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5E388" w14:textId="4C2CF91A" w:rsidR="00E9535A" w:rsidRPr="00E9535A" w:rsidRDefault="00E9535A" w:rsidP="00E9535A">
      <w:pPr>
        <w:kinsoku w:val="0"/>
        <w:overflowPunct w:val="0"/>
        <w:autoSpaceDE w:val="0"/>
        <w:autoSpaceDN w:val="0"/>
        <w:adjustRightInd w:val="0"/>
        <w:spacing w:before="54" w:after="0" w:line="240" w:lineRule="auto"/>
        <w:rPr>
          <w:rFonts w:ascii="Arial" w:hAnsi="Arial" w:cs="Arial"/>
          <w:spacing w:val="-10"/>
          <w:kern w:val="0"/>
        </w:rPr>
      </w:pPr>
    </w:p>
    <w:p w14:paraId="35A69746" w14:textId="77777777" w:rsidR="00E9535A" w:rsidRPr="00E9535A" w:rsidRDefault="00E9535A" w:rsidP="00E9535A">
      <w:pPr>
        <w:kinsoku w:val="0"/>
        <w:overflowPunct w:val="0"/>
        <w:autoSpaceDE w:val="0"/>
        <w:autoSpaceDN w:val="0"/>
        <w:adjustRightInd w:val="0"/>
        <w:spacing w:after="1" w:line="240" w:lineRule="auto"/>
        <w:rPr>
          <w:rFonts w:ascii="Arial" w:hAnsi="Arial" w:cs="Arial"/>
          <w:kern w:val="0"/>
          <w:sz w:val="20"/>
          <w:szCs w:val="20"/>
        </w:rPr>
      </w:pPr>
    </w:p>
    <w:p w14:paraId="53061B1D" w14:textId="775F10A9" w:rsidR="00E9535A" w:rsidRPr="00E9535A" w:rsidRDefault="00E9535A" w:rsidP="00E9535A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568"/>
        <w:rPr>
          <w:rFonts w:ascii="Arial" w:hAnsi="Arial" w:cs="Arial"/>
          <w:kern w:val="0"/>
          <w:sz w:val="20"/>
          <w:szCs w:val="20"/>
        </w:rPr>
      </w:pPr>
      <w:r w:rsidRPr="00E9535A">
        <w:rPr>
          <w:rFonts w:ascii="Arial" w:hAnsi="Arial" w:cs="Arial"/>
          <w:noProof/>
          <w:kern w:val="0"/>
          <w:sz w:val="20"/>
          <w:szCs w:val="20"/>
        </w:rPr>
        <mc:AlternateContent>
          <mc:Choice Requires="wps">
            <w:drawing>
              <wp:inline distT="0" distB="0" distL="0" distR="0" wp14:anchorId="024ECDEA" wp14:editId="19915463">
                <wp:extent cx="5184140" cy="210820"/>
                <wp:effectExtent l="9525" t="9525" r="6985" b="8255"/>
                <wp:docPr id="207918642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4140" cy="210820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 w="609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FED2BE" w14:textId="77777777" w:rsidR="00E9535A" w:rsidRDefault="00E9535A" w:rsidP="00E9535A">
                            <w:pPr>
                              <w:pStyle w:val="BodyText"/>
                              <w:kinsoku w:val="0"/>
                              <w:overflowPunct w:val="0"/>
                              <w:spacing w:line="321" w:lineRule="exact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Limited Source Justification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24ECDE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width:408.2pt;height:1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" fillcolor="#e6e6e6" strokeweight=".16931mm">
                <v:textbox inset="0,0,0,0">
                  <w:txbxContent>
                    <w:p w14:paraId="2FFED2BE" w14:textId="77777777" w:rsidR="00E9535A" w:rsidRDefault="00E9535A" w:rsidP="00E9535A">
                      <w:pPr>
                        <w:pStyle w:val="BodyText"/>
                        <w:kinsoku w:val="0"/>
                        <w:overflowPunct w:val="0"/>
                        <w:spacing w:line="321" w:lineRule="exact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8"/>
                          <w:szCs w:val="28"/>
                        </w:rPr>
                        <w:t>Limited Source Justification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4B1AB4" w14:textId="77777777" w:rsidR="00E9535A" w:rsidRPr="00E9535A" w:rsidRDefault="00E9535A" w:rsidP="00E9535A">
      <w:pPr>
        <w:kinsoku w:val="0"/>
        <w:overflowPunct w:val="0"/>
        <w:autoSpaceDE w:val="0"/>
        <w:autoSpaceDN w:val="0"/>
        <w:adjustRightInd w:val="0"/>
        <w:spacing w:before="225" w:after="0" w:line="240" w:lineRule="auto"/>
        <w:ind w:left="2" w:right="237"/>
        <w:jc w:val="center"/>
        <w:rPr>
          <w:rFonts w:ascii="Arial" w:hAnsi="Arial" w:cs="Arial"/>
          <w:i/>
          <w:iCs/>
          <w:kern w:val="0"/>
        </w:rPr>
      </w:pPr>
      <w:r w:rsidRPr="00E9535A">
        <w:rPr>
          <w:rFonts w:ascii="Arial" w:hAnsi="Arial" w:cs="Arial"/>
          <w:i/>
          <w:iCs/>
          <w:kern w:val="0"/>
        </w:rPr>
        <w:t>“Source Selection Information – see FAR 2.101 and 3.104”</w:t>
      </w:r>
    </w:p>
    <w:p w14:paraId="584C25D5" w14:textId="77777777" w:rsidR="00E9535A" w:rsidRPr="00E9535A" w:rsidRDefault="00E9535A" w:rsidP="00E9535A">
      <w:pPr>
        <w:kinsoku w:val="0"/>
        <w:overflowPunct w:val="0"/>
        <w:autoSpaceDE w:val="0"/>
        <w:autoSpaceDN w:val="0"/>
        <w:adjustRightInd w:val="0"/>
        <w:spacing w:before="252" w:after="0" w:line="240" w:lineRule="auto"/>
        <w:rPr>
          <w:rFonts w:ascii="Arial" w:hAnsi="Arial" w:cs="Arial"/>
          <w:i/>
          <w:iCs/>
          <w:kern w:val="0"/>
        </w:rPr>
      </w:pPr>
    </w:p>
    <w:p w14:paraId="7C54504A" w14:textId="77777777" w:rsidR="00E9535A" w:rsidRPr="00E9535A" w:rsidRDefault="00E9535A" w:rsidP="00E9535A">
      <w:pPr>
        <w:numPr>
          <w:ilvl w:val="0"/>
          <w:numId w:val="13"/>
        </w:numPr>
        <w:tabs>
          <w:tab w:val="left" w:pos="818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818" w:hanging="358"/>
        <w:rPr>
          <w:rFonts w:ascii="Arial" w:hAnsi="Arial" w:cs="Arial"/>
          <w:b/>
          <w:bCs/>
          <w:kern w:val="0"/>
        </w:rPr>
      </w:pPr>
      <w:r w:rsidRPr="00E9535A">
        <w:rPr>
          <w:rFonts w:ascii="Arial" w:hAnsi="Arial" w:cs="Arial"/>
          <w:b/>
          <w:bCs/>
          <w:kern w:val="0"/>
        </w:rPr>
        <w:t>Identification of the agency and contracting activity.</w:t>
      </w:r>
    </w:p>
    <w:p w14:paraId="49992703" w14:textId="77777777" w:rsidR="00E9535A" w:rsidRPr="00E9535A" w:rsidRDefault="00E9535A" w:rsidP="00E9535A">
      <w:pPr>
        <w:numPr>
          <w:ilvl w:val="1"/>
          <w:numId w:val="13"/>
        </w:numPr>
        <w:tabs>
          <w:tab w:val="left" w:pos="1540"/>
        </w:tabs>
        <w:kinsoku w:val="0"/>
        <w:overflowPunct w:val="0"/>
        <w:autoSpaceDE w:val="0"/>
        <w:autoSpaceDN w:val="0"/>
        <w:adjustRightInd w:val="0"/>
        <w:spacing w:before="118" w:after="0" w:line="240" w:lineRule="auto"/>
        <w:ind w:right="594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 w:rsidRPr="00E9535A">
        <w:rPr>
          <w:rFonts w:ascii="Arial" w:hAnsi="Arial" w:cs="Arial"/>
          <w:b/>
          <w:bCs/>
          <w:kern w:val="0"/>
        </w:rPr>
        <w:t xml:space="preserve">Federal agency and contracting activity.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HHS,</w:t>
      </w:r>
      <w:r w:rsidRPr="00E9535A">
        <w:rPr>
          <w:rFonts w:ascii="Times New Roman" w:hAnsi="Times New Roman" w:cs="Times New Roman"/>
          <w:spacing w:val="40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National Institutes of Health</w:t>
      </w:r>
    </w:p>
    <w:p w14:paraId="137A68F2" w14:textId="77777777" w:rsidR="00E9535A" w:rsidRPr="00E9535A" w:rsidRDefault="00E9535A" w:rsidP="00E9535A">
      <w:pPr>
        <w:numPr>
          <w:ilvl w:val="1"/>
          <w:numId w:val="13"/>
        </w:numPr>
        <w:tabs>
          <w:tab w:val="left" w:pos="1540"/>
        </w:tabs>
        <w:kinsoku w:val="0"/>
        <w:overflowPunct w:val="0"/>
        <w:autoSpaceDE w:val="0"/>
        <w:autoSpaceDN w:val="0"/>
        <w:adjustRightInd w:val="0"/>
        <w:spacing w:before="240" w:after="0" w:line="240" w:lineRule="auto"/>
        <w:ind w:right="1252"/>
        <w:rPr>
          <w:rFonts w:ascii="Arial" w:hAnsi="Arial" w:cs="Arial"/>
          <w:b/>
          <w:bCs/>
          <w:color w:val="000000"/>
          <w:kern w:val="0"/>
        </w:rPr>
      </w:pPr>
      <w:r w:rsidRPr="00E9535A">
        <w:rPr>
          <w:rFonts w:ascii="Arial" w:hAnsi="Arial" w:cs="Arial"/>
          <w:b/>
          <w:bCs/>
          <w:kern w:val="0"/>
        </w:rPr>
        <w:t>Sponsoring organization.</w:t>
      </w:r>
      <w:r w:rsidRPr="00E9535A">
        <w:rPr>
          <w:rFonts w:ascii="Arial" w:hAnsi="Arial" w:cs="Arial"/>
          <w:b/>
          <w:bCs/>
          <w:spacing w:val="40"/>
          <w:kern w:val="0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Clinical Center (CC), Department of Laboratory Medicine (DLM)</w:t>
      </w:r>
    </w:p>
    <w:p w14:paraId="5A18D0FF" w14:textId="77777777" w:rsidR="00E9535A" w:rsidRPr="00E9535A" w:rsidRDefault="00E9535A" w:rsidP="00E9535A">
      <w:pPr>
        <w:numPr>
          <w:ilvl w:val="1"/>
          <w:numId w:val="13"/>
        </w:numPr>
        <w:tabs>
          <w:tab w:val="left" w:pos="1538"/>
        </w:tabs>
        <w:kinsoku w:val="0"/>
        <w:overflowPunct w:val="0"/>
        <w:autoSpaceDE w:val="0"/>
        <w:autoSpaceDN w:val="0"/>
        <w:adjustRightInd w:val="0"/>
        <w:spacing w:before="242" w:after="0" w:line="240" w:lineRule="auto"/>
        <w:ind w:left="1538" w:hanging="358"/>
        <w:rPr>
          <w:rFonts w:ascii="Arial" w:hAnsi="Arial" w:cs="Arial"/>
          <w:b/>
          <w:bCs/>
          <w:color w:val="000000"/>
          <w:kern w:val="0"/>
        </w:rPr>
      </w:pPr>
      <w:r w:rsidRPr="00E9535A">
        <w:rPr>
          <w:rFonts w:ascii="Arial" w:hAnsi="Arial" w:cs="Arial"/>
          <w:b/>
          <w:bCs/>
          <w:kern w:val="0"/>
        </w:rPr>
        <w:t>Project Officer Information.</w:t>
      </w:r>
    </w:p>
    <w:p w14:paraId="0516B29D" w14:textId="4EBBFA80" w:rsidR="00E9535A" w:rsidRPr="00E9535A" w:rsidRDefault="00E9535A" w:rsidP="00E9535A">
      <w:pPr>
        <w:numPr>
          <w:ilvl w:val="2"/>
          <w:numId w:val="13"/>
        </w:numPr>
        <w:tabs>
          <w:tab w:val="left" w:pos="2440"/>
        </w:tabs>
        <w:kinsoku w:val="0"/>
        <w:overflowPunct w:val="0"/>
        <w:autoSpaceDE w:val="0"/>
        <w:autoSpaceDN w:val="0"/>
        <w:adjustRightInd w:val="0"/>
        <w:spacing w:before="240" w:after="0" w:line="240" w:lineRule="auto"/>
        <w:ind w:left="2440" w:hanging="360"/>
        <w:rPr>
          <w:rFonts w:ascii="Symbol" w:hAnsi="Symbol" w:cs="Symbol"/>
          <w:b/>
          <w:bCs/>
          <w:color w:val="000000"/>
          <w:kern w:val="0"/>
        </w:rPr>
      </w:pPr>
      <w:r w:rsidRPr="00E9535A">
        <w:rPr>
          <w:rFonts w:ascii="Arial" w:hAnsi="Arial" w:cs="Arial"/>
          <w:b/>
          <w:bCs/>
          <w:kern w:val="0"/>
        </w:rPr>
        <w:t xml:space="preserve">Project Officer Name. </w:t>
      </w:r>
      <w:r w:rsidR="00EA3F16">
        <w:rPr>
          <w:rFonts w:ascii="Times New Roman" w:hAnsi="Times New Roman" w:cs="Times New Roman"/>
          <w:kern w:val="0"/>
          <w:sz w:val="24"/>
          <w:szCs w:val="24"/>
        </w:rPr>
        <w:t>Philip Adrian Dugan</w:t>
      </w:r>
    </w:p>
    <w:p w14:paraId="52CEDAB2" w14:textId="77777777" w:rsidR="00E9535A" w:rsidRPr="00E9535A" w:rsidRDefault="00E9535A" w:rsidP="00E9535A">
      <w:pPr>
        <w:numPr>
          <w:ilvl w:val="2"/>
          <w:numId w:val="13"/>
        </w:numPr>
        <w:tabs>
          <w:tab w:val="left" w:pos="2441"/>
        </w:tabs>
        <w:kinsoku w:val="0"/>
        <w:overflowPunct w:val="0"/>
        <w:autoSpaceDE w:val="0"/>
        <w:autoSpaceDN w:val="0"/>
        <w:adjustRightInd w:val="0"/>
        <w:spacing w:before="240" w:after="0" w:line="240" w:lineRule="auto"/>
        <w:ind w:right="498"/>
        <w:rPr>
          <w:rFonts w:ascii="Symbol" w:hAnsi="Symbol" w:cs="Symbol"/>
          <w:b/>
          <w:bCs/>
          <w:color w:val="000000"/>
          <w:kern w:val="0"/>
          <w:sz w:val="24"/>
          <w:szCs w:val="24"/>
        </w:rPr>
      </w:pPr>
      <w:r w:rsidRPr="00E9535A">
        <w:rPr>
          <w:rFonts w:ascii="Arial" w:hAnsi="Arial" w:cs="Arial"/>
          <w:b/>
          <w:bCs/>
          <w:kern w:val="0"/>
        </w:rPr>
        <w:t xml:space="preserve">Mailing address.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NIH, CC, DLM,</w:t>
      </w:r>
      <w:r w:rsidRPr="00E9535A">
        <w:rPr>
          <w:rFonts w:ascii="Times New Roman" w:hAnsi="Times New Roman" w:cs="Times New Roman"/>
          <w:spacing w:val="40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Bldg. 10/2C306,</w:t>
      </w:r>
      <w:r w:rsidRPr="00E9535A">
        <w:rPr>
          <w:rFonts w:ascii="Times New Roman" w:hAnsi="Times New Roman" w:cs="Times New Roman"/>
          <w:spacing w:val="40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Bethesda, MD</w:t>
      </w:r>
      <w:r w:rsidRPr="00E9535A">
        <w:rPr>
          <w:rFonts w:ascii="Times New Roman" w:hAnsi="Times New Roman" w:cs="Times New Roman"/>
          <w:spacing w:val="40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20892</w:t>
      </w:r>
    </w:p>
    <w:p w14:paraId="64A8B834" w14:textId="029B507C" w:rsidR="00E9535A" w:rsidRPr="00E9535A" w:rsidRDefault="00E9535A" w:rsidP="00E9535A">
      <w:pPr>
        <w:numPr>
          <w:ilvl w:val="2"/>
          <w:numId w:val="13"/>
        </w:numPr>
        <w:tabs>
          <w:tab w:val="left" w:pos="2440"/>
        </w:tabs>
        <w:kinsoku w:val="0"/>
        <w:overflowPunct w:val="0"/>
        <w:autoSpaceDE w:val="0"/>
        <w:autoSpaceDN w:val="0"/>
        <w:adjustRightInd w:val="0"/>
        <w:spacing w:before="239" w:after="0" w:line="240" w:lineRule="auto"/>
        <w:ind w:left="2440" w:hanging="360"/>
        <w:rPr>
          <w:rFonts w:ascii="Symbol" w:hAnsi="Symbol" w:cs="Symbol"/>
          <w:b/>
          <w:bCs/>
          <w:color w:val="000000"/>
          <w:kern w:val="0"/>
        </w:rPr>
      </w:pPr>
      <w:r w:rsidRPr="00E9535A">
        <w:rPr>
          <w:rFonts w:ascii="Arial" w:hAnsi="Arial" w:cs="Arial"/>
          <w:b/>
          <w:bCs/>
          <w:kern w:val="0"/>
        </w:rPr>
        <w:t>E-mail address.</w:t>
      </w:r>
      <w:r w:rsidRPr="00E9535A">
        <w:rPr>
          <w:rFonts w:ascii="Arial" w:hAnsi="Arial" w:cs="Arial"/>
          <w:b/>
          <w:bCs/>
          <w:spacing w:val="40"/>
          <w:kern w:val="0"/>
        </w:rPr>
        <w:t xml:space="preserve"> </w:t>
      </w:r>
      <w:r w:rsidR="00816097" w:rsidRPr="00816097">
        <w:rPr>
          <w:rFonts w:ascii="Times New Roman" w:hAnsi="Times New Roman" w:cs="Times New Roman"/>
          <w:kern w:val="0"/>
          <w:sz w:val="24"/>
          <w:szCs w:val="24"/>
        </w:rPr>
        <w:t>philipadrian.dugan@nih.gov</w:t>
      </w:r>
    </w:p>
    <w:p w14:paraId="37AF7F0E" w14:textId="267442D8" w:rsidR="00E9535A" w:rsidRPr="00E9535A" w:rsidRDefault="00E9535A" w:rsidP="00E9535A">
      <w:pPr>
        <w:numPr>
          <w:ilvl w:val="2"/>
          <w:numId w:val="13"/>
        </w:numPr>
        <w:tabs>
          <w:tab w:val="left" w:pos="2440"/>
        </w:tabs>
        <w:kinsoku w:val="0"/>
        <w:overflowPunct w:val="0"/>
        <w:autoSpaceDE w:val="0"/>
        <w:autoSpaceDN w:val="0"/>
        <w:adjustRightInd w:val="0"/>
        <w:spacing w:before="240" w:after="0" w:line="240" w:lineRule="auto"/>
        <w:ind w:left="2440" w:hanging="360"/>
        <w:rPr>
          <w:rFonts w:ascii="Symbol" w:hAnsi="Symbol" w:cs="Symbol"/>
          <w:b/>
          <w:bCs/>
          <w:color w:val="000000"/>
          <w:kern w:val="0"/>
        </w:rPr>
      </w:pPr>
      <w:r w:rsidRPr="00E9535A">
        <w:rPr>
          <w:rFonts w:ascii="Arial" w:hAnsi="Arial" w:cs="Arial"/>
          <w:b/>
          <w:bCs/>
          <w:kern w:val="0"/>
        </w:rPr>
        <w:t xml:space="preserve">Telephone number.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301-</w:t>
      </w:r>
      <w:r w:rsidR="00EA3F16">
        <w:rPr>
          <w:rFonts w:ascii="Times New Roman" w:hAnsi="Times New Roman" w:cs="Times New Roman"/>
          <w:kern w:val="0"/>
          <w:sz w:val="24"/>
          <w:szCs w:val="24"/>
        </w:rPr>
        <w:t>496-3389</w:t>
      </w:r>
    </w:p>
    <w:p w14:paraId="62A9FF98" w14:textId="77777777" w:rsidR="00E9535A" w:rsidRPr="00E9535A" w:rsidRDefault="00E9535A" w:rsidP="00E9535A">
      <w:pPr>
        <w:numPr>
          <w:ilvl w:val="0"/>
          <w:numId w:val="12"/>
        </w:numPr>
        <w:tabs>
          <w:tab w:val="left" w:pos="818"/>
        </w:tabs>
        <w:kinsoku w:val="0"/>
        <w:overflowPunct w:val="0"/>
        <w:autoSpaceDE w:val="0"/>
        <w:autoSpaceDN w:val="0"/>
        <w:adjustRightInd w:val="0"/>
        <w:spacing w:before="242" w:after="0" w:line="240" w:lineRule="auto"/>
        <w:ind w:left="818" w:hanging="358"/>
        <w:rPr>
          <w:rFonts w:ascii="Arial" w:hAnsi="Arial" w:cs="Arial"/>
          <w:b/>
          <w:bCs/>
          <w:kern w:val="0"/>
        </w:rPr>
      </w:pPr>
      <w:r w:rsidRPr="00E9535A">
        <w:rPr>
          <w:rFonts w:ascii="Arial" w:hAnsi="Arial" w:cs="Arial"/>
          <w:b/>
          <w:bCs/>
          <w:kern w:val="0"/>
        </w:rPr>
        <w:t>Nature and/or description of the action being approved.</w:t>
      </w:r>
    </w:p>
    <w:p w14:paraId="2EBF5D4F" w14:textId="1C15486A" w:rsidR="00E9535A" w:rsidRPr="00E9535A" w:rsidRDefault="00E9535A" w:rsidP="00E9535A">
      <w:pPr>
        <w:numPr>
          <w:ilvl w:val="1"/>
          <w:numId w:val="12"/>
        </w:numPr>
        <w:tabs>
          <w:tab w:val="left" w:pos="1540"/>
        </w:tabs>
        <w:kinsoku w:val="0"/>
        <w:overflowPunct w:val="0"/>
        <w:autoSpaceDE w:val="0"/>
        <w:autoSpaceDN w:val="0"/>
        <w:adjustRightInd w:val="0"/>
        <w:spacing w:before="238" w:after="0" w:line="240" w:lineRule="auto"/>
        <w:ind w:right="414"/>
        <w:rPr>
          <w:rFonts w:ascii="Times New Roman" w:hAnsi="Times New Roman" w:cs="Times New Roman"/>
          <w:kern w:val="0"/>
          <w:sz w:val="24"/>
          <w:szCs w:val="24"/>
        </w:rPr>
      </w:pPr>
      <w:r w:rsidRPr="00E9535A">
        <w:rPr>
          <w:rFonts w:ascii="Arial" w:hAnsi="Arial" w:cs="Arial"/>
          <w:b/>
          <w:bCs/>
          <w:kern w:val="0"/>
        </w:rPr>
        <w:t>Acquisition purpose and objectives.</w:t>
      </w:r>
      <w:r w:rsidRPr="00E9535A">
        <w:rPr>
          <w:rFonts w:ascii="Arial" w:hAnsi="Arial" w:cs="Arial"/>
          <w:b/>
          <w:bCs/>
          <w:spacing w:val="64"/>
          <w:kern w:val="0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Approval of a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 xml:space="preserve">purchase order for Peak Scientific, in </w:t>
      </w:r>
      <w:r w:rsidR="00F624CB">
        <w:rPr>
          <w:rFonts w:ascii="Times New Roman" w:hAnsi="Times New Roman" w:cs="Times New Roman"/>
          <w:kern w:val="0"/>
          <w:sz w:val="24"/>
          <w:szCs w:val="24"/>
        </w:rPr>
        <w:t>Westford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 xml:space="preserve">, MA, is needed for a maintenance contract for a government owned Peak Scientific Genius </w:t>
      </w:r>
      <w:r w:rsidR="0062638C">
        <w:rPr>
          <w:rFonts w:ascii="Times New Roman" w:hAnsi="Times New Roman" w:cs="Times New Roman"/>
          <w:kern w:val="0"/>
          <w:sz w:val="24"/>
          <w:szCs w:val="24"/>
        </w:rPr>
        <w:t>3031</w:t>
      </w:r>
      <w:r w:rsidRPr="00E9535A">
        <w:rPr>
          <w:rFonts w:ascii="Times New Roman" w:hAnsi="Times New Roman" w:cs="Times New Roman"/>
          <w:spacing w:val="-5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Gas Generator</w:t>
      </w:r>
      <w:r w:rsidR="0062638C">
        <w:rPr>
          <w:rFonts w:ascii="Times New Roman" w:hAnsi="Times New Roman" w:cs="Times New Roman"/>
          <w:kern w:val="0"/>
          <w:sz w:val="24"/>
          <w:szCs w:val="24"/>
        </w:rPr>
        <w:t>s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 xml:space="preserve"> in the Chemistry</w:t>
      </w:r>
      <w:r w:rsidRPr="00E9535A">
        <w:rPr>
          <w:rFonts w:ascii="Times New Roman" w:hAnsi="Times New Roman" w:cs="Times New Roman"/>
          <w:spacing w:val="-3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Department of the Clinical Center.</w:t>
      </w:r>
      <w:r w:rsidRPr="00E9535A">
        <w:rPr>
          <w:rFonts w:ascii="Times New Roman" w:hAnsi="Times New Roman" w:cs="Times New Roman"/>
          <w:spacing w:val="66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Th</w:t>
      </w:r>
      <w:r w:rsidR="0062638C">
        <w:rPr>
          <w:rFonts w:ascii="Times New Roman" w:hAnsi="Times New Roman" w:cs="Times New Roman"/>
          <w:kern w:val="0"/>
          <w:sz w:val="24"/>
          <w:szCs w:val="24"/>
        </w:rPr>
        <w:t>ese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 xml:space="preserve"> instrumentation system</w:t>
      </w:r>
      <w:r w:rsidR="0062638C">
        <w:rPr>
          <w:rFonts w:ascii="Times New Roman" w:hAnsi="Times New Roman" w:cs="Times New Roman"/>
          <w:kern w:val="0"/>
          <w:sz w:val="24"/>
          <w:szCs w:val="24"/>
        </w:rPr>
        <w:t>s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62638C">
        <w:rPr>
          <w:rFonts w:ascii="Times New Roman" w:hAnsi="Times New Roman" w:cs="Times New Roman"/>
          <w:kern w:val="0"/>
          <w:sz w:val="24"/>
          <w:szCs w:val="24"/>
        </w:rPr>
        <w:t>are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 xml:space="preserve"> important for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patient care testing for the monitoring</w:t>
      </w:r>
      <w:r w:rsidRPr="00E9535A">
        <w:rPr>
          <w:rFonts w:ascii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 xml:space="preserve">of various diseases and compliance </w:t>
      </w:r>
      <w:proofErr w:type="gramStart"/>
      <w:r w:rsidRPr="00E9535A">
        <w:rPr>
          <w:rFonts w:ascii="Times New Roman" w:hAnsi="Times New Roman" w:cs="Times New Roman"/>
          <w:kern w:val="0"/>
          <w:sz w:val="24"/>
          <w:szCs w:val="24"/>
        </w:rPr>
        <w:t>to</w:t>
      </w:r>
      <w:proofErr w:type="gramEnd"/>
      <w:r w:rsidRPr="00E9535A">
        <w:rPr>
          <w:rFonts w:ascii="Times New Roman" w:hAnsi="Times New Roman" w:cs="Times New Roman"/>
          <w:kern w:val="0"/>
          <w:sz w:val="24"/>
          <w:szCs w:val="24"/>
        </w:rPr>
        <w:t xml:space="preserve"> treatment plans to ensure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optimum patient care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and patient safety.</w:t>
      </w:r>
    </w:p>
    <w:p w14:paraId="7E6B7989" w14:textId="77777777" w:rsidR="00E9535A" w:rsidRPr="00E9535A" w:rsidRDefault="00E9535A" w:rsidP="00E9535A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50E7DC60" w14:textId="36276C24" w:rsidR="00E9535A" w:rsidRPr="00E9535A" w:rsidRDefault="00E9535A" w:rsidP="00E9535A">
      <w:pPr>
        <w:kinsoku w:val="0"/>
        <w:overflowPunct w:val="0"/>
        <w:autoSpaceDE w:val="0"/>
        <w:autoSpaceDN w:val="0"/>
        <w:adjustRightInd w:val="0"/>
        <w:spacing w:before="50" w:after="0" w:line="240" w:lineRule="auto"/>
        <w:ind w:right="237"/>
        <w:jc w:val="center"/>
        <w:rPr>
          <w:rFonts w:ascii="Times New Roman" w:hAnsi="Times New Roman" w:cs="Times New Roman"/>
          <w:spacing w:val="-10"/>
          <w:kern w:val="0"/>
          <w:sz w:val="24"/>
          <w:szCs w:val="24"/>
        </w:rPr>
        <w:sectPr w:rsidR="00E9535A" w:rsidRPr="00E9535A" w:rsidSect="00E9535A">
          <w:pgSz w:w="12240" w:h="15840"/>
          <w:pgMar w:top="1360" w:right="1460" w:bottom="280" w:left="1700" w:header="720" w:footer="720" w:gutter="0"/>
          <w:cols w:space="720"/>
          <w:noEndnote/>
        </w:sectPr>
      </w:pPr>
    </w:p>
    <w:p w14:paraId="69FE2B1C" w14:textId="77777777" w:rsidR="00E9535A" w:rsidRPr="00E9535A" w:rsidRDefault="00E9535A" w:rsidP="00E9535A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56C8C203" w14:textId="322A3C67" w:rsidR="00E9535A" w:rsidRPr="00E9535A" w:rsidRDefault="00E9535A" w:rsidP="00E9535A">
      <w:pPr>
        <w:kinsoku w:val="0"/>
        <w:overflowPunct w:val="0"/>
        <w:autoSpaceDE w:val="0"/>
        <w:autoSpaceDN w:val="0"/>
        <w:adjustRightInd w:val="0"/>
        <w:spacing w:before="50" w:after="0" w:line="240" w:lineRule="auto"/>
        <w:ind w:left="1540" w:right="381" w:hanging="360"/>
        <w:rPr>
          <w:rFonts w:ascii="Times New Roman" w:hAnsi="Times New Roman" w:cs="Times New Roman"/>
          <w:kern w:val="0"/>
          <w:sz w:val="24"/>
          <w:szCs w:val="24"/>
        </w:rPr>
      </w:pPr>
      <w:r w:rsidRPr="00E9535A">
        <w:rPr>
          <w:rFonts w:ascii="Arial" w:hAnsi="Arial" w:cs="Arial"/>
          <w:b/>
          <w:bCs/>
          <w:kern w:val="0"/>
        </w:rPr>
        <w:t>b.</w:t>
      </w:r>
      <w:r w:rsidRPr="00E9535A">
        <w:rPr>
          <w:rFonts w:ascii="Arial" w:hAnsi="Arial" w:cs="Arial"/>
          <w:b/>
          <w:bCs/>
          <w:spacing w:val="71"/>
          <w:w w:val="150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Project background.</w:t>
      </w:r>
      <w:r w:rsidRPr="00E9535A">
        <w:rPr>
          <w:rFonts w:ascii="Arial" w:hAnsi="Arial" w:cs="Arial"/>
          <w:b/>
          <w:bCs/>
          <w:spacing w:val="62"/>
          <w:kern w:val="0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The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Department of Laboratory</w:t>
      </w:r>
      <w:r w:rsidRPr="00E9535A">
        <w:rPr>
          <w:rFonts w:ascii="Times New Roman" w:hAnsi="Times New Roman" w:cs="Times New Roman"/>
          <w:spacing w:val="-5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Medicine provides state-of-the-art laboratory</w:t>
      </w:r>
      <w:r w:rsidRPr="00E9535A">
        <w:rPr>
          <w:rFonts w:ascii="Times New Roman" w:hAnsi="Times New Roman" w:cs="Times New Roman"/>
          <w:spacing w:val="-3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testing</w:t>
      </w:r>
      <w:r w:rsidRPr="00E9535A">
        <w:rPr>
          <w:rFonts w:ascii="Times New Roman" w:hAnsi="Times New Roman" w:cs="Times New Roman"/>
          <w:spacing w:val="-3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in support of the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National Institutes of Health as well as a center of excellence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in research and training</w:t>
      </w:r>
      <w:r w:rsidRPr="00E9535A">
        <w:rPr>
          <w:rFonts w:ascii="Times New Roman" w:hAnsi="Times New Roman" w:cs="Times New Roman"/>
          <w:spacing w:val="-3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in laboratory</w:t>
      </w:r>
      <w:r w:rsidRPr="00E9535A">
        <w:rPr>
          <w:rFonts w:ascii="Times New Roman" w:hAnsi="Times New Roman" w:cs="Times New Roman"/>
          <w:spacing w:val="-5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medicine.</w:t>
      </w:r>
      <w:r w:rsidRPr="00E9535A">
        <w:rPr>
          <w:rFonts w:ascii="Times New Roman" w:hAnsi="Times New Roman" w:cs="Times New Roman"/>
          <w:spacing w:val="60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This instrument is very</w:t>
      </w:r>
      <w:r w:rsidRPr="00E9535A">
        <w:rPr>
          <w:rFonts w:ascii="Times New Roman" w:hAnsi="Times New Roman" w:cs="Times New Roman"/>
          <w:spacing w:val="-5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complex and sensitive and performs multiple test methodologies in the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Chemistry</w:t>
      </w:r>
      <w:r w:rsidRPr="00E9535A">
        <w:rPr>
          <w:rFonts w:ascii="Times New Roman" w:hAnsi="Times New Roman" w:cs="Times New Roman"/>
          <w:spacing w:val="-5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Service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to meet the demands of high-volume workloads for</w:t>
      </w:r>
      <w:r w:rsidRPr="00E9535A">
        <w:rPr>
          <w:rFonts w:ascii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Mass Spectroscopy</w:t>
      </w:r>
      <w:r w:rsidRPr="00E9535A">
        <w:rPr>
          <w:rFonts w:ascii="Times New Roman" w:hAnsi="Times New Roman" w:cs="Times New Roman"/>
          <w:spacing w:val="-4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testing. To support these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demands, we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must provide preventative maintenance and service for</w:t>
      </w:r>
      <w:r w:rsidRPr="00E9535A">
        <w:rPr>
          <w:rFonts w:ascii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the</w:t>
      </w:r>
      <w:r w:rsidRPr="00E9535A">
        <w:rPr>
          <w:rFonts w:ascii="Times New Roman" w:hAnsi="Times New Roman" w:cs="Times New Roman"/>
          <w:spacing w:val="3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gas generator</w:t>
      </w:r>
      <w:r w:rsidR="0062638C">
        <w:rPr>
          <w:rFonts w:ascii="Times New Roman" w:hAnsi="Times New Roman" w:cs="Times New Roman"/>
          <w:kern w:val="0"/>
          <w:sz w:val="24"/>
          <w:szCs w:val="24"/>
        </w:rPr>
        <w:t>s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 xml:space="preserve"> suppl</w:t>
      </w:r>
      <w:r w:rsidR="0062638C">
        <w:rPr>
          <w:rFonts w:ascii="Times New Roman" w:hAnsi="Times New Roman" w:cs="Times New Roman"/>
          <w:kern w:val="0"/>
          <w:sz w:val="24"/>
          <w:szCs w:val="24"/>
        </w:rPr>
        <w:t>y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ing</w:t>
      </w:r>
      <w:r w:rsidRPr="00E9535A">
        <w:rPr>
          <w:rFonts w:ascii="Times New Roman" w:hAnsi="Times New Roman" w:cs="Times New Roman"/>
          <w:spacing w:val="-3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the clinical instrumentation.</w:t>
      </w:r>
      <w:r w:rsidRPr="00E9535A">
        <w:rPr>
          <w:rFonts w:ascii="Times New Roman" w:hAnsi="Times New Roman" w:cs="Times New Roman"/>
          <w:spacing w:val="60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Without a service agreement, downtime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and unforeseen costs associated with breakdowns, we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will not be</w:t>
      </w:r>
      <w:r w:rsidRPr="00E9535A">
        <w:rPr>
          <w:rFonts w:ascii="Times New Roman" w:hAnsi="Times New Roman" w:cs="Times New Roman"/>
          <w:spacing w:val="4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able to provide patient results in a timely, efficient manner required.</w:t>
      </w:r>
      <w:r w:rsidRPr="00E9535A">
        <w:rPr>
          <w:rFonts w:ascii="Times New Roman" w:hAnsi="Times New Roman" w:cs="Times New Roman"/>
          <w:spacing w:val="3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The alternative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plan would be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to send out patient care testing</w:t>
      </w:r>
      <w:r w:rsidRPr="00E9535A">
        <w:rPr>
          <w:rFonts w:ascii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requests to a reference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laboratory. This would cause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an increase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in the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departmental</w:t>
      </w:r>
      <w:r w:rsidRPr="00E9535A">
        <w:rPr>
          <w:rFonts w:ascii="Times New Roman" w:hAnsi="Times New Roman" w:cs="Times New Roman"/>
          <w:spacing w:val="3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expenditure</w:t>
      </w:r>
      <w:r w:rsidRPr="00E9535A">
        <w:rPr>
          <w:rFonts w:ascii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="0062638C" w:rsidRPr="00E9535A">
        <w:rPr>
          <w:rFonts w:ascii="Times New Roman" w:hAnsi="Times New Roman" w:cs="Times New Roman"/>
          <w:kern w:val="0"/>
          <w:sz w:val="24"/>
          <w:szCs w:val="24"/>
        </w:rPr>
        <w:t>costs,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gramStart"/>
      <w:r w:rsidRPr="00E9535A">
        <w:rPr>
          <w:rFonts w:ascii="Times New Roman" w:hAnsi="Times New Roman" w:cs="Times New Roman"/>
          <w:kern w:val="0"/>
          <w:sz w:val="24"/>
          <w:szCs w:val="24"/>
        </w:rPr>
        <w:t>impacting</w:t>
      </w:r>
      <w:proofErr w:type="gramEnd"/>
      <w:r w:rsidRPr="00E9535A">
        <w:rPr>
          <w:rFonts w:ascii="Times New Roman" w:hAnsi="Times New Roman" w:cs="Times New Roman"/>
          <w:kern w:val="0"/>
          <w:sz w:val="24"/>
          <w:szCs w:val="24"/>
        </w:rPr>
        <w:t xml:space="preserve"> the financial budget of the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National Institutes of Health and patient care treatment.</w:t>
      </w:r>
    </w:p>
    <w:p w14:paraId="6EC7DC0E" w14:textId="34BC5704" w:rsidR="00E9535A" w:rsidRPr="00E9535A" w:rsidRDefault="00E9535A" w:rsidP="00E9535A">
      <w:pPr>
        <w:numPr>
          <w:ilvl w:val="0"/>
          <w:numId w:val="11"/>
        </w:numPr>
        <w:tabs>
          <w:tab w:val="left" w:pos="820"/>
        </w:tabs>
        <w:kinsoku w:val="0"/>
        <w:overflowPunct w:val="0"/>
        <w:autoSpaceDE w:val="0"/>
        <w:autoSpaceDN w:val="0"/>
        <w:adjustRightInd w:val="0"/>
        <w:spacing w:before="242" w:after="0" w:line="240" w:lineRule="auto"/>
        <w:ind w:right="1031"/>
        <w:rPr>
          <w:rFonts w:ascii="Arial" w:hAnsi="Arial" w:cs="Arial"/>
          <w:color w:val="FF0000"/>
          <w:kern w:val="0"/>
        </w:rPr>
      </w:pPr>
      <w:r w:rsidRPr="00E9535A">
        <w:rPr>
          <w:rFonts w:ascii="Arial" w:hAnsi="Arial" w:cs="Arial"/>
          <w:b/>
          <w:bCs/>
          <w:kern w:val="0"/>
        </w:rPr>
        <w:lastRenderedPageBreak/>
        <w:t>Description of the supplies or services required to meet the agency’s needs (including the estimated value).</w:t>
      </w:r>
    </w:p>
    <w:p w14:paraId="045205AB" w14:textId="3D8D9546" w:rsidR="00E9535A" w:rsidRPr="00E9535A" w:rsidRDefault="00E9535A" w:rsidP="00E9535A">
      <w:pPr>
        <w:numPr>
          <w:ilvl w:val="1"/>
          <w:numId w:val="11"/>
        </w:numPr>
        <w:tabs>
          <w:tab w:val="left" w:pos="1540"/>
        </w:tabs>
        <w:kinsoku w:val="0"/>
        <w:overflowPunct w:val="0"/>
        <w:autoSpaceDE w:val="0"/>
        <w:autoSpaceDN w:val="0"/>
        <w:adjustRightInd w:val="0"/>
        <w:spacing w:before="240" w:after="0" w:line="240" w:lineRule="auto"/>
        <w:ind w:right="1078"/>
        <w:rPr>
          <w:rFonts w:ascii="Times New Roman" w:hAnsi="Times New Roman" w:cs="Times New Roman"/>
          <w:kern w:val="0"/>
          <w:sz w:val="24"/>
          <w:szCs w:val="24"/>
        </w:rPr>
      </w:pPr>
      <w:r w:rsidRPr="00E9535A">
        <w:rPr>
          <w:rFonts w:ascii="Arial" w:hAnsi="Arial" w:cs="Arial"/>
          <w:b/>
          <w:bCs/>
          <w:kern w:val="0"/>
        </w:rPr>
        <w:t>Project title.</w:t>
      </w:r>
      <w:r w:rsidRPr="00E9535A">
        <w:rPr>
          <w:rFonts w:ascii="Arial" w:hAnsi="Arial" w:cs="Arial"/>
          <w:b/>
          <w:bCs/>
          <w:spacing w:val="40"/>
          <w:kern w:val="0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 xml:space="preserve">Service Plan Maintenance contract provided by Peak Scientific for government owned Gas Generator Genius </w:t>
      </w:r>
      <w:r w:rsidR="0062638C">
        <w:rPr>
          <w:rFonts w:ascii="Times New Roman" w:hAnsi="Times New Roman" w:cs="Times New Roman"/>
          <w:kern w:val="0"/>
          <w:sz w:val="24"/>
          <w:szCs w:val="24"/>
        </w:rPr>
        <w:t>3031.</w:t>
      </w:r>
    </w:p>
    <w:p w14:paraId="59B018E8" w14:textId="20C705B3" w:rsidR="00E9535A" w:rsidRPr="00E9535A" w:rsidRDefault="00E9535A" w:rsidP="00E9535A">
      <w:pPr>
        <w:numPr>
          <w:ilvl w:val="1"/>
          <w:numId w:val="11"/>
        </w:numPr>
        <w:tabs>
          <w:tab w:val="left" w:pos="1540"/>
        </w:tabs>
        <w:kinsoku w:val="0"/>
        <w:overflowPunct w:val="0"/>
        <w:autoSpaceDE w:val="0"/>
        <w:autoSpaceDN w:val="0"/>
        <w:adjustRightInd w:val="0"/>
        <w:spacing w:before="240" w:after="0" w:line="240" w:lineRule="auto"/>
        <w:ind w:right="355"/>
        <w:rPr>
          <w:rFonts w:ascii="Times New Roman" w:hAnsi="Times New Roman" w:cs="Times New Roman"/>
          <w:kern w:val="0"/>
          <w:sz w:val="24"/>
          <w:szCs w:val="24"/>
        </w:rPr>
      </w:pPr>
      <w:r w:rsidRPr="00E9535A">
        <w:rPr>
          <w:rFonts w:ascii="Arial" w:hAnsi="Arial" w:cs="Arial"/>
          <w:b/>
          <w:bCs/>
          <w:kern w:val="0"/>
        </w:rPr>
        <w:t>Project description.</w:t>
      </w:r>
      <w:r w:rsidRPr="00E9535A">
        <w:rPr>
          <w:rFonts w:ascii="Arial" w:hAnsi="Arial" w:cs="Arial"/>
          <w:b/>
          <w:bCs/>
          <w:spacing w:val="64"/>
          <w:kern w:val="0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A</w:t>
      </w:r>
      <w:r w:rsidRPr="00E9535A">
        <w:rPr>
          <w:rFonts w:ascii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maintenance contract supplied by</w:t>
      </w:r>
      <w:r w:rsidRPr="00E9535A">
        <w:rPr>
          <w:rFonts w:ascii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Peak Scientific is imperative for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clinical care testing. The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 xml:space="preserve">systems provide </w:t>
      </w:r>
      <w:proofErr w:type="gramStart"/>
      <w:r w:rsidRPr="00E9535A">
        <w:rPr>
          <w:rFonts w:ascii="Times New Roman" w:hAnsi="Times New Roman" w:cs="Times New Roman"/>
          <w:kern w:val="0"/>
          <w:sz w:val="24"/>
          <w:szCs w:val="24"/>
        </w:rPr>
        <w:t>all of</w:t>
      </w:r>
      <w:proofErr w:type="gramEnd"/>
      <w:r w:rsidRPr="00E9535A">
        <w:rPr>
          <w:rFonts w:ascii="Times New Roman" w:hAnsi="Times New Roman" w:cs="Times New Roman"/>
          <w:kern w:val="0"/>
          <w:sz w:val="24"/>
          <w:szCs w:val="24"/>
        </w:rPr>
        <w:t xml:space="preserve"> the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features that we need to continue to deliver the same type of results to our patient care providers and clinical investigators. Peak Scientific personnel are fully</w:t>
      </w:r>
      <w:r w:rsidRPr="00E9535A">
        <w:rPr>
          <w:rFonts w:ascii="Times New Roman" w:hAnsi="Times New Roman" w:cs="Times New Roman"/>
          <w:spacing w:val="-4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 xml:space="preserve">trained to install and repair their own equipment, troubleshoot </w:t>
      </w:r>
      <w:r w:rsidR="0062638C" w:rsidRPr="00E9535A">
        <w:rPr>
          <w:rFonts w:ascii="Times New Roman" w:hAnsi="Times New Roman" w:cs="Times New Roman"/>
          <w:kern w:val="0"/>
          <w:sz w:val="24"/>
          <w:szCs w:val="24"/>
        </w:rPr>
        <w:t>problems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 xml:space="preserve"> and optimize the generators with their proprietary diagnostic tools.</w:t>
      </w:r>
    </w:p>
    <w:p w14:paraId="53B8676E" w14:textId="5006A34C" w:rsidR="00E9535A" w:rsidRPr="00E9535A" w:rsidRDefault="00E9535A" w:rsidP="00E9535A">
      <w:pPr>
        <w:kinsoku w:val="0"/>
        <w:overflowPunct w:val="0"/>
        <w:autoSpaceDE w:val="0"/>
        <w:autoSpaceDN w:val="0"/>
        <w:adjustRightInd w:val="0"/>
        <w:spacing w:before="240" w:after="0" w:line="240" w:lineRule="auto"/>
        <w:ind w:left="1540" w:right="514"/>
        <w:rPr>
          <w:rFonts w:ascii="Times New Roman" w:hAnsi="Times New Roman" w:cs="Times New Roman"/>
          <w:kern w:val="0"/>
          <w:sz w:val="24"/>
          <w:szCs w:val="24"/>
        </w:rPr>
      </w:pPr>
      <w:r w:rsidRPr="00E9535A">
        <w:rPr>
          <w:rFonts w:ascii="Times New Roman" w:hAnsi="Times New Roman" w:cs="Times New Roman"/>
          <w:kern w:val="0"/>
          <w:sz w:val="24"/>
          <w:szCs w:val="24"/>
        </w:rPr>
        <w:t xml:space="preserve">The service contract will be purchased at the agreed pricing stated in the annual contractual </w:t>
      </w:r>
      <w:r w:rsidR="0062638C" w:rsidRPr="00E9535A">
        <w:rPr>
          <w:rFonts w:ascii="Times New Roman" w:hAnsi="Times New Roman" w:cs="Times New Roman"/>
          <w:kern w:val="0"/>
          <w:sz w:val="24"/>
          <w:szCs w:val="24"/>
        </w:rPr>
        <w:t>agreement,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 xml:space="preserve"> which will include all the equipment, spare parts, preventive maintenance and technical support service costs.</w:t>
      </w:r>
    </w:p>
    <w:p w14:paraId="6464B70F" w14:textId="77777777" w:rsidR="00E9535A" w:rsidRPr="00E9535A" w:rsidRDefault="00E9535A" w:rsidP="00E9535A">
      <w:pPr>
        <w:kinsoku w:val="0"/>
        <w:overflowPunct w:val="0"/>
        <w:autoSpaceDE w:val="0"/>
        <w:autoSpaceDN w:val="0"/>
        <w:adjustRightInd w:val="0"/>
        <w:spacing w:before="241" w:after="0" w:line="240" w:lineRule="auto"/>
        <w:ind w:left="1540"/>
        <w:rPr>
          <w:rFonts w:ascii="Arial" w:hAnsi="Arial" w:cs="Arial"/>
          <w:b/>
          <w:bCs/>
          <w:kern w:val="0"/>
        </w:rPr>
      </w:pPr>
      <w:r w:rsidRPr="00E9535A">
        <w:rPr>
          <w:rFonts w:ascii="Times New Roman" w:hAnsi="Times New Roman" w:cs="Times New Roman"/>
          <w:kern w:val="0"/>
          <w:sz w:val="20"/>
          <w:szCs w:val="20"/>
        </w:rPr>
        <w:t xml:space="preserve">. </w:t>
      </w:r>
      <w:r w:rsidRPr="00E9535A">
        <w:rPr>
          <w:rFonts w:ascii="Arial" w:hAnsi="Arial" w:cs="Arial"/>
          <w:b/>
          <w:bCs/>
          <w:kern w:val="0"/>
        </w:rPr>
        <w:t>Requirement type.</w:t>
      </w:r>
    </w:p>
    <w:p w14:paraId="06CF9AF6" w14:textId="77777777" w:rsidR="00E9535A" w:rsidRPr="00E9535A" w:rsidRDefault="00E9535A" w:rsidP="00E9535A">
      <w:pPr>
        <w:numPr>
          <w:ilvl w:val="2"/>
          <w:numId w:val="11"/>
        </w:numPr>
        <w:tabs>
          <w:tab w:val="left" w:pos="2797"/>
        </w:tabs>
        <w:kinsoku w:val="0"/>
        <w:overflowPunct w:val="0"/>
        <w:autoSpaceDE w:val="0"/>
        <w:autoSpaceDN w:val="0"/>
        <w:adjustRightInd w:val="0"/>
        <w:spacing w:before="240" w:after="0" w:line="240" w:lineRule="auto"/>
        <w:ind w:left="2797" w:hanging="349"/>
        <w:rPr>
          <w:rFonts w:ascii="Arial" w:hAnsi="Arial" w:cs="Arial"/>
          <w:kern w:val="0"/>
        </w:rPr>
      </w:pPr>
      <w:r w:rsidRPr="00E9535A">
        <w:rPr>
          <w:rFonts w:ascii="Arial" w:hAnsi="Arial" w:cs="Arial"/>
          <w:kern w:val="0"/>
        </w:rPr>
        <w:t>Support services (non-research &amp; development)</w:t>
      </w:r>
    </w:p>
    <w:p w14:paraId="6578810B" w14:textId="77777777" w:rsidR="00E9535A" w:rsidRPr="00E9535A" w:rsidRDefault="00E9535A" w:rsidP="00E9535A">
      <w:pPr>
        <w:numPr>
          <w:ilvl w:val="0"/>
          <w:numId w:val="10"/>
        </w:numPr>
        <w:tabs>
          <w:tab w:val="left" w:pos="2797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2797" w:hanging="349"/>
        <w:rPr>
          <w:rFonts w:ascii="Arial" w:hAnsi="Arial" w:cs="Arial"/>
          <w:spacing w:val="-2"/>
          <w:kern w:val="0"/>
        </w:rPr>
      </w:pPr>
      <w:r w:rsidRPr="00E9535A">
        <w:rPr>
          <w:rFonts w:ascii="Arial" w:hAnsi="Arial" w:cs="Arial"/>
          <w:spacing w:val="-2"/>
          <w:kern w:val="0"/>
        </w:rPr>
        <w:t>Supplies/equipment</w:t>
      </w:r>
    </w:p>
    <w:p w14:paraId="5AFB6D3E" w14:textId="77777777" w:rsidR="00E9535A" w:rsidRPr="00E9535A" w:rsidRDefault="00E9535A" w:rsidP="00E9535A">
      <w:pPr>
        <w:numPr>
          <w:ilvl w:val="0"/>
          <w:numId w:val="10"/>
        </w:numPr>
        <w:tabs>
          <w:tab w:val="left" w:pos="2795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2795" w:hanging="347"/>
        <w:rPr>
          <w:rFonts w:ascii="Arial" w:hAnsi="Arial" w:cs="Arial"/>
          <w:kern w:val="0"/>
        </w:rPr>
      </w:pPr>
      <w:r w:rsidRPr="00E9535A">
        <w:rPr>
          <w:rFonts w:ascii="Arial" w:hAnsi="Arial" w:cs="Arial"/>
          <w:kern w:val="0"/>
        </w:rPr>
        <w:t>Information technology (IT)</w:t>
      </w:r>
    </w:p>
    <w:p w14:paraId="7A9AD317" w14:textId="77777777" w:rsidR="00E9535A" w:rsidRPr="00E9535A" w:rsidRDefault="00E9535A" w:rsidP="00E9535A">
      <w:pPr>
        <w:numPr>
          <w:ilvl w:val="0"/>
          <w:numId w:val="10"/>
        </w:numPr>
        <w:tabs>
          <w:tab w:val="left" w:pos="2783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2783" w:hanging="335"/>
        <w:rPr>
          <w:rFonts w:ascii="Arial" w:hAnsi="Arial" w:cs="Arial"/>
          <w:spacing w:val="80"/>
          <w:w w:val="150"/>
          <w:kern w:val="0"/>
        </w:rPr>
      </w:pPr>
      <w:r w:rsidRPr="00E9535A">
        <w:rPr>
          <w:rFonts w:ascii="Arial" w:hAnsi="Arial" w:cs="Arial"/>
          <w:kern w:val="0"/>
        </w:rPr>
        <w:t>Other</w:t>
      </w:r>
      <w:r w:rsidRPr="00E9535A">
        <w:rPr>
          <w:rFonts w:ascii="Arial" w:hAnsi="Arial" w:cs="Arial"/>
          <w:spacing w:val="69"/>
          <w:w w:val="150"/>
          <w:kern w:val="0"/>
        </w:rPr>
        <w:t xml:space="preserve">  </w:t>
      </w:r>
      <w:proofErr w:type="gramStart"/>
      <w:r w:rsidRPr="00E9535A">
        <w:rPr>
          <w:rFonts w:ascii="Arial" w:hAnsi="Arial" w:cs="Arial"/>
          <w:spacing w:val="69"/>
          <w:w w:val="150"/>
          <w:kern w:val="0"/>
        </w:rPr>
        <w:t xml:space="preserve">   </w:t>
      </w:r>
      <w:r w:rsidRPr="00E9535A">
        <w:rPr>
          <w:rFonts w:ascii="Arial" w:hAnsi="Arial" w:cs="Arial"/>
          <w:kern w:val="0"/>
        </w:rPr>
        <w:t>(</w:t>
      </w:r>
      <w:proofErr w:type="gramEnd"/>
      <w:r w:rsidRPr="00E9535A">
        <w:rPr>
          <w:rFonts w:ascii="Arial" w:hAnsi="Arial" w:cs="Arial"/>
          <w:kern w:val="0"/>
        </w:rPr>
        <w:t>specify):</w:t>
      </w:r>
      <w:r w:rsidRPr="00E9535A">
        <w:rPr>
          <w:rFonts w:ascii="Arial" w:hAnsi="Arial" w:cs="Arial"/>
          <w:spacing w:val="69"/>
          <w:w w:val="150"/>
          <w:kern w:val="0"/>
        </w:rPr>
        <w:t xml:space="preserve">     </w:t>
      </w:r>
      <w:r w:rsidRPr="00E9535A">
        <w:rPr>
          <w:rFonts w:ascii="Arial" w:hAnsi="Arial" w:cs="Arial"/>
          <w:spacing w:val="80"/>
          <w:w w:val="150"/>
          <w:kern w:val="0"/>
          <w:u w:val="single"/>
        </w:rPr>
        <w:t xml:space="preserve">          </w:t>
      </w:r>
    </w:p>
    <w:p w14:paraId="20A104F4" w14:textId="77777777" w:rsidR="00E9535A" w:rsidRPr="00E9535A" w:rsidRDefault="00E9535A" w:rsidP="00E9535A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</w:p>
    <w:p w14:paraId="5C47D82F" w14:textId="77777777" w:rsidR="00E9535A" w:rsidRPr="00E9535A" w:rsidRDefault="00E9535A" w:rsidP="00E9535A">
      <w:pPr>
        <w:numPr>
          <w:ilvl w:val="0"/>
          <w:numId w:val="9"/>
        </w:numPr>
        <w:tabs>
          <w:tab w:val="left" w:pos="2440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2440" w:hanging="353"/>
        <w:rPr>
          <w:rFonts w:ascii="Arial" w:hAnsi="Arial" w:cs="Arial"/>
          <w:kern w:val="0"/>
        </w:rPr>
      </w:pPr>
      <w:r w:rsidRPr="00E9535A">
        <w:rPr>
          <w:rFonts w:ascii="Arial" w:hAnsi="Arial" w:cs="Arial"/>
          <w:b/>
          <w:bCs/>
          <w:kern w:val="0"/>
        </w:rPr>
        <w:t>Type of action.</w:t>
      </w:r>
      <w:r w:rsidRPr="00E9535A">
        <w:rPr>
          <w:rFonts w:ascii="Arial" w:hAnsi="Arial" w:cs="Arial"/>
          <w:b/>
          <w:bCs/>
          <w:spacing w:val="40"/>
          <w:kern w:val="0"/>
        </w:rPr>
        <w:t xml:space="preserve"> </w:t>
      </w:r>
      <w:r w:rsidRPr="00E9535A">
        <w:rPr>
          <w:rFonts w:ascii="Wingdings" w:hAnsi="Wingdings" w:cs="Wingdings"/>
          <w:kern w:val="0"/>
          <w:sz w:val="24"/>
          <w:szCs w:val="24"/>
        </w:rPr>
        <w:t></w:t>
      </w:r>
      <w:r w:rsidRPr="00E9535A">
        <w:rPr>
          <w:rFonts w:ascii="Times New Roman" w:hAnsi="Times New Roman" w:cs="Times New Roman"/>
          <w:spacing w:val="40"/>
          <w:kern w:val="0"/>
          <w:sz w:val="24"/>
          <w:szCs w:val="24"/>
        </w:rPr>
        <w:t xml:space="preserve"> </w:t>
      </w:r>
      <w:r w:rsidRPr="00E9535A">
        <w:rPr>
          <w:rFonts w:ascii="Arial" w:hAnsi="Arial" w:cs="Arial"/>
          <w:kern w:val="0"/>
        </w:rPr>
        <w:t>New requirement</w:t>
      </w:r>
    </w:p>
    <w:p w14:paraId="4B3D7138" w14:textId="77777777" w:rsidR="00E9535A" w:rsidRPr="00E9535A" w:rsidRDefault="00E9535A" w:rsidP="00E9535A">
      <w:pPr>
        <w:numPr>
          <w:ilvl w:val="1"/>
          <w:numId w:val="9"/>
        </w:numPr>
        <w:tabs>
          <w:tab w:val="left" w:pos="2785"/>
        </w:tabs>
        <w:kinsoku w:val="0"/>
        <w:overflowPunct w:val="0"/>
        <w:autoSpaceDE w:val="0"/>
        <w:autoSpaceDN w:val="0"/>
        <w:adjustRightInd w:val="0"/>
        <w:spacing w:before="238" w:after="0" w:line="240" w:lineRule="auto"/>
        <w:ind w:right="507" w:firstLine="0"/>
        <w:rPr>
          <w:rFonts w:ascii="Arial" w:hAnsi="Arial" w:cs="Arial"/>
          <w:kern w:val="0"/>
        </w:rPr>
      </w:pPr>
      <w:r w:rsidRPr="00E9535A">
        <w:rPr>
          <w:rFonts w:ascii="Arial" w:hAnsi="Arial" w:cs="Arial"/>
          <w:kern w:val="0"/>
        </w:rPr>
        <w:t>Follow-on</w:t>
      </w:r>
      <w:r w:rsidRPr="00E9535A">
        <w:rPr>
          <w:rFonts w:ascii="Arial" w:hAnsi="Arial" w:cs="Arial"/>
          <w:kern w:val="0"/>
          <w:u w:val="single"/>
        </w:rPr>
        <w:t xml:space="preserve"> Reoccurring need for specialized supplies for on-</w:t>
      </w:r>
      <w:r w:rsidRPr="00E9535A">
        <w:rPr>
          <w:rFonts w:ascii="Arial" w:hAnsi="Arial" w:cs="Arial"/>
          <w:kern w:val="0"/>
        </w:rPr>
        <w:t xml:space="preserve"> </w:t>
      </w:r>
      <w:r w:rsidRPr="00E9535A">
        <w:rPr>
          <w:rFonts w:ascii="Arial" w:hAnsi="Arial" w:cs="Arial"/>
          <w:kern w:val="0"/>
          <w:u w:val="single"/>
        </w:rPr>
        <w:t>going research</w:t>
      </w:r>
    </w:p>
    <w:p w14:paraId="0F2D4BA3" w14:textId="77777777" w:rsidR="00E9535A" w:rsidRPr="00E9535A" w:rsidRDefault="00E9535A" w:rsidP="00E9535A">
      <w:pPr>
        <w:numPr>
          <w:ilvl w:val="0"/>
          <w:numId w:val="8"/>
        </w:numPr>
        <w:tabs>
          <w:tab w:val="left" w:pos="2795"/>
        </w:tabs>
        <w:kinsoku w:val="0"/>
        <w:overflowPunct w:val="0"/>
        <w:autoSpaceDE w:val="0"/>
        <w:autoSpaceDN w:val="0"/>
        <w:adjustRightInd w:val="0"/>
        <w:spacing w:after="0" w:line="265" w:lineRule="exact"/>
        <w:ind w:left="2795" w:hanging="347"/>
        <w:rPr>
          <w:rFonts w:ascii="Arial" w:hAnsi="Arial" w:cs="Arial"/>
          <w:kern w:val="0"/>
        </w:rPr>
      </w:pPr>
      <w:r w:rsidRPr="00E9535A">
        <w:rPr>
          <w:rFonts w:ascii="Arial" w:hAnsi="Arial" w:cs="Arial"/>
          <w:kern w:val="0"/>
        </w:rPr>
        <w:t>Other (specify):</w:t>
      </w:r>
    </w:p>
    <w:p w14:paraId="57BB5AF8" w14:textId="77777777" w:rsidR="00E9535A" w:rsidRPr="00E9535A" w:rsidRDefault="00E9535A" w:rsidP="00E9535A">
      <w:pPr>
        <w:kinsoku w:val="0"/>
        <w:overflowPunct w:val="0"/>
        <w:autoSpaceDE w:val="0"/>
        <w:autoSpaceDN w:val="0"/>
        <w:adjustRightInd w:val="0"/>
        <w:spacing w:before="1" w:after="0" w:line="240" w:lineRule="auto"/>
        <w:rPr>
          <w:rFonts w:ascii="Arial" w:hAnsi="Arial" w:cs="Arial"/>
          <w:kern w:val="0"/>
        </w:rPr>
      </w:pPr>
    </w:p>
    <w:p w14:paraId="499DC31F" w14:textId="77777777" w:rsidR="00E9535A" w:rsidRPr="00E9535A" w:rsidRDefault="00E9535A" w:rsidP="00E9535A">
      <w:pPr>
        <w:numPr>
          <w:ilvl w:val="0"/>
          <w:numId w:val="7"/>
        </w:numPr>
        <w:tabs>
          <w:tab w:val="left" w:pos="2439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2439" w:hanging="352"/>
        <w:rPr>
          <w:rFonts w:ascii="Arial" w:hAnsi="Arial" w:cs="Arial"/>
          <w:kern w:val="0"/>
        </w:rPr>
      </w:pPr>
      <w:r w:rsidRPr="00E9535A">
        <w:rPr>
          <w:rFonts w:ascii="Arial" w:hAnsi="Arial" w:cs="Arial"/>
          <w:b/>
          <w:bCs/>
          <w:kern w:val="0"/>
        </w:rPr>
        <w:t>Proposed contract/order type.</w:t>
      </w:r>
      <w:r w:rsidRPr="00E9535A">
        <w:rPr>
          <w:rFonts w:ascii="Arial" w:hAnsi="Arial" w:cs="Arial"/>
          <w:b/>
          <w:bCs/>
          <w:spacing w:val="40"/>
          <w:kern w:val="0"/>
        </w:rPr>
        <w:t xml:space="preserve"> </w:t>
      </w:r>
      <w:r w:rsidRPr="00E9535A">
        <w:rPr>
          <w:rFonts w:ascii="Wingdings" w:hAnsi="Wingdings" w:cs="Wingdings"/>
          <w:kern w:val="0"/>
          <w:sz w:val="24"/>
          <w:szCs w:val="24"/>
        </w:rPr>
        <w:t></w:t>
      </w:r>
      <w:r w:rsidRPr="00E9535A">
        <w:rPr>
          <w:rFonts w:ascii="Times New Roman" w:hAnsi="Times New Roman" w:cs="Times New Roman"/>
          <w:spacing w:val="40"/>
          <w:kern w:val="0"/>
          <w:sz w:val="24"/>
          <w:szCs w:val="24"/>
        </w:rPr>
        <w:t xml:space="preserve"> </w:t>
      </w:r>
      <w:r w:rsidRPr="00E9535A">
        <w:rPr>
          <w:rFonts w:ascii="Arial" w:hAnsi="Arial" w:cs="Arial"/>
          <w:kern w:val="0"/>
        </w:rPr>
        <w:t>Firm-fixed-price</w:t>
      </w:r>
    </w:p>
    <w:p w14:paraId="68D8A4F4" w14:textId="594CDFB3" w:rsidR="00E9535A" w:rsidRPr="00E9535A" w:rsidRDefault="00E9535A" w:rsidP="00E9535A">
      <w:pPr>
        <w:kinsoku w:val="0"/>
        <w:overflowPunct w:val="0"/>
        <w:autoSpaceDE w:val="0"/>
        <w:autoSpaceDN w:val="0"/>
        <w:adjustRightInd w:val="0"/>
        <w:spacing w:before="50" w:after="0" w:line="240" w:lineRule="auto"/>
        <w:ind w:right="237"/>
        <w:rPr>
          <w:rFonts w:ascii="Times New Roman" w:hAnsi="Times New Roman" w:cs="Times New Roman"/>
          <w:spacing w:val="-10"/>
          <w:kern w:val="0"/>
          <w:sz w:val="24"/>
          <w:szCs w:val="24"/>
        </w:rPr>
        <w:sectPr w:rsidR="00E9535A" w:rsidRPr="00E9535A" w:rsidSect="00E9535A">
          <w:type w:val="continuous"/>
          <w:pgSz w:w="12240" w:h="15840"/>
          <w:pgMar w:top="1360" w:right="1460" w:bottom="280" w:left="1700" w:header="720" w:footer="720" w:gutter="0"/>
          <w:cols w:space="720"/>
          <w:noEndnote/>
        </w:sectPr>
      </w:pPr>
    </w:p>
    <w:p w14:paraId="5A3D10C3" w14:textId="77777777" w:rsidR="00E9535A" w:rsidRPr="00E9535A" w:rsidRDefault="00E9535A" w:rsidP="00E9535A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73B8E6CC" w14:textId="77777777" w:rsidR="00E9535A" w:rsidRPr="00E9535A" w:rsidRDefault="00E9535A" w:rsidP="00E9535A">
      <w:pPr>
        <w:numPr>
          <w:ilvl w:val="0"/>
          <w:numId w:val="6"/>
        </w:numPr>
        <w:tabs>
          <w:tab w:val="left" w:pos="2766"/>
        </w:tabs>
        <w:kinsoku w:val="0"/>
        <w:overflowPunct w:val="0"/>
        <w:autoSpaceDE w:val="0"/>
        <w:autoSpaceDN w:val="0"/>
        <w:adjustRightInd w:val="0"/>
        <w:spacing w:before="54" w:after="0" w:line="253" w:lineRule="exact"/>
        <w:ind w:left="2766" w:hanging="318"/>
        <w:rPr>
          <w:rFonts w:ascii="Wingdings" w:hAnsi="Wingdings" w:cs="Wingdings"/>
          <w:color w:val="000000"/>
          <w:kern w:val="0"/>
        </w:rPr>
      </w:pPr>
      <w:r w:rsidRPr="00E9535A">
        <w:rPr>
          <w:rFonts w:ascii="Arial" w:hAnsi="Arial" w:cs="Arial"/>
          <w:kern w:val="0"/>
        </w:rPr>
        <w:t>Time and materials</w:t>
      </w:r>
    </w:p>
    <w:p w14:paraId="177B17C6" w14:textId="77777777" w:rsidR="00E9535A" w:rsidRPr="00E9535A" w:rsidRDefault="00E9535A" w:rsidP="00E9535A">
      <w:pPr>
        <w:numPr>
          <w:ilvl w:val="0"/>
          <w:numId w:val="6"/>
        </w:numPr>
        <w:tabs>
          <w:tab w:val="left" w:pos="2765"/>
        </w:tabs>
        <w:kinsoku w:val="0"/>
        <w:overflowPunct w:val="0"/>
        <w:autoSpaceDE w:val="0"/>
        <w:autoSpaceDN w:val="0"/>
        <w:adjustRightInd w:val="0"/>
        <w:spacing w:after="0" w:line="240" w:lineRule="auto"/>
        <w:ind w:right="1100" w:hanging="308"/>
        <w:rPr>
          <w:rFonts w:ascii="Wingdings" w:hAnsi="Wingdings" w:cs="Wingdings"/>
          <w:color w:val="000000"/>
          <w:spacing w:val="80"/>
          <w:w w:val="150"/>
          <w:kern w:val="0"/>
        </w:rPr>
      </w:pPr>
      <w:r w:rsidRPr="00E9535A">
        <w:rPr>
          <w:rFonts w:ascii="Arial" w:hAnsi="Arial" w:cs="Arial"/>
          <w:kern w:val="0"/>
        </w:rPr>
        <w:t>Indefinite</w:t>
      </w:r>
      <w:r w:rsidRPr="00E9535A">
        <w:rPr>
          <w:rFonts w:ascii="Arial" w:hAnsi="Arial" w:cs="Arial"/>
          <w:spacing w:val="50"/>
          <w:w w:val="150"/>
          <w:kern w:val="0"/>
        </w:rPr>
        <w:t xml:space="preserve"> </w:t>
      </w:r>
      <w:r w:rsidRPr="00E9535A">
        <w:rPr>
          <w:rFonts w:ascii="Arial" w:hAnsi="Arial" w:cs="Arial"/>
          <w:kern w:val="0"/>
        </w:rPr>
        <w:t>delivery</w:t>
      </w:r>
      <w:r w:rsidRPr="00E9535A">
        <w:rPr>
          <w:rFonts w:ascii="Arial" w:hAnsi="Arial" w:cs="Arial"/>
          <w:spacing w:val="62"/>
          <w:kern w:val="0"/>
        </w:rPr>
        <w:t xml:space="preserve"> </w:t>
      </w:r>
      <w:r w:rsidRPr="00E9535A">
        <w:rPr>
          <w:rFonts w:ascii="Arial" w:hAnsi="Arial" w:cs="Arial"/>
          <w:kern w:val="0"/>
        </w:rPr>
        <w:t>(specify</w:t>
      </w:r>
      <w:r w:rsidRPr="00E9535A">
        <w:rPr>
          <w:rFonts w:ascii="Arial" w:hAnsi="Arial" w:cs="Arial"/>
          <w:spacing w:val="60"/>
          <w:kern w:val="0"/>
        </w:rPr>
        <w:t xml:space="preserve"> </w:t>
      </w:r>
      <w:r w:rsidRPr="00E9535A">
        <w:rPr>
          <w:rFonts w:ascii="Arial" w:hAnsi="Arial" w:cs="Arial"/>
          <w:kern w:val="0"/>
        </w:rPr>
        <w:t>whether</w:t>
      </w:r>
      <w:r w:rsidRPr="00E9535A">
        <w:rPr>
          <w:rFonts w:ascii="Arial" w:hAnsi="Arial" w:cs="Arial"/>
          <w:spacing w:val="71"/>
          <w:kern w:val="0"/>
        </w:rPr>
        <w:t xml:space="preserve"> </w:t>
      </w:r>
      <w:r w:rsidRPr="00E9535A">
        <w:rPr>
          <w:rFonts w:ascii="Arial" w:hAnsi="Arial" w:cs="Arial"/>
          <w:kern w:val="0"/>
        </w:rPr>
        <w:t>indefinite</w:t>
      </w:r>
      <w:r w:rsidRPr="00E9535A">
        <w:rPr>
          <w:rFonts w:ascii="Arial" w:hAnsi="Arial" w:cs="Arial"/>
          <w:spacing w:val="56"/>
          <w:kern w:val="0"/>
        </w:rPr>
        <w:t xml:space="preserve"> </w:t>
      </w:r>
      <w:r w:rsidRPr="00E9535A">
        <w:rPr>
          <w:rFonts w:ascii="Arial" w:hAnsi="Arial" w:cs="Arial"/>
          <w:kern w:val="0"/>
        </w:rPr>
        <w:t>quantity,</w:t>
      </w:r>
      <w:r w:rsidRPr="00E9535A">
        <w:rPr>
          <w:rFonts w:ascii="Arial" w:hAnsi="Arial" w:cs="Arial"/>
          <w:spacing w:val="65"/>
          <w:kern w:val="0"/>
        </w:rPr>
        <w:t xml:space="preserve"> </w:t>
      </w:r>
      <w:r w:rsidRPr="00E9535A">
        <w:rPr>
          <w:rFonts w:ascii="Arial" w:hAnsi="Arial" w:cs="Arial"/>
          <w:kern w:val="0"/>
        </w:rPr>
        <w:t>definite</w:t>
      </w:r>
      <w:r w:rsidRPr="00E9535A">
        <w:rPr>
          <w:rFonts w:ascii="Arial" w:hAnsi="Arial" w:cs="Arial"/>
          <w:spacing w:val="56"/>
          <w:kern w:val="0"/>
        </w:rPr>
        <w:t xml:space="preserve"> </w:t>
      </w:r>
      <w:r w:rsidRPr="00E9535A">
        <w:rPr>
          <w:rFonts w:ascii="Arial" w:hAnsi="Arial" w:cs="Arial"/>
          <w:kern w:val="0"/>
        </w:rPr>
        <w:t>quantity,</w:t>
      </w:r>
      <w:r w:rsidRPr="00E9535A">
        <w:rPr>
          <w:rFonts w:ascii="Arial" w:hAnsi="Arial" w:cs="Arial"/>
          <w:spacing w:val="62"/>
          <w:kern w:val="0"/>
        </w:rPr>
        <w:t xml:space="preserve"> </w:t>
      </w:r>
      <w:r w:rsidRPr="00E9535A">
        <w:rPr>
          <w:rFonts w:ascii="Arial" w:hAnsi="Arial" w:cs="Arial"/>
          <w:kern w:val="0"/>
        </w:rPr>
        <w:t>or</w:t>
      </w:r>
      <w:r w:rsidRPr="00E9535A">
        <w:rPr>
          <w:rFonts w:ascii="Arial" w:hAnsi="Arial" w:cs="Arial"/>
          <w:spacing w:val="62"/>
          <w:kern w:val="0"/>
        </w:rPr>
        <w:t xml:space="preserve"> </w:t>
      </w:r>
      <w:r w:rsidRPr="00E9535A">
        <w:rPr>
          <w:rFonts w:ascii="Arial" w:hAnsi="Arial" w:cs="Arial"/>
          <w:kern w:val="0"/>
        </w:rPr>
        <w:t>requirements):</w:t>
      </w:r>
      <w:r w:rsidRPr="00E9535A">
        <w:rPr>
          <w:rFonts w:ascii="Arial" w:hAnsi="Arial" w:cs="Arial"/>
          <w:spacing w:val="71"/>
          <w:kern w:val="0"/>
        </w:rPr>
        <w:t xml:space="preserve"> </w:t>
      </w:r>
      <w:r w:rsidRPr="00E9535A">
        <w:rPr>
          <w:rFonts w:ascii="Arial" w:hAnsi="Arial" w:cs="Arial"/>
          <w:spacing w:val="80"/>
          <w:w w:val="150"/>
          <w:kern w:val="0"/>
          <w:u w:val="single"/>
        </w:rPr>
        <w:t xml:space="preserve">      </w:t>
      </w:r>
    </w:p>
    <w:p w14:paraId="684BBD8D" w14:textId="77777777" w:rsidR="00E9535A" w:rsidRPr="00E9535A" w:rsidRDefault="00E9535A" w:rsidP="00E9535A">
      <w:pPr>
        <w:numPr>
          <w:ilvl w:val="0"/>
          <w:numId w:val="6"/>
        </w:numPr>
        <w:tabs>
          <w:tab w:val="left" w:pos="2788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left="2788" w:hanging="347"/>
        <w:rPr>
          <w:rFonts w:ascii="Wingdings" w:hAnsi="Wingdings" w:cs="Wingdings"/>
          <w:color w:val="000000"/>
          <w:spacing w:val="80"/>
          <w:w w:val="150"/>
          <w:kern w:val="0"/>
          <w:sz w:val="24"/>
          <w:szCs w:val="24"/>
        </w:rPr>
      </w:pPr>
      <w:r w:rsidRPr="00E9535A">
        <w:rPr>
          <w:rFonts w:ascii="Arial" w:hAnsi="Arial" w:cs="Arial"/>
          <w:kern w:val="0"/>
        </w:rPr>
        <w:t>Other</w:t>
      </w:r>
      <w:proofErr w:type="gramStart"/>
      <w:r w:rsidRPr="00E9535A">
        <w:rPr>
          <w:rFonts w:ascii="Arial" w:hAnsi="Arial" w:cs="Arial"/>
          <w:spacing w:val="59"/>
          <w:w w:val="150"/>
          <w:kern w:val="0"/>
        </w:rPr>
        <w:t xml:space="preserve">   </w:t>
      </w:r>
      <w:r w:rsidRPr="00E9535A">
        <w:rPr>
          <w:rFonts w:ascii="Arial" w:hAnsi="Arial" w:cs="Arial"/>
          <w:kern w:val="0"/>
        </w:rPr>
        <w:t>(</w:t>
      </w:r>
      <w:proofErr w:type="gramEnd"/>
      <w:r w:rsidRPr="00E9535A">
        <w:rPr>
          <w:rFonts w:ascii="Arial" w:hAnsi="Arial" w:cs="Arial"/>
          <w:kern w:val="0"/>
        </w:rPr>
        <w:t>specify):</w:t>
      </w:r>
      <w:r w:rsidRPr="00E9535A">
        <w:rPr>
          <w:rFonts w:ascii="Arial" w:hAnsi="Arial" w:cs="Arial"/>
          <w:spacing w:val="68"/>
          <w:kern w:val="0"/>
        </w:rPr>
        <w:t xml:space="preserve">    </w:t>
      </w:r>
      <w:r w:rsidRPr="00E9535A">
        <w:rPr>
          <w:rFonts w:ascii="Arial" w:hAnsi="Arial" w:cs="Arial"/>
          <w:spacing w:val="80"/>
          <w:w w:val="150"/>
          <w:kern w:val="0"/>
          <w:u w:val="single"/>
        </w:rPr>
        <w:t xml:space="preserve">      </w:t>
      </w:r>
    </w:p>
    <w:p w14:paraId="3CB3B406" w14:textId="77777777" w:rsidR="00E9535A" w:rsidRPr="00E9535A" w:rsidRDefault="00E9535A" w:rsidP="00E9535A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550E0FF0" w14:textId="7746811B" w:rsidR="00E9535A" w:rsidRPr="00E9535A" w:rsidRDefault="00E9535A" w:rsidP="00E9535A">
      <w:pPr>
        <w:numPr>
          <w:ilvl w:val="0"/>
          <w:numId w:val="5"/>
        </w:numPr>
        <w:tabs>
          <w:tab w:val="left" w:pos="2441"/>
        </w:tabs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736"/>
        <w:rPr>
          <w:rFonts w:ascii="Times New Roman" w:hAnsi="Times New Roman" w:cs="Times New Roman"/>
          <w:kern w:val="0"/>
          <w:sz w:val="24"/>
          <w:szCs w:val="24"/>
        </w:rPr>
      </w:pPr>
      <w:r w:rsidRPr="00E9535A">
        <w:rPr>
          <w:rFonts w:ascii="Arial" w:hAnsi="Arial" w:cs="Arial"/>
          <w:b/>
          <w:bCs/>
          <w:kern w:val="0"/>
        </w:rPr>
        <w:t>Acquisition identification number.</w:t>
      </w:r>
      <w:r w:rsidRPr="00E9535A">
        <w:rPr>
          <w:rFonts w:ascii="Arial" w:hAnsi="Arial" w:cs="Arial"/>
          <w:b/>
          <w:bCs/>
          <w:spacing w:val="40"/>
          <w:kern w:val="0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 xml:space="preserve">POTS Draft Number is </w:t>
      </w:r>
      <w:r w:rsidR="0062638C">
        <w:rPr>
          <w:rFonts w:ascii="Times New Roman" w:hAnsi="Times New Roman" w:cs="Times New Roman"/>
          <w:kern w:val="0"/>
          <w:sz w:val="24"/>
          <w:szCs w:val="24"/>
        </w:rPr>
        <w:t>T262804</w:t>
      </w:r>
    </w:p>
    <w:p w14:paraId="17864826" w14:textId="0EC0F78A" w:rsidR="00E9535A" w:rsidRDefault="00E9535A" w:rsidP="00C705DE">
      <w:pPr>
        <w:pStyle w:val="ListParagraph"/>
        <w:numPr>
          <w:ilvl w:val="1"/>
          <w:numId w:val="11"/>
        </w:numPr>
        <w:kinsoku w:val="0"/>
        <w:overflowPunct w:val="0"/>
        <w:spacing w:before="239"/>
        <w:ind w:right="418"/>
      </w:pPr>
      <w:r w:rsidRPr="00C705DE">
        <w:rPr>
          <w:rFonts w:ascii="Arial" w:hAnsi="Arial" w:cs="Arial"/>
          <w:b/>
          <w:bCs/>
        </w:rPr>
        <w:t>Total estimated dollar value and performance/delivery</w:t>
      </w:r>
      <w:r w:rsidRPr="00C705DE">
        <w:rPr>
          <w:rFonts w:ascii="Arial" w:hAnsi="Arial" w:cs="Arial"/>
          <w:b/>
          <w:bCs/>
          <w:spacing w:val="-2"/>
        </w:rPr>
        <w:t xml:space="preserve"> </w:t>
      </w:r>
      <w:r w:rsidRPr="00C705DE">
        <w:rPr>
          <w:rFonts w:ascii="Arial" w:hAnsi="Arial" w:cs="Arial"/>
          <w:b/>
          <w:bCs/>
        </w:rPr>
        <w:t xml:space="preserve">period. </w:t>
      </w:r>
      <w:r w:rsidRPr="00C705DE">
        <w:t>The dollar value of the acquisition is estimated at $</w:t>
      </w:r>
      <w:r w:rsidR="0062638C">
        <w:t>23,375.14</w:t>
      </w:r>
      <w:r w:rsidRPr="00C705DE">
        <w:t>.</w:t>
      </w:r>
      <w:r w:rsidRPr="00C705DE">
        <w:rPr>
          <w:spacing w:val="65"/>
        </w:rPr>
        <w:t xml:space="preserve"> </w:t>
      </w:r>
      <w:r w:rsidRPr="00C705DE">
        <w:t xml:space="preserve">The POP for this contract is </w:t>
      </w:r>
      <w:r w:rsidR="00816097" w:rsidRPr="00C705DE">
        <w:t>0</w:t>
      </w:r>
      <w:r w:rsidR="0062638C">
        <w:t>8</w:t>
      </w:r>
      <w:r w:rsidRPr="00C705DE">
        <w:t>/</w:t>
      </w:r>
      <w:r w:rsidR="0062638C">
        <w:t>27</w:t>
      </w:r>
      <w:r w:rsidRPr="00C705DE">
        <w:t>/202</w:t>
      </w:r>
      <w:r w:rsidR="00816097" w:rsidRPr="00C705DE">
        <w:t>6</w:t>
      </w:r>
      <w:r w:rsidRPr="00C705DE">
        <w:t xml:space="preserve"> to </w:t>
      </w:r>
      <w:r w:rsidR="0062638C">
        <w:t>08</w:t>
      </w:r>
      <w:r w:rsidRPr="00C705DE">
        <w:t>/</w:t>
      </w:r>
      <w:r w:rsidR="0062638C">
        <w:t>26</w:t>
      </w:r>
      <w:r w:rsidRPr="00C705DE">
        <w:t>/202</w:t>
      </w:r>
      <w:r w:rsidR="0062638C">
        <w:t>7</w:t>
      </w:r>
      <w:r w:rsidR="00392819" w:rsidRPr="00C705DE">
        <w:t xml:space="preserve"> ($</w:t>
      </w:r>
      <w:r w:rsidR="0062638C">
        <w:t>23,375.14</w:t>
      </w:r>
      <w:r w:rsidR="00392819" w:rsidRPr="00C705DE">
        <w:t>)</w:t>
      </w:r>
      <w:r w:rsidRPr="00C705DE">
        <w:t>.</w:t>
      </w:r>
      <w:r w:rsidRPr="00C705DE">
        <w:rPr>
          <w:spacing w:val="65"/>
        </w:rPr>
        <w:t xml:space="preserve"> </w:t>
      </w:r>
      <w:r w:rsidRPr="00C705DE">
        <w:t xml:space="preserve">The award </w:t>
      </w:r>
      <w:proofErr w:type="gramStart"/>
      <w:r w:rsidRPr="00C705DE">
        <w:t>has</w:t>
      </w:r>
      <w:proofErr w:type="gramEnd"/>
      <w:r w:rsidRPr="00C705DE">
        <w:t xml:space="preserve"> </w:t>
      </w:r>
      <w:r w:rsidR="0062638C">
        <w:t>one</w:t>
      </w:r>
      <w:r w:rsidRPr="00C705DE">
        <w:t xml:space="preserve"> year estimated at $</w:t>
      </w:r>
      <w:r w:rsidR="0062638C">
        <w:t>23,375.14.</w:t>
      </w:r>
    </w:p>
    <w:p w14:paraId="420E213F" w14:textId="77777777" w:rsidR="0062638C" w:rsidRPr="00C705DE" w:rsidRDefault="0062638C" w:rsidP="0062638C">
      <w:pPr>
        <w:kinsoku w:val="0"/>
        <w:overflowPunct w:val="0"/>
        <w:spacing w:before="239"/>
        <w:ind w:left="1180" w:right="418"/>
      </w:pPr>
    </w:p>
    <w:p w14:paraId="158AAB1B" w14:textId="77777777" w:rsidR="00E9535A" w:rsidRDefault="00E9535A" w:rsidP="00E9535A">
      <w:pPr>
        <w:numPr>
          <w:ilvl w:val="0"/>
          <w:numId w:val="4"/>
        </w:numPr>
        <w:tabs>
          <w:tab w:val="left" w:pos="820"/>
        </w:tabs>
        <w:kinsoku w:val="0"/>
        <w:overflowPunct w:val="0"/>
        <w:autoSpaceDE w:val="0"/>
        <w:autoSpaceDN w:val="0"/>
        <w:adjustRightInd w:val="0"/>
        <w:spacing w:before="242" w:after="0" w:line="240" w:lineRule="auto"/>
        <w:ind w:right="801"/>
        <w:rPr>
          <w:rFonts w:ascii="Arial" w:hAnsi="Arial" w:cs="Arial"/>
          <w:b/>
          <w:bCs/>
          <w:kern w:val="0"/>
        </w:rPr>
      </w:pPr>
      <w:r w:rsidRPr="00E9535A">
        <w:rPr>
          <w:rFonts w:ascii="Arial" w:hAnsi="Arial" w:cs="Arial"/>
          <w:b/>
          <w:bCs/>
          <w:kern w:val="0"/>
        </w:rPr>
        <w:t>Identification of the justification rationale [see 8.405-6(a) and (b)] and, if applicable, a demonstration of the proposed contractor’s unique qualifications to provide the required supply</w:t>
      </w:r>
      <w:r w:rsidRPr="00E9535A">
        <w:rPr>
          <w:rFonts w:ascii="Arial" w:hAnsi="Arial" w:cs="Arial"/>
          <w:b/>
          <w:bCs/>
          <w:spacing w:val="-1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or service.</w:t>
      </w:r>
    </w:p>
    <w:p w14:paraId="32D623AF" w14:textId="77777777" w:rsidR="00C705DE" w:rsidRPr="00E9535A" w:rsidRDefault="00C705DE" w:rsidP="00C705DE">
      <w:pPr>
        <w:tabs>
          <w:tab w:val="left" w:pos="820"/>
        </w:tabs>
        <w:kinsoku w:val="0"/>
        <w:overflowPunct w:val="0"/>
        <w:autoSpaceDE w:val="0"/>
        <w:autoSpaceDN w:val="0"/>
        <w:adjustRightInd w:val="0"/>
        <w:spacing w:before="242" w:after="0" w:line="240" w:lineRule="auto"/>
        <w:ind w:left="820" w:right="801"/>
        <w:rPr>
          <w:rFonts w:ascii="Arial" w:hAnsi="Arial" w:cs="Arial"/>
          <w:b/>
          <w:bCs/>
          <w:kern w:val="0"/>
        </w:rPr>
      </w:pPr>
    </w:p>
    <w:p w14:paraId="03D2E15C" w14:textId="77777777" w:rsidR="00E9535A" w:rsidRPr="00E9535A" w:rsidRDefault="00E9535A" w:rsidP="00E9535A">
      <w:pPr>
        <w:numPr>
          <w:ilvl w:val="1"/>
          <w:numId w:val="4"/>
        </w:numPr>
        <w:tabs>
          <w:tab w:val="left" w:pos="1558"/>
        </w:tabs>
        <w:kinsoku w:val="0"/>
        <w:overflowPunct w:val="0"/>
        <w:autoSpaceDE w:val="0"/>
        <w:autoSpaceDN w:val="0"/>
        <w:adjustRightInd w:val="0"/>
        <w:spacing w:before="251" w:after="0" w:line="240" w:lineRule="auto"/>
        <w:ind w:hanging="368"/>
        <w:rPr>
          <w:rFonts w:ascii="Arial" w:hAnsi="Arial" w:cs="Arial"/>
          <w:b/>
          <w:bCs/>
          <w:kern w:val="0"/>
        </w:rPr>
      </w:pPr>
      <w:r w:rsidRPr="00E9535A">
        <w:rPr>
          <w:rFonts w:ascii="Arial" w:hAnsi="Arial" w:cs="Arial"/>
          <w:b/>
          <w:bCs/>
          <w:kern w:val="0"/>
        </w:rPr>
        <w:lastRenderedPageBreak/>
        <w:t>Acquisition authority.</w:t>
      </w:r>
    </w:p>
    <w:p w14:paraId="4C1C42E3" w14:textId="77777777" w:rsidR="00E9535A" w:rsidRPr="00E9535A" w:rsidRDefault="00E9535A" w:rsidP="00E9535A">
      <w:pPr>
        <w:kinsoku w:val="0"/>
        <w:overflowPunct w:val="0"/>
        <w:autoSpaceDE w:val="0"/>
        <w:autoSpaceDN w:val="0"/>
        <w:adjustRightInd w:val="0"/>
        <w:spacing w:before="1" w:after="0" w:line="240" w:lineRule="auto"/>
        <w:rPr>
          <w:rFonts w:ascii="Arial" w:hAnsi="Arial" w:cs="Arial"/>
          <w:b/>
          <w:bCs/>
          <w:kern w:val="0"/>
        </w:rPr>
      </w:pPr>
    </w:p>
    <w:p w14:paraId="733EEEB4" w14:textId="77777777" w:rsidR="00E9535A" w:rsidRPr="00E9535A" w:rsidRDefault="00E9535A" w:rsidP="00E9535A">
      <w:pPr>
        <w:numPr>
          <w:ilvl w:val="2"/>
          <w:numId w:val="4"/>
        </w:numPr>
        <w:tabs>
          <w:tab w:val="left" w:pos="1900"/>
        </w:tabs>
        <w:kinsoku w:val="0"/>
        <w:overflowPunct w:val="0"/>
        <w:autoSpaceDE w:val="0"/>
        <w:autoSpaceDN w:val="0"/>
        <w:adjustRightInd w:val="0"/>
        <w:spacing w:after="0" w:line="240" w:lineRule="auto"/>
        <w:ind w:right="342" w:hanging="360"/>
        <w:rPr>
          <w:rFonts w:ascii="Arial" w:hAnsi="Arial" w:cs="Arial"/>
          <w:b/>
          <w:bCs/>
          <w:color w:val="000000"/>
          <w:kern w:val="0"/>
        </w:rPr>
      </w:pPr>
      <w:r w:rsidRPr="00E9535A">
        <w:rPr>
          <w:rFonts w:ascii="Arial" w:hAnsi="Arial" w:cs="Arial"/>
          <w:b/>
          <w:bCs/>
          <w:kern w:val="0"/>
        </w:rPr>
        <w:t>This acquisition</w:t>
      </w:r>
      <w:r w:rsidRPr="00E9535A">
        <w:rPr>
          <w:rFonts w:ascii="Arial" w:hAnsi="Arial" w:cs="Arial"/>
          <w:b/>
          <w:bCs/>
          <w:spacing w:val="-2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is</w:t>
      </w:r>
      <w:r w:rsidRPr="00E9535A">
        <w:rPr>
          <w:rFonts w:ascii="Arial" w:hAnsi="Arial" w:cs="Arial"/>
          <w:b/>
          <w:bCs/>
          <w:spacing w:val="-1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conducted under</w:t>
      </w:r>
      <w:r w:rsidRPr="00E9535A">
        <w:rPr>
          <w:rFonts w:ascii="Arial" w:hAnsi="Arial" w:cs="Arial"/>
          <w:b/>
          <w:bCs/>
          <w:spacing w:val="-1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the</w:t>
      </w:r>
      <w:r w:rsidRPr="00E9535A">
        <w:rPr>
          <w:rFonts w:ascii="Arial" w:hAnsi="Arial" w:cs="Arial"/>
          <w:b/>
          <w:bCs/>
          <w:spacing w:val="-2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authority</w:t>
      </w:r>
      <w:r w:rsidRPr="00E9535A">
        <w:rPr>
          <w:rFonts w:ascii="Arial" w:hAnsi="Arial" w:cs="Arial"/>
          <w:b/>
          <w:bCs/>
          <w:spacing w:val="-3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of the</w:t>
      </w:r>
      <w:r w:rsidRPr="00E9535A">
        <w:rPr>
          <w:rFonts w:ascii="Arial" w:hAnsi="Arial" w:cs="Arial"/>
          <w:b/>
          <w:bCs/>
          <w:spacing w:val="-4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Multiple Award Schedule Program. Consideration</w:t>
      </w:r>
      <w:r w:rsidRPr="00E9535A">
        <w:rPr>
          <w:rFonts w:ascii="Arial" w:hAnsi="Arial" w:cs="Arial"/>
          <w:b/>
          <w:bCs/>
          <w:spacing w:val="-2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of schedule contractors will be</w:t>
      </w:r>
      <w:r w:rsidRPr="00E9535A">
        <w:rPr>
          <w:rFonts w:ascii="Arial" w:hAnsi="Arial" w:cs="Arial"/>
          <w:b/>
          <w:bCs/>
          <w:spacing w:val="-1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restricted</w:t>
      </w:r>
      <w:r w:rsidRPr="00E9535A">
        <w:rPr>
          <w:rFonts w:ascii="Arial" w:hAnsi="Arial" w:cs="Arial"/>
          <w:b/>
          <w:bCs/>
          <w:spacing w:val="-1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to</w:t>
      </w:r>
      <w:r w:rsidRPr="00E9535A">
        <w:rPr>
          <w:rFonts w:ascii="Arial" w:hAnsi="Arial" w:cs="Arial"/>
          <w:b/>
          <w:bCs/>
          <w:spacing w:val="-1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fewer than the</w:t>
      </w:r>
      <w:r w:rsidRPr="00E9535A">
        <w:rPr>
          <w:rFonts w:ascii="Arial" w:hAnsi="Arial" w:cs="Arial"/>
          <w:b/>
          <w:bCs/>
          <w:spacing w:val="-1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number required by</w:t>
      </w:r>
      <w:r w:rsidRPr="00E9535A">
        <w:rPr>
          <w:rFonts w:ascii="Arial" w:hAnsi="Arial" w:cs="Arial"/>
          <w:b/>
          <w:bCs/>
          <w:spacing w:val="-3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Federal Acquisition Regulation</w:t>
      </w:r>
      <w:r w:rsidRPr="00E9535A">
        <w:rPr>
          <w:rFonts w:ascii="Arial" w:hAnsi="Arial" w:cs="Arial"/>
          <w:b/>
          <w:bCs/>
          <w:spacing w:val="-2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 xml:space="preserve">(FAR) 8.405-6(a)(1) </w:t>
      </w:r>
      <w:r w:rsidRPr="00E9535A">
        <w:rPr>
          <w:rFonts w:ascii="Arial" w:hAnsi="Arial" w:cs="Arial"/>
          <w:color w:val="FF0000"/>
          <w:kern w:val="0"/>
        </w:rPr>
        <w:t>[see FAR 8.401, 8.405</w:t>
      </w:r>
      <w:proofErr w:type="gramStart"/>
      <w:r w:rsidRPr="00E9535A">
        <w:rPr>
          <w:rFonts w:ascii="Arial" w:hAnsi="Arial" w:cs="Arial"/>
          <w:color w:val="FF0000"/>
          <w:kern w:val="0"/>
        </w:rPr>
        <w:t>- 1</w:t>
      </w:r>
      <w:proofErr w:type="gramEnd"/>
      <w:r w:rsidRPr="00E9535A">
        <w:rPr>
          <w:rFonts w:ascii="Arial" w:hAnsi="Arial" w:cs="Arial"/>
          <w:color w:val="FF0000"/>
          <w:kern w:val="0"/>
        </w:rPr>
        <w:t xml:space="preserve">, 8.405-2, 8.405-6(b), and 8.405-6(g)(1)] </w:t>
      </w:r>
      <w:r w:rsidRPr="00E9535A">
        <w:rPr>
          <w:rFonts w:ascii="Arial" w:hAnsi="Arial" w:cs="Arial"/>
          <w:b/>
          <w:bCs/>
          <w:color w:val="000000"/>
          <w:kern w:val="0"/>
        </w:rPr>
        <w:t>(i.e., fewer than</w:t>
      </w:r>
      <w:r w:rsidRPr="00E9535A">
        <w:rPr>
          <w:rFonts w:ascii="Arial" w:hAnsi="Arial" w:cs="Arial"/>
          <w:b/>
          <w:bCs/>
          <w:color w:val="000000"/>
          <w:spacing w:val="-1"/>
          <w:kern w:val="0"/>
        </w:rPr>
        <w:t xml:space="preserve"> </w:t>
      </w:r>
      <w:r w:rsidRPr="00E9535A">
        <w:rPr>
          <w:rFonts w:ascii="Arial" w:hAnsi="Arial" w:cs="Arial"/>
          <w:b/>
          <w:bCs/>
          <w:color w:val="000000"/>
          <w:kern w:val="0"/>
        </w:rPr>
        <w:t>three</w:t>
      </w:r>
      <w:r w:rsidRPr="00E9535A">
        <w:rPr>
          <w:rFonts w:ascii="Arial" w:hAnsi="Arial" w:cs="Arial"/>
          <w:b/>
          <w:bCs/>
          <w:color w:val="000000"/>
          <w:spacing w:val="-1"/>
          <w:kern w:val="0"/>
        </w:rPr>
        <w:t xml:space="preserve"> </w:t>
      </w:r>
      <w:r w:rsidRPr="00E9535A">
        <w:rPr>
          <w:rFonts w:ascii="Arial" w:hAnsi="Arial" w:cs="Arial"/>
          <w:b/>
          <w:bCs/>
          <w:color w:val="000000"/>
          <w:kern w:val="0"/>
        </w:rPr>
        <w:t>FSS contractors).</w:t>
      </w:r>
    </w:p>
    <w:p w14:paraId="50587357" w14:textId="77777777" w:rsidR="00E9535A" w:rsidRPr="00E9535A" w:rsidRDefault="00E9535A" w:rsidP="00E9535A">
      <w:pPr>
        <w:kinsoku w:val="0"/>
        <w:overflowPunct w:val="0"/>
        <w:autoSpaceDE w:val="0"/>
        <w:autoSpaceDN w:val="0"/>
        <w:adjustRightInd w:val="0"/>
        <w:spacing w:before="1" w:after="0" w:line="240" w:lineRule="auto"/>
        <w:rPr>
          <w:rFonts w:ascii="Arial" w:hAnsi="Arial" w:cs="Arial"/>
          <w:b/>
          <w:bCs/>
          <w:kern w:val="0"/>
        </w:rPr>
      </w:pPr>
    </w:p>
    <w:p w14:paraId="6C4DA57F" w14:textId="77777777" w:rsidR="00E9535A" w:rsidRPr="00E9535A" w:rsidRDefault="00E9535A" w:rsidP="00E9535A">
      <w:pPr>
        <w:numPr>
          <w:ilvl w:val="0"/>
          <w:numId w:val="3"/>
        </w:numPr>
        <w:tabs>
          <w:tab w:val="left" w:pos="1900"/>
        </w:tabs>
        <w:kinsoku w:val="0"/>
        <w:overflowPunct w:val="0"/>
        <w:autoSpaceDE w:val="0"/>
        <w:autoSpaceDN w:val="0"/>
        <w:adjustRightInd w:val="0"/>
        <w:spacing w:before="1" w:after="0" w:line="240" w:lineRule="auto"/>
        <w:ind w:right="342" w:hanging="360"/>
        <w:rPr>
          <w:rFonts w:ascii="Arial" w:hAnsi="Arial" w:cs="Arial"/>
          <w:b/>
          <w:bCs/>
          <w:kern w:val="0"/>
        </w:rPr>
      </w:pPr>
      <w:r w:rsidRPr="00E9535A">
        <w:rPr>
          <w:rFonts w:ascii="Arial" w:hAnsi="Arial" w:cs="Arial"/>
          <w:b/>
          <w:bCs/>
          <w:kern w:val="0"/>
        </w:rPr>
        <w:t>This acquisition is conducted under the authority</w:t>
      </w:r>
      <w:r w:rsidRPr="00E9535A">
        <w:rPr>
          <w:rFonts w:ascii="Arial" w:hAnsi="Arial" w:cs="Arial"/>
          <w:b/>
          <w:bCs/>
          <w:spacing w:val="-1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of the</w:t>
      </w:r>
      <w:r w:rsidRPr="00E9535A">
        <w:rPr>
          <w:rFonts w:ascii="Arial" w:hAnsi="Arial" w:cs="Arial"/>
          <w:b/>
          <w:bCs/>
          <w:spacing w:val="-2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Multiple Award Schedule Program. Consideration of schedule contractors will be restricted only</w:t>
      </w:r>
      <w:r w:rsidRPr="00E9535A">
        <w:rPr>
          <w:rFonts w:ascii="Arial" w:hAnsi="Arial" w:cs="Arial"/>
          <w:b/>
          <w:bCs/>
          <w:spacing w:val="-1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to the item peculiar to one manufacturer as provided in FAR 8.405-6(b)(1).</w:t>
      </w:r>
    </w:p>
    <w:p w14:paraId="79D2F19E" w14:textId="77777777" w:rsidR="00E9535A" w:rsidRPr="00E9535A" w:rsidRDefault="00E9535A" w:rsidP="00E9535A">
      <w:pPr>
        <w:kinsoku w:val="0"/>
        <w:overflowPunct w:val="0"/>
        <w:autoSpaceDE w:val="0"/>
        <w:autoSpaceDN w:val="0"/>
        <w:adjustRightInd w:val="0"/>
        <w:spacing w:before="251" w:after="0" w:line="240" w:lineRule="auto"/>
        <w:ind w:left="1540" w:right="572" w:hanging="344"/>
        <w:rPr>
          <w:rFonts w:ascii="Arial" w:hAnsi="Arial" w:cs="Arial"/>
          <w:b/>
          <w:bCs/>
          <w:kern w:val="0"/>
        </w:rPr>
      </w:pPr>
      <w:r w:rsidRPr="00E9535A">
        <w:rPr>
          <w:rFonts w:ascii="Arial" w:hAnsi="Arial" w:cs="Arial"/>
          <w:b/>
          <w:bCs/>
          <w:kern w:val="0"/>
        </w:rPr>
        <w:t>b.</w:t>
      </w:r>
      <w:r w:rsidRPr="00E9535A">
        <w:rPr>
          <w:rFonts w:ascii="Arial" w:hAnsi="Arial" w:cs="Arial"/>
          <w:b/>
          <w:bCs/>
          <w:spacing w:val="80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Demonstration of the proposed contractor(s) unique qualifications to provide the required supply or service.</w:t>
      </w:r>
    </w:p>
    <w:p w14:paraId="2C8C3D99" w14:textId="77777777" w:rsidR="00E9535A" w:rsidRPr="00E9535A" w:rsidRDefault="00E9535A" w:rsidP="00E9535A">
      <w:pPr>
        <w:numPr>
          <w:ilvl w:val="0"/>
          <w:numId w:val="2"/>
        </w:numPr>
        <w:tabs>
          <w:tab w:val="left" w:pos="2440"/>
        </w:tabs>
        <w:kinsoku w:val="0"/>
        <w:overflowPunct w:val="0"/>
        <w:autoSpaceDE w:val="0"/>
        <w:autoSpaceDN w:val="0"/>
        <w:adjustRightInd w:val="0"/>
        <w:spacing w:before="242" w:after="0" w:line="240" w:lineRule="auto"/>
        <w:ind w:left="2440" w:hanging="360"/>
        <w:rPr>
          <w:rFonts w:ascii="Symbol" w:hAnsi="Symbol" w:cs="Symbol"/>
          <w:b/>
          <w:bCs/>
          <w:color w:val="000000"/>
          <w:kern w:val="0"/>
        </w:rPr>
      </w:pPr>
      <w:r w:rsidRPr="00E9535A">
        <w:rPr>
          <w:rFonts w:ascii="Arial" w:hAnsi="Arial" w:cs="Arial"/>
          <w:b/>
          <w:bCs/>
          <w:kern w:val="0"/>
        </w:rPr>
        <w:t>Name and address of the proposed contractor(s).</w:t>
      </w:r>
    </w:p>
    <w:p w14:paraId="1EC5E8BE" w14:textId="77777777" w:rsidR="00EA3F16" w:rsidRPr="00EA3F16" w:rsidRDefault="00EA3F16" w:rsidP="00EA3F16">
      <w:pPr>
        <w:pStyle w:val="ListParagraph"/>
        <w:kinsoku w:val="0"/>
        <w:overflowPunct w:val="0"/>
        <w:spacing w:before="237"/>
        <w:ind w:left="2441" w:firstLine="0"/>
      </w:pPr>
      <w:r w:rsidRPr="00EA3F16">
        <w:t>Peak Scientific Inc.</w:t>
      </w:r>
    </w:p>
    <w:p w14:paraId="297E8356" w14:textId="77777777" w:rsidR="00EA3F16" w:rsidRPr="00EA3F16" w:rsidRDefault="00EA3F16" w:rsidP="00EA3F16">
      <w:pPr>
        <w:pStyle w:val="ListParagraph"/>
        <w:kinsoku w:val="0"/>
        <w:overflowPunct w:val="0"/>
        <w:spacing w:before="240"/>
        <w:ind w:left="2441" w:firstLine="0"/>
      </w:pPr>
      <w:r w:rsidRPr="00EA3F16">
        <w:t>210 Littleton Road, Suite 110</w:t>
      </w:r>
    </w:p>
    <w:p w14:paraId="75814A90" w14:textId="77777777" w:rsidR="00EA3F16" w:rsidRPr="00EA3F16" w:rsidRDefault="00EA3F16" w:rsidP="00EA3F16">
      <w:pPr>
        <w:pStyle w:val="ListParagraph"/>
        <w:kinsoku w:val="0"/>
        <w:overflowPunct w:val="0"/>
        <w:spacing w:before="240" w:line="448" w:lineRule="auto"/>
        <w:ind w:left="2441" w:right="4647" w:firstLine="0"/>
      </w:pPr>
      <w:r w:rsidRPr="00EA3F16">
        <w:t>Westford, MA 01886 United States</w:t>
      </w:r>
    </w:p>
    <w:p w14:paraId="740E471D" w14:textId="1F349E52" w:rsidR="00E9535A" w:rsidRPr="00E9535A" w:rsidRDefault="00E9535A" w:rsidP="00E9535A">
      <w:pPr>
        <w:numPr>
          <w:ilvl w:val="0"/>
          <w:numId w:val="2"/>
        </w:numPr>
        <w:tabs>
          <w:tab w:val="left" w:pos="2441"/>
        </w:tabs>
        <w:kinsoku w:val="0"/>
        <w:overflowPunct w:val="0"/>
        <w:autoSpaceDE w:val="0"/>
        <w:autoSpaceDN w:val="0"/>
        <w:adjustRightInd w:val="0"/>
        <w:spacing w:before="5" w:after="0" w:line="237" w:lineRule="auto"/>
        <w:ind w:right="338"/>
        <w:rPr>
          <w:rFonts w:ascii="Symbol" w:hAnsi="Symbol" w:cs="Symbol"/>
          <w:b/>
          <w:bCs/>
          <w:color w:val="000000"/>
          <w:kern w:val="0"/>
          <w:sz w:val="24"/>
          <w:szCs w:val="24"/>
        </w:rPr>
        <w:sectPr w:rsidR="00E9535A" w:rsidRPr="00E9535A" w:rsidSect="00E9535A">
          <w:type w:val="continuous"/>
          <w:pgSz w:w="12240" w:h="15840"/>
          <w:pgMar w:top="1360" w:right="1460" w:bottom="280" w:left="1700" w:header="720" w:footer="720" w:gutter="0"/>
          <w:cols w:space="720"/>
          <w:noEndnote/>
        </w:sectPr>
      </w:pPr>
      <w:r w:rsidRPr="00E9535A">
        <w:rPr>
          <w:rFonts w:ascii="Arial" w:hAnsi="Arial" w:cs="Arial"/>
          <w:b/>
          <w:bCs/>
          <w:kern w:val="0"/>
        </w:rPr>
        <w:t>Nature of the acquisition and proposed contractor(s) unique qualifications.</w:t>
      </w:r>
      <w:r w:rsidRPr="00E9535A">
        <w:rPr>
          <w:rFonts w:ascii="Arial" w:hAnsi="Arial" w:cs="Arial"/>
          <w:b/>
          <w:bCs/>
          <w:spacing w:val="67"/>
          <w:kern w:val="0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Peak Scientific is the sole source generator manufacturer and service provider for Peak Scientific Triple proprietary</w:t>
      </w:r>
      <w:r w:rsidRPr="00E9535A">
        <w:rPr>
          <w:rFonts w:ascii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parts, training, technical support, field servic</w:t>
      </w:r>
      <w:r w:rsidR="00EA3F16">
        <w:rPr>
          <w:rFonts w:ascii="Times New Roman" w:hAnsi="Times New Roman" w:cs="Times New Roman"/>
          <w:kern w:val="0"/>
          <w:sz w:val="24"/>
          <w:szCs w:val="24"/>
        </w:rPr>
        <w:t>e</w:t>
      </w:r>
    </w:p>
    <w:p w14:paraId="26353AB0" w14:textId="2B0780C9" w:rsidR="00E9535A" w:rsidRPr="00E9535A" w:rsidRDefault="00E9535A" w:rsidP="00E9535A">
      <w:pPr>
        <w:kinsoku w:val="0"/>
        <w:overflowPunct w:val="0"/>
        <w:autoSpaceDE w:val="0"/>
        <w:autoSpaceDN w:val="0"/>
        <w:adjustRightInd w:val="0"/>
        <w:spacing w:before="50" w:after="0" w:line="240" w:lineRule="auto"/>
        <w:ind w:left="2441" w:right="597"/>
        <w:rPr>
          <w:rFonts w:ascii="Times New Roman" w:hAnsi="Times New Roman" w:cs="Times New Roman"/>
          <w:kern w:val="0"/>
          <w:sz w:val="24"/>
          <w:szCs w:val="24"/>
        </w:rPr>
      </w:pPr>
      <w:r w:rsidRPr="00E9535A">
        <w:rPr>
          <w:rFonts w:ascii="Times New Roman" w:hAnsi="Times New Roman" w:cs="Times New Roman"/>
          <w:kern w:val="0"/>
          <w:sz w:val="24"/>
          <w:szCs w:val="24"/>
        </w:rPr>
        <w:t>support, which is instrumental in performing clinical</w:t>
      </w:r>
      <w:r w:rsidR="00C705DE">
        <w:rPr>
          <w:rFonts w:ascii="Times New Roman" w:hAnsi="Times New Roman" w:cs="Times New Roman"/>
          <w:kern w:val="0"/>
          <w:sz w:val="24"/>
          <w:szCs w:val="24"/>
        </w:rPr>
        <w:t xml:space="preserve"> and research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 xml:space="preserve"> testing in the Chemistry</w:t>
      </w:r>
      <w:r w:rsidRPr="00E9535A">
        <w:rPr>
          <w:rFonts w:ascii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Service of the DLM</w:t>
      </w:r>
      <w:r w:rsidR="00C705DE">
        <w:rPr>
          <w:rFonts w:ascii="Times New Roman" w:hAnsi="Times New Roman" w:cs="Times New Roman"/>
          <w:kern w:val="0"/>
          <w:sz w:val="24"/>
          <w:szCs w:val="24"/>
        </w:rPr>
        <w:t>. To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 xml:space="preserve"> maintain the consistent measurement for our clinical tests a service plan is necessary to consistently</w:t>
      </w:r>
      <w:r w:rsidRPr="00E9535A">
        <w:rPr>
          <w:rFonts w:ascii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provide patient testing.</w:t>
      </w:r>
    </w:p>
    <w:p w14:paraId="631936B8" w14:textId="77777777" w:rsidR="00E9535A" w:rsidRPr="00E9535A" w:rsidRDefault="00E9535A" w:rsidP="00E9535A">
      <w:pPr>
        <w:numPr>
          <w:ilvl w:val="0"/>
          <w:numId w:val="1"/>
        </w:numPr>
        <w:tabs>
          <w:tab w:val="left" w:pos="820"/>
        </w:tabs>
        <w:kinsoku w:val="0"/>
        <w:overflowPunct w:val="0"/>
        <w:autoSpaceDE w:val="0"/>
        <w:autoSpaceDN w:val="0"/>
        <w:adjustRightInd w:val="0"/>
        <w:spacing w:before="241" w:after="0" w:line="240" w:lineRule="auto"/>
        <w:ind w:right="372"/>
        <w:rPr>
          <w:rFonts w:ascii="Times New Roman" w:hAnsi="Times New Roman" w:cs="Times New Roman"/>
          <w:kern w:val="0"/>
          <w:sz w:val="24"/>
          <w:szCs w:val="24"/>
        </w:rPr>
      </w:pPr>
      <w:r w:rsidRPr="00E9535A">
        <w:rPr>
          <w:rFonts w:ascii="Arial" w:hAnsi="Arial" w:cs="Arial"/>
          <w:b/>
          <w:bCs/>
          <w:kern w:val="0"/>
        </w:rPr>
        <w:t>Determination by</w:t>
      </w:r>
      <w:r w:rsidRPr="00E9535A">
        <w:rPr>
          <w:rFonts w:ascii="Arial" w:hAnsi="Arial" w:cs="Arial"/>
          <w:b/>
          <w:bCs/>
          <w:spacing w:val="-5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the ordering</w:t>
      </w:r>
      <w:r w:rsidRPr="00E9535A">
        <w:rPr>
          <w:rFonts w:ascii="Arial" w:hAnsi="Arial" w:cs="Arial"/>
          <w:b/>
          <w:bCs/>
          <w:spacing w:val="-3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activity</w:t>
      </w:r>
      <w:r w:rsidRPr="00E9535A">
        <w:rPr>
          <w:rFonts w:ascii="Arial" w:hAnsi="Arial" w:cs="Arial"/>
          <w:b/>
          <w:bCs/>
          <w:spacing w:val="-4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Contracting</w:t>
      </w:r>
      <w:r w:rsidRPr="00E9535A">
        <w:rPr>
          <w:rFonts w:ascii="Arial" w:hAnsi="Arial" w:cs="Arial"/>
          <w:b/>
          <w:bCs/>
          <w:spacing w:val="-3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Officer that</w:t>
      </w:r>
      <w:r w:rsidRPr="00E9535A">
        <w:rPr>
          <w:rFonts w:ascii="Arial" w:hAnsi="Arial" w:cs="Arial"/>
          <w:b/>
          <w:bCs/>
          <w:spacing w:val="-1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the order represents</w:t>
      </w:r>
      <w:r w:rsidRPr="00E9535A">
        <w:rPr>
          <w:rFonts w:ascii="Arial" w:hAnsi="Arial" w:cs="Arial"/>
          <w:b/>
          <w:bCs/>
          <w:spacing w:val="-2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the</w:t>
      </w:r>
      <w:r w:rsidRPr="00E9535A">
        <w:rPr>
          <w:rFonts w:ascii="Arial" w:hAnsi="Arial" w:cs="Arial"/>
          <w:b/>
          <w:bCs/>
          <w:spacing w:val="-3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best</w:t>
      </w:r>
      <w:r w:rsidRPr="00E9535A">
        <w:rPr>
          <w:rFonts w:ascii="Arial" w:hAnsi="Arial" w:cs="Arial"/>
          <w:b/>
          <w:bCs/>
          <w:spacing w:val="-1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value consistent</w:t>
      </w:r>
      <w:r w:rsidRPr="00E9535A">
        <w:rPr>
          <w:rFonts w:ascii="Arial" w:hAnsi="Arial" w:cs="Arial"/>
          <w:b/>
          <w:bCs/>
          <w:spacing w:val="-3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with</w:t>
      </w:r>
      <w:r w:rsidRPr="00E9535A">
        <w:rPr>
          <w:rFonts w:ascii="Arial" w:hAnsi="Arial" w:cs="Arial"/>
          <w:b/>
          <w:bCs/>
          <w:spacing w:val="-2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FAR 8.404(d).</w:t>
      </w:r>
      <w:r w:rsidRPr="00E9535A">
        <w:rPr>
          <w:rFonts w:ascii="Arial" w:hAnsi="Arial" w:cs="Arial"/>
          <w:b/>
          <w:bCs/>
          <w:spacing w:val="66"/>
          <w:kern w:val="0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Pricing</w:t>
      </w:r>
      <w:r w:rsidRPr="00E9535A">
        <w:rPr>
          <w:rFonts w:ascii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will be evaluated prior to award for</w:t>
      </w:r>
      <w:r w:rsidRPr="00E9535A">
        <w:rPr>
          <w:rFonts w:ascii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the proposed acquisition. By</w:t>
      </w:r>
      <w:r w:rsidRPr="00E9535A">
        <w:rPr>
          <w:rFonts w:ascii="Times New Roman" w:hAnsi="Times New Roman" w:cs="Times New Roman"/>
          <w:spacing w:val="-5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placing</w:t>
      </w:r>
      <w:r w:rsidRPr="00E9535A">
        <w:rPr>
          <w:rFonts w:ascii="Times New Roman" w:hAnsi="Times New Roman" w:cs="Times New Roman"/>
          <w:spacing w:val="-3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an order against a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schedule contract using the procedures in FAR 8.405, the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ordering</w:t>
      </w:r>
      <w:r w:rsidRPr="00E9535A">
        <w:rPr>
          <w:rFonts w:ascii="Times New Roman" w:hAnsi="Times New Roman" w:cs="Times New Roman"/>
          <w:spacing w:val="-3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activity Contracting</w:t>
      </w:r>
      <w:r w:rsidRPr="00E9535A">
        <w:rPr>
          <w:rFonts w:ascii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Officer has concluded that the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order represents the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best value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(see FAR 2.101) and results in the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lowest overall cost</w:t>
      </w:r>
      <w:r w:rsidRPr="00E9535A">
        <w:rPr>
          <w:rFonts w:ascii="Times New Roman" w:hAnsi="Times New Roman" w:cs="Times New Roman"/>
          <w:spacing w:val="6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alternative. Additional discounts lower than the GSA rate will be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requested from the vendor.</w:t>
      </w:r>
    </w:p>
    <w:p w14:paraId="5955274E" w14:textId="162CEAF1" w:rsidR="00E9535A" w:rsidRPr="00E9535A" w:rsidRDefault="00E9535A" w:rsidP="00E9535A">
      <w:pPr>
        <w:numPr>
          <w:ilvl w:val="0"/>
          <w:numId w:val="1"/>
        </w:numPr>
        <w:tabs>
          <w:tab w:val="left" w:pos="820"/>
        </w:tabs>
        <w:kinsoku w:val="0"/>
        <w:overflowPunct w:val="0"/>
        <w:autoSpaceDE w:val="0"/>
        <w:autoSpaceDN w:val="0"/>
        <w:adjustRightInd w:val="0"/>
        <w:spacing w:before="255" w:after="0" w:line="240" w:lineRule="auto"/>
        <w:ind w:right="342"/>
        <w:rPr>
          <w:rFonts w:ascii="Times New Roman" w:hAnsi="Times New Roman" w:cs="Times New Roman"/>
          <w:kern w:val="0"/>
          <w:sz w:val="24"/>
          <w:szCs w:val="24"/>
        </w:rPr>
      </w:pPr>
      <w:r w:rsidRPr="00E9535A">
        <w:rPr>
          <w:rFonts w:ascii="Arial" w:hAnsi="Arial" w:cs="Arial"/>
          <w:b/>
          <w:bCs/>
          <w:kern w:val="0"/>
        </w:rPr>
        <w:t>Description of</w:t>
      </w:r>
      <w:r w:rsidRPr="00E9535A">
        <w:rPr>
          <w:rFonts w:ascii="Arial" w:hAnsi="Arial" w:cs="Arial"/>
          <w:b/>
          <w:bCs/>
          <w:spacing w:val="-1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the</w:t>
      </w:r>
      <w:r w:rsidRPr="00E9535A">
        <w:rPr>
          <w:rFonts w:ascii="Arial" w:hAnsi="Arial" w:cs="Arial"/>
          <w:b/>
          <w:bCs/>
          <w:spacing w:val="-2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market research conducted</w:t>
      </w:r>
      <w:r w:rsidRPr="00E9535A">
        <w:rPr>
          <w:rFonts w:ascii="Arial" w:hAnsi="Arial" w:cs="Arial"/>
          <w:b/>
          <w:bCs/>
          <w:spacing w:val="3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among</w:t>
      </w:r>
      <w:r w:rsidRPr="00E9535A">
        <w:rPr>
          <w:rFonts w:ascii="Arial" w:hAnsi="Arial" w:cs="Arial"/>
          <w:b/>
          <w:bCs/>
          <w:spacing w:val="-2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schedule</w:t>
      </w:r>
      <w:r w:rsidRPr="00E9535A">
        <w:rPr>
          <w:rFonts w:ascii="Arial" w:hAnsi="Arial" w:cs="Arial"/>
          <w:b/>
          <w:bCs/>
          <w:spacing w:val="-2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holders and</w:t>
      </w:r>
      <w:r w:rsidRPr="00E9535A">
        <w:rPr>
          <w:rFonts w:ascii="Arial" w:hAnsi="Arial" w:cs="Arial"/>
          <w:b/>
          <w:bCs/>
          <w:spacing w:val="-1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the results, or a</w:t>
      </w:r>
      <w:r w:rsidRPr="00E9535A">
        <w:rPr>
          <w:rFonts w:ascii="Arial" w:hAnsi="Arial" w:cs="Arial"/>
          <w:b/>
          <w:bCs/>
          <w:spacing w:val="-2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statement of</w:t>
      </w:r>
      <w:r w:rsidRPr="00E9535A">
        <w:rPr>
          <w:rFonts w:ascii="Arial" w:hAnsi="Arial" w:cs="Arial"/>
          <w:b/>
          <w:bCs/>
          <w:spacing w:val="-1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the reasons</w:t>
      </w:r>
      <w:r w:rsidRPr="00E9535A">
        <w:rPr>
          <w:rFonts w:ascii="Arial" w:hAnsi="Arial" w:cs="Arial"/>
          <w:b/>
          <w:bCs/>
          <w:spacing w:val="-3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market research</w:t>
      </w:r>
      <w:r w:rsidRPr="00E9535A">
        <w:rPr>
          <w:rFonts w:ascii="Arial" w:hAnsi="Arial" w:cs="Arial"/>
          <w:b/>
          <w:bCs/>
          <w:spacing w:val="-4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was</w:t>
      </w:r>
      <w:r w:rsidRPr="00E9535A">
        <w:rPr>
          <w:rFonts w:ascii="Arial" w:hAnsi="Arial" w:cs="Arial"/>
          <w:b/>
          <w:bCs/>
          <w:spacing w:val="-2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not conducted.</w:t>
      </w:r>
      <w:r w:rsidRPr="00E9535A">
        <w:rPr>
          <w:rFonts w:ascii="Arial" w:hAnsi="Arial" w:cs="Arial"/>
          <w:b/>
          <w:bCs/>
          <w:spacing w:val="63"/>
          <w:kern w:val="0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Due</w:t>
      </w:r>
      <w:r w:rsidRPr="00E9535A">
        <w:rPr>
          <w:rFonts w:ascii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to the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requirements for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the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specialized parts and service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 xml:space="preserve">for the Peak Genius </w:t>
      </w:r>
      <w:r w:rsidR="0062638C">
        <w:rPr>
          <w:rFonts w:ascii="Times New Roman" w:hAnsi="Times New Roman" w:cs="Times New Roman"/>
          <w:kern w:val="0"/>
          <w:sz w:val="24"/>
          <w:szCs w:val="24"/>
        </w:rPr>
        <w:t>3031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 xml:space="preserve"> generator</w:t>
      </w:r>
      <w:r w:rsidR="0062638C">
        <w:rPr>
          <w:rFonts w:ascii="Times New Roman" w:hAnsi="Times New Roman" w:cs="Times New Roman"/>
          <w:kern w:val="0"/>
          <w:sz w:val="24"/>
          <w:szCs w:val="24"/>
        </w:rPr>
        <w:t>s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the generator</w:t>
      </w:r>
      <w:r w:rsidR="0062638C">
        <w:rPr>
          <w:rFonts w:ascii="Times New Roman" w:hAnsi="Times New Roman" w:cs="Times New Roman"/>
          <w:kern w:val="0"/>
          <w:sz w:val="24"/>
          <w:szCs w:val="24"/>
        </w:rPr>
        <w:t>s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 xml:space="preserve"> ha</w:t>
      </w:r>
      <w:r w:rsidR="0062638C">
        <w:rPr>
          <w:rFonts w:ascii="Times New Roman" w:hAnsi="Times New Roman" w:cs="Times New Roman"/>
          <w:kern w:val="0"/>
          <w:sz w:val="24"/>
          <w:szCs w:val="24"/>
        </w:rPr>
        <w:t>ve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 xml:space="preserve"> been serviced by</w:t>
      </w:r>
      <w:r w:rsidRPr="00E9535A">
        <w:rPr>
          <w:rFonts w:ascii="Times New Roman" w:hAnsi="Times New Roman" w:cs="Times New Roman"/>
          <w:spacing w:val="-4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Peak Scientific since</w:t>
      </w:r>
      <w:r w:rsidRPr="00E9535A">
        <w:rPr>
          <w:rFonts w:ascii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the purchase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of the equipment, additional market research was not conducted. This is because Peak Scientific manufacturer is the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sole source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of the proprietary</w:t>
      </w:r>
      <w:r w:rsidRPr="00E9535A">
        <w:rPr>
          <w:rFonts w:ascii="Times New Roman" w:hAnsi="Times New Roman" w:cs="Times New Roman"/>
          <w:spacing w:val="-5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technology</w:t>
      </w:r>
      <w:r w:rsidRPr="00E9535A">
        <w:rPr>
          <w:rFonts w:ascii="Times New Roman" w:hAnsi="Times New Roman" w:cs="Times New Roman"/>
          <w:spacing w:val="-4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used on the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existing</w:t>
      </w:r>
      <w:r w:rsidRPr="00E9535A">
        <w:rPr>
          <w:rFonts w:ascii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government owned equipment.</w:t>
      </w:r>
      <w:r w:rsidRPr="00E9535A">
        <w:rPr>
          <w:rFonts w:ascii="Times New Roman" w:hAnsi="Times New Roman" w:cs="Times New Roman"/>
          <w:spacing w:val="65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In order to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ensure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that the maximum number</w:t>
      </w:r>
      <w:r w:rsidRPr="00E9535A">
        <w:rPr>
          <w:rFonts w:ascii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of vendors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are</w:t>
      </w:r>
      <w:r w:rsidRPr="00E9535A">
        <w:rPr>
          <w:rFonts w:ascii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notified of the</w:t>
      </w:r>
      <w:r w:rsidRPr="00E9535A">
        <w:rPr>
          <w:rFonts w:ascii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 xml:space="preserve">intent to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lastRenderedPageBreak/>
        <w:t>the sole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source, the RFQ will be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posted to e-Buy</w:t>
      </w:r>
      <w:r w:rsidRPr="00E9535A">
        <w:rPr>
          <w:rFonts w:ascii="Times New Roman" w:hAnsi="Times New Roman" w:cs="Times New Roman"/>
          <w:spacing w:val="-3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(</w:t>
      </w:r>
      <w:hyperlink r:id="rId5" w:history="1">
        <w:r w:rsidR="00816097" w:rsidRPr="00804CED">
          <w:rPr>
            <w:rStyle w:val="Hyperlink"/>
            <w:rFonts w:ascii="Times New Roman" w:hAnsi="Times New Roman" w:cs="Times New Roman"/>
            <w:kern w:val="0"/>
            <w:sz w:val="24"/>
            <w:szCs w:val="24"/>
          </w:rPr>
          <w:t>http://www.ebuy.gsa.gov)</w:t>
        </w:r>
      </w:hyperlink>
      <w:r w:rsidRPr="00E9535A">
        <w:rPr>
          <w:rFonts w:ascii="Times New Roman" w:hAnsi="Times New Roman" w:cs="Times New Roman"/>
          <w:kern w:val="0"/>
          <w:sz w:val="24"/>
          <w:szCs w:val="24"/>
        </w:rPr>
        <w:t xml:space="preserve"> along with a justification as required by</w:t>
      </w:r>
      <w:r w:rsidRPr="00E9535A">
        <w:rPr>
          <w:rFonts w:ascii="Times New Roman" w:hAnsi="Times New Roman" w:cs="Times New Roman"/>
          <w:spacing w:val="-3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FAR 8.405-6(g).</w:t>
      </w:r>
    </w:p>
    <w:p w14:paraId="32D1BBD8" w14:textId="620567D3" w:rsidR="00E9535A" w:rsidRPr="00E9535A" w:rsidRDefault="00E9535A" w:rsidP="00E9535A">
      <w:pPr>
        <w:numPr>
          <w:ilvl w:val="0"/>
          <w:numId w:val="1"/>
        </w:numPr>
        <w:tabs>
          <w:tab w:val="left" w:pos="820"/>
        </w:tabs>
        <w:kinsoku w:val="0"/>
        <w:overflowPunct w:val="0"/>
        <w:autoSpaceDE w:val="0"/>
        <w:autoSpaceDN w:val="0"/>
        <w:adjustRightInd w:val="0"/>
        <w:spacing w:before="273" w:after="0" w:line="240" w:lineRule="auto"/>
        <w:ind w:right="375"/>
        <w:rPr>
          <w:rFonts w:ascii="Times New Roman" w:hAnsi="Times New Roman" w:cs="Times New Roman"/>
          <w:kern w:val="0"/>
          <w:sz w:val="24"/>
          <w:szCs w:val="24"/>
        </w:rPr>
      </w:pPr>
      <w:r w:rsidRPr="00E9535A">
        <w:rPr>
          <w:rFonts w:ascii="Arial" w:hAnsi="Arial" w:cs="Arial"/>
          <w:b/>
          <w:bCs/>
          <w:kern w:val="0"/>
        </w:rPr>
        <w:t>Any</w:t>
      </w:r>
      <w:r w:rsidRPr="00E9535A">
        <w:rPr>
          <w:rFonts w:ascii="Arial" w:hAnsi="Arial" w:cs="Arial"/>
          <w:b/>
          <w:bCs/>
          <w:spacing w:val="-2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other facts supporting</w:t>
      </w:r>
      <w:r w:rsidRPr="00E9535A">
        <w:rPr>
          <w:rFonts w:ascii="Arial" w:hAnsi="Arial" w:cs="Arial"/>
          <w:b/>
          <w:bCs/>
          <w:spacing w:val="-1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the</w:t>
      </w:r>
      <w:r w:rsidRPr="00E9535A">
        <w:rPr>
          <w:rFonts w:ascii="Arial" w:hAnsi="Arial" w:cs="Arial"/>
          <w:b/>
          <w:bCs/>
          <w:spacing w:val="-3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justification.</w:t>
      </w:r>
      <w:r w:rsidRPr="00E9535A">
        <w:rPr>
          <w:rFonts w:ascii="Arial" w:hAnsi="Arial" w:cs="Arial"/>
          <w:b/>
          <w:bCs/>
          <w:spacing w:val="63"/>
          <w:kern w:val="0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Peak Scientific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is the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only provider of</w:t>
      </w:r>
      <w:r w:rsidRPr="00E9535A">
        <w:rPr>
          <w:rFonts w:ascii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the required parts and components. Only</w:t>
      </w:r>
      <w:r w:rsidRPr="00E9535A">
        <w:rPr>
          <w:rFonts w:ascii="Times New Roman" w:hAnsi="Times New Roman" w:cs="Times New Roman"/>
          <w:spacing w:val="-3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Peak Scientific parts will fit the instrument and allow it to operate properly.</w:t>
      </w:r>
      <w:r w:rsidRPr="00E9535A">
        <w:rPr>
          <w:rFonts w:ascii="Times New Roman" w:hAnsi="Times New Roman" w:cs="Times New Roman"/>
          <w:spacing w:val="6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Without a service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contract, the cost of repairs must be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paid individually,</w:t>
      </w:r>
      <w:r w:rsidRPr="00E9535A">
        <w:rPr>
          <w:rFonts w:ascii="Times New Roman" w:hAnsi="Times New Roman" w:cs="Times New Roman"/>
          <w:spacing w:val="-5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and this could cost the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Government more than the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cost of the service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contract. The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mass spectrometer is a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very</w:t>
      </w:r>
      <w:r w:rsidRPr="00E9535A">
        <w:rPr>
          <w:rFonts w:ascii="Times New Roman" w:hAnsi="Times New Roman" w:cs="Times New Roman"/>
          <w:spacing w:val="-5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sensitive instrument and any</w:t>
      </w:r>
      <w:r w:rsidRPr="00E9535A">
        <w:rPr>
          <w:rFonts w:ascii="Times New Roman" w:hAnsi="Times New Roman" w:cs="Times New Roman"/>
          <w:spacing w:val="-5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attempt to switch the designated service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provider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for the gas generator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could cause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erroneous patient results and possibly</w:t>
      </w:r>
      <w:r w:rsidRPr="00E9535A">
        <w:rPr>
          <w:rFonts w:ascii="Times New Roman" w:hAnsi="Times New Roman" w:cs="Times New Roman"/>
          <w:spacing w:val="-5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cause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the laboratory to be cited as being</w:t>
      </w:r>
      <w:r w:rsidRPr="00E9535A">
        <w:rPr>
          <w:rFonts w:ascii="Times New Roman" w:hAnsi="Times New Roman" w:cs="Times New Roman"/>
          <w:spacing w:val="-3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noncompliant to the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laboratory</w:t>
      </w:r>
      <w:r w:rsidRPr="00E9535A">
        <w:rPr>
          <w:rFonts w:ascii="Times New Roman" w:hAnsi="Times New Roman" w:cs="Times New Roman"/>
          <w:spacing w:val="-3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guidelines established by</w:t>
      </w:r>
      <w:r w:rsidRPr="00E9535A">
        <w:rPr>
          <w:rFonts w:ascii="Times New Roman" w:hAnsi="Times New Roman" w:cs="Times New Roman"/>
          <w:spacing w:val="-5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the College</w:t>
      </w:r>
      <w:r w:rsidRPr="00E9535A">
        <w:rPr>
          <w:rFonts w:ascii="Times New Roman" w:hAnsi="Times New Roman" w:cs="Times New Roman"/>
          <w:spacing w:val="-1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of American Pathologists Accreditation Agency</w:t>
      </w:r>
      <w:r w:rsidRPr="00E9535A">
        <w:rPr>
          <w:rFonts w:ascii="Times New Roman" w:hAnsi="Times New Roman" w:cs="Times New Roman"/>
          <w:spacing w:val="-4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(CAP). Laboratory results are</w:t>
      </w:r>
      <w:r w:rsidRPr="00E9535A">
        <w:rPr>
          <w:rFonts w:ascii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used by</w:t>
      </w:r>
      <w:r w:rsidRPr="00E9535A">
        <w:rPr>
          <w:rFonts w:ascii="Times New Roman" w:hAnsi="Times New Roman" w:cs="Times New Roman"/>
          <w:spacing w:val="-4"/>
          <w:kern w:val="0"/>
          <w:sz w:val="24"/>
          <w:szCs w:val="24"/>
        </w:rPr>
        <w:t xml:space="preserve"> </w:t>
      </w:r>
      <w:r w:rsidR="0062638C" w:rsidRPr="00E9535A">
        <w:rPr>
          <w:rFonts w:ascii="Times New Roman" w:hAnsi="Times New Roman" w:cs="Times New Roman"/>
          <w:kern w:val="0"/>
          <w:sz w:val="24"/>
          <w:szCs w:val="24"/>
        </w:rPr>
        <w:t>health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 xml:space="preserve"> care</w:t>
      </w:r>
      <w:r w:rsidRPr="00E9535A">
        <w:rPr>
          <w:rFonts w:ascii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providers</w:t>
      </w:r>
      <w:r w:rsidRPr="00E9535A">
        <w:rPr>
          <w:rFonts w:ascii="Times New Roman" w:hAnsi="Times New Roman" w:cs="Times New Roman"/>
          <w:spacing w:val="3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and investigators to diagnose and provide</w:t>
      </w:r>
      <w:r w:rsidRPr="00E9535A">
        <w:rPr>
          <w:rFonts w:ascii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treatment for NIH</w:t>
      </w:r>
      <w:r w:rsidRPr="00E9535A">
        <w:rPr>
          <w:rFonts w:ascii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patients.</w:t>
      </w:r>
    </w:p>
    <w:p w14:paraId="33202583" w14:textId="77777777" w:rsidR="00E9535A" w:rsidRPr="00E9535A" w:rsidRDefault="00E9535A" w:rsidP="00E9535A">
      <w:pPr>
        <w:numPr>
          <w:ilvl w:val="0"/>
          <w:numId w:val="1"/>
        </w:numPr>
        <w:tabs>
          <w:tab w:val="left" w:pos="820"/>
        </w:tabs>
        <w:kinsoku w:val="0"/>
        <w:overflowPunct w:val="0"/>
        <w:autoSpaceDE w:val="0"/>
        <w:autoSpaceDN w:val="0"/>
        <w:adjustRightInd w:val="0"/>
        <w:spacing w:before="256" w:after="0" w:line="240" w:lineRule="auto"/>
        <w:ind w:right="647"/>
        <w:rPr>
          <w:rFonts w:ascii="Arial" w:hAnsi="Arial" w:cs="Arial"/>
          <w:b/>
          <w:bCs/>
          <w:kern w:val="0"/>
        </w:rPr>
      </w:pPr>
      <w:r w:rsidRPr="00E9535A">
        <w:rPr>
          <w:rFonts w:ascii="Arial" w:hAnsi="Arial" w:cs="Arial"/>
          <w:b/>
          <w:bCs/>
          <w:kern w:val="0"/>
        </w:rPr>
        <w:t>Statement of the actions, if any, the agency</w:t>
      </w:r>
      <w:r w:rsidRPr="00E9535A">
        <w:rPr>
          <w:rFonts w:ascii="Arial" w:hAnsi="Arial" w:cs="Arial"/>
          <w:b/>
          <w:bCs/>
          <w:spacing w:val="-2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may</w:t>
      </w:r>
      <w:r w:rsidRPr="00E9535A">
        <w:rPr>
          <w:rFonts w:ascii="Arial" w:hAnsi="Arial" w:cs="Arial"/>
          <w:b/>
          <w:bCs/>
          <w:spacing w:val="-1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take to remove or overcome any</w:t>
      </w:r>
      <w:r w:rsidRPr="00E9535A">
        <w:rPr>
          <w:rFonts w:ascii="Arial" w:hAnsi="Arial" w:cs="Arial"/>
          <w:b/>
          <w:bCs/>
          <w:spacing w:val="-1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 xml:space="preserve">barriers that led to the restricted consideration before any subsequent acquisition </w:t>
      </w:r>
      <w:proofErr w:type="gramStart"/>
      <w:r w:rsidRPr="00E9535A">
        <w:rPr>
          <w:rFonts w:ascii="Arial" w:hAnsi="Arial" w:cs="Arial"/>
          <w:b/>
          <w:bCs/>
          <w:kern w:val="0"/>
        </w:rPr>
        <w:t>for</w:t>
      </w:r>
      <w:proofErr w:type="gramEnd"/>
      <w:r w:rsidRPr="00E9535A">
        <w:rPr>
          <w:rFonts w:ascii="Arial" w:hAnsi="Arial" w:cs="Arial"/>
          <w:b/>
          <w:bCs/>
          <w:kern w:val="0"/>
        </w:rPr>
        <w:t xml:space="preserve"> the supplies or services is made.</w:t>
      </w:r>
    </w:p>
    <w:p w14:paraId="734BD679" w14:textId="77777777" w:rsidR="00E9535A" w:rsidRPr="00E9535A" w:rsidRDefault="00E9535A" w:rsidP="00E9535A">
      <w:pPr>
        <w:numPr>
          <w:ilvl w:val="1"/>
          <w:numId w:val="1"/>
        </w:numPr>
        <w:tabs>
          <w:tab w:val="left" w:pos="1549"/>
        </w:tabs>
        <w:kinsoku w:val="0"/>
        <w:overflowPunct w:val="0"/>
        <w:autoSpaceDE w:val="0"/>
        <w:autoSpaceDN w:val="0"/>
        <w:adjustRightInd w:val="0"/>
        <w:spacing w:before="239" w:after="0" w:line="240" w:lineRule="auto"/>
        <w:ind w:right="373" w:hanging="360"/>
        <w:rPr>
          <w:rFonts w:ascii="Times New Roman" w:hAnsi="Times New Roman" w:cs="Times New Roman"/>
          <w:kern w:val="0"/>
          <w:sz w:val="24"/>
          <w:szCs w:val="24"/>
        </w:rPr>
      </w:pPr>
      <w:r w:rsidRPr="00E9535A">
        <w:rPr>
          <w:rFonts w:ascii="Arial" w:hAnsi="Arial" w:cs="Arial"/>
          <w:b/>
          <w:bCs/>
          <w:kern w:val="0"/>
        </w:rPr>
        <w:t>Removal of barriers to competition.</w:t>
      </w:r>
      <w:r w:rsidRPr="00E9535A">
        <w:rPr>
          <w:rFonts w:ascii="Arial" w:hAnsi="Arial" w:cs="Arial"/>
          <w:b/>
          <w:bCs/>
          <w:spacing w:val="73"/>
          <w:kern w:val="0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At this time, due to the proprietary nature of the requirement, there are no other known vendors that can deliver the stated service.</w:t>
      </w:r>
    </w:p>
    <w:p w14:paraId="3F6FCF87" w14:textId="77777777" w:rsidR="00E9535A" w:rsidRPr="00E9535A" w:rsidRDefault="00E9535A" w:rsidP="00E9535A">
      <w:pPr>
        <w:numPr>
          <w:ilvl w:val="1"/>
          <w:numId w:val="1"/>
        </w:numPr>
        <w:tabs>
          <w:tab w:val="left" w:pos="1540"/>
        </w:tabs>
        <w:kinsoku w:val="0"/>
        <w:overflowPunct w:val="0"/>
        <w:autoSpaceDE w:val="0"/>
        <w:autoSpaceDN w:val="0"/>
        <w:adjustRightInd w:val="0"/>
        <w:spacing w:before="241" w:after="0" w:line="240" w:lineRule="auto"/>
        <w:ind w:right="358" w:hanging="360"/>
        <w:rPr>
          <w:rFonts w:ascii="Times New Roman" w:hAnsi="Times New Roman" w:cs="Times New Roman"/>
          <w:kern w:val="0"/>
          <w:sz w:val="24"/>
          <w:szCs w:val="24"/>
        </w:rPr>
      </w:pPr>
      <w:r w:rsidRPr="00E9535A">
        <w:rPr>
          <w:rFonts w:ascii="Arial" w:hAnsi="Arial" w:cs="Arial"/>
          <w:b/>
          <w:bCs/>
          <w:kern w:val="0"/>
        </w:rPr>
        <w:t xml:space="preserve">Listing of sources, if any, that expressed an </w:t>
      </w:r>
      <w:proofErr w:type="gramStart"/>
      <w:r w:rsidRPr="00E9535A">
        <w:rPr>
          <w:rFonts w:ascii="Arial" w:hAnsi="Arial" w:cs="Arial"/>
          <w:b/>
          <w:bCs/>
          <w:kern w:val="0"/>
        </w:rPr>
        <w:t>interest,</w:t>
      </w:r>
      <w:proofErr w:type="gramEnd"/>
      <w:r w:rsidRPr="00E9535A">
        <w:rPr>
          <w:rFonts w:ascii="Arial" w:hAnsi="Arial" w:cs="Arial"/>
          <w:b/>
          <w:bCs/>
          <w:kern w:val="0"/>
        </w:rPr>
        <w:t xml:space="preserve"> in writing, in the acquisition.</w:t>
      </w:r>
      <w:r w:rsidRPr="00E9535A">
        <w:rPr>
          <w:rFonts w:ascii="Arial" w:hAnsi="Arial" w:cs="Arial"/>
          <w:b/>
          <w:bCs/>
          <w:spacing w:val="71"/>
          <w:kern w:val="0"/>
        </w:rPr>
        <w:t xml:space="preserve"> </w:t>
      </w:r>
      <w:r w:rsidRPr="00E9535A">
        <w:rPr>
          <w:rFonts w:ascii="Times New Roman" w:hAnsi="Times New Roman" w:cs="Times New Roman"/>
          <w:kern w:val="0"/>
          <w:sz w:val="24"/>
          <w:szCs w:val="24"/>
        </w:rPr>
        <w:t>There have been no other sources that have expressed an interest in this procurement.</w:t>
      </w:r>
    </w:p>
    <w:p w14:paraId="3F79335A" w14:textId="77777777" w:rsidR="00E9535A" w:rsidRPr="00E9535A" w:rsidRDefault="00E9535A" w:rsidP="00E9535A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3A608147" w14:textId="0166EBEF" w:rsidR="00E9535A" w:rsidRPr="00E9535A" w:rsidRDefault="00E9535A" w:rsidP="00E9535A">
      <w:pPr>
        <w:kinsoku w:val="0"/>
        <w:overflowPunct w:val="0"/>
        <w:autoSpaceDE w:val="0"/>
        <w:autoSpaceDN w:val="0"/>
        <w:adjustRightInd w:val="0"/>
        <w:spacing w:before="50" w:after="0" w:line="240" w:lineRule="auto"/>
        <w:ind w:right="237"/>
        <w:rPr>
          <w:rFonts w:ascii="Times New Roman" w:hAnsi="Times New Roman" w:cs="Times New Roman"/>
          <w:spacing w:val="-10"/>
          <w:kern w:val="0"/>
          <w:sz w:val="24"/>
          <w:szCs w:val="24"/>
        </w:rPr>
        <w:sectPr w:rsidR="00E9535A" w:rsidRPr="00E9535A" w:rsidSect="00E9535A">
          <w:type w:val="continuous"/>
          <w:pgSz w:w="12240" w:h="15840"/>
          <w:pgMar w:top="1360" w:right="1460" w:bottom="280" w:left="1700" w:header="720" w:footer="720" w:gutter="0"/>
          <w:cols w:space="720"/>
          <w:noEndnote/>
        </w:sectPr>
      </w:pPr>
    </w:p>
    <w:p w14:paraId="234C5B75" w14:textId="77777777" w:rsidR="00E9535A" w:rsidRPr="00E9535A" w:rsidRDefault="00E9535A" w:rsidP="00E9535A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435D691A" w14:textId="77777777" w:rsidR="00E9535A" w:rsidRPr="00E9535A" w:rsidRDefault="00E9535A" w:rsidP="00E9535A">
      <w:pPr>
        <w:kinsoku w:val="0"/>
        <w:overflowPunct w:val="0"/>
        <w:autoSpaceDE w:val="0"/>
        <w:autoSpaceDN w:val="0"/>
        <w:adjustRightInd w:val="0"/>
        <w:spacing w:before="53" w:after="0" w:line="240" w:lineRule="auto"/>
        <w:ind w:left="465"/>
        <w:rPr>
          <w:rFonts w:ascii="Arial" w:hAnsi="Arial" w:cs="Arial"/>
          <w:b/>
          <w:bCs/>
          <w:kern w:val="0"/>
        </w:rPr>
      </w:pPr>
      <w:r w:rsidRPr="00E9535A">
        <w:rPr>
          <w:rFonts w:ascii="Arial" w:hAnsi="Arial" w:cs="Arial"/>
          <w:b/>
          <w:bCs/>
          <w:kern w:val="0"/>
        </w:rPr>
        <w:t>9.</w:t>
      </w:r>
      <w:r w:rsidRPr="00E9535A">
        <w:rPr>
          <w:rFonts w:ascii="Arial" w:hAnsi="Arial" w:cs="Arial"/>
          <w:b/>
          <w:bCs/>
          <w:spacing w:val="80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Program office certification.</w:t>
      </w:r>
    </w:p>
    <w:p w14:paraId="7195DCDD" w14:textId="77777777" w:rsidR="00E9535A" w:rsidRPr="00E9535A" w:rsidRDefault="00E9535A" w:rsidP="00E9535A">
      <w:pPr>
        <w:kinsoku w:val="0"/>
        <w:overflowPunct w:val="0"/>
        <w:autoSpaceDE w:val="0"/>
        <w:autoSpaceDN w:val="0"/>
        <w:adjustRightInd w:val="0"/>
        <w:spacing w:before="242" w:after="0" w:line="240" w:lineRule="auto"/>
        <w:ind w:left="820" w:right="490"/>
        <w:rPr>
          <w:rFonts w:ascii="Arial" w:hAnsi="Arial" w:cs="Arial"/>
          <w:b/>
          <w:bCs/>
          <w:kern w:val="0"/>
        </w:rPr>
      </w:pPr>
      <w:r w:rsidRPr="00E9535A">
        <w:rPr>
          <w:rFonts w:ascii="Arial" w:hAnsi="Arial" w:cs="Arial"/>
          <w:b/>
          <w:bCs/>
          <w:kern w:val="0"/>
        </w:rPr>
        <w:t>This is</w:t>
      </w:r>
      <w:r w:rsidRPr="00E9535A">
        <w:rPr>
          <w:rFonts w:ascii="Arial" w:hAnsi="Arial" w:cs="Arial"/>
          <w:b/>
          <w:bCs/>
          <w:spacing w:val="-1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to certify</w:t>
      </w:r>
      <w:r w:rsidRPr="00E9535A">
        <w:rPr>
          <w:rFonts w:ascii="Arial" w:hAnsi="Arial" w:cs="Arial"/>
          <w:b/>
          <w:bCs/>
          <w:spacing w:val="-3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that the portions of this</w:t>
      </w:r>
      <w:r w:rsidRPr="00E9535A">
        <w:rPr>
          <w:rFonts w:ascii="Arial" w:hAnsi="Arial" w:cs="Arial"/>
          <w:b/>
          <w:bCs/>
          <w:spacing w:val="-1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justification</w:t>
      </w:r>
      <w:r w:rsidRPr="00E9535A">
        <w:rPr>
          <w:rFonts w:ascii="Arial" w:hAnsi="Arial" w:cs="Arial"/>
          <w:b/>
          <w:bCs/>
          <w:spacing w:val="-1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that have been developed by</w:t>
      </w:r>
      <w:r w:rsidRPr="00E9535A">
        <w:rPr>
          <w:rFonts w:ascii="Arial" w:hAnsi="Arial" w:cs="Arial"/>
          <w:b/>
          <w:bCs/>
          <w:spacing w:val="-2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the undersigned program office</w:t>
      </w:r>
      <w:r w:rsidRPr="00E9535A">
        <w:rPr>
          <w:rFonts w:ascii="Arial" w:hAnsi="Arial" w:cs="Arial"/>
          <w:b/>
          <w:bCs/>
          <w:spacing w:val="-1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personnel, including supporting</w:t>
      </w:r>
      <w:r w:rsidRPr="00E9535A">
        <w:rPr>
          <w:rFonts w:ascii="Arial" w:hAnsi="Arial" w:cs="Arial"/>
          <w:b/>
          <w:bCs/>
          <w:spacing w:val="-1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information</w:t>
      </w:r>
      <w:r w:rsidRPr="00E9535A">
        <w:rPr>
          <w:rFonts w:ascii="Arial" w:hAnsi="Arial" w:cs="Arial"/>
          <w:b/>
          <w:bCs/>
          <w:spacing w:val="-2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and/or</w:t>
      </w:r>
      <w:r w:rsidRPr="00E9535A">
        <w:rPr>
          <w:rFonts w:ascii="Arial" w:hAnsi="Arial" w:cs="Arial"/>
          <w:b/>
          <w:bCs/>
          <w:spacing w:val="-1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data</w:t>
      </w:r>
      <w:r w:rsidRPr="00E9535A">
        <w:rPr>
          <w:rFonts w:ascii="Arial" w:hAnsi="Arial" w:cs="Arial"/>
          <w:b/>
          <w:bCs/>
          <w:spacing w:val="-1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verifying the Government’s</w:t>
      </w:r>
      <w:r w:rsidRPr="00E9535A">
        <w:rPr>
          <w:rFonts w:ascii="Arial" w:hAnsi="Arial" w:cs="Arial"/>
          <w:b/>
          <w:bCs/>
          <w:spacing w:val="-1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minimum needs or requirements, or other rationale</w:t>
      </w:r>
      <w:r w:rsidRPr="00E9535A">
        <w:rPr>
          <w:rFonts w:ascii="Arial" w:hAnsi="Arial" w:cs="Arial"/>
          <w:b/>
          <w:bCs/>
          <w:spacing w:val="-1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for</w:t>
      </w:r>
      <w:r w:rsidRPr="00E9535A">
        <w:rPr>
          <w:rFonts w:ascii="Arial" w:hAnsi="Arial" w:cs="Arial"/>
          <w:b/>
          <w:bCs/>
          <w:spacing w:val="-1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limited sources, are accurate and complete.</w:t>
      </w:r>
    </w:p>
    <w:p w14:paraId="1D4702FF" w14:textId="77777777" w:rsidR="00E9535A" w:rsidRPr="00E9535A" w:rsidRDefault="00E9535A" w:rsidP="00E9535A">
      <w:pPr>
        <w:kinsoku w:val="0"/>
        <w:overflowPunct w:val="0"/>
        <w:autoSpaceDE w:val="0"/>
        <w:autoSpaceDN w:val="0"/>
        <w:adjustRightInd w:val="0"/>
        <w:spacing w:after="1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</w:p>
    <w:tbl>
      <w:tblPr>
        <w:tblW w:w="0" w:type="auto"/>
        <w:tblInd w:w="92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1"/>
        <w:gridCol w:w="2520"/>
        <w:gridCol w:w="3061"/>
        <w:gridCol w:w="1008"/>
      </w:tblGrid>
      <w:tr w:rsidR="00E9535A" w:rsidRPr="00E9535A" w14:paraId="407C0B53" w14:textId="77777777">
        <w:trPr>
          <w:trHeight w:val="494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84ABC17" w14:textId="77777777" w:rsidR="00E9535A" w:rsidRPr="00E9535A" w:rsidRDefault="00E9535A" w:rsidP="00E9535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345"/>
              <w:rPr>
                <w:rFonts w:ascii="Arial" w:hAnsi="Arial" w:cs="Arial"/>
                <w:b/>
                <w:bCs/>
                <w:spacing w:val="-2"/>
                <w:kern w:val="0"/>
              </w:rPr>
            </w:pPr>
            <w:r w:rsidRPr="00E9535A">
              <w:rPr>
                <w:rFonts w:ascii="Arial" w:hAnsi="Arial" w:cs="Arial"/>
                <w:b/>
                <w:bCs/>
                <w:spacing w:val="-2"/>
                <w:kern w:val="0"/>
              </w:rPr>
              <w:t>Official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61E94D2" w14:textId="77777777" w:rsidR="00E9535A" w:rsidRPr="00E9535A" w:rsidRDefault="00E9535A" w:rsidP="00E9535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592"/>
              <w:rPr>
                <w:rFonts w:ascii="Arial" w:hAnsi="Arial" w:cs="Arial"/>
                <w:b/>
                <w:bCs/>
                <w:kern w:val="0"/>
              </w:rPr>
            </w:pPr>
            <w:r w:rsidRPr="00E9535A">
              <w:rPr>
                <w:rFonts w:ascii="Arial" w:hAnsi="Arial" w:cs="Arial"/>
                <w:b/>
                <w:bCs/>
                <w:kern w:val="0"/>
              </w:rPr>
              <w:t>Name &amp; Title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E402DA9" w14:textId="77777777" w:rsidR="00E9535A" w:rsidRPr="00E9535A" w:rsidRDefault="00E9535A" w:rsidP="00E9535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022"/>
              <w:rPr>
                <w:rFonts w:ascii="Arial" w:hAnsi="Arial" w:cs="Arial"/>
                <w:b/>
                <w:bCs/>
                <w:spacing w:val="-2"/>
                <w:kern w:val="0"/>
              </w:rPr>
            </w:pPr>
            <w:r w:rsidRPr="00E9535A">
              <w:rPr>
                <w:rFonts w:ascii="Arial" w:hAnsi="Arial" w:cs="Arial"/>
                <w:b/>
                <w:bCs/>
                <w:spacing w:val="-2"/>
                <w:kern w:val="0"/>
              </w:rPr>
              <w:t>Signature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F245920" w14:textId="77777777" w:rsidR="00E9535A" w:rsidRPr="00E9535A" w:rsidRDefault="00E9535A" w:rsidP="00E9535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263"/>
              <w:rPr>
                <w:rFonts w:ascii="Arial" w:hAnsi="Arial" w:cs="Arial"/>
                <w:b/>
                <w:bCs/>
                <w:spacing w:val="-4"/>
                <w:kern w:val="0"/>
              </w:rPr>
            </w:pPr>
            <w:r w:rsidRPr="00E9535A">
              <w:rPr>
                <w:rFonts w:ascii="Arial" w:hAnsi="Arial" w:cs="Arial"/>
                <w:b/>
                <w:bCs/>
                <w:spacing w:val="-4"/>
                <w:kern w:val="0"/>
              </w:rPr>
              <w:t>Date</w:t>
            </w:r>
          </w:p>
        </w:tc>
      </w:tr>
      <w:tr w:rsidR="00E9535A" w:rsidRPr="00E9535A" w14:paraId="2589EF88" w14:textId="77777777">
        <w:trPr>
          <w:trHeight w:val="1101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B3BCD" w14:textId="77777777" w:rsidR="00E9535A" w:rsidRPr="00E9535A" w:rsidRDefault="00E9535A" w:rsidP="00E9535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364" w:right="335" w:hanging="20"/>
              <w:rPr>
                <w:rFonts w:ascii="Arial" w:hAnsi="Arial" w:cs="Arial"/>
                <w:b/>
                <w:bCs/>
                <w:spacing w:val="-2"/>
                <w:kern w:val="0"/>
              </w:rPr>
            </w:pPr>
            <w:r w:rsidRPr="00E9535A">
              <w:rPr>
                <w:rFonts w:ascii="Arial" w:hAnsi="Arial" w:cs="Arial"/>
                <w:b/>
                <w:bCs/>
                <w:spacing w:val="-2"/>
                <w:kern w:val="0"/>
              </w:rPr>
              <w:t>Project Officer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573B4" w14:textId="089A7713" w:rsidR="00E9535A" w:rsidRDefault="00816097" w:rsidP="00E9535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07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Philip Adrian Dugan</w:t>
            </w:r>
          </w:p>
          <w:p w14:paraId="5D420476" w14:textId="77777777" w:rsidR="00816097" w:rsidRDefault="00816097" w:rsidP="00E9535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07"/>
              <w:rPr>
                <w:rFonts w:ascii="Arial" w:hAnsi="Arial" w:cs="Arial"/>
                <w:kern w:val="0"/>
                <w:sz w:val="18"/>
                <w:szCs w:val="18"/>
              </w:rPr>
            </w:pPr>
          </w:p>
          <w:p w14:paraId="315672DC" w14:textId="77777777" w:rsidR="00EA3F16" w:rsidRDefault="00D95CA3" w:rsidP="00E9535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07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Chemistry DLM </w:t>
            </w:r>
          </w:p>
          <w:p w14:paraId="2D14B49E" w14:textId="7F711C45" w:rsidR="00D95CA3" w:rsidRPr="00E9535A" w:rsidRDefault="00816097" w:rsidP="00E9535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07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Clinical Laboratory Scientist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3800E" w14:textId="1B29E8BE" w:rsidR="00E9535A" w:rsidRPr="00E9535A" w:rsidRDefault="00E9535A" w:rsidP="00E9535A">
            <w:pPr>
              <w:kinsoku w:val="0"/>
              <w:overflowPunct w:val="0"/>
              <w:autoSpaceDE w:val="0"/>
              <w:autoSpaceDN w:val="0"/>
              <w:adjustRightInd w:val="0"/>
              <w:spacing w:after="0" w:line="104" w:lineRule="exact"/>
              <w:ind w:left="1611"/>
              <w:rPr>
                <w:rFonts w:ascii="Trebuchet MS" w:hAnsi="Trebuchet MS" w:cs="Trebuchet MS"/>
                <w:kern w:val="0"/>
                <w:sz w:val="17"/>
                <w:szCs w:val="17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48EDF" w14:textId="77777777" w:rsidR="00E9535A" w:rsidRPr="00E9535A" w:rsidRDefault="00E9535A" w:rsidP="00E9535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E9535A" w:rsidRPr="00E9535A" w14:paraId="2E8E314A" w14:textId="77777777">
        <w:trPr>
          <w:trHeight w:val="1252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70B2D" w14:textId="77777777" w:rsidR="00E9535A" w:rsidRPr="00E9535A" w:rsidRDefault="00E9535A" w:rsidP="00E9535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43" w:right="136" w:hanging="1"/>
              <w:jc w:val="center"/>
              <w:rPr>
                <w:rFonts w:ascii="Arial" w:hAnsi="Arial" w:cs="Arial"/>
                <w:b/>
                <w:bCs/>
                <w:spacing w:val="-2"/>
                <w:kern w:val="0"/>
              </w:rPr>
            </w:pPr>
            <w:r w:rsidRPr="00E9535A">
              <w:rPr>
                <w:rFonts w:ascii="Arial" w:hAnsi="Arial" w:cs="Arial"/>
                <w:b/>
                <w:bCs/>
                <w:spacing w:val="-2"/>
                <w:kern w:val="0"/>
              </w:rPr>
              <w:t>Project Officer’s Immediate Supervisor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42A96" w14:textId="1B8AEE7F" w:rsidR="00816097" w:rsidRDefault="0062638C" w:rsidP="00816097">
            <w:pPr>
              <w:kinsoku w:val="0"/>
              <w:overflowPunct w:val="0"/>
              <w:autoSpaceDE w:val="0"/>
              <w:autoSpaceDN w:val="0"/>
              <w:adjustRightInd w:val="0"/>
              <w:spacing w:after="0" w:line="518" w:lineRule="auto"/>
              <w:ind w:left="107" w:right="239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Paulina Stallcup</w:t>
            </w:r>
          </w:p>
          <w:p w14:paraId="7115503C" w14:textId="2659C89D" w:rsidR="0062638C" w:rsidRDefault="0062638C" w:rsidP="0062638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07" w:right="239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Chemistry DLM</w:t>
            </w:r>
          </w:p>
          <w:p w14:paraId="04347DDD" w14:textId="28A7E39B" w:rsidR="00D95CA3" w:rsidRPr="00E9535A" w:rsidRDefault="0062638C" w:rsidP="0062638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07" w:right="239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Chief Technologist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E9208" w14:textId="2D3F5DBB" w:rsidR="00E9535A" w:rsidRPr="00E9535A" w:rsidRDefault="00E9535A" w:rsidP="00E9535A">
            <w:pPr>
              <w:kinsoku w:val="0"/>
              <w:overflowPunct w:val="0"/>
              <w:autoSpaceDE w:val="0"/>
              <w:autoSpaceDN w:val="0"/>
              <w:adjustRightInd w:val="0"/>
              <w:spacing w:after="0" w:line="124" w:lineRule="exact"/>
              <w:ind w:left="1969" w:right="-72"/>
              <w:rPr>
                <w:rFonts w:ascii="Trebuchet MS" w:hAnsi="Trebuchet MS" w:cs="Trebuchet MS"/>
                <w:w w:val="90"/>
                <w:kern w:val="0"/>
                <w:sz w:val="20"/>
                <w:szCs w:val="20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96401" w14:textId="75753A02" w:rsidR="00E9535A" w:rsidRPr="00E9535A" w:rsidRDefault="00E9535A" w:rsidP="00E9535A">
            <w:pPr>
              <w:kinsoku w:val="0"/>
              <w:overflowPunct w:val="0"/>
              <w:autoSpaceDE w:val="0"/>
              <w:autoSpaceDN w:val="0"/>
              <w:adjustRightInd w:val="0"/>
              <w:spacing w:before="8" w:after="0" w:line="240" w:lineRule="auto"/>
              <w:ind w:left="61"/>
              <w:rPr>
                <w:rFonts w:ascii="Trebuchet MS" w:hAnsi="Trebuchet MS" w:cs="Trebuchet MS"/>
                <w:spacing w:val="-6"/>
                <w:kern w:val="0"/>
                <w:sz w:val="20"/>
                <w:szCs w:val="20"/>
              </w:rPr>
            </w:pPr>
          </w:p>
        </w:tc>
      </w:tr>
      <w:tr w:rsidR="00E9535A" w:rsidRPr="00E9535A" w14:paraId="22284EBF" w14:textId="77777777">
        <w:trPr>
          <w:trHeight w:val="1250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59CD5" w14:textId="77777777" w:rsidR="00E9535A" w:rsidRPr="00E9535A" w:rsidRDefault="00E9535A" w:rsidP="00E9535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07" w:right="96" w:hanging="1"/>
              <w:jc w:val="center"/>
              <w:rPr>
                <w:rFonts w:ascii="Arial" w:hAnsi="Arial" w:cs="Arial"/>
                <w:b/>
                <w:bCs/>
                <w:spacing w:val="-2"/>
                <w:kern w:val="0"/>
              </w:rPr>
            </w:pPr>
            <w:r w:rsidRPr="00E9535A">
              <w:rPr>
                <w:rFonts w:ascii="Arial" w:hAnsi="Arial" w:cs="Arial"/>
                <w:b/>
                <w:bCs/>
                <w:kern w:val="0"/>
              </w:rPr>
              <w:t>Head</w:t>
            </w:r>
            <w:r w:rsidRPr="00E9535A">
              <w:rPr>
                <w:rFonts w:ascii="Arial" w:hAnsi="Arial" w:cs="Arial"/>
                <w:b/>
                <w:bCs/>
                <w:spacing w:val="-5"/>
                <w:kern w:val="0"/>
              </w:rPr>
              <w:t xml:space="preserve"> </w:t>
            </w:r>
            <w:r w:rsidRPr="00E9535A">
              <w:rPr>
                <w:rFonts w:ascii="Arial" w:hAnsi="Arial" w:cs="Arial"/>
                <w:b/>
                <w:bCs/>
                <w:kern w:val="0"/>
              </w:rPr>
              <w:t>of</w:t>
            </w:r>
            <w:r w:rsidRPr="00E9535A">
              <w:rPr>
                <w:rFonts w:ascii="Arial" w:hAnsi="Arial" w:cs="Arial"/>
                <w:b/>
                <w:bCs/>
                <w:spacing w:val="-5"/>
                <w:kern w:val="0"/>
              </w:rPr>
              <w:t xml:space="preserve"> </w:t>
            </w:r>
            <w:r w:rsidRPr="00E9535A">
              <w:rPr>
                <w:rFonts w:ascii="Arial" w:hAnsi="Arial" w:cs="Arial"/>
                <w:b/>
                <w:bCs/>
                <w:kern w:val="0"/>
              </w:rPr>
              <w:t xml:space="preserve">the </w:t>
            </w:r>
            <w:r w:rsidRPr="00E9535A">
              <w:rPr>
                <w:rFonts w:ascii="Arial" w:hAnsi="Arial" w:cs="Arial"/>
                <w:b/>
                <w:bCs/>
                <w:spacing w:val="-2"/>
                <w:kern w:val="0"/>
              </w:rPr>
              <w:t>Sponsoring Program Office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E4CA8" w14:textId="77777777" w:rsidR="00E9535A" w:rsidRPr="00E9535A" w:rsidRDefault="00E9535A" w:rsidP="00E9535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F8220" w14:textId="77777777" w:rsidR="00E9535A" w:rsidRPr="00E9535A" w:rsidRDefault="00E9535A" w:rsidP="00E9535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FEF33" w14:textId="77777777" w:rsidR="00E9535A" w:rsidRPr="00E9535A" w:rsidRDefault="00E9535A" w:rsidP="00E9535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7F61B958" w14:textId="77777777" w:rsidR="00E9535A" w:rsidRPr="00E9535A" w:rsidRDefault="00E9535A" w:rsidP="00E9535A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</w:p>
    <w:p w14:paraId="0DD380EF" w14:textId="5C813C0F" w:rsidR="00E9535A" w:rsidRDefault="00EA3F16" w:rsidP="00EA3F16">
      <w:pPr>
        <w:tabs>
          <w:tab w:val="left" w:pos="2325"/>
        </w:tabs>
        <w:kinsoku w:val="0"/>
        <w:overflowPunct w:val="0"/>
        <w:autoSpaceDE w:val="0"/>
        <w:autoSpaceDN w:val="0"/>
        <w:adjustRightInd w:val="0"/>
        <w:spacing w:before="54" w:after="0" w:line="240" w:lineRule="auto"/>
        <w:ind w:left="280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b/>
          <w:bCs/>
          <w:kern w:val="0"/>
        </w:rPr>
        <w:tab/>
      </w:r>
    </w:p>
    <w:p w14:paraId="7F02178A" w14:textId="77777777" w:rsidR="00EA3F16" w:rsidRDefault="00EA3F16" w:rsidP="00EA3F16">
      <w:pPr>
        <w:tabs>
          <w:tab w:val="left" w:pos="2325"/>
        </w:tabs>
        <w:kinsoku w:val="0"/>
        <w:overflowPunct w:val="0"/>
        <w:autoSpaceDE w:val="0"/>
        <w:autoSpaceDN w:val="0"/>
        <w:adjustRightInd w:val="0"/>
        <w:spacing w:before="54" w:after="0" w:line="240" w:lineRule="auto"/>
        <w:ind w:left="280"/>
        <w:rPr>
          <w:rFonts w:ascii="Arial" w:hAnsi="Arial" w:cs="Arial"/>
          <w:b/>
          <w:bCs/>
          <w:kern w:val="0"/>
        </w:rPr>
      </w:pPr>
    </w:p>
    <w:p w14:paraId="6144EB5F" w14:textId="77777777" w:rsidR="00EA3F16" w:rsidRDefault="00EA3F16" w:rsidP="00EA3F16">
      <w:pPr>
        <w:tabs>
          <w:tab w:val="left" w:pos="2325"/>
        </w:tabs>
        <w:kinsoku w:val="0"/>
        <w:overflowPunct w:val="0"/>
        <w:autoSpaceDE w:val="0"/>
        <w:autoSpaceDN w:val="0"/>
        <w:adjustRightInd w:val="0"/>
        <w:spacing w:before="54" w:after="0" w:line="240" w:lineRule="auto"/>
        <w:ind w:left="280"/>
        <w:rPr>
          <w:rFonts w:ascii="Arial" w:hAnsi="Arial" w:cs="Arial"/>
          <w:b/>
          <w:bCs/>
          <w:kern w:val="0"/>
        </w:rPr>
      </w:pPr>
    </w:p>
    <w:p w14:paraId="63105B81" w14:textId="2368FD8B" w:rsidR="00E9535A" w:rsidRPr="00E9535A" w:rsidRDefault="00E9535A" w:rsidP="00E9535A">
      <w:pPr>
        <w:kinsoku w:val="0"/>
        <w:overflowPunct w:val="0"/>
        <w:autoSpaceDE w:val="0"/>
        <w:autoSpaceDN w:val="0"/>
        <w:adjustRightInd w:val="0"/>
        <w:spacing w:before="54" w:after="0" w:line="240" w:lineRule="auto"/>
        <w:ind w:left="280"/>
        <w:rPr>
          <w:rFonts w:ascii="Arial" w:hAnsi="Arial" w:cs="Arial"/>
          <w:b/>
          <w:bCs/>
          <w:kern w:val="0"/>
        </w:rPr>
      </w:pPr>
      <w:r w:rsidRPr="00E9535A">
        <w:rPr>
          <w:rFonts w:ascii="Arial" w:hAnsi="Arial" w:cs="Arial"/>
          <w:b/>
          <w:bCs/>
          <w:kern w:val="0"/>
        </w:rPr>
        <w:t>10.</w:t>
      </w:r>
      <w:r w:rsidRPr="00E9535A">
        <w:rPr>
          <w:rFonts w:ascii="Arial" w:hAnsi="Arial" w:cs="Arial"/>
          <w:b/>
          <w:bCs/>
          <w:spacing w:val="80"/>
          <w:w w:val="150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Contracting Officer certification.</w:t>
      </w:r>
    </w:p>
    <w:p w14:paraId="05934B7E" w14:textId="77777777" w:rsidR="00E9535A" w:rsidRPr="00E9535A" w:rsidRDefault="00E9535A" w:rsidP="00E9535A">
      <w:pPr>
        <w:kinsoku w:val="0"/>
        <w:overflowPunct w:val="0"/>
        <w:autoSpaceDE w:val="0"/>
        <w:autoSpaceDN w:val="0"/>
        <w:adjustRightInd w:val="0"/>
        <w:spacing w:before="241" w:after="0" w:line="240" w:lineRule="auto"/>
        <w:ind w:left="820" w:right="357"/>
        <w:rPr>
          <w:rFonts w:ascii="Arial" w:hAnsi="Arial" w:cs="Arial"/>
          <w:b/>
          <w:bCs/>
          <w:kern w:val="0"/>
        </w:rPr>
      </w:pPr>
      <w:r w:rsidRPr="00E9535A">
        <w:rPr>
          <w:rFonts w:ascii="Arial" w:hAnsi="Arial" w:cs="Arial"/>
          <w:b/>
          <w:bCs/>
          <w:kern w:val="0"/>
        </w:rPr>
        <w:t>This is to certify</w:t>
      </w:r>
      <w:r w:rsidRPr="00E9535A">
        <w:rPr>
          <w:rFonts w:ascii="Arial" w:hAnsi="Arial" w:cs="Arial"/>
          <w:b/>
          <w:bCs/>
          <w:spacing w:val="-2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that the justification for the proposed acquisition has been reviewed and that to the best of my</w:t>
      </w:r>
      <w:r w:rsidRPr="00E9535A">
        <w:rPr>
          <w:rFonts w:ascii="Arial" w:hAnsi="Arial" w:cs="Arial"/>
          <w:b/>
          <w:bCs/>
          <w:spacing w:val="-2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knowledge and belief the information and/or data provided to support the</w:t>
      </w:r>
      <w:r w:rsidRPr="00E9535A">
        <w:rPr>
          <w:rFonts w:ascii="Arial" w:hAnsi="Arial" w:cs="Arial"/>
          <w:b/>
          <w:bCs/>
          <w:spacing w:val="-1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rationale and recommendation</w:t>
      </w:r>
      <w:r w:rsidRPr="00E9535A">
        <w:rPr>
          <w:rFonts w:ascii="Arial" w:hAnsi="Arial" w:cs="Arial"/>
          <w:b/>
          <w:bCs/>
          <w:spacing w:val="-1"/>
          <w:kern w:val="0"/>
        </w:rPr>
        <w:t xml:space="preserve"> </w:t>
      </w:r>
      <w:r w:rsidRPr="00E9535A">
        <w:rPr>
          <w:rFonts w:ascii="Arial" w:hAnsi="Arial" w:cs="Arial"/>
          <w:b/>
          <w:bCs/>
          <w:kern w:val="0"/>
        </w:rPr>
        <w:t>for approval is accurate and complete.</w:t>
      </w:r>
    </w:p>
    <w:p w14:paraId="7EC3DC43" w14:textId="77777777" w:rsidR="00E9535A" w:rsidRPr="00E9535A" w:rsidRDefault="00E9535A" w:rsidP="00E9535A">
      <w:pPr>
        <w:kinsoku w:val="0"/>
        <w:overflowPunct w:val="0"/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</w:p>
    <w:tbl>
      <w:tblPr>
        <w:tblW w:w="0" w:type="auto"/>
        <w:tblInd w:w="92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79"/>
        <w:gridCol w:w="2427"/>
        <w:gridCol w:w="2271"/>
        <w:gridCol w:w="1328"/>
      </w:tblGrid>
      <w:tr w:rsidR="00E9535A" w:rsidRPr="00E9535A" w14:paraId="5210BB72" w14:textId="77777777">
        <w:trPr>
          <w:trHeight w:val="491"/>
        </w:trPr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AE5FF16" w14:textId="77777777" w:rsidR="00E9535A" w:rsidRPr="00E9535A" w:rsidRDefault="00E9535A" w:rsidP="00E9535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515"/>
              <w:rPr>
                <w:rFonts w:ascii="Arial" w:hAnsi="Arial" w:cs="Arial"/>
                <w:b/>
                <w:bCs/>
                <w:spacing w:val="-2"/>
                <w:kern w:val="0"/>
              </w:rPr>
            </w:pPr>
            <w:r w:rsidRPr="00E9535A">
              <w:rPr>
                <w:rFonts w:ascii="Arial" w:hAnsi="Arial" w:cs="Arial"/>
                <w:b/>
                <w:bCs/>
                <w:spacing w:val="-2"/>
                <w:kern w:val="0"/>
              </w:rPr>
              <w:t>Official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477B580" w14:textId="77777777" w:rsidR="00E9535A" w:rsidRPr="00E9535A" w:rsidRDefault="00E9535A" w:rsidP="00E9535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544"/>
              <w:rPr>
                <w:rFonts w:ascii="Arial" w:hAnsi="Arial" w:cs="Arial"/>
                <w:b/>
                <w:bCs/>
                <w:kern w:val="0"/>
              </w:rPr>
            </w:pPr>
            <w:r w:rsidRPr="00E9535A">
              <w:rPr>
                <w:rFonts w:ascii="Arial" w:hAnsi="Arial" w:cs="Arial"/>
                <w:b/>
                <w:bCs/>
                <w:kern w:val="0"/>
              </w:rPr>
              <w:t>Name &amp; Title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F7AC66B" w14:textId="77777777" w:rsidR="00E9535A" w:rsidRPr="00E9535A" w:rsidRDefault="00E9535A" w:rsidP="00E9535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28"/>
              <w:rPr>
                <w:rFonts w:ascii="Arial" w:hAnsi="Arial" w:cs="Arial"/>
                <w:b/>
                <w:bCs/>
                <w:spacing w:val="-2"/>
                <w:kern w:val="0"/>
              </w:rPr>
            </w:pPr>
            <w:r w:rsidRPr="00E9535A">
              <w:rPr>
                <w:rFonts w:ascii="Arial" w:hAnsi="Arial" w:cs="Arial"/>
                <w:b/>
                <w:bCs/>
                <w:spacing w:val="-2"/>
                <w:kern w:val="0"/>
              </w:rPr>
              <w:t>Signature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41AC552" w14:textId="77777777" w:rsidR="00E9535A" w:rsidRPr="00E9535A" w:rsidRDefault="00E9535A" w:rsidP="00E9535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424"/>
              <w:rPr>
                <w:rFonts w:ascii="Arial" w:hAnsi="Arial" w:cs="Arial"/>
                <w:b/>
                <w:bCs/>
                <w:spacing w:val="-4"/>
                <w:kern w:val="0"/>
              </w:rPr>
            </w:pPr>
            <w:r w:rsidRPr="00E9535A">
              <w:rPr>
                <w:rFonts w:ascii="Arial" w:hAnsi="Arial" w:cs="Arial"/>
                <w:b/>
                <w:bCs/>
                <w:spacing w:val="-4"/>
                <w:kern w:val="0"/>
              </w:rPr>
              <w:t>Date</w:t>
            </w:r>
          </w:p>
        </w:tc>
      </w:tr>
      <w:tr w:rsidR="00E9535A" w:rsidRPr="00E9535A" w14:paraId="7E41328A" w14:textId="77777777">
        <w:trPr>
          <w:trHeight w:val="746"/>
        </w:trPr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3EA64" w14:textId="77777777" w:rsidR="00E9535A" w:rsidRPr="00E9535A" w:rsidRDefault="00E9535A" w:rsidP="00E9535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535" w:hanging="264"/>
              <w:rPr>
                <w:rFonts w:ascii="Arial" w:hAnsi="Arial" w:cs="Arial"/>
                <w:b/>
                <w:bCs/>
                <w:spacing w:val="-2"/>
                <w:kern w:val="0"/>
              </w:rPr>
            </w:pPr>
            <w:r w:rsidRPr="00E9535A">
              <w:rPr>
                <w:rFonts w:ascii="Arial" w:hAnsi="Arial" w:cs="Arial"/>
                <w:b/>
                <w:bCs/>
                <w:spacing w:val="-2"/>
                <w:kern w:val="0"/>
              </w:rPr>
              <w:t>Contracting Officer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3E056" w14:textId="267D68D1" w:rsidR="00E9535A" w:rsidRPr="00E9535A" w:rsidRDefault="00C705DE" w:rsidP="00E9535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07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Christopher Lauver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20D33" w14:textId="77777777" w:rsidR="00E9535A" w:rsidRPr="00E9535A" w:rsidRDefault="00E9535A" w:rsidP="00E9535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11BB8" w14:textId="77777777" w:rsidR="00E9535A" w:rsidRPr="00E9535A" w:rsidRDefault="00E9535A" w:rsidP="00E9535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263CCA07" w14:textId="77777777" w:rsidR="00E9535A" w:rsidRPr="00E9535A" w:rsidRDefault="00E9535A" w:rsidP="00E9535A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</w:p>
    <w:p w14:paraId="051F259F" w14:textId="2F13BDE6" w:rsidR="00E9535A" w:rsidRPr="00E9535A" w:rsidRDefault="00E9535A" w:rsidP="00E9535A">
      <w:pPr>
        <w:kinsoku w:val="0"/>
        <w:overflowPunct w:val="0"/>
        <w:autoSpaceDE w:val="0"/>
        <w:autoSpaceDN w:val="0"/>
        <w:adjustRightInd w:val="0"/>
        <w:spacing w:after="0" w:line="240" w:lineRule="auto"/>
        <w:ind w:right="237"/>
        <w:jc w:val="center"/>
        <w:rPr>
          <w:rFonts w:ascii="Times New Roman" w:hAnsi="Times New Roman" w:cs="Times New Roman"/>
          <w:spacing w:val="-10"/>
          <w:kern w:val="0"/>
          <w:sz w:val="24"/>
          <w:szCs w:val="24"/>
        </w:rPr>
      </w:pPr>
    </w:p>
    <w:p w14:paraId="71644318" w14:textId="77777777" w:rsidR="00BC4AB2" w:rsidRDefault="00BC4AB2"/>
    <w:sectPr w:rsidR="00BC4AB2" w:rsidSect="00E9535A">
      <w:type w:val="continuous"/>
      <w:pgSz w:w="12240" w:h="15840"/>
      <w:pgMar w:top="1360" w:right="1460" w:bottom="280" w:left="17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start w:val="1"/>
      <w:numFmt w:val="decimal"/>
      <w:lvlText w:val="%1."/>
      <w:lvlJc w:val="left"/>
      <w:pPr>
        <w:ind w:left="820" w:hanging="360"/>
      </w:pPr>
      <w:rPr>
        <w:rFonts w:ascii="Arial" w:hAnsi="Arial" w:cs="Arial"/>
        <w:b/>
        <w:bCs/>
        <w:i w:val="0"/>
        <w:iCs w:val="0"/>
        <w:spacing w:val="-1"/>
        <w:w w:val="100"/>
        <w:sz w:val="22"/>
        <w:szCs w:val="22"/>
      </w:rPr>
    </w:lvl>
    <w:lvl w:ilvl="1">
      <w:start w:val="1"/>
      <w:numFmt w:val="lowerLetter"/>
      <w:lvlText w:val="%2."/>
      <w:lvlJc w:val="left"/>
      <w:pPr>
        <w:ind w:left="1540" w:hanging="360"/>
      </w:pPr>
      <w:rPr>
        <w:spacing w:val="0"/>
        <w:w w:val="100"/>
      </w:rPr>
    </w:lvl>
    <w:lvl w:ilvl="2">
      <w:numFmt w:val="bullet"/>
      <w:lvlText w:val=""/>
      <w:lvlJc w:val="left"/>
      <w:pPr>
        <w:ind w:left="2441" w:hanging="361"/>
      </w:pPr>
      <w:rPr>
        <w:rFonts w:ascii="Symbol" w:hAnsi="Symbol" w:cs="Symbol"/>
        <w:spacing w:val="0"/>
        <w:w w:val="100"/>
      </w:rPr>
    </w:lvl>
    <w:lvl w:ilvl="3">
      <w:numFmt w:val="bullet"/>
      <w:lvlText w:val="•"/>
      <w:lvlJc w:val="left"/>
      <w:pPr>
        <w:ind w:left="3270" w:hanging="361"/>
      </w:pPr>
    </w:lvl>
    <w:lvl w:ilvl="4">
      <w:numFmt w:val="bullet"/>
      <w:lvlText w:val="•"/>
      <w:lvlJc w:val="left"/>
      <w:pPr>
        <w:ind w:left="4100" w:hanging="361"/>
      </w:pPr>
    </w:lvl>
    <w:lvl w:ilvl="5">
      <w:numFmt w:val="bullet"/>
      <w:lvlText w:val="•"/>
      <w:lvlJc w:val="left"/>
      <w:pPr>
        <w:ind w:left="4930" w:hanging="361"/>
      </w:pPr>
    </w:lvl>
    <w:lvl w:ilvl="6">
      <w:numFmt w:val="bullet"/>
      <w:lvlText w:val="•"/>
      <w:lvlJc w:val="left"/>
      <w:pPr>
        <w:ind w:left="5760" w:hanging="361"/>
      </w:pPr>
    </w:lvl>
    <w:lvl w:ilvl="7">
      <w:numFmt w:val="bullet"/>
      <w:lvlText w:val="•"/>
      <w:lvlJc w:val="left"/>
      <w:pPr>
        <w:ind w:left="6590" w:hanging="361"/>
      </w:pPr>
    </w:lvl>
    <w:lvl w:ilvl="8">
      <w:numFmt w:val="bullet"/>
      <w:lvlText w:val="•"/>
      <w:lvlJc w:val="left"/>
      <w:pPr>
        <w:ind w:left="7420" w:hanging="361"/>
      </w:pPr>
    </w:lvl>
  </w:abstractNum>
  <w:abstractNum w:abstractNumId="1" w15:restartNumberingAfterBreak="0">
    <w:nsid w:val="00000403"/>
    <w:multiLevelType w:val="multilevel"/>
    <w:tmpl w:val="FFFFFFFF"/>
    <w:lvl w:ilvl="0">
      <w:start w:val="2"/>
      <w:numFmt w:val="decimal"/>
      <w:lvlText w:val="%1."/>
      <w:lvlJc w:val="left"/>
      <w:pPr>
        <w:ind w:left="820" w:hanging="360"/>
      </w:pPr>
      <w:rPr>
        <w:rFonts w:ascii="Arial" w:hAnsi="Arial" w:cs="Arial"/>
        <w:b/>
        <w:bCs/>
        <w:i w:val="0"/>
        <w:iCs w:val="0"/>
        <w:spacing w:val="-1"/>
        <w:w w:val="100"/>
        <w:sz w:val="22"/>
        <w:szCs w:val="22"/>
      </w:rPr>
    </w:lvl>
    <w:lvl w:ilvl="1">
      <w:start w:val="1"/>
      <w:numFmt w:val="lowerLetter"/>
      <w:lvlText w:val="%2."/>
      <w:lvlJc w:val="left"/>
      <w:pPr>
        <w:ind w:left="1540" w:hanging="360"/>
      </w:pPr>
      <w:rPr>
        <w:rFonts w:ascii="Arial" w:hAnsi="Arial" w:cs="Arial"/>
        <w:b/>
        <w:bCs/>
        <w:i w:val="0"/>
        <w:iCs w:val="0"/>
        <w:spacing w:val="-1"/>
        <w:w w:val="100"/>
        <w:sz w:val="22"/>
        <w:szCs w:val="22"/>
      </w:rPr>
    </w:lvl>
    <w:lvl w:ilvl="2">
      <w:numFmt w:val="bullet"/>
      <w:lvlText w:val="•"/>
      <w:lvlJc w:val="left"/>
      <w:pPr>
        <w:ind w:left="2377" w:hanging="360"/>
      </w:pPr>
    </w:lvl>
    <w:lvl w:ilvl="3">
      <w:numFmt w:val="bullet"/>
      <w:lvlText w:val="•"/>
      <w:lvlJc w:val="left"/>
      <w:pPr>
        <w:ind w:left="3215" w:hanging="360"/>
      </w:pPr>
    </w:lvl>
    <w:lvl w:ilvl="4">
      <w:numFmt w:val="bullet"/>
      <w:lvlText w:val="•"/>
      <w:lvlJc w:val="left"/>
      <w:pPr>
        <w:ind w:left="4053" w:hanging="360"/>
      </w:pPr>
    </w:lvl>
    <w:lvl w:ilvl="5">
      <w:numFmt w:val="bullet"/>
      <w:lvlText w:val="•"/>
      <w:lvlJc w:val="left"/>
      <w:pPr>
        <w:ind w:left="4891" w:hanging="360"/>
      </w:pPr>
    </w:lvl>
    <w:lvl w:ilvl="6">
      <w:numFmt w:val="bullet"/>
      <w:lvlText w:val="•"/>
      <w:lvlJc w:val="left"/>
      <w:pPr>
        <w:ind w:left="5728" w:hanging="360"/>
      </w:pPr>
    </w:lvl>
    <w:lvl w:ilvl="7">
      <w:numFmt w:val="bullet"/>
      <w:lvlText w:val="•"/>
      <w:lvlJc w:val="left"/>
      <w:pPr>
        <w:ind w:left="6566" w:hanging="360"/>
      </w:pPr>
    </w:lvl>
    <w:lvl w:ilvl="8">
      <w:numFmt w:val="bullet"/>
      <w:lvlText w:val="•"/>
      <w:lvlJc w:val="left"/>
      <w:pPr>
        <w:ind w:left="7404" w:hanging="360"/>
      </w:pPr>
    </w:lvl>
  </w:abstractNum>
  <w:abstractNum w:abstractNumId="2" w15:restartNumberingAfterBreak="0">
    <w:nsid w:val="00000404"/>
    <w:multiLevelType w:val="multilevel"/>
    <w:tmpl w:val="FFFFFFFF"/>
    <w:lvl w:ilvl="0">
      <w:start w:val="3"/>
      <w:numFmt w:val="decimal"/>
      <w:lvlText w:val="%1."/>
      <w:lvlJc w:val="left"/>
      <w:pPr>
        <w:ind w:left="820" w:hanging="360"/>
      </w:pPr>
      <w:rPr>
        <w:rFonts w:ascii="Arial" w:hAnsi="Arial" w:cs="Arial"/>
        <w:b/>
        <w:bCs/>
        <w:i w:val="0"/>
        <w:iCs w:val="0"/>
        <w:spacing w:val="-1"/>
        <w:w w:val="100"/>
        <w:sz w:val="22"/>
        <w:szCs w:val="22"/>
      </w:rPr>
    </w:lvl>
    <w:lvl w:ilvl="1">
      <w:start w:val="1"/>
      <w:numFmt w:val="lowerLetter"/>
      <w:lvlText w:val="%2."/>
      <w:lvlJc w:val="left"/>
      <w:pPr>
        <w:ind w:left="1540" w:hanging="360"/>
      </w:pPr>
      <w:rPr>
        <w:rFonts w:ascii="Times New Roman" w:hAnsi="Times New Roman" w:cs="Times New Roman"/>
        <w:b/>
        <w:bCs/>
        <w:i w:val="0"/>
        <w:iCs w:val="0"/>
        <w:spacing w:val="0"/>
        <w:w w:val="100"/>
        <w:sz w:val="24"/>
        <w:szCs w:val="24"/>
      </w:rPr>
    </w:lvl>
    <w:lvl w:ilvl="2">
      <w:numFmt w:val="bullet"/>
      <w:lvlText w:val=""/>
      <w:lvlJc w:val="left"/>
      <w:pPr>
        <w:ind w:left="2798" w:hanging="351"/>
      </w:pPr>
      <w:rPr>
        <w:rFonts w:ascii="Wingdings" w:hAnsi="Wingdings" w:cs="Wingdings"/>
        <w:b w:val="0"/>
        <w:bCs w:val="0"/>
        <w:i w:val="0"/>
        <w:iCs w:val="0"/>
        <w:spacing w:val="0"/>
        <w:w w:val="100"/>
        <w:sz w:val="24"/>
        <w:szCs w:val="24"/>
      </w:rPr>
    </w:lvl>
    <w:lvl w:ilvl="3">
      <w:numFmt w:val="bullet"/>
      <w:lvlText w:val="•"/>
      <w:lvlJc w:val="left"/>
      <w:pPr>
        <w:ind w:left="3585" w:hanging="351"/>
      </w:pPr>
    </w:lvl>
    <w:lvl w:ilvl="4">
      <w:numFmt w:val="bullet"/>
      <w:lvlText w:val="•"/>
      <w:lvlJc w:val="left"/>
      <w:pPr>
        <w:ind w:left="4370" w:hanging="351"/>
      </w:pPr>
    </w:lvl>
    <w:lvl w:ilvl="5">
      <w:numFmt w:val="bullet"/>
      <w:lvlText w:val="•"/>
      <w:lvlJc w:val="left"/>
      <w:pPr>
        <w:ind w:left="5155" w:hanging="351"/>
      </w:pPr>
    </w:lvl>
    <w:lvl w:ilvl="6">
      <w:numFmt w:val="bullet"/>
      <w:lvlText w:val="•"/>
      <w:lvlJc w:val="left"/>
      <w:pPr>
        <w:ind w:left="5940" w:hanging="351"/>
      </w:pPr>
    </w:lvl>
    <w:lvl w:ilvl="7">
      <w:numFmt w:val="bullet"/>
      <w:lvlText w:val="•"/>
      <w:lvlJc w:val="left"/>
      <w:pPr>
        <w:ind w:left="6725" w:hanging="351"/>
      </w:pPr>
    </w:lvl>
    <w:lvl w:ilvl="8">
      <w:numFmt w:val="bullet"/>
      <w:lvlText w:val="•"/>
      <w:lvlJc w:val="left"/>
      <w:pPr>
        <w:ind w:left="7510" w:hanging="351"/>
      </w:pPr>
    </w:lvl>
  </w:abstractNum>
  <w:abstractNum w:abstractNumId="3" w15:restartNumberingAfterBreak="0">
    <w:nsid w:val="00000405"/>
    <w:multiLevelType w:val="multilevel"/>
    <w:tmpl w:val="FFFFFFFF"/>
    <w:lvl w:ilvl="0">
      <w:numFmt w:val="bullet"/>
      <w:lvlText w:val=""/>
      <w:lvlJc w:val="left"/>
      <w:pPr>
        <w:ind w:left="2798" w:hanging="351"/>
      </w:pPr>
      <w:rPr>
        <w:rFonts w:ascii="Wingdings" w:hAnsi="Wingdings" w:cs="Wingdings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numFmt w:val="bullet"/>
      <w:lvlText w:val="•"/>
      <w:lvlJc w:val="left"/>
      <w:pPr>
        <w:ind w:left="3428" w:hanging="351"/>
      </w:pPr>
    </w:lvl>
    <w:lvl w:ilvl="2">
      <w:numFmt w:val="bullet"/>
      <w:lvlText w:val="•"/>
      <w:lvlJc w:val="left"/>
      <w:pPr>
        <w:ind w:left="4056" w:hanging="351"/>
      </w:pPr>
    </w:lvl>
    <w:lvl w:ilvl="3">
      <w:numFmt w:val="bullet"/>
      <w:lvlText w:val="•"/>
      <w:lvlJc w:val="left"/>
      <w:pPr>
        <w:ind w:left="4684" w:hanging="351"/>
      </w:pPr>
    </w:lvl>
    <w:lvl w:ilvl="4">
      <w:numFmt w:val="bullet"/>
      <w:lvlText w:val="•"/>
      <w:lvlJc w:val="left"/>
      <w:pPr>
        <w:ind w:left="5312" w:hanging="351"/>
      </w:pPr>
    </w:lvl>
    <w:lvl w:ilvl="5">
      <w:numFmt w:val="bullet"/>
      <w:lvlText w:val="•"/>
      <w:lvlJc w:val="left"/>
      <w:pPr>
        <w:ind w:left="5940" w:hanging="351"/>
      </w:pPr>
    </w:lvl>
    <w:lvl w:ilvl="6">
      <w:numFmt w:val="bullet"/>
      <w:lvlText w:val="•"/>
      <w:lvlJc w:val="left"/>
      <w:pPr>
        <w:ind w:left="6568" w:hanging="351"/>
      </w:pPr>
    </w:lvl>
    <w:lvl w:ilvl="7">
      <w:numFmt w:val="bullet"/>
      <w:lvlText w:val="•"/>
      <w:lvlJc w:val="left"/>
      <w:pPr>
        <w:ind w:left="7196" w:hanging="351"/>
      </w:pPr>
    </w:lvl>
    <w:lvl w:ilvl="8">
      <w:numFmt w:val="bullet"/>
      <w:lvlText w:val="•"/>
      <w:lvlJc w:val="left"/>
      <w:pPr>
        <w:ind w:left="7824" w:hanging="351"/>
      </w:pPr>
    </w:lvl>
  </w:abstractNum>
  <w:abstractNum w:abstractNumId="4" w15:restartNumberingAfterBreak="0">
    <w:nsid w:val="00000406"/>
    <w:multiLevelType w:val="multilevel"/>
    <w:tmpl w:val="FFFFFFFF"/>
    <w:lvl w:ilvl="0">
      <w:numFmt w:val="bullet"/>
      <w:lvlText w:val=""/>
      <w:lvlJc w:val="left"/>
      <w:pPr>
        <w:ind w:left="2441" w:hanging="354"/>
      </w:pPr>
      <w:rPr>
        <w:rFonts w:ascii="Symbol" w:hAnsi="Symbol" w:cs="Symbol"/>
        <w:b/>
        <w:bCs/>
        <w:i w:val="0"/>
        <w:iCs w:val="0"/>
        <w:spacing w:val="0"/>
        <w:w w:val="100"/>
        <w:sz w:val="24"/>
        <w:szCs w:val="24"/>
      </w:rPr>
    </w:lvl>
    <w:lvl w:ilvl="1">
      <w:numFmt w:val="bullet"/>
      <w:lvlText w:val=""/>
      <w:lvlJc w:val="left"/>
      <w:pPr>
        <w:ind w:left="2448" w:hanging="339"/>
      </w:pPr>
      <w:rPr>
        <w:rFonts w:ascii="Wingdings" w:hAnsi="Wingdings" w:cs="Wingdings"/>
        <w:b w:val="0"/>
        <w:bCs w:val="0"/>
        <w:i w:val="0"/>
        <w:iCs w:val="0"/>
        <w:spacing w:val="0"/>
        <w:w w:val="100"/>
        <w:sz w:val="24"/>
        <w:szCs w:val="24"/>
      </w:rPr>
    </w:lvl>
    <w:lvl w:ilvl="2">
      <w:numFmt w:val="bullet"/>
      <w:lvlText w:val="•"/>
      <w:lvlJc w:val="left"/>
      <w:pPr>
        <w:ind w:left="3768" w:hanging="339"/>
      </w:pPr>
    </w:lvl>
    <w:lvl w:ilvl="3">
      <w:numFmt w:val="bullet"/>
      <w:lvlText w:val="•"/>
      <w:lvlJc w:val="left"/>
      <w:pPr>
        <w:ind w:left="4432" w:hanging="339"/>
      </w:pPr>
    </w:lvl>
    <w:lvl w:ilvl="4">
      <w:numFmt w:val="bullet"/>
      <w:lvlText w:val="•"/>
      <w:lvlJc w:val="left"/>
      <w:pPr>
        <w:ind w:left="5096" w:hanging="339"/>
      </w:pPr>
    </w:lvl>
    <w:lvl w:ilvl="5">
      <w:numFmt w:val="bullet"/>
      <w:lvlText w:val="•"/>
      <w:lvlJc w:val="left"/>
      <w:pPr>
        <w:ind w:left="5760" w:hanging="339"/>
      </w:pPr>
    </w:lvl>
    <w:lvl w:ilvl="6">
      <w:numFmt w:val="bullet"/>
      <w:lvlText w:val="•"/>
      <w:lvlJc w:val="left"/>
      <w:pPr>
        <w:ind w:left="6424" w:hanging="339"/>
      </w:pPr>
    </w:lvl>
    <w:lvl w:ilvl="7">
      <w:numFmt w:val="bullet"/>
      <w:lvlText w:val="•"/>
      <w:lvlJc w:val="left"/>
      <w:pPr>
        <w:ind w:left="7088" w:hanging="339"/>
      </w:pPr>
    </w:lvl>
    <w:lvl w:ilvl="8">
      <w:numFmt w:val="bullet"/>
      <w:lvlText w:val="•"/>
      <w:lvlJc w:val="left"/>
      <w:pPr>
        <w:ind w:left="7752" w:hanging="339"/>
      </w:pPr>
    </w:lvl>
  </w:abstractNum>
  <w:abstractNum w:abstractNumId="5" w15:restartNumberingAfterBreak="0">
    <w:nsid w:val="00000407"/>
    <w:multiLevelType w:val="multilevel"/>
    <w:tmpl w:val="FFFFFFFF"/>
    <w:lvl w:ilvl="0">
      <w:numFmt w:val="bullet"/>
      <w:lvlText w:val=""/>
      <w:lvlJc w:val="left"/>
      <w:pPr>
        <w:ind w:left="2796" w:hanging="348"/>
      </w:pPr>
      <w:rPr>
        <w:rFonts w:ascii="Wingdings" w:hAnsi="Wingdings" w:cs="Wingdings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numFmt w:val="bullet"/>
      <w:lvlText w:val="•"/>
      <w:lvlJc w:val="left"/>
      <w:pPr>
        <w:ind w:left="3428" w:hanging="348"/>
      </w:pPr>
    </w:lvl>
    <w:lvl w:ilvl="2">
      <w:numFmt w:val="bullet"/>
      <w:lvlText w:val="•"/>
      <w:lvlJc w:val="left"/>
      <w:pPr>
        <w:ind w:left="4056" w:hanging="348"/>
      </w:pPr>
    </w:lvl>
    <w:lvl w:ilvl="3">
      <w:numFmt w:val="bullet"/>
      <w:lvlText w:val="•"/>
      <w:lvlJc w:val="left"/>
      <w:pPr>
        <w:ind w:left="4684" w:hanging="348"/>
      </w:pPr>
    </w:lvl>
    <w:lvl w:ilvl="4">
      <w:numFmt w:val="bullet"/>
      <w:lvlText w:val="•"/>
      <w:lvlJc w:val="left"/>
      <w:pPr>
        <w:ind w:left="5312" w:hanging="348"/>
      </w:pPr>
    </w:lvl>
    <w:lvl w:ilvl="5">
      <w:numFmt w:val="bullet"/>
      <w:lvlText w:val="•"/>
      <w:lvlJc w:val="left"/>
      <w:pPr>
        <w:ind w:left="5940" w:hanging="348"/>
      </w:pPr>
    </w:lvl>
    <w:lvl w:ilvl="6">
      <w:numFmt w:val="bullet"/>
      <w:lvlText w:val="•"/>
      <w:lvlJc w:val="left"/>
      <w:pPr>
        <w:ind w:left="6568" w:hanging="348"/>
      </w:pPr>
    </w:lvl>
    <w:lvl w:ilvl="7">
      <w:numFmt w:val="bullet"/>
      <w:lvlText w:val="•"/>
      <w:lvlJc w:val="left"/>
      <w:pPr>
        <w:ind w:left="7196" w:hanging="348"/>
      </w:pPr>
    </w:lvl>
    <w:lvl w:ilvl="8">
      <w:numFmt w:val="bullet"/>
      <w:lvlText w:val="•"/>
      <w:lvlJc w:val="left"/>
      <w:pPr>
        <w:ind w:left="7824" w:hanging="348"/>
      </w:pPr>
    </w:lvl>
  </w:abstractNum>
  <w:abstractNum w:abstractNumId="6" w15:restartNumberingAfterBreak="0">
    <w:nsid w:val="00000408"/>
    <w:multiLevelType w:val="multilevel"/>
    <w:tmpl w:val="FFFFFFFF"/>
    <w:lvl w:ilvl="0">
      <w:numFmt w:val="bullet"/>
      <w:lvlText w:val=""/>
      <w:lvlJc w:val="left"/>
      <w:pPr>
        <w:ind w:left="2441" w:hanging="354"/>
      </w:pPr>
      <w:rPr>
        <w:rFonts w:ascii="Symbol" w:hAnsi="Symbol" w:cs="Symbol"/>
        <w:b/>
        <w:bCs/>
        <w:i w:val="0"/>
        <w:iCs w:val="0"/>
        <w:spacing w:val="0"/>
        <w:w w:val="100"/>
        <w:sz w:val="22"/>
        <w:szCs w:val="22"/>
      </w:rPr>
    </w:lvl>
    <w:lvl w:ilvl="1">
      <w:numFmt w:val="bullet"/>
      <w:lvlText w:val="•"/>
      <w:lvlJc w:val="left"/>
      <w:pPr>
        <w:ind w:left="3104" w:hanging="354"/>
      </w:pPr>
    </w:lvl>
    <w:lvl w:ilvl="2">
      <w:numFmt w:val="bullet"/>
      <w:lvlText w:val="•"/>
      <w:lvlJc w:val="left"/>
      <w:pPr>
        <w:ind w:left="3768" w:hanging="354"/>
      </w:pPr>
    </w:lvl>
    <w:lvl w:ilvl="3">
      <w:numFmt w:val="bullet"/>
      <w:lvlText w:val="•"/>
      <w:lvlJc w:val="left"/>
      <w:pPr>
        <w:ind w:left="4432" w:hanging="354"/>
      </w:pPr>
    </w:lvl>
    <w:lvl w:ilvl="4">
      <w:numFmt w:val="bullet"/>
      <w:lvlText w:val="•"/>
      <w:lvlJc w:val="left"/>
      <w:pPr>
        <w:ind w:left="5096" w:hanging="354"/>
      </w:pPr>
    </w:lvl>
    <w:lvl w:ilvl="5">
      <w:numFmt w:val="bullet"/>
      <w:lvlText w:val="•"/>
      <w:lvlJc w:val="left"/>
      <w:pPr>
        <w:ind w:left="5760" w:hanging="354"/>
      </w:pPr>
    </w:lvl>
    <w:lvl w:ilvl="6">
      <w:numFmt w:val="bullet"/>
      <w:lvlText w:val="•"/>
      <w:lvlJc w:val="left"/>
      <w:pPr>
        <w:ind w:left="6424" w:hanging="354"/>
      </w:pPr>
    </w:lvl>
    <w:lvl w:ilvl="7">
      <w:numFmt w:val="bullet"/>
      <w:lvlText w:val="•"/>
      <w:lvlJc w:val="left"/>
      <w:pPr>
        <w:ind w:left="7088" w:hanging="354"/>
      </w:pPr>
    </w:lvl>
    <w:lvl w:ilvl="8">
      <w:numFmt w:val="bullet"/>
      <w:lvlText w:val="•"/>
      <w:lvlJc w:val="left"/>
      <w:pPr>
        <w:ind w:left="7752" w:hanging="354"/>
      </w:pPr>
    </w:lvl>
  </w:abstractNum>
  <w:abstractNum w:abstractNumId="7" w15:restartNumberingAfterBreak="0">
    <w:nsid w:val="00000409"/>
    <w:multiLevelType w:val="multilevel"/>
    <w:tmpl w:val="FFFFFFFF"/>
    <w:lvl w:ilvl="0">
      <w:numFmt w:val="bullet"/>
      <w:lvlText w:val=""/>
      <w:lvlJc w:val="left"/>
      <w:pPr>
        <w:ind w:left="2755" w:hanging="320"/>
      </w:pPr>
      <w:rPr>
        <w:rFonts w:ascii="Wingdings" w:hAnsi="Wingdings" w:cs="Wingdings"/>
        <w:spacing w:val="0"/>
        <w:w w:val="100"/>
      </w:rPr>
    </w:lvl>
    <w:lvl w:ilvl="1">
      <w:numFmt w:val="bullet"/>
      <w:lvlText w:val="•"/>
      <w:lvlJc w:val="left"/>
      <w:pPr>
        <w:ind w:left="3392" w:hanging="320"/>
      </w:pPr>
    </w:lvl>
    <w:lvl w:ilvl="2">
      <w:numFmt w:val="bullet"/>
      <w:lvlText w:val="•"/>
      <w:lvlJc w:val="left"/>
      <w:pPr>
        <w:ind w:left="4024" w:hanging="320"/>
      </w:pPr>
    </w:lvl>
    <w:lvl w:ilvl="3">
      <w:numFmt w:val="bullet"/>
      <w:lvlText w:val="•"/>
      <w:lvlJc w:val="left"/>
      <w:pPr>
        <w:ind w:left="4656" w:hanging="320"/>
      </w:pPr>
    </w:lvl>
    <w:lvl w:ilvl="4">
      <w:numFmt w:val="bullet"/>
      <w:lvlText w:val="•"/>
      <w:lvlJc w:val="left"/>
      <w:pPr>
        <w:ind w:left="5288" w:hanging="320"/>
      </w:pPr>
    </w:lvl>
    <w:lvl w:ilvl="5">
      <w:numFmt w:val="bullet"/>
      <w:lvlText w:val="•"/>
      <w:lvlJc w:val="left"/>
      <w:pPr>
        <w:ind w:left="5920" w:hanging="320"/>
      </w:pPr>
    </w:lvl>
    <w:lvl w:ilvl="6">
      <w:numFmt w:val="bullet"/>
      <w:lvlText w:val="•"/>
      <w:lvlJc w:val="left"/>
      <w:pPr>
        <w:ind w:left="6552" w:hanging="320"/>
      </w:pPr>
    </w:lvl>
    <w:lvl w:ilvl="7">
      <w:numFmt w:val="bullet"/>
      <w:lvlText w:val="•"/>
      <w:lvlJc w:val="left"/>
      <w:pPr>
        <w:ind w:left="7184" w:hanging="320"/>
      </w:pPr>
    </w:lvl>
    <w:lvl w:ilvl="8">
      <w:numFmt w:val="bullet"/>
      <w:lvlText w:val="•"/>
      <w:lvlJc w:val="left"/>
      <w:pPr>
        <w:ind w:left="7816" w:hanging="320"/>
      </w:pPr>
    </w:lvl>
  </w:abstractNum>
  <w:abstractNum w:abstractNumId="8" w15:restartNumberingAfterBreak="0">
    <w:nsid w:val="0000040A"/>
    <w:multiLevelType w:val="multilevel"/>
    <w:tmpl w:val="FFFFFFFF"/>
    <w:lvl w:ilvl="0">
      <w:numFmt w:val="bullet"/>
      <w:lvlText w:val=""/>
      <w:lvlJc w:val="left"/>
      <w:pPr>
        <w:ind w:left="2441" w:hanging="361"/>
      </w:pPr>
      <w:rPr>
        <w:rFonts w:ascii="Symbol" w:hAnsi="Symbol" w:cs="Symbol"/>
        <w:b/>
        <w:bCs/>
        <w:i w:val="0"/>
        <w:iCs w:val="0"/>
        <w:spacing w:val="0"/>
        <w:w w:val="100"/>
        <w:sz w:val="24"/>
        <w:szCs w:val="24"/>
      </w:rPr>
    </w:lvl>
    <w:lvl w:ilvl="1">
      <w:numFmt w:val="bullet"/>
      <w:lvlText w:val="•"/>
      <w:lvlJc w:val="left"/>
      <w:pPr>
        <w:ind w:left="3104" w:hanging="361"/>
      </w:pPr>
    </w:lvl>
    <w:lvl w:ilvl="2">
      <w:numFmt w:val="bullet"/>
      <w:lvlText w:val="•"/>
      <w:lvlJc w:val="left"/>
      <w:pPr>
        <w:ind w:left="3768" w:hanging="361"/>
      </w:pPr>
    </w:lvl>
    <w:lvl w:ilvl="3">
      <w:numFmt w:val="bullet"/>
      <w:lvlText w:val="•"/>
      <w:lvlJc w:val="left"/>
      <w:pPr>
        <w:ind w:left="4432" w:hanging="361"/>
      </w:pPr>
    </w:lvl>
    <w:lvl w:ilvl="4">
      <w:numFmt w:val="bullet"/>
      <w:lvlText w:val="•"/>
      <w:lvlJc w:val="left"/>
      <w:pPr>
        <w:ind w:left="5096" w:hanging="361"/>
      </w:pPr>
    </w:lvl>
    <w:lvl w:ilvl="5">
      <w:numFmt w:val="bullet"/>
      <w:lvlText w:val="•"/>
      <w:lvlJc w:val="left"/>
      <w:pPr>
        <w:ind w:left="5760" w:hanging="361"/>
      </w:pPr>
    </w:lvl>
    <w:lvl w:ilvl="6">
      <w:numFmt w:val="bullet"/>
      <w:lvlText w:val="•"/>
      <w:lvlJc w:val="left"/>
      <w:pPr>
        <w:ind w:left="6424" w:hanging="361"/>
      </w:pPr>
    </w:lvl>
    <w:lvl w:ilvl="7">
      <w:numFmt w:val="bullet"/>
      <w:lvlText w:val="•"/>
      <w:lvlJc w:val="left"/>
      <w:pPr>
        <w:ind w:left="7088" w:hanging="361"/>
      </w:pPr>
    </w:lvl>
    <w:lvl w:ilvl="8">
      <w:numFmt w:val="bullet"/>
      <w:lvlText w:val="•"/>
      <w:lvlJc w:val="left"/>
      <w:pPr>
        <w:ind w:left="7752" w:hanging="361"/>
      </w:pPr>
    </w:lvl>
  </w:abstractNum>
  <w:abstractNum w:abstractNumId="9" w15:restartNumberingAfterBreak="0">
    <w:nsid w:val="0000040B"/>
    <w:multiLevelType w:val="multilevel"/>
    <w:tmpl w:val="FFFFFFFF"/>
    <w:lvl w:ilvl="0">
      <w:start w:val="4"/>
      <w:numFmt w:val="decimal"/>
      <w:lvlText w:val="%1."/>
      <w:lvlJc w:val="left"/>
      <w:pPr>
        <w:ind w:left="820" w:hanging="360"/>
      </w:pPr>
      <w:rPr>
        <w:rFonts w:ascii="Arial" w:hAnsi="Arial" w:cs="Arial"/>
        <w:b/>
        <w:bCs/>
        <w:i w:val="0"/>
        <w:iCs w:val="0"/>
        <w:spacing w:val="-1"/>
        <w:w w:val="100"/>
        <w:sz w:val="22"/>
        <w:szCs w:val="22"/>
      </w:rPr>
    </w:lvl>
    <w:lvl w:ilvl="1">
      <w:start w:val="1"/>
      <w:numFmt w:val="lowerLetter"/>
      <w:lvlText w:val="%2."/>
      <w:lvlJc w:val="left"/>
      <w:pPr>
        <w:ind w:left="1558" w:hanging="369"/>
      </w:pPr>
      <w:rPr>
        <w:rFonts w:ascii="Arial" w:hAnsi="Arial" w:cs="Arial"/>
        <w:b/>
        <w:bCs/>
        <w:i w:val="0"/>
        <w:iCs w:val="0"/>
        <w:spacing w:val="-3"/>
        <w:w w:val="100"/>
        <w:sz w:val="22"/>
        <w:szCs w:val="22"/>
      </w:rPr>
    </w:lvl>
    <w:lvl w:ilvl="2">
      <w:numFmt w:val="bullet"/>
      <w:lvlText w:val=""/>
      <w:lvlJc w:val="left"/>
      <w:pPr>
        <w:ind w:left="1900" w:hanging="339"/>
      </w:pPr>
      <w:rPr>
        <w:rFonts w:ascii="Wingdings" w:hAnsi="Wingdings" w:cs="Wingdings"/>
        <w:b w:val="0"/>
        <w:bCs w:val="0"/>
        <w:i w:val="0"/>
        <w:iCs w:val="0"/>
        <w:spacing w:val="0"/>
        <w:w w:val="100"/>
        <w:sz w:val="24"/>
        <w:szCs w:val="24"/>
      </w:rPr>
    </w:lvl>
    <w:lvl w:ilvl="3">
      <w:numFmt w:val="bullet"/>
      <w:lvlText w:val="•"/>
      <w:lvlJc w:val="left"/>
      <w:pPr>
        <w:ind w:left="2797" w:hanging="339"/>
      </w:pPr>
    </w:lvl>
    <w:lvl w:ilvl="4">
      <w:numFmt w:val="bullet"/>
      <w:lvlText w:val="•"/>
      <w:lvlJc w:val="left"/>
      <w:pPr>
        <w:ind w:left="3695" w:hanging="339"/>
      </w:pPr>
    </w:lvl>
    <w:lvl w:ilvl="5">
      <w:numFmt w:val="bullet"/>
      <w:lvlText w:val="•"/>
      <w:lvlJc w:val="left"/>
      <w:pPr>
        <w:ind w:left="4592" w:hanging="339"/>
      </w:pPr>
    </w:lvl>
    <w:lvl w:ilvl="6">
      <w:numFmt w:val="bullet"/>
      <w:lvlText w:val="•"/>
      <w:lvlJc w:val="left"/>
      <w:pPr>
        <w:ind w:left="5490" w:hanging="339"/>
      </w:pPr>
    </w:lvl>
    <w:lvl w:ilvl="7">
      <w:numFmt w:val="bullet"/>
      <w:lvlText w:val="•"/>
      <w:lvlJc w:val="left"/>
      <w:pPr>
        <w:ind w:left="6387" w:hanging="339"/>
      </w:pPr>
    </w:lvl>
    <w:lvl w:ilvl="8">
      <w:numFmt w:val="bullet"/>
      <w:lvlText w:val="•"/>
      <w:lvlJc w:val="left"/>
      <w:pPr>
        <w:ind w:left="7285" w:hanging="339"/>
      </w:pPr>
    </w:lvl>
  </w:abstractNum>
  <w:abstractNum w:abstractNumId="10" w15:restartNumberingAfterBreak="0">
    <w:nsid w:val="0000040C"/>
    <w:multiLevelType w:val="multilevel"/>
    <w:tmpl w:val="FFFFFFFF"/>
    <w:lvl w:ilvl="0">
      <w:numFmt w:val="bullet"/>
      <w:lvlText w:val=""/>
      <w:lvlJc w:val="left"/>
      <w:pPr>
        <w:ind w:left="1900" w:hanging="351"/>
      </w:pPr>
      <w:rPr>
        <w:rFonts w:ascii="Wingdings" w:hAnsi="Wingdings" w:cs="Wingdings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numFmt w:val="bullet"/>
      <w:lvlText w:val="•"/>
      <w:lvlJc w:val="left"/>
      <w:pPr>
        <w:ind w:left="2618" w:hanging="351"/>
      </w:pPr>
    </w:lvl>
    <w:lvl w:ilvl="2">
      <w:numFmt w:val="bullet"/>
      <w:lvlText w:val="•"/>
      <w:lvlJc w:val="left"/>
      <w:pPr>
        <w:ind w:left="3336" w:hanging="351"/>
      </w:pPr>
    </w:lvl>
    <w:lvl w:ilvl="3">
      <w:numFmt w:val="bullet"/>
      <w:lvlText w:val="•"/>
      <w:lvlJc w:val="left"/>
      <w:pPr>
        <w:ind w:left="4054" w:hanging="351"/>
      </w:pPr>
    </w:lvl>
    <w:lvl w:ilvl="4">
      <w:numFmt w:val="bullet"/>
      <w:lvlText w:val="•"/>
      <w:lvlJc w:val="left"/>
      <w:pPr>
        <w:ind w:left="4772" w:hanging="351"/>
      </w:pPr>
    </w:lvl>
    <w:lvl w:ilvl="5">
      <w:numFmt w:val="bullet"/>
      <w:lvlText w:val="•"/>
      <w:lvlJc w:val="left"/>
      <w:pPr>
        <w:ind w:left="5490" w:hanging="351"/>
      </w:pPr>
    </w:lvl>
    <w:lvl w:ilvl="6">
      <w:numFmt w:val="bullet"/>
      <w:lvlText w:val="•"/>
      <w:lvlJc w:val="left"/>
      <w:pPr>
        <w:ind w:left="6208" w:hanging="351"/>
      </w:pPr>
    </w:lvl>
    <w:lvl w:ilvl="7">
      <w:numFmt w:val="bullet"/>
      <w:lvlText w:val="•"/>
      <w:lvlJc w:val="left"/>
      <w:pPr>
        <w:ind w:left="6926" w:hanging="351"/>
      </w:pPr>
    </w:lvl>
    <w:lvl w:ilvl="8">
      <w:numFmt w:val="bullet"/>
      <w:lvlText w:val="•"/>
      <w:lvlJc w:val="left"/>
      <w:pPr>
        <w:ind w:left="7644" w:hanging="351"/>
      </w:pPr>
    </w:lvl>
  </w:abstractNum>
  <w:abstractNum w:abstractNumId="11" w15:restartNumberingAfterBreak="0">
    <w:nsid w:val="0000040D"/>
    <w:multiLevelType w:val="multilevel"/>
    <w:tmpl w:val="FFFFFFFF"/>
    <w:lvl w:ilvl="0">
      <w:numFmt w:val="bullet"/>
      <w:lvlText w:val=""/>
      <w:lvlJc w:val="left"/>
      <w:pPr>
        <w:ind w:left="2441" w:hanging="361"/>
      </w:pPr>
      <w:rPr>
        <w:rFonts w:ascii="Symbol" w:hAnsi="Symbol" w:cs="Symbol"/>
        <w:spacing w:val="0"/>
        <w:w w:val="100"/>
      </w:rPr>
    </w:lvl>
    <w:lvl w:ilvl="1">
      <w:numFmt w:val="bullet"/>
      <w:lvlText w:val="•"/>
      <w:lvlJc w:val="left"/>
      <w:pPr>
        <w:ind w:left="3104" w:hanging="361"/>
      </w:pPr>
    </w:lvl>
    <w:lvl w:ilvl="2">
      <w:numFmt w:val="bullet"/>
      <w:lvlText w:val="•"/>
      <w:lvlJc w:val="left"/>
      <w:pPr>
        <w:ind w:left="3768" w:hanging="361"/>
      </w:pPr>
    </w:lvl>
    <w:lvl w:ilvl="3">
      <w:numFmt w:val="bullet"/>
      <w:lvlText w:val="•"/>
      <w:lvlJc w:val="left"/>
      <w:pPr>
        <w:ind w:left="4432" w:hanging="361"/>
      </w:pPr>
    </w:lvl>
    <w:lvl w:ilvl="4">
      <w:numFmt w:val="bullet"/>
      <w:lvlText w:val="•"/>
      <w:lvlJc w:val="left"/>
      <w:pPr>
        <w:ind w:left="5096" w:hanging="361"/>
      </w:pPr>
    </w:lvl>
    <w:lvl w:ilvl="5">
      <w:numFmt w:val="bullet"/>
      <w:lvlText w:val="•"/>
      <w:lvlJc w:val="left"/>
      <w:pPr>
        <w:ind w:left="5760" w:hanging="361"/>
      </w:pPr>
    </w:lvl>
    <w:lvl w:ilvl="6">
      <w:numFmt w:val="bullet"/>
      <w:lvlText w:val="•"/>
      <w:lvlJc w:val="left"/>
      <w:pPr>
        <w:ind w:left="6424" w:hanging="361"/>
      </w:pPr>
    </w:lvl>
    <w:lvl w:ilvl="7">
      <w:numFmt w:val="bullet"/>
      <w:lvlText w:val="•"/>
      <w:lvlJc w:val="left"/>
      <w:pPr>
        <w:ind w:left="7088" w:hanging="361"/>
      </w:pPr>
    </w:lvl>
    <w:lvl w:ilvl="8">
      <w:numFmt w:val="bullet"/>
      <w:lvlText w:val="•"/>
      <w:lvlJc w:val="left"/>
      <w:pPr>
        <w:ind w:left="7752" w:hanging="361"/>
      </w:pPr>
    </w:lvl>
  </w:abstractNum>
  <w:abstractNum w:abstractNumId="12" w15:restartNumberingAfterBreak="0">
    <w:nsid w:val="0000040E"/>
    <w:multiLevelType w:val="multilevel"/>
    <w:tmpl w:val="FFFFFFFF"/>
    <w:lvl w:ilvl="0">
      <w:start w:val="5"/>
      <w:numFmt w:val="decimal"/>
      <w:lvlText w:val="%1."/>
      <w:lvlJc w:val="left"/>
      <w:pPr>
        <w:ind w:left="820" w:hanging="360"/>
      </w:pPr>
      <w:rPr>
        <w:rFonts w:ascii="Arial" w:hAnsi="Arial" w:cs="Arial"/>
        <w:b/>
        <w:bCs/>
        <w:i w:val="0"/>
        <w:iCs w:val="0"/>
        <w:spacing w:val="-1"/>
        <w:w w:val="100"/>
        <w:sz w:val="22"/>
        <w:szCs w:val="22"/>
      </w:rPr>
    </w:lvl>
    <w:lvl w:ilvl="1">
      <w:start w:val="1"/>
      <w:numFmt w:val="lowerLetter"/>
      <w:lvlText w:val="%2."/>
      <w:lvlJc w:val="left"/>
      <w:pPr>
        <w:ind w:left="1540" w:hanging="370"/>
      </w:pPr>
      <w:rPr>
        <w:rFonts w:ascii="Arial" w:hAnsi="Arial" w:cs="Arial"/>
        <w:b/>
        <w:bCs/>
        <w:i w:val="0"/>
        <w:iCs w:val="0"/>
        <w:spacing w:val="0"/>
        <w:w w:val="100"/>
        <w:sz w:val="22"/>
        <w:szCs w:val="22"/>
      </w:rPr>
    </w:lvl>
    <w:lvl w:ilvl="2">
      <w:numFmt w:val="bullet"/>
      <w:lvlText w:val="•"/>
      <w:lvlJc w:val="left"/>
      <w:pPr>
        <w:ind w:left="2377" w:hanging="370"/>
      </w:pPr>
    </w:lvl>
    <w:lvl w:ilvl="3">
      <w:numFmt w:val="bullet"/>
      <w:lvlText w:val="•"/>
      <w:lvlJc w:val="left"/>
      <w:pPr>
        <w:ind w:left="3215" w:hanging="370"/>
      </w:pPr>
    </w:lvl>
    <w:lvl w:ilvl="4">
      <w:numFmt w:val="bullet"/>
      <w:lvlText w:val="•"/>
      <w:lvlJc w:val="left"/>
      <w:pPr>
        <w:ind w:left="4053" w:hanging="370"/>
      </w:pPr>
    </w:lvl>
    <w:lvl w:ilvl="5">
      <w:numFmt w:val="bullet"/>
      <w:lvlText w:val="•"/>
      <w:lvlJc w:val="left"/>
      <w:pPr>
        <w:ind w:left="4891" w:hanging="370"/>
      </w:pPr>
    </w:lvl>
    <w:lvl w:ilvl="6">
      <w:numFmt w:val="bullet"/>
      <w:lvlText w:val="•"/>
      <w:lvlJc w:val="left"/>
      <w:pPr>
        <w:ind w:left="5728" w:hanging="370"/>
      </w:pPr>
    </w:lvl>
    <w:lvl w:ilvl="7">
      <w:numFmt w:val="bullet"/>
      <w:lvlText w:val="•"/>
      <w:lvlJc w:val="left"/>
      <w:pPr>
        <w:ind w:left="6566" w:hanging="370"/>
      </w:pPr>
    </w:lvl>
    <w:lvl w:ilvl="8">
      <w:numFmt w:val="bullet"/>
      <w:lvlText w:val="•"/>
      <w:lvlJc w:val="left"/>
      <w:pPr>
        <w:ind w:left="7404" w:hanging="370"/>
      </w:pPr>
    </w:lvl>
  </w:abstractNum>
  <w:num w:numId="1" w16cid:durableId="109712409">
    <w:abstractNumId w:val="12"/>
  </w:num>
  <w:num w:numId="2" w16cid:durableId="899049817">
    <w:abstractNumId w:val="11"/>
  </w:num>
  <w:num w:numId="3" w16cid:durableId="1190143511">
    <w:abstractNumId w:val="10"/>
  </w:num>
  <w:num w:numId="4" w16cid:durableId="2121100304">
    <w:abstractNumId w:val="9"/>
  </w:num>
  <w:num w:numId="5" w16cid:durableId="2009944009">
    <w:abstractNumId w:val="8"/>
  </w:num>
  <w:num w:numId="6" w16cid:durableId="557327660">
    <w:abstractNumId w:val="7"/>
  </w:num>
  <w:num w:numId="7" w16cid:durableId="1403019240">
    <w:abstractNumId w:val="6"/>
  </w:num>
  <w:num w:numId="8" w16cid:durableId="438179689">
    <w:abstractNumId w:val="5"/>
  </w:num>
  <w:num w:numId="9" w16cid:durableId="1587377390">
    <w:abstractNumId w:val="4"/>
  </w:num>
  <w:num w:numId="10" w16cid:durableId="300040893">
    <w:abstractNumId w:val="3"/>
  </w:num>
  <w:num w:numId="11" w16cid:durableId="20712971">
    <w:abstractNumId w:val="2"/>
  </w:num>
  <w:num w:numId="12" w16cid:durableId="1779450822">
    <w:abstractNumId w:val="1"/>
  </w:num>
  <w:num w:numId="13" w16cid:durableId="1125389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35A"/>
    <w:rsid w:val="00333197"/>
    <w:rsid w:val="00392819"/>
    <w:rsid w:val="00415619"/>
    <w:rsid w:val="00496AF1"/>
    <w:rsid w:val="005D7EC1"/>
    <w:rsid w:val="0062638C"/>
    <w:rsid w:val="0081560D"/>
    <w:rsid w:val="00816097"/>
    <w:rsid w:val="00B01E34"/>
    <w:rsid w:val="00BC4AB2"/>
    <w:rsid w:val="00C210ED"/>
    <w:rsid w:val="00C705DE"/>
    <w:rsid w:val="00CF2AB9"/>
    <w:rsid w:val="00D95CA3"/>
    <w:rsid w:val="00E62678"/>
    <w:rsid w:val="00E9535A"/>
    <w:rsid w:val="00EA3F16"/>
    <w:rsid w:val="00F62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2777C"/>
  <w15:chartTrackingRefBased/>
  <w15:docId w15:val="{CB193120-37F5-4D05-844F-5D0811078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9535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9535A"/>
    <w:rPr>
      <w:rFonts w:ascii="Times New Roman" w:hAnsi="Times New Roman" w:cs="Times New Roman"/>
      <w:kern w:val="0"/>
      <w:sz w:val="24"/>
      <w:szCs w:val="24"/>
    </w:rPr>
  </w:style>
  <w:style w:type="paragraph" w:styleId="ListParagraph">
    <w:name w:val="List Paragraph"/>
    <w:basedOn w:val="Normal"/>
    <w:uiPriority w:val="1"/>
    <w:qFormat/>
    <w:rsid w:val="00E9535A"/>
    <w:pPr>
      <w:autoSpaceDE w:val="0"/>
      <w:autoSpaceDN w:val="0"/>
      <w:adjustRightInd w:val="0"/>
      <w:spacing w:after="0" w:line="240" w:lineRule="auto"/>
      <w:ind w:left="1540" w:hanging="360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E9535A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953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53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ebuy.gsa.gov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1326</Words>
  <Characters>7561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NIH - Clinical Center</Company>
  <LinksUpToDate>false</LinksUpToDate>
  <CharactersWithSpaces>8870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Stallcup, Paulina (NIH/CC/DLM) [E]</dc:creator>
  <cp:keywords/>
  <dc:description/>
  <cp:lastModifiedBy>Gregorio, Valerie (NIH/OD) [E]</cp:lastModifiedBy>
  <cp:revision>2</cp:revision>
  <dcterms:created xsi:type="dcterms:W3CDTF">2026-02-25T18:56:00Z</dcterms:created>
  <dcterms:modified xsi:type="dcterms:W3CDTF">2026-02-25T18:56:00Z</dcterms:modified>
</cp:coreProperties>
</file>