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A4CA" w14:textId="77777777" w:rsidR="00D171EB" w:rsidRPr="004C7C18" w:rsidRDefault="00D171EB" w:rsidP="00D171EB">
      <w:pPr>
        <w:contextualSpacing/>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D30AD" w14:paraId="12DBA4CD" w14:textId="77777777" w:rsidTr="00917C3B">
        <w:tc>
          <w:tcPr>
            <w:tcW w:w="1098" w:type="dxa"/>
          </w:tcPr>
          <w:p w14:paraId="12DBA4CB" w14:textId="77777777" w:rsidR="00D171EB" w:rsidRPr="000762B6" w:rsidRDefault="00D171EB" w:rsidP="00D171EB">
            <w:pPr>
              <w:contextualSpacing/>
              <w:rPr>
                <w:rFonts w:cstheme="minorHAnsi"/>
                <w:b/>
                <w:szCs w:val="20"/>
              </w:rPr>
            </w:pPr>
            <w:r w:rsidRPr="000762B6">
              <w:rPr>
                <w:rFonts w:cstheme="minorHAnsi"/>
                <w:b/>
                <w:szCs w:val="20"/>
              </w:rPr>
              <w:t>SUBJECT*</w:t>
            </w:r>
          </w:p>
        </w:tc>
        <w:tc>
          <w:tcPr>
            <w:tcW w:w="8820" w:type="dxa"/>
          </w:tcPr>
          <w:p w14:paraId="12DBA4CC" w14:textId="77777777" w:rsidR="00D171EB" w:rsidRPr="000104D7" w:rsidRDefault="00D171EB" w:rsidP="00D171EB">
            <w:pPr>
              <w:contextualSpacing/>
              <w:rPr>
                <w:rStyle w:val="AAMSKBFill-InHighlight"/>
                <w:color w:val="auto"/>
              </w:rPr>
            </w:pPr>
            <w:r>
              <w:rPr>
                <w:rStyle w:val="AAMSKBFill-InHighlight"/>
                <w:color w:val="auto"/>
              </w:rPr>
              <w:t>Continuous non-invasive hemodynamics monitoring system</w:t>
            </w:r>
            <w:r w:rsidRPr="000104D7">
              <w:rPr>
                <w:rStyle w:val="AAMSKBFill-InHighlight"/>
                <w:color w:val="auto"/>
              </w:rPr>
              <w:t xml:space="preserve">   </w:t>
            </w:r>
          </w:p>
        </w:tc>
      </w:tr>
    </w:tbl>
    <w:p w14:paraId="12DBA4CE" w14:textId="77777777" w:rsidR="00D171EB" w:rsidRPr="004C7C18" w:rsidRDefault="00D171EB" w:rsidP="00D171EB">
      <w:pPr>
        <w:spacing w:after="160" w:line="254" w:lineRule="auto"/>
        <w:contextualSpacing/>
        <w:rPr>
          <w:rFonts w:eastAsia="Calibri" w:cstheme="minorHAnsi"/>
          <w:szCs w:val="20"/>
        </w:rPr>
      </w:pPr>
    </w:p>
    <w:p w14:paraId="12DBA4CF" w14:textId="77777777" w:rsidR="00D171EB" w:rsidRPr="004C7C18" w:rsidRDefault="00D171EB" w:rsidP="00D171EB">
      <w:pPr>
        <w:pBdr>
          <w:top w:val="single" w:sz="4" w:space="1" w:color="auto"/>
          <w:bottom w:val="single" w:sz="4" w:space="1" w:color="auto"/>
        </w:pBdr>
        <w:spacing w:after="160" w:line="254" w:lineRule="auto"/>
        <w:contextualSpacing/>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D30AD" w14:paraId="12DBA4D2" w14:textId="77777777" w:rsidTr="006E6FE5">
        <w:tc>
          <w:tcPr>
            <w:tcW w:w="4698" w:type="dxa"/>
            <w:hideMark/>
          </w:tcPr>
          <w:p w14:paraId="12DBA4D0" w14:textId="77777777" w:rsidR="00D171EB" w:rsidRPr="000762B6" w:rsidRDefault="00D171EB" w:rsidP="00D171EB">
            <w:pPr>
              <w:contextualSpacing/>
              <w:rPr>
                <w:rFonts w:cstheme="minorHAnsi"/>
                <w:b/>
                <w:szCs w:val="20"/>
              </w:rPr>
            </w:pPr>
            <w:r w:rsidRPr="000762B6">
              <w:rPr>
                <w:rFonts w:cstheme="minorHAnsi"/>
                <w:b/>
                <w:szCs w:val="20"/>
              </w:rPr>
              <w:t>CONTRACTING OFFICE’S ZIP CODE*</w:t>
            </w:r>
          </w:p>
        </w:tc>
        <w:tc>
          <w:tcPr>
            <w:tcW w:w="5220" w:type="dxa"/>
            <w:hideMark/>
          </w:tcPr>
          <w:p w14:paraId="12DBA4D1" w14:textId="77777777" w:rsidR="00D171EB" w:rsidRPr="000762B6" w:rsidRDefault="00D171EB" w:rsidP="00D171EB">
            <w:pPr>
              <w:contextualSpacing/>
              <w:rPr>
                <w:rFonts w:cstheme="minorHAnsi"/>
              </w:rPr>
            </w:pPr>
            <w:r>
              <w:rPr>
                <w:rFonts w:cstheme="minorHAnsi"/>
              </w:rPr>
              <w:t>80111</w:t>
            </w:r>
          </w:p>
        </w:tc>
      </w:tr>
      <w:tr w:rsidR="004D30AD" w14:paraId="12DBA4D5" w14:textId="77777777" w:rsidTr="006E6FE5">
        <w:tc>
          <w:tcPr>
            <w:tcW w:w="4698" w:type="dxa"/>
            <w:hideMark/>
          </w:tcPr>
          <w:p w14:paraId="12DBA4D3" w14:textId="77777777" w:rsidR="00D171EB" w:rsidRPr="000762B6" w:rsidRDefault="00D171EB" w:rsidP="00D171EB">
            <w:pPr>
              <w:contextualSpacing/>
              <w:rPr>
                <w:rFonts w:cstheme="minorHAnsi"/>
                <w:b/>
                <w:szCs w:val="20"/>
              </w:rPr>
            </w:pPr>
            <w:r w:rsidRPr="000762B6">
              <w:rPr>
                <w:rFonts w:cstheme="minorHAnsi"/>
                <w:b/>
                <w:szCs w:val="20"/>
              </w:rPr>
              <w:t>SOLICITATION NUMBER*</w:t>
            </w:r>
          </w:p>
        </w:tc>
        <w:tc>
          <w:tcPr>
            <w:tcW w:w="5220" w:type="dxa"/>
            <w:hideMark/>
          </w:tcPr>
          <w:p w14:paraId="12DBA4D4" w14:textId="77777777" w:rsidR="00D171EB" w:rsidRPr="000762B6" w:rsidRDefault="00D171EB" w:rsidP="00D171EB">
            <w:pPr>
              <w:contextualSpacing/>
              <w:rPr>
                <w:rFonts w:cstheme="minorHAnsi"/>
              </w:rPr>
            </w:pPr>
            <w:r>
              <w:rPr>
                <w:rFonts w:cstheme="minorHAnsi"/>
              </w:rPr>
              <w:t>36C25926Q0383</w:t>
            </w:r>
          </w:p>
        </w:tc>
      </w:tr>
      <w:tr w:rsidR="004D30AD" w14:paraId="12DBA4D8" w14:textId="77777777" w:rsidTr="006E6FE5">
        <w:tc>
          <w:tcPr>
            <w:tcW w:w="4698" w:type="dxa"/>
            <w:hideMark/>
          </w:tcPr>
          <w:p w14:paraId="12DBA4D6" w14:textId="77777777" w:rsidR="00D171EB" w:rsidRPr="000762B6" w:rsidRDefault="00D171EB" w:rsidP="00D171EB">
            <w:pPr>
              <w:contextualSpacing/>
              <w:rPr>
                <w:rFonts w:cstheme="minorHAnsi"/>
                <w:b/>
                <w:szCs w:val="20"/>
              </w:rPr>
            </w:pPr>
            <w:r w:rsidRPr="000762B6">
              <w:rPr>
                <w:rFonts w:cstheme="minorHAnsi"/>
                <w:b/>
                <w:szCs w:val="20"/>
              </w:rPr>
              <w:t>RESPONSE DATE/TIME/ZONE</w:t>
            </w:r>
          </w:p>
        </w:tc>
        <w:tc>
          <w:tcPr>
            <w:tcW w:w="5220" w:type="dxa"/>
            <w:hideMark/>
          </w:tcPr>
          <w:p w14:paraId="12DBA4D7" w14:textId="77777777" w:rsidR="00D171EB" w:rsidRPr="004C7C18" w:rsidRDefault="00D171EB" w:rsidP="00D171EB">
            <w:pPr>
              <w:contextualSpacing/>
              <w:rPr>
                <w:rFonts w:cstheme="minorHAnsi"/>
                <w:szCs w:val="20"/>
              </w:rPr>
            </w:pPr>
            <w:r>
              <w:rPr>
                <w:rFonts w:cstheme="minorHAnsi"/>
                <w:szCs w:val="20"/>
              </w:rPr>
              <w:t>04-21-2026</w:t>
            </w:r>
            <w:r w:rsidRPr="004C7C18">
              <w:rPr>
                <w:rStyle w:val="AAMSKBFill-InHighlight"/>
                <w:rFonts w:cstheme="minorHAnsi"/>
              </w:rPr>
              <w:t xml:space="preserve"> </w:t>
            </w:r>
            <w:r>
              <w:rPr>
                <w:rFonts w:cstheme="minorHAnsi"/>
                <w:szCs w:val="20"/>
              </w:rPr>
              <w:t>8AM</w:t>
            </w:r>
            <w:r w:rsidRPr="004C7C18">
              <w:rPr>
                <w:rStyle w:val="AAMSKBFill-InHighlight"/>
                <w:rFonts w:cstheme="minorHAnsi"/>
              </w:rPr>
              <w:t xml:space="preserve"> </w:t>
            </w:r>
            <w:r>
              <w:rPr>
                <w:rFonts w:cstheme="minorHAnsi"/>
                <w:szCs w:val="20"/>
              </w:rPr>
              <w:t>MOUNTAIN TIME, DENVER, USA</w:t>
            </w:r>
          </w:p>
        </w:tc>
      </w:tr>
      <w:tr w:rsidR="004D30AD" w14:paraId="12DBA4DB" w14:textId="77777777" w:rsidTr="006E6FE5">
        <w:tc>
          <w:tcPr>
            <w:tcW w:w="4698" w:type="dxa"/>
          </w:tcPr>
          <w:p w14:paraId="12DBA4D9" w14:textId="77777777" w:rsidR="00D171EB" w:rsidRPr="000762B6" w:rsidRDefault="00D171EB" w:rsidP="00D171EB">
            <w:pPr>
              <w:contextualSpacing/>
              <w:rPr>
                <w:rFonts w:cstheme="minorHAnsi"/>
                <w:b/>
                <w:szCs w:val="20"/>
              </w:rPr>
            </w:pPr>
            <w:r w:rsidRPr="000762B6">
              <w:rPr>
                <w:rFonts w:cstheme="minorHAnsi"/>
                <w:b/>
                <w:szCs w:val="20"/>
              </w:rPr>
              <w:t>ARCHIVE</w:t>
            </w:r>
          </w:p>
        </w:tc>
        <w:tc>
          <w:tcPr>
            <w:tcW w:w="5220" w:type="dxa"/>
            <w:hideMark/>
          </w:tcPr>
          <w:p w14:paraId="12DBA4DA" w14:textId="77777777" w:rsidR="00D171EB" w:rsidRPr="004C7C18" w:rsidRDefault="00D171EB" w:rsidP="00D171EB">
            <w:pPr>
              <w:contextualSpacing/>
              <w:rPr>
                <w:rFonts w:cstheme="minorHAnsi"/>
                <w:szCs w:val="20"/>
              </w:rPr>
            </w:pPr>
            <w:r>
              <w:rPr>
                <w:rFonts w:cstheme="minorHAnsi"/>
                <w:szCs w:val="20"/>
              </w:rPr>
              <w:t>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D30AD" w14:paraId="12DBA4DE" w14:textId="77777777" w:rsidTr="006E6FE5">
        <w:tc>
          <w:tcPr>
            <w:tcW w:w="4698" w:type="dxa"/>
          </w:tcPr>
          <w:p w14:paraId="12DBA4DC" w14:textId="77777777" w:rsidR="00D171EB" w:rsidRPr="000762B6" w:rsidRDefault="00D171EB" w:rsidP="00D171EB">
            <w:pPr>
              <w:contextualSpacing/>
              <w:rPr>
                <w:rFonts w:cstheme="minorHAnsi"/>
                <w:b/>
                <w:szCs w:val="20"/>
              </w:rPr>
            </w:pPr>
            <w:r w:rsidRPr="000762B6">
              <w:rPr>
                <w:rFonts w:cstheme="minorHAnsi"/>
                <w:b/>
                <w:szCs w:val="20"/>
              </w:rPr>
              <w:t>RECOVERY ACT FUNDS</w:t>
            </w:r>
          </w:p>
        </w:tc>
        <w:tc>
          <w:tcPr>
            <w:tcW w:w="5220" w:type="dxa"/>
            <w:hideMark/>
          </w:tcPr>
          <w:p w14:paraId="12DBA4DD" w14:textId="77777777" w:rsidR="00D171EB" w:rsidRPr="004C7C18" w:rsidRDefault="00D171EB" w:rsidP="00D171EB">
            <w:pPr>
              <w:contextualSpacing/>
              <w:rPr>
                <w:rFonts w:cstheme="minorHAnsi"/>
                <w:szCs w:val="20"/>
              </w:rPr>
            </w:pPr>
            <w:r>
              <w:rPr>
                <w:rFonts w:cstheme="minorHAnsi"/>
                <w:szCs w:val="20"/>
              </w:rPr>
              <w:t>N</w:t>
            </w:r>
          </w:p>
        </w:tc>
      </w:tr>
      <w:tr w:rsidR="004D30AD" w14:paraId="12DBA4E1" w14:textId="77777777" w:rsidTr="006E6FE5">
        <w:tc>
          <w:tcPr>
            <w:tcW w:w="4698" w:type="dxa"/>
          </w:tcPr>
          <w:p w14:paraId="12DBA4DF" w14:textId="77777777" w:rsidR="00D171EB" w:rsidRPr="000762B6" w:rsidRDefault="00D171EB" w:rsidP="00D171EB">
            <w:pPr>
              <w:contextualSpacing/>
              <w:rPr>
                <w:rFonts w:cstheme="minorHAnsi"/>
                <w:b/>
                <w:szCs w:val="20"/>
              </w:rPr>
            </w:pPr>
            <w:r w:rsidRPr="000762B6">
              <w:rPr>
                <w:rFonts w:cstheme="minorHAnsi"/>
                <w:b/>
                <w:szCs w:val="20"/>
              </w:rPr>
              <w:t>SET-ASIDE</w:t>
            </w:r>
          </w:p>
        </w:tc>
        <w:tc>
          <w:tcPr>
            <w:tcW w:w="5220" w:type="dxa"/>
            <w:hideMark/>
          </w:tcPr>
          <w:p w14:paraId="12DBA4E0" w14:textId="77777777" w:rsidR="00D171EB" w:rsidRPr="00C838FE" w:rsidRDefault="00D171EB" w:rsidP="00D171EB">
            <w:pPr>
              <w:contextualSpacing/>
              <w:rPr>
                <w:rFonts w:cstheme="minorHAnsi"/>
                <w:szCs w:val="20"/>
              </w:rPr>
            </w:pPr>
          </w:p>
        </w:tc>
      </w:tr>
      <w:tr w:rsidR="004D30AD" w14:paraId="12DBA4E4" w14:textId="77777777" w:rsidTr="006E6FE5">
        <w:tc>
          <w:tcPr>
            <w:tcW w:w="4698" w:type="dxa"/>
          </w:tcPr>
          <w:p w14:paraId="12DBA4E2" w14:textId="77777777" w:rsidR="00D171EB" w:rsidRPr="000762B6" w:rsidRDefault="00D171EB" w:rsidP="00D171EB">
            <w:pPr>
              <w:contextualSpacing/>
              <w:rPr>
                <w:rFonts w:cstheme="minorHAnsi"/>
                <w:b/>
                <w:szCs w:val="20"/>
              </w:rPr>
            </w:pPr>
            <w:r w:rsidRPr="000762B6">
              <w:rPr>
                <w:rFonts w:cstheme="minorHAnsi"/>
                <w:b/>
                <w:szCs w:val="20"/>
              </w:rPr>
              <w:t>PRODUCT SERVICE CODE*</w:t>
            </w:r>
          </w:p>
        </w:tc>
        <w:tc>
          <w:tcPr>
            <w:tcW w:w="5220" w:type="dxa"/>
          </w:tcPr>
          <w:p w14:paraId="12DBA4E3" w14:textId="77777777" w:rsidR="00D171EB" w:rsidRPr="00C71F9E" w:rsidRDefault="00D171EB" w:rsidP="00D171EB">
            <w:pPr>
              <w:contextualSpacing/>
              <w:rPr>
                <w:rStyle w:val="AAMSKBFill-InHighlight"/>
                <w:color w:val="auto"/>
              </w:rPr>
            </w:pPr>
            <w:r>
              <w:rPr>
                <w:rStyle w:val="AAMSKBFill-InHighlight"/>
                <w:color w:val="auto"/>
              </w:rPr>
              <w:t>6515</w:t>
            </w:r>
          </w:p>
        </w:tc>
      </w:tr>
      <w:tr w:rsidR="004D30AD" w14:paraId="12DBA4E7" w14:textId="77777777" w:rsidTr="006E6FE5">
        <w:tc>
          <w:tcPr>
            <w:tcW w:w="4698" w:type="dxa"/>
          </w:tcPr>
          <w:p w14:paraId="12DBA4E5" w14:textId="77777777" w:rsidR="00D171EB" w:rsidRPr="000762B6" w:rsidRDefault="00D171EB" w:rsidP="00D171EB">
            <w:pPr>
              <w:contextualSpacing/>
              <w:rPr>
                <w:rFonts w:cstheme="minorHAnsi"/>
                <w:b/>
                <w:szCs w:val="20"/>
              </w:rPr>
            </w:pPr>
            <w:r w:rsidRPr="000762B6">
              <w:rPr>
                <w:rFonts w:cstheme="minorHAnsi"/>
                <w:b/>
                <w:szCs w:val="20"/>
              </w:rPr>
              <w:t>NAICS CODE*</w:t>
            </w:r>
          </w:p>
        </w:tc>
        <w:tc>
          <w:tcPr>
            <w:tcW w:w="5220" w:type="dxa"/>
            <w:hideMark/>
          </w:tcPr>
          <w:p w14:paraId="12DBA4E6" w14:textId="77777777" w:rsidR="00D171EB" w:rsidRPr="004C7C18" w:rsidRDefault="00D171EB" w:rsidP="00D171EB">
            <w:pPr>
              <w:contextualSpacing/>
              <w:rPr>
                <w:rFonts w:cstheme="minorHAnsi"/>
                <w:szCs w:val="20"/>
              </w:rPr>
            </w:pPr>
            <w:r>
              <w:rPr>
                <w:rFonts w:cstheme="minorHAnsi"/>
                <w:szCs w:val="20"/>
              </w:rPr>
              <w:t>334516</w:t>
            </w:r>
          </w:p>
        </w:tc>
      </w:tr>
      <w:tr w:rsidR="004D30AD" w14:paraId="12DBA4EF" w14:textId="77777777" w:rsidTr="006E6FE5">
        <w:tc>
          <w:tcPr>
            <w:tcW w:w="4698" w:type="dxa"/>
            <w:hideMark/>
          </w:tcPr>
          <w:p w14:paraId="12DBA4E8" w14:textId="77777777" w:rsidR="00D171EB" w:rsidRPr="000762B6" w:rsidRDefault="00D171EB" w:rsidP="00D171EB">
            <w:pPr>
              <w:contextualSpacing/>
              <w:rPr>
                <w:rFonts w:cstheme="minorHAnsi"/>
                <w:b/>
                <w:szCs w:val="20"/>
              </w:rPr>
            </w:pPr>
            <w:r w:rsidRPr="000762B6">
              <w:rPr>
                <w:rFonts w:cstheme="minorHAnsi"/>
                <w:b/>
                <w:szCs w:val="20"/>
              </w:rPr>
              <w:t>CONTRACTING OFFICE ADDRESS</w:t>
            </w:r>
          </w:p>
        </w:tc>
        <w:tc>
          <w:tcPr>
            <w:tcW w:w="5220" w:type="dxa"/>
          </w:tcPr>
          <w:p w14:paraId="12DBA4E9"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2DBA4EA"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19</w:t>
            </w:r>
            <w:r w:rsidRPr="004C7C18">
              <w:rPr>
                <w:rStyle w:val="AAMSKBFill-InHighlight"/>
                <w:rFonts w:cstheme="minorHAnsi"/>
              </w:rPr>
              <w:t xml:space="preserve"> </w:t>
            </w:r>
          </w:p>
          <w:p w14:paraId="12DBA4EB"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12DBA4EC"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12DBA4ED"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12DBA4EE" w14:textId="77777777" w:rsidR="00D171EB" w:rsidRPr="004C7C18" w:rsidRDefault="00D171EB" w:rsidP="00D171EB">
            <w:pPr>
              <w:contextualSpacing/>
              <w:rPr>
                <w:rFonts w:cstheme="minorHAnsi"/>
                <w:szCs w:val="20"/>
              </w:rPr>
            </w:pPr>
          </w:p>
        </w:tc>
      </w:tr>
      <w:tr w:rsidR="004D30AD" w14:paraId="12DBA4F9" w14:textId="77777777" w:rsidTr="006E6FE5">
        <w:tc>
          <w:tcPr>
            <w:tcW w:w="4698" w:type="dxa"/>
          </w:tcPr>
          <w:p w14:paraId="12DBA4F0" w14:textId="77777777" w:rsidR="00D171EB" w:rsidRPr="000762B6" w:rsidRDefault="00D171EB" w:rsidP="00D171EB">
            <w:pPr>
              <w:contextualSpacing/>
              <w:rPr>
                <w:rFonts w:cstheme="minorHAnsi"/>
                <w:b/>
                <w:szCs w:val="20"/>
              </w:rPr>
            </w:pPr>
            <w:r w:rsidRPr="000762B6">
              <w:rPr>
                <w:rFonts w:cstheme="minorHAnsi"/>
                <w:b/>
                <w:szCs w:val="20"/>
              </w:rPr>
              <w:t>POINT OF CONTACT*</w:t>
            </w:r>
          </w:p>
          <w:p w14:paraId="12DBA4F1" w14:textId="77777777" w:rsidR="00D171EB" w:rsidRPr="000762B6" w:rsidRDefault="00D171EB" w:rsidP="00D171EB">
            <w:pPr>
              <w:contextualSpacing/>
              <w:rPr>
                <w:rFonts w:cstheme="minorHAnsi"/>
                <w:b/>
                <w:szCs w:val="20"/>
              </w:rPr>
            </w:pPr>
          </w:p>
          <w:p w14:paraId="12DBA4F2" w14:textId="77777777" w:rsidR="00D171EB" w:rsidRPr="000762B6" w:rsidRDefault="00D171EB" w:rsidP="00D171EB">
            <w:pPr>
              <w:contextualSpacing/>
              <w:rPr>
                <w:rFonts w:cstheme="minorHAnsi"/>
                <w:b/>
                <w:szCs w:val="20"/>
              </w:rPr>
            </w:pPr>
          </w:p>
        </w:tc>
        <w:tc>
          <w:tcPr>
            <w:tcW w:w="5220" w:type="dxa"/>
            <w:hideMark/>
          </w:tcPr>
          <w:p w14:paraId="12DBA4F3"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2DBA4F4"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Edward Emerson</w:t>
            </w:r>
          </w:p>
          <w:p w14:paraId="12DBA4F5"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Edward.Emerson@va.gov</w:t>
            </w:r>
          </w:p>
          <w:p w14:paraId="12DBA4F6" w14:textId="77777777" w:rsidR="00D171EB" w:rsidRPr="004C7C18" w:rsidRDefault="00D171EB" w:rsidP="00D171EB">
            <w:pPr>
              <w:contextualSpacing/>
              <w:rPr>
                <w:rFonts w:eastAsiaTheme="minorHAnsi" w:cstheme="minorHAnsi"/>
                <w:szCs w:val="20"/>
                <w:bdr w:val="none" w:sz="0" w:space="0" w:color="auto" w:frame="1"/>
              </w:rPr>
            </w:pPr>
            <w:r>
              <w:rPr>
                <w:rFonts w:eastAsiaTheme="minorHAnsi" w:cstheme="minorHAnsi"/>
                <w:szCs w:val="20"/>
                <w:bdr w:val="none" w:sz="0" w:space="0" w:color="auto" w:frame="1"/>
              </w:rPr>
              <w:t>303-712-5720</w:t>
            </w:r>
          </w:p>
          <w:p w14:paraId="12DBA4F7" w14:textId="77777777" w:rsidR="00D171EB" w:rsidRPr="004C7C18" w:rsidRDefault="00D171EB" w:rsidP="00D171EB">
            <w:pPr>
              <w:contextualSpacing/>
              <w:rPr>
                <w:rFonts w:eastAsiaTheme="minorHAnsi" w:cstheme="minorHAnsi"/>
                <w:szCs w:val="20"/>
                <w:bdr w:val="none" w:sz="0" w:space="0" w:color="auto" w:frame="1"/>
              </w:rPr>
            </w:pPr>
          </w:p>
          <w:p w14:paraId="12DBA4F8" w14:textId="77777777" w:rsidR="00D171EB" w:rsidRPr="004C7C18" w:rsidRDefault="00D171EB" w:rsidP="00D171EB">
            <w:pPr>
              <w:contextualSpacing/>
              <w:rPr>
                <w:rFonts w:cstheme="minorHAnsi"/>
                <w:szCs w:val="20"/>
              </w:rPr>
            </w:pPr>
          </w:p>
        </w:tc>
      </w:tr>
    </w:tbl>
    <w:p w14:paraId="12DBA4FA" w14:textId="77777777" w:rsidR="00D171EB" w:rsidRPr="004C7C18" w:rsidRDefault="00D171EB" w:rsidP="00D171EB">
      <w:pPr>
        <w:contextualSpacing/>
        <w:rPr>
          <w:rFonts w:cstheme="minorHAnsi"/>
          <w:szCs w:val="20"/>
        </w:rPr>
      </w:pPr>
    </w:p>
    <w:p w14:paraId="12DBA4FB" w14:textId="77777777" w:rsidR="00D171EB" w:rsidRPr="004C7C18" w:rsidRDefault="00D171EB" w:rsidP="00D171EB">
      <w:pPr>
        <w:pBdr>
          <w:top w:val="single" w:sz="4" w:space="1" w:color="auto"/>
          <w:bottom w:val="single" w:sz="4" w:space="1" w:color="auto"/>
        </w:pBdr>
        <w:spacing w:after="160" w:line="252" w:lineRule="auto"/>
        <w:contextualSpacing/>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D30AD" w14:paraId="12DBA4FE" w14:textId="77777777" w:rsidTr="000E2EDD">
        <w:tc>
          <w:tcPr>
            <w:tcW w:w="4675" w:type="dxa"/>
          </w:tcPr>
          <w:p w14:paraId="12DBA4FC" w14:textId="77777777" w:rsidR="00D171EB" w:rsidRPr="000762B6" w:rsidRDefault="00D171EB" w:rsidP="00D171EB">
            <w:pPr>
              <w:contextualSpacing/>
              <w:rPr>
                <w:rFonts w:cstheme="minorHAnsi"/>
                <w:b/>
                <w:szCs w:val="20"/>
              </w:rPr>
            </w:pPr>
            <w:r w:rsidRPr="000762B6">
              <w:rPr>
                <w:rFonts w:cstheme="minorHAnsi"/>
                <w:b/>
                <w:szCs w:val="20"/>
              </w:rPr>
              <w:t>ADDRESS</w:t>
            </w:r>
          </w:p>
        </w:tc>
        <w:tc>
          <w:tcPr>
            <w:tcW w:w="5243" w:type="dxa"/>
          </w:tcPr>
          <w:p w14:paraId="12DBA4FD" w14:textId="77777777" w:rsidR="00D171EB" w:rsidRPr="00CB2EE9" w:rsidRDefault="00D171EB" w:rsidP="00D171EB">
            <w:pPr>
              <w:contextualSpacing/>
              <w:rPr>
                <w:rStyle w:val="AAMSKBFill-InHighlight"/>
                <w:rFonts w:cstheme="minorHAnsi"/>
                <w:color w:val="auto"/>
              </w:rPr>
            </w:pPr>
            <w:r>
              <w:rPr>
                <w:rStyle w:val="AAMSKBFill-InHighlight"/>
                <w:rFonts w:cstheme="minorHAnsi"/>
                <w:color w:val="auto"/>
              </w:rPr>
              <w:t>George E. Wahlen VA Medical Center</w:t>
            </w:r>
          </w:p>
        </w:tc>
      </w:tr>
      <w:tr w:rsidR="004D30AD" w14:paraId="12DBA501" w14:textId="77777777" w:rsidTr="000E2EDD">
        <w:tc>
          <w:tcPr>
            <w:tcW w:w="4675" w:type="dxa"/>
          </w:tcPr>
          <w:p w14:paraId="12DBA4FF" w14:textId="77777777" w:rsidR="00D171EB" w:rsidRPr="000762B6" w:rsidRDefault="00D171EB" w:rsidP="00D171EB">
            <w:pPr>
              <w:contextualSpacing/>
              <w:rPr>
                <w:rFonts w:cstheme="minorHAnsi"/>
                <w:b/>
                <w:szCs w:val="20"/>
              </w:rPr>
            </w:pPr>
          </w:p>
        </w:tc>
        <w:tc>
          <w:tcPr>
            <w:tcW w:w="5243" w:type="dxa"/>
          </w:tcPr>
          <w:p w14:paraId="12DBA500" w14:textId="77777777" w:rsidR="00D171EB" w:rsidRPr="00CB2EE9" w:rsidRDefault="00D171EB" w:rsidP="00D171EB">
            <w:pPr>
              <w:contextualSpacing/>
              <w:rPr>
                <w:rStyle w:val="AAMSKBFill-InHighlight"/>
                <w:rFonts w:cstheme="minorHAnsi"/>
                <w:color w:val="auto"/>
              </w:rPr>
            </w:pPr>
          </w:p>
        </w:tc>
      </w:tr>
      <w:tr w:rsidR="004D30AD" w14:paraId="12DBA504" w14:textId="77777777" w:rsidTr="000E2EDD">
        <w:tc>
          <w:tcPr>
            <w:tcW w:w="4675" w:type="dxa"/>
          </w:tcPr>
          <w:p w14:paraId="12DBA502" w14:textId="77777777" w:rsidR="00D171EB" w:rsidRPr="000762B6" w:rsidRDefault="00D171EB" w:rsidP="00D171EB">
            <w:pPr>
              <w:contextualSpacing/>
              <w:rPr>
                <w:rFonts w:cstheme="minorHAnsi"/>
                <w:b/>
                <w:szCs w:val="20"/>
              </w:rPr>
            </w:pPr>
          </w:p>
        </w:tc>
        <w:tc>
          <w:tcPr>
            <w:tcW w:w="5243" w:type="dxa"/>
          </w:tcPr>
          <w:p w14:paraId="12DBA503" w14:textId="77777777" w:rsidR="00D171EB" w:rsidRPr="00CB2EE9" w:rsidRDefault="00D171EB" w:rsidP="00D171EB">
            <w:pPr>
              <w:contextualSpacing/>
              <w:rPr>
                <w:rStyle w:val="AAMSKBFill-InHighlight"/>
                <w:rFonts w:cstheme="minorHAnsi"/>
                <w:color w:val="auto"/>
              </w:rPr>
            </w:pPr>
          </w:p>
        </w:tc>
      </w:tr>
      <w:tr w:rsidR="004D30AD" w14:paraId="12DBA507" w14:textId="77777777" w:rsidTr="000E2EDD">
        <w:tc>
          <w:tcPr>
            <w:tcW w:w="4675" w:type="dxa"/>
          </w:tcPr>
          <w:p w14:paraId="12DBA505" w14:textId="77777777" w:rsidR="00D171EB" w:rsidRPr="000762B6" w:rsidRDefault="00D171EB" w:rsidP="00D171EB">
            <w:pPr>
              <w:contextualSpacing/>
              <w:rPr>
                <w:rFonts w:cstheme="minorHAnsi"/>
                <w:b/>
                <w:szCs w:val="20"/>
              </w:rPr>
            </w:pPr>
          </w:p>
        </w:tc>
        <w:tc>
          <w:tcPr>
            <w:tcW w:w="5243" w:type="dxa"/>
          </w:tcPr>
          <w:p w14:paraId="12DBA506" w14:textId="77777777" w:rsidR="00D171EB" w:rsidRPr="00CB2EE9" w:rsidRDefault="00D171EB" w:rsidP="00D171EB">
            <w:pPr>
              <w:contextualSpacing/>
              <w:rPr>
                <w:rStyle w:val="AAMSKBFill-InHighlight"/>
                <w:rFonts w:cstheme="minorHAnsi"/>
                <w:color w:val="auto"/>
              </w:rPr>
            </w:pPr>
            <w:r>
              <w:rPr>
                <w:rStyle w:val="AAMSKBFill-InHighlight"/>
                <w:rFonts w:cstheme="minorHAnsi"/>
                <w:color w:val="auto"/>
              </w:rPr>
              <w:t>500 S Foothill Dr.</w:t>
            </w:r>
          </w:p>
        </w:tc>
      </w:tr>
      <w:tr w:rsidR="004D30AD" w14:paraId="12DBA50A" w14:textId="77777777" w:rsidTr="000E2EDD">
        <w:tc>
          <w:tcPr>
            <w:tcW w:w="4675" w:type="dxa"/>
          </w:tcPr>
          <w:p w14:paraId="12DBA508" w14:textId="77777777" w:rsidR="00D171EB" w:rsidRPr="000762B6" w:rsidRDefault="00D171EB" w:rsidP="00D171EB">
            <w:pPr>
              <w:contextualSpacing/>
              <w:rPr>
                <w:rFonts w:cstheme="minorHAnsi"/>
                <w:b/>
                <w:szCs w:val="20"/>
              </w:rPr>
            </w:pPr>
          </w:p>
        </w:tc>
        <w:tc>
          <w:tcPr>
            <w:tcW w:w="5243" w:type="dxa"/>
          </w:tcPr>
          <w:p w14:paraId="12DBA509" w14:textId="77777777" w:rsidR="00D171EB" w:rsidRPr="00CB2EE9" w:rsidRDefault="00D171EB" w:rsidP="00D171EB">
            <w:pPr>
              <w:contextualSpacing/>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w:t>
            </w:r>
          </w:p>
        </w:tc>
      </w:tr>
      <w:tr w:rsidR="004D30AD" w14:paraId="12DBA50D" w14:textId="77777777" w:rsidTr="000E2EDD">
        <w:tc>
          <w:tcPr>
            <w:tcW w:w="4675" w:type="dxa"/>
            <w:hideMark/>
          </w:tcPr>
          <w:p w14:paraId="12DBA50B" w14:textId="77777777" w:rsidR="00D171EB" w:rsidRPr="000762B6" w:rsidRDefault="00D171EB" w:rsidP="00D171EB">
            <w:pPr>
              <w:contextualSpacing/>
              <w:rPr>
                <w:rFonts w:cstheme="minorHAnsi"/>
                <w:b/>
                <w:szCs w:val="20"/>
              </w:rPr>
            </w:pPr>
            <w:r w:rsidRPr="000762B6">
              <w:rPr>
                <w:rFonts w:cstheme="minorHAnsi"/>
                <w:b/>
                <w:szCs w:val="20"/>
              </w:rPr>
              <w:t>POSTAL CODE</w:t>
            </w:r>
          </w:p>
        </w:tc>
        <w:tc>
          <w:tcPr>
            <w:tcW w:w="5243" w:type="dxa"/>
            <w:hideMark/>
          </w:tcPr>
          <w:p w14:paraId="12DBA50C" w14:textId="77777777" w:rsidR="00D171EB" w:rsidRPr="00CB2EE9" w:rsidRDefault="00D171EB" w:rsidP="00D171EB">
            <w:pPr>
              <w:contextualSpacing/>
              <w:rPr>
                <w:rFonts w:cstheme="minorHAnsi"/>
                <w:szCs w:val="20"/>
              </w:rPr>
            </w:pPr>
            <w:r>
              <w:rPr>
                <w:rFonts w:cstheme="minorHAnsi"/>
                <w:szCs w:val="20"/>
              </w:rPr>
              <w:t>84148</w:t>
            </w:r>
          </w:p>
        </w:tc>
      </w:tr>
      <w:tr w:rsidR="004D30AD" w14:paraId="12DBA510" w14:textId="77777777" w:rsidTr="000E2EDD">
        <w:tc>
          <w:tcPr>
            <w:tcW w:w="4675" w:type="dxa"/>
            <w:hideMark/>
          </w:tcPr>
          <w:p w14:paraId="12DBA50E" w14:textId="77777777" w:rsidR="00D171EB" w:rsidRPr="000762B6" w:rsidRDefault="00D171EB" w:rsidP="00D171EB">
            <w:pPr>
              <w:contextualSpacing/>
              <w:rPr>
                <w:rFonts w:cstheme="minorHAnsi"/>
                <w:b/>
                <w:szCs w:val="20"/>
              </w:rPr>
            </w:pPr>
            <w:r w:rsidRPr="000762B6">
              <w:rPr>
                <w:rFonts w:cstheme="minorHAnsi"/>
                <w:b/>
                <w:szCs w:val="20"/>
              </w:rPr>
              <w:t>COUNTRY</w:t>
            </w:r>
          </w:p>
        </w:tc>
        <w:tc>
          <w:tcPr>
            <w:tcW w:w="5243" w:type="dxa"/>
            <w:hideMark/>
          </w:tcPr>
          <w:p w14:paraId="12DBA50F" w14:textId="77777777" w:rsidR="00D171EB" w:rsidRPr="00CB2EE9" w:rsidRDefault="00D171EB" w:rsidP="00D171EB">
            <w:pPr>
              <w:contextualSpacing/>
              <w:rPr>
                <w:rFonts w:cstheme="minorHAnsi"/>
                <w:szCs w:val="20"/>
              </w:rPr>
            </w:pPr>
            <w:r>
              <w:rPr>
                <w:rFonts w:cstheme="minorHAnsi"/>
                <w:szCs w:val="20"/>
              </w:rPr>
              <w:t>USA</w:t>
            </w:r>
          </w:p>
        </w:tc>
      </w:tr>
    </w:tbl>
    <w:p w14:paraId="12DBA511" w14:textId="77777777" w:rsidR="00D171EB" w:rsidRPr="004C7C18" w:rsidRDefault="00D171EB" w:rsidP="00D171EB">
      <w:pPr>
        <w:spacing w:after="160" w:line="252" w:lineRule="auto"/>
        <w:contextualSpacing/>
        <w:jc w:val="center"/>
        <w:rPr>
          <w:rFonts w:eastAsia="Calibri" w:cstheme="minorHAnsi"/>
          <w:b/>
        </w:rPr>
      </w:pPr>
    </w:p>
    <w:p w14:paraId="12DBA512" w14:textId="77777777" w:rsidR="00D171EB" w:rsidRPr="004C7C18" w:rsidRDefault="00D171EB" w:rsidP="00D171EB">
      <w:pPr>
        <w:pBdr>
          <w:top w:val="single" w:sz="4" w:space="1" w:color="auto"/>
          <w:bottom w:val="single" w:sz="4" w:space="1" w:color="auto"/>
        </w:pBdr>
        <w:spacing w:after="160" w:line="252" w:lineRule="auto"/>
        <w:contextualSpacing/>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D30AD" w14:paraId="12DBA515" w14:textId="77777777" w:rsidTr="009C37D0">
        <w:tc>
          <w:tcPr>
            <w:tcW w:w="4675" w:type="dxa"/>
            <w:hideMark/>
          </w:tcPr>
          <w:p w14:paraId="12DBA513" w14:textId="77777777" w:rsidR="00D171EB" w:rsidRPr="000762B6" w:rsidRDefault="00D171EB" w:rsidP="00D171EB">
            <w:pPr>
              <w:contextualSpacing/>
              <w:rPr>
                <w:rFonts w:cstheme="minorHAnsi"/>
                <w:b/>
              </w:rPr>
            </w:pPr>
            <w:r w:rsidRPr="000762B6">
              <w:rPr>
                <w:rFonts w:cstheme="minorHAnsi"/>
                <w:b/>
              </w:rPr>
              <w:t>AGENCY’S URL</w:t>
            </w:r>
          </w:p>
        </w:tc>
        <w:tc>
          <w:tcPr>
            <w:tcW w:w="5243" w:type="dxa"/>
            <w:hideMark/>
          </w:tcPr>
          <w:p w14:paraId="12DBA514" w14:textId="77777777" w:rsidR="00D171EB" w:rsidRPr="004C7C18" w:rsidRDefault="00D171EB" w:rsidP="00D171EB">
            <w:pPr>
              <w:contextualSpacing/>
              <w:rPr>
                <w:rFonts w:cstheme="minorHAnsi"/>
              </w:rPr>
            </w:pPr>
            <w:r>
              <w:rPr>
                <w:rFonts w:cstheme="minorHAnsi"/>
              </w:rPr>
              <w:t>https://www.va.gov</w:t>
            </w:r>
          </w:p>
        </w:tc>
      </w:tr>
      <w:tr w:rsidR="004D30AD" w14:paraId="12DBA518" w14:textId="77777777" w:rsidTr="009C37D0">
        <w:tc>
          <w:tcPr>
            <w:tcW w:w="4675" w:type="dxa"/>
            <w:hideMark/>
          </w:tcPr>
          <w:p w14:paraId="12DBA516" w14:textId="77777777" w:rsidR="00D171EB" w:rsidRPr="000762B6" w:rsidRDefault="00D171EB" w:rsidP="00D171EB">
            <w:pPr>
              <w:contextualSpacing/>
              <w:rPr>
                <w:rFonts w:cstheme="minorHAnsi"/>
                <w:b/>
              </w:rPr>
            </w:pPr>
            <w:r w:rsidRPr="000762B6">
              <w:rPr>
                <w:rFonts w:cstheme="minorHAnsi"/>
                <w:b/>
              </w:rPr>
              <w:t>URL DESCRIPTION</w:t>
            </w:r>
          </w:p>
        </w:tc>
        <w:tc>
          <w:tcPr>
            <w:tcW w:w="5243" w:type="dxa"/>
            <w:hideMark/>
          </w:tcPr>
          <w:p w14:paraId="12DBA517" w14:textId="77777777" w:rsidR="00D171EB" w:rsidRPr="004C7C18" w:rsidRDefault="00D171EB" w:rsidP="00D171EB">
            <w:pPr>
              <w:contextualSpacing/>
              <w:rPr>
                <w:rFonts w:cstheme="minorHAnsi"/>
                <w:szCs w:val="20"/>
              </w:rPr>
            </w:pPr>
            <w:r>
              <w:rPr>
                <w:rFonts w:cstheme="minorHAnsi"/>
                <w:szCs w:val="20"/>
              </w:rPr>
              <w:t>Department of Veterans Affairs</w:t>
            </w:r>
          </w:p>
        </w:tc>
      </w:tr>
      <w:tr w:rsidR="004D30AD" w14:paraId="12DBA51B" w14:textId="77777777" w:rsidTr="009C37D0">
        <w:tc>
          <w:tcPr>
            <w:tcW w:w="4675" w:type="dxa"/>
            <w:hideMark/>
          </w:tcPr>
          <w:p w14:paraId="12DBA519" w14:textId="77777777" w:rsidR="00D171EB" w:rsidRPr="000762B6" w:rsidRDefault="00D171EB" w:rsidP="00D171EB">
            <w:pPr>
              <w:contextualSpacing/>
              <w:rPr>
                <w:rFonts w:cstheme="minorHAnsi"/>
                <w:b/>
              </w:rPr>
            </w:pPr>
            <w:r w:rsidRPr="000762B6">
              <w:rPr>
                <w:rFonts w:cstheme="minorHAnsi"/>
                <w:b/>
              </w:rPr>
              <w:t>AGENCY CONTACT’S EMAIL ADDRESS</w:t>
            </w:r>
          </w:p>
        </w:tc>
        <w:tc>
          <w:tcPr>
            <w:tcW w:w="5243" w:type="dxa"/>
            <w:hideMark/>
          </w:tcPr>
          <w:p w14:paraId="12DBA51A" w14:textId="77777777" w:rsidR="00D171EB" w:rsidRPr="004C7C18" w:rsidRDefault="00D171EB" w:rsidP="00D171EB">
            <w:pPr>
              <w:contextualSpacing/>
              <w:rPr>
                <w:rFonts w:cstheme="minorHAnsi"/>
                <w:szCs w:val="20"/>
              </w:rPr>
            </w:pPr>
            <w:r>
              <w:rPr>
                <w:rFonts w:cstheme="minorHAnsi"/>
                <w:szCs w:val="20"/>
              </w:rPr>
              <w:t>Edward.Emerson@va.gov</w:t>
            </w:r>
          </w:p>
        </w:tc>
      </w:tr>
      <w:tr w:rsidR="004D30AD" w14:paraId="12DBA51E" w14:textId="77777777" w:rsidTr="009C37D0">
        <w:trPr>
          <w:trHeight w:val="233"/>
        </w:trPr>
        <w:tc>
          <w:tcPr>
            <w:tcW w:w="4675" w:type="dxa"/>
            <w:hideMark/>
          </w:tcPr>
          <w:p w14:paraId="12DBA51C" w14:textId="77777777" w:rsidR="00D171EB" w:rsidRPr="000762B6" w:rsidRDefault="00D171EB" w:rsidP="00D171EB">
            <w:pPr>
              <w:contextualSpacing/>
              <w:rPr>
                <w:rFonts w:cstheme="minorHAnsi"/>
                <w:b/>
              </w:rPr>
            </w:pPr>
            <w:r w:rsidRPr="000762B6">
              <w:rPr>
                <w:rFonts w:cstheme="minorHAnsi"/>
                <w:b/>
              </w:rPr>
              <w:t>EMAIL DESCRIPTION</w:t>
            </w:r>
          </w:p>
        </w:tc>
        <w:tc>
          <w:tcPr>
            <w:tcW w:w="5243" w:type="dxa"/>
            <w:hideMark/>
          </w:tcPr>
          <w:p w14:paraId="12DBA51D" w14:textId="77777777" w:rsidR="00D171EB" w:rsidRPr="004C7C18" w:rsidRDefault="00D171EB" w:rsidP="00D171EB">
            <w:pPr>
              <w:contextualSpacing/>
              <w:rPr>
                <w:rFonts w:cstheme="minorHAnsi"/>
                <w:szCs w:val="20"/>
              </w:rPr>
            </w:pPr>
            <w:r>
              <w:rPr>
                <w:rFonts w:cstheme="minorHAnsi"/>
                <w:szCs w:val="20"/>
              </w:rPr>
              <w:t>Contracting Officer</w:t>
            </w:r>
          </w:p>
        </w:tc>
      </w:tr>
    </w:tbl>
    <w:p w14:paraId="12DBA51F" w14:textId="77777777" w:rsidR="00D171EB" w:rsidRDefault="00D171EB">
      <w:r>
        <w:br w:type="page"/>
      </w:r>
    </w:p>
    <w:p w14:paraId="09D65107" w14:textId="77777777" w:rsidR="00D171EB" w:rsidRPr="0022744B" w:rsidRDefault="00D171EB" w:rsidP="00D171EB">
      <w:pPr>
        <w:pageBreakBefore/>
        <w:jc w:val="center"/>
        <w:rPr>
          <w:rFonts w:ascii="Times New Roman" w:hAnsi="Times New Roman" w:cs="Times New Roman"/>
          <w:b/>
          <w:bCs/>
        </w:rPr>
      </w:pPr>
      <w:r w:rsidRPr="0022744B">
        <w:rPr>
          <w:rFonts w:ascii="Times New Roman" w:hAnsi="Times New Roman" w:cs="Times New Roman"/>
          <w:b/>
          <w:bCs/>
        </w:rPr>
        <w:lastRenderedPageBreak/>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sidRPr="00855891">
        <w:rPr>
          <w:rFonts w:ascii="Times New Roman" w:hAnsi="Times New Roman" w:cs="Times New Roman"/>
          <w:b/>
          <w:bCs/>
        </w:rPr>
        <w:t>Continuous non-invasive hemodynamics</w:t>
      </w:r>
      <w:r>
        <w:rPr>
          <w:rFonts w:ascii="Times New Roman" w:hAnsi="Times New Roman" w:cs="Times New Roman"/>
          <w:b/>
          <w:bCs/>
        </w:rPr>
        <w:t xml:space="preserve"> </w:t>
      </w:r>
      <w:r w:rsidRPr="00855891">
        <w:rPr>
          <w:rFonts w:ascii="Times New Roman" w:hAnsi="Times New Roman" w:cs="Times New Roman"/>
          <w:b/>
          <w:bCs/>
        </w:rPr>
        <w:t>monitoring system</w:t>
      </w:r>
    </w:p>
    <w:p w14:paraId="7DEF3110" w14:textId="77777777" w:rsidR="00D171EB" w:rsidRPr="0022744B" w:rsidRDefault="00D171EB" w:rsidP="00D171EB">
      <w:pPr>
        <w:pStyle w:val="Heading2"/>
        <w:rPr>
          <w:rFonts w:ascii="Times New Roman" w:hAnsi="Times New Roman" w:cs="Times New Roman"/>
          <w:b w:val="0"/>
          <w:bCs w:val="0"/>
          <w:color w:val="auto"/>
          <w:sz w:val="22"/>
          <w:szCs w:val="22"/>
        </w:rPr>
      </w:pPr>
      <w:r w:rsidRPr="0022744B">
        <w:rPr>
          <w:rFonts w:ascii="Times New Roman" w:hAnsi="Times New Roman" w:cs="Times New Roman"/>
          <w:color w:val="auto"/>
          <w:sz w:val="22"/>
          <w:szCs w:val="22"/>
        </w:rPr>
        <w:t>Disclaimer:</w:t>
      </w:r>
    </w:p>
    <w:p w14:paraId="5C3A2381" w14:textId="77777777" w:rsidR="00D171EB" w:rsidRDefault="00D171EB" w:rsidP="00D171EB">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proofErr w:type="gramStart"/>
      <w:r w:rsidRPr="00D1661E">
        <w:rPr>
          <w:rFonts w:ascii="Times New Roman" w:hAnsi="Times New Roman" w:cs="Times New Roman"/>
        </w:rPr>
        <w:t>offers</w:t>
      </w:r>
      <w:proofErr w:type="gramEnd"/>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14:paraId="3D70ECE5" w14:textId="77777777" w:rsidR="00D171EB" w:rsidRDefault="00D171EB" w:rsidP="00D171EB">
      <w:pPr>
        <w:spacing w:after="0" w:line="240" w:lineRule="auto"/>
        <w:rPr>
          <w:rFonts w:ascii="Times New Roman" w:hAnsi="Times New Roman" w:cs="Times New Roman"/>
        </w:rPr>
      </w:pPr>
    </w:p>
    <w:p w14:paraId="303CEFA6" w14:textId="77777777" w:rsidR="00D171EB" w:rsidRPr="00D1661E" w:rsidRDefault="00D171EB" w:rsidP="00D171EB">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14:paraId="2CC280B5" w14:textId="77777777" w:rsidR="00D171EB" w:rsidRPr="00D1661E" w:rsidRDefault="00D171EB" w:rsidP="00D171EB">
      <w:pPr>
        <w:spacing w:after="0" w:line="240" w:lineRule="auto"/>
        <w:rPr>
          <w:rFonts w:ascii="Times New Roman" w:eastAsia="Times New Roman" w:hAnsi="Times New Roman" w:cs="Times New Roman"/>
          <w:b/>
        </w:rPr>
      </w:pPr>
    </w:p>
    <w:p w14:paraId="3CD06B95" w14:textId="77777777" w:rsidR="00D171EB" w:rsidRDefault="00D171EB" w:rsidP="00D171EB">
      <w:pPr>
        <w:numPr>
          <w:ilvl w:val="0"/>
          <w:numId w:val="2"/>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14:paraId="22BC0614" w14:textId="77777777" w:rsidR="00D171EB" w:rsidRDefault="00D171EB" w:rsidP="00D171EB">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Responses to market research table questionnaire shall be submitted.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14:paraId="2241E3AA" w14:textId="77777777" w:rsidR="00D171EB" w:rsidRDefault="00D171EB" w:rsidP="00D171EB">
      <w:pPr>
        <w:spacing w:after="0" w:line="240" w:lineRule="auto"/>
        <w:rPr>
          <w:rFonts w:ascii="Times New Roman" w:eastAsia="Times New Roman" w:hAnsi="Times New Roman" w:cs="Times New Roman"/>
        </w:rPr>
      </w:pPr>
    </w:p>
    <w:p w14:paraId="54C7C5A7" w14:textId="77777777" w:rsidR="00D171EB" w:rsidRPr="00AA37BE" w:rsidRDefault="00D171EB" w:rsidP="00D171EB">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14:paraId="0EF669CB" w14:textId="77777777" w:rsidR="00D171EB" w:rsidRDefault="00D171EB" w:rsidP="00D171EB">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Pr>
          <w:rFonts w:ascii="Times New Roman" w:hAnsi="Times New Roman" w:cs="Times New Roman"/>
        </w:rPr>
        <w:t xml:space="preserve">a </w:t>
      </w:r>
      <w:r w:rsidRPr="006E6328">
        <w:rPr>
          <w:rFonts w:ascii="Times New Roman" w:hAnsi="Times New Roman" w:cs="Times New Roman"/>
          <w:b/>
          <w:bCs/>
        </w:rPr>
        <w:t xml:space="preserve">Continuous non-invasive hemodynamics monitoring system </w:t>
      </w:r>
      <w:r w:rsidRPr="0085372C">
        <w:rPr>
          <w:rFonts w:ascii="Times New Roman" w:hAnsi="Times New Roman" w:cs="Times New Roman"/>
        </w:rPr>
        <w:t>for the George E. Wahlen VA Medical Center.</w:t>
      </w:r>
      <w:r w:rsidRPr="008F6734">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proofErr w:type="gramStart"/>
      <w:r w:rsidRPr="008F6734">
        <w:rPr>
          <w:rFonts w:ascii="Times New Roman" w:hAnsi="Times New Roman" w:cs="Times New Roman"/>
        </w:rPr>
        <w:t>offers</w:t>
      </w:r>
      <w:proofErr w:type="gramEnd"/>
      <w:r w:rsidRPr="008F6734">
        <w:rPr>
          <w:rFonts w:ascii="Times New Roman" w:hAnsi="Times New Roman" w:cs="Times New Roman"/>
        </w:rPr>
        <w:t xml:space="preserve"> submitted in response to this notice, and it shall not be </w:t>
      </w:r>
      <w:proofErr w:type="gramStart"/>
      <w:r w:rsidRPr="008F6734">
        <w:rPr>
          <w:rFonts w:ascii="Times New Roman" w:hAnsi="Times New Roman" w:cs="Times New Roman"/>
        </w:rPr>
        <w:t>implied</w:t>
      </w:r>
      <w:proofErr w:type="gramEnd"/>
      <w:r w:rsidRPr="008F6734">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14:paraId="1E454739" w14:textId="77777777" w:rsidR="00D171EB" w:rsidRPr="008F6734" w:rsidRDefault="00D171EB" w:rsidP="00D171EB">
      <w:pPr>
        <w:spacing w:after="0" w:line="240" w:lineRule="auto"/>
        <w:rPr>
          <w:rFonts w:ascii="Times New Roman" w:hAnsi="Times New Roman" w:cs="Times New Roman"/>
        </w:rPr>
      </w:pPr>
    </w:p>
    <w:p w14:paraId="62CA0B34" w14:textId="77777777" w:rsidR="00D171EB" w:rsidRPr="0085372C" w:rsidRDefault="00D171EB" w:rsidP="00D171EB">
      <w:pPr>
        <w:spacing w:after="0" w:line="240" w:lineRule="auto"/>
        <w:rPr>
          <w:rFonts w:ascii="Times New Roman" w:hAnsi="Times New Roman" w:cs="Times New Roman"/>
          <w:b/>
          <w:bCs/>
        </w:rPr>
      </w:pPr>
      <w:r w:rsidRPr="0085372C">
        <w:rPr>
          <w:rFonts w:ascii="Times New Roman" w:hAnsi="Times New Roman" w:cs="Times New Roman"/>
          <w:b/>
          <w:bCs/>
        </w:rPr>
        <w:t>Required Salient Characteristics:</w:t>
      </w:r>
    </w:p>
    <w:p w14:paraId="7C1CBE40"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Continuous, non</w:t>
      </w:r>
      <w:r w:rsidRPr="0085372C">
        <w:rPr>
          <w:rFonts w:ascii="Times New Roman" w:eastAsia="Times New Roman" w:hAnsi="Times New Roman" w:cs="Times New Roman"/>
          <w:bCs/>
        </w:rPr>
        <w:noBreakHyphen/>
        <w:t>invasive blood pressure monitoring with beat</w:t>
      </w:r>
      <w:r w:rsidRPr="0085372C">
        <w:rPr>
          <w:rFonts w:ascii="Times New Roman" w:eastAsia="Times New Roman" w:hAnsi="Times New Roman" w:cs="Times New Roman"/>
          <w:bCs/>
        </w:rPr>
        <w:noBreakHyphen/>
        <w:t>to</w:t>
      </w:r>
      <w:r w:rsidRPr="0085372C">
        <w:rPr>
          <w:rFonts w:ascii="Times New Roman" w:eastAsia="Times New Roman" w:hAnsi="Times New Roman" w:cs="Times New Roman"/>
          <w:bCs/>
        </w:rPr>
        <w:noBreakHyphen/>
        <w:t>beat resolution via finger cuff technology; brachial calibration capability with upper</w:t>
      </w:r>
      <w:r w:rsidRPr="0085372C">
        <w:rPr>
          <w:rFonts w:ascii="Times New Roman" w:eastAsia="Times New Roman" w:hAnsi="Times New Roman" w:cs="Times New Roman"/>
          <w:bCs/>
        </w:rPr>
        <w:noBreakHyphen/>
        <w:t xml:space="preserve">arm cuff module. </w:t>
      </w:r>
    </w:p>
    <w:p w14:paraId="75BBA0D2"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 xml:space="preserve">HCU to accommodate arm movement and maintain measurement fidelity during dynamic protocols. </w:t>
      </w:r>
    </w:p>
    <w:p w14:paraId="3A1596FE"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 xml:space="preserve">Advanced hemodynamics: CO/CI, SV/SVI, </w:t>
      </w:r>
      <w:proofErr w:type="spellStart"/>
      <w:r w:rsidRPr="0085372C">
        <w:rPr>
          <w:rFonts w:ascii="Times New Roman" w:eastAsia="Times New Roman" w:hAnsi="Times New Roman" w:cs="Times New Roman"/>
          <w:bCs/>
        </w:rPr>
        <w:t>dP</w:t>
      </w:r>
      <w:proofErr w:type="spellEnd"/>
      <w:r w:rsidRPr="0085372C">
        <w:rPr>
          <w:rFonts w:ascii="Times New Roman" w:eastAsia="Times New Roman" w:hAnsi="Times New Roman" w:cs="Times New Roman"/>
          <w:bCs/>
        </w:rPr>
        <w:t xml:space="preserve">/dt, LVET, TPR, and blood flow curve, suitable for trending and calibration to improve accuracy. </w:t>
      </w:r>
    </w:p>
    <w:p w14:paraId="694E6E1B"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24/7 continuous monitoring capability; system architecture suitable for research use (Windows</w:t>
      </w:r>
      <w:r w:rsidRPr="0085372C">
        <w:rPr>
          <w:rFonts w:ascii="Times New Roman" w:eastAsia="Times New Roman" w:hAnsi="Times New Roman" w:cs="Times New Roman"/>
          <w:bCs/>
        </w:rPr>
        <w:noBreakHyphen/>
        <w:t>based environment).</w:t>
      </w:r>
    </w:p>
    <w:p w14:paraId="00E2E7DD"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 xml:space="preserve">Analog I/O integration for research data capture (minimum 2 analog inputs / 8 analog outputs); vendor shall document channel mapping and signal levels. </w:t>
      </w:r>
    </w:p>
    <w:p w14:paraId="1BE5CBE6"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 xml:space="preserve">Software shall be installed/provisioned and verified on delivery. </w:t>
      </w:r>
    </w:p>
    <w:p w14:paraId="59CBFC63"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Blood pressure curves</w:t>
      </w:r>
    </w:p>
    <w:p w14:paraId="019E5266" w14:textId="77777777" w:rsidR="00D171EB" w:rsidRPr="0085372C" w:rsidRDefault="00D171EB" w:rsidP="00D171EB">
      <w:pPr>
        <w:pStyle w:val="ListParagraph"/>
        <w:numPr>
          <w:ilvl w:val="0"/>
          <w:numId w:val="7"/>
        </w:numPr>
        <w:spacing w:after="0" w:line="240" w:lineRule="auto"/>
        <w:rPr>
          <w:rFonts w:ascii="Times New Roman" w:eastAsia="Times New Roman" w:hAnsi="Times New Roman" w:cs="Times New Roman"/>
          <w:bCs/>
        </w:rPr>
      </w:pPr>
      <w:r w:rsidRPr="0085372C">
        <w:rPr>
          <w:rFonts w:ascii="Times New Roman" w:eastAsia="Times New Roman" w:hAnsi="Times New Roman" w:cs="Times New Roman"/>
          <w:bCs/>
        </w:rPr>
        <w:t xml:space="preserve">Heart rate and </w:t>
      </w:r>
      <w:proofErr w:type="spellStart"/>
      <w:r w:rsidRPr="0085372C">
        <w:rPr>
          <w:rFonts w:ascii="Times New Roman" w:eastAsia="Times New Roman" w:hAnsi="Times New Roman" w:cs="Times New Roman"/>
          <w:bCs/>
        </w:rPr>
        <w:t>interbeat</w:t>
      </w:r>
      <w:proofErr w:type="spellEnd"/>
      <w:r w:rsidRPr="0085372C">
        <w:rPr>
          <w:rFonts w:ascii="Times New Roman" w:eastAsia="Times New Roman" w:hAnsi="Times New Roman" w:cs="Times New Roman"/>
          <w:bCs/>
        </w:rPr>
        <w:t xml:space="preserve"> interval</w:t>
      </w:r>
    </w:p>
    <w:p w14:paraId="31CBC88E" w14:textId="77777777" w:rsidR="00D171EB" w:rsidRDefault="00D171EB" w:rsidP="00D171EB">
      <w:pPr>
        <w:rPr>
          <w:rFonts w:ascii="Times New Roman" w:hAnsi="Times New Roman" w:cs="Times New Roman"/>
        </w:rPr>
      </w:pPr>
    </w:p>
    <w:p w14:paraId="71D9BD96" w14:textId="77777777" w:rsidR="00D171EB" w:rsidRPr="00D1661E" w:rsidRDefault="00D171EB" w:rsidP="00D171EB">
      <w:pPr>
        <w:spacing w:after="0" w:line="240" w:lineRule="auto"/>
        <w:rPr>
          <w:rFonts w:ascii="Times New Roman" w:eastAsia="Times New Roman" w:hAnsi="Times New Roman" w:cs="Times New Roman"/>
          <w:b/>
        </w:rPr>
      </w:pPr>
    </w:p>
    <w:p w14:paraId="494B0C34" w14:textId="77777777" w:rsidR="00D171EB" w:rsidRDefault="00D171EB" w:rsidP="00D171EB">
      <w:pPr>
        <w:spacing w:after="160" w:line="259" w:lineRule="auto"/>
        <w:rPr>
          <w:rFonts w:ascii="Times New Roman" w:hAnsi="Times New Roman"/>
          <w:b/>
          <w:bCs/>
        </w:rPr>
      </w:pPr>
    </w:p>
    <w:p w14:paraId="5F200DEA" w14:textId="77777777" w:rsidR="00D171EB" w:rsidRDefault="00D171EB" w:rsidP="00D171EB">
      <w:pPr>
        <w:spacing w:after="160" w:line="259" w:lineRule="auto"/>
        <w:rPr>
          <w:rFonts w:ascii="Times New Roman" w:hAnsi="Times New Roman"/>
          <w:b/>
          <w:bCs/>
        </w:rPr>
      </w:pPr>
    </w:p>
    <w:p w14:paraId="6BC2C0D7" w14:textId="77777777" w:rsidR="00D171EB" w:rsidRDefault="00D171EB" w:rsidP="00D171EB">
      <w:pPr>
        <w:spacing w:after="160" w:line="259" w:lineRule="auto"/>
        <w:rPr>
          <w:rFonts w:ascii="Times New Roman" w:hAnsi="Times New Roman"/>
          <w:b/>
          <w:bCs/>
        </w:rPr>
      </w:pPr>
    </w:p>
    <w:p w14:paraId="296CFB75" w14:textId="77777777" w:rsidR="00D171EB" w:rsidRPr="00671A27" w:rsidRDefault="00D171EB" w:rsidP="00D171EB">
      <w:pPr>
        <w:spacing w:after="160" w:line="259" w:lineRule="auto"/>
        <w:rPr>
          <w:rFonts w:ascii="Times New Roman" w:hAnsi="Times New Roman"/>
          <w:b/>
          <w:bCs/>
        </w:rPr>
      </w:pPr>
    </w:p>
    <w:tbl>
      <w:tblPr>
        <w:tblStyle w:val="TableGrid"/>
        <w:tblW w:w="0" w:type="auto"/>
        <w:tblLook w:val="04A0" w:firstRow="1" w:lastRow="0" w:firstColumn="1" w:lastColumn="0" w:noHBand="0" w:noVBand="1"/>
      </w:tblPr>
      <w:tblGrid>
        <w:gridCol w:w="1738"/>
        <w:gridCol w:w="2307"/>
        <w:gridCol w:w="2430"/>
        <w:gridCol w:w="2875"/>
      </w:tblGrid>
      <w:tr w:rsidR="00D171EB" w14:paraId="3537152E" w14:textId="77777777" w:rsidTr="00D32500">
        <w:tc>
          <w:tcPr>
            <w:tcW w:w="9350" w:type="dxa"/>
            <w:gridSpan w:val="4"/>
            <w:tcBorders>
              <w:top w:val="single" w:sz="4" w:space="0" w:color="auto"/>
              <w:left w:val="single" w:sz="4" w:space="0" w:color="auto"/>
              <w:bottom w:val="single" w:sz="4" w:space="0" w:color="auto"/>
              <w:right w:val="single" w:sz="4" w:space="0" w:color="auto"/>
            </w:tcBorders>
          </w:tcPr>
          <w:p w14:paraId="54F77B03" w14:textId="77777777" w:rsidR="00D171EB" w:rsidRPr="00A96356" w:rsidRDefault="00D171EB" w:rsidP="00D32500">
            <w:pPr>
              <w:spacing w:after="160" w:line="259" w:lineRule="auto"/>
              <w:rPr>
                <w:rFonts w:ascii="Times New Roman" w:hAnsi="Times New Roman"/>
                <w:b/>
                <w:bCs/>
              </w:rPr>
            </w:pPr>
            <w:r w:rsidRPr="00A96356">
              <w:rPr>
                <w:rFonts w:ascii="Times New Roman" w:hAnsi="Times New Roman"/>
                <w:b/>
                <w:bCs/>
              </w:rPr>
              <w:lastRenderedPageBreak/>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R="00D171EB" w14:paraId="7D4275E4" w14:textId="77777777" w:rsidTr="00D32500">
        <w:tc>
          <w:tcPr>
            <w:tcW w:w="9350" w:type="dxa"/>
            <w:gridSpan w:val="4"/>
            <w:tcBorders>
              <w:top w:val="single" w:sz="4" w:space="0" w:color="auto"/>
              <w:left w:val="single" w:sz="4" w:space="0" w:color="auto"/>
              <w:bottom w:val="single" w:sz="4" w:space="0" w:color="auto"/>
              <w:right w:val="single" w:sz="4" w:space="0" w:color="auto"/>
            </w:tcBorders>
          </w:tcPr>
          <w:p w14:paraId="1D345F8D"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 xml:space="preserve">NAICS Code: </w:t>
            </w:r>
          </w:p>
        </w:tc>
      </w:tr>
      <w:tr w:rsidR="00D171EB" w14:paraId="3010416E"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79B1AB94"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Company Name:</w:t>
            </w:r>
          </w:p>
        </w:tc>
      </w:tr>
      <w:tr w:rsidR="00D171EB" w14:paraId="0A23404E"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7AAAEBC1"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Address:</w:t>
            </w:r>
          </w:p>
        </w:tc>
      </w:tr>
      <w:tr w:rsidR="00D171EB" w14:paraId="4E25AE8B"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0566A71D"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UEI (Unique Entity ID) Number:</w:t>
            </w:r>
          </w:p>
        </w:tc>
      </w:tr>
      <w:tr w:rsidR="00D171EB" w14:paraId="76B6B795"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16A5EE61"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Contact Name:</w:t>
            </w:r>
          </w:p>
        </w:tc>
      </w:tr>
      <w:tr w:rsidR="00D171EB" w14:paraId="56A1DC86"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5AADBFBF"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Phone No.:</w:t>
            </w:r>
          </w:p>
        </w:tc>
      </w:tr>
      <w:tr w:rsidR="00D171EB" w14:paraId="04E0EFFB" w14:textId="77777777" w:rsidTr="00D32500">
        <w:tc>
          <w:tcPr>
            <w:tcW w:w="9350" w:type="dxa"/>
            <w:gridSpan w:val="4"/>
            <w:tcBorders>
              <w:top w:val="single" w:sz="4" w:space="0" w:color="auto"/>
              <w:left w:val="single" w:sz="4" w:space="0" w:color="auto"/>
              <w:bottom w:val="single" w:sz="4" w:space="0" w:color="auto"/>
              <w:right w:val="single" w:sz="4" w:space="0" w:color="auto"/>
            </w:tcBorders>
            <w:hideMark/>
          </w:tcPr>
          <w:p w14:paraId="1A95EE3A"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Email:</w:t>
            </w:r>
          </w:p>
        </w:tc>
      </w:tr>
      <w:tr w:rsidR="00D171EB" w14:paraId="51CB76AE" w14:textId="77777777" w:rsidTr="00D32500">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4463198B"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Business Size Information - Select all that applies:</w:t>
            </w:r>
          </w:p>
          <w:p w14:paraId="28D7CD87"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Business</w:t>
            </w:r>
          </w:p>
          <w:p w14:paraId="79F47A53"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Emerging Small Business</w:t>
            </w:r>
          </w:p>
          <w:p w14:paraId="3305AA87"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Disadvantaged Business</w:t>
            </w:r>
          </w:p>
          <w:p w14:paraId="7B6BD7ED"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under Section 8(a) of the Small Business Act</w:t>
            </w:r>
          </w:p>
          <w:p w14:paraId="7347ABF6"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HUBZone</w:t>
            </w:r>
          </w:p>
          <w:p w14:paraId="1F9CE8CA"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Woman Owned</w:t>
            </w:r>
          </w:p>
          <w:p w14:paraId="619B60ED"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Service-Disabled Veteran Owned Small</w:t>
            </w:r>
          </w:p>
          <w:p w14:paraId="20E2523F" w14:textId="77777777" w:rsidR="00D171EB" w:rsidRPr="003024FE" w:rsidRDefault="00D171EB" w:rsidP="00D171EB">
            <w:pPr>
              <w:pStyle w:val="ListParagraph"/>
              <w:numPr>
                <w:ilvl w:val="0"/>
                <w:numId w:val="3"/>
              </w:numPr>
              <w:spacing w:after="0"/>
              <w:rPr>
                <w:rFonts w:ascii="Times New Roman" w:hAnsi="Times New Roman"/>
                <w:color w:val="000000"/>
              </w:rPr>
            </w:pPr>
            <w:r w:rsidRPr="003024FE">
              <w:rPr>
                <w:rFonts w:ascii="Times New Roman" w:hAnsi="Times New Roman"/>
                <w:color w:val="000000"/>
              </w:rPr>
              <w:t>Veteran Owned Small Business</w:t>
            </w:r>
          </w:p>
          <w:p w14:paraId="2579EED0" w14:textId="77777777" w:rsidR="00D171EB" w:rsidRPr="003024FE" w:rsidRDefault="00D171EB" w:rsidP="00D171EB">
            <w:pPr>
              <w:pStyle w:val="ListParagraph"/>
              <w:numPr>
                <w:ilvl w:val="0"/>
                <w:numId w:val="3"/>
              </w:numPr>
              <w:spacing w:after="0"/>
              <w:rPr>
                <w:rFonts w:ascii="Times New Roman" w:hAnsi="Times New Roman"/>
              </w:rPr>
            </w:pPr>
            <w:r w:rsidRPr="003024FE">
              <w:rPr>
                <w:rFonts w:ascii="Times New Roman" w:hAnsi="Times New Roman"/>
                <w:color w:val="000000"/>
              </w:rPr>
              <w:t>Large Business</w:t>
            </w:r>
          </w:p>
        </w:tc>
      </w:tr>
      <w:tr w:rsidR="00D171EB" w14:paraId="21AC5FD7" w14:textId="77777777" w:rsidTr="00D32500">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0594D83E"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3A386CA2" w14:textId="00BC4A90" w:rsidR="00D171EB" w:rsidRPr="003024FE" w:rsidRDefault="00D171EB" w:rsidP="00D32500">
            <w:pPr>
              <w:rPr>
                <w:rFonts w:ascii="Times New Roman" w:hAnsi="Times New Roman"/>
              </w:rPr>
            </w:pPr>
            <w:r>
              <w:rPr>
                <w:noProof/>
              </w:rPr>
              <w:pict w14:anchorId="26D5EB55">
                <v:rect id="Rectangle 4" o:spid="_x0000_s1029" style="position:absolute;margin-left:102.2pt;margin-top:2.55pt;width:8.25pt;height: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vPCwIAABcEAAAOAAAAZHJzL2Uyb0RvYy54bWysU9Fu2yAUfZ+0f0C8L7ajdG6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" strokeweight="1pt"/>
              </w:pict>
            </w:r>
            <w:r>
              <w:rPr>
                <w:noProof/>
              </w:rPr>
              <w:pict w14:anchorId="5B07B5E0">
                <v:rect id="Rectangle 3" o:spid="_x0000_s1028" style="position:absolute;margin-left:25.05pt;margin-top:2.85pt;width:7.5pt;height: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" strokeweight="1pt"/>
              </w:pict>
            </w:r>
            <w:r w:rsidRPr="003024FE">
              <w:rPr>
                <w:rFonts w:ascii="Times New Roman" w:hAnsi="Times New Roman"/>
              </w:rPr>
              <w:t xml:space="preserve">Yes                     No    </w:t>
            </w:r>
          </w:p>
        </w:tc>
      </w:tr>
      <w:tr w:rsidR="00D171EB" w14:paraId="635D7BA5" w14:textId="77777777" w:rsidTr="00D32500">
        <w:tc>
          <w:tcPr>
            <w:tcW w:w="6475" w:type="dxa"/>
            <w:gridSpan w:val="3"/>
            <w:tcBorders>
              <w:top w:val="single" w:sz="4" w:space="0" w:color="auto"/>
              <w:left w:val="single" w:sz="4" w:space="0" w:color="auto"/>
              <w:bottom w:val="single" w:sz="4" w:space="0" w:color="auto"/>
              <w:right w:val="single" w:sz="4" w:space="0" w:color="auto"/>
            </w:tcBorders>
            <w:hideMark/>
          </w:tcPr>
          <w:p w14:paraId="6CE57E8A"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3B346041" w14:textId="77777777" w:rsidR="00D171EB" w:rsidRPr="003024FE" w:rsidRDefault="00D171EB" w:rsidP="00D32500">
            <w:pPr>
              <w:rPr>
                <w:rFonts w:ascii="Times New Roman" w:hAnsi="Times New Roman"/>
              </w:rPr>
            </w:pPr>
          </w:p>
        </w:tc>
      </w:tr>
      <w:tr w:rsidR="00D171EB" w14:paraId="69A0BC38" w14:textId="77777777" w:rsidTr="00D32500">
        <w:tc>
          <w:tcPr>
            <w:tcW w:w="6475" w:type="dxa"/>
            <w:gridSpan w:val="3"/>
            <w:tcBorders>
              <w:top w:val="single" w:sz="4" w:space="0" w:color="auto"/>
              <w:left w:val="single" w:sz="4" w:space="0" w:color="auto"/>
              <w:bottom w:val="single" w:sz="4" w:space="0" w:color="auto"/>
              <w:right w:val="single" w:sz="4" w:space="0" w:color="auto"/>
            </w:tcBorders>
            <w:hideMark/>
          </w:tcPr>
          <w:p w14:paraId="145D6793"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5E5B24D4" w14:textId="77777777" w:rsidR="00D171EB" w:rsidRPr="003024FE" w:rsidRDefault="00D171EB" w:rsidP="00D32500">
            <w:pPr>
              <w:rPr>
                <w:rFonts w:ascii="Times New Roman" w:hAnsi="Times New Roman"/>
              </w:rPr>
            </w:pPr>
          </w:p>
        </w:tc>
      </w:tr>
      <w:tr w:rsidR="00D171EB" w14:paraId="3CCFFB39" w14:textId="77777777" w:rsidTr="00D32500">
        <w:tc>
          <w:tcPr>
            <w:tcW w:w="6475" w:type="dxa"/>
            <w:gridSpan w:val="3"/>
            <w:tcBorders>
              <w:top w:val="single" w:sz="4" w:space="0" w:color="auto"/>
              <w:left w:val="single" w:sz="4" w:space="0" w:color="auto"/>
              <w:bottom w:val="single" w:sz="4" w:space="0" w:color="auto"/>
              <w:right w:val="single" w:sz="4" w:space="0" w:color="auto"/>
            </w:tcBorders>
          </w:tcPr>
          <w:p w14:paraId="56619D10" w14:textId="77777777" w:rsidR="00D171EB" w:rsidRPr="003024FE" w:rsidRDefault="00D171EB" w:rsidP="00D32500">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79D35E27" w14:textId="6F4170F7" w:rsidR="00D171EB" w:rsidRPr="003024FE" w:rsidRDefault="00D171EB" w:rsidP="00D32500">
            <w:pPr>
              <w:rPr>
                <w:rFonts w:ascii="Times New Roman" w:hAnsi="Times New Roman"/>
              </w:rPr>
            </w:pPr>
            <w:r>
              <w:rPr>
                <w:noProof/>
              </w:rPr>
              <w:pict w14:anchorId="4C82E04F">
                <v:rect id="Rectangle 2" o:spid="_x0000_s1027" style="position:absolute;margin-left:102.95pt;margin-top:1.9pt;width:7.5pt;height: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" strokeweight="1pt"/>
              </w:pict>
            </w:r>
            <w:r>
              <w:rPr>
                <w:noProof/>
              </w:rPr>
              <w:pict w14:anchorId="19ED80E7">
                <v:rect id="Rectangle 1" o:spid="_x0000_s1026" style="position:absolute;margin-left:21.7pt;margin-top:2.4pt;width:7.5pt;height: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" strokeweight="1pt"/>
              </w:pict>
            </w:r>
            <w:r w:rsidRPr="003024FE">
              <w:rPr>
                <w:rFonts w:ascii="Times New Roman" w:hAnsi="Times New Roman"/>
              </w:rPr>
              <w:t xml:space="preserve">Yes                     No    </w:t>
            </w:r>
          </w:p>
        </w:tc>
      </w:tr>
      <w:tr w:rsidR="00D171EB" w14:paraId="3045E8EE" w14:textId="77777777" w:rsidTr="00D32500">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14:paraId="11E599B1" w14:textId="77777777" w:rsidR="00D171EB" w:rsidRPr="003024FE" w:rsidRDefault="00D171EB" w:rsidP="00D32500">
            <w:pPr>
              <w:rPr>
                <w:rFonts w:ascii="Times New Roman" w:hAnsi="Times New Roman"/>
                <w:b/>
                <w:bCs/>
                <w:noProof/>
              </w:rPr>
            </w:pPr>
            <w:r w:rsidRPr="003024FE">
              <w:rPr>
                <w:rFonts w:ascii="Times New Roman" w:hAnsi="Times New Roman"/>
                <w:b/>
                <w:bCs/>
                <w:color w:val="000000"/>
              </w:rPr>
              <w:t>Available pricing structure of proposed solution</w:t>
            </w:r>
            <w:r>
              <w:rPr>
                <w:rFonts w:ascii="Times New Roman" w:hAnsi="Times New Roman"/>
                <w:b/>
                <w:bCs/>
                <w:color w:val="000000"/>
              </w:rPr>
              <w:t>:</w:t>
            </w:r>
          </w:p>
        </w:tc>
      </w:tr>
      <w:tr w:rsidR="00D171EB" w14:paraId="12241441" w14:textId="77777777" w:rsidTr="00D32500">
        <w:trPr>
          <w:trHeight w:val="260"/>
        </w:trPr>
        <w:tc>
          <w:tcPr>
            <w:tcW w:w="1738" w:type="dxa"/>
            <w:vMerge w:val="restart"/>
            <w:tcBorders>
              <w:top w:val="single" w:sz="4" w:space="0" w:color="auto"/>
              <w:left w:val="single" w:sz="4" w:space="0" w:color="auto"/>
              <w:right w:val="single" w:sz="4" w:space="0" w:color="auto"/>
            </w:tcBorders>
            <w:vAlign w:val="bottom"/>
          </w:tcPr>
          <w:p w14:paraId="0505ACD6" w14:textId="77777777" w:rsidR="00D171EB" w:rsidRPr="003024FE" w:rsidRDefault="00D171EB" w:rsidP="00D32500">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45C42DF6" w14:textId="77777777" w:rsidR="00D171EB" w:rsidRPr="003024FE" w:rsidRDefault="00D171EB" w:rsidP="00D32500">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R="00D171EB" w14:paraId="633DFF04" w14:textId="77777777" w:rsidTr="00D32500">
        <w:tc>
          <w:tcPr>
            <w:tcW w:w="1738" w:type="dxa"/>
            <w:vMerge/>
            <w:tcBorders>
              <w:left w:val="single" w:sz="4" w:space="0" w:color="auto"/>
              <w:right w:val="single" w:sz="4" w:space="0" w:color="auto"/>
            </w:tcBorders>
          </w:tcPr>
          <w:p w14:paraId="0D29CBF2" w14:textId="77777777" w:rsidR="00D171EB" w:rsidRPr="003024FE" w:rsidRDefault="00D171EB" w:rsidP="00D32500">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1781BD96" w14:textId="77777777" w:rsidR="00D171EB" w:rsidRPr="003024FE" w:rsidRDefault="00D171EB" w:rsidP="00D32500">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6752DF95" w14:textId="77777777" w:rsidR="00D171EB" w:rsidRPr="003024FE" w:rsidRDefault="00D171EB" w:rsidP="00D32500">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71584AE4" w14:textId="77777777" w:rsidR="00D171EB" w:rsidRPr="003024FE" w:rsidRDefault="00D171EB" w:rsidP="00D32500">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R="00D171EB" w14:paraId="501D05E8" w14:textId="77777777" w:rsidTr="00D32500">
        <w:tc>
          <w:tcPr>
            <w:tcW w:w="1738" w:type="dxa"/>
            <w:tcBorders>
              <w:left w:val="single" w:sz="4" w:space="0" w:color="auto"/>
              <w:right w:val="single" w:sz="4" w:space="0" w:color="auto"/>
            </w:tcBorders>
          </w:tcPr>
          <w:p w14:paraId="5C6D35C3" w14:textId="77777777" w:rsidR="00D171EB" w:rsidRPr="003024FE" w:rsidRDefault="00D171EB" w:rsidP="00D32500">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14:paraId="64B45699" w14:textId="77777777" w:rsidR="00D171EB" w:rsidRPr="003024FE" w:rsidRDefault="00D171EB" w:rsidP="00D32500">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756B26D6" w14:textId="77777777" w:rsidR="00D171EB" w:rsidRPr="003024FE" w:rsidRDefault="00D171EB" w:rsidP="00D32500">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2ABDD83A" w14:textId="77777777" w:rsidR="00D171EB" w:rsidRPr="003024FE" w:rsidRDefault="00D171EB" w:rsidP="00D32500">
            <w:pPr>
              <w:rPr>
                <w:rFonts w:ascii="Times New Roman" w:hAnsi="Times New Roman"/>
                <w:noProof/>
              </w:rPr>
            </w:pPr>
          </w:p>
        </w:tc>
      </w:tr>
      <w:tr w:rsidR="00D171EB" w14:paraId="1B996672" w14:textId="77777777" w:rsidTr="00D32500">
        <w:trPr>
          <w:trHeight w:val="404"/>
        </w:trPr>
        <w:tc>
          <w:tcPr>
            <w:tcW w:w="9350" w:type="dxa"/>
            <w:gridSpan w:val="4"/>
            <w:tcBorders>
              <w:left w:val="single" w:sz="4" w:space="0" w:color="auto"/>
              <w:right w:val="single" w:sz="4" w:space="0" w:color="auto"/>
            </w:tcBorders>
            <w:vAlign w:val="bottom"/>
          </w:tcPr>
          <w:p w14:paraId="04787126" w14:textId="77777777" w:rsidR="00D171EB" w:rsidRPr="003024FE" w:rsidRDefault="00D171EB" w:rsidP="00D32500">
            <w:pPr>
              <w:rPr>
                <w:rFonts w:ascii="Times New Roman" w:hAnsi="Times New Roman"/>
                <w:b/>
                <w:bCs/>
                <w:noProof/>
              </w:rPr>
            </w:pPr>
            <w:hyperlink r:id="rId7" w:history="1">
              <w:r w:rsidRPr="003024FE">
                <w:rPr>
                  <w:rStyle w:val="Hyperlink"/>
                  <w:rFonts w:ascii="Times New Roman" w:hAnsi="Times New Roman"/>
                  <w:b/>
                  <w:bCs/>
                  <w:noProof/>
                </w:rPr>
                <w:t>Federal Acquisition Regulation</w:t>
              </w:r>
            </w:hyperlink>
            <w:r w:rsidRPr="003024FE">
              <w:rPr>
                <w:rFonts w:ascii="Times New Roman" w:hAnsi="Times New Roman"/>
                <w:b/>
                <w:bCs/>
                <w:noProof/>
              </w:rPr>
              <w:t xml:space="preserve"> (FAR) Market Rearch Questions:</w:t>
            </w:r>
          </w:p>
        </w:tc>
      </w:tr>
      <w:tr w:rsidR="00D171EB" w14:paraId="66F114AE" w14:textId="77777777" w:rsidTr="00D32500">
        <w:tc>
          <w:tcPr>
            <w:tcW w:w="9350" w:type="dxa"/>
            <w:gridSpan w:val="4"/>
            <w:tcBorders>
              <w:left w:val="single" w:sz="4" w:space="0" w:color="auto"/>
              <w:right w:val="single" w:sz="4" w:space="0" w:color="auto"/>
            </w:tcBorders>
          </w:tcPr>
          <w:p w14:paraId="66FBDA42" w14:textId="77777777" w:rsidR="00D171EB" w:rsidRPr="003024FE" w:rsidRDefault="00D171EB" w:rsidP="00D32500">
            <w:pPr>
              <w:rPr>
                <w:rFonts w:ascii="Times New Roman" w:hAnsi="Times New Roman"/>
                <w:b/>
                <w:bCs/>
                <w:noProof/>
              </w:rPr>
            </w:pPr>
            <w:r w:rsidRPr="00880506">
              <w:rPr>
                <w:rFonts w:ascii="Times New Roman" w:hAnsi="Times New Roman" w:cs="Times New Roman"/>
                <w:b/>
                <w:bCs/>
                <w:noProof/>
              </w:rPr>
              <w:t xml:space="preserve">Buy American Act </w:t>
            </w:r>
            <w:hyperlink r:id="rId8" w:anchor="FAR_52_225_1" w:history="1">
              <w:r w:rsidRPr="00880506">
                <w:rPr>
                  <w:rStyle w:val="Hyperlink"/>
                  <w:rFonts w:ascii="Times New Roman" w:hAnsi="Times New Roman" w:cs="Times New Roman"/>
                  <w:b/>
                  <w:bCs/>
                  <w:noProof/>
                </w:rPr>
                <w:t>RFO 52.225-1</w:t>
              </w:r>
            </w:hyperlink>
            <w:r w:rsidRPr="00880506">
              <w:rPr>
                <w:rFonts w:ascii="Times New Roman" w:hAnsi="Times New Roman" w:cs="Times New Roman"/>
                <w:b/>
                <w:bCs/>
                <w:noProof/>
              </w:rPr>
              <w:t xml:space="preserve"> a</w:t>
            </w:r>
            <w:proofErr w:type="spellStart"/>
            <w:r w:rsidRPr="00880506">
              <w:rPr>
                <w:rFonts w:ascii="Times New Roman" w:hAnsi="Times New Roman" w:cs="Times New Roman"/>
                <w:b/>
                <w:bCs/>
              </w:rPr>
              <w:t>nd</w:t>
            </w:r>
            <w:proofErr w:type="spellEnd"/>
            <w:r w:rsidRPr="00880506">
              <w:rPr>
                <w:rFonts w:ascii="Times New Roman" w:hAnsi="Times New Roman" w:cs="Times New Roman"/>
                <w:b/>
                <w:bCs/>
              </w:rPr>
              <w:t xml:space="preserve"> </w:t>
            </w:r>
            <w:hyperlink r:id="rId9" w:anchor="FAR_52_225_1" w:history="1">
              <w:r w:rsidRPr="00880506">
                <w:rPr>
                  <w:rStyle w:val="Hyperlink"/>
                  <w:rFonts w:ascii="Times New Roman" w:hAnsi="Times New Roman" w:cs="Times New Roman"/>
                  <w:b/>
                  <w:bCs/>
                </w:rPr>
                <w:t>RFO 52.225-2</w:t>
              </w:r>
            </w:hyperlink>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R="00D171EB" w14:paraId="7B50A72D" w14:textId="77777777" w:rsidTr="00D32500">
        <w:tc>
          <w:tcPr>
            <w:tcW w:w="9350" w:type="dxa"/>
            <w:gridSpan w:val="4"/>
            <w:tcBorders>
              <w:left w:val="single" w:sz="4" w:space="0" w:color="auto"/>
              <w:right w:val="single" w:sz="4" w:space="0" w:color="auto"/>
            </w:tcBorders>
          </w:tcPr>
          <w:p w14:paraId="49B336F8" w14:textId="77777777" w:rsidR="00D171EB" w:rsidRPr="003024FE" w:rsidRDefault="00D171EB" w:rsidP="00D171EB">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 xml:space="preserve">Domestic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 (%)</w:t>
            </w:r>
          </w:p>
        </w:tc>
      </w:tr>
      <w:tr w:rsidR="00D171EB" w14:paraId="534318DF" w14:textId="77777777" w:rsidTr="00D32500">
        <w:tc>
          <w:tcPr>
            <w:tcW w:w="9350" w:type="dxa"/>
            <w:gridSpan w:val="4"/>
            <w:tcBorders>
              <w:left w:val="single" w:sz="4" w:space="0" w:color="auto"/>
              <w:right w:val="single" w:sz="4" w:space="0" w:color="auto"/>
            </w:tcBorders>
          </w:tcPr>
          <w:p w14:paraId="602A5671" w14:textId="77777777" w:rsidR="00D171EB" w:rsidRPr="003024FE" w:rsidRDefault="00D171EB" w:rsidP="00D171EB">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 xml:space="preserve">Foreign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_______________ (%)</w:t>
            </w:r>
            <w:r>
              <w:rPr>
                <w:rFonts w:ascii="Times New Roman" w:hAnsi="Times New Roman"/>
                <w:color w:val="000000"/>
                <w:sz w:val="20"/>
                <w:szCs w:val="20"/>
              </w:rPr>
              <w:t xml:space="preserve"> Country of Origin:</w:t>
            </w:r>
          </w:p>
        </w:tc>
      </w:tr>
      <w:tr w:rsidR="00D171EB" w14:paraId="2BAA8FA6" w14:textId="77777777" w:rsidTr="00D32500">
        <w:tc>
          <w:tcPr>
            <w:tcW w:w="9350" w:type="dxa"/>
            <w:gridSpan w:val="4"/>
            <w:tcBorders>
              <w:left w:val="single" w:sz="4" w:space="0" w:color="auto"/>
              <w:right w:val="single" w:sz="4" w:space="0" w:color="auto"/>
            </w:tcBorders>
          </w:tcPr>
          <w:p w14:paraId="501E0B76" w14:textId="77777777" w:rsidR="00D171EB" w:rsidRPr="003024FE" w:rsidRDefault="00D171EB" w:rsidP="00D32500">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R="00D171EB" w14:paraId="598BD83C" w14:textId="77777777" w:rsidTr="00D32500">
        <w:tc>
          <w:tcPr>
            <w:tcW w:w="9350" w:type="dxa"/>
            <w:gridSpan w:val="4"/>
            <w:tcBorders>
              <w:left w:val="single" w:sz="4" w:space="0" w:color="auto"/>
              <w:right w:val="single" w:sz="4" w:space="0" w:color="auto"/>
            </w:tcBorders>
          </w:tcPr>
          <w:p w14:paraId="4955AEB8" w14:textId="77777777" w:rsidR="00D171EB" w:rsidRPr="001F043C" w:rsidRDefault="00D171EB" w:rsidP="00D32500">
            <w:pPr>
              <w:spacing w:after="0"/>
              <w:rPr>
                <w:rFonts w:ascii="Times New Roman" w:hAnsi="Times New Roman"/>
                <w:b/>
                <w:bCs/>
                <w:noProof/>
                <w:sz w:val="20"/>
                <w:szCs w:val="20"/>
              </w:rPr>
            </w:pPr>
            <w:r w:rsidRPr="00191990">
              <w:rPr>
                <w:rFonts w:ascii="Times New Roman" w:hAnsi="Times New Roman"/>
                <w:b/>
                <w:bCs/>
                <w:noProof/>
                <w:sz w:val="20"/>
                <w:szCs w:val="20"/>
              </w:rPr>
              <w:t xml:space="preserve">Limitations on Subcontracting </w:t>
            </w:r>
            <w:hyperlink r:id="rId10" w:anchor="FAR_52_219_14" w:history="1">
              <w:r w:rsidRPr="00191990">
                <w:rPr>
                  <w:rStyle w:val="Hyperlink"/>
                  <w:rFonts w:ascii="Times New Roman" w:hAnsi="Times New Roman"/>
                  <w:b/>
                  <w:bCs/>
                  <w:noProof/>
                  <w:sz w:val="20"/>
                  <w:szCs w:val="20"/>
                </w:rPr>
                <w:t>RFO 52.219-14</w:t>
              </w:r>
            </w:hyperlink>
            <w:r>
              <w:rPr>
                <w:rFonts w:ascii="Times New Roman" w:hAnsi="Times New Roman"/>
                <w:b/>
                <w:bCs/>
                <w:noProof/>
                <w:sz w:val="20"/>
                <w:szCs w:val="20"/>
              </w:rPr>
              <w:t xml:space="preserve"> </w:t>
            </w:r>
          </w:p>
          <w:p w14:paraId="771C9365" w14:textId="77777777" w:rsidR="00D171EB" w:rsidRDefault="00D171EB" w:rsidP="00D32500">
            <w:pPr>
              <w:spacing w:after="0"/>
              <w:rPr>
                <w:rFonts w:ascii="Times New Roman" w:hAnsi="Times New Roman"/>
                <w:noProof/>
                <w:sz w:val="20"/>
                <w:szCs w:val="20"/>
              </w:rPr>
            </w:pPr>
          </w:p>
          <w:p w14:paraId="1E4F7FA2" w14:textId="77777777" w:rsidR="00D171EB" w:rsidRPr="00C529BA" w:rsidRDefault="00D171EB" w:rsidP="00D171EB">
            <w:pPr>
              <w:pStyle w:val="ListParagraph"/>
              <w:numPr>
                <w:ilvl w:val="0"/>
                <w:numId w:val="5"/>
              </w:numPr>
              <w:spacing w:after="0"/>
              <w:rPr>
                <w:rFonts w:ascii="Times New Roman" w:hAnsi="Times New Roman"/>
                <w:noProof/>
                <w:sz w:val="20"/>
                <w:szCs w:val="20"/>
              </w:rPr>
            </w:pPr>
            <w:r w:rsidRPr="00C529BA">
              <w:rPr>
                <w:rFonts w:ascii="Times New Roman" w:hAnsi="Times New Roman"/>
                <w:noProof/>
                <w:sz w:val="20"/>
                <w:szCs w:val="20"/>
              </w:rPr>
              <w:lastRenderedPageBreak/>
              <w:t xml:space="preserve">What percentage of the work would be subcontracted to another company? ________ </w:t>
            </w:r>
          </w:p>
          <w:p w14:paraId="6AE019BA" w14:textId="77777777" w:rsidR="00D171EB" w:rsidRDefault="00D171EB" w:rsidP="00D171EB">
            <w:pPr>
              <w:pStyle w:val="ListParagraph"/>
              <w:numPr>
                <w:ilvl w:val="0"/>
                <w:numId w:val="5"/>
              </w:numPr>
              <w:spacing w:after="0"/>
              <w:rPr>
                <w:rFonts w:ascii="Times New Roman" w:hAnsi="Times New Roman"/>
                <w:noProof/>
                <w:sz w:val="20"/>
                <w:szCs w:val="20"/>
              </w:rPr>
            </w:pPr>
            <w:r>
              <w:rPr>
                <w:rFonts w:ascii="Times New Roman" w:hAnsi="Times New Roman"/>
                <w:noProof/>
                <w:sz w:val="20"/>
                <w:szCs w:val="20"/>
              </w:rPr>
              <w:t>What is the business size of the subcontractor?______</w:t>
            </w:r>
          </w:p>
          <w:p w14:paraId="3247F765" w14:textId="77777777" w:rsidR="00D171EB" w:rsidRDefault="00D171EB" w:rsidP="00D32500">
            <w:pPr>
              <w:pStyle w:val="ListParagraph"/>
              <w:spacing w:after="0"/>
              <w:ind w:left="450"/>
              <w:rPr>
                <w:rFonts w:ascii="Times New Roman" w:hAnsi="Times New Roman"/>
                <w:noProof/>
                <w:sz w:val="20"/>
                <w:szCs w:val="20"/>
              </w:rPr>
            </w:pPr>
          </w:p>
          <w:p w14:paraId="0DEABD3A" w14:textId="77777777" w:rsidR="00D171EB" w:rsidRDefault="00D171EB" w:rsidP="00D32500">
            <w:pPr>
              <w:spacing w:after="0"/>
              <w:rPr>
                <w:rFonts w:ascii="Times New Roman" w:hAnsi="Times New Roman"/>
                <w:noProof/>
                <w:sz w:val="20"/>
                <w:szCs w:val="20"/>
              </w:rPr>
            </w:pPr>
          </w:p>
          <w:p w14:paraId="016A2441" w14:textId="77777777" w:rsidR="00D171EB" w:rsidRPr="006A11C4" w:rsidRDefault="00D171EB" w:rsidP="00D32500">
            <w:pPr>
              <w:spacing w:after="0"/>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14:paraId="5FFD7E58" w14:textId="77777777" w:rsidR="00D171EB" w:rsidRPr="00FC098F" w:rsidRDefault="00D171EB" w:rsidP="00D32500">
            <w:pPr>
              <w:spacing w:after="0"/>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1AE4E0AC" w14:textId="77777777" w:rsidR="00D171EB" w:rsidRPr="00FC098F" w:rsidRDefault="00D171EB" w:rsidP="00D32500">
            <w:pPr>
              <w:spacing w:after="0"/>
              <w:rPr>
                <w:rFonts w:ascii="Times New Roman" w:hAnsi="Times New Roman"/>
                <w:noProof/>
                <w:sz w:val="20"/>
                <w:szCs w:val="20"/>
              </w:rPr>
            </w:pPr>
          </w:p>
        </w:tc>
      </w:tr>
      <w:tr w:rsidR="00D171EB" w14:paraId="68C3C989" w14:textId="77777777" w:rsidTr="00D32500">
        <w:tc>
          <w:tcPr>
            <w:tcW w:w="9350" w:type="dxa"/>
            <w:gridSpan w:val="4"/>
            <w:tcBorders>
              <w:left w:val="single" w:sz="4" w:space="0" w:color="auto"/>
              <w:right w:val="single" w:sz="4" w:space="0" w:color="auto"/>
            </w:tcBorders>
          </w:tcPr>
          <w:p w14:paraId="64F36703" w14:textId="77777777" w:rsidR="00D171EB" w:rsidRPr="00CE7F44" w:rsidRDefault="00D171EB" w:rsidP="00D171EB">
            <w:pPr>
              <w:pStyle w:val="ListParagraph"/>
              <w:numPr>
                <w:ilvl w:val="0"/>
                <w:numId w:val="5"/>
              </w:numPr>
              <w:spacing w:after="0"/>
              <w:rPr>
                <w:rFonts w:ascii="Times New Roman" w:hAnsi="Times New Roman"/>
                <w:b/>
                <w:bCs/>
                <w:noProof/>
                <w:sz w:val="20"/>
                <w:szCs w:val="20"/>
              </w:rPr>
            </w:pPr>
            <w:r w:rsidRPr="00CE7F44">
              <w:rPr>
                <w:rFonts w:ascii="Times New Roman" w:hAnsi="Times New Roman"/>
                <w:b/>
                <w:bCs/>
                <w:color w:val="000000"/>
                <w:sz w:val="20"/>
                <w:szCs w:val="20"/>
              </w:rPr>
              <w:lastRenderedPageBreak/>
              <w:t>If subcontracting, what added value do you offer (</w:t>
            </w:r>
            <w:hyperlink r:id="rId11" w:anchor="FAR_52_215_23" w:history="1">
              <w:r w:rsidRPr="00CE7F44">
                <w:rPr>
                  <w:rStyle w:val="Hyperlink"/>
                  <w:rFonts w:ascii="Times New Roman" w:hAnsi="Times New Roman"/>
                  <w:b/>
                  <w:bCs/>
                  <w:sz w:val="20"/>
                  <w:szCs w:val="20"/>
                </w:rPr>
                <w:t>RFO 52.215-23</w:t>
              </w:r>
            </w:hyperlink>
            <w:r w:rsidRPr="00CE7F44">
              <w:rPr>
                <w:rFonts w:ascii="Times New Roman" w:hAnsi="Times New Roman"/>
                <w:b/>
                <w:bCs/>
                <w:color w:val="000000"/>
                <w:sz w:val="20"/>
                <w:szCs w:val="20"/>
              </w:rPr>
              <w:t xml:space="preserve">): </w:t>
            </w:r>
          </w:p>
        </w:tc>
      </w:tr>
      <w:tr w:rsidR="00D171EB" w14:paraId="15573399" w14:textId="77777777" w:rsidTr="00D32500">
        <w:tc>
          <w:tcPr>
            <w:tcW w:w="9350" w:type="dxa"/>
            <w:gridSpan w:val="4"/>
            <w:tcBorders>
              <w:left w:val="single" w:sz="4" w:space="0" w:color="auto"/>
              <w:bottom w:val="single" w:sz="4" w:space="0" w:color="auto"/>
              <w:right w:val="single" w:sz="4" w:space="0" w:color="auto"/>
            </w:tcBorders>
          </w:tcPr>
          <w:p w14:paraId="3A1778BE" w14:textId="77777777" w:rsidR="00D171EB" w:rsidRPr="003024FE" w:rsidRDefault="00D171EB" w:rsidP="00D171EB">
            <w:pPr>
              <w:pStyle w:val="ListParagraph"/>
              <w:numPr>
                <w:ilvl w:val="0"/>
                <w:numId w:val="5"/>
              </w:numPr>
              <w:spacing w:after="0"/>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hyperlink r:id="rId12" w:anchor="FAR_52_219_33" w:history="1">
              <w:r>
                <w:rPr>
                  <w:rStyle w:val="Hyperlink"/>
                  <w:rFonts w:ascii="Times New Roman" w:hAnsi="Times New Roman"/>
                  <w:b/>
                  <w:bCs/>
                  <w:sz w:val="20"/>
                  <w:szCs w:val="20"/>
                </w:rPr>
                <w:t>RFO 52.219-33</w:t>
              </w:r>
            </w:hyperlink>
            <w:r w:rsidRPr="003024FE">
              <w:rPr>
                <w:rFonts w:ascii="Times New Roman" w:hAnsi="Times New Roman"/>
                <w:b/>
                <w:bCs/>
                <w:color w:val="000000"/>
                <w:sz w:val="20"/>
                <w:szCs w:val="20"/>
              </w:rPr>
              <w:t>):</w:t>
            </w:r>
          </w:p>
          <w:p w14:paraId="317FE10C" w14:textId="77777777" w:rsidR="00D171EB" w:rsidRPr="00286EE8" w:rsidRDefault="00D171EB" w:rsidP="00D171EB">
            <w:pPr>
              <w:pStyle w:val="ListParagraph"/>
              <w:numPr>
                <w:ilvl w:val="0"/>
                <w:numId w:val="6"/>
              </w:numPr>
              <w:spacing w:after="0"/>
              <w:rPr>
                <w:rFonts w:ascii="Times New Roman" w:hAnsi="Times New Roman"/>
                <w:b/>
                <w:bCs/>
                <w:color w:val="000000"/>
                <w:sz w:val="20"/>
                <w:szCs w:val="20"/>
              </w:rPr>
            </w:pPr>
            <w:r w:rsidRPr="00286EE8">
              <w:rPr>
                <w:rFonts w:ascii="Times New Roman" w:hAnsi="Times New Roman"/>
                <w:b/>
                <w:bCs/>
                <w:color w:val="000000"/>
                <w:sz w:val="20"/>
                <w:szCs w:val="20"/>
              </w:rPr>
              <w:t xml:space="preserve">Does your company </w:t>
            </w:r>
            <w:proofErr w:type="gramStart"/>
            <w:r w:rsidRPr="00286EE8">
              <w:rPr>
                <w:rFonts w:ascii="Times New Roman" w:hAnsi="Times New Roman"/>
                <w:b/>
                <w:bCs/>
                <w:color w:val="000000"/>
                <w:sz w:val="20"/>
                <w:szCs w:val="20"/>
              </w:rPr>
              <w:t>manufacturer</w:t>
            </w:r>
            <w:proofErr w:type="gramEnd"/>
            <w:r w:rsidRPr="00286EE8">
              <w:rPr>
                <w:rFonts w:ascii="Times New Roman" w:hAnsi="Times New Roman"/>
                <w:b/>
                <w:bCs/>
                <w:color w:val="000000"/>
                <w:sz w:val="20"/>
                <w:szCs w:val="20"/>
              </w:rPr>
              <w:t xml:space="preserve"> these proposed items</w:t>
            </w:r>
            <w:r w:rsidRPr="00286EE8">
              <w:rPr>
                <w:rFonts w:ascii="Times New Roman" w:hAnsi="Times New Roman"/>
                <w:color w:val="000000"/>
                <w:sz w:val="20"/>
                <w:szCs w:val="20"/>
              </w:rPr>
              <w:t xml:space="preserve">?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yes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no</w:t>
            </w:r>
          </w:p>
          <w:p w14:paraId="11E962E7" w14:textId="77777777" w:rsidR="00D171EB" w:rsidRPr="003024FE" w:rsidRDefault="00D171EB" w:rsidP="00D171EB">
            <w:pPr>
              <w:pStyle w:val="ListParagraph"/>
              <w:numPr>
                <w:ilvl w:val="0"/>
                <w:numId w:val="6"/>
              </w:numPr>
              <w:spacing w:after="0"/>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yes </w:t>
            </w:r>
            <w:proofErr w:type="gramStart"/>
            <w:r w:rsidRPr="00286EE8">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   If yes, list # of employees: _________</w:t>
            </w:r>
          </w:p>
          <w:p w14:paraId="4183EDB7" w14:textId="77777777" w:rsidR="00D171EB" w:rsidRPr="003024FE" w:rsidRDefault="00D171EB" w:rsidP="00D171EB">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primarily engaged in </w:t>
            </w:r>
            <w:proofErr w:type="gramStart"/>
            <w:r w:rsidRPr="003024FE">
              <w:rPr>
                <w:rStyle w:val="Strong"/>
                <w:rFonts w:ascii="Times New Roman" w:hAnsi="Times New Roman"/>
                <w:sz w:val="20"/>
                <w:szCs w:val="20"/>
              </w:rPr>
              <w:t>the retail</w:t>
            </w:r>
            <w:proofErr w:type="gramEnd"/>
            <w:r w:rsidRPr="003024FE">
              <w:rPr>
                <w:rStyle w:val="Strong"/>
                <w:rFonts w:ascii="Times New Roman" w:hAnsi="Times New Roman"/>
                <w:sz w:val="20"/>
                <w:szCs w:val="20"/>
              </w:rPr>
              <w:t xml:space="preserve"> or wholesale trade and normally sells the type of item being supplied?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w:t>
            </w:r>
          </w:p>
          <w:p w14:paraId="7D436F5A" w14:textId="77777777" w:rsidR="00D171EB" w:rsidRPr="003024FE" w:rsidRDefault="00D171EB" w:rsidP="00D171EB">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take ownership or possession of the item(s) with its personnel, equipment or facilities in a manner consistent with industry practice?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w:t>
            </w:r>
          </w:p>
          <w:p w14:paraId="1F13C2CA" w14:textId="77777777" w:rsidR="00D171EB" w:rsidRPr="003024FE" w:rsidRDefault="00D171EB" w:rsidP="00D171EB">
            <w:pPr>
              <w:pStyle w:val="ListParagraph"/>
              <w:numPr>
                <w:ilvl w:val="0"/>
                <w:numId w:val="6"/>
              </w:numPr>
              <w:spacing w:after="0"/>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w:t>
            </w:r>
            <w:proofErr w:type="gramStart"/>
            <w:r w:rsidRPr="003024FE">
              <w:rPr>
                <w:rStyle w:val="Strong"/>
                <w:rFonts w:ascii="Times New Roman" w:hAnsi="Times New Roman"/>
                <w:sz w:val="20"/>
                <w:szCs w:val="20"/>
              </w:rPr>
              <w:t>States, or</w:t>
            </w:r>
            <w:proofErr w:type="gramEnd"/>
            <w:r w:rsidRPr="003024FE">
              <w:rPr>
                <w:rStyle w:val="Strong"/>
                <w:rFonts w:ascii="Times New Roman" w:hAnsi="Times New Roman"/>
                <w:sz w:val="20"/>
                <w:szCs w:val="20"/>
              </w:rPr>
              <w:t xml:space="preserve"> obtains a waiver of such requirement pursuant to paragraph (b)(5) CFR 121.406.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w:t>
            </w:r>
            <w:proofErr w:type="gramStart"/>
            <w:r w:rsidRPr="003024FE">
              <w:rPr>
                <w:rStyle w:val="Strong"/>
                <w:rFonts w:ascii="Times New Roman" w:hAnsi="Times New Roman"/>
                <w:sz w:val="20"/>
                <w:szCs w:val="20"/>
              </w:rPr>
              <w:t>no  If</w:t>
            </w:r>
            <w:proofErr w:type="gramEnd"/>
            <w:r w:rsidRPr="003024FE">
              <w:rPr>
                <w:rStyle w:val="Strong"/>
                <w:rFonts w:ascii="Times New Roman" w:hAnsi="Times New Roman"/>
                <w:sz w:val="20"/>
                <w:szCs w:val="20"/>
              </w:rPr>
              <w:t xml:space="preserve"> yes, what is the manufacturer’s name? ________________ </w:t>
            </w:r>
          </w:p>
          <w:p w14:paraId="542472DC" w14:textId="77777777" w:rsidR="00D171EB" w:rsidRPr="003024FE" w:rsidRDefault="00D171EB" w:rsidP="00D32500">
            <w:pPr>
              <w:rPr>
                <w:rFonts w:ascii="Times New Roman" w:hAnsi="Times New Roman"/>
                <w:color w:val="000000"/>
                <w:sz w:val="20"/>
                <w:szCs w:val="20"/>
              </w:rPr>
            </w:pPr>
          </w:p>
        </w:tc>
      </w:tr>
    </w:tbl>
    <w:p w14:paraId="4D63279C" w14:textId="77777777" w:rsidR="00D171EB" w:rsidRDefault="00D171EB" w:rsidP="00D171EB"/>
    <w:p w14:paraId="6FF359E5" w14:textId="77777777" w:rsidR="00D171EB" w:rsidRPr="00D1661E" w:rsidRDefault="00D171EB" w:rsidP="00D171EB">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14:paraId="65CC984E" w14:textId="77777777" w:rsidR="00D171EB" w:rsidRPr="00D1661E" w:rsidRDefault="00D171EB" w:rsidP="00D171EB">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14:paraId="74FBDAC0" w14:textId="77777777" w:rsidR="00D171EB" w:rsidRPr="00D1661E" w:rsidRDefault="00D171EB" w:rsidP="00D171EB">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hyperlink r:id="rId13" w:history="1">
        <w:r w:rsidRPr="004B48FD">
          <w:rPr>
            <w:rStyle w:val="Hyperlink"/>
            <w:rFonts w:ascii="Times New Roman" w:hAnsi="Times New Roman" w:cs="Times New Roman"/>
          </w:rPr>
          <w:t>edward.emerson@va.gov</w:t>
        </w:r>
      </w:hyperlink>
      <w:r w:rsidRPr="00D1661E">
        <w:rPr>
          <w:rFonts w:ascii="Times New Roman" w:hAnsi="Times New Roman" w:cs="Times New Roman"/>
        </w:rPr>
        <w:t xml:space="preserve"> </w:t>
      </w:r>
    </w:p>
    <w:p w14:paraId="7D03DF99" w14:textId="77777777" w:rsidR="00D171EB" w:rsidRPr="00D1661E" w:rsidRDefault="00D171EB" w:rsidP="00D171EB">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w:t>
      </w:r>
      <w:r w:rsidRPr="007A4D4A">
        <w:rPr>
          <w:rFonts w:ascii="Times New Roman" w:eastAsia="Times New Roman" w:hAnsi="Times New Roman" w:cs="Times New Roman"/>
          <w:b/>
        </w:rPr>
        <w:t xml:space="preserve">NLT 08:00 (MST) on Tuesday, April 21, </w:t>
      </w:r>
      <w:proofErr w:type="gramStart"/>
      <w:r w:rsidRPr="007A4D4A">
        <w:rPr>
          <w:rFonts w:ascii="Times New Roman" w:eastAsia="Times New Roman" w:hAnsi="Times New Roman" w:cs="Times New Roman"/>
          <w:b/>
        </w:rPr>
        <w:t>2026</w:t>
      </w:r>
      <w:r w:rsidRPr="007A4D4A">
        <w:rPr>
          <w:rFonts w:ascii="Times New Roman" w:eastAsia="Times New Roman" w:hAnsi="Times New Roman" w:cs="Times New Roman"/>
        </w:rPr>
        <w:t>;</w:t>
      </w:r>
      <w:proofErr w:type="gramEnd"/>
    </w:p>
    <w:p w14:paraId="18A5E77F" w14:textId="77777777" w:rsidR="00D171EB" w:rsidRPr="00D1661E" w:rsidRDefault="00D171EB" w:rsidP="00D171EB">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14:paraId="2FAEB0CE" w14:textId="77777777" w:rsidR="00D171EB" w:rsidRPr="00D1661E" w:rsidRDefault="00D171EB" w:rsidP="00D171EB">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VA has identified the appropriate North American Industry Classification System (NAICS) Code as </w:t>
      </w:r>
      <w:r w:rsidRPr="006A072A">
        <w:rPr>
          <w:rFonts w:ascii="Times New Roman" w:eastAsia="Times New Roman" w:hAnsi="Times New Roman" w:cs="Times New Roman"/>
        </w:rPr>
        <w:t>334516</w:t>
      </w:r>
      <w:r w:rsidRPr="00B738A8">
        <w:rPr>
          <w:rFonts w:ascii="Times New Roman" w:eastAsia="Times New Roman" w:hAnsi="Times New Roman" w:cs="Times New Roman"/>
        </w:rPr>
        <w:t xml:space="preserve"> – </w:t>
      </w:r>
      <w:r>
        <w:rPr>
          <w:rFonts w:ascii="Times New Roman" w:eastAsia="Times New Roman" w:hAnsi="Times New Roman" w:cs="Times New Roman"/>
        </w:rPr>
        <w:t xml:space="preserve">Analytical Laboratory Instrument Manufacturing </w:t>
      </w:r>
      <w:r w:rsidRPr="00D1661E">
        <w:rPr>
          <w:rFonts w:ascii="Times New Roman" w:eastAsia="Times New Roman" w:hAnsi="Times New Roman" w:cs="Times New Roman"/>
        </w:rPr>
        <w:t xml:space="preserve">with a Small Business size of </w:t>
      </w:r>
      <w:r>
        <w:rPr>
          <w:rFonts w:ascii="Times New Roman" w:eastAsia="Times New Roman" w:hAnsi="Times New Roman" w:cs="Times New Roman"/>
        </w:rPr>
        <w:t>1000 employees</w:t>
      </w:r>
      <w:r w:rsidRPr="00D1661E">
        <w:rPr>
          <w:rFonts w:ascii="Times New Roman" w:eastAsia="Times New Roman" w:hAnsi="Times New Roman" w:cs="Times New Roman"/>
        </w:rPr>
        <w:t xml:space="preserve">.  </w:t>
      </w:r>
    </w:p>
    <w:p w14:paraId="5BC1951E" w14:textId="77777777" w:rsidR="00D171EB" w:rsidRDefault="00D171EB" w:rsidP="00D171EB"/>
    <w:p w14:paraId="2C828846" w14:textId="77777777" w:rsidR="00D171EB" w:rsidRPr="002F5DE5" w:rsidRDefault="00D171EB" w:rsidP="00D171EB">
      <w:pPr>
        <w:jc w:val="center"/>
        <w:rPr>
          <w:rFonts w:ascii="Times New Roman" w:hAnsi="Times New Roman" w:cs="Times New Roman"/>
        </w:rPr>
      </w:pPr>
      <w:r w:rsidRPr="002F5DE5">
        <w:rPr>
          <w:rFonts w:ascii="Times New Roman" w:hAnsi="Times New Roman" w:cs="Times New Roman"/>
        </w:rPr>
        <w:t>(End of Sources Sought)</w:t>
      </w:r>
    </w:p>
    <w:p w14:paraId="26B2C03F" w14:textId="77777777" w:rsidR="00D171EB" w:rsidRPr="00767A2F" w:rsidRDefault="00D171EB" w:rsidP="00D171EB">
      <w:pPr>
        <w:contextualSpacing/>
      </w:pPr>
    </w:p>
    <w:sectPr w:rsidR="00D171EB" w:rsidRPr="00767A2F">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BA535" w14:textId="77777777" w:rsidR="00D171EB" w:rsidRDefault="00D171EB">
      <w:pPr>
        <w:spacing w:after="0" w:line="240" w:lineRule="auto"/>
      </w:pPr>
      <w:r>
        <w:separator/>
      </w:r>
    </w:p>
  </w:endnote>
  <w:endnote w:type="continuationSeparator" w:id="0">
    <w:p w14:paraId="12DBA537" w14:textId="77777777" w:rsidR="00D171EB" w:rsidRDefault="00D17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D30AD" w14:paraId="12DBA528" w14:textId="77777777" w:rsidTr="009C37D0">
      <w:tc>
        <w:tcPr>
          <w:tcW w:w="4788" w:type="dxa"/>
        </w:tcPr>
        <w:p w14:paraId="12DBA526" w14:textId="77777777" w:rsidR="00D171EB" w:rsidRDefault="00D171EB" w:rsidP="009C37D0">
          <w:pPr>
            <w:pStyle w:val="Footer"/>
          </w:pPr>
        </w:p>
      </w:tc>
      <w:tc>
        <w:tcPr>
          <w:tcW w:w="4788" w:type="dxa"/>
        </w:tcPr>
        <w:p w14:paraId="12DBA527" w14:textId="77777777" w:rsidR="00D171EB" w:rsidRDefault="00D171EB" w:rsidP="009C37D0">
          <w:pPr>
            <w:pStyle w:val="Footer"/>
            <w:jc w:val="right"/>
          </w:pPr>
          <w:r>
            <w:t>Sources Sought Notice</w:t>
          </w:r>
        </w:p>
      </w:tc>
    </w:tr>
  </w:tbl>
  <w:p w14:paraId="12DBA529" w14:textId="77777777" w:rsidR="00D171EB" w:rsidRDefault="00D171EB" w:rsidP="00C838FE">
    <w:pPr>
      <w:pStyle w:val="Footer"/>
    </w:pPr>
  </w:p>
  <w:p w14:paraId="12DBA52A" w14:textId="77777777" w:rsidR="004D30AD" w:rsidRDefault="00D171E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D30AD" w14:paraId="12DBA52E" w14:textId="77777777" w:rsidTr="009C37D0">
      <w:tc>
        <w:tcPr>
          <w:tcW w:w="4788" w:type="dxa"/>
        </w:tcPr>
        <w:p w14:paraId="12DBA52C" w14:textId="77777777" w:rsidR="00D171EB" w:rsidRDefault="00D171EB">
          <w:pPr>
            <w:pStyle w:val="Footer"/>
          </w:pPr>
          <w:r w:rsidRPr="009C37D0">
            <w:t>*= Required Field</w:t>
          </w:r>
        </w:p>
      </w:tc>
      <w:tc>
        <w:tcPr>
          <w:tcW w:w="4788" w:type="dxa"/>
        </w:tcPr>
        <w:p w14:paraId="12DBA52D" w14:textId="77777777" w:rsidR="00D171EB" w:rsidRDefault="00D171EB" w:rsidP="009C37D0">
          <w:pPr>
            <w:pStyle w:val="Footer"/>
            <w:jc w:val="right"/>
          </w:pPr>
          <w:r>
            <w:t>Sources Sought Notice</w:t>
          </w:r>
        </w:p>
      </w:tc>
    </w:tr>
  </w:tbl>
  <w:p w14:paraId="12DBA52F" w14:textId="77777777" w:rsidR="00D171EB" w:rsidRDefault="00D171EB">
    <w:pPr>
      <w:pStyle w:val="Footer"/>
    </w:pPr>
  </w:p>
  <w:p w14:paraId="12DBA530" w14:textId="77777777" w:rsidR="004D30AD" w:rsidRDefault="00D171E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A531" w14:textId="77777777" w:rsidR="00D171EB" w:rsidRDefault="00D171EB">
      <w:pPr>
        <w:spacing w:after="0" w:line="240" w:lineRule="auto"/>
      </w:pPr>
      <w:r>
        <w:separator/>
      </w:r>
    </w:p>
  </w:footnote>
  <w:footnote w:type="continuationSeparator" w:id="0">
    <w:p w14:paraId="12DBA533" w14:textId="77777777" w:rsidR="00D171EB" w:rsidRDefault="00D17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A525" w14:textId="77777777" w:rsidR="00D171EB" w:rsidRPr="00B830CF" w:rsidRDefault="00D171E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A52B" w14:textId="77777777" w:rsidR="00D171EB" w:rsidRPr="003D4081" w:rsidRDefault="00D171E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804443BC">
      <w:start w:val="1"/>
      <w:numFmt w:val="bullet"/>
      <w:lvlText w:val=""/>
      <w:lvlJc w:val="left"/>
      <w:pPr>
        <w:ind w:left="720" w:hanging="360"/>
      </w:pPr>
      <w:rPr>
        <w:rFonts w:ascii="Symbol" w:hAnsi="Symbol" w:hint="default"/>
      </w:rPr>
    </w:lvl>
    <w:lvl w:ilvl="1" w:tplc="D31C9AE6">
      <w:start w:val="1"/>
      <w:numFmt w:val="bullet"/>
      <w:lvlText w:val="o"/>
      <w:lvlJc w:val="left"/>
      <w:pPr>
        <w:ind w:left="1440" w:hanging="360"/>
      </w:pPr>
      <w:rPr>
        <w:rFonts w:ascii="Courier New" w:hAnsi="Courier New" w:cs="Courier New" w:hint="default"/>
      </w:rPr>
    </w:lvl>
    <w:lvl w:ilvl="2" w:tplc="06F08592">
      <w:start w:val="1"/>
      <w:numFmt w:val="bullet"/>
      <w:lvlText w:val=""/>
      <w:lvlJc w:val="left"/>
      <w:pPr>
        <w:ind w:left="2160" w:hanging="360"/>
      </w:pPr>
      <w:rPr>
        <w:rFonts w:ascii="Wingdings" w:hAnsi="Wingdings" w:hint="default"/>
      </w:rPr>
    </w:lvl>
    <w:lvl w:ilvl="3" w:tplc="AB8A50B8">
      <w:start w:val="1"/>
      <w:numFmt w:val="bullet"/>
      <w:lvlText w:val=""/>
      <w:lvlJc w:val="left"/>
      <w:pPr>
        <w:ind w:left="2880" w:hanging="360"/>
      </w:pPr>
      <w:rPr>
        <w:rFonts w:ascii="Symbol" w:hAnsi="Symbol" w:hint="default"/>
      </w:rPr>
    </w:lvl>
    <w:lvl w:ilvl="4" w:tplc="F280B76C">
      <w:start w:val="1"/>
      <w:numFmt w:val="bullet"/>
      <w:lvlText w:val="o"/>
      <w:lvlJc w:val="left"/>
      <w:pPr>
        <w:ind w:left="3600" w:hanging="360"/>
      </w:pPr>
      <w:rPr>
        <w:rFonts w:ascii="Courier New" w:hAnsi="Courier New" w:cs="Courier New" w:hint="default"/>
      </w:rPr>
    </w:lvl>
    <w:lvl w:ilvl="5" w:tplc="2550E7D8">
      <w:start w:val="1"/>
      <w:numFmt w:val="bullet"/>
      <w:lvlText w:val=""/>
      <w:lvlJc w:val="left"/>
      <w:pPr>
        <w:ind w:left="4320" w:hanging="360"/>
      </w:pPr>
      <w:rPr>
        <w:rFonts w:ascii="Wingdings" w:hAnsi="Wingdings" w:hint="default"/>
      </w:rPr>
    </w:lvl>
    <w:lvl w:ilvl="6" w:tplc="E194A604">
      <w:start w:val="1"/>
      <w:numFmt w:val="bullet"/>
      <w:lvlText w:val=""/>
      <w:lvlJc w:val="left"/>
      <w:pPr>
        <w:ind w:left="5040" w:hanging="360"/>
      </w:pPr>
      <w:rPr>
        <w:rFonts w:ascii="Symbol" w:hAnsi="Symbol" w:hint="default"/>
      </w:rPr>
    </w:lvl>
    <w:lvl w:ilvl="7" w:tplc="579A0534">
      <w:start w:val="1"/>
      <w:numFmt w:val="bullet"/>
      <w:lvlText w:val="o"/>
      <w:lvlJc w:val="left"/>
      <w:pPr>
        <w:ind w:left="5760" w:hanging="360"/>
      </w:pPr>
      <w:rPr>
        <w:rFonts w:ascii="Courier New" w:hAnsi="Courier New" w:cs="Courier New" w:hint="default"/>
      </w:rPr>
    </w:lvl>
    <w:lvl w:ilvl="8" w:tplc="F7E6FD5A">
      <w:start w:val="1"/>
      <w:numFmt w:val="bullet"/>
      <w:lvlText w:val=""/>
      <w:lvlJc w:val="left"/>
      <w:pPr>
        <w:ind w:left="6480" w:hanging="360"/>
      </w:pPr>
      <w:rPr>
        <w:rFonts w:ascii="Wingdings" w:hAnsi="Wingdings" w:hint="default"/>
      </w:rPr>
    </w:lvl>
  </w:abstractNum>
  <w:abstractNum w:abstractNumId="1" w15:restartNumberingAfterBreak="0">
    <w:nsid w:val="11E07EB2"/>
    <w:multiLevelType w:val="hybridMultilevel"/>
    <w:tmpl w:val="F71EEE6C"/>
    <w:lvl w:ilvl="0" w:tplc="FC3043D6">
      <w:start w:val="1"/>
      <w:numFmt w:val="decimal"/>
      <w:lvlText w:val="%1."/>
      <w:lvlJc w:val="left"/>
      <w:pPr>
        <w:ind w:left="450" w:hanging="360"/>
      </w:pPr>
      <w:rPr>
        <w:rFonts w:cstheme="minorHAnsi" w:hint="default"/>
        <w:color w:val="000000"/>
        <w:sz w:val="20"/>
      </w:rPr>
    </w:lvl>
    <w:lvl w:ilvl="1" w:tplc="BAAAA818" w:tentative="1">
      <w:start w:val="1"/>
      <w:numFmt w:val="lowerLetter"/>
      <w:lvlText w:val="%2."/>
      <w:lvlJc w:val="left"/>
      <w:pPr>
        <w:ind w:left="1170" w:hanging="360"/>
      </w:pPr>
    </w:lvl>
    <w:lvl w:ilvl="2" w:tplc="26E233AE" w:tentative="1">
      <w:start w:val="1"/>
      <w:numFmt w:val="lowerRoman"/>
      <w:lvlText w:val="%3."/>
      <w:lvlJc w:val="right"/>
      <w:pPr>
        <w:ind w:left="1890" w:hanging="180"/>
      </w:pPr>
    </w:lvl>
    <w:lvl w:ilvl="3" w:tplc="F8F6AB72" w:tentative="1">
      <w:start w:val="1"/>
      <w:numFmt w:val="decimal"/>
      <w:lvlText w:val="%4."/>
      <w:lvlJc w:val="left"/>
      <w:pPr>
        <w:ind w:left="2610" w:hanging="360"/>
      </w:pPr>
    </w:lvl>
    <w:lvl w:ilvl="4" w:tplc="AE0C6D64" w:tentative="1">
      <w:start w:val="1"/>
      <w:numFmt w:val="lowerLetter"/>
      <w:lvlText w:val="%5."/>
      <w:lvlJc w:val="left"/>
      <w:pPr>
        <w:ind w:left="3330" w:hanging="360"/>
      </w:pPr>
    </w:lvl>
    <w:lvl w:ilvl="5" w:tplc="11E62A00" w:tentative="1">
      <w:start w:val="1"/>
      <w:numFmt w:val="lowerRoman"/>
      <w:lvlText w:val="%6."/>
      <w:lvlJc w:val="right"/>
      <w:pPr>
        <w:ind w:left="4050" w:hanging="180"/>
      </w:pPr>
    </w:lvl>
    <w:lvl w:ilvl="6" w:tplc="CC80C42A" w:tentative="1">
      <w:start w:val="1"/>
      <w:numFmt w:val="decimal"/>
      <w:lvlText w:val="%7."/>
      <w:lvlJc w:val="left"/>
      <w:pPr>
        <w:ind w:left="4770" w:hanging="360"/>
      </w:pPr>
    </w:lvl>
    <w:lvl w:ilvl="7" w:tplc="3522B26E" w:tentative="1">
      <w:start w:val="1"/>
      <w:numFmt w:val="lowerLetter"/>
      <w:lvlText w:val="%8."/>
      <w:lvlJc w:val="left"/>
      <w:pPr>
        <w:ind w:left="5490" w:hanging="360"/>
      </w:pPr>
    </w:lvl>
    <w:lvl w:ilvl="8" w:tplc="C930F2EE" w:tentative="1">
      <w:start w:val="1"/>
      <w:numFmt w:val="lowerRoman"/>
      <w:lvlText w:val="%9."/>
      <w:lvlJc w:val="right"/>
      <w:pPr>
        <w:ind w:left="6210" w:hanging="180"/>
      </w:pPr>
    </w:lvl>
  </w:abstractNum>
  <w:abstractNum w:abstractNumId="2" w15:restartNumberingAfterBreak="0">
    <w:nsid w:val="2219449C"/>
    <w:multiLevelType w:val="hybridMultilevel"/>
    <w:tmpl w:val="07189F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26F32AA"/>
    <w:multiLevelType w:val="hybridMultilevel"/>
    <w:tmpl w:val="D6D2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E7DC4"/>
    <w:multiLevelType w:val="hybridMultilevel"/>
    <w:tmpl w:val="A026622E"/>
    <w:lvl w:ilvl="0" w:tplc="106C8346">
      <w:start w:val="1"/>
      <w:numFmt w:val="decimal"/>
      <w:lvlText w:val="%1."/>
      <w:lvlJc w:val="left"/>
      <w:pPr>
        <w:ind w:left="450" w:hanging="360"/>
      </w:pPr>
      <w:rPr>
        <w:rFonts w:ascii="Times New Roman" w:eastAsiaTheme="minorEastAsia" w:hAnsi="Times New Roman" w:cstheme="minorBidi"/>
      </w:rPr>
    </w:lvl>
    <w:lvl w:ilvl="1" w:tplc="4AFE886E" w:tentative="1">
      <w:start w:val="1"/>
      <w:numFmt w:val="lowerLetter"/>
      <w:lvlText w:val="%2."/>
      <w:lvlJc w:val="left"/>
      <w:pPr>
        <w:ind w:left="1170" w:hanging="360"/>
      </w:pPr>
    </w:lvl>
    <w:lvl w:ilvl="2" w:tplc="5144046A" w:tentative="1">
      <w:start w:val="1"/>
      <w:numFmt w:val="lowerRoman"/>
      <w:lvlText w:val="%3."/>
      <w:lvlJc w:val="right"/>
      <w:pPr>
        <w:ind w:left="1890" w:hanging="180"/>
      </w:pPr>
    </w:lvl>
    <w:lvl w:ilvl="3" w:tplc="97122BF2" w:tentative="1">
      <w:start w:val="1"/>
      <w:numFmt w:val="decimal"/>
      <w:lvlText w:val="%4."/>
      <w:lvlJc w:val="left"/>
      <w:pPr>
        <w:ind w:left="2610" w:hanging="360"/>
      </w:pPr>
    </w:lvl>
    <w:lvl w:ilvl="4" w:tplc="385EF950" w:tentative="1">
      <w:start w:val="1"/>
      <w:numFmt w:val="lowerLetter"/>
      <w:lvlText w:val="%5."/>
      <w:lvlJc w:val="left"/>
      <w:pPr>
        <w:ind w:left="3330" w:hanging="360"/>
      </w:pPr>
    </w:lvl>
    <w:lvl w:ilvl="5" w:tplc="3A5066C6" w:tentative="1">
      <w:start w:val="1"/>
      <w:numFmt w:val="lowerRoman"/>
      <w:lvlText w:val="%6."/>
      <w:lvlJc w:val="right"/>
      <w:pPr>
        <w:ind w:left="4050" w:hanging="180"/>
      </w:pPr>
    </w:lvl>
    <w:lvl w:ilvl="6" w:tplc="3F9CCD74" w:tentative="1">
      <w:start w:val="1"/>
      <w:numFmt w:val="decimal"/>
      <w:lvlText w:val="%7."/>
      <w:lvlJc w:val="left"/>
      <w:pPr>
        <w:ind w:left="4770" w:hanging="360"/>
      </w:pPr>
    </w:lvl>
    <w:lvl w:ilvl="7" w:tplc="53C2CDFC" w:tentative="1">
      <w:start w:val="1"/>
      <w:numFmt w:val="lowerLetter"/>
      <w:lvlText w:val="%8."/>
      <w:lvlJc w:val="left"/>
      <w:pPr>
        <w:ind w:left="5490" w:hanging="360"/>
      </w:pPr>
    </w:lvl>
    <w:lvl w:ilvl="8" w:tplc="D1C4F8E0" w:tentative="1">
      <w:start w:val="1"/>
      <w:numFmt w:val="lowerRoman"/>
      <w:lvlText w:val="%9."/>
      <w:lvlJc w:val="right"/>
      <w:pPr>
        <w:ind w:left="6210" w:hanging="180"/>
      </w:pPr>
    </w:lvl>
  </w:abstractNum>
  <w:abstractNum w:abstractNumId="5" w15:restartNumberingAfterBreak="0">
    <w:nsid w:val="60C53C01"/>
    <w:multiLevelType w:val="hybridMultilevel"/>
    <w:tmpl w:val="07189FD8"/>
    <w:lvl w:ilvl="0" w:tplc="521A32A6">
      <w:start w:val="1"/>
      <w:numFmt w:val="decimal"/>
      <w:lvlText w:val="%1)"/>
      <w:lvlJc w:val="left"/>
      <w:pPr>
        <w:ind w:left="720" w:hanging="360"/>
      </w:pPr>
    </w:lvl>
    <w:lvl w:ilvl="1" w:tplc="88082986">
      <w:start w:val="1"/>
      <w:numFmt w:val="lowerLetter"/>
      <w:lvlText w:val="%2."/>
      <w:lvlJc w:val="left"/>
      <w:pPr>
        <w:ind w:left="1440" w:hanging="360"/>
      </w:pPr>
    </w:lvl>
    <w:lvl w:ilvl="2" w:tplc="4872D5C8">
      <w:start w:val="1"/>
      <w:numFmt w:val="lowerRoman"/>
      <w:lvlText w:val="%3."/>
      <w:lvlJc w:val="right"/>
      <w:pPr>
        <w:ind w:left="2160" w:hanging="180"/>
      </w:pPr>
    </w:lvl>
    <w:lvl w:ilvl="3" w:tplc="1A9E75B8">
      <w:start w:val="1"/>
      <w:numFmt w:val="decimal"/>
      <w:lvlText w:val="%4."/>
      <w:lvlJc w:val="left"/>
      <w:pPr>
        <w:ind w:left="2880" w:hanging="360"/>
      </w:pPr>
    </w:lvl>
    <w:lvl w:ilvl="4" w:tplc="A3EAF7A2">
      <w:start w:val="1"/>
      <w:numFmt w:val="lowerLetter"/>
      <w:lvlText w:val="%5."/>
      <w:lvlJc w:val="left"/>
      <w:pPr>
        <w:ind w:left="3600" w:hanging="360"/>
      </w:pPr>
    </w:lvl>
    <w:lvl w:ilvl="5" w:tplc="CCEE551E">
      <w:start w:val="1"/>
      <w:numFmt w:val="lowerRoman"/>
      <w:lvlText w:val="%6."/>
      <w:lvlJc w:val="right"/>
      <w:pPr>
        <w:ind w:left="4320" w:hanging="180"/>
      </w:pPr>
    </w:lvl>
    <w:lvl w:ilvl="6" w:tplc="E20695D8">
      <w:start w:val="1"/>
      <w:numFmt w:val="decimal"/>
      <w:lvlText w:val="%7."/>
      <w:lvlJc w:val="left"/>
      <w:pPr>
        <w:ind w:left="5040" w:hanging="360"/>
      </w:pPr>
    </w:lvl>
    <w:lvl w:ilvl="7" w:tplc="FCBA327C">
      <w:start w:val="1"/>
      <w:numFmt w:val="lowerLetter"/>
      <w:lvlText w:val="%8."/>
      <w:lvlJc w:val="left"/>
      <w:pPr>
        <w:ind w:left="5760" w:hanging="360"/>
      </w:pPr>
    </w:lvl>
    <w:lvl w:ilvl="8" w:tplc="2DE88628">
      <w:start w:val="1"/>
      <w:numFmt w:val="lowerRoman"/>
      <w:lvlText w:val="%9."/>
      <w:lvlJc w:val="right"/>
      <w:pPr>
        <w:ind w:left="6480" w:hanging="180"/>
      </w:pPr>
    </w:lvl>
  </w:abstractNum>
  <w:abstractNum w:abstractNumId="6" w15:restartNumberingAfterBreak="0">
    <w:nsid w:val="6929218C"/>
    <w:multiLevelType w:val="hybridMultilevel"/>
    <w:tmpl w:val="A68E0948"/>
    <w:lvl w:ilvl="0" w:tplc="6524892E">
      <w:start w:val="1"/>
      <w:numFmt w:val="lowerLetter"/>
      <w:lvlText w:val="%1."/>
      <w:lvlJc w:val="left"/>
      <w:pPr>
        <w:ind w:left="810" w:hanging="360"/>
      </w:pPr>
      <w:rPr>
        <w:rFonts w:hint="default"/>
      </w:rPr>
    </w:lvl>
    <w:lvl w:ilvl="1" w:tplc="0AF4815C" w:tentative="1">
      <w:start w:val="1"/>
      <w:numFmt w:val="lowerLetter"/>
      <w:lvlText w:val="%2."/>
      <w:lvlJc w:val="left"/>
      <w:pPr>
        <w:ind w:left="1530" w:hanging="360"/>
      </w:pPr>
    </w:lvl>
    <w:lvl w:ilvl="2" w:tplc="2850D1EC" w:tentative="1">
      <w:start w:val="1"/>
      <w:numFmt w:val="lowerRoman"/>
      <w:lvlText w:val="%3."/>
      <w:lvlJc w:val="right"/>
      <w:pPr>
        <w:ind w:left="2250" w:hanging="180"/>
      </w:pPr>
    </w:lvl>
    <w:lvl w:ilvl="3" w:tplc="C1AEB924" w:tentative="1">
      <w:start w:val="1"/>
      <w:numFmt w:val="decimal"/>
      <w:lvlText w:val="%4."/>
      <w:lvlJc w:val="left"/>
      <w:pPr>
        <w:ind w:left="2970" w:hanging="360"/>
      </w:pPr>
    </w:lvl>
    <w:lvl w:ilvl="4" w:tplc="38C67426" w:tentative="1">
      <w:start w:val="1"/>
      <w:numFmt w:val="lowerLetter"/>
      <w:lvlText w:val="%5."/>
      <w:lvlJc w:val="left"/>
      <w:pPr>
        <w:ind w:left="3690" w:hanging="360"/>
      </w:pPr>
    </w:lvl>
    <w:lvl w:ilvl="5" w:tplc="49ACBE82" w:tentative="1">
      <w:start w:val="1"/>
      <w:numFmt w:val="lowerRoman"/>
      <w:lvlText w:val="%6."/>
      <w:lvlJc w:val="right"/>
      <w:pPr>
        <w:ind w:left="4410" w:hanging="180"/>
      </w:pPr>
    </w:lvl>
    <w:lvl w:ilvl="6" w:tplc="229AE82E" w:tentative="1">
      <w:start w:val="1"/>
      <w:numFmt w:val="decimal"/>
      <w:lvlText w:val="%7."/>
      <w:lvlJc w:val="left"/>
      <w:pPr>
        <w:ind w:left="5130" w:hanging="360"/>
      </w:pPr>
    </w:lvl>
    <w:lvl w:ilvl="7" w:tplc="B464EC8A" w:tentative="1">
      <w:start w:val="1"/>
      <w:numFmt w:val="lowerLetter"/>
      <w:lvlText w:val="%8."/>
      <w:lvlJc w:val="left"/>
      <w:pPr>
        <w:ind w:left="5850" w:hanging="360"/>
      </w:pPr>
    </w:lvl>
    <w:lvl w:ilvl="8" w:tplc="FCE0A882" w:tentative="1">
      <w:start w:val="1"/>
      <w:numFmt w:val="lowerRoman"/>
      <w:lvlText w:val="%9."/>
      <w:lvlJc w:val="right"/>
      <w:pPr>
        <w:ind w:left="6570" w:hanging="180"/>
      </w:pPr>
    </w:lvl>
  </w:abstractNum>
  <w:num w:numId="1" w16cid:durableId="1463189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9337651">
    <w:abstractNumId w:val="2"/>
  </w:num>
  <w:num w:numId="3" w16cid:durableId="1703896792">
    <w:abstractNumId w:val="0"/>
  </w:num>
  <w:num w:numId="4" w16cid:durableId="936718787">
    <w:abstractNumId w:val="1"/>
  </w:num>
  <w:num w:numId="5" w16cid:durableId="1480658822">
    <w:abstractNumId w:val="4"/>
  </w:num>
  <w:num w:numId="6" w16cid:durableId="1194879340">
    <w:abstractNumId w:val="6"/>
  </w:num>
  <w:num w:numId="7" w16cid:durableId="1720780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AD"/>
    <w:rsid w:val="002522FC"/>
    <w:rsid w:val="004D30AD"/>
    <w:rsid w:val="00D1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2DBA4CA"/>
  <w15:docId w15:val="{A2C54DDC-574F-4C06-A0BD-9ABEBFE575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327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5327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5327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5327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3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27A"/>
    <w:rPr>
      <w:rFonts w:eastAsiaTheme="majorEastAsia" w:cstheme="majorBidi"/>
      <w:color w:val="272727" w:themeColor="text1" w:themeTint="D8"/>
    </w:rPr>
  </w:style>
  <w:style w:type="paragraph" w:styleId="Quote">
    <w:name w:val="Quote"/>
    <w:basedOn w:val="Normal"/>
    <w:next w:val="Normal"/>
    <w:link w:val="QuoteChar"/>
    <w:uiPriority w:val="29"/>
    <w:qFormat/>
    <w:rsid w:val="0035327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5327A"/>
    <w:rPr>
      <w:i/>
      <w:iCs/>
      <w:color w:val="404040" w:themeColor="text1" w:themeTint="BF"/>
    </w:rPr>
  </w:style>
  <w:style w:type="paragraph" w:styleId="IntenseQuote">
    <w:name w:val="Intense Quote"/>
    <w:basedOn w:val="Normal"/>
    <w:next w:val="Normal"/>
    <w:link w:val="IntenseQuoteChar"/>
    <w:uiPriority w:val="30"/>
    <w:qFormat/>
    <w:rsid w:val="0035327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5327A"/>
    <w:rPr>
      <w:i/>
      <w:iCs/>
      <w:color w:val="365F91" w:themeColor="accent1" w:themeShade="BF"/>
    </w:rPr>
  </w:style>
  <w:style w:type="character" w:styleId="IntenseReference">
    <w:name w:val="Intense Reference"/>
    <w:basedOn w:val="DefaultParagraphFont"/>
    <w:uiPriority w:val="32"/>
    <w:qFormat/>
    <w:rsid w:val="0035327A"/>
    <w:rPr>
      <w:b/>
      <w:bCs/>
      <w:smallCaps/>
      <w:color w:val="365F91" w:themeColor="accent1" w:themeShade="BF"/>
      <w:spacing w:val="5"/>
    </w:rPr>
  </w:style>
  <w:style w:type="character" w:styleId="Hyperlink">
    <w:name w:val="Hyperlink"/>
    <w:basedOn w:val="DefaultParagraphFont"/>
    <w:uiPriority w:val="99"/>
    <w:unhideWhenUsed/>
    <w:rsid w:val="00D171EB"/>
    <w:rPr>
      <w:color w:val="0000FF" w:themeColor="hyperlink"/>
      <w:u w:val="single"/>
    </w:rPr>
  </w:style>
  <w:style w:type="character" w:customStyle="1" w:styleId="ListParagraphChar">
    <w:name w:val="List Paragraph Char"/>
    <w:basedOn w:val="DefaultParagraphFont"/>
    <w:link w:val="ListParagraph"/>
    <w:uiPriority w:val="34"/>
    <w:locked/>
    <w:rsid w:val="00D171EB"/>
    <w:rPr>
      <w:rFonts w:eastAsiaTheme="minorEastAsia"/>
    </w:rPr>
  </w:style>
  <w:style w:type="character" w:styleId="Strong">
    <w:name w:val="Strong"/>
    <w:basedOn w:val="DefaultParagraphFont"/>
    <w:uiPriority w:val="22"/>
    <w:qFormat/>
    <w:rsid w:val="00D171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52" TargetMode="External"/><Relationship Id="rId13" Type="http://schemas.openxmlformats.org/officeDocument/2006/relationships/hyperlink" Target="mailto:edward.emerson@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s://www.acquisition.gov/far-overhaul/far-part-deviation-guide/far-overhaul-part-52"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overhaul/far-part-deviation-guide/far-overhaul-part-52"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cquisition.gov/far-overhaul/far-part-deviation-guide/far-overhaul-part-5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1104</Words>
  <Characters>7015</Characters>
  <Application>Microsoft Office Word</Application>
  <DocSecurity>0</DocSecurity>
  <Lines>389</Lines>
  <Paragraphs>300</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Emerson, Edward S. Jr. (Scott)</cp:lastModifiedBy>
  <cp:revision>2</cp:revision>
  <dcterms:created xsi:type="dcterms:W3CDTF">2026-04-07T20:57:00Z</dcterms:created>
  <dcterms:modified xsi:type="dcterms:W3CDTF">2026-04-07T21:04:00Z</dcterms:modified>
</cp:coreProperties>
</file>