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C99D9" w14:textId="0C6EC29C" w:rsidR="00FB14E5" w:rsidRPr="002473DC" w:rsidRDefault="00205F4B" w:rsidP="0038766D">
      <w:pPr>
        <w:pStyle w:val="Heading2"/>
        <w:spacing w:before="0"/>
        <w:ind w:left="0"/>
        <w:rPr>
          <w:sz w:val="24"/>
          <w:szCs w:val="24"/>
        </w:rPr>
      </w:pPr>
      <w:r w:rsidRPr="002473DC">
        <w:rPr>
          <w:sz w:val="24"/>
          <w:szCs w:val="24"/>
        </w:rPr>
        <w:t xml:space="preserve">ATTACHMENT </w:t>
      </w:r>
      <w:r w:rsidR="00F1272A">
        <w:rPr>
          <w:sz w:val="24"/>
          <w:szCs w:val="24"/>
        </w:rPr>
        <w:t>1</w:t>
      </w:r>
      <w:r w:rsidRPr="002473DC">
        <w:rPr>
          <w:sz w:val="24"/>
          <w:szCs w:val="24"/>
        </w:rPr>
        <w:t xml:space="preserve">, </w:t>
      </w:r>
      <w:r w:rsidR="00FB14E5" w:rsidRPr="002473DC">
        <w:rPr>
          <w:sz w:val="24"/>
          <w:szCs w:val="24"/>
        </w:rPr>
        <w:t>NON-DISCLOSURE AGREEMENT</w:t>
      </w:r>
    </w:p>
    <w:p w14:paraId="7686DADE" w14:textId="77777777" w:rsidR="00FB14E5" w:rsidRPr="002473DC" w:rsidRDefault="00FB14E5" w:rsidP="0038766D">
      <w:pPr>
        <w:pStyle w:val="BodyText"/>
        <w:rPr>
          <w:b/>
          <w:sz w:val="24"/>
          <w:szCs w:val="24"/>
        </w:rPr>
      </w:pPr>
    </w:p>
    <w:p w14:paraId="2E8769F7" w14:textId="77777777" w:rsidR="00FB14E5" w:rsidRDefault="00FB14E5" w:rsidP="0038766D">
      <w:pPr>
        <w:pStyle w:val="BodyText"/>
        <w:rPr>
          <w:sz w:val="24"/>
          <w:szCs w:val="24"/>
        </w:rPr>
      </w:pPr>
      <w:r w:rsidRPr="002473DC">
        <w:rPr>
          <w:sz w:val="24"/>
          <w:szCs w:val="24"/>
        </w:rPr>
        <w:t>The parties to this Non-Disclosure Agreement are the Defense Health Agency ("DHA") and</w:t>
      </w:r>
    </w:p>
    <w:p w14:paraId="6D92BFC4" w14:textId="77777777" w:rsidR="002473DC" w:rsidRPr="002473DC" w:rsidRDefault="002473DC" w:rsidP="0038766D">
      <w:pPr>
        <w:pStyle w:val="BodyText"/>
        <w:rPr>
          <w:sz w:val="24"/>
          <w:szCs w:val="24"/>
        </w:rPr>
      </w:pPr>
    </w:p>
    <w:p w14:paraId="1BF8F130" w14:textId="34E806E6" w:rsidR="00FB14E5" w:rsidRPr="002473DC" w:rsidRDefault="00FB14E5" w:rsidP="0038766D">
      <w:pPr>
        <w:pStyle w:val="BodyText"/>
        <w:tabs>
          <w:tab w:val="left" w:pos="5289"/>
        </w:tabs>
        <w:rPr>
          <w:sz w:val="24"/>
          <w:szCs w:val="24"/>
        </w:rPr>
      </w:pPr>
      <w:r w:rsidRPr="002473DC">
        <w:rPr>
          <w:sz w:val="24"/>
          <w:szCs w:val="24"/>
          <w:u w:val="single"/>
        </w:rPr>
        <w:t xml:space="preserve"> </w:t>
      </w:r>
      <w:r w:rsidRPr="002473DC">
        <w:rPr>
          <w:sz w:val="24"/>
          <w:szCs w:val="24"/>
          <w:u w:val="single"/>
        </w:rPr>
        <w:tab/>
      </w:r>
      <w:r w:rsidRPr="002473DC">
        <w:rPr>
          <w:sz w:val="24"/>
          <w:szCs w:val="24"/>
        </w:rPr>
        <w:t>(Name of Entity), an entity that is</w:t>
      </w:r>
      <w:r w:rsidRPr="002473DC">
        <w:rPr>
          <w:spacing w:val="-13"/>
          <w:sz w:val="24"/>
          <w:szCs w:val="24"/>
        </w:rPr>
        <w:t xml:space="preserve"> </w:t>
      </w:r>
      <w:r w:rsidRPr="002473DC">
        <w:rPr>
          <w:sz w:val="24"/>
          <w:szCs w:val="24"/>
        </w:rPr>
        <w:t>a</w:t>
      </w:r>
      <w:r w:rsidRPr="002473DC">
        <w:rPr>
          <w:spacing w:val="-1"/>
          <w:sz w:val="24"/>
          <w:szCs w:val="24"/>
        </w:rPr>
        <w:t xml:space="preserve"> </w:t>
      </w:r>
      <w:r w:rsidRPr="002473DC">
        <w:rPr>
          <w:sz w:val="24"/>
          <w:szCs w:val="24"/>
        </w:rPr>
        <w:t>potential offeror to the Department of Defense (DOD)</w:t>
      </w:r>
      <w:r w:rsidR="002473DC" w:rsidRPr="002473DC">
        <w:rPr>
          <w:sz w:val="24"/>
          <w:szCs w:val="24"/>
        </w:rPr>
        <w:t xml:space="preserve"> for</w:t>
      </w:r>
      <w:r w:rsidRPr="002473DC">
        <w:rPr>
          <w:sz w:val="24"/>
          <w:szCs w:val="24"/>
        </w:rPr>
        <w:t xml:space="preserve"> TRICARE Overseas Program (TOP).</w:t>
      </w:r>
    </w:p>
    <w:p w14:paraId="38498AB7" w14:textId="77777777" w:rsidR="00FB14E5" w:rsidRPr="002473DC" w:rsidRDefault="00FB14E5" w:rsidP="00A65999">
      <w:pPr>
        <w:pStyle w:val="BodyText"/>
        <w:rPr>
          <w:sz w:val="24"/>
          <w:szCs w:val="24"/>
        </w:rPr>
      </w:pPr>
    </w:p>
    <w:p w14:paraId="31D3BB10" w14:textId="77777777" w:rsidR="002473DC" w:rsidRDefault="00FB14E5" w:rsidP="0038766D">
      <w:pPr>
        <w:pStyle w:val="BodyText"/>
        <w:tabs>
          <w:tab w:val="left" w:pos="8729"/>
        </w:tabs>
        <w:rPr>
          <w:sz w:val="24"/>
          <w:szCs w:val="24"/>
        </w:rPr>
      </w:pPr>
      <w:r w:rsidRPr="002473DC">
        <w:rPr>
          <w:sz w:val="24"/>
          <w:szCs w:val="24"/>
        </w:rPr>
        <w:t xml:space="preserve">In order to protect certain confidential and protected information ("Confidential and Protected </w:t>
      </w:r>
    </w:p>
    <w:p w14:paraId="785B64DF" w14:textId="22BC2E34" w:rsidR="00FB14E5" w:rsidRPr="002473DC" w:rsidRDefault="00FB14E5" w:rsidP="0038766D">
      <w:pPr>
        <w:pStyle w:val="BodyText"/>
        <w:tabs>
          <w:tab w:val="left" w:pos="8729"/>
        </w:tabs>
        <w:rPr>
          <w:sz w:val="24"/>
          <w:szCs w:val="24"/>
        </w:rPr>
      </w:pPr>
      <w:r w:rsidRPr="002473DC">
        <w:rPr>
          <w:sz w:val="24"/>
          <w:szCs w:val="24"/>
        </w:rPr>
        <w:t>Information") which will be disclosed by</w:t>
      </w:r>
      <w:r w:rsidRPr="002473DC">
        <w:rPr>
          <w:spacing w:val="-6"/>
          <w:sz w:val="24"/>
          <w:szCs w:val="24"/>
        </w:rPr>
        <w:t xml:space="preserve"> </w:t>
      </w:r>
      <w:r w:rsidRPr="002473DC">
        <w:rPr>
          <w:sz w:val="24"/>
          <w:szCs w:val="24"/>
        </w:rPr>
        <w:t>reason</w:t>
      </w:r>
      <w:r w:rsidRPr="002473DC">
        <w:rPr>
          <w:spacing w:val="-4"/>
          <w:sz w:val="24"/>
          <w:szCs w:val="24"/>
        </w:rPr>
        <w:t xml:space="preserve"> </w:t>
      </w:r>
      <w:r w:rsidRPr="002473DC">
        <w:rPr>
          <w:sz w:val="24"/>
          <w:szCs w:val="24"/>
        </w:rPr>
        <w:t>of</w:t>
      </w:r>
      <w:r w:rsidRPr="002473DC">
        <w:rPr>
          <w:sz w:val="24"/>
          <w:szCs w:val="24"/>
          <w:u w:val="single"/>
        </w:rPr>
        <w:t xml:space="preserve"> </w:t>
      </w:r>
      <w:r w:rsidRPr="002473DC">
        <w:rPr>
          <w:sz w:val="24"/>
          <w:szCs w:val="24"/>
          <w:u w:val="single"/>
        </w:rPr>
        <w:tab/>
      </w:r>
      <w:r w:rsidRPr="002473DC">
        <w:rPr>
          <w:sz w:val="24"/>
          <w:szCs w:val="24"/>
        </w:rPr>
        <w:t>'s (Name of Entity) participation as a potential offeror in the above described solicitation, the undersigned ("Recipient"), acting for and in behalf of the entity named above, agrees as</w:t>
      </w:r>
      <w:r w:rsidRPr="002473DC">
        <w:rPr>
          <w:spacing w:val="-26"/>
          <w:sz w:val="24"/>
          <w:szCs w:val="24"/>
        </w:rPr>
        <w:t xml:space="preserve"> </w:t>
      </w:r>
      <w:r w:rsidRPr="002473DC">
        <w:rPr>
          <w:sz w:val="24"/>
          <w:szCs w:val="24"/>
        </w:rPr>
        <w:t>follows:</w:t>
      </w:r>
    </w:p>
    <w:p w14:paraId="6539A968" w14:textId="77777777" w:rsidR="00FB14E5" w:rsidRPr="002473DC" w:rsidRDefault="00FB14E5" w:rsidP="00A65999">
      <w:pPr>
        <w:pStyle w:val="BodyText"/>
        <w:rPr>
          <w:sz w:val="24"/>
          <w:szCs w:val="24"/>
        </w:rPr>
      </w:pPr>
    </w:p>
    <w:p w14:paraId="7024F849" w14:textId="77777777" w:rsidR="00FB14E5" w:rsidRPr="002473DC" w:rsidRDefault="00FB14E5" w:rsidP="0038766D">
      <w:pPr>
        <w:pStyle w:val="ListParagraph"/>
        <w:numPr>
          <w:ilvl w:val="0"/>
          <w:numId w:val="5"/>
        </w:numPr>
        <w:tabs>
          <w:tab w:val="left" w:pos="396"/>
        </w:tabs>
        <w:ind w:left="0" w:firstLine="0"/>
        <w:rPr>
          <w:sz w:val="24"/>
          <w:szCs w:val="24"/>
        </w:rPr>
      </w:pPr>
      <w:r w:rsidRPr="002473DC">
        <w:rPr>
          <w:b/>
          <w:sz w:val="24"/>
          <w:szCs w:val="24"/>
        </w:rPr>
        <w:t xml:space="preserve">Definition of Confidential and Protected Information. </w:t>
      </w:r>
      <w:r w:rsidRPr="002473DC">
        <w:rPr>
          <w:sz w:val="24"/>
          <w:szCs w:val="24"/>
        </w:rPr>
        <w:t>The "Confidential and Protected Information" disclosed under this Agreement is described</w:t>
      </w:r>
      <w:r w:rsidRPr="002473DC">
        <w:rPr>
          <w:spacing w:val="-14"/>
          <w:sz w:val="24"/>
          <w:szCs w:val="24"/>
        </w:rPr>
        <w:t xml:space="preserve"> </w:t>
      </w:r>
      <w:r w:rsidRPr="002473DC">
        <w:rPr>
          <w:sz w:val="24"/>
          <w:szCs w:val="24"/>
        </w:rPr>
        <w:t>as:</w:t>
      </w:r>
    </w:p>
    <w:p w14:paraId="5555EBE0" w14:textId="77777777" w:rsidR="00FB14E5" w:rsidRPr="002473DC" w:rsidRDefault="00FB14E5" w:rsidP="0038766D">
      <w:pPr>
        <w:pStyle w:val="BodyText"/>
        <w:rPr>
          <w:sz w:val="24"/>
          <w:szCs w:val="24"/>
        </w:rPr>
      </w:pPr>
    </w:p>
    <w:p w14:paraId="5C46C4D1" w14:textId="516DBD41" w:rsidR="00FB14E5" w:rsidRPr="002473DC" w:rsidRDefault="00642D9A" w:rsidP="0038766D">
      <w:pPr>
        <w:pStyle w:val="BodyText"/>
        <w:rPr>
          <w:sz w:val="24"/>
          <w:szCs w:val="24"/>
        </w:rPr>
      </w:pPr>
      <w:r>
        <w:rPr>
          <w:sz w:val="24"/>
          <w:szCs w:val="24"/>
        </w:rPr>
        <w:t>Historical workload summary data.</w:t>
      </w:r>
    </w:p>
    <w:p w14:paraId="21F97AF7" w14:textId="77777777" w:rsidR="00FB14E5" w:rsidRPr="002473DC" w:rsidRDefault="00FB14E5" w:rsidP="0038766D">
      <w:pPr>
        <w:pStyle w:val="BodyText"/>
        <w:rPr>
          <w:sz w:val="24"/>
          <w:szCs w:val="24"/>
        </w:rPr>
      </w:pPr>
    </w:p>
    <w:p w14:paraId="7AEF24ED" w14:textId="77777777" w:rsidR="00FB14E5" w:rsidRPr="002473DC" w:rsidRDefault="00FB14E5" w:rsidP="0038766D">
      <w:pPr>
        <w:pStyle w:val="Heading2"/>
        <w:numPr>
          <w:ilvl w:val="0"/>
          <w:numId w:val="5"/>
        </w:numPr>
        <w:tabs>
          <w:tab w:val="left" w:pos="396"/>
        </w:tabs>
        <w:spacing w:before="0"/>
        <w:ind w:left="0" w:firstLine="0"/>
        <w:rPr>
          <w:sz w:val="24"/>
          <w:szCs w:val="24"/>
        </w:rPr>
      </w:pPr>
      <w:r w:rsidRPr="002473DC">
        <w:rPr>
          <w:sz w:val="24"/>
          <w:szCs w:val="24"/>
        </w:rPr>
        <w:t>Use of Protected Confidential and Protected</w:t>
      </w:r>
      <w:r w:rsidRPr="002473DC">
        <w:rPr>
          <w:spacing w:val="-24"/>
          <w:sz w:val="24"/>
          <w:szCs w:val="24"/>
        </w:rPr>
        <w:t xml:space="preserve"> </w:t>
      </w:r>
      <w:r w:rsidRPr="002473DC">
        <w:rPr>
          <w:sz w:val="24"/>
          <w:szCs w:val="24"/>
        </w:rPr>
        <w:t>Information.</w:t>
      </w:r>
    </w:p>
    <w:p w14:paraId="43689813" w14:textId="77777777" w:rsidR="00FB14E5" w:rsidRPr="002473DC" w:rsidRDefault="00FB14E5" w:rsidP="0038766D">
      <w:pPr>
        <w:pStyle w:val="BodyText"/>
        <w:rPr>
          <w:b/>
          <w:sz w:val="24"/>
          <w:szCs w:val="24"/>
        </w:rPr>
      </w:pPr>
    </w:p>
    <w:p w14:paraId="1E9EF409" w14:textId="77777777" w:rsidR="00FB14E5" w:rsidRDefault="00FB14E5" w:rsidP="0038766D">
      <w:pPr>
        <w:pStyle w:val="BodyText"/>
        <w:tabs>
          <w:tab w:val="left" w:pos="3971"/>
        </w:tabs>
        <w:rPr>
          <w:sz w:val="24"/>
          <w:szCs w:val="24"/>
        </w:rPr>
      </w:pPr>
      <w:r w:rsidRPr="002473DC">
        <w:rPr>
          <w:sz w:val="24"/>
          <w:szCs w:val="24"/>
          <w:u w:val="single"/>
        </w:rPr>
        <w:t xml:space="preserve"> </w:t>
      </w:r>
      <w:r w:rsidRPr="002473DC">
        <w:rPr>
          <w:sz w:val="24"/>
          <w:szCs w:val="24"/>
          <w:u w:val="single"/>
        </w:rPr>
        <w:tab/>
      </w:r>
      <w:r w:rsidRPr="002473DC">
        <w:rPr>
          <w:spacing w:val="-3"/>
          <w:sz w:val="24"/>
          <w:szCs w:val="24"/>
        </w:rPr>
        <w:t xml:space="preserve"> </w:t>
      </w:r>
      <w:r w:rsidRPr="002473DC">
        <w:rPr>
          <w:sz w:val="24"/>
          <w:szCs w:val="24"/>
        </w:rPr>
        <w:t>(Entity Name) shall use the Confidential</w:t>
      </w:r>
      <w:r w:rsidRPr="002473DC">
        <w:rPr>
          <w:spacing w:val="-14"/>
          <w:sz w:val="24"/>
          <w:szCs w:val="24"/>
        </w:rPr>
        <w:t xml:space="preserve"> </w:t>
      </w:r>
      <w:r w:rsidRPr="002473DC">
        <w:rPr>
          <w:sz w:val="24"/>
          <w:szCs w:val="24"/>
        </w:rPr>
        <w:t>and</w:t>
      </w:r>
      <w:r w:rsidRPr="002473DC">
        <w:rPr>
          <w:spacing w:val="-1"/>
          <w:sz w:val="24"/>
          <w:szCs w:val="24"/>
        </w:rPr>
        <w:t xml:space="preserve"> </w:t>
      </w:r>
      <w:r w:rsidRPr="002473DC">
        <w:rPr>
          <w:sz w:val="24"/>
          <w:szCs w:val="24"/>
        </w:rPr>
        <w:t xml:space="preserve">Protected Information only for the purposes of participating as a potential offeror in the </w:t>
      </w:r>
      <w:proofErr w:type="gramStart"/>
      <w:r w:rsidRPr="002473DC">
        <w:rPr>
          <w:sz w:val="24"/>
          <w:szCs w:val="24"/>
        </w:rPr>
        <w:t>above described</w:t>
      </w:r>
      <w:proofErr w:type="gramEnd"/>
      <w:r w:rsidRPr="002473DC">
        <w:rPr>
          <w:sz w:val="24"/>
          <w:szCs w:val="24"/>
        </w:rPr>
        <w:t xml:space="preserve"> solicitation only. </w:t>
      </w:r>
      <w:proofErr w:type="gramStart"/>
      <w:r w:rsidRPr="002473DC">
        <w:rPr>
          <w:sz w:val="24"/>
          <w:szCs w:val="24"/>
        </w:rPr>
        <w:t>The Confidential</w:t>
      </w:r>
      <w:proofErr w:type="gramEnd"/>
      <w:r w:rsidRPr="002473DC">
        <w:rPr>
          <w:sz w:val="24"/>
          <w:szCs w:val="24"/>
        </w:rPr>
        <w:t xml:space="preserve"> and Protected Information will not be used for any other purposes including commercial purposes or government</w:t>
      </w:r>
      <w:r w:rsidRPr="002473DC">
        <w:rPr>
          <w:spacing w:val="-11"/>
          <w:sz w:val="24"/>
          <w:szCs w:val="24"/>
        </w:rPr>
        <w:t xml:space="preserve"> </w:t>
      </w:r>
      <w:r w:rsidRPr="002473DC">
        <w:rPr>
          <w:sz w:val="24"/>
          <w:szCs w:val="24"/>
        </w:rPr>
        <w:t>purposes.</w:t>
      </w:r>
    </w:p>
    <w:p w14:paraId="515A032E" w14:textId="77777777" w:rsidR="00B66941" w:rsidRPr="002473DC" w:rsidRDefault="00B66941" w:rsidP="0038766D">
      <w:pPr>
        <w:pStyle w:val="BodyText"/>
        <w:tabs>
          <w:tab w:val="left" w:pos="3971"/>
        </w:tabs>
        <w:rPr>
          <w:sz w:val="24"/>
          <w:szCs w:val="24"/>
        </w:rPr>
      </w:pPr>
    </w:p>
    <w:p w14:paraId="5304BCA8" w14:textId="77777777" w:rsidR="00FB14E5" w:rsidRPr="002473DC" w:rsidRDefault="00FB14E5" w:rsidP="0038766D">
      <w:pPr>
        <w:pStyle w:val="BodyText"/>
        <w:tabs>
          <w:tab w:val="left" w:pos="3971"/>
        </w:tabs>
        <w:rPr>
          <w:sz w:val="24"/>
          <w:szCs w:val="24"/>
        </w:rPr>
      </w:pPr>
      <w:r w:rsidRPr="002473DC">
        <w:rPr>
          <w:sz w:val="24"/>
          <w:szCs w:val="24"/>
          <w:u w:val="single"/>
        </w:rPr>
        <w:t xml:space="preserve"> </w:t>
      </w:r>
      <w:r w:rsidRPr="002473DC">
        <w:rPr>
          <w:sz w:val="24"/>
          <w:szCs w:val="24"/>
          <w:u w:val="single"/>
        </w:rPr>
        <w:tab/>
      </w:r>
      <w:r w:rsidRPr="002473DC">
        <w:rPr>
          <w:spacing w:val="-3"/>
          <w:sz w:val="24"/>
          <w:szCs w:val="24"/>
        </w:rPr>
        <w:t xml:space="preserve"> </w:t>
      </w:r>
      <w:r w:rsidRPr="002473DC">
        <w:rPr>
          <w:sz w:val="24"/>
          <w:szCs w:val="24"/>
        </w:rPr>
        <w:t>(Entity Name) shall maintain the confidentiality of</w:t>
      </w:r>
      <w:r w:rsidRPr="002473DC">
        <w:rPr>
          <w:spacing w:val="-11"/>
          <w:sz w:val="24"/>
          <w:szCs w:val="24"/>
        </w:rPr>
        <w:t xml:space="preserve"> </w:t>
      </w:r>
      <w:proofErr w:type="gramStart"/>
      <w:r w:rsidRPr="002473DC">
        <w:rPr>
          <w:sz w:val="24"/>
          <w:szCs w:val="24"/>
        </w:rPr>
        <w:t>any</w:t>
      </w:r>
      <w:r w:rsidRPr="002473DC">
        <w:rPr>
          <w:spacing w:val="-5"/>
          <w:sz w:val="24"/>
          <w:szCs w:val="24"/>
        </w:rPr>
        <w:t xml:space="preserve"> </w:t>
      </w:r>
      <w:r w:rsidRPr="002473DC">
        <w:rPr>
          <w:sz w:val="24"/>
          <w:szCs w:val="24"/>
        </w:rPr>
        <w:t>and all</w:t>
      </w:r>
      <w:proofErr w:type="gramEnd"/>
      <w:r w:rsidRPr="002473DC">
        <w:rPr>
          <w:sz w:val="24"/>
          <w:szCs w:val="24"/>
        </w:rPr>
        <w:t xml:space="preserve"> materials, information, or actions as they relate to issues involving the </w:t>
      </w:r>
      <w:proofErr w:type="gramStart"/>
      <w:r w:rsidRPr="002473DC">
        <w:rPr>
          <w:sz w:val="24"/>
          <w:szCs w:val="24"/>
        </w:rPr>
        <w:t>above described</w:t>
      </w:r>
      <w:proofErr w:type="gramEnd"/>
      <w:r w:rsidRPr="002473DC">
        <w:rPr>
          <w:sz w:val="24"/>
          <w:szCs w:val="24"/>
        </w:rPr>
        <w:t xml:space="preserve"> solicitation that may be discussed with TRICARE personnel and other TRICARE</w:t>
      </w:r>
      <w:r w:rsidRPr="002473DC">
        <w:rPr>
          <w:spacing w:val="-20"/>
          <w:sz w:val="24"/>
          <w:szCs w:val="24"/>
        </w:rPr>
        <w:t xml:space="preserve"> </w:t>
      </w:r>
      <w:r w:rsidRPr="002473DC">
        <w:rPr>
          <w:sz w:val="24"/>
          <w:szCs w:val="24"/>
        </w:rPr>
        <w:t>contractors.</w:t>
      </w:r>
    </w:p>
    <w:p w14:paraId="77C66C7E" w14:textId="77777777" w:rsidR="00FB14E5" w:rsidRPr="002473DC" w:rsidRDefault="00FB14E5" w:rsidP="0038766D">
      <w:pPr>
        <w:pStyle w:val="BodyText"/>
        <w:rPr>
          <w:sz w:val="24"/>
          <w:szCs w:val="24"/>
        </w:rPr>
      </w:pPr>
    </w:p>
    <w:p w14:paraId="123D1A75" w14:textId="77777777" w:rsidR="00FB14E5" w:rsidRPr="002473DC" w:rsidRDefault="00FB14E5" w:rsidP="0038766D">
      <w:pPr>
        <w:pStyle w:val="Heading2"/>
        <w:numPr>
          <w:ilvl w:val="0"/>
          <w:numId w:val="5"/>
        </w:numPr>
        <w:tabs>
          <w:tab w:val="left" w:pos="396"/>
        </w:tabs>
        <w:spacing w:before="0"/>
        <w:ind w:left="0" w:firstLine="0"/>
        <w:rPr>
          <w:sz w:val="24"/>
          <w:szCs w:val="24"/>
        </w:rPr>
      </w:pPr>
      <w:r w:rsidRPr="002473DC">
        <w:rPr>
          <w:sz w:val="24"/>
          <w:szCs w:val="24"/>
        </w:rPr>
        <w:t>Protection of Confidential and Protected</w:t>
      </w:r>
      <w:r w:rsidRPr="002473DC">
        <w:rPr>
          <w:spacing w:val="-13"/>
          <w:sz w:val="24"/>
          <w:szCs w:val="24"/>
        </w:rPr>
        <w:t xml:space="preserve"> </w:t>
      </w:r>
      <w:r w:rsidRPr="002473DC">
        <w:rPr>
          <w:sz w:val="24"/>
          <w:szCs w:val="24"/>
        </w:rPr>
        <w:t>Information.</w:t>
      </w:r>
    </w:p>
    <w:p w14:paraId="4D2CB792" w14:textId="77777777" w:rsidR="00FB14E5" w:rsidRPr="002473DC" w:rsidRDefault="00FB14E5" w:rsidP="0038766D">
      <w:pPr>
        <w:pStyle w:val="BodyText"/>
        <w:rPr>
          <w:b/>
          <w:sz w:val="24"/>
          <w:szCs w:val="24"/>
        </w:rPr>
      </w:pPr>
    </w:p>
    <w:p w14:paraId="478B374D" w14:textId="77777777" w:rsidR="00FB14E5" w:rsidRDefault="00FB14E5" w:rsidP="0038766D">
      <w:pPr>
        <w:pStyle w:val="BodyText"/>
        <w:tabs>
          <w:tab w:val="left" w:pos="5288"/>
        </w:tabs>
        <w:rPr>
          <w:sz w:val="24"/>
          <w:szCs w:val="24"/>
        </w:rPr>
      </w:pPr>
      <w:r w:rsidRPr="002473DC">
        <w:rPr>
          <w:sz w:val="24"/>
          <w:szCs w:val="24"/>
          <w:u w:val="single"/>
        </w:rPr>
        <w:t xml:space="preserve"> </w:t>
      </w:r>
      <w:r w:rsidRPr="002473DC">
        <w:rPr>
          <w:sz w:val="24"/>
          <w:szCs w:val="24"/>
          <w:u w:val="single"/>
        </w:rPr>
        <w:tab/>
      </w:r>
      <w:r w:rsidRPr="002473DC">
        <w:rPr>
          <w:sz w:val="24"/>
          <w:szCs w:val="24"/>
        </w:rPr>
        <w:t xml:space="preserve"> (Entity Name) shall protect</w:t>
      </w:r>
      <w:r w:rsidRPr="002473DC">
        <w:rPr>
          <w:spacing w:val="-11"/>
          <w:sz w:val="24"/>
          <w:szCs w:val="24"/>
        </w:rPr>
        <w:t xml:space="preserve"> </w:t>
      </w:r>
      <w:r w:rsidRPr="002473DC">
        <w:rPr>
          <w:sz w:val="24"/>
          <w:szCs w:val="24"/>
        </w:rPr>
        <w:t>the</w:t>
      </w:r>
      <w:r w:rsidRPr="002473DC">
        <w:rPr>
          <w:spacing w:val="-3"/>
          <w:sz w:val="24"/>
          <w:szCs w:val="24"/>
        </w:rPr>
        <w:t xml:space="preserve"> </w:t>
      </w:r>
      <w:r w:rsidRPr="002473DC">
        <w:rPr>
          <w:sz w:val="24"/>
          <w:szCs w:val="24"/>
        </w:rPr>
        <w:t xml:space="preserve">Confidential and Protected Information by not divulging, publishing, or revealing by word, conduct, or any other means, any Confidential and Protected Information to any other person, except in accordance with direction from the DHA Contracting Officer responsible for the </w:t>
      </w:r>
      <w:proofErr w:type="gramStart"/>
      <w:r w:rsidRPr="002473DC">
        <w:rPr>
          <w:sz w:val="24"/>
          <w:szCs w:val="24"/>
        </w:rPr>
        <w:t>above described</w:t>
      </w:r>
      <w:proofErr w:type="gramEnd"/>
      <w:r w:rsidRPr="002473DC">
        <w:rPr>
          <w:spacing w:val="-26"/>
          <w:sz w:val="24"/>
          <w:szCs w:val="24"/>
        </w:rPr>
        <w:t xml:space="preserve"> </w:t>
      </w:r>
      <w:r w:rsidRPr="002473DC">
        <w:rPr>
          <w:sz w:val="24"/>
          <w:szCs w:val="24"/>
        </w:rPr>
        <w:t>solicitation.</w:t>
      </w:r>
    </w:p>
    <w:p w14:paraId="28454F1E" w14:textId="77777777" w:rsidR="002473DC" w:rsidRPr="002473DC" w:rsidRDefault="002473DC" w:rsidP="0038766D">
      <w:pPr>
        <w:pStyle w:val="BodyText"/>
        <w:tabs>
          <w:tab w:val="left" w:pos="5288"/>
        </w:tabs>
        <w:rPr>
          <w:sz w:val="24"/>
          <w:szCs w:val="24"/>
        </w:rPr>
      </w:pPr>
    </w:p>
    <w:p w14:paraId="42D567F4" w14:textId="77777777" w:rsidR="00FB14E5" w:rsidRPr="002473DC" w:rsidRDefault="00FB14E5" w:rsidP="0038766D">
      <w:pPr>
        <w:pStyle w:val="BodyText"/>
        <w:tabs>
          <w:tab w:val="left" w:pos="4410"/>
        </w:tabs>
        <w:rPr>
          <w:sz w:val="24"/>
          <w:szCs w:val="24"/>
        </w:rPr>
      </w:pPr>
      <w:r w:rsidRPr="002473DC">
        <w:rPr>
          <w:sz w:val="24"/>
          <w:szCs w:val="24"/>
          <w:u w:val="single"/>
        </w:rPr>
        <w:t xml:space="preserve"> </w:t>
      </w:r>
      <w:r w:rsidRPr="002473DC">
        <w:rPr>
          <w:sz w:val="24"/>
          <w:szCs w:val="24"/>
          <w:u w:val="single"/>
        </w:rPr>
        <w:tab/>
      </w:r>
      <w:r w:rsidRPr="002473DC">
        <w:rPr>
          <w:sz w:val="24"/>
          <w:szCs w:val="24"/>
        </w:rPr>
        <w:t xml:space="preserve"> (Entity Name) agrees not to decode/unscramble</w:t>
      </w:r>
      <w:r w:rsidRPr="002473DC">
        <w:rPr>
          <w:spacing w:val="-16"/>
          <w:sz w:val="24"/>
          <w:szCs w:val="24"/>
        </w:rPr>
        <w:t xml:space="preserve"> </w:t>
      </w:r>
      <w:r w:rsidRPr="002473DC">
        <w:rPr>
          <w:sz w:val="24"/>
          <w:szCs w:val="24"/>
        </w:rPr>
        <w:t>any</w:t>
      </w:r>
      <w:r w:rsidRPr="002473DC">
        <w:rPr>
          <w:spacing w:val="-6"/>
          <w:sz w:val="24"/>
          <w:szCs w:val="24"/>
        </w:rPr>
        <w:t xml:space="preserve"> </w:t>
      </w:r>
      <w:r w:rsidRPr="002473DC">
        <w:rPr>
          <w:sz w:val="24"/>
          <w:szCs w:val="24"/>
        </w:rPr>
        <w:t xml:space="preserve">data received from the Government pursuant to its participation in the </w:t>
      </w:r>
      <w:proofErr w:type="gramStart"/>
      <w:r w:rsidRPr="002473DC">
        <w:rPr>
          <w:sz w:val="24"/>
          <w:szCs w:val="24"/>
        </w:rPr>
        <w:t>above described</w:t>
      </w:r>
      <w:proofErr w:type="gramEnd"/>
      <w:r w:rsidRPr="002473DC">
        <w:rPr>
          <w:spacing w:val="-24"/>
          <w:sz w:val="24"/>
          <w:szCs w:val="24"/>
        </w:rPr>
        <w:t xml:space="preserve"> </w:t>
      </w:r>
      <w:r w:rsidRPr="002473DC">
        <w:rPr>
          <w:sz w:val="24"/>
          <w:szCs w:val="24"/>
        </w:rPr>
        <w:t>solicitation.</w:t>
      </w:r>
    </w:p>
    <w:p w14:paraId="05F8FDA8" w14:textId="77777777" w:rsidR="002473DC" w:rsidRDefault="002473DC" w:rsidP="0038766D">
      <w:pPr>
        <w:pStyle w:val="BodyText"/>
        <w:tabs>
          <w:tab w:val="left" w:pos="4960"/>
          <w:tab w:val="left" w:pos="5632"/>
          <w:tab w:val="left" w:pos="6421"/>
          <w:tab w:val="left" w:pos="6671"/>
        </w:tabs>
        <w:rPr>
          <w:sz w:val="24"/>
          <w:szCs w:val="24"/>
          <w:u w:val="single"/>
        </w:rPr>
      </w:pPr>
    </w:p>
    <w:p w14:paraId="3C27BBA5" w14:textId="77777777" w:rsidR="002473DC" w:rsidRDefault="00FB14E5" w:rsidP="0038766D">
      <w:pPr>
        <w:pStyle w:val="BodyText"/>
        <w:tabs>
          <w:tab w:val="left" w:pos="4960"/>
          <w:tab w:val="left" w:pos="5632"/>
          <w:tab w:val="left" w:pos="6421"/>
          <w:tab w:val="left" w:pos="6671"/>
        </w:tabs>
        <w:rPr>
          <w:sz w:val="24"/>
          <w:szCs w:val="24"/>
        </w:rPr>
      </w:pPr>
      <w:r w:rsidRPr="002473DC">
        <w:rPr>
          <w:sz w:val="24"/>
          <w:szCs w:val="24"/>
          <w:u w:val="single"/>
        </w:rPr>
        <w:t xml:space="preserve"> </w:t>
      </w:r>
      <w:r w:rsidRPr="002473DC">
        <w:rPr>
          <w:sz w:val="24"/>
          <w:szCs w:val="24"/>
          <w:u w:val="single"/>
        </w:rPr>
        <w:tab/>
      </w:r>
      <w:r w:rsidRPr="002473DC">
        <w:rPr>
          <w:spacing w:val="-3"/>
          <w:sz w:val="24"/>
          <w:szCs w:val="24"/>
        </w:rPr>
        <w:t xml:space="preserve"> </w:t>
      </w:r>
      <w:r w:rsidRPr="002473DC">
        <w:rPr>
          <w:spacing w:val="-1"/>
          <w:sz w:val="24"/>
          <w:szCs w:val="24"/>
        </w:rPr>
        <w:t xml:space="preserve">(Entity </w:t>
      </w:r>
      <w:r w:rsidRPr="002473DC">
        <w:rPr>
          <w:sz w:val="24"/>
          <w:szCs w:val="24"/>
        </w:rPr>
        <w:t>Name) understands that it must</w:t>
      </w:r>
      <w:r w:rsidRPr="002473DC">
        <w:rPr>
          <w:spacing w:val="1"/>
          <w:sz w:val="24"/>
          <w:szCs w:val="24"/>
        </w:rPr>
        <w:t xml:space="preserve"> </w:t>
      </w:r>
      <w:r w:rsidRPr="002473DC">
        <w:rPr>
          <w:sz w:val="24"/>
          <w:szCs w:val="24"/>
        </w:rPr>
        <w:t>use</w:t>
      </w:r>
      <w:r w:rsidRPr="002473DC">
        <w:rPr>
          <w:spacing w:val="-4"/>
          <w:sz w:val="24"/>
          <w:szCs w:val="24"/>
        </w:rPr>
        <w:t xml:space="preserve"> </w:t>
      </w:r>
      <w:r w:rsidRPr="002473DC">
        <w:rPr>
          <w:sz w:val="24"/>
          <w:szCs w:val="24"/>
        </w:rPr>
        <w:t xml:space="preserve">the same degree of care, but no less than a reasonable degree of care, to prevent the unauthorized use, dissemination or publication of the Confidential and Protected Information to any third party, or to any employee who does not have a need to know such information, except to the Government in </w:t>
      </w:r>
    </w:p>
    <w:p w14:paraId="21F2382C" w14:textId="77777777" w:rsidR="002473DC" w:rsidRDefault="002473DC" w:rsidP="0038766D">
      <w:pPr>
        <w:pStyle w:val="BodyText"/>
        <w:tabs>
          <w:tab w:val="left" w:pos="4960"/>
          <w:tab w:val="left" w:pos="5632"/>
          <w:tab w:val="left" w:pos="6421"/>
          <w:tab w:val="left" w:pos="6671"/>
        </w:tabs>
        <w:rPr>
          <w:sz w:val="24"/>
          <w:szCs w:val="24"/>
        </w:rPr>
      </w:pPr>
    </w:p>
    <w:p w14:paraId="6461C5A0" w14:textId="77777777" w:rsidR="002473DC" w:rsidRDefault="00FB14E5" w:rsidP="0038766D">
      <w:pPr>
        <w:pStyle w:val="BodyText"/>
        <w:tabs>
          <w:tab w:val="left" w:pos="4960"/>
          <w:tab w:val="left" w:pos="5632"/>
          <w:tab w:val="left" w:pos="6421"/>
          <w:tab w:val="left" w:pos="6671"/>
        </w:tabs>
        <w:rPr>
          <w:spacing w:val="-2"/>
          <w:sz w:val="24"/>
          <w:szCs w:val="24"/>
        </w:rPr>
      </w:pPr>
      <w:r w:rsidRPr="002473DC">
        <w:rPr>
          <w:sz w:val="24"/>
          <w:szCs w:val="24"/>
        </w:rPr>
        <w:t>response to and in</w:t>
      </w:r>
      <w:r w:rsidRPr="002473DC">
        <w:rPr>
          <w:spacing w:val="-2"/>
          <w:sz w:val="24"/>
          <w:szCs w:val="24"/>
        </w:rPr>
        <w:t xml:space="preserve"> </w:t>
      </w:r>
      <w:r w:rsidRPr="002473DC">
        <w:rPr>
          <w:sz w:val="24"/>
          <w:szCs w:val="24"/>
        </w:rPr>
        <w:t>support</w:t>
      </w:r>
      <w:r w:rsidRPr="002473DC">
        <w:rPr>
          <w:spacing w:val="-2"/>
          <w:sz w:val="24"/>
          <w:szCs w:val="24"/>
        </w:rPr>
        <w:t xml:space="preserve"> </w:t>
      </w:r>
      <w:r w:rsidRPr="002473DC">
        <w:rPr>
          <w:sz w:val="24"/>
          <w:szCs w:val="24"/>
        </w:rPr>
        <w:t>of</w:t>
      </w:r>
      <w:r w:rsidRPr="002473DC">
        <w:rPr>
          <w:sz w:val="24"/>
          <w:szCs w:val="24"/>
          <w:u w:val="single"/>
        </w:rPr>
        <w:t xml:space="preserve"> </w:t>
      </w:r>
      <w:r w:rsidRPr="002473DC">
        <w:rPr>
          <w:sz w:val="24"/>
          <w:szCs w:val="24"/>
          <w:u w:val="single"/>
        </w:rPr>
        <w:tab/>
      </w:r>
      <w:r w:rsidRPr="002473DC">
        <w:rPr>
          <w:sz w:val="24"/>
          <w:szCs w:val="24"/>
          <w:u w:val="single"/>
        </w:rPr>
        <w:tab/>
      </w:r>
      <w:r w:rsidRPr="002473DC">
        <w:rPr>
          <w:sz w:val="24"/>
          <w:szCs w:val="24"/>
        </w:rPr>
        <w:t>'s (Entity Name) participation in</w:t>
      </w:r>
      <w:r w:rsidRPr="002473DC">
        <w:rPr>
          <w:spacing w:val="-10"/>
          <w:sz w:val="24"/>
          <w:szCs w:val="24"/>
        </w:rPr>
        <w:t xml:space="preserve"> </w:t>
      </w:r>
      <w:r w:rsidRPr="002473DC">
        <w:rPr>
          <w:sz w:val="24"/>
          <w:szCs w:val="24"/>
        </w:rPr>
        <w:t>the</w:t>
      </w:r>
      <w:r w:rsidRPr="002473DC">
        <w:rPr>
          <w:spacing w:val="-2"/>
          <w:sz w:val="24"/>
          <w:szCs w:val="24"/>
        </w:rPr>
        <w:t xml:space="preserve"> </w:t>
      </w:r>
    </w:p>
    <w:p w14:paraId="6CA2A0AA" w14:textId="77777777" w:rsidR="002473DC" w:rsidRDefault="002473DC" w:rsidP="0038766D">
      <w:pPr>
        <w:pStyle w:val="BodyText"/>
        <w:tabs>
          <w:tab w:val="left" w:pos="4960"/>
          <w:tab w:val="left" w:pos="5632"/>
          <w:tab w:val="left" w:pos="6421"/>
          <w:tab w:val="left" w:pos="6671"/>
        </w:tabs>
        <w:rPr>
          <w:spacing w:val="-2"/>
          <w:sz w:val="24"/>
          <w:szCs w:val="24"/>
        </w:rPr>
      </w:pPr>
    </w:p>
    <w:p w14:paraId="1001D376" w14:textId="15E77C92" w:rsidR="00FB14E5" w:rsidRDefault="00FB14E5" w:rsidP="0038766D">
      <w:pPr>
        <w:pStyle w:val="BodyText"/>
        <w:tabs>
          <w:tab w:val="left" w:pos="4960"/>
          <w:tab w:val="left" w:pos="5632"/>
          <w:tab w:val="left" w:pos="6421"/>
          <w:tab w:val="left" w:pos="6671"/>
        </w:tabs>
        <w:rPr>
          <w:sz w:val="24"/>
          <w:szCs w:val="24"/>
        </w:rPr>
      </w:pPr>
      <w:proofErr w:type="gramStart"/>
      <w:r w:rsidRPr="002473DC">
        <w:rPr>
          <w:sz w:val="24"/>
          <w:szCs w:val="24"/>
        </w:rPr>
        <w:t>above described</w:t>
      </w:r>
      <w:proofErr w:type="gramEnd"/>
      <w:r w:rsidRPr="002473DC">
        <w:rPr>
          <w:spacing w:val="-1"/>
          <w:sz w:val="24"/>
          <w:szCs w:val="24"/>
        </w:rPr>
        <w:t xml:space="preserve"> </w:t>
      </w:r>
      <w:r w:rsidRPr="002473DC">
        <w:rPr>
          <w:sz w:val="24"/>
          <w:szCs w:val="24"/>
        </w:rPr>
        <w:t>solicitation.</w:t>
      </w:r>
      <w:r w:rsidRPr="002473DC">
        <w:rPr>
          <w:sz w:val="24"/>
          <w:szCs w:val="24"/>
          <w:u w:val="single"/>
        </w:rPr>
        <w:tab/>
      </w:r>
      <w:r w:rsidRPr="002473DC">
        <w:rPr>
          <w:sz w:val="24"/>
          <w:szCs w:val="24"/>
          <w:u w:val="single"/>
        </w:rPr>
        <w:tab/>
      </w:r>
      <w:r w:rsidRPr="002473DC">
        <w:rPr>
          <w:sz w:val="24"/>
          <w:szCs w:val="24"/>
          <w:u w:val="single"/>
        </w:rPr>
        <w:tab/>
      </w:r>
      <w:r w:rsidRPr="002473DC">
        <w:rPr>
          <w:sz w:val="24"/>
          <w:szCs w:val="24"/>
          <w:u w:val="single"/>
        </w:rPr>
        <w:tab/>
      </w:r>
      <w:r w:rsidRPr="002473DC">
        <w:rPr>
          <w:sz w:val="24"/>
          <w:szCs w:val="24"/>
        </w:rPr>
        <w:t>(Entity Name) agrees</w:t>
      </w:r>
      <w:r w:rsidRPr="002473DC">
        <w:rPr>
          <w:spacing w:val="-3"/>
          <w:sz w:val="24"/>
          <w:szCs w:val="24"/>
        </w:rPr>
        <w:t xml:space="preserve"> </w:t>
      </w:r>
      <w:r w:rsidRPr="002473DC">
        <w:rPr>
          <w:sz w:val="24"/>
          <w:szCs w:val="24"/>
        </w:rPr>
        <w:t>to</w:t>
      </w:r>
      <w:r w:rsidRPr="002473DC">
        <w:rPr>
          <w:spacing w:val="-4"/>
          <w:sz w:val="24"/>
          <w:szCs w:val="24"/>
        </w:rPr>
        <w:t xml:space="preserve"> </w:t>
      </w:r>
      <w:r w:rsidRPr="002473DC">
        <w:rPr>
          <w:sz w:val="24"/>
          <w:szCs w:val="24"/>
        </w:rPr>
        <w:t xml:space="preserve">be </w:t>
      </w:r>
      <w:r w:rsidRPr="002473DC">
        <w:rPr>
          <w:sz w:val="24"/>
          <w:szCs w:val="24"/>
        </w:rPr>
        <w:lastRenderedPageBreak/>
        <w:t>responsible for compliance with this agreement by each of its employees, subcontractors, venders, partners,</w:t>
      </w:r>
      <w:r w:rsidRPr="002473DC">
        <w:rPr>
          <w:spacing w:val="-1"/>
          <w:sz w:val="24"/>
          <w:szCs w:val="24"/>
        </w:rPr>
        <w:t xml:space="preserve"> </w:t>
      </w:r>
      <w:r w:rsidRPr="002473DC">
        <w:rPr>
          <w:sz w:val="24"/>
          <w:szCs w:val="24"/>
        </w:rPr>
        <w:t>etc.</w:t>
      </w:r>
      <w:r w:rsidRPr="002473DC">
        <w:rPr>
          <w:sz w:val="24"/>
          <w:szCs w:val="24"/>
          <w:u w:val="single"/>
        </w:rPr>
        <w:tab/>
      </w:r>
      <w:r w:rsidRPr="002473DC">
        <w:rPr>
          <w:sz w:val="24"/>
          <w:szCs w:val="24"/>
          <w:u w:val="single"/>
        </w:rPr>
        <w:tab/>
      </w:r>
      <w:r w:rsidRPr="002473DC">
        <w:rPr>
          <w:sz w:val="24"/>
          <w:szCs w:val="24"/>
          <w:u w:val="single"/>
        </w:rPr>
        <w:tab/>
      </w:r>
      <w:r w:rsidRPr="002473DC">
        <w:rPr>
          <w:sz w:val="24"/>
          <w:szCs w:val="24"/>
        </w:rPr>
        <w:t>(Entity Name) agrees</w:t>
      </w:r>
      <w:r w:rsidRPr="002473DC">
        <w:rPr>
          <w:spacing w:val="-3"/>
          <w:sz w:val="24"/>
          <w:szCs w:val="24"/>
        </w:rPr>
        <w:t xml:space="preserve"> </w:t>
      </w:r>
      <w:r w:rsidRPr="002473DC">
        <w:rPr>
          <w:sz w:val="24"/>
          <w:szCs w:val="24"/>
        </w:rPr>
        <w:t>to</w:t>
      </w:r>
      <w:r w:rsidRPr="002473DC">
        <w:rPr>
          <w:spacing w:val="-1"/>
          <w:sz w:val="24"/>
          <w:szCs w:val="24"/>
        </w:rPr>
        <w:t xml:space="preserve"> </w:t>
      </w:r>
      <w:r w:rsidRPr="002473DC">
        <w:rPr>
          <w:sz w:val="24"/>
          <w:szCs w:val="24"/>
        </w:rPr>
        <w:t>promptly report any mishandling, loss or unauthorized disclosure of Confidential and Protected</w:t>
      </w:r>
      <w:r w:rsidRPr="002473DC">
        <w:rPr>
          <w:spacing w:val="-25"/>
          <w:sz w:val="24"/>
          <w:szCs w:val="24"/>
        </w:rPr>
        <w:t xml:space="preserve"> </w:t>
      </w:r>
      <w:r w:rsidRPr="002473DC">
        <w:rPr>
          <w:sz w:val="24"/>
          <w:szCs w:val="24"/>
        </w:rPr>
        <w:t>Information.</w:t>
      </w:r>
    </w:p>
    <w:p w14:paraId="7D429F3A" w14:textId="77777777" w:rsidR="002473DC" w:rsidRPr="002473DC" w:rsidRDefault="002473DC" w:rsidP="0038766D">
      <w:pPr>
        <w:pStyle w:val="BodyText"/>
        <w:tabs>
          <w:tab w:val="left" w:pos="4960"/>
          <w:tab w:val="left" w:pos="5632"/>
          <w:tab w:val="left" w:pos="6421"/>
          <w:tab w:val="left" w:pos="6671"/>
        </w:tabs>
        <w:rPr>
          <w:sz w:val="24"/>
          <w:szCs w:val="24"/>
        </w:rPr>
      </w:pPr>
    </w:p>
    <w:p w14:paraId="30A15E27" w14:textId="0DB6B5A5" w:rsidR="00FB14E5" w:rsidRPr="002473DC" w:rsidRDefault="00FB14E5" w:rsidP="002473DC">
      <w:pPr>
        <w:pStyle w:val="BodyText"/>
        <w:tabs>
          <w:tab w:val="left" w:pos="4631"/>
          <w:tab w:val="left" w:pos="8152"/>
        </w:tabs>
        <w:rPr>
          <w:sz w:val="24"/>
          <w:szCs w:val="24"/>
        </w:rPr>
      </w:pPr>
      <w:r w:rsidRPr="002473DC">
        <w:rPr>
          <w:sz w:val="24"/>
          <w:szCs w:val="24"/>
          <w:u w:val="single"/>
        </w:rPr>
        <w:t xml:space="preserve"> </w:t>
      </w:r>
      <w:r w:rsidRPr="002473DC">
        <w:rPr>
          <w:sz w:val="24"/>
          <w:szCs w:val="24"/>
          <w:u w:val="single"/>
        </w:rPr>
        <w:tab/>
      </w:r>
      <w:r w:rsidRPr="002473DC">
        <w:rPr>
          <w:spacing w:val="-3"/>
          <w:sz w:val="24"/>
          <w:szCs w:val="24"/>
        </w:rPr>
        <w:t xml:space="preserve"> </w:t>
      </w:r>
      <w:r w:rsidRPr="002473DC">
        <w:rPr>
          <w:sz w:val="24"/>
          <w:szCs w:val="24"/>
        </w:rPr>
        <w:t>(Entity Name) also understands that</w:t>
      </w:r>
      <w:r w:rsidRPr="002473DC">
        <w:rPr>
          <w:spacing w:val="-16"/>
          <w:sz w:val="24"/>
          <w:szCs w:val="24"/>
        </w:rPr>
        <w:t xml:space="preserve"> </w:t>
      </w:r>
      <w:r w:rsidRPr="002473DC">
        <w:rPr>
          <w:sz w:val="24"/>
          <w:szCs w:val="24"/>
        </w:rPr>
        <w:t>an</w:t>
      </w:r>
      <w:r w:rsidRPr="002473DC">
        <w:rPr>
          <w:spacing w:val="-3"/>
          <w:sz w:val="24"/>
          <w:szCs w:val="24"/>
        </w:rPr>
        <w:t xml:space="preserve"> </w:t>
      </w:r>
      <w:r w:rsidRPr="002473DC">
        <w:rPr>
          <w:sz w:val="24"/>
          <w:szCs w:val="24"/>
        </w:rPr>
        <w:t>employee's failure to comply with the requirements to protect Confidential and Protected Information may result in penalties that may be</w:t>
      </w:r>
      <w:r w:rsidRPr="002473DC">
        <w:rPr>
          <w:spacing w:val="-5"/>
          <w:sz w:val="24"/>
          <w:szCs w:val="24"/>
        </w:rPr>
        <w:t xml:space="preserve"> </w:t>
      </w:r>
      <w:r w:rsidRPr="002473DC">
        <w:rPr>
          <w:sz w:val="24"/>
          <w:szCs w:val="24"/>
        </w:rPr>
        <w:t>imposed by</w:t>
      </w:r>
      <w:r w:rsidRPr="002473DC">
        <w:rPr>
          <w:sz w:val="24"/>
          <w:szCs w:val="24"/>
          <w:u w:val="single"/>
        </w:rPr>
        <w:tab/>
      </w:r>
      <w:r w:rsidRPr="002473DC">
        <w:rPr>
          <w:sz w:val="24"/>
          <w:szCs w:val="24"/>
          <w:u w:val="single"/>
        </w:rPr>
        <w:tab/>
      </w:r>
      <w:r w:rsidRPr="002473DC">
        <w:rPr>
          <w:sz w:val="24"/>
          <w:szCs w:val="24"/>
        </w:rPr>
        <w:t>(Entity</w:t>
      </w:r>
      <w:r w:rsidR="00C44818">
        <w:rPr>
          <w:sz w:val="24"/>
          <w:szCs w:val="24"/>
        </w:rPr>
        <w:t xml:space="preserve"> </w:t>
      </w:r>
      <w:r w:rsidRPr="002473DC">
        <w:rPr>
          <w:sz w:val="24"/>
          <w:szCs w:val="24"/>
        </w:rPr>
        <w:t>Name) as an employer for violation of employment rules and/or penalties that may be imposed for a violation of law.</w:t>
      </w:r>
    </w:p>
    <w:p w14:paraId="39A5DD67" w14:textId="77777777" w:rsidR="00FB14E5" w:rsidRPr="002473DC" w:rsidRDefault="00FB14E5" w:rsidP="0038766D">
      <w:pPr>
        <w:pStyle w:val="BodyText"/>
        <w:rPr>
          <w:sz w:val="24"/>
          <w:szCs w:val="24"/>
        </w:rPr>
      </w:pPr>
    </w:p>
    <w:p w14:paraId="2B2B8D17" w14:textId="77777777" w:rsidR="00FB14E5" w:rsidRDefault="00FB14E5" w:rsidP="0038766D">
      <w:pPr>
        <w:pStyle w:val="ListParagraph"/>
        <w:numPr>
          <w:ilvl w:val="0"/>
          <w:numId w:val="5"/>
        </w:numPr>
        <w:tabs>
          <w:tab w:val="left" w:pos="396"/>
        </w:tabs>
        <w:ind w:left="0" w:firstLine="0"/>
        <w:rPr>
          <w:sz w:val="24"/>
          <w:szCs w:val="24"/>
        </w:rPr>
      </w:pPr>
      <w:r w:rsidRPr="002473DC">
        <w:rPr>
          <w:b/>
          <w:sz w:val="24"/>
          <w:szCs w:val="24"/>
        </w:rPr>
        <w:t xml:space="preserve">Destruction and/or Return of Data. </w:t>
      </w:r>
      <w:r w:rsidRPr="002473DC">
        <w:rPr>
          <w:sz w:val="24"/>
          <w:szCs w:val="24"/>
        </w:rPr>
        <w:t>When the data is no longer necessary for purposes of participating in the above described solicitation, or at the direction of the DHA Contracting</w:t>
      </w:r>
      <w:r w:rsidRPr="002473DC">
        <w:rPr>
          <w:spacing w:val="-28"/>
          <w:sz w:val="24"/>
          <w:szCs w:val="24"/>
        </w:rPr>
        <w:t xml:space="preserve"> </w:t>
      </w:r>
      <w:r w:rsidRPr="002473DC">
        <w:rPr>
          <w:sz w:val="24"/>
          <w:szCs w:val="24"/>
        </w:rPr>
        <w:t>Officer,</w:t>
      </w:r>
    </w:p>
    <w:p w14:paraId="16F5156A" w14:textId="77777777" w:rsidR="002473DC" w:rsidRPr="002473DC" w:rsidRDefault="002473DC" w:rsidP="002473DC">
      <w:pPr>
        <w:pStyle w:val="ListParagraph"/>
        <w:tabs>
          <w:tab w:val="left" w:pos="396"/>
        </w:tabs>
        <w:ind w:left="0"/>
        <w:rPr>
          <w:sz w:val="24"/>
          <w:szCs w:val="24"/>
        </w:rPr>
      </w:pPr>
    </w:p>
    <w:p w14:paraId="40D06892" w14:textId="77777777" w:rsidR="00FB14E5" w:rsidRPr="002473DC" w:rsidRDefault="00FB14E5" w:rsidP="0038766D">
      <w:pPr>
        <w:pStyle w:val="BodyText"/>
        <w:tabs>
          <w:tab w:val="left" w:pos="4521"/>
        </w:tabs>
        <w:rPr>
          <w:sz w:val="24"/>
          <w:szCs w:val="24"/>
        </w:rPr>
      </w:pPr>
      <w:r w:rsidRPr="002473DC">
        <w:rPr>
          <w:sz w:val="24"/>
          <w:szCs w:val="24"/>
          <w:u w:val="single"/>
        </w:rPr>
        <w:t xml:space="preserve"> </w:t>
      </w:r>
      <w:r w:rsidRPr="002473DC">
        <w:rPr>
          <w:sz w:val="24"/>
          <w:szCs w:val="24"/>
          <w:u w:val="single"/>
        </w:rPr>
        <w:tab/>
      </w:r>
      <w:r w:rsidRPr="002473DC">
        <w:rPr>
          <w:sz w:val="24"/>
          <w:szCs w:val="24"/>
        </w:rPr>
        <w:t xml:space="preserve"> (Entity Name) agrees to contact the</w:t>
      </w:r>
      <w:r w:rsidRPr="002473DC">
        <w:rPr>
          <w:spacing w:val="-14"/>
          <w:sz w:val="24"/>
          <w:szCs w:val="24"/>
        </w:rPr>
        <w:t xml:space="preserve"> </w:t>
      </w:r>
      <w:r w:rsidRPr="002473DC">
        <w:rPr>
          <w:sz w:val="24"/>
          <w:szCs w:val="24"/>
        </w:rPr>
        <w:t>DHA</w:t>
      </w:r>
      <w:r w:rsidRPr="002473DC">
        <w:rPr>
          <w:spacing w:val="-3"/>
          <w:sz w:val="24"/>
          <w:szCs w:val="24"/>
        </w:rPr>
        <w:t xml:space="preserve"> </w:t>
      </w:r>
      <w:r w:rsidRPr="002473DC">
        <w:rPr>
          <w:sz w:val="24"/>
          <w:szCs w:val="24"/>
        </w:rPr>
        <w:t>Contracting Officer for instruction regarding the destruction and/or return of the</w:t>
      </w:r>
      <w:r w:rsidRPr="002473DC">
        <w:rPr>
          <w:spacing w:val="-22"/>
          <w:sz w:val="24"/>
          <w:szCs w:val="24"/>
        </w:rPr>
        <w:t xml:space="preserve"> </w:t>
      </w:r>
      <w:r w:rsidRPr="002473DC">
        <w:rPr>
          <w:sz w:val="24"/>
          <w:szCs w:val="24"/>
        </w:rPr>
        <w:t>data.</w:t>
      </w:r>
    </w:p>
    <w:p w14:paraId="1648923E" w14:textId="77777777" w:rsidR="00FB14E5" w:rsidRPr="002473DC" w:rsidRDefault="00FB14E5" w:rsidP="0038766D">
      <w:pPr>
        <w:pStyle w:val="BodyText"/>
        <w:rPr>
          <w:sz w:val="24"/>
          <w:szCs w:val="24"/>
        </w:rPr>
      </w:pPr>
    </w:p>
    <w:p w14:paraId="791F08E5" w14:textId="77777777" w:rsidR="00FB14E5" w:rsidRPr="002473DC" w:rsidRDefault="00FB14E5" w:rsidP="0038766D">
      <w:pPr>
        <w:pStyle w:val="ListParagraph"/>
        <w:numPr>
          <w:ilvl w:val="0"/>
          <w:numId w:val="5"/>
        </w:numPr>
        <w:tabs>
          <w:tab w:val="left" w:pos="396"/>
        </w:tabs>
        <w:ind w:left="0" w:firstLine="0"/>
        <w:rPr>
          <w:sz w:val="24"/>
          <w:szCs w:val="24"/>
        </w:rPr>
      </w:pPr>
      <w:r w:rsidRPr="002473DC">
        <w:rPr>
          <w:b/>
          <w:sz w:val="24"/>
          <w:szCs w:val="24"/>
        </w:rPr>
        <w:t xml:space="preserve">Entire Agreement. </w:t>
      </w:r>
      <w:r w:rsidRPr="002473DC">
        <w:rPr>
          <w:sz w:val="24"/>
          <w:szCs w:val="24"/>
        </w:rPr>
        <w:t>This Agreement sets forth the entire agreement with respect to the Confidential and Protected Information disclosed herein and supersedes all prior or contemporaneous agreements concerning such Confidential and Protected Information, whether written or oral. All additions or modifications to this Agreement must be made in</w:t>
      </w:r>
      <w:r w:rsidRPr="002473DC">
        <w:rPr>
          <w:spacing w:val="-16"/>
          <w:sz w:val="24"/>
          <w:szCs w:val="24"/>
        </w:rPr>
        <w:t xml:space="preserve"> </w:t>
      </w:r>
      <w:r w:rsidRPr="002473DC">
        <w:rPr>
          <w:sz w:val="24"/>
          <w:szCs w:val="24"/>
        </w:rPr>
        <w:t>writing.</w:t>
      </w:r>
    </w:p>
    <w:p w14:paraId="36A5381F" w14:textId="77777777" w:rsidR="00FB14E5" w:rsidRPr="002473DC" w:rsidRDefault="00FB14E5" w:rsidP="0038766D">
      <w:pPr>
        <w:pStyle w:val="BodyText"/>
        <w:rPr>
          <w:sz w:val="24"/>
          <w:szCs w:val="24"/>
        </w:rPr>
      </w:pPr>
    </w:p>
    <w:p w14:paraId="7B66CBB5" w14:textId="77777777" w:rsidR="00FB14E5" w:rsidRPr="002473DC" w:rsidRDefault="00FB14E5" w:rsidP="0038766D">
      <w:pPr>
        <w:pStyle w:val="ListParagraph"/>
        <w:numPr>
          <w:ilvl w:val="0"/>
          <w:numId w:val="5"/>
        </w:numPr>
        <w:tabs>
          <w:tab w:val="left" w:pos="396"/>
        </w:tabs>
        <w:ind w:left="0" w:firstLine="0"/>
        <w:rPr>
          <w:sz w:val="24"/>
          <w:szCs w:val="24"/>
        </w:rPr>
      </w:pPr>
      <w:r w:rsidRPr="002473DC">
        <w:rPr>
          <w:b/>
          <w:sz w:val="24"/>
          <w:szCs w:val="24"/>
        </w:rPr>
        <w:t xml:space="preserve">Governing Law. </w:t>
      </w:r>
      <w:r w:rsidRPr="002473DC">
        <w:rPr>
          <w:sz w:val="24"/>
          <w:szCs w:val="24"/>
        </w:rPr>
        <w:t xml:space="preserve">This Agreement is made under and shall be construed according to the laws of </w:t>
      </w:r>
      <w:r w:rsidRPr="002473DC">
        <w:rPr>
          <w:spacing w:val="-3"/>
          <w:sz w:val="24"/>
          <w:szCs w:val="24"/>
        </w:rPr>
        <w:t xml:space="preserve">the </w:t>
      </w:r>
      <w:r w:rsidRPr="002473DC">
        <w:rPr>
          <w:sz w:val="24"/>
          <w:szCs w:val="24"/>
        </w:rPr>
        <w:t>United</w:t>
      </w:r>
      <w:r w:rsidRPr="002473DC">
        <w:rPr>
          <w:spacing w:val="-2"/>
          <w:sz w:val="24"/>
          <w:szCs w:val="24"/>
        </w:rPr>
        <w:t xml:space="preserve"> </w:t>
      </w:r>
      <w:r w:rsidRPr="002473DC">
        <w:rPr>
          <w:sz w:val="24"/>
          <w:szCs w:val="24"/>
        </w:rPr>
        <w:t>States.</w:t>
      </w:r>
    </w:p>
    <w:p w14:paraId="445D6339" w14:textId="77777777" w:rsidR="002473DC" w:rsidRPr="002473DC" w:rsidRDefault="002473DC" w:rsidP="0038766D">
      <w:pPr>
        <w:pStyle w:val="BodyText"/>
        <w:rPr>
          <w:sz w:val="24"/>
          <w:szCs w:val="24"/>
        </w:rPr>
      </w:pPr>
    </w:p>
    <w:p w14:paraId="4DB447FD" w14:textId="77777777" w:rsidR="002473DC" w:rsidRPr="002473DC" w:rsidRDefault="002473DC" w:rsidP="0038766D">
      <w:pPr>
        <w:pStyle w:val="BodyText"/>
        <w:rPr>
          <w:sz w:val="24"/>
          <w:szCs w:val="24"/>
        </w:rPr>
      </w:pPr>
    </w:p>
    <w:p w14:paraId="183A9D4A" w14:textId="7A475D5A" w:rsidR="002473DC" w:rsidRPr="002473DC" w:rsidRDefault="002473DC" w:rsidP="0038766D">
      <w:pPr>
        <w:pStyle w:val="BodyText"/>
        <w:rPr>
          <w:sz w:val="24"/>
          <w:szCs w:val="24"/>
        </w:rPr>
      </w:pPr>
      <w:r w:rsidRPr="002473DC">
        <w:rPr>
          <w:sz w:val="24"/>
          <w:szCs w:val="24"/>
        </w:rPr>
        <w:t>Name</w:t>
      </w:r>
      <w:r>
        <w:rPr>
          <w:sz w:val="24"/>
          <w:szCs w:val="24"/>
        </w:rPr>
        <w:t>:</w:t>
      </w:r>
    </w:p>
    <w:p w14:paraId="1BB0D456" w14:textId="77777777" w:rsidR="002473DC" w:rsidRPr="002473DC" w:rsidRDefault="002473DC" w:rsidP="0038766D">
      <w:pPr>
        <w:pStyle w:val="BodyText"/>
        <w:rPr>
          <w:sz w:val="24"/>
          <w:szCs w:val="24"/>
        </w:rPr>
      </w:pPr>
    </w:p>
    <w:p w14:paraId="69CEA069" w14:textId="53434D9C" w:rsidR="002473DC" w:rsidRPr="002473DC" w:rsidRDefault="002473DC" w:rsidP="0038766D">
      <w:pPr>
        <w:pStyle w:val="BodyText"/>
        <w:rPr>
          <w:sz w:val="24"/>
          <w:szCs w:val="24"/>
        </w:rPr>
      </w:pPr>
      <w:r>
        <w:rPr>
          <w:sz w:val="24"/>
          <w:szCs w:val="24"/>
        </w:rPr>
        <w:t>Title:</w:t>
      </w:r>
    </w:p>
    <w:p w14:paraId="12E1DA20" w14:textId="77777777" w:rsidR="002473DC" w:rsidRDefault="002473DC" w:rsidP="0038766D">
      <w:pPr>
        <w:pStyle w:val="BodyText"/>
        <w:rPr>
          <w:noProof/>
          <w:sz w:val="24"/>
          <w:szCs w:val="24"/>
        </w:rPr>
      </w:pPr>
    </w:p>
    <w:p w14:paraId="7D79B571" w14:textId="527AC9F2" w:rsidR="002473DC" w:rsidRDefault="002473DC" w:rsidP="0038766D">
      <w:pPr>
        <w:pStyle w:val="BodyText"/>
        <w:rPr>
          <w:noProof/>
          <w:sz w:val="24"/>
          <w:szCs w:val="24"/>
        </w:rPr>
      </w:pPr>
      <w:r>
        <w:rPr>
          <w:noProof/>
          <w:sz w:val="24"/>
          <w:szCs w:val="24"/>
        </w:rPr>
        <w:t>Address:</w:t>
      </w:r>
    </w:p>
    <w:p w14:paraId="4BA22CDE" w14:textId="77777777" w:rsidR="002473DC" w:rsidRDefault="002473DC" w:rsidP="0038766D">
      <w:pPr>
        <w:pStyle w:val="BodyText"/>
        <w:rPr>
          <w:noProof/>
          <w:sz w:val="24"/>
          <w:szCs w:val="24"/>
        </w:rPr>
      </w:pPr>
    </w:p>
    <w:p w14:paraId="69CFFCBE" w14:textId="77777777" w:rsidR="002473DC" w:rsidRDefault="002473DC" w:rsidP="0038766D">
      <w:pPr>
        <w:pStyle w:val="BodyText"/>
        <w:rPr>
          <w:noProof/>
          <w:sz w:val="24"/>
          <w:szCs w:val="24"/>
        </w:rPr>
      </w:pPr>
    </w:p>
    <w:p w14:paraId="4D1A09CB" w14:textId="77777777" w:rsidR="002473DC" w:rsidRDefault="002473DC" w:rsidP="0038766D">
      <w:pPr>
        <w:pStyle w:val="BodyText"/>
        <w:rPr>
          <w:noProof/>
          <w:sz w:val="24"/>
          <w:szCs w:val="24"/>
        </w:rPr>
      </w:pPr>
      <w:r>
        <w:rPr>
          <w:noProof/>
          <w:sz w:val="24"/>
          <w:szCs w:val="24"/>
        </w:rPr>
        <w:t>Email Address</w:t>
      </w:r>
      <w:r>
        <w:rPr>
          <w:noProof/>
          <w:sz w:val="24"/>
          <w:szCs w:val="24"/>
        </w:rPr>
        <w:tab/>
        <w:t>:</w:t>
      </w:r>
    </w:p>
    <w:p w14:paraId="5E607779" w14:textId="77777777" w:rsidR="002473DC" w:rsidRDefault="002473DC" w:rsidP="0038766D">
      <w:pPr>
        <w:pStyle w:val="BodyText"/>
        <w:rPr>
          <w:noProof/>
          <w:sz w:val="24"/>
          <w:szCs w:val="24"/>
        </w:rPr>
      </w:pPr>
    </w:p>
    <w:p w14:paraId="0D22549F" w14:textId="35D452AC" w:rsidR="00FB14E5" w:rsidRPr="002473DC" w:rsidRDefault="00FB14E5" w:rsidP="0038766D">
      <w:pPr>
        <w:pStyle w:val="BodyText"/>
        <w:rPr>
          <w:sz w:val="24"/>
          <w:szCs w:val="24"/>
        </w:rPr>
      </w:pPr>
      <w:r w:rsidRPr="002473DC">
        <w:rPr>
          <w:sz w:val="24"/>
          <w:szCs w:val="24"/>
        </w:rPr>
        <w:t>Business Phone Number</w:t>
      </w:r>
      <w:r w:rsidR="002473DC">
        <w:rPr>
          <w:sz w:val="24"/>
          <w:szCs w:val="24"/>
        </w:rPr>
        <w:t>:</w:t>
      </w:r>
    </w:p>
    <w:sectPr w:rsidR="00FB14E5" w:rsidRPr="002473DC" w:rsidSect="002473DC">
      <w:headerReference w:type="default" r:id="rId7"/>
      <w:footerReference w:type="default" r:id="rId8"/>
      <w:pgSz w:w="12240" w:h="15840"/>
      <w:pgMar w:top="1540" w:right="1400" w:bottom="1160" w:left="1320" w:header="727"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068AE" w14:textId="77777777" w:rsidR="00FB14E5" w:rsidRDefault="00FB14E5" w:rsidP="00FB14E5">
      <w:pPr>
        <w:spacing w:after="0" w:line="240" w:lineRule="auto"/>
      </w:pPr>
      <w:r>
        <w:separator/>
      </w:r>
    </w:p>
  </w:endnote>
  <w:endnote w:type="continuationSeparator" w:id="0">
    <w:p w14:paraId="7309CCF3" w14:textId="77777777" w:rsidR="00FB14E5" w:rsidRDefault="00FB14E5" w:rsidP="00FB1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29B00" w14:textId="4CA9339A" w:rsidR="00647411" w:rsidRPr="002473DC" w:rsidRDefault="00647411" w:rsidP="00647411">
    <w:pPr>
      <w:pStyle w:val="Footer"/>
      <w:rPr>
        <w:rFonts w:ascii="Times New Roman" w:hAnsi="Times New Roman" w:cs="Times New Roman"/>
        <w:sz w:val="24"/>
        <w:szCs w:val="24"/>
      </w:rPr>
    </w:pPr>
    <w:r w:rsidRPr="002473DC">
      <w:rPr>
        <w:rFonts w:ascii="Times New Roman" w:hAnsi="Times New Roman" w:cs="Times New Roman"/>
        <w:sz w:val="24"/>
        <w:szCs w:val="24"/>
      </w:rPr>
      <w:t xml:space="preserve">Attachment </w:t>
    </w:r>
    <w:r w:rsidR="00F1272A">
      <w:rPr>
        <w:rFonts w:ascii="Times New Roman" w:hAnsi="Times New Roman" w:cs="Times New Roman"/>
        <w:sz w:val="24"/>
        <w:szCs w:val="24"/>
      </w:rPr>
      <w:t>1</w:t>
    </w:r>
    <w:r w:rsidRPr="002473DC">
      <w:rPr>
        <w:rFonts w:ascii="Times New Roman" w:hAnsi="Times New Roman" w:cs="Times New Roman"/>
        <w:sz w:val="24"/>
        <w:szCs w:val="24"/>
      </w:rPr>
      <w:t>, Non-Disclosure Agreement</w:t>
    </w:r>
    <w:r w:rsidRPr="002473DC">
      <w:rPr>
        <w:rFonts w:ascii="Times New Roman" w:hAnsi="Times New Roman" w:cs="Times New Roman"/>
        <w:sz w:val="24"/>
        <w:szCs w:val="24"/>
      </w:rPr>
      <w:tab/>
    </w:r>
    <w:r w:rsidRPr="002473DC">
      <w:rPr>
        <w:rFonts w:ascii="Times New Roman" w:hAnsi="Times New Roman" w:cs="Times New Roman"/>
        <w:sz w:val="24"/>
        <w:szCs w:val="24"/>
      </w:rPr>
      <w:tab/>
      <w:t xml:space="preserve">Page </w:t>
    </w:r>
    <w:r w:rsidRPr="002473DC">
      <w:rPr>
        <w:rFonts w:ascii="Times New Roman" w:hAnsi="Times New Roman" w:cs="Times New Roman"/>
        <w:sz w:val="24"/>
        <w:szCs w:val="24"/>
      </w:rPr>
      <w:fldChar w:fldCharType="begin"/>
    </w:r>
    <w:r w:rsidRPr="002473DC">
      <w:rPr>
        <w:rFonts w:ascii="Times New Roman" w:hAnsi="Times New Roman" w:cs="Times New Roman"/>
        <w:sz w:val="24"/>
        <w:szCs w:val="24"/>
      </w:rPr>
      <w:instrText xml:space="preserve"> PAGE   \* MERGEFORMAT </w:instrText>
    </w:r>
    <w:r w:rsidRPr="002473DC">
      <w:rPr>
        <w:rFonts w:ascii="Times New Roman" w:hAnsi="Times New Roman" w:cs="Times New Roman"/>
        <w:sz w:val="24"/>
        <w:szCs w:val="24"/>
      </w:rPr>
      <w:fldChar w:fldCharType="separate"/>
    </w:r>
    <w:r w:rsidR="00DB3368">
      <w:rPr>
        <w:rFonts w:ascii="Times New Roman" w:hAnsi="Times New Roman" w:cs="Times New Roman"/>
        <w:noProof/>
        <w:sz w:val="24"/>
        <w:szCs w:val="24"/>
      </w:rPr>
      <w:t>2</w:t>
    </w:r>
    <w:r w:rsidRPr="002473DC">
      <w:rPr>
        <w:rFonts w:ascii="Times New Roman" w:hAnsi="Times New Roman" w:cs="Times New Roman"/>
        <w:noProof/>
        <w:sz w:val="24"/>
        <w:szCs w:val="24"/>
      </w:rPr>
      <w:fldChar w:fldCharType="end"/>
    </w:r>
    <w:r w:rsidRPr="002473DC">
      <w:rPr>
        <w:rFonts w:ascii="Times New Roman" w:hAnsi="Times New Roman" w:cs="Times New Roman"/>
        <w:sz w:val="24"/>
        <w:szCs w:val="24"/>
      </w:rPr>
      <w:t xml:space="preserve"> of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DDF6A" w14:textId="77777777" w:rsidR="00FB14E5" w:rsidRDefault="00FB14E5" w:rsidP="00FB14E5">
      <w:pPr>
        <w:spacing w:after="0" w:line="240" w:lineRule="auto"/>
      </w:pPr>
      <w:r>
        <w:separator/>
      </w:r>
    </w:p>
  </w:footnote>
  <w:footnote w:type="continuationSeparator" w:id="0">
    <w:p w14:paraId="297EE340" w14:textId="77777777" w:rsidR="00FB14E5" w:rsidRDefault="00FB14E5" w:rsidP="00FB14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0B238" w14:textId="0C058579" w:rsidR="00FB14E5" w:rsidRPr="00FB14E5" w:rsidRDefault="00FB14E5" w:rsidP="00205F4B">
    <w:pPr>
      <w:spacing w:after="0" w:line="240" w:lineRule="auto"/>
      <w:jc w:val="center"/>
      <w:rPr>
        <w:rFonts w:ascii="Times New Roman" w:hAnsi="Times New Roman" w:cs="Times New Roman"/>
        <w:b/>
        <w:sz w:val="24"/>
        <w:szCs w:val="24"/>
      </w:rPr>
    </w:pPr>
  </w:p>
  <w:p w14:paraId="7681E9AE" w14:textId="77777777" w:rsidR="00FB14E5" w:rsidRPr="0038766D" w:rsidRDefault="00FB14E5">
    <w:pPr>
      <w:pStyle w:val="BodyText"/>
      <w:spacing w:line="14" w:lineRule="auto"/>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80E"/>
    <w:multiLevelType w:val="hybridMultilevel"/>
    <w:tmpl w:val="4FC259B6"/>
    <w:lvl w:ilvl="0" w:tplc="0E92473C">
      <w:start w:val="1"/>
      <w:numFmt w:val="lowerLetter"/>
      <w:lvlText w:val="(%1)"/>
      <w:lvlJc w:val="left"/>
      <w:pPr>
        <w:ind w:left="120" w:hanging="356"/>
      </w:pPr>
      <w:rPr>
        <w:rFonts w:ascii="Times New Roman" w:eastAsia="Times New Roman" w:hAnsi="Times New Roman" w:cs="Times New Roman" w:hint="default"/>
        <w:w w:val="100"/>
        <w:sz w:val="22"/>
        <w:szCs w:val="22"/>
      </w:rPr>
    </w:lvl>
    <w:lvl w:ilvl="1" w:tplc="27EA8494">
      <w:numFmt w:val="bullet"/>
      <w:lvlText w:val="•"/>
      <w:lvlJc w:val="left"/>
      <w:pPr>
        <w:ind w:left="1068" w:hanging="356"/>
      </w:pPr>
      <w:rPr>
        <w:rFonts w:hint="default"/>
      </w:rPr>
    </w:lvl>
    <w:lvl w:ilvl="2" w:tplc="B59A74A0">
      <w:numFmt w:val="bullet"/>
      <w:lvlText w:val="•"/>
      <w:lvlJc w:val="left"/>
      <w:pPr>
        <w:ind w:left="2016" w:hanging="356"/>
      </w:pPr>
      <w:rPr>
        <w:rFonts w:hint="default"/>
      </w:rPr>
    </w:lvl>
    <w:lvl w:ilvl="3" w:tplc="A0A2D038">
      <w:numFmt w:val="bullet"/>
      <w:lvlText w:val="•"/>
      <w:lvlJc w:val="left"/>
      <w:pPr>
        <w:ind w:left="2964" w:hanging="356"/>
      </w:pPr>
      <w:rPr>
        <w:rFonts w:hint="default"/>
      </w:rPr>
    </w:lvl>
    <w:lvl w:ilvl="4" w:tplc="88720B20">
      <w:numFmt w:val="bullet"/>
      <w:lvlText w:val="•"/>
      <w:lvlJc w:val="left"/>
      <w:pPr>
        <w:ind w:left="3912" w:hanging="356"/>
      </w:pPr>
      <w:rPr>
        <w:rFonts w:hint="default"/>
      </w:rPr>
    </w:lvl>
    <w:lvl w:ilvl="5" w:tplc="115410DA">
      <w:numFmt w:val="bullet"/>
      <w:lvlText w:val="•"/>
      <w:lvlJc w:val="left"/>
      <w:pPr>
        <w:ind w:left="4860" w:hanging="356"/>
      </w:pPr>
      <w:rPr>
        <w:rFonts w:hint="default"/>
      </w:rPr>
    </w:lvl>
    <w:lvl w:ilvl="6" w:tplc="F282F460">
      <w:numFmt w:val="bullet"/>
      <w:lvlText w:val="•"/>
      <w:lvlJc w:val="left"/>
      <w:pPr>
        <w:ind w:left="5808" w:hanging="356"/>
      </w:pPr>
      <w:rPr>
        <w:rFonts w:hint="default"/>
      </w:rPr>
    </w:lvl>
    <w:lvl w:ilvl="7" w:tplc="87E84B02">
      <w:numFmt w:val="bullet"/>
      <w:lvlText w:val="•"/>
      <w:lvlJc w:val="left"/>
      <w:pPr>
        <w:ind w:left="6756" w:hanging="356"/>
      </w:pPr>
      <w:rPr>
        <w:rFonts w:hint="default"/>
      </w:rPr>
    </w:lvl>
    <w:lvl w:ilvl="8" w:tplc="10862FAC">
      <w:numFmt w:val="bullet"/>
      <w:lvlText w:val="•"/>
      <w:lvlJc w:val="left"/>
      <w:pPr>
        <w:ind w:left="7704" w:hanging="356"/>
      </w:pPr>
      <w:rPr>
        <w:rFonts w:hint="default"/>
      </w:rPr>
    </w:lvl>
  </w:abstractNum>
  <w:abstractNum w:abstractNumId="1" w15:restartNumberingAfterBreak="0">
    <w:nsid w:val="13F43936"/>
    <w:multiLevelType w:val="hybridMultilevel"/>
    <w:tmpl w:val="0772EE5A"/>
    <w:lvl w:ilvl="0" w:tplc="A3C8DF4E">
      <w:start w:val="1"/>
      <w:numFmt w:val="lowerLetter"/>
      <w:lvlText w:val="(%1)"/>
      <w:lvlJc w:val="left"/>
      <w:pPr>
        <w:ind w:left="120" w:hanging="358"/>
      </w:pPr>
      <w:rPr>
        <w:rFonts w:ascii="Times New Roman" w:eastAsia="Times New Roman" w:hAnsi="Times New Roman" w:cs="Times New Roman" w:hint="default"/>
        <w:w w:val="100"/>
        <w:sz w:val="22"/>
        <w:szCs w:val="22"/>
      </w:rPr>
    </w:lvl>
    <w:lvl w:ilvl="1" w:tplc="66E28288">
      <w:numFmt w:val="bullet"/>
      <w:lvlText w:val="•"/>
      <w:lvlJc w:val="left"/>
      <w:pPr>
        <w:ind w:left="1060" w:hanging="358"/>
      </w:pPr>
      <w:rPr>
        <w:rFonts w:hint="default"/>
      </w:rPr>
    </w:lvl>
    <w:lvl w:ilvl="2" w:tplc="3286BA72">
      <w:numFmt w:val="bullet"/>
      <w:lvlText w:val="•"/>
      <w:lvlJc w:val="left"/>
      <w:pPr>
        <w:ind w:left="2000" w:hanging="358"/>
      </w:pPr>
      <w:rPr>
        <w:rFonts w:hint="default"/>
      </w:rPr>
    </w:lvl>
    <w:lvl w:ilvl="3" w:tplc="3E3E2BF6">
      <w:numFmt w:val="bullet"/>
      <w:lvlText w:val="•"/>
      <w:lvlJc w:val="left"/>
      <w:pPr>
        <w:ind w:left="2940" w:hanging="358"/>
      </w:pPr>
      <w:rPr>
        <w:rFonts w:hint="default"/>
      </w:rPr>
    </w:lvl>
    <w:lvl w:ilvl="4" w:tplc="E07CA1C0">
      <w:numFmt w:val="bullet"/>
      <w:lvlText w:val="•"/>
      <w:lvlJc w:val="left"/>
      <w:pPr>
        <w:ind w:left="3880" w:hanging="358"/>
      </w:pPr>
      <w:rPr>
        <w:rFonts w:hint="default"/>
      </w:rPr>
    </w:lvl>
    <w:lvl w:ilvl="5" w:tplc="C24C56EA">
      <w:numFmt w:val="bullet"/>
      <w:lvlText w:val="•"/>
      <w:lvlJc w:val="left"/>
      <w:pPr>
        <w:ind w:left="4820" w:hanging="358"/>
      </w:pPr>
      <w:rPr>
        <w:rFonts w:hint="default"/>
      </w:rPr>
    </w:lvl>
    <w:lvl w:ilvl="6" w:tplc="C01A5A0C">
      <w:numFmt w:val="bullet"/>
      <w:lvlText w:val="•"/>
      <w:lvlJc w:val="left"/>
      <w:pPr>
        <w:ind w:left="5760" w:hanging="358"/>
      </w:pPr>
      <w:rPr>
        <w:rFonts w:hint="default"/>
      </w:rPr>
    </w:lvl>
    <w:lvl w:ilvl="7" w:tplc="16644134">
      <w:numFmt w:val="bullet"/>
      <w:lvlText w:val="•"/>
      <w:lvlJc w:val="left"/>
      <w:pPr>
        <w:ind w:left="6700" w:hanging="358"/>
      </w:pPr>
      <w:rPr>
        <w:rFonts w:hint="default"/>
      </w:rPr>
    </w:lvl>
    <w:lvl w:ilvl="8" w:tplc="F4FE75E6">
      <w:numFmt w:val="bullet"/>
      <w:lvlText w:val="•"/>
      <w:lvlJc w:val="left"/>
      <w:pPr>
        <w:ind w:left="7640" w:hanging="358"/>
      </w:pPr>
      <w:rPr>
        <w:rFonts w:hint="default"/>
      </w:rPr>
    </w:lvl>
  </w:abstractNum>
  <w:abstractNum w:abstractNumId="2" w15:restartNumberingAfterBreak="0">
    <w:nsid w:val="35A4226C"/>
    <w:multiLevelType w:val="hybridMultilevel"/>
    <w:tmpl w:val="9D4259FA"/>
    <w:lvl w:ilvl="0" w:tplc="42423840">
      <w:start w:val="1"/>
      <w:numFmt w:val="decimal"/>
      <w:lvlText w:val="%1."/>
      <w:lvlJc w:val="left"/>
      <w:pPr>
        <w:ind w:left="119" w:hanging="276"/>
      </w:pPr>
      <w:rPr>
        <w:rFonts w:hint="default"/>
        <w:w w:val="100"/>
      </w:rPr>
    </w:lvl>
    <w:lvl w:ilvl="1" w:tplc="36D271B6">
      <w:numFmt w:val="bullet"/>
      <w:lvlText w:val="•"/>
      <w:lvlJc w:val="left"/>
      <w:pPr>
        <w:ind w:left="1066" w:hanging="276"/>
      </w:pPr>
      <w:rPr>
        <w:rFonts w:hint="default"/>
      </w:rPr>
    </w:lvl>
    <w:lvl w:ilvl="2" w:tplc="E5188D14">
      <w:numFmt w:val="bullet"/>
      <w:lvlText w:val="•"/>
      <w:lvlJc w:val="left"/>
      <w:pPr>
        <w:ind w:left="2012" w:hanging="276"/>
      </w:pPr>
      <w:rPr>
        <w:rFonts w:hint="default"/>
      </w:rPr>
    </w:lvl>
    <w:lvl w:ilvl="3" w:tplc="CCBE0FB6">
      <w:numFmt w:val="bullet"/>
      <w:lvlText w:val="•"/>
      <w:lvlJc w:val="left"/>
      <w:pPr>
        <w:ind w:left="2958" w:hanging="276"/>
      </w:pPr>
      <w:rPr>
        <w:rFonts w:hint="default"/>
      </w:rPr>
    </w:lvl>
    <w:lvl w:ilvl="4" w:tplc="3F808E18">
      <w:numFmt w:val="bullet"/>
      <w:lvlText w:val="•"/>
      <w:lvlJc w:val="left"/>
      <w:pPr>
        <w:ind w:left="3904" w:hanging="276"/>
      </w:pPr>
      <w:rPr>
        <w:rFonts w:hint="default"/>
      </w:rPr>
    </w:lvl>
    <w:lvl w:ilvl="5" w:tplc="D3FE2D24">
      <w:numFmt w:val="bullet"/>
      <w:lvlText w:val="•"/>
      <w:lvlJc w:val="left"/>
      <w:pPr>
        <w:ind w:left="4850" w:hanging="276"/>
      </w:pPr>
      <w:rPr>
        <w:rFonts w:hint="default"/>
      </w:rPr>
    </w:lvl>
    <w:lvl w:ilvl="6" w:tplc="2EDE717C">
      <w:numFmt w:val="bullet"/>
      <w:lvlText w:val="•"/>
      <w:lvlJc w:val="left"/>
      <w:pPr>
        <w:ind w:left="5796" w:hanging="276"/>
      </w:pPr>
      <w:rPr>
        <w:rFonts w:hint="default"/>
      </w:rPr>
    </w:lvl>
    <w:lvl w:ilvl="7" w:tplc="10224EE0">
      <w:numFmt w:val="bullet"/>
      <w:lvlText w:val="•"/>
      <w:lvlJc w:val="left"/>
      <w:pPr>
        <w:ind w:left="6742" w:hanging="276"/>
      </w:pPr>
      <w:rPr>
        <w:rFonts w:hint="default"/>
      </w:rPr>
    </w:lvl>
    <w:lvl w:ilvl="8" w:tplc="6D58367A">
      <w:numFmt w:val="bullet"/>
      <w:lvlText w:val="•"/>
      <w:lvlJc w:val="left"/>
      <w:pPr>
        <w:ind w:left="7688" w:hanging="276"/>
      </w:pPr>
      <w:rPr>
        <w:rFonts w:hint="default"/>
      </w:rPr>
    </w:lvl>
  </w:abstractNum>
  <w:abstractNum w:abstractNumId="3" w15:restartNumberingAfterBreak="0">
    <w:nsid w:val="546204DF"/>
    <w:multiLevelType w:val="hybridMultilevel"/>
    <w:tmpl w:val="08F6018A"/>
    <w:lvl w:ilvl="0" w:tplc="70EED8CA">
      <w:start w:val="1"/>
      <w:numFmt w:val="lowerLetter"/>
      <w:lvlText w:val="(%1)"/>
      <w:lvlJc w:val="left"/>
      <w:pPr>
        <w:ind w:left="120" w:hanging="358"/>
      </w:pPr>
      <w:rPr>
        <w:rFonts w:ascii="Times New Roman" w:eastAsia="Times New Roman" w:hAnsi="Times New Roman" w:cs="Times New Roman" w:hint="default"/>
        <w:w w:val="100"/>
        <w:sz w:val="22"/>
        <w:szCs w:val="22"/>
      </w:rPr>
    </w:lvl>
    <w:lvl w:ilvl="1" w:tplc="396C4148">
      <w:numFmt w:val="bullet"/>
      <w:lvlText w:val="•"/>
      <w:lvlJc w:val="left"/>
      <w:pPr>
        <w:ind w:left="1068" w:hanging="358"/>
      </w:pPr>
      <w:rPr>
        <w:rFonts w:hint="default"/>
      </w:rPr>
    </w:lvl>
    <w:lvl w:ilvl="2" w:tplc="BA2CB670">
      <w:numFmt w:val="bullet"/>
      <w:lvlText w:val="•"/>
      <w:lvlJc w:val="left"/>
      <w:pPr>
        <w:ind w:left="2016" w:hanging="358"/>
      </w:pPr>
      <w:rPr>
        <w:rFonts w:hint="default"/>
      </w:rPr>
    </w:lvl>
    <w:lvl w:ilvl="3" w:tplc="9A5673DA">
      <w:numFmt w:val="bullet"/>
      <w:lvlText w:val="•"/>
      <w:lvlJc w:val="left"/>
      <w:pPr>
        <w:ind w:left="2964" w:hanging="358"/>
      </w:pPr>
      <w:rPr>
        <w:rFonts w:hint="default"/>
      </w:rPr>
    </w:lvl>
    <w:lvl w:ilvl="4" w:tplc="FFE823D6">
      <w:numFmt w:val="bullet"/>
      <w:lvlText w:val="•"/>
      <w:lvlJc w:val="left"/>
      <w:pPr>
        <w:ind w:left="3912" w:hanging="358"/>
      </w:pPr>
      <w:rPr>
        <w:rFonts w:hint="default"/>
      </w:rPr>
    </w:lvl>
    <w:lvl w:ilvl="5" w:tplc="30D83348">
      <w:numFmt w:val="bullet"/>
      <w:lvlText w:val="•"/>
      <w:lvlJc w:val="left"/>
      <w:pPr>
        <w:ind w:left="4860" w:hanging="358"/>
      </w:pPr>
      <w:rPr>
        <w:rFonts w:hint="default"/>
      </w:rPr>
    </w:lvl>
    <w:lvl w:ilvl="6" w:tplc="E2B26C60">
      <w:numFmt w:val="bullet"/>
      <w:lvlText w:val="•"/>
      <w:lvlJc w:val="left"/>
      <w:pPr>
        <w:ind w:left="5808" w:hanging="358"/>
      </w:pPr>
      <w:rPr>
        <w:rFonts w:hint="default"/>
      </w:rPr>
    </w:lvl>
    <w:lvl w:ilvl="7" w:tplc="1292F064">
      <w:numFmt w:val="bullet"/>
      <w:lvlText w:val="•"/>
      <w:lvlJc w:val="left"/>
      <w:pPr>
        <w:ind w:left="6756" w:hanging="358"/>
      </w:pPr>
      <w:rPr>
        <w:rFonts w:hint="default"/>
      </w:rPr>
    </w:lvl>
    <w:lvl w:ilvl="8" w:tplc="DBDC30D6">
      <w:numFmt w:val="bullet"/>
      <w:lvlText w:val="•"/>
      <w:lvlJc w:val="left"/>
      <w:pPr>
        <w:ind w:left="7704" w:hanging="358"/>
      </w:pPr>
      <w:rPr>
        <w:rFonts w:hint="default"/>
      </w:rPr>
    </w:lvl>
  </w:abstractNum>
  <w:abstractNum w:abstractNumId="4" w15:restartNumberingAfterBreak="0">
    <w:nsid w:val="5B924C53"/>
    <w:multiLevelType w:val="hybridMultilevel"/>
    <w:tmpl w:val="81483AF8"/>
    <w:lvl w:ilvl="0" w:tplc="B1582668">
      <w:start w:val="1"/>
      <w:numFmt w:val="lowerLetter"/>
      <w:lvlText w:val="(%1)"/>
      <w:lvlJc w:val="left"/>
      <w:pPr>
        <w:ind w:left="120" w:hanging="301"/>
      </w:pPr>
      <w:rPr>
        <w:rFonts w:ascii="Times New Roman" w:eastAsia="Times New Roman" w:hAnsi="Times New Roman" w:cs="Times New Roman" w:hint="default"/>
        <w:w w:val="100"/>
        <w:sz w:val="22"/>
        <w:szCs w:val="22"/>
      </w:rPr>
    </w:lvl>
    <w:lvl w:ilvl="1" w:tplc="C3EE118E">
      <w:start w:val="1"/>
      <w:numFmt w:val="decimal"/>
      <w:lvlText w:val="(%2)"/>
      <w:lvlJc w:val="left"/>
      <w:pPr>
        <w:ind w:left="119" w:hanging="370"/>
      </w:pPr>
      <w:rPr>
        <w:rFonts w:ascii="Times New Roman" w:eastAsia="Times New Roman" w:hAnsi="Times New Roman" w:cs="Times New Roman" w:hint="default"/>
        <w:w w:val="100"/>
        <w:sz w:val="22"/>
        <w:szCs w:val="22"/>
      </w:rPr>
    </w:lvl>
    <w:lvl w:ilvl="2" w:tplc="E6A4D62E">
      <w:start w:val="1"/>
      <w:numFmt w:val="lowerLetter"/>
      <w:lvlText w:val="(%3)"/>
      <w:lvlJc w:val="left"/>
      <w:pPr>
        <w:ind w:left="120" w:hanging="358"/>
      </w:pPr>
      <w:rPr>
        <w:rFonts w:ascii="Times New Roman" w:eastAsia="Times New Roman" w:hAnsi="Times New Roman" w:cs="Times New Roman" w:hint="default"/>
        <w:w w:val="100"/>
        <w:sz w:val="22"/>
        <w:szCs w:val="22"/>
      </w:rPr>
    </w:lvl>
    <w:lvl w:ilvl="3" w:tplc="5D74BC5C">
      <w:numFmt w:val="bullet"/>
      <w:lvlText w:val="•"/>
      <w:lvlJc w:val="left"/>
      <w:pPr>
        <w:ind w:left="2964" w:hanging="358"/>
      </w:pPr>
      <w:rPr>
        <w:rFonts w:hint="default"/>
      </w:rPr>
    </w:lvl>
    <w:lvl w:ilvl="4" w:tplc="C76866DE">
      <w:numFmt w:val="bullet"/>
      <w:lvlText w:val="•"/>
      <w:lvlJc w:val="left"/>
      <w:pPr>
        <w:ind w:left="3912" w:hanging="358"/>
      </w:pPr>
      <w:rPr>
        <w:rFonts w:hint="default"/>
      </w:rPr>
    </w:lvl>
    <w:lvl w:ilvl="5" w:tplc="C87AA800">
      <w:numFmt w:val="bullet"/>
      <w:lvlText w:val="•"/>
      <w:lvlJc w:val="left"/>
      <w:pPr>
        <w:ind w:left="4860" w:hanging="358"/>
      </w:pPr>
      <w:rPr>
        <w:rFonts w:hint="default"/>
      </w:rPr>
    </w:lvl>
    <w:lvl w:ilvl="6" w:tplc="BB12465C">
      <w:numFmt w:val="bullet"/>
      <w:lvlText w:val="•"/>
      <w:lvlJc w:val="left"/>
      <w:pPr>
        <w:ind w:left="5808" w:hanging="358"/>
      </w:pPr>
      <w:rPr>
        <w:rFonts w:hint="default"/>
      </w:rPr>
    </w:lvl>
    <w:lvl w:ilvl="7" w:tplc="A538EF80">
      <w:numFmt w:val="bullet"/>
      <w:lvlText w:val="•"/>
      <w:lvlJc w:val="left"/>
      <w:pPr>
        <w:ind w:left="6756" w:hanging="358"/>
      </w:pPr>
      <w:rPr>
        <w:rFonts w:hint="default"/>
      </w:rPr>
    </w:lvl>
    <w:lvl w:ilvl="8" w:tplc="8D3E2248">
      <w:numFmt w:val="bullet"/>
      <w:lvlText w:val="•"/>
      <w:lvlJc w:val="left"/>
      <w:pPr>
        <w:ind w:left="7704" w:hanging="358"/>
      </w:pPr>
      <w:rPr>
        <w:rFonts w:hint="default"/>
      </w:rPr>
    </w:lvl>
  </w:abstractNum>
  <w:num w:numId="1" w16cid:durableId="1949510128">
    <w:abstractNumId w:val="4"/>
  </w:num>
  <w:num w:numId="2" w16cid:durableId="1715613266">
    <w:abstractNumId w:val="3"/>
  </w:num>
  <w:num w:numId="3" w16cid:durableId="1688561908">
    <w:abstractNumId w:val="0"/>
  </w:num>
  <w:num w:numId="4" w16cid:durableId="1471053762">
    <w:abstractNumId w:val="1"/>
  </w:num>
  <w:num w:numId="5" w16cid:durableId="650250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4E5"/>
    <w:rsid w:val="00075563"/>
    <w:rsid w:val="0013557A"/>
    <w:rsid w:val="001C1DD1"/>
    <w:rsid w:val="00205F4B"/>
    <w:rsid w:val="002473DC"/>
    <w:rsid w:val="002A68C9"/>
    <w:rsid w:val="002B25B8"/>
    <w:rsid w:val="00304167"/>
    <w:rsid w:val="00316AC6"/>
    <w:rsid w:val="003558A9"/>
    <w:rsid w:val="00373719"/>
    <w:rsid w:val="00373B5A"/>
    <w:rsid w:val="0038766D"/>
    <w:rsid w:val="00416F0D"/>
    <w:rsid w:val="0044448E"/>
    <w:rsid w:val="00463465"/>
    <w:rsid w:val="00484F51"/>
    <w:rsid w:val="00493993"/>
    <w:rsid w:val="00580745"/>
    <w:rsid w:val="005C43FA"/>
    <w:rsid w:val="00642D9A"/>
    <w:rsid w:val="00647411"/>
    <w:rsid w:val="00657E67"/>
    <w:rsid w:val="00727677"/>
    <w:rsid w:val="007A1AF4"/>
    <w:rsid w:val="007E1EAE"/>
    <w:rsid w:val="00864FE5"/>
    <w:rsid w:val="0088263A"/>
    <w:rsid w:val="00AF30A2"/>
    <w:rsid w:val="00B5431D"/>
    <w:rsid w:val="00B66941"/>
    <w:rsid w:val="00C44818"/>
    <w:rsid w:val="00C81BBD"/>
    <w:rsid w:val="00D930AB"/>
    <w:rsid w:val="00DB3368"/>
    <w:rsid w:val="00E152A4"/>
    <w:rsid w:val="00F1272A"/>
    <w:rsid w:val="00FB1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E248CA"/>
  <w15:chartTrackingRefBased/>
  <w15:docId w15:val="{8E2B5C0C-6600-4F9A-AF00-E00B6567D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FB14E5"/>
    <w:pPr>
      <w:widowControl w:val="0"/>
      <w:autoSpaceDE w:val="0"/>
      <w:autoSpaceDN w:val="0"/>
      <w:spacing w:after="0" w:line="240" w:lineRule="auto"/>
      <w:ind w:left="120"/>
      <w:outlineLvl w:val="0"/>
    </w:pPr>
    <w:rPr>
      <w:rFonts w:ascii="Times New Roman" w:eastAsia="Times New Roman" w:hAnsi="Times New Roman" w:cs="Times New Roman"/>
      <w:sz w:val="24"/>
      <w:szCs w:val="24"/>
    </w:rPr>
  </w:style>
  <w:style w:type="paragraph" w:styleId="Heading2">
    <w:name w:val="heading 2"/>
    <w:basedOn w:val="Normal"/>
    <w:link w:val="Heading2Char"/>
    <w:uiPriority w:val="1"/>
    <w:qFormat/>
    <w:rsid w:val="00FB14E5"/>
    <w:pPr>
      <w:widowControl w:val="0"/>
      <w:autoSpaceDE w:val="0"/>
      <w:autoSpaceDN w:val="0"/>
      <w:spacing w:before="1" w:after="0" w:line="240" w:lineRule="auto"/>
      <w:ind w:left="395"/>
      <w:outlineLvl w:val="1"/>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14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4E5"/>
  </w:style>
  <w:style w:type="paragraph" w:styleId="Footer">
    <w:name w:val="footer"/>
    <w:basedOn w:val="Normal"/>
    <w:link w:val="FooterChar"/>
    <w:unhideWhenUsed/>
    <w:rsid w:val="00FB14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4E5"/>
  </w:style>
  <w:style w:type="character" w:customStyle="1" w:styleId="Heading1Char">
    <w:name w:val="Heading 1 Char"/>
    <w:basedOn w:val="DefaultParagraphFont"/>
    <w:link w:val="Heading1"/>
    <w:uiPriority w:val="1"/>
    <w:rsid w:val="00FB14E5"/>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FB14E5"/>
    <w:rPr>
      <w:rFonts w:ascii="Times New Roman" w:eastAsia="Times New Roman" w:hAnsi="Times New Roman" w:cs="Times New Roman"/>
      <w:b/>
      <w:bCs/>
    </w:rPr>
  </w:style>
  <w:style w:type="paragraph" w:styleId="BodyText">
    <w:name w:val="Body Text"/>
    <w:basedOn w:val="Normal"/>
    <w:link w:val="BodyTextChar"/>
    <w:uiPriority w:val="1"/>
    <w:qFormat/>
    <w:rsid w:val="00FB14E5"/>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B14E5"/>
    <w:rPr>
      <w:rFonts w:ascii="Times New Roman" w:eastAsia="Times New Roman" w:hAnsi="Times New Roman" w:cs="Times New Roman"/>
    </w:rPr>
  </w:style>
  <w:style w:type="paragraph" w:styleId="ListParagraph">
    <w:name w:val="List Paragraph"/>
    <w:basedOn w:val="Normal"/>
    <w:uiPriority w:val="1"/>
    <w:qFormat/>
    <w:rsid w:val="00FB14E5"/>
    <w:pPr>
      <w:widowControl w:val="0"/>
      <w:autoSpaceDE w:val="0"/>
      <w:autoSpaceDN w:val="0"/>
      <w:spacing w:after="0" w:line="240" w:lineRule="auto"/>
      <w:ind w:left="120"/>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FB14E5"/>
    <w:rPr>
      <w:sz w:val="16"/>
      <w:szCs w:val="16"/>
    </w:rPr>
  </w:style>
  <w:style w:type="paragraph" w:styleId="CommentText">
    <w:name w:val="annotation text"/>
    <w:basedOn w:val="Normal"/>
    <w:link w:val="CommentTextChar"/>
    <w:uiPriority w:val="99"/>
    <w:unhideWhenUsed/>
    <w:rsid w:val="00FB14E5"/>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FB14E5"/>
    <w:rPr>
      <w:rFonts w:ascii="Times New Roman" w:eastAsia="Times New Roman" w:hAnsi="Times New Roman" w:cs="Times New Roman"/>
      <w:sz w:val="20"/>
      <w:szCs w:val="20"/>
    </w:rPr>
  </w:style>
  <w:style w:type="character" w:styleId="Hyperlink">
    <w:name w:val="Hyperlink"/>
    <w:rsid w:val="00FB14E5"/>
    <w:rPr>
      <w:color w:val="0000FF"/>
      <w:u w:val="single"/>
    </w:rPr>
  </w:style>
  <w:style w:type="paragraph" w:styleId="BalloonText">
    <w:name w:val="Balloon Text"/>
    <w:basedOn w:val="Normal"/>
    <w:link w:val="BalloonTextChar"/>
    <w:uiPriority w:val="99"/>
    <w:semiHidden/>
    <w:unhideWhenUsed/>
    <w:rsid w:val="00FB14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14E5"/>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E1EAE"/>
    <w:pPr>
      <w:widowControl/>
      <w:autoSpaceDE/>
      <w:autoSpaceDN/>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7E1EAE"/>
    <w:rPr>
      <w:rFonts w:ascii="Times New Roman" w:eastAsia="Times New Roman" w:hAnsi="Times New Roman" w:cs="Times New Roman"/>
      <w:b/>
      <w:bCs/>
      <w:sz w:val="20"/>
      <w:szCs w:val="20"/>
    </w:rPr>
  </w:style>
  <w:style w:type="paragraph" w:styleId="Revision">
    <w:name w:val="Revision"/>
    <w:hidden/>
    <w:uiPriority w:val="99"/>
    <w:semiHidden/>
    <w:rsid w:val="00C448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3f6ad-3d9b-49ad-9486-10bfd8fef73e}"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574</Words>
  <Characters>3276</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DHA</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Matthew, L, CIV, DHA</dc:creator>
  <cp:keywords/>
  <dc:description/>
  <cp:lastModifiedBy>Anderson, Matthew L CIV DHA (USA)</cp:lastModifiedBy>
  <cp:revision>2</cp:revision>
  <dcterms:created xsi:type="dcterms:W3CDTF">2026-02-06T21:52:00Z</dcterms:created>
  <dcterms:modified xsi:type="dcterms:W3CDTF">2026-02-06T21:52:00Z</dcterms:modified>
</cp:coreProperties>
</file>