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96A58" w14:paraId="20081C1C" w14:textId="77777777" w:rsidTr="00E83E60">
        <w:tc>
          <w:tcPr>
            <w:tcW w:w="1329" w:type="dxa"/>
            <w:hideMark/>
          </w:tcPr>
          <w:p w14:paraId="20081C1A" w14:textId="77777777" w:rsidR="00E83E60" w:rsidRPr="00D82575" w:rsidRDefault="00E83E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20081C1B" w14:textId="77777777" w:rsidR="00E83E60" w:rsidRDefault="00E83E60">
            <w:pPr>
              <w:rPr>
                <w:rFonts w:cstheme="minorHAnsi"/>
              </w:rPr>
            </w:pPr>
            <w:r>
              <w:rPr>
                <w:rFonts w:cstheme="minorHAnsi"/>
              </w:rPr>
              <w:t>GNV Bariatric Beds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36C24826Q0515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20081C1E" w14:textId="77777777" w:rsidR="00E83E60" w:rsidRPr="00AF196F" w:rsidRDefault="00E83E6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296A58" w14:paraId="20081C2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0081C1F" w14:textId="77777777" w:rsidR="00E83E60" w:rsidRPr="00D82575" w:rsidRDefault="00E83E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0081C20" w14:textId="0DC2CF08" w:rsidR="00E83E60" w:rsidRPr="00E83E60" w:rsidRDefault="00E83E6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32608-1197</w:t>
            </w:r>
          </w:p>
        </w:tc>
      </w:tr>
      <w:tr w:rsidR="00296A58" w14:paraId="20081C2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0081C22" w14:textId="77777777" w:rsidR="00E83E60" w:rsidRPr="00D82575" w:rsidRDefault="00E83E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0081C23" w14:textId="77777777" w:rsidR="00E83E60" w:rsidRPr="00EE5B77" w:rsidRDefault="00E83E60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36C24826Q0515</w:t>
            </w:r>
          </w:p>
        </w:tc>
      </w:tr>
      <w:tr w:rsidR="00296A58" w14:paraId="20081C2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0081C25" w14:textId="77777777" w:rsidR="00E83E60" w:rsidRPr="00D82575" w:rsidRDefault="00E83E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0081C26" w14:textId="77777777" w:rsidR="00E83E60" w:rsidRPr="00EE5B77" w:rsidRDefault="00E83E6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4:30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296A58" w14:paraId="20081C2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0081C28" w14:textId="77777777" w:rsidR="00E83E60" w:rsidRPr="00D82575" w:rsidRDefault="00E83E60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0081C29" w14:textId="77777777" w:rsidR="00E83E60" w:rsidRPr="00EE5B77" w:rsidRDefault="00E83E60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296A58" w14:paraId="20081C2D" w14:textId="77777777" w:rsidTr="00490783">
        <w:trPr>
          <w:trHeight w:val="251"/>
        </w:trPr>
        <w:tc>
          <w:tcPr>
            <w:tcW w:w="4681" w:type="dxa"/>
            <w:hideMark/>
          </w:tcPr>
          <w:p w14:paraId="20081C2B" w14:textId="77777777" w:rsidR="00E83E60" w:rsidRDefault="00E83E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0081C2C" w14:textId="77777777" w:rsidR="00E83E60" w:rsidRPr="00EE5B77" w:rsidRDefault="00E83E6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296A58" w14:paraId="20081C30" w14:textId="77777777" w:rsidTr="00490783">
        <w:trPr>
          <w:trHeight w:val="267"/>
        </w:trPr>
        <w:tc>
          <w:tcPr>
            <w:tcW w:w="4681" w:type="dxa"/>
            <w:hideMark/>
          </w:tcPr>
          <w:p w14:paraId="20081C2E" w14:textId="77777777" w:rsidR="00E83E60" w:rsidRDefault="00E83E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0081C2F" w14:textId="77777777" w:rsidR="00E83E60" w:rsidRPr="00EE5B77" w:rsidRDefault="00E83E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296A58" w14:paraId="20081C33" w14:textId="77777777" w:rsidTr="00490783">
        <w:trPr>
          <w:trHeight w:val="251"/>
        </w:trPr>
        <w:tc>
          <w:tcPr>
            <w:tcW w:w="4681" w:type="dxa"/>
            <w:hideMark/>
          </w:tcPr>
          <w:p w14:paraId="20081C31" w14:textId="77777777" w:rsidR="00E83E60" w:rsidRDefault="00E83E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0081C32" w14:textId="77777777" w:rsidR="00E83E60" w:rsidRPr="00EE5B77" w:rsidRDefault="00E83E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296A58" w14:paraId="20081C36" w14:textId="77777777" w:rsidTr="00490783">
        <w:trPr>
          <w:trHeight w:val="251"/>
        </w:trPr>
        <w:tc>
          <w:tcPr>
            <w:tcW w:w="4681" w:type="dxa"/>
            <w:hideMark/>
          </w:tcPr>
          <w:p w14:paraId="20081C34" w14:textId="77777777" w:rsidR="00E83E60" w:rsidRDefault="00E83E60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0081C35" w14:textId="77777777" w:rsidR="00E83E60" w:rsidRPr="00EE5B77" w:rsidRDefault="00E83E60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296A58" w14:paraId="20081C39" w14:textId="77777777" w:rsidTr="00490783">
        <w:trPr>
          <w:trHeight w:val="251"/>
        </w:trPr>
        <w:tc>
          <w:tcPr>
            <w:tcW w:w="4681" w:type="dxa"/>
          </w:tcPr>
          <w:p w14:paraId="20081C37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0081C38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Florida South Georgia VHS</w:t>
            </w:r>
          </w:p>
        </w:tc>
      </w:tr>
      <w:tr w:rsidR="00296A58" w14:paraId="20081C3C" w14:textId="77777777" w:rsidTr="00490783">
        <w:trPr>
          <w:trHeight w:val="267"/>
        </w:trPr>
        <w:tc>
          <w:tcPr>
            <w:tcW w:w="4681" w:type="dxa"/>
          </w:tcPr>
          <w:p w14:paraId="20081C3A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0081C3B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Malcolm Randall VA Medical Center</w:t>
            </w:r>
          </w:p>
        </w:tc>
      </w:tr>
      <w:tr w:rsidR="00296A58" w14:paraId="20081C3F" w14:textId="77777777" w:rsidTr="00490783">
        <w:trPr>
          <w:trHeight w:val="251"/>
        </w:trPr>
        <w:tc>
          <w:tcPr>
            <w:tcW w:w="4681" w:type="dxa"/>
          </w:tcPr>
          <w:p w14:paraId="20081C3D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0081C3E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1601 SW Archer Road</w:t>
            </w:r>
          </w:p>
        </w:tc>
      </w:tr>
      <w:tr w:rsidR="00296A58" w14:paraId="20081C42" w14:textId="77777777" w:rsidTr="00490783">
        <w:trPr>
          <w:trHeight w:val="251"/>
        </w:trPr>
        <w:tc>
          <w:tcPr>
            <w:tcW w:w="4681" w:type="dxa"/>
          </w:tcPr>
          <w:p w14:paraId="20081C40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0081C41" w14:textId="058D30C3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Gainesville,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296A58" w14:paraId="20081C45" w14:textId="77777777" w:rsidTr="00490783">
        <w:trPr>
          <w:trHeight w:val="251"/>
        </w:trPr>
        <w:tc>
          <w:tcPr>
            <w:tcW w:w="4681" w:type="dxa"/>
          </w:tcPr>
          <w:p w14:paraId="20081C43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0081C44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32608-1197</w:t>
            </w:r>
          </w:p>
        </w:tc>
      </w:tr>
      <w:tr w:rsidR="00296A58" w14:paraId="20081C49" w14:textId="77777777" w:rsidTr="00490783">
        <w:trPr>
          <w:trHeight w:val="519"/>
        </w:trPr>
        <w:tc>
          <w:tcPr>
            <w:tcW w:w="4681" w:type="dxa"/>
          </w:tcPr>
          <w:p w14:paraId="20081C46" w14:textId="77777777" w:rsidR="00E83E60" w:rsidRPr="000758A6" w:rsidRDefault="00E83E60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0081C47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0081C48" w14:textId="77777777" w:rsidR="00E83E60" w:rsidRPr="00EE5B77" w:rsidRDefault="00E83E60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0081C4A" w14:textId="77777777" w:rsidR="00E83E60" w:rsidRPr="00AF196F" w:rsidRDefault="00E83E60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96A58" w14:paraId="20081C51" w14:textId="77777777" w:rsidTr="005B1DDF">
        <w:tc>
          <w:tcPr>
            <w:tcW w:w="4675" w:type="dxa"/>
            <w:hideMark/>
          </w:tcPr>
          <w:p w14:paraId="20081C4B" w14:textId="77777777" w:rsidR="00E83E60" w:rsidRDefault="00E83E60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0081C4C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0081C4D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0081C4E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North Florida South Georgia VHS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0081C4F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Road</w:t>
            </w:r>
          </w:p>
          <w:p w14:paraId="20081C50" w14:textId="77777777" w:rsidR="00E83E60" w:rsidRPr="00EE5B77" w:rsidRDefault="00E83E60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Gainesville FL  32608-1197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296A58" w14:paraId="20081C5B" w14:textId="77777777" w:rsidTr="005B1DDF">
        <w:tc>
          <w:tcPr>
            <w:tcW w:w="4675" w:type="dxa"/>
            <w:hideMark/>
          </w:tcPr>
          <w:p w14:paraId="20081C52" w14:textId="77777777" w:rsidR="00E83E60" w:rsidRPr="008F13F6" w:rsidRDefault="00E83E60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0081C53" w14:textId="77777777" w:rsidR="00E83E60" w:rsidRDefault="00E83E60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0081C54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0081C55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Parrish</w:t>
            </w:r>
          </w:p>
          <w:p w14:paraId="20081C56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Jeremy.Parrish@va.gov</w:t>
            </w:r>
          </w:p>
          <w:p w14:paraId="20081C57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352-283-9220</w:t>
            </w:r>
          </w:p>
          <w:p w14:paraId="20081C58" w14:textId="77777777" w:rsidR="00E83E60" w:rsidRPr="00EE5B77" w:rsidRDefault="00E83E60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0081C59" w14:textId="77777777" w:rsidR="00E83E60" w:rsidRPr="00EE5B77" w:rsidRDefault="00E83E60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0081C5A" w14:textId="77777777" w:rsidR="00E83E60" w:rsidRPr="00EE5B77" w:rsidRDefault="00E83E60" w:rsidP="00761C04">
            <w:pPr>
              <w:rPr>
                <w:rFonts w:cstheme="minorHAnsi"/>
                <w:szCs w:val="20"/>
              </w:rPr>
            </w:pPr>
          </w:p>
        </w:tc>
      </w:tr>
    </w:tbl>
    <w:p w14:paraId="20081C6A" w14:textId="77777777" w:rsidR="00E83E60" w:rsidRPr="00AF196F" w:rsidRDefault="00E83E60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0081C6B" w14:textId="77777777" w:rsidR="00E83E60" w:rsidRPr="00216282" w:rsidRDefault="00E83E60" w:rsidP="002162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</w:rPr>
      </w:pPr>
      <w:r>
        <w:rPr>
          <w:sz w:val="28"/>
          <w:szCs w:val="28"/>
        </w:rPr>
        <w:t xml:space="preserve">The Department of Veteran Affairs is looking for a </w:t>
      </w:r>
      <w:r>
        <w:rPr>
          <w:sz w:val="28"/>
          <w:szCs w:val="28"/>
        </w:rPr>
        <w:t>vendor</w:t>
      </w:r>
      <w:r>
        <w:rPr>
          <w:sz w:val="28"/>
          <w:szCs w:val="28"/>
        </w:rPr>
        <w:t xml:space="preserve"> to provide </w:t>
      </w:r>
      <w:r>
        <w:rPr>
          <w:sz w:val="28"/>
          <w:szCs w:val="28"/>
        </w:rPr>
        <w:t>three (3) bariatric patient beds</w:t>
      </w:r>
      <w:r>
        <w:rPr>
          <w:sz w:val="28"/>
          <w:szCs w:val="28"/>
        </w:rPr>
        <w:t xml:space="preserve"> for our </w:t>
      </w:r>
      <w:r>
        <w:rPr>
          <w:rFonts w:cs="TimesNewRoman"/>
          <w:sz w:val="28"/>
          <w:szCs w:val="28"/>
        </w:rPr>
        <w:t xml:space="preserve">Acute Care Services located </w:t>
      </w:r>
      <w:r w:rsidRPr="00216282">
        <w:rPr>
          <w:rFonts w:cs="TimesNewRoman"/>
          <w:sz w:val="28"/>
          <w:szCs w:val="28"/>
        </w:rPr>
        <w:t xml:space="preserve">at the Malcolm Randall VA Medical Center. </w:t>
      </w:r>
    </w:p>
    <w:p w14:paraId="20081C6C" w14:textId="77777777" w:rsidR="00E83E60" w:rsidRDefault="00E83E60" w:rsidP="00216282">
      <w:pPr>
        <w:pStyle w:val="BodyText"/>
        <w:spacing w:before="113" w:line="252" w:lineRule="auto"/>
        <w:ind w:right="1206"/>
      </w:pPr>
    </w:p>
    <w:sectPr w:rsidR="001A08C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1C7D" w14:textId="77777777" w:rsidR="00E83E60" w:rsidRDefault="00E83E60">
      <w:pPr>
        <w:spacing w:after="0" w:line="240" w:lineRule="auto"/>
      </w:pPr>
      <w:r>
        <w:separator/>
      </w:r>
    </w:p>
  </w:endnote>
  <w:endnote w:type="continuationSeparator" w:id="0">
    <w:p w14:paraId="20081C7F" w14:textId="77777777" w:rsidR="00E83E60" w:rsidRDefault="00E83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96A58" w14:paraId="20081C70" w14:textId="77777777" w:rsidTr="00A93DAB">
      <w:tc>
        <w:tcPr>
          <w:tcW w:w="4788" w:type="dxa"/>
        </w:tcPr>
        <w:p w14:paraId="20081C6E" w14:textId="77777777" w:rsidR="00E83E60" w:rsidRDefault="00E83E60" w:rsidP="00240FCD">
          <w:pPr>
            <w:pStyle w:val="Footer"/>
          </w:pPr>
        </w:p>
      </w:tc>
      <w:tc>
        <w:tcPr>
          <w:tcW w:w="4788" w:type="dxa"/>
        </w:tcPr>
        <w:p w14:paraId="20081C6F" w14:textId="77777777" w:rsidR="00E83E60" w:rsidRDefault="00E83E60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20081C71" w14:textId="77777777" w:rsidR="00E83E60" w:rsidRPr="00240FCD" w:rsidRDefault="00E83E60" w:rsidP="00240FCD">
    <w:pPr>
      <w:pStyle w:val="Footer"/>
    </w:pPr>
  </w:p>
  <w:p w14:paraId="20081C72" w14:textId="77777777" w:rsidR="00296A58" w:rsidRDefault="00E83E6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96A58" w14:paraId="20081C76" w14:textId="77777777" w:rsidTr="009B0DC6">
      <w:tc>
        <w:tcPr>
          <w:tcW w:w="4788" w:type="dxa"/>
        </w:tcPr>
        <w:p w14:paraId="20081C74" w14:textId="77777777" w:rsidR="00E83E60" w:rsidRDefault="00E83E60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0081C75" w14:textId="77777777" w:rsidR="00E83E60" w:rsidRDefault="00E83E60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20081C77" w14:textId="77777777" w:rsidR="00E83E60" w:rsidRPr="00041EE5" w:rsidRDefault="00E83E60" w:rsidP="009B0DC6">
    <w:pPr>
      <w:pStyle w:val="Footer"/>
    </w:pPr>
  </w:p>
  <w:p w14:paraId="20081C78" w14:textId="77777777" w:rsidR="00296A58" w:rsidRDefault="00E83E6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81C79" w14:textId="77777777" w:rsidR="00E83E60" w:rsidRDefault="00E83E60">
      <w:pPr>
        <w:spacing w:after="0" w:line="240" w:lineRule="auto"/>
      </w:pPr>
      <w:r>
        <w:separator/>
      </w:r>
    </w:p>
  </w:footnote>
  <w:footnote w:type="continuationSeparator" w:id="0">
    <w:p w14:paraId="20081C7B" w14:textId="77777777" w:rsidR="00E83E60" w:rsidRDefault="00E83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1C6D" w14:textId="77777777" w:rsidR="00E83E60" w:rsidRPr="000758A6" w:rsidRDefault="00E83E60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1C73" w14:textId="77777777" w:rsidR="00E83E60" w:rsidRPr="000F59BB" w:rsidRDefault="00E83E60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58"/>
    <w:rsid w:val="00052389"/>
    <w:rsid w:val="00296A58"/>
    <w:rsid w:val="00E8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1C19"/>
  <w15:docId w15:val="{690EBA50-7C4F-4EF7-923C-3D54136B3A6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B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26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7826"/>
    <w:pPr>
      <w:widowControl w:val="0"/>
      <w:autoSpaceDE w:val="0"/>
      <w:autoSpaceDN w:val="0"/>
      <w:spacing w:after="0" w:line="240" w:lineRule="auto"/>
      <w:ind w:left="12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AB782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870</Characters>
  <Application>Microsoft Office Word</Application>
  <DocSecurity>0</DocSecurity>
  <Lines>62</Lines>
  <Paragraphs>47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Parrish, Jeremy C.</cp:lastModifiedBy>
  <cp:revision>2</cp:revision>
  <dcterms:created xsi:type="dcterms:W3CDTF">2026-04-07T15:07:00Z</dcterms:created>
  <dcterms:modified xsi:type="dcterms:W3CDTF">2026-04-07T15:09:00Z</dcterms:modified>
</cp:coreProperties>
</file>