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CA1D" w14:textId="77777777" w:rsidR="00BC29D6" w:rsidRPr="005F2D96" w:rsidRDefault="00BC29D6" w:rsidP="004D3EB2">
      <w:pPr>
        <w:pStyle w:val="Default"/>
        <w:jc w:val="center"/>
        <w:rPr>
          <w:b/>
          <w:color w:val="auto"/>
          <w:sz w:val="20"/>
          <w:szCs w:val="20"/>
          <w:u w:val="single"/>
        </w:rPr>
      </w:pPr>
      <w:r w:rsidRPr="005F2D96">
        <w:rPr>
          <w:b/>
          <w:color w:val="auto"/>
          <w:sz w:val="20"/>
          <w:szCs w:val="20"/>
          <w:u w:val="single"/>
        </w:rPr>
        <w:t>COMBINED SYNOPSIS/SOLICITATION NOTICE:</w:t>
      </w:r>
    </w:p>
    <w:p w14:paraId="7D8CB890" w14:textId="77777777" w:rsidR="00BC29D6" w:rsidRPr="005F2D96" w:rsidRDefault="00BC29D6" w:rsidP="00BC29D6">
      <w:pPr>
        <w:pStyle w:val="Default"/>
        <w:jc w:val="both"/>
        <w:rPr>
          <w:b/>
          <w:color w:val="auto"/>
          <w:sz w:val="20"/>
          <w:szCs w:val="20"/>
        </w:rPr>
      </w:pPr>
    </w:p>
    <w:p w14:paraId="595324E0" w14:textId="6F1FEBDA" w:rsidR="009B2CFA" w:rsidRDefault="00BC29D6" w:rsidP="004949C6">
      <w:pPr>
        <w:spacing w:after="0"/>
        <w:rPr>
          <w:rFonts w:ascii="Times New Roman" w:hAnsi="Times New Roman" w:cs="Times New Roman"/>
          <w:b/>
          <w:bCs/>
          <w:sz w:val="20"/>
          <w:szCs w:val="20"/>
        </w:rPr>
      </w:pPr>
      <w:r w:rsidRPr="005F2D96">
        <w:rPr>
          <w:rFonts w:ascii="Times New Roman" w:hAnsi="Times New Roman" w:cs="Times New Roman"/>
          <w:b/>
          <w:sz w:val="20"/>
          <w:szCs w:val="20"/>
        </w:rPr>
        <w:t>Requirement Title:</w:t>
      </w:r>
      <w:r w:rsidRPr="005F2D96">
        <w:rPr>
          <w:rFonts w:ascii="Times New Roman" w:hAnsi="Times New Roman" w:cs="Times New Roman"/>
          <w:sz w:val="20"/>
          <w:szCs w:val="20"/>
        </w:rPr>
        <w:t xml:space="preserve"> </w:t>
      </w:r>
      <w:r w:rsidR="00B311C9" w:rsidRPr="00B311C9">
        <w:rPr>
          <w:rFonts w:ascii="Times New Roman" w:hAnsi="Times New Roman" w:cs="Times New Roman"/>
          <w:b/>
          <w:bCs/>
          <w:sz w:val="20"/>
          <w:szCs w:val="20"/>
        </w:rPr>
        <w:t>Brand Name</w:t>
      </w:r>
      <w:r w:rsidR="00B311C9">
        <w:rPr>
          <w:rFonts w:ascii="Times New Roman" w:hAnsi="Times New Roman" w:cs="Times New Roman"/>
          <w:sz w:val="20"/>
          <w:szCs w:val="20"/>
        </w:rPr>
        <w:t xml:space="preserve"> </w:t>
      </w:r>
      <w:r w:rsidR="00B311C9">
        <w:rPr>
          <w:rFonts w:ascii="Times New Roman" w:hAnsi="Times New Roman" w:cs="Times New Roman"/>
          <w:b/>
          <w:bCs/>
          <w:sz w:val="20"/>
          <w:szCs w:val="20"/>
        </w:rPr>
        <w:t>Hose Assemblies PNSY</w:t>
      </w:r>
    </w:p>
    <w:p w14:paraId="7B4DF025" w14:textId="77777777" w:rsidR="004949C6" w:rsidRPr="004949C6" w:rsidRDefault="004949C6" w:rsidP="004949C6">
      <w:pPr>
        <w:spacing w:after="0"/>
        <w:rPr>
          <w:rFonts w:ascii="Times New Roman" w:hAnsi="Times New Roman" w:cs="Times New Roman"/>
          <w:b/>
          <w:bCs/>
          <w:sz w:val="20"/>
          <w:szCs w:val="20"/>
        </w:rPr>
      </w:pPr>
    </w:p>
    <w:p w14:paraId="5539B583" w14:textId="0901D95D" w:rsidR="00BC29D6" w:rsidRPr="005F2D96" w:rsidRDefault="00BC29D6" w:rsidP="005D1024">
      <w:pPr>
        <w:rPr>
          <w:rFonts w:ascii="Times New Roman" w:hAnsi="Times New Roman" w:cs="Times New Roman"/>
          <w:sz w:val="20"/>
          <w:szCs w:val="20"/>
        </w:rPr>
      </w:pPr>
      <w:r w:rsidRPr="005F2D96">
        <w:rPr>
          <w:rFonts w:ascii="Times New Roman" w:hAnsi="Times New Roman" w:cs="Times New Roman"/>
          <w:b/>
          <w:sz w:val="20"/>
          <w:szCs w:val="20"/>
        </w:rPr>
        <w:t>Solicitation Number:</w:t>
      </w:r>
      <w:r w:rsidRPr="005F2D96">
        <w:rPr>
          <w:rFonts w:ascii="Times New Roman" w:hAnsi="Times New Roman" w:cs="Times New Roman"/>
          <w:sz w:val="20"/>
          <w:szCs w:val="20"/>
        </w:rPr>
        <w:t xml:space="preserve"> </w:t>
      </w:r>
      <w:r w:rsidR="003D3E47" w:rsidRPr="005F2D96">
        <w:rPr>
          <w:rFonts w:ascii="Times New Roman" w:hAnsi="Times New Roman" w:cs="Times New Roman"/>
          <w:sz w:val="20"/>
          <w:szCs w:val="20"/>
        </w:rPr>
        <w:t>N3904026Q5</w:t>
      </w:r>
      <w:r w:rsidR="004949C6">
        <w:rPr>
          <w:rFonts w:ascii="Times New Roman" w:hAnsi="Times New Roman" w:cs="Times New Roman"/>
          <w:sz w:val="20"/>
          <w:szCs w:val="20"/>
        </w:rPr>
        <w:t>4</w:t>
      </w:r>
      <w:r w:rsidR="00B311C9">
        <w:rPr>
          <w:rFonts w:ascii="Times New Roman" w:hAnsi="Times New Roman" w:cs="Times New Roman"/>
          <w:sz w:val="20"/>
          <w:szCs w:val="20"/>
        </w:rPr>
        <w:t>43</w:t>
      </w:r>
    </w:p>
    <w:p w14:paraId="21F55349" w14:textId="550FC026"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Response Deadline</w:t>
      </w:r>
      <w:r w:rsidRPr="00C61ACB">
        <w:rPr>
          <w:rFonts w:ascii="Times New Roman" w:hAnsi="Times New Roman" w:cs="Times New Roman"/>
          <w:b/>
          <w:sz w:val="20"/>
          <w:szCs w:val="20"/>
        </w:rPr>
        <w:t>:</w:t>
      </w:r>
      <w:r w:rsidRPr="00C61ACB">
        <w:rPr>
          <w:rFonts w:ascii="Times New Roman" w:hAnsi="Times New Roman" w:cs="Times New Roman"/>
          <w:sz w:val="20"/>
          <w:szCs w:val="20"/>
        </w:rPr>
        <w:t xml:space="preserve"> </w:t>
      </w:r>
      <w:r w:rsidR="00C61ACB" w:rsidRPr="00C61ACB">
        <w:rPr>
          <w:rFonts w:ascii="Times New Roman" w:hAnsi="Times New Roman" w:cs="Times New Roman"/>
          <w:sz w:val="20"/>
          <w:szCs w:val="20"/>
        </w:rPr>
        <w:t>4</w:t>
      </w:r>
      <w:r w:rsidR="003D3E47" w:rsidRPr="00C61ACB">
        <w:rPr>
          <w:rFonts w:ascii="Times New Roman" w:hAnsi="Times New Roman" w:cs="Times New Roman"/>
          <w:sz w:val="20"/>
          <w:szCs w:val="20"/>
        </w:rPr>
        <w:t>/</w:t>
      </w:r>
      <w:r w:rsidR="004949C6" w:rsidRPr="00C61ACB">
        <w:rPr>
          <w:rFonts w:ascii="Times New Roman" w:hAnsi="Times New Roman" w:cs="Times New Roman"/>
          <w:sz w:val="20"/>
          <w:szCs w:val="20"/>
        </w:rPr>
        <w:t>0</w:t>
      </w:r>
      <w:r w:rsidR="00C61ACB" w:rsidRPr="00C61ACB">
        <w:rPr>
          <w:rFonts w:ascii="Times New Roman" w:hAnsi="Times New Roman" w:cs="Times New Roman"/>
          <w:sz w:val="20"/>
          <w:szCs w:val="20"/>
        </w:rPr>
        <w:t>8</w:t>
      </w:r>
      <w:r w:rsidR="003D3E47" w:rsidRPr="00C61ACB">
        <w:rPr>
          <w:rFonts w:ascii="Times New Roman" w:hAnsi="Times New Roman" w:cs="Times New Roman"/>
          <w:sz w:val="20"/>
          <w:szCs w:val="20"/>
        </w:rPr>
        <w:t>/202</w:t>
      </w:r>
      <w:r w:rsidR="00CE3BD6" w:rsidRPr="00C61ACB">
        <w:rPr>
          <w:rFonts w:ascii="Times New Roman" w:hAnsi="Times New Roman" w:cs="Times New Roman"/>
          <w:sz w:val="20"/>
          <w:szCs w:val="20"/>
        </w:rPr>
        <w:t>6</w:t>
      </w:r>
    </w:p>
    <w:p w14:paraId="5B88D230" w14:textId="15A3C759"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POC:</w:t>
      </w:r>
      <w:r w:rsidR="00F02819" w:rsidRPr="005F2D96">
        <w:rPr>
          <w:rFonts w:ascii="Times New Roman" w:hAnsi="Times New Roman" w:cs="Times New Roman"/>
          <w:sz w:val="20"/>
          <w:szCs w:val="20"/>
        </w:rPr>
        <w:t xml:space="preserve"> </w:t>
      </w:r>
      <w:r w:rsidR="00CE3BD6" w:rsidRPr="005F2D96">
        <w:rPr>
          <w:rFonts w:ascii="Times New Roman" w:hAnsi="Times New Roman" w:cs="Times New Roman"/>
          <w:sz w:val="20"/>
          <w:szCs w:val="20"/>
        </w:rPr>
        <w:t>Dayna O’Brien</w:t>
      </w:r>
      <w:r w:rsidR="003D3E47" w:rsidRPr="005F2D96">
        <w:rPr>
          <w:rFonts w:ascii="Times New Roman" w:hAnsi="Times New Roman" w:cs="Times New Roman"/>
          <w:sz w:val="20"/>
          <w:szCs w:val="20"/>
        </w:rPr>
        <w:tab/>
        <w:t>207-</w:t>
      </w:r>
      <w:r w:rsidR="00CE3BD6" w:rsidRPr="005F2D96">
        <w:rPr>
          <w:rFonts w:ascii="Times New Roman" w:hAnsi="Times New Roman" w:cs="Times New Roman"/>
          <w:sz w:val="20"/>
          <w:szCs w:val="20"/>
        </w:rPr>
        <w:t>690-1687</w:t>
      </w:r>
      <w:r w:rsidR="003D3E47" w:rsidRPr="005F2D96">
        <w:rPr>
          <w:rFonts w:ascii="Times New Roman" w:hAnsi="Times New Roman" w:cs="Times New Roman"/>
          <w:sz w:val="20"/>
          <w:szCs w:val="20"/>
        </w:rPr>
        <w:tab/>
      </w:r>
      <w:r w:rsidR="00CE3BD6" w:rsidRPr="005F2D96">
        <w:rPr>
          <w:rFonts w:ascii="Times New Roman" w:hAnsi="Times New Roman" w:cs="Times New Roman"/>
          <w:sz w:val="20"/>
          <w:szCs w:val="20"/>
        </w:rPr>
        <w:t>dayna.k.obrien.civ@us.navy.mil</w:t>
      </w:r>
    </w:p>
    <w:p w14:paraId="2AF45DE5" w14:textId="77777777" w:rsidR="00BC29D6" w:rsidRPr="005F2D96" w:rsidRDefault="00BC29D6" w:rsidP="00BC29D6">
      <w:pPr>
        <w:pStyle w:val="Default"/>
        <w:jc w:val="both"/>
        <w:rPr>
          <w:color w:val="auto"/>
          <w:sz w:val="20"/>
          <w:szCs w:val="20"/>
        </w:rPr>
      </w:pPr>
    </w:p>
    <w:p w14:paraId="7BC2E797" w14:textId="77777777" w:rsidR="009B666A" w:rsidRPr="005F2D96" w:rsidRDefault="009B666A" w:rsidP="00BC29D6">
      <w:pPr>
        <w:pStyle w:val="Default"/>
        <w:jc w:val="both"/>
        <w:rPr>
          <w:color w:val="auto"/>
          <w:sz w:val="20"/>
          <w:szCs w:val="20"/>
        </w:rPr>
      </w:pPr>
    </w:p>
    <w:p w14:paraId="7F3B7E0B" w14:textId="77777777" w:rsidR="00052075" w:rsidRPr="005F2D96" w:rsidRDefault="00BC29D6" w:rsidP="00EC270E">
      <w:pPr>
        <w:pStyle w:val="Default"/>
        <w:jc w:val="center"/>
        <w:rPr>
          <w:b/>
          <w:color w:val="auto"/>
          <w:sz w:val="20"/>
          <w:szCs w:val="20"/>
          <w:u w:val="single"/>
        </w:rPr>
      </w:pPr>
      <w:r w:rsidRPr="005F2D96">
        <w:rPr>
          <w:b/>
          <w:color w:val="auto"/>
          <w:sz w:val="20"/>
          <w:szCs w:val="20"/>
          <w:u w:val="single"/>
        </w:rPr>
        <w:t>GENERAL INFORMATION:</w:t>
      </w:r>
    </w:p>
    <w:p w14:paraId="285F654F" w14:textId="77777777" w:rsidR="00EC270E" w:rsidRPr="005F2D96" w:rsidRDefault="00EC270E" w:rsidP="00EC270E">
      <w:pPr>
        <w:pStyle w:val="Default"/>
        <w:jc w:val="center"/>
        <w:rPr>
          <w:b/>
          <w:color w:val="auto"/>
          <w:sz w:val="20"/>
          <w:szCs w:val="20"/>
          <w:u w:val="single"/>
        </w:rPr>
      </w:pPr>
    </w:p>
    <w:p w14:paraId="6EBE3E2B" w14:textId="77777777" w:rsidR="00BC29D6" w:rsidRPr="005F2D96" w:rsidRDefault="00BC29D6" w:rsidP="009B666A">
      <w:pPr>
        <w:pStyle w:val="Default"/>
        <w:jc w:val="both"/>
        <w:rPr>
          <w:color w:val="auto"/>
          <w:sz w:val="20"/>
          <w:szCs w:val="20"/>
        </w:rPr>
      </w:pPr>
      <w:r w:rsidRPr="005F2D96">
        <w:rPr>
          <w:color w:val="auto"/>
          <w:sz w:val="20"/>
          <w:szCs w:val="20"/>
        </w:rPr>
        <w:t xml:space="preserve">1. </w:t>
      </w:r>
      <w:r w:rsidR="009B666A" w:rsidRPr="005F2D96">
        <w:rPr>
          <w:sz w:val="21"/>
          <w:szCs w:val="21"/>
          <w:shd w:val="clear" w:color="auto" w:fill="FFFFFF"/>
        </w:rPr>
        <w:t>This is a combined synopsis/</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for </w:t>
      </w:r>
      <w:r w:rsidR="009B666A" w:rsidRPr="005F2D96">
        <w:rPr>
          <w:sz w:val="21"/>
          <w:szCs w:val="21"/>
          <w:bdr w:val="none" w:sz="0" w:space="0" w:color="auto" w:frame="1"/>
          <w:shd w:val="clear" w:color="auto" w:fill="FFFFFF"/>
        </w:rPr>
        <w:t>commercial products</w:t>
      </w:r>
      <w:r w:rsidR="009B666A" w:rsidRPr="005F2D96">
        <w:rPr>
          <w:sz w:val="21"/>
          <w:szCs w:val="21"/>
          <w:shd w:val="clear" w:color="auto" w:fill="FFFFFF"/>
        </w:rPr>
        <w:t> or </w:t>
      </w:r>
      <w:r w:rsidR="009B666A" w:rsidRPr="005F2D96">
        <w:rPr>
          <w:sz w:val="21"/>
          <w:szCs w:val="21"/>
          <w:bdr w:val="none" w:sz="0" w:space="0" w:color="auto" w:frame="1"/>
          <w:shd w:val="clear" w:color="auto" w:fill="FFFFFF"/>
        </w:rPr>
        <w:t>commercial services</w:t>
      </w:r>
      <w:r w:rsidR="009B666A" w:rsidRPr="005F2D96">
        <w:rPr>
          <w:sz w:val="21"/>
          <w:szCs w:val="21"/>
          <w:shd w:val="clear" w:color="auto" w:fill="FFFFFF"/>
        </w:rPr>
        <w:t> prepared in accordance with the format in </w:t>
      </w:r>
      <w:r w:rsidR="009B666A" w:rsidRPr="005F2D96">
        <w:rPr>
          <w:sz w:val="21"/>
          <w:szCs w:val="21"/>
          <w:bdr w:val="none" w:sz="0" w:space="0" w:color="auto" w:frame="1"/>
          <w:shd w:val="clear" w:color="auto" w:fill="FFFFFF"/>
        </w:rPr>
        <w:t>subpart 12.6</w:t>
      </w:r>
      <w:r w:rsidR="009B666A" w:rsidRPr="005F2D96">
        <w:rPr>
          <w:sz w:val="21"/>
          <w:szCs w:val="21"/>
          <w:shd w:val="clear" w:color="auto" w:fill="FFFFFF"/>
        </w:rPr>
        <w:t>, as supplemented with additional information included in this notice. This announcement constitutes the only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proposals are being requested and a written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will not be issued</w:t>
      </w:r>
      <w:r w:rsidRPr="005F2D96">
        <w:rPr>
          <w:color w:val="auto"/>
          <w:sz w:val="20"/>
          <w:szCs w:val="20"/>
        </w:rPr>
        <w:t xml:space="preserve"> Paper copies of this solicitation will not be available. This combined synopsis/solicitation SHALL be posted on SAM.gov. </w:t>
      </w:r>
    </w:p>
    <w:p w14:paraId="1363F9D9" w14:textId="77777777" w:rsidR="00BC29D6" w:rsidRPr="005F2D96" w:rsidRDefault="00BC29D6" w:rsidP="00BC29D6">
      <w:pPr>
        <w:pStyle w:val="Default"/>
        <w:jc w:val="both"/>
        <w:rPr>
          <w:color w:val="auto"/>
          <w:sz w:val="20"/>
          <w:szCs w:val="20"/>
        </w:rPr>
      </w:pPr>
    </w:p>
    <w:p w14:paraId="7D74C7FB" w14:textId="41B8730A" w:rsidR="00BC29D6" w:rsidRPr="005F2D96" w:rsidRDefault="00BC29D6" w:rsidP="00BC29D6">
      <w:pPr>
        <w:pStyle w:val="Default"/>
        <w:jc w:val="both"/>
        <w:rPr>
          <w:color w:val="auto"/>
          <w:sz w:val="20"/>
          <w:szCs w:val="20"/>
        </w:rPr>
      </w:pPr>
      <w:r w:rsidRPr="005F2D96">
        <w:rPr>
          <w:color w:val="auto"/>
          <w:sz w:val="20"/>
          <w:szCs w:val="20"/>
        </w:rPr>
        <w:t xml:space="preserve">2. This solicitation documents and incorporates provisions and clauses in effect through FAC </w:t>
      </w:r>
      <w:r w:rsidR="003D3E47" w:rsidRPr="005F2D96">
        <w:rPr>
          <w:color w:val="FF0000"/>
          <w:sz w:val="20"/>
          <w:szCs w:val="20"/>
        </w:rPr>
        <w:t>202</w:t>
      </w:r>
      <w:r w:rsidR="00B311C9">
        <w:rPr>
          <w:color w:val="FF0000"/>
          <w:sz w:val="20"/>
          <w:szCs w:val="20"/>
        </w:rPr>
        <w:t>6</w:t>
      </w:r>
      <w:r w:rsidR="003D3E47" w:rsidRPr="005F2D96">
        <w:rPr>
          <w:color w:val="FF0000"/>
          <w:sz w:val="20"/>
          <w:szCs w:val="20"/>
        </w:rPr>
        <w:t>-0</w:t>
      </w:r>
      <w:r w:rsidR="00B311C9">
        <w:rPr>
          <w:color w:val="FF0000"/>
          <w:sz w:val="20"/>
          <w:szCs w:val="20"/>
        </w:rPr>
        <w:t>1</w:t>
      </w:r>
      <w:r w:rsidR="002A5343" w:rsidRPr="005F2D96">
        <w:rPr>
          <w:color w:val="FF0000"/>
          <w:sz w:val="20"/>
          <w:szCs w:val="20"/>
        </w:rPr>
        <w:t xml:space="preserve"> </w:t>
      </w:r>
      <w:r w:rsidRPr="005F2D96">
        <w:rPr>
          <w:color w:val="auto"/>
          <w:sz w:val="20"/>
          <w:szCs w:val="20"/>
        </w:rPr>
        <w:t xml:space="preserve">and DFARS Change Notice </w:t>
      </w:r>
      <w:r w:rsidR="003D3E47" w:rsidRPr="005F2D96">
        <w:rPr>
          <w:color w:val="FF0000"/>
          <w:sz w:val="20"/>
          <w:szCs w:val="20"/>
        </w:rPr>
        <w:t>2025-1110</w:t>
      </w:r>
      <w:r w:rsidRPr="005F2D96">
        <w:rPr>
          <w:color w:val="auto"/>
          <w:sz w:val="20"/>
          <w:szCs w:val="20"/>
        </w:rPr>
        <w:t xml:space="preserve">. It is the responsibility of the contractor to be familiar with the applicable clauses and provisions. The clauses may be accessed in full text at these addresses: </w:t>
      </w:r>
    </w:p>
    <w:p w14:paraId="0428D356" w14:textId="77777777" w:rsidR="00BC29D6" w:rsidRPr="005F2D96" w:rsidRDefault="00BC29D6" w:rsidP="00BC29D6">
      <w:pPr>
        <w:pStyle w:val="Default"/>
        <w:rPr>
          <w:color w:val="auto"/>
          <w:sz w:val="20"/>
          <w:szCs w:val="20"/>
        </w:rPr>
      </w:pPr>
      <w:hyperlink r:id="rId7" w:history="1">
        <w:r w:rsidRPr="005F2D96">
          <w:rPr>
            <w:rStyle w:val="Hyperlink"/>
            <w:sz w:val="20"/>
            <w:szCs w:val="20"/>
          </w:rPr>
          <w:t>https://www.acquisition.gov/browse/index/far</w:t>
        </w:r>
      </w:hyperlink>
      <w:r w:rsidRPr="005F2D96">
        <w:rPr>
          <w:sz w:val="20"/>
          <w:szCs w:val="20"/>
        </w:rPr>
        <w:t xml:space="preserve"> </w:t>
      </w:r>
      <w:r w:rsidRPr="005F2D96">
        <w:rPr>
          <w:color w:val="auto"/>
          <w:sz w:val="20"/>
          <w:szCs w:val="20"/>
        </w:rPr>
        <w:t xml:space="preserve">   and   </w:t>
      </w:r>
      <w:hyperlink r:id="rId8" w:history="1">
        <w:r w:rsidRPr="005F2D96">
          <w:rPr>
            <w:rStyle w:val="Hyperlink"/>
            <w:sz w:val="20"/>
            <w:szCs w:val="20"/>
          </w:rPr>
          <w:t>http://www.acq.osd.mil/dpap/dars/change_notices.html</w:t>
        </w:r>
      </w:hyperlink>
      <w:r w:rsidRPr="005F2D96">
        <w:rPr>
          <w:color w:val="auto"/>
          <w:sz w:val="20"/>
          <w:szCs w:val="20"/>
        </w:rPr>
        <w:t xml:space="preserve">. </w:t>
      </w:r>
    </w:p>
    <w:p w14:paraId="2D403421" w14:textId="77777777" w:rsidR="00BC29D6" w:rsidRPr="005F2D96" w:rsidRDefault="00BC29D6" w:rsidP="00BC29D6">
      <w:pPr>
        <w:pStyle w:val="Default"/>
        <w:rPr>
          <w:color w:val="auto"/>
          <w:sz w:val="20"/>
          <w:szCs w:val="20"/>
        </w:rPr>
      </w:pPr>
    </w:p>
    <w:p w14:paraId="131C9E13" w14:textId="3E22867F" w:rsidR="00BC29D6" w:rsidRPr="005F2D96" w:rsidRDefault="00BC29D6" w:rsidP="00BC29D6">
      <w:pPr>
        <w:pStyle w:val="Default"/>
        <w:rPr>
          <w:color w:val="auto"/>
          <w:sz w:val="20"/>
          <w:szCs w:val="20"/>
        </w:rPr>
      </w:pPr>
      <w:r w:rsidRPr="005F2D96">
        <w:rPr>
          <w:color w:val="auto"/>
          <w:sz w:val="20"/>
          <w:szCs w:val="20"/>
        </w:rPr>
        <w:t xml:space="preserve">3. This solicitation is being </w:t>
      </w:r>
      <w:r w:rsidR="00D73275" w:rsidRPr="005F2D96">
        <w:rPr>
          <w:color w:val="auto"/>
          <w:sz w:val="20"/>
          <w:szCs w:val="20"/>
        </w:rPr>
        <w:t>issued</w:t>
      </w:r>
      <w:r w:rsidRPr="005F2D96">
        <w:rPr>
          <w:color w:val="auto"/>
          <w:sz w:val="20"/>
          <w:szCs w:val="20"/>
        </w:rPr>
        <w:t xml:space="preserve"> as a: </w:t>
      </w:r>
      <w:r w:rsidR="005A7D80" w:rsidRPr="005F2D96">
        <w:rPr>
          <w:color w:val="auto"/>
          <w:sz w:val="20"/>
          <w:szCs w:val="20"/>
        </w:rPr>
        <w:t xml:space="preserve">Request </w:t>
      </w:r>
      <w:proofErr w:type="gramStart"/>
      <w:r w:rsidR="005A7D80" w:rsidRPr="005F2D96">
        <w:rPr>
          <w:color w:val="auto"/>
          <w:sz w:val="20"/>
          <w:szCs w:val="20"/>
        </w:rPr>
        <w:t>For</w:t>
      </w:r>
      <w:proofErr w:type="gramEnd"/>
      <w:r w:rsidR="005A7D80" w:rsidRPr="005F2D96">
        <w:rPr>
          <w:color w:val="auto"/>
          <w:sz w:val="20"/>
          <w:szCs w:val="20"/>
        </w:rPr>
        <w:t xml:space="preserve"> Quotation (RFQ) </w:t>
      </w:r>
    </w:p>
    <w:p w14:paraId="4BE8E856" w14:textId="77777777" w:rsidR="00BC29D6" w:rsidRPr="005F2D96" w:rsidRDefault="00BC29D6" w:rsidP="00BC29D6">
      <w:pPr>
        <w:pStyle w:val="Default"/>
        <w:rPr>
          <w:color w:val="auto"/>
          <w:sz w:val="20"/>
          <w:szCs w:val="20"/>
        </w:rPr>
      </w:pPr>
    </w:p>
    <w:p w14:paraId="4126163D" w14:textId="6BEF4674" w:rsidR="00BC29D6" w:rsidRPr="005F2D96" w:rsidRDefault="00BC29D6" w:rsidP="00BC29D6">
      <w:pPr>
        <w:pStyle w:val="Default"/>
        <w:rPr>
          <w:color w:val="auto"/>
          <w:sz w:val="20"/>
          <w:szCs w:val="20"/>
        </w:rPr>
      </w:pPr>
      <w:r w:rsidRPr="005F2D96">
        <w:rPr>
          <w:color w:val="auto"/>
          <w:sz w:val="20"/>
          <w:szCs w:val="20"/>
        </w:rPr>
        <w:t xml:space="preserve">4. This acquisition is for: </w:t>
      </w:r>
      <w:r w:rsidR="003D3E47" w:rsidRPr="005F2D96">
        <w:rPr>
          <w:color w:val="auto"/>
          <w:sz w:val="20"/>
          <w:szCs w:val="20"/>
        </w:rPr>
        <w:t>Total Small Business Set-aside</w:t>
      </w:r>
    </w:p>
    <w:p w14:paraId="6D300AAF" w14:textId="77777777" w:rsidR="00BC29D6" w:rsidRPr="005F2D96" w:rsidRDefault="00BC29D6" w:rsidP="00BC29D6">
      <w:pPr>
        <w:pStyle w:val="Default"/>
        <w:rPr>
          <w:color w:val="auto"/>
          <w:sz w:val="20"/>
          <w:szCs w:val="20"/>
        </w:rPr>
      </w:pPr>
    </w:p>
    <w:p w14:paraId="6716C452" w14:textId="7169B4A1" w:rsidR="00BC29D6" w:rsidRPr="005F2D96" w:rsidRDefault="00BC29D6" w:rsidP="00BC29D6">
      <w:pPr>
        <w:pStyle w:val="Default"/>
        <w:rPr>
          <w:color w:val="auto"/>
          <w:sz w:val="20"/>
          <w:szCs w:val="20"/>
          <w:u w:val="single"/>
        </w:rPr>
      </w:pPr>
      <w:r w:rsidRPr="005F2D96">
        <w:rPr>
          <w:color w:val="auto"/>
          <w:sz w:val="20"/>
          <w:szCs w:val="20"/>
        </w:rPr>
        <w:t>5. North American Industry Classification System Code (NAICS):</w:t>
      </w:r>
      <w:r w:rsidR="00A6496C" w:rsidRPr="005F2D96">
        <w:rPr>
          <w:color w:val="auto"/>
          <w:sz w:val="20"/>
          <w:szCs w:val="20"/>
        </w:rPr>
        <w:t xml:space="preserve"> </w:t>
      </w:r>
      <w:r w:rsidR="00B311C9">
        <w:rPr>
          <w:color w:val="auto"/>
          <w:sz w:val="20"/>
          <w:szCs w:val="20"/>
        </w:rPr>
        <w:t>332912</w:t>
      </w:r>
      <w:r w:rsidR="003D3E47" w:rsidRPr="005F2D96">
        <w:rPr>
          <w:color w:val="auto"/>
          <w:sz w:val="20"/>
          <w:szCs w:val="20"/>
        </w:rPr>
        <w:t xml:space="preserve"> </w:t>
      </w:r>
      <w:r w:rsidR="00B311C9">
        <w:rPr>
          <w:color w:val="auto"/>
          <w:sz w:val="20"/>
          <w:szCs w:val="20"/>
        </w:rPr>
        <w:t>Fluid Power Valve and Hose Fitting Manufacturing</w:t>
      </w:r>
    </w:p>
    <w:p w14:paraId="6F767B97" w14:textId="77777777" w:rsidR="00BC29D6" w:rsidRPr="005F2D96" w:rsidRDefault="00BC29D6" w:rsidP="00BC29D6">
      <w:pPr>
        <w:pStyle w:val="Default"/>
        <w:rPr>
          <w:color w:val="auto"/>
          <w:sz w:val="20"/>
          <w:szCs w:val="20"/>
          <w:u w:val="single"/>
        </w:rPr>
      </w:pPr>
    </w:p>
    <w:p w14:paraId="2F704F16" w14:textId="0EF70239" w:rsidR="00BC29D6" w:rsidRPr="005F2D96" w:rsidRDefault="00BC29D6" w:rsidP="00BC29D6">
      <w:pPr>
        <w:pStyle w:val="Default"/>
        <w:rPr>
          <w:color w:val="auto"/>
          <w:sz w:val="20"/>
          <w:szCs w:val="20"/>
        </w:rPr>
      </w:pPr>
      <w:r w:rsidRPr="005F2D96">
        <w:rPr>
          <w:color w:val="auto"/>
          <w:sz w:val="20"/>
          <w:szCs w:val="20"/>
        </w:rPr>
        <w:t>6. The size standard is</w:t>
      </w:r>
      <w:r w:rsidR="008A22C2" w:rsidRPr="005F2D96">
        <w:rPr>
          <w:color w:val="auto"/>
          <w:sz w:val="20"/>
          <w:szCs w:val="20"/>
        </w:rPr>
        <w:t xml:space="preserve">: </w:t>
      </w:r>
      <w:r w:rsidR="00B311C9">
        <w:rPr>
          <w:color w:val="auto"/>
          <w:sz w:val="20"/>
          <w:szCs w:val="20"/>
        </w:rPr>
        <w:t>1000</w:t>
      </w:r>
      <w:r w:rsidR="003D3E47" w:rsidRPr="005F2D96">
        <w:rPr>
          <w:color w:val="auto"/>
          <w:sz w:val="20"/>
          <w:szCs w:val="20"/>
        </w:rPr>
        <w:t xml:space="preserve"> Employees</w:t>
      </w:r>
    </w:p>
    <w:p w14:paraId="0296C2F5" w14:textId="77777777" w:rsidR="00FC3F2D" w:rsidRPr="005F2D96" w:rsidRDefault="00FC3F2D" w:rsidP="00BC29D6">
      <w:pPr>
        <w:pStyle w:val="Default"/>
        <w:rPr>
          <w:color w:val="auto"/>
          <w:sz w:val="20"/>
          <w:szCs w:val="20"/>
        </w:rPr>
      </w:pPr>
    </w:p>
    <w:p w14:paraId="6CC1DAD0"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REQUIREMENT INFORMATION:</w:t>
      </w:r>
    </w:p>
    <w:p w14:paraId="63F4450A" w14:textId="77777777" w:rsidR="00FC3F2D" w:rsidRPr="005F2D96" w:rsidRDefault="00FC3F2D" w:rsidP="00FC3F2D">
      <w:pPr>
        <w:pStyle w:val="Default"/>
        <w:rPr>
          <w:b/>
          <w:color w:val="auto"/>
          <w:sz w:val="20"/>
          <w:szCs w:val="20"/>
          <w:u w:val="single"/>
        </w:rPr>
      </w:pPr>
    </w:p>
    <w:p w14:paraId="2D097B8F" w14:textId="77777777" w:rsidR="00FC3F2D" w:rsidRPr="005F2D96" w:rsidRDefault="00FC3F2D" w:rsidP="00FC3F2D">
      <w:pPr>
        <w:pStyle w:val="Default"/>
        <w:rPr>
          <w:sz w:val="20"/>
          <w:szCs w:val="20"/>
        </w:rPr>
      </w:pPr>
      <w:r w:rsidRPr="005F2D96">
        <w:rPr>
          <w:color w:val="auto"/>
          <w:sz w:val="20"/>
          <w:szCs w:val="20"/>
        </w:rPr>
        <w:t>The Portsmouth Naval Shipyard requests responses from sources capable of providing the following:</w:t>
      </w:r>
    </w:p>
    <w:p w14:paraId="29D1C9F3" w14:textId="77777777" w:rsidR="00FC3F2D" w:rsidRPr="005F2D96" w:rsidRDefault="00FC3F2D" w:rsidP="00FC3F2D">
      <w:pPr>
        <w:pStyle w:val="Default"/>
        <w:rPr>
          <w:color w:val="auto"/>
          <w:sz w:val="20"/>
          <w:szCs w:val="20"/>
        </w:rPr>
      </w:pPr>
    </w:p>
    <w:p w14:paraId="703D4631" w14:textId="69BC75E6" w:rsidR="00052075" w:rsidRPr="005F2D96" w:rsidRDefault="00CE3BD6" w:rsidP="00052075">
      <w:pPr>
        <w:pStyle w:val="Default"/>
        <w:numPr>
          <w:ilvl w:val="0"/>
          <w:numId w:val="1"/>
        </w:numPr>
        <w:rPr>
          <w:color w:val="auto"/>
          <w:sz w:val="20"/>
          <w:szCs w:val="20"/>
        </w:rPr>
      </w:pPr>
      <w:proofErr w:type="gramStart"/>
      <w:r w:rsidRPr="005F2D96">
        <w:rPr>
          <w:color w:val="auto"/>
          <w:sz w:val="20"/>
          <w:szCs w:val="20"/>
        </w:rPr>
        <w:t>Required Delivery</w:t>
      </w:r>
      <w:proofErr w:type="gramEnd"/>
      <w:r w:rsidRPr="005F2D96">
        <w:rPr>
          <w:color w:val="auto"/>
          <w:sz w:val="20"/>
          <w:szCs w:val="20"/>
        </w:rPr>
        <w:t xml:space="preserve"> Date</w:t>
      </w:r>
      <w:r w:rsidR="00073E2A" w:rsidRPr="005F2D96">
        <w:rPr>
          <w:color w:val="auto"/>
          <w:sz w:val="20"/>
          <w:szCs w:val="20"/>
        </w:rPr>
        <w:t xml:space="preserve">: </w:t>
      </w:r>
      <w:r w:rsidR="00B311C9">
        <w:rPr>
          <w:color w:val="auto"/>
          <w:sz w:val="20"/>
          <w:szCs w:val="20"/>
        </w:rPr>
        <w:t>8</w:t>
      </w:r>
      <w:r w:rsidRPr="005F2D96">
        <w:rPr>
          <w:color w:val="auto"/>
          <w:sz w:val="20"/>
          <w:szCs w:val="20"/>
        </w:rPr>
        <w:t>/</w:t>
      </w:r>
      <w:r w:rsidR="00B311C9">
        <w:rPr>
          <w:color w:val="auto"/>
          <w:sz w:val="20"/>
          <w:szCs w:val="20"/>
        </w:rPr>
        <w:t>0</w:t>
      </w:r>
      <w:r w:rsidR="003748BD">
        <w:rPr>
          <w:color w:val="auto"/>
          <w:sz w:val="20"/>
          <w:szCs w:val="20"/>
        </w:rPr>
        <w:t>9</w:t>
      </w:r>
      <w:r w:rsidRPr="005F2D96">
        <w:rPr>
          <w:color w:val="auto"/>
          <w:sz w:val="20"/>
          <w:szCs w:val="20"/>
        </w:rPr>
        <w:t>/</w:t>
      </w:r>
      <w:r w:rsidR="00073E2A" w:rsidRPr="005F2D96">
        <w:rPr>
          <w:color w:val="auto"/>
          <w:sz w:val="20"/>
          <w:szCs w:val="20"/>
        </w:rPr>
        <w:t>2026</w:t>
      </w:r>
      <w:r w:rsidRPr="005F2D96">
        <w:rPr>
          <w:color w:val="auto"/>
          <w:sz w:val="20"/>
          <w:szCs w:val="20"/>
        </w:rPr>
        <w:t xml:space="preserve"> </w:t>
      </w:r>
    </w:p>
    <w:p w14:paraId="21666113" w14:textId="77777777" w:rsidR="00073E2A" w:rsidRPr="005F2D96" w:rsidRDefault="00073E2A" w:rsidP="00073E2A">
      <w:pPr>
        <w:pStyle w:val="Default"/>
        <w:ind w:left="1440" w:firstLine="720"/>
        <w:rPr>
          <w:color w:val="auto"/>
          <w:sz w:val="20"/>
          <w:szCs w:val="20"/>
        </w:rPr>
      </w:pPr>
    </w:p>
    <w:p w14:paraId="79BABA9C" w14:textId="40381160" w:rsidR="00FC3F2D" w:rsidRDefault="00FC3F2D" w:rsidP="00052075">
      <w:pPr>
        <w:pStyle w:val="Default"/>
        <w:numPr>
          <w:ilvl w:val="0"/>
          <w:numId w:val="1"/>
        </w:numPr>
        <w:rPr>
          <w:color w:val="auto"/>
          <w:sz w:val="20"/>
          <w:szCs w:val="20"/>
        </w:rPr>
      </w:pPr>
      <w:r w:rsidRPr="005F2D96">
        <w:rPr>
          <w:color w:val="auto"/>
          <w:sz w:val="20"/>
          <w:szCs w:val="20"/>
        </w:rPr>
        <w:t xml:space="preserve">Place of Performance: </w:t>
      </w:r>
      <w:r w:rsidR="003748BD">
        <w:rPr>
          <w:color w:val="auto"/>
          <w:sz w:val="20"/>
          <w:szCs w:val="20"/>
        </w:rPr>
        <w:t>Portsmouth Naval Shipyard, Kittery, ME 03904</w:t>
      </w:r>
    </w:p>
    <w:p w14:paraId="19560C82" w14:textId="77777777" w:rsidR="00C61ACB" w:rsidRDefault="00C61ACB" w:rsidP="00C61ACB">
      <w:pPr>
        <w:pStyle w:val="ListParagraph"/>
        <w:rPr>
          <w:sz w:val="20"/>
          <w:szCs w:val="20"/>
        </w:rPr>
      </w:pPr>
    </w:p>
    <w:p w14:paraId="71350036" w14:textId="5CE1B43C" w:rsidR="00C61ACB" w:rsidRPr="00C61ACB" w:rsidRDefault="00C61ACB" w:rsidP="00C61ACB">
      <w:pPr>
        <w:jc w:val="center"/>
        <w:rPr>
          <w:rFonts w:ascii="Times New Roman" w:hAnsi="Times New Roman" w:cs="Times New Roman"/>
          <w:sz w:val="20"/>
          <w:szCs w:val="20"/>
        </w:rPr>
      </w:pPr>
      <w:r w:rsidRPr="005F2D96">
        <w:rPr>
          <w:rFonts w:ascii="Times New Roman" w:hAnsi="Times New Roman" w:cs="Times New Roman"/>
          <w:sz w:val="20"/>
          <w:szCs w:val="20"/>
        </w:rPr>
        <w:t xml:space="preserve">This is a </w:t>
      </w:r>
      <w:r w:rsidRPr="005F2D96">
        <w:rPr>
          <w:rFonts w:ascii="Times New Roman" w:hAnsi="Times New Roman" w:cs="Times New Roman"/>
          <w:b/>
          <w:bCs/>
          <w:sz w:val="20"/>
          <w:szCs w:val="20"/>
        </w:rPr>
        <w:t>Brand Name Mandatory</w:t>
      </w:r>
      <w:r w:rsidRPr="005F2D96">
        <w:rPr>
          <w:rFonts w:ascii="Times New Roman" w:hAnsi="Times New Roman" w:cs="Times New Roman"/>
          <w:sz w:val="20"/>
          <w:szCs w:val="20"/>
        </w:rPr>
        <w:t xml:space="preserve"> procurement. Proposed alternatives to the requested unit will be rejected.</w:t>
      </w:r>
    </w:p>
    <w:p w14:paraId="429A2F8D" w14:textId="77777777" w:rsidR="00D73275" w:rsidRPr="005F2D96" w:rsidRDefault="00D73275" w:rsidP="00D73275">
      <w:pPr>
        <w:pStyle w:val="Default"/>
        <w:rPr>
          <w:color w:val="auto"/>
          <w:sz w:val="20"/>
          <w:szCs w:val="20"/>
        </w:rPr>
      </w:pPr>
    </w:p>
    <w:p w14:paraId="0B95F9C5" w14:textId="77777777" w:rsidR="00FC3F2D" w:rsidRPr="005F2D96" w:rsidRDefault="00FC3F2D" w:rsidP="00AE7460">
      <w:pPr>
        <w:pStyle w:val="Default"/>
        <w:rPr>
          <w:b/>
          <w:color w:val="auto"/>
          <w:sz w:val="20"/>
          <w:szCs w:val="20"/>
          <w:u w:val="single"/>
        </w:rPr>
      </w:pPr>
    </w:p>
    <w:p w14:paraId="139BC13A"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METHOD OF PROPOSAL SUBMISSION:</w:t>
      </w:r>
    </w:p>
    <w:p w14:paraId="59508C8F" w14:textId="77777777" w:rsidR="00FC3F2D" w:rsidRPr="005F2D96" w:rsidRDefault="00FC3F2D" w:rsidP="00FC3F2D">
      <w:pPr>
        <w:pStyle w:val="Default"/>
        <w:jc w:val="center"/>
        <w:rPr>
          <w:b/>
          <w:color w:val="auto"/>
          <w:sz w:val="20"/>
          <w:szCs w:val="20"/>
          <w:u w:val="single"/>
        </w:rPr>
      </w:pPr>
    </w:p>
    <w:p w14:paraId="022D3686" w14:textId="77777777" w:rsidR="00FC3F2D" w:rsidRPr="005F2D96" w:rsidRDefault="00FC3F2D" w:rsidP="00FC3F2D">
      <w:pPr>
        <w:autoSpaceDE w:val="0"/>
        <w:autoSpaceDN w:val="0"/>
        <w:adjustRightInd w:val="0"/>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Offers shall be </w:t>
      </w:r>
      <w:r w:rsidRPr="005F2D96">
        <w:rPr>
          <w:rFonts w:ascii="Times New Roman" w:hAnsi="Times New Roman" w:cs="Times New Roman"/>
          <w:sz w:val="20"/>
          <w:szCs w:val="20"/>
          <w:u w:val="single"/>
        </w:rPr>
        <w:t>emailed</w:t>
      </w:r>
      <w:r w:rsidRPr="005F2D96">
        <w:rPr>
          <w:rFonts w:ascii="Times New Roman" w:hAnsi="Times New Roman" w:cs="Times New Roman"/>
          <w:sz w:val="20"/>
          <w:szCs w:val="20"/>
        </w:rPr>
        <w:t xml:space="preserve">. All responsible sources may submit a quote which shall be considered by the agency. </w:t>
      </w:r>
    </w:p>
    <w:p w14:paraId="1B916DBA" w14:textId="77777777" w:rsidR="00FC3F2D" w:rsidRPr="005F2D96" w:rsidRDefault="00FC3F2D" w:rsidP="00FC3F2D">
      <w:pPr>
        <w:pStyle w:val="Default"/>
        <w:jc w:val="both"/>
        <w:outlineLvl w:val="0"/>
        <w:rPr>
          <w:sz w:val="20"/>
          <w:szCs w:val="20"/>
          <w:u w:val="single"/>
        </w:rPr>
      </w:pPr>
    </w:p>
    <w:p w14:paraId="352B3125" w14:textId="77777777" w:rsidR="00FC3F2D" w:rsidRPr="005F2D96" w:rsidRDefault="00FC3F2D" w:rsidP="00FC3F2D">
      <w:pPr>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System for Award Management (SAM): Vendors must be registered in the SAM database to be considered for award. Registration is free and can be completed on-line at </w:t>
      </w:r>
      <w:hyperlink r:id="rId9" w:history="1">
        <w:r w:rsidRPr="005F2D96">
          <w:rPr>
            <w:rStyle w:val="Hyperlink"/>
            <w:rFonts w:ascii="Times New Roman" w:hAnsi="Times New Roman" w:cs="Times New Roman"/>
            <w:sz w:val="20"/>
            <w:szCs w:val="20"/>
          </w:rPr>
          <w:t>http://www.sam.gov/</w:t>
        </w:r>
      </w:hyperlink>
      <w:r w:rsidRPr="005F2D96">
        <w:rPr>
          <w:rFonts w:ascii="Times New Roman" w:hAnsi="Times New Roman" w:cs="Times New Roman"/>
          <w:sz w:val="20"/>
          <w:szCs w:val="20"/>
        </w:rPr>
        <w:t xml:space="preserve">. </w:t>
      </w:r>
    </w:p>
    <w:p w14:paraId="541F2D96" w14:textId="77777777" w:rsidR="004949C6" w:rsidRDefault="004949C6" w:rsidP="000F2D0B">
      <w:pPr>
        <w:rPr>
          <w:rFonts w:ascii="Times New Roman" w:eastAsia="SimSun" w:hAnsi="Times New Roman" w:cs="Times New Roman"/>
          <w:color w:val="FF0000"/>
          <w:u w:val="single"/>
          <w:lang w:eastAsia="zh-CN"/>
        </w:rPr>
      </w:pPr>
    </w:p>
    <w:p w14:paraId="46097BD6" w14:textId="19119F76" w:rsidR="00013505" w:rsidRPr="005F2D96" w:rsidRDefault="003302C5" w:rsidP="000F2D0B">
      <w:pPr>
        <w:rPr>
          <w:rFonts w:ascii="Times New Roman" w:hAnsi="Times New Roman" w:cs="Times New Roman"/>
          <w:u w:val="single"/>
        </w:rPr>
      </w:pPr>
      <w:r w:rsidRPr="005F2D96">
        <w:rPr>
          <w:rFonts w:ascii="Times New Roman" w:eastAsia="SimSun" w:hAnsi="Times New Roman" w:cs="Times New Roman"/>
          <w:color w:val="FF0000"/>
          <w:u w:val="single"/>
          <w:lang w:eastAsia="zh-CN"/>
        </w:rPr>
        <w:t>All quotes should include this form filled out in its entirety (highlighted yellow fields are required).</w:t>
      </w:r>
    </w:p>
    <w:p w14:paraId="67355C32" w14:textId="77777777" w:rsidR="00923139" w:rsidRPr="005F2D96" w:rsidRDefault="001B260E" w:rsidP="00923139">
      <w:pPr>
        <w:jc w:val="center"/>
        <w:rPr>
          <w:rFonts w:ascii="Times New Roman" w:eastAsia="Times New Roman" w:hAnsi="Times New Roman" w:cs="Times New Roman"/>
          <w:b/>
          <w:sz w:val="20"/>
          <w:szCs w:val="20"/>
        </w:rPr>
      </w:pPr>
      <w:r w:rsidRPr="005F2D96">
        <w:rPr>
          <w:rFonts w:ascii="Times New Roman" w:hAnsi="Times New Roman" w:cs="Times New Roman"/>
          <w:b/>
          <w:spacing w:val="2"/>
          <w:sz w:val="20"/>
          <w:szCs w:val="20"/>
        </w:rPr>
        <w:br w:type="page"/>
      </w:r>
      <w:r w:rsidR="00923139" w:rsidRPr="005F2D96">
        <w:rPr>
          <w:rFonts w:ascii="Times New Roman" w:eastAsia="Times New Roman" w:hAnsi="Times New Roman" w:cs="Times New Roman"/>
          <w:b/>
          <w:sz w:val="20"/>
          <w:szCs w:val="20"/>
        </w:rPr>
        <w:lastRenderedPageBreak/>
        <w:t>THIS IS NOT AN ORDER</w:t>
      </w:r>
      <w:r w:rsidR="00923139" w:rsidRPr="005F2D96">
        <w:rPr>
          <w:rFonts w:ascii="Times New Roman" w:eastAsia="Times New Roman" w:hAnsi="Times New Roman" w:cs="Times New Roman"/>
          <w:b/>
          <w:sz w:val="20"/>
          <w:szCs w:val="20"/>
        </w:rPr>
        <w:br/>
      </w:r>
      <w:r w:rsidR="00923139" w:rsidRPr="005F2D96">
        <w:rPr>
          <w:rFonts w:ascii="Times New Roman" w:eastAsia="Times New Roman" w:hAnsi="Times New Roman" w:cs="Times New Roman"/>
          <w:b/>
          <w:sz w:val="18"/>
          <w:szCs w:val="20"/>
        </w:rPr>
        <w:t>PLEASE PROVIDE DELIVERED PRICES, AVAILABILITY, AND PRICE SOURCE WITH QUOTE</w:t>
      </w:r>
    </w:p>
    <w:p w14:paraId="051EDC95" w14:textId="02B7C596" w:rsidR="00923139" w:rsidRPr="005F2D96" w:rsidRDefault="00923139" w:rsidP="00923139">
      <w:pPr>
        <w:tabs>
          <w:tab w:val="left" w:pos="522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REFERENCE # N39040</w:t>
      </w:r>
      <w:r w:rsidR="00261821" w:rsidRPr="005F2D96">
        <w:rPr>
          <w:rFonts w:ascii="Times New Roman" w:eastAsia="Times New Roman" w:hAnsi="Times New Roman" w:cs="Times New Roman"/>
          <w:b/>
        </w:rPr>
        <w:t>26Q5</w:t>
      </w:r>
      <w:r w:rsidR="007E7FF1">
        <w:rPr>
          <w:rFonts w:ascii="Times New Roman" w:eastAsia="Times New Roman" w:hAnsi="Times New Roman" w:cs="Times New Roman"/>
          <w:b/>
        </w:rPr>
        <w:t>4</w:t>
      </w:r>
      <w:r w:rsidR="00B311C9">
        <w:rPr>
          <w:rFonts w:ascii="Times New Roman" w:eastAsia="Times New Roman" w:hAnsi="Times New Roman" w:cs="Times New Roman"/>
          <w:b/>
        </w:rPr>
        <w:t>43</w:t>
      </w:r>
      <w:r w:rsidRPr="005F2D96">
        <w:rPr>
          <w:rFonts w:ascii="Times New Roman" w:eastAsia="Times New Roman" w:hAnsi="Times New Roman" w:cs="Times New Roman"/>
          <w:b/>
        </w:rPr>
        <w:tab/>
        <w:t xml:space="preserve">DUE DATE: </w:t>
      </w:r>
      <w:r w:rsidR="00CE3BD6" w:rsidRPr="005F2D96">
        <w:rPr>
          <w:rFonts w:ascii="Times New Roman" w:eastAsia="Times New Roman" w:hAnsi="Times New Roman" w:cs="Times New Roman"/>
          <w:b/>
        </w:rPr>
        <w:t>0</w:t>
      </w:r>
      <w:r w:rsidR="00C61ACB">
        <w:rPr>
          <w:rFonts w:ascii="Times New Roman" w:eastAsia="Times New Roman" w:hAnsi="Times New Roman" w:cs="Times New Roman"/>
          <w:b/>
        </w:rPr>
        <w:t>4</w:t>
      </w:r>
      <w:r w:rsidR="00261821" w:rsidRPr="005F2D96">
        <w:rPr>
          <w:rFonts w:ascii="Times New Roman" w:eastAsia="Times New Roman" w:hAnsi="Times New Roman" w:cs="Times New Roman"/>
          <w:b/>
        </w:rPr>
        <w:t>/</w:t>
      </w:r>
      <w:r w:rsidR="007E7FF1">
        <w:rPr>
          <w:rFonts w:ascii="Times New Roman" w:eastAsia="Times New Roman" w:hAnsi="Times New Roman" w:cs="Times New Roman"/>
          <w:b/>
        </w:rPr>
        <w:t>0</w:t>
      </w:r>
      <w:r w:rsidR="00C61ACB">
        <w:rPr>
          <w:rFonts w:ascii="Times New Roman" w:eastAsia="Times New Roman" w:hAnsi="Times New Roman" w:cs="Times New Roman"/>
          <w:b/>
        </w:rPr>
        <w:t>8</w:t>
      </w:r>
      <w:r w:rsidR="00261821" w:rsidRPr="005F2D96">
        <w:rPr>
          <w:rFonts w:ascii="Times New Roman" w:eastAsia="Times New Roman" w:hAnsi="Times New Roman" w:cs="Times New Roman"/>
          <w:b/>
        </w:rPr>
        <w:t>/202</w:t>
      </w:r>
      <w:r w:rsidR="00CE3BD6" w:rsidRPr="005F2D96">
        <w:rPr>
          <w:rFonts w:ascii="Times New Roman" w:eastAsia="Times New Roman" w:hAnsi="Times New Roman" w:cs="Times New Roman"/>
          <w:b/>
        </w:rPr>
        <w:t>6</w:t>
      </w:r>
      <w:r w:rsidRPr="005F2D96">
        <w:rPr>
          <w:rFonts w:ascii="Times New Roman" w:eastAsia="Times New Roman" w:hAnsi="Times New Roman" w:cs="Times New Roman"/>
          <w:b/>
        </w:rPr>
        <w:t xml:space="preserve"> </w:t>
      </w:r>
      <w:r w:rsidR="00261821" w:rsidRPr="005F2D96">
        <w:rPr>
          <w:rFonts w:ascii="Times New Roman" w:eastAsia="Times New Roman" w:hAnsi="Times New Roman" w:cs="Times New Roman"/>
          <w:b/>
        </w:rPr>
        <w:t>10</w:t>
      </w:r>
      <w:r w:rsidRPr="005F2D96">
        <w:rPr>
          <w:rFonts w:ascii="Times New Roman" w:eastAsia="Times New Roman" w:hAnsi="Times New Roman" w:cs="Times New Roman"/>
          <w:b/>
        </w:rPr>
        <w:t>:00 AM ET</w:t>
      </w:r>
    </w:p>
    <w:p w14:paraId="0C01019F" w14:textId="77777777" w:rsidR="00923139" w:rsidRPr="005F2D96" w:rsidRDefault="00923139" w:rsidP="00923139">
      <w:pPr>
        <w:spacing w:after="0" w:line="240" w:lineRule="auto"/>
        <w:rPr>
          <w:rFonts w:ascii="Times New Roman" w:eastAsia="Times New Roman" w:hAnsi="Times New Roman" w:cs="Times New Roman"/>
          <w:sz w:val="16"/>
          <w:szCs w:val="16"/>
        </w:rPr>
      </w:pPr>
    </w:p>
    <w:p w14:paraId="1DA7DACD" w14:textId="77777777" w:rsidR="00923139" w:rsidRPr="005F2D96" w:rsidRDefault="00923139" w:rsidP="00923139">
      <w:pPr>
        <w:tabs>
          <w:tab w:val="left" w:pos="50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From: Portsmouth Naval Shipyard</w:t>
      </w:r>
      <w:r w:rsidRPr="005F2D96">
        <w:rPr>
          <w:rFonts w:ascii="Times New Roman" w:eastAsia="Times New Roman" w:hAnsi="Times New Roman" w:cs="Times New Roman"/>
          <w:b/>
        </w:rPr>
        <w:tab/>
        <w:t xml:space="preserve">Your company info: </w:t>
      </w:r>
    </w:p>
    <w:p w14:paraId="57A0EC65"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Dayna O’Brien</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              </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NAME: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bookmarkStart w:id="0" w:name="Text3"/>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bookmarkEnd w:id="0"/>
      <w:r w:rsidRPr="005F2D96">
        <w:rPr>
          <w:rFonts w:ascii="Times New Roman" w:eastAsia="Times New Roman" w:hAnsi="Times New Roman" w:cs="Times New Roman"/>
          <w:b/>
          <w:sz w:val="20"/>
          <w:szCs w:val="20"/>
          <w:highlight w:val="yellow"/>
        </w:rPr>
        <w:fldChar w:fldCharType="end"/>
      </w:r>
    </w:p>
    <w:p w14:paraId="5399B60F" w14:textId="79B648A1" w:rsidR="00576E7D" w:rsidRPr="005F2D96" w:rsidRDefault="00576E7D" w:rsidP="00576E7D">
      <w:pPr>
        <w:spacing w:after="0" w:line="240" w:lineRule="auto"/>
        <w:rPr>
          <w:rFonts w:ascii="Times New Roman" w:eastAsia="Times New Roman" w:hAnsi="Times New Roman" w:cs="Times New Roman"/>
          <w:sz w:val="20"/>
          <w:szCs w:val="20"/>
        </w:rPr>
      </w:pPr>
      <w:proofErr w:type="gramStart"/>
      <w:r w:rsidRPr="005F2D96">
        <w:rPr>
          <w:rFonts w:ascii="Times New Roman" w:eastAsia="Times New Roman" w:hAnsi="Times New Roman" w:cs="Times New Roman"/>
          <w:sz w:val="20"/>
          <w:szCs w:val="20"/>
        </w:rPr>
        <w:t>Contracting,</w:t>
      </w:r>
      <w:proofErr w:type="gramEnd"/>
      <w:r w:rsidRPr="005F2D96">
        <w:rPr>
          <w:rFonts w:ascii="Times New Roman" w:eastAsia="Times New Roman" w:hAnsi="Times New Roman" w:cs="Times New Roman"/>
          <w:sz w:val="20"/>
          <w:szCs w:val="20"/>
        </w:rPr>
        <w:t xml:space="preserve"> Code 410.3</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POC: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4AEA2F58"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Kittery, ME  03904</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5273144" w14:textId="64519B4F"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Cell: (207) 690-1687</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Email: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B99BF91" w14:textId="716FD004"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Email: dayna.k.obrien.civ@us.navy.mil</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Address: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7456EA8D" w14:textId="4C9B535B" w:rsidR="00576E7D" w:rsidRPr="005F2D96" w:rsidRDefault="00576E7D" w:rsidP="00576E7D">
      <w:pPr>
        <w:tabs>
          <w:tab w:val="left" w:pos="5040"/>
        </w:tabs>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ab/>
        <w:t xml:space="preserve">Cage Code: </w:t>
      </w:r>
      <w:r w:rsidRPr="005F2D96">
        <w:rPr>
          <w:rFonts w:ascii="Times New Roman" w:eastAsia="Times New Roman" w:hAnsi="Times New Roman" w:cs="Times New Roman"/>
          <w:b/>
          <w:sz w:val="20"/>
          <w:szCs w:val="20"/>
          <w:highlight w:val="yellow"/>
          <w:u w:val="single"/>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u w:val="single"/>
        </w:rPr>
        <w:instrText xml:space="preserve"> FORMTEXT </w:instrText>
      </w:r>
      <w:r w:rsidRPr="005F2D96">
        <w:rPr>
          <w:rFonts w:ascii="Times New Roman" w:eastAsia="Times New Roman" w:hAnsi="Times New Roman" w:cs="Times New Roman"/>
          <w:b/>
          <w:sz w:val="20"/>
          <w:szCs w:val="20"/>
          <w:highlight w:val="yellow"/>
          <w:u w:val="single"/>
        </w:rPr>
      </w:r>
      <w:r w:rsidRPr="005F2D96">
        <w:rPr>
          <w:rFonts w:ascii="Times New Roman" w:eastAsia="Times New Roman" w:hAnsi="Times New Roman" w:cs="Times New Roman"/>
          <w:b/>
          <w:sz w:val="20"/>
          <w:szCs w:val="20"/>
          <w:highlight w:val="yellow"/>
          <w:u w:val="single"/>
        </w:rPr>
        <w:fldChar w:fldCharType="separate"/>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fldChar w:fldCharType="end"/>
      </w:r>
    </w:p>
    <w:p w14:paraId="16272EB1" w14:textId="77777777" w:rsidR="00923139" w:rsidRPr="005F2D96" w:rsidRDefault="00923139" w:rsidP="00923139">
      <w:pPr>
        <w:spacing w:after="0" w:line="240" w:lineRule="auto"/>
        <w:rPr>
          <w:rFonts w:ascii="Times New Roman" w:eastAsia="Times New Roman" w:hAnsi="Times New Roman" w:cs="Times New Roman"/>
          <w:sz w:val="12"/>
          <w:szCs w:val="16"/>
        </w:rPr>
      </w:pPr>
    </w:p>
    <w:p w14:paraId="7251BD16" w14:textId="77777777" w:rsidR="00576E7D" w:rsidRPr="005F2D96" w:rsidRDefault="00576E7D" w:rsidP="00923139">
      <w:pPr>
        <w:spacing w:after="0" w:line="240" w:lineRule="auto"/>
        <w:rPr>
          <w:rFonts w:ascii="Times New Roman" w:eastAsia="Times New Roman" w:hAnsi="Times New Roman" w:cs="Times New Roman"/>
          <w:sz w:val="12"/>
          <w:szCs w:val="16"/>
        </w:rPr>
      </w:pPr>
    </w:p>
    <w:p w14:paraId="7836E6DB"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BUSINESS SIZE (circle one):   </w:t>
      </w:r>
      <w:r w:rsidRPr="005F2D96">
        <w:rPr>
          <w:rFonts w:ascii="Times New Roman" w:eastAsia="Times New Roman" w:hAnsi="Times New Roman" w:cs="Times New Roman"/>
          <w:b/>
          <w:highlight w:val="yellow"/>
        </w:rPr>
        <w:t>SMALL    LARGE</w:t>
      </w:r>
      <w:r w:rsidRPr="005F2D96">
        <w:rPr>
          <w:rFonts w:ascii="Times New Roman" w:eastAsia="Times New Roman" w:hAnsi="Times New Roman" w:cs="Times New Roman"/>
          <w:b/>
        </w:rPr>
        <w:t xml:space="preserve"> </w:t>
      </w:r>
      <w:r w:rsidRPr="005F2D96">
        <w:rPr>
          <w:rFonts w:ascii="Times New Roman" w:eastAsia="Times New Roman" w:hAnsi="Times New Roman" w:cs="Times New Roman"/>
          <w:b/>
        </w:rPr>
        <w:tab/>
        <w:t xml:space="preserve">PAYMENT TERMS </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DAYS</w:t>
      </w:r>
    </w:p>
    <w:p w14:paraId="6D43665A" w14:textId="77777777" w:rsidR="00923139" w:rsidRPr="005F2D96" w:rsidRDefault="00923139" w:rsidP="00923139">
      <w:pPr>
        <w:tabs>
          <w:tab w:val="left" w:pos="4500"/>
        </w:tabs>
        <w:spacing w:after="0" w:line="240" w:lineRule="auto"/>
        <w:rPr>
          <w:rFonts w:ascii="Times New Roman" w:eastAsia="Times New Roman" w:hAnsi="Times New Roman" w:cs="Times New Roman"/>
          <w:sz w:val="12"/>
          <w:szCs w:val="16"/>
        </w:rPr>
      </w:pPr>
    </w:p>
    <w:p w14:paraId="4DBA8235"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MOBILIZATION TIME: _</w:t>
      </w:r>
      <w:r w:rsidRPr="005F2D96">
        <w:rPr>
          <w:rFonts w:ascii="Times New Roman" w:eastAsia="Times New Roman" w:hAnsi="Times New Roman" w:cs="Times New Roman"/>
          <w:b/>
          <w:highlight w:val="yellow"/>
        </w:rPr>
        <w:t>_______</w:t>
      </w:r>
      <w:r w:rsidRPr="005F2D96">
        <w:rPr>
          <w:rFonts w:ascii="Times New Roman" w:eastAsia="Times New Roman" w:hAnsi="Times New Roman" w:cs="Times New Roman"/>
          <w:b/>
        </w:rPr>
        <w:t>_ARO</w:t>
      </w:r>
      <w:r w:rsidRPr="005F2D96">
        <w:rPr>
          <w:rFonts w:ascii="Times New Roman" w:eastAsia="Times New Roman" w:hAnsi="Times New Roman" w:cs="Times New Roman"/>
          <w:b/>
        </w:rPr>
        <w:tab/>
        <w:t>PRICES DERIVED FROM (</w:t>
      </w:r>
      <w:r w:rsidRPr="005F2D96">
        <w:rPr>
          <w:rFonts w:ascii="Times New Roman" w:eastAsia="Times New Roman" w:hAnsi="Times New Roman" w:cs="Times New Roman"/>
          <w:b/>
          <w:highlight w:val="yellow"/>
        </w:rPr>
        <w:t>CHECK ONE</w:t>
      </w:r>
      <w:r w:rsidRPr="005F2D96">
        <w:rPr>
          <w:rFonts w:ascii="Times New Roman" w:eastAsia="Times New Roman" w:hAnsi="Times New Roman" w:cs="Times New Roman"/>
          <w:b/>
        </w:rPr>
        <w:t>)</w:t>
      </w:r>
    </w:p>
    <w:p w14:paraId="0721FA4F"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F.O.B. DESTINATION, </w:t>
      </w:r>
      <w:r w:rsidRPr="005F2D96">
        <w:rPr>
          <w:rFonts w:ascii="Times New Roman" w:eastAsia="Times New Roman" w:hAnsi="Times New Roman" w:cs="Times New Roman"/>
          <w:b/>
          <w:highlight w:val="yellow"/>
        </w:rPr>
        <w:t>Y____N____</w:t>
      </w:r>
      <w:r w:rsidRPr="005F2D96">
        <w:rPr>
          <w:rFonts w:ascii="Times New Roman" w:eastAsia="Times New Roman" w:hAnsi="Times New Roman" w:cs="Times New Roman"/>
          <w:b/>
        </w:rPr>
        <w:tab/>
        <w:t>___COMMERCIAL PRICE LIST DATED</w:t>
      </w:r>
    </w:p>
    <w:p w14:paraId="3D8C4E04"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IF NO, SHIPPING COST</w:t>
      </w:r>
      <w:r w:rsidRPr="005F2D96">
        <w:rPr>
          <w:rFonts w:ascii="Times New Roman" w:eastAsia="Times New Roman" w:hAnsi="Times New Roman" w:cs="Times New Roman"/>
          <w:b/>
          <w:highlight w:val="yellow"/>
        </w:rPr>
        <w:t>_________</w:t>
      </w:r>
      <w:r w:rsidRPr="005F2D96">
        <w:rPr>
          <w:rFonts w:ascii="Times New Roman" w:eastAsia="Times New Roman" w:hAnsi="Times New Roman" w:cs="Times New Roman"/>
          <w:b/>
        </w:rPr>
        <w:t>_.</w:t>
      </w:r>
      <w:r w:rsidRPr="005F2D96">
        <w:rPr>
          <w:rFonts w:ascii="Times New Roman" w:eastAsia="Times New Roman" w:hAnsi="Times New Roman" w:cs="Times New Roman"/>
          <w:b/>
        </w:rPr>
        <w:tab/>
        <w:t>___INTERNAL PRICE LIST DATED</w:t>
      </w:r>
    </w:p>
    <w:p w14:paraId="4A99B476"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ab/>
        <w:t xml:space="preserve">___OTHER </w:t>
      </w:r>
      <w:proofErr w:type="gramStart"/>
      <w:r w:rsidRPr="005F2D96">
        <w:rPr>
          <w:rFonts w:ascii="Times New Roman" w:eastAsia="Times New Roman" w:hAnsi="Times New Roman" w:cs="Times New Roman"/>
          <w:b/>
        </w:rPr>
        <w:t>( PLEASE</w:t>
      </w:r>
      <w:proofErr w:type="gramEnd"/>
      <w:r w:rsidRPr="005F2D96">
        <w:rPr>
          <w:rFonts w:ascii="Times New Roman" w:eastAsia="Times New Roman" w:hAnsi="Times New Roman" w:cs="Times New Roman"/>
          <w:b/>
        </w:rPr>
        <w:t xml:space="preserve"> </w:t>
      </w:r>
      <w:proofErr w:type="gramStart"/>
      <w:r w:rsidRPr="005F2D96">
        <w:rPr>
          <w:rFonts w:ascii="Times New Roman" w:eastAsia="Times New Roman" w:hAnsi="Times New Roman" w:cs="Times New Roman"/>
          <w:b/>
        </w:rPr>
        <w:t>EXPLAIN )</w:t>
      </w:r>
      <w:proofErr w:type="gramEnd"/>
    </w:p>
    <w:p w14:paraId="05ACF7E0"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57ADFA28"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Please indicate your preferred payment method by checking one of the options below. Payment options available are WAWF and GCPC: Government Commercial Purchase Card (up to $100,000). Please ensure that you register for WAWF (</w:t>
      </w:r>
      <w:hyperlink r:id="rId10" w:history="1">
        <w:r w:rsidRPr="005F2D96">
          <w:rPr>
            <w:rFonts w:ascii="Times New Roman" w:eastAsia="Times New Roman" w:hAnsi="Times New Roman" w:cs="Times New Roman"/>
            <w:b/>
            <w:color w:val="0000FF"/>
            <w:sz w:val="18"/>
            <w:u w:val="single"/>
          </w:rPr>
          <w:t>www.wawftraining.com</w:t>
        </w:r>
      </w:hyperlink>
      <w:r w:rsidRPr="005F2D96">
        <w:rPr>
          <w:rFonts w:ascii="Times New Roman" w:eastAsia="Times New Roman" w:hAnsi="Times New Roman" w:cs="Times New Roman"/>
          <w:b/>
          <w:sz w:val="18"/>
        </w:rPr>
        <w:t xml:space="preserve">) </w:t>
      </w:r>
    </w:p>
    <w:p w14:paraId="4862A9B2"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GCPC</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WAWF (Wide Area Workflow) </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t>
      </w:r>
    </w:p>
    <w:p w14:paraId="0C14F15A"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A7BBB73"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 xml:space="preserve">*Please note that purchase card orders are not paid up front. Once material is received, a </w:t>
      </w:r>
      <w:proofErr w:type="gramStart"/>
      <w:r w:rsidRPr="005F2D96">
        <w:rPr>
          <w:rFonts w:ascii="Times New Roman" w:eastAsia="Times New Roman" w:hAnsi="Times New Roman" w:cs="Times New Roman"/>
          <w:b/>
          <w:sz w:val="18"/>
        </w:rPr>
        <w:t>Government</w:t>
      </w:r>
      <w:proofErr w:type="gramEnd"/>
      <w:r w:rsidRPr="005F2D96">
        <w:rPr>
          <w:rFonts w:ascii="Times New Roman" w:eastAsia="Times New Roman" w:hAnsi="Times New Roman" w:cs="Times New Roman"/>
          <w:b/>
          <w:sz w:val="18"/>
        </w:rPr>
        <w:t xml:space="preserve"> cardholder may be contacted for </w:t>
      </w:r>
      <w:proofErr w:type="gramStart"/>
      <w:r w:rsidRPr="005F2D96">
        <w:rPr>
          <w:rFonts w:ascii="Times New Roman" w:eastAsia="Times New Roman" w:hAnsi="Times New Roman" w:cs="Times New Roman"/>
          <w:b/>
          <w:sz w:val="18"/>
        </w:rPr>
        <w:t>purchase card</w:t>
      </w:r>
      <w:proofErr w:type="gramEnd"/>
      <w:r w:rsidRPr="005F2D96">
        <w:rPr>
          <w:rFonts w:ascii="Times New Roman" w:eastAsia="Times New Roman" w:hAnsi="Times New Roman" w:cs="Times New Roman"/>
          <w:b/>
          <w:sz w:val="18"/>
        </w:rPr>
        <w:t xml:space="preserve"> information.</w:t>
      </w:r>
    </w:p>
    <w:p w14:paraId="17D2F5A2"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3260CF0" w14:textId="77777777" w:rsidR="00923139" w:rsidRPr="005F2D96" w:rsidRDefault="00923139" w:rsidP="00923139">
      <w:pPr>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_X__</w:t>
      </w:r>
      <w:r w:rsidRPr="005F2D96">
        <w:rPr>
          <w:rFonts w:ascii="Times New Roman" w:eastAsia="Times New Roman" w:hAnsi="Times New Roman" w:cs="Times New Roman"/>
        </w:rPr>
        <w:t xml:space="preserve"> If checked, to be awarded on an “All or None” basis, and CPARS evaluation procedures apply.</w:t>
      </w:r>
    </w:p>
    <w:p w14:paraId="35CB18CC"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4B831A22"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7F8E63E3" w14:textId="77777777" w:rsidR="00923139" w:rsidRPr="005F2D96" w:rsidRDefault="00923139" w:rsidP="00923139">
      <w:pPr>
        <w:spacing w:after="0" w:line="240" w:lineRule="auto"/>
        <w:rPr>
          <w:rFonts w:ascii="Times New Roman" w:eastAsia="Times New Roman" w:hAnsi="Times New Roman" w:cs="Times New Roman"/>
          <w:b/>
          <w:sz w:val="20"/>
          <w:szCs w:val="20"/>
        </w:rPr>
      </w:pPr>
      <w:r w:rsidRPr="005F2D96">
        <w:rPr>
          <w:rFonts w:ascii="Times New Roman" w:eastAsia="Times New Roman" w:hAnsi="Times New Roman" w:cs="Times New Roman"/>
          <w:b/>
          <w:sz w:val="20"/>
          <w:szCs w:val="20"/>
          <w:shd w:val="clear" w:color="auto" w:fill="FFFF99"/>
        </w:rPr>
        <w:t>YOUR SIGNATURE</w:t>
      </w:r>
      <w:r w:rsidRPr="005F2D96">
        <w:rPr>
          <w:rFonts w:ascii="Times New Roman" w:eastAsia="Times New Roman" w:hAnsi="Times New Roman" w:cs="Times New Roman"/>
          <w:b/>
          <w:sz w:val="20"/>
          <w:szCs w:val="20"/>
        </w:rPr>
        <w:t>___________________________________</w:t>
      </w:r>
      <w:r w:rsidRPr="005F2D96">
        <w:rPr>
          <w:rFonts w:ascii="Times New Roman" w:eastAsia="Times New Roman" w:hAnsi="Times New Roman" w:cs="Times New Roman"/>
          <w:b/>
          <w:sz w:val="20"/>
          <w:szCs w:val="20"/>
          <w:shd w:val="clear" w:color="auto" w:fill="FFFF99"/>
        </w:rPr>
        <w:t>DATE</w:t>
      </w:r>
      <w:r w:rsidRPr="005F2D96">
        <w:rPr>
          <w:rFonts w:ascii="Times New Roman" w:eastAsia="Times New Roman" w:hAnsi="Times New Roman" w:cs="Times New Roman"/>
          <w:b/>
          <w:sz w:val="20"/>
          <w:szCs w:val="20"/>
        </w:rPr>
        <w:t>________________________</w:t>
      </w:r>
      <w:r w:rsidRPr="005F2D96">
        <w:rPr>
          <w:rFonts w:ascii="Times New Roman" w:eastAsia="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4829"/>
        <w:gridCol w:w="1209"/>
        <w:gridCol w:w="1170"/>
        <w:gridCol w:w="1168"/>
      </w:tblGrid>
      <w:tr w:rsidR="00923139" w:rsidRPr="005F2D96" w14:paraId="0C864F28" w14:textId="77777777" w:rsidTr="003D2E7E">
        <w:trPr>
          <w:trHeight w:val="341"/>
        </w:trPr>
        <w:tc>
          <w:tcPr>
            <w:tcW w:w="974" w:type="dxa"/>
          </w:tcPr>
          <w:p w14:paraId="149AFDFE" w14:textId="77777777" w:rsidR="00923139" w:rsidRPr="005F2D96" w:rsidRDefault="00923139"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ITEM</w:t>
            </w:r>
          </w:p>
        </w:tc>
        <w:tc>
          <w:tcPr>
            <w:tcW w:w="4829" w:type="dxa"/>
          </w:tcPr>
          <w:p w14:paraId="190EBCF0"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DESCRIPTION</w:t>
            </w:r>
          </w:p>
        </w:tc>
        <w:tc>
          <w:tcPr>
            <w:tcW w:w="1209" w:type="dxa"/>
          </w:tcPr>
          <w:p w14:paraId="6572F77C"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QTY</w:t>
            </w:r>
          </w:p>
        </w:tc>
        <w:tc>
          <w:tcPr>
            <w:tcW w:w="1170" w:type="dxa"/>
          </w:tcPr>
          <w:p w14:paraId="068D4803"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Unit Price</w:t>
            </w:r>
          </w:p>
        </w:tc>
        <w:tc>
          <w:tcPr>
            <w:tcW w:w="1168" w:type="dxa"/>
          </w:tcPr>
          <w:p w14:paraId="75104725"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b/>
                <w:u w:val="single"/>
              </w:rPr>
            </w:pPr>
            <w:r w:rsidRPr="005F2D96">
              <w:rPr>
                <w:rFonts w:ascii="Times New Roman" w:eastAsia="Times New Roman" w:hAnsi="Times New Roman" w:cs="Times New Roman"/>
                <w:b/>
                <w:u w:val="single"/>
              </w:rPr>
              <w:t>Total</w:t>
            </w:r>
          </w:p>
        </w:tc>
      </w:tr>
      <w:tr w:rsidR="00923139" w:rsidRPr="005F2D96" w14:paraId="3F5BC1E5" w14:textId="77777777" w:rsidTr="003D2E7E">
        <w:trPr>
          <w:trHeight w:val="530"/>
        </w:trPr>
        <w:tc>
          <w:tcPr>
            <w:tcW w:w="974" w:type="dxa"/>
          </w:tcPr>
          <w:p w14:paraId="179756A0" w14:textId="77777777" w:rsidR="00923139" w:rsidRPr="005F2D96" w:rsidRDefault="00923139"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0001</w:t>
            </w:r>
          </w:p>
        </w:tc>
        <w:tc>
          <w:tcPr>
            <w:tcW w:w="4829" w:type="dxa"/>
          </w:tcPr>
          <w:p w14:paraId="01903B32" w14:textId="04A02C71" w:rsidR="007E7FF1" w:rsidRDefault="00B311C9"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B311C9">
              <w:rPr>
                <w:rFonts w:ascii="Times New Roman" w:eastAsia="Times New Roman" w:hAnsi="Times New Roman" w:cs="Times New Roman"/>
                <w:b/>
                <w:bCs/>
              </w:rPr>
              <w:t xml:space="preserve">1.5 IN ID X 82 IN LONG; HOSE ASSEMBLY </w:t>
            </w:r>
            <w:r w:rsidR="00D82531" w:rsidRPr="00D82531">
              <w:rPr>
                <w:rFonts w:ascii="Times New Roman" w:eastAsia="Times New Roman" w:hAnsi="Times New Roman" w:cs="Times New Roman"/>
              </w:rPr>
              <w:t xml:space="preserve">IN ACCORDANCE WITH </w:t>
            </w:r>
            <w:r w:rsidR="00D82531">
              <w:rPr>
                <w:rFonts w:ascii="Times New Roman" w:eastAsia="Times New Roman" w:hAnsi="Times New Roman" w:cs="Times New Roman"/>
              </w:rPr>
              <w:t>ATTACHMENT 1</w:t>
            </w:r>
          </w:p>
          <w:p w14:paraId="23E2E83B" w14:textId="3CA7B544" w:rsidR="007E7FF1" w:rsidRPr="00076E5F" w:rsidRDefault="000A3C49" w:rsidP="007348A4">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i/>
                <w:iCs/>
              </w:rPr>
              <w:t xml:space="preserve">Please </w:t>
            </w:r>
            <w:r w:rsidR="007E7FF1" w:rsidRPr="00076E5F">
              <w:rPr>
                <w:rFonts w:ascii="Times New Roman" w:eastAsia="Times New Roman" w:hAnsi="Times New Roman" w:cs="Times New Roman"/>
                <w:i/>
                <w:iCs/>
              </w:rPr>
              <w:t>Include Freight Costs in CLIN 0001</w:t>
            </w:r>
          </w:p>
        </w:tc>
        <w:tc>
          <w:tcPr>
            <w:tcW w:w="1209" w:type="dxa"/>
          </w:tcPr>
          <w:p w14:paraId="52F3EA70" w14:textId="108E79F6" w:rsidR="00923139" w:rsidRPr="005F2D96" w:rsidRDefault="00B311C9"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sidR="007348A4" w:rsidRPr="005F2D96">
              <w:rPr>
                <w:rFonts w:ascii="Times New Roman" w:eastAsia="Times New Roman" w:hAnsi="Times New Roman" w:cs="Times New Roman"/>
              </w:rPr>
              <w:t xml:space="preserve"> </w:t>
            </w:r>
            <w:r w:rsidR="003748BD">
              <w:rPr>
                <w:rFonts w:ascii="Times New Roman" w:eastAsia="Times New Roman" w:hAnsi="Times New Roman" w:cs="Times New Roman"/>
              </w:rPr>
              <w:t>EA</w:t>
            </w:r>
          </w:p>
        </w:tc>
        <w:tc>
          <w:tcPr>
            <w:tcW w:w="1170" w:type="dxa"/>
            <w:shd w:val="clear" w:color="auto" w:fill="FFFF00"/>
          </w:tcPr>
          <w:p w14:paraId="72759DB5"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8" w:type="dxa"/>
            <w:shd w:val="clear" w:color="auto" w:fill="FFFF00"/>
          </w:tcPr>
          <w:p w14:paraId="25300C7C"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748BD" w:rsidRPr="005F2D96" w14:paraId="5AA66FF4" w14:textId="77777777" w:rsidTr="00C61ACB">
        <w:trPr>
          <w:trHeight w:val="530"/>
        </w:trPr>
        <w:tc>
          <w:tcPr>
            <w:tcW w:w="974" w:type="dxa"/>
          </w:tcPr>
          <w:p w14:paraId="01150836" w14:textId="55C77E23" w:rsidR="003748BD" w:rsidRPr="005F2D96" w:rsidRDefault="003748BD"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0002</w:t>
            </w:r>
          </w:p>
        </w:tc>
        <w:tc>
          <w:tcPr>
            <w:tcW w:w="4829" w:type="dxa"/>
          </w:tcPr>
          <w:p w14:paraId="1EE8A35C" w14:textId="19DF8880" w:rsidR="003748BD" w:rsidRPr="003748BD" w:rsidRDefault="003748BD" w:rsidP="00D82531">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b/>
                <w:bCs/>
              </w:rPr>
              <w:t>Contract Data Requirements List</w:t>
            </w:r>
            <w:r w:rsidR="00D82531">
              <w:rPr>
                <w:rFonts w:ascii="Times New Roman" w:eastAsia="Times New Roman" w:hAnsi="Times New Roman" w:cs="Times New Roman"/>
                <w:b/>
                <w:bCs/>
              </w:rPr>
              <w:t xml:space="preserve"> </w:t>
            </w:r>
            <w:r>
              <w:rPr>
                <w:rFonts w:ascii="Times New Roman" w:eastAsia="Times New Roman" w:hAnsi="Times New Roman" w:cs="Times New Roman"/>
                <w:b/>
                <w:bCs/>
              </w:rPr>
              <w:t>for CLIN 0001</w:t>
            </w:r>
            <w:r w:rsidR="00D82531">
              <w:rPr>
                <w:rFonts w:ascii="Times New Roman" w:eastAsia="Times New Roman" w:hAnsi="Times New Roman" w:cs="Times New Roman"/>
                <w:b/>
                <w:bCs/>
              </w:rPr>
              <w:t xml:space="preserve"> IN ACCORDANCE WITH EXHIBIT A</w:t>
            </w:r>
          </w:p>
        </w:tc>
        <w:tc>
          <w:tcPr>
            <w:tcW w:w="1209" w:type="dxa"/>
          </w:tcPr>
          <w:p w14:paraId="5DCFCC8C" w14:textId="25205406" w:rsidR="003748BD" w:rsidRDefault="003748BD"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SET</w:t>
            </w:r>
          </w:p>
        </w:tc>
        <w:tc>
          <w:tcPr>
            <w:tcW w:w="2338" w:type="dxa"/>
            <w:gridSpan w:val="2"/>
          </w:tcPr>
          <w:p w14:paraId="468AECAC" w14:textId="219493E8" w:rsidR="003748BD" w:rsidRPr="00C61ACB"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61ACB">
              <w:rPr>
                <w:rFonts w:ascii="Times New Roman" w:eastAsia="Times New Roman" w:hAnsi="Times New Roman" w:cs="Times New Roman"/>
              </w:rPr>
              <w:t>Not Separately Priced</w:t>
            </w:r>
          </w:p>
        </w:tc>
      </w:tr>
      <w:tr w:rsidR="003748BD" w:rsidRPr="005F2D96" w14:paraId="611EF94B" w14:textId="77777777" w:rsidTr="00C61ACB">
        <w:trPr>
          <w:trHeight w:val="530"/>
        </w:trPr>
        <w:tc>
          <w:tcPr>
            <w:tcW w:w="974" w:type="dxa"/>
          </w:tcPr>
          <w:p w14:paraId="004DCE58" w14:textId="5F0530B9" w:rsidR="003748BD" w:rsidRDefault="003748BD"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0002AA</w:t>
            </w:r>
          </w:p>
        </w:tc>
        <w:tc>
          <w:tcPr>
            <w:tcW w:w="4829" w:type="dxa"/>
          </w:tcPr>
          <w:p w14:paraId="43F1B16D" w14:textId="6E574E57" w:rsidR="003748BD" w:rsidRPr="000B2E5C" w:rsidRDefault="003748BD"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0B2E5C">
              <w:rPr>
                <w:rFonts w:ascii="Times New Roman" w:eastAsia="Times New Roman" w:hAnsi="Times New Roman" w:cs="Times New Roman"/>
              </w:rPr>
              <w:t>SEQUENCE A00</w:t>
            </w:r>
            <w:r w:rsidR="00B311C9" w:rsidRPr="000B2E5C">
              <w:rPr>
                <w:rFonts w:ascii="Times New Roman" w:eastAsia="Times New Roman" w:hAnsi="Times New Roman" w:cs="Times New Roman"/>
              </w:rPr>
              <w:t>2</w:t>
            </w:r>
            <w:r w:rsidR="00D82531" w:rsidRPr="000B2E5C">
              <w:rPr>
                <w:rFonts w:ascii="Times New Roman" w:eastAsia="Times New Roman" w:hAnsi="Times New Roman" w:cs="Times New Roman"/>
              </w:rPr>
              <w:t xml:space="preserve">AA – Certificate of </w:t>
            </w:r>
            <w:r w:rsidR="00B311C9" w:rsidRPr="000B2E5C">
              <w:rPr>
                <w:rFonts w:ascii="Times New Roman" w:eastAsia="Times New Roman" w:hAnsi="Times New Roman" w:cs="Times New Roman"/>
              </w:rPr>
              <w:t>Hydrostatic Test</w:t>
            </w:r>
            <w:r w:rsidR="00D82531" w:rsidRPr="000B2E5C">
              <w:rPr>
                <w:rFonts w:ascii="Times New Roman" w:eastAsia="Times New Roman" w:hAnsi="Times New Roman" w:cs="Times New Roman"/>
              </w:rPr>
              <w:t>, IN ACCORDANCE WITH EXHIBIT A</w:t>
            </w:r>
          </w:p>
        </w:tc>
        <w:tc>
          <w:tcPr>
            <w:tcW w:w="1209" w:type="dxa"/>
          </w:tcPr>
          <w:p w14:paraId="2A3089ED" w14:textId="7BF65A77" w:rsidR="003748BD" w:rsidRDefault="003748BD"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INFO ONLY</w:t>
            </w:r>
          </w:p>
        </w:tc>
        <w:tc>
          <w:tcPr>
            <w:tcW w:w="2338" w:type="dxa"/>
            <w:gridSpan w:val="2"/>
          </w:tcPr>
          <w:p w14:paraId="54FF4C4D" w14:textId="0698397D" w:rsidR="003748BD" w:rsidRPr="00C61ACB"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61ACB">
              <w:rPr>
                <w:rFonts w:ascii="Times New Roman" w:eastAsia="Times New Roman" w:hAnsi="Times New Roman" w:cs="Times New Roman"/>
              </w:rPr>
              <w:t>Not Separately Priced</w:t>
            </w:r>
          </w:p>
        </w:tc>
      </w:tr>
      <w:tr w:rsidR="00B311C9" w:rsidRPr="005F2D96" w14:paraId="56C6D8D7" w14:textId="77777777" w:rsidTr="003D2E7E">
        <w:trPr>
          <w:trHeight w:val="530"/>
        </w:trPr>
        <w:tc>
          <w:tcPr>
            <w:tcW w:w="974" w:type="dxa"/>
          </w:tcPr>
          <w:p w14:paraId="72720132" w14:textId="675C7BDD" w:rsidR="00B311C9" w:rsidRPr="005F2D96" w:rsidRDefault="00B311C9"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000</w:t>
            </w:r>
            <w:r>
              <w:rPr>
                <w:rFonts w:ascii="Times New Roman" w:eastAsia="Times New Roman" w:hAnsi="Times New Roman" w:cs="Times New Roman"/>
              </w:rPr>
              <w:t>3</w:t>
            </w:r>
          </w:p>
        </w:tc>
        <w:tc>
          <w:tcPr>
            <w:tcW w:w="4829" w:type="dxa"/>
          </w:tcPr>
          <w:p w14:paraId="1AA4DE37" w14:textId="03B5456A" w:rsidR="00B311C9"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B311C9">
              <w:rPr>
                <w:rFonts w:ascii="Times New Roman" w:eastAsia="Times New Roman" w:hAnsi="Times New Roman" w:cs="Times New Roman"/>
                <w:b/>
                <w:bCs/>
              </w:rPr>
              <w:t xml:space="preserve">1.5 IN ID X 76 IN LONG; HOSE ASSEMBLY </w:t>
            </w:r>
            <w:r w:rsidRPr="00D82531">
              <w:rPr>
                <w:rFonts w:ascii="Times New Roman" w:eastAsia="Times New Roman" w:hAnsi="Times New Roman" w:cs="Times New Roman"/>
              </w:rPr>
              <w:t xml:space="preserve">IN ACCORDANCE WITH </w:t>
            </w:r>
            <w:r>
              <w:rPr>
                <w:rFonts w:ascii="Times New Roman" w:eastAsia="Times New Roman" w:hAnsi="Times New Roman" w:cs="Times New Roman"/>
              </w:rPr>
              <w:t>ATTACHMENT 1</w:t>
            </w:r>
          </w:p>
          <w:p w14:paraId="41EDB1FB" w14:textId="4692AA4C" w:rsidR="00B311C9" w:rsidRPr="00076E5F"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i/>
                <w:iCs/>
              </w:rPr>
              <w:t xml:space="preserve">Please </w:t>
            </w:r>
            <w:r w:rsidRPr="00076E5F">
              <w:rPr>
                <w:rFonts w:ascii="Times New Roman" w:eastAsia="Times New Roman" w:hAnsi="Times New Roman" w:cs="Times New Roman"/>
                <w:i/>
                <w:iCs/>
              </w:rPr>
              <w:t>Include Freight Costs in CLIN 000</w:t>
            </w:r>
            <w:r w:rsidR="003D2E7E">
              <w:rPr>
                <w:rFonts w:ascii="Times New Roman" w:eastAsia="Times New Roman" w:hAnsi="Times New Roman" w:cs="Times New Roman"/>
                <w:i/>
                <w:iCs/>
              </w:rPr>
              <w:t>3</w:t>
            </w:r>
          </w:p>
        </w:tc>
        <w:tc>
          <w:tcPr>
            <w:tcW w:w="1209" w:type="dxa"/>
          </w:tcPr>
          <w:p w14:paraId="56D1C765" w14:textId="77777777" w:rsidR="00B311C9" w:rsidRPr="005F2D96" w:rsidRDefault="00B311C9"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70" w:type="dxa"/>
            <w:shd w:val="clear" w:color="auto" w:fill="FFFF00"/>
          </w:tcPr>
          <w:p w14:paraId="48DB4608" w14:textId="77777777" w:rsidR="00B311C9" w:rsidRPr="005F2D96"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8" w:type="dxa"/>
            <w:shd w:val="clear" w:color="auto" w:fill="FFFF00"/>
          </w:tcPr>
          <w:p w14:paraId="1F1A80AB" w14:textId="77777777" w:rsidR="00B311C9" w:rsidRPr="005F2D96"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B311C9" w:rsidRPr="005F2D96" w14:paraId="2DC6811A" w14:textId="77777777" w:rsidTr="00C61ACB">
        <w:trPr>
          <w:trHeight w:val="530"/>
        </w:trPr>
        <w:tc>
          <w:tcPr>
            <w:tcW w:w="974" w:type="dxa"/>
          </w:tcPr>
          <w:p w14:paraId="25799D34" w14:textId="03D78795" w:rsidR="00B311C9" w:rsidRPr="005F2D96" w:rsidRDefault="00B311C9"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0004</w:t>
            </w:r>
          </w:p>
        </w:tc>
        <w:tc>
          <w:tcPr>
            <w:tcW w:w="4829" w:type="dxa"/>
          </w:tcPr>
          <w:p w14:paraId="45909959" w14:textId="6AC8E549" w:rsidR="00B311C9" w:rsidRPr="003748BD"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b/>
                <w:bCs/>
              </w:rPr>
              <w:t>Contract Data Requirements List for CLIN 0003 IN ACCORDANCE WITH EXHIBIT A</w:t>
            </w:r>
          </w:p>
        </w:tc>
        <w:tc>
          <w:tcPr>
            <w:tcW w:w="1209" w:type="dxa"/>
          </w:tcPr>
          <w:p w14:paraId="5757D3C8" w14:textId="77777777" w:rsidR="00B311C9" w:rsidRDefault="00B311C9"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SET</w:t>
            </w:r>
          </w:p>
        </w:tc>
        <w:tc>
          <w:tcPr>
            <w:tcW w:w="2338" w:type="dxa"/>
            <w:gridSpan w:val="2"/>
          </w:tcPr>
          <w:p w14:paraId="5F648170" w14:textId="77777777" w:rsidR="00B311C9" w:rsidRPr="005F2D96"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311C9" w:rsidRPr="005F2D96" w14:paraId="68ECA605" w14:textId="77777777" w:rsidTr="00C61ACB">
        <w:trPr>
          <w:trHeight w:val="530"/>
        </w:trPr>
        <w:tc>
          <w:tcPr>
            <w:tcW w:w="974" w:type="dxa"/>
          </w:tcPr>
          <w:p w14:paraId="33538D00" w14:textId="47E5D7B1" w:rsidR="00B311C9" w:rsidRDefault="00B311C9"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0004AA</w:t>
            </w:r>
          </w:p>
        </w:tc>
        <w:tc>
          <w:tcPr>
            <w:tcW w:w="4829" w:type="dxa"/>
          </w:tcPr>
          <w:p w14:paraId="27550893" w14:textId="02985B5B" w:rsidR="00B311C9" w:rsidRPr="000B2E5C"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0B2E5C">
              <w:rPr>
                <w:rFonts w:ascii="Times New Roman" w:eastAsia="Times New Roman" w:hAnsi="Times New Roman" w:cs="Times New Roman"/>
              </w:rPr>
              <w:t>SEQUENCE A004AA – Certificate of Hydrostatic Test, IN ACCORDANCE WITH EXHIBIT A</w:t>
            </w:r>
          </w:p>
        </w:tc>
        <w:tc>
          <w:tcPr>
            <w:tcW w:w="1209" w:type="dxa"/>
          </w:tcPr>
          <w:p w14:paraId="0436C580" w14:textId="77777777" w:rsidR="00B311C9" w:rsidRDefault="00B311C9"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INFO ONLY</w:t>
            </w:r>
          </w:p>
        </w:tc>
        <w:tc>
          <w:tcPr>
            <w:tcW w:w="2338" w:type="dxa"/>
            <w:gridSpan w:val="2"/>
          </w:tcPr>
          <w:p w14:paraId="444367A9" w14:textId="77777777" w:rsidR="00B311C9" w:rsidRPr="005F2D96"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D2E7E" w:rsidRPr="005F2D96" w14:paraId="1D4CB339" w14:textId="77777777" w:rsidTr="003D2E7E">
        <w:trPr>
          <w:trHeight w:val="530"/>
        </w:trPr>
        <w:tc>
          <w:tcPr>
            <w:tcW w:w="974" w:type="dxa"/>
          </w:tcPr>
          <w:p w14:paraId="672411E0" w14:textId="156E2D5F" w:rsidR="003D2E7E" w:rsidRPr="005F2D96"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000</w:t>
            </w:r>
            <w:r>
              <w:rPr>
                <w:rFonts w:ascii="Times New Roman" w:eastAsia="Times New Roman" w:hAnsi="Times New Roman" w:cs="Times New Roman"/>
              </w:rPr>
              <w:t>5</w:t>
            </w:r>
          </w:p>
        </w:tc>
        <w:tc>
          <w:tcPr>
            <w:tcW w:w="4829" w:type="dxa"/>
          </w:tcPr>
          <w:p w14:paraId="327A74B6" w14:textId="77777777" w:rsidR="003D2E7E"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3D2E7E">
              <w:rPr>
                <w:rFonts w:ascii="Times New Roman" w:eastAsia="Times New Roman" w:hAnsi="Times New Roman" w:cs="Times New Roman"/>
                <w:b/>
                <w:bCs/>
              </w:rPr>
              <w:t xml:space="preserve">2 IN ID X 8.5 FT LONG; HOSE ASSEMBLY </w:t>
            </w:r>
          </w:p>
          <w:p w14:paraId="1EDC35F2" w14:textId="77777777" w:rsidR="003D2E7E"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D82531">
              <w:rPr>
                <w:rFonts w:ascii="Times New Roman" w:eastAsia="Times New Roman" w:hAnsi="Times New Roman" w:cs="Times New Roman"/>
              </w:rPr>
              <w:t xml:space="preserve">IN ACCORDANCE WITH </w:t>
            </w:r>
            <w:r>
              <w:rPr>
                <w:rFonts w:ascii="Times New Roman" w:eastAsia="Times New Roman" w:hAnsi="Times New Roman" w:cs="Times New Roman"/>
              </w:rPr>
              <w:t>ATTACHMENT 1</w:t>
            </w:r>
          </w:p>
          <w:p w14:paraId="2D867B8E" w14:textId="010E57DD" w:rsidR="003D2E7E" w:rsidRPr="00076E5F"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i/>
                <w:iCs/>
              </w:rPr>
              <w:t xml:space="preserve">Please </w:t>
            </w:r>
            <w:r w:rsidRPr="00076E5F">
              <w:rPr>
                <w:rFonts w:ascii="Times New Roman" w:eastAsia="Times New Roman" w:hAnsi="Times New Roman" w:cs="Times New Roman"/>
                <w:i/>
                <w:iCs/>
              </w:rPr>
              <w:t>Include Freight Costs in CLIN 000</w:t>
            </w:r>
            <w:r>
              <w:rPr>
                <w:rFonts w:ascii="Times New Roman" w:eastAsia="Times New Roman" w:hAnsi="Times New Roman" w:cs="Times New Roman"/>
                <w:i/>
                <w:iCs/>
              </w:rPr>
              <w:t>5</w:t>
            </w:r>
          </w:p>
        </w:tc>
        <w:tc>
          <w:tcPr>
            <w:tcW w:w="1209" w:type="dxa"/>
          </w:tcPr>
          <w:p w14:paraId="1B3EB7DA" w14:textId="1BC26179" w:rsidR="003D2E7E" w:rsidRPr="005F2D96"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70" w:type="dxa"/>
            <w:shd w:val="clear" w:color="auto" w:fill="FFFF00"/>
          </w:tcPr>
          <w:p w14:paraId="501FE1B0" w14:textId="77777777" w:rsidR="003D2E7E" w:rsidRPr="005F2D96"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8" w:type="dxa"/>
            <w:shd w:val="clear" w:color="auto" w:fill="FFFF00"/>
          </w:tcPr>
          <w:p w14:paraId="7221FF51" w14:textId="77777777" w:rsidR="003D2E7E" w:rsidRPr="005F2D96"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D2E7E" w:rsidRPr="005F2D96" w14:paraId="0246634B" w14:textId="77777777" w:rsidTr="00C61ACB">
        <w:trPr>
          <w:trHeight w:val="530"/>
        </w:trPr>
        <w:tc>
          <w:tcPr>
            <w:tcW w:w="974" w:type="dxa"/>
          </w:tcPr>
          <w:p w14:paraId="228461A8" w14:textId="35BB2777" w:rsidR="003D2E7E" w:rsidRPr="005F2D96"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0006</w:t>
            </w:r>
          </w:p>
        </w:tc>
        <w:tc>
          <w:tcPr>
            <w:tcW w:w="4829" w:type="dxa"/>
          </w:tcPr>
          <w:p w14:paraId="4BA33C9A" w14:textId="784921F8" w:rsidR="003D2E7E" w:rsidRPr="003748BD"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b/>
                <w:bCs/>
              </w:rPr>
              <w:t>Contract Data Requirements List for CLIN 0005 IN ACCORDANCE WITH EXHIBIT A</w:t>
            </w:r>
          </w:p>
        </w:tc>
        <w:tc>
          <w:tcPr>
            <w:tcW w:w="1209" w:type="dxa"/>
          </w:tcPr>
          <w:p w14:paraId="5058C03A" w14:textId="78EB87AB" w:rsidR="003D2E7E"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SET</w:t>
            </w:r>
          </w:p>
        </w:tc>
        <w:tc>
          <w:tcPr>
            <w:tcW w:w="2338" w:type="dxa"/>
            <w:gridSpan w:val="2"/>
          </w:tcPr>
          <w:p w14:paraId="77D35A91" w14:textId="3F798C7C" w:rsidR="003D2E7E" w:rsidRPr="005F2D96"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D2E7E" w:rsidRPr="005F2D96" w14:paraId="64625D28" w14:textId="77777777" w:rsidTr="00C61ACB">
        <w:trPr>
          <w:trHeight w:val="530"/>
        </w:trPr>
        <w:tc>
          <w:tcPr>
            <w:tcW w:w="974" w:type="dxa"/>
          </w:tcPr>
          <w:p w14:paraId="615BD609" w14:textId="263A3DD4" w:rsidR="003D2E7E"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0006AA</w:t>
            </w:r>
          </w:p>
        </w:tc>
        <w:tc>
          <w:tcPr>
            <w:tcW w:w="4829" w:type="dxa"/>
          </w:tcPr>
          <w:p w14:paraId="1B2F1468" w14:textId="65D61A86" w:rsidR="003D2E7E" w:rsidRPr="000B2E5C"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0B2E5C">
              <w:rPr>
                <w:rFonts w:ascii="Times New Roman" w:eastAsia="Times New Roman" w:hAnsi="Times New Roman" w:cs="Times New Roman"/>
              </w:rPr>
              <w:t>SEQUENCE A006AA – Certificate of Hydrostatic Test, IN ACCORDANCE WITH EXHIBIT A</w:t>
            </w:r>
          </w:p>
        </w:tc>
        <w:tc>
          <w:tcPr>
            <w:tcW w:w="1209" w:type="dxa"/>
          </w:tcPr>
          <w:p w14:paraId="782E8AEE" w14:textId="4F397D46" w:rsidR="003D2E7E"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INFO ONLY</w:t>
            </w:r>
          </w:p>
        </w:tc>
        <w:tc>
          <w:tcPr>
            <w:tcW w:w="2338" w:type="dxa"/>
            <w:gridSpan w:val="2"/>
          </w:tcPr>
          <w:p w14:paraId="2C94D2A9" w14:textId="521BA669" w:rsidR="003D2E7E" w:rsidRPr="005F2D96"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D2E7E" w:rsidRPr="005F2D96" w14:paraId="4F21D8C9" w14:textId="77777777" w:rsidTr="003D2E7E">
        <w:trPr>
          <w:trHeight w:val="530"/>
        </w:trPr>
        <w:tc>
          <w:tcPr>
            <w:tcW w:w="974" w:type="dxa"/>
          </w:tcPr>
          <w:p w14:paraId="22EF5D4A" w14:textId="04BA73F8" w:rsidR="003D2E7E"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000</w:t>
            </w:r>
            <w:r>
              <w:rPr>
                <w:rFonts w:ascii="Times New Roman" w:eastAsia="Times New Roman" w:hAnsi="Times New Roman" w:cs="Times New Roman"/>
              </w:rPr>
              <w:t>7</w:t>
            </w:r>
          </w:p>
        </w:tc>
        <w:tc>
          <w:tcPr>
            <w:tcW w:w="4829" w:type="dxa"/>
          </w:tcPr>
          <w:p w14:paraId="7F9793AC" w14:textId="77777777" w:rsidR="003D2E7E"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3D2E7E">
              <w:rPr>
                <w:rFonts w:ascii="Times New Roman" w:eastAsia="Times New Roman" w:hAnsi="Times New Roman" w:cs="Times New Roman"/>
                <w:b/>
                <w:bCs/>
              </w:rPr>
              <w:t xml:space="preserve">2 IN X 36 FT LONG; HOSE ASSEMBLY </w:t>
            </w:r>
          </w:p>
          <w:p w14:paraId="709D17A5" w14:textId="2C958838" w:rsidR="003D2E7E"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D82531">
              <w:rPr>
                <w:rFonts w:ascii="Times New Roman" w:eastAsia="Times New Roman" w:hAnsi="Times New Roman" w:cs="Times New Roman"/>
              </w:rPr>
              <w:t xml:space="preserve">IN ACCORDANCE WITH </w:t>
            </w:r>
            <w:r>
              <w:rPr>
                <w:rFonts w:ascii="Times New Roman" w:eastAsia="Times New Roman" w:hAnsi="Times New Roman" w:cs="Times New Roman"/>
              </w:rPr>
              <w:t>ATTACHMENT 1</w:t>
            </w:r>
          </w:p>
          <w:p w14:paraId="53DA9DD9" w14:textId="5647B73E" w:rsidR="003D2E7E"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b/>
                <w:bCs/>
              </w:rPr>
            </w:pPr>
            <w:r>
              <w:rPr>
                <w:rFonts w:ascii="Times New Roman" w:eastAsia="Times New Roman" w:hAnsi="Times New Roman" w:cs="Times New Roman"/>
                <w:i/>
                <w:iCs/>
              </w:rPr>
              <w:t xml:space="preserve">Please </w:t>
            </w:r>
            <w:r w:rsidRPr="00076E5F">
              <w:rPr>
                <w:rFonts w:ascii="Times New Roman" w:eastAsia="Times New Roman" w:hAnsi="Times New Roman" w:cs="Times New Roman"/>
                <w:i/>
                <w:iCs/>
              </w:rPr>
              <w:t>Include Freight Costs in CLIN 000</w:t>
            </w:r>
            <w:r>
              <w:rPr>
                <w:rFonts w:ascii="Times New Roman" w:eastAsia="Times New Roman" w:hAnsi="Times New Roman" w:cs="Times New Roman"/>
                <w:i/>
                <w:iCs/>
              </w:rPr>
              <w:t>7</w:t>
            </w:r>
          </w:p>
        </w:tc>
        <w:tc>
          <w:tcPr>
            <w:tcW w:w="1209" w:type="dxa"/>
          </w:tcPr>
          <w:p w14:paraId="04E66FFE" w14:textId="7E219256" w:rsidR="003D2E7E"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70" w:type="dxa"/>
            <w:shd w:val="clear" w:color="auto" w:fill="FFFF00"/>
          </w:tcPr>
          <w:p w14:paraId="6DD84EFE" w14:textId="77777777" w:rsidR="003D2E7E" w:rsidRPr="003748BD"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8" w:type="dxa"/>
            <w:shd w:val="clear" w:color="auto" w:fill="FFFF00"/>
          </w:tcPr>
          <w:p w14:paraId="176314CE" w14:textId="288412F7" w:rsidR="003D2E7E" w:rsidRPr="003748BD"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D2E7E" w:rsidRPr="005F2D96" w14:paraId="354BD166" w14:textId="77777777" w:rsidTr="00C61ACB">
        <w:trPr>
          <w:trHeight w:val="611"/>
        </w:trPr>
        <w:tc>
          <w:tcPr>
            <w:tcW w:w="974" w:type="dxa"/>
          </w:tcPr>
          <w:p w14:paraId="21A104CD" w14:textId="0B765C71" w:rsidR="003D2E7E" w:rsidRPr="005F2D96"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0008</w:t>
            </w:r>
          </w:p>
        </w:tc>
        <w:tc>
          <w:tcPr>
            <w:tcW w:w="4829" w:type="dxa"/>
          </w:tcPr>
          <w:p w14:paraId="3941ED36" w14:textId="074F9569" w:rsidR="003D2E7E" w:rsidRPr="005F2D96"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b/>
                <w:bCs/>
              </w:rPr>
              <w:t>Contract Data Requirements List for CLIN 0007 IN ACCORDANCE WITH EXHIBIT A</w:t>
            </w:r>
          </w:p>
        </w:tc>
        <w:tc>
          <w:tcPr>
            <w:tcW w:w="1209" w:type="dxa"/>
          </w:tcPr>
          <w:p w14:paraId="3136080F" w14:textId="65CD5EAA" w:rsidR="003D2E7E" w:rsidRPr="005F2D96"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SET</w:t>
            </w:r>
          </w:p>
        </w:tc>
        <w:tc>
          <w:tcPr>
            <w:tcW w:w="2338" w:type="dxa"/>
            <w:gridSpan w:val="2"/>
          </w:tcPr>
          <w:p w14:paraId="2C78E73D" w14:textId="6B878EF9" w:rsidR="003D2E7E" w:rsidRPr="005F2D96"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D2E7E" w:rsidRPr="005F2D96" w14:paraId="3826EF5E" w14:textId="77777777" w:rsidTr="00C61ACB">
        <w:trPr>
          <w:trHeight w:val="530"/>
        </w:trPr>
        <w:tc>
          <w:tcPr>
            <w:tcW w:w="974" w:type="dxa"/>
          </w:tcPr>
          <w:p w14:paraId="25E11727" w14:textId="6104A020" w:rsidR="003D2E7E"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0008AA</w:t>
            </w:r>
          </w:p>
        </w:tc>
        <w:tc>
          <w:tcPr>
            <w:tcW w:w="4829" w:type="dxa"/>
          </w:tcPr>
          <w:p w14:paraId="4741EA8A" w14:textId="46305A8E" w:rsidR="003D2E7E" w:rsidRPr="000B2E5C"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0B2E5C">
              <w:rPr>
                <w:rFonts w:ascii="Times New Roman" w:eastAsia="Times New Roman" w:hAnsi="Times New Roman" w:cs="Times New Roman"/>
              </w:rPr>
              <w:t>SEQUENCE A008AA – Certificate of Hydrostatic Test, IN ACCORDANCE WITH EXHIBIT A</w:t>
            </w:r>
          </w:p>
        </w:tc>
        <w:tc>
          <w:tcPr>
            <w:tcW w:w="1209" w:type="dxa"/>
          </w:tcPr>
          <w:p w14:paraId="46CF92E3" w14:textId="7C98A663" w:rsidR="003D2E7E"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INFO ONLY</w:t>
            </w:r>
          </w:p>
        </w:tc>
        <w:tc>
          <w:tcPr>
            <w:tcW w:w="2338" w:type="dxa"/>
            <w:gridSpan w:val="2"/>
          </w:tcPr>
          <w:p w14:paraId="2442F7BE" w14:textId="073423F2" w:rsidR="003D2E7E" w:rsidRPr="003748BD"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D2E7E" w:rsidRPr="003748BD" w14:paraId="2984A330" w14:textId="77777777" w:rsidTr="003D2E7E">
        <w:trPr>
          <w:trHeight w:val="530"/>
        </w:trPr>
        <w:tc>
          <w:tcPr>
            <w:tcW w:w="974" w:type="dxa"/>
          </w:tcPr>
          <w:p w14:paraId="3D8698DC" w14:textId="1462CD88" w:rsidR="003D2E7E"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000</w:t>
            </w:r>
            <w:r>
              <w:rPr>
                <w:rFonts w:ascii="Times New Roman" w:eastAsia="Times New Roman" w:hAnsi="Times New Roman" w:cs="Times New Roman"/>
              </w:rPr>
              <w:t>9</w:t>
            </w:r>
          </w:p>
        </w:tc>
        <w:tc>
          <w:tcPr>
            <w:tcW w:w="4829" w:type="dxa"/>
          </w:tcPr>
          <w:p w14:paraId="4273F8E8" w14:textId="2E50BDD6" w:rsidR="003D2E7E"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3D2E7E">
              <w:rPr>
                <w:rFonts w:ascii="Times New Roman" w:eastAsia="Times New Roman" w:hAnsi="Times New Roman" w:cs="Times New Roman"/>
                <w:b/>
                <w:bCs/>
              </w:rPr>
              <w:t xml:space="preserve">2 IN X 75 FT LONG; HOSE ASSEMBLY </w:t>
            </w:r>
          </w:p>
          <w:p w14:paraId="5B2DA15B" w14:textId="4E879535" w:rsidR="003D2E7E"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D82531">
              <w:rPr>
                <w:rFonts w:ascii="Times New Roman" w:eastAsia="Times New Roman" w:hAnsi="Times New Roman" w:cs="Times New Roman"/>
              </w:rPr>
              <w:t xml:space="preserve">IN ACCORDANCE WITH </w:t>
            </w:r>
            <w:r>
              <w:rPr>
                <w:rFonts w:ascii="Times New Roman" w:eastAsia="Times New Roman" w:hAnsi="Times New Roman" w:cs="Times New Roman"/>
              </w:rPr>
              <w:t>ATTACHMENT 1</w:t>
            </w:r>
          </w:p>
          <w:p w14:paraId="00941912" w14:textId="5F175F05" w:rsidR="003D2E7E"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b/>
                <w:bCs/>
              </w:rPr>
            </w:pPr>
            <w:r>
              <w:rPr>
                <w:rFonts w:ascii="Times New Roman" w:eastAsia="Times New Roman" w:hAnsi="Times New Roman" w:cs="Times New Roman"/>
                <w:i/>
                <w:iCs/>
              </w:rPr>
              <w:t xml:space="preserve">Please </w:t>
            </w:r>
            <w:r w:rsidRPr="00076E5F">
              <w:rPr>
                <w:rFonts w:ascii="Times New Roman" w:eastAsia="Times New Roman" w:hAnsi="Times New Roman" w:cs="Times New Roman"/>
                <w:i/>
                <w:iCs/>
              </w:rPr>
              <w:t>Include Freight Costs in CLIN 000</w:t>
            </w:r>
            <w:r>
              <w:rPr>
                <w:rFonts w:ascii="Times New Roman" w:eastAsia="Times New Roman" w:hAnsi="Times New Roman" w:cs="Times New Roman"/>
                <w:i/>
                <w:iCs/>
              </w:rPr>
              <w:t>9</w:t>
            </w:r>
          </w:p>
        </w:tc>
        <w:tc>
          <w:tcPr>
            <w:tcW w:w="1209" w:type="dxa"/>
          </w:tcPr>
          <w:p w14:paraId="4C92886D" w14:textId="472DEBFA" w:rsidR="003D2E7E"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70" w:type="dxa"/>
            <w:shd w:val="clear" w:color="auto" w:fill="FFFF00"/>
          </w:tcPr>
          <w:p w14:paraId="2C88A2FA" w14:textId="77777777" w:rsidR="003D2E7E" w:rsidRPr="003748BD"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8" w:type="dxa"/>
            <w:shd w:val="clear" w:color="auto" w:fill="FFFF00"/>
          </w:tcPr>
          <w:p w14:paraId="10E12CE9" w14:textId="77777777" w:rsidR="003D2E7E" w:rsidRPr="003748BD"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D2E7E" w:rsidRPr="005F2D96" w14:paraId="06B50763" w14:textId="77777777" w:rsidTr="00C61ACB">
        <w:trPr>
          <w:trHeight w:val="611"/>
        </w:trPr>
        <w:tc>
          <w:tcPr>
            <w:tcW w:w="974" w:type="dxa"/>
          </w:tcPr>
          <w:p w14:paraId="60753949" w14:textId="015E0F78" w:rsidR="003D2E7E" w:rsidRPr="005F2D96"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0010</w:t>
            </w:r>
          </w:p>
        </w:tc>
        <w:tc>
          <w:tcPr>
            <w:tcW w:w="4829" w:type="dxa"/>
          </w:tcPr>
          <w:p w14:paraId="0C237EFD" w14:textId="41659264" w:rsidR="003D2E7E" w:rsidRPr="005F2D96"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b/>
                <w:bCs/>
              </w:rPr>
              <w:t>Contract Data Requirements List for CLIN 0009 IN ACCORDANCE WITH EXHIBIT A</w:t>
            </w:r>
          </w:p>
        </w:tc>
        <w:tc>
          <w:tcPr>
            <w:tcW w:w="1209" w:type="dxa"/>
          </w:tcPr>
          <w:p w14:paraId="48CB5EBD" w14:textId="77777777" w:rsidR="003D2E7E" w:rsidRPr="005F2D96"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SET</w:t>
            </w:r>
          </w:p>
        </w:tc>
        <w:tc>
          <w:tcPr>
            <w:tcW w:w="2338" w:type="dxa"/>
            <w:gridSpan w:val="2"/>
          </w:tcPr>
          <w:p w14:paraId="3CFE66A8" w14:textId="77777777" w:rsidR="003D2E7E" w:rsidRPr="005F2D96"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D2E7E" w:rsidRPr="003748BD" w14:paraId="74FF004B" w14:textId="77777777" w:rsidTr="00C61ACB">
        <w:trPr>
          <w:trHeight w:val="530"/>
        </w:trPr>
        <w:tc>
          <w:tcPr>
            <w:tcW w:w="974" w:type="dxa"/>
          </w:tcPr>
          <w:p w14:paraId="69E917F6" w14:textId="30C8D773" w:rsidR="003D2E7E"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0010AA</w:t>
            </w:r>
          </w:p>
        </w:tc>
        <w:tc>
          <w:tcPr>
            <w:tcW w:w="4829" w:type="dxa"/>
          </w:tcPr>
          <w:p w14:paraId="2E491EA5" w14:textId="5737F647" w:rsidR="003D2E7E" w:rsidRPr="000B2E5C"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0B2E5C">
              <w:rPr>
                <w:rFonts w:ascii="Times New Roman" w:eastAsia="Times New Roman" w:hAnsi="Times New Roman" w:cs="Times New Roman"/>
              </w:rPr>
              <w:t>SEQUENCE A010AA – Certificate of Hydrostatic Test, IN ACCORDANCE WITH EXHIBIT A</w:t>
            </w:r>
          </w:p>
        </w:tc>
        <w:tc>
          <w:tcPr>
            <w:tcW w:w="1209" w:type="dxa"/>
          </w:tcPr>
          <w:p w14:paraId="46297775" w14:textId="77777777" w:rsidR="003D2E7E"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INFO ONLY</w:t>
            </w:r>
          </w:p>
        </w:tc>
        <w:tc>
          <w:tcPr>
            <w:tcW w:w="2338" w:type="dxa"/>
            <w:gridSpan w:val="2"/>
          </w:tcPr>
          <w:p w14:paraId="3FD8A356" w14:textId="77777777" w:rsidR="003D2E7E" w:rsidRPr="003748BD"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bl>
    <w:p w14:paraId="6A3565E7" w14:textId="77777777" w:rsidR="00073E2A" w:rsidRDefault="00073E2A" w:rsidP="007E7FF1">
      <w:pPr>
        <w:tabs>
          <w:tab w:val="left" w:pos="900"/>
          <w:tab w:val="left" w:pos="6120"/>
          <w:tab w:val="left" w:pos="6300"/>
          <w:tab w:val="left" w:pos="7200"/>
          <w:tab w:val="left" w:pos="8280"/>
        </w:tabs>
        <w:spacing w:after="0" w:line="240" w:lineRule="auto"/>
        <w:rPr>
          <w:rFonts w:ascii="Times New Roman" w:eastAsia="Times New Roman" w:hAnsi="Times New Roman" w:cs="Times New Roman"/>
          <w:b/>
          <w:bCs/>
          <w:sz w:val="28"/>
          <w:szCs w:val="28"/>
          <w:u w:val="single"/>
        </w:rPr>
      </w:pPr>
    </w:p>
    <w:p w14:paraId="3FD66831" w14:textId="2076A574" w:rsidR="00C61ACB" w:rsidRPr="005F2D96" w:rsidRDefault="00C61ACB" w:rsidP="00C61ACB">
      <w:pPr>
        <w:tabs>
          <w:tab w:val="left" w:pos="900"/>
          <w:tab w:val="left" w:pos="6120"/>
          <w:tab w:val="left" w:pos="6300"/>
          <w:tab w:val="left" w:pos="7200"/>
          <w:tab w:val="left" w:pos="8280"/>
        </w:tabs>
        <w:spacing w:after="0" w:line="240" w:lineRule="auto"/>
        <w:jc w:val="center"/>
        <w:rPr>
          <w:rFonts w:ascii="Times New Roman" w:eastAsia="Times New Roman" w:hAnsi="Times New Roman" w:cs="Times New Roman"/>
          <w:b/>
          <w:bCs/>
          <w:sz w:val="28"/>
          <w:szCs w:val="28"/>
          <w:u w:val="single"/>
        </w:rPr>
      </w:pPr>
      <w:r w:rsidRPr="005F2D96">
        <w:rPr>
          <w:rFonts w:ascii="Times New Roman" w:eastAsia="Times New Roman" w:hAnsi="Times New Roman" w:cs="Times New Roman"/>
          <w:b/>
          <w:bCs/>
          <w:sz w:val="28"/>
          <w:szCs w:val="28"/>
          <w:u w:val="single"/>
        </w:rPr>
        <w:t>BRAND NAME MANDATORY</w:t>
      </w:r>
      <w:r w:rsidRPr="00C61ACB">
        <w:rPr>
          <w:rFonts w:ascii="Times New Roman" w:eastAsia="Times New Roman" w:hAnsi="Times New Roman" w:cs="Times New Roman"/>
          <w:b/>
          <w:bCs/>
          <w:sz w:val="28"/>
          <w:szCs w:val="28"/>
        </w:rPr>
        <w:t xml:space="preserve"> </w:t>
      </w:r>
      <w:r w:rsidRPr="005F2D96">
        <w:rPr>
          <w:rFonts w:ascii="Times New Roman" w:eastAsia="SimSun" w:hAnsi="Times New Roman" w:cs="Times New Roman"/>
          <w:sz w:val="20"/>
          <w:szCs w:val="20"/>
          <w:lang w:eastAsia="zh-CN"/>
        </w:rPr>
        <w:t xml:space="preserve">Proposed alternatives to the requested </w:t>
      </w:r>
      <w:r>
        <w:rPr>
          <w:rFonts w:ascii="Times New Roman" w:eastAsia="SimSun" w:hAnsi="Times New Roman" w:cs="Times New Roman"/>
          <w:sz w:val="20"/>
          <w:szCs w:val="20"/>
          <w:lang w:eastAsia="zh-CN"/>
        </w:rPr>
        <w:t>material</w:t>
      </w:r>
      <w:r w:rsidRPr="005F2D96">
        <w:rPr>
          <w:rFonts w:ascii="Times New Roman" w:eastAsia="SimSun" w:hAnsi="Times New Roman" w:cs="Times New Roman"/>
          <w:sz w:val="20"/>
          <w:szCs w:val="20"/>
          <w:lang w:eastAsia="zh-CN"/>
        </w:rPr>
        <w:t xml:space="preserve"> will be rejected.</w:t>
      </w:r>
    </w:p>
    <w:p w14:paraId="71862342" w14:textId="77777777" w:rsidR="000A3C49" w:rsidRPr="005F2D96" w:rsidRDefault="000A3C49" w:rsidP="007E7FF1">
      <w:pPr>
        <w:tabs>
          <w:tab w:val="left" w:pos="900"/>
          <w:tab w:val="left" w:pos="6120"/>
          <w:tab w:val="left" w:pos="6300"/>
          <w:tab w:val="left" w:pos="7200"/>
          <w:tab w:val="left" w:pos="8280"/>
        </w:tabs>
        <w:spacing w:after="0" w:line="240" w:lineRule="auto"/>
        <w:rPr>
          <w:rFonts w:ascii="Times New Roman" w:eastAsia="Times New Roman" w:hAnsi="Times New Roman" w:cs="Times New Roman"/>
          <w:b/>
          <w:bCs/>
          <w:sz w:val="28"/>
          <w:szCs w:val="28"/>
          <w:u w:val="single"/>
        </w:rPr>
      </w:pPr>
    </w:p>
    <w:p w14:paraId="1ED5B7D5" w14:textId="4A8BFEF2" w:rsidR="00D82531" w:rsidRDefault="00CE3BD6" w:rsidP="00D82531">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proofErr w:type="gramStart"/>
      <w:r w:rsidRPr="005F2D96">
        <w:rPr>
          <w:rFonts w:ascii="Times New Roman" w:eastAsia="Times New Roman" w:hAnsi="Times New Roman" w:cs="Times New Roman"/>
          <w:iCs/>
        </w:rPr>
        <w:t>Required Delivery</w:t>
      </w:r>
      <w:proofErr w:type="gramEnd"/>
      <w:r w:rsidRPr="005F2D96">
        <w:rPr>
          <w:rFonts w:ascii="Times New Roman" w:eastAsia="Times New Roman" w:hAnsi="Times New Roman" w:cs="Times New Roman"/>
          <w:iCs/>
        </w:rPr>
        <w:t xml:space="preserve"> Date</w:t>
      </w:r>
      <w:r w:rsidR="00923139" w:rsidRPr="005F2D96">
        <w:rPr>
          <w:rFonts w:ascii="Times New Roman" w:eastAsia="Times New Roman" w:hAnsi="Times New Roman" w:cs="Times New Roman"/>
          <w:iCs/>
        </w:rPr>
        <w:t>:</w:t>
      </w:r>
      <w:r w:rsidR="00073E2A" w:rsidRPr="005F2D96">
        <w:rPr>
          <w:rFonts w:ascii="Times New Roman" w:eastAsia="Times New Roman" w:hAnsi="Times New Roman" w:cs="Times New Roman"/>
          <w:iCs/>
        </w:rPr>
        <w:t xml:space="preserve"> </w:t>
      </w:r>
      <w:r w:rsidR="003D2E7E">
        <w:rPr>
          <w:rFonts w:ascii="Times New Roman" w:eastAsia="Times New Roman" w:hAnsi="Times New Roman" w:cs="Times New Roman"/>
          <w:iCs/>
        </w:rPr>
        <w:t>8</w:t>
      </w:r>
      <w:r w:rsidRPr="005F2D96">
        <w:rPr>
          <w:rFonts w:ascii="Times New Roman" w:eastAsia="Times New Roman" w:hAnsi="Times New Roman" w:cs="Times New Roman"/>
          <w:iCs/>
        </w:rPr>
        <w:t>/</w:t>
      </w:r>
      <w:r w:rsidR="003D2E7E">
        <w:rPr>
          <w:rFonts w:ascii="Times New Roman" w:eastAsia="Times New Roman" w:hAnsi="Times New Roman" w:cs="Times New Roman"/>
          <w:iCs/>
        </w:rPr>
        <w:t>0</w:t>
      </w:r>
      <w:r w:rsidR="00D82531">
        <w:rPr>
          <w:rFonts w:ascii="Times New Roman" w:eastAsia="Times New Roman" w:hAnsi="Times New Roman" w:cs="Times New Roman"/>
          <w:iCs/>
        </w:rPr>
        <w:t>9</w:t>
      </w:r>
      <w:r w:rsidRPr="005F2D96">
        <w:rPr>
          <w:rFonts w:ascii="Times New Roman" w:eastAsia="Times New Roman" w:hAnsi="Times New Roman" w:cs="Times New Roman"/>
          <w:iCs/>
        </w:rPr>
        <w:t>/2026</w:t>
      </w:r>
    </w:p>
    <w:p w14:paraId="5C42C2E5" w14:textId="6B1F498C" w:rsidR="00714D0E" w:rsidRPr="00D82531" w:rsidRDefault="00923139" w:rsidP="00D82531">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82531">
        <w:rPr>
          <w:rFonts w:ascii="Times New Roman" w:eastAsia="Times New Roman" w:hAnsi="Times New Roman" w:cs="Times New Roman"/>
          <w:iCs/>
        </w:rPr>
        <w:t xml:space="preserve">Place of performance </w:t>
      </w:r>
      <w:proofErr w:type="gramStart"/>
      <w:r w:rsidRPr="00D82531">
        <w:rPr>
          <w:rFonts w:ascii="Times New Roman" w:eastAsia="Times New Roman" w:hAnsi="Times New Roman" w:cs="Times New Roman"/>
          <w:iCs/>
        </w:rPr>
        <w:t>is</w:t>
      </w:r>
      <w:r w:rsidRPr="00D82531">
        <w:rPr>
          <w:rFonts w:ascii="Times New Roman" w:eastAsia="Times New Roman" w:hAnsi="Times New Roman" w:cs="Times New Roman"/>
          <w:iCs/>
          <w:spacing w:val="-13"/>
        </w:rPr>
        <w:t>:</w:t>
      </w:r>
      <w:proofErr w:type="gramEnd"/>
      <w:r w:rsidRPr="00D82531">
        <w:rPr>
          <w:rFonts w:ascii="Times New Roman" w:eastAsia="Times New Roman" w:hAnsi="Times New Roman" w:cs="Times New Roman"/>
          <w:iCs/>
          <w:spacing w:val="-13"/>
        </w:rPr>
        <w:t xml:space="preserve"> </w:t>
      </w:r>
      <w:r w:rsidR="00D82531" w:rsidRPr="00D82531">
        <w:rPr>
          <w:rFonts w:ascii="Times New Roman" w:hAnsi="Times New Roman" w:cs="Times New Roman"/>
        </w:rPr>
        <w:t>Portsmouth Naval Shipyard, Kittery, ME 03904</w:t>
      </w:r>
    </w:p>
    <w:p w14:paraId="5FB9031F" w14:textId="77777777"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For evaluation purposes, please provide any applicable procedures and technical information. If no information is provided, your quotation may be determined to be unresponsive.</w:t>
      </w:r>
    </w:p>
    <w:p w14:paraId="0A3CF23D" w14:textId="34EDE1F9"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proofErr w:type="gramStart"/>
      <w:r w:rsidRPr="005F2D96">
        <w:rPr>
          <w:rFonts w:ascii="Times New Roman" w:eastAsia="SimSun" w:hAnsi="Times New Roman" w:cs="Times New Roman"/>
          <w:color w:val="000000"/>
          <w:lang w:eastAsia="zh-CN"/>
        </w:rPr>
        <w:t>Award</w:t>
      </w:r>
      <w:proofErr w:type="gramEnd"/>
      <w:r w:rsidRPr="005F2D96">
        <w:rPr>
          <w:rFonts w:ascii="Times New Roman" w:eastAsia="SimSun" w:hAnsi="Times New Roman" w:cs="Times New Roman"/>
          <w:color w:val="000000"/>
          <w:lang w:eastAsia="zh-CN"/>
        </w:rPr>
        <w:t xml:space="preserve"> may be made </w:t>
      </w:r>
      <w:proofErr w:type="gramStart"/>
      <w:r w:rsidRPr="005F2D96">
        <w:rPr>
          <w:rFonts w:ascii="Times New Roman" w:eastAsia="SimSun" w:hAnsi="Times New Roman" w:cs="Times New Roman"/>
          <w:color w:val="000000"/>
          <w:lang w:eastAsia="zh-CN"/>
        </w:rPr>
        <w:t>on the basis of</w:t>
      </w:r>
      <w:proofErr w:type="gramEnd"/>
      <w:r w:rsidRPr="005F2D96">
        <w:rPr>
          <w:rFonts w:ascii="Times New Roman" w:eastAsia="SimSun" w:hAnsi="Times New Roman" w:cs="Times New Roman"/>
          <w:color w:val="000000"/>
          <w:lang w:eastAsia="zh-CN"/>
        </w:rPr>
        <w:t xml:space="preserve"> adherence to the schedule and/or soonest mobilization.</w:t>
      </w:r>
    </w:p>
    <w:p w14:paraId="462E20B5"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PPIRS/CPARS information will be utilized to evaluate Past Performance. </w:t>
      </w:r>
    </w:p>
    <w:p w14:paraId="670DE744" w14:textId="77777777" w:rsidR="0086364C" w:rsidRDefault="00BD39C6" w:rsidP="0086364C">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Please provide breakdown of total prices, if applicable, for Price Justification purposes. </w:t>
      </w:r>
    </w:p>
    <w:p w14:paraId="7AABB491" w14:textId="35DF84F0" w:rsidR="0086364C" w:rsidRPr="0086364C" w:rsidRDefault="0086364C" w:rsidP="0086364C">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86364C">
        <w:rPr>
          <w:rFonts w:ascii="Times New Roman" w:eastAsia="Times New Roman" w:hAnsi="Times New Roman" w:cs="Times New Roman"/>
          <w:iCs/>
        </w:rPr>
        <w:t>Any vendor who will be utilizing an authorized distributor of</w:t>
      </w:r>
      <w:r>
        <w:rPr>
          <w:rFonts w:ascii="Times New Roman" w:eastAsia="Times New Roman" w:hAnsi="Times New Roman" w:cs="Times New Roman"/>
          <w:iCs/>
        </w:rPr>
        <w:t xml:space="preserve"> </w:t>
      </w:r>
      <w:proofErr w:type="spellStart"/>
      <w:r w:rsidRPr="0086364C">
        <w:rPr>
          <w:rFonts w:ascii="Times New Roman" w:eastAsia="Times New Roman" w:hAnsi="Times New Roman" w:cs="Times New Roman"/>
          <w:b/>
          <w:bCs/>
          <w:iCs/>
        </w:rPr>
        <w:t>Aflex</w:t>
      </w:r>
      <w:proofErr w:type="spellEnd"/>
      <w:r w:rsidRPr="0086364C">
        <w:rPr>
          <w:rFonts w:ascii="Times New Roman" w:eastAsia="Times New Roman" w:hAnsi="Times New Roman" w:cs="Times New Roman"/>
          <w:b/>
          <w:bCs/>
          <w:iCs/>
        </w:rPr>
        <w:t xml:space="preserve"> </w:t>
      </w:r>
      <w:proofErr w:type="spellStart"/>
      <w:r w:rsidRPr="0086364C">
        <w:rPr>
          <w:rFonts w:ascii="Times New Roman" w:eastAsia="Times New Roman" w:hAnsi="Times New Roman" w:cs="Times New Roman"/>
          <w:b/>
          <w:bCs/>
          <w:iCs/>
        </w:rPr>
        <w:t>Corroline</w:t>
      </w:r>
      <w:proofErr w:type="spellEnd"/>
      <w:r w:rsidRPr="0086364C">
        <w:rPr>
          <w:rFonts w:ascii="Times New Roman" w:eastAsia="Times New Roman" w:hAnsi="Times New Roman" w:cs="Times New Roman"/>
          <w:b/>
          <w:bCs/>
          <w:iCs/>
        </w:rPr>
        <w:t>+</w:t>
      </w:r>
      <w:r w:rsidRPr="0086364C">
        <w:rPr>
          <w:rFonts w:ascii="Times New Roman" w:eastAsia="Times New Roman" w:hAnsi="Times New Roman" w:cs="Times New Roman"/>
          <w:iCs/>
        </w:rPr>
        <w:t xml:space="preserve"> to fulfill this requirement, must provide proof of availability and confirmed lead time from the distributor. This must be submitted at time of quote.</w:t>
      </w:r>
    </w:p>
    <w:p w14:paraId="5F071DAF" w14:textId="77777777" w:rsidR="00584985" w:rsidRDefault="00BD39C6"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The Contracting Officer will utilize any available information, public or otherwise, to evaluate Vendor Responsibility.</w:t>
      </w:r>
    </w:p>
    <w:p w14:paraId="6316B9E3" w14:textId="38E4BA34" w:rsidR="00584985" w:rsidRPr="00584985" w:rsidRDefault="00584985"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84985">
        <w:rPr>
          <w:rFonts w:ascii="Times New Roman" w:eastAsia="Times New Roman" w:hAnsi="Times New Roman" w:cs="Times New Roman"/>
          <w:iCs/>
        </w:rPr>
        <w:t>See Below for Applicable Clauses, Attachment 1 for technical specification</w:t>
      </w:r>
      <w:r w:rsidR="008D151A">
        <w:rPr>
          <w:rFonts w:ascii="Times New Roman" w:eastAsia="Times New Roman" w:hAnsi="Times New Roman" w:cs="Times New Roman"/>
          <w:iCs/>
        </w:rPr>
        <w:t>, &amp; Exhibit A for CDRL</w:t>
      </w:r>
      <w:r w:rsidRPr="00584985">
        <w:rPr>
          <w:rFonts w:ascii="Times New Roman" w:eastAsia="Times New Roman" w:hAnsi="Times New Roman" w:cs="Times New Roman"/>
          <w:iCs/>
        </w:rPr>
        <w:t xml:space="preserve">. </w:t>
      </w:r>
    </w:p>
    <w:p w14:paraId="70C904FB" w14:textId="77777777" w:rsidR="002B622B" w:rsidRPr="005F2D96" w:rsidRDefault="002B622B" w:rsidP="00714D0E">
      <w:pPr>
        <w:tabs>
          <w:tab w:val="left" w:pos="360"/>
        </w:tabs>
        <w:spacing w:after="0" w:line="240" w:lineRule="auto"/>
        <w:rPr>
          <w:rFonts w:ascii="Times New Roman" w:eastAsia="Times New Roman" w:hAnsi="Times New Roman" w:cs="Times New Roman"/>
        </w:rPr>
      </w:pPr>
    </w:p>
    <w:p w14:paraId="3972A808" w14:textId="14B6F040" w:rsidR="00714D0E" w:rsidRPr="00714D0E"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b/>
          <w:bCs/>
        </w:rPr>
        <w:t xml:space="preserve">METHOD OF SUBMISSION: </w:t>
      </w:r>
    </w:p>
    <w:p w14:paraId="66316BF2" w14:textId="77777777" w:rsidR="00D5563F"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Offers shall be </w:t>
      </w:r>
      <w:r w:rsidRPr="00714D0E">
        <w:rPr>
          <w:rFonts w:ascii="Times New Roman" w:eastAsia="Times New Roman" w:hAnsi="Times New Roman" w:cs="Times New Roman"/>
          <w:b/>
          <w:bCs/>
          <w:u w:val="single"/>
        </w:rPr>
        <w:t>emailed</w:t>
      </w:r>
      <w:r w:rsidR="002E7882" w:rsidRPr="00D5563F">
        <w:rPr>
          <w:rFonts w:ascii="Times New Roman" w:eastAsia="Times New Roman" w:hAnsi="Times New Roman" w:cs="Times New Roman"/>
        </w:rPr>
        <w:t xml:space="preserve"> </w:t>
      </w:r>
      <w:r w:rsidR="00D5563F" w:rsidRPr="00D5563F">
        <w:rPr>
          <w:rFonts w:ascii="Times New Roman" w:eastAsia="Times New Roman" w:hAnsi="Times New Roman" w:cs="Times New Roman"/>
        </w:rPr>
        <w:t>to</w:t>
      </w:r>
      <w:r w:rsidR="00D5563F" w:rsidRPr="00D5563F">
        <w:rPr>
          <w:rFonts w:ascii="Times New Roman" w:eastAsia="Times New Roman" w:hAnsi="Times New Roman" w:cs="Times New Roman"/>
          <w:b/>
          <w:bCs/>
        </w:rPr>
        <w:t xml:space="preserve"> </w:t>
      </w:r>
      <w:r w:rsidR="002E7882" w:rsidRPr="005F2D96">
        <w:rPr>
          <w:rFonts w:ascii="Times New Roman" w:eastAsia="Calibri" w:hAnsi="Times New Roman" w:cs="Times New Roman"/>
          <w:sz w:val="20"/>
          <w:szCs w:val="20"/>
        </w:rPr>
        <w:t xml:space="preserve">Dayna O’Brien at </w:t>
      </w:r>
      <w:hyperlink r:id="rId11" w:history="1">
        <w:r w:rsidR="002E7882" w:rsidRPr="002D19B3">
          <w:rPr>
            <w:rStyle w:val="Hyperlink"/>
            <w:rFonts w:ascii="Times New Roman" w:eastAsia="Calibri" w:hAnsi="Times New Roman" w:cs="Times New Roman"/>
            <w:sz w:val="20"/>
            <w:szCs w:val="20"/>
          </w:rPr>
          <w:t>dayna.k.obrien.civ@us.navy.mil</w:t>
        </w:r>
      </w:hyperlink>
      <w:r w:rsidRPr="00714D0E">
        <w:rPr>
          <w:rFonts w:ascii="Times New Roman" w:eastAsia="Times New Roman" w:hAnsi="Times New Roman" w:cs="Times New Roman"/>
        </w:rPr>
        <w:t xml:space="preserve">. All responsible sources may submit a quote which shall be considered by the agency. </w:t>
      </w:r>
      <w:r w:rsidR="00D5563F" w:rsidRPr="00D5563F">
        <w:rPr>
          <w:rFonts w:ascii="Times New Roman" w:eastAsia="Times New Roman" w:hAnsi="Times New Roman" w:cs="Times New Roman"/>
        </w:rPr>
        <w:t>Vendors will be required to submit a quote that will be evaluated in accordance with the specifications provided in this combined synopsis/solicitation.</w:t>
      </w:r>
    </w:p>
    <w:p w14:paraId="58B01505" w14:textId="77777777" w:rsidR="00D5563F" w:rsidRDefault="00D5563F" w:rsidP="00714D0E">
      <w:pPr>
        <w:tabs>
          <w:tab w:val="left" w:pos="360"/>
        </w:tabs>
        <w:spacing w:after="0" w:line="240" w:lineRule="auto"/>
        <w:rPr>
          <w:rFonts w:ascii="Times New Roman" w:eastAsia="Times New Roman" w:hAnsi="Times New Roman" w:cs="Times New Roman"/>
        </w:rPr>
      </w:pPr>
    </w:p>
    <w:p w14:paraId="08A06E84" w14:textId="762340CC" w:rsidR="002E7882" w:rsidRPr="00D5563F" w:rsidRDefault="00714D0E" w:rsidP="00D5563F">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System for Award Management (SAM): Vendors must be registered in the SAM database to be considered for award. Registration is free and can be completed on-line at </w:t>
      </w:r>
      <w:hyperlink r:id="rId12" w:history="1">
        <w:r w:rsidR="002E7882" w:rsidRPr="00714D0E">
          <w:rPr>
            <w:rStyle w:val="Hyperlink"/>
            <w:rFonts w:ascii="Times New Roman" w:eastAsia="Times New Roman" w:hAnsi="Times New Roman" w:cs="Times New Roman"/>
          </w:rPr>
          <w:t>http://www.sam.gov/</w:t>
        </w:r>
      </w:hyperlink>
      <w:r w:rsidRPr="00714D0E">
        <w:rPr>
          <w:rFonts w:ascii="Times New Roman" w:eastAsia="Times New Roman" w:hAnsi="Times New Roman" w:cs="Times New Roman"/>
        </w:rPr>
        <w:t>.</w:t>
      </w:r>
    </w:p>
    <w:p w14:paraId="36EF9D33" w14:textId="77777777" w:rsidR="002E7882" w:rsidRDefault="002E7882" w:rsidP="00923139">
      <w:pPr>
        <w:spacing w:after="0" w:line="240" w:lineRule="auto"/>
        <w:rPr>
          <w:rFonts w:ascii="Times New Roman" w:eastAsia="Times New Roman" w:hAnsi="Times New Roman" w:cs="Times New Roman"/>
          <w:sz w:val="20"/>
          <w:szCs w:val="20"/>
        </w:rPr>
      </w:pPr>
    </w:p>
    <w:p w14:paraId="7B9E0807" w14:textId="77777777" w:rsidR="00C61ACB" w:rsidRPr="005F2D96" w:rsidRDefault="00C61ACB" w:rsidP="00923139">
      <w:pPr>
        <w:spacing w:after="0" w:line="240" w:lineRule="auto"/>
        <w:rPr>
          <w:rFonts w:ascii="Times New Roman" w:eastAsia="Times New Roman" w:hAnsi="Times New Roman" w:cs="Times New Roman"/>
          <w:sz w:val="20"/>
          <w:szCs w:val="20"/>
        </w:rPr>
      </w:pPr>
    </w:p>
    <w:p w14:paraId="71BA32F4" w14:textId="77777777" w:rsidR="002B622B" w:rsidRDefault="002B622B" w:rsidP="00923139">
      <w:pPr>
        <w:spacing w:after="0" w:line="240" w:lineRule="auto"/>
        <w:jc w:val="center"/>
        <w:rPr>
          <w:rFonts w:ascii="Times New Roman" w:eastAsia="Times New Roman" w:hAnsi="Times New Roman" w:cs="Times New Roman"/>
          <w:i/>
          <w:color w:val="FF0000"/>
          <w:sz w:val="20"/>
          <w:szCs w:val="20"/>
        </w:rPr>
      </w:pPr>
    </w:p>
    <w:p w14:paraId="7B01DFCB" w14:textId="6AD1125C" w:rsidR="00923139" w:rsidRPr="005F2D96" w:rsidRDefault="00923139" w:rsidP="00923139">
      <w:pPr>
        <w:spacing w:after="0" w:line="240" w:lineRule="auto"/>
        <w:jc w:val="center"/>
        <w:rPr>
          <w:rFonts w:ascii="Times New Roman" w:eastAsia="Times New Roman" w:hAnsi="Times New Roman" w:cs="Times New Roman"/>
          <w:i/>
          <w:color w:val="FF0000"/>
          <w:sz w:val="20"/>
          <w:szCs w:val="20"/>
        </w:rPr>
      </w:pPr>
      <w:r w:rsidRPr="005F2D96">
        <w:rPr>
          <w:rFonts w:ascii="Times New Roman" w:eastAsia="Times New Roman" w:hAnsi="Times New Roman" w:cs="Times New Roman"/>
          <w:i/>
          <w:color w:val="FF0000"/>
          <w:sz w:val="20"/>
          <w:szCs w:val="20"/>
        </w:rPr>
        <w:t>ALL OFFERS SHALL INCLUDE THIS FORM FILLED OUT IN ITS ENTIRETY (HIGHLIGHTED YELLOW FIELDS ARE REQUIRED).</w:t>
      </w:r>
    </w:p>
    <w:p w14:paraId="04F0EFFD" w14:textId="77777777" w:rsidR="00714D0E" w:rsidRDefault="00714D0E" w:rsidP="002A5343">
      <w:pPr>
        <w:rPr>
          <w:rFonts w:ascii="Times New Roman" w:hAnsi="Times New Roman" w:cs="Times New Roman"/>
          <w:b/>
          <w:spacing w:val="2"/>
          <w:sz w:val="20"/>
          <w:szCs w:val="20"/>
        </w:rPr>
      </w:pPr>
    </w:p>
    <w:p w14:paraId="6BDBEAB5" w14:textId="77777777" w:rsidR="002E19B2" w:rsidRDefault="002E19B2" w:rsidP="002A5343">
      <w:pPr>
        <w:rPr>
          <w:rFonts w:ascii="Times New Roman" w:hAnsi="Times New Roman" w:cs="Times New Roman"/>
          <w:b/>
          <w:spacing w:val="2"/>
          <w:sz w:val="20"/>
          <w:szCs w:val="20"/>
        </w:rPr>
      </w:pPr>
    </w:p>
    <w:p w14:paraId="0CC61D08" w14:textId="77777777" w:rsidR="002E19B2" w:rsidRDefault="002E19B2" w:rsidP="002A5343">
      <w:pPr>
        <w:rPr>
          <w:rFonts w:ascii="Times New Roman" w:hAnsi="Times New Roman" w:cs="Times New Roman"/>
          <w:b/>
          <w:spacing w:val="2"/>
          <w:sz w:val="20"/>
          <w:szCs w:val="20"/>
        </w:rPr>
      </w:pPr>
    </w:p>
    <w:p w14:paraId="702D32A5" w14:textId="77777777" w:rsidR="002E19B2" w:rsidRPr="005F2D96" w:rsidRDefault="002E19B2" w:rsidP="002A5343">
      <w:pPr>
        <w:rPr>
          <w:rFonts w:ascii="Times New Roman" w:hAnsi="Times New Roman" w:cs="Times New Roman"/>
          <w:b/>
          <w:spacing w:val="2"/>
          <w:sz w:val="20"/>
          <w:szCs w:val="20"/>
        </w:rPr>
      </w:pPr>
    </w:p>
    <w:p w14:paraId="3FFD542B" w14:textId="4A4AD81D" w:rsidR="00FC3F2D" w:rsidRPr="005F2D96" w:rsidRDefault="00FC3F2D" w:rsidP="002A5343">
      <w:pPr>
        <w:rPr>
          <w:rFonts w:ascii="Times New Roman" w:hAnsi="Times New Roman" w:cs="Times New Roman"/>
          <w:b/>
          <w:spacing w:val="2"/>
          <w:sz w:val="20"/>
          <w:szCs w:val="20"/>
        </w:rPr>
      </w:pPr>
      <w:r w:rsidRPr="005F2D96">
        <w:rPr>
          <w:rFonts w:ascii="Times New Roman" w:hAnsi="Times New Roman" w:cs="Times New Roman"/>
          <w:b/>
          <w:spacing w:val="2"/>
          <w:sz w:val="20"/>
          <w:szCs w:val="20"/>
        </w:rPr>
        <w:t xml:space="preserve">CLAUSES: </w:t>
      </w:r>
    </w:p>
    <w:p w14:paraId="7492BD66" w14:textId="77777777" w:rsidR="00FC3F2D" w:rsidRPr="005F2D96" w:rsidRDefault="00FC3F2D" w:rsidP="00FC3F2D">
      <w:pPr>
        <w:pStyle w:val="Default"/>
        <w:jc w:val="both"/>
        <w:rPr>
          <w:color w:val="auto"/>
          <w:sz w:val="20"/>
          <w:szCs w:val="20"/>
        </w:rPr>
      </w:pPr>
      <w:r w:rsidRPr="005F2D96">
        <w:rPr>
          <w:color w:val="auto"/>
          <w:sz w:val="20"/>
          <w:szCs w:val="20"/>
        </w:rPr>
        <w:t xml:space="preserve">Responsibility and Inspection: unless otherwise specified in the order, the supplier is responsible for the performance of all inspection requirements and quality control. The following FAR provisions and clauses are applicable to this procurement: </w:t>
      </w:r>
    </w:p>
    <w:p w14:paraId="3C78F2B5" w14:textId="77777777" w:rsidR="00FC3F2D" w:rsidRPr="005F2D96" w:rsidRDefault="00FC3F2D" w:rsidP="00FC3F2D">
      <w:pPr>
        <w:pStyle w:val="Default"/>
        <w:rPr>
          <w:color w:val="auto"/>
          <w:sz w:val="20"/>
          <w:szCs w:val="20"/>
        </w:rPr>
      </w:pPr>
    </w:p>
    <w:p w14:paraId="263B0603" w14:textId="77777777" w:rsidR="00D8438C" w:rsidRPr="005F2D96" w:rsidRDefault="00D8438C" w:rsidP="00D8438C">
      <w:pPr>
        <w:pStyle w:val="Default"/>
        <w:rPr>
          <w:color w:val="auto"/>
          <w:sz w:val="20"/>
          <w:szCs w:val="20"/>
        </w:rPr>
      </w:pPr>
      <w:r w:rsidRPr="005F2D96">
        <w:rPr>
          <w:color w:val="auto"/>
          <w:sz w:val="20"/>
          <w:szCs w:val="20"/>
        </w:rPr>
        <w:t>52.203-19</w:t>
      </w:r>
      <w:r w:rsidRPr="005F2D96">
        <w:rPr>
          <w:color w:val="auto"/>
          <w:sz w:val="20"/>
          <w:szCs w:val="20"/>
        </w:rPr>
        <w:tab/>
        <w:t>Prohibition on Requiring Certain Internal Confidentiality Agreements or Statements</w:t>
      </w:r>
    </w:p>
    <w:p w14:paraId="41627948" w14:textId="77777777" w:rsidR="00D8438C" w:rsidRPr="005F2D96" w:rsidRDefault="00D8438C" w:rsidP="00D8438C">
      <w:pPr>
        <w:pStyle w:val="Default"/>
        <w:rPr>
          <w:color w:val="auto"/>
          <w:sz w:val="20"/>
          <w:szCs w:val="20"/>
        </w:rPr>
      </w:pPr>
      <w:r w:rsidRPr="005F2D96">
        <w:rPr>
          <w:color w:val="auto"/>
          <w:sz w:val="20"/>
          <w:szCs w:val="20"/>
        </w:rPr>
        <w:t>52.204-7</w:t>
      </w:r>
      <w:r w:rsidRPr="005F2D96">
        <w:rPr>
          <w:color w:val="auto"/>
          <w:sz w:val="20"/>
          <w:szCs w:val="20"/>
        </w:rPr>
        <w:tab/>
      </w:r>
      <w:r w:rsidRPr="005F2D96">
        <w:rPr>
          <w:color w:val="auto"/>
          <w:sz w:val="20"/>
          <w:szCs w:val="20"/>
        </w:rPr>
        <w:tab/>
        <w:t>System for Award Management</w:t>
      </w:r>
    </w:p>
    <w:p w14:paraId="79D390FA" w14:textId="77777777" w:rsidR="00D8438C" w:rsidRPr="005F2D96" w:rsidRDefault="00D8438C" w:rsidP="00D8438C">
      <w:pPr>
        <w:pStyle w:val="Default"/>
        <w:rPr>
          <w:color w:val="auto"/>
          <w:sz w:val="20"/>
          <w:szCs w:val="20"/>
        </w:rPr>
      </w:pPr>
      <w:r w:rsidRPr="005F2D96">
        <w:rPr>
          <w:color w:val="auto"/>
          <w:sz w:val="20"/>
          <w:szCs w:val="20"/>
        </w:rPr>
        <w:t>52.204-10</w:t>
      </w:r>
      <w:r w:rsidRPr="005F2D96">
        <w:rPr>
          <w:color w:val="auto"/>
          <w:sz w:val="20"/>
          <w:szCs w:val="20"/>
        </w:rPr>
        <w:tab/>
        <w:t>Reporting Executive Compensation and First-Tier Subcontract Awards</w:t>
      </w:r>
    </w:p>
    <w:p w14:paraId="446DAE26" w14:textId="77777777" w:rsidR="00D8438C" w:rsidRPr="005F2D96" w:rsidRDefault="00D8438C" w:rsidP="00D8438C">
      <w:pPr>
        <w:pStyle w:val="Default"/>
        <w:rPr>
          <w:color w:val="auto"/>
          <w:sz w:val="20"/>
          <w:szCs w:val="20"/>
        </w:rPr>
      </w:pPr>
      <w:r w:rsidRPr="005F2D96">
        <w:rPr>
          <w:color w:val="auto"/>
          <w:sz w:val="20"/>
          <w:szCs w:val="20"/>
        </w:rPr>
        <w:t>52.204-13</w:t>
      </w:r>
      <w:r w:rsidRPr="005F2D96">
        <w:rPr>
          <w:color w:val="auto"/>
          <w:sz w:val="20"/>
          <w:szCs w:val="20"/>
        </w:rPr>
        <w:tab/>
        <w:t>System for Award Management Maintenance</w:t>
      </w:r>
    </w:p>
    <w:p w14:paraId="3EBEADDD" w14:textId="77777777" w:rsidR="00D8438C" w:rsidRPr="005F2D96" w:rsidRDefault="00D8438C" w:rsidP="00D8438C">
      <w:pPr>
        <w:pStyle w:val="Default"/>
        <w:rPr>
          <w:color w:val="auto"/>
          <w:sz w:val="20"/>
          <w:szCs w:val="20"/>
        </w:rPr>
      </w:pPr>
      <w:r w:rsidRPr="005F2D96">
        <w:rPr>
          <w:color w:val="auto"/>
          <w:sz w:val="20"/>
          <w:szCs w:val="20"/>
        </w:rPr>
        <w:t>52.209-2</w:t>
      </w:r>
      <w:r w:rsidRPr="005F2D96">
        <w:rPr>
          <w:color w:val="auto"/>
          <w:sz w:val="20"/>
          <w:szCs w:val="20"/>
        </w:rPr>
        <w:tab/>
      </w:r>
      <w:r w:rsidRPr="005F2D96">
        <w:rPr>
          <w:color w:val="auto"/>
          <w:sz w:val="20"/>
          <w:szCs w:val="20"/>
        </w:rPr>
        <w:tab/>
        <w:t>Prohibition on Contracting with Inverted Domestic Corporations—Representation</w:t>
      </w:r>
    </w:p>
    <w:p w14:paraId="3420CAC2" w14:textId="77777777" w:rsidR="00D8438C" w:rsidRPr="005F2D96" w:rsidRDefault="00D8438C" w:rsidP="00D8438C">
      <w:pPr>
        <w:pStyle w:val="Default"/>
        <w:ind w:left="1440" w:hanging="1440"/>
        <w:rPr>
          <w:color w:val="auto"/>
          <w:sz w:val="20"/>
          <w:szCs w:val="20"/>
        </w:rPr>
      </w:pPr>
      <w:r w:rsidRPr="005F2D96">
        <w:rPr>
          <w:color w:val="auto"/>
          <w:sz w:val="20"/>
          <w:szCs w:val="20"/>
        </w:rPr>
        <w:t>52.209-6</w:t>
      </w:r>
      <w:r w:rsidRPr="005F2D96">
        <w:rPr>
          <w:color w:val="auto"/>
          <w:sz w:val="20"/>
          <w:szCs w:val="20"/>
        </w:rPr>
        <w:tab/>
        <w:t>Protecting the Government’s Interest When Subcontracting with Contractors Debarred, Suspended, or Proposed for Debarment</w:t>
      </w:r>
    </w:p>
    <w:p w14:paraId="690F354A" w14:textId="77777777" w:rsidR="00D8438C" w:rsidRPr="005F2D96" w:rsidRDefault="00D8438C" w:rsidP="00D8438C">
      <w:pPr>
        <w:pStyle w:val="Default"/>
        <w:rPr>
          <w:color w:val="auto"/>
          <w:sz w:val="20"/>
          <w:szCs w:val="20"/>
        </w:rPr>
      </w:pPr>
      <w:r w:rsidRPr="005F2D96">
        <w:rPr>
          <w:color w:val="auto"/>
          <w:sz w:val="20"/>
          <w:szCs w:val="20"/>
        </w:rPr>
        <w:t>52.209-10</w:t>
      </w:r>
      <w:r w:rsidRPr="005F2D96">
        <w:rPr>
          <w:color w:val="auto"/>
          <w:sz w:val="20"/>
          <w:szCs w:val="20"/>
        </w:rPr>
        <w:tab/>
        <w:t>Prohibition on Contracting with Inverted Domestic Corporations</w:t>
      </w:r>
    </w:p>
    <w:p w14:paraId="077C364C" w14:textId="77777777" w:rsidR="00D8438C" w:rsidRPr="005F2D96" w:rsidRDefault="00D8438C" w:rsidP="00D8438C">
      <w:pPr>
        <w:pStyle w:val="Default"/>
        <w:ind w:left="1440" w:hanging="1440"/>
        <w:rPr>
          <w:color w:val="auto"/>
          <w:sz w:val="20"/>
          <w:szCs w:val="20"/>
        </w:rPr>
      </w:pPr>
      <w:r w:rsidRPr="005F2D96">
        <w:rPr>
          <w:color w:val="auto"/>
          <w:sz w:val="20"/>
          <w:szCs w:val="20"/>
        </w:rPr>
        <w:t>52.209-11</w:t>
      </w:r>
      <w:r w:rsidRPr="005F2D96">
        <w:rPr>
          <w:color w:val="auto"/>
          <w:sz w:val="20"/>
          <w:szCs w:val="20"/>
        </w:rPr>
        <w:tab/>
        <w:t>Representation by Corporations Regarding Delinquent Tax Liability or a Felony Conviction under any Federal Law</w:t>
      </w:r>
    </w:p>
    <w:p w14:paraId="433BAFFD" w14:textId="77777777" w:rsidR="00D8438C" w:rsidRPr="005F2D96" w:rsidRDefault="00D8438C" w:rsidP="00D8438C">
      <w:pPr>
        <w:pStyle w:val="Default"/>
        <w:rPr>
          <w:color w:val="auto"/>
          <w:sz w:val="20"/>
          <w:szCs w:val="20"/>
        </w:rPr>
      </w:pPr>
      <w:r w:rsidRPr="005F2D96">
        <w:rPr>
          <w:color w:val="auto"/>
          <w:sz w:val="20"/>
          <w:szCs w:val="20"/>
        </w:rPr>
        <w:t>52.211-5</w:t>
      </w:r>
      <w:r w:rsidRPr="005F2D96">
        <w:rPr>
          <w:color w:val="auto"/>
          <w:sz w:val="20"/>
          <w:szCs w:val="20"/>
        </w:rPr>
        <w:tab/>
      </w:r>
      <w:r w:rsidRPr="005F2D96">
        <w:rPr>
          <w:color w:val="auto"/>
          <w:sz w:val="20"/>
          <w:szCs w:val="20"/>
        </w:rPr>
        <w:tab/>
        <w:t>Material Requirements</w:t>
      </w:r>
    </w:p>
    <w:p w14:paraId="63DB6775" w14:textId="77777777" w:rsidR="00D8438C" w:rsidRPr="005F2D96" w:rsidRDefault="00D8438C" w:rsidP="00D8438C">
      <w:pPr>
        <w:pStyle w:val="Default"/>
        <w:ind w:left="1440" w:hanging="1440"/>
        <w:rPr>
          <w:color w:val="auto"/>
          <w:sz w:val="20"/>
          <w:szCs w:val="20"/>
        </w:rPr>
      </w:pPr>
      <w:r w:rsidRPr="005F2D96">
        <w:rPr>
          <w:color w:val="auto"/>
          <w:sz w:val="20"/>
          <w:szCs w:val="20"/>
        </w:rPr>
        <w:t>52.211-14</w:t>
      </w:r>
      <w:r w:rsidRPr="005F2D96">
        <w:rPr>
          <w:color w:val="auto"/>
          <w:sz w:val="20"/>
          <w:szCs w:val="20"/>
        </w:rPr>
        <w:tab/>
        <w:t>Notice of Priority Rating for National Defense, Emergency Preparedness, and Energy Program Use</w:t>
      </w:r>
    </w:p>
    <w:p w14:paraId="731CD894" w14:textId="77777777" w:rsidR="00D8438C" w:rsidRPr="005F2D96" w:rsidRDefault="00D8438C" w:rsidP="00D8438C">
      <w:pPr>
        <w:pStyle w:val="Default"/>
        <w:rPr>
          <w:color w:val="auto"/>
          <w:sz w:val="20"/>
          <w:szCs w:val="20"/>
        </w:rPr>
      </w:pPr>
      <w:r w:rsidRPr="005F2D96">
        <w:rPr>
          <w:color w:val="auto"/>
          <w:sz w:val="20"/>
          <w:szCs w:val="20"/>
        </w:rPr>
        <w:t>52.211-15</w:t>
      </w:r>
      <w:r w:rsidRPr="005F2D96">
        <w:rPr>
          <w:color w:val="auto"/>
          <w:sz w:val="20"/>
          <w:szCs w:val="20"/>
        </w:rPr>
        <w:tab/>
        <w:t>Defense Priority and Allocation Requirements</w:t>
      </w:r>
    </w:p>
    <w:p w14:paraId="34ADA73E" w14:textId="77777777" w:rsidR="00D8438C" w:rsidRPr="005F2D96" w:rsidRDefault="00D8438C" w:rsidP="00D8438C">
      <w:pPr>
        <w:pStyle w:val="Default"/>
        <w:ind w:left="1440" w:hanging="1440"/>
        <w:rPr>
          <w:color w:val="auto"/>
          <w:sz w:val="20"/>
          <w:szCs w:val="20"/>
        </w:rPr>
      </w:pPr>
      <w:r w:rsidRPr="005F2D96">
        <w:rPr>
          <w:color w:val="auto"/>
          <w:sz w:val="20"/>
          <w:szCs w:val="20"/>
        </w:rPr>
        <w:t>52.212-4</w:t>
      </w:r>
      <w:r w:rsidRPr="005F2D96">
        <w:t xml:space="preserve"> </w:t>
      </w:r>
      <w:r w:rsidRPr="00981287">
        <w:rPr>
          <w:sz w:val="20"/>
          <w:szCs w:val="20"/>
        </w:rPr>
        <w:t>DEV</w:t>
      </w:r>
      <w:r w:rsidRPr="005F2D96">
        <w:tab/>
      </w:r>
      <w:r w:rsidRPr="005F2D96">
        <w:rPr>
          <w:color w:val="auto"/>
          <w:sz w:val="20"/>
          <w:szCs w:val="20"/>
        </w:rPr>
        <w:t>Contract Terms and Conditions-Commercial Products and Commercial Services</w:t>
      </w:r>
    </w:p>
    <w:p w14:paraId="04F5CA92" w14:textId="77777777" w:rsidR="00D8438C" w:rsidRPr="005F2D96" w:rsidRDefault="00D8438C" w:rsidP="00D8438C">
      <w:pPr>
        <w:pStyle w:val="Default"/>
        <w:rPr>
          <w:color w:val="auto"/>
          <w:sz w:val="20"/>
          <w:szCs w:val="20"/>
        </w:rPr>
      </w:pPr>
      <w:r w:rsidRPr="005F2D96">
        <w:rPr>
          <w:color w:val="auto"/>
          <w:sz w:val="20"/>
          <w:szCs w:val="20"/>
        </w:rPr>
        <w:t>52.215-8</w:t>
      </w:r>
      <w:r w:rsidRPr="005F2D96">
        <w:rPr>
          <w:color w:val="auto"/>
          <w:sz w:val="20"/>
          <w:szCs w:val="20"/>
        </w:rPr>
        <w:tab/>
      </w:r>
      <w:r w:rsidRPr="005F2D96">
        <w:rPr>
          <w:color w:val="auto"/>
          <w:sz w:val="20"/>
          <w:szCs w:val="20"/>
        </w:rPr>
        <w:tab/>
        <w:t>Order of Precedence—Uniform Contract Format</w:t>
      </w:r>
    </w:p>
    <w:p w14:paraId="6468FCBB" w14:textId="77777777" w:rsidR="00D8438C" w:rsidRPr="005F2D96" w:rsidRDefault="00D8438C" w:rsidP="00D8438C">
      <w:pPr>
        <w:pStyle w:val="Default"/>
        <w:rPr>
          <w:color w:val="auto"/>
          <w:sz w:val="20"/>
          <w:szCs w:val="20"/>
        </w:rPr>
      </w:pPr>
      <w:r w:rsidRPr="005F2D96">
        <w:rPr>
          <w:color w:val="auto"/>
          <w:sz w:val="20"/>
          <w:szCs w:val="20"/>
        </w:rPr>
        <w:t>52.217-9</w:t>
      </w:r>
      <w:r w:rsidRPr="005F2D96">
        <w:rPr>
          <w:color w:val="auto"/>
          <w:sz w:val="20"/>
          <w:szCs w:val="20"/>
        </w:rPr>
        <w:tab/>
      </w:r>
      <w:r w:rsidRPr="005F2D96">
        <w:rPr>
          <w:color w:val="auto"/>
          <w:sz w:val="20"/>
          <w:szCs w:val="20"/>
        </w:rPr>
        <w:tab/>
        <w:t>Option to Extend the Term of the Contract</w:t>
      </w:r>
    </w:p>
    <w:p w14:paraId="2AB48CE4" w14:textId="77777777" w:rsidR="00D8438C" w:rsidRPr="005F2D96" w:rsidRDefault="00D8438C" w:rsidP="00D8438C">
      <w:pPr>
        <w:pStyle w:val="Default"/>
        <w:rPr>
          <w:color w:val="auto"/>
          <w:sz w:val="20"/>
          <w:szCs w:val="20"/>
        </w:rPr>
      </w:pPr>
      <w:r w:rsidRPr="005F2D96">
        <w:rPr>
          <w:color w:val="auto"/>
          <w:sz w:val="20"/>
          <w:szCs w:val="20"/>
        </w:rPr>
        <w:t>52.219-1 ALT I</w:t>
      </w:r>
      <w:r w:rsidRPr="005F2D96">
        <w:rPr>
          <w:color w:val="auto"/>
          <w:sz w:val="20"/>
          <w:szCs w:val="20"/>
        </w:rPr>
        <w:tab/>
        <w:t>Small Business Program Representations--Alternate I</w:t>
      </w:r>
    </w:p>
    <w:p w14:paraId="6B8DE370" w14:textId="77777777" w:rsidR="00D8438C" w:rsidRPr="005F2D96" w:rsidRDefault="00D8438C" w:rsidP="00D8438C">
      <w:pPr>
        <w:pStyle w:val="Default"/>
        <w:rPr>
          <w:color w:val="auto"/>
          <w:sz w:val="20"/>
          <w:szCs w:val="20"/>
        </w:rPr>
      </w:pPr>
      <w:r w:rsidRPr="005F2D96">
        <w:rPr>
          <w:color w:val="auto"/>
          <w:sz w:val="20"/>
          <w:szCs w:val="20"/>
        </w:rPr>
        <w:t>52.219-6</w:t>
      </w:r>
      <w:r w:rsidRPr="005F2D96">
        <w:rPr>
          <w:color w:val="auto"/>
          <w:sz w:val="20"/>
          <w:szCs w:val="20"/>
        </w:rPr>
        <w:tab/>
      </w:r>
      <w:r w:rsidRPr="005F2D96">
        <w:rPr>
          <w:color w:val="auto"/>
          <w:sz w:val="20"/>
          <w:szCs w:val="20"/>
        </w:rPr>
        <w:tab/>
        <w:t>Notice of Total Small Business Set-Aside</w:t>
      </w:r>
    </w:p>
    <w:p w14:paraId="3D5B2D02" w14:textId="77777777" w:rsidR="00D8438C" w:rsidRPr="005F2D96" w:rsidRDefault="00D8438C" w:rsidP="00D8438C">
      <w:pPr>
        <w:pStyle w:val="Default"/>
        <w:rPr>
          <w:color w:val="auto"/>
          <w:sz w:val="20"/>
          <w:szCs w:val="20"/>
        </w:rPr>
      </w:pPr>
      <w:r w:rsidRPr="005F2D96">
        <w:rPr>
          <w:color w:val="auto"/>
          <w:sz w:val="20"/>
          <w:szCs w:val="20"/>
        </w:rPr>
        <w:t>52.219-28</w:t>
      </w:r>
      <w:r w:rsidRPr="005F2D96">
        <w:rPr>
          <w:color w:val="auto"/>
          <w:sz w:val="20"/>
          <w:szCs w:val="20"/>
        </w:rPr>
        <w:tab/>
        <w:t xml:space="preserve">Post-Award Small Business Program </w:t>
      </w:r>
      <w:proofErr w:type="spellStart"/>
      <w:r w:rsidRPr="005F2D96">
        <w:rPr>
          <w:color w:val="auto"/>
          <w:sz w:val="20"/>
          <w:szCs w:val="20"/>
        </w:rPr>
        <w:t>Rerepresentation</w:t>
      </w:r>
      <w:proofErr w:type="spellEnd"/>
    </w:p>
    <w:p w14:paraId="6DDA802A" w14:textId="77777777" w:rsidR="00D8438C" w:rsidRPr="005F2D96" w:rsidRDefault="00D8438C" w:rsidP="00D8438C">
      <w:pPr>
        <w:pStyle w:val="Default"/>
        <w:rPr>
          <w:color w:val="auto"/>
          <w:sz w:val="20"/>
          <w:szCs w:val="20"/>
        </w:rPr>
      </w:pPr>
      <w:r w:rsidRPr="005F2D96">
        <w:rPr>
          <w:color w:val="auto"/>
          <w:sz w:val="20"/>
          <w:szCs w:val="20"/>
        </w:rPr>
        <w:t>52.222-3</w:t>
      </w:r>
      <w:r w:rsidRPr="005F2D96">
        <w:rPr>
          <w:color w:val="auto"/>
          <w:sz w:val="20"/>
          <w:szCs w:val="20"/>
        </w:rPr>
        <w:tab/>
      </w:r>
      <w:r w:rsidRPr="005F2D96">
        <w:rPr>
          <w:color w:val="auto"/>
          <w:sz w:val="20"/>
          <w:szCs w:val="20"/>
        </w:rPr>
        <w:tab/>
        <w:t>Convict Labor</w:t>
      </w:r>
    </w:p>
    <w:p w14:paraId="7273AE4F" w14:textId="77777777" w:rsidR="00D8438C" w:rsidRPr="005F2D96" w:rsidRDefault="00D8438C" w:rsidP="00D8438C">
      <w:pPr>
        <w:pStyle w:val="Default"/>
        <w:rPr>
          <w:color w:val="auto"/>
          <w:sz w:val="20"/>
          <w:szCs w:val="20"/>
        </w:rPr>
      </w:pPr>
      <w:r w:rsidRPr="005F2D96">
        <w:rPr>
          <w:color w:val="auto"/>
          <w:sz w:val="20"/>
          <w:szCs w:val="20"/>
        </w:rPr>
        <w:t>52.222-19</w:t>
      </w:r>
      <w:r w:rsidRPr="005F2D96">
        <w:rPr>
          <w:color w:val="auto"/>
          <w:sz w:val="20"/>
          <w:szCs w:val="20"/>
        </w:rPr>
        <w:tab/>
        <w:t>Child Labor—Cooperation with Authorities and Remedies</w:t>
      </w:r>
    </w:p>
    <w:p w14:paraId="5AF311FF" w14:textId="77777777" w:rsidR="00D8438C" w:rsidRPr="005F2D96" w:rsidRDefault="00D8438C" w:rsidP="00D8438C">
      <w:pPr>
        <w:pStyle w:val="Default"/>
        <w:rPr>
          <w:color w:val="auto"/>
          <w:sz w:val="20"/>
          <w:szCs w:val="20"/>
        </w:rPr>
      </w:pPr>
      <w:r w:rsidRPr="005F2D96">
        <w:rPr>
          <w:color w:val="auto"/>
          <w:sz w:val="20"/>
          <w:szCs w:val="20"/>
        </w:rPr>
        <w:t>52.222-36</w:t>
      </w:r>
      <w:r w:rsidRPr="005F2D96">
        <w:rPr>
          <w:color w:val="auto"/>
          <w:sz w:val="20"/>
          <w:szCs w:val="20"/>
        </w:rPr>
        <w:tab/>
        <w:t>Equal Opportunity for Workers with Disabilities</w:t>
      </w:r>
    </w:p>
    <w:p w14:paraId="3A0642DF" w14:textId="77777777" w:rsidR="00D8438C" w:rsidRDefault="00D8438C" w:rsidP="00D8438C">
      <w:pPr>
        <w:pStyle w:val="Default"/>
        <w:rPr>
          <w:color w:val="auto"/>
          <w:sz w:val="20"/>
          <w:szCs w:val="20"/>
        </w:rPr>
      </w:pPr>
      <w:r w:rsidRPr="005F2D96">
        <w:rPr>
          <w:color w:val="auto"/>
          <w:sz w:val="20"/>
          <w:szCs w:val="20"/>
        </w:rPr>
        <w:t>52.226-7</w:t>
      </w:r>
      <w:r w:rsidRPr="005F2D96">
        <w:rPr>
          <w:color w:val="auto"/>
          <w:sz w:val="20"/>
          <w:szCs w:val="20"/>
        </w:rPr>
        <w:tab/>
      </w:r>
      <w:r w:rsidRPr="005F2D96">
        <w:rPr>
          <w:color w:val="auto"/>
          <w:sz w:val="20"/>
          <w:szCs w:val="20"/>
        </w:rPr>
        <w:tab/>
        <w:t>Drug-Free Workplace</w:t>
      </w:r>
    </w:p>
    <w:p w14:paraId="1D4039AF" w14:textId="77777777" w:rsidR="00D8438C" w:rsidRPr="005F2D96" w:rsidRDefault="00D8438C" w:rsidP="00D8438C">
      <w:pPr>
        <w:pStyle w:val="Default"/>
        <w:rPr>
          <w:color w:val="auto"/>
          <w:sz w:val="20"/>
          <w:szCs w:val="20"/>
        </w:rPr>
      </w:pPr>
      <w:r>
        <w:rPr>
          <w:color w:val="auto"/>
          <w:sz w:val="20"/>
          <w:szCs w:val="20"/>
        </w:rPr>
        <w:t>52.226-8</w:t>
      </w:r>
      <w:r>
        <w:rPr>
          <w:color w:val="auto"/>
          <w:sz w:val="20"/>
          <w:szCs w:val="20"/>
        </w:rPr>
        <w:tab/>
      </w:r>
      <w:r>
        <w:rPr>
          <w:color w:val="auto"/>
          <w:sz w:val="20"/>
          <w:szCs w:val="20"/>
        </w:rPr>
        <w:tab/>
      </w:r>
      <w:r w:rsidRPr="00981287">
        <w:rPr>
          <w:color w:val="auto"/>
          <w:sz w:val="20"/>
          <w:szCs w:val="20"/>
        </w:rPr>
        <w:t>Encouraging Contractor Policies to Ban Text Messaging While Driving.</w:t>
      </w:r>
    </w:p>
    <w:p w14:paraId="43F1ABCA" w14:textId="77777777" w:rsidR="00D8438C" w:rsidRPr="005F2D96" w:rsidRDefault="00D8438C" w:rsidP="00D8438C">
      <w:pPr>
        <w:pStyle w:val="Default"/>
        <w:rPr>
          <w:color w:val="auto"/>
          <w:sz w:val="20"/>
          <w:szCs w:val="20"/>
        </w:rPr>
      </w:pPr>
      <w:r w:rsidRPr="005F2D96">
        <w:rPr>
          <w:color w:val="auto"/>
          <w:sz w:val="20"/>
          <w:szCs w:val="20"/>
        </w:rPr>
        <w:t>52.232-1</w:t>
      </w:r>
      <w:r w:rsidRPr="005F2D96">
        <w:rPr>
          <w:color w:val="auto"/>
          <w:sz w:val="20"/>
          <w:szCs w:val="20"/>
        </w:rPr>
        <w:tab/>
      </w:r>
      <w:r w:rsidRPr="005F2D96">
        <w:rPr>
          <w:color w:val="auto"/>
          <w:sz w:val="20"/>
          <w:szCs w:val="20"/>
        </w:rPr>
        <w:tab/>
        <w:t>Payments</w:t>
      </w:r>
    </w:p>
    <w:p w14:paraId="29584D95" w14:textId="77777777" w:rsidR="00D8438C" w:rsidRPr="005F2D96" w:rsidRDefault="00D8438C" w:rsidP="00D8438C">
      <w:pPr>
        <w:pStyle w:val="Default"/>
        <w:rPr>
          <w:color w:val="auto"/>
          <w:sz w:val="20"/>
          <w:szCs w:val="20"/>
        </w:rPr>
      </w:pPr>
      <w:r w:rsidRPr="005F2D96">
        <w:rPr>
          <w:color w:val="auto"/>
          <w:sz w:val="20"/>
          <w:szCs w:val="20"/>
        </w:rPr>
        <w:t>52.232-23</w:t>
      </w:r>
      <w:r w:rsidRPr="005F2D96">
        <w:rPr>
          <w:color w:val="auto"/>
          <w:sz w:val="20"/>
          <w:szCs w:val="20"/>
        </w:rPr>
        <w:tab/>
        <w:t>Assignment of Claims</w:t>
      </w:r>
    </w:p>
    <w:p w14:paraId="3BA527DE" w14:textId="77777777" w:rsidR="00D8438C" w:rsidRPr="005F2D96" w:rsidRDefault="00D8438C" w:rsidP="00D8438C">
      <w:pPr>
        <w:pStyle w:val="Default"/>
        <w:rPr>
          <w:color w:val="auto"/>
          <w:sz w:val="20"/>
          <w:szCs w:val="20"/>
        </w:rPr>
      </w:pPr>
      <w:r w:rsidRPr="005F2D96">
        <w:rPr>
          <w:color w:val="auto"/>
          <w:sz w:val="20"/>
          <w:szCs w:val="20"/>
        </w:rPr>
        <w:t>52.232-33</w:t>
      </w:r>
      <w:r w:rsidRPr="005F2D96">
        <w:rPr>
          <w:color w:val="auto"/>
          <w:sz w:val="20"/>
          <w:szCs w:val="20"/>
        </w:rPr>
        <w:tab/>
        <w:t>Payment by Electronic Funds Transfer—System for Award Management</w:t>
      </w:r>
    </w:p>
    <w:p w14:paraId="49F74837" w14:textId="77777777" w:rsidR="00D8438C" w:rsidRPr="005F2D96" w:rsidRDefault="00D8438C" w:rsidP="00D8438C">
      <w:pPr>
        <w:pStyle w:val="Default"/>
        <w:rPr>
          <w:color w:val="auto"/>
          <w:sz w:val="20"/>
          <w:szCs w:val="20"/>
        </w:rPr>
      </w:pPr>
      <w:r w:rsidRPr="005F2D96">
        <w:rPr>
          <w:color w:val="auto"/>
          <w:sz w:val="20"/>
          <w:szCs w:val="20"/>
        </w:rPr>
        <w:t>52.232-40</w:t>
      </w:r>
      <w:r w:rsidRPr="005F2D96">
        <w:rPr>
          <w:color w:val="auto"/>
          <w:sz w:val="20"/>
          <w:szCs w:val="20"/>
        </w:rPr>
        <w:tab/>
        <w:t>Providing Accelerated Payments to Small Business Subcontractors</w:t>
      </w:r>
    </w:p>
    <w:p w14:paraId="2E9A3448" w14:textId="77777777" w:rsidR="00D8438C" w:rsidRPr="005F2D96" w:rsidRDefault="00D8438C" w:rsidP="00D8438C">
      <w:pPr>
        <w:pStyle w:val="Default"/>
        <w:rPr>
          <w:color w:val="auto"/>
          <w:sz w:val="20"/>
          <w:szCs w:val="20"/>
        </w:rPr>
      </w:pPr>
      <w:r w:rsidRPr="005F2D96">
        <w:rPr>
          <w:color w:val="auto"/>
          <w:sz w:val="20"/>
          <w:szCs w:val="20"/>
        </w:rPr>
        <w:t>52.233-1</w:t>
      </w:r>
      <w:r w:rsidRPr="005F2D96">
        <w:rPr>
          <w:color w:val="auto"/>
          <w:sz w:val="20"/>
          <w:szCs w:val="20"/>
        </w:rPr>
        <w:tab/>
      </w:r>
      <w:r w:rsidRPr="005F2D96">
        <w:rPr>
          <w:color w:val="auto"/>
          <w:sz w:val="20"/>
          <w:szCs w:val="20"/>
        </w:rPr>
        <w:tab/>
        <w:t>Disputes</w:t>
      </w:r>
    </w:p>
    <w:p w14:paraId="6CD480E0" w14:textId="77777777" w:rsidR="00D8438C" w:rsidRPr="005F2D96" w:rsidRDefault="00D8438C" w:rsidP="00D8438C">
      <w:pPr>
        <w:pStyle w:val="Default"/>
        <w:rPr>
          <w:color w:val="auto"/>
          <w:sz w:val="20"/>
          <w:szCs w:val="20"/>
        </w:rPr>
      </w:pPr>
      <w:r w:rsidRPr="005F2D96">
        <w:rPr>
          <w:color w:val="auto"/>
          <w:sz w:val="20"/>
          <w:szCs w:val="20"/>
        </w:rPr>
        <w:t>52.233-3</w:t>
      </w:r>
      <w:r w:rsidRPr="005F2D96">
        <w:rPr>
          <w:color w:val="auto"/>
          <w:sz w:val="20"/>
          <w:szCs w:val="20"/>
        </w:rPr>
        <w:tab/>
      </w:r>
      <w:r w:rsidRPr="005F2D96">
        <w:rPr>
          <w:color w:val="auto"/>
          <w:sz w:val="20"/>
          <w:szCs w:val="20"/>
        </w:rPr>
        <w:tab/>
        <w:t>Protest after Award</w:t>
      </w:r>
    </w:p>
    <w:p w14:paraId="2F60FF99" w14:textId="77777777" w:rsidR="00D8438C" w:rsidRPr="005F2D96" w:rsidRDefault="00D8438C" w:rsidP="00D8438C">
      <w:pPr>
        <w:pStyle w:val="Default"/>
        <w:rPr>
          <w:color w:val="auto"/>
          <w:sz w:val="20"/>
          <w:szCs w:val="20"/>
        </w:rPr>
      </w:pPr>
      <w:r w:rsidRPr="005F2D96">
        <w:rPr>
          <w:color w:val="auto"/>
          <w:sz w:val="20"/>
          <w:szCs w:val="20"/>
        </w:rPr>
        <w:t>52.233-4</w:t>
      </w:r>
      <w:r w:rsidRPr="005F2D96">
        <w:rPr>
          <w:color w:val="auto"/>
          <w:sz w:val="20"/>
          <w:szCs w:val="20"/>
        </w:rPr>
        <w:tab/>
      </w:r>
      <w:r w:rsidRPr="005F2D96">
        <w:rPr>
          <w:color w:val="auto"/>
          <w:sz w:val="20"/>
          <w:szCs w:val="20"/>
        </w:rPr>
        <w:tab/>
        <w:t>Applicable Law for Breach of Contract Claim</w:t>
      </w:r>
    </w:p>
    <w:p w14:paraId="373A4B8D" w14:textId="77777777" w:rsidR="00D8438C" w:rsidRPr="005F2D96" w:rsidRDefault="00D8438C" w:rsidP="00D8438C">
      <w:pPr>
        <w:pStyle w:val="Default"/>
        <w:rPr>
          <w:color w:val="auto"/>
          <w:sz w:val="20"/>
          <w:szCs w:val="20"/>
        </w:rPr>
      </w:pPr>
      <w:r w:rsidRPr="005F2D96">
        <w:rPr>
          <w:color w:val="auto"/>
          <w:sz w:val="20"/>
          <w:szCs w:val="20"/>
        </w:rPr>
        <w:t>52.234-1</w:t>
      </w:r>
      <w:r w:rsidRPr="005F2D96">
        <w:rPr>
          <w:color w:val="auto"/>
          <w:sz w:val="20"/>
          <w:szCs w:val="20"/>
        </w:rPr>
        <w:tab/>
      </w:r>
      <w:r w:rsidRPr="005F2D96">
        <w:rPr>
          <w:color w:val="auto"/>
          <w:sz w:val="20"/>
          <w:szCs w:val="20"/>
        </w:rPr>
        <w:tab/>
        <w:t>Industrial Resources Developed Under Title III, Defense Production Act</w:t>
      </w:r>
    </w:p>
    <w:p w14:paraId="52713830" w14:textId="77777777" w:rsidR="00D8438C" w:rsidRPr="005F2D96" w:rsidRDefault="00D8438C" w:rsidP="00D8438C">
      <w:pPr>
        <w:pStyle w:val="Default"/>
        <w:rPr>
          <w:color w:val="auto"/>
          <w:sz w:val="20"/>
          <w:szCs w:val="20"/>
        </w:rPr>
      </w:pPr>
      <w:r w:rsidRPr="005F2D96">
        <w:rPr>
          <w:color w:val="auto"/>
          <w:sz w:val="20"/>
          <w:szCs w:val="20"/>
        </w:rPr>
        <w:t>52.242-5</w:t>
      </w:r>
      <w:r w:rsidRPr="005F2D96">
        <w:rPr>
          <w:color w:val="auto"/>
          <w:sz w:val="20"/>
          <w:szCs w:val="20"/>
        </w:rPr>
        <w:tab/>
      </w:r>
      <w:r w:rsidRPr="005F2D96">
        <w:rPr>
          <w:color w:val="auto"/>
          <w:sz w:val="20"/>
          <w:szCs w:val="20"/>
        </w:rPr>
        <w:tab/>
        <w:t>Payments to Small Business Subcontractors</w:t>
      </w:r>
    </w:p>
    <w:p w14:paraId="5C856CB7" w14:textId="77777777" w:rsidR="00D8438C" w:rsidRPr="005F2D96" w:rsidRDefault="00D8438C" w:rsidP="00D8438C">
      <w:pPr>
        <w:pStyle w:val="Default"/>
        <w:rPr>
          <w:color w:val="auto"/>
          <w:sz w:val="20"/>
          <w:szCs w:val="20"/>
        </w:rPr>
      </w:pPr>
      <w:r w:rsidRPr="005F2D96">
        <w:rPr>
          <w:color w:val="auto"/>
          <w:sz w:val="20"/>
          <w:szCs w:val="20"/>
        </w:rPr>
        <w:t>52.242-17</w:t>
      </w:r>
      <w:r w:rsidRPr="005F2D96">
        <w:rPr>
          <w:color w:val="auto"/>
          <w:sz w:val="20"/>
          <w:szCs w:val="20"/>
        </w:rPr>
        <w:tab/>
        <w:t>Government Delay of Work</w:t>
      </w:r>
    </w:p>
    <w:p w14:paraId="05A89C2C" w14:textId="77777777" w:rsidR="00D8438C" w:rsidRPr="005F2D96" w:rsidRDefault="00D8438C" w:rsidP="00D8438C">
      <w:pPr>
        <w:pStyle w:val="Default"/>
        <w:rPr>
          <w:color w:val="auto"/>
          <w:sz w:val="20"/>
          <w:szCs w:val="20"/>
        </w:rPr>
      </w:pPr>
      <w:r w:rsidRPr="005F2D96">
        <w:rPr>
          <w:color w:val="auto"/>
          <w:sz w:val="20"/>
          <w:szCs w:val="20"/>
        </w:rPr>
        <w:t>52.243-1</w:t>
      </w:r>
      <w:r w:rsidRPr="005F2D96">
        <w:rPr>
          <w:color w:val="auto"/>
          <w:sz w:val="20"/>
          <w:szCs w:val="20"/>
        </w:rPr>
        <w:tab/>
      </w:r>
      <w:r w:rsidRPr="005F2D96">
        <w:rPr>
          <w:color w:val="auto"/>
          <w:sz w:val="20"/>
          <w:szCs w:val="20"/>
        </w:rPr>
        <w:tab/>
        <w:t>Changes—Fixed Price</w:t>
      </w:r>
    </w:p>
    <w:p w14:paraId="307C08D8" w14:textId="77777777" w:rsidR="00D8438C" w:rsidRPr="005F2D96" w:rsidRDefault="00D8438C" w:rsidP="00D8438C">
      <w:pPr>
        <w:pStyle w:val="Default"/>
        <w:rPr>
          <w:color w:val="auto"/>
          <w:sz w:val="20"/>
          <w:szCs w:val="20"/>
        </w:rPr>
      </w:pPr>
      <w:r w:rsidRPr="005F2D96">
        <w:rPr>
          <w:color w:val="auto"/>
          <w:sz w:val="20"/>
          <w:szCs w:val="20"/>
        </w:rPr>
        <w:t>52.244-6</w:t>
      </w:r>
      <w:r w:rsidRPr="005F2D96">
        <w:rPr>
          <w:color w:val="auto"/>
          <w:sz w:val="20"/>
          <w:szCs w:val="20"/>
        </w:rPr>
        <w:tab/>
      </w:r>
      <w:r w:rsidRPr="005F2D96">
        <w:rPr>
          <w:color w:val="auto"/>
          <w:sz w:val="20"/>
          <w:szCs w:val="20"/>
        </w:rPr>
        <w:tab/>
        <w:t>Subcontracts for Commercial Products and Commercial Services</w:t>
      </w:r>
    </w:p>
    <w:p w14:paraId="216C1D8A" w14:textId="77777777" w:rsidR="00D8438C" w:rsidRPr="005F2D96" w:rsidRDefault="00D8438C" w:rsidP="00D8438C">
      <w:pPr>
        <w:pStyle w:val="Default"/>
        <w:rPr>
          <w:color w:val="auto"/>
          <w:sz w:val="20"/>
          <w:szCs w:val="20"/>
        </w:rPr>
      </w:pPr>
      <w:r w:rsidRPr="005F2D96">
        <w:rPr>
          <w:color w:val="auto"/>
          <w:sz w:val="20"/>
          <w:szCs w:val="20"/>
        </w:rPr>
        <w:t>52.246-1</w:t>
      </w:r>
      <w:r w:rsidRPr="005F2D96">
        <w:rPr>
          <w:color w:val="auto"/>
          <w:sz w:val="20"/>
          <w:szCs w:val="20"/>
        </w:rPr>
        <w:tab/>
      </w:r>
      <w:r w:rsidRPr="005F2D96">
        <w:rPr>
          <w:color w:val="auto"/>
          <w:sz w:val="20"/>
          <w:szCs w:val="20"/>
        </w:rPr>
        <w:tab/>
        <w:t>Contractor Inspection Requirements</w:t>
      </w:r>
    </w:p>
    <w:p w14:paraId="4BB5ED28" w14:textId="77777777" w:rsidR="00D8438C" w:rsidRPr="005F2D96" w:rsidRDefault="00D8438C" w:rsidP="00D8438C">
      <w:pPr>
        <w:pStyle w:val="Default"/>
        <w:rPr>
          <w:color w:val="auto"/>
          <w:sz w:val="20"/>
          <w:szCs w:val="20"/>
        </w:rPr>
      </w:pPr>
      <w:r w:rsidRPr="005F2D96">
        <w:rPr>
          <w:color w:val="auto"/>
          <w:sz w:val="20"/>
          <w:szCs w:val="20"/>
        </w:rPr>
        <w:t>52.246-2</w:t>
      </w:r>
      <w:r w:rsidRPr="005F2D96">
        <w:rPr>
          <w:color w:val="auto"/>
          <w:sz w:val="20"/>
          <w:szCs w:val="20"/>
        </w:rPr>
        <w:tab/>
      </w:r>
      <w:r w:rsidRPr="005F2D96">
        <w:rPr>
          <w:color w:val="auto"/>
          <w:sz w:val="20"/>
          <w:szCs w:val="20"/>
        </w:rPr>
        <w:tab/>
        <w:t>Inspection of Supplies—Fixed-Price</w:t>
      </w:r>
    </w:p>
    <w:p w14:paraId="1D57EFF3" w14:textId="77777777" w:rsidR="00D8438C" w:rsidRPr="005F2D96" w:rsidRDefault="00D8438C" w:rsidP="00D8438C">
      <w:pPr>
        <w:pStyle w:val="Default"/>
        <w:rPr>
          <w:color w:val="auto"/>
          <w:sz w:val="20"/>
          <w:szCs w:val="20"/>
        </w:rPr>
      </w:pPr>
      <w:r w:rsidRPr="005F2D96">
        <w:rPr>
          <w:color w:val="auto"/>
          <w:sz w:val="20"/>
          <w:szCs w:val="20"/>
        </w:rPr>
        <w:t>52.246-11</w:t>
      </w:r>
      <w:r w:rsidRPr="005F2D96">
        <w:rPr>
          <w:color w:val="auto"/>
          <w:sz w:val="20"/>
          <w:szCs w:val="20"/>
        </w:rPr>
        <w:tab/>
        <w:t>Higher-Level Contract Quality Requirement</w:t>
      </w:r>
    </w:p>
    <w:p w14:paraId="519CFDA4" w14:textId="77777777" w:rsidR="00D8438C" w:rsidRPr="005F2D96" w:rsidRDefault="00D8438C" w:rsidP="00D8438C">
      <w:pPr>
        <w:pStyle w:val="Default"/>
        <w:rPr>
          <w:color w:val="auto"/>
          <w:sz w:val="20"/>
          <w:szCs w:val="20"/>
        </w:rPr>
      </w:pPr>
      <w:r w:rsidRPr="005F2D96">
        <w:rPr>
          <w:color w:val="auto"/>
          <w:sz w:val="20"/>
          <w:szCs w:val="20"/>
        </w:rPr>
        <w:t>52.246-16</w:t>
      </w:r>
      <w:r w:rsidRPr="005F2D96">
        <w:rPr>
          <w:color w:val="auto"/>
          <w:sz w:val="20"/>
          <w:szCs w:val="20"/>
        </w:rPr>
        <w:tab/>
        <w:t>Responsibility for Supplies</w:t>
      </w:r>
    </w:p>
    <w:p w14:paraId="0EBB578B" w14:textId="77777777" w:rsidR="00D8438C" w:rsidRPr="005F2D96" w:rsidRDefault="00D8438C" w:rsidP="00D8438C">
      <w:pPr>
        <w:pStyle w:val="Default"/>
        <w:rPr>
          <w:color w:val="auto"/>
          <w:sz w:val="20"/>
          <w:szCs w:val="20"/>
        </w:rPr>
      </w:pPr>
      <w:r w:rsidRPr="005F2D96">
        <w:rPr>
          <w:color w:val="auto"/>
          <w:sz w:val="20"/>
          <w:szCs w:val="20"/>
        </w:rPr>
        <w:t>52.246-17</w:t>
      </w:r>
      <w:r w:rsidRPr="005F2D96">
        <w:rPr>
          <w:color w:val="auto"/>
          <w:sz w:val="20"/>
          <w:szCs w:val="20"/>
        </w:rPr>
        <w:tab/>
        <w:t xml:space="preserve">Warranty of Supplies </w:t>
      </w:r>
      <w:proofErr w:type="gramStart"/>
      <w:r w:rsidRPr="005F2D96">
        <w:rPr>
          <w:color w:val="auto"/>
          <w:sz w:val="20"/>
          <w:szCs w:val="20"/>
        </w:rPr>
        <w:t>of</w:t>
      </w:r>
      <w:proofErr w:type="gramEnd"/>
      <w:r w:rsidRPr="005F2D96">
        <w:rPr>
          <w:color w:val="auto"/>
          <w:sz w:val="20"/>
          <w:szCs w:val="20"/>
        </w:rPr>
        <w:t xml:space="preserve"> a Noncomplex Nature</w:t>
      </w:r>
    </w:p>
    <w:p w14:paraId="441A369A" w14:textId="77777777" w:rsidR="00D8438C" w:rsidRPr="005F2D96" w:rsidRDefault="00D8438C" w:rsidP="00D8438C">
      <w:pPr>
        <w:pStyle w:val="Default"/>
        <w:rPr>
          <w:color w:val="auto"/>
          <w:sz w:val="20"/>
          <w:szCs w:val="20"/>
        </w:rPr>
      </w:pPr>
      <w:r w:rsidRPr="005F2D96">
        <w:rPr>
          <w:color w:val="auto"/>
          <w:sz w:val="20"/>
          <w:szCs w:val="20"/>
        </w:rPr>
        <w:t>52.246-26</w:t>
      </w:r>
      <w:r w:rsidRPr="005F2D96">
        <w:rPr>
          <w:color w:val="auto"/>
          <w:sz w:val="20"/>
          <w:szCs w:val="20"/>
        </w:rPr>
        <w:tab/>
        <w:t>Reporting Nonconforming Items</w:t>
      </w:r>
    </w:p>
    <w:p w14:paraId="3CAD9A3F" w14:textId="77777777" w:rsidR="00D8438C" w:rsidRPr="005F2D96" w:rsidRDefault="00D8438C" w:rsidP="00D8438C">
      <w:pPr>
        <w:pStyle w:val="Default"/>
        <w:rPr>
          <w:color w:val="auto"/>
          <w:sz w:val="20"/>
          <w:szCs w:val="20"/>
        </w:rPr>
      </w:pPr>
      <w:r w:rsidRPr="005F2D96">
        <w:rPr>
          <w:color w:val="auto"/>
          <w:sz w:val="20"/>
          <w:szCs w:val="20"/>
        </w:rPr>
        <w:t>52.247-34</w:t>
      </w:r>
      <w:r w:rsidRPr="005F2D96">
        <w:rPr>
          <w:color w:val="auto"/>
          <w:sz w:val="20"/>
          <w:szCs w:val="20"/>
        </w:rPr>
        <w:tab/>
        <w:t>F.o.b. Destination</w:t>
      </w:r>
    </w:p>
    <w:p w14:paraId="6B0336BB" w14:textId="77777777" w:rsidR="00D8438C" w:rsidRPr="005F2D96" w:rsidRDefault="00D8438C" w:rsidP="00D8438C">
      <w:pPr>
        <w:pStyle w:val="Default"/>
        <w:rPr>
          <w:color w:val="auto"/>
          <w:sz w:val="20"/>
          <w:szCs w:val="20"/>
        </w:rPr>
      </w:pPr>
      <w:r w:rsidRPr="005F2D96">
        <w:rPr>
          <w:color w:val="auto"/>
          <w:sz w:val="20"/>
          <w:szCs w:val="20"/>
        </w:rPr>
        <w:t>52.252-1</w:t>
      </w:r>
      <w:r w:rsidRPr="005F2D96">
        <w:rPr>
          <w:color w:val="auto"/>
          <w:sz w:val="20"/>
          <w:szCs w:val="20"/>
        </w:rPr>
        <w:tab/>
      </w:r>
      <w:r w:rsidRPr="005F2D96">
        <w:rPr>
          <w:color w:val="auto"/>
          <w:sz w:val="20"/>
          <w:szCs w:val="20"/>
        </w:rPr>
        <w:tab/>
        <w:t>Solicitation Provisions Incorporated by Reference</w:t>
      </w:r>
    </w:p>
    <w:p w14:paraId="75578796" w14:textId="77777777" w:rsidR="00D8438C" w:rsidRPr="005F2D96" w:rsidRDefault="00D8438C" w:rsidP="00D8438C">
      <w:pPr>
        <w:pStyle w:val="Default"/>
        <w:rPr>
          <w:color w:val="auto"/>
          <w:sz w:val="20"/>
          <w:szCs w:val="20"/>
        </w:rPr>
      </w:pPr>
      <w:r w:rsidRPr="005F2D96">
        <w:rPr>
          <w:color w:val="auto"/>
          <w:sz w:val="20"/>
          <w:szCs w:val="20"/>
        </w:rPr>
        <w:t>52.252-2</w:t>
      </w:r>
      <w:r w:rsidRPr="005F2D96">
        <w:rPr>
          <w:color w:val="auto"/>
          <w:sz w:val="20"/>
          <w:szCs w:val="20"/>
        </w:rPr>
        <w:tab/>
      </w:r>
      <w:r w:rsidRPr="005F2D96">
        <w:rPr>
          <w:color w:val="auto"/>
          <w:sz w:val="20"/>
          <w:szCs w:val="20"/>
        </w:rPr>
        <w:tab/>
        <w:t>Clauses Incorporated by Reference</w:t>
      </w:r>
    </w:p>
    <w:p w14:paraId="39F975CF" w14:textId="77777777" w:rsidR="00D8438C" w:rsidRPr="005F2D96" w:rsidRDefault="00D8438C" w:rsidP="00D8438C">
      <w:pPr>
        <w:pStyle w:val="Default"/>
        <w:rPr>
          <w:color w:val="auto"/>
          <w:sz w:val="20"/>
          <w:szCs w:val="20"/>
        </w:rPr>
      </w:pPr>
      <w:r w:rsidRPr="005F2D96">
        <w:rPr>
          <w:color w:val="auto"/>
          <w:sz w:val="20"/>
          <w:szCs w:val="20"/>
        </w:rPr>
        <w:t>52.252-5</w:t>
      </w:r>
      <w:r w:rsidRPr="005F2D96">
        <w:rPr>
          <w:color w:val="auto"/>
          <w:sz w:val="20"/>
          <w:szCs w:val="20"/>
        </w:rPr>
        <w:tab/>
      </w:r>
      <w:r w:rsidRPr="005F2D96">
        <w:rPr>
          <w:color w:val="auto"/>
          <w:sz w:val="20"/>
          <w:szCs w:val="20"/>
        </w:rPr>
        <w:tab/>
        <w:t>Authorized Deviations in Provisions</w:t>
      </w:r>
    </w:p>
    <w:p w14:paraId="32296AD4" w14:textId="77777777" w:rsidR="00D8438C" w:rsidRPr="005F2D96" w:rsidRDefault="00D8438C" w:rsidP="00D8438C">
      <w:pPr>
        <w:pStyle w:val="Default"/>
        <w:rPr>
          <w:color w:val="auto"/>
          <w:sz w:val="20"/>
          <w:szCs w:val="20"/>
        </w:rPr>
      </w:pPr>
      <w:r w:rsidRPr="005F2D96">
        <w:rPr>
          <w:color w:val="auto"/>
          <w:sz w:val="20"/>
          <w:szCs w:val="20"/>
        </w:rPr>
        <w:lastRenderedPageBreak/>
        <w:t>52.252-6</w:t>
      </w:r>
      <w:r w:rsidRPr="005F2D96">
        <w:rPr>
          <w:color w:val="auto"/>
          <w:sz w:val="20"/>
          <w:szCs w:val="20"/>
        </w:rPr>
        <w:tab/>
      </w:r>
      <w:r w:rsidRPr="005F2D96">
        <w:rPr>
          <w:color w:val="auto"/>
          <w:sz w:val="20"/>
          <w:szCs w:val="20"/>
        </w:rPr>
        <w:tab/>
        <w:t>Authorized Deviations in Clauses</w:t>
      </w:r>
    </w:p>
    <w:p w14:paraId="79F41EAE" w14:textId="77777777" w:rsidR="00D8438C" w:rsidRPr="005F2D96" w:rsidRDefault="00D8438C" w:rsidP="00D8438C">
      <w:pPr>
        <w:pStyle w:val="Default"/>
        <w:rPr>
          <w:color w:val="auto"/>
          <w:sz w:val="20"/>
          <w:szCs w:val="20"/>
        </w:rPr>
      </w:pPr>
      <w:r w:rsidRPr="005F2D96">
        <w:rPr>
          <w:color w:val="auto"/>
          <w:sz w:val="20"/>
          <w:szCs w:val="20"/>
        </w:rPr>
        <w:t>52.253-1</w:t>
      </w:r>
      <w:r w:rsidRPr="005F2D96">
        <w:rPr>
          <w:color w:val="auto"/>
          <w:sz w:val="20"/>
          <w:szCs w:val="20"/>
        </w:rPr>
        <w:tab/>
      </w:r>
      <w:r w:rsidRPr="005F2D96">
        <w:rPr>
          <w:color w:val="auto"/>
          <w:sz w:val="20"/>
          <w:szCs w:val="20"/>
        </w:rPr>
        <w:tab/>
        <w:t>Computer Generated Forms</w:t>
      </w:r>
    </w:p>
    <w:p w14:paraId="2549E6FC" w14:textId="77777777" w:rsidR="00D8438C" w:rsidRDefault="00D8438C" w:rsidP="00D8438C">
      <w:pPr>
        <w:pStyle w:val="Default"/>
        <w:rPr>
          <w:color w:val="auto"/>
          <w:sz w:val="20"/>
          <w:szCs w:val="20"/>
        </w:rPr>
      </w:pPr>
    </w:p>
    <w:p w14:paraId="33FFD19A" w14:textId="77777777" w:rsidR="002E19B2" w:rsidRPr="005F2D96" w:rsidRDefault="002E19B2" w:rsidP="00D8438C">
      <w:pPr>
        <w:pStyle w:val="Default"/>
        <w:rPr>
          <w:color w:val="auto"/>
          <w:sz w:val="20"/>
          <w:szCs w:val="20"/>
        </w:rPr>
      </w:pPr>
    </w:p>
    <w:p w14:paraId="1F2F0912" w14:textId="77777777" w:rsidR="00D8438C" w:rsidRPr="005F2D96" w:rsidRDefault="00D8438C" w:rsidP="00D8438C">
      <w:pPr>
        <w:pStyle w:val="Default"/>
        <w:rPr>
          <w:b/>
          <w:bCs/>
          <w:color w:val="auto"/>
          <w:sz w:val="20"/>
          <w:szCs w:val="20"/>
          <w:u w:val="single"/>
        </w:rPr>
      </w:pPr>
      <w:r w:rsidRPr="005F2D96">
        <w:rPr>
          <w:b/>
          <w:bCs/>
          <w:color w:val="auto"/>
          <w:sz w:val="20"/>
          <w:szCs w:val="20"/>
          <w:u w:val="single"/>
        </w:rPr>
        <w:t>Additional DFARS contract terms and conditions applicable to this procurement are:</w:t>
      </w:r>
    </w:p>
    <w:p w14:paraId="6A7BC1DE" w14:textId="77777777" w:rsidR="00D8438C" w:rsidRPr="005F2D96" w:rsidRDefault="00D8438C" w:rsidP="00D8438C">
      <w:pPr>
        <w:pStyle w:val="Default"/>
        <w:rPr>
          <w:color w:val="auto"/>
          <w:sz w:val="20"/>
          <w:szCs w:val="20"/>
        </w:rPr>
      </w:pPr>
    </w:p>
    <w:p w14:paraId="28C942AF" w14:textId="77777777" w:rsidR="00D8438C" w:rsidRPr="005F2D96" w:rsidRDefault="00D8438C" w:rsidP="00D8438C">
      <w:pPr>
        <w:pStyle w:val="Default"/>
        <w:rPr>
          <w:color w:val="auto"/>
          <w:sz w:val="20"/>
          <w:szCs w:val="20"/>
        </w:rPr>
      </w:pPr>
      <w:r w:rsidRPr="005F2D96">
        <w:rPr>
          <w:color w:val="auto"/>
          <w:sz w:val="20"/>
          <w:szCs w:val="20"/>
        </w:rPr>
        <w:t>252.203-7000</w:t>
      </w:r>
      <w:r w:rsidRPr="005F2D96">
        <w:rPr>
          <w:color w:val="auto"/>
          <w:sz w:val="20"/>
          <w:szCs w:val="20"/>
        </w:rPr>
        <w:tab/>
        <w:t>Requirements Relating to Compensation of Former DoD Officials</w:t>
      </w:r>
    </w:p>
    <w:p w14:paraId="4C0FEFAB" w14:textId="77777777" w:rsidR="00D8438C" w:rsidRPr="005F2D96" w:rsidRDefault="00D8438C" w:rsidP="00D8438C">
      <w:pPr>
        <w:pStyle w:val="Default"/>
        <w:rPr>
          <w:color w:val="auto"/>
          <w:sz w:val="20"/>
          <w:szCs w:val="20"/>
        </w:rPr>
      </w:pPr>
      <w:r w:rsidRPr="005F2D96">
        <w:rPr>
          <w:color w:val="auto"/>
          <w:sz w:val="20"/>
          <w:szCs w:val="20"/>
        </w:rPr>
        <w:t>252.203-7002</w:t>
      </w:r>
      <w:r w:rsidRPr="005F2D96">
        <w:rPr>
          <w:color w:val="auto"/>
          <w:sz w:val="20"/>
          <w:szCs w:val="20"/>
        </w:rPr>
        <w:tab/>
        <w:t>Requirement to Inform Employees of Whistleblower Rights</w:t>
      </w:r>
    </w:p>
    <w:p w14:paraId="1A6A4086" w14:textId="77777777" w:rsidR="00D8438C" w:rsidRPr="005F2D96" w:rsidRDefault="00D8438C" w:rsidP="00D8438C">
      <w:pPr>
        <w:pStyle w:val="Default"/>
        <w:rPr>
          <w:color w:val="auto"/>
          <w:sz w:val="20"/>
          <w:szCs w:val="20"/>
        </w:rPr>
      </w:pPr>
      <w:r w:rsidRPr="005F2D96">
        <w:rPr>
          <w:color w:val="auto"/>
          <w:sz w:val="20"/>
          <w:szCs w:val="20"/>
        </w:rPr>
        <w:t>252.203-7005</w:t>
      </w:r>
      <w:r w:rsidRPr="005F2D96">
        <w:rPr>
          <w:color w:val="auto"/>
          <w:sz w:val="20"/>
          <w:szCs w:val="20"/>
        </w:rPr>
        <w:tab/>
        <w:t>Representation Relating to Compensation of Former DoD Officials</w:t>
      </w:r>
    </w:p>
    <w:p w14:paraId="793A2081" w14:textId="77777777" w:rsidR="00D8438C" w:rsidRPr="005F2D96" w:rsidRDefault="00D8438C" w:rsidP="00D8438C">
      <w:pPr>
        <w:pStyle w:val="Default"/>
        <w:rPr>
          <w:color w:val="auto"/>
          <w:sz w:val="20"/>
          <w:szCs w:val="20"/>
        </w:rPr>
      </w:pPr>
      <w:r w:rsidRPr="005F2D96">
        <w:rPr>
          <w:color w:val="auto"/>
          <w:sz w:val="20"/>
          <w:szCs w:val="20"/>
        </w:rPr>
        <w:t>252.204-7000</w:t>
      </w:r>
      <w:r w:rsidRPr="005F2D96">
        <w:rPr>
          <w:color w:val="auto"/>
          <w:sz w:val="20"/>
          <w:szCs w:val="20"/>
        </w:rPr>
        <w:tab/>
        <w:t>Disclosure of Information</w:t>
      </w:r>
    </w:p>
    <w:p w14:paraId="45FDEE2C" w14:textId="77777777" w:rsidR="00D8438C" w:rsidRPr="005F2D96" w:rsidRDefault="00D8438C" w:rsidP="00D8438C">
      <w:pPr>
        <w:pStyle w:val="Default"/>
        <w:rPr>
          <w:color w:val="auto"/>
          <w:sz w:val="20"/>
          <w:szCs w:val="20"/>
        </w:rPr>
      </w:pPr>
      <w:r w:rsidRPr="005F2D96">
        <w:rPr>
          <w:color w:val="auto"/>
          <w:sz w:val="20"/>
          <w:szCs w:val="20"/>
        </w:rPr>
        <w:t>252.204-7002</w:t>
      </w:r>
      <w:r w:rsidRPr="005F2D96">
        <w:rPr>
          <w:color w:val="auto"/>
          <w:sz w:val="20"/>
          <w:szCs w:val="20"/>
        </w:rPr>
        <w:tab/>
        <w:t>Payment for Contract Line or Subline Items Not Separately Priced</w:t>
      </w:r>
    </w:p>
    <w:p w14:paraId="538B5626" w14:textId="77777777" w:rsidR="00D8438C" w:rsidRPr="005F2D96" w:rsidRDefault="00D8438C" w:rsidP="00D8438C">
      <w:pPr>
        <w:pStyle w:val="Default"/>
        <w:rPr>
          <w:color w:val="auto"/>
          <w:sz w:val="20"/>
          <w:szCs w:val="20"/>
        </w:rPr>
      </w:pPr>
      <w:r w:rsidRPr="005F2D96">
        <w:rPr>
          <w:color w:val="auto"/>
          <w:sz w:val="20"/>
          <w:szCs w:val="20"/>
        </w:rPr>
        <w:t xml:space="preserve">252.204-7007 ALT </w:t>
      </w:r>
      <w:proofErr w:type="spellStart"/>
      <w:proofErr w:type="gramStart"/>
      <w:r w:rsidRPr="005F2D96">
        <w:rPr>
          <w:color w:val="auto"/>
          <w:sz w:val="20"/>
          <w:szCs w:val="20"/>
        </w:rPr>
        <w:t>A</w:t>
      </w:r>
      <w:proofErr w:type="spellEnd"/>
      <w:proofErr w:type="gramEnd"/>
      <w:r w:rsidRPr="005F2D96">
        <w:rPr>
          <w:color w:val="auto"/>
          <w:sz w:val="20"/>
          <w:szCs w:val="20"/>
        </w:rPr>
        <w:tab/>
        <w:t>Alternate A, Annual Representations and Certifications</w:t>
      </w:r>
    </w:p>
    <w:p w14:paraId="2374E42C" w14:textId="77777777" w:rsidR="00D8438C" w:rsidRPr="005F2D96" w:rsidRDefault="00D8438C" w:rsidP="00D8438C">
      <w:pPr>
        <w:pStyle w:val="Default"/>
        <w:rPr>
          <w:color w:val="auto"/>
          <w:sz w:val="20"/>
          <w:szCs w:val="20"/>
        </w:rPr>
      </w:pPr>
      <w:r w:rsidRPr="005F2D96">
        <w:rPr>
          <w:color w:val="auto"/>
          <w:sz w:val="20"/>
          <w:szCs w:val="20"/>
        </w:rPr>
        <w:t>252.204-7008</w:t>
      </w:r>
      <w:r w:rsidRPr="005F2D96">
        <w:rPr>
          <w:color w:val="auto"/>
          <w:sz w:val="20"/>
          <w:szCs w:val="20"/>
        </w:rPr>
        <w:tab/>
        <w:t>Compliance with Safeguarding Covered Defense Information Controls</w:t>
      </w:r>
    </w:p>
    <w:p w14:paraId="566222D5" w14:textId="77777777" w:rsidR="00D8438C" w:rsidRPr="005F2D96" w:rsidRDefault="00D8438C" w:rsidP="00D8438C">
      <w:pPr>
        <w:pStyle w:val="Default"/>
        <w:ind w:left="1440" w:hanging="1440"/>
        <w:rPr>
          <w:color w:val="auto"/>
          <w:sz w:val="20"/>
          <w:szCs w:val="20"/>
        </w:rPr>
      </w:pPr>
      <w:r w:rsidRPr="005F2D96">
        <w:rPr>
          <w:color w:val="auto"/>
          <w:sz w:val="20"/>
          <w:szCs w:val="20"/>
        </w:rPr>
        <w:t>252.204-7012 DEV</w:t>
      </w:r>
      <w:r w:rsidRPr="005F2D96">
        <w:rPr>
          <w:color w:val="auto"/>
          <w:sz w:val="20"/>
          <w:szCs w:val="20"/>
        </w:rPr>
        <w:tab/>
        <w:t>Safeguarding Covered Defense Information and Cyber Incident Reporting (DEVIATION 2024-O0013, Rev 1)</w:t>
      </w:r>
    </w:p>
    <w:p w14:paraId="0DDF1DB9" w14:textId="77777777" w:rsidR="00D8438C" w:rsidRPr="005F2D96" w:rsidRDefault="00D8438C" w:rsidP="00D8438C">
      <w:pPr>
        <w:pStyle w:val="Default"/>
        <w:rPr>
          <w:color w:val="auto"/>
          <w:sz w:val="20"/>
          <w:szCs w:val="20"/>
        </w:rPr>
      </w:pPr>
      <w:r w:rsidRPr="005F2D96">
        <w:rPr>
          <w:color w:val="auto"/>
          <w:sz w:val="20"/>
          <w:szCs w:val="20"/>
        </w:rPr>
        <w:t>252.204-7016</w:t>
      </w:r>
      <w:r w:rsidRPr="005F2D96">
        <w:rPr>
          <w:color w:val="auto"/>
          <w:sz w:val="20"/>
          <w:szCs w:val="20"/>
        </w:rPr>
        <w:tab/>
        <w:t xml:space="preserve">Covered Defense Telecommunications Equipment or </w:t>
      </w:r>
      <w:proofErr w:type="gramStart"/>
      <w:r w:rsidRPr="005F2D96">
        <w:rPr>
          <w:color w:val="auto"/>
          <w:sz w:val="20"/>
          <w:szCs w:val="20"/>
        </w:rPr>
        <w:t>Services--Representation</w:t>
      </w:r>
      <w:proofErr w:type="gramEnd"/>
    </w:p>
    <w:p w14:paraId="4383FB9A" w14:textId="77777777" w:rsidR="00D8438C" w:rsidRPr="005F2D96" w:rsidRDefault="00D8438C" w:rsidP="00D8438C">
      <w:pPr>
        <w:pStyle w:val="Default"/>
        <w:ind w:left="1440" w:hanging="1440"/>
        <w:rPr>
          <w:color w:val="auto"/>
          <w:sz w:val="20"/>
          <w:szCs w:val="20"/>
        </w:rPr>
      </w:pPr>
      <w:r w:rsidRPr="005F2D96">
        <w:rPr>
          <w:color w:val="auto"/>
          <w:sz w:val="20"/>
          <w:szCs w:val="20"/>
        </w:rPr>
        <w:t>252.204-7017</w:t>
      </w:r>
      <w:r w:rsidRPr="005F2D96">
        <w:rPr>
          <w:color w:val="auto"/>
          <w:sz w:val="20"/>
          <w:szCs w:val="20"/>
        </w:rPr>
        <w:tab/>
        <w:t>Prohibition on the Acquisition of Covered Defense Telecommunications Equipment or Services--Representation</w:t>
      </w:r>
    </w:p>
    <w:p w14:paraId="39582208" w14:textId="77777777" w:rsidR="00D8438C" w:rsidRPr="005F2D96" w:rsidRDefault="00D8438C" w:rsidP="00D8438C">
      <w:pPr>
        <w:pStyle w:val="Default"/>
        <w:rPr>
          <w:color w:val="auto"/>
          <w:sz w:val="20"/>
          <w:szCs w:val="20"/>
        </w:rPr>
      </w:pPr>
      <w:r w:rsidRPr="005F2D96">
        <w:rPr>
          <w:color w:val="auto"/>
          <w:sz w:val="20"/>
          <w:szCs w:val="20"/>
        </w:rPr>
        <w:t>252.204-7018</w:t>
      </w:r>
      <w:r w:rsidRPr="005F2D96">
        <w:rPr>
          <w:color w:val="auto"/>
          <w:sz w:val="20"/>
          <w:szCs w:val="20"/>
        </w:rPr>
        <w:tab/>
        <w:t>Prohibition on the Acquisition of Covered Defense Telecommunications Equipment or Services</w:t>
      </w:r>
    </w:p>
    <w:p w14:paraId="051E53A4" w14:textId="77777777" w:rsidR="00D8438C" w:rsidRPr="005F2D96" w:rsidRDefault="00D8438C" w:rsidP="00D8438C">
      <w:pPr>
        <w:pStyle w:val="Default"/>
        <w:rPr>
          <w:color w:val="auto"/>
          <w:sz w:val="20"/>
          <w:szCs w:val="20"/>
        </w:rPr>
      </w:pPr>
      <w:r w:rsidRPr="005F2D96">
        <w:rPr>
          <w:color w:val="auto"/>
          <w:sz w:val="20"/>
          <w:szCs w:val="20"/>
        </w:rPr>
        <w:t>252.204-7019</w:t>
      </w:r>
      <w:r w:rsidRPr="005F2D96">
        <w:rPr>
          <w:color w:val="auto"/>
          <w:sz w:val="20"/>
          <w:szCs w:val="20"/>
        </w:rPr>
        <w:tab/>
        <w:t>Notice of NIST SP 800-171 DoD Assessment Requirements</w:t>
      </w:r>
    </w:p>
    <w:p w14:paraId="777B8009" w14:textId="77777777" w:rsidR="00D8438C" w:rsidRPr="005F2D96" w:rsidRDefault="00D8438C" w:rsidP="00D8438C">
      <w:pPr>
        <w:pStyle w:val="Default"/>
        <w:rPr>
          <w:color w:val="auto"/>
          <w:sz w:val="20"/>
          <w:szCs w:val="20"/>
        </w:rPr>
      </w:pPr>
      <w:r w:rsidRPr="005F2D96">
        <w:rPr>
          <w:color w:val="auto"/>
          <w:sz w:val="20"/>
          <w:szCs w:val="20"/>
        </w:rPr>
        <w:t>252.204-7020</w:t>
      </w:r>
      <w:r w:rsidRPr="005F2D96">
        <w:rPr>
          <w:color w:val="auto"/>
          <w:sz w:val="20"/>
          <w:szCs w:val="20"/>
        </w:rPr>
        <w:tab/>
        <w:t>NIST SP 800-171 DoD Assessment Requirements</w:t>
      </w:r>
    </w:p>
    <w:p w14:paraId="57EBC1B8" w14:textId="77777777" w:rsidR="00D8438C" w:rsidRPr="005F2D96" w:rsidRDefault="00D8438C" w:rsidP="00D8438C">
      <w:pPr>
        <w:pStyle w:val="Default"/>
        <w:rPr>
          <w:color w:val="auto"/>
          <w:sz w:val="20"/>
          <w:szCs w:val="20"/>
        </w:rPr>
      </w:pPr>
      <w:r w:rsidRPr="005F2D96">
        <w:rPr>
          <w:color w:val="auto"/>
          <w:sz w:val="20"/>
          <w:szCs w:val="20"/>
        </w:rPr>
        <w:t>252.204-7022</w:t>
      </w:r>
      <w:r w:rsidRPr="005F2D96">
        <w:rPr>
          <w:color w:val="auto"/>
          <w:sz w:val="20"/>
          <w:szCs w:val="20"/>
        </w:rPr>
        <w:tab/>
        <w:t>Expediting Contract Closeout</w:t>
      </w:r>
    </w:p>
    <w:p w14:paraId="0A7391C7" w14:textId="77777777" w:rsidR="00D8438C" w:rsidRPr="005F2D96" w:rsidRDefault="00D8438C" w:rsidP="00D8438C">
      <w:pPr>
        <w:pStyle w:val="Default"/>
        <w:rPr>
          <w:color w:val="auto"/>
          <w:sz w:val="20"/>
          <w:szCs w:val="20"/>
        </w:rPr>
      </w:pPr>
      <w:r w:rsidRPr="005F2D96">
        <w:rPr>
          <w:color w:val="auto"/>
          <w:sz w:val="20"/>
          <w:szCs w:val="20"/>
        </w:rPr>
        <w:t>252.204-7024</w:t>
      </w:r>
      <w:r w:rsidRPr="005F2D96">
        <w:rPr>
          <w:color w:val="auto"/>
          <w:sz w:val="20"/>
          <w:szCs w:val="20"/>
        </w:rPr>
        <w:tab/>
        <w:t>Notice on the use of the Supplier Performance Risk System</w:t>
      </w:r>
    </w:p>
    <w:p w14:paraId="0EAC4248" w14:textId="77777777" w:rsidR="00D8438C" w:rsidRPr="005F2D96" w:rsidRDefault="00D8438C" w:rsidP="00D8438C">
      <w:pPr>
        <w:pStyle w:val="Default"/>
        <w:rPr>
          <w:color w:val="auto"/>
          <w:sz w:val="20"/>
          <w:szCs w:val="20"/>
        </w:rPr>
      </w:pPr>
      <w:r w:rsidRPr="005F2D96">
        <w:rPr>
          <w:color w:val="auto"/>
          <w:sz w:val="20"/>
          <w:szCs w:val="20"/>
        </w:rPr>
        <w:t>252.209-7002</w:t>
      </w:r>
      <w:r w:rsidRPr="005F2D96">
        <w:rPr>
          <w:color w:val="auto"/>
          <w:sz w:val="20"/>
          <w:szCs w:val="20"/>
        </w:rPr>
        <w:tab/>
        <w:t>Disclosure of Ownership or Control by a Foreign Government</w:t>
      </w:r>
    </w:p>
    <w:p w14:paraId="01778679" w14:textId="77777777" w:rsidR="00D8438C" w:rsidRPr="005F2D96" w:rsidRDefault="00D8438C" w:rsidP="00D8438C">
      <w:pPr>
        <w:pStyle w:val="Default"/>
        <w:rPr>
          <w:color w:val="auto"/>
          <w:sz w:val="20"/>
          <w:szCs w:val="20"/>
        </w:rPr>
      </w:pPr>
      <w:r w:rsidRPr="005F2D96">
        <w:rPr>
          <w:color w:val="auto"/>
          <w:sz w:val="20"/>
          <w:szCs w:val="20"/>
        </w:rPr>
        <w:t>252.209-7010</w:t>
      </w:r>
      <w:r w:rsidRPr="005F2D96">
        <w:rPr>
          <w:color w:val="auto"/>
          <w:sz w:val="20"/>
          <w:szCs w:val="20"/>
        </w:rPr>
        <w:tab/>
        <w:t>Critical Safety Items</w:t>
      </w:r>
    </w:p>
    <w:p w14:paraId="616E79EA" w14:textId="77777777" w:rsidR="00D8438C" w:rsidRPr="005F2D96" w:rsidRDefault="00D8438C" w:rsidP="00D8438C">
      <w:pPr>
        <w:pStyle w:val="Default"/>
        <w:rPr>
          <w:color w:val="auto"/>
          <w:sz w:val="20"/>
          <w:szCs w:val="20"/>
        </w:rPr>
      </w:pPr>
      <w:r w:rsidRPr="005F2D96">
        <w:rPr>
          <w:color w:val="auto"/>
          <w:sz w:val="20"/>
          <w:szCs w:val="20"/>
        </w:rPr>
        <w:t>252.211-7003</w:t>
      </w:r>
      <w:r w:rsidRPr="005F2D96">
        <w:rPr>
          <w:color w:val="auto"/>
          <w:sz w:val="20"/>
          <w:szCs w:val="20"/>
        </w:rPr>
        <w:tab/>
        <w:t>Item Unique Identification and Valuation</w:t>
      </w:r>
    </w:p>
    <w:p w14:paraId="6647FB6B" w14:textId="77777777" w:rsidR="00D8438C" w:rsidRPr="005F2D96" w:rsidRDefault="00D8438C" w:rsidP="00D8438C">
      <w:pPr>
        <w:pStyle w:val="Default"/>
        <w:rPr>
          <w:color w:val="auto"/>
          <w:sz w:val="20"/>
          <w:szCs w:val="20"/>
        </w:rPr>
      </w:pPr>
      <w:r w:rsidRPr="005F2D96">
        <w:rPr>
          <w:color w:val="auto"/>
          <w:sz w:val="20"/>
          <w:szCs w:val="20"/>
        </w:rPr>
        <w:t>252.211-7008</w:t>
      </w:r>
      <w:r w:rsidRPr="005F2D96">
        <w:rPr>
          <w:color w:val="auto"/>
          <w:sz w:val="20"/>
          <w:szCs w:val="20"/>
        </w:rPr>
        <w:tab/>
        <w:t>Use of Government-Assigned Serial Numbers</w:t>
      </w:r>
    </w:p>
    <w:p w14:paraId="72853560" w14:textId="77777777" w:rsidR="00D8438C" w:rsidRPr="005F2D96" w:rsidRDefault="00D8438C" w:rsidP="00D8438C">
      <w:pPr>
        <w:pStyle w:val="Default"/>
        <w:rPr>
          <w:color w:val="auto"/>
          <w:sz w:val="20"/>
          <w:szCs w:val="20"/>
        </w:rPr>
      </w:pPr>
      <w:r w:rsidRPr="005F2D96">
        <w:rPr>
          <w:color w:val="auto"/>
          <w:sz w:val="20"/>
          <w:szCs w:val="20"/>
        </w:rPr>
        <w:t>252.215-7013</w:t>
      </w:r>
      <w:r w:rsidRPr="005F2D96">
        <w:rPr>
          <w:color w:val="auto"/>
          <w:sz w:val="20"/>
          <w:szCs w:val="20"/>
        </w:rPr>
        <w:tab/>
        <w:t>Supplies and Services Provided by Nontraditional Defense Contractors</w:t>
      </w:r>
    </w:p>
    <w:p w14:paraId="7B5D873A" w14:textId="77777777" w:rsidR="00D8438C" w:rsidRPr="005F2D96" w:rsidRDefault="00D8438C" w:rsidP="00D8438C">
      <w:pPr>
        <w:pStyle w:val="Default"/>
        <w:rPr>
          <w:color w:val="auto"/>
          <w:sz w:val="20"/>
          <w:szCs w:val="20"/>
        </w:rPr>
      </w:pPr>
      <w:r w:rsidRPr="005F2D96">
        <w:rPr>
          <w:color w:val="auto"/>
          <w:sz w:val="20"/>
          <w:szCs w:val="20"/>
        </w:rPr>
        <w:t>252.223-7008</w:t>
      </w:r>
      <w:r w:rsidRPr="005F2D96">
        <w:rPr>
          <w:color w:val="auto"/>
          <w:sz w:val="20"/>
          <w:szCs w:val="20"/>
        </w:rPr>
        <w:tab/>
        <w:t>Prohibition of Hexavalent Chromium</w:t>
      </w:r>
    </w:p>
    <w:p w14:paraId="4E19B6E1" w14:textId="77777777" w:rsidR="00D8438C" w:rsidRPr="005F2D96" w:rsidRDefault="00D8438C" w:rsidP="00D8438C">
      <w:pPr>
        <w:pStyle w:val="Default"/>
        <w:rPr>
          <w:color w:val="auto"/>
          <w:sz w:val="20"/>
          <w:szCs w:val="20"/>
        </w:rPr>
      </w:pPr>
      <w:r w:rsidRPr="005F2D96">
        <w:rPr>
          <w:color w:val="auto"/>
          <w:sz w:val="20"/>
          <w:szCs w:val="20"/>
        </w:rPr>
        <w:t>252.225-7002</w:t>
      </w:r>
      <w:r w:rsidRPr="005F2D96">
        <w:rPr>
          <w:color w:val="auto"/>
          <w:sz w:val="20"/>
          <w:szCs w:val="20"/>
        </w:rPr>
        <w:tab/>
        <w:t>Qualifying Country Sources as Subcontractors</w:t>
      </w:r>
    </w:p>
    <w:p w14:paraId="4B89A47D" w14:textId="77777777" w:rsidR="00D8438C" w:rsidRPr="005F2D96" w:rsidRDefault="00D8438C" w:rsidP="00D8438C">
      <w:pPr>
        <w:pStyle w:val="Default"/>
        <w:rPr>
          <w:color w:val="auto"/>
          <w:sz w:val="20"/>
          <w:szCs w:val="20"/>
        </w:rPr>
      </w:pPr>
      <w:r w:rsidRPr="005F2D96">
        <w:rPr>
          <w:color w:val="auto"/>
          <w:sz w:val="20"/>
          <w:szCs w:val="20"/>
        </w:rPr>
        <w:t>252.225-7012</w:t>
      </w:r>
      <w:r w:rsidRPr="005F2D96">
        <w:rPr>
          <w:color w:val="auto"/>
          <w:sz w:val="20"/>
          <w:szCs w:val="20"/>
        </w:rPr>
        <w:tab/>
        <w:t>Preference for Certain Domestic Commodities</w:t>
      </w:r>
    </w:p>
    <w:p w14:paraId="7A782593" w14:textId="77777777" w:rsidR="00D8438C" w:rsidRPr="005F2D96" w:rsidRDefault="00D8438C" w:rsidP="00D8438C">
      <w:pPr>
        <w:pStyle w:val="Default"/>
        <w:rPr>
          <w:color w:val="auto"/>
          <w:sz w:val="20"/>
          <w:szCs w:val="20"/>
        </w:rPr>
      </w:pPr>
      <w:r w:rsidRPr="005F2D96">
        <w:rPr>
          <w:color w:val="auto"/>
          <w:sz w:val="20"/>
          <w:szCs w:val="20"/>
        </w:rPr>
        <w:t>252.225-7020</w:t>
      </w:r>
      <w:r w:rsidRPr="005F2D96">
        <w:rPr>
          <w:color w:val="auto"/>
          <w:sz w:val="20"/>
          <w:szCs w:val="20"/>
        </w:rPr>
        <w:tab/>
        <w:t xml:space="preserve">Trade Agreements </w:t>
      </w:r>
      <w:proofErr w:type="gramStart"/>
      <w:r w:rsidRPr="005F2D96">
        <w:rPr>
          <w:color w:val="auto"/>
          <w:sz w:val="20"/>
          <w:szCs w:val="20"/>
        </w:rPr>
        <w:t>Certificate--Basic</w:t>
      </w:r>
      <w:proofErr w:type="gramEnd"/>
    </w:p>
    <w:p w14:paraId="6E467442" w14:textId="77777777" w:rsidR="00D8438C" w:rsidRPr="005F2D96" w:rsidRDefault="00D8438C" w:rsidP="00D8438C">
      <w:pPr>
        <w:pStyle w:val="Default"/>
        <w:rPr>
          <w:color w:val="auto"/>
          <w:sz w:val="20"/>
          <w:szCs w:val="20"/>
        </w:rPr>
      </w:pPr>
      <w:r w:rsidRPr="005F2D96">
        <w:rPr>
          <w:color w:val="auto"/>
          <w:sz w:val="20"/>
          <w:szCs w:val="20"/>
        </w:rPr>
        <w:t>252.225-7021</w:t>
      </w:r>
      <w:r w:rsidRPr="005F2D96">
        <w:rPr>
          <w:color w:val="auto"/>
          <w:sz w:val="20"/>
          <w:szCs w:val="20"/>
        </w:rPr>
        <w:tab/>
        <w:t>Trade Agreements--Basic</w:t>
      </w:r>
    </w:p>
    <w:p w14:paraId="1FE6EB8F" w14:textId="77777777" w:rsidR="00D8438C" w:rsidRPr="005F2D96" w:rsidRDefault="00D8438C" w:rsidP="00D8438C">
      <w:pPr>
        <w:pStyle w:val="Default"/>
        <w:rPr>
          <w:color w:val="auto"/>
          <w:sz w:val="20"/>
          <w:szCs w:val="20"/>
        </w:rPr>
      </w:pPr>
      <w:r w:rsidRPr="005F2D96">
        <w:rPr>
          <w:color w:val="auto"/>
          <w:sz w:val="20"/>
          <w:szCs w:val="20"/>
        </w:rPr>
        <w:t>252.225-7031</w:t>
      </w:r>
      <w:r w:rsidRPr="005F2D96">
        <w:rPr>
          <w:color w:val="auto"/>
          <w:sz w:val="20"/>
          <w:szCs w:val="20"/>
        </w:rPr>
        <w:tab/>
        <w:t>Secondary Arab Boycott of Israel</w:t>
      </w:r>
    </w:p>
    <w:p w14:paraId="78E78FDB" w14:textId="77777777" w:rsidR="00D8438C" w:rsidRPr="005F2D96" w:rsidRDefault="00D8438C" w:rsidP="00D8438C">
      <w:pPr>
        <w:pStyle w:val="Default"/>
        <w:rPr>
          <w:color w:val="auto"/>
          <w:sz w:val="20"/>
          <w:szCs w:val="20"/>
        </w:rPr>
      </w:pPr>
      <w:r w:rsidRPr="005F2D96">
        <w:rPr>
          <w:color w:val="auto"/>
          <w:sz w:val="20"/>
          <w:szCs w:val="20"/>
        </w:rPr>
        <w:t>252.225-7035</w:t>
      </w:r>
      <w:r w:rsidRPr="005F2D96">
        <w:rPr>
          <w:color w:val="auto"/>
          <w:sz w:val="20"/>
          <w:szCs w:val="20"/>
        </w:rPr>
        <w:tab/>
        <w:t>Buy American--Free Trade Agreements--Balance of Payments Program Certificate--Basic</w:t>
      </w:r>
    </w:p>
    <w:p w14:paraId="6686CCA0" w14:textId="77777777" w:rsidR="00D8438C" w:rsidRPr="005F2D96" w:rsidRDefault="00D8438C" w:rsidP="00D8438C">
      <w:pPr>
        <w:pStyle w:val="Default"/>
        <w:rPr>
          <w:color w:val="auto"/>
          <w:sz w:val="20"/>
          <w:szCs w:val="20"/>
        </w:rPr>
      </w:pPr>
      <w:r w:rsidRPr="005F2D96">
        <w:rPr>
          <w:color w:val="auto"/>
          <w:sz w:val="20"/>
          <w:szCs w:val="20"/>
        </w:rPr>
        <w:t>252.225-7036 ALT I</w:t>
      </w:r>
      <w:r w:rsidRPr="005F2D96">
        <w:rPr>
          <w:color w:val="auto"/>
          <w:sz w:val="20"/>
          <w:szCs w:val="20"/>
        </w:rPr>
        <w:tab/>
        <w:t>Buy American—Free Trade Agreements--Balance of Payments Program--Alternate I</w:t>
      </w:r>
    </w:p>
    <w:p w14:paraId="5C6510EE" w14:textId="77777777" w:rsidR="00D8438C" w:rsidRPr="005F2D96" w:rsidRDefault="00D8438C" w:rsidP="00D8438C">
      <w:pPr>
        <w:pStyle w:val="Default"/>
        <w:rPr>
          <w:color w:val="auto"/>
          <w:sz w:val="20"/>
          <w:szCs w:val="20"/>
        </w:rPr>
      </w:pPr>
      <w:r w:rsidRPr="005F2D96">
        <w:rPr>
          <w:color w:val="auto"/>
          <w:sz w:val="20"/>
          <w:szCs w:val="20"/>
        </w:rPr>
        <w:t>252.225-7048</w:t>
      </w:r>
      <w:r w:rsidRPr="005F2D96">
        <w:rPr>
          <w:color w:val="auto"/>
          <w:sz w:val="20"/>
          <w:szCs w:val="20"/>
        </w:rPr>
        <w:tab/>
        <w:t>Export-Controlled Items</w:t>
      </w:r>
    </w:p>
    <w:p w14:paraId="2C476F80" w14:textId="77777777" w:rsidR="00D8438C" w:rsidRPr="005F2D96" w:rsidRDefault="00D8438C" w:rsidP="00D8438C">
      <w:pPr>
        <w:pStyle w:val="Default"/>
        <w:rPr>
          <w:color w:val="auto"/>
          <w:sz w:val="20"/>
          <w:szCs w:val="20"/>
        </w:rPr>
      </w:pPr>
      <w:r w:rsidRPr="005F2D96">
        <w:rPr>
          <w:color w:val="auto"/>
          <w:sz w:val="20"/>
          <w:szCs w:val="20"/>
        </w:rPr>
        <w:t>252.227-7028</w:t>
      </w:r>
      <w:r w:rsidRPr="005F2D96">
        <w:rPr>
          <w:color w:val="auto"/>
          <w:sz w:val="20"/>
          <w:szCs w:val="20"/>
        </w:rPr>
        <w:tab/>
        <w:t>Technical Data or Computer Software Previously Delivered to the Government</w:t>
      </w:r>
    </w:p>
    <w:p w14:paraId="4B8D50B3" w14:textId="77777777" w:rsidR="00D8438C" w:rsidRPr="005F2D96" w:rsidRDefault="00D8438C" w:rsidP="00D8438C">
      <w:pPr>
        <w:pStyle w:val="Default"/>
        <w:rPr>
          <w:color w:val="auto"/>
          <w:sz w:val="20"/>
          <w:szCs w:val="20"/>
        </w:rPr>
      </w:pPr>
      <w:r w:rsidRPr="005F2D96">
        <w:rPr>
          <w:color w:val="auto"/>
          <w:sz w:val="20"/>
          <w:szCs w:val="20"/>
        </w:rPr>
        <w:t>252.232-7003</w:t>
      </w:r>
      <w:r w:rsidRPr="005F2D96">
        <w:rPr>
          <w:color w:val="auto"/>
          <w:sz w:val="20"/>
          <w:szCs w:val="20"/>
        </w:rPr>
        <w:tab/>
        <w:t>Electronic Submission of Payment Requests and Receiving Reports</w:t>
      </w:r>
    </w:p>
    <w:p w14:paraId="075DBCA5" w14:textId="77777777" w:rsidR="00D8438C" w:rsidRPr="005F2D96" w:rsidRDefault="00D8438C" w:rsidP="00D8438C">
      <w:pPr>
        <w:pStyle w:val="Default"/>
        <w:rPr>
          <w:color w:val="auto"/>
          <w:sz w:val="20"/>
          <w:szCs w:val="20"/>
        </w:rPr>
      </w:pPr>
      <w:r w:rsidRPr="005F2D96">
        <w:rPr>
          <w:color w:val="auto"/>
          <w:sz w:val="20"/>
          <w:szCs w:val="20"/>
        </w:rPr>
        <w:t>252.232-7006</w:t>
      </w:r>
      <w:r w:rsidRPr="005F2D96">
        <w:rPr>
          <w:color w:val="auto"/>
          <w:sz w:val="20"/>
          <w:szCs w:val="20"/>
        </w:rPr>
        <w:tab/>
        <w:t xml:space="preserve">Wide Area </w:t>
      </w:r>
      <w:proofErr w:type="spellStart"/>
      <w:r w:rsidRPr="005F2D96">
        <w:rPr>
          <w:color w:val="auto"/>
          <w:sz w:val="20"/>
          <w:szCs w:val="20"/>
        </w:rPr>
        <w:t>WorkFlow</w:t>
      </w:r>
      <w:proofErr w:type="spellEnd"/>
      <w:r w:rsidRPr="005F2D96">
        <w:rPr>
          <w:color w:val="auto"/>
          <w:sz w:val="20"/>
          <w:szCs w:val="20"/>
        </w:rPr>
        <w:t xml:space="preserve"> Payment Instructions</w:t>
      </w:r>
    </w:p>
    <w:p w14:paraId="321AC2B6" w14:textId="77777777" w:rsidR="00D8438C" w:rsidRDefault="00D8438C" w:rsidP="00D8438C">
      <w:pPr>
        <w:pStyle w:val="Default"/>
        <w:rPr>
          <w:color w:val="auto"/>
          <w:sz w:val="20"/>
          <w:szCs w:val="20"/>
        </w:rPr>
      </w:pPr>
      <w:r w:rsidRPr="005F2D96">
        <w:rPr>
          <w:color w:val="auto"/>
          <w:sz w:val="20"/>
          <w:szCs w:val="20"/>
        </w:rPr>
        <w:t>252.232-7010</w:t>
      </w:r>
      <w:r w:rsidRPr="005F2D96">
        <w:rPr>
          <w:color w:val="auto"/>
          <w:sz w:val="20"/>
          <w:szCs w:val="20"/>
        </w:rPr>
        <w:tab/>
        <w:t>Levies on Contract Payments</w:t>
      </w:r>
    </w:p>
    <w:p w14:paraId="47AC7F82" w14:textId="77777777" w:rsidR="00D8438C" w:rsidRPr="005F2D96" w:rsidRDefault="00D8438C" w:rsidP="00D8438C">
      <w:pPr>
        <w:pStyle w:val="Default"/>
        <w:rPr>
          <w:color w:val="auto"/>
          <w:sz w:val="20"/>
          <w:szCs w:val="20"/>
        </w:rPr>
      </w:pPr>
      <w:r w:rsidRPr="00BA3D16">
        <w:rPr>
          <w:color w:val="auto"/>
          <w:sz w:val="20"/>
          <w:szCs w:val="20"/>
        </w:rPr>
        <w:t>252.237-7010</w:t>
      </w:r>
      <w:r>
        <w:rPr>
          <w:color w:val="auto"/>
          <w:sz w:val="20"/>
          <w:szCs w:val="20"/>
        </w:rPr>
        <w:tab/>
      </w:r>
      <w:r w:rsidRPr="00BA3D16">
        <w:rPr>
          <w:color w:val="auto"/>
          <w:sz w:val="20"/>
          <w:szCs w:val="20"/>
        </w:rPr>
        <w:t>Prohibition on Interrogation of Detainees by Contractor Personnel</w:t>
      </w:r>
    </w:p>
    <w:p w14:paraId="3FA46B54" w14:textId="77777777" w:rsidR="00D8438C" w:rsidRPr="005F2D96" w:rsidRDefault="00D8438C" w:rsidP="00D8438C">
      <w:pPr>
        <w:pStyle w:val="Default"/>
        <w:rPr>
          <w:color w:val="auto"/>
          <w:sz w:val="20"/>
          <w:szCs w:val="20"/>
        </w:rPr>
      </w:pPr>
      <w:r w:rsidRPr="005F2D96">
        <w:rPr>
          <w:color w:val="auto"/>
          <w:sz w:val="20"/>
          <w:szCs w:val="20"/>
        </w:rPr>
        <w:t>252.243-7001</w:t>
      </w:r>
      <w:r w:rsidRPr="005F2D96">
        <w:rPr>
          <w:color w:val="auto"/>
          <w:sz w:val="20"/>
          <w:szCs w:val="20"/>
        </w:rPr>
        <w:tab/>
        <w:t>Pricing of Contract Modifications</w:t>
      </w:r>
    </w:p>
    <w:p w14:paraId="21B64BD6" w14:textId="77777777" w:rsidR="00D8438C" w:rsidRPr="005F2D96" w:rsidRDefault="00D8438C" w:rsidP="00D8438C">
      <w:pPr>
        <w:pStyle w:val="Default"/>
        <w:rPr>
          <w:color w:val="auto"/>
          <w:sz w:val="20"/>
          <w:szCs w:val="20"/>
        </w:rPr>
      </w:pPr>
      <w:r w:rsidRPr="005F2D96">
        <w:rPr>
          <w:color w:val="auto"/>
          <w:sz w:val="20"/>
          <w:szCs w:val="20"/>
        </w:rPr>
        <w:t>252.247-7023</w:t>
      </w:r>
      <w:r w:rsidRPr="005F2D96">
        <w:rPr>
          <w:color w:val="auto"/>
          <w:sz w:val="20"/>
          <w:szCs w:val="20"/>
        </w:rPr>
        <w:tab/>
        <w:t>Transportation of Supplies by Sea—Basic</w:t>
      </w:r>
    </w:p>
    <w:p w14:paraId="69880DCE" w14:textId="77777777" w:rsidR="00D8438C" w:rsidRDefault="00D8438C" w:rsidP="00D8438C">
      <w:pPr>
        <w:pStyle w:val="Default"/>
        <w:rPr>
          <w:color w:val="auto"/>
          <w:sz w:val="20"/>
          <w:szCs w:val="20"/>
        </w:rPr>
      </w:pPr>
    </w:p>
    <w:p w14:paraId="52DD57DE" w14:textId="77777777" w:rsidR="002E19B2" w:rsidRPr="005F2D96" w:rsidRDefault="002E19B2" w:rsidP="00D8438C">
      <w:pPr>
        <w:pStyle w:val="Default"/>
        <w:rPr>
          <w:color w:val="auto"/>
          <w:sz w:val="20"/>
          <w:szCs w:val="20"/>
        </w:rPr>
      </w:pPr>
    </w:p>
    <w:p w14:paraId="23869977" w14:textId="77777777" w:rsidR="00D8438C" w:rsidRPr="005F2D96" w:rsidRDefault="00D8438C" w:rsidP="00D8438C">
      <w:pPr>
        <w:pStyle w:val="Default"/>
        <w:rPr>
          <w:b/>
          <w:bCs/>
          <w:iCs/>
          <w:sz w:val="20"/>
          <w:szCs w:val="20"/>
          <w:u w:val="single"/>
        </w:rPr>
      </w:pPr>
      <w:r w:rsidRPr="005F2D96">
        <w:rPr>
          <w:b/>
          <w:bCs/>
          <w:iCs/>
          <w:sz w:val="20"/>
          <w:szCs w:val="20"/>
          <w:u w:val="single"/>
        </w:rPr>
        <w:t>ALL NAVSEA CLAUSES WILL BE AVAILABLE IN FULL TEXT UPON REQUEST</w:t>
      </w:r>
    </w:p>
    <w:p w14:paraId="7DBA26D8" w14:textId="77777777" w:rsidR="00D8438C" w:rsidRPr="005F2D96" w:rsidRDefault="00D8438C" w:rsidP="00D8438C">
      <w:pPr>
        <w:pStyle w:val="Default"/>
        <w:rPr>
          <w:color w:val="auto"/>
          <w:sz w:val="20"/>
          <w:szCs w:val="20"/>
        </w:rPr>
      </w:pPr>
    </w:p>
    <w:p w14:paraId="69712AA5" w14:textId="77777777" w:rsidR="00D8438C" w:rsidRPr="005F2D96" w:rsidRDefault="00D8438C" w:rsidP="00D8438C">
      <w:pPr>
        <w:pStyle w:val="Default"/>
        <w:rPr>
          <w:color w:val="auto"/>
          <w:sz w:val="20"/>
          <w:szCs w:val="20"/>
        </w:rPr>
      </w:pPr>
      <w:r w:rsidRPr="005F2D96">
        <w:rPr>
          <w:color w:val="auto"/>
          <w:sz w:val="20"/>
          <w:szCs w:val="20"/>
        </w:rPr>
        <w:t>C-202-H001</w:t>
      </w:r>
      <w:r w:rsidRPr="005F2D96">
        <w:rPr>
          <w:color w:val="auto"/>
          <w:sz w:val="20"/>
          <w:szCs w:val="20"/>
        </w:rPr>
        <w:tab/>
        <w:t xml:space="preserve">ADDITIONAL DEFINITIONS--BASIC (NAVSEA) (OCT 2018) </w:t>
      </w:r>
    </w:p>
    <w:p w14:paraId="357DF7A6" w14:textId="77777777" w:rsidR="00D8438C" w:rsidRPr="005F2D96" w:rsidRDefault="00D8438C" w:rsidP="00D8438C">
      <w:pPr>
        <w:pStyle w:val="Default"/>
        <w:ind w:left="1440" w:hanging="1440"/>
        <w:rPr>
          <w:color w:val="auto"/>
          <w:sz w:val="20"/>
          <w:szCs w:val="20"/>
        </w:rPr>
      </w:pPr>
      <w:r w:rsidRPr="005F2D96">
        <w:rPr>
          <w:color w:val="auto"/>
          <w:sz w:val="20"/>
          <w:szCs w:val="20"/>
        </w:rPr>
        <w:t>C-204-H001</w:t>
      </w:r>
      <w:r w:rsidRPr="005F2D96">
        <w:rPr>
          <w:color w:val="auto"/>
          <w:sz w:val="20"/>
          <w:szCs w:val="20"/>
        </w:rPr>
        <w:tab/>
        <w:t xml:space="preserve">USE OF NAVY SUPPORT CONTRACTORS FOR OFFICIAL CONTRACT FILES (NAVSEA) (OCT 2018) </w:t>
      </w:r>
    </w:p>
    <w:p w14:paraId="3C9270E0" w14:textId="77777777" w:rsidR="00D8438C" w:rsidRPr="005F2D96" w:rsidRDefault="00D8438C" w:rsidP="00D8438C">
      <w:pPr>
        <w:pStyle w:val="Default"/>
        <w:rPr>
          <w:color w:val="auto"/>
          <w:sz w:val="20"/>
          <w:szCs w:val="20"/>
        </w:rPr>
      </w:pPr>
      <w:r w:rsidRPr="005F2D96">
        <w:rPr>
          <w:color w:val="auto"/>
          <w:sz w:val="20"/>
          <w:szCs w:val="20"/>
        </w:rPr>
        <w:t>C-211-H016</w:t>
      </w:r>
      <w:r w:rsidRPr="005F2D96">
        <w:rPr>
          <w:color w:val="auto"/>
          <w:sz w:val="20"/>
          <w:szCs w:val="20"/>
        </w:rPr>
        <w:tab/>
        <w:t xml:space="preserve">SPECIFICATIONS AND STANDARDS (NAVSEA) (OCT 2018) </w:t>
      </w:r>
    </w:p>
    <w:p w14:paraId="5901057C" w14:textId="77777777" w:rsidR="00D8438C" w:rsidRPr="005F2D96" w:rsidRDefault="00D8438C" w:rsidP="00D8438C">
      <w:pPr>
        <w:pStyle w:val="Default"/>
        <w:rPr>
          <w:color w:val="auto"/>
          <w:sz w:val="20"/>
          <w:szCs w:val="20"/>
        </w:rPr>
      </w:pPr>
      <w:r w:rsidRPr="005F2D96">
        <w:rPr>
          <w:color w:val="auto"/>
          <w:sz w:val="20"/>
          <w:szCs w:val="20"/>
        </w:rPr>
        <w:t>C-211-H017</w:t>
      </w:r>
      <w:r w:rsidRPr="005F2D96">
        <w:rPr>
          <w:color w:val="auto"/>
          <w:sz w:val="20"/>
          <w:szCs w:val="20"/>
        </w:rPr>
        <w:tab/>
        <w:t>UPDATING SPECIFICATIONS AND STANDARDS (NAVSEA) (DEC 2018)</w:t>
      </w:r>
    </w:p>
    <w:p w14:paraId="173C4429" w14:textId="77777777" w:rsidR="00D8438C" w:rsidRPr="005F2D96" w:rsidRDefault="00D8438C" w:rsidP="00D8438C">
      <w:pPr>
        <w:pStyle w:val="Default"/>
        <w:rPr>
          <w:color w:val="auto"/>
          <w:sz w:val="20"/>
          <w:szCs w:val="20"/>
        </w:rPr>
      </w:pPr>
      <w:r w:rsidRPr="005F2D96">
        <w:rPr>
          <w:color w:val="auto"/>
          <w:sz w:val="20"/>
          <w:szCs w:val="20"/>
        </w:rPr>
        <w:t>C-211-H018</w:t>
      </w:r>
      <w:r w:rsidRPr="005F2D96">
        <w:rPr>
          <w:color w:val="auto"/>
          <w:sz w:val="20"/>
          <w:szCs w:val="20"/>
        </w:rPr>
        <w:tab/>
        <w:t xml:space="preserve">APPROVAL BY THE GOVERNMENT (NAVSEA) (JAN 2019) </w:t>
      </w:r>
    </w:p>
    <w:p w14:paraId="7E0F91C3" w14:textId="77777777" w:rsidR="00D8438C" w:rsidRPr="005F2D96" w:rsidRDefault="00D8438C" w:rsidP="00D8438C">
      <w:pPr>
        <w:pStyle w:val="Default"/>
        <w:rPr>
          <w:color w:val="auto"/>
          <w:sz w:val="20"/>
          <w:szCs w:val="20"/>
        </w:rPr>
      </w:pPr>
      <w:r w:rsidRPr="005F2D96">
        <w:rPr>
          <w:color w:val="auto"/>
          <w:sz w:val="20"/>
          <w:szCs w:val="20"/>
        </w:rPr>
        <w:t>C-223-H003</w:t>
      </w:r>
      <w:r w:rsidRPr="005F2D96">
        <w:rPr>
          <w:color w:val="auto"/>
          <w:sz w:val="20"/>
          <w:szCs w:val="20"/>
        </w:rPr>
        <w:tab/>
        <w:t xml:space="preserve">EXCLUSION OF MERCURY (NAVSEA) (MAR 2019) </w:t>
      </w:r>
    </w:p>
    <w:p w14:paraId="3657E0DF" w14:textId="77777777" w:rsidR="00D8438C" w:rsidRPr="005F2D96" w:rsidRDefault="00D8438C" w:rsidP="00D8438C">
      <w:pPr>
        <w:pStyle w:val="Default"/>
        <w:rPr>
          <w:color w:val="auto"/>
          <w:sz w:val="20"/>
          <w:szCs w:val="20"/>
        </w:rPr>
      </w:pPr>
      <w:r w:rsidRPr="005F2D96">
        <w:rPr>
          <w:color w:val="auto"/>
          <w:sz w:val="20"/>
          <w:szCs w:val="20"/>
        </w:rPr>
        <w:t>C-223-N002</w:t>
      </w:r>
      <w:r w:rsidRPr="005F2D96">
        <w:rPr>
          <w:color w:val="auto"/>
          <w:sz w:val="20"/>
          <w:szCs w:val="20"/>
        </w:rPr>
        <w:tab/>
        <w:t xml:space="preserve">RESTRICTIONS ON USE OF YELLOW MATERIAL (NAVSEA) (OCT 2018) </w:t>
      </w:r>
    </w:p>
    <w:p w14:paraId="645AAEBD" w14:textId="77777777" w:rsidR="00D8438C" w:rsidRPr="005F2D96" w:rsidRDefault="00D8438C" w:rsidP="00D8438C">
      <w:pPr>
        <w:pStyle w:val="Default"/>
        <w:ind w:left="1440" w:hanging="1440"/>
        <w:rPr>
          <w:color w:val="auto"/>
          <w:sz w:val="20"/>
          <w:szCs w:val="20"/>
        </w:rPr>
      </w:pPr>
      <w:r w:rsidRPr="005F2D96">
        <w:rPr>
          <w:color w:val="auto"/>
          <w:sz w:val="20"/>
          <w:szCs w:val="20"/>
        </w:rPr>
        <w:lastRenderedPageBreak/>
        <w:t>C-227-H003</w:t>
      </w:r>
      <w:r w:rsidRPr="005F2D96">
        <w:rPr>
          <w:color w:val="auto"/>
          <w:sz w:val="20"/>
          <w:szCs w:val="20"/>
        </w:rPr>
        <w:tab/>
        <w:t xml:space="preserve">PROTECTION OF NAVAL NUCLEAR PROPULSION INFORMATION (NAVSEA) (OCT 2018) </w:t>
      </w:r>
    </w:p>
    <w:p w14:paraId="05EE7FCD" w14:textId="77777777" w:rsidR="00D8438C" w:rsidRPr="005F2D96" w:rsidRDefault="00D8438C" w:rsidP="00D8438C">
      <w:pPr>
        <w:pStyle w:val="Default"/>
        <w:ind w:left="1440" w:hanging="1440"/>
        <w:rPr>
          <w:color w:val="auto"/>
          <w:sz w:val="20"/>
          <w:szCs w:val="20"/>
        </w:rPr>
      </w:pPr>
      <w:r w:rsidRPr="005F2D96">
        <w:rPr>
          <w:color w:val="auto"/>
          <w:sz w:val="20"/>
          <w:szCs w:val="20"/>
        </w:rPr>
        <w:t>C-227-H004</w:t>
      </w:r>
      <w:r w:rsidRPr="005F2D96">
        <w:rPr>
          <w:color w:val="auto"/>
          <w:sz w:val="20"/>
          <w:szCs w:val="20"/>
        </w:rPr>
        <w:tab/>
        <w:t xml:space="preserve">TRANSMISSION ABROAD OF EQUIPMENT OR TECHNICALDATA RELATING TO THE NUCLEAR PROPULSION OF NAVAL SHIPS (NAVSEA) (OCT 2018) </w:t>
      </w:r>
    </w:p>
    <w:p w14:paraId="29A9879B" w14:textId="77777777" w:rsidR="00D8438C" w:rsidRPr="005F2D96" w:rsidRDefault="00D8438C" w:rsidP="00D8438C">
      <w:pPr>
        <w:pStyle w:val="Default"/>
        <w:rPr>
          <w:color w:val="auto"/>
          <w:sz w:val="20"/>
          <w:szCs w:val="20"/>
        </w:rPr>
      </w:pPr>
      <w:r w:rsidRPr="005F2D96">
        <w:rPr>
          <w:color w:val="auto"/>
          <w:sz w:val="20"/>
          <w:szCs w:val="20"/>
        </w:rPr>
        <w:t>C-227-H006</w:t>
      </w:r>
      <w:r w:rsidRPr="005F2D96">
        <w:rPr>
          <w:color w:val="auto"/>
          <w:sz w:val="20"/>
          <w:szCs w:val="20"/>
        </w:rPr>
        <w:tab/>
        <w:t xml:space="preserve">DATA REQUIREMENTS (NAVSEA) (OCT 2018) </w:t>
      </w:r>
    </w:p>
    <w:p w14:paraId="67C41E9F" w14:textId="77777777" w:rsidR="00D8438C" w:rsidRPr="005F2D96" w:rsidRDefault="00D8438C" w:rsidP="00D8438C">
      <w:pPr>
        <w:pStyle w:val="Default"/>
        <w:ind w:left="1440" w:hanging="1440"/>
        <w:rPr>
          <w:color w:val="auto"/>
          <w:sz w:val="20"/>
          <w:szCs w:val="20"/>
        </w:rPr>
      </w:pPr>
      <w:r w:rsidRPr="005F2D96">
        <w:rPr>
          <w:color w:val="auto"/>
          <w:sz w:val="20"/>
          <w:szCs w:val="20"/>
        </w:rPr>
        <w:t>C-233-H001</w:t>
      </w:r>
      <w:r w:rsidRPr="005F2D96">
        <w:rPr>
          <w:color w:val="auto"/>
          <w:sz w:val="20"/>
          <w:szCs w:val="20"/>
        </w:rPr>
        <w:tab/>
        <w:t xml:space="preserve">DOCUMENTATION OF REQUESTS FOR EQUITABLE ADJUSTMENT--BASIC (NAVSEA) (OCT 2018) </w:t>
      </w:r>
    </w:p>
    <w:p w14:paraId="69D7A761" w14:textId="77777777" w:rsidR="00D8438C" w:rsidRPr="005F2D96" w:rsidRDefault="00D8438C" w:rsidP="00D8438C">
      <w:pPr>
        <w:pStyle w:val="Default"/>
        <w:rPr>
          <w:color w:val="auto"/>
          <w:sz w:val="20"/>
          <w:szCs w:val="20"/>
        </w:rPr>
      </w:pPr>
      <w:r w:rsidRPr="005F2D96">
        <w:rPr>
          <w:color w:val="auto"/>
          <w:sz w:val="20"/>
          <w:szCs w:val="20"/>
        </w:rPr>
        <w:t>C-244-H001</w:t>
      </w:r>
      <w:r w:rsidRPr="005F2D96">
        <w:rPr>
          <w:color w:val="auto"/>
          <w:sz w:val="20"/>
          <w:szCs w:val="20"/>
        </w:rPr>
        <w:tab/>
        <w:t xml:space="preserve">SUBCONTRACTING OF NUCLEAR ENGINEERING EFFORT (NAVSEA) (OCT 2018) </w:t>
      </w:r>
    </w:p>
    <w:p w14:paraId="113D2A7A" w14:textId="77777777" w:rsidR="00D8438C" w:rsidRPr="005F2D96" w:rsidRDefault="00D8438C" w:rsidP="00D8438C">
      <w:pPr>
        <w:pStyle w:val="Default"/>
        <w:rPr>
          <w:color w:val="auto"/>
          <w:sz w:val="20"/>
          <w:szCs w:val="20"/>
        </w:rPr>
      </w:pPr>
      <w:r w:rsidRPr="005F2D96">
        <w:rPr>
          <w:color w:val="auto"/>
          <w:sz w:val="20"/>
          <w:szCs w:val="20"/>
        </w:rPr>
        <w:t>C-246-H001</w:t>
      </w:r>
      <w:r w:rsidRPr="005F2D96">
        <w:rPr>
          <w:color w:val="auto"/>
          <w:sz w:val="20"/>
          <w:szCs w:val="20"/>
        </w:rPr>
        <w:tab/>
        <w:t xml:space="preserve">EXTENSION OF COMMERCIAL WARRANTY (NAVSEA) (OCT 2018) </w:t>
      </w:r>
    </w:p>
    <w:p w14:paraId="729355EC" w14:textId="77777777" w:rsidR="00D8438C" w:rsidRPr="005F2D96" w:rsidRDefault="00D8438C" w:rsidP="00D8438C">
      <w:pPr>
        <w:pStyle w:val="Default"/>
        <w:ind w:left="1440" w:hanging="1440"/>
        <w:rPr>
          <w:color w:val="auto"/>
          <w:sz w:val="20"/>
          <w:szCs w:val="20"/>
        </w:rPr>
      </w:pPr>
      <w:r w:rsidRPr="005F2D96">
        <w:rPr>
          <w:color w:val="auto"/>
          <w:sz w:val="20"/>
          <w:szCs w:val="20"/>
        </w:rPr>
        <w:t>C-246-H002</w:t>
      </w:r>
      <w:r w:rsidRPr="005F2D96">
        <w:rPr>
          <w:color w:val="auto"/>
          <w:sz w:val="20"/>
          <w:szCs w:val="20"/>
        </w:rPr>
        <w:tab/>
        <w:t xml:space="preserve">GOVERNMENT USE OF CONTRACTOR'S INSPECTION EQUIPMENT (NAVSEA) (OCT 2018) </w:t>
      </w:r>
    </w:p>
    <w:p w14:paraId="19542324" w14:textId="77777777" w:rsidR="00D8438C" w:rsidRPr="005F2D96" w:rsidRDefault="00D8438C" w:rsidP="00D8438C">
      <w:pPr>
        <w:pStyle w:val="Default"/>
        <w:rPr>
          <w:color w:val="auto"/>
          <w:sz w:val="20"/>
          <w:szCs w:val="20"/>
        </w:rPr>
      </w:pPr>
      <w:r w:rsidRPr="005F2D96">
        <w:rPr>
          <w:color w:val="auto"/>
          <w:sz w:val="20"/>
          <w:szCs w:val="20"/>
        </w:rPr>
        <w:t>C-247-H001</w:t>
      </w:r>
      <w:r w:rsidRPr="005F2D96">
        <w:rPr>
          <w:color w:val="auto"/>
          <w:sz w:val="20"/>
          <w:szCs w:val="20"/>
        </w:rPr>
        <w:tab/>
        <w:t xml:space="preserve">PERMITS AND RESPONSIBILITIES (NAVSEA) (DEC 2018) </w:t>
      </w:r>
    </w:p>
    <w:p w14:paraId="4BD4DED7" w14:textId="77777777" w:rsidR="00D8438C" w:rsidRPr="005F2D96" w:rsidRDefault="00D8438C" w:rsidP="00D8438C">
      <w:pPr>
        <w:pStyle w:val="Default"/>
        <w:rPr>
          <w:color w:val="auto"/>
          <w:sz w:val="20"/>
          <w:szCs w:val="20"/>
        </w:rPr>
      </w:pPr>
      <w:r w:rsidRPr="005F2D96">
        <w:rPr>
          <w:color w:val="auto"/>
          <w:sz w:val="20"/>
          <w:szCs w:val="20"/>
        </w:rPr>
        <w:t>D-211-H001</w:t>
      </w:r>
      <w:r w:rsidRPr="005F2D96">
        <w:rPr>
          <w:color w:val="auto"/>
          <w:sz w:val="20"/>
          <w:szCs w:val="20"/>
        </w:rPr>
        <w:tab/>
        <w:t xml:space="preserve">PACKAGING OF DATA (NAVSEA) (FEB 2022) </w:t>
      </w:r>
    </w:p>
    <w:p w14:paraId="4075B1E0" w14:textId="77777777" w:rsidR="00D8438C" w:rsidRPr="005F2D96" w:rsidRDefault="00D8438C" w:rsidP="00D8438C">
      <w:pPr>
        <w:pStyle w:val="Default"/>
        <w:rPr>
          <w:color w:val="auto"/>
          <w:sz w:val="20"/>
          <w:szCs w:val="20"/>
        </w:rPr>
      </w:pPr>
      <w:r w:rsidRPr="005F2D96">
        <w:rPr>
          <w:color w:val="auto"/>
          <w:sz w:val="20"/>
          <w:szCs w:val="20"/>
        </w:rPr>
        <w:t>D-211-H002</w:t>
      </w:r>
      <w:r w:rsidRPr="005F2D96">
        <w:rPr>
          <w:color w:val="auto"/>
          <w:sz w:val="20"/>
          <w:szCs w:val="20"/>
        </w:rPr>
        <w:tab/>
        <w:t xml:space="preserve">MARKING OF REPORTS (NAVSEA) (OCT 2018) </w:t>
      </w:r>
    </w:p>
    <w:p w14:paraId="7E35BB0F" w14:textId="77777777" w:rsidR="00D8438C" w:rsidRPr="005F2D96" w:rsidRDefault="00D8438C" w:rsidP="00D8438C">
      <w:pPr>
        <w:pStyle w:val="Default"/>
        <w:rPr>
          <w:color w:val="auto"/>
          <w:sz w:val="20"/>
          <w:szCs w:val="20"/>
        </w:rPr>
      </w:pPr>
      <w:r w:rsidRPr="005F2D96">
        <w:rPr>
          <w:color w:val="auto"/>
          <w:sz w:val="20"/>
          <w:szCs w:val="20"/>
        </w:rPr>
        <w:t>D-247-H002</w:t>
      </w:r>
      <w:r w:rsidRPr="005F2D96">
        <w:rPr>
          <w:color w:val="auto"/>
          <w:sz w:val="20"/>
          <w:szCs w:val="20"/>
        </w:rPr>
        <w:tab/>
        <w:t xml:space="preserve">PACKAGING OF SUPPLIES--BASIC (NAVSEA) (DEC 2020) </w:t>
      </w:r>
    </w:p>
    <w:p w14:paraId="6E5622BC" w14:textId="77777777" w:rsidR="00D8438C" w:rsidRPr="005F2D96" w:rsidRDefault="00D8438C" w:rsidP="00D8438C">
      <w:pPr>
        <w:pStyle w:val="Default"/>
        <w:rPr>
          <w:color w:val="auto"/>
          <w:sz w:val="20"/>
          <w:szCs w:val="20"/>
        </w:rPr>
      </w:pPr>
      <w:r w:rsidRPr="005F2D96">
        <w:rPr>
          <w:color w:val="auto"/>
          <w:sz w:val="20"/>
          <w:szCs w:val="20"/>
        </w:rPr>
        <w:t>D-247-H004</w:t>
      </w:r>
      <w:r w:rsidRPr="005F2D96">
        <w:rPr>
          <w:color w:val="auto"/>
          <w:sz w:val="20"/>
          <w:szCs w:val="20"/>
        </w:rPr>
        <w:tab/>
        <w:t xml:space="preserve">MARKING AND PACKING LIST(S)--BASIC (NAVSEA) (FEB 2022) </w:t>
      </w:r>
    </w:p>
    <w:p w14:paraId="797F82E6" w14:textId="77777777" w:rsidR="00D8438C" w:rsidRPr="005F2D96" w:rsidRDefault="00D8438C" w:rsidP="00D8438C">
      <w:pPr>
        <w:pStyle w:val="Default"/>
        <w:rPr>
          <w:color w:val="auto"/>
          <w:sz w:val="20"/>
          <w:szCs w:val="20"/>
        </w:rPr>
      </w:pPr>
      <w:r w:rsidRPr="005F2D96">
        <w:rPr>
          <w:color w:val="auto"/>
          <w:sz w:val="20"/>
          <w:szCs w:val="20"/>
        </w:rPr>
        <w:t>D-247-W001</w:t>
      </w:r>
      <w:r w:rsidRPr="005F2D96">
        <w:rPr>
          <w:color w:val="auto"/>
          <w:sz w:val="20"/>
          <w:szCs w:val="20"/>
        </w:rPr>
        <w:tab/>
        <w:t xml:space="preserve">PROHIBITED PACKING MATERIALS (NAVSEA) (OCT 2018) </w:t>
      </w:r>
    </w:p>
    <w:p w14:paraId="2BCDB475" w14:textId="77777777" w:rsidR="00D8438C" w:rsidRPr="005F2D96" w:rsidRDefault="00D8438C" w:rsidP="00D8438C">
      <w:pPr>
        <w:pStyle w:val="Default"/>
        <w:rPr>
          <w:color w:val="auto"/>
          <w:sz w:val="20"/>
          <w:szCs w:val="20"/>
        </w:rPr>
      </w:pPr>
      <w:r w:rsidRPr="005F2D96">
        <w:rPr>
          <w:color w:val="auto"/>
          <w:sz w:val="20"/>
          <w:szCs w:val="20"/>
        </w:rPr>
        <w:t>E-246-H013</w:t>
      </w:r>
      <w:r w:rsidRPr="005F2D96">
        <w:rPr>
          <w:color w:val="auto"/>
          <w:sz w:val="20"/>
          <w:szCs w:val="20"/>
        </w:rPr>
        <w:tab/>
        <w:t>INSPECTION AND ACCEPTANCE OF DATA (NAVSEA) (OCT 2018)</w:t>
      </w:r>
    </w:p>
    <w:p w14:paraId="0D90AC92" w14:textId="77777777" w:rsidR="00D8438C" w:rsidRPr="005F2D96" w:rsidRDefault="00D8438C" w:rsidP="00D8438C">
      <w:pPr>
        <w:pStyle w:val="Default"/>
        <w:rPr>
          <w:color w:val="auto"/>
          <w:sz w:val="20"/>
          <w:szCs w:val="20"/>
        </w:rPr>
      </w:pPr>
      <w:r w:rsidRPr="005F2D96">
        <w:rPr>
          <w:color w:val="auto"/>
          <w:sz w:val="20"/>
          <w:szCs w:val="20"/>
        </w:rPr>
        <w:t>E-246-H022</w:t>
      </w:r>
      <w:r w:rsidRPr="005F2D96">
        <w:rPr>
          <w:color w:val="auto"/>
          <w:sz w:val="20"/>
          <w:szCs w:val="20"/>
        </w:rPr>
        <w:tab/>
        <w:t xml:space="preserve">INSPECTION AND TEST RECORDS (NAVSEA) (JAN 2019) </w:t>
      </w:r>
    </w:p>
    <w:p w14:paraId="02391C22" w14:textId="77777777" w:rsidR="00D8438C" w:rsidRPr="005F2D96" w:rsidRDefault="00D8438C" w:rsidP="00D8438C">
      <w:pPr>
        <w:pStyle w:val="Default"/>
        <w:rPr>
          <w:color w:val="auto"/>
          <w:sz w:val="20"/>
          <w:szCs w:val="20"/>
        </w:rPr>
      </w:pPr>
      <w:r w:rsidRPr="005F2D96">
        <w:rPr>
          <w:color w:val="auto"/>
          <w:sz w:val="20"/>
          <w:szCs w:val="20"/>
        </w:rPr>
        <w:t>E-246-W003</w:t>
      </w:r>
      <w:r w:rsidRPr="005F2D96">
        <w:rPr>
          <w:color w:val="auto"/>
          <w:sz w:val="20"/>
          <w:szCs w:val="20"/>
        </w:rPr>
        <w:tab/>
        <w:t xml:space="preserve">INSPECTION STANDARDS (NAVSEA) (OCT 2018) </w:t>
      </w:r>
    </w:p>
    <w:p w14:paraId="63F8F594" w14:textId="77777777" w:rsidR="00D8438C" w:rsidRPr="005F2D96" w:rsidRDefault="00D8438C" w:rsidP="00D8438C">
      <w:pPr>
        <w:pStyle w:val="Default"/>
        <w:ind w:left="1440" w:hanging="1440"/>
        <w:rPr>
          <w:color w:val="auto"/>
          <w:sz w:val="20"/>
          <w:szCs w:val="20"/>
        </w:rPr>
      </w:pPr>
      <w:r w:rsidRPr="005F2D96">
        <w:rPr>
          <w:color w:val="auto"/>
          <w:sz w:val="20"/>
          <w:szCs w:val="20"/>
        </w:rPr>
        <w:t>E-246-W004</w:t>
      </w:r>
      <w:r w:rsidRPr="005F2D96">
        <w:rPr>
          <w:color w:val="auto"/>
          <w:sz w:val="20"/>
          <w:szCs w:val="20"/>
        </w:rPr>
        <w:tab/>
        <w:t xml:space="preserve">PROCUREMENT QUALITY ASSURANCE INSPECTION AND ACCEPTANCE (NAVSEA) (OCT 2018) </w:t>
      </w:r>
    </w:p>
    <w:p w14:paraId="60F21591" w14:textId="77777777" w:rsidR="00D8438C" w:rsidRPr="005F2D96" w:rsidRDefault="00D8438C" w:rsidP="00D8438C">
      <w:pPr>
        <w:pStyle w:val="Default"/>
        <w:rPr>
          <w:color w:val="auto"/>
          <w:sz w:val="20"/>
          <w:szCs w:val="20"/>
        </w:rPr>
      </w:pPr>
      <w:r w:rsidRPr="005F2D96">
        <w:rPr>
          <w:color w:val="auto"/>
          <w:sz w:val="20"/>
          <w:szCs w:val="20"/>
        </w:rPr>
        <w:t>F-242-H001</w:t>
      </w:r>
      <w:r w:rsidRPr="005F2D96">
        <w:rPr>
          <w:color w:val="auto"/>
          <w:sz w:val="20"/>
          <w:szCs w:val="20"/>
        </w:rPr>
        <w:tab/>
        <w:t>CONTRACTOR NOTICE REGARDING LATE DELIVERY (NAVSEA) (OCT 2018)</w:t>
      </w:r>
    </w:p>
    <w:p w14:paraId="4232549C" w14:textId="77777777" w:rsidR="00D8438C" w:rsidRPr="005F2D96" w:rsidRDefault="00D8438C" w:rsidP="00D8438C">
      <w:pPr>
        <w:pStyle w:val="Default"/>
        <w:rPr>
          <w:color w:val="auto"/>
          <w:sz w:val="20"/>
          <w:szCs w:val="20"/>
        </w:rPr>
      </w:pPr>
      <w:r w:rsidRPr="005F2D96">
        <w:rPr>
          <w:color w:val="auto"/>
          <w:sz w:val="20"/>
          <w:szCs w:val="20"/>
        </w:rPr>
        <w:t>F-247-H001</w:t>
      </w:r>
      <w:r w:rsidRPr="005F2D96">
        <w:rPr>
          <w:color w:val="auto"/>
          <w:sz w:val="20"/>
          <w:szCs w:val="20"/>
        </w:rPr>
        <w:tab/>
        <w:t>DELIVERY OF DATA (NAVSEA) (OCT 2018)</w:t>
      </w:r>
    </w:p>
    <w:p w14:paraId="1FE4C4F5" w14:textId="77777777" w:rsidR="00D8438C" w:rsidRPr="005F2D96" w:rsidRDefault="00D8438C" w:rsidP="00D8438C">
      <w:pPr>
        <w:pStyle w:val="Default"/>
        <w:ind w:left="1440" w:hanging="1440"/>
        <w:rPr>
          <w:color w:val="auto"/>
          <w:sz w:val="20"/>
          <w:szCs w:val="20"/>
        </w:rPr>
      </w:pPr>
      <w:r w:rsidRPr="005F2D96">
        <w:rPr>
          <w:color w:val="auto"/>
          <w:sz w:val="20"/>
          <w:szCs w:val="20"/>
        </w:rPr>
        <w:t>F-247-N002</w:t>
      </w:r>
      <w:r w:rsidRPr="005F2D96">
        <w:rPr>
          <w:color w:val="auto"/>
          <w:sz w:val="20"/>
          <w:szCs w:val="20"/>
        </w:rPr>
        <w:tab/>
        <w:t>INSTRUCTIONS FOR DELIVERIES TO THE PORTSMOUTH NAVAL SHIPYARD (NAVSEA) (MAR 2019)</w:t>
      </w:r>
    </w:p>
    <w:p w14:paraId="2664AE24" w14:textId="77777777" w:rsidR="00D8438C" w:rsidRPr="005F2D96" w:rsidRDefault="00D8438C" w:rsidP="00D8438C">
      <w:pPr>
        <w:pStyle w:val="Default"/>
        <w:rPr>
          <w:color w:val="auto"/>
          <w:sz w:val="20"/>
          <w:szCs w:val="20"/>
        </w:rPr>
      </w:pPr>
      <w:r w:rsidRPr="005F2D96">
        <w:rPr>
          <w:color w:val="auto"/>
          <w:sz w:val="20"/>
          <w:szCs w:val="20"/>
        </w:rPr>
        <w:t>G-232-H002</w:t>
      </w:r>
      <w:r w:rsidRPr="005F2D96">
        <w:rPr>
          <w:color w:val="auto"/>
          <w:sz w:val="20"/>
          <w:szCs w:val="20"/>
        </w:rPr>
        <w:tab/>
        <w:t xml:space="preserve">PAYMENT INSTRUCTIONS (NAVSEA) (FEB 2024) </w:t>
      </w:r>
    </w:p>
    <w:p w14:paraId="7F796B53" w14:textId="77777777" w:rsidR="00D8438C" w:rsidRPr="005F2D96" w:rsidRDefault="00D8438C" w:rsidP="00D8438C">
      <w:pPr>
        <w:pStyle w:val="Default"/>
        <w:rPr>
          <w:color w:val="auto"/>
          <w:sz w:val="20"/>
          <w:szCs w:val="20"/>
        </w:rPr>
      </w:pPr>
      <w:r w:rsidRPr="005F2D96">
        <w:rPr>
          <w:color w:val="auto"/>
          <w:sz w:val="20"/>
          <w:szCs w:val="20"/>
        </w:rPr>
        <w:t>G-232-H005</w:t>
      </w:r>
      <w:r w:rsidRPr="005F2D96">
        <w:rPr>
          <w:color w:val="auto"/>
          <w:sz w:val="20"/>
          <w:szCs w:val="20"/>
        </w:rPr>
        <w:tab/>
        <w:t xml:space="preserve">SUPPLEMENTAL INSTRUCTIONS REGARDING INVOICING (NAVSEA) (JAN 2019) </w:t>
      </w:r>
    </w:p>
    <w:p w14:paraId="70173D98" w14:textId="77777777" w:rsidR="00D8438C" w:rsidRPr="005F2D96" w:rsidRDefault="00D8438C" w:rsidP="00D8438C">
      <w:pPr>
        <w:pStyle w:val="Default"/>
        <w:ind w:left="1440" w:hanging="1440"/>
        <w:rPr>
          <w:color w:val="auto"/>
          <w:sz w:val="20"/>
          <w:szCs w:val="20"/>
        </w:rPr>
      </w:pPr>
      <w:r w:rsidRPr="005F2D96">
        <w:rPr>
          <w:color w:val="auto"/>
          <w:sz w:val="20"/>
          <w:szCs w:val="20"/>
        </w:rPr>
        <w:t>G-242-H001</w:t>
      </w:r>
      <w:r w:rsidRPr="005F2D96">
        <w:rPr>
          <w:color w:val="auto"/>
          <w:sz w:val="20"/>
          <w:szCs w:val="20"/>
        </w:rPr>
        <w:tab/>
        <w:t xml:space="preserve">GOVERNMENT CONTRACT ADMINISTRATION POINTS-OF-CONTACT AND RESPONSIBILITIES (NAVSEA) (OCT 2023) </w:t>
      </w:r>
    </w:p>
    <w:p w14:paraId="46A2E688" w14:textId="77777777" w:rsidR="00D8438C" w:rsidRPr="005F2D96" w:rsidRDefault="00D8438C" w:rsidP="00D8438C">
      <w:pPr>
        <w:pStyle w:val="Default"/>
        <w:rPr>
          <w:color w:val="auto"/>
          <w:sz w:val="20"/>
          <w:szCs w:val="20"/>
        </w:rPr>
      </w:pPr>
      <w:r w:rsidRPr="005F2D96">
        <w:rPr>
          <w:color w:val="auto"/>
          <w:sz w:val="20"/>
          <w:szCs w:val="20"/>
        </w:rPr>
        <w:t>G-242-H002</w:t>
      </w:r>
      <w:r w:rsidRPr="005F2D96">
        <w:rPr>
          <w:color w:val="auto"/>
          <w:sz w:val="20"/>
          <w:szCs w:val="20"/>
        </w:rPr>
        <w:tab/>
        <w:t xml:space="preserve">HOURS OF OPERATION AND HOLIDAY SCHEDULE (NAVSEA) (JUL 2021) </w:t>
      </w:r>
    </w:p>
    <w:p w14:paraId="7272C20D" w14:textId="77777777" w:rsidR="00D8438C" w:rsidRDefault="00D8438C" w:rsidP="00D8438C">
      <w:pPr>
        <w:pStyle w:val="Default"/>
        <w:ind w:left="1440" w:hanging="1440"/>
        <w:rPr>
          <w:color w:val="auto"/>
          <w:sz w:val="20"/>
          <w:szCs w:val="20"/>
        </w:rPr>
      </w:pPr>
      <w:r w:rsidRPr="005F2D96">
        <w:rPr>
          <w:color w:val="auto"/>
          <w:sz w:val="20"/>
          <w:szCs w:val="20"/>
        </w:rPr>
        <w:t>H-209-H003</w:t>
      </w:r>
      <w:r w:rsidRPr="005F2D96">
        <w:rPr>
          <w:color w:val="auto"/>
          <w:sz w:val="20"/>
          <w:szCs w:val="20"/>
        </w:rPr>
        <w:tab/>
        <w:t>REQUIRED DISCLOSURE OF ORGANIZATIONAL CONFLICT OF INTEREST (NAVSEA) (NOV 2022)</w:t>
      </w:r>
    </w:p>
    <w:p w14:paraId="378B53FA" w14:textId="77777777" w:rsidR="00D8438C" w:rsidRPr="005F2D96" w:rsidRDefault="00D8438C" w:rsidP="00D8438C">
      <w:pPr>
        <w:pStyle w:val="Default"/>
        <w:ind w:left="1440" w:hanging="1440"/>
        <w:rPr>
          <w:color w:val="auto"/>
          <w:sz w:val="20"/>
          <w:szCs w:val="20"/>
        </w:rPr>
      </w:pPr>
      <w:r>
        <w:rPr>
          <w:color w:val="auto"/>
          <w:sz w:val="20"/>
          <w:szCs w:val="20"/>
        </w:rPr>
        <w:t>H-246-H001</w:t>
      </w:r>
      <w:r>
        <w:rPr>
          <w:color w:val="auto"/>
          <w:sz w:val="20"/>
          <w:szCs w:val="20"/>
        </w:rPr>
        <w:tab/>
      </w:r>
      <w:r w:rsidRPr="002E3641">
        <w:rPr>
          <w:color w:val="auto"/>
          <w:sz w:val="20"/>
          <w:szCs w:val="20"/>
        </w:rPr>
        <w:t>CALIBRATION SYSTEM REQUIREMENTS (NAVSEA) (FEB 2023)</w:t>
      </w:r>
    </w:p>
    <w:p w14:paraId="77215CFB" w14:textId="77777777" w:rsidR="00D8438C" w:rsidRPr="005F2D96" w:rsidRDefault="00D8438C" w:rsidP="00D8438C">
      <w:pPr>
        <w:pStyle w:val="Default"/>
        <w:ind w:left="1440" w:hanging="1440"/>
        <w:rPr>
          <w:color w:val="auto"/>
          <w:sz w:val="20"/>
          <w:szCs w:val="20"/>
        </w:rPr>
      </w:pPr>
      <w:r w:rsidRPr="005F2D96">
        <w:rPr>
          <w:color w:val="auto"/>
          <w:sz w:val="20"/>
          <w:szCs w:val="20"/>
        </w:rPr>
        <w:t>L-204-H003</w:t>
      </w:r>
      <w:r w:rsidRPr="005F2D96">
        <w:rPr>
          <w:color w:val="auto"/>
          <w:sz w:val="20"/>
          <w:szCs w:val="20"/>
        </w:rPr>
        <w:tab/>
        <w:t xml:space="preserve">NOTIFICATION OF USE OF NAVY SUPPORT CONTRACTOR FOR OFFICIAL CONTRACT FILES (NAVSEA) (APR 2019) </w:t>
      </w:r>
    </w:p>
    <w:p w14:paraId="55F90E1B" w14:textId="77777777" w:rsidR="00D8438C" w:rsidRPr="005F2D96" w:rsidRDefault="00D8438C" w:rsidP="00D8438C">
      <w:pPr>
        <w:pStyle w:val="Default"/>
        <w:ind w:left="1440" w:hanging="1440"/>
        <w:rPr>
          <w:color w:val="auto"/>
          <w:sz w:val="20"/>
          <w:szCs w:val="20"/>
        </w:rPr>
      </w:pPr>
      <w:r w:rsidRPr="005F2D96">
        <w:rPr>
          <w:color w:val="auto"/>
          <w:sz w:val="20"/>
          <w:szCs w:val="20"/>
        </w:rPr>
        <w:t>L-209-H009</w:t>
      </w:r>
      <w:r w:rsidRPr="005F2D96">
        <w:rPr>
          <w:color w:val="auto"/>
          <w:sz w:val="20"/>
          <w:szCs w:val="20"/>
        </w:rPr>
        <w:tab/>
        <w:t>NOTIFICATION OF POTENTIAL ORGANIZATIONAL OR PERSONAL CONFLICT(S) OF INTEREST (NAVSEA) (APR 2022)</w:t>
      </w:r>
    </w:p>
    <w:p w14:paraId="4E9F04A3" w14:textId="77777777" w:rsidR="00D8438C" w:rsidRPr="005F2D96" w:rsidRDefault="00D8438C" w:rsidP="00D8438C">
      <w:pPr>
        <w:pStyle w:val="Default"/>
        <w:rPr>
          <w:color w:val="auto"/>
          <w:sz w:val="20"/>
          <w:szCs w:val="20"/>
        </w:rPr>
      </w:pPr>
      <w:r w:rsidRPr="005F2D96">
        <w:rPr>
          <w:color w:val="auto"/>
          <w:sz w:val="20"/>
          <w:szCs w:val="20"/>
        </w:rPr>
        <w:t>M-247-H001</w:t>
      </w:r>
      <w:r w:rsidRPr="005F2D96">
        <w:rPr>
          <w:color w:val="auto"/>
          <w:sz w:val="20"/>
          <w:szCs w:val="20"/>
        </w:rPr>
        <w:tab/>
        <w:t>F.O.B. EVALUATION CRITERIA (NAVSEA) (DEC 2018)</w:t>
      </w:r>
    </w:p>
    <w:p w14:paraId="4581D175" w14:textId="77777777" w:rsidR="00D8438C" w:rsidRPr="005F2D96" w:rsidRDefault="00D8438C" w:rsidP="00D8438C">
      <w:pPr>
        <w:pStyle w:val="Default"/>
      </w:pPr>
    </w:p>
    <w:p w14:paraId="204D5317" w14:textId="77777777" w:rsidR="00D8438C" w:rsidRPr="005F2D96" w:rsidRDefault="00D8438C" w:rsidP="00D8438C">
      <w:pPr>
        <w:pStyle w:val="Default"/>
        <w:rPr>
          <w:caps/>
          <w:sz w:val="20"/>
          <w:szCs w:val="20"/>
        </w:rPr>
      </w:pPr>
    </w:p>
    <w:p w14:paraId="51796E2C"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52.212-1 Instructions to </w:t>
      </w:r>
      <w:proofErr w:type="gramStart"/>
      <w:r w:rsidRPr="00714D0E">
        <w:rPr>
          <w:rFonts w:ascii="Times New Roman" w:eastAsia="Times New Roman" w:hAnsi="Times New Roman" w:cs="Times New Roman"/>
        </w:rPr>
        <w:t>Offerors--Commercial</w:t>
      </w:r>
      <w:proofErr w:type="gramEnd"/>
      <w:r w:rsidRPr="00714D0E">
        <w:rPr>
          <w:rFonts w:ascii="Times New Roman" w:eastAsia="Times New Roman" w:hAnsi="Times New Roman" w:cs="Times New Roman"/>
        </w:rPr>
        <w:t xml:space="preserve"> Items</w:t>
      </w:r>
    </w:p>
    <w:p w14:paraId="3A847F80" w14:textId="77777777" w:rsidR="00D8438C" w:rsidRPr="00714D0E" w:rsidRDefault="00D8438C" w:rsidP="00D8438C">
      <w:pPr>
        <w:spacing w:after="0" w:line="240" w:lineRule="auto"/>
        <w:ind w:left="1440" w:hanging="1440"/>
        <w:rPr>
          <w:rFonts w:ascii="Times New Roman" w:eastAsia="Times New Roman" w:hAnsi="Times New Roman" w:cs="Times New Roman"/>
        </w:rPr>
      </w:pPr>
    </w:p>
    <w:p w14:paraId="081C3276"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 GENERAL</w:t>
      </w:r>
    </w:p>
    <w:p w14:paraId="3CC88DFE"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In addition to FAR 52.212-1, “Instructions to Offerors – Commercial Items” and any other instructions</w:t>
      </w:r>
    </w:p>
    <w:p w14:paraId="74FC1ACB"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contained elsewhere in this solicitation, the following information is provided:</w:t>
      </w:r>
    </w:p>
    <w:p w14:paraId="069CCF91" w14:textId="77777777" w:rsidR="00D8438C" w:rsidRPr="00714D0E" w:rsidRDefault="00D8438C" w:rsidP="00D8438C">
      <w:pPr>
        <w:spacing w:after="0" w:line="240" w:lineRule="auto"/>
        <w:ind w:left="1440" w:hanging="1440"/>
        <w:rPr>
          <w:rFonts w:ascii="Times New Roman" w:eastAsia="Times New Roman" w:hAnsi="Times New Roman" w:cs="Times New Roman"/>
        </w:rPr>
      </w:pPr>
    </w:p>
    <w:p w14:paraId="48D39DDB" w14:textId="77777777" w:rsidR="00D8438C" w:rsidRPr="005F2D96"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Objections to any of the terms and conditions of the RFQ will constitute a deficiency which will make the</w:t>
      </w:r>
      <w:r w:rsidRPr="005F2D96">
        <w:rPr>
          <w:rFonts w:ascii="Times New Roman" w:eastAsia="Times New Roman" w:hAnsi="Times New Roman" w:cs="Times New Roman"/>
        </w:rPr>
        <w:t xml:space="preserve"> </w:t>
      </w:r>
    </w:p>
    <w:p w14:paraId="795BAC87"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offer unacceptable.</w:t>
      </w:r>
    </w:p>
    <w:p w14:paraId="4CF6AC4E" w14:textId="77777777" w:rsidR="00D8438C" w:rsidRPr="00714D0E" w:rsidRDefault="00D8438C" w:rsidP="00D8438C">
      <w:pPr>
        <w:spacing w:after="0" w:line="240" w:lineRule="auto"/>
        <w:ind w:left="1440" w:hanging="1440"/>
        <w:rPr>
          <w:rFonts w:ascii="Times New Roman" w:eastAsia="Times New Roman" w:hAnsi="Times New Roman" w:cs="Times New Roman"/>
        </w:rPr>
      </w:pPr>
    </w:p>
    <w:p w14:paraId="2E3D1084"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IMPORTANT NOTES:</w:t>
      </w:r>
    </w:p>
    <w:p w14:paraId="77AF6C2B" w14:textId="77777777" w:rsidR="00D8438C" w:rsidRPr="00714D0E" w:rsidRDefault="00D8438C" w:rsidP="00D8438C">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Vendors shall respond to all requirements of the solicitation document. Vendors are cautioned not to alter the solicitation.</w:t>
      </w:r>
    </w:p>
    <w:p w14:paraId="1FD5B41F" w14:textId="77777777" w:rsidR="00D8438C" w:rsidRPr="00714D0E" w:rsidRDefault="00D8438C" w:rsidP="00D8438C">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lastRenderedPageBreak/>
        <w:t>Initial quotes and any modifications thereto are to be submitted to the Contracting Office on or before the closing dated time cited elsewhere in this Request for Quote.</w:t>
      </w:r>
    </w:p>
    <w:p w14:paraId="646BBE89" w14:textId="77777777" w:rsidR="00D8438C" w:rsidRPr="00714D0E" w:rsidRDefault="00D8438C" w:rsidP="00D8438C">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Responses should be submitted via email only</w:t>
      </w:r>
    </w:p>
    <w:p w14:paraId="14796D3B" w14:textId="77777777" w:rsidR="00D8438C" w:rsidRPr="00714D0E" w:rsidRDefault="00D8438C" w:rsidP="00D8438C">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Please review all specifications carefully.</w:t>
      </w:r>
    </w:p>
    <w:p w14:paraId="116033A6" w14:textId="77777777" w:rsidR="00D8438C" w:rsidRPr="00714D0E" w:rsidRDefault="00D8438C" w:rsidP="00D8438C">
      <w:pPr>
        <w:spacing w:after="0" w:line="240" w:lineRule="auto"/>
        <w:ind w:left="1440" w:hanging="1440"/>
        <w:rPr>
          <w:rFonts w:ascii="Times New Roman" w:eastAsia="Times New Roman" w:hAnsi="Times New Roman" w:cs="Times New Roman"/>
        </w:rPr>
      </w:pPr>
    </w:p>
    <w:p w14:paraId="32AA1829"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II. CONTENT OF QUOTE</w:t>
      </w:r>
    </w:p>
    <w:p w14:paraId="426DA0DB" w14:textId="77777777" w:rsidR="00D8438C" w:rsidRPr="00714D0E" w:rsidRDefault="00D8438C" w:rsidP="00D8438C">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RFQ pricing and information pages completed by the vendor.</w:t>
      </w:r>
    </w:p>
    <w:p w14:paraId="02C0C1BC" w14:textId="77777777" w:rsidR="00D8438C" w:rsidRPr="00714D0E" w:rsidRDefault="00D8438C" w:rsidP="00D8438C">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Technical Submission to include:</w:t>
      </w:r>
    </w:p>
    <w:p w14:paraId="37D50A69" w14:textId="77777777" w:rsidR="00D8438C" w:rsidRPr="00714D0E" w:rsidRDefault="00D8438C" w:rsidP="00D8438C">
      <w:pPr>
        <w:numPr>
          <w:ilvl w:val="1"/>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Submission of technical information demonstrating compliance with the specifications, including, but not limited to:</w:t>
      </w:r>
    </w:p>
    <w:p w14:paraId="02FD3212" w14:textId="77777777" w:rsidR="00D8438C" w:rsidRPr="00714D0E" w:rsidRDefault="00D8438C" w:rsidP="00D8438C">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Brochures pertaining to the pieces of equipment being </w:t>
      </w:r>
      <w:proofErr w:type="gramStart"/>
      <w:r w:rsidRPr="00714D0E">
        <w:rPr>
          <w:rFonts w:ascii="Times New Roman" w:eastAsia="Times New Roman" w:hAnsi="Times New Roman" w:cs="Times New Roman"/>
        </w:rPr>
        <w:t>quoted, to</w:t>
      </w:r>
      <w:proofErr w:type="gramEnd"/>
      <w:r w:rsidRPr="00714D0E">
        <w:rPr>
          <w:rFonts w:ascii="Times New Roman" w:eastAsia="Times New Roman" w:hAnsi="Times New Roman" w:cs="Times New Roman"/>
        </w:rPr>
        <w:t xml:space="preserve"> include, but </w:t>
      </w:r>
      <w:proofErr w:type="gramStart"/>
      <w:r w:rsidRPr="00714D0E">
        <w:rPr>
          <w:rFonts w:ascii="Times New Roman" w:eastAsia="Times New Roman" w:hAnsi="Times New Roman" w:cs="Times New Roman"/>
        </w:rPr>
        <w:t>not</w:t>
      </w:r>
      <w:proofErr w:type="gramEnd"/>
      <w:r w:rsidRPr="00714D0E">
        <w:rPr>
          <w:rFonts w:ascii="Times New Roman" w:eastAsia="Times New Roman" w:hAnsi="Times New Roman" w:cs="Times New Roman"/>
        </w:rPr>
        <w:t xml:space="preserve"> limited </w:t>
      </w:r>
      <w:proofErr w:type="gramStart"/>
      <w:r w:rsidRPr="00714D0E">
        <w:rPr>
          <w:rFonts w:ascii="Times New Roman" w:eastAsia="Times New Roman" w:hAnsi="Times New Roman" w:cs="Times New Roman"/>
        </w:rPr>
        <w:t>to:</w:t>
      </w:r>
      <w:proofErr w:type="gramEnd"/>
      <w:r w:rsidRPr="00714D0E">
        <w:rPr>
          <w:rFonts w:ascii="Times New Roman" w:eastAsia="Times New Roman" w:hAnsi="Times New Roman" w:cs="Times New Roman"/>
        </w:rPr>
        <w:t xml:space="preserve"> pictures of the equipment, and technical specifications of the equipment including model/series unit demonstrating compliance with the PWS and specifications. These should be readily identified by the </w:t>
      </w:r>
      <w:proofErr w:type="gramStart"/>
      <w:r w:rsidRPr="00714D0E">
        <w:rPr>
          <w:rFonts w:ascii="Times New Roman" w:eastAsia="Times New Roman" w:hAnsi="Times New Roman" w:cs="Times New Roman"/>
        </w:rPr>
        <w:t>item</w:t>
      </w:r>
      <w:proofErr w:type="gramEnd"/>
      <w:r w:rsidRPr="00714D0E">
        <w:rPr>
          <w:rFonts w:ascii="Times New Roman" w:eastAsia="Times New Roman" w:hAnsi="Times New Roman" w:cs="Times New Roman"/>
        </w:rPr>
        <w:t xml:space="preserve"> ID number.</w:t>
      </w:r>
    </w:p>
    <w:p w14:paraId="46769170" w14:textId="77777777" w:rsidR="00D8438C" w:rsidRPr="00714D0E" w:rsidRDefault="00D8438C" w:rsidP="00D8438C">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The details of any/all exceptions taken to the specification.</w:t>
      </w:r>
    </w:p>
    <w:p w14:paraId="4DB658AB" w14:textId="77777777" w:rsidR="00D8438C" w:rsidRPr="00714D0E" w:rsidRDefault="00D8438C" w:rsidP="00D8438C">
      <w:pPr>
        <w:spacing w:after="0" w:line="240" w:lineRule="auto"/>
        <w:ind w:left="1440" w:hanging="1440"/>
        <w:rPr>
          <w:rFonts w:ascii="Times New Roman" w:eastAsia="Times New Roman" w:hAnsi="Times New Roman" w:cs="Times New Roman"/>
        </w:rPr>
      </w:pPr>
    </w:p>
    <w:p w14:paraId="677486F0" w14:textId="77777777" w:rsidR="00D8438C" w:rsidRPr="005F2D96"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The completion and submission of the above items will constitute a quote and will be considered the </w:t>
      </w:r>
    </w:p>
    <w:p w14:paraId="7C6997D3" w14:textId="77777777" w:rsidR="00D8438C" w:rsidRPr="005F2D96"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vendor’s unconditional assent to the terms and conditions of this solicitation and any attachments and/or </w:t>
      </w:r>
    </w:p>
    <w:p w14:paraId="79F27668" w14:textId="77777777" w:rsidR="00D8438C" w:rsidRPr="005F2D96"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exhibits hereto. An objection to any of the terms and conditions of the solicitation will constitute a </w:t>
      </w:r>
    </w:p>
    <w:p w14:paraId="65B55E41" w14:textId="77777777" w:rsidR="00D8438C" w:rsidRPr="005F2D96"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deficiency which will make the offer unacceptable. Potential contractors will be screened for </w:t>
      </w:r>
      <w:proofErr w:type="gramStart"/>
      <w:r w:rsidRPr="00714D0E">
        <w:rPr>
          <w:rFonts w:ascii="Times New Roman" w:eastAsia="Times New Roman" w:hAnsi="Times New Roman" w:cs="Times New Roman"/>
        </w:rPr>
        <w:t>contractor</w:t>
      </w:r>
      <w:proofErr w:type="gramEnd"/>
      <w:r w:rsidRPr="00714D0E">
        <w:rPr>
          <w:rFonts w:ascii="Times New Roman" w:eastAsia="Times New Roman" w:hAnsi="Times New Roman" w:cs="Times New Roman"/>
        </w:rPr>
        <w:t xml:space="preserve"> </w:t>
      </w:r>
    </w:p>
    <w:p w14:paraId="79EDC1CC"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responsibility in accordance with FAR Subpart 9.1.</w:t>
      </w:r>
    </w:p>
    <w:p w14:paraId="31309550" w14:textId="77777777" w:rsidR="00D8438C" w:rsidRPr="005F2D96" w:rsidRDefault="00D8438C" w:rsidP="00D8438C">
      <w:pPr>
        <w:pStyle w:val="Default"/>
        <w:rPr>
          <w:caps/>
          <w:sz w:val="20"/>
          <w:szCs w:val="20"/>
        </w:rPr>
      </w:pPr>
    </w:p>
    <w:p w14:paraId="2FDCEE9D" w14:textId="77777777" w:rsidR="00D8438C" w:rsidRPr="005F2D96" w:rsidRDefault="00D8438C" w:rsidP="00D8438C">
      <w:pPr>
        <w:spacing w:after="0" w:line="240" w:lineRule="auto"/>
        <w:rPr>
          <w:rFonts w:ascii="Times New Roman" w:eastAsia="Times New Roman" w:hAnsi="Times New Roman" w:cs="Times New Roman"/>
        </w:rPr>
      </w:pPr>
    </w:p>
    <w:p w14:paraId="49BABAA0"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52.212-2, Evaluation - Commercial Items is applicable to this procurement.</w:t>
      </w:r>
    </w:p>
    <w:p w14:paraId="1B9671CE" w14:textId="77777777" w:rsidR="00D8438C" w:rsidRPr="005F2D96" w:rsidRDefault="00D8438C" w:rsidP="00D8438C">
      <w:pPr>
        <w:spacing w:after="0" w:line="240" w:lineRule="auto"/>
        <w:rPr>
          <w:rFonts w:ascii="Times New Roman" w:eastAsia="Times New Roman" w:hAnsi="Times New Roman" w:cs="Times New Roman"/>
        </w:rPr>
      </w:pPr>
    </w:p>
    <w:p w14:paraId="7598B1F7"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The Government will award a contract resulting from this solicitation to the </w:t>
      </w:r>
      <w:proofErr w:type="gramStart"/>
      <w:r w:rsidRPr="005F2D96">
        <w:rPr>
          <w:rFonts w:ascii="Times New Roman" w:eastAsia="Times New Roman" w:hAnsi="Times New Roman" w:cs="Times New Roman"/>
        </w:rPr>
        <w:t>responsible vendor</w:t>
      </w:r>
      <w:proofErr w:type="gramEnd"/>
      <w:r w:rsidRPr="005F2D96">
        <w:rPr>
          <w:rFonts w:ascii="Times New Roman" w:eastAsia="Times New Roman" w:hAnsi="Times New Roman" w:cs="Times New Roman"/>
        </w:rPr>
        <w:t xml:space="preserve"> whose quote conforming to the solicitation will be most advantageous to the Government, price and other factors considered. The contract will be awarded to the vendor with the Lowest Price Technically Acceptable. Quotes will be evaluated based on the following criteria:</w:t>
      </w:r>
    </w:p>
    <w:p w14:paraId="7DF05187" w14:textId="77777777" w:rsidR="00D8438C" w:rsidRPr="005F2D96" w:rsidRDefault="00D8438C" w:rsidP="00D8438C">
      <w:pPr>
        <w:spacing w:after="0" w:line="240" w:lineRule="auto"/>
        <w:rPr>
          <w:rFonts w:ascii="Times New Roman" w:eastAsia="Times New Roman" w:hAnsi="Times New Roman" w:cs="Times New Roman"/>
        </w:rPr>
      </w:pPr>
    </w:p>
    <w:p w14:paraId="0774B18A"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Technical Acceptability (Must meet specifications and document capabilities) </w:t>
      </w:r>
    </w:p>
    <w:p w14:paraId="22CBBA99"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Adherence to Schedule (Award may be made based on delivery and ability to meet the requested schedule) </w:t>
      </w:r>
    </w:p>
    <w:p w14:paraId="7CC253A6"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Price (Lowest Price Technically Acceptable, after adherence to other factors) </w:t>
      </w:r>
    </w:p>
    <w:p w14:paraId="460FFFDD" w14:textId="77777777" w:rsidR="00D8438C" w:rsidRPr="005F2D96" w:rsidRDefault="00D8438C" w:rsidP="00D8438C">
      <w:pPr>
        <w:spacing w:after="0" w:line="240" w:lineRule="auto"/>
        <w:rPr>
          <w:rFonts w:ascii="Times New Roman" w:eastAsia="Times New Roman" w:hAnsi="Times New Roman" w:cs="Times New Roman"/>
        </w:rPr>
      </w:pPr>
    </w:p>
    <w:p w14:paraId="6ED7A529"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Vendors will be required to submit a quote that will be evaluated in accordance with the specifications provided in the solicitation, FAR 52.212-1 Instruction to Offerors. Failure to include pricing for all line items shall be cause for rejection of the quote for all line items.</w:t>
      </w:r>
    </w:p>
    <w:p w14:paraId="61E81AF7" w14:textId="77777777" w:rsidR="00D8438C" w:rsidRPr="005F2D96" w:rsidRDefault="00D8438C" w:rsidP="00D8438C">
      <w:pPr>
        <w:spacing w:after="0" w:line="240" w:lineRule="auto"/>
        <w:rPr>
          <w:rFonts w:ascii="Times New Roman" w:eastAsia="Times New Roman" w:hAnsi="Times New Roman" w:cs="Times New Roman"/>
        </w:rPr>
      </w:pPr>
    </w:p>
    <w:p w14:paraId="205F665A"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Technical: </w:t>
      </w:r>
    </w:p>
    <w:p w14:paraId="06E63E66" w14:textId="77777777" w:rsidR="00D8438C" w:rsidRPr="005F2D96" w:rsidRDefault="00D8438C" w:rsidP="00D8438C">
      <w:pPr>
        <w:spacing w:after="0" w:line="240" w:lineRule="auto"/>
        <w:rPr>
          <w:rFonts w:ascii="Times New Roman" w:eastAsia="Times New Roman" w:hAnsi="Times New Roman" w:cs="Times New Roman"/>
        </w:rPr>
      </w:pPr>
    </w:p>
    <w:p w14:paraId="49F48F45"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provide documentation demonstrating your capabilities in fulfilling the SOW. </w:t>
      </w:r>
    </w:p>
    <w:p w14:paraId="46291718" w14:textId="77777777" w:rsidR="00D8438C" w:rsidRPr="005F2D96" w:rsidRDefault="00D8438C" w:rsidP="00D8438C">
      <w:pPr>
        <w:spacing w:after="0" w:line="240" w:lineRule="auto"/>
        <w:rPr>
          <w:rFonts w:ascii="Times New Roman" w:eastAsia="Times New Roman" w:hAnsi="Times New Roman" w:cs="Times New Roman"/>
        </w:rPr>
      </w:pPr>
    </w:p>
    <w:tbl>
      <w:tblPr>
        <w:tblW w:w="829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6750"/>
      </w:tblGrid>
      <w:tr w:rsidR="00D8438C" w:rsidRPr="005F2D96" w14:paraId="74B34AB9" w14:textId="77777777" w:rsidTr="0065185B">
        <w:tc>
          <w:tcPr>
            <w:tcW w:w="8298" w:type="dxa"/>
            <w:gridSpan w:val="2"/>
            <w:tcBorders>
              <w:top w:val="single" w:sz="4" w:space="0" w:color="auto"/>
              <w:left w:val="single" w:sz="4" w:space="0" w:color="auto"/>
              <w:bottom w:val="single" w:sz="4" w:space="0" w:color="auto"/>
              <w:right w:val="single" w:sz="4" w:space="0" w:color="auto"/>
            </w:tcBorders>
            <w:vAlign w:val="center"/>
          </w:tcPr>
          <w:p w14:paraId="3167C312" w14:textId="77777777" w:rsidR="00D8438C" w:rsidRPr="005F2D96" w:rsidRDefault="00D8438C" w:rsidP="0065185B">
            <w:pPr>
              <w:spacing w:after="0" w:line="240" w:lineRule="auto"/>
              <w:rPr>
                <w:rFonts w:ascii="Times New Roman" w:eastAsia="Times New Roman" w:hAnsi="Times New Roman" w:cs="Times New Roman"/>
                <w:b/>
                <w:bCs/>
              </w:rPr>
            </w:pPr>
            <w:r w:rsidRPr="005F2D96">
              <w:rPr>
                <w:rFonts w:ascii="Times New Roman" w:eastAsia="Times New Roman" w:hAnsi="Times New Roman" w:cs="Times New Roman"/>
                <w:b/>
                <w:bCs/>
              </w:rPr>
              <w:t>Technical Evaluation Ratings</w:t>
            </w:r>
          </w:p>
        </w:tc>
      </w:tr>
      <w:tr w:rsidR="00D8438C" w:rsidRPr="005F2D96" w14:paraId="7B34C1A7" w14:textId="77777777" w:rsidTr="0065185B">
        <w:tc>
          <w:tcPr>
            <w:tcW w:w="1548" w:type="dxa"/>
            <w:tcBorders>
              <w:top w:val="single" w:sz="4" w:space="0" w:color="auto"/>
              <w:left w:val="single" w:sz="4" w:space="0" w:color="auto"/>
              <w:bottom w:val="single" w:sz="4" w:space="0" w:color="auto"/>
              <w:right w:val="single" w:sz="4" w:space="0" w:color="auto"/>
            </w:tcBorders>
          </w:tcPr>
          <w:p w14:paraId="1D469C76" w14:textId="77777777" w:rsidR="00D8438C" w:rsidRPr="005F2D96" w:rsidRDefault="00D8438C" w:rsidP="0065185B">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Rating</w:t>
            </w:r>
          </w:p>
        </w:tc>
        <w:tc>
          <w:tcPr>
            <w:tcW w:w="6750" w:type="dxa"/>
            <w:tcBorders>
              <w:top w:val="single" w:sz="4" w:space="0" w:color="auto"/>
              <w:left w:val="single" w:sz="4" w:space="0" w:color="auto"/>
              <w:bottom w:val="single" w:sz="4" w:space="0" w:color="auto"/>
              <w:right w:val="single" w:sz="4" w:space="0" w:color="auto"/>
            </w:tcBorders>
          </w:tcPr>
          <w:p w14:paraId="38ED1B15" w14:textId="77777777" w:rsidR="00D8438C" w:rsidRPr="005F2D96" w:rsidRDefault="00D8438C" w:rsidP="0065185B">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Description</w:t>
            </w:r>
          </w:p>
        </w:tc>
      </w:tr>
      <w:tr w:rsidR="00D8438C" w:rsidRPr="005F2D96" w14:paraId="18745125" w14:textId="77777777" w:rsidTr="0065185B">
        <w:tc>
          <w:tcPr>
            <w:tcW w:w="1548" w:type="dxa"/>
            <w:tcBorders>
              <w:top w:val="single" w:sz="4" w:space="0" w:color="auto"/>
              <w:left w:val="single" w:sz="4" w:space="0" w:color="auto"/>
              <w:bottom w:val="single" w:sz="4" w:space="0" w:color="auto"/>
              <w:right w:val="single" w:sz="4" w:space="0" w:color="auto"/>
            </w:tcBorders>
            <w:vAlign w:val="center"/>
          </w:tcPr>
          <w:p w14:paraId="31F61962" w14:textId="77777777" w:rsidR="00D8438C" w:rsidRPr="005F2D96" w:rsidRDefault="00D8438C" w:rsidP="0065185B">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Acceptable</w:t>
            </w:r>
          </w:p>
        </w:tc>
        <w:tc>
          <w:tcPr>
            <w:tcW w:w="6750" w:type="dxa"/>
            <w:tcBorders>
              <w:top w:val="single" w:sz="4" w:space="0" w:color="auto"/>
              <w:left w:val="single" w:sz="4" w:space="0" w:color="auto"/>
              <w:bottom w:val="single" w:sz="4" w:space="0" w:color="auto"/>
              <w:right w:val="single" w:sz="4" w:space="0" w:color="auto"/>
            </w:tcBorders>
          </w:tcPr>
          <w:p w14:paraId="493885DD" w14:textId="77777777" w:rsidR="00D8438C" w:rsidRPr="005F2D96" w:rsidRDefault="00D8438C" w:rsidP="0065185B">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clearly meets the minimum requirements of the solicitation</w:t>
            </w:r>
          </w:p>
        </w:tc>
      </w:tr>
      <w:tr w:rsidR="00D8438C" w:rsidRPr="005F2D96" w14:paraId="4FD92EEC" w14:textId="77777777" w:rsidTr="0065185B">
        <w:tc>
          <w:tcPr>
            <w:tcW w:w="1548" w:type="dxa"/>
            <w:tcBorders>
              <w:top w:val="single" w:sz="4" w:space="0" w:color="auto"/>
              <w:left w:val="single" w:sz="4" w:space="0" w:color="auto"/>
              <w:bottom w:val="single" w:sz="4" w:space="0" w:color="auto"/>
              <w:right w:val="single" w:sz="4" w:space="0" w:color="auto"/>
            </w:tcBorders>
            <w:vAlign w:val="center"/>
          </w:tcPr>
          <w:p w14:paraId="4159B476" w14:textId="77777777" w:rsidR="00D8438C" w:rsidRPr="005F2D96" w:rsidRDefault="00D8438C" w:rsidP="0065185B">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Unacceptable</w:t>
            </w:r>
          </w:p>
        </w:tc>
        <w:tc>
          <w:tcPr>
            <w:tcW w:w="6750" w:type="dxa"/>
            <w:tcBorders>
              <w:top w:val="single" w:sz="4" w:space="0" w:color="auto"/>
              <w:left w:val="single" w:sz="4" w:space="0" w:color="auto"/>
              <w:bottom w:val="single" w:sz="4" w:space="0" w:color="auto"/>
              <w:right w:val="single" w:sz="4" w:space="0" w:color="auto"/>
            </w:tcBorders>
          </w:tcPr>
          <w:p w14:paraId="296CD94D" w14:textId="77777777" w:rsidR="00D8438C" w:rsidRPr="005F2D96" w:rsidRDefault="00D8438C" w:rsidP="0065185B">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does not clearly meet the minimum requirements of the solicitation</w:t>
            </w:r>
          </w:p>
        </w:tc>
      </w:tr>
    </w:tbl>
    <w:p w14:paraId="59E9E64E" w14:textId="77777777" w:rsidR="00D8438C" w:rsidRPr="005F2D96" w:rsidRDefault="00D8438C" w:rsidP="00D8438C">
      <w:pPr>
        <w:spacing w:after="0" w:line="240" w:lineRule="auto"/>
        <w:rPr>
          <w:rFonts w:ascii="Times New Roman" w:eastAsia="Times New Roman" w:hAnsi="Times New Roman" w:cs="Times New Roman"/>
        </w:rPr>
      </w:pPr>
    </w:p>
    <w:p w14:paraId="7D351E9E"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lastRenderedPageBreak/>
        <w:t>If the technical submittal is determined “Unacceptable”, it renders the entire quote technically unacceptable. Technical submissions that do not meet the minimum requirements will be rated as “Unacceptable” and will no longer be considered for further competition or award.</w:t>
      </w:r>
    </w:p>
    <w:p w14:paraId="79E47CE5" w14:textId="77777777" w:rsidR="00D8438C" w:rsidRDefault="00D8438C" w:rsidP="00D8438C">
      <w:pPr>
        <w:spacing w:after="0" w:line="240" w:lineRule="auto"/>
        <w:rPr>
          <w:rFonts w:ascii="Times New Roman" w:eastAsia="Times New Roman" w:hAnsi="Times New Roman" w:cs="Times New Roman"/>
        </w:rPr>
      </w:pPr>
    </w:p>
    <w:p w14:paraId="4D9853CD" w14:textId="77777777" w:rsidR="00D8438C"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Schedule: </w:t>
      </w:r>
    </w:p>
    <w:p w14:paraId="67D3CDFD"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confirm availability for requested period of performance. If your company is unavailable for the requested period, please provide earliest available start. Please provide </w:t>
      </w:r>
      <w:proofErr w:type="gramStart"/>
      <w:r w:rsidRPr="005F2D96">
        <w:rPr>
          <w:rFonts w:ascii="Times New Roman" w:eastAsia="Times New Roman" w:hAnsi="Times New Roman" w:cs="Times New Roman"/>
        </w:rPr>
        <w:t>your</w:t>
      </w:r>
      <w:proofErr w:type="gramEnd"/>
      <w:r w:rsidRPr="005F2D96">
        <w:rPr>
          <w:rFonts w:ascii="Times New Roman" w:eastAsia="Times New Roman" w:hAnsi="Times New Roman" w:cs="Times New Roman"/>
        </w:rPr>
        <w:t xml:space="preserve"> best and fastest schedule. </w:t>
      </w:r>
      <w:proofErr w:type="gramStart"/>
      <w:r w:rsidRPr="005F2D96">
        <w:rPr>
          <w:rFonts w:ascii="Times New Roman" w:eastAsia="Times New Roman" w:hAnsi="Times New Roman" w:cs="Times New Roman"/>
        </w:rPr>
        <w:t>Award</w:t>
      </w:r>
      <w:proofErr w:type="gramEnd"/>
      <w:r w:rsidRPr="005F2D96">
        <w:rPr>
          <w:rFonts w:ascii="Times New Roman" w:eastAsia="Times New Roman" w:hAnsi="Times New Roman" w:cs="Times New Roman"/>
        </w:rPr>
        <w:t xml:space="preserve"> may be </w:t>
      </w:r>
      <w:proofErr w:type="gramStart"/>
      <w:r w:rsidRPr="005F2D96">
        <w:rPr>
          <w:rFonts w:ascii="Times New Roman" w:eastAsia="Times New Roman" w:hAnsi="Times New Roman" w:cs="Times New Roman"/>
        </w:rPr>
        <w:t>made</w:t>
      </w:r>
      <w:proofErr w:type="gramEnd"/>
      <w:r w:rsidRPr="005F2D96">
        <w:rPr>
          <w:rFonts w:ascii="Times New Roman" w:eastAsia="Times New Roman" w:hAnsi="Times New Roman" w:cs="Times New Roman"/>
        </w:rPr>
        <w:t xml:space="preserve"> to the vendor who can provide the soonest execution. </w:t>
      </w:r>
    </w:p>
    <w:p w14:paraId="4392600A" w14:textId="77777777" w:rsidR="00D8438C" w:rsidRPr="005F2D96" w:rsidRDefault="00D8438C" w:rsidP="00D8438C">
      <w:pPr>
        <w:spacing w:after="0" w:line="240" w:lineRule="auto"/>
        <w:rPr>
          <w:rFonts w:ascii="Times New Roman" w:eastAsia="Times New Roman" w:hAnsi="Times New Roman" w:cs="Times New Roman"/>
        </w:rPr>
      </w:pPr>
    </w:p>
    <w:p w14:paraId="617B4682"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Price: </w:t>
      </w:r>
    </w:p>
    <w:p w14:paraId="514CD220"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The Price will be evaluated as Lowest Price Technically </w:t>
      </w:r>
      <w:proofErr w:type="gramStart"/>
      <w:r w:rsidRPr="005F2D96">
        <w:rPr>
          <w:rFonts w:ascii="Times New Roman" w:eastAsia="Times New Roman" w:hAnsi="Times New Roman" w:cs="Times New Roman"/>
        </w:rPr>
        <w:t>Acceptable,</w:t>
      </w:r>
      <w:proofErr w:type="gramEnd"/>
      <w:r w:rsidRPr="005F2D96">
        <w:rPr>
          <w:rFonts w:ascii="Times New Roman" w:eastAsia="Times New Roman" w:hAnsi="Times New Roman" w:cs="Times New Roman"/>
        </w:rPr>
        <w:t xml:space="preserve"> however, the Contracting Officer reserves the right to award based on ability to meet the required schedule.</w:t>
      </w:r>
    </w:p>
    <w:p w14:paraId="0B25FADB" w14:textId="77777777" w:rsidR="00D8438C" w:rsidRPr="005F2D96" w:rsidRDefault="00D8438C" w:rsidP="00D8438C">
      <w:pPr>
        <w:pStyle w:val="Default"/>
        <w:rPr>
          <w:caps/>
          <w:sz w:val="20"/>
          <w:szCs w:val="20"/>
        </w:rPr>
      </w:pPr>
    </w:p>
    <w:p w14:paraId="4B15663F" w14:textId="77777777" w:rsidR="00D8438C" w:rsidRPr="005F2D96" w:rsidRDefault="00D8438C" w:rsidP="00D8438C">
      <w:pPr>
        <w:widowControl w:val="0"/>
        <w:autoSpaceDE w:val="0"/>
        <w:autoSpaceDN w:val="0"/>
        <w:adjustRightInd w:val="0"/>
        <w:spacing w:after="0" w:line="240" w:lineRule="auto"/>
        <w:jc w:val="both"/>
        <w:rPr>
          <w:rFonts w:ascii="Times New Roman" w:eastAsia="SimSun" w:hAnsi="Times New Roman" w:cs="Times New Roman"/>
          <w:color w:val="000000"/>
          <w:sz w:val="20"/>
          <w:szCs w:val="20"/>
          <w:lang w:eastAsia="zh-CN"/>
        </w:rPr>
      </w:pPr>
    </w:p>
    <w:p w14:paraId="0F004BB1" w14:textId="77777777" w:rsidR="00D8438C" w:rsidRPr="005F2D96" w:rsidRDefault="00D8438C" w:rsidP="00D8438C">
      <w:pPr>
        <w:pStyle w:val="Default"/>
        <w:rPr>
          <w:caps/>
          <w:sz w:val="20"/>
          <w:szCs w:val="20"/>
        </w:rPr>
      </w:pPr>
    </w:p>
    <w:p w14:paraId="5BD10ECD" w14:textId="7744FD2A" w:rsidR="00AB2D58" w:rsidRPr="005F2D96" w:rsidRDefault="00D8438C" w:rsidP="00D8438C">
      <w:pPr>
        <w:pStyle w:val="Default"/>
        <w:jc w:val="center"/>
        <w:rPr>
          <w:color w:val="auto"/>
          <w:sz w:val="20"/>
          <w:szCs w:val="20"/>
        </w:rPr>
      </w:pPr>
      <w:r w:rsidRPr="005F2D96">
        <w:rPr>
          <w:caps/>
          <w:sz w:val="20"/>
          <w:szCs w:val="20"/>
        </w:rPr>
        <w:t>(End of Combined Synopsis/Solicitation</w:t>
      </w:r>
      <w:r>
        <w:rPr>
          <w:caps/>
          <w:sz w:val="20"/>
          <w:szCs w:val="20"/>
        </w:rPr>
        <w:t>)</w:t>
      </w:r>
    </w:p>
    <w:sectPr w:rsidR="00AB2D58" w:rsidRPr="005F2D96" w:rsidSect="00462250">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83835" w14:textId="77777777" w:rsidR="004532C3" w:rsidRDefault="005F25B5">
      <w:pPr>
        <w:spacing w:after="0" w:line="240" w:lineRule="auto"/>
      </w:pPr>
      <w:r>
        <w:separator/>
      </w:r>
    </w:p>
  </w:endnote>
  <w:endnote w:type="continuationSeparator" w:id="0">
    <w:p w14:paraId="3BE3B371" w14:textId="77777777" w:rsidR="004532C3" w:rsidRDefault="005F2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78FF" w14:textId="0C7B07EB" w:rsidR="00FB1216" w:rsidRPr="00FB1216" w:rsidRDefault="00FB1216">
    <w:pPr>
      <w:pStyle w:val="Footer"/>
      <w:rPr>
        <w:rFonts w:ascii="Times New Roman" w:hAnsi="Times New Roman" w:cs="Times New Roman"/>
        <w:color w:val="FF0000"/>
        <w:sz w:val="24"/>
        <w:szCs w:val="24"/>
      </w:rPr>
    </w:pPr>
    <w:r w:rsidRPr="00FB1216">
      <w:rPr>
        <w:rFonts w:ascii="Times New Roman" w:hAnsi="Times New Roman" w:cs="Times New Roman"/>
        <w:color w:val="FF0000"/>
        <w:sz w:val="24"/>
        <w:szCs w:val="24"/>
      </w:rPr>
      <w:t>Please Provide FOB Destination Pricing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63F7" w14:textId="77777777" w:rsidR="004532C3" w:rsidRDefault="005F25B5">
      <w:pPr>
        <w:spacing w:after="0" w:line="240" w:lineRule="auto"/>
      </w:pPr>
      <w:r>
        <w:separator/>
      </w:r>
    </w:p>
  </w:footnote>
  <w:footnote w:type="continuationSeparator" w:id="0">
    <w:p w14:paraId="7A4E3316" w14:textId="77777777" w:rsidR="004532C3" w:rsidRDefault="005F2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6C9A" w14:textId="77777777" w:rsidR="00AB2D58" w:rsidRPr="00923139" w:rsidRDefault="00923139" w:rsidP="00923139">
    <w:pPr>
      <w:spacing w:after="0" w:line="240" w:lineRule="auto"/>
      <w:jc w:val="center"/>
      <w:rPr>
        <w:rFonts w:ascii="Times New Roman" w:eastAsia="Times New Roman" w:hAnsi="Times New Roman" w:cs="Times New Roman"/>
        <w:b/>
        <w:sz w:val="28"/>
        <w:szCs w:val="32"/>
      </w:rPr>
    </w:pPr>
    <w:r w:rsidRPr="00923139">
      <w:rPr>
        <w:rFonts w:ascii="Times New Roman" w:eastAsia="Times New Roman" w:hAnsi="Times New Roman" w:cs="Times New Roman"/>
        <w:b/>
        <w:sz w:val="28"/>
        <w:szCs w:val="32"/>
      </w:rPr>
      <w:t>REQUEST FOR QUOTATION</w:t>
    </w:r>
  </w:p>
  <w:p w14:paraId="200B097E" w14:textId="0F2F96B7" w:rsidR="00923139" w:rsidRPr="00923139" w:rsidRDefault="00923139" w:rsidP="00923139">
    <w:pPr>
      <w:spacing w:after="0" w:line="240" w:lineRule="auto"/>
      <w:jc w:val="center"/>
      <w:rPr>
        <w:rFonts w:ascii="Times New Roman" w:eastAsia="Times New Roman" w:hAnsi="Times New Roman" w:cs="Times New Roman"/>
        <w:b/>
        <w:sz w:val="28"/>
        <w:szCs w:val="32"/>
      </w:rPr>
    </w:pPr>
    <w:r w:rsidRPr="003302C5">
      <w:rPr>
        <w:rFonts w:ascii="Times New Roman" w:eastAsia="Times New Roman" w:hAnsi="Times New Roman" w:cs="Times New Roman"/>
        <w:b/>
        <w:sz w:val="28"/>
        <w:szCs w:val="32"/>
      </w:rPr>
      <w:t>N39040</w:t>
    </w:r>
    <w:r w:rsidR="003302C5">
      <w:rPr>
        <w:rFonts w:ascii="Times New Roman" w:eastAsia="Times New Roman" w:hAnsi="Times New Roman" w:cs="Times New Roman"/>
        <w:b/>
        <w:sz w:val="28"/>
        <w:szCs w:val="32"/>
      </w:rPr>
      <w:t>26Q</w:t>
    </w:r>
    <w:r w:rsidR="00261821">
      <w:rPr>
        <w:rFonts w:ascii="Times New Roman" w:eastAsia="Times New Roman" w:hAnsi="Times New Roman" w:cs="Times New Roman"/>
        <w:b/>
        <w:sz w:val="28"/>
        <w:szCs w:val="32"/>
      </w:rPr>
      <w:t>5</w:t>
    </w:r>
    <w:r w:rsidR="007E7FF1">
      <w:rPr>
        <w:rFonts w:ascii="Times New Roman" w:eastAsia="Times New Roman" w:hAnsi="Times New Roman" w:cs="Times New Roman"/>
        <w:b/>
        <w:sz w:val="28"/>
        <w:szCs w:val="32"/>
      </w:rPr>
      <w:t>4</w:t>
    </w:r>
    <w:r w:rsidR="00B311C9">
      <w:rPr>
        <w:rFonts w:ascii="Times New Roman" w:eastAsia="Times New Roman" w:hAnsi="Times New Roman" w:cs="Times New Roman"/>
        <w:b/>
        <w:sz w:val="28"/>
        <w:szCs w:val="32"/>
      </w:rPr>
      <w:t>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22F"/>
    <w:multiLevelType w:val="hybridMultilevel"/>
    <w:tmpl w:val="7124D4B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34071F"/>
    <w:multiLevelType w:val="hybridMultilevel"/>
    <w:tmpl w:val="ED1A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42CCC"/>
    <w:multiLevelType w:val="hybridMultilevel"/>
    <w:tmpl w:val="B9FEE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4141F"/>
    <w:multiLevelType w:val="hybridMultilevel"/>
    <w:tmpl w:val="8D5A1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8809F1"/>
    <w:multiLevelType w:val="hybridMultilevel"/>
    <w:tmpl w:val="80ACC398"/>
    <w:lvl w:ilvl="0" w:tplc="04090005">
      <w:start w:val="1"/>
      <w:numFmt w:val="bullet"/>
      <w:lvlText w:val=""/>
      <w:lvlJc w:val="left"/>
      <w:pPr>
        <w:ind w:left="916" w:hanging="360"/>
      </w:pPr>
      <w:rPr>
        <w:rFonts w:ascii="Wingdings" w:hAnsi="Wingdings"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5" w15:restartNumberingAfterBreak="0">
    <w:nsid w:val="19FE6E61"/>
    <w:multiLevelType w:val="hybridMultilevel"/>
    <w:tmpl w:val="BE0A2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8083F"/>
    <w:multiLevelType w:val="hybridMultilevel"/>
    <w:tmpl w:val="FBDCED74"/>
    <w:lvl w:ilvl="0" w:tplc="0B949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2904B0"/>
    <w:multiLevelType w:val="hybridMultilevel"/>
    <w:tmpl w:val="5CF49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A79"/>
    <w:multiLevelType w:val="hybridMultilevel"/>
    <w:tmpl w:val="9E48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43269"/>
    <w:multiLevelType w:val="hybridMultilevel"/>
    <w:tmpl w:val="85FA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12FEF"/>
    <w:multiLevelType w:val="hybridMultilevel"/>
    <w:tmpl w:val="2376B6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0384364">
    <w:abstractNumId w:val="7"/>
  </w:num>
  <w:num w:numId="2" w16cid:durableId="1529371903">
    <w:abstractNumId w:val="6"/>
  </w:num>
  <w:num w:numId="3" w16cid:durableId="1006858717">
    <w:abstractNumId w:val="1"/>
  </w:num>
  <w:num w:numId="4" w16cid:durableId="1817260441">
    <w:abstractNumId w:val="8"/>
  </w:num>
  <w:num w:numId="5" w16cid:durableId="1156651671">
    <w:abstractNumId w:val="2"/>
  </w:num>
  <w:num w:numId="6" w16cid:durableId="1455052812">
    <w:abstractNumId w:val="4"/>
  </w:num>
  <w:num w:numId="7" w16cid:durableId="1877741755">
    <w:abstractNumId w:val="5"/>
  </w:num>
  <w:num w:numId="8" w16cid:durableId="906454646">
    <w:abstractNumId w:val="0"/>
  </w:num>
  <w:num w:numId="9" w16cid:durableId="113791891">
    <w:abstractNumId w:val="10"/>
  </w:num>
  <w:num w:numId="10" w16cid:durableId="1186292635">
    <w:abstractNumId w:val="3"/>
  </w:num>
  <w:num w:numId="11" w16cid:durableId="407844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9D6"/>
    <w:rsid w:val="00013505"/>
    <w:rsid w:val="000208D3"/>
    <w:rsid w:val="00052075"/>
    <w:rsid w:val="00073E2A"/>
    <w:rsid w:val="00076E5F"/>
    <w:rsid w:val="000A3C49"/>
    <w:rsid w:val="000B2E5C"/>
    <w:rsid w:val="000F2D0B"/>
    <w:rsid w:val="0014761F"/>
    <w:rsid w:val="00166064"/>
    <w:rsid w:val="001B260E"/>
    <w:rsid w:val="001C59BD"/>
    <w:rsid w:val="001C615C"/>
    <w:rsid w:val="001D3320"/>
    <w:rsid w:val="001D428D"/>
    <w:rsid w:val="001F6566"/>
    <w:rsid w:val="00231404"/>
    <w:rsid w:val="00261821"/>
    <w:rsid w:val="00281E4F"/>
    <w:rsid w:val="002A5343"/>
    <w:rsid w:val="002B622B"/>
    <w:rsid w:val="002E19B2"/>
    <w:rsid w:val="002E3641"/>
    <w:rsid w:val="002E7882"/>
    <w:rsid w:val="003302C5"/>
    <w:rsid w:val="00356629"/>
    <w:rsid w:val="003748BD"/>
    <w:rsid w:val="003D2E7E"/>
    <w:rsid w:val="003D3E47"/>
    <w:rsid w:val="003E60D9"/>
    <w:rsid w:val="004413C9"/>
    <w:rsid w:val="004532C3"/>
    <w:rsid w:val="00462250"/>
    <w:rsid w:val="00477B83"/>
    <w:rsid w:val="004949C6"/>
    <w:rsid w:val="004D3EB2"/>
    <w:rsid w:val="004F561A"/>
    <w:rsid w:val="005026F4"/>
    <w:rsid w:val="0051326B"/>
    <w:rsid w:val="00576E7D"/>
    <w:rsid w:val="00584985"/>
    <w:rsid w:val="005A7D80"/>
    <w:rsid w:val="005D1024"/>
    <w:rsid w:val="005D3453"/>
    <w:rsid w:val="005F25B5"/>
    <w:rsid w:val="005F2D96"/>
    <w:rsid w:val="006015FA"/>
    <w:rsid w:val="00652717"/>
    <w:rsid w:val="00714D0E"/>
    <w:rsid w:val="007348A4"/>
    <w:rsid w:val="0075318B"/>
    <w:rsid w:val="0078535C"/>
    <w:rsid w:val="007D7DB7"/>
    <w:rsid w:val="007E7FF1"/>
    <w:rsid w:val="0086364C"/>
    <w:rsid w:val="00874FAA"/>
    <w:rsid w:val="00886681"/>
    <w:rsid w:val="008A22C2"/>
    <w:rsid w:val="008B2127"/>
    <w:rsid w:val="008C11F9"/>
    <w:rsid w:val="008D151A"/>
    <w:rsid w:val="00923139"/>
    <w:rsid w:val="00962862"/>
    <w:rsid w:val="00980698"/>
    <w:rsid w:val="009B2CFA"/>
    <w:rsid w:val="009B666A"/>
    <w:rsid w:val="009B7C01"/>
    <w:rsid w:val="009E2745"/>
    <w:rsid w:val="009F49E0"/>
    <w:rsid w:val="00A36810"/>
    <w:rsid w:val="00A6496C"/>
    <w:rsid w:val="00A8737D"/>
    <w:rsid w:val="00A93D8C"/>
    <w:rsid w:val="00AA0072"/>
    <w:rsid w:val="00AA18BA"/>
    <w:rsid w:val="00AB2D58"/>
    <w:rsid w:val="00AE7460"/>
    <w:rsid w:val="00B311C9"/>
    <w:rsid w:val="00B5556A"/>
    <w:rsid w:val="00BC29D6"/>
    <w:rsid w:val="00BD39C6"/>
    <w:rsid w:val="00BE2A67"/>
    <w:rsid w:val="00BF1B64"/>
    <w:rsid w:val="00C61ACB"/>
    <w:rsid w:val="00C84EDC"/>
    <w:rsid w:val="00C87B11"/>
    <w:rsid w:val="00CE3BD6"/>
    <w:rsid w:val="00D5563F"/>
    <w:rsid w:val="00D56BB9"/>
    <w:rsid w:val="00D56F24"/>
    <w:rsid w:val="00D73275"/>
    <w:rsid w:val="00D82531"/>
    <w:rsid w:val="00D8438C"/>
    <w:rsid w:val="00DC3A6A"/>
    <w:rsid w:val="00DE29CC"/>
    <w:rsid w:val="00DF0A0A"/>
    <w:rsid w:val="00E21C25"/>
    <w:rsid w:val="00E5598A"/>
    <w:rsid w:val="00EA0F75"/>
    <w:rsid w:val="00EC270E"/>
    <w:rsid w:val="00F02819"/>
    <w:rsid w:val="00F27E6E"/>
    <w:rsid w:val="00F84E55"/>
    <w:rsid w:val="00FB1216"/>
    <w:rsid w:val="00FC3F2D"/>
    <w:rsid w:val="00FF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B2C3"/>
  <w15:chartTrackingRefBased/>
  <w15:docId w15:val="{B6F195E6-0CEA-4D90-96B6-01BDCB83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C29D6"/>
    <w:pPr>
      <w:widowControl w:val="0"/>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character" w:styleId="Hyperlink">
    <w:name w:val="Hyperlink"/>
    <w:rsid w:val="00BC29D6"/>
    <w:rPr>
      <w:color w:val="0000FF"/>
      <w:u w:val="single"/>
    </w:rPr>
  </w:style>
  <w:style w:type="paragraph" w:styleId="BodyText">
    <w:name w:val="Body Text"/>
    <w:basedOn w:val="Normal"/>
    <w:link w:val="BodyTextChar"/>
    <w:uiPriority w:val="1"/>
    <w:qFormat/>
    <w:rsid w:val="00FC3F2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FC3F2D"/>
    <w:rPr>
      <w:rFonts w:ascii="Times New Roman" w:eastAsia="Times New Roman" w:hAnsi="Times New Roman" w:cs="Times New Roman"/>
      <w:sz w:val="20"/>
      <w:szCs w:val="20"/>
    </w:rPr>
  </w:style>
  <w:style w:type="paragraph" w:styleId="ListParagraph">
    <w:name w:val="List Paragraph"/>
    <w:basedOn w:val="Normal"/>
    <w:uiPriority w:val="34"/>
    <w:qFormat/>
    <w:rsid w:val="00AB2D58"/>
    <w:pPr>
      <w:spacing w:after="200" w:line="276" w:lineRule="auto"/>
      <w:ind w:left="720"/>
      <w:contextualSpacing/>
    </w:pPr>
  </w:style>
  <w:style w:type="paragraph" w:styleId="CommentText">
    <w:name w:val="annotation text"/>
    <w:basedOn w:val="Normal"/>
    <w:link w:val="CommentTextChar"/>
    <w:rsid w:val="00AB2D5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AB2D5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923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39"/>
  </w:style>
  <w:style w:type="paragraph" w:styleId="Footer">
    <w:name w:val="footer"/>
    <w:basedOn w:val="Normal"/>
    <w:link w:val="FooterChar"/>
    <w:uiPriority w:val="99"/>
    <w:unhideWhenUsed/>
    <w:rsid w:val="00923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39"/>
  </w:style>
  <w:style w:type="character" w:styleId="UnresolvedMention">
    <w:name w:val="Unresolved Mention"/>
    <w:basedOn w:val="DefaultParagraphFont"/>
    <w:uiPriority w:val="99"/>
    <w:semiHidden/>
    <w:unhideWhenUsed/>
    <w:rsid w:val="003D3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q.osd.mil/dpap/dars/change_notices.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cquisition.gov/browse/index/far" TargetMode="External"/><Relationship Id="rId12" Type="http://schemas.openxmlformats.org/officeDocument/2006/relationships/hyperlink" Target="http://www.sam.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yna.k.obrien.civ@us.navy.mi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wawftraining.com" TargetMode="Externa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356</TotalTime>
  <Pages>8</Pages>
  <Words>2917</Words>
  <Characters>16629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Madalyn R (Maddie) CIV (USA)</dc:creator>
  <cp:keywords/>
  <dc:description/>
  <cp:lastModifiedBy>O'Brien, Dayna K CIV USN NAVSHIPYD PORTS NH (USA)</cp:lastModifiedBy>
  <cp:revision>34</cp:revision>
  <cp:lastPrinted>2025-11-18T13:58:00Z</cp:lastPrinted>
  <dcterms:created xsi:type="dcterms:W3CDTF">2023-03-14T13:35:00Z</dcterms:created>
  <dcterms:modified xsi:type="dcterms:W3CDTF">2026-04-02T12:38:00Z</dcterms:modified>
</cp:coreProperties>
</file>