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DE1C" w14:textId="77777777" w:rsidR="001D01CD" w:rsidRPr="004F36A7" w:rsidRDefault="001D01CD"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8358C" w14:paraId="4384DE1F" w14:textId="77777777" w:rsidTr="00231CE2">
        <w:trPr>
          <w:trHeight w:val="287"/>
        </w:trPr>
        <w:tc>
          <w:tcPr>
            <w:tcW w:w="1278" w:type="dxa"/>
          </w:tcPr>
          <w:p w14:paraId="4384DE1D" w14:textId="77777777" w:rsidR="001D01CD" w:rsidRPr="005B0401" w:rsidRDefault="001D01CD">
            <w:pPr>
              <w:rPr>
                <w:rFonts w:cstheme="minorHAnsi"/>
                <w:b/>
                <w:szCs w:val="20"/>
              </w:rPr>
            </w:pPr>
            <w:r>
              <w:rPr>
                <w:rFonts w:cstheme="minorHAnsi"/>
                <w:b/>
                <w:szCs w:val="20"/>
              </w:rPr>
              <w:t>SUBJECT*</w:t>
            </w:r>
          </w:p>
        </w:tc>
        <w:tc>
          <w:tcPr>
            <w:tcW w:w="8640" w:type="dxa"/>
          </w:tcPr>
          <w:p w14:paraId="4384DE1E" w14:textId="77777777" w:rsidR="001D01CD" w:rsidRPr="00F43FAC" w:rsidRDefault="001D01CD" w:rsidP="00F43FAC">
            <w:pPr>
              <w:rPr>
                <w:rStyle w:val="AAMSKBFill-InHighlight"/>
                <w:color w:val="auto"/>
              </w:rPr>
            </w:pPr>
            <w:r>
              <w:rPr>
                <w:rStyle w:val="AAMSKBFill-InHighlight"/>
                <w:color w:val="auto"/>
              </w:rPr>
              <w:t xml:space="preserve"> Parata Systems LLC Pre-Packager (VA-26-00055570)</w:t>
            </w:r>
            <w:r w:rsidRPr="00F43FAC">
              <w:rPr>
                <w:rStyle w:val="AAMSKBFill-InHighlight"/>
                <w:color w:val="auto"/>
              </w:rPr>
              <w:t xml:space="preserve">  </w:t>
            </w:r>
            <w:r>
              <w:rPr>
                <w:rStyle w:val="AAMSKBFill-InHighlight"/>
                <w:color w:val="auto"/>
              </w:rPr>
              <w:t xml:space="preserve"> </w:t>
            </w:r>
          </w:p>
        </w:tc>
      </w:tr>
    </w:tbl>
    <w:p w14:paraId="4384DE20" w14:textId="77777777" w:rsidR="001D01CD" w:rsidRPr="004F36A7" w:rsidRDefault="001D01CD" w:rsidP="00D11D95">
      <w:pPr>
        <w:spacing w:after="160" w:line="254" w:lineRule="auto"/>
        <w:rPr>
          <w:rFonts w:eastAsia="Calibri" w:cstheme="minorHAnsi"/>
          <w:szCs w:val="20"/>
        </w:rPr>
      </w:pPr>
    </w:p>
    <w:p w14:paraId="4384DE21" w14:textId="77777777" w:rsidR="001D01CD" w:rsidRPr="004F36A7" w:rsidRDefault="001D01CD"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8358C" w14:paraId="4384DE24" w14:textId="77777777" w:rsidTr="009738F0">
        <w:tc>
          <w:tcPr>
            <w:tcW w:w="4698" w:type="dxa"/>
            <w:hideMark/>
          </w:tcPr>
          <w:p w14:paraId="4384DE22" w14:textId="77777777" w:rsidR="001D01CD" w:rsidRPr="005B0401" w:rsidRDefault="001D01CD">
            <w:pPr>
              <w:rPr>
                <w:rFonts w:cstheme="minorHAnsi"/>
                <w:b/>
                <w:szCs w:val="20"/>
              </w:rPr>
            </w:pPr>
            <w:r w:rsidRPr="005B0401">
              <w:rPr>
                <w:rFonts w:cstheme="minorHAnsi"/>
                <w:b/>
                <w:szCs w:val="20"/>
              </w:rPr>
              <w:t>CONTRACTING OFFICE’S ZIP CODE*</w:t>
            </w:r>
          </w:p>
        </w:tc>
        <w:tc>
          <w:tcPr>
            <w:tcW w:w="5220" w:type="dxa"/>
            <w:hideMark/>
          </w:tcPr>
          <w:p w14:paraId="4384DE23" w14:textId="77777777" w:rsidR="001D01CD" w:rsidRPr="005B0401" w:rsidRDefault="001D01CD">
            <w:pPr>
              <w:rPr>
                <w:rFonts w:cstheme="minorHAnsi"/>
              </w:rPr>
            </w:pPr>
            <w:r>
              <w:rPr>
                <w:rFonts w:cstheme="minorHAnsi"/>
              </w:rPr>
              <w:t>36109-3798</w:t>
            </w:r>
          </w:p>
        </w:tc>
      </w:tr>
      <w:tr w:rsidR="0048358C" w14:paraId="4384DE27" w14:textId="77777777" w:rsidTr="009738F0">
        <w:tc>
          <w:tcPr>
            <w:tcW w:w="4698" w:type="dxa"/>
            <w:hideMark/>
          </w:tcPr>
          <w:p w14:paraId="4384DE25" w14:textId="77777777" w:rsidR="001D01CD" w:rsidRPr="005B0401" w:rsidRDefault="001D01CD">
            <w:pPr>
              <w:rPr>
                <w:rFonts w:cstheme="minorHAnsi"/>
                <w:b/>
                <w:szCs w:val="20"/>
              </w:rPr>
            </w:pPr>
            <w:r w:rsidRPr="005B0401">
              <w:rPr>
                <w:rFonts w:cstheme="minorHAnsi"/>
                <w:b/>
                <w:szCs w:val="20"/>
              </w:rPr>
              <w:t>SOLICITATION NUMBER*</w:t>
            </w:r>
          </w:p>
        </w:tc>
        <w:tc>
          <w:tcPr>
            <w:tcW w:w="5220" w:type="dxa"/>
            <w:hideMark/>
          </w:tcPr>
          <w:p w14:paraId="4384DE26" w14:textId="77777777" w:rsidR="001D01CD" w:rsidRPr="005B0401" w:rsidRDefault="001D01CD">
            <w:pPr>
              <w:rPr>
                <w:rFonts w:cstheme="minorHAnsi"/>
              </w:rPr>
            </w:pPr>
            <w:r>
              <w:rPr>
                <w:rFonts w:cstheme="minorHAnsi"/>
              </w:rPr>
              <w:t>36C24726Q0429</w:t>
            </w:r>
          </w:p>
        </w:tc>
      </w:tr>
      <w:tr w:rsidR="0048358C" w14:paraId="4384DE2A" w14:textId="77777777" w:rsidTr="009738F0">
        <w:tc>
          <w:tcPr>
            <w:tcW w:w="4698" w:type="dxa"/>
          </w:tcPr>
          <w:p w14:paraId="4384DE28" w14:textId="77777777" w:rsidR="001D01CD" w:rsidRPr="009738F0" w:rsidRDefault="001D01CD">
            <w:pPr>
              <w:rPr>
                <w:rFonts w:cstheme="minorHAnsi"/>
                <w:b/>
                <w:szCs w:val="20"/>
              </w:rPr>
            </w:pPr>
            <w:r w:rsidRPr="009738F0">
              <w:rPr>
                <w:rFonts w:cstheme="minorHAnsi"/>
                <w:b/>
                <w:szCs w:val="20"/>
              </w:rPr>
              <w:t>RESPONSE DATE/TIME/ZONE</w:t>
            </w:r>
          </w:p>
        </w:tc>
        <w:tc>
          <w:tcPr>
            <w:tcW w:w="5220" w:type="dxa"/>
          </w:tcPr>
          <w:p w14:paraId="4384DE29" w14:textId="77777777" w:rsidR="001D01CD" w:rsidRPr="00DD3F7D" w:rsidRDefault="001D01CD">
            <w:pPr>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3PM</w:t>
            </w:r>
            <w:r w:rsidRPr="009738F0">
              <w:rPr>
                <w:rStyle w:val="AAMSKBFill-InHighlight"/>
                <w:color w:val="auto"/>
              </w:rPr>
              <w:t xml:space="preserve"> </w:t>
            </w:r>
            <w:r>
              <w:rPr>
                <w:rStyle w:val="AAMSKBFill-InHighlight"/>
                <w:rFonts w:cstheme="minorHAnsi"/>
                <w:color w:val="auto"/>
              </w:rPr>
              <w:t>EASTERN TIME, NEW YORK, USA</w:t>
            </w:r>
          </w:p>
        </w:tc>
      </w:tr>
      <w:tr w:rsidR="0048358C" w14:paraId="4384DE2D" w14:textId="77777777" w:rsidTr="009738F0">
        <w:tc>
          <w:tcPr>
            <w:tcW w:w="4698" w:type="dxa"/>
          </w:tcPr>
          <w:p w14:paraId="4384DE2B" w14:textId="77777777" w:rsidR="001D01CD" w:rsidRPr="005B0401" w:rsidRDefault="001D01CD">
            <w:pPr>
              <w:rPr>
                <w:rFonts w:cstheme="minorHAnsi"/>
                <w:b/>
                <w:szCs w:val="20"/>
              </w:rPr>
            </w:pPr>
            <w:r w:rsidRPr="005B0401">
              <w:rPr>
                <w:rFonts w:cstheme="minorHAnsi"/>
                <w:b/>
                <w:szCs w:val="20"/>
              </w:rPr>
              <w:t>ARCHIVE</w:t>
            </w:r>
          </w:p>
        </w:tc>
        <w:tc>
          <w:tcPr>
            <w:tcW w:w="5220" w:type="dxa"/>
            <w:hideMark/>
          </w:tcPr>
          <w:p w14:paraId="4384DE2C" w14:textId="77777777" w:rsidR="001D01CD" w:rsidRPr="004F36A7" w:rsidRDefault="001D01CD">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8358C" w14:paraId="4384DE30" w14:textId="77777777" w:rsidTr="009738F0">
        <w:tc>
          <w:tcPr>
            <w:tcW w:w="4698" w:type="dxa"/>
          </w:tcPr>
          <w:p w14:paraId="4384DE2E" w14:textId="77777777" w:rsidR="001D01CD" w:rsidRPr="005B0401" w:rsidRDefault="001D01CD">
            <w:pPr>
              <w:rPr>
                <w:rFonts w:cstheme="minorHAnsi"/>
                <w:b/>
                <w:szCs w:val="20"/>
              </w:rPr>
            </w:pPr>
            <w:r w:rsidRPr="005B0401">
              <w:rPr>
                <w:rFonts w:cstheme="minorHAnsi"/>
                <w:b/>
                <w:szCs w:val="20"/>
              </w:rPr>
              <w:t>RECOVERY ACT FUNDS</w:t>
            </w:r>
          </w:p>
        </w:tc>
        <w:tc>
          <w:tcPr>
            <w:tcW w:w="5220" w:type="dxa"/>
            <w:hideMark/>
          </w:tcPr>
          <w:p w14:paraId="4384DE2F" w14:textId="77777777" w:rsidR="001D01CD" w:rsidRPr="004F36A7" w:rsidRDefault="001D01CD">
            <w:pPr>
              <w:rPr>
                <w:rFonts w:cstheme="minorHAnsi"/>
                <w:szCs w:val="20"/>
              </w:rPr>
            </w:pPr>
            <w:r>
              <w:rPr>
                <w:rFonts w:cstheme="minorHAnsi"/>
                <w:szCs w:val="20"/>
              </w:rPr>
              <w:t>N</w:t>
            </w:r>
          </w:p>
        </w:tc>
      </w:tr>
      <w:tr w:rsidR="0048358C" w14:paraId="4384DE33" w14:textId="77777777" w:rsidTr="009738F0">
        <w:tc>
          <w:tcPr>
            <w:tcW w:w="4698" w:type="dxa"/>
          </w:tcPr>
          <w:p w14:paraId="4384DE31" w14:textId="77777777" w:rsidR="001D01CD" w:rsidRPr="005B0401" w:rsidRDefault="001D01CD">
            <w:pPr>
              <w:rPr>
                <w:rFonts w:cstheme="minorHAnsi"/>
                <w:b/>
                <w:szCs w:val="20"/>
              </w:rPr>
            </w:pPr>
            <w:r w:rsidRPr="005B0401">
              <w:rPr>
                <w:rFonts w:cstheme="minorHAnsi"/>
                <w:b/>
                <w:szCs w:val="20"/>
              </w:rPr>
              <w:t>PRODUCT SERVICE CODE*</w:t>
            </w:r>
          </w:p>
        </w:tc>
        <w:tc>
          <w:tcPr>
            <w:tcW w:w="5220" w:type="dxa"/>
          </w:tcPr>
          <w:p w14:paraId="4384DE32" w14:textId="77777777" w:rsidR="001D01CD" w:rsidRPr="00DA1922" w:rsidRDefault="001D01CD" w:rsidP="00A91E71">
            <w:pPr>
              <w:rPr>
                <w:rStyle w:val="AAMSKBFill-InHighlight"/>
                <w:color w:val="auto"/>
              </w:rPr>
            </w:pPr>
            <w:r>
              <w:rPr>
                <w:rStyle w:val="AAMSKBFill-InHighlight"/>
                <w:color w:val="auto"/>
              </w:rPr>
              <w:t>6530</w:t>
            </w:r>
          </w:p>
        </w:tc>
      </w:tr>
      <w:tr w:rsidR="0048358C" w14:paraId="4384DE36" w14:textId="77777777" w:rsidTr="009738F0">
        <w:tc>
          <w:tcPr>
            <w:tcW w:w="4698" w:type="dxa"/>
          </w:tcPr>
          <w:p w14:paraId="4384DE34" w14:textId="77777777" w:rsidR="001D01CD" w:rsidRPr="005B0401" w:rsidRDefault="001D01CD">
            <w:pPr>
              <w:rPr>
                <w:rFonts w:cstheme="minorHAnsi"/>
                <w:b/>
                <w:szCs w:val="20"/>
              </w:rPr>
            </w:pPr>
            <w:r w:rsidRPr="005B0401">
              <w:rPr>
                <w:rFonts w:cstheme="minorHAnsi"/>
                <w:b/>
                <w:szCs w:val="20"/>
              </w:rPr>
              <w:t>NAICS CODE*</w:t>
            </w:r>
          </w:p>
        </w:tc>
        <w:tc>
          <w:tcPr>
            <w:tcW w:w="5220" w:type="dxa"/>
            <w:hideMark/>
          </w:tcPr>
          <w:p w14:paraId="4384DE35" w14:textId="77777777" w:rsidR="001D01CD" w:rsidRPr="006E60E3" w:rsidRDefault="001D01CD" w:rsidP="00A91E71">
            <w:pPr>
              <w:rPr>
                <w:rFonts w:cstheme="minorHAnsi"/>
                <w:szCs w:val="20"/>
              </w:rPr>
            </w:pPr>
            <w:r>
              <w:rPr>
                <w:rFonts w:cstheme="minorHAnsi"/>
                <w:szCs w:val="20"/>
              </w:rPr>
              <w:t>339112</w:t>
            </w:r>
          </w:p>
        </w:tc>
      </w:tr>
      <w:tr w:rsidR="0048358C" w14:paraId="4384DE3E" w14:textId="77777777" w:rsidTr="009738F0">
        <w:tc>
          <w:tcPr>
            <w:tcW w:w="4698" w:type="dxa"/>
            <w:hideMark/>
          </w:tcPr>
          <w:p w14:paraId="4384DE37" w14:textId="77777777" w:rsidR="001D01CD" w:rsidRPr="005B0401" w:rsidRDefault="001D01CD">
            <w:pPr>
              <w:rPr>
                <w:rFonts w:cstheme="minorHAnsi"/>
                <w:b/>
                <w:szCs w:val="20"/>
              </w:rPr>
            </w:pPr>
            <w:r w:rsidRPr="005B0401">
              <w:rPr>
                <w:rFonts w:cstheme="minorHAnsi"/>
                <w:b/>
                <w:szCs w:val="20"/>
              </w:rPr>
              <w:t>CONTRACTING OFFICE ADDRESS</w:t>
            </w:r>
          </w:p>
        </w:tc>
        <w:tc>
          <w:tcPr>
            <w:tcW w:w="5220" w:type="dxa"/>
          </w:tcPr>
          <w:p w14:paraId="4384DE38"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384DE39"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Central Alabama Veterans Health Care</w:t>
            </w:r>
            <w:r w:rsidRPr="004F36A7">
              <w:rPr>
                <w:rStyle w:val="AAMSKBFill-InHighlight"/>
                <w:rFonts w:cstheme="minorHAnsi"/>
              </w:rPr>
              <w:t xml:space="preserve"> </w:t>
            </w:r>
          </w:p>
          <w:p w14:paraId="4384DE3A" w14:textId="77777777" w:rsidR="001D01CD" w:rsidRPr="004F36A7" w:rsidRDefault="001D01CD">
            <w:pPr>
              <w:rPr>
                <w:rFonts w:eastAsiaTheme="minorHAnsi" w:cstheme="minorHAnsi"/>
                <w:szCs w:val="20"/>
                <w:bdr w:val="none" w:sz="0" w:space="0" w:color="auto" w:frame="1"/>
              </w:rPr>
            </w:pPr>
            <w:r w:rsidRPr="004F36A7">
              <w:rPr>
                <w:rStyle w:val="AAMSKBFill-InHighlight"/>
                <w:rFonts w:cstheme="minorHAnsi"/>
              </w:rPr>
              <w:t xml:space="preserve"> </w:t>
            </w:r>
          </w:p>
          <w:p w14:paraId="4384DE3B"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215 Perry Hill Road</w:t>
            </w:r>
          </w:p>
          <w:p w14:paraId="4384DE3C"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Montgomery AL  36109-3798</w:t>
            </w:r>
            <w:r w:rsidRPr="004F36A7">
              <w:rPr>
                <w:rStyle w:val="AAMSKBFill-InHighlight"/>
                <w:rFonts w:cstheme="minorHAnsi"/>
              </w:rPr>
              <w:t xml:space="preserve"> </w:t>
            </w:r>
          </w:p>
          <w:p w14:paraId="4384DE3D" w14:textId="77777777" w:rsidR="001D01CD" w:rsidRPr="004F36A7" w:rsidRDefault="001D01CD">
            <w:pPr>
              <w:rPr>
                <w:rFonts w:cstheme="minorHAnsi"/>
                <w:szCs w:val="20"/>
              </w:rPr>
            </w:pPr>
          </w:p>
        </w:tc>
      </w:tr>
      <w:tr w:rsidR="0048358C" w14:paraId="4384DE48" w14:textId="77777777" w:rsidTr="009738F0">
        <w:tc>
          <w:tcPr>
            <w:tcW w:w="4698" w:type="dxa"/>
          </w:tcPr>
          <w:p w14:paraId="4384DE3F" w14:textId="77777777" w:rsidR="001D01CD" w:rsidRPr="005B0401" w:rsidRDefault="001D01CD">
            <w:pPr>
              <w:rPr>
                <w:rFonts w:cstheme="minorHAnsi"/>
                <w:b/>
                <w:szCs w:val="20"/>
              </w:rPr>
            </w:pPr>
            <w:r w:rsidRPr="005B0401">
              <w:rPr>
                <w:rFonts w:cstheme="minorHAnsi"/>
                <w:b/>
                <w:szCs w:val="20"/>
              </w:rPr>
              <w:t>POINT OF CONTACT*</w:t>
            </w:r>
          </w:p>
          <w:p w14:paraId="4384DE40" w14:textId="77777777" w:rsidR="001D01CD" w:rsidRPr="005B0401" w:rsidRDefault="001D01CD">
            <w:pPr>
              <w:rPr>
                <w:rFonts w:cstheme="minorHAnsi"/>
                <w:b/>
                <w:szCs w:val="20"/>
              </w:rPr>
            </w:pPr>
          </w:p>
          <w:p w14:paraId="4384DE41" w14:textId="77777777" w:rsidR="001D01CD" w:rsidRPr="005B0401" w:rsidRDefault="001D01CD">
            <w:pPr>
              <w:rPr>
                <w:rFonts w:cstheme="minorHAnsi"/>
                <w:b/>
                <w:szCs w:val="20"/>
              </w:rPr>
            </w:pPr>
          </w:p>
        </w:tc>
        <w:tc>
          <w:tcPr>
            <w:tcW w:w="5220" w:type="dxa"/>
            <w:hideMark/>
          </w:tcPr>
          <w:p w14:paraId="4384DE42"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4384DE43"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Earnest Ellison</w:t>
            </w:r>
          </w:p>
          <w:p w14:paraId="4384DE44" w14:textId="77777777" w:rsidR="001D01CD" w:rsidRPr="004F36A7" w:rsidRDefault="001D01CD">
            <w:pPr>
              <w:rPr>
                <w:rFonts w:eastAsiaTheme="minorHAnsi" w:cstheme="minorHAnsi"/>
                <w:szCs w:val="20"/>
                <w:bdr w:val="none" w:sz="0" w:space="0" w:color="auto" w:frame="1"/>
              </w:rPr>
            </w:pPr>
            <w:r>
              <w:rPr>
                <w:rFonts w:eastAsiaTheme="minorHAnsi" w:cstheme="minorHAnsi"/>
                <w:szCs w:val="20"/>
                <w:bdr w:val="none" w:sz="0" w:space="0" w:color="auto" w:frame="1"/>
              </w:rPr>
              <w:t>Earnest.Ellison@va.gov</w:t>
            </w:r>
          </w:p>
          <w:p w14:paraId="4384DE45" w14:textId="77777777" w:rsidR="001D01CD" w:rsidRPr="004F36A7" w:rsidRDefault="001D01CD">
            <w:pPr>
              <w:rPr>
                <w:rFonts w:eastAsiaTheme="minorHAnsi" w:cstheme="minorHAnsi"/>
                <w:szCs w:val="20"/>
                <w:bdr w:val="none" w:sz="0" w:space="0" w:color="auto" w:frame="1"/>
              </w:rPr>
            </w:pPr>
          </w:p>
          <w:p w14:paraId="4384DE46" w14:textId="77777777" w:rsidR="001D01CD" w:rsidRPr="004F36A7" w:rsidRDefault="001D01CD">
            <w:pPr>
              <w:rPr>
                <w:rFonts w:eastAsiaTheme="minorHAnsi" w:cstheme="minorHAnsi"/>
                <w:szCs w:val="20"/>
                <w:bdr w:val="none" w:sz="0" w:space="0" w:color="auto" w:frame="1"/>
              </w:rPr>
            </w:pPr>
          </w:p>
          <w:p w14:paraId="4384DE47" w14:textId="77777777" w:rsidR="001D01CD" w:rsidRPr="004F36A7" w:rsidRDefault="001D01CD">
            <w:pPr>
              <w:rPr>
                <w:rFonts w:cstheme="minorHAnsi"/>
                <w:szCs w:val="20"/>
              </w:rPr>
            </w:pPr>
          </w:p>
        </w:tc>
      </w:tr>
    </w:tbl>
    <w:p w14:paraId="4384DE49" w14:textId="77777777" w:rsidR="001D01CD" w:rsidRPr="004F36A7" w:rsidRDefault="001D01CD" w:rsidP="00D11D95">
      <w:pPr>
        <w:rPr>
          <w:rFonts w:cstheme="minorHAnsi"/>
          <w:szCs w:val="20"/>
        </w:rPr>
      </w:pPr>
    </w:p>
    <w:p w14:paraId="4384DE4A" w14:textId="77777777" w:rsidR="001D01CD" w:rsidRPr="004F36A7" w:rsidRDefault="001D01CD"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358C" w14:paraId="4384DE4D" w14:textId="77777777" w:rsidTr="00057B35">
        <w:tc>
          <w:tcPr>
            <w:tcW w:w="4675" w:type="dxa"/>
            <w:hideMark/>
          </w:tcPr>
          <w:p w14:paraId="4384DE4B" w14:textId="77777777" w:rsidR="001D01CD" w:rsidRPr="005B0401" w:rsidRDefault="001D01CD">
            <w:pPr>
              <w:rPr>
                <w:rFonts w:cstheme="minorHAnsi"/>
                <w:b/>
              </w:rPr>
            </w:pPr>
            <w:r w:rsidRPr="005B0401">
              <w:rPr>
                <w:rFonts w:cstheme="minorHAnsi"/>
                <w:b/>
              </w:rPr>
              <w:t>AGENCY’S URL</w:t>
            </w:r>
          </w:p>
        </w:tc>
        <w:tc>
          <w:tcPr>
            <w:tcW w:w="5243" w:type="dxa"/>
            <w:hideMark/>
          </w:tcPr>
          <w:p w14:paraId="4384DE4C" w14:textId="77777777" w:rsidR="001D01CD" w:rsidRPr="004F36A7" w:rsidRDefault="001D01CD">
            <w:pPr>
              <w:rPr>
                <w:rFonts w:cstheme="minorHAnsi"/>
              </w:rPr>
            </w:pPr>
            <w:r>
              <w:rPr>
                <w:rFonts w:cstheme="minorHAnsi"/>
              </w:rPr>
              <w:t>https://www.va.gov</w:t>
            </w:r>
          </w:p>
        </w:tc>
      </w:tr>
      <w:tr w:rsidR="0048358C" w14:paraId="4384DE50" w14:textId="77777777" w:rsidTr="00057B35">
        <w:tc>
          <w:tcPr>
            <w:tcW w:w="4675" w:type="dxa"/>
            <w:hideMark/>
          </w:tcPr>
          <w:p w14:paraId="4384DE4E" w14:textId="77777777" w:rsidR="001D01CD" w:rsidRPr="005B0401" w:rsidRDefault="001D01CD">
            <w:pPr>
              <w:rPr>
                <w:rFonts w:cstheme="minorHAnsi"/>
                <w:b/>
              </w:rPr>
            </w:pPr>
            <w:r w:rsidRPr="005B0401">
              <w:rPr>
                <w:rFonts w:cstheme="minorHAnsi"/>
                <w:b/>
              </w:rPr>
              <w:t>URL DESCRIPTION</w:t>
            </w:r>
          </w:p>
        </w:tc>
        <w:tc>
          <w:tcPr>
            <w:tcW w:w="5243" w:type="dxa"/>
            <w:hideMark/>
          </w:tcPr>
          <w:p w14:paraId="4384DE4F" w14:textId="77777777" w:rsidR="001D01CD" w:rsidRPr="004F36A7" w:rsidRDefault="001D01CD">
            <w:pPr>
              <w:rPr>
                <w:rFonts w:cstheme="minorHAnsi"/>
                <w:szCs w:val="20"/>
              </w:rPr>
            </w:pPr>
            <w:r>
              <w:rPr>
                <w:rFonts w:cstheme="minorHAnsi"/>
                <w:szCs w:val="20"/>
              </w:rPr>
              <w:t>https://www.va.gov</w:t>
            </w:r>
          </w:p>
        </w:tc>
      </w:tr>
      <w:tr w:rsidR="0048358C" w14:paraId="4384DE53" w14:textId="77777777" w:rsidTr="00057B35">
        <w:tc>
          <w:tcPr>
            <w:tcW w:w="4675" w:type="dxa"/>
            <w:hideMark/>
          </w:tcPr>
          <w:p w14:paraId="4384DE51" w14:textId="77777777" w:rsidR="001D01CD" w:rsidRPr="005B0401" w:rsidRDefault="001D01CD">
            <w:pPr>
              <w:rPr>
                <w:rFonts w:cstheme="minorHAnsi"/>
                <w:b/>
              </w:rPr>
            </w:pPr>
            <w:r w:rsidRPr="005B0401">
              <w:rPr>
                <w:rFonts w:cstheme="minorHAnsi"/>
                <w:b/>
              </w:rPr>
              <w:t>AGENCY CONTACT’S EMAIL ADDRESS</w:t>
            </w:r>
          </w:p>
        </w:tc>
        <w:tc>
          <w:tcPr>
            <w:tcW w:w="5243" w:type="dxa"/>
            <w:hideMark/>
          </w:tcPr>
          <w:p w14:paraId="4384DE52" w14:textId="77777777" w:rsidR="001D01CD" w:rsidRPr="004F36A7" w:rsidRDefault="001D01CD">
            <w:pPr>
              <w:rPr>
                <w:rFonts w:cstheme="minorHAnsi"/>
                <w:szCs w:val="20"/>
              </w:rPr>
            </w:pPr>
            <w:r>
              <w:rPr>
                <w:rFonts w:cstheme="minorHAnsi"/>
                <w:szCs w:val="20"/>
              </w:rPr>
              <w:t>Earnest.Ellison@va.gov</w:t>
            </w:r>
          </w:p>
        </w:tc>
      </w:tr>
      <w:tr w:rsidR="0048358C" w14:paraId="4384DE56" w14:textId="77777777" w:rsidTr="00057B35">
        <w:tc>
          <w:tcPr>
            <w:tcW w:w="4675" w:type="dxa"/>
            <w:hideMark/>
          </w:tcPr>
          <w:p w14:paraId="4384DE54" w14:textId="77777777" w:rsidR="001D01CD" w:rsidRPr="005B0401" w:rsidRDefault="001D01CD">
            <w:pPr>
              <w:rPr>
                <w:rFonts w:cstheme="minorHAnsi"/>
                <w:b/>
              </w:rPr>
            </w:pPr>
            <w:r w:rsidRPr="005B0401">
              <w:rPr>
                <w:rFonts w:cstheme="minorHAnsi"/>
                <w:b/>
              </w:rPr>
              <w:t>EMAIL DESCRIPTION</w:t>
            </w:r>
          </w:p>
        </w:tc>
        <w:tc>
          <w:tcPr>
            <w:tcW w:w="5243" w:type="dxa"/>
            <w:hideMark/>
          </w:tcPr>
          <w:p w14:paraId="4384DE55" w14:textId="77777777" w:rsidR="001D01CD" w:rsidRPr="004F36A7" w:rsidRDefault="001D01CD">
            <w:pPr>
              <w:rPr>
                <w:rFonts w:cstheme="minorHAnsi"/>
                <w:szCs w:val="20"/>
              </w:rPr>
            </w:pPr>
            <w:r>
              <w:rPr>
                <w:rFonts w:cstheme="minorHAnsi"/>
                <w:szCs w:val="20"/>
              </w:rPr>
              <w:t>Earnest.Ellison@va.gov</w:t>
            </w:r>
          </w:p>
        </w:tc>
      </w:tr>
    </w:tbl>
    <w:p w14:paraId="4384DE57" w14:textId="77777777" w:rsidR="001D01CD" w:rsidRDefault="001D01CD">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384DE58" w14:textId="77777777" w:rsidR="001D01CD" w:rsidRPr="00A3522F" w:rsidRDefault="001D01CD"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4384DE59" w14:textId="77777777" w:rsidR="001D01CD" w:rsidRDefault="001D01CD" w:rsidP="000D15D7">
      <w:r>
        <w:t>NOTICE OF INTENT TO SOLE SOURCE. This notice is being published in accordance with Federal Acquisition Regulation (FAR) Subpart 5.101 requiring dissemination of information for proposed contract actions. This is a notice of intent to award a sole source contract and it’s not a request for competitive quotes/proposals.</w:t>
      </w:r>
    </w:p>
    <w:p w14:paraId="4384DE5A" w14:textId="77777777" w:rsidR="001D01CD" w:rsidRDefault="001D01CD" w:rsidP="000D15D7">
      <w:r>
        <w:t>The Department of Veterans Affairs, Network Contracting Office (NCO) 07, Dublin VA Medical Center, 1826 Veterans Blvd, Dublin, GA 31021 is issuing this Notice of Intent (NOI) to inform industry contractors of the Government’s intent to execute a Sole Source requirement under FAR Part 6.103-1 for restricting competition on this procurement. Only responsible Available Source and no other Supplies or Services will satisfy Agency requirement.</w:t>
      </w:r>
    </w:p>
    <w:p w14:paraId="4384DE5B" w14:textId="77777777" w:rsidR="001D01CD" w:rsidRDefault="001D01CD" w:rsidP="000D15D7">
      <w:r w:rsidRPr="000D15D7">
        <w:t xml:space="preserve">The contractor is </w:t>
      </w:r>
      <w:r>
        <w:t>Parata Systems LLC</w:t>
      </w:r>
      <w:r w:rsidRPr="000D15D7">
        <w:t xml:space="preserve">, </w:t>
      </w:r>
      <w:r>
        <w:t>106 Roche Drive</w:t>
      </w:r>
      <w:r w:rsidRPr="000D15D7">
        <w:t xml:space="preserve">, </w:t>
      </w:r>
      <w:r>
        <w:t>Durham</w:t>
      </w:r>
      <w:r w:rsidRPr="000D15D7">
        <w:t xml:space="preserve">, </w:t>
      </w:r>
      <w:r>
        <w:t>NC</w:t>
      </w:r>
      <w:r w:rsidRPr="000D15D7">
        <w:t xml:space="preserve">, </w:t>
      </w:r>
      <w:r>
        <w:t>27703</w:t>
      </w:r>
      <w:r w:rsidRPr="000D15D7">
        <w:t xml:space="preserve">. Place of performance is Dublin VA Medical Center, 1826 Veterans Blvd, Dublin, GA 31021. The contractor shall provide, deliver, install, and maintain a fully operational Parata Pre-Packager system to support pharmacy operations within the Carl Vinson VA Medical Center Pharmacy on 1826 Veterans Blvd, Dublin, GA 31021. The system shall support unit-dose and/or multi dose medication packaging to enhance efficiency, accuracy, and patient safety. </w:t>
      </w:r>
      <w:r>
        <w:t>All</w:t>
      </w:r>
      <w:r w:rsidRPr="000D15D7">
        <w:t xml:space="preserve"> Service</w:t>
      </w:r>
      <w:r w:rsidRPr="000D15D7">
        <w:t xml:space="preserve">s shall be performed by manufacturer trained service engineers. </w:t>
      </w:r>
    </w:p>
    <w:p w14:paraId="4384DE5C" w14:textId="77777777" w:rsidR="001D01CD" w:rsidRDefault="001D01CD" w:rsidP="000D15D7">
      <w:r w:rsidRPr="000D15D7">
        <w:t>Parata Systems, LLC. is the only source for required proprietary software, installation, integration, training, and preventive maintenance services.  The vendor has proprietary software that is not offered or authorized to third party vendors. A sole source letter was received from Parata Systems service department which states that Parata doesn’t authorize third-party vendors to service Parata equipment due to proprietary hardware and software, to include software updates. This contract also requires remot</w:t>
      </w:r>
      <w:r w:rsidRPr="000D15D7">
        <w:t>e access to perform diagnostics for expedited service/repair of the ATV2, which is a highly specialized system. All software patches and a manufacturer’s maintenance service plan. All warranties and guarantees on the system are voided if an unauthorized third-party vendor is engaged.</w:t>
      </w:r>
    </w:p>
    <w:p w14:paraId="4384DE5D" w14:textId="77777777" w:rsidR="001D01CD" w:rsidRDefault="001D01CD" w:rsidP="000D15D7">
      <w:r w:rsidRPr="00FE2DAC">
        <w:t xml:space="preserve">Disclaimer and Important Notes: This notice does not </w:t>
      </w:r>
      <w:proofErr w:type="gramStart"/>
      <w:r w:rsidRPr="00FE2DAC">
        <w:t>obligate</w:t>
      </w:r>
      <w:proofErr w:type="gramEnd"/>
      <w:r w:rsidRPr="00FE2DAC">
        <w:t xml:space="preserv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w:t>
      </w:r>
      <w:r w:rsidRPr="00FE2DAC">
        <w:t xml:space="preserve"> acknowledge receipt of the information received or provide feedback to respondents with respect to any information submitted. After a review of the responses received, a pre-solicitation synopsis and solicitation may be published in Federal Business Opportunities. However, responses to this notice will not be considered adequate responses to a solicitation. Determination by the Government not to </w:t>
      </w:r>
      <w:proofErr w:type="gramStart"/>
      <w:r w:rsidRPr="00FE2DAC">
        <w:t>compete</w:t>
      </w:r>
      <w:proofErr w:type="gramEnd"/>
      <w:r w:rsidRPr="00FE2DAC">
        <w:t xml:space="preserve"> the proposed procurement based upon responses received to this notice is solely within the discretion of</w:t>
      </w:r>
      <w:r w:rsidRPr="00FE2DAC">
        <w:t xml:space="preserve"> the Government.</w:t>
      </w:r>
    </w:p>
    <w:p w14:paraId="4384DE5E" w14:textId="77777777" w:rsidR="001D01CD" w:rsidRDefault="001D01CD" w:rsidP="000D15D7">
      <w:r w:rsidRPr="00FE2DAC">
        <w:t>No proprietary, classified, confidential, or sensitive information is included in this response. The Government reserves the right to utilize any non-proprietary technical information in the development of any resulting solicitation(s).</w:t>
      </w:r>
    </w:p>
    <w:p w14:paraId="4384DE5F" w14:textId="77777777" w:rsidR="001D01CD" w:rsidRDefault="001D01CD" w:rsidP="000D15D7">
      <w:r w:rsidRPr="00FE2DAC">
        <w:lastRenderedPageBreak/>
        <w:t>Market research has determined that no other manufacturer’s automated tablet packaging system is compatible with the existing Parata infrastructure without requiring significant modifications. Such modifications would result in duplicated costs, disruption to established pharmacy workflows, and potential risks to patient safety.</w:t>
      </w:r>
    </w:p>
    <w:p w14:paraId="4384DE60" w14:textId="77777777" w:rsidR="001D01CD" w:rsidRDefault="001D01CD" w:rsidP="000D15D7">
      <w:r w:rsidRPr="00FE2DAC">
        <w:t>All inquiries and concerns must be addressed in writing via e-mail to Earnest Ellison, earnest.ellison@va.gov with the following information referenced in the subject line, 36C24726Q</w:t>
      </w:r>
      <w:r>
        <w:t>0429</w:t>
      </w:r>
      <w:r w:rsidRPr="00FE2DAC">
        <w:t xml:space="preserve"> Parata Systems Pre-Packager. All interested parties who are responsible, certified, and capable may identify their interest and may submit a capabilities statement no later than 3:00 PM Eastern Standard Time (EST) on April 1</w:t>
      </w:r>
      <w:r>
        <w:t>0</w:t>
      </w:r>
      <w:r w:rsidRPr="00FE2DAC">
        <w:t>, 2026, to Earnest Ellison, earnest.ellison@va.gov. The interested parties bear full responsibility to ensure complete transmission and timely receipt.</w:t>
      </w:r>
    </w:p>
    <w:sectPr w:rsidR="00FE2DAC">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4DE71" w14:textId="77777777" w:rsidR="001D01CD" w:rsidRDefault="001D01CD">
      <w:pPr>
        <w:spacing w:after="0" w:line="240" w:lineRule="auto"/>
      </w:pPr>
      <w:r>
        <w:separator/>
      </w:r>
    </w:p>
  </w:endnote>
  <w:endnote w:type="continuationSeparator" w:id="0">
    <w:p w14:paraId="4384DE73" w14:textId="77777777" w:rsidR="001D01CD" w:rsidRDefault="001D0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358C" w14:paraId="4384DE64" w14:textId="77777777" w:rsidTr="009A409F">
      <w:tc>
        <w:tcPr>
          <w:tcW w:w="4788" w:type="dxa"/>
        </w:tcPr>
        <w:p w14:paraId="4384DE62" w14:textId="77777777" w:rsidR="001D01CD" w:rsidRDefault="001D01CD" w:rsidP="009A409F">
          <w:pPr>
            <w:pStyle w:val="Footer"/>
            <w:rPr>
              <w:rFonts w:cstheme="minorHAnsi"/>
            </w:rPr>
          </w:pPr>
        </w:p>
      </w:tc>
      <w:tc>
        <w:tcPr>
          <w:tcW w:w="4788" w:type="dxa"/>
        </w:tcPr>
        <w:p w14:paraId="4384DE63" w14:textId="77777777" w:rsidR="001D01CD" w:rsidRDefault="001D01CD" w:rsidP="009A409F">
          <w:pPr>
            <w:pStyle w:val="Footer"/>
            <w:jc w:val="right"/>
            <w:rPr>
              <w:rFonts w:cstheme="minorHAnsi"/>
            </w:rPr>
          </w:pPr>
          <w:r>
            <w:rPr>
              <w:rFonts w:cstheme="minorHAnsi"/>
            </w:rPr>
            <w:t>Special Notice</w:t>
          </w:r>
        </w:p>
      </w:tc>
    </w:tr>
  </w:tbl>
  <w:p w14:paraId="4384DE65" w14:textId="77777777" w:rsidR="001D01CD" w:rsidRPr="00975C97" w:rsidRDefault="001D01CD" w:rsidP="009A409F">
    <w:pPr>
      <w:pStyle w:val="Footer"/>
      <w:rPr>
        <w:rFonts w:cstheme="minorHAnsi"/>
      </w:rPr>
    </w:pPr>
  </w:p>
  <w:p w14:paraId="4384DE66" w14:textId="77777777" w:rsidR="0048358C" w:rsidRDefault="001D01C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8358C" w14:paraId="4384DE6A" w14:textId="77777777" w:rsidTr="009A409F">
      <w:tc>
        <w:tcPr>
          <w:tcW w:w="4788" w:type="dxa"/>
        </w:tcPr>
        <w:p w14:paraId="4384DE68" w14:textId="77777777" w:rsidR="001D01CD" w:rsidRDefault="001D01CD" w:rsidP="009A409F">
          <w:pPr>
            <w:pStyle w:val="Footer"/>
            <w:rPr>
              <w:rFonts w:cstheme="minorHAnsi"/>
            </w:rPr>
          </w:pPr>
          <w:r w:rsidRPr="009A409F">
            <w:rPr>
              <w:rFonts w:cstheme="minorHAnsi"/>
            </w:rPr>
            <w:t>*= Required Field</w:t>
          </w:r>
        </w:p>
      </w:tc>
      <w:tc>
        <w:tcPr>
          <w:tcW w:w="4788" w:type="dxa"/>
        </w:tcPr>
        <w:p w14:paraId="4384DE69" w14:textId="77777777" w:rsidR="001D01CD" w:rsidRDefault="001D01CD" w:rsidP="00637F97">
          <w:pPr>
            <w:pStyle w:val="Footer"/>
            <w:jc w:val="right"/>
            <w:rPr>
              <w:rFonts w:cstheme="minorHAnsi"/>
            </w:rPr>
          </w:pPr>
          <w:r>
            <w:rPr>
              <w:rFonts w:cstheme="minorHAnsi"/>
            </w:rPr>
            <w:t>Special Notice</w:t>
          </w:r>
        </w:p>
      </w:tc>
    </w:tr>
  </w:tbl>
  <w:p w14:paraId="4384DE6B" w14:textId="77777777" w:rsidR="001D01CD" w:rsidRPr="00E52D1F" w:rsidRDefault="001D01CD" w:rsidP="00637F97">
    <w:pPr>
      <w:pStyle w:val="Footer"/>
      <w:jc w:val="right"/>
      <w:rPr>
        <w:rFonts w:cstheme="minorHAnsi"/>
      </w:rPr>
    </w:pPr>
  </w:p>
  <w:p w14:paraId="4384DE6C" w14:textId="77777777" w:rsidR="0048358C" w:rsidRDefault="001D01C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4DE6D" w14:textId="77777777" w:rsidR="001D01CD" w:rsidRDefault="001D01CD">
      <w:pPr>
        <w:spacing w:after="0" w:line="240" w:lineRule="auto"/>
      </w:pPr>
      <w:r>
        <w:separator/>
      </w:r>
    </w:p>
  </w:footnote>
  <w:footnote w:type="continuationSeparator" w:id="0">
    <w:p w14:paraId="4384DE6F" w14:textId="77777777" w:rsidR="001D01CD" w:rsidRDefault="001D01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DE61" w14:textId="77777777" w:rsidR="001D01CD" w:rsidRPr="00C326BA" w:rsidRDefault="001D01CD"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DE67" w14:textId="77777777" w:rsidR="001D01CD" w:rsidRPr="00C326BA" w:rsidRDefault="001D01CD"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358C"/>
    <w:rsid w:val="001D01CD"/>
    <w:rsid w:val="0048358C"/>
    <w:rsid w:val="00AD4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DE1C"/>
  <w15:docId w15:val="{677D0648-175D-4BE9-BF38-894077EA720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E53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3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3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3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E5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3BE"/>
    <w:rPr>
      <w:rFonts w:eastAsiaTheme="majorEastAsia" w:cstheme="majorBidi"/>
      <w:color w:val="272727" w:themeColor="text1" w:themeTint="D8"/>
    </w:rPr>
  </w:style>
  <w:style w:type="paragraph" w:styleId="Quote">
    <w:name w:val="Quote"/>
    <w:basedOn w:val="Normal"/>
    <w:next w:val="Normal"/>
    <w:link w:val="QuoteChar"/>
    <w:uiPriority w:val="29"/>
    <w:qFormat/>
    <w:rsid w:val="001E53BE"/>
    <w:pPr>
      <w:spacing w:before="160"/>
      <w:jc w:val="center"/>
    </w:pPr>
    <w:rPr>
      <w:i/>
      <w:iCs/>
      <w:color w:val="404040" w:themeColor="text1" w:themeTint="BF"/>
    </w:rPr>
  </w:style>
  <w:style w:type="character" w:customStyle="1" w:styleId="QuoteChar">
    <w:name w:val="Quote Char"/>
    <w:basedOn w:val="DefaultParagraphFont"/>
    <w:link w:val="Quote"/>
    <w:uiPriority w:val="29"/>
    <w:rsid w:val="001E53BE"/>
    <w:rPr>
      <w:i/>
      <w:iCs/>
      <w:color w:val="404040" w:themeColor="text1" w:themeTint="BF"/>
    </w:rPr>
  </w:style>
  <w:style w:type="paragraph" w:styleId="IntenseQuote">
    <w:name w:val="Intense Quote"/>
    <w:basedOn w:val="Normal"/>
    <w:next w:val="Normal"/>
    <w:link w:val="IntenseQuoteChar"/>
    <w:uiPriority w:val="30"/>
    <w:qFormat/>
    <w:rsid w:val="001E53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53BE"/>
    <w:rPr>
      <w:i/>
      <w:iCs/>
      <w:color w:val="365F91" w:themeColor="accent1" w:themeShade="BF"/>
    </w:rPr>
  </w:style>
  <w:style w:type="character" w:styleId="IntenseReference">
    <w:name w:val="Intense Reference"/>
    <w:basedOn w:val="DefaultParagraphFont"/>
    <w:uiPriority w:val="32"/>
    <w:qFormat/>
    <w:rsid w:val="001E53B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709</Words>
  <Characters>4451</Characters>
  <Application>Microsoft Office Word</Application>
  <DocSecurity>0</DocSecurity>
  <Lines>101</Lines>
  <Paragraphs>51</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Ellison, Earnest   CAVHCS</cp:lastModifiedBy>
  <cp:revision>2</cp:revision>
  <dcterms:created xsi:type="dcterms:W3CDTF">2026-04-01T19:57:00Z</dcterms:created>
  <dcterms:modified xsi:type="dcterms:W3CDTF">2026-04-01T19:59:00Z</dcterms:modified>
</cp:coreProperties>
</file>