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899A" w14:textId="77777777" w:rsidR="00F51DC3" w:rsidRPr="004C7C18" w:rsidRDefault="00F51DC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26896" w14:paraId="500D899D" w14:textId="77777777" w:rsidTr="00917C3B">
        <w:tc>
          <w:tcPr>
            <w:tcW w:w="1098" w:type="dxa"/>
          </w:tcPr>
          <w:p w14:paraId="500D899B" w14:textId="77777777" w:rsidR="00F51DC3" w:rsidRPr="000762B6" w:rsidRDefault="00F51DC3">
            <w:pPr>
              <w:rPr>
                <w:rFonts w:cstheme="minorHAnsi"/>
                <w:b/>
                <w:szCs w:val="20"/>
              </w:rPr>
            </w:pPr>
            <w:r w:rsidRPr="000762B6">
              <w:rPr>
                <w:rFonts w:cstheme="minorHAnsi"/>
                <w:b/>
                <w:szCs w:val="20"/>
              </w:rPr>
              <w:t>SUBJECT*</w:t>
            </w:r>
          </w:p>
        </w:tc>
        <w:tc>
          <w:tcPr>
            <w:tcW w:w="8820" w:type="dxa"/>
          </w:tcPr>
          <w:p w14:paraId="500D899C" w14:textId="77777777" w:rsidR="00F51DC3" w:rsidRPr="000104D7" w:rsidRDefault="00F51DC3">
            <w:pPr>
              <w:rPr>
                <w:rStyle w:val="AAMSKBFill-InHighlight"/>
                <w:color w:val="auto"/>
              </w:rPr>
            </w:pPr>
            <w:r>
              <w:rPr>
                <w:rStyle w:val="AAMSKBFill-InHighlight"/>
                <w:color w:val="auto"/>
              </w:rPr>
              <w:t>PHILIPS MRI AND CHILLER MAINTENANCE</w:t>
            </w:r>
            <w:r w:rsidRPr="000104D7">
              <w:rPr>
                <w:rStyle w:val="AAMSKBFill-InHighlight"/>
                <w:color w:val="auto"/>
              </w:rPr>
              <w:t xml:space="preserve">   </w:t>
            </w:r>
          </w:p>
        </w:tc>
      </w:tr>
    </w:tbl>
    <w:p w14:paraId="500D899E" w14:textId="77777777" w:rsidR="00F51DC3" w:rsidRPr="004C7C18" w:rsidRDefault="00F51DC3" w:rsidP="00783A50">
      <w:pPr>
        <w:spacing w:after="160" w:line="254" w:lineRule="auto"/>
        <w:rPr>
          <w:rFonts w:eastAsia="Calibri" w:cstheme="minorHAnsi"/>
          <w:szCs w:val="20"/>
        </w:rPr>
      </w:pPr>
    </w:p>
    <w:p w14:paraId="500D899F" w14:textId="77777777" w:rsidR="00F51DC3" w:rsidRPr="004C7C18" w:rsidRDefault="00F51DC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26896" w14:paraId="500D89A2" w14:textId="77777777" w:rsidTr="006E6FE5">
        <w:tc>
          <w:tcPr>
            <w:tcW w:w="4698" w:type="dxa"/>
            <w:hideMark/>
          </w:tcPr>
          <w:p w14:paraId="500D89A0" w14:textId="77777777" w:rsidR="00F51DC3" w:rsidRPr="000762B6" w:rsidRDefault="00F51DC3">
            <w:pPr>
              <w:rPr>
                <w:rFonts w:cstheme="minorHAnsi"/>
                <w:b/>
                <w:szCs w:val="20"/>
              </w:rPr>
            </w:pPr>
            <w:r w:rsidRPr="000762B6">
              <w:rPr>
                <w:rFonts w:cstheme="minorHAnsi"/>
                <w:b/>
                <w:szCs w:val="20"/>
              </w:rPr>
              <w:t>CONTRACTING OFFICE’S ZIP CODE*</w:t>
            </w:r>
          </w:p>
        </w:tc>
        <w:tc>
          <w:tcPr>
            <w:tcW w:w="5220" w:type="dxa"/>
            <w:hideMark/>
          </w:tcPr>
          <w:p w14:paraId="500D89A1" w14:textId="77777777" w:rsidR="00F51DC3" w:rsidRPr="000762B6" w:rsidRDefault="00F51DC3">
            <w:pPr>
              <w:rPr>
                <w:rFonts w:cstheme="minorHAnsi"/>
              </w:rPr>
            </w:pPr>
            <w:r>
              <w:rPr>
                <w:rFonts w:cstheme="minorHAnsi"/>
              </w:rPr>
              <w:t>66048</w:t>
            </w:r>
          </w:p>
        </w:tc>
      </w:tr>
      <w:tr w:rsidR="00826896" w14:paraId="500D89A5" w14:textId="77777777" w:rsidTr="006E6FE5">
        <w:tc>
          <w:tcPr>
            <w:tcW w:w="4698" w:type="dxa"/>
            <w:hideMark/>
          </w:tcPr>
          <w:p w14:paraId="500D89A3" w14:textId="77777777" w:rsidR="00F51DC3" w:rsidRPr="000762B6" w:rsidRDefault="00F51DC3">
            <w:pPr>
              <w:rPr>
                <w:rFonts w:cstheme="minorHAnsi"/>
                <w:b/>
                <w:szCs w:val="20"/>
              </w:rPr>
            </w:pPr>
            <w:r w:rsidRPr="000762B6">
              <w:rPr>
                <w:rFonts w:cstheme="minorHAnsi"/>
                <w:b/>
                <w:szCs w:val="20"/>
              </w:rPr>
              <w:t>SOLICITATION NUMBER*</w:t>
            </w:r>
          </w:p>
        </w:tc>
        <w:tc>
          <w:tcPr>
            <w:tcW w:w="5220" w:type="dxa"/>
            <w:hideMark/>
          </w:tcPr>
          <w:p w14:paraId="500D89A4" w14:textId="77777777" w:rsidR="00F51DC3" w:rsidRPr="000762B6" w:rsidRDefault="00F51DC3">
            <w:pPr>
              <w:rPr>
                <w:rFonts w:cstheme="minorHAnsi"/>
              </w:rPr>
            </w:pPr>
            <w:r>
              <w:rPr>
                <w:rFonts w:cstheme="minorHAnsi"/>
              </w:rPr>
              <w:t>36C25526Q0303</w:t>
            </w:r>
          </w:p>
        </w:tc>
      </w:tr>
      <w:tr w:rsidR="00826896" w14:paraId="500D89A8" w14:textId="77777777" w:rsidTr="006E6FE5">
        <w:tc>
          <w:tcPr>
            <w:tcW w:w="4698" w:type="dxa"/>
            <w:hideMark/>
          </w:tcPr>
          <w:p w14:paraId="500D89A6" w14:textId="77777777" w:rsidR="00F51DC3" w:rsidRPr="000762B6" w:rsidRDefault="00F51DC3">
            <w:pPr>
              <w:rPr>
                <w:rFonts w:cstheme="minorHAnsi"/>
                <w:b/>
                <w:szCs w:val="20"/>
              </w:rPr>
            </w:pPr>
            <w:r w:rsidRPr="000762B6">
              <w:rPr>
                <w:rFonts w:cstheme="minorHAnsi"/>
                <w:b/>
                <w:szCs w:val="20"/>
              </w:rPr>
              <w:t>RESPONSE DATE/TIME/ZONE</w:t>
            </w:r>
          </w:p>
        </w:tc>
        <w:tc>
          <w:tcPr>
            <w:tcW w:w="5220" w:type="dxa"/>
            <w:hideMark/>
          </w:tcPr>
          <w:p w14:paraId="500D89A7" w14:textId="6CB355EF" w:rsidR="00F51DC3" w:rsidRPr="004C7C18" w:rsidRDefault="00F51DC3">
            <w:pPr>
              <w:rPr>
                <w:rFonts w:cstheme="minorHAnsi"/>
                <w:szCs w:val="20"/>
              </w:rPr>
            </w:pPr>
            <w:r>
              <w:rPr>
                <w:rFonts w:cstheme="minorHAnsi"/>
                <w:szCs w:val="20"/>
              </w:rPr>
              <w:t>04-1</w:t>
            </w:r>
            <w:r w:rsidR="00632A7C">
              <w:rPr>
                <w:rFonts w:cstheme="minorHAnsi"/>
                <w:szCs w:val="20"/>
              </w:rPr>
              <w:t>3</w:t>
            </w:r>
            <w:r>
              <w:rPr>
                <w:rFonts w:cstheme="minorHAnsi"/>
                <w:szCs w:val="20"/>
              </w:rPr>
              <w:t>-2026</w:t>
            </w:r>
            <w:r w:rsidRPr="004C7C18">
              <w:rPr>
                <w:rStyle w:val="AAMSKBFill-InHighlight"/>
                <w:rFonts w:cstheme="minorHAnsi"/>
              </w:rPr>
              <w:t xml:space="preserve"> </w:t>
            </w:r>
            <w:r>
              <w:rPr>
                <w:rFonts w:cstheme="minorHAnsi"/>
                <w:szCs w:val="20"/>
              </w:rPr>
              <w:t>11:00 am</w:t>
            </w:r>
            <w:r w:rsidRPr="004C7C18">
              <w:rPr>
                <w:rStyle w:val="AAMSKBFill-InHighlight"/>
                <w:rFonts w:cstheme="minorHAnsi"/>
              </w:rPr>
              <w:t xml:space="preserve"> </w:t>
            </w:r>
            <w:r>
              <w:rPr>
                <w:rFonts w:cstheme="minorHAnsi"/>
                <w:szCs w:val="20"/>
              </w:rPr>
              <w:t>CENTRAL TIME, CHICAGO, USA</w:t>
            </w:r>
          </w:p>
        </w:tc>
      </w:tr>
      <w:tr w:rsidR="00826896" w14:paraId="500D89AB" w14:textId="77777777" w:rsidTr="006E6FE5">
        <w:tc>
          <w:tcPr>
            <w:tcW w:w="4698" w:type="dxa"/>
          </w:tcPr>
          <w:p w14:paraId="500D89A9" w14:textId="77777777" w:rsidR="00F51DC3" w:rsidRPr="000762B6" w:rsidRDefault="00F51DC3">
            <w:pPr>
              <w:rPr>
                <w:rFonts w:cstheme="minorHAnsi"/>
                <w:b/>
                <w:szCs w:val="20"/>
              </w:rPr>
            </w:pPr>
            <w:r w:rsidRPr="000762B6">
              <w:rPr>
                <w:rFonts w:cstheme="minorHAnsi"/>
                <w:b/>
                <w:szCs w:val="20"/>
              </w:rPr>
              <w:t>ARCHIVE</w:t>
            </w:r>
          </w:p>
        </w:tc>
        <w:tc>
          <w:tcPr>
            <w:tcW w:w="5220" w:type="dxa"/>
            <w:hideMark/>
          </w:tcPr>
          <w:p w14:paraId="500D89AA" w14:textId="77777777" w:rsidR="00F51DC3" w:rsidRPr="004C7C18" w:rsidRDefault="00F51DC3">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26896" w14:paraId="500D89AE" w14:textId="77777777" w:rsidTr="006E6FE5">
        <w:tc>
          <w:tcPr>
            <w:tcW w:w="4698" w:type="dxa"/>
          </w:tcPr>
          <w:p w14:paraId="500D89AC" w14:textId="77777777" w:rsidR="00F51DC3" w:rsidRPr="000762B6" w:rsidRDefault="00F51DC3">
            <w:pPr>
              <w:rPr>
                <w:rFonts w:cstheme="minorHAnsi"/>
                <w:b/>
                <w:szCs w:val="20"/>
              </w:rPr>
            </w:pPr>
            <w:r w:rsidRPr="000762B6">
              <w:rPr>
                <w:rFonts w:cstheme="minorHAnsi"/>
                <w:b/>
                <w:szCs w:val="20"/>
              </w:rPr>
              <w:t>RECOVERY ACT FUNDS</w:t>
            </w:r>
          </w:p>
        </w:tc>
        <w:tc>
          <w:tcPr>
            <w:tcW w:w="5220" w:type="dxa"/>
            <w:hideMark/>
          </w:tcPr>
          <w:p w14:paraId="500D89AD" w14:textId="77777777" w:rsidR="00F51DC3" w:rsidRPr="004C7C18" w:rsidRDefault="00F51DC3">
            <w:pPr>
              <w:rPr>
                <w:rFonts w:cstheme="minorHAnsi"/>
                <w:szCs w:val="20"/>
              </w:rPr>
            </w:pPr>
            <w:r>
              <w:rPr>
                <w:rFonts w:cstheme="minorHAnsi"/>
                <w:szCs w:val="20"/>
              </w:rPr>
              <w:t>N</w:t>
            </w:r>
          </w:p>
        </w:tc>
      </w:tr>
      <w:tr w:rsidR="00826896" w14:paraId="500D89B1" w14:textId="77777777" w:rsidTr="006E6FE5">
        <w:tc>
          <w:tcPr>
            <w:tcW w:w="4698" w:type="dxa"/>
          </w:tcPr>
          <w:p w14:paraId="500D89AF" w14:textId="77777777" w:rsidR="00F51DC3" w:rsidRPr="000762B6" w:rsidRDefault="00F51DC3">
            <w:pPr>
              <w:rPr>
                <w:rFonts w:cstheme="minorHAnsi"/>
                <w:b/>
                <w:szCs w:val="20"/>
              </w:rPr>
            </w:pPr>
            <w:r w:rsidRPr="000762B6">
              <w:rPr>
                <w:rFonts w:cstheme="minorHAnsi"/>
                <w:b/>
                <w:szCs w:val="20"/>
              </w:rPr>
              <w:t>SET-ASIDE</w:t>
            </w:r>
          </w:p>
        </w:tc>
        <w:tc>
          <w:tcPr>
            <w:tcW w:w="5220" w:type="dxa"/>
            <w:hideMark/>
          </w:tcPr>
          <w:p w14:paraId="500D89B0" w14:textId="77777777" w:rsidR="00F51DC3" w:rsidRPr="00C838FE" w:rsidRDefault="00F51DC3">
            <w:pPr>
              <w:rPr>
                <w:rFonts w:cstheme="minorHAnsi"/>
                <w:szCs w:val="20"/>
              </w:rPr>
            </w:pPr>
          </w:p>
        </w:tc>
      </w:tr>
      <w:tr w:rsidR="00826896" w14:paraId="500D89B4" w14:textId="77777777" w:rsidTr="006E6FE5">
        <w:tc>
          <w:tcPr>
            <w:tcW w:w="4698" w:type="dxa"/>
          </w:tcPr>
          <w:p w14:paraId="500D89B2" w14:textId="77777777" w:rsidR="00F51DC3" w:rsidRPr="000762B6" w:rsidRDefault="00F51DC3">
            <w:pPr>
              <w:rPr>
                <w:rFonts w:cstheme="minorHAnsi"/>
                <w:b/>
                <w:szCs w:val="20"/>
              </w:rPr>
            </w:pPr>
            <w:r w:rsidRPr="000762B6">
              <w:rPr>
                <w:rFonts w:cstheme="minorHAnsi"/>
                <w:b/>
                <w:szCs w:val="20"/>
              </w:rPr>
              <w:t>PRODUCT SERVICE CODE*</w:t>
            </w:r>
          </w:p>
        </w:tc>
        <w:tc>
          <w:tcPr>
            <w:tcW w:w="5220" w:type="dxa"/>
          </w:tcPr>
          <w:p w14:paraId="500D89B3" w14:textId="77777777" w:rsidR="00F51DC3" w:rsidRPr="00C71F9E" w:rsidRDefault="00F51DC3">
            <w:pPr>
              <w:rPr>
                <w:rStyle w:val="AAMSKBFill-InHighlight"/>
                <w:color w:val="auto"/>
              </w:rPr>
            </w:pPr>
            <w:r>
              <w:rPr>
                <w:rStyle w:val="AAMSKBFill-InHighlight"/>
                <w:color w:val="auto"/>
              </w:rPr>
              <w:t>J065</w:t>
            </w:r>
          </w:p>
        </w:tc>
      </w:tr>
      <w:tr w:rsidR="00826896" w14:paraId="500D89B7" w14:textId="77777777" w:rsidTr="006E6FE5">
        <w:tc>
          <w:tcPr>
            <w:tcW w:w="4698" w:type="dxa"/>
          </w:tcPr>
          <w:p w14:paraId="500D89B5" w14:textId="77777777" w:rsidR="00F51DC3" w:rsidRPr="000762B6" w:rsidRDefault="00F51DC3">
            <w:pPr>
              <w:rPr>
                <w:rFonts w:cstheme="minorHAnsi"/>
                <w:b/>
                <w:szCs w:val="20"/>
              </w:rPr>
            </w:pPr>
            <w:r w:rsidRPr="000762B6">
              <w:rPr>
                <w:rFonts w:cstheme="minorHAnsi"/>
                <w:b/>
                <w:szCs w:val="20"/>
              </w:rPr>
              <w:t>NAICS CODE*</w:t>
            </w:r>
          </w:p>
        </w:tc>
        <w:tc>
          <w:tcPr>
            <w:tcW w:w="5220" w:type="dxa"/>
            <w:hideMark/>
          </w:tcPr>
          <w:p w14:paraId="500D89B6" w14:textId="77777777" w:rsidR="00F51DC3" w:rsidRPr="004C7C18" w:rsidRDefault="00F51DC3">
            <w:pPr>
              <w:rPr>
                <w:rFonts w:cstheme="minorHAnsi"/>
                <w:szCs w:val="20"/>
              </w:rPr>
            </w:pPr>
            <w:r>
              <w:rPr>
                <w:rFonts w:cstheme="minorHAnsi"/>
                <w:szCs w:val="20"/>
              </w:rPr>
              <w:t>811210</w:t>
            </w:r>
          </w:p>
        </w:tc>
      </w:tr>
      <w:tr w:rsidR="00826896" w14:paraId="500D89BF" w14:textId="77777777" w:rsidTr="006E6FE5">
        <w:tc>
          <w:tcPr>
            <w:tcW w:w="4698" w:type="dxa"/>
            <w:hideMark/>
          </w:tcPr>
          <w:p w14:paraId="500D89B8" w14:textId="77777777" w:rsidR="00F51DC3" w:rsidRPr="000762B6" w:rsidRDefault="00F51DC3">
            <w:pPr>
              <w:rPr>
                <w:rFonts w:cstheme="minorHAnsi"/>
                <w:b/>
                <w:szCs w:val="20"/>
              </w:rPr>
            </w:pPr>
            <w:r w:rsidRPr="000762B6">
              <w:rPr>
                <w:rFonts w:cstheme="minorHAnsi"/>
                <w:b/>
                <w:szCs w:val="20"/>
              </w:rPr>
              <w:t>CONTRACTING OFFICE ADDRESS</w:t>
            </w:r>
          </w:p>
        </w:tc>
        <w:tc>
          <w:tcPr>
            <w:tcW w:w="5220" w:type="dxa"/>
          </w:tcPr>
          <w:p w14:paraId="500D89B9" w14:textId="77777777" w:rsidR="00F51DC3" w:rsidRPr="004C7C18" w:rsidRDefault="00F51DC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00D89BA" w14:textId="77777777" w:rsidR="00F51DC3" w:rsidRPr="004C7C18" w:rsidRDefault="00F51DC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500D89BB" w14:textId="77777777" w:rsidR="00F51DC3" w:rsidRPr="004C7C18" w:rsidRDefault="00F51DC3">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500D89BC" w14:textId="77777777" w:rsidR="00F51DC3" w:rsidRPr="004C7C18" w:rsidRDefault="00F51DC3">
            <w:pPr>
              <w:rPr>
                <w:rFonts w:eastAsiaTheme="minorHAnsi" w:cstheme="minorHAnsi"/>
                <w:szCs w:val="20"/>
                <w:bdr w:val="none" w:sz="0" w:space="0" w:color="auto" w:frame="1"/>
              </w:rPr>
            </w:pPr>
          </w:p>
          <w:p w14:paraId="500D89BD" w14:textId="77777777" w:rsidR="00F51DC3" w:rsidRPr="004C7C18" w:rsidRDefault="00F51DC3">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500D89BE" w14:textId="77777777" w:rsidR="00F51DC3" w:rsidRPr="004C7C18" w:rsidRDefault="00F51DC3">
            <w:pPr>
              <w:rPr>
                <w:rFonts w:cstheme="minorHAnsi"/>
                <w:szCs w:val="20"/>
              </w:rPr>
            </w:pPr>
          </w:p>
        </w:tc>
      </w:tr>
      <w:tr w:rsidR="00826896" w14:paraId="500D89C9" w14:textId="77777777" w:rsidTr="006E6FE5">
        <w:tc>
          <w:tcPr>
            <w:tcW w:w="4698" w:type="dxa"/>
          </w:tcPr>
          <w:p w14:paraId="500D89C0" w14:textId="77777777" w:rsidR="00F51DC3" w:rsidRPr="000762B6" w:rsidRDefault="00F51DC3">
            <w:pPr>
              <w:rPr>
                <w:rFonts w:cstheme="minorHAnsi"/>
                <w:b/>
                <w:szCs w:val="20"/>
              </w:rPr>
            </w:pPr>
            <w:r w:rsidRPr="000762B6">
              <w:rPr>
                <w:rFonts w:cstheme="minorHAnsi"/>
                <w:b/>
                <w:szCs w:val="20"/>
              </w:rPr>
              <w:t>POINT OF CONTACT*</w:t>
            </w:r>
          </w:p>
          <w:p w14:paraId="500D89C1" w14:textId="77777777" w:rsidR="00F51DC3" w:rsidRPr="000762B6" w:rsidRDefault="00F51DC3">
            <w:pPr>
              <w:rPr>
                <w:rFonts w:cstheme="minorHAnsi"/>
                <w:b/>
                <w:szCs w:val="20"/>
              </w:rPr>
            </w:pPr>
          </w:p>
          <w:p w14:paraId="500D89C2" w14:textId="77777777" w:rsidR="00F51DC3" w:rsidRPr="000762B6" w:rsidRDefault="00F51DC3" w:rsidP="000762B6">
            <w:pPr>
              <w:rPr>
                <w:rFonts w:cstheme="minorHAnsi"/>
                <w:b/>
                <w:szCs w:val="20"/>
              </w:rPr>
            </w:pPr>
          </w:p>
        </w:tc>
        <w:tc>
          <w:tcPr>
            <w:tcW w:w="5220" w:type="dxa"/>
            <w:hideMark/>
          </w:tcPr>
          <w:p w14:paraId="500D89C3" w14:textId="77777777" w:rsidR="00F51DC3" w:rsidRPr="004C7C18" w:rsidRDefault="00F51DC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00D89C4" w14:textId="77777777" w:rsidR="00F51DC3" w:rsidRPr="004C7C18" w:rsidRDefault="00F51DC3">
            <w:pPr>
              <w:rPr>
                <w:rFonts w:eastAsiaTheme="minorHAnsi" w:cstheme="minorHAnsi"/>
                <w:szCs w:val="20"/>
                <w:bdr w:val="none" w:sz="0" w:space="0" w:color="auto" w:frame="1"/>
              </w:rPr>
            </w:pPr>
            <w:r>
              <w:rPr>
                <w:rFonts w:eastAsiaTheme="minorHAnsi" w:cstheme="minorHAnsi"/>
                <w:szCs w:val="20"/>
                <w:bdr w:val="none" w:sz="0" w:space="0" w:color="auto" w:frame="1"/>
              </w:rPr>
              <w:t>Betty Flores</w:t>
            </w:r>
          </w:p>
          <w:p w14:paraId="500D89C5" w14:textId="77777777" w:rsidR="00F51DC3" w:rsidRPr="004C7C18" w:rsidRDefault="00F51DC3">
            <w:pPr>
              <w:rPr>
                <w:rFonts w:eastAsiaTheme="minorHAnsi" w:cstheme="minorHAnsi"/>
                <w:szCs w:val="20"/>
                <w:bdr w:val="none" w:sz="0" w:space="0" w:color="auto" w:frame="1"/>
              </w:rPr>
            </w:pPr>
            <w:r>
              <w:rPr>
                <w:rFonts w:eastAsiaTheme="minorHAnsi" w:cstheme="minorHAnsi"/>
                <w:szCs w:val="20"/>
                <w:bdr w:val="none" w:sz="0" w:space="0" w:color="auto" w:frame="1"/>
              </w:rPr>
              <w:t>veronica.flores@va.gov</w:t>
            </w:r>
          </w:p>
          <w:p w14:paraId="500D89C6" w14:textId="77777777" w:rsidR="00F51DC3" w:rsidRPr="004C7C18" w:rsidRDefault="00F51DC3">
            <w:pPr>
              <w:rPr>
                <w:rFonts w:eastAsiaTheme="minorHAnsi" w:cstheme="minorHAnsi"/>
                <w:szCs w:val="20"/>
                <w:bdr w:val="none" w:sz="0" w:space="0" w:color="auto" w:frame="1"/>
              </w:rPr>
            </w:pPr>
          </w:p>
          <w:p w14:paraId="500D89C7" w14:textId="77777777" w:rsidR="00F51DC3" w:rsidRPr="004C7C18" w:rsidRDefault="00F51DC3">
            <w:pPr>
              <w:rPr>
                <w:rFonts w:eastAsiaTheme="minorHAnsi" w:cstheme="minorHAnsi"/>
                <w:szCs w:val="20"/>
                <w:bdr w:val="none" w:sz="0" w:space="0" w:color="auto" w:frame="1"/>
              </w:rPr>
            </w:pPr>
          </w:p>
          <w:p w14:paraId="500D89C8" w14:textId="77777777" w:rsidR="00F51DC3" w:rsidRPr="004C7C18" w:rsidRDefault="00F51DC3">
            <w:pPr>
              <w:rPr>
                <w:rFonts w:cstheme="minorHAnsi"/>
                <w:szCs w:val="20"/>
              </w:rPr>
            </w:pPr>
          </w:p>
        </w:tc>
      </w:tr>
    </w:tbl>
    <w:p w14:paraId="500D89CA" w14:textId="77777777" w:rsidR="00F51DC3" w:rsidRPr="004C7C18" w:rsidRDefault="00F51DC3" w:rsidP="00783A50">
      <w:pPr>
        <w:rPr>
          <w:rFonts w:cstheme="minorHAnsi"/>
          <w:szCs w:val="20"/>
        </w:rPr>
      </w:pPr>
    </w:p>
    <w:p w14:paraId="500D89CB" w14:textId="77777777" w:rsidR="00F51DC3" w:rsidRPr="004C7C18" w:rsidRDefault="00F51DC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26896" w14:paraId="500D89CE" w14:textId="77777777" w:rsidTr="000E2EDD">
        <w:tc>
          <w:tcPr>
            <w:tcW w:w="4675" w:type="dxa"/>
          </w:tcPr>
          <w:p w14:paraId="500D89CC" w14:textId="77777777" w:rsidR="00F51DC3" w:rsidRPr="000762B6" w:rsidRDefault="00F51DC3">
            <w:pPr>
              <w:rPr>
                <w:rFonts w:cstheme="minorHAnsi"/>
                <w:b/>
                <w:szCs w:val="20"/>
              </w:rPr>
            </w:pPr>
            <w:r w:rsidRPr="000762B6">
              <w:rPr>
                <w:rFonts w:cstheme="minorHAnsi"/>
                <w:b/>
                <w:szCs w:val="20"/>
              </w:rPr>
              <w:t>ADDRESS</w:t>
            </w:r>
          </w:p>
        </w:tc>
        <w:tc>
          <w:tcPr>
            <w:tcW w:w="5243" w:type="dxa"/>
          </w:tcPr>
          <w:p w14:paraId="500D89CD" w14:textId="77777777" w:rsidR="00F51DC3" w:rsidRPr="00CB2EE9" w:rsidRDefault="00F51DC3">
            <w:pPr>
              <w:rPr>
                <w:rStyle w:val="AAMSKBFill-InHighlight"/>
                <w:rFonts w:cstheme="minorHAnsi"/>
                <w:color w:val="auto"/>
              </w:rPr>
            </w:pPr>
            <w:r>
              <w:rPr>
                <w:rStyle w:val="AAMSKBFill-InHighlight"/>
                <w:rFonts w:cstheme="minorHAnsi"/>
                <w:color w:val="auto"/>
              </w:rPr>
              <w:t>Department of Veterans Affairs</w:t>
            </w:r>
          </w:p>
        </w:tc>
      </w:tr>
      <w:tr w:rsidR="00826896" w14:paraId="500D89D1" w14:textId="77777777" w:rsidTr="000E2EDD">
        <w:tc>
          <w:tcPr>
            <w:tcW w:w="4675" w:type="dxa"/>
          </w:tcPr>
          <w:p w14:paraId="500D89CF" w14:textId="77777777" w:rsidR="00F51DC3" w:rsidRPr="000762B6" w:rsidRDefault="00F51DC3">
            <w:pPr>
              <w:rPr>
                <w:rFonts w:cstheme="minorHAnsi"/>
                <w:b/>
                <w:szCs w:val="20"/>
              </w:rPr>
            </w:pPr>
          </w:p>
        </w:tc>
        <w:tc>
          <w:tcPr>
            <w:tcW w:w="5243" w:type="dxa"/>
          </w:tcPr>
          <w:p w14:paraId="500D89D0" w14:textId="77777777" w:rsidR="00F51DC3" w:rsidRPr="00CB2EE9" w:rsidRDefault="00F51DC3">
            <w:pPr>
              <w:rPr>
                <w:rStyle w:val="AAMSKBFill-InHighlight"/>
                <w:rFonts w:cstheme="minorHAnsi"/>
                <w:color w:val="auto"/>
              </w:rPr>
            </w:pPr>
            <w:r>
              <w:rPr>
                <w:rStyle w:val="AAMSKBFill-InHighlight"/>
                <w:rFonts w:cstheme="minorHAnsi"/>
                <w:color w:val="auto"/>
              </w:rPr>
              <w:t>Harry S. Truman Memorial Veterans Hospital</w:t>
            </w:r>
          </w:p>
        </w:tc>
      </w:tr>
      <w:tr w:rsidR="00826896" w14:paraId="500D89D4" w14:textId="77777777" w:rsidTr="000E2EDD">
        <w:tc>
          <w:tcPr>
            <w:tcW w:w="4675" w:type="dxa"/>
          </w:tcPr>
          <w:p w14:paraId="500D89D2" w14:textId="77777777" w:rsidR="00F51DC3" w:rsidRPr="000762B6" w:rsidRDefault="00F51DC3">
            <w:pPr>
              <w:rPr>
                <w:rFonts w:cstheme="minorHAnsi"/>
                <w:b/>
                <w:szCs w:val="20"/>
              </w:rPr>
            </w:pPr>
          </w:p>
        </w:tc>
        <w:tc>
          <w:tcPr>
            <w:tcW w:w="5243" w:type="dxa"/>
          </w:tcPr>
          <w:p w14:paraId="500D89D3" w14:textId="77777777" w:rsidR="00F51DC3" w:rsidRPr="00CB2EE9" w:rsidRDefault="00F51DC3">
            <w:pPr>
              <w:rPr>
                <w:rStyle w:val="AAMSKBFill-InHighlight"/>
                <w:rFonts w:cstheme="minorHAnsi"/>
                <w:color w:val="auto"/>
              </w:rPr>
            </w:pPr>
          </w:p>
        </w:tc>
      </w:tr>
      <w:tr w:rsidR="00826896" w14:paraId="500D89D7" w14:textId="77777777" w:rsidTr="000E2EDD">
        <w:tc>
          <w:tcPr>
            <w:tcW w:w="4675" w:type="dxa"/>
          </w:tcPr>
          <w:p w14:paraId="500D89D5" w14:textId="77777777" w:rsidR="00F51DC3" w:rsidRPr="000762B6" w:rsidRDefault="00F51DC3">
            <w:pPr>
              <w:rPr>
                <w:rFonts w:cstheme="minorHAnsi"/>
                <w:b/>
                <w:szCs w:val="20"/>
              </w:rPr>
            </w:pPr>
          </w:p>
        </w:tc>
        <w:tc>
          <w:tcPr>
            <w:tcW w:w="5243" w:type="dxa"/>
          </w:tcPr>
          <w:p w14:paraId="500D89D6" w14:textId="77777777" w:rsidR="00F51DC3" w:rsidRPr="00CB2EE9" w:rsidRDefault="00F51DC3">
            <w:pPr>
              <w:rPr>
                <w:rStyle w:val="AAMSKBFill-InHighlight"/>
                <w:rFonts w:cstheme="minorHAnsi"/>
                <w:color w:val="auto"/>
              </w:rPr>
            </w:pPr>
            <w:r>
              <w:rPr>
                <w:rStyle w:val="AAMSKBFill-InHighlight"/>
                <w:rFonts w:cstheme="minorHAnsi"/>
                <w:color w:val="auto"/>
              </w:rPr>
              <w:t>800 Hospital Drive</w:t>
            </w:r>
          </w:p>
        </w:tc>
      </w:tr>
      <w:tr w:rsidR="00826896" w14:paraId="500D89DA" w14:textId="77777777" w:rsidTr="000E2EDD">
        <w:tc>
          <w:tcPr>
            <w:tcW w:w="4675" w:type="dxa"/>
          </w:tcPr>
          <w:p w14:paraId="500D89D8" w14:textId="77777777" w:rsidR="00F51DC3" w:rsidRPr="000762B6" w:rsidRDefault="00F51DC3">
            <w:pPr>
              <w:rPr>
                <w:rFonts w:cstheme="minorHAnsi"/>
                <w:b/>
                <w:szCs w:val="20"/>
              </w:rPr>
            </w:pPr>
          </w:p>
        </w:tc>
        <w:tc>
          <w:tcPr>
            <w:tcW w:w="5243" w:type="dxa"/>
          </w:tcPr>
          <w:p w14:paraId="500D89D9" w14:textId="77777777" w:rsidR="00F51DC3" w:rsidRPr="00CB2EE9" w:rsidRDefault="00F51DC3">
            <w:pPr>
              <w:rPr>
                <w:rStyle w:val="AAMSKBFill-InHighlight"/>
                <w:rFonts w:cstheme="minorHAnsi"/>
                <w:color w:val="auto"/>
              </w:rPr>
            </w:pPr>
            <w:r>
              <w:rPr>
                <w:rStyle w:val="AAMSKBFill-InHighlight"/>
                <w:rFonts w:cstheme="minorHAnsi"/>
                <w:color w:val="auto"/>
              </w:rPr>
              <w:t>Columbia</w:t>
            </w:r>
            <w:r w:rsidRPr="004C7C18">
              <w:rPr>
                <w:rFonts w:cstheme="minorHAnsi"/>
                <w:szCs w:val="20"/>
              </w:rPr>
              <w:t xml:space="preserve"> </w:t>
            </w:r>
            <w:r>
              <w:rPr>
                <w:rStyle w:val="AAMSKBFill-InHighlight"/>
                <w:rFonts w:cstheme="minorHAnsi"/>
                <w:color w:val="auto"/>
              </w:rPr>
              <w:t>MO</w:t>
            </w:r>
          </w:p>
        </w:tc>
      </w:tr>
      <w:tr w:rsidR="00826896" w14:paraId="500D89DD" w14:textId="77777777" w:rsidTr="000E2EDD">
        <w:tc>
          <w:tcPr>
            <w:tcW w:w="4675" w:type="dxa"/>
            <w:hideMark/>
          </w:tcPr>
          <w:p w14:paraId="500D89DB" w14:textId="77777777" w:rsidR="00F51DC3" w:rsidRPr="000762B6" w:rsidRDefault="00F51DC3">
            <w:pPr>
              <w:rPr>
                <w:rFonts w:cstheme="minorHAnsi"/>
                <w:b/>
                <w:szCs w:val="20"/>
              </w:rPr>
            </w:pPr>
            <w:r w:rsidRPr="000762B6">
              <w:rPr>
                <w:rFonts w:cstheme="minorHAnsi"/>
                <w:b/>
                <w:szCs w:val="20"/>
              </w:rPr>
              <w:t>POSTAL CODE</w:t>
            </w:r>
          </w:p>
        </w:tc>
        <w:tc>
          <w:tcPr>
            <w:tcW w:w="5243" w:type="dxa"/>
            <w:hideMark/>
          </w:tcPr>
          <w:p w14:paraId="500D89DC" w14:textId="77777777" w:rsidR="00F51DC3" w:rsidRPr="00CB2EE9" w:rsidRDefault="00F51DC3">
            <w:pPr>
              <w:rPr>
                <w:rFonts w:cstheme="minorHAnsi"/>
                <w:szCs w:val="20"/>
              </w:rPr>
            </w:pPr>
            <w:r>
              <w:rPr>
                <w:rFonts w:cstheme="minorHAnsi"/>
                <w:szCs w:val="20"/>
              </w:rPr>
              <w:t>65201-5275</w:t>
            </w:r>
          </w:p>
        </w:tc>
      </w:tr>
      <w:tr w:rsidR="00826896" w14:paraId="500D89E0" w14:textId="77777777" w:rsidTr="000E2EDD">
        <w:tc>
          <w:tcPr>
            <w:tcW w:w="4675" w:type="dxa"/>
            <w:hideMark/>
          </w:tcPr>
          <w:p w14:paraId="500D89DE" w14:textId="77777777" w:rsidR="00F51DC3" w:rsidRPr="000762B6" w:rsidRDefault="00F51DC3">
            <w:pPr>
              <w:rPr>
                <w:rFonts w:cstheme="minorHAnsi"/>
                <w:b/>
                <w:szCs w:val="20"/>
              </w:rPr>
            </w:pPr>
            <w:r w:rsidRPr="000762B6">
              <w:rPr>
                <w:rFonts w:cstheme="minorHAnsi"/>
                <w:b/>
                <w:szCs w:val="20"/>
              </w:rPr>
              <w:t>COUNTRY</w:t>
            </w:r>
          </w:p>
        </w:tc>
        <w:tc>
          <w:tcPr>
            <w:tcW w:w="5243" w:type="dxa"/>
            <w:hideMark/>
          </w:tcPr>
          <w:p w14:paraId="500D89DF" w14:textId="77777777" w:rsidR="00F51DC3" w:rsidRPr="00CB2EE9" w:rsidRDefault="00F51DC3">
            <w:pPr>
              <w:rPr>
                <w:rFonts w:cstheme="minorHAnsi"/>
                <w:szCs w:val="20"/>
              </w:rPr>
            </w:pPr>
          </w:p>
        </w:tc>
      </w:tr>
    </w:tbl>
    <w:p w14:paraId="500D89E1" w14:textId="77777777" w:rsidR="00F51DC3" w:rsidRPr="004C7C18" w:rsidRDefault="00F51DC3" w:rsidP="004C7C18">
      <w:pPr>
        <w:spacing w:after="160" w:line="252" w:lineRule="auto"/>
        <w:jc w:val="center"/>
        <w:rPr>
          <w:rFonts w:eastAsia="Calibri" w:cstheme="minorHAnsi"/>
          <w:b/>
        </w:rPr>
      </w:pPr>
    </w:p>
    <w:p w14:paraId="500D89E2" w14:textId="77777777" w:rsidR="00F51DC3" w:rsidRPr="004C7C18" w:rsidRDefault="00F51DC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26896" w14:paraId="500D89E5" w14:textId="77777777" w:rsidTr="009C37D0">
        <w:tc>
          <w:tcPr>
            <w:tcW w:w="4675" w:type="dxa"/>
            <w:hideMark/>
          </w:tcPr>
          <w:p w14:paraId="500D89E3" w14:textId="77777777" w:rsidR="00F51DC3" w:rsidRPr="000762B6" w:rsidRDefault="00F51DC3">
            <w:pPr>
              <w:rPr>
                <w:rFonts w:cstheme="minorHAnsi"/>
                <w:b/>
              </w:rPr>
            </w:pPr>
            <w:r w:rsidRPr="000762B6">
              <w:rPr>
                <w:rFonts w:cstheme="minorHAnsi"/>
                <w:b/>
              </w:rPr>
              <w:t>AGENCY’S URL</w:t>
            </w:r>
          </w:p>
        </w:tc>
        <w:tc>
          <w:tcPr>
            <w:tcW w:w="5243" w:type="dxa"/>
            <w:hideMark/>
          </w:tcPr>
          <w:p w14:paraId="500D89E4" w14:textId="77777777" w:rsidR="00F51DC3" w:rsidRPr="004C7C18" w:rsidRDefault="00F51DC3">
            <w:pPr>
              <w:rPr>
                <w:rFonts w:cstheme="minorHAnsi"/>
              </w:rPr>
            </w:pPr>
          </w:p>
        </w:tc>
      </w:tr>
      <w:tr w:rsidR="00826896" w14:paraId="500D89E8" w14:textId="77777777" w:rsidTr="009C37D0">
        <w:tc>
          <w:tcPr>
            <w:tcW w:w="4675" w:type="dxa"/>
            <w:hideMark/>
          </w:tcPr>
          <w:p w14:paraId="500D89E6" w14:textId="77777777" w:rsidR="00F51DC3" w:rsidRPr="000762B6" w:rsidRDefault="00F51DC3">
            <w:pPr>
              <w:rPr>
                <w:rFonts w:cstheme="minorHAnsi"/>
                <w:b/>
              </w:rPr>
            </w:pPr>
            <w:r w:rsidRPr="000762B6">
              <w:rPr>
                <w:rFonts w:cstheme="minorHAnsi"/>
                <w:b/>
              </w:rPr>
              <w:t>URL DESCRIPTION</w:t>
            </w:r>
          </w:p>
        </w:tc>
        <w:tc>
          <w:tcPr>
            <w:tcW w:w="5243" w:type="dxa"/>
            <w:hideMark/>
          </w:tcPr>
          <w:p w14:paraId="500D89E7" w14:textId="77777777" w:rsidR="00F51DC3" w:rsidRPr="004C7C18" w:rsidRDefault="00F51DC3">
            <w:pPr>
              <w:rPr>
                <w:rFonts w:cstheme="minorHAnsi"/>
                <w:szCs w:val="20"/>
              </w:rPr>
            </w:pPr>
          </w:p>
        </w:tc>
      </w:tr>
      <w:tr w:rsidR="00826896" w14:paraId="500D89EB" w14:textId="77777777" w:rsidTr="009C37D0">
        <w:tc>
          <w:tcPr>
            <w:tcW w:w="4675" w:type="dxa"/>
            <w:hideMark/>
          </w:tcPr>
          <w:p w14:paraId="500D89E9" w14:textId="77777777" w:rsidR="00F51DC3" w:rsidRPr="000762B6" w:rsidRDefault="00F51DC3">
            <w:pPr>
              <w:rPr>
                <w:rFonts w:cstheme="minorHAnsi"/>
                <w:b/>
              </w:rPr>
            </w:pPr>
            <w:r w:rsidRPr="000762B6">
              <w:rPr>
                <w:rFonts w:cstheme="minorHAnsi"/>
                <w:b/>
              </w:rPr>
              <w:t>AGENCY CONTACT’S EMAIL ADDRESS</w:t>
            </w:r>
          </w:p>
        </w:tc>
        <w:tc>
          <w:tcPr>
            <w:tcW w:w="5243" w:type="dxa"/>
            <w:hideMark/>
          </w:tcPr>
          <w:p w14:paraId="500D89EA" w14:textId="77777777" w:rsidR="00F51DC3" w:rsidRPr="004C7C18" w:rsidRDefault="00F51DC3">
            <w:pPr>
              <w:rPr>
                <w:rFonts w:cstheme="minorHAnsi"/>
                <w:szCs w:val="20"/>
              </w:rPr>
            </w:pPr>
          </w:p>
        </w:tc>
      </w:tr>
      <w:tr w:rsidR="00826896" w14:paraId="500D89EE" w14:textId="77777777" w:rsidTr="009C37D0">
        <w:trPr>
          <w:trHeight w:val="233"/>
        </w:trPr>
        <w:tc>
          <w:tcPr>
            <w:tcW w:w="4675" w:type="dxa"/>
            <w:hideMark/>
          </w:tcPr>
          <w:p w14:paraId="500D89EC" w14:textId="77777777" w:rsidR="00F51DC3" w:rsidRPr="000762B6" w:rsidRDefault="00F51DC3">
            <w:pPr>
              <w:rPr>
                <w:rFonts w:cstheme="minorHAnsi"/>
                <w:b/>
              </w:rPr>
            </w:pPr>
            <w:r w:rsidRPr="000762B6">
              <w:rPr>
                <w:rFonts w:cstheme="minorHAnsi"/>
                <w:b/>
              </w:rPr>
              <w:t>EMAIL DESCRIPTION</w:t>
            </w:r>
          </w:p>
        </w:tc>
        <w:tc>
          <w:tcPr>
            <w:tcW w:w="5243" w:type="dxa"/>
            <w:hideMark/>
          </w:tcPr>
          <w:p w14:paraId="500D89ED" w14:textId="77777777" w:rsidR="00F51DC3" w:rsidRPr="004C7C18" w:rsidRDefault="00F51DC3">
            <w:pPr>
              <w:rPr>
                <w:rFonts w:cstheme="minorHAnsi"/>
                <w:szCs w:val="20"/>
              </w:rPr>
            </w:pPr>
          </w:p>
        </w:tc>
      </w:tr>
    </w:tbl>
    <w:p w14:paraId="500D89EF" w14:textId="77777777" w:rsidR="00F51DC3" w:rsidRDefault="00F51DC3">
      <w:r>
        <w:br w:type="page"/>
      </w:r>
    </w:p>
    <w:p w14:paraId="500D89F0" w14:textId="77777777" w:rsidR="00F51DC3" w:rsidRPr="00917C3B" w:rsidRDefault="00F51DC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00D89F1" w14:textId="77777777" w:rsidR="00F51DC3" w:rsidRPr="00E216DF" w:rsidRDefault="00F51DC3" w:rsidP="0024132F">
      <w:pPr>
        <w:autoSpaceDE w:val="0"/>
        <w:autoSpaceDN w:val="0"/>
        <w:adjustRightInd w:val="0"/>
        <w:spacing w:afterLines="200" w:after="480"/>
        <w:contextualSpacing/>
        <w:rPr>
          <w:rFonts w:ascii="Arial" w:eastAsia="Times New Roman" w:hAnsi="Arial" w:cs="Arial"/>
        </w:rPr>
      </w:pPr>
      <w:bookmarkStart w:id="0" w:name="_Hlk507156228"/>
      <w:r w:rsidRPr="00E216DF">
        <w:rPr>
          <w:rFonts w:ascii="Arial" w:eastAsia="Times New Roman" w:hAnsi="Arial" w:cs="Arial"/>
        </w:rPr>
        <w:t xml:space="preserve">This is a SOURCES SOUGHT announcement only. It is neither a solicitation announcement nor a request for proposal or quote and does not </w:t>
      </w:r>
      <w:proofErr w:type="gramStart"/>
      <w:r w:rsidRPr="00E216DF">
        <w:rPr>
          <w:rFonts w:ascii="Arial" w:eastAsia="Times New Roman" w:hAnsi="Arial" w:cs="Arial"/>
        </w:rPr>
        <w:t>obligate</w:t>
      </w:r>
      <w:proofErr w:type="gramEnd"/>
      <w:r w:rsidRPr="00E216DF">
        <w:rPr>
          <w:rFonts w:ascii="Arial" w:eastAsia="Times New Roman" w:hAnsi="Arial" w:cs="Arial"/>
        </w:rPr>
        <w:t xml:space="preserve"> the Government to award a contract. Responses to </w:t>
      </w:r>
      <w:proofErr w:type="gramStart"/>
      <w:r w:rsidRPr="00E216DF">
        <w:rPr>
          <w:rFonts w:ascii="Arial" w:eastAsia="Times New Roman" w:hAnsi="Arial" w:cs="Arial"/>
        </w:rPr>
        <w:t>this</w:t>
      </w:r>
      <w:proofErr w:type="gramEnd"/>
      <w:r w:rsidRPr="00E216DF">
        <w:rPr>
          <w:rFonts w:ascii="Arial" w:eastAsia="Times New Roman" w:hAnsi="Arial" w:cs="Arial"/>
        </w:rPr>
        <w:t xml:space="preserve"> Sources Sought must be in writing. The purpose of this Sources Sought Announcement is for market research, to make appropriate acquisition decisions, and to gain knowledge of </w:t>
      </w:r>
      <w:proofErr w:type="gramStart"/>
      <w:r w:rsidRPr="00E216DF">
        <w:rPr>
          <w:rFonts w:ascii="Arial" w:eastAsia="Times New Roman" w:hAnsi="Arial" w:cs="Arial"/>
        </w:rPr>
        <w:t>potential</w:t>
      </w:r>
      <w:proofErr w:type="gramEnd"/>
      <w:r w:rsidRPr="00E216DF">
        <w:rPr>
          <w:rFonts w:ascii="Arial" w:eastAsia="Times New Roman" w:hAnsi="Arial" w:cs="Arial"/>
        </w:rPr>
        <w:t xml:space="preserve"> qualified businesses capable of providing the following:</w:t>
      </w:r>
    </w:p>
    <w:p w14:paraId="500D89F2" w14:textId="77777777" w:rsidR="00F51DC3" w:rsidRPr="00E216DF" w:rsidRDefault="00F51DC3" w:rsidP="0024132F">
      <w:pPr>
        <w:autoSpaceDE w:val="0"/>
        <w:autoSpaceDN w:val="0"/>
        <w:adjustRightInd w:val="0"/>
        <w:spacing w:afterLines="200" w:after="480"/>
        <w:contextualSpacing/>
        <w:rPr>
          <w:rFonts w:ascii="Arial" w:eastAsia="Times New Roman" w:hAnsi="Arial" w:cs="Arial"/>
        </w:rPr>
      </w:pPr>
    </w:p>
    <w:p w14:paraId="500D89F3" w14:textId="27F71AA5" w:rsidR="00F51DC3" w:rsidRPr="00AF303E" w:rsidRDefault="00F51DC3" w:rsidP="0024132F">
      <w:pPr>
        <w:tabs>
          <w:tab w:val="left" w:pos="615"/>
          <w:tab w:val="center" w:pos="4680"/>
        </w:tabs>
        <w:jc w:val="center"/>
        <w:rPr>
          <w:rFonts w:ascii="Arial" w:eastAsia="Times New Roman" w:hAnsi="Arial" w:cs="Arial"/>
        </w:rPr>
      </w:pPr>
      <w:r>
        <w:rPr>
          <w:rFonts w:ascii="Arial" w:eastAsia="Times New Roman" w:hAnsi="Arial" w:cs="Arial"/>
        </w:rPr>
        <w:t xml:space="preserve">Philips MRI and Chiller </w:t>
      </w:r>
      <w:r w:rsidRPr="00AF303E">
        <w:rPr>
          <w:rFonts w:ascii="Arial" w:eastAsia="Times New Roman" w:hAnsi="Arial" w:cs="Arial"/>
        </w:rPr>
        <w:t>Maintenance and Repair</w:t>
      </w:r>
      <w:r>
        <w:rPr>
          <w:rFonts w:ascii="Arial" w:eastAsia="Times New Roman" w:hAnsi="Arial" w:cs="Arial"/>
        </w:rPr>
        <w:t xml:space="preserve"> for Columbia VAMC</w:t>
      </w:r>
    </w:p>
    <w:p w14:paraId="500D89F4" w14:textId="77777777" w:rsidR="00F51DC3" w:rsidRPr="00E216DF" w:rsidRDefault="00F51DC3" w:rsidP="0024132F">
      <w:pPr>
        <w:jc w:val="center"/>
        <w:rPr>
          <w:rFonts w:ascii="Arial" w:eastAsia="Times New Roman" w:hAnsi="Arial" w:cs="Arial"/>
        </w:rPr>
      </w:pPr>
      <w:r w:rsidRPr="00E216DF">
        <w:rPr>
          <w:rFonts w:ascii="Arial" w:eastAsia="Times New Roman" w:hAnsi="Arial" w:cs="Arial"/>
        </w:rPr>
        <w:t>*** See Statement of</w:t>
      </w:r>
      <w:r>
        <w:rPr>
          <w:rFonts w:ascii="Arial" w:eastAsia="Times New Roman" w:hAnsi="Arial" w:cs="Arial"/>
        </w:rPr>
        <w:t xml:space="preserve"> Work </w:t>
      </w:r>
      <w:r w:rsidRPr="00E216DF">
        <w:rPr>
          <w:rFonts w:ascii="Arial" w:eastAsia="Times New Roman" w:hAnsi="Arial" w:cs="Arial"/>
        </w:rPr>
        <w:t>below for details ***</w:t>
      </w:r>
    </w:p>
    <w:p w14:paraId="500D89F5" w14:textId="77777777" w:rsidR="00F51DC3" w:rsidRPr="00E216DF" w:rsidRDefault="00F51DC3" w:rsidP="0024132F">
      <w:pPr>
        <w:autoSpaceDE w:val="0"/>
        <w:autoSpaceDN w:val="0"/>
        <w:adjustRightInd w:val="0"/>
        <w:spacing w:afterLines="200" w:after="480"/>
        <w:contextualSpacing/>
        <w:rPr>
          <w:rFonts w:ascii="Arial" w:eastAsia="Times New Roman" w:hAnsi="Arial" w:cs="Arial"/>
        </w:rPr>
      </w:pPr>
      <w:r w:rsidRPr="00E216DF">
        <w:rPr>
          <w:rFonts w:ascii="Arial" w:eastAsia="Times New Roman" w:hAnsi="Arial" w:cs="Arial"/>
        </w:rPr>
        <w:t xml:space="preserve"> If this is within your capability, please respond with the information below: </w:t>
      </w:r>
    </w:p>
    <w:p w14:paraId="500D89F6" w14:textId="77777777" w:rsidR="00F51DC3" w:rsidRPr="005B5C07"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Company Name </w:t>
      </w:r>
    </w:p>
    <w:p w14:paraId="500D89F7" w14:textId="77777777" w:rsidR="00F51DC3" w:rsidRPr="005B5C07"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Address </w:t>
      </w:r>
    </w:p>
    <w:p w14:paraId="500D89F8" w14:textId="77777777" w:rsidR="00F51DC3" w:rsidRPr="005B5C07"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Point of Contact </w:t>
      </w:r>
    </w:p>
    <w:p w14:paraId="500D89F9" w14:textId="77777777" w:rsidR="00F51DC3" w:rsidRPr="005B5C07"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sidRPr="005B5C07">
        <w:rPr>
          <w:rFonts w:ascii="Arial" w:eastAsia="Times New Roman" w:hAnsi="Arial" w:cs="Arial"/>
        </w:rPr>
        <w:t xml:space="preserve">Phone, Fax, and Email </w:t>
      </w:r>
    </w:p>
    <w:p w14:paraId="500D89FA" w14:textId="77777777" w:rsidR="00F51DC3"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UEI</w:t>
      </w:r>
      <w:r w:rsidRPr="005B5C07">
        <w:rPr>
          <w:rFonts w:ascii="Arial" w:eastAsia="Times New Roman" w:hAnsi="Arial" w:cs="Arial"/>
        </w:rPr>
        <w:t xml:space="preserve"> number </w:t>
      </w:r>
    </w:p>
    <w:p w14:paraId="500D89FB" w14:textId="77777777" w:rsidR="00F51DC3"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GSA Contract (as applicable)</w:t>
      </w:r>
    </w:p>
    <w:p w14:paraId="500D89FC" w14:textId="77777777" w:rsidR="00F51DC3"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Capability Statement that clearly and convincingly identifies your ability to fulfill this requirement.</w:t>
      </w:r>
    </w:p>
    <w:p w14:paraId="500D89FD" w14:textId="77777777" w:rsidR="00F51DC3"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 xml:space="preserve">Brochures of services being offered, to include specifications. </w:t>
      </w:r>
    </w:p>
    <w:p w14:paraId="500D89FE" w14:textId="77777777" w:rsidR="00F51DC3" w:rsidRDefault="00F51DC3" w:rsidP="0024132F">
      <w:pPr>
        <w:pStyle w:val="ListParagraph"/>
        <w:numPr>
          <w:ilvl w:val="0"/>
          <w:numId w:val="1"/>
        </w:numPr>
        <w:autoSpaceDE w:val="0"/>
        <w:autoSpaceDN w:val="0"/>
        <w:adjustRightInd w:val="0"/>
        <w:spacing w:afterLines="200" w:after="480"/>
        <w:rPr>
          <w:rFonts w:ascii="Arial" w:eastAsia="Times New Roman" w:hAnsi="Arial" w:cs="Arial"/>
        </w:rPr>
      </w:pPr>
      <w:r>
        <w:rPr>
          <w:rFonts w:ascii="Arial" w:eastAsia="Times New Roman" w:hAnsi="Arial" w:cs="Arial"/>
        </w:rPr>
        <w:t>Authorized service provider letter from OEM</w:t>
      </w:r>
    </w:p>
    <w:p w14:paraId="500D89FF" w14:textId="77777777" w:rsidR="00F51DC3" w:rsidRDefault="00F51DC3" w:rsidP="0024132F">
      <w:pPr>
        <w:autoSpaceDE w:val="0"/>
        <w:autoSpaceDN w:val="0"/>
        <w:adjustRightInd w:val="0"/>
        <w:spacing w:afterLines="200" w:after="480"/>
        <w:contextualSpacing/>
        <w:rPr>
          <w:rFonts w:ascii="Arial" w:hAnsi="Arial" w:cs="Arial"/>
        </w:rPr>
      </w:pPr>
      <w:r w:rsidRPr="00E216DF">
        <w:rPr>
          <w:rFonts w:ascii="Arial" w:eastAsia="Times New Roman" w:hAnsi="Arial" w:cs="Arial"/>
        </w:rPr>
        <w:t>Interested firms are reminded that in accordance with FAR 4.2</w:t>
      </w:r>
      <w:r>
        <w:rPr>
          <w:rFonts w:ascii="Arial" w:eastAsia="Times New Roman" w:hAnsi="Arial" w:cs="Arial"/>
        </w:rPr>
        <w:t>03</w:t>
      </w:r>
      <w:r w:rsidRPr="00E216DF">
        <w:rPr>
          <w:rFonts w:ascii="Arial" w:eastAsia="Times New Roman" w:hAnsi="Arial" w:cs="Arial"/>
        </w:rPr>
        <w:t>, prospective contractors shall complete electronic annual representations and certifications to be considered for award. In addition, FAR 4.</w:t>
      </w:r>
      <w:r>
        <w:rPr>
          <w:rFonts w:ascii="Arial" w:eastAsia="Times New Roman" w:hAnsi="Arial" w:cs="Arial"/>
        </w:rPr>
        <w:t xml:space="preserve">203 </w:t>
      </w:r>
      <w:r w:rsidRPr="00E216DF">
        <w:rPr>
          <w:rFonts w:ascii="Arial" w:eastAsia="Times New Roman" w:hAnsi="Arial" w:cs="Arial"/>
        </w:rPr>
        <w:t>states that prospective contractors shall be registered in the System for Award Management (www.SAM.gov) database</w:t>
      </w:r>
      <w:r>
        <w:rPr>
          <w:rFonts w:ascii="Arial" w:eastAsia="Times New Roman" w:hAnsi="Arial" w:cs="Arial"/>
        </w:rPr>
        <w:t xml:space="preserve">. </w:t>
      </w:r>
      <w:r w:rsidRPr="00E216DF">
        <w:rPr>
          <w:rFonts w:ascii="Arial" w:eastAsia="Times New Roman" w:hAnsi="Arial" w:cs="Arial"/>
        </w:rPr>
        <w:t xml:space="preserve">All Service-Disabled Veteran Owned Small Businesses (SDVOSB) and Veteran Owned Small Businesses (VOSB) shall be verified </w:t>
      </w:r>
      <w:r>
        <w:rPr>
          <w:rFonts w:ascii="Arial" w:eastAsia="Times New Roman" w:hAnsi="Arial" w:cs="Arial"/>
        </w:rPr>
        <w:t xml:space="preserve">in SBA at </w:t>
      </w:r>
      <w:hyperlink r:id="rId7" w:history="1">
        <w:r w:rsidRPr="008E7986">
          <w:rPr>
            <w:rStyle w:val="Hyperlink"/>
            <w:rFonts w:ascii="Arial" w:eastAsia="Times New Roman" w:hAnsi="Arial" w:cs="Arial"/>
          </w:rPr>
          <w:t xml:space="preserve">Small Business Search </w:t>
        </w:r>
      </w:hyperlink>
      <w:r>
        <w:rPr>
          <w:rFonts w:ascii="Arial" w:eastAsia="Times New Roman" w:hAnsi="Arial" w:cs="Arial"/>
        </w:rPr>
        <w:t>.</w:t>
      </w:r>
    </w:p>
    <w:p w14:paraId="500D8A00" w14:textId="77777777" w:rsidR="00F51DC3" w:rsidRPr="00E216DF" w:rsidRDefault="00F51DC3" w:rsidP="0024132F">
      <w:pPr>
        <w:spacing w:afterLines="200" w:after="480"/>
        <w:contextualSpacing/>
        <w:rPr>
          <w:rFonts w:ascii="Arial" w:eastAsia="Times New Roman" w:hAnsi="Arial" w:cs="Arial"/>
        </w:rPr>
      </w:pPr>
      <w:r w:rsidRPr="00E216DF">
        <w:rPr>
          <w:rFonts w:ascii="Arial" w:eastAsia="Times New Roman" w:hAnsi="Arial" w:cs="Arial"/>
        </w:rPr>
        <w:tab/>
      </w:r>
    </w:p>
    <w:p w14:paraId="500D8A01" w14:textId="77777777" w:rsidR="00F51DC3" w:rsidRPr="00E216DF" w:rsidRDefault="00F51DC3" w:rsidP="0024132F">
      <w:pPr>
        <w:spacing w:afterLines="200" w:after="480"/>
        <w:contextualSpacing/>
        <w:rPr>
          <w:rFonts w:ascii="Arial" w:eastAsia="Times New Roman" w:hAnsi="Arial" w:cs="Arial"/>
        </w:rPr>
      </w:pPr>
      <w:r w:rsidRPr="00E216DF">
        <w:rPr>
          <w:rFonts w:ascii="Arial" w:eastAsia="Times New Roman" w:hAnsi="Arial" w:cs="Arial"/>
        </w:rPr>
        <w:t xml:space="preserve">Point of Contact for this Sources Sought is: </w:t>
      </w:r>
    </w:p>
    <w:p w14:paraId="500D8A02" w14:textId="77777777" w:rsidR="00F51DC3" w:rsidRPr="00E24A6B" w:rsidRDefault="00F51DC3" w:rsidP="0024132F">
      <w:pPr>
        <w:spacing w:afterLines="200" w:after="480"/>
        <w:contextualSpacing/>
        <w:rPr>
          <w:rFonts w:ascii="Arial" w:eastAsia="Times New Roman" w:hAnsi="Arial" w:cs="Arial"/>
        </w:rPr>
      </w:pPr>
      <w:hyperlink r:id="rId8" w:history="1">
        <w:r w:rsidRPr="00E24A6B">
          <w:rPr>
            <w:rStyle w:val="Hyperlink"/>
            <w:rFonts w:ascii="Arial" w:eastAsia="Times New Roman" w:hAnsi="Arial" w:cs="Arial"/>
            <w:color w:val="auto"/>
          </w:rPr>
          <w:t>veronica.flores@va.gov</w:t>
        </w:r>
      </w:hyperlink>
    </w:p>
    <w:p w14:paraId="500D8A03" w14:textId="77777777" w:rsidR="00F51DC3" w:rsidRPr="00E216DF" w:rsidRDefault="00F51DC3" w:rsidP="0024132F">
      <w:pPr>
        <w:spacing w:afterLines="200" w:after="480"/>
        <w:contextualSpacing/>
        <w:rPr>
          <w:rFonts w:ascii="Arial" w:eastAsia="Times New Roman" w:hAnsi="Arial" w:cs="Arial"/>
        </w:rPr>
      </w:pPr>
      <w:r w:rsidRPr="00E216DF">
        <w:rPr>
          <w:rFonts w:ascii="Arial" w:eastAsia="Times New Roman" w:hAnsi="Arial" w:cs="Arial"/>
        </w:rPr>
        <w:t>Department of Veterans Affairs</w:t>
      </w:r>
    </w:p>
    <w:p w14:paraId="500D8A04" w14:textId="77777777" w:rsidR="00F51DC3" w:rsidRPr="00E216DF" w:rsidRDefault="00F51DC3" w:rsidP="0024132F">
      <w:pPr>
        <w:spacing w:afterLines="200" w:after="480"/>
        <w:contextualSpacing/>
        <w:rPr>
          <w:rFonts w:ascii="Arial" w:eastAsia="Times New Roman" w:hAnsi="Arial" w:cs="Arial"/>
        </w:rPr>
      </w:pPr>
      <w:r w:rsidRPr="00E216DF">
        <w:rPr>
          <w:rFonts w:ascii="Arial" w:eastAsia="Times New Roman" w:hAnsi="Arial" w:cs="Arial"/>
        </w:rPr>
        <w:t>Network Contracting Office -15</w:t>
      </w:r>
    </w:p>
    <w:p w14:paraId="500D8A05" w14:textId="77777777" w:rsidR="00F51DC3" w:rsidRPr="00E216DF" w:rsidRDefault="00F51DC3" w:rsidP="0024132F">
      <w:pPr>
        <w:spacing w:afterLines="200" w:after="480"/>
        <w:contextualSpacing/>
        <w:rPr>
          <w:rFonts w:ascii="Arial" w:eastAsia="Times New Roman" w:hAnsi="Arial" w:cs="Arial"/>
        </w:rPr>
      </w:pPr>
      <w:r w:rsidRPr="00E216DF">
        <w:rPr>
          <w:rFonts w:ascii="Arial" w:eastAsia="Times New Roman" w:hAnsi="Arial" w:cs="Arial"/>
        </w:rPr>
        <w:t>3450 S. 4</w:t>
      </w:r>
      <w:r w:rsidRPr="00E216DF">
        <w:rPr>
          <w:rFonts w:ascii="Arial" w:eastAsia="Times New Roman" w:hAnsi="Arial" w:cs="Arial"/>
          <w:vertAlign w:val="superscript"/>
        </w:rPr>
        <w:t>th</w:t>
      </w:r>
      <w:r w:rsidRPr="00E216DF">
        <w:rPr>
          <w:rFonts w:ascii="Arial" w:eastAsia="Times New Roman" w:hAnsi="Arial" w:cs="Arial"/>
        </w:rPr>
        <w:t xml:space="preserve"> Street Trafficway</w:t>
      </w:r>
    </w:p>
    <w:p w14:paraId="500D8A06" w14:textId="77777777" w:rsidR="00F51DC3" w:rsidRDefault="00F51DC3" w:rsidP="0024132F">
      <w:pPr>
        <w:spacing w:after="0"/>
        <w:rPr>
          <w:rFonts w:ascii="Arial" w:eastAsia="Times New Roman" w:hAnsi="Arial" w:cs="Arial"/>
        </w:rPr>
      </w:pPr>
      <w:r w:rsidRPr="00E216DF">
        <w:rPr>
          <w:rFonts w:ascii="Arial" w:eastAsia="Times New Roman" w:hAnsi="Arial" w:cs="Arial"/>
        </w:rPr>
        <w:t xml:space="preserve">Leavenworth, KS. 66048  </w:t>
      </w:r>
      <w:bookmarkEnd w:id="0"/>
    </w:p>
    <w:p w14:paraId="500D8A07" w14:textId="77777777" w:rsidR="00F51DC3" w:rsidRDefault="00F51DC3"/>
    <w:p w14:paraId="500D8A08" w14:textId="77777777" w:rsidR="00F51DC3" w:rsidRDefault="00F51DC3"/>
    <w:p w14:paraId="500D8A09" w14:textId="77777777" w:rsidR="00F51DC3" w:rsidRDefault="00F51DC3"/>
    <w:p w14:paraId="500D8A0A" w14:textId="77777777" w:rsidR="00F51DC3" w:rsidRDefault="00F51DC3"/>
    <w:p w14:paraId="500D8A0B" w14:textId="77777777" w:rsidR="00F51DC3" w:rsidRPr="00F17F5E" w:rsidRDefault="00F51DC3" w:rsidP="0024132F">
      <w:pPr>
        <w:rPr>
          <w:rFonts w:ascii="Arial" w:hAnsi="Arial" w:cs="Arial"/>
        </w:rPr>
      </w:pPr>
      <w:r w:rsidRPr="00F17F5E">
        <w:rPr>
          <w:rFonts w:ascii="Arial" w:hAnsi="Arial" w:cs="Arial"/>
        </w:rPr>
        <w:t>STATEMENT OF WORK (SOW)</w:t>
      </w:r>
    </w:p>
    <w:p w14:paraId="500D8A0C" w14:textId="77777777" w:rsidR="00F51DC3" w:rsidRPr="00F17F5E" w:rsidRDefault="00F51DC3" w:rsidP="0024132F">
      <w:pPr>
        <w:rPr>
          <w:rFonts w:ascii="Arial" w:hAnsi="Arial" w:cs="Arial"/>
        </w:rPr>
      </w:pPr>
      <w:r w:rsidRPr="00F17F5E">
        <w:rPr>
          <w:rFonts w:ascii="Arial" w:hAnsi="Arial" w:cs="Arial"/>
        </w:rPr>
        <w:t>MR Elastography and Chiller Coverage Service Plan</w:t>
      </w:r>
    </w:p>
    <w:p w14:paraId="500D8A0D" w14:textId="77777777" w:rsidR="00F51DC3" w:rsidRPr="00F17F5E" w:rsidRDefault="00F51DC3" w:rsidP="0024132F">
      <w:pPr>
        <w:rPr>
          <w:rFonts w:ascii="Arial" w:hAnsi="Arial" w:cs="Arial"/>
          <w:b/>
          <w:bCs/>
        </w:rPr>
      </w:pPr>
      <w:r w:rsidRPr="00F17F5E">
        <w:rPr>
          <w:rFonts w:ascii="Arial" w:hAnsi="Arial" w:cs="Arial"/>
          <w:b/>
          <w:bCs/>
        </w:rPr>
        <w:t>1. Overview</w:t>
      </w:r>
    </w:p>
    <w:p w14:paraId="500D8A0E" w14:textId="77777777" w:rsidR="00F51DC3" w:rsidRPr="00F17F5E" w:rsidRDefault="00F51DC3" w:rsidP="0024132F">
      <w:pPr>
        <w:rPr>
          <w:rFonts w:ascii="Arial" w:hAnsi="Arial" w:cs="Arial"/>
        </w:rPr>
      </w:pPr>
      <w:r w:rsidRPr="00F17F5E">
        <w:rPr>
          <w:rFonts w:ascii="Arial" w:hAnsi="Arial" w:cs="Arial"/>
        </w:rPr>
        <w:t>This Statement of Work (SOW) outlines the services required to maintain and support the Magnetic Resonance (MR) Elastography system and associated chiller equipment. The Contractor shall provide all preventive and corrective maintenance necessary to ensure optimal performance, reliability, and longevity of the covered equipment.</w:t>
      </w:r>
    </w:p>
    <w:p w14:paraId="500D8A0F" w14:textId="77777777" w:rsidR="00F51DC3" w:rsidRPr="00F17F5E" w:rsidRDefault="00F51DC3" w:rsidP="0024132F">
      <w:pPr>
        <w:rPr>
          <w:rFonts w:ascii="Arial" w:hAnsi="Arial" w:cs="Arial"/>
          <w:b/>
          <w:bCs/>
        </w:rPr>
      </w:pPr>
      <w:r w:rsidRPr="00F17F5E">
        <w:rPr>
          <w:rFonts w:ascii="Arial" w:hAnsi="Arial" w:cs="Arial"/>
          <w:b/>
          <w:bCs/>
        </w:rPr>
        <w:t>Covered Equipment:</w:t>
      </w:r>
    </w:p>
    <w:p w14:paraId="500D8A10" w14:textId="77777777" w:rsidR="00F51DC3" w:rsidRPr="00F17F5E" w:rsidRDefault="00F51DC3" w:rsidP="0024132F">
      <w:pPr>
        <w:rPr>
          <w:rFonts w:ascii="Arial" w:hAnsi="Arial" w:cs="Arial"/>
        </w:rPr>
      </w:pPr>
      <w:r w:rsidRPr="00F17F5E">
        <w:rPr>
          <w:rFonts w:ascii="Arial" w:hAnsi="Arial" w:cs="Arial"/>
        </w:rPr>
        <w:t>- Philips Ingenia Ambition X 1.5T MRI, Serial Number 47835, EE# 295184</w:t>
      </w:r>
    </w:p>
    <w:p w14:paraId="500D8A11" w14:textId="77777777" w:rsidR="00F51DC3" w:rsidRPr="00F17F5E" w:rsidRDefault="00F51DC3" w:rsidP="0024132F">
      <w:pPr>
        <w:rPr>
          <w:rFonts w:ascii="Arial" w:hAnsi="Arial" w:cs="Arial"/>
        </w:rPr>
      </w:pPr>
      <w:r w:rsidRPr="00F17F5E">
        <w:rPr>
          <w:rFonts w:ascii="Arial" w:hAnsi="Arial" w:cs="Arial"/>
        </w:rPr>
        <w:t>- KKT Chiller, Model CBOXX60, Serial Number 90604295, EE# 295173</w:t>
      </w:r>
    </w:p>
    <w:p w14:paraId="500D8A12" w14:textId="77777777" w:rsidR="00F51DC3" w:rsidRPr="00F17F5E" w:rsidRDefault="00F51DC3" w:rsidP="0024132F">
      <w:pPr>
        <w:rPr>
          <w:rFonts w:ascii="Arial" w:hAnsi="Arial" w:cs="Arial"/>
          <w:b/>
          <w:bCs/>
        </w:rPr>
      </w:pPr>
      <w:r w:rsidRPr="00F17F5E">
        <w:rPr>
          <w:rFonts w:ascii="Arial" w:hAnsi="Arial" w:cs="Arial"/>
          <w:b/>
          <w:bCs/>
        </w:rPr>
        <w:t>2. Service Specifications</w:t>
      </w:r>
    </w:p>
    <w:p w14:paraId="500D8A13" w14:textId="77777777" w:rsidR="00F51DC3" w:rsidRPr="00F17F5E" w:rsidRDefault="00F51DC3" w:rsidP="0024132F">
      <w:pPr>
        <w:ind w:firstLine="720"/>
        <w:rPr>
          <w:rFonts w:ascii="Arial" w:hAnsi="Arial" w:cs="Arial"/>
        </w:rPr>
      </w:pPr>
      <w:r w:rsidRPr="00F17F5E">
        <w:rPr>
          <w:rFonts w:ascii="Arial" w:hAnsi="Arial" w:cs="Arial"/>
        </w:rPr>
        <w:t>a. Priority Scheduling and Spare Parts Inventory Access</w:t>
      </w:r>
    </w:p>
    <w:p w14:paraId="500D8A14"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 xml:space="preserve"> - Priority scheduling for all service requests.</w:t>
      </w:r>
    </w:p>
    <w:p w14:paraId="500D8A15"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 xml:space="preserve">  - Access to Contractor-maintained spare parts inventory.</w:t>
      </w:r>
    </w:p>
    <w:p w14:paraId="500D8A16" w14:textId="77777777" w:rsidR="00F51DC3" w:rsidRPr="00F17F5E" w:rsidRDefault="00F51DC3" w:rsidP="0024132F">
      <w:pPr>
        <w:ind w:firstLine="720"/>
        <w:rPr>
          <w:rFonts w:ascii="Arial" w:hAnsi="Arial" w:cs="Arial"/>
        </w:rPr>
      </w:pPr>
      <w:r w:rsidRPr="00F17F5E">
        <w:rPr>
          <w:rFonts w:ascii="Arial" w:hAnsi="Arial" w:cs="Arial"/>
        </w:rPr>
        <w:t>b. Priority Remote Service Response</w:t>
      </w:r>
    </w:p>
    <w:p w14:paraId="500D8A17" w14:textId="77777777" w:rsidR="00F51DC3" w:rsidRPr="00F17F5E" w:rsidRDefault="00F51DC3" w:rsidP="0024132F">
      <w:pPr>
        <w:ind w:firstLine="720"/>
        <w:rPr>
          <w:rFonts w:ascii="Arial" w:hAnsi="Arial" w:cs="Arial"/>
        </w:rPr>
      </w:pPr>
      <w:r w:rsidRPr="00F17F5E">
        <w:rPr>
          <w:rFonts w:ascii="Arial" w:hAnsi="Arial" w:cs="Arial"/>
        </w:rPr>
        <w:t xml:space="preserve">   - Requires connectivity to the Remote Services network.</w:t>
      </w:r>
    </w:p>
    <w:p w14:paraId="500D8A18" w14:textId="77777777" w:rsidR="00F51DC3" w:rsidRPr="00F17F5E" w:rsidRDefault="00F51DC3" w:rsidP="0024132F">
      <w:pPr>
        <w:ind w:firstLine="720"/>
        <w:rPr>
          <w:rFonts w:ascii="Arial" w:hAnsi="Arial" w:cs="Arial"/>
        </w:rPr>
      </w:pPr>
      <w:r w:rsidRPr="00F17F5E">
        <w:rPr>
          <w:rFonts w:ascii="Arial" w:hAnsi="Arial" w:cs="Arial"/>
        </w:rPr>
        <w:t xml:space="preserve">   - Provides prioritized remote diagnostic and troubleshooting support.</w:t>
      </w:r>
    </w:p>
    <w:p w14:paraId="500D8A19" w14:textId="77777777" w:rsidR="00F51DC3" w:rsidRPr="00F17F5E" w:rsidRDefault="00F51DC3" w:rsidP="0024132F">
      <w:pPr>
        <w:ind w:firstLine="720"/>
        <w:rPr>
          <w:rFonts w:ascii="Arial" w:hAnsi="Arial" w:cs="Arial"/>
        </w:rPr>
      </w:pPr>
      <w:r w:rsidRPr="00F17F5E">
        <w:rPr>
          <w:rFonts w:ascii="Arial" w:hAnsi="Arial" w:cs="Arial"/>
        </w:rPr>
        <w:t>c. Labor and Travel Coverage</w:t>
      </w:r>
    </w:p>
    <w:p w14:paraId="500D8A1A" w14:textId="77777777" w:rsidR="00F51DC3" w:rsidRPr="00F17F5E" w:rsidRDefault="00F51DC3" w:rsidP="0024132F">
      <w:pPr>
        <w:ind w:left="720" w:firstLine="150"/>
        <w:rPr>
          <w:rFonts w:ascii="Arial" w:hAnsi="Arial" w:cs="Arial"/>
        </w:rPr>
      </w:pPr>
      <w:r w:rsidRPr="00F17F5E">
        <w:rPr>
          <w:rFonts w:ascii="Arial" w:hAnsi="Arial" w:cs="Arial"/>
        </w:rPr>
        <w:t>- All labor and travel expenses covered during standard service hours: Monday through Friday, 8:00 AM to 5:00 PM, excluding federal holidays.</w:t>
      </w:r>
    </w:p>
    <w:p w14:paraId="500D8A1B" w14:textId="77777777" w:rsidR="00F51DC3" w:rsidRPr="00F17F5E" w:rsidRDefault="00F51DC3" w:rsidP="0024132F">
      <w:pPr>
        <w:ind w:firstLine="720"/>
        <w:rPr>
          <w:rFonts w:ascii="Arial" w:hAnsi="Arial" w:cs="Arial"/>
        </w:rPr>
      </w:pPr>
      <w:r w:rsidRPr="00F17F5E">
        <w:rPr>
          <w:rFonts w:ascii="Arial" w:hAnsi="Arial" w:cs="Arial"/>
        </w:rPr>
        <w:t>d. Response Times</w:t>
      </w:r>
    </w:p>
    <w:p w14:paraId="500D8A1C" w14:textId="77777777" w:rsidR="00F51DC3" w:rsidRPr="00F17F5E" w:rsidRDefault="00F51DC3" w:rsidP="0024132F">
      <w:pPr>
        <w:ind w:firstLine="720"/>
        <w:rPr>
          <w:rFonts w:ascii="Arial" w:hAnsi="Arial" w:cs="Arial"/>
        </w:rPr>
      </w:pPr>
      <w:r w:rsidRPr="00F17F5E">
        <w:rPr>
          <w:rFonts w:ascii="Arial" w:hAnsi="Arial" w:cs="Arial"/>
        </w:rPr>
        <w:t xml:space="preserve">   - One-hour initial response time.</w:t>
      </w:r>
    </w:p>
    <w:p w14:paraId="500D8A1D" w14:textId="77777777" w:rsidR="00F51DC3" w:rsidRPr="00F17F5E" w:rsidRDefault="00F51DC3" w:rsidP="0024132F">
      <w:pPr>
        <w:ind w:firstLine="720"/>
        <w:rPr>
          <w:rFonts w:ascii="Arial" w:hAnsi="Arial" w:cs="Arial"/>
        </w:rPr>
      </w:pPr>
      <w:r w:rsidRPr="00F17F5E">
        <w:rPr>
          <w:rFonts w:ascii="Arial" w:hAnsi="Arial" w:cs="Arial"/>
        </w:rPr>
        <w:t xml:space="preserve">   - Four-hour on-site response time when required.</w:t>
      </w:r>
    </w:p>
    <w:p w14:paraId="500D8A1E" w14:textId="77777777" w:rsidR="00F51DC3" w:rsidRPr="00F17F5E" w:rsidRDefault="00F51DC3" w:rsidP="0024132F">
      <w:pPr>
        <w:ind w:firstLine="720"/>
        <w:rPr>
          <w:rFonts w:ascii="Arial" w:hAnsi="Arial" w:cs="Arial"/>
        </w:rPr>
      </w:pPr>
      <w:r w:rsidRPr="00F17F5E">
        <w:rPr>
          <w:rFonts w:ascii="Arial" w:hAnsi="Arial" w:cs="Arial"/>
        </w:rPr>
        <w:t>e. Spare Parts</w:t>
      </w:r>
    </w:p>
    <w:p w14:paraId="500D8A1F" w14:textId="77777777" w:rsidR="00F51DC3" w:rsidRPr="00F17F5E" w:rsidRDefault="00F51DC3" w:rsidP="0024132F">
      <w:pPr>
        <w:ind w:left="720" w:firstLine="45"/>
        <w:rPr>
          <w:rFonts w:ascii="Arial" w:hAnsi="Arial" w:cs="Arial"/>
        </w:rPr>
      </w:pPr>
      <w:r w:rsidRPr="00F17F5E">
        <w:rPr>
          <w:rFonts w:ascii="Arial" w:hAnsi="Arial" w:cs="Arial"/>
        </w:rPr>
        <w:t>- All necessary replacement parts covered for failures under normal use, excluding consumables.</w:t>
      </w:r>
    </w:p>
    <w:p w14:paraId="500D8A20"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 xml:space="preserve">  - Next-business-day delivery of parts by 10:30 AM.</w:t>
      </w:r>
    </w:p>
    <w:p w14:paraId="500D8A21" w14:textId="77777777" w:rsidR="00F51DC3" w:rsidRPr="00F17F5E" w:rsidRDefault="00F51DC3" w:rsidP="0024132F">
      <w:pPr>
        <w:ind w:firstLine="720"/>
        <w:rPr>
          <w:rFonts w:ascii="Arial" w:hAnsi="Arial" w:cs="Arial"/>
        </w:rPr>
      </w:pPr>
      <w:r w:rsidRPr="00F17F5E">
        <w:rPr>
          <w:rFonts w:ascii="Arial" w:hAnsi="Arial" w:cs="Arial"/>
        </w:rPr>
        <w:t>f. Lifecycle Catalogue Discount</w:t>
      </w:r>
    </w:p>
    <w:p w14:paraId="500D8A22"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- 15% discount on lifecycle catalog items, excluding UPS systems.</w:t>
      </w:r>
    </w:p>
    <w:p w14:paraId="500D8A23" w14:textId="77777777" w:rsidR="00F51DC3" w:rsidRPr="00F17F5E" w:rsidRDefault="00F51DC3" w:rsidP="0024132F">
      <w:pPr>
        <w:ind w:firstLine="720"/>
        <w:rPr>
          <w:rFonts w:ascii="Arial" w:hAnsi="Arial" w:cs="Arial"/>
        </w:rPr>
      </w:pPr>
      <w:r w:rsidRPr="00F17F5E">
        <w:rPr>
          <w:rFonts w:ascii="Arial" w:hAnsi="Arial" w:cs="Arial"/>
        </w:rPr>
        <w:t>g. Planned Maintenance Services</w:t>
      </w:r>
    </w:p>
    <w:p w14:paraId="500D8A24" w14:textId="77777777" w:rsidR="00F51DC3" w:rsidRPr="00F17F5E" w:rsidRDefault="00F51DC3" w:rsidP="0024132F">
      <w:pPr>
        <w:ind w:left="720" w:firstLine="150"/>
        <w:rPr>
          <w:rFonts w:ascii="Arial" w:hAnsi="Arial" w:cs="Arial"/>
        </w:rPr>
      </w:pPr>
      <w:r w:rsidRPr="00F17F5E">
        <w:rPr>
          <w:rFonts w:ascii="Arial" w:hAnsi="Arial" w:cs="Arial"/>
        </w:rPr>
        <w:t>- Preventive maintenance performed per manufacturer specifications during standard coverage hours.</w:t>
      </w:r>
    </w:p>
    <w:p w14:paraId="500D8A25" w14:textId="77777777" w:rsidR="00F51DC3" w:rsidRPr="00F17F5E" w:rsidRDefault="00F51DC3" w:rsidP="0024132F">
      <w:pPr>
        <w:ind w:firstLine="720"/>
        <w:rPr>
          <w:rFonts w:ascii="Arial" w:hAnsi="Arial" w:cs="Arial"/>
        </w:rPr>
      </w:pPr>
      <w:r w:rsidRPr="00F17F5E">
        <w:rPr>
          <w:rFonts w:ascii="Arial" w:hAnsi="Arial" w:cs="Arial"/>
        </w:rPr>
        <w:t>h. Software Enhancements</w:t>
      </w:r>
    </w:p>
    <w:p w14:paraId="500D8A26" w14:textId="77777777" w:rsidR="00F51DC3" w:rsidRPr="00F17F5E" w:rsidRDefault="00F51DC3" w:rsidP="0024132F">
      <w:pPr>
        <w:ind w:left="720" w:firstLine="180"/>
        <w:rPr>
          <w:rFonts w:ascii="Arial" w:hAnsi="Arial" w:cs="Arial"/>
        </w:rPr>
      </w:pPr>
      <w:r w:rsidRPr="00F17F5E">
        <w:rPr>
          <w:rFonts w:ascii="Arial" w:hAnsi="Arial" w:cs="Arial"/>
        </w:rPr>
        <w:t xml:space="preserve">- </w:t>
      </w:r>
      <w:r>
        <w:rPr>
          <w:rFonts w:ascii="Arial" w:hAnsi="Arial" w:cs="Arial"/>
        </w:rPr>
        <w:t xml:space="preserve">Provision of operating system software enhancements that do not require hardware changes, </w:t>
      </w:r>
      <w:proofErr w:type="gramStart"/>
      <w:r>
        <w:rPr>
          <w:rFonts w:ascii="Arial" w:hAnsi="Arial" w:cs="Arial"/>
        </w:rPr>
        <w:t>excludes</w:t>
      </w:r>
      <w:proofErr w:type="gramEnd"/>
      <w:r>
        <w:rPr>
          <w:rFonts w:ascii="Arial" w:hAnsi="Arial" w:cs="Arial"/>
        </w:rPr>
        <w:t xml:space="preserve"> software upgrades. </w:t>
      </w:r>
    </w:p>
    <w:p w14:paraId="500D8A27" w14:textId="77777777" w:rsidR="00F51DC3" w:rsidRPr="00F17F5E" w:rsidRDefault="00F51DC3" w:rsidP="0024132F">
      <w:pPr>
        <w:ind w:firstLine="720"/>
        <w:rPr>
          <w:rFonts w:ascii="Arial" w:hAnsi="Arial" w:cs="Arial"/>
        </w:rPr>
      </w:pPr>
      <w:r w:rsidRPr="00F17F5E">
        <w:rPr>
          <w:rFonts w:ascii="Arial" w:hAnsi="Arial" w:cs="Arial"/>
        </w:rPr>
        <w:t>i. Technical and Clinical Support</w:t>
      </w:r>
    </w:p>
    <w:p w14:paraId="500D8A28"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 xml:space="preserve">  - Unlimited technical support 24/7.</w:t>
      </w:r>
    </w:p>
    <w:p w14:paraId="500D8A29"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 xml:space="preserve"> - Clinical applications support Monday–Friday, 8:00 AM–5:00 PM.</w:t>
      </w:r>
    </w:p>
    <w:p w14:paraId="500D8A2A" w14:textId="77777777" w:rsidR="00F51DC3" w:rsidRPr="00F17F5E" w:rsidRDefault="00F51DC3" w:rsidP="0024132F">
      <w:pPr>
        <w:ind w:firstLine="720"/>
        <w:rPr>
          <w:rFonts w:ascii="Arial" w:hAnsi="Arial" w:cs="Arial"/>
        </w:rPr>
      </w:pPr>
      <w:r w:rsidRPr="00F17F5E">
        <w:rPr>
          <w:rFonts w:ascii="Arial" w:hAnsi="Arial" w:cs="Arial"/>
        </w:rPr>
        <w:t>j. Remote Service Support</w:t>
      </w:r>
    </w:p>
    <w:p w14:paraId="500D8A2B"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 Includes Remote Desktop support.</w:t>
      </w:r>
    </w:p>
    <w:p w14:paraId="500D8A2C" w14:textId="77777777" w:rsidR="00F51DC3" w:rsidRPr="00F17F5E" w:rsidRDefault="00F51DC3" w:rsidP="0024132F">
      <w:pPr>
        <w:ind w:firstLine="720"/>
        <w:rPr>
          <w:rFonts w:ascii="Arial" w:hAnsi="Arial" w:cs="Arial"/>
        </w:rPr>
      </w:pPr>
      <w:r w:rsidRPr="00F17F5E">
        <w:rPr>
          <w:rFonts w:ascii="Arial" w:hAnsi="Arial" w:cs="Arial"/>
        </w:rPr>
        <w:t>k. Remote Proactive Monitoring</w:t>
      </w:r>
    </w:p>
    <w:p w14:paraId="500D8A2D" w14:textId="77777777" w:rsidR="00F51DC3" w:rsidRPr="00F17F5E" w:rsidRDefault="00F51DC3" w:rsidP="0024132F">
      <w:pPr>
        <w:ind w:firstLine="720"/>
        <w:rPr>
          <w:rFonts w:ascii="Arial" w:hAnsi="Arial" w:cs="Arial"/>
        </w:rPr>
      </w:pPr>
      <w:r w:rsidRPr="00F17F5E">
        <w:rPr>
          <w:rFonts w:ascii="Arial" w:hAnsi="Arial" w:cs="Arial"/>
        </w:rPr>
        <w:t xml:space="preserve">   - Requires Remote Services connection.</w:t>
      </w:r>
    </w:p>
    <w:p w14:paraId="500D8A2E" w14:textId="77777777" w:rsidR="00F51DC3" w:rsidRPr="00F17F5E" w:rsidRDefault="00F51DC3" w:rsidP="0024132F">
      <w:pPr>
        <w:ind w:firstLine="720"/>
        <w:rPr>
          <w:rFonts w:ascii="Arial" w:hAnsi="Arial" w:cs="Arial"/>
        </w:rPr>
      </w:pPr>
      <w:r w:rsidRPr="00F17F5E">
        <w:rPr>
          <w:rFonts w:ascii="Arial" w:hAnsi="Arial" w:cs="Arial"/>
        </w:rPr>
        <w:t xml:space="preserve">   - Provides continuous monitoring and proactive issue detection.</w:t>
      </w:r>
    </w:p>
    <w:p w14:paraId="500D8A2F" w14:textId="77777777" w:rsidR="00F51DC3" w:rsidRPr="00F17F5E" w:rsidRDefault="00F51DC3" w:rsidP="0024132F">
      <w:pPr>
        <w:ind w:firstLine="720"/>
        <w:rPr>
          <w:rFonts w:ascii="Arial" w:hAnsi="Arial" w:cs="Arial"/>
        </w:rPr>
      </w:pPr>
      <w:r w:rsidRPr="00F17F5E">
        <w:rPr>
          <w:rFonts w:ascii="Arial" w:hAnsi="Arial" w:cs="Arial"/>
        </w:rPr>
        <w:t>l. Reporting</w:t>
      </w:r>
    </w:p>
    <w:p w14:paraId="500D8A30" w14:textId="77777777" w:rsidR="00F51DC3" w:rsidRDefault="00F51DC3" w:rsidP="0024132F">
      <w:pPr>
        <w:ind w:firstLine="720"/>
        <w:rPr>
          <w:rFonts w:ascii="Arial" w:hAnsi="Arial" w:cs="Arial"/>
        </w:rPr>
      </w:pPr>
      <w:r w:rsidRPr="00F17F5E">
        <w:rPr>
          <w:rFonts w:ascii="Arial" w:hAnsi="Arial" w:cs="Arial"/>
        </w:rPr>
        <w:t xml:space="preserve">   - Reports including PSI eligibility, service history, and PM summaries.</w:t>
      </w:r>
    </w:p>
    <w:p w14:paraId="500D8A31" w14:textId="77777777" w:rsidR="00F51DC3" w:rsidRDefault="00F51DC3" w:rsidP="0024132F">
      <w:pPr>
        <w:ind w:left="720"/>
        <w:rPr>
          <w:rFonts w:ascii="Arial" w:hAnsi="Arial" w:cs="Arial"/>
        </w:rPr>
      </w:pPr>
      <w:r>
        <w:rPr>
          <w:rFonts w:ascii="Arial" w:hAnsi="Arial" w:cs="Arial"/>
        </w:rPr>
        <w:t>m. Provide service and maintenance support on the existing MR Elastography hardware/software.</w:t>
      </w:r>
    </w:p>
    <w:p w14:paraId="500D8A32" w14:textId="77777777" w:rsidR="00F51DC3" w:rsidRDefault="00F51DC3" w:rsidP="0024132F">
      <w:pPr>
        <w:ind w:left="720"/>
        <w:rPr>
          <w:rFonts w:ascii="Arial" w:hAnsi="Arial" w:cs="Arial"/>
        </w:rPr>
      </w:pPr>
      <w:r>
        <w:rPr>
          <w:rFonts w:ascii="Arial" w:hAnsi="Arial" w:cs="Arial"/>
        </w:rPr>
        <w:t xml:space="preserve"> - </w:t>
      </w:r>
      <w:r w:rsidRPr="00ED3F55">
        <w:rPr>
          <w:rFonts w:ascii="Arial" w:hAnsi="Arial" w:cs="Arial"/>
        </w:rPr>
        <w:t>Ongoing maintenance and service support for the Elastography hardware/software already licensed on the system</w:t>
      </w:r>
      <w:r>
        <w:rPr>
          <w:rFonts w:ascii="Arial" w:hAnsi="Arial" w:cs="Arial"/>
        </w:rPr>
        <w:t>.</w:t>
      </w:r>
    </w:p>
    <w:p w14:paraId="500D8A33" w14:textId="77777777" w:rsidR="00F51DC3" w:rsidRPr="00F17F5E" w:rsidRDefault="00F51DC3" w:rsidP="0024132F">
      <w:pPr>
        <w:ind w:left="720"/>
        <w:rPr>
          <w:rFonts w:ascii="Arial" w:hAnsi="Arial" w:cs="Arial"/>
        </w:rPr>
      </w:pPr>
      <w:r>
        <w:rPr>
          <w:rFonts w:ascii="Arial" w:hAnsi="Arial" w:cs="Arial"/>
        </w:rPr>
        <w:t xml:space="preserve">- </w:t>
      </w:r>
      <w:r w:rsidRPr="00701DF1">
        <w:rPr>
          <w:rFonts w:ascii="Arial" w:hAnsi="Arial" w:cs="Arial"/>
        </w:rPr>
        <w:t>Troubleshooting and issue resolution related to Elastography functionality</w:t>
      </w:r>
      <w:r>
        <w:rPr>
          <w:rFonts w:ascii="Arial" w:hAnsi="Arial" w:cs="Arial"/>
        </w:rPr>
        <w:t xml:space="preserve"> as part of the service agreement. </w:t>
      </w:r>
    </w:p>
    <w:p w14:paraId="500D8A34" w14:textId="77777777" w:rsidR="00F51DC3" w:rsidRPr="00F17F5E" w:rsidRDefault="00F51DC3" w:rsidP="0024132F">
      <w:pPr>
        <w:rPr>
          <w:rFonts w:ascii="Arial" w:hAnsi="Arial" w:cs="Arial"/>
          <w:b/>
          <w:bCs/>
        </w:rPr>
      </w:pPr>
      <w:r w:rsidRPr="00F17F5E">
        <w:rPr>
          <w:rFonts w:ascii="Arial" w:hAnsi="Arial" w:cs="Arial"/>
          <w:b/>
          <w:bCs/>
        </w:rPr>
        <w:t>3. Chiller Coverage</w:t>
      </w:r>
    </w:p>
    <w:p w14:paraId="500D8A35" w14:textId="77777777" w:rsidR="00F51DC3" w:rsidRPr="00F17F5E" w:rsidRDefault="00F51DC3" w:rsidP="0024132F">
      <w:pPr>
        <w:rPr>
          <w:rFonts w:ascii="Arial" w:hAnsi="Arial" w:cs="Arial"/>
        </w:rPr>
      </w:pPr>
      <w:r w:rsidRPr="00F17F5E">
        <w:rPr>
          <w:rFonts w:ascii="Arial" w:hAnsi="Arial" w:cs="Arial"/>
        </w:rPr>
        <w:t xml:space="preserve"> </w:t>
      </w:r>
      <w:r w:rsidRPr="00F17F5E">
        <w:rPr>
          <w:rFonts w:ascii="Arial" w:hAnsi="Arial" w:cs="Arial"/>
        </w:rPr>
        <w:tab/>
        <w:t>Coverage Hours: Monday–Friday, 8:00 AM–9:00 PM, excluding holidays.</w:t>
      </w:r>
    </w:p>
    <w:p w14:paraId="500D8A36" w14:textId="77777777" w:rsidR="00F51DC3" w:rsidRPr="00F17F5E" w:rsidRDefault="00F51DC3" w:rsidP="0024132F">
      <w:pPr>
        <w:ind w:firstLine="720"/>
        <w:rPr>
          <w:rFonts w:ascii="Arial" w:hAnsi="Arial" w:cs="Arial"/>
        </w:rPr>
      </w:pPr>
      <w:r w:rsidRPr="00F17F5E">
        <w:rPr>
          <w:rFonts w:ascii="Arial" w:hAnsi="Arial" w:cs="Arial"/>
        </w:rPr>
        <w:t>Services:</w:t>
      </w:r>
    </w:p>
    <w:p w14:paraId="500D8A37" w14:textId="77777777" w:rsidR="00F51DC3" w:rsidRPr="00F17F5E" w:rsidRDefault="00F51DC3" w:rsidP="0024132F">
      <w:pPr>
        <w:ind w:firstLine="720"/>
        <w:rPr>
          <w:rFonts w:ascii="Arial" w:hAnsi="Arial" w:cs="Arial"/>
        </w:rPr>
      </w:pPr>
      <w:r w:rsidRPr="00F17F5E">
        <w:rPr>
          <w:rFonts w:ascii="Arial" w:hAnsi="Arial" w:cs="Arial"/>
        </w:rPr>
        <w:t>- Corrective maintenance as needed.</w:t>
      </w:r>
    </w:p>
    <w:p w14:paraId="500D8A38" w14:textId="77777777" w:rsidR="00F51DC3" w:rsidRPr="00F17F5E" w:rsidRDefault="00F51DC3" w:rsidP="0024132F">
      <w:pPr>
        <w:ind w:firstLine="720"/>
        <w:rPr>
          <w:rFonts w:ascii="Arial" w:hAnsi="Arial" w:cs="Arial"/>
        </w:rPr>
      </w:pPr>
      <w:r w:rsidRPr="00F17F5E">
        <w:rPr>
          <w:rFonts w:ascii="Arial" w:hAnsi="Arial" w:cs="Arial"/>
        </w:rPr>
        <w:t>- Preventive maintenance per manufacturer requirements.</w:t>
      </w:r>
    </w:p>
    <w:p w14:paraId="500D8A39" w14:textId="77777777" w:rsidR="00F51DC3" w:rsidRPr="00F17F5E" w:rsidRDefault="00F51DC3" w:rsidP="0024132F">
      <w:pPr>
        <w:rPr>
          <w:rFonts w:ascii="Arial" w:hAnsi="Arial" w:cs="Arial"/>
          <w:b/>
          <w:bCs/>
        </w:rPr>
      </w:pPr>
      <w:r w:rsidRPr="00F17F5E">
        <w:rPr>
          <w:rFonts w:ascii="Arial" w:hAnsi="Arial" w:cs="Arial"/>
          <w:b/>
          <w:bCs/>
        </w:rPr>
        <w:t>4. Deliverables</w:t>
      </w:r>
    </w:p>
    <w:p w14:paraId="500D8A3A" w14:textId="77777777" w:rsidR="00F51DC3" w:rsidRPr="00F17F5E" w:rsidRDefault="00F51DC3" w:rsidP="0024132F">
      <w:pPr>
        <w:ind w:firstLine="720"/>
        <w:rPr>
          <w:rFonts w:ascii="Arial" w:hAnsi="Arial" w:cs="Arial"/>
        </w:rPr>
      </w:pPr>
      <w:r w:rsidRPr="00F17F5E">
        <w:rPr>
          <w:rFonts w:ascii="Arial" w:hAnsi="Arial" w:cs="Arial"/>
        </w:rPr>
        <w:t>- Preventive Maintenance Reports</w:t>
      </w:r>
    </w:p>
    <w:p w14:paraId="500D8A3B" w14:textId="77777777" w:rsidR="00F51DC3" w:rsidRPr="00F17F5E" w:rsidRDefault="00F51DC3" w:rsidP="0024132F">
      <w:pPr>
        <w:ind w:firstLine="720"/>
        <w:rPr>
          <w:rFonts w:ascii="Arial" w:hAnsi="Arial" w:cs="Arial"/>
        </w:rPr>
      </w:pPr>
      <w:r w:rsidRPr="00F17F5E">
        <w:rPr>
          <w:rFonts w:ascii="Arial" w:hAnsi="Arial" w:cs="Arial"/>
        </w:rPr>
        <w:t>- Corrective Maintenance Documentation</w:t>
      </w:r>
    </w:p>
    <w:p w14:paraId="500D8A3C" w14:textId="77777777" w:rsidR="00F51DC3" w:rsidRPr="00F17F5E" w:rsidRDefault="00F51DC3" w:rsidP="0024132F">
      <w:pPr>
        <w:ind w:firstLine="720"/>
        <w:rPr>
          <w:rFonts w:ascii="Arial" w:hAnsi="Arial" w:cs="Arial"/>
        </w:rPr>
      </w:pPr>
      <w:r w:rsidRPr="00F17F5E">
        <w:rPr>
          <w:rFonts w:ascii="Arial" w:hAnsi="Arial" w:cs="Arial"/>
        </w:rPr>
        <w:t>- Remote Monitoring Notifications</w:t>
      </w:r>
    </w:p>
    <w:p w14:paraId="500D8A3D" w14:textId="77777777" w:rsidR="00F51DC3" w:rsidRPr="00F17F5E" w:rsidRDefault="00F51DC3" w:rsidP="0024132F">
      <w:pPr>
        <w:ind w:firstLine="720"/>
        <w:rPr>
          <w:rFonts w:ascii="Arial" w:hAnsi="Arial" w:cs="Arial"/>
        </w:rPr>
      </w:pPr>
      <w:r w:rsidRPr="00F17F5E">
        <w:rPr>
          <w:rFonts w:ascii="Arial" w:hAnsi="Arial" w:cs="Arial"/>
        </w:rPr>
        <w:t>- Remote Service Logs</w:t>
      </w:r>
    </w:p>
    <w:p w14:paraId="500D8A3E" w14:textId="77777777" w:rsidR="00F51DC3" w:rsidRPr="00F17F5E" w:rsidRDefault="00F51DC3" w:rsidP="0024132F">
      <w:pPr>
        <w:ind w:firstLine="720"/>
        <w:rPr>
          <w:rFonts w:ascii="Arial" w:hAnsi="Arial" w:cs="Arial"/>
        </w:rPr>
      </w:pPr>
      <w:r w:rsidRPr="00F17F5E">
        <w:rPr>
          <w:rFonts w:ascii="Arial" w:hAnsi="Arial" w:cs="Arial"/>
        </w:rPr>
        <w:t>- Spare Parts Delivery Confirmations</w:t>
      </w:r>
    </w:p>
    <w:p w14:paraId="500D8A3F" w14:textId="77777777" w:rsidR="00F51DC3" w:rsidRPr="00F17F5E" w:rsidRDefault="00F51DC3" w:rsidP="0024132F">
      <w:pPr>
        <w:ind w:firstLine="720"/>
        <w:rPr>
          <w:rFonts w:ascii="Arial" w:hAnsi="Arial" w:cs="Arial"/>
        </w:rPr>
      </w:pPr>
      <w:r w:rsidRPr="00F17F5E">
        <w:rPr>
          <w:rFonts w:ascii="Arial" w:hAnsi="Arial" w:cs="Arial"/>
        </w:rPr>
        <w:t>- Software Enhancement Records</w:t>
      </w:r>
    </w:p>
    <w:p w14:paraId="500D8A40" w14:textId="77777777" w:rsidR="00F51DC3" w:rsidRPr="00F17F5E" w:rsidRDefault="00F51DC3" w:rsidP="0024132F">
      <w:pPr>
        <w:ind w:firstLine="720"/>
        <w:rPr>
          <w:rFonts w:ascii="Arial" w:hAnsi="Arial" w:cs="Arial"/>
        </w:rPr>
      </w:pPr>
      <w:r w:rsidRPr="00F17F5E">
        <w:rPr>
          <w:rFonts w:ascii="Arial" w:hAnsi="Arial" w:cs="Arial"/>
        </w:rPr>
        <w:t>- Technical Support Summaries</w:t>
      </w:r>
    </w:p>
    <w:p w14:paraId="500D8A41" w14:textId="77777777" w:rsidR="00F51DC3" w:rsidRPr="00F17F5E" w:rsidRDefault="00F51DC3" w:rsidP="0024132F">
      <w:pPr>
        <w:ind w:firstLine="720"/>
        <w:rPr>
          <w:rFonts w:ascii="Arial" w:hAnsi="Arial" w:cs="Arial"/>
        </w:rPr>
      </w:pPr>
      <w:r w:rsidRPr="00F17F5E">
        <w:rPr>
          <w:rFonts w:ascii="Arial" w:hAnsi="Arial" w:cs="Arial"/>
        </w:rPr>
        <w:t>- Planned Maintenance Schedule</w:t>
      </w:r>
    </w:p>
    <w:p w14:paraId="500D8A42" w14:textId="77777777" w:rsidR="00F51DC3" w:rsidRPr="00F17F5E" w:rsidRDefault="00F51DC3" w:rsidP="0024132F">
      <w:pPr>
        <w:ind w:firstLine="720"/>
        <w:rPr>
          <w:rFonts w:ascii="Arial" w:hAnsi="Arial" w:cs="Arial"/>
        </w:rPr>
      </w:pPr>
      <w:r w:rsidRPr="00F17F5E">
        <w:rPr>
          <w:rFonts w:ascii="Arial" w:hAnsi="Arial" w:cs="Arial"/>
        </w:rPr>
        <w:t>- Chiller Maintenance Reports</w:t>
      </w:r>
    </w:p>
    <w:p w14:paraId="500D8A43" w14:textId="77777777" w:rsidR="00F51DC3" w:rsidRPr="00F17F5E" w:rsidRDefault="00F51DC3" w:rsidP="0024132F">
      <w:pPr>
        <w:ind w:firstLine="720"/>
        <w:rPr>
          <w:rFonts w:ascii="Arial" w:hAnsi="Arial" w:cs="Arial"/>
        </w:rPr>
      </w:pPr>
      <w:r w:rsidRPr="00F17F5E">
        <w:rPr>
          <w:rFonts w:ascii="Arial" w:hAnsi="Arial" w:cs="Arial"/>
        </w:rPr>
        <w:t>- Quarterly or On-Demand Service Reports</w:t>
      </w:r>
    </w:p>
    <w:p w14:paraId="500D8A44" w14:textId="77777777" w:rsidR="00F51DC3" w:rsidRPr="00F17F5E" w:rsidRDefault="00F51DC3" w:rsidP="0024132F">
      <w:pPr>
        <w:rPr>
          <w:rFonts w:ascii="Arial" w:hAnsi="Arial" w:cs="Arial"/>
          <w:b/>
          <w:bCs/>
        </w:rPr>
      </w:pPr>
      <w:r w:rsidRPr="00F17F5E">
        <w:rPr>
          <w:rFonts w:ascii="Arial" w:hAnsi="Arial" w:cs="Arial"/>
          <w:b/>
          <w:bCs/>
        </w:rPr>
        <w:t>5. Contractor Responsibilities</w:t>
      </w:r>
    </w:p>
    <w:p w14:paraId="500D8A45" w14:textId="77777777" w:rsidR="00F51DC3" w:rsidRPr="00F17F5E" w:rsidRDefault="00F51DC3" w:rsidP="0024132F">
      <w:pPr>
        <w:ind w:firstLine="720"/>
        <w:rPr>
          <w:rFonts w:ascii="Arial" w:hAnsi="Arial" w:cs="Arial"/>
        </w:rPr>
      </w:pPr>
      <w:r w:rsidRPr="00F17F5E">
        <w:rPr>
          <w:rFonts w:ascii="Arial" w:hAnsi="Arial" w:cs="Arial"/>
        </w:rPr>
        <w:t>- Provide labor, tools, parts, and materials.</w:t>
      </w:r>
    </w:p>
    <w:p w14:paraId="500D8A46" w14:textId="77777777" w:rsidR="00F51DC3" w:rsidRPr="00F17F5E" w:rsidRDefault="00F51DC3" w:rsidP="0024132F">
      <w:pPr>
        <w:ind w:firstLine="720"/>
        <w:rPr>
          <w:rFonts w:ascii="Arial" w:hAnsi="Arial" w:cs="Arial"/>
        </w:rPr>
      </w:pPr>
      <w:r w:rsidRPr="00F17F5E">
        <w:rPr>
          <w:rFonts w:ascii="Arial" w:hAnsi="Arial" w:cs="Arial"/>
        </w:rPr>
        <w:t>- Perform work per manufacturer specifications.</w:t>
      </w:r>
    </w:p>
    <w:p w14:paraId="500D8A47" w14:textId="77777777" w:rsidR="00F51DC3" w:rsidRPr="00F17F5E" w:rsidRDefault="00F51DC3" w:rsidP="0024132F">
      <w:pPr>
        <w:ind w:firstLine="720"/>
        <w:rPr>
          <w:rFonts w:ascii="Arial" w:hAnsi="Arial" w:cs="Arial"/>
        </w:rPr>
      </w:pPr>
      <w:r w:rsidRPr="00F17F5E">
        <w:rPr>
          <w:rFonts w:ascii="Arial" w:hAnsi="Arial" w:cs="Arial"/>
        </w:rPr>
        <w:t>- Maintain qualified personnel.</w:t>
      </w:r>
    </w:p>
    <w:p w14:paraId="500D8A48" w14:textId="77777777" w:rsidR="00F51DC3" w:rsidRPr="00F17F5E" w:rsidRDefault="00F51DC3" w:rsidP="0024132F">
      <w:pPr>
        <w:ind w:firstLine="720"/>
        <w:rPr>
          <w:rFonts w:ascii="Arial" w:hAnsi="Arial" w:cs="Arial"/>
        </w:rPr>
      </w:pPr>
      <w:r w:rsidRPr="00F17F5E">
        <w:rPr>
          <w:rFonts w:ascii="Arial" w:hAnsi="Arial" w:cs="Arial"/>
        </w:rPr>
        <w:t>- Meet all response times.</w:t>
      </w:r>
    </w:p>
    <w:p w14:paraId="500D8A49" w14:textId="77777777" w:rsidR="00F51DC3" w:rsidRPr="00F17F5E" w:rsidRDefault="00F51DC3" w:rsidP="0024132F">
      <w:pPr>
        <w:ind w:firstLine="720"/>
        <w:rPr>
          <w:rFonts w:ascii="Arial" w:hAnsi="Arial" w:cs="Arial"/>
        </w:rPr>
      </w:pPr>
      <w:r w:rsidRPr="00F17F5E">
        <w:rPr>
          <w:rFonts w:ascii="Arial" w:hAnsi="Arial" w:cs="Arial"/>
        </w:rPr>
        <w:t>- Support Remote Services connectivity.</w:t>
      </w:r>
    </w:p>
    <w:p w14:paraId="500D8A4A" w14:textId="77777777" w:rsidR="00F51DC3" w:rsidRPr="00F17F5E" w:rsidRDefault="00F51DC3" w:rsidP="0024132F">
      <w:pPr>
        <w:ind w:firstLine="720"/>
        <w:rPr>
          <w:rFonts w:ascii="Arial" w:hAnsi="Arial" w:cs="Arial"/>
        </w:rPr>
      </w:pPr>
      <w:r w:rsidRPr="00F17F5E">
        <w:rPr>
          <w:rFonts w:ascii="Arial" w:hAnsi="Arial" w:cs="Arial"/>
        </w:rPr>
        <w:t>- Coordinate PM with Government.</w:t>
      </w:r>
    </w:p>
    <w:p w14:paraId="500D8A4B" w14:textId="77777777" w:rsidR="00F51DC3" w:rsidRPr="00F17F5E" w:rsidRDefault="00F51DC3" w:rsidP="0024132F">
      <w:pPr>
        <w:ind w:firstLine="720"/>
        <w:rPr>
          <w:rFonts w:ascii="Arial" w:hAnsi="Arial" w:cs="Arial"/>
        </w:rPr>
      </w:pPr>
      <w:r w:rsidRPr="00F17F5E">
        <w:rPr>
          <w:rFonts w:ascii="Arial" w:hAnsi="Arial" w:cs="Arial"/>
        </w:rPr>
        <w:t>- Maintain documentation and deliverables.</w:t>
      </w:r>
    </w:p>
    <w:p w14:paraId="500D8A4C" w14:textId="77777777" w:rsidR="00F51DC3" w:rsidRPr="00F17F5E" w:rsidRDefault="00F51DC3" w:rsidP="0024132F">
      <w:pPr>
        <w:ind w:firstLine="720"/>
        <w:rPr>
          <w:rFonts w:ascii="Arial" w:hAnsi="Arial" w:cs="Arial"/>
        </w:rPr>
      </w:pPr>
      <w:r w:rsidRPr="00F17F5E">
        <w:rPr>
          <w:rFonts w:ascii="Arial" w:hAnsi="Arial" w:cs="Arial"/>
        </w:rPr>
        <w:t>- Notify Government of risks or failures.</w:t>
      </w:r>
    </w:p>
    <w:p w14:paraId="500D8A4D" w14:textId="77777777" w:rsidR="00F51DC3" w:rsidRPr="00F17F5E" w:rsidRDefault="00F51DC3" w:rsidP="0024132F">
      <w:pPr>
        <w:ind w:firstLine="720"/>
        <w:rPr>
          <w:rFonts w:ascii="Arial" w:hAnsi="Arial" w:cs="Arial"/>
        </w:rPr>
      </w:pPr>
      <w:r w:rsidRPr="00F17F5E">
        <w:rPr>
          <w:rFonts w:ascii="Arial" w:hAnsi="Arial" w:cs="Arial"/>
        </w:rPr>
        <w:t>- Ensure proper delivery of parts.</w:t>
      </w:r>
    </w:p>
    <w:p w14:paraId="500D8A4E" w14:textId="77777777" w:rsidR="00F51DC3" w:rsidRPr="00F17F5E" w:rsidRDefault="00F51DC3" w:rsidP="0024132F">
      <w:pPr>
        <w:ind w:firstLine="720"/>
        <w:rPr>
          <w:rFonts w:ascii="Arial" w:hAnsi="Arial" w:cs="Arial"/>
        </w:rPr>
      </w:pPr>
      <w:r w:rsidRPr="00F17F5E">
        <w:rPr>
          <w:rFonts w:ascii="Arial" w:hAnsi="Arial" w:cs="Arial"/>
        </w:rPr>
        <w:t>- Comply with facility security and safety.</w:t>
      </w:r>
    </w:p>
    <w:p w14:paraId="500D8A4F" w14:textId="77777777" w:rsidR="00F51DC3" w:rsidRPr="00F17F5E" w:rsidRDefault="00F51DC3" w:rsidP="0024132F">
      <w:pPr>
        <w:rPr>
          <w:rFonts w:ascii="Arial" w:hAnsi="Arial" w:cs="Arial"/>
          <w:b/>
          <w:bCs/>
        </w:rPr>
      </w:pPr>
      <w:r w:rsidRPr="00F17F5E">
        <w:rPr>
          <w:rFonts w:ascii="Arial" w:hAnsi="Arial" w:cs="Arial"/>
          <w:b/>
          <w:bCs/>
        </w:rPr>
        <w:t>6. Government Responsibilities</w:t>
      </w:r>
    </w:p>
    <w:p w14:paraId="500D8A50" w14:textId="77777777" w:rsidR="00F51DC3" w:rsidRPr="00F17F5E" w:rsidRDefault="00F51DC3" w:rsidP="0024132F">
      <w:pPr>
        <w:ind w:firstLine="720"/>
        <w:rPr>
          <w:rFonts w:ascii="Arial" w:hAnsi="Arial" w:cs="Arial"/>
        </w:rPr>
      </w:pPr>
      <w:r w:rsidRPr="00F17F5E">
        <w:rPr>
          <w:rFonts w:ascii="Arial" w:hAnsi="Arial" w:cs="Arial"/>
        </w:rPr>
        <w:t>- Provide access to equipment and infrastructure.</w:t>
      </w:r>
    </w:p>
    <w:p w14:paraId="500D8A51" w14:textId="77777777" w:rsidR="00F51DC3" w:rsidRPr="00F17F5E" w:rsidRDefault="00F51DC3" w:rsidP="0024132F">
      <w:pPr>
        <w:ind w:firstLine="720"/>
        <w:rPr>
          <w:rFonts w:ascii="Arial" w:hAnsi="Arial" w:cs="Arial"/>
        </w:rPr>
      </w:pPr>
      <w:r w:rsidRPr="00F17F5E">
        <w:rPr>
          <w:rFonts w:ascii="Arial" w:hAnsi="Arial" w:cs="Arial"/>
        </w:rPr>
        <w:t>- Maintain Remote Services connectivity.</w:t>
      </w:r>
    </w:p>
    <w:p w14:paraId="500D8A52" w14:textId="77777777" w:rsidR="00F51DC3" w:rsidRPr="00F17F5E" w:rsidRDefault="00F51DC3" w:rsidP="0024132F">
      <w:pPr>
        <w:ind w:firstLine="720"/>
        <w:rPr>
          <w:rFonts w:ascii="Arial" w:hAnsi="Arial" w:cs="Arial"/>
        </w:rPr>
      </w:pPr>
      <w:r w:rsidRPr="00F17F5E">
        <w:rPr>
          <w:rFonts w:ascii="Arial" w:hAnsi="Arial" w:cs="Arial"/>
        </w:rPr>
        <w:t>- Notify Contractor of issues.</w:t>
      </w:r>
    </w:p>
    <w:p w14:paraId="500D8A53" w14:textId="77777777" w:rsidR="00F51DC3" w:rsidRPr="00F17F5E" w:rsidRDefault="00F51DC3" w:rsidP="0024132F">
      <w:pPr>
        <w:ind w:firstLine="720"/>
        <w:rPr>
          <w:rFonts w:ascii="Arial" w:hAnsi="Arial" w:cs="Arial"/>
        </w:rPr>
      </w:pPr>
      <w:r w:rsidRPr="00F17F5E">
        <w:rPr>
          <w:rFonts w:ascii="Arial" w:hAnsi="Arial" w:cs="Arial"/>
        </w:rPr>
        <w:t>- Make equipment available for PM.</w:t>
      </w:r>
    </w:p>
    <w:p w14:paraId="500D8A54" w14:textId="77777777" w:rsidR="00F51DC3" w:rsidRPr="00F17F5E" w:rsidRDefault="00F51DC3" w:rsidP="0024132F">
      <w:pPr>
        <w:ind w:firstLine="720"/>
        <w:rPr>
          <w:rFonts w:ascii="Arial" w:hAnsi="Arial" w:cs="Arial"/>
        </w:rPr>
      </w:pPr>
      <w:r w:rsidRPr="00F17F5E">
        <w:rPr>
          <w:rFonts w:ascii="Arial" w:hAnsi="Arial" w:cs="Arial"/>
        </w:rPr>
        <w:t>- Provide required utilities.</w:t>
      </w:r>
    </w:p>
    <w:p w14:paraId="500D8A55" w14:textId="77777777" w:rsidR="00F51DC3" w:rsidRPr="00F17F5E" w:rsidRDefault="00F51DC3" w:rsidP="0024132F">
      <w:pPr>
        <w:ind w:firstLine="720"/>
        <w:rPr>
          <w:rFonts w:ascii="Arial" w:hAnsi="Arial" w:cs="Arial"/>
        </w:rPr>
      </w:pPr>
      <w:r w:rsidRPr="00F17F5E">
        <w:rPr>
          <w:rFonts w:ascii="Arial" w:hAnsi="Arial" w:cs="Arial"/>
        </w:rPr>
        <w:t>- Designate a point of contact.</w:t>
      </w:r>
    </w:p>
    <w:p w14:paraId="500D8A56" w14:textId="77777777" w:rsidR="00F51DC3" w:rsidRPr="00F17F5E" w:rsidRDefault="00F51DC3" w:rsidP="0024132F">
      <w:pPr>
        <w:ind w:firstLine="720"/>
        <w:rPr>
          <w:rFonts w:ascii="Arial" w:hAnsi="Arial" w:cs="Arial"/>
        </w:rPr>
      </w:pPr>
      <w:r w:rsidRPr="00F17F5E">
        <w:rPr>
          <w:rFonts w:ascii="Arial" w:hAnsi="Arial" w:cs="Arial"/>
        </w:rPr>
        <w:t>- Notify Contractor of facility issues.</w:t>
      </w:r>
    </w:p>
    <w:p w14:paraId="500D8A57" w14:textId="77777777" w:rsidR="00F51DC3" w:rsidRPr="00F17F5E" w:rsidRDefault="00F51DC3" w:rsidP="0024132F">
      <w:pPr>
        <w:rPr>
          <w:rFonts w:ascii="Arial" w:hAnsi="Arial" w:cs="Arial"/>
          <w:b/>
          <w:bCs/>
        </w:rPr>
      </w:pPr>
      <w:r w:rsidRPr="00F17F5E">
        <w:rPr>
          <w:rFonts w:ascii="Arial" w:hAnsi="Arial" w:cs="Arial"/>
          <w:b/>
          <w:bCs/>
        </w:rPr>
        <w:t>7. Place of Performance</w:t>
      </w:r>
    </w:p>
    <w:p w14:paraId="500D8A58" w14:textId="77777777" w:rsidR="00F51DC3" w:rsidRPr="00F17F5E" w:rsidRDefault="00F51DC3" w:rsidP="0024132F">
      <w:pPr>
        <w:ind w:firstLine="720"/>
        <w:rPr>
          <w:rFonts w:ascii="Arial" w:hAnsi="Arial" w:cs="Arial"/>
        </w:rPr>
      </w:pPr>
      <w:r w:rsidRPr="00F17F5E">
        <w:rPr>
          <w:rFonts w:ascii="Arial" w:hAnsi="Arial" w:cs="Arial"/>
        </w:rPr>
        <w:t>Harry S. Truman Memorial Veterans Hospital</w:t>
      </w:r>
    </w:p>
    <w:p w14:paraId="500D8A59" w14:textId="77777777" w:rsidR="00F51DC3" w:rsidRPr="00F17F5E" w:rsidRDefault="00F51DC3" w:rsidP="0024132F">
      <w:pPr>
        <w:ind w:firstLine="720"/>
        <w:rPr>
          <w:rFonts w:ascii="Arial" w:hAnsi="Arial" w:cs="Arial"/>
        </w:rPr>
      </w:pPr>
      <w:r w:rsidRPr="00F17F5E">
        <w:rPr>
          <w:rFonts w:ascii="Arial" w:hAnsi="Arial" w:cs="Arial"/>
        </w:rPr>
        <w:t>800 Hospital Drive</w:t>
      </w:r>
    </w:p>
    <w:p w14:paraId="500D8A5A" w14:textId="77777777" w:rsidR="00F51DC3" w:rsidRPr="00F17F5E" w:rsidRDefault="00F51DC3" w:rsidP="0024132F">
      <w:pPr>
        <w:ind w:firstLine="720"/>
        <w:rPr>
          <w:rFonts w:ascii="Arial" w:hAnsi="Arial" w:cs="Arial"/>
        </w:rPr>
      </w:pPr>
      <w:r w:rsidRPr="00F17F5E">
        <w:rPr>
          <w:rFonts w:ascii="Arial" w:hAnsi="Arial" w:cs="Arial"/>
        </w:rPr>
        <w:t>Columbia, MO 65201-5275</w:t>
      </w:r>
    </w:p>
    <w:p w14:paraId="500D8A5B" w14:textId="77777777" w:rsidR="00F51DC3" w:rsidRPr="00F17F5E" w:rsidRDefault="00F51DC3" w:rsidP="0024132F">
      <w:pPr>
        <w:pStyle w:val="ListParagraph"/>
        <w:numPr>
          <w:ilvl w:val="0"/>
          <w:numId w:val="2"/>
        </w:numPr>
        <w:spacing w:after="160" w:line="278" w:lineRule="auto"/>
        <w:rPr>
          <w:rFonts w:ascii="Arial" w:hAnsi="Arial" w:cs="Arial"/>
        </w:rPr>
      </w:pPr>
      <w:r w:rsidRPr="00F17F5E">
        <w:rPr>
          <w:rFonts w:ascii="Arial" w:hAnsi="Arial" w:cs="Arial"/>
        </w:rPr>
        <w:t xml:space="preserve">Remote services may be performed </w:t>
      </w:r>
      <w:proofErr w:type="gramStart"/>
      <w:r w:rsidRPr="00F17F5E">
        <w:rPr>
          <w:rFonts w:ascii="Arial" w:hAnsi="Arial" w:cs="Arial"/>
        </w:rPr>
        <w:t>from</w:t>
      </w:r>
      <w:proofErr w:type="gramEnd"/>
      <w:r w:rsidRPr="00F17F5E">
        <w:rPr>
          <w:rFonts w:ascii="Arial" w:hAnsi="Arial" w:cs="Arial"/>
        </w:rPr>
        <w:t xml:space="preserve"> Contractor facilities.</w:t>
      </w:r>
    </w:p>
    <w:p w14:paraId="500D8A5C" w14:textId="77777777" w:rsidR="00F51DC3" w:rsidRDefault="00F51DC3" w:rsidP="0024132F">
      <w:pPr>
        <w:pStyle w:val="ListParagraph"/>
        <w:numPr>
          <w:ilvl w:val="0"/>
          <w:numId w:val="2"/>
        </w:numPr>
        <w:spacing w:after="160" w:line="278" w:lineRule="auto"/>
        <w:rPr>
          <w:rFonts w:ascii="Arial" w:hAnsi="Arial" w:cs="Arial"/>
        </w:rPr>
      </w:pPr>
      <w:r w:rsidRPr="00F17F5E">
        <w:rPr>
          <w:rFonts w:ascii="Arial" w:hAnsi="Arial" w:cs="Arial"/>
        </w:rPr>
        <w:t>Contractor personnel shall comply with security and safety requirements.</w:t>
      </w:r>
    </w:p>
    <w:p w14:paraId="500D8A5D" w14:textId="77777777" w:rsidR="00F51DC3" w:rsidRDefault="00F51DC3" w:rsidP="0024132F">
      <w:pPr>
        <w:rPr>
          <w:rFonts w:ascii="Arial" w:hAnsi="Arial" w:cs="Arial"/>
          <w:b/>
          <w:bCs/>
        </w:rPr>
      </w:pPr>
      <w:r w:rsidRPr="00F17F5E">
        <w:rPr>
          <w:rFonts w:ascii="Arial" w:hAnsi="Arial" w:cs="Arial"/>
          <w:b/>
          <w:bCs/>
        </w:rPr>
        <w:t>8. Observed Holidays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622"/>
        <w:gridCol w:w="4117"/>
      </w:tblGrid>
      <w:tr w:rsidR="00826896" w14:paraId="500D8A60" w14:textId="77777777" w:rsidTr="00DB1F68">
        <w:trPr>
          <w:trHeight w:val="415"/>
        </w:trPr>
        <w:tc>
          <w:tcPr>
            <w:tcW w:w="8739"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5E" w14:textId="77777777" w:rsidR="00F51DC3" w:rsidRPr="00F17F5E" w:rsidRDefault="00F51DC3" w:rsidP="00DB1F68">
            <w:pPr>
              <w:jc w:val="center"/>
              <w:rPr>
                <w:rFonts w:ascii="Arial" w:hAnsi="Arial" w:cs="Arial"/>
                <w:b/>
                <w:bCs/>
              </w:rPr>
            </w:pPr>
            <w:r w:rsidRPr="00F17F5E">
              <w:rPr>
                <w:rFonts w:ascii="Arial" w:hAnsi="Arial" w:cs="Arial"/>
                <w:b/>
                <w:bCs/>
              </w:rPr>
              <w:t>Federal Holidays Observed by the VA Medical Center</w:t>
            </w:r>
          </w:p>
          <w:p w14:paraId="500D8A5F" w14:textId="77777777" w:rsidR="00F51DC3" w:rsidRPr="00F17F5E" w:rsidRDefault="00F51DC3" w:rsidP="00DB1F68">
            <w:pPr>
              <w:jc w:val="center"/>
              <w:rPr>
                <w:rFonts w:ascii="Arial" w:hAnsi="Arial" w:cs="Arial"/>
                <w:b/>
                <w:bCs/>
              </w:rPr>
            </w:pPr>
          </w:p>
        </w:tc>
      </w:tr>
      <w:tr w:rsidR="00826896" w14:paraId="500D8A63" w14:textId="77777777" w:rsidTr="00DB1F68">
        <w:trPr>
          <w:trHeight w:val="415"/>
        </w:trPr>
        <w:tc>
          <w:tcPr>
            <w:tcW w:w="46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1" w14:textId="77777777" w:rsidR="00F51DC3" w:rsidRPr="00F17F5E" w:rsidRDefault="00F51DC3" w:rsidP="00DB1F68">
            <w:pPr>
              <w:rPr>
                <w:rFonts w:ascii="Arial" w:hAnsi="Arial" w:cs="Arial"/>
                <w:b/>
                <w:bCs/>
              </w:rPr>
            </w:pPr>
            <w:r w:rsidRPr="00F17F5E">
              <w:rPr>
                <w:rFonts w:ascii="Arial" w:hAnsi="Arial" w:cs="Arial"/>
                <w:b/>
                <w:bCs/>
              </w:rPr>
              <w:t>New Year's Day</w:t>
            </w:r>
          </w:p>
        </w:tc>
        <w:tc>
          <w:tcPr>
            <w:tcW w:w="4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2" w14:textId="77777777" w:rsidR="00F51DC3" w:rsidRPr="00F17F5E" w:rsidRDefault="00F51DC3" w:rsidP="00DB1F68">
            <w:pPr>
              <w:rPr>
                <w:rFonts w:ascii="Arial" w:hAnsi="Arial" w:cs="Arial"/>
                <w:b/>
                <w:bCs/>
              </w:rPr>
            </w:pPr>
            <w:r w:rsidRPr="00F17F5E">
              <w:rPr>
                <w:rFonts w:ascii="Arial" w:hAnsi="Arial" w:cs="Arial"/>
                <w:b/>
                <w:bCs/>
              </w:rPr>
              <w:t>Labor Day </w:t>
            </w:r>
          </w:p>
        </w:tc>
      </w:tr>
      <w:tr w:rsidR="00826896" w14:paraId="500D8A66" w14:textId="77777777" w:rsidTr="00DB1F68">
        <w:trPr>
          <w:trHeight w:val="429"/>
        </w:trPr>
        <w:tc>
          <w:tcPr>
            <w:tcW w:w="46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4" w14:textId="77777777" w:rsidR="00F51DC3" w:rsidRPr="00F17F5E" w:rsidRDefault="00F51DC3" w:rsidP="00DB1F68">
            <w:pPr>
              <w:rPr>
                <w:rFonts w:ascii="Arial" w:hAnsi="Arial" w:cs="Arial"/>
                <w:b/>
                <w:bCs/>
              </w:rPr>
            </w:pPr>
            <w:r w:rsidRPr="00F17F5E">
              <w:rPr>
                <w:rFonts w:ascii="Arial" w:hAnsi="Arial" w:cs="Arial"/>
                <w:b/>
                <w:bCs/>
              </w:rPr>
              <w:t>Martin Luther King, Jr. Day</w:t>
            </w:r>
          </w:p>
        </w:tc>
        <w:tc>
          <w:tcPr>
            <w:tcW w:w="4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5" w14:textId="77777777" w:rsidR="00F51DC3" w:rsidRPr="00F17F5E" w:rsidRDefault="00F51DC3" w:rsidP="00DB1F68">
            <w:pPr>
              <w:rPr>
                <w:rFonts w:ascii="Arial" w:hAnsi="Arial" w:cs="Arial"/>
                <w:b/>
                <w:bCs/>
              </w:rPr>
            </w:pPr>
            <w:r w:rsidRPr="00F17F5E">
              <w:rPr>
                <w:rFonts w:ascii="Arial" w:hAnsi="Arial" w:cs="Arial"/>
                <w:b/>
                <w:bCs/>
              </w:rPr>
              <w:t>Columbus Day </w:t>
            </w:r>
          </w:p>
        </w:tc>
      </w:tr>
      <w:tr w:rsidR="00826896" w14:paraId="500D8A69" w14:textId="77777777" w:rsidTr="00DB1F68">
        <w:trPr>
          <w:trHeight w:val="415"/>
        </w:trPr>
        <w:tc>
          <w:tcPr>
            <w:tcW w:w="46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7" w14:textId="77777777" w:rsidR="00F51DC3" w:rsidRPr="00F17F5E" w:rsidRDefault="00F51DC3" w:rsidP="00DB1F68">
            <w:pPr>
              <w:rPr>
                <w:rFonts w:ascii="Arial" w:hAnsi="Arial" w:cs="Arial"/>
                <w:b/>
                <w:bCs/>
              </w:rPr>
            </w:pPr>
            <w:r w:rsidRPr="00F17F5E">
              <w:rPr>
                <w:rFonts w:ascii="Arial" w:hAnsi="Arial" w:cs="Arial"/>
                <w:b/>
                <w:bCs/>
              </w:rPr>
              <w:t>President's Day </w:t>
            </w:r>
          </w:p>
        </w:tc>
        <w:tc>
          <w:tcPr>
            <w:tcW w:w="4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8" w14:textId="77777777" w:rsidR="00F51DC3" w:rsidRPr="00F17F5E" w:rsidRDefault="00F51DC3" w:rsidP="00DB1F68">
            <w:pPr>
              <w:rPr>
                <w:rFonts w:ascii="Arial" w:hAnsi="Arial" w:cs="Arial"/>
                <w:b/>
                <w:bCs/>
              </w:rPr>
            </w:pPr>
            <w:r w:rsidRPr="00F17F5E">
              <w:rPr>
                <w:rFonts w:ascii="Arial" w:hAnsi="Arial" w:cs="Arial"/>
                <w:b/>
                <w:bCs/>
              </w:rPr>
              <w:t>Veterans Day </w:t>
            </w:r>
          </w:p>
        </w:tc>
      </w:tr>
      <w:tr w:rsidR="00826896" w14:paraId="500D8A6C" w14:textId="77777777" w:rsidTr="00DB1F68">
        <w:trPr>
          <w:trHeight w:val="415"/>
        </w:trPr>
        <w:tc>
          <w:tcPr>
            <w:tcW w:w="46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A" w14:textId="77777777" w:rsidR="00F51DC3" w:rsidRPr="00F17F5E" w:rsidRDefault="00F51DC3" w:rsidP="00DB1F68">
            <w:pPr>
              <w:rPr>
                <w:rFonts w:ascii="Arial" w:hAnsi="Arial" w:cs="Arial"/>
                <w:b/>
                <w:bCs/>
              </w:rPr>
            </w:pPr>
            <w:r w:rsidRPr="00F17F5E">
              <w:rPr>
                <w:rFonts w:ascii="Arial" w:hAnsi="Arial" w:cs="Arial"/>
                <w:b/>
                <w:bCs/>
              </w:rPr>
              <w:t>Memorial Day </w:t>
            </w:r>
          </w:p>
        </w:tc>
        <w:tc>
          <w:tcPr>
            <w:tcW w:w="4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B" w14:textId="77777777" w:rsidR="00F51DC3" w:rsidRPr="00F17F5E" w:rsidRDefault="00F51DC3" w:rsidP="00DB1F68">
            <w:pPr>
              <w:rPr>
                <w:rFonts w:ascii="Arial" w:hAnsi="Arial" w:cs="Arial"/>
                <w:b/>
                <w:bCs/>
              </w:rPr>
            </w:pPr>
            <w:r w:rsidRPr="00F17F5E">
              <w:rPr>
                <w:rFonts w:ascii="Arial" w:hAnsi="Arial" w:cs="Arial"/>
                <w:b/>
                <w:bCs/>
              </w:rPr>
              <w:t>Thanksgiving Day </w:t>
            </w:r>
          </w:p>
        </w:tc>
      </w:tr>
      <w:tr w:rsidR="00826896" w14:paraId="500D8A6F" w14:textId="77777777" w:rsidTr="00DB1F68">
        <w:trPr>
          <w:trHeight w:val="415"/>
        </w:trPr>
        <w:tc>
          <w:tcPr>
            <w:tcW w:w="46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D" w14:textId="77777777" w:rsidR="00F51DC3" w:rsidRPr="00F17F5E" w:rsidRDefault="00F51DC3" w:rsidP="00DB1F68">
            <w:pPr>
              <w:rPr>
                <w:rFonts w:ascii="Arial" w:hAnsi="Arial" w:cs="Arial"/>
                <w:b/>
                <w:bCs/>
              </w:rPr>
            </w:pPr>
            <w:r w:rsidRPr="00F17F5E">
              <w:rPr>
                <w:rFonts w:ascii="Arial" w:hAnsi="Arial" w:cs="Arial"/>
                <w:b/>
                <w:bCs/>
              </w:rPr>
              <w:t>Juneteenth </w:t>
            </w:r>
          </w:p>
        </w:tc>
        <w:tc>
          <w:tcPr>
            <w:tcW w:w="4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6E" w14:textId="77777777" w:rsidR="00F51DC3" w:rsidRPr="00F17F5E" w:rsidRDefault="00F51DC3" w:rsidP="00DB1F68">
            <w:pPr>
              <w:rPr>
                <w:rFonts w:ascii="Arial" w:hAnsi="Arial" w:cs="Arial"/>
                <w:b/>
                <w:bCs/>
              </w:rPr>
            </w:pPr>
            <w:r w:rsidRPr="00F17F5E">
              <w:rPr>
                <w:rFonts w:ascii="Arial" w:hAnsi="Arial" w:cs="Arial"/>
                <w:b/>
                <w:bCs/>
              </w:rPr>
              <w:t>Christmas Day </w:t>
            </w:r>
          </w:p>
        </w:tc>
      </w:tr>
      <w:tr w:rsidR="00826896" w14:paraId="500D8A72" w14:textId="77777777" w:rsidTr="00DB1F68">
        <w:trPr>
          <w:trHeight w:val="415"/>
        </w:trPr>
        <w:tc>
          <w:tcPr>
            <w:tcW w:w="46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70" w14:textId="77777777" w:rsidR="00F51DC3" w:rsidRPr="00F17F5E" w:rsidRDefault="00F51DC3" w:rsidP="00DB1F68">
            <w:pPr>
              <w:rPr>
                <w:rFonts w:ascii="Arial" w:hAnsi="Arial" w:cs="Arial"/>
                <w:b/>
                <w:bCs/>
              </w:rPr>
            </w:pPr>
            <w:r w:rsidRPr="00F17F5E">
              <w:rPr>
                <w:rFonts w:ascii="Arial" w:hAnsi="Arial" w:cs="Arial"/>
                <w:b/>
                <w:bCs/>
              </w:rPr>
              <w:t>Independence Day </w:t>
            </w:r>
          </w:p>
        </w:tc>
        <w:tc>
          <w:tcPr>
            <w:tcW w:w="41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71" w14:textId="77777777" w:rsidR="00F51DC3" w:rsidRPr="00F17F5E" w:rsidRDefault="00F51DC3" w:rsidP="00DB1F68">
            <w:pPr>
              <w:rPr>
                <w:rFonts w:ascii="Arial" w:hAnsi="Arial" w:cs="Arial"/>
                <w:b/>
                <w:bCs/>
              </w:rPr>
            </w:pPr>
            <w:r w:rsidRPr="00F17F5E">
              <w:rPr>
                <w:rFonts w:ascii="Arial" w:hAnsi="Arial" w:cs="Arial"/>
                <w:b/>
                <w:bCs/>
              </w:rPr>
              <w:t> </w:t>
            </w:r>
          </w:p>
        </w:tc>
      </w:tr>
      <w:tr w:rsidR="00826896" w14:paraId="500D8A74" w14:textId="77777777" w:rsidTr="00DB1F68">
        <w:trPr>
          <w:trHeight w:val="422"/>
        </w:trPr>
        <w:tc>
          <w:tcPr>
            <w:tcW w:w="8739"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D8A73" w14:textId="77777777" w:rsidR="00F51DC3" w:rsidRPr="00F17F5E" w:rsidRDefault="00F51DC3" w:rsidP="00DB1F68">
            <w:pPr>
              <w:rPr>
                <w:rFonts w:ascii="Arial" w:hAnsi="Arial" w:cs="Arial"/>
                <w:b/>
                <w:bCs/>
              </w:rPr>
            </w:pPr>
            <w:r w:rsidRPr="00F17F5E">
              <w:rPr>
                <w:rFonts w:ascii="Arial" w:hAnsi="Arial" w:cs="Arial"/>
                <w:b/>
                <w:bCs/>
              </w:rPr>
              <w:t>and any other day specifically designated by the President of the United States.</w:t>
            </w:r>
          </w:p>
        </w:tc>
      </w:tr>
    </w:tbl>
    <w:p w14:paraId="500D8A75" w14:textId="77777777" w:rsidR="00F51DC3" w:rsidRPr="00F17F5E" w:rsidRDefault="00F51DC3" w:rsidP="0024132F">
      <w:pPr>
        <w:rPr>
          <w:rFonts w:ascii="Arial" w:hAnsi="Arial" w:cs="Arial"/>
          <w:b/>
          <w:bCs/>
        </w:rPr>
      </w:pPr>
    </w:p>
    <w:p w14:paraId="500D8A76" w14:textId="77777777" w:rsidR="00F51DC3" w:rsidRDefault="00F51DC3"/>
    <w:sectPr w:rsidR="00F51DC3">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B11D" w14:textId="77777777" w:rsidR="00292E3C" w:rsidRDefault="00292E3C">
      <w:pPr>
        <w:spacing w:after="0" w:line="240" w:lineRule="auto"/>
      </w:pPr>
      <w:r>
        <w:separator/>
      </w:r>
    </w:p>
  </w:endnote>
  <w:endnote w:type="continuationSeparator" w:id="0">
    <w:p w14:paraId="7F16D1CC" w14:textId="77777777" w:rsidR="00292E3C" w:rsidRDefault="00292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26896" w14:paraId="500D8A7A" w14:textId="77777777" w:rsidTr="009C37D0">
      <w:tc>
        <w:tcPr>
          <w:tcW w:w="4788" w:type="dxa"/>
        </w:tcPr>
        <w:p w14:paraId="500D8A78" w14:textId="77777777" w:rsidR="00F51DC3" w:rsidRDefault="00F51DC3" w:rsidP="009C37D0">
          <w:pPr>
            <w:pStyle w:val="Footer"/>
          </w:pPr>
        </w:p>
      </w:tc>
      <w:tc>
        <w:tcPr>
          <w:tcW w:w="4788" w:type="dxa"/>
        </w:tcPr>
        <w:p w14:paraId="500D8A79" w14:textId="77777777" w:rsidR="00F51DC3" w:rsidRDefault="00F51DC3" w:rsidP="009C37D0">
          <w:pPr>
            <w:pStyle w:val="Footer"/>
            <w:jc w:val="right"/>
          </w:pPr>
          <w:r>
            <w:t>Sources Sought Notice</w:t>
          </w:r>
        </w:p>
      </w:tc>
    </w:tr>
  </w:tbl>
  <w:p w14:paraId="500D8A7B" w14:textId="77777777" w:rsidR="00F51DC3" w:rsidRDefault="00F51DC3" w:rsidP="00C838FE">
    <w:pPr>
      <w:pStyle w:val="Footer"/>
    </w:pPr>
  </w:p>
  <w:p w14:paraId="500D8A7C" w14:textId="77777777" w:rsidR="00826896" w:rsidRDefault="00F51DC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26896" w14:paraId="500D8A80" w14:textId="77777777" w:rsidTr="009C37D0">
      <w:tc>
        <w:tcPr>
          <w:tcW w:w="4788" w:type="dxa"/>
        </w:tcPr>
        <w:p w14:paraId="500D8A7E" w14:textId="77777777" w:rsidR="00F51DC3" w:rsidRDefault="00F51DC3">
          <w:pPr>
            <w:pStyle w:val="Footer"/>
          </w:pPr>
          <w:r w:rsidRPr="009C37D0">
            <w:t>*= Required Field</w:t>
          </w:r>
        </w:p>
      </w:tc>
      <w:tc>
        <w:tcPr>
          <w:tcW w:w="4788" w:type="dxa"/>
        </w:tcPr>
        <w:p w14:paraId="500D8A7F" w14:textId="77777777" w:rsidR="00F51DC3" w:rsidRDefault="00F51DC3" w:rsidP="009C37D0">
          <w:pPr>
            <w:pStyle w:val="Footer"/>
            <w:jc w:val="right"/>
          </w:pPr>
          <w:r>
            <w:t>Sources Sought Notice</w:t>
          </w:r>
        </w:p>
      </w:tc>
    </w:tr>
  </w:tbl>
  <w:p w14:paraId="500D8A81" w14:textId="77777777" w:rsidR="00F51DC3" w:rsidRDefault="00F51DC3">
    <w:pPr>
      <w:pStyle w:val="Footer"/>
    </w:pPr>
  </w:p>
  <w:p w14:paraId="500D8A82" w14:textId="77777777" w:rsidR="00826896" w:rsidRDefault="00F51DC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426E" w14:textId="77777777" w:rsidR="00292E3C" w:rsidRDefault="00292E3C">
      <w:pPr>
        <w:spacing w:after="0" w:line="240" w:lineRule="auto"/>
      </w:pPr>
      <w:r>
        <w:separator/>
      </w:r>
    </w:p>
  </w:footnote>
  <w:footnote w:type="continuationSeparator" w:id="0">
    <w:p w14:paraId="3A2CD6AA" w14:textId="77777777" w:rsidR="00292E3C" w:rsidRDefault="00292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8A77" w14:textId="77777777" w:rsidR="00F51DC3" w:rsidRPr="00B830CF" w:rsidRDefault="00F51DC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8A7D" w14:textId="77777777" w:rsidR="00F51DC3" w:rsidRPr="003D4081" w:rsidRDefault="00F51DC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5641"/>
    <w:multiLevelType w:val="hybridMultilevel"/>
    <w:tmpl w:val="75408FDE"/>
    <w:lvl w:ilvl="0" w:tplc="C89C9552">
      <w:start w:val="800"/>
      <w:numFmt w:val="bullet"/>
      <w:lvlText w:val="-"/>
      <w:lvlJc w:val="left"/>
      <w:pPr>
        <w:ind w:left="720" w:hanging="360"/>
      </w:pPr>
      <w:rPr>
        <w:rFonts w:ascii="Arial" w:eastAsiaTheme="minorEastAsia" w:hAnsi="Arial" w:cs="Arial" w:hint="default"/>
      </w:rPr>
    </w:lvl>
    <w:lvl w:ilvl="1" w:tplc="D876C942" w:tentative="1">
      <w:start w:val="1"/>
      <w:numFmt w:val="bullet"/>
      <w:lvlText w:val="o"/>
      <w:lvlJc w:val="left"/>
      <w:pPr>
        <w:ind w:left="1440" w:hanging="360"/>
      </w:pPr>
      <w:rPr>
        <w:rFonts w:ascii="Courier New" w:hAnsi="Courier New" w:cs="Courier New" w:hint="default"/>
      </w:rPr>
    </w:lvl>
    <w:lvl w:ilvl="2" w:tplc="65D07C30" w:tentative="1">
      <w:start w:val="1"/>
      <w:numFmt w:val="bullet"/>
      <w:lvlText w:val=""/>
      <w:lvlJc w:val="left"/>
      <w:pPr>
        <w:ind w:left="2160" w:hanging="360"/>
      </w:pPr>
      <w:rPr>
        <w:rFonts w:ascii="Wingdings" w:hAnsi="Wingdings" w:hint="default"/>
      </w:rPr>
    </w:lvl>
    <w:lvl w:ilvl="3" w:tplc="9FD64246" w:tentative="1">
      <w:start w:val="1"/>
      <w:numFmt w:val="bullet"/>
      <w:lvlText w:val=""/>
      <w:lvlJc w:val="left"/>
      <w:pPr>
        <w:ind w:left="2880" w:hanging="360"/>
      </w:pPr>
      <w:rPr>
        <w:rFonts w:ascii="Symbol" w:hAnsi="Symbol" w:hint="default"/>
      </w:rPr>
    </w:lvl>
    <w:lvl w:ilvl="4" w:tplc="0B505406" w:tentative="1">
      <w:start w:val="1"/>
      <w:numFmt w:val="bullet"/>
      <w:lvlText w:val="o"/>
      <w:lvlJc w:val="left"/>
      <w:pPr>
        <w:ind w:left="3600" w:hanging="360"/>
      </w:pPr>
      <w:rPr>
        <w:rFonts w:ascii="Courier New" w:hAnsi="Courier New" w:cs="Courier New" w:hint="default"/>
      </w:rPr>
    </w:lvl>
    <w:lvl w:ilvl="5" w:tplc="ED403656" w:tentative="1">
      <w:start w:val="1"/>
      <w:numFmt w:val="bullet"/>
      <w:lvlText w:val=""/>
      <w:lvlJc w:val="left"/>
      <w:pPr>
        <w:ind w:left="4320" w:hanging="360"/>
      </w:pPr>
      <w:rPr>
        <w:rFonts w:ascii="Wingdings" w:hAnsi="Wingdings" w:hint="default"/>
      </w:rPr>
    </w:lvl>
    <w:lvl w:ilvl="6" w:tplc="087CD38E" w:tentative="1">
      <w:start w:val="1"/>
      <w:numFmt w:val="bullet"/>
      <w:lvlText w:val=""/>
      <w:lvlJc w:val="left"/>
      <w:pPr>
        <w:ind w:left="5040" w:hanging="360"/>
      </w:pPr>
      <w:rPr>
        <w:rFonts w:ascii="Symbol" w:hAnsi="Symbol" w:hint="default"/>
      </w:rPr>
    </w:lvl>
    <w:lvl w:ilvl="7" w:tplc="8078112C" w:tentative="1">
      <w:start w:val="1"/>
      <w:numFmt w:val="bullet"/>
      <w:lvlText w:val="o"/>
      <w:lvlJc w:val="left"/>
      <w:pPr>
        <w:ind w:left="5760" w:hanging="360"/>
      </w:pPr>
      <w:rPr>
        <w:rFonts w:ascii="Courier New" w:hAnsi="Courier New" w:cs="Courier New" w:hint="default"/>
      </w:rPr>
    </w:lvl>
    <w:lvl w:ilvl="8" w:tplc="327AE9DA" w:tentative="1">
      <w:start w:val="1"/>
      <w:numFmt w:val="bullet"/>
      <w:lvlText w:val=""/>
      <w:lvlJc w:val="left"/>
      <w:pPr>
        <w:ind w:left="6480" w:hanging="360"/>
      </w:pPr>
      <w:rPr>
        <w:rFonts w:ascii="Wingdings" w:hAnsi="Wingdings" w:hint="default"/>
      </w:rPr>
    </w:lvl>
  </w:abstractNum>
  <w:abstractNum w:abstractNumId="1" w15:restartNumberingAfterBreak="0">
    <w:nsid w:val="4B111D4B"/>
    <w:multiLevelType w:val="hybridMultilevel"/>
    <w:tmpl w:val="D8500C76"/>
    <w:lvl w:ilvl="0" w:tplc="AC3A9832">
      <w:start w:val="1"/>
      <w:numFmt w:val="bullet"/>
      <w:lvlText w:val=""/>
      <w:lvlJc w:val="left"/>
      <w:pPr>
        <w:ind w:left="720" w:hanging="360"/>
      </w:pPr>
      <w:rPr>
        <w:rFonts w:ascii="Symbol" w:hAnsi="Symbol" w:hint="default"/>
      </w:rPr>
    </w:lvl>
    <w:lvl w:ilvl="1" w:tplc="56D8034A" w:tentative="1">
      <w:start w:val="1"/>
      <w:numFmt w:val="bullet"/>
      <w:lvlText w:val="o"/>
      <w:lvlJc w:val="left"/>
      <w:pPr>
        <w:ind w:left="1440" w:hanging="360"/>
      </w:pPr>
      <w:rPr>
        <w:rFonts w:ascii="Courier New" w:hAnsi="Courier New" w:cs="Courier New" w:hint="default"/>
      </w:rPr>
    </w:lvl>
    <w:lvl w:ilvl="2" w:tplc="A63E338C" w:tentative="1">
      <w:start w:val="1"/>
      <w:numFmt w:val="bullet"/>
      <w:lvlText w:val=""/>
      <w:lvlJc w:val="left"/>
      <w:pPr>
        <w:ind w:left="2160" w:hanging="360"/>
      </w:pPr>
      <w:rPr>
        <w:rFonts w:ascii="Wingdings" w:hAnsi="Wingdings" w:hint="default"/>
      </w:rPr>
    </w:lvl>
    <w:lvl w:ilvl="3" w:tplc="CF1266D6" w:tentative="1">
      <w:start w:val="1"/>
      <w:numFmt w:val="bullet"/>
      <w:lvlText w:val=""/>
      <w:lvlJc w:val="left"/>
      <w:pPr>
        <w:ind w:left="2880" w:hanging="360"/>
      </w:pPr>
      <w:rPr>
        <w:rFonts w:ascii="Symbol" w:hAnsi="Symbol" w:hint="default"/>
      </w:rPr>
    </w:lvl>
    <w:lvl w:ilvl="4" w:tplc="B024EB30" w:tentative="1">
      <w:start w:val="1"/>
      <w:numFmt w:val="bullet"/>
      <w:lvlText w:val="o"/>
      <w:lvlJc w:val="left"/>
      <w:pPr>
        <w:ind w:left="3600" w:hanging="360"/>
      </w:pPr>
      <w:rPr>
        <w:rFonts w:ascii="Courier New" w:hAnsi="Courier New" w:cs="Courier New" w:hint="default"/>
      </w:rPr>
    </w:lvl>
    <w:lvl w:ilvl="5" w:tplc="583C61E6" w:tentative="1">
      <w:start w:val="1"/>
      <w:numFmt w:val="bullet"/>
      <w:lvlText w:val=""/>
      <w:lvlJc w:val="left"/>
      <w:pPr>
        <w:ind w:left="4320" w:hanging="360"/>
      </w:pPr>
      <w:rPr>
        <w:rFonts w:ascii="Wingdings" w:hAnsi="Wingdings" w:hint="default"/>
      </w:rPr>
    </w:lvl>
    <w:lvl w:ilvl="6" w:tplc="15C0B4EC" w:tentative="1">
      <w:start w:val="1"/>
      <w:numFmt w:val="bullet"/>
      <w:lvlText w:val=""/>
      <w:lvlJc w:val="left"/>
      <w:pPr>
        <w:ind w:left="5040" w:hanging="360"/>
      </w:pPr>
      <w:rPr>
        <w:rFonts w:ascii="Symbol" w:hAnsi="Symbol" w:hint="default"/>
      </w:rPr>
    </w:lvl>
    <w:lvl w:ilvl="7" w:tplc="3984F3C6" w:tentative="1">
      <w:start w:val="1"/>
      <w:numFmt w:val="bullet"/>
      <w:lvlText w:val="o"/>
      <w:lvlJc w:val="left"/>
      <w:pPr>
        <w:ind w:left="5760" w:hanging="360"/>
      </w:pPr>
      <w:rPr>
        <w:rFonts w:ascii="Courier New" w:hAnsi="Courier New" w:cs="Courier New" w:hint="default"/>
      </w:rPr>
    </w:lvl>
    <w:lvl w:ilvl="8" w:tplc="B6209624" w:tentative="1">
      <w:start w:val="1"/>
      <w:numFmt w:val="bullet"/>
      <w:lvlText w:val=""/>
      <w:lvlJc w:val="left"/>
      <w:pPr>
        <w:ind w:left="6480" w:hanging="360"/>
      </w:pPr>
      <w:rPr>
        <w:rFonts w:ascii="Wingdings" w:hAnsi="Wingdings" w:hint="default"/>
      </w:rPr>
    </w:lvl>
  </w:abstractNum>
  <w:num w:numId="1" w16cid:durableId="1979337552">
    <w:abstractNumId w:val="1"/>
  </w:num>
  <w:num w:numId="2" w16cid:durableId="24565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6896"/>
    <w:rsid w:val="00292E3C"/>
    <w:rsid w:val="0037752D"/>
    <w:rsid w:val="00632A2B"/>
    <w:rsid w:val="00632A7C"/>
    <w:rsid w:val="00826896"/>
    <w:rsid w:val="00901C11"/>
    <w:rsid w:val="00F51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899A"/>
  <w15:docId w15:val="{3E679FB2-E517-45E7-8E44-2F66955F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5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15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828"/>
    <w:rPr>
      <w:rFonts w:eastAsiaTheme="majorEastAsia" w:cstheme="majorBidi"/>
      <w:color w:val="272727" w:themeColor="text1" w:themeTint="D8"/>
    </w:rPr>
  </w:style>
  <w:style w:type="paragraph" w:styleId="Quote">
    <w:name w:val="Quote"/>
    <w:basedOn w:val="Normal"/>
    <w:next w:val="Normal"/>
    <w:link w:val="QuoteChar"/>
    <w:uiPriority w:val="29"/>
    <w:qFormat/>
    <w:rsid w:val="00315828"/>
    <w:pPr>
      <w:spacing w:before="160"/>
      <w:jc w:val="center"/>
    </w:pPr>
    <w:rPr>
      <w:i/>
      <w:iCs/>
      <w:color w:val="404040" w:themeColor="text1" w:themeTint="BF"/>
    </w:rPr>
  </w:style>
  <w:style w:type="character" w:customStyle="1" w:styleId="QuoteChar">
    <w:name w:val="Quote Char"/>
    <w:basedOn w:val="DefaultParagraphFont"/>
    <w:link w:val="Quote"/>
    <w:uiPriority w:val="29"/>
    <w:rsid w:val="00315828"/>
    <w:rPr>
      <w:i/>
      <w:iCs/>
      <w:color w:val="404040" w:themeColor="text1" w:themeTint="BF"/>
    </w:rPr>
  </w:style>
  <w:style w:type="paragraph" w:styleId="IntenseQuote">
    <w:name w:val="Intense Quote"/>
    <w:basedOn w:val="Normal"/>
    <w:next w:val="Normal"/>
    <w:link w:val="IntenseQuoteChar"/>
    <w:uiPriority w:val="30"/>
    <w:qFormat/>
    <w:rsid w:val="003158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15828"/>
    <w:rPr>
      <w:i/>
      <w:iCs/>
      <w:color w:val="365F91" w:themeColor="accent1" w:themeShade="BF"/>
    </w:rPr>
  </w:style>
  <w:style w:type="character" w:styleId="IntenseReference">
    <w:name w:val="Intense Reference"/>
    <w:basedOn w:val="DefaultParagraphFont"/>
    <w:uiPriority w:val="32"/>
    <w:qFormat/>
    <w:rsid w:val="00315828"/>
    <w:rPr>
      <w:b/>
      <w:bCs/>
      <w:smallCaps/>
      <w:color w:val="365F91" w:themeColor="accent1" w:themeShade="BF"/>
      <w:spacing w:val="5"/>
    </w:rPr>
  </w:style>
  <w:style w:type="character" w:styleId="Hyperlink">
    <w:name w:val="Hyperlink"/>
    <w:basedOn w:val="DefaultParagraphFont"/>
    <w:uiPriority w:val="99"/>
    <w:unhideWhenUsed/>
    <w:rsid w:val="002413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Emilio.ballentos@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ch.certifications.sb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972</Words>
  <Characters>5972</Characters>
  <Application>Microsoft Office Word</Application>
  <DocSecurity>0</DocSecurity>
  <Lines>221</Lines>
  <Paragraphs>187</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Flores, Veronica (Betty)</cp:lastModifiedBy>
  <cp:revision>5</cp:revision>
  <dcterms:created xsi:type="dcterms:W3CDTF">2026-04-01T17:45:00Z</dcterms:created>
  <dcterms:modified xsi:type="dcterms:W3CDTF">2026-04-01T17:49:00Z</dcterms:modified>
</cp:coreProperties>
</file>