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56C5" w14:textId="77777777" w:rsidR="00BF02AB" w:rsidRDefault="00BF02AB">
      <w:pPr>
        <w:pStyle w:val="BodyText"/>
        <w:rPr>
          <w:rFonts w:ascii="Times New Roman"/>
        </w:rPr>
      </w:pPr>
    </w:p>
    <w:p w14:paraId="484188A6" w14:textId="77777777" w:rsidR="00BF02AB" w:rsidRDefault="00BF02AB">
      <w:pPr>
        <w:pStyle w:val="BodyText"/>
        <w:spacing w:before="32"/>
        <w:rPr>
          <w:rFonts w:ascii="Times New Roman"/>
        </w:rPr>
      </w:pPr>
    </w:p>
    <w:p w14:paraId="15243447" w14:textId="77777777" w:rsidR="00BF02AB" w:rsidRDefault="00000000">
      <w:pPr>
        <w:pStyle w:val="BodyText"/>
        <w:spacing w:line="453" w:lineRule="auto"/>
        <w:ind w:left="362" w:right="5259" w:hanging="3"/>
      </w:pPr>
      <w:r>
        <w:t>Project:</w:t>
      </w:r>
      <w:r>
        <w:rPr>
          <w:spacing w:val="-8"/>
        </w:rPr>
        <w:t xml:space="preserve"> </w:t>
      </w:r>
      <w:r>
        <w:t>Haas</w:t>
      </w:r>
      <w:r>
        <w:rPr>
          <w:spacing w:val="-10"/>
        </w:rPr>
        <w:t xml:space="preserve"> </w:t>
      </w:r>
      <w:r>
        <w:t>Maintenance</w:t>
      </w:r>
      <w:r>
        <w:rPr>
          <w:spacing w:val="-10"/>
        </w:rPr>
        <w:t xml:space="preserve"> </w:t>
      </w:r>
      <w:r>
        <w:t>and</w:t>
      </w:r>
      <w:r>
        <w:rPr>
          <w:spacing w:val="-8"/>
        </w:rPr>
        <w:t xml:space="preserve"> </w:t>
      </w:r>
      <w:r>
        <w:t>Repair STATEMENT OF WORK</w:t>
      </w:r>
    </w:p>
    <w:p w14:paraId="28F657D1" w14:textId="77777777" w:rsidR="00BF02AB" w:rsidRDefault="00000000">
      <w:pPr>
        <w:pStyle w:val="BodyText"/>
        <w:spacing w:line="211" w:lineRule="exact"/>
        <w:ind w:left="360"/>
      </w:pPr>
      <w:r>
        <w:t>This</w:t>
      </w:r>
      <w:r>
        <w:rPr>
          <w:spacing w:val="-3"/>
        </w:rPr>
        <w:t xml:space="preserve"> </w:t>
      </w:r>
      <w:r>
        <w:t>statement</w:t>
      </w:r>
      <w:r>
        <w:rPr>
          <w:spacing w:val="-5"/>
        </w:rPr>
        <w:t xml:space="preserve"> </w:t>
      </w:r>
      <w:r>
        <w:t>of</w:t>
      </w:r>
      <w:r>
        <w:rPr>
          <w:spacing w:val="-5"/>
        </w:rPr>
        <w:t xml:space="preserve"> </w:t>
      </w:r>
      <w:r>
        <w:t>work</w:t>
      </w:r>
      <w:r>
        <w:rPr>
          <w:spacing w:val="-2"/>
        </w:rPr>
        <w:t xml:space="preserve"> </w:t>
      </w:r>
      <w:r>
        <w:t>is</w:t>
      </w:r>
      <w:r>
        <w:rPr>
          <w:spacing w:val="-3"/>
        </w:rPr>
        <w:t xml:space="preserve"> </w:t>
      </w:r>
      <w:r>
        <w:t>for</w:t>
      </w:r>
      <w:r>
        <w:rPr>
          <w:spacing w:val="-2"/>
        </w:rPr>
        <w:t xml:space="preserve"> </w:t>
      </w:r>
      <w:r>
        <w:t>preventive</w:t>
      </w:r>
      <w:r>
        <w:rPr>
          <w:spacing w:val="-5"/>
        </w:rPr>
        <w:t xml:space="preserve"> </w:t>
      </w:r>
      <w:r>
        <w:t>maintenance</w:t>
      </w:r>
      <w:r>
        <w:rPr>
          <w:spacing w:val="-5"/>
        </w:rPr>
        <w:t xml:space="preserve"> </w:t>
      </w:r>
      <w:r>
        <w:t>and</w:t>
      </w:r>
      <w:r>
        <w:rPr>
          <w:spacing w:val="-4"/>
        </w:rPr>
        <w:t xml:space="preserve"> </w:t>
      </w:r>
      <w:r>
        <w:t>repair</w:t>
      </w:r>
      <w:r>
        <w:rPr>
          <w:spacing w:val="-4"/>
        </w:rPr>
        <w:t xml:space="preserve"> </w:t>
      </w:r>
      <w:r>
        <w:t>of</w:t>
      </w:r>
      <w:r>
        <w:rPr>
          <w:spacing w:val="-3"/>
        </w:rPr>
        <w:t xml:space="preserve"> </w:t>
      </w:r>
      <w:r>
        <w:t>the</w:t>
      </w:r>
      <w:r>
        <w:rPr>
          <w:spacing w:val="-5"/>
        </w:rPr>
        <w:t xml:space="preserve"> </w:t>
      </w:r>
      <w:r>
        <w:t>following</w:t>
      </w:r>
      <w:r>
        <w:rPr>
          <w:spacing w:val="-6"/>
        </w:rPr>
        <w:t xml:space="preserve"> </w:t>
      </w:r>
      <w:r>
        <w:t>Haas</w:t>
      </w:r>
      <w:r>
        <w:rPr>
          <w:spacing w:val="-2"/>
        </w:rPr>
        <w:t xml:space="preserve"> Computer</w:t>
      </w:r>
    </w:p>
    <w:p w14:paraId="0D93C678" w14:textId="77777777" w:rsidR="00BF02AB" w:rsidRDefault="00000000">
      <w:pPr>
        <w:pStyle w:val="BodyText"/>
        <w:spacing w:before="19"/>
        <w:ind w:left="360"/>
      </w:pPr>
      <w:r>
        <w:t>Numerical</w:t>
      </w:r>
      <w:r>
        <w:rPr>
          <w:spacing w:val="-8"/>
        </w:rPr>
        <w:t xml:space="preserve"> </w:t>
      </w:r>
      <w:r>
        <w:t>Controlled</w:t>
      </w:r>
      <w:r>
        <w:rPr>
          <w:spacing w:val="-7"/>
        </w:rPr>
        <w:t xml:space="preserve"> </w:t>
      </w:r>
      <w:r>
        <w:t>(CNC)</w:t>
      </w:r>
      <w:r>
        <w:rPr>
          <w:spacing w:val="-5"/>
        </w:rPr>
        <w:t xml:space="preserve"> </w:t>
      </w:r>
      <w:r>
        <w:t>machines,</w:t>
      </w:r>
      <w:r>
        <w:rPr>
          <w:spacing w:val="-6"/>
        </w:rPr>
        <w:t xml:space="preserve"> </w:t>
      </w:r>
      <w:r>
        <w:t>located</w:t>
      </w:r>
      <w:r>
        <w:rPr>
          <w:spacing w:val="-6"/>
        </w:rPr>
        <w:t xml:space="preserve"> </w:t>
      </w:r>
      <w:r>
        <w:t>at</w:t>
      </w:r>
      <w:r>
        <w:rPr>
          <w:spacing w:val="-8"/>
        </w:rPr>
        <w:t xml:space="preserve"> </w:t>
      </w:r>
      <w:r>
        <w:t>Anniston</w:t>
      </w:r>
      <w:r>
        <w:rPr>
          <w:spacing w:val="-6"/>
        </w:rPr>
        <w:t xml:space="preserve"> </w:t>
      </w:r>
      <w:r>
        <w:t>Army</w:t>
      </w:r>
      <w:r>
        <w:rPr>
          <w:spacing w:val="-8"/>
        </w:rPr>
        <w:t xml:space="preserve"> </w:t>
      </w:r>
      <w:r>
        <w:t>Depot</w:t>
      </w:r>
      <w:r>
        <w:rPr>
          <w:spacing w:val="-2"/>
        </w:rPr>
        <w:t xml:space="preserve"> (ANAD).</w:t>
      </w:r>
    </w:p>
    <w:p w14:paraId="79319F64" w14:textId="77777777" w:rsidR="00BF02AB" w:rsidRDefault="00BF02AB">
      <w:pPr>
        <w:pStyle w:val="BodyText"/>
        <w:rPr>
          <w:sz w:val="20"/>
        </w:rPr>
      </w:pPr>
    </w:p>
    <w:tbl>
      <w:tblPr>
        <w:tblW w:w="5000" w:type="pct"/>
        <w:tblLook w:val="04A0" w:firstRow="1" w:lastRow="0" w:firstColumn="1" w:lastColumn="0" w:noHBand="0" w:noVBand="1"/>
      </w:tblPr>
      <w:tblGrid>
        <w:gridCol w:w="1916"/>
        <w:gridCol w:w="2342"/>
        <w:gridCol w:w="2342"/>
        <w:gridCol w:w="3470"/>
      </w:tblGrid>
      <w:tr w:rsidR="00502C5A" w:rsidRPr="00502C5A" w14:paraId="14257E39" w14:textId="77777777" w:rsidTr="00502C5A">
        <w:trPr>
          <w:trHeight w:val="864"/>
        </w:trPr>
        <w:tc>
          <w:tcPr>
            <w:tcW w:w="951" w:type="pct"/>
            <w:tcBorders>
              <w:top w:val="single" w:sz="4" w:space="0" w:color="auto"/>
              <w:left w:val="single" w:sz="4" w:space="0" w:color="auto"/>
              <w:bottom w:val="single" w:sz="4" w:space="0" w:color="auto"/>
              <w:right w:val="single" w:sz="4" w:space="0" w:color="auto"/>
            </w:tcBorders>
            <w:shd w:val="clear" w:color="156082" w:fill="156082"/>
            <w:hideMark/>
          </w:tcPr>
          <w:p w14:paraId="77CA19D8" w14:textId="77777777" w:rsidR="00502C5A" w:rsidRPr="00502C5A" w:rsidRDefault="00502C5A" w:rsidP="00502C5A">
            <w:pPr>
              <w:widowControl/>
              <w:autoSpaceDE/>
              <w:autoSpaceDN/>
              <w:jc w:val="center"/>
              <w:rPr>
                <w:rFonts w:eastAsia="Times New Roman"/>
                <w:b/>
                <w:bCs/>
                <w:color w:val="FFFFFF"/>
              </w:rPr>
            </w:pPr>
            <w:r w:rsidRPr="00502C5A">
              <w:rPr>
                <w:rFonts w:eastAsia="Times New Roman"/>
                <w:b/>
                <w:bCs/>
                <w:color w:val="FFFFFF"/>
                <w:spacing w:val="-4"/>
              </w:rPr>
              <w:t>Model Number</w:t>
            </w:r>
          </w:p>
        </w:tc>
        <w:tc>
          <w:tcPr>
            <w:tcW w:w="1163" w:type="pct"/>
            <w:tcBorders>
              <w:top w:val="single" w:sz="4" w:space="0" w:color="auto"/>
              <w:left w:val="single" w:sz="4" w:space="0" w:color="auto"/>
              <w:bottom w:val="single" w:sz="4" w:space="0" w:color="auto"/>
              <w:right w:val="single" w:sz="4" w:space="0" w:color="auto"/>
            </w:tcBorders>
            <w:shd w:val="clear" w:color="156082" w:fill="156082"/>
            <w:hideMark/>
          </w:tcPr>
          <w:p w14:paraId="1F4E6909" w14:textId="77777777" w:rsidR="00502C5A" w:rsidRPr="00502C5A" w:rsidRDefault="00502C5A" w:rsidP="00502C5A">
            <w:pPr>
              <w:widowControl/>
              <w:autoSpaceDE/>
              <w:autoSpaceDN/>
              <w:jc w:val="center"/>
              <w:rPr>
                <w:rFonts w:eastAsia="Times New Roman"/>
                <w:b/>
                <w:bCs/>
                <w:color w:val="FFFFFF"/>
              </w:rPr>
            </w:pPr>
            <w:r w:rsidRPr="00502C5A">
              <w:rPr>
                <w:rFonts w:eastAsia="Times New Roman"/>
                <w:b/>
                <w:bCs/>
                <w:color w:val="FFFFFF"/>
                <w:spacing w:val="-2"/>
              </w:rPr>
              <w:t>Serial Number</w:t>
            </w:r>
          </w:p>
        </w:tc>
        <w:tc>
          <w:tcPr>
            <w:tcW w:w="1163" w:type="pct"/>
            <w:tcBorders>
              <w:top w:val="single" w:sz="4" w:space="0" w:color="auto"/>
              <w:left w:val="single" w:sz="4" w:space="0" w:color="auto"/>
              <w:bottom w:val="single" w:sz="4" w:space="0" w:color="auto"/>
              <w:right w:val="single" w:sz="4" w:space="0" w:color="auto"/>
            </w:tcBorders>
            <w:shd w:val="clear" w:color="156082" w:fill="156082"/>
            <w:hideMark/>
          </w:tcPr>
          <w:p w14:paraId="1E203D23" w14:textId="77777777" w:rsidR="00502C5A" w:rsidRPr="00502C5A" w:rsidRDefault="00502C5A" w:rsidP="00502C5A">
            <w:pPr>
              <w:widowControl/>
              <w:autoSpaceDE/>
              <w:autoSpaceDN/>
              <w:jc w:val="center"/>
              <w:rPr>
                <w:rFonts w:eastAsia="Times New Roman"/>
                <w:b/>
                <w:bCs/>
                <w:color w:val="FFFFFF"/>
              </w:rPr>
            </w:pPr>
            <w:r w:rsidRPr="00502C5A">
              <w:rPr>
                <w:rFonts w:eastAsia="Times New Roman"/>
                <w:b/>
                <w:bCs/>
                <w:color w:val="FFFFFF"/>
              </w:rPr>
              <w:t>Local Id Number</w:t>
            </w:r>
          </w:p>
        </w:tc>
        <w:tc>
          <w:tcPr>
            <w:tcW w:w="1723" w:type="pct"/>
            <w:tcBorders>
              <w:top w:val="single" w:sz="4" w:space="0" w:color="auto"/>
              <w:left w:val="single" w:sz="4" w:space="0" w:color="auto"/>
              <w:bottom w:val="single" w:sz="4" w:space="0" w:color="auto"/>
              <w:right w:val="single" w:sz="4" w:space="0" w:color="auto"/>
            </w:tcBorders>
            <w:shd w:val="clear" w:color="156082" w:fill="156082"/>
            <w:hideMark/>
          </w:tcPr>
          <w:p w14:paraId="55D62A66" w14:textId="77777777" w:rsidR="00502C5A" w:rsidRPr="00502C5A" w:rsidRDefault="00502C5A" w:rsidP="00502C5A">
            <w:pPr>
              <w:widowControl/>
              <w:autoSpaceDE/>
              <w:autoSpaceDN/>
              <w:jc w:val="center"/>
              <w:rPr>
                <w:rFonts w:eastAsia="Times New Roman"/>
                <w:b/>
                <w:bCs/>
                <w:color w:val="FFFFFF"/>
              </w:rPr>
            </w:pPr>
            <w:r w:rsidRPr="00502C5A">
              <w:rPr>
                <w:rFonts w:eastAsia="Times New Roman"/>
                <w:b/>
                <w:bCs/>
                <w:color w:val="FFFFFF"/>
                <w:spacing w:val="-2"/>
              </w:rPr>
              <w:t>Location</w:t>
            </w:r>
          </w:p>
        </w:tc>
      </w:tr>
      <w:tr w:rsidR="00502C5A" w:rsidRPr="00502C5A" w14:paraId="38034947" w14:textId="77777777" w:rsidTr="00502C5A">
        <w:trPr>
          <w:trHeight w:val="300"/>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7D680B2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1B80A4B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3084972</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313C00A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L6176</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65F30B3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108</w:t>
            </w:r>
          </w:p>
        </w:tc>
      </w:tr>
      <w:tr w:rsidR="00502C5A" w:rsidRPr="00502C5A" w14:paraId="34D8A6A7"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hideMark/>
          </w:tcPr>
          <w:p w14:paraId="711EF704"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4BF7469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3084985</w:t>
            </w:r>
          </w:p>
        </w:tc>
        <w:tc>
          <w:tcPr>
            <w:tcW w:w="1163" w:type="pct"/>
            <w:tcBorders>
              <w:top w:val="single" w:sz="4" w:space="0" w:color="auto"/>
              <w:left w:val="single" w:sz="4" w:space="0" w:color="auto"/>
              <w:bottom w:val="single" w:sz="4" w:space="0" w:color="auto"/>
              <w:right w:val="single" w:sz="4" w:space="0" w:color="auto"/>
            </w:tcBorders>
            <w:hideMark/>
          </w:tcPr>
          <w:p w14:paraId="685B1B1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L6177</w:t>
            </w:r>
          </w:p>
        </w:tc>
        <w:tc>
          <w:tcPr>
            <w:tcW w:w="1723" w:type="pct"/>
            <w:tcBorders>
              <w:top w:val="single" w:sz="4" w:space="0" w:color="auto"/>
              <w:left w:val="single" w:sz="4" w:space="0" w:color="auto"/>
              <w:bottom w:val="single" w:sz="4" w:space="0" w:color="auto"/>
              <w:right w:val="single" w:sz="4" w:space="0" w:color="auto"/>
            </w:tcBorders>
            <w:hideMark/>
          </w:tcPr>
          <w:p w14:paraId="0A2B293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108</w:t>
            </w:r>
          </w:p>
        </w:tc>
      </w:tr>
      <w:tr w:rsidR="00502C5A" w:rsidRPr="00502C5A" w14:paraId="7F8A16E6"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767E2AA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VF-4</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6138697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1079450</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C33F298"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L7064</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7FEE99A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133</w:t>
            </w:r>
          </w:p>
        </w:tc>
      </w:tr>
      <w:tr w:rsidR="00502C5A" w:rsidRPr="00502C5A" w14:paraId="66E7BC4A"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hideMark/>
          </w:tcPr>
          <w:p w14:paraId="6F9D776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06FAA26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3079871</w:t>
            </w:r>
          </w:p>
        </w:tc>
        <w:tc>
          <w:tcPr>
            <w:tcW w:w="1163" w:type="pct"/>
            <w:tcBorders>
              <w:top w:val="single" w:sz="4" w:space="0" w:color="auto"/>
              <w:left w:val="single" w:sz="4" w:space="0" w:color="auto"/>
              <w:bottom w:val="single" w:sz="4" w:space="0" w:color="auto"/>
              <w:right w:val="single" w:sz="4" w:space="0" w:color="auto"/>
            </w:tcBorders>
            <w:hideMark/>
          </w:tcPr>
          <w:p w14:paraId="583435BC"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L5114</w:t>
            </w:r>
          </w:p>
        </w:tc>
        <w:tc>
          <w:tcPr>
            <w:tcW w:w="1723" w:type="pct"/>
            <w:tcBorders>
              <w:top w:val="single" w:sz="4" w:space="0" w:color="auto"/>
              <w:left w:val="single" w:sz="4" w:space="0" w:color="auto"/>
              <w:bottom w:val="single" w:sz="4" w:space="0" w:color="auto"/>
              <w:right w:val="single" w:sz="4" w:space="0" w:color="auto"/>
            </w:tcBorders>
            <w:hideMark/>
          </w:tcPr>
          <w:p w14:paraId="65FE469C"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133</w:t>
            </w:r>
          </w:p>
        </w:tc>
      </w:tr>
      <w:tr w:rsidR="00502C5A" w:rsidRPr="00502C5A" w14:paraId="37122995"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632F591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2A7AC5D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3079872</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30593B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L5113</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47FFB01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133</w:t>
            </w:r>
          </w:p>
        </w:tc>
      </w:tr>
      <w:tr w:rsidR="00502C5A" w:rsidRPr="00502C5A" w14:paraId="165A6B10"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hideMark/>
          </w:tcPr>
          <w:p w14:paraId="4ED215D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ST-30</w:t>
            </w:r>
          </w:p>
        </w:tc>
        <w:tc>
          <w:tcPr>
            <w:tcW w:w="1163" w:type="pct"/>
            <w:tcBorders>
              <w:top w:val="single" w:sz="4" w:space="0" w:color="auto"/>
              <w:left w:val="single" w:sz="4" w:space="0" w:color="auto"/>
              <w:bottom w:val="single" w:sz="4" w:space="0" w:color="auto"/>
              <w:right w:val="single" w:sz="4" w:space="0" w:color="auto"/>
            </w:tcBorders>
            <w:hideMark/>
          </w:tcPr>
          <w:p w14:paraId="6C9BC0D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3086746</w:t>
            </w:r>
          </w:p>
        </w:tc>
        <w:tc>
          <w:tcPr>
            <w:tcW w:w="1163" w:type="pct"/>
            <w:tcBorders>
              <w:top w:val="single" w:sz="4" w:space="0" w:color="auto"/>
              <w:left w:val="single" w:sz="4" w:space="0" w:color="auto"/>
              <w:bottom w:val="single" w:sz="4" w:space="0" w:color="auto"/>
              <w:right w:val="single" w:sz="4" w:space="0" w:color="auto"/>
            </w:tcBorders>
            <w:hideMark/>
          </w:tcPr>
          <w:p w14:paraId="2E42417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L7065</w:t>
            </w:r>
          </w:p>
        </w:tc>
        <w:tc>
          <w:tcPr>
            <w:tcW w:w="1723" w:type="pct"/>
            <w:tcBorders>
              <w:top w:val="single" w:sz="4" w:space="0" w:color="auto"/>
              <w:left w:val="single" w:sz="4" w:space="0" w:color="auto"/>
              <w:bottom w:val="single" w:sz="4" w:space="0" w:color="auto"/>
              <w:right w:val="single" w:sz="4" w:space="0" w:color="auto"/>
            </w:tcBorders>
            <w:hideMark/>
          </w:tcPr>
          <w:p w14:paraId="3ED5423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133</w:t>
            </w:r>
          </w:p>
        </w:tc>
      </w:tr>
      <w:tr w:rsidR="00502C5A" w:rsidRPr="00502C5A" w14:paraId="7651F1FD"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25C9FCF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VF-10/50</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0F9388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1097364</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03FAC633"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0</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4692519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1912065D"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hideMark/>
          </w:tcPr>
          <w:p w14:paraId="40BD5DB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SL-20</w:t>
            </w:r>
          </w:p>
        </w:tc>
        <w:tc>
          <w:tcPr>
            <w:tcW w:w="1163" w:type="pct"/>
            <w:tcBorders>
              <w:top w:val="single" w:sz="4" w:space="0" w:color="auto"/>
              <w:left w:val="single" w:sz="4" w:space="0" w:color="auto"/>
              <w:bottom w:val="single" w:sz="4" w:space="0" w:color="auto"/>
              <w:right w:val="single" w:sz="4" w:space="0" w:color="auto"/>
            </w:tcBorders>
            <w:hideMark/>
          </w:tcPr>
          <w:p w14:paraId="3BC0F10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3078838</w:t>
            </w:r>
          </w:p>
        </w:tc>
        <w:tc>
          <w:tcPr>
            <w:tcW w:w="1163" w:type="pct"/>
            <w:tcBorders>
              <w:top w:val="single" w:sz="4" w:space="0" w:color="auto"/>
              <w:left w:val="single" w:sz="4" w:space="0" w:color="auto"/>
              <w:bottom w:val="single" w:sz="4" w:space="0" w:color="auto"/>
              <w:right w:val="single" w:sz="4" w:space="0" w:color="auto"/>
            </w:tcBorders>
            <w:hideMark/>
          </w:tcPr>
          <w:p w14:paraId="73EC42B5"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L5117</w:t>
            </w:r>
          </w:p>
        </w:tc>
        <w:tc>
          <w:tcPr>
            <w:tcW w:w="1723" w:type="pct"/>
            <w:tcBorders>
              <w:top w:val="single" w:sz="4" w:space="0" w:color="auto"/>
              <w:left w:val="single" w:sz="4" w:space="0" w:color="auto"/>
              <w:bottom w:val="single" w:sz="4" w:space="0" w:color="auto"/>
              <w:right w:val="single" w:sz="4" w:space="0" w:color="auto"/>
            </w:tcBorders>
            <w:hideMark/>
          </w:tcPr>
          <w:p w14:paraId="49C8026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7EB033A6"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638ACD7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EF82F9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3079856</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7247390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L4812</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3164AF9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33E3D10D" w14:textId="77777777" w:rsidTr="00502C5A">
        <w:trPr>
          <w:trHeight w:val="588"/>
        </w:trPr>
        <w:tc>
          <w:tcPr>
            <w:tcW w:w="951" w:type="pct"/>
            <w:tcBorders>
              <w:top w:val="single" w:sz="4" w:space="0" w:color="auto"/>
              <w:left w:val="single" w:sz="4" w:space="0" w:color="auto"/>
              <w:bottom w:val="single" w:sz="4" w:space="0" w:color="auto"/>
              <w:right w:val="single" w:sz="4" w:space="0" w:color="auto"/>
            </w:tcBorders>
            <w:hideMark/>
          </w:tcPr>
          <w:p w14:paraId="48BA6FA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SL-20</w:t>
            </w:r>
          </w:p>
        </w:tc>
        <w:tc>
          <w:tcPr>
            <w:tcW w:w="1163" w:type="pct"/>
            <w:tcBorders>
              <w:top w:val="single" w:sz="4" w:space="0" w:color="auto"/>
              <w:left w:val="single" w:sz="4" w:space="0" w:color="auto"/>
              <w:bottom w:val="single" w:sz="4" w:space="0" w:color="auto"/>
              <w:right w:val="single" w:sz="4" w:space="0" w:color="auto"/>
            </w:tcBorders>
            <w:hideMark/>
          </w:tcPr>
          <w:p w14:paraId="335B09C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3080100</w:t>
            </w:r>
          </w:p>
        </w:tc>
        <w:tc>
          <w:tcPr>
            <w:tcW w:w="1163" w:type="pct"/>
            <w:tcBorders>
              <w:top w:val="single" w:sz="4" w:space="0" w:color="auto"/>
              <w:left w:val="single" w:sz="4" w:space="0" w:color="auto"/>
              <w:bottom w:val="single" w:sz="4" w:space="0" w:color="auto"/>
              <w:right w:val="single" w:sz="4" w:space="0" w:color="auto"/>
            </w:tcBorders>
            <w:hideMark/>
          </w:tcPr>
          <w:p w14:paraId="4693E20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L5142</w:t>
            </w:r>
          </w:p>
        </w:tc>
        <w:tc>
          <w:tcPr>
            <w:tcW w:w="1723" w:type="pct"/>
            <w:tcBorders>
              <w:top w:val="single" w:sz="4" w:space="0" w:color="auto"/>
              <w:left w:val="single" w:sz="4" w:space="0" w:color="auto"/>
              <w:bottom w:val="single" w:sz="4" w:space="0" w:color="auto"/>
              <w:right w:val="single" w:sz="4" w:space="0" w:color="auto"/>
            </w:tcBorders>
            <w:hideMark/>
          </w:tcPr>
          <w:p w14:paraId="3252F73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29442A70"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45D7BD2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008094C8"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3084894</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FD869B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L5398</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0C5B652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1225C37F"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371CD70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687277F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3084977</w:t>
            </w:r>
          </w:p>
        </w:tc>
        <w:tc>
          <w:tcPr>
            <w:tcW w:w="1163" w:type="pct"/>
            <w:tcBorders>
              <w:top w:val="single" w:sz="4" w:space="0" w:color="auto"/>
              <w:left w:val="single" w:sz="4" w:space="0" w:color="auto"/>
              <w:bottom w:val="single" w:sz="4" w:space="0" w:color="auto"/>
              <w:right w:val="single" w:sz="4" w:space="0" w:color="auto"/>
            </w:tcBorders>
            <w:hideMark/>
          </w:tcPr>
          <w:p w14:paraId="0A72318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L5399</w:t>
            </w:r>
          </w:p>
        </w:tc>
        <w:tc>
          <w:tcPr>
            <w:tcW w:w="1723" w:type="pct"/>
            <w:tcBorders>
              <w:top w:val="single" w:sz="4" w:space="0" w:color="auto"/>
              <w:left w:val="single" w:sz="4" w:space="0" w:color="auto"/>
              <w:bottom w:val="single" w:sz="4" w:space="0" w:color="auto"/>
              <w:right w:val="single" w:sz="4" w:space="0" w:color="auto"/>
            </w:tcBorders>
            <w:hideMark/>
          </w:tcPr>
          <w:p w14:paraId="59E3C5B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4E6B4D05"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4DC99ED3"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ADEEDA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3084966</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654EFF5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L6172</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22A5D1B8"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147</w:t>
            </w:r>
          </w:p>
        </w:tc>
      </w:tr>
      <w:tr w:rsidR="00502C5A" w:rsidRPr="00502C5A" w14:paraId="650A54D3"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0576961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TL-4</w:t>
            </w:r>
          </w:p>
        </w:tc>
        <w:tc>
          <w:tcPr>
            <w:tcW w:w="1163" w:type="pct"/>
            <w:tcBorders>
              <w:top w:val="single" w:sz="4" w:space="0" w:color="auto"/>
              <w:left w:val="single" w:sz="4" w:space="0" w:color="auto"/>
              <w:bottom w:val="single" w:sz="4" w:space="0" w:color="auto"/>
              <w:right w:val="single" w:sz="4" w:space="0" w:color="auto"/>
            </w:tcBorders>
            <w:hideMark/>
          </w:tcPr>
          <w:p w14:paraId="316942C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3084971</w:t>
            </w:r>
          </w:p>
        </w:tc>
        <w:tc>
          <w:tcPr>
            <w:tcW w:w="1163" w:type="pct"/>
            <w:tcBorders>
              <w:top w:val="single" w:sz="4" w:space="0" w:color="auto"/>
              <w:left w:val="single" w:sz="4" w:space="0" w:color="auto"/>
              <w:bottom w:val="single" w:sz="4" w:space="0" w:color="auto"/>
              <w:right w:val="single" w:sz="4" w:space="0" w:color="auto"/>
            </w:tcBorders>
            <w:hideMark/>
          </w:tcPr>
          <w:p w14:paraId="2E32C1C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L5359</w:t>
            </w:r>
          </w:p>
        </w:tc>
        <w:tc>
          <w:tcPr>
            <w:tcW w:w="1723" w:type="pct"/>
            <w:tcBorders>
              <w:top w:val="single" w:sz="4" w:space="0" w:color="auto"/>
              <w:left w:val="single" w:sz="4" w:space="0" w:color="auto"/>
              <w:bottom w:val="single" w:sz="4" w:space="0" w:color="auto"/>
              <w:right w:val="single" w:sz="4" w:space="0" w:color="auto"/>
            </w:tcBorders>
            <w:hideMark/>
          </w:tcPr>
          <w:p w14:paraId="6C3FC235"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147</w:t>
            </w:r>
          </w:p>
        </w:tc>
      </w:tr>
      <w:tr w:rsidR="00502C5A" w:rsidRPr="00502C5A" w14:paraId="6B6F45F1"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5865204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3A9541A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3084983</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0B03898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L6178</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21C05AFC"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147</w:t>
            </w:r>
          </w:p>
        </w:tc>
      </w:tr>
      <w:tr w:rsidR="00502C5A" w:rsidRPr="00502C5A" w14:paraId="07AA3973"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26DB2AE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410ADA6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72029</w:t>
            </w:r>
          </w:p>
        </w:tc>
        <w:tc>
          <w:tcPr>
            <w:tcW w:w="1163" w:type="pct"/>
            <w:tcBorders>
              <w:top w:val="single" w:sz="4" w:space="0" w:color="auto"/>
              <w:left w:val="single" w:sz="4" w:space="0" w:color="auto"/>
              <w:bottom w:val="single" w:sz="4" w:space="0" w:color="auto"/>
              <w:right w:val="single" w:sz="4" w:space="0" w:color="auto"/>
            </w:tcBorders>
            <w:hideMark/>
          </w:tcPr>
          <w:p w14:paraId="5868A6FC"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L4702</w:t>
            </w:r>
          </w:p>
        </w:tc>
        <w:tc>
          <w:tcPr>
            <w:tcW w:w="1723" w:type="pct"/>
            <w:tcBorders>
              <w:top w:val="single" w:sz="4" w:space="0" w:color="auto"/>
              <w:left w:val="single" w:sz="4" w:space="0" w:color="auto"/>
              <w:bottom w:val="single" w:sz="4" w:space="0" w:color="auto"/>
              <w:right w:val="single" w:sz="4" w:space="0" w:color="auto"/>
            </w:tcBorders>
            <w:hideMark/>
          </w:tcPr>
          <w:p w14:paraId="41DAF30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147</w:t>
            </w:r>
          </w:p>
        </w:tc>
      </w:tr>
      <w:tr w:rsidR="00502C5A" w:rsidRPr="00502C5A" w14:paraId="322804AC"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286AA574"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SMINIMILL</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1E5A2138"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1062480</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02B91F2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L5794</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12ED3C1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212</w:t>
            </w:r>
          </w:p>
        </w:tc>
      </w:tr>
      <w:tr w:rsidR="00502C5A" w:rsidRPr="00502C5A" w14:paraId="24E12E4E"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444806B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1A355D5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3079862</w:t>
            </w:r>
          </w:p>
        </w:tc>
        <w:tc>
          <w:tcPr>
            <w:tcW w:w="1163" w:type="pct"/>
            <w:tcBorders>
              <w:top w:val="single" w:sz="4" w:space="0" w:color="auto"/>
              <w:left w:val="single" w:sz="4" w:space="0" w:color="auto"/>
              <w:bottom w:val="single" w:sz="4" w:space="0" w:color="auto"/>
              <w:right w:val="single" w:sz="4" w:space="0" w:color="auto"/>
            </w:tcBorders>
            <w:hideMark/>
          </w:tcPr>
          <w:p w14:paraId="0C4B80F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L4813</w:t>
            </w:r>
          </w:p>
        </w:tc>
        <w:tc>
          <w:tcPr>
            <w:tcW w:w="1723" w:type="pct"/>
            <w:tcBorders>
              <w:top w:val="single" w:sz="4" w:space="0" w:color="auto"/>
              <w:left w:val="single" w:sz="4" w:space="0" w:color="auto"/>
              <w:bottom w:val="single" w:sz="4" w:space="0" w:color="auto"/>
              <w:right w:val="single" w:sz="4" w:space="0" w:color="auto"/>
            </w:tcBorders>
            <w:hideMark/>
          </w:tcPr>
          <w:p w14:paraId="479E745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212</w:t>
            </w:r>
          </w:p>
        </w:tc>
      </w:tr>
      <w:tr w:rsidR="00502C5A" w:rsidRPr="00502C5A" w14:paraId="5A359491"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6DBA28D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SL-20</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19BED83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3083730</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97A854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L1798</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7C58154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474</w:t>
            </w:r>
          </w:p>
        </w:tc>
      </w:tr>
      <w:tr w:rsidR="00502C5A" w:rsidRPr="00502C5A" w14:paraId="02875EF6"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5491730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hideMark/>
          </w:tcPr>
          <w:p w14:paraId="6AF723D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3084965</w:t>
            </w:r>
          </w:p>
        </w:tc>
        <w:tc>
          <w:tcPr>
            <w:tcW w:w="1163" w:type="pct"/>
            <w:tcBorders>
              <w:top w:val="single" w:sz="4" w:space="0" w:color="auto"/>
              <w:left w:val="single" w:sz="4" w:space="0" w:color="auto"/>
              <w:bottom w:val="single" w:sz="4" w:space="0" w:color="auto"/>
              <w:right w:val="single" w:sz="4" w:space="0" w:color="auto"/>
            </w:tcBorders>
            <w:hideMark/>
          </w:tcPr>
          <w:p w14:paraId="2626EDD0"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L5362</w:t>
            </w:r>
          </w:p>
        </w:tc>
        <w:tc>
          <w:tcPr>
            <w:tcW w:w="1723" w:type="pct"/>
            <w:tcBorders>
              <w:top w:val="single" w:sz="4" w:space="0" w:color="auto"/>
              <w:left w:val="single" w:sz="4" w:space="0" w:color="auto"/>
              <w:bottom w:val="single" w:sz="4" w:space="0" w:color="auto"/>
              <w:right w:val="single" w:sz="4" w:space="0" w:color="auto"/>
            </w:tcBorders>
            <w:hideMark/>
          </w:tcPr>
          <w:p w14:paraId="3E7DFE08"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475</w:t>
            </w:r>
          </w:p>
        </w:tc>
      </w:tr>
      <w:tr w:rsidR="00502C5A" w:rsidRPr="00502C5A" w14:paraId="29C76A04"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1E52C5F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TL-1</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6881F404"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3084982</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C7B396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L5363</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7E554F1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475</w:t>
            </w:r>
          </w:p>
        </w:tc>
      </w:tr>
      <w:tr w:rsidR="00502C5A" w:rsidRPr="00502C5A" w14:paraId="7D959391"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623AD45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VF-2SS</w:t>
            </w:r>
          </w:p>
        </w:tc>
        <w:tc>
          <w:tcPr>
            <w:tcW w:w="1163" w:type="pct"/>
            <w:tcBorders>
              <w:top w:val="single" w:sz="4" w:space="0" w:color="auto"/>
              <w:left w:val="single" w:sz="4" w:space="0" w:color="auto"/>
              <w:bottom w:val="single" w:sz="4" w:space="0" w:color="auto"/>
              <w:right w:val="single" w:sz="4" w:space="0" w:color="auto"/>
            </w:tcBorders>
            <w:hideMark/>
          </w:tcPr>
          <w:p w14:paraId="05F048D3"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1217391</w:t>
            </w:r>
          </w:p>
        </w:tc>
        <w:tc>
          <w:tcPr>
            <w:tcW w:w="1163" w:type="pct"/>
            <w:tcBorders>
              <w:top w:val="single" w:sz="4" w:space="0" w:color="auto"/>
              <w:left w:val="single" w:sz="4" w:space="0" w:color="auto"/>
              <w:bottom w:val="single" w:sz="4" w:space="0" w:color="auto"/>
              <w:right w:val="single" w:sz="4" w:space="0" w:color="auto"/>
            </w:tcBorders>
            <w:hideMark/>
          </w:tcPr>
          <w:p w14:paraId="6E2683D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hideMark/>
          </w:tcPr>
          <w:p w14:paraId="569DC4D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2F1D3B6A"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6E4B209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VF-2SS</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32EA8C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1217353</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00CFB3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4D0E0D33"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35875BFA"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0F7D1BD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lastRenderedPageBreak/>
              <w:t>VF-2SS</w:t>
            </w:r>
          </w:p>
        </w:tc>
        <w:tc>
          <w:tcPr>
            <w:tcW w:w="1163" w:type="pct"/>
            <w:tcBorders>
              <w:top w:val="single" w:sz="4" w:space="0" w:color="auto"/>
              <w:left w:val="single" w:sz="4" w:space="0" w:color="auto"/>
              <w:bottom w:val="single" w:sz="4" w:space="0" w:color="auto"/>
              <w:right w:val="single" w:sz="4" w:space="0" w:color="auto"/>
            </w:tcBorders>
            <w:hideMark/>
          </w:tcPr>
          <w:p w14:paraId="4DA1C1C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1217390</w:t>
            </w:r>
          </w:p>
        </w:tc>
        <w:tc>
          <w:tcPr>
            <w:tcW w:w="1163" w:type="pct"/>
            <w:tcBorders>
              <w:top w:val="single" w:sz="4" w:space="0" w:color="auto"/>
              <w:left w:val="single" w:sz="4" w:space="0" w:color="auto"/>
              <w:bottom w:val="single" w:sz="4" w:space="0" w:color="auto"/>
              <w:right w:val="single" w:sz="4" w:space="0" w:color="auto"/>
            </w:tcBorders>
            <w:hideMark/>
          </w:tcPr>
          <w:p w14:paraId="5193AB6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hideMark/>
          </w:tcPr>
          <w:p w14:paraId="2922C25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41D200B9"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24E058C5"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VF-2SS</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DBA33F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1217438</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7B685F9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6E294F3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081FBDD5"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30729525"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VF-2SS</w:t>
            </w:r>
          </w:p>
        </w:tc>
        <w:tc>
          <w:tcPr>
            <w:tcW w:w="1163" w:type="pct"/>
            <w:tcBorders>
              <w:top w:val="single" w:sz="4" w:space="0" w:color="auto"/>
              <w:left w:val="single" w:sz="4" w:space="0" w:color="auto"/>
              <w:bottom w:val="single" w:sz="4" w:space="0" w:color="auto"/>
              <w:right w:val="single" w:sz="4" w:space="0" w:color="auto"/>
            </w:tcBorders>
            <w:hideMark/>
          </w:tcPr>
          <w:p w14:paraId="36D0816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1217352</w:t>
            </w:r>
          </w:p>
        </w:tc>
        <w:tc>
          <w:tcPr>
            <w:tcW w:w="1163" w:type="pct"/>
            <w:tcBorders>
              <w:top w:val="single" w:sz="4" w:space="0" w:color="auto"/>
              <w:left w:val="single" w:sz="4" w:space="0" w:color="auto"/>
              <w:bottom w:val="single" w:sz="4" w:space="0" w:color="auto"/>
              <w:right w:val="single" w:sz="4" w:space="0" w:color="auto"/>
            </w:tcBorders>
            <w:hideMark/>
          </w:tcPr>
          <w:p w14:paraId="7801723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hideMark/>
          </w:tcPr>
          <w:p w14:paraId="6A88408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0FED9EDA"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44C2387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69FE28BD"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1217416</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566DDB3C"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4F80814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224BB527"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hideMark/>
          </w:tcPr>
          <w:p w14:paraId="29F3BAE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w:t>
            </w:r>
          </w:p>
        </w:tc>
        <w:tc>
          <w:tcPr>
            <w:tcW w:w="1163" w:type="pct"/>
            <w:tcBorders>
              <w:top w:val="single" w:sz="4" w:space="0" w:color="auto"/>
              <w:left w:val="single" w:sz="4" w:space="0" w:color="auto"/>
              <w:bottom w:val="single" w:sz="4" w:space="0" w:color="auto"/>
              <w:right w:val="single" w:sz="4" w:space="0" w:color="auto"/>
            </w:tcBorders>
            <w:hideMark/>
          </w:tcPr>
          <w:p w14:paraId="06571CF9"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1217447</w:t>
            </w:r>
          </w:p>
        </w:tc>
        <w:tc>
          <w:tcPr>
            <w:tcW w:w="1163" w:type="pct"/>
            <w:tcBorders>
              <w:top w:val="single" w:sz="4" w:space="0" w:color="auto"/>
              <w:left w:val="single" w:sz="4" w:space="0" w:color="auto"/>
              <w:bottom w:val="single" w:sz="4" w:space="0" w:color="auto"/>
              <w:right w:val="single" w:sz="4" w:space="0" w:color="auto"/>
            </w:tcBorders>
            <w:hideMark/>
          </w:tcPr>
          <w:p w14:paraId="56FF2E22"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hideMark/>
          </w:tcPr>
          <w:p w14:paraId="1699B89A"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71B1A6DB"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4D715E6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113F68F7"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1217418</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8AA9383"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52E9E2E1"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7D92561D" w14:textId="77777777" w:rsidTr="00502C5A">
        <w:trPr>
          <w:trHeight w:val="312"/>
        </w:trPr>
        <w:tc>
          <w:tcPr>
            <w:tcW w:w="951" w:type="pct"/>
            <w:tcBorders>
              <w:top w:val="single" w:sz="4" w:space="0" w:color="auto"/>
              <w:left w:val="single" w:sz="4" w:space="0" w:color="auto"/>
              <w:bottom w:val="single" w:sz="4" w:space="0" w:color="44B3E1"/>
              <w:right w:val="single" w:sz="4" w:space="0" w:color="auto"/>
            </w:tcBorders>
            <w:hideMark/>
          </w:tcPr>
          <w:p w14:paraId="475B069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VF-2</w:t>
            </w:r>
          </w:p>
        </w:tc>
        <w:tc>
          <w:tcPr>
            <w:tcW w:w="1163" w:type="pct"/>
            <w:tcBorders>
              <w:top w:val="single" w:sz="4" w:space="0" w:color="auto"/>
              <w:left w:val="single" w:sz="4" w:space="0" w:color="auto"/>
              <w:bottom w:val="single" w:sz="4" w:space="0" w:color="44B3E1"/>
              <w:right w:val="single" w:sz="4" w:space="0" w:color="auto"/>
            </w:tcBorders>
            <w:hideMark/>
          </w:tcPr>
          <w:p w14:paraId="0A18790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1217417</w:t>
            </w:r>
          </w:p>
        </w:tc>
        <w:tc>
          <w:tcPr>
            <w:tcW w:w="1163" w:type="pct"/>
            <w:tcBorders>
              <w:top w:val="single" w:sz="4" w:space="0" w:color="auto"/>
              <w:left w:val="single" w:sz="4" w:space="0" w:color="auto"/>
              <w:bottom w:val="single" w:sz="4" w:space="0" w:color="44B3E1"/>
              <w:right w:val="single" w:sz="4" w:space="0" w:color="auto"/>
            </w:tcBorders>
            <w:hideMark/>
          </w:tcPr>
          <w:p w14:paraId="67E8589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New</w:t>
            </w:r>
          </w:p>
        </w:tc>
        <w:tc>
          <w:tcPr>
            <w:tcW w:w="1723" w:type="pct"/>
            <w:tcBorders>
              <w:top w:val="single" w:sz="4" w:space="0" w:color="auto"/>
              <w:left w:val="single" w:sz="4" w:space="0" w:color="auto"/>
              <w:bottom w:val="single" w:sz="4" w:space="0" w:color="44B3E1"/>
              <w:right w:val="single" w:sz="4" w:space="0" w:color="auto"/>
            </w:tcBorders>
            <w:hideMark/>
          </w:tcPr>
          <w:p w14:paraId="579B582B"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145</w:t>
            </w:r>
          </w:p>
        </w:tc>
      </w:tr>
      <w:tr w:rsidR="00502C5A" w:rsidRPr="00502C5A" w14:paraId="348CDF0C" w14:textId="77777777" w:rsidTr="00502C5A">
        <w:trPr>
          <w:trHeight w:val="312"/>
        </w:trPr>
        <w:tc>
          <w:tcPr>
            <w:tcW w:w="951" w:type="pct"/>
            <w:tcBorders>
              <w:top w:val="single" w:sz="4" w:space="0" w:color="auto"/>
              <w:left w:val="single" w:sz="4" w:space="0" w:color="auto"/>
              <w:bottom w:val="single" w:sz="4" w:space="0" w:color="auto"/>
              <w:right w:val="single" w:sz="4" w:space="0" w:color="auto"/>
            </w:tcBorders>
            <w:shd w:val="clear" w:color="C0E6F5" w:fill="C0E6F5"/>
            <w:hideMark/>
          </w:tcPr>
          <w:p w14:paraId="71FE975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SMINIMILL</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4F00A15F"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1088666</w:t>
            </w:r>
          </w:p>
        </w:tc>
        <w:tc>
          <w:tcPr>
            <w:tcW w:w="1163" w:type="pct"/>
            <w:tcBorders>
              <w:top w:val="single" w:sz="4" w:space="0" w:color="auto"/>
              <w:left w:val="single" w:sz="4" w:space="0" w:color="auto"/>
              <w:bottom w:val="single" w:sz="4" w:space="0" w:color="auto"/>
              <w:right w:val="single" w:sz="4" w:space="0" w:color="auto"/>
            </w:tcBorders>
            <w:shd w:val="clear" w:color="C0E6F5" w:fill="C0E6F5"/>
            <w:hideMark/>
          </w:tcPr>
          <w:p w14:paraId="663B9F56"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L7950</w:t>
            </w:r>
          </w:p>
        </w:tc>
        <w:tc>
          <w:tcPr>
            <w:tcW w:w="1723" w:type="pct"/>
            <w:tcBorders>
              <w:top w:val="single" w:sz="4" w:space="0" w:color="auto"/>
              <w:left w:val="single" w:sz="4" w:space="0" w:color="auto"/>
              <w:bottom w:val="single" w:sz="4" w:space="0" w:color="auto"/>
              <w:right w:val="single" w:sz="4" w:space="0" w:color="auto"/>
            </w:tcBorders>
            <w:shd w:val="clear" w:color="C0E6F5" w:fill="C0E6F5"/>
            <w:hideMark/>
          </w:tcPr>
          <w:p w14:paraId="185CA0AE" w14:textId="77777777" w:rsidR="00502C5A" w:rsidRPr="00502C5A" w:rsidRDefault="00502C5A" w:rsidP="00502C5A">
            <w:pPr>
              <w:widowControl/>
              <w:autoSpaceDE/>
              <w:autoSpaceDN/>
              <w:jc w:val="center"/>
              <w:rPr>
                <w:rFonts w:ascii="Arial" w:eastAsia="Times New Roman" w:hAnsi="Arial" w:cs="Arial"/>
                <w:color w:val="000000"/>
                <w:sz w:val="24"/>
                <w:szCs w:val="24"/>
              </w:rPr>
            </w:pPr>
            <w:r w:rsidRPr="00502C5A">
              <w:rPr>
                <w:rFonts w:ascii="Arial" w:eastAsia="Times New Roman" w:hAnsi="Arial" w:cs="Arial"/>
                <w:color w:val="000000"/>
                <w:sz w:val="24"/>
                <w:szCs w:val="24"/>
              </w:rPr>
              <w:t>31</w:t>
            </w:r>
          </w:p>
        </w:tc>
      </w:tr>
    </w:tbl>
    <w:p w14:paraId="7FBCA933" w14:textId="77777777" w:rsidR="00BF02AB" w:rsidRDefault="00BF02AB">
      <w:pPr>
        <w:pStyle w:val="BodyText"/>
        <w:spacing w:before="146" w:after="1"/>
        <w:rPr>
          <w:sz w:val="20"/>
        </w:rPr>
      </w:pPr>
    </w:p>
    <w:p w14:paraId="791142C4" w14:textId="77777777" w:rsidR="00BF02AB" w:rsidRDefault="00000000">
      <w:pPr>
        <w:pStyle w:val="ListParagraph"/>
        <w:numPr>
          <w:ilvl w:val="0"/>
          <w:numId w:val="3"/>
        </w:numPr>
        <w:tabs>
          <w:tab w:val="left" w:pos="748"/>
        </w:tabs>
        <w:spacing w:before="1" w:line="254" w:lineRule="auto"/>
        <w:ind w:right="1133" w:firstLine="0"/>
        <w:jc w:val="both"/>
      </w:pPr>
      <w:r>
        <w:t>SCOPE</w:t>
      </w:r>
      <w:r>
        <w:rPr>
          <w:spacing w:val="-7"/>
        </w:rPr>
        <w:t xml:space="preserve"> </w:t>
      </w:r>
      <w:r>
        <w:t>-</w:t>
      </w:r>
      <w:r>
        <w:rPr>
          <w:spacing w:val="-7"/>
        </w:rPr>
        <w:t xml:space="preserve"> </w:t>
      </w:r>
      <w:r>
        <w:t>The</w:t>
      </w:r>
      <w:r>
        <w:rPr>
          <w:spacing w:val="-8"/>
        </w:rPr>
        <w:t xml:space="preserve"> </w:t>
      </w:r>
      <w:r>
        <w:t>contractor</w:t>
      </w:r>
      <w:r>
        <w:rPr>
          <w:spacing w:val="-7"/>
        </w:rPr>
        <w:t xml:space="preserve"> </w:t>
      </w:r>
      <w:r>
        <w:t>shall</w:t>
      </w:r>
      <w:r>
        <w:rPr>
          <w:spacing w:val="-4"/>
        </w:rPr>
        <w:t xml:space="preserve"> </w:t>
      </w:r>
      <w:r>
        <w:t>provide</w:t>
      </w:r>
      <w:r>
        <w:rPr>
          <w:spacing w:val="-6"/>
        </w:rPr>
        <w:t xml:space="preserve"> </w:t>
      </w:r>
      <w:r>
        <w:t>all,</w:t>
      </w:r>
      <w:r>
        <w:rPr>
          <w:spacing w:val="-5"/>
        </w:rPr>
        <w:t xml:space="preserve"> </w:t>
      </w:r>
      <w:r>
        <w:t>labor,</w:t>
      </w:r>
      <w:r>
        <w:rPr>
          <w:spacing w:val="-11"/>
        </w:rPr>
        <w:t xml:space="preserve"> </w:t>
      </w:r>
      <w:r>
        <w:t>materials,</w:t>
      </w:r>
      <w:r>
        <w:rPr>
          <w:spacing w:val="-4"/>
        </w:rPr>
        <w:t xml:space="preserve"> </w:t>
      </w:r>
      <w:r>
        <w:t>parts,</w:t>
      </w:r>
      <w:r>
        <w:rPr>
          <w:spacing w:val="-4"/>
        </w:rPr>
        <w:t xml:space="preserve"> </w:t>
      </w:r>
      <w:r>
        <w:t>and</w:t>
      </w:r>
      <w:r>
        <w:rPr>
          <w:spacing w:val="-7"/>
        </w:rPr>
        <w:t xml:space="preserve"> </w:t>
      </w:r>
      <w:r>
        <w:t>equipment</w:t>
      </w:r>
      <w:r>
        <w:rPr>
          <w:spacing w:val="-4"/>
        </w:rPr>
        <w:t xml:space="preserve"> </w:t>
      </w:r>
      <w:r>
        <w:t>necessary</w:t>
      </w:r>
      <w:r>
        <w:rPr>
          <w:spacing w:val="-6"/>
        </w:rPr>
        <w:t xml:space="preserve"> </w:t>
      </w:r>
      <w:r>
        <w:t xml:space="preserve">to </w:t>
      </w:r>
      <w:proofErr w:type="spellStart"/>
      <w:r>
        <w:t>performpreventative</w:t>
      </w:r>
      <w:proofErr w:type="spellEnd"/>
      <w:r>
        <w:rPr>
          <w:spacing w:val="-6"/>
        </w:rPr>
        <w:t xml:space="preserve"> </w:t>
      </w:r>
      <w:r>
        <w:t>maintenance</w:t>
      </w:r>
      <w:r>
        <w:rPr>
          <w:spacing w:val="-1"/>
        </w:rPr>
        <w:t xml:space="preserve"> </w:t>
      </w:r>
      <w:r>
        <w:t>and</w:t>
      </w:r>
      <w:r>
        <w:rPr>
          <w:spacing w:val="-2"/>
        </w:rPr>
        <w:t xml:space="preserve"> </w:t>
      </w:r>
      <w:r>
        <w:t>emergency repairs</w:t>
      </w:r>
      <w:r>
        <w:rPr>
          <w:spacing w:val="-1"/>
        </w:rPr>
        <w:t xml:space="preserve"> </w:t>
      </w:r>
      <w:r>
        <w:t>on</w:t>
      </w:r>
      <w:r>
        <w:rPr>
          <w:spacing w:val="-6"/>
        </w:rPr>
        <w:t xml:space="preserve"> </w:t>
      </w:r>
      <w:r>
        <w:t>these Haas</w:t>
      </w:r>
      <w:r>
        <w:rPr>
          <w:spacing w:val="-4"/>
        </w:rPr>
        <w:t xml:space="preserve"> </w:t>
      </w:r>
      <w:r>
        <w:t>CNC</w:t>
      </w:r>
      <w:r>
        <w:rPr>
          <w:spacing w:val="-5"/>
        </w:rPr>
        <w:t xml:space="preserve"> </w:t>
      </w:r>
      <w:r>
        <w:t>machines unless otherwise stated in this statement of work.</w:t>
      </w:r>
    </w:p>
    <w:p w14:paraId="263B567C" w14:textId="77777777" w:rsidR="00BF02AB" w:rsidRDefault="00BF02AB">
      <w:pPr>
        <w:pStyle w:val="BodyText"/>
      </w:pPr>
    </w:p>
    <w:p w14:paraId="4D71A17F" w14:textId="77777777" w:rsidR="00BF02AB" w:rsidRDefault="00BF02AB">
      <w:pPr>
        <w:pStyle w:val="BodyText"/>
        <w:spacing w:before="79"/>
      </w:pPr>
    </w:p>
    <w:p w14:paraId="1B4D65CC" w14:textId="77777777" w:rsidR="00BF02AB" w:rsidRDefault="00000000">
      <w:pPr>
        <w:pStyle w:val="ListParagraph"/>
        <w:numPr>
          <w:ilvl w:val="0"/>
          <w:numId w:val="3"/>
        </w:numPr>
        <w:tabs>
          <w:tab w:val="left" w:pos="747"/>
        </w:tabs>
        <w:spacing w:before="1"/>
        <w:ind w:left="747" w:hanging="270"/>
        <w:jc w:val="both"/>
      </w:pPr>
      <w:r>
        <w:rPr>
          <w:spacing w:val="-2"/>
        </w:rPr>
        <w:t>APPLICABLE</w:t>
      </w:r>
      <w:r>
        <w:rPr>
          <w:spacing w:val="5"/>
        </w:rPr>
        <w:t xml:space="preserve"> </w:t>
      </w:r>
      <w:r>
        <w:rPr>
          <w:spacing w:val="-2"/>
        </w:rPr>
        <w:t>DOCUMENTS</w:t>
      </w:r>
    </w:p>
    <w:p w14:paraId="034702BA" w14:textId="77777777" w:rsidR="00BF02AB" w:rsidRDefault="00000000">
      <w:pPr>
        <w:pStyle w:val="BodyText"/>
        <w:spacing w:before="182" w:line="259" w:lineRule="auto"/>
        <w:ind w:left="479" w:right="539"/>
      </w:pPr>
      <w:r>
        <w:t>Documents applicable to the statement of work are listed below. These documents are mandatory and the contractor is obligated to follow them. Supplements or amendments to these publications may</w:t>
      </w:r>
      <w:r>
        <w:rPr>
          <w:spacing w:val="-2"/>
        </w:rPr>
        <w:t xml:space="preserve"> </w:t>
      </w:r>
      <w:r>
        <w:t>be issued</w:t>
      </w:r>
      <w:r>
        <w:rPr>
          <w:spacing w:val="-2"/>
        </w:rPr>
        <w:t xml:space="preserve"> </w:t>
      </w:r>
      <w:r>
        <w:t>during</w:t>
      </w:r>
      <w:r>
        <w:rPr>
          <w:spacing w:val="-2"/>
        </w:rPr>
        <w:t xml:space="preserve"> </w:t>
      </w:r>
      <w:r>
        <w:t>the</w:t>
      </w:r>
      <w:r>
        <w:rPr>
          <w:spacing w:val="-3"/>
        </w:rPr>
        <w:t xml:space="preserve"> </w:t>
      </w:r>
      <w:r>
        <w:t>life of</w:t>
      </w:r>
      <w:r>
        <w:rPr>
          <w:spacing w:val="-3"/>
        </w:rPr>
        <w:t xml:space="preserve"> </w:t>
      </w:r>
      <w:r>
        <w:t>the</w:t>
      </w:r>
      <w:r>
        <w:rPr>
          <w:spacing w:val="-3"/>
        </w:rPr>
        <w:t xml:space="preserve"> </w:t>
      </w:r>
      <w:proofErr w:type="gramStart"/>
      <w:r>
        <w:t>contract,</w:t>
      </w:r>
      <w:r>
        <w:rPr>
          <w:spacing w:val="-3"/>
        </w:rPr>
        <w:t xml:space="preserve"> </w:t>
      </w:r>
      <w:r>
        <w:t>and</w:t>
      </w:r>
      <w:proofErr w:type="gramEnd"/>
      <w:r>
        <w:rPr>
          <w:spacing w:val="-2"/>
        </w:rPr>
        <w:t xml:space="preserve"> </w:t>
      </w:r>
      <w:r>
        <w:t>shall</w:t>
      </w:r>
      <w:r>
        <w:rPr>
          <w:spacing w:val="-4"/>
        </w:rPr>
        <w:t xml:space="preserve"> </w:t>
      </w:r>
      <w:proofErr w:type="gramStart"/>
      <w:r>
        <w:t>be considered</w:t>
      </w:r>
      <w:r>
        <w:rPr>
          <w:spacing w:val="-4"/>
        </w:rPr>
        <w:t xml:space="preserve"> </w:t>
      </w:r>
      <w:r>
        <w:t>to</w:t>
      </w:r>
      <w:r>
        <w:rPr>
          <w:spacing w:val="-2"/>
        </w:rPr>
        <w:t xml:space="preserve"> </w:t>
      </w:r>
      <w:r>
        <w:t>be</w:t>
      </w:r>
      <w:proofErr w:type="gramEnd"/>
      <w:r>
        <w:t xml:space="preserve"> in</w:t>
      </w:r>
      <w:r>
        <w:rPr>
          <w:spacing w:val="-2"/>
        </w:rPr>
        <w:t xml:space="preserve"> </w:t>
      </w:r>
      <w:r>
        <w:t>full</w:t>
      </w:r>
      <w:r>
        <w:rPr>
          <w:spacing w:val="-4"/>
        </w:rPr>
        <w:t xml:space="preserve"> </w:t>
      </w:r>
      <w:r>
        <w:t>force</w:t>
      </w:r>
      <w:r>
        <w:rPr>
          <w:spacing w:val="-3"/>
        </w:rPr>
        <w:t xml:space="preserve"> </w:t>
      </w:r>
      <w:r>
        <w:t>and</w:t>
      </w:r>
      <w:r>
        <w:rPr>
          <w:spacing w:val="-2"/>
        </w:rPr>
        <w:t xml:space="preserve"> </w:t>
      </w:r>
      <w:r>
        <w:t>effective immediately upon receipt by the contractor.</w:t>
      </w:r>
    </w:p>
    <w:p w14:paraId="56405536" w14:textId="77777777" w:rsidR="00BF02AB" w:rsidRDefault="00BF02AB">
      <w:pPr>
        <w:pStyle w:val="BodyText"/>
      </w:pPr>
    </w:p>
    <w:p w14:paraId="7D11E8EF" w14:textId="77777777" w:rsidR="00BF02AB" w:rsidRDefault="00BF02AB">
      <w:pPr>
        <w:pStyle w:val="BodyText"/>
        <w:spacing w:before="67"/>
      </w:pPr>
    </w:p>
    <w:p w14:paraId="33221462" w14:textId="77777777" w:rsidR="00BF02AB" w:rsidRDefault="00000000">
      <w:pPr>
        <w:pStyle w:val="BodyText"/>
        <w:ind w:left="480"/>
      </w:pPr>
      <w:r>
        <w:t>29</w:t>
      </w:r>
      <w:r>
        <w:rPr>
          <w:spacing w:val="-5"/>
        </w:rPr>
        <w:t xml:space="preserve"> </w:t>
      </w:r>
      <w:r>
        <w:t>Code</w:t>
      </w:r>
      <w:r>
        <w:rPr>
          <w:spacing w:val="-7"/>
        </w:rPr>
        <w:t xml:space="preserve"> </w:t>
      </w:r>
      <w:r>
        <w:t>of</w:t>
      </w:r>
      <w:r>
        <w:rPr>
          <w:spacing w:val="-5"/>
        </w:rPr>
        <w:t xml:space="preserve"> </w:t>
      </w:r>
      <w:r>
        <w:t>Federal</w:t>
      </w:r>
      <w:r>
        <w:rPr>
          <w:spacing w:val="-7"/>
        </w:rPr>
        <w:t xml:space="preserve"> </w:t>
      </w:r>
      <w:r>
        <w:t>Regulations</w:t>
      </w:r>
      <w:r>
        <w:rPr>
          <w:spacing w:val="-6"/>
        </w:rPr>
        <w:t xml:space="preserve"> </w:t>
      </w:r>
      <w:r>
        <w:t>(CFR)</w:t>
      </w:r>
      <w:r>
        <w:rPr>
          <w:spacing w:val="-6"/>
        </w:rPr>
        <w:t xml:space="preserve"> </w:t>
      </w:r>
      <w:r>
        <w:rPr>
          <w:spacing w:val="-4"/>
        </w:rPr>
        <w:t>1910</w:t>
      </w:r>
    </w:p>
    <w:p w14:paraId="3D74BB4F" w14:textId="77777777" w:rsidR="00BF02AB" w:rsidRDefault="00000000">
      <w:pPr>
        <w:pStyle w:val="BodyText"/>
        <w:spacing w:before="183"/>
        <w:ind w:left="479"/>
      </w:pPr>
      <w:r>
        <w:t>Occupational</w:t>
      </w:r>
      <w:r>
        <w:rPr>
          <w:spacing w:val="-14"/>
        </w:rPr>
        <w:t xml:space="preserve"> </w:t>
      </w:r>
      <w:r>
        <w:t>Safety</w:t>
      </w:r>
      <w:r>
        <w:rPr>
          <w:spacing w:val="-7"/>
        </w:rPr>
        <w:t xml:space="preserve"> </w:t>
      </w:r>
      <w:r>
        <w:t>and</w:t>
      </w:r>
      <w:r>
        <w:rPr>
          <w:spacing w:val="-8"/>
        </w:rPr>
        <w:t xml:space="preserve"> </w:t>
      </w:r>
      <w:r>
        <w:t>Health</w:t>
      </w:r>
      <w:r>
        <w:rPr>
          <w:spacing w:val="-10"/>
        </w:rPr>
        <w:t xml:space="preserve"> </w:t>
      </w:r>
      <w:r>
        <w:t>Administration</w:t>
      </w:r>
      <w:r>
        <w:rPr>
          <w:spacing w:val="-10"/>
        </w:rPr>
        <w:t xml:space="preserve"> </w:t>
      </w:r>
      <w:r>
        <w:t>(OSHA)</w:t>
      </w:r>
      <w:r>
        <w:rPr>
          <w:spacing w:val="-7"/>
        </w:rPr>
        <w:t xml:space="preserve"> </w:t>
      </w:r>
      <w:r>
        <w:t>Standard</w:t>
      </w:r>
      <w:r>
        <w:rPr>
          <w:spacing w:val="-10"/>
        </w:rPr>
        <w:t xml:space="preserve"> </w:t>
      </w:r>
      <w:r>
        <w:t>for</w:t>
      </w:r>
      <w:r>
        <w:rPr>
          <w:spacing w:val="-10"/>
        </w:rPr>
        <w:t xml:space="preserve"> </w:t>
      </w:r>
      <w:r>
        <w:t>General</w:t>
      </w:r>
      <w:r>
        <w:rPr>
          <w:spacing w:val="-9"/>
        </w:rPr>
        <w:t xml:space="preserve"> </w:t>
      </w:r>
      <w:r>
        <w:rPr>
          <w:spacing w:val="-2"/>
        </w:rPr>
        <w:t>Industry</w:t>
      </w:r>
    </w:p>
    <w:p w14:paraId="42429905" w14:textId="77777777" w:rsidR="00BF02AB" w:rsidRDefault="00BF02AB">
      <w:pPr>
        <w:pStyle w:val="BodyText"/>
      </w:pPr>
    </w:p>
    <w:p w14:paraId="0FF52E0F" w14:textId="77777777" w:rsidR="00BF02AB" w:rsidRDefault="00BF02AB">
      <w:pPr>
        <w:pStyle w:val="BodyText"/>
        <w:spacing w:before="99"/>
      </w:pPr>
    </w:p>
    <w:p w14:paraId="4C996F5C" w14:textId="1BBD4240" w:rsidR="00BF02AB" w:rsidRDefault="00000000" w:rsidP="00502C5A">
      <w:pPr>
        <w:pStyle w:val="ListParagraph"/>
        <w:numPr>
          <w:ilvl w:val="0"/>
          <w:numId w:val="3"/>
        </w:numPr>
        <w:tabs>
          <w:tab w:val="left" w:pos="745"/>
        </w:tabs>
        <w:spacing w:line="259" w:lineRule="auto"/>
        <w:ind w:right="1220" w:firstLine="0"/>
        <w:jc w:val="left"/>
      </w:pPr>
      <w:r>
        <w:t>DUTY</w:t>
      </w:r>
      <w:r>
        <w:rPr>
          <w:spacing w:val="-4"/>
        </w:rPr>
        <w:t xml:space="preserve"> </w:t>
      </w:r>
      <w:r>
        <w:t>HOURS</w:t>
      </w:r>
      <w:r>
        <w:rPr>
          <w:spacing w:val="-3"/>
        </w:rPr>
        <w:t xml:space="preserve"> </w:t>
      </w:r>
      <w:r>
        <w:t>-</w:t>
      </w:r>
      <w:r>
        <w:rPr>
          <w:spacing w:val="-5"/>
        </w:rPr>
        <w:t xml:space="preserve"> </w:t>
      </w:r>
      <w:r>
        <w:t>Maintenance</w:t>
      </w:r>
      <w:r>
        <w:rPr>
          <w:spacing w:val="-1"/>
        </w:rPr>
        <w:t xml:space="preserve"> </w:t>
      </w:r>
      <w:r>
        <w:t>Services</w:t>
      </w:r>
      <w:r>
        <w:rPr>
          <w:spacing w:val="-4"/>
        </w:rPr>
        <w:t xml:space="preserve"> </w:t>
      </w:r>
      <w:r>
        <w:t>shall</w:t>
      </w:r>
      <w:r>
        <w:rPr>
          <w:spacing w:val="-2"/>
        </w:rPr>
        <w:t xml:space="preserve"> </w:t>
      </w:r>
      <w:r>
        <w:t>be</w:t>
      </w:r>
      <w:r>
        <w:rPr>
          <w:spacing w:val="-1"/>
        </w:rPr>
        <w:t xml:space="preserve"> </w:t>
      </w:r>
      <w:r>
        <w:t>performed</w:t>
      </w:r>
      <w:r>
        <w:rPr>
          <w:spacing w:val="-3"/>
        </w:rPr>
        <w:t xml:space="preserve"> </w:t>
      </w:r>
      <w:r>
        <w:t>during</w:t>
      </w:r>
      <w:r>
        <w:rPr>
          <w:spacing w:val="-3"/>
        </w:rPr>
        <w:t xml:space="preserve"> </w:t>
      </w:r>
      <w:r>
        <w:t>ANAD’s</w:t>
      </w:r>
      <w:r>
        <w:rPr>
          <w:spacing w:val="-2"/>
        </w:rPr>
        <w:t xml:space="preserve"> </w:t>
      </w:r>
      <w:r>
        <w:t>normal</w:t>
      </w:r>
      <w:r>
        <w:rPr>
          <w:spacing w:val="-5"/>
        </w:rPr>
        <w:t xml:space="preserve"> </w:t>
      </w:r>
      <w:r>
        <w:t>duty</w:t>
      </w:r>
      <w:r>
        <w:rPr>
          <w:spacing w:val="-1"/>
        </w:rPr>
        <w:t xml:space="preserve"> </w:t>
      </w:r>
      <w:r>
        <w:t xml:space="preserve">hours of operation, </w:t>
      </w:r>
      <w:r>
        <w:rPr>
          <w:u w:val="single"/>
        </w:rPr>
        <w:t>PRINCIPAL PERIOD OF MAINTENANCE (PPM):</w:t>
      </w:r>
      <w:r>
        <w:t xml:space="preserve"> PPM shall consist of 8 hours on </w:t>
      </w:r>
      <w:r>
        <w:rPr>
          <w:spacing w:val="-2"/>
        </w:rPr>
        <w:t>weekdays,</w:t>
      </w:r>
      <w:r w:rsidR="00502C5A">
        <w:rPr>
          <w:spacing w:val="-2"/>
        </w:rPr>
        <w:t xml:space="preserve"> </w:t>
      </w:r>
      <w:r>
        <w:t>Monday</w:t>
      </w:r>
      <w:r w:rsidRPr="00502C5A">
        <w:rPr>
          <w:spacing w:val="-1"/>
        </w:rPr>
        <w:t xml:space="preserve"> </w:t>
      </w:r>
      <w:r>
        <w:t>-</w:t>
      </w:r>
      <w:r w:rsidRPr="00502C5A">
        <w:rPr>
          <w:spacing w:val="-2"/>
        </w:rPr>
        <w:t xml:space="preserve"> </w:t>
      </w:r>
      <w:r>
        <w:t>Thursday,</w:t>
      </w:r>
      <w:r w:rsidRPr="00502C5A">
        <w:rPr>
          <w:spacing w:val="-4"/>
        </w:rPr>
        <w:t xml:space="preserve"> </w:t>
      </w:r>
      <w:r>
        <w:t>0700</w:t>
      </w:r>
      <w:r w:rsidRPr="00502C5A">
        <w:rPr>
          <w:spacing w:val="-3"/>
        </w:rPr>
        <w:t xml:space="preserve"> </w:t>
      </w:r>
      <w:r>
        <w:t>AM</w:t>
      </w:r>
      <w:r w:rsidRPr="00502C5A">
        <w:rPr>
          <w:spacing w:val="-1"/>
        </w:rPr>
        <w:t xml:space="preserve"> </w:t>
      </w:r>
      <w:r>
        <w:t>till</w:t>
      </w:r>
      <w:r w:rsidRPr="00502C5A">
        <w:rPr>
          <w:spacing w:val="-5"/>
        </w:rPr>
        <w:t xml:space="preserve"> </w:t>
      </w:r>
      <w:r>
        <w:t>1530</w:t>
      </w:r>
      <w:r w:rsidRPr="00502C5A">
        <w:rPr>
          <w:spacing w:val="-3"/>
        </w:rPr>
        <w:t xml:space="preserve"> </w:t>
      </w:r>
      <w:r>
        <w:t>PM,</w:t>
      </w:r>
      <w:r w:rsidRPr="00502C5A">
        <w:rPr>
          <w:spacing w:val="-2"/>
        </w:rPr>
        <w:t xml:space="preserve"> </w:t>
      </w:r>
      <w:r>
        <w:t>Fridays</w:t>
      </w:r>
      <w:r w:rsidRPr="00502C5A">
        <w:rPr>
          <w:spacing w:val="-4"/>
        </w:rPr>
        <w:t xml:space="preserve"> </w:t>
      </w:r>
      <w:r>
        <w:t>0700</w:t>
      </w:r>
      <w:r w:rsidRPr="00502C5A">
        <w:rPr>
          <w:spacing w:val="-1"/>
        </w:rPr>
        <w:t xml:space="preserve"> </w:t>
      </w:r>
      <w:r>
        <w:t>AM</w:t>
      </w:r>
      <w:r w:rsidRPr="00502C5A">
        <w:rPr>
          <w:spacing w:val="-1"/>
        </w:rPr>
        <w:t xml:space="preserve"> </w:t>
      </w:r>
      <w:r>
        <w:t>till</w:t>
      </w:r>
      <w:r w:rsidRPr="00502C5A">
        <w:rPr>
          <w:spacing w:val="-5"/>
        </w:rPr>
        <w:t xml:space="preserve"> </w:t>
      </w:r>
      <w:r>
        <w:t>1530</w:t>
      </w:r>
      <w:r w:rsidRPr="00502C5A">
        <w:rPr>
          <w:spacing w:val="-3"/>
        </w:rPr>
        <w:t xml:space="preserve"> </w:t>
      </w:r>
      <w:r>
        <w:t>PM</w:t>
      </w:r>
      <w:r w:rsidRPr="00502C5A">
        <w:rPr>
          <w:spacing w:val="-3"/>
        </w:rPr>
        <w:t xml:space="preserve"> </w:t>
      </w:r>
      <w:r>
        <w:t>alternating</w:t>
      </w:r>
      <w:r w:rsidRPr="00502C5A">
        <w:rPr>
          <w:spacing w:val="-3"/>
        </w:rPr>
        <w:t xml:space="preserve"> </w:t>
      </w:r>
      <w:r>
        <w:t>every</w:t>
      </w:r>
      <w:r w:rsidRPr="00502C5A">
        <w:rPr>
          <w:spacing w:val="-3"/>
        </w:rPr>
        <w:t xml:space="preserve"> </w:t>
      </w:r>
      <w:r>
        <w:t>other Friday ANAD is closed. No hours on Saturdays or Sundays, or Holidays.</w:t>
      </w:r>
    </w:p>
    <w:p w14:paraId="3551F54A" w14:textId="77777777" w:rsidR="00BF02AB" w:rsidRDefault="00BF02AB">
      <w:pPr>
        <w:pStyle w:val="BodyText"/>
        <w:spacing w:before="81"/>
      </w:pPr>
    </w:p>
    <w:p w14:paraId="243BE729" w14:textId="72999F40" w:rsidR="00BF02AB" w:rsidRDefault="00000000">
      <w:pPr>
        <w:pStyle w:val="ListParagraph"/>
        <w:numPr>
          <w:ilvl w:val="0"/>
          <w:numId w:val="3"/>
        </w:numPr>
        <w:tabs>
          <w:tab w:val="left" w:pos="747"/>
        </w:tabs>
        <w:spacing w:line="259" w:lineRule="auto"/>
        <w:ind w:left="476" w:right="624" w:firstLine="3"/>
        <w:jc w:val="left"/>
      </w:pPr>
      <w:r>
        <w:t xml:space="preserve">REACTIVE MAINTENANCE SERVICE - The contractor </w:t>
      </w:r>
      <w:proofErr w:type="gramStart"/>
      <w:r>
        <w:t>shall</w:t>
      </w:r>
      <w:proofErr w:type="gramEnd"/>
      <w:r>
        <w:t xml:space="preserve"> provide reactive maintenance services through technical support via telephone or email, onsite certified maintenance technicians and replacement parts delivery. </w:t>
      </w:r>
      <w:r>
        <w:rPr>
          <w:b/>
        </w:rPr>
        <w:t>The contractor’s certified personnel shall arrive on site within forty-eight</w:t>
      </w:r>
      <w:r>
        <w:rPr>
          <w:b/>
          <w:spacing w:val="-1"/>
        </w:rPr>
        <w:t xml:space="preserve"> </w:t>
      </w:r>
      <w:r>
        <w:rPr>
          <w:b/>
        </w:rPr>
        <w:t>hours</w:t>
      </w:r>
      <w:r>
        <w:rPr>
          <w:b/>
          <w:spacing w:val="-3"/>
        </w:rPr>
        <w:t xml:space="preserve"> </w:t>
      </w:r>
      <w:r>
        <w:rPr>
          <w:b/>
        </w:rPr>
        <w:t>(two</w:t>
      </w:r>
      <w:r>
        <w:rPr>
          <w:b/>
          <w:spacing w:val="-2"/>
        </w:rPr>
        <w:t xml:space="preserve"> </w:t>
      </w:r>
      <w:r>
        <w:rPr>
          <w:b/>
        </w:rPr>
        <w:t>calendar</w:t>
      </w:r>
      <w:r>
        <w:rPr>
          <w:b/>
          <w:spacing w:val="-3"/>
        </w:rPr>
        <w:t xml:space="preserve"> </w:t>
      </w:r>
      <w:r>
        <w:rPr>
          <w:b/>
        </w:rPr>
        <w:t>days)</w:t>
      </w:r>
      <w:r>
        <w:t>,</w:t>
      </w:r>
      <w:r>
        <w:rPr>
          <w:spacing w:val="-1"/>
        </w:rPr>
        <w:t xml:space="preserve"> </w:t>
      </w:r>
      <w:r>
        <w:rPr>
          <w:b/>
        </w:rPr>
        <w:t>after notification</w:t>
      </w:r>
      <w:r>
        <w:rPr>
          <w:b/>
          <w:spacing w:val="-2"/>
        </w:rPr>
        <w:t xml:space="preserve"> </w:t>
      </w:r>
      <w:r>
        <w:rPr>
          <w:b/>
        </w:rPr>
        <w:t>that</w:t>
      </w:r>
      <w:r>
        <w:rPr>
          <w:b/>
          <w:spacing w:val="-1"/>
        </w:rPr>
        <w:t xml:space="preserve"> </w:t>
      </w:r>
      <w:r>
        <w:rPr>
          <w:b/>
        </w:rPr>
        <w:t>onsite</w:t>
      </w:r>
      <w:r>
        <w:rPr>
          <w:b/>
          <w:spacing w:val="-2"/>
        </w:rPr>
        <w:t xml:space="preserve"> </w:t>
      </w:r>
      <w:r>
        <w:rPr>
          <w:b/>
        </w:rPr>
        <w:t>emergency</w:t>
      </w:r>
      <w:r>
        <w:rPr>
          <w:b/>
          <w:spacing w:val="-2"/>
        </w:rPr>
        <w:t xml:space="preserve"> </w:t>
      </w:r>
      <w:r>
        <w:rPr>
          <w:b/>
        </w:rPr>
        <w:t>repairs are</w:t>
      </w:r>
      <w:r>
        <w:rPr>
          <w:b/>
          <w:spacing w:val="-2"/>
        </w:rPr>
        <w:t xml:space="preserve"> </w:t>
      </w:r>
      <w:r>
        <w:rPr>
          <w:b/>
        </w:rPr>
        <w:t>required</w:t>
      </w:r>
      <w:r>
        <w:t>.</w:t>
      </w:r>
      <w:r>
        <w:rPr>
          <w:spacing w:val="-1"/>
        </w:rPr>
        <w:t xml:space="preserve"> </w:t>
      </w:r>
      <w:r>
        <w:t>The contractor</w:t>
      </w:r>
      <w:r>
        <w:rPr>
          <w:spacing w:val="-4"/>
        </w:rPr>
        <w:t xml:space="preserve"> </w:t>
      </w:r>
      <w:r>
        <w:t>shall</w:t>
      </w:r>
      <w:r>
        <w:rPr>
          <w:spacing w:val="-2"/>
        </w:rPr>
        <w:t xml:space="preserve"> </w:t>
      </w:r>
      <w:r>
        <w:t>coordinate</w:t>
      </w:r>
      <w:r>
        <w:rPr>
          <w:spacing w:val="-4"/>
        </w:rPr>
        <w:t xml:space="preserve"> </w:t>
      </w:r>
      <w:r>
        <w:t>planned</w:t>
      </w:r>
      <w:r>
        <w:rPr>
          <w:spacing w:val="-3"/>
        </w:rPr>
        <w:t xml:space="preserve"> </w:t>
      </w:r>
      <w:r>
        <w:t>arrival</w:t>
      </w:r>
      <w:r>
        <w:rPr>
          <w:spacing w:val="-2"/>
        </w:rPr>
        <w:t xml:space="preserve"> </w:t>
      </w:r>
      <w:r>
        <w:t>dates</w:t>
      </w:r>
      <w:r>
        <w:rPr>
          <w:spacing w:val="-4"/>
        </w:rPr>
        <w:t xml:space="preserve"> </w:t>
      </w:r>
      <w:r>
        <w:t>with</w:t>
      </w:r>
      <w:r>
        <w:rPr>
          <w:spacing w:val="-5"/>
        </w:rPr>
        <w:t xml:space="preserve"> </w:t>
      </w:r>
      <w:r>
        <w:t>the</w:t>
      </w:r>
      <w:r>
        <w:rPr>
          <w:spacing w:val="-1"/>
        </w:rPr>
        <w:t xml:space="preserve"> </w:t>
      </w:r>
      <w:r>
        <w:t>ANAD</w:t>
      </w:r>
      <w:r>
        <w:rPr>
          <w:spacing w:val="-2"/>
        </w:rPr>
        <w:t xml:space="preserve"> </w:t>
      </w:r>
      <w:r>
        <w:t>Contracting</w:t>
      </w:r>
      <w:r>
        <w:rPr>
          <w:spacing w:val="-3"/>
        </w:rPr>
        <w:t xml:space="preserve"> </w:t>
      </w:r>
      <w:r>
        <w:t>Officers</w:t>
      </w:r>
      <w:r>
        <w:rPr>
          <w:spacing w:val="-2"/>
        </w:rPr>
        <w:t xml:space="preserve"> </w:t>
      </w:r>
      <w:r>
        <w:t>Representative (COR). The technician shall notify the COR or ANAD Maintenance Point of Contract (POC) upon arrival at ANAD. The contractor shall provide a budgetary estimate for the proposed repairs based on</w:t>
      </w:r>
      <w:r>
        <w:rPr>
          <w:spacing w:val="-3"/>
        </w:rPr>
        <w:t xml:space="preserve"> </w:t>
      </w:r>
      <w:r>
        <w:t>the</w:t>
      </w:r>
      <w:r>
        <w:rPr>
          <w:spacing w:val="-1"/>
        </w:rPr>
        <w:t xml:space="preserve"> </w:t>
      </w:r>
      <w:r>
        <w:t>symptoms</w:t>
      </w:r>
      <w:r>
        <w:rPr>
          <w:spacing w:val="-4"/>
        </w:rPr>
        <w:t xml:space="preserve"> </w:t>
      </w:r>
      <w:r>
        <w:t>presented</w:t>
      </w:r>
      <w:r>
        <w:rPr>
          <w:spacing w:val="-3"/>
        </w:rPr>
        <w:t xml:space="preserve"> </w:t>
      </w:r>
      <w:r>
        <w:t>at</w:t>
      </w:r>
      <w:r>
        <w:rPr>
          <w:spacing w:val="-1"/>
        </w:rPr>
        <w:t xml:space="preserve"> </w:t>
      </w:r>
      <w:r>
        <w:t>the</w:t>
      </w:r>
      <w:r>
        <w:rPr>
          <w:spacing w:val="-4"/>
        </w:rPr>
        <w:t xml:space="preserve"> </w:t>
      </w:r>
      <w:r>
        <w:t>time</w:t>
      </w:r>
      <w:r>
        <w:rPr>
          <w:spacing w:val="-4"/>
        </w:rPr>
        <w:t xml:space="preserve"> </w:t>
      </w:r>
      <w:r>
        <w:t>the</w:t>
      </w:r>
      <w:r>
        <w:rPr>
          <w:spacing w:val="-1"/>
        </w:rPr>
        <w:t xml:space="preserve"> </w:t>
      </w:r>
      <w:r>
        <w:t>service</w:t>
      </w:r>
      <w:r>
        <w:rPr>
          <w:spacing w:val="-1"/>
        </w:rPr>
        <w:t xml:space="preserve"> </w:t>
      </w:r>
      <w:r>
        <w:t>to</w:t>
      </w:r>
      <w:r>
        <w:rPr>
          <w:spacing w:val="-3"/>
        </w:rPr>
        <w:t xml:space="preserve"> </w:t>
      </w:r>
      <w:r>
        <w:t>repair</w:t>
      </w:r>
      <w:r>
        <w:rPr>
          <w:spacing w:val="-2"/>
        </w:rPr>
        <w:t xml:space="preserve"> </w:t>
      </w:r>
      <w:r>
        <w:t>is</w:t>
      </w:r>
      <w:r>
        <w:rPr>
          <w:spacing w:val="-2"/>
        </w:rPr>
        <w:t xml:space="preserve"> </w:t>
      </w:r>
      <w:r>
        <w:t>requested.</w:t>
      </w:r>
      <w:r>
        <w:rPr>
          <w:spacing w:val="-2"/>
        </w:rPr>
        <w:t xml:space="preserve"> </w:t>
      </w:r>
      <w:r>
        <w:t>The</w:t>
      </w:r>
      <w:r>
        <w:rPr>
          <w:spacing w:val="-4"/>
        </w:rPr>
        <w:t xml:space="preserve"> </w:t>
      </w:r>
      <w:r>
        <w:t>contractor</w:t>
      </w:r>
      <w:r>
        <w:rPr>
          <w:spacing w:val="-4"/>
        </w:rPr>
        <w:t xml:space="preserve"> </w:t>
      </w:r>
      <w:r>
        <w:t>shall</w:t>
      </w:r>
      <w:r>
        <w:rPr>
          <w:spacing w:val="-5"/>
        </w:rPr>
        <w:t xml:space="preserve"> </w:t>
      </w:r>
      <w:r>
        <w:t>make every</w:t>
      </w:r>
      <w:r>
        <w:rPr>
          <w:spacing w:val="-1"/>
        </w:rPr>
        <w:t xml:space="preserve"> </w:t>
      </w:r>
      <w:r>
        <w:t>attempt</w:t>
      </w:r>
      <w:r>
        <w:rPr>
          <w:spacing w:val="-1"/>
        </w:rPr>
        <w:t xml:space="preserve"> </w:t>
      </w:r>
      <w:r>
        <w:t>to</w:t>
      </w:r>
      <w:r>
        <w:rPr>
          <w:spacing w:val="-1"/>
        </w:rPr>
        <w:t xml:space="preserve"> </w:t>
      </w:r>
      <w:r>
        <w:t>have</w:t>
      </w:r>
      <w:r>
        <w:rPr>
          <w:spacing w:val="-4"/>
        </w:rPr>
        <w:t xml:space="preserve"> </w:t>
      </w:r>
      <w:r>
        <w:t>the</w:t>
      </w:r>
      <w:r>
        <w:rPr>
          <w:spacing w:val="-4"/>
        </w:rPr>
        <w:t xml:space="preserve"> </w:t>
      </w:r>
      <w:r>
        <w:t>necessary</w:t>
      </w:r>
      <w:r>
        <w:rPr>
          <w:spacing w:val="-1"/>
        </w:rPr>
        <w:t xml:space="preserve"> </w:t>
      </w:r>
      <w:r>
        <w:t>repair</w:t>
      </w:r>
      <w:r>
        <w:rPr>
          <w:spacing w:val="-4"/>
        </w:rPr>
        <w:t xml:space="preserve"> </w:t>
      </w:r>
      <w:r>
        <w:t>parts</w:t>
      </w:r>
      <w:r>
        <w:rPr>
          <w:spacing w:val="-2"/>
        </w:rPr>
        <w:t xml:space="preserve"> </w:t>
      </w:r>
      <w:r>
        <w:t>needed</w:t>
      </w:r>
      <w:r>
        <w:rPr>
          <w:spacing w:val="-3"/>
        </w:rPr>
        <w:t xml:space="preserve"> </w:t>
      </w:r>
      <w:r>
        <w:t>to</w:t>
      </w:r>
      <w:r>
        <w:rPr>
          <w:spacing w:val="-3"/>
        </w:rPr>
        <w:t xml:space="preserve"> </w:t>
      </w:r>
      <w:r>
        <w:t>complete</w:t>
      </w:r>
      <w:r>
        <w:rPr>
          <w:spacing w:val="-4"/>
        </w:rPr>
        <w:t xml:space="preserve"> </w:t>
      </w:r>
      <w:r>
        <w:t>the</w:t>
      </w:r>
      <w:r>
        <w:rPr>
          <w:spacing w:val="-1"/>
        </w:rPr>
        <w:t xml:space="preserve"> </w:t>
      </w:r>
      <w:r>
        <w:t>repairs</w:t>
      </w:r>
      <w:r>
        <w:rPr>
          <w:spacing w:val="-2"/>
        </w:rPr>
        <w:t xml:space="preserve"> </w:t>
      </w:r>
      <w:r>
        <w:t>onsite</w:t>
      </w:r>
      <w:r>
        <w:rPr>
          <w:spacing w:val="-1"/>
        </w:rPr>
        <w:t xml:space="preserve"> </w:t>
      </w:r>
      <w:r>
        <w:t>upon</w:t>
      </w:r>
      <w:r>
        <w:rPr>
          <w:spacing w:val="-3"/>
        </w:rPr>
        <w:t xml:space="preserve"> </w:t>
      </w:r>
      <w:r>
        <w:t xml:space="preserve">arrival of the service technician. Repair parts that </w:t>
      </w:r>
      <w:proofErr w:type="gramStart"/>
      <w:r>
        <w:t>have to</w:t>
      </w:r>
      <w:proofErr w:type="gramEnd"/>
      <w:r>
        <w:t xml:space="preserve"> be identified through onsite diagnostic services shall be approved by the COR. If additional replacement parts are required to complete the repairs the technician shall provide a budgetary estimate for the components by part number, cost and </w:t>
      </w:r>
      <w:r>
        <w:lastRenderedPageBreak/>
        <w:t>delivery time. The COR and the Contracting Officer (KO) will authorize purchase or repair by the method most advantageous to the Government. The contractor’s certified technician shall continue to attempt to complete the emergency repairs necessary to make the Haas equipment operational. If the needed repair parts are unavailable or no further progress can be made the technician shall notify the COR or ANAD Maintenance POC. Any repair parts supplied but not required to complete the repair shall be returned by the contractor’s technician for full credit to the Government. The Contractor shall submit charges associated with emergency repairs including travel, labor, transportation, repair parts, mileage, etc., shall be invoiced to the Government on a cost reimbursable basis. All prices shall be consistent with</w:t>
      </w:r>
      <w:r w:rsidR="00502C5A">
        <w:t xml:space="preserve"> </w:t>
      </w:r>
      <w:r>
        <w:t>the Contractor's published prices that are in effect at the time of services. Only new OEM repair parts or</w:t>
      </w:r>
      <w:r w:rsidR="00502C5A">
        <w:t xml:space="preserve"> </w:t>
      </w:r>
      <w:r>
        <w:t xml:space="preserve">components, or certified replacements of equal quality, shall be used to repair the equipment. Any replacement part or parts shall be approved by the Contracting Officer, Anniston Army </w:t>
      </w:r>
      <w:proofErr w:type="gramStart"/>
      <w:r>
        <w:t>Depot</w:t>
      </w:r>
      <w:proofErr w:type="gramEnd"/>
      <w:r>
        <w:t xml:space="preserve"> prior to installation. All replaced parts shall become property</w:t>
      </w:r>
      <w:r>
        <w:rPr>
          <w:spacing w:val="-1"/>
        </w:rPr>
        <w:t xml:space="preserve"> </w:t>
      </w:r>
      <w:r>
        <w:t>of</w:t>
      </w:r>
      <w:r>
        <w:rPr>
          <w:spacing w:val="-2"/>
        </w:rPr>
        <w:t xml:space="preserve"> </w:t>
      </w:r>
      <w:r>
        <w:t>the Government, unless</w:t>
      </w:r>
      <w:r>
        <w:rPr>
          <w:spacing w:val="-2"/>
        </w:rPr>
        <w:t xml:space="preserve"> </w:t>
      </w:r>
      <w:r>
        <w:t>there is a rebate available</w:t>
      </w:r>
      <w:r>
        <w:rPr>
          <w:spacing w:val="-2"/>
        </w:rPr>
        <w:t xml:space="preserve"> </w:t>
      </w:r>
      <w:r>
        <w:t>from the contractor</w:t>
      </w:r>
      <w:r>
        <w:rPr>
          <w:spacing w:val="-2"/>
        </w:rPr>
        <w:t xml:space="preserve"> </w:t>
      </w:r>
      <w:r>
        <w:t>for such parts.</w:t>
      </w:r>
    </w:p>
    <w:p w14:paraId="291FCA1E" w14:textId="77777777" w:rsidR="00BF02AB" w:rsidRDefault="00000000">
      <w:pPr>
        <w:pStyle w:val="ListParagraph"/>
        <w:numPr>
          <w:ilvl w:val="1"/>
          <w:numId w:val="3"/>
        </w:numPr>
        <w:tabs>
          <w:tab w:val="left" w:pos="805"/>
        </w:tabs>
        <w:spacing w:before="145" w:line="259" w:lineRule="auto"/>
        <w:ind w:right="718" w:firstLine="0"/>
      </w:pPr>
      <w:r>
        <w:t>ESTIMATED CHARGES for REACTIVE MAINTENANCE SERVICE – The contractor shall provide a budgetary</w:t>
      </w:r>
      <w:r>
        <w:rPr>
          <w:spacing w:val="-2"/>
        </w:rPr>
        <w:t xml:space="preserve"> </w:t>
      </w:r>
      <w:r>
        <w:t>estimate</w:t>
      </w:r>
      <w:r>
        <w:rPr>
          <w:spacing w:val="-4"/>
        </w:rPr>
        <w:t xml:space="preserve"> </w:t>
      </w:r>
      <w:r>
        <w:t>as</w:t>
      </w:r>
      <w:r>
        <w:rPr>
          <w:spacing w:val="-3"/>
        </w:rPr>
        <w:t xml:space="preserve"> </w:t>
      </w:r>
      <w:r>
        <w:t>part</w:t>
      </w:r>
      <w:r>
        <w:rPr>
          <w:spacing w:val="-4"/>
        </w:rPr>
        <w:t xml:space="preserve"> </w:t>
      </w:r>
      <w:r>
        <w:t>of</w:t>
      </w:r>
      <w:r>
        <w:rPr>
          <w:spacing w:val="-4"/>
        </w:rPr>
        <w:t xml:space="preserve"> </w:t>
      </w:r>
      <w:r>
        <w:t>their</w:t>
      </w:r>
      <w:r>
        <w:rPr>
          <w:spacing w:val="-3"/>
        </w:rPr>
        <w:t xml:space="preserve"> </w:t>
      </w:r>
      <w:r>
        <w:t>quote</w:t>
      </w:r>
      <w:r>
        <w:rPr>
          <w:spacing w:val="-2"/>
        </w:rPr>
        <w:t xml:space="preserve"> </w:t>
      </w:r>
      <w:r>
        <w:t>for</w:t>
      </w:r>
      <w:r>
        <w:rPr>
          <w:spacing w:val="-3"/>
        </w:rPr>
        <w:t xml:space="preserve"> </w:t>
      </w:r>
      <w:r>
        <w:t>all</w:t>
      </w:r>
      <w:r>
        <w:rPr>
          <w:spacing w:val="-5"/>
        </w:rPr>
        <w:t xml:space="preserve"> </w:t>
      </w:r>
      <w:r>
        <w:t>reactive</w:t>
      </w:r>
      <w:r>
        <w:rPr>
          <w:spacing w:val="-2"/>
        </w:rPr>
        <w:t xml:space="preserve"> </w:t>
      </w:r>
      <w:r>
        <w:t>services</w:t>
      </w:r>
      <w:r>
        <w:rPr>
          <w:spacing w:val="-4"/>
        </w:rPr>
        <w:t xml:space="preserve"> </w:t>
      </w:r>
      <w:r>
        <w:t>to</w:t>
      </w:r>
      <w:r>
        <w:rPr>
          <w:spacing w:val="-4"/>
        </w:rPr>
        <w:t xml:space="preserve"> </w:t>
      </w:r>
      <w:r>
        <w:t>include</w:t>
      </w:r>
      <w:r>
        <w:rPr>
          <w:spacing w:val="-2"/>
        </w:rPr>
        <w:t xml:space="preserve"> </w:t>
      </w:r>
      <w:r>
        <w:t>emergency</w:t>
      </w:r>
      <w:r>
        <w:rPr>
          <w:spacing w:val="-2"/>
        </w:rPr>
        <w:t xml:space="preserve"> </w:t>
      </w:r>
      <w:r>
        <w:t>repairs.</w:t>
      </w:r>
      <w:r>
        <w:rPr>
          <w:spacing w:val="-3"/>
        </w:rPr>
        <w:t xml:space="preserve"> </w:t>
      </w:r>
      <w:r>
        <w:t>The reactive maintenance service rates and budgetary estimate will be defined for each contract year and will be based on the company’s current published commercial service rates charged to the public.</w:t>
      </w:r>
      <w:r>
        <w:rPr>
          <w:spacing w:val="40"/>
        </w:rPr>
        <w:t xml:space="preserve"> </w:t>
      </w:r>
      <w:r>
        <w:t>The contractor shall also provide with their initial contract quote three invoices for commercial service where the same rates were applied for three commercial customers.</w:t>
      </w:r>
      <w:r>
        <w:rPr>
          <w:spacing w:val="40"/>
        </w:rPr>
        <w:t xml:space="preserve"> </w:t>
      </w:r>
      <w:r>
        <w:t>The invoices shall show the current service rates charged as well as equipment parts sold that are comparable to the equipment owned by the Government.</w:t>
      </w:r>
    </w:p>
    <w:p w14:paraId="4399998B" w14:textId="77777777" w:rsidR="00BF02AB" w:rsidRDefault="00000000">
      <w:pPr>
        <w:pStyle w:val="ListParagraph"/>
        <w:numPr>
          <w:ilvl w:val="1"/>
          <w:numId w:val="3"/>
        </w:numPr>
        <w:tabs>
          <w:tab w:val="left" w:pos="805"/>
        </w:tabs>
        <w:spacing w:before="156" w:line="259" w:lineRule="auto"/>
        <w:ind w:right="1037" w:firstLine="0"/>
      </w:pPr>
      <w:r>
        <w:t>Cost</w:t>
      </w:r>
      <w:r>
        <w:rPr>
          <w:spacing w:val="-4"/>
        </w:rPr>
        <w:t xml:space="preserve"> </w:t>
      </w:r>
      <w:r>
        <w:t>of</w:t>
      </w:r>
      <w:r>
        <w:rPr>
          <w:spacing w:val="-4"/>
        </w:rPr>
        <w:t xml:space="preserve"> </w:t>
      </w:r>
      <w:r>
        <w:t>Travel</w:t>
      </w:r>
      <w:r>
        <w:rPr>
          <w:spacing w:val="-2"/>
        </w:rPr>
        <w:t xml:space="preserve"> </w:t>
      </w:r>
      <w:r>
        <w:t>and</w:t>
      </w:r>
      <w:r>
        <w:rPr>
          <w:spacing w:val="-5"/>
        </w:rPr>
        <w:t xml:space="preserve"> </w:t>
      </w:r>
      <w:r>
        <w:t>Lodging:</w:t>
      </w:r>
      <w:r>
        <w:rPr>
          <w:spacing w:val="-1"/>
        </w:rPr>
        <w:t xml:space="preserve"> </w:t>
      </w:r>
      <w:r>
        <w:t>If</w:t>
      </w:r>
      <w:r>
        <w:rPr>
          <w:spacing w:val="-2"/>
        </w:rPr>
        <w:t xml:space="preserve"> </w:t>
      </w:r>
      <w:r>
        <w:t>travel,</w:t>
      </w:r>
      <w:r>
        <w:rPr>
          <w:spacing w:val="-2"/>
        </w:rPr>
        <w:t xml:space="preserve"> </w:t>
      </w:r>
      <w:r>
        <w:t>lodging</w:t>
      </w:r>
      <w:r>
        <w:rPr>
          <w:spacing w:val="-3"/>
        </w:rPr>
        <w:t xml:space="preserve"> </w:t>
      </w:r>
      <w:r>
        <w:t>and</w:t>
      </w:r>
      <w:r>
        <w:rPr>
          <w:spacing w:val="-3"/>
        </w:rPr>
        <w:t xml:space="preserve"> </w:t>
      </w:r>
      <w:r>
        <w:t>per</w:t>
      </w:r>
      <w:r>
        <w:rPr>
          <w:spacing w:val="-2"/>
        </w:rPr>
        <w:t xml:space="preserve"> </w:t>
      </w:r>
      <w:r>
        <w:t>diem</w:t>
      </w:r>
      <w:r>
        <w:rPr>
          <w:spacing w:val="-1"/>
        </w:rPr>
        <w:t xml:space="preserve"> </w:t>
      </w:r>
      <w:r>
        <w:t>expenses</w:t>
      </w:r>
      <w:r>
        <w:rPr>
          <w:spacing w:val="-4"/>
        </w:rPr>
        <w:t xml:space="preserve"> </w:t>
      </w:r>
      <w:r>
        <w:t>are</w:t>
      </w:r>
      <w:r>
        <w:rPr>
          <w:spacing w:val="-1"/>
        </w:rPr>
        <w:t xml:space="preserve"> </w:t>
      </w:r>
      <w:r>
        <w:t>not</w:t>
      </w:r>
      <w:r>
        <w:rPr>
          <w:spacing w:val="-4"/>
        </w:rPr>
        <w:t xml:space="preserve"> </w:t>
      </w:r>
      <w:r>
        <w:t>covered</w:t>
      </w:r>
      <w:r>
        <w:rPr>
          <w:spacing w:val="-3"/>
        </w:rPr>
        <w:t xml:space="preserve"> </w:t>
      </w:r>
      <w:r>
        <w:t>under</w:t>
      </w:r>
      <w:r>
        <w:rPr>
          <w:spacing w:val="-2"/>
        </w:rPr>
        <w:t xml:space="preserve"> </w:t>
      </w:r>
      <w:r>
        <w:t>a firm-fixed rate the contract shall submit a service report for each reactive maintenance service call visit that outlines the cost of travel, lodging and per diem for each service call visit. The charges submitted shall be in accordance with the authorized Government Per Diem Rates in</w:t>
      </w:r>
    </w:p>
    <w:p w14:paraId="188F76B5" w14:textId="77777777" w:rsidR="00BF02AB" w:rsidRDefault="00000000">
      <w:pPr>
        <w:pStyle w:val="BodyText"/>
        <w:spacing w:before="46"/>
        <w:ind w:left="477"/>
      </w:pPr>
      <w:r>
        <w:t>effect</w:t>
      </w:r>
      <w:r>
        <w:rPr>
          <w:spacing w:val="-4"/>
        </w:rPr>
        <w:t xml:space="preserve"> </w:t>
      </w:r>
      <w:r>
        <w:t>at</w:t>
      </w:r>
      <w:r>
        <w:rPr>
          <w:spacing w:val="-3"/>
        </w:rPr>
        <w:t xml:space="preserve"> </w:t>
      </w:r>
      <w:r>
        <w:t>the</w:t>
      </w:r>
      <w:r>
        <w:rPr>
          <w:spacing w:val="-5"/>
        </w:rPr>
        <w:t xml:space="preserve"> </w:t>
      </w:r>
      <w:r>
        <w:t>time</w:t>
      </w:r>
      <w:r>
        <w:rPr>
          <w:spacing w:val="-3"/>
        </w:rPr>
        <w:t xml:space="preserve"> </w:t>
      </w:r>
      <w:r>
        <w:t>of</w:t>
      </w:r>
      <w:r>
        <w:rPr>
          <w:spacing w:val="-6"/>
        </w:rPr>
        <w:t xml:space="preserve"> </w:t>
      </w:r>
      <w:r>
        <w:t>the</w:t>
      </w:r>
      <w:r>
        <w:rPr>
          <w:spacing w:val="-3"/>
        </w:rPr>
        <w:t xml:space="preserve"> </w:t>
      </w:r>
      <w:r>
        <w:rPr>
          <w:spacing w:val="-2"/>
        </w:rPr>
        <w:t>service.</w:t>
      </w:r>
    </w:p>
    <w:p w14:paraId="52C9BF9D" w14:textId="77777777" w:rsidR="00BF02AB" w:rsidRDefault="00BF02AB">
      <w:pPr>
        <w:pStyle w:val="BodyText"/>
      </w:pPr>
    </w:p>
    <w:p w14:paraId="20C8DD47" w14:textId="77777777" w:rsidR="00BF02AB" w:rsidRDefault="00000000">
      <w:pPr>
        <w:pStyle w:val="ListParagraph"/>
        <w:numPr>
          <w:ilvl w:val="1"/>
          <w:numId w:val="3"/>
        </w:numPr>
        <w:tabs>
          <w:tab w:val="left" w:pos="809"/>
        </w:tabs>
        <w:ind w:left="809" w:hanging="329"/>
      </w:pPr>
      <w:bookmarkStart w:id="0" w:name="4.3_Support_Outside_Normal_Period_of_Sup"/>
      <w:bookmarkEnd w:id="0"/>
      <w:r>
        <w:t>Support</w:t>
      </w:r>
      <w:r>
        <w:rPr>
          <w:spacing w:val="-8"/>
        </w:rPr>
        <w:t xml:space="preserve"> </w:t>
      </w:r>
      <w:r>
        <w:t>Outside</w:t>
      </w:r>
      <w:r>
        <w:rPr>
          <w:spacing w:val="-7"/>
        </w:rPr>
        <w:t xml:space="preserve"> </w:t>
      </w:r>
      <w:r>
        <w:t>Normal</w:t>
      </w:r>
      <w:r>
        <w:rPr>
          <w:spacing w:val="-6"/>
        </w:rPr>
        <w:t xml:space="preserve"> </w:t>
      </w:r>
      <w:r>
        <w:t>Period</w:t>
      </w:r>
      <w:r>
        <w:rPr>
          <w:spacing w:val="-11"/>
        </w:rPr>
        <w:t xml:space="preserve"> </w:t>
      </w:r>
      <w:r>
        <w:t>of</w:t>
      </w:r>
      <w:r>
        <w:rPr>
          <w:spacing w:val="-6"/>
        </w:rPr>
        <w:t xml:space="preserve"> </w:t>
      </w:r>
      <w:r>
        <w:t>Support</w:t>
      </w:r>
      <w:r>
        <w:rPr>
          <w:spacing w:val="-5"/>
        </w:rPr>
        <w:t xml:space="preserve"> </w:t>
      </w:r>
      <w:r>
        <w:rPr>
          <w:spacing w:val="-2"/>
        </w:rPr>
        <w:t>(SONPS):</w:t>
      </w:r>
    </w:p>
    <w:p w14:paraId="5770F0AF" w14:textId="33F280EA" w:rsidR="00BF02AB" w:rsidRDefault="00000000" w:rsidP="00502C5A">
      <w:pPr>
        <w:pStyle w:val="BodyText"/>
        <w:spacing w:line="259" w:lineRule="auto"/>
        <w:ind w:left="479" w:right="539"/>
      </w:pPr>
      <w:r>
        <w:t>On-call emergency maintenance support shall be made available to the Government outside the Normal</w:t>
      </w:r>
      <w:r>
        <w:rPr>
          <w:spacing w:val="-14"/>
        </w:rPr>
        <w:t xml:space="preserve"> </w:t>
      </w:r>
      <w:r>
        <w:t>Period</w:t>
      </w:r>
      <w:r>
        <w:rPr>
          <w:spacing w:val="-6"/>
        </w:rPr>
        <w:t xml:space="preserve"> </w:t>
      </w:r>
      <w:r>
        <w:t>of</w:t>
      </w:r>
      <w:r>
        <w:rPr>
          <w:spacing w:val="-2"/>
        </w:rPr>
        <w:t xml:space="preserve"> </w:t>
      </w:r>
      <w:r>
        <w:t>Support</w:t>
      </w:r>
      <w:r>
        <w:rPr>
          <w:spacing w:val="-4"/>
        </w:rPr>
        <w:t xml:space="preserve"> </w:t>
      </w:r>
      <w:r>
        <w:t>(NPS)</w:t>
      </w:r>
      <w:r>
        <w:rPr>
          <w:spacing w:val="-2"/>
        </w:rPr>
        <w:t xml:space="preserve"> </w:t>
      </w:r>
      <w:r>
        <w:t>(including</w:t>
      </w:r>
      <w:r>
        <w:rPr>
          <w:spacing w:val="-3"/>
        </w:rPr>
        <w:t xml:space="preserve"> </w:t>
      </w:r>
      <w:r>
        <w:t>Federal</w:t>
      </w:r>
      <w:r>
        <w:rPr>
          <w:spacing w:val="-2"/>
        </w:rPr>
        <w:t xml:space="preserve"> </w:t>
      </w:r>
      <w:r>
        <w:t>holidays</w:t>
      </w:r>
      <w:r>
        <w:rPr>
          <w:spacing w:val="-2"/>
        </w:rPr>
        <w:t xml:space="preserve"> </w:t>
      </w:r>
      <w:r>
        <w:t>and</w:t>
      </w:r>
      <w:r>
        <w:rPr>
          <w:spacing w:val="-3"/>
        </w:rPr>
        <w:t xml:space="preserve"> </w:t>
      </w:r>
      <w:r>
        <w:t>weekends)</w:t>
      </w:r>
      <w:r>
        <w:rPr>
          <w:spacing w:val="-2"/>
        </w:rPr>
        <w:t xml:space="preserve"> </w:t>
      </w:r>
      <w:r>
        <w:t>at</w:t>
      </w:r>
      <w:r>
        <w:rPr>
          <w:spacing w:val="-1"/>
        </w:rPr>
        <w:t xml:space="preserve"> </w:t>
      </w:r>
      <w:r>
        <w:t>a</w:t>
      </w:r>
      <w:r>
        <w:rPr>
          <w:spacing w:val="-2"/>
        </w:rPr>
        <w:t xml:space="preserve"> </w:t>
      </w:r>
      <w:r>
        <w:t>fixed</w:t>
      </w:r>
      <w:r>
        <w:rPr>
          <w:spacing w:val="-3"/>
        </w:rPr>
        <w:t xml:space="preserve"> </w:t>
      </w:r>
      <w:r>
        <w:t>hourly</w:t>
      </w:r>
      <w:r>
        <w:rPr>
          <w:spacing w:val="-1"/>
        </w:rPr>
        <w:t xml:space="preserve"> </w:t>
      </w:r>
      <w:r>
        <w:t>rate</w:t>
      </w:r>
      <w:r>
        <w:rPr>
          <w:spacing w:val="-1"/>
        </w:rPr>
        <w:t xml:space="preserve"> </w:t>
      </w:r>
      <w:r>
        <w:t xml:space="preserve">(or rates), as specified in this contract. The rates shall be consistent with the company’s current published commercial service rates charged to the public and current rates defined by the current contract for </w:t>
      </w:r>
      <w:proofErr w:type="spellStart"/>
      <w:proofErr w:type="gramStart"/>
      <w:r>
        <w:t>theservice</w:t>
      </w:r>
      <w:proofErr w:type="spellEnd"/>
      <w:proofErr w:type="gramEnd"/>
      <w:r>
        <w:t xml:space="preserve"> provided during the defined contracted period of performance.</w:t>
      </w:r>
      <w:bookmarkStart w:id="1" w:name="4.4_(removed_-_4_Oct_21)"/>
      <w:bookmarkEnd w:id="1"/>
    </w:p>
    <w:p w14:paraId="22CE43B7" w14:textId="77777777" w:rsidR="00BF02AB" w:rsidRDefault="00BF02AB">
      <w:pPr>
        <w:pStyle w:val="BodyText"/>
        <w:spacing w:before="73"/>
      </w:pPr>
    </w:p>
    <w:p w14:paraId="5E088AA9" w14:textId="77777777" w:rsidR="00BF02AB" w:rsidRDefault="00000000">
      <w:pPr>
        <w:pStyle w:val="ListParagraph"/>
        <w:numPr>
          <w:ilvl w:val="1"/>
          <w:numId w:val="3"/>
        </w:numPr>
        <w:tabs>
          <w:tab w:val="left" w:pos="809"/>
        </w:tabs>
        <w:spacing w:line="254" w:lineRule="auto"/>
        <w:ind w:left="480" w:right="826" w:firstLine="0"/>
      </w:pPr>
      <w:r>
        <w:t>REPORT-</w:t>
      </w:r>
      <w:r>
        <w:rPr>
          <w:spacing w:val="-5"/>
        </w:rPr>
        <w:t xml:space="preserve"> </w:t>
      </w:r>
      <w:r>
        <w:t>At</w:t>
      </w:r>
      <w:r>
        <w:rPr>
          <w:spacing w:val="-4"/>
        </w:rPr>
        <w:t xml:space="preserve"> </w:t>
      </w:r>
      <w:r>
        <w:t>the</w:t>
      </w:r>
      <w:r>
        <w:rPr>
          <w:spacing w:val="-6"/>
        </w:rPr>
        <w:t xml:space="preserve"> </w:t>
      </w:r>
      <w:r>
        <w:t>end</w:t>
      </w:r>
      <w:r>
        <w:rPr>
          <w:spacing w:val="-7"/>
        </w:rPr>
        <w:t xml:space="preserve"> </w:t>
      </w:r>
      <w:r>
        <w:t>of</w:t>
      </w:r>
      <w:r>
        <w:rPr>
          <w:spacing w:val="-9"/>
        </w:rPr>
        <w:t xml:space="preserve"> </w:t>
      </w:r>
      <w:r>
        <w:t>each</w:t>
      </w:r>
      <w:r>
        <w:rPr>
          <w:spacing w:val="-5"/>
        </w:rPr>
        <w:t xml:space="preserve"> </w:t>
      </w:r>
      <w:r>
        <w:t>reactive</w:t>
      </w:r>
      <w:r>
        <w:rPr>
          <w:spacing w:val="-6"/>
        </w:rPr>
        <w:t xml:space="preserve"> </w:t>
      </w:r>
      <w:r>
        <w:t>maintenance</w:t>
      </w:r>
      <w:r>
        <w:rPr>
          <w:spacing w:val="-8"/>
        </w:rPr>
        <w:t xml:space="preserve"> </w:t>
      </w:r>
      <w:r>
        <w:t>service</w:t>
      </w:r>
      <w:r>
        <w:rPr>
          <w:spacing w:val="-6"/>
        </w:rPr>
        <w:t xml:space="preserve"> </w:t>
      </w:r>
      <w:r>
        <w:t>visit,</w:t>
      </w:r>
      <w:r>
        <w:rPr>
          <w:spacing w:val="-9"/>
        </w:rPr>
        <w:t xml:space="preserve"> </w:t>
      </w:r>
      <w:r>
        <w:t>the</w:t>
      </w:r>
      <w:r>
        <w:rPr>
          <w:spacing w:val="-6"/>
        </w:rPr>
        <w:t xml:space="preserve"> </w:t>
      </w:r>
      <w:r>
        <w:t>contractor</w:t>
      </w:r>
      <w:r>
        <w:rPr>
          <w:spacing w:val="-7"/>
        </w:rPr>
        <w:t xml:space="preserve"> </w:t>
      </w:r>
      <w:r>
        <w:t>shall</w:t>
      </w:r>
      <w:r>
        <w:rPr>
          <w:spacing w:val="-2"/>
        </w:rPr>
        <w:t xml:space="preserve"> </w:t>
      </w:r>
      <w:r>
        <w:t>provide</w:t>
      </w:r>
      <w:r>
        <w:rPr>
          <w:spacing w:val="-4"/>
        </w:rPr>
        <w:t xml:space="preserve"> </w:t>
      </w:r>
      <w:proofErr w:type="gramStart"/>
      <w:r>
        <w:t xml:space="preserve">the </w:t>
      </w:r>
      <w:proofErr w:type="spellStart"/>
      <w:r>
        <w:t>CORwith</w:t>
      </w:r>
      <w:proofErr w:type="spellEnd"/>
      <w:proofErr w:type="gramEnd"/>
      <w:r>
        <w:t xml:space="preserve"> a written report within 10 days of visit.</w:t>
      </w:r>
      <w:r>
        <w:rPr>
          <w:spacing w:val="40"/>
        </w:rPr>
        <w:t xml:space="preserve"> </w:t>
      </w:r>
      <w:r>
        <w:t>The written report shall contain the following.</w:t>
      </w:r>
    </w:p>
    <w:p w14:paraId="08BC64AB" w14:textId="77777777" w:rsidR="00BF02AB" w:rsidRDefault="00000000">
      <w:pPr>
        <w:pStyle w:val="ListParagraph"/>
        <w:numPr>
          <w:ilvl w:val="0"/>
          <w:numId w:val="2"/>
        </w:numPr>
        <w:tabs>
          <w:tab w:val="left" w:pos="1291"/>
        </w:tabs>
        <w:spacing w:before="165"/>
        <w:ind w:left="1291" w:hanging="212"/>
      </w:pPr>
      <w:r>
        <w:t>Status</w:t>
      </w:r>
      <w:r>
        <w:rPr>
          <w:spacing w:val="-6"/>
        </w:rPr>
        <w:t xml:space="preserve"> </w:t>
      </w:r>
      <w:r>
        <w:t>of</w:t>
      </w:r>
      <w:r>
        <w:rPr>
          <w:spacing w:val="-5"/>
        </w:rPr>
        <w:t xml:space="preserve"> </w:t>
      </w:r>
      <w:r>
        <w:t>the</w:t>
      </w:r>
      <w:r>
        <w:rPr>
          <w:spacing w:val="-7"/>
        </w:rPr>
        <w:t xml:space="preserve"> </w:t>
      </w:r>
      <w:r>
        <w:t>machine</w:t>
      </w:r>
      <w:r>
        <w:rPr>
          <w:spacing w:val="-2"/>
        </w:rPr>
        <w:t xml:space="preserve"> </w:t>
      </w:r>
      <w:r>
        <w:t>upon</w:t>
      </w:r>
      <w:r>
        <w:rPr>
          <w:spacing w:val="-6"/>
        </w:rPr>
        <w:t xml:space="preserve"> </w:t>
      </w:r>
      <w:r>
        <w:rPr>
          <w:spacing w:val="-2"/>
        </w:rPr>
        <w:t>arrival</w:t>
      </w:r>
    </w:p>
    <w:p w14:paraId="3E6E9D7B" w14:textId="77777777" w:rsidR="00BF02AB" w:rsidRDefault="00BF02AB">
      <w:pPr>
        <w:pStyle w:val="BodyText"/>
      </w:pPr>
    </w:p>
    <w:p w14:paraId="349C5BB7" w14:textId="77777777" w:rsidR="00BF02AB" w:rsidRDefault="00000000">
      <w:pPr>
        <w:pStyle w:val="ListParagraph"/>
        <w:numPr>
          <w:ilvl w:val="0"/>
          <w:numId w:val="2"/>
        </w:numPr>
        <w:tabs>
          <w:tab w:val="left" w:pos="1288"/>
          <w:tab w:val="left" w:pos="1290"/>
        </w:tabs>
        <w:spacing w:before="1" w:line="259" w:lineRule="auto"/>
        <w:ind w:left="1290" w:right="869" w:hanging="212"/>
      </w:pPr>
      <w:r>
        <w:t>Corrective Action Statement: Description of malfunction. Corrective action. Repair time. Replacement</w:t>
      </w:r>
      <w:r>
        <w:rPr>
          <w:spacing w:val="-4"/>
        </w:rPr>
        <w:t xml:space="preserve"> </w:t>
      </w:r>
      <w:r>
        <w:t>parts</w:t>
      </w:r>
      <w:r>
        <w:rPr>
          <w:spacing w:val="-2"/>
        </w:rPr>
        <w:t xml:space="preserve"> </w:t>
      </w:r>
      <w:r>
        <w:t>required.</w:t>
      </w:r>
      <w:r>
        <w:rPr>
          <w:spacing w:val="-2"/>
        </w:rPr>
        <w:t xml:space="preserve"> </w:t>
      </w:r>
      <w:r>
        <w:t>Cost</w:t>
      </w:r>
      <w:r>
        <w:rPr>
          <w:spacing w:val="-4"/>
        </w:rPr>
        <w:t xml:space="preserve"> </w:t>
      </w:r>
      <w:r>
        <w:t>of</w:t>
      </w:r>
      <w:r>
        <w:rPr>
          <w:spacing w:val="-2"/>
        </w:rPr>
        <w:t xml:space="preserve"> </w:t>
      </w:r>
      <w:r>
        <w:t>required</w:t>
      </w:r>
      <w:r>
        <w:rPr>
          <w:spacing w:val="-5"/>
        </w:rPr>
        <w:t xml:space="preserve"> </w:t>
      </w:r>
      <w:r>
        <w:t>repair</w:t>
      </w:r>
      <w:r>
        <w:rPr>
          <w:spacing w:val="-2"/>
        </w:rPr>
        <w:t xml:space="preserve"> </w:t>
      </w:r>
      <w:r>
        <w:t>parts</w:t>
      </w:r>
      <w:r>
        <w:rPr>
          <w:spacing w:val="-2"/>
        </w:rPr>
        <w:t xml:space="preserve"> </w:t>
      </w:r>
      <w:r>
        <w:t>and</w:t>
      </w:r>
      <w:r>
        <w:rPr>
          <w:spacing w:val="-3"/>
        </w:rPr>
        <w:t xml:space="preserve"> </w:t>
      </w:r>
      <w:r>
        <w:t>labor</w:t>
      </w:r>
      <w:r>
        <w:rPr>
          <w:spacing w:val="-4"/>
        </w:rPr>
        <w:t xml:space="preserve"> </w:t>
      </w:r>
      <w:r>
        <w:t>to</w:t>
      </w:r>
      <w:r>
        <w:rPr>
          <w:spacing w:val="-1"/>
        </w:rPr>
        <w:t xml:space="preserve"> </w:t>
      </w:r>
      <w:r>
        <w:t>complete</w:t>
      </w:r>
      <w:r>
        <w:rPr>
          <w:spacing w:val="-6"/>
        </w:rPr>
        <w:t xml:space="preserve"> </w:t>
      </w:r>
      <w:r>
        <w:t>the</w:t>
      </w:r>
      <w:r>
        <w:rPr>
          <w:spacing w:val="-1"/>
        </w:rPr>
        <w:t xml:space="preserve"> </w:t>
      </w:r>
      <w:r>
        <w:t>job.</w:t>
      </w:r>
    </w:p>
    <w:p w14:paraId="6D7741C3" w14:textId="77777777" w:rsidR="00BF02AB" w:rsidRDefault="00BF02AB">
      <w:pPr>
        <w:pStyle w:val="BodyText"/>
        <w:spacing w:before="19"/>
      </w:pPr>
    </w:p>
    <w:p w14:paraId="1322BE38" w14:textId="77777777" w:rsidR="00BF02AB" w:rsidRDefault="00000000">
      <w:pPr>
        <w:pStyle w:val="ListParagraph"/>
        <w:numPr>
          <w:ilvl w:val="0"/>
          <w:numId w:val="3"/>
        </w:numPr>
        <w:tabs>
          <w:tab w:val="left" w:pos="576"/>
        </w:tabs>
        <w:spacing w:before="1" w:line="259" w:lineRule="auto"/>
        <w:ind w:left="359" w:right="796" w:firstLine="0"/>
        <w:jc w:val="left"/>
      </w:pPr>
      <w:r>
        <w:t>Contractor’s</w:t>
      </w:r>
      <w:r>
        <w:rPr>
          <w:spacing w:val="-4"/>
        </w:rPr>
        <w:t xml:space="preserve"> </w:t>
      </w:r>
      <w:r>
        <w:t>Point</w:t>
      </w:r>
      <w:r>
        <w:rPr>
          <w:spacing w:val="-4"/>
        </w:rPr>
        <w:t xml:space="preserve"> </w:t>
      </w:r>
      <w:r>
        <w:t>of</w:t>
      </w:r>
      <w:r>
        <w:rPr>
          <w:spacing w:val="-4"/>
        </w:rPr>
        <w:t xml:space="preserve"> </w:t>
      </w:r>
      <w:r>
        <w:t>Contact:</w:t>
      </w:r>
      <w:r>
        <w:rPr>
          <w:spacing w:val="-3"/>
        </w:rPr>
        <w:t xml:space="preserve"> </w:t>
      </w:r>
      <w:r>
        <w:t>The</w:t>
      </w:r>
      <w:r>
        <w:rPr>
          <w:spacing w:val="-1"/>
        </w:rPr>
        <w:t xml:space="preserve"> </w:t>
      </w:r>
      <w:r>
        <w:t>Contractor</w:t>
      </w:r>
      <w:r>
        <w:rPr>
          <w:spacing w:val="-2"/>
        </w:rPr>
        <w:t xml:space="preserve"> </w:t>
      </w:r>
      <w:r>
        <w:t>shall</w:t>
      </w:r>
      <w:r>
        <w:rPr>
          <w:spacing w:val="-5"/>
        </w:rPr>
        <w:t xml:space="preserve"> </w:t>
      </w:r>
      <w:r>
        <w:t>provide</w:t>
      </w:r>
      <w:r>
        <w:rPr>
          <w:spacing w:val="-4"/>
        </w:rPr>
        <w:t xml:space="preserve"> </w:t>
      </w:r>
      <w:r>
        <w:t>the</w:t>
      </w:r>
      <w:r>
        <w:rPr>
          <w:spacing w:val="-1"/>
        </w:rPr>
        <w:t xml:space="preserve"> </w:t>
      </w:r>
      <w:r>
        <w:t>Contracting</w:t>
      </w:r>
      <w:r>
        <w:rPr>
          <w:spacing w:val="-3"/>
        </w:rPr>
        <w:t xml:space="preserve"> </w:t>
      </w:r>
      <w:r>
        <w:t>Officer</w:t>
      </w:r>
      <w:r>
        <w:rPr>
          <w:spacing w:val="-2"/>
        </w:rPr>
        <w:t xml:space="preserve"> </w:t>
      </w:r>
      <w:r>
        <w:t>with</w:t>
      </w:r>
      <w:r>
        <w:rPr>
          <w:spacing w:val="-3"/>
        </w:rPr>
        <w:t xml:space="preserve"> </w:t>
      </w:r>
      <w:r>
        <w:t>a</w:t>
      </w:r>
      <w:r>
        <w:rPr>
          <w:spacing w:val="-2"/>
        </w:rPr>
        <w:t xml:space="preserve"> </w:t>
      </w:r>
      <w:r>
        <w:t>point</w:t>
      </w:r>
      <w:r>
        <w:rPr>
          <w:spacing w:val="-4"/>
        </w:rPr>
        <w:t xml:space="preserve"> </w:t>
      </w:r>
      <w:r>
        <w:t xml:space="preserve">of </w:t>
      </w:r>
      <w:r>
        <w:lastRenderedPageBreak/>
        <w:t>contact and a telephone number for the Government to make any arrangements needed. Telephone</w:t>
      </w:r>
      <w:r>
        <w:rPr>
          <w:spacing w:val="-1"/>
        </w:rPr>
        <w:t xml:space="preserve"> </w:t>
      </w:r>
      <w:r>
        <w:t>recording</w:t>
      </w:r>
      <w:r>
        <w:rPr>
          <w:spacing w:val="-2"/>
        </w:rPr>
        <w:t xml:space="preserve"> </w:t>
      </w:r>
      <w:r>
        <w:t>devices</w:t>
      </w:r>
      <w:r>
        <w:rPr>
          <w:spacing w:val="-1"/>
        </w:rPr>
        <w:t xml:space="preserve"> </w:t>
      </w:r>
      <w:r>
        <w:t>and/or</w:t>
      </w:r>
      <w:r>
        <w:rPr>
          <w:spacing w:val="-3"/>
        </w:rPr>
        <w:t xml:space="preserve"> </w:t>
      </w:r>
      <w:r>
        <w:t>voicemail</w:t>
      </w:r>
      <w:r>
        <w:rPr>
          <w:spacing w:val="-1"/>
        </w:rPr>
        <w:t xml:space="preserve"> </w:t>
      </w:r>
      <w:r>
        <w:t>systems</w:t>
      </w:r>
      <w:r>
        <w:rPr>
          <w:spacing w:val="-1"/>
        </w:rPr>
        <w:t xml:space="preserve"> </w:t>
      </w:r>
      <w:r>
        <w:t>are acceptable.</w:t>
      </w:r>
      <w:r>
        <w:rPr>
          <w:spacing w:val="-1"/>
        </w:rPr>
        <w:t xml:space="preserve"> </w:t>
      </w:r>
      <w:r>
        <w:t>The</w:t>
      </w:r>
      <w:r>
        <w:rPr>
          <w:spacing w:val="-3"/>
        </w:rPr>
        <w:t xml:space="preserve"> </w:t>
      </w:r>
      <w:r>
        <w:t>Contracting</w:t>
      </w:r>
      <w:r>
        <w:rPr>
          <w:spacing w:val="-2"/>
        </w:rPr>
        <w:t xml:space="preserve"> </w:t>
      </w:r>
      <w:r>
        <w:t>Officer</w:t>
      </w:r>
      <w:r>
        <w:rPr>
          <w:spacing w:val="-1"/>
        </w:rPr>
        <w:t xml:space="preserve"> </w:t>
      </w:r>
      <w:r>
        <w:t>(KO) will supply the Contractor with the name and telephone number of his/her designated technical representative. The Contracting Officer’s Representative (COR) will be authorized to request maintenance support services.</w:t>
      </w:r>
    </w:p>
    <w:p w14:paraId="36E81EDF" w14:textId="77777777" w:rsidR="00BF02AB" w:rsidRDefault="00BF02AB">
      <w:pPr>
        <w:pStyle w:val="BodyText"/>
        <w:spacing w:before="69"/>
      </w:pPr>
    </w:p>
    <w:p w14:paraId="01F51128" w14:textId="77777777" w:rsidR="00BF02AB" w:rsidRDefault="00000000">
      <w:pPr>
        <w:pStyle w:val="ListParagraph"/>
        <w:numPr>
          <w:ilvl w:val="0"/>
          <w:numId w:val="3"/>
        </w:numPr>
        <w:tabs>
          <w:tab w:val="left" w:pos="525"/>
        </w:tabs>
        <w:spacing w:before="1" w:line="256" w:lineRule="auto"/>
        <w:ind w:left="359" w:right="1336" w:firstLine="0"/>
        <w:jc w:val="left"/>
      </w:pPr>
      <w:r>
        <w:t>WARRANTY</w:t>
      </w:r>
      <w:r>
        <w:rPr>
          <w:spacing w:val="-2"/>
        </w:rPr>
        <w:t xml:space="preserve"> </w:t>
      </w:r>
      <w:r>
        <w:t>OF</w:t>
      </w:r>
      <w:r>
        <w:rPr>
          <w:spacing w:val="-6"/>
        </w:rPr>
        <w:t xml:space="preserve"> </w:t>
      </w:r>
      <w:r>
        <w:t>PARTS/MATERIALS</w:t>
      </w:r>
      <w:r>
        <w:rPr>
          <w:spacing w:val="-4"/>
        </w:rPr>
        <w:t xml:space="preserve"> </w:t>
      </w:r>
      <w:r>
        <w:t>-</w:t>
      </w:r>
      <w:r>
        <w:rPr>
          <w:spacing w:val="-6"/>
        </w:rPr>
        <w:t xml:space="preserve"> </w:t>
      </w:r>
      <w:r>
        <w:t>The</w:t>
      </w:r>
      <w:r>
        <w:rPr>
          <w:spacing w:val="-2"/>
        </w:rPr>
        <w:t xml:space="preserve"> </w:t>
      </w:r>
      <w:r>
        <w:t>Contractor</w:t>
      </w:r>
      <w:r>
        <w:rPr>
          <w:spacing w:val="-5"/>
        </w:rPr>
        <w:t xml:space="preserve"> </w:t>
      </w:r>
      <w:r>
        <w:t>shall</w:t>
      </w:r>
      <w:r>
        <w:rPr>
          <w:spacing w:val="-3"/>
        </w:rPr>
        <w:t xml:space="preserve"> </w:t>
      </w:r>
      <w:r>
        <w:t>warrant</w:t>
      </w:r>
      <w:r>
        <w:rPr>
          <w:spacing w:val="-2"/>
        </w:rPr>
        <w:t xml:space="preserve"> </w:t>
      </w:r>
      <w:r>
        <w:t>all</w:t>
      </w:r>
      <w:r>
        <w:rPr>
          <w:spacing w:val="-6"/>
        </w:rPr>
        <w:t xml:space="preserve"> </w:t>
      </w:r>
      <w:r>
        <w:t>workmanship</w:t>
      </w:r>
      <w:r>
        <w:rPr>
          <w:spacing w:val="-4"/>
        </w:rPr>
        <w:t xml:space="preserve"> </w:t>
      </w:r>
      <w:r>
        <w:t>and</w:t>
      </w:r>
      <w:r>
        <w:rPr>
          <w:spacing w:val="-4"/>
        </w:rPr>
        <w:t xml:space="preserve"> </w:t>
      </w:r>
      <w:r>
        <w:t>parts in accordance with standard commercial practices.</w:t>
      </w:r>
    </w:p>
    <w:p w14:paraId="319FCB3A" w14:textId="77777777" w:rsidR="00BF02AB" w:rsidRDefault="00BF02AB">
      <w:pPr>
        <w:pStyle w:val="BodyText"/>
        <w:spacing w:before="78"/>
      </w:pPr>
    </w:p>
    <w:p w14:paraId="5A44438B" w14:textId="77777777" w:rsidR="00BF02AB" w:rsidRDefault="00000000">
      <w:pPr>
        <w:pStyle w:val="ListParagraph"/>
        <w:numPr>
          <w:ilvl w:val="0"/>
          <w:numId w:val="3"/>
        </w:numPr>
        <w:tabs>
          <w:tab w:val="left" w:pos="576"/>
        </w:tabs>
        <w:spacing w:line="259" w:lineRule="auto"/>
        <w:ind w:left="359" w:right="701" w:firstLine="0"/>
        <w:jc w:val="left"/>
      </w:pPr>
      <w:r>
        <w:t>REQUIREMENTS - The contractor’s certified personnel shall perform complete preventative maintenance on each Haas CNC machine once per calendar year in accordance with the machine classification.</w:t>
      </w:r>
      <w:r>
        <w:rPr>
          <w:spacing w:val="-3"/>
        </w:rPr>
        <w:t xml:space="preserve"> </w:t>
      </w:r>
      <w:r>
        <w:t>These</w:t>
      </w:r>
      <w:r>
        <w:rPr>
          <w:spacing w:val="-5"/>
        </w:rPr>
        <w:t xml:space="preserve"> </w:t>
      </w:r>
      <w:r>
        <w:t>services</w:t>
      </w:r>
      <w:r>
        <w:rPr>
          <w:spacing w:val="-3"/>
        </w:rPr>
        <w:t xml:space="preserve"> </w:t>
      </w:r>
      <w:r>
        <w:t>shall</w:t>
      </w:r>
      <w:r>
        <w:rPr>
          <w:spacing w:val="-3"/>
        </w:rPr>
        <w:t xml:space="preserve"> </w:t>
      </w:r>
      <w:r>
        <w:t>be</w:t>
      </w:r>
      <w:r>
        <w:rPr>
          <w:spacing w:val="-2"/>
        </w:rPr>
        <w:t xml:space="preserve"> </w:t>
      </w:r>
      <w:r>
        <w:t>accomplished</w:t>
      </w:r>
      <w:r>
        <w:rPr>
          <w:spacing w:val="-6"/>
        </w:rPr>
        <w:t xml:space="preserve"> </w:t>
      </w:r>
      <w:r>
        <w:t>within</w:t>
      </w:r>
      <w:r>
        <w:rPr>
          <w:spacing w:val="-4"/>
        </w:rPr>
        <w:t xml:space="preserve"> </w:t>
      </w:r>
      <w:r>
        <w:t>ANAD’s</w:t>
      </w:r>
      <w:r>
        <w:rPr>
          <w:spacing w:val="-3"/>
        </w:rPr>
        <w:t xml:space="preserve"> </w:t>
      </w:r>
      <w:r>
        <w:t>normal</w:t>
      </w:r>
      <w:r>
        <w:rPr>
          <w:spacing w:val="-3"/>
        </w:rPr>
        <w:t xml:space="preserve"> </w:t>
      </w:r>
      <w:r>
        <w:t>duty</w:t>
      </w:r>
      <w:r>
        <w:rPr>
          <w:spacing w:val="-2"/>
        </w:rPr>
        <w:t xml:space="preserve"> </w:t>
      </w:r>
      <w:r>
        <w:t>hours.</w:t>
      </w:r>
      <w:r>
        <w:rPr>
          <w:spacing w:val="-3"/>
        </w:rPr>
        <w:t xml:space="preserve"> </w:t>
      </w:r>
      <w:r>
        <w:t>The</w:t>
      </w:r>
      <w:r>
        <w:rPr>
          <w:spacing w:val="-2"/>
        </w:rPr>
        <w:t xml:space="preserve"> </w:t>
      </w:r>
      <w:r>
        <w:t>contractor shall coordinate planned arrival dates with ANAD COR. All preventive Maintenance (PM) shall be scheduled and accomplished in a period of six (6) week consecutives during Twelve (12) month calendar</w:t>
      </w:r>
      <w:r>
        <w:rPr>
          <w:spacing w:val="-9"/>
        </w:rPr>
        <w:t xml:space="preserve"> </w:t>
      </w:r>
      <w:r>
        <w:t>period.</w:t>
      </w:r>
    </w:p>
    <w:p w14:paraId="66DF3F0A" w14:textId="77777777" w:rsidR="00502C5A" w:rsidRDefault="00502C5A">
      <w:pPr>
        <w:pStyle w:val="BodyText"/>
        <w:spacing w:before="183"/>
        <w:ind w:left="477"/>
      </w:pPr>
    </w:p>
    <w:p w14:paraId="63278D05" w14:textId="77777777" w:rsidR="00BF02AB" w:rsidRDefault="00000000">
      <w:pPr>
        <w:pStyle w:val="ListParagraph"/>
        <w:numPr>
          <w:ilvl w:val="0"/>
          <w:numId w:val="3"/>
        </w:numPr>
        <w:tabs>
          <w:tab w:val="left" w:pos="576"/>
        </w:tabs>
        <w:ind w:left="359" w:right="1058" w:firstLine="0"/>
        <w:jc w:val="left"/>
      </w:pPr>
      <w:r>
        <w:t>ANNUAL PREVENTATIVE MAINTENANCE- The contractor’s certified technician shall perform preventive maintenance in accordance with the Statement of Work and all major maintenance checks</w:t>
      </w:r>
      <w:r>
        <w:rPr>
          <w:spacing w:val="-14"/>
        </w:rPr>
        <w:t xml:space="preserve"> </w:t>
      </w:r>
      <w:r>
        <w:t>recommended</w:t>
      </w:r>
      <w:r>
        <w:rPr>
          <w:spacing w:val="-4"/>
        </w:rPr>
        <w:t xml:space="preserve"> </w:t>
      </w:r>
      <w:r>
        <w:t>by</w:t>
      </w:r>
      <w:r>
        <w:rPr>
          <w:spacing w:val="-1"/>
        </w:rPr>
        <w:t xml:space="preserve"> </w:t>
      </w:r>
      <w:r>
        <w:t>Haas</w:t>
      </w:r>
      <w:r>
        <w:rPr>
          <w:spacing w:val="-2"/>
        </w:rPr>
        <w:t xml:space="preserve"> </w:t>
      </w:r>
      <w:r>
        <w:t>Automation,</w:t>
      </w:r>
      <w:r>
        <w:rPr>
          <w:spacing w:val="-2"/>
        </w:rPr>
        <w:t xml:space="preserve"> </w:t>
      </w:r>
      <w:r>
        <w:t>Inc.</w:t>
      </w:r>
      <w:r>
        <w:rPr>
          <w:spacing w:val="-5"/>
        </w:rPr>
        <w:t xml:space="preserve"> </w:t>
      </w:r>
      <w:r>
        <w:t>as</w:t>
      </w:r>
      <w:r>
        <w:rPr>
          <w:spacing w:val="-2"/>
        </w:rPr>
        <w:t xml:space="preserve"> </w:t>
      </w:r>
      <w:r>
        <w:t>well</w:t>
      </w:r>
      <w:r>
        <w:rPr>
          <w:spacing w:val="-2"/>
        </w:rPr>
        <w:t xml:space="preserve"> </w:t>
      </w:r>
      <w:r>
        <w:t>as</w:t>
      </w:r>
      <w:r>
        <w:rPr>
          <w:spacing w:val="-2"/>
        </w:rPr>
        <w:t xml:space="preserve"> </w:t>
      </w:r>
      <w:r>
        <w:t>backup</w:t>
      </w:r>
      <w:r>
        <w:rPr>
          <w:spacing w:val="-5"/>
        </w:rPr>
        <w:t xml:space="preserve"> </w:t>
      </w:r>
      <w:r>
        <w:t>machine</w:t>
      </w:r>
      <w:r>
        <w:rPr>
          <w:spacing w:val="-4"/>
        </w:rPr>
        <w:t xml:space="preserve"> </w:t>
      </w:r>
      <w:r>
        <w:t>parameters</w:t>
      </w:r>
      <w:r>
        <w:rPr>
          <w:spacing w:val="-4"/>
        </w:rPr>
        <w:t xml:space="preserve"> </w:t>
      </w:r>
      <w:r>
        <w:t>and</w:t>
      </w:r>
      <w:r>
        <w:rPr>
          <w:spacing w:val="-3"/>
        </w:rPr>
        <w:t xml:space="preserve"> </w:t>
      </w:r>
      <w:r>
        <w:t>apply software updates. The following shall also be accomplished during the specific preventative maintenance (PM) visit."</w:t>
      </w:r>
    </w:p>
    <w:p w14:paraId="7F59DF04" w14:textId="77777777" w:rsidR="00BF02AB" w:rsidRDefault="00BF02AB">
      <w:pPr>
        <w:pStyle w:val="BodyText"/>
        <w:spacing w:before="93"/>
      </w:pPr>
    </w:p>
    <w:p w14:paraId="35CD935E" w14:textId="77777777" w:rsidR="00BF02AB" w:rsidRDefault="00000000">
      <w:pPr>
        <w:pStyle w:val="ListParagraph"/>
        <w:numPr>
          <w:ilvl w:val="1"/>
          <w:numId w:val="3"/>
        </w:numPr>
        <w:tabs>
          <w:tab w:val="left" w:pos="685"/>
        </w:tabs>
        <w:spacing w:line="256" w:lineRule="auto"/>
        <w:ind w:left="359" w:right="913" w:firstLine="0"/>
      </w:pPr>
      <w:r>
        <w:t>MECHANICAL</w:t>
      </w:r>
      <w:r>
        <w:rPr>
          <w:spacing w:val="-4"/>
        </w:rPr>
        <w:t xml:space="preserve"> </w:t>
      </w:r>
      <w:r>
        <w:t>SYSTEM-</w:t>
      </w:r>
      <w:r>
        <w:rPr>
          <w:spacing w:val="-6"/>
        </w:rPr>
        <w:t xml:space="preserve"> </w:t>
      </w:r>
      <w:r>
        <w:t>The</w:t>
      </w:r>
      <w:r>
        <w:rPr>
          <w:spacing w:val="-2"/>
        </w:rPr>
        <w:t xml:space="preserve"> </w:t>
      </w:r>
      <w:r>
        <w:t>contractor</w:t>
      </w:r>
      <w:r>
        <w:rPr>
          <w:spacing w:val="-5"/>
        </w:rPr>
        <w:t xml:space="preserve"> </w:t>
      </w:r>
      <w:r>
        <w:t>shall</w:t>
      </w:r>
      <w:r>
        <w:rPr>
          <w:spacing w:val="-3"/>
        </w:rPr>
        <w:t xml:space="preserve"> </w:t>
      </w:r>
      <w:r>
        <w:t>perform</w:t>
      </w:r>
      <w:r>
        <w:rPr>
          <w:spacing w:val="-2"/>
        </w:rPr>
        <w:t xml:space="preserve"> </w:t>
      </w:r>
      <w:r>
        <w:t>the</w:t>
      </w:r>
      <w:r>
        <w:rPr>
          <w:spacing w:val="-2"/>
        </w:rPr>
        <w:t xml:space="preserve"> </w:t>
      </w:r>
      <w:r>
        <w:t>following,</w:t>
      </w:r>
      <w:r>
        <w:rPr>
          <w:spacing w:val="-3"/>
        </w:rPr>
        <w:t xml:space="preserve"> </w:t>
      </w:r>
      <w:r>
        <w:t>at</w:t>
      </w:r>
      <w:r>
        <w:rPr>
          <w:spacing w:val="-2"/>
        </w:rPr>
        <w:t xml:space="preserve"> </w:t>
      </w:r>
      <w:r>
        <w:t>a</w:t>
      </w:r>
      <w:r>
        <w:rPr>
          <w:spacing w:val="-5"/>
        </w:rPr>
        <w:t xml:space="preserve"> </w:t>
      </w:r>
      <w:r>
        <w:t>minimum,</w:t>
      </w:r>
      <w:r>
        <w:rPr>
          <w:spacing w:val="-5"/>
        </w:rPr>
        <w:t xml:space="preserve"> </w:t>
      </w:r>
      <w:r>
        <w:t>preventative maintenance tasks:</w:t>
      </w:r>
    </w:p>
    <w:p w14:paraId="2A9B3AD1" w14:textId="77777777" w:rsidR="00BF02AB" w:rsidRDefault="00000000">
      <w:pPr>
        <w:pStyle w:val="BodyText"/>
        <w:spacing w:line="480" w:lineRule="auto"/>
        <w:ind w:left="362" w:right="3925" w:hanging="3"/>
      </w:pPr>
      <w:r>
        <w:t>Check</w:t>
      </w:r>
      <w:r>
        <w:rPr>
          <w:spacing w:val="-3"/>
        </w:rPr>
        <w:t xml:space="preserve"> </w:t>
      </w:r>
      <w:r>
        <w:t>to</w:t>
      </w:r>
      <w:r>
        <w:rPr>
          <w:spacing w:val="-5"/>
        </w:rPr>
        <w:t xml:space="preserve"> </w:t>
      </w:r>
      <w:r>
        <w:t>ensure</w:t>
      </w:r>
      <w:r>
        <w:rPr>
          <w:spacing w:val="-6"/>
        </w:rPr>
        <w:t xml:space="preserve"> </w:t>
      </w:r>
      <w:r>
        <w:t>machine</w:t>
      </w:r>
      <w:r>
        <w:rPr>
          <w:spacing w:val="-6"/>
        </w:rPr>
        <w:t xml:space="preserve"> </w:t>
      </w:r>
      <w:r>
        <w:t>is</w:t>
      </w:r>
      <w:r>
        <w:rPr>
          <w:spacing w:val="-6"/>
        </w:rPr>
        <w:t xml:space="preserve"> </w:t>
      </w:r>
      <w:r>
        <w:t>level.</w:t>
      </w:r>
      <w:r>
        <w:rPr>
          <w:spacing w:val="-4"/>
        </w:rPr>
        <w:t xml:space="preserve"> </w:t>
      </w:r>
      <w:r>
        <w:t>Level</w:t>
      </w:r>
      <w:r>
        <w:rPr>
          <w:spacing w:val="-7"/>
        </w:rPr>
        <w:t xml:space="preserve"> </w:t>
      </w:r>
      <w:r>
        <w:t>machine</w:t>
      </w:r>
      <w:r>
        <w:rPr>
          <w:spacing w:val="-3"/>
        </w:rPr>
        <w:t xml:space="preserve"> </w:t>
      </w:r>
      <w:r>
        <w:t>if</w:t>
      </w:r>
      <w:r>
        <w:rPr>
          <w:spacing w:val="-4"/>
        </w:rPr>
        <w:t xml:space="preserve"> </w:t>
      </w:r>
      <w:r>
        <w:t>required. Verify spindle squareness with axes.</w:t>
      </w:r>
    </w:p>
    <w:p w14:paraId="202C2A36" w14:textId="77777777" w:rsidR="00BF02AB" w:rsidRDefault="00000000">
      <w:pPr>
        <w:pStyle w:val="BodyText"/>
        <w:spacing w:line="267" w:lineRule="exact"/>
        <w:ind w:left="359"/>
      </w:pPr>
      <w:r>
        <w:t>Check</w:t>
      </w:r>
      <w:r>
        <w:rPr>
          <w:spacing w:val="-5"/>
        </w:rPr>
        <w:t xml:space="preserve"> </w:t>
      </w:r>
      <w:r>
        <w:t>gear</w:t>
      </w:r>
      <w:r>
        <w:rPr>
          <w:spacing w:val="-4"/>
        </w:rPr>
        <w:t xml:space="preserve"> </w:t>
      </w:r>
      <w:r>
        <w:t>shift</w:t>
      </w:r>
      <w:r>
        <w:rPr>
          <w:spacing w:val="-6"/>
        </w:rPr>
        <w:t xml:space="preserve"> </w:t>
      </w:r>
      <w:r>
        <w:rPr>
          <w:spacing w:val="-2"/>
        </w:rPr>
        <w:t>operation.</w:t>
      </w:r>
    </w:p>
    <w:p w14:paraId="595C1BA1" w14:textId="77777777" w:rsidR="00BF02AB" w:rsidRDefault="00000000">
      <w:pPr>
        <w:pStyle w:val="BodyText"/>
        <w:spacing w:before="268" w:line="480" w:lineRule="auto"/>
        <w:ind w:left="360" w:right="5259"/>
      </w:pPr>
      <w:r>
        <w:t>Check</w:t>
      </w:r>
      <w:r>
        <w:rPr>
          <w:spacing w:val="-5"/>
        </w:rPr>
        <w:t xml:space="preserve"> </w:t>
      </w:r>
      <w:r>
        <w:t>spindle</w:t>
      </w:r>
      <w:r>
        <w:rPr>
          <w:spacing w:val="-5"/>
        </w:rPr>
        <w:t xml:space="preserve"> </w:t>
      </w:r>
      <w:r>
        <w:t>lubrication</w:t>
      </w:r>
      <w:r>
        <w:rPr>
          <w:spacing w:val="-7"/>
        </w:rPr>
        <w:t xml:space="preserve"> </w:t>
      </w:r>
      <w:r>
        <w:t>and</w:t>
      </w:r>
      <w:r>
        <w:rPr>
          <w:spacing w:val="-7"/>
        </w:rPr>
        <w:t xml:space="preserve"> </w:t>
      </w:r>
      <w:r>
        <w:t>Spindle</w:t>
      </w:r>
      <w:r>
        <w:rPr>
          <w:spacing w:val="-5"/>
        </w:rPr>
        <w:t xml:space="preserve"> </w:t>
      </w:r>
      <w:r>
        <w:t>air</w:t>
      </w:r>
      <w:r>
        <w:rPr>
          <w:spacing w:val="-6"/>
        </w:rPr>
        <w:t xml:space="preserve"> </w:t>
      </w:r>
      <w:r>
        <w:t>blast. Check spindle orientation alignment.</w:t>
      </w:r>
    </w:p>
    <w:p w14:paraId="3D9CCA4D" w14:textId="77777777" w:rsidR="00BF02AB" w:rsidRDefault="00000000">
      <w:pPr>
        <w:pStyle w:val="BodyText"/>
        <w:spacing w:line="480" w:lineRule="auto"/>
        <w:ind w:left="359" w:right="7015"/>
      </w:pPr>
      <w:r>
        <w:t>Check</w:t>
      </w:r>
      <w:r>
        <w:rPr>
          <w:spacing w:val="-12"/>
        </w:rPr>
        <w:t xml:space="preserve"> </w:t>
      </w:r>
      <w:r>
        <w:t>shot</w:t>
      </w:r>
      <w:r>
        <w:rPr>
          <w:spacing w:val="-10"/>
        </w:rPr>
        <w:t xml:space="preserve"> </w:t>
      </w:r>
      <w:r>
        <w:t>pin</w:t>
      </w:r>
      <w:r>
        <w:rPr>
          <w:spacing w:val="-13"/>
        </w:rPr>
        <w:t xml:space="preserve"> </w:t>
      </w:r>
      <w:r>
        <w:t>operation. Change gearbox oil.</w:t>
      </w:r>
    </w:p>
    <w:p w14:paraId="4309CB82" w14:textId="77777777" w:rsidR="00BF02AB" w:rsidRDefault="00000000">
      <w:pPr>
        <w:pStyle w:val="BodyText"/>
        <w:spacing w:line="480" w:lineRule="auto"/>
        <w:ind w:left="362" w:right="6129" w:hanging="3"/>
      </w:pPr>
      <w:r>
        <w:t>Check</w:t>
      </w:r>
      <w:r>
        <w:rPr>
          <w:spacing w:val="-5"/>
        </w:rPr>
        <w:t xml:space="preserve"> </w:t>
      </w:r>
      <w:r>
        <w:t>backlash</w:t>
      </w:r>
      <w:r>
        <w:rPr>
          <w:spacing w:val="-7"/>
        </w:rPr>
        <w:t xml:space="preserve"> </w:t>
      </w:r>
      <w:r>
        <w:t>in</w:t>
      </w:r>
      <w:r>
        <w:rPr>
          <w:spacing w:val="-7"/>
        </w:rPr>
        <w:t xml:space="preserve"> </w:t>
      </w:r>
      <w:r>
        <w:t>X,</w:t>
      </w:r>
      <w:r>
        <w:rPr>
          <w:spacing w:val="-6"/>
        </w:rPr>
        <w:t xml:space="preserve"> </w:t>
      </w:r>
      <w:r>
        <w:t>Y,</w:t>
      </w:r>
      <w:r>
        <w:rPr>
          <w:spacing w:val="-7"/>
        </w:rPr>
        <w:t xml:space="preserve"> </w:t>
      </w:r>
      <w:r>
        <w:t>and</w:t>
      </w:r>
      <w:r>
        <w:rPr>
          <w:spacing w:val="-8"/>
        </w:rPr>
        <w:t xml:space="preserve"> </w:t>
      </w:r>
      <w:r>
        <w:t>Z-axis. Inspect drive belts.</w:t>
      </w:r>
    </w:p>
    <w:p w14:paraId="69D10467" w14:textId="77777777" w:rsidR="00BF02AB" w:rsidRDefault="00000000">
      <w:pPr>
        <w:pStyle w:val="BodyText"/>
        <w:spacing w:line="480" w:lineRule="auto"/>
        <w:ind w:left="362" w:right="6129" w:hanging="3"/>
      </w:pPr>
      <w:r>
        <w:t>Inspect</w:t>
      </w:r>
      <w:r>
        <w:rPr>
          <w:spacing w:val="-6"/>
        </w:rPr>
        <w:t xml:space="preserve"> </w:t>
      </w:r>
      <w:r>
        <w:t>and</w:t>
      </w:r>
      <w:r>
        <w:rPr>
          <w:spacing w:val="-7"/>
        </w:rPr>
        <w:t xml:space="preserve"> </w:t>
      </w:r>
      <w:r>
        <w:t>adjust</w:t>
      </w:r>
      <w:r>
        <w:rPr>
          <w:spacing w:val="-8"/>
        </w:rPr>
        <w:t xml:space="preserve"> </w:t>
      </w:r>
      <w:r>
        <w:t>tool</w:t>
      </w:r>
      <w:r>
        <w:rPr>
          <w:spacing w:val="-8"/>
        </w:rPr>
        <w:t xml:space="preserve"> </w:t>
      </w:r>
      <w:r>
        <w:t>changer</w:t>
      </w:r>
      <w:r>
        <w:rPr>
          <w:spacing w:val="-7"/>
        </w:rPr>
        <w:t xml:space="preserve"> </w:t>
      </w:r>
      <w:r>
        <w:t>system. Inspect spindle taper condition.</w:t>
      </w:r>
    </w:p>
    <w:p w14:paraId="12A2DCE1" w14:textId="77777777" w:rsidR="00BF02AB" w:rsidRDefault="00000000">
      <w:pPr>
        <w:pStyle w:val="BodyText"/>
        <w:spacing w:line="477" w:lineRule="auto"/>
        <w:ind w:left="359" w:right="7015"/>
      </w:pPr>
      <w:r>
        <w:lastRenderedPageBreak/>
        <w:t>Inspect</w:t>
      </w:r>
      <w:r>
        <w:rPr>
          <w:spacing w:val="-12"/>
        </w:rPr>
        <w:t xml:space="preserve"> </w:t>
      </w:r>
      <w:r>
        <w:t>way</w:t>
      </w:r>
      <w:r>
        <w:rPr>
          <w:spacing w:val="-11"/>
        </w:rPr>
        <w:t xml:space="preserve"> </w:t>
      </w:r>
      <w:proofErr w:type="gramStart"/>
      <w:r>
        <w:t>cover</w:t>
      </w:r>
      <w:proofErr w:type="gramEnd"/>
      <w:r>
        <w:rPr>
          <w:spacing w:val="-13"/>
        </w:rPr>
        <w:t xml:space="preserve"> </w:t>
      </w:r>
      <w:r>
        <w:t>wipers. Check draw bar height.</w:t>
      </w:r>
    </w:p>
    <w:p w14:paraId="0D006814" w14:textId="77777777" w:rsidR="00BF02AB" w:rsidRDefault="00000000">
      <w:pPr>
        <w:pStyle w:val="BodyText"/>
        <w:spacing w:before="4" w:line="480" w:lineRule="auto"/>
        <w:ind w:left="359" w:right="6129"/>
      </w:pPr>
      <w:r>
        <w:t>Inspect</w:t>
      </w:r>
      <w:r>
        <w:rPr>
          <w:spacing w:val="-7"/>
        </w:rPr>
        <w:t xml:space="preserve"> </w:t>
      </w:r>
      <w:r>
        <w:t>rigid</w:t>
      </w:r>
      <w:r>
        <w:rPr>
          <w:spacing w:val="-9"/>
        </w:rPr>
        <w:t xml:space="preserve"> </w:t>
      </w:r>
      <w:r>
        <w:t>tap</w:t>
      </w:r>
      <w:r>
        <w:rPr>
          <w:spacing w:val="-11"/>
        </w:rPr>
        <w:t xml:space="preserve"> </w:t>
      </w:r>
      <w:r>
        <w:t>encoder</w:t>
      </w:r>
      <w:r>
        <w:rPr>
          <w:spacing w:val="-10"/>
        </w:rPr>
        <w:t xml:space="preserve"> </w:t>
      </w:r>
      <w:r>
        <w:t>operation. Check tool change operation.</w:t>
      </w:r>
    </w:p>
    <w:p w14:paraId="63A56D8D" w14:textId="77777777" w:rsidR="00BF02AB" w:rsidRDefault="00000000">
      <w:pPr>
        <w:pStyle w:val="BodyText"/>
        <w:spacing w:before="3" w:line="482" w:lineRule="auto"/>
        <w:ind w:left="359" w:right="6488"/>
      </w:pPr>
      <w:r>
        <w:t>Clean/lubricate tool changer. Inspect</w:t>
      </w:r>
      <w:r>
        <w:rPr>
          <w:spacing w:val="-13"/>
        </w:rPr>
        <w:t xml:space="preserve"> </w:t>
      </w:r>
      <w:r>
        <w:t>counterbalance</w:t>
      </w:r>
      <w:r>
        <w:rPr>
          <w:spacing w:val="-12"/>
        </w:rPr>
        <w:t xml:space="preserve"> </w:t>
      </w:r>
      <w:r>
        <w:t>system. Inspect</w:t>
      </w:r>
      <w:r>
        <w:rPr>
          <w:spacing w:val="-5"/>
        </w:rPr>
        <w:t xml:space="preserve"> </w:t>
      </w:r>
      <w:r>
        <w:t>lines,</w:t>
      </w:r>
      <w:r>
        <w:rPr>
          <w:spacing w:val="-7"/>
        </w:rPr>
        <w:t xml:space="preserve"> </w:t>
      </w:r>
      <w:r>
        <w:t>hoses,</w:t>
      </w:r>
      <w:r>
        <w:rPr>
          <w:spacing w:val="-8"/>
        </w:rPr>
        <w:t xml:space="preserve"> </w:t>
      </w:r>
      <w:r>
        <w:t>and</w:t>
      </w:r>
      <w:r>
        <w:rPr>
          <w:spacing w:val="-5"/>
        </w:rPr>
        <w:t xml:space="preserve"> </w:t>
      </w:r>
      <w:r>
        <w:rPr>
          <w:spacing w:val="-2"/>
        </w:rPr>
        <w:t>cables.</w:t>
      </w:r>
    </w:p>
    <w:p w14:paraId="5C68B375" w14:textId="77777777" w:rsidR="00BF02AB" w:rsidRDefault="00000000">
      <w:pPr>
        <w:pStyle w:val="ListParagraph"/>
        <w:numPr>
          <w:ilvl w:val="2"/>
          <w:numId w:val="3"/>
        </w:numPr>
        <w:tabs>
          <w:tab w:val="left" w:pos="851"/>
        </w:tabs>
        <w:ind w:right="739" w:firstLine="0"/>
      </w:pPr>
      <w:r>
        <w:t>During the PM or Performance Assessment – The contractor shall attempt to correct all deficiencies</w:t>
      </w:r>
      <w:r>
        <w:rPr>
          <w:spacing w:val="-9"/>
        </w:rPr>
        <w:t xml:space="preserve"> </w:t>
      </w:r>
      <w:r>
        <w:t>or</w:t>
      </w:r>
      <w:r>
        <w:rPr>
          <w:spacing w:val="-7"/>
        </w:rPr>
        <w:t xml:space="preserve"> </w:t>
      </w:r>
      <w:r>
        <w:t>tolerance</w:t>
      </w:r>
      <w:r>
        <w:rPr>
          <w:spacing w:val="-6"/>
        </w:rPr>
        <w:t xml:space="preserve"> </w:t>
      </w:r>
      <w:r>
        <w:t>issues</w:t>
      </w:r>
      <w:r>
        <w:rPr>
          <w:spacing w:val="-2"/>
        </w:rPr>
        <w:t xml:space="preserve"> </w:t>
      </w:r>
      <w:r>
        <w:t>and</w:t>
      </w:r>
      <w:r>
        <w:rPr>
          <w:spacing w:val="-5"/>
        </w:rPr>
        <w:t xml:space="preserve"> </w:t>
      </w:r>
      <w:r>
        <w:t>related</w:t>
      </w:r>
      <w:r>
        <w:rPr>
          <w:spacing w:val="-7"/>
        </w:rPr>
        <w:t xml:space="preserve"> </w:t>
      </w:r>
      <w:r>
        <w:t>conditions</w:t>
      </w:r>
      <w:r>
        <w:rPr>
          <w:spacing w:val="-9"/>
        </w:rPr>
        <w:t xml:space="preserve"> </w:t>
      </w:r>
      <w:r>
        <w:t>on</w:t>
      </w:r>
      <w:r>
        <w:rPr>
          <w:spacing w:val="-5"/>
        </w:rPr>
        <w:t xml:space="preserve"> </w:t>
      </w:r>
      <w:r>
        <w:t>the</w:t>
      </w:r>
      <w:r>
        <w:rPr>
          <w:spacing w:val="-6"/>
        </w:rPr>
        <w:t xml:space="preserve"> </w:t>
      </w:r>
      <w:r>
        <w:t>machine</w:t>
      </w:r>
      <w:r>
        <w:rPr>
          <w:spacing w:val="-6"/>
        </w:rPr>
        <w:t xml:space="preserve"> </w:t>
      </w:r>
      <w:r>
        <w:t>that</w:t>
      </w:r>
      <w:r>
        <w:rPr>
          <w:spacing w:val="-4"/>
        </w:rPr>
        <w:t xml:space="preserve"> </w:t>
      </w:r>
      <w:r>
        <w:t>can</w:t>
      </w:r>
      <w:r>
        <w:rPr>
          <w:spacing w:val="-5"/>
        </w:rPr>
        <w:t xml:space="preserve"> </w:t>
      </w:r>
      <w:r>
        <w:t>be</w:t>
      </w:r>
      <w:r>
        <w:rPr>
          <w:spacing w:val="-4"/>
        </w:rPr>
        <w:t xml:space="preserve"> </w:t>
      </w:r>
      <w:r>
        <w:t>corrected</w:t>
      </w:r>
      <w:r>
        <w:rPr>
          <w:spacing w:val="-7"/>
        </w:rPr>
        <w:t xml:space="preserve"> </w:t>
      </w:r>
      <w:r>
        <w:t>through</w:t>
      </w:r>
    </w:p>
    <w:p w14:paraId="5E6FED9F" w14:textId="77777777" w:rsidR="00BF02AB" w:rsidRDefault="00000000">
      <w:pPr>
        <w:pStyle w:val="BodyText"/>
        <w:spacing w:before="46"/>
        <w:ind w:left="359" w:right="310"/>
      </w:pPr>
      <w:r>
        <w:t>adjustment</w:t>
      </w:r>
      <w:r>
        <w:rPr>
          <w:spacing w:val="-1"/>
        </w:rPr>
        <w:t xml:space="preserve"> </w:t>
      </w:r>
      <w:r>
        <w:t>via</w:t>
      </w:r>
      <w:r>
        <w:rPr>
          <w:spacing w:val="-4"/>
        </w:rPr>
        <w:t xml:space="preserve"> </w:t>
      </w:r>
      <w:r>
        <w:t>control</w:t>
      </w:r>
      <w:r>
        <w:rPr>
          <w:spacing w:val="-5"/>
        </w:rPr>
        <w:t xml:space="preserve"> </w:t>
      </w:r>
      <w:r>
        <w:t>parameters</w:t>
      </w:r>
      <w:r>
        <w:rPr>
          <w:spacing w:val="-4"/>
        </w:rPr>
        <w:t xml:space="preserve"> </w:t>
      </w:r>
      <w:r>
        <w:t>or</w:t>
      </w:r>
      <w:r>
        <w:rPr>
          <w:spacing w:val="-4"/>
        </w:rPr>
        <w:t xml:space="preserve"> </w:t>
      </w:r>
      <w:r>
        <w:t>mechanical</w:t>
      </w:r>
      <w:r>
        <w:rPr>
          <w:spacing w:val="-2"/>
        </w:rPr>
        <w:t xml:space="preserve"> </w:t>
      </w:r>
      <w:r>
        <w:t>adjustment</w:t>
      </w:r>
      <w:r>
        <w:rPr>
          <w:spacing w:val="-1"/>
        </w:rPr>
        <w:t xml:space="preserve"> </w:t>
      </w:r>
      <w:r>
        <w:t>of</w:t>
      </w:r>
      <w:r>
        <w:rPr>
          <w:spacing w:val="-2"/>
        </w:rPr>
        <w:t xml:space="preserve"> </w:t>
      </w:r>
      <w:r>
        <w:t>the</w:t>
      </w:r>
      <w:r>
        <w:rPr>
          <w:spacing w:val="-4"/>
        </w:rPr>
        <w:t xml:space="preserve"> </w:t>
      </w:r>
      <w:r>
        <w:t>machine.</w:t>
      </w:r>
      <w:r>
        <w:rPr>
          <w:spacing w:val="-1"/>
        </w:rPr>
        <w:t xml:space="preserve"> </w:t>
      </w:r>
      <w:r>
        <w:t>If</w:t>
      </w:r>
      <w:r>
        <w:rPr>
          <w:spacing w:val="-5"/>
        </w:rPr>
        <w:t xml:space="preserve"> </w:t>
      </w:r>
      <w:r>
        <w:t>the</w:t>
      </w:r>
      <w:r>
        <w:rPr>
          <w:spacing w:val="-1"/>
        </w:rPr>
        <w:t xml:space="preserve"> </w:t>
      </w:r>
      <w:r>
        <w:t>condition</w:t>
      </w:r>
      <w:r>
        <w:rPr>
          <w:spacing w:val="-5"/>
        </w:rPr>
        <w:t xml:space="preserve"> </w:t>
      </w:r>
      <w:r>
        <w:t>cannot</w:t>
      </w:r>
      <w:r>
        <w:rPr>
          <w:spacing w:val="-4"/>
        </w:rPr>
        <w:t xml:space="preserve"> </w:t>
      </w:r>
      <w:r>
        <w:t xml:space="preserve">be corrected through these means the technician will note the condition and make a recommendation for the </w:t>
      </w:r>
      <w:proofErr w:type="gramStart"/>
      <w:r>
        <w:t>repairs</w:t>
      </w:r>
      <w:proofErr w:type="gramEnd"/>
      <w:r>
        <w:t xml:space="preserve"> need along with a budgetary estimate of time and replacement parts required to complete the reactive repair.</w:t>
      </w:r>
    </w:p>
    <w:p w14:paraId="06FBE4E0" w14:textId="77777777" w:rsidR="00BF02AB" w:rsidRDefault="00BF02AB">
      <w:pPr>
        <w:pStyle w:val="BodyText"/>
        <w:spacing w:before="53"/>
      </w:pPr>
    </w:p>
    <w:p w14:paraId="08881F60" w14:textId="77777777" w:rsidR="00BF02AB" w:rsidRDefault="00000000">
      <w:pPr>
        <w:pStyle w:val="ListParagraph"/>
        <w:numPr>
          <w:ilvl w:val="1"/>
          <w:numId w:val="3"/>
        </w:numPr>
        <w:tabs>
          <w:tab w:val="left" w:pos="685"/>
        </w:tabs>
        <w:spacing w:before="1" w:line="261" w:lineRule="auto"/>
        <w:ind w:left="359" w:right="1612" w:firstLine="0"/>
      </w:pPr>
      <w:r>
        <w:t>WAY</w:t>
      </w:r>
      <w:r>
        <w:rPr>
          <w:spacing w:val="-5"/>
        </w:rPr>
        <w:t xml:space="preserve"> </w:t>
      </w:r>
      <w:r>
        <w:t>LUBRICATION</w:t>
      </w:r>
      <w:r>
        <w:rPr>
          <w:spacing w:val="-4"/>
        </w:rPr>
        <w:t xml:space="preserve"> </w:t>
      </w:r>
      <w:r>
        <w:t>SYSTEM-</w:t>
      </w:r>
      <w:r>
        <w:rPr>
          <w:spacing w:val="-6"/>
        </w:rPr>
        <w:t xml:space="preserve"> </w:t>
      </w:r>
      <w:r>
        <w:t>The</w:t>
      </w:r>
      <w:r>
        <w:rPr>
          <w:spacing w:val="-2"/>
        </w:rPr>
        <w:t xml:space="preserve"> </w:t>
      </w:r>
      <w:r>
        <w:t>contractor</w:t>
      </w:r>
      <w:r>
        <w:rPr>
          <w:spacing w:val="-3"/>
        </w:rPr>
        <w:t xml:space="preserve"> </w:t>
      </w:r>
      <w:r>
        <w:t>shall</w:t>
      </w:r>
      <w:r>
        <w:rPr>
          <w:spacing w:val="-6"/>
        </w:rPr>
        <w:t xml:space="preserve"> </w:t>
      </w:r>
      <w:r>
        <w:t>perform</w:t>
      </w:r>
      <w:r>
        <w:rPr>
          <w:spacing w:val="-2"/>
        </w:rPr>
        <w:t xml:space="preserve"> </w:t>
      </w:r>
      <w:r>
        <w:t>the</w:t>
      </w:r>
      <w:r>
        <w:rPr>
          <w:spacing w:val="-2"/>
        </w:rPr>
        <w:t xml:space="preserve"> </w:t>
      </w:r>
      <w:r>
        <w:t>following,</w:t>
      </w:r>
      <w:r>
        <w:rPr>
          <w:spacing w:val="-3"/>
        </w:rPr>
        <w:t xml:space="preserve"> </w:t>
      </w:r>
      <w:r>
        <w:t>at</w:t>
      </w:r>
      <w:r>
        <w:rPr>
          <w:spacing w:val="-2"/>
        </w:rPr>
        <w:t xml:space="preserve"> </w:t>
      </w:r>
      <w:r>
        <w:t>a</w:t>
      </w:r>
      <w:r>
        <w:rPr>
          <w:spacing w:val="-7"/>
        </w:rPr>
        <w:t xml:space="preserve"> </w:t>
      </w:r>
      <w:r>
        <w:t>minimum, preventative maintenance tasks:</w:t>
      </w:r>
    </w:p>
    <w:p w14:paraId="6928499D" w14:textId="77777777" w:rsidR="00BF02AB" w:rsidRDefault="00BF02AB">
      <w:pPr>
        <w:pStyle w:val="BodyText"/>
        <w:spacing w:before="72"/>
      </w:pPr>
    </w:p>
    <w:p w14:paraId="499CFE86" w14:textId="77777777" w:rsidR="00BF02AB" w:rsidRDefault="00000000">
      <w:pPr>
        <w:pStyle w:val="BodyText"/>
        <w:ind w:left="359"/>
      </w:pPr>
      <w:r>
        <w:t>Clean</w:t>
      </w:r>
      <w:r>
        <w:rPr>
          <w:spacing w:val="-6"/>
        </w:rPr>
        <w:t xml:space="preserve"> </w:t>
      </w:r>
      <w:r>
        <w:rPr>
          <w:spacing w:val="-2"/>
        </w:rPr>
        <w:t>filters.</w:t>
      </w:r>
    </w:p>
    <w:p w14:paraId="26DD4980" w14:textId="77777777" w:rsidR="00BF02AB" w:rsidRDefault="00BF02AB">
      <w:pPr>
        <w:pStyle w:val="BodyText"/>
      </w:pPr>
    </w:p>
    <w:p w14:paraId="12597FC8" w14:textId="77777777" w:rsidR="00BF02AB" w:rsidRDefault="00000000">
      <w:pPr>
        <w:pStyle w:val="BodyText"/>
        <w:spacing w:line="480" w:lineRule="auto"/>
        <w:ind w:left="359" w:right="7015"/>
      </w:pPr>
      <w:r>
        <w:t>Inspect</w:t>
      </w:r>
      <w:r>
        <w:rPr>
          <w:spacing w:val="-10"/>
        </w:rPr>
        <w:t xml:space="preserve"> </w:t>
      </w:r>
      <w:r>
        <w:t>lines</w:t>
      </w:r>
      <w:r>
        <w:rPr>
          <w:spacing w:val="-12"/>
        </w:rPr>
        <w:t xml:space="preserve"> </w:t>
      </w:r>
      <w:r>
        <w:t>and</w:t>
      </w:r>
      <w:r>
        <w:rPr>
          <w:spacing w:val="-11"/>
        </w:rPr>
        <w:t xml:space="preserve"> </w:t>
      </w:r>
      <w:r>
        <w:t>fittings. Check operation.</w:t>
      </w:r>
    </w:p>
    <w:p w14:paraId="0E87CBB0" w14:textId="77777777" w:rsidR="00BF02AB" w:rsidRDefault="00000000">
      <w:pPr>
        <w:pStyle w:val="BodyText"/>
        <w:spacing w:before="1" w:line="480" w:lineRule="auto"/>
        <w:ind w:left="359" w:right="5259"/>
      </w:pPr>
      <w:r>
        <w:t>Verify way lubrication and pump operation. Inspect</w:t>
      </w:r>
      <w:r>
        <w:rPr>
          <w:spacing w:val="-7"/>
        </w:rPr>
        <w:t xml:space="preserve"> </w:t>
      </w:r>
      <w:r>
        <w:t>each</w:t>
      </w:r>
      <w:r>
        <w:rPr>
          <w:spacing w:val="-7"/>
        </w:rPr>
        <w:t xml:space="preserve"> </w:t>
      </w:r>
      <w:r>
        <w:t>axis</w:t>
      </w:r>
      <w:r>
        <w:rPr>
          <w:spacing w:val="-9"/>
        </w:rPr>
        <w:t xml:space="preserve"> </w:t>
      </w:r>
      <w:r>
        <w:t>ways</w:t>
      </w:r>
      <w:r>
        <w:rPr>
          <w:spacing w:val="-7"/>
        </w:rPr>
        <w:t xml:space="preserve"> </w:t>
      </w:r>
      <w:r>
        <w:t>for</w:t>
      </w:r>
      <w:r>
        <w:rPr>
          <w:spacing w:val="-5"/>
        </w:rPr>
        <w:t xml:space="preserve"> </w:t>
      </w:r>
      <w:r>
        <w:t>indications</w:t>
      </w:r>
      <w:r>
        <w:rPr>
          <w:spacing w:val="-9"/>
        </w:rPr>
        <w:t xml:space="preserve"> </w:t>
      </w:r>
      <w:r>
        <w:t>of</w:t>
      </w:r>
      <w:r>
        <w:rPr>
          <w:spacing w:val="-9"/>
        </w:rPr>
        <w:t xml:space="preserve"> </w:t>
      </w:r>
      <w:r>
        <w:t>wear.</w:t>
      </w:r>
    </w:p>
    <w:p w14:paraId="0A9DE2FA" w14:textId="77777777" w:rsidR="00BF02AB" w:rsidRDefault="00000000">
      <w:pPr>
        <w:pStyle w:val="BodyText"/>
        <w:spacing w:line="183" w:lineRule="exact"/>
        <w:ind w:left="359"/>
      </w:pPr>
      <w:r>
        <w:t>The</w:t>
      </w:r>
      <w:r>
        <w:rPr>
          <w:spacing w:val="-6"/>
        </w:rPr>
        <w:t xml:space="preserve"> </w:t>
      </w:r>
      <w:r>
        <w:t>Government</w:t>
      </w:r>
      <w:r>
        <w:rPr>
          <w:spacing w:val="-6"/>
        </w:rPr>
        <w:t xml:space="preserve"> </w:t>
      </w:r>
      <w:r>
        <w:t>will</w:t>
      </w:r>
      <w:r>
        <w:rPr>
          <w:spacing w:val="-4"/>
        </w:rPr>
        <w:t xml:space="preserve"> </w:t>
      </w:r>
      <w:r>
        <w:t>provide</w:t>
      </w:r>
      <w:r>
        <w:rPr>
          <w:spacing w:val="-3"/>
        </w:rPr>
        <w:t xml:space="preserve"> </w:t>
      </w:r>
      <w:r>
        <w:t>containers</w:t>
      </w:r>
      <w:r>
        <w:rPr>
          <w:spacing w:val="-4"/>
        </w:rPr>
        <w:t xml:space="preserve"> </w:t>
      </w:r>
      <w:r>
        <w:t>for</w:t>
      </w:r>
      <w:r>
        <w:rPr>
          <w:spacing w:val="-6"/>
        </w:rPr>
        <w:t xml:space="preserve"> </w:t>
      </w:r>
      <w:r>
        <w:t>the</w:t>
      </w:r>
      <w:r>
        <w:rPr>
          <w:spacing w:val="-4"/>
        </w:rPr>
        <w:t xml:space="preserve"> </w:t>
      </w:r>
      <w:r>
        <w:t>collection</w:t>
      </w:r>
      <w:r>
        <w:rPr>
          <w:spacing w:val="-5"/>
        </w:rPr>
        <w:t xml:space="preserve"> </w:t>
      </w:r>
      <w:r>
        <w:t>and</w:t>
      </w:r>
      <w:r>
        <w:rPr>
          <w:spacing w:val="-5"/>
        </w:rPr>
        <w:t xml:space="preserve"> </w:t>
      </w:r>
      <w:r>
        <w:t>disposal</w:t>
      </w:r>
      <w:r>
        <w:rPr>
          <w:spacing w:val="-7"/>
        </w:rPr>
        <w:t xml:space="preserve"> </w:t>
      </w:r>
      <w:r>
        <w:t>of</w:t>
      </w:r>
      <w:r>
        <w:rPr>
          <w:spacing w:val="-4"/>
        </w:rPr>
        <w:t xml:space="preserve"> </w:t>
      </w:r>
      <w:r>
        <w:t>all</w:t>
      </w:r>
      <w:r>
        <w:rPr>
          <w:spacing w:val="-4"/>
        </w:rPr>
        <w:t xml:space="preserve"> </w:t>
      </w:r>
      <w:proofErr w:type="gramStart"/>
      <w:r>
        <w:t>used</w:t>
      </w:r>
      <w:r>
        <w:rPr>
          <w:spacing w:val="-5"/>
        </w:rPr>
        <w:t xml:space="preserve"> </w:t>
      </w:r>
      <w:r>
        <w:t>way</w:t>
      </w:r>
      <w:proofErr w:type="gramEnd"/>
      <w:r>
        <w:rPr>
          <w:spacing w:val="-3"/>
        </w:rPr>
        <w:t xml:space="preserve"> </w:t>
      </w:r>
      <w:r>
        <w:t>lubricants</w:t>
      </w:r>
      <w:r>
        <w:rPr>
          <w:spacing w:val="-4"/>
        </w:rPr>
        <w:t xml:space="preserve"> </w:t>
      </w:r>
      <w:r>
        <w:rPr>
          <w:spacing w:val="-5"/>
        </w:rPr>
        <w:t>to</w:t>
      </w:r>
    </w:p>
    <w:p w14:paraId="66194199" w14:textId="77777777" w:rsidR="00BF02AB" w:rsidRDefault="00000000">
      <w:pPr>
        <w:pStyle w:val="BodyText"/>
        <w:spacing w:before="19" w:line="259" w:lineRule="auto"/>
        <w:ind w:left="359" w:right="949"/>
      </w:pPr>
      <w:r>
        <w:t>be removed</w:t>
      </w:r>
      <w:r>
        <w:rPr>
          <w:spacing w:val="-1"/>
        </w:rPr>
        <w:t xml:space="preserve"> </w:t>
      </w:r>
      <w:r>
        <w:t>from</w:t>
      </w:r>
      <w:r>
        <w:rPr>
          <w:spacing w:val="-1"/>
        </w:rPr>
        <w:t xml:space="preserve"> </w:t>
      </w:r>
      <w:r>
        <w:t>Government</w:t>
      </w:r>
      <w:r>
        <w:rPr>
          <w:spacing w:val="-2"/>
        </w:rPr>
        <w:t xml:space="preserve"> </w:t>
      </w:r>
      <w:r>
        <w:t>owned</w:t>
      </w:r>
      <w:r>
        <w:rPr>
          <w:spacing w:val="-1"/>
        </w:rPr>
        <w:t xml:space="preserve"> </w:t>
      </w:r>
      <w:r>
        <w:t>Haas</w:t>
      </w:r>
      <w:r>
        <w:rPr>
          <w:spacing w:val="-2"/>
        </w:rPr>
        <w:t xml:space="preserve"> </w:t>
      </w:r>
      <w:r>
        <w:t>equipment. The</w:t>
      </w:r>
      <w:r>
        <w:rPr>
          <w:spacing w:val="-2"/>
        </w:rPr>
        <w:t xml:space="preserve"> </w:t>
      </w:r>
      <w:r>
        <w:t>COR</w:t>
      </w:r>
      <w:r>
        <w:rPr>
          <w:spacing w:val="-2"/>
        </w:rPr>
        <w:t xml:space="preserve"> </w:t>
      </w:r>
      <w:r>
        <w:t>or ANAD</w:t>
      </w:r>
      <w:r>
        <w:rPr>
          <w:spacing w:val="-1"/>
        </w:rPr>
        <w:t xml:space="preserve"> </w:t>
      </w:r>
      <w:r>
        <w:t>Maintenance</w:t>
      </w:r>
      <w:r>
        <w:rPr>
          <w:spacing w:val="-2"/>
        </w:rPr>
        <w:t xml:space="preserve"> </w:t>
      </w:r>
      <w:r>
        <w:t>POC</w:t>
      </w:r>
      <w:r>
        <w:rPr>
          <w:spacing w:val="-2"/>
        </w:rPr>
        <w:t xml:space="preserve"> </w:t>
      </w:r>
      <w:r>
        <w:t>will be notified to coordinate the removal of any coolant, oils and fluids. The Government will be responsible</w:t>
      </w:r>
      <w:r>
        <w:rPr>
          <w:spacing w:val="-2"/>
        </w:rPr>
        <w:t xml:space="preserve"> </w:t>
      </w:r>
      <w:r>
        <w:t>for</w:t>
      </w:r>
      <w:r>
        <w:rPr>
          <w:spacing w:val="-4"/>
        </w:rPr>
        <w:t xml:space="preserve"> </w:t>
      </w:r>
      <w:r>
        <w:t>the</w:t>
      </w:r>
      <w:r>
        <w:rPr>
          <w:spacing w:val="-4"/>
        </w:rPr>
        <w:t xml:space="preserve"> </w:t>
      </w:r>
      <w:r>
        <w:t>disposal</w:t>
      </w:r>
      <w:r>
        <w:rPr>
          <w:spacing w:val="-4"/>
        </w:rPr>
        <w:t xml:space="preserve"> </w:t>
      </w:r>
      <w:r>
        <w:t>of</w:t>
      </w:r>
      <w:r>
        <w:rPr>
          <w:spacing w:val="-7"/>
        </w:rPr>
        <w:t xml:space="preserve"> </w:t>
      </w:r>
      <w:r>
        <w:t>any</w:t>
      </w:r>
      <w:r>
        <w:rPr>
          <w:spacing w:val="-3"/>
        </w:rPr>
        <w:t xml:space="preserve"> </w:t>
      </w:r>
      <w:r>
        <w:t>used</w:t>
      </w:r>
      <w:r>
        <w:rPr>
          <w:spacing w:val="-5"/>
        </w:rPr>
        <w:t xml:space="preserve"> </w:t>
      </w:r>
      <w:r>
        <w:t>fluids</w:t>
      </w:r>
      <w:r>
        <w:rPr>
          <w:spacing w:val="-4"/>
        </w:rPr>
        <w:t xml:space="preserve"> </w:t>
      </w:r>
      <w:r>
        <w:t>generated</w:t>
      </w:r>
      <w:r>
        <w:rPr>
          <w:spacing w:val="-7"/>
        </w:rPr>
        <w:t xml:space="preserve"> </w:t>
      </w:r>
      <w:r>
        <w:t>from</w:t>
      </w:r>
      <w:r>
        <w:rPr>
          <w:spacing w:val="-3"/>
        </w:rPr>
        <w:t xml:space="preserve"> </w:t>
      </w:r>
      <w:r>
        <w:t>the</w:t>
      </w:r>
      <w:r>
        <w:rPr>
          <w:spacing w:val="-6"/>
        </w:rPr>
        <w:t xml:space="preserve"> </w:t>
      </w:r>
      <w:r>
        <w:t>Preventive</w:t>
      </w:r>
      <w:r>
        <w:rPr>
          <w:spacing w:val="-8"/>
        </w:rPr>
        <w:t xml:space="preserve"> </w:t>
      </w:r>
      <w:r>
        <w:t>Maintenance</w:t>
      </w:r>
      <w:r>
        <w:rPr>
          <w:spacing w:val="-6"/>
        </w:rPr>
        <w:t xml:space="preserve"> </w:t>
      </w:r>
      <w:r>
        <w:t>of</w:t>
      </w:r>
      <w:r>
        <w:rPr>
          <w:spacing w:val="-7"/>
        </w:rPr>
        <w:t xml:space="preserve"> </w:t>
      </w:r>
      <w:r>
        <w:t>the Haas Equipment.</w:t>
      </w:r>
    </w:p>
    <w:p w14:paraId="71F66DEF" w14:textId="77777777" w:rsidR="00BF02AB" w:rsidRDefault="00BF02AB">
      <w:pPr>
        <w:pStyle w:val="BodyText"/>
        <w:spacing w:before="70"/>
      </w:pPr>
    </w:p>
    <w:p w14:paraId="15E4647C" w14:textId="77777777" w:rsidR="00BF02AB" w:rsidRDefault="00000000">
      <w:pPr>
        <w:pStyle w:val="ListParagraph"/>
        <w:numPr>
          <w:ilvl w:val="1"/>
          <w:numId w:val="3"/>
        </w:numPr>
        <w:tabs>
          <w:tab w:val="left" w:pos="689"/>
        </w:tabs>
        <w:ind w:left="689" w:hanging="329"/>
      </w:pPr>
      <w:r>
        <w:t>COOLANT</w:t>
      </w:r>
      <w:r>
        <w:rPr>
          <w:spacing w:val="-11"/>
        </w:rPr>
        <w:t xml:space="preserve"> </w:t>
      </w:r>
      <w:r>
        <w:t>SYSTEM-</w:t>
      </w:r>
      <w:r>
        <w:rPr>
          <w:spacing w:val="-9"/>
        </w:rPr>
        <w:t xml:space="preserve"> </w:t>
      </w:r>
      <w:r>
        <w:t>The</w:t>
      </w:r>
      <w:r>
        <w:rPr>
          <w:spacing w:val="-10"/>
        </w:rPr>
        <w:t xml:space="preserve"> </w:t>
      </w:r>
      <w:r>
        <w:t>contractor</w:t>
      </w:r>
      <w:r>
        <w:rPr>
          <w:spacing w:val="-7"/>
        </w:rPr>
        <w:t xml:space="preserve"> </w:t>
      </w:r>
      <w:r>
        <w:t>shall,</w:t>
      </w:r>
      <w:r>
        <w:rPr>
          <w:spacing w:val="-7"/>
        </w:rPr>
        <w:t xml:space="preserve"> </w:t>
      </w:r>
      <w:r>
        <w:t>at</w:t>
      </w:r>
      <w:r>
        <w:rPr>
          <w:spacing w:val="-4"/>
        </w:rPr>
        <w:t xml:space="preserve"> </w:t>
      </w:r>
      <w:r>
        <w:t>a</w:t>
      </w:r>
      <w:r>
        <w:rPr>
          <w:spacing w:val="-11"/>
        </w:rPr>
        <w:t xml:space="preserve"> </w:t>
      </w:r>
      <w:r>
        <w:t>minimum,</w:t>
      </w:r>
      <w:r>
        <w:rPr>
          <w:spacing w:val="-6"/>
        </w:rPr>
        <w:t xml:space="preserve"> </w:t>
      </w:r>
      <w:r>
        <w:t>remove/check</w:t>
      </w:r>
      <w:r>
        <w:rPr>
          <w:spacing w:val="-4"/>
        </w:rPr>
        <w:t xml:space="preserve"> </w:t>
      </w:r>
      <w:r>
        <w:t>pump</w:t>
      </w:r>
      <w:r>
        <w:rPr>
          <w:spacing w:val="-9"/>
        </w:rPr>
        <w:t xml:space="preserve"> </w:t>
      </w:r>
      <w:r>
        <w:t>and</w:t>
      </w:r>
      <w:r>
        <w:rPr>
          <w:spacing w:val="-7"/>
        </w:rPr>
        <w:t xml:space="preserve"> </w:t>
      </w:r>
      <w:r>
        <w:rPr>
          <w:spacing w:val="-2"/>
        </w:rPr>
        <w:t>motor.</w:t>
      </w:r>
    </w:p>
    <w:p w14:paraId="75EFA9DB" w14:textId="77777777" w:rsidR="00BF02AB" w:rsidRDefault="00BF02AB">
      <w:pPr>
        <w:pStyle w:val="BodyText"/>
      </w:pPr>
    </w:p>
    <w:p w14:paraId="06543B56" w14:textId="77777777" w:rsidR="00BF02AB" w:rsidRDefault="00000000">
      <w:pPr>
        <w:pStyle w:val="BodyText"/>
        <w:spacing w:before="1"/>
        <w:ind w:left="360" w:right="949"/>
      </w:pPr>
      <w:r>
        <w:t>The Government will provide containers for the collection and disposal of all used coolant to be removed from Government owned Haas</w:t>
      </w:r>
      <w:r>
        <w:rPr>
          <w:spacing w:val="-1"/>
        </w:rPr>
        <w:t xml:space="preserve"> </w:t>
      </w:r>
      <w:r>
        <w:t>equipment.</w:t>
      </w:r>
      <w:r>
        <w:rPr>
          <w:spacing w:val="-2"/>
        </w:rPr>
        <w:t xml:space="preserve"> </w:t>
      </w:r>
      <w:r>
        <w:t>The COR</w:t>
      </w:r>
      <w:r>
        <w:rPr>
          <w:spacing w:val="-1"/>
        </w:rPr>
        <w:t xml:space="preserve"> </w:t>
      </w:r>
      <w:r>
        <w:t>or</w:t>
      </w:r>
      <w:r>
        <w:rPr>
          <w:spacing w:val="-1"/>
        </w:rPr>
        <w:t xml:space="preserve"> </w:t>
      </w:r>
      <w:r>
        <w:t>ANAD Maintenance POC</w:t>
      </w:r>
      <w:r>
        <w:rPr>
          <w:spacing w:val="-1"/>
        </w:rPr>
        <w:t xml:space="preserve"> </w:t>
      </w:r>
      <w:r>
        <w:t>will be notified to coordinate the removal of any coolant, oils and fluids. The Government will be responsible</w:t>
      </w:r>
      <w:r>
        <w:rPr>
          <w:spacing w:val="-2"/>
        </w:rPr>
        <w:t xml:space="preserve"> </w:t>
      </w:r>
      <w:r>
        <w:t>for</w:t>
      </w:r>
      <w:r>
        <w:rPr>
          <w:spacing w:val="-5"/>
        </w:rPr>
        <w:t xml:space="preserve"> </w:t>
      </w:r>
      <w:r>
        <w:t>the</w:t>
      </w:r>
      <w:r>
        <w:rPr>
          <w:spacing w:val="-5"/>
        </w:rPr>
        <w:t xml:space="preserve"> </w:t>
      </w:r>
      <w:r>
        <w:t>disposal</w:t>
      </w:r>
      <w:r>
        <w:rPr>
          <w:spacing w:val="-5"/>
        </w:rPr>
        <w:t xml:space="preserve"> </w:t>
      </w:r>
      <w:r>
        <w:t>of</w:t>
      </w:r>
      <w:r>
        <w:rPr>
          <w:spacing w:val="-7"/>
        </w:rPr>
        <w:t xml:space="preserve"> </w:t>
      </w:r>
      <w:r>
        <w:t>any</w:t>
      </w:r>
      <w:r>
        <w:rPr>
          <w:spacing w:val="-4"/>
        </w:rPr>
        <w:t xml:space="preserve"> </w:t>
      </w:r>
      <w:r>
        <w:t>used</w:t>
      </w:r>
      <w:r>
        <w:rPr>
          <w:spacing w:val="-5"/>
        </w:rPr>
        <w:t xml:space="preserve"> </w:t>
      </w:r>
      <w:r>
        <w:t>fluids</w:t>
      </w:r>
      <w:r>
        <w:rPr>
          <w:spacing w:val="-5"/>
        </w:rPr>
        <w:t xml:space="preserve"> </w:t>
      </w:r>
      <w:r>
        <w:t>generated</w:t>
      </w:r>
      <w:r>
        <w:rPr>
          <w:spacing w:val="-7"/>
        </w:rPr>
        <w:t xml:space="preserve"> </w:t>
      </w:r>
      <w:r>
        <w:t>from</w:t>
      </w:r>
      <w:r>
        <w:rPr>
          <w:spacing w:val="-4"/>
        </w:rPr>
        <w:t xml:space="preserve"> </w:t>
      </w:r>
      <w:r>
        <w:t>the</w:t>
      </w:r>
      <w:r>
        <w:rPr>
          <w:spacing w:val="-6"/>
        </w:rPr>
        <w:t xml:space="preserve"> </w:t>
      </w:r>
      <w:r>
        <w:t>Preventive</w:t>
      </w:r>
      <w:r>
        <w:rPr>
          <w:spacing w:val="-8"/>
        </w:rPr>
        <w:t xml:space="preserve"> </w:t>
      </w:r>
      <w:r>
        <w:t>Maintenance</w:t>
      </w:r>
      <w:r>
        <w:rPr>
          <w:spacing w:val="-6"/>
        </w:rPr>
        <w:t xml:space="preserve"> </w:t>
      </w:r>
      <w:r>
        <w:t>of</w:t>
      </w:r>
      <w:r>
        <w:rPr>
          <w:spacing w:val="-7"/>
        </w:rPr>
        <w:t xml:space="preserve"> </w:t>
      </w:r>
      <w:r>
        <w:t>the Haas Equipment.</w:t>
      </w:r>
    </w:p>
    <w:p w14:paraId="6875009F" w14:textId="77777777" w:rsidR="00BF02AB" w:rsidRDefault="00000000">
      <w:pPr>
        <w:pStyle w:val="ListParagraph"/>
        <w:numPr>
          <w:ilvl w:val="1"/>
          <w:numId w:val="3"/>
        </w:numPr>
        <w:tabs>
          <w:tab w:val="left" w:pos="689"/>
        </w:tabs>
        <w:spacing w:before="267"/>
        <w:ind w:left="360" w:right="1823" w:firstLine="0"/>
      </w:pPr>
      <w:r>
        <w:lastRenderedPageBreak/>
        <w:t>AIR</w:t>
      </w:r>
      <w:r>
        <w:rPr>
          <w:spacing w:val="-5"/>
        </w:rPr>
        <w:t xml:space="preserve"> </w:t>
      </w:r>
      <w:r>
        <w:t>SYSTEM-</w:t>
      </w:r>
      <w:r>
        <w:rPr>
          <w:spacing w:val="-3"/>
        </w:rPr>
        <w:t xml:space="preserve"> </w:t>
      </w:r>
      <w:r>
        <w:t>The</w:t>
      </w:r>
      <w:r>
        <w:rPr>
          <w:spacing w:val="-2"/>
        </w:rPr>
        <w:t xml:space="preserve"> </w:t>
      </w:r>
      <w:r>
        <w:t>contractor</w:t>
      </w:r>
      <w:r>
        <w:rPr>
          <w:spacing w:val="-5"/>
        </w:rPr>
        <w:t xml:space="preserve"> </w:t>
      </w:r>
      <w:r>
        <w:t>shall</w:t>
      </w:r>
      <w:r>
        <w:rPr>
          <w:spacing w:val="-3"/>
        </w:rPr>
        <w:t xml:space="preserve"> </w:t>
      </w:r>
      <w:r>
        <w:t>perform</w:t>
      </w:r>
      <w:r>
        <w:rPr>
          <w:spacing w:val="-2"/>
        </w:rPr>
        <w:t xml:space="preserve"> </w:t>
      </w:r>
      <w:r>
        <w:t>the</w:t>
      </w:r>
      <w:r>
        <w:rPr>
          <w:spacing w:val="-5"/>
        </w:rPr>
        <w:t xml:space="preserve"> </w:t>
      </w:r>
      <w:r>
        <w:t>following,</w:t>
      </w:r>
      <w:r>
        <w:rPr>
          <w:spacing w:val="-3"/>
        </w:rPr>
        <w:t xml:space="preserve"> </w:t>
      </w:r>
      <w:r>
        <w:t>at</w:t>
      </w:r>
      <w:r>
        <w:rPr>
          <w:spacing w:val="-2"/>
        </w:rPr>
        <w:t xml:space="preserve"> </w:t>
      </w:r>
      <w:r>
        <w:t>a</w:t>
      </w:r>
      <w:r>
        <w:rPr>
          <w:spacing w:val="-5"/>
        </w:rPr>
        <w:t xml:space="preserve"> </w:t>
      </w:r>
      <w:r>
        <w:t>minimum,</w:t>
      </w:r>
      <w:r>
        <w:rPr>
          <w:spacing w:val="-3"/>
        </w:rPr>
        <w:t xml:space="preserve"> </w:t>
      </w:r>
      <w:r>
        <w:t>preventative maintenance tasks:</w:t>
      </w:r>
    </w:p>
    <w:p w14:paraId="6BA5BE4F" w14:textId="77777777" w:rsidR="00BF02AB" w:rsidRDefault="00000000">
      <w:pPr>
        <w:pStyle w:val="BodyText"/>
        <w:spacing w:before="164"/>
        <w:ind w:left="360"/>
      </w:pPr>
      <w:r>
        <w:t>Replace</w:t>
      </w:r>
      <w:r>
        <w:rPr>
          <w:spacing w:val="-5"/>
        </w:rPr>
        <w:t xml:space="preserve"> </w:t>
      </w:r>
      <w:r>
        <w:rPr>
          <w:spacing w:val="-2"/>
        </w:rPr>
        <w:t>filters.</w:t>
      </w:r>
    </w:p>
    <w:p w14:paraId="5082C1C7" w14:textId="77777777" w:rsidR="00BF02AB" w:rsidRDefault="00000000">
      <w:pPr>
        <w:pStyle w:val="BodyText"/>
        <w:spacing w:before="180" w:line="400" w:lineRule="auto"/>
        <w:ind w:left="362" w:right="6488" w:hanging="3"/>
      </w:pPr>
      <w:r>
        <w:t>Check</w:t>
      </w:r>
      <w:r>
        <w:rPr>
          <w:spacing w:val="-13"/>
        </w:rPr>
        <w:t xml:space="preserve"> </w:t>
      </w:r>
      <w:r>
        <w:t>pressure/adjust</w:t>
      </w:r>
      <w:r>
        <w:rPr>
          <w:spacing w:val="-12"/>
        </w:rPr>
        <w:t xml:space="preserve"> </w:t>
      </w:r>
      <w:r>
        <w:t xml:space="preserve">regulator. </w:t>
      </w:r>
      <w:proofErr w:type="gramStart"/>
      <w:r>
        <w:t>Inspect</w:t>
      </w:r>
      <w:proofErr w:type="gramEnd"/>
      <w:r>
        <w:t xml:space="preserve"> system for leaks.</w:t>
      </w:r>
    </w:p>
    <w:p w14:paraId="4350CA7B" w14:textId="77777777" w:rsidR="00BF02AB" w:rsidRDefault="00BF02AB">
      <w:pPr>
        <w:pStyle w:val="BodyText"/>
        <w:spacing w:before="1"/>
      </w:pPr>
    </w:p>
    <w:p w14:paraId="0D74ACB3" w14:textId="77777777" w:rsidR="00BF02AB" w:rsidRDefault="00000000">
      <w:pPr>
        <w:pStyle w:val="ListParagraph"/>
        <w:numPr>
          <w:ilvl w:val="1"/>
          <w:numId w:val="3"/>
        </w:numPr>
        <w:tabs>
          <w:tab w:val="left" w:pos="689"/>
        </w:tabs>
        <w:spacing w:line="254" w:lineRule="auto"/>
        <w:ind w:left="360" w:right="1079" w:firstLine="0"/>
      </w:pPr>
      <w:r>
        <w:t>ELECTRICAL</w:t>
      </w:r>
      <w:r>
        <w:rPr>
          <w:spacing w:val="-5"/>
        </w:rPr>
        <w:t xml:space="preserve"> </w:t>
      </w:r>
      <w:r>
        <w:t>SYSTEM-</w:t>
      </w:r>
      <w:r>
        <w:rPr>
          <w:spacing w:val="-3"/>
        </w:rPr>
        <w:t xml:space="preserve"> </w:t>
      </w:r>
      <w:r>
        <w:t>The</w:t>
      </w:r>
      <w:r>
        <w:rPr>
          <w:spacing w:val="-2"/>
        </w:rPr>
        <w:t xml:space="preserve"> </w:t>
      </w:r>
      <w:r>
        <w:t>contractor</w:t>
      </w:r>
      <w:r>
        <w:rPr>
          <w:spacing w:val="-3"/>
        </w:rPr>
        <w:t xml:space="preserve"> </w:t>
      </w:r>
      <w:r>
        <w:t>shall</w:t>
      </w:r>
      <w:r>
        <w:rPr>
          <w:spacing w:val="-3"/>
        </w:rPr>
        <w:t xml:space="preserve"> </w:t>
      </w:r>
      <w:r>
        <w:t>perform</w:t>
      </w:r>
      <w:r>
        <w:rPr>
          <w:spacing w:val="-2"/>
        </w:rPr>
        <w:t xml:space="preserve"> </w:t>
      </w:r>
      <w:r>
        <w:t>the</w:t>
      </w:r>
      <w:r>
        <w:rPr>
          <w:spacing w:val="-2"/>
        </w:rPr>
        <w:t xml:space="preserve"> </w:t>
      </w:r>
      <w:r>
        <w:t>following,</w:t>
      </w:r>
      <w:r>
        <w:rPr>
          <w:spacing w:val="-3"/>
        </w:rPr>
        <w:t xml:space="preserve"> </w:t>
      </w:r>
      <w:r>
        <w:t>at</w:t>
      </w:r>
      <w:r>
        <w:rPr>
          <w:spacing w:val="-2"/>
        </w:rPr>
        <w:t xml:space="preserve"> </w:t>
      </w:r>
      <w:r>
        <w:t>a</w:t>
      </w:r>
      <w:r>
        <w:rPr>
          <w:spacing w:val="-5"/>
        </w:rPr>
        <w:t xml:space="preserve"> </w:t>
      </w:r>
      <w:r>
        <w:t>minimum,</w:t>
      </w:r>
      <w:r>
        <w:rPr>
          <w:spacing w:val="-5"/>
        </w:rPr>
        <w:t xml:space="preserve"> </w:t>
      </w:r>
      <w:r>
        <w:t>preventative maintenance tasks:</w:t>
      </w:r>
    </w:p>
    <w:p w14:paraId="5012049A" w14:textId="77777777" w:rsidR="00BF02AB" w:rsidRDefault="00000000">
      <w:pPr>
        <w:pStyle w:val="BodyText"/>
        <w:spacing w:before="167"/>
        <w:ind w:left="360"/>
      </w:pPr>
      <w:r>
        <w:t>Check</w:t>
      </w:r>
      <w:r>
        <w:rPr>
          <w:spacing w:val="-6"/>
        </w:rPr>
        <w:t xml:space="preserve"> </w:t>
      </w:r>
      <w:r>
        <w:rPr>
          <w:spacing w:val="-2"/>
        </w:rPr>
        <w:t>voltages.</w:t>
      </w:r>
    </w:p>
    <w:p w14:paraId="5E475CEA" w14:textId="77777777" w:rsidR="00BF02AB" w:rsidRDefault="00000000">
      <w:pPr>
        <w:pStyle w:val="BodyText"/>
        <w:spacing w:before="181"/>
        <w:ind w:left="360"/>
      </w:pPr>
      <w:r>
        <w:t>Inspect</w:t>
      </w:r>
      <w:r>
        <w:rPr>
          <w:spacing w:val="-7"/>
        </w:rPr>
        <w:t xml:space="preserve"> </w:t>
      </w:r>
      <w:r>
        <w:rPr>
          <w:spacing w:val="-2"/>
        </w:rPr>
        <w:t>connections/terminals.</w:t>
      </w:r>
    </w:p>
    <w:p w14:paraId="7127D5CB" w14:textId="77777777" w:rsidR="00BF02AB" w:rsidRDefault="00000000">
      <w:pPr>
        <w:pStyle w:val="BodyText"/>
        <w:spacing w:before="46" w:line="453" w:lineRule="auto"/>
        <w:ind w:left="362" w:right="7015" w:hanging="3"/>
      </w:pPr>
      <w:r>
        <w:t>Replace</w:t>
      </w:r>
      <w:r>
        <w:rPr>
          <w:spacing w:val="-12"/>
        </w:rPr>
        <w:t xml:space="preserve"> </w:t>
      </w:r>
      <w:r>
        <w:t>tool</w:t>
      </w:r>
      <w:r>
        <w:rPr>
          <w:spacing w:val="-11"/>
        </w:rPr>
        <w:t xml:space="preserve"> </w:t>
      </w:r>
      <w:r>
        <w:t>change</w:t>
      </w:r>
      <w:r>
        <w:rPr>
          <w:spacing w:val="-12"/>
        </w:rPr>
        <w:t xml:space="preserve"> </w:t>
      </w:r>
      <w:r>
        <w:t>relays. Inspect grounds.</w:t>
      </w:r>
    </w:p>
    <w:p w14:paraId="2041CF59" w14:textId="77777777" w:rsidR="00BF02AB" w:rsidRDefault="00000000">
      <w:pPr>
        <w:pStyle w:val="BodyText"/>
        <w:spacing w:line="216" w:lineRule="exact"/>
        <w:ind w:left="360"/>
      </w:pPr>
      <w:r>
        <w:t>Check</w:t>
      </w:r>
      <w:r>
        <w:rPr>
          <w:spacing w:val="-8"/>
        </w:rPr>
        <w:t xml:space="preserve"> </w:t>
      </w:r>
      <w:r>
        <w:t>limit</w:t>
      </w:r>
      <w:r>
        <w:rPr>
          <w:spacing w:val="-9"/>
        </w:rPr>
        <w:t xml:space="preserve"> </w:t>
      </w:r>
      <w:r>
        <w:t>switches/safety</w:t>
      </w:r>
      <w:r>
        <w:rPr>
          <w:spacing w:val="-9"/>
        </w:rPr>
        <w:t xml:space="preserve"> </w:t>
      </w:r>
      <w:r>
        <w:rPr>
          <w:spacing w:val="-2"/>
        </w:rPr>
        <w:t>locks.</w:t>
      </w:r>
    </w:p>
    <w:p w14:paraId="17BC53E3" w14:textId="77777777" w:rsidR="00BF02AB" w:rsidRDefault="00000000">
      <w:pPr>
        <w:pStyle w:val="BodyText"/>
        <w:spacing w:before="175"/>
        <w:ind w:left="360"/>
      </w:pPr>
      <w:r>
        <w:t>Clean</w:t>
      </w:r>
      <w:r>
        <w:rPr>
          <w:spacing w:val="-10"/>
        </w:rPr>
        <w:t xml:space="preserve"> </w:t>
      </w:r>
      <w:r>
        <w:t>electrical</w:t>
      </w:r>
      <w:r>
        <w:rPr>
          <w:spacing w:val="-8"/>
        </w:rPr>
        <w:t xml:space="preserve"> </w:t>
      </w:r>
      <w:r>
        <w:t>motor</w:t>
      </w:r>
      <w:r>
        <w:rPr>
          <w:spacing w:val="-7"/>
        </w:rPr>
        <w:t xml:space="preserve"> </w:t>
      </w:r>
      <w:r>
        <w:t>brushes</w:t>
      </w:r>
      <w:r>
        <w:rPr>
          <w:spacing w:val="-6"/>
        </w:rPr>
        <w:t xml:space="preserve"> </w:t>
      </w:r>
      <w:r>
        <w:t>for</w:t>
      </w:r>
      <w:r>
        <w:rPr>
          <w:spacing w:val="-8"/>
        </w:rPr>
        <w:t xml:space="preserve"> </w:t>
      </w:r>
      <w:r>
        <w:t>dust</w:t>
      </w:r>
      <w:r>
        <w:rPr>
          <w:spacing w:val="-7"/>
        </w:rPr>
        <w:t xml:space="preserve"> </w:t>
      </w:r>
      <w:r>
        <w:t>build</w:t>
      </w:r>
      <w:r>
        <w:rPr>
          <w:spacing w:val="-7"/>
        </w:rPr>
        <w:t xml:space="preserve"> </w:t>
      </w:r>
      <w:r>
        <w:t>up</w:t>
      </w:r>
      <w:r>
        <w:rPr>
          <w:spacing w:val="-9"/>
        </w:rPr>
        <w:t xml:space="preserve"> </w:t>
      </w:r>
      <w:r>
        <w:t>where</w:t>
      </w:r>
      <w:r>
        <w:rPr>
          <w:spacing w:val="-6"/>
        </w:rPr>
        <w:t xml:space="preserve"> </w:t>
      </w:r>
      <w:r>
        <w:t>applicable</w:t>
      </w:r>
      <w:r>
        <w:rPr>
          <w:spacing w:val="-6"/>
        </w:rPr>
        <w:t xml:space="preserve"> </w:t>
      </w:r>
      <w:r>
        <w:t>from</w:t>
      </w:r>
      <w:r>
        <w:rPr>
          <w:spacing w:val="-7"/>
        </w:rPr>
        <w:t xml:space="preserve"> </w:t>
      </w:r>
      <w:r>
        <w:t>electrical</w:t>
      </w:r>
      <w:r>
        <w:rPr>
          <w:spacing w:val="-10"/>
        </w:rPr>
        <w:t xml:space="preserve"> </w:t>
      </w:r>
      <w:r>
        <w:rPr>
          <w:spacing w:val="-2"/>
        </w:rPr>
        <w:t>brushes.</w:t>
      </w:r>
    </w:p>
    <w:p w14:paraId="2EEAFB0A" w14:textId="77777777" w:rsidR="00BF02AB" w:rsidRDefault="00000000">
      <w:pPr>
        <w:pStyle w:val="ListParagraph"/>
        <w:numPr>
          <w:ilvl w:val="1"/>
          <w:numId w:val="3"/>
        </w:numPr>
        <w:tabs>
          <w:tab w:val="left" w:pos="689"/>
        </w:tabs>
        <w:spacing w:before="183"/>
        <w:ind w:left="360" w:right="1419" w:firstLine="0"/>
      </w:pPr>
      <w:r>
        <w:t>BALL</w:t>
      </w:r>
      <w:r>
        <w:rPr>
          <w:spacing w:val="-4"/>
        </w:rPr>
        <w:t xml:space="preserve"> </w:t>
      </w:r>
      <w:r>
        <w:t>BAR</w:t>
      </w:r>
      <w:r>
        <w:rPr>
          <w:spacing w:val="-2"/>
        </w:rPr>
        <w:t xml:space="preserve"> </w:t>
      </w:r>
      <w:r>
        <w:t>CALIBRATION-</w:t>
      </w:r>
      <w:r>
        <w:rPr>
          <w:spacing w:val="-2"/>
        </w:rPr>
        <w:t xml:space="preserve"> </w:t>
      </w:r>
      <w:r>
        <w:t>The</w:t>
      </w:r>
      <w:r>
        <w:rPr>
          <w:spacing w:val="-1"/>
        </w:rPr>
        <w:t xml:space="preserve"> </w:t>
      </w:r>
      <w:r>
        <w:t>contractor</w:t>
      </w:r>
      <w:r>
        <w:rPr>
          <w:spacing w:val="-4"/>
        </w:rPr>
        <w:t xml:space="preserve"> </w:t>
      </w:r>
      <w:r>
        <w:t>shall</w:t>
      </w:r>
      <w:r>
        <w:rPr>
          <w:spacing w:val="-2"/>
        </w:rPr>
        <w:t xml:space="preserve"> </w:t>
      </w:r>
      <w:r>
        <w:t>at</w:t>
      </w:r>
      <w:r>
        <w:rPr>
          <w:spacing w:val="-4"/>
        </w:rPr>
        <w:t xml:space="preserve"> </w:t>
      </w:r>
      <w:r>
        <w:t>a</w:t>
      </w:r>
      <w:r>
        <w:rPr>
          <w:spacing w:val="-4"/>
        </w:rPr>
        <w:t xml:space="preserve"> </w:t>
      </w:r>
      <w:proofErr w:type="gramStart"/>
      <w:r>
        <w:t>minimum,</w:t>
      </w:r>
      <w:proofErr w:type="gramEnd"/>
      <w:r>
        <w:rPr>
          <w:spacing w:val="-4"/>
        </w:rPr>
        <w:t xml:space="preserve"> </w:t>
      </w:r>
      <w:r>
        <w:t>test</w:t>
      </w:r>
      <w:r>
        <w:rPr>
          <w:spacing w:val="-4"/>
        </w:rPr>
        <w:t xml:space="preserve"> </w:t>
      </w:r>
      <w:r>
        <w:t>circularity</w:t>
      </w:r>
      <w:r>
        <w:rPr>
          <w:spacing w:val="-1"/>
        </w:rPr>
        <w:t xml:space="preserve"> </w:t>
      </w:r>
      <w:r>
        <w:t>and</w:t>
      </w:r>
      <w:r>
        <w:rPr>
          <w:spacing w:val="-3"/>
        </w:rPr>
        <w:t xml:space="preserve"> </w:t>
      </w:r>
      <w:r>
        <w:t>verify</w:t>
      </w:r>
      <w:r>
        <w:rPr>
          <w:spacing w:val="-3"/>
        </w:rPr>
        <w:t xml:space="preserve"> </w:t>
      </w:r>
      <w:r>
        <w:t>the position accuracy.</w:t>
      </w:r>
    </w:p>
    <w:p w14:paraId="07AD84BB" w14:textId="77777777" w:rsidR="00BF02AB" w:rsidRDefault="00000000">
      <w:pPr>
        <w:pStyle w:val="ListParagraph"/>
        <w:numPr>
          <w:ilvl w:val="2"/>
          <w:numId w:val="3"/>
        </w:numPr>
        <w:tabs>
          <w:tab w:val="left" w:pos="853"/>
        </w:tabs>
        <w:spacing w:before="164" w:line="259" w:lineRule="auto"/>
        <w:ind w:left="360" w:right="1121" w:firstLine="0"/>
      </w:pPr>
      <w:r>
        <w:t>The</w:t>
      </w:r>
      <w:r>
        <w:rPr>
          <w:spacing w:val="-4"/>
        </w:rPr>
        <w:t xml:space="preserve"> </w:t>
      </w:r>
      <w:r>
        <w:t>contractor</w:t>
      </w:r>
      <w:r>
        <w:rPr>
          <w:spacing w:val="-2"/>
        </w:rPr>
        <w:t xml:space="preserve"> </w:t>
      </w:r>
      <w:r>
        <w:t>shall,</w:t>
      </w:r>
      <w:r>
        <w:rPr>
          <w:spacing w:val="-4"/>
        </w:rPr>
        <w:t xml:space="preserve"> </w:t>
      </w:r>
      <w:r>
        <w:t>at</w:t>
      </w:r>
      <w:r>
        <w:rPr>
          <w:spacing w:val="-1"/>
        </w:rPr>
        <w:t xml:space="preserve"> </w:t>
      </w:r>
      <w:r>
        <w:t>a</w:t>
      </w:r>
      <w:r>
        <w:rPr>
          <w:spacing w:val="-4"/>
        </w:rPr>
        <w:t xml:space="preserve"> </w:t>
      </w:r>
      <w:r>
        <w:t>minimum,</w:t>
      </w:r>
      <w:r>
        <w:rPr>
          <w:spacing w:val="-4"/>
        </w:rPr>
        <w:t xml:space="preserve"> </w:t>
      </w:r>
      <w:r>
        <w:t>verify</w:t>
      </w:r>
      <w:r>
        <w:rPr>
          <w:spacing w:val="-1"/>
        </w:rPr>
        <w:t xml:space="preserve"> </w:t>
      </w:r>
      <w:r>
        <w:t>the</w:t>
      </w:r>
      <w:r>
        <w:rPr>
          <w:spacing w:val="-1"/>
        </w:rPr>
        <w:t xml:space="preserve"> </w:t>
      </w:r>
      <w:r>
        <w:t>turret/spindle</w:t>
      </w:r>
      <w:r>
        <w:rPr>
          <w:spacing w:val="-4"/>
        </w:rPr>
        <w:t xml:space="preserve"> </w:t>
      </w:r>
      <w:r>
        <w:t>and</w:t>
      </w:r>
      <w:r>
        <w:rPr>
          <w:spacing w:val="-3"/>
        </w:rPr>
        <w:t xml:space="preserve"> </w:t>
      </w:r>
      <w:r>
        <w:t>tailstock</w:t>
      </w:r>
      <w:r>
        <w:rPr>
          <w:spacing w:val="-1"/>
        </w:rPr>
        <w:t xml:space="preserve"> </w:t>
      </w:r>
      <w:r>
        <w:t>alignment.</w:t>
      </w:r>
      <w:r>
        <w:rPr>
          <w:spacing w:val="-2"/>
        </w:rPr>
        <w:t xml:space="preserve"> </w:t>
      </w:r>
      <w:r>
        <w:t>If</w:t>
      </w:r>
      <w:r>
        <w:rPr>
          <w:spacing w:val="-4"/>
        </w:rPr>
        <w:t xml:space="preserve"> </w:t>
      </w:r>
      <w:r>
        <w:t>the turret/spindle and tailstock alignment is out of tolerance the alignment shall be corrected. The service report shall indicate the before and after.</w:t>
      </w:r>
    </w:p>
    <w:p w14:paraId="26C9A219" w14:textId="77777777" w:rsidR="00BF02AB" w:rsidRDefault="00000000">
      <w:pPr>
        <w:pStyle w:val="ListParagraph"/>
        <w:numPr>
          <w:ilvl w:val="1"/>
          <w:numId w:val="3"/>
        </w:numPr>
        <w:tabs>
          <w:tab w:val="left" w:pos="360"/>
          <w:tab w:val="left" w:pos="688"/>
        </w:tabs>
        <w:spacing w:before="159" w:line="254" w:lineRule="auto"/>
        <w:ind w:left="360" w:right="872" w:hanging="1"/>
      </w:pPr>
      <w:r>
        <w:t>Vibration</w:t>
      </w:r>
      <w:r>
        <w:rPr>
          <w:spacing w:val="-7"/>
        </w:rPr>
        <w:t xml:space="preserve"> </w:t>
      </w:r>
      <w:r>
        <w:t>Analyzer</w:t>
      </w:r>
      <w:r>
        <w:rPr>
          <w:spacing w:val="-7"/>
        </w:rPr>
        <w:t xml:space="preserve"> </w:t>
      </w:r>
      <w:r>
        <w:t>Test-</w:t>
      </w:r>
      <w:r>
        <w:rPr>
          <w:spacing w:val="-5"/>
        </w:rPr>
        <w:t xml:space="preserve"> </w:t>
      </w:r>
      <w:r>
        <w:t>The</w:t>
      </w:r>
      <w:r>
        <w:rPr>
          <w:spacing w:val="-4"/>
        </w:rPr>
        <w:t xml:space="preserve"> </w:t>
      </w:r>
      <w:r>
        <w:t>contractor</w:t>
      </w:r>
      <w:r>
        <w:rPr>
          <w:spacing w:val="-9"/>
        </w:rPr>
        <w:t xml:space="preserve"> </w:t>
      </w:r>
      <w:r>
        <w:t>shall,</w:t>
      </w:r>
      <w:r>
        <w:rPr>
          <w:spacing w:val="-5"/>
        </w:rPr>
        <w:t xml:space="preserve"> </w:t>
      </w:r>
      <w:r>
        <w:t>at</w:t>
      </w:r>
      <w:r>
        <w:rPr>
          <w:spacing w:val="-6"/>
        </w:rPr>
        <w:t xml:space="preserve"> </w:t>
      </w:r>
      <w:r>
        <w:t>a</w:t>
      </w:r>
      <w:r>
        <w:rPr>
          <w:spacing w:val="-9"/>
        </w:rPr>
        <w:t xml:space="preserve"> </w:t>
      </w:r>
      <w:r>
        <w:t>minimum,</w:t>
      </w:r>
      <w:r>
        <w:rPr>
          <w:spacing w:val="-7"/>
        </w:rPr>
        <w:t xml:space="preserve"> </w:t>
      </w:r>
      <w:r>
        <w:t>perform</w:t>
      </w:r>
      <w:r>
        <w:rPr>
          <w:spacing w:val="-5"/>
        </w:rPr>
        <w:t xml:space="preserve"> </w:t>
      </w:r>
      <w:r>
        <w:t>vibration</w:t>
      </w:r>
      <w:r>
        <w:rPr>
          <w:spacing w:val="-7"/>
        </w:rPr>
        <w:t xml:space="preserve"> </w:t>
      </w:r>
      <w:r>
        <w:t>analysis</w:t>
      </w:r>
      <w:r>
        <w:rPr>
          <w:spacing w:val="-4"/>
        </w:rPr>
        <w:t xml:space="preserve"> </w:t>
      </w:r>
      <w:r>
        <w:t>to</w:t>
      </w:r>
      <w:r>
        <w:rPr>
          <w:spacing w:val="-5"/>
        </w:rPr>
        <w:t xml:space="preserve"> </w:t>
      </w:r>
      <w:r>
        <w:t>verify machine vibration against established criteria.</w:t>
      </w:r>
    </w:p>
    <w:p w14:paraId="205C5A59" w14:textId="77777777" w:rsidR="00BF02AB" w:rsidRDefault="00000000">
      <w:pPr>
        <w:pStyle w:val="ListParagraph"/>
        <w:numPr>
          <w:ilvl w:val="1"/>
          <w:numId w:val="3"/>
        </w:numPr>
        <w:tabs>
          <w:tab w:val="left" w:pos="686"/>
        </w:tabs>
        <w:spacing w:before="170" w:line="252" w:lineRule="auto"/>
        <w:ind w:left="360" w:right="1206" w:firstLine="0"/>
      </w:pPr>
      <w:r>
        <w:t>TRAINING</w:t>
      </w:r>
      <w:r>
        <w:rPr>
          <w:spacing w:val="-2"/>
        </w:rPr>
        <w:t xml:space="preserve"> </w:t>
      </w:r>
      <w:r>
        <w:t>-</w:t>
      </w:r>
      <w:r>
        <w:rPr>
          <w:spacing w:val="-2"/>
        </w:rPr>
        <w:t xml:space="preserve"> </w:t>
      </w:r>
      <w:r>
        <w:t>During</w:t>
      </w:r>
      <w:r>
        <w:rPr>
          <w:spacing w:val="-5"/>
        </w:rPr>
        <w:t xml:space="preserve"> </w:t>
      </w:r>
      <w:r>
        <w:t>the</w:t>
      </w:r>
      <w:r>
        <w:rPr>
          <w:spacing w:val="-4"/>
        </w:rPr>
        <w:t xml:space="preserve"> </w:t>
      </w:r>
      <w:r>
        <w:t>PM</w:t>
      </w:r>
      <w:r>
        <w:rPr>
          <w:spacing w:val="-3"/>
        </w:rPr>
        <w:t xml:space="preserve"> </w:t>
      </w:r>
      <w:r>
        <w:t>Service</w:t>
      </w:r>
      <w:r>
        <w:rPr>
          <w:spacing w:val="-4"/>
        </w:rPr>
        <w:t xml:space="preserve"> </w:t>
      </w:r>
      <w:r>
        <w:t>the</w:t>
      </w:r>
      <w:r>
        <w:rPr>
          <w:spacing w:val="-1"/>
        </w:rPr>
        <w:t xml:space="preserve"> </w:t>
      </w:r>
      <w:r>
        <w:t>contractor</w:t>
      </w:r>
      <w:r>
        <w:rPr>
          <w:spacing w:val="-7"/>
        </w:rPr>
        <w:t xml:space="preserve"> </w:t>
      </w:r>
      <w:r>
        <w:t>shall</w:t>
      </w:r>
      <w:r>
        <w:rPr>
          <w:spacing w:val="-2"/>
        </w:rPr>
        <w:t xml:space="preserve"> </w:t>
      </w:r>
      <w:r>
        <w:t>be</w:t>
      </w:r>
      <w:r>
        <w:rPr>
          <w:spacing w:val="-1"/>
        </w:rPr>
        <w:t xml:space="preserve"> </w:t>
      </w:r>
      <w:r>
        <w:t>available</w:t>
      </w:r>
      <w:r>
        <w:rPr>
          <w:spacing w:val="-1"/>
        </w:rPr>
        <w:t xml:space="preserve"> </w:t>
      </w:r>
      <w:r>
        <w:t>to</w:t>
      </w:r>
      <w:r>
        <w:rPr>
          <w:spacing w:val="-1"/>
        </w:rPr>
        <w:t xml:space="preserve"> </w:t>
      </w:r>
      <w:r>
        <w:t>answer</w:t>
      </w:r>
      <w:r>
        <w:rPr>
          <w:spacing w:val="-2"/>
        </w:rPr>
        <w:t xml:space="preserve"> </w:t>
      </w:r>
      <w:r>
        <w:t>any</w:t>
      </w:r>
      <w:r>
        <w:rPr>
          <w:spacing w:val="-1"/>
        </w:rPr>
        <w:t xml:space="preserve"> </w:t>
      </w:r>
      <w:r>
        <w:t>questions regarding the operation, maintenance, or cutting of the machine.</w:t>
      </w:r>
    </w:p>
    <w:p w14:paraId="1202C3D4" w14:textId="77777777" w:rsidR="00BF02AB" w:rsidRDefault="00000000">
      <w:pPr>
        <w:pStyle w:val="ListParagraph"/>
        <w:numPr>
          <w:ilvl w:val="0"/>
          <w:numId w:val="3"/>
        </w:numPr>
        <w:tabs>
          <w:tab w:val="left" w:pos="576"/>
        </w:tabs>
        <w:spacing w:before="173" w:line="252" w:lineRule="auto"/>
        <w:ind w:left="359" w:right="845" w:firstLine="0"/>
        <w:jc w:val="left"/>
      </w:pPr>
      <w:r>
        <w:t>REPORT-</w:t>
      </w:r>
      <w:r>
        <w:rPr>
          <w:spacing w:val="-2"/>
        </w:rPr>
        <w:t xml:space="preserve"> </w:t>
      </w:r>
      <w:r>
        <w:t>At</w:t>
      </w:r>
      <w:r>
        <w:rPr>
          <w:spacing w:val="-4"/>
        </w:rPr>
        <w:t xml:space="preserve"> </w:t>
      </w:r>
      <w:r>
        <w:t>the</w:t>
      </w:r>
      <w:r>
        <w:rPr>
          <w:spacing w:val="-4"/>
        </w:rPr>
        <w:t xml:space="preserve"> </w:t>
      </w:r>
      <w:r>
        <w:t>end</w:t>
      </w:r>
      <w:r>
        <w:rPr>
          <w:spacing w:val="-3"/>
        </w:rPr>
        <w:t xml:space="preserve"> </w:t>
      </w:r>
      <w:r>
        <w:t>of</w:t>
      </w:r>
      <w:r>
        <w:rPr>
          <w:spacing w:val="-4"/>
        </w:rPr>
        <w:t xml:space="preserve"> </w:t>
      </w:r>
      <w:r>
        <w:t>each</w:t>
      </w:r>
      <w:r>
        <w:rPr>
          <w:spacing w:val="-3"/>
        </w:rPr>
        <w:t xml:space="preserve"> </w:t>
      </w:r>
      <w:r>
        <w:t>preventative</w:t>
      </w:r>
      <w:r>
        <w:rPr>
          <w:spacing w:val="-4"/>
        </w:rPr>
        <w:t xml:space="preserve"> </w:t>
      </w:r>
      <w:r>
        <w:t>maintenance</w:t>
      </w:r>
      <w:r>
        <w:rPr>
          <w:spacing w:val="-2"/>
        </w:rPr>
        <w:t xml:space="preserve"> </w:t>
      </w:r>
      <w:r>
        <w:t>visit,</w:t>
      </w:r>
      <w:r>
        <w:rPr>
          <w:spacing w:val="-2"/>
        </w:rPr>
        <w:t xml:space="preserve"> </w:t>
      </w:r>
      <w:r>
        <w:t>the</w:t>
      </w:r>
      <w:r>
        <w:rPr>
          <w:spacing w:val="-2"/>
        </w:rPr>
        <w:t xml:space="preserve"> </w:t>
      </w:r>
      <w:r>
        <w:t>contractor</w:t>
      </w:r>
      <w:r>
        <w:rPr>
          <w:spacing w:val="-4"/>
        </w:rPr>
        <w:t xml:space="preserve"> </w:t>
      </w:r>
      <w:r>
        <w:t>shall</w:t>
      </w:r>
      <w:r>
        <w:rPr>
          <w:spacing w:val="-2"/>
        </w:rPr>
        <w:t xml:space="preserve"> </w:t>
      </w:r>
      <w:r>
        <w:t>provide</w:t>
      </w:r>
      <w:r>
        <w:rPr>
          <w:spacing w:val="-2"/>
        </w:rPr>
        <w:t xml:space="preserve"> </w:t>
      </w:r>
      <w:r>
        <w:t>the</w:t>
      </w:r>
      <w:r>
        <w:rPr>
          <w:spacing w:val="-4"/>
        </w:rPr>
        <w:t xml:space="preserve"> </w:t>
      </w:r>
      <w:r>
        <w:t xml:space="preserve">COR </w:t>
      </w:r>
      <w:proofErr w:type="gramStart"/>
      <w:r>
        <w:t>with-a</w:t>
      </w:r>
      <w:proofErr w:type="gramEnd"/>
      <w:r>
        <w:t xml:space="preserve"> written report within 10 days of visit.</w:t>
      </w:r>
      <w:r>
        <w:rPr>
          <w:spacing w:val="40"/>
        </w:rPr>
        <w:t xml:space="preserve"> </w:t>
      </w:r>
      <w:r>
        <w:t>The written report shall contain the following.</w:t>
      </w:r>
    </w:p>
    <w:p w14:paraId="0F1F5809" w14:textId="77777777" w:rsidR="00BF02AB" w:rsidRDefault="00000000">
      <w:pPr>
        <w:pStyle w:val="ListParagraph"/>
        <w:numPr>
          <w:ilvl w:val="0"/>
          <w:numId w:val="1"/>
        </w:numPr>
        <w:tabs>
          <w:tab w:val="left" w:pos="933"/>
        </w:tabs>
        <w:spacing w:before="7"/>
        <w:ind w:left="933" w:hanging="210"/>
      </w:pPr>
      <w:r>
        <w:t>General</w:t>
      </w:r>
      <w:r>
        <w:rPr>
          <w:spacing w:val="-8"/>
        </w:rPr>
        <w:t xml:space="preserve"> </w:t>
      </w:r>
      <w:r>
        <w:t>Condition</w:t>
      </w:r>
      <w:r>
        <w:rPr>
          <w:spacing w:val="-8"/>
        </w:rPr>
        <w:t xml:space="preserve"> </w:t>
      </w:r>
      <w:r>
        <w:t>of</w:t>
      </w:r>
      <w:r>
        <w:rPr>
          <w:spacing w:val="-7"/>
        </w:rPr>
        <w:t xml:space="preserve"> </w:t>
      </w:r>
      <w:r>
        <w:rPr>
          <w:spacing w:val="-2"/>
        </w:rPr>
        <w:t>machine.</w:t>
      </w:r>
    </w:p>
    <w:p w14:paraId="408117B4" w14:textId="77777777" w:rsidR="00BF02AB" w:rsidRDefault="00BF02AB">
      <w:pPr>
        <w:pStyle w:val="BodyText"/>
      </w:pPr>
    </w:p>
    <w:p w14:paraId="33772457" w14:textId="77777777" w:rsidR="00BF02AB" w:rsidRDefault="00000000">
      <w:pPr>
        <w:pStyle w:val="ListParagraph"/>
        <w:numPr>
          <w:ilvl w:val="0"/>
          <w:numId w:val="1"/>
        </w:numPr>
        <w:tabs>
          <w:tab w:val="left" w:pos="933"/>
        </w:tabs>
        <w:ind w:left="933" w:hanging="222"/>
      </w:pPr>
      <w:r>
        <w:t>Status</w:t>
      </w:r>
      <w:r>
        <w:rPr>
          <w:spacing w:val="-6"/>
        </w:rPr>
        <w:t xml:space="preserve"> </w:t>
      </w:r>
      <w:r>
        <w:t>of</w:t>
      </w:r>
      <w:r>
        <w:rPr>
          <w:spacing w:val="-2"/>
        </w:rPr>
        <w:t xml:space="preserve"> </w:t>
      </w:r>
      <w:r>
        <w:t>the</w:t>
      </w:r>
      <w:r>
        <w:rPr>
          <w:spacing w:val="-5"/>
        </w:rPr>
        <w:t xml:space="preserve"> </w:t>
      </w:r>
      <w:r>
        <w:rPr>
          <w:spacing w:val="-2"/>
        </w:rPr>
        <w:t>machine.</w:t>
      </w:r>
    </w:p>
    <w:p w14:paraId="7CB9F02C" w14:textId="77777777" w:rsidR="00BF02AB" w:rsidRDefault="00000000">
      <w:pPr>
        <w:pStyle w:val="ListParagraph"/>
        <w:numPr>
          <w:ilvl w:val="0"/>
          <w:numId w:val="1"/>
        </w:numPr>
        <w:tabs>
          <w:tab w:val="left" w:pos="934"/>
        </w:tabs>
        <w:spacing w:before="267"/>
        <w:ind w:right="1124" w:hanging="223"/>
      </w:pPr>
      <w:r>
        <w:t>Corrective</w:t>
      </w:r>
      <w:r>
        <w:rPr>
          <w:spacing w:val="-1"/>
        </w:rPr>
        <w:t xml:space="preserve"> </w:t>
      </w:r>
      <w:r>
        <w:t>Action</w:t>
      </w:r>
      <w:r>
        <w:rPr>
          <w:spacing w:val="-3"/>
        </w:rPr>
        <w:t xml:space="preserve"> </w:t>
      </w:r>
      <w:r>
        <w:t>Statement:</w:t>
      </w:r>
      <w:r>
        <w:rPr>
          <w:spacing w:val="-1"/>
        </w:rPr>
        <w:t xml:space="preserve"> </w:t>
      </w:r>
      <w:r>
        <w:t>Status</w:t>
      </w:r>
      <w:r>
        <w:rPr>
          <w:spacing w:val="-4"/>
        </w:rPr>
        <w:t xml:space="preserve"> </w:t>
      </w:r>
      <w:r>
        <w:t>of</w:t>
      </w:r>
      <w:r>
        <w:rPr>
          <w:spacing w:val="-2"/>
        </w:rPr>
        <w:t xml:space="preserve"> </w:t>
      </w:r>
      <w:r>
        <w:t>system</w:t>
      </w:r>
      <w:r>
        <w:rPr>
          <w:spacing w:val="-3"/>
        </w:rPr>
        <w:t xml:space="preserve"> </w:t>
      </w:r>
      <w:r>
        <w:t>and</w:t>
      </w:r>
      <w:r>
        <w:rPr>
          <w:spacing w:val="-3"/>
        </w:rPr>
        <w:t xml:space="preserve"> </w:t>
      </w:r>
      <w:r>
        <w:t>description</w:t>
      </w:r>
      <w:r>
        <w:rPr>
          <w:spacing w:val="-5"/>
        </w:rPr>
        <w:t xml:space="preserve"> </w:t>
      </w:r>
      <w:r>
        <w:t>of</w:t>
      </w:r>
      <w:r>
        <w:rPr>
          <w:spacing w:val="-5"/>
        </w:rPr>
        <w:t xml:space="preserve"> </w:t>
      </w:r>
      <w:r>
        <w:t>malfunction.</w:t>
      </w:r>
      <w:r>
        <w:rPr>
          <w:spacing w:val="-1"/>
        </w:rPr>
        <w:t xml:space="preserve"> </w:t>
      </w:r>
      <w:r>
        <w:t>Location</w:t>
      </w:r>
      <w:r>
        <w:rPr>
          <w:spacing w:val="-5"/>
        </w:rPr>
        <w:t xml:space="preserve"> </w:t>
      </w:r>
      <w:r>
        <w:t>of system. Estimated repair time. Estimated time for parts to be received. Cost of required repair parts and labor to complete the job.</w:t>
      </w:r>
    </w:p>
    <w:p w14:paraId="043FCEA2" w14:textId="77777777" w:rsidR="00BF02AB" w:rsidRDefault="00BF02AB">
      <w:pPr>
        <w:pStyle w:val="BodyText"/>
      </w:pPr>
    </w:p>
    <w:p w14:paraId="1EE6E011" w14:textId="77777777" w:rsidR="00BF02AB" w:rsidRDefault="00000000">
      <w:pPr>
        <w:pStyle w:val="ListParagraph"/>
        <w:numPr>
          <w:ilvl w:val="0"/>
          <w:numId w:val="1"/>
        </w:numPr>
        <w:tabs>
          <w:tab w:val="left" w:pos="932"/>
          <w:tab w:val="left" w:pos="934"/>
        </w:tabs>
        <w:ind w:right="901" w:hanging="224"/>
      </w:pPr>
      <w:r>
        <w:t>Ball</w:t>
      </w:r>
      <w:r>
        <w:rPr>
          <w:spacing w:val="-2"/>
        </w:rPr>
        <w:t xml:space="preserve"> </w:t>
      </w:r>
      <w:r>
        <w:t>Bar</w:t>
      </w:r>
      <w:r>
        <w:rPr>
          <w:spacing w:val="-2"/>
        </w:rPr>
        <w:t xml:space="preserve"> </w:t>
      </w:r>
      <w:r>
        <w:t>Test: A</w:t>
      </w:r>
      <w:r>
        <w:rPr>
          <w:spacing w:val="-2"/>
        </w:rPr>
        <w:t xml:space="preserve"> </w:t>
      </w:r>
      <w:r>
        <w:t>copy</w:t>
      </w:r>
      <w:r>
        <w:rPr>
          <w:spacing w:val="-3"/>
        </w:rPr>
        <w:t xml:space="preserve"> </w:t>
      </w:r>
      <w:r>
        <w:t>of</w:t>
      </w:r>
      <w:r>
        <w:rPr>
          <w:spacing w:val="-2"/>
        </w:rPr>
        <w:t xml:space="preserve"> </w:t>
      </w:r>
      <w:r>
        <w:t>the</w:t>
      </w:r>
      <w:r>
        <w:rPr>
          <w:spacing w:val="-4"/>
        </w:rPr>
        <w:t xml:space="preserve"> </w:t>
      </w:r>
      <w:r>
        <w:t>ball</w:t>
      </w:r>
      <w:r>
        <w:rPr>
          <w:spacing w:val="-2"/>
        </w:rPr>
        <w:t xml:space="preserve"> </w:t>
      </w:r>
      <w:r>
        <w:t>bar</w:t>
      </w:r>
      <w:r>
        <w:rPr>
          <w:spacing w:val="-2"/>
        </w:rPr>
        <w:t xml:space="preserve"> </w:t>
      </w:r>
      <w:r>
        <w:t>test</w:t>
      </w:r>
      <w:r>
        <w:rPr>
          <w:spacing w:val="-4"/>
        </w:rPr>
        <w:t xml:space="preserve"> </w:t>
      </w:r>
      <w:r>
        <w:t>results</w:t>
      </w:r>
      <w:r>
        <w:rPr>
          <w:spacing w:val="-2"/>
        </w:rPr>
        <w:t xml:space="preserve"> </w:t>
      </w:r>
      <w:r>
        <w:t>shall</w:t>
      </w:r>
      <w:r>
        <w:rPr>
          <w:spacing w:val="-2"/>
        </w:rPr>
        <w:t xml:space="preserve"> </w:t>
      </w:r>
      <w:r>
        <w:t>be</w:t>
      </w:r>
      <w:r>
        <w:rPr>
          <w:spacing w:val="-4"/>
        </w:rPr>
        <w:t xml:space="preserve"> </w:t>
      </w:r>
      <w:r>
        <w:t>included</w:t>
      </w:r>
      <w:r>
        <w:rPr>
          <w:spacing w:val="-3"/>
        </w:rPr>
        <w:t xml:space="preserve"> </w:t>
      </w:r>
      <w:r>
        <w:t>with</w:t>
      </w:r>
      <w:r>
        <w:rPr>
          <w:spacing w:val="-5"/>
        </w:rPr>
        <w:t xml:space="preserve"> </w:t>
      </w:r>
      <w:r>
        <w:t>the</w:t>
      </w:r>
      <w:r>
        <w:rPr>
          <w:spacing w:val="-1"/>
        </w:rPr>
        <w:t xml:space="preserve"> </w:t>
      </w:r>
      <w:r>
        <w:t>service</w:t>
      </w:r>
      <w:r>
        <w:rPr>
          <w:spacing w:val="-1"/>
        </w:rPr>
        <w:t xml:space="preserve"> </w:t>
      </w:r>
      <w:r>
        <w:t>report</w:t>
      </w:r>
      <w:r>
        <w:rPr>
          <w:spacing w:val="-4"/>
        </w:rPr>
        <w:t xml:space="preserve"> </w:t>
      </w:r>
      <w:r>
        <w:t>with a</w:t>
      </w:r>
      <w:r>
        <w:rPr>
          <w:spacing w:val="-8"/>
        </w:rPr>
        <w:t xml:space="preserve"> </w:t>
      </w:r>
      <w:r>
        <w:t>narrative prepared by the technician outlining the results/findings of the test.</w:t>
      </w:r>
    </w:p>
    <w:p w14:paraId="1A2E9D08" w14:textId="77777777" w:rsidR="00BF02AB" w:rsidRDefault="00BF02AB">
      <w:pPr>
        <w:pStyle w:val="BodyText"/>
        <w:spacing w:before="1"/>
      </w:pPr>
    </w:p>
    <w:p w14:paraId="094AFFDF" w14:textId="77777777" w:rsidR="00BF02AB" w:rsidRDefault="00000000">
      <w:pPr>
        <w:pStyle w:val="ListParagraph"/>
        <w:numPr>
          <w:ilvl w:val="0"/>
          <w:numId w:val="1"/>
        </w:numPr>
        <w:tabs>
          <w:tab w:val="left" w:pos="933"/>
        </w:tabs>
        <w:ind w:left="933" w:right="1076" w:hanging="223"/>
      </w:pPr>
      <w:r>
        <w:t>Vibration</w:t>
      </w:r>
      <w:r>
        <w:rPr>
          <w:spacing w:val="-3"/>
        </w:rPr>
        <w:t xml:space="preserve"> </w:t>
      </w:r>
      <w:r>
        <w:t>Analysis:</w:t>
      </w:r>
      <w:r>
        <w:rPr>
          <w:spacing w:val="-1"/>
        </w:rPr>
        <w:t xml:space="preserve"> </w:t>
      </w:r>
      <w:r>
        <w:t>A</w:t>
      </w:r>
      <w:r>
        <w:rPr>
          <w:spacing w:val="-2"/>
        </w:rPr>
        <w:t xml:space="preserve"> </w:t>
      </w:r>
      <w:r>
        <w:t>copy</w:t>
      </w:r>
      <w:r>
        <w:rPr>
          <w:spacing w:val="-6"/>
        </w:rPr>
        <w:t xml:space="preserve"> </w:t>
      </w:r>
      <w:r>
        <w:t>of</w:t>
      </w:r>
      <w:r>
        <w:rPr>
          <w:spacing w:val="-2"/>
        </w:rPr>
        <w:t xml:space="preserve"> </w:t>
      </w:r>
      <w:r>
        <w:t>the</w:t>
      </w:r>
      <w:r>
        <w:rPr>
          <w:spacing w:val="-4"/>
        </w:rPr>
        <w:t xml:space="preserve"> </w:t>
      </w:r>
      <w:r>
        <w:t>results</w:t>
      </w:r>
      <w:r>
        <w:rPr>
          <w:spacing w:val="-2"/>
        </w:rPr>
        <w:t xml:space="preserve"> </w:t>
      </w:r>
      <w:r>
        <w:t>of</w:t>
      </w:r>
      <w:r>
        <w:rPr>
          <w:spacing w:val="-2"/>
        </w:rPr>
        <w:t xml:space="preserve"> </w:t>
      </w:r>
      <w:r>
        <w:t>the</w:t>
      </w:r>
      <w:r>
        <w:rPr>
          <w:spacing w:val="-4"/>
        </w:rPr>
        <w:t xml:space="preserve"> </w:t>
      </w:r>
      <w:r>
        <w:t>vibration</w:t>
      </w:r>
      <w:r>
        <w:rPr>
          <w:spacing w:val="-3"/>
        </w:rPr>
        <w:t xml:space="preserve"> </w:t>
      </w:r>
      <w:r>
        <w:t>analysis</w:t>
      </w:r>
      <w:r>
        <w:rPr>
          <w:spacing w:val="-4"/>
        </w:rPr>
        <w:t xml:space="preserve"> </w:t>
      </w:r>
      <w:r>
        <w:t>shall</w:t>
      </w:r>
      <w:r>
        <w:rPr>
          <w:spacing w:val="-2"/>
        </w:rPr>
        <w:t xml:space="preserve"> </w:t>
      </w:r>
      <w:r>
        <w:t>be</w:t>
      </w:r>
      <w:r>
        <w:rPr>
          <w:spacing w:val="-4"/>
        </w:rPr>
        <w:t xml:space="preserve"> </w:t>
      </w:r>
      <w:r>
        <w:t>included</w:t>
      </w:r>
      <w:r>
        <w:rPr>
          <w:spacing w:val="-3"/>
        </w:rPr>
        <w:t xml:space="preserve"> </w:t>
      </w:r>
      <w:r>
        <w:t>with</w:t>
      </w:r>
      <w:r>
        <w:rPr>
          <w:spacing w:val="-3"/>
        </w:rPr>
        <w:t xml:space="preserve"> </w:t>
      </w:r>
      <w:r>
        <w:t>the service report</w:t>
      </w:r>
      <w:r>
        <w:rPr>
          <w:spacing w:val="-4"/>
        </w:rPr>
        <w:t xml:space="preserve"> </w:t>
      </w:r>
      <w:r>
        <w:t>with a</w:t>
      </w:r>
      <w:r>
        <w:rPr>
          <w:spacing w:val="-2"/>
        </w:rPr>
        <w:t xml:space="preserve"> </w:t>
      </w:r>
      <w:r>
        <w:t>narrative prepared</w:t>
      </w:r>
      <w:r>
        <w:rPr>
          <w:spacing w:val="-3"/>
        </w:rPr>
        <w:t xml:space="preserve"> </w:t>
      </w:r>
      <w:r>
        <w:t>by</w:t>
      </w:r>
      <w:r>
        <w:rPr>
          <w:spacing w:val="-1"/>
        </w:rPr>
        <w:t xml:space="preserve"> </w:t>
      </w:r>
      <w:r>
        <w:t>the</w:t>
      </w:r>
      <w:r>
        <w:rPr>
          <w:spacing w:val="-1"/>
        </w:rPr>
        <w:t xml:space="preserve"> </w:t>
      </w:r>
      <w:r>
        <w:t xml:space="preserve">technician outlining the results/findings of </w:t>
      </w:r>
      <w:r>
        <w:lastRenderedPageBreak/>
        <w:t>the test.</w:t>
      </w:r>
    </w:p>
    <w:p w14:paraId="1D46B7D3" w14:textId="77777777" w:rsidR="00BF02AB" w:rsidRDefault="00000000">
      <w:pPr>
        <w:pStyle w:val="ListParagraph"/>
        <w:numPr>
          <w:ilvl w:val="0"/>
          <w:numId w:val="3"/>
        </w:numPr>
        <w:tabs>
          <w:tab w:val="left" w:pos="686"/>
        </w:tabs>
        <w:spacing w:before="164" w:line="259" w:lineRule="auto"/>
        <w:ind w:left="357" w:right="831" w:firstLine="0"/>
        <w:jc w:val="left"/>
      </w:pPr>
      <w:r>
        <w:t>Cost of Travel and Lodging: If travel, lodging and per diem expenses are not covered under a firm-fixed</w:t>
      </w:r>
      <w:r>
        <w:rPr>
          <w:spacing w:val="-5"/>
        </w:rPr>
        <w:t xml:space="preserve"> </w:t>
      </w:r>
      <w:r>
        <w:t>rate</w:t>
      </w:r>
      <w:r>
        <w:rPr>
          <w:spacing w:val="-4"/>
        </w:rPr>
        <w:t xml:space="preserve"> </w:t>
      </w:r>
      <w:r>
        <w:t>the</w:t>
      </w:r>
      <w:r>
        <w:rPr>
          <w:spacing w:val="-4"/>
        </w:rPr>
        <w:t xml:space="preserve"> </w:t>
      </w:r>
      <w:r>
        <w:t>contractor</w:t>
      </w:r>
      <w:r>
        <w:rPr>
          <w:spacing w:val="-2"/>
        </w:rPr>
        <w:t xml:space="preserve"> </w:t>
      </w:r>
      <w:r>
        <w:t>shall</w:t>
      </w:r>
      <w:r>
        <w:rPr>
          <w:spacing w:val="-2"/>
        </w:rPr>
        <w:t xml:space="preserve"> </w:t>
      </w:r>
      <w:r>
        <w:t>submit</w:t>
      </w:r>
      <w:r>
        <w:rPr>
          <w:spacing w:val="-1"/>
        </w:rPr>
        <w:t xml:space="preserve"> </w:t>
      </w:r>
      <w:r>
        <w:t>a</w:t>
      </w:r>
      <w:r>
        <w:rPr>
          <w:spacing w:val="-4"/>
        </w:rPr>
        <w:t xml:space="preserve"> </w:t>
      </w:r>
      <w:r>
        <w:t>service</w:t>
      </w:r>
      <w:r>
        <w:rPr>
          <w:spacing w:val="-4"/>
        </w:rPr>
        <w:t xml:space="preserve"> </w:t>
      </w:r>
      <w:r>
        <w:t>report</w:t>
      </w:r>
      <w:r>
        <w:rPr>
          <w:spacing w:val="-1"/>
        </w:rPr>
        <w:t xml:space="preserve"> </w:t>
      </w:r>
      <w:r>
        <w:t>for</w:t>
      </w:r>
      <w:r>
        <w:rPr>
          <w:spacing w:val="-2"/>
        </w:rPr>
        <w:t xml:space="preserve"> </w:t>
      </w:r>
      <w:r>
        <w:t>each</w:t>
      </w:r>
      <w:r>
        <w:rPr>
          <w:spacing w:val="-3"/>
        </w:rPr>
        <w:t xml:space="preserve"> </w:t>
      </w:r>
      <w:r>
        <w:t>preventive</w:t>
      </w:r>
      <w:r>
        <w:rPr>
          <w:spacing w:val="-3"/>
        </w:rPr>
        <w:t xml:space="preserve"> </w:t>
      </w:r>
      <w:r>
        <w:t>maintenance</w:t>
      </w:r>
      <w:r>
        <w:rPr>
          <w:spacing w:val="-1"/>
        </w:rPr>
        <w:t xml:space="preserve"> </w:t>
      </w:r>
      <w:r>
        <w:t>service call visit</w:t>
      </w:r>
      <w:r>
        <w:rPr>
          <w:spacing w:val="-2"/>
        </w:rPr>
        <w:t xml:space="preserve"> </w:t>
      </w:r>
      <w:r>
        <w:t>that</w:t>
      </w:r>
      <w:r>
        <w:rPr>
          <w:spacing w:val="-2"/>
        </w:rPr>
        <w:t xml:space="preserve"> </w:t>
      </w:r>
      <w:r>
        <w:t>outlines the</w:t>
      </w:r>
      <w:r>
        <w:rPr>
          <w:spacing w:val="-2"/>
        </w:rPr>
        <w:t xml:space="preserve"> </w:t>
      </w:r>
      <w:r>
        <w:t>cost</w:t>
      </w:r>
      <w:r>
        <w:rPr>
          <w:spacing w:val="-2"/>
        </w:rPr>
        <w:t xml:space="preserve"> </w:t>
      </w:r>
      <w:r>
        <w:t>of</w:t>
      </w:r>
      <w:r>
        <w:rPr>
          <w:spacing w:val="-3"/>
        </w:rPr>
        <w:t xml:space="preserve"> </w:t>
      </w:r>
      <w:r>
        <w:t>travel, lodging and</w:t>
      </w:r>
      <w:r>
        <w:rPr>
          <w:spacing w:val="-1"/>
        </w:rPr>
        <w:t xml:space="preserve"> </w:t>
      </w:r>
      <w:r>
        <w:t>per diem for each</w:t>
      </w:r>
      <w:r>
        <w:rPr>
          <w:spacing w:val="-1"/>
        </w:rPr>
        <w:t xml:space="preserve"> </w:t>
      </w:r>
      <w:r>
        <w:t>service</w:t>
      </w:r>
      <w:r>
        <w:rPr>
          <w:spacing w:val="-2"/>
        </w:rPr>
        <w:t xml:space="preserve"> </w:t>
      </w:r>
      <w:r>
        <w:t>call visit.</w:t>
      </w:r>
      <w:r>
        <w:rPr>
          <w:spacing w:val="-3"/>
        </w:rPr>
        <w:t xml:space="preserve"> </w:t>
      </w:r>
      <w:r>
        <w:t>The charges submitted shall be in accordance with the authorized Government Per Diem Rates in effect at the time of the service.</w:t>
      </w:r>
    </w:p>
    <w:p w14:paraId="2E167D6A" w14:textId="455259C8" w:rsidR="00502C5A" w:rsidRDefault="00502C5A" w:rsidP="00502C5A">
      <w:pPr>
        <w:pStyle w:val="ListParagraph"/>
        <w:tabs>
          <w:tab w:val="left" w:pos="686"/>
        </w:tabs>
        <w:spacing w:before="164" w:line="259" w:lineRule="auto"/>
        <w:ind w:left="357" w:right="831"/>
        <w:jc w:val="right"/>
      </w:pPr>
    </w:p>
    <w:p w14:paraId="4E050A26" w14:textId="77777777" w:rsidR="00BF02AB" w:rsidRDefault="00000000">
      <w:pPr>
        <w:pStyle w:val="ListParagraph"/>
        <w:numPr>
          <w:ilvl w:val="0"/>
          <w:numId w:val="3"/>
        </w:numPr>
        <w:tabs>
          <w:tab w:val="left" w:pos="689"/>
        </w:tabs>
        <w:spacing w:line="254" w:lineRule="auto"/>
        <w:ind w:left="360" w:right="854" w:firstLine="0"/>
        <w:jc w:val="left"/>
      </w:pPr>
      <w:r>
        <w:t>Scope Changes: The Contractor shall not proceed with any verbal or written change(s) to the scope</w:t>
      </w:r>
      <w:r>
        <w:rPr>
          <w:spacing w:val="-4"/>
        </w:rPr>
        <w:t xml:space="preserve"> </w:t>
      </w:r>
      <w:r>
        <w:t>of</w:t>
      </w:r>
      <w:r>
        <w:rPr>
          <w:spacing w:val="-4"/>
        </w:rPr>
        <w:t xml:space="preserve"> </w:t>
      </w:r>
      <w:r>
        <w:t>work</w:t>
      </w:r>
      <w:r>
        <w:rPr>
          <w:spacing w:val="-6"/>
        </w:rPr>
        <w:t xml:space="preserve"> </w:t>
      </w:r>
      <w:r>
        <w:t>from</w:t>
      </w:r>
      <w:r>
        <w:rPr>
          <w:spacing w:val="-3"/>
        </w:rPr>
        <w:t xml:space="preserve"> </w:t>
      </w:r>
      <w:r>
        <w:t>sources</w:t>
      </w:r>
      <w:r>
        <w:rPr>
          <w:spacing w:val="-4"/>
        </w:rPr>
        <w:t xml:space="preserve"> </w:t>
      </w:r>
      <w:r>
        <w:t>other</w:t>
      </w:r>
      <w:r>
        <w:rPr>
          <w:spacing w:val="-7"/>
        </w:rPr>
        <w:t xml:space="preserve"> </w:t>
      </w:r>
      <w:r>
        <w:t>than</w:t>
      </w:r>
      <w:r>
        <w:rPr>
          <w:spacing w:val="-3"/>
        </w:rPr>
        <w:t xml:space="preserve"> </w:t>
      </w:r>
      <w:r>
        <w:t>the</w:t>
      </w:r>
      <w:r>
        <w:rPr>
          <w:spacing w:val="-4"/>
        </w:rPr>
        <w:t xml:space="preserve"> </w:t>
      </w:r>
      <w:r>
        <w:t>Contracting</w:t>
      </w:r>
      <w:r>
        <w:rPr>
          <w:spacing w:val="-2"/>
        </w:rPr>
        <w:t xml:space="preserve"> </w:t>
      </w:r>
      <w:r>
        <w:t>Officer,</w:t>
      </w:r>
      <w:r>
        <w:rPr>
          <w:spacing w:val="-2"/>
        </w:rPr>
        <w:t xml:space="preserve"> </w:t>
      </w:r>
      <w:r>
        <w:t>who</w:t>
      </w:r>
      <w:r>
        <w:rPr>
          <w:spacing w:val="-3"/>
        </w:rPr>
        <w:t xml:space="preserve"> </w:t>
      </w:r>
      <w:r>
        <w:t>will</w:t>
      </w:r>
      <w:r>
        <w:rPr>
          <w:spacing w:val="-5"/>
        </w:rPr>
        <w:t xml:space="preserve"> </w:t>
      </w:r>
      <w:r>
        <w:t>provide</w:t>
      </w:r>
      <w:r>
        <w:rPr>
          <w:spacing w:val="-6"/>
        </w:rPr>
        <w:t xml:space="preserve"> </w:t>
      </w:r>
      <w:r>
        <w:t>changes</w:t>
      </w:r>
      <w:r>
        <w:rPr>
          <w:spacing w:val="-2"/>
        </w:rPr>
        <w:t xml:space="preserve"> </w:t>
      </w:r>
      <w:r>
        <w:t>in</w:t>
      </w:r>
      <w:r>
        <w:rPr>
          <w:spacing w:val="-5"/>
        </w:rPr>
        <w:t xml:space="preserve"> </w:t>
      </w:r>
      <w:r>
        <w:t>writing.</w:t>
      </w:r>
    </w:p>
    <w:p w14:paraId="32632ACC" w14:textId="77777777" w:rsidR="00BF02AB" w:rsidRDefault="00000000">
      <w:pPr>
        <w:pStyle w:val="ListParagraph"/>
        <w:numPr>
          <w:ilvl w:val="0"/>
          <w:numId w:val="3"/>
        </w:numPr>
        <w:tabs>
          <w:tab w:val="left" w:pos="688"/>
        </w:tabs>
        <w:spacing w:before="170" w:line="259" w:lineRule="auto"/>
        <w:ind w:left="359" w:right="974" w:firstLine="0"/>
        <w:jc w:val="left"/>
      </w:pPr>
      <w:r>
        <w:t xml:space="preserve">Surveillance/Communication: All technical surveillance of onsite repair services will be performed by the </w:t>
      </w:r>
      <w:r>
        <w:rPr>
          <w:sz w:val="20"/>
        </w:rPr>
        <w:t xml:space="preserve">COR. </w:t>
      </w:r>
      <w:r>
        <w:t>After correction of each malfunction, the Contractor shall notify the COR named</w:t>
      </w:r>
      <w:r>
        <w:rPr>
          <w:spacing w:val="-3"/>
        </w:rPr>
        <w:t xml:space="preserve"> </w:t>
      </w:r>
      <w:r>
        <w:t>in</w:t>
      </w:r>
      <w:r>
        <w:rPr>
          <w:spacing w:val="-5"/>
        </w:rPr>
        <w:t xml:space="preserve"> </w:t>
      </w:r>
      <w:r>
        <w:t>this</w:t>
      </w:r>
      <w:r>
        <w:rPr>
          <w:spacing w:val="-2"/>
        </w:rPr>
        <w:t xml:space="preserve"> </w:t>
      </w:r>
      <w:r>
        <w:t>contract.</w:t>
      </w:r>
      <w:r>
        <w:rPr>
          <w:spacing w:val="-2"/>
        </w:rPr>
        <w:t xml:space="preserve"> </w:t>
      </w:r>
      <w:r>
        <w:t>Communication</w:t>
      </w:r>
      <w:r>
        <w:rPr>
          <w:spacing w:val="-5"/>
        </w:rPr>
        <w:t xml:space="preserve"> </w:t>
      </w:r>
      <w:r>
        <w:t>of</w:t>
      </w:r>
      <w:r>
        <w:rPr>
          <w:spacing w:val="-4"/>
        </w:rPr>
        <w:t xml:space="preserve"> </w:t>
      </w:r>
      <w:r>
        <w:t>all</w:t>
      </w:r>
      <w:r>
        <w:rPr>
          <w:spacing w:val="-2"/>
        </w:rPr>
        <w:t xml:space="preserve"> </w:t>
      </w:r>
      <w:r>
        <w:t>technical</w:t>
      </w:r>
      <w:r>
        <w:rPr>
          <w:spacing w:val="-2"/>
        </w:rPr>
        <w:t xml:space="preserve"> </w:t>
      </w:r>
      <w:r>
        <w:t>matters</w:t>
      </w:r>
      <w:r>
        <w:rPr>
          <w:spacing w:val="-4"/>
        </w:rPr>
        <w:t xml:space="preserve"> </w:t>
      </w:r>
      <w:r>
        <w:t>pertaining</w:t>
      </w:r>
      <w:r>
        <w:rPr>
          <w:spacing w:val="-3"/>
        </w:rPr>
        <w:t xml:space="preserve"> </w:t>
      </w:r>
      <w:r>
        <w:t>to</w:t>
      </w:r>
      <w:r>
        <w:rPr>
          <w:spacing w:val="-1"/>
        </w:rPr>
        <w:t xml:space="preserve"> </w:t>
      </w:r>
      <w:r>
        <w:t>this</w:t>
      </w:r>
      <w:r>
        <w:rPr>
          <w:spacing w:val="-2"/>
        </w:rPr>
        <w:t xml:space="preserve"> </w:t>
      </w:r>
      <w:r>
        <w:t>contract</w:t>
      </w:r>
      <w:r>
        <w:rPr>
          <w:spacing w:val="-4"/>
        </w:rPr>
        <w:t xml:space="preserve"> </w:t>
      </w:r>
      <w:r>
        <w:t>shall</w:t>
      </w:r>
      <w:r>
        <w:rPr>
          <w:spacing w:val="-2"/>
        </w:rPr>
        <w:t xml:space="preserve"> </w:t>
      </w:r>
      <w:r>
        <w:t>be in writing directly</w:t>
      </w:r>
      <w:r>
        <w:rPr>
          <w:spacing w:val="-4"/>
        </w:rPr>
        <w:t xml:space="preserve"> </w:t>
      </w:r>
      <w:r>
        <w:t>between</w:t>
      </w:r>
      <w:r>
        <w:rPr>
          <w:spacing w:val="-1"/>
        </w:rPr>
        <w:t xml:space="preserve"> </w:t>
      </w:r>
      <w:r>
        <w:t>the contractor and the KO, Anniston Army Depot, ATTN: ACC-ANAD, 7 Frankford Avenue, Building 35, Anniston, AL</w:t>
      </w:r>
      <w:r>
        <w:rPr>
          <w:spacing w:val="40"/>
        </w:rPr>
        <w:t xml:space="preserve"> </w:t>
      </w:r>
      <w:r>
        <w:t>36201-4199.</w:t>
      </w:r>
    </w:p>
    <w:p w14:paraId="216DA988" w14:textId="77777777" w:rsidR="00BF02AB" w:rsidRDefault="00000000">
      <w:pPr>
        <w:pStyle w:val="ListParagraph"/>
        <w:numPr>
          <w:ilvl w:val="0"/>
          <w:numId w:val="3"/>
        </w:numPr>
        <w:tabs>
          <w:tab w:val="left" w:pos="689"/>
        </w:tabs>
        <w:spacing w:before="155"/>
        <w:ind w:left="360" w:right="1617" w:firstLine="0"/>
        <w:jc w:val="left"/>
      </w:pPr>
      <w:r>
        <w:t>Inspection</w:t>
      </w:r>
      <w:r>
        <w:rPr>
          <w:spacing w:val="-8"/>
        </w:rPr>
        <w:t xml:space="preserve"> </w:t>
      </w:r>
      <w:r>
        <w:t>-</w:t>
      </w:r>
      <w:r>
        <w:rPr>
          <w:spacing w:val="-3"/>
        </w:rPr>
        <w:t xml:space="preserve"> </w:t>
      </w:r>
      <w:r>
        <w:t>Anniston</w:t>
      </w:r>
      <w:r>
        <w:rPr>
          <w:spacing w:val="-8"/>
        </w:rPr>
        <w:t xml:space="preserve"> </w:t>
      </w:r>
      <w:r>
        <w:t>Army</w:t>
      </w:r>
      <w:r>
        <w:rPr>
          <w:spacing w:val="-7"/>
        </w:rPr>
        <w:t xml:space="preserve"> </w:t>
      </w:r>
      <w:r>
        <w:t>Depot</w:t>
      </w:r>
      <w:r>
        <w:rPr>
          <w:spacing w:val="-7"/>
        </w:rPr>
        <w:t xml:space="preserve"> </w:t>
      </w:r>
      <w:r>
        <w:t>maintenance</w:t>
      </w:r>
      <w:r>
        <w:rPr>
          <w:spacing w:val="-9"/>
        </w:rPr>
        <w:t xml:space="preserve"> </w:t>
      </w:r>
      <w:r>
        <w:t>personnel</w:t>
      </w:r>
      <w:r>
        <w:rPr>
          <w:spacing w:val="-8"/>
        </w:rPr>
        <w:t xml:space="preserve"> </w:t>
      </w:r>
      <w:r>
        <w:t>will</w:t>
      </w:r>
      <w:r>
        <w:rPr>
          <w:spacing w:val="-10"/>
        </w:rPr>
        <w:t xml:space="preserve"> </w:t>
      </w:r>
      <w:r>
        <w:t>monitor</w:t>
      </w:r>
      <w:r>
        <w:rPr>
          <w:spacing w:val="-8"/>
        </w:rPr>
        <w:t xml:space="preserve"> </w:t>
      </w:r>
      <w:r>
        <w:t>the</w:t>
      </w:r>
      <w:r>
        <w:rPr>
          <w:spacing w:val="-7"/>
        </w:rPr>
        <w:t xml:space="preserve"> </w:t>
      </w:r>
      <w:r>
        <w:t>contractor’s performance by physical inspection, review of reports/documents.</w:t>
      </w:r>
    </w:p>
    <w:p w14:paraId="070D7C95" w14:textId="77777777" w:rsidR="00BF02AB" w:rsidRDefault="00BF02AB">
      <w:pPr>
        <w:pStyle w:val="BodyText"/>
        <w:spacing w:before="8"/>
      </w:pPr>
    </w:p>
    <w:p w14:paraId="2B71201F" w14:textId="77777777" w:rsidR="00BF02AB" w:rsidRDefault="00000000">
      <w:pPr>
        <w:pStyle w:val="ListParagraph"/>
        <w:numPr>
          <w:ilvl w:val="0"/>
          <w:numId w:val="3"/>
        </w:numPr>
        <w:tabs>
          <w:tab w:val="left" w:pos="688"/>
        </w:tabs>
        <w:ind w:left="359" w:right="1342" w:firstLine="0"/>
        <w:jc w:val="left"/>
      </w:pPr>
      <w:r>
        <w:t>Government</w:t>
      </w:r>
      <w:r>
        <w:rPr>
          <w:spacing w:val="-3"/>
        </w:rPr>
        <w:t xml:space="preserve"> </w:t>
      </w:r>
      <w:r>
        <w:t>Furnished</w:t>
      </w:r>
      <w:r>
        <w:rPr>
          <w:spacing w:val="-6"/>
        </w:rPr>
        <w:t xml:space="preserve"> </w:t>
      </w:r>
      <w:r>
        <w:t>Materials:</w:t>
      </w:r>
      <w:r>
        <w:rPr>
          <w:spacing w:val="-5"/>
        </w:rPr>
        <w:t xml:space="preserve"> </w:t>
      </w:r>
      <w:r>
        <w:t>The</w:t>
      </w:r>
      <w:r>
        <w:rPr>
          <w:spacing w:val="-3"/>
        </w:rPr>
        <w:t xml:space="preserve"> </w:t>
      </w:r>
      <w:r>
        <w:t>Government</w:t>
      </w:r>
      <w:r>
        <w:rPr>
          <w:spacing w:val="-3"/>
        </w:rPr>
        <w:t xml:space="preserve"> </w:t>
      </w:r>
      <w:r>
        <w:t>will</w:t>
      </w:r>
      <w:r>
        <w:rPr>
          <w:spacing w:val="-4"/>
        </w:rPr>
        <w:t xml:space="preserve"> </w:t>
      </w:r>
      <w:r>
        <w:t>provide</w:t>
      </w:r>
      <w:r>
        <w:rPr>
          <w:spacing w:val="-5"/>
        </w:rPr>
        <w:t xml:space="preserve"> </w:t>
      </w:r>
      <w:r>
        <w:t>materials</w:t>
      </w:r>
      <w:r>
        <w:rPr>
          <w:spacing w:val="-4"/>
        </w:rPr>
        <w:t xml:space="preserve"> </w:t>
      </w:r>
      <w:r>
        <w:t>to</w:t>
      </w:r>
      <w:r>
        <w:rPr>
          <w:spacing w:val="-3"/>
        </w:rPr>
        <w:t xml:space="preserve"> </w:t>
      </w:r>
      <w:r>
        <w:t>be</w:t>
      </w:r>
      <w:r>
        <w:rPr>
          <w:spacing w:val="-3"/>
        </w:rPr>
        <w:t xml:space="preserve"> </w:t>
      </w:r>
      <w:r>
        <w:t>defined</w:t>
      </w:r>
      <w:r>
        <w:rPr>
          <w:spacing w:val="-5"/>
        </w:rPr>
        <w:t xml:space="preserve"> </w:t>
      </w:r>
      <w:r>
        <w:t>as coolant, oils and lubricants for Haas equipment on an as needed basis.</w:t>
      </w:r>
    </w:p>
    <w:p w14:paraId="2DE9FD62" w14:textId="77777777" w:rsidR="00BF02AB" w:rsidRDefault="00BF02AB">
      <w:pPr>
        <w:pStyle w:val="BodyText"/>
      </w:pPr>
    </w:p>
    <w:p w14:paraId="04AA7451" w14:textId="77777777" w:rsidR="00BF02AB" w:rsidRDefault="00000000">
      <w:pPr>
        <w:pStyle w:val="ListParagraph"/>
        <w:numPr>
          <w:ilvl w:val="1"/>
          <w:numId w:val="3"/>
        </w:numPr>
        <w:tabs>
          <w:tab w:val="left" w:pos="796"/>
        </w:tabs>
        <w:ind w:left="358" w:right="1044" w:firstLine="0"/>
      </w:pPr>
      <w:r>
        <w:t>The</w:t>
      </w:r>
      <w:r>
        <w:rPr>
          <w:spacing w:val="-4"/>
        </w:rPr>
        <w:t xml:space="preserve"> </w:t>
      </w:r>
      <w:r>
        <w:t>contractor</w:t>
      </w:r>
      <w:r>
        <w:rPr>
          <w:spacing w:val="-2"/>
        </w:rPr>
        <w:t xml:space="preserve"> </w:t>
      </w:r>
      <w:r>
        <w:t>shall</w:t>
      </w:r>
      <w:r>
        <w:rPr>
          <w:spacing w:val="-2"/>
        </w:rPr>
        <w:t xml:space="preserve"> </w:t>
      </w:r>
      <w:r>
        <w:t>provide</w:t>
      </w:r>
      <w:r>
        <w:rPr>
          <w:spacing w:val="-4"/>
        </w:rPr>
        <w:t xml:space="preserve"> </w:t>
      </w:r>
      <w:r>
        <w:t>a</w:t>
      </w:r>
      <w:r>
        <w:rPr>
          <w:spacing w:val="-2"/>
        </w:rPr>
        <w:t xml:space="preserve"> </w:t>
      </w:r>
      <w:r>
        <w:t>list</w:t>
      </w:r>
      <w:r>
        <w:rPr>
          <w:spacing w:val="-3"/>
        </w:rPr>
        <w:t xml:space="preserve"> </w:t>
      </w:r>
      <w:r>
        <w:t>thirty</w:t>
      </w:r>
      <w:r>
        <w:rPr>
          <w:spacing w:val="-1"/>
        </w:rPr>
        <w:t xml:space="preserve"> </w:t>
      </w:r>
      <w:r>
        <w:t>(30)</w:t>
      </w:r>
      <w:r>
        <w:rPr>
          <w:spacing w:val="-4"/>
        </w:rPr>
        <w:t xml:space="preserve"> </w:t>
      </w:r>
      <w:r>
        <w:t>days</w:t>
      </w:r>
      <w:r>
        <w:rPr>
          <w:spacing w:val="-4"/>
        </w:rPr>
        <w:t xml:space="preserve"> </w:t>
      </w:r>
      <w:r>
        <w:t>in</w:t>
      </w:r>
      <w:r>
        <w:rPr>
          <w:spacing w:val="-3"/>
        </w:rPr>
        <w:t xml:space="preserve"> </w:t>
      </w:r>
      <w:r>
        <w:t>advance</w:t>
      </w:r>
      <w:r>
        <w:rPr>
          <w:spacing w:val="-4"/>
        </w:rPr>
        <w:t xml:space="preserve"> </w:t>
      </w:r>
      <w:r>
        <w:t>of</w:t>
      </w:r>
      <w:r>
        <w:rPr>
          <w:spacing w:val="-4"/>
        </w:rPr>
        <w:t xml:space="preserve"> </w:t>
      </w:r>
      <w:r>
        <w:t>any</w:t>
      </w:r>
      <w:r>
        <w:rPr>
          <w:spacing w:val="-1"/>
        </w:rPr>
        <w:t xml:space="preserve"> </w:t>
      </w:r>
      <w:r>
        <w:t>services</w:t>
      </w:r>
      <w:r>
        <w:rPr>
          <w:spacing w:val="-6"/>
        </w:rPr>
        <w:t xml:space="preserve"> </w:t>
      </w:r>
      <w:r>
        <w:t>that</w:t>
      </w:r>
      <w:r>
        <w:rPr>
          <w:spacing w:val="-1"/>
        </w:rPr>
        <w:t xml:space="preserve"> </w:t>
      </w:r>
      <w:r>
        <w:t>will</w:t>
      </w:r>
      <w:r>
        <w:rPr>
          <w:spacing w:val="-2"/>
        </w:rPr>
        <w:t xml:space="preserve"> </w:t>
      </w:r>
      <w:r>
        <w:t xml:space="preserve">require fluids such as oils and lubricants, etc. The contractor shall provide the name brand and one substitute for each material request. The contractor shall provide in </w:t>
      </w:r>
      <w:proofErr w:type="gramStart"/>
      <w:r>
        <w:t>detail</w:t>
      </w:r>
      <w:proofErr w:type="gramEnd"/>
      <w:r>
        <w:t xml:space="preserve"> the quantity of each material and the intended machine where it will be used. The contractor shall provide this information requested for materials along with the initial contract bid proposal and upon the Governments request anytime during the period of performance.</w:t>
      </w:r>
      <w:r>
        <w:rPr>
          <w:spacing w:val="-1"/>
        </w:rPr>
        <w:t xml:space="preserve"> </w:t>
      </w:r>
      <w:r>
        <w:t>The contractor</w:t>
      </w:r>
      <w:r>
        <w:rPr>
          <w:spacing w:val="-1"/>
        </w:rPr>
        <w:t xml:space="preserve"> </w:t>
      </w:r>
      <w:r>
        <w:t>shall notify the Government thirty (30) days in advance of any changes to the material list.</w:t>
      </w:r>
    </w:p>
    <w:p w14:paraId="1A3D077E" w14:textId="77777777" w:rsidR="00BF02AB" w:rsidRDefault="00000000">
      <w:pPr>
        <w:pStyle w:val="ListParagraph"/>
        <w:numPr>
          <w:ilvl w:val="1"/>
          <w:numId w:val="3"/>
        </w:numPr>
        <w:tabs>
          <w:tab w:val="left" w:pos="799"/>
        </w:tabs>
        <w:spacing w:before="267" w:line="242" w:lineRule="auto"/>
        <w:ind w:left="360" w:right="1191" w:firstLine="0"/>
      </w:pPr>
      <w:r>
        <w:t>The contractor shall provide a quote for materials defined as oils and lubricants for Haas equipment</w:t>
      </w:r>
      <w:r>
        <w:rPr>
          <w:spacing w:val="-4"/>
        </w:rPr>
        <w:t xml:space="preserve"> </w:t>
      </w:r>
      <w:r>
        <w:t>to</w:t>
      </w:r>
      <w:r>
        <w:rPr>
          <w:spacing w:val="-4"/>
        </w:rPr>
        <w:t xml:space="preserve"> </w:t>
      </w:r>
      <w:r>
        <w:t>the</w:t>
      </w:r>
      <w:r>
        <w:rPr>
          <w:spacing w:val="-2"/>
        </w:rPr>
        <w:t xml:space="preserve"> </w:t>
      </w:r>
      <w:r>
        <w:t>Government</w:t>
      </w:r>
      <w:r>
        <w:rPr>
          <w:spacing w:val="-4"/>
        </w:rPr>
        <w:t xml:space="preserve"> </w:t>
      </w:r>
      <w:r>
        <w:rPr>
          <w:u w:val="single"/>
        </w:rPr>
        <w:t>upon</w:t>
      </w:r>
      <w:r>
        <w:rPr>
          <w:spacing w:val="-5"/>
          <w:u w:val="single"/>
        </w:rPr>
        <w:t xml:space="preserve"> </w:t>
      </w:r>
      <w:r>
        <w:rPr>
          <w:u w:val="single"/>
        </w:rPr>
        <w:t>request</w:t>
      </w:r>
      <w:r>
        <w:rPr>
          <w:spacing w:val="-6"/>
          <w:u w:val="single"/>
        </w:rPr>
        <w:t xml:space="preserve"> </w:t>
      </w:r>
      <w:r>
        <w:rPr>
          <w:u w:val="single"/>
        </w:rPr>
        <w:t>as</w:t>
      </w:r>
      <w:r>
        <w:rPr>
          <w:spacing w:val="-4"/>
          <w:u w:val="single"/>
        </w:rPr>
        <w:t xml:space="preserve"> </w:t>
      </w:r>
      <w:r>
        <w:rPr>
          <w:u w:val="single"/>
        </w:rPr>
        <w:t>needed</w:t>
      </w:r>
      <w:r>
        <w:rPr>
          <w:spacing w:val="-5"/>
        </w:rPr>
        <w:t xml:space="preserve"> </w:t>
      </w:r>
      <w:r>
        <w:t>to</w:t>
      </w:r>
      <w:r>
        <w:rPr>
          <w:spacing w:val="-4"/>
        </w:rPr>
        <w:t xml:space="preserve"> </w:t>
      </w:r>
      <w:r>
        <w:t>repair</w:t>
      </w:r>
      <w:r>
        <w:rPr>
          <w:spacing w:val="-7"/>
        </w:rPr>
        <w:t xml:space="preserve"> </w:t>
      </w:r>
      <w:r>
        <w:t>and</w:t>
      </w:r>
      <w:r>
        <w:rPr>
          <w:spacing w:val="-7"/>
        </w:rPr>
        <w:t xml:space="preserve"> </w:t>
      </w:r>
      <w:r>
        <w:t>maintain</w:t>
      </w:r>
      <w:r>
        <w:rPr>
          <w:spacing w:val="-5"/>
        </w:rPr>
        <w:t xml:space="preserve"> </w:t>
      </w:r>
      <w:r>
        <w:t>the</w:t>
      </w:r>
      <w:r>
        <w:rPr>
          <w:spacing w:val="-3"/>
        </w:rPr>
        <w:t xml:space="preserve"> </w:t>
      </w:r>
      <w:r>
        <w:t>Government owned Haas Equipment.</w:t>
      </w:r>
    </w:p>
    <w:p w14:paraId="32552BDD" w14:textId="77777777" w:rsidR="00BF02AB" w:rsidRDefault="00000000">
      <w:pPr>
        <w:pStyle w:val="ListParagraph"/>
        <w:numPr>
          <w:ilvl w:val="0"/>
          <w:numId w:val="3"/>
        </w:numPr>
        <w:tabs>
          <w:tab w:val="left" w:pos="688"/>
        </w:tabs>
        <w:spacing w:before="261"/>
        <w:ind w:left="359" w:right="892" w:firstLine="0"/>
        <w:jc w:val="left"/>
      </w:pPr>
      <w:r>
        <w:t>Hazardous</w:t>
      </w:r>
      <w:r>
        <w:rPr>
          <w:spacing w:val="-2"/>
        </w:rPr>
        <w:t xml:space="preserve"> </w:t>
      </w:r>
      <w:r>
        <w:t>Waste:</w:t>
      </w:r>
      <w:r>
        <w:rPr>
          <w:spacing w:val="-1"/>
        </w:rPr>
        <w:t xml:space="preserve"> </w:t>
      </w:r>
      <w:r>
        <w:t>The</w:t>
      </w:r>
      <w:r>
        <w:rPr>
          <w:spacing w:val="-6"/>
        </w:rPr>
        <w:t xml:space="preserve"> </w:t>
      </w:r>
      <w:r>
        <w:t>Government</w:t>
      </w:r>
      <w:r>
        <w:rPr>
          <w:spacing w:val="-4"/>
        </w:rPr>
        <w:t xml:space="preserve"> </w:t>
      </w:r>
      <w:r>
        <w:t>will</w:t>
      </w:r>
      <w:r>
        <w:rPr>
          <w:spacing w:val="-2"/>
        </w:rPr>
        <w:t xml:space="preserve"> </w:t>
      </w:r>
      <w:r>
        <w:t>provide</w:t>
      </w:r>
      <w:r>
        <w:rPr>
          <w:spacing w:val="-4"/>
        </w:rPr>
        <w:t xml:space="preserve"> </w:t>
      </w:r>
      <w:r>
        <w:t>containers</w:t>
      </w:r>
      <w:r>
        <w:rPr>
          <w:spacing w:val="-4"/>
        </w:rPr>
        <w:t xml:space="preserve"> </w:t>
      </w:r>
      <w:r>
        <w:t>for</w:t>
      </w:r>
      <w:r>
        <w:rPr>
          <w:spacing w:val="-4"/>
        </w:rPr>
        <w:t xml:space="preserve"> </w:t>
      </w:r>
      <w:r>
        <w:t>the</w:t>
      </w:r>
      <w:r>
        <w:rPr>
          <w:spacing w:val="-4"/>
        </w:rPr>
        <w:t xml:space="preserve"> </w:t>
      </w:r>
      <w:r>
        <w:t>collection</w:t>
      </w:r>
      <w:r>
        <w:rPr>
          <w:spacing w:val="-3"/>
        </w:rPr>
        <w:t xml:space="preserve"> </w:t>
      </w:r>
      <w:r>
        <w:t>and</w:t>
      </w:r>
      <w:r>
        <w:rPr>
          <w:spacing w:val="-3"/>
        </w:rPr>
        <w:t xml:space="preserve"> </w:t>
      </w:r>
      <w:r>
        <w:t>disposal</w:t>
      </w:r>
      <w:r>
        <w:rPr>
          <w:spacing w:val="-5"/>
        </w:rPr>
        <w:t xml:space="preserve"> </w:t>
      </w:r>
      <w:r>
        <w:t>of</w:t>
      </w:r>
      <w:r>
        <w:rPr>
          <w:spacing w:val="-2"/>
        </w:rPr>
        <w:t xml:space="preserve"> </w:t>
      </w:r>
      <w:r>
        <w:t>all waste to be removed from Government owned Haas equipment. The COR or ANAD Maintenance POC will be notified to coordinate the removal of any coolant, oils and fluids. The contractor shall make every effort to prevent spills.</w:t>
      </w:r>
    </w:p>
    <w:p w14:paraId="088094E1" w14:textId="77777777" w:rsidR="00BF02AB" w:rsidRDefault="00000000">
      <w:pPr>
        <w:pStyle w:val="ListParagraph"/>
        <w:numPr>
          <w:ilvl w:val="1"/>
          <w:numId w:val="3"/>
        </w:numPr>
        <w:tabs>
          <w:tab w:val="left" w:pos="360"/>
          <w:tab w:val="left" w:pos="798"/>
        </w:tabs>
        <w:spacing w:before="267"/>
        <w:ind w:left="360" w:right="1105" w:hanging="1"/>
      </w:pPr>
      <w:r>
        <w:t>Hazardous</w:t>
      </w:r>
      <w:r>
        <w:rPr>
          <w:spacing w:val="-7"/>
        </w:rPr>
        <w:t xml:space="preserve"> </w:t>
      </w:r>
      <w:r>
        <w:t>Waste</w:t>
      </w:r>
      <w:r>
        <w:rPr>
          <w:spacing w:val="-8"/>
        </w:rPr>
        <w:t xml:space="preserve"> </w:t>
      </w:r>
      <w:r>
        <w:t>Disposal:</w:t>
      </w:r>
      <w:r>
        <w:rPr>
          <w:spacing w:val="-7"/>
        </w:rPr>
        <w:t xml:space="preserve"> </w:t>
      </w:r>
      <w:r>
        <w:t>The</w:t>
      </w:r>
      <w:r>
        <w:rPr>
          <w:spacing w:val="-7"/>
        </w:rPr>
        <w:t xml:space="preserve"> </w:t>
      </w:r>
      <w:r>
        <w:t>Government</w:t>
      </w:r>
      <w:r>
        <w:rPr>
          <w:spacing w:val="-7"/>
        </w:rPr>
        <w:t xml:space="preserve"> </w:t>
      </w:r>
      <w:r>
        <w:t>will</w:t>
      </w:r>
      <w:r>
        <w:rPr>
          <w:spacing w:val="-12"/>
        </w:rPr>
        <w:t xml:space="preserve"> </w:t>
      </w:r>
      <w:r>
        <w:t>be</w:t>
      </w:r>
      <w:r>
        <w:rPr>
          <w:spacing w:val="-2"/>
        </w:rPr>
        <w:t xml:space="preserve"> </w:t>
      </w:r>
      <w:r>
        <w:t>responsible</w:t>
      </w:r>
      <w:r>
        <w:rPr>
          <w:spacing w:val="-5"/>
        </w:rPr>
        <w:t xml:space="preserve"> </w:t>
      </w:r>
      <w:r>
        <w:t>for</w:t>
      </w:r>
      <w:r>
        <w:rPr>
          <w:spacing w:val="-5"/>
        </w:rPr>
        <w:t xml:space="preserve"> </w:t>
      </w:r>
      <w:r>
        <w:t>the</w:t>
      </w:r>
      <w:r>
        <w:rPr>
          <w:spacing w:val="-7"/>
        </w:rPr>
        <w:t xml:space="preserve"> </w:t>
      </w:r>
      <w:r>
        <w:t>disposal</w:t>
      </w:r>
      <w:r>
        <w:rPr>
          <w:spacing w:val="-7"/>
        </w:rPr>
        <w:t xml:space="preserve"> </w:t>
      </w:r>
      <w:r>
        <w:t>of</w:t>
      </w:r>
      <w:r>
        <w:rPr>
          <w:spacing w:val="-5"/>
        </w:rPr>
        <w:t xml:space="preserve"> </w:t>
      </w:r>
      <w:r>
        <w:t>any</w:t>
      </w:r>
      <w:r>
        <w:rPr>
          <w:spacing w:val="-2"/>
        </w:rPr>
        <w:t xml:space="preserve"> </w:t>
      </w:r>
      <w:r>
        <w:t xml:space="preserve">used fluids generated from the Preventive Maintenance or repair of the Government Owned Haas </w:t>
      </w:r>
      <w:r>
        <w:rPr>
          <w:spacing w:val="-2"/>
        </w:rPr>
        <w:t>Equipment.</w:t>
      </w:r>
    </w:p>
    <w:p w14:paraId="47DC3C2D" w14:textId="77777777" w:rsidR="00BF02AB" w:rsidRDefault="00BF02AB">
      <w:pPr>
        <w:pStyle w:val="BodyText"/>
        <w:spacing w:before="11"/>
      </w:pPr>
    </w:p>
    <w:p w14:paraId="66FD6C47" w14:textId="77777777" w:rsidR="00BF02AB" w:rsidRDefault="00000000">
      <w:pPr>
        <w:pStyle w:val="ListParagraph"/>
        <w:numPr>
          <w:ilvl w:val="0"/>
          <w:numId w:val="3"/>
        </w:numPr>
        <w:tabs>
          <w:tab w:val="left" w:pos="689"/>
        </w:tabs>
        <w:ind w:left="360" w:right="590" w:firstLine="0"/>
        <w:jc w:val="left"/>
      </w:pPr>
      <w:r>
        <w:t>Facility Access</w:t>
      </w:r>
      <w:r>
        <w:rPr>
          <w:spacing w:val="-3"/>
        </w:rPr>
        <w:t xml:space="preserve"> </w:t>
      </w:r>
      <w:r>
        <w:t>-</w:t>
      </w:r>
      <w:r>
        <w:rPr>
          <w:spacing w:val="-1"/>
        </w:rPr>
        <w:t xml:space="preserve"> </w:t>
      </w:r>
      <w:r>
        <w:t>The contractor</w:t>
      </w:r>
      <w:r>
        <w:rPr>
          <w:spacing w:val="-3"/>
        </w:rPr>
        <w:t xml:space="preserve"> </w:t>
      </w:r>
      <w:r>
        <w:t>shall</w:t>
      </w:r>
      <w:r>
        <w:rPr>
          <w:spacing w:val="-1"/>
        </w:rPr>
        <w:t xml:space="preserve"> </w:t>
      </w:r>
      <w:r>
        <w:t>upon</w:t>
      </w:r>
      <w:r>
        <w:rPr>
          <w:spacing w:val="-2"/>
        </w:rPr>
        <w:t xml:space="preserve"> </w:t>
      </w:r>
      <w:r>
        <w:t>notification</w:t>
      </w:r>
      <w:r>
        <w:rPr>
          <w:spacing w:val="-4"/>
        </w:rPr>
        <w:t xml:space="preserve"> </w:t>
      </w:r>
      <w:r>
        <w:t>of</w:t>
      </w:r>
      <w:r>
        <w:rPr>
          <w:spacing w:val="-1"/>
        </w:rPr>
        <w:t xml:space="preserve"> </w:t>
      </w:r>
      <w:r>
        <w:t>contract award</w:t>
      </w:r>
      <w:r>
        <w:rPr>
          <w:spacing w:val="-2"/>
        </w:rPr>
        <w:t xml:space="preserve"> </w:t>
      </w:r>
      <w:r>
        <w:t xml:space="preserve">complete the Request for Visitor Access Form 380-2. The contractor shall maintain as a minimum three (3) certified technicians </w:t>
      </w:r>
      <w:proofErr w:type="gramStart"/>
      <w:r>
        <w:t>cleared</w:t>
      </w:r>
      <w:r>
        <w:rPr>
          <w:spacing w:val="-5"/>
        </w:rPr>
        <w:t xml:space="preserve"> </w:t>
      </w:r>
      <w:r>
        <w:t>for</w:t>
      </w:r>
      <w:r>
        <w:rPr>
          <w:spacing w:val="-4"/>
        </w:rPr>
        <w:t xml:space="preserve"> </w:t>
      </w:r>
      <w:r>
        <w:t>access</w:t>
      </w:r>
      <w:r>
        <w:rPr>
          <w:spacing w:val="-4"/>
        </w:rPr>
        <w:t xml:space="preserve"> </w:t>
      </w:r>
      <w:r>
        <w:t>to</w:t>
      </w:r>
      <w:r>
        <w:rPr>
          <w:spacing w:val="-3"/>
        </w:rPr>
        <w:t xml:space="preserve"> </w:t>
      </w:r>
      <w:r>
        <w:t>ANAD</w:t>
      </w:r>
      <w:r>
        <w:rPr>
          <w:spacing w:val="-6"/>
        </w:rPr>
        <w:t xml:space="preserve"> </w:t>
      </w:r>
      <w:r>
        <w:t>at</w:t>
      </w:r>
      <w:r>
        <w:rPr>
          <w:spacing w:val="-1"/>
        </w:rPr>
        <w:t xml:space="preserve"> </w:t>
      </w:r>
      <w:r>
        <w:t>all</w:t>
      </w:r>
      <w:r>
        <w:rPr>
          <w:spacing w:val="-7"/>
        </w:rPr>
        <w:t xml:space="preserve"> </w:t>
      </w:r>
      <w:r>
        <w:t>times</w:t>
      </w:r>
      <w:proofErr w:type="gramEnd"/>
      <w:r>
        <w:rPr>
          <w:spacing w:val="-4"/>
        </w:rPr>
        <w:t xml:space="preserve"> </w:t>
      </w:r>
      <w:r>
        <w:t>during</w:t>
      </w:r>
      <w:r>
        <w:rPr>
          <w:spacing w:val="-5"/>
        </w:rPr>
        <w:t xml:space="preserve"> </w:t>
      </w:r>
      <w:r>
        <w:t>the</w:t>
      </w:r>
      <w:r>
        <w:rPr>
          <w:spacing w:val="-4"/>
        </w:rPr>
        <w:t xml:space="preserve"> </w:t>
      </w:r>
      <w:r>
        <w:t>performance</w:t>
      </w:r>
      <w:r>
        <w:rPr>
          <w:spacing w:val="-1"/>
        </w:rPr>
        <w:t xml:space="preserve"> </w:t>
      </w:r>
      <w:r>
        <w:t>period</w:t>
      </w:r>
      <w:r>
        <w:rPr>
          <w:spacing w:val="-9"/>
        </w:rPr>
        <w:t xml:space="preserve"> </w:t>
      </w:r>
      <w:r>
        <w:t>of</w:t>
      </w:r>
      <w:r>
        <w:rPr>
          <w:spacing w:val="-7"/>
        </w:rPr>
        <w:t xml:space="preserve"> </w:t>
      </w:r>
      <w:r>
        <w:t>the</w:t>
      </w:r>
      <w:r>
        <w:rPr>
          <w:spacing w:val="-4"/>
        </w:rPr>
        <w:t xml:space="preserve"> </w:t>
      </w:r>
      <w:proofErr w:type="gramStart"/>
      <w:r>
        <w:t>contact</w:t>
      </w:r>
      <w:proofErr w:type="gramEnd"/>
      <w:r>
        <w:t>.</w:t>
      </w:r>
      <w:r>
        <w:rPr>
          <w:spacing w:val="-2"/>
        </w:rPr>
        <w:t xml:space="preserve"> </w:t>
      </w:r>
      <w:r>
        <w:t>The</w:t>
      </w:r>
      <w:r>
        <w:rPr>
          <w:spacing w:val="-6"/>
        </w:rPr>
        <w:t xml:space="preserve"> </w:t>
      </w:r>
      <w:r>
        <w:t xml:space="preserve">Contractor’s Personnel shall complete </w:t>
      </w:r>
      <w:proofErr w:type="gramStart"/>
      <w:r>
        <w:t>any and all</w:t>
      </w:r>
      <w:proofErr w:type="gramEnd"/>
      <w:r>
        <w:t xml:space="preserve"> forms and training required for access to Anniston Army</w:t>
      </w:r>
    </w:p>
    <w:p w14:paraId="232FC925" w14:textId="77777777" w:rsidR="00BF02AB" w:rsidRDefault="00000000">
      <w:pPr>
        <w:pStyle w:val="BodyText"/>
        <w:spacing w:line="267" w:lineRule="exact"/>
        <w:ind w:left="360"/>
      </w:pPr>
      <w:r>
        <w:lastRenderedPageBreak/>
        <w:t>Depot</w:t>
      </w:r>
      <w:r>
        <w:rPr>
          <w:spacing w:val="-5"/>
        </w:rPr>
        <w:t xml:space="preserve"> </w:t>
      </w:r>
      <w:proofErr w:type="spellStart"/>
      <w:proofErr w:type="gramStart"/>
      <w:r>
        <w:t>thatis</w:t>
      </w:r>
      <w:proofErr w:type="spellEnd"/>
      <w:proofErr w:type="gramEnd"/>
      <w:r>
        <w:rPr>
          <w:spacing w:val="-3"/>
        </w:rPr>
        <w:t xml:space="preserve"> </w:t>
      </w:r>
      <w:r>
        <w:t>deemed</w:t>
      </w:r>
      <w:r>
        <w:rPr>
          <w:spacing w:val="-6"/>
        </w:rPr>
        <w:t xml:space="preserve"> </w:t>
      </w:r>
      <w:r>
        <w:t>necessary</w:t>
      </w:r>
      <w:r>
        <w:rPr>
          <w:spacing w:val="-2"/>
        </w:rPr>
        <w:t xml:space="preserve"> </w:t>
      </w:r>
      <w:r>
        <w:t>during</w:t>
      </w:r>
      <w:r>
        <w:rPr>
          <w:spacing w:val="-4"/>
        </w:rPr>
        <w:t xml:space="preserve"> </w:t>
      </w:r>
      <w:r>
        <w:t>the</w:t>
      </w:r>
      <w:r>
        <w:rPr>
          <w:spacing w:val="-5"/>
        </w:rPr>
        <w:t xml:space="preserve"> </w:t>
      </w:r>
      <w:r>
        <w:t>contract</w:t>
      </w:r>
      <w:r>
        <w:rPr>
          <w:spacing w:val="-2"/>
        </w:rPr>
        <w:t xml:space="preserve"> </w:t>
      </w:r>
      <w:r>
        <w:t>period</w:t>
      </w:r>
      <w:r>
        <w:rPr>
          <w:spacing w:val="-8"/>
        </w:rPr>
        <w:t xml:space="preserve"> </w:t>
      </w:r>
      <w:r>
        <w:t>of</w:t>
      </w:r>
      <w:r>
        <w:rPr>
          <w:spacing w:val="-3"/>
        </w:rPr>
        <w:t xml:space="preserve"> </w:t>
      </w:r>
      <w:r>
        <w:rPr>
          <w:spacing w:val="-2"/>
        </w:rPr>
        <w:t>performance.</w:t>
      </w:r>
    </w:p>
    <w:p w14:paraId="7B4452C0" w14:textId="77777777" w:rsidR="00BF02AB" w:rsidRDefault="00BF02AB">
      <w:pPr>
        <w:pStyle w:val="BodyText"/>
      </w:pPr>
    </w:p>
    <w:p w14:paraId="07278671" w14:textId="77777777" w:rsidR="00BF02AB" w:rsidRDefault="00000000">
      <w:pPr>
        <w:pStyle w:val="ListParagraph"/>
        <w:numPr>
          <w:ilvl w:val="0"/>
          <w:numId w:val="3"/>
        </w:numPr>
        <w:tabs>
          <w:tab w:val="left" w:pos="681"/>
        </w:tabs>
        <w:ind w:left="681" w:hanging="322"/>
        <w:jc w:val="left"/>
      </w:pPr>
      <w:r>
        <w:t>Access</w:t>
      </w:r>
      <w:r>
        <w:rPr>
          <w:spacing w:val="-7"/>
        </w:rPr>
        <w:t xml:space="preserve"> </w:t>
      </w:r>
      <w:r>
        <w:t>and</w:t>
      </w:r>
      <w:r>
        <w:rPr>
          <w:spacing w:val="-8"/>
        </w:rPr>
        <w:t xml:space="preserve"> </w:t>
      </w:r>
      <w:r>
        <w:t>General</w:t>
      </w:r>
      <w:r>
        <w:rPr>
          <w:spacing w:val="-12"/>
        </w:rPr>
        <w:t xml:space="preserve"> </w:t>
      </w:r>
      <w:r>
        <w:t>Protection/Security</w:t>
      </w:r>
      <w:r>
        <w:rPr>
          <w:spacing w:val="-10"/>
        </w:rPr>
        <w:t xml:space="preserve"> </w:t>
      </w:r>
      <w:r>
        <w:t>Policy</w:t>
      </w:r>
      <w:r>
        <w:rPr>
          <w:spacing w:val="-7"/>
        </w:rPr>
        <w:t xml:space="preserve"> </w:t>
      </w:r>
      <w:r>
        <w:t>and</w:t>
      </w:r>
      <w:r>
        <w:rPr>
          <w:spacing w:val="-12"/>
        </w:rPr>
        <w:t xml:space="preserve"> </w:t>
      </w:r>
      <w:r>
        <w:rPr>
          <w:spacing w:val="-2"/>
        </w:rPr>
        <w:t>Procedures:</w:t>
      </w:r>
    </w:p>
    <w:p w14:paraId="125D45BD" w14:textId="77777777" w:rsidR="00BF02AB" w:rsidRDefault="00BF02AB">
      <w:pPr>
        <w:pStyle w:val="BodyText"/>
      </w:pPr>
    </w:p>
    <w:p w14:paraId="1F492F57" w14:textId="77777777" w:rsidR="00BF02AB" w:rsidRDefault="00000000">
      <w:pPr>
        <w:pStyle w:val="ListParagraph"/>
        <w:numPr>
          <w:ilvl w:val="1"/>
          <w:numId w:val="3"/>
        </w:numPr>
        <w:tabs>
          <w:tab w:val="left" w:pos="798"/>
        </w:tabs>
        <w:ind w:left="359" w:right="1137" w:firstLine="0"/>
      </w:pPr>
      <w:r>
        <w:t>The contractor and all associated subcontractor employees shall provide all information required</w:t>
      </w:r>
      <w:r>
        <w:rPr>
          <w:spacing w:val="-3"/>
        </w:rPr>
        <w:t xml:space="preserve"> </w:t>
      </w:r>
      <w:r>
        <w:t>for</w:t>
      </w:r>
      <w:r>
        <w:rPr>
          <w:spacing w:val="-2"/>
        </w:rPr>
        <w:t xml:space="preserve"> </w:t>
      </w:r>
      <w:r>
        <w:t>background</w:t>
      </w:r>
      <w:r>
        <w:rPr>
          <w:spacing w:val="-3"/>
        </w:rPr>
        <w:t xml:space="preserve"> </w:t>
      </w:r>
      <w:r>
        <w:t>checks</w:t>
      </w:r>
      <w:r>
        <w:rPr>
          <w:spacing w:val="-4"/>
        </w:rPr>
        <w:t xml:space="preserve"> </w:t>
      </w:r>
      <w:r>
        <w:t>to</w:t>
      </w:r>
      <w:r>
        <w:rPr>
          <w:spacing w:val="-3"/>
        </w:rPr>
        <w:t xml:space="preserve"> </w:t>
      </w:r>
      <w:r>
        <w:t>meet</w:t>
      </w:r>
      <w:r>
        <w:rPr>
          <w:spacing w:val="-4"/>
        </w:rPr>
        <w:t xml:space="preserve"> </w:t>
      </w:r>
      <w:r>
        <w:t>installation</w:t>
      </w:r>
      <w:r>
        <w:rPr>
          <w:spacing w:val="-3"/>
        </w:rPr>
        <w:t xml:space="preserve"> </w:t>
      </w:r>
      <w:r>
        <w:t>access</w:t>
      </w:r>
      <w:r>
        <w:rPr>
          <w:spacing w:val="-2"/>
        </w:rPr>
        <w:t xml:space="preserve"> </w:t>
      </w:r>
      <w:r>
        <w:t>requirements</w:t>
      </w:r>
      <w:r>
        <w:rPr>
          <w:spacing w:val="-4"/>
        </w:rPr>
        <w:t xml:space="preserve"> </w:t>
      </w:r>
      <w:r>
        <w:t>to</w:t>
      </w:r>
      <w:r>
        <w:rPr>
          <w:spacing w:val="-3"/>
        </w:rPr>
        <w:t xml:space="preserve"> </w:t>
      </w:r>
      <w:r>
        <w:t>be</w:t>
      </w:r>
      <w:r>
        <w:rPr>
          <w:spacing w:val="-1"/>
        </w:rPr>
        <w:t xml:space="preserve"> </w:t>
      </w:r>
      <w:r>
        <w:t>accomplished</w:t>
      </w:r>
      <w:r>
        <w:rPr>
          <w:spacing w:val="-3"/>
        </w:rPr>
        <w:t xml:space="preserve"> </w:t>
      </w:r>
      <w:r>
        <w:t>by</w:t>
      </w:r>
    </w:p>
    <w:p w14:paraId="71412909" w14:textId="77777777" w:rsidR="00BF02AB" w:rsidRDefault="00000000">
      <w:pPr>
        <w:pStyle w:val="BodyText"/>
        <w:spacing w:before="46"/>
        <w:ind w:left="360" w:right="949"/>
      </w:pPr>
      <w:r>
        <w:t>the installation Provost Marshal Office, Director of Emergency Services, or Security office. The contractor</w:t>
      </w:r>
      <w:r>
        <w:rPr>
          <w:spacing w:val="-4"/>
        </w:rPr>
        <w:t xml:space="preserve"> </w:t>
      </w:r>
      <w:r>
        <w:t>workforce</w:t>
      </w:r>
      <w:r>
        <w:rPr>
          <w:spacing w:val="-6"/>
        </w:rPr>
        <w:t xml:space="preserve"> </w:t>
      </w:r>
      <w:r>
        <w:t>must</w:t>
      </w:r>
      <w:r>
        <w:rPr>
          <w:spacing w:val="-4"/>
        </w:rPr>
        <w:t xml:space="preserve"> </w:t>
      </w:r>
      <w:r>
        <w:t>comply</w:t>
      </w:r>
      <w:r>
        <w:rPr>
          <w:spacing w:val="-3"/>
        </w:rPr>
        <w:t xml:space="preserve"> </w:t>
      </w:r>
      <w:r>
        <w:t>with</w:t>
      </w:r>
      <w:r>
        <w:rPr>
          <w:spacing w:val="-3"/>
        </w:rPr>
        <w:t xml:space="preserve"> </w:t>
      </w:r>
      <w:r>
        <w:t>all</w:t>
      </w:r>
      <w:r>
        <w:rPr>
          <w:spacing w:val="-2"/>
        </w:rPr>
        <w:t xml:space="preserve"> </w:t>
      </w:r>
      <w:r>
        <w:t>personal</w:t>
      </w:r>
      <w:r>
        <w:rPr>
          <w:spacing w:val="-5"/>
        </w:rPr>
        <w:t xml:space="preserve"> </w:t>
      </w:r>
      <w:r>
        <w:t>identity</w:t>
      </w:r>
      <w:r>
        <w:rPr>
          <w:spacing w:val="-3"/>
        </w:rPr>
        <w:t xml:space="preserve"> </w:t>
      </w:r>
      <w:r>
        <w:t>verification</w:t>
      </w:r>
      <w:r>
        <w:rPr>
          <w:spacing w:val="-3"/>
        </w:rPr>
        <w:t xml:space="preserve"> </w:t>
      </w:r>
      <w:r>
        <w:t>requirements</w:t>
      </w:r>
      <w:r>
        <w:rPr>
          <w:spacing w:val="-4"/>
        </w:rPr>
        <w:t xml:space="preserve"> </w:t>
      </w:r>
      <w:r>
        <w:t>(FAR</w:t>
      </w:r>
      <w:r>
        <w:rPr>
          <w:spacing w:val="-2"/>
        </w:rPr>
        <w:t xml:space="preserve"> </w:t>
      </w:r>
      <w:r>
        <w:t>clause 52.204</w:t>
      </w:r>
      <w:r>
        <w:rPr>
          <w:rFonts w:ascii="Yu Gothic UI"/>
        </w:rPr>
        <w:t>-</w:t>
      </w:r>
      <w:r>
        <w:t xml:space="preserve">9, Personal Identity Verification of Contractor Personnel) as directed by DOD, HQDA, and/or local policy. In </w:t>
      </w:r>
      <w:proofErr w:type="spellStart"/>
      <w:proofErr w:type="gramStart"/>
      <w:r>
        <w:t>additionto</w:t>
      </w:r>
      <w:proofErr w:type="spellEnd"/>
      <w:proofErr w:type="gramEnd"/>
      <w:r>
        <w:t xml:space="preserve"> the changes otherwise authorized by the change clause of this contract, should the Force Protection Condition (FPCON) at any individual facility or installation change, the Government may require changes</w:t>
      </w:r>
      <w:r>
        <w:rPr>
          <w:spacing w:val="-9"/>
        </w:rPr>
        <w:t xml:space="preserve"> </w:t>
      </w:r>
      <w:r>
        <w:t>in contractor security matters or processes.</w:t>
      </w:r>
    </w:p>
    <w:p w14:paraId="6BD038C6" w14:textId="77777777" w:rsidR="00BF02AB" w:rsidRDefault="00BF02AB">
      <w:pPr>
        <w:pStyle w:val="BodyText"/>
        <w:spacing w:before="153"/>
      </w:pPr>
    </w:p>
    <w:p w14:paraId="2E1F0389" w14:textId="77777777" w:rsidR="00BF02AB" w:rsidRDefault="00000000">
      <w:pPr>
        <w:pStyle w:val="ListParagraph"/>
        <w:numPr>
          <w:ilvl w:val="1"/>
          <w:numId w:val="3"/>
        </w:numPr>
        <w:tabs>
          <w:tab w:val="left" w:pos="798"/>
        </w:tabs>
        <w:ind w:left="359" w:right="893" w:firstLine="0"/>
      </w:pPr>
      <w:r>
        <w:t xml:space="preserve">Contractor and all associated subcontractor employees shall comply with adjudication standards and procedures using the National Crime Information Center interstate identification Index </w:t>
      </w:r>
      <w:r>
        <w:rPr>
          <w:w w:val="115"/>
        </w:rPr>
        <w:t>(NCIC</w:t>
      </w:r>
      <w:r>
        <w:rPr>
          <w:rFonts w:ascii="Yu Gothic UI"/>
          <w:w w:val="115"/>
        </w:rPr>
        <w:t>-</w:t>
      </w:r>
      <w:r>
        <w:t xml:space="preserve">III) and Terrorist Screening Database (TSDB) (Army Directive </w:t>
      </w:r>
      <w:r>
        <w:rPr>
          <w:w w:val="115"/>
        </w:rPr>
        <w:t>2014</w:t>
      </w:r>
      <w:r>
        <w:rPr>
          <w:rFonts w:ascii="Yu Gothic UI"/>
          <w:w w:val="115"/>
        </w:rPr>
        <w:t>-</w:t>
      </w:r>
      <w:r>
        <w:t xml:space="preserve">05/AR </w:t>
      </w:r>
      <w:r>
        <w:rPr>
          <w:w w:val="115"/>
        </w:rPr>
        <w:t>190</w:t>
      </w:r>
      <w:r>
        <w:rPr>
          <w:rFonts w:ascii="Yu Gothic UI"/>
          <w:w w:val="115"/>
        </w:rPr>
        <w:t>-</w:t>
      </w:r>
      <w:r>
        <w:t>13), applicable installation,</w:t>
      </w:r>
      <w:r>
        <w:rPr>
          <w:spacing w:val="-27"/>
        </w:rPr>
        <w:t xml:space="preserve"> </w:t>
      </w:r>
      <w:r>
        <w:t>facility access and local security policies and procedures (provided by government representative), or at OCONUS locations, in accordance with status of forces agreements and other theater regulations.</w:t>
      </w:r>
    </w:p>
    <w:p w14:paraId="76D75F21" w14:textId="77777777" w:rsidR="00BF02AB" w:rsidRDefault="00000000">
      <w:pPr>
        <w:pStyle w:val="ListParagraph"/>
        <w:numPr>
          <w:ilvl w:val="1"/>
          <w:numId w:val="3"/>
        </w:numPr>
        <w:tabs>
          <w:tab w:val="left" w:pos="798"/>
        </w:tabs>
        <w:spacing w:before="178" w:line="252" w:lineRule="auto"/>
        <w:ind w:left="359" w:right="1159" w:firstLine="0"/>
      </w:pPr>
      <w:r>
        <w:t>Contractor</w:t>
      </w:r>
      <w:r>
        <w:rPr>
          <w:spacing w:val="-2"/>
        </w:rPr>
        <w:t xml:space="preserve"> </w:t>
      </w:r>
      <w:r>
        <w:t>shall</w:t>
      </w:r>
      <w:r>
        <w:rPr>
          <w:spacing w:val="-5"/>
        </w:rPr>
        <w:t xml:space="preserve"> </w:t>
      </w:r>
      <w:r>
        <w:t>acquire</w:t>
      </w:r>
      <w:r>
        <w:rPr>
          <w:spacing w:val="-1"/>
        </w:rPr>
        <w:t xml:space="preserve"> </w:t>
      </w:r>
      <w:r>
        <w:t>and</w:t>
      </w:r>
      <w:r>
        <w:rPr>
          <w:spacing w:val="-3"/>
        </w:rPr>
        <w:t xml:space="preserve"> </w:t>
      </w:r>
      <w:r>
        <w:t>need</w:t>
      </w:r>
      <w:r>
        <w:rPr>
          <w:spacing w:val="-5"/>
        </w:rPr>
        <w:t xml:space="preserve"> </w:t>
      </w:r>
      <w:r>
        <w:t>to</w:t>
      </w:r>
      <w:r>
        <w:rPr>
          <w:spacing w:val="-3"/>
        </w:rPr>
        <w:t xml:space="preserve"> </w:t>
      </w:r>
      <w:r>
        <w:t>return</w:t>
      </w:r>
      <w:r>
        <w:rPr>
          <w:spacing w:val="-3"/>
        </w:rPr>
        <w:t xml:space="preserve"> </w:t>
      </w:r>
      <w:r>
        <w:t>all</w:t>
      </w:r>
      <w:r>
        <w:rPr>
          <w:spacing w:val="-5"/>
        </w:rPr>
        <w:t xml:space="preserve"> </w:t>
      </w:r>
      <w:r>
        <w:t>issued</w:t>
      </w:r>
      <w:r>
        <w:rPr>
          <w:spacing w:val="-3"/>
        </w:rPr>
        <w:t xml:space="preserve"> </w:t>
      </w:r>
      <w:r>
        <w:t>U.S.</w:t>
      </w:r>
      <w:r>
        <w:rPr>
          <w:spacing w:val="-2"/>
        </w:rPr>
        <w:t xml:space="preserve"> </w:t>
      </w:r>
      <w:r>
        <w:t>Government</w:t>
      </w:r>
      <w:r>
        <w:rPr>
          <w:spacing w:val="-4"/>
        </w:rPr>
        <w:t xml:space="preserve"> </w:t>
      </w:r>
      <w:r>
        <w:t>installation</w:t>
      </w:r>
      <w:r>
        <w:rPr>
          <w:spacing w:val="-3"/>
        </w:rPr>
        <w:t xml:space="preserve"> </w:t>
      </w:r>
      <w:r>
        <w:t>badges, and/or</w:t>
      </w:r>
      <w:r>
        <w:rPr>
          <w:spacing w:val="-5"/>
        </w:rPr>
        <w:t xml:space="preserve"> </w:t>
      </w:r>
      <w:r>
        <w:t>access passes.</w:t>
      </w:r>
    </w:p>
    <w:p w14:paraId="3F697651" w14:textId="77777777" w:rsidR="00BF02AB" w:rsidRDefault="00000000">
      <w:pPr>
        <w:pStyle w:val="ListParagraph"/>
        <w:numPr>
          <w:ilvl w:val="1"/>
          <w:numId w:val="3"/>
        </w:numPr>
        <w:tabs>
          <w:tab w:val="left" w:pos="797"/>
        </w:tabs>
        <w:spacing w:before="182" w:line="254" w:lineRule="auto"/>
        <w:ind w:left="358" w:right="1014" w:firstLine="0"/>
      </w:pPr>
      <w:r>
        <w:t>Contractor</w:t>
      </w:r>
      <w:r>
        <w:rPr>
          <w:spacing w:val="-3"/>
        </w:rPr>
        <w:t xml:space="preserve"> </w:t>
      </w:r>
      <w:r>
        <w:t>shall</w:t>
      </w:r>
      <w:r>
        <w:rPr>
          <w:spacing w:val="-6"/>
        </w:rPr>
        <w:t xml:space="preserve"> </w:t>
      </w:r>
      <w:r>
        <w:t>adhere</w:t>
      </w:r>
      <w:r>
        <w:rPr>
          <w:spacing w:val="-2"/>
        </w:rPr>
        <w:t xml:space="preserve"> </w:t>
      </w:r>
      <w:r>
        <w:t>to</w:t>
      </w:r>
      <w:r>
        <w:rPr>
          <w:spacing w:val="-2"/>
        </w:rPr>
        <w:t xml:space="preserve"> </w:t>
      </w:r>
      <w:r>
        <w:t>environmental</w:t>
      </w:r>
      <w:r>
        <w:rPr>
          <w:spacing w:val="-3"/>
        </w:rPr>
        <w:t xml:space="preserve"> </w:t>
      </w:r>
      <w:r>
        <w:t>regulations</w:t>
      </w:r>
      <w:r>
        <w:rPr>
          <w:spacing w:val="-3"/>
        </w:rPr>
        <w:t xml:space="preserve"> </w:t>
      </w:r>
      <w:r>
        <w:t>and</w:t>
      </w:r>
      <w:r>
        <w:rPr>
          <w:spacing w:val="-4"/>
        </w:rPr>
        <w:t xml:space="preserve"> </w:t>
      </w:r>
      <w:r>
        <w:t>practices</w:t>
      </w:r>
      <w:r>
        <w:rPr>
          <w:spacing w:val="-3"/>
        </w:rPr>
        <w:t xml:space="preserve"> </w:t>
      </w:r>
      <w:r>
        <w:t>in</w:t>
      </w:r>
      <w:r>
        <w:rPr>
          <w:spacing w:val="-6"/>
        </w:rPr>
        <w:t xml:space="preserve"> </w:t>
      </w:r>
      <w:r>
        <w:t>relation</w:t>
      </w:r>
      <w:r>
        <w:rPr>
          <w:spacing w:val="-4"/>
        </w:rPr>
        <w:t xml:space="preserve"> </w:t>
      </w:r>
      <w:r>
        <w:t>to</w:t>
      </w:r>
      <w:r>
        <w:rPr>
          <w:spacing w:val="-4"/>
        </w:rPr>
        <w:t xml:space="preserve"> </w:t>
      </w:r>
      <w:r>
        <w:t>Generation of</w:t>
      </w:r>
      <w:r>
        <w:rPr>
          <w:spacing w:val="-18"/>
        </w:rPr>
        <w:t xml:space="preserve"> </w:t>
      </w:r>
      <w:r>
        <w:t>Hazardous Waste, Prevention of Spills, Pollution Prevention/ Hazardous Waste Minimization.</w:t>
      </w:r>
    </w:p>
    <w:p w14:paraId="4BECC8AF" w14:textId="77777777" w:rsidR="00BF02AB" w:rsidRDefault="00000000">
      <w:pPr>
        <w:pStyle w:val="ListParagraph"/>
        <w:numPr>
          <w:ilvl w:val="1"/>
          <w:numId w:val="3"/>
        </w:numPr>
        <w:tabs>
          <w:tab w:val="left" w:pos="797"/>
        </w:tabs>
        <w:spacing w:before="2"/>
        <w:ind w:left="797" w:hanging="439"/>
      </w:pPr>
      <w:r>
        <w:t>Hours</w:t>
      </w:r>
      <w:r>
        <w:rPr>
          <w:spacing w:val="-8"/>
        </w:rPr>
        <w:t xml:space="preserve"> </w:t>
      </w:r>
      <w:r>
        <w:t>of</w:t>
      </w:r>
      <w:r>
        <w:rPr>
          <w:spacing w:val="-2"/>
        </w:rPr>
        <w:t xml:space="preserve"> Operation:</w:t>
      </w:r>
    </w:p>
    <w:p w14:paraId="55DBB172" w14:textId="77777777" w:rsidR="00BF02AB" w:rsidRDefault="00BF02AB">
      <w:pPr>
        <w:pStyle w:val="BodyText"/>
        <w:spacing w:before="68"/>
        <w:rPr>
          <w:sz w:val="20"/>
        </w:rPr>
      </w:pPr>
    </w:p>
    <w:tbl>
      <w:tblPr>
        <w:tblW w:w="0" w:type="auto"/>
        <w:tblInd w:w="316" w:type="dxa"/>
        <w:tblLayout w:type="fixed"/>
        <w:tblCellMar>
          <w:left w:w="0" w:type="dxa"/>
          <w:right w:w="0" w:type="dxa"/>
        </w:tblCellMar>
        <w:tblLook w:val="01E0" w:firstRow="1" w:lastRow="1" w:firstColumn="1" w:lastColumn="1" w:noHBand="0" w:noVBand="0"/>
      </w:tblPr>
      <w:tblGrid>
        <w:gridCol w:w="2022"/>
        <w:gridCol w:w="2220"/>
        <w:gridCol w:w="3892"/>
      </w:tblGrid>
      <w:tr w:rsidR="00BF02AB" w14:paraId="41D01229" w14:textId="77777777">
        <w:trPr>
          <w:trHeight w:val="378"/>
        </w:trPr>
        <w:tc>
          <w:tcPr>
            <w:tcW w:w="2022" w:type="dxa"/>
          </w:tcPr>
          <w:p w14:paraId="68335461" w14:textId="77777777" w:rsidR="00BF02AB" w:rsidRDefault="00000000">
            <w:pPr>
              <w:pStyle w:val="TableParagraph"/>
              <w:spacing w:before="0" w:line="225" w:lineRule="exact"/>
              <w:ind w:left="50"/>
            </w:pPr>
            <w:r>
              <w:t>WORK</w:t>
            </w:r>
            <w:r>
              <w:rPr>
                <w:spacing w:val="-4"/>
              </w:rPr>
              <w:t xml:space="preserve"> </w:t>
            </w:r>
            <w:r>
              <w:rPr>
                <w:spacing w:val="-2"/>
              </w:rPr>
              <w:t>HOURS</w:t>
            </w:r>
          </w:p>
        </w:tc>
        <w:tc>
          <w:tcPr>
            <w:tcW w:w="2220" w:type="dxa"/>
          </w:tcPr>
          <w:p w14:paraId="1438F1A5" w14:textId="77777777" w:rsidR="00BF02AB" w:rsidRDefault="00000000">
            <w:pPr>
              <w:pStyle w:val="TableParagraph"/>
              <w:spacing w:before="0" w:line="225" w:lineRule="exact"/>
              <w:ind w:left="308"/>
            </w:pPr>
            <w:r>
              <w:t>RECEIVING</w:t>
            </w:r>
            <w:r>
              <w:rPr>
                <w:spacing w:val="-5"/>
              </w:rPr>
              <w:t xml:space="preserve"> </w:t>
            </w:r>
            <w:r>
              <w:rPr>
                <w:spacing w:val="-2"/>
              </w:rPr>
              <w:t>HOURS</w:t>
            </w:r>
          </w:p>
        </w:tc>
        <w:tc>
          <w:tcPr>
            <w:tcW w:w="3892" w:type="dxa"/>
          </w:tcPr>
          <w:p w14:paraId="679B09B3" w14:textId="77777777" w:rsidR="00BF02AB" w:rsidRDefault="00000000">
            <w:pPr>
              <w:pStyle w:val="TableParagraph"/>
              <w:spacing w:before="0" w:line="225" w:lineRule="exact"/>
              <w:ind w:left="245"/>
            </w:pPr>
            <w:r>
              <w:t>DAY(S)</w:t>
            </w:r>
            <w:r>
              <w:rPr>
                <w:spacing w:val="-5"/>
              </w:rPr>
              <w:t xml:space="preserve"> </w:t>
            </w:r>
            <w:r>
              <w:t>OF</w:t>
            </w:r>
            <w:r>
              <w:rPr>
                <w:spacing w:val="-2"/>
              </w:rPr>
              <w:t xml:space="preserve"> </w:t>
            </w:r>
            <w:r>
              <w:rPr>
                <w:spacing w:val="-4"/>
              </w:rPr>
              <w:t>WEEK</w:t>
            </w:r>
          </w:p>
        </w:tc>
      </w:tr>
      <w:tr w:rsidR="00BF02AB" w14:paraId="28F3AF0E" w14:textId="77777777">
        <w:trPr>
          <w:trHeight w:val="537"/>
        </w:trPr>
        <w:tc>
          <w:tcPr>
            <w:tcW w:w="2022" w:type="dxa"/>
          </w:tcPr>
          <w:p w14:paraId="66558B94" w14:textId="77777777" w:rsidR="00BF02AB" w:rsidRDefault="00000000">
            <w:pPr>
              <w:pStyle w:val="TableParagraph"/>
              <w:spacing w:before="113"/>
              <w:ind w:left="50"/>
            </w:pPr>
            <w:r>
              <w:t>7:00</w:t>
            </w:r>
            <w:r>
              <w:rPr>
                <w:spacing w:val="-2"/>
              </w:rPr>
              <w:t xml:space="preserve"> </w:t>
            </w:r>
            <w:r>
              <w:t>AM</w:t>
            </w:r>
            <w:r>
              <w:rPr>
                <w:spacing w:val="-1"/>
              </w:rPr>
              <w:t xml:space="preserve"> </w:t>
            </w:r>
            <w:r>
              <w:t>-</w:t>
            </w:r>
            <w:r>
              <w:rPr>
                <w:spacing w:val="-7"/>
              </w:rPr>
              <w:t xml:space="preserve"> </w:t>
            </w:r>
            <w:r>
              <w:t>4:30</w:t>
            </w:r>
            <w:r>
              <w:rPr>
                <w:spacing w:val="-3"/>
              </w:rPr>
              <w:t xml:space="preserve"> </w:t>
            </w:r>
            <w:r>
              <w:rPr>
                <w:spacing w:val="-5"/>
              </w:rPr>
              <w:t>PM</w:t>
            </w:r>
          </w:p>
        </w:tc>
        <w:tc>
          <w:tcPr>
            <w:tcW w:w="2220" w:type="dxa"/>
          </w:tcPr>
          <w:p w14:paraId="7AD8A10D" w14:textId="77777777" w:rsidR="00BF02AB" w:rsidRDefault="00000000">
            <w:pPr>
              <w:pStyle w:val="TableParagraph"/>
              <w:spacing w:before="113"/>
              <w:ind w:left="307"/>
            </w:pPr>
            <w:r>
              <w:t>7:00</w:t>
            </w:r>
            <w:r>
              <w:rPr>
                <w:spacing w:val="-3"/>
              </w:rPr>
              <w:t xml:space="preserve"> </w:t>
            </w:r>
            <w:r>
              <w:t>AM</w:t>
            </w:r>
            <w:r>
              <w:rPr>
                <w:spacing w:val="-1"/>
              </w:rPr>
              <w:t xml:space="preserve"> </w:t>
            </w:r>
            <w:r>
              <w:t>-</w:t>
            </w:r>
            <w:r>
              <w:rPr>
                <w:spacing w:val="-7"/>
              </w:rPr>
              <w:t xml:space="preserve"> </w:t>
            </w:r>
            <w:r>
              <w:t>2:00</w:t>
            </w:r>
            <w:r>
              <w:rPr>
                <w:spacing w:val="-5"/>
              </w:rPr>
              <w:t xml:space="preserve"> PM</w:t>
            </w:r>
          </w:p>
        </w:tc>
        <w:tc>
          <w:tcPr>
            <w:tcW w:w="3892" w:type="dxa"/>
          </w:tcPr>
          <w:p w14:paraId="63A76C54" w14:textId="77777777" w:rsidR="00BF02AB" w:rsidRDefault="00000000">
            <w:pPr>
              <w:pStyle w:val="TableParagraph"/>
              <w:spacing w:before="113"/>
              <w:ind w:left="245"/>
            </w:pPr>
            <w:r>
              <w:t>Monday</w:t>
            </w:r>
            <w:r>
              <w:rPr>
                <w:spacing w:val="-9"/>
              </w:rPr>
              <w:t xml:space="preserve"> </w:t>
            </w:r>
            <w:r>
              <w:t>–</w:t>
            </w:r>
            <w:r>
              <w:rPr>
                <w:spacing w:val="-10"/>
              </w:rPr>
              <w:t xml:space="preserve"> </w:t>
            </w:r>
            <w:r>
              <w:rPr>
                <w:spacing w:val="-2"/>
              </w:rPr>
              <w:t>Thursday</w:t>
            </w:r>
          </w:p>
        </w:tc>
      </w:tr>
      <w:tr w:rsidR="00BF02AB" w14:paraId="491AEB46" w14:textId="77777777">
        <w:trPr>
          <w:trHeight w:val="495"/>
        </w:trPr>
        <w:tc>
          <w:tcPr>
            <w:tcW w:w="2022" w:type="dxa"/>
          </w:tcPr>
          <w:p w14:paraId="278F6C14" w14:textId="77777777" w:rsidR="00BF02AB" w:rsidRDefault="00000000">
            <w:pPr>
              <w:pStyle w:val="TableParagraph"/>
              <w:spacing w:before="115"/>
              <w:ind w:left="50"/>
            </w:pPr>
            <w:r>
              <w:t>7:00</w:t>
            </w:r>
            <w:r>
              <w:rPr>
                <w:spacing w:val="-2"/>
              </w:rPr>
              <w:t xml:space="preserve"> </w:t>
            </w:r>
            <w:r>
              <w:t>AM</w:t>
            </w:r>
            <w:r>
              <w:rPr>
                <w:spacing w:val="-1"/>
              </w:rPr>
              <w:t xml:space="preserve"> </w:t>
            </w:r>
            <w:r>
              <w:t>-</w:t>
            </w:r>
            <w:r>
              <w:rPr>
                <w:spacing w:val="-7"/>
              </w:rPr>
              <w:t xml:space="preserve"> </w:t>
            </w:r>
            <w:r>
              <w:t>3:30</w:t>
            </w:r>
            <w:r>
              <w:rPr>
                <w:spacing w:val="-3"/>
              </w:rPr>
              <w:t xml:space="preserve"> </w:t>
            </w:r>
            <w:r>
              <w:rPr>
                <w:spacing w:val="-5"/>
              </w:rPr>
              <w:t>PM</w:t>
            </w:r>
          </w:p>
        </w:tc>
        <w:tc>
          <w:tcPr>
            <w:tcW w:w="2220" w:type="dxa"/>
          </w:tcPr>
          <w:p w14:paraId="4431F363" w14:textId="77777777" w:rsidR="00BF02AB" w:rsidRDefault="00000000">
            <w:pPr>
              <w:pStyle w:val="TableParagraph"/>
              <w:spacing w:before="115"/>
              <w:ind w:left="305"/>
            </w:pPr>
            <w:r>
              <w:t>7:00</w:t>
            </w:r>
            <w:r>
              <w:rPr>
                <w:spacing w:val="-3"/>
              </w:rPr>
              <w:t xml:space="preserve"> </w:t>
            </w:r>
            <w:r>
              <w:t>AM</w:t>
            </w:r>
            <w:r>
              <w:rPr>
                <w:spacing w:val="-1"/>
              </w:rPr>
              <w:t xml:space="preserve"> </w:t>
            </w:r>
            <w:r>
              <w:t>-</w:t>
            </w:r>
            <w:r>
              <w:rPr>
                <w:spacing w:val="-7"/>
              </w:rPr>
              <w:t xml:space="preserve"> </w:t>
            </w:r>
            <w:r>
              <w:t>2:00</w:t>
            </w:r>
            <w:r>
              <w:rPr>
                <w:spacing w:val="-5"/>
              </w:rPr>
              <w:t xml:space="preserve"> PM</w:t>
            </w:r>
          </w:p>
        </w:tc>
        <w:tc>
          <w:tcPr>
            <w:tcW w:w="3892" w:type="dxa"/>
          </w:tcPr>
          <w:p w14:paraId="4B52F8AD" w14:textId="77777777" w:rsidR="00BF02AB" w:rsidRDefault="00000000">
            <w:pPr>
              <w:pStyle w:val="TableParagraph"/>
              <w:spacing w:before="115"/>
              <w:ind w:left="246"/>
            </w:pPr>
            <w:r>
              <w:t>Every</w:t>
            </w:r>
            <w:r>
              <w:rPr>
                <w:spacing w:val="-3"/>
              </w:rPr>
              <w:t xml:space="preserve"> </w:t>
            </w:r>
            <w:r>
              <w:t>other</w:t>
            </w:r>
            <w:r>
              <w:rPr>
                <w:spacing w:val="-2"/>
              </w:rPr>
              <w:t xml:space="preserve"> Friday</w:t>
            </w:r>
          </w:p>
        </w:tc>
      </w:tr>
      <w:tr w:rsidR="00BF02AB" w14:paraId="266A4261" w14:textId="77777777">
        <w:trPr>
          <w:trHeight w:val="449"/>
        </w:trPr>
        <w:tc>
          <w:tcPr>
            <w:tcW w:w="2022" w:type="dxa"/>
          </w:tcPr>
          <w:p w14:paraId="28C0C1E2" w14:textId="77777777" w:rsidR="00BF02AB" w:rsidRDefault="00000000">
            <w:pPr>
              <w:pStyle w:val="TableParagraph"/>
              <w:spacing w:before="71"/>
              <w:ind w:left="50"/>
            </w:pPr>
            <w:r>
              <w:rPr>
                <w:spacing w:val="-2"/>
              </w:rPr>
              <w:t>CLOSED</w:t>
            </w:r>
          </w:p>
        </w:tc>
        <w:tc>
          <w:tcPr>
            <w:tcW w:w="2220" w:type="dxa"/>
          </w:tcPr>
          <w:p w14:paraId="05DAD2B2" w14:textId="77777777" w:rsidR="00BF02AB" w:rsidRDefault="00000000">
            <w:pPr>
              <w:pStyle w:val="TableParagraph"/>
              <w:spacing w:before="71"/>
              <w:ind w:left="305"/>
            </w:pPr>
            <w:r>
              <w:rPr>
                <w:spacing w:val="-2"/>
              </w:rPr>
              <w:t>CLOSED</w:t>
            </w:r>
          </w:p>
        </w:tc>
        <w:tc>
          <w:tcPr>
            <w:tcW w:w="3892" w:type="dxa"/>
          </w:tcPr>
          <w:p w14:paraId="36D1B71A" w14:textId="77777777" w:rsidR="00BF02AB" w:rsidRDefault="00000000">
            <w:pPr>
              <w:pStyle w:val="TableParagraph"/>
              <w:spacing w:before="71"/>
              <w:ind w:left="246"/>
            </w:pPr>
            <w:r>
              <w:t>Every</w:t>
            </w:r>
            <w:r>
              <w:rPr>
                <w:spacing w:val="-6"/>
              </w:rPr>
              <w:t xml:space="preserve"> </w:t>
            </w:r>
            <w:r>
              <w:t>other</w:t>
            </w:r>
            <w:r>
              <w:rPr>
                <w:spacing w:val="-5"/>
              </w:rPr>
              <w:t xml:space="preserve"> </w:t>
            </w:r>
            <w:r>
              <w:rPr>
                <w:spacing w:val="-2"/>
              </w:rPr>
              <w:t>Friday</w:t>
            </w:r>
          </w:p>
        </w:tc>
      </w:tr>
      <w:tr w:rsidR="00BF02AB" w14:paraId="4BFC1F26" w14:textId="77777777">
        <w:trPr>
          <w:trHeight w:val="334"/>
        </w:trPr>
        <w:tc>
          <w:tcPr>
            <w:tcW w:w="2022" w:type="dxa"/>
          </w:tcPr>
          <w:p w14:paraId="55814639" w14:textId="77777777" w:rsidR="00BF02AB" w:rsidRDefault="00000000">
            <w:pPr>
              <w:pStyle w:val="TableParagraph"/>
              <w:spacing w:before="70" w:line="245" w:lineRule="exact"/>
              <w:ind w:left="50"/>
            </w:pPr>
            <w:r>
              <w:rPr>
                <w:spacing w:val="-2"/>
              </w:rPr>
              <w:t>CLOSED</w:t>
            </w:r>
          </w:p>
        </w:tc>
        <w:tc>
          <w:tcPr>
            <w:tcW w:w="2220" w:type="dxa"/>
          </w:tcPr>
          <w:p w14:paraId="5B6FE161" w14:textId="77777777" w:rsidR="00BF02AB" w:rsidRDefault="00000000">
            <w:pPr>
              <w:pStyle w:val="TableParagraph"/>
              <w:spacing w:before="70" w:line="245" w:lineRule="exact"/>
              <w:ind w:left="305"/>
            </w:pPr>
            <w:r>
              <w:rPr>
                <w:spacing w:val="-2"/>
              </w:rPr>
              <w:t>CLOSED</w:t>
            </w:r>
          </w:p>
        </w:tc>
        <w:tc>
          <w:tcPr>
            <w:tcW w:w="3892" w:type="dxa"/>
          </w:tcPr>
          <w:p w14:paraId="6E263CEC" w14:textId="77777777" w:rsidR="00BF02AB" w:rsidRDefault="00000000">
            <w:pPr>
              <w:pStyle w:val="TableParagraph"/>
              <w:spacing w:before="70" w:line="245" w:lineRule="exact"/>
              <w:ind w:left="246"/>
            </w:pPr>
            <w:r>
              <w:t>Saturdays,</w:t>
            </w:r>
            <w:r>
              <w:rPr>
                <w:spacing w:val="-8"/>
              </w:rPr>
              <w:t xml:space="preserve"> </w:t>
            </w:r>
            <w:r>
              <w:t>Sundays,</w:t>
            </w:r>
            <w:r>
              <w:rPr>
                <w:spacing w:val="-9"/>
              </w:rPr>
              <w:t xml:space="preserve"> </w:t>
            </w:r>
            <w:r>
              <w:t>and</w:t>
            </w:r>
            <w:r>
              <w:rPr>
                <w:spacing w:val="-9"/>
              </w:rPr>
              <w:t xml:space="preserve"> </w:t>
            </w:r>
            <w:r>
              <w:t>Federal</w:t>
            </w:r>
            <w:r>
              <w:rPr>
                <w:spacing w:val="-7"/>
              </w:rPr>
              <w:t xml:space="preserve"> </w:t>
            </w:r>
            <w:r>
              <w:rPr>
                <w:spacing w:val="-2"/>
              </w:rPr>
              <w:t>Holiday</w:t>
            </w:r>
          </w:p>
        </w:tc>
      </w:tr>
    </w:tbl>
    <w:p w14:paraId="2243C08F" w14:textId="77777777" w:rsidR="00BF02AB" w:rsidRDefault="00BF02AB">
      <w:pPr>
        <w:pStyle w:val="BodyText"/>
        <w:spacing w:before="7"/>
      </w:pPr>
    </w:p>
    <w:p w14:paraId="1C3EF9EE" w14:textId="77777777" w:rsidR="00BF02AB" w:rsidRDefault="00000000">
      <w:pPr>
        <w:pStyle w:val="BodyText"/>
        <w:ind w:left="359"/>
      </w:pPr>
      <w:r>
        <w:t>18.0</w:t>
      </w:r>
      <w:r>
        <w:rPr>
          <w:spacing w:val="-6"/>
        </w:rPr>
        <w:t xml:space="preserve"> </w:t>
      </w:r>
      <w:r>
        <w:t>Shipping</w:t>
      </w:r>
      <w:r>
        <w:rPr>
          <w:spacing w:val="-6"/>
        </w:rPr>
        <w:t xml:space="preserve"> </w:t>
      </w:r>
      <w:r>
        <w:t>Address</w:t>
      </w:r>
      <w:r>
        <w:rPr>
          <w:spacing w:val="-5"/>
        </w:rPr>
        <w:t xml:space="preserve"> </w:t>
      </w:r>
      <w:r>
        <w:t>–</w:t>
      </w:r>
      <w:r>
        <w:rPr>
          <w:spacing w:val="-5"/>
        </w:rPr>
        <w:t xml:space="preserve"> </w:t>
      </w:r>
      <w:r>
        <w:t>The</w:t>
      </w:r>
      <w:r>
        <w:rPr>
          <w:spacing w:val="-7"/>
        </w:rPr>
        <w:t xml:space="preserve"> </w:t>
      </w:r>
      <w:r>
        <w:t>Ship</w:t>
      </w:r>
      <w:r>
        <w:rPr>
          <w:spacing w:val="-5"/>
        </w:rPr>
        <w:t xml:space="preserve"> </w:t>
      </w:r>
      <w:r>
        <w:t>to</w:t>
      </w:r>
      <w:r>
        <w:rPr>
          <w:spacing w:val="-4"/>
        </w:rPr>
        <w:t xml:space="preserve"> </w:t>
      </w:r>
      <w:r>
        <w:t>Address</w:t>
      </w:r>
      <w:r>
        <w:rPr>
          <w:spacing w:val="-8"/>
        </w:rPr>
        <w:t xml:space="preserve"> </w:t>
      </w:r>
      <w:r>
        <w:t>for</w:t>
      </w:r>
      <w:r>
        <w:rPr>
          <w:spacing w:val="-5"/>
        </w:rPr>
        <w:t xml:space="preserve"> </w:t>
      </w:r>
      <w:r>
        <w:t>deliveries</w:t>
      </w:r>
      <w:r>
        <w:rPr>
          <w:spacing w:val="-3"/>
        </w:rPr>
        <w:t xml:space="preserve"> </w:t>
      </w:r>
      <w:r>
        <w:t>less</w:t>
      </w:r>
      <w:r>
        <w:rPr>
          <w:spacing w:val="-7"/>
        </w:rPr>
        <w:t xml:space="preserve"> </w:t>
      </w:r>
      <w:r>
        <w:t>than</w:t>
      </w:r>
      <w:r>
        <w:rPr>
          <w:spacing w:val="-8"/>
        </w:rPr>
        <w:t xml:space="preserve"> </w:t>
      </w:r>
      <w:r>
        <w:t>70</w:t>
      </w:r>
      <w:r>
        <w:rPr>
          <w:spacing w:val="-4"/>
        </w:rPr>
        <w:t xml:space="preserve"> </w:t>
      </w:r>
      <w:r>
        <w:t>pounds</w:t>
      </w:r>
      <w:r>
        <w:rPr>
          <w:spacing w:val="-3"/>
        </w:rPr>
        <w:t xml:space="preserve"> </w:t>
      </w:r>
      <w:r>
        <w:t>is</w:t>
      </w:r>
      <w:r>
        <w:rPr>
          <w:spacing w:val="-8"/>
        </w:rPr>
        <w:t xml:space="preserve"> </w:t>
      </w:r>
      <w:r>
        <w:t>as</w:t>
      </w:r>
      <w:r>
        <w:rPr>
          <w:spacing w:val="-4"/>
        </w:rPr>
        <w:t xml:space="preserve"> </w:t>
      </w:r>
      <w:r>
        <w:rPr>
          <w:spacing w:val="-2"/>
        </w:rPr>
        <w:t>follows:</w:t>
      </w:r>
    </w:p>
    <w:p w14:paraId="3706D9FB" w14:textId="336D151E" w:rsidR="00BF02AB" w:rsidRDefault="00000000">
      <w:pPr>
        <w:pStyle w:val="BodyText"/>
        <w:spacing w:before="182" w:line="254" w:lineRule="auto"/>
        <w:ind w:left="358" w:right="1019"/>
      </w:pPr>
      <w:r>
        <w:t>Anniston</w:t>
      </w:r>
      <w:r>
        <w:rPr>
          <w:spacing w:val="-4"/>
        </w:rPr>
        <w:t xml:space="preserve"> </w:t>
      </w:r>
      <w:r>
        <w:t>Army</w:t>
      </w:r>
      <w:r>
        <w:rPr>
          <w:spacing w:val="-4"/>
        </w:rPr>
        <w:t xml:space="preserve"> </w:t>
      </w:r>
      <w:r>
        <w:t>Depot,</w:t>
      </w:r>
      <w:r>
        <w:rPr>
          <w:spacing w:val="-5"/>
        </w:rPr>
        <w:t xml:space="preserve"> </w:t>
      </w:r>
      <w:r>
        <w:t>7</w:t>
      </w:r>
      <w:r>
        <w:rPr>
          <w:spacing w:val="-2"/>
        </w:rPr>
        <w:t xml:space="preserve"> </w:t>
      </w:r>
      <w:r>
        <w:t>Frankford</w:t>
      </w:r>
      <w:r>
        <w:rPr>
          <w:spacing w:val="-4"/>
        </w:rPr>
        <w:t xml:space="preserve"> </w:t>
      </w:r>
      <w:r>
        <w:t>Avenue,</w:t>
      </w:r>
      <w:r>
        <w:rPr>
          <w:spacing w:val="-3"/>
        </w:rPr>
        <w:t xml:space="preserve"> </w:t>
      </w:r>
      <w:r>
        <w:t>Anniston,</w:t>
      </w:r>
      <w:r>
        <w:rPr>
          <w:spacing w:val="-5"/>
        </w:rPr>
        <w:t xml:space="preserve"> </w:t>
      </w:r>
      <w:r>
        <w:t>Alabama</w:t>
      </w:r>
      <w:r>
        <w:rPr>
          <w:spacing w:val="-5"/>
        </w:rPr>
        <w:t xml:space="preserve"> </w:t>
      </w:r>
      <w:r>
        <w:t>36201-4199</w:t>
      </w:r>
      <w:r>
        <w:rPr>
          <w:spacing w:val="-2"/>
        </w:rPr>
        <w:t xml:space="preserve"> </w:t>
      </w:r>
      <w:r>
        <w:t>Building</w:t>
      </w:r>
      <w:r>
        <w:rPr>
          <w:spacing w:val="-4"/>
        </w:rPr>
        <w:t xml:space="preserve"> </w:t>
      </w:r>
      <w:r w:rsidR="00502C5A">
        <w:rPr>
          <w:spacing w:val="-4"/>
        </w:rPr>
        <w:t xml:space="preserve">140 Attention: Blake Greenwood </w:t>
      </w:r>
      <w:r w:rsidR="00502C5A" w:rsidRPr="00502C5A">
        <w:rPr>
          <w:spacing w:val="-4"/>
        </w:rPr>
        <w:t>(520) 669-6721</w:t>
      </w:r>
    </w:p>
    <w:p w14:paraId="1CE546B5" w14:textId="1869A10A" w:rsidR="00BF02AB" w:rsidRDefault="00000000">
      <w:pPr>
        <w:pStyle w:val="BodyText"/>
        <w:spacing w:before="168" w:line="254" w:lineRule="auto"/>
        <w:ind w:left="358" w:right="539"/>
      </w:pPr>
      <w:r>
        <w:t>All</w:t>
      </w:r>
      <w:r>
        <w:rPr>
          <w:spacing w:val="-2"/>
        </w:rPr>
        <w:t xml:space="preserve"> </w:t>
      </w:r>
      <w:r>
        <w:t>others:</w:t>
      </w:r>
      <w:r>
        <w:rPr>
          <w:spacing w:val="-1"/>
        </w:rPr>
        <w:t xml:space="preserve"> </w:t>
      </w:r>
      <w:r>
        <w:t>Anniston</w:t>
      </w:r>
      <w:r>
        <w:rPr>
          <w:spacing w:val="-3"/>
        </w:rPr>
        <w:t xml:space="preserve"> </w:t>
      </w:r>
      <w:r>
        <w:t>Army</w:t>
      </w:r>
      <w:r>
        <w:rPr>
          <w:spacing w:val="-6"/>
        </w:rPr>
        <w:t xml:space="preserve"> </w:t>
      </w:r>
      <w:r>
        <w:t>Depot,</w:t>
      </w:r>
      <w:r>
        <w:rPr>
          <w:spacing w:val="-4"/>
        </w:rPr>
        <w:t xml:space="preserve"> </w:t>
      </w:r>
      <w:r>
        <w:t>7</w:t>
      </w:r>
      <w:r>
        <w:rPr>
          <w:spacing w:val="-1"/>
        </w:rPr>
        <w:t xml:space="preserve"> </w:t>
      </w:r>
      <w:r>
        <w:t>Frankford</w:t>
      </w:r>
      <w:r>
        <w:rPr>
          <w:spacing w:val="-3"/>
        </w:rPr>
        <w:t xml:space="preserve"> </w:t>
      </w:r>
      <w:r>
        <w:t>Avenue,</w:t>
      </w:r>
      <w:r>
        <w:rPr>
          <w:spacing w:val="-2"/>
        </w:rPr>
        <w:t xml:space="preserve"> </w:t>
      </w:r>
      <w:r>
        <w:t>Anniston,</w:t>
      </w:r>
      <w:r>
        <w:rPr>
          <w:spacing w:val="-2"/>
        </w:rPr>
        <w:t xml:space="preserve"> </w:t>
      </w:r>
      <w:r>
        <w:t>Alabama</w:t>
      </w:r>
      <w:r>
        <w:rPr>
          <w:spacing w:val="-5"/>
        </w:rPr>
        <w:t xml:space="preserve"> </w:t>
      </w:r>
      <w:r>
        <w:t>36201-4199</w:t>
      </w:r>
      <w:r>
        <w:rPr>
          <w:spacing w:val="-1"/>
        </w:rPr>
        <w:t xml:space="preserve"> </w:t>
      </w:r>
      <w:r>
        <w:t>Building</w:t>
      </w:r>
      <w:r>
        <w:rPr>
          <w:spacing w:val="-5"/>
        </w:rPr>
        <w:t xml:space="preserve"> </w:t>
      </w:r>
      <w:r>
        <w:t xml:space="preserve">140, Contract Number, Attention: </w:t>
      </w:r>
      <w:r w:rsidR="00502C5A">
        <w:t xml:space="preserve">Blake Greenwood </w:t>
      </w:r>
      <w:r w:rsidR="00502C5A" w:rsidRPr="00502C5A">
        <w:t>(520) 669-6721</w:t>
      </w:r>
    </w:p>
    <w:sectPr w:rsidR="00BF02AB">
      <w:headerReference w:type="default" r:id="rId7"/>
      <w:footerReference w:type="default" r:id="rId8"/>
      <w:pgSz w:w="12240" w:h="15840"/>
      <w:pgMar w:top="1380" w:right="1080" w:bottom="1340" w:left="1080" w:header="773" w:footer="11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8764C" w14:textId="77777777" w:rsidR="00B62080" w:rsidRDefault="00B62080">
      <w:r>
        <w:separator/>
      </w:r>
    </w:p>
  </w:endnote>
  <w:endnote w:type="continuationSeparator" w:id="0">
    <w:p w14:paraId="28C66885" w14:textId="77777777" w:rsidR="00B62080" w:rsidRDefault="00B62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FF7B" w14:textId="77777777" w:rsidR="00BF02AB" w:rsidRDefault="00000000">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7F91087D" wp14:editId="79FF9B84">
              <wp:simplePos x="0" y="0"/>
              <wp:positionH relativeFrom="page">
                <wp:posOffset>3419347</wp:posOffset>
              </wp:positionH>
              <wp:positionV relativeFrom="page">
                <wp:posOffset>9190735</wp:posOffset>
              </wp:positionV>
              <wp:extent cx="6515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 cy="165735"/>
                      </a:xfrm>
                      <a:prstGeom prst="rect">
                        <a:avLst/>
                      </a:prstGeom>
                    </wps:spPr>
                    <wps:txbx>
                      <w:txbxContent>
                        <w:p w14:paraId="1BB266C6" w14:textId="77777777" w:rsidR="00BF02AB" w:rsidRDefault="00000000">
                          <w:pPr>
                            <w:pStyle w:val="BodyText"/>
                            <w:spacing w:line="245" w:lineRule="exact"/>
                            <w:ind w:left="20"/>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7F91087D" id="_x0000_t202" coordsize="21600,21600" o:spt="202" path="m,l,21600r21600,l21600,xe">
              <v:stroke joinstyle="miter"/>
              <v:path gradientshapeok="t" o:connecttype="rect"/>
            </v:shapetype>
            <v:shape id="Textbox 3" o:spid="_x0000_s1028" type="#_x0000_t202" style="position:absolute;margin-left:269.25pt;margin-top:723.7pt;width:51.3pt;height:13.0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" filled="f" stroked="f">
              <v:textbox inset="0,0,0,0">
                <w:txbxContent>
                  <w:p w14:paraId="1BB266C6" w14:textId="77777777" w:rsidR="00BF02AB" w:rsidRDefault="00000000">
                    <w:pPr>
                      <w:pStyle w:val="BodyText"/>
                      <w:spacing w:line="245" w:lineRule="exact"/>
                      <w:ind w:left="20"/>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648B" w14:textId="77777777" w:rsidR="00B62080" w:rsidRDefault="00B62080">
      <w:r>
        <w:separator/>
      </w:r>
    </w:p>
  </w:footnote>
  <w:footnote w:type="continuationSeparator" w:id="0">
    <w:p w14:paraId="29192B62" w14:textId="77777777" w:rsidR="00B62080" w:rsidRDefault="00B62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E5C0" w14:textId="7F4A2EB6" w:rsidR="00BF02AB" w:rsidRDefault="00502C5A">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3DFB80ED" wp14:editId="2C80448C">
              <wp:simplePos x="0" y="0"/>
              <wp:positionH relativeFrom="page">
                <wp:posOffset>5966460</wp:posOffset>
              </wp:positionH>
              <wp:positionV relativeFrom="page">
                <wp:posOffset>472440</wp:posOffset>
              </wp:positionV>
              <wp:extent cx="1120140" cy="173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173355"/>
                      </a:xfrm>
                      <a:prstGeom prst="rect">
                        <a:avLst/>
                      </a:prstGeom>
                    </wps:spPr>
                    <wps:txbx>
                      <w:txbxContent>
                        <w:p w14:paraId="307C8988" w14:textId="486A4408" w:rsidR="00BF02AB" w:rsidRDefault="00502C5A">
                          <w:pPr>
                            <w:pStyle w:val="BodyText"/>
                            <w:spacing w:line="245" w:lineRule="exact"/>
                            <w:ind w:left="20"/>
                            <w:rPr>
                              <w:spacing w:val="-1"/>
                            </w:rPr>
                          </w:pPr>
                          <w:r>
                            <w:rPr>
                              <w:spacing w:val="-1"/>
                            </w:rPr>
                            <w:t>30 MAR 2026</w:t>
                          </w:r>
                        </w:p>
                        <w:p w14:paraId="117B5358" w14:textId="77777777" w:rsidR="00502C5A" w:rsidRDefault="00502C5A">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B80ED" id="_x0000_t202" coordsize="21600,21600" o:spt="202" path="m,l,21600r21600,l21600,xe">
              <v:stroke joinstyle="miter"/>
              <v:path gradientshapeok="t" o:connecttype="rect"/>
            </v:shapetype>
            <v:shape id="Textbox 2" o:spid="_x0000_s1026" type="#_x0000_t202" style="position:absolute;margin-left:469.8pt;margin-top:37.2pt;width:88.2pt;height:13.6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" filled="f" stroked="f">
              <v:textbox inset="0,0,0,0">
                <w:txbxContent>
                  <w:p w14:paraId="307C8988" w14:textId="486A4408" w:rsidR="00BF02AB" w:rsidRDefault="00502C5A">
                    <w:pPr>
                      <w:pStyle w:val="BodyText"/>
                      <w:spacing w:line="245" w:lineRule="exact"/>
                      <w:ind w:left="20"/>
                      <w:rPr>
                        <w:spacing w:val="-1"/>
                      </w:rPr>
                    </w:pPr>
                    <w:r>
                      <w:rPr>
                        <w:spacing w:val="-1"/>
                      </w:rPr>
                      <w:t>30 MAR 2026</w:t>
                    </w:r>
                  </w:p>
                  <w:p w14:paraId="117B5358" w14:textId="77777777" w:rsidR="00502C5A" w:rsidRDefault="00502C5A">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7CC657F8" wp14:editId="5C52C626">
              <wp:simplePos x="0" y="0"/>
              <wp:positionH relativeFrom="page">
                <wp:posOffset>901700</wp:posOffset>
              </wp:positionH>
              <wp:positionV relativeFrom="page">
                <wp:posOffset>478027</wp:posOffset>
              </wp:positionV>
              <wp:extent cx="14293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9385" cy="165735"/>
                      </a:xfrm>
                      <a:prstGeom prst="rect">
                        <a:avLst/>
                      </a:prstGeom>
                    </wps:spPr>
                    <wps:txbx>
                      <w:txbxContent>
                        <w:p w14:paraId="5DFE1DBF" w14:textId="77777777" w:rsidR="00BF02AB" w:rsidRDefault="00000000">
                          <w:pPr>
                            <w:pStyle w:val="BodyText"/>
                            <w:spacing w:line="245" w:lineRule="exact"/>
                            <w:ind w:left="20"/>
                          </w:pPr>
                          <w:r>
                            <w:t>ANNISTON</w:t>
                          </w:r>
                          <w:r>
                            <w:rPr>
                              <w:spacing w:val="-7"/>
                            </w:rPr>
                            <w:t xml:space="preserve"> </w:t>
                          </w:r>
                          <w:r>
                            <w:t>ARMY</w:t>
                          </w:r>
                          <w:r>
                            <w:rPr>
                              <w:spacing w:val="-9"/>
                            </w:rPr>
                            <w:t xml:space="preserve"> </w:t>
                          </w:r>
                          <w:r>
                            <w:rPr>
                              <w:spacing w:val="-2"/>
                            </w:rPr>
                            <w:t>DEPOT</w:t>
                          </w:r>
                        </w:p>
                      </w:txbxContent>
                    </wps:txbx>
                    <wps:bodyPr wrap="square" lIns="0" tIns="0" rIns="0" bIns="0" rtlCol="0">
                      <a:noAutofit/>
                    </wps:bodyPr>
                  </wps:wsp>
                </a:graphicData>
              </a:graphic>
            </wp:anchor>
          </w:drawing>
        </mc:Choice>
        <mc:Fallback>
          <w:pict>
            <v:shape w14:anchorId="7CC657F8" id="Textbox 1" o:spid="_x0000_s1027" type="#_x0000_t202" style="position:absolute;margin-left:71pt;margin-top:37.65pt;width:112.55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" filled="f" stroked="f">
              <v:textbox inset="0,0,0,0">
                <w:txbxContent>
                  <w:p w14:paraId="5DFE1DBF" w14:textId="77777777" w:rsidR="00BF02AB" w:rsidRDefault="00000000">
                    <w:pPr>
                      <w:pStyle w:val="BodyText"/>
                      <w:spacing w:line="245" w:lineRule="exact"/>
                      <w:ind w:left="20"/>
                    </w:pPr>
                    <w:r>
                      <w:t>ANNISTON</w:t>
                    </w:r>
                    <w:r>
                      <w:rPr>
                        <w:spacing w:val="-7"/>
                      </w:rPr>
                      <w:t xml:space="preserve"> </w:t>
                    </w:r>
                    <w:r>
                      <w:t>ARMY</w:t>
                    </w:r>
                    <w:r>
                      <w:rPr>
                        <w:spacing w:val="-9"/>
                      </w:rPr>
                      <w:t xml:space="preserve"> </w:t>
                    </w:r>
                    <w:r>
                      <w:rPr>
                        <w:spacing w:val="-2"/>
                      </w:rPr>
                      <w:t>DEPOT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6BBC"/>
    <w:multiLevelType w:val="hybridMultilevel"/>
    <w:tmpl w:val="CE92494A"/>
    <w:lvl w:ilvl="0" w:tplc="F5F0AFE0">
      <w:start w:val="1"/>
      <w:numFmt w:val="lowerLetter"/>
      <w:lvlText w:val="%1."/>
      <w:lvlJc w:val="left"/>
      <w:pPr>
        <w:ind w:left="1292" w:hanging="214"/>
        <w:jc w:val="left"/>
      </w:pPr>
      <w:rPr>
        <w:rFonts w:ascii="Calibri" w:eastAsia="Calibri" w:hAnsi="Calibri" w:cs="Calibri" w:hint="default"/>
        <w:b w:val="0"/>
        <w:bCs w:val="0"/>
        <w:i w:val="0"/>
        <w:iCs w:val="0"/>
        <w:spacing w:val="-1"/>
        <w:w w:val="100"/>
        <w:sz w:val="22"/>
        <w:szCs w:val="22"/>
        <w:lang w:val="en-US" w:eastAsia="en-US" w:bidi="ar-SA"/>
      </w:rPr>
    </w:lvl>
    <w:lvl w:ilvl="1" w:tplc="BD9C903A">
      <w:numFmt w:val="bullet"/>
      <w:lvlText w:val="•"/>
      <w:lvlJc w:val="left"/>
      <w:pPr>
        <w:ind w:left="2178" w:hanging="214"/>
      </w:pPr>
      <w:rPr>
        <w:rFonts w:hint="default"/>
        <w:lang w:val="en-US" w:eastAsia="en-US" w:bidi="ar-SA"/>
      </w:rPr>
    </w:lvl>
    <w:lvl w:ilvl="2" w:tplc="7C180BBC">
      <w:numFmt w:val="bullet"/>
      <w:lvlText w:val="•"/>
      <w:lvlJc w:val="left"/>
      <w:pPr>
        <w:ind w:left="3056" w:hanging="214"/>
      </w:pPr>
      <w:rPr>
        <w:rFonts w:hint="default"/>
        <w:lang w:val="en-US" w:eastAsia="en-US" w:bidi="ar-SA"/>
      </w:rPr>
    </w:lvl>
    <w:lvl w:ilvl="3" w:tplc="9D5EC31C">
      <w:numFmt w:val="bullet"/>
      <w:lvlText w:val="•"/>
      <w:lvlJc w:val="left"/>
      <w:pPr>
        <w:ind w:left="3934" w:hanging="214"/>
      </w:pPr>
      <w:rPr>
        <w:rFonts w:hint="default"/>
        <w:lang w:val="en-US" w:eastAsia="en-US" w:bidi="ar-SA"/>
      </w:rPr>
    </w:lvl>
    <w:lvl w:ilvl="4" w:tplc="979A75F4">
      <w:numFmt w:val="bullet"/>
      <w:lvlText w:val="•"/>
      <w:lvlJc w:val="left"/>
      <w:pPr>
        <w:ind w:left="4812" w:hanging="214"/>
      </w:pPr>
      <w:rPr>
        <w:rFonts w:hint="default"/>
        <w:lang w:val="en-US" w:eastAsia="en-US" w:bidi="ar-SA"/>
      </w:rPr>
    </w:lvl>
    <w:lvl w:ilvl="5" w:tplc="A3021BD0">
      <w:numFmt w:val="bullet"/>
      <w:lvlText w:val="•"/>
      <w:lvlJc w:val="left"/>
      <w:pPr>
        <w:ind w:left="5690" w:hanging="214"/>
      </w:pPr>
      <w:rPr>
        <w:rFonts w:hint="default"/>
        <w:lang w:val="en-US" w:eastAsia="en-US" w:bidi="ar-SA"/>
      </w:rPr>
    </w:lvl>
    <w:lvl w:ilvl="6" w:tplc="5D4233BC">
      <w:numFmt w:val="bullet"/>
      <w:lvlText w:val="•"/>
      <w:lvlJc w:val="left"/>
      <w:pPr>
        <w:ind w:left="6568" w:hanging="214"/>
      </w:pPr>
      <w:rPr>
        <w:rFonts w:hint="default"/>
        <w:lang w:val="en-US" w:eastAsia="en-US" w:bidi="ar-SA"/>
      </w:rPr>
    </w:lvl>
    <w:lvl w:ilvl="7" w:tplc="28163C1C">
      <w:numFmt w:val="bullet"/>
      <w:lvlText w:val="•"/>
      <w:lvlJc w:val="left"/>
      <w:pPr>
        <w:ind w:left="7446" w:hanging="214"/>
      </w:pPr>
      <w:rPr>
        <w:rFonts w:hint="default"/>
        <w:lang w:val="en-US" w:eastAsia="en-US" w:bidi="ar-SA"/>
      </w:rPr>
    </w:lvl>
    <w:lvl w:ilvl="8" w:tplc="75941A52">
      <w:numFmt w:val="bullet"/>
      <w:lvlText w:val="•"/>
      <w:lvlJc w:val="left"/>
      <w:pPr>
        <w:ind w:left="8324" w:hanging="214"/>
      </w:pPr>
      <w:rPr>
        <w:rFonts w:hint="default"/>
        <w:lang w:val="en-US" w:eastAsia="en-US" w:bidi="ar-SA"/>
      </w:rPr>
    </w:lvl>
  </w:abstractNum>
  <w:abstractNum w:abstractNumId="1" w15:restartNumberingAfterBreak="0">
    <w:nsid w:val="3C8209BF"/>
    <w:multiLevelType w:val="hybridMultilevel"/>
    <w:tmpl w:val="C540D70C"/>
    <w:lvl w:ilvl="0" w:tplc="6636AE28">
      <w:start w:val="1"/>
      <w:numFmt w:val="lowerLetter"/>
      <w:lvlText w:val="%1."/>
      <w:lvlJc w:val="left"/>
      <w:pPr>
        <w:ind w:left="934" w:hanging="212"/>
        <w:jc w:val="left"/>
      </w:pPr>
      <w:rPr>
        <w:rFonts w:ascii="Calibri" w:eastAsia="Calibri" w:hAnsi="Calibri" w:cs="Calibri" w:hint="default"/>
        <w:b w:val="0"/>
        <w:bCs w:val="0"/>
        <w:i w:val="0"/>
        <w:iCs w:val="0"/>
        <w:spacing w:val="-1"/>
        <w:w w:val="100"/>
        <w:sz w:val="22"/>
        <w:szCs w:val="22"/>
        <w:lang w:val="en-US" w:eastAsia="en-US" w:bidi="ar-SA"/>
      </w:rPr>
    </w:lvl>
    <w:lvl w:ilvl="1" w:tplc="B0DEAA70">
      <w:numFmt w:val="bullet"/>
      <w:lvlText w:val="•"/>
      <w:lvlJc w:val="left"/>
      <w:pPr>
        <w:ind w:left="1854" w:hanging="212"/>
      </w:pPr>
      <w:rPr>
        <w:rFonts w:hint="default"/>
        <w:lang w:val="en-US" w:eastAsia="en-US" w:bidi="ar-SA"/>
      </w:rPr>
    </w:lvl>
    <w:lvl w:ilvl="2" w:tplc="3C168992">
      <w:numFmt w:val="bullet"/>
      <w:lvlText w:val="•"/>
      <w:lvlJc w:val="left"/>
      <w:pPr>
        <w:ind w:left="2768" w:hanging="212"/>
      </w:pPr>
      <w:rPr>
        <w:rFonts w:hint="default"/>
        <w:lang w:val="en-US" w:eastAsia="en-US" w:bidi="ar-SA"/>
      </w:rPr>
    </w:lvl>
    <w:lvl w:ilvl="3" w:tplc="4E94095C">
      <w:numFmt w:val="bullet"/>
      <w:lvlText w:val="•"/>
      <w:lvlJc w:val="left"/>
      <w:pPr>
        <w:ind w:left="3682" w:hanging="212"/>
      </w:pPr>
      <w:rPr>
        <w:rFonts w:hint="default"/>
        <w:lang w:val="en-US" w:eastAsia="en-US" w:bidi="ar-SA"/>
      </w:rPr>
    </w:lvl>
    <w:lvl w:ilvl="4" w:tplc="49E8DE74">
      <w:numFmt w:val="bullet"/>
      <w:lvlText w:val="•"/>
      <w:lvlJc w:val="left"/>
      <w:pPr>
        <w:ind w:left="4596" w:hanging="212"/>
      </w:pPr>
      <w:rPr>
        <w:rFonts w:hint="default"/>
        <w:lang w:val="en-US" w:eastAsia="en-US" w:bidi="ar-SA"/>
      </w:rPr>
    </w:lvl>
    <w:lvl w:ilvl="5" w:tplc="BBEC014E">
      <w:numFmt w:val="bullet"/>
      <w:lvlText w:val="•"/>
      <w:lvlJc w:val="left"/>
      <w:pPr>
        <w:ind w:left="5510" w:hanging="212"/>
      </w:pPr>
      <w:rPr>
        <w:rFonts w:hint="default"/>
        <w:lang w:val="en-US" w:eastAsia="en-US" w:bidi="ar-SA"/>
      </w:rPr>
    </w:lvl>
    <w:lvl w:ilvl="6" w:tplc="8154E7A0">
      <w:numFmt w:val="bullet"/>
      <w:lvlText w:val="•"/>
      <w:lvlJc w:val="left"/>
      <w:pPr>
        <w:ind w:left="6424" w:hanging="212"/>
      </w:pPr>
      <w:rPr>
        <w:rFonts w:hint="default"/>
        <w:lang w:val="en-US" w:eastAsia="en-US" w:bidi="ar-SA"/>
      </w:rPr>
    </w:lvl>
    <w:lvl w:ilvl="7" w:tplc="8EEA09A2">
      <w:numFmt w:val="bullet"/>
      <w:lvlText w:val="•"/>
      <w:lvlJc w:val="left"/>
      <w:pPr>
        <w:ind w:left="7338" w:hanging="212"/>
      </w:pPr>
      <w:rPr>
        <w:rFonts w:hint="default"/>
        <w:lang w:val="en-US" w:eastAsia="en-US" w:bidi="ar-SA"/>
      </w:rPr>
    </w:lvl>
    <w:lvl w:ilvl="8" w:tplc="DAB86326">
      <w:numFmt w:val="bullet"/>
      <w:lvlText w:val="•"/>
      <w:lvlJc w:val="left"/>
      <w:pPr>
        <w:ind w:left="8252" w:hanging="212"/>
      </w:pPr>
      <w:rPr>
        <w:rFonts w:hint="default"/>
        <w:lang w:val="en-US" w:eastAsia="en-US" w:bidi="ar-SA"/>
      </w:rPr>
    </w:lvl>
  </w:abstractNum>
  <w:abstractNum w:abstractNumId="2" w15:restartNumberingAfterBreak="0">
    <w:nsid w:val="49934689"/>
    <w:multiLevelType w:val="multilevel"/>
    <w:tmpl w:val="D972AA18"/>
    <w:lvl w:ilvl="0">
      <w:start w:val="1"/>
      <w:numFmt w:val="decimal"/>
      <w:lvlText w:val="%1."/>
      <w:lvlJc w:val="left"/>
      <w:pPr>
        <w:ind w:left="480" w:hanging="269"/>
        <w:jc w:val="right"/>
      </w:pPr>
      <w:rPr>
        <w:rFonts w:ascii="Calibri" w:eastAsia="Calibri" w:hAnsi="Calibri" w:cs="Calibri" w:hint="default"/>
        <w:b w:val="0"/>
        <w:bCs w:val="0"/>
        <w:i w:val="0"/>
        <w:iCs w:val="0"/>
        <w:spacing w:val="0"/>
        <w:w w:val="87"/>
        <w:sz w:val="22"/>
        <w:szCs w:val="22"/>
        <w:lang w:val="en-US" w:eastAsia="en-US" w:bidi="ar-SA"/>
      </w:rPr>
    </w:lvl>
    <w:lvl w:ilvl="1">
      <w:start w:val="1"/>
      <w:numFmt w:val="decimal"/>
      <w:lvlText w:val="%1.%2"/>
      <w:lvlJc w:val="left"/>
      <w:pPr>
        <w:ind w:left="476" w:hanging="332"/>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359" w:hanging="49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2613" w:hanging="497"/>
      </w:pPr>
      <w:rPr>
        <w:rFonts w:hint="default"/>
        <w:lang w:val="en-US" w:eastAsia="en-US" w:bidi="ar-SA"/>
      </w:rPr>
    </w:lvl>
    <w:lvl w:ilvl="4">
      <w:numFmt w:val="bullet"/>
      <w:lvlText w:val="•"/>
      <w:lvlJc w:val="left"/>
      <w:pPr>
        <w:ind w:left="3680" w:hanging="497"/>
      </w:pPr>
      <w:rPr>
        <w:rFonts w:hint="default"/>
        <w:lang w:val="en-US" w:eastAsia="en-US" w:bidi="ar-SA"/>
      </w:rPr>
    </w:lvl>
    <w:lvl w:ilvl="5">
      <w:numFmt w:val="bullet"/>
      <w:lvlText w:val="•"/>
      <w:lvlJc w:val="left"/>
      <w:pPr>
        <w:ind w:left="4746" w:hanging="497"/>
      </w:pPr>
      <w:rPr>
        <w:rFonts w:hint="default"/>
        <w:lang w:val="en-US" w:eastAsia="en-US" w:bidi="ar-SA"/>
      </w:rPr>
    </w:lvl>
    <w:lvl w:ilvl="6">
      <w:numFmt w:val="bullet"/>
      <w:lvlText w:val="•"/>
      <w:lvlJc w:val="left"/>
      <w:pPr>
        <w:ind w:left="5813" w:hanging="497"/>
      </w:pPr>
      <w:rPr>
        <w:rFonts w:hint="default"/>
        <w:lang w:val="en-US" w:eastAsia="en-US" w:bidi="ar-SA"/>
      </w:rPr>
    </w:lvl>
    <w:lvl w:ilvl="7">
      <w:numFmt w:val="bullet"/>
      <w:lvlText w:val="•"/>
      <w:lvlJc w:val="left"/>
      <w:pPr>
        <w:ind w:left="6880" w:hanging="497"/>
      </w:pPr>
      <w:rPr>
        <w:rFonts w:hint="default"/>
        <w:lang w:val="en-US" w:eastAsia="en-US" w:bidi="ar-SA"/>
      </w:rPr>
    </w:lvl>
    <w:lvl w:ilvl="8">
      <w:numFmt w:val="bullet"/>
      <w:lvlText w:val="•"/>
      <w:lvlJc w:val="left"/>
      <w:pPr>
        <w:ind w:left="7946" w:hanging="497"/>
      </w:pPr>
      <w:rPr>
        <w:rFonts w:hint="default"/>
        <w:lang w:val="en-US" w:eastAsia="en-US" w:bidi="ar-SA"/>
      </w:rPr>
    </w:lvl>
  </w:abstractNum>
  <w:num w:numId="1" w16cid:durableId="1632440663">
    <w:abstractNumId w:val="1"/>
  </w:num>
  <w:num w:numId="2" w16cid:durableId="1303390220">
    <w:abstractNumId w:val="0"/>
  </w:num>
  <w:num w:numId="3" w16cid:durableId="753281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AB"/>
    <w:rsid w:val="00207D41"/>
    <w:rsid w:val="00502C5A"/>
    <w:rsid w:val="0088452A"/>
    <w:rsid w:val="00937F5B"/>
    <w:rsid w:val="00B32A15"/>
    <w:rsid w:val="00B62080"/>
    <w:rsid w:val="00BF02AB"/>
    <w:rsid w:val="00F126DA"/>
    <w:rsid w:val="00F3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44587"/>
  <w15:docId w15:val="{643F358F-13CB-4104-A694-70B31CA4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pPr>
      <w:spacing w:before="1"/>
      <w:ind w:left="113"/>
    </w:pPr>
  </w:style>
  <w:style w:type="paragraph" w:styleId="Header">
    <w:name w:val="header"/>
    <w:basedOn w:val="Normal"/>
    <w:link w:val="HeaderChar"/>
    <w:uiPriority w:val="99"/>
    <w:unhideWhenUsed/>
    <w:rsid w:val="00502C5A"/>
    <w:pPr>
      <w:tabs>
        <w:tab w:val="center" w:pos="4680"/>
        <w:tab w:val="right" w:pos="9360"/>
      </w:tabs>
    </w:pPr>
  </w:style>
  <w:style w:type="character" w:customStyle="1" w:styleId="HeaderChar">
    <w:name w:val="Header Char"/>
    <w:basedOn w:val="DefaultParagraphFont"/>
    <w:link w:val="Header"/>
    <w:uiPriority w:val="99"/>
    <w:rsid w:val="00502C5A"/>
    <w:rPr>
      <w:rFonts w:ascii="Calibri" w:eastAsia="Calibri" w:hAnsi="Calibri" w:cs="Calibri"/>
    </w:rPr>
  </w:style>
  <w:style w:type="paragraph" w:styleId="Footer">
    <w:name w:val="footer"/>
    <w:basedOn w:val="Normal"/>
    <w:link w:val="FooterChar"/>
    <w:uiPriority w:val="99"/>
    <w:unhideWhenUsed/>
    <w:rsid w:val="00502C5A"/>
    <w:pPr>
      <w:tabs>
        <w:tab w:val="center" w:pos="4680"/>
        <w:tab w:val="right" w:pos="9360"/>
      </w:tabs>
    </w:pPr>
  </w:style>
  <w:style w:type="character" w:customStyle="1" w:styleId="FooterChar">
    <w:name w:val="Footer Char"/>
    <w:basedOn w:val="DefaultParagraphFont"/>
    <w:link w:val="Footer"/>
    <w:uiPriority w:val="99"/>
    <w:rsid w:val="00502C5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2670</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Hollingsworth, Gary CIV USA AMC</dc:creator>
  <cp:lastModifiedBy>Wells, Christopher R (Reese) CIV USARMY ACC (USA)</cp:lastModifiedBy>
  <cp:revision>2</cp:revision>
  <dcterms:created xsi:type="dcterms:W3CDTF">2026-04-02T12:20:00Z</dcterms:created>
  <dcterms:modified xsi:type="dcterms:W3CDTF">2026-04-02T12:20:00Z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Acrobat PDFMaker 21 for Word</vt:lpwstr>
  </property>
  <property fmtid="{D5CDD505-2E9C-101B-9397-08002B2CF9AE}" pid="4" name="LastSaved">
    <vt:filetime>2026-03-30T00:00:00Z</vt:filetime>
  </property>
  <property fmtid="{D5CDD505-2E9C-101B-9397-08002B2CF9AE}" pid="5" name="Producer">
    <vt:lpwstr>Adobe PDF Library 21.7.123</vt:lpwstr>
  </property>
  <property fmtid="{D5CDD505-2E9C-101B-9397-08002B2CF9AE}" pid="6" name="SourceModified">
    <vt:lpwstr>D:20211004162853</vt:lpwstr>
  </property>
</Properties>
</file>