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00E4" w14:textId="2EA05377" w:rsidR="00B2226C" w:rsidRDefault="00E5024A" w:rsidP="00E5024A">
      <w:pPr>
        <w:jc w:val="center"/>
      </w:pPr>
      <w:r>
        <w:t xml:space="preserve">PRE-SOLICITATION </w:t>
      </w:r>
      <w:r w:rsidR="007D77B1">
        <w:t>–</w:t>
      </w:r>
      <w:r w:rsidR="009C09B7">
        <w:t xml:space="preserve"> </w:t>
      </w:r>
      <w:r w:rsidR="00125518">
        <w:t>SCJP Rio Chama Trail Staircase</w:t>
      </w:r>
      <w:r w:rsidR="00324013">
        <w:t xml:space="preserve"> </w:t>
      </w:r>
      <w:r w:rsidR="00324013" w:rsidRPr="009B3017">
        <w:t>(</w:t>
      </w:r>
      <w:r w:rsidR="009B3017" w:rsidRPr="009B3017">
        <w:t>140R4026R0012</w:t>
      </w:r>
      <w:r w:rsidR="009B3017">
        <w:t>)</w:t>
      </w:r>
    </w:p>
    <w:p w14:paraId="41EA1FA4" w14:textId="77777777" w:rsidR="00B2226C" w:rsidRDefault="00B2226C" w:rsidP="009C10F3">
      <w:pPr>
        <w:ind w:left="720"/>
      </w:pPr>
    </w:p>
    <w:p w14:paraId="4DCCB74F" w14:textId="055DAA65" w:rsidR="00E5024A" w:rsidRDefault="00E5024A" w:rsidP="00E5024A">
      <w:r w:rsidRPr="00E5024A">
        <w:t xml:space="preserve">This Pre-Solicitation Notice is issued solely for informational and planning purposes; </w:t>
      </w:r>
      <w:r w:rsidR="00125518" w:rsidRPr="00E5024A">
        <w:t>it is</w:t>
      </w:r>
      <w:r w:rsidRPr="00E5024A">
        <w:t xml:space="preserve"> not a Request for </w:t>
      </w:r>
      <w:r w:rsidR="00B301F8">
        <w:t>Proposal</w:t>
      </w:r>
      <w:r w:rsidRPr="00E5024A">
        <w:t xml:space="preserve"> (RF</w:t>
      </w:r>
      <w:r w:rsidR="00B301F8">
        <w:t>P</w:t>
      </w:r>
      <w:r w:rsidRPr="00E5024A">
        <w:t>).</w:t>
      </w:r>
      <w:r w:rsidR="006225EB">
        <w:t xml:space="preserve"> </w:t>
      </w:r>
      <w:r>
        <w:t>The Government may retain and use any information received from this Pre-Solicitation Notice to determine the best acquisition strategy for future procurement.</w:t>
      </w:r>
    </w:p>
    <w:p w14:paraId="41A13EA5" w14:textId="77777777" w:rsidR="00E5024A" w:rsidRDefault="00E5024A" w:rsidP="00E5024A"/>
    <w:p w14:paraId="61ED1DD3" w14:textId="3136FF93" w:rsidR="00E5024A" w:rsidRDefault="00E5024A" w:rsidP="00E5024A">
      <w:r w:rsidRPr="006225EB">
        <w:rPr>
          <w:b/>
          <w:bCs/>
          <w:highlight w:val="yellow"/>
        </w:rPr>
        <w:t xml:space="preserve">THERE IS NO SOLICITATION AT THIS TIME. </w:t>
      </w:r>
      <w:r w:rsidRPr="006225EB">
        <w:rPr>
          <w:highlight w:val="yellow"/>
        </w:rPr>
        <w:t xml:space="preserve">The submission of any information in response to this pre-solicitation </w:t>
      </w:r>
      <w:r w:rsidR="00AC3327">
        <w:rPr>
          <w:highlight w:val="yellow"/>
        </w:rPr>
        <w:t xml:space="preserve">notice </w:t>
      </w:r>
      <w:r w:rsidRPr="006225EB">
        <w:rPr>
          <w:highlight w:val="yellow"/>
        </w:rPr>
        <w:t>is purely voluntary. Telephone inquiries will not be accepted or acknowledged, and no feedback or evaluations will be provided to companies regarding their submission.</w:t>
      </w:r>
    </w:p>
    <w:p w14:paraId="609E1858" w14:textId="77777777" w:rsidR="00E5024A" w:rsidRDefault="00E5024A" w:rsidP="00E5024A"/>
    <w:p w14:paraId="2C18C901" w14:textId="77777777" w:rsidR="00E5024A" w:rsidRDefault="00E5024A" w:rsidP="00E5024A">
      <w:r>
        <w:t>Interested parties may submit the following at their own discretion.</w:t>
      </w:r>
    </w:p>
    <w:p w14:paraId="4DE3E775" w14:textId="77777777" w:rsidR="00E5024A" w:rsidRDefault="00E5024A" w:rsidP="006225EB">
      <w:pPr>
        <w:pStyle w:val="ListParagraph"/>
        <w:numPr>
          <w:ilvl w:val="0"/>
          <w:numId w:val="5"/>
        </w:numPr>
      </w:pPr>
      <w:r>
        <w:t>Company name and contact information to include phone number and email.</w:t>
      </w:r>
    </w:p>
    <w:p w14:paraId="3B3340E8" w14:textId="77777777" w:rsidR="00E5024A" w:rsidRDefault="00E5024A" w:rsidP="006225EB">
      <w:pPr>
        <w:pStyle w:val="ListParagraph"/>
        <w:numPr>
          <w:ilvl w:val="0"/>
          <w:numId w:val="5"/>
        </w:numPr>
      </w:pPr>
      <w:r>
        <w:t>Contractor capability statement (i.e. brief information about related work experience).</w:t>
      </w:r>
    </w:p>
    <w:p w14:paraId="384DD01C" w14:textId="77777777" w:rsidR="00E5024A" w:rsidRDefault="00E5024A" w:rsidP="006225EB">
      <w:pPr>
        <w:pStyle w:val="ListParagraph"/>
        <w:numPr>
          <w:ilvl w:val="0"/>
          <w:numId w:val="5"/>
        </w:numPr>
      </w:pPr>
      <w:r>
        <w:t>DUNS number and CAGE code.</w:t>
      </w:r>
    </w:p>
    <w:p w14:paraId="1C35951F" w14:textId="77777777" w:rsidR="00E5024A" w:rsidRDefault="00E5024A" w:rsidP="006225EB">
      <w:pPr>
        <w:pStyle w:val="ListParagraph"/>
        <w:numPr>
          <w:ilvl w:val="0"/>
          <w:numId w:val="5"/>
        </w:numPr>
      </w:pPr>
      <w:r>
        <w:t>Business type (i.e. Service-Disabled Veteran-Owned small business).</w:t>
      </w:r>
    </w:p>
    <w:p w14:paraId="4EA67CA9" w14:textId="77777777" w:rsidR="00E5024A" w:rsidRDefault="00E5024A" w:rsidP="00040422"/>
    <w:p w14:paraId="64093449" w14:textId="755CC27B" w:rsidR="006225EB" w:rsidRDefault="006225EB" w:rsidP="00040422">
      <w:r w:rsidRPr="006225EB">
        <w:t xml:space="preserve">When a solicitation is issued, it will be posted on the </w:t>
      </w:r>
      <w:hyperlink r:id="rId5" w:history="1">
        <w:r w:rsidR="00E06898" w:rsidRPr="00934BFC">
          <w:rPr>
            <w:rStyle w:val="Hyperlink"/>
          </w:rPr>
          <w:t>https://www.sam.gov</w:t>
        </w:r>
      </w:hyperlink>
      <w:r w:rsidRPr="006225EB">
        <w:t xml:space="preserve"> website. It </w:t>
      </w:r>
      <w:r>
        <w:t>i</w:t>
      </w:r>
      <w:r w:rsidRPr="006225EB">
        <w:t xml:space="preserve">s the sole responsibility of the interested party to keep abreast and to monitor </w:t>
      </w:r>
      <w:hyperlink r:id="rId6" w:history="1">
        <w:r w:rsidR="00E06898" w:rsidRPr="00934BFC">
          <w:rPr>
            <w:rStyle w:val="Hyperlink"/>
          </w:rPr>
          <w:t>https://www.sam.gov</w:t>
        </w:r>
      </w:hyperlink>
      <w:r w:rsidRPr="006225EB">
        <w:t xml:space="preserve"> for future procurement opportunities. Responders are advised that responses to this Pre-Solicitation Notice are not offers and cannot be accepted by the Government to form a binding contract. Not responding to this Pre-Solicitation Notice will not preclude participation in any future RF</w:t>
      </w:r>
      <w:r w:rsidR="007D77B1">
        <w:t>Q</w:t>
      </w:r>
      <w:r w:rsidRPr="006225EB">
        <w:t xml:space="preserve"> when one is issued.</w:t>
      </w:r>
    </w:p>
    <w:p w14:paraId="5027CD01" w14:textId="77777777" w:rsidR="006225EB" w:rsidRDefault="006225EB" w:rsidP="00040422"/>
    <w:p w14:paraId="21D98C64" w14:textId="160940A1" w:rsidR="00B92433" w:rsidRDefault="006225EB" w:rsidP="00040422">
      <w:r w:rsidRPr="006225EB">
        <w:rPr>
          <w:b/>
          <w:bCs/>
        </w:rPr>
        <w:t xml:space="preserve">Project Description: </w:t>
      </w:r>
      <w:r w:rsidR="007D77B1" w:rsidRPr="007D77B1">
        <w:t xml:space="preserve">The Bureau of Reclamation, Upper Colorado Basin, Albuquerque Area Office, </w:t>
      </w:r>
      <w:r w:rsidR="00A13BF8">
        <w:t xml:space="preserve">Chama Filed Office </w:t>
      </w:r>
      <w:r w:rsidR="00D36033">
        <w:t xml:space="preserve">has a requirement </w:t>
      </w:r>
      <w:r w:rsidR="00D36033" w:rsidRPr="00D36033">
        <w:t xml:space="preserve">to </w:t>
      </w:r>
      <w:r w:rsidR="00DE2324">
        <w:t>r</w:t>
      </w:r>
      <w:r w:rsidR="00DE2324" w:rsidRPr="00DE2324">
        <w:t xml:space="preserve">emove </w:t>
      </w:r>
      <w:r w:rsidR="00DE2324">
        <w:t xml:space="preserve">the </w:t>
      </w:r>
      <w:r w:rsidR="00DE2324" w:rsidRPr="00DE2324">
        <w:t xml:space="preserve">existing Rio Chama Trail Staircase which was closed in 2019 and Cableway Bridge closed in 2018 based on not being safe for public use. </w:t>
      </w:r>
      <w:r w:rsidR="00564170">
        <w:t>Also, this project will r</w:t>
      </w:r>
      <w:r w:rsidR="00DE2324" w:rsidRPr="00DE2324">
        <w:t xml:space="preserve">eplace </w:t>
      </w:r>
      <w:r w:rsidR="00564170">
        <w:t xml:space="preserve">the </w:t>
      </w:r>
      <w:r w:rsidR="00DE2324" w:rsidRPr="00DE2324">
        <w:t xml:space="preserve">staircase and hand railing panels with new low-maintenance steel.  </w:t>
      </w:r>
      <w:r w:rsidR="00564170">
        <w:t xml:space="preserve">The </w:t>
      </w:r>
      <w:r w:rsidR="00DE2324" w:rsidRPr="00DE2324">
        <w:t>Bridge was replaced in July 2022.</w:t>
      </w:r>
    </w:p>
    <w:p w14:paraId="4DE8DB66" w14:textId="77777777" w:rsidR="00DE2324" w:rsidRDefault="00DE2324" w:rsidP="00040422"/>
    <w:p w14:paraId="31EBA654" w14:textId="301C5123" w:rsidR="00B92433" w:rsidRDefault="00B92433" w:rsidP="00B92433">
      <w:r w:rsidRPr="00B92433">
        <w:rPr>
          <w:b/>
          <w:bCs/>
        </w:rPr>
        <w:t>Period of Performance:</w:t>
      </w:r>
      <w:r>
        <w:t xml:space="preserve"> </w:t>
      </w:r>
      <w:r w:rsidRPr="00B158D5">
        <w:t xml:space="preserve">Anticipated </w:t>
      </w:r>
      <w:r>
        <w:t>period of performance is</w:t>
      </w:r>
      <w:r w:rsidR="001A5519">
        <w:t xml:space="preserve"> </w:t>
      </w:r>
      <w:r w:rsidR="009B3017">
        <w:t>May 12</w:t>
      </w:r>
      <w:r w:rsidR="00D54F51">
        <w:t xml:space="preserve">, </w:t>
      </w:r>
      <w:r w:rsidR="00564170">
        <w:t>2026,</w:t>
      </w:r>
      <w:r w:rsidR="001A5519">
        <w:t xml:space="preserve"> through </w:t>
      </w:r>
      <w:r w:rsidR="00D54F51">
        <w:t xml:space="preserve">July </w:t>
      </w:r>
      <w:r w:rsidR="00072387">
        <w:t>31</w:t>
      </w:r>
      <w:r w:rsidR="002729FE">
        <w:t xml:space="preserve">, 2026. </w:t>
      </w:r>
    </w:p>
    <w:p w14:paraId="3858C1BA" w14:textId="77777777" w:rsidR="00040422" w:rsidRDefault="00040422" w:rsidP="00040422"/>
    <w:p w14:paraId="400CD4E9" w14:textId="01967A47" w:rsidR="00040422" w:rsidRDefault="006225EB" w:rsidP="009C10F3">
      <w:r w:rsidRPr="006225EB">
        <w:rPr>
          <w:b/>
          <w:bCs/>
        </w:rPr>
        <w:t xml:space="preserve">Contract Type: </w:t>
      </w:r>
      <w:r w:rsidRPr="006225EB">
        <w:t xml:space="preserve">The Government is anticipating a </w:t>
      </w:r>
      <w:r w:rsidR="00E06898">
        <w:t xml:space="preserve">Firm Fixed price construction </w:t>
      </w:r>
      <w:r w:rsidRPr="006225EB">
        <w:t>contract</w:t>
      </w:r>
      <w:r w:rsidR="00E06898">
        <w:t xml:space="preserve"> </w:t>
      </w:r>
      <w:r w:rsidRPr="006225EB">
        <w:t>for this project.</w:t>
      </w:r>
    </w:p>
    <w:p w14:paraId="4750CE67" w14:textId="77777777" w:rsidR="006225EB" w:rsidRDefault="006225EB" w:rsidP="009C10F3"/>
    <w:p w14:paraId="020B2482" w14:textId="77777777" w:rsidR="006225EB" w:rsidRDefault="006225EB" w:rsidP="009C10F3">
      <w:r w:rsidRPr="006225EB">
        <w:rPr>
          <w:b/>
          <w:bCs/>
        </w:rPr>
        <w:t xml:space="preserve">Business Type: </w:t>
      </w:r>
      <w:r w:rsidRPr="006225EB">
        <w:t xml:space="preserve">This procurement is 100% set-aside for </w:t>
      </w:r>
      <w:r>
        <w:t>Small Businesses</w:t>
      </w:r>
    </w:p>
    <w:p w14:paraId="00842F9A" w14:textId="77777777" w:rsidR="00B92433" w:rsidRDefault="00B92433" w:rsidP="009C10F3">
      <w:pPr>
        <w:rPr>
          <w:b/>
          <w:bCs/>
        </w:rPr>
      </w:pPr>
    </w:p>
    <w:p w14:paraId="6A22C60A" w14:textId="7B5D4C27" w:rsidR="006225EB" w:rsidRPr="00B547FA" w:rsidRDefault="006225EB" w:rsidP="009C10F3">
      <w:r w:rsidRPr="006225EB">
        <w:rPr>
          <w:b/>
          <w:bCs/>
        </w:rPr>
        <w:t>NAICS &amp; Size Standard:</w:t>
      </w:r>
      <w:r w:rsidRPr="006225EB">
        <w:t xml:space="preserve"> </w:t>
      </w:r>
      <w:r w:rsidRPr="00B547FA">
        <w:t xml:space="preserve">North American Industry Classification System (NAICS) code </w:t>
      </w:r>
      <w:r w:rsidR="00414F9F" w:rsidRPr="00B547FA">
        <w:t>238190</w:t>
      </w:r>
      <w:r w:rsidRPr="00B547FA">
        <w:t xml:space="preserve"> and size standard of </w:t>
      </w:r>
      <w:r w:rsidR="00414F9F" w:rsidRPr="00B547FA">
        <w:t>$19</w:t>
      </w:r>
      <w:r w:rsidR="00B547FA" w:rsidRPr="00B547FA">
        <w:t>.0M</w:t>
      </w:r>
      <w:r w:rsidRPr="00B547FA">
        <w:t>.</w:t>
      </w:r>
    </w:p>
    <w:p w14:paraId="53146D14" w14:textId="1B04A388" w:rsidR="006225EB" w:rsidRDefault="006225EB" w:rsidP="009C10F3"/>
    <w:p w14:paraId="1C024F7B" w14:textId="1FAFE891" w:rsidR="00E06898" w:rsidRDefault="00E06898" w:rsidP="009C10F3"/>
    <w:p w14:paraId="3A79D612" w14:textId="77777777" w:rsidR="00E06898" w:rsidRDefault="00E06898" w:rsidP="009C10F3"/>
    <w:p w14:paraId="51A9843D" w14:textId="3726810F" w:rsidR="006225EB" w:rsidRDefault="006225EB" w:rsidP="006225EB">
      <w:pPr>
        <w:rPr>
          <w:b/>
          <w:bCs/>
        </w:rPr>
      </w:pPr>
      <w:r w:rsidRPr="006225EB">
        <w:rPr>
          <w:b/>
          <w:bCs/>
        </w:rPr>
        <w:lastRenderedPageBreak/>
        <w:t xml:space="preserve">The Government intends to post an actual solicitation </w:t>
      </w:r>
      <w:r w:rsidR="00EB4010">
        <w:rPr>
          <w:b/>
          <w:bCs/>
        </w:rPr>
        <w:t>30</w:t>
      </w:r>
      <w:r w:rsidR="00E1003F" w:rsidRPr="00E1003F">
        <w:rPr>
          <w:b/>
          <w:bCs/>
        </w:rPr>
        <w:t xml:space="preserve"> days </w:t>
      </w:r>
      <w:r w:rsidR="00E1003F">
        <w:rPr>
          <w:b/>
          <w:bCs/>
        </w:rPr>
        <w:t xml:space="preserve">from the date this </w:t>
      </w:r>
      <w:r w:rsidR="00E1003F" w:rsidRPr="00E1003F">
        <w:rPr>
          <w:b/>
          <w:bCs/>
        </w:rPr>
        <w:t xml:space="preserve">notice </w:t>
      </w:r>
      <w:r w:rsidR="00E1003F">
        <w:rPr>
          <w:b/>
          <w:bCs/>
        </w:rPr>
        <w:t>is</w:t>
      </w:r>
      <w:r w:rsidR="00E1003F" w:rsidRPr="00E1003F">
        <w:rPr>
          <w:b/>
          <w:bCs/>
        </w:rPr>
        <w:t xml:space="preserve"> published</w:t>
      </w:r>
      <w:r>
        <w:rPr>
          <w:b/>
          <w:bCs/>
        </w:rPr>
        <w:t>:</w:t>
      </w:r>
    </w:p>
    <w:p w14:paraId="6F42E82E" w14:textId="77777777" w:rsidR="00B92433" w:rsidRPr="006225EB" w:rsidRDefault="00B92433" w:rsidP="006225EB">
      <w:pPr>
        <w:rPr>
          <w:b/>
          <w:bCs/>
        </w:rPr>
      </w:pPr>
    </w:p>
    <w:p w14:paraId="74D22C9C" w14:textId="170B18CC" w:rsidR="006225EB" w:rsidRDefault="006225EB" w:rsidP="00E06898">
      <w:pPr>
        <w:pStyle w:val="ListParagraph"/>
        <w:numPr>
          <w:ilvl w:val="0"/>
          <w:numId w:val="7"/>
        </w:numPr>
      </w:pPr>
      <w:r>
        <w:t>Solicitation materials consisting of the Information for RF</w:t>
      </w:r>
      <w:r w:rsidR="00E06898">
        <w:t>Q</w:t>
      </w:r>
      <w:r>
        <w:t xml:space="preserve"> Details, </w:t>
      </w:r>
      <w:r w:rsidR="00E06898">
        <w:t xml:space="preserve">Statement of Work, </w:t>
      </w:r>
      <w:r w:rsidR="00C50D83">
        <w:t>Drawings</w:t>
      </w:r>
      <w:r w:rsidR="00B05F4B">
        <w:t xml:space="preserve">, </w:t>
      </w:r>
      <w:r w:rsidR="00E06898">
        <w:t xml:space="preserve">Price Schedule, </w:t>
      </w:r>
      <w:r>
        <w:t xml:space="preserve">and Contract Forms will be available on </w:t>
      </w:r>
      <w:r w:rsidR="00E06898">
        <w:t xml:space="preserve"> </w:t>
      </w:r>
      <w:hyperlink r:id="rId7" w:history="1">
        <w:r w:rsidR="00E06898" w:rsidRPr="00845332">
          <w:rPr>
            <w:rStyle w:val="Hyperlink"/>
          </w:rPr>
          <w:t>https://www.sam.gov/</w:t>
        </w:r>
      </w:hyperlink>
      <w:r>
        <w:t xml:space="preserve"> in electronic format only.</w:t>
      </w:r>
    </w:p>
    <w:p w14:paraId="3E065F46" w14:textId="77777777" w:rsidR="006225EB" w:rsidRDefault="006225EB" w:rsidP="006225EB">
      <w:pPr>
        <w:pStyle w:val="ListParagraph"/>
        <w:numPr>
          <w:ilvl w:val="0"/>
          <w:numId w:val="7"/>
        </w:numPr>
      </w:pPr>
      <w:r>
        <w:t xml:space="preserve">All contractors MUST be registered in the System for Award Management (SAM) at </w:t>
      </w:r>
      <w:hyperlink r:id="rId8" w:history="1">
        <w:r w:rsidRPr="00845332">
          <w:rPr>
            <w:rStyle w:val="Hyperlink"/>
          </w:rPr>
          <w:t>https://www.sam.gov/</w:t>
        </w:r>
      </w:hyperlink>
      <w:r>
        <w:t>.</w:t>
      </w:r>
    </w:p>
    <w:p w14:paraId="1581CAFC" w14:textId="77777777" w:rsidR="006225EB" w:rsidRDefault="006225EB" w:rsidP="006225EB">
      <w:pPr>
        <w:pStyle w:val="ListParagraph"/>
      </w:pPr>
    </w:p>
    <w:p w14:paraId="2F54F51F" w14:textId="5651FE85" w:rsidR="006225EB" w:rsidRDefault="006225EB" w:rsidP="006225EB">
      <w:r>
        <w:t xml:space="preserve">Point of Contact (POC): All inquiries shall be addressed to </w:t>
      </w:r>
      <w:r w:rsidR="00B92433">
        <w:t>Kristen Ruiz Jimenez</w:t>
      </w:r>
      <w:r>
        <w:t xml:space="preserve"> at </w:t>
      </w:r>
      <w:r w:rsidR="00B05F4B">
        <w:t>kristen_ruizjimenez</w:t>
      </w:r>
      <w:r w:rsidR="00B92433">
        <w:t>@</w:t>
      </w:r>
      <w:r w:rsidR="00B05F4B">
        <w:t>ios.doi</w:t>
      </w:r>
      <w:r w:rsidR="00B92433">
        <w:t>.gov</w:t>
      </w:r>
    </w:p>
    <w:p w14:paraId="694C7C5A" w14:textId="77777777" w:rsidR="006225EB" w:rsidRDefault="006225EB" w:rsidP="009C10F3"/>
    <w:p w14:paraId="364B7D96" w14:textId="77777777" w:rsidR="00E5024A" w:rsidRDefault="00E5024A" w:rsidP="009C10F3">
      <w:r w:rsidRPr="00E5024A">
        <w:t>The anticipated dates in this synopsis are for informational and planning purposes and may be subject to change.</w:t>
      </w:r>
    </w:p>
    <w:p w14:paraId="091DA4C2" w14:textId="77777777" w:rsidR="00D754AE" w:rsidRDefault="00D754AE" w:rsidP="009C10F3">
      <w:pPr>
        <w:ind w:left="720"/>
      </w:pPr>
    </w:p>
    <w:sectPr w:rsidR="00D754AE" w:rsidSect="00C848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45CA"/>
    <w:multiLevelType w:val="hybridMultilevel"/>
    <w:tmpl w:val="A294A7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42B2B"/>
    <w:multiLevelType w:val="multilevel"/>
    <w:tmpl w:val="7A5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03600"/>
    <w:multiLevelType w:val="hybridMultilevel"/>
    <w:tmpl w:val="064C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715BB"/>
    <w:multiLevelType w:val="hybridMultilevel"/>
    <w:tmpl w:val="766EC910"/>
    <w:lvl w:ilvl="0" w:tplc="BD4470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F73A14"/>
    <w:multiLevelType w:val="hybridMultilevel"/>
    <w:tmpl w:val="9B2C7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B26E97"/>
    <w:multiLevelType w:val="hybridMultilevel"/>
    <w:tmpl w:val="AE1E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630AB"/>
    <w:multiLevelType w:val="hybridMultilevel"/>
    <w:tmpl w:val="86B68902"/>
    <w:lvl w:ilvl="0" w:tplc="F5D483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15435">
    <w:abstractNumId w:val="0"/>
  </w:num>
  <w:num w:numId="2" w16cid:durableId="769085247">
    <w:abstractNumId w:val="6"/>
  </w:num>
  <w:num w:numId="3" w16cid:durableId="16203286">
    <w:abstractNumId w:val="3"/>
  </w:num>
  <w:num w:numId="4" w16cid:durableId="1480418200">
    <w:abstractNumId w:val="4"/>
  </w:num>
  <w:num w:numId="5" w16cid:durableId="1798988523">
    <w:abstractNumId w:val="2"/>
  </w:num>
  <w:num w:numId="6" w16cid:durableId="1387802766">
    <w:abstractNumId w:val="1"/>
  </w:num>
  <w:num w:numId="7" w16cid:durableId="1085419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A6C"/>
    <w:rsid w:val="00002014"/>
    <w:rsid w:val="00040422"/>
    <w:rsid w:val="00072387"/>
    <w:rsid w:val="000732B0"/>
    <w:rsid w:val="000873F7"/>
    <w:rsid w:val="000C3CE6"/>
    <w:rsid w:val="000D76BA"/>
    <w:rsid w:val="000F4461"/>
    <w:rsid w:val="0012525D"/>
    <w:rsid w:val="00125518"/>
    <w:rsid w:val="00195E17"/>
    <w:rsid w:val="001A5519"/>
    <w:rsid w:val="0021366E"/>
    <w:rsid w:val="00256B03"/>
    <w:rsid w:val="002729FE"/>
    <w:rsid w:val="002C6857"/>
    <w:rsid w:val="003002FB"/>
    <w:rsid w:val="00324013"/>
    <w:rsid w:val="00351395"/>
    <w:rsid w:val="003A0AE3"/>
    <w:rsid w:val="00414F9F"/>
    <w:rsid w:val="004378A7"/>
    <w:rsid w:val="004417B1"/>
    <w:rsid w:val="004543AD"/>
    <w:rsid w:val="0046651C"/>
    <w:rsid w:val="0047098F"/>
    <w:rsid w:val="004A4F70"/>
    <w:rsid w:val="004D484E"/>
    <w:rsid w:val="0051245E"/>
    <w:rsid w:val="00515052"/>
    <w:rsid w:val="00516A37"/>
    <w:rsid w:val="00560A90"/>
    <w:rsid w:val="00564170"/>
    <w:rsid w:val="00597A6C"/>
    <w:rsid w:val="005D23E8"/>
    <w:rsid w:val="006225EB"/>
    <w:rsid w:val="0063427C"/>
    <w:rsid w:val="006448BB"/>
    <w:rsid w:val="00682327"/>
    <w:rsid w:val="00686154"/>
    <w:rsid w:val="00692A2C"/>
    <w:rsid w:val="00695774"/>
    <w:rsid w:val="006D2F46"/>
    <w:rsid w:val="007222E1"/>
    <w:rsid w:val="0073137F"/>
    <w:rsid w:val="0074365B"/>
    <w:rsid w:val="007600C6"/>
    <w:rsid w:val="007C38F1"/>
    <w:rsid w:val="007D77B1"/>
    <w:rsid w:val="007E1291"/>
    <w:rsid w:val="008049E0"/>
    <w:rsid w:val="008144B4"/>
    <w:rsid w:val="00844720"/>
    <w:rsid w:val="00864C87"/>
    <w:rsid w:val="00876A30"/>
    <w:rsid w:val="00892F7D"/>
    <w:rsid w:val="008B4FE1"/>
    <w:rsid w:val="008B6193"/>
    <w:rsid w:val="0092102C"/>
    <w:rsid w:val="00927C47"/>
    <w:rsid w:val="00932F74"/>
    <w:rsid w:val="009342F5"/>
    <w:rsid w:val="009434A1"/>
    <w:rsid w:val="009B3017"/>
    <w:rsid w:val="009C09B7"/>
    <w:rsid w:val="009C10F3"/>
    <w:rsid w:val="009E7D01"/>
    <w:rsid w:val="00A13BF8"/>
    <w:rsid w:val="00A47C25"/>
    <w:rsid w:val="00A960A4"/>
    <w:rsid w:val="00AC3327"/>
    <w:rsid w:val="00AD58FA"/>
    <w:rsid w:val="00AE1BA8"/>
    <w:rsid w:val="00B05F4B"/>
    <w:rsid w:val="00B1084D"/>
    <w:rsid w:val="00B158D5"/>
    <w:rsid w:val="00B2226C"/>
    <w:rsid w:val="00B301F8"/>
    <w:rsid w:val="00B52012"/>
    <w:rsid w:val="00B547FA"/>
    <w:rsid w:val="00B7512A"/>
    <w:rsid w:val="00B81416"/>
    <w:rsid w:val="00B92433"/>
    <w:rsid w:val="00C369AD"/>
    <w:rsid w:val="00C41D70"/>
    <w:rsid w:val="00C50D83"/>
    <w:rsid w:val="00C555C8"/>
    <w:rsid w:val="00C77E91"/>
    <w:rsid w:val="00C848F7"/>
    <w:rsid w:val="00CE6E99"/>
    <w:rsid w:val="00D36033"/>
    <w:rsid w:val="00D54F51"/>
    <w:rsid w:val="00D56B18"/>
    <w:rsid w:val="00D754AE"/>
    <w:rsid w:val="00D818F6"/>
    <w:rsid w:val="00DA2048"/>
    <w:rsid w:val="00DC303F"/>
    <w:rsid w:val="00DE2324"/>
    <w:rsid w:val="00DE2DCE"/>
    <w:rsid w:val="00DF7C7F"/>
    <w:rsid w:val="00E06898"/>
    <w:rsid w:val="00E1003F"/>
    <w:rsid w:val="00E143F4"/>
    <w:rsid w:val="00E40693"/>
    <w:rsid w:val="00E5024A"/>
    <w:rsid w:val="00E5343A"/>
    <w:rsid w:val="00EA428D"/>
    <w:rsid w:val="00EA7938"/>
    <w:rsid w:val="00EB4010"/>
    <w:rsid w:val="00F55EA1"/>
    <w:rsid w:val="00F6259E"/>
    <w:rsid w:val="00F67217"/>
    <w:rsid w:val="00FE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9497A"/>
  <w15:docId w15:val="{0D389648-6B0C-43F2-8E70-48ED1B64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448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245E"/>
    <w:pPr>
      <w:ind w:left="720"/>
      <w:contextualSpacing/>
    </w:pPr>
  </w:style>
  <w:style w:type="character" w:styleId="CommentReference">
    <w:name w:val="annotation reference"/>
    <w:basedOn w:val="DefaultParagraphFont"/>
    <w:rsid w:val="003A0A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3A0A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A0AE3"/>
  </w:style>
  <w:style w:type="paragraph" w:styleId="CommentSubject">
    <w:name w:val="annotation subject"/>
    <w:basedOn w:val="CommentText"/>
    <w:next w:val="CommentText"/>
    <w:link w:val="CommentSubjectChar"/>
    <w:rsid w:val="003A0A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A0AE3"/>
    <w:rPr>
      <w:b/>
      <w:bCs/>
    </w:rPr>
  </w:style>
  <w:style w:type="paragraph" w:styleId="BalloonText">
    <w:name w:val="Balloon Text"/>
    <w:basedOn w:val="Normal"/>
    <w:link w:val="BalloonTextChar"/>
    <w:rsid w:val="003A0A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0AE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25EB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22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6225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m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m.gov" TargetMode="External"/><Relationship Id="rId5" Type="http://schemas.openxmlformats.org/officeDocument/2006/relationships/hyperlink" Target="https://www.sam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423</Words>
  <Characters>2490</Characters>
  <Application>Microsoft Office Word</Application>
  <DocSecurity>0</DocSecurity>
  <Lines>59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Bureau of Land Management Moore Field Station through the BLM New Mexico State Office has a requirement for routine Wild Horse and Burro veterinary services including associated supplies on agreed-upon, designated days and on an as-needed basis at th</vt:lpstr>
    </vt:vector>
  </TitlesOfParts>
  <Company>DOI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Bureau of Land Management Moore Field Station through the BLM New Mexico State Office has a requirement for routine Wild Horse and Burro veterinary services including associated supplies on agreed-upon, designated days and on an as-needed basis at th</dc:title>
  <dc:creator>JLewis</dc:creator>
  <cp:lastModifiedBy>Ruiz Jimenez, Kristen A</cp:lastModifiedBy>
  <cp:revision>45</cp:revision>
  <cp:lastPrinted>2016-10-14T15:25:00Z</cp:lastPrinted>
  <dcterms:created xsi:type="dcterms:W3CDTF">2016-08-19T15:49:00Z</dcterms:created>
  <dcterms:modified xsi:type="dcterms:W3CDTF">2026-03-12T22:52:00Z</dcterms:modified>
</cp:coreProperties>
</file>