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2E8C" w14:textId="77777777" w:rsidR="00246C18" w:rsidRDefault="00246C18" w:rsidP="0085066F">
      <w:pPr>
        <w:spacing w:line="240" w:lineRule="auto"/>
        <w:ind w:left="0"/>
        <w:jc w:val="center"/>
        <w:rPr>
          <w:rFonts w:asciiTheme="minorHAnsi" w:hAnsiTheme="minorHAnsi" w:cstheme="minorHAnsi"/>
        </w:rPr>
      </w:pPr>
    </w:p>
    <w:p w14:paraId="3D3B8E72" w14:textId="77777777" w:rsidR="00246C18" w:rsidRDefault="00246C18" w:rsidP="0085066F">
      <w:pPr>
        <w:spacing w:line="240" w:lineRule="auto"/>
        <w:ind w:left="0"/>
        <w:jc w:val="center"/>
        <w:rPr>
          <w:rFonts w:asciiTheme="minorHAnsi" w:hAnsiTheme="minorHAnsi" w:cstheme="minorHAnsi"/>
        </w:rPr>
      </w:pPr>
    </w:p>
    <w:p w14:paraId="30D4803C" w14:textId="77777777" w:rsidR="00246C18" w:rsidRPr="003C637A" w:rsidRDefault="00246C18" w:rsidP="0085066F">
      <w:pPr>
        <w:spacing w:line="240" w:lineRule="auto"/>
        <w:ind w:left="0"/>
        <w:jc w:val="center"/>
        <w:rPr>
          <w:rFonts w:asciiTheme="minorHAnsi" w:hAnsiTheme="minorHAnsi" w:cstheme="minorHAnsi"/>
        </w:rPr>
      </w:pPr>
      <w:r w:rsidRPr="003C637A">
        <w:rPr>
          <w:rFonts w:asciiTheme="minorHAnsi" w:hAnsiTheme="minorHAnsi" w:cstheme="minorHAnsi"/>
          <w:noProof/>
        </w:rPr>
        <w:drawing>
          <wp:inline distT="0" distB="0" distL="0" distR="0" wp14:anchorId="1E406A66" wp14:editId="283E7A43">
            <wp:extent cx="1450428" cy="1429098"/>
            <wp:effectExtent l="0" t="0" r="0" b="0"/>
            <wp:docPr id="1" name="Picture 1"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dang\Documents\graphics_branding\FAA logo.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63838"/>
                    <a:stretch/>
                  </pic:blipFill>
                  <pic:spPr bwMode="auto">
                    <a:xfrm>
                      <a:off x="0" y="0"/>
                      <a:ext cx="1453961" cy="1432579"/>
                    </a:xfrm>
                    <a:prstGeom prst="rect">
                      <a:avLst/>
                    </a:prstGeom>
                    <a:noFill/>
                    <a:ln>
                      <a:noFill/>
                    </a:ln>
                    <a:extLst>
                      <a:ext uri="{53640926-AAD7-44D8-BBD7-CCE9431645EC}">
                        <a14:shadowObscured xmlns:a14="http://schemas.microsoft.com/office/drawing/2010/main"/>
                      </a:ext>
                    </a:extLst>
                  </pic:spPr>
                </pic:pic>
              </a:graphicData>
            </a:graphic>
          </wp:inline>
        </w:drawing>
      </w:r>
    </w:p>
    <w:p w14:paraId="634848F3" w14:textId="77777777" w:rsidR="00582F7D" w:rsidRPr="003C637A" w:rsidRDefault="00582F7D" w:rsidP="0085066F">
      <w:pPr>
        <w:spacing w:line="240" w:lineRule="auto"/>
        <w:ind w:left="0"/>
        <w:jc w:val="center"/>
        <w:rPr>
          <w:rFonts w:asciiTheme="minorHAnsi" w:hAnsiTheme="minorHAnsi" w:cstheme="minorHAnsi"/>
        </w:rPr>
      </w:pPr>
    </w:p>
    <w:p w14:paraId="6723733C" w14:textId="77777777" w:rsidR="00246C18" w:rsidRDefault="00246C18" w:rsidP="00246C18">
      <w:pPr>
        <w:pStyle w:val="HHSfrontmatter1stline"/>
        <w:spacing w:before="0" w:line="276" w:lineRule="auto"/>
        <w:jc w:val="center"/>
        <w:rPr>
          <w:rFonts w:ascii="Calibri" w:hAnsi="Calibri" w:cs="Calibri"/>
          <w:sz w:val="28"/>
          <w:szCs w:val="28"/>
        </w:rPr>
      </w:pPr>
      <w:r w:rsidRPr="000776C0">
        <w:rPr>
          <w:rFonts w:ascii="Calibri" w:hAnsi="Calibri" w:cs="Calibri"/>
          <w:sz w:val="28"/>
          <w:szCs w:val="28"/>
        </w:rPr>
        <w:t>INTEGRATED SERVICE CENTER</w:t>
      </w:r>
      <w:r>
        <w:rPr>
          <w:rFonts w:ascii="Calibri" w:hAnsi="Calibri" w:cs="Calibri"/>
          <w:sz w:val="28"/>
          <w:szCs w:val="28"/>
        </w:rPr>
        <w:t xml:space="preserve"> CONTRACT</w:t>
      </w:r>
    </w:p>
    <w:p w14:paraId="5608A049" w14:textId="77777777" w:rsidR="00246C18" w:rsidRDefault="00246C18" w:rsidP="00246C18">
      <w:pPr>
        <w:pStyle w:val="HHSfrontmatter1stline"/>
        <w:spacing w:before="0" w:line="276" w:lineRule="auto"/>
        <w:jc w:val="center"/>
        <w:rPr>
          <w:rFonts w:ascii="Calibri" w:hAnsi="Calibri" w:cs="Calibri"/>
          <w:sz w:val="28"/>
          <w:szCs w:val="28"/>
        </w:rPr>
      </w:pPr>
    </w:p>
    <w:p w14:paraId="23F9E20B" w14:textId="77777777" w:rsidR="00246C18" w:rsidRPr="000776C0" w:rsidRDefault="007E73F8" w:rsidP="00246C18">
      <w:pPr>
        <w:pStyle w:val="HHSfrontmatter1stline"/>
        <w:spacing w:before="0" w:line="276" w:lineRule="auto"/>
        <w:jc w:val="center"/>
        <w:rPr>
          <w:rFonts w:ascii="Calibri" w:hAnsi="Calibri" w:cs="Calibri"/>
          <w:sz w:val="28"/>
          <w:szCs w:val="28"/>
        </w:rPr>
      </w:pPr>
      <w:r>
        <w:rPr>
          <w:rFonts w:ascii="Calibri" w:hAnsi="Calibri" w:cs="Calibri"/>
          <w:sz w:val="28"/>
          <w:szCs w:val="28"/>
        </w:rPr>
        <w:t xml:space="preserve">IT CUSTOMER </w:t>
      </w:r>
      <w:r w:rsidR="00DD7C84">
        <w:rPr>
          <w:rFonts w:ascii="Calibri" w:hAnsi="Calibri" w:cs="Calibri"/>
          <w:sz w:val="28"/>
          <w:szCs w:val="28"/>
        </w:rPr>
        <w:t>TRAINING</w:t>
      </w:r>
      <w:r w:rsidR="00246C18">
        <w:rPr>
          <w:rFonts w:ascii="Calibri" w:hAnsi="Calibri" w:cs="Calibri"/>
          <w:sz w:val="28"/>
          <w:szCs w:val="28"/>
        </w:rPr>
        <w:t xml:space="preserve"> SUPPORT TASK ORDER</w:t>
      </w:r>
    </w:p>
    <w:p w14:paraId="44618B73" w14:textId="77777777" w:rsidR="00246C18" w:rsidRPr="000776C0" w:rsidRDefault="00246C18" w:rsidP="00246C18">
      <w:pPr>
        <w:pStyle w:val="HHSfrontmatter1stline"/>
        <w:spacing w:before="0" w:after="200" w:line="252" w:lineRule="auto"/>
        <w:jc w:val="center"/>
        <w:rPr>
          <w:rFonts w:ascii="Calibri" w:hAnsi="Calibri" w:cs="Calibri"/>
          <w:b w:val="0"/>
          <w:sz w:val="28"/>
          <w:szCs w:val="28"/>
        </w:rPr>
      </w:pPr>
      <w:r w:rsidRPr="000776C0">
        <w:rPr>
          <w:rFonts w:ascii="Calibri" w:hAnsi="Calibri" w:cs="Calibri"/>
          <w:b w:val="0"/>
          <w:sz w:val="28"/>
          <w:szCs w:val="28"/>
        </w:rPr>
        <w:t>PERFORMANCE WORK STATEMENT</w:t>
      </w:r>
    </w:p>
    <w:p w14:paraId="6D2F913E" w14:textId="77777777" w:rsidR="00246C18" w:rsidRPr="000776C0" w:rsidRDefault="00246C18" w:rsidP="00246C18">
      <w:pPr>
        <w:pStyle w:val="HHSfrontmatter1stline"/>
        <w:spacing w:before="0" w:line="276" w:lineRule="auto"/>
        <w:jc w:val="center"/>
        <w:rPr>
          <w:rFonts w:ascii="Calibri" w:hAnsi="Calibri" w:cs="Calibri"/>
          <w:b w:val="0"/>
          <w:sz w:val="28"/>
          <w:szCs w:val="28"/>
        </w:rPr>
      </w:pPr>
      <w:r w:rsidRPr="000776C0">
        <w:rPr>
          <w:rFonts w:ascii="Calibri" w:hAnsi="Calibri" w:cs="Calibri"/>
          <w:b w:val="0"/>
          <w:sz w:val="28"/>
          <w:szCs w:val="28"/>
        </w:rPr>
        <w:t>in support of</w:t>
      </w:r>
    </w:p>
    <w:p w14:paraId="54E3E8E4" w14:textId="77777777" w:rsidR="00246C18" w:rsidRPr="000776C0" w:rsidRDefault="00246C18" w:rsidP="00246C18">
      <w:pPr>
        <w:pStyle w:val="HHSfrontmatter1stline"/>
        <w:spacing w:before="0" w:line="276" w:lineRule="auto"/>
        <w:jc w:val="center"/>
        <w:rPr>
          <w:rFonts w:ascii="Calibri" w:hAnsi="Calibri" w:cs="Calibri"/>
          <w:b w:val="0"/>
          <w:caps/>
          <w:sz w:val="28"/>
          <w:szCs w:val="28"/>
        </w:rPr>
      </w:pPr>
      <w:r w:rsidRPr="000776C0">
        <w:rPr>
          <w:rFonts w:ascii="Calibri" w:hAnsi="Calibri" w:cs="Calibri"/>
          <w:b w:val="0"/>
          <w:caps/>
          <w:sz w:val="28"/>
          <w:szCs w:val="28"/>
        </w:rPr>
        <w:t>Federal Aviation Administration</w:t>
      </w:r>
    </w:p>
    <w:p w14:paraId="466A45EC" w14:textId="77777777" w:rsidR="00246C18" w:rsidRDefault="00246C18" w:rsidP="00246C18">
      <w:pPr>
        <w:pStyle w:val="HHSfrontmatter1stline"/>
        <w:spacing w:before="0" w:line="276" w:lineRule="auto"/>
        <w:jc w:val="center"/>
        <w:rPr>
          <w:rFonts w:ascii="Calibri" w:hAnsi="Calibri" w:cs="Calibri"/>
          <w:b w:val="0"/>
          <w:caps/>
          <w:sz w:val="28"/>
          <w:szCs w:val="28"/>
        </w:rPr>
      </w:pPr>
      <w:r w:rsidRPr="000776C0">
        <w:rPr>
          <w:rFonts w:ascii="Calibri" w:hAnsi="Calibri" w:cs="Calibri"/>
          <w:b w:val="0"/>
          <w:caps/>
          <w:sz w:val="28"/>
          <w:szCs w:val="28"/>
        </w:rPr>
        <w:t>Office of Information and Technology</w:t>
      </w:r>
    </w:p>
    <w:p w14:paraId="7609596E" w14:textId="77777777" w:rsidR="00246C18" w:rsidRDefault="00246C18" w:rsidP="00246C18">
      <w:pPr>
        <w:pStyle w:val="HHSfrontmatter1stline"/>
        <w:spacing w:before="0" w:line="276" w:lineRule="auto"/>
        <w:jc w:val="center"/>
        <w:rPr>
          <w:rFonts w:ascii="Calibri" w:hAnsi="Calibri" w:cs="Calibri"/>
          <w:b w:val="0"/>
          <w:caps/>
          <w:sz w:val="28"/>
          <w:szCs w:val="28"/>
        </w:rPr>
      </w:pPr>
    </w:p>
    <w:p w14:paraId="3747477E" w14:textId="4F87FC3F" w:rsidR="50017C92" w:rsidRPr="00185225" w:rsidRDefault="00C323A0" w:rsidP="6D2CFECD">
      <w:pPr>
        <w:pStyle w:val="HHSfrontmatter1stline"/>
        <w:spacing w:before="0" w:line="276" w:lineRule="auto"/>
        <w:jc w:val="center"/>
        <w:rPr>
          <w:rFonts w:ascii="Calibri" w:hAnsi="Calibri" w:cs="Calibri"/>
          <w:b w:val="0"/>
          <w:sz w:val="28"/>
          <w:szCs w:val="28"/>
        </w:rPr>
      </w:pPr>
      <w:r>
        <w:rPr>
          <w:rFonts w:ascii="Calibri" w:hAnsi="Calibri" w:cs="Calibri"/>
          <w:b w:val="0"/>
          <w:sz w:val="28"/>
          <w:szCs w:val="28"/>
        </w:rPr>
        <w:t xml:space="preserve">January </w:t>
      </w:r>
      <w:r w:rsidR="008264F7">
        <w:rPr>
          <w:rFonts w:ascii="Calibri" w:hAnsi="Calibri" w:cs="Calibri"/>
          <w:b w:val="0"/>
          <w:sz w:val="28"/>
          <w:szCs w:val="28"/>
        </w:rPr>
        <w:t>23</w:t>
      </w:r>
      <w:r>
        <w:rPr>
          <w:rFonts w:ascii="Calibri" w:hAnsi="Calibri" w:cs="Calibri"/>
          <w:b w:val="0"/>
          <w:sz w:val="28"/>
          <w:szCs w:val="28"/>
        </w:rPr>
        <w:t>, 2026</w:t>
      </w:r>
    </w:p>
    <w:p w14:paraId="4E4320C4" w14:textId="77777777" w:rsidR="00246C18" w:rsidRPr="000B0D90" w:rsidRDefault="00246C18" w:rsidP="00246C18">
      <w:pPr>
        <w:pStyle w:val="HHSfrontmatter3rdline"/>
      </w:pPr>
    </w:p>
    <w:p w14:paraId="004CDBF8" w14:textId="77777777" w:rsidR="00246C18" w:rsidRPr="00023A5E" w:rsidRDefault="00246C18" w:rsidP="00246C18">
      <w:pPr>
        <w:spacing w:beforeLines="60" w:before="144" w:afterLines="60" w:after="144"/>
        <w:rPr>
          <w:sz w:val="20"/>
        </w:rPr>
      </w:pPr>
    </w:p>
    <w:p w14:paraId="1F9F67A0" w14:textId="77777777" w:rsidR="00582F7D" w:rsidRDefault="00582F7D" w:rsidP="0085066F">
      <w:pPr>
        <w:spacing w:line="240" w:lineRule="auto"/>
        <w:ind w:left="0"/>
        <w:jc w:val="center"/>
        <w:rPr>
          <w:rFonts w:asciiTheme="minorHAnsi" w:hAnsiTheme="minorHAnsi" w:cstheme="minorHAnsi"/>
          <w:highlight w:val="yellow"/>
        </w:rPr>
      </w:pPr>
    </w:p>
    <w:p w14:paraId="41573740" w14:textId="77777777" w:rsidR="00246C18" w:rsidRPr="003C637A" w:rsidRDefault="00246C18" w:rsidP="0085066F">
      <w:pPr>
        <w:spacing w:line="240" w:lineRule="auto"/>
        <w:ind w:left="0"/>
        <w:jc w:val="center"/>
        <w:rPr>
          <w:rFonts w:asciiTheme="minorHAnsi" w:hAnsiTheme="minorHAnsi" w:cstheme="minorHAnsi"/>
          <w:highlight w:val="yellow"/>
        </w:rPr>
        <w:sectPr w:rsidR="00246C18" w:rsidRPr="003C637A" w:rsidSect="00B804D1">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20" w:footer="864" w:gutter="0"/>
          <w:pgNumType w:start="1"/>
          <w:cols w:space="720"/>
          <w:vAlign w:val="center"/>
          <w:titlePg/>
          <w:docGrid w:linePitch="360"/>
        </w:sectPr>
      </w:pPr>
    </w:p>
    <w:p w14:paraId="49EF571C" w14:textId="77777777" w:rsidR="00582F7D" w:rsidRPr="00465632" w:rsidRDefault="00582F7D" w:rsidP="00465632">
      <w:pPr>
        <w:pStyle w:val="HHSTOCTitle"/>
      </w:pPr>
      <w:r>
        <w:lastRenderedPageBreak/>
        <w:t>Table of Contents</w:t>
      </w:r>
    </w:p>
    <w:p w14:paraId="0CFCBD92" w14:textId="1C310585" w:rsidR="00CA7A7B" w:rsidRDefault="00B81E1C">
      <w:pPr>
        <w:pStyle w:val="TOC1"/>
        <w:rPr>
          <w:rFonts w:asciiTheme="minorHAnsi" w:eastAsiaTheme="minorEastAsia" w:hAnsiTheme="minorHAnsi" w:cstheme="minorBidi"/>
          <w:b w:val="0"/>
          <w:kern w:val="2"/>
          <w:szCs w:val="24"/>
          <w14:ligatures w14:val="standardContextual"/>
        </w:rPr>
      </w:pPr>
      <w:r>
        <w:rPr>
          <w:rFonts w:asciiTheme="minorHAnsi" w:hAnsiTheme="minorHAnsi"/>
        </w:rPr>
        <w:fldChar w:fldCharType="begin"/>
      </w:r>
      <w:r>
        <w:rPr>
          <w:rFonts w:asciiTheme="minorHAnsi" w:hAnsiTheme="minorHAnsi"/>
        </w:rPr>
        <w:instrText xml:space="preserve"> TOC \h \z \t "Heading 1,1,Heading 2,2,Attachment Title,1" </w:instrText>
      </w:r>
      <w:r>
        <w:rPr>
          <w:rFonts w:asciiTheme="minorHAnsi" w:hAnsiTheme="minorHAnsi"/>
        </w:rPr>
        <w:fldChar w:fldCharType="separate"/>
      </w:r>
      <w:hyperlink w:anchor="_Toc219452043" w:history="1">
        <w:r w:rsidR="00CA7A7B" w:rsidRPr="00373A88">
          <w:rPr>
            <w:rStyle w:val="Hyperlink"/>
            <w:rFonts w:cstheme="minorHAnsi"/>
          </w:rPr>
          <w:t>1</w:t>
        </w:r>
        <w:r w:rsidR="00CA7A7B">
          <w:rPr>
            <w:rFonts w:asciiTheme="minorHAnsi" w:eastAsiaTheme="minorEastAsia" w:hAnsiTheme="minorHAnsi" w:cstheme="minorBidi"/>
            <w:b w:val="0"/>
            <w:kern w:val="2"/>
            <w:szCs w:val="24"/>
            <w14:ligatures w14:val="standardContextual"/>
          </w:rPr>
          <w:tab/>
        </w:r>
        <w:r w:rsidR="00CA7A7B" w:rsidRPr="00373A88">
          <w:rPr>
            <w:rStyle w:val="Hyperlink"/>
            <w:rFonts w:cstheme="minorHAnsi"/>
          </w:rPr>
          <w:t>Introduction</w:t>
        </w:r>
        <w:r w:rsidR="00CA7A7B">
          <w:rPr>
            <w:webHidden/>
          </w:rPr>
          <w:tab/>
        </w:r>
        <w:r w:rsidR="00CA7A7B">
          <w:rPr>
            <w:webHidden/>
          </w:rPr>
          <w:fldChar w:fldCharType="begin"/>
        </w:r>
        <w:r w:rsidR="00CA7A7B">
          <w:rPr>
            <w:webHidden/>
          </w:rPr>
          <w:instrText xml:space="preserve"> PAGEREF _Toc219452043 \h </w:instrText>
        </w:r>
        <w:r w:rsidR="00CA7A7B">
          <w:rPr>
            <w:webHidden/>
          </w:rPr>
        </w:r>
        <w:r w:rsidR="00CA7A7B">
          <w:rPr>
            <w:webHidden/>
          </w:rPr>
          <w:fldChar w:fldCharType="separate"/>
        </w:r>
        <w:r w:rsidR="00CA7A7B">
          <w:rPr>
            <w:webHidden/>
          </w:rPr>
          <w:t>1</w:t>
        </w:r>
        <w:r w:rsidR="00CA7A7B">
          <w:rPr>
            <w:webHidden/>
          </w:rPr>
          <w:fldChar w:fldCharType="end"/>
        </w:r>
      </w:hyperlink>
    </w:p>
    <w:p w14:paraId="570143F5" w14:textId="5BF728F8" w:rsidR="00CA7A7B" w:rsidRDefault="00CA7A7B">
      <w:pPr>
        <w:pStyle w:val="TOC2"/>
        <w:rPr>
          <w:rFonts w:asciiTheme="minorHAnsi" w:eastAsiaTheme="minorEastAsia" w:hAnsiTheme="minorHAnsi" w:cstheme="minorBidi"/>
          <w:kern w:val="2"/>
          <w:sz w:val="24"/>
          <w:szCs w:val="24"/>
          <w14:ligatures w14:val="standardContextual"/>
        </w:rPr>
      </w:pPr>
      <w:hyperlink w:anchor="_Toc219452044" w:history="1">
        <w:r w:rsidRPr="00373A88">
          <w:rPr>
            <w:rStyle w:val="Hyperlink"/>
            <w:b/>
          </w:rPr>
          <w:t>1.1</w:t>
        </w:r>
        <w:r>
          <w:rPr>
            <w:rFonts w:asciiTheme="minorHAnsi" w:eastAsiaTheme="minorEastAsia" w:hAnsiTheme="minorHAnsi" w:cstheme="minorBidi"/>
            <w:kern w:val="2"/>
            <w:sz w:val="24"/>
            <w:szCs w:val="24"/>
            <w14:ligatures w14:val="standardContextual"/>
          </w:rPr>
          <w:tab/>
        </w:r>
        <w:r w:rsidRPr="00373A88">
          <w:rPr>
            <w:rStyle w:val="Hyperlink"/>
            <w:b/>
          </w:rPr>
          <w:t>Background</w:t>
        </w:r>
        <w:r>
          <w:rPr>
            <w:webHidden/>
          </w:rPr>
          <w:tab/>
        </w:r>
        <w:r>
          <w:rPr>
            <w:webHidden/>
          </w:rPr>
          <w:fldChar w:fldCharType="begin"/>
        </w:r>
        <w:r>
          <w:rPr>
            <w:webHidden/>
          </w:rPr>
          <w:instrText xml:space="preserve"> PAGEREF _Toc219452044 \h </w:instrText>
        </w:r>
        <w:r>
          <w:rPr>
            <w:webHidden/>
          </w:rPr>
        </w:r>
        <w:r>
          <w:rPr>
            <w:webHidden/>
          </w:rPr>
          <w:fldChar w:fldCharType="separate"/>
        </w:r>
        <w:r>
          <w:rPr>
            <w:webHidden/>
          </w:rPr>
          <w:t>1</w:t>
        </w:r>
        <w:r>
          <w:rPr>
            <w:webHidden/>
          </w:rPr>
          <w:fldChar w:fldCharType="end"/>
        </w:r>
      </w:hyperlink>
    </w:p>
    <w:p w14:paraId="6698F780" w14:textId="6FFC4F21" w:rsidR="00CA7A7B" w:rsidRDefault="00CA7A7B">
      <w:pPr>
        <w:pStyle w:val="TOC2"/>
        <w:rPr>
          <w:rFonts w:asciiTheme="minorHAnsi" w:eastAsiaTheme="minorEastAsia" w:hAnsiTheme="minorHAnsi" w:cstheme="minorBidi"/>
          <w:kern w:val="2"/>
          <w:sz w:val="24"/>
          <w:szCs w:val="24"/>
          <w14:ligatures w14:val="standardContextual"/>
        </w:rPr>
      </w:pPr>
      <w:hyperlink w:anchor="_Toc219452045" w:history="1">
        <w:r w:rsidRPr="00373A88">
          <w:rPr>
            <w:rStyle w:val="Hyperlink"/>
            <w:b/>
          </w:rPr>
          <w:t>1.2</w:t>
        </w:r>
        <w:r>
          <w:rPr>
            <w:rFonts w:asciiTheme="minorHAnsi" w:eastAsiaTheme="minorEastAsia" w:hAnsiTheme="minorHAnsi" w:cstheme="minorBidi"/>
            <w:kern w:val="2"/>
            <w:sz w:val="24"/>
            <w:szCs w:val="24"/>
            <w14:ligatures w14:val="standardContextual"/>
          </w:rPr>
          <w:tab/>
        </w:r>
        <w:r w:rsidRPr="00373A88">
          <w:rPr>
            <w:rStyle w:val="Hyperlink"/>
            <w:b/>
          </w:rPr>
          <w:t>Scope of Work</w:t>
        </w:r>
        <w:r>
          <w:rPr>
            <w:webHidden/>
          </w:rPr>
          <w:tab/>
        </w:r>
        <w:r>
          <w:rPr>
            <w:webHidden/>
          </w:rPr>
          <w:fldChar w:fldCharType="begin"/>
        </w:r>
        <w:r>
          <w:rPr>
            <w:webHidden/>
          </w:rPr>
          <w:instrText xml:space="preserve"> PAGEREF _Toc219452045 \h </w:instrText>
        </w:r>
        <w:r>
          <w:rPr>
            <w:webHidden/>
          </w:rPr>
        </w:r>
        <w:r>
          <w:rPr>
            <w:webHidden/>
          </w:rPr>
          <w:fldChar w:fldCharType="separate"/>
        </w:r>
        <w:r>
          <w:rPr>
            <w:webHidden/>
          </w:rPr>
          <w:t>4</w:t>
        </w:r>
        <w:r>
          <w:rPr>
            <w:webHidden/>
          </w:rPr>
          <w:fldChar w:fldCharType="end"/>
        </w:r>
      </w:hyperlink>
    </w:p>
    <w:p w14:paraId="155BE01D" w14:textId="3D6B2C23" w:rsidR="00CA7A7B" w:rsidRDefault="00CA7A7B">
      <w:pPr>
        <w:pStyle w:val="TOC1"/>
        <w:rPr>
          <w:rFonts w:asciiTheme="minorHAnsi" w:eastAsiaTheme="minorEastAsia" w:hAnsiTheme="minorHAnsi" w:cstheme="minorBidi"/>
          <w:b w:val="0"/>
          <w:kern w:val="2"/>
          <w:szCs w:val="24"/>
          <w14:ligatures w14:val="standardContextual"/>
        </w:rPr>
      </w:pPr>
      <w:hyperlink w:anchor="_Toc219452046" w:history="1">
        <w:r w:rsidRPr="00373A88">
          <w:rPr>
            <w:rStyle w:val="Hyperlink"/>
            <w:rFonts w:cstheme="minorHAnsi"/>
          </w:rPr>
          <w:t>2</w:t>
        </w:r>
        <w:r>
          <w:rPr>
            <w:rFonts w:asciiTheme="minorHAnsi" w:eastAsiaTheme="minorEastAsia" w:hAnsiTheme="minorHAnsi" w:cstheme="minorBidi"/>
            <w:b w:val="0"/>
            <w:kern w:val="2"/>
            <w:szCs w:val="24"/>
            <w14:ligatures w14:val="standardContextual"/>
          </w:rPr>
          <w:tab/>
        </w:r>
        <w:r w:rsidRPr="00373A88">
          <w:rPr>
            <w:rStyle w:val="Hyperlink"/>
            <w:rFonts w:cstheme="minorHAnsi"/>
          </w:rPr>
          <w:t>References</w:t>
        </w:r>
        <w:r>
          <w:rPr>
            <w:webHidden/>
          </w:rPr>
          <w:tab/>
        </w:r>
        <w:r>
          <w:rPr>
            <w:webHidden/>
          </w:rPr>
          <w:fldChar w:fldCharType="begin"/>
        </w:r>
        <w:r>
          <w:rPr>
            <w:webHidden/>
          </w:rPr>
          <w:instrText xml:space="preserve"> PAGEREF _Toc219452046 \h </w:instrText>
        </w:r>
        <w:r>
          <w:rPr>
            <w:webHidden/>
          </w:rPr>
        </w:r>
        <w:r>
          <w:rPr>
            <w:webHidden/>
          </w:rPr>
          <w:fldChar w:fldCharType="separate"/>
        </w:r>
        <w:r>
          <w:rPr>
            <w:webHidden/>
          </w:rPr>
          <w:t>4</w:t>
        </w:r>
        <w:r>
          <w:rPr>
            <w:webHidden/>
          </w:rPr>
          <w:fldChar w:fldCharType="end"/>
        </w:r>
      </w:hyperlink>
    </w:p>
    <w:p w14:paraId="00B1809F" w14:textId="4BA18BDF" w:rsidR="00CA7A7B" w:rsidRDefault="00CA7A7B">
      <w:pPr>
        <w:pStyle w:val="TOC1"/>
        <w:rPr>
          <w:rFonts w:asciiTheme="minorHAnsi" w:eastAsiaTheme="minorEastAsia" w:hAnsiTheme="minorHAnsi" w:cstheme="minorBidi"/>
          <w:b w:val="0"/>
          <w:kern w:val="2"/>
          <w:szCs w:val="24"/>
          <w14:ligatures w14:val="standardContextual"/>
        </w:rPr>
      </w:pPr>
      <w:hyperlink w:anchor="_Toc219452047" w:history="1">
        <w:r w:rsidRPr="00373A88">
          <w:rPr>
            <w:rStyle w:val="Hyperlink"/>
            <w:rFonts w:cstheme="minorHAnsi"/>
          </w:rPr>
          <w:t>3</w:t>
        </w:r>
        <w:r>
          <w:rPr>
            <w:rFonts w:asciiTheme="minorHAnsi" w:eastAsiaTheme="minorEastAsia" w:hAnsiTheme="minorHAnsi" w:cstheme="minorBidi"/>
            <w:b w:val="0"/>
            <w:kern w:val="2"/>
            <w:szCs w:val="24"/>
            <w14:ligatures w14:val="standardContextual"/>
          </w:rPr>
          <w:tab/>
        </w:r>
        <w:r w:rsidRPr="00373A88">
          <w:rPr>
            <w:rStyle w:val="Hyperlink"/>
            <w:rFonts w:cstheme="minorHAnsi"/>
          </w:rPr>
          <w:t>Task Requirements</w:t>
        </w:r>
        <w:r>
          <w:rPr>
            <w:webHidden/>
          </w:rPr>
          <w:tab/>
        </w:r>
        <w:r>
          <w:rPr>
            <w:webHidden/>
          </w:rPr>
          <w:fldChar w:fldCharType="begin"/>
        </w:r>
        <w:r>
          <w:rPr>
            <w:webHidden/>
          </w:rPr>
          <w:instrText xml:space="preserve"> PAGEREF _Toc219452047 \h </w:instrText>
        </w:r>
        <w:r>
          <w:rPr>
            <w:webHidden/>
          </w:rPr>
        </w:r>
        <w:r>
          <w:rPr>
            <w:webHidden/>
          </w:rPr>
          <w:fldChar w:fldCharType="separate"/>
        </w:r>
        <w:r>
          <w:rPr>
            <w:webHidden/>
          </w:rPr>
          <w:t>5</w:t>
        </w:r>
        <w:r>
          <w:rPr>
            <w:webHidden/>
          </w:rPr>
          <w:fldChar w:fldCharType="end"/>
        </w:r>
      </w:hyperlink>
    </w:p>
    <w:p w14:paraId="349FFD33" w14:textId="34442B76" w:rsidR="00CA7A7B" w:rsidRDefault="00CA7A7B">
      <w:pPr>
        <w:pStyle w:val="TOC2"/>
        <w:rPr>
          <w:rFonts w:asciiTheme="minorHAnsi" w:eastAsiaTheme="minorEastAsia" w:hAnsiTheme="minorHAnsi" w:cstheme="minorBidi"/>
          <w:kern w:val="2"/>
          <w:sz w:val="24"/>
          <w:szCs w:val="24"/>
          <w14:ligatures w14:val="standardContextual"/>
        </w:rPr>
      </w:pPr>
      <w:hyperlink w:anchor="_Toc219452048" w:history="1">
        <w:r w:rsidRPr="00373A88">
          <w:rPr>
            <w:rStyle w:val="Hyperlink"/>
            <w:b/>
          </w:rPr>
          <w:t>3.1</w:t>
        </w:r>
        <w:r>
          <w:rPr>
            <w:rFonts w:asciiTheme="minorHAnsi" w:eastAsiaTheme="minorEastAsia" w:hAnsiTheme="minorHAnsi" w:cstheme="minorBidi"/>
            <w:kern w:val="2"/>
            <w:sz w:val="24"/>
            <w:szCs w:val="24"/>
            <w14:ligatures w14:val="standardContextual"/>
          </w:rPr>
          <w:tab/>
        </w:r>
        <w:r w:rsidRPr="00373A88">
          <w:rPr>
            <w:rStyle w:val="Hyperlink"/>
            <w:b/>
          </w:rPr>
          <w:t>Task Order Management Support</w:t>
        </w:r>
        <w:r>
          <w:rPr>
            <w:webHidden/>
          </w:rPr>
          <w:tab/>
        </w:r>
        <w:r>
          <w:rPr>
            <w:webHidden/>
          </w:rPr>
          <w:fldChar w:fldCharType="begin"/>
        </w:r>
        <w:r>
          <w:rPr>
            <w:webHidden/>
          </w:rPr>
          <w:instrText xml:space="preserve"> PAGEREF _Toc219452048 \h </w:instrText>
        </w:r>
        <w:r>
          <w:rPr>
            <w:webHidden/>
          </w:rPr>
        </w:r>
        <w:r>
          <w:rPr>
            <w:webHidden/>
          </w:rPr>
          <w:fldChar w:fldCharType="separate"/>
        </w:r>
        <w:r>
          <w:rPr>
            <w:webHidden/>
          </w:rPr>
          <w:t>5</w:t>
        </w:r>
        <w:r>
          <w:rPr>
            <w:webHidden/>
          </w:rPr>
          <w:fldChar w:fldCharType="end"/>
        </w:r>
      </w:hyperlink>
    </w:p>
    <w:p w14:paraId="78C15229" w14:textId="6FBCBC09" w:rsidR="00CA7A7B" w:rsidRDefault="00CA7A7B">
      <w:pPr>
        <w:pStyle w:val="TOC2"/>
        <w:rPr>
          <w:rFonts w:asciiTheme="minorHAnsi" w:eastAsiaTheme="minorEastAsia" w:hAnsiTheme="minorHAnsi" w:cstheme="minorBidi"/>
          <w:kern w:val="2"/>
          <w:sz w:val="24"/>
          <w:szCs w:val="24"/>
          <w14:ligatures w14:val="standardContextual"/>
        </w:rPr>
      </w:pPr>
      <w:hyperlink w:anchor="_Toc219452049" w:history="1">
        <w:r w:rsidRPr="00373A88">
          <w:rPr>
            <w:rStyle w:val="Hyperlink"/>
            <w:b/>
          </w:rPr>
          <w:t>3.2</w:t>
        </w:r>
        <w:r>
          <w:rPr>
            <w:rFonts w:asciiTheme="minorHAnsi" w:eastAsiaTheme="minorEastAsia" w:hAnsiTheme="minorHAnsi" w:cstheme="minorBidi"/>
            <w:kern w:val="2"/>
            <w:sz w:val="24"/>
            <w:szCs w:val="24"/>
            <w14:ligatures w14:val="standardContextual"/>
          </w:rPr>
          <w:tab/>
        </w:r>
        <w:r w:rsidRPr="00373A88">
          <w:rPr>
            <w:rStyle w:val="Hyperlink"/>
            <w:b/>
          </w:rPr>
          <w:t>Deliver Training Remotely</w:t>
        </w:r>
        <w:r>
          <w:rPr>
            <w:webHidden/>
          </w:rPr>
          <w:tab/>
        </w:r>
        <w:r>
          <w:rPr>
            <w:webHidden/>
          </w:rPr>
          <w:fldChar w:fldCharType="begin"/>
        </w:r>
        <w:r>
          <w:rPr>
            <w:webHidden/>
          </w:rPr>
          <w:instrText xml:space="preserve"> PAGEREF _Toc219452049 \h </w:instrText>
        </w:r>
        <w:r>
          <w:rPr>
            <w:webHidden/>
          </w:rPr>
        </w:r>
        <w:r>
          <w:rPr>
            <w:webHidden/>
          </w:rPr>
          <w:fldChar w:fldCharType="separate"/>
        </w:r>
        <w:r>
          <w:rPr>
            <w:webHidden/>
          </w:rPr>
          <w:t>6</w:t>
        </w:r>
        <w:r>
          <w:rPr>
            <w:webHidden/>
          </w:rPr>
          <w:fldChar w:fldCharType="end"/>
        </w:r>
      </w:hyperlink>
    </w:p>
    <w:p w14:paraId="2B79E2EC" w14:textId="649B5ABE" w:rsidR="00CA7A7B" w:rsidRDefault="00CA7A7B">
      <w:pPr>
        <w:pStyle w:val="TOC2"/>
        <w:rPr>
          <w:rFonts w:asciiTheme="minorHAnsi" w:eastAsiaTheme="minorEastAsia" w:hAnsiTheme="minorHAnsi" w:cstheme="minorBidi"/>
          <w:kern w:val="2"/>
          <w:sz w:val="24"/>
          <w:szCs w:val="24"/>
          <w14:ligatures w14:val="standardContextual"/>
        </w:rPr>
      </w:pPr>
      <w:hyperlink w:anchor="_Toc219452050" w:history="1">
        <w:r w:rsidRPr="00373A88">
          <w:rPr>
            <w:rStyle w:val="Hyperlink"/>
            <w:b/>
          </w:rPr>
          <w:t>3.3</w:t>
        </w:r>
        <w:r>
          <w:rPr>
            <w:rFonts w:asciiTheme="minorHAnsi" w:eastAsiaTheme="minorEastAsia" w:hAnsiTheme="minorHAnsi" w:cstheme="minorBidi"/>
            <w:kern w:val="2"/>
            <w:sz w:val="24"/>
            <w:szCs w:val="24"/>
            <w14:ligatures w14:val="standardContextual"/>
          </w:rPr>
          <w:tab/>
        </w:r>
        <w:r w:rsidRPr="00373A88">
          <w:rPr>
            <w:rStyle w:val="Hyperlink"/>
            <w:b/>
          </w:rPr>
          <w:t>Provide One-on-One Mentoring Sessions Remotely</w:t>
        </w:r>
        <w:r>
          <w:rPr>
            <w:webHidden/>
          </w:rPr>
          <w:tab/>
        </w:r>
        <w:r>
          <w:rPr>
            <w:webHidden/>
          </w:rPr>
          <w:fldChar w:fldCharType="begin"/>
        </w:r>
        <w:r>
          <w:rPr>
            <w:webHidden/>
          </w:rPr>
          <w:instrText xml:space="preserve"> PAGEREF _Toc219452050 \h </w:instrText>
        </w:r>
        <w:r>
          <w:rPr>
            <w:webHidden/>
          </w:rPr>
        </w:r>
        <w:r>
          <w:rPr>
            <w:webHidden/>
          </w:rPr>
          <w:fldChar w:fldCharType="separate"/>
        </w:r>
        <w:r>
          <w:rPr>
            <w:webHidden/>
          </w:rPr>
          <w:t>7</w:t>
        </w:r>
        <w:r>
          <w:rPr>
            <w:webHidden/>
          </w:rPr>
          <w:fldChar w:fldCharType="end"/>
        </w:r>
      </w:hyperlink>
    </w:p>
    <w:p w14:paraId="7E0348E1" w14:textId="72D66C4A" w:rsidR="00CA7A7B" w:rsidRDefault="00CA7A7B">
      <w:pPr>
        <w:pStyle w:val="TOC2"/>
        <w:rPr>
          <w:rFonts w:asciiTheme="minorHAnsi" w:eastAsiaTheme="minorEastAsia" w:hAnsiTheme="minorHAnsi" w:cstheme="minorBidi"/>
          <w:kern w:val="2"/>
          <w:sz w:val="24"/>
          <w:szCs w:val="24"/>
          <w14:ligatures w14:val="standardContextual"/>
        </w:rPr>
      </w:pPr>
      <w:hyperlink w:anchor="_Toc219452051" w:history="1">
        <w:r w:rsidRPr="00373A88">
          <w:rPr>
            <w:rStyle w:val="Hyperlink"/>
            <w:b/>
          </w:rPr>
          <w:t>3.4</w:t>
        </w:r>
        <w:r>
          <w:rPr>
            <w:rFonts w:asciiTheme="minorHAnsi" w:eastAsiaTheme="minorEastAsia" w:hAnsiTheme="minorHAnsi" w:cstheme="minorBidi"/>
            <w:kern w:val="2"/>
            <w:sz w:val="24"/>
            <w:szCs w:val="24"/>
            <w14:ligatures w14:val="standardContextual"/>
          </w:rPr>
          <w:tab/>
        </w:r>
        <w:r w:rsidRPr="00373A88">
          <w:rPr>
            <w:rStyle w:val="Hyperlink"/>
            <w:b/>
          </w:rPr>
          <w:t>Develop Training Materials for COTS and Non-COTS Products</w:t>
        </w:r>
        <w:r>
          <w:rPr>
            <w:webHidden/>
          </w:rPr>
          <w:tab/>
        </w:r>
        <w:r>
          <w:rPr>
            <w:webHidden/>
          </w:rPr>
          <w:fldChar w:fldCharType="begin"/>
        </w:r>
        <w:r>
          <w:rPr>
            <w:webHidden/>
          </w:rPr>
          <w:instrText xml:space="preserve"> PAGEREF _Toc219452051 \h </w:instrText>
        </w:r>
        <w:r>
          <w:rPr>
            <w:webHidden/>
          </w:rPr>
        </w:r>
        <w:r>
          <w:rPr>
            <w:webHidden/>
          </w:rPr>
          <w:fldChar w:fldCharType="separate"/>
        </w:r>
        <w:r>
          <w:rPr>
            <w:webHidden/>
          </w:rPr>
          <w:t>7</w:t>
        </w:r>
        <w:r>
          <w:rPr>
            <w:webHidden/>
          </w:rPr>
          <w:fldChar w:fldCharType="end"/>
        </w:r>
      </w:hyperlink>
    </w:p>
    <w:p w14:paraId="5F0FD513" w14:textId="0E775107" w:rsidR="00CA7A7B" w:rsidRDefault="00CA7A7B">
      <w:pPr>
        <w:pStyle w:val="TOC2"/>
        <w:rPr>
          <w:rFonts w:asciiTheme="minorHAnsi" w:eastAsiaTheme="minorEastAsia" w:hAnsiTheme="minorHAnsi" w:cstheme="minorBidi"/>
          <w:kern w:val="2"/>
          <w:sz w:val="24"/>
          <w:szCs w:val="24"/>
          <w14:ligatures w14:val="standardContextual"/>
        </w:rPr>
      </w:pPr>
      <w:hyperlink w:anchor="_Toc219452052" w:history="1">
        <w:r w:rsidRPr="00373A88">
          <w:rPr>
            <w:rStyle w:val="Hyperlink"/>
            <w:b/>
          </w:rPr>
          <w:t>3.5</w:t>
        </w:r>
        <w:r>
          <w:rPr>
            <w:rFonts w:asciiTheme="minorHAnsi" w:eastAsiaTheme="minorEastAsia" w:hAnsiTheme="minorHAnsi" w:cstheme="minorBidi"/>
            <w:kern w:val="2"/>
            <w:sz w:val="24"/>
            <w:szCs w:val="24"/>
            <w14:ligatures w14:val="standardContextual"/>
          </w:rPr>
          <w:tab/>
        </w:r>
        <w:r w:rsidRPr="00373A88">
          <w:rPr>
            <w:rStyle w:val="Hyperlink"/>
            <w:rFonts w:cs="Calibri"/>
            <w:b/>
            <w:bCs/>
          </w:rPr>
          <w:t>Deliver live face-to-face training</w:t>
        </w:r>
        <w:r>
          <w:rPr>
            <w:webHidden/>
          </w:rPr>
          <w:tab/>
        </w:r>
        <w:r>
          <w:rPr>
            <w:webHidden/>
          </w:rPr>
          <w:fldChar w:fldCharType="begin"/>
        </w:r>
        <w:r>
          <w:rPr>
            <w:webHidden/>
          </w:rPr>
          <w:instrText xml:space="preserve"> PAGEREF _Toc219452052 \h </w:instrText>
        </w:r>
        <w:r>
          <w:rPr>
            <w:webHidden/>
          </w:rPr>
        </w:r>
        <w:r>
          <w:rPr>
            <w:webHidden/>
          </w:rPr>
          <w:fldChar w:fldCharType="separate"/>
        </w:r>
        <w:r>
          <w:rPr>
            <w:webHidden/>
          </w:rPr>
          <w:t>8</w:t>
        </w:r>
        <w:r>
          <w:rPr>
            <w:webHidden/>
          </w:rPr>
          <w:fldChar w:fldCharType="end"/>
        </w:r>
      </w:hyperlink>
    </w:p>
    <w:p w14:paraId="7D6E251F" w14:textId="5A13957B" w:rsidR="00CA7A7B" w:rsidRDefault="00CA7A7B">
      <w:pPr>
        <w:pStyle w:val="TOC1"/>
        <w:rPr>
          <w:rFonts w:asciiTheme="minorHAnsi" w:eastAsiaTheme="minorEastAsia" w:hAnsiTheme="minorHAnsi" w:cstheme="minorBidi"/>
          <w:b w:val="0"/>
          <w:kern w:val="2"/>
          <w:szCs w:val="24"/>
          <w14:ligatures w14:val="standardContextual"/>
        </w:rPr>
      </w:pPr>
      <w:hyperlink w:anchor="_Toc219452053" w:history="1">
        <w:r w:rsidRPr="00373A88">
          <w:rPr>
            <w:rStyle w:val="Hyperlink"/>
            <w:bCs/>
          </w:rPr>
          <w:t>4</w:t>
        </w:r>
        <w:r>
          <w:rPr>
            <w:rFonts w:asciiTheme="minorHAnsi" w:eastAsiaTheme="minorEastAsia" w:hAnsiTheme="minorHAnsi" w:cstheme="minorBidi"/>
            <w:b w:val="0"/>
            <w:kern w:val="2"/>
            <w:szCs w:val="24"/>
            <w14:ligatures w14:val="standardContextual"/>
          </w:rPr>
          <w:tab/>
        </w:r>
        <w:r w:rsidRPr="00373A88">
          <w:rPr>
            <w:rStyle w:val="Hyperlink"/>
            <w:bCs/>
          </w:rPr>
          <w:t>Transition</w:t>
        </w:r>
        <w:r>
          <w:rPr>
            <w:webHidden/>
          </w:rPr>
          <w:tab/>
        </w:r>
        <w:r>
          <w:rPr>
            <w:webHidden/>
          </w:rPr>
          <w:fldChar w:fldCharType="begin"/>
        </w:r>
        <w:r>
          <w:rPr>
            <w:webHidden/>
          </w:rPr>
          <w:instrText xml:space="preserve"> PAGEREF _Toc219452053 \h </w:instrText>
        </w:r>
        <w:r>
          <w:rPr>
            <w:webHidden/>
          </w:rPr>
        </w:r>
        <w:r>
          <w:rPr>
            <w:webHidden/>
          </w:rPr>
          <w:fldChar w:fldCharType="separate"/>
        </w:r>
        <w:r>
          <w:rPr>
            <w:webHidden/>
          </w:rPr>
          <w:t>9</w:t>
        </w:r>
        <w:r>
          <w:rPr>
            <w:webHidden/>
          </w:rPr>
          <w:fldChar w:fldCharType="end"/>
        </w:r>
      </w:hyperlink>
    </w:p>
    <w:p w14:paraId="059313B2" w14:textId="743E6376" w:rsidR="00CA7A7B" w:rsidRDefault="00CA7A7B">
      <w:pPr>
        <w:pStyle w:val="TOC2"/>
        <w:rPr>
          <w:rFonts w:asciiTheme="minorHAnsi" w:eastAsiaTheme="minorEastAsia" w:hAnsiTheme="minorHAnsi" w:cstheme="minorBidi"/>
          <w:kern w:val="2"/>
          <w:sz w:val="24"/>
          <w:szCs w:val="24"/>
          <w14:ligatures w14:val="standardContextual"/>
        </w:rPr>
      </w:pPr>
      <w:hyperlink w:anchor="_Toc219452054" w:history="1">
        <w:r w:rsidRPr="00373A88">
          <w:rPr>
            <w:rStyle w:val="Hyperlink"/>
            <w:b/>
          </w:rPr>
          <w:t>4.1</w:t>
        </w:r>
        <w:r>
          <w:rPr>
            <w:rFonts w:asciiTheme="minorHAnsi" w:eastAsiaTheme="minorEastAsia" w:hAnsiTheme="minorHAnsi" w:cstheme="minorBidi"/>
            <w:kern w:val="2"/>
            <w:sz w:val="24"/>
            <w:szCs w:val="24"/>
            <w14:ligatures w14:val="standardContextual"/>
          </w:rPr>
          <w:tab/>
        </w:r>
        <w:r w:rsidRPr="00373A88">
          <w:rPr>
            <w:rStyle w:val="Hyperlink"/>
            <w:b/>
          </w:rPr>
          <w:t>Transition Out</w:t>
        </w:r>
        <w:r>
          <w:rPr>
            <w:webHidden/>
          </w:rPr>
          <w:tab/>
        </w:r>
        <w:r>
          <w:rPr>
            <w:webHidden/>
          </w:rPr>
          <w:fldChar w:fldCharType="begin"/>
        </w:r>
        <w:r>
          <w:rPr>
            <w:webHidden/>
          </w:rPr>
          <w:instrText xml:space="preserve"> PAGEREF _Toc219452054 \h </w:instrText>
        </w:r>
        <w:r>
          <w:rPr>
            <w:webHidden/>
          </w:rPr>
        </w:r>
        <w:r>
          <w:rPr>
            <w:webHidden/>
          </w:rPr>
          <w:fldChar w:fldCharType="separate"/>
        </w:r>
        <w:r>
          <w:rPr>
            <w:webHidden/>
          </w:rPr>
          <w:t>9</w:t>
        </w:r>
        <w:r>
          <w:rPr>
            <w:webHidden/>
          </w:rPr>
          <w:fldChar w:fldCharType="end"/>
        </w:r>
      </w:hyperlink>
    </w:p>
    <w:p w14:paraId="766749D6" w14:textId="310317BD" w:rsidR="00CA7A7B" w:rsidRDefault="00CA7A7B">
      <w:pPr>
        <w:pStyle w:val="TOC1"/>
        <w:rPr>
          <w:rFonts w:asciiTheme="minorHAnsi" w:eastAsiaTheme="minorEastAsia" w:hAnsiTheme="minorHAnsi" w:cstheme="minorBidi"/>
          <w:b w:val="0"/>
          <w:kern w:val="2"/>
          <w:szCs w:val="24"/>
          <w14:ligatures w14:val="standardContextual"/>
        </w:rPr>
      </w:pPr>
      <w:hyperlink w:anchor="_Toc219452055" w:history="1">
        <w:r w:rsidRPr="00373A88">
          <w:rPr>
            <w:rStyle w:val="Hyperlink"/>
            <w:rFonts w:cstheme="minorHAnsi"/>
          </w:rPr>
          <w:t>5</w:t>
        </w:r>
        <w:r>
          <w:rPr>
            <w:rFonts w:asciiTheme="minorHAnsi" w:eastAsiaTheme="minorEastAsia" w:hAnsiTheme="minorHAnsi" w:cstheme="minorBidi"/>
            <w:b w:val="0"/>
            <w:kern w:val="2"/>
            <w:szCs w:val="24"/>
            <w14:ligatures w14:val="standardContextual"/>
          </w:rPr>
          <w:tab/>
        </w:r>
        <w:r w:rsidRPr="00373A88">
          <w:rPr>
            <w:rStyle w:val="Hyperlink"/>
            <w:rFonts w:cstheme="minorHAnsi"/>
          </w:rPr>
          <w:t>Deliverables Schedule</w:t>
        </w:r>
        <w:r>
          <w:rPr>
            <w:webHidden/>
          </w:rPr>
          <w:tab/>
        </w:r>
        <w:r>
          <w:rPr>
            <w:webHidden/>
          </w:rPr>
          <w:fldChar w:fldCharType="begin"/>
        </w:r>
        <w:r>
          <w:rPr>
            <w:webHidden/>
          </w:rPr>
          <w:instrText xml:space="preserve"> PAGEREF _Toc219452055 \h </w:instrText>
        </w:r>
        <w:r>
          <w:rPr>
            <w:webHidden/>
          </w:rPr>
        </w:r>
        <w:r>
          <w:rPr>
            <w:webHidden/>
          </w:rPr>
          <w:fldChar w:fldCharType="separate"/>
        </w:r>
        <w:r>
          <w:rPr>
            <w:webHidden/>
          </w:rPr>
          <w:t>9</w:t>
        </w:r>
        <w:r>
          <w:rPr>
            <w:webHidden/>
          </w:rPr>
          <w:fldChar w:fldCharType="end"/>
        </w:r>
      </w:hyperlink>
    </w:p>
    <w:p w14:paraId="73887D17" w14:textId="7E8CD321" w:rsidR="00CA7A7B" w:rsidRDefault="00CA7A7B">
      <w:pPr>
        <w:pStyle w:val="TOC2"/>
        <w:rPr>
          <w:rFonts w:asciiTheme="minorHAnsi" w:eastAsiaTheme="minorEastAsia" w:hAnsiTheme="minorHAnsi" w:cstheme="minorBidi"/>
          <w:kern w:val="2"/>
          <w:sz w:val="24"/>
          <w:szCs w:val="24"/>
          <w14:ligatures w14:val="standardContextual"/>
        </w:rPr>
      </w:pPr>
      <w:hyperlink w:anchor="_Toc219452056" w:history="1">
        <w:r w:rsidRPr="00373A88">
          <w:rPr>
            <w:rStyle w:val="Hyperlink"/>
            <w:b/>
          </w:rPr>
          <w:t>5.1</w:t>
        </w:r>
        <w:r>
          <w:rPr>
            <w:rFonts w:asciiTheme="minorHAnsi" w:eastAsiaTheme="minorEastAsia" w:hAnsiTheme="minorHAnsi" w:cstheme="minorBidi"/>
            <w:kern w:val="2"/>
            <w:sz w:val="24"/>
            <w:szCs w:val="24"/>
            <w14:ligatures w14:val="standardContextual"/>
          </w:rPr>
          <w:tab/>
        </w:r>
        <w:r w:rsidRPr="00373A88">
          <w:rPr>
            <w:rStyle w:val="Hyperlink"/>
            <w:b/>
          </w:rPr>
          <w:t>General Acceptance Criteria</w:t>
        </w:r>
        <w:r>
          <w:rPr>
            <w:webHidden/>
          </w:rPr>
          <w:tab/>
        </w:r>
        <w:r>
          <w:rPr>
            <w:webHidden/>
          </w:rPr>
          <w:fldChar w:fldCharType="begin"/>
        </w:r>
        <w:r>
          <w:rPr>
            <w:webHidden/>
          </w:rPr>
          <w:instrText xml:space="preserve"> PAGEREF _Toc219452056 \h </w:instrText>
        </w:r>
        <w:r>
          <w:rPr>
            <w:webHidden/>
          </w:rPr>
        </w:r>
        <w:r>
          <w:rPr>
            <w:webHidden/>
          </w:rPr>
          <w:fldChar w:fldCharType="separate"/>
        </w:r>
        <w:r>
          <w:rPr>
            <w:webHidden/>
          </w:rPr>
          <w:t>11</w:t>
        </w:r>
        <w:r>
          <w:rPr>
            <w:webHidden/>
          </w:rPr>
          <w:fldChar w:fldCharType="end"/>
        </w:r>
      </w:hyperlink>
    </w:p>
    <w:p w14:paraId="5633E05A" w14:textId="5CE91272" w:rsidR="00CA7A7B" w:rsidRDefault="00CA7A7B">
      <w:pPr>
        <w:pStyle w:val="TOC1"/>
        <w:rPr>
          <w:rFonts w:asciiTheme="minorHAnsi" w:eastAsiaTheme="minorEastAsia" w:hAnsiTheme="minorHAnsi" w:cstheme="minorBidi"/>
          <w:b w:val="0"/>
          <w:kern w:val="2"/>
          <w:szCs w:val="24"/>
          <w14:ligatures w14:val="standardContextual"/>
        </w:rPr>
      </w:pPr>
      <w:hyperlink w:anchor="_Toc219452057" w:history="1">
        <w:r w:rsidRPr="00373A88">
          <w:rPr>
            <w:rStyle w:val="Hyperlink"/>
            <w:rFonts w:cstheme="minorHAnsi"/>
          </w:rPr>
          <w:t>6</w:t>
        </w:r>
        <w:r>
          <w:rPr>
            <w:rFonts w:asciiTheme="minorHAnsi" w:eastAsiaTheme="minorEastAsia" w:hAnsiTheme="minorHAnsi" w:cstheme="minorBidi"/>
            <w:b w:val="0"/>
            <w:kern w:val="2"/>
            <w:szCs w:val="24"/>
            <w14:ligatures w14:val="standardContextual"/>
          </w:rPr>
          <w:tab/>
        </w:r>
        <w:r w:rsidRPr="00373A88">
          <w:rPr>
            <w:rStyle w:val="Hyperlink"/>
            <w:rFonts w:cstheme="minorHAnsi"/>
          </w:rPr>
          <w:t>Performance Standards and Evaluation</w:t>
        </w:r>
        <w:r>
          <w:rPr>
            <w:webHidden/>
          </w:rPr>
          <w:tab/>
        </w:r>
        <w:r>
          <w:rPr>
            <w:webHidden/>
          </w:rPr>
          <w:fldChar w:fldCharType="begin"/>
        </w:r>
        <w:r>
          <w:rPr>
            <w:webHidden/>
          </w:rPr>
          <w:instrText xml:space="preserve"> PAGEREF _Toc219452057 \h </w:instrText>
        </w:r>
        <w:r>
          <w:rPr>
            <w:webHidden/>
          </w:rPr>
        </w:r>
        <w:r>
          <w:rPr>
            <w:webHidden/>
          </w:rPr>
          <w:fldChar w:fldCharType="separate"/>
        </w:r>
        <w:r>
          <w:rPr>
            <w:webHidden/>
          </w:rPr>
          <w:t>12</w:t>
        </w:r>
        <w:r>
          <w:rPr>
            <w:webHidden/>
          </w:rPr>
          <w:fldChar w:fldCharType="end"/>
        </w:r>
      </w:hyperlink>
    </w:p>
    <w:p w14:paraId="1F32C66C" w14:textId="59B98449" w:rsidR="00CA7A7B" w:rsidRDefault="00CA7A7B">
      <w:pPr>
        <w:pStyle w:val="TOC1"/>
        <w:rPr>
          <w:rFonts w:asciiTheme="minorHAnsi" w:eastAsiaTheme="minorEastAsia" w:hAnsiTheme="minorHAnsi" w:cstheme="minorBidi"/>
          <w:b w:val="0"/>
          <w:kern w:val="2"/>
          <w:szCs w:val="24"/>
          <w14:ligatures w14:val="standardContextual"/>
        </w:rPr>
      </w:pPr>
      <w:hyperlink w:anchor="_Toc219452058" w:history="1">
        <w:r w:rsidRPr="00373A88">
          <w:rPr>
            <w:rStyle w:val="Hyperlink"/>
            <w:rFonts w:cstheme="minorHAnsi"/>
          </w:rPr>
          <w:t>7</w:t>
        </w:r>
        <w:r>
          <w:rPr>
            <w:rFonts w:asciiTheme="minorHAnsi" w:eastAsiaTheme="minorEastAsia" w:hAnsiTheme="minorHAnsi" w:cstheme="minorBidi"/>
            <w:b w:val="0"/>
            <w:kern w:val="2"/>
            <w:szCs w:val="24"/>
            <w14:ligatures w14:val="standardContextual"/>
          </w:rPr>
          <w:tab/>
        </w:r>
        <w:r w:rsidRPr="00373A88">
          <w:rPr>
            <w:rStyle w:val="Hyperlink"/>
            <w:rFonts w:cstheme="minorHAnsi"/>
          </w:rPr>
          <w:t>Period of Performance</w:t>
        </w:r>
        <w:r>
          <w:rPr>
            <w:webHidden/>
          </w:rPr>
          <w:tab/>
        </w:r>
        <w:r>
          <w:rPr>
            <w:webHidden/>
          </w:rPr>
          <w:fldChar w:fldCharType="begin"/>
        </w:r>
        <w:r>
          <w:rPr>
            <w:webHidden/>
          </w:rPr>
          <w:instrText xml:space="preserve"> PAGEREF _Toc219452058 \h </w:instrText>
        </w:r>
        <w:r>
          <w:rPr>
            <w:webHidden/>
          </w:rPr>
        </w:r>
        <w:r>
          <w:rPr>
            <w:webHidden/>
          </w:rPr>
          <w:fldChar w:fldCharType="separate"/>
        </w:r>
        <w:r>
          <w:rPr>
            <w:webHidden/>
          </w:rPr>
          <w:t>12</w:t>
        </w:r>
        <w:r>
          <w:rPr>
            <w:webHidden/>
          </w:rPr>
          <w:fldChar w:fldCharType="end"/>
        </w:r>
      </w:hyperlink>
    </w:p>
    <w:p w14:paraId="79F2DC05" w14:textId="5FCC219C" w:rsidR="00CA7A7B" w:rsidRDefault="00CA7A7B">
      <w:pPr>
        <w:pStyle w:val="TOC1"/>
        <w:rPr>
          <w:rFonts w:asciiTheme="minorHAnsi" w:eastAsiaTheme="minorEastAsia" w:hAnsiTheme="minorHAnsi" w:cstheme="minorBidi"/>
          <w:b w:val="0"/>
          <w:kern w:val="2"/>
          <w:szCs w:val="24"/>
          <w14:ligatures w14:val="standardContextual"/>
        </w:rPr>
      </w:pPr>
      <w:hyperlink w:anchor="_Toc219452059" w:history="1">
        <w:r w:rsidRPr="00373A88">
          <w:rPr>
            <w:rStyle w:val="Hyperlink"/>
            <w:rFonts w:cstheme="minorHAnsi"/>
          </w:rPr>
          <w:t>8</w:t>
        </w:r>
        <w:r>
          <w:rPr>
            <w:rFonts w:asciiTheme="minorHAnsi" w:eastAsiaTheme="minorEastAsia" w:hAnsiTheme="minorHAnsi" w:cstheme="minorBidi"/>
            <w:b w:val="0"/>
            <w:kern w:val="2"/>
            <w:szCs w:val="24"/>
            <w14:ligatures w14:val="standardContextual"/>
          </w:rPr>
          <w:tab/>
        </w:r>
        <w:r w:rsidRPr="00373A88">
          <w:rPr>
            <w:rStyle w:val="Hyperlink"/>
            <w:rFonts w:cstheme="minorHAnsi"/>
          </w:rPr>
          <w:t>Places of Performance</w:t>
        </w:r>
        <w:r>
          <w:rPr>
            <w:webHidden/>
          </w:rPr>
          <w:tab/>
        </w:r>
        <w:r>
          <w:rPr>
            <w:webHidden/>
          </w:rPr>
          <w:fldChar w:fldCharType="begin"/>
        </w:r>
        <w:r>
          <w:rPr>
            <w:webHidden/>
          </w:rPr>
          <w:instrText xml:space="preserve"> PAGEREF _Toc219452059 \h </w:instrText>
        </w:r>
        <w:r>
          <w:rPr>
            <w:webHidden/>
          </w:rPr>
        </w:r>
        <w:r>
          <w:rPr>
            <w:webHidden/>
          </w:rPr>
          <w:fldChar w:fldCharType="separate"/>
        </w:r>
        <w:r>
          <w:rPr>
            <w:webHidden/>
          </w:rPr>
          <w:t>12</w:t>
        </w:r>
        <w:r>
          <w:rPr>
            <w:webHidden/>
          </w:rPr>
          <w:fldChar w:fldCharType="end"/>
        </w:r>
      </w:hyperlink>
    </w:p>
    <w:p w14:paraId="74EFB442" w14:textId="64EF9296" w:rsidR="00CA7A7B" w:rsidRDefault="00CA7A7B">
      <w:pPr>
        <w:pStyle w:val="TOC1"/>
        <w:rPr>
          <w:rFonts w:asciiTheme="minorHAnsi" w:eastAsiaTheme="minorEastAsia" w:hAnsiTheme="minorHAnsi" w:cstheme="minorBidi"/>
          <w:b w:val="0"/>
          <w:kern w:val="2"/>
          <w:szCs w:val="24"/>
          <w14:ligatures w14:val="standardContextual"/>
        </w:rPr>
      </w:pPr>
      <w:hyperlink w:anchor="_Toc219452060" w:history="1">
        <w:r w:rsidRPr="00373A88">
          <w:rPr>
            <w:rStyle w:val="Hyperlink"/>
          </w:rPr>
          <w:t>9</w:t>
        </w:r>
        <w:r>
          <w:rPr>
            <w:rFonts w:asciiTheme="minorHAnsi" w:eastAsiaTheme="minorEastAsia" w:hAnsiTheme="minorHAnsi" w:cstheme="minorBidi"/>
            <w:b w:val="0"/>
            <w:kern w:val="2"/>
            <w:szCs w:val="24"/>
            <w14:ligatures w14:val="standardContextual"/>
          </w:rPr>
          <w:tab/>
        </w:r>
        <w:r w:rsidRPr="00373A88">
          <w:rPr>
            <w:rStyle w:val="Hyperlink"/>
          </w:rPr>
          <w:t>Travel and Other Direct Costs</w:t>
        </w:r>
        <w:r>
          <w:rPr>
            <w:webHidden/>
          </w:rPr>
          <w:tab/>
        </w:r>
        <w:r>
          <w:rPr>
            <w:webHidden/>
          </w:rPr>
          <w:fldChar w:fldCharType="begin"/>
        </w:r>
        <w:r>
          <w:rPr>
            <w:webHidden/>
          </w:rPr>
          <w:instrText xml:space="preserve"> PAGEREF _Toc219452060 \h </w:instrText>
        </w:r>
        <w:r>
          <w:rPr>
            <w:webHidden/>
          </w:rPr>
        </w:r>
        <w:r>
          <w:rPr>
            <w:webHidden/>
          </w:rPr>
          <w:fldChar w:fldCharType="separate"/>
        </w:r>
        <w:r>
          <w:rPr>
            <w:webHidden/>
          </w:rPr>
          <w:t>12</w:t>
        </w:r>
        <w:r>
          <w:rPr>
            <w:webHidden/>
          </w:rPr>
          <w:fldChar w:fldCharType="end"/>
        </w:r>
      </w:hyperlink>
    </w:p>
    <w:p w14:paraId="2AE33F57" w14:textId="424AB48D" w:rsidR="00CA7A7B" w:rsidRDefault="00CA7A7B">
      <w:pPr>
        <w:pStyle w:val="TOC1"/>
        <w:rPr>
          <w:rFonts w:asciiTheme="minorHAnsi" w:eastAsiaTheme="minorEastAsia" w:hAnsiTheme="minorHAnsi" w:cstheme="minorBidi"/>
          <w:b w:val="0"/>
          <w:kern w:val="2"/>
          <w:szCs w:val="24"/>
          <w14:ligatures w14:val="standardContextual"/>
        </w:rPr>
      </w:pPr>
      <w:hyperlink w:anchor="_Toc219452061" w:history="1">
        <w:r w:rsidRPr="00373A88">
          <w:rPr>
            <w:rStyle w:val="Hyperlink"/>
            <w:rFonts w:cstheme="minorHAnsi"/>
          </w:rPr>
          <w:t>Attachment A: Performance Requirements Summary</w:t>
        </w:r>
        <w:r>
          <w:rPr>
            <w:webHidden/>
          </w:rPr>
          <w:tab/>
        </w:r>
        <w:r>
          <w:rPr>
            <w:webHidden/>
          </w:rPr>
          <w:fldChar w:fldCharType="begin"/>
        </w:r>
        <w:r>
          <w:rPr>
            <w:webHidden/>
          </w:rPr>
          <w:instrText xml:space="preserve"> PAGEREF _Toc219452061 \h </w:instrText>
        </w:r>
        <w:r>
          <w:rPr>
            <w:webHidden/>
          </w:rPr>
        </w:r>
        <w:r>
          <w:rPr>
            <w:webHidden/>
          </w:rPr>
          <w:fldChar w:fldCharType="separate"/>
        </w:r>
        <w:r>
          <w:rPr>
            <w:webHidden/>
          </w:rPr>
          <w:t>13</w:t>
        </w:r>
        <w:r>
          <w:rPr>
            <w:webHidden/>
          </w:rPr>
          <w:fldChar w:fldCharType="end"/>
        </w:r>
      </w:hyperlink>
    </w:p>
    <w:p w14:paraId="0E57E6EC" w14:textId="6B01ADB7" w:rsidR="00D668F4" w:rsidRDefault="00B81E1C" w:rsidP="00C211AA">
      <w:pPr>
        <w:pStyle w:val="TOC1"/>
      </w:pPr>
      <w:r>
        <w:rPr>
          <w:rFonts w:cstheme="minorHAnsi"/>
        </w:rPr>
        <w:fldChar w:fldCharType="end"/>
      </w:r>
      <w:r w:rsidR="004444FB">
        <w:t xml:space="preserve"> </w:t>
      </w:r>
    </w:p>
    <w:p w14:paraId="5D42ADF8" w14:textId="77777777" w:rsidR="00582F7D" w:rsidRPr="009B22A0" w:rsidRDefault="00582F7D" w:rsidP="0085066F">
      <w:pPr>
        <w:spacing w:line="240" w:lineRule="auto"/>
        <w:rPr>
          <w:rFonts w:asciiTheme="minorHAnsi" w:hAnsiTheme="minorHAnsi" w:cstheme="minorHAnsi"/>
          <w:noProof/>
        </w:rPr>
      </w:pPr>
      <w:r w:rsidRPr="009B22A0">
        <w:rPr>
          <w:rFonts w:asciiTheme="minorHAnsi" w:hAnsiTheme="minorHAnsi" w:cstheme="minorHAnsi"/>
        </w:rPr>
        <w:fldChar w:fldCharType="begin"/>
      </w:r>
      <w:r w:rsidRPr="009B22A0">
        <w:rPr>
          <w:rFonts w:asciiTheme="minorHAnsi" w:hAnsiTheme="minorHAnsi" w:cstheme="minorHAnsi"/>
        </w:rPr>
        <w:instrText xml:space="preserve"> TOC \n \p " " \h \z \t "Appendix,1" </w:instrText>
      </w:r>
      <w:r w:rsidRPr="009B22A0">
        <w:rPr>
          <w:rFonts w:asciiTheme="minorHAnsi" w:hAnsiTheme="minorHAnsi" w:cstheme="minorHAnsi"/>
        </w:rPr>
        <w:fldChar w:fldCharType="separate"/>
      </w:r>
    </w:p>
    <w:p w14:paraId="6218F2CF" w14:textId="77777777" w:rsidR="00582F7D" w:rsidRPr="009B22A0" w:rsidRDefault="00582F7D" w:rsidP="00C211AA">
      <w:pPr>
        <w:pStyle w:val="TOC1"/>
      </w:pPr>
    </w:p>
    <w:p w14:paraId="7227E8BB" w14:textId="77777777" w:rsidR="00582F7D" w:rsidRPr="003C637A" w:rsidRDefault="00582F7D" w:rsidP="0085066F">
      <w:pPr>
        <w:spacing w:line="240" w:lineRule="auto"/>
        <w:rPr>
          <w:rFonts w:asciiTheme="minorHAnsi" w:hAnsiTheme="minorHAnsi" w:cstheme="minorHAnsi"/>
        </w:rPr>
      </w:pPr>
      <w:r w:rsidRPr="009B22A0">
        <w:rPr>
          <w:rFonts w:asciiTheme="minorHAnsi" w:hAnsiTheme="minorHAnsi" w:cstheme="minorHAnsi"/>
        </w:rPr>
        <w:fldChar w:fldCharType="end"/>
      </w:r>
    </w:p>
    <w:p w14:paraId="00183F9B" w14:textId="77777777" w:rsidR="00582F7D" w:rsidRPr="003C637A" w:rsidRDefault="00582F7D" w:rsidP="0085066F">
      <w:pPr>
        <w:spacing w:line="240" w:lineRule="auto"/>
        <w:rPr>
          <w:rFonts w:asciiTheme="minorHAnsi" w:hAnsiTheme="minorHAnsi" w:cstheme="minorHAnsi"/>
        </w:rPr>
        <w:sectPr w:rsidR="00582F7D" w:rsidRPr="003C637A" w:rsidSect="00743F29">
          <w:headerReference w:type="even" r:id="rId18"/>
          <w:headerReference w:type="default" r:id="rId19"/>
          <w:footerReference w:type="default" r:id="rId20"/>
          <w:headerReference w:type="first" r:id="rId21"/>
          <w:pgSz w:w="12240" w:h="15840" w:code="1"/>
          <w:pgMar w:top="1440" w:right="1440" w:bottom="1440" w:left="1440" w:header="720" w:footer="720" w:gutter="0"/>
          <w:pgNumType w:fmt="lowerRoman" w:start="1"/>
          <w:cols w:space="720"/>
          <w:docGrid w:linePitch="360"/>
        </w:sectPr>
      </w:pPr>
    </w:p>
    <w:p w14:paraId="3D4CBF8D" w14:textId="77777777" w:rsidR="00582F7D" w:rsidRPr="003C637A" w:rsidRDefault="00582F7D" w:rsidP="003C637A">
      <w:pPr>
        <w:pStyle w:val="Heading1"/>
        <w:keepNext/>
        <w:spacing w:before="0"/>
        <w:ind w:hanging="522"/>
        <w:rPr>
          <w:rFonts w:asciiTheme="minorHAnsi" w:hAnsiTheme="minorHAnsi" w:cstheme="minorHAnsi"/>
          <w:b/>
        </w:rPr>
      </w:pPr>
      <w:bookmarkStart w:id="0" w:name="_Toc219452043"/>
      <w:r w:rsidRPr="003C637A">
        <w:rPr>
          <w:rFonts w:asciiTheme="minorHAnsi" w:hAnsiTheme="minorHAnsi" w:cstheme="minorHAnsi"/>
          <w:b/>
          <w:color w:val="auto"/>
        </w:rPr>
        <w:lastRenderedPageBreak/>
        <w:t>Introduction</w:t>
      </w:r>
      <w:bookmarkEnd w:id="0"/>
    </w:p>
    <w:p w14:paraId="445D5E70" w14:textId="79C06032" w:rsidR="00AC55B3" w:rsidRPr="008B5DB5" w:rsidRDefault="5F4D8885" w:rsidP="2AC4CA39">
      <w:pPr>
        <w:ind w:left="0"/>
        <w:rPr>
          <w:rStyle w:val="templatetext"/>
          <w:rFonts w:asciiTheme="minorHAnsi" w:hAnsiTheme="minorHAnsi" w:cstheme="minorBidi"/>
          <w:color w:val="auto"/>
        </w:rPr>
      </w:pPr>
      <w:r w:rsidRPr="2AC4CA39">
        <w:rPr>
          <w:rStyle w:val="templatetext"/>
          <w:rFonts w:asciiTheme="minorHAnsi" w:hAnsiTheme="minorHAnsi" w:cstheme="minorBidi"/>
          <w:color w:val="auto"/>
        </w:rPr>
        <w:t xml:space="preserve">The </w:t>
      </w:r>
      <w:r w:rsidR="6678D4E1" w:rsidRPr="2AC4CA39">
        <w:rPr>
          <w:rStyle w:val="templatetext"/>
          <w:rFonts w:asciiTheme="minorHAnsi" w:hAnsiTheme="minorHAnsi" w:cstheme="minorBidi"/>
          <w:color w:val="auto"/>
        </w:rPr>
        <w:t>Federal Aviation Administration (</w:t>
      </w:r>
      <w:r w:rsidRPr="2AC4CA39">
        <w:rPr>
          <w:rStyle w:val="templatetext"/>
          <w:rFonts w:asciiTheme="minorHAnsi" w:hAnsiTheme="minorHAnsi" w:cstheme="minorBidi"/>
          <w:color w:val="auto"/>
        </w:rPr>
        <w:t>FAA</w:t>
      </w:r>
      <w:r w:rsidR="6678D4E1" w:rsidRPr="2AC4CA39">
        <w:rPr>
          <w:rStyle w:val="templatetext"/>
          <w:rFonts w:asciiTheme="minorHAnsi" w:hAnsiTheme="minorHAnsi" w:cstheme="minorBidi"/>
          <w:color w:val="auto"/>
        </w:rPr>
        <w:t>)</w:t>
      </w:r>
      <w:r w:rsidRPr="2AC4CA39">
        <w:rPr>
          <w:rStyle w:val="templatetext"/>
          <w:rFonts w:asciiTheme="minorHAnsi" w:hAnsiTheme="minorHAnsi" w:cstheme="minorBidi"/>
          <w:color w:val="auto"/>
        </w:rPr>
        <w:t xml:space="preserve"> </w:t>
      </w:r>
      <w:r w:rsidR="007019A0" w:rsidRPr="00700FE7">
        <w:rPr>
          <w:rStyle w:val="templatetext"/>
          <w:rFonts w:asciiTheme="minorHAnsi" w:hAnsiTheme="minorHAnsi" w:cstheme="minorBidi"/>
          <w:color w:val="auto"/>
        </w:rPr>
        <w:t>Mission Focus Product Excellence</w:t>
      </w:r>
      <w:r w:rsidR="007019A0" w:rsidRPr="2AC4CA39" w:rsidDel="007019A0">
        <w:rPr>
          <w:rStyle w:val="templatetext"/>
          <w:rFonts w:asciiTheme="minorHAnsi" w:hAnsiTheme="minorHAnsi" w:cstheme="minorBidi"/>
          <w:color w:val="auto"/>
        </w:rPr>
        <w:t xml:space="preserve"> </w:t>
      </w:r>
      <w:r w:rsidR="00AB7551" w:rsidRPr="2AC4CA39">
        <w:rPr>
          <w:rStyle w:val="templatetext"/>
          <w:rFonts w:asciiTheme="minorHAnsi" w:hAnsiTheme="minorHAnsi" w:cstheme="minorBidi"/>
          <w:color w:val="auto"/>
        </w:rPr>
        <w:t>(</w:t>
      </w:r>
      <w:r w:rsidR="00701F18">
        <w:rPr>
          <w:rStyle w:val="templatetext"/>
          <w:rFonts w:asciiTheme="minorHAnsi" w:hAnsiTheme="minorHAnsi" w:cstheme="minorBidi"/>
          <w:color w:val="auto"/>
        </w:rPr>
        <w:t>MFPE</w:t>
      </w:r>
      <w:r w:rsidR="00AB7551" w:rsidRPr="2AC4CA39">
        <w:rPr>
          <w:rStyle w:val="templatetext"/>
          <w:rFonts w:asciiTheme="minorHAnsi" w:hAnsiTheme="minorHAnsi" w:cstheme="minorBidi"/>
          <w:color w:val="auto"/>
        </w:rPr>
        <w:t xml:space="preserve">) </w:t>
      </w:r>
      <w:r w:rsidR="083BD364" w:rsidRPr="2AC4CA39">
        <w:rPr>
          <w:rStyle w:val="templatetext"/>
          <w:rFonts w:asciiTheme="minorHAnsi" w:hAnsiTheme="minorHAnsi" w:cstheme="minorBidi"/>
          <w:color w:val="auto"/>
        </w:rPr>
        <w:t>Branch</w:t>
      </w:r>
      <w:r w:rsidRPr="2AC4CA39">
        <w:rPr>
          <w:rStyle w:val="templatetext"/>
          <w:rFonts w:asciiTheme="minorHAnsi" w:hAnsiTheme="minorHAnsi" w:cstheme="minorBidi"/>
          <w:color w:val="auto"/>
        </w:rPr>
        <w:t xml:space="preserve"> provides dynamic training solutions to meet the </w:t>
      </w:r>
      <w:r w:rsidR="3360085A" w:rsidRPr="2AC4CA39">
        <w:rPr>
          <w:rStyle w:val="templatetext"/>
          <w:rFonts w:asciiTheme="minorHAnsi" w:hAnsiTheme="minorHAnsi" w:cstheme="minorBidi"/>
          <w:color w:val="auto"/>
        </w:rPr>
        <w:t>information technology (</w:t>
      </w:r>
      <w:r w:rsidRPr="2AC4CA39">
        <w:rPr>
          <w:rStyle w:val="templatetext"/>
          <w:rFonts w:asciiTheme="minorHAnsi" w:hAnsiTheme="minorHAnsi" w:cstheme="minorBidi"/>
          <w:color w:val="auto"/>
        </w:rPr>
        <w:t>IT</w:t>
      </w:r>
      <w:r w:rsidR="3360085A" w:rsidRPr="2AC4CA39">
        <w:rPr>
          <w:rStyle w:val="templatetext"/>
          <w:rFonts w:asciiTheme="minorHAnsi" w:hAnsiTheme="minorHAnsi" w:cstheme="minorBidi"/>
          <w:color w:val="auto"/>
        </w:rPr>
        <w:t>)</w:t>
      </w:r>
      <w:r w:rsidRPr="2AC4CA39">
        <w:rPr>
          <w:rStyle w:val="templatetext"/>
          <w:rFonts w:asciiTheme="minorHAnsi" w:hAnsiTheme="minorHAnsi" w:cstheme="minorBidi"/>
          <w:color w:val="auto"/>
        </w:rPr>
        <w:t xml:space="preserve"> learning needs of FAA employees. </w:t>
      </w:r>
      <w:r w:rsidR="60AFDDFC" w:rsidRPr="2AC4CA39">
        <w:rPr>
          <w:rStyle w:val="templatetext"/>
          <w:rFonts w:asciiTheme="minorHAnsi" w:hAnsiTheme="minorHAnsi" w:cstheme="minorBidi"/>
          <w:color w:val="auto"/>
        </w:rPr>
        <w:t>To this end, training support must be learner</w:t>
      </w:r>
      <w:r w:rsidR="002545FA">
        <w:rPr>
          <w:rStyle w:val="templatetext"/>
          <w:rFonts w:asciiTheme="minorHAnsi" w:hAnsiTheme="minorHAnsi" w:cstheme="minorBidi"/>
          <w:color w:val="auto"/>
        </w:rPr>
        <w:t>-</w:t>
      </w:r>
      <w:r w:rsidR="60AFDDFC" w:rsidRPr="2AC4CA39">
        <w:rPr>
          <w:rStyle w:val="templatetext"/>
          <w:rFonts w:asciiTheme="minorHAnsi" w:hAnsiTheme="minorHAnsi" w:cstheme="minorBidi"/>
          <w:color w:val="auto"/>
        </w:rPr>
        <w:t xml:space="preserve">centric, able to provide the right training content via the most appropriate delivery </w:t>
      </w:r>
      <w:r w:rsidR="00C10B48" w:rsidRPr="2AC4CA39">
        <w:rPr>
          <w:rStyle w:val="templatetext"/>
          <w:rFonts w:asciiTheme="minorHAnsi" w:hAnsiTheme="minorHAnsi" w:cstheme="minorBidi"/>
          <w:color w:val="auto"/>
        </w:rPr>
        <w:t>medium and</w:t>
      </w:r>
      <w:r w:rsidR="60AFDDFC" w:rsidRPr="2AC4CA39">
        <w:rPr>
          <w:rStyle w:val="templatetext"/>
          <w:rFonts w:asciiTheme="minorHAnsi" w:hAnsiTheme="minorHAnsi" w:cstheme="minorBidi"/>
          <w:color w:val="auto"/>
        </w:rPr>
        <w:t xml:space="preserve"> ensure continuous training improvement through </w:t>
      </w:r>
      <w:r w:rsidR="4DE935A9" w:rsidRPr="2AC4CA39">
        <w:rPr>
          <w:rStyle w:val="templatetext"/>
          <w:rFonts w:asciiTheme="minorHAnsi" w:hAnsiTheme="minorHAnsi" w:cstheme="minorBidi"/>
          <w:color w:val="auto"/>
        </w:rPr>
        <w:t>self-</w:t>
      </w:r>
      <w:r w:rsidR="60AFDDFC" w:rsidRPr="2AC4CA39">
        <w:rPr>
          <w:rStyle w:val="templatetext"/>
          <w:rFonts w:asciiTheme="minorHAnsi" w:hAnsiTheme="minorHAnsi" w:cstheme="minorBidi"/>
          <w:color w:val="auto"/>
        </w:rPr>
        <w:t xml:space="preserve">evaluation and </w:t>
      </w:r>
      <w:r w:rsidR="6476887D" w:rsidRPr="2AC4CA39">
        <w:rPr>
          <w:rStyle w:val="templatetext"/>
          <w:rFonts w:asciiTheme="minorHAnsi" w:hAnsiTheme="minorHAnsi" w:cstheme="minorBidi"/>
          <w:color w:val="auto"/>
        </w:rPr>
        <w:t>self-</w:t>
      </w:r>
      <w:r w:rsidR="60AFDDFC" w:rsidRPr="2AC4CA39">
        <w:rPr>
          <w:rStyle w:val="templatetext"/>
          <w:rFonts w:asciiTheme="minorHAnsi" w:hAnsiTheme="minorHAnsi" w:cstheme="minorBidi"/>
          <w:color w:val="auto"/>
        </w:rPr>
        <w:t xml:space="preserve">analysis. </w:t>
      </w:r>
    </w:p>
    <w:p w14:paraId="4CFCCA79" w14:textId="77777777" w:rsidR="00AC55B3" w:rsidRPr="003C637A" w:rsidRDefault="00AC55B3" w:rsidP="00AA39D6">
      <w:pPr>
        <w:pStyle w:val="Heading2"/>
        <w:keepNext/>
        <w:spacing w:before="0"/>
        <w:ind w:left="540" w:hanging="540"/>
        <w:rPr>
          <w:rFonts w:asciiTheme="minorHAnsi" w:hAnsiTheme="minorHAnsi" w:cstheme="minorHAnsi"/>
          <w:b/>
        </w:rPr>
      </w:pPr>
      <w:bookmarkStart w:id="1" w:name="_Toc219452044"/>
      <w:r w:rsidRPr="003C637A">
        <w:rPr>
          <w:rFonts w:asciiTheme="minorHAnsi" w:hAnsiTheme="minorHAnsi" w:cstheme="minorHAnsi"/>
          <w:b/>
        </w:rPr>
        <w:t>Background</w:t>
      </w:r>
      <w:bookmarkEnd w:id="1"/>
    </w:p>
    <w:p w14:paraId="18F0715B" w14:textId="43AB54B3" w:rsidR="002A4256" w:rsidRPr="003C637A" w:rsidRDefault="00AC55B3" w:rsidP="2AC4CA39">
      <w:pPr>
        <w:ind w:left="0"/>
        <w:rPr>
          <w:rFonts w:asciiTheme="minorHAnsi" w:hAnsiTheme="minorHAnsi" w:cstheme="minorBidi"/>
          <w:sz w:val="24"/>
          <w:szCs w:val="24"/>
        </w:rPr>
      </w:pPr>
      <w:r w:rsidRPr="2AC4CA39">
        <w:rPr>
          <w:rStyle w:val="templatetext"/>
          <w:rFonts w:asciiTheme="minorHAnsi" w:hAnsiTheme="minorHAnsi" w:cstheme="minorBidi"/>
          <w:color w:val="auto"/>
        </w:rPr>
        <w:t>T</w:t>
      </w:r>
      <w:r w:rsidR="00EA7BF3" w:rsidRPr="2AC4CA39">
        <w:rPr>
          <w:rStyle w:val="templatetext"/>
          <w:rFonts w:asciiTheme="minorHAnsi" w:hAnsiTheme="minorHAnsi" w:cstheme="minorBidi"/>
          <w:color w:val="auto"/>
        </w:rPr>
        <w:t xml:space="preserve">he total number of potential </w:t>
      </w:r>
      <w:r w:rsidR="00676072" w:rsidRPr="2AC4CA39">
        <w:rPr>
          <w:rStyle w:val="templatetext"/>
          <w:rFonts w:asciiTheme="minorHAnsi" w:hAnsiTheme="minorHAnsi" w:cstheme="minorBidi"/>
          <w:color w:val="auto"/>
        </w:rPr>
        <w:t xml:space="preserve">students </w:t>
      </w:r>
      <w:r w:rsidR="00EA7BF3" w:rsidRPr="2AC4CA39">
        <w:rPr>
          <w:rStyle w:val="templatetext"/>
          <w:rFonts w:asciiTheme="minorHAnsi" w:hAnsiTheme="minorHAnsi" w:cstheme="minorBidi"/>
          <w:color w:val="auto"/>
        </w:rPr>
        <w:t>within the FAA is approximately</w:t>
      </w:r>
      <w:r w:rsidR="00BD7CA2" w:rsidRPr="2AC4CA39">
        <w:rPr>
          <w:rStyle w:val="templatetext"/>
          <w:rFonts w:asciiTheme="minorHAnsi" w:hAnsiTheme="minorHAnsi" w:cstheme="minorBidi"/>
          <w:color w:val="auto"/>
        </w:rPr>
        <w:t xml:space="preserve"> </w:t>
      </w:r>
      <w:r w:rsidR="000859B2" w:rsidRPr="2AC4CA39">
        <w:rPr>
          <w:rStyle w:val="templatetext"/>
          <w:rFonts w:asciiTheme="minorHAnsi" w:hAnsiTheme="minorHAnsi" w:cstheme="minorBidi"/>
          <w:color w:val="auto"/>
        </w:rPr>
        <w:t>4</w:t>
      </w:r>
      <w:r w:rsidR="000859B2">
        <w:rPr>
          <w:rStyle w:val="templatetext"/>
          <w:rFonts w:asciiTheme="minorHAnsi" w:hAnsiTheme="minorHAnsi" w:cstheme="minorBidi"/>
          <w:color w:val="auto"/>
        </w:rPr>
        <w:t>5</w:t>
      </w:r>
      <w:r w:rsidR="00A26E17" w:rsidRPr="2AC4CA39">
        <w:rPr>
          <w:rStyle w:val="templatetext"/>
          <w:rFonts w:asciiTheme="minorHAnsi" w:hAnsiTheme="minorHAnsi" w:cstheme="minorBidi"/>
          <w:color w:val="auto"/>
        </w:rPr>
        <w:t>,000</w:t>
      </w:r>
      <w:r w:rsidR="00EA7BF3" w:rsidRPr="2AC4CA39">
        <w:rPr>
          <w:rStyle w:val="templatetext"/>
          <w:rFonts w:asciiTheme="minorHAnsi" w:hAnsiTheme="minorHAnsi" w:cstheme="minorBidi"/>
          <w:color w:val="auto"/>
        </w:rPr>
        <w:t xml:space="preserve"> employees</w:t>
      </w:r>
      <w:r w:rsidR="00A26E17" w:rsidRPr="2AC4CA39">
        <w:rPr>
          <w:rStyle w:val="templatetext"/>
          <w:rFonts w:asciiTheme="minorHAnsi" w:hAnsiTheme="minorHAnsi" w:cstheme="minorBidi"/>
          <w:color w:val="auto"/>
        </w:rPr>
        <w:t xml:space="preserve"> utilizing a computer</w:t>
      </w:r>
      <w:r w:rsidR="00EA7BF3" w:rsidRPr="2AC4CA39">
        <w:rPr>
          <w:rStyle w:val="templatetext"/>
          <w:rFonts w:asciiTheme="minorHAnsi" w:hAnsiTheme="minorHAnsi" w:cstheme="minorBidi"/>
          <w:color w:val="auto"/>
        </w:rPr>
        <w:t xml:space="preserve">. </w:t>
      </w:r>
      <w:r w:rsidR="00701F18">
        <w:rPr>
          <w:rStyle w:val="templatetext"/>
          <w:rFonts w:asciiTheme="minorHAnsi" w:hAnsiTheme="minorHAnsi" w:cstheme="minorBidi"/>
          <w:color w:val="auto"/>
        </w:rPr>
        <w:t>MFPE</w:t>
      </w:r>
      <w:r w:rsidR="00196417">
        <w:rPr>
          <w:rStyle w:val="templatetext"/>
          <w:rFonts w:asciiTheme="minorHAnsi" w:hAnsiTheme="minorHAnsi" w:cstheme="minorBidi"/>
          <w:color w:val="auto"/>
        </w:rPr>
        <w:t xml:space="preserve"> </w:t>
      </w:r>
      <w:r w:rsidRPr="2AC4CA39">
        <w:rPr>
          <w:rStyle w:val="templatetext"/>
          <w:rFonts w:asciiTheme="minorHAnsi" w:hAnsiTheme="minorHAnsi" w:cstheme="minorBidi"/>
          <w:color w:val="auto"/>
        </w:rPr>
        <w:t xml:space="preserve">provides training on </w:t>
      </w:r>
      <w:r w:rsidR="00416594" w:rsidRPr="2AC4CA39">
        <w:rPr>
          <w:rStyle w:val="templatetext"/>
          <w:rFonts w:asciiTheme="minorHAnsi" w:hAnsiTheme="minorHAnsi" w:cstheme="minorBidi"/>
          <w:color w:val="auto"/>
        </w:rPr>
        <w:t xml:space="preserve">the FAA’s </w:t>
      </w:r>
      <w:r w:rsidRPr="2AC4CA39">
        <w:rPr>
          <w:rStyle w:val="templatetext"/>
          <w:rFonts w:asciiTheme="minorHAnsi" w:hAnsiTheme="minorHAnsi" w:cstheme="minorBidi"/>
          <w:color w:val="auto"/>
        </w:rPr>
        <w:t>IT-</w:t>
      </w:r>
      <w:r w:rsidR="002A4256" w:rsidRPr="2AC4CA39">
        <w:rPr>
          <w:rStyle w:val="templatetext"/>
          <w:rFonts w:asciiTheme="minorHAnsi" w:hAnsiTheme="minorHAnsi" w:cstheme="minorBidi"/>
          <w:color w:val="auto"/>
        </w:rPr>
        <w:t xml:space="preserve">related software and services </w:t>
      </w:r>
      <w:r w:rsidRPr="2AC4CA39">
        <w:rPr>
          <w:rStyle w:val="templatetext"/>
          <w:rFonts w:asciiTheme="minorHAnsi" w:hAnsiTheme="minorHAnsi" w:cstheme="minorBidi"/>
          <w:color w:val="auto"/>
        </w:rPr>
        <w:t xml:space="preserve">to employees </w:t>
      </w:r>
      <w:r w:rsidR="002A4256" w:rsidRPr="2AC4CA39">
        <w:rPr>
          <w:rStyle w:val="templatetext"/>
          <w:rFonts w:asciiTheme="minorHAnsi" w:hAnsiTheme="minorHAnsi" w:cstheme="minorBidi"/>
          <w:color w:val="auto"/>
        </w:rPr>
        <w:t xml:space="preserve">located throughout the world. </w:t>
      </w:r>
      <w:r w:rsidR="00701F18">
        <w:rPr>
          <w:rStyle w:val="templatetext"/>
          <w:rFonts w:asciiTheme="minorHAnsi" w:hAnsiTheme="minorHAnsi" w:cstheme="minorBidi"/>
          <w:color w:val="auto"/>
        </w:rPr>
        <w:t>MFPE</w:t>
      </w:r>
      <w:r w:rsidR="00196417">
        <w:rPr>
          <w:rStyle w:val="templatetext"/>
          <w:rFonts w:asciiTheme="minorHAnsi" w:hAnsiTheme="minorHAnsi" w:cstheme="minorBidi"/>
          <w:color w:val="auto"/>
        </w:rPr>
        <w:t xml:space="preserve"> </w:t>
      </w:r>
      <w:r w:rsidR="002A4256" w:rsidRPr="2AC4CA39">
        <w:rPr>
          <w:rStyle w:val="templatetext"/>
          <w:rFonts w:asciiTheme="minorHAnsi" w:hAnsiTheme="minorHAnsi" w:cstheme="minorBidi"/>
          <w:color w:val="auto"/>
        </w:rPr>
        <w:t xml:space="preserve">determines training products </w:t>
      </w:r>
      <w:r w:rsidR="00676072" w:rsidRPr="2AC4CA39">
        <w:rPr>
          <w:rStyle w:val="templatetext"/>
          <w:rFonts w:asciiTheme="minorHAnsi" w:hAnsiTheme="minorHAnsi" w:cstheme="minorBidi"/>
          <w:color w:val="auto"/>
        </w:rPr>
        <w:t xml:space="preserve">through </w:t>
      </w:r>
      <w:r w:rsidR="002A4256" w:rsidRPr="2AC4CA39">
        <w:rPr>
          <w:rStyle w:val="templatetext"/>
          <w:rFonts w:asciiTheme="minorHAnsi" w:hAnsiTheme="minorHAnsi" w:cstheme="minorBidi"/>
          <w:color w:val="auto"/>
        </w:rPr>
        <w:t>training requests</w:t>
      </w:r>
      <w:r w:rsidR="00A914A9" w:rsidRPr="2AC4CA39">
        <w:rPr>
          <w:rStyle w:val="templatetext"/>
          <w:rFonts w:asciiTheme="minorHAnsi" w:hAnsiTheme="minorHAnsi" w:cstheme="minorBidi"/>
          <w:color w:val="auto"/>
        </w:rPr>
        <w:t xml:space="preserve"> in the IT Service Management (ITSM) tool</w:t>
      </w:r>
      <w:r w:rsidR="002A4256" w:rsidRPr="2AC4CA39">
        <w:rPr>
          <w:rStyle w:val="templatetext"/>
          <w:rFonts w:asciiTheme="minorHAnsi" w:hAnsiTheme="minorHAnsi" w:cstheme="minorBidi"/>
          <w:color w:val="auto"/>
        </w:rPr>
        <w:t xml:space="preserve">, training needs assessments, user surveys, and call-for-training programs. </w:t>
      </w:r>
      <w:r w:rsidR="00701F18">
        <w:rPr>
          <w:rStyle w:val="templatetext"/>
          <w:rFonts w:asciiTheme="minorHAnsi" w:hAnsiTheme="minorHAnsi" w:cstheme="minorBidi"/>
          <w:color w:val="auto"/>
        </w:rPr>
        <w:t>MFPE</w:t>
      </w:r>
      <w:r w:rsidR="00196417">
        <w:rPr>
          <w:rStyle w:val="templatetext"/>
          <w:rFonts w:asciiTheme="minorHAnsi" w:hAnsiTheme="minorHAnsi" w:cstheme="minorBidi"/>
          <w:color w:val="auto"/>
        </w:rPr>
        <w:t xml:space="preserve"> </w:t>
      </w:r>
      <w:r w:rsidR="004F1E58" w:rsidRPr="2AC4CA39">
        <w:rPr>
          <w:rStyle w:val="templatetext"/>
          <w:rFonts w:asciiTheme="minorHAnsi" w:hAnsiTheme="minorHAnsi" w:cstheme="minorBidi"/>
          <w:color w:val="auto"/>
        </w:rPr>
        <w:t xml:space="preserve">uses </w:t>
      </w:r>
      <w:r w:rsidR="002A4256" w:rsidRPr="2AC4CA39">
        <w:rPr>
          <w:rStyle w:val="templatetext"/>
          <w:rFonts w:asciiTheme="minorHAnsi" w:hAnsiTheme="minorHAnsi" w:cstheme="minorBidi"/>
          <w:color w:val="auto"/>
        </w:rPr>
        <w:t xml:space="preserve">a variety of training tools such as </w:t>
      </w:r>
      <w:r w:rsidR="00416594" w:rsidRPr="2AC4CA39">
        <w:rPr>
          <w:rStyle w:val="templatetext"/>
          <w:rFonts w:asciiTheme="minorHAnsi" w:hAnsiTheme="minorHAnsi" w:cstheme="minorBidi"/>
          <w:color w:val="auto"/>
        </w:rPr>
        <w:t>W</w:t>
      </w:r>
      <w:r w:rsidR="002A4256" w:rsidRPr="2AC4CA39">
        <w:rPr>
          <w:rStyle w:val="templatetext"/>
          <w:rFonts w:asciiTheme="minorHAnsi" w:hAnsiTheme="minorHAnsi" w:cstheme="minorBidi"/>
          <w:color w:val="auto"/>
        </w:rPr>
        <w:t>eb conferencing (</w:t>
      </w:r>
      <w:r w:rsidR="00416594" w:rsidRPr="2AC4CA39">
        <w:rPr>
          <w:rStyle w:val="templatetext"/>
          <w:rFonts w:asciiTheme="minorHAnsi" w:hAnsiTheme="minorHAnsi" w:cstheme="minorBidi"/>
          <w:color w:val="auto"/>
        </w:rPr>
        <w:t xml:space="preserve">e.g., </w:t>
      </w:r>
      <w:r w:rsidR="00BA7977" w:rsidRPr="2AC4CA39">
        <w:rPr>
          <w:rStyle w:val="templatetext"/>
          <w:rFonts w:asciiTheme="minorHAnsi" w:hAnsiTheme="minorHAnsi" w:cstheme="minorBidi"/>
          <w:color w:val="auto"/>
        </w:rPr>
        <w:t>Microsoft (</w:t>
      </w:r>
      <w:r w:rsidR="009A15DB" w:rsidRPr="2AC4CA39">
        <w:rPr>
          <w:rStyle w:val="templatetext"/>
          <w:rFonts w:asciiTheme="minorHAnsi" w:hAnsiTheme="minorHAnsi" w:cstheme="minorBidi"/>
          <w:color w:val="auto"/>
        </w:rPr>
        <w:t>MS</w:t>
      </w:r>
      <w:r w:rsidR="00BA7977" w:rsidRPr="2AC4CA39">
        <w:rPr>
          <w:rStyle w:val="templatetext"/>
          <w:rFonts w:asciiTheme="minorHAnsi" w:hAnsiTheme="minorHAnsi" w:cstheme="minorBidi"/>
          <w:color w:val="auto"/>
        </w:rPr>
        <w:t>)</w:t>
      </w:r>
      <w:r w:rsidR="009A15DB" w:rsidRPr="2AC4CA39">
        <w:rPr>
          <w:rStyle w:val="templatetext"/>
          <w:rFonts w:asciiTheme="minorHAnsi" w:hAnsiTheme="minorHAnsi" w:cstheme="minorBidi"/>
          <w:color w:val="auto"/>
        </w:rPr>
        <w:t xml:space="preserve"> Teams, Zoom</w:t>
      </w:r>
      <w:r w:rsidR="00416594" w:rsidRPr="2AC4CA39">
        <w:rPr>
          <w:rStyle w:val="templatetext"/>
          <w:rFonts w:asciiTheme="minorHAnsi" w:hAnsiTheme="minorHAnsi" w:cstheme="minorBidi"/>
          <w:color w:val="auto"/>
        </w:rPr>
        <w:t>), author</w:t>
      </w:r>
      <w:r w:rsidR="002A4256" w:rsidRPr="2AC4CA39">
        <w:rPr>
          <w:rStyle w:val="templatetext"/>
          <w:rFonts w:asciiTheme="minorHAnsi" w:hAnsiTheme="minorHAnsi" w:cstheme="minorBidi"/>
          <w:color w:val="auto"/>
        </w:rPr>
        <w:t>ware development prog</w:t>
      </w:r>
      <w:r w:rsidR="00B64027" w:rsidRPr="2AC4CA39">
        <w:rPr>
          <w:rStyle w:val="templatetext"/>
          <w:rFonts w:asciiTheme="minorHAnsi" w:hAnsiTheme="minorHAnsi" w:cstheme="minorBidi"/>
          <w:color w:val="auto"/>
        </w:rPr>
        <w:t>rams (</w:t>
      </w:r>
      <w:r w:rsidR="00416594" w:rsidRPr="2AC4CA39">
        <w:rPr>
          <w:rStyle w:val="templatetext"/>
          <w:rFonts w:asciiTheme="minorHAnsi" w:hAnsiTheme="minorHAnsi" w:cstheme="minorBidi"/>
          <w:color w:val="auto"/>
        </w:rPr>
        <w:t>e.g.,</w:t>
      </w:r>
      <w:r w:rsidR="00B64027" w:rsidRPr="2AC4CA39">
        <w:rPr>
          <w:rStyle w:val="templatetext"/>
          <w:rFonts w:asciiTheme="minorHAnsi" w:hAnsiTheme="minorHAnsi" w:cstheme="minorBidi"/>
          <w:color w:val="auto"/>
        </w:rPr>
        <w:t xml:space="preserve"> </w:t>
      </w:r>
      <w:r w:rsidR="0436B3F1" w:rsidRPr="2AC4CA39">
        <w:rPr>
          <w:rStyle w:val="templatetext"/>
          <w:rFonts w:asciiTheme="minorHAnsi" w:hAnsiTheme="minorHAnsi" w:cstheme="minorBidi"/>
          <w:color w:val="auto"/>
        </w:rPr>
        <w:t>Articulate Storyline 360 &amp; Synthesia</w:t>
      </w:r>
      <w:r w:rsidR="00B64027" w:rsidRPr="2AC4CA39">
        <w:rPr>
          <w:rStyle w:val="templatetext"/>
          <w:rFonts w:asciiTheme="minorHAnsi" w:hAnsiTheme="minorHAnsi" w:cstheme="minorBidi"/>
          <w:color w:val="auto"/>
        </w:rPr>
        <w:t>)</w:t>
      </w:r>
      <w:r w:rsidR="002A4256" w:rsidRPr="2AC4CA39">
        <w:rPr>
          <w:rStyle w:val="templatetext"/>
          <w:rFonts w:asciiTheme="minorHAnsi" w:hAnsiTheme="minorHAnsi" w:cstheme="minorBidi"/>
          <w:color w:val="auto"/>
        </w:rPr>
        <w:t>, job aids, training one-sheets,</w:t>
      </w:r>
      <w:r w:rsidR="00E30E38">
        <w:rPr>
          <w:rStyle w:val="templatetext"/>
          <w:rFonts w:asciiTheme="minorHAnsi" w:hAnsiTheme="minorHAnsi" w:cstheme="minorBidi"/>
          <w:color w:val="auto"/>
        </w:rPr>
        <w:t xml:space="preserve"> </w:t>
      </w:r>
      <w:r w:rsidR="002A4256" w:rsidRPr="2AC4CA39">
        <w:rPr>
          <w:rStyle w:val="templatetext"/>
          <w:rFonts w:asciiTheme="minorHAnsi" w:hAnsiTheme="minorHAnsi" w:cstheme="minorBidi"/>
          <w:color w:val="auto"/>
        </w:rPr>
        <w:t xml:space="preserve">user manuals, online guides, live instructor-led </w:t>
      </w:r>
      <w:r w:rsidR="004F1E58" w:rsidRPr="2AC4CA39">
        <w:rPr>
          <w:rStyle w:val="templatetext"/>
          <w:rFonts w:asciiTheme="minorHAnsi" w:hAnsiTheme="minorHAnsi" w:cstheme="minorBidi"/>
          <w:color w:val="auto"/>
        </w:rPr>
        <w:t xml:space="preserve">training (ILT) </w:t>
      </w:r>
      <w:r w:rsidR="002A4256" w:rsidRPr="2AC4CA39">
        <w:rPr>
          <w:rStyle w:val="templatetext"/>
          <w:rFonts w:asciiTheme="minorHAnsi" w:hAnsiTheme="minorHAnsi" w:cstheme="minorBidi"/>
          <w:color w:val="auto"/>
        </w:rPr>
        <w:t>classes</w:t>
      </w:r>
      <w:r w:rsidR="00416594" w:rsidRPr="2AC4CA39">
        <w:rPr>
          <w:rStyle w:val="templatetext"/>
          <w:rFonts w:asciiTheme="minorHAnsi" w:hAnsiTheme="minorHAnsi" w:cstheme="minorBidi"/>
          <w:color w:val="auto"/>
        </w:rPr>
        <w:t>,</w:t>
      </w:r>
      <w:r w:rsidR="002A4256" w:rsidRPr="2AC4CA39">
        <w:rPr>
          <w:rStyle w:val="templatetext"/>
          <w:rFonts w:asciiTheme="minorHAnsi" w:hAnsiTheme="minorHAnsi" w:cstheme="minorBidi"/>
          <w:color w:val="auto"/>
        </w:rPr>
        <w:t xml:space="preserve"> </w:t>
      </w:r>
      <w:r w:rsidR="49AAD73F" w:rsidRPr="2AC4CA39">
        <w:rPr>
          <w:rStyle w:val="templatetext"/>
          <w:rFonts w:asciiTheme="minorHAnsi" w:hAnsiTheme="minorHAnsi" w:cstheme="minorBidi"/>
          <w:color w:val="auto"/>
        </w:rPr>
        <w:t>Informational Sessions (e.g. “</w:t>
      </w:r>
      <w:r w:rsidR="001F168C">
        <w:rPr>
          <w:rStyle w:val="templatetext"/>
          <w:rFonts w:asciiTheme="minorHAnsi" w:hAnsiTheme="minorHAnsi" w:cstheme="minorBidi"/>
          <w:color w:val="auto"/>
        </w:rPr>
        <w:t>Power Hour</w:t>
      </w:r>
      <w:r w:rsidR="49AAD73F" w:rsidRPr="2AC4CA39">
        <w:rPr>
          <w:rStyle w:val="templatetext"/>
          <w:rFonts w:asciiTheme="minorHAnsi" w:hAnsiTheme="minorHAnsi" w:cstheme="minorBidi"/>
          <w:color w:val="auto"/>
        </w:rPr>
        <w:t>”),</w:t>
      </w:r>
      <w:r w:rsidR="00686279">
        <w:rPr>
          <w:rStyle w:val="templatetext"/>
          <w:rFonts w:asciiTheme="minorHAnsi" w:hAnsiTheme="minorHAnsi" w:cstheme="minorBidi"/>
          <w:color w:val="auto"/>
        </w:rPr>
        <w:t xml:space="preserve"> </w:t>
      </w:r>
      <w:r w:rsidR="002A4256" w:rsidRPr="2AC4CA39">
        <w:rPr>
          <w:rStyle w:val="templatetext"/>
          <w:rFonts w:asciiTheme="minorHAnsi" w:hAnsiTheme="minorHAnsi" w:cstheme="minorBidi"/>
          <w:color w:val="auto"/>
        </w:rPr>
        <w:t>and video</w:t>
      </w:r>
      <w:r w:rsidR="004F1E58" w:rsidRPr="2AC4CA39">
        <w:rPr>
          <w:rStyle w:val="templatetext"/>
          <w:rFonts w:asciiTheme="minorHAnsi" w:hAnsiTheme="minorHAnsi" w:cstheme="minorBidi"/>
          <w:color w:val="auto"/>
        </w:rPr>
        <w:t>/</w:t>
      </w:r>
      <w:r w:rsidR="002A4256" w:rsidRPr="2AC4CA39">
        <w:rPr>
          <w:rStyle w:val="templatetext"/>
          <w:rFonts w:asciiTheme="minorHAnsi" w:hAnsiTheme="minorHAnsi" w:cstheme="minorBidi"/>
          <w:color w:val="auto"/>
        </w:rPr>
        <w:t xml:space="preserve">multimedia components. Training is captured and tracked using an electronic </w:t>
      </w:r>
      <w:r w:rsidR="00416594" w:rsidRPr="2AC4CA39">
        <w:rPr>
          <w:rStyle w:val="templatetext"/>
          <w:rFonts w:asciiTheme="minorHAnsi" w:hAnsiTheme="minorHAnsi" w:cstheme="minorBidi"/>
          <w:color w:val="auto"/>
        </w:rPr>
        <w:t>L</w:t>
      </w:r>
      <w:r w:rsidR="002A4256" w:rsidRPr="2AC4CA39">
        <w:rPr>
          <w:rStyle w:val="templatetext"/>
          <w:rFonts w:asciiTheme="minorHAnsi" w:hAnsiTheme="minorHAnsi" w:cstheme="minorBidi"/>
          <w:color w:val="auto"/>
        </w:rPr>
        <w:t xml:space="preserve">earning </w:t>
      </w:r>
      <w:r w:rsidR="00416594" w:rsidRPr="2AC4CA39">
        <w:rPr>
          <w:rStyle w:val="templatetext"/>
          <w:rFonts w:asciiTheme="minorHAnsi" w:hAnsiTheme="minorHAnsi" w:cstheme="minorBidi"/>
          <w:color w:val="auto"/>
        </w:rPr>
        <w:t>M</w:t>
      </w:r>
      <w:r w:rsidR="002A4256" w:rsidRPr="2AC4CA39">
        <w:rPr>
          <w:rStyle w:val="templatetext"/>
          <w:rFonts w:asciiTheme="minorHAnsi" w:hAnsiTheme="minorHAnsi" w:cstheme="minorBidi"/>
          <w:color w:val="auto"/>
        </w:rPr>
        <w:t xml:space="preserve">anagement </w:t>
      </w:r>
      <w:r w:rsidR="00416594" w:rsidRPr="2AC4CA39">
        <w:rPr>
          <w:rStyle w:val="templatetext"/>
          <w:rFonts w:asciiTheme="minorHAnsi" w:hAnsiTheme="minorHAnsi" w:cstheme="minorBidi"/>
          <w:color w:val="auto"/>
        </w:rPr>
        <w:t>S</w:t>
      </w:r>
      <w:r w:rsidR="002A4256" w:rsidRPr="2AC4CA39">
        <w:rPr>
          <w:rStyle w:val="templatetext"/>
          <w:rFonts w:asciiTheme="minorHAnsi" w:hAnsiTheme="minorHAnsi" w:cstheme="minorBidi"/>
          <w:color w:val="auto"/>
        </w:rPr>
        <w:t>ystem (eLMS)</w:t>
      </w:r>
      <w:r w:rsidR="00416594" w:rsidRPr="2AC4CA39">
        <w:rPr>
          <w:rStyle w:val="templatetext"/>
          <w:rFonts w:asciiTheme="minorHAnsi" w:hAnsiTheme="minorHAnsi" w:cstheme="minorBidi"/>
          <w:color w:val="auto"/>
        </w:rPr>
        <w:t>,</w:t>
      </w:r>
      <w:r w:rsidR="002A4256" w:rsidRPr="2AC4CA39">
        <w:rPr>
          <w:rStyle w:val="templatetext"/>
          <w:rFonts w:asciiTheme="minorHAnsi" w:hAnsiTheme="minorHAnsi" w:cstheme="minorBidi"/>
          <w:color w:val="auto"/>
        </w:rPr>
        <w:t xml:space="preserve"> which is a software application for the administration, documentation, tracking, reporting</w:t>
      </w:r>
      <w:r w:rsidR="00416594" w:rsidRPr="2AC4CA39">
        <w:rPr>
          <w:rStyle w:val="templatetext"/>
          <w:rFonts w:asciiTheme="minorHAnsi" w:hAnsiTheme="minorHAnsi" w:cstheme="minorBidi"/>
          <w:color w:val="auto"/>
        </w:rPr>
        <w:t>,</w:t>
      </w:r>
      <w:r w:rsidR="002A4256" w:rsidRPr="2AC4CA39">
        <w:rPr>
          <w:rStyle w:val="templatetext"/>
          <w:rFonts w:asciiTheme="minorHAnsi" w:hAnsiTheme="minorHAnsi" w:cstheme="minorBidi"/>
          <w:color w:val="auto"/>
        </w:rPr>
        <w:t xml:space="preserve"> and delivery of electronic educational technology (also called e</w:t>
      </w:r>
      <w:r w:rsidR="00547798" w:rsidRPr="2AC4CA39">
        <w:rPr>
          <w:rStyle w:val="templatetext"/>
          <w:rFonts w:asciiTheme="minorHAnsi" w:hAnsiTheme="minorHAnsi" w:cstheme="minorBidi"/>
          <w:color w:val="auto"/>
        </w:rPr>
        <w:t>L</w:t>
      </w:r>
      <w:r w:rsidR="002A4256" w:rsidRPr="2AC4CA39">
        <w:rPr>
          <w:rStyle w:val="templatetext"/>
          <w:rFonts w:asciiTheme="minorHAnsi" w:hAnsiTheme="minorHAnsi" w:cstheme="minorBidi"/>
          <w:color w:val="auto"/>
        </w:rPr>
        <w:t xml:space="preserve">earning) courses or training programs. </w:t>
      </w:r>
    </w:p>
    <w:p w14:paraId="5B396B07" w14:textId="165CA669" w:rsidR="00E345F3" w:rsidRDefault="002A4256" w:rsidP="2AC4CA39">
      <w:pPr>
        <w:ind w:left="0"/>
        <w:rPr>
          <w:rStyle w:val="templatetext"/>
          <w:rFonts w:asciiTheme="minorHAnsi" w:hAnsiTheme="minorHAnsi" w:cstheme="minorBidi"/>
          <w:b/>
          <w:bCs/>
          <w:color w:val="auto"/>
        </w:rPr>
      </w:pPr>
      <w:r w:rsidRPr="2AC4CA39">
        <w:rPr>
          <w:rStyle w:val="templatetext"/>
          <w:rFonts w:asciiTheme="minorHAnsi" w:hAnsiTheme="minorHAnsi" w:cstheme="minorBidi"/>
          <w:color w:val="auto"/>
        </w:rPr>
        <w:t xml:space="preserve">Depending on the scope of students and requirements </w:t>
      </w:r>
      <w:r w:rsidR="007B5903" w:rsidRPr="2AC4CA39">
        <w:rPr>
          <w:rStyle w:val="templatetext"/>
          <w:rFonts w:asciiTheme="minorHAnsi" w:hAnsiTheme="minorHAnsi" w:cstheme="minorBidi"/>
          <w:color w:val="auto"/>
        </w:rPr>
        <w:t>for a given</w:t>
      </w:r>
      <w:r w:rsidRPr="2AC4CA39">
        <w:rPr>
          <w:rStyle w:val="templatetext"/>
          <w:rFonts w:asciiTheme="minorHAnsi" w:hAnsiTheme="minorHAnsi" w:cstheme="minorBidi"/>
          <w:color w:val="auto"/>
        </w:rPr>
        <w:t xml:space="preserve"> </w:t>
      </w:r>
      <w:r w:rsidR="00EA29C0" w:rsidRPr="2AC4CA39">
        <w:rPr>
          <w:rStyle w:val="templatetext"/>
          <w:rFonts w:asciiTheme="minorHAnsi" w:hAnsiTheme="minorHAnsi" w:cstheme="minorBidi"/>
          <w:color w:val="auto"/>
        </w:rPr>
        <w:t xml:space="preserve">training </w:t>
      </w:r>
      <w:r w:rsidRPr="2AC4CA39">
        <w:rPr>
          <w:rStyle w:val="templatetext"/>
          <w:rFonts w:asciiTheme="minorHAnsi" w:hAnsiTheme="minorHAnsi" w:cstheme="minorBidi"/>
          <w:color w:val="auto"/>
        </w:rPr>
        <w:t>project</w:t>
      </w:r>
      <w:r w:rsidR="00AC55B3" w:rsidRPr="2AC4CA39">
        <w:rPr>
          <w:rStyle w:val="templatetext"/>
          <w:rFonts w:asciiTheme="minorHAnsi" w:hAnsiTheme="minorHAnsi" w:cstheme="minorBidi"/>
          <w:color w:val="auto"/>
        </w:rPr>
        <w:t>,</w:t>
      </w:r>
      <w:r w:rsidRPr="2AC4CA39">
        <w:rPr>
          <w:rStyle w:val="templatetext"/>
          <w:rFonts w:asciiTheme="minorHAnsi" w:hAnsiTheme="minorHAnsi" w:cstheme="minorBidi"/>
          <w:color w:val="auto"/>
        </w:rPr>
        <w:t xml:space="preserve"> the type of training produced is governed by the </w:t>
      </w:r>
      <w:r w:rsidR="007B5903" w:rsidRPr="2AC4CA39">
        <w:rPr>
          <w:rStyle w:val="templatetext"/>
          <w:rFonts w:asciiTheme="minorHAnsi" w:hAnsiTheme="minorHAnsi" w:cstheme="minorBidi"/>
          <w:color w:val="auto"/>
        </w:rPr>
        <w:t xml:space="preserve">training needs assessment </w:t>
      </w:r>
      <w:r w:rsidRPr="2AC4CA39">
        <w:rPr>
          <w:rStyle w:val="templatetext"/>
          <w:rFonts w:asciiTheme="minorHAnsi" w:hAnsiTheme="minorHAnsi" w:cstheme="minorBidi"/>
          <w:color w:val="auto"/>
        </w:rPr>
        <w:t xml:space="preserve">and based </w:t>
      </w:r>
      <w:r w:rsidR="007B5903" w:rsidRPr="2AC4CA39">
        <w:rPr>
          <w:rStyle w:val="templatetext"/>
          <w:rFonts w:asciiTheme="minorHAnsi" w:hAnsiTheme="minorHAnsi" w:cstheme="minorBidi"/>
          <w:color w:val="auto"/>
        </w:rPr>
        <w:t>on</w:t>
      </w:r>
      <w:r w:rsidRPr="2AC4CA39">
        <w:rPr>
          <w:rStyle w:val="templatetext"/>
          <w:rFonts w:asciiTheme="minorHAnsi" w:hAnsiTheme="minorHAnsi" w:cstheme="minorBidi"/>
          <w:color w:val="auto"/>
        </w:rPr>
        <w:t xml:space="preserve"> a </w:t>
      </w:r>
      <w:r w:rsidR="00726D85" w:rsidRPr="2AC4CA39">
        <w:rPr>
          <w:rStyle w:val="templatetext"/>
          <w:rFonts w:asciiTheme="minorHAnsi" w:hAnsiTheme="minorHAnsi" w:cstheme="minorBidi"/>
          <w:color w:val="auto"/>
        </w:rPr>
        <w:t>l</w:t>
      </w:r>
      <w:r w:rsidRPr="2AC4CA39">
        <w:rPr>
          <w:rStyle w:val="templatetext"/>
          <w:rFonts w:asciiTheme="minorHAnsi" w:hAnsiTheme="minorHAnsi" w:cstheme="minorBidi"/>
          <w:color w:val="auto"/>
        </w:rPr>
        <w:t xml:space="preserve">ogistics </w:t>
      </w:r>
      <w:r w:rsidR="00726D85" w:rsidRPr="2AC4CA39">
        <w:rPr>
          <w:rStyle w:val="templatetext"/>
          <w:rFonts w:asciiTheme="minorHAnsi" w:hAnsiTheme="minorHAnsi" w:cstheme="minorBidi"/>
          <w:color w:val="auto"/>
        </w:rPr>
        <w:t>m</w:t>
      </w:r>
      <w:r w:rsidRPr="2AC4CA39">
        <w:rPr>
          <w:rStyle w:val="templatetext"/>
          <w:rFonts w:asciiTheme="minorHAnsi" w:hAnsiTheme="minorHAnsi" w:cstheme="minorBidi"/>
          <w:color w:val="auto"/>
        </w:rPr>
        <w:t>atrix</w:t>
      </w:r>
      <w:r w:rsidR="00C33849" w:rsidRPr="2AC4CA39">
        <w:rPr>
          <w:rStyle w:val="templatetext"/>
          <w:rFonts w:asciiTheme="minorHAnsi" w:hAnsiTheme="minorHAnsi" w:cstheme="minorBidi"/>
          <w:color w:val="auto"/>
        </w:rPr>
        <w:t xml:space="preserve"> (see below for a</w:t>
      </w:r>
      <w:r w:rsidR="006C4E95" w:rsidRPr="2AC4CA39">
        <w:rPr>
          <w:rStyle w:val="templatetext"/>
          <w:rFonts w:asciiTheme="minorHAnsi" w:hAnsiTheme="minorHAnsi" w:cstheme="minorBidi"/>
          <w:color w:val="auto"/>
        </w:rPr>
        <w:t xml:space="preserve"> typical logistics matrix that is commonly used within the course development industry)</w:t>
      </w:r>
      <w:r w:rsidR="00B64027" w:rsidRPr="2AC4CA39">
        <w:rPr>
          <w:rStyle w:val="templatetext"/>
          <w:rFonts w:asciiTheme="minorHAnsi" w:hAnsiTheme="minorHAnsi" w:cstheme="minorBidi"/>
          <w:color w:val="auto"/>
        </w:rPr>
        <w:t>.</w:t>
      </w:r>
      <w:r w:rsidR="00BD7CA2" w:rsidRPr="2AC4CA39">
        <w:rPr>
          <w:rStyle w:val="templatetext"/>
          <w:rFonts w:asciiTheme="minorHAnsi" w:hAnsiTheme="minorHAnsi" w:cstheme="minorBidi"/>
          <w:color w:val="auto"/>
        </w:rPr>
        <w:t xml:space="preserve"> </w:t>
      </w:r>
      <w:r w:rsidR="00864465">
        <w:rPr>
          <w:rStyle w:val="templatetext"/>
          <w:rFonts w:asciiTheme="minorHAnsi" w:hAnsiTheme="minorHAnsi" w:cstheme="minorBidi"/>
          <w:color w:val="auto"/>
        </w:rPr>
        <w:t>Training specialists</w:t>
      </w:r>
      <w:r w:rsidR="00C75BC0" w:rsidRPr="2AC4CA39">
        <w:rPr>
          <w:rStyle w:val="templatetext"/>
          <w:rFonts w:asciiTheme="minorHAnsi" w:hAnsiTheme="minorHAnsi" w:cstheme="minorBidi"/>
          <w:color w:val="auto"/>
        </w:rPr>
        <w:t xml:space="preserve"> </w:t>
      </w:r>
      <w:r w:rsidR="00E345F3" w:rsidRPr="2AC4CA39">
        <w:rPr>
          <w:rStyle w:val="templatetext"/>
          <w:rFonts w:asciiTheme="minorHAnsi" w:hAnsiTheme="minorHAnsi" w:cstheme="minorBidi"/>
          <w:color w:val="auto"/>
        </w:rPr>
        <w:t>use th</w:t>
      </w:r>
      <w:r w:rsidR="00B64027" w:rsidRPr="2AC4CA39">
        <w:rPr>
          <w:rStyle w:val="templatetext"/>
          <w:rFonts w:asciiTheme="minorHAnsi" w:hAnsiTheme="minorHAnsi" w:cstheme="minorBidi"/>
          <w:color w:val="auto"/>
        </w:rPr>
        <w:t xml:space="preserve">e </w:t>
      </w:r>
      <w:r w:rsidR="00726D85" w:rsidRPr="2AC4CA39">
        <w:rPr>
          <w:rStyle w:val="templatetext"/>
          <w:rFonts w:asciiTheme="minorHAnsi" w:hAnsiTheme="minorHAnsi" w:cstheme="minorBidi"/>
          <w:color w:val="auto"/>
        </w:rPr>
        <w:t>l</w:t>
      </w:r>
      <w:r w:rsidR="00B64027" w:rsidRPr="2AC4CA39">
        <w:rPr>
          <w:rStyle w:val="templatetext"/>
          <w:rFonts w:asciiTheme="minorHAnsi" w:hAnsiTheme="minorHAnsi" w:cstheme="minorBidi"/>
          <w:color w:val="auto"/>
        </w:rPr>
        <w:t>ogistics</w:t>
      </w:r>
      <w:r w:rsidR="007B5903" w:rsidRPr="2AC4CA39">
        <w:rPr>
          <w:rStyle w:val="templatetext"/>
          <w:rFonts w:asciiTheme="minorHAnsi" w:hAnsiTheme="minorHAnsi" w:cstheme="minorBidi"/>
          <w:color w:val="auto"/>
        </w:rPr>
        <w:t xml:space="preserve"> </w:t>
      </w:r>
      <w:r w:rsidR="00726D85" w:rsidRPr="2AC4CA39">
        <w:rPr>
          <w:rStyle w:val="templatetext"/>
          <w:rFonts w:asciiTheme="minorHAnsi" w:hAnsiTheme="minorHAnsi" w:cstheme="minorBidi"/>
          <w:color w:val="auto"/>
        </w:rPr>
        <w:t>m</w:t>
      </w:r>
      <w:r w:rsidR="00E345F3" w:rsidRPr="2AC4CA39">
        <w:rPr>
          <w:rStyle w:val="templatetext"/>
          <w:rFonts w:asciiTheme="minorHAnsi" w:hAnsiTheme="minorHAnsi" w:cstheme="minorBidi"/>
          <w:color w:val="auto"/>
        </w:rPr>
        <w:t xml:space="preserve">atrix </w:t>
      </w:r>
      <w:r w:rsidR="00EA29C0" w:rsidRPr="2AC4CA39">
        <w:rPr>
          <w:rStyle w:val="templatetext"/>
          <w:rFonts w:asciiTheme="minorHAnsi" w:hAnsiTheme="minorHAnsi" w:cstheme="minorBidi"/>
          <w:color w:val="auto"/>
        </w:rPr>
        <w:t xml:space="preserve">provided below </w:t>
      </w:r>
      <w:r w:rsidR="00E345F3" w:rsidRPr="2AC4CA39">
        <w:rPr>
          <w:rStyle w:val="templatetext"/>
          <w:rFonts w:asciiTheme="minorHAnsi" w:hAnsiTheme="minorHAnsi" w:cstheme="minorBidi"/>
          <w:color w:val="auto"/>
        </w:rPr>
        <w:t>to evaluate optim</w:t>
      </w:r>
      <w:r w:rsidR="007B5903" w:rsidRPr="2AC4CA39">
        <w:rPr>
          <w:rStyle w:val="templatetext"/>
          <w:rFonts w:asciiTheme="minorHAnsi" w:hAnsiTheme="minorHAnsi" w:cstheme="minorBidi"/>
          <w:color w:val="auto"/>
        </w:rPr>
        <w:t>al</w:t>
      </w:r>
      <w:r w:rsidR="00E345F3" w:rsidRPr="2AC4CA39">
        <w:rPr>
          <w:rStyle w:val="templatetext"/>
          <w:rFonts w:asciiTheme="minorHAnsi" w:hAnsiTheme="minorHAnsi" w:cstheme="minorBidi"/>
          <w:color w:val="auto"/>
        </w:rPr>
        <w:t xml:space="preserve"> delivery methods/products against the logistics information identified for </w:t>
      </w:r>
      <w:r w:rsidR="00B64027" w:rsidRPr="2AC4CA39">
        <w:rPr>
          <w:rStyle w:val="templatetext"/>
          <w:rFonts w:asciiTheme="minorHAnsi" w:hAnsiTheme="minorHAnsi" w:cstheme="minorBidi"/>
          <w:color w:val="auto"/>
        </w:rPr>
        <w:t>a given</w:t>
      </w:r>
      <w:r w:rsidR="00E345F3" w:rsidRPr="2AC4CA39">
        <w:rPr>
          <w:rStyle w:val="templatetext"/>
          <w:rFonts w:asciiTheme="minorHAnsi" w:hAnsiTheme="minorHAnsi" w:cstheme="minorBidi"/>
          <w:color w:val="auto"/>
        </w:rPr>
        <w:t xml:space="preserve"> project</w:t>
      </w:r>
      <w:r w:rsidR="00864465">
        <w:rPr>
          <w:rStyle w:val="templatetext"/>
          <w:rFonts w:asciiTheme="minorHAnsi" w:hAnsiTheme="minorHAnsi" w:cstheme="minorBidi"/>
          <w:color w:val="auto"/>
        </w:rPr>
        <w:t xml:space="preserve">, </w:t>
      </w:r>
      <w:r w:rsidR="00864465" w:rsidRPr="00864465">
        <w:rPr>
          <w:rFonts w:asciiTheme="minorHAnsi" w:hAnsiTheme="minorHAnsi" w:cstheme="minorBidi"/>
        </w:rPr>
        <w:t>then make recommendations of the appropriate solutions for the training needs</w:t>
      </w:r>
      <w:r w:rsidR="00E345F3" w:rsidRPr="2AC4CA39">
        <w:rPr>
          <w:rStyle w:val="templatetext"/>
          <w:rFonts w:asciiTheme="minorHAnsi" w:hAnsiTheme="minorHAnsi" w:cstheme="minorBidi"/>
          <w:color w:val="auto"/>
        </w:rPr>
        <w:t>.</w:t>
      </w:r>
      <w:r w:rsidR="00864465">
        <w:rPr>
          <w:rStyle w:val="templatetext"/>
          <w:rFonts w:asciiTheme="minorHAnsi" w:hAnsiTheme="minorHAnsi" w:cstheme="minorBidi"/>
          <w:color w:val="auto"/>
        </w:rPr>
        <w:t xml:space="preserve"> </w:t>
      </w:r>
      <w:r w:rsidR="006B44EB" w:rsidRPr="2AC4CA39">
        <w:rPr>
          <w:rStyle w:val="templatetext"/>
          <w:rFonts w:asciiTheme="minorHAnsi" w:hAnsiTheme="minorHAnsi" w:cstheme="minorBidi"/>
          <w:color w:val="auto"/>
        </w:rPr>
        <w:t xml:space="preserve">As an example, if </w:t>
      </w:r>
      <w:r w:rsidR="008F562E">
        <w:rPr>
          <w:rStyle w:val="templatetext"/>
          <w:rFonts w:asciiTheme="minorHAnsi" w:hAnsiTheme="minorHAnsi" w:cstheme="minorBidi"/>
          <w:i/>
          <w:iCs/>
          <w:color w:val="auto"/>
        </w:rPr>
        <w:t>Live Classes</w:t>
      </w:r>
      <w:r w:rsidR="00E345F3" w:rsidRPr="2AC4CA39">
        <w:rPr>
          <w:rStyle w:val="templatetext"/>
          <w:rFonts w:asciiTheme="minorHAnsi" w:hAnsiTheme="minorHAnsi" w:cstheme="minorBidi"/>
          <w:color w:val="auto"/>
        </w:rPr>
        <w:t xml:space="preserve"> </w:t>
      </w:r>
      <w:r w:rsidR="006B44EB" w:rsidRPr="2AC4CA39">
        <w:rPr>
          <w:rStyle w:val="templatetext"/>
          <w:rFonts w:asciiTheme="minorHAnsi" w:hAnsiTheme="minorHAnsi" w:cstheme="minorBidi"/>
          <w:color w:val="auto"/>
        </w:rPr>
        <w:t xml:space="preserve">training </w:t>
      </w:r>
      <w:r w:rsidR="00BB497F" w:rsidRPr="2AC4CA39">
        <w:rPr>
          <w:rStyle w:val="templatetext"/>
          <w:rFonts w:asciiTheme="minorHAnsi" w:hAnsiTheme="minorHAnsi" w:cstheme="minorBidi"/>
          <w:color w:val="auto"/>
        </w:rPr>
        <w:t xml:space="preserve">is deemed </w:t>
      </w:r>
      <w:r w:rsidR="00E345F3" w:rsidRPr="2AC4CA39">
        <w:rPr>
          <w:rStyle w:val="templatetext"/>
          <w:rFonts w:asciiTheme="minorHAnsi" w:hAnsiTheme="minorHAnsi" w:cstheme="minorBidi"/>
          <w:color w:val="auto"/>
        </w:rPr>
        <w:t>the appropriate</w:t>
      </w:r>
      <w:r w:rsidR="00EA7BF3" w:rsidRPr="2AC4CA39">
        <w:rPr>
          <w:rStyle w:val="templatetext"/>
          <w:rFonts w:asciiTheme="minorHAnsi" w:hAnsiTheme="minorHAnsi" w:cstheme="minorBidi"/>
          <w:color w:val="auto"/>
        </w:rPr>
        <w:t xml:space="preserve"> method</w:t>
      </w:r>
      <w:r w:rsidR="006B44EB" w:rsidRPr="2AC4CA39">
        <w:rPr>
          <w:rStyle w:val="templatetext"/>
          <w:rFonts w:asciiTheme="minorHAnsi" w:hAnsiTheme="minorHAnsi" w:cstheme="minorBidi"/>
          <w:color w:val="auto"/>
        </w:rPr>
        <w:t xml:space="preserve"> to</w:t>
      </w:r>
      <w:r w:rsidR="00E345F3" w:rsidRPr="2AC4CA39">
        <w:rPr>
          <w:rStyle w:val="templatetext"/>
          <w:rFonts w:asciiTheme="minorHAnsi" w:hAnsiTheme="minorHAnsi" w:cstheme="minorBidi"/>
          <w:color w:val="auto"/>
        </w:rPr>
        <w:t xml:space="preserve"> </w:t>
      </w:r>
      <w:r w:rsidR="006B44EB" w:rsidRPr="2AC4CA39">
        <w:rPr>
          <w:rStyle w:val="templatetext"/>
          <w:rFonts w:asciiTheme="minorHAnsi" w:hAnsiTheme="minorHAnsi" w:cstheme="minorBidi"/>
          <w:color w:val="auto"/>
        </w:rPr>
        <w:t xml:space="preserve">communicate a </w:t>
      </w:r>
      <w:r w:rsidR="00E345F3" w:rsidRPr="2AC4CA39">
        <w:rPr>
          <w:rStyle w:val="templatetext"/>
          <w:rFonts w:asciiTheme="minorHAnsi" w:hAnsiTheme="minorHAnsi" w:cstheme="minorBidi"/>
          <w:color w:val="auto"/>
        </w:rPr>
        <w:t xml:space="preserve">significant change </w:t>
      </w:r>
      <w:r w:rsidR="00BB497F" w:rsidRPr="2AC4CA39">
        <w:rPr>
          <w:rStyle w:val="templatetext"/>
          <w:rFonts w:asciiTheme="minorHAnsi" w:hAnsiTheme="minorHAnsi" w:cstheme="minorBidi"/>
          <w:color w:val="auto"/>
        </w:rPr>
        <w:t>to</w:t>
      </w:r>
      <w:r w:rsidR="006B44EB" w:rsidRPr="2AC4CA39">
        <w:rPr>
          <w:rStyle w:val="templatetext"/>
          <w:rFonts w:asciiTheme="minorHAnsi" w:hAnsiTheme="minorHAnsi" w:cstheme="minorBidi"/>
          <w:color w:val="auto"/>
        </w:rPr>
        <w:t xml:space="preserve"> a</w:t>
      </w:r>
      <w:r w:rsidR="00DB7C6A" w:rsidRPr="2AC4CA39">
        <w:rPr>
          <w:rStyle w:val="templatetext"/>
          <w:rFonts w:asciiTheme="minorHAnsi" w:hAnsiTheme="minorHAnsi" w:cstheme="minorBidi"/>
          <w:color w:val="auto"/>
        </w:rPr>
        <w:t>n</w:t>
      </w:r>
      <w:r w:rsidR="006B44EB" w:rsidRPr="2AC4CA39">
        <w:rPr>
          <w:rStyle w:val="templatetext"/>
          <w:rFonts w:asciiTheme="minorHAnsi" w:hAnsiTheme="minorHAnsi" w:cstheme="minorBidi"/>
          <w:color w:val="auto"/>
        </w:rPr>
        <w:t xml:space="preserve"> IT </w:t>
      </w:r>
      <w:r w:rsidR="00BB497F" w:rsidRPr="2AC4CA39">
        <w:rPr>
          <w:rStyle w:val="templatetext"/>
          <w:rFonts w:asciiTheme="minorHAnsi" w:hAnsiTheme="minorHAnsi" w:cstheme="minorBidi"/>
          <w:color w:val="auto"/>
        </w:rPr>
        <w:t>application</w:t>
      </w:r>
      <w:r w:rsidR="00E345F3" w:rsidRPr="2AC4CA39">
        <w:rPr>
          <w:rStyle w:val="templatetext"/>
          <w:rFonts w:asciiTheme="minorHAnsi" w:hAnsiTheme="minorHAnsi" w:cstheme="minorBidi"/>
          <w:color w:val="auto"/>
        </w:rPr>
        <w:t xml:space="preserve">, but </w:t>
      </w:r>
      <w:r w:rsidR="00DB7C6A" w:rsidRPr="2AC4CA39">
        <w:rPr>
          <w:rStyle w:val="templatetext"/>
          <w:rFonts w:asciiTheme="minorHAnsi" w:hAnsiTheme="minorHAnsi" w:cstheme="minorBidi"/>
          <w:color w:val="auto"/>
        </w:rPr>
        <w:t xml:space="preserve">an assessment </w:t>
      </w:r>
      <w:r w:rsidR="00E345F3" w:rsidRPr="2AC4CA39">
        <w:rPr>
          <w:rStyle w:val="templatetext"/>
          <w:rFonts w:asciiTheme="minorHAnsi" w:hAnsiTheme="minorHAnsi" w:cstheme="minorBidi"/>
          <w:color w:val="auto"/>
        </w:rPr>
        <w:t>is require</w:t>
      </w:r>
      <w:r w:rsidR="00DB7C6A" w:rsidRPr="2AC4CA39">
        <w:rPr>
          <w:rStyle w:val="templatetext"/>
          <w:rFonts w:asciiTheme="minorHAnsi" w:hAnsiTheme="minorHAnsi" w:cstheme="minorBidi"/>
          <w:color w:val="auto"/>
        </w:rPr>
        <w:t>d to confirm student understanding of the change</w:t>
      </w:r>
      <w:r w:rsidR="00E345F3" w:rsidRPr="2AC4CA39">
        <w:rPr>
          <w:rStyle w:val="templatetext"/>
          <w:rFonts w:asciiTheme="minorHAnsi" w:hAnsiTheme="minorHAnsi" w:cstheme="minorBidi"/>
          <w:color w:val="auto"/>
        </w:rPr>
        <w:t xml:space="preserve">, then </w:t>
      </w:r>
      <w:r w:rsidR="009321C8" w:rsidRPr="2AC4CA39">
        <w:rPr>
          <w:rStyle w:val="templatetext"/>
          <w:rFonts w:asciiTheme="minorHAnsi" w:hAnsiTheme="minorHAnsi" w:cstheme="minorBidi"/>
          <w:color w:val="auto"/>
        </w:rPr>
        <w:t>Web-</w:t>
      </w:r>
      <w:r w:rsidR="00AB7787" w:rsidRPr="2AC4CA39">
        <w:rPr>
          <w:rStyle w:val="templatetext"/>
          <w:rFonts w:asciiTheme="minorHAnsi" w:hAnsiTheme="minorHAnsi" w:cstheme="minorBidi"/>
          <w:color w:val="auto"/>
        </w:rPr>
        <w:t xml:space="preserve">based training </w:t>
      </w:r>
      <w:r w:rsidR="009321C8" w:rsidRPr="2AC4CA39">
        <w:rPr>
          <w:rStyle w:val="templatetext"/>
          <w:rFonts w:asciiTheme="minorHAnsi" w:hAnsiTheme="minorHAnsi" w:cstheme="minorBidi"/>
          <w:color w:val="auto"/>
        </w:rPr>
        <w:t>(</w:t>
      </w:r>
      <w:r w:rsidR="00E345F3" w:rsidRPr="2AC4CA39">
        <w:rPr>
          <w:rStyle w:val="templatetext"/>
          <w:rFonts w:asciiTheme="minorHAnsi" w:hAnsiTheme="minorHAnsi" w:cstheme="minorBidi"/>
          <w:color w:val="auto"/>
        </w:rPr>
        <w:t>WBT</w:t>
      </w:r>
      <w:r w:rsidR="009321C8" w:rsidRPr="2AC4CA39">
        <w:rPr>
          <w:rStyle w:val="templatetext"/>
          <w:rFonts w:asciiTheme="minorHAnsi" w:hAnsiTheme="minorHAnsi" w:cstheme="minorBidi"/>
          <w:color w:val="auto"/>
        </w:rPr>
        <w:t>)</w:t>
      </w:r>
      <w:r w:rsidR="00E345F3" w:rsidRPr="2AC4CA39">
        <w:rPr>
          <w:rStyle w:val="templatetext"/>
          <w:rFonts w:asciiTheme="minorHAnsi" w:hAnsiTheme="minorHAnsi" w:cstheme="minorBidi"/>
          <w:color w:val="auto"/>
        </w:rPr>
        <w:t xml:space="preserve"> Level 1 </w:t>
      </w:r>
      <w:r w:rsidR="009321C8" w:rsidRPr="2AC4CA39">
        <w:rPr>
          <w:rStyle w:val="templatetext"/>
          <w:rFonts w:asciiTheme="minorHAnsi" w:hAnsiTheme="minorHAnsi" w:cstheme="minorBidi"/>
          <w:color w:val="auto"/>
        </w:rPr>
        <w:t xml:space="preserve">(L1) </w:t>
      </w:r>
      <w:r w:rsidR="00E345F3" w:rsidRPr="2AC4CA39">
        <w:rPr>
          <w:rStyle w:val="templatetext"/>
          <w:rFonts w:asciiTheme="minorHAnsi" w:hAnsiTheme="minorHAnsi" w:cstheme="minorBidi"/>
          <w:color w:val="auto"/>
        </w:rPr>
        <w:t xml:space="preserve">would be selected as the </w:t>
      </w:r>
      <w:r w:rsidR="00C76BDF" w:rsidRPr="2AC4CA39">
        <w:rPr>
          <w:rStyle w:val="templatetext"/>
          <w:rFonts w:asciiTheme="minorHAnsi" w:hAnsiTheme="minorHAnsi" w:cstheme="minorBidi"/>
          <w:color w:val="auto"/>
        </w:rPr>
        <w:t xml:space="preserve">most </w:t>
      </w:r>
      <w:r w:rsidR="00E345F3" w:rsidRPr="2AC4CA39">
        <w:rPr>
          <w:rStyle w:val="templatetext"/>
          <w:rFonts w:asciiTheme="minorHAnsi" w:hAnsiTheme="minorHAnsi" w:cstheme="minorBidi"/>
          <w:color w:val="auto"/>
        </w:rPr>
        <w:t>appropriate solution.</w:t>
      </w:r>
      <w:r w:rsidR="00E345F3" w:rsidRPr="2AC4CA39">
        <w:rPr>
          <w:rStyle w:val="templatetext"/>
          <w:rFonts w:asciiTheme="minorHAnsi" w:hAnsiTheme="minorHAnsi" w:cstheme="minorBidi"/>
          <w:b/>
          <w:bCs/>
          <w:color w:val="auto"/>
        </w:rPr>
        <w:t xml:space="preserve"> </w:t>
      </w:r>
      <w:r w:rsidR="00BF246F">
        <w:rPr>
          <w:rStyle w:val="templatetext"/>
          <w:rFonts w:asciiTheme="minorHAnsi" w:hAnsiTheme="minorHAnsi" w:cstheme="minorBidi"/>
          <w:b/>
          <w:bCs/>
          <w:color w:val="auto"/>
        </w:rPr>
        <w:t xml:space="preserve"> </w:t>
      </w:r>
    </w:p>
    <w:p w14:paraId="1A81F514" w14:textId="44B2FBBF" w:rsidR="2AC4CA39" w:rsidRDefault="2AC4CA39" w:rsidP="2AC4CA39">
      <w:pPr>
        <w:ind w:left="0"/>
        <w:rPr>
          <w:rStyle w:val="templatetext"/>
          <w:rFonts w:asciiTheme="minorHAnsi" w:hAnsiTheme="minorHAnsi" w:cstheme="minorBidi"/>
          <w:b/>
          <w:bCs/>
          <w:color w:val="auto"/>
        </w:rPr>
      </w:pPr>
    </w:p>
    <w:p w14:paraId="1FBA4125" w14:textId="09D2FA26" w:rsidR="2AC4CA39" w:rsidRDefault="2AC4CA39" w:rsidP="2AC4CA39">
      <w:pPr>
        <w:ind w:left="0"/>
        <w:rPr>
          <w:rStyle w:val="templatetext"/>
          <w:rFonts w:asciiTheme="minorHAnsi" w:hAnsiTheme="minorHAnsi" w:cstheme="minorBidi"/>
          <w:b/>
          <w:bCs/>
          <w:color w:val="auto"/>
        </w:rPr>
      </w:pPr>
    </w:p>
    <w:p w14:paraId="5344C2CC" w14:textId="22FFA056" w:rsidR="2AC4CA39" w:rsidRDefault="2AC4CA39" w:rsidP="2AC4CA39">
      <w:pPr>
        <w:ind w:left="0"/>
        <w:rPr>
          <w:rStyle w:val="templatetext"/>
          <w:rFonts w:asciiTheme="minorHAnsi" w:hAnsiTheme="minorHAnsi" w:cstheme="minorBidi"/>
          <w:b/>
          <w:bCs/>
          <w:color w:val="auto"/>
        </w:rPr>
      </w:pPr>
    </w:p>
    <w:p w14:paraId="3ED46E61" w14:textId="42023450" w:rsidR="2AC4CA39" w:rsidRDefault="2AC4CA39" w:rsidP="2AC4CA39">
      <w:pPr>
        <w:ind w:left="0"/>
        <w:rPr>
          <w:rStyle w:val="templatetext"/>
          <w:rFonts w:asciiTheme="minorHAnsi" w:hAnsiTheme="minorHAnsi" w:cstheme="minorBidi"/>
          <w:b/>
          <w:bCs/>
          <w:color w:val="auto"/>
        </w:rPr>
      </w:pPr>
    </w:p>
    <w:p w14:paraId="70F9C23C" w14:textId="303D1617" w:rsidR="2AC4CA39" w:rsidRDefault="2AC4CA39" w:rsidP="2AC4CA39">
      <w:pPr>
        <w:ind w:left="0"/>
        <w:rPr>
          <w:rStyle w:val="templatetext"/>
          <w:rFonts w:asciiTheme="minorHAnsi" w:hAnsiTheme="minorHAnsi" w:cstheme="minorBidi"/>
          <w:b/>
          <w:bCs/>
          <w:color w:val="auto"/>
        </w:rPr>
      </w:pPr>
    </w:p>
    <w:p w14:paraId="393A80EA" w14:textId="2688AF21" w:rsidR="2AC4CA39" w:rsidRDefault="2AC4CA39" w:rsidP="2AC4CA39">
      <w:pPr>
        <w:ind w:left="0"/>
        <w:rPr>
          <w:rStyle w:val="templatetext"/>
          <w:rFonts w:asciiTheme="minorHAnsi" w:hAnsiTheme="minorHAnsi" w:cstheme="minorBidi"/>
          <w:b/>
          <w:bCs/>
          <w:color w:val="auto"/>
        </w:rPr>
      </w:pPr>
    </w:p>
    <w:tbl>
      <w:tblPr>
        <w:tblStyle w:val="TableGrid"/>
        <w:tblW w:w="9180" w:type="dxa"/>
        <w:tblLayout w:type="fixed"/>
        <w:tblLook w:val="04A0" w:firstRow="1" w:lastRow="0" w:firstColumn="1" w:lastColumn="0" w:noHBand="0" w:noVBand="1"/>
      </w:tblPr>
      <w:tblGrid>
        <w:gridCol w:w="1072"/>
        <w:gridCol w:w="1353"/>
        <w:gridCol w:w="720"/>
        <w:gridCol w:w="900"/>
        <w:gridCol w:w="1275"/>
        <w:gridCol w:w="965"/>
        <w:gridCol w:w="965"/>
        <w:gridCol w:w="965"/>
        <w:gridCol w:w="965"/>
      </w:tblGrid>
      <w:tr w:rsidR="00F6075D" w14:paraId="28F58B44" w14:textId="77777777" w:rsidTr="00700FE7">
        <w:trPr>
          <w:trHeight w:val="300"/>
        </w:trPr>
        <w:tc>
          <w:tcPr>
            <w:tcW w:w="1072" w:type="dxa"/>
            <w:shd w:val="clear" w:color="auto" w:fill="F2F2F2" w:themeFill="background1" w:themeFillShade="F2"/>
            <w:vAlign w:val="center"/>
          </w:tcPr>
          <w:p w14:paraId="33C9898E" w14:textId="77777777" w:rsidR="00C836BF" w:rsidRPr="008B77BC" w:rsidRDefault="00C836BF" w:rsidP="008B77BC">
            <w:pPr>
              <w:pStyle w:val="TableTitle"/>
              <w:rPr>
                <w:rStyle w:val="templatetext"/>
                <w:rFonts w:cs="Times New Roman"/>
                <w:color w:val="auto"/>
              </w:rPr>
            </w:pPr>
          </w:p>
        </w:tc>
        <w:tc>
          <w:tcPr>
            <w:tcW w:w="1353" w:type="dxa"/>
            <w:shd w:val="clear" w:color="auto" w:fill="F2F2F2" w:themeFill="background1" w:themeFillShade="F2"/>
            <w:vAlign w:val="center"/>
          </w:tcPr>
          <w:p w14:paraId="55AED172" w14:textId="77777777" w:rsidR="00C836BF" w:rsidRPr="008B77BC" w:rsidRDefault="00C836BF" w:rsidP="008B77BC">
            <w:pPr>
              <w:pStyle w:val="TableTitle"/>
              <w:rPr>
                <w:rStyle w:val="templatetext"/>
                <w:rFonts w:cs="Times New Roman"/>
                <w:color w:val="auto"/>
              </w:rPr>
            </w:pPr>
            <w:r>
              <w:rPr>
                <w:rStyle w:val="templatetext"/>
                <w:rFonts w:cs="Times New Roman"/>
                <w:color w:val="auto"/>
              </w:rPr>
              <w:t>Number of Students</w:t>
            </w:r>
          </w:p>
        </w:tc>
        <w:tc>
          <w:tcPr>
            <w:tcW w:w="720" w:type="dxa"/>
            <w:shd w:val="clear" w:color="auto" w:fill="F2F2F2" w:themeFill="background1" w:themeFillShade="F2"/>
            <w:vAlign w:val="center"/>
          </w:tcPr>
          <w:p w14:paraId="2EA5D97B" w14:textId="77777777" w:rsidR="00C836BF" w:rsidRPr="008B77BC" w:rsidRDefault="00C836BF" w:rsidP="008B77BC">
            <w:pPr>
              <w:pStyle w:val="TableTitle"/>
              <w:rPr>
                <w:rStyle w:val="templatetext"/>
                <w:rFonts w:cs="Times New Roman"/>
                <w:color w:val="auto"/>
              </w:rPr>
            </w:pPr>
            <w:r w:rsidRPr="008B77BC">
              <w:rPr>
                <w:rStyle w:val="templatetext"/>
                <w:rFonts w:cs="Times New Roman"/>
                <w:color w:val="auto"/>
              </w:rPr>
              <w:t>Email</w:t>
            </w:r>
          </w:p>
        </w:tc>
        <w:tc>
          <w:tcPr>
            <w:tcW w:w="900" w:type="dxa"/>
            <w:shd w:val="clear" w:color="auto" w:fill="F2F2F2" w:themeFill="background1" w:themeFillShade="F2"/>
            <w:vAlign w:val="center"/>
          </w:tcPr>
          <w:p w14:paraId="12FC2AF5" w14:textId="77777777" w:rsidR="00C836BF" w:rsidRPr="008B77BC" w:rsidRDefault="00C836BF" w:rsidP="008B77BC">
            <w:pPr>
              <w:pStyle w:val="TableTitle"/>
              <w:rPr>
                <w:rStyle w:val="templatetext"/>
                <w:rFonts w:cs="Times New Roman"/>
                <w:color w:val="auto"/>
              </w:rPr>
            </w:pPr>
            <w:r w:rsidRPr="008B77BC">
              <w:rPr>
                <w:rStyle w:val="templatetext"/>
                <w:rFonts w:cs="Times New Roman"/>
                <w:color w:val="auto"/>
              </w:rPr>
              <w:t>Job Aid</w:t>
            </w:r>
          </w:p>
        </w:tc>
        <w:tc>
          <w:tcPr>
            <w:tcW w:w="1275" w:type="dxa"/>
            <w:shd w:val="clear" w:color="auto" w:fill="F2F2F2" w:themeFill="background1" w:themeFillShade="F2"/>
            <w:vAlign w:val="center"/>
          </w:tcPr>
          <w:p w14:paraId="6F08B95D" w14:textId="34F6902E" w:rsidR="00C836BF" w:rsidRPr="008B77BC" w:rsidRDefault="00864465" w:rsidP="008B77BC">
            <w:pPr>
              <w:pStyle w:val="TableTitle"/>
              <w:rPr>
                <w:rStyle w:val="templatetext"/>
                <w:rFonts w:cs="Times New Roman"/>
                <w:color w:val="auto"/>
              </w:rPr>
            </w:pPr>
            <w:r>
              <w:rPr>
                <w:rStyle w:val="templatetext"/>
                <w:rFonts w:cs="Times New Roman"/>
                <w:color w:val="auto"/>
              </w:rPr>
              <w:t>Mentoring</w:t>
            </w:r>
          </w:p>
        </w:tc>
        <w:tc>
          <w:tcPr>
            <w:tcW w:w="965" w:type="dxa"/>
            <w:shd w:val="clear" w:color="auto" w:fill="F2F2F2" w:themeFill="background1" w:themeFillShade="F2"/>
            <w:vAlign w:val="center"/>
          </w:tcPr>
          <w:p w14:paraId="3CBC261D" w14:textId="638E6925" w:rsidR="00C836BF" w:rsidRPr="008B77BC" w:rsidRDefault="00C836BF" w:rsidP="46D8EE52">
            <w:pPr>
              <w:pStyle w:val="TableTitle"/>
              <w:rPr>
                <w:rStyle w:val="templatetext"/>
                <w:rFonts w:cs="Times New Roman"/>
                <w:color w:val="auto"/>
              </w:rPr>
            </w:pPr>
            <w:r w:rsidRPr="46D8EE52">
              <w:rPr>
                <w:rStyle w:val="templatetext"/>
                <w:rFonts w:cs="Times New Roman"/>
                <w:color w:val="auto"/>
              </w:rPr>
              <w:t>WBT L1</w:t>
            </w:r>
            <w:r w:rsidR="008F562E">
              <w:rPr>
                <w:rStyle w:val="templatetext"/>
                <w:rFonts w:cs="Times New Roman"/>
                <w:color w:val="auto"/>
              </w:rPr>
              <w:t>*</w:t>
            </w:r>
          </w:p>
        </w:tc>
        <w:tc>
          <w:tcPr>
            <w:tcW w:w="965" w:type="dxa"/>
            <w:shd w:val="clear" w:color="auto" w:fill="F2F2F2" w:themeFill="background1" w:themeFillShade="F2"/>
            <w:vAlign w:val="center"/>
          </w:tcPr>
          <w:p w14:paraId="190EEDCB" w14:textId="66E4D9B7" w:rsidR="00C836BF" w:rsidRPr="008B77BC" w:rsidRDefault="00C836BF" w:rsidP="008B77BC">
            <w:pPr>
              <w:pStyle w:val="TableTitle"/>
              <w:rPr>
                <w:rStyle w:val="templatetext"/>
                <w:rFonts w:cs="Times New Roman"/>
                <w:color w:val="auto"/>
              </w:rPr>
            </w:pPr>
            <w:r w:rsidRPr="008B77BC">
              <w:rPr>
                <w:rStyle w:val="templatetext"/>
                <w:rFonts w:cs="Times New Roman"/>
                <w:color w:val="auto"/>
              </w:rPr>
              <w:t>WBT L2</w:t>
            </w:r>
            <w:r w:rsidR="008F562E">
              <w:rPr>
                <w:rStyle w:val="templatetext"/>
                <w:rFonts w:cs="Times New Roman"/>
                <w:color w:val="auto"/>
              </w:rPr>
              <w:t>*</w:t>
            </w:r>
          </w:p>
        </w:tc>
        <w:tc>
          <w:tcPr>
            <w:tcW w:w="965" w:type="dxa"/>
            <w:shd w:val="clear" w:color="auto" w:fill="F2F2F2" w:themeFill="background1" w:themeFillShade="F2"/>
            <w:vAlign w:val="center"/>
          </w:tcPr>
          <w:p w14:paraId="2189EEF0" w14:textId="5BF623C8" w:rsidR="00C836BF" w:rsidRPr="008B77BC" w:rsidRDefault="00C836BF" w:rsidP="00700FE7">
            <w:pPr>
              <w:pStyle w:val="TableTitle"/>
              <w:rPr>
                <w:rStyle w:val="templatetext"/>
                <w:rFonts w:cs="Times New Roman"/>
                <w:color w:val="auto"/>
              </w:rPr>
            </w:pPr>
            <w:r>
              <w:rPr>
                <w:rStyle w:val="templatetext"/>
                <w:rFonts w:cs="Times New Roman"/>
                <w:color w:val="auto"/>
              </w:rPr>
              <w:t>Video</w:t>
            </w:r>
          </w:p>
        </w:tc>
        <w:tc>
          <w:tcPr>
            <w:tcW w:w="965" w:type="dxa"/>
            <w:shd w:val="clear" w:color="auto" w:fill="F2F2F2" w:themeFill="background1" w:themeFillShade="F2"/>
            <w:vAlign w:val="center"/>
          </w:tcPr>
          <w:p w14:paraId="6CC5549E" w14:textId="1CB7B7CA" w:rsidR="00C836BF" w:rsidRPr="008B77BC" w:rsidRDefault="00C836BF" w:rsidP="2AC4CA39">
            <w:pPr>
              <w:pStyle w:val="TableTitle"/>
              <w:rPr>
                <w:rStyle w:val="templatetext"/>
                <w:rFonts w:cs="Times New Roman"/>
                <w:color w:val="auto"/>
              </w:rPr>
            </w:pPr>
            <w:r w:rsidRPr="2AC4CA39">
              <w:rPr>
                <w:rStyle w:val="templatetext"/>
                <w:rFonts w:cs="Times New Roman"/>
                <w:color w:val="auto"/>
              </w:rPr>
              <w:t xml:space="preserve"> </w:t>
            </w:r>
            <w:r w:rsidR="00864465">
              <w:rPr>
                <w:rStyle w:val="templatetext"/>
                <w:rFonts w:cs="Times New Roman"/>
                <w:color w:val="auto"/>
              </w:rPr>
              <w:t>Live Classes</w:t>
            </w:r>
          </w:p>
        </w:tc>
      </w:tr>
      <w:tr w:rsidR="00F6075D" w14:paraId="13A90CDA" w14:textId="77777777" w:rsidTr="00F6075D">
        <w:trPr>
          <w:trHeight w:val="300"/>
        </w:trPr>
        <w:tc>
          <w:tcPr>
            <w:tcW w:w="1072" w:type="dxa"/>
            <w:vMerge w:val="restart"/>
            <w:vAlign w:val="center"/>
          </w:tcPr>
          <w:p w14:paraId="6EEC796E" w14:textId="77777777" w:rsidR="00C836BF" w:rsidRPr="008B77BC" w:rsidRDefault="00C836BF" w:rsidP="00AA3999">
            <w:pPr>
              <w:ind w:left="0"/>
              <w:rPr>
                <w:rStyle w:val="templatetext"/>
                <w:rFonts w:asciiTheme="minorHAnsi" w:hAnsiTheme="minorHAnsi" w:cstheme="minorHAnsi"/>
                <w:b/>
                <w:color w:val="auto"/>
              </w:rPr>
            </w:pPr>
            <w:r w:rsidRPr="008B77BC">
              <w:rPr>
                <w:rStyle w:val="templatetext"/>
                <w:rFonts w:asciiTheme="minorHAnsi" w:hAnsiTheme="minorHAnsi" w:cstheme="minorHAnsi"/>
                <w:b/>
                <w:color w:val="auto"/>
              </w:rPr>
              <w:t>Audience</w:t>
            </w:r>
            <w:r>
              <w:rPr>
                <w:rStyle w:val="templatetext"/>
                <w:rFonts w:asciiTheme="minorHAnsi" w:hAnsiTheme="minorHAnsi" w:cstheme="minorHAnsi"/>
                <w:b/>
                <w:color w:val="auto"/>
              </w:rPr>
              <w:t xml:space="preserve"> </w:t>
            </w:r>
          </w:p>
        </w:tc>
        <w:tc>
          <w:tcPr>
            <w:tcW w:w="1353" w:type="dxa"/>
          </w:tcPr>
          <w:p w14:paraId="00FB66FA" w14:textId="77777777" w:rsidR="00C836BF" w:rsidRPr="0067410D" w:rsidRDefault="00C836BF" w:rsidP="00F25D21">
            <w:pPr>
              <w:pStyle w:val="Tabletext"/>
              <w:jc w:val="center"/>
              <w:rPr>
                <w:rStyle w:val="templatetext"/>
                <w:rFonts w:cstheme="minorHAnsi"/>
                <w:color w:val="auto"/>
              </w:rPr>
            </w:pPr>
            <w:r w:rsidRPr="0067410D">
              <w:rPr>
                <w:rStyle w:val="templatetext"/>
                <w:rFonts w:cstheme="minorHAnsi"/>
                <w:color w:val="auto"/>
              </w:rPr>
              <w:t xml:space="preserve">0-100 </w:t>
            </w:r>
            <w:r>
              <w:rPr>
                <w:rStyle w:val="templatetext"/>
                <w:rFonts w:cstheme="minorHAnsi"/>
                <w:color w:val="auto"/>
              </w:rPr>
              <w:br/>
              <w:t>on-site</w:t>
            </w:r>
          </w:p>
        </w:tc>
        <w:tc>
          <w:tcPr>
            <w:tcW w:w="720" w:type="dxa"/>
            <w:vAlign w:val="center"/>
          </w:tcPr>
          <w:p w14:paraId="47AA3B98"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900" w:type="dxa"/>
            <w:vAlign w:val="center"/>
          </w:tcPr>
          <w:p w14:paraId="36D91B33"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1275" w:type="dxa"/>
            <w:vAlign w:val="center"/>
          </w:tcPr>
          <w:p w14:paraId="41F54A38" w14:textId="6D71F809" w:rsidR="00C836BF" w:rsidRPr="008B77BC" w:rsidRDefault="00C836BF" w:rsidP="00F96A15">
            <w:pPr>
              <w:pStyle w:val="Tabletext"/>
              <w:jc w:val="center"/>
              <w:rPr>
                <w:rStyle w:val="templatetext"/>
                <w:rFonts w:cstheme="minorHAnsi"/>
                <w:color w:val="auto"/>
              </w:rPr>
            </w:pPr>
            <w:r>
              <w:rPr>
                <w:rStyle w:val="templatetext"/>
                <w:rFonts w:cstheme="minorHAnsi"/>
                <w:color w:val="auto"/>
              </w:rPr>
              <w:t>x</w:t>
            </w:r>
          </w:p>
        </w:tc>
        <w:tc>
          <w:tcPr>
            <w:tcW w:w="965" w:type="dxa"/>
            <w:vAlign w:val="center"/>
          </w:tcPr>
          <w:p w14:paraId="7A2D2640" w14:textId="77777777" w:rsidR="00C836BF" w:rsidRPr="008B77BC" w:rsidRDefault="00C836BF" w:rsidP="00F96A15">
            <w:pPr>
              <w:pStyle w:val="Tabletext"/>
              <w:jc w:val="center"/>
              <w:rPr>
                <w:rStyle w:val="templatetext"/>
                <w:rFonts w:cstheme="minorHAnsi"/>
                <w:color w:val="auto"/>
              </w:rPr>
            </w:pPr>
          </w:p>
        </w:tc>
        <w:tc>
          <w:tcPr>
            <w:tcW w:w="965" w:type="dxa"/>
            <w:vAlign w:val="center"/>
          </w:tcPr>
          <w:p w14:paraId="31215246" w14:textId="77777777" w:rsidR="00C836BF" w:rsidRPr="008B77BC" w:rsidRDefault="00C836BF" w:rsidP="00F96A15">
            <w:pPr>
              <w:pStyle w:val="Tabletext"/>
              <w:jc w:val="center"/>
              <w:rPr>
                <w:rStyle w:val="templatetext"/>
                <w:rFonts w:cstheme="minorHAnsi"/>
                <w:color w:val="auto"/>
              </w:rPr>
            </w:pPr>
          </w:p>
        </w:tc>
        <w:tc>
          <w:tcPr>
            <w:tcW w:w="965" w:type="dxa"/>
            <w:vAlign w:val="center"/>
          </w:tcPr>
          <w:p w14:paraId="3075D783" w14:textId="6767485D" w:rsidR="00C836BF" w:rsidRPr="008B77BC" w:rsidRDefault="00C836BF" w:rsidP="00F96A15">
            <w:pPr>
              <w:pStyle w:val="Tabletext"/>
              <w:jc w:val="center"/>
              <w:rPr>
                <w:rStyle w:val="templatetext"/>
                <w:rFonts w:cstheme="minorHAnsi"/>
                <w:color w:val="auto"/>
              </w:rPr>
            </w:pPr>
            <w:r>
              <w:rPr>
                <w:rStyle w:val="templatetext"/>
                <w:rFonts w:cstheme="minorHAnsi"/>
                <w:color w:val="auto"/>
              </w:rPr>
              <w:t>X</w:t>
            </w:r>
          </w:p>
        </w:tc>
        <w:tc>
          <w:tcPr>
            <w:tcW w:w="965" w:type="dxa"/>
            <w:vAlign w:val="center"/>
          </w:tcPr>
          <w:p w14:paraId="665E05FE" w14:textId="77777777" w:rsidR="00C836BF" w:rsidRPr="008B77BC" w:rsidRDefault="00C836BF" w:rsidP="00F96A15">
            <w:pPr>
              <w:pStyle w:val="Tabletext"/>
              <w:jc w:val="center"/>
              <w:rPr>
                <w:rStyle w:val="templatetext"/>
                <w:rFonts w:cstheme="minorHAnsi"/>
                <w:color w:val="auto"/>
              </w:rPr>
            </w:pPr>
          </w:p>
        </w:tc>
      </w:tr>
      <w:tr w:rsidR="00F6075D" w14:paraId="4EF93D6C" w14:textId="77777777" w:rsidTr="00F6075D">
        <w:trPr>
          <w:trHeight w:val="300"/>
        </w:trPr>
        <w:tc>
          <w:tcPr>
            <w:tcW w:w="1072" w:type="dxa"/>
            <w:vMerge/>
          </w:tcPr>
          <w:p w14:paraId="575EC024" w14:textId="77777777" w:rsidR="00C836BF" w:rsidRPr="008B77BC" w:rsidRDefault="00C836BF" w:rsidP="007B5903">
            <w:pPr>
              <w:ind w:left="0"/>
              <w:rPr>
                <w:rStyle w:val="templatetext"/>
                <w:rFonts w:asciiTheme="minorHAnsi" w:hAnsiTheme="minorHAnsi" w:cstheme="minorHAnsi"/>
                <w:color w:val="auto"/>
              </w:rPr>
            </w:pPr>
          </w:p>
        </w:tc>
        <w:tc>
          <w:tcPr>
            <w:tcW w:w="1353" w:type="dxa"/>
          </w:tcPr>
          <w:p w14:paraId="68FE00B7" w14:textId="77777777" w:rsidR="00C836BF" w:rsidRPr="008B77BC" w:rsidRDefault="00C836BF" w:rsidP="00F25D21">
            <w:pPr>
              <w:pStyle w:val="Tabletext"/>
              <w:jc w:val="center"/>
              <w:rPr>
                <w:rStyle w:val="templatetext"/>
                <w:rFonts w:cstheme="minorHAnsi"/>
                <w:color w:val="auto"/>
              </w:rPr>
            </w:pPr>
            <w:r w:rsidRPr="008B77BC">
              <w:rPr>
                <w:rStyle w:val="templatetext"/>
                <w:rFonts w:cstheme="minorHAnsi"/>
                <w:color w:val="auto"/>
              </w:rPr>
              <w:t xml:space="preserve">0-100 </w:t>
            </w:r>
            <w:r>
              <w:rPr>
                <w:rStyle w:val="templatetext"/>
                <w:rFonts w:cstheme="minorHAnsi"/>
                <w:color w:val="auto"/>
              </w:rPr>
              <w:br/>
              <w:t>remote</w:t>
            </w:r>
          </w:p>
        </w:tc>
        <w:tc>
          <w:tcPr>
            <w:tcW w:w="720" w:type="dxa"/>
            <w:vAlign w:val="center"/>
          </w:tcPr>
          <w:p w14:paraId="736E4BF0"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900" w:type="dxa"/>
            <w:vAlign w:val="center"/>
          </w:tcPr>
          <w:p w14:paraId="41235322"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1275" w:type="dxa"/>
            <w:vAlign w:val="center"/>
          </w:tcPr>
          <w:p w14:paraId="03390A49"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965" w:type="dxa"/>
            <w:vAlign w:val="center"/>
          </w:tcPr>
          <w:p w14:paraId="3E4C3835" w14:textId="3A12CCAA" w:rsidR="00C836BF" w:rsidRPr="008B77BC" w:rsidRDefault="00C836BF" w:rsidP="00F96A15">
            <w:pPr>
              <w:pStyle w:val="Tabletext"/>
              <w:jc w:val="center"/>
              <w:rPr>
                <w:rStyle w:val="templatetext"/>
                <w:rFonts w:cstheme="minorHAnsi"/>
                <w:color w:val="auto"/>
              </w:rPr>
            </w:pPr>
          </w:p>
        </w:tc>
        <w:tc>
          <w:tcPr>
            <w:tcW w:w="965" w:type="dxa"/>
            <w:vAlign w:val="center"/>
          </w:tcPr>
          <w:p w14:paraId="0D15311C" w14:textId="1B9E4F63" w:rsidR="00C836BF" w:rsidRPr="008B77BC" w:rsidRDefault="00C836BF" w:rsidP="00F96A15">
            <w:pPr>
              <w:pStyle w:val="Tabletext"/>
              <w:jc w:val="center"/>
              <w:rPr>
                <w:rStyle w:val="templatetext"/>
                <w:rFonts w:cstheme="minorHAnsi"/>
                <w:color w:val="auto"/>
              </w:rPr>
            </w:pPr>
          </w:p>
        </w:tc>
        <w:tc>
          <w:tcPr>
            <w:tcW w:w="965" w:type="dxa"/>
            <w:vAlign w:val="center"/>
          </w:tcPr>
          <w:p w14:paraId="39A6D7B2" w14:textId="0F0FACDD" w:rsidR="00C836BF" w:rsidRPr="008B77BC" w:rsidRDefault="00C836BF" w:rsidP="00F96A15">
            <w:pPr>
              <w:pStyle w:val="Tabletext"/>
              <w:jc w:val="center"/>
              <w:rPr>
                <w:rStyle w:val="templatetext"/>
                <w:rFonts w:cstheme="minorHAnsi"/>
                <w:color w:val="auto"/>
              </w:rPr>
            </w:pPr>
            <w:r>
              <w:rPr>
                <w:rStyle w:val="templatetext"/>
                <w:rFonts w:cstheme="minorHAnsi"/>
                <w:color w:val="auto"/>
              </w:rPr>
              <w:t>X</w:t>
            </w:r>
          </w:p>
        </w:tc>
        <w:tc>
          <w:tcPr>
            <w:tcW w:w="965" w:type="dxa"/>
            <w:vAlign w:val="center"/>
          </w:tcPr>
          <w:p w14:paraId="0109C037"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r>
      <w:tr w:rsidR="00F6075D" w14:paraId="631C250A" w14:textId="77777777" w:rsidTr="00F6075D">
        <w:trPr>
          <w:trHeight w:val="300"/>
        </w:trPr>
        <w:tc>
          <w:tcPr>
            <w:tcW w:w="1072" w:type="dxa"/>
            <w:vMerge/>
          </w:tcPr>
          <w:p w14:paraId="4AB62915" w14:textId="77777777" w:rsidR="00C836BF" w:rsidRPr="008B77BC" w:rsidRDefault="00C836BF" w:rsidP="007B5903">
            <w:pPr>
              <w:ind w:left="0"/>
              <w:rPr>
                <w:rStyle w:val="templatetext"/>
                <w:rFonts w:asciiTheme="minorHAnsi" w:hAnsiTheme="minorHAnsi" w:cstheme="minorHAnsi"/>
                <w:color w:val="auto"/>
              </w:rPr>
            </w:pPr>
          </w:p>
        </w:tc>
        <w:tc>
          <w:tcPr>
            <w:tcW w:w="1353" w:type="dxa"/>
          </w:tcPr>
          <w:p w14:paraId="4952E418" w14:textId="77777777" w:rsidR="00C836BF" w:rsidRPr="008B77BC" w:rsidRDefault="00C836BF" w:rsidP="00F25D21">
            <w:pPr>
              <w:pStyle w:val="Tabletext"/>
              <w:jc w:val="center"/>
              <w:rPr>
                <w:rStyle w:val="templatetext"/>
                <w:rFonts w:cstheme="minorHAnsi"/>
                <w:color w:val="auto"/>
              </w:rPr>
            </w:pPr>
            <w:r w:rsidRPr="008B77BC">
              <w:rPr>
                <w:rStyle w:val="templatetext"/>
                <w:rFonts w:cstheme="minorHAnsi"/>
                <w:color w:val="auto"/>
              </w:rPr>
              <w:t>101-500</w:t>
            </w:r>
          </w:p>
        </w:tc>
        <w:tc>
          <w:tcPr>
            <w:tcW w:w="720" w:type="dxa"/>
            <w:vAlign w:val="center"/>
          </w:tcPr>
          <w:p w14:paraId="0C0541EA"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900" w:type="dxa"/>
            <w:vAlign w:val="center"/>
          </w:tcPr>
          <w:p w14:paraId="65B3E0EE"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1275" w:type="dxa"/>
            <w:vAlign w:val="center"/>
          </w:tcPr>
          <w:p w14:paraId="40C8E7D2" w14:textId="2D614899" w:rsidR="00C836BF" w:rsidRPr="008B77BC" w:rsidRDefault="00C836BF" w:rsidP="00F96A15">
            <w:pPr>
              <w:pStyle w:val="Tabletext"/>
              <w:jc w:val="center"/>
              <w:rPr>
                <w:rStyle w:val="templatetext"/>
                <w:rFonts w:cstheme="minorHAnsi"/>
                <w:color w:val="auto"/>
              </w:rPr>
            </w:pPr>
          </w:p>
        </w:tc>
        <w:tc>
          <w:tcPr>
            <w:tcW w:w="965" w:type="dxa"/>
            <w:vAlign w:val="center"/>
          </w:tcPr>
          <w:p w14:paraId="76724990"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965" w:type="dxa"/>
            <w:vAlign w:val="center"/>
          </w:tcPr>
          <w:p w14:paraId="197D1732"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965" w:type="dxa"/>
            <w:vAlign w:val="center"/>
          </w:tcPr>
          <w:p w14:paraId="37FBF3F8" w14:textId="74C778A1" w:rsidR="00C836BF" w:rsidRPr="008B77BC" w:rsidRDefault="00C836BF" w:rsidP="00F96A15">
            <w:pPr>
              <w:pStyle w:val="Tabletext"/>
              <w:jc w:val="center"/>
              <w:rPr>
                <w:rStyle w:val="templatetext"/>
                <w:rFonts w:cstheme="minorHAnsi"/>
                <w:color w:val="auto"/>
              </w:rPr>
            </w:pPr>
            <w:r>
              <w:rPr>
                <w:rStyle w:val="templatetext"/>
                <w:rFonts w:cstheme="minorHAnsi"/>
                <w:color w:val="auto"/>
              </w:rPr>
              <w:t>X</w:t>
            </w:r>
          </w:p>
        </w:tc>
        <w:tc>
          <w:tcPr>
            <w:tcW w:w="965" w:type="dxa"/>
            <w:vAlign w:val="center"/>
          </w:tcPr>
          <w:p w14:paraId="6EEF92A2"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r>
      <w:tr w:rsidR="00F6075D" w14:paraId="7BA92579" w14:textId="77777777" w:rsidTr="00F6075D">
        <w:trPr>
          <w:trHeight w:val="300"/>
        </w:trPr>
        <w:tc>
          <w:tcPr>
            <w:tcW w:w="1072" w:type="dxa"/>
            <w:vMerge/>
          </w:tcPr>
          <w:p w14:paraId="49C5EAD7" w14:textId="77777777" w:rsidR="00C836BF" w:rsidRPr="008B77BC" w:rsidRDefault="00C836BF" w:rsidP="007B5903">
            <w:pPr>
              <w:ind w:left="0"/>
              <w:rPr>
                <w:rStyle w:val="templatetext"/>
                <w:rFonts w:asciiTheme="minorHAnsi" w:hAnsiTheme="minorHAnsi" w:cstheme="minorHAnsi"/>
                <w:color w:val="auto"/>
              </w:rPr>
            </w:pPr>
          </w:p>
        </w:tc>
        <w:tc>
          <w:tcPr>
            <w:tcW w:w="1353" w:type="dxa"/>
          </w:tcPr>
          <w:p w14:paraId="48CF1DC3" w14:textId="77777777" w:rsidR="00C836BF" w:rsidRPr="008B77BC" w:rsidRDefault="00C836BF" w:rsidP="00F25D21">
            <w:pPr>
              <w:pStyle w:val="Tabletext"/>
              <w:jc w:val="center"/>
              <w:rPr>
                <w:rStyle w:val="templatetext"/>
                <w:rFonts w:cstheme="minorHAnsi"/>
                <w:color w:val="auto"/>
              </w:rPr>
            </w:pPr>
            <w:r w:rsidRPr="008B77BC">
              <w:rPr>
                <w:rStyle w:val="templatetext"/>
                <w:rFonts w:cstheme="minorHAnsi"/>
                <w:color w:val="auto"/>
              </w:rPr>
              <w:t>501+</w:t>
            </w:r>
          </w:p>
        </w:tc>
        <w:tc>
          <w:tcPr>
            <w:tcW w:w="720" w:type="dxa"/>
            <w:vAlign w:val="center"/>
          </w:tcPr>
          <w:p w14:paraId="4CB58BA5"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900" w:type="dxa"/>
            <w:vAlign w:val="center"/>
          </w:tcPr>
          <w:p w14:paraId="0250B9E5"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1275" w:type="dxa"/>
            <w:vAlign w:val="center"/>
          </w:tcPr>
          <w:p w14:paraId="6DF82AAE" w14:textId="36E91D32" w:rsidR="00C836BF" w:rsidRPr="008B77BC" w:rsidRDefault="00C836BF" w:rsidP="00F96A15">
            <w:pPr>
              <w:pStyle w:val="Tabletext"/>
              <w:jc w:val="center"/>
              <w:rPr>
                <w:rStyle w:val="templatetext"/>
                <w:rFonts w:cstheme="minorHAnsi"/>
                <w:color w:val="auto"/>
              </w:rPr>
            </w:pPr>
          </w:p>
        </w:tc>
        <w:tc>
          <w:tcPr>
            <w:tcW w:w="965" w:type="dxa"/>
            <w:vAlign w:val="center"/>
          </w:tcPr>
          <w:p w14:paraId="648A40A9"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965" w:type="dxa"/>
            <w:vAlign w:val="center"/>
          </w:tcPr>
          <w:p w14:paraId="26DF7015" w14:textId="77777777" w:rsidR="00C836BF" w:rsidRPr="008B77BC" w:rsidRDefault="00C836BF" w:rsidP="00F96A15">
            <w:pPr>
              <w:pStyle w:val="Tabletext"/>
              <w:jc w:val="center"/>
              <w:rPr>
                <w:rStyle w:val="templatetext"/>
                <w:rFonts w:cstheme="minorHAnsi"/>
                <w:color w:val="auto"/>
              </w:rPr>
            </w:pPr>
            <w:r w:rsidRPr="008B77BC">
              <w:rPr>
                <w:rStyle w:val="templatetext"/>
                <w:rFonts w:cstheme="minorHAnsi"/>
                <w:color w:val="auto"/>
              </w:rPr>
              <w:t>X</w:t>
            </w:r>
          </w:p>
        </w:tc>
        <w:tc>
          <w:tcPr>
            <w:tcW w:w="965" w:type="dxa"/>
            <w:vAlign w:val="center"/>
          </w:tcPr>
          <w:p w14:paraId="35DD80E8" w14:textId="4B3F1BD7" w:rsidR="00C836BF" w:rsidRDefault="00C836BF" w:rsidP="2AC4CA39">
            <w:pPr>
              <w:pStyle w:val="Tabletext"/>
              <w:jc w:val="center"/>
              <w:rPr>
                <w:rStyle w:val="templatetext"/>
                <w:rFonts w:cstheme="minorBidi"/>
                <w:color w:val="auto"/>
              </w:rPr>
            </w:pPr>
            <w:r w:rsidRPr="2AC4CA39">
              <w:rPr>
                <w:rStyle w:val="templatetext"/>
                <w:rFonts w:cstheme="minorBidi"/>
                <w:color w:val="auto"/>
              </w:rPr>
              <w:t>X</w:t>
            </w:r>
          </w:p>
        </w:tc>
        <w:tc>
          <w:tcPr>
            <w:tcW w:w="965" w:type="dxa"/>
            <w:vAlign w:val="center"/>
          </w:tcPr>
          <w:p w14:paraId="64DBA38D" w14:textId="77777777" w:rsidR="00C836BF" w:rsidRPr="008B77BC" w:rsidRDefault="00C836BF" w:rsidP="00F96A15">
            <w:pPr>
              <w:pStyle w:val="Tabletext"/>
              <w:jc w:val="center"/>
              <w:rPr>
                <w:rStyle w:val="templatetext"/>
                <w:rFonts w:cstheme="minorHAnsi"/>
                <w:color w:val="auto"/>
              </w:rPr>
            </w:pPr>
            <w:r>
              <w:rPr>
                <w:rStyle w:val="templatetext"/>
                <w:rFonts w:cstheme="minorHAnsi"/>
                <w:color w:val="auto"/>
              </w:rPr>
              <w:t>X</w:t>
            </w:r>
          </w:p>
        </w:tc>
      </w:tr>
    </w:tbl>
    <w:p w14:paraId="79328EA6" w14:textId="77777777" w:rsidR="00D27C8E" w:rsidRDefault="008F562E" w:rsidP="00D27C8E">
      <w:pPr>
        <w:pStyle w:val="Heading3"/>
        <w:keepNext/>
        <w:keepLines/>
        <w:numPr>
          <w:ilvl w:val="0"/>
          <w:numId w:val="0"/>
        </w:numPr>
        <w:spacing w:before="240"/>
        <w:rPr>
          <w:rFonts w:asciiTheme="minorHAnsi" w:hAnsiTheme="minorHAnsi" w:cstheme="minorBidi"/>
          <w:i w:val="0"/>
          <w:sz w:val="22"/>
        </w:rPr>
      </w:pPr>
      <w:r w:rsidRPr="00700FE7">
        <w:rPr>
          <w:rFonts w:asciiTheme="minorHAnsi" w:hAnsiTheme="minorHAnsi" w:cstheme="minorBidi"/>
          <w:i w:val="0"/>
          <w:sz w:val="22"/>
        </w:rPr>
        <w:t>*</w:t>
      </w:r>
      <w:r w:rsidR="00E92C1A">
        <w:rPr>
          <w:rFonts w:asciiTheme="minorHAnsi" w:hAnsiTheme="minorHAnsi" w:cstheme="minorBidi"/>
          <w:i w:val="0"/>
          <w:sz w:val="22"/>
        </w:rPr>
        <w:t>Web-based Training Level</w:t>
      </w:r>
      <w:r w:rsidR="00D27C8E">
        <w:rPr>
          <w:rFonts w:asciiTheme="minorHAnsi" w:hAnsiTheme="minorHAnsi" w:cstheme="minorBidi"/>
          <w:i w:val="0"/>
          <w:sz w:val="22"/>
        </w:rPr>
        <w:t>s</w:t>
      </w:r>
    </w:p>
    <w:p w14:paraId="4E94BA51" w14:textId="6432C3AA" w:rsidR="004E7A2B" w:rsidRDefault="004E7A2B">
      <w:pPr>
        <w:pStyle w:val="Heading3"/>
        <w:keepNext/>
        <w:keepLines/>
        <w:numPr>
          <w:ilvl w:val="0"/>
          <w:numId w:val="0"/>
        </w:numPr>
        <w:spacing w:before="240"/>
        <w:rPr>
          <w:rFonts w:asciiTheme="minorHAnsi" w:hAnsiTheme="minorHAnsi" w:cstheme="minorBidi"/>
          <w:i w:val="0"/>
          <w:sz w:val="22"/>
        </w:rPr>
      </w:pPr>
      <w:r w:rsidRPr="004E7A2B">
        <w:rPr>
          <w:rFonts w:asciiTheme="minorHAnsi" w:hAnsiTheme="minorHAnsi" w:cstheme="minorBidi"/>
          <w:i w:val="0"/>
          <w:sz w:val="22"/>
        </w:rPr>
        <w:t xml:space="preserve">To effectively match training methods with learner needs, it's essential to understand the varying levels of Web-based Training (WBT). </w:t>
      </w:r>
      <w:r>
        <w:rPr>
          <w:rFonts w:asciiTheme="minorHAnsi" w:hAnsiTheme="minorHAnsi" w:cstheme="minorBidi"/>
          <w:i w:val="0"/>
          <w:sz w:val="22"/>
        </w:rPr>
        <w:t xml:space="preserve"> </w:t>
      </w:r>
      <w:r w:rsidRPr="004E7A2B">
        <w:rPr>
          <w:rFonts w:asciiTheme="minorHAnsi" w:hAnsiTheme="minorHAnsi" w:cstheme="minorBidi"/>
          <w:i w:val="0"/>
          <w:sz w:val="22"/>
        </w:rPr>
        <w:t xml:space="preserve">Each level offers different degrees of interactivity and complexity, tailored to engage learners and meet specific educational objectives. </w:t>
      </w:r>
      <w:r>
        <w:rPr>
          <w:rFonts w:asciiTheme="minorHAnsi" w:hAnsiTheme="minorHAnsi" w:cstheme="minorBidi"/>
          <w:i w:val="0"/>
          <w:sz w:val="22"/>
        </w:rPr>
        <w:t xml:space="preserve"> </w:t>
      </w:r>
      <w:r w:rsidRPr="004E7A2B">
        <w:rPr>
          <w:rFonts w:asciiTheme="minorHAnsi" w:hAnsiTheme="minorHAnsi" w:cstheme="minorBidi"/>
          <w:i w:val="0"/>
          <w:sz w:val="22"/>
        </w:rPr>
        <w:t xml:space="preserve">Below is a description of the </w:t>
      </w:r>
      <w:r>
        <w:rPr>
          <w:rFonts w:asciiTheme="minorHAnsi" w:hAnsiTheme="minorHAnsi" w:cstheme="minorBidi"/>
          <w:i w:val="0"/>
          <w:sz w:val="22"/>
        </w:rPr>
        <w:t>various</w:t>
      </w:r>
      <w:r w:rsidRPr="004E7A2B">
        <w:rPr>
          <w:rFonts w:asciiTheme="minorHAnsi" w:hAnsiTheme="minorHAnsi" w:cstheme="minorBidi"/>
          <w:i w:val="0"/>
          <w:sz w:val="22"/>
        </w:rPr>
        <w:t xml:space="preserve"> WBT levels:</w:t>
      </w:r>
    </w:p>
    <w:p w14:paraId="7773326A" w14:textId="5270DB2A" w:rsidR="008F562E" w:rsidRPr="00700FE7" w:rsidRDefault="00D27C8E">
      <w:pPr>
        <w:pStyle w:val="Heading3"/>
        <w:keepNext/>
        <w:keepLines/>
        <w:numPr>
          <w:ilvl w:val="0"/>
          <w:numId w:val="0"/>
        </w:numPr>
        <w:spacing w:before="240"/>
        <w:rPr>
          <w:rFonts w:asciiTheme="minorHAnsi" w:hAnsiTheme="minorHAnsi" w:cstheme="minorBidi"/>
          <w:i w:val="0"/>
          <w:sz w:val="22"/>
        </w:rPr>
      </w:pPr>
      <w:r>
        <w:rPr>
          <w:rFonts w:asciiTheme="minorHAnsi" w:hAnsiTheme="minorHAnsi" w:cstheme="minorBidi"/>
          <w:i w:val="0"/>
          <w:sz w:val="22"/>
        </w:rPr>
        <w:t>L</w:t>
      </w:r>
      <w:r w:rsidR="00E92C1A">
        <w:rPr>
          <w:rFonts w:asciiTheme="minorHAnsi" w:hAnsiTheme="minorHAnsi" w:cstheme="minorBidi"/>
          <w:i w:val="0"/>
          <w:sz w:val="22"/>
        </w:rPr>
        <w:t xml:space="preserve">1 </w:t>
      </w:r>
      <w:r w:rsidRPr="00D27C8E">
        <w:rPr>
          <w:rFonts w:asciiTheme="minorHAnsi" w:hAnsiTheme="minorHAnsi" w:cstheme="minorBidi"/>
          <w:i w:val="0"/>
          <w:sz w:val="22"/>
        </w:rPr>
        <w:t>typically involves simple, linear content with minimal interactivity. Learners might encounter straightforward text, images, and possibly some audio or video components</w:t>
      </w:r>
      <w:r>
        <w:rPr>
          <w:rFonts w:asciiTheme="minorHAnsi" w:hAnsiTheme="minorHAnsi" w:cstheme="minorBidi"/>
          <w:i w:val="0"/>
          <w:sz w:val="22"/>
        </w:rPr>
        <w:t xml:space="preserve"> by clicking NEXT</w:t>
      </w:r>
      <w:r w:rsidRPr="00D27C8E">
        <w:rPr>
          <w:rFonts w:asciiTheme="minorHAnsi" w:hAnsiTheme="minorHAnsi" w:cstheme="minorBidi"/>
          <w:i w:val="0"/>
          <w:sz w:val="22"/>
        </w:rPr>
        <w:t>. </w:t>
      </w:r>
      <w:r w:rsidR="00E92C1A">
        <w:rPr>
          <w:rFonts w:asciiTheme="minorHAnsi" w:hAnsiTheme="minorHAnsi" w:cstheme="minorBidi"/>
          <w:i w:val="0"/>
          <w:sz w:val="22"/>
        </w:rPr>
        <w:t>While simple, this is a quick way to cover simple rules or procedures.</w:t>
      </w:r>
    </w:p>
    <w:p w14:paraId="51961C69" w14:textId="410ABBC2" w:rsidR="008F562E" w:rsidRDefault="008F562E">
      <w:pPr>
        <w:ind w:left="0"/>
        <w:rPr>
          <w:rFonts w:asciiTheme="minorHAnsi" w:hAnsiTheme="minorHAnsi" w:cstheme="minorBidi"/>
        </w:rPr>
      </w:pPr>
      <w:r w:rsidRPr="00700FE7">
        <w:rPr>
          <w:rFonts w:asciiTheme="minorHAnsi" w:hAnsiTheme="minorHAnsi" w:cstheme="minorBidi"/>
        </w:rPr>
        <w:t>L2</w:t>
      </w:r>
      <w:r w:rsidR="00D27C8E">
        <w:rPr>
          <w:rFonts w:asciiTheme="minorHAnsi" w:hAnsiTheme="minorHAnsi" w:cstheme="minorBidi"/>
        </w:rPr>
        <w:t xml:space="preserve"> </w:t>
      </w:r>
      <w:r w:rsidR="00D27C8E" w:rsidRPr="00D27C8E">
        <w:rPr>
          <w:rFonts w:asciiTheme="minorHAnsi" w:hAnsiTheme="minorHAnsi" w:cstheme="minorBidi"/>
        </w:rPr>
        <w:t xml:space="preserve">introduces basic interactive elements such as quizzes, </w:t>
      </w:r>
      <w:r w:rsidR="00CB32E9">
        <w:rPr>
          <w:rFonts w:asciiTheme="minorHAnsi" w:hAnsiTheme="minorHAnsi" w:cstheme="minorBidi"/>
        </w:rPr>
        <w:t>basic animations</w:t>
      </w:r>
      <w:r w:rsidR="00D27C8E" w:rsidRPr="00D27C8E">
        <w:rPr>
          <w:rFonts w:asciiTheme="minorHAnsi" w:hAnsiTheme="minorHAnsi" w:cstheme="minorBidi"/>
        </w:rPr>
        <w:t>, or limited multimedia elements. The goal is to engage learners more effectively and encourage them to apply the information through basic interactions.</w:t>
      </w:r>
    </w:p>
    <w:p w14:paraId="04847CA3" w14:textId="21A2F16C" w:rsidR="004E7A2B" w:rsidRDefault="004E7A2B">
      <w:pPr>
        <w:ind w:left="0"/>
        <w:rPr>
          <w:rFonts w:asciiTheme="minorHAnsi" w:hAnsiTheme="minorHAnsi" w:cstheme="minorBidi"/>
        </w:rPr>
      </w:pPr>
      <w:r>
        <w:rPr>
          <w:rFonts w:asciiTheme="minorHAnsi" w:hAnsiTheme="minorHAnsi" w:cstheme="minorBidi"/>
        </w:rPr>
        <w:t>If</w:t>
      </w:r>
      <w:r w:rsidR="000B1966">
        <w:rPr>
          <w:rFonts w:asciiTheme="minorHAnsi" w:hAnsiTheme="minorHAnsi" w:cstheme="minorBidi"/>
        </w:rPr>
        <w:t xml:space="preserve"> WBT Levels 3 and 4</w:t>
      </w:r>
      <w:r>
        <w:rPr>
          <w:rFonts w:asciiTheme="minorHAnsi" w:hAnsiTheme="minorHAnsi" w:cstheme="minorBidi"/>
        </w:rPr>
        <w:t xml:space="preserve"> are required, the Contractor must assist in executing the associated tasks.</w:t>
      </w:r>
    </w:p>
    <w:p w14:paraId="422D69B0" w14:textId="488A1F25" w:rsidR="00D27C8E" w:rsidRDefault="00D27C8E">
      <w:pPr>
        <w:ind w:left="0"/>
        <w:rPr>
          <w:rFonts w:asciiTheme="minorHAnsi" w:hAnsiTheme="minorHAnsi" w:cstheme="minorBidi"/>
        </w:rPr>
      </w:pPr>
      <w:r>
        <w:rPr>
          <w:rFonts w:asciiTheme="minorHAnsi" w:hAnsiTheme="minorHAnsi" w:cstheme="minorBidi"/>
        </w:rPr>
        <w:t xml:space="preserve">L3 </w:t>
      </w:r>
      <w:r w:rsidR="00CB32E9" w:rsidRPr="00CB32E9">
        <w:rPr>
          <w:rFonts w:asciiTheme="minorHAnsi" w:hAnsiTheme="minorHAnsi" w:cstheme="minorBidi"/>
        </w:rPr>
        <w:t xml:space="preserve">often includes complex interactions, such as simulations, branching scenarios, and decision-making exercises. Learners may engage with content through interactive </w:t>
      </w:r>
      <w:r>
        <w:rPr>
          <w:rFonts w:asciiTheme="minorHAnsi" w:hAnsiTheme="minorHAnsi" w:cstheme="minorBidi"/>
        </w:rPr>
        <w:t xml:space="preserve">branching, scenario-based questions that </w:t>
      </w:r>
      <w:r w:rsidR="00CB32E9">
        <w:rPr>
          <w:rFonts w:asciiTheme="minorHAnsi" w:hAnsiTheme="minorHAnsi" w:cstheme="minorBidi"/>
        </w:rPr>
        <w:t>encourage</w:t>
      </w:r>
      <w:r>
        <w:rPr>
          <w:rFonts w:asciiTheme="minorHAnsi" w:hAnsiTheme="minorHAnsi" w:cstheme="minorBidi"/>
        </w:rPr>
        <w:t xml:space="preserve"> learners to explore multiple paths </w:t>
      </w:r>
      <w:r w:rsidR="00CB32E9">
        <w:rPr>
          <w:rFonts w:asciiTheme="minorHAnsi" w:hAnsiTheme="minorHAnsi" w:cstheme="minorBidi"/>
        </w:rPr>
        <w:t>with critical thinking and problem-solving skills</w:t>
      </w:r>
      <w:r>
        <w:rPr>
          <w:rFonts w:asciiTheme="minorHAnsi" w:hAnsiTheme="minorHAnsi" w:cstheme="minorBidi"/>
        </w:rPr>
        <w:t>.</w:t>
      </w:r>
    </w:p>
    <w:p w14:paraId="27B26A25" w14:textId="17A68F41" w:rsidR="00D27C8E" w:rsidRDefault="00D27C8E" w:rsidP="00700FE7">
      <w:pPr>
        <w:ind w:left="0"/>
      </w:pPr>
      <w:r>
        <w:rPr>
          <w:rFonts w:asciiTheme="minorHAnsi" w:hAnsiTheme="minorHAnsi" w:cstheme="minorBidi"/>
        </w:rPr>
        <w:t xml:space="preserve">L4 </w:t>
      </w:r>
      <w:r w:rsidR="00CB32E9" w:rsidRPr="00CB32E9">
        <w:rPr>
          <w:rFonts w:asciiTheme="minorHAnsi" w:hAnsiTheme="minorHAnsi" w:cstheme="minorBidi"/>
        </w:rPr>
        <w:t>features highly immersive and interactive experiences, often leveraging technology such as virtual reality (VR) or augmented reality (AR) to create realistic simulations. Level 4 might also include extensive gamification elements, allowing learners to engage deeply with the content in a dynamic and interactive environment.</w:t>
      </w:r>
    </w:p>
    <w:p w14:paraId="230F98B5" w14:textId="099D6D35" w:rsidR="003037B6" w:rsidRPr="003C637A" w:rsidRDefault="003037B6" w:rsidP="001E6157">
      <w:pPr>
        <w:pStyle w:val="Heading3"/>
        <w:keepNext/>
        <w:keepLines/>
        <w:spacing w:before="240"/>
        <w:rPr>
          <w:rFonts w:asciiTheme="minorHAnsi" w:hAnsiTheme="minorHAnsi" w:cstheme="minorHAnsi"/>
          <w:b/>
          <w:i w:val="0"/>
        </w:rPr>
      </w:pPr>
      <w:r w:rsidRPr="003C637A">
        <w:rPr>
          <w:rFonts w:asciiTheme="minorHAnsi" w:hAnsiTheme="minorHAnsi" w:cstheme="minorHAnsi"/>
          <w:b/>
          <w:i w:val="0"/>
        </w:rPr>
        <w:t>Current Technology</w:t>
      </w:r>
    </w:p>
    <w:p w14:paraId="28621413" w14:textId="69EB7AE4" w:rsidR="00547299" w:rsidRPr="003C637A" w:rsidRDefault="5D4417EC" w:rsidP="2AC4CA39">
      <w:pPr>
        <w:keepNext/>
        <w:keepLines/>
        <w:ind w:left="0"/>
        <w:rPr>
          <w:rFonts w:asciiTheme="minorHAnsi" w:hAnsiTheme="minorHAnsi" w:cstheme="minorBidi"/>
        </w:rPr>
      </w:pPr>
      <w:r w:rsidRPr="2AC4CA39">
        <w:rPr>
          <w:rFonts w:asciiTheme="minorHAnsi" w:hAnsiTheme="minorHAnsi" w:cstheme="minorBidi"/>
        </w:rPr>
        <w:t>As o</w:t>
      </w:r>
      <w:r w:rsidR="7E4627F7" w:rsidRPr="2AC4CA39">
        <w:rPr>
          <w:rFonts w:asciiTheme="minorHAnsi" w:hAnsiTheme="minorHAnsi" w:cstheme="minorBidi"/>
        </w:rPr>
        <w:t xml:space="preserve">f </w:t>
      </w:r>
      <w:r w:rsidR="00A365E9" w:rsidRPr="2AC4CA39">
        <w:rPr>
          <w:rFonts w:asciiTheme="minorHAnsi" w:hAnsiTheme="minorHAnsi" w:cstheme="minorBidi"/>
        </w:rPr>
        <w:t>202</w:t>
      </w:r>
      <w:r w:rsidR="6BFF2C0A" w:rsidRPr="2AC4CA39">
        <w:rPr>
          <w:rFonts w:asciiTheme="minorHAnsi" w:hAnsiTheme="minorHAnsi" w:cstheme="minorBidi"/>
        </w:rPr>
        <w:t>4</w:t>
      </w:r>
      <w:r w:rsidR="7F62B07C" w:rsidRPr="2AC4CA39">
        <w:rPr>
          <w:rFonts w:asciiTheme="minorHAnsi" w:hAnsiTheme="minorHAnsi" w:cstheme="minorBidi"/>
        </w:rPr>
        <w:t>, the FAA uses</w:t>
      </w:r>
      <w:r w:rsidR="3571BC86" w:rsidRPr="2AC4CA39">
        <w:rPr>
          <w:rFonts w:asciiTheme="minorHAnsi" w:hAnsiTheme="minorHAnsi" w:cstheme="minorBidi"/>
        </w:rPr>
        <w:t>, but is not limited to,</w:t>
      </w:r>
      <w:r w:rsidR="7F62B07C" w:rsidRPr="2AC4CA39">
        <w:rPr>
          <w:rFonts w:asciiTheme="minorHAnsi" w:hAnsiTheme="minorHAnsi" w:cstheme="minorBidi"/>
        </w:rPr>
        <w:t xml:space="preserve"> </w:t>
      </w:r>
      <w:r w:rsidR="03D9E13A" w:rsidRPr="2AC4CA39">
        <w:rPr>
          <w:rFonts w:asciiTheme="minorHAnsi" w:hAnsiTheme="minorHAnsi" w:cstheme="minorBidi"/>
        </w:rPr>
        <w:t>the following technologies to support its IT Training Program:</w:t>
      </w:r>
    </w:p>
    <w:p w14:paraId="55A8D8D8" w14:textId="77777777" w:rsidR="00547299" w:rsidRPr="008B5DB5" w:rsidRDefault="00392A9A" w:rsidP="001E6157">
      <w:pPr>
        <w:pStyle w:val="ListParagraph"/>
        <w:keepNext/>
        <w:keepLines/>
        <w:ind w:left="1080"/>
      </w:pPr>
      <w:r>
        <w:t>O</w:t>
      </w:r>
      <w:r w:rsidR="00D97EA3" w:rsidRPr="008B5DB5">
        <w:t>nline</w:t>
      </w:r>
      <w:r w:rsidR="00C75BC0">
        <w:t xml:space="preserve"> </w:t>
      </w:r>
      <w:proofErr w:type="gramStart"/>
      <w:r w:rsidR="0034573C">
        <w:t>eLMS;</w:t>
      </w:r>
      <w:proofErr w:type="gramEnd"/>
    </w:p>
    <w:p w14:paraId="4993BC4C" w14:textId="35BC7D72" w:rsidR="00547299" w:rsidRPr="008B5DB5" w:rsidRDefault="526B19D6" w:rsidP="00177853">
      <w:pPr>
        <w:pStyle w:val="ListParagraph"/>
        <w:ind w:left="1080"/>
      </w:pPr>
      <w:r>
        <w:t xml:space="preserve">Snagit, Adobe </w:t>
      </w:r>
      <w:r w:rsidR="03D9E13A">
        <w:t xml:space="preserve">Captivate, </w:t>
      </w:r>
      <w:r w:rsidR="00A365E9">
        <w:t xml:space="preserve">Articulate Storyline 360, </w:t>
      </w:r>
      <w:r w:rsidR="5A2A2069">
        <w:t xml:space="preserve">Synthesia, </w:t>
      </w:r>
      <w:r w:rsidR="03D9E13A">
        <w:t xml:space="preserve">and </w:t>
      </w:r>
      <w:r>
        <w:t xml:space="preserve">Adobe </w:t>
      </w:r>
      <w:r w:rsidR="03D9E13A">
        <w:t>Premier</w:t>
      </w:r>
      <w:r>
        <w:t>e</w:t>
      </w:r>
      <w:r w:rsidR="03D9E13A">
        <w:t xml:space="preserve"> Pro to produce</w:t>
      </w:r>
      <w:r w:rsidR="00557A13">
        <w:t xml:space="preserve"> instructional</w:t>
      </w:r>
      <w:r w:rsidR="03D9E13A">
        <w:t xml:space="preserve"> videos</w:t>
      </w:r>
      <w:r w:rsidR="5A9B9C7F">
        <w:t>; and</w:t>
      </w:r>
      <w:r w:rsidR="1B4C7D19">
        <w:t xml:space="preserve"> </w:t>
      </w:r>
    </w:p>
    <w:p w14:paraId="43AB83AE" w14:textId="099C2B98" w:rsidR="00D97EA3" w:rsidRPr="008B5DB5" w:rsidRDefault="00C33849" w:rsidP="00177853">
      <w:pPr>
        <w:pStyle w:val="ListParagraph"/>
        <w:ind w:left="1080"/>
      </w:pPr>
      <w:r>
        <w:t xml:space="preserve">Zoom, </w:t>
      </w:r>
      <w:r w:rsidR="0036204B">
        <w:t>MS</w:t>
      </w:r>
      <w:r>
        <w:t xml:space="preserve"> Teams</w:t>
      </w:r>
      <w:r w:rsidR="6E8EB32A">
        <w:t xml:space="preserve">, and other </w:t>
      </w:r>
      <w:r w:rsidR="00CB3A7F">
        <w:t xml:space="preserve">applicable </w:t>
      </w:r>
      <w:r w:rsidR="6E8EB32A">
        <w:t>M365 technologies</w:t>
      </w:r>
      <w:r w:rsidR="00D97EA3">
        <w:t xml:space="preserve"> to provide </w:t>
      </w:r>
      <w:r w:rsidR="007B6277">
        <w:t>W</w:t>
      </w:r>
      <w:r w:rsidR="00D97EA3">
        <w:t>eb-based platforms where instructors and students can communicate and share content.</w:t>
      </w:r>
      <w:r w:rsidR="007B6277">
        <w:t xml:space="preserve"> </w:t>
      </w:r>
    </w:p>
    <w:p w14:paraId="25E77C69" w14:textId="4204C1CB" w:rsidR="003037B6" w:rsidRPr="003C637A" w:rsidRDefault="7F62B07C" w:rsidP="2AC4CA39">
      <w:pPr>
        <w:ind w:left="0"/>
        <w:rPr>
          <w:rFonts w:asciiTheme="minorHAnsi" w:hAnsiTheme="minorHAnsi" w:cstheme="minorBidi"/>
        </w:rPr>
      </w:pPr>
      <w:r w:rsidRPr="2AC4CA39">
        <w:rPr>
          <w:rFonts w:asciiTheme="minorHAnsi" w:hAnsiTheme="minorHAnsi" w:cstheme="minorBidi"/>
        </w:rPr>
        <w:lastRenderedPageBreak/>
        <w:t xml:space="preserve">The training services to be provided under this </w:t>
      </w:r>
      <w:r w:rsidR="51EE1812" w:rsidRPr="2AC4CA39">
        <w:rPr>
          <w:rFonts w:asciiTheme="minorHAnsi" w:hAnsiTheme="minorHAnsi" w:cstheme="minorBidi"/>
        </w:rPr>
        <w:t xml:space="preserve">IT Customer </w:t>
      </w:r>
      <w:r w:rsidR="759D99FE" w:rsidRPr="2AC4CA39">
        <w:rPr>
          <w:rFonts w:asciiTheme="minorHAnsi" w:hAnsiTheme="minorHAnsi" w:cstheme="minorBidi"/>
        </w:rPr>
        <w:t xml:space="preserve">Training </w:t>
      </w:r>
      <w:r w:rsidRPr="2AC4CA39">
        <w:rPr>
          <w:rFonts w:asciiTheme="minorHAnsi" w:hAnsiTheme="minorHAnsi" w:cstheme="minorBidi"/>
        </w:rPr>
        <w:t>Task Order</w:t>
      </w:r>
      <w:r w:rsidR="759D99FE" w:rsidRPr="2AC4CA39">
        <w:rPr>
          <w:rFonts w:asciiTheme="minorHAnsi" w:hAnsiTheme="minorHAnsi" w:cstheme="minorBidi"/>
        </w:rPr>
        <w:t xml:space="preserve"> (</w:t>
      </w:r>
      <w:r w:rsidR="51EE1812" w:rsidRPr="2AC4CA39">
        <w:rPr>
          <w:rFonts w:asciiTheme="minorHAnsi" w:hAnsiTheme="minorHAnsi" w:cstheme="minorBidi"/>
        </w:rPr>
        <w:t xml:space="preserve">herein referred to as </w:t>
      </w:r>
      <w:r w:rsidR="759D99FE" w:rsidRPr="2AC4CA39">
        <w:rPr>
          <w:rFonts w:asciiTheme="minorHAnsi" w:hAnsiTheme="minorHAnsi" w:cstheme="minorBidi"/>
        </w:rPr>
        <w:t>the “Task Order”)</w:t>
      </w:r>
      <w:r w:rsidRPr="2AC4CA39">
        <w:rPr>
          <w:rFonts w:asciiTheme="minorHAnsi" w:hAnsiTheme="minorHAnsi" w:cstheme="minorBidi"/>
        </w:rPr>
        <w:t xml:space="preserve"> focus on training users in the effective and efficient use of IT equipment</w:t>
      </w:r>
      <w:r w:rsidR="6DEB0F1B" w:rsidRPr="2AC4CA39">
        <w:rPr>
          <w:rFonts w:asciiTheme="minorHAnsi" w:hAnsiTheme="minorHAnsi" w:cstheme="minorBidi"/>
        </w:rPr>
        <w:t>,</w:t>
      </w:r>
      <w:r w:rsidRPr="2AC4CA39">
        <w:rPr>
          <w:rFonts w:asciiTheme="minorHAnsi" w:hAnsiTheme="minorHAnsi" w:cstheme="minorBidi"/>
        </w:rPr>
        <w:t xml:space="preserve"> </w:t>
      </w:r>
      <w:r w:rsidR="27DED7B8" w:rsidRPr="2AC4CA39">
        <w:rPr>
          <w:rFonts w:asciiTheme="minorHAnsi" w:hAnsiTheme="minorHAnsi" w:cstheme="minorBidi"/>
        </w:rPr>
        <w:t>commercial-off-the-shelf (</w:t>
      </w:r>
      <w:r w:rsidRPr="2AC4CA39">
        <w:rPr>
          <w:rFonts w:asciiTheme="minorHAnsi" w:hAnsiTheme="minorHAnsi" w:cstheme="minorBidi"/>
        </w:rPr>
        <w:t>COTS</w:t>
      </w:r>
      <w:r w:rsidR="27DED7B8" w:rsidRPr="2AC4CA39">
        <w:rPr>
          <w:rFonts w:asciiTheme="minorHAnsi" w:hAnsiTheme="minorHAnsi" w:cstheme="minorBidi"/>
        </w:rPr>
        <w:t>)</w:t>
      </w:r>
      <w:r w:rsidR="00527C2B">
        <w:rPr>
          <w:rFonts w:asciiTheme="minorHAnsi" w:hAnsiTheme="minorHAnsi" w:cstheme="minorBidi"/>
        </w:rPr>
        <w:t>,</w:t>
      </w:r>
      <w:r w:rsidRPr="2AC4CA39">
        <w:rPr>
          <w:rFonts w:asciiTheme="minorHAnsi" w:hAnsiTheme="minorHAnsi" w:cstheme="minorBidi"/>
        </w:rPr>
        <w:t xml:space="preserve"> </w:t>
      </w:r>
      <w:r w:rsidR="6DEB0F1B" w:rsidRPr="2AC4CA39">
        <w:rPr>
          <w:rFonts w:asciiTheme="minorHAnsi" w:hAnsiTheme="minorHAnsi" w:cstheme="minorBidi"/>
        </w:rPr>
        <w:t xml:space="preserve">and </w:t>
      </w:r>
      <w:r w:rsidR="004C07B6">
        <w:rPr>
          <w:rFonts w:asciiTheme="minorHAnsi" w:hAnsiTheme="minorHAnsi" w:cstheme="minorBidi"/>
        </w:rPr>
        <w:t>N</w:t>
      </w:r>
      <w:r w:rsidR="008B229E">
        <w:rPr>
          <w:rFonts w:asciiTheme="minorHAnsi" w:hAnsiTheme="minorHAnsi" w:cstheme="minorBidi"/>
        </w:rPr>
        <w:t>on-COTS</w:t>
      </w:r>
      <w:r w:rsidR="6DEB0F1B" w:rsidRPr="2AC4CA39">
        <w:rPr>
          <w:rFonts w:asciiTheme="minorHAnsi" w:hAnsiTheme="minorHAnsi" w:cstheme="minorBidi"/>
        </w:rPr>
        <w:t xml:space="preserve"> </w:t>
      </w:r>
      <w:r w:rsidRPr="2AC4CA39">
        <w:rPr>
          <w:rFonts w:asciiTheme="minorHAnsi" w:hAnsiTheme="minorHAnsi" w:cstheme="minorBidi"/>
        </w:rPr>
        <w:t>products.</w:t>
      </w:r>
      <w:r w:rsidR="00527C2B">
        <w:rPr>
          <w:rFonts w:asciiTheme="minorHAnsi" w:hAnsiTheme="minorHAnsi" w:cstheme="minorBidi"/>
        </w:rPr>
        <w:t xml:space="preserve"> </w:t>
      </w:r>
      <w:r w:rsidR="321EAD74" w:rsidRPr="2AC4CA39">
        <w:rPr>
          <w:rFonts w:asciiTheme="minorHAnsi" w:hAnsiTheme="minorHAnsi" w:cstheme="minorBidi"/>
        </w:rPr>
        <w:t xml:space="preserve">The </w:t>
      </w:r>
      <w:r w:rsidR="03D9E13A" w:rsidRPr="2AC4CA39">
        <w:rPr>
          <w:rFonts w:asciiTheme="minorHAnsi" w:hAnsiTheme="minorHAnsi" w:cstheme="minorBidi"/>
        </w:rPr>
        <w:t xml:space="preserve">software </w:t>
      </w:r>
      <w:r w:rsidR="321EAD74" w:rsidRPr="2AC4CA39">
        <w:rPr>
          <w:rFonts w:asciiTheme="minorHAnsi" w:hAnsiTheme="minorHAnsi" w:cstheme="minorBidi"/>
        </w:rPr>
        <w:t xml:space="preserve">products </w:t>
      </w:r>
      <w:r w:rsidR="03D9E13A" w:rsidRPr="2AC4CA39">
        <w:rPr>
          <w:rFonts w:asciiTheme="minorHAnsi" w:hAnsiTheme="minorHAnsi" w:cstheme="minorBidi"/>
        </w:rPr>
        <w:t xml:space="preserve">and technologies </w:t>
      </w:r>
      <w:r w:rsidR="321EAD74" w:rsidRPr="2AC4CA39">
        <w:rPr>
          <w:rFonts w:asciiTheme="minorHAnsi" w:hAnsiTheme="minorHAnsi" w:cstheme="minorBidi"/>
        </w:rPr>
        <w:t xml:space="preserve">included in the scope of this Task Order will evolve during </w:t>
      </w:r>
      <w:r w:rsidR="4767CF4C" w:rsidRPr="2AC4CA39">
        <w:rPr>
          <w:rFonts w:asciiTheme="minorHAnsi" w:hAnsiTheme="minorHAnsi" w:cstheme="minorBidi"/>
        </w:rPr>
        <w:t xml:space="preserve">the period of </w:t>
      </w:r>
      <w:r w:rsidR="321EAD74" w:rsidRPr="2AC4CA39">
        <w:rPr>
          <w:rFonts w:asciiTheme="minorHAnsi" w:hAnsiTheme="minorHAnsi" w:cstheme="minorBidi"/>
        </w:rPr>
        <w:t>performance as existing products are upgraded or replaced</w:t>
      </w:r>
      <w:r w:rsidR="4767CF4C" w:rsidRPr="2AC4CA39">
        <w:rPr>
          <w:rFonts w:asciiTheme="minorHAnsi" w:hAnsiTheme="minorHAnsi" w:cstheme="minorBidi"/>
        </w:rPr>
        <w:t>,</w:t>
      </w:r>
      <w:r w:rsidR="321EAD74" w:rsidRPr="2AC4CA39">
        <w:rPr>
          <w:rFonts w:asciiTheme="minorHAnsi" w:hAnsiTheme="minorHAnsi" w:cstheme="minorBidi"/>
        </w:rPr>
        <w:t xml:space="preserve"> and as new COTS </w:t>
      </w:r>
      <w:r w:rsidR="6DEB0F1B" w:rsidRPr="2AC4CA39">
        <w:rPr>
          <w:rFonts w:asciiTheme="minorHAnsi" w:hAnsiTheme="minorHAnsi" w:cstheme="minorBidi"/>
        </w:rPr>
        <w:t xml:space="preserve">and </w:t>
      </w:r>
      <w:r w:rsidR="7466FD42" w:rsidRPr="2AC4CA39">
        <w:rPr>
          <w:rFonts w:asciiTheme="minorHAnsi" w:hAnsiTheme="minorHAnsi" w:cstheme="minorBidi"/>
        </w:rPr>
        <w:t>N</w:t>
      </w:r>
      <w:r w:rsidR="6DEB0F1B" w:rsidRPr="2AC4CA39">
        <w:rPr>
          <w:rFonts w:asciiTheme="minorHAnsi" w:hAnsiTheme="minorHAnsi" w:cstheme="minorBidi"/>
        </w:rPr>
        <w:t xml:space="preserve">on-COTS </w:t>
      </w:r>
      <w:r w:rsidR="321EAD74" w:rsidRPr="2AC4CA39">
        <w:rPr>
          <w:rFonts w:asciiTheme="minorHAnsi" w:hAnsiTheme="minorHAnsi" w:cstheme="minorBidi"/>
        </w:rPr>
        <w:t>products are introduced into the FAA’s computing environment</w:t>
      </w:r>
      <w:r w:rsidR="19871ECB" w:rsidRPr="2AC4CA39">
        <w:rPr>
          <w:rFonts w:asciiTheme="minorHAnsi" w:hAnsiTheme="minorHAnsi" w:cstheme="minorBidi"/>
        </w:rPr>
        <w:t>.</w:t>
      </w:r>
      <w:r w:rsidR="715A3AD4" w:rsidRPr="2AC4CA39">
        <w:rPr>
          <w:rFonts w:asciiTheme="minorHAnsi" w:hAnsiTheme="minorHAnsi" w:cstheme="minorBidi"/>
        </w:rPr>
        <w:t xml:space="preserve"> </w:t>
      </w:r>
      <w:r w:rsidR="19871ECB" w:rsidRPr="2AC4CA39">
        <w:rPr>
          <w:rFonts w:asciiTheme="minorHAnsi" w:hAnsiTheme="minorHAnsi" w:cstheme="minorBidi"/>
        </w:rPr>
        <w:t xml:space="preserve">As such upgrades and/or replacements occur, </w:t>
      </w:r>
      <w:r w:rsidR="715A3AD4" w:rsidRPr="2AC4CA39">
        <w:rPr>
          <w:rFonts w:asciiTheme="minorHAnsi" w:hAnsiTheme="minorHAnsi" w:cstheme="minorBidi"/>
        </w:rPr>
        <w:t>the Contractor must adapt training products</w:t>
      </w:r>
      <w:r w:rsidR="00B73808" w:rsidRPr="2AC4CA39">
        <w:rPr>
          <w:rFonts w:asciiTheme="minorHAnsi" w:hAnsiTheme="minorHAnsi" w:cstheme="minorBidi"/>
        </w:rPr>
        <w:t>, methodologies,</w:t>
      </w:r>
      <w:r w:rsidR="715A3AD4" w:rsidRPr="2AC4CA39">
        <w:rPr>
          <w:rFonts w:asciiTheme="minorHAnsi" w:hAnsiTheme="minorHAnsi" w:cstheme="minorBidi"/>
        </w:rPr>
        <w:t xml:space="preserve"> and services accordingly</w:t>
      </w:r>
      <w:r w:rsidR="321EAD74" w:rsidRPr="2AC4CA39">
        <w:rPr>
          <w:rFonts w:asciiTheme="minorHAnsi" w:hAnsiTheme="minorHAnsi" w:cstheme="minorBidi"/>
        </w:rPr>
        <w:t>.</w:t>
      </w:r>
    </w:p>
    <w:p w14:paraId="3C9C8596" w14:textId="77777777" w:rsidR="003037B6" w:rsidRPr="003C637A" w:rsidRDefault="003037B6" w:rsidP="008A6B12">
      <w:pPr>
        <w:pStyle w:val="Heading3"/>
        <w:keepNext/>
        <w:spacing w:before="0"/>
        <w:rPr>
          <w:rFonts w:asciiTheme="minorHAnsi" w:hAnsiTheme="minorHAnsi" w:cstheme="minorHAnsi"/>
          <w:b/>
          <w:i w:val="0"/>
        </w:rPr>
      </w:pPr>
      <w:r w:rsidRPr="003C637A">
        <w:rPr>
          <w:rFonts w:asciiTheme="minorHAnsi" w:hAnsiTheme="minorHAnsi" w:cstheme="minorHAnsi"/>
          <w:b/>
          <w:i w:val="0"/>
        </w:rPr>
        <w:t>Current Training Assets</w:t>
      </w:r>
    </w:p>
    <w:p w14:paraId="152C032D" w14:textId="5571F052" w:rsidR="00F326AA" w:rsidRPr="003C637A" w:rsidRDefault="00530812" w:rsidP="007041AE">
      <w:pPr>
        <w:ind w:left="0"/>
        <w:rPr>
          <w:rFonts w:asciiTheme="minorHAnsi" w:hAnsiTheme="minorHAnsi" w:cstheme="minorHAnsi"/>
        </w:rPr>
      </w:pPr>
      <w:r w:rsidRPr="00530812">
        <w:rPr>
          <w:rFonts w:asciiTheme="minorHAnsi" w:hAnsiTheme="minorHAnsi" w:cstheme="minorBidi"/>
        </w:rPr>
        <w:t xml:space="preserve">The FAA currently provides a variety of instructional materials to support job-related activities with step-by-step guidance. These materials are organized by topic and cover commonly used software applications and mobile device usage. They are accessible through an online portal and can be saved, shared, or printed in various formats, including digital and paper. Additionally, video tutorials are available through online learning management systems and other digital platforms. These video demonstrations can be stored and accessed in designated online workspaces or video-sharing services. </w:t>
      </w:r>
      <w:r w:rsidR="00F326AA" w:rsidRPr="003C637A">
        <w:rPr>
          <w:rFonts w:asciiTheme="minorHAnsi" w:hAnsiTheme="minorHAnsi" w:cstheme="minorHAnsi"/>
        </w:rPr>
        <w:t xml:space="preserve">The FAA also has a collection of instructional materials </w:t>
      </w:r>
      <w:r w:rsidR="008B133E" w:rsidRPr="003C637A">
        <w:rPr>
          <w:rFonts w:asciiTheme="minorHAnsi" w:hAnsiTheme="minorHAnsi" w:cstheme="minorHAnsi"/>
        </w:rPr>
        <w:t>based on the FAA’s ever</w:t>
      </w:r>
      <w:r w:rsidR="008B133E">
        <w:rPr>
          <w:rFonts w:asciiTheme="minorHAnsi" w:hAnsiTheme="minorHAnsi" w:cstheme="minorHAnsi"/>
        </w:rPr>
        <w:t>-</w:t>
      </w:r>
      <w:r w:rsidR="008B133E" w:rsidRPr="003C637A">
        <w:rPr>
          <w:rFonts w:asciiTheme="minorHAnsi" w:hAnsiTheme="minorHAnsi" w:cstheme="minorHAnsi"/>
        </w:rPr>
        <w:t>changing technology</w:t>
      </w:r>
      <w:r w:rsidR="008B133E">
        <w:rPr>
          <w:rFonts w:asciiTheme="minorHAnsi" w:hAnsiTheme="minorHAnsi" w:cstheme="minorHAnsi"/>
        </w:rPr>
        <w:t>;</w:t>
      </w:r>
      <w:r w:rsidR="008B133E" w:rsidRPr="003C637A">
        <w:rPr>
          <w:rFonts w:asciiTheme="minorHAnsi" w:hAnsiTheme="minorHAnsi" w:cstheme="minorHAnsi"/>
        </w:rPr>
        <w:t xml:space="preserve"> </w:t>
      </w:r>
      <w:r w:rsidR="00701F18">
        <w:rPr>
          <w:rStyle w:val="templatetext"/>
          <w:rFonts w:asciiTheme="minorHAnsi" w:hAnsiTheme="minorHAnsi" w:cstheme="minorBidi"/>
          <w:color w:val="auto"/>
        </w:rPr>
        <w:t>MFPE</w:t>
      </w:r>
      <w:r w:rsidR="00F5252E">
        <w:rPr>
          <w:rStyle w:val="templatetext"/>
          <w:rFonts w:asciiTheme="minorHAnsi" w:hAnsiTheme="minorHAnsi" w:cstheme="minorBidi"/>
          <w:color w:val="auto"/>
        </w:rPr>
        <w:t xml:space="preserve"> </w:t>
      </w:r>
      <w:r w:rsidR="00F326AA" w:rsidRPr="003C637A">
        <w:rPr>
          <w:rFonts w:asciiTheme="minorHAnsi" w:hAnsiTheme="minorHAnsi" w:cstheme="minorHAnsi"/>
        </w:rPr>
        <w:t xml:space="preserve">uses </w:t>
      </w:r>
      <w:r w:rsidR="008B133E">
        <w:rPr>
          <w:rFonts w:asciiTheme="minorHAnsi" w:hAnsiTheme="minorHAnsi" w:cstheme="minorHAnsi"/>
        </w:rPr>
        <w:t xml:space="preserve">these materials </w:t>
      </w:r>
      <w:r w:rsidR="00F326AA" w:rsidRPr="003C637A">
        <w:rPr>
          <w:rFonts w:asciiTheme="minorHAnsi" w:hAnsiTheme="minorHAnsi" w:cstheme="minorHAnsi"/>
        </w:rPr>
        <w:t>to conduct live instructional classes</w:t>
      </w:r>
      <w:r w:rsidR="008B133E" w:rsidRPr="008B133E">
        <w:rPr>
          <w:rFonts w:asciiTheme="minorHAnsi" w:hAnsiTheme="minorHAnsi" w:cstheme="minorHAnsi"/>
        </w:rPr>
        <w:t xml:space="preserve"> </w:t>
      </w:r>
      <w:r w:rsidR="008B133E">
        <w:rPr>
          <w:rFonts w:asciiTheme="minorHAnsi" w:hAnsiTheme="minorHAnsi" w:cstheme="minorHAnsi"/>
        </w:rPr>
        <w:t>(</w:t>
      </w:r>
      <w:r w:rsidR="00D770CE">
        <w:rPr>
          <w:rFonts w:asciiTheme="minorHAnsi" w:hAnsiTheme="minorHAnsi" w:cstheme="minorHAnsi"/>
        </w:rPr>
        <w:t xml:space="preserve">face-to-face or </w:t>
      </w:r>
      <w:r w:rsidR="008B133E" w:rsidRPr="003C637A">
        <w:rPr>
          <w:rFonts w:asciiTheme="minorHAnsi" w:hAnsiTheme="minorHAnsi" w:cstheme="minorHAnsi"/>
        </w:rPr>
        <w:t>virtual IT training</w:t>
      </w:r>
      <w:r w:rsidR="008B133E">
        <w:rPr>
          <w:rFonts w:asciiTheme="minorHAnsi" w:hAnsiTheme="minorHAnsi" w:cstheme="minorHAnsi"/>
        </w:rPr>
        <w:t>)</w:t>
      </w:r>
      <w:r w:rsidR="008B133E" w:rsidRPr="003C637A">
        <w:rPr>
          <w:rFonts w:asciiTheme="minorHAnsi" w:hAnsiTheme="minorHAnsi" w:cstheme="minorHAnsi"/>
        </w:rPr>
        <w:t xml:space="preserve"> throughout the </w:t>
      </w:r>
      <w:r w:rsidR="008B133E">
        <w:rPr>
          <w:rFonts w:asciiTheme="minorHAnsi" w:hAnsiTheme="minorHAnsi" w:cstheme="minorHAnsi"/>
        </w:rPr>
        <w:t>FAA</w:t>
      </w:r>
      <w:r w:rsidR="00F326AA" w:rsidRPr="003C637A">
        <w:rPr>
          <w:rFonts w:asciiTheme="minorHAnsi" w:hAnsiTheme="minorHAnsi" w:cstheme="minorHAnsi"/>
        </w:rPr>
        <w:t>. The FAA maintains a list of current training offerings on the My.FAA.gov portal</w:t>
      </w:r>
      <w:r w:rsidR="00390D05">
        <w:rPr>
          <w:rFonts w:asciiTheme="minorHAnsi" w:hAnsiTheme="minorHAnsi" w:cstheme="minorHAnsi"/>
        </w:rPr>
        <w:t>,</w:t>
      </w:r>
      <w:r w:rsidR="00F326AA" w:rsidRPr="003C637A">
        <w:rPr>
          <w:rFonts w:asciiTheme="minorHAnsi" w:hAnsiTheme="minorHAnsi" w:cstheme="minorHAnsi"/>
        </w:rPr>
        <w:t xml:space="preserve"> and students register and receive credit for the training through </w:t>
      </w:r>
      <w:r w:rsidR="00247BE8">
        <w:rPr>
          <w:rFonts w:asciiTheme="minorHAnsi" w:hAnsiTheme="minorHAnsi" w:cstheme="minorHAnsi"/>
        </w:rPr>
        <w:t xml:space="preserve">the </w:t>
      </w:r>
      <w:r w:rsidR="00F326AA" w:rsidRPr="003C637A">
        <w:rPr>
          <w:rFonts w:asciiTheme="minorHAnsi" w:hAnsiTheme="minorHAnsi" w:cstheme="minorHAnsi"/>
        </w:rPr>
        <w:t>eLMS</w:t>
      </w:r>
      <w:r w:rsidR="009E6D48" w:rsidRPr="003C637A">
        <w:rPr>
          <w:rFonts w:asciiTheme="minorHAnsi" w:hAnsiTheme="minorHAnsi" w:cstheme="minorHAnsi"/>
        </w:rPr>
        <w:t>.</w:t>
      </w:r>
      <w:r w:rsidR="000551EE">
        <w:rPr>
          <w:rFonts w:asciiTheme="minorHAnsi" w:hAnsiTheme="minorHAnsi" w:cstheme="minorHAnsi"/>
        </w:rPr>
        <w:t xml:space="preserve"> </w:t>
      </w:r>
    </w:p>
    <w:p w14:paraId="548288AC" w14:textId="12999B79" w:rsidR="003037B6" w:rsidRPr="003C637A" w:rsidRDefault="006217F0" w:rsidP="005B25FB">
      <w:pPr>
        <w:pStyle w:val="Heading3"/>
        <w:keepNext/>
        <w:keepLines/>
        <w:spacing w:before="0"/>
        <w:rPr>
          <w:rFonts w:asciiTheme="minorHAnsi" w:hAnsiTheme="minorHAnsi" w:cstheme="minorHAnsi"/>
          <w:b/>
          <w:i w:val="0"/>
        </w:rPr>
      </w:pPr>
      <w:r>
        <w:rPr>
          <w:noProof/>
        </w:rPr>
        <w:drawing>
          <wp:anchor distT="0" distB="0" distL="114300" distR="114300" simplePos="0" relativeHeight="251658241" behindDoc="0" locked="0" layoutInCell="1" allowOverlap="1" wp14:anchorId="6FFD2ADC" wp14:editId="12B85B17">
            <wp:simplePos x="0" y="0"/>
            <wp:positionH relativeFrom="column">
              <wp:posOffset>2897777</wp:posOffset>
            </wp:positionH>
            <wp:positionV relativeFrom="paragraph">
              <wp:posOffset>181</wp:posOffset>
            </wp:positionV>
            <wp:extent cx="3223895" cy="2249170"/>
            <wp:effectExtent l="0" t="0" r="0" b="0"/>
            <wp:wrapSquare wrapText="bothSides"/>
            <wp:docPr id="1900804147"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04147" name="Picture 1" descr="Map&#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223895" cy="2249170"/>
                    </a:xfrm>
                    <a:prstGeom prst="rect">
                      <a:avLst/>
                    </a:prstGeom>
                  </pic:spPr>
                </pic:pic>
              </a:graphicData>
            </a:graphic>
            <wp14:sizeRelH relativeFrom="page">
              <wp14:pctWidth>0</wp14:pctWidth>
            </wp14:sizeRelH>
            <wp14:sizeRelV relativeFrom="page">
              <wp14:pctHeight>0</wp14:pctHeight>
            </wp14:sizeRelV>
          </wp:anchor>
        </w:drawing>
      </w:r>
      <w:r w:rsidR="003037B6" w:rsidRPr="003C637A">
        <w:rPr>
          <w:rFonts w:asciiTheme="minorHAnsi" w:hAnsiTheme="minorHAnsi" w:cstheme="minorHAnsi"/>
          <w:b/>
          <w:i w:val="0"/>
        </w:rPr>
        <w:t>Current Classroom Environment</w:t>
      </w:r>
      <w:r w:rsidR="00F355D3" w:rsidRPr="003C637A">
        <w:rPr>
          <w:rFonts w:asciiTheme="minorHAnsi" w:hAnsiTheme="minorHAnsi" w:cstheme="minorHAnsi"/>
          <w:b/>
          <w:i w:val="0"/>
        </w:rPr>
        <w:t>s</w:t>
      </w:r>
      <w:r w:rsidRPr="006217F0">
        <w:rPr>
          <w:noProof/>
        </w:rPr>
        <w:t xml:space="preserve"> </w:t>
      </w:r>
    </w:p>
    <w:p w14:paraId="2EC21896" w14:textId="3BACE47A" w:rsidR="007B6D1D" w:rsidRPr="003C637A" w:rsidRDefault="189D0CB1" w:rsidP="2AC4CA39">
      <w:pPr>
        <w:ind w:left="0"/>
        <w:rPr>
          <w:rFonts w:asciiTheme="minorHAnsi" w:hAnsiTheme="minorHAnsi" w:cstheme="minorBidi"/>
        </w:rPr>
      </w:pPr>
      <w:r w:rsidRPr="2AC4CA39">
        <w:rPr>
          <w:rFonts w:asciiTheme="minorHAnsi" w:hAnsiTheme="minorHAnsi" w:cstheme="minorBidi"/>
        </w:rPr>
        <w:t>L</w:t>
      </w:r>
      <w:r w:rsidR="57EA5635" w:rsidRPr="2AC4CA39">
        <w:rPr>
          <w:rFonts w:asciiTheme="minorHAnsi" w:hAnsiTheme="minorHAnsi" w:cstheme="minorBidi"/>
        </w:rPr>
        <w:t xml:space="preserve">ive </w:t>
      </w:r>
      <w:r w:rsidR="2D41DFE6" w:rsidRPr="2AC4CA39">
        <w:rPr>
          <w:rFonts w:asciiTheme="minorHAnsi" w:hAnsiTheme="minorHAnsi" w:cstheme="minorBidi"/>
        </w:rPr>
        <w:t>ILT</w:t>
      </w:r>
      <w:r w:rsidR="57EA5635" w:rsidRPr="2AC4CA39">
        <w:rPr>
          <w:rFonts w:asciiTheme="minorHAnsi" w:hAnsiTheme="minorHAnsi" w:cstheme="minorBidi"/>
        </w:rPr>
        <w:t xml:space="preserve"> classes</w:t>
      </w:r>
      <w:r w:rsidR="00AB442A">
        <w:rPr>
          <w:rFonts w:asciiTheme="minorHAnsi" w:hAnsiTheme="minorHAnsi" w:cstheme="minorBidi"/>
        </w:rPr>
        <w:t xml:space="preserve"> (face-to-face)</w:t>
      </w:r>
      <w:r w:rsidR="3571BC86" w:rsidRPr="2AC4CA39">
        <w:rPr>
          <w:rFonts w:asciiTheme="minorHAnsi" w:hAnsiTheme="minorHAnsi" w:cstheme="minorBidi"/>
        </w:rPr>
        <w:t>, when available,</w:t>
      </w:r>
      <w:r w:rsidRPr="2AC4CA39">
        <w:rPr>
          <w:rFonts w:asciiTheme="minorHAnsi" w:hAnsiTheme="minorHAnsi" w:cstheme="minorBidi"/>
        </w:rPr>
        <w:t xml:space="preserve"> </w:t>
      </w:r>
      <w:r w:rsidR="57EA5635" w:rsidRPr="2AC4CA39">
        <w:rPr>
          <w:rFonts w:asciiTheme="minorHAnsi" w:hAnsiTheme="minorHAnsi" w:cstheme="minorBidi"/>
        </w:rPr>
        <w:t>are</w:t>
      </w:r>
      <w:r w:rsidRPr="2AC4CA39">
        <w:rPr>
          <w:rFonts w:asciiTheme="minorHAnsi" w:hAnsiTheme="minorHAnsi" w:cstheme="minorBidi"/>
        </w:rPr>
        <w:t xml:space="preserve"> held in</w:t>
      </w:r>
      <w:r w:rsidR="57EA5635" w:rsidRPr="2AC4CA39">
        <w:rPr>
          <w:rFonts w:asciiTheme="minorHAnsi" w:hAnsiTheme="minorHAnsi" w:cstheme="minorBidi"/>
        </w:rPr>
        <w:t xml:space="preserve"> nine regional offices</w:t>
      </w:r>
      <w:r w:rsidR="5187B9CE" w:rsidRPr="2AC4CA39">
        <w:rPr>
          <w:rFonts w:asciiTheme="minorHAnsi" w:hAnsiTheme="minorHAnsi" w:cstheme="minorBidi"/>
        </w:rPr>
        <w:t xml:space="preserve">, as shown </w:t>
      </w:r>
      <w:r w:rsidR="6B18CA43" w:rsidRPr="2AC4CA39">
        <w:rPr>
          <w:rFonts w:asciiTheme="minorHAnsi" w:hAnsiTheme="minorHAnsi" w:cstheme="minorBidi"/>
        </w:rPr>
        <w:t>in the figure to the right</w:t>
      </w:r>
      <w:r w:rsidR="5187B9CE" w:rsidRPr="2AC4CA39">
        <w:rPr>
          <w:rFonts w:asciiTheme="minorHAnsi" w:hAnsiTheme="minorHAnsi" w:cstheme="minorBidi"/>
        </w:rPr>
        <w:t>.</w:t>
      </w:r>
      <w:r w:rsidR="57EA5635" w:rsidRPr="2AC4CA39">
        <w:rPr>
          <w:rFonts w:asciiTheme="minorHAnsi" w:hAnsiTheme="minorHAnsi" w:cstheme="minorBidi"/>
        </w:rPr>
        <w:t xml:space="preserve"> </w:t>
      </w:r>
      <w:r w:rsidR="0BF018B3" w:rsidRPr="2AC4CA39">
        <w:rPr>
          <w:rFonts w:asciiTheme="minorHAnsi" w:hAnsiTheme="minorHAnsi" w:cstheme="minorBidi"/>
        </w:rPr>
        <w:t>Each of t</w:t>
      </w:r>
      <w:r w:rsidR="57EA5635" w:rsidRPr="2AC4CA39">
        <w:rPr>
          <w:rFonts w:asciiTheme="minorHAnsi" w:hAnsiTheme="minorHAnsi" w:cstheme="minorBidi"/>
        </w:rPr>
        <w:t>hese offices ha</w:t>
      </w:r>
      <w:r w:rsidR="0BF018B3" w:rsidRPr="2AC4CA39">
        <w:rPr>
          <w:rFonts w:asciiTheme="minorHAnsi" w:hAnsiTheme="minorHAnsi" w:cstheme="minorBidi"/>
        </w:rPr>
        <w:t>s</w:t>
      </w:r>
      <w:r w:rsidR="57EA5635" w:rsidRPr="2AC4CA39">
        <w:rPr>
          <w:rFonts w:asciiTheme="minorHAnsi" w:hAnsiTheme="minorHAnsi" w:cstheme="minorBidi"/>
        </w:rPr>
        <w:t xml:space="preserve"> a training classroom </w:t>
      </w:r>
      <w:r w:rsidR="53029F54" w:rsidRPr="2AC4CA39">
        <w:rPr>
          <w:rFonts w:asciiTheme="minorHAnsi" w:hAnsiTheme="minorHAnsi" w:cstheme="minorBidi"/>
        </w:rPr>
        <w:t xml:space="preserve">or conference room </w:t>
      </w:r>
      <w:r w:rsidR="57EA5635" w:rsidRPr="2AC4CA39">
        <w:rPr>
          <w:rFonts w:asciiTheme="minorHAnsi" w:hAnsiTheme="minorHAnsi" w:cstheme="minorBidi"/>
        </w:rPr>
        <w:t xml:space="preserve">that can </w:t>
      </w:r>
      <w:r w:rsidR="1B4C7D19" w:rsidRPr="2AC4CA39">
        <w:rPr>
          <w:rFonts w:asciiTheme="minorHAnsi" w:hAnsiTheme="minorHAnsi" w:cstheme="minorBidi"/>
        </w:rPr>
        <w:t>accommodate</w:t>
      </w:r>
      <w:r w:rsidR="57EA5635" w:rsidRPr="2AC4CA39">
        <w:rPr>
          <w:rFonts w:asciiTheme="minorHAnsi" w:hAnsiTheme="minorHAnsi" w:cstheme="minorBidi"/>
        </w:rPr>
        <w:t xml:space="preserve"> up to 10 students </w:t>
      </w:r>
      <w:r w:rsidR="50C15BFE" w:rsidRPr="2AC4CA39">
        <w:rPr>
          <w:rFonts w:asciiTheme="minorHAnsi" w:hAnsiTheme="minorHAnsi" w:cstheme="minorBidi"/>
        </w:rPr>
        <w:t xml:space="preserve">and </w:t>
      </w:r>
      <w:r w:rsidR="0BF018B3" w:rsidRPr="2AC4CA39">
        <w:rPr>
          <w:rFonts w:asciiTheme="minorHAnsi" w:hAnsiTheme="minorHAnsi" w:cstheme="minorBidi"/>
        </w:rPr>
        <w:t>is</w:t>
      </w:r>
      <w:r w:rsidR="50C15BFE" w:rsidRPr="2AC4CA39">
        <w:rPr>
          <w:rFonts w:asciiTheme="minorHAnsi" w:hAnsiTheme="minorHAnsi" w:cstheme="minorBidi"/>
        </w:rPr>
        <w:t xml:space="preserve"> equipped </w:t>
      </w:r>
      <w:r w:rsidR="57EA5635" w:rsidRPr="2AC4CA39">
        <w:rPr>
          <w:rFonts w:asciiTheme="minorHAnsi" w:hAnsiTheme="minorHAnsi" w:cstheme="minorBidi"/>
        </w:rPr>
        <w:t xml:space="preserve">with a </w:t>
      </w:r>
      <w:r w:rsidR="338A5E76" w:rsidRPr="2AC4CA39">
        <w:rPr>
          <w:rFonts w:asciiTheme="minorHAnsi" w:hAnsiTheme="minorHAnsi" w:cstheme="minorBidi"/>
        </w:rPr>
        <w:t xml:space="preserve">large display monitor or </w:t>
      </w:r>
      <w:r w:rsidR="57EA5635" w:rsidRPr="2AC4CA39">
        <w:rPr>
          <w:rFonts w:asciiTheme="minorHAnsi" w:hAnsiTheme="minorHAnsi" w:cstheme="minorBidi"/>
        </w:rPr>
        <w:t>projection system</w:t>
      </w:r>
      <w:r w:rsidR="1AC45087" w:rsidRPr="2AC4CA39">
        <w:rPr>
          <w:rFonts w:asciiTheme="minorHAnsi" w:hAnsiTheme="minorHAnsi" w:cstheme="minorBidi"/>
        </w:rPr>
        <w:t xml:space="preserve"> +</w:t>
      </w:r>
      <w:r w:rsidR="57EA5635" w:rsidRPr="2AC4CA39">
        <w:rPr>
          <w:rFonts w:asciiTheme="minorHAnsi" w:hAnsiTheme="minorHAnsi" w:cstheme="minorBidi"/>
        </w:rPr>
        <w:t xml:space="preserve"> screen, and </w:t>
      </w:r>
      <w:r w:rsidR="50C15BFE" w:rsidRPr="2AC4CA39">
        <w:rPr>
          <w:rFonts w:asciiTheme="minorHAnsi" w:hAnsiTheme="minorHAnsi" w:cstheme="minorBidi"/>
        </w:rPr>
        <w:t>seating</w:t>
      </w:r>
      <w:r w:rsidR="57EA5635" w:rsidRPr="2AC4CA39">
        <w:rPr>
          <w:rFonts w:asciiTheme="minorHAnsi" w:hAnsiTheme="minorHAnsi" w:cstheme="minorBidi"/>
        </w:rPr>
        <w:t xml:space="preserve">. Students </w:t>
      </w:r>
      <w:r w:rsidR="56AF42A4" w:rsidRPr="2AC4CA39">
        <w:rPr>
          <w:rFonts w:asciiTheme="minorHAnsi" w:hAnsiTheme="minorHAnsi" w:cstheme="minorBidi"/>
        </w:rPr>
        <w:t>typically</w:t>
      </w:r>
      <w:r w:rsidR="57EA5635" w:rsidRPr="2AC4CA39">
        <w:rPr>
          <w:rFonts w:asciiTheme="minorHAnsi" w:hAnsiTheme="minorHAnsi" w:cstheme="minorBidi"/>
        </w:rPr>
        <w:t xml:space="preserve"> bring their own laptops to set</w:t>
      </w:r>
      <w:r w:rsidRPr="2AC4CA39">
        <w:rPr>
          <w:rFonts w:asciiTheme="minorHAnsi" w:hAnsiTheme="minorHAnsi" w:cstheme="minorBidi"/>
        </w:rPr>
        <w:t xml:space="preserve"> </w:t>
      </w:r>
      <w:r w:rsidR="57EA5635" w:rsidRPr="2AC4CA39">
        <w:rPr>
          <w:rFonts w:asciiTheme="minorHAnsi" w:hAnsiTheme="minorHAnsi" w:cstheme="minorBidi"/>
        </w:rPr>
        <w:t xml:space="preserve">up within the classroom </w:t>
      </w:r>
      <w:r w:rsidR="50C15BFE" w:rsidRPr="2AC4CA39">
        <w:rPr>
          <w:rFonts w:asciiTheme="minorHAnsi" w:hAnsiTheme="minorHAnsi" w:cstheme="minorBidi"/>
        </w:rPr>
        <w:t>so they can</w:t>
      </w:r>
      <w:r w:rsidR="57EA5635" w:rsidRPr="2AC4CA39">
        <w:rPr>
          <w:rFonts w:asciiTheme="minorHAnsi" w:hAnsiTheme="minorHAnsi" w:cstheme="minorBidi"/>
        </w:rPr>
        <w:t xml:space="preserve"> participate in class exercises</w:t>
      </w:r>
      <w:r w:rsidR="50C15BFE" w:rsidRPr="2AC4CA39">
        <w:rPr>
          <w:rFonts w:asciiTheme="minorHAnsi" w:hAnsiTheme="minorHAnsi" w:cstheme="minorBidi"/>
        </w:rPr>
        <w:t>.</w:t>
      </w:r>
      <w:r w:rsidR="6721DF20" w:rsidRPr="2AC4CA39">
        <w:rPr>
          <w:rFonts w:asciiTheme="minorHAnsi" w:hAnsiTheme="minorHAnsi" w:cstheme="minorBidi"/>
        </w:rPr>
        <w:t xml:space="preserve"> </w:t>
      </w:r>
    </w:p>
    <w:p w14:paraId="6735EDC2" w14:textId="76354EE0" w:rsidR="007B6D1D" w:rsidRPr="002E5C75" w:rsidRDefault="007B6D1D" w:rsidP="2AC4CA39">
      <w:pPr>
        <w:keepNext/>
        <w:keepLines/>
        <w:ind w:left="0"/>
        <w:rPr>
          <w:rFonts w:asciiTheme="minorHAnsi" w:hAnsiTheme="minorHAnsi" w:cstheme="minorBidi"/>
        </w:rPr>
      </w:pPr>
      <w:r w:rsidRPr="2AC4CA39">
        <w:rPr>
          <w:rFonts w:asciiTheme="minorHAnsi" w:hAnsiTheme="minorHAnsi" w:cstheme="minorBidi"/>
        </w:rPr>
        <w:t>For online classes</w:t>
      </w:r>
      <w:r w:rsidR="002902DA" w:rsidRPr="2AC4CA39">
        <w:rPr>
          <w:rFonts w:asciiTheme="minorHAnsi" w:hAnsiTheme="minorHAnsi" w:cstheme="minorBidi"/>
        </w:rPr>
        <w:t>,</w:t>
      </w:r>
      <w:r w:rsidRPr="2AC4CA39">
        <w:rPr>
          <w:rFonts w:asciiTheme="minorHAnsi" w:hAnsiTheme="minorHAnsi" w:cstheme="minorBidi"/>
        </w:rPr>
        <w:t xml:space="preserve"> </w:t>
      </w:r>
      <w:r w:rsidR="00701F18">
        <w:rPr>
          <w:rStyle w:val="templatetext"/>
          <w:rFonts w:asciiTheme="minorHAnsi" w:hAnsiTheme="minorHAnsi" w:cstheme="minorBidi"/>
          <w:color w:val="auto"/>
        </w:rPr>
        <w:t>MFPE</w:t>
      </w:r>
      <w:r w:rsidR="001560AA">
        <w:rPr>
          <w:rStyle w:val="templatetext"/>
          <w:rFonts w:asciiTheme="minorHAnsi" w:hAnsiTheme="minorHAnsi" w:cstheme="minorBidi"/>
          <w:color w:val="auto"/>
        </w:rPr>
        <w:t xml:space="preserve"> </w:t>
      </w:r>
      <w:r w:rsidRPr="2AC4CA39">
        <w:rPr>
          <w:rFonts w:asciiTheme="minorHAnsi" w:hAnsiTheme="minorHAnsi" w:cstheme="minorBidi"/>
        </w:rPr>
        <w:t>teach</w:t>
      </w:r>
      <w:r w:rsidR="00F811BF" w:rsidRPr="2AC4CA39">
        <w:rPr>
          <w:rFonts w:asciiTheme="minorHAnsi" w:hAnsiTheme="minorHAnsi" w:cstheme="minorBidi"/>
        </w:rPr>
        <w:t>es</w:t>
      </w:r>
      <w:r w:rsidRPr="2AC4CA39">
        <w:rPr>
          <w:rFonts w:asciiTheme="minorHAnsi" w:hAnsiTheme="minorHAnsi" w:cstheme="minorBidi"/>
        </w:rPr>
        <w:t xml:space="preserve"> up to </w:t>
      </w:r>
      <w:r w:rsidR="00FF739C" w:rsidRPr="2AC4CA39">
        <w:rPr>
          <w:rFonts w:asciiTheme="minorHAnsi" w:hAnsiTheme="minorHAnsi" w:cstheme="minorBidi"/>
        </w:rPr>
        <w:t>25</w:t>
      </w:r>
      <w:r w:rsidRPr="2AC4CA39">
        <w:rPr>
          <w:rFonts w:asciiTheme="minorHAnsi" w:hAnsiTheme="minorHAnsi" w:cstheme="minorBidi"/>
        </w:rPr>
        <w:t xml:space="preserve"> students </w:t>
      </w:r>
      <w:r w:rsidR="00F171DB" w:rsidRPr="2AC4CA39">
        <w:rPr>
          <w:rFonts w:asciiTheme="minorHAnsi" w:hAnsiTheme="minorHAnsi" w:cstheme="minorBidi"/>
        </w:rPr>
        <w:t xml:space="preserve">or more </w:t>
      </w:r>
      <w:r w:rsidRPr="2AC4CA39">
        <w:rPr>
          <w:rFonts w:asciiTheme="minorHAnsi" w:hAnsiTheme="minorHAnsi" w:cstheme="minorBidi"/>
        </w:rPr>
        <w:t>at a time</w:t>
      </w:r>
      <w:r w:rsidR="00B64027" w:rsidRPr="2AC4CA39">
        <w:rPr>
          <w:rFonts w:asciiTheme="minorHAnsi" w:hAnsiTheme="minorHAnsi" w:cstheme="minorBidi"/>
        </w:rPr>
        <w:t xml:space="preserve">. </w:t>
      </w:r>
      <w:r w:rsidR="00B64027" w:rsidRPr="002E5C75">
        <w:rPr>
          <w:rFonts w:asciiTheme="minorHAnsi" w:hAnsiTheme="minorHAnsi" w:cstheme="minorBidi"/>
        </w:rPr>
        <w:t>Online</w:t>
      </w:r>
      <w:r w:rsidRPr="002E5C75">
        <w:rPr>
          <w:rFonts w:asciiTheme="minorHAnsi" w:hAnsiTheme="minorHAnsi" w:cstheme="minorBidi"/>
        </w:rPr>
        <w:t xml:space="preserve"> training is fully immersive</w:t>
      </w:r>
      <w:r w:rsidR="002902DA" w:rsidRPr="002E5C75">
        <w:rPr>
          <w:rFonts w:asciiTheme="minorHAnsi" w:hAnsiTheme="minorHAnsi" w:cstheme="minorBidi"/>
        </w:rPr>
        <w:t>,</w:t>
      </w:r>
      <w:r w:rsidRPr="002E5C75">
        <w:rPr>
          <w:rFonts w:asciiTheme="minorHAnsi" w:hAnsiTheme="minorHAnsi" w:cstheme="minorBidi"/>
        </w:rPr>
        <w:t xml:space="preserve"> with </w:t>
      </w:r>
      <w:r w:rsidR="00C80F1A" w:rsidRPr="002E5C75">
        <w:rPr>
          <w:rFonts w:asciiTheme="minorHAnsi" w:hAnsiTheme="minorHAnsi" w:cstheme="minorBidi"/>
        </w:rPr>
        <w:t>a</w:t>
      </w:r>
      <w:r w:rsidR="001E19CD" w:rsidRPr="002E5C75">
        <w:rPr>
          <w:rFonts w:asciiTheme="minorHAnsi" w:hAnsiTheme="minorHAnsi" w:cstheme="minorBidi"/>
        </w:rPr>
        <w:t xml:space="preserve"> Student Handbook that includes </w:t>
      </w:r>
      <w:r w:rsidRPr="002E5C75">
        <w:rPr>
          <w:rFonts w:asciiTheme="minorHAnsi" w:hAnsiTheme="minorHAnsi" w:cstheme="minorBidi"/>
        </w:rPr>
        <w:t xml:space="preserve">exercises and coaching. </w:t>
      </w:r>
    </w:p>
    <w:p w14:paraId="1AEF1F51" w14:textId="35E37007" w:rsidR="00B04703" w:rsidRPr="003C637A" w:rsidRDefault="00B04703" w:rsidP="0DC31972">
      <w:pPr>
        <w:ind w:left="0"/>
        <w:rPr>
          <w:rFonts w:asciiTheme="minorHAnsi" w:hAnsiTheme="minorHAnsi" w:cstheme="minorBidi"/>
        </w:rPr>
      </w:pPr>
      <w:r w:rsidRPr="0DC31972">
        <w:rPr>
          <w:rFonts w:asciiTheme="minorHAnsi" w:hAnsiTheme="minorHAnsi" w:cstheme="minorBidi"/>
        </w:rPr>
        <w:t>ILT classes (both online and classroom-based) may overlap</w:t>
      </w:r>
      <w:r w:rsidR="00BE15C3" w:rsidRPr="0DC31972">
        <w:rPr>
          <w:rFonts w:asciiTheme="minorHAnsi" w:hAnsiTheme="minorHAnsi" w:cstheme="minorBidi"/>
        </w:rPr>
        <w:t>;</w:t>
      </w:r>
      <w:r w:rsidR="00A346DA" w:rsidRPr="0DC31972">
        <w:rPr>
          <w:rFonts w:asciiTheme="minorHAnsi" w:hAnsiTheme="minorHAnsi" w:cstheme="minorBidi"/>
        </w:rPr>
        <w:t xml:space="preserve"> therefore</w:t>
      </w:r>
      <w:r w:rsidR="00BE15C3" w:rsidRPr="0DC31972">
        <w:rPr>
          <w:rFonts w:asciiTheme="minorHAnsi" w:hAnsiTheme="minorHAnsi" w:cstheme="minorBidi"/>
        </w:rPr>
        <w:t>,</w:t>
      </w:r>
      <w:r w:rsidR="00A346DA" w:rsidRPr="0DC31972">
        <w:rPr>
          <w:rFonts w:asciiTheme="minorHAnsi" w:hAnsiTheme="minorHAnsi" w:cstheme="minorBidi"/>
        </w:rPr>
        <w:t xml:space="preserve"> multiple instructors may be required</w:t>
      </w:r>
      <w:r w:rsidR="00BE15C3" w:rsidRPr="0DC31972">
        <w:rPr>
          <w:rFonts w:asciiTheme="minorHAnsi" w:hAnsiTheme="minorHAnsi" w:cstheme="minorBidi"/>
        </w:rPr>
        <w:t xml:space="preserve"> to meet ILT requirements</w:t>
      </w:r>
      <w:r w:rsidR="00A346DA" w:rsidRPr="0DC31972">
        <w:rPr>
          <w:rFonts w:asciiTheme="minorHAnsi" w:hAnsiTheme="minorHAnsi" w:cstheme="minorBidi"/>
        </w:rPr>
        <w:t xml:space="preserve">. The duration of ILT classes will vary based on the type of classes being delivered. </w:t>
      </w:r>
      <w:r w:rsidR="00701F18">
        <w:rPr>
          <w:rStyle w:val="templatetext"/>
          <w:rFonts w:asciiTheme="minorHAnsi" w:hAnsiTheme="minorHAnsi" w:cstheme="minorBidi"/>
          <w:color w:val="auto"/>
        </w:rPr>
        <w:t>MFPE</w:t>
      </w:r>
      <w:r w:rsidR="004B0224">
        <w:rPr>
          <w:rStyle w:val="templatetext"/>
          <w:rFonts w:asciiTheme="minorHAnsi" w:hAnsiTheme="minorHAnsi" w:cstheme="minorBidi"/>
          <w:color w:val="auto"/>
        </w:rPr>
        <w:t xml:space="preserve"> </w:t>
      </w:r>
      <w:r w:rsidR="00A346DA" w:rsidRPr="0DC31972">
        <w:rPr>
          <w:rFonts w:asciiTheme="minorHAnsi" w:hAnsiTheme="minorHAnsi" w:cstheme="minorBidi"/>
        </w:rPr>
        <w:t xml:space="preserve">IT Training Course Catalog describes the frequency and location of ILT courses for one quarter; however, this information may not be representative of future training needs under the ISC Contract. </w:t>
      </w:r>
    </w:p>
    <w:p w14:paraId="62913938" w14:textId="77777777" w:rsidR="00582F7D" w:rsidRPr="003C637A" w:rsidRDefault="00582F7D" w:rsidP="003F7A98">
      <w:pPr>
        <w:pStyle w:val="Heading2"/>
        <w:keepNext/>
        <w:tabs>
          <w:tab w:val="left" w:pos="540"/>
        </w:tabs>
        <w:spacing w:before="0"/>
        <w:ind w:left="720" w:hanging="720"/>
        <w:rPr>
          <w:rFonts w:asciiTheme="minorHAnsi" w:hAnsiTheme="minorHAnsi" w:cstheme="minorHAnsi"/>
          <w:b/>
        </w:rPr>
      </w:pPr>
      <w:bookmarkStart w:id="2" w:name="_Toc219452045"/>
      <w:r w:rsidRPr="003C637A">
        <w:rPr>
          <w:rFonts w:asciiTheme="minorHAnsi" w:hAnsiTheme="minorHAnsi" w:cstheme="minorHAnsi"/>
          <w:b/>
        </w:rPr>
        <w:lastRenderedPageBreak/>
        <w:t>Scope of Work</w:t>
      </w:r>
      <w:bookmarkEnd w:id="2"/>
    </w:p>
    <w:p w14:paraId="784D0E87" w14:textId="6E08AE9E" w:rsidR="00A7778F" w:rsidRPr="00124FBA" w:rsidRDefault="00A7778F" w:rsidP="00A7778F">
      <w:pPr>
        <w:pStyle w:val="HHSBodytext"/>
      </w:pPr>
      <w:r w:rsidRPr="00124FBA">
        <w:t xml:space="preserve">The scope of this PWS is defined in the following sections of the ISC </w:t>
      </w:r>
      <w:r w:rsidR="000B0223">
        <w:t xml:space="preserve">2.0 </w:t>
      </w:r>
      <w:r w:rsidR="00DE3C96">
        <w:t xml:space="preserve">Contract </w:t>
      </w:r>
      <w:r w:rsidRPr="00124FBA">
        <w:t>PWS:</w:t>
      </w:r>
    </w:p>
    <w:p w14:paraId="3F33548B" w14:textId="77777777" w:rsidR="00A7778F" w:rsidRDefault="00A7778F" w:rsidP="008D647D">
      <w:pPr>
        <w:pStyle w:val="HHSBodytext"/>
        <w:numPr>
          <w:ilvl w:val="0"/>
          <w:numId w:val="23"/>
        </w:numPr>
        <w:spacing w:line="240" w:lineRule="auto"/>
        <w:ind w:left="1080"/>
        <w:rPr>
          <w:rFonts w:cs="Calibri"/>
        </w:rPr>
      </w:pPr>
      <w:r>
        <w:rPr>
          <w:rFonts w:cs="Calibri"/>
        </w:rPr>
        <w:t xml:space="preserve">Section </w:t>
      </w:r>
      <w:r w:rsidR="00DE3C96">
        <w:rPr>
          <w:rFonts w:cs="Calibri"/>
        </w:rPr>
        <w:t>C.</w:t>
      </w:r>
      <w:r>
        <w:rPr>
          <w:rFonts w:cs="Calibri"/>
        </w:rPr>
        <w:t xml:space="preserve">2 Scope </w:t>
      </w:r>
    </w:p>
    <w:p w14:paraId="2F3F29F2" w14:textId="77777777" w:rsidR="00A7778F" w:rsidRDefault="00A7778F" w:rsidP="008D647D">
      <w:pPr>
        <w:pStyle w:val="HHSBodytext"/>
        <w:numPr>
          <w:ilvl w:val="0"/>
          <w:numId w:val="23"/>
        </w:numPr>
        <w:spacing w:line="240" w:lineRule="auto"/>
        <w:ind w:left="1080"/>
        <w:rPr>
          <w:rFonts w:cs="Calibri"/>
        </w:rPr>
      </w:pPr>
      <w:r>
        <w:rPr>
          <w:rFonts w:cs="Calibri"/>
        </w:rPr>
        <w:t xml:space="preserve">Section </w:t>
      </w:r>
      <w:r w:rsidR="00DE3C96">
        <w:rPr>
          <w:rFonts w:cs="Calibri"/>
        </w:rPr>
        <w:t>C.</w:t>
      </w:r>
      <w:r>
        <w:rPr>
          <w:rFonts w:cs="Calibri"/>
        </w:rPr>
        <w:t>3.6 Task 6 – IT Customer Training Support</w:t>
      </w:r>
    </w:p>
    <w:p w14:paraId="2538ED67" w14:textId="2D7BCF03" w:rsidR="006F67A7" w:rsidRPr="00BD44DC" w:rsidRDefault="002B1010" w:rsidP="006F67A7">
      <w:pPr>
        <w:ind w:left="0"/>
        <w:rPr>
          <w:rStyle w:val="templatetext"/>
          <w:rFonts w:asciiTheme="minorHAnsi" w:hAnsiTheme="minorHAnsi" w:cstheme="minorHAnsi"/>
          <w:color w:val="auto"/>
        </w:rPr>
      </w:pPr>
      <w:r w:rsidRPr="00B5424B">
        <w:rPr>
          <w:rStyle w:val="templatetext"/>
          <w:rFonts w:asciiTheme="minorHAnsi" w:hAnsiTheme="minorHAnsi" w:cstheme="minorHAnsi"/>
          <w:color w:val="auto"/>
        </w:rPr>
        <w:t>The scope of this Task Order includes planning, designing, developing</w:t>
      </w:r>
      <w:r w:rsidR="00022835" w:rsidRPr="00B5424B">
        <w:rPr>
          <w:rStyle w:val="templatetext"/>
          <w:rFonts w:asciiTheme="minorHAnsi" w:hAnsiTheme="minorHAnsi" w:cstheme="minorHAnsi"/>
          <w:color w:val="auto"/>
        </w:rPr>
        <w:t>,</w:t>
      </w:r>
      <w:r w:rsidRPr="00B5424B">
        <w:rPr>
          <w:rStyle w:val="templatetext"/>
          <w:rFonts w:asciiTheme="minorHAnsi" w:hAnsiTheme="minorHAnsi" w:cstheme="minorHAnsi"/>
          <w:color w:val="auto"/>
        </w:rPr>
        <w:t xml:space="preserve"> </w:t>
      </w:r>
      <w:r w:rsidR="00022835" w:rsidRPr="00B5424B">
        <w:rPr>
          <w:rStyle w:val="templatetext"/>
          <w:rFonts w:asciiTheme="minorHAnsi" w:hAnsiTheme="minorHAnsi" w:cstheme="minorHAnsi"/>
          <w:color w:val="auto"/>
        </w:rPr>
        <w:t xml:space="preserve">implementing, updating, and maintaining </w:t>
      </w:r>
      <w:r w:rsidRPr="00B5424B">
        <w:rPr>
          <w:rStyle w:val="templatetext"/>
          <w:rFonts w:asciiTheme="minorHAnsi" w:hAnsiTheme="minorHAnsi" w:cstheme="minorHAnsi"/>
          <w:color w:val="auto"/>
        </w:rPr>
        <w:t>IT training products and delivering</w:t>
      </w:r>
      <w:r w:rsidR="008673D8" w:rsidRPr="00B5424B">
        <w:rPr>
          <w:rStyle w:val="templatetext"/>
          <w:rFonts w:asciiTheme="minorHAnsi" w:hAnsiTheme="minorHAnsi" w:cstheme="minorHAnsi"/>
          <w:color w:val="auto"/>
        </w:rPr>
        <w:t xml:space="preserve"> </w:t>
      </w:r>
      <w:r w:rsidRPr="00B5424B">
        <w:rPr>
          <w:rStyle w:val="templatetext"/>
          <w:rFonts w:asciiTheme="minorHAnsi" w:hAnsiTheme="minorHAnsi" w:cstheme="minorHAnsi"/>
          <w:color w:val="auto"/>
        </w:rPr>
        <w:t>IT training to FAA employees</w:t>
      </w:r>
      <w:r w:rsidR="00F5625A" w:rsidRPr="00B5424B">
        <w:rPr>
          <w:rStyle w:val="templatetext"/>
          <w:rFonts w:asciiTheme="minorHAnsi" w:hAnsiTheme="minorHAnsi" w:cstheme="minorHAnsi"/>
          <w:color w:val="auto"/>
        </w:rPr>
        <w:t xml:space="preserve"> </w:t>
      </w:r>
      <w:r w:rsidR="008673D8" w:rsidRPr="00B5424B">
        <w:rPr>
          <w:rStyle w:val="templatetext"/>
          <w:rFonts w:asciiTheme="minorHAnsi" w:hAnsiTheme="minorHAnsi" w:cstheme="minorHAnsi"/>
          <w:color w:val="auto"/>
        </w:rPr>
        <w:t xml:space="preserve">on the </w:t>
      </w:r>
      <w:r w:rsidR="00B640E8" w:rsidRPr="00B5424B">
        <w:rPr>
          <w:rStyle w:val="templatetext"/>
          <w:rFonts w:asciiTheme="minorHAnsi" w:hAnsiTheme="minorHAnsi" w:cstheme="minorHAnsi"/>
          <w:color w:val="auto"/>
        </w:rPr>
        <w:t xml:space="preserve">hardware and </w:t>
      </w:r>
      <w:r w:rsidR="00703FF1" w:rsidRPr="00B5424B">
        <w:rPr>
          <w:rStyle w:val="templatetext"/>
          <w:rFonts w:asciiTheme="minorHAnsi" w:hAnsiTheme="minorHAnsi" w:cstheme="minorHAnsi"/>
          <w:color w:val="auto"/>
        </w:rPr>
        <w:t>COTS and N</w:t>
      </w:r>
      <w:r w:rsidR="002E3DC4" w:rsidRPr="00B5424B">
        <w:rPr>
          <w:rStyle w:val="templatetext"/>
          <w:rFonts w:asciiTheme="minorHAnsi" w:hAnsiTheme="minorHAnsi" w:cstheme="minorHAnsi"/>
          <w:color w:val="auto"/>
        </w:rPr>
        <w:t>on</w:t>
      </w:r>
      <w:r w:rsidR="00703FF1" w:rsidRPr="00B5424B">
        <w:rPr>
          <w:rStyle w:val="templatetext"/>
          <w:rFonts w:asciiTheme="minorHAnsi" w:hAnsiTheme="minorHAnsi" w:cstheme="minorHAnsi"/>
          <w:color w:val="auto"/>
        </w:rPr>
        <w:t>-COTS</w:t>
      </w:r>
      <w:r w:rsidR="008673D8" w:rsidRPr="00B5424B">
        <w:rPr>
          <w:rStyle w:val="templatetext"/>
          <w:rFonts w:asciiTheme="minorHAnsi" w:hAnsiTheme="minorHAnsi" w:cstheme="minorHAnsi"/>
          <w:color w:val="auto"/>
        </w:rPr>
        <w:t xml:space="preserve"> office productivity and collaboration tools that are </w:t>
      </w:r>
      <w:r w:rsidR="00103F71" w:rsidRPr="00B5424B">
        <w:rPr>
          <w:rStyle w:val="templatetext"/>
          <w:rFonts w:asciiTheme="minorHAnsi" w:hAnsiTheme="minorHAnsi" w:cstheme="minorHAnsi"/>
          <w:color w:val="auto"/>
        </w:rPr>
        <w:t xml:space="preserve">widely </w:t>
      </w:r>
      <w:r w:rsidR="008673D8" w:rsidRPr="00B5424B">
        <w:rPr>
          <w:rStyle w:val="templatetext"/>
          <w:rFonts w:asciiTheme="minorHAnsi" w:hAnsiTheme="minorHAnsi" w:cstheme="minorHAnsi"/>
          <w:color w:val="auto"/>
        </w:rPr>
        <w:t>used across the FAA.</w:t>
      </w:r>
      <w:r w:rsidR="008673D8" w:rsidRPr="003C637A">
        <w:rPr>
          <w:rStyle w:val="templatetext"/>
          <w:rFonts w:asciiTheme="minorHAnsi" w:hAnsiTheme="minorHAnsi" w:cstheme="minorHAnsi"/>
          <w:color w:val="auto"/>
        </w:rPr>
        <w:t xml:space="preserve"> </w:t>
      </w:r>
      <w:r w:rsidR="00567553" w:rsidRPr="003C637A">
        <w:rPr>
          <w:rStyle w:val="templatetext"/>
          <w:rFonts w:asciiTheme="minorHAnsi" w:hAnsiTheme="minorHAnsi" w:cstheme="minorHAnsi"/>
          <w:color w:val="auto"/>
        </w:rPr>
        <w:t xml:space="preserve">The work typically requires the Contractor to apply knowledge of </w:t>
      </w:r>
      <w:r w:rsidR="00703FF1">
        <w:rPr>
          <w:rStyle w:val="templatetext"/>
          <w:rFonts w:asciiTheme="minorHAnsi" w:hAnsiTheme="minorHAnsi" w:cstheme="minorHAnsi"/>
          <w:color w:val="auto"/>
        </w:rPr>
        <w:t xml:space="preserve">COTS </w:t>
      </w:r>
      <w:r w:rsidR="002E3DC4">
        <w:rPr>
          <w:rStyle w:val="templatetext"/>
          <w:rFonts w:asciiTheme="minorHAnsi" w:hAnsiTheme="minorHAnsi" w:cstheme="minorHAnsi"/>
          <w:color w:val="auto"/>
        </w:rPr>
        <w:t>and</w:t>
      </w:r>
      <w:r w:rsidR="00703FF1">
        <w:rPr>
          <w:rStyle w:val="templatetext"/>
          <w:rFonts w:asciiTheme="minorHAnsi" w:hAnsiTheme="minorHAnsi" w:cstheme="minorHAnsi"/>
          <w:color w:val="auto"/>
        </w:rPr>
        <w:t xml:space="preserve"> N</w:t>
      </w:r>
      <w:r w:rsidR="002E3DC4">
        <w:rPr>
          <w:rStyle w:val="templatetext"/>
          <w:rFonts w:asciiTheme="minorHAnsi" w:hAnsiTheme="minorHAnsi" w:cstheme="minorHAnsi"/>
          <w:color w:val="auto"/>
        </w:rPr>
        <w:t>on</w:t>
      </w:r>
      <w:r w:rsidR="00703FF1">
        <w:rPr>
          <w:rStyle w:val="templatetext"/>
          <w:rFonts w:asciiTheme="minorHAnsi" w:hAnsiTheme="minorHAnsi" w:cstheme="minorHAnsi"/>
          <w:color w:val="auto"/>
        </w:rPr>
        <w:t>-COTS</w:t>
      </w:r>
      <w:r w:rsidR="00567553" w:rsidRPr="003C637A">
        <w:rPr>
          <w:rStyle w:val="templatetext"/>
          <w:rFonts w:asciiTheme="minorHAnsi" w:hAnsiTheme="minorHAnsi" w:cstheme="minorHAnsi"/>
          <w:color w:val="auto"/>
        </w:rPr>
        <w:t xml:space="preserve"> software </w:t>
      </w:r>
      <w:r w:rsidR="00B640E8">
        <w:rPr>
          <w:rStyle w:val="templatetext"/>
          <w:rFonts w:asciiTheme="minorHAnsi" w:hAnsiTheme="minorHAnsi" w:cstheme="minorHAnsi"/>
          <w:color w:val="auto"/>
        </w:rPr>
        <w:t xml:space="preserve">and hardware </w:t>
      </w:r>
      <w:r w:rsidR="00567553" w:rsidRPr="003C637A">
        <w:rPr>
          <w:rStyle w:val="templatetext"/>
          <w:rFonts w:asciiTheme="minorHAnsi" w:hAnsiTheme="minorHAnsi" w:cstheme="minorHAnsi"/>
          <w:color w:val="auto"/>
        </w:rPr>
        <w:t xml:space="preserve">to produce the training products and to train users on the features and functions of a specific </w:t>
      </w:r>
      <w:r w:rsidR="00022835">
        <w:rPr>
          <w:rStyle w:val="templatetext"/>
          <w:rFonts w:asciiTheme="minorHAnsi" w:hAnsiTheme="minorHAnsi" w:cstheme="minorHAnsi"/>
          <w:color w:val="auto"/>
        </w:rPr>
        <w:t>IT tool</w:t>
      </w:r>
      <w:r w:rsidR="006F67A7">
        <w:rPr>
          <w:rStyle w:val="templatetext"/>
          <w:rFonts w:asciiTheme="minorHAnsi" w:hAnsiTheme="minorHAnsi" w:cstheme="minorHAnsi"/>
          <w:color w:val="auto"/>
        </w:rPr>
        <w:t>,</w:t>
      </w:r>
      <w:r w:rsidR="00567553" w:rsidRPr="003C637A">
        <w:rPr>
          <w:rStyle w:val="templatetext"/>
          <w:rFonts w:asciiTheme="minorHAnsi" w:hAnsiTheme="minorHAnsi" w:cstheme="minorHAnsi"/>
          <w:color w:val="auto"/>
        </w:rPr>
        <w:t xml:space="preserve"> t</w:t>
      </w:r>
      <w:r w:rsidR="006F67A7">
        <w:rPr>
          <w:rStyle w:val="templatetext"/>
          <w:rFonts w:asciiTheme="minorHAnsi" w:hAnsiTheme="minorHAnsi" w:cstheme="minorHAnsi"/>
          <w:color w:val="auto"/>
        </w:rPr>
        <w:t>hus</w:t>
      </w:r>
      <w:r w:rsidR="00567553" w:rsidRPr="003C637A">
        <w:rPr>
          <w:rStyle w:val="templatetext"/>
          <w:rFonts w:asciiTheme="minorHAnsi" w:hAnsiTheme="minorHAnsi" w:cstheme="minorHAnsi"/>
          <w:color w:val="auto"/>
        </w:rPr>
        <w:t xml:space="preserve"> help</w:t>
      </w:r>
      <w:r w:rsidR="006F67A7">
        <w:rPr>
          <w:rStyle w:val="templatetext"/>
          <w:rFonts w:asciiTheme="minorHAnsi" w:hAnsiTheme="minorHAnsi" w:cstheme="minorHAnsi"/>
          <w:color w:val="auto"/>
        </w:rPr>
        <w:t>ing</w:t>
      </w:r>
      <w:r w:rsidR="00567553" w:rsidRPr="003C637A">
        <w:rPr>
          <w:rStyle w:val="templatetext"/>
          <w:rFonts w:asciiTheme="minorHAnsi" w:hAnsiTheme="minorHAnsi" w:cstheme="minorHAnsi"/>
          <w:color w:val="auto"/>
        </w:rPr>
        <w:t xml:space="preserve"> individual</w:t>
      </w:r>
      <w:r w:rsidR="006F67A7">
        <w:rPr>
          <w:rStyle w:val="templatetext"/>
          <w:rFonts w:asciiTheme="minorHAnsi" w:hAnsiTheme="minorHAnsi" w:cstheme="minorHAnsi"/>
          <w:color w:val="auto"/>
        </w:rPr>
        <w:t>s</w:t>
      </w:r>
      <w:r w:rsidR="00567553" w:rsidRPr="003C637A">
        <w:rPr>
          <w:rStyle w:val="templatetext"/>
          <w:rFonts w:asciiTheme="minorHAnsi" w:hAnsiTheme="minorHAnsi" w:cstheme="minorHAnsi"/>
          <w:color w:val="auto"/>
        </w:rPr>
        <w:t xml:space="preserve"> use the</w:t>
      </w:r>
      <w:r w:rsidR="006F67A7">
        <w:rPr>
          <w:rStyle w:val="templatetext"/>
          <w:rFonts w:asciiTheme="minorHAnsi" w:hAnsiTheme="minorHAnsi" w:cstheme="minorHAnsi"/>
          <w:color w:val="auto"/>
        </w:rPr>
        <w:t xml:space="preserve"> </w:t>
      </w:r>
      <w:r w:rsidR="00022835">
        <w:rPr>
          <w:rStyle w:val="templatetext"/>
          <w:rFonts w:asciiTheme="minorHAnsi" w:hAnsiTheme="minorHAnsi" w:cstheme="minorHAnsi"/>
          <w:color w:val="auto"/>
        </w:rPr>
        <w:t xml:space="preserve">hardware and </w:t>
      </w:r>
      <w:r w:rsidR="006F67A7">
        <w:rPr>
          <w:rStyle w:val="templatetext"/>
          <w:rFonts w:asciiTheme="minorHAnsi" w:hAnsiTheme="minorHAnsi" w:cstheme="minorHAnsi"/>
          <w:color w:val="auto"/>
        </w:rPr>
        <w:t>software</w:t>
      </w:r>
      <w:r w:rsidR="00567553" w:rsidRPr="003C637A">
        <w:rPr>
          <w:rStyle w:val="templatetext"/>
          <w:rFonts w:asciiTheme="minorHAnsi" w:hAnsiTheme="minorHAnsi" w:cstheme="minorHAnsi"/>
          <w:color w:val="auto"/>
        </w:rPr>
        <w:t xml:space="preserve"> effectively and efficiently. </w:t>
      </w:r>
      <w:r w:rsidR="008329B3" w:rsidRPr="003C637A">
        <w:rPr>
          <w:rStyle w:val="templatetext"/>
          <w:rFonts w:asciiTheme="minorHAnsi" w:hAnsiTheme="minorHAnsi" w:cstheme="minorHAnsi"/>
          <w:color w:val="auto"/>
        </w:rPr>
        <w:t xml:space="preserve">The </w:t>
      </w:r>
      <w:r w:rsidR="00C12248">
        <w:rPr>
          <w:rStyle w:val="templatetext"/>
          <w:rFonts w:asciiTheme="minorHAnsi" w:hAnsiTheme="minorHAnsi" w:cstheme="minorHAnsi"/>
          <w:color w:val="auto"/>
        </w:rPr>
        <w:t xml:space="preserve">scope of </w:t>
      </w:r>
      <w:r w:rsidR="008329B3" w:rsidRPr="003C637A">
        <w:rPr>
          <w:rStyle w:val="templatetext"/>
          <w:rFonts w:asciiTheme="minorHAnsi" w:hAnsiTheme="minorHAnsi" w:cstheme="minorHAnsi"/>
          <w:color w:val="auto"/>
        </w:rPr>
        <w:t xml:space="preserve">work </w:t>
      </w:r>
      <w:r w:rsidR="00567553" w:rsidRPr="003C637A">
        <w:rPr>
          <w:rStyle w:val="templatetext"/>
          <w:rFonts w:asciiTheme="minorHAnsi" w:hAnsiTheme="minorHAnsi" w:cstheme="minorHAnsi"/>
          <w:color w:val="auto"/>
        </w:rPr>
        <w:t xml:space="preserve">also </w:t>
      </w:r>
      <w:r w:rsidR="008329B3" w:rsidRPr="00BD44DC">
        <w:rPr>
          <w:rStyle w:val="templatetext"/>
          <w:rFonts w:asciiTheme="minorHAnsi" w:hAnsiTheme="minorHAnsi" w:cstheme="minorHAnsi"/>
          <w:color w:val="auto"/>
        </w:rPr>
        <w:t>includes</w:t>
      </w:r>
      <w:r w:rsidR="006F67A7" w:rsidRPr="00BD44DC">
        <w:rPr>
          <w:rStyle w:val="templatetext"/>
          <w:rFonts w:asciiTheme="minorHAnsi" w:hAnsiTheme="minorHAnsi" w:cstheme="minorHAnsi"/>
          <w:color w:val="auto"/>
        </w:rPr>
        <w:t>:</w:t>
      </w:r>
      <w:r w:rsidR="008329B3" w:rsidRPr="00BD44DC">
        <w:rPr>
          <w:rStyle w:val="templatetext"/>
          <w:rFonts w:asciiTheme="minorHAnsi" w:hAnsiTheme="minorHAnsi" w:cstheme="minorHAnsi"/>
          <w:color w:val="auto"/>
        </w:rPr>
        <w:t xml:space="preserve"> </w:t>
      </w:r>
    </w:p>
    <w:p w14:paraId="13F83CA5" w14:textId="77777777" w:rsidR="006F67A7" w:rsidRPr="00BD44DC" w:rsidRDefault="29474A19" w:rsidP="000B0BDC">
      <w:pPr>
        <w:pStyle w:val="BulletLevel1"/>
        <w:numPr>
          <w:ilvl w:val="0"/>
          <w:numId w:val="37"/>
        </w:numPr>
        <w:ind w:left="1080"/>
        <w:rPr>
          <w:rStyle w:val="templatetext"/>
          <w:rFonts w:ascii="Calibri" w:hAnsi="Calibri" w:cs="Calibri"/>
          <w:color w:val="auto"/>
          <w:sz w:val="22"/>
          <w:szCs w:val="22"/>
        </w:rPr>
      </w:pPr>
      <w:r w:rsidRPr="00BD44DC">
        <w:rPr>
          <w:rStyle w:val="templatetext"/>
          <w:rFonts w:ascii="Calibri" w:hAnsi="Calibri" w:cs="Calibri"/>
          <w:color w:val="auto"/>
          <w:sz w:val="22"/>
          <w:szCs w:val="22"/>
        </w:rPr>
        <w:t>I</w:t>
      </w:r>
      <w:r w:rsidR="61C487A4" w:rsidRPr="00BD44DC">
        <w:rPr>
          <w:rStyle w:val="templatetext"/>
          <w:rFonts w:ascii="Calibri" w:hAnsi="Calibri" w:cs="Calibri"/>
          <w:color w:val="auto"/>
          <w:sz w:val="22"/>
          <w:szCs w:val="22"/>
        </w:rPr>
        <w:t>dentifying IT customer training priorities, leveraging corporate resources</w:t>
      </w:r>
      <w:r w:rsidRPr="00BD44DC">
        <w:rPr>
          <w:rStyle w:val="templatetext"/>
          <w:rFonts w:ascii="Calibri" w:hAnsi="Calibri" w:cs="Calibri"/>
          <w:color w:val="auto"/>
          <w:sz w:val="22"/>
          <w:szCs w:val="22"/>
        </w:rPr>
        <w:t>,</w:t>
      </w:r>
      <w:r w:rsidR="61C487A4" w:rsidRPr="00BD44DC">
        <w:rPr>
          <w:rStyle w:val="templatetext"/>
          <w:rFonts w:ascii="Calibri" w:hAnsi="Calibri" w:cs="Calibri"/>
          <w:color w:val="auto"/>
          <w:sz w:val="22"/>
          <w:szCs w:val="22"/>
        </w:rPr>
        <w:t xml:space="preserve"> and standardizing training products, services, and guidelines</w:t>
      </w:r>
      <w:r w:rsidRPr="00BD44DC">
        <w:rPr>
          <w:rStyle w:val="templatetext"/>
          <w:rFonts w:ascii="Calibri" w:hAnsi="Calibri" w:cs="Calibri"/>
          <w:color w:val="auto"/>
          <w:sz w:val="22"/>
          <w:szCs w:val="22"/>
        </w:rPr>
        <w:t>;</w:t>
      </w:r>
    </w:p>
    <w:p w14:paraId="353B5092" w14:textId="77777777" w:rsidR="006F67A7" w:rsidRPr="00BD44DC" w:rsidRDefault="006F67A7" w:rsidP="000B0BDC">
      <w:pPr>
        <w:pStyle w:val="BulletLevel1"/>
        <w:numPr>
          <w:ilvl w:val="0"/>
          <w:numId w:val="37"/>
        </w:numPr>
        <w:ind w:left="1080"/>
        <w:rPr>
          <w:rStyle w:val="templatetext"/>
          <w:rFonts w:ascii="Calibri" w:hAnsi="Calibri" w:cs="Calibri"/>
          <w:color w:val="auto"/>
          <w:sz w:val="22"/>
          <w:szCs w:val="22"/>
        </w:rPr>
      </w:pPr>
      <w:r w:rsidRPr="00BD44DC">
        <w:rPr>
          <w:rStyle w:val="templatetext"/>
          <w:rFonts w:ascii="Calibri" w:hAnsi="Calibri" w:cs="Calibri"/>
          <w:color w:val="auto"/>
          <w:sz w:val="22"/>
          <w:szCs w:val="22"/>
        </w:rPr>
        <w:t>D</w:t>
      </w:r>
      <w:r w:rsidR="008329B3" w:rsidRPr="00BD44DC">
        <w:rPr>
          <w:rStyle w:val="templatetext"/>
          <w:rFonts w:ascii="Calibri" w:hAnsi="Calibri" w:cs="Calibri"/>
          <w:color w:val="auto"/>
          <w:sz w:val="22"/>
          <w:szCs w:val="22"/>
        </w:rPr>
        <w:t>eveloping instructio</w:t>
      </w:r>
      <w:r w:rsidRPr="00BD44DC">
        <w:rPr>
          <w:rStyle w:val="templatetext"/>
          <w:rFonts w:ascii="Calibri" w:hAnsi="Calibri" w:cs="Calibri"/>
          <w:color w:val="auto"/>
          <w:sz w:val="22"/>
          <w:szCs w:val="22"/>
        </w:rPr>
        <w:t>nal materials and training aids;</w:t>
      </w:r>
    </w:p>
    <w:p w14:paraId="3F8EC795" w14:textId="43003E14" w:rsidR="006F67A7" w:rsidRPr="00BD44DC" w:rsidRDefault="006F67A7" w:rsidP="000B0BDC">
      <w:pPr>
        <w:pStyle w:val="BulletLevel1"/>
        <w:numPr>
          <w:ilvl w:val="0"/>
          <w:numId w:val="37"/>
        </w:numPr>
        <w:ind w:left="1080"/>
        <w:rPr>
          <w:rStyle w:val="templatetext"/>
          <w:rFonts w:ascii="Calibri" w:hAnsi="Calibri" w:cs="Calibri"/>
          <w:color w:val="auto"/>
          <w:sz w:val="22"/>
          <w:szCs w:val="22"/>
        </w:rPr>
      </w:pPr>
      <w:r w:rsidRPr="00BD44DC">
        <w:rPr>
          <w:rStyle w:val="templatetext"/>
          <w:rFonts w:ascii="Calibri" w:hAnsi="Calibri" w:cs="Calibri"/>
          <w:color w:val="auto"/>
          <w:sz w:val="22"/>
          <w:szCs w:val="22"/>
        </w:rPr>
        <w:t>F</w:t>
      </w:r>
      <w:r w:rsidR="008329B3" w:rsidRPr="00BD44DC">
        <w:rPr>
          <w:rStyle w:val="templatetext"/>
          <w:rFonts w:ascii="Calibri" w:hAnsi="Calibri" w:cs="Calibri"/>
          <w:color w:val="auto"/>
          <w:sz w:val="22"/>
          <w:szCs w:val="22"/>
        </w:rPr>
        <w:t xml:space="preserve">acilitating </w:t>
      </w:r>
      <w:r w:rsidR="00A914A9" w:rsidRPr="00BD44DC">
        <w:rPr>
          <w:rStyle w:val="templatetext"/>
          <w:rFonts w:ascii="Calibri" w:hAnsi="Calibri" w:cs="Calibri"/>
          <w:color w:val="auto"/>
          <w:sz w:val="22"/>
          <w:szCs w:val="22"/>
        </w:rPr>
        <w:t xml:space="preserve">employee </w:t>
      </w:r>
      <w:r w:rsidR="008329B3" w:rsidRPr="00BD44DC">
        <w:rPr>
          <w:rStyle w:val="templatetext"/>
          <w:rFonts w:ascii="Calibri" w:hAnsi="Calibri" w:cs="Calibri"/>
          <w:color w:val="auto"/>
          <w:sz w:val="22"/>
          <w:szCs w:val="22"/>
        </w:rPr>
        <w:t xml:space="preserve">access to IT training </w:t>
      </w:r>
      <w:r w:rsidR="0041368D" w:rsidRPr="00BD44DC">
        <w:rPr>
          <w:rStyle w:val="templatetext"/>
          <w:rFonts w:ascii="Calibri" w:hAnsi="Calibri" w:cs="Calibri"/>
          <w:color w:val="auto"/>
          <w:sz w:val="22"/>
          <w:szCs w:val="22"/>
        </w:rPr>
        <w:t>resources</w:t>
      </w:r>
      <w:r w:rsidRPr="00BD44DC">
        <w:rPr>
          <w:rStyle w:val="templatetext"/>
          <w:rFonts w:ascii="Calibri" w:hAnsi="Calibri" w:cs="Calibri"/>
          <w:color w:val="auto"/>
          <w:sz w:val="22"/>
          <w:szCs w:val="22"/>
        </w:rPr>
        <w:t>; and</w:t>
      </w:r>
    </w:p>
    <w:p w14:paraId="638B7119" w14:textId="01C164F5" w:rsidR="007041AE" w:rsidRPr="00E3077B" w:rsidRDefault="29474A19" w:rsidP="000B0BDC">
      <w:pPr>
        <w:pStyle w:val="BulletLevel1"/>
        <w:numPr>
          <w:ilvl w:val="0"/>
          <w:numId w:val="37"/>
        </w:numPr>
        <w:spacing w:after="200"/>
        <w:ind w:left="1080"/>
        <w:rPr>
          <w:rStyle w:val="templatetext"/>
          <w:rFonts w:ascii="Calibri" w:hAnsi="Calibri" w:cs="Calibri"/>
          <w:color w:val="auto"/>
          <w:sz w:val="22"/>
          <w:szCs w:val="22"/>
        </w:rPr>
      </w:pPr>
      <w:r w:rsidRPr="00E3077B">
        <w:rPr>
          <w:rStyle w:val="templatetext"/>
          <w:rFonts w:ascii="Calibri" w:hAnsi="Calibri" w:cs="Calibri"/>
          <w:color w:val="auto"/>
          <w:sz w:val="22"/>
          <w:szCs w:val="22"/>
        </w:rPr>
        <w:t>C</w:t>
      </w:r>
      <w:r w:rsidR="61C487A4" w:rsidRPr="00E3077B">
        <w:rPr>
          <w:rStyle w:val="templatetext"/>
          <w:rFonts w:ascii="Calibri" w:hAnsi="Calibri" w:cs="Calibri"/>
          <w:color w:val="auto"/>
          <w:sz w:val="22"/>
          <w:szCs w:val="22"/>
        </w:rPr>
        <w:t>ollaborating with the FAA</w:t>
      </w:r>
      <w:r w:rsidR="3B8FC225" w:rsidRPr="00E3077B">
        <w:rPr>
          <w:rStyle w:val="templatetext"/>
          <w:rFonts w:ascii="Calibri" w:hAnsi="Calibri" w:cs="Calibri"/>
          <w:color w:val="auto"/>
          <w:sz w:val="22"/>
          <w:szCs w:val="22"/>
        </w:rPr>
        <w:t xml:space="preserve"> PL1 Training Community</w:t>
      </w:r>
      <w:r w:rsidR="61C487A4" w:rsidRPr="00E3077B">
        <w:rPr>
          <w:rStyle w:val="templatetext"/>
          <w:rFonts w:ascii="Calibri" w:hAnsi="Calibri" w:cs="Calibri"/>
          <w:color w:val="auto"/>
          <w:sz w:val="22"/>
          <w:szCs w:val="22"/>
        </w:rPr>
        <w:t xml:space="preserve"> and the FAA IT Training Council.</w:t>
      </w:r>
    </w:p>
    <w:p w14:paraId="777EC157" w14:textId="77777777" w:rsidR="00582F7D" w:rsidRPr="003C637A" w:rsidRDefault="00582F7D" w:rsidP="0085066F">
      <w:pPr>
        <w:pStyle w:val="Heading1"/>
        <w:keepNext/>
        <w:spacing w:before="0"/>
        <w:rPr>
          <w:rFonts w:asciiTheme="minorHAnsi" w:hAnsiTheme="minorHAnsi" w:cstheme="minorHAnsi"/>
          <w:b/>
          <w:color w:val="auto"/>
        </w:rPr>
      </w:pPr>
      <w:bookmarkStart w:id="3" w:name="_Toc484614660"/>
      <w:bookmarkStart w:id="4" w:name="_Toc219452046"/>
      <w:bookmarkEnd w:id="3"/>
      <w:r w:rsidRPr="003C637A">
        <w:rPr>
          <w:rFonts w:asciiTheme="minorHAnsi" w:hAnsiTheme="minorHAnsi" w:cstheme="minorHAnsi"/>
          <w:b/>
          <w:color w:val="auto"/>
        </w:rPr>
        <w:t>References</w:t>
      </w:r>
      <w:bookmarkEnd w:id="4"/>
    </w:p>
    <w:p w14:paraId="54CC3112" w14:textId="77777777" w:rsidR="008B07AE" w:rsidRPr="00DB2F4A" w:rsidRDefault="008B07AE" w:rsidP="008B5DB5">
      <w:pPr>
        <w:ind w:left="0"/>
        <w:rPr>
          <w:rStyle w:val="templatetext"/>
          <w:rFonts w:asciiTheme="minorHAnsi" w:hAnsiTheme="minorHAnsi" w:cstheme="minorHAnsi"/>
          <w:color w:val="auto"/>
        </w:rPr>
      </w:pPr>
      <w:r w:rsidRPr="00DB2F4A">
        <w:rPr>
          <w:rStyle w:val="templatetext"/>
          <w:rFonts w:asciiTheme="minorHAnsi" w:hAnsiTheme="minorHAnsi" w:cstheme="minorHAnsi"/>
          <w:color w:val="auto"/>
        </w:rPr>
        <w:t xml:space="preserve">The Contractor </w:t>
      </w:r>
      <w:r w:rsidR="00E87827" w:rsidRPr="00DB2F4A">
        <w:rPr>
          <w:rStyle w:val="templatetext"/>
          <w:rFonts w:asciiTheme="minorHAnsi" w:hAnsiTheme="minorHAnsi" w:cstheme="minorHAnsi"/>
          <w:color w:val="auto"/>
        </w:rPr>
        <w:t xml:space="preserve">must adhere to </w:t>
      </w:r>
      <w:r w:rsidRPr="00DB2F4A">
        <w:rPr>
          <w:rStyle w:val="templatetext"/>
          <w:rFonts w:asciiTheme="minorHAnsi" w:hAnsiTheme="minorHAnsi" w:cstheme="minorHAnsi"/>
          <w:color w:val="auto"/>
        </w:rPr>
        <w:t xml:space="preserve">the FAA </w:t>
      </w:r>
      <w:r w:rsidR="00E87827" w:rsidRPr="00DB2F4A">
        <w:rPr>
          <w:rStyle w:val="templatetext"/>
          <w:rFonts w:asciiTheme="minorHAnsi" w:hAnsiTheme="minorHAnsi" w:cstheme="minorHAnsi"/>
          <w:color w:val="auto"/>
        </w:rPr>
        <w:t>O</w:t>
      </w:r>
      <w:r w:rsidRPr="00DB2F4A">
        <w:rPr>
          <w:rStyle w:val="templatetext"/>
          <w:rFonts w:asciiTheme="minorHAnsi" w:hAnsiTheme="minorHAnsi" w:cstheme="minorHAnsi"/>
          <w:color w:val="auto"/>
        </w:rPr>
        <w:t>rders</w:t>
      </w:r>
      <w:r w:rsidR="00E87827" w:rsidRPr="00DB2F4A">
        <w:rPr>
          <w:rStyle w:val="templatetext"/>
          <w:rFonts w:asciiTheme="minorHAnsi" w:hAnsiTheme="minorHAnsi" w:cstheme="minorHAnsi"/>
          <w:color w:val="auto"/>
        </w:rPr>
        <w:t xml:space="preserve">, </w:t>
      </w:r>
      <w:r w:rsidR="00CD0624" w:rsidRPr="00DB2F4A">
        <w:rPr>
          <w:rStyle w:val="templatetext"/>
          <w:rFonts w:asciiTheme="minorHAnsi" w:hAnsiTheme="minorHAnsi" w:cstheme="minorHAnsi"/>
          <w:color w:val="auto"/>
        </w:rPr>
        <w:t xml:space="preserve">standards, </w:t>
      </w:r>
      <w:r w:rsidR="00E87827" w:rsidRPr="00DB2F4A">
        <w:rPr>
          <w:rStyle w:val="templatetext"/>
          <w:rFonts w:asciiTheme="minorHAnsi" w:hAnsiTheme="minorHAnsi" w:cstheme="minorHAnsi"/>
          <w:color w:val="auto"/>
        </w:rPr>
        <w:t>guidance,</w:t>
      </w:r>
      <w:r w:rsidRPr="00DB2F4A">
        <w:rPr>
          <w:rStyle w:val="templatetext"/>
          <w:rFonts w:asciiTheme="minorHAnsi" w:hAnsiTheme="minorHAnsi" w:cstheme="minorHAnsi"/>
          <w:color w:val="auto"/>
        </w:rPr>
        <w:t xml:space="preserve"> and </w:t>
      </w:r>
      <w:r w:rsidR="00E87827" w:rsidRPr="00DB2F4A">
        <w:rPr>
          <w:rStyle w:val="templatetext"/>
          <w:rFonts w:asciiTheme="minorHAnsi" w:hAnsiTheme="minorHAnsi" w:cstheme="minorHAnsi"/>
          <w:color w:val="auto"/>
        </w:rPr>
        <w:t xml:space="preserve">reference </w:t>
      </w:r>
      <w:r w:rsidRPr="00DB2F4A">
        <w:rPr>
          <w:rStyle w:val="templatetext"/>
          <w:rFonts w:asciiTheme="minorHAnsi" w:hAnsiTheme="minorHAnsi" w:cstheme="minorHAnsi"/>
          <w:color w:val="auto"/>
        </w:rPr>
        <w:t>materials specified</w:t>
      </w:r>
      <w:r w:rsidR="00E87827" w:rsidRPr="00DB2F4A">
        <w:rPr>
          <w:rStyle w:val="templatetext"/>
          <w:rFonts w:asciiTheme="minorHAnsi" w:hAnsiTheme="minorHAnsi" w:cstheme="minorHAnsi"/>
          <w:color w:val="auto"/>
        </w:rPr>
        <w:t xml:space="preserve"> herein,</w:t>
      </w:r>
      <w:r w:rsidRPr="00DB2F4A">
        <w:rPr>
          <w:rStyle w:val="templatetext"/>
          <w:rFonts w:asciiTheme="minorHAnsi" w:hAnsiTheme="minorHAnsi" w:cstheme="minorHAnsi"/>
          <w:color w:val="auto"/>
        </w:rPr>
        <w:t xml:space="preserve"> </w:t>
      </w:r>
      <w:r w:rsidR="00E87827" w:rsidRPr="00DB2F4A">
        <w:rPr>
          <w:rStyle w:val="templatetext"/>
          <w:rFonts w:asciiTheme="minorHAnsi" w:hAnsiTheme="minorHAnsi" w:cstheme="minorHAnsi"/>
          <w:color w:val="auto"/>
        </w:rPr>
        <w:t>as applicable to this PWS,</w:t>
      </w:r>
      <w:r w:rsidRPr="00DB2F4A">
        <w:rPr>
          <w:rStyle w:val="templatetext"/>
          <w:rFonts w:asciiTheme="minorHAnsi" w:hAnsiTheme="minorHAnsi" w:cstheme="minorHAnsi"/>
          <w:color w:val="auto"/>
        </w:rPr>
        <w:t xml:space="preserve"> under the guidance of the Contracting Officer’s Representative (COR). </w:t>
      </w:r>
      <w:r w:rsidR="009D1A2D">
        <w:rPr>
          <w:rStyle w:val="templatetext"/>
          <w:rFonts w:asciiTheme="minorHAnsi" w:hAnsiTheme="minorHAnsi" w:cstheme="minorHAnsi"/>
          <w:color w:val="auto"/>
        </w:rPr>
        <w:t>These references may be updated or revised during the Task Order period of performance; the Contractor must adhere to the most current versions provided by the FAA.</w:t>
      </w:r>
    </w:p>
    <w:p w14:paraId="38837327" w14:textId="77777777" w:rsidR="00BB4CA2" w:rsidRPr="00C43D68" w:rsidRDefault="00BB4CA2" w:rsidP="0DC31972">
      <w:pPr>
        <w:pStyle w:val="Bullet1"/>
        <w:numPr>
          <w:ilvl w:val="0"/>
          <w:numId w:val="10"/>
        </w:numPr>
        <w:spacing w:line="240" w:lineRule="auto"/>
        <w:rPr>
          <w:rFonts w:asciiTheme="minorHAnsi" w:hAnsiTheme="minorHAnsi" w:cstheme="minorBidi"/>
        </w:rPr>
      </w:pPr>
      <w:r w:rsidRPr="0DC31972">
        <w:rPr>
          <w:rFonts w:asciiTheme="minorHAnsi" w:hAnsiTheme="minorHAnsi" w:cstheme="minorBidi"/>
        </w:rPr>
        <w:t>Orders and Notices</w:t>
      </w:r>
      <w:r w:rsidR="005F1777" w:rsidRPr="0DC31972">
        <w:rPr>
          <w:rFonts w:asciiTheme="minorHAnsi" w:hAnsiTheme="minorHAnsi" w:cstheme="minorBidi"/>
        </w:rPr>
        <w:t>, Laws, Regulations, Policies, or Guidance</w:t>
      </w:r>
      <w:r w:rsidRPr="0DC31972">
        <w:rPr>
          <w:rFonts w:asciiTheme="minorHAnsi" w:hAnsiTheme="minorHAnsi" w:cstheme="minorBidi"/>
        </w:rPr>
        <w:t>:</w:t>
      </w:r>
    </w:p>
    <w:p w14:paraId="25E5836D" w14:textId="77777777" w:rsidR="005F1777" w:rsidRPr="00C43D68" w:rsidRDefault="005F1777" w:rsidP="00B605CF">
      <w:pPr>
        <w:pStyle w:val="Bullet1"/>
        <w:numPr>
          <w:ilvl w:val="1"/>
          <w:numId w:val="12"/>
        </w:numPr>
        <w:spacing w:after="120" w:line="240" w:lineRule="auto"/>
        <w:rPr>
          <w:rFonts w:ascii="Calibri" w:hAnsi="Calibri" w:cs="Calibri"/>
        </w:rPr>
      </w:pPr>
      <w:r w:rsidRPr="00C43D68">
        <w:rPr>
          <w:rFonts w:ascii="Calibri" w:hAnsi="Calibri" w:cs="Calibri"/>
        </w:rPr>
        <w:t>The FAA Orders and Notices applicable to performance of this Task O</w:t>
      </w:r>
      <w:r w:rsidR="005C259C">
        <w:rPr>
          <w:rFonts w:ascii="Calibri" w:hAnsi="Calibri" w:cs="Calibri"/>
        </w:rPr>
        <w:t>r</w:t>
      </w:r>
      <w:r w:rsidRPr="00C43D68">
        <w:rPr>
          <w:rFonts w:ascii="Calibri" w:hAnsi="Calibri" w:cs="Calibri"/>
        </w:rPr>
        <w:t xml:space="preserve">der are listed in ISC Contract </w:t>
      </w:r>
      <w:r w:rsidR="00BD16EB" w:rsidRPr="00C43D68">
        <w:rPr>
          <w:rFonts w:ascii="Calibri" w:hAnsi="Calibri" w:cs="Calibri"/>
        </w:rPr>
        <w:t xml:space="preserve">Exhibit </w:t>
      </w:r>
      <w:r w:rsidR="009B717A">
        <w:rPr>
          <w:rFonts w:ascii="Calibri" w:hAnsi="Calibri" w:cs="Calibri"/>
        </w:rPr>
        <w:t>C-</w:t>
      </w:r>
      <w:r w:rsidR="00BD16EB" w:rsidRPr="00C43D68">
        <w:rPr>
          <w:rFonts w:ascii="Calibri" w:hAnsi="Calibri" w:cs="Calibri"/>
        </w:rPr>
        <w:t>012: Reference Information – Applicable Directives</w:t>
      </w:r>
      <w:r w:rsidRPr="00C43D68">
        <w:rPr>
          <w:rFonts w:ascii="Calibri" w:hAnsi="Calibri" w:cs="Calibri"/>
        </w:rPr>
        <w:t>.</w:t>
      </w:r>
    </w:p>
    <w:p w14:paraId="3410883F" w14:textId="77777777" w:rsidR="001D6B6B" w:rsidRDefault="000D67F5" w:rsidP="001E6157">
      <w:pPr>
        <w:pStyle w:val="Bullet1"/>
        <w:keepNext/>
        <w:keepLines/>
        <w:numPr>
          <w:ilvl w:val="1"/>
          <w:numId w:val="12"/>
        </w:numPr>
        <w:spacing w:after="120" w:line="240" w:lineRule="auto"/>
        <w:rPr>
          <w:rFonts w:ascii="Calibri" w:hAnsi="Calibri" w:cs="Calibri"/>
        </w:rPr>
      </w:pPr>
      <w:r w:rsidRPr="00C43D68">
        <w:rPr>
          <w:rFonts w:ascii="Calibri" w:hAnsi="Calibri" w:cs="Calibri"/>
        </w:rPr>
        <w:t xml:space="preserve">IT Training </w:t>
      </w:r>
      <w:r w:rsidR="0048471E" w:rsidRPr="00C43D68">
        <w:rPr>
          <w:rFonts w:ascii="Calibri" w:hAnsi="Calibri" w:cs="Calibri"/>
        </w:rPr>
        <w:t>Services</w:t>
      </w:r>
      <w:r w:rsidRPr="00C43D68">
        <w:rPr>
          <w:rFonts w:ascii="Calibri" w:hAnsi="Calibri" w:cs="Calibri"/>
        </w:rPr>
        <w:t xml:space="preserve"> Standard Operating Procedure</w:t>
      </w:r>
      <w:r w:rsidR="0048471E" w:rsidRPr="00C43D68">
        <w:rPr>
          <w:rFonts w:ascii="Calibri" w:hAnsi="Calibri" w:cs="Calibri"/>
        </w:rPr>
        <w:t xml:space="preserve"> for</w:t>
      </w:r>
      <w:r w:rsidRPr="00C43D68">
        <w:rPr>
          <w:rFonts w:ascii="Calibri" w:hAnsi="Calibri" w:cs="Calibri"/>
        </w:rPr>
        <w:t xml:space="preserve"> </w:t>
      </w:r>
      <w:r w:rsidR="0048471E" w:rsidRPr="00C43D68">
        <w:rPr>
          <w:rFonts w:ascii="Calibri" w:hAnsi="Calibri" w:cs="Calibri"/>
        </w:rPr>
        <w:t>Training Video Standards</w:t>
      </w:r>
      <w:r w:rsidR="00B04290" w:rsidRPr="00C43D68">
        <w:rPr>
          <w:rFonts w:ascii="Calibri" w:hAnsi="Calibri" w:cs="Calibri"/>
        </w:rPr>
        <w:t xml:space="preserve"> (</w:t>
      </w:r>
      <w:r w:rsidR="0048471E" w:rsidRPr="00C43D68">
        <w:rPr>
          <w:rFonts w:ascii="Calibri" w:hAnsi="Calibri" w:cs="Calibri"/>
        </w:rPr>
        <w:t xml:space="preserve">to be provided upon </w:t>
      </w:r>
      <w:r w:rsidR="00A346DA" w:rsidRPr="00C43D68">
        <w:rPr>
          <w:rFonts w:ascii="Calibri" w:hAnsi="Calibri" w:cs="Calibri"/>
        </w:rPr>
        <w:t xml:space="preserve">Task Order </w:t>
      </w:r>
      <w:r w:rsidR="0048471E" w:rsidRPr="00C43D68">
        <w:rPr>
          <w:rFonts w:ascii="Calibri" w:hAnsi="Calibri" w:cs="Calibri"/>
        </w:rPr>
        <w:t>award</w:t>
      </w:r>
      <w:r w:rsidR="00B04290" w:rsidRPr="00C43D68">
        <w:rPr>
          <w:rFonts w:ascii="Calibri" w:hAnsi="Calibri" w:cs="Calibri"/>
        </w:rPr>
        <w:t>)</w:t>
      </w:r>
    </w:p>
    <w:p w14:paraId="7947B4D2" w14:textId="77777777" w:rsidR="00A5152C" w:rsidRPr="00C43D68" w:rsidRDefault="00A5152C" w:rsidP="00A5152C">
      <w:pPr>
        <w:pStyle w:val="Bullet1"/>
        <w:keepNext/>
        <w:keepLines/>
        <w:numPr>
          <w:ilvl w:val="1"/>
          <w:numId w:val="12"/>
        </w:numPr>
        <w:spacing w:after="120" w:line="240" w:lineRule="auto"/>
        <w:rPr>
          <w:rFonts w:ascii="Calibri" w:hAnsi="Calibri" w:cs="Calibri"/>
        </w:rPr>
      </w:pPr>
      <w:r w:rsidRPr="00A5152C">
        <w:rPr>
          <w:rFonts w:ascii="Calibri" w:hAnsi="Calibri" w:cs="Calibri"/>
        </w:rPr>
        <w:t>IT Training Services Standard Operating Procedure for Creating Written Documents</w:t>
      </w:r>
    </w:p>
    <w:p w14:paraId="4EF0D79F" w14:textId="77777777" w:rsidR="001D6B6B" w:rsidRDefault="001D6B6B" w:rsidP="00B605CF">
      <w:pPr>
        <w:pStyle w:val="Bullet1"/>
        <w:numPr>
          <w:ilvl w:val="1"/>
          <w:numId w:val="12"/>
        </w:numPr>
        <w:spacing w:after="120" w:line="240" w:lineRule="auto"/>
        <w:rPr>
          <w:rFonts w:ascii="Calibri" w:hAnsi="Calibri" w:cs="Calibri"/>
        </w:rPr>
      </w:pPr>
      <w:r w:rsidRPr="00C43D68">
        <w:rPr>
          <w:rFonts w:ascii="Calibri" w:hAnsi="Calibri" w:cs="Calibri"/>
        </w:rPr>
        <w:t>Worldwide Web Consortium, Web Content Accessibility Guidelines (WCAG)</w:t>
      </w:r>
      <w:r w:rsidR="005E4B62">
        <w:rPr>
          <w:rFonts w:ascii="Calibri" w:hAnsi="Calibri" w:cs="Calibri"/>
        </w:rPr>
        <w:t>:</w:t>
      </w:r>
      <w:r w:rsidRPr="00C43D68">
        <w:rPr>
          <w:rFonts w:ascii="Calibri" w:hAnsi="Calibri" w:cs="Calibri"/>
        </w:rPr>
        <w:t xml:space="preserve"> </w:t>
      </w:r>
      <w:hyperlink r:id="rId23" w:history="1">
        <w:r w:rsidRPr="00C43D68">
          <w:rPr>
            <w:rStyle w:val="Hyperlink"/>
            <w:rFonts w:asciiTheme="minorHAnsi" w:eastAsia="Times New Roman" w:hAnsiTheme="minorHAnsi" w:cstheme="minorHAnsi"/>
          </w:rPr>
          <w:t>https://www.w3.org/WAI/intro/wcag.php</w:t>
        </w:r>
      </w:hyperlink>
      <w:r w:rsidRPr="00C43D68">
        <w:rPr>
          <w:rFonts w:ascii="Calibri" w:hAnsi="Calibri" w:cs="Calibri"/>
        </w:rPr>
        <w:t xml:space="preserve"> </w:t>
      </w:r>
    </w:p>
    <w:p w14:paraId="72A3A90D" w14:textId="091E3E16" w:rsidR="00CC5602" w:rsidRPr="00C43D68" w:rsidRDefault="00050792" w:rsidP="00B605CF">
      <w:pPr>
        <w:pStyle w:val="Bullet1"/>
        <w:numPr>
          <w:ilvl w:val="1"/>
          <w:numId w:val="12"/>
        </w:numPr>
        <w:spacing w:after="120" w:line="240" w:lineRule="auto"/>
        <w:rPr>
          <w:rFonts w:ascii="Calibri" w:hAnsi="Calibri" w:cs="Calibri"/>
        </w:rPr>
      </w:pPr>
      <w:r w:rsidRPr="00050792">
        <w:rPr>
          <w:rFonts w:ascii="Calibri" w:hAnsi="Calibri" w:cs="Calibri"/>
        </w:rPr>
        <w:t>FAA Information Security and Privacy Program &amp; Policy</w:t>
      </w:r>
      <w:r>
        <w:rPr>
          <w:rFonts w:ascii="Calibri" w:hAnsi="Calibri" w:cs="Calibri"/>
        </w:rPr>
        <w:t xml:space="preserve"> (FAA Order 1370.121</w:t>
      </w:r>
      <w:r w:rsidR="00B012DC">
        <w:rPr>
          <w:rFonts w:ascii="Calibri" w:hAnsi="Calibri" w:cs="Calibri"/>
        </w:rPr>
        <w:t>B</w:t>
      </w:r>
      <w:r>
        <w:rPr>
          <w:rFonts w:ascii="Calibri" w:hAnsi="Calibri" w:cs="Calibri"/>
        </w:rPr>
        <w:t xml:space="preserve">: </w:t>
      </w:r>
      <w:r w:rsidR="00B63DE9" w:rsidRPr="00B63DE9">
        <w:rPr>
          <w:rFonts w:ascii="Calibri" w:hAnsi="Calibri" w:cs="Calibri"/>
        </w:rPr>
        <w:t>https://www.faa.gov/regulations_policies/orders_notices/index.cfm/go/document.information/documentID/1038496</w:t>
      </w:r>
    </w:p>
    <w:p w14:paraId="088CC801" w14:textId="0CE00EB2" w:rsidR="00D81789" w:rsidRPr="00C43D68" w:rsidRDefault="6034AB1D" w:rsidP="46D8EE52">
      <w:pPr>
        <w:pStyle w:val="Bullet1"/>
        <w:numPr>
          <w:ilvl w:val="0"/>
          <w:numId w:val="10"/>
        </w:numPr>
        <w:spacing w:line="240" w:lineRule="auto"/>
        <w:rPr>
          <w:rFonts w:asciiTheme="minorHAnsi" w:hAnsiTheme="minorHAnsi" w:cstheme="minorBidi"/>
        </w:rPr>
      </w:pPr>
      <w:r w:rsidRPr="46D8EE52">
        <w:rPr>
          <w:rFonts w:asciiTheme="minorHAnsi" w:hAnsiTheme="minorHAnsi" w:cstheme="minorBidi"/>
        </w:rPr>
        <w:t xml:space="preserve">ID </w:t>
      </w:r>
      <w:r w:rsidR="0717A408" w:rsidRPr="46D8EE52">
        <w:rPr>
          <w:rFonts w:asciiTheme="minorHAnsi" w:hAnsiTheme="minorHAnsi" w:cstheme="minorBidi"/>
        </w:rPr>
        <w:t>B</w:t>
      </w:r>
      <w:r w:rsidRPr="46D8EE52">
        <w:rPr>
          <w:rFonts w:asciiTheme="minorHAnsi" w:hAnsiTheme="minorHAnsi" w:cstheme="minorBidi"/>
        </w:rPr>
        <w:t xml:space="preserve">adge </w:t>
      </w:r>
      <w:r w:rsidR="0717A408" w:rsidRPr="46D8EE52">
        <w:rPr>
          <w:rFonts w:asciiTheme="minorHAnsi" w:hAnsiTheme="minorHAnsi" w:cstheme="minorBidi"/>
        </w:rPr>
        <w:t>O</w:t>
      </w:r>
      <w:r w:rsidRPr="46D8EE52">
        <w:rPr>
          <w:rFonts w:asciiTheme="minorHAnsi" w:hAnsiTheme="minorHAnsi" w:cstheme="minorBidi"/>
        </w:rPr>
        <w:t xml:space="preserve">nline </w:t>
      </w:r>
      <w:r w:rsidR="0717A408" w:rsidRPr="46D8EE52">
        <w:rPr>
          <w:rFonts w:asciiTheme="minorHAnsi" w:hAnsiTheme="minorHAnsi" w:cstheme="minorBidi"/>
        </w:rPr>
        <w:t>A</w:t>
      </w:r>
      <w:r w:rsidRPr="46D8EE52">
        <w:rPr>
          <w:rFonts w:asciiTheme="minorHAnsi" w:hAnsiTheme="minorHAnsi" w:cstheme="minorBidi"/>
        </w:rPr>
        <w:t xml:space="preserve">pplication: </w:t>
      </w:r>
      <w:r w:rsidR="00C50A54" w:rsidRPr="00C50A54">
        <w:rPr>
          <w:rFonts w:asciiTheme="minorHAnsi" w:hAnsiTheme="minorHAnsi" w:cstheme="minorBidi"/>
        </w:rPr>
        <w:t>https://www.faa.gov/about/office_org/headquarters_offices/ash/ash_programs/piv</w:t>
      </w:r>
    </w:p>
    <w:p w14:paraId="1BE18EA7" w14:textId="0AA067FB" w:rsidR="00D81789" w:rsidRDefault="6034AB1D" w:rsidP="46D8EE52">
      <w:pPr>
        <w:pStyle w:val="Bullet1"/>
        <w:numPr>
          <w:ilvl w:val="0"/>
          <w:numId w:val="10"/>
        </w:numPr>
        <w:spacing w:line="240" w:lineRule="auto"/>
        <w:rPr>
          <w:rFonts w:asciiTheme="minorHAnsi" w:hAnsiTheme="minorHAnsi" w:cstheme="minorBidi"/>
        </w:rPr>
      </w:pPr>
      <w:r w:rsidRPr="2A26C477">
        <w:rPr>
          <w:rFonts w:asciiTheme="minorHAnsi" w:hAnsiTheme="minorHAnsi" w:cstheme="minorBidi"/>
        </w:rPr>
        <w:t>Forms:</w:t>
      </w:r>
      <w:r w:rsidR="002915AF" w:rsidRPr="002915AF">
        <w:t xml:space="preserve"> </w:t>
      </w:r>
      <w:r w:rsidR="002915AF" w:rsidRPr="002915AF">
        <w:rPr>
          <w:rFonts w:asciiTheme="minorHAnsi" w:hAnsiTheme="minorHAnsi" w:cstheme="minorBidi"/>
        </w:rPr>
        <w:t>https://employees.faa.gov/tools_resources/forms/</w:t>
      </w:r>
      <w:r w:rsidR="24BBF491" w:rsidRPr="2A26C477">
        <w:rPr>
          <w:rFonts w:asciiTheme="minorHAnsi" w:hAnsiTheme="minorHAnsi" w:cstheme="minorBidi"/>
        </w:rPr>
        <w:t xml:space="preserve"> </w:t>
      </w:r>
    </w:p>
    <w:p w14:paraId="65BEB7F0" w14:textId="38E1F39B" w:rsidR="00E271ED" w:rsidRDefault="005C2049" w:rsidP="46D8EE52">
      <w:pPr>
        <w:pStyle w:val="Bullet1"/>
        <w:numPr>
          <w:ilvl w:val="0"/>
          <w:numId w:val="10"/>
        </w:numPr>
        <w:spacing w:line="240" w:lineRule="auto"/>
        <w:rPr>
          <w:rFonts w:asciiTheme="minorHAnsi" w:hAnsiTheme="minorHAnsi" w:cstheme="minorBidi"/>
        </w:rPr>
      </w:pPr>
      <w:r>
        <w:rPr>
          <w:rFonts w:asciiTheme="minorHAnsi" w:hAnsiTheme="minorHAnsi" w:cstheme="minorBidi"/>
        </w:rPr>
        <w:lastRenderedPageBreak/>
        <w:t>IT Training Course</w:t>
      </w:r>
      <w:r w:rsidR="0011476A">
        <w:rPr>
          <w:rFonts w:asciiTheme="minorHAnsi" w:hAnsiTheme="minorHAnsi" w:cstheme="minorBidi"/>
        </w:rPr>
        <w:t xml:space="preserve"> Catalog: </w:t>
      </w:r>
      <w:r w:rsidR="0011476A" w:rsidRPr="0011476A">
        <w:rPr>
          <w:rFonts w:asciiTheme="minorHAnsi" w:hAnsiTheme="minorHAnsi" w:cstheme="minorBidi"/>
        </w:rPr>
        <w:t>The IT Training Course Catalog is provided on the following page: (</w:t>
      </w:r>
      <w:hyperlink r:id="rId24" w:history="1">
        <w:r w:rsidR="002E5C75" w:rsidRPr="00D4369E">
          <w:rPr>
            <w:rStyle w:val="Hyperlink"/>
            <w:rFonts w:asciiTheme="minorHAnsi" w:hAnsiTheme="minorHAnsi" w:cstheme="minorBidi"/>
          </w:rPr>
          <w:t>https://elms.faa.gov</w:t>
        </w:r>
      </w:hyperlink>
      <w:r w:rsidR="0011476A" w:rsidRPr="0011476A">
        <w:rPr>
          <w:rFonts w:asciiTheme="minorHAnsi" w:hAnsiTheme="minorHAnsi" w:cstheme="minorBidi"/>
        </w:rPr>
        <w:t>)</w:t>
      </w:r>
      <w:r w:rsidR="002E5C75">
        <w:rPr>
          <w:rFonts w:asciiTheme="minorHAnsi" w:hAnsiTheme="minorHAnsi" w:cstheme="minorBidi"/>
        </w:rPr>
        <w:t>. It is l</w:t>
      </w:r>
      <w:r w:rsidR="0011476A" w:rsidRPr="0011476A">
        <w:rPr>
          <w:rFonts w:asciiTheme="minorHAnsi" w:hAnsiTheme="minorHAnsi" w:cstheme="minorBidi"/>
        </w:rPr>
        <w:t xml:space="preserve">ocated under the </w:t>
      </w:r>
      <w:r w:rsidR="00A24ED0">
        <w:rPr>
          <w:rFonts w:asciiTheme="minorHAnsi" w:hAnsiTheme="minorHAnsi" w:cstheme="minorBidi"/>
        </w:rPr>
        <w:t>“</w:t>
      </w:r>
      <w:r w:rsidR="0011476A" w:rsidRPr="0011476A">
        <w:rPr>
          <w:rFonts w:asciiTheme="minorHAnsi" w:hAnsiTheme="minorHAnsi" w:cstheme="minorBidi"/>
        </w:rPr>
        <w:t>IT Training</w:t>
      </w:r>
      <w:r w:rsidR="00A24ED0">
        <w:rPr>
          <w:rFonts w:asciiTheme="minorHAnsi" w:hAnsiTheme="minorHAnsi" w:cstheme="minorBidi"/>
        </w:rPr>
        <w:t>”</w:t>
      </w:r>
      <w:r w:rsidR="0011476A" w:rsidRPr="0011476A">
        <w:rPr>
          <w:rFonts w:asciiTheme="minorHAnsi" w:hAnsiTheme="minorHAnsi" w:cstheme="minorBidi"/>
        </w:rPr>
        <w:t xml:space="preserve"> tab on the initial welcome page.   </w:t>
      </w:r>
      <w:r>
        <w:rPr>
          <w:rFonts w:asciiTheme="minorHAnsi" w:hAnsiTheme="minorHAnsi" w:cstheme="minorBidi"/>
        </w:rPr>
        <w:t xml:space="preserve"> </w:t>
      </w:r>
    </w:p>
    <w:p w14:paraId="2970C750" w14:textId="6DB0B5C6" w:rsidR="00F20A47" w:rsidRDefault="002C0751" w:rsidP="46D8EE52">
      <w:pPr>
        <w:pStyle w:val="Bullet1"/>
        <w:numPr>
          <w:ilvl w:val="0"/>
          <w:numId w:val="10"/>
        </w:numPr>
        <w:spacing w:line="240" w:lineRule="auto"/>
        <w:rPr>
          <w:rFonts w:asciiTheme="minorHAnsi" w:hAnsiTheme="minorHAnsi" w:cstheme="minorBidi"/>
        </w:rPr>
      </w:pPr>
      <w:r>
        <w:rPr>
          <w:rFonts w:asciiTheme="minorHAnsi" w:hAnsiTheme="minorHAnsi" w:cstheme="minorBidi"/>
        </w:rPr>
        <w:t xml:space="preserve">MyIT Service Catalog: </w:t>
      </w:r>
      <w:r w:rsidR="00074DC9">
        <w:rPr>
          <w:rFonts w:asciiTheme="minorHAnsi" w:hAnsiTheme="minorHAnsi" w:cstheme="minorBidi"/>
        </w:rPr>
        <w:t>The training services offered are located at the following page: (</w:t>
      </w:r>
      <w:hyperlink r:id="rId25" w:history="1">
        <w:r w:rsidR="000C3750" w:rsidRPr="00506D4C">
          <w:rPr>
            <w:rStyle w:val="Hyperlink"/>
            <w:rFonts w:asciiTheme="minorHAnsi" w:hAnsiTheme="minorHAnsi" w:cstheme="minorBidi"/>
          </w:rPr>
          <w:t>https://myit.faa.gov</w:t>
        </w:r>
      </w:hyperlink>
      <w:r w:rsidR="000C3750">
        <w:rPr>
          <w:rFonts w:asciiTheme="minorHAnsi" w:hAnsiTheme="minorHAnsi" w:cstheme="minorBidi"/>
        </w:rPr>
        <w:t>)</w:t>
      </w:r>
      <w:r w:rsidR="002E5C75">
        <w:rPr>
          <w:rFonts w:asciiTheme="minorHAnsi" w:hAnsiTheme="minorHAnsi" w:cstheme="minorBidi"/>
        </w:rPr>
        <w:t>.  It is l</w:t>
      </w:r>
      <w:r w:rsidR="000C3750">
        <w:rPr>
          <w:rFonts w:asciiTheme="minorHAnsi" w:hAnsiTheme="minorHAnsi" w:cstheme="minorBidi"/>
        </w:rPr>
        <w:t xml:space="preserve">ocated under the </w:t>
      </w:r>
      <w:r w:rsidR="00A24ED0">
        <w:rPr>
          <w:rFonts w:asciiTheme="minorHAnsi" w:hAnsiTheme="minorHAnsi" w:cstheme="minorBidi"/>
        </w:rPr>
        <w:t>“</w:t>
      </w:r>
      <w:r w:rsidR="000C3750">
        <w:rPr>
          <w:rFonts w:asciiTheme="minorHAnsi" w:hAnsiTheme="minorHAnsi" w:cstheme="minorBidi"/>
        </w:rPr>
        <w:t>Self-</w:t>
      </w:r>
      <w:r w:rsidR="00A24ED0">
        <w:rPr>
          <w:rFonts w:asciiTheme="minorHAnsi" w:hAnsiTheme="minorHAnsi" w:cstheme="minorBidi"/>
        </w:rPr>
        <w:t>H</w:t>
      </w:r>
      <w:r w:rsidR="000C3750">
        <w:rPr>
          <w:rFonts w:asciiTheme="minorHAnsi" w:hAnsiTheme="minorHAnsi" w:cstheme="minorBidi"/>
        </w:rPr>
        <w:t xml:space="preserve">elp </w:t>
      </w:r>
      <w:r w:rsidR="00A24ED0">
        <w:rPr>
          <w:rFonts w:asciiTheme="minorHAnsi" w:hAnsiTheme="minorHAnsi" w:cstheme="minorBidi"/>
        </w:rPr>
        <w:t>&amp;</w:t>
      </w:r>
      <w:r w:rsidR="000C3750">
        <w:rPr>
          <w:rFonts w:asciiTheme="minorHAnsi" w:hAnsiTheme="minorHAnsi" w:cstheme="minorBidi"/>
        </w:rPr>
        <w:t xml:space="preserve"> Self-Service</w:t>
      </w:r>
      <w:r w:rsidR="00A24ED0">
        <w:rPr>
          <w:rFonts w:asciiTheme="minorHAnsi" w:hAnsiTheme="minorHAnsi" w:cstheme="minorBidi"/>
        </w:rPr>
        <w:t>” category</w:t>
      </w:r>
      <w:r w:rsidR="002E5C75">
        <w:rPr>
          <w:rFonts w:asciiTheme="minorHAnsi" w:hAnsiTheme="minorHAnsi" w:cstheme="minorBidi"/>
        </w:rPr>
        <w:t>.</w:t>
      </w:r>
    </w:p>
    <w:p w14:paraId="67AB4B74" w14:textId="2722552A" w:rsidR="0016636C" w:rsidRDefault="0016636C" w:rsidP="1A071568">
      <w:pPr>
        <w:pStyle w:val="Bullet1"/>
        <w:numPr>
          <w:ilvl w:val="0"/>
          <w:numId w:val="10"/>
        </w:numPr>
        <w:spacing w:line="240" w:lineRule="auto"/>
        <w:rPr>
          <w:rFonts w:asciiTheme="minorHAnsi" w:hAnsiTheme="minorHAnsi" w:cstheme="minorBidi"/>
        </w:rPr>
      </w:pPr>
      <w:r w:rsidRPr="1A071568">
        <w:rPr>
          <w:rFonts w:asciiTheme="minorHAnsi" w:hAnsiTheme="minorHAnsi" w:cstheme="minorBidi"/>
        </w:rPr>
        <w:t xml:space="preserve">ISC IDIQ </w:t>
      </w:r>
      <w:r w:rsidR="00BE6B35">
        <w:rPr>
          <w:rFonts w:asciiTheme="minorHAnsi" w:hAnsiTheme="minorHAnsi" w:cstheme="minorBidi"/>
        </w:rPr>
        <w:t>2.0</w:t>
      </w:r>
      <w:r w:rsidRPr="1A071568">
        <w:rPr>
          <w:rFonts w:asciiTheme="minorHAnsi" w:hAnsiTheme="minorHAnsi" w:cstheme="minorBidi"/>
        </w:rPr>
        <w:t xml:space="preserve"> Contract Exhibits in Section C.6 </w:t>
      </w:r>
      <w:proofErr w:type="gramStart"/>
      <w:r w:rsidRPr="1A071568">
        <w:rPr>
          <w:rFonts w:asciiTheme="minorHAnsi" w:hAnsiTheme="minorHAnsi" w:cstheme="minorBidi"/>
        </w:rPr>
        <w:t>are</w:t>
      </w:r>
      <w:proofErr w:type="gramEnd"/>
      <w:r w:rsidRPr="1A071568">
        <w:rPr>
          <w:rFonts w:asciiTheme="minorHAnsi" w:hAnsiTheme="minorHAnsi" w:cstheme="minorBidi"/>
        </w:rPr>
        <w:t xml:space="preserve"> included </w:t>
      </w:r>
      <w:proofErr w:type="gramStart"/>
      <w:r w:rsidRPr="1A071568">
        <w:rPr>
          <w:rFonts w:asciiTheme="minorHAnsi" w:hAnsiTheme="minorHAnsi" w:cstheme="minorBidi"/>
        </w:rPr>
        <w:t>by</w:t>
      </w:r>
      <w:proofErr w:type="gramEnd"/>
      <w:r w:rsidRPr="1A071568">
        <w:rPr>
          <w:rFonts w:asciiTheme="minorHAnsi" w:hAnsiTheme="minorHAnsi" w:cstheme="minorBidi"/>
        </w:rPr>
        <w:t xml:space="preserve"> reference for additional information.</w:t>
      </w:r>
    </w:p>
    <w:p w14:paraId="097BC723" w14:textId="2458025E" w:rsidR="00582F7D" w:rsidRPr="003C637A" w:rsidRDefault="00582F7D" w:rsidP="00D604EB">
      <w:pPr>
        <w:pStyle w:val="Heading1"/>
        <w:keepNext/>
        <w:spacing w:before="0"/>
        <w:rPr>
          <w:rFonts w:asciiTheme="minorHAnsi" w:hAnsiTheme="minorHAnsi" w:cstheme="minorHAnsi"/>
        </w:rPr>
      </w:pPr>
      <w:bookmarkStart w:id="5" w:name="_Toc219452047"/>
      <w:r w:rsidRPr="003C637A">
        <w:rPr>
          <w:rFonts w:asciiTheme="minorHAnsi" w:hAnsiTheme="minorHAnsi" w:cstheme="minorHAnsi"/>
          <w:b/>
          <w:color w:val="auto"/>
        </w:rPr>
        <w:t>Task Requirements</w:t>
      </w:r>
      <w:bookmarkEnd w:id="5"/>
    </w:p>
    <w:p w14:paraId="6C934AC0" w14:textId="77777777" w:rsidR="00582F7D" w:rsidRPr="005B4EED" w:rsidRDefault="00582F7D" w:rsidP="00D604EB">
      <w:pPr>
        <w:keepNext/>
        <w:spacing w:line="240" w:lineRule="auto"/>
        <w:ind w:left="0"/>
      </w:pPr>
      <w:r w:rsidRPr="003C637A">
        <w:rPr>
          <w:rFonts w:asciiTheme="minorHAnsi" w:hAnsiTheme="minorHAnsi" w:cstheme="minorHAnsi"/>
        </w:rPr>
        <w:t xml:space="preserve">The Contractor must </w:t>
      </w:r>
      <w:r w:rsidR="00F01EAE" w:rsidRPr="00F01EAE">
        <w:rPr>
          <w:rFonts w:asciiTheme="minorHAnsi" w:hAnsiTheme="minorHAnsi" w:cstheme="minorHAnsi"/>
        </w:rPr>
        <w:t xml:space="preserve">provide a qualified workforce to </w:t>
      </w:r>
      <w:r w:rsidR="006771BE" w:rsidRPr="003C637A">
        <w:rPr>
          <w:rFonts w:asciiTheme="minorHAnsi" w:hAnsiTheme="minorHAnsi" w:cstheme="minorHAnsi"/>
        </w:rPr>
        <w:t>perform</w:t>
      </w:r>
      <w:r w:rsidRPr="003C637A">
        <w:rPr>
          <w:rFonts w:asciiTheme="minorHAnsi" w:hAnsiTheme="minorHAnsi" w:cstheme="minorHAnsi"/>
        </w:rPr>
        <w:t xml:space="preserve"> the tasks described in the following sections.</w:t>
      </w:r>
      <w:r w:rsidR="005B4EED" w:rsidRPr="005B4EED">
        <w:t xml:space="preserve"> </w:t>
      </w:r>
      <w:r w:rsidR="00773AFC">
        <w:rPr>
          <w:rFonts w:ascii="Calibri" w:hAnsi="Calibri" w:cs="Calibri"/>
        </w:rPr>
        <w:t xml:space="preserve">All references to “days” throughout this PWS are </w:t>
      </w:r>
      <w:r w:rsidR="00773AFC" w:rsidRPr="002B1695">
        <w:rPr>
          <w:rFonts w:ascii="Calibri" w:hAnsi="Calibri" w:cs="Calibri"/>
        </w:rPr>
        <w:t>business days</w:t>
      </w:r>
      <w:r w:rsidR="00773AFC">
        <w:rPr>
          <w:rFonts w:ascii="Calibri" w:hAnsi="Calibri" w:cs="Calibri"/>
        </w:rPr>
        <w:t xml:space="preserve"> unless otherwise specified.</w:t>
      </w:r>
    </w:p>
    <w:p w14:paraId="69A79B10" w14:textId="77777777" w:rsidR="00582F7D" w:rsidRPr="003C637A" w:rsidRDefault="007C789B" w:rsidP="0085066F">
      <w:pPr>
        <w:pStyle w:val="Heading2"/>
        <w:keepNext/>
        <w:spacing w:before="0"/>
        <w:ind w:left="720" w:hanging="720"/>
        <w:rPr>
          <w:rFonts w:asciiTheme="minorHAnsi" w:hAnsiTheme="minorHAnsi" w:cstheme="minorHAnsi"/>
          <w:b/>
        </w:rPr>
      </w:pPr>
      <w:bookmarkStart w:id="6" w:name="_Toc219452048"/>
      <w:r w:rsidRPr="003C637A">
        <w:rPr>
          <w:rFonts w:asciiTheme="minorHAnsi" w:hAnsiTheme="minorHAnsi" w:cstheme="minorHAnsi"/>
          <w:b/>
        </w:rPr>
        <w:t xml:space="preserve">Task Order Management </w:t>
      </w:r>
      <w:r w:rsidR="00582F7D" w:rsidRPr="003C637A">
        <w:rPr>
          <w:rFonts w:asciiTheme="minorHAnsi" w:hAnsiTheme="minorHAnsi" w:cstheme="minorHAnsi"/>
          <w:b/>
        </w:rPr>
        <w:t>Support</w:t>
      </w:r>
      <w:bookmarkEnd w:id="6"/>
    </w:p>
    <w:p w14:paraId="5DF4A3A1" w14:textId="4A4563C8" w:rsidR="008B07AE" w:rsidRPr="003C637A" w:rsidRDefault="0085066F" w:rsidP="007041AE">
      <w:pPr>
        <w:spacing w:line="240" w:lineRule="auto"/>
        <w:ind w:left="0"/>
        <w:rPr>
          <w:rFonts w:asciiTheme="minorHAnsi" w:hAnsiTheme="minorHAnsi" w:cstheme="minorHAnsi"/>
        </w:rPr>
      </w:pPr>
      <w:r w:rsidRPr="00043A89">
        <w:rPr>
          <w:rFonts w:asciiTheme="minorHAnsi" w:hAnsiTheme="minorHAnsi" w:cstheme="minorHAnsi"/>
        </w:rPr>
        <w:t>The Contractor must administer and manage the work performed under this Task Order to ensure timely and effective performance.</w:t>
      </w:r>
      <w:r w:rsidR="0017492C" w:rsidRPr="00043A89">
        <w:rPr>
          <w:rFonts w:asciiTheme="minorHAnsi" w:hAnsiTheme="minorHAnsi" w:cstheme="minorHAnsi"/>
        </w:rPr>
        <w:t xml:space="preserve"> </w:t>
      </w:r>
      <w:r w:rsidR="008C696D" w:rsidRPr="00043A89">
        <w:rPr>
          <w:rFonts w:asciiTheme="minorHAnsi" w:hAnsiTheme="minorHAnsi" w:cstheme="minorHAnsi"/>
        </w:rPr>
        <w:t xml:space="preserve">The Contractor must organize, plan, schedule, implement, control, analyze, and report on all elements of the Task Order. </w:t>
      </w:r>
      <w:r w:rsidR="008B07AE" w:rsidRPr="00043A89">
        <w:rPr>
          <w:rFonts w:asciiTheme="minorHAnsi" w:hAnsiTheme="minorHAnsi" w:cstheme="minorHAnsi"/>
        </w:rPr>
        <w:t xml:space="preserve">The </w:t>
      </w:r>
      <w:r w:rsidR="00BD5D5B" w:rsidRPr="00043A89">
        <w:rPr>
          <w:rFonts w:asciiTheme="minorHAnsi" w:hAnsiTheme="minorHAnsi" w:cstheme="minorHAnsi"/>
        </w:rPr>
        <w:t>C</w:t>
      </w:r>
      <w:r w:rsidR="008B07AE" w:rsidRPr="00043A89">
        <w:rPr>
          <w:rFonts w:asciiTheme="minorHAnsi" w:hAnsiTheme="minorHAnsi" w:cstheme="minorHAnsi"/>
        </w:rPr>
        <w:t>ontractor</w:t>
      </w:r>
      <w:r w:rsidR="009326D1" w:rsidRPr="00043A89">
        <w:rPr>
          <w:rFonts w:asciiTheme="minorHAnsi" w:hAnsiTheme="minorHAnsi" w:cstheme="minorHAnsi"/>
        </w:rPr>
        <w:t xml:space="preserve"> </w:t>
      </w:r>
      <w:r w:rsidR="00D50E3C" w:rsidRPr="00043A89">
        <w:rPr>
          <w:rFonts w:asciiTheme="minorHAnsi" w:hAnsiTheme="minorHAnsi" w:cstheme="minorHAnsi"/>
        </w:rPr>
        <w:t xml:space="preserve">must </w:t>
      </w:r>
      <w:r w:rsidR="00C825C3" w:rsidRPr="00043A89">
        <w:rPr>
          <w:rFonts w:asciiTheme="minorHAnsi" w:hAnsiTheme="minorHAnsi" w:cstheme="minorHAnsi"/>
        </w:rPr>
        <w:t>p</w:t>
      </w:r>
      <w:r w:rsidR="008B07AE" w:rsidRPr="00043A89">
        <w:rPr>
          <w:rFonts w:asciiTheme="minorHAnsi" w:hAnsiTheme="minorHAnsi" w:cstheme="minorHAnsi"/>
        </w:rPr>
        <w:t xml:space="preserve">articipate as a member of a </w:t>
      </w:r>
      <w:proofErr w:type="gramStart"/>
      <w:r w:rsidR="008B07AE" w:rsidRPr="00043A89">
        <w:rPr>
          <w:rFonts w:asciiTheme="minorHAnsi" w:hAnsiTheme="minorHAnsi" w:cstheme="minorHAnsi"/>
        </w:rPr>
        <w:t>Government</w:t>
      </w:r>
      <w:proofErr w:type="gramEnd"/>
      <w:r w:rsidR="008B07AE" w:rsidRPr="00043A89">
        <w:rPr>
          <w:rFonts w:asciiTheme="minorHAnsi" w:hAnsiTheme="minorHAnsi" w:cstheme="minorHAnsi"/>
        </w:rPr>
        <w:t>-led team as requested by the COR</w:t>
      </w:r>
      <w:r w:rsidR="00D3632F" w:rsidRPr="00043A89">
        <w:rPr>
          <w:rFonts w:asciiTheme="minorHAnsi" w:hAnsiTheme="minorHAnsi" w:cstheme="minorHAnsi"/>
        </w:rPr>
        <w:t>/</w:t>
      </w:r>
      <w:r w:rsidR="00F86644" w:rsidRPr="00043A89">
        <w:rPr>
          <w:rFonts w:asciiTheme="minorHAnsi" w:hAnsiTheme="minorHAnsi" w:cstheme="minorHAnsi"/>
        </w:rPr>
        <w:t xml:space="preserve">Technical </w:t>
      </w:r>
      <w:r w:rsidR="00651A38" w:rsidRPr="00043A89">
        <w:rPr>
          <w:rFonts w:asciiTheme="minorHAnsi" w:hAnsiTheme="minorHAnsi" w:cstheme="minorHAnsi"/>
        </w:rPr>
        <w:t>Point of Contact (TPOC).</w:t>
      </w:r>
      <w:r w:rsidR="008B07AE" w:rsidRPr="003C637A">
        <w:rPr>
          <w:rFonts w:asciiTheme="minorHAnsi" w:hAnsiTheme="minorHAnsi" w:cstheme="minorHAnsi"/>
        </w:rPr>
        <w:t xml:space="preserve"> </w:t>
      </w:r>
    </w:p>
    <w:p w14:paraId="0D364A22" w14:textId="208E4CBF" w:rsidR="00582F7D" w:rsidRPr="003C637A" w:rsidRDefault="003C54C4" w:rsidP="0085066F">
      <w:pPr>
        <w:pStyle w:val="Heading3"/>
        <w:keepNext/>
        <w:spacing w:before="0"/>
        <w:rPr>
          <w:rFonts w:asciiTheme="minorHAnsi" w:hAnsiTheme="minorHAnsi" w:cstheme="minorHAnsi"/>
          <w:b/>
          <w:i w:val="0"/>
        </w:rPr>
      </w:pPr>
      <w:r>
        <w:rPr>
          <w:rFonts w:asciiTheme="minorHAnsi" w:hAnsiTheme="minorHAnsi" w:cstheme="minorHAnsi"/>
          <w:b/>
          <w:i w:val="0"/>
        </w:rPr>
        <w:t>Project</w:t>
      </w:r>
      <w:r w:rsidR="00582F7D" w:rsidRPr="003C637A">
        <w:rPr>
          <w:rFonts w:asciiTheme="minorHAnsi" w:hAnsiTheme="minorHAnsi" w:cstheme="minorHAnsi"/>
          <w:b/>
          <w:i w:val="0"/>
        </w:rPr>
        <w:t xml:space="preserve"> </w:t>
      </w:r>
      <w:r w:rsidR="008343B6">
        <w:rPr>
          <w:rFonts w:asciiTheme="minorHAnsi" w:hAnsiTheme="minorHAnsi" w:cstheme="minorHAnsi"/>
          <w:b/>
          <w:i w:val="0"/>
        </w:rPr>
        <w:t>Tracking</w:t>
      </w:r>
    </w:p>
    <w:p w14:paraId="10FF48BB" w14:textId="3B328462" w:rsidR="008343B6" w:rsidRPr="00FC3158" w:rsidRDefault="008343B6" w:rsidP="00FC3158">
      <w:pPr>
        <w:spacing w:line="240" w:lineRule="auto"/>
        <w:ind w:left="0"/>
        <w:rPr>
          <w:rFonts w:asciiTheme="minorHAnsi" w:hAnsiTheme="minorHAnsi" w:cstheme="minorHAnsi"/>
        </w:rPr>
      </w:pPr>
      <w:r w:rsidRPr="00FC3158">
        <w:rPr>
          <w:rFonts w:asciiTheme="minorHAnsi" w:hAnsiTheme="minorHAnsi" w:cstheme="minorHAnsi"/>
        </w:rPr>
        <w:t xml:space="preserve">The contractor </w:t>
      </w:r>
      <w:r w:rsidR="00FC3158">
        <w:rPr>
          <w:rFonts w:asciiTheme="minorHAnsi" w:hAnsiTheme="minorHAnsi" w:cstheme="minorHAnsi"/>
        </w:rPr>
        <w:t>must</w:t>
      </w:r>
      <w:r w:rsidR="00FC3158" w:rsidRPr="00FC3158">
        <w:rPr>
          <w:rFonts w:asciiTheme="minorHAnsi" w:hAnsiTheme="minorHAnsi" w:cstheme="minorHAnsi"/>
        </w:rPr>
        <w:t xml:space="preserve"> </w:t>
      </w:r>
      <w:r w:rsidRPr="00FC3158">
        <w:rPr>
          <w:rFonts w:asciiTheme="minorHAnsi" w:hAnsiTheme="minorHAnsi" w:cstheme="minorHAnsi"/>
        </w:rPr>
        <w:t xml:space="preserve">use the existing </w:t>
      </w:r>
      <w:hyperlink r:id="rId26" w:tooltip="https://teams.microsoft.com/l/entity/com.microsoft.teamspace.tab.planner/_djb2_msteams_prefix_148874711?context=%7B%22channelId%22%3A%2219%3A8d88b553155c45c196e61f6a8fd47a36%40thread.skype%22%7D&amp;tenantId=2b69d099-dc61-447b-84c8-001733d8be3a" w:history="1">
        <w:r w:rsidRPr="00FC3158">
          <w:rPr>
            <w:rFonts w:asciiTheme="minorHAnsi" w:hAnsiTheme="minorHAnsi" w:cstheme="minorHAnsi"/>
          </w:rPr>
          <w:t>Task Management</w:t>
        </w:r>
      </w:hyperlink>
      <w:r w:rsidRPr="00FC3158">
        <w:rPr>
          <w:rFonts w:asciiTheme="minorHAnsi" w:hAnsiTheme="minorHAnsi" w:cstheme="minorHAnsi"/>
        </w:rPr>
        <w:t xml:space="preserve"> MS Planner tab under the </w:t>
      </w:r>
      <w:hyperlink r:id="rId27" w:history="1">
        <w:r w:rsidRPr="00FC3158">
          <w:rPr>
            <w:rFonts w:asciiTheme="minorHAnsi" w:hAnsiTheme="minorHAnsi" w:cstheme="minorHAnsi"/>
          </w:rPr>
          <w:t>Learning Development Teams site</w:t>
        </w:r>
      </w:hyperlink>
      <w:r w:rsidRPr="00FC3158">
        <w:rPr>
          <w:rFonts w:asciiTheme="minorHAnsi" w:hAnsiTheme="minorHAnsi" w:cstheme="minorHAnsi"/>
        </w:rPr>
        <w:t xml:space="preserve"> and </w:t>
      </w:r>
      <w:hyperlink r:id="rId28" w:history="1">
        <w:r w:rsidRPr="00FC3158">
          <w:rPr>
            <w:rFonts w:asciiTheme="minorHAnsi" w:hAnsiTheme="minorHAnsi" w:cstheme="minorHAnsi"/>
          </w:rPr>
          <w:t>ServiceNow</w:t>
        </w:r>
        <w:r w:rsidR="00565EE4" w:rsidRPr="00FC3158">
          <w:rPr>
            <w:rFonts w:asciiTheme="minorHAnsi" w:hAnsiTheme="minorHAnsi" w:cstheme="minorHAnsi"/>
          </w:rPr>
          <w:t xml:space="preserve"> Service Operations</w:t>
        </w:r>
        <w:r w:rsidRPr="00FC3158">
          <w:rPr>
            <w:rFonts w:asciiTheme="minorHAnsi" w:hAnsiTheme="minorHAnsi" w:cstheme="minorHAnsi"/>
          </w:rPr>
          <w:t xml:space="preserve"> Work</w:t>
        </w:r>
        <w:r w:rsidR="00565EE4" w:rsidRPr="00FC3158">
          <w:rPr>
            <w:rFonts w:asciiTheme="minorHAnsi" w:hAnsiTheme="minorHAnsi" w:cstheme="minorHAnsi"/>
          </w:rPr>
          <w:t>s</w:t>
        </w:r>
        <w:r w:rsidRPr="00FC3158">
          <w:rPr>
            <w:rFonts w:asciiTheme="minorHAnsi" w:hAnsiTheme="minorHAnsi" w:cstheme="minorHAnsi"/>
          </w:rPr>
          <w:t>pace</w:t>
        </w:r>
      </w:hyperlink>
      <w:r w:rsidRPr="00FC3158">
        <w:rPr>
          <w:rFonts w:asciiTheme="minorHAnsi" w:hAnsiTheme="minorHAnsi" w:cstheme="minorHAnsi"/>
        </w:rPr>
        <w:t xml:space="preserve"> to track project tasks progression. The Project Tracking </w:t>
      </w:r>
      <w:r w:rsidR="00FC3158">
        <w:rPr>
          <w:rFonts w:asciiTheme="minorHAnsi" w:hAnsiTheme="minorHAnsi" w:cstheme="minorHAnsi"/>
        </w:rPr>
        <w:t>must</w:t>
      </w:r>
      <w:r w:rsidR="00FC3158" w:rsidRPr="00FC3158">
        <w:rPr>
          <w:rFonts w:asciiTheme="minorHAnsi" w:hAnsiTheme="minorHAnsi" w:cstheme="minorHAnsi"/>
        </w:rPr>
        <w:t xml:space="preserve"> </w:t>
      </w:r>
      <w:r w:rsidRPr="00FC3158">
        <w:rPr>
          <w:rFonts w:asciiTheme="minorHAnsi" w:hAnsiTheme="minorHAnsi" w:cstheme="minorHAnsi"/>
        </w:rPr>
        <w:t>include</w:t>
      </w:r>
      <w:r w:rsidR="00FC3158">
        <w:rPr>
          <w:rFonts w:asciiTheme="minorHAnsi" w:hAnsiTheme="minorHAnsi" w:cstheme="minorHAnsi"/>
        </w:rPr>
        <w:t xml:space="preserve"> the following at a minimum</w:t>
      </w:r>
      <w:r w:rsidRPr="00FC3158">
        <w:rPr>
          <w:rFonts w:asciiTheme="minorHAnsi" w:hAnsiTheme="minorHAnsi" w:cstheme="minorHAnsi"/>
        </w:rPr>
        <w:t>:</w:t>
      </w:r>
    </w:p>
    <w:p w14:paraId="60E529D4" w14:textId="31CDE747" w:rsidR="003C54C4" w:rsidRPr="002B1695" w:rsidRDefault="003C54C4" w:rsidP="003C54C4">
      <w:pPr>
        <w:pStyle w:val="Bullet1"/>
        <w:numPr>
          <w:ilvl w:val="0"/>
          <w:numId w:val="21"/>
        </w:numPr>
        <w:spacing w:line="240" w:lineRule="auto"/>
        <w:rPr>
          <w:rFonts w:asciiTheme="minorHAnsi" w:hAnsiTheme="minorHAnsi" w:cstheme="minorHAnsi"/>
        </w:rPr>
      </w:pPr>
      <w:r w:rsidRPr="002B1695">
        <w:rPr>
          <w:rFonts w:asciiTheme="minorHAnsi" w:hAnsiTheme="minorHAnsi" w:cstheme="minorHAnsi"/>
        </w:rPr>
        <w:t>Description of the planned work and the schedule, including all deliverables and milestones for task requirements and transition-in activities.</w:t>
      </w:r>
    </w:p>
    <w:p w14:paraId="52828354" w14:textId="661D8446" w:rsidR="003C54C4" w:rsidRPr="002B1695" w:rsidRDefault="003C54C4" w:rsidP="003C54C4">
      <w:pPr>
        <w:pStyle w:val="Bullet1"/>
        <w:numPr>
          <w:ilvl w:val="0"/>
          <w:numId w:val="21"/>
        </w:numPr>
        <w:spacing w:line="240" w:lineRule="auto"/>
        <w:rPr>
          <w:rFonts w:asciiTheme="minorHAnsi" w:hAnsiTheme="minorHAnsi" w:cstheme="minorHAnsi"/>
        </w:rPr>
      </w:pPr>
      <w:r w:rsidRPr="002B1695">
        <w:rPr>
          <w:rFonts w:asciiTheme="minorHAnsi" w:hAnsiTheme="minorHAnsi" w:cstheme="minorHAnsi"/>
        </w:rPr>
        <w:t xml:space="preserve">Identification of </w:t>
      </w:r>
      <w:proofErr w:type="gramStart"/>
      <w:r w:rsidRPr="002B1695">
        <w:rPr>
          <w:rFonts w:asciiTheme="minorHAnsi" w:hAnsiTheme="minorHAnsi" w:cstheme="minorHAnsi"/>
        </w:rPr>
        <w:t>each process</w:t>
      </w:r>
      <w:proofErr w:type="gramEnd"/>
      <w:r w:rsidRPr="002B1695">
        <w:rPr>
          <w:rFonts w:asciiTheme="minorHAnsi" w:hAnsiTheme="minorHAnsi" w:cstheme="minorHAnsi"/>
        </w:rPr>
        <w:t xml:space="preserve"> step required for completing the work.</w:t>
      </w:r>
    </w:p>
    <w:p w14:paraId="73F51B22" w14:textId="732F1BA9" w:rsidR="003C54C4" w:rsidRPr="002B1695" w:rsidRDefault="4C849F83" w:rsidP="46D8EE52">
      <w:pPr>
        <w:pStyle w:val="Bullet1"/>
        <w:numPr>
          <w:ilvl w:val="0"/>
          <w:numId w:val="21"/>
        </w:numPr>
        <w:spacing w:after="120" w:line="240" w:lineRule="auto"/>
        <w:rPr>
          <w:rFonts w:asciiTheme="minorHAnsi" w:hAnsiTheme="minorHAnsi" w:cstheme="minorBidi"/>
        </w:rPr>
      </w:pPr>
      <w:r w:rsidRPr="46D8EE52">
        <w:rPr>
          <w:rFonts w:asciiTheme="minorHAnsi" w:hAnsiTheme="minorHAnsi" w:cstheme="minorBidi"/>
        </w:rPr>
        <w:t xml:space="preserve">Descriptions of the activities to be performed and the </w:t>
      </w:r>
      <w:r w:rsidR="00A86356">
        <w:rPr>
          <w:rFonts w:asciiTheme="minorHAnsi" w:hAnsiTheme="minorHAnsi" w:cstheme="minorBidi"/>
        </w:rPr>
        <w:t>amount</w:t>
      </w:r>
      <w:r w:rsidR="0016636C">
        <w:rPr>
          <w:rFonts w:asciiTheme="minorHAnsi" w:hAnsiTheme="minorHAnsi" w:cstheme="minorBidi"/>
        </w:rPr>
        <w:t xml:space="preserve"> </w:t>
      </w:r>
      <w:r w:rsidRPr="46D8EE52">
        <w:rPr>
          <w:rFonts w:asciiTheme="minorHAnsi" w:hAnsiTheme="minorHAnsi" w:cstheme="minorBidi"/>
        </w:rPr>
        <w:t>of time needed to accomplish each step, expressed in calendar dates.</w:t>
      </w:r>
    </w:p>
    <w:p w14:paraId="1D1EDD97" w14:textId="0095A411" w:rsidR="003C54C4" w:rsidRPr="002B1695" w:rsidRDefault="003C54C4" w:rsidP="003C54C4">
      <w:pPr>
        <w:pStyle w:val="Bullet1"/>
        <w:numPr>
          <w:ilvl w:val="0"/>
          <w:numId w:val="21"/>
        </w:numPr>
        <w:spacing w:after="120" w:line="240" w:lineRule="auto"/>
        <w:rPr>
          <w:rFonts w:asciiTheme="minorHAnsi" w:hAnsiTheme="minorHAnsi" w:cstheme="minorHAnsi"/>
        </w:rPr>
      </w:pPr>
      <w:r w:rsidRPr="002B1695">
        <w:rPr>
          <w:rFonts w:asciiTheme="minorHAnsi" w:hAnsiTheme="minorHAnsi" w:cstheme="minorHAnsi"/>
        </w:rPr>
        <w:t>Description of the staffing resources allocated to each task.</w:t>
      </w:r>
    </w:p>
    <w:p w14:paraId="4427B59C" w14:textId="5628F506" w:rsidR="003C54C4" w:rsidRPr="002B1695" w:rsidRDefault="00565EE4" w:rsidP="003C54C4">
      <w:pPr>
        <w:pStyle w:val="Bullet1"/>
        <w:numPr>
          <w:ilvl w:val="0"/>
          <w:numId w:val="21"/>
        </w:numPr>
        <w:spacing w:after="120" w:line="240" w:lineRule="auto"/>
        <w:rPr>
          <w:rFonts w:asciiTheme="minorHAnsi" w:hAnsiTheme="minorHAnsi" w:cstheme="minorHAnsi"/>
        </w:rPr>
      </w:pPr>
      <w:r>
        <w:rPr>
          <w:rFonts w:asciiTheme="minorHAnsi" w:hAnsiTheme="minorHAnsi" w:cstheme="minorHAnsi"/>
        </w:rPr>
        <w:t>Identification</w:t>
      </w:r>
      <w:r w:rsidRPr="002B1695">
        <w:rPr>
          <w:rFonts w:asciiTheme="minorHAnsi" w:hAnsiTheme="minorHAnsi" w:cstheme="minorHAnsi"/>
        </w:rPr>
        <w:t xml:space="preserve"> </w:t>
      </w:r>
      <w:r w:rsidR="003C54C4" w:rsidRPr="002B1695">
        <w:rPr>
          <w:rFonts w:asciiTheme="minorHAnsi" w:hAnsiTheme="minorHAnsi" w:cstheme="minorHAnsi"/>
        </w:rPr>
        <w:t>for the project organization, staff utilization, and other resource allocations.</w:t>
      </w:r>
    </w:p>
    <w:p w14:paraId="426EEDA6" w14:textId="2E82B433" w:rsidR="003C54C4" w:rsidRPr="003C637A" w:rsidRDefault="4C849F83">
      <w:pPr>
        <w:spacing w:line="240" w:lineRule="auto"/>
        <w:ind w:left="0"/>
        <w:rPr>
          <w:rFonts w:asciiTheme="minorHAnsi" w:hAnsiTheme="minorHAnsi" w:cstheme="minorBidi"/>
        </w:rPr>
      </w:pPr>
      <w:r w:rsidRPr="2AC4CA39">
        <w:rPr>
          <w:rFonts w:asciiTheme="minorHAnsi" w:hAnsiTheme="minorHAnsi" w:cstheme="minorBidi"/>
        </w:rPr>
        <w:t xml:space="preserve">The Contractor must keep Project </w:t>
      </w:r>
      <w:r w:rsidR="00565EE4">
        <w:rPr>
          <w:rFonts w:asciiTheme="minorHAnsi" w:hAnsiTheme="minorHAnsi" w:cstheme="minorBidi"/>
        </w:rPr>
        <w:t>Tracking</w:t>
      </w:r>
      <w:r w:rsidR="00BC6C24">
        <w:rPr>
          <w:rFonts w:asciiTheme="minorHAnsi" w:hAnsiTheme="minorHAnsi" w:cstheme="minorBidi"/>
        </w:rPr>
        <w:t xml:space="preserve"> Tools</w:t>
      </w:r>
      <w:r w:rsidR="00565EE4" w:rsidRPr="2AC4CA39">
        <w:rPr>
          <w:rFonts w:asciiTheme="minorHAnsi" w:hAnsiTheme="minorHAnsi" w:cstheme="minorBidi"/>
        </w:rPr>
        <w:t xml:space="preserve"> </w:t>
      </w:r>
      <w:r w:rsidRPr="2AC4CA39">
        <w:rPr>
          <w:rFonts w:asciiTheme="minorHAnsi" w:hAnsiTheme="minorHAnsi" w:cstheme="minorBidi"/>
        </w:rPr>
        <w:t>current</w:t>
      </w:r>
      <w:r w:rsidR="6D634291" w:rsidRPr="2AC4CA39">
        <w:rPr>
          <w:rFonts w:asciiTheme="minorHAnsi" w:hAnsiTheme="minorHAnsi" w:cstheme="minorBidi"/>
        </w:rPr>
        <w:t xml:space="preserve"> </w:t>
      </w:r>
      <w:r w:rsidRPr="2AC4CA39">
        <w:rPr>
          <w:rFonts w:asciiTheme="minorHAnsi" w:hAnsiTheme="minorHAnsi" w:cstheme="minorBidi"/>
        </w:rPr>
        <w:t>and m</w:t>
      </w:r>
      <w:r w:rsidR="00112867" w:rsidRPr="2AC4CA39">
        <w:rPr>
          <w:rFonts w:asciiTheme="minorHAnsi" w:hAnsiTheme="minorHAnsi" w:cstheme="minorBidi"/>
        </w:rPr>
        <w:t>anaged in a location accessible by the FAA</w:t>
      </w:r>
      <w:r w:rsidR="00565EE4">
        <w:rPr>
          <w:rFonts w:asciiTheme="minorHAnsi" w:hAnsiTheme="minorHAnsi" w:cstheme="minorBidi"/>
        </w:rPr>
        <w:t>.</w:t>
      </w:r>
    </w:p>
    <w:p w14:paraId="3756333A" w14:textId="77777777" w:rsidR="00E5629E" w:rsidRPr="00F811BF" w:rsidRDefault="00E5629E" w:rsidP="007041AE">
      <w:pPr>
        <w:pStyle w:val="Heading3"/>
        <w:keepNext/>
        <w:spacing w:before="240"/>
        <w:rPr>
          <w:rFonts w:asciiTheme="minorHAnsi" w:hAnsiTheme="minorHAnsi" w:cstheme="minorHAnsi"/>
          <w:b/>
          <w:i w:val="0"/>
        </w:rPr>
      </w:pPr>
      <w:r w:rsidRPr="00F811BF">
        <w:rPr>
          <w:rFonts w:asciiTheme="minorHAnsi" w:hAnsiTheme="minorHAnsi" w:cstheme="minorHAnsi"/>
          <w:b/>
          <w:i w:val="0"/>
        </w:rPr>
        <w:t>Meetings</w:t>
      </w:r>
    </w:p>
    <w:p w14:paraId="00F7FC42" w14:textId="4EC4586B" w:rsidR="00E5629E" w:rsidRPr="003C637A" w:rsidRDefault="006F14FC" w:rsidP="008B5DB5">
      <w:pPr>
        <w:spacing w:line="240" w:lineRule="auto"/>
        <w:ind w:left="0"/>
        <w:rPr>
          <w:rFonts w:asciiTheme="minorHAnsi" w:hAnsiTheme="minorHAnsi" w:cstheme="minorHAnsi"/>
        </w:rPr>
      </w:pPr>
      <w:r>
        <w:rPr>
          <w:rFonts w:asciiTheme="minorHAnsi" w:hAnsiTheme="minorHAnsi" w:cstheme="minorHAnsi"/>
        </w:rPr>
        <w:t xml:space="preserve">The </w:t>
      </w:r>
      <w:r w:rsidRPr="006F14FC">
        <w:rPr>
          <w:rFonts w:asciiTheme="minorHAnsi" w:hAnsiTheme="minorHAnsi" w:cstheme="minorHAnsi"/>
        </w:rPr>
        <w:t xml:space="preserve">Contractor </w:t>
      </w:r>
      <w:r>
        <w:rPr>
          <w:rFonts w:asciiTheme="minorHAnsi" w:hAnsiTheme="minorHAnsi" w:cstheme="minorHAnsi"/>
        </w:rPr>
        <w:t>must</w:t>
      </w:r>
      <w:r w:rsidRPr="006F14FC">
        <w:rPr>
          <w:rFonts w:asciiTheme="minorHAnsi" w:hAnsiTheme="minorHAnsi" w:cstheme="minorHAnsi"/>
        </w:rPr>
        <w:t xml:space="preserve"> attend and participate in meetings as necessary </w:t>
      </w:r>
      <w:r>
        <w:rPr>
          <w:rFonts w:asciiTheme="minorHAnsi" w:hAnsiTheme="minorHAnsi" w:cstheme="minorHAnsi"/>
        </w:rPr>
        <w:t xml:space="preserve">or required by the COR </w:t>
      </w:r>
      <w:r w:rsidRPr="006F14FC">
        <w:rPr>
          <w:rFonts w:asciiTheme="minorHAnsi" w:hAnsiTheme="minorHAnsi" w:cstheme="minorHAnsi"/>
        </w:rPr>
        <w:t>to ensure the success of this Task Order.</w:t>
      </w:r>
      <w:r>
        <w:rPr>
          <w:rFonts w:asciiTheme="minorHAnsi" w:hAnsiTheme="minorHAnsi" w:cstheme="minorHAnsi"/>
        </w:rPr>
        <w:t xml:space="preserve"> </w:t>
      </w:r>
      <w:r w:rsidR="00C33477">
        <w:rPr>
          <w:rFonts w:asciiTheme="minorHAnsi" w:hAnsiTheme="minorHAnsi" w:cstheme="minorHAnsi"/>
        </w:rPr>
        <w:t>In addition, t</w:t>
      </w:r>
      <w:r w:rsidR="00C33477" w:rsidRPr="003C637A">
        <w:rPr>
          <w:rFonts w:asciiTheme="minorHAnsi" w:hAnsiTheme="minorHAnsi" w:cstheme="minorHAnsi"/>
        </w:rPr>
        <w:t xml:space="preserve">he </w:t>
      </w:r>
      <w:r w:rsidR="00E5629E" w:rsidRPr="003C637A">
        <w:rPr>
          <w:rFonts w:asciiTheme="minorHAnsi" w:hAnsiTheme="minorHAnsi" w:cstheme="minorHAnsi"/>
        </w:rPr>
        <w:t>Contractor must:</w:t>
      </w:r>
    </w:p>
    <w:p w14:paraId="2A2D176B" w14:textId="44D92363" w:rsidR="009326D1" w:rsidRPr="002B1695" w:rsidRDefault="009326D1" w:rsidP="00B605CF">
      <w:pPr>
        <w:pStyle w:val="Bullet1"/>
        <w:numPr>
          <w:ilvl w:val="0"/>
          <w:numId w:val="11"/>
        </w:numPr>
        <w:spacing w:after="120" w:line="240" w:lineRule="auto"/>
        <w:rPr>
          <w:rFonts w:asciiTheme="minorHAnsi" w:hAnsiTheme="minorHAnsi" w:cstheme="minorHAnsi"/>
        </w:rPr>
      </w:pPr>
      <w:r w:rsidRPr="002B1695">
        <w:rPr>
          <w:rFonts w:asciiTheme="minorHAnsi" w:hAnsiTheme="minorHAnsi" w:cstheme="minorHAnsi"/>
        </w:rPr>
        <w:t xml:space="preserve">Participate in </w:t>
      </w:r>
      <w:r w:rsidR="004772AE" w:rsidRPr="002B1695">
        <w:rPr>
          <w:rFonts w:ascii="Calibri" w:hAnsi="Calibri" w:cs="Calibri"/>
        </w:rPr>
        <w:t>weekly Task Order Management Meetings with and scheduled by the FAA to</w:t>
      </w:r>
      <w:r w:rsidRPr="002B1695">
        <w:rPr>
          <w:rFonts w:asciiTheme="minorHAnsi" w:hAnsiTheme="minorHAnsi" w:cstheme="minorHAnsi"/>
        </w:rPr>
        <w:t>:</w:t>
      </w:r>
    </w:p>
    <w:p w14:paraId="1EE81E05" w14:textId="6B66A8C3" w:rsidR="009326D1" w:rsidRPr="002B1695" w:rsidRDefault="004772AE" w:rsidP="008D647D">
      <w:pPr>
        <w:pStyle w:val="Bullet1"/>
        <w:numPr>
          <w:ilvl w:val="0"/>
          <w:numId w:val="22"/>
        </w:numPr>
        <w:spacing w:after="120" w:line="240" w:lineRule="auto"/>
        <w:rPr>
          <w:rFonts w:asciiTheme="minorHAnsi" w:hAnsiTheme="minorHAnsi" w:cstheme="minorHAnsi"/>
        </w:rPr>
      </w:pPr>
      <w:r w:rsidRPr="002B1695">
        <w:rPr>
          <w:rFonts w:ascii="Calibri" w:hAnsi="Calibri" w:cs="Calibri"/>
        </w:rPr>
        <w:t xml:space="preserve">Review performance, identify and </w:t>
      </w:r>
      <w:r w:rsidR="00565EE4">
        <w:rPr>
          <w:rFonts w:ascii="Calibri" w:hAnsi="Calibri" w:cs="Calibri"/>
        </w:rPr>
        <w:t>make recommendations on</w:t>
      </w:r>
      <w:r w:rsidR="00565EE4" w:rsidRPr="002B1695">
        <w:rPr>
          <w:rFonts w:ascii="Calibri" w:hAnsi="Calibri" w:cs="Calibri"/>
        </w:rPr>
        <w:t xml:space="preserve"> </w:t>
      </w:r>
      <w:r w:rsidRPr="002B1695">
        <w:rPr>
          <w:rFonts w:ascii="Calibri" w:hAnsi="Calibri" w:cs="Calibri"/>
        </w:rPr>
        <w:t>courses of action for issues, and plan for future changes</w:t>
      </w:r>
      <w:r w:rsidR="00181208" w:rsidRPr="002B1695">
        <w:rPr>
          <w:rFonts w:asciiTheme="minorHAnsi" w:hAnsiTheme="minorHAnsi" w:cstheme="minorHAnsi"/>
        </w:rPr>
        <w:t>.</w:t>
      </w:r>
    </w:p>
    <w:p w14:paraId="49D4577E" w14:textId="1D08205A" w:rsidR="009326D1" w:rsidRDefault="7A88F36F" w:rsidP="46D8EE52">
      <w:pPr>
        <w:pStyle w:val="Bullet1"/>
        <w:numPr>
          <w:ilvl w:val="0"/>
          <w:numId w:val="22"/>
        </w:numPr>
        <w:spacing w:after="120" w:line="240" w:lineRule="auto"/>
        <w:rPr>
          <w:rFonts w:asciiTheme="minorHAnsi" w:hAnsiTheme="minorHAnsi" w:cstheme="minorBidi"/>
        </w:rPr>
      </w:pPr>
      <w:r w:rsidRPr="46D8EE52">
        <w:rPr>
          <w:rFonts w:ascii="Calibri" w:hAnsi="Calibri" w:cs="Calibri"/>
        </w:rPr>
        <w:t>Provide actionable recommendations for improvements or changes</w:t>
      </w:r>
      <w:r w:rsidR="56944C4C" w:rsidRPr="46D8EE52">
        <w:rPr>
          <w:rFonts w:asciiTheme="minorHAnsi" w:hAnsiTheme="minorHAnsi" w:cstheme="minorBidi"/>
        </w:rPr>
        <w:t>.</w:t>
      </w:r>
      <w:r w:rsidR="1BE8CFAA" w:rsidRPr="46D8EE52">
        <w:rPr>
          <w:rFonts w:asciiTheme="minorHAnsi" w:hAnsiTheme="minorHAnsi" w:cstheme="minorBidi"/>
        </w:rPr>
        <w:t xml:space="preserve"> </w:t>
      </w:r>
    </w:p>
    <w:p w14:paraId="76327558" w14:textId="660840DC" w:rsidR="00931E50" w:rsidRPr="00931E50" w:rsidRDefault="00931E50" w:rsidP="46D8EE52">
      <w:pPr>
        <w:pStyle w:val="Bullet1"/>
        <w:numPr>
          <w:ilvl w:val="0"/>
          <w:numId w:val="22"/>
        </w:numPr>
        <w:spacing w:after="120" w:line="240" w:lineRule="auto"/>
        <w:rPr>
          <w:rFonts w:asciiTheme="minorHAnsi" w:hAnsiTheme="minorHAnsi" w:cstheme="minorHAnsi"/>
        </w:rPr>
      </w:pPr>
      <w:r w:rsidRPr="00FF511C">
        <w:rPr>
          <w:rFonts w:asciiTheme="minorHAnsi" w:hAnsiTheme="minorHAnsi" w:cstheme="minorHAnsi"/>
        </w:rPr>
        <w:lastRenderedPageBreak/>
        <w:t>Report on class attendance, post-class student survey results, current risks, and upcoming training to be developed</w:t>
      </w:r>
    </w:p>
    <w:p w14:paraId="722D6705" w14:textId="50F1DF2F" w:rsidR="004772AE" w:rsidRPr="002B1695" w:rsidRDefault="004772AE" w:rsidP="009179D6">
      <w:pPr>
        <w:spacing w:line="240" w:lineRule="auto"/>
        <w:ind w:left="0"/>
        <w:rPr>
          <w:rFonts w:asciiTheme="minorHAnsi" w:hAnsiTheme="minorHAnsi" w:cstheme="minorHAnsi"/>
        </w:rPr>
      </w:pPr>
      <w:r w:rsidRPr="002B1695">
        <w:rPr>
          <w:rFonts w:asciiTheme="minorHAnsi" w:hAnsiTheme="minorHAnsi" w:cstheme="minorHAnsi"/>
        </w:rPr>
        <w:t xml:space="preserve">The current Project </w:t>
      </w:r>
      <w:r w:rsidR="00BC6C24">
        <w:rPr>
          <w:rFonts w:asciiTheme="minorHAnsi" w:hAnsiTheme="minorHAnsi" w:cstheme="minorHAnsi"/>
        </w:rPr>
        <w:t>Tracking Tools</w:t>
      </w:r>
      <w:r w:rsidR="00BC6C24" w:rsidRPr="002B1695">
        <w:rPr>
          <w:rFonts w:asciiTheme="minorHAnsi" w:hAnsiTheme="minorHAnsi" w:cstheme="minorHAnsi"/>
        </w:rPr>
        <w:t xml:space="preserve"> </w:t>
      </w:r>
      <w:r w:rsidRPr="002B1695">
        <w:rPr>
          <w:rFonts w:asciiTheme="minorHAnsi" w:hAnsiTheme="minorHAnsi" w:cstheme="minorHAnsi"/>
        </w:rPr>
        <w:t>(</w:t>
      </w:r>
      <w:r w:rsidR="00C77DBE" w:rsidRPr="002B1695">
        <w:rPr>
          <w:rFonts w:asciiTheme="minorHAnsi" w:hAnsiTheme="minorHAnsi" w:cstheme="minorHAnsi"/>
        </w:rPr>
        <w:t>describ</w:t>
      </w:r>
      <w:r w:rsidRPr="002B1695">
        <w:rPr>
          <w:rFonts w:asciiTheme="minorHAnsi" w:hAnsiTheme="minorHAnsi" w:cstheme="minorHAnsi"/>
        </w:rPr>
        <w:t xml:space="preserve">ed in 3.1.1 above) must be available for these meetings to support the status review of ongoing activities. </w:t>
      </w:r>
    </w:p>
    <w:p w14:paraId="51FD7CF6" w14:textId="7EF04517" w:rsidR="005C5F75" w:rsidRDefault="00DF75B4" w:rsidP="005D421D">
      <w:pPr>
        <w:spacing w:after="0" w:line="240" w:lineRule="auto"/>
        <w:ind w:left="0"/>
        <w:rPr>
          <w:rFonts w:asciiTheme="minorHAnsi" w:hAnsiTheme="minorHAnsi" w:cstheme="minorHAnsi"/>
        </w:rPr>
      </w:pPr>
      <w:r>
        <w:rPr>
          <w:rFonts w:asciiTheme="minorHAnsi" w:hAnsiTheme="minorHAnsi" w:cstheme="minorHAnsi"/>
        </w:rPr>
        <w:t>For meetings</w:t>
      </w:r>
      <w:r w:rsidR="007C617C">
        <w:rPr>
          <w:rFonts w:asciiTheme="minorHAnsi" w:hAnsiTheme="minorHAnsi" w:cstheme="minorHAnsi"/>
        </w:rPr>
        <w:t xml:space="preserve"> in which the government states (in advance of the meeting) that minutes be provided</w:t>
      </w:r>
      <w:r w:rsidR="008C016A" w:rsidRPr="002B1695">
        <w:rPr>
          <w:rFonts w:asciiTheme="minorHAnsi" w:hAnsiTheme="minorHAnsi" w:cstheme="minorHAnsi"/>
        </w:rPr>
        <w:t>,</w:t>
      </w:r>
      <w:r w:rsidR="00AD09D4">
        <w:rPr>
          <w:rFonts w:asciiTheme="minorHAnsi" w:hAnsiTheme="minorHAnsi" w:cstheme="minorHAnsi"/>
        </w:rPr>
        <w:t xml:space="preserve"> the Contractor must p</w:t>
      </w:r>
      <w:r w:rsidR="009326D1" w:rsidRPr="002B1695">
        <w:rPr>
          <w:rFonts w:asciiTheme="minorHAnsi" w:hAnsiTheme="minorHAnsi" w:cstheme="minorHAnsi"/>
        </w:rPr>
        <w:t xml:space="preserve">rovide meeting minutes </w:t>
      </w:r>
      <w:r w:rsidR="00C734CD" w:rsidRPr="002B1695">
        <w:rPr>
          <w:rFonts w:asciiTheme="minorHAnsi" w:hAnsiTheme="minorHAnsi" w:cstheme="minorHAnsi"/>
        </w:rPr>
        <w:t>for COR review within 5 days after the</w:t>
      </w:r>
      <w:r w:rsidR="005023B5" w:rsidRPr="005023B5">
        <w:t xml:space="preserve"> </w:t>
      </w:r>
      <w:r w:rsidR="00C734CD" w:rsidRPr="00877BF6">
        <w:rPr>
          <w:rFonts w:asciiTheme="minorHAnsi" w:hAnsiTheme="minorHAnsi" w:cstheme="minorHAnsi"/>
        </w:rPr>
        <w:t xml:space="preserve">meeting. </w:t>
      </w:r>
    </w:p>
    <w:p w14:paraId="3D0902F6" w14:textId="4B71564A" w:rsidR="005C5F75" w:rsidRPr="00B655C1" w:rsidRDefault="005C5F75" w:rsidP="00B655C1">
      <w:pPr>
        <w:pStyle w:val="Heading3"/>
        <w:keepNext/>
        <w:spacing w:before="240"/>
        <w:rPr>
          <w:rFonts w:asciiTheme="minorHAnsi" w:hAnsiTheme="minorHAnsi" w:cstheme="minorHAnsi"/>
          <w:b/>
        </w:rPr>
      </w:pPr>
      <w:r>
        <w:rPr>
          <w:rFonts w:asciiTheme="minorHAnsi" w:hAnsiTheme="minorHAnsi" w:cstheme="minorHAnsi"/>
          <w:b/>
          <w:i w:val="0"/>
        </w:rPr>
        <w:t>Quality Control Plan</w:t>
      </w:r>
    </w:p>
    <w:p w14:paraId="50A772F2" w14:textId="4ABC076C" w:rsidR="00E42B94" w:rsidRDefault="00A47989" w:rsidP="005D421D">
      <w:pPr>
        <w:spacing w:after="0" w:line="240" w:lineRule="auto"/>
        <w:ind w:left="0"/>
        <w:rPr>
          <w:rFonts w:asciiTheme="minorHAnsi" w:hAnsiTheme="minorHAnsi" w:cstheme="minorHAnsi"/>
        </w:rPr>
      </w:pPr>
      <w:r w:rsidRPr="00A47989">
        <w:rPr>
          <w:rFonts w:asciiTheme="minorHAnsi" w:hAnsiTheme="minorHAnsi" w:cstheme="minorHAnsi"/>
        </w:rPr>
        <w:t xml:space="preserve">The Contractor </w:t>
      </w:r>
      <w:r w:rsidR="002A0BED">
        <w:rPr>
          <w:rFonts w:asciiTheme="minorHAnsi" w:hAnsiTheme="minorHAnsi" w:cstheme="minorHAnsi"/>
        </w:rPr>
        <w:t>must</w:t>
      </w:r>
      <w:r w:rsidRPr="00A47989">
        <w:rPr>
          <w:rFonts w:asciiTheme="minorHAnsi" w:hAnsiTheme="minorHAnsi" w:cstheme="minorHAnsi"/>
        </w:rPr>
        <w:t xml:space="preserve"> provide deliverables which meet the quality control standards as described in Sect</w:t>
      </w:r>
      <w:r w:rsidR="00FD11E9">
        <w:rPr>
          <w:rFonts w:asciiTheme="minorHAnsi" w:hAnsiTheme="minorHAnsi" w:cstheme="minorHAnsi"/>
        </w:rPr>
        <w:t>ion</w:t>
      </w:r>
      <w:r w:rsidRPr="00A47989">
        <w:rPr>
          <w:rFonts w:asciiTheme="minorHAnsi" w:hAnsiTheme="minorHAnsi" w:cstheme="minorHAnsi"/>
        </w:rPr>
        <w:t xml:space="preserve"> 5.1. Quality Assurance </w:t>
      </w:r>
      <w:r w:rsidR="00E76069">
        <w:rPr>
          <w:rFonts w:asciiTheme="minorHAnsi" w:hAnsiTheme="minorHAnsi" w:cstheme="minorHAnsi"/>
        </w:rPr>
        <w:t>must</w:t>
      </w:r>
      <w:r w:rsidRPr="00A47989">
        <w:rPr>
          <w:rFonts w:asciiTheme="minorHAnsi" w:hAnsiTheme="minorHAnsi" w:cstheme="minorHAnsi"/>
        </w:rPr>
        <w:t xml:space="preserve"> initially be performed internally by the contractor. Following this internal review, the contractor will submit the materials to the FAA for feedback and formal approval. </w:t>
      </w:r>
    </w:p>
    <w:p w14:paraId="03F4E287" w14:textId="3C67BF4D" w:rsidR="00E313C9" w:rsidRPr="003C637A" w:rsidRDefault="00891AEA" w:rsidP="001E6157">
      <w:pPr>
        <w:pStyle w:val="Heading2"/>
        <w:keepNext/>
        <w:keepLines/>
        <w:spacing w:before="240"/>
        <w:rPr>
          <w:rFonts w:asciiTheme="minorHAnsi" w:hAnsiTheme="minorHAnsi" w:cstheme="minorHAnsi"/>
          <w:b/>
        </w:rPr>
      </w:pPr>
      <w:bookmarkStart w:id="7" w:name="_Toc483553878"/>
      <w:bookmarkStart w:id="8" w:name="_Toc484001138"/>
      <w:bookmarkStart w:id="9" w:name="_Toc484588655"/>
      <w:bookmarkStart w:id="10" w:name="_Toc484590589"/>
      <w:bookmarkStart w:id="11" w:name="_Toc484614664"/>
      <w:bookmarkStart w:id="12" w:name="_Toc483553879"/>
      <w:bookmarkStart w:id="13" w:name="_Toc484001139"/>
      <w:bookmarkStart w:id="14" w:name="_Toc484588656"/>
      <w:bookmarkStart w:id="15" w:name="_Toc484590590"/>
      <w:bookmarkStart w:id="16" w:name="_Toc484614665"/>
      <w:bookmarkStart w:id="17" w:name="_Toc483553880"/>
      <w:bookmarkStart w:id="18" w:name="_Toc484001140"/>
      <w:bookmarkStart w:id="19" w:name="_Toc484588657"/>
      <w:bookmarkStart w:id="20" w:name="_Toc484590591"/>
      <w:bookmarkStart w:id="21" w:name="_Toc484614666"/>
      <w:bookmarkStart w:id="22" w:name="_Toc483553881"/>
      <w:bookmarkStart w:id="23" w:name="_Toc484001141"/>
      <w:bookmarkStart w:id="24" w:name="_Toc484588658"/>
      <w:bookmarkStart w:id="25" w:name="_Toc484590592"/>
      <w:bookmarkStart w:id="26" w:name="_Toc484614667"/>
      <w:bookmarkStart w:id="27" w:name="_Toc483553882"/>
      <w:bookmarkStart w:id="28" w:name="_Toc484001142"/>
      <w:bookmarkStart w:id="29" w:name="_Toc484588659"/>
      <w:bookmarkStart w:id="30" w:name="_Toc484590593"/>
      <w:bookmarkStart w:id="31" w:name="_Toc484614668"/>
      <w:bookmarkStart w:id="32" w:name="_Toc483553883"/>
      <w:bookmarkStart w:id="33" w:name="_Toc484001143"/>
      <w:bookmarkStart w:id="34" w:name="_Toc484588660"/>
      <w:bookmarkStart w:id="35" w:name="_Toc484590594"/>
      <w:bookmarkStart w:id="36" w:name="_Toc484614669"/>
      <w:bookmarkStart w:id="37" w:name="_Toc483553885"/>
      <w:bookmarkStart w:id="38" w:name="_Toc484001145"/>
      <w:bookmarkStart w:id="39" w:name="_Toc484588662"/>
      <w:bookmarkStart w:id="40" w:name="_Toc484590596"/>
      <w:bookmarkStart w:id="41" w:name="_Toc484614671"/>
      <w:bookmarkStart w:id="42" w:name="_Toc483553889"/>
      <w:bookmarkStart w:id="43" w:name="_Toc484001149"/>
      <w:bookmarkStart w:id="44" w:name="_Toc484588666"/>
      <w:bookmarkStart w:id="45" w:name="_Toc484590600"/>
      <w:bookmarkStart w:id="46" w:name="_Toc484614675"/>
      <w:bookmarkStart w:id="47" w:name="_Toc483553891"/>
      <w:bookmarkStart w:id="48" w:name="_Toc484001151"/>
      <w:bookmarkStart w:id="49" w:name="_Toc484588668"/>
      <w:bookmarkStart w:id="50" w:name="_Toc484590602"/>
      <w:bookmarkStart w:id="51" w:name="_Toc484614677"/>
      <w:bookmarkStart w:id="52" w:name="_Toc483553892"/>
      <w:bookmarkStart w:id="53" w:name="_Toc484001152"/>
      <w:bookmarkStart w:id="54" w:name="_Toc484588669"/>
      <w:bookmarkStart w:id="55" w:name="_Toc484590603"/>
      <w:bookmarkStart w:id="56" w:name="_Toc484614678"/>
      <w:bookmarkStart w:id="57" w:name="_Toc483553893"/>
      <w:bookmarkStart w:id="58" w:name="_Toc484001153"/>
      <w:bookmarkStart w:id="59" w:name="_Toc484588670"/>
      <w:bookmarkStart w:id="60" w:name="_Toc484590604"/>
      <w:bookmarkStart w:id="61" w:name="_Toc484614679"/>
      <w:bookmarkStart w:id="62" w:name="_Toc483553894"/>
      <w:bookmarkStart w:id="63" w:name="_Toc484001154"/>
      <w:bookmarkStart w:id="64" w:name="_Toc484588671"/>
      <w:bookmarkStart w:id="65" w:name="_Toc484590605"/>
      <w:bookmarkStart w:id="66" w:name="_Toc484614680"/>
      <w:bookmarkStart w:id="67" w:name="_Toc483553895"/>
      <w:bookmarkStart w:id="68" w:name="_Toc484001155"/>
      <w:bookmarkStart w:id="69" w:name="_Toc484588672"/>
      <w:bookmarkStart w:id="70" w:name="_Toc484590606"/>
      <w:bookmarkStart w:id="71" w:name="_Toc484614681"/>
      <w:bookmarkStart w:id="72" w:name="_Toc219452049"/>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Pr="003C637A">
        <w:rPr>
          <w:rFonts w:asciiTheme="minorHAnsi" w:hAnsiTheme="minorHAnsi" w:cstheme="minorHAnsi"/>
          <w:b/>
        </w:rPr>
        <w:t>Deliver</w:t>
      </w:r>
      <w:r w:rsidR="00962181" w:rsidRPr="003C637A">
        <w:rPr>
          <w:rFonts w:asciiTheme="minorHAnsi" w:hAnsiTheme="minorHAnsi" w:cstheme="minorHAnsi"/>
          <w:b/>
        </w:rPr>
        <w:t xml:space="preserve"> </w:t>
      </w:r>
      <w:r w:rsidR="00E42661" w:rsidRPr="003C637A">
        <w:rPr>
          <w:rFonts w:asciiTheme="minorHAnsi" w:hAnsiTheme="minorHAnsi" w:cstheme="minorHAnsi"/>
          <w:b/>
        </w:rPr>
        <w:t>T</w:t>
      </w:r>
      <w:r w:rsidRPr="003C637A">
        <w:rPr>
          <w:rFonts w:asciiTheme="minorHAnsi" w:hAnsiTheme="minorHAnsi" w:cstheme="minorHAnsi"/>
          <w:b/>
        </w:rPr>
        <w:t xml:space="preserve">raining </w:t>
      </w:r>
      <w:r w:rsidR="00493B13">
        <w:rPr>
          <w:rFonts w:asciiTheme="minorHAnsi" w:hAnsiTheme="minorHAnsi" w:cstheme="minorHAnsi"/>
          <w:b/>
        </w:rPr>
        <w:t>R</w:t>
      </w:r>
      <w:r w:rsidRPr="003C637A">
        <w:rPr>
          <w:rFonts w:asciiTheme="minorHAnsi" w:hAnsiTheme="minorHAnsi" w:cstheme="minorHAnsi"/>
          <w:b/>
        </w:rPr>
        <w:t>emotely</w:t>
      </w:r>
      <w:bookmarkEnd w:id="72"/>
    </w:p>
    <w:p w14:paraId="64A30BD0" w14:textId="47684BEB" w:rsidR="00961D06" w:rsidRPr="003C637A" w:rsidRDefault="00E313C9" w:rsidP="001E6157">
      <w:pPr>
        <w:keepNext/>
        <w:keepLines/>
        <w:spacing w:line="240" w:lineRule="auto"/>
        <w:ind w:left="0"/>
        <w:rPr>
          <w:rFonts w:asciiTheme="minorHAnsi" w:hAnsiTheme="minorHAnsi" w:cstheme="minorHAnsi"/>
        </w:rPr>
      </w:pPr>
      <w:r w:rsidRPr="003C637A">
        <w:rPr>
          <w:rFonts w:asciiTheme="minorHAnsi" w:hAnsiTheme="minorHAnsi" w:cstheme="minorHAnsi"/>
        </w:rPr>
        <w:t>The Contractor must</w:t>
      </w:r>
      <w:r w:rsidR="00961D06" w:rsidRPr="003C637A">
        <w:rPr>
          <w:rFonts w:asciiTheme="minorHAnsi" w:hAnsiTheme="minorHAnsi" w:cstheme="minorHAnsi"/>
        </w:rPr>
        <w:t xml:space="preserve"> </w:t>
      </w:r>
      <w:r w:rsidR="0009516E" w:rsidRPr="003C637A">
        <w:rPr>
          <w:rFonts w:asciiTheme="minorHAnsi" w:hAnsiTheme="minorHAnsi" w:cstheme="minorHAnsi"/>
        </w:rPr>
        <w:t>coordinate, schedule, set</w:t>
      </w:r>
      <w:r w:rsidR="00493B13">
        <w:rPr>
          <w:rFonts w:asciiTheme="minorHAnsi" w:hAnsiTheme="minorHAnsi" w:cstheme="minorHAnsi"/>
        </w:rPr>
        <w:t xml:space="preserve"> </w:t>
      </w:r>
      <w:r w:rsidR="0009516E" w:rsidRPr="003C637A">
        <w:rPr>
          <w:rFonts w:asciiTheme="minorHAnsi" w:hAnsiTheme="minorHAnsi" w:cstheme="minorHAnsi"/>
        </w:rPr>
        <w:t xml:space="preserve">up, and deliver </w:t>
      </w:r>
      <w:r w:rsidR="0094491B">
        <w:rPr>
          <w:rFonts w:asciiTheme="minorHAnsi" w:hAnsiTheme="minorHAnsi" w:cstheme="minorHAnsi"/>
        </w:rPr>
        <w:t>customer</w:t>
      </w:r>
      <w:r w:rsidR="0009516E" w:rsidRPr="003C637A">
        <w:rPr>
          <w:rFonts w:asciiTheme="minorHAnsi" w:hAnsiTheme="minorHAnsi" w:cstheme="minorHAnsi"/>
        </w:rPr>
        <w:t xml:space="preserve">-focused remote training using various </w:t>
      </w:r>
      <w:r w:rsidR="00D55AFB" w:rsidRPr="003C637A">
        <w:rPr>
          <w:rFonts w:asciiTheme="minorHAnsi" w:hAnsiTheme="minorHAnsi" w:cstheme="minorHAnsi"/>
        </w:rPr>
        <w:t xml:space="preserve">training </w:t>
      </w:r>
      <w:r w:rsidR="0009516E" w:rsidRPr="003C637A">
        <w:rPr>
          <w:rFonts w:asciiTheme="minorHAnsi" w:hAnsiTheme="minorHAnsi" w:cstheme="minorHAnsi"/>
        </w:rPr>
        <w:t xml:space="preserve">mediums. </w:t>
      </w:r>
      <w:proofErr w:type="gramStart"/>
      <w:r w:rsidR="00C03987" w:rsidRPr="003C637A">
        <w:rPr>
          <w:rFonts w:asciiTheme="minorHAnsi" w:hAnsiTheme="minorHAnsi" w:cstheme="minorHAnsi"/>
        </w:rPr>
        <w:t>The training</w:t>
      </w:r>
      <w:proofErr w:type="gramEnd"/>
      <w:r w:rsidR="00C03987" w:rsidRPr="003C637A">
        <w:rPr>
          <w:rFonts w:asciiTheme="minorHAnsi" w:hAnsiTheme="minorHAnsi" w:cstheme="minorHAnsi"/>
        </w:rPr>
        <w:t xml:space="preserve"> </w:t>
      </w:r>
      <w:r w:rsidR="00D40537" w:rsidRPr="003C637A">
        <w:rPr>
          <w:rFonts w:asciiTheme="minorHAnsi" w:hAnsiTheme="minorHAnsi" w:cstheme="minorHAnsi"/>
        </w:rPr>
        <w:t xml:space="preserve">typically </w:t>
      </w:r>
      <w:r w:rsidR="00C03987" w:rsidRPr="003C637A">
        <w:rPr>
          <w:rFonts w:asciiTheme="minorHAnsi" w:hAnsiTheme="minorHAnsi" w:cstheme="minorHAnsi"/>
        </w:rPr>
        <w:t>centers</w:t>
      </w:r>
      <w:r w:rsidR="00D40537" w:rsidRPr="003C637A">
        <w:rPr>
          <w:rFonts w:asciiTheme="minorHAnsi" w:hAnsiTheme="minorHAnsi" w:cstheme="minorHAnsi"/>
        </w:rPr>
        <w:t xml:space="preserve"> on</w:t>
      </w:r>
      <w:r w:rsidR="004D279C">
        <w:rPr>
          <w:rFonts w:asciiTheme="minorHAnsi" w:hAnsiTheme="minorHAnsi" w:cstheme="minorHAnsi"/>
        </w:rPr>
        <w:t>, but is not limited to,</w:t>
      </w:r>
      <w:r w:rsidR="00C03987" w:rsidRPr="003C637A">
        <w:rPr>
          <w:rFonts w:asciiTheme="minorHAnsi" w:hAnsiTheme="minorHAnsi" w:cstheme="minorHAnsi"/>
        </w:rPr>
        <w:t xml:space="preserve"> helping students gain the knowledge and skills </w:t>
      </w:r>
      <w:r w:rsidR="00552110">
        <w:rPr>
          <w:rFonts w:asciiTheme="minorHAnsi" w:hAnsiTheme="minorHAnsi" w:cstheme="minorHAnsi"/>
        </w:rPr>
        <w:t xml:space="preserve">needed </w:t>
      </w:r>
      <w:r w:rsidR="00C03987" w:rsidRPr="003C637A">
        <w:rPr>
          <w:rFonts w:asciiTheme="minorHAnsi" w:hAnsiTheme="minorHAnsi" w:cstheme="minorHAnsi"/>
        </w:rPr>
        <w:t xml:space="preserve">to effectively use </w:t>
      </w:r>
      <w:r w:rsidR="00703FF1">
        <w:rPr>
          <w:rFonts w:asciiTheme="minorHAnsi" w:hAnsiTheme="minorHAnsi" w:cstheme="minorHAnsi"/>
        </w:rPr>
        <w:t xml:space="preserve">COTS </w:t>
      </w:r>
      <w:r w:rsidR="002E3DC4">
        <w:rPr>
          <w:rFonts w:asciiTheme="minorHAnsi" w:hAnsiTheme="minorHAnsi" w:cstheme="minorHAnsi"/>
        </w:rPr>
        <w:t>and</w:t>
      </w:r>
      <w:r w:rsidR="00703FF1">
        <w:rPr>
          <w:rFonts w:asciiTheme="minorHAnsi" w:hAnsiTheme="minorHAnsi" w:cstheme="minorHAnsi"/>
        </w:rPr>
        <w:t xml:space="preserve"> N</w:t>
      </w:r>
      <w:r w:rsidR="002E3DC4">
        <w:rPr>
          <w:rFonts w:asciiTheme="minorHAnsi" w:hAnsiTheme="minorHAnsi" w:cstheme="minorHAnsi"/>
        </w:rPr>
        <w:t>on</w:t>
      </w:r>
      <w:r w:rsidR="00703FF1">
        <w:rPr>
          <w:rFonts w:asciiTheme="minorHAnsi" w:hAnsiTheme="minorHAnsi" w:cstheme="minorHAnsi"/>
        </w:rPr>
        <w:t>-COTS</w:t>
      </w:r>
      <w:r w:rsidR="00C03987" w:rsidRPr="003C637A">
        <w:rPr>
          <w:rFonts w:asciiTheme="minorHAnsi" w:hAnsiTheme="minorHAnsi" w:cstheme="minorHAnsi"/>
        </w:rPr>
        <w:t xml:space="preserve"> IT </w:t>
      </w:r>
      <w:r w:rsidR="006B3F79">
        <w:rPr>
          <w:rFonts w:asciiTheme="minorHAnsi" w:hAnsiTheme="minorHAnsi" w:cstheme="minorHAnsi"/>
        </w:rPr>
        <w:t>hardware and software</w:t>
      </w:r>
      <w:r w:rsidR="00C03987" w:rsidRPr="003C637A">
        <w:rPr>
          <w:rFonts w:asciiTheme="minorHAnsi" w:hAnsiTheme="minorHAnsi" w:cstheme="minorHAnsi"/>
        </w:rPr>
        <w:t xml:space="preserve">. </w:t>
      </w:r>
      <w:r w:rsidR="00961D06" w:rsidRPr="003C637A">
        <w:rPr>
          <w:rFonts w:asciiTheme="minorHAnsi" w:hAnsiTheme="minorHAnsi" w:cstheme="minorHAnsi"/>
        </w:rPr>
        <w:t>Th</w:t>
      </w:r>
      <w:r w:rsidR="00B56404">
        <w:rPr>
          <w:rFonts w:asciiTheme="minorHAnsi" w:hAnsiTheme="minorHAnsi" w:cstheme="minorHAnsi"/>
        </w:rPr>
        <w:t>e Contractor must</w:t>
      </w:r>
      <w:r w:rsidR="00961D06" w:rsidRPr="003C637A">
        <w:rPr>
          <w:rFonts w:asciiTheme="minorHAnsi" w:hAnsiTheme="minorHAnsi" w:cstheme="minorHAnsi"/>
        </w:rPr>
        <w:t xml:space="preserve"> establish and maintain a professional and courteous decorum that promotes virtual learning</w:t>
      </w:r>
      <w:r w:rsidR="00244BD2">
        <w:rPr>
          <w:rFonts w:asciiTheme="minorHAnsi" w:hAnsiTheme="minorHAnsi" w:cstheme="minorHAnsi"/>
        </w:rPr>
        <w:t>,</w:t>
      </w:r>
      <w:r w:rsidR="00961D06" w:rsidRPr="003C637A">
        <w:rPr>
          <w:rFonts w:asciiTheme="minorHAnsi" w:hAnsiTheme="minorHAnsi" w:cstheme="minorHAnsi"/>
        </w:rPr>
        <w:t xml:space="preserve"> and </w:t>
      </w:r>
      <w:r w:rsidR="00B56404" w:rsidRPr="003C637A">
        <w:rPr>
          <w:rFonts w:asciiTheme="minorHAnsi" w:hAnsiTheme="minorHAnsi" w:cstheme="minorHAnsi"/>
        </w:rPr>
        <w:t>leverag</w:t>
      </w:r>
      <w:r w:rsidR="00B56404">
        <w:rPr>
          <w:rFonts w:asciiTheme="minorHAnsi" w:hAnsiTheme="minorHAnsi" w:cstheme="minorHAnsi"/>
        </w:rPr>
        <w:t>e</w:t>
      </w:r>
      <w:r w:rsidR="00B56404" w:rsidRPr="003C637A">
        <w:rPr>
          <w:rFonts w:asciiTheme="minorHAnsi" w:hAnsiTheme="minorHAnsi" w:cstheme="minorHAnsi"/>
        </w:rPr>
        <w:t xml:space="preserve"> </w:t>
      </w:r>
      <w:r w:rsidR="00961D06" w:rsidRPr="003C637A">
        <w:rPr>
          <w:rFonts w:asciiTheme="minorHAnsi" w:hAnsiTheme="minorHAnsi" w:cstheme="minorHAnsi"/>
        </w:rPr>
        <w:t>technology to deliver training remotely in a manner that meets course objectives.</w:t>
      </w:r>
      <w:r w:rsidR="00A31014">
        <w:rPr>
          <w:rFonts w:asciiTheme="minorHAnsi" w:hAnsiTheme="minorHAnsi" w:cstheme="minorHAnsi"/>
        </w:rPr>
        <w:t xml:space="preserve">  </w:t>
      </w:r>
    </w:p>
    <w:p w14:paraId="5E09224C" w14:textId="1E01CADA" w:rsidR="00961D06" w:rsidRPr="003C637A" w:rsidRDefault="0BEDEB1B" w:rsidP="46D8EE52">
      <w:pPr>
        <w:spacing w:line="240" w:lineRule="auto"/>
        <w:ind w:left="0"/>
        <w:rPr>
          <w:rFonts w:asciiTheme="minorHAnsi" w:hAnsiTheme="minorHAnsi" w:cstheme="minorBidi"/>
        </w:rPr>
      </w:pPr>
      <w:r w:rsidRPr="00087A4C">
        <w:rPr>
          <w:rFonts w:asciiTheme="minorHAnsi" w:hAnsiTheme="minorHAnsi" w:cstheme="minorBidi"/>
        </w:rPr>
        <w:t xml:space="preserve">The training </w:t>
      </w:r>
      <w:r w:rsidR="008344B2" w:rsidRPr="00087A4C">
        <w:rPr>
          <w:rFonts w:asciiTheme="minorHAnsi" w:hAnsiTheme="minorHAnsi" w:cstheme="minorBidi"/>
        </w:rPr>
        <w:t>platform</w:t>
      </w:r>
      <w:r w:rsidRPr="00087A4C">
        <w:rPr>
          <w:rFonts w:asciiTheme="minorHAnsi" w:hAnsiTheme="minorHAnsi" w:cstheme="minorBidi"/>
        </w:rPr>
        <w:t xml:space="preserve"> </w:t>
      </w:r>
      <w:r w:rsidR="29C01A19" w:rsidRPr="00087A4C">
        <w:rPr>
          <w:rFonts w:asciiTheme="minorHAnsi" w:hAnsiTheme="minorHAnsi" w:cstheme="minorBidi"/>
        </w:rPr>
        <w:t xml:space="preserve">currently used by </w:t>
      </w:r>
      <w:r w:rsidRPr="00087A4C">
        <w:rPr>
          <w:rFonts w:asciiTheme="minorHAnsi" w:hAnsiTheme="minorHAnsi" w:cstheme="minorBidi"/>
        </w:rPr>
        <w:t xml:space="preserve">the FAA </w:t>
      </w:r>
      <w:r w:rsidR="00214B0B" w:rsidRPr="00087A4C">
        <w:rPr>
          <w:rFonts w:asciiTheme="minorHAnsi" w:hAnsiTheme="minorHAnsi" w:cstheme="minorBidi"/>
        </w:rPr>
        <w:t xml:space="preserve">to host and deliver training </w:t>
      </w:r>
      <w:r w:rsidRPr="00087A4C">
        <w:rPr>
          <w:rFonts w:asciiTheme="minorHAnsi" w:hAnsiTheme="minorHAnsi" w:cstheme="minorBidi"/>
        </w:rPr>
        <w:t>include</w:t>
      </w:r>
      <w:r w:rsidR="007041E8" w:rsidRPr="00087A4C">
        <w:rPr>
          <w:rFonts w:asciiTheme="minorHAnsi" w:hAnsiTheme="minorHAnsi" w:cstheme="minorBidi"/>
        </w:rPr>
        <w:t>, but are not limited to,</w:t>
      </w:r>
      <w:r w:rsidRPr="00087A4C">
        <w:rPr>
          <w:rFonts w:asciiTheme="minorHAnsi" w:hAnsiTheme="minorHAnsi" w:cstheme="minorBidi"/>
        </w:rPr>
        <w:t xml:space="preserve"> </w:t>
      </w:r>
      <w:r w:rsidR="38B8C040" w:rsidRPr="00087A4C">
        <w:rPr>
          <w:rFonts w:asciiTheme="minorHAnsi" w:hAnsiTheme="minorHAnsi" w:cstheme="minorBidi"/>
        </w:rPr>
        <w:t>eLMS</w:t>
      </w:r>
      <w:r w:rsidR="38B8C040" w:rsidRPr="46D8EE52">
        <w:rPr>
          <w:rFonts w:asciiTheme="minorHAnsi" w:hAnsiTheme="minorHAnsi" w:cstheme="minorBidi"/>
        </w:rPr>
        <w:t xml:space="preserve"> (electronic Learning Management System</w:t>
      </w:r>
      <w:r w:rsidR="4439FDA2" w:rsidRPr="46D8EE52">
        <w:rPr>
          <w:rFonts w:asciiTheme="minorHAnsi" w:hAnsiTheme="minorHAnsi" w:cstheme="minorBidi"/>
        </w:rPr>
        <w:t xml:space="preserve">), MS Teams, </w:t>
      </w:r>
      <w:r w:rsidR="006F6187">
        <w:rPr>
          <w:rFonts w:asciiTheme="minorHAnsi" w:hAnsiTheme="minorHAnsi" w:cstheme="minorBidi"/>
        </w:rPr>
        <w:t xml:space="preserve">and </w:t>
      </w:r>
      <w:r w:rsidR="4439FDA2" w:rsidRPr="46D8EE52">
        <w:rPr>
          <w:rFonts w:asciiTheme="minorHAnsi" w:hAnsiTheme="minorHAnsi" w:cstheme="minorBidi"/>
        </w:rPr>
        <w:t>Zoom</w:t>
      </w:r>
      <w:r w:rsidRPr="46D8EE52">
        <w:rPr>
          <w:rFonts w:asciiTheme="minorHAnsi" w:hAnsiTheme="minorHAnsi" w:cstheme="minorBidi"/>
        </w:rPr>
        <w:t>.</w:t>
      </w:r>
      <w:r w:rsidR="1B4C7D19" w:rsidRPr="46D8EE52">
        <w:rPr>
          <w:rFonts w:asciiTheme="minorHAnsi" w:hAnsiTheme="minorHAnsi" w:cstheme="minorBidi"/>
        </w:rPr>
        <w:t xml:space="preserve"> </w:t>
      </w:r>
      <w:r w:rsidR="6CE429C7" w:rsidRPr="46D8EE52">
        <w:rPr>
          <w:rFonts w:asciiTheme="minorHAnsi" w:hAnsiTheme="minorHAnsi" w:cstheme="minorBidi"/>
        </w:rPr>
        <w:t>Under the scope of this task, it is anticipated that other technolog</w:t>
      </w:r>
      <w:r w:rsidR="2C7D00E2" w:rsidRPr="46D8EE52">
        <w:rPr>
          <w:rFonts w:asciiTheme="minorHAnsi" w:hAnsiTheme="minorHAnsi" w:cstheme="minorBidi"/>
        </w:rPr>
        <w:t xml:space="preserve">ies </w:t>
      </w:r>
      <w:r w:rsidR="2078DC37" w:rsidRPr="46D8EE52">
        <w:rPr>
          <w:rFonts w:asciiTheme="minorHAnsi" w:hAnsiTheme="minorHAnsi" w:cstheme="minorBidi"/>
        </w:rPr>
        <w:t>will</w:t>
      </w:r>
      <w:r w:rsidR="6CE429C7" w:rsidRPr="46D8EE52">
        <w:rPr>
          <w:rFonts w:asciiTheme="minorHAnsi" w:hAnsiTheme="minorHAnsi" w:cstheme="minorBidi"/>
        </w:rPr>
        <w:t xml:space="preserve"> be </w:t>
      </w:r>
      <w:r w:rsidR="29C01A19" w:rsidRPr="46D8EE52">
        <w:rPr>
          <w:rFonts w:asciiTheme="minorHAnsi" w:hAnsiTheme="minorHAnsi" w:cstheme="minorBidi"/>
        </w:rPr>
        <w:t xml:space="preserve">used </w:t>
      </w:r>
      <w:r w:rsidR="6CE429C7" w:rsidRPr="46D8EE52">
        <w:rPr>
          <w:rFonts w:asciiTheme="minorHAnsi" w:hAnsiTheme="minorHAnsi" w:cstheme="minorBidi"/>
        </w:rPr>
        <w:t>in the future</w:t>
      </w:r>
      <w:r w:rsidR="0830183C" w:rsidRPr="46D8EE52">
        <w:rPr>
          <w:rFonts w:asciiTheme="minorHAnsi" w:hAnsiTheme="minorHAnsi" w:cstheme="minorBidi"/>
        </w:rPr>
        <w:t>. T</w:t>
      </w:r>
      <w:r w:rsidR="6CE429C7" w:rsidRPr="46D8EE52">
        <w:rPr>
          <w:rFonts w:asciiTheme="minorHAnsi" w:hAnsiTheme="minorHAnsi" w:cstheme="minorBidi"/>
        </w:rPr>
        <w:t>he FAA</w:t>
      </w:r>
      <w:r w:rsidR="77CE039E" w:rsidRPr="46D8EE52">
        <w:rPr>
          <w:rFonts w:asciiTheme="minorHAnsi" w:hAnsiTheme="minorHAnsi" w:cstheme="minorBidi"/>
        </w:rPr>
        <w:t xml:space="preserve"> requires</w:t>
      </w:r>
      <w:r w:rsidR="6CE429C7" w:rsidRPr="46D8EE52">
        <w:rPr>
          <w:rFonts w:asciiTheme="minorHAnsi" w:hAnsiTheme="minorHAnsi" w:cstheme="minorBidi"/>
        </w:rPr>
        <w:t xml:space="preserve"> an </w:t>
      </w:r>
      <w:r w:rsidR="1B4C7D19" w:rsidRPr="46D8EE52">
        <w:rPr>
          <w:rFonts w:asciiTheme="minorHAnsi" w:hAnsiTheme="minorHAnsi" w:cstheme="minorBidi"/>
        </w:rPr>
        <w:t>industry</w:t>
      </w:r>
      <w:r w:rsidR="6CE429C7" w:rsidRPr="46D8EE52">
        <w:rPr>
          <w:rFonts w:asciiTheme="minorHAnsi" w:hAnsiTheme="minorHAnsi" w:cstheme="minorBidi"/>
        </w:rPr>
        <w:t xml:space="preserve"> partner that can</w:t>
      </w:r>
      <w:r w:rsidR="5D619884" w:rsidRPr="46D8EE52">
        <w:rPr>
          <w:rFonts w:asciiTheme="minorHAnsi" w:hAnsiTheme="minorHAnsi" w:cstheme="minorBidi"/>
        </w:rPr>
        <w:t xml:space="preserve"> adapt its training delivery approach to accommodate the adoption of new </w:t>
      </w:r>
      <w:r w:rsidR="0830183C" w:rsidRPr="46D8EE52">
        <w:rPr>
          <w:rFonts w:asciiTheme="minorHAnsi" w:hAnsiTheme="minorHAnsi" w:cstheme="minorBidi"/>
        </w:rPr>
        <w:t xml:space="preserve">training </w:t>
      </w:r>
      <w:r w:rsidR="002920C8">
        <w:rPr>
          <w:rFonts w:asciiTheme="minorHAnsi" w:hAnsiTheme="minorHAnsi" w:cstheme="minorBidi"/>
        </w:rPr>
        <w:t xml:space="preserve">platforms to deliver training solutions for </w:t>
      </w:r>
      <w:r w:rsidR="29C103B7" w:rsidRPr="46D8EE52">
        <w:rPr>
          <w:rFonts w:asciiTheme="minorHAnsi" w:hAnsiTheme="minorHAnsi" w:cstheme="minorBidi"/>
        </w:rPr>
        <w:t xml:space="preserve">new </w:t>
      </w:r>
      <w:r w:rsidR="6DEB0F1B" w:rsidRPr="46D8EE52">
        <w:rPr>
          <w:rFonts w:asciiTheme="minorHAnsi" w:hAnsiTheme="minorHAnsi" w:cstheme="minorBidi"/>
        </w:rPr>
        <w:t xml:space="preserve">COTS </w:t>
      </w:r>
      <w:r w:rsidR="7466FD42" w:rsidRPr="46D8EE52">
        <w:rPr>
          <w:rFonts w:asciiTheme="minorHAnsi" w:hAnsiTheme="minorHAnsi" w:cstheme="minorBidi"/>
        </w:rPr>
        <w:t>and</w:t>
      </w:r>
      <w:r w:rsidR="6DEB0F1B" w:rsidRPr="46D8EE52">
        <w:rPr>
          <w:rFonts w:asciiTheme="minorHAnsi" w:hAnsiTheme="minorHAnsi" w:cstheme="minorBidi"/>
        </w:rPr>
        <w:t xml:space="preserve"> N</w:t>
      </w:r>
      <w:r w:rsidR="7466FD42" w:rsidRPr="46D8EE52">
        <w:rPr>
          <w:rFonts w:asciiTheme="minorHAnsi" w:hAnsiTheme="minorHAnsi" w:cstheme="minorBidi"/>
        </w:rPr>
        <w:t>on</w:t>
      </w:r>
      <w:r w:rsidR="6DEB0F1B" w:rsidRPr="46D8EE52">
        <w:rPr>
          <w:rFonts w:asciiTheme="minorHAnsi" w:hAnsiTheme="minorHAnsi" w:cstheme="minorBidi"/>
        </w:rPr>
        <w:t>-COTS</w:t>
      </w:r>
      <w:r w:rsidR="29C103B7" w:rsidRPr="46D8EE52">
        <w:rPr>
          <w:rFonts w:asciiTheme="minorHAnsi" w:hAnsiTheme="minorHAnsi" w:cstheme="minorBidi"/>
        </w:rPr>
        <w:t xml:space="preserve"> products</w:t>
      </w:r>
      <w:r w:rsidR="2078DC37" w:rsidRPr="46D8EE52">
        <w:rPr>
          <w:rFonts w:asciiTheme="minorHAnsi" w:hAnsiTheme="minorHAnsi" w:cstheme="minorBidi"/>
        </w:rPr>
        <w:t>,</w:t>
      </w:r>
      <w:r w:rsidR="0830183C" w:rsidRPr="46D8EE52">
        <w:rPr>
          <w:rFonts w:asciiTheme="minorHAnsi" w:hAnsiTheme="minorHAnsi" w:cstheme="minorBidi"/>
        </w:rPr>
        <w:t xml:space="preserve"> as well as </w:t>
      </w:r>
      <w:r w:rsidR="1A104C1F" w:rsidRPr="46D8EE52">
        <w:rPr>
          <w:rFonts w:asciiTheme="minorHAnsi" w:hAnsiTheme="minorHAnsi" w:cstheme="minorBidi"/>
        </w:rPr>
        <w:t xml:space="preserve">adapt to </w:t>
      </w:r>
      <w:r w:rsidR="0830183C" w:rsidRPr="46D8EE52">
        <w:rPr>
          <w:rFonts w:asciiTheme="minorHAnsi" w:hAnsiTheme="minorHAnsi" w:cstheme="minorBidi"/>
        </w:rPr>
        <w:t>the upgrade or improvement of current platforms</w:t>
      </w:r>
      <w:r w:rsidR="29C103B7" w:rsidRPr="46D8EE52">
        <w:rPr>
          <w:rFonts w:asciiTheme="minorHAnsi" w:hAnsiTheme="minorHAnsi" w:cstheme="minorBidi"/>
        </w:rPr>
        <w:t xml:space="preserve"> and </w:t>
      </w:r>
      <w:r w:rsidR="6DEB0F1B" w:rsidRPr="46D8EE52">
        <w:rPr>
          <w:rFonts w:asciiTheme="minorHAnsi" w:hAnsiTheme="minorHAnsi" w:cstheme="minorBidi"/>
        </w:rPr>
        <w:t xml:space="preserve">COTS </w:t>
      </w:r>
      <w:r w:rsidR="7466FD42" w:rsidRPr="46D8EE52">
        <w:rPr>
          <w:rFonts w:asciiTheme="minorHAnsi" w:hAnsiTheme="minorHAnsi" w:cstheme="minorBidi"/>
        </w:rPr>
        <w:t>and</w:t>
      </w:r>
      <w:r w:rsidR="6DEB0F1B" w:rsidRPr="46D8EE52">
        <w:rPr>
          <w:rFonts w:asciiTheme="minorHAnsi" w:hAnsiTheme="minorHAnsi" w:cstheme="minorBidi"/>
        </w:rPr>
        <w:t xml:space="preserve"> N</w:t>
      </w:r>
      <w:r w:rsidR="7466FD42" w:rsidRPr="46D8EE52">
        <w:rPr>
          <w:rFonts w:asciiTheme="minorHAnsi" w:hAnsiTheme="minorHAnsi" w:cstheme="minorBidi"/>
        </w:rPr>
        <w:t>on</w:t>
      </w:r>
      <w:r w:rsidR="6DEB0F1B" w:rsidRPr="46D8EE52">
        <w:rPr>
          <w:rFonts w:asciiTheme="minorHAnsi" w:hAnsiTheme="minorHAnsi" w:cstheme="minorBidi"/>
        </w:rPr>
        <w:t>-COTS</w:t>
      </w:r>
      <w:r w:rsidR="29C103B7" w:rsidRPr="46D8EE52">
        <w:rPr>
          <w:rFonts w:asciiTheme="minorHAnsi" w:hAnsiTheme="minorHAnsi" w:cstheme="minorBidi"/>
        </w:rPr>
        <w:t xml:space="preserve"> products</w:t>
      </w:r>
      <w:r w:rsidR="5D619884" w:rsidRPr="46D8EE52">
        <w:rPr>
          <w:rFonts w:asciiTheme="minorHAnsi" w:hAnsiTheme="minorHAnsi" w:cstheme="minorBidi"/>
        </w:rPr>
        <w:t>.</w:t>
      </w:r>
      <w:r w:rsidR="1B4C7D19" w:rsidRPr="46D8EE52">
        <w:rPr>
          <w:rFonts w:asciiTheme="minorHAnsi" w:hAnsiTheme="minorHAnsi" w:cstheme="minorBidi"/>
        </w:rPr>
        <w:t xml:space="preserve"> </w:t>
      </w:r>
    </w:p>
    <w:p w14:paraId="1F75A17E" w14:textId="52F4570F" w:rsidR="004D5936" w:rsidRPr="004D5936" w:rsidRDefault="00FA02C5" w:rsidP="00244BD2">
      <w:pPr>
        <w:keepNext/>
        <w:keepLines/>
        <w:spacing w:line="240" w:lineRule="auto"/>
        <w:ind w:left="0"/>
        <w:rPr>
          <w:rFonts w:asciiTheme="minorHAnsi" w:hAnsiTheme="minorHAnsi" w:cstheme="minorHAnsi"/>
        </w:rPr>
      </w:pPr>
      <w:r>
        <w:rPr>
          <w:rFonts w:asciiTheme="minorHAnsi" w:hAnsiTheme="minorHAnsi" w:cstheme="minorHAnsi"/>
        </w:rPr>
        <w:t xml:space="preserve">In coordination with the </w:t>
      </w:r>
      <w:r w:rsidR="00F35E70">
        <w:rPr>
          <w:rFonts w:asciiTheme="minorHAnsi" w:hAnsiTheme="minorHAnsi" w:cstheme="minorHAnsi"/>
        </w:rPr>
        <w:t>COR</w:t>
      </w:r>
      <w:r w:rsidR="002F5345">
        <w:rPr>
          <w:rFonts w:asciiTheme="minorHAnsi" w:hAnsiTheme="minorHAnsi" w:cstheme="minorHAnsi"/>
        </w:rPr>
        <w:t xml:space="preserve"> </w:t>
      </w:r>
      <w:r w:rsidR="00D34290">
        <w:rPr>
          <w:rFonts w:asciiTheme="minorHAnsi" w:hAnsiTheme="minorHAnsi" w:cstheme="minorHAnsi"/>
        </w:rPr>
        <w:t xml:space="preserve">and </w:t>
      </w:r>
      <w:r w:rsidR="00F35E70">
        <w:rPr>
          <w:rFonts w:asciiTheme="minorHAnsi" w:hAnsiTheme="minorHAnsi" w:cstheme="minorHAnsi"/>
        </w:rPr>
        <w:t>TPOC</w:t>
      </w:r>
      <w:r>
        <w:rPr>
          <w:rFonts w:asciiTheme="minorHAnsi" w:hAnsiTheme="minorHAnsi" w:cstheme="minorHAnsi"/>
        </w:rPr>
        <w:t xml:space="preserve">, </w:t>
      </w:r>
      <w:r w:rsidR="00962181" w:rsidRPr="003C637A">
        <w:rPr>
          <w:rFonts w:asciiTheme="minorHAnsi" w:hAnsiTheme="minorHAnsi" w:cstheme="minorHAnsi"/>
        </w:rPr>
        <w:t>the Contractor must:</w:t>
      </w:r>
    </w:p>
    <w:p w14:paraId="2682453A" w14:textId="240F8D8B" w:rsidR="003623C8" w:rsidRDefault="000A1E54" w:rsidP="46D8EE52">
      <w:pPr>
        <w:pStyle w:val="Bullet1"/>
        <w:keepNext/>
        <w:keepLines/>
        <w:numPr>
          <w:ilvl w:val="0"/>
          <w:numId w:val="14"/>
        </w:numPr>
        <w:spacing w:after="120" w:line="240" w:lineRule="auto"/>
        <w:rPr>
          <w:rStyle w:val="templatetext"/>
          <w:rFonts w:asciiTheme="minorHAnsi" w:hAnsiTheme="minorHAnsi" w:cstheme="minorBidi"/>
          <w:color w:val="000000" w:themeColor="text1"/>
        </w:rPr>
      </w:pPr>
      <w:r>
        <w:rPr>
          <w:rStyle w:val="templatetext"/>
          <w:rFonts w:asciiTheme="minorHAnsi" w:hAnsiTheme="minorHAnsi" w:cstheme="minorBidi"/>
          <w:color w:val="000000" w:themeColor="text1"/>
        </w:rPr>
        <w:t>Prepare</w:t>
      </w:r>
      <w:r w:rsidR="006B3AC9">
        <w:rPr>
          <w:rStyle w:val="templatetext"/>
          <w:rFonts w:asciiTheme="minorHAnsi" w:hAnsiTheme="minorHAnsi" w:cstheme="minorBidi"/>
          <w:color w:val="000000" w:themeColor="text1"/>
        </w:rPr>
        <w:t xml:space="preserve"> </w:t>
      </w:r>
      <w:r w:rsidR="0706081A" w:rsidRPr="46D8EE52">
        <w:rPr>
          <w:rStyle w:val="templatetext"/>
          <w:rFonts w:asciiTheme="minorHAnsi" w:hAnsiTheme="minorHAnsi" w:cstheme="minorBidi"/>
          <w:color w:val="000000" w:themeColor="text1"/>
        </w:rPr>
        <w:t xml:space="preserve">the virtual class schedule </w:t>
      </w:r>
      <w:r w:rsidR="00CA5F16">
        <w:rPr>
          <w:rStyle w:val="templatetext"/>
          <w:rFonts w:asciiTheme="minorHAnsi" w:hAnsiTheme="minorHAnsi" w:cstheme="minorBidi"/>
          <w:color w:val="000000" w:themeColor="text1"/>
        </w:rPr>
        <w:t>6</w:t>
      </w:r>
      <w:r w:rsidR="006B3AC9">
        <w:rPr>
          <w:rStyle w:val="templatetext"/>
          <w:rFonts w:asciiTheme="minorHAnsi" w:hAnsiTheme="minorHAnsi" w:cstheme="minorBidi"/>
          <w:color w:val="000000" w:themeColor="text1"/>
        </w:rPr>
        <w:t>5</w:t>
      </w:r>
      <w:r w:rsidR="00CA5F16" w:rsidRPr="46D8EE52">
        <w:rPr>
          <w:rStyle w:val="templatetext"/>
          <w:rFonts w:asciiTheme="minorHAnsi" w:hAnsiTheme="minorHAnsi" w:cstheme="minorBidi"/>
          <w:color w:val="000000" w:themeColor="text1"/>
        </w:rPr>
        <w:t xml:space="preserve"> </w:t>
      </w:r>
      <w:r w:rsidR="0706081A" w:rsidRPr="46D8EE52">
        <w:rPr>
          <w:rStyle w:val="templatetext"/>
          <w:rFonts w:asciiTheme="minorHAnsi" w:hAnsiTheme="minorHAnsi" w:cstheme="minorBidi"/>
          <w:color w:val="000000" w:themeColor="text1"/>
        </w:rPr>
        <w:t>calendar days in advance.</w:t>
      </w:r>
    </w:p>
    <w:p w14:paraId="50A0CA84" w14:textId="77777777" w:rsidR="006E7C29" w:rsidRDefault="006E7C29" w:rsidP="008D647D">
      <w:pPr>
        <w:pStyle w:val="Bullet1"/>
        <w:keepNext/>
        <w:keepLines/>
        <w:numPr>
          <w:ilvl w:val="0"/>
          <w:numId w:val="14"/>
        </w:numPr>
        <w:spacing w:after="120" w:line="240" w:lineRule="auto"/>
        <w:rPr>
          <w:rStyle w:val="templatetext"/>
          <w:rFonts w:asciiTheme="minorHAnsi" w:hAnsiTheme="minorHAnsi" w:cstheme="minorHAnsi"/>
          <w:color w:val="000000" w:themeColor="text1"/>
        </w:rPr>
      </w:pPr>
      <w:r>
        <w:rPr>
          <w:rStyle w:val="templatetext"/>
          <w:rFonts w:asciiTheme="minorHAnsi" w:hAnsiTheme="minorHAnsi" w:cstheme="minorHAnsi"/>
          <w:color w:val="000000" w:themeColor="text1"/>
        </w:rPr>
        <w:t>Provide and/or prepare course syllabus and curriculum, including lesson plans, instructional materials, and student materials.</w:t>
      </w:r>
    </w:p>
    <w:p w14:paraId="0757D3E8" w14:textId="23E630FA" w:rsidR="00891AEA" w:rsidRPr="003C637A" w:rsidRDefault="00B65422" w:rsidP="003623C8">
      <w:pPr>
        <w:pStyle w:val="Bullet1"/>
        <w:keepNext/>
        <w:keepLines/>
        <w:numPr>
          <w:ilvl w:val="0"/>
          <w:numId w:val="14"/>
        </w:numPr>
        <w:spacing w:after="120" w:line="240" w:lineRule="auto"/>
        <w:rPr>
          <w:rStyle w:val="templatetext"/>
          <w:rFonts w:asciiTheme="minorHAnsi" w:hAnsiTheme="minorHAnsi" w:cstheme="minorHAnsi"/>
          <w:color w:val="000000" w:themeColor="text1"/>
        </w:rPr>
      </w:pPr>
      <w:r>
        <w:rPr>
          <w:rStyle w:val="templatetext"/>
          <w:rFonts w:asciiTheme="minorHAnsi" w:hAnsiTheme="minorHAnsi" w:cstheme="minorBidi"/>
          <w:color w:val="000000" w:themeColor="text1"/>
        </w:rPr>
        <w:t>D</w:t>
      </w:r>
      <w:r w:rsidR="7CDF3ED7" w:rsidRPr="46D8EE52">
        <w:rPr>
          <w:rStyle w:val="templatetext"/>
          <w:rFonts w:asciiTheme="minorHAnsi" w:hAnsiTheme="minorHAnsi" w:cstheme="minorBidi"/>
          <w:color w:val="000000" w:themeColor="text1"/>
        </w:rPr>
        <w:t>evelopment of content, setup of courses, and resetting classes.</w:t>
      </w:r>
    </w:p>
    <w:p w14:paraId="4F690DD3" w14:textId="35338E64" w:rsidR="00891AEA" w:rsidRPr="00FF4F58" w:rsidRDefault="00891AEA" w:rsidP="008D647D">
      <w:pPr>
        <w:pStyle w:val="Bullet1"/>
        <w:numPr>
          <w:ilvl w:val="0"/>
          <w:numId w:val="14"/>
        </w:numPr>
        <w:spacing w:after="120" w:line="240" w:lineRule="auto"/>
        <w:rPr>
          <w:rFonts w:asciiTheme="minorHAnsi" w:hAnsiTheme="minorHAnsi" w:cstheme="minorHAnsi"/>
        </w:rPr>
      </w:pPr>
      <w:r w:rsidRPr="00FF4F58">
        <w:rPr>
          <w:rFonts w:asciiTheme="minorHAnsi" w:hAnsiTheme="minorHAnsi" w:cstheme="minorHAnsi"/>
        </w:rPr>
        <w:t>Coordinat</w:t>
      </w:r>
      <w:r w:rsidR="00962181" w:rsidRPr="00FF4F58">
        <w:rPr>
          <w:rFonts w:asciiTheme="minorHAnsi" w:hAnsiTheme="minorHAnsi" w:cstheme="minorHAnsi"/>
        </w:rPr>
        <w:t>e</w:t>
      </w:r>
      <w:r w:rsidRPr="00FF4F58">
        <w:rPr>
          <w:rFonts w:asciiTheme="minorHAnsi" w:hAnsiTheme="minorHAnsi" w:cstheme="minorHAnsi"/>
        </w:rPr>
        <w:t xml:space="preserve"> and schedul</w:t>
      </w:r>
      <w:r w:rsidR="00962181" w:rsidRPr="00FF4F58">
        <w:rPr>
          <w:rFonts w:asciiTheme="minorHAnsi" w:hAnsiTheme="minorHAnsi" w:cstheme="minorHAnsi"/>
        </w:rPr>
        <w:t>e</w:t>
      </w:r>
      <w:r w:rsidRPr="00FF4F58">
        <w:rPr>
          <w:rFonts w:asciiTheme="minorHAnsi" w:hAnsiTheme="minorHAnsi" w:cstheme="minorHAnsi"/>
        </w:rPr>
        <w:t xml:space="preserve"> virtual classrooms</w:t>
      </w:r>
      <w:r w:rsidR="00980C3F" w:rsidRPr="00FF4F58">
        <w:rPr>
          <w:rFonts w:asciiTheme="minorHAnsi" w:hAnsiTheme="minorHAnsi" w:cstheme="minorHAnsi"/>
        </w:rPr>
        <w:t>.</w:t>
      </w:r>
    </w:p>
    <w:p w14:paraId="0C442761" w14:textId="0D869D40" w:rsidR="00891AEA" w:rsidRPr="00FF4F58" w:rsidRDefault="00915AD1" w:rsidP="5118304E">
      <w:pPr>
        <w:pStyle w:val="Bullet1"/>
        <w:numPr>
          <w:ilvl w:val="0"/>
          <w:numId w:val="14"/>
        </w:numPr>
        <w:spacing w:after="120" w:line="240" w:lineRule="auto"/>
        <w:rPr>
          <w:rFonts w:asciiTheme="minorHAnsi" w:hAnsiTheme="minorHAnsi" w:cstheme="minorBidi"/>
        </w:rPr>
      </w:pPr>
      <w:r w:rsidRPr="5118304E">
        <w:rPr>
          <w:rFonts w:asciiTheme="minorHAnsi" w:hAnsiTheme="minorHAnsi" w:cstheme="minorBidi"/>
        </w:rPr>
        <w:t>Prepare and disseminate e</w:t>
      </w:r>
      <w:r w:rsidR="00891AEA" w:rsidRPr="5118304E">
        <w:rPr>
          <w:rFonts w:asciiTheme="minorHAnsi" w:hAnsiTheme="minorHAnsi" w:cstheme="minorBidi"/>
        </w:rPr>
        <w:t>mail</w:t>
      </w:r>
      <w:r w:rsidRPr="5118304E">
        <w:rPr>
          <w:rFonts w:asciiTheme="minorHAnsi" w:hAnsiTheme="minorHAnsi" w:cstheme="minorBidi"/>
        </w:rPr>
        <w:t>s</w:t>
      </w:r>
      <w:r w:rsidR="00891AEA" w:rsidRPr="5118304E">
        <w:rPr>
          <w:rFonts w:asciiTheme="minorHAnsi" w:hAnsiTheme="minorHAnsi" w:cstheme="minorBidi"/>
        </w:rPr>
        <w:t xml:space="preserve"> </w:t>
      </w:r>
      <w:r w:rsidRPr="5118304E">
        <w:rPr>
          <w:rFonts w:asciiTheme="minorHAnsi" w:hAnsiTheme="minorHAnsi" w:cstheme="minorBidi"/>
        </w:rPr>
        <w:t xml:space="preserve">containing </w:t>
      </w:r>
      <w:r w:rsidR="00891AEA" w:rsidRPr="5118304E">
        <w:rPr>
          <w:rFonts w:asciiTheme="minorHAnsi" w:hAnsiTheme="minorHAnsi" w:cstheme="minorBidi"/>
        </w:rPr>
        <w:t xml:space="preserve">instructions </w:t>
      </w:r>
      <w:r w:rsidRPr="5118304E">
        <w:rPr>
          <w:rFonts w:asciiTheme="minorHAnsi" w:hAnsiTheme="minorHAnsi" w:cstheme="minorBidi"/>
        </w:rPr>
        <w:t>(</w:t>
      </w:r>
      <w:r w:rsidR="00891AEA" w:rsidRPr="5118304E">
        <w:rPr>
          <w:rFonts w:asciiTheme="minorHAnsi" w:hAnsiTheme="minorHAnsi" w:cstheme="minorBidi"/>
        </w:rPr>
        <w:t xml:space="preserve">based on </w:t>
      </w:r>
      <w:r w:rsidR="00701F18">
        <w:rPr>
          <w:rStyle w:val="templatetext"/>
          <w:rFonts w:asciiTheme="minorHAnsi" w:hAnsiTheme="minorHAnsi" w:cstheme="minorBidi"/>
          <w:color w:val="auto"/>
        </w:rPr>
        <w:t>MFPE</w:t>
      </w:r>
      <w:r w:rsidR="00A52B72">
        <w:rPr>
          <w:rStyle w:val="templatetext"/>
          <w:rFonts w:asciiTheme="minorHAnsi" w:hAnsiTheme="minorHAnsi" w:cstheme="minorBidi"/>
          <w:color w:val="auto"/>
        </w:rPr>
        <w:t xml:space="preserve"> </w:t>
      </w:r>
      <w:r w:rsidR="00891AEA" w:rsidRPr="5118304E">
        <w:rPr>
          <w:rFonts w:asciiTheme="minorHAnsi" w:hAnsiTheme="minorHAnsi" w:cstheme="minorBidi"/>
        </w:rPr>
        <w:t>policy and procedures</w:t>
      </w:r>
      <w:r w:rsidRPr="5118304E">
        <w:rPr>
          <w:rFonts w:asciiTheme="minorHAnsi" w:hAnsiTheme="minorHAnsi" w:cstheme="minorBidi"/>
        </w:rPr>
        <w:t>)</w:t>
      </w:r>
      <w:r w:rsidR="00891AEA" w:rsidRPr="5118304E">
        <w:rPr>
          <w:rFonts w:asciiTheme="minorHAnsi" w:hAnsiTheme="minorHAnsi" w:cstheme="minorBidi"/>
        </w:rPr>
        <w:t xml:space="preserve"> </w:t>
      </w:r>
      <w:r w:rsidRPr="5118304E">
        <w:rPr>
          <w:rFonts w:asciiTheme="minorHAnsi" w:hAnsiTheme="minorHAnsi" w:cstheme="minorBidi"/>
        </w:rPr>
        <w:t>for</w:t>
      </w:r>
      <w:r w:rsidR="00962181" w:rsidRPr="5118304E">
        <w:rPr>
          <w:rFonts w:asciiTheme="minorHAnsi" w:hAnsiTheme="minorHAnsi" w:cstheme="minorBidi"/>
        </w:rPr>
        <w:t xml:space="preserve"> </w:t>
      </w:r>
      <w:r w:rsidR="00891AEA" w:rsidRPr="5118304E">
        <w:rPr>
          <w:rFonts w:asciiTheme="minorHAnsi" w:hAnsiTheme="minorHAnsi" w:cstheme="minorBidi"/>
        </w:rPr>
        <w:t xml:space="preserve">students </w:t>
      </w:r>
      <w:r w:rsidR="00962181" w:rsidRPr="5118304E">
        <w:rPr>
          <w:rFonts w:asciiTheme="minorHAnsi" w:hAnsiTheme="minorHAnsi" w:cstheme="minorBidi"/>
        </w:rPr>
        <w:t xml:space="preserve">on </w:t>
      </w:r>
      <w:r w:rsidR="00891AEA" w:rsidRPr="5118304E">
        <w:rPr>
          <w:rFonts w:asciiTheme="minorHAnsi" w:hAnsiTheme="minorHAnsi" w:cstheme="minorBidi"/>
        </w:rPr>
        <w:t xml:space="preserve">how to </w:t>
      </w:r>
      <w:r w:rsidR="00962181" w:rsidRPr="5118304E">
        <w:rPr>
          <w:rFonts w:asciiTheme="minorHAnsi" w:hAnsiTheme="minorHAnsi" w:cstheme="minorBidi"/>
        </w:rPr>
        <w:t>sign</w:t>
      </w:r>
      <w:r w:rsidRPr="5118304E">
        <w:rPr>
          <w:rFonts w:asciiTheme="minorHAnsi" w:hAnsiTheme="minorHAnsi" w:cstheme="minorBidi"/>
        </w:rPr>
        <w:t xml:space="preserve"> </w:t>
      </w:r>
      <w:r w:rsidR="00962181" w:rsidRPr="5118304E">
        <w:rPr>
          <w:rFonts w:asciiTheme="minorHAnsi" w:hAnsiTheme="minorHAnsi" w:cstheme="minorBidi"/>
        </w:rPr>
        <w:t xml:space="preserve">up for and </w:t>
      </w:r>
      <w:r w:rsidR="00891AEA" w:rsidRPr="5118304E">
        <w:rPr>
          <w:rFonts w:asciiTheme="minorHAnsi" w:hAnsiTheme="minorHAnsi" w:cstheme="minorBidi"/>
        </w:rPr>
        <w:t>attend virtual class</w:t>
      </w:r>
      <w:r w:rsidR="00962181" w:rsidRPr="5118304E">
        <w:rPr>
          <w:rFonts w:asciiTheme="minorHAnsi" w:hAnsiTheme="minorHAnsi" w:cstheme="minorBidi"/>
        </w:rPr>
        <w:t>es</w:t>
      </w:r>
      <w:r w:rsidR="00891AEA" w:rsidRPr="5118304E">
        <w:rPr>
          <w:rFonts w:asciiTheme="minorHAnsi" w:hAnsiTheme="minorHAnsi" w:cstheme="minorBidi"/>
        </w:rPr>
        <w:t xml:space="preserve">. </w:t>
      </w:r>
    </w:p>
    <w:p w14:paraId="2DA771E8" w14:textId="46C7A0E0" w:rsidR="00891AEA" w:rsidRPr="00FF4F58" w:rsidRDefault="00891AEA" w:rsidP="008D647D">
      <w:pPr>
        <w:pStyle w:val="Bullet1"/>
        <w:numPr>
          <w:ilvl w:val="0"/>
          <w:numId w:val="14"/>
        </w:numPr>
        <w:spacing w:after="120" w:line="240" w:lineRule="auto"/>
        <w:rPr>
          <w:rFonts w:asciiTheme="minorHAnsi" w:hAnsiTheme="minorHAnsi" w:cstheme="minorHAnsi"/>
        </w:rPr>
      </w:pPr>
      <w:r w:rsidRPr="00FF4F58">
        <w:rPr>
          <w:rFonts w:asciiTheme="minorHAnsi" w:hAnsiTheme="minorHAnsi" w:cstheme="minorHAnsi"/>
        </w:rPr>
        <w:t>Creat</w:t>
      </w:r>
      <w:r w:rsidR="0009516E" w:rsidRPr="00FF4F58">
        <w:rPr>
          <w:rFonts w:asciiTheme="minorHAnsi" w:hAnsiTheme="minorHAnsi" w:cstheme="minorHAnsi"/>
        </w:rPr>
        <w:t>e</w:t>
      </w:r>
      <w:r w:rsidRPr="00FF4F58">
        <w:rPr>
          <w:rFonts w:asciiTheme="minorHAnsi" w:hAnsiTheme="minorHAnsi" w:cstheme="minorHAnsi"/>
        </w:rPr>
        <w:t xml:space="preserve"> attendance roster</w:t>
      </w:r>
      <w:r w:rsidR="0009516E" w:rsidRPr="00FF4F58">
        <w:rPr>
          <w:rFonts w:asciiTheme="minorHAnsi" w:hAnsiTheme="minorHAnsi" w:cstheme="minorHAnsi"/>
        </w:rPr>
        <w:t>s and take attendance</w:t>
      </w:r>
      <w:r w:rsidR="0053512C">
        <w:rPr>
          <w:rFonts w:asciiTheme="minorHAnsi" w:hAnsiTheme="minorHAnsi" w:cstheme="minorHAnsi"/>
        </w:rPr>
        <w:t>.</w:t>
      </w:r>
    </w:p>
    <w:p w14:paraId="0BC99791" w14:textId="0F5B4B49" w:rsidR="009821C0" w:rsidRDefault="00891AEA" w:rsidP="008D647D">
      <w:pPr>
        <w:pStyle w:val="Bullet1"/>
        <w:numPr>
          <w:ilvl w:val="0"/>
          <w:numId w:val="14"/>
        </w:numPr>
        <w:spacing w:after="120" w:line="240" w:lineRule="auto"/>
        <w:rPr>
          <w:rFonts w:asciiTheme="minorHAnsi" w:hAnsiTheme="minorHAnsi" w:cstheme="minorHAnsi"/>
        </w:rPr>
      </w:pPr>
      <w:r w:rsidRPr="00FF4F58">
        <w:rPr>
          <w:rFonts w:asciiTheme="minorHAnsi" w:hAnsiTheme="minorHAnsi" w:cstheme="minorHAnsi"/>
        </w:rPr>
        <w:t xml:space="preserve">Deliver course training in a </w:t>
      </w:r>
      <w:r w:rsidR="0094491B">
        <w:rPr>
          <w:rFonts w:asciiTheme="minorHAnsi" w:hAnsiTheme="minorHAnsi" w:cstheme="minorHAnsi"/>
        </w:rPr>
        <w:t>customer</w:t>
      </w:r>
      <w:r w:rsidR="00CD2AA9" w:rsidRPr="00FF4F58">
        <w:rPr>
          <w:rFonts w:asciiTheme="minorHAnsi" w:hAnsiTheme="minorHAnsi" w:cstheme="minorHAnsi"/>
        </w:rPr>
        <w:t>-focused</w:t>
      </w:r>
      <w:r w:rsidRPr="00FF4F58">
        <w:rPr>
          <w:rFonts w:asciiTheme="minorHAnsi" w:hAnsiTheme="minorHAnsi" w:cstheme="minorHAnsi"/>
        </w:rPr>
        <w:t xml:space="preserve"> manner</w:t>
      </w:r>
      <w:r w:rsidR="00CD2AA9" w:rsidRPr="00FF4F58">
        <w:rPr>
          <w:rFonts w:asciiTheme="minorHAnsi" w:hAnsiTheme="minorHAnsi" w:cstheme="minorHAnsi"/>
        </w:rPr>
        <w:t xml:space="preserve"> which accommodates student needs and meets the course objectives.</w:t>
      </w:r>
      <w:r w:rsidR="009821C0" w:rsidRPr="00FF4F58">
        <w:rPr>
          <w:rFonts w:asciiTheme="minorHAnsi" w:hAnsiTheme="minorHAnsi" w:cstheme="minorHAnsi"/>
        </w:rPr>
        <w:t xml:space="preserve"> </w:t>
      </w:r>
      <w:r w:rsidR="00D55AFB" w:rsidRPr="00FF4F58">
        <w:rPr>
          <w:rFonts w:asciiTheme="minorHAnsi" w:hAnsiTheme="minorHAnsi" w:cstheme="minorHAnsi"/>
        </w:rPr>
        <w:t>This includes</w:t>
      </w:r>
      <w:r w:rsidR="0053512C">
        <w:rPr>
          <w:rFonts w:asciiTheme="minorHAnsi" w:hAnsiTheme="minorHAnsi" w:cstheme="minorHAnsi"/>
        </w:rPr>
        <w:t>,</w:t>
      </w:r>
      <w:r w:rsidR="00D55AFB" w:rsidRPr="00FF4F58">
        <w:rPr>
          <w:rFonts w:asciiTheme="minorHAnsi" w:hAnsiTheme="minorHAnsi" w:cstheme="minorHAnsi"/>
        </w:rPr>
        <w:t xml:space="preserve"> but is not limited to</w:t>
      </w:r>
      <w:r w:rsidR="001B7149">
        <w:rPr>
          <w:rFonts w:asciiTheme="minorHAnsi" w:hAnsiTheme="minorHAnsi" w:cstheme="minorHAnsi"/>
        </w:rPr>
        <w:t>,</w:t>
      </w:r>
      <w:r w:rsidR="00D55AFB" w:rsidRPr="00FF4F58">
        <w:rPr>
          <w:rFonts w:asciiTheme="minorHAnsi" w:hAnsiTheme="minorHAnsi" w:cstheme="minorHAnsi"/>
        </w:rPr>
        <w:t xml:space="preserve"> </w:t>
      </w:r>
      <w:r w:rsidR="00B56404">
        <w:rPr>
          <w:rFonts w:asciiTheme="minorHAnsi" w:hAnsiTheme="minorHAnsi" w:cstheme="minorHAnsi"/>
        </w:rPr>
        <w:t>us</w:t>
      </w:r>
      <w:r w:rsidR="00B56404" w:rsidRPr="00FF4F58">
        <w:rPr>
          <w:rFonts w:asciiTheme="minorHAnsi" w:hAnsiTheme="minorHAnsi" w:cstheme="minorHAnsi"/>
        </w:rPr>
        <w:t xml:space="preserve">ing </w:t>
      </w:r>
      <w:r w:rsidR="00D55AFB" w:rsidRPr="00FF4F58">
        <w:rPr>
          <w:rFonts w:asciiTheme="minorHAnsi" w:hAnsiTheme="minorHAnsi" w:cstheme="minorHAnsi"/>
        </w:rPr>
        <w:t xml:space="preserve">online delivery platforms and discussion forums to provide an interactive or </w:t>
      </w:r>
      <w:r w:rsidR="00BD7CA2" w:rsidRPr="00FF4F58">
        <w:rPr>
          <w:rFonts w:asciiTheme="minorHAnsi" w:hAnsiTheme="minorHAnsi" w:cstheme="minorHAnsi"/>
        </w:rPr>
        <w:t>participatory</w:t>
      </w:r>
      <w:r w:rsidR="00D55AFB" w:rsidRPr="00FF4F58">
        <w:rPr>
          <w:rFonts w:asciiTheme="minorHAnsi" w:hAnsiTheme="minorHAnsi" w:cstheme="minorHAnsi"/>
        </w:rPr>
        <w:t xml:space="preserve"> environment</w:t>
      </w:r>
      <w:r w:rsidR="0053512C">
        <w:rPr>
          <w:rFonts w:asciiTheme="minorHAnsi" w:hAnsiTheme="minorHAnsi" w:cstheme="minorHAnsi"/>
        </w:rPr>
        <w:t>,</w:t>
      </w:r>
      <w:r w:rsidR="00D55AFB" w:rsidRPr="00FF4F58">
        <w:rPr>
          <w:rFonts w:asciiTheme="minorHAnsi" w:hAnsiTheme="minorHAnsi" w:cstheme="minorHAnsi"/>
        </w:rPr>
        <w:t xml:space="preserve"> as well as administering exercises, self-checks, quizzes, and similar knowledge checks as defined by </w:t>
      </w:r>
      <w:r w:rsidR="00202F06">
        <w:rPr>
          <w:rFonts w:asciiTheme="minorHAnsi" w:hAnsiTheme="minorHAnsi" w:cstheme="minorHAnsi"/>
        </w:rPr>
        <w:t>FAA-</w:t>
      </w:r>
      <w:r w:rsidR="00D55AFB" w:rsidRPr="00FF4F58">
        <w:rPr>
          <w:rFonts w:asciiTheme="minorHAnsi" w:hAnsiTheme="minorHAnsi" w:cstheme="minorHAnsi"/>
        </w:rPr>
        <w:t>approved lesson plans.</w:t>
      </w:r>
      <w:r w:rsidR="009821C0" w:rsidRPr="00FF4F58">
        <w:rPr>
          <w:rFonts w:asciiTheme="minorHAnsi" w:hAnsiTheme="minorHAnsi" w:cstheme="minorHAnsi"/>
        </w:rPr>
        <w:t xml:space="preserve"> </w:t>
      </w:r>
    </w:p>
    <w:p w14:paraId="4792F5F9" w14:textId="76C9BFF3" w:rsidR="003F0579" w:rsidRPr="00E3077B" w:rsidRDefault="002E5C75" w:rsidP="00E3077B">
      <w:pPr>
        <w:pStyle w:val="Bullet1"/>
        <w:numPr>
          <w:ilvl w:val="0"/>
          <w:numId w:val="17"/>
        </w:numPr>
        <w:spacing w:after="120" w:line="240" w:lineRule="auto"/>
        <w:rPr>
          <w:rFonts w:asciiTheme="minorHAnsi" w:hAnsiTheme="minorHAnsi" w:cstheme="minorHAnsi"/>
        </w:rPr>
      </w:pPr>
      <w:r>
        <w:rPr>
          <w:rFonts w:asciiTheme="minorHAnsi" w:hAnsiTheme="minorHAnsi" w:cstheme="minorHAnsi"/>
        </w:rPr>
        <w:t>The i</w:t>
      </w:r>
      <w:r w:rsidR="619C610F" w:rsidRPr="003F0579">
        <w:rPr>
          <w:rFonts w:asciiTheme="minorHAnsi" w:hAnsiTheme="minorHAnsi" w:cstheme="minorHAnsi"/>
        </w:rPr>
        <w:t xml:space="preserve">nstructor </w:t>
      </w:r>
      <w:r w:rsidR="00547FA0" w:rsidRPr="00E3077B">
        <w:rPr>
          <w:rFonts w:asciiTheme="minorHAnsi" w:hAnsiTheme="minorHAnsi" w:cstheme="minorHAnsi"/>
        </w:rPr>
        <w:t xml:space="preserve">may </w:t>
      </w:r>
      <w:r w:rsidR="619C610F" w:rsidRPr="00E3077B">
        <w:rPr>
          <w:rFonts w:asciiTheme="minorHAnsi" w:hAnsiTheme="minorHAnsi" w:cstheme="minorHAnsi"/>
        </w:rPr>
        <w:t xml:space="preserve">cancel the course </w:t>
      </w:r>
      <w:r w:rsidR="3B8FC225" w:rsidRPr="00E3077B">
        <w:rPr>
          <w:rFonts w:asciiTheme="minorHAnsi" w:hAnsiTheme="minorHAnsi" w:cstheme="minorHAnsi"/>
        </w:rPr>
        <w:t>one</w:t>
      </w:r>
      <w:r w:rsidR="619C610F" w:rsidRPr="00E3077B">
        <w:rPr>
          <w:rFonts w:asciiTheme="minorHAnsi" w:hAnsiTheme="minorHAnsi" w:cstheme="minorHAnsi"/>
        </w:rPr>
        <w:t xml:space="preserve"> working day in advance if four or </w:t>
      </w:r>
      <w:r w:rsidR="005A5BAB">
        <w:rPr>
          <w:rFonts w:asciiTheme="minorHAnsi" w:hAnsiTheme="minorHAnsi" w:cstheme="minorHAnsi"/>
        </w:rPr>
        <w:t>fewer</w:t>
      </w:r>
      <w:r w:rsidR="619C610F" w:rsidRPr="00E3077B">
        <w:rPr>
          <w:rFonts w:asciiTheme="minorHAnsi" w:hAnsiTheme="minorHAnsi" w:cstheme="minorHAnsi"/>
        </w:rPr>
        <w:t xml:space="preserve"> students have registered for the course.</w:t>
      </w:r>
      <w:r w:rsidR="003F0579">
        <w:rPr>
          <w:rFonts w:asciiTheme="minorHAnsi" w:hAnsiTheme="minorHAnsi" w:cstheme="minorHAnsi"/>
        </w:rPr>
        <w:t xml:space="preserve"> </w:t>
      </w:r>
    </w:p>
    <w:p w14:paraId="53D8D5C0" w14:textId="77777777" w:rsidR="00BE3DC0" w:rsidRPr="00E3077B" w:rsidRDefault="00BE3DC0" w:rsidP="00E3077B">
      <w:pPr>
        <w:pStyle w:val="Bullet1"/>
        <w:numPr>
          <w:ilvl w:val="0"/>
          <w:numId w:val="17"/>
        </w:numPr>
        <w:spacing w:after="120" w:line="240" w:lineRule="auto"/>
        <w:rPr>
          <w:rFonts w:asciiTheme="minorHAnsi" w:hAnsiTheme="minorHAnsi" w:cstheme="minorHAnsi"/>
        </w:rPr>
      </w:pPr>
      <w:r w:rsidRPr="00E3077B">
        <w:rPr>
          <w:rFonts w:asciiTheme="minorHAnsi" w:hAnsiTheme="minorHAnsi" w:cstheme="minorHAnsi"/>
        </w:rPr>
        <w:lastRenderedPageBreak/>
        <w:t>The instructor will coordinate another class date for the student(s) to attend.</w:t>
      </w:r>
    </w:p>
    <w:p w14:paraId="408D0649" w14:textId="0A01F062" w:rsidR="00891AEA" w:rsidRPr="00FF4F58" w:rsidRDefault="001363CA" w:rsidP="46D8EE52">
      <w:pPr>
        <w:pStyle w:val="Bullet1"/>
        <w:numPr>
          <w:ilvl w:val="0"/>
          <w:numId w:val="14"/>
        </w:numPr>
        <w:spacing w:after="120" w:line="240" w:lineRule="auto"/>
        <w:rPr>
          <w:rFonts w:asciiTheme="minorHAnsi" w:hAnsiTheme="minorHAnsi" w:cstheme="minorBidi"/>
        </w:rPr>
      </w:pPr>
      <w:r>
        <w:rPr>
          <w:rFonts w:asciiTheme="minorHAnsi" w:hAnsiTheme="minorHAnsi" w:cstheme="minorBidi"/>
        </w:rPr>
        <w:t xml:space="preserve">Collect </w:t>
      </w:r>
      <w:r w:rsidR="7EEF8182" w:rsidRPr="46D8EE52">
        <w:rPr>
          <w:rFonts w:asciiTheme="minorHAnsi" w:hAnsiTheme="minorHAnsi" w:cstheme="minorBidi"/>
        </w:rPr>
        <w:t>s</w:t>
      </w:r>
      <w:r w:rsidR="6CE429C7" w:rsidRPr="46D8EE52">
        <w:rPr>
          <w:rFonts w:asciiTheme="minorHAnsi" w:hAnsiTheme="minorHAnsi" w:cstheme="minorBidi"/>
        </w:rPr>
        <w:t xml:space="preserve">tudent </w:t>
      </w:r>
      <w:r w:rsidR="7EEF8182" w:rsidRPr="46D8EE52">
        <w:rPr>
          <w:rFonts w:asciiTheme="minorHAnsi" w:hAnsiTheme="minorHAnsi" w:cstheme="minorBidi"/>
        </w:rPr>
        <w:t>f</w:t>
      </w:r>
      <w:r w:rsidR="6CE429C7" w:rsidRPr="46D8EE52">
        <w:rPr>
          <w:rFonts w:asciiTheme="minorHAnsi" w:hAnsiTheme="minorHAnsi" w:cstheme="minorBidi"/>
        </w:rPr>
        <w:t xml:space="preserve">eedback </w:t>
      </w:r>
      <w:r w:rsidR="7EEF8182" w:rsidRPr="46D8EE52">
        <w:rPr>
          <w:rFonts w:asciiTheme="minorHAnsi" w:hAnsiTheme="minorHAnsi" w:cstheme="minorBidi"/>
        </w:rPr>
        <w:t>s</w:t>
      </w:r>
      <w:r w:rsidR="6CE429C7" w:rsidRPr="46D8EE52">
        <w:rPr>
          <w:rFonts w:asciiTheme="minorHAnsi" w:hAnsiTheme="minorHAnsi" w:cstheme="minorBidi"/>
        </w:rPr>
        <w:t>urveys</w:t>
      </w:r>
      <w:r w:rsidR="0706081A" w:rsidRPr="46D8EE52">
        <w:rPr>
          <w:rFonts w:asciiTheme="minorHAnsi" w:hAnsiTheme="minorHAnsi" w:cstheme="minorBidi"/>
        </w:rPr>
        <w:t xml:space="preserve"> and provide </w:t>
      </w:r>
      <w:r w:rsidR="619C610F" w:rsidRPr="46D8EE52">
        <w:rPr>
          <w:rFonts w:asciiTheme="minorHAnsi" w:hAnsiTheme="minorHAnsi" w:cstheme="minorBidi"/>
        </w:rPr>
        <w:t>weekly</w:t>
      </w:r>
      <w:r w:rsidR="0706081A" w:rsidRPr="46D8EE52">
        <w:rPr>
          <w:rFonts w:asciiTheme="minorHAnsi" w:hAnsiTheme="minorHAnsi" w:cstheme="minorBidi"/>
        </w:rPr>
        <w:t xml:space="preserve"> results to the</w:t>
      </w:r>
      <w:r w:rsidR="7BD1729D" w:rsidRPr="46D8EE52">
        <w:rPr>
          <w:rFonts w:asciiTheme="minorHAnsi" w:hAnsiTheme="minorHAnsi" w:cstheme="minorBidi"/>
        </w:rPr>
        <w:t xml:space="preserve"> COR</w:t>
      </w:r>
      <w:r w:rsidR="299E69CB" w:rsidRPr="46D8EE52">
        <w:rPr>
          <w:rFonts w:asciiTheme="minorHAnsi" w:hAnsiTheme="minorHAnsi" w:cstheme="minorBidi"/>
        </w:rPr>
        <w:t xml:space="preserve"> and</w:t>
      </w:r>
      <w:r w:rsidR="014162EE" w:rsidRPr="46D8EE52">
        <w:rPr>
          <w:rFonts w:asciiTheme="minorHAnsi" w:hAnsiTheme="minorHAnsi" w:cstheme="minorBidi"/>
        </w:rPr>
        <w:t xml:space="preserve"> </w:t>
      </w:r>
      <w:r w:rsidR="7BD1729D" w:rsidRPr="46D8EE52">
        <w:rPr>
          <w:rFonts w:asciiTheme="minorHAnsi" w:hAnsiTheme="minorHAnsi" w:cstheme="minorBidi"/>
        </w:rPr>
        <w:t>TPOC</w:t>
      </w:r>
      <w:r w:rsidR="7EEF8182" w:rsidRPr="46D8EE52">
        <w:rPr>
          <w:rFonts w:asciiTheme="minorHAnsi" w:hAnsiTheme="minorHAnsi" w:cstheme="minorBidi"/>
        </w:rPr>
        <w:t>.</w:t>
      </w:r>
    </w:p>
    <w:p w14:paraId="7D36E8B2" w14:textId="1234A68A" w:rsidR="00E313C9" w:rsidRDefault="00A31014" w:rsidP="008D647D">
      <w:pPr>
        <w:pStyle w:val="Bullet1"/>
        <w:numPr>
          <w:ilvl w:val="0"/>
          <w:numId w:val="14"/>
        </w:numPr>
        <w:spacing w:after="120" w:line="240" w:lineRule="auto"/>
        <w:rPr>
          <w:rFonts w:asciiTheme="minorHAnsi" w:hAnsiTheme="minorHAnsi" w:cstheme="minorHAnsi"/>
        </w:rPr>
      </w:pPr>
      <w:r>
        <w:rPr>
          <w:rFonts w:asciiTheme="minorHAnsi" w:hAnsiTheme="minorHAnsi" w:cstheme="minorHAnsi"/>
        </w:rPr>
        <w:t>Validate</w:t>
      </w:r>
      <w:r w:rsidR="00891AEA" w:rsidRPr="00FF4F58">
        <w:rPr>
          <w:rFonts w:asciiTheme="minorHAnsi" w:hAnsiTheme="minorHAnsi" w:cstheme="minorHAnsi"/>
        </w:rPr>
        <w:t xml:space="preserve"> course credit for </w:t>
      </w:r>
      <w:r w:rsidR="00CD2AA9" w:rsidRPr="00FF4F58">
        <w:rPr>
          <w:rFonts w:asciiTheme="minorHAnsi" w:hAnsiTheme="minorHAnsi" w:cstheme="minorHAnsi"/>
        </w:rPr>
        <w:t xml:space="preserve">each </w:t>
      </w:r>
      <w:r w:rsidR="00891AEA" w:rsidRPr="00FF4F58">
        <w:rPr>
          <w:rFonts w:asciiTheme="minorHAnsi" w:hAnsiTheme="minorHAnsi" w:cstheme="minorHAnsi"/>
        </w:rPr>
        <w:t>student within eLMS</w:t>
      </w:r>
      <w:r w:rsidR="00CD2AA9" w:rsidRPr="00FF4F58">
        <w:rPr>
          <w:rFonts w:asciiTheme="minorHAnsi" w:hAnsiTheme="minorHAnsi" w:cstheme="minorHAnsi"/>
        </w:rPr>
        <w:t xml:space="preserve"> and close</w:t>
      </w:r>
      <w:r w:rsidR="0053512C">
        <w:rPr>
          <w:rFonts w:asciiTheme="minorHAnsi" w:hAnsiTheme="minorHAnsi" w:cstheme="minorHAnsi"/>
        </w:rPr>
        <w:t xml:space="preserve"> </w:t>
      </w:r>
      <w:r w:rsidR="00CD2AA9" w:rsidRPr="00FF4F58">
        <w:rPr>
          <w:rFonts w:asciiTheme="minorHAnsi" w:hAnsiTheme="minorHAnsi" w:cstheme="minorHAnsi"/>
        </w:rPr>
        <w:t>out the course offering</w:t>
      </w:r>
      <w:r w:rsidR="001E1149" w:rsidRPr="00FF4F58">
        <w:rPr>
          <w:rFonts w:asciiTheme="minorHAnsi" w:hAnsiTheme="minorHAnsi" w:cstheme="minorHAnsi"/>
        </w:rPr>
        <w:t>.</w:t>
      </w:r>
    </w:p>
    <w:p w14:paraId="510CC9D8" w14:textId="4601EE04" w:rsidR="00332671" w:rsidRDefault="19DAAFDD" w:rsidP="46D8EE52">
      <w:pPr>
        <w:pStyle w:val="Bullet1"/>
        <w:keepNext/>
        <w:keepLines/>
        <w:numPr>
          <w:ilvl w:val="0"/>
          <w:numId w:val="14"/>
        </w:numPr>
        <w:spacing w:after="120" w:line="240" w:lineRule="auto"/>
        <w:rPr>
          <w:rFonts w:asciiTheme="minorHAnsi" w:hAnsiTheme="minorHAnsi" w:cstheme="minorBidi"/>
        </w:rPr>
      </w:pPr>
      <w:r w:rsidRPr="46D8EE52">
        <w:rPr>
          <w:rFonts w:asciiTheme="minorHAnsi" w:hAnsiTheme="minorHAnsi" w:cstheme="minorBidi"/>
        </w:rPr>
        <w:t>Prepare weekly status reports based on course enrollment and cancellations</w:t>
      </w:r>
      <w:r w:rsidR="36348892" w:rsidRPr="46D8EE52">
        <w:rPr>
          <w:rFonts w:asciiTheme="minorHAnsi" w:hAnsiTheme="minorHAnsi" w:cstheme="minorBidi"/>
        </w:rPr>
        <w:t>.</w:t>
      </w:r>
    </w:p>
    <w:p w14:paraId="4C810609" w14:textId="7D63EFDF" w:rsidR="00DA3A95" w:rsidRDefault="00DA3A95" w:rsidP="5118304E">
      <w:pPr>
        <w:pStyle w:val="Bullet1"/>
        <w:keepNext/>
        <w:keepLines/>
        <w:numPr>
          <w:ilvl w:val="0"/>
          <w:numId w:val="14"/>
        </w:numPr>
        <w:spacing w:after="120" w:line="240" w:lineRule="auto"/>
        <w:rPr>
          <w:rFonts w:asciiTheme="minorHAnsi" w:hAnsiTheme="minorHAnsi" w:cstheme="minorBidi"/>
        </w:rPr>
      </w:pPr>
      <w:r w:rsidRPr="5118304E">
        <w:rPr>
          <w:rFonts w:asciiTheme="minorHAnsi" w:hAnsiTheme="minorHAnsi" w:cstheme="minorBidi"/>
        </w:rPr>
        <w:t>Coordinate recommended updates through the</w:t>
      </w:r>
      <w:r w:rsidR="00D85BEA" w:rsidRPr="5118304E">
        <w:rPr>
          <w:rFonts w:asciiTheme="minorHAnsi" w:hAnsiTheme="minorHAnsi" w:cstheme="minorBidi"/>
        </w:rPr>
        <w:t xml:space="preserve"> COR</w:t>
      </w:r>
      <w:r w:rsidR="00363969" w:rsidRPr="5118304E">
        <w:rPr>
          <w:rFonts w:asciiTheme="minorHAnsi" w:hAnsiTheme="minorHAnsi" w:cstheme="minorBidi"/>
        </w:rPr>
        <w:t xml:space="preserve"> and</w:t>
      </w:r>
      <w:r w:rsidR="008D1E52" w:rsidRPr="5118304E">
        <w:rPr>
          <w:rFonts w:asciiTheme="minorHAnsi" w:hAnsiTheme="minorHAnsi" w:cstheme="minorBidi"/>
        </w:rPr>
        <w:t xml:space="preserve"> </w:t>
      </w:r>
      <w:r w:rsidR="00D85BEA" w:rsidRPr="5118304E">
        <w:rPr>
          <w:rFonts w:asciiTheme="minorHAnsi" w:hAnsiTheme="minorHAnsi" w:cstheme="minorBidi"/>
        </w:rPr>
        <w:t>TPOC</w:t>
      </w:r>
      <w:r w:rsidRPr="5118304E">
        <w:rPr>
          <w:rFonts w:asciiTheme="minorHAnsi" w:hAnsiTheme="minorHAnsi" w:cstheme="minorBidi"/>
        </w:rPr>
        <w:t>.</w:t>
      </w:r>
    </w:p>
    <w:p w14:paraId="15808C1E" w14:textId="3FB757EC" w:rsidR="63EAD8A8" w:rsidRPr="004E2E4C" w:rsidRDefault="00BD5763" w:rsidP="5118304E">
      <w:pPr>
        <w:pStyle w:val="Bullet1"/>
        <w:keepNext/>
        <w:numPr>
          <w:ilvl w:val="0"/>
          <w:numId w:val="14"/>
        </w:numPr>
        <w:spacing w:after="120" w:line="240" w:lineRule="auto"/>
      </w:pPr>
      <w:r>
        <w:rPr>
          <w:rFonts w:asciiTheme="minorHAnsi" w:hAnsiTheme="minorHAnsi" w:cstheme="minorBidi"/>
        </w:rPr>
        <w:t xml:space="preserve">Support </w:t>
      </w:r>
      <w:r w:rsidR="1F3B6BDE" w:rsidRPr="46D8EE52">
        <w:rPr>
          <w:rFonts w:asciiTheme="minorHAnsi" w:hAnsiTheme="minorHAnsi" w:cstheme="minorBidi"/>
        </w:rPr>
        <w:t xml:space="preserve">MyIT Service Catalog offerings accordingly through coordination with </w:t>
      </w:r>
      <w:r w:rsidR="00003E81">
        <w:rPr>
          <w:rFonts w:asciiTheme="minorHAnsi" w:hAnsiTheme="minorHAnsi" w:cstheme="minorBidi"/>
        </w:rPr>
        <w:t xml:space="preserve">the </w:t>
      </w:r>
      <w:r w:rsidR="1F3B6BDE" w:rsidRPr="46D8EE52">
        <w:rPr>
          <w:rFonts w:asciiTheme="minorHAnsi" w:hAnsiTheme="minorHAnsi" w:cstheme="minorBidi"/>
        </w:rPr>
        <w:t>FAA</w:t>
      </w:r>
      <w:r w:rsidR="2F59F90F" w:rsidRPr="46D8EE52">
        <w:rPr>
          <w:rFonts w:asciiTheme="minorHAnsi" w:hAnsiTheme="minorHAnsi" w:cstheme="minorBidi"/>
        </w:rPr>
        <w:t>.</w:t>
      </w:r>
    </w:p>
    <w:p w14:paraId="5698AB94" w14:textId="65779B9B" w:rsidR="00E313C9" w:rsidRPr="003C637A" w:rsidRDefault="00A05CD2" w:rsidP="00074CBE">
      <w:pPr>
        <w:pStyle w:val="Heading2"/>
        <w:keepNext/>
        <w:keepLines/>
        <w:spacing w:before="240"/>
        <w:rPr>
          <w:rFonts w:asciiTheme="minorHAnsi" w:hAnsiTheme="minorHAnsi" w:cstheme="minorHAnsi"/>
          <w:b/>
        </w:rPr>
      </w:pPr>
      <w:bookmarkStart w:id="73" w:name="_Toc219452050"/>
      <w:r w:rsidRPr="003C637A">
        <w:rPr>
          <w:rFonts w:asciiTheme="minorHAnsi" w:hAnsiTheme="minorHAnsi" w:cstheme="minorHAnsi"/>
          <w:b/>
        </w:rPr>
        <w:t xml:space="preserve">Provide </w:t>
      </w:r>
      <w:r w:rsidR="00DD7222">
        <w:rPr>
          <w:rFonts w:asciiTheme="minorHAnsi" w:hAnsiTheme="minorHAnsi" w:cstheme="minorHAnsi"/>
          <w:b/>
        </w:rPr>
        <w:t>One-on-One</w:t>
      </w:r>
      <w:r w:rsidR="00DD7222" w:rsidRPr="003C637A">
        <w:rPr>
          <w:rFonts w:asciiTheme="minorHAnsi" w:hAnsiTheme="minorHAnsi" w:cstheme="minorHAnsi"/>
          <w:b/>
        </w:rPr>
        <w:t xml:space="preserve"> </w:t>
      </w:r>
      <w:r w:rsidR="00551D84" w:rsidRPr="003C637A">
        <w:rPr>
          <w:rFonts w:asciiTheme="minorHAnsi" w:hAnsiTheme="minorHAnsi" w:cstheme="minorHAnsi"/>
          <w:b/>
        </w:rPr>
        <w:t xml:space="preserve">Mentoring </w:t>
      </w:r>
      <w:r w:rsidR="00F30F0A" w:rsidRPr="003C637A">
        <w:rPr>
          <w:rFonts w:asciiTheme="minorHAnsi" w:hAnsiTheme="minorHAnsi" w:cstheme="minorHAnsi"/>
          <w:b/>
        </w:rPr>
        <w:t>S</w:t>
      </w:r>
      <w:r w:rsidR="00551D84" w:rsidRPr="003C637A">
        <w:rPr>
          <w:rFonts w:asciiTheme="minorHAnsi" w:hAnsiTheme="minorHAnsi" w:cstheme="minorHAnsi"/>
          <w:b/>
        </w:rPr>
        <w:t>essions</w:t>
      </w:r>
      <w:r w:rsidR="008C3188">
        <w:rPr>
          <w:rFonts w:asciiTheme="minorHAnsi" w:hAnsiTheme="minorHAnsi" w:cstheme="minorHAnsi"/>
          <w:b/>
        </w:rPr>
        <w:t xml:space="preserve"> R</w:t>
      </w:r>
      <w:r w:rsidR="008C3188" w:rsidRPr="003C637A">
        <w:rPr>
          <w:rFonts w:asciiTheme="minorHAnsi" w:hAnsiTheme="minorHAnsi" w:cstheme="minorHAnsi"/>
          <w:b/>
        </w:rPr>
        <w:t>emotely</w:t>
      </w:r>
      <w:bookmarkEnd w:id="73"/>
    </w:p>
    <w:p w14:paraId="39FB22EF" w14:textId="6D792CBF" w:rsidR="00E313C9" w:rsidRDefault="7AB7CD7A" w:rsidP="46D8EE52">
      <w:pPr>
        <w:spacing w:line="240" w:lineRule="auto"/>
        <w:ind w:left="0"/>
        <w:rPr>
          <w:rFonts w:asciiTheme="minorHAnsi" w:hAnsiTheme="minorHAnsi" w:cstheme="minorBidi"/>
        </w:rPr>
      </w:pPr>
      <w:r w:rsidRPr="46D8EE52">
        <w:rPr>
          <w:rFonts w:asciiTheme="minorHAnsi" w:hAnsiTheme="minorHAnsi" w:cstheme="minorBidi"/>
        </w:rPr>
        <w:t xml:space="preserve">The Contractor must provide </w:t>
      </w:r>
      <w:r w:rsidR="5BAD46A1" w:rsidRPr="46D8EE52">
        <w:rPr>
          <w:rFonts w:asciiTheme="minorHAnsi" w:hAnsiTheme="minorHAnsi" w:cstheme="minorBidi"/>
        </w:rPr>
        <w:t>customer</w:t>
      </w:r>
      <w:r w:rsidR="67B8C728" w:rsidRPr="46D8EE52">
        <w:rPr>
          <w:rFonts w:asciiTheme="minorHAnsi" w:hAnsiTheme="minorHAnsi" w:cstheme="minorBidi"/>
        </w:rPr>
        <w:t xml:space="preserve">-focused, one-on-one </w:t>
      </w:r>
      <w:r w:rsidR="2469E9D2" w:rsidRPr="46D8EE52">
        <w:rPr>
          <w:rFonts w:asciiTheme="minorHAnsi" w:hAnsiTheme="minorHAnsi" w:cstheme="minorBidi"/>
        </w:rPr>
        <w:t xml:space="preserve">mentoring </w:t>
      </w:r>
      <w:r w:rsidR="4B761C5D" w:rsidRPr="46D8EE52">
        <w:rPr>
          <w:rFonts w:asciiTheme="minorHAnsi" w:hAnsiTheme="minorHAnsi" w:cstheme="minorBidi"/>
        </w:rPr>
        <w:t xml:space="preserve">(via remote </w:t>
      </w:r>
      <w:r w:rsidR="0B5B2774" w:rsidRPr="46D8EE52">
        <w:rPr>
          <w:rFonts w:asciiTheme="minorHAnsi" w:hAnsiTheme="minorHAnsi" w:cstheme="minorBidi"/>
        </w:rPr>
        <w:t>methods</w:t>
      </w:r>
      <w:r w:rsidR="4B761C5D" w:rsidRPr="46D8EE52">
        <w:rPr>
          <w:rFonts w:asciiTheme="minorHAnsi" w:hAnsiTheme="minorHAnsi" w:cstheme="minorBidi"/>
        </w:rPr>
        <w:t xml:space="preserve">) </w:t>
      </w:r>
      <w:r w:rsidR="2469E9D2" w:rsidRPr="46D8EE52">
        <w:rPr>
          <w:rFonts w:asciiTheme="minorHAnsi" w:hAnsiTheme="minorHAnsi" w:cstheme="minorBidi"/>
        </w:rPr>
        <w:t xml:space="preserve">on </w:t>
      </w:r>
      <w:r w:rsidR="513FEE34" w:rsidRPr="46D8EE52">
        <w:rPr>
          <w:rFonts w:asciiTheme="minorHAnsi" w:hAnsiTheme="minorHAnsi" w:cstheme="minorBidi"/>
        </w:rPr>
        <w:t xml:space="preserve">enterprise </w:t>
      </w:r>
      <w:r w:rsidR="6DEB0F1B" w:rsidRPr="46D8EE52">
        <w:rPr>
          <w:rFonts w:asciiTheme="minorHAnsi" w:hAnsiTheme="minorHAnsi" w:cstheme="minorBidi"/>
        </w:rPr>
        <w:t xml:space="preserve">COTS </w:t>
      </w:r>
      <w:r w:rsidR="7466FD42" w:rsidRPr="46D8EE52">
        <w:rPr>
          <w:rFonts w:asciiTheme="minorHAnsi" w:hAnsiTheme="minorHAnsi" w:cstheme="minorBidi"/>
        </w:rPr>
        <w:t>and</w:t>
      </w:r>
      <w:r w:rsidR="6DEB0F1B" w:rsidRPr="46D8EE52">
        <w:rPr>
          <w:rFonts w:asciiTheme="minorHAnsi" w:hAnsiTheme="minorHAnsi" w:cstheme="minorBidi"/>
        </w:rPr>
        <w:t xml:space="preserve"> N</w:t>
      </w:r>
      <w:r w:rsidR="7466FD42" w:rsidRPr="46D8EE52">
        <w:rPr>
          <w:rFonts w:asciiTheme="minorHAnsi" w:hAnsiTheme="minorHAnsi" w:cstheme="minorBidi"/>
        </w:rPr>
        <w:t>on</w:t>
      </w:r>
      <w:r w:rsidR="6DEB0F1B" w:rsidRPr="46D8EE52">
        <w:rPr>
          <w:rFonts w:asciiTheme="minorHAnsi" w:hAnsiTheme="minorHAnsi" w:cstheme="minorBidi"/>
        </w:rPr>
        <w:t>-COTS</w:t>
      </w:r>
      <w:r w:rsidR="2469E9D2" w:rsidRPr="46D8EE52">
        <w:rPr>
          <w:rFonts w:asciiTheme="minorHAnsi" w:hAnsiTheme="minorHAnsi" w:cstheme="minorBidi"/>
        </w:rPr>
        <w:t xml:space="preserve"> </w:t>
      </w:r>
      <w:r w:rsidR="01CDC4D3" w:rsidRPr="46D8EE52">
        <w:rPr>
          <w:rFonts w:asciiTheme="minorHAnsi" w:hAnsiTheme="minorHAnsi" w:cstheme="minorBidi"/>
        </w:rPr>
        <w:t>software</w:t>
      </w:r>
      <w:r w:rsidR="2469E9D2" w:rsidRPr="46D8EE52">
        <w:rPr>
          <w:rFonts w:asciiTheme="minorHAnsi" w:hAnsiTheme="minorHAnsi" w:cstheme="minorBidi"/>
        </w:rPr>
        <w:t xml:space="preserve"> applications</w:t>
      </w:r>
      <w:r w:rsidR="7C76D616" w:rsidRPr="46D8EE52">
        <w:rPr>
          <w:rFonts w:asciiTheme="minorHAnsi" w:hAnsiTheme="minorHAnsi" w:cstheme="minorBidi"/>
        </w:rPr>
        <w:t xml:space="preserve"> and hardware</w:t>
      </w:r>
      <w:r w:rsidR="2469E9D2" w:rsidRPr="46D8EE52">
        <w:rPr>
          <w:rFonts w:asciiTheme="minorHAnsi" w:hAnsiTheme="minorHAnsi" w:cstheme="minorBidi"/>
        </w:rPr>
        <w:t xml:space="preserve">. </w:t>
      </w:r>
      <w:r w:rsidR="264538DB" w:rsidRPr="46D8EE52">
        <w:rPr>
          <w:rFonts w:asciiTheme="minorHAnsi" w:hAnsiTheme="minorHAnsi" w:cstheme="minorBidi"/>
        </w:rPr>
        <w:t>One-on-one mentoring is a new service that has never been offered previously.  The expected format will be via a screen sharing session on a specific product.  Users can schedule a</w:t>
      </w:r>
      <w:r w:rsidR="00AA28D0">
        <w:rPr>
          <w:rFonts w:asciiTheme="minorHAnsi" w:hAnsiTheme="minorHAnsi" w:cstheme="minorBidi"/>
        </w:rPr>
        <w:t>n IT Mentoring/Training</w:t>
      </w:r>
      <w:r w:rsidR="264538DB" w:rsidRPr="46D8EE52">
        <w:rPr>
          <w:rFonts w:asciiTheme="minorHAnsi" w:hAnsiTheme="minorHAnsi" w:cstheme="minorBidi"/>
        </w:rPr>
        <w:t xml:space="preserve"> session </w:t>
      </w:r>
      <w:r w:rsidR="00AA28D0">
        <w:rPr>
          <w:rFonts w:asciiTheme="minorHAnsi" w:hAnsiTheme="minorHAnsi" w:cstheme="minorBidi"/>
        </w:rPr>
        <w:t>by clicking on the eLMS</w:t>
      </w:r>
      <w:r w:rsidR="3B8FC225" w:rsidRPr="46D8EE52">
        <w:rPr>
          <w:rFonts w:asciiTheme="minorHAnsi" w:hAnsiTheme="minorHAnsi" w:cstheme="minorBidi"/>
        </w:rPr>
        <w:t xml:space="preserve"> IT Training tab </w:t>
      </w:r>
      <w:r w:rsidR="00AA28D0">
        <w:rPr>
          <w:rFonts w:asciiTheme="minorHAnsi" w:hAnsiTheme="minorHAnsi" w:cstheme="minorBidi"/>
        </w:rPr>
        <w:t>or</w:t>
      </w:r>
      <w:r w:rsidR="00D4094F">
        <w:rPr>
          <w:rFonts w:asciiTheme="minorHAnsi" w:hAnsiTheme="minorHAnsi" w:cstheme="minorBidi"/>
        </w:rPr>
        <w:t xml:space="preserve"> within the </w:t>
      </w:r>
      <w:r w:rsidR="00AA28D0">
        <w:rPr>
          <w:rFonts w:asciiTheme="minorHAnsi" w:hAnsiTheme="minorHAnsi" w:cstheme="minorBidi"/>
        </w:rPr>
        <w:t xml:space="preserve">MyIT Service Catalog </w:t>
      </w:r>
      <w:r w:rsidR="00B04645">
        <w:rPr>
          <w:rFonts w:asciiTheme="minorHAnsi" w:hAnsiTheme="minorHAnsi" w:cstheme="minorBidi"/>
        </w:rPr>
        <w:t xml:space="preserve">Self-Help &amp; Self-Service section </w:t>
      </w:r>
      <w:r w:rsidR="00AA28D0">
        <w:rPr>
          <w:rFonts w:asciiTheme="minorHAnsi" w:hAnsiTheme="minorHAnsi" w:cstheme="minorBidi"/>
        </w:rPr>
        <w:t>using the MS Bookings platform</w:t>
      </w:r>
      <w:r w:rsidR="3B8FC225" w:rsidRPr="46D8EE52">
        <w:rPr>
          <w:rFonts w:asciiTheme="minorHAnsi" w:hAnsiTheme="minorHAnsi" w:cstheme="minorBidi"/>
        </w:rPr>
        <w:t>.</w:t>
      </w:r>
    </w:p>
    <w:p w14:paraId="72780051" w14:textId="1333FE2A" w:rsidR="00B56404" w:rsidRPr="003C637A" w:rsidRDefault="00B708ED" w:rsidP="008B5DB5">
      <w:pPr>
        <w:spacing w:line="240" w:lineRule="auto"/>
        <w:ind w:left="0"/>
        <w:rPr>
          <w:rFonts w:asciiTheme="minorHAnsi" w:hAnsiTheme="minorHAnsi" w:cstheme="minorHAnsi"/>
        </w:rPr>
      </w:pPr>
      <w:r>
        <w:rPr>
          <w:rFonts w:asciiTheme="minorHAnsi" w:hAnsiTheme="minorHAnsi" w:cstheme="minorHAnsi"/>
        </w:rPr>
        <w:t xml:space="preserve">In coordination with the </w:t>
      </w:r>
      <w:r w:rsidR="00F35E70" w:rsidRPr="00F35E70">
        <w:rPr>
          <w:rFonts w:asciiTheme="minorHAnsi" w:hAnsiTheme="minorHAnsi" w:cstheme="minorHAnsi"/>
        </w:rPr>
        <w:t>COR</w:t>
      </w:r>
      <w:r w:rsidR="008D1E52">
        <w:rPr>
          <w:rFonts w:asciiTheme="minorHAnsi" w:hAnsiTheme="minorHAnsi" w:cstheme="minorHAnsi"/>
        </w:rPr>
        <w:t xml:space="preserve"> </w:t>
      </w:r>
      <w:r w:rsidR="00363969">
        <w:rPr>
          <w:rFonts w:asciiTheme="minorHAnsi" w:hAnsiTheme="minorHAnsi" w:cstheme="minorHAnsi"/>
        </w:rPr>
        <w:t xml:space="preserve">and </w:t>
      </w:r>
      <w:r w:rsidR="00F35E70" w:rsidRPr="00F35E70">
        <w:rPr>
          <w:rFonts w:asciiTheme="minorHAnsi" w:hAnsiTheme="minorHAnsi" w:cstheme="minorHAnsi"/>
        </w:rPr>
        <w:t>TPOC</w:t>
      </w:r>
      <w:r w:rsidR="00B56404" w:rsidRPr="003C637A">
        <w:rPr>
          <w:rFonts w:asciiTheme="minorHAnsi" w:hAnsiTheme="minorHAnsi" w:cstheme="minorHAnsi"/>
        </w:rPr>
        <w:t>, the Contractor must:</w:t>
      </w:r>
    </w:p>
    <w:p w14:paraId="00B106EF" w14:textId="77777777" w:rsidR="00C9750C" w:rsidRPr="003C637A" w:rsidRDefault="00551D84" w:rsidP="008D647D">
      <w:pPr>
        <w:pStyle w:val="Bullet1"/>
        <w:numPr>
          <w:ilvl w:val="0"/>
          <w:numId w:val="15"/>
        </w:numPr>
        <w:spacing w:after="120" w:line="240" w:lineRule="auto"/>
        <w:rPr>
          <w:rStyle w:val="templatetext"/>
          <w:rFonts w:asciiTheme="minorHAnsi" w:hAnsiTheme="minorHAnsi" w:cstheme="minorHAnsi"/>
          <w:color w:val="000000" w:themeColor="text1"/>
        </w:rPr>
      </w:pPr>
      <w:r w:rsidRPr="003C637A">
        <w:rPr>
          <w:rStyle w:val="templatetext"/>
          <w:rFonts w:asciiTheme="minorHAnsi" w:hAnsiTheme="minorHAnsi" w:cstheme="minorHAnsi"/>
          <w:color w:val="000000" w:themeColor="text1"/>
        </w:rPr>
        <w:t xml:space="preserve">Provide scheduled </w:t>
      </w:r>
      <w:r w:rsidRPr="002B1695">
        <w:rPr>
          <w:rStyle w:val="templatetext"/>
          <w:rFonts w:asciiTheme="minorHAnsi" w:hAnsiTheme="minorHAnsi" w:cstheme="minorHAnsi"/>
          <w:color w:val="000000" w:themeColor="text1"/>
        </w:rPr>
        <w:t>mentoring sessions last</w:t>
      </w:r>
      <w:r w:rsidR="00E4581F" w:rsidRPr="002B1695">
        <w:rPr>
          <w:rStyle w:val="templatetext"/>
          <w:rFonts w:asciiTheme="minorHAnsi" w:hAnsiTheme="minorHAnsi" w:cstheme="minorHAnsi"/>
          <w:color w:val="000000" w:themeColor="text1"/>
        </w:rPr>
        <w:t>ing</w:t>
      </w:r>
      <w:r w:rsidRPr="002B1695">
        <w:rPr>
          <w:rStyle w:val="templatetext"/>
          <w:rFonts w:asciiTheme="minorHAnsi" w:hAnsiTheme="minorHAnsi" w:cstheme="minorHAnsi"/>
          <w:color w:val="000000" w:themeColor="text1"/>
        </w:rPr>
        <w:t xml:space="preserve"> up to 30 minutes</w:t>
      </w:r>
      <w:r w:rsidRPr="003C637A">
        <w:rPr>
          <w:rStyle w:val="templatetext"/>
          <w:rFonts w:asciiTheme="minorHAnsi" w:hAnsiTheme="minorHAnsi" w:cstheme="minorHAnsi"/>
          <w:color w:val="000000" w:themeColor="text1"/>
        </w:rPr>
        <w:t xml:space="preserve"> (with the option </w:t>
      </w:r>
      <w:r w:rsidR="00E4581F">
        <w:rPr>
          <w:rStyle w:val="templatetext"/>
          <w:rFonts w:asciiTheme="minorHAnsi" w:hAnsiTheme="minorHAnsi" w:cstheme="minorHAnsi"/>
          <w:color w:val="000000" w:themeColor="text1"/>
        </w:rPr>
        <w:t>t</w:t>
      </w:r>
      <w:r w:rsidRPr="003C637A">
        <w:rPr>
          <w:rStyle w:val="templatetext"/>
          <w:rFonts w:asciiTheme="minorHAnsi" w:hAnsiTheme="minorHAnsi" w:cstheme="minorHAnsi"/>
          <w:color w:val="000000" w:themeColor="text1"/>
        </w:rPr>
        <w:t>o increas</w:t>
      </w:r>
      <w:r w:rsidR="00E4581F">
        <w:rPr>
          <w:rStyle w:val="templatetext"/>
          <w:rFonts w:asciiTheme="minorHAnsi" w:hAnsiTheme="minorHAnsi" w:cstheme="minorHAnsi"/>
          <w:color w:val="000000" w:themeColor="text1"/>
        </w:rPr>
        <w:t>e</w:t>
      </w:r>
      <w:r w:rsidRPr="003C637A">
        <w:rPr>
          <w:rStyle w:val="templatetext"/>
          <w:rFonts w:asciiTheme="minorHAnsi" w:hAnsiTheme="minorHAnsi" w:cstheme="minorHAnsi"/>
          <w:color w:val="000000" w:themeColor="text1"/>
        </w:rPr>
        <w:t xml:space="preserve"> to 60 minutes) </w:t>
      </w:r>
      <w:r w:rsidR="00E4581F">
        <w:rPr>
          <w:rStyle w:val="templatetext"/>
          <w:rFonts w:asciiTheme="minorHAnsi" w:hAnsiTheme="minorHAnsi" w:cstheme="minorHAnsi"/>
          <w:color w:val="000000" w:themeColor="text1"/>
        </w:rPr>
        <w:t>for which</w:t>
      </w:r>
      <w:r w:rsidRPr="003C637A">
        <w:rPr>
          <w:rStyle w:val="templatetext"/>
          <w:rFonts w:asciiTheme="minorHAnsi" w:hAnsiTheme="minorHAnsi" w:cstheme="minorHAnsi"/>
          <w:color w:val="000000" w:themeColor="text1"/>
        </w:rPr>
        <w:t xml:space="preserve"> student</w:t>
      </w:r>
      <w:r w:rsidR="00B556BE">
        <w:rPr>
          <w:rStyle w:val="templatetext"/>
          <w:rFonts w:asciiTheme="minorHAnsi" w:hAnsiTheme="minorHAnsi" w:cstheme="minorHAnsi"/>
          <w:color w:val="000000" w:themeColor="text1"/>
        </w:rPr>
        <w:t>s</w:t>
      </w:r>
      <w:r w:rsidRPr="003C637A">
        <w:rPr>
          <w:rStyle w:val="templatetext"/>
          <w:rFonts w:asciiTheme="minorHAnsi" w:hAnsiTheme="minorHAnsi" w:cstheme="minorHAnsi"/>
          <w:color w:val="000000" w:themeColor="text1"/>
        </w:rPr>
        <w:t xml:space="preserve"> can </w:t>
      </w:r>
      <w:r w:rsidR="00B556BE">
        <w:rPr>
          <w:rStyle w:val="templatetext"/>
          <w:rFonts w:asciiTheme="minorHAnsi" w:hAnsiTheme="minorHAnsi" w:cstheme="minorHAnsi"/>
          <w:color w:val="000000" w:themeColor="text1"/>
        </w:rPr>
        <w:t>register at least 24 hours in advance</w:t>
      </w:r>
      <w:r w:rsidRPr="003C637A">
        <w:rPr>
          <w:rStyle w:val="templatetext"/>
          <w:rFonts w:asciiTheme="minorHAnsi" w:hAnsiTheme="minorHAnsi" w:cstheme="minorHAnsi"/>
          <w:color w:val="000000" w:themeColor="text1"/>
        </w:rPr>
        <w:t xml:space="preserve"> to </w:t>
      </w:r>
      <w:r w:rsidR="00E4581F">
        <w:rPr>
          <w:rStyle w:val="templatetext"/>
          <w:rFonts w:asciiTheme="minorHAnsi" w:hAnsiTheme="minorHAnsi" w:cstheme="minorHAnsi"/>
          <w:color w:val="000000" w:themeColor="text1"/>
        </w:rPr>
        <w:t>obtain</w:t>
      </w:r>
      <w:r w:rsidRPr="003C637A">
        <w:rPr>
          <w:rStyle w:val="templatetext"/>
          <w:rFonts w:asciiTheme="minorHAnsi" w:hAnsiTheme="minorHAnsi" w:cstheme="minorHAnsi"/>
          <w:color w:val="000000" w:themeColor="text1"/>
        </w:rPr>
        <w:t xml:space="preserve"> </w:t>
      </w:r>
      <w:r w:rsidR="00E4581F" w:rsidRPr="003C637A">
        <w:rPr>
          <w:rFonts w:asciiTheme="minorHAnsi" w:hAnsiTheme="minorHAnsi" w:cstheme="minorHAnsi"/>
        </w:rPr>
        <w:t>one-on-one</w:t>
      </w:r>
      <w:r w:rsidRPr="003C637A">
        <w:rPr>
          <w:rStyle w:val="templatetext"/>
          <w:rFonts w:asciiTheme="minorHAnsi" w:hAnsiTheme="minorHAnsi" w:cstheme="minorHAnsi"/>
          <w:color w:val="000000" w:themeColor="text1"/>
        </w:rPr>
        <w:t xml:space="preserve"> training. </w:t>
      </w:r>
      <w:r w:rsidR="00B556BE" w:rsidRPr="003C637A">
        <w:rPr>
          <w:rStyle w:val="templatetext"/>
          <w:rFonts w:asciiTheme="minorHAnsi" w:hAnsiTheme="minorHAnsi" w:cstheme="minorHAnsi"/>
          <w:color w:val="000000" w:themeColor="text1"/>
        </w:rPr>
        <w:t>This includes:</w:t>
      </w:r>
    </w:p>
    <w:p w14:paraId="2263BAB2" w14:textId="7E894EFE" w:rsidR="003C637A" w:rsidRPr="007C7DFC" w:rsidRDefault="00DA3A95" w:rsidP="00E3077B">
      <w:pPr>
        <w:pStyle w:val="Bullet1"/>
        <w:numPr>
          <w:ilvl w:val="0"/>
          <w:numId w:val="45"/>
        </w:numPr>
        <w:spacing w:after="120" w:line="240" w:lineRule="auto"/>
        <w:rPr>
          <w:rFonts w:asciiTheme="minorHAnsi" w:hAnsiTheme="minorHAnsi" w:cstheme="minorHAnsi"/>
        </w:rPr>
      </w:pPr>
      <w:r>
        <w:rPr>
          <w:rFonts w:asciiTheme="minorHAnsi" w:hAnsiTheme="minorHAnsi" w:cstheme="minorHAnsi"/>
        </w:rPr>
        <w:t xml:space="preserve">Coordinate </w:t>
      </w:r>
      <w:r w:rsidR="00B708ED">
        <w:rPr>
          <w:rFonts w:asciiTheme="minorHAnsi" w:hAnsiTheme="minorHAnsi" w:cstheme="minorHAnsi"/>
        </w:rPr>
        <w:t xml:space="preserve">mentoring </w:t>
      </w:r>
      <w:r w:rsidR="00551D84" w:rsidRPr="002B1695">
        <w:rPr>
          <w:rFonts w:asciiTheme="minorHAnsi" w:hAnsiTheme="minorHAnsi" w:cstheme="minorHAnsi"/>
        </w:rPr>
        <w:t>sign</w:t>
      </w:r>
      <w:r w:rsidR="00244BD2" w:rsidRPr="002B1695">
        <w:rPr>
          <w:rFonts w:asciiTheme="minorHAnsi" w:hAnsiTheme="minorHAnsi" w:cstheme="minorHAnsi"/>
        </w:rPr>
        <w:t>-</w:t>
      </w:r>
      <w:r w:rsidR="00551D84" w:rsidRPr="002B1695">
        <w:rPr>
          <w:rFonts w:asciiTheme="minorHAnsi" w:hAnsiTheme="minorHAnsi" w:cstheme="minorHAnsi"/>
        </w:rPr>
        <w:t>up</w:t>
      </w:r>
      <w:r w:rsidR="00D85BEA">
        <w:rPr>
          <w:rFonts w:asciiTheme="minorHAnsi" w:hAnsiTheme="minorHAnsi" w:cstheme="minorHAnsi"/>
        </w:rPr>
        <w:t xml:space="preserve"> sessions</w:t>
      </w:r>
      <w:r w:rsidR="009B0A33" w:rsidRPr="007C7DFC">
        <w:rPr>
          <w:rFonts w:asciiTheme="minorHAnsi" w:hAnsiTheme="minorHAnsi" w:cstheme="minorHAnsi"/>
        </w:rPr>
        <w:t xml:space="preserve"> </w:t>
      </w:r>
      <w:r>
        <w:rPr>
          <w:rFonts w:asciiTheme="minorHAnsi" w:hAnsiTheme="minorHAnsi" w:cstheme="minorHAnsi"/>
        </w:rPr>
        <w:t xml:space="preserve">within </w:t>
      </w:r>
      <w:r w:rsidR="00D85BEA">
        <w:rPr>
          <w:rFonts w:asciiTheme="minorHAnsi" w:hAnsiTheme="minorHAnsi" w:cstheme="minorHAnsi"/>
        </w:rPr>
        <w:t xml:space="preserve">a scheduling system </w:t>
      </w:r>
      <w:r w:rsidR="009B0A33" w:rsidRPr="007C7DFC">
        <w:rPr>
          <w:rFonts w:asciiTheme="minorHAnsi" w:hAnsiTheme="minorHAnsi" w:cstheme="minorHAnsi"/>
        </w:rPr>
        <w:t>which allows students to register</w:t>
      </w:r>
      <w:r w:rsidR="00551D84" w:rsidRPr="007C7DFC">
        <w:rPr>
          <w:rFonts w:asciiTheme="minorHAnsi" w:hAnsiTheme="minorHAnsi" w:cstheme="minorHAnsi"/>
        </w:rPr>
        <w:t xml:space="preserve"> for </w:t>
      </w:r>
      <w:r w:rsidR="008B68FE" w:rsidRPr="003C637A">
        <w:rPr>
          <w:rFonts w:asciiTheme="minorHAnsi" w:hAnsiTheme="minorHAnsi" w:cstheme="minorHAnsi"/>
        </w:rPr>
        <w:t>one-on-one</w:t>
      </w:r>
      <w:r w:rsidR="008B68FE" w:rsidRPr="007C7DFC">
        <w:rPr>
          <w:rFonts w:asciiTheme="minorHAnsi" w:hAnsiTheme="minorHAnsi" w:cstheme="minorHAnsi"/>
        </w:rPr>
        <w:t xml:space="preserve"> </w:t>
      </w:r>
      <w:r w:rsidR="00551D84" w:rsidRPr="007C7DFC">
        <w:rPr>
          <w:rFonts w:asciiTheme="minorHAnsi" w:hAnsiTheme="minorHAnsi" w:cstheme="minorHAnsi"/>
        </w:rPr>
        <w:t>mentoring</w:t>
      </w:r>
      <w:r w:rsidR="009B0A33" w:rsidRPr="007C7DFC">
        <w:rPr>
          <w:rFonts w:asciiTheme="minorHAnsi" w:hAnsiTheme="minorHAnsi" w:cstheme="minorHAnsi"/>
        </w:rPr>
        <w:t xml:space="preserve"> sessions</w:t>
      </w:r>
      <w:r w:rsidR="00551D84" w:rsidRPr="007C7DFC">
        <w:rPr>
          <w:rFonts w:asciiTheme="minorHAnsi" w:hAnsiTheme="minorHAnsi" w:cstheme="minorHAnsi"/>
        </w:rPr>
        <w:t>.</w:t>
      </w:r>
    </w:p>
    <w:p w14:paraId="66FDF729" w14:textId="3AD57DB5" w:rsidR="003C637A" w:rsidRPr="007C7DFC" w:rsidRDefault="00645185" w:rsidP="00E3077B">
      <w:pPr>
        <w:pStyle w:val="Bullet1"/>
        <w:numPr>
          <w:ilvl w:val="0"/>
          <w:numId w:val="45"/>
        </w:numPr>
        <w:spacing w:after="120" w:line="240" w:lineRule="auto"/>
        <w:rPr>
          <w:rFonts w:asciiTheme="minorHAnsi" w:hAnsiTheme="minorHAnsi" w:cstheme="minorHAnsi"/>
        </w:rPr>
      </w:pPr>
      <w:r>
        <w:rPr>
          <w:rFonts w:asciiTheme="minorHAnsi" w:hAnsiTheme="minorHAnsi" w:cstheme="minorHAnsi"/>
        </w:rPr>
        <w:t>Publish</w:t>
      </w:r>
      <w:r w:rsidR="00531CDC">
        <w:rPr>
          <w:rFonts w:asciiTheme="minorHAnsi" w:hAnsiTheme="minorHAnsi" w:cstheme="minorHAnsi"/>
        </w:rPr>
        <w:t>ing availability</w:t>
      </w:r>
      <w:r w:rsidR="007344A5">
        <w:rPr>
          <w:rFonts w:asciiTheme="minorHAnsi" w:hAnsiTheme="minorHAnsi" w:cstheme="minorHAnsi"/>
        </w:rPr>
        <w:t xml:space="preserve"> </w:t>
      </w:r>
      <w:r w:rsidR="0079205E">
        <w:rPr>
          <w:rFonts w:asciiTheme="minorHAnsi" w:hAnsiTheme="minorHAnsi" w:cstheme="minorHAnsi"/>
        </w:rPr>
        <w:t>60 calendar days</w:t>
      </w:r>
      <w:r w:rsidR="007344A5">
        <w:rPr>
          <w:rFonts w:asciiTheme="minorHAnsi" w:hAnsiTheme="minorHAnsi" w:cstheme="minorHAnsi"/>
        </w:rPr>
        <w:t xml:space="preserve"> in advance</w:t>
      </w:r>
      <w:r w:rsidR="00531CDC">
        <w:rPr>
          <w:rFonts w:asciiTheme="minorHAnsi" w:hAnsiTheme="minorHAnsi" w:cstheme="minorHAnsi"/>
        </w:rPr>
        <w:t xml:space="preserve"> in MS Bookings</w:t>
      </w:r>
      <w:r w:rsidR="0079205E">
        <w:rPr>
          <w:rFonts w:asciiTheme="minorHAnsi" w:hAnsiTheme="minorHAnsi" w:cstheme="minorHAnsi"/>
        </w:rPr>
        <w:t xml:space="preserve"> scheduling system</w:t>
      </w:r>
      <w:r w:rsidR="000C438F">
        <w:rPr>
          <w:rFonts w:asciiTheme="minorHAnsi" w:hAnsiTheme="minorHAnsi" w:cstheme="minorHAnsi"/>
        </w:rPr>
        <w:t xml:space="preserve"> to allow registration.</w:t>
      </w:r>
    </w:p>
    <w:p w14:paraId="37FFC396" w14:textId="77777777" w:rsidR="00551D84" w:rsidRDefault="00B708ED" w:rsidP="00E3077B">
      <w:pPr>
        <w:pStyle w:val="Bullet1"/>
        <w:numPr>
          <w:ilvl w:val="0"/>
          <w:numId w:val="45"/>
        </w:numPr>
        <w:spacing w:after="120" w:line="240" w:lineRule="auto"/>
        <w:rPr>
          <w:rFonts w:asciiTheme="minorHAnsi" w:hAnsiTheme="minorHAnsi" w:cstheme="minorHAnsi"/>
        </w:rPr>
      </w:pPr>
      <w:r>
        <w:rPr>
          <w:rFonts w:asciiTheme="minorHAnsi" w:hAnsiTheme="minorHAnsi" w:cstheme="minorHAnsi"/>
        </w:rPr>
        <w:t>Contact</w:t>
      </w:r>
      <w:r w:rsidR="00551D84" w:rsidRPr="007C7DFC">
        <w:rPr>
          <w:rFonts w:asciiTheme="minorHAnsi" w:hAnsiTheme="minorHAnsi" w:cstheme="minorHAnsi"/>
        </w:rPr>
        <w:t xml:space="preserve"> </w:t>
      </w:r>
      <w:r w:rsidR="001E1149" w:rsidRPr="007C7DFC">
        <w:rPr>
          <w:rFonts w:asciiTheme="minorHAnsi" w:hAnsiTheme="minorHAnsi" w:cstheme="minorHAnsi"/>
        </w:rPr>
        <w:t xml:space="preserve">the </w:t>
      </w:r>
      <w:r w:rsidR="00551D84" w:rsidRPr="007C7DFC">
        <w:rPr>
          <w:rFonts w:asciiTheme="minorHAnsi" w:hAnsiTheme="minorHAnsi" w:cstheme="minorHAnsi"/>
        </w:rPr>
        <w:t xml:space="preserve">student </w:t>
      </w:r>
      <w:r w:rsidR="00F22523">
        <w:rPr>
          <w:rFonts w:asciiTheme="minorHAnsi" w:hAnsiTheme="minorHAnsi" w:cstheme="minorHAnsi"/>
        </w:rPr>
        <w:t>promptly</w:t>
      </w:r>
      <w:r w:rsidR="00551D84" w:rsidRPr="007C7DFC">
        <w:rPr>
          <w:rFonts w:asciiTheme="minorHAnsi" w:hAnsiTheme="minorHAnsi" w:cstheme="minorHAnsi"/>
        </w:rPr>
        <w:t xml:space="preserve"> at the reserved time. </w:t>
      </w:r>
      <w:r>
        <w:rPr>
          <w:rFonts w:asciiTheme="minorHAnsi" w:hAnsiTheme="minorHAnsi" w:cstheme="minorHAnsi"/>
        </w:rPr>
        <w:t xml:space="preserve">The student is identified as unavailable after three </w:t>
      </w:r>
      <w:r w:rsidR="00DA3A95">
        <w:rPr>
          <w:rFonts w:asciiTheme="minorHAnsi" w:hAnsiTheme="minorHAnsi" w:cstheme="minorHAnsi"/>
        </w:rPr>
        <w:t>attempts</w:t>
      </w:r>
      <w:r>
        <w:rPr>
          <w:rFonts w:asciiTheme="minorHAnsi" w:hAnsiTheme="minorHAnsi" w:cstheme="minorHAnsi"/>
        </w:rPr>
        <w:t xml:space="preserve"> in five-minute increments.</w:t>
      </w:r>
    </w:p>
    <w:p w14:paraId="0819ED63" w14:textId="05A4B6F4" w:rsidR="00C91E21" w:rsidRPr="002E5C75" w:rsidRDefault="008B121D" w:rsidP="46D8EE52">
      <w:pPr>
        <w:pStyle w:val="ListParagraph"/>
        <w:numPr>
          <w:ilvl w:val="0"/>
          <w:numId w:val="15"/>
        </w:numPr>
        <w:rPr>
          <w:rFonts w:eastAsia="Calibri"/>
          <w:szCs w:val="22"/>
        </w:rPr>
      </w:pPr>
      <w:r w:rsidRPr="002E5C75">
        <w:t>Publish</w:t>
      </w:r>
      <w:r w:rsidR="009843FB" w:rsidRPr="002E5C75">
        <w:t xml:space="preserve"> </w:t>
      </w:r>
      <w:r w:rsidR="4439FDA2" w:rsidRPr="002E5C75">
        <w:t>the mentoring schedule 60 calendar days in advance</w:t>
      </w:r>
      <w:r w:rsidR="0D675E85" w:rsidRPr="002E5C75">
        <w:t xml:space="preserve"> within </w:t>
      </w:r>
      <w:r w:rsidR="7BD1729D" w:rsidRPr="002E5C75">
        <w:t xml:space="preserve">the </w:t>
      </w:r>
      <w:r w:rsidR="008A6C91" w:rsidRPr="002E5C75">
        <w:t xml:space="preserve">MS Bookings </w:t>
      </w:r>
      <w:r w:rsidR="7BD1729D" w:rsidRPr="002E5C75">
        <w:t>scheduling system</w:t>
      </w:r>
      <w:r w:rsidR="4439FDA2" w:rsidRPr="002E5C75">
        <w:t>.</w:t>
      </w:r>
      <w:r w:rsidR="00222092" w:rsidRPr="002E5C75">
        <w:t xml:space="preserve"> </w:t>
      </w:r>
    </w:p>
    <w:p w14:paraId="0701FA59" w14:textId="66035663" w:rsidR="00C91E21" w:rsidRPr="00FF4F58" w:rsidRDefault="00CB3C48" w:rsidP="008D647D">
      <w:pPr>
        <w:pStyle w:val="Bullet1"/>
        <w:numPr>
          <w:ilvl w:val="0"/>
          <w:numId w:val="15"/>
        </w:numPr>
        <w:spacing w:after="120" w:line="240" w:lineRule="auto"/>
        <w:rPr>
          <w:rFonts w:asciiTheme="minorHAnsi" w:hAnsiTheme="minorHAnsi" w:cstheme="minorHAnsi"/>
        </w:rPr>
      </w:pPr>
      <w:r>
        <w:rPr>
          <w:rFonts w:asciiTheme="minorHAnsi" w:hAnsiTheme="minorHAnsi" w:cstheme="minorHAnsi"/>
        </w:rPr>
        <w:t xml:space="preserve">Collect </w:t>
      </w:r>
      <w:r w:rsidR="00AA28D0">
        <w:rPr>
          <w:rFonts w:asciiTheme="minorHAnsi" w:hAnsiTheme="minorHAnsi" w:cstheme="minorHAnsi"/>
        </w:rPr>
        <w:t xml:space="preserve">student </w:t>
      </w:r>
      <w:r w:rsidR="00A31014">
        <w:rPr>
          <w:rFonts w:asciiTheme="minorHAnsi" w:hAnsiTheme="minorHAnsi" w:cstheme="minorHAnsi"/>
        </w:rPr>
        <w:t>f</w:t>
      </w:r>
      <w:r w:rsidR="00A31014" w:rsidRPr="00FF4F58">
        <w:rPr>
          <w:rFonts w:asciiTheme="minorHAnsi" w:hAnsiTheme="minorHAnsi" w:cstheme="minorHAnsi"/>
        </w:rPr>
        <w:t xml:space="preserve">eedback </w:t>
      </w:r>
      <w:r w:rsidR="00A31014">
        <w:rPr>
          <w:rFonts w:asciiTheme="minorHAnsi" w:hAnsiTheme="minorHAnsi" w:cstheme="minorHAnsi"/>
        </w:rPr>
        <w:t>s</w:t>
      </w:r>
      <w:r w:rsidR="00A31014" w:rsidRPr="00FF4F58">
        <w:rPr>
          <w:rFonts w:asciiTheme="minorHAnsi" w:hAnsiTheme="minorHAnsi" w:cstheme="minorHAnsi"/>
        </w:rPr>
        <w:t>urveys</w:t>
      </w:r>
      <w:r w:rsidR="00A31014">
        <w:rPr>
          <w:rFonts w:asciiTheme="minorHAnsi" w:hAnsiTheme="minorHAnsi" w:cstheme="minorHAnsi"/>
        </w:rPr>
        <w:t xml:space="preserve"> and provide </w:t>
      </w:r>
      <w:r w:rsidR="00BE3DC0">
        <w:rPr>
          <w:rFonts w:asciiTheme="minorHAnsi" w:hAnsiTheme="minorHAnsi" w:cstheme="minorHAnsi"/>
        </w:rPr>
        <w:t>weekly</w:t>
      </w:r>
      <w:r w:rsidR="00A31014">
        <w:rPr>
          <w:rFonts w:asciiTheme="minorHAnsi" w:hAnsiTheme="minorHAnsi" w:cstheme="minorHAnsi"/>
        </w:rPr>
        <w:t xml:space="preserve"> results to the</w:t>
      </w:r>
      <w:r w:rsidR="00D85BEA">
        <w:rPr>
          <w:rFonts w:asciiTheme="minorHAnsi" w:hAnsiTheme="minorHAnsi" w:cstheme="minorHAnsi"/>
        </w:rPr>
        <w:t xml:space="preserve"> COR</w:t>
      </w:r>
      <w:r w:rsidR="00363969">
        <w:rPr>
          <w:rFonts w:asciiTheme="minorHAnsi" w:hAnsiTheme="minorHAnsi" w:cstheme="minorHAnsi"/>
        </w:rPr>
        <w:t xml:space="preserve"> and</w:t>
      </w:r>
      <w:r w:rsidR="008D1E52">
        <w:rPr>
          <w:rFonts w:asciiTheme="minorHAnsi" w:hAnsiTheme="minorHAnsi" w:cstheme="minorHAnsi"/>
        </w:rPr>
        <w:t xml:space="preserve"> </w:t>
      </w:r>
      <w:r w:rsidR="00D85BEA">
        <w:rPr>
          <w:rFonts w:asciiTheme="minorHAnsi" w:hAnsiTheme="minorHAnsi" w:cstheme="minorHAnsi"/>
        </w:rPr>
        <w:t>TPOC</w:t>
      </w:r>
      <w:r w:rsidR="00A31014">
        <w:rPr>
          <w:rFonts w:asciiTheme="minorHAnsi" w:hAnsiTheme="minorHAnsi" w:cstheme="minorHAnsi"/>
        </w:rPr>
        <w:t>.</w:t>
      </w:r>
      <w:r w:rsidR="00C91E21">
        <w:rPr>
          <w:rFonts w:asciiTheme="minorHAnsi" w:hAnsiTheme="minorHAnsi" w:cstheme="minorHAnsi"/>
        </w:rPr>
        <w:t xml:space="preserve">  </w:t>
      </w:r>
    </w:p>
    <w:p w14:paraId="461123E2" w14:textId="1143AFAA" w:rsidR="002775E9" w:rsidRDefault="00551D84" w:rsidP="008D647D">
      <w:pPr>
        <w:pStyle w:val="Bullet1"/>
        <w:keepNext/>
        <w:keepLines/>
        <w:numPr>
          <w:ilvl w:val="0"/>
          <w:numId w:val="15"/>
        </w:numPr>
        <w:spacing w:after="120" w:line="240" w:lineRule="auto"/>
        <w:rPr>
          <w:rFonts w:asciiTheme="minorHAnsi" w:hAnsiTheme="minorHAnsi" w:cstheme="minorHAnsi"/>
        </w:rPr>
      </w:pPr>
      <w:r w:rsidRPr="003C637A">
        <w:rPr>
          <w:rFonts w:asciiTheme="minorHAnsi" w:hAnsiTheme="minorHAnsi" w:cstheme="minorHAnsi"/>
        </w:rPr>
        <w:t>Deliver</w:t>
      </w:r>
      <w:r w:rsidR="00C9750C" w:rsidRPr="003C637A">
        <w:rPr>
          <w:rFonts w:asciiTheme="minorHAnsi" w:hAnsiTheme="minorHAnsi" w:cstheme="minorHAnsi"/>
        </w:rPr>
        <w:t xml:space="preserve"> </w:t>
      </w:r>
      <w:r w:rsidR="00FA02C5">
        <w:rPr>
          <w:rFonts w:asciiTheme="minorHAnsi" w:hAnsiTheme="minorHAnsi" w:cstheme="minorHAnsi"/>
        </w:rPr>
        <w:t>mentoring session</w:t>
      </w:r>
      <w:r w:rsidR="00C9750C" w:rsidRPr="003C637A">
        <w:rPr>
          <w:rFonts w:asciiTheme="minorHAnsi" w:hAnsiTheme="minorHAnsi" w:cstheme="minorHAnsi"/>
        </w:rPr>
        <w:t xml:space="preserve"> </w:t>
      </w:r>
      <w:r w:rsidRPr="003C637A">
        <w:rPr>
          <w:rFonts w:asciiTheme="minorHAnsi" w:hAnsiTheme="minorHAnsi" w:cstheme="minorHAnsi"/>
        </w:rPr>
        <w:t xml:space="preserve">and answer any questions </w:t>
      </w:r>
      <w:r w:rsidR="00C9750C" w:rsidRPr="003C637A">
        <w:rPr>
          <w:rFonts w:asciiTheme="minorHAnsi" w:hAnsiTheme="minorHAnsi" w:cstheme="minorHAnsi"/>
        </w:rPr>
        <w:t xml:space="preserve">the </w:t>
      </w:r>
      <w:r w:rsidRPr="003C637A">
        <w:rPr>
          <w:rFonts w:asciiTheme="minorHAnsi" w:hAnsiTheme="minorHAnsi" w:cstheme="minorHAnsi"/>
        </w:rPr>
        <w:t xml:space="preserve">student </w:t>
      </w:r>
      <w:r w:rsidR="00C9750C" w:rsidRPr="003C637A">
        <w:rPr>
          <w:rFonts w:asciiTheme="minorHAnsi" w:hAnsiTheme="minorHAnsi" w:cstheme="minorHAnsi"/>
        </w:rPr>
        <w:t>asks</w:t>
      </w:r>
      <w:r w:rsidRPr="003C637A">
        <w:rPr>
          <w:rFonts w:asciiTheme="minorHAnsi" w:hAnsiTheme="minorHAnsi" w:cstheme="minorHAnsi"/>
        </w:rPr>
        <w:t xml:space="preserve"> in a professional</w:t>
      </w:r>
      <w:r w:rsidR="001E1149" w:rsidRPr="003C637A">
        <w:rPr>
          <w:rFonts w:asciiTheme="minorHAnsi" w:hAnsiTheme="minorHAnsi" w:cstheme="minorHAnsi"/>
        </w:rPr>
        <w:t>,</w:t>
      </w:r>
      <w:r w:rsidRPr="003C637A">
        <w:rPr>
          <w:rFonts w:asciiTheme="minorHAnsi" w:hAnsiTheme="minorHAnsi" w:cstheme="minorHAnsi"/>
        </w:rPr>
        <w:t xml:space="preserve"> courteous</w:t>
      </w:r>
      <w:r w:rsidR="001E1149" w:rsidRPr="003C637A">
        <w:rPr>
          <w:rFonts w:asciiTheme="minorHAnsi" w:hAnsiTheme="minorHAnsi" w:cstheme="minorHAnsi"/>
        </w:rPr>
        <w:t xml:space="preserve">, and </w:t>
      </w:r>
      <w:r w:rsidR="0094491B">
        <w:rPr>
          <w:rFonts w:asciiTheme="minorHAnsi" w:hAnsiTheme="minorHAnsi" w:cstheme="minorHAnsi"/>
        </w:rPr>
        <w:t>customer</w:t>
      </w:r>
      <w:r w:rsidR="001E1149" w:rsidRPr="003C637A">
        <w:rPr>
          <w:rFonts w:asciiTheme="minorHAnsi" w:hAnsiTheme="minorHAnsi" w:cstheme="minorHAnsi"/>
        </w:rPr>
        <w:t>-focused</w:t>
      </w:r>
      <w:r w:rsidRPr="003C637A">
        <w:rPr>
          <w:rFonts w:asciiTheme="minorHAnsi" w:hAnsiTheme="minorHAnsi" w:cstheme="minorHAnsi"/>
        </w:rPr>
        <w:t xml:space="preserve"> manner. </w:t>
      </w:r>
    </w:p>
    <w:p w14:paraId="68EBC1B2" w14:textId="2BF297AF" w:rsidR="00366971" w:rsidRPr="00366971" w:rsidRDefault="00366971" w:rsidP="00366971">
      <w:pPr>
        <w:pStyle w:val="Heading2"/>
        <w:keepNext/>
        <w:spacing w:before="240"/>
        <w:rPr>
          <w:rFonts w:asciiTheme="minorHAnsi" w:hAnsiTheme="minorHAnsi" w:cstheme="minorHAnsi"/>
          <w:b/>
        </w:rPr>
      </w:pPr>
      <w:bookmarkStart w:id="74" w:name="_Toc219452051"/>
      <w:r w:rsidRPr="00366971">
        <w:rPr>
          <w:rFonts w:asciiTheme="minorHAnsi" w:hAnsiTheme="minorHAnsi" w:cstheme="minorHAnsi"/>
          <w:b/>
        </w:rPr>
        <w:t xml:space="preserve">Develop Training Materials for COTS </w:t>
      </w:r>
      <w:r w:rsidR="00703FF1">
        <w:rPr>
          <w:rFonts w:asciiTheme="minorHAnsi" w:hAnsiTheme="minorHAnsi" w:cstheme="minorHAnsi"/>
          <w:b/>
        </w:rPr>
        <w:t xml:space="preserve">and Non-COTS </w:t>
      </w:r>
      <w:r w:rsidRPr="00366971">
        <w:rPr>
          <w:rFonts w:asciiTheme="minorHAnsi" w:hAnsiTheme="minorHAnsi" w:cstheme="minorHAnsi"/>
          <w:b/>
        </w:rPr>
        <w:t>Products</w:t>
      </w:r>
      <w:bookmarkEnd w:id="74"/>
      <w:r>
        <w:rPr>
          <w:rFonts w:asciiTheme="minorHAnsi" w:hAnsiTheme="minorHAnsi" w:cstheme="minorHAnsi"/>
          <w:b/>
        </w:rPr>
        <w:t xml:space="preserve"> </w:t>
      </w:r>
    </w:p>
    <w:p w14:paraId="3772C346" w14:textId="05F86111" w:rsidR="007365CB" w:rsidRDefault="3082D51C" w:rsidP="46D8EE52">
      <w:pPr>
        <w:spacing w:line="240" w:lineRule="auto"/>
        <w:ind w:left="0"/>
        <w:rPr>
          <w:rFonts w:asciiTheme="minorHAnsi" w:hAnsiTheme="minorHAnsi" w:cstheme="minorBidi"/>
        </w:rPr>
      </w:pPr>
      <w:r w:rsidRPr="46D8EE52">
        <w:rPr>
          <w:rFonts w:asciiTheme="minorHAnsi" w:hAnsiTheme="minorHAnsi" w:cstheme="minorBidi"/>
        </w:rPr>
        <w:t xml:space="preserve">The Contractor must </w:t>
      </w:r>
      <w:r w:rsidR="00237718">
        <w:rPr>
          <w:rFonts w:asciiTheme="minorHAnsi" w:hAnsiTheme="minorHAnsi" w:cstheme="minorBidi"/>
        </w:rPr>
        <w:t xml:space="preserve">support </w:t>
      </w:r>
      <w:r w:rsidRPr="46D8EE52">
        <w:rPr>
          <w:rFonts w:asciiTheme="minorHAnsi" w:hAnsiTheme="minorHAnsi" w:cstheme="minorBidi"/>
        </w:rPr>
        <w:t xml:space="preserve">the FAA’s training needs and </w:t>
      </w:r>
      <w:r w:rsidR="00B14F41">
        <w:rPr>
          <w:rFonts w:asciiTheme="minorHAnsi" w:hAnsiTheme="minorHAnsi" w:cstheme="minorBidi"/>
        </w:rPr>
        <w:t>prepare</w:t>
      </w:r>
      <w:r w:rsidRPr="46D8EE52">
        <w:rPr>
          <w:rFonts w:asciiTheme="minorHAnsi" w:hAnsiTheme="minorHAnsi" w:cstheme="minorBidi"/>
        </w:rPr>
        <w:t xml:space="preserve">, design, develop, implement, update, and maintain training materials for </w:t>
      </w:r>
      <w:r w:rsidR="6DEB0F1B" w:rsidRPr="46D8EE52">
        <w:rPr>
          <w:rFonts w:asciiTheme="minorHAnsi" w:hAnsiTheme="minorHAnsi" w:cstheme="minorBidi"/>
        </w:rPr>
        <w:t xml:space="preserve">COTS and Non-COTS </w:t>
      </w:r>
      <w:r w:rsidRPr="46D8EE52">
        <w:rPr>
          <w:rFonts w:asciiTheme="minorHAnsi" w:hAnsiTheme="minorHAnsi" w:cstheme="minorBidi"/>
        </w:rPr>
        <w:t xml:space="preserve">products to satisfy the FAA’s IT training requirements. The training materials developed and delivered by the Contractor must be </w:t>
      </w:r>
      <w:r w:rsidR="5BAD46A1" w:rsidRPr="46D8EE52">
        <w:rPr>
          <w:rFonts w:asciiTheme="minorHAnsi" w:hAnsiTheme="minorHAnsi" w:cstheme="minorBidi"/>
        </w:rPr>
        <w:t>customer</w:t>
      </w:r>
      <w:r w:rsidRPr="46D8EE52">
        <w:rPr>
          <w:rFonts w:asciiTheme="minorHAnsi" w:hAnsiTheme="minorHAnsi" w:cstheme="minorBidi"/>
        </w:rPr>
        <w:t xml:space="preserve">-focused </w:t>
      </w:r>
      <w:r w:rsidR="619C610F" w:rsidRPr="46D8EE52">
        <w:rPr>
          <w:rFonts w:asciiTheme="minorHAnsi" w:hAnsiTheme="minorHAnsi" w:cstheme="minorBidi"/>
        </w:rPr>
        <w:t>with a human</w:t>
      </w:r>
      <w:r w:rsidR="00F51748">
        <w:rPr>
          <w:rFonts w:asciiTheme="minorHAnsi" w:hAnsiTheme="minorHAnsi" w:cstheme="minorBidi"/>
        </w:rPr>
        <w:t>-</w:t>
      </w:r>
      <w:r w:rsidR="5BAD46A1" w:rsidRPr="46D8EE52">
        <w:rPr>
          <w:rFonts w:asciiTheme="minorHAnsi" w:hAnsiTheme="minorHAnsi" w:cstheme="minorBidi"/>
        </w:rPr>
        <w:t xml:space="preserve">centered </w:t>
      </w:r>
      <w:r w:rsidR="619C610F" w:rsidRPr="46D8EE52">
        <w:rPr>
          <w:rFonts w:asciiTheme="minorHAnsi" w:hAnsiTheme="minorHAnsi" w:cstheme="minorBidi"/>
        </w:rPr>
        <w:t xml:space="preserve">design model </w:t>
      </w:r>
      <w:r w:rsidRPr="46D8EE52">
        <w:rPr>
          <w:rFonts w:asciiTheme="minorHAnsi" w:hAnsiTheme="minorHAnsi" w:cstheme="minorBidi"/>
        </w:rPr>
        <w:t xml:space="preserve">and conform to FAA standards and guidelines. </w:t>
      </w:r>
      <w:r w:rsidR="7066D053" w:rsidRPr="46D8EE52">
        <w:rPr>
          <w:rFonts w:asciiTheme="minorHAnsi" w:hAnsiTheme="minorHAnsi" w:cstheme="minorBidi"/>
        </w:rPr>
        <w:t xml:space="preserve">The potential </w:t>
      </w:r>
      <w:proofErr w:type="gramStart"/>
      <w:r w:rsidR="7066D053" w:rsidRPr="46D8EE52">
        <w:rPr>
          <w:rFonts w:asciiTheme="minorHAnsi" w:hAnsiTheme="minorHAnsi" w:cstheme="minorBidi"/>
        </w:rPr>
        <w:t>deliverables</w:t>
      </w:r>
      <w:proofErr w:type="gramEnd"/>
      <w:r w:rsidR="7066D053" w:rsidRPr="46D8EE52">
        <w:rPr>
          <w:rFonts w:asciiTheme="minorHAnsi" w:hAnsiTheme="minorHAnsi" w:cstheme="minorBidi"/>
        </w:rPr>
        <w:t xml:space="preserve"> </w:t>
      </w:r>
      <w:r w:rsidR="5BAD46A1" w:rsidRPr="46D8EE52">
        <w:rPr>
          <w:rFonts w:asciiTheme="minorHAnsi" w:hAnsiTheme="minorHAnsi" w:cstheme="minorBidi"/>
        </w:rPr>
        <w:t xml:space="preserve">are </w:t>
      </w:r>
      <w:r w:rsidR="7066D053" w:rsidRPr="46D8EE52">
        <w:rPr>
          <w:rFonts w:asciiTheme="minorHAnsi" w:hAnsiTheme="minorHAnsi" w:cstheme="minorBidi"/>
        </w:rPr>
        <w:t xml:space="preserve">outlined in paragraph 1.1 within the product matrix.  </w:t>
      </w:r>
      <w:r w:rsidR="00C91E21" w:rsidRPr="46D8EE52">
        <w:rPr>
          <w:rFonts w:asciiTheme="minorHAnsi" w:hAnsiTheme="minorHAnsi" w:cstheme="minorBidi"/>
        </w:rPr>
        <w:t>If</w:t>
      </w:r>
      <w:r w:rsidR="7066D053" w:rsidRPr="46D8EE52">
        <w:rPr>
          <w:rFonts w:asciiTheme="minorHAnsi" w:hAnsiTheme="minorHAnsi" w:cstheme="minorBidi"/>
        </w:rPr>
        <w:t xml:space="preserve"> a product is requested</w:t>
      </w:r>
      <w:r w:rsidR="763AA9FE" w:rsidRPr="46D8EE52">
        <w:rPr>
          <w:rFonts w:asciiTheme="minorHAnsi" w:hAnsiTheme="minorHAnsi" w:cstheme="minorBidi"/>
        </w:rPr>
        <w:t>,</w:t>
      </w:r>
      <w:r w:rsidR="7066D053" w:rsidRPr="46D8EE52">
        <w:rPr>
          <w:rFonts w:asciiTheme="minorHAnsi" w:hAnsiTheme="minorHAnsi" w:cstheme="minorBidi"/>
        </w:rPr>
        <w:t xml:space="preserve"> and is not outlined within the product matrix, then a </w:t>
      </w:r>
      <w:r w:rsidR="0098619F">
        <w:rPr>
          <w:rFonts w:asciiTheme="minorHAnsi" w:hAnsiTheme="minorHAnsi" w:cstheme="minorBidi"/>
        </w:rPr>
        <w:t>level of effort (</w:t>
      </w:r>
      <w:r w:rsidR="7066D053" w:rsidRPr="46D8EE52">
        <w:rPr>
          <w:rFonts w:asciiTheme="minorHAnsi" w:hAnsiTheme="minorHAnsi" w:cstheme="minorBidi"/>
        </w:rPr>
        <w:t>LOE</w:t>
      </w:r>
      <w:r w:rsidR="0098619F">
        <w:rPr>
          <w:rFonts w:asciiTheme="minorHAnsi" w:hAnsiTheme="minorHAnsi" w:cstheme="minorBidi"/>
        </w:rPr>
        <w:t>)</w:t>
      </w:r>
      <w:r w:rsidR="7066D053" w:rsidRPr="46D8EE52">
        <w:rPr>
          <w:rFonts w:asciiTheme="minorHAnsi" w:hAnsiTheme="minorHAnsi" w:cstheme="minorBidi"/>
        </w:rPr>
        <w:t xml:space="preserve"> discussion will need to take place to determine if the requested training product can be delivered.  </w:t>
      </w:r>
    </w:p>
    <w:p w14:paraId="48BA26B3" w14:textId="35635EF3" w:rsidR="00366971" w:rsidRPr="00366971" w:rsidRDefault="00366971" w:rsidP="00366971">
      <w:pPr>
        <w:spacing w:line="240" w:lineRule="auto"/>
        <w:ind w:left="0"/>
        <w:rPr>
          <w:rFonts w:asciiTheme="minorHAnsi" w:hAnsiTheme="minorHAnsi" w:cstheme="minorHAnsi"/>
        </w:rPr>
      </w:pPr>
      <w:r w:rsidRPr="00366971">
        <w:rPr>
          <w:rFonts w:asciiTheme="minorHAnsi" w:hAnsiTheme="minorHAnsi" w:cstheme="minorHAnsi"/>
        </w:rPr>
        <w:t>This subtask requires the Contractor to apply knowledge of adult learning principles and use</w:t>
      </w:r>
      <w:r w:rsidR="00B14F41">
        <w:rPr>
          <w:rFonts w:asciiTheme="minorHAnsi" w:hAnsiTheme="minorHAnsi" w:cstheme="minorHAnsi"/>
        </w:rPr>
        <w:t xml:space="preserve"> the agile</w:t>
      </w:r>
      <w:r w:rsidRPr="00366971">
        <w:rPr>
          <w:rFonts w:asciiTheme="minorHAnsi" w:hAnsiTheme="minorHAnsi" w:cstheme="minorHAnsi"/>
        </w:rPr>
        <w:t xml:space="preserve"> </w:t>
      </w:r>
      <w:r w:rsidR="00B14F41" w:rsidRPr="00B14F41">
        <w:rPr>
          <w:rFonts w:asciiTheme="minorHAnsi" w:hAnsiTheme="minorHAnsi" w:cstheme="minorHAnsi"/>
        </w:rPr>
        <w:t>Successive Approximation Model (SAM)</w:t>
      </w:r>
      <w:r w:rsidR="00B14F41">
        <w:rPr>
          <w:rFonts w:asciiTheme="minorHAnsi" w:hAnsiTheme="minorHAnsi" w:cstheme="minorHAnsi"/>
        </w:rPr>
        <w:t xml:space="preserve"> instructional design framework</w:t>
      </w:r>
      <w:r w:rsidR="00A03E4F">
        <w:rPr>
          <w:rFonts w:asciiTheme="minorHAnsi" w:hAnsiTheme="minorHAnsi" w:cstheme="minorHAnsi"/>
        </w:rPr>
        <w:t>,</w:t>
      </w:r>
      <w:r w:rsidRPr="00C31ABE">
        <w:rPr>
          <w:rFonts w:asciiTheme="minorHAnsi" w:hAnsiTheme="minorHAnsi" w:cstheme="minorHAnsi"/>
          <w:color w:val="FF0000"/>
        </w:rPr>
        <w:t xml:space="preserve"> </w:t>
      </w:r>
      <w:r w:rsidRPr="00366971">
        <w:rPr>
          <w:rFonts w:asciiTheme="minorHAnsi" w:hAnsiTheme="minorHAnsi" w:cstheme="minorHAnsi"/>
        </w:rPr>
        <w:t xml:space="preserve">or </w:t>
      </w:r>
      <w:r w:rsidR="00A03E4F">
        <w:rPr>
          <w:rFonts w:asciiTheme="minorHAnsi" w:hAnsiTheme="minorHAnsi" w:cstheme="minorHAnsi"/>
        </w:rPr>
        <w:t>a comparable</w:t>
      </w:r>
      <w:r w:rsidR="00A03E4F" w:rsidRPr="00366971">
        <w:rPr>
          <w:rFonts w:asciiTheme="minorHAnsi" w:hAnsiTheme="minorHAnsi" w:cstheme="minorHAnsi"/>
        </w:rPr>
        <w:t xml:space="preserve"> </w:t>
      </w:r>
      <w:r w:rsidRPr="00366971">
        <w:rPr>
          <w:rFonts w:asciiTheme="minorHAnsi" w:hAnsiTheme="minorHAnsi" w:cstheme="minorHAnsi"/>
        </w:rPr>
        <w:t>industry-</w:t>
      </w:r>
      <w:r w:rsidRPr="00366971">
        <w:rPr>
          <w:rFonts w:asciiTheme="minorHAnsi" w:hAnsiTheme="minorHAnsi" w:cstheme="minorHAnsi"/>
        </w:rPr>
        <w:lastRenderedPageBreak/>
        <w:t>standard methodology</w:t>
      </w:r>
      <w:r w:rsidR="00A03E4F">
        <w:rPr>
          <w:rFonts w:asciiTheme="minorHAnsi" w:hAnsiTheme="minorHAnsi" w:cstheme="minorHAnsi"/>
        </w:rPr>
        <w:t>,</w:t>
      </w:r>
      <w:r w:rsidR="00A03E4F" w:rsidRPr="00366971">
        <w:rPr>
          <w:rFonts w:asciiTheme="minorHAnsi" w:hAnsiTheme="minorHAnsi" w:cstheme="minorHAnsi"/>
        </w:rPr>
        <w:t xml:space="preserve"> </w:t>
      </w:r>
      <w:r w:rsidRPr="00366971">
        <w:rPr>
          <w:rFonts w:asciiTheme="minorHAnsi" w:hAnsiTheme="minorHAnsi" w:cstheme="minorHAnsi"/>
        </w:rPr>
        <w:t>to produce professional-quality training products.</w:t>
      </w:r>
      <w:r w:rsidR="00B14F41">
        <w:rPr>
          <w:rFonts w:asciiTheme="minorHAnsi" w:hAnsiTheme="minorHAnsi" w:cstheme="minorHAnsi"/>
        </w:rPr>
        <w:t xml:space="preserve"> </w:t>
      </w:r>
      <w:r w:rsidR="00A03E4F">
        <w:rPr>
          <w:rFonts w:asciiTheme="minorHAnsi" w:hAnsiTheme="minorHAnsi" w:cstheme="minorHAnsi"/>
        </w:rPr>
        <w:t>The development of these training materials</w:t>
      </w:r>
      <w:r w:rsidR="00B14F41">
        <w:rPr>
          <w:rFonts w:asciiTheme="minorHAnsi" w:hAnsiTheme="minorHAnsi" w:cstheme="minorHAnsi"/>
        </w:rPr>
        <w:t xml:space="preserve"> should </w:t>
      </w:r>
      <w:r w:rsidR="00A03E4F">
        <w:rPr>
          <w:rFonts w:asciiTheme="minorHAnsi" w:hAnsiTheme="minorHAnsi" w:cstheme="minorHAnsi"/>
        </w:rPr>
        <w:t>prioritize</w:t>
      </w:r>
      <w:r w:rsidR="00B14F41">
        <w:rPr>
          <w:rFonts w:asciiTheme="minorHAnsi" w:hAnsiTheme="minorHAnsi" w:cstheme="minorHAnsi"/>
        </w:rPr>
        <w:t xml:space="preserve"> collaboration, rapid prototyping, and continuous feedback to </w:t>
      </w:r>
      <w:r w:rsidR="00A03E4F">
        <w:rPr>
          <w:rFonts w:asciiTheme="minorHAnsi" w:hAnsiTheme="minorHAnsi" w:cstheme="minorHAnsi"/>
        </w:rPr>
        <w:t>ensure the successful execution of the training projects.</w:t>
      </w:r>
    </w:p>
    <w:p w14:paraId="286B8BCD" w14:textId="69BD475D" w:rsidR="00366971" w:rsidRPr="00366971" w:rsidRDefault="619C610F" w:rsidP="46D8EE52">
      <w:pPr>
        <w:spacing w:line="240" w:lineRule="auto"/>
        <w:ind w:left="0"/>
        <w:rPr>
          <w:rFonts w:asciiTheme="minorHAnsi" w:hAnsiTheme="minorHAnsi" w:cstheme="minorBidi"/>
        </w:rPr>
      </w:pPr>
      <w:r w:rsidRPr="00712B35">
        <w:rPr>
          <w:rFonts w:asciiTheme="minorHAnsi" w:hAnsiTheme="minorHAnsi" w:cstheme="minorBidi"/>
        </w:rPr>
        <w:t>Utilizing a Human</w:t>
      </w:r>
      <w:r w:rsidR="0098619F" w:rsidRPr="00712B35">
        <w:rPr>
          <w:rFonts w:asciiTheme="minorHAnsi" w:hAnsiTheme="minorHAnsi" w:cstheme="minorBidi"/>
        </w:rPr>
        <w:t>-</w:t>
      </w:r>
      <w:r w:rsidR="5BAD46A1" w:rsidRPr="00712B35">
        <w:rPr>
          <w:rFonts w:asciiTheme="minorHAnsi" w:hAnsiTheme="minorHAnsi" w:cstheme="minorBidi"/>
        </w:rPr>
        <w:t xml:space="preserve">Centered </w:t>
      </w:r>
      <w:r w:rsidRPr="00712B35">
        <w:rPr>
          <w:rFonts w:asciiTheme="minorHAnsi" w:hAnsiTheme="minorHAnsi" w:cstheme="minorBidi"/>
        </w:rPr>
        <w:t>Design model, t</w:t>
      </w:r>
      <w:r w:rsidR="3082D51C" w:rsidRPr="00712B35">
        <w:rPr>
          <w:rFonts w:asciiTheme="minorHAnsi" w:hAnsiTheme="minorHAnsi" w:cstheme="minorBidi"/>
        </w:rPr>
        <w:t>he Contractor must update, develop, and maintain</w:t>
      </w:r>
      <w:r w:rsidR="7066D053" w:rsidRPr="00712B35">
        <w:rPr>
          <w:rFonts w:asciiTheme="minorHAnsi" w:hAnsiTheme="minorHAnsi" w:cstheme="minorBidi"/>
        </w:rPr>
        <w:t xml:space="preserve"> </w:t>
      </w:r>
      <w:r w:rsidR="465D855E" w:rsidRPr="00712B35">
        <w:rPr>
          <w:rFonts w:asciiTheme="minorHAnsi" w:hAnsiTheme="minorHAnsi" w:cstheme="minorBidi"/>
        </w:rPr>
        <w:t xml:space="preserve">the training products </w:t>
      </w:r>
      <w:r w:rsidR="7066D053" w:rsidRPr="00712B35">
        <w:rPr>
          <w:rFonts w:asciiTheme="minorHAnsi" w:hAnsiTheme="minorHAnsi" w:cstheme="minorBidi"/>
        </w:rPr>
        <w:t xml:space="preserve">through </w:t>
      </w:r>
      <w:r w:rsidRPr="00712B35">
        <w:rPr>
          <w:rFonts w:asciiTheme="minorHAnsi" w:hAnsiTheme="minorHAnsi" w:cstheme="minorBidi"/>
        </w:rPr>
        <w:t xml:space="preserve">collaboration with </w:t>
      </w:r>
      <w:r w:rsidR="7066D053" w:rsidRPr="00712B35">
        <w:rPr>
          <w:rFonts w:asciiTheme="minorHAnsi" w:hAnsiTheme="minorHAnsi" w:cstheme="minorBidi"/>
        </w:rPr>
        <w:t>the</w:t>
      </w:r>
      <w:r w:rsidR="7BD1729D" w:rsidRPr="00712B35">
        <w:rPr>
          <w:rFonts w:asciiTheme="minorHAnsi" w:hAnsiTheme="minorHAnsi" w:cstheme="minorBidi"/>
        </w:rPr>
        <w:t xml:space="preserve"> COR</w:t>
      </w:r>
      <w:r w:rsidR="299E69CB" w:rsidRPr="00712B35">
        <w:rPr>
          <w:rFonts w:asciiTheme="minorHAnsi" w:hAnsiTheme="minorHAnsi" w:cstheme="minorBidi"/>
        </w:rPr>
        <w:t xml:space="preserve"> and</w:t>
      </w:r>
      <w:r w:rsidR="41CB4097" w:rsidRPr="00712B35">
        <w:rPr>
          <w:rFonts w:asciiTheme="minorHAnsi" w:hAnsiTheme="minorHAnsi" w:cstheme="minorBidi"/>
        </w:rPr>
        <w:t xml:space="preserve"> </w:t>
      </w:r>
      <w:r w:rsidR="7BD1729D" w:rsidRPr="00712B35">
        <w:rPr>
          <w:rFonts w:asciiTheme="minorHAnsi" w:hAnsiTheme="minorHAnsi" w:cstheme="minorBidi"/>
        </w:rPr>
        <w:t>TPOC</w:t>
      </w:r>
      <w:r w:rsidR="763AA9FE" w:rsidRPr="00712B35">
        <w:rPr>
          <w:rFonts w:asciiTheme="minorHAnsi" w:hAnsiTheme="minorHAnsi" w:cstheme="minorBidi"/>
        </w:rPr>
        <w:t xml:space="preserve"> and Service/Product Owner </w:t>
      </w:r>
      <w:r w:rsidR="3082D51C" w:rsidRPr="00712B35">
        <w:rPr>
          <w:rFonts w:asciiTheme="minorHAnsi" w:hAnsiTheme="minorHAnsi" w:cstheme="minorBidi"/>
        </w:rPr>
        <w:t>for FAA review and approval, as applicable to the specific development projects:</w:t>
      </w:r>
    </w:p>
    <w:p w14:paraId="40DF0B18" w14:textId="784D4F79" w:rsidR="00366971" w:rsidRPr="00366971" w:rsidRDefault="3082D51C" w:rsidP="000B0BDC">
      <w:pPr>
        <w:pStyle w:val="ListParagraph"/>
        <w:numPr>
          <w:ilvl w:val="0"/>
          <w:numId w:val="29"/>
        </w:numPr>
        <w:ind w:left="1080"/>
      </w:pPr>
      <w:r>
        <w:t>Course syllabus and curriculum inclusive of lesson plans, instructor training materials, and student training materials.</w:t>
      </w:r>
      <w:r w:rsidR="465D855E">
        <w:t xml:space="preserve"> (</w:t>
      </w:r>
      <w:r w:rsidR="0B76FE71">
        <w:t>e.g.,</w:t>
      </w:r>
      <w:r w:rsidR="465D855E">
        <w:t xml:space="preserve"> Remote ILT classes, Training Videos)</w:t>
      </w:r>
    </w:p>
    <w:p w14:paraId="4CC00A3E" w14:textId="556B28FD" w:rsidR="00A44445" w:rsidRPr="00712B35" w:rsidRDefault="3082D51C" w:rsidP="000B0BDC">
      <w:pPr>
        <w:pStyle w:val="ListParagraph"/>
        <w:numPr>
          <w:ilvl w:val="0"/>
          <w:numId w:val="29"/>
        </w:numPr>
        <w:ind w:left="1080"/>
      </w:pPr>
      <w:r w:rsidRPr="00712B35">
        <w:t xml:space="preserve">Scripts and storyboards for video tutorials, </w:t>
      </w:r>
      <w:r w:rsidR="00A03E4F">
        <w:t xml:space="preserve">and </w:t>
      </w:r>
      <w:r w:rsidRPr="00712B35">
        <w:t>courseware.</w:t>
      </w:r>
      <w:r w:rsidR="465D855E" w:rsidRPr="00712B35">
        <w:t xml:space="preserve"> (</w:t>
      </w:r>
      <w:r w:rsidR="4C781DD4" w:rsidRPr="00712B35">
        <w:t>e.g.,</w:t>
      </w:r>
      <w:r w:rsidR="465D855E" w:rsidRPr="00712B35">
        <w:t xml:space="preserve"> Remote ILT classes, Training Videos)</w:t>
      </w:r>
    </w:p>
    <w:p w14:paraId="2E9CDFC3" w14:textId="3A535520" w:rsidR="00366971" w:rsidRPr="00366971" w:rsidRDefault="3B8FC225" w:rsidP="000B0BDC">
      <w:pPr>
        <w:pStyle w:val="ListParagraph"/>
        <w:numPr>
          <w:ilvl w:val="0"/>
          <w:numId w:val="29"/>
        </w:numPr>
        <w:ind w:left="1080"/>
      </w:pPr>
      <w:r>
        <w:t xml:space="preserve">Learning Guides, </w:t>
      </w:r>
      <w:r w:rsidR="3082D51C">
        <w:t>Job aids, one-sheets, and placards.</w:t>
      </w:r>
      <w:r w:rsidR="465D855E">
        <w:t xml:space="preserve"> </w:t>
      </w:r>
    </w:p>
    <w:p w14:paraId="53411155" w14:textId="402BF949" w:rsidR="00366971" w:rsidRPr="00366971" w:rsidRDefault="00366971" w:rsidP="1A071568">
      <w:pPr>
        <w:spacing w:line="240" w:lineRule="auto"/>
        <w:ind w:left="0"/>
        <w:rPr>
          <w:rFonts w:asciiTheme="minorHAnsi" w:hAnsiTheme="minorHAnsi" w:cstheme="minorBidi"/>
        </w:rPr>
      </w:pPr>
      <w:r w:rsidRPr="1A071568">
        <w:rPr>
          <w:rFonts w:asciiTheme="minorHAnsi" w:hAnsiTheme="minorHAnsi" w:cstheme="minorBidi"/>
        </w:rPr>
        <w:t xml:space="preserve">Unless an exception is authorized in writing by the </w:t>
      </w:r>
      <w:r w:rsidR="00657731" w:rsidRPr="1A071568">
        <w:rPr>
          <w:rFonts w:asciiTheme="minorHAnsi" w:hAnsiTheme="minorHAnsi" w:cstheme="minorBidi"/>
        </w:rPr>
        <w:t>COR</w:t>
      </w:r>
      <w:r w:rsidR="00487939" w:rsidRPr="1A071568">
        <w:rPr>
          <w:rFonts w:asciiTheme="minorHAnsi" w:hAnsiTheme="minorHAnsi" w:cstheme="minorBidi"/>
        </w:rPr>
        <w:t xml:space="preserve"> </w:t>
      </w:r>
      <w:r w:rsidR="0055144A" w:rsidRPr="1A071568">
        <w:rPr>
          <w:rFonts w:asciiTheme="minorHAnsi" w:hAnsiTheme="minorHAnsi" w:cstheme="minorBidi"/>
        </w:rPr>
        <w:t>or</w:t>
      </w:r>
      <w:r w:rsidR="0057793E" w:rsidRPr="1A071568">
        <w:rPr>
          <w:rFonts w:asciiTheme="minorHAnsi" w:hAnsiTheme="minorHAnsi" w:cstheme="minorBidi"/>
        </w:rPr>
        <w:t xml:space="preserve"> </w:t>
      </w:r>
      <w:r w:rsidR="00657731" w:rsidRPr="1A071568">
        <w:rPr>
          <w:rFonts w:asciiTheme="minorHAnsi" w:hAnsiTheme="minorHAnsi" w:cstheme="minorBidi"/>
        </w:rPr>
        <w:t>TPOC</w:t>
      </w:r>
      <w:r w:rsidRPr="1A071568">
        <w:rPr>
          <w:rFonts w:asciiTheme="minorHAnsi" w:hAnsiTheme="minorHAnsi" w:cstheme="minorBidi"/>
        </w:rPr>
        <w:t>, the training materials produced by the Contractor must:</w:t>
      </w:r>
    </w:p>
    <w:p w14:paraId="0242CD63" w14:textId="02E3571C" w:rsidR="008D647D" w:rsidRDefault="00237718" w:rsidP="000B0BDC">
      <w:pPr>
        <w:pStyle w:val="ListParagraph"/>
        <w:numPr>
          <w:ilvl w:val="4"/>
          <w:numId w:val="30"/>
        </w:numPr>
        <w:ind w:left="1080"/>
      </w:pPr>
      <w:r>
        <w:t xml:space="preserve">Coordinate </w:t>
      </w:r>
      <w:r w:rsidR="008D647D">
        <w:t>the Intake process for receiving new assignments and the assignment of work for new training projects.</w:t>
      </w:r>
    </w:p>
    <w:p w14:paraId="57CE0AD5" w14:textId="77777777" w:rsidR="00366971" w:rsidRPr="00366971" w:rsidRDefault="00366971" w:rsidP="000B0BDC">
      <w:pPr>
        <w:pStyle w:val="ListParagraph"/>
        <w:numPr>
          <w:ilvl w:val="4"/>
          <w:numId w:val="30"/>
        </w:numPr>
        <w:ind w:left="1080"/>
      </w:pPr>
      <w:r w:rsidRPr="00366971">
        <w:t>Adhere to applicable Section 508 standards and Web C</w:t>
      </w:r>
      <w:r w:rsidR="00D15D62">
        <w:t>ontent Accessibility Guidelines.</w:t>
      </w:r>
    </w:p>
    <w:p w14:paraId="16826C3E" w14:textId="77777777" w:rsidR="00366971" w:rsidRPr="00366971" w:rsidRDefault="00366971" w:rsidP="000B0BDC">
      <w:pPr>
        <w:pStyle w:val="ListParagraph"/>
        <w:numPr>
          <w:ilvl w:val="4"/>
          <w:numId w:val="30"/>
        </w:numPr>
        <w:ind w:left="1080"/>
      </w:pPr>
      <w:r w:rsidRPr="00366971">
        <w:t xml:space="preserve">Meet web standards for </w:t>
      </w:r>
      <w:r w:rsidR="00D15D62">
        <w:t>FAA approved web browsers.</w:t>
      </w:r>
    </w:p>
    <w:p w14:paraId="247F4F5B" w14:textId="13D81B0C" w:rsidR="00366971" w:rsidRDefault="00366971" w:rsidP="000B0BDC">
      <w:pPr>
        <w:pStyle w:val="ListParagraph"/>
        <w:numPr>
          <w:ilvl w:val="0"/>
          <w:numId w:val="30"/>
        </w:numPr>
        <w:ind w:left="1080"/>
      </w:pPr>
      <w:r w:rsidRPr="00366971">
        <w:t>Meet current FAA and industry standards for video and web posting.</w:t>
      </w:r>
    </w:p>
    <w:p w14:paraId="43141ED0" w14:textId="5065090C" w:rsidR="00D15D62" w:rsidRDefault="00D15D62" w:rsidP="000B0BDC">
      <w:pPr>
        <w:pStyle w:val="ListParagraph"/>
        <w:numPr>
          <w:ilvl w:val="0"/>
          <w:numId w:val="30"/>
        </w:numPr>
        <w:ind w:left="1080"/>
      </w:pPr>
      <w:r>
        <w:t xml:space="preserve">Ensure PII and other sensitive FAA information </w:t>
      </w:r>
      <w:r w:rsidR="00B63DE9">
        <w:t xml:space="preserve">(as identified in FAA Order 1370.121A) </w:t>
      </w:r>
      <w:r>
        <w:t>is appropriately removed.</w:t>
      </w:r>
    </w:p>
    <w:p w14:paraId="658FC844" w14:textId="5D62F964" w:rsidR="00DD6737" w:rsidRDefault="00911C00" w:rsidP="00A00120">
      <w:pPr>
        <w:pStyle w:val="ListParagraph"/>
        <w:numPr>
          <w:ilvl w:val="0"/>
          <w:numId w:val="30"/>
        </w:numPr>
        <w:ind w:left="1080"/>
      </w:pPr>
      <w:r>
        <w:t>Receive approval from the Service/Product Owner on the delivery of the training deliverables.</w:t>
      </w:r>
      <w:r w:rsidR="00830448">
        <w:t xml:space="preserve"> </w:t>
      </w:r>
      <w:r w:rsidR="009A15DB">
        <w:t xml:space="preserve">Upload </w:t>
      </w:r>
      <w:r w:rsidR="54816CB3">
        <w:t xml:space="preserve">and remove (as applicable) </w:t>
      </w:r>
      <w:r w:rsidR="009A15DB">
        <w:t xml:space="preserve">training materials to the </w:t>
      </w:r>
      <w:r w:rsidR="00346A4C">
        <w:t xml:space="preserve">appropriate media </w:t>
      </w:r>
      <w:r w:rsidR="009A15DB">
        <w:t xml:space="preserve">location as </w:t>
      </w:r>
      <w:r w:rsidR="00346A4C">
        <w:t>identified by FAA.</w:t>
      </w:r>
    </w:p>
    <w:p w14:paraId="2C80C9B9" w14:textId="12F26C47" w:rsidR="0FE4B9C8" w:rsidRDefault="00237718" w:rsidP="000B0BDC">
      <w:pPr>
        <w:pStyle w:val="ListParagraph"/>
        <w:numPr>
          <w:ilvl w:val="0"/>
          <w:numId w:val="30"/>
        </w:numPr>
        <w:ind w:left="1080"/>
      </w:pPr>
      <w:r>
        <w:rPr>
          <w:rFonts w:ascii="Calibri" w:eastAsia="Calibri" w:hAnsi="Calibri" w:cs="Calibri"/>
        </w:rPr>
        <w:t xml:space="preserve">Support </w:t>
      </w:r>
      <w:r w:rsidR="00B94171">
        <w:rPr>
          <w:rFonts w:ascii="Calibri" w:eastAsia="Calibri" w:hAnsi="Calibri" w:cs="Calibri"/>
        </w:rPr>
        <w:t xml:space="preserve">content for </w:t>
      </w:r>
      <w:r w:rsidR="6C3D6FB0" w:rsidRPr="46D8EE52">
        <w:rPr>
          <w:rFonts w:ascii="Calibri" w:eastAsia="Calibri" w:hAnsi="Calibri" w:cs="Calibri"/>
        </w:rPr>
        <w:t>website</w:t>
      </w:r>
      <w:r w:rsidR="00FE2541">
        <w:rPr>
          <w:rFonts w:ascii="Calibri" w:eastAsia="Calibri" w:hAnsi="Calibri" w:cs="Calibri"/>
        </w:rPr>
        <w:t>(s)</w:t>
      </w:r>
      <w:r w:rsidR="6C3D6FB0" w:rsidRPr="46D8EE52">
        <w:rPr>
          <w:rFonts w:ascii="Calibri" w:eastAsia="Calibri" w:hAnsi="Calibri" w:cs="Calibri"/>
        </w:rPr>
        <w:t xml:space="preserve"> of the listing of all current job aids</w:t>
      </w:r>
      <w:r w:rsidR="00CB3134">
        <w:rPr>
          <w:rFonts w:ascii="Calibri" w:eastAsia="Calibri" w:hAnsi="Calibri" w:cs="Calibri"/>
        </w:rPr>
        <w:t xml:space="preserve">, available </w:t>
      </w:r>
      <w:r w:rsidR="0034744A">
        <w:rPr>
          <w:rFonts w:ascii="Calibri" w:eastAsia="Calibri" w:hAnsi="Calibri" w:cs="Calibri"/>
        </w:rPr>
        <w:t>training classes,</w:t>
      </w:r>
      <w:r w:rsidR="6C3D6FB0" w:rsidRPr="46D8EE52">
        <w:rPr>
          <w:rFonts w:ascii="Calibri" w:eastAsia="Calibri" w:hAnsi="Calibri" w:cs="Calibri"/>
        </w:rPr>
        <w:t xml:space="preserve"> and </w:t>
      </w:r>
      <w:r w:rsidR="0034744A">
        <w:rPr>
          <w:rFonts w:ascii="Calibri" w:eastAsia="Calibri" w:hAnsi="Calibri" w:cs="Calibri"/>
        </w:rPr>
        <w:t xml:space="preserve">instructional </w:t>
      </w:r>
      <w:r w:rsidR="6C3D6FB0" w:rsidRPr="46D8EE52">
        <w:rPr>
          <w:rFonts w:ascii="Calibri" w:eastAsia="Calibri" w:hAnsi="Calibri" w:cs="Calibri"/>
        </w:rPr>
        <w:t>videos.</w:t>
      </w:r>
    </w:p>
    <w:p w14:paraId="6BEEA763" w14:textId="5A20C768" w:rsidR="00911C00" w:rsidRDefault="00911C00" w:rsidP="00911C00">
      <w:pPr>
        <w:spacing w:line="240" w:lineRule="auto"/>
        <w:ind w:left="0"/>
        <w:rPr>
          <w:rFonts w:asciiTheme="minorHAnsi" w:hAnsiTheme="minorHAnsi" w:cstheme="minorHAnsi"/>
        </w:rPr>
      </w:pPr>
      <w:r w:rsidRPr="00911C00">
        <w:rPr>
          <w:rFonts w:asciiTheme="minorHAnsi" w:hAnsiTheme="minorHAnsi" w:cstheme="minorHAnsi"/>
        </w:rPr>
        <w:t xml:space="preserve">The FAA anticipates that each project will differ based on the requirements of the products and the knowledge level of the target audience.  </w:t>
      </w:r>
    </w:p>
    <w:p w14:paraId="658E32DC" w14:textId="50A11A83" w:rsidR="00424A0E" w:rsidRDefault="00424A0E" w:rsidP="00CE64F9">
      <w:pPr>
        <w:pStyle w:val="Heading2"/>
      </w:pPr>
      <w:bookmarkStart w:id="75" w:name="_Toc219452052"/>
      <w:r>
        <w:rPr>
          <w:rStyle w:val="normaltextrun"/>
          <w:rFonts w:ascii="Calibri" w:hAnsi="Calibri" w:cs="Calibri"/>
          <w:b/>
          <w:bCs/>
        </w:rPr>
        <w:t>Deliver live face-to-face training</w:t>
      </w:r>
      <w:bookmarkEnd w:id="75"/>
      <w:r>
        <w:rPr>
          <w:rStyle w:val="normaltextrun"/>
          <w:rFonts w:ascii="Calibri" w:hAnsi="Calibri" w:cs="Calibri"/>
          <w:b/>
          <w:bCs/>
        </w:rPr>
        <w:t> </w:t>
      </w:r>
      <w:r>
        <w:rPr>
          <w:rStyle w:val="eop"/>
          <w:rFonts w:ascii="Calibri" w:hAnsi="Calibri" w:cs="Calibri"/>
        </w:rPr>
        <w:t> </w:t>
      </w:r>
    </w:p>
    <w:p w14:paraId="1B41FF5C" w14:textId="3FC7E828" w:rsidR="00424A0E" w:rsidRDefault="00424A0E" w:rsidP="00424A0E">
      <w:pPr>
        <w:pStyle w:val="paragraph"/>
        <w:spacing w:before="0" w:beforeAutospacing="0" w:after="0" w:afterAutospacing="0"/>
        <w:textAlignment w:val="baseline"/>
        <w:rPr>
          <w:rFonts w:ascii="Georgia" w:hAnsi="Georgia"/>
          <w:sz w:val="22"/>
          <w:szCs w:val="22"/>
        </w:rPr>
      </w:pPr>
      <w:r>
        <w:rPr>
          <w:rStyle w:val="normaltextrun"/>
          <w:rFonts w:ascii="Calibri" w:hAnsi="Calibri" w:cs="Calibri"/>
          <w:sz w:val="22"/>
        </w:rPr>
        <w:t>The Contractor must coordinate, schedule, set up, and deliver customer-focused live face-to-face</w:t>
      </w:r>
      <w:r w:rsidR="00096559">
        <w:rPr>
          <w:rStyle w:val="normaltextrun"/>
          <w:rFonts w:ascii="Calibri" w:hAnsi="Calibri" w:cs="Calibri"/>
          <w:sz w:val="22"/>
        </w:rPr>
        <w:t xml:space="preserve"> (in-person)</w:t>
      </w:r>
      <w:r>
        <w:rPr>
          <w:rStyle w:val="normaltextrun"/>
          <w:rFonts w:ascii="Calibri" w:hAnsi="Calibri" w:cs="Calibri"/>
          <w:sz w:val="22"/>
        </w:rPr>
        <w:t xml:space="preserve"> training using various training mediums. </w:t>
      </w:r>
      <w:proofErr w:type="gramStart"/>
      <w:r>
        <w:rPr>
          <w:rStyle w:val="normaltextrun"/>
          <w:rFonts w:ascii="Calibri" w:hAnsi="Calibri" w:cs="Calibri"/>
          <w:sz w:val="22"/>
        </w:rPr>
        <w:t>The training</w:t>
      </w:r>
      <w:proofErr w:type="gramEnd"/>
      <w:r>
        <w:rPr>
          <w:rStyle w:val="normaltextrun"/>
          <w:rFonts w:ascii="Calibri" w:hAnsi="Calibri" w:cs="Calibri"/>
          <w:sz w:val="22"/>
        </w:rPr>
        <w:t xml:space="preserve"> typically centers on, but is not limited to, helping students gain the knowledge and skills needed to effectively use COTS and Non-COTS IT hardware and software. The Contractor must establish and maintain a professional and courteous decorum that promotes live face-to-face learning, and leverage technology to deliver training in a manner that meets course objectives.  </w:t>
      </w:r>
      <w:r>
        <w:rPr>
          <w:rStyle w:val="eop"/>
          <w:rFonts w:ascii="Calibri" w:hAnsi="Calibri" w:cs="Calibri"/>
          <w:sz w:val="22"/>
          <w:szCs w:val="22"/>
        </w:rPr>
        <w:t> </w:t>
      </w:r>
      <w:r w:rsidR="00270768">
        <w:rPr>
          <w:rStyle w:val="eop"/>
          <w:rFonts w:ascii="Calibri" w:hAnsi="Calibri" w:cs="Calibri"/>
          <w:sz w:val="22"/>
          <w:szCs w:val="22"/>
        </w:rPr>
        <w:br/>
      </w:r>
    </w:p>
    <w:p w14:paraId="4DEE334E" w14:textId="77777777" w:rsidR="00424A0E" w:rsidRDefault="00424A0E" w:rsidP="00424A0E">
      <w:pPr>
        <w:pStyle w:val="paragraph"/>
        <w:spacing w:before="0" w:beforeAutospacing="0" w:after="0" w:afterAutospacing="0"/>
        <w:textAlignment w:val="baseline"/>
        <w:rPr>
          <w:rFonts w:ascii="Georgia" w:hAnsi="Georgia"/>
          <w:sz w:val="22"/>
          <w:szCs w:val="22"/>
        </w:rPr>
      </w:pPr>
      <w:r>
        <w:rPr>
          <w:rStyle w:val="normaltextrun"/>
          <w:rFonts w:ascii="Calibri" w:hAnsi="Calibri" w:cs="Calibri"/>
          <w:sz w:val="22"/>
        </w:rPr>
        <w:t>In coordination with the COR and TPOC, the Contractor must:</w:t>
      </w:r>
      <w:r>
        <w:rPr>
          <w:rStyle w:val="eop"/>
          <w:rFonts w:ascii="Calibri" w:hAnsi="Calibri" w:cs="Calibri"/>
          <w:sz w:val="22"/>
          <w:szCs w:val="22"/>
        </w:rPr>
        <w:t> </w:t>
      </w:r>
    </w:p>
    <w:p w14:paraId="46330ABB" w14:textId="16C3719F" w:rsidR="00424A0E" w:rsidRDefault="00424A0E" w:rsidP="002E5C75">
      <w:pPr>
        <w:pStyle w:val="paragraph"/>
        <w:numPr>
          <w:ilvl w:val="0"/>
          <w:numId w:val="68"/>
        </w:numPr>
        <w:spacing w:before="0" w:beforeAutospacing="0" w:after="120" w:afterAutospacing="0"/>
        <w:ind w:left="990"/>
        <w:textAlignment w:val="baseline"/>
        <w:rPr>
          <w:rFonts w:ascii="Calibri" w:hAnsi="Calibri" w:cs="Calibri"/>
          <w:sz w:val="22"/>
          <w:szCs w:val="22"/>
        </w:rPr>
      </w:pPr>
      <w:r>
        <w:rPr>
          <w:rStyle w:val="normaltextrun"/>
          <w:rFonts w:ascii="Calibri" w:hAnsi="Calibri" w:cs="Calibri"/>
          <w:color w:val="000000"/>
          <w:sz w:val="22"/>
        </w:rPr>
        <w:t>Submit travel authorizations (as applicable) 30 calendar days in advance.</w:t>
      </w:r>
      <w:r>
        <w:rPr>
          <w:rStyle w:val="eop"/>
          <w:rFonts w:ascii="Calibri" w:hAnsi="Calibri" w:cs="Calibri"/>
          <w:color w:val="000000"/>
          <w:sz w:val="22"/>
          <w:szCs w:val="22"/>
        </w:rPr>
        <w:t> </w:t>
      </w:r>
    </w:p>
    <w:p w14:paraId="2F2F8825" w14:textId="7B225F76" w:rsidR="00424A0E" w:rsidRDefault="00424A0E" w:rsidP="002E5C75">
      <w:pPr>
        <w:pStyle w:val="paragraph"/>
        <w:numPr>
          <w:ilvl w:val="0"/>
          <w:numId w:val="68"/>
        </w:numPr>
        <w:spacing w:before="0" w:beforeAutospacing="0" w:after="120" w:afterAutospacing="0"/>
        <w:ind w:left="990"/>
        <w:textAlignment w:val="baseline"/>
        <w:rPr>
          <w:rFonts w:ascii="Calibri" w:hAnsi="Calibri" w:cs="Calibri"/>
          <w:sz w:val="22"/>
          <w:szCs w:val="22"/>
        </w:rPr>
      </w:pPr>
      <w:r>
        <w:rPr>
          <w:rStyle w:val="normaltextrun"/>
          <w:rFonts w:ascii="Calibri" w:hAnsi="Calibri" w:cs="Calibri"/>
          <w:color w:val="000000"/>
          <w:sz w:val="22"/>
        </w:rPr>
        <w:t>Submit travel vouchers within 15 calendar days after returning to Home of Residence.</w:t>
      </w:r>
      <w:r>
        <w:rPr>
          <w:rStyle w:val="eop"/>
          <w:rFonts w:ascii="Calibri" w:hAnsi="Calibri" w:cs="Calibri"/>
          <w:color w:val="000000"/>
          <w:sz w:val="22"/>
          <w:szCs w:val="22"/>
        </w:rPr>
        <w:t> </w:t>
      </w:r>
    </w:p>
    <w:p w14:paraId="430BC80B" w14:textId="2668B2AC" w:rsidR="00424A0E" w:rsidRDefault="00424A0E" w:rsidP="002E5C75">
      <w:pPr>
        <w:pStyle w:val="paragraph"/>
        <w:numPr>
          <w:ilvl w:val="0"/>
          <w:numId w:val="68"/>
        </w:numPr>
        <w:spacing w:before="0" w:beforeAutospacing="0" w:after="120" w:afterAutospacing="0"/>
        <w:ind w:left="990"/>
        <w:textAlignment w:val="baseline"/>
        <w:rPr>
          <w:rFonts w:ascii="Calibri" w:hAnsi="Calibri" w:cs="Calibri"/>
          <w:sz w:val="22"/>
          <w:szCs w:val="22"/>
        </w:rPr>
      </w:pPr>
      <w:r>
        <w:rPr>
          <w:rStyle w:val="normaltextrun"/>
          <w:rFonts w:ascii="Calibri" w:hAnsi="Calibri" w:cs="Calibri"/>
          <w:color w:val="000000"/>
          <w:sz w:val="22"/>
        </w:rPr>
        <w:lastRenderedPageBreak/>
        <w:t>Provide and/or prepare course syllabus and curriculum, including lesson plans and training material (</w:t>
      </w:r>
      <w:r w:rsidR="00D01A7A">
        <w:rPr>
          <w:rStyle w:val="normaltextrun"/>
          <w:rFonts w:ascii="Calibri" w:hAnsi="Calibri" w:cs="Calibri"/>
          <w:color w:val="000000"/>
          <w:sz w:val="22"/>
        </w:rPr>
        <w:t>e.g.</w:t>
      </w:r>
      <w:r>
        <w:rPr>
          <w:rStyle w:val="normaltextrun"/>
          <w:rFonts w:ascii="Calibri" w:hAnsi="Calibri" w:cs="Calibri"/>
          <w:color w:val="000000"/>
          <w:sz w:val="22"/>
        </w:rPr>
        <w:t xml:space="preserve"> Instructor guide and student activity handbook) as defined by FAA.  Training material needs to include, but not limited to, </w:t>
      </w:r>
      <w:r w:rsidR="00D91219">
        <w:rPr>
          <w:rStyle w:val="normaltextrun"/>
          <w:rFonts w:ascii="Calibri" w:hAnsi="Calibri" w:cs="Calibri"/>
          <w:color w:val="000000"/>
          <w:sz w:val="22"/>
        </w:rPr>
        <w:t>lecture-based</w:t>
      </w:r>
      <w:r>
        <w:rPr>
          <w:rStyle w:val="normaltextrun"/>
          <w:rFonts w:ascii="Calibri" w:hAnsi="Calibri" w:cs="Calibri"/>
          <w:color w:val="000000"/>
          <w:sz w:val="22"/>
        </w:rPr>
        <w:t xml:space="preserve"> material, courses exercises, and external resource listing.</w:t>
      </w:r>
      <w:r>
        <w:rPr>
          <w:rStyle w:val="eop"/>
          <w:rFonts w:ascii="Calibri" w:hAnsi="Calibri" w:cs="Calibri"/>
          <w:color w:val="000000"/>
          <w:sz w:val="22"/>
          <w:szCs w:val="22"/>
        </w:rPr>
        <w:t> </w:t>
      </w:r>
    </w:p>
    <w:p w14:paraId="227B6DB7" w14:textId="18563EDD" w:rsidR="00424A0E" w:rsidRDefault="00424A0E" w:rsidP="002E5C75">
      <w:pPr>
        <w:pStyle w:val="paragraph"/>
        <w:numPr>
          <w:ilvl w:val="0"/>
          <w:numId w:val="68"/>
        </w:numPr>
        <w:spacing w:before="0" w:beforeAutospacing="0" w:after="120" w:afterAutospacing="0"/>
        <w:ind w:left="990"/>
        <w:textAlignment w:val="baseline"/>
        <w:rPr>
          <w:rFonts w:ascii="Calibri" w:hAnsi="Calibri" w:cs="Calibri"/>
          <w:sz w:val="22"/>
          <w:szCs w:val="22"/>
        </w:rPr>
      </w:pPr>
      <w:r>
        <w:rPr>
          <w:rStyle w:val="normaltextrun"/>
          <w:rFonts w:ascii="Calibri" w:hAnsi="Calibri" w:cs="Calibri"/>
          <w:sz w:val="22"/>
        </w:rPr>
        <w:t>Coordinate and schedule physical classrooms.</w:t>
      </w:r>
      <w:r>
        <w:rPr>
          <w:rStyle w:val="eop"/>
          <w:rFonts w:ascii="Calibri" w:hAnsi="Calibri" w:cs="Calibri"/>
          <w:sz w:val="22"/>
          <w:szCs w:val="22"/>
        </w:rPr>
        <w:t> </w:t>
      </w:r>
    </w:p>
    <w:p w14:paraId="72A961B5" w14:textId="5C9AA132" w:rsidR="00424A0E" w:rsidRDefault="00424A0E" w:rsidP="002E5C75">
      <w:pPr>
        <w:pStyle w:val="paragraph"/>
        <w:numPr>
          <w:ilvl w:val="0"/>
          <w:numId w:val="68"/>
        </w:numPr>
        <w:spacing w:before="0" w:beforeAutospacing="0" w:after="120" w:afterAutospacing="0"/>
        <w:ind w:left="990"/>
        <w:textAlignment w:val="baseline"/>
        <w:rPr>
          <w:rFonts w:ascii="Calibri" w:hAnsi="Calibri" w:cs="Calibri"/>
          <w:sz w:val="22"/>
          <w:szCs w:val="22"/>
        </w:rPr>
      </w:pPr>
      <w:r>
        <w:rPr>
          <w:rStyle w:val="normaltextrun"/>
          <w:rFonts w:ascii="Calibri" w:hAnsi="Calibri" w:cs="Calibri"/>
          <w:sz w:val="22"/>
        </w:rPr>
        <w:t xml:space="preserve">Prepare and disseminate emails containing instructions (based on </w:t>
      </w:r>
      <w:r w:rsidR="00701F18">
        <w:rPr>
          <w:rStyle w:val="templatetext"/>
          <w:rFonts w:asciiTheme="minorHAnsi" w:hAnsiTheme="minorHAnsi" w:cstheme="minorBidi"/>
          <w:color w:val="auto"/>
        </w:rPr>
        <w:t>MFPE</w:t>
      </w:r>
      <w:r w:rsidR="00C175B5">
        <w:rPr>
          <w:rStyle w:val="templatetext"/>
          <w:rFonts w:asciiTheme="minorHAnsi" w:hAnsiTheme="minorHAnsi" w:cstheme="minorBidi"/>
          <w:color w:val="auto"/>
        </w:rPr>
        <w:t xml:space="preserve"> </w:t>
      </w:r>
      <w:r>
        <w:rPr>
          <w:rStyle w:val="normaltextrun"/>
          <w:rFonts w:ascii="Calibri" w:hAnsi="Calibri" w:cs="Calibri"/>
          <w:sz w:val="22"/>
        </w:rPr>
        <w:t>policies and procedures) for students on how to sign up for and attend classes. </w:t>
      </w:r>
      <w:r>
        <w:rPr>
          <w:rStyle w:val="eop"/>
          <w:rFonts w:ascii="Calibri" w:hAnsi="Calibri" w:cs="Calibri"/>
          <w:sz w:val="22"/>
          <w:szCs w:val="22"/>
        </w:rPr>
        <w:t> </w:t>
      </w:r>
      <w:r>
        <w:rPr>
          <w:rStyle w:val="normaltextrun"/>
          <w:rFonts w:ascii="Calibri" w:hAnsi="Calibri" w:cs="Calibri"/>
          <w:sz w:val="22"/>
        </w:rPr>
        <w:t>Create attendance rosters and take attendance.</w:t>
      </w:r>
      <w:r>
        <w:rPr>
          <w:rStyle w:val="eop"/>
          <w:rFonts w:ascii="Calibri" w:hAnsi="Calibri" w:cs="Calibri"/>
          <w:sz w:val="22"/>
          <w:szCs w:val="22"/>
        </w:rPr>
        <w:t> </w:t>
      </w:r>
    </w:p>
    <w:p w14:paraId="67165742" w14:textId="77777777" w:rsidR="00424A0E" w:rsidRDefault="00424A0E" w:rsidP="002E5C75">
      <w:pPr>
        <w:pStyle w:val="paragraph"/>
        <w:numPr>
          <w:ilvl w:val="0"/>
          <w:numId w:val="68"/>
        </w:numPr>
        <w:spacing w:before="0" w:beforeAutospacing="0" w:after="120" w:afterAutospacing="0"/>
        <w:ind w:left="990"/>
        <w:textAlignment w:val="baseline"/>
        <w:rPr>
          <w:rFonts w:ascii="Calibri" w:hAnsi="Calibri" w:cs="Calibri"/>
          <w:sz w:val="22"/>
          <w:szCs w:val="22"/>
        </w:rPr>
      </w:pPr>
      <w:r>
        <w:rPr>
          <w:rStyle w:val="normaltextrun"/>
          <w:rFonts w:ascii="Calibri" w:hAnsi="Calibri" w:cs="Calibri"/>
          <w:sz w:val="22"/>
        </w:rPr>
        <w:t>Deliver course training in a customer-focused manner which accommodates student needs and meets the course objectives. This includes, but is not limited to, using on-site display units, as well as administering exercises, self-checks, quizzes, and similar knowledge checks as defined by FAA-approved lesson plans. </w:t>
      </w:r>
      <w:r>
        <w:rPr>
          <w:rStyle w:val="eop"/>
          <w:rFonts w:ascii="Calibri" w:hAnsi="Calibri" w:cs="Calibri"/>
          <w:sz w:val="22"/>
          <w:szCs w:val="22"/>
        </w:rPr>
        <w:t> </w:t>
      </w:r>
    </w:p>
    <w:p w14:paraId="5F1E7E94" w14:textId="306A3146" w:rsidR="00424A0E" w:rsidRDefault="00C91E21" w:rsidP="002E5C75">
      <w:pPr>
        <w:pStyle w:val="paragraph"/>
        <w:numPr>
          <w:ilvl w:val="1"/>
          <w:numId w:val="70"/>
        </w:numPr>
        <w:spacing w:before="0" w:beforeAutospacing="0" w:after="120" w:afterAutospacing="0"/>
        <w:textAlignment w:val="baseline"/>
        <w:rPr>
          <w:rFonts w:ascii="Calibri" w:hAnsi="Calibri" w:cs="Calibri"/>
          <w:sz w:val="22"/>
          <w:szCs w:val="22"/>
        </w:rPr>
      </w:pPr>
      <w:r>
        <w:rPr>
          <w:rStyle w:val="normaltextrun"/>
          <w:rFonts w:ascii="Calibri" w:hAnsi="Calibri" w:cs="Calibri"/>
          <w:sz w:val="22"/>
        </w:rPr>
        <w:t>The i</w:t>
      </w:r>
      <w:r w:rsidR="00424A0E">
        <w:rPr>
          <w:rStyle w:val="normaltextrun"/>
          <w:rFonts w:ascii="Calibri" w:hAnsi="Calibri" w:cs="Calibri"/>
          <w:sz w:val="22"/>
        </w:rPr>
        <w:t xml:space="preserve">nstructor may cancel the course five working days in advance if four or </w:t>
      </w:r>
      <w:r w:rsidR="00CA1741">
        <w:rPr>
          <w:rStyle w:val="normaltextrun"/>
          <w:rFonts w:ascii="Calibri" w:hAnsi="Calibri" w:cs="Calibri"/>
          <w:sz w:val="22"/>
        </w:rPr>
        <w:t>fewer</w:t>
      </w:r>
      <w:r w:rsidR="00424A0E">
        <w:rPr>
          <w:rStyle w:val="normaltextrun"/>
          <w:rFonts w:ascii="Calibri" w:hAnsi="Calibri" w:cs="Calibri"/>
          <w:sz w:val="22"/>
        </w:rPr>
        <w:t xml:space="preserve"> students have registered for the course.  </w:t>
      </w:r>
      <w:r w:rsidR="00424A0E">
        <w:rPr>
          <w:rStyle w:val="eop"/>
          <w:rFonts w:ascii="Calibri" w:hAnsi="Calibri" w:cs="Calibri"/>
          <w:sz w:val="22"/>
          <w:szCs w:val="22"/>
        </w:rPr>
        <w:t> </w:t>
      </w:r>
    </w:p>
    <w:p w14:paraId="2FEADA6B" w14:textId="77777777" w:rsidR="00424A0E" w:rsidRDefault="00424A0E" w:rsidP="002E5C75">
      <w:pPr>
        <w:pStyle w:val="paragraph"/>
        <w:numPr>
          <w:ilvl w:val="1"/>
          <w:numId w:val="70"/>
        </w:numPr>
        <w:spacing w:before="0" w:beforeAutospacing="0" w:after="120" w:afterAutospacing="0"/>
        <w:textAlignment w:val="baseline"/>
        <w:rPr>
          <w:rFonts w:ascii="Calibri" w:hAnsi="Calibri" w:cs="Calibri"/>
          <w:sz w:val="22"/>
          <w:szCs w:val="22"/>
        </w:rPr>
      </w:pPr>
      <w:r>
        <w:rPr>
          <w:rStyle w:val="normaltextrun"/>
          <w:rFonts w:ascii="Calibri" w:hAnsi="Calibri" w:cs="Calibri"/>
          <w:sz w:val="22"/>
        </w:rPr>
        <w:t>The instructor will coordinate another class date for the student(s) to attend.</w:t>
      </w:r>
      <w:r>
        <w:rPr>
          <w:rStyle w:val="eop"/>
          <w:rFonts w:ascii="Calibri" w:hAnsi="Calibri" w:cs="Calibri"/>
          <w:sz w:val="22"/>
          <w:szCs w:val="22"/>
        </w:rPr>
        <w:t> </w:t>
      </w:r>
    </w:p>
    <w:p w14:paraId="5FCA0EDD" w14:textId="395E7837" w:rsidR="00424A0E" w:rsidRDefault="00D549A8" w:rsidP="002E5C75">
      <w:pPr>
        <w:pStyle w:val="paragraph"/>
        <w:numPr>
          <w:ilvl w:val="0"/>
          <w:numId w:val="68"/>
        </w:numPr>
        <w:spacing w:before="0" w:beforeAutospacing="0" w:after="120" w:afterAutospacing="0"/>
        <w:ind w:left="990"/>
        <w:textAlignment w:val="baseline"/>
        <w:rPr>
          <w:rFonts w:ascii="Calibri" w:hAnsi="Calibri" w:cs="Calibri"/>
          <w:sz w:val="22"/>
          <w:szCs w:val="22"/>
        </w:rPr>
      </w:pPr>
      <w:r>
        <w:rPr>
          <w:rStyle w:val="normaltextrun"/>
          <w:rFonts w:ascii="Calibri" w:hAnsi="Calibri" w:cs="Calibri"/>
          <w:sz w:val="22"/>
        </w:rPr>
        <w:t xml:space="preserve">Collect </w:t>
      </w:r>
      <w:r w:rsidR="00424A0E">
        <w:rPr>
          <w:rStyle w:val="normaltextrun"/>
          <w:rFonts w:ascii="Calibri" w:hAnsi="Calibri" w:cs="Calibri"/>
          <w:sz w:val="22"/>
        </w:rPr>
        <w:t xml:space="preserve">student feedback surveys and provide weekly results </w:t>
      </w:r>
      <w:proofErr w:type="gramStart"/>
      <w:r w:rsidR="00424A0E">
        <w:rPr>
          <w:rStyle w:val="normaltextrun"/>
          <w:rFonts w:ascii="Calibri" w:hAnsi="Calibri" w:cs="Calibri"/>
          <w:sz w:val="22"/>
        </w:rPr>
        <w:t>to</w:t>
      </w:r>
      <w:proofErr w:type="gramEnd"/>
      <w:r w:rsidR="00424A0E">
        <w:rPr>
          <w:rStyle w:val="normaltextrun"/>
          <w:rFonts w:ascii="Calibri" w:hAnsi="Calibri" w:cs="Calibri"/>
          <w:sz w:val="22"/>
        </w:rPr>
        <w:t xml:space="preserve"> the COR and TPOCs.</w:t>
      </w:r>
      <w:r w:rsidR="00424A0E">
        <w:rPr>
          <w:rStyle w:val="eop"/>
          <w:rFonts w:ascii="Calibri" w:hAnsi="Calibri" w:cs="Calibri"/>
          <w:sz w:val="22"/>
          <w:szCs w:val="22"/>
        </w:rPr>
        <w:t> </w:t>
      </w:r>
    </w:p>
    <w:p w14:paraId="65A925E0" w14:textId="78E336DC" w:rsidR="00424A0E" w:rsidRDefault="00424A0E" w:rsidP="002E5C75">
      <w:pPr>
        <w:pStyle w:val="paragraph"/>
        <w:numPr>
          <w:ilvl w:val="0"/>
          <w:numId w:val="68"/>
        </w:numPr>
        <w:spacing w:before="0" w:beforeAutospacing="0" w:after="120" w:afterAutospacing="0"/>
        <w:ind w:left="990"/>
        <w:textAlignment w:val="baseline"/>
        <w:rPr>
          <w:rFonts w:ascii="Calibri" w:hAnsi="Calibri" w:cs="Calibri"/>
          <w:sz w:val="22"/>
          <w:szCs w:val="22"/>
        </w:rPr>
      </w:pPr>
      <w:r>
        <w:rPr>
          <w:rStyle w:val="normaltextrun"/>
          <w:rFonts w:ascii="Calibri" w:hAnsi="Calibri" w:cs="Calibri"/>
          <w:sz w:val="22"/>
        </w:rPr>
        <w:t>Validate course credit for each student within eLMS and close out the course offering.</w:t>
      </w:r>
      <w:r>
        <w:rPr>
          <w:rStyle w:val="eop"/>
          <w:rFonts w:ascii="Calibri" w:hAnsi="Calibri" w:cs="Calibri"/>
          <w:sz w:val="22"/>
          <w:szCs w:val="22"/>
        </w:rPr>
        <w:t> </w:t>
      </w:r>
    </w:p>
    <w:p w14:paraId="251EEA4D" w14:textId="37BC14CF" w:rsidR="00424A0E" w:rsidRDefault="00424A0E" w:rsidP="002E5C75">
      <w:pPr>
        <w:pStyle w:val="paragraph"/>
        <w:numPr>
          <w:ilvl w:val="0"/>
          <w:numId w:val="68"/>
        </w:numPr>
        <w:spacing w:before="0" w:beforeAutospacing="0" w:after="120" w:afterAutospacing="0"/>
        <w:ind w:left="990"/>
        <w:textAlignment w:val="baseline"/>
        <w:rPr>
          <w:rFonts w:ascii="Calibri" w:hAnsi="Calibri" w:cs="Calibri"/>
          <w:sz w:val="22"/>
          <w:szCs w:val="22"/>
        </w:rPr>
      </w:pPr>
      <w:r>
        <w:rPr>
          <w:rStyle w:val="normaltextrun"/>
          <w:rFonts w:ascii="Calibri" w:hAnsi="Calibri" w:cs="Calibri"/>
          <w:sz w:val="22"/>
        </w:rPr>
        <w:t>Prepare weekly status reports based on course enrollment and cancellations.</w:t>
      </w:r>
      <w:r>
        <w:rPr>
          <w:rStyle w:val="eop"/>
          <w:rFonts w:ascii="Calibri" w:hAnsi="Calibri" w:cs="Calibri"/>
          <w:sz w:val="22"/>
          <w:szCs w:val="22"/>
        </w:rPr>
        <w:t> </w:t>
      </w:r>
    </w:p>
    <w:p w14:paraId="1F62D281" w14:textId="00E47115" w:rsidR="00424A0E" w:rsidRDefault="00926DC2" w:rsidP="002E5C75">
      <w:pPr>
        <w:pStyle w:val="paragraph"/>
        <w:numPr>
          <w:ilvl w:val="0"/>
          <w:numId w:val="68"/>
        </w:numPr>
        <w:spacing w:before="0" w:beforeAutospacing="0" w:after="120" w:afterAutospacing="0"/>
        <w:ind w:left="990"/>
        <w:textAlignment w:val="baseline"/>
        <w:rPr>
          <w:rFonts w:ascii="Calibri" w:hAnsi="Calibri" w:cs="Calibri"/>
          <w:sz w:val="22"/>
          <w:szCs w:val="22"/>
        </w:rPr>
      </w:pPr>
      <w:r>
        <w:rPr>
          <w:rStyle w:val="normaltextrun"/>
          <w:rFonts w:ascii="Calibri" w:hAnsi="Calibri" w:cs="Calibri"/>
          <w:sz w:val="22"/>
        </w:rPr>
        <w:t xml:space="preserve">Support </w:t>
      </w:r>
      <w:r w:rsidR="00424A0E">
        <w:rPr>
          <w:rStyle w:val="normaltextrun"/>
          <w:rFonts w:ascii="Calibri" w:hAnsi="Calibri" w:cs="Calibri"/>
          <w:sz w:val="22"/>
        </w:rPr>
        <w:t>recommended updates through the COR and TPOC.</w:t>
      </w:r>
      <w:r w:rsidR="00424A0E">
        <w:rPr>
          <w:rStyle w:val="eop"/>
          <w:rFonts w:ascii="Calibri" w:hAnsi="Calibri" w:cs="Calibri"/>
          <w:sz w:val="22"/>
          <w:szCs w:val="22"/>
        </w:rPr>
        <w:t> </w:t>
      </w:r>
    </w:p>
    <w:p w14:paraId="2D3266CC" w14:textId="4615004D" w:rsidR="00424A0E" w:rsidRDefault="00926DC2" w:rsidP="00A00120">
      <w:pPr>
        <w:pStyle w:val="paragraph"/>
        <w:numPr>
          <w:ilvl w:val="0"/>
          <w:numId w:val="68"/>
        </w:numPr>
        <w:spacing w:before="0" w:beforeAutospacing="0" w:after="240" w:afterAutospacing="0"/>
        <w:ind w:left="994"/>
        <w:textAlignment w:val="baseline"/>
        <w:rPr>
          <w:rFonts w:ascii="Georgia" w:hAnsi="Georgia"/>
          <w:sz w:val="22"/>
          <w:szCs w:val="22"/>
        </w:rPr>
      </w:pPr>
      <w:r>
        <w:rPr>
          <w:rStyle w:val="normaltextrun"/>
          <w:rFonts w:ascii="Calibri" w:hAnsi="Calibri" w:cs="Calibri"/>
          <w:sz w:val="22"/>
        </w:rPr>
        <w:t xml:space="preserve">Support </w:t>
      </w:r>
      <w:r w:rsidR="00424A0E">
        <w:rPr>
          <w:rStyle w:val="normaltextrun"/>
          <w:rFonts w:ascii="Calibri" w:hAnsi="Calibri" w:cs="Calibri"/>
          <w:sz w:val="22"/>
        </w:rPr>
        <w:t>MyIT Service Catalog offerings accordingly through coordination with FAA.</w:t>
      </w:r>
      <w:r w:rsidR="00424A0E">
        <w:rPr>
          <w:rStyle w:val="eop"/>
          <w:rFonts w:ascii="Calibri" w:hAnsi="Calibri" w:cs="Calibri"/>
          <w:sz w:val="22"/>
          <w:szCs w:val="22"/>
        </w:rPr>
        <w:t> </w:t>
      </w:r>
    </w:p>
    <w:p w14:paraId="70852EA5" w14:textId="1EC89CC4" w:rsidR="00361B57" w:rsidRPr="003C637A" w:rsidRDefault="00361B57" w:rsidP="0DC31972">
      <w:pPr>
        <w:pStyle w:val="Heading1"/>
        <w:keepNext/>
        <w:tabs>
          <w:tab w:val="left" w:pos="720"/>
        </w:tabs>
        <w:spacing w:before="0"/>
        <w:ind w:left="720" w:hanging="720"/>
        <w:rPr>
          <w:rFonts w:asciiTheme="minorHAnsi" w:hAnsiTheme="minorHAnsi" w:cstheme="minorBidi"/>
          <w:b/>
          <w:bCs/>
          <w:color w:val="auto"/>
        </w:rPr>
      </w:pPr>
      <w:bookmarkStart w:id="76" w:name="_Toc488218665"/>
      <w:bookmarkStart w:id="77" w:name="_Toc488218666"/>
      <w:bookmarkStart w:id="78" w:name="_Toc488218667"/>
      <w:bookmarkStart w:id="79" w:name="_Toc488218669"/>
      <w:bookmarkStart w:id="80" w:name="_Toc488218670"/>
      <w:bookmarkStart w:id="81" w:name="_Toc488218671"/>
      <w:bookmarkStart w:id="82" w:name="_Toc488218678"/>
      <w:bookmarkStart w:id="83" w:name="_Toc488218679"/>
      <w:bookmarkStart w:id="84" w:name="_Toc488218680"/>
      <w:bookmarkStart w:id="85" w:name="_Toc488218685"/>
      <w:bookmarkStart w:id="86" w:name="_Toc219452053"/>
      <w:bookmarkEnd w:id="76"/>
      <w:bookmarkEnd w:id="77"/>
      <w:bookmarkEnd w:id="78"/>
      <w:bookmarkEnd w:id="79"/>
      <w:bookmarkEnd w:id="80"/>
      <w:bookmarkEnd w:id="81"/>
      <w:bookmarkEnd w:id="82"/>
      <w:bookmarkEnd w:id="83"/>
      <w:bookmarkEnd w:id="84"/>
      <w:bookmarkEnd w:id="85"/>
      <w:r w:rsidRPr="0DC31972">
        <w:rPr>
          <w:rFonts w:asciiTheme="minorHAnsi" w:hAnsiTheme="minorHAnsi" w:cstheme="minorBidi"/>
          <w:b/>
          <w:bCs/>
          <w:color w:val="auto"/>
        </w:rPr>
        <w:t>Transition</w:t>
      </w:r>
      <w:bookmarkEnd w:id="86"/>
    </w:p>
    <w:p w14:paraId="405B69DA" w14:textId="77777777" w:rsidR="00361B57" w:rsidRPr="003C637A" w:rsidRDefault="00361B57" w:rsidP="00361B57">
      <w:pPr>
        <w:spacing w:line="240" w:lineRule="auto"/>
        <w:ind w:left="0"/>
        <w:rPr>
          <w:rFonts w:asciiTheme="minorHAnsi" w:hAnsiTheme="minorHAnsi" w:cstheme="minorHAnsi"/>
        </w:rPr>
      </w:pPr>
      <w:r w:rsidRPr="003C637A">
        <w:rPr>
          <w:rFonts w:asciiTheme="minorHAnsi" w:hAnsiTheme="minorHAnsi" w:cstheme="minorHAnsi"/>
        </w:rPr>
        <w:t>The incoming and outgoing contractors must work together, in collaboration with the Government, to rationalize plans for transitioning</w:t>
      </w:r>
      <w:r>
        <w:rPr>
          <w:rFonts w:asciiTheme="minorHAnsi" w:hAnsiTheme="minorHAnsi" w:cstheme="minorHAnsi"/>
        </w:rPr>
        <w:t xml:space="preserve"> </w:t>
      </w:r>
      <w:r w:rsidRPr="003C637A">
        <w:rPr>
          <w:rFonts w:asciiTheme="minorHAnsi" w:hAnsiTheme="minorHAnsi" w:cstheme="minorHAnsi"/>
        </w:rPr>
        <w:t>in and transitioning</w:t>
      </w:r>
      <w:r>
        <w:rPr>
          <w:rFonts w:asciiTheme="minorHAnsi" w:hAnsiTheme="minorHAnsi" w:cstheme="minorHAnsi"/>
        </w:rPr>
        <w:t xml:space="preserve"> </w:t>
      </w:r>
      <w:r w:rsidRPr="003C637A">
        <w:rPr>
          <w:rFonts w:asciiTheme="minorHAnsi" w:hAnsiTheme="minorHAnsi" w:cstheme="minorHAnsi"/>
        </w:rPr>
        <w:t>out</w:t>
      </w:r>
      <w:r w:rsidR="00535C31">
        <w:rPr>
          <w:rFonts w:asciiTheme="minorHAnsi" w:hAnsiTheme="minorHAnsi" w:cstheme="minorHAnsi"/>
        </w:rPr>
        <w:t>,</w:t>
      </w:r>
      <w:r w:rsidRPr="003C637A">
        <w:rPr>
          <w:rFonts w:asciiTheme="minorHAnsi" w:hAnsiTheme="minorHAnsi" w:cstheme="minorHAnsi"/>
        </w:rPr>
        <w:t xml:space="preserve"> </w:t>
      </w:r>
      <w:r>
        <w:rPr>
          <w:rFonts w:asciiTheme="minorHAnsi" w:hAnsiTheme="minorHAnsi" w:cstheme="minorHAnsi"/>
        </w:rPr>
        <w:t xml:space="preserve">and </w:t>
      </w:r>
      <w:r w:rsidRPr="003C637A">
        <w:rPr>
          <w:rFonts w:asciiTheme="minorHAnsi" w:hAnsiTheme="minorHAnsi" w:cstheme="minorHAnsi"/>
        </w:rPr>
        <w:t>to provide for a seamless operational turnover which minimizes impact to end</w:t>
      </w:r>
      <w:r>
        <w:rPr>
          <w:rFonts w:asciiTheme="minorHAnsi" w:hAnsiTheme="minorHAnsi" w:cstheme="minorHAnsi"/>
        </w:rPr>
        <w:t xml:space="preserve"> </w:t>
      </w:r>
      <w:r w:rsidRPr="003C637A">
        <w:rPr>
          <w:rFonts w:asciiTheme="minorHAnsi" w:hAnsiTheme="minorHAnsi" w:cstheme="minorHAnsi"/>
        </w:rPr>
        <w:t>users and supported organizations.</w:t>
      </w:r>
      <w:r>
        <w:rPr>
          <w:rFonts w:asciiTheme="minorHAnsi" w:hAnsiTheme="minorHAnsi" w:cstheme="minorHAnsi"/>
        </w:rPr>
        <w:t xml:space="preserve"> </w:t>
      </w:r>
    </w:p>
    <w:p w14:paraId="4294ABC0" w14:textId="78A038D7" w:rsidR="00361B57" w:rsidRPr="00F57292" w:rsidRDefault="00361B57" w:rsidP="00361B57">
      <w:pPr>
        <w:pStyle w:val="Heading2"/>
        <w:keepNext/>
        <w:keepLines/>
        <w:spacing w:before="240"/>
        <w:rPr>
          <w:rFonts w:asciiTheme="minorHAnsi" w:hAnsiTheme="minorHAnsi" w:cstheme="minorHAnsi"/>
          <w:b/>
        </w:rPr>
      </w:pPr>
      <w:bookmarkStart w:id="87" w:name="_Toc219452054"/>
      <w:r w:rsidRPr="00F57292">
        <w:rPr>
          <w:rFonts w:asciiTheme="minorHAnsi" w:hAnsiTheme="minorHAnsi" w:cstheme="minorHAnsi"/>
          <w:b/>
        </w:rPr>
        <w:t>Transition</w:t>
      </w:r>
      <w:r>
        <w:rPr>
          <w:rFonts w:asciiTheme="minorHAnsi" w:hAnsiTheme="minorHAnsi" w:cstheme="minorHAnsi"/>
          <w:b/>
        </w:rPr>
        <w:t xml:space="preserve"> O</w:t>
      </w:r>
      <w:r w:rsidRPr="00F57292">
        <w:rPr>
          <w:rFonts w:asciiTheme="minorHAnsi" w:hAnsiTheme="minorHAnsi" w:cstheme="minorHAnsi"/>
          <w:b/>
        </w:rPr>
        <w:t>ut</w:t>
      </w:r>
      <w:bookmarkEnd w:id="87"/>
    </w:p>
    <w:p w14:paraId="7CEAB629" w14:textId="596DE969" w:rsidR="00361B57" w:rsidRPr="00850E48" w:rsidRDefault="0085285B" w:rsidP="00850E48">
      <w:pPr>
        <w:spacing w:line="240" w:lineRule="auto"/>
        <w:ind w:left="0"/>
        <w:rPr>
          <w:rFonts w:asciiTheme="minorHAnsi" w:hAnsiTheme="minorHAnsi" w:cstheme="minorHAnsi"/>
        </w:rPr>
      </w:pPr>
      <w:r>
        <w:rPr>
          <w:rFonts w:asciiTheme="minorHAnsi" w:hAnsiTheme="minorHAnsi" w:cstheme="minorHAnsi"/>
        </w:rPr>
        <w:t>T</w:t>
      </w:r>
      <w:r w:rsidR="00361B57" w:rsidRPr="007910CA">
        <w:rPr>
          <w:rFonts w:asciiTheme="minorHAnsi" w:hAnsiTheme="minorHAnsi" w:cstheme="minorHAnsi"/>
        </w:rPr>
        <w:t xml:space="preserve">he Contractor </w:t>
      </w:r>
      <w:r w:rsidR="00875F31">
        <w:rPr>
          <w:rFonts w:asciiTheme="minorHAnsi" w:hAnsiTheme="minorHAnsi" w:cstheme="minorHAnsi"/>
        </w:rPr>
        <w:t>must</w:t>
      </w:r>
      <w:r w:rsidR="007A2B23">
        <w:rPr>
          <w:rFonts w:asciiTheme="minorHAnsi" w:hAnsiTheme="minorHAnsi" w:cstheme="minorHAnsi"/>
        </w:rPr>
        <w:t xml:space="preserve"> </w:t>
      </w:r>
      <w:r w:rsidR="00361B57" w:rsidRPr="007910CA">
        <w:rPr>
          <w:rFonts w:asciiTheme="minorHAnsi" w:hAnsiTheme="minorHAnsi" w:cstheme="minorHAnsi"/>
        </w:rPr>
        <w:t>provide</w:t>
      </w:r>
      <w:r w:rsidR="00875F31">
        <w:rPr>
          <w:rFonts w:asciiTheme="minorHAnsi" w:hAnsiTheme="minorHAnsi" w:cstheme="minorHAnsi"/>
        </w:rPr>
        <w:t xml:space="preserve"> </w:t>
      </w:r>
      <w:r w:rsidR="00361B57" w:rsidRPr="007910CA">
        <w:rPr>
          <w:rFonts w:asciiTheme="minorHAnsi" w:hAnsiTheme="minorHAnsi" w:cstheme="minorHAnsi"/>
        </w:rPr>
        <w:t xml:space="preserve">a </w:t>
      </w:r>
      <w:r w:rsidR="00361B57" w:rsidRPr="0005406F">
        <w:rPr>
          <w:rFonts w:asciiTheme="minorHAnsi" w:hAnsiTheme="minorHAnsi" w:cstheme="minorHAnsi"/>
        </w:rPr>
        <w:t>Transition</w:t>
      </w:r>
      <w:r w:rsidR="007D19A4" w:rsidRPr="0005406F">
        <w:rPr>
          <w:rFonts w:asciiTheme="minorHAnsi" w:hAnsiTheme="minorHAnsi" w:cstheme="minorHAnsi"/>
        </w:rPr>
        <w:t>-</w:t>
      </w:r>
      <w:r w:rsidR="00361B57" w:rsidRPr="0005406F">
        <w:rPr>
          <w:rFonts w:asciiTheme="minorHAnsi" w:hAnsiTheme="minorHAnsi" w:cstheme="minorHAnsi"/>
        </w:rPr>
        <w:t>Out Plan</w:t>
      </w:r>
      <w:r>
        <w:rPr>
          <w:rFonts w:asciiTheme="minorHAnsi" w:hAnsiTheme="minorHAnsi" w:cstheme="minorHAnsi"/>
        </w:rPr>
        <w:t xml:space="preserve"> i</w:t>
      </w:r>
      <w:r w:rsidRPr="007A2B23">
        <w:rPr>
          <w:rFonts w:asciiTheme="minorHAnsi" w:hAnsiTheme="minorHAnsi" w:cstheme="minorHAnsi"/>
        </w:rPr>
        <w:t xml:space="preserve">n accordance with the requirements described in the Program Management Support (PM) PWS section </w:t>
      </w:r>
      <w:r>
        <w:rPr>
          <w:rFonts w:asciiTheme="minorHAnsi" w:hAnsiTheme="minorHAnsi" w:cstheme="minorHAnsi"/>
        </w:rPr>
        <w:t>4.3.</w:t>
      </w:r>
    </w:p>
    <w:p w14:paraId="535B3203" w14:textId="77777777" w:rsidR="00582F7D" w:rsidRPr="007041AE" w:rsidRDefault="00582F7D" w:rsidP="0085066F">
      <w:pPr>
        <w:pStyle w:val="Heading1"/>
        <w:keepNext/>
        <w:spacing w:before="0"/>
        <w:rPr>
          <w:rFonts w:asciiTheme="minorHAnsi" w:hAnsiTheme="minorHAnsi" w:cstheme="minorHAnsi"/>
          <w:color w:val="auto"/>
          <w:szCs w:val="28"/>
        </w:rPr>
      </w:pPr>
      <w:bookmarkStart w:id="88" w:name="_Toc219452055"/>
      <w:r w:rsidRPr="007041AE">
        <w:rPr>
          <w:rFonts w:asciiTheme="minorHAnsi" w:hAnsiTheme="minorHAnsi" w:cstheme="minorHAnsi"/>
          <w:b/>
          <w:color w:val="auto"/>
          <w:szCs w:val="28"/>
        </w:rPr>
        <w:t>Deliverables</w:t>
      </w:r>
      <w:r w:rsidR="005C4FF9">
        <w:rPr>
          <w:rFonts w:asciiTheme="minorHAnsi" w:hAnsiTheme="minorHAnsi" w:cstheme="minorHAnsi"/>
          <w:b/>
          <w:color w:val="auto"/>
          <w:szCs w:val="28"/>
        </w:rPr>
        <w:t xml:space="preserve"> Schedule</w:t>
      </w:r>
      <w:bookmarkEnd w:id="88"/>
    </w:p>
    <w:p w14:paraId="6C9A8550" w14:textId="1995A41D" w:rsidR="00E5044D" w:rsidRDefault="00B453AF" w:rsidP="008B5DB5">
      <w:pPr>
        <w:spacing w:line="240" w:lineRule="auto"/>
        <w:ind w:left="0"/>
        <w:rPr>
          <w:rFonts w:asciiTheme="minorHAnsi" w:hAnsiTheme="minorHAnsi" w:cstheme="minorHAnsi"/>
        </w:rPr>
      </w:pPr>
      <w:r w:rsidRPr="008B5DB5">
        <w:rPr>
          <w:rFonts w:asciiTheme="minorHAnsi" w:hAnsiTheme="minorHAnsi" w:cstheme="minorHAnsi"/>
        </w:rPr>
        <w:t xml:space="preserve">The table </w:t>
      </w:r>
      <w:r w:rsidR="00E5044D">
        <w:rPr>
          <w:rFonts w:asciiTheme="minorHAnsi" w:hAnsiTheme="minorHAnsi" w:cstheme="minorHAnsi"/>
        </w:rPr>
        <w:t>below describe</w:t>
      </w:r>
      <w:r w:rsidRPr="008B5DB5">
        <w:rPr>
          <w:rFonts w:asciiTheme="minorHAnsi" w:hAnsiTheme="minorHAnsi" w:cstheme="minorHAnsi"/>
        </w:rPr>
        <w:t xml:space="preserve">s the deliverables required </w:t>
      </w:r>
      <w:r w:rsidR="00E5044D">
        <w:rPr>
          <w:rFonts w:asciiTheme="minorHAnsi" w:hAnsiTheme="minorHAnsi" w:cstheme="minorHAnsi"/>
        </w:rPr>
        <w:t>for</w:t>
      </w:r>
      <w:r w:rsidRPr="008B5DB5">
        <w:rPr>
          <w:rFonts w:asciiTheme="minorHAnsi" w:hAnsiTheme="minorHAnsi" w:cstheme="minorHAnsi"/>
        </w:rPr>
        <w:t xml:space="preserve"> performance of this Task Order. Unless otherwise specified, all </w:t>
      </w:r>
      <w:proofErr w:type="gramStart"/>
      <w:r w:rsidRPr="008B5DB5">
        <w:rPr>
          <w:rFonts w:asciiTheme="minorHAnsi" w:hAnsiTheme="minorHAnsi" w:cstheme="minorHAnsi"/>
        </w:rPr>
        <w:t>deliverables</w:t>
      </w:r>
      <w:proofErr w:type="gramEnd"/>
      <w:r w:rsidRPr="008B5DB5">
        <w:rPr>
          <w:rFonts w:asciiTheme="minorHAnsi" w:hAnsiTheme="minorHAnsi" w:cstheme="minorHAnsi"/>
        </w:rPr>
        <w:t xml:space="preserve"> in the following Deliverables Schedule must be submitted </w:t>
      </w:r>
      <w:r w:rsidR="00E5044D">
        <w:rPr>
          <w:rFonts w:asciiTheme="minorHAnsi" w:hAnsiTheme="minorHAnsi" w:cstheme="minorHAnsi"/>
        </w:rPr>
        <w:t xml:space="preserve">with </w:t>
      </w:r>
      <w:proofErr w:type="gramStart"/>
      <w:r w:rsidR="00E5044D">
        <w:rPr>
          <w:rFonts w:asciiTheme="minorHAnsi" w:hAnsiTheme="minorHAnsi" w:cstheme="minorHAnsi"/>
        </w:rPr>
        <w:t>a</w:t>
      </w:r>
      <w:r w:rsidRPr="008B5DB5">
        <w:rPr>
          <w:rFonts w:asciiTheme="minorHAnsi" w:hAnsiTheme="minorHAnsi" w:cstheme="minorHAnsi"/>
        </w:rPr>
        <w:t xml:space="preserve"> transmittal</w:t>
      </w:r>
      <w:proofErr w:type="gramEnd"/>
      <w:r w:rsidRPr="008B5DB5">
        <w:rPr>
          <w:rFonts w:asciiTheme="minorHAnsi" w:hAnsiTheme="minorHAnsi" w:cstheme="minorHAnsi"/>
        </w:rPr>
        <w:t xml:space="preserve"> </w:t>
      </w:r>
      <w:proofErr w:type="gramStart"/>
      <w:r w:rsidRPr="008B5DB5">
        <w:rPr>
          <w:rFonts w:asciiTheme="minorHAnsi" w:hAnsiTheme="minorHAnsi" w:cstheme="minorHAnsi"/>
        </w:rPr>
        <w:t>letter</w:t>
      </w:r>
      <w:proofErr w:type="gramEnd"/>
      <w:r w:rsidRPr="008B5DB5">
        <w:rPr>
          <w:rFonts w:asciiTheme="minorHAnsi" w:hAnsiTheme="minorHAnsi" w:cstheme="minorHAnsi"/>
        </w:rPr>
        <w:t xml:space="preserve"> to the attention of the C</w:t>
      </w:r>
      <w:r w:rsidR="00E5044D">
        <w:rPr>
          <w:rFonts w:asciiTheme="minorHAnsi" w:hAnsiTheme="minorHAnsi" w:cstheme="minorHAnsi"/>
        </w:rPr>
        <w:t xml:space="preserve">ontracting </w:t>
      </w:r>
      <w:r w:rsidRPr="008B5DB5">
        <w:rPr>
          <w:rFonts w:asciiTheme="minorHAnsi" w:hAnsiTheme="minorHAnsi" w:cstheme="minorHAnsi"/>
        </w:rPr>
        <w:t>O</w:t>
      </w:r>
      <w:r w:rsidR="00E5044D">
        <w:rPr>
          <w:rFonts w:asciiTheme="minorHAnsi" w:hAnsiTheme="minorHAnsi" w:cstheme="minorHAnsi"/>
        </w:rPr>
        <w:t>fficer</w:t>
      </w:r>
      <w:r w:rsidRPr="008B5DB5">
        <w:rPr>
          <w:rFonts w:asciiTheme="minorHAnsi" w:hAnsiTheme="minorHAnsi" w:cstheme="minorHAnsi"/>
        </w:rPr>
        <w:t xml:space="preserve"> and COR</w:t>
      </w:r>
      <w:r w:rsidR="00046F4E" w:rsidRPr="00046F4E">
        <w:rPr>
          <w:rFonts w:asciiTheme="minorHAnsi" w:hAnsiTheme="minorHAnsi" w:cstheme="minorHAnsi"/>
        </w:rPr>
        <w:t xml:space="preserve">, and in accordance with Section F of the </w:t>
      </w:r>
      <w:r w:rsidR="00DE3C96">
        <w:rPr>
          <w:rFonts w:asciiTheme="minorHAnsi" w:hAnsiTheme="minorHAnsi" w:cstheme="minorHAnsi"/>
        </w:rPr>
        <w:t xml:space="preserve">ISC </w:t>
      </w:r>
      <w:r w:rsidR="000B0223">
        <w:rPr>
          <w:rFonts w:asciiTheme="minorHAnsi" w:hAnsiTheme="minorHAnsi" w:cstheme="minorHAnsi"/>
        </w:rPr>
        <w:t>2.0</w:t>
      </w:r>
      <w:r w:rsidR="00046F4E" w:rsidRPr="00046F4E">
        <w:rPr>
          <w:rFonts w:asciiTheme="minorHAnsi" w:hAnsiTheme="minorHAnsi" w:cstheme="minorHAnsi"/>
        </w:rPr>
        <w:t xml:space="preserve"> Contract</w:t>
      </w:r>
      <w:r w:rsidRPr="008B5DB5">
        <w:rPr>
          <w:rFonts w:asciiTheme="minorHAnsi" w:hAnsiTheme="minorHAnsi" w:cstheme="minorHAnsi"/>
        </w:rPr>
        <w:t xml:space="preserve">. </w:t>
      </w:r>
    </w:p>
    <w:p w14:paraId="7EF9414C" w14:textId="77777777" w:rsidR="00B453AF" w:rsidRPr="008B5DB5" w:rsidRDefault="00B453AF" w:rsidP="008B5DB5">
      <w:pPr>
        <w:spacing w:line="240" w:lineRule="auto"/>
        <w:ind w:left="0"/>
        <w:rPr>
          <w:rFonts w:asciiTheme="minorHAnsi" w:hAnsiTheme="minorHAnsi" w:cstheme="minorHAnsi"/>
        </w:rPr>
      </w:pPr>
      <w:r w:rsidRPr="008B5DB5">
        <w:rPr>
          <w:rFonts w:asciiTheme="minorHAnsi" w:hAnsiTheme="minorHAnsi" w:cstheme="minorHAnsi"/>
        </w:rPr>
        <w:t>The following abbreviations are used in this schedule:</w:t>
      </w:r>
    </w:p>
    <w:p w14:paraId="3B4B0EE6" w14:textId="77777777" w:rsidR="00B453AF" w:rsidRPr="00E3077B" w:rsidRDefault="00B453AF" w:rsidP="008D647D">
      <w:pPr>
        <w:pStyle w:val="BulletLevel1"/>
        <w:numPr>
          <w:ilvl w:val="0"/>
          <w:numId w:val="18"/>
        </w:numPr>
        <w:ind w:left="1080"/>
        <w:rPr>
          <w:rStyle w:val="templatetext"/>
          <w:rFonts w:ascii="Calibri" w:hAnsi="Calibri" w:cs="Calibri"/>
          <w:color w:val="auto"/>
          <w:sz w:val="22"/>
          <w:szCs w:val="22"/>
        </w:rPr>
      </w:pPr>
      <w:r w:rsidRPr="00E3077B">
        <w:rPr>
          <w:rStyle w:val="templatetext"/>
          <w:rFonts w:ascii="Calibri" w:hAnsi="Calibri" w:cs="Calibri"/>
          <w:color w:val="auto"/>
          <w:sz w:val="22"/>
          <w:szCs w:val="22"/>
        </w:rPr>
        <w:t>NLT = Not Later Than</w:t>
      </w:r>
    </w:p>
    <w:p w14:paraId="498764FF" w14:textId="77777777" w:rsidR="00B453AF" w:rsidRPr="00E3077B" w:rsidRDefault="00B453AF" w:rsidP="008D647D">
      <w:pPr>
        <w:pStyle w:val="BulletLevel1"/>
        <w:numPr>
          <w:ilvl w:val="0"/>
          <w:numId w:val="18"/>
        </w:numPr>
        <w:ind w:left="1080"/>
        <w:rPr>
          <w:rStyle w:val="templatetext"/>
          <w:rFonts w:ascii="Calibri" w:hAnsi="Calibri" w:cs="Calibri"/>
          <w:color w:val="auto"/>
          <w:sz w:val="22"/>
          <w:szCs w:val="22"/>
        </w:rPr>
      </w:pPr>
      <w:r w:rsidRPr="00E3077B">
        <w:rPr>
          <w:rStyle w:val="templatetext"/>
          <w:rFonts w:ascii="Calibri" w:hAnsi="Calibri" w:cs="Calibri"/>
          <w:color w:val="auto"/>
          <w:sz w:val="22"/>
          <w:szCs w:val="22"/>
        </w:rPr>
        <w:t>TOA = Task Order Award</w:t>
      </w:r>
    </w:p>
    <w:p w14:paraId="6A3A6380" w14:textId="77777777" w:rsidR="00B453AF" w:rsidRPr="00E3077B" w:rsidRDefault="00B453AF" w:rsidP="008D647D">
      <w:pPr>
        <w:pStyle w:val="BulletLevel1"/>
        <w:numPr>
          <w:ilvl w:val="0"/>
          <w:numId w:val="18"/>
        </w:numPr>
        <w:spacing w:after="200"/>
        <w:ind w:left="1080"/>
        <w:rPr>
          <w:rStyle w:val="templatetext"/>
          <w:rFonts w:ascii="Calibri" w:hAnsi="Calibri" w:cs="Calibri"/>
          <w:color w:val="auto"/>
          <w:sz w:val="22"/>
          <w:szCs w:val="22"/>
        </w:rPr>
      </w:pPr>
      <w:r w:rsidRPr="00E3077B">
        <w:rPr>
          <w:rStyle w:val="templatetext"/>
          <w:rFonts w:ascii="Calibri" w:hAnsi="Calibri" w:cs="Calibri"/>
          <w:color w:val="auto"/>
          <w:sz w:val="22"/>
          <w:szCs w:val="22"/>
        </w:rPr>
        <w:t>IAW = In Accordance With</w:t>
      </w:r>
    </w:p>
    <w:p w14:paraId="5D080FAC" w14:textId="2A68EE84" w:rsidR="00B453AF" w:rsidRPr="008B5DB5" w:rsidRDefault="00582F7D" w:rsidP="0DC31972">
      <w:pPr>
        <w:keepNext/>
        <w:keepLines/>
        <w:spacing w:line="240" w:lineRule="auto"/>
        <w:ind w:left="0"/>
        <w:rPr>
          <w:rFonts w:asciiTheme="minorHAnsi" w:hAnsiTheme="minorHAnsi" w:cstheme="minorBidi"/>
        </w:rPr>
      </w:pPr>
      <w:r w:rsidRPr="0DC31972">
        <w:rPr>
          <w:rFonts w:asciiTheme="minorHAnsi" w:hAnsiTheme="minorHAnsi" w:cstheme="minorBidi"/>
        </w:rPr>
        <w:lastRenderedPageBreak/>
        <w:t>All days are business days unless otherwise specified.</w:t>
      </w:r>
      <w:r w:rsidR="00B453AF" w:rsidRPr="0DC31972">
        <w:rPr>
          <w:rFonts w:asciiTheme="minorHAnsi" w:hAnsiTheme="minorHAnsi" w:cstheme="minorBidi"/>
        </w:rPr>
        <w:t xml:space="preserve"> If a deliverable submittal falls on a </w:t>
      </w:r>
      <w:proofErr w:type="gramStart"/>
      <w:r w:rsidR="00046C7B" w:rsidRPr="0DC31972">
        <w:rPr>
          <w:rFonts w:asciiTheme="minorHAnsi" w:hAnsiTheme="minorHAnsi" w:cstheme="minorBidi"/>
        </w:rPr>
        <w:t>F</w:t>
      </w:r>
      <w:r w:rsidR="00B453AF" w:rsidRPr="0DC31972">
        <w:rPr>
          <w:rFonts w:asciiTheme="minorHAnsi" w:hAnsiTheme="minorHAnsi" w:cstheme="minorBidi"/>
        </w:rPr>
        <w:t>ederal</w:t>
      </w:r>
      <w:proofErr w:type="gramEnd"/>
      <w:r w:rsidR="00B453AF" w:rsidRPr="0DC31972">
        <w:rPr>
          <w:rFonts w:asciiTheme="minorHAnsi" w:hAnsiTheme="minorHAnsi" w:cstheme="minorBidi"/>
        </w:rPr>
        <w:t xml:space="preserve"> holiday or weekend, the deliverable will be due on the next Government workday. </w:t>
      </w:r>
    </w:p>
    <w:p w14:paraId="194E2216" w14:textId="7B91E4E5" w:rsidR="00B453AF" w:rsidRPr="003C637A" w:rsidRDefault="00B453AF" w:rsidP="008B5DB5">
      <w:pPr>
        <w:spacing w:line="240" w:lineRule="auto"/>
        <w:ind w:left="0"/>
        <w:rPr>
          <w:rFonts w:asciiTheme="minorHAnsi" w:hAnsiTheme="minorHAnsi" w:cstheme="minorHAnsi"/>
        </w:rPr>
      </w:pPr>
      <w:r w:rsidRPr="003C637A">
        <w:rPr>
          <w:rFonts w:asciiTheme="minorHAnsi" w:hAnsiTheme="minorHAnsi" w:cstheme="minorHAnsi"/>
        </w:rPr>
        <w:t xml:space="preserve">Deliverables must not contain proprietary markings inconsistent with the Government’s data rights set forth in the </w:t>
      </w:r>
      <w:r w:rsidR="00DE3C96">
        <w:rPr>
          <w:rFonts w:asciiTheme="minorHAnsi" w:hAnsiTheme="minorHAnsi" w:cstheme="minorHAnsi"/>
        </w:rPr>
        <w:t xml:space="preserve">ISC </w:t>
      </w:r>
      <w:r w:rsidR="00BE6B35">
        <w:rPr>
          <w:rFonts w:asciiTheme="minorHAnsi" w:hAnsiTheme="minorHAnsi" w:cstheme="minorHAnsi"/>
        </w:rPr>
        <w:t>2.0</w:t>
      </w:r>
      <w:r w:rsidRPr="003C637A">
        <w:rPr>
          <w:rFonts w:asciiTheme="minorHAnsi" w:hAnsiTheme="minorHAnsi" w:cstheme="minorHAnsi"/>
        </w:rPr>
        <w:t xml:space="preserve"> Contract or as specified in this Task Order.</w:t>
      </w:r>
    </w:p>
    <w:tbl>
      <w:tblPr>
        <w:tblW w:w="9246"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58" w:type="dxa"/>
          <w:bottom w:w="29" w:type="dxa"/>
          <w:right w:w="58" w:type="dxa"/>
        </w:tblCellMar>
        <w:tblLook w:val="04A0" w:firstRow="1" w:lastRow="0" w:firstColumn="1" w:lastColumn="0" w:noHBand="0" w:noVBand="1"/>
      </w:tblPr>
      <w:tblGrid>
        <w:gridCol w:w="895"/>
        <w:gridCol w:w="1871"/>
        <w:gridCol w:w="2593"/>
        <w:gridCol w:w="2304"/>
        <w:gridCol w:w="1583"/>
      </w:tblGrid>
      <w:tr w:rsidR="007D19A4" w:rsidRPr="003C637A" w14:paraId="793D39C7" w14:textId="77777777" w:rsidTr="2AC4CA39">
        <w:trPr>
          <w:cantSplit/>
          <w:trHeight w:val="438"/>
          <w:tblHeader/>
        </w:trPr>
        <w:tc>
          <w:tcPr>
            <w:tcW w:w="484" w:type="pct"/>
            <w:shd w:val="clear" w:color="auto" w:fill="F2F2F2" w:themeFill="background1" w:themeFillShade="F2"/>
            <w:vAlign w:val="center"/>
          </w:tcPr>
          <w:p w14:paraId="657E6F58" w14:textId="77777777" w:rsidR="00675167" w:rsidRPr="00237311" w:rsidRDefault="00675167" w:rsidP="00237311">
            <w:pPr>
              <w:pStyle w:val="TableTitle"/>
              <w:rPr>
                <w:rStyle w:val="templatetext"/>
                <w:rFonts w:cs="Times New Roman"/>
                <w:color w:val="auto"/>
              </w:rPr>
            </w:pPr>
            <w:r w:rsidRPr="00237311">
              <w:rPr>
                <w:rStyle w:val="templatetext"/>
                <w:rFonts w:cs="Times New Roman"/>
                <w:color w:val="auto"/>
              </w:rPr>
              <w:t>PWS Section No.</w:t>
            </w:r>
          </w:p>
        </w:tc>
        <w:tc>
          <w:tcPr>
            <w:tcW w:w="1012" w:type="pct"/>
            <w:shd w:val="clear" w:color="auto" w:fill="F2F2F2" w:themeFill="background1" w:themeFillShade="F2"/>
            <w:vAlign w:val="center"/>
          </w:tcPr>
          <w:p w14:paraId="3E827C81" w14:textId="77777777" w:rsidR="00675167" w:rsidRPr="00237311" w:rsidRDefault="00675167" w:rsidP="00237311">
            <w:pPr>
              <w:pStyle w:val="TableTitle"/>
              <w:rPr>
                <w:rStyle w:val="templatetext"/>
                <w:rFonts w:cs="Times New Roman"/>
                <w:color w:val="auto"/>
              </w:rPr>
            </w:pPr>
            <w:r w:rsidRPr="00237311">
              <w:rPr>
                <w:rStyle w:val="templatetext"/>
                <w:rFonts w:cs="Times New Roman"/>
                <w:color w:val="auto"/>
              </w:rPr>
              <w:t>Deliverable Title</w:t>
            </w:r>
          </w:p>
        </w:tc>
        <w:tc>
          <w:tcPr>
            <w:tcW w:w="1402" w:type="pct"/>
            <w:shd w:val="clear" w:color="auto" w:fill="F2F2F2" w:themeFill="background1" w:themeFillShade="F2"/>
            <w:vAlign w:val="center"/>
          </w:tcPr>
          <w:p w14:paraId="2EEF2C2B" w14:textId="77777777" w:rsidR="00675167" w:rsidRPr="00237311" w:rsidRDefault="00675167" w:rsidP="00237311">
            <w:pPr>
              <w:pStyle w:val="TableTitle"/>
              <w:rPr>
                <w:rStyle w:val="templatetext"/>
                <w:rFonts w:cs="Times New Roman"/>
                <w:color w:val="auto"/>
              </w:rPr>
            </w:pPr>
            <w:r w:rsidRPr="00237311">
              <w:rPr>
                <w:rStyle w:val="templatetext"/>
                <w:rFonts w:cs="Times New Roman"/>
                <w:color w:val="auto"/>
              </w:rPr>
              <w:t>Due Date/Frequency</w:t>
            </w:r>
          </w:p>
        </w:tc>
        <w:tc>
          <w:tcPr>
            <w:tcW w:w="1246" w:type="pct"/>
            <w:shd w:val="clear" w:color="auto" w:fill="F2F2F2" w:themeFill="background1" w:themeFillShade="F2"/>
            <w:vAlign w:val="center"/>
          </w:tcPr>
          <w:p w14:paraId="287E3627" w14:textId="77777777" w:rsidR="00675167" w:rsidRPr="00237311" w:rsidRDefault="00675167" w:rsidP="00237311">
            <w:pPr>
              <w:pStyle w:val="TableTitle"/>
              <w:rPr>
                <w:rStyle w:val="templatetext"/>
                <w:rFonts w:cs="Times New Roman"/>
                <w:color w:val="auto"/>
              </w:rPr>
            </w:pPr>
            <w:r w:rsidRPr="00237311">
              <w:rPr>
                <w:rStyle w:val="templatetext"/>
                <w:rFonts w:cs="Times New Roman"/>
                <w:color w:val="auto"/>
              </w:rPr>
              <w:t xml:space="preserve">Format </w:t>
            </w:r>
          </w:p>
        </w:tc>
        <w:tc>
          <w:tcPr>
            <w:tcW w:w="856" w:type="pct"/>
            <w:shd w:val="clear" w:color="auto" w:fill="F2F2F2" w:themeFill="background1" w:themeFillShade="F2"/>
            <w:vAlign w:val="center"/>
          </w:tcPr>
          <w:p w14:paraId="0CF0496B" w14:textId="77777777" w:rsidR="00675167" w:rsidRPr="00237311" w:rsidRDefault="00675167" w:rsidP="00675167">
            <w:pPr>
              <w:pStyle w:val="TableTitle"/>
              <w:rPr>
                <w:rStyle w:val="templatetext"/>
                <w:rFonts w:cs="Times New Roman"/>
                <w:color w:val="auto"/>
              </w:rPr>
            </w:pPr>
            <w:r>
              <w:rPr>
                <w:rStyle w:val="templatetext"/>
                <w:rFonts w:cs="Times New Roman"/>
                <w:color w:val="auto"/>
              </w:rPr>
              <w:t>Applicable Data Rights</w:t>
            </w:r>
          </w:p>
        </w:tc>
      </w:tr>
      <w:tr w:rsidR="007D19A4" w:rsidRPr="003C637A" w14:paraId="4BD80A61" w14:textId="77777777" w:rsidTr="2AC4CA39">
        <w:trPr>
          <w:cantSplit/>
        </w:trPr>
        <w:tc>
          <w:tcPr>
            <w:tcW w:w="484" w:type="pct"/>
          </w:tcPr>
          <w:p w14:paraId="3CDE7211" w14:textId="685E43FB" w:rsidR="00675167" w:rsidRPr="003C637A" w:rsidRDefault="00675167" w:rsidP="00237311">
            <w:pPr>
              <w:pStyle w:val="Tabletext"/>
            </w:pPr>
            <w:r w:rsidRPr="003C637A">
              <w:t>3.1.1</w:t>
            </w:r>
          </w:p>
        </w:tc>
        <w:tc>
          <w:tcPr>
            <w:tcW w:w="1012" w:type="pct"/>
          </w:tcPr>
          <w:p w14:paraId="3CCAC9DF" w14:textId="55FEAE2B" w:rsidR="00675167" w:rsidRPr="003C637A" w:rsidRDefault="003C54C4" w:rsidP="00237311">
            <w:pPr>
              <w:pStyle w:val="Tabletext"/>
            </w:pPr>
            <w:r>
              <w:t xml:space="preserve">Project </w:t>
            </w:r>
            <w:r w:rsidR="00BC6C24">
              <w:t>Tracking Tools</w:t>
            </w:r>
          </w:p>
        </w:tc>
        <w:tc>
          <w:tcPr>
            <w:tcW w:w="1402" w:type="pct"/>
          </w:tcPr>
          <w:p w14:paraId="4112E8FB" w14:textId="54110C8D" w:rsidR="00675167" w:rsidRPr="003C637A" w:rsidRDefault="00112867">
            <w:pPr>
              <w:pStyle w:val="Tabletext"/>
            </w:pPr>
            <w:r>
              <w:t>Upon government request</w:t>
            </w:r>
            <w:r w:rsidR="0B09A4E1">
              <w:t xml:space="preserve"> within ten business days</w:t>
            </w:r>
            <w:r>
              <w:t xml:space="preserve">. </w:t>
            </w:r>
          </w:p>
        </w:tc>
        <w:tc>
          <w:tcPr>
            <w:tcW w:w="1246" w:type="pct"/>
          </w:tcPr>
          <w:p w14:paraId="0D80BB0E" w14:textId="643CBAF6" w:rsidR="00675167" w:rsidRPr="003C637A" w:rsidRDefault="00675167" w:rsidP="00237311">
            <w:pPr>
              <w:pStyle w:val="Tabletext"/>
              <w:rPr>
                <w:rFonts w:eastAsia="Times New Roman"/>
              </w:rPr>
            </w:pPr>
            <w:r w:rsidRPr="003C637A">
              <w:rPr>
                <w:rFonts w:eastAsia="Times New Roman"/>
              </w:rPr>
              <w:t>Contractor format approved by COR</w:t>
            </w:r>
            <w:r w:rsidR="00112867">
              <w:rPr>
                <w:rFonts w:eastAsia="Times New Roman"/>
              </w:rPr>
              <w:t>. IAW Section 3.1.1.</w:t>
            </w:r>
          </w:p>
        </w:tc>
        <w:tc>
          <w:tcPr>
            <w:tcW w:w="856" w:type="pct"/>
          </w:tcPr>
          <w:p w14:paraId="1E94C1B5" w14:textId="74740F22" w:rsidR="00675167" w:rsidRPr="003C637A" w:rsidRDefault="00871B83" w:rsidP="00237311">
            <w:pPr>
              <w:pStyle w:val="Tabletext"/>
              <w:rPr>
                <w:rFonts w:eastAsia="Times New Roman"/>
              </w:rPr>
            </w:pPr>
            <w:r w:rsidRPr="00AF2B56">
              <w:t>3.5-13 Rights in Data – General (October 2014)</w:t>
            </w:r>
          </w:p>
        </w:tc>
      </w:tr>
      <w:tr w:rsidR="007D19A4" w:rsidRPr="003C637A" w14:paraId="1AA7D569" w14:textId="77777777" w:rsidTr="2AC4CA39">
        <w:trPr>
          <w:cantSplit/>
        </w:trPr>
        <w:tc>
          <w:tcPr>
            <w:tcW w:w="484" w:type="pct"/>
          </w:tcPr>
          <w:p w14:paraId="3A130BF9" w14:textId="77777777" w:rsidR="00675167" w:rsidRPr="003C637A" w:rsidDel="00C73B3D" w:rsidRDefault="00675167" w:rsidP="00237311">
            <w:pPr>
              <w:pStyle w:val="Tabletext"/>
            </w:pPr>
            <w:r w:rsidRPr="003C637A">
              <w:t>3.1.</w:t>
            </w:r>
            <w:r w:rsidR="00C501B3">
              <w:t>2</w:t>
            </w:r>
          </w:p>
        </w:tc>
        <w:tc>
          <w:tcPr>
            <w:tcW w:w="1012" w:type="pct"/>
          </w:tcPr>
          <w:p w14:paraId="48BD5B85" w14:textId="75C40AE9" w:rsidR="007C617C" w:rsidRPr="003C637A" w:rsidRDefault="00675167" w:rsidP="00B565E6">
            <w:pPr>
              <w:pStyle w:val="Tabletext"/>
            </w:pPr>
            <w:r w:rsidRPr="003C637A">
              <w:t>Meeting Minutes</w:t>
            </w:r>
            <w:r w:rsidR="007C617C">
              <w:t xml:space="preserve"> </w:t>
            </w:r>
          </w:p>
        </w:tc>
        <w:tc>
          <w:tcPr>
            <w:tcW w:w="1402" w:type="pct"/>
          </w:tcPr>
          <w:p w14:paraId="236CC7A6" w14:textId="5FD7C31F" w:rsidR="00675167" w:rsidRPr="003C637A" w:rsidRDefault="00675167" w:rsidP="00B565E6">
            <w:pPr>
              <w:pStyle w:val="Tabletext"/>
            </w:pPr>
            <w:r w:rsidRPr="003C637A">
              <w:t>NLT 5 days after meeting</w:t>
            </w:r>
          </w:p>
        </w:tc>
        <w:tc>
          <w:tcPr>
            <w:tcW w:w="1246" w:type="pct"/>
          </w:tcPr>
          <w:p w14:paraId="1F33E5FA" w14:textId="70331C2C" w:rsidR="00675167" w:rsidRPr="003C637A" w:rsidDel="00C73B3D" w:rsidRDefault="00675167" w:rsidP="00237311">
            <w:pPr>
              <w:pStyle w:val="Tabletext"/>
            </w:pPr>
            <w:r w:rsidRPr="003C637A">
              <w:t>Contractor format approved by COR</w:t>
            </w:r>
            <w:r w:rsidR="00B565E6">
              <w:t xml:space="preserve">. </w:t>
            </w:r>
            <w:r w:rsidR="00B565E6" w:rsidRPr="00C505A7">
              <w:t>Government will state in advance of the meeting if minutes are required.</w:t>
            </w:r>
          </w:p>
        </w:tc>
        <w:tc>
          <w:tcPr>
            <w:tcW w:w="856" w:type="pct"/>
          </w:tcPr>
          <w:p w14:paraId="250A63EA" w14:textId="77777777" w:rsidR="00675167" w:rsidRPr="003C637A" w:rsidRDefault="00871B83" w:rsidP="00237311">
            <w:pPr>
              <w:pStyle w:val="Tabletext"/>
            </w:pPr>
            <w:r w:rsidRPr="00AF2B56">
              <w:t>3.5-13 Rights in Data – General (October 2014)</w:t>
            </w:r>
          </w:p>
        </w:tc>
      </w:tr>
      <w:tr w:rsidR="00B565E6" w:rsidRPr="003C637A" w14:paraId="3BFD101B" w14:textId="77777777" w:rsidTr="2AC4CA39">
        <w:trPr>
          <w:cantSplit/>
        </w:trPr>
        <w:tc>
          <w:tcPr>
            <w:tcW w:w="484" w:type="pct"/>
          </w:tcPr>
          <w:p w14:paraId="30EAAFF5" w14:textId="0A9AAC41" w:rsidR="00B565E6" w:rsidRPr="003C637A" w:rsidRDefault="00AA28D0" w:rsidP="00237311">
            <w:pPr>
              <w:pStyle w:val="Tabletext"/>
            </w:pPr>
            <w:r>
              <w:t>3.2, 3.5</w:t>
            </w:r>
          </w:p>
        </w:tc>
        <w:tc>
          <w:tcPr>
            <w:tcW w:w="1012" w:type="pct"/>
          </w:tcPr>
          <w:p w14:paraId="366D1E60" w14:textId="3E16F2FF" w:rsidR="00B565E6" w:rsidRPr="003C637A" w:rsidRDefault="00A42FF3" w:rsidP="00E819C2">
            <w:pPr>
              <w:pStyle w:val="Tabletext"/>
            </w:pPr>
            <w:r>
              <w:t>W</w:t>
            </w:r>
            <w:r w:rsidR="00E819C2">
              <w:t xml:space="preserve">eekly </w:t>
            </w:r>
            <w:r w:rsidR="00AA28D0">
              <w:t xml:space="preserve">Status </w:t>
            </w:r>
            <w:r>
              <w:t>Report</w:t>
            </w:r>
          </w:p>
        </w:tc>
        <w:tc>
          <w:tcPr>
            <w:tcW w:w="1402" w:type="pct"/>
          </w:tcPr>
          <w:p w14:paraId="13331096" w14:textId="1175032C" w:rsidR="00B565E6" w:rsidRPr="003C637A" w:rsidRDefault="00A42FF3" w:rsidP="006C42F0">
            <w:pPr>
              <w:pStyle w:val="Tabletext"/>
            </w:pPr>
            <w:r>
              <w:rPr>
                <w:rFonts w:eastAsia="Times New Roman" w:cs="Calibri"/>
              </w:rPr>
              <w:t xml:space="preserve">Weekly, </w:t>
            </w:r>
            <w:r w:rsidR="00AA28D0">
              <w:rPr>
                <w:rFonts w:eastAsia="Times New Roman" w:cs="Calibri"/>
              </w:rPr>
              <w:t>every</w:t>
            </w:r>
            <w:r>
              <w:rPr>
                <w:rFonts w:eastAsia="Times New Roman" w:cs="Calibri"/>
              </w:rPr>
              <w:t xml:space="preserve"> </w:t>
            </w:r>
            <w:r w:rsidR="006C42F0">
              <w:rPr>
                <w:rFonts w:eastAsia="Times New Roman" w:cs="Calibri"/>
              </w:rPr>
              <w:t>Monday</w:t>
            </w:r>
            <w:r w:rsidR="00E819C2">
              <w:rPr>
                <w:rFonts w:eastAsia="Times New Roman" w:cs="Calibri"/>
              </w:rPr>
              <w:t>.</w:t>
            </w:r>
          </w:p>
        </w:tc>
        <w:tc>
          <w:tcPr>
            <w:tcW w:w="1246" w:type="pct"/>
          </w:tcPr>
          <w:p w14:paraId="290FF773" w14:textId="1936D20E" w:rsidR="00B565E6" w:rsidRPr="003C637A" w:rsidRDefault="00A42FF3" w:rsidP="00E819C2">
            <w:pPr>
              <w:pStyle w:val="Tabletext"/>
            </w:pPr>
            <w:r w:rsidRPr="003C637A">
              <w:t>Contractor format approved by COR</w:t>
            </w:r>
            <w:r>
              <w:t xml:space="preserve">. </w:t>
            </w:r>
            <w:r w:rsidR="00E819C2">
              <w:t>To i</w:t>
            </w:r>
            <w:r>
              <w:t xml:space="preserve">nclude </w:t>
            </w:r>
            <w:r w:rsidR="00E819C2">
              <w:t>course development, mentoring and class session details, and course survey results.</w:t>
            </w:r>
          </w:p>
        </w:tc>
        <w:tc>
          <w:tcPr>
            <w:tcW w:w="856" w:type="pct"/>
          </w:tcPr>
          <w:p w14:paraId="6494D004" w14:textId="75F8884B" w:rsidR="00B565E6" w:rsidRPr="00AF2B56" w:rsidRDefault="00A42FF3" w:rsidP="00237311">
            <w:pPr>
              <w:pStyle w:val="Tabletext"/>
            </w:pPr>
            <w:r w:rsidRPr="00AF2B56">
              <w:t>3.5-13 Rights in Data – General (October 2014)</w:t>
            </w:r>
          </w:p>
        </w:tc>
      </w:tr>
      <w:tr w:rsidR="006C42F0" w:rsidRPr="003C637A" w14:paraId="2B7C6DD3" w14:textId="77777777" w:rsidTr="2AC4CA39">
        <w:trPr>
          <w:cantSplit/>
        </w:trPr>
        <w:tc>
          <w:tcPr>
            <w:tcW w:w="484" w:type="pct"/>
          </w:tcPr>
          <w:p w14:paraId="6A2073A2" w14:textId="4B055EEB" w:rsidR="006C42F0" w:rsidRPr="003C637A" w:rsidRDefault="006C42F0" w:rsidP="006C42F0">
            <w:pPr>
              <w:pStyle w:val="Tabletext"/>
            </w:pPr>
            <w:bookmarkStart w:id="89" w:name="_Hlk488163249"/>
            <w:r>
              <w:t>3.2</w:t>
            </w:r>
          </w:p>
        </w:tc>
        <w:tc>
          <w:tcPr>
            <w:tcW w:w="1012" w:type="pct"/>
          </w:tcPr>
          <w:p w14:paraId="7A010270" w14:textId="28D51C0C" w:rsidR="006C42F0" w:rsidRPr="003C637A" w:rsidRDefault="006C42F0" w:rsidP="006C42F0">
            <w:pPr>
              <w:pStyle w:val="Tabletext"/>
            </w:pPr>
            <w:r>
              <w:t>Training Class Schedule</w:t>
            </w:r>
          </w:p>
        </w:tc>
        <w:tc>
          <w:tcPr>
            <w:tcW w:w="1402" w:type="pct"/>
          </w:tcPr>
          <w:p w14:paraId="13C774CE" w14:textId="53EEC222" w:rsidR="006C42F0" w:rsidRPr="003C637A" w:rsidRDefault="006C42F0" w:rsidP="00DB198F">
            <w:pPr>
              <w:pStyle w:val="Tabletext"/>
              <w:spacing w:after="0"/>
            </w:pPr>
            <w:r>
              <w:t>Monthly</w:t>
            </w:r>
            <w:r w:rsidR="00AA28D0">
              <w:t xml:space="preserve">, NLT </w:t>
            </w:r>
            <w:proofErr w:type="gramStart"/>
            <w:r w:rsidR="00AA28D0">
              <w:t>the</w:t>
            </w:r>
            <w:proofErr w:type="gramEnd"/>
            <w:r w:rsidR="00AA28D0">
              <w:t xml:space="preserve"> 5</w:t>
            </w:r>
            <w:r w:rsidR="00AA28D0" w:rsidRPr="00AA28D0">
              <w:rPr>
                <w:vertAlign w:val="superscript"/>
              </w:rPr>
              <w:t>th</w:t>
            </w:r>
            <w:r w:rsidR="00AA28D0">
              <w:t xml:space="preserve"> calendar day of each month</w:t>
            </w:r>
            <w:r>
              <w:t>.</w:t>
            </w:r>
            <w:r w:rsidRPr="00A42FF3">
              <w:t xml:space="preserve"> </w:t>
            </w:r>
          </w:p>
        </w:tc>
        <w:tc>
          <w:tcPr>
            <w:tcW w:w="1246" w:type="pct"/>
          </w:tcPr>
          <w:p w14:paraId="65D8CEE3" w14:textId="20FD2BE9" w:rsidR="006C42F0" w:rsidRDefault="006C42F0" w:rsidP="006C42F0">
            <w:pPr>
              <w:pStyle w:val="Tabletext"/>
            </w:pPr>
            <w:r w:rsidRPr="003C637A">
              <w:t xml:space="preserve">Contractor </w:t>
            </w:r>
            <w:r>
              <w:t>f</w:t>
            </w:r>
            <w:r w:rsidRPr="003C637A">
              <w:t>ormat</w:t>
            </w:r>
            <w:r>
              <w:t xml:space="preserve"> approved by COR. IAW Section 3.2.a.</w:t>
            </w:r>
            <w:r w:rsidR="009C72DE">
              <w:t xml:space="preserve"> Includes Remote training schedules </w:t>
            </w:r>
            <w:r w:rsidR="00013BC7">
              <w:t>6</w:t>
            </w:r>
            <w:r w:rsidR="009C72DE">
              <w:t xml:space="preserve">0 days in advance, and one on one / group Mentoring session schedules 60 days in advance. </w:t>
            </w:r>
          </w:p>
        </w:tc>
        <w:tc>
          <w:tcPr>
            <w:tcW w:w="856" w:type="pct"/>
          </w:tcPr>
          <w:p w14:paraId="4985C251" w14:textId="7929F6C7" w:rsidR="006C42F0" w:rsidRPr="00B605CF" w:rsidRDefault="006C42F0" w:rsidP="006C42F0">
            <w:pPr>
              <w:pStyle w:val="Tabletext"/>
            </w:pPr>
            <w:r w:rsidRPr="00AF2B56">
              <w:t>3.5-13 Rights in Data – General (October 2014)</w:t>
            </w:r>
          </w:p>
        </w:tc>
      </w:tr>
      <w:tr w:rsidR="00AA28D0" w:rsidRPr="003C637A" w14:paraId="6CFEFEA0" w14:textId="77777777" w:rsidTr="2AC4CA39">
        <w:trPr>
          <w:cantSplit/>
        </w:trPr>
        <w:tc>
          <w:tcPr>
            <w:tcW w:w="484" w:type="pct"/>
          </w:tcPr>
          <w:p w14:paraId="63A7395C" w14:textId="62FE7164" w:rsidR="00AA28D0" w:rsidRDefault="00AA28D0" w:rsidP="006C42F0">
            <w:pPr>
              <w:pStyle w:val="Tabletext"/>
            </w:pPr>
            <w:r>
              <w:t>3.2, 3.3, 3.5</w:t>
            </w:r>
          </w:p>
        </w:tc>
        <w:tc>
          <w:tcPr>
            <w:tcW w:w="1012" w:type="pct"/>
          </w:tcPr>
          <w:p w14:paraId="21507629" w14:textId="61452305" w:rsidR="00AA28D0" w:rsidRDefault="00D549A8" w:rsidP="006C42F0">
            <w:pPr>
              <w:pStyle w:val="Tabletext"/>
            </w:pPr>
            <w:r>
              <w:t>Student Feedback Surveys</w:t>
            </w:r>
          </w:p>
        </w:tc>
        <w:tc>
          <w:tcPr>
            <w:tcW w:w="1402" w:type="pct"/>
          </w:tcPr>
          <w:p w14:paraId="26D1C06A" w14:textId="02E41EB5" w:rsidR="00AA28D0" w:rsidRDefault="00D549A8" w:rsidP="00DB198F">
            <w:pPr>
              <w:pStyle w:val="Tabletext"/>
              <w:spacing w:after="0"/>
            </w:pPr>
            <w:r>
              <w:t>Weekly, NLT 1200 ET, every Friday</w:t>
            </w:r>
          </w:p>
        </w:tc>
        <w:tc>
          <w:tcPr>
            <w:tcW w:w="1246" w:type="pct"/>
          </w:tcPr>
          <w:p w14:paraId="57CF5ADA" w14:textId="3C06BD0F" w:rsidR="00AA28D0" w:rsidRPr="003C637A" w:rsidRDefault="00D549A8" w:rsidP="006C42F0">
            <w:pPr>
              <w:pStyle w:val="Tabletext"/>
            </w:pPr>
            <w:r>
              <w:t>Contractor format approved by COR.</w:t>
            </w:r>
          </w:p>
        </w:tc>
        <w:tc>
          <w:tcPr>
            <w:tcW w:w="856" w:type="pct"/>
          </w:tcPr>
          <w:p w14:paraId="48DD4DD0" w14:textId="67765F31" w:rsidR="00AA28D0" w:rsidRPr="00AF2B56" w:rsidRDefault="00D549A8" w:rsidP="006C42F0">
            <w:pPr>
              <w:pStyle w:val="Tabletext"/>
            </w:pPr>
            <w:r>
              <w:t>3.5-13 Rights in Data – General (October 2014)</w:t>
            </w:r>
          </w:p>
        </w:tc>
      </w:tr>
      <w:tr w:rsidR="00D549A8" w:rsidRPr="003C637A" w14:paraId="73DE77A7" w14:textId="77777777" w:rsidTr="2AC4CA39">
        <w:trPr>
          <w:cantSplit/>
        </w:trPr>
        <w:tc>
          <w:tcPr>
            <w:tcW w:w="484" w:type="pct"/>
          </w:tcPr>
          <w:p w14:paraId="3D252741" w14:textId="383959E1" w:rsidR="00D549A8" w:rsidRDefault="00D549A8" w:rsidP="00D549A8">
            <w:pPr>
              <w:pStyle w:val="Tabletext"/>
            </w:pPr>
            <w:r>
              <w:lastRenderedPageBreak/>
              <w:t>3.2, 3.4, 3.5</w:t>
            </w:r>
          </w:p>
        </w:tc>
        <w:tc>
          <w:tcPr>
            <w:tcW w:w="1012" w:type="pct"/>
          </w:tcPr>
          <w:p w14:paraId="555FAED2" w14:textId="17A0CEF0" w:rsidR="00D549A8" w:rsidRDefault="00D549A8" w:rsidP="00D549A8">
            <w:pPr>
              <w:pStyle w:val="Tabletext"/>
            </w:pPr>
            <w:r>
              <w:t>Training Materials</w:t>
            </w:r>
          </w:p>
        </w:tc>
        <w:tc>
          <w:tcPr>
            <w:tcW w:w="1402" w:type="pct"/>
          </w:tcPr>
          <w:p w14:paraId="52C29E15" w14:textId="3D518EC3" w:rsidR="00D549A8" w:rsidRDefault="00D549A8" w:rsidP="00D549A8">
            <w:pPr>
              <w:pStyle w:val="Tabletext"/>
              <w:spacing w:after="0"/>
            </w:pPr>
            <w:r>
              <w:t>As required</w:t>
            </w:r>
          </w:p>
        </w:tc>
        <w:tc>
          <w:tcPr>
            <w:tcW w:w="1246" w:type="pct"/>
          </w:tcPr>
          <w:p w14:paraId="0F3765C5" w14:textId="250D5092" w:rsidR="00D549A8" w:rsidRPr="003C637A" w:rsidRDefault="00D549A8" w:rsidP="00D549A8">
            <w:pPr>
              <w:pStyle w:val="Tabletext"/>
            </w:pPr>
            <w:r w:rsidRPr="003C637A">
              <w:t>Contractor format approved by COR</w:t>
            </w:r>
            <w:r>
              <w:t xml:space="preserve"> (e.g., course syllabus and curriculum; scripts and storyboards for video tutorials, courseware, and eLearning assets; learning guides, job aids, one-sheets, and placards)</w:t>
            </w:r>
          </w:p>
        </w:tc>
        <w:tc>
          <w:tcPr>
            <w:tcW w:w="856" w:type="pct"/>
          </w:tcPr>
          <w:p w14:paraId="5B47FDBF" w14:textId="7B80A2CB" w:rsidR="00D549A8" w:rsidRPr="00AF2B56" w:rsidRDefault="00D549A8" w:rsidP="00D549A8">
            <w:pPr>
              <w:pStyle w:val="Tabletext"/>
            </w:pPr>
            <w:r>
              <w:t>3.5-13 Rights in Data – General (October 2014)</w:t>
            </w:r>
          </w:p>
        </w:tc>
      </w:tr>
      <w:tr w:rsidR="00D549A8" w:rsidRPr="003C637A" w14:paraId="2D74D326" w14:textId="77777777" w:rsidTr="2AC4CA39">
        <w:trPr>
          <w:cantSplit/>
        </w:trPr>
        <w:tc>
          <w:tcPr>
            <w:tcW w:w="484" w:type="pct"/>
          </w:tcPr>
          <w:p w14:paraId="1F99C6A1" w14:textId="110E9F66" w:rsidR="00D549A8" w:rsidRDefault="00D549A8" w:rsidP="00D549A8">
            <w:pPr>
              <w:pStyle w:val="Tabletext"/>
            </w:pPr>
            <w:r>
              <w:t>3.2, 3.5</w:t>
            </w:r>
          </w:p>
        </w:tc>
        <w:tc>
          <w:tcPr>
            <w:tcW w:w="1012" w:type="pct"/>
          </w:tcPr>
          <w:p w14:paraId="6965C632" w14:textId="25F15B8F" w:rsidR="00D549A8" w:rsidRDefault="00D549A8" w:rsidP="00D549A8">
            <w:pPr>
              <w:pStyle w:val="Tabletext"/>
            </w:pPr>
            <w:r>
              <w:t>Attendance Rosters</w:t>
            </w:r>
          </w:p>
        </w:tc>
        <w:tc>
          <w:tcPr>
            <w:tcW w:w="1402" w:type="pct"/>
          </w:tcPr>
          <w:p w14:paraId="00715B19" w14:textId="3E0D508B" w:rsidR="00D549A8" w:rsidRDefault="00D549A8" w:rsidP="00D549A8">
            <w:pPr>
              <w:pStyle w:val="Tabletext"/>
              <w:spacing w:after="0"/>
            </w:pPr>
            <w:r>
              <w:t>NLT 5 days after training</w:t>
            </w:r>
          </w:p>
        </w:tc>
        <w:tc>
          <w:tcPr>
            <w:tcW w:w="1246" w:type="pct"/>
          </w:tcPr>
          <w:p w14:paraId="17C091AC" w14:textId="329E8497" w:rsidR="00D549A8" w:rsidRPr="003C637A" w:rsidRDefault="00D549A8" w:rsidP="00D549A8">
            <w:pPr>
              <w:pStyle w:val="Tabletext"/>
            </w:pPr>
            <w:r>
              <w:t>Contractor format approved by COR.</w:t>
            </w:r>
          </w:p>
        </w:tc>
        <w:tc>
          <w:tcPr>
            <w:tcW w:w="856" w:type="pct"/>
          </w:tcPr>
          <w:p w14:paraId="51A120D1" w14:textId="3FEF6CBE" w:rsidR="00D549A8" w:rsidRDefault="00D549A8" w:rsidP="00D549A8">
            <w:pPr>
              <w:pStyle w:val="Tabletext"/>
            </w:pPr>
            <w:r>
              <w:t>3.5-13 Rights in Data – General (October 2014)</w:t>
            </w:r>
          </w:p>
        </w:tc>
      </w:tr>
      <w:tr w:rsidR="00D549A8" w:rsidRPr="003C637A" w14:paraId="69FBE5A3" w14:textId="77777777" w:rsidTr="2AC4CA39">
        <w:trPr>
          <w:cantSplit/>
        </w:trPr>
        <w:tc>
          <w:tcPr>
            <w:tcW w:w="484" w:type="pct"/>
          </w:tcPr>
          <w:p w14:paraId="10EFA4AB" w14:textId="661372AE" w:rsidR="00D549A8" w:rsidRDefault="00D549A8" w:rsidP="00D549A8">
            <w:pPr>
              <w:pStyle w:val="Tabletext"/>
            </w:pPr>
            <w:r>
              <w:t>3.3</w:t>
            </w:r>
          </w:p>
        </w:tc>
        <w:tc>
          <w:tcPr>
            <w:tcW w:w="1012" w:type="pct"/>
          </w:tcPr>
          <w:p w14:paraId="548CEBDE" w14:textId="11A45D47" w:rsidR="00D549A8" w:rsidRDefault="00D549A8" w:rsidP="00D549A8">
            <w:pPr>
              <w:pStyle w:val="Tabletext"/>
            </w:pPr>
            <w:r>
              <w:t>Mentoring Schedule</w:t>
            </w:r>
          </w:p>
        </w:tc>
        <w:tc>
          <w:tcPr>
            <w:tcW w:w="1402" w:type="pct"/>
          </w:tcPr>
          <w:p w14:paraId="3D4182E2" w14:textId="0A4F57E9" w:rsidR="00D549A8" w:rsidRDefault="00D549A8" w:rsidP="00D549A8">
            <w:pPr>
              <w:pStyle w:val="Tabletext"/>
              <w:spacing w:after="0"/>
            </w:pPr>
            <w:r>
              <w:t>NLT 60 days in advance of scheduled mentoring</w:t>
            </w:r>
          </w:p>
        </w:tc>
        <w:tc>
          <w:tcPr>
            <w:tcW w:w="1246" w:type="pct"/>
          </w:tcPr>
          <w:p w14:paraId="1546ECC6" w14:textId="1D85E5DC" w:rsidR="00D549A8" w:rsidRPr="003C637A" w:rsidRDefault="00D549A8" w:rsidP="00D549A8">
            <w:pPr>
              <w:pStyle w:val="Tabletext"/>
            </w:pPr>
            <w:r>
              <w:t>Contractor format approved by COR.</w:t>
            </w:r>
          </w:p>
        </w:tc>
        <w:tc>
          <w:tcPr>
            <w:tcW w:w="856" w:type="pct"/>
          </w:tcPr>
          <w:p w14:paraId="5CF62525" w14:textId="559DE5BC" w:rsidR="00D549A8" w:rsidRDefault="00D549A8" w:rsidP="00D549A8">
            <w:pPr>
              <w:pStyle w:val="Tabletext"/>
            </w:pPr>
            <w:r>
              <w:t>3.5-13 Rights in Data – General (October 2014)</w:t>
            </w:r>
          </w:p>
        </w:tc>
      </w:tr>
    </w:tbl>
    <w:p w14:paraId="242CAAF2" w14:textId="77777777" w:rsidR="00A511E0" w:rsidRPr="003C637A" w:rsidRDefault="005124E6" w:rsidP="00517F5C">
      <w:pPr>
        <w:pStyle w:val="Heading2"/>
        <w:keepNext/>
        <w:keepLines/>
        <w:rPr>
          <w:rFonts w:asciiTheme="minorHAnsi" w:hAnsiTheme="minorHAnsi" w:cstheme="minorHAnsi"/>
          <w:b/>
        </w:rPr>
      </w:pPr>
      <w:bookmarkStart w:id="90" w:name="_Toc219452056"/>
      <w:bookmarkEnd w:id="89"/>
      <w:r w:rsidRPr="003C637A">
        <w:rPr>
          <w:rFonts w:asciiTheme="minorHAnsi" w:hAnsiTheme="minorHAnsi" w:cstheme="minorHAnsi"/>
          <w:b/>
        </w:rPr>
        <w:t>General Acceptance Criteria</w:t>
      </w:r>
      <w:bookmarkEnd w:id="90"/>
    </w:p>
    <w:p w14:paraId="60A6BE2F" w14:textId="24D486B0" w:rsidR="005124E6" w:rsidRPr="003C637A" w:rsidRDefault="461E658B" w:rsidP="46D8EE52">
      <w:pPr>
        <w:keepNext/>
        <w:keepLines/>
        <w:spacing w:line="240" w:lineRule="auto"/>
        <w:ind w:left="0"/>
        <w:rPr>
          <w:rFonts w:asciiTheme="minorHAnsi" w:hAnsiTheme="minorHAnsi" w:cstheme="minorBidi"/>
        </w:rPr>
      </w:pPr>
      <w:r w:rsidRPr="46D8EE52">
        <w:rPr>
          <w:rFonts w:asciiTheme="minorHAnsi" w:hAnsiTheme="minorHAnsi" w:cstheme="minorBidi"/>
        </w:rPr>
        <w:t xml:space="preserve">Deliverables will be </w:t>
      </w:r>
      <w:r w:rsidR="00987160">
        <w:rPr>
          <w:rFonts w:asciiTheme="minorHAnsi" w:hAnsiTheme="minorHAnsi" w:cstheme="minorBidi"/>
        </w:rPr>
        <w:t>checked for quality</w:t>
      </w:r>
      <w:r w:rsidR="00987160" w:rsidRPr="46D8EE52">
        <w:rPr>
          <w:rFonts w:asciiTheme="minorHAnsi" w:hAnsiTheme="minorHAnsi" w:cstheme="minorBidi"/>
        </w:rPr>
        <w:t xml:space="preserve"> </w:t>
      </w:r>
      <w:r w:rsidRPr="46D8EE52">
        <w:rPr>
          <w:rFonts w:asciiTheme="minorHAnsi" w:hAnsiTheme="minorHAnsi" w:cstheme="minorBidi"/>
        </w:rPr>
        <w:t>for content</w:t>
      </w:r>
      <w:r w:rsidR="00C4305D">
        <w:rPr>
          <w:rFonts w:asciiTheme="minorHAnsi" w:hAnsiTheme="minorHAnsi" w:cstheme="minorBidi"/>
        </w:rPr>
        <w:t xml:space="preserve"> (e</w:t>
      </w:r>
      <w:r w:rsidR="0016636C">
        <w:rPr>
          <w:rFonts w:asciiTheme="minorHAnsi" w:hAnsiTheme="minorHAnsi" w:cstheme="minorBidi"/>
        </w:rPr>
        <w:t>.</w:t>
      </w:r>
      <w:r w:rsidR="00C4305D">
        <w:rPr>
          <w:rFonts w:asciiTheme="minorHAnsi" w:hAnsiTheme="minorHAnsi" w:cstheme="minorBidi"/>
        </w:rPr>
        <w:t>g.</w:t>
      </w:r>
      <w:r w:rsidR="0016636C">
        <w:rPr>
          <w:rFonts w:asciiTheme="minorHAnsi" w:hAnsiTheme="minorHAnsi" w:cstheme="minorBidi"/>
        </w:rPr>
        <w:t>,</w:t>
      </w:r>
      <w:r w:rsidR="00C4305D">
        <w:rPr>
          <w:rFonts w:asciiTheme="minorHAnsi" w:hAnsiTheme="minorHAnsi" w:cstheme="minorBidi"/>
        </w:rPr>
        <w:t xml:space="preserve"> spelling, </w:t>
      </w:r>
      <w:r w:rsidR="003840F6">
        <w:rPr>
          <w:rFonts w:asciiTheme="minorHAnsi" w:hAnsiTheme="minorHAnsi" w:cstheme="minorBidi"/>
        </w:rPr>
        <w:t>formatting, grammar)</w:t>
      </w:r>
      <w:r w:rsidRPr="46D8EE52">
        <w:rPr>
          <w:rFonts w:asciiTheme="minorHAnsi" w:hAnsiTheme="minorHAnsi" w:cstheme="minorBidi"/>
        </w:rPr>
        <w:t>, completeness, accuracy</w:t>
      </w:r>
      <w:r w:rsidR="196DE8B5" w:rsidRPr="46D8EE52">
        <w:rPr>
          <w:rFonts w:asciiTheme="minorHAnsi" w:hAnsiTheme="minorHAnsi" w:cstheme="minorBidi"/>
        </w:rPr>
        <w:t>,</w:t>
      </w:r>
      <w:r w:rsidRPr="46D8EE52">
        <w:rPr>
          <w:rFonts w:asciiTheme="minorHAnsi" w:hAnsiTheme="minorHAnsi" w:cstheme="minorBidi"/>
        </w:rPr>
        <w:t xml:space="preserve"> and conformance to applicable standards and guidelines to </w:t>
      </w:r>
      <w:r w:rsidR="196DE8B5" w:rsidRPr="46D8EE52">
        <w:rPr>
          <w:rFonts w:asciiTheme="minorHAnsi" w:hAnsiTheme="minorHAnsi" w:cstheme="minorBidi"/>
        </w:rPr>
        <w:t>confirm that</w:t>
      </w:r>
      <w:r w:rsidRPr="46D8EE52">
        <w:rPr>
          <w:rFonts w:asciiTheme="minorHAnsi" w:hAnsiTheme="minorHAnsi" w:cstheme="minorBidi"/>
        </w:rPr>
        <w:t xml:space="preserve"> </w:t>
      </w:r>
      <w:r w:rsidR="5438227B" w:rsidRPr="46D8EE52">
        <w:rPr>
          <w:rFonts w:asciiTheme="minorHAnsi" w:hAnsiTheme="minorHAnsi" w:cstheme="minorBidi"/>
        </w:rPr>
        <w:t>they</w:t>
      </w:r>
      <w:r w:rsidRPr="46D8EE52">
        <w:rPr>
          <w:rFonts w:asciiTheme="minorHAnsi" w:hAnsiTheme="minorHAnsi" w:cstheme="minorBidi"/>
        </w:rPr>
        <w:t xml:space="preserve"> meet the </w:t>
      </w:r>
      <w:r w:rsidR="196DE8B5" w:rsidRPr="46D8EE52">
        <w:rPr>
          <w:rFonts w:asciiTheme="minorHAnsi" w:hAnsiTheme="minorHAnsi" w:cstheme="minorBidi"/>
        </w:rPr>
        <w:t xml:space="preserve">FAA’s </w:t>
      </w:r>
      <w:r w:rsidRPr="46D8EE52">
        <w:rPr>
          <w:rFonts w:asciiTheme="minorHAnsi" w:hAnsiTheme="minorHAnsi" w:cstheme="minorBidi"/>
        </w:rPr>
        <w:t xml:space="preserve">needs and requirements. Inspection may include validation </w:t>
      </w:r>
      <w:r w:rsidR="00C91E21" w:rsidRPr="46D8EE52">
        <w:rPr>
          <w:rFonts w:asciiTheme="minorHAnsi" w:hAnsiTheme="minorHAnsi" w:cstheme="minorBidi"/>
        </w:rPr>
        <w:t>using</w:t>
      </w:r>
      <w:r w:rsidRPr="46D8EE52">
        <w:rPr>
          <w:rFonts w:asciiTheme="minorHAnsi" w:hAnsiTheme="minorHAnsi" w:cstheme="minorBidi"/>
        </w:rPr>
        <w:t xml:space="preserve"> automated tools or testing. The general criteria for acceptance </w:t>
      </w:r>
      <w:r w:rsidR="4D2A7619" w:rsidRPr="46D8EE52">
        <w:rPr>
          <w:rFonts w:asciiTheme="minorHAnsi" w:hAnsiTheme="minorHAnsi" w:cstheme="minorBidi"/>
        </w:rPr>
        <w:t xml:space="preserve">are </w:t>
      </w:r>
      <w:r w:rsidRPr="46D8EE52">
        <w:rPr>
          <w:rFonts w:asciiTheme="minorHAnsi" w:hAnsiTheme="minorHAnsi" w:cstheme="minorBidi"/>
        </w:rPr>
        <w:t>that deliverables must:</w:t>
      </w:r>
    </w:p>
    <w:p w14:paraId="695B2890" w14:textId="5579F43B" w:rsidR="00CD5059" w:rsidRDefault="00CD5059" w:rsidP="005D085E">
      <w:pPr>
        <w:pStyle w:val="Bullet1"/>
        <w:numPr>
          <w:ilvl w:val="0"/>
          <w:numId w:val="16"/>
        </w:numPr>
        <w:spacing w:after="120" w:line="240" w:lineRule="auto"/>
        <w:ind w:left="990"/>
        <w:rPr>
          <w:rFonts w:asciiTheme="minorHAnsi" w:hAnsiTheme="minorHAnsi" w:cstheme="minorHAnsi"/>
        </w:rPr>
      </w:pPr>
      <w:r>
        <w:rPr>
          <w:rFonts w:asciiTheme="minorHAnsi" w:hAnsiTheme="minorHAnsi" w:cstheme="minorHAnsi"/>
        </w:rPr>
        <w:t xml:space="preserve">Utilize plain language </w:t>
      </w:r>
      <w:r w:rsidR="00D308C2">
        <w:rPr>
          <w:rFonts w:asciiTheme="minorHAnsi" w:hAnsiTheme="minorHAnsi" w:cstheme="minorHAnsi"/>
        </w:rPr>
        <w:t xml:space="preserve">and non-technical jargon </w:t>
      </w:r>
    </w:p>
    <w:p w14:paraId="77DAFAB8" w14:textId="6AB3E1D2" w:rsidR="005124E6" w:rsidRPr="003C637A" w:rsidRDefault="005124E6" w:rsidP="005D085E">
      <w:pPr>
        <w:pStyle w:val="Bullet1"/>
        <w:numPr>
          <w:ilvl w:val="0"/>
          <w:numId w:val="16"/>
        </w:numPr>
        <w:spacing w:after="120" w:line="240" w:lineRule="auto"/>
        <w:ind w:left="990"/>
        <w:rPr>
          <w:rFonts w:asciiTheme="minorHAnsi" w:hAnsiTheme="minorHAnsi" w:cstheme="minorHAnsi"/>
        </w:rPr>
      </w:pPr>
      <w:r w:rsidRPr="003C637A">
        <w:rPr>
          <w:rFonts w:asciiTheme="minorHAnsi" w:hAnsiTheme="minorHAnsi" w:cstheme="minorHAnsi"/>
        </w:rPr>
        <w:t>Be complete and accurate in presentation</w:t>
      </w:r>
    </w:p>
    <w:p w14:paraId="26D16965" w14:textId="38CE95FE" w:rsidR="005124E6" w:rsidRPr="003C637A" w:rsidRDefault="005124E6" w:rsidP="005D085E">
      <w:pPr>
        <w:pStyle w:val="Bullet1"/>
        <w:numPr>
          <w:ilvl w:val="0"/>
          <w:numId w:val="16"/>
        </w:numPr>
        <w:spacing w:after="120" w:line="240" w:lineRule="auto"/>
        <w:ind w:left="990"/>
        <w:rPr>
          <w:rFonts w:asciiTheme="minorHAnsi" w:hAnsiTheme="minorHAnsi" w:cstheme="minorHAnsi"/>
        </w:rPr>
      </w:pPr>
      <w:r w:rsidRPr="003C637A">
        <w:rPr>
          <w:rFonts w:asciiTheme="minorHAnsi" w:hAnsiTheme="minorHAnsi" w:cstheme="minorHAnsi"/>
        </w:rPr>
        <w:t>Be legible and free of spelling, grammar</w:t>
      </w:r>
      <w:r w:rsidR="00167E3E">
        <w:rPr>
          <w:rFonts w:asciiTheme="minorHAnsi" w:hAnsiTheme="minorHAnsi" w:cstheme="minorHAnsi"/>
        </w:rPr>
        <w:t>,</w:t>
      </w:r>
      <w:r w:rsidRPr="003C637A">
        <w:rPr>
          <w:rFonts w:asciiTheme="minorHAnsi" w:hAnsiTheme="minorHAnsi" w:cstheme="minorHAnsi"/>
        </w:rPr>
        <w:t xml:space="preserve"> and typographical errors</w:t>
      </w:r>
    </w:p>
    <w:p w14:paraId="4AC5079B" w14:textId="5D3E53FB" w:rsidR="005124E6" w:rsidRPr="003C637A" w:rsidRDefault="005124E6" w:rsidP="005D085E">
      <w:pPr>
        <w:pStyle w:val="Bullet1"/>
        <w:numPr>
          <w:ilvl w:val="0"/>
          <w:numId w:val="16"/>
        </w:numPr>
        <w:spacing w:after="120" w:line="240" w:lineRule="auto"/>
        <w:ind w:left="990"/>
        <w:rPr>
          <w:rFonts w:asciiTheme="minorHAnsi" w:hAnsiTheme="minorHAnsi" w:cstheme="minorHAnsi"/>
        </w:rPr>
      </w:pPr>
      <w:r w:rsidRPr="003C637A">
        <w:rPr>
          <w:rFonts w:asciiTheme="minorHAnsi" w:hAnsiTheme="minorHAnsi" w:cstheme="minorHAnsi"/>
        </w:rPr>
        <w:t>Adhere to applicable formats, templates, style guides, and standards</w:t>
      </w:r>
    </w:p>
    <w:p w14:paraId="03C19CD4" w14:textId="4D9E65B2" w:rsidR="005124E6" w:rsidRDefault="005124E6" w:rsidP="005D085E">
      <w:pPr>
        <w:pStyle w:val="Bullet1"/>
        <w:numPr>
          <w:ilvl w:val="0"/>
          <w:numId w:val="16"/>
        </w:numPr>
        <w:spacing w:line="240" w:lineRule="auto"/>
        <w:ind w:left="990"/>
        <w:rPr>
          <w:rFonts w:asciiTheme="minorHAnsi" w:hAnsiTheme="minorHAnsi" w:cstheme="minorHAnsi"/>
        </w:rPr>
      </w:pPr>
      <w:proofErr w:type="gramStart"/>
      <w:r w:rsidRPr="003C637A">
        <w:rPr>
          <w:rFonts w:asciiTheme="minorHAnsi" w:hAnsiTheme="minorHAnsi" w:cstheme="minorHAnsi"/>
        </w:rPr>
        <w:t>Satisfy</w:t>
      </w:r>
      <w:proofErr w:type="gramEnd"/>
      <w:r w:rsidRPr="003C637A">
        <w:rPr>
          <w:rFonts w:asciiTheme="minorHAnsi" w:hAnsiTheme="minorHAnsi" w:cstheme="minorHAnsi"/>
        </w:rPr>
        <w:t xml:space="preserve"> the applicable course requirements</w:t>
      </w:r>
    </w:p>
    <w:p w14:paraId="632DD5E2" w14:textId="4A68A6CD" w:rsidR="008B6025" w:rsidRDefault="00751699" w:rsidP="005D085E">
      <w:pPr>
        <w:pStyle w:val="Bullet1"/>
        <w:numPr>
          <w:ilvl w:val="0"/>
          <w:numId w:val="16"/>
        </w:numPr>
        <w:spacing w:line="240" w:lineRule="auto"/>
        <w:ind w:left="990"/>
        <w:rPr>
          <w:rFonts w:asciiTheme="minorHAnsi" w:hAnsiTheme="minorHAnsi" w:cstheme="minorHAnsi"/>
        </w:rPr>
      </w:pPr>
      <w:r>
        <w:rPr>
          <w:rFonts w:asciiTheme="minorHAnsi" w:hAnsiTheme="minorHAnsi" w:cstheme="minorHAnsi"/>
        </w:rPr>
        <w:t xml:space="preserve">Adhere to </w:t>
      </w:r>
      <w:r w:rsidR="008B6025">
        <w:rPr>
          <w:rFonts w:asciiTheme="minorHAnsi" w:hAnsiTheme="minorHAnsi" w:cstheme="minorHAnsi"/>
        </w:rPr>
        <w:t xml:space="preserve">Section 508 </w:t>
      </w:r>
      <w:r>
        <w:rPr>
          <w:rFonts w:asciiTheme="minorHAnsi" w:hAnsiTheme="minorHAnsi" w:cstheme="minorHAnsi"/>
        </w:rPr>
        <w:t>requirements</w:t>
      </w:r>
    </w:p>
    <w:p w14:paraId="54D28266" w14:textId="4E35F87B" w:rsidR="007A4B42" w:rsidRPr="003C637A" w:rsidRDefault="007A4B42" w:rsidP="005D085E">
      <w:pPr>
        <w:pStyle w:val="Bullet1"/>
        <w:numPr>
          <w:ilvl w:val="0"/>
          <w:numId w:val="16"/>
        </w:numPr>
        <w:spacing w:line="240" w:lineRule="auto"/>
        <w:ind w:left="990"/>
        <w:rPr>
          <w:rFonts w:asciiTheme="minorHAnsi" w:hAnsiTheme="minorHAnsi" w:cstheme="minorHAnsi"/>
        </w:rPr>
      </w:pPr>
      <w:proofErr w:type="gramStart"/>
      <w:r>
        <w:rPr>
          <w:rFonts w:asciiTheme="minorHAnsi" w:hAnsiTheme="minorHAnsi" w:cstheme="minorHAnsi"/>
        </w:rPr>
        <w:t>Adhere</w:t>
      </w:r>
      <w:proofErr w:type="gramEnd"/>
      <w:r>
        <w:rPr>
          <w:rFonts w:asciiTheme="minorHAnsi" w:hAnsiTheme="minorHAnsi" w:cstheme="minorHAnsi"/>
        </w:rPr>
        <w:t xml:space="preserve"> to all security and privacy guidelines</w:t>
      </w:r>
    </w:p>
    <w:p w14:paraId="35AA2A7D" w14:textId="77777777" w:rsidR="005124E6" w:rsidRPr="003C637A" w:rsidRDefault="005124E6" w:rsidP="008B5DB5">
      <w:pPr>
        <w:spacing w:line="240" w:lineRule="auto"/>
        <w:ind w:left="0"/>
        <w:rPr>
          <w:rFonts w:asciiTheme="minorHAnsi" w:hAnsiTheme="minorHAnsi" w:cstheme="minorHAnsi"/>
        </w:rPr>
      </w:pPr>
      <w:r w:rsidRPr="003C637A">
        <w:rPr>
          <w:rFonts w:asciiTheme="minorHAnsi" w:hAnsiTheme="minorHAnsi" w:cstheme="minorHAnsi"/>
        </w:rPr>
        <w:t xml:space="preserve">If the Government finds </w:t>
      </w:r>
      <w:r w:rsidR="00FB52EC">
        <w:rPr>
          <w:rFonts w:asciiTheme="minorHAnsi" w:hAnsiTheme="minorHAnsi" w:cstheme="minorHAnsi"/>
        </w:rPr>
        <w:t xml:space="preserve">that </w:t>
      </w:r>
      <w:r w:rsidRPr="003C637A">
        <w:rPr>
          <w:rFonts w:asciiTheme="minorHAnsi" w:hAnsiTheme="minorHAnsi" w:cstheme="minorHAnsi"/>
        </w:rPr>
        <w:t>a deliverable contains</w:t>
      </w:r>
      <w:r w:rsidR="00244BD2">
        <w:rPr>
          <w:rFonts w:asciiTheme="minorHAnsi" w:hAnsiTheme="minorHAnsi" w:cstheme="minorHAnsi"/>
        </w:rPr>
        <w:t xml:space="preserve"> excessive typographical errors</w:t>
      </w:r>
      <w:r w:rsidRPr="003C637A">
        <w:rPr>
          <w:rFonts w:asciiTheme="minorHAnsi" w:hAnsiTheme="minorHAnsi" w:cstheme="minorHAnsi"/>
        </w:rPr>
        <w:t xml:space="preserve"> or otherwise does not conform to the required format, templates</w:t>
      </w:r>
      <w:r w:rsidR="00FB52EC">
        <w:rPr>
          <w:rFonts w:asciiTheme="minorHAnsi" w:hAnsiTheme="minorHAnsi" w:cstheme="minorHAnsi"/>
        </w:rPr>
        <w:t>,</w:t>
      </w:r>
      <w:r w:rsidRPr="003C637A">
        <w:rPr>
          <w:rFonts w:asciiTheme="minorHAnsi" w:hAnsiTheme="minorHAnsi" w:cstheme="minorHAnsi"/>
        </w:rPr>
        <w:t xml:space="preserve"> or standards, the deliverable may be immediately rejected without further review and returned to the Contractor for correction and resubmission.</w:t>
      </w:r>
    </w:p>
    <w:p w14:paraId="5C2CBD19" w14:textId="6F0A17D7" w:rsidR="005B4FCB" w:rsidRPr="003C637A" w:rsidRDefault="005124E6" w:rsidP="008B5DB5">
      <w:pPr>
        <w:spacing w:line="240" w:lineRule="auto"/>
        <w:ind w:left="0"/>
        <w:rPr>
          <w:rFonts w:asciiTheme="minorHAnsi" w:hAnsiTheme="minorHAnsi" w:cstheme="minorHAnsi"/>
        </w:rPr>
      </w:pPr>
      <w:r w:rsidRPr="003C637A">
        <w:rPr>
          <w:rFonts w:asciiTheme="minorHAnsi" w:hAnsiTheme="minorHAnsi" w:cstheme="minorHAnsi"/>
        </w:rPr>
        <w:t>Final acceptance will occur when all discrepancies, errors</w:t>
      </w:r>
      <w:r w:rsidR="00FB52EC">
        <w:rPr>
          <w:rFonts w:asciiTheme="minorHAnsi" w:hAnsiTheme="minorHAnsi" w:cstheme="minorHAnsi"/>
        </w:rPr>
        <w:t>,</w:t>
      </w:r>
      <w:r w:rsidRPr="003C637A">
        <w:rPr>
          <w:rFonts w:asciiTheme="minorHAnsi" w:hAnsiTheme="minorHAnsi" w:cstheme="minorHAnsi"/>
        </w:rPr>
        <w:t xml:space="preserve"> or other deficiencies identified in writing by the Government have been resolved, either through correction, document updates, or other </w:t>
      </w:r>
      <w:r w:rsidR="00E05F5A" w:rsidRPr="003C637A">
        <w:rPr>
          <w:rFonts w:asciiTheme="minorHAnsi" w:hAnsiTheme="minorHAnsi" w:cstheme="minorHAnsi"/>
        </w:rPr>
        <w:t>mutually</w:t>
      </w:r>
      <w:r w:rsidR="00E05F5A">
        <w:rPr>
          <w:rFonts w:asciiTheme="minorHAnsi" w:hAnsiTheme="minorHAnsi" w:cstheme="minorHAnsi"/>
        </w:rPr>
        <w:t xml:space="preserve"> agreeable</w:t>
      </w:r>
      <w:r w:rsidRPr="003C637A">
        <w:rPr>
          <w:rFonts w:asciiTheme="minorHAnsi" w:hAnsiTheme="minorHAnsi" w:cstheme="minorHAnsi"/>
        </w:rPr>
        <w:t xml:space="preserve"> methods.</w:t>
      </w:r>
    </w:p>
    <w:p w14:paraId="3B5F510F" w14:textId="77777777" w:rsidR="006650C1" w:rsidRPr="003C637A" w:rsidRDefault="006650C1" w:rsidP="009B22A0">
      <w:pPr>
        <w:pStyle w:val="Heading1"/>
        <w:keepNext/>
        <w:spacing w:before="240"/>
        <w:ind w:left="518" w:hanging="518"/>
        <w:rPr>
          <w:rFonts w:asciiTheme="minorHAnsi" w:hAnsiTheme="minorHAnsi" w:cstheme="minorHAnsi"/>
          <w:b/>
          <w:color w:val="auto"/>
        </w:rPr>
      </w:pPr>
      <w:bookmarkStart w:id="91" w:name="_Toc219452057"/>
      <w:r w:rsidRPr="003C637A">
        <w:rPr>
          <w:rFonts w:asciiTheme="minorHAnsi" w:hAnsiTheme="minorHAnsi" w:cstheme="minorHAnsi"/>
          <w:b/>
          <w:color w:val="auto"/>
        </w:rPr>
        <w:lastRenderedPageBreak/>
        <w:t xml:space="preserve">Performance </w:t>
      </w:r>
      <w:r w:rsidR="00D428C6" w:rsidRPr="003C637A">
        <w:rPr>
          <w:rFonts w:asciiTheme="minorHAnsi" w:hAnsiTheme="minorHAnsi" w:cstheme="minorHAnsi"/>
          <w:b/>
          <w:color w:val="auto"/>
        </w:rPr>
        <w:t>Standards</w:t>
      </w:r>
      <w:r w:rsidRPr="003C637A">
        <w:rPr>
          <w:rFonts w:asciiTheme="minorHAnsi" w:hAnsiTheme="minorHAnsi" w:cstheme="minorHAnsi"/>
          <w:b/>
          <w:color w:val="auto"/>
        </w:rPr>
        <w:t xml:space="preserve"> and Evaluation</w:t>
      </w:r>
      <w:bookmarkEnd w:id="91"/>
    </w:p>
    <w:p w14:paraId="52B57248" w14:textId="77777777" w:rsidR="006650C1" w:rsidRPr="003C637A" w:rsidRDefault="008830F1" w:rsidP="008B5DB5">
      <w:pPr>
        <w:spacing w:line="240" w:lineRule="auto"/>
        <w:ind w:left="0"/>
        <w:rPr>
          <w:rFonts w:asciiTheme="minorHAnsi" w:hAnsiTheme="minorHAnsi" w:cstheme="minorHAnsi"/>
        </w:rPr>
      </w:pPr>
      <w:r w:rsidRPr="003C637A">
        <w:rPr>
          <w:rFonts w:asciiTheme="minorHAnsi" w:hAnsiTheme="minorHAnsi" w:cstheme="minorHAnsi"/>
        </w:rPr>
        <w:t>T</w:t>
      </w:r>
      <w:r w:rsidR="00D428C6" w:rsidRPr="003C637A">
        <w:rPr>
          <w:rFonts w:asciiTheme="minorHAnsi" w:hAnsiTheme="minorHAnsi" w:cstheme="minorHAnsi"/>
        </w:rPr>
        <w:t xml:space="preserve">he </w:t>
      </w:r>
      <w:r w:rsidR="002E7CC7" w:rsidRPr="003C637A">
        <w:rPr>
          <w:rFonts w:asciiTheme="minorHAnsi" w:hAnsiTheme="minorHAnsi" w:cstheme="minorHAnsi"/>
        </w:rPr>
        <w:t xml:space="preserve">performance standards and methods of surveillance that </w:t>
      </w:r>
      <w:r w:rsidR="00D428C6" w:rsidRPr="003C637A">
        <w:rPr>
          <w:rFonts w:asciiTheme="minorHAnsi" w:hAnsiTheme="minorHAnsi" w:cstheme="minorHAnsi"/>
        </w:rPr>
        <w:t xml:space="preserve">will be used to monitor </w:t>
      </w:r>
      <w:r w:rsidR="002E7CC7" w:rsidRPr="003C637A">
        <w:rPr>
          <w:rFonts w:asciiTheme="minorHAnsi" w:hAnsiTheme="minorHAnsi" w:cstheme="minorHAnsi"/>
        </w:rPr>
        <w:t xml:space="preserve">and evaluate the Contractor’s performance are defined in </w:t>
      </w:r>
      <w:r w:rsidR="00D72964">
        <w:rPr>
          <w:rFonts w:asciiTheme="minorHAnsi" w:hAnsiTheme="minorHAnsi" w:cstheme="minorHAnsi"/>
        </w:rPr>
        <w:t xml:space="preserve">IT Customer Training </w:t>
      </w:r>
      <w:r w:rsidR="002E7CC7" w:rsidRPr="003C637A">
        <w:rPr>
          <w:rFonts w:asciiTheme="minorHAnsi" w:hAnsiTheme="minorHAnsi" w:cstheme="minorHAnsi"/>
        </w:rPr>
        <w:t>PWS Attachment A</w:t>
      </w:r>
      <w:r w:rsidR="00E97916">
        <w:rPr>
          <w:rFonts w:asciiTheme="minorHAnsi" w:hAnsiTheme="minorHAnsi" w:cstheme="minorHAnsi"/>
        </w:rPr>
        <w:t>:</w:t>
      </w:r>
      <w:r w:rsidR="002E7CC7" w:rsidRPr="003C637A">
        <w:rPr>
          <w:rFonts w:asciiTheme="minorHAnsi" w:hAnsiTheme="minorHAnsi" w:cstheme="minorHAnsi"/>
        </w:rPr>
        <w:t xml:space="preserve"> Performance Requirements Summary</w:t>
      </w:r>
      <w:r w:rsidR="00D428C6" w:rsidRPr="003C637A">
        <w:rPr>
          <w:rFonts w:asciiTheme="minorHAnsi" w:hAnsiTheme="minorHAnsi" w:cstheme="minorHAnsi"/>
        </w:rPr>
        <w:t>.</w:t>
      </w:r>
    </w:p>
    <w:p w14:paraId="15EE1916" w14:textId="77777777" w:rsidR="00582F7D" w:rsidRPr="003C637A" w:rsidRDefault="00582F7D" w:rsidP="00DE3614">
      <w:pPr>
        <w:pStyle w:val="Heading1"/>
        <w:keepNext/>
        <w:spacing w:before="240"/>
        <w:ind w:left="518"/>
        <w:rPr>
          <w:rFonts w:asciiTheme="minorHAnsi" w:hAnsiTheme="minorHAnsi" w:cstheme="minorHAnsi"/>
          <w:b/>
          <w:color w:val="auto"/>
        </w:rPr>
      </w:pPr>
      <w:bookmarkStart w:id="92" w:name="_Toc219452058"/>
      <w:r w:rsidRPr="003C637A">
        <w:rPr>
          <w:rFonts w:asciiTheme="minorHAnsi" w:hAnsiTheme="minorHAnsi" w:cstheme="minorHAnsi"/>
          <w:b/>
          <w:color w:val="auto"/>
        </w:rPr>
        <w:t>Period of Performance</w:t>
      </w:r>
      <w:bookmarkEnd w:id="92"/>
    </w:p>
    <w:p w14:paraId="6A452E2B" w14:textId="2EBA1BE3" w:rsidR="00582F7D" w:rsidRPr="008B5DB5" w:rsidRDefault="00176711" w:rsidP="0DC31972">
      <w:pPr>
        <w:spacing w:line="240" w:lineRule="auto"/>
        <w:ind w:left="0"/>
        <w:rPr>
          <w:rFonts w:asciiTheme="minorHAnsi" w:hAnsiTheme="minorHAnsi" w:cstheme="minorBidi"/>
        </w:rPr>
      </w:pPr>
      <w:r w:rsidRPr="0DC31972">
        <w:rPr>
          <w:rFonts w:asciiTheme="minorHAnsi" w:hAnsiTheme="minorHAnsi" w:cstheme="minorBidi"/>
        </w:rPr>
        <w:t xml:space="preserve">The period of performance for this Task Order </w:t>
      </w:r>
      <w:r w:rsidR="0016636C">
        <w:rPr>
          <w:rFonts w:asciiTheme="minorHAnsi" w:hAnsiTheme="minorHAnsi" w:cstheme="minorBidi"/>
        </w:rPr>
        <w:t xml:space="preserve">begins on April 15, </w:t>
      </w:r>
      <w:r w:rsidR="0016636C" w:rsidRPr="2A26C477">
        <w:rPr>
          <w:rFonts w:asciiTheme="minorHAnsi" w:hAnsiTheme="minorHAnsi" w:cstheme="minorBidi"/>
        </w:rPr>
        <w:t>202</w:t>
      </w:r>
      <w:r w:rsidR="00492AD2">
        <w:rPr>
          <w:rFonts w:asciiTheme="minorHAnsi" w:hAnsiTheme="minorHAnsi" w:cstheme="minorBidi"/>
        </w:rPr>
        <w:t>5</w:t>
      </w:r>
      <w:r w:rsidR="00C91E21">
        <w:rPr>
          <w:rFonts w:asciiTheme="minorHAnsi" w:hAnsiTheme="minorHAnsi" w:cstheme="minorBidi"/>
        </w:rPr>
        <w:t>,</w:t>
      </w:r>
      <w:r w:rsidR="0016636C">
        <w:rPr>
          <w:rFonts w:asciiTheme="minorHAnsi" w:hAnsiTheme="minorHAnsi" w:cstheme="minorBidi"/>
        </w:rPr>
        <w:t xml:space="preserve"> and extends</w:t>
      </w:r>
      <w:r w:rsidR="009E6ECF" w:rsidRPr="0DC31972">
        <w:rPr>
          <w:rFonts w:asciiTheme="minorHAnsi" w:hAnsiTheme="minorHAnsi" w:cstheme="minorBidi"/>
        </w:rPr>
        <w:t xml:space="preserve"> through </w:t>
      </w:r>
      <w:r w:rsidR="00196FB7" w:rsidRPr="0DC31972">
        <w:rPr>
          <w:rFonts w:asciiTheme="minorHAnsi" w:hAnsiTheme="minorHAnsi" w:cstheme="minorBidi"/>
        </w:rPr>
        <w:t xml:space="preserve">April 14, </w:t>
      </w:r>
      <w:r w:rsidR="00635BAB" w:rsidRPr="2A26C477">
        <w:rPr>
          <w:rFonts w:asciiTheme="minorHAnsi" w:hAnsiTheme="minorHAnsi" w:cstheme="minorBidi"/>
        </w:rPr>
        <w:t>202</w:t>
      </w:r>
      <w:r w:rsidR="00492AD2">
        <w:rPr>
          <w:rFonts w:asciiTheme="minorHAnsi" w:hAnsiTheme="minorHAnsi" w:cstheme="minorBidi"/>
        </w:rPr>
        <w:t>6</w:t>
      </w:r>
      <w:r w:rsidRPr="0DC31972">
        <w:rPr>
          <w:rFonts w:asciiTheme="minorHAnsi" w:hAnsiTheme="minorHAnsi" w:cstheme="minorBidi"/>
        </w:rPr>
        <w:t>.</w:t>
      </w:r>
    </w:p>
    <w:p w14:paraId="7B0904E7" w14:textId="77777777" w:rsidR="00582F7D" w:rsidRPr="003C637A" w:rsidRDefault="00582F7D" w:rsidP="00DE3614">
      <w:pPr>
        <w:pStyle w:val="Heading1"/>
        <w:keepNext/>
        <w:spacing w:before="0"/>
        <w:rPr>
          <w:rFonts w:asciiTheme="minorHAnsi" w:hAnsiTheme="minorHAnsi" w:cstheme="minorHAnsi"/>
          <w:b/>
          <w:color w:val="auto"/>
        </w:rPr>
      </w:pPr>
      <w:bookmarkStart w:id="93" w:name="_Toc219452059"/>
      <w:r w:rsidRPr="003C637A">
        <w:rPr>
          <w:rFonts w:asciiTheme="minorHAnsi" w:hAnsiTheme="minorHAnsi" w:cstheme="minorHAnsi"/>
          <w:b/>
          <w:color w:val="auto"/>
        </w:rPr>
        <w:t>Place</w:t>
      </w:r>
      <w:r w:rsidR="008A500D">
        <w:rPr>
          <w:rFonts w:asciiTheme="minorHAnsi" w:hAnsiTheme="minorHAnsi" w:cstheme="minorHAnsi"/>
          <w:b/>
          <w:color w:val="auto"/>
        </w:rPr>
        <w:t>s</w:t>
      </w:r>
      <w:r w:rsidRPr="003C637A">
        <w:rPr>
          <w:rFonts w:asciiTheme="minorHAnsi" w:hAnsiTheme="minorHAnsi" w:cstheme="minorHAnsi"/>
          <w:b/>
          <w:color w:val="auto"/>
        </w:rPr>
        <w:t xml:space="preserve"> of Performance</w:t>
      </w:r>
      <w:bookmarkEnd w:id="93"/>
    </w:p>
    <w:p w14:paraId="240E1798" w14:textId="77777777" w:rsidR="009268EA" w:rsidRDefault="009268EA" w:rsidP="00036C95">
      <w:pPr>
        <w:spacing w:line="240" w:lineRule="auto"/>
        <w:ind w:left="0"/>
        <w:rPr>
          <w:rFonts w:asciiTheme="minorHAnsi" w:hAnsiTheme="minorHAnsi" w:cstheme="minorHAnsi"/>
        </w:rPr>
      </w:pPr>
      <w:r>
        <w:rPr>
          <w:rFonts w:asciiTheme="minorHAnsi" w:hAnsiTheme="minorHAnsi" w:cstheme="minorHAnsi"/>
        </w:rPr>
        <w:t xml:space="preserve">The place of performance is at the Contractor’s facilities. </w:t>
      </w:r>
    </w:p>
    <w:p w14:paraId="4BABD77E" w14:textId="77777777" w:rsidR="00582F7D" w:rsidRPr="003C637A" w:rsidRDefault="00D91C65" w:rsidP="00E3077B">
      <w:pPr>
        <w:pStyle w:val="Heading1"/>
        <w:keepNext/>
        <w:spacing w:before="0" w:line="259" w:lineRule="auto"/>
        <w:rPr>
          <w:rFonts w:asciiTheme="minorHAnsi" w:eastAsiaTheme="minorEastAsia" w:hAnsiTheme="minorHAnsi" w:cstheme="minorBidi"/>
          <w:b/>
          <w:color w:val="auto"/>
          <w:szCs w:val="28"/>
        </w:rPr>
      </w:pPr>
      <w:bookmarkStart w:id="94" w:name="_Toc488218704"/>
      <w:bookmarkStart w:id="95" w:name="_Toc488218705"/>
      <w:bookmarkStart w:id="96" w:name="_Toc488218706"/>
      <w:bookmarkStart w:id="97" w:name="_Toc488218707"/>
      <w:bookmarkStart w:id="98" w:name="_Toc488218708"/>
      <w:bookmarkStart w:id="99" w:name="_Toc488218710"/>
      <w:bookmarkStart w:id="100" w:name="_Toc219452060"/>
      <w:bookmarkEnd w:id="94"/>
      <w:bookmarkEnd w:id="95"/>
      <w:bookmarkEnd w:id="96"/>
      <w:bookmarkEnd w:id="97"/>
      <w:bookmarkEnd w:id="98"/>
      <w:bookmarkEnd w:id="99"/>
      <w:r w:rsidRPr="097081B3">
        <w:rPr>
          <w:rFonts w:asciiTheme="minorHAnsi" w:hAnsiTheme="minorHAnsi" w:cstheme="minorBidi"/>
          <w:b/>
          <w:color w:val="auto"/>
        </w:rPr>
        <w:t xml:space="preserve">Travel and </w:t>
      </w:r>
      <w:r w:rsidR="00582F7D" w:rsidRPr="097081B3">
        <w:rPr>
          <w:rFonts w:asciiTheme="minorHAnsi" w:hAnsiTheme="minorHAnsi" w:cstheme="minorBidi"/>
          <w:b/>
          <w:color w:val="auto"/>
        </w:rPr>
        <w:t>Other Direct Costs</w:t>
      </w:r>
      <w:bookmarkEnd w:id="100"/>
    </w:p>
    <w:p w14:paraId="778D7A76" w14:textId="39DEF572" w:rsidR="00FE7DF5" w:rsidRPr="003C637A" w:rsidRDefault="007637F8" w:rsidP="097081B3">
      <w:pPr>
        <w:spacing w:line="240" w:lineRule="auto"/>
        <w:ind w:left="0"/>
        <w:rPr>
          <w:rFonts w:asciiTheme="minorHAnsi" w:hAnsiTheme="minorHAnsi" w:cstheme="minorBidi"/>
        </w:rPr>
      </w:pPr>
      <w:r w:rsidRPr="097081B3">
        <w:rPr>
          <w:rFonts w:asciiTheme="minorHAnsi" w:hAnsiTheme="minorHAnsi" w:cstheme="minorBidi"/>
        </w:rPr>
        <w:t xml:space="preserve">The Contractor </w:t>
      </w:r>
      <w:r w:rsidR="00955FE8" w:rsidRPr="097081B3">
        <w:rPr>
          <w:rFonts w:asciiTheme="minorHAnsi" w:hAnsiTheme="minorHAnsi" w:cstheme="minorBidi"/>
        </w:rPr>
        <w:t xml:space="preserve">may </w:t>
      </w:r>
      <w:r w:rsidR="00582F7D" w:rsidRPr="097081B3">
        <w:rPr>
          <w:rFonts w:asciiTheme="minorHAnsi" w:hAnsiTheme="minorHAnsi" w:cstheme="minorBidi"/>
        </w:rPr>
        <w:t xml:space="preserve">be required </w:t>
      </w:r>
      <w:r w:rsidRPr="097081B3">
        <w:rPr>
          <w:rFonts w:asciiTheme="minorHAnsi" w:hAnsiTheme="minorHAnsi" w:cstheme="minorBidi"/>
        </w:rPr>
        <w:t xml:space="preserve">to </w:t>
      </w:r>
      <w:r w:rsidR="00AB52CE" w:rsidRPr="097081B3">
        <w:rPr>
          <w:rFonts w:asciiTheme="minorHAnsi" w:hAnsiTheme="minorHAnsi" w:cstheme="minorBidi"/>
        </w:rPr>
        <w:t>t</w:t>
      </w:r>
      <w:r w:rsidRPr="097081B3">
        <w:rPr>
          <w:rFonts w:asciiTheme="minorHAnsi" w:hAnsiTheme="minorHAnsi" w:cstheme="minorBidi"/>
        </w:rPr>
        <w:t xml:space="preserve">ravel during </w:t>
      </w:r>
      <w:r w:rsidR="00582F7D" w:rsidRPr="097081B3">
        <w:rPr>
          <w:rFonts w:asciiTheme="minorHAnsi" w:hAnsiTheme="minorHAnsi" w:cstheme="minorBidi"/>
        </w:rPr>
        <w:t xml:space="preserve">the performance of this Task Order. </w:t>
      </w:r>
      <w:r w:rsidR="00615F43" w:rsidRPr="005874BD">
        <w:rPr>
          <w:rFonts w:ascii="Calibri" w:hAnsi="Calibri" w:cs="Calibri"/>
        </w:rPr>
        <w:t xml:space="preserve">All travel must be in accordance with the conditions described in the </w:t>
      </w:r>
      <w:r w:rsidR="00DE3C96">
        <w:rPr>
          <w:rFonts w:ascii="Calibri" w:hAnsi="Calibri" w:cs="Calibri"/>
        </w:rPr>
        <w:t xml:space="preserve">ISC </w:t>
      </w:r>
      <w:r w:rsidR="00BE6B35">
        <w:rPr>
          <w:rFonts w:ascii="Calibri" w:hAnsi="Calibri" w:cs="Calibri"/>
        </w:rPr>
        <w:t>2.0</w:t>
      </w:r>
      <w:r w:rsidR="00615F43" w:rsidRPr="005874BD">
        <w:rPr>
          <w:rFonts w:ascii="Calibri" w:hAnsi="Calibri" w:cs="Calibri"/>
        </w:rPr>
        <w:t xml:space="preserve"> Contract.</w:t>
      </w:r>
    </w:p>
    <w:p w14:paraId="1C3308DD" w14:textId="3BBB3209" w:rsidR="00FE7DF5" w:rsidRPr="003C637A" w:rsidRDefault="00FE7DF5" w:rsidP="097081B3">
      <w:pPr>
        <w:spacing w:line="240" w:lineRule="auto"/>
        <w:ind w:left="0"/>
        <w:rPr>
          <w:rFonts w:asciiTheme="minorHAnsi" w:hAnsiTheme="minorHAnsi" w:cstheme="minorBidi"/>
        </w:rPr>
      </w:pPr>
    </w:p>
    <w:p w14:paraId="5CEBAD02" w14:textId="52E9D30D" w:rsidR="00FE7DF5" w:rsidRPr="003C637A" w:rsidRDefault="00FE7DF5" w:rsidP="00FB667B">
      <w:pPr>
        <w:spacing w:line="240" w:lineRule="auto"/>
        <w:ind w:left="0"/>
        <w:rPr>
          <w:rFonts w:asciiTheme="minorHAnsi" w:hAnsiTheme="minorHAnsi" w:cstheme="minorBidi"/>
        </w:rPr>
      </w:pPr>
      <w:r w:rsidRPr="097081B3">
        <w:rPr>
          <w:rFonts w:asciiTheme="minorHAnsi" w:hAnsiTheme="minorHAnsi" w:cstheme="minorBidi"/>
        </w:rPr>
        <w:br w:type="page"/>
      </w:r>
    </w:p>
    <w:p w14:paraId="5858FCF1" w14:textId="77777777" w:rsidR="00590B79" w:rsidRPr="00590B79" w:rsidRDefault="00705112" w:rsidP="00590B79">
      <w:pPr>
        <w:pStyle w:val="Heading1"/>
        <w:keepNext/>
        <w:numPr>
          <w:ilvl w:val="0"/>
          <w:numId w:val="0"/>
        </w:numPr>
        <w:spacing w:before="0" w:after="200" w:line="276" w:lineRule="auto"/>
        <w:ind w:left="86"/>
        <w:jc w:val="center"/>
        <w:rPr>
          <w:rFonts w:asciiTheme="minorHAnsi" w:hAnsiTheme="minorHAnsi" w:cstheme="minorHAnsi"/>
          <w:b/>
          <w:color w:val="auto"/>
        </w:rPr>
      </w:pPr>
      <w:bookmarkStart w:id="101" w:name="_Toc447803251"/>
      <w:bookmarkStart w:id="102" w:name="_Toc459801264"/>
      <w:bookmarkStart w:id="103" w:name="_Toc219452061"/>
      <w:bookmarkStart w:id="104" w:name="_Hlk488218111"/>
      <w:r w:rsidRPr="00590B79">
        <w:rPr>
          <w:rFonts w:asciiTheme="minorHAnsi" w:hAnsiTheme="minorHAnsi" w:cstheme="minorHAnsi"/>
          <w:b/>
          <w:color w:val="auto"/>
        </w:rPr>
        <w:lastRenderedPageBreak/>
        <w:t>Attachment A</w:t>
      </w:r>
      <w:r w:rsidR="0045049F" w:rsidRPr="00590B79">
        <w:rPr>
          <w:rFonts w:asciiTheme="minorHAnsi" w:hAnsiTheme="minorHAnsi" w:cstheme="minorHAnsi"/>
          <w:b/>
          <w:color w:val="auto"/>
        </w:rPr>
        <w:t>:</w:t>
      </w:r>
      <w:r w:rsidR="00744835" w:rsidRPr="00590B79">
        <w:rPr>
          <w:rFonts w:asciiTheme="minorHAnsi" w:hAnsiTheme="minorHAnsi" w:cstheme="minorHAnsi"/>
          <w:b/>
          <w:color w:val="auto"/>
        </w:rPr>
        <w:t xml:space="preserve"> </w:t>
      </w:r>
      <w:r w:rsidRPr="00590B79">
        <w:rPr>
          <w:rFonts w:asciiTheme="minorHAnsi" w:hAnsiTheme="minorHAnsi" w:cstheme="minorHAnsi"/>
          <w:b/>
          <w:color w:val="auto"/>
        </w:rPr>
        <w:t>Performance Requirements</w:t>
      </w:r>
      <w:bookmarkStart w:id="105" w:name="_Toc447803252"/>
      <w:bookmarkStart w:id="106" w:name="_Toc448327691"/>
      <w:bookmarkEnd w:id="101"/>
      <w:bookmarkEnd w:id="102"/>
      <w:r w:rsidRPr="00590B79">
        <w:rPr>
          <w:rFonts w:asciiTheme="minorHAnsi" w:hAnsiTheme="minorHAnsi" w:cstheme="minorHAnsi"/>
          <w:b/>
          <w:color w:val="auto"/>
        </w:rPr>
        <w:t xml:space="preserve"> Summary</w:t>
      </w:r>
      <w:bookmarkEnd w:id="103"/>
    </w:p>
    <w:p w14:paraId="68EC93DF" w14:textId="77777777" w:rsidR="00EB11C4" w:rsidRPr="0016636C" w:rsidRDefault="00BE50CC" w:rsidP="0016636C">
      <w:pPr>
        <w:jc w:val="center"/>
        <w:rPr>
          <w:rFonts w:asciiTheme="minorHAnsi" w:hAnsiTheme="minorHAnsi" w:cstheme="minorHAnsi"/>
          <w:b/>
          <w:sz w:val="28"/>
          <w:szCs w:val="28"/>
        </w:rPr>
      </w:pPr>
      <w:bookmarkStart w:id="107" w:name="_Toc50547516"/>
      <w:bookmarkEnd w:id="104"/>
      <w:r w:rsidRPr="0016636C">
        <w:rPr>
          <w:rFonts w:asciiTheme="minorHAnsi" w:hAnsiTheme="minorHAnsi" w:cstheme="minorHAnsi"/>
          <w:b/>
          <w:sz w:val="28"/>
          <w:szCs w:val="28"/>
        </w:rPr>
        <w:t xml:space="preserve">IT Customer </w:t>
      </w:r>
      <w:r w:rsidR="00705112" w:rsidRPr="0016636C">
        <w:rPr>
          <w:rFonts w:asciiTheme="minorHAnsi" w:hAnsiTheme="minorHAnsi" w:cstheme="minorHAnsi"/>
          <w:b/>
          <w:sz w:val="28"/>
          <w:szCs w:val="28"/>
        </w:rPr>
        <w:t>Training Task Order</w:t>
      </w:r>
      <w:bookmarkEnd w:id="107"/>
    </w:p>
    <w:bookmarkEnd w:id="105"/>
    <w:bookmarkEnd w:id="106"/>
    <w:p w14:paraId="56F1C88C" w14:textId="77777777" w:rsidR="005B4FCB" w:rsidRPr="003C637A" w:rsidRDefault="00EB11C4" w:rsidP="008B5DB5">
      <w:pPr>
        <w:spacing w:line="240" w:lineRule="auto"/>
        <w:ind w:left="0"/>
        <w:rPr>
          <w:rFonts w:asciiTheme="minorHAnsi" w:hAnsiTheme="minorHAnsi" w:cstheme="minorHAnsi"/>
        </w:rPr>
      </w:pPr>
      <w:r w:rsidRPr="008B5DB5">
        <w:rPr>
          <w:rFonts w:asciiTheme="minorHAnsi" w:hAnsiTheme="minorHAnsi" w:cstheme="minorHAnsi"/>
        </w:rPr>
        <w:t>The Government will use the table below to monitor the Contractor’s performance on this Task Order.</w:t>
      </w:r>
      <w:r w:rsidR="00BD7CA2">
        <w:rPr>
          <w:rFonts w:asciiTheme="minorHAnsi" w:hAnsiTheme="minorHAnsi" w:cstheme="minorHAnsi"/>
        </w:rPr>
        <w:t xml:space="preserve"> </w:t>
      </w:r>
      <w:r w:rsidRPr="008B5DB5">
        <w:rPr>
          <w:rFonts w:asciiTheme="minorHAnsi" w:hAnsiTheme="minorHAnsi" w:cstheme="minorHAnsi"/>
        </w:rPr>
        <w:t>The Contactor must report on the performance standards pertaining to each measurement area within the Monthly Status Report</w:t>
      </w:r>
      <w:r w:rsidR="00C501B3">
        <w:rPr>
          <w:rFonts w:asciiTheme="minorHAnsi" w:hAnsiTheme="minorHAnsi" w:cstheme="minorHAnsi"/>
        </w:rPr>
        <w:t xml:space="preserve"> (as required by </w:t>
      </w:r>
      <w:r w:rsidR="00BE50CC">
        <w:rPr>
          <w:rFonts w:asciiTheme="minorHAnsi" w:hAnsiTheme="minorHAnsi" w:cstheme="minorHAnsi"/>
        </w:rPr>
        <w:t xml:space="preserve">the </w:t>
      </w:r>
      <w:r w:rsidR="00C501B3">
        <w:rPr>
          <w:rFonts w:asciiTheme="minorHAnsi" w:hAnsiTheme="minorHAnsi" w:cstheme="minorHAnsi"/>
        </w:rPr>
        <w:t>ISC Program Management PWS)</w:t>
      </w:r>
      <w:r w:rsidRPr="008B5DB5">
        <w:rPr>
          <w:rFonts w:asciiTheme="minorHAnsi" w:hAnsiTheme="minorHAnsi" w:cstheme="minorHAnsi"/>
        </w:rPr>
        <w:t>.</w:t>
      </w:r>
    </w:p>
    <w:tbl>
      <w:tblPr>
        <w:tblStyle w:val="TableGrid"/>
        <w:tblW w:w="9450" w:type="dxa"/>
        <w:tblInd w:w="-5" w:type="dxa"/>
        <w:tblCellMar>
          <w:top w:w="29" w:type="dxa"/>
          <w:left w:w="58" w:type="dxa"/>
          <w:bottom w:w="29" w:type="dxa"/>
          <w:right w:w="58" w:type="dxa"/>
        </w:tblCellMar>
        <w:tblLook w:val="01E0" w:firstRow="1" w:lastRow="1" w:firstColumn="1" w:lastColumn="1" w:noHBand="0" w:noVBand="0"/>
      </w:tblPr>
      <w:tblGrid>
        <w:gridCol w:w="521"/>
        <w:gridCol w:w="3169"/>
        <w:gridCol w:w="720"/>
        <w:gridCol w:w="2984"/>
        <w:gridCol w:w="2056"/>
      </w:tblGrid>
      <w:tr w:rsidR="00A54CFE" w:rsidRPr="003C637A" w14:paraId="17A1D596" w14:textId="77777777" w:rsidTr="1A071568">
        <w:trPr>
          <w:cantSplit/>
          <w:tblHeader/>
        </w:trPr>
        <w:tc>
          <w:tcPr>
            <w:tcW w:w="521" w:type="dxa"/>
            <w:shd w:val="clear" w:color="auto" w:fill="F2F2F2" w:themeFill="background1" w:themeFillShade="F2"/>
            <w:vAlign w:val="center"/>
          </w:tcPr>
          <w:p w14:paraId="14A78A57" w14:textId="77777777" w:rsidR="00126A39" w:rsidRPr="009A43C6" w:rsidRDefault="00126A39" w:rsidP="009A43C6">
            <w:pPr>
              <w:pStyle w:val="TableTitle"/>
              <w:rPr>
                <w:rStyle w:val="templatetext"/>
                <w:rFonts w:cs="Times New Roman"/>
                <w:color w:val="auto"/>
              </w:rPr>
            </w:pPr>
            <w:r w:rsidRPr="009A43C6">
              <w:rPr>
                <w:rStyle w:val="templatetext"/>
                <w:rFonts w:cs="Times New Roman"/>
                <w:color w:val="auto"/>
              </w:rPr>
              <w:t>No.</w:t>
            </w:r>
          </w:p>
        </w:tc>
        <w:tc>
          <w:tcPr>
            <w:tcW w:w="3169" w:type="dxa"/>
            <w:shd w:val="clear" w:color="auto" w:fill="F2F2F2" w:themeFill="background1" w:themeFillShade="F2"/>
            <w:vAlign w:val="center"/>
          </w:tcPr>
          <w:p w14:paraId="7A72D929" w14:textId="77777777" w:rsidR="00126A39" w:rsidRPr="009A43C6" w:rsidRDefault="00126A39" w:rsidP="009A43C6">
            <w:pPr>
              <w:pStyle w:val="TableTitle"/>
              <w:rPr>
                <w:rStyle w:val="templatetext"/>
                <w:rFonts w:cs="Times New Roman"/>
                <w:color w:val="auto"/>
              </w:rPr>
            </w:pPr>
            <w:r w:rsidRPr="009A43C6">
              <w:rPr>
                <w:rStyle w:val="templatetext"/>
                <w:rFonts w:cs="Times New Roman"/>
                <w:color w:val="auto"/>
              </w:rPr>
              <w:t>Performance Objective</w:t>
            </w:r>
          </w:p>
        </w:tc>
        <w:tc>
          <w:tcPr>
            <w:tcW w:w="720" w:type="dxa"/>
            <w:shd w:val="clear" w:color="auto" w:fill="F2F2F2" w:themeFill="background1" w:themeFillShade="F2"/>
            <w:vAlign w:val="center"/>
          </w:tcPr>
          <w:p w14:paraId="2301E485" w14:textId="77777777" w:rsidR="00126A39" w:rsidRPr="009A43C6" w:rsidRDefault="00126A39" w:rsidP="009A43C6">
            <w:pPr>
              <w:pStyle w:val="TableTitle"/>
              <w:rPr>
                <w:rStyle w:val="templatetext"/>
                <w:rFonts w:cs="Times New Roman"/>
                <w:color w:val="auto"/>
              </w:rPr>
            </w:pPr>
            <w:r w:rsidRPr="009A43C6">
              <w:rPr>
                <w:rStyle w:val="templatetext"/>
                <w:rFonts w:cs="Times New Roman"/>
                <w:color w:val="auto"/>
              </w:rPr>
              <w:t>PWS Tasks</w:t>
            </w:r>
          </w:p>
        </w:tc>
        <w:tc>
          <w:tcPr>
            <w:tcW w:w="2984" w:type="dxa"/>
            <w:shd w:val="clear" w:color="auto" w:fill="F2F2F2" w:themeFill="background1" w:themeFillShade="F2"/>
            <w:vAlign w:val="center"/>
          </w:tcPr>
          <w:p w14:paraId="1AA88814" w14:textId="77777777" w:rsidR="00126A39" w:rsidRPr="009A43C6" w:rsidRDefault="00126A39" w:rsidP="009A43C6">
            <w:pPr>
              <w:pStyle w:val="TableTitle"/>
              <w:rPr>
                <w:rStyle w:val="templatetext"/>
                <w:rFonts w:cs="Times New Roman"/>
                <w:color w:val="auto"/>
              </w:rPr>
            </w:pPr>
            <w:r w:rsidRPr="009A43C6">
              <w:rPr>
                <w:rStyle w:val="templatetext"/>
                <w:rFonts w:cs="Times New Roman"/>
                <w:color w:val="auto"/>
              </w:rPr>
              <w:t>Performance Threshold</w:t>
            </w:r>
          </w:p>
        </w:tc>
        <w:tc>
          <w:tcPr>
            <w:tcW w:w="2056" w:type="dxa"/>
            <w:shd w:val="clear" w:color="auto" w:fill="F2F2F2" w:themeFill="background1" w:themeFillShade="F2"/>
          </w:tcPr>
          <w:p w14:paraId="4E791EDD" w14:textId="77777777" w:rsidR="00126A39" w:rsidRPr="009A43C6" w:rsidRDefault="00126A39" w:rsidP="009A43C6">
            <w:pPr>
              <w:pStyle w:val="TableTitle"/>
              <w:rPr>
                <w:rStyle w:val="templatetext"/>
                <w:rFonts w:cs="Times New Roman"/>
                <w:color w:val="auto"/>
              </w:rPr>
            </w:pPr>
            <w:r w:rsidRPr="009A43C6">
              <w:rPr>
                <w:rStyle w:val="templatetext"/>
                <w:rFonts w:cs="Times New Roman"/>
                <w:color w:val="auto"/>
              </w:rPr>
              <w:t>Method of Surveillance</w:t>
            </w:r>
          </w:p>
        </w:tc>
      </w:tr>
      <w:tr w:rsidR="00050E86" w:rsidRPr="003C637A" w14:paraId="167E27C4" w14:textId="77777777" w:rsidTr="1A071568">
        <w:trPr>
          <w:cantSplit/>
        </w:trPr>
        <w:tc>
          <w:tcPr>
            <w:tcW w:w="521" w:type="dxa"/>
          </w:tcPr>
          <w:p w14:paraId="368B920A" w14:textId="2F5C12F8" w:rsidR="00050E86" w:rsidRPr="003C637A" w:rsidRDefault="00050E86" w:rsidP="0041368D">
            <w:pPr>
              <w:pStyle w:val="Tabletext"/>
              <w:jc w:val="center"/>
            </w:pPr>
            <w:r>
              <w:t>1</w:t>
            </w:r>
          </w:p>
        </w:tc>
        <w:tc>
          <w:tcPr>
            <w:tcW w:w="3169" w:type="dxa"/>
          </w:tcPr>
          <w:p w14:paraId="236E6C77" w14:textId="3ABC5995" w:rsidR="00050E86" w:rsidRPr="003C637A" w:rsidRDefault="00050E86" w:rsidP="0041368D">
            <w:pPr>
              <w:pStyle w:val="Tabletext"/>
            </w:pPr>
            <w:r>
              <w:rPr>
                <w:b/>
              </w:rPr>
              <w:t xml:space="preserve">Weekly </w:t>
            </w:r>
            <w:r w:rsidRPr="00074BA5">
              <w:rPr>
                <w:b/>
              </w:rPr>
              <w:t>Status Meetings:</w:t>
            </w:r>
            <w:r>
              <w:t xml:space="preserve"> </w:t>
            </w:r>
            <w:r w:rsidRPr="003C637A">
              <w:t xml:space="preserve">Attend weekly team status meetings </w:t>
            </w:r>
          </w:p>
        </w:tc>
        <w:tc>
          <w:tcPr>
            <w:tcW w:w="720" w:type="dxa"/>
          </w:tcPr>
          <w:p w14:paraId="5E43DB1C" w14:textId="1E40EE9B" w:rsidR="00050E86" w:rsidRPr="003C637A" w:rsidRDefault="00050E86" w:rsidP="0041368D">
            <w:pPr>
              <w:pStyle w:val="Tabletext"/>
              <w:jc w:val="center"/>
            </w:pPr>
            <w:r w:rsidRPr="003C637A">
              <w:t>3</w:t>
            </w:r>
            <w:r>
              <w:t>.1.</w:t>
            </w:r>
            <w:r w:rsidR="00C501B3">
              <w:t>2</w:t>
            </w:r>
          </w:p>
        </w:tc>
        <w:tc>
          <w:tcPr>
            <w:tcW w:w="2984" w:type="dxa"/>
          </w:tcPr>
          <w:p w14:paraId="6C399EC1" w14:textId="3023F746" w:rsidR="00050E86" w:rsidRPr="003C637A" w:rsidRDefault="00050E86" w:rsidP="0041368D">
            <w:pPr>
              <w:pStyle w:val="Tabletext"/>
            </w:pPr>
            <w:r w:rsidRPr="003C637A">
              <w:t>100% attendance</w:t>
            </w:r>
            <w:r>
              <w:t>,</w:t>
            </w:r>
            <w:r w:rsidRPr="003C637A">
              <w:t xml:space="preserve"> unless</w:t>
            </w:r>
            <w:r>
              <w:t xml:space="preserve"> FAA</w:t>
            </w:r>
            <w:r w:rsidRPr="003C637A">
              <w:t xml:space="preserve"> IT Training Manager</w:t>
            </w:r>
            <w:r w:rsidR="00570275">
              <w:t xml:space="preserve"> is</w:t>
            </w:r>
            <w:r w:rsidRPr="003C637A">
              <w:t xml:space="preserve"> </w:t>
            </w:r>
            <w:proofErr w:type="gramStart"/>
            <w:r w:rsidRPr="003C637A">
              <w:t>notified</w:t>
            </w:r>
            <w:proofErr w:type="gramEnd"/>
            <w:r w:rsidRPr="003C637A">
              <w:t xml:space="preserve"> </w:t>
            </w:r>
            <w:r>
              <w:t xml:space="preserve">a minimum of </w:t>
            </w:r>
            <w:r w:rsidRPr="003C637A">
              <w:t xml:space="preserve">1 business </w:t>
            </w:r>
            <w:r>
              <w:t xml:space="preserve">day </w:t>
            </w:r>
            <w:r w:rsidRPr="003C637A">
              <w:t>in advance</w:t>
            </w:r>
            <w:r>
              <w:t xml:space="preserve"> of absence and</w:t>
            </w:r>
            <w:r w:rsidRPr="003C637A">
              <w:t xml:space="preserve"> a </w:t>
            </w:r>
            <w:r>
              <w:t xml:space="preserve">written </w:t>
            </w:r>
            <w:r w:rsidRPr="003C637A">
              <w:t xml:space="preserve">status update </w:t>
            </w:r>
            <w:r>
              <w:t>is</w:t>
            </w:r>
            <w:r w:rsidRPr="003C637A">
              <w:t xml:space="preserve"> emailed to </w:t>
            </w:r>
            <w:r>
              <w:t xml:space="preserve">FAA </w:t>
            </w:r>
            <w:r w:rsidRPr="003C637A">
              <w:t xml:space="preserve">IT Training </w:t>
            </w:r>
            <w:r>
              <w:t>M</w:t>
            </w:r>
            <w:r w:rsidRPr="003C637A">
              <w:t>anager</w:t>
            </w:r>
            <w:r>
              <w:t xml:space="preserve"> within 1 </w:t>
            </w:r>
            <w:r w:rsidR="00DE2483" w:rsidRPr="003C637A">
              <w:t xml:space="preserve">business </w:t>
            </w:r>
            <w:r>
              <w:t>day of scheduled status meeting</w:t>
            </w:r>
            <w:r w:rsidRPr="003C637A">
              <w:t xml:space="preserve"> </w:t>
            </w:r>
          </w:p>
        </w:tc>
        <w:tc>
          <w:tcPr>
            <w:tcW w:w="2056" w:type="dxa"/>
          </w:tcPr>
          <w:p w14:paraId="798C4D4B" w14:textId="0A4B24DF" w:rsidR="00050E86" w:rsidRPr="003C637A" w:rsidRDefault="00050E86" w:rsidP="0041368D">
            <w:pPr>
              <w:pStyle w:val="Tabletext"/>
            </w:pPr>
            <w:r>
              <w:t>Status meeting attendance roster (within meeting minutes)</w:t>
            </w:r>
          </w:p>
        </w:tc>
      </w:tr>
      <w:tr w:rsidR="00CB29C2" w:rsidRPr="003C637A" w14:paraId="03DE6C54" w14:textId="77777777" w:rsidTr="1A071568">
        <w:trPr>
          <w:cantSplit/>
        </w:trPr>
        <w:tc>
          <w:tcPr>
            <w:tcW w:w="521" w:type="dxa"/>
          </w:tcPr>
          <w:p w14:paraId="00C844E0" w14:textId="77777777" w:rsidR="00CB29C2" w:rsidRPr="003C637A" w:rsidRDefault="00970AAA" w:rsidP="00A135CB">
            <w:pPr>
              <w:pStyle w:val="Tabletext"/>
              <w:jc w:val="center"/>
            </w:pPr>
            <w:r>
              <w:t>2</w:t>
            </w:r>
          </w:p>
        </w:tc>
        <w:tc>
          <w:tcPr>
            <w:tcW w:w="3169" w:type="dxa"/>
          </w:tcPr>
          <w:p w14:paraId="1E070178" w14:textId="1E145CB0" w:rsidR="00CB29C2" w:rsidRPr="003C637A" w:rsidRDefault="00CB29C2" w:rsidP="00A42FF3">
            <w:pPr>
              <w:pStyle w:val="Tabletext"/>
            </w:pPr>
            <w:r w:rsidRPr="00A838EB">
              <w:rPr>
                <w:b/>
              </w:rPr>
              <w:t>Positive Student Feedback Ratings:</w:t>
            </w:r>
            <w:r>
              <w:t xml:space="preserve"> </w:t>
            </w:r>
            <w:r w:rsidRPr="003C637A">
              <w:t>Maintain positive student satisfaction ratings</w:t>
            </w:r>
            <w:r>
              <w:t xml:space="preserve"> across all </w:t>
            </w:r>
            <w:r w:rsidRPr="003C637A">
              <w:t>student feedback surveys</w:t>
            </w:r>
            <w:r>
              <w:t xml:space="preserve"> </w:t>
            </w:r>
            <w:r w:rsidR="003E1052" w:rsidRPr="003E1052">
              <w:t xml:space="preserve">for both One-on-One Mentoring </w:t>
            </w:r>
            <w:r w:rsidR="003E1052">
              <w:t>and Remote Classroom Delivery</w:t>
            </w:r>
            <w:r w:rsidR="003E1052" w:rsidRPr="003E1052">
              <w:t xml:space="preserve"> </w:t>
            </w:r>
            <w:r>
              <w:t xml:space="preserve">(calculated as </w:t>
            </w:r>
            <w:r w:rsidRPr="00AB3C3E">
              <w:t>an average rating for each training event</w:t>
            </w:r>
            <w:r>
              <w:t xml:space="preserve">/class session); surveys are </w:t>
            </w:r>
            <w:r w:rsidRPr="007B329E">
              <w:t>aut</w:t>
            </w:r>
            <w:r>
              <w:t>omatically sent to all students</w:t>
            </w:r>
            <w:r w:rsidRPr="007B329E">
              <w:t xml:space="preserve"> attend</w:t>
            </w:r>
            <w:r>
              <w:t>ing class</w:t>
            </w:r>
          </w:p>
        </w:tc>
        <w:tc>
          <w:tcPr>
            <w:tcW w:w="720" w:type="dxa"/>
          </w:tcPr>
          <w:p w14:paraId="16B43C91" w14:textId="5776C021" w:rsidR="00332671" w:rsidRDefault="00CB29C2" w:rsidP="00A135CB">
            <w:pPr>
              <w:pStyle w:val="Tabletext"/>
              <w:jc w:val="center"/>
            </w:pPr>
            <w:r>
              <w:t>3.2</w:t>
            </w:r>
            <w:r w:rsidR="00DD6737">
              <w:t>,</w:t>
            </w:r>
          </w:p>
          <w:p w14:paraId="1D428F12" w14:textId="48603C14" w:rsidR="00CB29C2" w:rsidRDefault="00332671" w:rsidP="00A135CB">
            <w:pPr>
              <w:pStyle w:val="Tabletext"/>
              <w:jc w:val="center"/>
            </w:pPr>
            <w:r>
              <w:t>3.3</w:t>
            </w:r>
            <w:r w:rsidR="00DD6737">
              <w:t>, &amp;</w:t>
            </w:r>
            <w:r w:rsidR="00CB29C2">
              <w:t xml:space="preserve"> </w:t>
            </w:r>
          </w:p>
          <w:p w14:paraId="0DD02600" w14:textId="4C37EF78" w:rsidR="00405419" w:rsidRPr="003C637A" w:rsidRDefault="00405419" w:rsidP="00A135CB">
            <w:pPr>
              <w:pStyle w:val="Tabletext"/>
              <w:jc w:val="center"/>
            </w:pPr>
            <w:r>
              <w:t>3.5</w:t>
            </w:r>
          </w:p>
        </w:tc>
        <w:tc>
          <w:tcPr>
            <w:tcW w:w="2984" w:type="dxa"/>
          </w:tcPr>
          <w:p w14:paraId="054E7EF8" w14:textId="6AF4AC47" w:rsidR="00CB29C2" w:rsidRPr="003C637A" w:rsidRDefault="007F1C63" w:rsidP="00A42FF3">
            <w:pPr>
              <w:pStyle w:val="Tabletext"/>
            </w:pPr>
            <w:r>
              <w:t>75</w:t>
            </w:r>
            <w:r w:rsidR="00CB29C2">
              <w:t>%</w:t>
            </w:r>
            <w:r w:rsidR="00A42FF3">
              <w:t xml:space="preserve"> </w:t>
            </w:r>
            <w:r w:rsidR="00112867">
              <w:t xml:space="preserve">positive student </w:t>
            </w:r>
            <w:r w:rsidR="00112867" w:rsidRPr="003C637A">
              <w:t>satisfaction ratings</w:t>
            </w:r>
            <w:r w:rsidR="00CB29C2">
              <w:t xml:space="preserve"> </w:t>
            </w:r>
          </w:p>
        </w:tc>
        <w:tc>
          <w:tcPr>
            <w:tcW w:w="2056" w:type="dxa"/>
          </w:tcPr>
          <w:p w14:paraId="2F69AB53" w14:textId="77E8C5FB" w:rsidR="00CB29C2" w:rsidRPr="002D430D" w:rsidRDefault="00DA3A95" w:rsidP="0016636C">
            <w:pPr>
              <w:pStyle w:val="Tabletext"/>
            </w:pPr>
            <w:r>
              <w:t>Contractor provides</w:t>
            </w:r>
            <w:r w:rsidR="00D85BEA">
              <w:t xml:space="preserve"> COR</w:t>
            </w:r>
            <w:r w:rsidR="2FFE40A9">
              <w:t xml:space="preserve"> and</w:t>
            </w:r>
            <w:r w:rsidR="1ED41AB2">
              <w:t xml:space="preserve"> </w:t>
            </w:r>
            <w:r w:rsidR="00D85BEA">
              <w:t>TPOC</w:t>
            </w:r>
            <w:r w:rsidR="69B2EA2C">
              <w:t xml:space="preserve"> </w:t>
            </w:r>
            <w:r w:rsidR="5A2056F8">
              <w:t xml:space="preserve">weekly reports on student feedback surveys </w:t>
            </w:r>
          </w:p>
        </w:tc>
      </w:tr>
      <w:tr w:rsidR="00CB29C2" w:rsidRPr="003C637A" w14:paraId="1AEC7FDD" w14:textId="77777777" w:rsidTr="1A071568">
        <w:trPr>
          <w:cantSplit/>
        </w:trPr>
        <w:tc>
          <w:tcPr>
            <w:tcW w:w="521" w:type="dxa"/>
          </w:tcPr>
          <w:p w14:paraId="06EE9432" w14:textId="77777777" w:rsidR="00CB29C2" w:rsidRPr="003C637A" w:rsidRDefault="00970AAA" w:rsidP="00A135CB">
            <w:pPr>
              <w:pStyle w:val="Tabletext"/>
              <w:jc w:val="center"/>
            </w:pPr>
            <w:r>
              <w:t>3</w:t>
            </w:r>
          </w:p>
        </w:tc>
        <w:tc>
          <w:tcPr>
            <w:tcW w:w="3169" w:type="dxa"/>
          </w:tcPr>
          <w:p w14:paraId="09B7EA71" w14:textId="77777777" w:rsidR="00CB29C2" w:rsidRPr="003C637A" w:rsidRDefault="00CB29C2" w:rsidP="00A135CB">
            <w:pPr>
              <w:pStyle w:val="Tabletext"/>
            </w:pPr>
            <w:r w:rsidRPr="00D61E41">
              <w:rPr>
                <w:b/>
              </w:rPr>
              <w:t>Instructor Attendance at Class:</w:t>
            </w:r>
            <w:r>
              <w:t xml:space="preserve"> Instructors a</w:t>
            </w:r>
            <w:r w:rsidRPr="003C637A">
              <w:t xml:space="preserve">ttend </w:t>
            </w:r>
            <w:r>
              <w:t>all classes and mentoring sessions</w:t>
            </w:r>
            <w:r w:rsidRPr="003C637A">
              <w:t xml:space="preserve"> </w:t>
            </w:r>
            <w:r>
              <w:t>they are scheduled to conduct</w:t>
            </w:r>
          </w:p>
        </w:tc>
        <w:tc>
          <w:tcPr>
            <w:tcW w:w="720" w:type="dxa"/>
          </w:tcPr>
          <w:p w14:paraId="2079C45F" w14:textId="4BCCF2B8" w:rsidR="00CB29C2" w:rsidRDefault="00CB29C2" w:rsidP="00A135CB">
            <w:pPr>
              <w:pStyle w:val="Tabletext"/>
              <w:jc w:val="center"/>
            </w:pPr>
            <w:r>
              <w:t>3.2</w:t>
            </w:r>
            <w:r w:rsidR="00DD6737">
              <w:t>,</w:t>
            </w:r>
            <w:r w:rsidR="0027144D">
              <w:t xml:space="preserve"> </w:t>
            </w:r>
            <w:r>
              <w:t>3.3</w:t>
            </w:r>
            <w:r w:rsidR="00DD6737">
              <w:t>, &amp;</w:t>
            </w:r>
          </w:p>
          <w:p w14:paraId="6FA9A995" w14:textId="15F598B6" w:rsidR="00405419" w:rsidRPr="003C637A" w:rsidRDefault="00405419" w:rsidP="00A135CB">
            <w:pPr>
              <w:pStyle w:val="Tabletext"/>
              <w:jc w:val="center"/>
            </w:pPr>
            <w:r>
              <w:t>3.5</w:t>
            </w:r>
          </w:p>
        </w:tc>
        <w:tc>
          <w:tcPr>
            <w:tcW w:w="2984" w:type="dxa"/>
          </w:tcPr>
          <w:p w14:paraId="5ADBA7FC" w14:textId="1132DC0E" w:rsidR="00CB29C2" w:rsidRPr="003C637A" w:rsidRDefault="00CB29C2" w:rsidP="00A135CB">
            <w:pPr>
              <w:pStyle w:val="Tabletext"/>
            </w:pPr>
            <w:r w:rsidRPr="003C637A">
              <w:t xml:space="preserve">100% instructor attendance </w:t>
            </w:r>
            <w:r>
              <w:t>at</w:t>
            </w:r>
            <w:r w:rsidRPr="003C637A">
              <w:t xml:space="preserve"> class</w:t>
            </w:r>
            <w:r w:rsidR="00B74F2E">
              <w:t>/session</w:t>
            </w:r>
            <w:r>
              <w:t>,</w:t>
            </w:r>
            <w:r w:rsidRPr="003C637A">
              <w:t xml:space="preserve"> </w:t>
            </w:r>
            <w:r>
              <w:t xml:space="preserve">unless FAA </w:t>
            </w:r>
            <w:r w:rsidRPr="003C637A">
              <w:t xml:space="preserve">IT Training Manager </w:t>
            </w:r>
            <w:r>
              <w:t xml:space="preserve">is </w:t>
            </w:r>
            <w:r w:rsidRPr="003C637A">
              <w:t xml:space="preserve">notified </w:t>
            </w:r>
            <w:r>
              <w:t xml:space="preserve">a minimum of </w:t>
            </w:r>
            <w:r w:rsidRPr="003C637A">
              <w:t xml:space="preserve">1 business day </w:t>
            </w:r>
            <w:r>
              <w:t>in advance of class</w:t>
            </w:r>
            <w:r w:rsidR="00B74F2E">
              <w:t>/session</w:t>
            </w:r>
          </w:p>
        </w:tc>
        <w:tc>
          <w:tcPr>
            <w:tcW w:w="2056" w:type="dxa"/>
          </w:tcPr>
          <w:p w14:paraId="37C85187" w14:textId="2495211F" w:rsidR="00CB29C2" w:rsidRPr="006160B8" w:rsidRDefault="00CB29C2">
            <w:pPr>
              <w:pStyle w:val="Tabletext"/>
            </w:pPr>
            <w:r w:rsidRPr="006160B8">
              <w:t>FAA IT Training Manager or FAA class registrar monitor attendance via the master IT Training</w:t>
            </w:r>
            <w:r w:rsidR="000F7B1C">
              <w:t xml:space="preserve"> </w:t>
            </w:r>
            <w:r w:rsidRPr="006160B8">
              <w:t>class scheduling list and eLMS</w:t>
            </w:r>
          </w:p>
        </w:tc>
      </w:tr>
      <w:tr w:rsidR="00332671" w:rsidRPr="003C637A" w14:paraId="18A3D158" w14:textId="77777777" w:rsidTr="1A071568">
        <w:trPr>
          <w:cantSplit/>
        </w:trPr>
        <w:tc>
          <w:tcPr>
            <w:tcW w:w="521" w:type="dxa"/>
          </w:tcPr>
          <w:p w14:paraId="0A8AC3E2" w14:textId="38F51003" w:rsidR="00332671" w:rsidRDefault="00332671" w:rsidP="00A135CB">
            <w:pPr>
              <w:pStyle w:val="Tabletext"/>
              <w:jc w:val="center"/>
            </w:pPr>
            <w:r>
              <w:t>4</w:t>
            </w:r>
          </w:p>
        </w:tc>
        <w:tc>
          <w:tcPr>
            <w:tcW w:w="3169" w:type="dxa"/>
          </w:tcPr>
          <w:p w14:paraId="08895E64" w14:textId="44F8CFB0" w:rsidR="00332671" w:rsidRPr="00074CBE" w:rsidRDefault="00332671" w:rsidP="003E1052">
            <w:pPr>
              <w:pStyle w:val="Tabletext"/>
            </w:pPr>
            <w:r w:rsidRPr="5118304E">
              <w:rPr>
                <w:b/>
                <w:bCs/>
              </w:rPr>
              <w:t>Instructor Led Remote Class:</w:t>
            </w:r>
            <w:r>
              <w:br/>
              <w:t xml:space="preserve">Instructor (1) delivers a minimum of </w:t>
            </w:r>
            <w:r w:rsidR="00FD59B0">
              <w:t xml:space="preserve">five </w:t>
            </w:r>
            <w:r>
              <w:t xml:space="preserve">remote classes per </w:t>
            </w:r>
            <w:r w:rsidR="26AD4C7F">
              <w:t>week</w:t>
            </w:r>
            <w:r w:rsidR="003E1052">
              <w:t xml:space="preserve">. (Updates to the minimum number of classes delivered per week must be coordinated </w:t>
            </w:r>
            <w:proofErr w:type="gramStart"/>
            <w:r w:rsidR="003E1052">
              <w:t>with</w:t>
            </w:r>
            <w:proofErr w:type="gramEnd"/>
            <w:r w:rsidR="003E1052">
              <w:t xml:space="preserve"> the TPOC in cases of shortened work week due to holidays, leave or other identified instances)</w:t>
            </w:r>
          </w:p>
        </w:tc>
        <w:tc>
          <w:tcPr>
            <w:tcW w:w="720" w:type="dxa"/>
          </w:tcPr>
          <w:p w14:paraId="18F6D907" w14:textId="75692C07" w:rsidR="00332671" w:rsidRDefault="00332671" w:rsidP="00A135CB">
            <w:pPr>
              <w:pStyle w:val="Tabletext"/>
              <w:jc w:val="center"/>
            </w:pPr>
            <w:r>
              <w:t>3.2</w:t>
            </w:r>
          </w:p>
        </w:tc>
        <w:tc>
          <w:tcPr>
            <w:tcW w:w="2984" w:type="dxa"/>
          </w:tcPr>
          <w:p w14:paraId="50F0ABF2" w14:textId="57E91246" w:rsidR="00332671" w:rsidRPr="003C637A" w:rsidRDefault="19DAAFDD">
            <w:pPr>
              <w:pStyle w:val="Tabletext"/>
            </w:pPr>
            <w:r>
              <w:t xml:space="preserve">100% compliance, unless remote class doesn’t meet threshold of five students or more 48 hours prior to start/date. </w:t>
            </w:r>
          </w:p>
        </w:tc>
        <w:tc>
          <w:tcPr>
            <w:tcW w:w="2056" w:type="dxa"/>
          </w:tcPr>
          <w:p w14:paraId="3C014AEA" w14:textId="6D824505" w:rsidR="00332671" w:rsidRPr="006160B8" w:rsidRDefault="637B97C8" w:rsidP="00606463">
            <w:pPr>
              <w:pStyle w:val="Tabletext"/>
            </w:pPr>
            <w:r>
              <w:t>Contractor provides COR</w:t>
            </w:r>
            <w:r w:rsidR="064CD5A4">
              <w:t xml:space="preserve"> and</w:t>
            </w:r>
            <w:r w:rsidR="1ED41AB2">
              <w:t xml:space="preserve"> </w:t>
            </w:r>
            <w:r>
              <w:t xml:space="preserve">TPOC </w:t>
            </w:r>
            <w:r w:rsidR="00D549A8">
              <w:t>Weekly Status Reports including</w:t>
            </w:r>
            <w:r>
              <w:t xml:space="preserve"> course enrollment and cancellations.</w:t>
            </w:r>
          </w:p>
        </w:tc>
      </w:tr>
      <w:tr w:rsidR="00F33522" w:rsidRPr="003C637A" w14:paraId="23174FF6" w14:textId="77777777" w:rsidTr="1A071568">
        <w:trPr>
          <w:cantSplit/>
        </w:trPr>
        <w:tc>
          <w:tcPr>
            <w:tcW w:w="521" w:type="dxa"/>
          </w:tcPr>
          <w:p w14:paraId="73431639" w14:textId="40F5696C" w:rsidR="00F33522" w:rsidRDefault="00F33522" w:rsidP="00A135CB">
            <w:pPr>
              <w:pStyle w:val="Tabletext"/>
              <w:jc w:val="center"/>
            </w:pPr>
            <w:r>
              <w:lastRenderedPageBreak/>
              <w:t>5</w:t>
            </w:r>
          </w:p>
        </w:tc>
        <w:tc>
          <w:tcPr>
            <w:tcW w:w="3169" w:type="dxa"/>
          </w:tcPr>
          <w:p w14:paraId="6FB873C7" w14:textId="6BCA7206" w:rsidR="00F33522" w:rsidRPr="00074CBE" w:rsidRDefault="5565952F" w:rsidP="00332671">
            <w:pPr>
              <w:pStyle w:val="Tabletext"/>
            </w:pPr>
            <w:r w:rsidRPr="5118304E">
              <w:rPr>
                <w:b/>
                <w:bCs/>
              </w:rPr>
              <w:t>One on One Mentoring Sessions:</w:t>
            </w:r>
            <w:r w:rsidR="00F33522">
              <w:br/>
            </w:r>
            <w:r>
              <w:t xml:space="preserve">Mentor (1) provides a minimum of </w:t>
            </w:r>
            <w:r w:rsidR="00FF51AA">
              <w:t xml:space="preserve">15 </w:t>
            </w:r>
            <w:r>
              <w:t>scheduled mentoring sessions per week.</w:t>
            </w:r>
          </w:p>
        </w:tc>
        <w:tc>
          <w:tcPr>
            <w:tcW w:w="720" w:type="dxa"/>
          </w:tcPr>
          <w:p w14:paraId="123E88DD" w14:textId="6FCD15F3" w:rsidR="00F33522" w:rsidRDefault="00F33522" w:rsidP="00A135CB">
            <w:pPr>
              <w:pStyle w:val="Tabletext"/>
              <w:jc w:val="center"/>
            </w:pPr>
            <w:r>
              <w:t>3.3</w:t>
            </w:r>
          </w:p>
        </w:tc>
        <w:tc>
          <w:tcPr>
            <w:tcW w:w="2984" w:type="dxa"/>
          </w:tcPr>
          <w:p w14:paraId="04154B99" w14:textId="245060E5" w:rsidR="00F33522" w:rsidRDefault="00F33522">
            <w:pPr>
              <w:pStyle w:val="Tabletext"/>
            </w:pPr>
            <w:r>
              <w:t xml:space="preserve">100% compliance, unless mentoring session doesn’t occur due to three attempted </w:t>
            </w:r>
            <w:r w:rsidR="00F923FF">
              <w:t xml:space="preserve">communications </w:t>
            </w:r>
            <w:r>
              <w:t>to employee.</w:t>
            </w:r>
          </w:p>
        </w:tc>
        <w:tc>
          <w:tcPr>
            <w:tcW w:w="2056" w:type="dxa"/>
          </w:tcPr>
          <w:p w14:paraId="4001E0BC" w14:textId="1904CDA8" w:rsidR="00F33522" w:rsidRDefault="00D549A8" w:rsidP="00606463">
            <w:pPr>
              <w:pStyle w:val="Tabletext"/>
            </w:pPr>
            <w:r>
              <w:t>Contractor provides COR and TPOC Weekly Status Reports including enrollment and cancellations.</w:t>
            </w:r>
          </w:p>
        </w:tc>
      </w:tr>
      <w:tr w:rsidR="00F33522" w:rsidRPr="003C637A" w14:paraId="54693705" w14:textId="77777777" w:rsidTr="1A071568">
        <w:trPr>
          <w:cantSplit/>
        </w:trPr>
        <w:tc>
          <w:tcPr>
            <w:tcW w:w="521" w:type="dxa"/>
          </w:tcPr>
          <w:p w14:paraId="3DC65751" w14:textId="26F12EAF" w:rsidR="00F33522" w:rsidRDefault="00F33522" w:rsidP="00A135CB">
            <w:pPr>
              <w:pStyle w:val="Tabletext"/>
              <w:jc w:val="center"/>
            </w:pPr>
            <w:r>
              <w:t>6</w:t>
            </w:r>
          </w:p>
        </w:tc>
        <w:tc>
          <w:tcPr>
            <w:tcW w:w="3169" w:type="dxa"/>
          </w:tcPr>
          <w:p w14:paraId="7D1089A6" w14:textId="68525C21" w:rsidR="00F33522" w:rsidRPr="00074CBE" w:rsidRDefault="00F33522" w:rsidP="00332671">
            <w:pPr>
              <w:pStyle w:val="Tabletext"/>
            </w:pPr>
            <w:r>
              <w:rPr>
                <w:b/>
              </w:rPr>
              <w:t xml:space="preserve">Delivery of Training </w:t>
            </w:r>
            <w:r w:rsidR="00D549A8">
              <w:rPr>
                <w:b/>
              </w:rPr>
              <w:t>Materials</w:t>
            </w:r>
            <w:r>
              <w:rPr>
                <w:b/>
              </w:rPr>
              <w:t>:</w:t>
            </w:r>
            <w:r>
              <w:rPr>
                <w:b/>
              </w:rPr>
              <w:br/>
            </w:r>
            <w:r>
              <w:t>Developer meets all identified target dates with no more than one exception.</w:t>
            </w:r>
          </w:p>
        </w:tc>
        <w:tc>
          <w:tcPr>
            <w:tcW w:w="720" w:type="dxa"/>
          </w:tcPr>
          <w:p w14:paraId="01FE655F" w14:textId="23E5692E" w:rsidR="00F708A6" w:rsidRDefault="00F708A6" w:rsidP="00A135CB">
            <w:pPr>
              <w:pStyle w:val="Tabletext"/>
              <w:jc w:val="center"/>
            </w:pPr>
            <w:r>
              <w:t>3.2</w:t>
            </w:r>
            <w:r w:rsidR="00DD6737">
              <w:t>,</w:t>
            </w:r>
          </w:p>
          <w:p w14:paraId="61CBAB86" w14:textId="0CEB8775" w:rsidR="00F33522" w:rsidRDefault="00F33522" w:rsidP="00A135CB">
            <w:pPr>
              <w:pStyle w:val="Tabletext"/>
              <w:jc w:val="center"/>
            </w:pPr>
            <w:r>
              <w:t>3.4</w:t>
            </w:r>
            <w:r w:rsidR="00DD6737">
              <w:t>, &amp;</w:t>
            </w:r>
          </w:p>
          <w:p w14:paraId="7E7DB397" w14:textId="64D5C405" w:rsidR="00F708A6" w:rsidRDefault="00F708A6" w:rsidP="00A135CB">
            <w:pPr>
              <w:pStyle w:val="Tabletext"/>
              <w:jc w:val="center"/>
            </w:pPr>
            <w:r>
              <w:t>3.5</w:t>
            </w:r>
          </w:p>
        </w:tc>
        <w:tc>
          <w:tcPr>
            <w:tcW w:w="2984" w:type="dxa"/>
          </w:tcPr>
          <w:p w14:paraId="375FA5A9" w14:textId="2BC75753" w:rsidR="00F33522" w:rsidRDefault="00F33522" w:rsidP="00F33522">
            <w:pPr>
              <w:pStyle w:val="Tabletext"/>
            </w:pPr>
            <w:r>
              <w:t xml:space="preserve">100% compliance, unless </w:t>
            </w:r>
            <w:r w:rsidR="00C91E21">
              <w:t xml:space="preserve">the </w:t>
            </w:r>
            <w:r>
              <w:t xml:space="preserve">delivery date of training </w:t>
            </w:r>
            <w:r w:rsidR="00C91E21">
              <w:t xml:space="preserve">materials </w:t>
            </w:r>
            <w:r>
              <w:t xml:space="preserve">is coordinated and changed with </w:t>
            </w:r>
            <w:r w:rsidR="00C91E21">
              <w:t xml:space="preserve">the </w:t>
            </w:r>
            <w:r>
              <w:t>Service/Product Owner.</w:t>
            </w:r>
          </w:p>
        </w:tc>
        <w:tc>
          <w:tcPr>
            <w:tcW w:w="2056" w:type="dxa"/>
          </w:tcPr>
          <w:p w14:paraId="6B631D55" w14:textId="0CDC9CBA" w:rsidR="00F33522" w:rsidRDefault="00F33522" w:rsidP="00F33522">
            <w:pPr>
              <w:pStyle w:val="Tabletext"/>
            </w:pPr>
            <w:r>
              <w:t>Contractor provides status reports on projects and deliverables.</w:t>
            </w:r>
          </w:p>
        </w:tc>
      </w:tr>
    </w:tbl>
    <w:p w14:paraId="4F76DE71" w14:textId="77777777" w:rsidR="00CC5968" w:rsidRPr="003C637A" w:rsidRDefault="00CC5968" w:rsidP="00014427">
      <w:pPr>
        <w:spacing w:line="240" w:lineRule="auto"/>
        <w:ind w:left="0"/>
        <w:rPr>
          <w:rFonts w:asciiTheme="minorHAnsi" w:hAnsiTheme="minorHAnsi" w:cstheme="minorHAnsi"/>
        </w:rPr>
      </w:pPr>
    </w:p>
    <w:sectPr w:rsidR="00CC5968" w:rsidRPr="003C637A" w:rsidSect="007A3732">
      <w:headerReference w:type="even" r:id="rId29"/>
      <w:headerReference w:type="default" r:id="rId30"/>
      <w:headerReference w:type="first" r:id="rId31"/>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C323" w14:textId="77777777" w:rsidR="00345926" w:rsidRDefault="00345926" w:rsidP="00CB320E">
      <w:r>
        <w:separator/>
      </w:r>
    </w:p>
  </w:endnote>
  <w:endnote w:type="continuationSeparator" w:id="0">
    <w:p w14:paraId="077B4961" w14:textId="77777777" w:rsidR="00345926" w:rsidRDefault="00345926" w:rsidP="00CB320E">
      <w:r>
        <w:continuationSeparator/>
      </w:r>
    </w:p>
  </w:endnote>
  <w:endnote w:type="continuationNotice" w:id="1">
    <w:p w14:paraId="5A4163B2" w14:textId="77777777" w:rsidR="00345926" w:rsidRDefault="003459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D2EB4" w14:textId="77777777" w:rsidR="00667E0E" w:rsidRDefault="00667E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3CE5" w14:textId="77777777" w:rsidR="00CC1703" w:rsidRPr="00F9749C" w:rsidRDefault="00CC1703" w:rsidP="00BF60E9">
    <w:pPr>
      <w:pStyle w:val="Footer"/>
      <w:rPr>
        <w:rFonts w:asciiTheme="minorHAnsi" w:hAnsiTheme="minorHAnsi"/>
      </w:rPr>
    </w:pPr>
    <w:r w:rsidRPr="00F9749C">
      <w:rPr>
        <w:rFonts w:asciiTheme="minorHAnsi" w:hAnsiTheme="minorHAnsi"/>
      </w:rPr>
      <w:t>U.S. DOT Federal Aviation Administration</w:t>
    </w:r>
    <w:r w:rsidRPr="00F9749C">
      <w:rPr>
        <w:rFonts w:asciiTheme="minorHAnsi" w:hAnsiTheme="minorHAns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C416" w14:textId="77777777" w:rsidR="00CC1703" w:rsidRPr="00B804D1" w:rsidRDefault="00CC1703" w:rsidP="00B804D1">
    <w:pPr>
      <w:pStyle w:val="Footer"/>
      <w:spacing w:after="120"/>
      <w:rPr>
        <w:rFonts w:asciiTheme="minorHAnsi" w:hAnsiTheme="minorHAnsi" w:cstheme="minorHAnsi"/>
        <w:sz w:val="22"/>
      </w:rPr>
    </w:pPr>
    <w:r w:rsidRPr="00B804D1">
      <w:rPr>
        <w:rFonts w:asciiTheme="minorHAnsi" w:hAnsiTheme="minorHAnsi" w:cstheme="minorHAnsi"/>
        <w:sz w:val="22"/>
      </w:rPr>
      <w:t>U.S. DOT Federal Aviation Administration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2"/>
      </w:rPr>
      <w:id w:val="41959714"/>
      <w:docPartObj>
        <w:docPartGallery w:val="Page Numbers (Bottom of Page)"/>
        <w:docPartUnique/>
      </w:docPartObj>
    </w:sdtPr>
    <w:sdtContent>
      <w:p w14:paraId="3C028ECA" w14:textId="4C9CDB82" w:rsidR="00CC1703" w:rsidRPr="00743F29" w:rsidRDefault="00CC1703" w:rsidP="00743F29">
        <w:pPr>
          <w:pStyle w:val="Footer"/>
          <w:spacing w:after="120" w:line="240" w:lineRule="auto"/>
          <w:ind w:left="806"/>
          <w:rPr>
            <w:rFonts w:asciiTheme="minorHAnsi" w:hAnsiTheme="minorHAnsi"/>
            <w:sz w:val="22"/>
          </w:rPr>
        </w:pPr>
        <w:r w:rsidRPr="00743F29">
          <w:rPr>
            <w:rFonts w:asciiTheme="minorHAnsi" w:hAnsiTheme="minorHAnsi"/>
            <w:noProof/>
            <w:sz w:val="22"/>
          </w:rPr>
          <w:drawing>
            <wp:anchor distT="0" distB="0" distL="114300" distR="114300" simplePos="0" relativeHeight="251658240" behindDoc="1" locked="0" layoutInCell="1" allowOverlap="1" wp14:anchorId="0F1E611B" wp14:editId="1B80001C">
              <wp:simplePos x="0" y="0"/>
              <wp:positionH relativeFrom="margin">
                <wp:align>left</wp:align>
              </wp:positionH>
              <wp:positionV relativeFrom="paragraph">
                <wp:posOffset>-104775</wp:posOffset>
              </wp:positionV>
              <wp:extent cx="466344" cy="457200"/>
              <wp:effectExtent l="0" t="0" r="0" b="0"/>
              <wp:wrapNone/>
              <wp:docPr id="6" name="Picture 6" descr="C:\Users\fdang\Documents\graphics_branding\FA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dang\Documents\graphics_branding\FAA logo.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63838"/>
                      <a:stretch/>
                    </pic:blipFill>
                    <pic:spPr bwMode="auto">
                      <a:xfrm>
                        <a:off x="0" y="0"/>
                        <a:ext cx="466344" cy="457200"/>
                      </a:xfrm>
                      <a:prstGeom prst="rect">
                        <a:avLst/>
                      </a:prstGeom>
                      <a:noFill/>
                      <a:ln>
                        <a:noFill/>
                      </a:ln>
                      <a:extLst>
                        <a:ext uri="{53640926-AAD7-44D8-BBD7-CCE9431645EC}">
                          <a14:shadowObscured xmlns:a14="http://schemas.microsoft.com/office/drawing/2010/main"/>
                        </a:ext>
                      </a:extLst>
                    </pic:spPr>
                  </pic:pic>
                </a:graphicData>
              </a:graphic>
            </wp:anchor>
          </w:drawing>
        </w:r>
        <w:r w:rsidRPr="00B43636">
          <w:rPr>
            <w:rFonts w:asciiTheme="minorHAnsi" w:hAnsiTheme="minorHAnsi"/>
            <w:sz w:val="22"/>
          </w:rPr>
          <w:t>692M15-20-D-00004</w:t>
        </w:r>
        <w:r>
          <w:rPr>
            <w:rFonts w:asciiTheme="minorHAnsi" w:hAnsiTheme="minorHAnsi"/>
            <w:sz w:val="22"/>
          </w:rPr>
          <w:t xml:space="preserve">- </w:t>
        </w:r>
        <w:r>
          <w:rPr>
            <w:rFonts w:ascii="Calibri" w:hAnsi="Calibri" w:cs="Calibri"/>
            <w:sz w:val="22"/>
            <w:szCs w:val="18"/>
          </w:rPr>
          <w:t>IT Customer Training</w:t>
        </w:r>
        <w:r w:rsidRPr="00743F29">
          <w:rPr>
            <w:rFonts w:ascii="Calibri" w:hAnsi="Calibri" w:cs="Calibri"/>
            <w:sz w:val="22"/>
            <w:szCs w:val="18"/>
          </w:rPr>
          <w:t xml:space="preserve"> Support Task Order PWS</w:t>
        </w:r>
        <w:r w:rsidRPr="00743F29">
          <w:rPr>
            <w:rFonts w:asciiTheme="minorHAnsi" w:hAnsiTheme="minorHAnsi"/>
            <w:sz w:val="22"/>
          </w:rPr>
          <w:t xml:space="preserve"> </w:t>
        </w:r>
        <w:r w:rsidRPr="00743F29">
          <w:rPr>
            <w:rFonts w:asciiTheme="minorHAnsi" w:hAnsiTheme="minorHAnsi"/>
            <w:sz w:val="22"/>
          </w:rPr>
          <w:tab/>
        </w:r>
        <w:r w:rsidRPr="00743F29">
          <w:rPr>
            <w:rFonts w:ascii="Calibri" w:hAnsi="Calibri" w:cs="Calibri"/>
            <w:sz w:val="22"/>
            <w:szCs w:val="18"/>
          </w:rPr>
          <w:t xml:space="preserve">Page </w:t>
        </w:r>
        <w:r w:rsidRPr="00743F29">
          <w:rPr>
            <w:rFonts w:ascii="Calibri" w:hAnsi="Calibri" w:cs="Calibri"/>
            <w:sz w:val="22"/>
            <w:szCs w:val="18"/>
          </w:rPr>
          <w:fldChar w:fldCharType="begin"/>
        </w:r>
        <w:r w:rsidRPr="00743F29">
          <w:rPr>
            <w:rFonts w:ascii="Calibri" w:hAnsi="Calibri" w:cs="Calibri"/>
            <w:sz w:val="22"/>
            <w:szCs w:val="18"/>
          </w:rPr>
          <w:instrText xml:space="preserve"> PAGE   \* MERGEFORMAT </w:instrText>
        </w:r>
        <w:r w:rsidRPr="00743F29">
          <w:rPr>
            <w:rFonts w:ascii="Calibri" w:hAnsi="Calibri" w:cs="Calibri"/>
            <w:sz w:val="22"/>
            <w:szCs w:val="18"/>
          </w:rPr>
          <w:fldChar w:fldCharType="separate"/>
        </w:r>
        <w:r w:rsidR="00682189">
          <w:rPr>
            <w:rFonts w:ascii="Calibri" w:hAnsi="Calibri" w:cs="Calibri"/>
            <w:noProof/>
            <w:sz w:val="22"/>
            <w:szCs w:val="18"/>
          </w:rPr>
          <w:t>12</w:t>
        </w:r>
        <w:r w:rsidRPr="00743F29">
          <w:rPr>
            <w:rFonts w:ascii="Calibri" w:hAnsi="Calibri" w:cs="Calibri"/>
            <w:noProof/>
            <w:sz w:val="22"/>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AADA" w14:textId="77777777" w:rsidR="00345926" w:rsidRDefault="00345926" w:rsidP="00CB320E">
      <w:r>
        <w:separator/>
      </w:r>
    </w:p>
  </w:footnote>
  <w:footnote w:type="continuationSeparator" w:id="0">
    <w:p w14:paraId="64B6C219" w14:textId="77777777" w:rsidR="00345926" w:rsidRDefault="00345926" w:rsidP="00CB320E">
      <w:r>
        <w:continuationSeparator/>
      </w:r>
    </w:p>
  </w:footnote>
  <w:footnote w:type="continuationNotice" w:id="1">
    <w:p w14:paraId="25FE33B8" w14:textId="77777777" w:rsidR="00345926" w:rsidRDefault="003459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33EF" w14:textId="5E90DC6E" w:rsidR="00667E0E" w:rsidRDefault="00667E0E">
    <w:pPr>
      <w:pStyle w:val="Header"/>
    </w:pPr>
    <w:r>
      <w:rPr>
        <w:noProof/>
      </w:rPr>
      <w:pict w14:anchorId="3C7B3A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42094" o:spid="_x0000_s1026" type="#_x0000_t136" style="position:absolute;left:0;text-align:left;margin-left:0;margin-top:0;width:412.4pt;height:247.4pt;rotation:315;z-index:-251654144;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B8D66" w14:textId="06CD5CAB" w:rsidR="00667E0E" w:rsidRDefault="00667E0E">
    <w:pPr>
      <w:pStyle w:val="Header"/>
    </w:pPr>
    <w:r>
      <w:rPr>
        <w:noProof/>
      </w:rPr>
      <w:pict w14:anchorId="3B6758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42095" o:spid="_x0000_s1027" type="#_x0000_t136" style="position:absolute;left:0;text-align:left;margin-left:0;margin-top:0;width:412.4pt;height:247.4pt;rotation:315;z-index:-25165209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B9366" w14:textId="445315B1" w:rsidR="00CC1703" w:rsidRDefault="00667E0E" w:rsidP="00FF5721">
    <w:pPr>
      <w:tabs>
        <w:tab w:val="center" w:pos="4680"/>
        <w:tab w:val="right" w:pos="9360"/>
      </w:tabs>
      <w:spacing w:after="0"/>
      <w:ind w:left="0"/>
      <w:jc w:val="right"/>
      <w:rPr>
        <w:rFonts w:ascii="Arial" w:hAnsi="Arial" w:cs="Arial"/>
        <w:sz w:val="20"/>
      </w:rPr>
    </w:pPr>
    <w:r>
      <w:rPr>
        <w:noProof/>
      </w:rPr>
      <w:pict w14:anchorId="339DB5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42093" o:spid="_x0000_s1025" type="#_x0000_t136" style="position:absolute;left:0;text-align:left;margin-left:0;margin-top:0;width:412.4pt;height:247.4pt;rotation:315;z-index:-251656192;mso-position-horizontal:center;mso-position-horizontal-relative:margin;mso-position-vertical:center;mso-position-vertical-relative:margin" o:allowincell="f" fillcolor="silver" stroked="f">
          <v:fill opacity=".5"/>
          <v:textpath style="font-family:&quot;Calibri&quot;;font-size:1pt" string="DRAFT"/>
        </v:shape>
      </w:pict>
    </w:r>
    <w:r w:rsidR="00CC1703" w:rsidRPr="00B804D1">
      <w:rPr>
        <w:rFonts w:ascii="Arial" w:hAnsi="Arial" w:cs="Arial"/>
        <w:sz w:val="20"/>
      </w:rPr>
      <w:t xml:space="preserve"> </w:t>
    </w:r>
    <w:sdt>
      <w:sdtPr>
        <w:rPr>
          <w:rFonts w:ascii="Arial" w:hAnsi="Arial" w:cs="Arial"/>
          <w:sz w:val="20"/>
        </w:rPr>
        <w:alias w:val="Insert Contract/CLIN/Task Order Numbers"/>
        <w:tag w:val="Insert Contract/CLIN/Task Order Numbers"/>
        <w:id w:val="-1182669569"/>
        <w:placeholder>
          <w:docPart w:val="8650E5BAF27A4508A1DB0DA8E4CA211C"/>
        </w:placeholder>
      </w:sdtPr>
      <w:sdtContent>
        <w:r w:rsidR="00CC1703">
          <w:rPr>
            <w:rFonts w:ascii="Arial" w:hAnsi="Arial" w:cs="Arial"/>
            <w:sz w:val="20"/>
          </w:rPr>
          <w:t>ISC Contract #</w:t>
        </w:r>
      </w:sdtContent>
    </w:sdt>
    <w:r w:rsidR="001433E8" w:rsidRPr="001433E8">
      <w:rPr>
        <w:rFonts w:ascii="Arial" w:hAnsi="Arial" w:cs="Arial"/>
        <w:sz w:val="20"/>
      </w:rPr>
      <w:t xml:space="preserve"> 692M15-2</w:t>
    </w:r>
    <w:r w:rsidR="001433E8">
      <w:rPr>
        <w:rFonts w:ascii="Arial" w:hAnsi="Arial" w:cs="Arial"/>
        <w:sz w:val="20"/>
      </w:rPr>
      <w:t>0-D-00004</w:t>
    </w:r>
  </w:p>
  <w:p w14:paraId="0E8BA33C" w14:textId="05D6AEC8" w:rsidR="00682189" w:rsidRPr="001433E8" w:rsidRDefault="00CC1703" w:rsidP="002478DF">
    <w:pPr>
      <w:tabs>
        <w:tab w:val="center" w:pos="4680"/>
        <w:tab w:val="right" w:pos="9360"/>
      </w:tabs>
      <w:spacing w:after="0"/>
      <w:ind w:left="0"/>
      <w:jc w:val="right"/>
      <w:rPr>
        <w:rFonts w:asciiTheme="minorHAnsi" w:hAnsiTheme="minorHAnsi" w:cstheme="minorHAnsi"/>
        <w:bCs/>
        <w:sz w:val="20"/>
      </w:rPr>
    </w:pPr>
    <w:r>
      <w:rPr>
        <w:rFonts w:ascii="Arial" w:hAnsi="Arial" w:cs="Arial"/>
        <w:sz w:val="20"/>
      </w:rPr>
      <w:t>Task Order #</w:t>
    </w:r>
    <w:r w:rsidR="001433E8" w:rsidRPr="001433E8">
      <w:t xml:space="preserve"> </w:t>
    </w:r>
    <w:r w:rsidR="001433E8" w:rsidRPr="001433E8">
      <w:rPr>
        <w:rFonts w:asciiTheme="minorHAnsi" w:hAnsiTheme="minorHAnsi" w:cstheme="minorHAnsi"/>
      </w:rPr>
      <w:t>692M15-2</w:t>
    </w:r>
    <w:r w:rsidR="008D586E">
      <w:rPr>
        <w:rFonts w:asciiTheme="minorHAnsi" w:hAnsiTheme="minorHAnsi" w:cstheme="minorHAnsi"/>
      </w:rPr>
      <w:t>5</w:t>
    </w:r>
    <w:r w:rsidR="001433E8" w:rsidRPr="001433E8">
      <w:rPr>
        <w:rFonts w:asciiTheme="minorHAnsi" w:hAnsiTheme="minorHAnsi" w:cstheme="minorHAnsi"/>
      </w:rPr>
      <w:t>-F-0004</w:t>
    </w:r>
    <w:r w:rsidR="008D586E">
      <w:rPr>
        <w:rFonts w:asciiTheme="minorHAnsi" w:hAnsiTheme="minorHAnsi" w:cstheme="minorHAnsi"/>
      </w:rPr>
      <w:t>7</w:t>
    </w:r>
  </w:p>
  <w:p w14:paraId="2018ADD3" w14:textId="512188D8" w:rsidR="00CC1703" w:rsidRPr="002478DF" w:rsidRDefault="00FE1CDC" w:rsidP="002478DF">
    <w:pPr>
      <w:tabs>
        <w:tab w:val="center" w:pos="4680"/>
        <w:tab w:val="right" w:pos="9360"/>
      </w:tabs>
      <w:spacing w:after="0"/>
      <w:ind w:left="0"/>
      <w:jc w:val="right"/>
      <w:rPr>
        <w:rFonts w:ascii="Arial" w:hAnsi="Arial" w:cs="Arial"/>
        <w:sz w:val="20"/>
      </w:rPr>
    </w:pPr>
    <w:r>
      <w:rPr>
        <w:rFonts w:ascii="Arial" w:hAnsi="Arial" w:cs="Arial"/>
        <w:bCs/>
        <w:sz w:val="20"/>
      </w:rPr>
      <w:t>CLIN 006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E7CBA" w14:textId="6CE437D9" w:rsidR="00667E0E" w:rsidRDefault="00667E0E">
    <w:pPr>
      <w:pStyle w:val="Header"/>
    </w:pPr>
    <w:r>
      <w:rPr>
        <w:noProof/>
      </w:rPr>
      <w:pict w14:anchorId="349255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42097" o:spid="_x0000_s1029" type="#_x0000_t136" style="position:absolute;left:0;text-align:left;margin-left:0;margin-top:0;width:412.4pt;height:247.4pt;rotation:315;z-index:-25164800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48E2" w14:textId="688CBBD4" w:rsidR="00CC1703" w:rsidRPr="00743F29" w:rsidRDefault="00667E0E" w:rsidP="00CB320E">
    <w:pPr>
      <w:pStyle w:val="Header"/>
      <w:rPr>
        <w:sz w:val="28"/>
      </w:rPr>
    </w:pPr>
    <w:r>
      <w:rPr>
        <w:noProof/>
      </w:rPr>
      <w:pict w14:anchorId="45C318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42098" o:spid="_x0000_s1030" type="#_x0000_t136" style="position:absolute;left:0;text-align:left;margin-left:0;margin-top:0;width:412.4pt;height:247.4pt;rotation:315;z-index:-251645952;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CF5F" w14:textId="744C08EC" w:rsidR="00667E0E" w:rsidRDefault="00667E0E">
    <w:pPr>
      <w:pStyle w:val="Header"/>
    </w:pPr>
    <w:r>
      <w:rPr>
        <w:noProof/>
      </w:rPr>
      <w:pict w14:anchorId="0FDEE0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42096" o:spid="_x0000_s1028" type="#_x0000_t136" style="position:absolute;left:0;text-align:left;margin-left:0;margin-top:0;width:412.4pt;height:247.4pt;rotation:315;z-index:-25165004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4FDA" w14:textId="4C4CF1D6" w:rsidR="00667E0E" w:rsidRDefault="00667E0E">
    <w:pPr>
      <w:pStyle w:val="Header"/>
    </w:pPr>
    <w:r>
      <w:rPr>
        <w:noProof/>
      </w:rPr>
      <w:pict w14:anchorId="0F6C64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42100" o:spid="_x0000_s1032" type="#_x0000_t136" style="position:absolute;left:0;text-align:left;margin-left:0;margin-top:0;width:412.4pt;height:247.4pt;rotation:315;z-index:-25164185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BADD" w14:textId="1BB8A392" w:rsidR="00CC1703" w:rsidRDefault="00667E0E" w:rsidP="00CB320E">
    <w:pPr>
      <w:pStyle w:val="Header"/>
    </w:pPr>
    <w:r>
      <w:rPr>
        <w:noProof/>
      </w:rPr>
      <w:pict w14:anchorId="12B744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42101" o:spid="_x0000_s1033" type="#_x0000_t136" style="position:absolute;left:0;text-align:left;margin-left:0;margin-top:0;width:412.4pt;height:247.4pt;rotation:315;z-index:-25163980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46D7" w14:textId="79550C56" w:rsidR="00667E0E" w:rsidRDefault="00667E0E">
    <w:pPr>
      <w:pStyle w:val="Header"/>
    </w:pPr>
    <w:r>
      <w:rPr>
        <w:noProof/>
      </w:rPr>
      <w:pict w14:anchorId="5ED701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342099" o:spid="_x0000_s1031" type="#_x0000_t136" style="position:absolute;left:0;text-align:left;margin-left:0;margin-top:0;width:412.4pt;height:247.4pt;rotation:315;z-index:-251643904;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AED"/>
    <w:multiLevelType w:val="hybridMultilevel"/>
    <w:tmpl w:val="2DC08BD4"/>
    <w:lvl w:ilvl="0" w:tplc="FFFFFFFF">
      <w:start w:val="1"/>
      <w:numFmt w:val="lowerLetter"/>
      <w:lvlText w:val="%1."/>
      <w:lvlJc w:val="left"/>
      <w:pPr>
        <w:ind w:left="720"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5B75ED"/>
    <w:multiLevelType w:val="multilevel"/>
    <w:tmpl w:val="D22691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676F6"/>
    <w:multiLevelType w:val="multilevel"/>
    <w:tmpl w:val="8856D9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227F58"/>
    <w:multiLevelType w:val="multilevel"/>
    <w:tmpl w:val="3A2645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51970"/>
    <w:multiLevelType w:val="multilevel"/>
    <w:tmpl w:val="014AD0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D4E7B"/>
    <w:multiLevelType w:val="hybridMultilevel"/>
    <w:tmpl w:val="7D94235E"/>
    <w:lvl w:ilvl="0" w:tplc="FFFFFFFF">
      <w:start w:val="1"/>
      <w:numFmt w:val="lowerLetter"/>
      <w:lvlText w:val="%1."/>
      <w:lvlJc w:val="left"/>
      <w:pPr>
        <w:ind w:left="720" w:hanging="360"/>
      </w:pPr>
    </w:lvl>
    <w:lvl w:ilvl="1" w:tplc="236419EE">
      <w:start w:val="1"/>
      <w:numFmt w:val="decimal"/>
      <w:lvlText w:val="(%2)"/>
      <w:lvlJc w:val="left"/>
      <w:pPr>
        <w:ind w:left="1800" w:hanging="360"/>
      </w:pPr>
      <w:rPr>
        <w:rFonts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82514D"/>
    <w:multiLevelType w:val="hybridMultilevel"/>
    <w:tmpl w:val="020AA3B8"/>
    <w:lvl w:ilvl="0" w:tplc="3404F06E">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062BA9"/>
    <w:multiLevelType w:val="hybridMultilevel"/>
    <w:tmpl w:val="F2684738"/>
    <w:lvl w:ilvl="0" w:tplc="236419EE">
      <w:start w:val="1"/>
      <w:numFmt w:val="decimal"/>
      <w:lvlText w:val="(%1)"/>
      <w:lvlJc w:val="left"/>
      <w:pPr>
        <w:ind w:left="180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5E0431"/>
    <w:multiLevelType w:val="hybridMultilevel"/>
    <w:tmpl w:val="5B6245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32136F"/>
    <w:multiLevelType w:val="hybridMultilevel"/>
    <w:tmpl w:val="8200C38E"/>
    <w:lvl w:ilvl="0" w:tplc="EC60E306">
      <w:start w:val="1"/>
      <w:numFmt w:val="bullet"/>
      <w:pStyle w:val="BulletLevel2"/>
      <w:lvlText w:val="̶"/>
      <w:lvlJc w:val="left"/>
      <w:pPr>
        <w:ind w:left="720" w:hanging="360"/>
      </w:pPr>
      <w:rPr>
        <w:rFonts w:ascii="Arial" w:hAnsi="Arial" w:hint="default"/>
      </w:rPr>
    </w:lvl>
    <w:lvl w:ilvl="1" w:tplc="DB920F5C">
      <w:start w:val="1"/>
      <w:numFmt w:val="bullet"/>
      <w:pStyle w:val="BulletsLevel3"/>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E26BAD"/>
    <w:multiLevelType w:val="multilevel"/>
    <w:tmpl w:val="3D6EF9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65A09"/>
    <w:multiLevelType w:val="multilevel"/>
    <w:tmpl w:val="AB6613D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707E3"/>
    <w:multiLevelType w:val="multilevel"/>
    <w:tmpl w:val="8856D9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52D6240"/>
    <w:multiLevelType w:val="hybridMultilevel"/>
    <w:tmpl w:val="E26847B4"/>
    <w:lvl w:ilvl="0" w:tplc="236419EE">
      <w:start w:val="1"/>
      <w:numFmt w:val="decimal"/>
      <w:lvlText w:val="(%1)"/>
      <w:lvlJc w:val="left"/>
      <w:pPr>
        <w:ind w:left="180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55108"/>
    <w:multiLevelType w:val="multilevel"/>
    <w:tmpl w:val="B2608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A3726"/>
    <w:multiLevelType w:val="hybridMultilevel"/>
    <w:tmpl w:val="16A07F66"/>
    <w:lvl w:ilvl="0" w:tplc="D8223454">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EB5CBE"/>
    <w:multiLevelType w:val="hybridMultilevel"/>
    <w:tmpl w:val="56BCE3F6"/>
    <w:lvl w:ilvl="0" w:tplc="1D1642A4">
      <w:start w:val="1"/>
      <w:numFmt w:val="decimal"/>
      <w:lvlText w:val="(%1)"/>
      <w:lvlJc w:val="lef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406A93"/>
    <w:multiLevelType w:val="hybridMultilevel"/>
    <w:tmpl w:val="953209F4"/>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C3E1015"/>
    <w:multiLevelType w:val="hybridMultilevel"/>
    <w:tmpl w:val="FE1C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440FE7"/>
    <w:multiLevelType w:val="hybridMultilevel"/>
    <w:tmpl w:val="8FAEA9FC"/>
    <w:lvl w:ilvl="0" w:tplc="B9520F18">
      <w:start w:val="1"/>
      <w:numFmt w:val="bullet"/>
      <w:pStyle w:val="BulletLevel1"/>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59563CF"/>
    <w:multiLevelType w:val="hybridMultilevel"/>
    <w:tmpl w:val="943E8EF4"/>
    <w:lvl w:ilvl="0" w:tplc="D3EE08FE">
      <w:start w:val="1"/>
      <w:numFmt w:val="lowerLetter"/>
      <w:lvlText w:val="%1."/>
      <w:lvlJc w:val="left"/>
      <w:pPr>
        <w:ind w:left="1020" w:hanging="360"/>
      </w:pPr>
    </w:lvl>
    <w:lvl w:ilvl="1" w:tplc="74B25A80">
      <w:start w:val="1"/>
      <w:numFmt w:val="lowerLetter"/>
      <w:lvlText w:val="%2."/>
      <w:lvlJc w:val="left"/>
      <w:pPr>
        <w:ind w:left="1020" w:hanging="360"/>
      </w:pPr>
    </w:lvl>
    <w:lvl w:ilvl="2" w:tplc="539E28FE">
      <w:start w:val="1"/>
      <w:numFmt w:val="lowerLetter"/>
      <w:lvlText w:val="%3."/>
      <w:lvlJc w:val="left"/>
      <w:pPr>
        <w:ind w:left="1020" w:hanging="360"/>
      </w:pPr>
    </w:lvl>
    <w:lvl w:ilvl="3" w:tplc="ED520A94">
      <w:start w:val="1"/>
      <w:numFmt w:val="lowerLetter"/>
      <w:lvlText w:val="%4."/>
      <w:lvlJc w:val="left"/>
      <w:pPr>
        <w:ind w:left="1020" w:hanging="360"/>
      </w:pPr>
    </w:lvl>
    <w:lvl w:ilvl="4" w:tplc="36CEE8DE">
      <w:start w:val="1"/>
      <w:numFmt w:val="lowerLetter"/>
      <w:lvlText w:val="%5."/>
      <w:lvlJc w:val="left"/>
      <w:pPr>
        <w:ind w:left="1020" w:hanging="360"/>
      </w:pPr>
    </w:lvl>
    <w:lvl w:ilvl="5" w:tplc="4A26FB7C">
      <w:start w:val="1"/>
      <w:numFmt w:val="lowerLetter"/>
      <w:lvlText w:val="%6."/>
      <w:lvlJc w:val="left"/>
      <w:pPr>
        <w:ind w:left="1020" w:hanging="360"/>
      </w:pPr>
    </w:lvl>
    <w:lvl w:ilvl="6" w:tplc="48A09FA8">
      <w:start w:val="1"/>
      <w:numFmt w:val="lowerLetter"/>
      <w:lvlText w:val="%7."/>
      <w:lvlJc w:val="left"/>
      <w:pPr>
        <w:ind w:left="1020" w:hanging="360"/>
      </w:pPr>
    </w:lvl>
    <w:lvl w:ilvl="7" w:tplc="86A4AAD2">
      <w:start w:val="1"/>
      <w:numFmt w:val="lowerLetter"/>
      <w:lvlText w:val="%8."/>
      <w:lvlJc w:val="left"/>
      <w:pPr>
        <w:ind w:left="1020" w:hanging="360"/>
      </w:pPr>
    </w:lvl>
    <w:lvl w:ilvl="8" w:tplc="B2EA6442">
      <w:start w:val="1"/>
      <w:numFmt w:val="lowerLetter"/>
      <w:lvlText w:val="%9."/>
      <w:lvlJc w:val="left"/>
      <w:pPr>
        <w:ind w:left="1020" w:hanging="360"/>
      </w:pPr>
    </w:lvl>
  </w:abstractNum>
  <w:abstractNum w:abstractNumId="21" w15:restartNumberingAfterBreak="0">
    <w:nsid w:val="36616A14"/>
    <w:multiLevelType w:val="hybridMultilevel"/>
    <w:tmpl w:val="022828BA"/>
    <w:lvl w:ilvl="0" w:tplc="F2B228C0">
      <w:start w:val="1"/>
      <w:numFmt w:val="decimal"/>
      <w:lvlText w:val="%1."/>
      <w:lvlJc w:val="left"/>
      <w:pPr>
        <w:ind w:left="720" w:hanging="360"/>
      </w:pPr>
    </w:lvl>
    <w:lvl w:ilvl="1" w:tplc="93B06C52">
      <w:start w:val="1"/>
      <w:numFmt w:val="lowerLetter"/>
      <w:lvlText w:val="%2."/>
      <w:lvlJc w:val="left"/>
      <w:pPr>
        <w:ind w:left="1440" w:hanging="360"/>
      </w:pPr>
    </w:lvl>
    <w:lvl w:ilvl="2" w:tplc="1D1642A4">
      <w:start w:val="1"/>
      <w:numFmt w:val="decimal"/>
      <w:lvlText w:val="(%3)"/>
      <w:lvlJc w:val="left"/>
      <w:pPr>
        <w:ind w:left="2160" w:hanging="180"/>
      </w:pPr>
    </w:lvl>
    <w:lvl w:ilvl="3" w:tplc="FDA2E142">
      <w:start w:val="1"/>
      <w:numFmt w:val="decimal"/>
      <w:lvlText w:val="%4."/>
      <w:lvlJc w:val="left"/>
      <w:pPr>
        <w:ind w:left="2880" w:hanging="360"/>
      </w:pPr>
    </w:lvl>
    <w:lvl w:ilvl="4" w:tplc="56186C70">
      <w:start w:val="1"/>
      <w:numFmt w:val="lowerLetter"/>
      <w:lvlText w:val="%5."/>
      <w:lvlJc w:val="left"/>
      <w:pPr>
        <w:ind w:left="3600" w:hanging="360"/>
      </w:pPr>
    </w:lvl>
    <w:lvl w:ilvl="5" w:tplc="992A8BF8">
      <w:start w:val="1"/>
      <w:numFmt w:val="lowerRoman"/>
      <w:lvlText w:val="%6."/>
      <w:lvlJc w:val="right"/>
      <w:pPr>
        <w:ind w:left="4320" w:hanging="180"/>
      </w:pPr>
    </w:lvl>
    <w:lvl w:ilvl="6" w:tplc="312E2BB6">
      <w:start w:val="1"/>
      <w:numFmt w:val="decimal"/>
      <w:lvlText w:val="%7."/>
      <w:lvlJc w:val="left"/>
      <w:pPr>
        <w:ind w:left="5040" w:hanging="360"/>
      </w:pPr>
    </w:lvl>
    <w:lvl w:ilvl="7" w:tplc="37447D28">
      <w:start w:val="1"/>
      <w:numFmt w:val="lowerLetter"/>
      <w:lvlText w:val="%8."/>
      <w:lvlJc w:val="left"/>
      <w:pPr>
        <w:ind w:left="5760" w:hanging="360"/>
      </w:pPr>
    </w:lvl>
    <w:lvl w:ilvl="8" w:tplc="0150AFAE">
      <w:start w:val="1"/>
      <w:numFmt w:val="lowerRoman"/>
      <w:lvlText w:val="%9."/>
      <w:lvlJc w:val="right"/>
      <w:pPr>
        <w:ind w:left="6480" w:hanging="180"/>
      </w:pPr>
    </w:lvl>
  </w:abstractNum>
  <w:abstractNum w:abstractNumId="22" w15:restartNumberingAfterBreak="0">
    <w:nsid w:val="384E467C"/>
    <w:multiLevelType w:val="multilevel"/>
    <w:tmpl w:val="A762047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BA42A6"/>
    <w:multiLevelType w:val="multilevel"/>
    <w:tmpl w:val="22DC9D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99302C"/>
    <w:multiLevelType w:val="hybridMultilevel"/>
    <w:tmpl w:val="AF827C28"/>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B5F5B81"/>
    <w:multiLevelType w:val="hybridMultilevel"/>
    <w:tmpl w:val="C37AA23C"/>
    <w:lvl w:ilvl="0" w:tplc="6E34616E">
      <w:start w:val="1"/>
      <w:numFmt w:val="decimal"/>
      <w:lvlText w:val="(%1)"/>
      <w:lvlJc w:val="left"/>
      <w:pPr>
        <w:tabs>
          <w:tab w:val="num" w:pos="1440"/>
        </w:tabs>
        <w:ind w:left="144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D60AA4"/>
    <w:multiLevelType w:val="multilevel"/>
    <w:tmpl w:val="B854D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66979"/>
    <w:multiLevelType w:val="hybridMultilevel"/>
    <w:tmpl w:val="141CDC14"/>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FCA74B2"/>
    <w:multiLevelType w:val="hybridMultilevel"/>
    <w:tmpl w:val="FDC63E38"/>
    <w:lvl w:ilvl="0" w:tplc="0409000F">
      <w:start w:val="1"/>
      <w:numFmt w:val="decimal"/>
      <w:lvlText w:val="%1."/>
      <w:lvlJc w:val="left"/>
      <w:pPr>
        <w:ind w:left="1080" w:hanging="360"/>
      </w:pPr>
      <w:rPr>
        <w:rFonts w:hint="default"/>
      </w:rPr>
    </w:lvl>
    <w:lvl w:ilvl="1" w:tplc="FFFFFFFF">
      <w:start w:val="1"/>
      <w:numFmt w:val="lowerRoman"/>
      <w:lvlText w:val="%2."/>
      <w:lvlJc w:val="right"/>
      <w:pPr>
        <w:ind w:left="2160" w:hanging="360"/>
      </w:p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0B23AB6"/>
    <w:multiLevelType w:val="multilevel"/>
    <w:tmpl w:val="281C2A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02767A"/>
    <w:multiLevelType w:val="multilevel"/>
    <w:tmpl w:val="6B9CB768"/>
    <w:styleLink w:val="Num-Headings"/>
    <w:lvl w:ilvl="0">
      <w:start w:val="1"/>
      <w:numFmt w:val="decimal"/>
      <w:pStyle w:val="Num-Heading1"/>
      <w:lvlText w:val="%1.0"/>
      <w:lvlJc w:val="left"/>
      <w:pPr>
        <w:tabs>
          <w:tab w:val="num" w:pos="1440"/>
        </w:tabs>
        <w:ind w:left="1440" w:hanging="720"/>
      </w:pPr>
      <w:rPr>
        <w:rFonts w:ascii="Arial" w:hAnsi="Arial" w:hint="default"/>
        <w:b/>
        <w:i w:val="0"/>
        <w:sz w:val="32"/>
      </w:rPr>
    </w:lvl>
    <w:lvl w:ilvl="1">
      <w:start w:val="1"/>
      <w:numFmt w:val="decimal"/>
      <w:pStyle w:val="Num-Heading2"/>
      <w:lvlText w:val="%1.%2"/>
      <w:lvlJc w:val="left"/>
      <w:pPr>
        <w:tabs>
          <w:tab w:val="num" w:pos="720"/>
        </w:tabs>
        <w:ind w:left="720" w:hanging="720"/>
      </w:pPr>
      <w:rPr>
        <w:rFonts w:ascii="Arial" w:hAnsi="Arial" w:hint="default"/>
        <w:b/>
        <w:i w:val="0"/>
        <w:spacing w:val="10"/>
        <w:sz w:val="28"/>
      </w:rPr>
    </w:lvl>
    <w:lvl w:ilvl="2">
      <w:start w:val="1"/>
      <w:numFmt w:val="decimal"/>
      <w:pStyle w:val="Num-Heading3"/>
      <w:lvlText w:val="%1.%2.%3"/>
      <w:lvlJc w:val="left"/>
      <w:pPr>
        <w:tabs>
          <w:tab w:val="num" w:pos="907"/>
        </w:tabs>
        <w:ind w:left="907" w:hanging="907"/>
      </w:pPr>
      <w:rPr>
        <w:rFonts w:ascii="Arial" w:hAnsi="Arial" w:hint="default"/>
        <w:b/>
        <w:i w:val="0"/>
        <w:sz w:val="24"/>
      </w:rPr>
    </w:lvl>
    <w:lvl w:ilvl="3">
      <w:start w:val="1"/>
      <w:numFmt w:val="decimal"/>
      <w:pStyle w:val="Num-Heading4"/>
      <w:lvlText w:val="%1.%2.%3.%4"/>
      <w:lvlJc w:val="left"/>
      <w:pPr>
        <w:tabs>
          <w:tab w:val="num" w:pos="994"/>
        </w:tabs>
        <w:ind w:left="994" w:hanging="994"/>
      </w:pPr>
      <w:rPr>
        <w:rFonts w:ascii="Arial" w:hAnsi="Arial" w:hint="default"/>
        <w:b/>
        <w:i/>
        <w:sz w:val="24"/>
      </w:rPr>
    </w:lvl>
    <w:lvl w:ilvl="4">
      <w:start w:val="1"/>
      <w:numFmt w:val="decimal"/>
      <w:pStyle w:val="Num-Heading5"/>
      <w:lvlText w:val="%1.%2.%3.%4.%5"/>
      <w:lvlJc w:val="left"/>
      <w:pPr>
        <w:tabs>
          <w:tab w:val="num" w:pos="1166"/>
        </w:tabs>
        <w:ind w:left="1166" w:hanging="1166"/>
      </w:pPr>
      <w:rPr>
        <w:rFonts w:ascii="Arial" w:hAnsi="Arial" w:hint="default"/>
        <w:b/>
        <w:i/>
        <w:sz w:val="24"/>
        <w:u w:val="single"/>
      </w:rPr>
    </w:lvl>
    <w:lvl w:ilvl="5">
      <w:start w:val="1"/>
      <w:numFmt w:val="decimal"/>
      <w:pStyle w:val="Num-Heading6"/>
      <w:lvlText w:val="%1.%2.%3.%4.%5.%6"/>
      <w:lvlJc w:val="left"/>
      <w:pPr>
        <w:tabs>
          <w:tab w:val="num" w:pos="1440"/>
        </w:tabs>
        <w:ind w:left="1440" w:hanging="1440"/>
      </w:pPr>
      <w:rPr>
        <w:rFonts w:ascii="Arial" w:hAnsi="Arial" w:hint="default"/>
        <w:b w:val="0"/>
        <w:i w:val="0"/>
        <w:sz w:val="24"/>
      </w:rPr>
    </w:lvl>
    <w:lvl w:ilvl="6">
      <w:start w:val="1"/>
      <w:numFmt w:val="decimal"/>
      <w:pStyle w:val="Num-Heading7"/>
      <w:lvlText w:val="%1.%2.%3.%4.%5.%6.%7"/>
      <w:lvlJc w:val="left"/>
      <w:pPr>
        <w:tabs>
          <w:tab w:val="num" w:pos="1627"/>
        </w:tabs>
        <w:ind w:left="1627" w:hanging="1627"/>
      </w:pPr>
      <w:rPr>
        <w:rFonts w:ascii="Arial" w:hAnsi="Arial" w:hint="default"/>
        <w:b w:val="0"/>
        <w:i/>
        <w:sz w:val="24"/>
        <w:u w:val="none"/>
      </w:rPr>
    </w:lvl>
    <w:lvl w:ilvl="7">
      <w:start w:val="1"/>
      <w:numFmt w:val="decimal"/>
      <w:pStyle w:val="Num-Heading8"/>
      <w:lvlText w:val="%1.%2.%3.%4.%5.%6.%7.%8"/>
      <w:lvlJc w:val="left"/>
      <w:pPr>
        <w:tabs>
          <w:tab w:val="num" w:pos="1714"/>
        </w:tabs>
        <w:ind w:left="1714" w:hanging="1714"/>
      </w:pPr>
      <w:rPr>
        <w:rFonts w:ascii="Arial" w:hAnsi="Arial" w:hint="default"/>
        <w:b w:val="0"/>
        <w:i/>
        <w:sz w:val="24"/>
        <w:u w:val="single"/>
      </w:rPr>
    </w:lvl>
    <w:lvl w:ilvl="8">
      <w:start w:val="1"/>
      <w:numFmt w:val="decimal"/>
      <w:pStyle w:val="Num-Heading9"/>
      <w:lvlText w:val="%1.%2.%3.%4.%5.%6.%7.%8.%9"/>
      <w:lvlJc w:val="left"/>
      <w:pPr>
        <w:tabs>
          <w:tab w:val="num" w:pos="1886"/>
        </w:tabs>
        <w:ind w:left="1886" w:hanging="1886"/>
      </w:pPr>
      <w:rPr>
        <w:rFonts w:ascii="Arial" w:hAnsi="Arial" w:hint="default"/>
        <w:b/>
        <w:i w:val="0"/>
        <w:sz w:val="22"/>
        <w:u w:val="none"/>
      </w:rPr>
    </w:lvl>
  </w:abstractNum>
  <w:abstractNum w:abstractNumId="31" w15:restartNumberingAfterBreak="0">
    <w:nsid w:val="475C61F6"/>
    <w:multiLevelType w:val="multilevel"/>
    <w:tmpl w:val="C59A37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326E3B"/>
    <w:multiLevelType w:val="multilevel"/>
    <w:tmpl w:val="26C6D102"/>
    <w:lvl w:ilvl="0">
      <w:start w:val="5"/>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3" w15:restartNumberingAfterBreak="0">
    <w:nsid w:val="4CC151A1"/>
    <w:multiLevelType w:val="multilevel"/>
    <w:tmpl w:val="C4B037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E17FF6"/>
    <w:multiLevelType w:val="hybridMultilevel"/>
    <w:tmpl w:val="BC967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ED4549D"/>
    <w:multiLevelType w:val="hybridMultilevel"/>
    <w:tmpl w:val="953209F4"/>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EF12E7B"/>
    <w:multiLevelType w:val="multilevel"/>
    <w:tmpl w:val="B4C6C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17385B"/>
    <w:multiLevelType w:val="hybridMultilevel"/>
    <w:tmpl w:val="6A20B01A"/>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09F2D5B"/>
    <w:multiLevelType w:val="hybridMultilevel"/>
    <w:tmpl w:val="5E36D75E"/>
    <w:lvl w:ilvl="0" w:tplc="04090019">
      <w:start w:val="1"/>
      <w:numFmt w:val="lowerLetter"/>
      <w:lvlText w:val="%1."/>
      <w:lvlJc w:val="left"/>
      <w:pPr>
        <w:ind w:left="1080" w:hanging="360"/>
      </w:pPr>
      <w:rPr>
        <w:rFonts w:hint="default"/>
      </w:rPr>
    </w:lvl>
    <w:lvl w:ilvl="1" w:tplc="236419EE">
      <w:start w:val="1"/>
      <w:numFmt w:val="decimal"/>
      <w:lvlText w:val="(%2)"/>
      <w:lvlJc w:val="left"/>
      <w:pPr>
        <w:ind w:left="1800" w:hanging="360"/>
      </w:pPr>
      <w:rPr>
        <w:rFont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2DD23A0"/>
    <w:multiLevelType w:val="hybridMultilevel"/>
    <w:tmpl w:val="F2684738"/>
    <w:lvl w:ilvl="0" w:tplc="236419EE">
      <w:start w:val="1"/>
      <w:numFmt w:val="decimal"/>
      <w:lvlText w:val="(%1)"/>
      <w:lvlJc w:val="left"/>
      <w:pPr>
        <w:ind w:left="180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8855D0"/>
    <w:multiLevelType w:val="hybridMultilevel"/>
    <w:tmpl w:val="74EAA498"/>
    <w:lvl w:ilvl="0" w:tplc="EF923FFE">
      <w:start w:val="1"/>
      <w:numFmt w:val="lowerLetter"/>
      <w:pStyle w:val="ListParagraph"/>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5207145"/>
    <w:multiLevelType w:val="hybridMultilevel"/>
    <w:tmpl w:val="78025832"/>
    <w:lvl w:ilvl="0" w:tplc="F61883CC">
      <w:start w:val="1"/>
      <w:numFmt w:val="lowerLetter"/>
      <w:lvlText w:val="%1."/>
      <w:lvlJc w:val="left"/>
      <w:pPr>
        <w:ind w:left="108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5B95399"/>
    <w:multiLevelType w:val="multilevel"/>
    <w:tmpl w:val="B046157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027C2D"/>
    <w:multiLevelType w:val="hybridMultilevel"/>
    <w:tmpl w:val="F2684738"/>
    <w:lvl w:ilvl="0" w:tplc="236419EE">
      <w:start w:val="1"/>
      <w:numFmt w:val="decimal"/>
      <w:lvlText w:val="(%1)"/>
      <w:lvlJc w:val="left"/>
      <w:pPr>
        <w:ind w:left="180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903C83"/>
    <w:multiLevelType w:val="hybridMultilevel"/>
    <w:tmpl w:val="462C5D06"/>
    <w:lvl w:ilvl="0" w:tplc="07FCC0F0">
      <w:start w:val="1"/>
      <w:numFmt w:val="decimal"/>
      <w:lvlText w:val="(%1)"/>
      <w:lvlJc w:val="left"/>
      <w:pPr>
        <w:ind w:left="1440" w:hanging="360"/>
      </w:pPr>
      <w:rPr>
        <w:rFonts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9BF4DA3"/>
    <w:multiLevelType w:val="multilevel"/>
    <w:tmpl w:val="43CA32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E1590D"/>
    <w:multiLevelType w:val="multilevel"/>
    <w:tmpl w:val="B01252D6"/>
    <w:lvl w:ilvl="0">
      <w:start w:val="10"/>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ED54A29"/>
    <w:multiLevelType w:val="hybridMultilevel"/>
    <w:tmpl w:val="9BBC1EFC"/>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F906E2B"/>
    <w:multiLevelType w:val="hybridMultilevel"/>
    <w:tmpl w:val="C37AA23C"/>
    <w:lvl w:ilvl="0" w:tplc="6E34616E">
      <w:start w:val="1"/>
      <w:numFmt w:val="decimal"/>
      <w:lvlText w:val="(%1)"/>
      <w:lvlJc w:val="left"/>
      <w:pPr>
        <w:tabs>
          <w:tab w:val="num" w:pos="1440"/>
        </w:tabs>
        <w:ind w:left="144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322394"/>
    <w:multiLevelType w:val="hybridMultilevel"/>
    <w:tmpl w:val="141CDC14"/>
    <w:lvl w:ilvl="0" w:tplc="04090019">
      <w:start w:val="1"/>
      <w:numFmt w:val="lowerLetter"/>
      <w:pStyle w:val="Bullet1"/>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15C5934"/>
    <w:multiLevelType w:val="hybridMultilevel"/>
    <w:tmpl w:val="78025832"/>
    <w:lvl w:ilvl="0" w:tplc="F61883CC">
      <w:start w:val="1"/>
      <w:numFmt w:val="lowerLetter"/>
      <w:lvlText w:val="%1."/>
      <w:lvlJc w:val="left"/>
      <w:pPr>
        <w:ind w:left="108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51A53F8"/>
    <w:multiLevelType w:val="multilevel"/>
    <w:tmpl w:val="1D1627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6C2AB0"/>
    <w:multiLevelType w:val="multilevel"/>
    <w:tmpl w:val="9F76E6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644F14"/>
    <w:multiLevelType w:val="hybridMultilevel"/>
    <w:tmpl w:val="E62A8EFC"/>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6B45762"/>
    <w:multiLevelType w:val="multilevel"/>
    <w:tmpl w:val="3B40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9A1D6E"/>
    <w:multiLevelType w:val="multilevel"/>
    <w:tmpl w:val="530C4E28"/>
    <w:lvl w:ilvl="0">
      <w:start w:val="1"/>
      <w:numFmt w:val="decimal"/>
      <w:pStyle w:val="Heading1"/>
      <w:lvlText w:val="%1"/>
      <w:lvlJc w:val="left"/>
      <w:pPr>
        <w:ind w:left="522" w:hanging="432"/>
      </w:pPr>
      <w:rPr>
        <w:b/>
        <w:color w:val="auto"/>
      </w:rPr>
    </w:lvl>
    <w:lvl w:ilvl="1">
      <w:start w:val="1"/>
      <w:numFmt w:val="decimal"/>
      <w:pStyle w:val="Heading2"/>
      <w:lvlText w:val="%1.%2"/>
      <w:lvlJc w:val="left"/>
      <w:pPr>
        <w:ind w:left="576" w:hanging="576"/>
      </w:pPr>
      <w:rPr>
        <w:b/>
      </w:rPr>
    </w:lvl>
    <w:lvl w:ilvl="2">
      <w:start w:val="1"/>
      <w:numFmt w:val="decimal"/>
      <w:pStyle w:val="Heading3"/>
      <w:lvlText w:val="%1.%2.%3"/>
      <w:lvlJc w:val="left"/>
      <w:pPr>
        <w:ind w:left="720" w:hanging="720"/>
      </w:pPr>
      <w:rPr>
        <w:b/>
        <w:i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6" w15:restartNumberingAfterBreak="0">
    <w:nsid w:val="697161A4"/>
    <w:multiLevelType w:val="hybridMultilevel"/>
    <w:tmpl w:val="C5CCAAB0"/>
    <w:lvl w:ilvl="0" w:tplc="52CA81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6C02627C"/>
    <w:multiLevelType w:val="hybridMultilevel"/>
    <w:tmpl w:val="1E94966C"/>
    <w:lvl w:ilvl="0" w:tplc="04090019">
      <w:start w:val="1"/>
      <w:numFmt w:val="lowerLetter"/>
      <w:lvlText w:val="%1."/>
      <w:lvlJc w:val="left"/>
      <w:pPr>
        <w:ind w:left="1080" w:hanging="360"/>
      </w:pPr>
      <w:rPr>
        <w:rFonts w:hint="default"/>
      </w:rPr>
    </w:lvl>
    <w:lvl w:ilvl="1" w:tplc="FFFFFFFF">
      <w:start w:val="1"/>
      <w:numFmt w:val="lowerRoman"/>
      <w:lvlText w:val="%2."/>
      <w:lvlJc w:val="right"/>
      <w:pPr>
        <w:ind w:left="2160" w:hanging="360"/>
      </w:p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0A400FE"/>
    <w:multiLevelType w:val="multilevel"/>
    <w:tmpl w:val="7E44679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0B4F8E"/>
    <w:multiLevelType w:val="multilevel"/>
    <w:tmpl w:val="8856D9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786930B1"/>
    <w:multiLevelType w:val="multilevel"/>
    <w:tmpl w:val="77767B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4C72BE"/>
    <w:multiLevelType w:val="hybridMultilevel"/>
    <w:tmpl w:val="82B24B8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B7469CD"/>
    <w:multiLevelType w:val="hybridMultilevel"/>
    <w:tmpl w:val="57A0FDA8"/>
    <w:lvl w:ilvl="0" w:tplc="2014F4A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3544398">
    <w:abstractNumId w:val="49"/>
  </w:num>
  <w:num w:numId="2" w16cid:durableId="1891185650">
    <w:abstractNumId w:val="15"/>
  </w:num>
  <w:num w:numId="3" w16cid:durableId="590432963">
    <w:abstractNumId w:val="55"/>
  </w:num>
  <w:num w:numId="4" w16cid:durableId="383214358">
    <w:abstractNumId w:val="19"/>
  </w:num>
  <w:num w:numId="5" w16cid:durableId="1223175946">
    <w:abstractNumId w:val="9"/>
  </w:num>
  <w:num w:numId="6" w16cid:durableId="1996451626">
    <w:abstractNumId w:val="6"/>
  </w:num>
  <w:num w:numId="7" w16cid:durableId="1046948469">
    <w:abstractNumId w:val="37"/>
  </w:num>
  <w:num w:numId="8" w16cid:durableId="575289424">
    <w:abstractNumId w:val="30"/>
    <w:lvlOverride w:ilvl="0">
      <w:lvl w:ilvl="0">
        <w:start w:val="1"/>
        <w:numFmt w:val="decimal"/>
        <w:pStyle w:val="Num-Heading1"/>
        <w:lvlText w:val="%1.0"/>
        <w:lvlJc w:val="left"/>
        <w:pPr>
          <w:tabs>
            <w:tab w:val="num" w:pos="1440"/>
          </w:tabs>
          <w:ind w:left="1440" w:hanging="720"/>
        </w:pPr>
        <w:rPr>
          <w:rFonts w:asciiTheme="minorHAnsi" w:hAnsiTheme="minorHAnsi" w:cstheme="minorHAnsi" w:hint="default"/>
          <w:b/>
          <w:i w:val="0"/>
          <w:sz w:val="22"/>
          <w:szCs w:val="22"/>
        </w:rPr>
      </w:lvl>
    </w:lvlOverride>
    <w:lvlOverride w:ilvl="1">
      <w:lvl w:ilvl="1">
        <w:start w:val="1"/>
        <w:numFmt w:val="decimal"/>
        <w:pStyle w:val="Num-Heading2"/>
        <w:lvlText w:val="%1.%2"/>
        <w:lvlJc w:val="left"/>
        <w:pPr>
          <w:tabs>
            <w:tab w:val="num" w:pos="720"/>
          </w:tabs>
          <w:ind w:left="720" w:hanging="720"/>
        </w:pPr>
        <w:rPr>
          <w:rFonts w:asciiTheme="minorHAnsi" w:hAnsiTheme="minorHAnsi" w:cstheme="minorHAnsi" w:hint="default"/>
          <w:b/>
          <w:i w:val="0"/>
          <w:spacing w:val="10"/>
          <w:sz w:val="22"/>
        </w:rPr>
      </w:lvl>
    </w:lvlOverride>
    <w:lvlOverride w:ilvl="2">
      <w:lvl w:ilvl="2">
        <w:start w:val="1"/>
        <w:numFmt w:val="decimal"/>
        <w:pStyle w:val="Num-Heading3"/>
        <w:lvlText w:val="%1.%2.%3"/>
        <w:lvlJc w:val="left"/>
        <w:pPr>
          <w:tabs>
            <w:tab w:val="num" w:pos="907"/>
          </w:tabs>
          <w:ind w:left="907" w:hanging="907"/>
        </w:pPr>
        <w:rPr>
          <w:rFonts w:asciiTheme="minorHAnsi" w:hAnsiTheme="minorHAnsi" w:cstheme="minorHAnsi" w:hint="default"/>
          <w:b/>
          <w:i w:val="0"/>
          <w:sz w:val="22"/>
        </w:rPr>
      </w:lvl>
    </w:lvlOverride>
  </w:num>
  <w:num w:numId="9" w16cid:durableId="653681145">
    <w:abstractNumId w:val="30"/>
  </w:num>
  <w:num w:numId="10" w16cid:durableId="1570966250">
    <w:abstractNumId w:val="35"/>
  </w:num>
  <w:num w:numId="11" w16cid:durableId="831217975">
    <w:abstractNumId w:val="27"/>
  </w:num>
  <w:num w:numId="12" w16cid:durableId="1142890907">
    <w:abstractNumId w:val="38"/>
  </w:num>
  <w:num w:numId="13" w16cid:durableId="304968508">
    <w:abstractNumId w:val="40"/>
  </w:num>
  <w:num w:numId="14" w16cid:durableId="1560364002">
    <w:abstractNumId w:val="57"/>
  </w:num>
  <w:num w:numId="15" w16cid:durableId="1370648054">
    <w:abstractNumId w:val="50"/>
  </w:num>
  <w:num w:numId="16" w16cid:durableId="1643729889">
    <w:abstractNumId w:val="41"/>
  </w:num>
  <w:num w:numId="17" w16cid:durableId="1780879419">
    <w:abstractNumId w:val="7"/>
  </w:num>
  <w:num w:numId="18" w16cid:durableId="2070372409">
    <w:abstractNumId w:val="34"/>
  </w:num>
  <w:num w:numId="19" w16cid:durableId="267810196">
    <w:abstractNumId w:val="47"/>
  </w:num>
  <w:num w:numId="20" w16cid:durableId="483276772">
    <w:abstractNumId w:val="44"/>
  </w:num>
  <w:num w:numId="21" w16cid:durableId="1399547859">
    <w:abstractNumId w:val="17"/>
  </w:num>
  <w:num w:numId="22" w16cid:durableId="350954022">
    <w:abstractNumId w:val="13"/>
  </w:num>
  <w:num w:numId="23" w16cid:durableId="1962299319">
    <w:abstractNumId w:val="59"/>
  </w:num>
  <w:num w:numId="24" w16cid:durableId="269512750">
    <w:abstractNumId w:val="8"/>
  </w:num>
  <w:num w:numId="25" w16cid:durableId="1104884300">
    <w:abstractNumId w:val="48"/>
  </w:num>
  <w:num w:numId="26" w16cid:durableId="1037850482">
    <w:abstractNumId w:val="25"/>
  </w:num>
  <w:num w:numId="27" w16cid:durableId="902066260">
    <w:abstractNumId w:val="54"/>
  </w:num>
  <w:num w:numId="28" w16cid:durableId="1898978742">
    <w:abstractNumId w:val="56"/>
  </w:num>
  <w:num w:numId="29" w16cid:durableId="981619907">
    <w:abstractNumId w:val="12"/>
  </w:num>
  <w:num w:numId="30" w16cid:durableId="627469101">
    <w:abstractNumId w:val="2"/>
  </w:num>
  <w:num w:numId="31" w16cid:durableId="402068780">
    <w:abstractNumId w:val="49"/>
    <w:lvlOverride w:ilvl="0">
      <w:startOverride w:val="1"/>
    </w:lvlOverride>
    <w:lvlOverride w:ilvl="1"/>
    <w:lvlOverride w:ilvl="2"/>
    <w:lvlOverride w:ilvl="3"/>
    <w:lvlOverride w:ilvl="4"/>
    <w:lvlOverride w:ilvl="5"/>
    <w:lvlOverride w:ilvl="6"/>
    <w:lvlOverride w:ilvl="7"/>
    <w:lvlOverride w:ilvl="8"/>
  </w:num>
  <w:num w:numId="32" w16cid:durableId="542063814">
    <w:abstractNumId w:val="57"/>
    <w:lvlOverride w:ilvl="0">
      <w:startOverride w:val="1"/>
    </w:lvlOverride>
    <w:lvlOverride w:ilvl="1"/>
    <w:lvlOverride w:ilvl="2"/>
    <w:lvlOverride w:ilvl="3"/>
    <w:lvlOverride w:ilvl="4"/>
    <w:lvlOverride w:ilvl="5"/>
    <w:lvlOverride w:ilvl="6"/>
    <w:lvlOverride w:ilvl="7"/>
    <w:lvlOverride w:ilvl="8"/>
  </w:num>
  <w:num w:numId="33" w16cid:durableId="1224096349">
    <w:abstractNumId w:val="14"/>
  </w:num>
  <w:num w:numId="34" w16cid:durableId="1479803855">
    <w:abstractNumId w:val="55"/>
  </w:num>
  <w:num w:numId="35" w16cid:durableId="1504322117">
    <w:abstractNumId w:val="18"/>
  </w:num>
  <w:num w:numId="36" w16cid:durableId="445470794">
    <w:abstractNumId w:val="53"/>
  </w:num>
  <w:num w:numId="37" w16cid:durableId="468397501">
    <w:abstractNumId w:val="24"/>
  </w:num>
  <w:num w:numId="38" w16cid:durableId="1636565055">
    <w:abstractNumId w:val="46"/>
  </w:num>
  <w:num w:numId="39" w16cid:durableId="748116298">
    <w:abstractNumId w:val="21"/>
  </w:num>
  <w:num w:numId="40" w16cid:durableId="862674256">
    <w:abstractNumId w:val="55"/>
  </w:num>
  <w:num w:numId="41" w16cid:durableId="1375930615">
    <w:abstractNumId w:val="28"/>
  </w:num>
  <w:num w:numId="42" w16cid:durableId="467473156">
    <w:abstractNumId w:val="16"/>
  </w:num>
  <w:num w:numId="43" w16cid:durableId="593825539">
    <w:abstractNumId w:val="49"/>
  </w:num>
  <w:num w:numId="44" w16cid:durableId="644167899">
    <w:abstractNumId w:val="49"/>
  </w:num>
  <w:num w:numId="45" w16cid:durableId="57829887">
    <w:abstractNumId w:val="43"/>
  </w:num>
  <w:num w:numId="46" w16cid:durableId="1721126005">
    <w:abstractNumId w:val="49"/>
  </w:num>
  <w:num w:numId="47" w16cid:durableId="1722750437">
    <w:abstractNumId w:val="39"/>
  </w:num>
  <w:num w:numId="48" w16cid:durableId="357585855">
    <w:abstractNumId w:val="62"/>
  </w:num>
  <w:num w:numId="49" w16cid:durableId="886258378">
    <w:abstractNumId w:val="32"/>
  </w:num>
  <w:num w:numId="50" w16cid:durableId="269624086">
    <w:abstractNumId w:val="36"/>
  </w:num>
  <w:num w:numId="51" w16cid:durableId="1140534818">
    <w:abstractNumId w:val="33"/>
  </w:num>
  <w:num w:numId="52" w16cid:durableId="171843590">
    <w:abstractNumId w:val="31"/>
  </w:num>
  <w:num w:numId="53" w16cid:durableId="763574614">
    <w:abstractNumId w:val="45"/>
  </w:num>
  <w:num w:numId="54" w16cid:durableId="1167867233">
    <w:abstractNumId w:val="52"/>
  </w:num>
  <w:num w:numId="55" w16cid:durableId="1928418385">
    <w:abstractNumId w:val="29"/>
  </w:num>
  <w:num w:numId="56" w16cid:durableId="1763451513">
    <w:abstractNumId w:val="4"/>
  </w:num>
  <w:num w:numId="57" w16cid:durableId="610169094">
    <w:abstractNumId w:val="3"/>
  </w:num>
  <w:num w:numId="58" w16cid:durableId="1195734499">
    <w:abstractNumId w:val="60"/>
  </w:num>
  <w:num w:numId="59" w16cid:durableId="1559317279">
    <w:abstractNumId w:val="26"/>
  </w:num>
  <w:num w:numId="60" w16cid:durableId="685911881">
    <w:abstractNumId w:val="10"/>
  </w:num>
  <w:num w:numId="61" w16cid:durableId="911964757">
    <w:abstractNumId w:val="1"/>
  </w:num>
  <w:num w:numId="62" w16cid:durableId="1696149149">
    <w:abstractNumId w:val="51"/>
  </w:num>
  <w:num w:numId="63" w16cid:durableId="2115587499">
    <w:abstractNumId w:val="23"/>
  </w:num>
  <w:num w:numId="64" w16cid:durableId="1537308429">
    <w:abstractNumId w:val="58"/>
  </w:num>
  <w:num w:numId="65" w16cid:durableId="1916893325">
    <w:abstractNumId w:val="11"/>
  </w:num>
  <w:num w:numId="66" w16cid:durableId="131599287">
    <w:abstractNumId w:val="22"/>
  </w:num>
  <w:num w:numId="67" w16cid:durableId="237792983">
    <w:abstractNumId w:val="42"/>
  </w:num>
  <w:num w:numId="68" w16cid:durableId="553733491">
    <w:abstractNumId w:val="61"/>
  </w:num>
  <w:num w:numId="69" w16cid:durableId="179053420">
    <w:abstractNumId w:val="0"/>
  </w:num>
  <w:num w:numId="70" w16cid:durableId="17321363">
    <w:abstractNumId w:val="5"/>
  </w:num>
  <w:num w:numId="71" w16cid:durableId="1275669519">
    <w:abstractNumId w:val="2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1NLA0NDUwMDK2MDBU0lEKTi0uzszPAykwNKwFAHwuoswtAAAA"/>
  </w:docVars>
  <w:rsids>
    <w:rsidRoot w:val="003E0912"/>
    <w:rsid w:val="000001CE"/>
    <w:rsid w:val="000007F5"/>
    <w:rsid w:val="000009D7"/>
    <w:rsid w:val="00000BF9"/>
    <w:rsid w:val="0000311A"/>
    <w:rsid w:val="00003DA5"/>
    <w:rsid w:val="00003E81"/>
    <w:rsid w:val="0000417A"/>
    <w:rsid w:val="000077B0"/>
    <w:rsid w:val="00010CB5"/>
    <w:rsid w:val="000110B5"/>
    <w:rsid w:val="00011874"/>
    <w:rsid w:val="00013262"/>
    <w:rsid w:val="000135A8"/>
    <w:rsid w:val="00013BC7"/>
    <w:rsid w:val="00014427"/>
    <w:rsid w:val="00014FEA"/>
    <w:rsid w:val="00015A56"/>
    <w:rsid w:val="00016CC8"/>
    <w:rsid w:val="000170FD"/>
    <w:rsid w:val="00017CEB"/>
    <w:rsid w:val="00021D3B"/>
    <w:rsid w:val="00022835"/>
    <w:rsid w:val="00022DA0"/>
    <w:rsid w:val="00022DE5"/>
    <w:rsid w:val="000236F7"/>
    <w:rsid w:val="00024894"/>
    <w:rsid w:val="0002509D"/>
    <w:rsid w:val="00025F48"/>
    <w:rsid w:val="0002610B"/>
    <w:rsid w:val="00026318"/>
    <w:rsid w:val="00026AC8"/>
    <w:rsid w:val="00027137"/>
    <w:rsid w:val="00030977"/>
    <w:rsid w:val="00030B34"/>
    <w:rsid w:val="00030CD7"/>
    <w:rsid w:val="000324EE"/>
    <w:rsid w:val="0003281A"/>
    <w:rsid w:val="00032A35"/>
    <w:rsid w:val="00032C33"/>
    <w:rsid w:val="00033C79"/>
    <w:rsid w:val="00033FF2"/>
    <w:rsid w:val="000346DE"/>
    <w:rsid w:val="00035121"/>
    <w:rsid w:val="000355BD"/>
    <w:rsid w:val="00036B78"/>
    <w:rsid w:val="00036C95"/>
    <w:rsid w:val="00040A90"/>
    <w:rsid w:val="00040D2F"/>
    <w:rsid w:val="0004228B"/>
    <w:rsid w:val="0004372E"/>
    <w:rsid w:val="00043A89"/>
    <w:rsid w:val="000442E4"/>
    <w:rsid w:val="000443E1"/>
    <w:rsid w:val="00044579"/>
    <w:rsid w:val="00046C7B"/>
    <w:rsid w:val="00046F4E"/>
    <w:rsid w:val="00050792"/>
    <w:rsid w:val="000509AE"/>
    <w:rsid w:val="00050E86"/>
    <w:rsid w:val="000515C2"/>
    <w:rsid w:val="0005406F"/>
    <w:rsid w:val="000546D4"/>
    <w:rsid w:val="000551A7"/>
    <w:rsid w:val="000551EE"/>
    <w:rsid w:val="00055EA5"/>
    <w:rsid w:val="00056E82"/>
    <w:rsid w:val="00057B3E"/>
    <w:rsid w:val="00057D6C"/>
    <w:rsid w:val="000600CD"/>
    <w:rsid w:val="000604E1"/>
    <w:rsid w:val="00060AFC"/>
    <w:rsid w:val="00061024"/>
    <w:rsid w:val="0006251C"/>
    <w:rsid w:val="000642E8"/>
    <w:rsid w:val="00065662"/>
    <w:rsid w:val="00065B2F"/>
    <w:rsid w:val="00066CEE"/>
    <w:rsid w:val="00066D5F"/>
    <w:rsid w:val="00066DF5"/>
    <w:rsid w:val="00067486"/>
    <w:rsid w:val="00070601"/>
    <w:rsid w:val="00070AB8"/>
    <w:rsid w:val="00073718"/>
    <w:rsid w:val="00073E96"/>
    <w:rsid w:val="00074939"/>
    <w:rsid w:val="00074BA5"/>
    <w:rsid w:val="00074C64"/>
    <w:rsid w:val="00074CBE"/>
    <w:rsid w:val="00074DC9"/>
    <w:rsid w:val="00076161"/>
    <w:rsid w:val="00076C9C"/>
    <w:rsid w:val="000805A7"/>
    <w:rsid w:val="000833F8"/>
    <w:rsid w:val="00085267"/>
    <w:rsid w:val="000854AA"/>
    <w:rsid w:val="0008582E"/>
    <w:rsid w:val="000859B2"/>
    <w:rsid w:val="00085BC7"/>
    <w:rsid w:val="0008723E"/>
    <w:rsid w:val="00087A4C"/>
    <w:rsid w:val="00090BC9"/>
    <w:rsid w:val="00092911"/>
    <w:rsid w:val="0009516E"/>
    <w:rsid w:val="00095D3B"/>
    <w:rsid w:val="00095FB7"/>
    <w:rsid w:val="000962BE"/>
    <w:rsid w:val="00096469"/>
    <w:rsid w:val="00096559"/>
    <w:rsid w:val="00096821"/>
    <w:rsid w:val="00097982"/>
    <w:rsid w:val="000A0489"/>
    <w:rsid w:val="000A1354"/>
    <w:rsid w:val="000A1D73"/>
    <w:rsid w:val="000A1E54"/>
    <w:rsid w:val="000A284E"/>
    <w:rsid w:val="000A4205"/>
    <w:rsid w:val="000A47B0"/>
    <w:rsid w:val="000A4E74"/>
    <w:rsid w:val="000A5EE2"/>
    <w:rsid w:val="000A648C"/>
    <w:rsid w:val="000A66FE"/>
    <w:rsid w:val="000A695E"/>
    <w:rsid w:val="000A6CCF"/>
    <w:rsid w:val="000A75AA"/>
    <w:rsid w:val="000B0223"/>
    <w:rsid w:val="000B0A8A"/>
    <w:rsid w:val="000B0BDC"/>
    <w:rsid w:val="000B1966"/>
    <w:rsid w:val="000B325A"/>
    <w:rsid w:val="000B3318"/>
    <w:rsid w:val="000B5156"/>
    <w:rsid w:val="000B59A8"/>
    <w:rsid w:val="000B5BF8"/>
    <w:rsid w:val="000B5D9E"/>
    <w:rsid w:val="000B6576"/>
    <w:rsid w:val="000B6B6F"/>
    <w:rsid w:val="000C1536"/>
    <w:rsid w:val="000C15EF"/>
    <w:rsid w:val="000C2845"/>
    <w:rsid w:val="000C3750"/>
    <w:rsid w:val="000C438F"/>
    <w:rsid w:val="000C4CD5"/>
    <w:rsid w:val="000C4FD2"/>
    <w:rsid w:val="000C5B5A"/>
    <w:rsid w:val="000C6610"/>
    <w:rsid w:val="000C706C"/>
    <w:rsid w:val="000C7C89"/>
    <w:rsid w:val="000D210B"/>
    <w:rsid w:val="000D23D1"/>
    <w:rsid w:val="000D2AD9"/>
    <w:rsid w:val="000D4F4B"/>
    <w:rsid w:val="000D67F5"/>
    <w:rsid w:val="000E06DF"/>
    <w:rsid w:val="000E0C67"/>
    <w:rsid w:val="000E0C83"/>
    <w:rsid w:val="000E21C0"/>
    <w:rsid w:val="000E2BE8"/>
    <w:rsid w:val="000E436B"/>
    <w:rsid w:val="000E4D96"/>
    <w:rsid w:val="000E5261"/>
    <w:rsid w:val="000E587F"/>
    <w:rsid w:val="000E64FF"/>
    <w:rsid w:val="000E7397"/>
    <w:rsid w:val="000F1A05"/>
    <w:rsid w:val="000F4330"/>
    <w:rsid w:val="000F444C"/>
    <w:rsid w:val="000F59F7"/>
    <w:rsid w:val="000F7325"/>
    <w:rsid w:val="000F7B1C"/>
    <w:rsid w:val="001013CB"/>
    <w:rsid w:val="00101757"/>
    <w:rsid w:val="001017D3"/>
    <w:rsid w:val="00101D3B"/>
    <w:rsid w:val="00101D59"/>
    <w:rsid w:val="00103508"/>
    <w:rsid w:val="001035AC"/>
    <w:rsid w:val="001037D3"/>
    <w:rsid w:val="00103F71"/>
    <w:rsid w:val="00104199"/>
    <w:rsid w:val="0010423A"/>
    <w:rsid w:val="00104508"/>
    <w:rsid w:val="001066B4"/>
    <w:rsid w:val="00106C64"/>
    <w:rsid w:val="00106FBF"/>
    <w:rsid w:val="00107874"/>
    <w:rsid w:val="00107C9F"/>
    <w:rsid w:val="0011120A"/>
    <w:rsid w:val="001115BE"/>
    <w:rsid w:val="00112867"/>
    <w:rsid w:val="00114612"/>
    <w:rsid w:val="0011476A"/>
    <w:rsid w:val="00114DEE"/>
    <w:rsid w:val="001153B8"/>
    <w:rsid w:val="00116168"/>
    <w:rsid w:val="0011662D"/>
    <w:rsid w:val="00116C8E"/>
    <w:rsid w:val="00117E83"/>
    <w:rsid w:val="00120221"/>
    <w:rsid w:val="00120779"/>
    <w:rsid w:val="00121304"/>
    <w:rsid w:val="00122120"/>
    <w:rsid w:val="00122C08"/>
    <w:rsid w:val="0012580B"/>
    <w:rsid w:val="0012620E"/>
    <w:rsid w:val="0012633D"/>
    <w:rsid w:val="00126A39"/>
    <w:rsid w:val="001271CC"/>
    <w:rsid w:val="00127CBC"/>
    <w:rsid w:val="001330E1"/>
    <w:rsid w:val="00134160"/>
    <w:rsid w:val="00134188"/>
    <w:rsid w:val="00136340"/>
    <w:rsid w:val="001363CA"/>
    <w:rsid w:val="00136E85"/>
    <w:rsid w:val="00140269"/>
    <w:rsid w:val="001404BB"/>
    <w:rsid w:val="00140592"/>
    <w:rsid w:val="00140C21"/>
    <w:rsid w:val="00141353"/>
    <w:rsid w:val="001417C4"/>
    <w:rsid w:val="001417F9"/>
    <w:rsid w:val="001433E8"/>
    <w:rsid w:val="00143B94"/>
    <w:rsid w:val="00143CB9"/>
    <w:rsid w:val="001444BC"/>
    <w:rsid w:val="00145116"/>
    <w:rsid w:val="0014584A"/>
    <w:rsid w:val="00146682"/>
    <w:rsid w:val="0014677E"/>
    <w:rsid w:val="00146E9A"/>
    <w:rsid w:val="00147052"/>
    <w:rsid w:val="00150477"/>
    <w:rsid w:val="001526FA"/>
    <w:rsid w:val="001560AA"/>
    <w:rsid w:val="00160F52"/>
    <w:rsid w:val="00163AA3"/>
    <w:rsid w:val="001654D0"/>
    <w:rsid w:val="00165AD6"/>
    <w:rsid w:val="0016636C"/>
    <w:rsid w:val="0016697F"/>
    <w:rsid w:val="001674A1"/>
    <w:rsid w:val="00167737"/>
    <w:rsid w:val="001679BA"/>
    <w:rsid w:val="00167E3E"/>
    <w:rsid w:val="00170B53"/>
    <w:rsid w:val="001714AD"/>
    <w:rsid w:val="00172244"/>
    <w:rsid w:val="0017287C"/>
    <w:rsid w:val="001729F7"/>
    <w:rsid w:val="001746DE"/>
    <w:rsid w:val="001748BA"/>
    <w:rsid w:val="0017492C"/>
    <w:rsid w:val="00176711"/>
    <w:rsid w:val="00176809"/>
    <w:rsid w:val="001770B8"/>
    <w:rsid w:val="00177853"/>
    <w:rsid w:val="0018003F"/>
    <w:rsid w:val="00180DC6"/>
    <w:rsid w:val="00181208"/>
    <w:rsid w:val="00182065"/>
    <w:rsid w:val="001830E7"/>
    <w:rsid w:val="001834D9"/>
    <w:rsid w:val="00183D2B"/>
    <w:rsid w:val="00183F10"/>
    <w:rsid w:val="00183F82"/>
    <w:rsid w:val="001843C5"/>
    <w:rsid w:val="00185225"/>
    <w:rsid w:val="001876AD"/>
    <w:rsid w:val="0018782F"/>
    <w:rsid w:val="001902A1"/>
    <w:rsid w:val="00191731"/>
    <w:rsid w:val="00191870"/>
    <w:rsid w:val="00195975"/>
    <w:rsid w:val="00196417"/>
    <w:rsid w:val="00196E65"/>
    <w:rsid w:val="00196FB7"/>
    <w:rsid w:val="00197590"/>
    <w:rsid w:val="00197BE6"/>
    <w:rsid w:val="00197FB0"/>
    <w:rsid w:val="001A02FB"/>
    <w:rsid w:val="001A125D"/>
    <w:rsid w:val="001A1551"/>
    <w:rsid w:val="001A16B9"/>
    <w:rsid w:val="001A335E"/>
    <w:rsid w:val="001A3546"/>
    <w:rsid w:val="001A3799"/>
    <w:rsid w:val="001A39E0"/>
    <w:rsid w:val="001A42E6"/>
    <w:rsid w:val="001A48FB"/>
    <w:rsid w:val="001A5DD7"/>
    <w:rsid w:val="001A77D0"/>
    <w:rsid w:val="001A7ABF"/>
    <w:rsid w:val="001B03EA"/>
    <w:rsid w:val="001B0F13"/>
    <w:rsid w:val="001B23B6"/>
    <w:rsid w:val="001B2C61"/>
    <w:rsid w:val="001B3B4C"/>
    <w:rsid w:val="001B4C6D"/>
    <w:rsid w:val="001B61C4"/>
    <w:rsid w:val="001B7149"/>
    <w:rsid w:val="001B715B"/>
    <w:rsid w:val="001B77A3"/>
    <w:rsid w:val="001B7EB3"/>
    <w:rsid w:val="001C06F8"/>
    <w:rsid w:val="001C4225"/>
    <w:rsid w:val="001C4624"/>
    <w:rsid w:val="001C4D02"/>
    <w:rsid w:val="001C5440"/>
    <w:rsid w:val="001C5E2E"/>
    <w:rsid w:val="001C7308"/>
    <w:rsid w:val="001C77C4"/>
    <w:rsid w:val="001C7847"/>
    <w:rsid w:val="001C7EA9"/>
    <w:rsid w:val="001D0132"/>
    <w:rsid w:val="001D07B4"/>
    <w:rsid w:val="001D0ACC"/>
    <w:rsid w:val="001D1814"/>
    <w:rsid w:val="001D1F5B"/>
    <w:rsid w:val="001D2987"/>
    <w:rsid w:val="001D33E7"/>
    <w:rsid w:val="001D35CE"/>
    <w:rsid w:val="001D3ED2"/>
    <w:rsid w:val="001D5A0E"/>
    <w:rsid w:val="001D5FFD"/>
    <w:rsid w:val="001D6015"/>
    <w:rsid w:val="001D6502"/>
    <w:rsid w:val="001D6B6B"/>
    <w:rsid w:val="001E0B66"/>
    <w:rsid w:val="001E1149"/>
    <w:rsid w:val="001E19CD"/>
    <w:rsid w:val="001E38F5"/>
    <w:rsid w:val="001E3C95"/>
    <w:rsid w:val="001E471D"/>
    <w:rsid w:val="001E4EC7"/>
    <w:rsid w:val="001E56CD"/>
    <w:rsid w:val="001E5BC2"/>
    <w:rsid w:val="001E6157"/>
    <w:rsid w:val="001E61E4"/>
    <w:rsid w:val="001E68C9"/>
    <w:rsid w:val="001E70DF"/>
    <w:rsid w:val="001E7FC7"/>
    <w:rsid w:val="001F168C"/>
    <w:rsid w:val="001F25C8"/>
    <w:rsid w:val="001F37F1"/>
    <w:rsid w:val="001F42F6"/>
    <w:rsid w:val="00202966"/>
    <w:rsid w:val="00202F06"/>
    <w:rsid w:val="0020323B"/>
    <w:rsid w:val="002052A2"/>
    <w:rsid w:val="00205558"/>
    <w:rsid w:val="00205A46"/>
    <w:rsid w:val="00205A65"/>
    <w:rsid w:val="002073E6"/>
    <w:rsid w:val="00207962"/>
    <w:rsid w:val="00207BD6"/>
    <w:rsid w:val="00211332"/>
    <w:rsid w:val="0021144F"/>
    <w:rsid w:val="002145C8"/>
    <w:rsid w:val="00214B0B"/>
    <w:rsid w:val="00215258"/>
    <w:rsid w:val="0021616C"/>
    <w:rsid w:val="00220E46"/>
    <w:rsid w:val="00222092"/>
    <w:rsid w:val="002246E1"/>
    <w:rsid w:val="0022475B"/>
    <w:rsid w:val="00225B6C"/>
    <w:rsid w:val="00226F13"/>
    <w:rsid w:val="00227829"/>
    <w:rsid w:val="0023056C"/>
    <w:rsid w:val="00230F0E"/>
    <w:rsid w:val="00231199"/>
    <w:rsid w:val="002313E2"/>
    <w:rsid w:val="002317D1"/>
    <w:rsid w:val="00231CFE"/>
    <w:rsid w:val="002323DA"/>
    <w:rsid w:val="00232C97"/>
    <w:rsid w:val="00233209"/>
    <w:rsid w:val="002335EE"/>
    <w:rsid w:val="002341D8"/>
    <w:rsid w:val="0023520E"/>
    <w:rsid w:val="002353C2"/>
    <w:rsid w:val="00235B7F"/>
    <w:rsid w:val="002366A6"/>
    <w:rsid w:val="00236905"/>
    <w:rsid w:val="00237190"/>
    <w:rsid w:val="0023726C"/>
    <w:rsid w:val="00237311"/>
    <w:rsid w:val="00237718"/>
    <w:rsid w:val="002409EC"/>
    <w:rsid w:val="00241393"/>
    <w:rsid w:val="002413B5"/>
    <w:rsid w:val="002442BE"/>
    <w:rsid w:val="0024447E"/>
    <w:rsid w:val="00244BD2"/>
    <w:rsid w:val="00244E8F"/>
    <w:rsid w:val="002454E0"/>
    <w:rsid w:val="002457A0"/>
    <w:rsid w:val="002458A9"/>
    <w:rsid w:val="0024628C"/>
    <w:rsid w:val="00246B23"/>
    <w:rsid w:val="00246C18"/>
    <w:rsid w:val="002478DF"/>
    <w:rsid w:val="00247BE8"/>
    <w:rsid w:val="00251C10"/>
    <w:rsid w:val="002526E4"/>
    <w:rsid w:val="00252EEB"/>
    <w:rsid w:val="00252FCA"/>
    <w:rsid w:val="002544C9"/>
    <w:rsid w:val="002545FA"/>
    <w:rsid w:val="00255334"/>
    <w:rsid w:val="00261EF7"/>
    <w:rsid w:val="0026288D"/>
    <w:rsid w:val="00262C4F"/>
    <w:rsid w:val="00264A48"/>
    <w:rsid w:val="002655DF"/>
    <w:rsid w:val="002658CE"/>
    <w:rsid w:val="00265F61"/>
    <w:rsid w:val="0026652F"/>
    <w:rsid w:val="00270768"/>
    <w:rsid w:val="0027144D"/>
    <w:rsid w:val="0027239D"/>
    <w:rsid w:val="002732ED"/>
    <w:rsid w:val="00273493"/>
    <w:rsid w:val="00273F33"/>
    <w:rsid w:val="002775E9"/>
    <w:rsid w:val="00277A87"/>
    <w:rsid w:val="00280DAB"/>
    <w:rsid w:val="00280E1D"/>
    <w:rsid w:val="0028566C"/>
    <w:rsid w:val="002861E8"/>
    <w:rsid w:val="002902C1"/>
    <w:rsid w:val="002902DA"/>
    <w:rsid w:val="00290B54"/>
    <w:rsid w:val="0029138A"/>
    <w:rsid w:val="002915AF"/>
    <w:rsid w:val="00291E41"/>
    <w:rsid w:val="002920C8"/>
    <w:rsid w:val="00292699"/>
    <w:rsid w:val="0029281B"/>
    <w:rsid w:val="00294194"/>
    <w:rsid w:val="0029559C"/>
    <w:rsid w:val="002958A7"/>
    <w:rsid w:val="00296E63"/>
    <w:rsid w:val="00297951"/>
    <w:rsid w:val="002A0BED"/>
    <w:rsid w:val="002A4256"/>
    <w:rsid w:val="002A426E"/>
    <w:rsid w:val="002A5483"/>
    <w:rsid w:val="002A6CB6"/>
    <w:rsid w:val="002A6E37"/>
    <w:rsid w:val="002B06EA"/>
    <w:rsid w:val="002B1010"/>
    <w:rsid w:val="002B14D7"/>
    <w:rsid w:val="002B15E1"/>
    <w:rsid w:val="002B1695"/>
    <w:rsid w:val="002B2296"/>
    <w:rsid w:val="002B2CC0"/>
    <w:rsid w:val="002B2E48"/>
    <w:rsid w:val="002B3028"/>
    <w:rsid w:val="002B3183"/>
    <w:rsid w:val="002B36ED"/>
    <w:rsid w:val="002B37A5"/>
    <w:rsid w:val="002B473C"/>
    <w:rsid w:val="002B4FE8"/>
    <w:rsid w:val="002B6558"/>
    <w:rsid w:val="002B75D0"/>
    <w:rsid w:val="002B77DD"/>
    <w:rsid w:val="002C022E"/>
    <w:rsid w:val="002C0751"/>
    <w:rsid w:val="002C20D4"/>
    <w:rsid w:val="002C24D8"/>
    <w:rsid w:val="002C4B88"/>
    <w:rsid w:val="002C4EC5"/>
    <w:rsid w:val="002C52D0"/>
    <w:rsid w:val="002C5749"/>
    <w:rsid w:val="002C5922"/>
    <w:rsid w:val="002C63A1"/>
    <w:rsid w:val="002C6B95"/>
    <w:rsid w:val="002D121B"/>
    <w:rsid w:val="002D1380"/>
    <w:rsid w:val="002D2722"/>
    <w:rsid w:val="002D2CBB"/>
    <w:rsid w:val="002D3B1B"/>
    <w:rsid w:val="002D3B6C"/>
    <w:rsid w:val="002D430D"/>
    <w:rsid w:val="002E12A0"/>
    <w:rsid w:val="002E1C87"/>
    <w:rsid w:val="002E29F4"/>
    <w:rsid w:val="002E3916"/>
    <w:rsid w:val="002E3950"/>
    <w:rsid w:val="002E3DC4"/>
    <w:rsid w:val="002E44C7"/>
    <w:rsid w:val="002E526E"/>
    <w:rsid w:val="002E52EA"/>
    <w:rsid w:val="002E5C75"/>
    <w:rsid w:val="002E67A3"/>
    <w:rsid w:val="002E730F"/>
    <w:rsid w:val="002E7CC7"/>
    <w:rsid w:val="002E7CEA"/>
    <w:rsid w:val="002F03DC"/>
    <w:rsid w:val="002F0809"/>
    <w:rsid w:val="002F083A"/>
    <w:rsid w:val="002F08B4"/>
    <w:rsid w:val="002F0BE8"/>
    <w:rsid w:val="002F0DD1"/>
    <w:rsid w:val="002F3DFC"/>
    <w:rsid w:val="002F5345"/>
    <w:rsid w:val="002F5481"/>
    <w:rsid w:val="002F62A5"/>
    <w:rsid w:val="002F6581"/>
    <w:rsid w:val="002F688E"/>
    <w:rsid w:val="002F6AB9"/>
    <w:rsid w:val="002F6AC4"/>
    <w:rsid w:val="002F7B9A"/>
    <w:rsid w:val="00300557"/>
    <w:rsid w:val="0030375E"/>
    <w:rsid w:val="003037B6"/>
    <w:rsid w:val="0030589C"/>
    <w:rsid w:val="00306E95"/>
    <w:rsid w:val="00307E70"/>
    <w:rsid w:val="00312D02"/>
    <w:rsid w:val="003135FA"/>
    <w:rsid w:val="00313ECF"/>
    <w:rsid w:val="00315564"/>
    <w:rsid w:val="00317A0E"/>
    <w:rsid w:val="00317F78"/>
    <w:rsid w:val="0032087C"/>
    <w:rsid w:val="0032100C"/>
    <w:rsid w:val="00321E47"/>
    <w:rsid w:val="00321FE5"/>
    <w:rsid w:val="0032209E"/>
    <w:rsid w:val="00322BCD"/>
    <w:rsid w:val="00324E4B"/>
    <w:rsid w:val="0032505F"/>
    <w:rsid w:val="0032586D"/>
    <w:rsid w:val="00325E88"/>
    <w:rsid w:val="003269BC"/>
    <w:rsid w:val="00330525"/>
    <w:rsid w:val="00330D5A"/>
    <w:rsid w:val="00331B28"/>
    <w:rsid w:val="00332671"/>
    <w:rsid w:val="00332889"/>
    <w:rsid w:val="003328A3"/>
    <w:rsid w:val="003333A8"/>
    <w:rsid w:val="003353B7"/>
    <w:rsid w:val="00335B36"/>
    <w:rsid w:val="003361FF"/>
    <w:rsid w:val="00337EA1"/>
    <w:rsid w:val="00337F78"/>
    <w:rsid w:val="00340018"/>
    <w:rsid w:val="00340113"/>
    <w:rsid w:val="0034011D"/>
    <w:rsid w:val="00340A43"/>
    <w:rsid w:val="00340C56"/>
    <w:rsid w:val="0034105F"/>
    <w:rsid w:val="00341218"/>
    <w:rsid w:val="003430F5"/>
    <w:rsid w:val="00343935"/>
    <w:rsid w:val="0034573C"/>
    <w:rsid w:val="00345926"/>
    <w:rsid w:val="0034619B"/>
    <w:rsid w:val="00346A4C"/>
    <w:rsid w:val="003472B6"/>
    <w:rsid w:val="0034744A"/>
    <w:rsid w:val="00350A93"/>
    <w:rsid w:val="003512E4"/>
    <w:rsid w:val="00352E48"/>
    <w:rsid w:val="0035322E"/>
    <w:rsid w:val="00354C4F"/>
    <w:rsid w:val="00355C46"/>
    <w:rsid w:val="0035781C"/>
    <w:rsid w:val="00361B57"/>
    <w:rsid w:val="0036204B"/>
    <w:rsid w:val="003623C8"/>
    <w:rsid w:val="003633A7"/>
    <w:rsid w:val="00363969"/>
    <w:rsid w:val="0036402B"/>
    <w:rsid w:val="003655BD"/>
    <w:rsid w:val="00365A1C"/>
    <w:rsid w:val="00365FF0"/>
    <w:rsid w:val="0036613D"/>
    <w:rsid w:val="0036687C"/>
    <w:rsid w:val="00366971"/>
    <w:rsid w:val="00366E8C"/>
    <w:rsid w:val="00366FD7"/>
    <w:rsid w:val="0036716A"/>
    <w:rsid w:val="0037104F"/>
    <w:rsid w:val="00372431"/>
    <w:rsid w:val="0037262C"/>
    <w:rsid w:val="0037281F"/>
    <w:rsid w:val="0037397C"/>
    <w:rsid w:val="003746FA"/>
    <w:rsid w:val="00374C3D"/>
    <w:rsid w:val="003755D7"/>
    <w:rsid w:val="0038081C"/>
    <w:rsid w:val="00380879"/>
    <w:rsid w:val="00380A38"/>
    <w:rsid w:val="00380BA0"/>
    <w:rsid w:val="00381B5B"/>
    <w:rsid w:val="00381C93"/>
    <w:rsid w:val="00381FED"/>
    <w:rsid w:val="00382381"/>
    <w:rsid w:val="0038258C"/>
    <w:rsid w:val="00382BBC"/>
    <w:rsid w:val="003838EB"/>
    <w:rsid w:val="003840F6"/>
    <w:rsid w:val="003846AD"/>
    <w:rsid w:val="00384992"/>
    <w:rsid w:val="003853D1"/>
    <w:rsid w:val="00385581"/>
    <w:rsid w:val="0038578A"/>
    <w:rsid w:val="00385A50"/>
    <w:rsid w:val="00385E3E"/>
    <w:rsid w:val="00385EB7"/>
    <w:rsid w:val="0039048C"/>
    <w:rsid w:val="00390857"/>
    <w:rsid w:val="00390D05"/>
    <w:rsid w:val="00391F68"/>
    <w:rsid w:val="003922CA"/>
    <w:rsid w:val="003923FA"/>
    <w:rsid w:val="00392A9A"/>
    <w:rsid w:val="00393EF8"/>
    <w:rsid w:val="0039441A"/>
    <w:rsid w:val="00395F79"/>
    <w:rsid w:val="00397BC2"/>
    <w:rsid w:val="00397D4A"/>
    <w:rsid w:val="003A01BF"/>
    <w:rsid w:val="003A1DA0"/>
    <w:rsid w:val="003A50DF"/>
    <w:rsid w:val="003A5568"/>
    <w:rsid w:val="003B048D"/>
    <w:rsid w:val="003B1E7A"/>
    <w:rsid w:val="003B21CA"/>
    <w:rsid w:val="003B3641"/>
    <w:rsid w:val="003B40EF"/>
    <w:rsid w:val="003B42A2"/>
    <w:rsid w:val="003B46CB"/>
    <w:rsid w:val="003B4E83"/>
    <w:rsid w:val="003B4FF9"/>
    <w:rsid w:val="003B6ECC"/>
    <w:rsid w:val="003B72A7"/>
    <w:rsid w:val="003C0CC9"/>
    <w:rsid w:val="003C10D7"/>
    <w:rsid w:val="003C1B4F"/>
    <w:rsid w:val="003C1CEB"/>
    <w:rsid w:val="003C20B5"/>
    <w:rsid w:val="003C4E5D"/>
    <w:rsid w:val="003C5003"/>
    <w:rsid w:val="003C54C4"/>
    <w:rsid w:val="003C56D4"/>
    <w:rsid w:val="003C5B50"/>
    <w:rsid w:val="003C5C4E"/>
    <w:rsid w:val="003C5EFE"/>
    <w:rsid w:val="003C637A"/>
    <w:rsid w:val="003C658E"/>
    <w:rsid w:val="003C7AEE"/>
    <w:rsid w:val="003D116D"/>
    <w:rsid w:val="003D1445"/>
    <w:rsid w:val="003D1C8A"/>
    <w:rsid w:val="003D6C0C"/>
    <w:rsid w:val="003D7323"/>
    <w:rsid w:val="003D7445"/>
    <w:rsid w:val="003D7771"/>
    <w:rsid w:val="003D7882"/>
    <w:rsid w:val="003D7F04"/>
    <w:rsid w:val="003E06D5"/>
    <w:rsid w:val="003E0912"/>
    <w:rsid w:val="003E1052"/>
    <w:rsid w:val="003E1421"/>
    <w:rsid w:val="003E33DB"/>
    <w:rsid w:val="003E4E47"/>
    <w:rsid w:val="003E782C"/>
    <w:rsid w:val="003E78F0"/>
    <w:rsid w:val="003F0579"/>
    <w:rsid w:val="003F074A"/>
    <w:rsid w:val="003F0DCA"/>
    <w:rsid w:val="003F188C"/>
    <w:rsid w:val="003F22B2"/>
    <w:rsid w:val="003F2A70"/>
    <w:rsid w:val="003F2AF9"/>
    <w:rsid w:val="003F5279"/>
    <w:rsid w:val="003F553E"/>
    <w:rsid w:val="003F5560"/>
    <w:rsid w:val="003F5FB9"/>
    <w:rsid w:val="003F6374"/>
    <w:rsid w:val="003F6879"/>
    <w:rsid w:val="003F774C"/>
    <w:rsid w:val="003F7A98"/>
    <w:rsid w:val="003F7ED8"/>
    <w:rsid w:val="004004E2"/>
    <w:rsid w:val="00400795"/>
    <w:rsid w:val="004013DC"/>
    <w:rsid w:val="00405419"/>
    <w:rsid w:val="00406AAE"/>
    <w:rsid w:val="004079F9"/>
    <w:rsid w:val="00407A98"/>
    <w:rsid w:val="00410B18"/>
    <w:rsid w:val="00410CAA"/>
    <w:rsid w:val="00411696"/>
    <w:rsid w:val="00411867"/>
    <w:rsid w:val="00411E9A"/>
    <w:rsid w:val="004122D2"/>
    <w:rsid w:val="004122F0"/>
    <w:rsid w:val="00413498"/>
    <w:rsid w:val="0041368D"/>
    <w:rsid w:val="00416594"/>
    <w:rsid w:val="00416611"/>
    <w:rsid w:val="004173D5"/>
    <w:rsid w:val="0041775B"/>
    <w:rsid w:val="004200FC"/>
    <w:rsid w:val="00420C0F"/>
    <w:rsid w:val="0042349F"/>
    <w:rsid w:val="0042443D"/>
    <w:rsid w:val="00424A0E"/>
    <w:rsid w:val="004259B7"/>
    <w:rsid w:val="0042793D"/>
    <w:rsid w:val="004302F3"/>
    <w:rsid w:val="00430ED2"/>
    <w:rsid w:val="00430FFE"/>
    <w:rsid w:val="00431192"/>
    <w:rsid w:val="00433576"/>
    <w:rsid w:val="0043423D"/>
    <w:rsid w:val="004367BD"/>
    <w:rsid w:val="004374F3"/>
    <w:rsid w:val="00441C35"/>
    <w:rsid w:val="00443A0B"/>
    <w:rsid w:val="004444FB"/>
    <w:rsid w:val="00444E32"/>
    <w:rsid w:val="00445532"/>
    <w:rsid w:val="00445D45"/>
    <w:rsid w:val="0044611E"/>
    <w:rsid w:val="00447756"/>
    <w:rsid w:val="0045049F"/>
    <w:rsid w:val="00450A2F"/>
    <w:rsid w:val="004511C2"/>
    <w:rsid w:val="00451494"/>
    <w:rsid w:val="00451A40"/>
    <w:rsid w:val="00451F51"/>
    <w:rsid w:val="00452311"/>
    <w:rsid w:val="0045253D"/>
    <w:rsid w:val="00452B34"/>
    <w:rsid w:val="004535E7"/>
    <w:rsid w:val="00453D30"/>
    <w:rsid w:val="0045403E"/>
    <w:rsid w:val="0045506D"/>
    <w:rsid w:val="0045545C"/>
    <w:rsid w:val="00456603"/>
    <w:rsid w:val="00457EE9"/>
    <w:rsid w:val="0046024D"/>
    <w:rsid w:val="00460606"/>
    <w:rsid w:val="00460850"/>
    <w:rsid w:val="004626DB"/>
    <w:rsid w:val="004651F0"/>
    <w:rsid w:val="004655A4"/>
    <w:rsid w:val="00465632"/>
    <w:rsid w:val="00465F15"/>
    <w:rsid w:val="00466916"/>
    <w:rsid w:val="00466E40"/>
    <w:rsid w:val="00467CFB"/>
    <w:rsid w:val="004700B3"/>
    <w:rsid w:val="00470240"/>
    <w:rsid w:val="004707B7"/>
    <w:rsid w:val="004710C5"/>
    <w:rsid w:val="00471600"/>
    <w:rsid w:val="00472F49"/>
    <w:rsid w:val="00472FD3"/>
    <w:rsid w:val="0047314F"/>
    <w:rsid w:val="004740AD"/>
    <w:rsid w:val="004742EB"/>
    <w:rsid w:val="00475166"/>
    <w:rsid w:val="00475B16"/>
    <w:rsid w:val="004770BA"/>
    <w:rsid w:val="004772AE"/>
    <w:rsid w:val="00477BB9"/>
    <w:rsid w:val="00480230"/>
    <w:rsid w:val="0048025B"/>
    <w:rsid w:val="004832F9"/>
    <w:rsid w:val="00483859"/>
    <w:rsid w:val="00483BC8"/>
    <w:rsid w:val="004840E1"/>
    <w:rsid w:val="0048471E"/>
    <w:rsid w:val="00486655"/>
    <w:rsid w:val="00486E12"/>
    <w:rsid w:val="004873D6"/>
    <w:rsid w:val="004874AE"/>
    <w:rsid w:val="00487939"/>
    <w:rsid w:val="00487BD4"/>
    <w:rsid w:val="00487EBB"/>
    <w:rsid w:val="00490369"/>
    <w:rsid w:val="00490962"/>
    <w:rsid w:val="004928E8"/>
    <w:rsid w:val="00492AD2"/>
    <w:rsid w:val="00493B13"/>
    <w:rsid w:val="00494236"/>
    <w:rsid w:val="0049470B"/>
    <w:rsid w:val="00495B48"/>
    <w:rsid w:val="00495BEC"/>
    <w:rsid w:val="00495D8B"/>
    <w:rsid w:val="00496E39"/>
    <w:rsid w:val="00497279"/>
    <w:rsid w:val="00497389"/>
    <w:rsid w:val="00497D81"/>
    <w:rsid w:val="004A0B4B"/>
    <w:rsid w:val="004A10B1"/>
    <w:rsid w:val="004A1B10"/>
    <w:rsid w:val="004A243E"/>
    <w:rsid w:val="004A6224"/>
    <w:rsid w:val="004A6BD3"/>
    <w:rsid w:val="004A6CEA"/>
    <w:rsid w:val="004A7501"/>
    <w:rsid w:val="004A7F9B"/>
    <w:rsid w:val="004B0224"/>
    <w:rsid w:val="004B0F3B"/>
    <w:rsid w:val="004B488C"/>
    <w:rsid w:val="004B6335"/>
    <w:rsid w:val="004B69E9"/>
    <w:rsid w:val="004B708D"/>
    <w:rsid w:val="004B7B59"/>
    <w:rsid w:val="004C07B6"/>
    <w:rsid w:val="004C29F6"/>
    <w:rsid w:val="004C3DCB"/>
    <w:rsid w:val="004C4132"/>
    <w:rsid w:val="004C4540"/>
    <w:rsid w:val="004C5A1B"/>
    <w:rsid w:val="004C5D77"/>
    <w:rsid w:val="004D021F"/>
    <w:rsid w:val="004D035A"/>
    <w:rsid w:val="004D07F5"/>
    <w:rsid w:val="004D0A19"/>
    <w:rsid w:val="004D1CCC"/>
    <w:rsid w:val="004D24E8"/>
    <w:rsid w:val="004D279C"/>
    <w:rsid w:val="004D38CE"/>
    <w:rsid w:val="004D435D"/>
    <w:rsid w:val="004D43E0"/>
    <w:rsid w:val="004D44AF"/>
    <w:rsid w:val="004D58F3"/>
    <w:rsid w:val="004D5936"/>
    <w:rsid w:val="004D762F"/>
    <w:rsid w:val="004D7CFA"/>
    <w:rsid w:val="004E1E7D"/>
    <w:rsid w:val="004E282E"/>
    <w:rsid w:val="004E2E4C"/>
    <w:rsid w:val="004E52C6"/>
    <w:rsid w:val="004E5ACF"/>
    <w:rsid w:val="004E69FB"/>
    <w:rsid w:val="004E6E60"/>
    <w:rsid w:val="004E79A3"/>
    <w:rsid w:val="004E7A2B"/>
    <w:rsid w:val="004F17B6"/>
    <w:rsid w:val="004F1B5A"/>
    <w:rsid w:val="004F1E58"/>
    <w:rsid w:val="004F3E2A"/>
    <w:rsid w:val="004F5C13"/>
    <w:rsid w:val="004F692E"/>
    <w:rsid w:val="004F739D"/>
    <w:rsid w:val="004F7EF2"/>
    <w:rsid w:val="00500074"/>
    <w:rsid w:val="00500B2E"/>
    <w:rsid w:val="00502271"/>
    <w:rsid w:val="005023B5"/>
    <w:rsid w:val="00502B4A"/>
    <w:rsid w:val="00502DB8"/>
    <w:rsid w:val="00504E60"/>
    <w:rsid w:val="0050592B"/>
    <w:rsid w:val="00506497"/>
    <w:rsid w:val="005066A9"/>
    <w:rsid w:val="00510437"/>
    <w:rsid w:val="00510C8C"/>
    <w:rsid w:val="005124E6"/>
    <w:rsid w:val="00513C5E"/>
    <w:rsid w:val="00514367"/>
    <w:rsid w:val="00514AD0"/>
    <w:rsid w:val="005152D8"/>
    <w:rsid w:val="00515D50"/>
    <w:rsid w:val="00517F5C"/>
    <w:rsid w:val="005201F3"/>
    <w:rsid w:val="00520513"/>
    <w:rsid w:val="00520750"/>
    <w:rsid w:val="005210F5"/>
    <w:rsid w:val="00521C61"/>
    <w:rsid w:val="00523383"/>
    <w:rsid w:val="005236E4"/>
    <w:rsid w:val="00523EEF"/>
    <w:rsid w:val="00525BAF"/>
    <w:rsid w:val="00525C50"/>
    <w:rsid w:val="00527C2B"/>
    <w:rsid w:val="00530812"/>
    <w:rsid w:val="0053094C"/>
    <w:rsid w:val="00531CDC"/>
    <w:rsid w:val="005325D4"/>
    <w:rsid w:val="005337C8"/>
    <w:rsid w:val="00533851"/>
    <w:rsid w:val="00533AA9"/>
    <w:rsid w:val="0053403E"/>
    <w:rsid w:val="0053512C"/>
    <w:rsid w:val="00535C31"/>
    <w:rsid w:val="00536366"/>
    <w:rsid w:val="0053759A"/>
    <w:rsid w:val="005404AC"/>
    <w:rsid w:val="00541EAA"/>
    <w:rsid w:val="00542F7F"/>
    <w:rsid w:val="00543A3E"/>
    <w:rsid w:val="00544B9A"/>
    <w:rsid w:val="00545847"/>
    <w:rsid w:val="00545CB9"/>
    <w:rsid w:val="00547299"/>
    <w:rsid w:val="00547793"/>
    <w:rsid w:val="00547798"/>
    <w:rsid w:val="00547D17"/>
    <w:rsid w:val="00547FA0"/>
    <w:rsid w:val="005506BC"/>
    <w:rsid w:val="00550C49"/>
    <w:rsid w:val="0055144A"/>
    <w:rsid w:val="00551D84"/>
    <w:rsid w:val="00552110"/>
    <w:rsid w:val="005524DA"/>
    <w:rsid w:val="00552E42"/>
    <w:rsid w:val="005531D4"/>
    <w:rsid w:val="005533D1"/>
    <w:rsid w:val="005533E3"/>
    <w:rsid w:val="00553AE4"/>
    <w:rsid w:val="00556A86"/>
    <w:rsid w:val="00557A13"/>
    <w:rsid w:val="00557D9B"/>
    <w:rsid w:val="00557FB0"/>
    <w:rsid w:val="005625AD"/>
    <w:rsid w:val="00562F38"/>
    <w:rsid w:val="00563791"/>
    <w:rsid w:val="005648A0"/>
    <w:rsid w:val="00565EE4"/>
    <w:rsid w:val="00567553"/>
    <w:rsid w:val="005677F0"/>
    <w:rsid w:val="00570275"/>
    <w:rsid w:val="005703B2"/>
    <w:rsid w:val="0057051D"/>
    <w:rsid w:val="00571EB3"/>
    <w:rsid w:val="005778A8"/>
    <w:rsid w:val="0057793E"/>
    <w:rsid w:val="005817DC"/>
    <w:rsid w:val="00582F7D"/>
    <w:rsid w:val="005852E4"/>
    <w:rsid w:val="005854B4"/>
    <w:rsid w:val="005865B7"/>
    <w:rsid w:val="00587D7B"/>
    <w:rsid w:val="00590370"/>
    <w:rsid w:val="00590B79"/>
    <w:rsid w:val="00591750"/>
    <w:rsid w:val="00594B17"/>
    <w:rsid w:val="0059512D"/>
    <w:rsid w:val="005961CC"/>
    <w:rsid w:val="005A0B1D"/>
    <w:rsid w:val="005A1474"/>
    <w:rsid w:val="005A188F"/>
    <w:rsid w:val="005A21FF"/>
    <w:rsid w:val="005A2653"/>
    <w:rsid w:val="005A522A"/>
    <w:rsid w:val="005A5908"/>
    <w:rsid w:val="005A5BAB"/>
    <w:rsid w:val="005A5FDB"/>
    <w:rsid w:val="005A6699"/>
    <w:rsid w:val="005A66D0"/>
    <w:rsid w:val="005A6782"/>
    <w:rsid w:val="005B0599"/>
    <w:rsid w:val="005B0D28"/>
    <w:rsid w:val="005B1E0E"/>
    <w:rsid w:val="005B25FB"/>
    <w:rsid w:val="005B37BC"/>
    <w:rsid w:val="005B4EED"/>
    <w:rsid w:val="005B4FCB"/>
    <w:rsid w:val="005B64EE"/>
    <w:rsid w:val="005B6FBA"/>
    <w:rsid w:val="005C0D46"/>
    <w:rsid w:val="005C12BA"/>
    <w:rsid w:val="005C1889"/>
    <w:rsid w:val="005C1B74"/>
    <w:rsid w:val="005C1F9C"/>
    <w:rsid w:val="005C2049"/>
    <w:rsid w:val="005C259C"/>
    <w:rsid w:val="005C3564"/>
    <w:rsid w:val="005C3C17"/>
    <w:rsid w:val="005C4C9E"/>
    <w:rsid w:val="005C4FF9"/>
    <w:rsid w:val="005C527E"/>
    <w:rsid w:val="005C57F1"/>
    <w:rsid w:val="005C5F75"/>
    <w:rsid w:val="005C66E4"/>
    <w:rsid w:val="005C7C72"/>
    <w:rsid w:val="005D029A"/>
    <w:rsid w:val="005D085E"/>
    <w:rsid w:val="005D0EF0"/>
    <w:rsid w:val="005D0FAD"/>
    <w:rsid w:val="005D262B"/>
    <w:rsid w:val="005D349F"/>
    <w:rsid w:val="005D34A3"/>
    <w:rsid w:val="005D34FF"/>
    <w:rsid w:val="005D3616"/>
    <w:rsid w:val="005D3C70"/>
    <w:rsid w:val="005D3F8E"/>
    <w:rsid w:val="005D421D"/>
    <w:rsid w:val="005D7476"/>
    <w:rsid w:val="005D7E53"/>
    <w:rsid w:val="005E020F"/>
    <w:rsid w:val="005E102E"/>
    <w:rsid w:val="005E1750"/>
    <w:rsid w:val="005E1B94"/>
    <w:rsid w:val="005E20C3"/>
    <w:rsid w:val="005E2D45"/>
    <w:rsid w:val="005E2E7B"/>
    <w:rsid w:val="005E4B62"/>
    <w:rsid w:val="005E67E0"/>
    <w:rsid w:val="005F0B8B"/>
    <w:rsid w:val="005F1777"/>
    <w:rsid w:val="005F25BA"/>
    <w:rsid w:val="005F4240"/>
    <w:rsid w:val="005F51E4"/>
    <w:rsid w:val="005F5722"/>
    <w:rsid w:val="005F5945"/>
    <w:rsid w:val="005F67C1"/>
    <w:rsid w:val="006008BF"/>
    <w:rsid w:val="00601971"/>
    <w:rsid w:val="00603C8E"/>
    <w:rsid w:val="0060411D"/>
    <w:rsid w:val="006044DE"/>
    <w:rsid w:val="00604F03"/>
    <w:rsid w:val="006059B8"/>
    <w:rsid w:val="00605E9B"/>
    <w:rsid w:val="00606463"/>
    <w:rsid w:val="006064C2"/>
    <w:rsid w:val="0060769E"/>
    <w:rsid w:val="00607A7D"/>
    <w:rsid w:val="006117F0"/>
    <w:rsid w:val="00611BDA"/>
    <w:rsid w:val="00614B62"/>
    <w:rsid w:val="00614C16"/>
    <w:rsid w:val="0061553C"/>
    <w:rsid w:val="00615609"/>
    <w:rsid w:val="00615F43"/>
    <w:rsid w:val="006160B8"/>
    <w:rsid w:val="00617388"/>
    <w:rsid w:val="0061797E"/>
    <w:rsid w:val="00617DD8"/>
    <w:rsid w:val="00617EBE"/>
    <w:rsid w:val="00617FB3"/>
    <w:rsid w:val="006217F0"/>
    <w:rsid w:val="0062359F"/>
    <w:rsid w:val="006249D3"/>
    <w:rsid w:val="006256F7"/>
    <w:rsid w:val="006266E6"/>
    <w:rsid w:val="00626B37"/>
    <w:rsid w:val="00627BB0"/>
    <w:rsid w:val="00627D4B"/>
    <w:rsid w:val="00630A7D"/>
    <w:rsid w:val="00631A91"/>
    <w:rsid w:val="006341B7"/>
    <w:rsid w:val="006349B5"/>
    <w:rsid w:val="00634C01"/>
    <w:rsid w:val="00634C42"/>
    <w:rsid w:val="00635BAB"/>
    <w:rsid w:val="00636AC1"/>
    <w:rsid w:val="006372C5"/>
    <w:rsid w:val="00640112"/>
    <w:rsid w:val="00640EAF"/>
    <w:rsid w:val="00641B0C"/>
    <w:rsid w:val="006422B6"/>
    <w:rsid w:val="006425E2"/>
    <w:rsid w:val="00642CA7"/>
    <w:rsid w:val="00643485"/>
    <w:rsid w:val="006438DC"/>
    <w:rsid w:val="0064391B"/>
    <w:rsid w:val="00643979"/>
    <w:rsid w:val="00643CA2"/>
    <w:rsid w:val="00644C71"/>
    <w:rsid w:val="00645185"/>
    <w:rsid w:val="00647185"/>
    <w:rsid w:val="006516E1"/>
    <w:rsid w:val="00651A38"/>
    <w:rsid w:val="00652C0D"/>
    <w:rsid w:val="0065588C"/>
    <w:rsid w:val="00656322"/>
    <w:rsid w:val="0065646E"/>
    <w:rsid w:val="006568F6"/>
    <w:rsid w:val="00657699"/>
    <w:rsid w:val="00657731"/>
    <w:rsid w:val="00661181"/>
    <w:rsid w:val="00663FD9"/>
    <w:rsid w:val="006650C1"/>
    <w:rsid w:val="006650D3"/>
    <w:rsid w:val="00665E4E"/>
    <w:rsid w:val="00666905"/>
    <w:rsid w:val="00667614"/>
    <w:rsid w:val="00667E0E"/>
    <w:rsid w:val="00670E1E"/>
    <w:rsid w:val="00671151"/>
    <w:rsid w:val="006716BB"/>
    <w:rsid w:val="00671910"/>
    <w:rsid w:val="00671E28"/>
    <w:rsid w:val="00672724"/>
    <w:rsid w:val="00672B5C"/>
    <w:rsid w:val="006730C3"/>
    <w:rsid w:val="0067332E"/>
    <w:rsid w:val="006737AC"/>
    <w:rsid w:val="0067410D"/>
    <w:rsid w:val="006746AE"/>
    <w:rsid w:val="00675167"/>
    <w:rsid w:val="00675B9C"/>
    <w:rsid w:val="00675F5D"/>
    <w:rsid w:val="00676072"/>
    <w:rsid w:val="006771BE"/>
    <w:rsid w:val="00681293"/>
    <w:rsid w:val="006813E4"/>
    <w:rsid w:val="00681A71"/>
    <w:rsid w:val="00682189"/>
    <w:rsid w:val="006842D6"/>
    <w:rsid w:val="00684D06"/>
    <w:rsid w:val="00685079"/>
    <w:rsid w:val="00686279"/>
    <w:rsid w:val="0068774B"/>
    <w:rsid w:val="006878CB"/>
    <w:rsid w:val="00687A1A"/>
    <w:rsid w:val="00687E1D"/>
    <w:rsid w:val="006903E8"/>
    <w:rsid w:val="0069052B"/>
    <w:rsid w:val="00691356"/>
    <w:rsid w:val="00692B05"/>
    <w:rsid w:val="00694E57"/>
    <w:rsid w:val="00695061"/>
    <w:rsid w:val="00695436"/>
    <w:rsid w:val="00696217"/>
    <w:rsid w:val="00697148"/>
    <w:rsid w:val="00697DF8"/>
    <w:rsid w:val="006A0F3B"/>
    <w:rsid w:val="006A11DA"/>
    <w:rsid w:val="006A1244"/>
    <w:rsid w:val="006A21FB"/>
    <w:rsid w:val="006A285F"/>
    <w:rsid w:val="006A311E"/>
    <w:rsid w:val="006A4067"/>
    <w:rsid w:val="006A5353"/>
    <w:rsid w:val="006A563F"/>
    <w:rsid w:val="006A6BF9"/>
    <w:rsid w:val="006B0294"/>
    <w:rsid w:val="006B056F"/>
    <w:rsid w:val="006B1BCA"/>
    <w:rsid w:val="006B36B0"/>
    <w:rsid w:val="006B3AC9"/>
    <w:rsid w:val="006B3D20"/>
    <w:rsid w:val="006B3F68"/>
    <w:rsid w:val="006B3F79"/>
    <w:rsid w:val="006B44EB"/>
    <w:rsid w:val="006B4FE0"/>
    <w:rsid w:val="006B7247"/>
    <w:rsid w:val="006C0FCC"/>
    <w:rsid w:val="006C2540"/>
    <w:rsid w:val="006C42F0"/>
    <w:rsid w:val="006C4E95"/>
    <w:rsid w:val="006C50CF"/>
    <w:rsid w:val="006C542F"/>
    <w:rsid w:val="006C5A81"/>
    <w:rsid w:val="006C5B34"/>
    <w:rsid w:val="006C6D1B"/>
    <w:rsid w:val="006D1137"/>
    <w:rsid w:val="006D25EF"/>
    <w:rsid w:val="006D2741"/>
    <w:rsid w:val="006D3EE9"/>
    <w:rsid w:val="006D53C5"/>
    <w:rsid w:val="006D7E1D"/>
    <w:rsid w:val="006E212F"/>
    <w:rsid w:val="006E2935"/>
    <w:rsid w:val="006E2DA2"/>
    <w:rsid w:val="006E5F11"/>
    <w:rsid w:val="006E7C29"/>
    <w:rsid w:val="006F0450"/>
    <w:rsid w:val="006F1416"/>
    <w:rsid w:val="006F14FC"/>
    <w:rsid w:val="006F2A25"/>
    <w:rsid w:val="006F3185"/>
    <w:rsid w:val="006F46BD"/>
    <w:rsid w:val="006F4761"/>
    <w:rsid w:val="006F51B6"/>
    <w:rsid w:val="006F6187"/>
    <w:rsid w:val="006F64AF"/>
    <w:rsid w:val="006F67A7"/>
    <w:rsid w:val="006F703D"/>
    <w:rsid w:val="006F7FFC"/>
    <w:rsid w:val="00700FE7"/>
    <w:rsid w:val="007019A0"/>
    <w:rsid w:val="00701F18"/>
    <w:rsid w:val="00701F5F"/>
    <w:rsid w:val="00702A91"/>
    <w:rsid w:val="00702CD9"/>
    <w:rsid w:val="00703FF1"/>
    <w:rsid w:val="007041AE"/>
    <w:rsid w:val="007041E8"/>
    <w:rsid w:val="00705112"/>
    <w:rsid w:val="00706BD6"/>
    <w:rsid w:val="0071018C"/>
    <w:rsid w:val="007107A0"/>
    <w:rsid w:val="00710C86"/>
    <w:rsid w:val="00711242"/>
    <w:rsid w:val="00712870"/>
    <w:rsid w:val="00712B35"/>
    <w:rsid w:val="00713B6A"/>
    <w:rsid w:val="00713EAF"/>
    <w:rsid w:val="00717F27"/>
    <w:rsid w:val="00722634"/>
    <w:rsid w:val="00723076"/>
    <w:rsid w:val="00723F66"/>
    <w:rsid w:val="00724118"/>
    <w:rsid w:val="007249DA"/>
    <w:rsid w:val="0072556F"/>
    <w:rsid w:val="007259BC"/>
    <w:rsid w:val="00726D85"/>
    <w:rsid w:val="00726E3A"/>
    <w:rsid w:val="00726E4B"/>
    <w:rsid w:val="00727B0D"/>
    <w:rsid w:val="00731668"/>
    <w:rsid w:val="00732175"/>
    <w:rsid w:val="00733815"/>
    <w:rsid w:val="007344A5"/>
    <w:rsid w:val="007346A9"/>
    <w:rsid w:val="00734708"/>
    <w:rsid w:val="007347D7"/>
    <w:rsid w:val="007365CB"/>
    <w:rsid w:val="007370E8"/>
    <w:rsid w:val="007371C8"/>
    <w:rsid w:val="00737DB0"/>
    <w:rsid w:val="00740061"/>
    <w:rsid w:val="00741B9F"/>
    <w:rsid w:val="00743B3B"/>
    <w:rsid w:val="00743EE7"/>
    <w:rsid w:val="00743F29"/>
    <w:rsid w:val="00744134"/>
    <w:rsid w:val="007445A3"/>
    <w:rsid w:val="00744835"/>
    <w:rsid w:val="00744C97"/>
    <w:rsid w:val="007451DC"/>
    <w:rsid w:val="00746271"/>
    <w:rsid w:val="00746433"/>
    <w:rsid w:val="00746992"/>
    <w:rsid w:val="0075038D"/>
    <w:rsid w:val="00750B97"/>
    <w:rsid w:val="00751353"/>
    <w:rsid w:val="00751699"/>
    <w:rsid w:val="007516EB"/>
    <w:rsid w:val="00752175"/>
    <w:rsid w:val="007534D1"/>
    <w:rsid w:val="00754624"/>
    <w:rsid w:val="00756625"/>
    <w:rsid w:val="00762EBC"/>
    <w:rsid w:val="0076309A"/>
    <w:rsid w:val="007632EF"/>
    <w:rsid w:val="007637F8"/>
    <w:rsid w:val="00763B1C"/>
    <w:rsid w:val="00764339"/>
    <w:rsid w:val="007645A1"/>
    <w:rsid w:val="00765E41"/>
    <w:rsid w:val="00766F99"/>
    <w:rsid w:val="00767CBE"/>
    <w:rsid w:val="007700F9"/>
    <w:rsid w:val="0077075A"/>
    <w:rsid w:val="00770B18"/>
    <w:rsid w:val="00773AFC"/>
    <w:rsid w:val="00773DC3"/>
    <w:rsid w:val="0077477C"/>
    <w:rsid w:val="00775083"/>
    <w:rsid w:val="007750DF"/>
    <w:rsid w:val="00775C45"/>
    <w:rsid w:val="00776F75"/>
    <w:rsid w:val="00777B8E"/>
    <w:rsid w:val="0078033A"/>
    <w:rsid w:val="0078102A"/>
    <w:rsid w:val="007810D3"/>
    <w:rsid w:val="00781AE5"/>
    <w:rsid w:val="007845D7"/>
    <w:rsid w:val="00784A1A"/>
    <w:rsid w:val="00784BA3"/>
    <w:rsid w:val="00786E18"/>
    <w:rsid w:val="00786E19"/>
    <w:rsid w:val="0078708F"/>
    <w:rsid w:val="0078726B"/>
    <w:rsid w:val="00787379"/>
    <w:rsid w:val="00787E4B"/>
    <w:rsid w:val="007910CA"/>
    <w:rsid w:val="0079205E"/>
    <w:rsid w:val="007941FE"/>
    <w:rsid w:val="007943A5"/>
    <w:rsid w:val="00794758"/>
    <w:rsid w:val="00794CEF"/>
    <w:rsid w:val="00794EFB"/>
    <w:rsid w:val="007951CC"/>
    <w:rsid w:val="00795F7B"/>
    <w:rsid w:val="007A052D"/>
    <w:rsid w:val="007A13C4"/>
    <w:rsid w:val="007A27DB"/>
    <w:rsid w:val="007A2B23"/>
    <w:rsid w:val="007A2E65"/>
    <w:rsid w:val="007A3732"/>
    <w:rsid w:val="007A4B42"/>
    <w:rsid w:val="007A4CA4"/>
    <w:rsid w:val="007A6766"/>
    <w:rsid w:val="007A686C"/>
    <w:rsid w:val="007A6B5B"/>
    <w:rsid w:val="007A6CAA"/>
    <w:rsid w:val="007A6DE6"/>
    <w:rsid w:val="007A775F"/>
    <w:rsid w:val="007B166B"/>
    <w:rsid w:val="007B219D"/>
    <w:rsid w:val="007B2D93"/>
    <w:rsid w:val="007B329E"/>
    <w:rsid w:val="007B50C2"/>
    <w:rsid w:val="007B5154"/>
    <w:rsid w:val="007B5903"/>
    <w:rsid w:val="007B5B47"/>
    <w:rsid w:val="007B6277"/>
    <w:rsid w:val="007B6D1D"/>
    <w:rsid w:val="007C0663"/>
    <w:rsid w:val="007C3555"/>
    <w:rsid w:val="007C4079"/>
    <w:rsid w:val="007C48E5"/>
    <w:rsid w:val="007C617C"/>
    <w:rsid w:val="007C789B"/>
    <w:rsid w:val="007C7AB4"/>
    <w:rsid w:val="007C7DFC"/>
    <w:rsid w:val="007C7FB0"/>
    <w:rsid w:val="007D0BBE"/>
    <w:rsid w:val="007D100C"/>
    <w:rsid w:val="007D147B"/>
    <w:rsid w:val="007D19A4"/>
    <w:rsid w:val="007D2793"/>
    <w:rsid w:val="007D29B6"/>
    <w:rsid w:val="007D30F1"/>
    <w:rsid w:val="007D3520"/>
    <w:rsid w:val="007D3729"/>
    <w:rsid w:val="007D44F5"/>
    <w:rsid w:val="007D52E4"/>
    <w:rsid w:val="007D5315"/>
    <w:rsid w:val="007D773D"/>
    <w:rsid w:val="007D7968"/>
    <w:rsid w:val="007E10C4"/>
    <w:rsid w:val="007E21A2"/>
    <w:rsid w:val="007E2204"/>
    <w:rsid w:val="007E3480"/>
    <w:rsid w:val="007E3947"/>
    <w:rsid w:val="007E3A3E"/>
    <w:rsid w:val="007E5672"/>
    <w:rsid w:val="007E65B8"/>
    <w:rsid w:val="007E73F8"/>
    <w:rsid w:val="007E76C9"/>
    <w:rsid w:val="007E7D8F"/>
    <w:rsid w:val="007F07B6"/>
    <w:rsid w:val="007F1C63"/>
    <w:rsid w:val="007F3F2F"/>
    <w:rsid w:val="007F5043"/>
    <w:rsid w:val="007F520E"/>
    <w:rsid w:val="007F56BE"/>
    <w:rsid w:val="007F64AA"/>
    <w:rsid w:val="007F686F"/>
    <w:rsid w:val="007F7175"/>
    <w:rsid w:val="008012E2"/>
    <w:rsid w:val="00801FE7"/>
    <w:rsid w:val="0080293E"/>
    <w:rsid w:val="008030AB"/>
    <w:rsid w:val="0080327A"/>
    <w:rsid w:val="00803330"/>
    <w:rsid w:val="00803BC1"/>
    <w:rsid w:val="00804504"/>
    <w:rsid w:val="00804907"/>
    <w:rsid w:val="00805462"/>
    <w:rsid w:val="008073F8"/>
    <w:rsid w:val="008075CF"/>
    <w:rsid w:val="00807A8D"/>
    <w:rsid w:val="00807B27"/>
    <w:rsid w:val="0081005D"/>
    <w:rsid w:val="008101D7"/>
    <w:rsid w:val="0081055F"/>
    <w:rsid w:val="00811454"/>
    <w:rsid w:val="00812684"/>
    <w:rsid w:val="00813539"/>
    <w:rsid w:val="008141A4"/>
    <w:rsid w:val="0081455A"/>
    <w:rsid w:val="00814B4D"/>
    <w:rsid w:val="00814DEC"/>
    <w:rsid w:val="00815C12"/>
    <w:rsid w:val="00816760"/>
    <w:rsid w:val="00816E72"/>
    <w:rsid w:val="00821362"/>
    <w:rsid w:val="00821BBA"/>
    <w:rsid w:val="00822A6E"/>
    <w:rsid w:val="008230F1"/>
    <w:rsid w:val="00823666"/>
    <w:rsid w:val="00824FEB"/>
    <w:rsid w:val="008264F7"/>
    <w:rsid w:val="00826D7E"/>
    <w:rsid w:val="0082743B"/>
    <w:rsid w:val="0082788F"/>
    <w:rsid w:val="008301DD"/>
    <w:rsid w:val="00830448"/>
    <w:rsid w:val="00830E8B"/>
    <w:rsid w:val="008329B3"/>
    <w:rsid w:val="0083382C"/>
    <w:rsid w:val="008343B6"/>
    <w:rsid w:val="00834446"/>
    <w:rsid w:val="008344B2"/>
    <w:rsid w:val="00834B79"/>
    <w:rsid w:val="008369FE"/>
    <w:rsid w:val="00837A75"/>
    <w:rsid w:val="00842051"/>
    <w:rsid w:val="00842590"/>
    <w:rsid w:val="00842ADB"/>
    <w:rsid w:val="00842CC3"/>
    <w:rsid w:val="008432CC"/>
    <w:rsid w:val="00844CDB"/>
    <w:rsid w:val="00844E9D"/>
    <w:rsid w:val="00844F7F"/>
    <w:rsid w:val="00846922"/>
    <w:rsid w:val="00846927"/>
    <w:rsid w:val="0085066F"/>
    <w:rsid w:val="00850E48"/>
    <w:rsid w:val="008515B4"/>
    <w:rsid w:val="008515BB"/>
    <w:rsid w:val="008519AB"/>
    <w:rsid w:val="0085204B"/>
    <w:rsid w:val="008523E6"/>
    <w:rsid w:val="0085285B"/>
    <w:rsid w:val="00852BC2"/>
    <w:rsid w:val="008535E4"/>
    <w:rsid w:val="00855EFA"/>
    <w:rsid w:val="008562F7"/>
    <w:rsid w:val="0085777A"/>
    <w:rsid w:val="00857839"/>
    <w:rsid w:val="0086104C"/>
    <w:rsid w:val="0086347D"/>
    <w:rsid w:val="0086393F"/>
    <w:rsid w:val="00863F04"/>
    <w:rsid w:val="0086429F"/>
    <w:rsid w:val="00864465"/>
    <w:rsid w:val="0086550C"/>
    <w:rsid w:val="00865614"/>
    <w:rsid w:val="00866E88"/>
    <w:rsid w:val="00867233"/>
    <w:rsid w:val="008673D8"/>
    <w:rsid w:val="00867707"/>
    <w:rsid w:val="0087177B"/>
    <w:rsid w:val="00871B83"/>
    <w:rsid w:val="00872767"/>
    <w:rsid w:val="00873733"/>
    <w:rsid w:val="00875E9E"/>
    <w:rsid w:val="00875F31"/>
    <w:rsid w:val="00877BF6"/>
    <w:rsid w:val="008801E4"/>
    <w:rsid w:val="00882B65"/>
    <w:rsid w:val="008830F1"/>
    <w:rsid w:val="008853A5"/>
    <w:rsid w:val="00885567"/>
    <w:rsid w:val="00886822"/>
    <w:rsid w:val="00886C77"/>
    <w:rsid w:val="008909AC"/>
    <w:rsid w:val="0089127C"/>
    <w:rsid w:val="00891AEA"/>
    <w:rsid w:val="00891E2B"/>
    <w:rsid w:val="00892A20"/>
    <w:rsid w:val="00893CA4"/>
    <w:rsid w:val="00893D12"/>
    <w:rsid w:val="00893ECD"/>
    <w:rsid w:val="008944BA"/>
    <w:rsid w:val="00895262"/>
    <w:rsid w:val="0089526D"/>
    <w:rsid w:val="00896B75"/>
    <w:rsid w:val="008A032C"/>
    <w:rsid w:val="008A09BE"/>
    <w:rsid w:val="008A0D4A"/>
    <w:rsid w:val="008A164A"/>
    <w:rsid w:val="008A1F5C"/>
    <w:rsid w:val="008A2FD6"/>
    <w:rsid w:val="008A3D94"/>
    <w:rsid w:val="008A425D"/>
    <w:rsid w:val="008A4337"/>
    <w:rsid w:val="008A4F60"/>
    <w:rsid w:val="008A500D"/>
    <w:rsid w:val="008A5580"/>
    <w:rsid w:val="008A56B2"/>
    <w:rsid w:val="008A62AF"/>
    <w:rsid w:val="008A6B12"/>
    <w:rsid w:val="008A6C91"/>
    <w:rsid w:val="008A7DB0"/>
    <w:rsid w:val="008B01E2"/>
    <w:rsid w:val="008B07AE"/>
    <w:rsid w:val="008B121D"/>
    <w:rsid w:val="008B133E"/>
    <w:rsid w:val="008B1750"/>
    <w:rsid w:val="008B185C"/>
    <w:rsid w:val="008B229E"/>
    <w:rsid w:val="008B24ED"/>
    <w:rsid w:val="008B4429"/>
    <w:rsid w:val="008B4AAC"/>
    <w:rsid w:val="008B5BE2"/>
    <w:rsid w:val="008B5DB5"/>
    <w:rsid w:val="008B6006"/>
    <w:rsid w:val="008B6025"/>
    <w:rsid w:val="008B6644"/>
    <w:rsid w:val="008B68FE"/>
    <w:rsid w:val="008B729B"/>
    <w:rsid w:val="008B77BC"/>
    <w:rsid w:val="008C016A"/>
    <w:rsid w:val="008C1577"/>
    <w:rsid w:val="008C211D"/>
    <w:rsid w:val="008C2C74"/>
    <w:rsid w:val="008C3188"/>
    <w:rsid w:val="008C3EAF"/>
    <w:rsid w:val="008C426A"/>
    <w:rsid w:val="008C4C60"/>
    <w:rsid w:val="008C5C66"/>
    <w:rsid w:val="008C63A7"/>
    <w:rsid w:val="008C696D"/>
    <w:rsid w:val="008C762E"/>
    <w:rsid w:val="008C7828"/>
    <w:rsid w:val="008C7891"/>
    <w:rsid w:val="008C7BC3"/>
    <w:rsid w:val="008D0BBB"/>
    <w:rsid w:val="008D1E52"/>
    <w:rsid w:val="008D2406"/>
    <w:rsid w:val="008D25E2"/>
    <w:rsid w:val="008D32DA"/>
    <w:rsid w:val="008D42AF"/>
    <w:rsid w:val="008D586E"/>
    <w:rsid w:val="008D58A3"/>
    <w:rsid w:val="008D647D"/>
    <w:rsid w:val="008D6FB8"/>
    <w:rsid w:val="008D7019"/>
    <w:rsid w:val="008E0443"/>
    <w:rsid w:val="008E224E"/>
    <w:rsid w:val="008E2B67"/>
    <w:rsid w:val="008E54D0"/>
    <w:rsid w:val="008E588D"/>
    <w:rsid w:val="008E6809"/>
    <w:rsid w:val="008E6CDD"/>
    <w:rsid w:val="008E73CF"/>
    <w:rsid w:val="008F0274"/>
    <w:rsid w:val="008F0EC1"/>
    <w:rsid w:val="008F1ED8"/>
    <w:rsid w:val="008F285A"/>
    <w:rsid w:val="008F4240"/>
    <w:rsid w:val="008F44EB"/>
    <w:rsid w:val="008F4D3B"/>
    <w:rsid w:val="008F562E"/>
    <w:rsid w:val="008F681C"/>
    <w:rsid w:val="00900F3B"/>
    <w:rsid w:val="009010A4"/>
    <w:rsid w:val="009017E7"/>
    <w:rsid w:val="009028E9"/>
    <w:rsid w:val="0090683A"/>
    <w:rsid w:val="00907E62"/>
    <w:rsid w:val="00907EC2"/>
    <w:rsid w:val="00910592"/>
    <w:rsid w:val="00911C00"/>
    <w:rsid w:val="0091260B"/>
    <w:rsid w:val="00912E89"/>
    <w:rsid w:val="009134C8"/>
    <w:rsid w:val="00914490"/>
    <w:rsid w:val="0091597C"/>
    <w:rsid w:val="00915AD1"/>
    <w:rsid w:val="00915DB9"/>
    <w:rsid w:val="0091685C"/>
    <w:rsid w:val="009179D6"/>
    <w:rsid w:val="00920891"/>
    <w:rsid w:val="00920A47"/>
    <w:rsid w:val="00923174"/>
    <w:rsid w:val="00923B7D"/>
    <w:rsid w:val="009248A6"/>
    <w:rsid w:val="009255BC"/>
    <w:rsid w:val="009258B1"/>
    <w:rsid w:val="00925CF0"/>
    <w:rsid w:val="00925D66"/>
    <w:rsid w:val="009268EA"/>
    <w:rsid w:val="00926DC2"/>
    <w:rsid w:val="009273C9"/>
    <w:rsid w:val="00931E50"/>
    <w:rsid w:val="00931F24"/>
    <w:rsid w:val="009321C8"/>
    <w:rsid w:val="009326D1"/>
    <w:rsid w:val="0093288A"/>
    <w:rsid w:val="00932CE6"/>
    <w:rsid w:val="00932EC8"/>
    <w:rsid w:val="00933CB0"/>
    <w:rsid w:val="00935080"/>
    <w:rsid w:val="009356FF"/>
    <w:rsid w:val="00936BEA"/>
    <w:rsid w:val="0093725E"/>
    <w:rsid w:val="00937F6A"/>
    <w:rsid w:val="009405C9"/>
    <w:rsid w:val="00940984"/>
    <w:rsid w:val="00940CDF"/>
    <w:rsid w:val="009421EC"/>
    <w:rsid w:val="00942D44"/>
    <w:rsid w:val="00943E0D"/>
    <w:rsid w:val="009440E9"/>
    <w:rsid w:val="009442B4"/>
    <w:rsid w:val="0094491B"/>
    <w:rsid w:val="009449F7"/>
    <w:rsid w:val="00944AF1"/>
    <w:rsid w:val="00945305"/>
    <w:rsid w:val="009456A8"/>
    <w:rsid w:val="00945D2D"/>
    <w:rsid w:val="00945D95"/>
    <w:rsid w:val="009468E9"/>
    <w:rsid w:val="00946FF8"/>
    <w:rsid w:val="009512B9"/>
    <w:rsid w:val="00952A3C"/>
    <w:rsid w:val="00955987"/>
    <w:rsid w:val="00955FE8"/>
    <w:rsid w:val="00956236"/>
    <w:rsid w:val="00956895"/>
    <w:rsid w:val="0095716D"/>
    <w:rsid w:val="00957652"/>
    <w:rsid w:val="00957BFB"/>
    <w:rsid w:val="00960177"/>
    <w:rsid w:val="00961ACA"/>
    <w:rsid w:val="00961D06"/>
    <w:rsid w:val="00962181"/>
    <w:rsid w:val="00962527"/>
    <w:rsid w:val="00963B21"/>
    <w:rsid w:val="00964502"/>
    <w:rsid w:val="00964A35"/>
    <w:rsid w:val="009655D9"/>
    <w:rsid w:val="0096626D"/>
    <w:rsid w:val="009677B9"/>
    <w:rsid w:val="00970AAA"/>
    <w:rsid w:val="00971338"/>
    <w:rsid w:val="00971362"/>
    <w:rsid w:val="0097152F"/>
    <w:rsid w:val="009716AD"/>
    <w:rsid w:val="00972B82"/>
    <w:rsid w:val="00972E15"/>
    <w:rsid w:val="009732E6"/>
    <w:rsid w:val="00976A73"/>
    <w:rsid w:val="0097743F"/>
    <w:rsid w:val="00977744"/>
    <w:rsid w:val="00980C3F"/>
    <w:rsid w:val="00981717"/>
    <w:rsid w:val="00982023"/>
    <w:rsid w:val="009821C0"/>
    <w:rsid w:val="0098243D"/>
    <w:rsid w:val="00982D62"/>
    <w:rsid w:val="00983257"/>
    <w:rsid w:val="00983D31"/>
    <w:rsid w:val="00983E92"/>
    <w:rsid w:val="00984299"/>
    <w:rsid w:val="009843C9"/>
    <w:rsid w:val="009843FB"/>
    <w:rsid w:val="009857AD"/>
    <w:rsid w:val="00985A51"/>
    <w:rsid w:val="00985E88"/>
    <w:rsid w:val="0098619F"/>
    <w:rsid w:val="00986B30"/>
    <w:rsid w:val="00986E0E"/>
    <w:rsid w:val="00986F93"/>
    <w:rsid w:val="00987160"/>
    <w:rsid w:val="00987D1E"/>
    <w:rsid w:val="0099007B"/>
    <w:rsid w:val="00991B84"/>
    <w:rsid w:val="009924DF"/>
    <w:rsid w:val="00993654"/>
    <w:rsid w:val="00995312"/>
    <w:rsid w:val="00995D4C"/>
    <w:rsid w:val="0099641D"/>
    <w:rsid w:val="00996E37"/>
    <w:rsid w:val="00997181"/>
    <w:rsid w:val="0099730C"/>
    <w:rsid w:val="009A15DB"/>
    <w:rsid w:val="009A1D2B"/>
    <w:rsid w:val="009A28B1"/>
    <w:rsid w:val="009A43C6"/>
    <w:rsid w:val="009A532C"/>
    <w:rsid w:val="009A570A"/>
    <w:rsid w:val="009A645B"/>
    <w:rsid w:val="009A67F5"/>
    <w:rsid w:val="009B053D"/>
    <w:rsid w:val="009B0A33"/>
    <w:rsid w:val="009B12E1"/>
    <w:rsid w:val="009B1B55"/>
    <w:rsid w:val="009B22A0"/>
    <w:rsid w:val="009B47DF"/>
    <w:rsid w:val="009B5577"/>
    <w:rsid w:val="009B6384"/>
    <w:rsid w:val="009B6DF3"/>
    <w:rsid w:val="009B717A"/>
    <w:rsid w:val="009B7A2B"/>
    <w:rsid w:val="009C029E"/>
    <w:rsid w:val="009C1D6C"/>
    <w:rsid w:val="009C2DB8"/>
    <w:rsid w:val="009C318C"/>
    <w:rsid w:val="009C432A"/>
    <w:rsid w:val="009C4464"/>
    <w:rsid w:val="009C484E"/>
    <w:rsid w:val="009C4D04"/>
    <w:rsid w:val="009C6D3E"/>
    <w:rsid w:val="009C72DE"/>
    <w:rsid w:val="009C7900"/>
    <w:rsid w:val="009C7955"/>
    <w:rsid w:val="009C7D97"/>
    <w:rsid w:val="009D1A2D"/>
    <w:rsid w:val="009D1D85"/>
    <w:rsid w:val="009D241D"/>
    <w:rsid w:val="009D25F0"/>
    <w:rsid w:val="009D27F0"/>
    <w:rsid w:val="009D4D7A"/>
    <w:rsid w:val="009D58BC"/>
    <w:rsid w:val="009D5FB9"/>
    <w:rsid w:val="009D6E03"/>
    <w:rsid w:val="009E09FE"/>
    <w:rsid w:val="009E2038"/>
    <w:rsid w:val="009E4706"/>
    <w:rsid w:val="009E6A3C"/>
    <w:rsid w:val="009E6D48"/>
    <w:rsid w:val="009E6ECF"/>
    <w:rsid w:val="009F1287"/>
    <w:rsid w:val="009F1E1B"/>
    <w:rsid w:val="009F2A42"/>
    <w:rsid w:val="009F36CF"/>
    <w:rsid w:val="009F5794"/>
    <w:rsid w:val="009F5D25"/>
    <w:rsid w:val="009F70B8"/>
    <w:rsid w:val="00A00120"/>
    <w:rsid w:val="00A005F2"/>
    <w:rsid w:val="00A00FE4"/>
    <w:rsid w:val="00A01A2F"/>
    <w:rsid w:val="00A01E8A"/>
    <w:rsid w:val="00A02CA9"/>
    <w:rsid w:val="00A03086"/>
    <w:rsid w:val="00A03E4F"/>
    <w:rsid w:val="00A05CD2"/>
    <w:rsid w:val="00A05DBE"/>
    <w:rsid w:val="00A060C6"/>
    <w:rsid w:val="00A06B8F"/>
    <w:rsid w:val="00A06DF7"/>
    <w:rsid w:val="00A079AA"/>
    <w:rsid w:val="00A135CB"/>
    <w:rsid w:val="00A137E9"/>
    <w:rsid w:val="00A1450A"/>
    <w:rsid w:val="00A14B13"/>
    <w:rsid w:val="00A15007"/>
    <w:rsid w:val="00A20312"/>
    <w:rsid w:val="00A20D7C"/>
    <w:rsid w:val="00A21BB0"/>
    <w:rsid w:val="00A22223"/>
    <w:rsid w:val="00A22B61"/>
    <w:rsid w:val="00A23E5C"/>
    <w:rsid w:val="00A24ED0"/>
    <w:rsid w:val="00A25A7A"/>
    <w:rsid w:val="00A26617"/>
    <w:rsid w:val="00A26E17"/>
    <w:rsid w:val="00A27163"/>
    <w:rsid w:val="00A3032F"/>
    <w:rsid w:val="00A30BA4"/>
    <w:rsid w:val="00A30F2F"/>
    <w:rsid w:val="00A31014"/>
    <w:rsid w:val="00A31174"/>
    <w:rsid w:val="00A31492"/>
    <w:rsid w:val="00A321C9"/>
    <w:rsid w:val="00A332A3"/>
    <w:rsid w:val="00A346DA"/>
    <w:rsid w:val="00A3499D"/>
    <w:rsid w:val="00A34B50"/>
    <w:rsid w:val="00A3554A"/>
    <w:rsid w:val="00A359FB"/>
    <w:rsid w:val="00A35A13"/>
    <w:rsid w:val="00A365E9"/>
    <w:rsid w:val="00A36B6C"/>
    <w:rsid w:val="00A40F39"/>
    <w:rsid w:val="00A4151B"/>
    <w:rsid w:val="00A41803"/>
    <w:rsid w:val="00A42A1C"/>
    <w:rsid w:val="00A42C0E"/>
    <w:rsid w:val="00A42FF3"/>
    <w:rsid w:val="00A44232"/>
    <w:rsid w:val="00A44445"/>
    <w:rsid w:val="00A4508E"/>
    <w:rsid w:val="00A46136"/>
    <w:rsid w:val="00A46F04"/>
    <w:rsid w:val="00A47989"/>
    <w:rsid w:val="00A506EC"/>
    <w:rsid w:val="00A511E0"/>
    <w:rsid w:val="00A5152C"/>
    <w:rsid w:val="00A52B72"/>
    <w:rsid w:val="00A52EDD"/>
    <w:rsid w:val="00A52F8E"/>
    <w:rsid w:val="00A53005"/>
    <w:rsid w:val="00A531EA"/>
    <w:rsid w:val="00A53C3F"/>
    <w:rsid w:val="00A54CFE"/>
    <w:rsid w:val="00A54FE5"/>
    <w:rsid w:val="00A55490"/>
    <w:rsid w:val="00A55919"/>
    <w:rsid w:val="00A559BF"/>
    <w:rsid w:val="00A55C7F"/>
    <w:rsid w:val="00A55FE2"/>
    <w:rsid w:val="00A5743F"/>
    <w:rsid w:val="00A5766E"/>
    <w:rsid w:val="00A6018B"/>
    <w:rsid w:val="00A60A28"/>
    <w:rsid w:val="00A617CE"/>
    <w:rsid w:val="00A65A91"/>
    <w:rsid w:val="00A66CF5"/>
    <w:rsid w:val="00A67043"/>
    <w:rsid w:val="00A707DF"/>
    <w:rsid w:val="00A71C66"/>
    <w:rsid w:val="00A71F60"/>
    <w:rsid w:val="00A73418"/>
    <w:rsid w:val="00A746A4"/>
    <w:rsid w:val="00A74B57"/>
    <w:rsid w:val="00A76A6B"/>
    <w:rsid w:val="00A7778F"/>
    <w:rsid w:val="00A8073C"/>
    <w:rsid w:val="00A827DD"/>
    <w:rsid w:val="00A82DFC"/>
    <w:rsid w:val="00A838EB"/>
    <w:rsid w:val="00A83E7A"/>
    <w:rsid w:val="00A8415E"/>
    <w:rsid w:val="00A84FCC"/>
    <w:rsid w:val="00A853CF"/>
    <w:rsid w:val="00A858DF"/>
    <w:rsid w:val="00A86356"/>
    <w:rsid w:val="00A86649"/>
    <w:rsid w:val="00A8739E"/>
    <w:rsid w:val="00A9022F"/>
    <w:rsid w:val="00A914A9"/>
    <w:rsid w:val="00A92A4C"/>
    <w:rsid w:val="00A932C6"/>
    <w:rsid w:val="00A9495C"/>
    <w:rsid w:val="00A95E74"/>
    <w:rsid w:val="00AA0C77"/>
    <w:rsid w:val="00AA28D0"/>
    <w:rsid w:val="00AA3657"/>
    <w:rsid w:val="00AA3999"/>
    <w:rsid w:val="00AA39D6"/>
    <w:rsid w:val="00AA5186"/>
    <w:rsid w:val="00AA77CD"/>
    <w:rsid w:val="00AB1D71"/>
    <w:rsid w:val="00AB2450"/>
    <w:rsid w:val="00AB3475"/>
    <w:rsid w:val="00AB3C3E"/>
    <w:rsid w:val="00AB4078"/>
    <w:rsid w:val="00AB442A"/>
    <w:rsid w:val="00AB509F"/>
    <w:rsid w:val="00AB52CE"/>
    <w:rsid w:val="00AB5B23"/>
    <w:rsid w:val="00AB636A"/>
    <w:rsid w:val="00AB6C59"/>
    <w:rsid w:val="00AB6C76"/>
    <w:rsid w:val="00AB7551"/>
    <w:rsid w:val="00AB7787"/>
    <w:rsid w:val="00AC01F6"/>
    <w:rsid w:val="00AC0256"/>
    <w:rsid w:val="00AC0B99"/>
    <w:rsid w:val="00AC116C"/>
    <w:rsid w:val="00AC150F"/>
    <w:rsid w:val="00AC2276"/>
    <w:rsid w:val="00AC55B3"/>
    <w:rsid w:val="00AC759F"/>
    <w:rsid w:val="00AD09D4"/>
    <w:rsid w:val="00AD0CC2"/>
    <w:rsid w:val="00AD0F56"/>
    <w:rsid w:val="00AD272F"/>
    <w:rsid w:val="00AD3951"/>
    <w:rsid w:val="00AD4F1C"/>
    <w:rsid w:val="00AD52B7"/>
    <w:rsid w:val="00AD5495"/>
    <w:rsid w:val="00AD5FD9"/>
    <w:rsid w:val="00AD696A"/>
    <w:rsid w:val="00AD78D2"/>
    <w:rsid w:val="00AD7A4C"/>
    <w:rsid w:val="00AE031F"/>
    <w:rsid w:val="00AE18E0"/>
    <w:rsid w:val="00AE246E"/>
    <w:rsid w:val="00AE2672"/>
    <w:rsid w:val="00AE2CD9"/>
    <w:rsid w:val="00AE399B"/>
    <w:rsid w:val="00AE39B4"/>
    <w:rsid w:val="00AE46BC"/>
    <w:rsid w:val="00AE4ED7"/>
    <w:rsid w:val="00AE589A"/>
    <w:rsid w:val="00AE5ABD"/>
    <w:rsid w:val="00AE6611"/>
    <w:rsid w:val="00AE6CC4"/>
    <w:rsid w:val="00AE783E"/>
    <w:rsid w:val="00AF00BB"/>
    <w:rsid w:val="00AF1856"/>
    <w:rsid w:val="00AF2B56"/>
    <w:rsid w:val="00AF3C94"/>
    <w:rsid w:val="00AF45D6"/>
    <w:rsid w:val="00AF6872"/>
    <w:rsid w:val="00B00179"/>
    <w:rsid w:val="00B012DC"/>
    <w:rsid w:val="00B0286E"/>
    <w:rsid w:val="00B02B36"/>
    <w:rsid w:val="00B04290"/>
    <w:rsid w:val="00B04645"/>
    <w:rsid w:val="00B04703"/>
    <w:rsid w:val="00B04AEC"/>
    <w:rsid w:val="00B0515D"/>
    <w:rsid w:val="00B054A0"/>
    <w:rsid w:val="00B05652"/>
    <w:rsid w:val="00B060D2"/>
    <w:rsid w:val="00B062C0"/>
    <w:rsid w:val="00B113EF"/>
    <w:rsid w:val="00B12930"/>
    <w:rsid w:val="00B13C74"/>
    <w:rsid w:val="00B13FE9"/>
    <w:rsid w:val="00B14F41"/>
    <w:rsid w:val="00B15286"/>
    <w:rsid w:val="00B155B2"/>
    <w:rsid w:val="00B16F78"/>
    <w:rsid w:val="00B175E8"/>
    <w:rsid w:val="00B20896"/>
    <w:rsid w:val="00B21CA7"/>
    <w:rsid w:val="00B2675D"/>
    <w:rsid w:val="00B26DB9"/>
    <w:rsid w:val="00B27521"/>
    <w:rsid w:val="00B30565"/>
    <w:rsid w:val="00B3133D"/>
    <w:rsid w:val="00B31BAF"/>
    <w:rsid w:val="00B32CDA"/>
    <w:rsid w:val="00B336AC"/>
    <w:rsid w:val="00B352EF"/>
    <w:rsid w:val="00B35538"/>
    <w:rsid w:val="00B360B5"/>
    <w:rsid w:val="00B363D1"/>
    <w:rsid w:val="00B3771D"/>
    <w:rsid w:val="00B37C03"/>
    <w:rsid w:val="00B41543"/>
    <w:rsid w:val="00B42A90"/>
    <w:rsid w:val="00B43636"/>
    <w:rsid w:val="00B43ABE"/>
    <w:rsid w:val="00B43AC3"/>
    <w:rsid w:val="00B44C83"/>
    <w:rsid w:val="00B453AF"/>
    <w:rsid w:val="00B457A5"/>
    <w:rsid w:val="00B45FB5"/>
    <w:rsid w:val="00B477AC"/>
    <w:rsid w:val="00B514E1"/>
    <w:rsid w:val="00B52911"/>
    <w:rsid w:val="00B529F1"/>
    <w:rsid w:val="00B5424B"/>
    <w:rsid w:val="00B556BE"/>
    <w:rsid w:val="00B55A59"/>
    <w:rsid w:val="00B56404"/>
    <w:rsid w:val="00B565E6"/>
    <w:rsid w:val="00B56834"/>
    <w:rsid w:val="00B601B7"/>
    <w:rsid w:val="00B604A9"/>
    <w:rsid w:val="00B605CF"/>
    <w:rsid w:val="00B6112F"/>
    <w:rsid w:val="00B628DF"/>
    <w:rsid w:val="00B632F0"/>
    <w:rsid w:val="00B639FC"/>
    <w:rsid w:val="00B63DE9"/>
    <w:rsid w:val="00B64027"/>
    <w:rsid w:val="00B64093"/>
    <w:rsid w:val="00B640E8"/>
    <w:rsid w:val="00B64211"/>
    <w:rsid w:val="00B6422F"/>
    <w:rsid w:val="00B65422"/>
    <w:rsid w:val="00B655C1"/>
    <w:rsid w:val="00B67D54"/>
    <w:rsid w:val="00B708ED"/>
    <w:rsid w:val="00B70AFB"/>
    <w:rsid w:val="00B72C82"/>
    <w:rsid w:val="00B73808"/>
    <w:rsid w:val="00B73A2E"/>
    <w:rsid w:val="00B74F2E"/>
    <w:rsid w:val="00B766DE"/>
    <w:rsid w:val="00B7714E"/>
    <w:rsid w:val="00B77793"/>
    <w:rsid w:val="00B77E4B"/>
    <w:rsid w:val="00B80447"/>
    <w:rsid w:val="00B804D1"/>
    <w:rsid w:val="00B8083D"/>
    <w:rsid w:val="00B81974"/>
    <w:rsid w:val="00B81C5A"/>
    <w:rsid w:val="00B81E1C"/>
    <w:rsid w:val="00B82F91"/>
    <w:rsid w:val="00B8443D"/>
    <w:rsid w:val="00B85536"/>
    <w:rsid w:val="00B85DAA"/>
    <w:rsid w:val="00B85ECE"/>
    <w:rsid w:val="00B865D1"/>
    <w:rsid w:val="00B86DB9"/>
    <w:rsid w:val="00B91E65"/>
    <w:rsid w:val="00B92D0D"/>
    <w:rsid w:val="00B934C5"/>
    <w:rsid w:val="00B94171"/>
    <w:rsid w:val="00B944A9"/>
    <w:rsid w:val="00B97508"/>
    <w:rsid w:val="00B9791B"/>
    <w:rsid w:val="00B97F18"/>
    <w:rsid w:val="00B97F32"/>
    <w:rsid w:val="00BA125D"/>
    <w:rsid w:val="00BA2F5B"/>
    <w:rsid w:val="00BA44F8"/>
    <w:rsid w:val="00BA4DCB"/>
    <w:rsid w:val="00BA5003"/>
    <w:rsid w:val="00BA5335"/>
    <w:rsid w:val="00BA57F7"/>
    <w:rsid w:val="00BA69B6"/>
    <w:rsid w:val="00BA6A5F"/>
    <w:rsid w:val="00BA77FA"/>
    <w:rsid w:val="00BA7977"/>
    <w:rsid w:val="00BB365E"/>
    <w:rsid w:val="00BB3B73"/>
    <w:rsid w:val="00BB3D8B"/>
    <w:rsid w:val="00BB497F"/>
    <w:rsid w:val="00BB4A0F"/>
    <w:rsid w:val="00BB4CA2"/>
    <w:rsid w:val="00BB52DF"/>
    <w:rsid w:val="00BB5339"/>
    <w:rsid w:val="00BB62D2"/>
    <w:rsid w:val="00BB6C23"/>
    <w:rsid w:val="00BB6E31"/>
    <w:rsid w:val="00BC00A0"/>
    <w:rsid w:val="00BC34B0"/>
    <w:rsid w:val="00BC4838"/>
    <w:rsid w:val="00BC6A96"/>
    <w:rsid w:val="00BC6C24"/>
    <w:rsid w:val="00BC6FDF"/>
    <w:rsid w:val="00BD0124"/>
    <w:rsid w:val="00BD0EE3"/>
    <w:rsid w:val="00BD167B"/>
    <w:rsid w:val="00BD16EB"/>
    <w:rsid w:val="00BD3341"/>
    <w:rsid w:val="00BD3F21"/>
    <w:rsid w:val="00BD3F5F"/>
    <w:rsid w:val="00BD44DC"/>
    <w:rsid w:val="00BD4BE2"/>
    <w:rsid w:val="00BD4F52"/>
    <w:rsid w:val="00BD5763"/>
    <w:rsid w:val="00BD5D5B"/>
    <w:rsid w:val="00BD76D2"/>
    <w:rsid w:val="00BD7B40"/>
    <w:rsid w:val="00BD7CA2"/>
    <w:rsid w:val="00BE0C74"/>
    <w:rsid w:val="00BE15C3"/>
    <w:rsid w:val="00BE3DC0"/>
    <w:rsid w:val="00BE4222"/>
    <w:rsid w:val="00BE469F"/>
    <w:rsid w:val="00BE46A4"/>
    <w:rsid w:val="00BE50CC"/>
    <w:rsid w:val="00BE558C"/>
    <w:rsid w:val="00BE6381"/>
    <w:rsid w:val="00BE6820"/>
    <w:rsid w:val="00BE6B35"/>
    <w:rsid w:val="00BE6BD1"/>
    <w:rsid w:val="00BE6EB8"/>
    <w:rsid w:val="00BE788A"/>
    <w:rsid w:val="00BF07C7"/>
    <w:rsid w:val="00BF1095"/>
    <w:rsid w:val="00BF12D6"/>
    <w:rsid w:val="00BF18BF"/>
    <w:rsid w:val="00BF1AED"/>
    <w:rsid w:val="00BF2198"/>
    <w:rsid w:val="00BF246F"/>
    <w:rsid w:val="00BF30A1"/>
    <w:rsid w:val="00BF3ACE"/>
    <w:rsid w:val="00BF3F01"/>
    <w:rsid w:val="00BF5652"/>
    <w:rsid w:val="00BF60E9"/>
    <w:rsid w:val="00BF68BE"/>
    <w:rsid w:val="00BF751B"/>
    <w:rsid w:val="00BF7AE2"/>
    <w:rsid w:val="00C00D8E"/>
    <w:rsid w:val="00C02084"/>
    <w:rsid w:val="00C02A62"/>
    <w:rsid w:val="00C036FA"/>
    <w:rsid w:val="00C03987"/>
    <w:rsid w:val="00C05574"/>
    <w:rsid w:val="00C06066"/>
    <w:rsid w:val="00C078C6"/>
    <w:rsid w:val="00C10B48"/>
    <w:rsid w:val="00C11046"/>
    <w:rsid w:val="00C11E5F"/>
    <w:rsid w:val="00C12248"/>
    <w:rsid w:val="00C136C0"/>
    <w:rsid w:val="00C15284"/>
    <w:rsid w:val="00C15DFE"/>
    <w:rsid w:val="00C175B5"/>
    <w:rsid w:val="00C176D5"/>
    <w:rsid w:val="00C17DD6"/>
    <w:rsid w:val="00C211AA"/>
    <w:rsid w:val="00C21932"/>
    <w:rsid w:val="00C221A6"/>
    <w:rsid w:val="00C23538"/>
    <w:rsid w:val="00C23907"/>
    <w:rsid w:val="00C2478A"/>
    <w:rsid w:val="00C24FB4"/>
    <w:rsid w:val="00C25908"/>
    <w:rsid w:val="00C26DD9"/>
    <w:rsid w:val="00C27293"/>
    <w:rsid w:val="00C27C75"/>
    <w:rsid w:val="00C30C44"/>
    <w:rsid w:val="00C31ABE"/>
    <w:rsid w:val="00C323A0"/>
    <w:rsid w:val="00C33477"/>
    <w:rsid w:val="00C337EE"/>
    <w:rsid w:val="00C33849"/>
    <w:rsid w:val="00C33C8D"/>
    <w:rsid w:val="00C348ED"/>
    <w:rsid w:val="00C3542F"/>
    <w:rsid w:val="00C35848"/>
    <w:rsid w:val="00C363EC"/>
    <w:rsid w:val="00C36C54"/>
    <w:rsid w:val="00C36C70"/>
    <w:rsid w:val="00C425C4"/>
    <w:rsid w:val="00C42690"/>
    <w:rsid w:val="00C42A3D"/>
    <w:rsid w:val="00C42CD7"/>
    <w:rsid w:val="00C4305D"/>
    <w:rsid w:val="00C43D68"/>
    <w:rsid w:val="00C4463B"/>
    <w:rsid w:val="00C44816"/>
    <w:rsid w:val="00C4536B"/>
    <w:rsid w:val="00C45FB0"/>
    <w:rsid w:val="00C473A1"/>
    <w:rsid w:val="00C501B3"/>
    <w:rsid w:val="00C50A54"/>
    <w:rsid w:val="00C52080"/>
    <w:rsid w:val="00C5373E"/>
    <w:rsid w:val="00C54145"/>
    <w:rsid w:val="00C54D22"/>
    <w:rsid w:val="00C553F0"/>
    <w:rsid w:val="00C56133"/>
    <w:rsid w:val="00C56ED8"/>
    <w:rsid w:val="00C5758C"/>
    <w:rsid w:val="00C6011F"/>
    <w:rsid w:val="00C60464"/>
    <w:rsid w:val="00C6077D"/>
    <w:rsid w:val="00C60CDE"/>
    <w:rsid w:val="00C620B6"/>
    <w:rsid w:val="00C653D6"/>
    <w:rsid w:val="00C659B2"/>
    <w:rsid w:val="00C65DA5"/>
    <w:rsid w:val="00C65FA1"/>
    <w:rsid w:val="00C67564"/>
    <w:rsid w:val="00C7143C"/>
    <w:rsid w:val="00C7147A"/>
    <w:rsid w:val="00C7312F"/>
    <w:rsid w:val="00C734CD"/>
    <w:rsid w:val="00C73B3D"/>
    <w:rsid w:val="00C73E78"/>
    <w:rsid w:val="00C748EC"/>
    <w:rsid w:val="00C74BB1"/>
    <w:rsid w:val="00C74DC3"/>
    <w:rsid w:val="00C755FB"/>
    <w:rsid w:val="00C75692"/>
    <w:rsid w:val="00C75BC0"/>
    <w:rsid w:val="00C76BDF"/>
    <w:rsid w:val="00C77931"/>
    <w:rsid w:val="00C77BF9"/>
    <w:rsid w:val="00C77DBE"/>
    <w:rsid w:val="00C77F46"/>
    <w:rsid w:val="00C80409"/>
    <w:rsid w:val="00C80F1A"/>
    <w:rsid w:val="00C82193"/>
    <w:rsid w:val="00C825C3"/>
    <w:rsid w:val="00C829B9"/>
    <w:rsid w:val="00C83181"/>
    <w:rsid w:val="00C83505"/>
    <w:rsid w:val="00C836BF"/>
    <w:rsid w:val="00C86B7F"/>
    <w:rsid w:val="00C91865"/>
    <w:rsid w:val="00C918FC"/>
    <w:rsid w:val="00C91A11"/>
    <w:rsid w:val="00C91E21"/>
    <w:rsid w:val="00C92487"/>
    <w:rsid w:val="00C93229"/>
    <w:rsid w:val="00C93A7D"/>
    <w:rsid w:val="00C93F2A"/>
    <w:rsid w:val="00C9441C"/>
    <w:rsid w:val="00C94F4D"/>
    <w:rsid w:val="00C95CCC"/>
    <w:rsid w:val="00C95EF8"/>
    <w:rsid w:val="00C9750C"/>
    <w:rsid w:val="00CA0111"/>
    <w:rsid w:val="00CA0BC7"/>
    <w:rsid w:val="00CA0EF4"/>
    <w:rsid w:val="00CA1741"/>
    <w:rsid w:val="00CA1F8F"/>
    <w:rsid w:val="00CA3939"/>
    <w:rsid w:val="00CA3D26"/>
    <w:rsid w:val="00CA5590"/>
    <w:rsid w:val="00CA5B8F"/>
    <w:rsid w:val="00CA5F16"/>
    <w:rsid w:val="00CA70A7"/>
    <w:rsid w:val="00CA7A49"/>
    <w:rsid w:val="00CA7A7B"/>
    <w:rsid w:val="00CB01A7"/>
    <w:rsid w:val="00CB01E1"/>
    <w:rsid w:val="00CB05AD"/>
    <w:rsid w:val="00CB0EEE"/>
    <w:rsid w:val="00CB24AD"/>
    <w:rsid w:val="00CB29C2"/>
    <w:rsid w:val="00CB2F27"/>
    <w:rsid w:val="00CB3134"/>
    <w:rsid w:val="00CB320E"/>
    <w:rsid w:val="00CB32E9"/>
    <w:rsid w:val="00CB3A7F"/>
    <w:rsid w:val="00CB3C48"/>
    <w:rsid w:val="00CB51E3"/>
    <w:rsid w:val="00CB5916"/>
    <w:rsid w:val="00CB592B"/>
    <w:rsid w:val="00CB5D0D"/>
    <w:rsid w:val="00CB6D37"/>
    <w:rsid w:val="00CB791B"/>
    <w:rsid w:val="00CBBA87"/>
    <w:rsid w:val="00CC078F"/>
    <w:rsid w:val="00CC0A1E"/>
    <w:rsid w:val="00CC1703"/>
    <w:rsid w:val="00CC188F"/>
    <w:rsid w:val="00CC1AA4"/>
    <w:rsid w:val="00CC1AC9"/>
    <w:rsid w:val="00CC3F4A"/>
    <w:rsid w:val="00CC4E57"/>
    <w:rsid w:val="00CC5602"/>
    <w:rsid w:val="00CC5968"/>
    <w:rsid w:val="00CC6FAB"/>
    <w:rsid w:val="00CC72A6"/>
    <w:rsid w:val="00CC742A"/>
    <w:rsid w:val="00CC7745"/>
    <w:rsid w:val="00CD0624"/>
    <w:rsid w:val="00CD12C3"/>
    <w:rsid w:val="00CD1EC7"/>
    <w:rsid w:val="00CD1EDF"/>
    <w:rsid w:val="00CD2AA9"/>
    <w:rsid w:val="00CD2AB2"/>
    <w:rsid w:val="00CD32D2"/>
    <w:rsid w:val="00CD374E"/>
    <w:rsid w:val="00CD3D54"/>
    <w:rsid w:val="00CD3D56"/>
    <w:rsid w:val="00CD400B"/>
    <w:rsid w:val="00CD456A"/>
    <w:rsid w:val="00CD4CB9"/>
    <w:rsid w:val="00CD5059"/>
    <w:rsid w:val="00CD553B"/>
    <w:rsid w:val="00CD67CF"/>
    <w:rsid w:val="00CD73CD"/>
    <w:rsid w:val="00CD76DE"/>
    <w:rsid w:val="00CD7783"/>
    <w:rsid w:val="00CD78C4"/>
    <w:rsid w:val="00CD7BCD"/>
    <w:rsid w:val="00CE05E7"/>
    <w:rsid w:val="00CE0C82"/>
    <w:rsid w:val="00CE268B"/>
    <w:rsid w:val="00CE26B6"/>
    <w:rsid w:val="00CE281D"/>
    <w:rsid w:val="00CE2EB6"/>
    <w:rsid w:val="00CE3B7F"/>
    <w:rsid w:val="00CE52D8"/>
    <w:rsid w:val="00CE5745"/>
    <w:rsid w:val="00CE5F16"/>
    <w:rsid w:val="00CE64F9"/>
    <w:rsid w:val="00CE729D"/>
    <w:rsid w:val="00CE74A4"/>
    <w:rsid w:val="00CE7E89"/>
    <w:rsid w:val="00CF1A24"/>
    <w:rsid w:val="00CF1AB2"/>
    <w:rsid w:val="00CF20D9"/>
    <w:rsid w:val="00CF2616"/>
    <w:rsid w:val="00CF3A48"/>
    <w:rsid w:val="00CF48D7"/>
    <w:rsid w:val="00CF55D7"/>
    <w:rsid w:val="00CF57AD"/>
    <w:rsid w:val="00CF587A"/>
    <w:rsid w:val="00CF5F5A"/>
    <w:rsid w:val="00CF6833"/>
    <w:rsid w:val="00CF6E38"/>
    <w:rsid w:val="00CF73D8"/>
    <w:rsid w:val="00D0166B"/>
    <w:rsid w:val="00D01A7A"/>
    <w:rsid w:val="00D04A77"/>
    <w:rsid w:val="00D04FED"/>
    <w:rsid w:val="00D053A8"/>
    <w:rsid w:val="00D109D4"/>
    <w:rsid w:val="00D11E54"/>
    <w:rsid w:val="00D12245"/>
    <w:rsid w:val="00D128C6"/>
    <w:rsid w:val="00D12DE4"/>
    <w:rsid w:val="00D13188"/>
    <w:rsid w:val="00D15D62"/>
    <w:rsid w:val="00D16CAD"/>
    <w:rsid w:val="00D16F39"/>
    <w:rsid w:val="00D178A4"/>
    <w:rsid w:val="00D202C0"/>
    <w:rsid w:val="00D21C27"/>
    <w:rsid w:val="00D21D96"/>
    <w:rsid w:val="00D21FB6"/>
    <w:rsid w:val="00D22672"/>
    <w:rsid w:val="00D226B1"/>
    <w:rsid w:val="00D22D7D"/>
    <w:rsid w:val="00D2370B"/>
    <w:rsid w:val="00D248F3"/>
    <w:rsid w:val="00D24A6D"/>
    <w:rsid w:val="00D2589D"/>
    <w:rsid w:val="00D25B85"/>
    <w:rsid w:val="00D25ECE"/>
    <w:rsid w:val="00D26766"/>
    <w:rsid w:val="00D26E34"/>
    <w:rsid w:val="00D270B9"/>
    <w:rsid w:val="00D27265"/>
    <w:rsid w:val="00D27C8E"/>
    <w:rsid w:val="00D27FF5"/>
    <w:rsid w:val="00D30188"/>
    <w:rsid w:val="00D308C2"/>
    <w:rsid w:val="00D317F2"/>
    <w:rsid w:val="00D31D2B"/>
    <w:rsid w:val="00D32228"/>
    <w:rsid w:val="00D33785"/>
    <w:rsid w:val="00D33E2E"/>
    <w:rsid w:val="00D34290"/>
    <w:rsid w:val="00D34CEF"/>
    <w:rsid w:val="00D356F9"/>
    <w:rsid w:val="00D35F06"/>
    <w:rsid w:val="00D3632F"/>
    <w:rsid w:val="00D369D8"/>
    <w:rsid w:val="00D379DB"/>
    <w:rsid w:val="00D40537"/>
    <w:rsid w:val="00D4062A"/>
    <w:rsid w:val="00D4094F"/>
    <w:rsid w:val="00D40E32"/>
    <w:rsid w:val="00D428C6"/>
    <w:rsid w:val="00D441DE"/>
    <w:rsid w:val="00D442FE"/>
    <w:rsid w:val="00D443F8"/>
    <w:rsid w:val="00D4491E"/>
    <w:rsid w:val="00D45AF8"/>
    <w:rsid w:val="00D462AB"/>
    <w:rsid w:val="00D469E4"/>
    <w:rsid w:val="00D46B49"/>
    <w:rsid w:val="00D4758C"/>
    <w:rsid w:val="00D47F08"/>
    <w:rsid w:val="00D47F14"/>
    <w:rsid w:val="00D50398"/>
    <w:rsid w:val="00D50E3C"/>
    <w:rsid w:val="00D51140"/>
    <w:rsid w:val="00D51F06"/>
    <w:rsid w:val="00D52EF4"/>
    <w:rsid w:val="00D549A8"/>
    <w:rsid w:val="00D55AFB"/>
    <w:rsid w:val="00D55B5F"/>
    <w:rsid w:val="00D57046"/>
    <w:rsid w:val="00D604EB"/>
    <w:rsid w:val="00D6149C"/>
    <w:rsid w:val="00D6176B"/>
    <w:rsid w:val="00D61E41"/>
    <w:rsid w:val="00D62C2A"/>
    <w:rsid w:val="00D63FED"/>
    <w:rsid w:val="00D668F4"/>
    <w:rsid w:val="00D67C3E"/>
    <w:rsid w:val="00D70858"/>
    <w:rsid w:val="00D72964"/>
    <w:rsid w:val="00D733C7"/>
    <w:rsid w:val="00D74A3C"/>
    <w:rsid w:val="00D7501E"/>
    <w:rsid w:val="00D75517"/>
    <w:rsid w:val="00D75C98"/>
    <w:rsid w:val="00D75EAC"/>
    <w:rsid w:val="00D75F67"/>
    <w:rsid w:val="00D770CE"/>
    <w:rsid w:val="00D777D4"/>
    <w:rsid w:val="00D809C1"/>
    <w:rsid w:val="00D81789"/>
    <w:rsid w:val="00D832AD"/>
    <w:rsid w:val="00D85B0B"/>
    <w:rsid w:val="00D85BEA"/>
    <w:rsid w:val="00D865C0"/>
    <w:rsid w:val="00D86B4C"/>
    <w:rsid w:val="00D86DF9"/>
    <w:rsid w:val="00D877C7"/>
    <w:rsid w:val="00D904C7"/>
    <w:rsid w:val="00D90795"/>
    <w:rsid w:val="00D91219"/>
    <w:rsid w:val="00D91C65"/>
    <w:rsid w:val="00D91ED9"/>
    <w:rsid w:val="00D9263C"/>
    <w:rsid w:val="00D9278B"/>
    <w:rsid w:val="00D93ABE"/>
    <w:rsid w:val="00D94432"/>
    <w:rsid w:val="00D95467"/>
    <w:rsid w:val="00D95D73"/>
    <w:rsid w:val="00D9796A"/>
    <w:rsid w:val="00D97DDF"/>
    <w:rsid w:val="00D97EA3"/>
    <w:rsid w:val="00DA0710"/>
    <w:rsid w:val="00DA1CA1"/>
    <w:rsid w:val="00DA27B8"/>
    <w:rsid w:val="00DA387F"/>
    <w:rsid w:val="00DA3A95"/>
    <w:rsid w:val="00DA3B1F"/>
    <w:rsid w:val="00DA4A68"/>
    <w:rsid w:val="00DA6E4F"/>
    <w:rsid w:val="00DA7505"/>
    <w:rsid w:val="00DB0B14"/>
    <w:rsid w:val="00DB0BF0"/>
    <w:rsid w:val="00DB198F"/>
    <w:rsid w:val="00DB1BB9"/>
    <w:rsid w:val="00DB284A"/>
    <w:rsid w:val="00DB2F4A"/>
    <w:rsid w:val="00DB46F8"/>
    <w:rsid w:val="00DB5DD3"/>
    <w:rsid w:val="00DB5E69"/>
    <w:rsid w:val="00DB661A"/>
    <w:rsid w:val="00DB6A81"/>
    <w:rsid w:val="00DB7C6A"/>
    <w:rsid w:val="00DC06F5"/>
    <w:rsid w:val="00DC0DD4"/>
    <w:rsid w:val="00DC0F7F"/>
    <w:rsid w:val="00DC1429"/>
    <w:rsid w:val="00DC19EC"/>
    <w:rsid w:val="00DC2026"/>
    <w:rsid w:val="00DC36DE"/>
    <w:rsid w:val="00DC3F3F"/>
    <w:rsid w:val="00DC6967"/>
    <w:rsid w:val="00DD0078"/>
    <w:rsid w:val="00DD080B"/>
    <w:rsid w:val="00DD16D6"/>
    <w:rsid w:val="00DD3847"/>
    <w:rsid w:val="00DD588C"/>
    <w:rsid w:val="00DD64BE"/>
    <w:rsid w:val="00DD6737"/>
    <w:rsid w:val="00DD7222"/>
    <w:rsid w:val="00DD7C84"/>
    <w:rsid w:val="00DE0FF3"/>
    <w:rsid w:val="00DE2483"/>
    <w:rsid w:val="00DE3614"/>
    <w:rsid w:val="00DE3C96"/>
    <w:rsid w:val="00DE423D"/>
    <w:rsid w:val="00DE476D"/>
    <w:rsid w:val="00DE4C69"/>
    <w:rsid w:val="00DE4EAD"/>
    <w:rsid w:val="00DE648B"/>
    <w:rsid w:val="00DE6DB6"/>
    <w:rsid w:val="00DE7F8B"/>
    <w:rsid w:val="00DF02FA"/>
    <w:rsid w:val="00DF0ABA"/>
    <w:rsid w:val="00DF138C"/>
    <w:rsid w:val="00DF1976"/>
    <w:rsid w:val="00DF1C9B"/>
    <w:rsid w:val="00DF35D2"/>
    <w:rsid w:val="00DF361D"/>
    <w:rsid w:val="00DF41D7"/>
    <w:rsid w:val="00DF4C39"/>
    <w:rsid w:val="00DF4DCC"/>
    <w:rsid w:val="00DF58D5"/>
    <w:rsid w:val="00DF5A73"/>
    <w:rsid w:val="00DF6714"/>
    <w:rsid w:val="00DF75B4"/>
    <w:rsid w:val="00DF7A45"/>
    <w:rsid w:val="00E0136B"/>
    <w:rsid w:val="00E0139C"/>
    <w:rsid w:val="00E02132"/>
    <w:rsid w:val="00E02DBA"/>
    <w:rsid w:val="00E03002"/>
    <w:rsid w:val="00E03E0C"/>
    <w:rsid w:val="00E04695"/>
    <w:rsid w:val="00E049C6"/>
    <w:rsid w:val="00E05993"/>
    <w:rsid w:val="00E05F5A"/>
    <w:rsid w:val="00E06A88"/>
    <w:rsid w:val="00E07B64"/>
    <w:rsid w:val="00E07F5E"/>
    <w:rsid w:val="00E1074C"/>
    <w:rsid w:val="00E116CA"/>
    <w:rsid w:val="00E12A60"/>
    <w:rsid w:val="00E12E70"/>
    <w:rsid w:val="00E13D86"/>
    <w:rsid w:val="00E1628E"/>
    <w:rsid w:val="00E17C4A"/>
    <w:rsid w:val="00E17D75"/>
    <w:rsid w:val="00E20147"/>
    <w:rsid w:val="00E21156"/>
    <w:rsid w:val="00E2221B"/>
    <w:rsid w:val="00E23329"/>
    <w:rsid w:val="00E2389E"/>
    <w:rsid w:val="00E25EF3"/>
    <w:rsid w:val="00E261DB"/>
    <w:rsid w:val="00E271ED"/>
    <w:rsid w:val="00E3077B"/>
    <w:rsid w:val="00E30E38"/>
    <w:rsid w:val="00E31015"/>
    <w:rsid w:val="00E313C9"/>
    <w:rsid w:val="00E3195B"/>
    <w:rsid w:val="00E320FB"/>
    <w:rsid w:val="00E345F3"/>
    <w:rsid w:val="00E356C4"/>
    <w:rsid w:val="00E414B2"/>
    <w:rsid w:val="00E42661"/>
    <w:rsid w:val="00E42B94"/>
    <w:rsid w:val="00E44073"/>
    <w:rsid w:val="00E45533"/>
    <w:rsid w:val="00E4578A"/>
    <w:rsid w:val="00E4581F"/>
    <w:rsid w:val="00E45A02"/>
    <w:rsid w:val="00E46130"/>
    <w:rsid w:val="00E46D36"/>
    <w:rsid w:val="00E475C3"/>
    <w:rsid w:val="00E47E42"/>
    <w:rsid w:val="00E50096"/>
    <w:rsid w:val="00E5044D"/>
    <w:rsid w:val="00E51E26"/>
    <w:rsid w:val="00E5328C"/>
    <w:rsid w:val="00E539FA"/>
    <w:rsid w:val="00E53DCF"/>
    <w:rsid w:val="00E54DD1"/>
    <w:rsid w:val="00E561AC"/>
    <w:rsid w:val="00E5629E"/>
    <w:rsid w:val="00E56D2D"/>
    <w:rsid w:val="00E571A9"/>
    <w:rsid w:val="00E60524"/>
    <w:rsid w:val="00E61797"/>
    <w:rsid w:val="00E61ECB"/>
    <w:rsid w:val="00E6207E"/>
    <w:rsid w:val="00E62220"/>
    <w:rsid w:val="00E62A20"/>
    <w:rsid w:val="00E62EB3"/>
    <w:rsid w:val="00E6325F"/>
    <w:rsid w:val="00E63866"/>
    <w:rsid w:val="00E64665"/>
    <w:rsid w:val="00E64C35"/>
    <w:rsid w:val="00E64E56"/>
    <w:rsid w:val="00E66339"/>
    <w:rsid w:val="00E67A0D"/>
    <w:rsid w:val="00E70168"/>
    <w:rsid w:val="00E70425"/>
    <w:rsid w:val="00E75A8F"/>
    <w:rsid w:val="00E75FB6"/>
    <w:rsid w:val="00E76069"/>
    <w:rsid w:val="00E76ABB"/>
    <w:rsid w:val="00E76FB3"/>
    <w:rsid w:val="00E77348"/>
    <w:rsid w:val="00E80EA0"/>
    <w:rsid w:val="00E8166E"/>
    <w:rsid w:val="00E81997"/>
    <w:rsid w:val="00E819C2"/>
    <w:rsid w:val="00E81DAA"/>
    <w:rsid w:val="00E85700"/>
    <w:rsid w:val="00E8574D"/>
    <w:rsid w:val="00E863E1"/>
    <w:rsid w:val="00E86B80"/>
    <w:rsid w:val="00E87091"/>
    <w:rsid w:val="00E87827"/>
    <w:rsid w:val="00E87967"/>
    <w:rsid w:val="00E91282"/>
    <w:rsid w:val="00E9297D"/>
    <w:rsid w:val="00E92C1A"/>
    <w:rsid w:val="00E92EF7"/>
    <w:rsid w:val="00E94DA3"/>
    <w:rsid w:val="00E9535E"/>
    <w:rsid w:val="00E95666"/>
    <w:rsid w:val="00E95BA4"/>
    <w:rsid w:val="00E96222"/>
    <w:rsid w:val="00E966EB"/>
    <w:rsid w:val="00E977DF"/>
    <w:rsid w:val="00E97867"/>
    <w:rsid w:val="00E97916"/>
    <w:rsid w:val="00EA0A19"/>
    <w:rsid w:val="00EA29C0"/>
    <w:rsid w:val="00EA3085"/>
    <w:rsid w:val="00EA3150"/>
    <w:rsid w:val="00EA4B79"/>
    <w:rsid w:val="00EA592A"/>
    <w:rsid w:val="00EA5CC6"/>
    <w:rsid w:val="00EA5EA8"/>
    <w:rsid w:val="00EA655B"/>
    <w:rsid w:val="00EA6911"/>
    <w:rsid w:val="00EA7766"/>
    <w:rsid w:val="00EA7BF3"/>
    <w:rsid w:val="00EB03A9"/>
    <w:rsid w:val="00EB11C4"/>
    <w:rsid w:val="00EB301E"/>
    <w:rsid w:val="00EB4E76"/>
    <w:rsid w:val="00EB7DAC"/>
    <w:rsid w:val="00EC0317"/>
    <w:rsid w:val="00EC0580"/>
    <w:rsid w:val="00EC0CF6"/>
    <w:rsid w:val="00EC176B"/>
    <w:rsid w:val="00EC1B58"/>
    <w:rsid w:val="00EC2AB6"/>
    <w:rsid w:val="00EC3D26"/>
    <w:rsid w:val="00EC4355"/>
    <w:rsid w:val="00EC6997"/>
    <w:rsid w:val="00EC7245"/>
    <w:rsid w:val="00EC7952"/>
    <w:rsid w:val="00EC7A58"/>
    <w:rsid w:val="00ED02C7"/>
    <w:rsid w:val="00ED05A4"/>
    <w:rsid w:val="00ED0D48"/>
    <w:rsid w:val="00ED17F3"/>
    <w:rsid w:val="00ED3C87"/>
    <w:rsid w:val="00ED4626"/>
    <w:rsid w:val="00ED6152"/>
    <w:rsid w:val="00EE02B9"/>
    <w:rsid w:val="00EE0579"/>
    <w:rsid w:val="00EE0C33"/>
    <w:rsid w:val="00EE0D5D"/>
    <w:rsid w:val="00EE180D"/>
    <w:rsid w:val="00EE242D"/>
    <w:rsid w:val="00EE312A"/>
    <w:rsid w:val="00EE485B"/>
    <w:rsid w:val="00EE538D"/>
    <w:rsid w:val="00EE603E"/>
    <w:rsid w:val="00EF12E0"/>
    <w:rsid w:val="00EF13DA"/>
    <w:rsid w:val="00EF1F93"/>
    <w:rsid w:val="00EF3036"/>
    <w:rsid w:val="00EF661E"/>
    <w:rsid w:val="00EF66D5"/>
    <w:rsid w:val="00EF7488"/>
    <w:rsid w:val="00F0107B"/>
    <w:rsid w:val="00F0111F"/>
    <w:rsid w:val="00F01EAE"/>
    <w:rsid w:val="00F03A46"/>
    <w:rsid w:val="00F04167"/>
    <w:rsid w:val="00F041A8"/>
    <w:rsid w:val="00F0477B"/>
    <w:rsid w:val="00F05ED4"/>
    <w:rsid w:val="00F06DB1"/>
    <w:rsid w:val="00F070A3"/>
    <w:rsid w:val="00F07EBC"/>
    <w:rsid w:val="00F103C7"/>
    <w:rsid w:val="00F123F9"/>
    <w:rsid w:val="00F128E5"/>
    <w:rsid w:val="00F1357C"/>
    <w:rsid w:val="00F13778"/>
    <w:rsid w:val="00F1474F"/>
    <w:rsid w:val="00F150D8"/>
    <w:rsid w:val="00F1519B"/>
    <w:rsid w:val="00F15CB6"/>
    <w:rsid w:val="00F15D86"/>
    <w:rsid w:val="00F167CC"/>
    <w:rsid w:val="00F16AD9"/>
    <w:rsid w:val="00F171DB"/>
    <w:rsid w:val="00F175E5"/>
    <w:rsid w:val="00F17CB8"/>
    <w:rsid w:val="00F207BF"/>
    <w:rsid w:val="00F2080F"/>
    <w:rsid w:val="00F20A47"/>
    <w:rsid w:val="00F21556"/>
    <w:rsid w:val="00F2166B"/>
    <w:rsid w:val="00F224ED"/>
    <w:rsid w:val="00F22523"/>
    <w:rsid w:val="00F22565"/>
    <w:rsid w:val="00F22853"/>
    <w:rsid w:val="00F23395"/>
    <w:rsid w:val="00F23A94"/>
    <w:rsid w:val="00F23E80"/>
    <w:rsid w:val="00F242C3"/>
    <w:rsid w:val="00F25D21"/>
    <w:rsid w:val="00F27C7C"/>
    <w:rsid w:val="00F30F0A"/>
    <w:rsid w:val="00F32025"/>
    <w:rsid w:val="00F326AA"/>
    <w:rsid w:val="00F32E3E"/>
    <w:rsid w:val="00F33522"/>
    <w:rsid w:val="00F355D3"/>
    <w:rsid w:val="00F35D5F"/>
    <w:rsid w:val="00F35E70"/>
    <w:rsid w:val="00F35EC7"/>
    <w:rsid w:val="00F3655D"/>
    <w:rsid w:val="00F36614"/>
    <w:rsid w:val="00F36C88"/>
    <w:rsid w:val="00F36FEA"/>
    <w:rsid w:val="00F370F6"/>
    <w:rsid w:val="00F37757"/>
    <w:rsid w:val="00F3796F"/>
    <w:rsid w:val="00F37E59"/>
    <w:rsid w:val="00F418AB"/>
    <w:rsid w:val="00F427A6"/>
    <w:rsid w:val="00F435E8"/>
    <w:rsid w:val="00F47E3D"/>
    <w:rsid w:val="00F506B2"/>
    <w:rsid w:val="00F51748"/>
    <w:rsid w:val="00F5252E"/>
    <w:rsid w:val="00F532C1"/>
    <w:rsid w:val="00F53A7E"/>
    <w:rsid w:val="00F544B5"/>
    <w:rsid w:val="00F544E5"/>
    <w:rsid w:val="00F55654"/>
    <w:rsid w:val="00F55EBA"/>
    <w:rsid w:val="00F5625A"/>
    <w:rsid w:val="00F56309"/>
    <w:rsid w:val="00F57292"/>
    <w:rsid w:val="00F57CB4"/>
    <w:rsid w:val="00F57E13"/>
    <w:rsid w:val="00F6075D"/>
    <w:rsid w:val="00F609F2"/>
    <w:rsid w:val="00F61A59"/>
    <w:rsid w:val="00F64D9F"/>
    <w:rsid w:val="00F6537D"/>
    <w:rsid w:val="00F6782E"/>
    <w:rsid w:val="00F700DD"/>
    <w:rsid w:val="00F708A6"/>
    <w:rsid w:val="00F72B42"/>
    <w:rsid w:val="00F7382C"/>
    <w:rsid w:val="00F75BA3"/>
    <w:rsid w:val="00F77928"/>
    <w:rsid w:val="00F809A8"/>
    <w:rsid w:val="00F80AC4"/>
    <w:rsid w:val="00F811BF"/>
    <w:rsid w:val="00F82978"/>
    <w:rsid w:val="00F82A1B"/>
    <w:rsid w:val="00F839EB"/>
    <w:rsid w:val="00F86644"/>
    <w:rsid w:val="00F86CD8"/>
    <w:rsid w:val="00F86FCD"/>
    <w:rsid w:val="00F87AA4"/>
    <w:rsid w:val="00F902DF"/>
    <w:rsid w:val="00F91077"/>
    <w:rsid w:val="00F923FF"/>
    <w:rsid w:val="00F92841"/>
    <w:rsid w:val="00F92910"/>
    <w:rsid w:val="00F92AB7"/>
    <w:rsid w:val="00F931D4"/>
    <w:rsid w:val="00F93FD5"/>
    <w:rsid w:val="00F941BA"/>
    <w:rsid w:val="00F943DB"/>
    <w:rsid w:val="00F949DD"/>
    <w:rsid w:val="00F95A62"/>
    <w:rsid w:val="00F96A15"/>
    <w:rsid w:val="00F9749C"/>
    <w:rsid w:val="00F97A6D"/>
    <w:rsid w:val="00F97BF6"/>
    <w:rsid w:val="00FA02C5"/>
    <w:rsid w:val="00FA0A30"/>
    <w:rsid w:val="00FA0E00"/>
    <w:rsid w:val="00FA242C"/>
    <w:rsid w:val="00FA4C85"/>
    <w:rsid w:val="00FA578B"/>
    <w:rsid w:val="00FA6032"/>
    <w:rsid w:val="00FA6F98"/>
    <w:rsid w:val="00FB15A2"/>
    <w:rsid w:val="00FB1677"/>
    <w:rsid w:val="00FB321D"/>
    <w:rsid w:val="00FB3BF4"/>
    <w:rsid w:val="00FB415E"/>
    <w:rsid w:val="00FB473B"/>
    <w:rsid w:val="00FB52EC"/>
    <w:rsid w:val="00FB57CE"/>
    <w:rsid w:val="00FB667B"/>
    <w:rsid w:val="00FB6BAC"/>
    <w:rsid w:val="00FC0DF2"/>
    <w:rsid w:val="00FC151E"/>
    <w:rsid w:val="00FC237D"/>
    <w:rsid w:val="00FC3158"/>
    <w:rsid w:val="00FC3782"/>
    <w:rsid w:val="00FC3D19"/>
    <w:rsid w:val="00FC606C"/>
    <w:rsid w:val="00FC6329"/>
    <w:rsid w:val="00FD00B5"/>
    <w:rsid w:val="00FD11E9"/>
    <w:rsid w:val="00FD18A7"/>
    <w:rsid w:val="00FD2739"/>
    <w:rsid w:val="00FD28DA"/>
    <w:rsid w:val="00FD2BA9"/>
    <w:rsid w:val="00FD2CB2"/>
    <w:rsid w:val="00FD597E"/>
    <w:rsid w:val="00FD59B0"/>
    <w:rsid w:val="00FD5CA9"/>
    <w:rsid w:val="00FD6F2B"/>
    <w:rsid w:val="00FD7A79"/>
    <w:rsid w:val="00FE00EE"/>
    <w:rsid w:val="00FE09C6"/>
    <w:rsid w:val="00FE1222"/>
    <w:rsid w:val="00FE1CDC"/>
    <w:rsid w:val="00FE1F0C"/>
    <w:rsid w:val="00FE206B"/>
    <w:rsid w:val="00FE2298"/>
    <w:rsid w:val="00FE2541"/>
    <w:rsid w:val="00FE3973"/>
    <w:rsid w:val="00FE55E9"/>
    <w:rsid w:val="00FE6449"/>
    <w:rsid w:val="00FE7CD4"/>
    <w:rsid w:val="00FE7DF5"/>
    <w:rsid w:val="00FF0348"/>
    <w:rsid w:val="00FF1067"/>
    <w:rsid w:val="00FF4F58"/>
    <w:rsid w:val="00FF4F8A"/>
    <w:rsid w:val="00FF511C"/>
    <w:rsid w:val="00FF51AA"/>
    <w:rsid w:val="00FF5721"/>
    <w:rsid w:val="00FF5A27"/>
    <w:rsid w:val="00FF5F86"/>
    <w:rsid w:val="00FF6169"/>
    <w:rsid w:val="00FF6ADC"/>
    <w:rsid w:val="00FF739C"/>
    <w:rsid w:val="00FF7ACE"/>
    <w:rsid w:val="014162EE"/>
    <w:rsid w:val="01678075"/>
    <w:rsid w:val="01CDC4D3"/>
    <w:rsid w:val="0385EA02"/>
    <w:rsid w:val="03D9E13A"/>
    <w:rsid w:val="03F463AE"/>
    <w:rsid w:val="04072BCF"/>
    <w:rsid w:val="0436B3F1"/>
    <w:rsid w:val="04C22423"/>
    <w:rsid w:val="05145FDC"/>
    <w:rsid w:val="0590340F"/>
    <w:rsid w:val="064CD5A4"/>
    <w:rsid w:val="0706081A"/>
    <w:rsid w:val="0717A408"/>
    <w:rsid w:val="07EAC78B"/>
    <w:rsid w:val="0830183C"/>
    <w:rsid w:val="083BD364"/>
    <w:rsid w:val="0887289C"/>
    <w:rsid w:val="0894F81E"/>
    <w:rsid w:val="093B4F44"/>
    <w:rsid w:val="097081B3"/>
    <w:rsid w:val="0A50D979"/>
    <w:rsid w:val="0AA7172B"/>
    <w:rsid w:val="0B09A4E1"/>
    <w:rsid w:val="0B5B2774"/>
    <w:rsid w:val="0B76FE71"/>
    <w:rsid w:val="0B89B80E"/>
    <w:rsid w:val="0BB3A771"/>
    <w:rsid w:val="0BEDEB1B"/>
    <w:rsid w:val="0BF018B3"/>
    <w:rsid w:val="0C274911"/>
    <w:rsid w:val="0C72F006"/>
    <w:rsid w:val="0C7E7720"/>
    <w:rsid w:val="0D675E85"/>
    <w:rsid w:val="0DC31972"/>
    <w:rsid w:val="0FE4B9C8"/>
    <w:rsid w:val="0FFB13CE"/>
    <w:rsid w:val="105E4FC3"/>
    <w:rsid w:val="127FA263"/>
    <w:rsid w:val="12817B17"/>
    <w:rsid w:val="132DA469"/>
    <w:rsid w:val="1416C8AE"/>
    <w:rsid w:val="142CEDE0"/>
    <w:rsid w:val="14496C97"/>
    <w:rsid w:val="15D7D3DC"/>
    <w:rsid w:val="164A1E17"/>
    <w:rsid w:val="165D2A9C"/>
    <w:rsid w:val="167ABB63"/>
    <w:rsid w:val="16A7216D"/>
    <w:rsid w:val="173F65B3"/>
    <w:rsid w:val="17DF3A60"/>
    <w:rsid w:val="189D0CB1"/>
    <w:rsid w:val="194DDE46"/>
    <w:rsid w:val="196DE8B5"/>
    <w:rsid w:val="19871ECB"/>
    <w:rsid w:val="19DAAFDD"/>
    <w:rsid w:val="1A071568"/>
    <w:rsid w:val="1A104C1F"/>
    <w:rsid w:val="1AC45087"/>
    <w:rsid w:val="1AF530F5"/>
    <w:rsid w:val="1B468497"/>
    <w:rsid w:val="1B4C7D19"/>
    <w:rsid w:val="1B916613"/>
    <w:rsid w:val="1BA44B05"/>
    <w:rsid w:val="1BE8CFAA"/>
    <w:rsid w:val="1C745FC0"/>
    <w:rsid w:val="1D351867"/>
    <w:rsid w:val="1D6EAC03"/>
    <w:rsid w:val="1D8BCA46"/>
    <w:rsid w:val="1DC6A8A0"/>
    <w:rsid w:val="1ED41AB2"/>
    <w:rsid w:val="1F3B6BDE"/>
    <w:rsid w:val="1F7B88F1"/>
    <w:rsid w:val="1FAE2C45"/>
    <w:rsid w:val="2078DC37"/>
    <w:rsid w:val="2202807A"/>
    <w:rsid w:val="2375DB4D"/>
    <w:rsid w:val="23A1658E"/>
    <w:rsid w:val="2406E54C"/>
    <w:rsid w:val="2469E9D2"/>
    <w:rsid w:val="24BBF491"/>
    <w:rsid w:val="24D3C8DB"/>
    <w:rsid w:val="25078627"/>
    <w:rsid w:val="25107708"/>
    <w:rsid w:val="25FB448C"/>
    <w:rsid w:val="264538DB"/>
    <w:rsid w:val="26AD4C7F"/>
    <w:rsid w:val="27DED7B8"/>
    <w:rsid w:val="27F70C21"/>
    <w:rsid w:val="2925D85C"/>
    <w:rsid w:val="29474A19"/>
    <w:rsid w:val="299E69CB"/>
    <w:rsid w:val="29C01A19"/>
    <w:rsid w:val="29C103B7"/>
    <w:rsid w:val="2A26C477"/>
    <w:rsid w:val="2AC4CA39"/>
    <w:rsid w:val="2C0D95B4"/>
    <w:rsid w:val="2C7D00E2"/>
    <w:rsid w:val="2CFB7BDC"/>
    <w:rsid w:val="2D41DFE6"/>
    <w:rsid w:val="2D63C362"/>
    <w:rsid w:val="2E2A34F2"/>
    <w:rsid w:val="2EA12101"/>
    <w:rsid w:val="2F1CB6A9"/>
    <w:rsid w:val="2F59F90F"/>
    <w:rsid w:val="2FFE40A9"/>
    <w:rsid w:val="3054DDA0"/>
    <w:rsid w:val="3076F023"/>
    <w:rsid w:val="3082D51C"/>
    <w:rsid w:val="30A44C43"/>
    <w:rsid w:val="3147AB1D"/>
    <w:rsid w:val="31805AE6"/>
    <w:rsid w:val="31C723AD"/>
    <w:rsid w:val="321EAD74"/>
    <w:rsid w:val="3334D77D"/>
    <w:rsid w:val="33567324"/>
    <w:rsid w:val="3360085A"/>
    <w:rsid w:val="338A5E76"/>
    <w:rsid w:val="33AD934A"/>
    <w:rsid w:val="3571BC86"/>
    <w:rsid w:val="35A0224B"/>
    <w:rsid w:val="36348892"/>
    <w:rsid w:val="376F96DB"/>
    <w:rsid w:val="37B7ED88"/>
    <w:rsid w:val="37BAD65E"/>
    <w:rsid w:val="383A2AD4"/>
    <w:rsid w:val="385B3ACB"/>
    <w:rsid w:val="389F899F"/>
    <w:rsid w:val="38B8C040"/>
    <w:rsid w:val="394B5FDB"/>
    <w:rsid w:val="3957CBBB"/>
    <w:rsid w:val="398FD7EF"/>
    <w:rsid w:val="39CA24D3"/>
    <w:rsid w:val="3A392D9F"/>
    <w:rsid w:val="3B0A19BB"/>
    <w:rsid w:val="3B15C155"/>
    <w:rsid w:val="3B2BA850"/>
    <w:rsid w:val="3B8FC225"/>
    <w:rsid w:val="3C0F5779"/>
    <w:rsid w:val="3C677EDF"/>
    <w:rsid w:val="3C83193A"/>
    <w:rsid w:val="3D14DB76"/>
    <w:rsid w:val="3D3BE598"/>
    <w:rsid w:val="3D5EAB09"/>
    <w:rsid w:val="3DD2C5FC"/>
    <w:rsid w:val="3E11901A"/>
    <w:rsid w:val="3E6337D4"/>
    <w:rsid w:val="3F512CD4"/>
    <w:rsid w:val="413EA60C"/>
    <w:rsid w:val="4152DCAC"/>
    <w:rsid w:val="41CB4097"/>
    <w:rsid w:val="428EACC7"/>
    <w:rsid w:val="4305B3C2"/>
    <w:rsid w:val="437192A5"/>
    <w:rsid w:val="4439FDA2"/>
    <w:rsid w:val="45D07270"/>
    <w:rsid w:val="461E658B"/>
    <w:rsid w:val="4648DAEB"/>
    <w:rsid w:val="465D855E"/>
    <w:rsid w:val="46720F2F"/>
    <w:rsid w:val="46A5365A"/>
    <w:rsid w:val="46D8EE52"/>
    <w:rsid w:val="472011E5"/>
    <w:rsid w:val="4767CF4C"/>
    <w:rsid w:val="47706A8A"/>
    <w:rsid w:val="47999F2C"/>
    <w:rsid w:val="47C7D9C4"/>
    <w:rsid w:val="49AAD73F"/>
    <w:rsid w:val="49F7DC20"/>
    <w:rsid w:val="4AB7108B"/>
    <w:rsid w:val="4ADCB57A"/>
    <w:rsid w:val="4B0F0283"/>
    <w:rsid w:val="4B51011E"/>
    <w:rsid w:val="4B761C5D"/>
    <w:rsid w:val="4C781DD4"/>
    <w:rsid w:val="4C849F83"/>
    <w:rsid w:val="4D2A7619"/>
    <w:rsid w:val="4DE935A9"/>
    <w:rsid w:val="4E594CE5"/>
    <w:rsid w:val="4E88A1E0"/>
    <w:rsid w:val="4ECA3438"/>
    <w:rsid w:val="4FBC07DB"/>
    <w:rsid w:val="5000801A"/>
    <w:rsid w:val="50017C92"/>
    <w:rsid w:val="50C15BFE"/>
    <w:rsid w:val="5118304E"/>
    <w:rsid w:val="512A24B7"/>
    <w:rsid w:val="513FEE34"/>
    <w:rsid w:val="5187B9CE"/>
    <w:rsid w:val="51DC3919"/>
    <w:rsid w:val="51EE1812"/>
    <w:rsid w:val="5207589D"/>
    <w:rsid w:val="526B19D6"/>
    <w:rsid w:val="53029F54"/>
    <w:rsid w:val="53EF6C61"/>
    <w:rsid w:val="5410EB14"/>
    <w:rsid w:val="542642BD"/>
    <w:rsid w:val="5438227B"/>
    <w:rsid w:val="54816CB3"/>
    <w:rsid w:val="55036A7E"/>
    <w:rsid w:val="553E88CC"/>
    <w:rsid w:val="5565952F"/>
    <w:rsid w:val="56944C4C"/>
    <w:rsid w:val="56AF42A4"/>
    <w:rsid w:val="57AC7C1C"/>
    <w:rsid w:val="57EA5635"/>
    <w:rsid w:val="5928CABC"/>
    <w:rsid w:val="59D0EC5E"/>
    <w:rsid w:val="59F0483E"/>
    <w:rsid w:val="5A2056F8"/>
    <w:rsid w:val="5A2A2069"/>
    <w:rsid w:val="5A9B9C7F"/>
    <w:rsid w:val="5AC7B65F"/>
    <w:rsid w:val="5BAD46A1"/>
    <w:rsid w:val="5C1EC16E"/>
    <w:rsid w:val="5C6D21FA"/>
    <w:rsid w:val="5C6D54C9"/>
    <w:rsid w:val="5D4417EC"/>
    <w:rsid w:val="5D5C86D2"/>
    <w:rsid w:val="5D619884"/>
    <w:rsid w:val="5DA5A5D7"/>
    <w:rsid w:val="5F4D8885"/>
    <w:rsid w:val="5F6E3201"/>
    <w:rsid w:val="6034AB1D"/>
    <w:rsid w:val="609D3D4B"/>
    <w:rsid w:val="60AFDDFC"/>
    <w:rsid w:val="619C610F"/>
    <w:rsid w:val="61C487A4"/>
    <w:rsid w:val="624D6B38"/>
    <w:rsid w:val="628CAA66"/>
    <w:rsid w:val="637B97C8"/>
    <w:rsid w:val="63958EF1"/>
    <w:rsid w:val="63B4458E"/>
    <w:rsid w:val="63EAD8A8"/>
    <w:rsid w:val="6476887D"/>
    <w:rsid w:val="6631A622"/>
    <w:rsid w:val="6678D4E1"/>
    <w:rsid w:val="66B1C515"/>
    <w:rsid w:val="66B748B8"/>
    <w:rsid w:val="6721DF20"/>
    <w:rsid w:val="673D3A23"/>
    <w:rsid w:val="674822E5"/>
    <w:rsid w:val="67B8C728"/>
    <w:rsid w:val="67F99603"/>
    <w:rsid w:val="68775A7A"/>
    <w:rsid w:val="69B2EA2C"/>
    <w:rsid w:val="69E43550"/>
    <w:rsid w:val="6B18CA43"/>
    <w:rsid w:val="6B2BF679"/>
    <w:rsid w:val="6B44645C"/>
    <w:rsid w:val="6BFF2C0A"/>
    <w:rsid w:val="6C3D6FB0"/>
    <w:rsid w:val="6CE429C7"/>
    <w:rsid w:val="6D2CFECD"/>
    <w:rsid w:val="6D62D790"/>
    <w:rsid w:val="6D634291"/>
    <w:rsid w:val="6DEB0F1B"/>
    <w:rsid w:val="6E8D7100"/>
    <w:rsid w:val="6E8EB32A"/>
    <w:rsid w:val="7066D053"/>
    <w:rsid w:val="715A3AD4"/>
    <w:rsid w:val="71838514"/>
    <w:rsid w:val="72902770"/>
    <w:rsid w:val="736DD46C"/>
    <w:rsid w:val="7466FD42"/>
    <w:rsid w:val="74756733"/>
    <w:rsid w:val="74DA0B65"/>
    <w:rsid w:val="7511E7E0"/>
    <w:rsid w:val="753F460B"/>
    <w:rsid w:val="759D99FE"/>
    <w:rsid w:val="75D1FE04"/>
    <w:rsid w:val="763AA9FE"/>
    <w:rsid w:val="7736020A"/>
    <w:rsid w:val="77CE039E"/>
    <w:rsid w:val="786DE907"/>
    <w:rsid w:val="787E4B04"/>
    <w:rsid w:val="790BD31B"/>
    <w:rsid w:val="7A88F36F"/>
    <w:rsid w:val="7A96C406"/>
    <w:rsid w:val="7AB7CD7A"/>
    <w:rsid w:val="7BD1729D"/>
    <w:rsid w:val="7C76D616"/>
    <w:rsid w:val="7CDF3ED7"/>
    <w:rsid w:val="7E4627F7"/>
    <w:rsid w:val="7EEF8182"/>
    <w:rsid w:val="7F0CC356"/>
    <w:rsid w:val="7F2FEA25"/>
    <w:rsid w:val="7F62B07C"/>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119F9E"/>
  <w15:docId w15:val="{72D2CF96-2429-4638-9D36-DB25D65F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Calibri" w:hAnsi="Georg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20E"/>
    <w:pPr>
      <w:spacing w:after="200" w:line="276" w:lineRule="auto"/>
      <w:ind w:left="720"/>
    </w:pPr>
    <w:rPr>
      <w:sz w:val="22"/>
      <w:szCs w:val="22"/>
    </w:rPr>
  </w:style>
  <w:style w:type="paragraph" w:styleId="Heading1">
    <w:name w:val="heading 1"/>
    <w:next w:val="Normal"/>
    <w:link w:val="Heading1Char"/>
    <w:uiPriority w:val="1"/>
    <w:qFormat/>
    <w:rsid w:val="00960177"/>
    <w:pPr>
      <w:numPr>
        <w:numId w:val="3"/>
      </w:numPr>
      <w:spacing w:before="360" w:after="120"/>
      <w:outlineLvl w:val="0"/>
    </w:pPr>
    <w:rPr>
      <w:rFonts w:ascii="Franklin Gothic Demi" w:hAnsi="Franklin Gothic Demi"/>
      <w:color w:val="084A7D"/>
      <w:sz w:val="28"/>
      <w:szCs w:val="44"/>
    </w:rPr>
  </w:style>
  <w:style w:type="paragraph" w:styleId="Heading2">
    <w:name w:val="heading 2"/>
    <w:basedOn w:val="Heading1"/>
    <w:next w:val="Normal"/>
    <w:link w:val="Heading2Char"/>
    <w:uiPriority w:val="9"/>
    <w:unhideWhenUsed/>
    <w:qFormat/>
    <w:rsid w:val="00960177"/>
    <w:pPr>
      <w:numPr>
        <w:ilvl w:val="1"/>
      </w:numPr>
      <w:outlineLvl w:val="1"/>
    </w:pPr>
    <w:rPr>
      <w:color w:val="auto"/>
      <w:sz w:val="24"/>
      <w:szCs w:val="22"/>
    </w:rPr>
  </w:style>
  <w:style w:type="paragraph" w:styleId="Heading3">
    <w:name w:val="heading 3"/>
    <w:basedOn w:val="Heading2"/>
    <w:next w:val="Normal"/>
    <w:link w:val="Heading3Char"/>
    <w:uiPriority w:val="9"/>
    <w:unhideWhenUsed/>
    <w:qFormat/>
    <w:rsid w:val="000C706C"/>
    <w:pPr>
      <w:numPr>
        <w:ilvl w:val="2"/>
      </w:numPr>
      <w:outlineLvl w:val="2"/>
    </w:pPr>
    <w:rPr>
      <w:rFonts w:ascii="Franklin Gothic Medium" w:hAnsi="Franklin Gothic Medium"/>
      <w:i/>
    </w:rPr>
  </w:style>
  <w:style w:type="paragraph" w:styleId="Heading4">
    <w:name w:val="heading 4"/>
    <w:basedOn w:val="Normal"/>
    <w:next w:val="Normal"/>
    <w:link w:val="Heading4Char"/>
    <w:uiPriority w:val="9"/>
    <w:unhideWhenUsed/>
    <w:qFormat/>
    <w:rsid w:val="00A22B61"/>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085BC7"/>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85BC7"/>
    <w:pPr>
      <w:keepNext/>
      <w:keepLines/>
      <w:numPr>
        <w:ilvl w:val="5"/>
        <w:numId w:val="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85BC7"/>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85BC7"/>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85BC7"/>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732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1"/>
    <w:rsid w:val="00960177"/>
    <w:rPr>
      <w:rFonts w:ascii="Franklin Gothic Demi" w:hAnsi="Franklin Gothic Demi"/>
      <w:color w:val="084A7D"/>
      <w:sz w:val="28"/>
      <w:szCs w:val="44"/>
    </w:rPr>
  </w:style>
  <w:style w:type="paragraph" w:customStyle="1" w:styleId="Programmingcode">
    <w:name w:val="Programming code"/>
    <w:basedOn w:val="Normal"/>
    <w:qFormat/>
    <w:rsid w:val="005B1E0E"/>
    <w:pPr>
      <w:ind w:left="1440"/>
    </w:pPr>
    <w:rPr>
      <w:rFonts w:ascii="Consolas" w:hAnsi="Consolas" w:cs="Consolas"/>
    </w:rPr>
  </w:style>
  <w:style w:type="paragraph" w:styleId="Footer">
    <w:name w:val="footer"/>
    <w:basedOn w:val="Normal"/>
    <w:link w:val="FooterChar"/>
    <w:uiPriority w:val="99"/>
    <w:unhideWhenUsed/>
    <w:rsid w:val="00136340"/>
    <w:pPr>
      <w:tabs>
        <w:tab w:val="right" w:pos="9360"/>
      </w:tabs>
      <w:ind w:left="0"/>
    </w:pPr>
    <w:rPr>
      <w:sz w:val="18"/>
    </w:rPr>
  </w:style>
  <w:style w:type="character" w:customStyle="1" w:styleId="FooterChar">
    <w:name w:val="Footer Char"/>
    <w:link w:val="Footer"/>
    <w:uiPriority w:val="99"/>
    <w:rsid w:val="00136340"/>
    <w:rPr>
      <w:sz w:val="18"/>
      <w:szCs w:val="22"/>
    </w:rPr>
  </w:style>
  <w:style w:type="paragraph" w:styleId="BalloonText">
    <w:name w:val="Balloon Text"/>
    <w:basedOn w:val="Normal"/>
    <w:link w:val="BalloonTextChar"/>
    <w:uiPriority w:val="99"/>
    <w:semiHidden/>
    <w:unhideWhenUsed/>
    <w:rsid w:val="00C11E5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E5F"/>
    <w:rPr>
      <w:rFonts w:ascii="Tahoma" w:hAnsi="Tahoma" w:cs="Tahoma"/>
      <w:sz w:val="16"/>
      <w:szCs w:val="16"/>
    </w:rPr>
  </w:style>
  <w:style w:type="paragraph" w:styleId="Caption">
    <w:name w:val="caption"/>
    <w:basedOn w:val="Normal"/>
    <w:next w:val="Normal"/>
    <w:uiPriority w:val="35"/>
    <w:semiHidden/>
    <w:qFormat/>
    <w:rsid w:val="005B1E0E"/>
    <w:pPr>
      <w:spacing w:before="120"/>
    </w:pPr>
    <w:rPr>
      <w:color w:val="7D645A"/>
    </w:rPr>
  </w:style>
  <w:style w:type="character" w:styleId="Strong">
    <w:name w:val="Strong"/>
    <w:uiPriority w:val="22"/>
    <w:qFormat/>
    <w:rsid w:val="00636AC1"/>
    <w:rPr>
      <w:b/>
      <w:bCs/>
    </w:rPr>
  </w:style>
  <w:style w:type="character" w:styleId="Emphasis">
    <w:name w:val="Emphasis"/>
    <w:uiPriority w:val="20"/>
    <w:qFormat/>
    <w:rsid w:val="00636AC1"/>
    <w:rPr>
      <w:i/>
      <w:iCs/>
    </w:rPr>
  </w:style>
  <w:style w:type="character" w:customStyle="1" w:styleId="Heading2Char">
    <w:name w:val="Heading 2 Char"/>
    <w:link w:val="Heading2"/>
    <w:uiPriority w:val="9"/>
    <w:rsid w:val="00960177"/>
    <w:rPr>
      <w:rFonts w:ascii="Franklin Gothic Demi" w:hAnsi="Franklin Gothic Demi"/>
      <w:sz w:val="24"/>
      <w:szCs w:val="22"/>
    </w:rPr>
  </w:style>
  <w:style w:type="paragraph" w:styleId="Title">
    <w:name w:val="Title"/>
    <w:basedOn w:val="Normal"/>
    <w:next w:val="Normal"/>
    <w:link w:val="TitleChar"/>
    <w:uiPriority w:val="10"/>
    <w:qFormat/>
    <w:rsid w:val="00497D81"/>
    <w:pPr>
      <w:spacing w:before="360" w:after="120" w:line="240" w:lineRule="auto"/>
      <w:ind w:left="0"/>
    </w:pPr>
    <w:rPr>
      <w:rFonts w:ascii="Franklin Gothic Demi" w:hAnsi="Franklin Gothic Demi"/>
      <w:color w:val="084A7D"/>
      <w:sz w:val="32"/>
      <w:szCs w:val="44"/>
    </w:rPr>
  </w:style>
  <w:style w:type="character" w:customStyle="1" w:styleId="TitleChar">
    <w:name w:val="Title Char"/>
    <w:link w:val="Title"/>
    <w:uiPriority w:val="10"/>
    <w:rsid w:val="00497D81"/>
    <w:rPr>
      <w:rFonts w:ascii="Franklin Gothic Demi" w:hAnsi="Franklin Gothic Demi"/>
      <w:color w:val="084A7D"/>
      <w:sz w:val="32"/>
      <w:szCs w:val="44"/>
    </w:rPr>
  </w:style>
  <w:style w:type="character" w:styleId="IntenseEmphasis">
    <w:name w:val="Intense Emphasis"/>
    <w:uiPriority w:val="21"/>
    <w:unhideWhenUsed/>
    <w:rsid w:val="00636AC1"/>
    <w:rPr>
      <w:b/>
      <w:bCs/>
      <w:i/>
      <w:iCs/>
      <w:color w:val="4F81BD"/>
    </w:rPr>
  </w:style>
  <w:style w:type="paragraph" w:customStyle="1" w:styleId="Tableheading1">
    <w:name w:val="Table heading 1"/>
    <w:basedOn w:val="Tabletext"/>
    <w:qFormat/>
    <w:rsid w:val="008E6CDD"/>
    <w:pPr>
      <w:keepNext/>
    </w:pPr>
    <w:rPr>
      <w:color w:val="FFFFFF"/>
    </w:rPr>
  </w:style>
  <w:style w:type="character" w:customStyle="1" w:styleId="Heading3Char">
    <w:name w:val="Heading 3 Char"/>
    <w:link w:val="Heading3"/>
    <w:uiPriority w:val="9"/>
    <w:rsid w:val="000C706C"/>
    <w:rPr>
      <w:rFonts w:ascii="Franklin Gothic Medium" w:hAnsi="Franklin Gothic Medium"/>
      <w:i/>
      <w:sz w:val="24"/>
      <w:szCs w:val="22"/>
    </w:rPr>
  </w:style>
  <w:style w:type="paragraph" w:customStyle="1" w:styleId="AttachmentTitle">
    <w:name w:val="Attachment Title"/>
    <w:basedOn w:val="Normal"/>
    <w:next w:val="Normal"/>
    <w:qFormat/>
    <w:rsid w:val="00B81E1C"/>
    <w:pPr>
      <w:autoSpaceDN w:val="0"/>
      <w:ind w:left="-540"/>
      <w:jc w:val="center"/>
      <w:textAlignment w:val="baseline"/>
    </w:pPr>
    <w:rPr>
      <w:rFonts w:asciiTheme="minorHAnsi" w:eastAsia="Times New Roman" w:hAnsiTheme="minorHAnsi" w:cstheme="minorHAnsi"/>
      <w:b/>
      <w:sz w:val="28"/>
      <w:szCs w:val="28"/>
    </w:rPr>
  </w:style>
  <w:style w:type="paragraph" w:customStyle="1" w:styleId="Tabletext">
    <w:name w:val="Table text"/>
    <w:basedOn w:val="Normal"/>
    <w:qFormat/>
    <w:rsid w:val="008B77BC"/>
    <w:pPr>
      <w:spacing w:after="120" w:line="240" w:lineRule="auto"/>
      <w:ind w:left="0"/>
    </w:pPr>
    <w:rPr>
      <w:rFonts w:asciiTheme="minorHAnsi" w:hAnsiTheme="minorHAnsi" w:cstheme="minorHAnsi"/>
    </w:rPr>
  </w:style>
  <w:style w:type="paragraph" w:styleId="TOC2">
    <w:name w:val="toc 2"/>
    <w:basedOn w:val="TOC1"/>
    <w:next w:val="Normal"/>
    <w:autoRedefine/>
    <w:uiPriority w:val="39"/>
    <w:unhideWhenUsed/>
    <w:rsid w:val="00BF246F"/>
    <w:pPr>
      <w:tabs>
        <w:tab w:val="left" w:pos="1440"/>
      </w:tabs>
      <w:ind w:left="1260" w:hanging="360"/>
    </w:pPr>
    <w:rPr>
      <w:rFonts w:cstheme="minorHAnsi"/>
      <w:b w:val="0"/>
      <w:sz w:val="22"/>
    </w:rPr>
  </w:style>
  <w:style w:type="paragraph" w:styleId="TOC1">
    <w:name w:val="toc 1"/>
    <w:next w:val="Normal"/>
    <w:autoRedefine/>
    <w:uiPriority w:val="39"/>
    <w:unhideWhenUsed/>
    <w:rsid w:val="00C211AA"/>
    <w:pPr>
      <w:tabs>
        <w:tab w:val="left" w:pos="900"/>
        <w:tab w:val="right" w:leader="dot" w:pos="9350"/>
      </w:tabs>
      <w:spacing w:after="80"/>
      <w:ind w:left="360" w:hanging="4"/>
    </w:pPr>
    <w:rPr>
      <w:rFonts w:ascii="Calibri" w:hAnsi="Calibri"/>
      <w:b/>
      <w:noProof/>
      <w:sz w:val="24"/>
      <w:szCs w:val="22"/>
    </w:rPr>
  </w:style>
  <w:style w:type="paragraph" w:styleId="TOC3">
    <w:name w:val="toc 3"/>
    <w:next w:val="Normal"/>
    <w:autoRedefine/>
    <w:uiPriority w:val="39"/>
    <w:unhideWhenUsed/>
    <w:rsid w:val="00666905"/>
    <w:pPr>
      <w:tabs>
        <w:tab w:val="left" w:pos="2160"/>
        <w:tab w:val="right" w:leader="dot" w:pos="9350"/>
      </w:tabs>
      <w:ind w:left="1440"/>
    </w:pPr>
    <w:rPr>
      <w:noProof/>
      <w:sz w:val="22"/>
      <w:szCs w:val="22"/>
    </w:rPr>
  </w:style>
  <w:style w:type="character" w:styleId="Hyperlink">
    <w:name w:val="Hyperlink"/>
    <w:uiPriority w:val="99"/>
    <w:unhideWhenUsed/>
    <w:rsid w:val="00066DF5"/>
    <w:rPr>
      <w:color w:val="0000FF"/>
      <w:u w:val="single"/>
    </w:rPr>
  </w:style>
  <w:style w:type="paragraph" w:customStyle="1" w:styleId="Figure">
    <w:name w:val="Figure"/>
    <w:basedOn w:val="Caption"/>
    <w:next w:val="Normal"/>
    <w:qFormat/>
    <w:rsid w:val="00A22B61"/>
    <w:rPr>
      <w:color w:val="1B76BC"/>
    </w:rPr>
  </w:style>
  <w:style w:type="paragraph" w:styleId="TableofFigures">
    <w:name w:val="table of figures"/>
    <w:next w:val="Normal"/>
    <w:uiPriority w:val="99"/>
    <w:unhideWhenUsed/>
    <w:rsid w:val="003512E4"/>
    <w:pPr>
      <w:spacing w:after="120"/>
      <w:ind w:left="720"/>
    </w:pPr>
    <w:rPr>
      <w:sz w:val="22"/>
      <w:szCs w:val="22"/>
    </w:rPr>
  </w:style>
  <w:style w:type="paragraph" w:styleId="Header">
    <w:name w:val="header"/>
    <w:basedOn w:val="Normal"/>
    <w:link w:val="HeaderChar"/>
    <w:uiPriority w:val="99"/>
    <w:unhideWhenUsed/>
    <w:rsid w:val="00857839"/>
    <w:pPr>
      <w:tabs>
        <w:tab w:val="center" w:pos="4680"/>
        <w:tab w:val="right" w:pos="9360"/>
      </w:tabs>
    </w:pPr>
  </w:style>
  <w:style w:type="character" w:customStyle="1" w:styleId="HeaderChar">
    <w:name w:val="Header Char"/>
    <w:basedOn w:val="DefaultParagraphFont"/>
    <w:link w:val="Header"/>
    <w:uiPriority w:val="99"/>
    <w:rsid w:val="00857839"/>
  </w:style>
  <w:style w:type="paragraph" w:customStyle="1" w:styleId="Bullet1">
    <w:name w:val="Bullet 1"/>
    <w:basedOn w:val="Normal"/>
    <w:qFormat/>
    <w:rsid w:val="005B1E0E"/>
    <w:pPr>
      <w:numPr>
        <w:numId w:val="1"/>
      </w:numPr>
    </w:pPr>
  </w:style>
  <w:style w:type="paragraph" w:customStyle="1" w:styleId="Tablebullet1">
    <w:name w:val="Table bullet 1"/>
    <w:basedOn w:val="Tabletext"/>
    <w:qFormat/>
    <w:rsid w:val="004C3DCB"/>
    <w:pPr>
      <w:numPr>
        <w:numId w:val="2"/>
      </w:numPr>
      <w:ind w:left="216" w:hanging="216"/>
    </w:pPr>
  </w:style>
  <w:style w:type="paragraph" w:styleId="ListParagraph">
    <w:name w:val="List Paragraph"/>
    <w:basedOn w:val="Normal"/>
    <w:uiPriority w:val="34"/>
    <w:qFormat/>
    <w:rsid w:val="008B5DB5"/>
    <w:pPr>
      <w:numPr>
        <w:numId w:val="13"/>
      </w:numPr>
      <w:spacing w:after="120" w:line="240" w:lineRule="auto"/>
    </w:pPr>
    <w:rPr>
      <w:rFonts w:asciiTheme="minorHAnsi" w:eastAsiaTheme="minorHAnsi" w:hAnsiTheme="minorHAnsi" w:cstheme="minorHAnsi"/>
      <w:szCs w:val="20"/>
    </w:rPr>
  </w:style>
  <w:style w:type="character" w:customStyle="1" w:styleId="Heading4Char">
    <w:name w:val="Heading 4 Char"/>
    <w:basedOn w:val="DefaultParagraphFont"/>
    <w:link w:val="Heading4"/>
    <w:uiPriority w:val="9"/>
    <w:rsid w:val="00A22B61"/>
    <w:rPr>
      <w:rFonts w:asciiTheme="majorHAnsi" w:eastAsiaTheme="majorEastAsia" w:hAnsiTheme="majorHAnsi" w:cstheme="majorBidi"/>
      <w:b/>
      <w:bCs/>
      <w:i/>
      <w:iCs/>
      <w:color w:val="4F81BD" w:themeColor="accent1"/>
      <w:sz w:val="22"/>
      <w:szCs w:val="22"/>
    </w:rPr>
  </w:style>
  <w:style w:type="character" w:customStyle="1" w:styleId="Heading5Char">
    <w:name w:val="Heading 5 Char"/>
    <w:basedOn w:val="DefaultParagraphFont"/>
    <w:link w:val="Heading5"/>
    <w:rsid w:val="00085BC7"/>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uiPriority w:val="9"/>
    <w:semiHidden/>
    <w:rsid w:val="00085BC7"/>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uiPriority w:val="9"/>
    <w:semiHidden/>
    <w:rsid w:val="00085BC7"/>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uiPriority w:val="9"/>
    <w:semiHidden/>
    <w:rsid w:val="00085BC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85BC7"/>
    <w:rPr>
      <w:rFonts w:asciiTheme="majorHAnsi" w:eastAsiaTheme="majorEastAsia" w:hAnsiTheme="majorHAnsi" w:cstheme="majorBidi"/>
      <w:i/>
      <w:iCs/>
      <w:color w:val="272727" w:themeColor="text1" w:themeTint="D8"/>
      <w:sz w:val="21"/>
      <w:szCs w:val="21"/>
    </w:rPr>
  </w:style>
  <w:style w:type="paragraph" w:customStyle="1" w:styleId="Appendix">
    <w:name w:val="Appendix"/>
    <w:basedOn w:val="Title"/>
    <w:next w:val="BodyText"/>
    <w:qFormat/>
    <w:rsid w:val="00666905"/>
  </w:style>
  <w:style w:type="paragraph" w:styleId="BodyText">
    <w:name w:val="Body Text"/>
    <w:basedOn w:val="Normal"/>
    <w:link w:val="BodyTextChar"/>
    <w:uiPriority w:val="99"/>
    <w:rsid w:val="00666905"/>
    <w:pPr>
      <w:spacing w:after="120"/>
    </w:pPr>
  </w:style>
  <w:style w:type="character" w:customStyle="1" w:styleId="BodyTextChar">
    <w:name w:val="Body Text Char"/>
    <w:basedOn w:val="DefaultParagraphFont"/>
    <w:link w:val="BodyText"/>
    <w:uiPriority w:val="99"/>
    <w:rsid w:val="00666905"/>
    <w:rPr>
      <w:sz w:val="22"/>
      <w:szCs w:val="22"/>
    </w:rPr>
  </w:style>
  <w:style w:type="character" w:customStyle="1" w:styleId="templatetext">
    <w:name w:val="&lt;template text&gt;"/>
    <w:uiPriority w:val="1"/>
    <w:qFormat/>
    <w:rsid w:val="00116C8E"/>
    <w:rPr>
      <w:rFonts w:cs="Arial"/>
      <w:color w:val="A6A6A6" w:themeColor="background1" w:themeShade="A6"/>
    </w:rPr>
  </w:style>
  <w:style w:type="paragraph" w:customStyle="1" w:styleId="BulletLevel1">
    <w:name w:val="Bullet Level 1"/>
    <w:basedOn w:val="Normal"/>
    <w:link w:val="BulletLevel1Char"/>
    <w:qFormat/>
    <w:rsid w:val="006F67A7"/>
    <w:pPr>
      <w:numPr>
        <w:numId w:val="4"/>
      </w:numPr>
      <w:spacing w:before="60" w:after="60" w:line="240" w:lineRule="auto"/>
    </w:pPr>
    <w:rPr>
      <w:rFonts w:asciiTheme="minorHAnsi" w:hAnsiTheme="minorHAnsi" w:cstheme="minorHAnsi"/>
      <w:noProof/>
      <w:sz w:val="24"/>
      <w:szCs w:val="24"/>
    </w:rPr>
  </w:style>
  <w:style w:type="character" w:customStyle="1" w:styleId="BulletLevel1Char">
    <w:name w:val="Bullet Level 1 Char"/>
    <w:basedOn w:val="DefaultParagraphFont"/>
    <w:link w:val="BulletLevel1"/>
    <w:rsid w:val="006F67A7"/>
    <w:rPr>
      <w:rFonts w:asciiTheme="minorHAnsi" w:hAnsiTheme="minorHAnsi" w:cstheme="minorHAnsi"/>
      <w:noProof/>
      <w:sz w:val="24"/>
      <w:szCs w:val="24"/>
    </w:rPr>
  </w:style>
  <w:style w:type="paragraph" w:customStyle="1" w:styleId="NumberedList">
    <w:name w:val="Numbered List"/>
    <w:basedOn w:val="ListParagraph"/>
    <w:qFormat/>
    <w:rsid w:val="00E6325F"/>
    <w:pPr>
      <w:numPr>
        <w:numId w:val="6"/>
      </w:numPr>
      <w:tabs>
        <w:tab w:val="num" w:pos="360"/>
        <w:tab w:val="left" w:pos="720"/>
      </w:tabs>
      <w:autoSpaceDE w:val="0"/>
      <w:autoSpaceDN w:val="0"/>
      <w:adjustRightInd w:val="0"/>
      <w:spacing w:before="120"/>
      <w:ind w:firstLine="0"/>
    </w:pPr>
    <w:rPr>
      <w:rFonts w:ascii="Times New Roman" w:eastAsia="Times New Roman" w:hAnsi="Times New Roman"/>
      <w:sz w:val="24"/>
      <w:szCs w:val="24"/>
    </w:rPr>
  </w:style>
  <w:style w:type="paragraph" w:customStyle="1" w:styleId="BulletLevel2">
    <w:name w:val="Bullet Level 2"/>
    <w:basedOn w:val="Normal"/>
    <w:link w:val="BulletLevel2Char"/>
    <w:qFormat/>
    <w:rsid w:val="00E6325F"/>
    <w:pPr>
      <w:numPr>
        <w:numId w:val="5"/>
      </w:numPr>
      <w:spacing w:before="60" w:after="60" w:line="240" w:lineRule="auto"/>
      <w:ind w:left="1080"/>
    </w:pPr>
    <w:rPr>
      <w:rFonts w:ascii="Times New Roman" w:hAnsi="Times New Roman"/>
      <w:noProof/>
      <w:sz w:val="24"/>
      <w:szCs w:val="24"/>
    </w:rPr>
  </w:style>
  <w:style w:type="character" w:customStyle="1" w:styleId="BulletLevel2Char">
    <w:name w:val="Bullet Level 2 Char"/>
    <w:basedOn w:val="DefaultParagraphFont"/>
    <w:link w:val="BulletLevel2"/>
    <w:rsid w:val="00E6325F"/>
    <w:rPr>
      <w:rFonts w:ascii="Times New Roman" w:hAnsi="Times New Roman"/>
      <w:noProof/>
      <w:sz w:val="24"/>
      <w:szCs w:val="24"/>
    </w:rPr>
  </w:style>
  <w:style w:type="paragraph" w:customStyle="1" w:styleId="BulletsLevel3">
    <w:name w:val="Bullets Level 3"/>
    <w:basedOn w:val="BulletLevel2"/>
    <w:qFormat/>
    <w:rsid w:val="00E6325F"/>
    <w:pPr>
      <w:numPr>
        <w:ilvl w:val="1"/>
      </w:numPr>
      <w:tabs>
        <w:tab w:val="num" w:pos="360"/>
      </w:tabs>
      <w:ind w:left="1800"/>
    </w:pPr>
  </w:style>
  <w:style w:type="paragraph" w:customStyle="1" w:styleId="BoldHeading">
    <w:name w:val="Bold Heading"/>
    <w:basedOn w:val="Normal"/>
    <w:qFormat/>
    <w:rsid w:val="00E6325F"/>
    <w:pPr>
      <w:keepNext/>
      <w:spacing w:after="0" w:line="240" w:lineRule="auto"/>
      <w:ind w:left="0"/>
      <w:outlineLvl w:val="5"/>
    </w:pPr>
    <w:rPr>
      <w:rFonts w:ascii="Times New Roman" w:eastAsia="Times New Roman" w:hAnsi="Times New Roman"/>
      <w:b/>
      <w:sz w:val="24"/>
      <w:szCs w:val="20"/>
    </w:rPr>
  </w:style>
  <w:style w:type="paragraph" w:customStyle="1" w:styleId="Listbold">
    <w:name w:val="List bold"/>
    <w:basedOn w:val="NumberedList"/>
    <w:qFormat/>
    <w:rsid w:val="00E6325F"/>
    <w:pPr>
      <w:tabs>
        <w:tab w:val="clear" w:pos="720"/>
        <w:tab w:val="left" w:pos="540"/>
      </w:tabs>
      <w:ind w:left="270" w:hanging="270"/>
    </w:pPr>
    <w:rPr>
      <w:b/>
    </w:rPr>
  </w:style>
  <w:style w:type="character" w:styleId="CommentReference">
    <w:name w:val="annotation reference"/>
    <w:basedOn w:val="DefaultParagraphFont"/>
    <w:uiPriority w:val="99"/>
    <w:unhideWhenUsed/>
    <w:rsid w:val="00C75692"/>
    <w:rPr>
      <w:sz w:val="16"/>
      <w:szCs w:val="16"/>
    </w:rPr>
  </w:style>
  <w:style w:type="paragraph" w:styleId="CommentText">
    <w:name w:val="annotation text"/>
    <w:basedOn w:val="Normal"/>
    <w:link w:val="CommentTextChar"/>
    <w:uiPriority w:val="99"/>
    <w:unhideWhenUsed/>
    <w:rsid w:val="00C75692"/>
    <w:pPr>
      <w:spacing w:line="240" w:lineRule="auto"/>
    </w:pPr>
    <w:rPr>
      <w:sz w:val="20"/>
      <w:szCs w:val="20"/>
    </w:rPr>
  </w:style>
  <w:style w:type="character" w:customStyle="1" w:styleId="CommentTextChar">
    <w:name w:val="Comment Text Char"/>
    <w:basedOn w:val="DefaultParagraphFont"/>
    <w:link w:val="CommentText"/>
    <w:uiPriority w:val="99"/>
    <w:rsid w:val="00C75692"/>
  </w:style>
  <w:style w:type="paragraph" w:styleId="CommentSubject">
    <w:name w:val="annotation subject"/>
    <w:basedOn w:val="CommentText"/>
    <w:next w:val="CommentText"/>
    <w:link w:val="CommentSubjectChar"/>
    <w:uiPriority w:val="99"/>
    <w:semiHidden/>
    <w:unhideWhenUsed/>
    <w:rsid w:val="00C75692"/>
    <w:rPr>
      <w:b/>
      <w:bCs/>
    </w:rPr>
  </w:style>
  <w:style w:type="character" w:customStyle="1" w:styleId="CommentSubjectChar">
    <w:name w:val="Comment Subject Char"/>
    <w:basedOn w:val="CommentTextChar"/>
    <w:link w:val="CommentSubject"/>
    <w:uiPriority w:val="99"/>
    <w:semiHidden/>
    <w:rsid w:val="00C75692"/>
    <w:rPr>
      <w:b/>
      <w:bCs/>
    </w:rPr>
  </w:style>
  <w:style w:type="paragraph" w:styleId="Revision">
    <w:name w:val="Revision"/>
    <w:hidden/>
    <w:uiPriority w:val="99"/>
    <w:semiHidden/>
    <w:rsid w:val="00C75692"/>
    <w:rPr>
      <w:sz w:val="22"/>
      <w:szCs w:val="22"/>
    </w:rPr>
  </w:style>
  <w:style w:type="character" w:styleId="FollowedHyperlink">
    <w:name w:val="FollowedHyperlink"/>
    <w:basedOn w:val="DefaultParagraphFont"/>
    <w:uiPriority w:val="99"/>
    <w:semiHidden/>
    <w:unhideWhenUsed/>
    <w:rsid w:val="00C75692"/>
    <w:rPr>
      <w:color w:val="800080" w:themeColor="followedHyperlink"/>
      <w:u w:val="single"/>
    </w:rPr>
  </w:style>
  <w:style w:type="paragraph" w:customStyle="1" w:styleId="Num-Heading1">
    <w:name w:val="Num-Heading 1"/>
    <w:basedOn w:val="Normal"/>
    <w:next w:val="Normal"/>
    <w:semiHidden/>
    <w:rsid w:val="00A511E0"/>
    <w:pPr>
      <w:keepNext/>
      <w:numPr>
        <w:numId w:val="8"/>
      </w:numPr>
      <w:spacing w:before="240" w:after="120" w:line="240" w:lineRule="auto"/>
      <w:outlineLvl w:val="0"/>
    </w:pPr>
    <w:rPr>
      <w:rFonts w:ascii="Arial" w:eastAsia="Times New Roman" w:hAnsi="Arial" w:cs="Arial"/>
      <w:b/>
      <w:sz w:val="32"/>
    </w:rPr>
  </w:style>
  <w:style w:type="paragraph" w:customStyle="1" w:styleId="Num-Heading2">
    <w:name w:val="Num-Heading 2"/>
    <w:basedOn w:val="Normal"/>
    <w:next w:val="Normal"/>
    <w:semiHidden/>
    <w:rsid w:val="00A511E0"/>
    <w:pPr>
      <w:keepNext/>
      <w:numPr>
        <w:ilvl w:val="1"/>
        <w:numId w:val="8"/>
      </w:numPr>
      <w:spacing w:before="240" w:after="120" w:line="240" w:lineRule="auto"/>
      <w:outlineLvl w:val="1"/>
    </w:pPr>
    <w:rPr>
      <w:rFonts w:ascii="Arial" w:eastAsia="Times New Roman" w:hAnsi="Arial" w:cs="Arial"/>
      <w:b/>
      <w:spacing w:val="10"/>
      <w:sz w:val="28"/>
    </w:rPr>
  </w:style>
  <w:style w:type="paragraph" w:customStyle="1" w:styleId="Num-Heading3">
    <w:name w:val="Num-Heading 3"/>
    <w:basedOn w:val="Normal"/>
    <w:next w:val="Normal"/>
    <w:semiHidden/>
    <w:rsid w:val="00A511E0"/>
    <w:pPr>
      <w:keepNext/>
      <w:numPr>
        <w:ilvl w:val="2"/>
        <w:numId w:val="8"/>
      </w:numPr>
      <w:spacing w:before="240" w:after="120" w:line="240" w:lineRule="auto"/>
      <w:outlineLvl w:val="2"/>
    </w:pPr>
    <w:rPr>
      <w:rFonts w:ascii="Arial" w:eastAsia="Times New Roman" w:hAnsi="Arial" w:cs="Arial"/>
      <w:b/>
      <w:sz w:val="24"/>
    </w:rPr>
  </w:style>
  <w:style w:type="paragraph" w:customStyle="1" w:styleId="Num-Heading4">
    <w:name w:val="Num-Heading 4"/>
    <w:basedOn w:val="Normal"/>
    <w:next w:val="Normal"/>
    <w:semiHidden/>
    <w:rsid w:val="00A511E0"/>
    <w:pPr>
      <w:keepNext/>
      <w:numPr>
        <w:ilvl w:val="3"/>
        <w:numId w:val="8"/>
      </w:numPr>
      <w:spacing w:before="240" w:after="120" w:line="240" w:lineRule="auto"/>
      <w:outlineLvl w:val="3"/>
    </w:pPr>
    <w:rPr>
      <w:rFonts w:ascii="Arial" w:eastAsia="Times New Roman" w:hAnsi="Arial" w:cs="Arial"/>
      <w:b/>
      <w:i/>
      <w:sz w:val="24"/>
    </w:rPr>
  </w:style>
  <w:style w:type="paragraph" w:customStyle="1" w:styleId="Num-Heading5">
    <w:name w:val="Num-Heading 5"/>
    <w:basedOn w:val="Normal"/>
    <w:next w:val="Normal"/>
    <w:semiHidden/>
    <w:rsid w:val="00A511E0"/>
    <w:pPr>
      <w:keepNext/>
      <w:numPr>
        <w:ilvl w:val="4"/>
        <w:numId w:val="8"/>
      </w:numPr>
      <w:spacing w:before="240" w:after="120" w:line="240" w:lineRule="auto"/>
      <w:outlineLvl w:val="4"/>
    </w:pPr>
    <w:rPr>
      <w:rFonts w:ascii="Arial" w:eastAsia="Times New Roman" w:hAnsi="Arial" w:cs="Arial"/>
      <w:b/>
      <w:i/>
      <w:sz w:val="24"/>
      <w:u w:val="single"/>
    </w:rPr>
  </w:style>
  <w:style w:type="paragraph" w:customStyle="1" w:styleId="Num-Heading6">
    <w:name w:val="Num-Heading 6"/>
    <w:basedOn w:val="Normal"/>
    <w:next w:val="Normal"/>
    <w:semiHidden/>
    <w:rsid w:val="00A511E0"/>
    <w:pPr>
      <w:keepNext/>
      <w:numPr>
        <w:ilvl w:val="5"/>
        <w:numId w:val="8"/>
      </w:numPr>
      <w:spacing w:before="240" w:after="120" w:line="240" w:lineRule="auto"/>
      <w:outlineLvl w:val="5"/>
    </w:pPr>
    <w:rPr>
      <w:rFonts w:ascii="Arial" w:eastAsia="Times New Roman" w:hAnsi="Arial" w:cs="Arial"/>
      <w:sz w:val="24"/>
    </w:rPr>
  </w:style>
  <w:style w:type="paragraph" w:customStyle="1" w:styleId="Num-Heading7">
    <w:name w:val="Num-Heading 7"/>
    <w:basedOn w:val="Normal"/>
    <w:next w:val="Normal"/>
    <w:semiHidden/>
    <w:rsid w:val="00A511E0"/>
    <w:pPr>
      <w:keepNext/>
      <w:numPr>
        <w:ilvl w:val="6"/>
        <w:numId w:val="8"/>
      </w:numPr>
      <w:spacing w:before="240" w:after="120" w:line="240" w:lineRule="auto"/>
      <w:outlineLvl w:val="6"/>
    </w:pPr>
    <w:rPr>
      <w:rFonts w:ascii="Arial" w:eastAsia="Times New Roman" w:hAnsi="Arial" w:cs="Arial"/>
      <w:i/>
      <w:sz w:val="24"/>
    </w:rPr>
  </w:style>
  <w:style w:type="paragraph" w:customStyle="1" w:styleId="Num-Heading8">
    <w:name w:val="Num-Heading 8"/>
    <w:basedOn w:val="Normal"/>
    <w:next w:val="Normal"/>
    <w:semiHidden/>
    <w:rsid w:val="00A511E0"/>
    <w:pPr>
      <w:keepNext/>
      <w:numPr>
        <w:ilvl w:val="7"/>
        <w:numId w:val="8"/>
      </w:numPr>
      <w:spacing w:before="240" w:after="120" w:line="240" w:lineRule="auto"/>
      <w:outlineLvl w:val="7"/>
    </w:pPr>
    <w:rPr>
      <w:rFonts w:ascii="Arial" w:eastAsia="Times New Roman" w:hAnsi="Arial" w:cs="Arial"/>
      <w:i/>
      <w:sz w:val="24"/>
      <w:u w:val="single"/>
    </w:rPr>
  </w:style>
  <w:style w:type="paragraph" w:customStyle="1" w:styleId="Num-Heading9">
    <w:name w:val="Num-Heading 9"/>
    <w:basedOn w:val="Normal"/>
    <w:next w:val="Normal"/>
    <w:semiHidden/>
    <w:rsid w:val="00A511E0"/>
    <w:pPr>
      <w:keepNext/>
      <w:numPr>
        <w:ilvl w:val="8"/>
        <w:numId w:val="8"/>
      </w:numPr>
      <w:spacing w:before="240" w:after="120" w:line="240" w:lineRule="auto"/>
      <w:outlineLvl w:val="8"/>
    </w:pPr>
    <w:rPr>
      <w:rFonts w:ascii="Arial" w:eastAsia="Times New Roman" w:hAnsi="Arial" w:cs="Arial"/>
      <w:b/>
    </w:rPr>
  </w:style>
  <w:style w:type="numbering" w:customStyle="1" w:styleId="Num-Headings">
    <w:name w:val="Num-Headings"/>
    <w:basedOn w:val="NoList"/>
    <w:semiHidden/>
    <w:rsid w:val="00A511E0"/>
    <w:pPr>
      <w:numPr>
        <w:numId w:val="9"/>
      </w:numPr>
    </w:pPr>
  </w:style>
  <w:style w:type="paragraph" w:styleId="BodyText2">
    <w:name w:val="Body Text 2"/>
    <w:basedOn w:val="Normal"/>
    <w:link w:val="BodyText2Char"/>
    <w:uiPriority w:val="99"/>
    <w:semiHidden/>
    <w:unhideWhenUsed/>
    <w:rsid w:val="00F700DD"/>
    <w:pPr>
      <w:spacing w:after="120" w:line="480" w:lineRule="auto"/>
    </w:pPr>
  </w:style>
  <w:style w:type="character" w:customStyle="1" w:styleId="BodyText2Char">
    <w:name w:val="Body Text 2 Char"/>
    <w:basedOn w:val="DefaultParagraphFont"/>
    <w:link w:val="BodyText2"/>
    <w:uiPriority w:val="99"/>
    <w:semiHidden/>
    <w:rsid w:val="00F700DD"/>
    <w:rPr>
      <w:sz w:val="22"/>
      <w:szCs w:val="22"/>
    </w:rPr>
  </w:style>
  <w:style w:type="paragraph" w:customStyle="1" w:styleId="00BodyText">
    <w:name w:val="00_Body Text"/>
    <w:link w:val="00BodyTextChar"/>
    <w:rsid w:val="00DF1976"/>
    <w:pPr>
      <w:spacing w:after="120"/>
    </w:pPr>
    <w:rPr>
      <w:rFonts w:ascii="Times New Roman" w:eastAsia="Times New Roman" w:hAnsi="Times New Roman"/>
      <w:sz w:val="22"/>
      <w:szCs w:val="24"/>
    </w:rPr>
  </w:style>
  <w:style w:type="character" w:customStyle="1" w:styleId="00BodyTextChar">
    <w:name w:val="00_Body Text Char"/>
    <w:link w:val="00BodyText"/>
    <w:rsid w:val="00DF1976"/>
    <w:rPr>
      <w:rFonts w:ascii="Times New Roman" w:eastAsia="Times New Roman" w:hAnsi="Times New Roman"/>
      <w:sz w:val="22"/>
      <w:szCs w:val="24"/>
    </w:rPr>
  </w:style>
  <w:style w:type="paragraph" w:customStyle="1" w:styleId="TableTitle">
    <w:name w:val="Table Title"/>
    <w:basedOn w:val="Heading2"/>
    <w:rsid w:val="008B77BC"/>
    <w:pPr>
      <w:keepNext/>
      <w:numPr>
        <w:ilvl w:val="0"/>
        <w:numId w:val="0"/>
      </w:numPr>
      <w:spacing w:before="0" w:after="0"/>
      <w:jc w:val="center"/>
    </w:pPr>
    <w:rPr>
      <w:rFonts w:ascii="Calibri" w:eastAsia="Times New Roman" w:hAnsi="Calibri"/>
      <w:b/>
      <w:sz w:val="22"/>
      <w:szCs w:val="24"/>
    </w:rPr>
  </w:style>
  <w:style w:type="paragraph" w:customStyle="1" w:styleId="HHSfrontmatter1stline">
    <w:name w:val="HHS front matter 1st line"/>
    <w:basedOn w:val="Normal"/>
    <w:rsid w:val="00246C18"/>
    <w:pPr>
      <w:spacing w:before="2880" w:after="0" w:line="240" w:lineRule="auto"/>
      <w:ind w:left="0"/>
    </w:pPr>
    <w:rPr>
      <w:rFonts w:ascii="Arial" w:eastAsia="Times New Roman" w:hAnsi="Arial" w:cs="Arial"/>
      <w:b/>
      <w:sz w:val="32"/>
      <w:szCs w:val="20"/>
    </w:rPr>
  </w:style>
  <w:style w:type="paragraph" w:customStyle="1" w:styleId="HHSfrontmatter3rdline">
    <w:name w:val="HHS front matter 3rd line"/>
    <w:basedOn w:val="Normal"/>
    <w:rsid w:val="00246C18"/>
    <w:pPr>
      <w:spacing w:before="720" w:after="0" w:line="240" w:lineRule="auto"/>
      <w:ind w:left="0"/>
    </w:pPr>
    <w:rPr>
      <w:rFonts w:ascii="Arial" w:eastAsia="Times New Roman" w:hAnsi="Arial" w:cs="Arial"/>
      <w:sz w:val="32"/>
      <w:szCs w:val="20"/>
    </w:rPr>
  </w:style>
  <w:style w:type="paragraph" w:customStyle="1" w:styleId="HHSTOCTitle">
    <w:name w:val="HHS TOC Title"/>
    <w:basedOn w:val="Normal"/>
    <w:rsid w:val="0053759A"/>
    <w:pPr>
      <w:keepNext/>
      <w:spacing w:before="240" w:after="360" w:line="240" w:lineRule="auto"/>
      <w:ind w:left="0"/>
      <w:jc w:val="center"/>
    </w:pPr>
    <w:rPr>
      <w:rFonts w:ascii="Calibri" w:eastAsia="Times New Roman" w:hAnsi="Calibri" w:cs="Arial"/>
      <w:b/>
      <w:sz w:val="32"/>
    </w:rPr>
  </w:style>
  <w:style w:type="paragraph" w:customStyle="1" w:styleId="VMResolution">
    <w:name w:val="_VM Resolution"/>
    <w:qFormat/>
    <w:rsid w:val="0086550C"/>
    <w:rPr>
      <w:rFonts w:ascii="Arial Narrow" w:eastAsia="Times New Roman" w:hAnsi="Arial Narrow" w:cs="Arial"/>
      <w:color w:val="0033CC"/>
    </w:rPr>
  </w:style>
  <w:style w:type="paragraph" w:customStyle="1" w:styleId="HHSBodytext">
    <w:name w:val="HHS Bodytext"/>
    <w:basedOn w:val="Normal"/>
    <w:link w:val="HHSBodytextChar"/>
    <w:rsid w:val="00A7778F"/>
    <w:pPr>
      <w:ind w:left="0"/>
    </w:pPr>
    <w:rPr>
      <w:rFonts w:ascii="Calibri" w:eastAsia="Times New Roman" w:hAnsi="Calibri" w:cs="Arial"/>
    </w:rPr>
  </w:style>
  <w:style w:type="character" w:customStyle="1" w:styleId="HHSBodytextChar">
    <w:name w:val="HHS Bodytext Char"/>
    <w:link w:val="HHSBodytext"/>
    <w:rsid w:val="00A7778F"/>
    <w:rPr>
      <w:rFonts w:ascii="Calibri" w:eastAsia="Times New Roman" w:hAnsi="Calibri" w:cs="Arial"/>
      <w:sz w:val="22"/>
      <w:szCs w:val="22"/>
    </w:rPr>
  </w:style>
  <w:style w:type="character" w:customStyle="1" w:styleId="top-header-item">
    <w:name w:val="top-header-item"/>
    <w:basedOn w:val="DefaultParagraphFont"/>
    <w:rsid w:val="005023B5"/>
  </w:style>
  <w:style w:type="paragraph" w:styleId="z-TopofForm">
    <w:name w:val="HTML Top of Form"/>
    <w:basedOn w:val="Normal"/>
    <w:next w:val="Normal"/>
    <w:link w:val="z-TopofFormChar"/>
    <w:hidden/>
    <w:uiPriority w:val="99"/>
    <w:semiHidden/>
    <w:unhideWhenUsed/>
    <w:rsid w:val="005023B5"/>
    <w:pPr>
      <w:pBdr>
        <w:bottom w:val="single" w:sz="6" w:space="1" w:color="auto"/>
      </w:pBdr>
      <w:spacing w:after="0" w:line="240" w:lineRule="auto"/>
      <w:ind w:left="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023B5"/>
    <w:rPr>
      <w:rFonts w:ascii="Arial" w:eastAsia="Times New Roman" w:hAnsi="Arial" w:cs="Arial"/>
      <w:vanish/>
      <w:sz w:val="16"/>
      <w:szCs w:val="16"/>
    </w:rPr>
  </w:style>
  <w:style w:type="character" w:customStyle="1" w:styleId="fancytree-title">
    <w:name w:val="fancytree-title"/>
    <w:basedOn w:val="DefaultParagraphFont"/>
    <w:rsid w:val="005023B5"/>
  </w:style>
  <w:style w:type="paragraph" w:styleId="z-BottomofForm">
    <w:name w:val="HTML Bottom of Form"/>
    <w:basedOn w:val="Normal"/>
    <w:next w:val="Normal"/>
    <w:link w:val="z-BottomofFormChar"/>
    <w:hidden/>
    <w:uiPriority w:val="99"/>
    <w:semiHidden/>
    <w:unhideWhenUsed/>
    <w:rsid w:val="005023B5"/>
    <w:pPr>
      <w:pBdr>
        <w:top w:val="single" w:sz="6" w:space="1" w:color="auto"/>
      </w:pBdr>
      <w:spacing w:after="0" w:line="240" w:lineRule="auto"/>
      <w:ind w:left="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023B5"/>
    <w:rPr>
      <w:rFonts w:ascii="Arial" w:eastAsia="Times New Roman" w:hAnsi="Arial" w:cs="Arial"/>
      <w:vanish/>
      <w:sz w:val="16"/>
      <w:szCs w:val="16"/>
    </w:rPr>
  </w:style>
  <w:style w:type="paragraph" w:customStyle="1" w:styleId="powered">
    <w:name w:val="powered"/>
    <w:basedOn w:val="Normal"/>
    <w:rsid w:val="005023B5"/>
    <w:pPr>
      <w:spacing w:before="100" w:beforeAutospacing="1" w:after="100" w:afterAutospacing="1" w:line="240" w:lineRule="auto"/>
      <w:ind w:left="0"/>
    </w:pPr>
    <w:rPr>
      <w:rFonts w:ascii="Times New Roman" w:eastAsia="Times New Roman" w:hAnsi="Times New Roman"/>
      <w:sz w:val="24"/>
      <w:szCs w:val="24"/>
    </w:rPr>
  </w:style>
  <w:style w:type="character" w:customStyle="1" w:styleId="ui-dialog-title">
    <w:name w:val="ui-dialog-title"/>
    <w:basedOn w:val="DefaultParagraphFont"/>
    <w:rsid w:val="005023B5"/>
  </w:style>
  <w:style w:type="paragraph" w:styleId="NormalWeb">
    <w:name w:val="Normal (Web)"/>
    <w:basedOn w:val="Normal"/>
    <w:uiPriority w:val="99"/>
    <w:semiHidden/>
    <w:unhideWhenUsed/>
    <w:rsid w:val="00B3771D"/>
    <w:pPr>
      <w:spacing w:before="100" w:beforeAutospacing="1" w:after="100" w:afterAutospacing="1" w:line="240" w:lineRule="auto"/>
      <w:ind w:left="0"/>
    </w:pPr>
    <w:rPr>
      <w:rFonts w:ascii="Times New Roman" w:eastAsia="Times New Roman" w:hAnsi="Times New Roman"/>
      <w:sz w:val="24"/>
      <w:szCs w:val="24"/>
    </w:rPr>
  </w:style>
  <w:style w:type="paragraph" w:customStyle="1" w:styleId="Default">
    <w:name w:val="Default"/>
    <w:rsid w:val="00366971"/>
    <w:pPr>
      <w:autoSpaceDE w:val="0"/>
      <w:autoSpaceDN w:val="0"/>
      <w:adjustRightInd w:val="0"/>
    </w:pPr>
    <w:rPr>
      <w:rFonts w:ascii="Times New Roman" w:hAnsi="Times New Roman"/>
      <w:color w:val="000000"/>
      <w:sz w:val="24"/>
      <w:szCs w:val="24"/>
    </w:rPr>
  </w:style>
  <w:style w:type="character" w:customStyle="1" w:styleId="UnresolvedMention1">
    <w:name w:val="Unresolved Mention1"/>
    <w:basedOn w:val="DefaultParagraphFont"/>
    <w:uiPriority w:val="99"/>
    <w:unhideWhenUsed/>
    <w:rsid w:val="00C02A62"/>
    <w:rPr>
      <w:color w:val="605E5C"/>
      <w:shd w:val="clear" w:color="auto" w:fill="E1DFDD"/>
    </w:rPr>
  </w:style>
  <w:style w:type="character" w:customStyle="1" w:styleId="Mention1">
    <w:name w:val="Mention1"/>
    <w:basedOn w:val="DefaultParagraphFont"/>
    <w:uiPriority w:val="99"/>
    <w:unhideWhenUsed/>
    <w:rsid w:val="00C02A62"/>
    <w:rPr>
      <w:color w:val="2B579A"/>
      <w:shd w:val="clear" w:color="auto" w:fill="E1DFDD"/>
    </w:rPr>
  </w:style>
  <w:style w:type="character" w:customStyle="1" w:styleId="UnresolvedMention2">
    <w:name w:val="Unresolved Mention2"/>
    <w:basedOn w:val="DefaultParagraphFont"/>
    <w:uiPriority w:val="99"/>
    <w:unhideWhenUsed/>
    <w:rsid w:val="0057793E"/>
    <w:rPr>
      <w:color w:val="605E5C"/>
      <w:shd w:val="clear" w:color="auto" w:fill="E1DFDD"/>
    </w:rPr>
  </w:style>
  <w:style w:type="character" w:customStyle="1" w:styleId="Mention2">
    <w:name w:val="Mention2"/>
    <w:basedOn w:val="DefaultParagraphFont"/>
    <w:uiPriority w:val="99"/>
    <w:unhideWhenUsed/>
    <w:rsid w:val="0057793E"/>
    <w:rPr>
      <w:color w:val="2B579A"/>
      <w:shd w:val="clear" w:color="auto" w:fill="E1DFDD"/>
    </w:rPr>
  </w:style>
  <w:style w:type="paragraph" w:customStyle="1" w:styleId="paragraph">
    <w:name w:val="paragraph"/>
    <w:basedOn w:val="Normal"/>
    <w:rsid w:val="00424A0E"/>
    <w:pPr>
      <w:spacing w:before="100" w:beforeAutospacing="1" w:after="100" w:afterAutospacing="1" w:line="240" w:lineRule="auto"/>
      <w:ind w:left="0"/>
    </w:pPr>
    <w:rPr>
      <w:rFonts w:ascii="Times New Roman" w:eastAsia="Times New Roman" w:hAnsi="Times New Roman"/>
      <w:sz w:val="24"/>
      <w:szCs w:val="24"/>
    </w:rPr>
  </w:style>
  <w:style w:type="character" w:customStyle="1" w:styleId="normaltextrun">
    <w:name w:val="normaltextrun"/>
    <w:basedOn w:val="DefaultParagraphFont"/>
    <w:rsid w:val="00424A0E"/>
  </w:style>
  <w:style w:type="character" w:customStyle="1" w:styleId="eop">
    <w:name w:val="eop"/>
    <w:basedOn w:val="DefaultParagraphFont"/>
    <w:rsid w:val="00424A0E"/>
  </w:style>
  <w:style w:type="paragraph" w:customStyle="1" w:styleId="pf0">
    <w:name w:val="pf0"/>
    <w:basedOn w:val="Normal"/>
    <w:rsid w:val="008343B6"/>
    <w:pPr>
      <w:spacing w:before="100" w:beforeAutospacing="1" w:after="100" w:afterAutospacing="1" w:line="240" w:lineRule="auto"/>
      <w:ind w:left="0"/>
    </w:pPr>
    <w:rPr>
      <w:rFonts w:ascii="Times New Roman" w:eastAsia="Times New Roman" w:hAnsi="Times New Roman"/>
      <w:sz w:val="24"/>
      <w:szCs w:val="24"/>
    </w:rPr>
  </w:style>
  <w:style w:type="character" w:customStyle="1" w:styleId="cf01">
    <w:name w:val="cf01"/>
    <w:basedOn w:val="DefaultParagraphFont"/>
    <w:rsid w:val="008343B6"/>
    <w:rPr>
      <w:rFonts w:ascii="Segoe UI" w:hAnsi="Segoe UI" w:cs="Segoe UI" w:hint="default"/>
      <w:sz w:val="18"/>
      <w:szCs w:val="18"/>
    </w:rPr>
  </w:style>
  <w:style w:type="character" w:styleId="UnresolvedMention">
    <w:name w:val="Unresolved Mention"/>
    <w:basedOn w:val="DefaultParagraphFont"/>
    <w:uiPriority w:val="99"/>
    <w:semiHidden/>
    <w:unhideWhenUsed/>
    <w:rsid w:val="00834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6482">
      <w:bodyDiv w:val="1"/>
      <w:marLeft w:val="0"/>
      <w:marRight w:val="0"/>
      <w:marTop w:val="0"/>
      <w:marBottom w:val="0"/>
      <w:divBdr>
        <w:top w:val="none" w:sz="0" w:space="0" w:color="auto"/>
        <w:left w:val="none" w:sz="0" w:space="0" w:color="auto"/>
        <w:bottom w:val="none" w:sz="0" w:space="0" w:color="auto"/>
        <w:right w:val="none" w:sz="0" w:space="0" w:color="auto"/>
      </w:divBdr>
      <w:divsChild>
        <w:div w:id="282466876">
          <w:marLeft w:val="0"/>
          <w:marRight w:val="0"/>
          <w:marTop w:val="0"/>
          <w:marBottom w:val="0"/>
          <w:divBdr>
            <w:top w:val="none" w:sz="0" w:space="0" w:color="auto"/>
            <w:left w:val="none" w:sz="0" w:space="0" w:color="auto"/>
            <w:bottom w:val="none" w:sz="0" w:space="0" w:color="auto"/>
            <w:right w:val="none" w:sz="0" w:space="0" w:color="auto"/>
          </w:divBdr>
        </w:div>
      </w:divsChild>
    </w:div>
    <w:div w:id="88282236">
      <w:bodyDiv w:val="1"/>
      <w:marLeft w:val="0"/>
      <w:marRight w:val="0"/>
      <w:marTop w:val="0"/>
      <w:marBottom w:val="0"/>
      <w:divBdr>
        <w:top w:val="none" w:sz="0" w:space="0" w:color="auto"/>
        <w:left w:val="none" w:sz="0" w:space="0" w:color="auto"/>
        <w:bottom w:val="none" w:sz="0" w:space="0" w:color="auto"/>
        <w:right w:val="none" w:sz="0" w:space="0" w:color="auto"/>
      </w:divBdr>
      <w:divsChild>
        <w:div w:id="193661859">
          <w:marLeft w:val="0"/>
          <w:marRight w:val="0"/>
          <w:marTop w:val="0"/>
          <w:marBottom w:val="0"/>
          <w:divBdr>
            <w:top w:val="none" w:sz="0" w:space="0" w:color="auto"/>
            <w:left w:val="none" w:sz="0" w:space="0" w:color="auto"/>
            <w:bottom w:val="none" w:sz="0" w:space="0" w:color="auto"/>
            <w:right w:val="single" w:sz="6" w:space="0" w:color="E4E4E4"/>
          </w:divBdr>
          <w:divsChild>
            <w:div w:id="1383943626">
              <w:marLeft w:val="0"/>
              <w:marRight w:val="0"/>
              <w:marTop w:val="0"/>
              <w:marBottom w:val="0"/>
              <w:divBdr>
                <w:top w:val="none" w:sz="0" w:space="0" w:color="auto"/>
                <w:left w:val="none" w:sz="0" w:space="0" w:color="auto"/>
                <w:bottom w:val="none" w:sz="0" w:space="0" w:color="auto"/>
                <w:right w:val="none" w:sz="0" w:space="0" w:color="auto"/>
              </w:divBdr>
              <w:divsChild>
                <w:div w:id="1284314075">
                  <w:marLeft w:val="0"/>
                  <w:marRight w:val="0"/>
                  <w:marTop w:val="0"/>
                  <w:marBottom w:val="0"/>
                  <w:divBdr>
                    <w:top w:val="none" w:sz="0" w:space="0" w:color="auto"/>
                    <w:left w:val="none" w:sz="0" w:space="0" w:color="auto"/>
                    <w:bottom w:val="none" w:sz="0" w:space="0" w:color="auto"/>
                    <w:right w:val="none" w:sz="0" w:space="0" w:color="auto"/>
                  </w:divBdr>
                  <w:divsChild>
                    <w:div w:id="1971014009">
                      <w:marLeft w:val="0"/>
                      <w:marRight w:val="0"/>
                      <w:marTop w:val="0"/>
                      <w:marBottom w:val="150"/>
                      <w:divBdr>
                        <w:top w:val="single" w:sz="6" w:space="4" w:color="D4D4D4"/>
                        <w:left w:val="single" w:sz="6" w:space="4" w:color="D4D4D4"/>
                        <w:bottom w:val="single" w:sz="6" w:space="4" w:color="D4D4D4"/>
                        <w:right w:val="single" w:sz="6" w:space="4" w:color="D4D4D4"/>
                      </w:divBdr>
                    </w:div>
                  </w:divsChild>
                </w:div>
              </w:divsChild>
            </w:div>
            <w:div w:id="2006089387">
              <w:marLeft w:val="0"/>
              <w:marRight w:val="0"/>
              <w:marTop w:val="0"/>
              <w:marBottom w:val="0"/>
              <w:divBdr>
                <w:top w:val="none" w:sz="0" w:space="0" w:color="auto"/>
                <w:left w:val="none" w:sz="0" w:space="0" w:color="auto"/>
                <w:bottom w:val="none" w:sz="0" w:space="0" w:color="auto"/>
                <w:right w:val="none" w:sz="0" w:space="0" w:color="auto"/>
              </w:divBdr>
              <w:divsChild>
                <w:div w:id="994259147">
                  <w:marLeft w:val="0"/>
                  <w:marRight w:val="0"/>
                  <w:marTop w:val="0"/>
                  <w:marBottom w:val="0"/>
                  <w:divBdr>
                    <w:top w:val="none" w:sz="0" w:space="0" w:color="auto"/>
                    <w:left w:val="none" w:sz="0" w:space="0" w:color="auto"/>
                    <w:bottom w:val="none" w:sz="0" w:space="0" w:color="auto"/>
                    <w:right w:val="none" w:sz="0" w:space="0" w:color="auto"/>
                  </w:divBdr>
                  <w:divsChild>
                    <w:div w:id="309755504">
                      <w:marLeft w:val="0"/>
                      <w:marRight w:val="0"/>
                      <w:marTop w:val="0"/>
                      <w:marBottom w:val="0"/>
                      <w:divBdr>
                        <w:top w:val="single" w:sz="6" w:space="8" w:color="E4E4E4"/>
                        <w:left w:val="none" w:sz="0" w:space="0" w:color="auto"/>
                        <w:bottom w:val="none" w:sz="0" w:space="0" w:color="auto"/>
                        <w:right w:val="none" w:sz="0" w:space="0" w:color="auto"/>
                      </w:divBdr>
                      <w:divsChild>
                        <w:div w:id="77603369">
                          <w:marLeft w:val="0"/>
                          <w:marRight w:val="0"/>
                          <w:marTop w:val="0"/>
                          <w:marBottom w:val="0"/>
                          <w:divBdr>
                            <w:top w:val="none" w:sz="0" w:space="0" w:color="auto"/>
                            <w:left w:val="none" w:sz="0" w:space="0" w:color="auto"/>
                            <w:bottom w:val="none" w:sz="0" w:space="0" w:color="auto"/>
                            <w:right w:val="none" w:sz="0" w:space="0" w:color="auto"/>
                          </w:divBdr>
                          <w:divsChild>
                            <w:div w:id="2028286813">
                              <w:marLeft w:val="0"/>
                              <w:marRight w:val="0"/>
                              <w:marTop w:val="0"/>
                              <w:marBottom w:val="0"/>
                              <w:divBdr>
                                <w:top w:val="none" w:sz="0" w:space="0" w:color="auto"/>
                                <w:left w:val="none" w:sz="0" w:space="0" w:color="auto"/>
                                <w:bottom w:val="none" w:sz="0" w:space="0" w:color="auto"/>
                                <w:right w:val="none" w:sz="0" w:space="0" w:color="auto"/>
                              </w:divBdr>
                              <w:divsChild>
                                <w:div w:id="2002730258">
                                  <w:marLeft w:val="0"/>
                                  <w:marRight w:val="0"/>
                                  <w:marTop w:val="0"/>
                                  <w:marBottom w:val="0"/>
                                  <w:divBdr>
                                    <w:top w:val="none" w:sz="0" w:space="0" w:color="auto"/>
                                    <w:left w:val="none" w:sz="0" w:space="0" w:color="auto"/>
                                    <w:bottom w:val="none" w:sz="0" w:space="0" w:color="auto"/>
                                    <w:right w:val="none" w:sz="0" w:space="0" w:color="auto"/>
                                  </w:divBdr>
                                  <w:divsChild>
                                    <w:div w:id="17755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080403">
                      <w:marLeft w:val="0"/>
                      <w:marRight w:val="0"/>
                      <w:marTop w:val="0"/>
                      <w:marBottom w:val="0"/>
                      <w:divBdr>
                        <w:top w:val="none" w:sz="0" w:space="0" w:color="auto"/>
                        <w:left w:val="none" w:sz="0" w:space="0" w:color="auto"/>
                        <w:bottom w:val="none" w:sz="0" w:space="0" w:color="auto"/>
                        <w:right w:val="none" w:sz="0" w:space="0" w:color="auto"/>
                      </w:divBdr>
                      <w:divsChild>
                        <w:div w:id="383867175">
                          <w:marLeft w:val="0"/>
                          <w:marRight w:val="0"/>
                          <w:marTop w:val="0"/>
                          <w:marBottom w:val="0"/>
                          <w:divBdr>
                            <w:top w:val="dotted" w:sz="6" w:space="0" w:color="D4D4D4"/>
                            <w:left w:val="none" w:sz="0" w:space="0" w:color="auto"/>
                            <w:bottom w:val="none" w:sz="0" w:space="0" w:color="auto"/>
                            <w:right w:val="none" w:sz="0" w:space="0" w:color="auto"/>
                          </w:divBdr>
                        </w:div>
                        <w:div w:id="1618878163">
                          <w:marLeft w:val="0"/>
                          <w:marRight w:val="0"/>
                          <w:marTop w:val="0"/>
                          <w:marBottom w:val="0"/>
                          <w:divBdr>
                            <w:top w:val="dotted" w:sz="6" w:space="0" w:color="D4D4D4"/>
                            <w:left w:val="none" w:sz="0" w:space="0" w:color="auto"/>
                            <w:bottom w:val="none" w:sz="0" w:space="0" w:color="auto"/>
                            <w:right w:val="none" w:sz="0" w:space="0" w:color="auto"/>
                          </w:divBdr>
                        </w:div>
                      </w:divsChild>
                    </w:div>
                  </w:divsChild>
                </w:div>
              </w:divsChild>
            </w:div>
          </w:divsChild>
        </w:div>
        <w:div w:id="209996578">
          <w:marLeft w:val="0"/>
          <w:marRight w:val="0"/>
          <w:marTop w:val="0"/>
          <w:marBottom w:val="0"/>
          <w:divBdr>
            <w:top w:val="none" w:sz="0" w:space="0" w:color="auto"/>
            <w:left w:val="none" w:sz="0" w:space="0" w:color="auto"/>
            <w:bottom w:val="none" w:sz="0" w:space="0" w:color="auto"/>
            <w:right w:val="none" w:sz="0" w:space="0" w:color="auto"/>
          </w:divBdr>
          <w:divsChild>
            <w:div w:id="135998547">
              <w:marLeft w:val="0"/>
              <w:marRight w:val="0"/>
              <w:marTop w:val="0"/>
              <w:marBottom w:val="0"/>
              <w:divBdr>
                <w:top w:val="none" w:sz="0" w:space="0" w:color="auto"/>
                <w:left w:val="single" w:sz="6" w:space="0" w:color="DDDCDC"/>
                <w:bottom w:val="none" w:sz="0" w:space="0" w:color="auto"/>
                <w:right w:val="none" w:sz="0" w:space="0" w:color="auto"/>
              </w:divBdr>
              <w:divsChild>
                <w:div w:id="1818371995">
                  <w:marLeft w:val="0"/>
                  <w:marRight w:val="0"/>
                  <w:marTop w:val="0"/>
                  <w:marBottom w:val="0"/>
                  <w:divBdr>
                    <w:top w:val="none" w:sz="0" w:space="0" w:color="auto"/>
                    <w:left w:val="none" w:sz="0" w:space="0" w:color="auto"/>
                    <w:bottom w:val="none" w:sz="0" w:space="0" w:color="auto"/>
                    <w:right w:val="none" w:sz="0" w:space="0" w:color="auto"/>
                  </w:divBdr>
                  <w:divsChild>
                    <w:div w:id="1064139344">
                      <w:marLeft w:val="0"/>
                      <w:marRight w:val="0"/>
                      <w:marTop w:val="0"/>
                      <w:marBottom w:val="0"/>
                      <w:divBdr>
                        <w:top w:val="none" w:sz="0" w:space="0" w:color="auto"/>
                        <w:left w:val="none" w:sz="0" w:space="0" w:color="auto"/>
                        <w:bottom w:val="none" w:sz="0" w:space="0" w:color="auto"/>
                        <w:right w:val="none" w:sz="0" w:space="0" w:color="auto"/>
                      </w:divBdr>
                      <w:divsChild>
                        <w:div w:id="480847016">
                          <w:marLeft w:val="150"/>
                          <w:marRight w:val="150"/>
                          <w:marTop w:val="0"/>
                          <w:marBottom w:val="0"/>
                          <w:divBdr>
                            <w:top w:val="single" w:sz="6" w:space="0" w:color="D3D3D3"/>
                            <w:left w:val="single" w:sz="6" w:space="0" w:color="D3D3D3"/>
                            <w:bottom w:val="single" w:sz="6" w:space="0" w:color="D3D3D3"/>
                            <w:right w:val="single" w:sz="6" w:space="0" w:color="D3D3D3"/>
                          </w:divBdr>
                          <w:divsChild>
                            <w:div w:id="2069110226">
                              <w:marLeft w:val="0"/>
                              <w:marRight w:val="0"/>
                              <w:marTop w:val="0"/>
                              <w:marBottom w:val="0"/>
                              <w:divBdr>
                                <w:top w:val="none" w:sz="0" w:space="0" w:color="auto"/>
                                <w:left w:val="none" w:sz="0" w:space="0" w:color="auto"/>
                                <w:bottom w:val="none" w:sz="0" w:space="0" w:color="auto"/>
                                <w:right w:val="none" w:sz="0" w:space="0" w:color="auto"/>
                              </w:divBdr>
                            </w:div>
                          </w:divsChild>
                        </w:div>
                        <w:div w:id="966855310">
                          <w:marLeft w:val="0"/>
                          <w:marRight w:val="0"/>
                          <w:marTop w:val="0"/>
                          <w:marBottom w:val="0"/>
                          <w:divBdr>
                            <w:top w:val="none" w:sz="0" w:space="0" w:color="auto"/>
                            <w:left w:val="none" w:sz="0" w:space="0" w:color="auto"/>
                            <w:bottom w:val="none" w:sz="0" w:space="0" w:color="auto"/>
                            <w:right w:val="none" w:sz="0" w:space="0" w:color="auto"/>
                          </w:divBdr>
                        </w:div>
                        <w:div w:id="991909942">
                          <w:marLeft w:val="0"/>
                          <w:marRight w:val="0"/>
                          <w:marTop w:val="0"/>
                          <w:marBottom w:val="0"/>
                          <w:divBdr>
                            <w:top w:val="none" w:sz="0" w:space="0" w:color="auto"/>
                            <w:left w:val="none" w:sz="0" w:space="0" w:color="auto"/>
                            <w:bottom w:val="none" w:sz="0" w:space="0" w:color="auto"/>
                            <w:right w:val="none" w:sz="0" w:space="0" w:color="auto"/>
                          </w:divBdr>
                          <w:divsChild>
                            <w:div w:id="128717987">
                              <w:marLeft w:val="0"/>
                              <w:marRight w:val="0"/>
                              <w:marTop w:val="150"/>
                              <w:marBottom w:val="0"/>
                              <w:divBdr>
                                <w:top w:val="none" w:sz="0" w:space="0" w:color="auto"/>
                                <w:left w:val="none" w:sz="0" w:space="0" w:color="auto"/>
                                <w:bottom w:val="single" w:sz="6" w:space="0" w:color="C8C6C6"/>
                                <w:right w:val="none" w:sz="0" w:space="0" w:color="auto"/>
                              </w:divBdr>
                              <w:divsChild>
                                <w:div w:id="1601256562">
                                  <w:marLeft w:val="0"/>
                                  <w:marRight w:val="0"/>
                                  <w:marTop w:val="0"/>
                                  <w:marBottom w:val="0"/>
                                  <w:divBdr>
                                    <w:top w:val="none" w:sz="0" w:space="0" w:color="auto"/>
                                    <w:left w:val="none" w:sz="0" w:space="0" w:color="auto"/>
                                    <w:bottom w:val="none" w:sz="0" w:space="0" w:color="auto"/>
                                    <w:right w:val="none" w:sz="0" w:space="0" w:color="auto"/>
                                  </w:divBdr>
                                  <w:divsChild>
                                    <w:div w:id="136382766">
                                      <w:marLeft w:val="45"/>
                                      <w:marRight w:val="0"/>
                                      <w:marTop w:val="0"/>
                                      <w:marBottom w:val="0"/>
                                      <w:divBdr>
                                        <w:top w:val="none" w:sz="0" w:space="0" w:color="auto"/>
                                        <w:left w:val="none" w:sz="0" w:space="0" w:color="auto"/>
                                        <w:bottom w:val="none" w:sz="0" w:space="0" w:color="auto"/>
                                        <w:right w:val="none" w:sz="0" w:space="0" w:color="auto"/>
                                      </w:divBdr>
                                    </w:div>
                                    <w:div w:id="235557527">
                                      <w:marLeft w:val="45"/>
                                      <w:marRight w:val="0"/>
                                      <w:marTop w:val="0"/>
                                      <w:marBottom w:val="0"/>
                                      <w:divBdr>
                                        <w:top w:val="none" w:sz="0" w:space="0" w:color="auto"/>
                                        <w:left w:val="none" w:sz="0" w:space="0" w:color="auto"/>
                                        <w:bottom w:val="none" w:sz="0" w:space="0" w:color="auto"/>
                                        <w:right w:val="none" w:sz="0" w:space="0" w:color="auto"/>
                                      </w:divBdr>
                                    </w:div>
                                    <w:div w:id="291329994">
                                      <w:marLeft w:val="45"/>
                                      <w:marRight w:val="0"/>
                                      <w:marTop w:val="0"/>
                                      <w:marBottom w:val="0"/>
                                      <w:divBdr>
                                        <w:top w:val="none" w:sz="0" w:space="0" w:color="auto"/>
                                        <w:left w:val="none" w:sz="0" w:space="0" w:color="auto"/>
                                        <w:bottom w:val="none" w:sz="0" w:space="0" w:color="auto"/>
                                        <w:right w:val="none" w:sz="0" w:space="0" w:color="auto"/>
                                      </w:divBdr>
                                    </w:div>
                                    <w:div w:id="348072108">
                                      <w:marLeft w:val="45"/>
                                      <w:marRight w:val="0"/>
                                      <w:marTop w:val="0"/>
                                      <w:marBottom w:val="0"/>
                                      <w:divBdr>
                                        <w:top w:val="none" w:sz="0" w:space="0" w:color="auto"/>
                                        <w:left w:val="none" w:sz="0" w:space="0" w:color="auto"/>
                                        <w:bottom w:val="none" w:sz="0" w:space="0" w:color="auto"/>
                                        <w:right w:val="none" w:sz="0" w:space="0" w:color="auto"/>
                                      </w:divBdr>
                                    </w:div>
                                    <w:div w:id="483397155">
                                      <w:marLeft w:val="45"/>
                                      <w:marRight w:val="0"/>
                                      <w:marTop w:val="0"/>
                                      <w:marBottom w:val="0"/>
                                      <w:divBdr>
                                        <w:top w:val="none" w:sz="0" w:space="0" w:color="auto"/>
                                        <w:left w:val="none" w:sz="0" w:space="0" w:color="auto"/>
                                        <w:bottom w:val="none" w:sz="0" w:space="0" w:color="auto"/>
                                        <w:right w:val="none" w:sz="0" w:space="0" w:color="auto"/>
                                      </w:divBdr>
                                    </w:div>
                                    <w:div w:id="813763762">
                                      <w:marLeft w:val="45"/>
                                      <w:marRight w:val="0"/>
                                      <w:marTop w:val="0"/>
                                      <w:marBottom w:val="0"/>
                                      <w:divBdr>
                                        <w:top w:val="none" w:sz="0" w:space="0" w:color="auto"/>
                                        <w:left w:val="none" w:sz="0" w:space="0" w:color="auto"/>
                                        <w:bottom w:val="none" w:sz="0" w:space="0" w:color="auto"/>
                                        <w:right w:val="none" w:sz="0" w:space="0" w:color="auto"/>
                                      </w:divBdr>
                                    </w:div>
                                    <w:div w:id="1433821633">
                                      <w:marLeft w:val="45"/>
                                      <w:marRight w:val="0"/>
                                      <w:marTop w:val="0"/>
                                      <w:marBottom w:val="0"/>
                                      <w:divBdr>
                                        <w:top w:val="none" w:sz="0" w:space="0" w:color="auto"/>
                                        <w:left w:val="none" w:sz="0" w:space="0" w:color="auto"/>
                                        <w:bottom w:val="none" w:sz="0" w:space="0" w:color="auto"/>
                                        <w:right w:val="none" w:sz="0" w:space="0" w:color="auto"/>
                                      </w:divBdr>
                                    </w:div>
                                    <w:div w:id="1488282710">
                                      <w:marLeft w:val="45"/>
                                      <w:marRight w:val="0"/>
                                      <w:marTop w:val="0"/>
                                      <w:marBottom w:val="0"/>
                                      <w:divBdr>
                                        <w:top w:val="none" w:sz="0" w:space="0" w:color="auto"/>
                                        <w:left w:val="none" w:sz="0" w:space="0" w:color="auto"/>
                                        <w:bottom w:val="none" w:sz="0" w:space="0" w:color="auto"/>
                                        <w:right w:val="none" w:sz="0" w:space="0" w:color="auto"/>
                                      </w:divBdr>
                                    </w:div>
                                    <w:div w:id="1782803457">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45210">
                          <w:marLeft w:val="0"/>
                          <w:marRight w:val="0"/>
                          <w:marTop w:val="0"/>
                          <w:marBottom w:val="0"/>
                          <w:divBdr>
                            <w:top w:val="single" w:sz="6" w:space="2" w:color="F6F5F5"/>
                            <w:left w:val="single" w:sz="6" w:space="0" w:color="F6F5F5"/>
                            <w:bottom w:val="single" w:sz="6" w:space="1" w:color="F6F5F5"/>
                            <w:right w:val="single" w:sz="6" w:space="0" w:color="F6F5F5"/>
                          </w:divBdr>
                        </w:div>
                      </w:divsChild>
                    </w:div>
                  </w:divsChild>
                </w:div>
              </w:divsChild>
            </w:div>
            <w:div w:id="979531730">
              <w:marLeft w:val="0"/>
              <w:marRight w:val="0"/>
              <w:marTop w:val="0"/>
              <w:marBottom w:val="0"/>
              <w:divBdr>
                <w:top w:val="none" w:sz="0" w:space="0" w:color="auto"/>
                <w:left w:val="none" w:sz="0" w:space="0" w:color="auto"/>
                <w:bottom w:val="single" w:sz="6" w:space="0" w:color="DCDBDB"/>
                <w:right w:val="none" w:sz="0" w:space="0" w:color="auto"/>
              </w:divBdr>
              <w:divsChild>
                <w:div w:id="145559311">
                  <w:marLeft w:val="0"/>
                  <w:marRight w:val="0"/>
                  <w:marTop w:val="0"/>
                  <w:marBottom w:val="0"/>
                  <w:divBdr>
                    <w:top w:val="none" w:sz="0" w:space="0" w:color="auto"/>
                    <w:left w:val="none" w:sz="0" w:space="0" w:color="auto"/>
                    <w:bottom w:val="none" w:sz="0" w:space="0" w:color="auto"/>
                    <w:right w:val="none" w:sz="0" w:space="0" w:color="auto"/>
                  </w:divBdr>
                </w:div>
              </w:divsChild>
            </w:div>
            <w:div w:id="1750037737">
              <w:marLeft w:val="0"/>
              <w:marRight w:val="0"/>
              <w:marTop w:val="0"/>
              <w:marBottom w:val="0"/>
              <w:divBdr>
                <w:top w:val="none" w:sz="0" w:space="0" w:color="auto"/>
                <w:left w:val="none" w:sz="0" w:space="0" w:color="auto"/>
                <w:bottom w:val="none" w:sz="0" w:space="0" w:color="auto"/>
                <w:right w:val="none" w:sz="0" w:space="0" w:color="auto"/>
              </w:divBdr>
              <w:divsChild>
                <w:div w:id="107043132">
                  <w:marLeft w:val="0"/>
                  <w:marRight w:val="0"/>
                  <w:marTop w:val="0"/>
                  <w:marBottom w:val="0"/>
                  <w:divBdr>
                    <w:top w:val="none" w:sz="0" w:space="0" w:color="auto"/>
                    <w:left w:val="none" w:sz="0" w:space="0" w:color="auto"/>
                    <w:bottom w:val="none" w:sz="0" w:space="0" w:color="auto"/>
                    <w:right w:val="none" w:sz="0" w:space="0" w:color="auto"/>
                  </w:divBdr>
                  <w:divsChild>
                    <w:div w:id="519205469">
                      <w:marLeft w:val="120"/>
                      <w:marRight w:val="0"/>
                      <w:marTop w:val="0"/>
                      <w:marBottom w:val="0"/>
                      <w:divBdr>
                        <w:top w:val="none" w:sz="0" w:space="0" w:color="auto"/>
                        <w:left w:val="none" w:sz="0" w:space="0" w:color="auto"/>
                        <w:bottom w:val="none" w:sz="0" w:space="0" w:color="auto"/>
                        <w:right w:val="none" w:sz="0" w:space="0" w:color="auto"/>
                      </w:divBdr>
                      <w:divsChild>
                        <w:div w:id="574510393">
                          <w:marLeft w:val="0"/>
                          <w:marRight w:val="0"/>
                          <w:marTop w:val="0"/>
                          <w:marBottom w:val="0"/>
                          <w:divBdr>
                            <w:top w:val="none" w:sz="0" w:space="0" w:color="auto"/>
                            <w:left w:val="none" w:sz="0" w:space="0" w:color="auto"/>
                            <w:bottom w:val="none" w:sz="0" w:space="0" w:color="auto"/>
                            <w:right w:val="none" w:sz="0" w:space="0" w:color="auto"/>
                          </w:divBdr>
                          <w:divsChild>
                            <w:div w:id="68045434">
                              <w:marLeft w:val="-135"/>
                              <w:marRight w:val="-135"/>
                              <w:marTop w:val="90"/>
                              <w:marBottom w:val="0"/>
                              <w:divBdr>
                                <w:top w:val="none" w:sz="0" w:space="0" w:color="auto"/>
                                <w:left w:val="none" w:sz="0" w:space="0" w:color="auto"/>
                                <w:bottom w:val="none" w:sz="0" w:space="0" w:color="auto"/>
                                <w:right w:val="none" w:sz="0" w:space="0" w:color="auto"/>
                              </w:divBdr>
                              <w:divsChild>
                                <w:div w:id="1086422101">
                                  <w:marLeft w:val="0"/>
                                  <w:marRight w:val="0"/>
                                  <w:marTop w:val="0"/>
                                  <w:marBottom w:val="0"/>
                                  <w:divBdr>
                                    <w:top w:val="none" w:sz="0" w:space="0" w:color="auto"/>
                                    <w:left w:val="none" w:sz="0" w:space="0" w:color="auto"/>
                                    <w:bottom w:val="none" w:sz="0" w:space="0" w:color="auto"/>
                                    <w:right w:val="none" w:sz="0" w:space="0" w:color="auto"/>
                                  </w:divBdr>
                                </w:div>
                              </w:divsChild>
                            </w:div>
                            <w:div w:id="94250212">
                              <w:marLeft w:val="-135"/>
                              <w:marRight w:val="-135"/>
                              <w:marTop w:val="90"/>
                              <w:marBottom w:val="0"/>
                              <w:divBdr>
                                <w:top w:val="none" w:sz="0" w:space="0" w:color="auto"/>
                                <w:left w:val="none" w:sz="0" w:space="0" w:color="auto"/>
                                <w:bottom w:val="none" w:sz="0" w:space="0" w:color="auto"/>
                                <w:right w:val="none" w:sz="0" w:space="0" w:color="auto"/>
                              </w:divBdr>
                              <w:divsChild>
                                <w:div w:id="1459638918">
                                  <w:marLeft w:val="0"/>
                                  <w:marRight w:val="0"/>
                                  <w:marTop w:val="0"/>
                                  <w:marBottom w:val="0"/>
                                  <w:divBdr>
                                    <w:top w:val="none" w:sz="0" w:space="0" w:color="auto"/>
                                    <w:left w:val="none" w:sz="0" w:space="0" w:color="auto"/>
                                    <w:bottom w:val="none" w:sz="0" w:space="0" w:color="auto"/>
                                    <w:right w:val="none" w:sz="0" w:space="0" w:color="auto"/>
                                  </w:divBdr>
                                </w:div>
                              </w:divsChild>
                            </w:div>
                            <w:div w:id="138772178">
                              <w:marLeft w:val="0"/>
                              <w:marRight w:val="0"/>
                              <w:marTop w:val="0"/>
                              <w:marBottom w:val="0"/>
                              <w:divBdr>
                                <w:top w:val="none" w:sz="0" w:space="0" w:color="auto"/>
                                <w:left w:val="none" w:sz="0" w:space="0" w:color="auto"/>
                                <w:bottom w:val="none" w:sz="0" w:space="0" w:color="auto"/>
                                <w:right w:val="none" w:sz="0" w:space="0" w:color="auto"/>
                              </w:divBdr>
                            </w:div>
                            <w:div w:id="403256370">
                              <w:marLeft w:val="0"/>
                              <w:marRight w:val="0"/>
                              <w:marTop w:val="0"/>
                              <w:marBottom w:val="0"/>
                              <w:divBdr>
                                <w:top w:val="none" w:sz="0" w:space="0" w:color="auto"/>
                                <w:left w:val="none" w:sz="0" w:space="0" w:color="auto"/>
                                <w:bottom w:val="none" w:sz="0" w:space="0" w:color="auto"/>
                                <w:right w:val="none" w:sz="0" w:space="0" w:color="auto"/>
                              </w:divBdr>
                            </w:div>
                            <w:div w:id="408425572">
                              <w:marLeft w:val="-135"/>
                              <w:marRight w:val="-135"/>
                              <w:marTop w:val="90"/>
                              <w:marBottom w:val="0"/>
                              <w:divBdr>
                                <w:top w:val="none" w:sz="0" w:space="0" w:color="auto"/>
                                <w:left w:val="none" w:sz="0" w:space="0" w:color="auto"/>
                                <w:bottom w:val="none" w:sz="0" w:space="0" w:color="auto"/>
                                <w:right w:val="none" w:sz="0" w:space="0" w:color="auto"/>
                              </w:divBdr>
                              <w:divsChild>
                                <w:div w:id="1230113423">
                                  <w:marLeft w:val="0"/>
                                  <w:marRight w:val="0"/>
                                  <w:marTop w:val="0"/>
                                  <w:marBottom w:val="0"/>
                                  <w:divBdr>
                                    <w:top w:val="none" w:sz="0" w:space="0" w:color="auto"/>
                                    <w:left w:val="none" w:sz="0" w:space="0" w:color="auto"/>
                                    <w:bottom w:val="none" w:sz="0" w:space="0" w:color="auto"/>
                                    <w:right w:val="none" w:sz="0" w:space="0" w:color="auto"/>
                                  </w:divBdr>
                                </w:div>
                              </w:divsChild>
                            </w:div>
                            <w:div w:id="614098077">
                              <w:marLeft w:val="0"/>
                              <w:marRight w:val="0"/>
                              <w:marTop w:val="0"/>
                              <w:marBottom w:val="0"/>
                              <w:divBdr>
                                <w:top w:val="none" w:sz="0" w:space="0" w:color="auto"/>
                                <w:left w:val="none" w:sz="0" w:space="0" w:color="auto"/>
                                <w:bottom w:val="none" w:sz="0" w:space="0" w:color="auto"/>
                                <w:right w:val="none" w:sz="0" w:space="0" w:color="auto"/>
                              </w:divBdr>
                            </w:div>
                            <w:div w:id="1198617075">
                              <w:marLeft w:val="0"/>
                              <w:marRight w:val="0"/>
                              <w:marTop w:val="0"/>
                              <w:marBottom w:val="0"/>
                              <w:divBdr>
                                <w:top w:val="none" w:sz="0" w:space="0" w:color="auto"/>
                                <w:left w:val="none" w:sz="0" w:space="0" w:color="auto"/>
                                <w:bottom w:val="none" w:sz="0" w:space="0" w:color="auto"/>
                                <w:right w:val="none" w:sz="0" w:space="0" w:color="auto"/>
                              </w:divBdr>
                            </w:div>
                            <w:div w:id="1206525444">
                              <w:marLeft w:val="-135"/>
                              <w:marRight w:val="-135"/>
                              <w:marTop w:val="90"/>
                              <w:marBottom w:val="0"/>
                              <w:divBdr>
                                <w:top w:val="none" w:sz="0" w:space="0" w:color="auto"/>
                                <w:left w:val="none" w:sz="0" w:space="0" w:color="auto"/>
                                <w:bottom w:val="none" w:sz="0" w:space="0" w:color="auto"/>
                                <w:right w:val="none" w:sz="0" w:space="0" w:color="auto"/>
                              </w:divBdr>
                              <w:divsChild>
                                <w:div w:id="1006177273">
                                  <w:marLeft w:val="0"/>
                                  <w:marRight w:val="0"/>
                                  <w:marTop w:val="0"/>
                                  <w:marBottom w:val="0"/>
                                  <w:divBdr>
                                    <w:top w:val="none" w:sz="0" w:space="0" w:color="auto"/>
                                    <w:left w:val="none" w:sz="0" w:space="0" w:color="auto"/>
                                    <w:bottom w:val="none" w:sz="0" w:space="0" w:color="auto"/>
                                    <w:right w:val="none" w:sz="0" w:space="0" w:color="auto"/>
                                  </w:divBdr>
                                </w:div>
                              </w:divsChild>
                            </w:div>
                            <w:div w:id="1225607524">
                              <w:marLeft w:val="-135"/>
                              <w:marRight w:val="-135"/>
                              <w:marTop w:val="90"/>
                              <w:marBottom w:val="0"/>
                              <w:divBdr>
                                <w:top w:val="none" w:sz="0" w:space="0" w:color="auto"/>
                                <w:left w:val="none" w:sz="0" w:space="0" w:color="auto"/>
                                <w:bottom w:val="none" w:sz="0" w:space="0" w:color="auto"/>
                                <w:right w:val="none" w:sz="0" w:space="0" w:color="auto"/>
                              </w:divBdr>
                              <w:divsChild>
                                <w:div w:id="346102878">
                                  <w:marLeft w:val="0"/>
                                  <w:marRight w:val="0"/>
                                  <w:marTop w:val="0"/>
                                  <w:marBottom w:val="0"/>
                                  <w:divBdr>
                                    <w:top w:val="none" w:sz="0" w:space="0" w:color="auto"/>
                                    <w:left w:val="none" w:sz="0" w:space="0" w:color="auto"/>
                                    <w:bottom w:val="none" w:sz="0" w:space="0" w:color="auto"/>
                                    <w:right w:val="none" w:sz="0" w:space="0" w:color="auto"/>
                                  </w:divBdr>
                                </w:div>
                              </w:divsChild>
                            </w:div>
                            <w:div w:id="1249851849">
                              <w:marLeft w:val="0"/>
                              <w:marRight w:val="0"/>
                              <w:marTop w:val="0"/>
                              <w:marBottom w:val="0"/>
                              <w:divBdr>
                                <w:top w:val="none" w:sz="0" w:space="0" w:color="auto"/>
                                <w:left w:val="none" w:sz="0" w:space="0" w:color="auto"/>
                                <w:bottom w:val="none" w:sz="0" w:space="0" w:color="auto"/>
                                <w:right w:val="none" w:sz="0" w:space="0" w:color="auto"/>
                              </w:divBdr>
                            </w:div>
                            <w:div w:id="1320767678">
                              <w:marLeft w:val="-135"/>
                              <w:marRight w:val="-135"/>
                              <w:marTop w:val="90"/>
                              <w:marBottom w:val="0"/>
                              <w:divBdr>
                                <w:top w:val="none" w:sz="0" w:space="0" w:color="auto"/>
                                <w:left w:val="none" w:sz="0" w:space="0" w:color="auto"/>
                                <w:bottom w:val="none" w:sz="0" w:space="0" w:color="auto"/>
                                <w:right w:val="none" w:sz="0" w:space="0" w:color="auto"/>
                              </w:divBdr>
                              <w:divsChild>
                                <w:div w:id="1654135952">
                                  <w:marLeft w:val="0"/>
                                  <w:marRight w:val="0"/>
                                  <w:marTop w:val="0"/>
                                  <w:marBottom w:val="0"/>
                                  <w:divBdr>
                                    <w:top w:val="none" w:sz="0" w:space="0" w:color="auto"/>
                                    <w:left w:val="none" w:sz="0" w:space="0" w:color="auto"/>
                                    <w:bottom w:val="none" w:sz="0" w:space="0" w:color="auto"/>
                                    <w:right w:val="none" w:sz="0" w:space="0" w:color="auto"/>
                                  </w:divBdr>
                                </w:div>
                              </w:divsChild>
                            </w:div>
                            <w:div w:id="1393843943">
                              <w:marLeft w:val="0"/>
                              <w:marRight w:val="0"/>
                              <w:marTop w:val="0"/>
                              <w:marBottom w:val="0"/>
                              <w:divBdr>
                                <w:top w:val="none" w:sz="0" w:space="0" w:color="auto"/>
                                <w:left w:val="none" w:sz="0" w:space="0" w:color="auto"/>
                                <w:bottom w:val="none" w:sz="0" w:space="0" w:color="auto"/>
                                <w:right w:val="none" w:sz="0" w:space="0" w:color="auto"/>
                              </w:divBdr>
                            </w:div>
                            <w:div w:id="1446733253">
                              <w:marLeft w:val="-135"/>
                              <w:marRight w:val="-135"/>
                              <w:marTop w:val="90"/>
                              <w:marBottom w:val="0"/>
                              <w:divBdr>
                                <w:top w:val="none" w:sz="0" w:space="0" w:color="auto"/>
                                <w:left w:val="none" w:sz="0" w:space="0" w:color="auto"/>
                                <w:bottom w:val="none" w:sz="0" w:space="0" w:color="auto"/>
                                <w:right w:val="none" w:sz="0" w:space="0" w:color="auto"/>
                              </w:divBdr>
                              <w:divsChild>
                                <w:div w:id="1480878803">
                                  <w:marLeft w:val="0"/>
                                  <w:marRight w:val="0"/>
                                  <w:marTop w:val="0"/>
                                  <w:marBottom w:val="0"/>
                                  <w:divBdr>
                                    <w:top w:val="none" w:sz="0" w:space="0" w:color="auto"/>
                                    <w:left w:val="none" w:sz="0" w:space="0" w:color="auto"/>
                                    <w:bottom w:val="none" w:sz="0" w:space="0" w:color="auto"/>
                                    <w:right w:val="none" w:sz="0" w:space="0" w:color="auto"/>
                                  </w:divBdr>
                                </w:div>
                              </w:divsChild>
                            </w:div>
                            <w:div w:id="1594165439">
                              <w:marLeft w:val="-135"/>
                              <w:marRight w:val="-135"/>
                              <w:marTop w:val="90"/>
                              <w:marBottom w:val="0"/>
                              <w:divBdr>
                                <w:top w:val="none" w:sz="0" w:space="0" w:color="auto"/>
                                <w:left w:val="none" w:sz="0" w:space="0" w:color="auto"/>
                                <w:bottom w:val="none" w:sz="0" w:space="0" w:color="auto"/>
                                <w:right w:val="none" w:sz="0" w:space="0" w:color="auto"/>
                              </w:divBdr>
                              <w:divsChild>
                                <w:div w:id="1001737107">
                                  <w:marLeft w:val="0"/>
                                  <w:marRight w:val="0"/>
                                  <w:marTop w:val="0"/>
                                  <w:marBottom w:val="0"/>
                                  <w:divBdr>
                                    <w:top w:val="none" w:sz="0" w:space="0" w:color="auto"/>
                                    <w:left w:val="none" w:sz="0" w:space="0" w:color="auto"/>
                                    <w:bottom w:val="none" w:sz="0" w:space="0" w:color="auto"/>
                                    <w:right w:val="none" w:sz="0" w:space="0" w:color="auto"/>
                                  </w:divBdr>
                                </w:div>
                              </w:divsChild>
                            </w:div>
                            <w:div w:id="16791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840931">
          <w:marLeft w:val="0"/>
          <w:marRight w:val="0"/>
          <w:marTop w:val="0"/>
          <w:marBottom w:val="0"/>
          <w:divBdr>
            <w:top w:val="single" w:sz="6" w:space="0" w:color="E4E4E4"/>
            <w:left w:val="none" w:sz="0" w:space="0" w:color="auto"/>
            <w:bottom w:val="none" w:sz="0" w:space="0" w:color="auto"/>
            <w:right w:val="none" w:sz="0" w:space="0" w:color="auto"/>
          </w:divBdr>
          <w:divsChild>
            <w:div w:id="509612568">
              <w:marLeft w:val="0"/>
              <w:marRight w:val="0"/>
              <w:marTop w:val="0"/>
              <w:marBottom w:val="0"/>
              <w:divBdr>
                <w:top w:val="none" w:sz="0" w:space="0" w:color="auto"/>
                <w:left w:val="none" w:sz="0" w:space="0" w:color="auto"/>
                <w:bottom w:val="none" w:sz="0" w:space="0" w:color="auto"/>
                <w:right w:val="none" w:sz="0" w:space="0" w:color="auto"/>
              </w:divBdr>
            </w:div>
            <w:div w:id="1061170706">
              <w:marLeft w:val="0"/>
              <w:marRight w:val="0"/>
              <w:marTop w:val="0"/>
              <w:marBottom w:val="0"/>
              <w:divBdr>
                <w:top w:val="none" w:sz="0" w:space="0" w:color="auto"/>
                <w:left w:val="none" w:sz="0" w:space="0" w:color="auto"/>
                <w:bottom w:val="none" w:sz="0" w:space="0" w:color="auto"/>
                <w:right w:val="single" w:sz="6" w:space="0" w:color="E4E4E4"/>
              </w:divBdr>
            </w:div>
            <w:div w:id="1871145835">
              <w:marLeft w:val="0"/>
              <w:marRight w:val="0"/>
              <w:marTop w:val="0"/>
              <w:marBottom w:val="0"/>
              <w:divBdr>
                <w:top w:val="none" w:sz="0" w:space="0" w:color="auto"/>
                <w:left w:val="none" w:sz="0" w:space="0" w:color="auto"/>
                <w:bottom w:val="none" w:sz="0" w:space="0" w:color="auto"/>
                <w:right w:val="none" w:sz="0" w:space="0" w:color="auto"/>
              </w:divBdr>
            </w:div>
          </w:divsChild>
        </w:div>
        <w:div w:id="654771181">
          <w:marLeft w:val="0"/>
          <w:marRight w:val="0"/>
          <w:marTop w:val="0"/>
          <w:marBottom w:val="0"/>
          <w:divBdr>
            <w:top w:val="none" w:sz="0" w:space="0" w:color="auto"/>
            <w:left w:val="none" w:sz="0" w:space="0" w:color="auto"/>
            <w:bottom w:val="none" w:sz="0" w:space="0" w:color="auto"/>
            <w:right w:val="none" w:sz="0" w:space="0" w:color="auto"/>
          </w:divBdr>
        </w:div>
        <w:div w:id="1574008462">
          <w:marLeft w:val="0"/>
          <w:marRight w:val="0"/>
          <w:marTop w:val="0"/>
          <w:marBottom w:val="0"/>
          <w:divBdr>
            <w:top w:val="none" w:sz="0" w:space="0" w:color="auto"/>
            <w:left w:val="none" w:sz="0" w:space="0" w:color="auto"/>
            <w:bottom w:val="none" w:sz="0" w:space="0" w:color="auto"/>
            <w:right w:val="none" w:sz="0" w:space="0" w:color="auto"/>
          </w:divBdr>
          <w:divsChild>
            <w:div w:id="201867411">
              <w:marLeft w:val="0"/>
              <w:marRight w:val="0"/>
              <w:marTop w:val="1560"/>
              <w:marBottom w:val="1560"/>
              <w:divBdr>
                <w:top w:val="none" w:sz="0" w:space="0" w:color="auto"/>
                <w:left w:val="none" w:sz="0" w:space="0" w:color="auto"/>
                <w:bottom w:val="none" w:sz="0" w:space="0" w:color="auto"/>
                <w:right w:val="none" w:sz="0" w:space="0" w:color="auto"/>
              </w:divBdr>
              <w:divsChild>
                <w:div w:id="1813985448">
                  <w:marLeft w:val="0"/>
                  <w:marRight w:val="0"/>
                  <w:marTop w:val="0"/>
                  <w:marBottom w:val="0"/>
                  <w:divBdr>
                    <w:top w:val="none" w:sz="0" w:space="0" w:color="auto"/>
                    <w:left w:val="none" w:sz="0" w:space="0" w:color="auto"/>
                    <w:bottom w:val="none" w:sz="0" w:space="0" w:color="auto"/>
                    <w:right w:val="none" w:sz="0" w:space="0" w:color="auto"/>
                  </w:divBdr>
                  <w:divsChild>
                    <w:div w:id="1687906898">
                      <w:marLeft w:val="0"/>
                      <w:marRight w:val="0"/>
                      <w:marTop w:val="0"/>
                      <w:marBottom w:val="0"/>
                      <w:divBdr>
                        <w:top w:val="none" w:sz="0" w:space="0" w:color="auto"/>
                        <w:left w:val="none" w:sz="0" w:space="0" w:color="auto"/>
                        <w:bottom w:val="none" w:sz="0" w:space="0" w:color="auto"/>
                        <w:right w:val="none" w:sz="0" w:space="0" w:color="auto"/>
                      </w:divBdr>
                      <w:divsChild>
                        <w:div w:id="51553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234538">
          <w:marLeft w:val="0"/>
          <w:marRight w:val="0"/>
          <w:marTop w:val="0"/>
          <w:marBottom w:val="0"/>
          <w:divBdr>
            <w:top w:val="none" w:sz="0" w:space="0" w:color="auto"/>
            <w:left w:val="none" w:sz="0" w:space="0" w:color="auto"/>
            <w:bottom w:val="none" w:sz="0" w:space="0" w:color="auto"/>
            <w:right w:val="none" w:sz="0" w:space="0" w:color="auto"/>
          </w:divBdr>
          <w:divsChild>
            <w:div w:id="340818541">
              <w:marLeft w:val="-30"/>
              <w:marRight w:val="-45"/>
              <w:marTop w:val="0"/>
              <w:marBottom w:val="0"/>
              <w:divBdr>
                <w:top w:val="single" w:sz="6" w:space="11" w:color="505050"/>
                <w:left w:val="single" w:sz="6" w:space="11" w:color="505050"/>
                <w:bottom w:val="single" w:sz="6" w:space="11" w:color="505050"/>
                <w:right w:val="single" w:sz="6" w:space="11" w:color="505050"/>
              </w:divBdr>
            </w:div>
          </w:divsChild>
        </w:div>
        <w:div w:id="1946839010">
          <w:marLeft w:val="0"/>
          <w:marRight w:val="0"/>
          <w:marTop w:val="0"/>
          <w:marBottom w:val="0"/>
          <w:divBdr>
            <w:top w:val="none" w:sz="0" w:space="0" w:color="auto"/>
            <w:left w:val="none" w:sz="0" w:space="0" w:color="auto"/>
            <w:bottom w:val="none" w:sz="0" w:space="0" w:color="auto"/>
            <w:right w:val="none" w:sz="0" w:space="0" w:color="auto"/>
          </w:divBdr>
        </w:div>
      </w:divsChild>
    </w:div>
    <w:div w:id="232007008">
      <w:bodyDiv w:val="1"/>
      <w:marLeft w:val="0"/>
      <w:marRight w:val="0"/>
      <w:marTop w:val="0"/>
      <w:marBottom w:val="0"/>
      <w:divBdr>
        <w:top w:val="none" w:sz="0" w:space="0" w:color="auto"/>
        <w:left w:val="none" w:sz="0" w:space="0" w:color="auto"/>
        <w:bottom w:val="none" w:sz="0" w:space="0" w:color="auto"/>
        <w:right w:val="none" w:sz="0" w:space="0" w:color="auto"/>
      </w:divBdr>
    </w:div>
    <w:div w:id="344787659">
      <w:bodyDiv w:val="1"/>
      <w:marLeft w:val="0"/>
      <w:marRight w:val="0"/>
      <w:marTop w:val="0"/>
      <w:marBottom w:val="0"/>
      <w:divBdr>
        <w:top w:val="none" w:sz="0" w:space="0" w:color="auto"/>
        <w:left w:val="none" w:sz="0" w:space="0" w:color="auto"/>
        <w:bottom w:val="none" w:sz="0" w:space="0" w:color="auto"/>
        <w:right w:val="none" w:sz="0" w:space="0" w:color="auto"/>
      </w:divBdr>
    </w:div>
    <w:div w:id="432435801">
      <w:bodyDiv w:val="1"/>
      <w:marLeft w:val="0"/>
      <w:marRight w:val="0"/>
      <w:marTop w:val="0"/>
      <w:marBottom w:val="0"/>
      <w:divBdr>
        <w:top w:val="none" w:sz="0" w:space="0" w:color="auto"/>
        <w:left w:val="none" w:sz="0" w:space="0" w:color="auto"/>
        <w:bottom w:val="none" w:sz="0" w:space="0" w:color="auto"/>
        <w:right w:val="none" w:sz="0" w:space="0" w:color="auto"/>
      </w:divBdr>
    </w:div>
    <w:div w:id="569577060">
      <w:bodyDiv w:val="1"/>
      <w:marLeft w:val="0"/>
      <w:marRight w:val="0"/>
      <w:marTop w:val="0"/>
      <w:marBottom w:val="0"/>
      <w:divBdr>
        <w:top w:val="none" w:sz="0" w:space="0" w:color="auto"/>
        <w:left w:val="none" w:sz="0" w:space="0" w:color="auto"/>
        <w:bottom w:val="none" w:sz="0" w:space="0" w:color="auto"/>
        <w:right w:val="none" w:sz="0" w:space="0" w:color="auto"/>
      </w:divBdr>
    </w:div>
    <w:div w:id="651175036">
      <w:bodyDiv w:val="1"/>
      <w:marLeft w:val="0"/>
      <w:marRight w:val="0"/>
      <w:marTop w:val="0"/>
      <w:marBottom w:val="0"/>
      <w:divBdr>
        <w:top w:val="none" w:sz="0" w:space="0" w:color="auto"/>
        <w:left w:val="none" w:sz="0" w:space="0" w:color="auto"/>
        <w:bottom w:val="none" w:sz="0" w:space="0" w:color="auto"/>
        <w:right w:val="none" w:sz="0" w:space="0" w:color="auto"/>
      </w:divBdr>
    </w:div>
    <w:div w:id="1013338104">
      <w:bodyDiv w:val="1"/>
      <w:marLeft w:val="0"/>
      <w:marRight w:val="0"/>
      <w:marTop w:val="0"/>
      <w:marBottom w:val="0"/>
      <w:divBdr>
        <w:top w:val="none" w:sz="0" w:space="0" w:color="auto"/>
        <w:left w:val="none" w:sz="0" w:space="0" w:color="auto"/>
        <w:bottom w:val="none" w:sz="0" w:space="0" w:color="auto"/>
        <w:right w:val="none" w:sz="0" w:space="0" w:color="auto"/>
      </w:divBdr>
    </w:div>
    <w:div w:id="1051731323">
      <w:bodyDiv w:val="1"/>
      <w:marLeft w:val="0"/>
      <w:marRight w:val="0"/>
      <w:marTop w:val="0"/>
      <w:marBottom w:val="0"/>
      <w:divBdr>
        <w:top w:val="none" w:sz="0" w:space="0" w:color="auto"/>
        <w:left w:val="none" w:sz="0" w:space="0" w:color="auto"/>
        <w:bottom w:val="none" w:sz="0" w:space="0" w:color="auto"/>
        <w:right w:val="none" w:sz="0" w:space="0" w:color="auto"/>
      </w:divBdr>
    </w:div>
    <w:div w:id="1506360034">
      <w:bodyDiv w:val="1"/>
      <w:marLeft w:val="0"/>
      <w:marRight w:val="0"/>
      <w:marTop w:val="0"/>
      <w:marBottom w:val="0"/>
      <w:divBdr>
        <w:top w:val="none" w:sz="0" w:space="0" w:color="auto"/>
        <w:left w:val="none" w:sz="0" w:space="0" w:color="auto"/>
        <w:bottom w:val="none" w:sz="0" w:space="0" w:color="auto"/>
        <w:right w:val="none" w:sz="0" w:space="0" w:color="auto"/>
      </w:divBdr>
    </w:div>
    <w:div w:id="1702392418">
      <w:bodyDiv w:val="1"/>
      <w:marLeft w:val="0"/>
      <w:marRight w:val="0"/>
      <w:marTop w:val="0"/>
      <w:marBottom w:val="0"/>
      <w:divBdr>
        <w:top w:val="none" w:sz="0" w:space="0" w:color="auto"/>
        <w:left w:val="none" w:sz="0" w:space="0" w:color="auto"/>
        <w:bottom w:val="none" w:sz="0" w:space="0" w:color="auto"/>
        <w:right w:val="none" w:sz="0" w:space="0" w:color="auto"/>
      </w:divBdr>
      <w:divsChild>
        <w:div w:id="1541087977">
          <w:marLeft w:val="0"/>
          <w:marRight w:val="0"/>
          <w:marTop w:val="0"/>
          <w:marBottom w:val="0"/>
          <w:divBdr>
            <w:top w:val="none" w:sz="0" w:space="0" w:color="auto"/>
            <w:left w:val="none" w:sz="0" w:space="0" w:color="auto"/>
            <w:bottom w:val="none" w:sz="0" w:space="0" w:color="auto"/>
            <w:right w:val="none" w:sz="0" w:space="0" w:color="auto"/>
          </w:divBdr>
        </w:div>
      </w:divsChild>
    </w:div>
    <w:div w:id="1797991923">
      <w:bodyDiv w:val="1"/>
      <w:marLeft w:val="0"/>
      <w:marRight w:val="0"/>
      <w:marTop w:val="0"/>
      <w:marBottom w:val="0"/>
      <w:divBdr>
        <w:top w:val="none" w:sz="0" w:space="0" w:color="auto"/>
        <w:left w:val="none" w:sz="0" w:space="0" w:color="auto"/>
        <w:bottom w:val="none" w:sz="0" w:space="0" w:color="auto"/>
        <w:right w:val="none" w:sz="0" w:space="0" w:color="auto"/>
      </w:divBdr>
      <w:divsChild>
        <w:div w:id="6488819">
          <w:marLeft w:val="0"/>
          <w:marRight w:val="0"/>
          <w:marTop w:val="0"/>
          <w:marBottom w:val="0"/>
          <w:divBdr>
            <w:top w:val="none" w:sz="0" w:space="0" w:color="auto"/>
            <w:left w:val="none" w:sz="0" w:space="0" w:color="auto"/>
            <w:bottom w:val="none" w:sz="0" w:space="0" w:color="auto"/>
            <w:right w:val="none" w:sz="0" w:space="0" w:color="auto"/>
          </w:divBdr>
        </w:div>
        <w:div w:id="343481815">
          <w:marLeft w:val="0"/>
          <w:marRight w:val="0"/>
          <w:marTop w:val="0"/>
          <w:marBottom w:val="0"/>
          <w:divBdr>
            <w:top w:val="none" w:sz="0" w:space="0" w:color="auto"/>
            <w:left w:val="none" w:sz="0" w:space="0" w:color="auto"/>
            <w:bottom w:val="none" w:sz="0" w:space="0" w:color="auto"/>
            <w:right w:val="none" w:sz="0" w:space="0" w:color="auto"/>
          </w:divBdr>
        </w:div>
        <w:div w:id="397362438">
          <w:marLeft w:val="0"/>
          <w:marRight w:val="0"/>
          <w:marTop w:val="0"/>
          <w:marBottom w:val="0"/>
          <w:divBdr>
            <w:top w:val="none" w:sz="0" w:space="0" w:color="auto"/>
            <w:left w:val="none" w:sz="0" w:space="0" w:color="auto"/>
            <w:bottom w:val="none" w:sz="0" w:space="0" w:color="auto"/>
            <w:right w:val="none" w:sz="0" w:space="0" w:color="auto"/>
          </w:divBdr>
        </w:div>
        <w:div w:id="445807967">
          <w:marLeft w:val="0"/>
          <w:marRight w:val="0"/>
          <w:marTop w:val="0"/>
          <w:marBottom w:val="0"/>
          <w:divBdr>
            <w:top w:val="none" w:sz="0" w:space="0" w:color="auto"/>
            <w:left w:val="none" w:sz="0" w:space="0" w:color="auto"/>
            <w:bottom w:val="none" w:sz="0" w:space="0" w:color="auto"/>
            <w:right w:val="none" w:sz="0" w:space="0" w:color="auto"/>
          </w:divBdr>
        </w:div>
        <w:div w:id="543563183">
          <w:marLeft w:val="0"/>
          <w:marRight w:val="0"/>
          <w:marTop w:val="0"/>
          <w:marBottom w:val="0"/>
          <w:divBdr>
            <w:top w:val="none" w:sz="0" w:space="0" w:color="auto"/>
            <w:left w:val="none" w:sz="0" w:space="0" w:color="auto"/>
            <w:bottom w:val="none" w:sz="0" w:space="0" w:color="auto"/>
            <w:right w:val="none" w:sz="0" w:space="0" w:color="auto"/>
          </w:divBdr>
        </w:div>
        <w:div w:id="713696120">
          <w:marLeft w:val="0"/>
          <w:marRight w:val="0"/>
          <w:marTop w:val="0"/>
          <w:marBottom w:val="0"/>
          <w:divBdr>
            <w:top w:val="none" w:sz="0" w:space="0" w:color="auto"/>
            <w:left w:val="none" w:sz="0" w:space="0" w:color="auto"/>
            <w:bottom w:val="none" w:sz="0" w:space="0" w:color="auto"/>
            <w:right w:val="none" w:sz="0" w:space="0" w:color="auto"/>
          </w:divBdr>
        </w:div>
        <w:div w:id="743793205">
          <w:marLeft w:val="0"/>
          <w:marRight w:val="0"/>
          <w:marTop w:val="0"/>
          <w:marBottom w:val="0"/>
          <w:divBdr>
            <w:top w:val="none" w:sz="0" w:space="0" w:color="auto"/>
            <w:left w:val="none" w:sz="0" w:space="0" w:color="auto"/>
            <w:bottom w:val="none" w:sz="0" w:space="0" w:color="auto"/>
            <w:right w:val="none" w:sz="0" w:space="0" w:color="auto"/>
          </w:divBdr>
        </w:div>
        <w:div w:id="824512121">
          <w:marLeft w:val="0"/>
          <w:marRight w:val="0"/>
          <w:marTop w:val="0"/>
          <w:marBottom w:val="0"/>
          <w:divBdr>
            <w:top w:val="none" w:sz="0" w:space="0" w:color="auto"/>
            <w:left w:val="none" w:sz="0" w:space="0" w:color="auto"/>
            <w:bottom w:val="none" w:sz="0" w:space="0" w:color="auto"/>
            <w:right w:val="none" w:sz="0" w:space="0" w:color="auto"/>
          </w:divBdr>
        </w:div>
        <w:div w:id="934169862">
          <w:marLeft w:val="0"/>
          <w:marRight w:val="0"/>
          <w:marTop w:val="0"/>
          <w:marBottom w:val="0"/>
          <w:divBdr>
            <w:top w:val="none" w:sz="0" w:space="0" w:color="auto"/>
            <w:left w:val="none" w:sz="0" w:space="0" w:color="auto"/>
            <w:bottom w:val="none" w:sz="0" w:space="0" w:color="auto"/>
            <w:right w:val="none" w:sz="0" w:space="0" w:color="auto"/>
          </w:divBdr>
        </w:div>
        <w:div w:id="940993484">
          <w:marLeft w:val="0"/>
          <w:marRight w:val="0"/>
          <w:marTop w:val="0"/>
          <w:marBottom w:val="0"/>
          <w:divBdr>
            <w:top w:val="none" w:sz="0" w:space="0" w:color="auto"/>
            <w:left w:val="none" w:sz="0" w:space="0" w:color="auto"/>
            <w:bottom w:val="none" w:sz="0" w:space="0" w:color="auto"/>
            <w:right w:val="none" w:sz="0" w:space="0" w:color="auto"/>
          </w:divBdr>
        </w:div>
        <w:div w:id="1023440887">
          <w:marLeft w:val="0"/>
          <w:marRight w:val="0"/>
          <w:marTop w:val="0"/>
          <w:marBottom w:val="0"/>
          <w:divBdr>
            <w:top w:val="none" w:sz="0" w:space="0" w:color="auto"/>
            <w:left w:val="none" w:sz="0" w:space="0" w:color="auto"/>
            <w:bottom w:val="none" w:sz="0" w:space="0" w:color="auto"/>
            <w:right w:val="none" w:sz="0" w:space="0" w:color="auto"/>
          </w:divBdr>
        </w:div>
        <w:div w:id="1038241983">
          <w:marLeft w:val="0"/>
          <w:marRight w:val="0"/>
          <w:marTop w:val="0"/>
          <w:marBottom w:val="0"/>
          <w:divBdr>
            <w:top w:val="none" w:sz="0" w:space="0" w:color="auto"/>
            <w:left w:val="none" w:sz="0" w:space="0" w:color="auto"/>
            <w:bottom w:val="none" w:sz="0" w:space="0" w:color="auto"/>
            <w:right w:val="none" w:sz="0" w:space="0" w:color="auto"/>
          </w:divBdr>
        </w:div>
        <w:div w:id="1064645857">
          <w:marLeft w:val="0"/>
          <w:marRight w:val="0"/>
          <w:marTop w:val="0"/>
          <w:marBottom w:val="0"/>
          <w:divBdr>
            <w:top w:val="none" w:sz="0" w:space="0" w:color="auto"/>
            <w:left w:val="none" w:sz="0" w:space="0" w:color="auto"/>
            <w:bottom w:val="none" w:sz="0" w:space="0" w:color="auto"/>
            <w:right w:val="none" w:sz="0" w:space="0" w:color="auto"/>
          </w:divBdr>
        </w:div>
        <w:div w:id="1221676389">
          <w:marLeft w:val="0"/>
          <w:marRight w:val="0"/>
          <w:marTop w:val="0"/>
          <w:marBottom w:val="0"/>
          <w:divBdr>
            <w:top w:val="none" w:sz="0" w:space="0" w:color="auto"/>
            <w:left w:val="none" w:sz="0" w:space="0" w:color="auto"/>
            <w:bottom w:val="none" w:sz="0" w:space="0" w:color="auto"/>
            <w:right w:val="none" w:sz="0" w:space="0" w:color="auto"/>
          </w:divBdr>
        </w:div>
        <w:div w:id="1379355493">
          <w:marLeft w:val="0"/>
          <w:marRight w:val="0"/>
          <w:marTop w:val="0"/>
          <w:marBottom w:val="0"/>
          <w:divBdr>
            <w:top w:val="none" w:sz="0" w:space="0" w:color="auto"/>
            <w:left w:val="none" w:sz="0" w:space="0" w:color="auto"/>
            <w:bottom w:val="none" w:sz="0" w:space="0" w:color="auto"/>
            <w:right w:val="none" w:sz="0" w:space="0" w:color="auto"/>
          </w:divBdr>
        </w:div>
        <w:div w:id="1481922528">
          <w:marLeft w:val="0"/>
          <w:marRight w:val="0"/>
          <w:marTop w:val="0"/>
          <w:marBottom w:val="0"/>
          <w:divBdr>
            <w:top w:val="none" w:sz="0" w:space="0" w:color="auto"/>
            <w:left w:val="none" w:sz="0" w:space="0" w:color="auto"/>
            <w:bottom w:val="none" w:sz="0" w:space="0" w:color="auto"/>
            <w:right w:val="none" w:sz="0" w:space="0" w:color="auto"/>
          </w:divBdr>
        </w:div>
        <w:div w:id="1563563024">
          <w:marLeft w:val="0"/>
          <w:marRight w:val="0"/>
          <w:marTop w:val="0"/>
          <w:marBottom w:val="0"/>
          <w:divBdr>
            <w:top w:val="none" w:sz="0" w:space="0" w:color="auto"/>
            <w:left w:val="none" w:sz="0" w:space="0" w:color="auto"/>
            <w:bottom w:val="none" w:sz="0" w:space="0" w:color="auto"/>
            <w:right w:val="none" w:sz="0" w:space="0" w:color="auto"/>
          </w:divBdr>
        </w:div>
        <w:div w:id="1617520280">
          <w:marLeft w:val="0"/>
          <w:marRight w:val="0"/>
          <w:marTop w:val="0"/>
          <w:marBottom w:val="0"/>
          <w:divBdr>
            <w:top w:val="none" w:sz="0" w:space="0" w:color="auto"/>
            <w:left w:val="none" w:sz="0" w:space="0" w:color="auto"/>
            <w:bottom w:val="none" w:sz="0" w:space="0" w:color="auto"/>
            <w:right w:val="none" w:sz="0" w:space="0" w:color="auto"/>
          </w:divBdr>
        </w:div>
        <w:div w:id="1828084127">
          <w:marLeft w:val="0"/>
          <w:marRight w:val="0"/>
          <w:marTop w:val="0"/>
          <w:marBottom w:val="0"/>
          <w:divBdr>
            <w:top w:val="none" w:sz="0" w:space="0" w:color="auto"/>
            <w:left w:val="none" w:sz="0" w:space="0" w:color="auto"/>
            <w:bottom w:val="none" w:sz="0" w:space="0" w:color="auto"/>
            <w:right w:val="none" w:sz="0" w:space="0" w:color="auto"/>
          </w:divBdr>
        </w:div>
        <w:div w:id="1988166455">
          <w:marLeft w:val="0"/>
          <w:marRight w:val="0"/>
          <w:marTop w:val="0"/>
          <w:marBottom w:val="0"/>
          <w:divBdr>
            <w:top w:val="none" w:sz="0" w:space="0" w:color="auto"/>
            <w:left w:val="none" w:sz="0" w:space="0" w:color="auto"/>
            <w:bottom w:val="none" w:sz="0" w:space="0" w:color="auto"/>
            <w:right w:val="none" w:sz="0" w:space="0" w:color="auto"/>
          </w:divBdr>
        </w:div>
        <w:div w:id="2007127659">
          <w:marLeft w:val="0"/>
          <w:marRight w:val="0"/>
          <w:marTop w:val="0"/>
          <w:marBottom w:val="0"/>
          <w:divBdr>
            <w:top w:val="none" w:sz="0" w:space="0" w:color="auto"/>
            <w:left w:val="none" w:sz="0" w:space="0" w:color="auto"/>
            <w:bottom w:val="none" w:sz="0" w:space="0" w:color="auto"/>
            <w:right w:val="none" w:sz="0" w:space="0" w:color="auto"/>
          </w:divBdr>
        </w:div>
      </w:divsChild>
    </w:div>
    <w:div w:id="2049642272">
      <w:bodyDiv w:val="1"/>
      <w:marLeft w:val="0"/>
      <w:marRight w:val="0"/>
      <w:marTop w:val="0"/>
      <w:marBottom w:val="0"/>
      <w:divBdr>
        <w:top w:val="none" w:sz="0" w:space="0" w:color="auto"/>
        <w:left w:val="none" w:sz="0" w:space="0" w:color="auto"/>
        <w:bottom w:val="none" w:sz="0" w:space="0" w:color="auto"/>
        <w:right w:val="none" w:sz="0" w:space="0" w:color="auto"/>
      </w:divBdr>
    </w:div>
    <w:div w:id="2099982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teams.microsoft.com/l/entity/com.microsoft.teamspace.tab.planner/_djb2_msteams_prefix_148874711?context=%7B%22channelId%22%3A%2219%3A8d88b553155c45c196e61f6a8fd47a36%40thread.skype%22%7D&amp;tenantId=2b69d099-dc61-447b-84c8-001733d8be3a" TargetMode="Externa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myit.faa.gov"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lms.faa.gov"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w3.org/WAI/intro/wcag.php" TargetMode="External"/><Relationship Id="rId28" Type="http://schemas.openxmlformats.org/officeDocument/2006/relationships/hyperlink" Target="https://rocket.servicenowservices.com/now/sow/home" TargetMode="Externa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hyperlink" Target="https://teams.microsoft.com/l/team/19%3A8d88b553155c45c196e61f6a8fd47a36%40thread.skype/conversations?groupId=f2366972-5bdf-4e96-9fac-57bae2c6e88a&amp;tenantId=2b69d099-dc61-447b-84c8-001733d8be3a" TargetMode="External"/><Relationship Id="rId30" Type="http://schemas.openxmlformats.org/officeDocument/2006/relationships/header" Target="header8.xml"/><Relationship Id="rId8" Type="http://schemas.openxmlformats.org/officeDocument/2006/relationships/webSettings" Target="webSettings.xm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50E5BAF27A4508A1DB0DA8E4CA211C"/>
        <w:category>
          <w:name w:val="General"/>
          <w:gallery w:val="placeholder"/>
        </w:category>
        <w:types>
          <w:type w:val="bbPlcHdr"/>
        </w:types>
        <w:behaviors>
          <w:behavior w:val="content"/>
        </w:behaviors>
        <w:guid w:val="{FCB3DA5D-FD50-48C2-813D-F2FBBF620A48}"/>
      </w:docPartPr>
      <w:docPartBody>
        <w:p w:rsidR="009059C8" w:rsidRDefault="008D7019" w:rsidP="008D7019">
          <w:pPr>
            <w:pStyle w:val="8650E5BAF27A4508A1DB0DA8E4CA211C"/>
          </w:pPr>
          <w:r w:rsidRPr="007D68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019"/>
    <w:rsid w:val="0004341B"/>
    <w:rsid w:val="00086537"/>
    <w:rsid w:val="000A581D"/>
    <w:rsid w:val="000A748B"/>
    <w:rsid w:val="000B0C45"/>
    <w:rsid w:val="000C538A"/>
    <w:rsid w:val="000C6C31"/>
    <w:rsid w:val="000E2F41"/>
    <w:rsid w:val="0010423A"/>
    <w:rsid w:val="00137479"/>
    <w:rsid w:val="001433B1"/>
    <w:rsid w:val="001B42A5"/>
    <w:rsid w:val="001B5BDF"/>
    <w:rsid w:val="001C20AE"/>
    <w:rsid w:val="001F2C9A"/>
    <w:rsid w:val="00236C18"/>
    <w:rsid w:val="00245B96"/>
    <w:rsid w:val="002558A9"/>
    <w:rsid w:val="002A1F5E"/>
    <w:rsid w:val="002B2296"/>
    <w:rsid w:val="002F62A5"/>
    <w:rsid w:val="002F688E"/>
    <w:rsid w:val="002F72FD"/>
    <w:rsid w:val="00314B33"/>
    <w:rsid w:val="003169B1"/>
    <w:rsid w:val="00332889"/>
    <w:rsid w:val="003A1490"/>
    <w:rsid w:val="003A5568"/>
    <w:rsid w:val="00427496"/>
    <w:rsid w:val="004301E2"/>
    <w:rsid w:val="004443F6"/>
    <w:rsid w:val="004509F9"/>
    <w:rsid w:val="00452B34"/>
    <w:rsid w:val="004603F7"/>
    <w:rsid w:val="00463822"/>
    <w:rsid w:val="00495430"/>
    <w:rsid w:val="004A6A6D"/>
    <w:rsid w:val="004B2B14"/>
    <w:rsid w:val="004D6173"/>
    <w:rsid w:val="004E5ACF"/>
    <w:rsid w:val="00510159"/>
    <w:rsid w:val="005152D8"/>
    <w:rsid w:val="00520B45"/>
    <w:rsid w:val="00542826"/>
    <w:rsid w:val="00545CB9"/>
    <w:rsid w:val="005915D3"/>
    <w:rsid w:val="005C1344"/>
    <w:rsid w:val="005C4AFC"/>
    <w:rsid w:val="005D1645"/>
    <w:rsid w:val="005E129E"/>
    <w:rsid w:val="005E22A3"/>
    <w:rsid w:val="005F11FF"/>
    <w:rsid w:val="00616FA3"/>
    <w:rsid w:val="00640760"/>
    <w:rsid w:val="00684883"/>
    <w:rsid w:val="0069052B"/>
    <w:rsid w:val="00697148"/>
    <w:rsid w:val="006B758C"/>
    <w:rsid w:val="006C50CF"/>
    <w:rsid w:val="006E3A95"/>
    <w:rsid w:val="00722634"/>
    <w:rsid w:val="007275ED"/>
    <w:rsid w:val="007C7FB0"/>
    <w:rsid w:val="0080307E"/>
    <w:rsid w:val="008515BB"/>
    <w:rsid w:val="008802D4"/>
    <w:rsid w:val="008A7DB0"/>
    <w:rsid w:val="008B729B"/>
    <w:rsid w:val="008C51F0"/>
    <w:rsid w:val="008D0E7D"/>
    <w:rsid w:val="008D7019"/>
    <w:rsid w:val="00900292"/>
    <w:rsid w:val="009059C8"/>
    <w:rsid w:val="009323E2"/>
    <w:rsid w:val="00944AF1"/>
    <w:rsid w:val="00946908"/>
    <w:rsid w:val="00963AAF"/>
    <w:rsid w:val="009924DF"/>
    <w:rsid w:val="00995E8E"/>
    <w:rsid w:val="009B053D"/>
    <w:rsid w:val="00A060C6"/>
    <w:rsid w:val="00A25086"/>
    <w:rsid w:val="00A34B50"/>
    <w:rsid w:val="00A4151B"/>
    <w:rsid w:val="00A440C6"/>
    <w:rsid w:val="00A531EA"/>
    <w:rsid w:val="00A53C3F"/>
    <w:rsid w:val="00A63049"/>
    <w:rsid w:val="00A70FE8"/>
    <w:rsid w:val="00A86B57"/>
    <w:rsid w:val="00AC4E67"/>
    <w:rsid w:val="00AD52B7"/>
    <w:rsid w:val="00AE2146"/>
    <w:rsid w:val="00AF4A31"/>
    <w:rsid w:val="00AF7A3B"/>
    <w:rsid w:val="00B019E0"/>
    <w:rsid w:val="00B02CC4"/>
    <w:rsid w:val="00B31A5C"/>
    <w:rsid w:val="00B8083D"/>
    <w:rsid w:val="00B86433"/>
    <w:rsid w:val="00B90FE8"/>
    <w:rsid w:val="00BB507C"/>
    <w:rsid w:val="00BB6E31"/>
    <w:rsid w:val="00BC60EB"/>
    <w:rsid w:val="00BC7E65"/>
    <w:rsid w:val="00BD19FA"/>
    <w:rsid w:val="00BF3F13"/>
    <w:rsid w:val="00BF7903"/>
    <w:rsid w:val="00C11046"/>
    <w:rsid w:val="00C24FB4"/>
    <w:rsid w:val="00C40BC4"/>
    <w:rsid w:val="00C433E6"/>
    <w:rsid w:val="00C5373E"/>
    <w:rsid w:val="00C56133"/>
    <w:rsid w:val="00C82F19"/>
    <w:rsid w:val="00C918FC"/>
    <w:rsid w:val="00CA7A49"/>
    <w:rsid w:val="00D110F8"/>
    <w:rsid w:val="00D379DB"/>
    <w:rsid w:val="00D51244"/>
    <w:rsid w:val="00D52EF4"/>
    <w:rsid w:val="00D57046"/>
    <w:rsid w:val="00D7648A"/>
    <w:rsid w:val="00D864A4"/>
    <w:rsid w:val="00DB1E74"/>
    <w:rsid w:val="00E14971"/>
    <w:rsid w:val="00E261DB"/>
    <w:rsid w:val="00E315FF"/>
    <w:rsid w:val="00E336E8"/>
    <w:rsid w:val="00E63AE2"/>
    <w:rsid w:val="00E8600D"/>
    <w:rsid w:val="00EA533F"/>
    <w:rsid w:val="00EB0F5D"/>
    <w:rsid w:val="00EE4A02"/>
    <w:rsid w:val="00F05ED4"/>
    <w:rsid w:val="00F06DB1"/>
    <w:rsid w:val="00F31CFE"/>
    <w:rsid w:val="00F33390"/>
    <w:rsid w:val="00F35D5F"/>
    <w:rsid w:val="00F43DB2"/>
    <w:rsid w:val="00F544B5"/>
    <w:rsid w:val="00F91E4F"/>
    <w:rsid w:val="00F949DD"/>
    <w:rsid w:val="00FA34BE"/>
    <w:rsid w:val="00FB28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7019"/>
    <w:rPr>
      <w:color w:val="808080"/>
    </w:rPr>
  </w:style>
  <w:style w:type="paragraph" w:customStyle="1" w:styleId="8650E5BAF27A4508A1DB0DA8E4CA211C">
    <w:name w:val="8650E5BAF27A4508A1DB0DA8E4CA211C"/>
    <w:rsid w:val="008D70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03DA525EDD4745B62F53452D8930F7" ma:contentTypeVersion="4" ma:contentTypeDescription="Create a new document." ma:contentTypeScope="" ma:versionID="33d7d2c7cf08e784faa201887fa3c24f">
  <xsd:schema xmlns:xsd="http://www.w3.org/2001/XMLSchema" xmlns:xs="http://www.w3.org/2001/XMLSchema" xmlns:p="http://schemas.microsoft.com/office/2006/metadata/properties" xmlns:ns2="97ff5fc6-0bdd-49f2-a64f-edbe3d5a8065" targetNamespace="http://schemas.microsoft.com/office/2006/metadata/properties" ma:root="true" ma:fieldsID="3c18185e94a4526cf20ac96356e9f4ba" ns2:_="">
    <xsd:import namespace="97ff5fc6-0bdd-49f2-a64f-edbe3d5a80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f5fc6-0bdd-49f2-a64f-edbe3d5a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E3D48F-CA8C-4ED0-AD0A-FCD1B7582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f5fc6-0bdd-49f2-a64f-edbe3d5a8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32F92D-AD28-47E4-A6CB-C4CE090AA38D}">
  <ds:schemaRefs>
    <ds:schemaRef ds:uri="http://schemas.microsoft.com/sharepoint/v3/contenttype/forms"/>
  </ds:schemaRefs>
</ds:datastoreItem>
</file>

<file path=customXml/itemProps3.xml><?xml version="1.0" encoding="utf-8"?>
<ds:datastoreItem xmlns:ds="http://schemas.openxmlformats.org/officeDocument/2006/customXml" ds:itemID="{E2B6D2BD-B756-4347-ACE9-016A9757F036}">
  <ds:schemaRefs>
    <ds:schemaRef ds:uri="http://schemas.openxmlformats.org/officeDocument/2006/bibliography"/>
  </ds:schemaRefs>
</ds:datastoreItem>
</file>

<file path=customXml/itemProps4.xml><?xml version="1.0" encoding="utf-8"?>
<ds:datastoreItem xmlns:ds="http://schemas.openxmlformats.org/officeDocument/2006/customXml" ds:itemID="{A21092C3-9F04-4212-86D8-091C85935E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4525</Words>
  <Characters>26289</Characters>
  <Application>Microsoft Office Word</Application>
  <DocSecurity>0</DocSecurity>
  <Lines>674</Lines>
  <Paragraphs>308</Paragraphs>
  <ScaleCrop>false</ScaleCrop>
  <HeadingPairs>
    <vt:vector size="2" baseType="variant">
      <vt:variant>
        <vt:lpstr>Title</vt:lpstr>
      </vt:variant>
      <vt:variant>
        <vt:i4>1</vt:i4>
      </vt:variant>
    </vt:vector>
  </HeadingPairs>
  <TitlesOfParts>
    <vt:vector size="1" baseType="lpstr">
      <vt:lpstr>[DRAFT] CLIN 006 PWS (CY6)</vt:lpstr>
    </vt:vector>
  </TitlesOfParts>
  <Company/>
  <LinksUpToDate>false</LinksUpToDate>
  <CharactersWithSpaces>30609</CharactersWithSpaces>
  <SharedDoc>false</SharedDoc>
  <HLinks>
    <vt:vector size="156" baseType="variant">
      <vt:variant>
        <vt:i4>6946918</vt:i4>
      </vt:variant>
      <vt:variant>
        <vt:i4>144</vt:i4>
      </vt:variant>
      <vt:variant>
        <vt:i4>0</vt:i4>
      </vt:variant>
      <vt:variant>
        <vt:i4>5</vt:i4>
      </vt:variant>
      <vt:variant>
        <vt:lpwstr>https://rocket.servicenowservices.com/now/sow/home</vt:lpwstr>
      </vt:variant>
      <vt:variant>
        <vt:lpwstr/>
      </vt:variant>
      <vt:variant>
        <vt:i4>6029328</vt:i4>
      </vt:variant>
      <vt:variant>
        <vt:i4>141</vt:i4>
      </vt:variant>
      <vt:variant>
        <vt:i4>0</vt:i4>
      </vt:variant>
      <vt:variant>
        <vt:i4>5</vt:i4>
      </vt:variant>
      <vt:variant>
        <vt:lpwstr>https://teams.microsoft.com/l/team/19%3A8d88b553155c45c196e61f6a8fd47a36%40thread.skype/conversations?groupId=f2366972-5bdf-4e96-9fac-57bae2c6e88a&amp;tenantId=2b69d099-dc61-447b-84c8-001733d8be3a</vt:lpwstr>
      </vt:variant>
      <vt:variant>
        <vt:lpwstr/>
      </vt:variant>
      <vt:variant>
        <vt:i4>1900623</vt:i4>
      </vt:variant>
      <vt:variant>
        <vt:i4>138</vt:i4>
      </vt:variant>
      <vt:variant>
        <vt:i4>0</vt:i4>
      </vt:variant>
      <vt:variant>
        <vt:i4>5</vt:i4>
      </vt:variant>
      <vt:variant>
        <vt:lpwstr>https://teams.microsoft.com/l/entity/com.microsoft.teamspace.tab.planner/_djb2_msteams_prefix_148874711?context=%7B%22channelId%22%3A%2219%3A8d88b553155c45c196e61f6a8fd47a36%40thread.skype%22%7D&amp;tenantId=2b69d099-dc61-447b-84c8-001733d8be3a</vt:lpwstr>
      </vt:variant>
      <vt:variant>
        <vt:lpwstr/>
      </vt:variant>
      <vt:variant>
        <vt:i4>655434</vt:i4>
      </vt:variant>
      <vt:variant>
        <vt:i4>135</vt:i4>
      </vt:variant>
      <vt:variant>
        <vt:i4>0</vt:i4>
      </vt:variant>
      <vt:variant>
        <vt:i4>5</vt:i4>
      </vt:variant>
      <vt:variant>
        <vt:lpwstr>https://myit.faa.gov/</vt:lpwstr>
      </vt:variant>
      <vt:variant>
        <vt:lpwstr/>
      </vt:variant>
      <vt:variant>
        <vt:i4>5177421</vt:i4>
      </vt:variant>
      <vt:variant>
        <vt:i4>132</vt:i4>
      </vt:variant>
      <vt:variant>
        <vt:i4>0</vt:i4>
      </vt:variant>
      <vt:variant>
        <vt:i4>5</vt:i4>
      </vt:variant>
      <vt:variant>
        <vt:lpwstr>https://www.w3.org/WAI/intro/wcag.php</vt:lpwstr>
      </vt:variant>
      <vt:variant>
        <vt:lpwstr/>
      </vt:variant>
      <vt:variant>
        <vt:i4>1507377</vt:i4>
      </vt:variant>
      <vt:variant>
        <vt:i4>122</vt:i4>
      </vt:variant>
      <vt:variant>
        <vt:i4>0</vt:i4>
      </vt:variant>
      <vt:variant>
        <vt:i4>5</vt:i4>
      </vt:variant>
      <vt:variant>
        <vt:lpwstr/>
      </vt:variant>
      <vt:variant>
        <vt:lpwstr>_Toc126330518</vt:lpwstr>
      </vt:variant>
      <vt:variant>
        <vt:i4>1507377</vt:i4>
      </vt:variant>
      <vt:variant>
        <vt:i4>116</vt:i4>
      </vt:variant>
      <vt:variant>
        <vt:i4>0</vt:i4>
      </vt:variant>
      <vt:variant>
        <vt:i4>5</vt:i4>
      </vt:variant>
      <vt:variant>
        <vt:lpwstr/>
      </vt:variant>
      <vt:variant>
        <vt:lpwstr>_Toc126330517</vt:lpwstr>
      </vt:variant>
      <vt:variant>
        <vt:i4>1507377</vt:i4>
      </vt:variant>
      <vt:variant>
        <vt:i4>110</vt:i4>
      </vt:variant>
      <vt:variant>
        <vt:i4>0</vt:i4>
      </vt:variant>
      <vt:variant>
        <vt:i4>5</vt:i4>
      </vt:variant>
      <vt:variant>
        <vt:lpwstr/>
      </vt:variant>
      <vt:variant>
        <vt:lpwstr>_Toc126330516</vt:lpwstr>
      </vt:variant>
      <vt:variant>
        <vt:i4>1507377</vt:i4>
      </vt:variant>
      <vt:variant>
        <vt:i4>104</vt:i4>
      </vt:variant>
      <vt:variant>
        <vt:i4>0</vt:i4>
      </vt:variant>
      <vt:variant>
        <vt:i4>5</vt:i4>
      </vt:variant>
      <vt:variant>
        <vt:lpwstr/>
      </vt:variant>
      <vt:variant>
        <vt:lpwstr>_Toc126330515</vt:lpwstr>
      </vt:variant>
      <vt:variant>
        <vt:i4>1507377</vt:i4>
      </vt:variant>
      <vt:variant>
        <vt:i4>98</vt:i4>
      </vt:variant>
      <vt:variant>
        <vt:i4>0</vt:i4>
      </vt:variant>
      <vt:variant>
        <vt:i4>5</vt:i4>
      </vt:variant>
      <vt:variant>
        <vt:lpwstr/>
      </vt:variant>
      <vt:variant>
        <vt:lpwstr>_Toc126330514</vt:lpwstr>
      </vt:variant>
      <vt:variant>
        <vt:i4>1507377</vt:i4>
      </vt:variant>
      <vt:variant>
        <vt:i4>92</vt:i4>
      </vt:variant>
      <vt:variant>
        <vt:i4>0</vt:i4>
      </vt:variant>
      <vt:variant>
        <vt:i4>5</vt:i4>
      </vt:variant>
      <vt:variant>
        <vt:lpwstr/>
      </vt:variant>
      <vt:variant>
        <vt:lpwstr>_Toc126330513</vt:lpwstr>
      </vt:variant>
      <vt:variant>
        <vt:i4>1507377</vt:i4>
      </vt:variant>
      <vt:variant>
        <vt:i4>86</vt:i4>
      </vt:variant>
      <vt:variant>
        <vt:i4>0</vt:i4>
      </vt:variant>
      <vt:variant>
        <vt:i4>5</vt:i4>
      </vt:variant>
      <vt:variant>
        <vt:lpwstr/>
      </vt:variant>
      <vt:variant>
        <vt:lpwstr>_Toc126330512</vt:lpwstr>
      </vt:variant>
      <vt:variant>
        <vt:i4>1507377</vt:i4>
      </vt:variant>
      <vt:variant>
        <vt:i4>80</vt:i4>
      </vt:variant>
      <vt:variant>
        <vt:i4>0</vt:i4>
      </vt:variant>
      <vt:variant>
        <vt:i4>5</vt:i4>
      </vt:variant>
      <vt:variant>
        <vt:lpwstr/>
      </vt:variant>
      <vt:variant>
        <vt:lpwstr>_Toc126330511</vt:lpwstr>
      </vt:variant>
      <vt:variant>
        <vt:i4>1507377</vt:i4>
      </vt:variant>
      <vt:variant>
        <vt:i4>74</vt:i4>
      </vt:variant>
      <vt:variant>
        <vt:i4>0</vt:i4>
      </vt:variant>
      <vt:variant>
        <vt:i4>5</vt:i4>
      </vt:variant>
      <vt:variant>
        <vt:lpwstr/>
      </vt:variant>
      <vt:variant>
        <vt:lpwstr>_Toc126330510</vt:lpwstr>
      </vt:variant>
      <vt:variant>
        <vt:i4>1441841</vt:i4>
      </vt:variant>
      <vt:variant>
        <vt:i4>68</vt:i4>
      </vt:variant>
      <vt:variant>
        <vt:i4>0</vt:i4>
      </vt:variant>
      <vt:variant>
        <vt:i4>5</vt:i4>
      </vt:variant>
      <vt:variant>
        <vt:lpwstr/>
      </vt:variant>
      <vt:variant>
        <vt:lpwstr>_Toc126330509</vt:lpwstr>
      </vt:variant>
      <vt:variant>
        <vt:i4>1441841</vt:i4>
      </vt:variant>
      <vt:variant>
        <vt:i4>62</vt:i4>
      </vt:variant>
      <vt:variant>
        <vt:i4>0</vt:i4>
      </vt:variant>
      <vt:variant>
        <vt:i4>5</vt:i4>
      </vt:variant>
      <vt:variant>
        <vt:lpwstr/>
      </vt:variant>
      <vt:variant>
        <vt:lpwstr>_Toc126330508</vt:lpwstr>
      </vt:variant>
      <vt:variant>
        <vt:i4>1441841</vt:i4>
      </vt:variant>
      <vt:variant>
        <vt:i4>56</vt:i4>
      </vt:variant>
      <vt:variant>
        <vt:i4>0</vt:i4>
      </vt:variant>
      <vt:variant>
        <vt:i4>5</vt:i4>
      </vt:variant>
      <vt:variant>
        <vt:lpwstr/>
      </vt:variant>
      <vt:variant>
        <vt:lpwstr>_Toc126330507</vt:lpwstr>
      </vt:variant>
      <vt:variant>
        <vt:i4>1441841</vt:i4>
      </vt:variant>
      <vt:variant>
        <vt:i4>50</vt:i4>
      </vt:variant>
      <vt:variant>
        <vt:i4>0</vt:i4>
      </vt:variant>
      <vt:variant>
        <vt:i4>5</vt:i4>
      </vt:variant>
      <vt:variant>
        <vt:lpwstr/>
      </vt:variant>
      <vt:variant>
        <vt:lpwstr>_Toc126330506</vt:lpwstr>
      </vt:variant>
      <vt:variant>
        <vt:i4>1441841</vt:i4>
      </vt:variant>
      <vt:variant>
        <vt:i4>44</vt:i4>
      </vt:variant>
      <vt:variant>
        <vt:i4>0</vt:i4>
      </vt:variant>
      <vt:variant>
        <vt:i4>5</vt:i4>
      </vt:variant>
      <vt:variant>
        <vt:lpwstr/>
      </vt:variant>
      <vt:variant>
        <vt:lpwstr>_Toc126330505</vt:lpwstr>
      </vt:variant>
      <vt:variant>
        <vt:i4>1441841</vt:i4>
      </vt:variant>
      <vt:variant>
        <vt:i4>38</vt:i4>
      </vt:variant>
      <vt:variant>
        <vt:i4>0</vt:i4>
      </vt:variant>
      <vt:variant>
        <vt:i4>5</vt:i4>
      </vt:variant>
      <vt:variant>
        <vt:lpwstr/>
      </vt:variant>
      <vt:variant>
        <vt:lpwstr>_Toc126330504</vt:lpwstr>
      </vt:variant>
      <vt:variant>
        <vt:i4>1441841</vt:i4>
      </vt:variant>
      <vt:variant>
        <vt:i4>32</vt:i4>
      </vt:variant>
      <vt:variant>
        <vt:i4>0</vt:i4>
      </vt:variant>
      <vt:variant>
        <vt:i4>5</vt:i4>
      </vt:variant>
      <vt:variant>
        <vt:lpwstr/>
      </vt:variant>
      <vt:variant>
        <vt:lpwstr>_Toc126330503</vt:lpwstr>
      </vt:variant>
      <vt:variant>
        <vt:i4>1441841</vt:i4>
      </vt:variant>
      <vt:variant>
        <vt:i4>26</vt:i4>
      </vt:variant>
      <vt:variant>
        <vt:i4>0</vt:i4>
      </vt:variant>
      <vt:variant>
        <vt:i4>5</vt:i4>
      </vt:variant>
      <vt:variant>
        <vt:lpwstr/>
      </vt:variant>
      <vt:variant>
        <vt:lpwstr>_Toc126330502</vt:lpwstr>
      </vt:variant>
      <vt:variant>
        <vt:i4>1441841</vt:i4>
      </vt:variant>
      <vt:variant>
        <vt:i4>20</vt:i4>
      </vt:variant>
      <vt:variant>
        <vt:i4>0</vt:i4>
      </vt:variant>
      <vt:variant>
        <vt:i4>5</vt:i4>
      </vt:variant>
      <vt:variant>
        <vt:lpwstr/>
      </vt:variant>
      <vt:variant>
        <vt:lpwstr>_Toc126330501</vt:lpwstr>
      </vt:variant>
      <vt:variant>
        <vt:i4>1441841</vt:i4>
      </vt:variant>
      <vt:variant>
        <vt:i4>14</vt:i4>
      </vt:variant>
      <vt:variant>
        <vt:i4>0</vt:i4>
      </vt:variant>
      <vt:variant>
        <vt:i4>5</vt:i4>
      </vt:variant>
      <vt:variant>
        <vt:lpwstr/>
      </vt:variant>
      <vt:variant>
        <vt:lpwstr>_Toc126330500</vt:lpwstr>
      </vt:variant>
      <vt:variant>
        <vt:i4>2031664</vt:i4>
      </vt:variant>
      <vt:variant>
        <vt:i4>8</vt:i4>
      </vt:variant>
      <vt:variant>
        <vt:i4>0</vt:i4>
      </vt:variant>
      <vt:variant>
        <vt:i4>5</vt:i4>
      </vt:variant>
      <vt:variant>
        <vt:lpwstr/>
      </vt:variant>
      <vt:variant>
        <vt:lpwstr>_Toc126330499</vt:lpwstr>
      </vt:variant>
      <vt:variant>
        <vt:i4>2031664</vt:i4>
      </vt:variant>
      <vt:variant>
        <vt:i4>2</vt:i4>
      </vt:variant>
      <vt:variant>
        <vt:i4>0</vt:i4>
      </vt:variant>
      <vt:variant>
        <vt:i4>5</vt:i4>
      </vt:variant>
      <vt:variant>
        <vt:lpwstr/>
      </vt:variant>
      <vt:variant>
        <vt:lpwstr>_Toc126330498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CLIN 006 PWS (CY6)</dc:title>
  <dc:subject>ISC IDIQ Task Order</dc:subject>
  <dc:creator>Shelly Gerhardt</dc:creator>
  <cp:keywords/>
  <dc:description/>
  <cp:lastModifiedBy>Leary, Daniel F (FAA)</cp:lastModifiedBy>
  <cp:revision>3</cp:revision>
  <cp:lastPrinted>2026-01-16T18:31:00Z</cp:lastPrinted>
  <dcterms:created xsi:type="dcterms:W3CDTF">2026-01-27T17:11:00Z</dcterms:created>
  <dcterms:modified xsi:type="dcterms:W3CDTF">2026-01-28T13:37:00Z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0x010100C403DA525EDD4745B62F53452D8930F7</vt:lpwstr>
  </property>
  <property fmtid="{D5CDD505-2E9C-101B-9397-08002B2CF9AE}" pid="3" name="Order">
    <vt:r8>100</vt:r8>
  </property>
  <property fmtid="{D5CDD505-2E9C-101B-9397-08002B2CF9AE}" pid="4" name="Document Type">
    <vt:lpwstr>7;#Templates|f0591236-fddd-470c-9ae8-aaef2c13bf08</vt:lpwstr>
  </property>
  <property fmtid="{D5CDD505-2E9C-101B-9397-08002B2CF9AE}" pid="5" name="d28c6d433b3e44fe9f2b854b2a227a70">
    <vt:lpwstr>Templates|f0591236-fddd-470c-9ae8-aaef2c13bf08</vt:lpwstr>
  </property>
  <property fmtid="{D5CDD505-2E9C-101B-9397-08002B2CF9AE}" pid="6" name="_dlc_DocIdItemGuid">
    <vt:lpwstr>bf94a732-a5b6-4f5c-9e9f-bab3d7c5896b</vt:lpwstr>
  </property>
  <property fmtid="{D5CDD505-2E9C-101B-9397-08002B2CF9AE}" pid="7" name="MediaServiceImageTags">
    <vt:lpwstr/>
  </property>
</Properties>
</file>