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8158" w14:textId="77777777" w:rsidR="00686A8D" w:rsidRPr="00702A08" w:rsidRDefault="00686A8D" w:rsidP="00686A8D">
      <w:pPr>
        <w:spacing w:after="0" w:line="240" w:lineRule="auto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15BE4" w14:paraId="09D4815B" w14:textId="77777777" w:rsidTr="00761C04">
        <w:tc>
          <w:tcPr>
            <w:tcW w:w="1098" w:type="dxa"/>
            <w:hideMark/>
          </w:tcPr>
          <w:p w14:paraId="09D48159" w14:textId="77777777" w:rsidR="00686A8D" w:rsidRPr="00D82575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EFAE4ED" w14:textId="77777777" w:rsidR="00686A8D" w:rsidRDefault="00686A8D" w:rsidP="00686A8D">
            <w:pPr>
              <w:spacing w:after="0"/>
              <w:rPr>
                <w:rStyle w:val="AAMSKBFill-InHighlight"/>
              </w:rPr>
            </w:pPr>
            <w:r>
              <w:rPr>
                <w:rFonts w:cstheme="minorHAnsi"/>
              </w:rPr>
              <w:t>646-26-1-633-0019 | Avalo Medical Carts: Storage/Transport</w:t>
            </w:r>
            <w:r>
              <w:rPr>
                <w:rStyle w:val="AAMSKBFill-InHighlight"/>
              </w:rPr>
              <w:t xml:space="preserve">  </w:t>
            </w:r>
          </w:p>
          <w:p w14:paraId="09D4815A" w14:textId="65C984DC" w:rsidR="00686A8D" w:rsidRDefault="00686A8D" w:rsidP="00686A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Brand Name or Equal to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09D4815C" w14:textId="77777777" w:rsidR="00686A8D" w:rsidRDefault="00686A8D" w:rsidP="00686A8D">
      <w:pPr>
        <w:spacing w:after="0" w:line="240" w:lineRule="auto"/>
        <w:rPr>
          <w:rFonts w:eastAsia="Calibri" w:cstheme="minorHAnsi"/>
          <w:szCs w:val="20"/>
        </w:rPr>
      </w:pPr>
    </w:p>
    <w:p w14:paraId="09D4815D" w14:textId="77777777" w:rsidR="00686A8D" w:rsidRPr="00AF196F" w:rsidRDefault="00686A8D" w:rsidP="00686A8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15BE4" w14:paraId="09D4816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9D4815E" w14:textId="77777777" w:rsidR="00686A8D" w:rsidRPr="00D82575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9D4815F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15240</w:t>
            </w:r>
          </w:p>
        </w:tc>
      </w:tr>
      <w:tr w:rsidR="00815BE4" w14:paraId="09D4816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9D48161" w14:textId="77777777" w:rsidR="00686A8D" w:rsidRPr="00D82575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9D48162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36C24426Q0375</w:t>
            </w:r>
          </w:p>
        </w:tc>
      </w:tr>
      <w:tr w:rsidR="00815BE4" w14:paraId="09D4816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9D48164" w14:textId="77777777" w:rsidR="00686A8D" w:rsidRPr="00D82575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9D48165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815BE4" w14:paraId="09D4816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9D48167" w14:textId="77777777" w:rsidR="00686A8D" w:rsidRPr="00D82575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9D48168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15BE4" w14:paraId="09D4816C" w14:textId="77777777" w:rsidTr="00490783">
        <w:trPr>
          <w:trHeight w:val="251"/>
        </w:trPr>
        <w:tc>
          <w:tcPr>
            <w:tcW w:w="4681" w:type="dxa"/>
            <w:hideMark/>
          </w:tcPr>
          <w:p w14:paraId="09D4816A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9D4816B" w14:textId="77777777" w:rsidR="00686A8D" w:rsidRPr="00EE5B77" w:rsidRDefault="00686A8D" w:rsidP="00686A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815BE4" w14:paraId="09D4816F" w14:textId="77777777" w:rsidTr="00490783">
        <w:trPr>
          <w:trHeight w:val="267"/>
        </w:trPr>
        <w:tc>
          <w:tcPr>
            <w:tcW w:w="4681" w:type="dxa"/>
            <w:hideMark/>
          </w:tcPr>
          <w:p w14:paraId="09D4816D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9D4816E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815BE4" w14:paraId="09D48172" w14:textId="77777777" w:rsidTr="00490783">
        <w:trPr>
          <w:trHeight w:val="251"/>
        </w:trPr>
        <w:tc>
          <w:tcPr>
            <w:tcW w:w="4681" w:type="dxa"/>
            <w:hideMark/>
          </w:tcPr>
          <w:p w14:paraId="09D48170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9D48171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815BE4" w14:paraId="09D48175" w14:textId="77777777" w:rsidTr="00490783">
        <w:trPr>
          <w:trHeight w:val="251"/>
        </w:trPr>
        <w:tc>
          <w:tcPr>
            <w:tcW w:w="4681" w:type="dxa"/>
            <w:hideMark/>
          </w:tcPr>
          <w:p w14:paraId="09D48173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9D48174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Pittsburgh Healthcare</w:t>
            </w:r>
          </w:p>
        </w:tc>
      </w:tr>
      <w:tr w:rsidR="00815BE4" w14:paraId="09D48178" w14:textId="77777777" w:rsidTr="00490783">
        <w:trPr>
          <w:trHeight w:val="251"/>
        </w:trPr>
        <w:tc>
          <w:tcPr>
            <w:tcW w:w="4681" w:type="dxa"/>
          </w:tcPr>
          <w:p w14:paraId="09D48176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9D48177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University Drive C</w:t>
            </w:r>
          </w:p>
        </w:tc>
      </w:tr>
      <w:tr w:rsidR="00815BE4" w14:paraId="09D4817B" w14:textId="77777777" w:rsidTr="00490783">
        <w:trPr>
          <w:trHeight w:val="267"/>
        </w:trPr>
        <w:tc>
          <w:tcPr>
            <w:tcW w:w="4681" w:type="dxa"/>
          </w:tcPr>
          <w:p w14:paraId="09D48179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9D4817A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15BE4" w14:paraId="09D4817E" w14:textId="77777777" w:rsidTr="00490783">
        <w:trPr>
          <w:trHeight w:val="251"/>
        </w:trPr>
        <w:tc>
          <w:tcPr>
            <w:tcW w:w="4681" w:type="dxa"/>
          </w:tcPr>
          <w:p w14:paraId="09D4817C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9D4817D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15BE4" w14:paraId="09D48181" w14:textId="77777777" w:rsidTr="00490783">
        <w:trPr>
          <w:trHeight w:val="251"/>
        </w:trPr>
        <w:tc>
          <w:tcPr>
            <w:tcW w:w="4681" w:type="dxa"/>
          </w:tcPr>
          <w:p w14:paraId="09D4817F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9D48180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Pittsburgh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</w:t>
            </w:r>
          </w:p>
        </w:tc>
      </w:tr>
      <w:tr w:rsidR="00815BE4" w14:paraId="09D48184" w14:textId="77777777" w:rsidTr="00490783">
        <w:trPr>
          <w:trHeight w:val="251"/>
        </w:trPr>
        <w:tc>
          <w:tcPr>
            <w:tcW w:w="4681" w:type="dxa"/>
          </w:tcPr>
          <w:p w14:paraId="09D48182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9D48183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15240</w:t>
            </w:r>
          </w:p>
        </w:tc>
      </w:tr>
      <w:tr w:rsidR="00815BE4" w14:paraId="09D48188" w14:textId="77777777" w:rsidTr="00490783">
        <w:trPr>
          <w:trHeight w:val="519"/>
        </w:trPr>
        <w:tc>
          <w:tcPr>
            <w:tcW w:w="4681" w:type="dxa"/>
          </w:tcPr>
          <w:p w14:paraId="09D48185" w14:textId="77777777" w:rsidR="00686A8D" w:rsidRPr="000758A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9D48186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09D48187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09D48189" w14:textId="77777777" w:rsidR="00686A8D" w:rsidRPr="00AF196F" w:rsidRDefault="00686A8D" w:rsidP="00686A8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15BE4" w14:paraId="09D48190" w14:textId="77777777" w:rsidTr="005B1DDF">
        <w:tc>
          <w:tcPr>
            <w:tcW w:w="4675" w:type="dxa"/>
            <w:hideMark/>
          </w:tcPr>
          <w:p w14:paraId="09D4818A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9D4818B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9D4818C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9D4818D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1010 Delafield Road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9D4818E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9D4818F" w14:textId="77777777" w:rsidR="00686A8D" w:rsidRPr="00EE5B77" w:rsidRDefault="00686A8D" w:rsidP="00686A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Pittsburgh PA 15240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15BE4" w14:paraId="09D4819A" w14:textId="77777777" w:rsidTr="005B1DDF">
        <w:tc>
          <w:tcPr>
            <w:tcW w:w="4675" w:type="dxa"/>
            <w:hideMark/>
          </w:tcPr>
          <w:p w14:paraId="09D48191" w14:textId="77777777" w:rsidR="00686A8D" w:rsidRPr="008F13F6" w:rsidRDefault="00686A8D" w:rsidP="00686A8D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9D48192" w14:textId="77777777" w:rsidR="00686A8D" w:rsidRDefault="00686A8D" w:rsidP="00686A8D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9D48193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9D48194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 Taylor</w:t>
            </w:r>
          </w:p>
          <w:p w14:paraId="09D48195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andrew.taylor3@va.gov</w:t>
            </w:r>
          </w:p>
          <w:p w14:paraId="09D48196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724-679-2327</w:t>
            </w:r>
          </w:p>
          <w:p w14:paraId="09D48197" w14:textId="77777777" w:rsidR="00686A8D" w:rsidRPr="00EE5B77" w:rsidRDefault="00686A8D" w:rsidP="00686A8D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9D48198" w14:textId="77777777" w:rsidR="00686A8D" w:rsidRPr="00EE5B77" w:rsidRDefault="00686A8D" w:rsidP="00686A8D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09D48199" w14:textId="77777777" w:rsidR="00686A8D" w:rsidRPr="00EE5B77" w:rsidRDefault="00686A8D" w:rsidP="00686A8D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9D4819B" w14:textId="77777777" w:rsidR="00686A8D" w:rsidRPr="00AF196F" w:rsidRDefault="00686A8D" w:rsidP="00686A8D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15BE4" w14:paraId="09D4819E" w14:textId="77777777" w:rsidTr="005B1DDF">
        <w:tc>
          <w:tcPr>
            <w:tcW w:w="4675" w:type="dxa"/>
            <w:hideMark/>
          </w:tcPr>
          <w:p w14:paraId="09D4819C" w14:textId="77777777" w:rsidR="00686A8D" w:rsidRPr="00D82575" w:rsidRDefault="00686A8D" w:rsidP="00686A8D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9D4819D" w14:textId="77777777" w:rsidR="00686A8D" w:rsidRPr="00D82575" w:rsidRDefault="00686A8D" w:rsidP="00686A8D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https://www.va.gov/pittsburgh-health-care/</w:t>
            </w:r>
          </w:p>
        </w:tc>
      </w:tr>
      <w:tr w:rsidR="00815BE4" w14:paraId="09D481A1" w14:textId="77777777" w:rsidTr="005B1DDF">
        <w:tc>
          <w:tcPr>
            <w:tcW w:w="4675" w:type="dxa"/>
            <w:hideMark/>
          </w:tcPr>
          <w:p w14:paraId="09D4819F" w14:textId="77777777" w:rsidR="00686A8D" w:rsidRPr="00D82575" w:rsidRDefault="00686A8D" w:rsidP="00686A8D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9D481A0" w14:textId="77777777" w:rsidR="00686A8D" w:rsidRPr="00D82575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Pittsburgh Healthcare</w:t>
            </w:r>
          </w:p>
        </w:tc>
      </w:tr>
      <w:tr w:rsidR="00815BE4" w14:paraId="09D481A4" w14:textId="77777777" w:rsidTr="005B1DDF">
        <w:tc>
          <w:tcPr>
            <w:tcW w:w="4675" w:type="dxa"/>
            <w:hideMark/>
          </w:tcPr>
          <w:p w14:paraId="09D481A2" w14:textId="77777777" w:rsidR="00686A8D" w:rsidRPr="00D82575" w:rsidRDefault="00686A8D" w:rsidP="00686A8D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9D481A3" w14:textId="77777777" w:rsidR="00686A8D" w:rsidRPr="00D82575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andrew.taylor3@va.gov</w:t>
            </w:r>
          </w:p>
        </w:tc>
      </w:tr>
      <w:tr w:rsidR="00815BE4" w14:paraId="09D481A7" w14:textId="77777777" w:rsidTr="005B1DDF">
        <w:tc>
          <w:tcPr>
            <w:tcW w:w="4675" w:type="dxa"/>
            <w:hideMark/>
          </w:tcPr>
          <w:p w14:paraId="09D481A5" w14:textId="77777777" w:rsidR="00686A8D" w:rsidRPr="00D82575" w:rsidRDefault="00686A8D" w:rsidP="00686A8D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9D481A6" w14:textId="77777777" w:rsidR="00686A8D" w:rsidRPr="00D82575" w:rsidRDefault="00686A8D" w:rsidP="00686A8D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09D481A8" w14:textId="77777777" w:rsidR="00686A8D" w:rsidRDefault="00686A8D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9D481A9" w14:textId="77777777" w:rsidR="00686A8D" w:rsidRPr="00AF196F" w:rsidRDefault="00686A8D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9D481AA" w14:textId="77777777" w:rsidR="00686A8D" w:rsidRPr="0034343C" w:rsidRDefault="00686A8D" w:rsidP="000E1D42">
      <w:pPr>
        <w:spacing w:after="0" w:line="240" w:lineRule="auto"/>
        <w:jc w:val="center"/>
        <w:rPr>
          <w:rFonts w:ascii="Arial" w:hAnsi="Arial" w:cs="Arial"/>
        </w:rPr>
      </w:pPr>
      <w:r w:rsidRPr="0034343C">
        <w:rPr>
          <w:rFonts w:ascii="Arial" w:hAnsi="Arial" w:cs="Arial"/>
        </w:rPr>
        <w:t xml:space="preserve">Statement of </w:t>
      </w:r>
      <w:r w:rsidRPr="0034343C">
        <w:rPr>
          <w:rFonts w:ascii="Arial" w:hAnsi="Arial" w:cs="Arial"/>
        </w:rPr>
        <w:t>Need</w:t>
      </w:r>
    </w:p>
    <w:p w14:paraId="09D481AB" w14:textId="77777777" w:rsidR="00686A8D" w:rsidRPr="0034343C" w:rsidRDefault="00686A8D" w:rsidP="000E1D42">
      <w:pPr>
        <w:spacing w:after="0" w:line="240" w:lineRule="auto"/>
        <w:jc w:val="center"/>
        <w:rPr>
          <w:rFonts w:ascii="Arial" w:hAnsi="Arial" w:cs="Arial"/>
        </w:rPr>
      </w:pPr>
      <w:r w:rsidRPr="0034343C">
        <w:rPr>
          <w:rFonts w:ascii="Arial" w:hAnsi="Arial" w:cs="Arial"/>
        </w:rPr>
        <w:t>VA Pittsburgh Healthcare System</w:t>
      </w:r>
    </w:p>
    <w:p w14:paraId="09D481AC" w14:textId="77777777" w:rsidR="00686A8D" w:rsidRPr="0034343C" w:rsidRDefault="00686A8D" w:rsidP="000E1D42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CAPSA Avalo Auto lock Medical Carts</w:t>
      </w:r>
      <w:r>
        <w:rPr>
          <w:rFonts w:ascii="Arial" w:hAnsi="Arial" w:cs="Arial"/>
        </w:rPr>
        <w:t xml:space="preserve"> (Brand Name or Equal)</w:t>
      </w:r>
    </w:p>
    <w:p w14:paraId="09D481AD" w14:textId="77777777" w:rsidR="00686A8D" w:rsidRPr="0034343C" w:rsidRDefault="00686A8D" w:rsidP="00676133">
      <w:pPr>
        <w:rPr>
          <w:rFonts w:ascii="Arial" w:hAnsi="Arial" w:cs="Arial"/>
          <w:u w:val="single"/>
        </w:rPr>
      </w:pPr>
      <w:r w:rsidRPr="0034343C">
        <w:rPr>
          <w:rFonts w:ascii="Arial" w:hAnsi="Arial" w:cs="Arial"/>
          <w:u w:val="single"/>
        </w:rPr>
        <w:t>Background</w:t>
      </w:r>
    </w:p>
    <w:p w14:paraId="09D481AE" w14:textId="44A84617" w:rsidR="00686A8D" w:rsidRPr="000E1D42" w:rsidRDefault="00686A8D" w:rsidP="000E1D42">
      <w:pPr>
        <w:overflowPunct w:val="0"/>
        <w:autoSpaceDE w:val="0"/>
        <w:autoSpaceDN w:val="0"/>
        <w:adjustRightInd w:val="0"/>
        <w:textAlignment w:val="baseline"/>
        <w:rPr>
          <w:rFonts w:ascii="Arial" w:eastAsia="Calibri" w:hAnsi="Arial" w:cs="Arial"/>
        </w:rPr>
      </w:pPr>
      <w:r w:rsidRPr="0034343C">
        <w:rPr>
          <w:rFonts w:ascii="Arial" w:eastAsia="Calibri" w:hAnsi="Arial" w:cs="Arial"/>
        </w:rPr>
        <w:t xml:space="preserve">The </w:t>
      </w:r>
      <w:r w:rsidRPr="0034343C">
        <w:rPr>
          <w:rFonts w:ascii="Arial" w:eastAsia="Calibri" w:hAnsi="Arial" w:cs="Arial"/>
        </w:rPr>
        <w:t xml:space="preserve">Critical Care </w:t>
      </w:r>
      <w:r>
        <w:rPr>
          <w:rFonts w:ascii="Arial" w:eastAsia="Calibri" w:hAnsi="Arial" w:cs="Arial"/>
        </w:rPr>
        <w:t>Service Line</w:t>
      </w:r>
      <w:r>
        <w:rPr>
          <w:rFonts w:ascii="Arial" w:eastAsia="Calibri" w:hAnsi="Arial" w:cs="Arial"/>
        </w:rPr>
        <w:t xml:space="preserve"> has a new requirement for</w:t>
      </w:r>
      <w:r>
        <w:rPr>
          <w:rFonts w:ascii="Arial" w:eastAsia="Calibri" w:hAnsi="Arial" w:cs="Arial"/>
        </w:rPr>
        <w:t xml:space="preserve"> auto lock carts in every patient room and auto lock portable carts for line insertion and blood draws that will safely secure medications or supplies as needed.</w:t>
      </w:r>
    </w:p>
    <w:p w14:paraId="09D481AF" w14:textId="77777777" w:rsidR="00686A8D" w:rsidRPr="000E1D42" w:rsidRDefault="00686A8D" w:rsidP="00676133">
      <w:pPr>
        <w:rPr>
          <w:rFonts w:ascii="Arial" w:hAnsi="Arial" w:cs="Arial"/>
        </w:rPr>
      </w:pPr>
      <w:r w:rsidRPr="0034343C">
        <w:rPr>
          <w:rFonts w:ascii="Arial" w:hAnsi="Arial" w:cs="Arial"/>
          <w:u w:val="single"/>
        </w:rPr>
        <w:t>Requirements</w:t>
      </w:r>
      <w:r w:rsidRPr="000E1D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Pr="000E1D42">
        <w:rPr>
          <w:rFonts w:ascii="Arial" w:hAnsi="Arial" w:cs="Arial"/>
        </w:rPr>
        <w:t xml:space="preserve"> Capsa Healthcare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Avalo</w:t>
      </w:r>
      <w:r w:rsidRPr="000E1D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Med Carts </w:t>
      </w:r>
      <w:r w:rsidRPr="000E1D42">
        <w:rPr>
          <w:rFonts w:ascii="Arial" w:hAnsi="Arial" w:cs="Arial"/>
        </w:rPr>
        <w:t xml:space="preserve">(Brand Name or Equal) </w:t>
      </w:r>
    </w:p>
    <w:p w14:paraId="09D481B0" w14:textId="77777777" w:rsidR="00686A8D" w:rsidRDefault="00686A8D" w:rsidP="00896A6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896A6E">
        <w:rPr>
          <w:rFonts w:ascii="Arial" w:hAnsi="Arial" w:cs="Arial"/>
        </w:rPr>
        <w:t>.</w:t>
      </w:r>
      <w:r w:rsidRPr="00466A49">
        <w:t xml:space="preserve"> </w:t>
      </w:r>
      <w:r w:rsidRPr="00466A49">
        <w:rPr>
          <w:rFonts w:ascii="Arial" w:hAnsi="Arial" w:cs="Arial"/>
        </w:rPr>
        <w:t>CART,MEDICAL,8H-MLD,FUL-DWR,AUTO-LK,LCD</w:t>
      </w:r>
    </w:p>
    <w:p w14:paraId="09D481B1" w14:textId="77777777" w:rsidR="00686A8D" w:rsidRPr="00466A49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AUTO RELOCK LOCKING SYSTEM</w:t>
      </w:r>
    </w:p>
    <w:p w14:paraId="09D481B2" w14:textId="77777777" w:rsidR="00686A8D" w:rsidRPr="00466A49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NO HANDLE</w:t>
      </w:r>
    </w:p>
    <w:p w14:paraId="09D481B3" w14:textId="77777777" w:rsidR="00686A8D" w:rsidRPr="00466A49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LIGHT CREME / DARK CREME</w:t>
      </w:r>
    </w:p>
    <w:p w14:paraId="09D481B4" w14:textId="77777777" w:rsidR="00686A8D" w:rsidRPr="00466A49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1 EACH 3" DRAWER</w:t>
      </w:r>
    </w:p>
    <w:p w14:paraId="09D481B5" w14:textId="77777777" w:rsidR="00686A8D" w:rsidRPr="00466A49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2 EACH 6" DRAWER W/ DIVIDERS</w:t>
      </w:r>
    </w:p>
    <w:p w14:paraId="09D481B6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1 EACH 10" DRAWER W/DIVIDERS</w:t>
      </w:r>
    </w:p>
    <w:p w14:paraId="09D481B7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12" SHELF, 300W AVALO</w:t>
      </w:r>
    </w:p>
    <w:p w14:paraId="09D481B8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3" "S" SUPPLIES DRAWER DIVIDER KIT</w:t>
      </w:r>
    </w:p>
    <w:p w14:paraId="09D481B9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DRAWER SUB-DIVIDER STANDARD-7</w:t>
      </w:r>
    </w:p>
    <w:p w14:paraId="09D481BA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DRAWER SUB-DIVIDER STANDARD-3.5</w:t>
      </w:r>
    </w:p>
    <w:p w14:paraId="09D481BB" w14:textId="77777777" w:rsidR="00686A8D" w:rsidRDefault="00686A8D" w:rsidP="00466A4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REMOVE LOCK TAB PER DRAWER, GENERAL USE</w:t>
      </w:r>
    </w:p>
    <w:p w14:paraId="09D481BC" w14:textId="77777777" w:rsidR="00686A8D" w:rsidRDefault="00686A8D" w:rsidP="00466A4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CART,MEDICAL,9H-MLD,FUL-DWR,AUTO-LK,LCG</w:t>
      </w:r>
    </w:p>
    <w:p w14:paraId="09D481BD" w14:textId="77777777" w:rsidR="00686A8D" w:rsidRPr="00466A49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AUTO RELOCK LOCKING SYSTEM</w:t>
      </w:r>
    </w:p>
    <w:p w14:paraId="09D481BE" w14:textId="77777777" w:rsidR="00686A8D" w:rsidRPr="00466A49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NO HANDLE</w:t>
      </w:r>
    </w:p>
    <w:p w14:paraId="09D481BF" w14:textId="77777777" w:rsidR="00686A8D" w:rsidRPr="00466A49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LIGHT CREME / EXTREME GREEN</w:t>
      </w:r>
    </w:p>
    <w:p w14:paraId="09D481C0" w14:textId="77777777" w:rsidR="00686A8D" w:rsidRPr="00466A49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2 EACH 3" DRAWER</w:t>
      </w:r>
    </w:p>
    <w:p w14:paraId="09D481C1" w14:textId="77777777" w:rsidR="00686A8D" w:rsidRPr="00466A49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2 EACH 6" DRAWER W/ DIVIDERS</w:t>
      </w:r>
    </w:p>
    <w:p w14:paraId="09D481C2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1 EACH 10" DRAWER W/DIVIDERS</w:t>
      </w:r>
    </w:p>
    <w:p w14:paraId="09D481C3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3" "S" SUPPLIES DRAWER DIVIDER KIT</w:t>
      </w:r>
    </w:p>
    <w:p w14:paraId="09D481C4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CSTM, DISP DWR 13" W/PLST DIVIDERS</w:t>
      </w:r>
    </w:p>
    <w:p w14:paraId="09D481C5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UPGRADE, DRAWER EXTENSIONS, 300W</w:t>
      </w:r>
    </w:p>
    <w:p w14:paraId="09D481C6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FLEX DIV ASSM, PC10"X3W DR, DIV-2/SDIV-3</w:t>
      </w:r>
    </w:p>
    <w:p w14:paraId="09D481C7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DRAWER DIVIDER, FLEX, 10" AV PLST DRWR</w:t>
      </w:r>
    </w:p>
    <w:p w14:paraId="09D481C8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UPGRADE, AV CASTERS, TRACKING</w:t>
      </w:r>
    </w:p>
    <w:p w14:paraId="09D481C9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UPGRADE, AM HANDLE LEFT, LIGHT CREME, 9</w:t>
      </w:r>
    </w:p>
    <w:p w14:paraId="09D481CA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DRAWER SUB-DIVIDER TALL-7</w:t>
      </w:r>
    </w:p>
    <w:p w14:paraId="09D481CB" w14:textId="77777777" w:rsidR="00686A8D" w:rsidRDefault="00686A8D" w:rsidP="00466A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TOP MAT-S</w:t>
      </w:r>
    </w:p>
    <w:p w14:paraId="09D481CC" w14:textId="77777777" w:rsidR="00686A8D" w:rsidRDefault="00686A8D" w:rsidP="00466A4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CART,MEDICAL,9H-MLD,FUL-DWR,AUTO-LK,LCG</w:t>
      </w:r>
    </w:p>
    <w:p w14:paraId="09D481CD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AUTO RELOCK LOCKING SYSTEM</w:t>
      </w:r>
    </w:p>
    <w:p w14:paraId="09D481CE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NO HANDLE</w:t>
      </w:r>
    </w:p>
    <w:p w14:paraId="09D481CF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LIGHT CREME / EXTREME BLUE</w:t>
      </w:r>
    </w:p>
    <w:p w14:paraId="09D481D0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2 EACH 3" DRAWER</w:t>
      </w:r>
    </w:p>
    <w:p w14:paraId="09D481D1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2 EACH 6" DRAWER W/ DIVIDERS</w:t>
      </w:r>
    </w:p>
    <w:p w14:paraId="09D481D2" w14:textId="77777777" w:rsidR="00686A8D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* 1 EACH 10" DRAWER W/DIVIDERS</w:t>
      </w:r>
    </w:p>
    <w:p w14:paraId="09D481D3" w14:textId="77777777" w:rsidR="00686A8D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466A49">
        <w:rPr>
          <w:rFonts w:ascii="Arial" w:hAnsi="Arial" w:cs="Arial"/>
        </w:rPr>
        <w:t>AVALO 3" "S" SUPPLIES DRAWER DIVIDER KIT</w:t>
      </w:r>
    </w:p>
    <w:p w14:paraId="09D481D4" w14:textId="77777777" w:rsidR="00686A8D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6488D">
        <w:rPr>
          <w:rFonts w:ascii="Arial" w:hAnsi="Arial" w:cs="Arial"/>
        </w:rPr>
        <w:t>UPGRADE, AV CASTERS, TRACKING</w:t>
      </w:r>
    </w:p>
    <w:p w14:paraId="09D481D5" w14:textId="77777777" w:rsidR="00686A8D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6488D">
        <w:rPr>
          <w:rFonts w:ascii="Arial" w:hAnsi="Arial" w:cs="Arial"/>
        </w:rPr>
        <w:t>UPGRADE, AM HANDLE LEFT, LIGHT CREME, 9</w:t>
      </w:r>
    </w:p>
    <w:p w14:paraId="09D481D6" w14:textId="77777777" w:rsidR="00686A8D" w:rsidRPr="00466A49" w:rsidRDefault="00686A8D" w:rsidP="00466A4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6488D">
        <w:rPr>
          <w:rFonts w:ascii="Arial" w:hAnsi="Arial" w:cs="Arial"/>
        </w:rPr>
        <w:lastRenderedPageBreak/>
        <w:t>AVALO DRAWER SUB-DIVIDER TALL-7</w:t>
      </w:r>
    </w:p>
    <w:p w14:paraId="09D481D7" w14:textId="77777777" w:rsidR="00686A8D" w:rsidRPr="0034343C" w:rsidRDefault="00686A8D" w:rsidP="00312130">
      <w:pPr>
        <w:rPr>
          <w:rFonts w:ascii="Arial" w:hAnsi="Arial" w:cs="Arial"/>
          <w:u w:val="single"/>
        </w:rPr>
      </w:pPr>
    </w:p>
    <w:p w14:paraId="09D481D8" w14:textId="77777777" w:rsidR="00686A8D" w:rsidRPr="0034343C" w:rsidRDefault="00686A8D">
      <w:pPr>
        <w:rPr>
          <w:rFonts w:ascii="Arial" w:hAnsi="Arial" w:cs="Arial"/>
          <w:u w:val="single"/>
        </w:rPr>
      </w:pPr>
      <w:r w:rsidRPr="0034343C">
        <w:rPr>
          <w:rFonts w:ascii="Arial" w:hAnsi="Arial" w:cs="Arial"/>
          <w:u w:val="single"/>
        </w:rPr>
        <w:t>Period of Performanc</w:t>
      </w:r>
      <w:r w:rsidRPr="0034343C">
        <w:rPr>
          <w:rFonts w:ascii="Arial" w:hAnsi="Arial" w:cs="Arial"/>
          <w:u w:val="single"/>
        </w:rPr>
        <w:t>e</w:t>
      </w:r>
    </w:p>
    <w:p w14:paraId="09D481D9" w14:textId="77777777" w:rsidR="00686A8D" w:rsidRPr="0034343C" w:rsidRDefault="00686A8D" w:rsidP="00721B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4343C">
        <w:rPr>
          <w:rFonts w:ascii="Arial" w:hAnsi="Arial" w:cs="Arial"/>
        </w:rPr>
        <w:t>Deliver</w:t>
      </w:r>
      <w:r w:rsidRPr="0034343C">
        <w:rPr>
          <w:rFonts w:ascii="Arial" w:hAnsi="Arial" w:cs="Arial"/>
        </w:rPr>
        <w:t xml:space="preserve">y </w:t>
      </w:r>
      <w:r w:rsidRPr="0034343C">
        <w:rPr>
          <w:rFonts w:ascii="Arial" w:hAnsi="Arial" w:cs="Arial"/>
        </w:rPr>
        <w:t xml:space="preserve">no more than </w:t>
      </w:r>
      <w:r w:rsidRPr="0034343C">
        <w:rPr>
          <w:rFonts w:ascii="Arial" w:hAnsi="Arial" w:cs="Arial"/>
        </w:rPr>
        <w:t>60 days</w:t>
      </w:r>
      <w:r w:rsidRPr="0034343C">
        <w:rPr>
          <w:rFonts w:ascii="Arial" w:hAnsi="Arial" w:cs="Arial"/>
        </w:rPr>
        <w:t xml:space="preserve"> after contract award.</w:t>
      </w:r>
    </w:p>
    <w:p w14:paraId="09D481DA" w14:textId="77777777" w:rsidR="00686A8D" w:rsidRPr="0034343C" w:rsidRDefault="00686A8D" w:rsidP="00D04DA4">
      <w:pPr>
        <w:rPr>
          <w:rFonts w:ascii="Arial" w:hAnsi="Arial" w:cs="Arial"/>
        </w:rPr>
      </w:pPr>
      <w:r w:rsidRPr="0034343C">
        <w:rPr>
          <w:rFonts w:ascii="Arial" w:hAnsi="Arial" w:cs="Arial"/>
          <w:u w:val="single"/>
        </w:rPr>
        <w:t>DELIVERY</w:t>
      </w:r>
    </w:p>
    <w:p w14:paraId="09D481DB" w14:textId="77777777" w:rsidR="00686A8D" w:rsidRPr="0034343C" w:rsidRDefault="00686A8D" w:rsidP="00B26B7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bookmarkStart w:id="0" w:name="_Hlk106098987"/>
      <w:r w:rsidRPr="0034343C">
        <w:rPr>
          <w:rFonts w:ascii="Arial" w:hAnsi="Arial" w:cs="Arial"/>
        </w:rPr>
        <w:t xml:space="preserve">Delivery will be made to </w:t>
      </w:r>
      <w:bookmarkEnd w:id="0"/>
      <w:r w:rsidRPr="0034343C">
        <w:rPr>
          <w:rFonts w:ascii="Arial" w:hAnsi="Arial" w:cs="Arial"/>
        </w:rPr>
        <w:t>VAPHS</w:t>
      </w:r>
      <w:r w:rsidRPr="0034343C">
        <w:rPr>
          <w:rFonts w:ascii="Arial" w:hAnsi="Arial" w:cs="Arial"/>
        </w:rPr>
        <w:t xml:space="preserve"> </w:t>
      </w:r>
      <w:r w:rsidRPr="0034343C">
        <w:rPr>
          <w:rFonts w:ascii="Arial" w:hAnsi="Arial" w:cs="Arial"/>
        </w:rPr>
        <w:t>location</w:t>
      </w:r>
      <w:r w:rsidRPr="0034343C">
        <w:rPr>
          <w:rFonts w:ascii="Arial" w:hAnsi="Arial" w:cs="Arial"/>
        </w:rPr>
        <w:t>s:</w:t>
      </w:r>
    </w:p>
    <w:p w14:paraId="09D481DC" w14:textId="77777777" w:rsidR="00686A8D" w:rsidRPr="0034343C" w:rsidRDefault="00686A8D" w:rsidP="00150AF3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34343C">
        <w:rPr>
          <w:rFonts w:ascii="Arial" w:hAnsi="Arial" w:cs="Arial"/>
        </w:rPr>
        <w:t xml:space="preserve">North </w:t>
      </w:r>
      <w:r w:rsidRPr="0034343C">
        <w:rPr>
          <w:rFonts w:ascii="Arial" w:hAnsi="Arial" w:cs="Arial"/>
        </w:rPr>
        <w:t xml:space="preserve">Loading </w:t>
      </w:r>
      <w:r w:rsidRPr="0034343C">
        <w:rPr>
          <w:rFonts w:ascii="Arial" w:hAnsi="Arial" w:cs="Arial"/>
        </w:rPr>
        <w:t>D</w:t>
      </w:r>
      <w:r w:rsidRPr="0034343C">
        <w:rPr>
          <w:rFonts w:ascii="Arial" w:hAnsi="Arial" w:cs="Arial"/>
        </w:rPr>
        <w:t>ock</w:t>
      </w:r>
      <w:r w:rsidRPr="0034343C">
        <w:rPr>
          <w:rFonts w:ascii="Arial" w:hAnsi="Arial" w:cs="Arial"/>
        </w:rPr>
        <w:t xml:space="preserve"> </w:t>
      </w:r>
      <w:bookmarkStart w:id="1" w:name="_Hlk178603094"/>
      <w:r w:rsidRPr="0034343C">
        <w:rPr>
          <w:rFonts w:ascii="Arial" w:hAnsi="Arial" w:cs="Arial"/>
        </w:rPr>
        <w:t>|</w:t>
      </w:r>
      <w:bookmarkEnd w:id="1"/>
      <w:r w:rsidRPr="0034343C">
        <w:rPr>
          <w:rFonts w:ascii="Arial" w:hAnsi="Arial" w:cs="Arial"/>
        </w:rPr>
        <w:t xml:space="preserve"> </w:t>
      </w:r>
      <w:r w:rsidRPr="0034343C">
        <w:rPr>
          <w:rFonts w:ascii="Arial" w:hAnsi="Arial" w:cs="Arial"/>
        </w:rPr>
        <w:t>University Drive C</w:t>
      </w:r>
      <w:r w:rsidRPr="0034343C">
        <w:rPr>
          <w:rFonts w:ascii="Arial" w:hAnsi="Arial" w:cs="Arial"/>
        </w:rPr>
        <w:t>., Pittsburgh, PA 152</w:t>
      </w:r>
      <w:r w:rsidRPr="0034343C">
        <w:rPr>
          <w:rFonts w:ascii="Arial" w:hAnsi="Arial" w:cs="Arial"/>
        </w:rPr>
        <w:t>40</w:t>
      </w:r>
      <w:r w:rsidRPr="0034343C">
        <w:rPr>
          <w:rFonts w:ascii="Arial" w:hAnsi="Arial" w:cs="Arial"/>
        </w:rPr>
        <w:t xml:space="preserve"> </w:t>
      </w:r>
    </w:p>
    <w:p w14:paraId="09D481DD" w14:textId="77777777" w:rsidR="00686A8D" w:rsidRPr="0034343C" w:rsidRDefault="00686A8D" w:rsidP="00074CAD">
      <w:pPr>
        <w:numPr>
          <w:ilvl w:val="0"/>
          <w:numId w:val="5"/>
        </w:numPr>
        <w:autoSpaceDE w:val="0"/>
        <w:autoSpaceDN w:val="0"/>
        <w:rPr>
          <w:rFonts w:ascii="Arial" w:hAnsi="Arial" w:cs="Arial"/>
        </w:rPr>
      </w:pPr>
      <w:r w:rsidRPr="0034343C">
        <w:rPr>
          <w:rFonts w:ascii="Arial" w:hAnsi="Arial" w:cs="Arial"/>
        </w:rPr>
        <w:t>Normal hours of operation are Monday through Friday from 7:30am am to 3:00 pm, excluding holidays.</w:t>
      </w:r>
    </w:p>
    <w:p w14:paraId="09D481DE" w14:textId="77777777" w:rsidR="00686A8D" w:rsidRDefault="00686A8D" w:rsidP="000E1D42">
      <w:pPr>
        <w:autoSpaceDE w:val="0"/>
        <w:autoSpaceDN w:val="0"/>
        <w:spacing w:after="0" w:line="240" w:lineRule="auto"/>
        <w:rPr>
          <w:rFonts w:ascii="Arial" w:hAnsi="Arial" w:cs="Arial"/>
        </w:rPr>
      </w:pPr>
      <w:r w:rsidRPr="0034343C">
        <w:rPr>
          <w:rFonts w:ascii="Arial" w:hAnsi="Arial" w:cs="Arial"/>
        </w:rPr>
        <w:t>Federal Holidays observed by the VAMC are:</w:t>
      </w:r>
    </w:p>
    <w:p w14:paraId="09D481DF" w14:textId="77777777" w:rsidR="00686A8D" w:rsidRPr="0034343C" w:rsidRDefault="00686A8D" w:rsidP="000E1D42">
      <w:pPr>
        <w:autoSpaceDE w:val="0"/>
        <w:autoSpaceDN w:val="0"/>
        <w:spacing w:after="0" w:line="240" w:lineRule="auto"/>
        <w:rPr>
          <w:rFonts w:ascii="Arial" w:hAnsi="Arial" w:cs="Arial"/>
        </w:rPr>
      </w:pPr>
    </w:p>
    <w:p w14:paraId="09D481E0" w14:textId="77777777" w:rsidR="00686A8D" w:rsidRPr="0034343C" w:rsidRDefault="00686A8D" w:rsidP="00074CAD">
      <w:pPr>
        <w:pStyle w:val="NoSpacing"/>
        <w:ind w:firstLine="360"/>
        <w:rPr>
          <w:rFonts w:ascii="Arial" w:hAnsi="Arial" w:cs="Arial"/>
        </w:rPr>
      </w:pPr>
      <w:r w:rsidRPr="0034343C">
        <w:rPr>
          <w:rFonts w:ascii="Arial" w:hAnsi="Arial" w:cs="Arial"/>
        </w:rPr>
        <w:t>New Years’ Day                    Labor Day</w:t>
      </w:r>
    </w:p>
    <w:p w14:paraId="09D481E1" w14:textId="77777777" w:rsidR="00686A8D" w:rsidRPr="0034343C" w:rsidRDefault="00686A8D" w:rsidP="00074CAD">
      <w:pPr>
        <w:pStyle w:val="NoSpacing"/>
        <w:ind w:firstLine="360"/>
        <w:rPr>
          <w:rFonts w:ascii="Arial" w:hAnsi="Arial" w:cs="Arial"/>
        </w:rPr>
      </w:pPr>
      <w:r w:rsidRPr="0034343C">
        <w:rPr>
          <w:rFonts w:ascii="Arial" w:hAnsi="Arial" w:cs="Arial"/>
        </w:rPr>
        <w:t>Martin Luther King Day         Columbus Day</w:t>
      </w:r>
    </w:p>
    <w:p w14:paraId="09D481E2" w14:textId="77777777" w:rsidR="00686A8D" w:rsidRPr="0034343C" w:rsidRDefault="00686A8D" w:rsidP="00074CAD">
      <w:pPr>
        <w:pStyle w:val="NoSpacing"/>
        <w:ind w:firstLine="360"/>
        <w:rPr>
          <w:rFonts w:ascii="Arial" w:hAnsi="Arial" w:cs="Arial"/>
        </w:rPr>
      </w:pPr>
      <w:r w:rsidRPr="0034343C">
        <w:rPr>
          <w:rFonts w:ascii="Arial" w:hAnsi="Arial" w:cs="Arial"/>
        </w:rPr>
        <w:t>Presidents’ Day                     Veterans’ Day</w:t>
      </w:r>
    </w:p>
    <w:p w14:paraId="09D481E3" w14:textId="77777777" w:rsidR="00686A8D" w:rsidRPr="0034343C" w:rsidRDefault="00686A8D" w:rsidP="00074CAD">
      <w:pPr>
        <w:pStyle w:val="NoSpacing"/>
        <w:ind w:firstLine="360"/>
        <w:rPr>
          <w:rFonts w:ascii="Arial" w:hAnsi="Arial" w:cs="Arial"/>
        </w:rPr>
      </w:pPr>
      <w:r w:rsidRPr="0034343C">
        <w:rPr>
          <w:rFonts w:ascii="Arial" w:hAnsi="Arial" w:cs="Arial"/>
        </w:rPr>
        <w:t>Memorial Day                        Christmas Day</w:t>
      </w:r>
    </w:p>
    <w:p w14:paraId="09D481E4" w14:textId="77777777" w:rsidR="00686A8D" w:rsidRPr="0034343C" w:rsidRDefault="00686A8D" w:rsidP="00074CAD">
      <w:pPr>
        <w:pStyle w:val="NoSpacing"/>
        <w:ind w:firstLine="360"/>
        <w:rPr>
          <w:rFonts w:ascii="Arial" w:hAnsi="Arial" w:cs="Arial"/>
        </w:rPr>
      </w:pPr>
      <w:r w:rsidRPr="0034343C">
        <w:rPr>
          <w:rFonts w:ascii="Arial" w:hAnsi="Arial" w:cs="Arial"/>
        </w:rPr>
        <w:t>Juneteenth                            Thanksgiving Day</w:t>
      </w:r>
    </w:p>
    <w:p w14:paraId="09D481E5" w14:textId="77777777" w:rsidR="00686A8D" w:rsidRPr="0034343C" w:rsidRDefault="00686A8D" w:rsidP="00150AF3">
      <w:pPr>
        <w:rPr>
          <w:rFonts w:ascii="Arial" w:hAnsi="Arial" w:cs="Arial"/>
        </w:rPr>
      </w:pPr>
      <w:r w:rsidRPr="0034343C">
        <w:rPr>
          <w:rFonts w:ascii="Arial" w:hAnsi="Arial" w:cs="Arial"/>
        </w:rPr>
        <w:t xml:space="preserve">      Independence Day</w:t>
      </w:r>
    </w:p>
    <w:p w14:paraId="09D481E6" w14:textId="77777777" w:rsidR="00686A8D" w:rsidRPr="00BE28B1" w:rsidRDefault="00686A8D" w:rsidP="00BE28B1">
      <w:pPr>
        <w:rPr>
          <w:rFonts w:ascii="Arial" w:hAnsi="Arial" w:cs="Arial"/>
        </w:rPr>
      </w:pPr>
      <w:r w:rsidRPr="00BE28B1">
        <w:rPr>
          <w:rFonts w:ascii="Arial" w:hAnsi="Arial" w:cs="Arial"/>
        </w:rPr>
        <w:t xml:space="preserve">Logistics will receive these items, PPM will place EE tags, and </w:t>
      </w:r>
      <w:r w:rsidRPr="00BE28B1">
        <w:rPr>
          <w:rFonts w:ascii="Arial" w:hAnsi="Arial" w:cs="Arial"/>
        </w:rPr>
        <w:t xml:space="preserve">BioMedical Engineering will need to perform a safety check and enter the equipment into the system for annual Preventive Maintenance (PM) checks.  </w:t>
      </w:r>
    </w:p>
    <w:p w14:paraId="09D481E7" w14:textId="77777777" w:rsidR="00686A8D" w:rsidRPr="000E1D42" w:rsidRDefault="00686A8D" w:rsidP="000E1D42">
      <w:pPr>
        <w:rPr>
          <w:rFonts w:ascii="Arial" w:hAnsi="Arial" w:cs="Arial"/>
          <w:u w:val="single"/>
        </w:rPr>
      </w:pPr>
      <w:r w:rsidRPr="000E1D42">
        <w:rPr>
          <w:rFonts w:ascii="Arial" w:hAnsi="Arial" w:cs="Arial"/>
          <w:u w:val="single"/>
        </w:rPr>
        <w:t>Repair and Maintenance</w:t>
      </w:r>
    </w:p>
    <w:p w14:paraId="09D481E8" w14:textId="77777777" w:rsidR="00686A8D" w:rsidRPr="000E1D42" w:rsidRDefault="00686A8D" w:rsidP="000E1D42">
      <w:pPr>
        <w:rPr>
          <w:rFonts w:ascii="Arial" w:hAnsi="Arial" w:cs="Arial"/>
        </w:rPr>
      </w:pPr>
      <w:r w:rsidRPr="000E1D42">
        <w:rPr>
          <w:rFonts w:ascii="Arial" w:hAnsi="Arial" w:cs="Arial"/>
        </w:rPr>
        <w:t xml:space="preserve">The vendor/distributor and/or the manufacturer must provide all necessary procedure manuals, troubleshooting manuals and operator manuals.  </w:t>
      </w:r>
    </w:p>
    <w:p w14:paraId="09D481E9" w14:textId="77777777" w:rsidR="00686A8D" w:rsidRPr="0034343C" w:rsidRDefault="00686A8D" w:rsidP="007F7DD2">
      <w:pPr>
        <w:spacing w:after="0"/>
        <w:rPr>
          <w:rFonts w:ascii="Arial" w:hAnsi="Arial" w:cs="Arial"/>
        </w:rPr>
      </w:pPr>
    </w:p>
    <w:p w14:paraId="09D481EA" w14:textId="77777777" w:rsidR="00686A8D" w:rsidRPr="0034343C" w:rsidRDefault="00686A8D" w:rsidP="007F7DD2">
      <w:pPr>
        <w:spacing w:after="0"/>
        <w:rPr>
          <w:rFonts w:ascii="Arial" w:hAnsi="Arial" w:cs="Arial"/>
        </w:rPr>
      </w:pPr>
    </w:p>
    <w:p w14:paraId="09D481EB" w14:textId="77777777" w:rsidR="00815BE4" w:rsidRDefault="00686A8D" w:rsidP="00A148BE">
      <w:pPr>
        <w:jc w:val="center"/>
      </w:pPr>
      <w:r>
        <w:t>End of Document</w:t>
      </w:r>
    </w:p>
    <w:sectPr w:rsidR="00815BE4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481FC" w14:textId="77777777" w:rsidR="00686A8D" w:rsidRDefault="00686A8D">
      <w:pPr>
        <w:spacing w:after="0" w:line="240" w:lineRule="auto"/>
      </w:pPr>
      <w:r>
        <w:separator/>
      </w:r>
    </w:p>
  </w:endnote>
  <w:endnote w:type="continuationSeparator" w:id="0">
    <w:p w14:paraId="09D481FE" w14:textId="77777777" w:rsidR="00686A8D" w:rsidRDefault="00686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15BE4" w14:paraId="09D481EF" w14:textId="77777777" w:rsidTr="00A93DAB">
      <w:tc>
        <w:tcPr>
          <w:tcW w:w="4788" w:type="dxa"/>
        </w:tcPr>
        <w:p w14:paraId="09D481ED" w14:textId="77777777" w:rsidR="00686A8D" w:rsidRDefault="00686A8D" w:rsidP="00240FCD">
          <w:pPr>
            <w:pStyle w:val="Footer"/>
          </w:pPr>
        </w:p>
      </w:tc>
      <w:tc>
        <w:tcPr>
          <w:tcW w:w="4788" w:type="dxa"/>
        </w:tcPr>
        <w:p w14:paraId="09D481EE" w14:textId="77777777" w:rsidR="00686A8D" w:rsidRDefault="00686A8D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09D481F0" w14:textId="77777777" w:rsidR="00686A8D" w:rsidRPr="00240FCD" w:rsidRDefault="00686A8D" w:rsidP="00240FCD">
    <w:pPr>
      <w:pStyle w:val="Footer"/>
    </w:pPr>
  </w:p>
  <w:p w14:paraId="09D481F1" w14:textId="77777777" w:rsidR="00815BE4" w:rsidRDefault="00686A8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15BE4" w14:paraId="09D481F5" w14:textId="77777777" w:rsidTr="009B0DC6">
      <w:tc>
        <w:tcPr>
          <w:tcW w:w="4788" w:type="dxa"/>
        </w:tcPr>
        <w:p w14:paraId="09D481F3" w14:textId="77777777" w:rsidR="00686A8D" w:rsidRDefault="00686A8D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9D481F4" w14:textId="77777777" w:rsidR="00686A8D" w:rsidRDefault="00686A8D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09D481F6" w14:textId="77777777" w:rsidR="00686A8D" w:rsidRPr="00041EE5" w:rsidRDefault="00686A8D" w:rsidP="009B0DC6">
    <w:pPr>
      <w:pStyle w:val="Footer"/>
    </w:pPr>
  </w:p>
  <w:p w14:paraId="09D481F7" w14:textId="77777777" w:rsidR="00815BE4" w:rsidRDefault="00686A8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481F8" w14:textId="77777777" w:rsidR="00686A8D" w:rsidRDefault="00686A8D">
      <w:pPr>
        <w:spacing w:after="0" w:line="240" w:lineRule="auto"/>
      </w:pPr>
      <w:r>
        <w:separator/>
      </w:r>
    </w:p>
  </w:footnote>
  <w:footnote w:type="continuationSeparator" w:id="0">
    <w:p w14:paraId="09D481FA" w14:textId="77777777" w:rsidR="00686A8D" w:rsidRDefault="00686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81EC" w14:textId="77777777" w:rsidR="00686A8D" w:rsidRPr="000758A6" w:rsidRDefault="00686A8D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81F2" w14:textId="77777777" w:rsidR="00686A8D" w:rsidRPr="000F59BB" w:rsidRDefault="00686A8D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E5C"/>
    <w:multiLevelType w:val="hybridMultilevel"/>
    <w:tmpl w:val="E4FA0E3A"/>
    <w:lvl w:ilvl="0" w:tplc="22649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4644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9A5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0C0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26E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4B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443B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A8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BCF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A7FB2"/>
    <w:multiLevelType w:val="hybridMultilevel"/>
    <w:tmpl w:val="4F8ABADE"/>
    <w:lvl w:ilvl="0" w:tplc="BB621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EC2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44FF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865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009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D6E4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E0FB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AB9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0C66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557CC"/>
    <w:multiLevelType w:val="hybridMultilevel"/>
    <w:tmpl w:val="B5982B0A"/>
    <w:lvl w:ilvl="0" w:tplc="785857CC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A90476A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66EE86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E4A503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3AC9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84012D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54CA0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56E59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048F5F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40423D"/>
    <w:multiLevelType w:val="hybridMultilevel"/>
    <w:tmpl w:val="BFDE2A7E"/>
    <w:lvl w:ilvl="0" w:tplc="FFFCF2A2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B52AB93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91ADB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FD4B55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644FB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A4A703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026D09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8209C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0545D5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6E7175"/>
    <w:multiLevelType w:val="hybridMultilevel"/>
    <w:tmpl w:val="5374144C"/>
    <w:lvl w:ilvl="0" w:tplc="7068B872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96D84A66">
      <w:numFmt w:val="bullet"/>
      <w:lvlText w:val="•"/>
      <w:lvlJc w:val="left"/>
      <w:pPr>
        <w:ind w:left="2460" w:hanging="660"/>
      </w:pPr>
      <w:rPr>
        <w:rFonts w:ascii="Arial" w:eastAsiaTheme="minorHAnsi" w:hAnsi="Arial" w:cs="Arial" w:hint="default"/>
      </w:rPr>
    </w:lvl>
    <w:lvl w:ilvl="2" w:tplc="AB1CEFB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16BF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F1E520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64A27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E01AF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E288B3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7601D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542684">
    <w:abstractNumId w:val="0"/>
  </w:num>
  <w:num w:numId="2" w16cid:durableId="1086540385">
    <w:abstractNumId w:val="2"/>
  </w:num>
  <w:num w:numId="3" w16cid:durableId="8289544">
    <w:abstractNumId w:val="4"/>
  </w:num>
  <w:num w:numId="4" w16cid:durableId="828982819">
    <w:abstractNumId w:val="3"/>
  </w:num>
  <w:num w:numId="5" w16cid:durableId="4248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BE4"/>
    <w:rsid w:val="00686A8D"/>
    <w:rsid w:val="006D0603"/>
    <w:rsid w:val="0081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8158"/>
  <w15:docId w15:val="{C527020A-3F6D-4B89-B59B-ED327968729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7CE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7C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7CE2"/>
    <w:rPr>
      <w:b/>
      <w:bCs/>
      <w:i/>
      <w:color w:val="808080" w:themeColor="background1" w:themeShade="80"/>
      <w:sz w:val="20"/>
      <w:szCs w:val="20"/>
    </w:rPr>
  </w:style>
  <w:style w:type="paragraph" w:styleId="Revision">
    <w:name w:val="Revision"/>
    <w:hidden/>
    <w:uiPriority w:val="99"/>
    <w:semiHidden/>
    <w:rsid w:val="00865E2E"/>
    <w:pPr>
      <w:spacing w:after="0" w:line="240" w:lineRule="auto"/>
    </w:pPr>
  </w:style>
  <w:style w:type="paragraph" w:customStyle="1" w:styleId="xmsolistparagraph">
    <w:name w:val="x_msolistparagraph"/>
    <w:basedOn w:val="Normal"/>
    <w:rsid w:val="00983CFC"/>
    <w:pPr>
      <w:spacing w:after="0" w:line="240" w:lineRule="auto"/>
      <w:ind w:left="720"/>
    </w:pPr>
    <w:rPr>
      <w:rFonts w:ascii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44E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4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553</Words>
  <Characters>3014</Characters>
  <Application>Microsoft Office Word</Application>
  <DocSecurity>0</DocSecurity>
  <Lines>143</Lines>
  <Paragraphs>127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Taylor, Andrew</cp:lastModifiedBy>
  <cp:revision>2</cp:revision>
  <dcterms:created xsi:type="dcterms:W3CDTF">2026-03-12T18:01:00Z</dcterms:created>
  <dcterms:modified xsi:type="dcterms:W3CDTF">2026-03-12T18:03:00Z</dcterms:modified>
</cp:coreProperties>
</file>