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A2A7F" w14:textId="77777777" w:rsidR="007A7625" w:rsidRPr="00702A08" w:rsidRDefault="007A7625" w:rsidP="007A7625">
      <w:pPr>
        <w:spacing w:after="0"/>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1C45AE" w14:paraId="285A2A82" w14:textId="77777777" w:rsidTr="00761C04">
        <w:tc>
          <w:tcPr>
            <w:tcW w:w="1098" w:type="dxa"/>
            <w:hideMark/>
          </w:tcPr>
          <w:p w14:paraId="285A2A80" w14:textId="77777777" w:rsidR="007A7625" w:rsidRPr="00D82575" w:rsidRDefault="007A7625" w:rsidP="007A7625">
            <w:pPr>
              <w:spacing w:after="0" w:line="276" w:lineRule="auto"/>
              <w:rPr>
                <w:rFonts w:cstheme="minorHAnsi"/>
                <w:b/>
                <w:szCs w:val="20"/>
              </w:rPr>
            </w:pPr>
            <w:r w:rsidRPr="00D82575">
              <w:rPr>
                <w:rFonts w:cstheme="minorHAnsi"/>
                <w:b/>
                <w:szCs w:val="20"/>
              </w:rPr>
              <w:t>SUBJECT*</w:t>
            </w:r>
          </w:p>
        </w:tc>
        <w:tc>
          <w:tcPr>
            <w:tcW w:w="8820" w:type="dxa"/>
            <w:hideMark/>
          </w:tcPr>
          <w:p w14:paraId="285A2A81" w14:textId="77777777" w:rsidR="007A7625" w:rsidRDefault="007A7625" w:rsidP="007A7625">
            <w:pPr>
              <w:spacing w:after="0" w:line="276" w:lineRule="auto"/>
              <w:rPr>
                <w:rFonts w:cstheme="minorHAnsi"/>
              </w:rPr>
            </w:pPr>
            <w:r>
              <w:rPr>
                <w:rFonts w:cstheme="minorHAnsi"/>
              </w:rPr>
              <w:t>550-24-109 Pond Area Improvement CON</w:t>
            </w:r>
            <w:r>
              <w:rPr>
                <w:rStyle w:val="AAMSKBFill-InHighlight"/>
              </w:rPr>
              <w:t xml:space="preserve">   </w:t>
            </w:r>
          </w:p>
        </w:tc>
      </w:tr>
    </w:tbl>
    <w:p w14:paraId="285A2A83" w14:textId="77777777" w:rsidR="007A7625" w:rsidRDefault="007A7625" w:rsidP="007A7625">
      <w:pPr>
        <w:spacing w:after="0"/>
        <w:rPr>
          <w:rFonts w:eastAsia="Calibri" w:cstheme="minorHAnsi"/>
          <w:szCs w:val="20"/>
        </w:rPr>
      </w:pPr>
    </w:p>
    <w:p w14:paraId="285A2A84" w14:textId="77777777" w:rsidR="007A7625" w:rsidRPr="00AF196F" w:rsidRDefault="007A7625" w:rsidP="007A7625">
      <w:pPr>
        <w:pBdr>
          <w:top w:val="single" w:sz="4" w:space="1" w:color="auto"/>
          <w:bottom w:val="single" w:sz="4" w:space="1" w:color="auto"/>
        </w:pBdr>
        <w:spacing w:after="0"/>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1C45AE" w14:paraId="285A2A87" w14:textId="77777777" w:rsidTr="00490783">
        <w:trPr>
          <w:gridAfter w:val="1"/>
          <w:wAfter w:w="13" w:type="dxa"/>
        </w:trPr>
        <w:tc>
          <w:tcPr>
            <w:tcW w:w="4681" w:type="dxa"/>
            <w:hideMark/>
          </w:tcPr>
          <w:p w14:paraId="285A2A85" w14:textId="77777777" w:rsidR="007A7625" w:rsidRPr="00D82575" w:rsidRDefault="007A7625" w:rsidP="007A7625">
            <w:pPr>
              <w:spacing w:after="0" w:line="276" w:lineRule="auto"/>
              <w:rPr>
                <w:rFonts w:cstheme="minorHAnsi"/>
                <w:b/>
                <w:szCs w:val="20"/>
              </w:rPr>
            </w:pPr>
            <w:r w:rsidRPr="00D82575">
              <w:rPr>
                <w:rFonts w:cstheme="minorHAnsi"/>
                <w:b/>
                <w:szCs w:val="20"/>
              </w:rPr>
              <w:t>CONTRACTING OFFICE’S ZIP CODE*</w:t>
            </w:r>
          </w:p>
        </w:tc>
        <w:tc>
          <w:tcPr>
            <w:tcW w:w="5237" w:type="dxa"/>
            <w:hideMark/>
          </w:tcPr>
          <w:p w14:paraId="285A2A86" w14:textId="77777777" w:rsidR="007A7625" w:rsidRPr="00EE5B77" w:rsidRDefault="007A7625" w:rsidP="007A7625">
            <w:pPr>
              <w:spacing w:after="0" w:line="276" w:lineRule="auto"/>
              <w:rPr>
                <w:rStyle w:val="AAMSKBFill-InHighlight"/>
                <w:rFonts w:cstheme="minorHAnsi"/>
                <w:color w:val="auto"/>
              </w:rPr>
            </w:pPr>
            <w:r>
              <w:rPr>
                <w:rStyle w:val="AAMSKBFill-InHighlight"/>
                <w:rFonts w:cstheme="minorHAnsi"/>
                <w:color w:val="auto"/>
              </w:rPr>
              <w:t>53214-1476</w:t>
            </w:r>
          </w:p>
        </w:tc>
      </w:tr>
      <w:tr w:rsidR="001C45AE" w14:paraId="285A2A8A" w14:textId="77777777" w:rsidTr="00490783">
        <w:trPr>
          <w:gridAfter w:val="1"/>
          <w:wAfter w:w="13" w:type="dxa"/>
        </w:trPr>
        <w:tc>
          <w:tcPr>
            <w:tcW w:w="4681" w:type="dxa"/>
            <w:hideMark/>
          </w:tcPr>
          <w:p w14:paraId="285A2A88" w14:textId="77777777" w:rsidR="007A7625" w:rsidRPr="00D82575" w:rsidRDefault="007A7625" w:rsidP="007A7625">
            <w:pPr>
              <w:spacing w:after="0" w:line="276" w:lineRule="auto"/>
              <w:rPr>
                <w:rFonts w:cstheme="minorHAnsi"/>
                <w:b/>
                <w:szCs w:val="20"/>
              </w:rPr>
            </w:pPr>
            <w:r w:rsidRPr="00D82575">
              <w:rPr>
                <w:rFonts w:cstheme="minorHAnsi"/>
                <w:b/>
                <w:szCs w:val="20"/>
              </w:rPr>
              <w:t>SOLICITATION NUMBER*</w:t>
            </w:r>
          </w:p>
        </w:tc>
        <w:tc>
          <w:tcPr>
            <w:tcW w:w="5237" w:type="dxa"/>
            <w:hideMark/>
          </w:tcPr>
          <w:p w14:paraId="285A2A89" w14:textId="77777777" w:rsidR="007A7625" w:rsidRPr="00EE5B77" w:rsidRDefault="007A7625" w:rsidP="007A7625">
            <w:pPr>
              <w:spacing w:after="0" w:line="276" w:lineRule="auto"/>
              <w:rPr>
                <w:rStyle w:val="AAMSKBFill-InHighlight"/>
                <w:rFonts w:cstheme="minorHAnsi"/>
                <w:color w:val="auto"/>
              </w:rPr>
            </w:pPr>
            <w:r>
              <w:rPr>
                <w:rStyle w:val="AAMSKBFill-InHighlight"/>
                <w:rFonts w:cstheme="minorHAnsi"/>
                <w:color w:val="auto"/>
              </w:rPr>
              <w:t>36C25226B0019</w:t>
            </w:r>
          </w:p>
        </w:tc>
      </w:tr>
      <w:tr w:rsidR="001C45AE" w14:paraId="285A2A8D" w14:textId="77777777" w:rsidTr="00490783">
        <w:trPr>
          <w:gridAfter w:val="1"/>
          <w:wAfter w:w="13" w:type="dxa"/>
        </w:trPr>
        <w:tc>
          <w:tcPr>
            <w:tcW w:w="4681" w:type="dxa"/>
            <w:hideMark/>
          </w:tcPr>
          <w:p w14:paraId="285A2A8B" w14:textId="77777777" w:rsidR="007A7625" w:rsidRPr="00D82575" w:rsidRDefault="007A7625" w:rsidP="007A7625">
            <w:pPr>
              <w:spacing w:after="0" w:line="276" w:lineRule="auto"/>
              <w:rPr>
                <w:rFonts w:cstheme="minorHAnsi"/>
                <w:b/>
                <w:szCs w:val="20"/>
              </w:rPr>
            </w:pPr>
            <w:r w:rsidRPr="00D82575">
              <w:rPr>
                <w:rFonts w:cstheme="minorHAnsi"/>
                <w:b/>
                <w:szCs w:val="20"/>
              </w:rPr>
              <w:t>RESPONSE DATE/TIME/ZONE</w:t>
            </w:r>
          </w:p>
        </w:tc>
        <w:tc>
          <w:tcPr>
            <w:tcW w:w="5237" w:type="dxa"/>
            <w:hideMark/>
          </w:tcPr>
          <w:p w14:paraId="285A2A8C" w14:textId="77777777" w:rsidR="007A7625" w:rsidRPr="00EE5B77" w:rsidRDefault="007A7625" w:rsidP="007A7625">
            <w:pPr>
              <w:spacing w:after="0" w:line="276" w:lineRule="auto"/>
              <w:rPr>
                <w:rFonts w:cstheme="minorHAnsi"/>
                <w:szCs w:val="20"/>
              </w:rPr>
            </w:pPr>
            <w:r>
              <w:rPr>
                <w:rFonts w:cstheme="minorHAnsi"/>
                <w:szCs w:val="20"/>
              </w:rPr>
              <w:t>05-07-2026</w:t>
            </w:r>
            <w:r w:rsidRPr="00EE5B77">
              <w:rPr>
                <w:rStyle w:val="AAMSKBFill-InHighlight"/>
                <w:rFonts w:cstheme="minorHAnsi"/>
                <w:color w:val="auto"/>
              </w:rPr>
              <w:t xml:space="preserve"> </w:t>
            </w:r>
            <w:r>
              <w:rPr>
                <w:rFonts w:cstheme="minorHAnsi"/>
                <w:szCs w:val="20"/>
              </w:rPr>
              <w:t>1:00pm</w:t>
            </w:r>
            <w:r w:rsidRPr="00EE5B77">
              <w:rPr>
                <w:rStyle w:val="AAMSKBFill-InHighlight"/>
                <w:rFonts w:cstheme="minorHAnsi"/>
                <w:color w:val="auto"/>
              </w:rPr>
              <w:t xml:space="preserve"> </w:t>
            </w:r>
            <w:r>
              <w:rPr>
                <w:rFonts w:cstheme="minorHAnsi"/>
                <w:szCs w:val="20"/>
              </w:rPr>
              <w:t>CENTRAL TIME, CHICAGO, USA</w:t>
            </w:r>
          </w:p>
        </w:tc>
      </w:tr>
      <w:tr w:rsidR="001C45AE" w14:paraId="285A2A90" w14:textId="77777777" w:rsidTr="00490783">
        <w:trPr>
          <w:gridAfter w:val="1"/>
          <w:wAfter w:w="13" w:type="dxa"/>
        </w:trPr>
        <w:tc>
          <w:tcPr>
            <w:tcW w:w="4681" w:type="dxa"/>
            <w:hideMark/>
          </w:tcPr>
          <w:p w14:paraId="285A2A8E" w14:textId="77777777" w:rsidR="007A7625" w:rsidRPr="00D82575" w:rsidRDefault="007A7625" w:rsidP="007A7625">
            <w:pPr>
              <w:spacing w:after="0" w:line="276" w:lineRule="auto"/>
              <w:rPr>
                <w:rFonts w:cstheme="minorHAnsi"/>
                <w:b/>
                <w:szCs w:val="20"/>
              </w:rPr>
            </w:pPr>
            <w:r w:rsidRPr="00D82575">
              <w:rPr>
                <w:rFonts w:cstheme="minorHAnsi"/>
                <w:b/>
                <w:szCs w:val="20"/>
              </w:rPr>
              <w:t>ARCHIVE</w:t>
            </w:r>
          </w:p>
        </w:tc>
        <w:tc>
          <w:tcPr>
            <w:tcW w:w="5237" w:type="dxa"/>
            <w:hideMark/>
          </w:tcPr>
          <w:p w14:paraId="285A2A8F" w14:textId="77777777" w:rsidR="007A7625" w:rsidRPr="00EE5B77" w:rsidRDefault="007A7625" w:rsidP="007A7625">
            <w:pPr>
              <w:spacing w:after="0" w:line="276" w:lineRule="auto"/>
              <w:rPr>
                <w:rFonts w:cstheme="minorHAnsi"/>
                <w:szCs w:val="20"/>
              </w:rPr>
            </w:pPr>
            <w:r>
              <w:rPr>
                <w:rFonts w:cstheme="minorHAnsi"/>
                <w:szCs w:val="20"/>
              </w:rPr>
              <w:t>90</w:t>
            </w:r>
            <w:r w:rsidRPr="00EE5B77">
              <w:rPr>
                <w:rFonts w:eastAsiaTheme="minorHAnsi" w:cstheme="minorHAnsi"/>
                <w:szCs w:val="20"/>
                <w:bdr w:val="none" w:sz="0" w:space="0" w:color="auto" w:frame="1"/>
              </w:rPr>
              <w:t xml:space="preserve"> DAYS AFTER THE RESPONSE DATE</w:t>
            </w:r>
          </w:p>
        </w:tc>
      </w:tr>
      <w:tr w:rsidR="001C45AE" w14:paraId="285A2A93" w14:textId="77777777" w:rsidTr="00490783">
        <w:trPr>
          <w:trHeight w:val="251"/>
        </w:trPr>
        <w:tc>
          <w:tcPr>
            <w:tcW w:w="4681" w:type="dxa"/>
            <w:hideMark/>
          </w:tcPr>
          <w:p w14:paraId="285A2A91" w14:textId="77777777" w:rsidR="007A7625" w:rsidRDefault="007A7625" w:rsidP="007A7625">
            <w:pPr>
              <w:spacing w:after="0" w:line="276" w:lineRule="auto"/>
              <w:rPr>
                <w:rFonts w:cstheme="minorHAnsi"/>
                <w:b/>
              </w:rPr>
            </w:pPr>
            <w:r w:rsidRPr="000758A6">
              <w:rPr>
                <w:rFonts w:cstheme="minorHAnsi"/>
                <w:b/>
                <w:szCs w:val="20"/>
              </w:rPr>
              <w:t>SET-ASIDE</w:t>
            </w:r>
          </w:p>
        </w:tc>
        <w:tc>
          <w:tcPr>
            <w:tcW w:w="5250" w:type="dxa"/>
            <w:gridSpan w:val="2"/>
            <w:hideMark/>
          </w:tcPr>
          <w:p w14:paraId="285A2A92" w14:textId="77777777" w:rsidR="007A7625" w:rsidRPr="00EE5B77" w:rsidRDefault="007A7625" w:rsidP="007A7625">
            <w:pPr>
              <w:spacing w:after="0" w:line="276" w:lineRule="auto"/>
              <w:rPr>
                <w:rFonts w:cstheme="minorHAnsi"/>
              </w:rPr>
            </w:pPr>
            <w:r>
              <w:rPr>
                <w:rFonts w:cstheme="minorHAnsi"/>
              </w:rPr>
              <w:t>SDVOSBC</w:t>
            </w:r>
          </w:p>
        </w:tc>
      </w:tr>
      <w:tr w:rsidR="001C45AE" w14:paraId="285A2A96" w14:textId="77777777" w:rsidTr="00490783">
        <w:trPr>
          <w:trHeight w:val="267"/>
        </w:trPr>
        <w:tc>
          <w:tcPr>
            <w:tcW w:w="4681" w:type="dxa"/>
            <w:hideMark/>
          </w:tcPr>
          <w:p w14:paraId="285A2A94" w14:textId="77777777" w:rsidR="007A7625" w:rsidRDefault="007A7625" w:rsidP="007A7625">
            <w:pPr>
              <w:spacing w:after="0" w:line="276" w:lineRule="auto"/>
              <w:rPr>
                <w:rFonts w:cstheme="minorHAnsi"/>
                <w:b/>
              </w:rPr>
            </w:pPr>
            <w:r w:rsidRPr="000758A6">
              <w:rPr>
                <w:rFonts w:cstheme="minorHAnsi"/>
                <w:b/>
                <w:szCs w:val="20"/>
              </w:rPr>
              <w:t>PRODUCT SERVICE CODE*</w:t>
            </w:r>
          </w:p>
        </w:tc>
        <w:tc>
          <w:tcPr>
            <w:tcW w:w="5250" w:type="dxa"/>
            <w:gridSpan w:val="2"/>
            <w:hideMark/>
          </w:tcPr>
          <w:p w14:paraId="285A2A95" w14:textId="77777777" w:rsidR="007A7625" w:rsidRPr="00EE5B77" w:rsidRDefault="007A7625" w:rsidP="007A7625">
            <w:pPr>
              <w:spacing w:after="0" w:line="276" w:lineRule="auto"/>
              <w:rPr>
                <w:rFonts w:cstheme="minorHAnsi"/>
                <w:szCs w:val="20"/>
              </w:rPr>
            </w:pPr>
            <w:r>
              <w:rPr>
                <w:rFonts w:cstheme="minorHAnsi"/>
                <w:szCs w:val="20"/>
              </w:rPr>
              <w:t>Z1DA</w:t>
            </w:r>
          </w:p>
        </w:tc>
      </w:tr>
      <w:tr w:rsidR="001C45AE" w14:paraId="285A2A99" w14:textId="77777777" w:rsidTr="00490783">
        <w:trPr>
          <w:trHeight w:val="251"/>
        </w:trPr>
        <w:tc>
          <w:tcPr>
            <w:tcW w:w="4681" w:type="dxa"/>
            <w:hideMark/>
          </w:tcPr>
          <w:p w14:paraId="285A2A97" w14:textId="77777777" w:rsidR="007A7625" w:rsidRDefault="007A7625" w:rsidP="007A7625">
            <w:pPr>
              <w:spacing w:after="0" w:line="276" w:lineRule="auto"/>
              <w:rPr>
                <w:rFonts w:cstheme="minorHAnsi"/>
                <w:b/>
              </w:rPr>
            </w:pPr>
            <w:r w:rsidRPr="000758A6">
              <w:rPr>
                <w:rFonts w:cstheme="minorHAnsi"/>
                <w:b/>
                <w:szCs w:val="20"/>
              </w:rPr>
              <w:t>NAICS CODE*</w:t>
            </w:r>
          </w:p>
        </w:tc>
        <w:tc>
          <w:tcPr>
            <w:tcW w:w="5250" w:type="dxa"/>
            <w:gridSpan w:val="2"/>
            <w:hideMark/>
          </w:tcPr>
          <w:p w14:paraId="285A2A98" w14:textId="77777777" w:rsidR="007A7625" w:rsidRPr="00EE5B77" w:rsidRDefault="007A7625" w:rsidP="007A7625">
            <w:pPr>
              <w:spacing w:after="0" w:line="276" w:lineRule="auto"/>
              <w:rPr>
                <w:rFonts w:cstheme="minorHAnsi"/>
                <w:szCs w:val="20"/>
              </w:rPr>
            </w:pPr>
            <w:r>
              <w:rPr>
                <w:rFonts w:cstheme="minorHAnsi"/>
                <w:szCs w:val="20"/>
              </w:rPr>
              <w:t>237990</w:t>
            </w:r>
          </w:p>
        </w:tc>
      </w:tr>
      <w:tr w:rsidR="001C45AE" w14:paraId="285A2A9C" w14:textId="77777777" w:rsidTr="00490783">
        <w:trPr>
          <w:trHeight w:val="251"/>
        </w:trPr>
        <w:tc>
          <w:tcPr>
            <w:tcW w:w="4681" w:type="dxa"/>
            <w:hideMark/>
          </w:tcPr>
          <w:p w14:paraId="285A2A9A" w14:textId="77777777" w:rsidR="007A7625" w:rsidRDefault="007A7625" w:rsidP="007A7625">
            <w:pPr>
              <w:spacing w:after="0" w:line="276" w:lineRule="auto"/>
              <w:rPr>
                <w:rFonts w:cstheme="minorHAnsi"/>
                <w:b/>
              </w:rPr>
            </w:pPr>
            <w:r w:rsidRPr="000758A6">
              <w:rPr>
                <w:rFonts w:cstheme="minorHAnsi"/>
                <w:b/>
                <w:szCs w:val="20"/>
              </w:rPr>
              <w:t>PLACE OF PERFORMANCE</w:t>
            </w:r>
          </w:p>
        </w:tc>
        <w:tc>
          <w:tcPr>
            <w:tcW w:w="5250" w:type="dxa"/>
            <w:gridSpan w:val="2"/>
            <w:hideMark/>
          </w:tcPr>
          <w:p w14:paraId="285A2A9B" w14:textId="77777777" w:rsidR="007A7625" w:rsidRPr="00EE5B77" w:rsidRDefault="007A7625" w:rsidP="007A7625">
            <w:pPr>
              <w:spacing w:after="0" w:line="276" w:lineRule="auto"/>
              <w:rPr>
                <w:rFonts w:cstheme="minorHAnsi"/>
                <w:szCs w:val="20"/>
              </w:rPr>
            </w:pPr>
          </w:p>
        </w:tc>
      </w:tr>
      <w:tr w:rsidR="001C45AE" w14:paraId="285A2A9F" w14:textId="77777777" w:rsidTr="00490783">
        <w:trPr>
          <w:trHeight w:val="251"/>
        </w:trPr>
        <w:tc>
          <w:tcPr>
            <w:tcW w:w="4681" w:type="dxa"/>
          </w:tcPr>
          <w:p w14:paraId="285A2A9D" w14:textId="77777777" w:rsidR="007A7625" w:rsidRPr="000758A6" w:rsidRDefault="007A7625" w:rsidP="007A7625">
            <w:pPr>
              <w:spacing w:after="0" w:line="276" w:lineRule="auto"/>
              <w:rPr>
                <w:rFonts w:cstheme="minorHAnsi"/>
                <w:b/>
                <w:szCs w:val="20"/>
              </w:rPr>
            </w:pPr>
          </w:p>
        </w:tc>
        <w:tc>
          <w:tcPr>
            <w:tcW w:w="5250" w:type="dxa"/>
            <w:gridSpan w:val="2"/>
          </w:tcPr>
          <w:p w14:paraId="285A2A9E" w14:textId="77777777" w:rsidR="007A7625" w:rsidRPr="00EE5B77" w:rsidRDefault="007A7625" w:rsidP="007A7625">
            <w:pPr>
              <w:spacing w:after="0" w:line="276" w:lineRule="auto"/>
              <w:rPr>
                <w:rStyle w:val="AAMSKBFill-InHighlight"/>
                <w:rFonts w:cstheme="minorHAnsi"/>
                <w:color w:val="auto"/>
              </w:rPr>
            </w:pPr>
          </w:p>
        </w:tc>
      </w:tr>
      <w:tr w:rsidR="001C45AE" w14:paraId="285A2AA2" w14:textId="77777777" w:rsidTr="00490783">
        <w:trPr>
          <w:trHeight w:val="267"/>
        </w:trPr>
        <w:tc>
          <w:tcPr>
            <w:tcW w:w="4681" w:type="dxa"/>
          </w:tcPr>
          <w:p w14:paraId="285A2AA0" w14:textId="77777777" w:rsidR="007A7625" w:rsidRPr="000758A6" w:rsidRDefault="007A7625" w:rsidP="007A7625">
            <w:pPr>
              <w:spacing w:after="0" w:line="276" w:lineRule="auto"/>
              <w:rPr>
                <w:rFonts w:cstheme="minorHAnsi"/>
                <w:b/>
                <w:szCs w:val="20"/>
              </w:rPr>
            </w:pPr>
          </w:p>
        </w:tc>
        <w:tc>
          <w:tcPr>
            <w:tcW w:w="5250" w:type="dxa"/>
            <w:gridSpan w:val="2"/>
          </w:tcPr>
          <w:p w14:paraId="285A2AA1" w14:textId="77777777" w:rsidR="007A7625" w:rsidRPr="00EE5B77" w:rsidRDefault="007A7625" w:rsidP="007A7625">
            <w:pPr>
              <w:spacing w:after="0" w:line="276" w:lineRule="auto"/>
              <w:rPr>
                <w:rStyle w:val="AAMSKBFill-InHighlight"/>
                <w:rFonts w:cstheme="minorHAnsi"/>
                <w:color w:val="auto"/>
              </w:rPr>
            </w:pPr>
            <w:r>
              <w:rPr>
                <w:rStyle w:val="AAMSKBFill-InHighlight"/>
                <w:rFonts w:cstheme="minorHAnsi"/>
                <w:color w:val="auto"/>
              </w:rPr>
              <w:t>Veterans Affairs Illiana Healthcare System</w:t>
            </w:r>
          </w:p>
        </w:tc>
      </w:tr>
      <w:tr w:rsidR="001C45AE" w14:paraId="285A2AA5" w14:textId="77777777" w:rsidTr="00490783">
        <w:trPr>
          <w:trHeight w:val="251"/>
        </w:trPr>
        <w:tc>
          <w:tcPr>
            <w:tcW w:w="4681" w:type="dxa"/>
          </w:tcPr>
          <w:p w14:paraId="285A2AA3" w14:textId="77777777" w:rsidR="007A7625" w:rsidRPr="000758A6" w:rsidRDefault="007A7625" w:rsidP="007A7625">
            <w:pPr>
              <w:spacing w:after="0" w:line="276" w:lineRule="auto"/>
              <w:rPr>
                <w:rFonts w:cstheme="minorHAnsi"/>
                <w:b/>
                <w:szCs w:val="20"/>
              </w:rPr>
            </w:pPr>
          </w:p>
        </w:tc>
        <w:tc>
          <w:tcPr>
            <w:tcW w:w="5250" w:type="dxa"/>
            <w:gridSpan w:val="2"/>
          </w:tcPr>
          <w:p w14:paraId="285A2AA4" w14:textId="77777777" w:rsidR="007A7625" w:rsidRPr="00EE5B77" w:rsidRDefault="007A7625" w:rsidP="007A7625">
            <w:pPr>
              <w:spacing w:after="0" w:line="276" w:lineRule="auto"/>
              <w:rPr>
                <w:rStyle w:val="AAMSKBFill-InHighlight"/>
                <w:rFonts w:cstheme="minorHAnsi"/>
                <w:color w:val="auto"/>
              </w:rPr>
            </w:pPr>
            <w:r>
              <w:rPr>
                <w:rStyle w:val="AAMSKBFill-InHighlight"/>
                <w:rFonts w:cstheme="minorHAnsi"/>
                <w:color w:val="auto"/>
              </w:rPr>
              <w:t>1900 East Main Street</w:t>
            </w:r>
          </w:p>
        </w:tc>
      </w:tr>
      <w:tr w:rsidR="001C45AE" w14:paraId="285A2AA8" w14:textId="77777777" w:rsidTr="00490783">
        <w:trPr>
          <w:trHeight w:val="251"/>
        </w:trPr>
        <w:tc>
          <w:tcPr>
            <w:tcW w:w="4681" w:type="dxa"/>
          </w:tcPr>
          <w:p w14:paraId="285A2AA6" w14:textId="77777777" w:rsidR="007A7625" w:rsidRPr="000758A6" w:rsidRDefault="007A7625" w:rsidP="007A7625">
            <w:pPr>
              <w:spacing w:after="0" w:line="276" w:lineRule="auto"/>
              <w:rPr>
                <w:rFonts w:cstheme="minorHAnsi"/>
                <w:b/>
                <w:szCs w:val="20"/>
              </w:rPr>
            </w:pPr>
          </w:p>
        </w:tc>
        <w:tc>
          <w:tcPr>
            <w:tcW w:w="5250" w:type="dxa"/>
            <w:gridSpan w:val="2"/>
          </w:tcPr>
          <w:p w14:paraId="285A2AA7" w14:textId="77777777" w:rsidR="007A7625" w:rsidRPr="00EE5B77" w:rsidRDefault="007A7625" w:rsidP="007A7625">
            <w:pPr>
              <w:spacing w:after="0" w:line="276" w:lineRule="auto"/>
              <w:rPr>
                <w:rStyle w:val="AAMSKBFill-InHighlight"/>
                <w:rFonts w:cstheme="minorHAnsi"/>
                <w:color w:val="auto"/>
              </w:rPr>
            </w:pPr>
            <w:r>
              <w:rPr>
                <w:rStyle w:val="AAMSKBFill-InHighlight"/>
                <w:rFonts w:cstheme="minorHAnsi"/>
                <w:color w:val="auto"/>
              </w:rPr>
              <w:t>Danville</w:t>
            </w:r>
            <w:r w:rsidRPr="00EE5B77">
              <w:rPr>
                <w:rFonts w:cstheme="minorHAnsi"/>
                <w:szCs w:val="20"/>
              </w:rPr>
              <w:t xml:space="preserve"> </w:t>
            </w:r>
            <w:r>
              <w:rPr>
                <w:rStyle w:val="AAMSKBFill-InHighlight"/>
                <w:rFonts w:cstheme="minorHAnsi"/>
                <w:color w:val="auto"/>
              </w:rPr>
              <w:t>IL</w:t>
            </w:r>
          </w:p>
        </w:tc>
      </w:tr>
      <w:tr w:rsidR="001C45AE" w14:paraId="285A2AAB" w14:textId="77777777" w:rsidTr="00490783">
        <w:trPr>
          <w:trHeight w:val="251"/>
        </w:trPr>
        <w:tc>
          <w:tcPr>
            <w:tcW w:w="4681" w:type="dxa"/>
          </w:tcPr>
          <w:p w14:paraId="285A2AA9" w14:textId="77777777" w:rsidR="007A7625" w:rsidRPr="000758A6" w:rsidRDefault="007A7625" w:rsidP="007A7625">
            <w:pPr>
              <w:spacing w:after="0" w:line="276" w:lineRule="auto"/>
              <w:rPr>
                <w:rFonts w:cstheme="minorHAnsi"/>
                <w:b/>
                <w:szCs w:val="20"/>
              </w:rPr>
            </w:pPr>
            <w:r w:rsidRPr="000758A6">
              <w:rPr>
                <w:rFonts w:cstheme="minorHAnsi"/>
                <w:b/>
                <w:szCs w:val="20"/>
              </w:rPr>
              <w:t>POSTAL CODE</w:t>
            </w:r>
          </w:p>
        </w:tc>
        <w:tc>
          <w:tcPr>
            <w:tcW w:w="5250" w:type="dxa"/>
            <w:gridSpan w:val="2"/>
          </w:tcPr>
          <w:p w14:paraId="285A2AAA" w14:textId="77777777" w:rsidR="007A7625" w:rsidRPr="00EE5B77" w:rsidRDefault="007A7625" w:rsidP="007A7625">
            <w:pPr>
              <w:spacing w:after="0" w:line="276" w:lineRule="auto"/>
              <w:rPr>
                <w:rStyle w:val="AAMSKBFill-InHighlight"/>
                <w:rFonts w:cstheme="minorHAnsi"/>
                <w:color w:val="auto"/>
              </w:rPr>
            </w:pPr>
            <w:r>
              <w:rPr>
                <w:rStyle w:val="AAMSKBFill-InHighlight"/>
                <w:rFonts w:cstheme="minorHAnsi"/>
                <w:color w:val="auto"/>
              </w:rPr>
              <w:t>61832-2222</w:t>
            </w:r>
          </w:p>
        </w:tc>
      </w:tr>
      <w:tr w:rsidR="001C45AE" w14:paraId="285A2AAF" w14:textId="77777777" w:rsidTr="00490783">
        <w:trPr>
          <w:trHeight w:val="519"/>
        </w:trPr>
        <w:tc>
          <w:tcPr>
            <w:tcW w:w="4681" w:type="dxa"/>
          </w:tcPr>
          <w:p w14:paraId="285A2AAC" w14:textId="77777777" w:rsidR="007A7625" w:rsidRPr="000758A6" w:rsidRDefault="007A7625" w:rsidP="007A7625">
            <w:pPr>
              <w:spacing w:after="0" w:line="276" w:lineRule="auto"/>
              <w:rPr>
                <w:rFonts w:cstheme="minorHAnsi"/>
                <w:b/>
                <w:szCs w:val="20"/>
              </w:rPr>
            </w:pPr>
            <w:r w:rsidRPr="000758A6">
              <w:rPr>
                <w:rFonts w:cstheme="minorHAnsi"/>
                <w:b/>
                <w:szCs w:val="20"/>
              </w:rPr>
              <w:t>COUNTRY</w:t>
            </w:r>
          </w:p>
        </w:tc>
        <w:tc>
          <w:tcPr>
            <w:tcW w:w="5250" w:type="dxa"/>
            <w:gridSpan w:val="2"/>
          </w:tcPr>
          <w:p w14:paraId="285A2AAD" w14:textId="77777777" w:rsidR="007A7625" w:rsidRPr="00EE5B77" w:rsidRDefault="007A7625" w:rsidP="007A7625">
            <w:pPr>
              <w:spacing w:after="0" w:line="276" w:lineRule="auto"/>
              <w:rPr>
                <w:rStyle w:val="AAMSKBFill-InHighlight"/>
                <w:rFonts w:cstheme="minorHAnsi"/>
                <w:color w:val="auto"/>
              </w:rPr>
            </w:pPr>
            <w:r>
              <w:rPr>
                <w:rStyle w:val="AAMSKBFill-InHighlight"/>
                <w:rFonts w:cstheme="minorHAnsi"/>
                <w:color w:val="auto"/>
              </w:rPr>
              <w:t>USA</w:t>
            </w:r>
          </w:p>
          <w:p w14:paraId="285A2AAE" w14:textId="77777777" w:rsidR="007A7625" w:rsidRPr="00EE5B77" w:rsidRDefault="007A7625" w:rsidP="007A7625">
            <w:pPr>
              <w:spacing w:after="0" w:line="276" w:lineRule="auto"/>
              <w:rPr>
                <w:rStyle w:val="AAMSKBFill-InHighlight"/>
                <w:rFonts w:cstheme="minorHAnsi"/>
              </w:rPr>
            </w:pPr>
          </w:p>
        </w:tc>
      </w:tr>
    </w:tbl>
    <w:p w14:paraId="285A2AB0" w14:textId="77777777" w:rsidR="007A7625" w:rsidRPr="00AF196F" w:rsidRDefault="007A7625" w:rsidP="007A7625">
      <w:pPr>
        <w:pBdr>
          <w:top w:val="single" w:sz="4" w:space="1" w:color="auto"/>
          <w:bottom w:val="single" w:sz="4" w:space="1" w:color="auto"/>
        </w:pBdr>
        <w:spacing w:after="0"/>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1C45AE" w14:paraId="285A2AB7" w14:textId="77777777" w:rsidTr="005B1DDF">
        <w:tc>
          <w:tcPr>
            <w:tcW w:w="4675" w:type="dxa"/>
            <w:hideMark/>
          </w:tcPr>
          <w:p w14:paraId="285A2AB1" w14:textId="77777777" w:rsidR="007A7625" w:rsidRDefault="007A7625" w:rsidP="007A7625">
            <w:pPr>
              <w:spacing w:after="0" w:line="276" w:lineRule="auto"/>
              <w:rPr>
                <w:rFonts w:cstheme="minorHAnsi"/>
                <w:b/>
              </w:rPr>
            </w:pPr>
            <w:r w:rsidRPr="008F13F6">
              <w:rPr>
                <w:rFonts w:cstheme="minorHAnsi"/>
                <w:b/>
                <w:szCs w:val="20"/>
              </w:rPr>
              <w:t>CONTRACTING OFFICE ADDRESS</w:t>
            </w:r>
          </w:p>
        </w:tc>
        <w:tc>
          <w:tcPr>
            <w:tcW w:w="5243" w:type="dxa"/>
            <w:hideMark/>
          </w:tcPr>
          <w:p w14:paraId="285A2AB2" w14:textId="77777777" w:rsidR="007A7625" w:rsidRPr="00EE5B77" w:rsidRDefault="007A7625" w:rsidP="007A7625">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285A2AB3" w14:textId="77777777" w:rsidR="007A7625" w:rsidRPr="00EE5B77" w:rsidRDefault="007A7625" w:rsidP="007A7625">
            <w:pPr>
              <w:spacing w:after="0" w:line="276" w:lineRule="auto"/>
              <w:rPr>
                <w:rFonts w:eastAsiaTheme="minorHAnsi" w:cstheme="minorHAnsi"/>
                <w:szCs w:val="20"/>
                <w:bdr w:val="none" w:sz="0" w:space="0" w:color="auto" w:frame="1"/>
              </w:rPr>
            </w:pPr>
            <w:r w:rsidRPr="00EE5B77">
              <w:rPr>
                <w:rStyle w:val="AAMSKBFill-InHighlight"/>
                <w:rFonts w:cstheme="minorHAnsi"/>
              </w:rPr>
              <w:t xml:space="preserve"> </w:t>
            </w:r>
          </w:p>
          <w:p w14:paraId="285A2AB4" w14:textId="77777777" w:rsidR="007A7625" w:rsidRPr="00EE5B77" w:rsidRDefault="007A7625" w:rsidP="007A7625">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Great Lakes Acquisition Center (GLAC)</w:t>
            </w:r>
            <w:r w:rsidRPr="00EE5B77">
              <w:rPr>
                <w:rStyle w:val="AAMSKBFill-InHighlight"/>
                <w:rFonts w:cstheme="minorHAnsi"/>
                <w:color w:val="auto"/>
              </w:rPr>
              <w:t xml:space="preserve"> </w:t>
            </w:r>
          </w:p>
          <w:p w14:paraId="285A2AB5" w14:textId="77777777" w:rsidR="007A7625" w:rsidRPr="00EE5B77" w:rsidRDefault="007A7625" w:rsidP="007A7625">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115 South 84th Street, Suite 101</w:t>
            </w:r>
          </w:p>
          <w:p w14:paraId="285A2AB6" w14:textId="77777777" w:rsidR="007A7625" w:rsidRPr="00EE5B77" w:rsidRDefault="007A7625" w:rsidP="007A7625">
            <w:pPr>
              <w:spacing w:after="0" w:line="276" w:lineRule="auto"/>
              <w:rPr>
                <w:rFonts w:cstheme="minorHAnsi"/>
              </w:rPr>
            </w:pPr>
            <w:r>
              <w:rPr>
                <w:rFonts w:cstheme="minorHAnsi"/>
              </w:rPr>
              <w:t>Milwaukee WI  53214-1476</w:t>
            </w:r>
            <w:r w:rsidRPr="00EE5B77">
              <w:rPr>
                <w:rStyle w:val="AAMSKBFill-InHighlight"/>
                <w:rFonts w:cstheme="minorHAnsi"/>
                <w:color w:val="auto"/>
              </w:rPr>
              <w:t xml:space="preserve"> </w:t>
            </w:r>
          </w:p>
        </w:tc>
      </w:tr>
      <w:tr w:rsidR="001C45AE" w14:paraId="285A2AC1" w14:textId="77777777" w:rsidTr="005B1DDF">
        <w:tc>
          <w:tcPr>
            <w:tcW w:w="4675" w:type="dxa"/>
            <w:hideMark/>
          </w:tcPr>
          <w:p w14:paraId="285A2AB8" w14:textId="77777777" w:rsidR="007A7625" w:rsidRPr="008F13F6" w:rsidRDefault="007A7625" w:rsidP="007A7625">
            <w:pPr>
              <w:spacing w:after="0" w:line="276" w:lineRule="auto"/>
              <w:rPr>
                <w:rFonts w:cstheme="minorHAnsi"/>
                <w:b/>
                <w:szCs w:val="20"/>
              </w:rPr>
            </w:pPr>
            <w:r w:rsidRPr="008F13F6">
              <w:rPr>
                <w:rFonts w:cstheme="minorHAnsi"/>
                <w:b/>
                <w:szCs w:val="20"/>
              </w:rPr>
              <w:t>POINT OF CONTACT*</w:t>
            </w:r>
          </w:p>
          <w:p w14:paraId="285A2AB9" w14:textId="77777777" w:rsidR="007A7625" w:rsidRDefault="007A7625" w:rsidP="007A7625">
            <w:pPr>
              <w:spacing w:after="0" w:line="276" w:lineRule="auto"/>
              <w:rPr>
                <w:rFonts w:cstheme="minorHAnsi"/>
                <w:b/>
              </w:rPr>
            </w:pPr>
          </w:p>
        </w:tc>
        <w:tc>
          <w:tcPr>
            <w:tcW w:w="5243" w:type="dxa"/>
            <w:hideMark/>
          </w:tcPr>
          <w:p w14:paraId="285A2ABA" w14:textId="77777777" w:rsidR="007A7625" w:rsidRPr="00EE5B77" w:rsidRDefault="007A7625" w:rsidP="007A7625">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EE5B77">
              <w:rPr>
                <w:rStyle w:val="AAMSKBFill-InHighlight"/>
                <w:rFonts w:cstheme="minorHAnsi"/>
                <w:color w:val="auto"/>
              </w:rPr>
              <w:t xml:space="preserve"> </w:t>
            </w:r>
          </w:p>
          <w:p w14:paraId="285A2ABB" w14:textId="77777777" w:rsidR="007A7625" w:rsidRPr="00EE5B77" w:rsidRDefault="007A7625" w:rsidP="007A7625">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Amber Jendrzejek</w:t>
            </w:r>
          </w:p>
          <w:p w14:paraId="285A2ABC" w14:textId="77777777" w:rsidR="007A7625" w:rsidRPr="00EE5B77" w:rsidRDefault="007A7625" w:rsidP="007A7625">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Amber.Jendrzejek@va.gov</w:t>
            </w:r>
          </w:p>
          <w:p w14:paraId="285A2ABD" w14:textId="77777777" w:rsidR="007A7625" w:rsidRPr="00EE5B77" w:rsidRDefault="007A7625" w:rsidP="007A7625">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(414) 844-4887</w:t>
            </w:r>
          </w:p>
          <w:p w14:paraId="285A2ABE" w14:textId="77777777" w:rsidR="007A7625" w:rsidRPr="00EE5B77" w:rsidRDefault="007A7625" w:rsidP="007A7625">
            <w:pPr>
              <w:spacing w:after="0" w:line="276" w:lineRule="auto"/>
              <w:rPr>
                <w:rFonts w:eastAsiaTheme="minorHAnsi" w:cstheme="minorHAnsi"/>
                <w:szCs w:val="20"/>
                <w:bdr w:val="none" w:sz="0" w:space="0" w:color="auto" w:frame="1"/>
              </w:rPr>
            </w:pPr>
          </w:p>
          <w:p w14:paraId="285A2ABF" w14:textId="77777777" w:rsidR="007A7625" w:rsidRPr="00EE5B77" w:rsidRDefault="007A7625" w:rsidP="007A7625">
            <w:pPr>
              <w:spacing w:after="0" w:line="276" w:lineRule="auto"/>
              <w:rPr>
                <w:rStyle w:val="AAMSKBFill-InHighlight"/>
                <w:rFonts w:cstheme="minorHAnsi"/>
                <w:color w:val="auto"/>
              </w:rPr>
            </w:pPr>
          </w:p>
          <w:p w14:paraId="285A2AC0" w14:textId="77777777" w:rsidR="007A7625" w:rsidRPr="00EE5B77" w:rsidRDefault="007A7625" w:rsidP="007A7625">
            <w:pPr>
              <w:spacing w:after="0" w:line="276" w:lineRule="auto"/>
              <w:rPr>
                <w:rFonts w:cstheme="minorHAnsi"/>
                <w:szCs w:val="20"/>
              </w:rPr>
            </w:pPr>
          </w:p>
        </w:tc>
      </w:tr>
    </w:tbl>
    <w:p w14:paraId="285A2AC2" w14:textId="77777777" w:rsidR="007A7625" w:rsidRPr="00AF196F" w:rsidRDefault="007A7625" w:rsidP="007A7625">
      <w:pPr>
        <w:pBdr>
          <w:top w:val="single" w:sz="4" w:space="1" w:color="auto"/>
          <w:bottom w:val="single" w:sz="4" w:space="1" w:color="auto"/>
        </w:pBdr>
        <w:spacing w:after="0"/>
        <w:jc w:val="center"/>
        <w:rPr>
          <w:rFonts w:eastAsia="Calibri" w:cstheme="minorHAnsi"/>
          <w:b/>
        </w:rPr>
      </w:pPr>
      <w:r w:rsidRPr="00AF196F">
        <w:rPr>
          <w:rFonts w:cstheme="minorHAnsi"/>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1C45AE" w14:paraId="285A2AC5" w14:textId="77777777" w:rsidTr="005B1DDF">
        <w:tc>
          <w:tcPr>
            <w:tcW w:w="4675" w:type="dxa"/>
            <w:hideMark/>
          </w:tcPr>
          <w:p w14:paraId="285A2AC3" w14:textId="77777777" w:rsidR="007A7625" w:rsidRPr="00D82575" w:rsidRDefault="007A7625" w:rsidP="007A7625">
            <w:pPr>
              <w:spacing w:after="0" w:line="276" w:lineRule="auto"/>
              <w:rPr>
                <w:rFonts w:cstheme="minorHAnsi"/>
                <w:b/>
              </w:rPr>
            </w:pPr>
            <w:r w:rsidRPr="00D82575">
              <w:rPr>
                <w:rFonts w:cstheme="minorHAnsi"/>
                <w:b/>
              </w:rPr>
              <w:t>AGENCY’S URL</w:t>
            </w:r>
          </w:p>
        </w:tc>
        <w:tc>
          <w:tcPr>
            <w:tcW w:w="5243" w:type="dxa"/>
            <w:hideMark/>
          </w:tcPr>
          <w:p w14:paraId="285A2AC4" w14:textId="77777777" w:rsidR="007A7625" w:rsidRPr="00D82575" w:rsidRDefault="007A7625" w:rsidP="007A7625">
            <w:pPr>
              <w:spacing w:after="0" w:line="276" w:lineRule="auto"/>
              <w:rPr>
                <w:rFonts w:cstheme="minorHAnsi"/>
              </w:rPr>
            </w:pPr>
            <w:r>
              <w:rPr>
                <w:rFonts w:cstheme="minorHAnsi"/>
              </w:rPr>
              <w:t>https://www.va.gov</w:t>
            </w:r>
          </w:p>
        </w:tc>
      </w:tr>
      <w:tr w:rsidR="001C45AE" w14:paraId="285A2AC8" w14:textId="77777777" w:rsidTr="005B1DDF">
        <w:tc>
          <w:tcPr>
            <w:tcW w:w="4675" w:type="dxa"/>
            <w:hideMark/>
          </w:tcPr>
          <w:p w14:paraId="285A2AC6" w14:textId="77777777" w:rsidR="007A7625" w:rsidRPr="00D82575" w:rsidRDefault="007A7625" w:rsidP="007A7625">
            <w:pPr>
              <w:spacing w:after="0" w:line="276" w:lineRule="auto"/>
              <w:rPr>
                <w:rFonts w:cstheme="minorHAnsi"/>
                <w:b/>
              </w:rPr>
            </w:pPr>
            <w:r w:rsidRPr="00D82575">
              <w:rPr>
                <w:rFonts w:cstheme="minorHAnsi"/>
                <w:b/>
              </w:rPr>
              <w:t>URL DESCRIPTION</w:t>
            </w:r>
          </w:p>
        </w:tc>
        <w:tc>
          <w:tcPr>
            <w:tcW w:w="5243" w:type="dxa"/>
            <w:hideMark/>
          </w:tcPr>
          <w:p w14:paraId="285A2AC7" w14:textId="77777777" w:rsidR="007A7625" w:rsidRPr="00D82575" w:rsidRDefault="007A7625" w:rsidP="007A7625">
            <w:pPr>
              <w:spacing w:after="0" w:line="276" w:lineRule="auto"/>
              <w:rPr>
                <w:rFonts w:cstheme="minorHAnsi"/>
                <w:szCs w:val="20"/>
              </w:rPr>
            </w:pPr>
            <w:r>
              <w:rPr>
                <w:rFonts w:cstheme="minorHAnsi"/>
                <w:szCs w:val="20"/>
              </w:rPr>
              <w:t>Department of Veterans Affairs</w:t>
            </w:r>
          </w:p>
        </w:tc>
      </w:tr>
      <w:tr w:rsidR="001C45AE" w14:paraId="285A2ACB" w14:textId="77777777" w:rsidTr="005B1DDF">
        <w:tc>
          <w:tcPr>
            <w:tcW w:w="4675" w:type="dxa"/>
            <w:hideMark/>
          </w:tcPr>
          <w:p w14:paraId="285A2AC9" w14:textId="77777777" w:rsidR="007A7625" w:rsidRPr="00D82575" w:rsidRDefault="007A7625" w:rsidP="007A7625">
            <w:pPr>
              <w:spacing w:after="0" w:line="276" w:lineRule="auto"/>
              <w:rPr>
                <w:rFonts w:cstheme="minorHAnsi"/>
                <w:b/>
              </w:rPr>
            </w:pPr>
            <w:r w:rsidRPr="00D82575">
              <w:rPr>
                <w:rFonts w:cstheme="minorHAnsi"/>
                <w:b/>
              </w:rPr>
              <w:t>AGENCY CONTACT’S EMAIL ADDRESS</w:t>
            </w:r>
          </w:p>
        </w:tc>
        <w:tc>
          <w:tcPr>
            <w:tcW w:w="5243" w:type="dxa"/>
            <w:hideMark/>
          </w:tcPr>
          <w:p w14:paraId="285A2ACA" w14:textId="77777777" w:rsidR="007A7625" w:rsidRPr="00D82575" w:rsidRDefault="007A7625" w:rsidP="007A7625">
            <w:pPr>
              <w:spacing w:after="0" w:line="276" w:lineRule="auto"/>
              <w:rPr>
                <w:rFonts w:cstheme="minorHAnsi"/>
                <w:szCs w:val="20"/>
              </w:rPr>
            </w:pPr>
            <w:r>
              <w:rPr>
                <w:rFonts w:cstheme="minorHAnsi"/>
                <w:szCs w:val="20"/>
              </w:rPr>
              <w:t>Amber.Jendrzejek@va.gov</w:t>
            </w:r>
          </w:p>
        </w:tc>
      </w:tr>
      <w:tr w:rsidR="001C45AE" w14:paraId="285A2ACE" w14:textId="77777777" w:rsidTr="005B1DDF">
        <w:tc>
          <w:tcPr>
            <w:tcW w:w="4675" w:type="dxa"/>
            <w:hideMark/>
          </w:tcPr>
          <w:p w14:paraId="285A2ACC" w14:textId="77777777" w:rsidR="007A7625" w:rsidRPr="00D82575" w:rsidRDefault="007A7625" w:rsidP="007A7625">
            <w:pPr>
              <w:spacing w:after="0" w:line="276" w:lineRule="auto"/>
              <w:rPr>
                <w:rFonts w:cstheme="minorHAnsi"/>
                <w:b/>
              </w:rPr>
            </w:pPr>
            <w:r w:rsidRPr="00D82575">
              <w:rPr>
                <w:rFonts w:cstheme="minorHAnsi"/>
                <w:b/>
              </w:rPr>
              <w:t>EMAIL DESCRIPTION</w:t>
            </w:r>
          </w:p>
        </w:tc>
        <w:tc>
          <w:tcPr>
            <w:tcW w:w="5243" w:type="dxa"/>
            <w:hideMark/>
          </w:tcPr>
          <w:p w14:paraId="285A2ACD" w14:textId="77777777" w:rsidR="007A7625" w:rsidRPr="00D82575" w:rsidRDefault="007A7625" w:rsidP="007A7625">
            <w:pPr>
              <w:spacing w:after="0" w:line="276" w:lineRule="auto"/>
              <w:rPr>
                <w:rFonts w:cstheme="minorHAnsi"/>
                <w:szCs w:val="20"/>
              </w:rPr>
            </w:pPr>
            <w:r>
              <w:rPr>
                <w:rFonts w:cstheme="minorHAnsi"/>
                <w:szCs w:val="20"/>
              </w:rPr>
              <w:t>va.gov</w:t>
            </w:r>
          </w:p>
        </w:tc>
      </w:tr>
    </w:tbl>
    <w:p w14:paraId="285A2ACF" w14:textId="77777777" w:rsidR="007A7625" w:rsidRDefault="007A7625" w:rsidP="007A7625">
      <w:pPr>
        <w:spacing w:after="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285A2AD1" w14:textId="77777777" w:rsidR="007A7625" w:rsidRPr="00AF196F" w:rsidRDefault="007A7625" w:rsidP="007A7625">
      <w:pPr>
        <w:pBdr>
          <w:top w:val="single" w:sz="4" w:space="1" w:color="auto"/>
          <w:bottom w:val="single" w:sz="4" w:space="1" w:color="auto"/>
        </w:pBdr>
        <w:spacing w:after="0"/>
        <w:jc w:val="center"/>
        <w:rPr>
          <w:rFonts w:cstheme="minorHAnsi"/>
          <w:b/>
        </w:rPr>
      </w:pPr>
      <w:r w:rsidRPr="00AF196F">
        <w:rPr>
          <w:rFonts w:cstheme="minorHAnsi"/>
          <w:b/>
          <w:color w:val="4F81BD" w:themeColor="accent1"/>
          <w:sz w:val="28"/>
          <w:szCs w:val="28"/>
          <w:bdr w:val="none" w:sz="0" w:space="0" w:color="auto" w:frame="1"/>
        </w:rPr>
        <w:lastRenderedPageBreak/>
        <w:t>DESCRIPTION</w:t>
      </w:r>
    </w:p>
    <w:p w14:paraId="285A2AD2" w14:textId="77777777" w:rsidR="007A7625" w:rsidRDefault="007A7625" w:rsidP="007A7625">
      <w:pPr>
        <w:spacing w:after="0"/>
        <w:rPr>
          <w:bCs/>
        </w:rPr>
      </w:pPr>
      <w:r w:rsidRPr="00C844AD">
        <w:rPr>
          <w:b/>
          <w:bCs/>
        </w:rPr>
        <w:t>Solicitation No</w:t>
      </w:r>
      <w:proofErr w:type="gramStart"/>
      <w:r w:rsidRPr="00C844AD">
        <w:rPr>
          <w:b/>
          <w:bCs/>
        </w:rPr>
        <w:t xml:space="preserve">:         </w:t>
      </w:r>
      <w:r>
        <w:rPr>
          <w:b/>
          <w:bCs/>
        </w:rPr>
        <w:tab/>
      </w:r>
      <w:r w:rsidRPr="00CF518C">
        <w:rPr>
          <w:bCs/>
        </w:rPr>
        <w:t>36C25226B0019</w:t>
      </w:r>
      <w:proofErr w:type="gramEnd"/>
    </w:p>
    <w:p w14:paraId="285A2AD3" w14:textId="40199435" w:rsidR="007A7625" w:rsidRPr="00C844AD" w:rsidRDefault="007A7625" w:rsidP="007A7625">
      <w:pPr>
        <w:spacing w:after="0"/>
        <w:rPr>
          <w:bCs/>
        </w:rPr>
      </w:pPr>
      <w:r w:rsidRPr="00C844AD">
        <w:rPr>
          <w:b/>
          <w:bCs/>
        </w:rPr>
        <w:t>Project</w:t>
      </w:r>
      <w:proofErr w:type="gramStart"/>
      <w:r w:rsidRPr="00C844AD">
        <w:rPr>
          <w:b/>
          <w:bCs/>
        </w:rPr>
        <w:t>:</w:t>
      </w:r>
      <w:r w:rsidRPr="00C844AD">
        <w:rPr>
          <w:b/>
          <w:bCs/>
        </w:rPr>
        <w:tab/>
      </w:r>
      <w:r w:rsidRPr="00C844AD">
        <w:rPr>
          <w:bCs/>
        </w:rPr>
        <w:t xml:space="preserve"> </w:t>
      </w:r>
      <w:r>
        <w:rPr>
          <w:bCs/>
        </w:rPr>
        <w:tab/>
      </w:r>
      <w:r>
        <w:rPr>
          <w:bCs/>
        </w:rPr>
        <w:tab/>
      </w:r>
      <w:r w:rsidRPr="00CF518C">
        <w:rPr>
          <w:bCs/>
        </w:rPr>
        <w:t>Pond</w:t>
      </w:r>
      <w:proofErr w:type="gramEnd"/>
      <w:r w:rsidRPr="00CF518C">
        <w:rPr>
          <w:bCs/>
        </w:rPr>
        <w:t xml:space="preserve"> Area Improvement CON</w:t>
      </w:r>
    </w:p>
    <w:p w14:paraId="285A2AD4" w14:textId="30579DDB" w:rsidR="007A7625" w:rsidRPr="00C844AD" w:rsidRDefault="007A7625" w:rsidP="007A7625">
      <w:pPr>
        <w:spacing w:after="0"/>
        <w:rPr>
          <w:bCs/>
        </w:rPr>
      </w:pPr>
      <w:r w:rsidRPr="00C844AD">
        <w:rPr>
          <w:b/>
          <w:bCs/>
        </w:rPr>
        <w:t>Project Number</w:t>
      </w:r>
      <w:proofErr w:type="gramStart"/>
      <w:r w:rsidRPr="00C844AD">
        <w:rPr>
          <w:b/>
          <w:bCs/>
        </w:rPr>
        <w:t>:</w:t>
      </w:r>
      <w:r w:rsidRPr="00C844AD">
        <w:rPr>
          <w:bCs/>
        </w:rPr>
        <w:tab/>
      </w:r>
      <w:r>
        <w:rPr>
          <w:bCs/>
        </w:rPr>
        <w:tab/>
      </w:r>
      <w:r w:rsidRPr="00CF518C">
        <w:rPr>
          <w:bCs/>
        </w:rPr>
        <w:t>550</w:t>
      </w:r>
      <w:proofErr w:type="gramEnd"/>
      <w:r w:rsidRPr="00CF518C">
        <w:rPr>
          <w:bCs/>
        </w:rPr>
        <w:t>-24-109</w:t>
      </w:r>
    </w:p>
    <w:p w14:paraId="285A2AD5" w14:textId="2C4FA3EA" w:rsidR="007A7625" w:rsidRPr="00C844AD" w:rsidRDefault="007A7625" w:rsidP="007A7625">
      <w:pPr>
        <w:spacing w:after="0"/>
        <w:rPr>
          <w:bCs/>
        </w:rPr>
      </w:pPr>
      <w:r w:rsidRPr="00C844AD">
        <w:rPr>
          <w:b/>
          <w:bCs/>
        </w:rPr>
        <w:t>Location:</w:t>
      </w:r>
      <w:r w:rsidRPr="00C844AD">
        <w:rPr>
          <w:bCs/>
        </w:rPr>
        <w:t xml:space="preserve"> </w:t>
      </w:r>
      <w:r w:rsidRPr="00C844AD">
        <w:rPr>
          <w:bCs/>
        </w:rPr>
        <w:tab/>
      </w:r>
      <w:r w:rsidRPr="00C844AD">
        <w:rPr>
          <w:bCs/>
        </w:rPr>
        <w:tab/>
      </w:r>
      <w:r>
        <w:rPr>
          <w:bCs/>
        </w:rPr>
        <w:tab/>
      </w:r>
      <w:r w:rsidRPr="00B23871">
        <w:rPr>
          <w:bCs/>
        </w:rPr>
        <w:t>Veterans Affairs Illiana Healthcare System (VAIHCS)</w:t>
      </w:r>
      <w:r>
        <w:rPr>
          <w:bCs/>
        </w:rPr>
        <w:t>, Illinois</w:t>
      </w:r>
    </w:p>
    <w:p w14:paraId="285A2AD6" w14:textId="77777777" w:rsidR="007A7625" w:rsidRPr="00C844AD" w:rsidRDefault="007A7625" w:rsidP="007A7625">
      <w:pPr>
        <w:spacing w:after="0"/>
        <w:rPr>
          <w:bCs/>
        </w:rPr>
      </w:pPr>
    </w:p>
    <w:p w14:paraId="285A2AD7" w14:textId="77777777" w:rsidR="007A7625" w:rsidRPr="00C844AD" w:rsidRDefault="007A7625" w:rsidP="007A7625">
      <w:pPr>
        <w:spacing w:after="0"/>
      </w:pPr>
      <w:r w:rsidRPr="00C844AD">
        <w:t xml:space="preserve">This Pre-Solicitation Notice is </w:t>
      </w:r>
      <w:r w:rsidRPr="00C844AD">
        <w:rPr>
          <w:u w:val="single"/>
        </w:rPr>
        <w:t>NOT</w:t>
      </w:r>
      <w:r w:rsidRPr="00C844AD">
        <w:t xml:space="preserve"> a request for submittals of any kind. The information provided is for planning purposes only and does not constitute a request for bid. This construction project will be set-aside for Service-Disabled-Veteran-Owned-Small-Businesses (SDVOSB). </w:t>
      </w:r>
    </w:p>
    <w:p w14:paraId="0F76C6A8" w14:textId="77777777" w:rsidR="007A7625" w:rsidRDefault="007A7625" w:rsidP="007A7625">
      <w:pPr>
        <w:spacing w:after="0"/>
      </w:pPr>
    </w:p>
    <w:p w14:paraId="285A2AD8" w14:textId="24669BE1" w:rsidR="007A7625" w:rsidRPr="00C844AD" w:rsidRDefault="007A7625" w:rsidP="007A7625">
      <w:pPr>
        <w:spacing w:after="0"/>
      </w:pPr>
      <w:proofErr w:type="gramStart"/>
      <w:r w:rsidRPr="00C844AD">
        <w:t>Contractor</w:t>
      </w:r>
      <w:proofErr w:type="gramEnd"/>
      <w:r w:rsidRPr="00C844AD">
        <w:t xml:space="preserve"> must provide all tools, materials, components, labor, and supervision for </w:t>
      </w:r>
      <w:r>
        <w:t xml:space="preserve">repair and painting of project </w:t>
      </w:r>
      <w:r w:rsidRPr="00CF518C">
        <w:rPr>
          <w:bCs/>
        </w:rPr>
        <w:t>550-24-109 Pond Area Improvement CON</w:t>
      </w:r>
      <w:r w:rsidRPr="00C844AD">
        <w:t xml:space="preserve">. Provide other trades as required to accommodate this work. All services related to the Statement of Work (SOW) shall comply with all applicable federal, state, and local codes and regulations, and VA Codes, Standards and Executive Orders including but not limited to </w:t>
      </w:r>
      <w:r w:rsidRPr="00B23871">
        <w:t>Veterans Affairs Illiana Healthcare System (VAIHCS)</w:t>
      </w:r>
      <w:r>
        <w:t xml:space="preserve"> </w:t>
      </w:r>
      <w:r w:rsidRPr="00C844AD">
        <w:t xml:space="preserve">Construction Safety Policy, VA Infection Control Policy, </w:t>
      </w:r>
      <w:r w:rsidRPr="00B23871">
        <w:t>Veterans Affairs Illiana Healthcare System (VAIHCS)</w:t>
      </w:r>
      <w:r>
        <w:t xml:space="preserve"> </w:t>
      </w:r>
      <w:r w:rsidRPr="00C844AD">
        <w:t xml:space="preserve">site-specific requirements and Standard Operation Procedures and all work will be provided with one-year parts and labor warranty from date of acceptance by the VA. Work is to be completed within </w:t>
      </w:r>
      <w:r>
        <w:t>180</w:t>
      </w:r>
      <w:r w:rsidRPr="00C844AD">
        <w:rPr>
          <w:b/>
          <w:bCs/>
        </w:rPr>
        <w:t xml:space="preserve"> </w:t>
      </w:r>
      <w:r w:rsidRPr="00C844AD">
        <w:t>calendar days of receipt of a Notice to Proceed.</w:t>
      </w:r>
      <w:r w:rsidRPr="00C844AD">
        <w:rPr>
          <w:b/>
        </w:rPr>
        <w:tab/>
      </w:r>
    </w:p>
    <w:p w14:paraId="2A5F4855" w14:textId="77777777" w:rsidR="007A7625" w:rsidRDefault="007A7625" w:rsidP="007A7625">
      <w:pPr>
        <w:spacing w:after="0"/>
      </w:pPr>
    </w:p>
    <w:p w14:paraId="285A2AD9" w14:textId="63B17841" w:rsidR="007A7625" w:rsidRPr="00C844AD" w:rsidRDefault="007A7625" w:rsidP="007A7625">
      <w:pPr>
        <w:spacing w:after="0"/>
      </w:pPr>
      <w:r w:rsidRPr="00C844AD">
        <w:t xml:space="preserve">In accordance with Public Law 109-461, </w:t>
      </w:r>
      <w:r>
        <w:t xml:space="preserve">and </w:t>
      </w:r>
      <w:r w:rsidRPr="00C844AD">
        <w:t xml:space="preserve">pursuant to 38 USC 8127(d), competition is restricted to SDVOSB firms.  The solicitation, which will be posted on </w:t>
      </w:r>
      <w:hyperlink r:id="rId6" w:history="1">
        <w:r w:rsidRPr="00C844AD">
          <w:rPr>
            <w:rStyle w:val="Hyperlink"/>
          </w:rPr>
          <w:t>https://sam.gov</w:t>
        </w:r>
      </w:hyperlink>
      <w:r w:rsidRPr="00C844AD">
        <w:rPr>
          <w:u w:val="single"/>
        </w:rPr>
        <w:t xml:space="preserve"> </w:t>
      </w:r>
      <w:r w:rsidRPr="00C844AD">
        <w:t>will include all drawings, plans and specifications related to this requirement and be issued on/about</w:t>
      </w:r>
      <w:r>
        <w:t xml:space="preserve"> </w:t>
      </w:r>
      <w:r>
        <w:t>April 7</w:t>
      </w:r>
      <w:r w:rsidRPr="00C844AD">
        <w:t>, 202</w:t>
      </w:r>
      <w:r>
        <w:t>6</w:t>
      </w:r>
      <w:r w:rsidRPr="00C844AD">
        <w:t xml:space="preserve"> with bids due on/about </w:t>
      </w:r>
      <w:r>
        <w:t>May 7</w:t>
      </w:r>
      <w:r>
        <w:t>,</w:t>
      </w:r>
      <w:r w:rsidRPr="00C844AD">
        <w:t xml:space="preserve"> 202</w:t>
      </w:r>
      <w:r>
        <w:t>6</w:t>
      </w:r>
      <w:r w:rsidRPr="00C844AD">
        <w:t xml:space="preserve">.  The bidder is responsible to monitor and download any amendments from </w:t>
      </w:r>
      <w:hyperlink r:id="rId7" w:history="1">
        <w:r w:rsidRPr="00C844AD">
          <w:rPr>
            <w:rStyle w:val="Hyperlink"/>
          </w:rPr>
          <w:t>https://sam.gov</w:t>
        </w:r>
      </w:hyperlink>
      <w:r w:rsidRPr="00C844AD">
        <w:rPr>
          <w:u w:val="single"/>
        </w:rPr>
        <w:t xml:space="preserve"> </w:t>
      </w:r>
      <w:r w:rsidRPr="00C844AD">
        <w:t xml:space="preserve">which may be issued for this solicitation.  There will be a pre-bid site visit held for this project, and all prospective bidders are encouraged to attend.  Details of the pre-bid site visit will be included in the solicitation package.    </w:t>
      </w:r>
    </w:p>
    <w:p w14:paraId="253906E9" w14:textId="77777777" w:rsidR="007A7625" w:rsidRDefault="007A7625" w:rsidP="007A7625">
      <w:pPr>
        <w:spacing w:after="0"/>
      </w:pPr>
    </w:p>
    <w:p w14:paraId="285A2ADA" w14:textId="5AAFCC2F" w:rsidR="007A7625" w:rsidRDefault="007A7625" w:rsidP="007A7625">
      <w:pPr>
        <w:spacing w:after="0"/>
      </w:pPr>
      <w:r w:rsidRPr="00C844AD">
        <w:t xml:space="preserve">In accordance with VAAR 819.7003 (b), at the time of submission of bids, and prior to award of any contracts, the bidder must represent to the CO that it is a (1) SDVOSB eligible under VAAR Subpart 819.70; (2) Small business concern under the NAICS code assigned to this acquisition; and (3) SDVOSB listed as verified in SBA database at: </w:t>
      </w:r>
      <w:hyperlink r:id="rId8" w:history="1">
        <w:r>
          <w:rPr>
            <w:rStyle w:val="Hyperlink"/>
          </w:rPr>
          <w:t>https://search.certifications.sba.gov/</w:t>
        </w:r>
      </w:hyperlink>
      <w:r w:rsidRPr="00C844AD">
        <w:t xml:space="preserve"> </w:t>
      </w:r>
    </w:p>
    <w:p w14:paraId="5BDA1DDA" w14:textId="77777777" w:rsidR="007A7625" w:rsidRDefault="007A7625" w:rsidP="007A7625">
      <w:pPr>
        <w:spacing w:after="0"/>
      </w:pPr>
    </w:p>
    <w:p w14:paraId="285A2ADB" w14:textId="17CAD856" w:rsidR="007A7625" w:rsidRPr="00C844AD" w:rsidRDefault="007A7625" w:rsidP="007A7625">
      <w:pPr>
        <w:spacing w:after="0"/>
      </w:pPr>
      <w:r w:rsidRPr="00C844AD">
        <w:t>The project magnitude range is between</w:t>
      </w:r>
      <w:r w:rsidRPr="00CF518C">
        <w:t xml:space="preserve"> $500,000 and $1,000,000</w:t>
      </w:r>
      <w:r w:rsidRPr="00C844AD">
        <w:t xml:space="preserve">.  The North American Industry Classification System (NAICS) for this procurement is </w:t>
      </w:r>
      <w:r w:rsidRPr="00A376E3">
        <w:t xml:space="preserve">237990 </w:t>
      </w:r>
      <w:r>
        <w:t>(</w:t>
      </w:r>
      <w:r w:rsidRPr="00A376E3">
        <w:t>Other Heavy and Civil Engineering Construction</w:t>
      </w:r>
      <w:r w:rsidRPr="00C844AD">
        <w:t>); size standard $</w:t>
      </w:r>
      <w:r>
        <w:t>45</w:t>
      </w:r>
      <w:r>
        <w:t>.</w:t>
      </w:r>
      <w:r>
        <w:t>0</w:t>
      </w:r>
      <w:r w:rsidRPr="00C844AD">
        <w:t xml:space="preserve"> million applies. </w:t>
      </w:r>
    </w:p>
    <w:p w14:paraId="07BF8143" w14:textId="77777777" w:rsidR="007A7625" w:rsidRDefault="007A7625" w:rsidP="007A7625">
      <w:pPr>
        <w:spacing w:after="0"/>
      </w:pPr>
    </w:p>
    <w:p w14:paraId="285A2ADC" w14:textId="59B82064" w:rsidR="007A7625" w:rsidRDefault="007A7625" w:rsidP="007A7625">
      <w:pPr>
        <w:spacing w:after="0"/>
      </w:pPr>
      <w:proofErr w:type="gramStart"/>
      <w:r w:rsidRPr="00C844AD">
        <w:t>In order to</w:t>
      </w:r>
      <w:proofErr w:type="gramEnd"/>
      <w:r w:rsidRPr="00C844AD">
        <w:t xml:space="preserve"> receive a contract, you shall be registered and current in SAM.gov.  If you are not registered with System for Award Management (SAM) you may register online at </w:t>
      </w:r>
      <w:hyperlink r:id="rId9" w:history="1">
        <w:r w:rsidRPr="00C844AD">
          <w:rPr>
            <w:rStyle w:val="Hyperlink"/>
          </w:rPr>
          <w:t>https://sam.gov</w:t>
        </w:r>
      </w:hyperlink>
      <w:r w:rsidRPr="00C844AD">
        <w:t>.</w:t>
      </w:r>
    </w:p>
    <w:p w14:paraId="285A2ADD" w14:textId="77777777" w:rsidR="007A7625" w:rsidRPr="005B0463" w:rsidRDefault="007A7625" w:rsidP="007A7625">
      <w:pPr>
        <w:spacing w:after="0"/>
      </w:pPr>
    </w:p>
    <w:p w14:paraId="285A2ADE" w14:textId="77777777" w:rsidR="007A7625" w:rsidRPr="005628F7" w:rsidRDefault="007A7625" w:rsidP="007A7625">
      <w:pPr>
        <w:spacing w:after="0"/>
      </w:pPr>
    </w:p>
    <w:sectPr w:rsidR="00BD1623" w:rsidRPr="005628F7">
      <w:headerReference w:type="default" r:id="rId10"/>
      <w:footerReference w:type="default" r:id="rId11"/>
      <w:headerReference w:type="first" r:id="rId12"/>
      <w:footerReference w:type="first" r:id="rId13"/>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A2AFD" w14:textId="77777777" w:rsidR="007A7625" w:rsidRDefault="007A7625">
      <w:pPr>
        <w:spacing w:after="0" w:line="240" w:lineRule="auto"/>
      </w:pPr>
      <w:r>
        <w:separator/>
      </w:r>
    </w:p>
  </w:endnote>
  <w:endnote w:type="continuationSeparator" w:id="0">
    <w:p w14:paraId="285A2AFF" w14:textId="77777777" w:rsidR="007A7625" w:rsidRDefault="007A76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C45AE" w14:paraId="285A2AEE" w14:textId="77777777" w:rsidTr="00A93DAB">
      <w:tc>
        <w:tcPr>
          <w:tcW w:w="4788" w:type="dxa"/>
        </w:tcPr>
        <w:p w14:paraId="285A2AEC" w14:textId="77777777" w:rsidR="007A7625" w:rsidRDefault="007A7625" w:rsidP="00240FCD">
          <w:pPr>
            <w:pStyle w:val="Footer"/>
          </w:pPr>
        </w:p>
      </w:tc>
      <w:tc>
        <w:tcPr>
          <w:tcW w:w="4788" w:type="dxa"/>
        </w:tcPr>
        <w:p w14:paraId="285A2AED" w14:textId="77777777" w:rsidR="007A7625" w:rsidRDefault="007A7625" w:rsidP="00240FCD">
          <w:pPr>
            <w:pStyle w:val="Footer"/>
            <w:jc w:val="right"/>
          </w:pPr>
          <w:proofErr w:type="spellStart"/>
          <w:r>
            <w:t>Presolicitation</w:t>
          </w:r>
          <w:proofErr w:type="spellEnd"/>
          <w:r>
            <w:t xml:space="preserve"> Notice</w:t>
          </w:r>
        </w:p>
      </w:tc>
    </w:tr>
  </w:tbl>
  <w:p w14:paraId="285A2AEF" w14:textId="77777777" w:rsidR="007A7625" w:rsidRPr="00240FCD" w:rsidRDefault="007A7625" w:rsidP="00240FCD">
    <w:pPr>
      <w:pStyle w:val="Footer"/>
    </w:pPr>
  </w:p>
  <w:p w14:paraId="285A2AF1" w14:textId="40D17F9D" w:rsidR="001C45AE" w:rsidRDefault="007A762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C45AE" w14:paraId="285A2AF5" w14:textId="77777777" w:rsidTr="009B0DC6">
      <w:tc>
        <w:tcPr>
          <w:tcW w:w="4788" w:type="dxa"/>
        </w:tcPr>
        <w:p w14:paraId="285A2AF3" w14:textId="77777777" w:rsidR="007A7625" w:rsidRDefault="007A7625">
          <w:pPr>
            <w:pStyle w:val="Footer"/>
          </w:pPr>
        </w:p>
      </w:tc>
      <w:tc>
        <w:tcPr>
          <w:tcW w:w="4788" w:type="dxa"/>
        </w:tcPr>
        <w:p w14:paraId="285A2AF4" w14:textId="77777777" w:rsidR="007A7625" w:rsidRDefault="007A7625" w:rsidP="009B0DC6">
          <w:pPr>
            <w:pStyle w:val="Footer"/>
            <w:jc w:val="right"/>
          </w:pPr>
          <w:r>
            <w:t>Pre-Solicitation Notice</w:t>
          </w:r>
        </w:p>
      </w:tc>
    </w:tr>
  </w:tbl>
  <w:p w14:paraId="285A2AF6" w14:textId="77777777" w:rsidR="007A7625" w:rsidRPr="00041EE5" w:rsidRDefault="007A7625" w:rsidP="009B0DC6">
    <w:pPr>
      <w:pStyle w:val="Footer"/>
    </w:pPr>
  </w:p>
  <w:p w14:paraId="285A2AF8" w14:textId="37E755C0" w:rsidR="001C45AE" w:rsidRDefault="007A762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A2AF9" w14:textId="77777777" w:rsidR="007A7625" w:rsidRDefault="007A7625">
      <w:pPr>
        <w:spacing w:after="0" w:line="240" w:lineRule="auto"/>
      </w:pPr>
      <w:r>
        <w:separator/>
      </w:r>
    </w:p>
  </w:footnote>
  <w:footnote w:type="continuationSeparator" w:id="0">
    <w:p w14:paraId="285A2AFB" w14:textId="77777777" w:rsidR="007A7625" w:rsidRDefault="007A76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A2AEB" w14:textId="77777777" w:rsidR="007A7625" w:rsidRPr="000758A6" w:rsidRDefault="007A7625"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A2AF2" w14:textId="77777777" w:rsidR="007A7625" w:rsidRPr="000F59BB" w:rsidRDefault="007A7625" w:rsidP="000F59BB">
    <w:pPr>
      <w:pStyle w:val="Heading1"/>
      <w:contextualSpacing/>
      <w:jc w:val="center"/>
      <w:rPr>
        <w:rFonts w:asciiTheme="minorHAnsi" w:hAnsiTheme="minorHAnsi"/>
        <w:sz w:val="36"/>
      </w:rPr>
    </w:pPr>
    <w:r w:rsidRPr="000758A6">
      <w:rPr>
        <w:rFonts w:asciiTheme="minorHAnsi" w:hAnsiTheme="minorHAnsi"/>
        <w:sz w:val="36"/>
      </w:rPr>
      <w:t>Pre</w:t>
    </w:r>
    <w:r>
      <w:rPr>
        <w:rFonts w:asciiTheme="minorHAnsi" w:hAnsiTheme="minorHAnsi"/>
        <w:sz w:val="36"/>
      </w:rPr>
      <w:t>-S</w:t>
    </w:r>
    <w:r w:rsidRPr="000758A6">
      <w:rPr>
        <w:rFonts w:asciiTheme="minorHAnsi" w:hAnsiTheme="minorHAnsi"/>
        <w:sz w:val="36"/>
      </w:rPr>
      <w:t>olicitation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45AE"/>
    <w:rsid w:val="001C45AE"/>
    <w:rsid w:val="002F7187"/>
    <w:rsid w:val="007A76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A2A7F"/>
  <w15:docId w15:val="{E245BFEF-485F-403B-809F-AC366F2C3BA6}"/>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F7084"/>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2F7084"/>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2F7084"/>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2F7084"/>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F70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70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70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7084"/>
    <w:rPr>
      <w:rFonts w:eastAsiaTheme="majorEastAsia" w:cstheme="majorBidi"/>
      <w:color w:val="272727" w:themeColor="text1" w:themeTint="D8"/>
    </w:rPr>
  </w:style>
  <w:style w:type="paragraph" w:styleId="Quote">
    <w:name w:val="Quote"/>
    <w:basedOn w:val="Normal"/>
    <w:next w:val="Normal"/>
    <w:link w:val="QuoteChar"/>
    <w:uiPriority w:val="29"/>
    <w:qFormat/>
    <w:rsid w:val="002F7084"/>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2F7084"/>
    <w:rPr>
      <w:i/>
      <w:iCs/>
      <w:color w:val="404040" w:themeColor="text1" w:themeTint="BF"/>
    </w:rPr>
  </w:style>
  <w:style w:type="paragraph" w:styleId="IntenseQuote">
    <w:name w:val="Intense Quote"/>
    <w:basedOn w:val="Normal"/>
    <w:next w:val="Normal"/>
    <w:link w:val="IntenseQuoteChar"/>
    <w:uiPriority w:val="30"/>
    <w:qFormat/>
    <w:rsid w:val="002F7084"/>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2F7084"/>
    <w:rPr>
      <w:i/>
      <w:iCs/>
      <w:color w:val="365F91" w:themeColor="accent1" w:themeShade="BF"/>
    </w:rPr>
  </w:style>
  <w:style w:type="character" w:styleId="IntenseReference">
    <w:name w:val="Intense Reference"/>
    <w:basedOn w:val="DefaultParagraphFont"/>
    <w:uiPriority w:val="32"/>
    <w:qFormat/>
    <w:rsid w:val="002F7084"/>
    <w:rPr>
      <w:b/>
      <w:bCs/>
      <w:smallCaps/>
      <w:color w:val="365F91" w:themeColor="accent1" w:themeShade="BF"/>
      <w:spacing w:val="5"/>
    </w:rPr>
  </w:style>
  <w:style w:type="character" w:styleId="Hyperlink">
    <w:name w:val="Hyperlink"/>
    <w:basedOn w:val="DefaultParagraphFont"/>
    <w:uiPriority w:val="99"/>
    <w:unhideWhenUsed/>
    <w:rsid w:val="00B9092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search.certifications.sba.gov/" TargetMode="External"/><Relationship Id="rId13"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hyperlink" Target="https://gcc02.safelinks.protection.outlook.com/?url=https%3A%2F%2Fsam.gov%2F&amp;data=04%7C01%7C%7C921fef6030914bb0b89b08d9fc732b80%7Ce95f1b23abaf45ee821db7ab251ab3bf%7C0%7C0%7C637818393841752345%7CUnknown%7CTWFpbGZsb3d8eyJWIjoiMC4wLjAwMDAiLCJQIjoiV2luMzIiLCJBTiI6Ik1haWwiLCJXVCI6Mn0%3D%7C3000&amp;sdata=e3sTxBJhh4vkikbVFQL7M4ZL5G%2FM9DGkJs7RPWX%2BLns%3D&amp;reserved=0" TargetMode="External"/><Relationship Id="rId12"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cc02.safelinks.protection.outlook.com/?url=https%3A%2F%2Fsam.gov%2F&amp;data=04%7C01%7C%7C921fef6030914bb0b89b08d9fc732b80%7Ce95f1b23abaf45ee821db7ab251ab3bf%7C0%7C0%7C637818393841752345%7CUnknown%7CTWFpbGZsb3d8eyJWIjoiMC4wLjAwMDAiLCJQIjoiV2luMzIiLCJBTiI6Ik1haWwiLCJXVCI6Mn0%3D%7C3000&amp;sdata=e3sTxBJhh4vkikbVFQL7M4ZL5G%2FM9DGkJs7RPWX%2BLns%3D&amp;reserved=0" TargetMode="External"/><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s://gcc02.safelinks.protection.outlook.com/?url=https%3A%2F%2Fsam.gov%2F&amp;data=04%7C01%7C%7C921fef6030914bb0b89b08d9fc732b80%7Ce95f1b23abaf45ee821db7ab251ab3bf%7C0%7C0%7C637818393841752345%7CUnknown%7CTWFpbGZsb3d8eyJWIjoiMC4wLjAwMDAiLCJQIjoiV2luMzIiLCJBTiI6Ik1haWwiLCJXVCI6Mn0%3D%7C3000&amp;sdata=e3sTxBJhh4vkikbVFQL7M4ZL5G%2FM9DGkJs7RPWX%2BLns%3D&amp;reserved=0"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2</Pages>
  <Words>726</Words>
  <Characters>4175</Characters>
  <Application>Microsoft Office Word</Application>
  <DocSecurity>0</DocSecurity>
  <Lines>63</Lines>
  <Paragraphs>23</Paragraphs>
  <ScaleCrop>false</ScaleCrop>
  <Company/>
  <LinksUpToDate>false</LinksUpToDate>
  <CharactersWithSpaces>4878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Jendrzejek, Amber</cp:lastModifiedBy>
  <cp:revision>2</cp:revision>
  <dcterms:created xsi:type="dcterms:W3CDTF">2026-03-13T16:38:00Z</dcterms:created>
  <dcterms:modified xsi:type="dcterms:W3CDTF">2026-03-13T16:41:00Z</dcterms:modified>
</cp:coreProperties>
</file>