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8B57" w14:textId="775A5BEE" w:rsidR="00F318A2" w:rsidRPr="008F4087" w:rsidRDefault="00F318A2" w:rsidP="008F4087">
      <w:pPr>
        <w:spacing w:after="0" w:line="240" w:lineRule="auto"/>
        <w:contextualSpacing/>
        <w:jc w:val="center"/>
        <w:rPr>
          <w:rFonts w:ascii="Times New Roman" w:hAnsi="Times New Roman" w:cs="Times New Roman"/>
          <w:b/>
          <w:bCs/>
          <w:sz w:val="22"/>
          <w:szCs w:val="22"/>
        </w:rPr>
      </w:pPr>
      <w:r w:rsidRPr="008F4087">
        <w:rPr>
          <w:rFonts w:ascii="Times New Roman" w:hAnsi="Times New Roman" w:cs="Times New Roman"/>
          <w:b/>
          <w:bCs/>
          <w:sz w:val="22"/>
          <w:szCs w:val="22"/>
        </w:rPr>
        <w:t xml:space="preserve">REQUEST FOR INFORMATION </w:t>
      </w:r>
    </w:p>
    <w:p w14:paraId="21340C16" w14:textId="77777777" w:rsidR="005E5F7D" w:rsidRPr="008F4087" w:rsidRDefault="005E5F7D" w:rsidP="008F4087">
      <w:pPr>
        <w:spacing w:after="0" w:line="240" w:lineRule="auto"/>
        <w:contextualSpacing/>
        <w:jc w:val="center"/>
        <w:rPr>
          <w:rFonts w:ascii="Times New Roman" w:hAnsi="Times New Roman" w:cs="Times New Roman"/>
          <w:sz w:val="22"/>
          <w:szCs w:val="22"/>
        </w:rPr>
      </w:pPr>
    </w:p>
    <w:p w14:paraId="4A0801CE" w14:textId="77777777" w:rsidR="008F4087" w:rsidRDefault="00F318A2" w:rsidP="008F4087">
      <w:pPr>
        <w:spacing w:after="0" w:line="240" w:lineRule="auto"/>
        <w:contextualSpacing/>
        <w:rPr>
          <w:rFonts w:ascii="Times New Roman" w:hAnsi="Times New Roman" w:cs="Times New Roman"/>
          <w:sz w:val="22"/>
          <w:szCs w:val="22"/>
        </w:rPr>
      </w:pPr>
      <w:r w:rsidRPr="008F4087">
        <w:rPr>
          <w:rFonts w:ascii="Times New Roman" w:hAnsi="Times New Roman" w:cs="Times New Roman"/>
          <w:b/>
          <w:bCs/>
          <w:sz w:val="22"/>
          <w:szCs w:val="22"/>
        </w:rPr>
        <w:t>THIS IS A REQUEST FOR INFORMATION (RFI) NOTICE ONLY.</w:t>
      </w:r>
      <w:r w:rsidRPr="008F4087">
        <w:rPr>
          <w:rFonts w:ascii="Times New Roman" w:hAnsi="Times New Roman" w:cs="Times New Roman"/>
          <w:sz w:val="22"/>
          <w:szCs w:val="22"/>
        </w:rPr>
        <w:t xml:space="preserve"> </w:t>
      </w:r>
    </w:p>
    <w:p w14:paraId="7171E1C6" w14:textId="77777777" w:rsidR="004E22D8" w:rsidRDefault="004E22D8" w:rsidP="008F4087">
      <w:pPr>
        <w:spacing w:after="0" w:line="240" w:lineRule="auto"/>
        <w:contextualSpacing/>
        <w:rPr>
          <w:rFonts w:ascii="Times New Roman" w:hAnsi="Times New Roman" w:cs="Times New Roman"/>
          <w:sz w:val="22"/>
          <w:szCs w:val="22"/>
        </w:rPr>
      </w:pPr>
    </w:p>
    <w:p w14:paraId="013F8DD4" w14:textId="148C9D0E" w:rsidR="00F318A2" w:rsidRPr="008F1542" w:rsidRDefault="00F318A2" w:rsidP="008F4087">
      <w:pPr>
        <w:spacing w:after="0" w:line="240" w:lineRule="auto"/>
        <w:contextualSpacing/>
        <w:rPr>
          <w:rFonts w:ascii="Times New Roman" w:hAnsi="Times New Roman" w:cs="Times New Roman"/>
          <w:sz w:val="22"/>
          <w:szCs w:val="22"/>
        </w:rPr>
      </w:pPr>
      <w:r w:rsidRPr="008F1542">
        <w:rPr>
          <w:rFonts w:ascii="Times New Roman" w:hAnsi="Times New Roman" w:cs="Times New Roman"/>
          <w:sz w:val="22"/>
          <w:szCs w:val="22"/>
        </w:rPr>
        <w:t xml:space="preserve">This </w:t>
      </w:r>
      <w:r w:rsidR="00C60CA8" w:rsidRPr="008F1542">
        <w:rPr>
          <w:rFonts w:ascii="Times New Roman" w:hAnsi="Times New Roman" w:cs="Times New Roman"/>
          <w:sz w:val="22"/>
          <w:szCs w:val="22"/>
        </w:rPr>
        <w:t>is</w:t>
      </w:r>
      <w:r w:rsidRPr="008F1542">
        <w:rPr>
          <w:rFonts w:ascii="Times New Roman" w:hAnsi="Times New Roman" w:cs="Times New Roman"/>
          <w:sz w:val="22"/>
          <w:szCs w:val="22"/>
        </w:rPr>
        <w:t xml:space="preserve"> not a solicitation or Request for Quote/Proposal. </w:t>
      </w:r>
      <w:r w:rsidR="00C60CA8" w:rsidRPr="008F1542">
        <w:rPr>
          <w:rFonts w:ascii="Times New Roman" w:hAnsi="Times New Roman" w:cs="Times New Roman"/>
          <w:sz w:val="22"/>
          <w:szCs w:val="22"/>
        </w:rPr>
        <w:t xml:space="preserve">The purpose of this RFI is for planning purposes only, no contract or purchase order will be awarded </w:t>
      </w:r>
      <w:proofErr w:type="gramStart"/>
      <w:r w:rsidR="00C60CA8" w:rsidRPr="008F1542">
        <w:rPr>
          <w:rFonts w:ascii="Times New Roman" w:hAnsi="Times New Roman" w:cs="Times New Roman"/>
          <w:sz w:val="22"/>
          <w:szCs w:val="22"/>
        </w:rPr>
        <w:t>as a result of</w:t>
      </w:r>
      <w:proofErr w:type="gramEnd"/>
      <w:r w:rsidR="00C60CA8" w:rsidRPr="008F1542">
        <w:rPr>
          <w:rFonts w:ascii="Times New Roman" w:hAnsi="Times New Roman" w:cs="Times New Roman"/>
          <w:sz w:val="22"/>
          <w:szCs w:val="22"/>
        </w:rPr>
        <w:t xml:space="preserve"> this notice. </w:t>
      </w:r>
    </w:p>
    <w:p w14:paraId="279A0A83" w14:textId="77777777" w:rsidR="008F4087" w:rsidRPr="008F1542" w:rsidRDefault="008F4087" w:rsidP="008F4087">
      <w:pPr>
        <w:spacing w:after="0" w:line="240" w:lineRule="auto"/>
        <w:contextualSpacing/>
        <w:rPr>
          <w:rFonts w:ascii="Times New Roman" w:hAnsi="Times New Roman" w:cs="Times New Roman"/>
          <w:sz w:val="22"/>
          <w:szCs w:val="22"/>
        </w:rPr>
      </w:pPr>
    </w:p>
    <w:p w14:paraId="0733EC39" w14:textId="7EBA47E1" w:rsidR="00DE344C" w:rsidRPr="009548E0" w:rsidRDefault="008F4087" w:rsidP="00DE344C">
      <w:pPr>
        <w:rPr>
          <w:rFonts w:ascii="Times New Roman" w:eastAsia="Times New Roman" w:hAnsi="Times New Roman" w:cs="Times New Roman"/>
          <w:color w:val="000000"/>
          <w:kern w:val="0"/>
          <w:sz w:val="22"/>
          <w:szCs w:val="22"/>
          <w14:ligatures w14:val="none"/>
        </w:rPr>
      </w:pPr>
      <w:r w:rsidRPr="009548E0">
        <w:rPr>
          <w:rFonts w:ascii="Times New Roman" w:hAnsi="Times New Roman" w:cs="Times New Roman"/>
          <w:color w:val="000000" w:themeColor="text1"/>
          <w:sz w:val="22"/>
          <w:szCs w:val="22"/>
        </w:rPr>
        <w:t xml:space="preserve">The anticipated North American Industry Classification System Code (NAICS) for this requirement is </w:t>
      </w:r>
      <w:r w:rsidR="0032501F" w:rsidRPr="009548E0">
        <w:rPr>
          <w:rFonts w:ascii="Times New Roman" w:hAnsi="Times New Roman" w:cs="Times New Roman"/>
          <w:color w:val="000000" w:themeColor="text1"/>
          <w:sz w:val="22"/>
          <w:szCs w:val="22"/>
        </w:rPr>
        <w:t>339113</w:t>
      </w:r>
      <w:r w:rsidRPr="009548E0">
        <w:rPr>
          <w:rFonts w:ascii="Times New Roman" w:hAnsi="Times New Roman" w:cs="Times New Roman"/>
          <w:color w:val="000000" w:themeColor="text1"/>
          <w:sz w:val="22"/>
          <w:szCs w:val="22"/>
        </w:rPr>
        <w:t xml:space="preserve"> </w:t>
      </w:r>
      <w:r w:rsidRPr="009548E0">
        <w:rPr>
          <w:rFonts w:ascii="Times New Roman" w:hAnsi="Times New Roman" w:cs="Times New Roman"/>
          <w:sz w:val="22"/>
          <w:szCs w:val="22"/>
        </w:rPr>
        <w:t xml:space="preserve">– </w:t>
      </w:r>
      <w:r w:rsidR="002C2EE3" w:rsidRPr="009548E0">
        <w:rPr>
          <w:rFonts w:ascii="Times New Roman" w:hAnsi="Times New Roman" w:cs="Times New Roman"/>
          <w:sz w:val="22"/>
          <w:szCs w:val="22"/>
        </w:rPr>
        <w:t>Surgical App</w:t>
      </w:r>
      <w:r w:rsidR="009548E0" w:rsidRPr="009548E0">
        <w:rPr>
          <w:rFonts w:ascii="Times New Roman" w:hAnsi="Times New Roman" w:cs="Times New Roman"/>
          <w:sz w:val="22"/>
          <w:szCs w:val="22"/>
        </w:rPr>
        <w:t>liance and Supplies Manufacturing</w:t>
      </w:r>
      <w:r w:rsidRPr="009548E0">
        <w:rPr>
          <w:rFonts w:ascii="Times New Roman" w:hAnsi="Times New Roman" w:cs="Times New Roman"/>
          <w:sz w:val="22"/>
          <w:szCs w:val="22"/>
        </w:rPr>
        <w:t>. The Product Service Code (PSC) for this requirement is anticipated to be</w:t>
      </w:r>
      <w:r w:rsidRPr="009548E0">
        <w:rPr>
          <w:rFonts w:ascii="Times New Roman" w:hAnsi="Times New Roman" w:cs="Times New Roman"/>
          <w:color w:val="000000" w:themeColor="text1"/>
          <w:sz w:val="22"/>
          <w:szCs w:val="22"/>
        </w:rPr>
        <w:t xml:space="preserve"> </w:t>
      </w:r>
      <w:r w:rsidR="00DC2BD1" w:rsidRPr="009548E0">
        <w:rPr>
          <w:rFonts w:ascii="Times New Roman" w:hAnsi="Times New Roman" w:cs="Times New Roman"/>
          <w:color w:val="000000" w:themeColor="text1"/>
          <w:sz w:val="22"/>
          <w:szCs w:val="22"/>
        </w:rPr>
        <w:t>6515</w:t>
      </w:r>
      <w:r w:rsidRPr="009548E0">
        <w:rPr>
          <w:rFonts w:ascii="Times New Roman" w:hAnsi="Times New Roman" w:cs="Times New Roman"/>
          <w:color w:val="000000" w:themeColor="text1"/>
          <w:sz w:val="22"/>
          <w:szCs w:val="22"/>
        </w:rPr>
        <w:t xml:space="preserve"> – </w:t>
      </w:r>
      <w:r w:rsidR="00DE344C" w:rsidRPr="009548E0">
        <w:rPr>
          <w:rFonts w:ascii="Times New Roman" w:eastAsia="Times New Roman" w:hAnsi="Times New Roman" w:cs="Times New Roman"/>
          <w:color w:val="000000"/>
          <w:kern w:val="0"/>
          <w:sz w:val="22"/>
          <w:szCs w:val="22"/>
          <w14:ligatures w14:val="none"/>
        </w:rPr>
        <w:t>Medical and Surgical Instruments, Equipment, and Supplies</w:t>
      </w:r>
      <w:r w:rsidR="005E6F84">
        <w:rPr>
          <w:rFonts w:ascii="Times New Roman" w:eastAsia="Times New Roman" w:hAnsi="Times New Roman" w:cs="Times New Roman"/>
          <w:color w:val="000000"/>
          <w:kern w:val="0"/>
          <w:sz w:val="22"/>
          <w:szCs w:val="22"/>
          <w14:ligatures w14:val="none"/>
        </w:rPr>
        <w:t xml:space="preserve">. </w:t>
      </w:r>
    </w:p>
    <w:p w14:paraId="668E83B2" w14:textId="14239A12" w:rsidR="00050A26" w:rsidRPr="008F1542" w:rsidRDefault="005E5F7D" w:rsidP="008F4087">
      <w:pPr>
        <w:spacing w:after="0" w:line="240" w:lineRule="auto"/>
        <w:contextualSpacing/>
        <w:rPr>
          <w:rFonts w:ascii="Times New Roman" w:hAnsi="Times New Roman" w:cs="Times New Roman"/>
          <w:sz w:val="22"/>
          <w:szCs w:val="22"/>
        </w:rPr>
      </w:pPr>
      <w:r w:rsidRPr="008F1542">
        <w:rPr>
          <w:rFonts w:ascii="Times New Roman" w:hAnsi="Times New Roman" w:cs="Times New Roman"/>
          <w:sz w:val="22"/>
          <w:szCs w:val="22"/>
        </w:rPr>
        <w:t xml:space="preserve">The primary purpose of this notice is to improve </w:t>
      </w:r>
      <w:r w:rsidRPr="009548E0">
        <w:rPr>
          <w:rFonts w:ascii="Times New Roman" w:hAnsi="Times New Roman" w:cs="Times New Roman"/>
          <w:sz w:val="22"/>
          <w:szCs w:val="22"/>
        </w:rPr>
        <w:t>small business access</w:t>
      </w:r>
      <w:r w:rsidRPr="008F1542">
        <w:rPr>
          <w:rFonts w:ascii="Times New Roman" w:hAnsi="Times New Roman" w:cs="Times New Roman"/>
          <w:sz w:val="22"/>
          <w:szCs w:val="22"/>
        </w:rPr>
        <w:t xml:space="preserve"> to acquisition information, to enhance competition and identify potential</w:t>
      </w:r>
      <w:r w:rsidR="00037952" w:rsidRPr="008F1542">
        <w:rPr>
          <w:rFonts w:ascii="Times New Roman" w:hAnsi="Times New Roman" w:cs="Times New Roman"/>
          <w:sz w:val="22"/>
          <w:szCs w:val="22"/>
        </w:rPr>
        <w:t xml:space="preserve"> sources </w:t>
      </w:r>
      <w:r w:rsidRPr="008F1542">
        <w:rPr>
          <w:rFonts w:ascii="Times New Roman" w:hAnsi="Times New Roman" w:cs="Times New Roman"/>
          <w:sz w:val="22"/>
          <w:szCs w:val="22"/>
        </w:rPr>
        <w:t xml:space="preserve">(for contracting and subcontracting opportunities) that are interested and capable of performing the work described </w:t>
      </w:r>
      <w:r w:rsidR="00192868">
        <w:rPr>
          <w:rFonts w:ascii="Times New Roman" w:hAnsi="Times New Roman" w:cs="Times New Roman"/>
          <w:sz w:val="22"/>
          <w:szCs w:val="22"/>
        </w:rPr>
        <w:t>in the attached draft PWS and Attachment A</w:t>
      </w:r>
      <w:r w:rsidRPr="008F1542">
        <w:rPr>
          <w:rFonts w:ascii="Times New Roman" w:hAnsi="Times New Roman" w:cs="Times New Roman"/>
          <w:sz w:val="22"/>
          <w:szCs w:val="22"/>
        </w:rPr>
        <w:t>. Acknowledgment of receipt of responses will not be made, nor will respondents be notified of the evaluation of the information received. DOI will not accept unsolicited proposals in response to this RFI.</w:t>
      </w:r>
    </w:p>
    <w:p w14:paraId="6F6DCD99" w14:textId="77777777" w:rsidR="00050A26" w:rsidRPr="008F1542" w:rsidRDefault="00050A26" w:rsidP="008F4087">
      <w:pPr>
        <w:spacing w:after="0" w:line="240" w:lineRule="auto"/>
        <w:contextualSpacing/>
        <w:rPr>
          <w:rFonts w:ascii="Times New Roman" w:hAnsi="Times New Roman" w:cs="Times New Roman"/>
          <w:sz w:val="22"/>
          <w:szCs w:val="22"/>
        </w:rPr>
      </w:pPr>
    </w:p>
    <w:p w14:paraId="154CAEFE" w14:textId="749D6A61" w:rsidR="00304972" w:rsidRPr="008F1542" w:rsidRDefault="00050A26" w:rsidP="00304972">
      <w:pPr>
        <w:spacing w:after="0" w:line="240" w:lineRule="auto"/>
        <w:rPr>
          <w:rFonts w:ascii="Times New Roman" w:hAnsi="Times New Roman" w:cs="Times New Roman"/>
          <w:bCs/>
          <w:sz w:val="22"/>
          <w:szCs w:val="22"/>
        </w:rPr>
      </w:pPr>
      <w:r w:rsidRPr="008F1542">
        <w:rPr>
          <w:rFonts w:ascii="Times New Roman" w:hAnsi="Times New Roman" w:cs="Times New Roman"/>
          <w:sz w:val="22"/>
          <w:szCs w:val="22"/>
        </w:rPr>
        <w:t>If you are interested in participating in this market research activity, you may submit a response in accordance with the requirements and instructions contained herein.</w:t>
      </w:r>
      <w:r w:rsidR="00304972" w:rsidRPr="008F1542">
        <w:rPr>
          <w:rFonts w:ascii="Times New Roman" w:hAnsi="Times New Roman" w:cs="Times New Roman"/>
          <w:bCs/>
          <w:sz w:val="22"/>
          <w:szCs w:val="22"/>
        </w:rPr>
        <w:t xml:space="preserve"> Responses are to be sent via email no later than </w:t>
      </w:r>
      <w:r w:rsidR="00365B5C">
        <w:rPr>
          <w:rFonts w:ascii="Times New Roman" w:hAnsi="Times New Roman" w:cs="Times New Roman"/>
          <w:b/>
          <w:sz w:val="22"/>
          <w:szCs w:val="22"/>
          <w:u w:val="single"/>
        </w:rPr>
        <w:t>31</w:t>
      </w:r>
      <w:r w:rsidR="00FE6181">
        <w:rPr>
          <w:rFonts w:ascii="Times New Roman" w:hAnsi="Times New Roman" w:cs="Times New Roman"/>
          <w:b/>
          <w:sz w:val="22"/>
          <w:szCs w:val="22"/>
          <w:u w:val="single"/>
        </w:rPr>
        <w:t xml:space="preserve"> March</w:t>
      </w:r>
      <w:r w:rsidR="007F6835">
        <w:rPr>
          <w:rFonts w:ascii="Times New Roman" w:hAnsi="Times New Roman" w:cs="Times New Roman"/>
          <w:b/>
          <w:sz w:val="22"/>
          <w:szCs w:val="22"/>
          <w:u w:val="single"/>
        </w:rPr>
        <w:t xml:space="preserve"> 2026 at</w:t>
      </w:r>
      <w:r w:rsidR="00304972" w:rsidRPr="008F1542">
        <w:rPr>
          <w:rFonts w:ascii="Times New Roman" w:hAnsi="Times New Roman" w:cs="Times New Roman"/>
          <w:b/>
          <w:sz w:val="22"/>
          <w:szCs w:val="22"/>
          <w:u w:val="single"/>
        </w:rPr>
        <w:t xml:space="preserve"> </w:t>
      </w:r>
      <w:r w:rsidR="008668BB">
        <w:rPr>
          <w:rFonts w:ascii="Times New Roman" w:hAnsi="Times New Roman" w:cs="Times New Roman"/>
          <w:b/>
          <w:sz w:val="22"/>
          <w:szCs w:val="22"/>
          <w:u w:val="single"/>
        </w:rPr>
        <w:t>12:00</w:t>
      </w:r>
      <w:r w:rsidR="00304972" w:rsidRPr="008F1542">
        <w:rPr>
          <w:rFonts w:ascii="Times New Roman" w:hAnsi="Times New Roman" w:cs="Times New Roman"/>
          <w:b/>
          <w:sz w:val="22"/>
          <w:szCs w:val="22"/>
          <w:u w:val="single"/>
        </w:rPr>
        <w:t xml:space="preserve"> PM Eastern Time</w:t>
      </w:r>
      <w:r w:rsidR="00304972" w:rsidRPr="008F1542">
        <w:rPr>
          <w:rFonts w:ascii="Times New Roman" w:hAnsi="Times New Roman" w:cs="Times New Roman"/>
          <w:bCs/>
          <w:sz w:val="22"/>
          <w:szCs w:val="22"/>
        </w:rPr>
        <w:t xml:space="preserve"> to the Points of Contact (POC):</w:t>
      </w:r>
    </w:p>
    <w:p w14:paraId="350286E6" w14:textId="77777777" w:rsidR="00304972" w:rsidRPr="008F1542" w:rsidRDefault="00304972" w:rsidP="00304972">
      <w:pPr>
        <w:spacing w:after="0" w:line="240" w:lineRule="auto"/>
        <w:rPr>
          <w:rFonts w:ascii="Times New Roman" w:hAnsi="Times New Roman" w:cs="Times New Roman"/>
          <w:bCs/>
          <w:sz w:val="22"/>
          <w:szCs w:val="22"/>
        </w:rPr>
      </w:pPr>
    </w:p>
    <w:p w14:paraId="1B82E062" w14:textId="1D28A83C" w:rsidR="00304972" w:rsidRPr="002736B1" w:rsidRDefault="00304972" w:rsidP="00304972">
      <w:pPr>
        <w:spacing w:after="0" w:line="240" w:lineRule="auto"/>
        <w:ind w:firstLine="720"/>
        <w:rPr>
          <w:rFonts w:ascii="Times New Roman" w:hAnsi="Times New Roman" w:cs="Times New Roman"/>
          <w:bCs/>
          <w:sz w:val="22"/>
          <w:szCs w:val="22"/>
        </w:rPr>
      </w:pPr>
      <w:r w:rsidRPr="002736B1">
        <w:rPr>
          <w:rFonts w:ascii="Times New Roman" w:hAnsi="Times New Roman" w:cs="Times New Roman"/>
          <w:bCs/>
          <w:sz w:val="22"/>
          <w:szCs w:val="22"/>
        </w:rPr>
        <w:t xml:space="preserve">Contracting Officer: </w:t>
      </w:r>
      <w:r w:rsidR="00340E79" w:rsidRPr="002736B1">
        <w:rPr>
          <w:rFonts w:ascii="Times New Roman" w:hAnsi="Times New Roman" w:cs="Times New Roman"/>
          <w:bCs/>
          <w:sz w:val="22"/>
          <w:szCs w:val="22"/>
        </w:rPr>
        <w:t>Nicole Johnson</w:t>
      </w:r>
      <w:r w:rsidR="0022653C" w:rsidRPr="002736B1">
        <w:rPr>
          <w:rFonts w:ascii="Times New Roman" w:hAnsi="Times New Roman" w:cs="Times New Roman"/>
          <w:bCs/>
          <w:sz w:val="22"/>
          <w:szCs w:val="22"/>
        </w:rPr>
        <w:t xml:space="preserve"> </w:t>
      </w:r>
      <w:r w:rsidRPr="002736B1">
        <w:rPr>
          <w:rFonts w:ascii="Times New Roman" w:hAnsi="Times New Roman" w:cs="Times New Roman"/>
          <w:bCs/>
          <w:sz w:val="22"/>
          <w:szCs w:val="22"/>
        </w:rPr>
        <w:t xml:space="preserve">- </w:t>
      </w:r>
      <w:hyperlink r:id="rId7" w:history="1">
        <w:r w:rsidR="002736B1" w:rsidRPr="002736B1">
          <w:rPr>
            <w:rStyle w:val="Hyperlink"/>
            <w:rFonts w:ascii="Times New Roman" w:hAnsi="Times New Roman" w:cs="Times New Roman"/>
            <w:sz w:val="22"/>
            <w:szCs w:val="22"/>
          </w:rPr>
          <w:t>nicole_johnson@ibc.doi.gov</w:t>
        </w:r>
      </w:hyperlink>
      <w:r w:rsidR="002736B1" w:rsidRPr="002736B1">
        <w:rPr>
          <w:rFonts w:ascii="Times New Roman" w:hAnsi="Times New Roman" w:cs="Times New Roman"/>
          <w:sz w:val="22"/>
          <w:szCs w:val="22"/>
        </w:rPr>
        <w:t xml:space="preserve"> </w:t>
      </w:r>
    </w:p>
    <w:p w14:paraId="2BDE6596" w14:textId="646EE849" w:rsidR="00050A26" w:rsidRPr="002736B1" w:rsidRDefault="00304972" w:rsidP="00201E7A">
      <w:pPr>
        <w:spacing w:after="0" w:line="240" w:lineRule="auto"/>
        <w:ind w:firstLine="720"/>
        <w:rPr>
          <w:rFonts w:ascii="Times New Roman" w:hAnsi="Times New Roman" w:cs="Times New Roman"/>
          <w:sz w:val="22"/>
          <w:szCs w:val="22"/>
        </w:rPr>
      </w:pPr>
      <w:r w:rsidRPr="002736B1">
        <w:rPr>
          <w:rFonts w:ascii="Times New Roman" w:hAnsi="Times New Roman" w:cs="Times New Roman"/>
          <w:bCs/>
          <w:sz w:val="22"/>
          <w:szCs w:val="22"/>
        </w:rPr>
        <w:t xml:space="preserve">Contracting Specialist: </w:t>
      </w:r>
      <w:r w:rsidR="0022653C" w:rsidRPr="002736B1">
        <w:rPr>
          <w:rFonts w:ascii="Times New Roman" w:hAnsi="Times New Roman" w:cs="Times New Roman"/>
          <w:bCs/>
          <w:sz w:val="22"/>
          <w:szCs w:val="22"/>
        </w:rPr>
        <w:t>Rebecca Fentzke</w:t>
      </w:r>
      <w:r w:rsidRPr="002736B1">
        <w:rPr>
          <w:rFonts w:ascii="Times New Roman" w:hAnsi="Times New Roman" w:cs="Times New Roman"/>
          <w:bCs/>
          <w:sz w:val="22"/>
          <w:szCs w:val="22"/>
        </w:rPr>
        <w:t xml:space="preserve"> </w:t>
      </w:r>
      <w:r w:rsidR="00201E7A" w:rsidRPr="002736B1">
        <w:rPr>
          <w:rFonts w:ascii="Times New Roman" w:hAnsi="Times New Roman" w:cs="Times New Roman"/>
          <w:bCs/>
          <w:sz w:val="22"/>
          <w:szCs w:val="22"/>
        </w:rPr>
        <w:t>–</w:t>
      </w:r>
      <w:r w:rsidRPr="002736B1">
        <w:rPr>
          <w:rFonts w:ascii="Times New Roman" w:hAnsi="Times New Roman" w:cs="Times New Roman"/>
          <w:bCs/>
          <w:sz w:val="22"/>
          <w:szCs w:val="22"/>
        </w:rPr>
        <w:t xml:space="preserve"> </w:t>
      </w:r>
      <w:hyperlink r:id="rId8" w:history="1">
        <w:r w:rsidR="00201E7A" w:rsidRPr="002736B1">
          <w:rPr>
            <w:rStyle w:val="Hyperlink"/>
            <w:rFonts w:ascii="Times New Roman" w:hAnsi="Times New Roman" w:cs="Times New Roman"/>
            <w:sz w:val="22"/>
            <w:szCs w:val="22"/>
          </w:rPr>
          <w:t>rebecca_fentzke@ibc.doi.gov</w:t>
        </w:r>
      </w:hyperlink>
      <w:r w:rsidR="00201E7A" w:rsidRPr="002736B1">
        <w:rPr>
          <w:rFonts w:ascii="Times New Roman" w:hAnsi="Times New Roman" w:cs="Times New Roman"/>
          <w:sz w:val="22"/>
          <w:szCs w:val="22"/>
        </w:rPr>
        <w:t xml:space="preserve"> </w:t>
      </w:r>
    </w:p>
    <w:p w14:paraId="6364A7E5" w14:textId="77777777" w:rsidR="009F46E9" w:rsidRDefault="009F46E9" w:rsidP="008F4087">
      <w:pPr>
        <w:spacing w:after="0" w:line="240" w:lineRule="auto"/>
        <w:contextualSpacing/>
        <w:rPr>
          <w:rFonts w:ascii="Times New Roman" w:hAnsi="Times New Roman" w:cs="Times New Roman"/>
          <w:b/>
          <w:bCs/>
          <w:sz w:val="22"/>
          <w:szCs w:val="22"/>
        </w:rPr>
      </w:pPr>
    </w:p>
    <w:p w14:paraId="1BD359D9" w14:textId="232F29D5" w:rsidR="00050A26" w:rsidRPr="008F1542" w:rsidRDefault="00050A26" w:rsidP="008F4087">
      <w:pPr>
        <w:spacing w:after="0" w:line="240" w:lineRule="auto"/>
        <w:contextualSpacing/>
        <w:rPr>
          <w:rFonts w:ascii="Times New Roman" w:hAnsi="Times New Roman" w:cs="Times New Roman"/>
          <w:b/>
          <w:bCs/>
          <w:sz w:val="22"/>
          <w:szCs w:val="22"/>
        </w:rPr>
      </w:pPr>
      <w:r w:rsidRPr="008F1542">
        <w:rPr>
          <w:rFonts w:ascii="Times New Roman" w:hAnsi="Times New Roman" w:cs="Times New Roman"/>
          <w:b/>
          <w:bCs/>
          <w:sz w:val="22"/>
          <w:szCs w:val="22"/>
        </w:rPr>
        <w:t xml:space="preserve">VENDOR RESPONSE SUBMISSION: </w:t>
      </w:r>
    </w:p>
    <w:p w14:paraId="1EE3DADE" w14:textId="77777777" w:rsidR="00832BFC" w:rsidRDefault="00832BFC" w:rsidP="00B24182">
      <w:pPr>
        <w:spacing w:after="0" w:line="240" w:lineRule="auto"/>
        <w:jc w:val="both"/>
        <w:rPr>
          <w:rFonts w:ascii="Times New Roman" w:hAnsi="Times New Roman" w:cs="Times New Roman"/>
          <w:color w:val="000000" w:themeColor="text1"/>
          <w:sz w:val="22"/>
          <w:szCs w:val="22"/>
        </w:rPr>
      </w:pPr>
    </w:p>
    <w:p w14:paraId="3FBF1D0A" w14:textId="02CE0C51" w:rsidR="00304972" w:rsidRPr="008F1542" w:rsidRDefault="00B24182" w:rsidP="009B2548">
      <w:pPr>
        <w:spacing w:after="0" w:line="240" w:lineRule="auto"/>
        <w:jc w:val="both"/>
        <w:rPr>
          <w:rFonts w:ascii="Times New Roman" w:hAnsi="Times New Roman" w:cs="Times New Roman"/>
          <w:color w:val="000000" w:themeColor="text1"/>
          <w:sz w:val="22"/>
          <w:szCs w:val="22"/>
        </w:rPr>
      </w:pPr>
      <w:r w:rsidRPr="008F1542">
        <w:rPr>
          <w:rFonts w:ascii="Times New Roman" w:hAnsi="Times New Roman" w:cs="Times New Roman"/>
          <w:color w:val="000000" w:themeColor="text1"/>
          <w:sz w:val="22"/>
          <w:szCs w:val="22"/>
        </w:rPr>
        <w:t xml:space="preserve">Attached </w:t>
      </w:r>
      <w:proofErr w:type="gramStart"/>
      <w:r w:rsidRPr="008F1542">
        <w:rPr>
          <w:rFonts w:ascii="Times New Roman" w:hAnsi="Times New Roman" w:cs="Times New Roman"/>
          <w:color w:val="000000" w:themeColor="text1"/>
          <w:sz w:val="22"/>
          <w:szCs w:val="22"/>
        </w:rPr>
        <w:t>is</w:t>
      </w:r>
      <w:proofErr w:type="gramEnd"/>
      <w:r w:rsidRPr="008F1542">
        <w:rPr>
          <w:rFonts w:ascii="Times New Roman" w:hAnsi="Times New Roman" w:cs="Times New Roman"/>
          <w:color w:val="000000" w:themeColor="text1"/>
          <w:sz w:val="22"/>
          <w:szCs w:val="22"/>
        </w:rPr>
        <w:t xml:space="preserve"> a draft </w:t>
      </w:r>
      <w:r w:rsidR="00C21F78">
        <w:rPr>
          <w:rFonts w:ascii="Times New Roman" w:hAnsi="Times New Roman" w:cs="Times New Roman"/>
          <w:color w:val="000000" w:themeColor="text1"/>
          <w:sz w:val="22"/>
          <w:szCs w:val="22"/>
        </w:rPr>
        <w:t>Attachment A, Supply List</w:t>
      </w:r>
      <w:r w:rsidR="004347CB">
        <w:rPr>
          <w:rFonts w:ascii="Times New Roman" w:hAnsi="Times New Roman" w:cs="Times New Roman"/>
          <w:color w:val="000000" w:themeColor="text1"/>
          <w:sz w:val="22"/>
          <w:szCs w:val="22"/>
        </w:rPr>
        <w:t xml:space="preserve"> and Attachment B </w:t>
      </w:r>
      <w:r w:rsidR="004347CB">
        <w:rPr>
          <w:rFonts w:ascii="Times New Roman" w:hAnsi="Times New Roman" w:cs="Times New Roman"/>
          <w:color w:val="000000" w:themeColor="text1"/>
          <w:sz w:val="22"/>
          <w:szCs w:val="22"/>
        </w:rPr>
        <w:t xml:space="preserve">Performance </w:t>
      </w:r>
      <w:r w:rsidR="004347CB" w:rsidRPr="008F1542">
        <w:rPr>
          <w:rFonts w:ascii="Times New Roman" w:hAnsi="Times New Roman" w:cs="Times New Roman"/>
          <w:color w:val="000000" w:themeColor="text1"/>
          <w:sz w:val="22"/>
          <w:szCs w:val="22"/>
        </w:rPr>
        <w:t>Work</w:t>
      </w:r>
      <w:r w:rsidR="004347CB">
        <w:rPr>
          <w:rFonts w:ascii="Times New Roman" w:hAnsi="Times New Roman" w:cs="Times New Roman"/>
          <w:color w:val="000000" w:themeColor="text1"/>
          <w:sz w:val="22"/>
          <w:szCs w:val="22"/>
        </w:rPr>
        <w:t xml:space="preserve"> Statement</w:t>
      </w:r>
      <w:r w:rsidR="004347CB" w:rsidRPr="008F1542">
        <w:rPr>
          <w:rFonts w:ascii="Times New Roman" w:hAnsi="Times New Roman" w:cs="Times New Roman"/>
          <w:color w:val="000000" w:themeColor="text1"/>
          <w:sz w:val="22"/>
          <w:szCs w:val="22"/>
        </w:rPr>
        <w:t xml:space="preserve"> (</w:t>
      </w:r>
      <w:r w:rsidR="004347CB">
        <w:rPr>
          <w:rFonts w:ascii="Times New Roman" w:hAnsi="Times New Roman" w:cs="Times New Roman"/>
          <w:color w:val="000000" w:themeColor="text1"/>
          <w:sz w:val="22"/>
          <w:szCs w:val="22"/>
        </w:rPr>
        <w:t>PWS</w:t>
      </w:r>
      <w:r w:rsidR="004347CB" w:rsidRPr="008F1542">
        <w:rPr>
          <w:rFonts w:ascii="Times New Roman" w:hAnsi="Times New Roman" w:cs="Times New Roman"/>
          <w:color w:val="000000" w:themeColor="text1"/>
          <w:sz w:val="22"/>
          <w:szCs w:val="22"/>
        </w:rPr>
        <w:t>)</w:t>
      </w:r>
      <w:r w:rsidR="00ED2137">
        <w:rPr>
          <w:rFonts w:ascii="Times New Roman" w:hAnsi="Times New Roman" w:cs="Times New Roman"/>
          <w:color w:val="000000" w:themeColor="text1"/>
          <w:sz w:val="22"/>
          <w:szCs w:val="22"/>
        </w:rPr>
        <w:t>, f</w:t>
      </w:r>
      <w:r w:rsidR="00050A26" w:rsidRPr="008F1542">
        <w:rPr>
          <w:rFonts w:ascii="Times New Roman" w:hAnsi="Times New Roman" w:cs="Times New Roman"/>
          <w:color w:val="000000" w:themeColor="text1"/>
          <w:sz w:val="22"/>
          <w:szCs w:val="22"/>
        </w:rPr>
        <w:t>eedback</w:t>
      </w:r>
      <w:r w:rsidRPr="008F1542">
        <w:rPr>
          <w:rFonts w:ascii="Times New Roman" w:hAnsi="Times New Roman" w:cs="Times New Roman"/>
          <w:color w:val="000000" w:themeColor="text1"/>
          <w:sz w:val="22"/>
          <w:szCs w:val="22"/>
        </w:rPr>
        <w:t xml:space="preserve"> and recommendations</w:t>
      </w:r>
      <w:r w:rsidR="00050A26" w:rsidRPr="008F1542">
        <w:rPr>
          <w:rFonts w:ascii="Times New Roman" w:hAnsi="Times New Roman" w:cs="Times New Roman"/>
          <w:color w:val="000000" w:themeColor="text1"/>
          <w:sz w:val="22"/>
          <w:szCs w:val="22"/>
        </w:rPr>
        <w:t xml:space="preserve"> </w:t>
      </w:r>
      <w:r w:rsidRPr="008F1542">
        <w:rPr>
          <w:rFonts w:ascii="Times New Roman" w:hAnsi="Times New Roman" w:cs="Times New Roman"/>
          <w:color w:val="000000" w:themeColor="text1"/>
          <w:sz w:val="22"/>
          <w:szCs w:val="22"/>
        </w:rPr>
        <w:t>are highly</w:t>
      </w:r>
      <w:r w:rsidR="00050A26" w:rsidRPr="008F1542">
        <w:rPr>
          <w:rFonts w:ascii="Times New Roman" w:hAnsi="Times New Roman" w:cs="Times New Roman"/>
          <w:color w:val="000000" w:themeColor="text1"/>
          <w:sz w:val="22"/>
          <w:szCs w:val="22"/>
        </w:rPr>
        <w:t xml:space="preserve"> encouraged.</w:t>
      </w:r>
      <w:r w:rsidRPr="008F1542">
        <w:rPr>
          <w:rFonts w:ascii="Times New Roman" w:hAnsi="Times New Roman" w:cs="Times New Roman"/>
          <w:color w:val="000000" w:themeColor="text1"/>
          <w:sz w:val="22"/>
          <w:szCs w:val="22"/>
        </w:rPr>
        <w:t xml:space="preserve"> </w:t>
      </w:r>
      <w:r w:rsidR="00050A26" w:rsidRPr="008F1542">
        <w:rPr>
          <w:rFonts w:ascii="Times New Roman" w:hAnsi="Times New Roman" w:cs="Times New Roman"/>
          <w:color w:val="000000" w:themeColor="text1"/>
          <w:sz w:val="22"/>
          <w:szCs w:val="22"/>
        </w:rPr>
        <w:t xml:space="preserve">This is a market research tool used to identify market capability and solutions (to include </w:t>
      </w:r>
      <w:r w:rsidR="004658E8">
        <w:rPr>
          <w:rFonts w:ascii="Times New Roman" w:hAnsi="Times New Roman" w:cs="Times New Roman"/>
          <w:color w:val="000000" w:themeColor="text1"/>
          <w:sz w:val="22"/>
          <w:szCs w:val="22"/>
        </w:rPr>
        <w:t>PWS</w:t>
      </w:r>
      <w:r w:rsidR="00140E31">
        <w:rPr>
          <w:rFonts w:ascii="Times New Roman" w:hAnsi="Times New Roman" w:cs="Times New Roman"/>
          <w:color w:val="000000" w:themeColor="text1"/>
          <w:sz w:val="22"/>
          <w:szCs w:val="22"/>
        </w:rPr>
        <w:t xml:space="preserve"> </w:t>
      </w:r>
      <w:r w:rsidR="00050A26" w:rsidRPr="008F1542">
        <w:rPr>
          <w:rFonts w:ascii="Times New Roman" w:hAnsi="Times New Roman" w:cs="Times New Roman"/>
          <w:color w:val="000000" w:themeColor="text1"/>
          <w:sz w:val="22"/>
          <w:szCs w:val="22"/>
        </w:rPr>
        <w:t xml:space="preserve">revisions), as well as the availability and adequacy of potential small business sources prior to determining the method of acquisition and issuance of award. The Government is not obligated to and will not pay for any information received from potential sources </w:t>
      </w:r>
      <w:proofErr w:type="gramStart"/>
      <w:r w:rsidR="00050A26" w:rsidRPr="008F1542">
        <w:rPr>
          <w:rFonts w:ascii="Times New Roman" w:hAnsi="Times New Roman" w:cs="Times New Roman"/>
          <w:color w:val="000000" w:themeColor="text1"/>
          <w:sz w:val="22"/>
          <w:szCs w:val="22"/>
        </w:rPr>
        <w:t>as a result of</w:t>
      </w:r>
      <w:proofErr w:type="gramEnd"/>
      <w:r w:rsidR="00050A26" w:rsidRPr="008F1542">
        <w:rPr>
          <w:rFonts w:ascii="Times New Roman" w:hAnsi="Times New Roman" w:cs="Times New Roman"/>
          <w:color w:val="000000" w:themeColor="text1"/>
          <w:sz w:val="22"/>
          <w:szCs w:val="22"/>
        </w:rPr>
        <w:t xml:space="preserve"> this notice. Information submitted by respondents to this notice is strictly voluntary.</w:t>
      </w:r>
    </w:p>
    <w:p w14:paraId="38B7EBDC" w14:textId="77777777" w:rsidR="00B24182" w:rsidRPr="008F1542" w:rsidRDefault="00B24182" w:rsidP="00B24182">
      <w:pPr>
        <w:spacing w:after="0" w:line="240" w:lineRule="auto"/>
        <w:jc w:val="both"/>
        <w:rPr>
          <w:rFonts w:ascii="Times New Roman" w:hAnsi="Times New Roman" w:cs="Times New Roman"/>
          <w:color w:val="FF0000"/>
          <w:sz w:val="22"/>
          <w:szCs w:val="22"/>
        </w:rPr>
      </w:pPr>
    </w:p>
    <w:p w14:paraId="1B443E34" w14:textId="1857FBF2" w:rsidR="00B24182" w:rsidRPr="008F1542" w:rsidRDefault="00B24182" w:rsidP="00B24182">
      <w:pPr>
        <w:spacing w:after="0" w:line="240" w:lineRule="auto"/>
        <w:jc w:val="both"/>
        <w:rPr>
          <w:rFonts w:ascii="Times New Roman" w:hAnsi="Times New Roman" w:cs="Times New Roman"/>
          <w:b/>
          <w:bCs/>
          <w:i/>
          <w:iCs/>
          <w:color w:val="FF0000"/>
          <w:sz w:val="22"/>
          <w:szCs w:val="22"/>
        </w:rPr>
      </w:pPr>
      <w:r w:rsidRPr="008F1542">
        <w:rPr>
          <w:rFonts w:ascii="Times New Roman" w:hAnsi="Times New Roman" w:cs="Times New Roman"/>
          <w:b/>
          <w:bCs/>
          <w:i/>
          <w:iCs/>
          <w:color w:val="FF0000"/>
          <w:sz w:val="22"/>
          <w:szCs w:val="22"/>
        </w:rPr>
        <w:t xml:space="preserve">**Note: The attached SOW is purely a draft. Requirements and specifications are subject to change. </w:t>
      </w:r>
    </w:p>
    <w:p w14:paraId="4C0DFE41" w14:textId="77777777" w:rsidR="00050A26" w:rsidRPr="008F1542" w:rsidRDefault="00050A26" w:rsidP="008F4087">
      <w:pPr>
        <w:spacing w:after="0" w:line="240" w:lineRule="auto"/>
        <w:contextualSpacing/>
        <w:rPr>
          <w:rFonts w:ascii="Times New Roman" w:hAnsi="Times New Roman" w:cs="Times New Roman"/>
          <w:color w:val="000000" w:themeColor="text1"/>
          <w:sz w:val="22"/>
          <w:szCs w:val="22"/>
        </w:rPr>
      </w:pPr>
    </w:p>
    <w:p w14:paraId="036D7ACB" w14:textId="5FE7CC19" w:rsidR="00050A26" w:rsidRPr="008F1542" w:rsidRDefault="00050A26" w:rsidP="008F4087">
      <w:pPr>
        <w:spacing w:after="0" w:line="240" w:lineRule="auto"/>
        <w:rPr>
          <w:rFonts w:ascii="Times New Roman" w:hAnsi="Times New Roman" w:cs="Times New Roman"/>
          <w:color w:val="000000" w:themeColor="text1"/>
          <w:sz w:val="22"/>
          <w:szCs w:val="22"/>
          <w:u w:val="single"/>
        </w:rPr>
      </w:pPr>
      <w:r w:rsidRPr="008F1542">
        <w:rPr>
          <w:rFonts w:ascii="Times New Roman" w:hAnsi="Times New Roman" w:cs="Times New Roman"/>
          <w:color w:val="000000" w:themeColor="text1"/>
          <w:sz w:val="22"/>
          <w:szCs w:val="22"/>
          <w:u w:val="single"/>
        </w:rPr>
        <w:t>A vendor’s response should address</w:t>
      </w:r>
      <w:r w:rsidR="008F4087" w:rsidRPr="008F1542">
        <w:rPr>
          <w:rFonts w:ascii="Times New Roman" w:hAnsi="Times New Roman" w:cs="Times New Roman"/>
          <w:color w:val="000000" w:themeColor="text1"/>
          <w:sz w:val="22"/>
          <w:szCs w:val="22"/>
          <w:u w:val="single"/>
        </w:rPr>
        <w:t xml:space="preserve"> the following elements to the maximum extent possible</w:t>
      </w:r>
      <w:r w:rsidRPr="008F1542">
        <w:rPr>
          <w:rFonts w:ascii="Times New Roman" w:hAnsi="Times New Roman" w:cs="Times New Roman"/>
          <w:color w:val="000000" w:themeColor="text1"/>
          <w:sz w:val="22"/>
          <w:szCs w:val="22"/>
          <w:u w:val="single"/>
        </w:rPr>
        <w:t>:</w:t>
      </w:r>
    </w:p>
    <w:p w14:paraId="69AC4FAC" w14:textId="77777777" w:rsidR="008F4087" w:rsidRPr="008F1542" w:rsidRDefault="008F4087" w:rsidP="008F4087">
      <w:pPr>
        <w:spacing w:after="0" w:line="240" w:lineRule="auto"/>
        <w:rPr>
          <w:rFonts w:ascii="Times New Roman" w:hAnsi="Times New Roman" w:cs="Times New Roman"/>
          <w:color w:val="000000" w:themeColor="text1"/>
          <w:sz w:val="22"/>
          <w:szCs w:val="22"/>
          <w:u w:val="single"/>
        </w:rPr>
      </w:pPr>
    </w:p>
    <w:p w14:paraId="7858C3D7" w14:textId="77777777" w:rsidR="008F4087" w:rsidRPr="008F1542" w:rsidRDefault="008F4087" w:rsidP="008F4087">
      <w:pPr>
        <w:pStyle w:val="ListParagraph"/>
        <w:numPr>
          <w:ilvl w:val="0"/>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 xml:space="preserve">Organizational Information: </w:t>
      </w:r>
    </w:p>
    <w:p w14:paraId="7B6B7F18" w14:textId="77777777" w:rsidR="008F4087" w:rsidRPr="008F1542" w:rsidRDefault="00050A26" w:rsidP="008F4087">
      <w:pPr>
        <w:pStyle w:val="ListParagraph"/>
        <w:numPr>
          <w:ilvl w:val="1"/>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Name of Organization</w:t>
      </w:r>
    </w:p>
    <w:p w14:paraId="6DE827EC" w14:textId="77777777" w:rsidR="008F4087" w:rsidRPr="008F1542" w:rsidRDefault="00050A26" w:rsidP="008F4087">
      <w:pPr>
        <w:pStyle w:val="ListParagraph"/>
        <w:numPr>
          <w:ilvl w:val="1"/>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 xml:space="preserve">Unique Entity ID (UEI) or CAGE Code, </w:t>
      </w:r>
    </w:p>
    <w:p w14:paraId="18BD3813" w14:textId="77777777" w:rsidR="008F4087" w:rsidRPr="008F1542" w:rsidRDefault="008F4087" w:rsidP="008F4087">
      <w:pPr>
        <w:pStyle w:val="ListParagraph"/>
        <w:numPr>
          <w:ilvl w:val="1"/>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 xml:space="preserve">Primary Point of Contact - </w:t>
      </w:r>
      <w:r w:rsidR="00050A26" w:rsidRPr="008F1542">
        <w:rPr>
          <w:rFonts w:ascii="Times New Roman" w:hAnsi="Times New Roman" w:cs="Times New Roman"/>
          <w:sz w:val="22"/>
          <w:szCs w:val="22"/>
        </w:rPr>
        <w:t xml:space="preserve">Telephone Number, Address, and Email address </w:t>
      </w:r>
    </w:p>
    <w:p w14:paraId="06C97A85" w14:textId="25808E44" w:rsidR="00050A26" w:rsidRPr="008F1542" w:rsidRDefault="008F4087" w:rsidP="008F4087">
      <w:pPr>
        <w:pStyle w:val="ListParagraph"/>
        <w:numPr>
          <w:ilvl w:val="1"/>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O</w:t>
      </w:r>
      <w:r w:rsidR="00050A26" w:rsidRPr="008F1542">
        <w:rPr>
          <w:rFonts w:ascii="Times New Roman" w:hAnsi="Times New Roman" w:cs="Times New Roman"/>
          <w:sz w:val="22"/>
          <w:szCs w:val="22"/>
        </w:rPr>
        <w:t xml:space="preserve">rganization’s size status and socioeconomic status that </w:t>
      </w:r>
      <w:proofErr w:type="gramStart"/>
      <w:r w:rsidR="00050A26" w:rsidRPr="008F1542">
        <w:rPr>
          <w:rFonts w:ascii="Times New Roman" w:hAnsi="Times New Roman" w:cs="Times New Roman"/>
          <w:sz w:val="22"/>
          <w:szCs w:val="22"/>
        </w:rPr>
        <w:t>applies;</w:t>
      </w:r>
      <w:proofErr w:type="gramEnd"/>
    </w:p>
    <w:p w14:paraId="7A6DFDAE" w14:textId="77777777" w:rsidR="00050A26" w:rsidRPr="008F1542" w:rsidRDefault="00050A26" w:rsidP="008F4087">
      <w:pPr>
        <w:pStyle w:val="ListParagraph"/>
        <w:spacing w:after="0" w:line="240" w:lineRule="auto"/>
        <w:rPr>
          <w:rFonts w:ascii="Times New Roman" w:hAnsi="Times New Roman" w:cs="Times New Roman"/>
          <w:sz w:val="22"/>
          <w:szCs w:val="22"/>
        </w:rPr>
      </w:pPr>
    </w:p>
    <w:p w14:paraId="5AE96FFA" w14:textId="27159DB0" w:rsidR="00050A26" w:rsidRPr="008F1542" w:rsidRDefault="00050A26" w:rsidP="009A7D60">
      <w:pPr>
        <w:pStyle w:val="ListParagraph"/>
        <w:numPr>
          <w:ilvl w:val="0"/>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t xml:space="preserve">Appropriate NAICS code and PSC (if other than what is listed above) for the services described in this notice with an explanation as to why this code(s) would be a better supported </w:t>
      </w:r>
      <w:proofErr w:type="gramStart"/>
      <w:r w:rsidRPr="008F1542">
        <w:rPr>
          <w:rFonts w:ascii="Times New Roman" w:hAnsi="Times New Roman" w:cs="Times New Roman"/>
          <w:sz w:val="22"/>
          <w:szCs w:val="22"/>
        </w:rPr>
        <w:t>option;</w:t>
      </w:r>
      <w:proofErr w:type="gramEnd"/>
    </w:p>
    <w:p w14:paraId="57B1D381" w14:textId="37224B92" w:rsidR="009A7D60" w:rsidRPr="008F1542" w:rsidRDefault="00491D21" w:rsidP="009A7D60">
      <w:pPr>
        <w:pStyle w:val="ListParagraph"/>
        <w:spacing w:after="0" w:line="240" w:lineRule="auto"/>
        <w:ind w:left="360"/>
        <w:rPr>
          <w:rFonts w:ascii="Times New Roman" w:hAnsi="Times New Roman" w:cs="Times New Roman"/>
          <w:sz w:val="22"/>
          <w:szCs w:val="22"/>
        </w:rPr>
      </w:pPr>
      <w:r>
        <w:rPr>
          <w:rFonts w:ascii="Times New Roman" w:hAnsi="Times New Roman" w:cs="Times New Roman"/>
          <w:sz w:val="22"/>
          <w:szCs w:val="22"/>
        </w:rPr>
        <w:t xml:space="preserve"> </w:t>
      </w:r>
    </w:p>
    <w:p w14:paraId="526E41E5" w14:textId="4F2C295C" w:rsidR="004526CC" w:rsidRPr="008F1542" w:rsidRDefault="00050A26" w:rsidP="009A7D60">
      <w:pPr>
        <w:pStyle w:val="ListParagraph"/>
        <w:numPr>
          <w:ilvl w:val="0"/>
          <w:numId w:val="1"/>
        </w:numPr>
        <w:spacing w:after="0" w:line="240" w:lineRule="auto"/>
        <w:rPr>
          <w:rFonts w:ascii="Times New Roman" w:hAnsi="Times New Roman" w:cs="Times New Roman"/>
          <w:sz w:val="22"/>
          <w:szCs w:val="22"/>
        </w:rPr>
      </w:pPr>
      <w:r w:rsidRPr="008F1542">
        <w:rPr>
          <w:rFonts w:ascii="Times New Roman" w:hAnsi="Times New Roman" w:cs="Times New Roman"/>
          <w:sz w:val="22"/>
          <w:szCs w:val="22"/>
        </w:rPr>
        <w:lastRenderedPageBreak/>
        <w:t xml:space="preserve">Description of your organization’s capabilities </w:t>
      </w:r>
      <w:proofErr w:type="gramStart"/>
      <w:r w:rsidRPr="008F1542">
        <w:rPr>
          <w:rFonts w:ascii="Times New Roman" w:hAnsi="Times New Roman" w:cs="Times New Roman"/>
          <w:sz w:val="22"/>
          <w:szCs w:val="22"/>
        </w:rPr>
        <w:t xml:space="preserve">with </w:t>
      </w:r>
      <w:r w:rsidR="008F4087" w:rsidRPr="008F1542">
        <w:rPr>
          <w:rFonts w:ascii="Times New Roman" w:hAnsi="Times New Roman" w:cs="Times New Roman"/>
          <w:sz w:val="22"/>
          <w:szCs w:val="22"/>
        </w:rPr>
        <w:t>regard</w:t>
      </w:r>
      <w:r w:rsidRPr="008F1542">
        <w:rPr>
          <w:rFonts w:ascii="Times New Roman" w:hAnsi="Times New Roman" w:cs="Times New Roman"/>
          <w:sz w:val="22"/>
          <w:szCs w:val="22"/>
        </w:rPr>
        <w:t xml:space="preserve"> to</w:t>
      </w:r>
      <w:proofErr w:type="gramEnd"/>
      <w:r w:rsidRPr="008F1542">
        <w:rPr>
          <w:rFonts w:ascii="Times New Roman" w:hAnsi="Times New Roman" w:cs="Times New Roman"/>
          <w:sz w:val="22"/>
          <w:szCs w:val="22"/>
        </w:rPr>
        <w:t xml:space="preserve"> the draft </w:t>
      </w:r>
      <w:r w:rsidR="00421E70">
        <w:rPr>
          <w:rFonts w:ascii="Times New Roman" w:hAnsi="Times New Roman" w:cs="Times New Roman"/>
          <w:sz w:val="22"/>
          <w:szCs w:val="22"/>
        </w:rPr>
        <w:t>PWS</w:t>
      </w:r>
      <w:r w:rsidRPr="008F1542">
        <w:rPr>
          <w:rFonts w:ascii="Times New Roman" w:hAnsi="Times New Roman" w:cs="Times New Roman"/>
          <w:sz w:val="22"/>
          <w:szCs w:val="22"/>
        </w:rPr>
        <w:t xml:space="preserve"> requirements</w:t>
      </w:r>
      <w:r w:rsidR="00FE7AF5">
        <w:rPr>
          <w:rFonts w:ascii="Times New Roman" w:hAnsi="Times New Roman" w:cs="Times New Roman"/>
          <w:sz w:val="22"/>
          <w:szCs w:val="22"/>
        </w:rPr>
        <w:t xml:space="preserve"> and attachment A</w:t>
      </w:r>
      <w:r w:rsidRPr="008F1542">
        <w:rPr>
          <w:rFonts w:ascii="Times New Roman" w:hAnsi="Times New Roman" w:cs="Times New Roman"/>
          <w:sz w:val="22"/>
          <w:szCs w:val="22"/>
        </w:rPr>
        <w:t>. This</w:t>
      </w:r>
      <w:r w:rsidR="008F4087" w:rsidRPr="008F1542">
        <w:rPr>
          <w:rFonts w:ascii="Times New Roman" w:hAnsi="Times New Roman" w:cs="Times New Roman"/>
          <w:sz w:val="22"/>
          <w:szCs w:val="22"/>
        </w:rPr>
        <w:t xml:space="preserve"> </w:t>
      </w:r>
      <w:r w:rsidRPr="008F1542">
        <w:rPr>
          <w:rFonts w:ascii="Times New Roman" w:hAnsi="Times New Roman" w:cs="Times New Roman"/>
          <w:sz w:val="22"/>
          <w:szCs w:val="22"/>
        </w:rPr>
        <w:t xml:space="preserve">should demonstrate ability to perform the services in the draft </w:t>
      </w:r>
      <w:r w:rsidR="00421E70">
        <w:rPr>
          <w:rFonts w:ascii="Times New Roman" w:hAnsi="Times New Roman" w:cs="Times New Roman"/>
          <w:sz w:val="22"/>
          <w:szCs w:val="22"/>
        </w:rPr>
        <w:t>PWS</w:t>
      </w:r>
      <w:r w:rsidRPr="008F1542">
        <w:rPr>
          <w:rFonts w:ascii="Times New Roman" w:hAnsi="Times New Roman" w:cs="Times New Roman"/>
          <w:sz w:val="22"/>
          <w:szCs w:val="22"/>
        </w:rPr>
        <w:t xml:space="preserve">. </w:t>
      </w:r>
      <w:r w:rsidRPr="008F1542">
        <w:rPr>
          <w:rFonts w:ascii="Times New Roman" w:hAnsi="Times New Roman" w:cs="Times New Roman"/>
          <w:i/>
          <w:sz w:val="22"/>
          <w:szCs w:val="22"/>
          <w:u w:val="single"/>
        </w:rPr>
        <w:t>Maximum length: 5 pages</w:t>
      </w:r>
    </w:p>
    <w:p w14:paraId="509E8332" w14:textId="77777777" w:rsidR="009A7D60" w:rsidRPr="008F1542" w:rsidRDefault="009A7D60" w:rsidP="009A7D60">
      <w:pPr>
        <w:spacing w:after="0" w:line="240" w:lineRule="auto"/>
        <w:rPr>
          <w:rFonts w:ascii="Times New Roman" w:hAnsi="Times New Roman" w:cs="Times New Roman"/>
          <w:sz w:val="22"/>
          <w:szCs w:val="22"/>
        </w:rPr>
      </w:pPr>
    </w:p>
    <w:p w14:paraId="094B4D60" w14:textId="76837F52" w:rsidR="009A7D60" w:rsidRPr="00CA57FD" w:rsidRDefault="00421E70" w:rsidP="00CA57FD">
      <w:pPr>
        <w:spacing w:after="0" w:line="240" w:lineRule="auto"/>
        <w:rPr>
          <w:rFonts w:ascii="Times New Roman" w:hAnsi="Times New Roman" w:cs="Times New Roman"/>
          <w:sz w:val="22"/>
          <w:szCs w:val="22"/>
        </w:rPr>
      </w:pPr>
      <w:r>
        <w:rPr>
          <w:rFonts w:ascii="Times New Roman" w:hAnsi="Times New Roman" w:cs="Times New Roman"/>
          <w:sz w:val="22"/>
          <w:szCs w:val="22"/>
        </w:rPr>
        <w:t>4</w:t>
      </w:r>
      <w:r w:rsidR="00CA57FD">
        <w:rPr>
          <w:rFonts w:ascii="Times New Roman" w:hAnsi="Times New Roman" w:cs="Times New Roman"/>
          <w:sz w:val="22"/>
          <w:szCs w:val="22"/>
        </w:rPr>
        <w:t xml:space="preserve">. </w:t>
      </w:r>
      <w:r w:rsidR="00050A26" w:rsidRPr="00CA57FD">
        <w:rPr>
          <w:rFonts w:ascii="Times New Roman" w:hAnsi="Times New Roman" w:cs="Times New Roman"/>
          <w:sz w:val="22"/>
          <w:szCs w:val="22"/>
        </w:rPr>
        <w:t>Contract vehicles (GSA Federal Supply Schedule, GSA GWAC, or any other Government Agency contract vehicle), of which your business is a contract holder, for these services. (Lack of does not preclude a business from responding to this notice.)</w:t>
      </w:r>
    </w:p>
    <w:p w14:paraId="5CCCD7AE" w14:textId="1379AFA6" w:rsidR="009A7D60" w:rsidRDefault="009A7D60" w:rsidP="009A7D60">
      <w:pPr>
        <w:spacing w:after="0" w:line="240" w:lineRule="auto"/>
        <w:rPr>
          <w:rFonts w:ascii="Times New Roman" w:hAnsi="Times New Roman" w:cs="Times New Roman"/>
          <w:sz w:val="22"/>
          <w:szCs w:val="22"/>
        </w:rPr>
      </w:pPr>
    </w:p>
    <w:p w14:paraId="5CBAC03B" w14:textId="335766E6" w:rsidR="00050A26" w:rsidRPr="008F4087" w:rsidRDefault="00050A26" w:rsidP="008F4087">
      <w:pPr>
        <w:spacing w:after="0" w:line="240" w:lineRule="auto"/>
        <w:contextualSpacing/>
        <w:rPr>
          <w:rFonts w:ascii="Times New Roman" w:hAnsi="Times New Roman" w:cs="Times New Roman"/>
          <w:sz w:val="22"/>
          <w:szCs w:val="22"/>
        </w:rPr>
      </w:pPr>
    </w:p>
    <w:sectPr w:rsidR="00050A26" w:rsidRPr="008F408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5FF3" w14:textId="77777777" w:rsidR="006A7D66" w:rsidRDefault="006A7D66" w:rsidP="00F318A2">
      <w:pPr>
        <w:spacing w:after="0" w:line="240" w:lineRule="auto"/>
      </w:pPr>
      <w:r>
        <w:separator/>
      </w:r>
    </w:p>
  </w:endnote>
  <w:endnote w:type="continuationSeparator" w:id="0">
    <w:p w14:paraId="28FD7433" w14:textId="77777777" w:rsidR="006A7D66" w:rsidRDefault="006A7D66" w:rsidP="00F31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A2DB0" w14:textId="77777777" w:rsidR="006A7D66" w:rsidRDefault="006A7D66" w:rsidP="00F318A2">
      <w:pPr>
        <w:spacing w:after="0" w:line="240" w:lineRule="auto"/>
      </w:pPr>
      <w:r>
        <w:separator/>
      </w:r>
    </w:p>
  </w:footnote>
  <w:footnote w:type="continuationSeparator" w:id="0">
    <w:p w14:paraId="47F86DE5" w14:textId="77777777" w:rsidR="006A7D66" w:rsidRDefault="006A7D66" w:rsidP="00F31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7D9B" w14:textId="505E102F" w:rsidR="00F318A2" w:rsidRDefault="00F318A2" w:rsidP="00F318A2">
    <w:pPr>
      <w:pStyle w:val="Header"/>
      <w:jc w:val="center"/>
    </w:pPr>
    <w:r w:rsidRPr="00F318A2">
      <w:rPr>
        <w:noProof/>
      </w:rPr>
      <w:drawing>
        <wp:inline distT="0" distB="0" distL="0" distR="0" wp14:anchorId="38509998" wp14:editId="71750068">
          <wp:extent cx="4798503" cy="1005840"/>
          <wp:effectExtent l="0" t="0" r="0" b="0"/>
          <wp:docPr id="59288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8503" cy="10058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095851"/>
    <w:multiLevelType w:val="hybridMultilevel"/>
    <w:tmpl w:val="32C03FCC"/>
    <w:lvl w:ilvl="0" w:tplc="0409000F">
      <w:start w:val="1"/>
      <w:numFmt w:val="decimal"/>
      <w:lvlText w:val="%1."/>
      <w:lvlJc w:val="left"/>
      <w:pPr>
        <w:ind w:left="360" w:hanging="360"/>
      </w:pPr>
      <w:rPr>
        <w:rFonts w:hint="default"/>
      </w:r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8775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A62"/>
    <w:rsid w:val="0001508B"/>
    <w:rsid w:val="00037952"/>
    <w:rsid w:val="00050A26"/>
    <w:rsid w:val="00115A28"/>
    <w:rsid w:val="00140E31"/>
    <w:rsid w:val="00186C47"/>
    <w:rsid w:val="00192868"/>
    <w:rsid w:val="001A4F2E"/>
    <w:rsid w:val="001E0FB5"/>
    <w:rsid w:val="001F5EEF"/>
    <w:rsid w:val="00201E7A"/>
    <w:rsid w:val="0022653C"/>
    <w:rsid w:val="00234138"/>
    <w:rsid w:val="002453B8"/>
    <w:rsid w:val="002736B1"/>
    <w:rsid w:val="002C2EE3"/>
    <w:rsid w:val="00304972"/>
    <w:rsid w:val="0032501F"/>
    <w:rsid w:val="00340E79"/>
    <w:rsid w:val="00365B5C"/>
    <w:rsid w:val="003A6250"/>
    <w:rsid w:val="00403E9D"/>
    <w:rsid w:val="00421E70"/>
    <w:rsid w:val="004347CB"/>
    <w:rsid w:val="004526CC"/>
    <w:rsid w:val="004658E8"/>
    <w:rsid w:val="00480C58"/>
    <w:rsid w:val="00491D21"/>
    <w:rsid w:val="004A0671"/>
    <w:rsid w:val="004A2DB4"/>
    <w:rsid w:val="004E22D8"/>
    <w:rsid w:val="00557364"/>
    <w:rsid w:val="005A0471"/>
    <w:rsid w:val="005B08BD"/>
    <w:rsid w:val="005D4B61"/>
    <w:rsid w:val="005E5F7D"/>
    <w:rsid w:val="005E6F84"/>
    <w:rsid w:val="00613921"/>
    <w:rsid w:val="006A353F"/>
    <w:rsid w:val="006A7D66"/>
    <w:rsid w:val="007212AA"/>
    <w:rsid w:val="007376CC"/>
    <w:rsid w:val="007F6835"/>
    <w:rsid w:val="008005D1"/>
    <w:rsid w:val="00832BFC"/>
    <w:rsid w:val="00846691"/>
    <w:rsid w:val="008668BB"/>
    <w:rsid w:val="00877AB5"/>
    <w:rsid w:val="008C3149"/>
    <w:rsid w:val="008F1542"/>
    <w:rsid w:val="008F4087"/>
    <w:rsid w:val="009548E0"/>
    <w:rsid w:val="009A7D60"/>
    <w:rsid w:val="009B2548"/>
    <w:rsid w:val="009B7A03"/>
    <w:rsid w:val="009D2A62"/>
    <w:rsid w:val="009F46E9"/>
    <w:rsid w:val="00A26D04"/>
    <w:rsid w:val="00A2782D"/>
    <w:rsid w:val="00A7403D"/>
    <w:rsid w:val="00AC434A"/>
    <w:rsid w:val="00AD5A5D"/>
    <w:rsid w:val="00B24182"/>
    <w:rsid w:val="00C21F78"/>
    <w:rsid w:val="00C5790A"/>
    <w:rsid w:val="00C60CA8"/>
    <w:rsid w:val="00C630E7"/>
    <w:rsid w:val="00CA57FD"/>
    <w:rsid w:val="00D20DD0"/>
    <w:rsid w:val="00D76CF5"/>
    <w:rsid w:val="00D85281"/>
    <w:rsid w:val="00DC2BD1"/>
    <w:rsid w:val="00DD7F56"/>
    <w:rsid w:val="00DE344C"/>
    <w:rsid w:val="00DF1E9B"/>
    <w:rsid w:val="00E831DA"/>
    <w:rsid w:val="00ED2137"/>
    <w:rsid w:val="00F318A2"/>
    <w:rsid w:val="00F33A8A"/>
    <w:rsid w:val="00F42C1A"/>
    <w:rsid w:val="00FB50F9"/>
    <w:rsid w:val="00FE6181"/>
    <w:rsid w:val="00FE7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41B1D"/>
  <w15:chartTrackingRefBased/>
  <w15:docId w15:val="{1FAADEB2-B724-4A3B-B30F-6E5DA1DF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A62"/>
    <w:rPr>
      <w:rFonts w:eastAsiaTheme="majorEastAsia" w:cstheme="majorBidi"/>
      <w:color w:val="272727" w:themeColor="text1" w:themeTint="D8"/>
    </w:rPr>
  </w:style>
  <w:style w:type="paragraph" w:styleId="Title">
    <w:name w:val="Title"/>
    <w:basedOn w:val="Normal"/>
    <w:next w:val="Normal"/>
    <w:link w:val="TitleChar"/>
    <w:uiPriority w:val="10"/>
    <w:qFormat/>
    <w:rsid w:val="009D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A62"/>
    <w:pPr>
      <w:spacing w:before="160"/>
      <w:jc w:val="center"/>
    </w:pPr>
    <w:rPr>
      <w:i/>
      <w:iCs/>
      <w:color w:val="404040" w:themeColor="text1" w:themeTint="BF"/>
    </w:rPr>
  </w:style>
  <w:style w:type="character" w:customStyle="1" w:styleId="QuoteChar">
    <w:name w:val="Quote Char"/>
    <w:basedOn w:val="DefaultParagraphFont"/>
    <w:link w:val="Quote"/>
    <w:uiPriority w:val="29"/>
    <w:rsid w:val="009D2A62"/>
    <w:rPr>
      <w:i/>
      <w:iCs/>
      <w:color w:val="404040" w:themeColor="text1" w:themeTint="BF"/>
    </w:rPr>
  </w:style>
  <w:style w:type="paragraph" w:styleId="ListParagraph">
    <w:name w:val="List Paragraph"/>
    <w:basedOn w:val="Normal"/>
    <w:uiPriority w:val="34"/>
    <w:qFormat/>
    <w:rsid w:val="009D2A62"/>
    <w:pPr>
      <w:ind w:left="720"/>
      <w:contextualSpacing/>
    </w:pPr>
  </w:style>
  <w:style w:type="character" w:styleId="IntenseEmphasis">
    <w:name w:val="Intense Emphasis"/>
    <w:basedOn w:val="DefaultParagraphFont"/>
    <w:uiPriority w:val="21"/>
    <w:qFormat/>
    <w:rsid w:val="009D2A62"/>
    <w:rPr>
      <w:i/>
      <w:iCs/>
      <w:color w:val="0F4761" w:themeColor="accent1" w:themeShade="BF"/>
    </w:rPr>
  </w:style>
  <w:style w:type="paragraph" w:styleId="IntenseQuote">
    <w:name w:val="Intense Quote"/>
    <w:basedOn w:val="Normal"/>
    <w:next w:val="Normal"/>
    <w:link w:val="IntenseQuoteChar"/>
    <w:uiPriority w:val="30"/>
    <w:qFormat/>
    <w:rsid w:val="009D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A62"/>
    <w:rPr>
      <w:i/>
      <w:iCs/>
      <w:color w:val="0F4761" w:themeColor="accent1" w:themeShade="BF"/>
    </w:rPr>
  </w:style>
  <w:style w:type="character" w:styleId="IntenseReference">
    <w:name w:val="Intense Reference"/>
    <w:basedOn w:val="DefaultParagraphFont"/>
    <w:uiPriority w:val="32"/>
    <w:qFormat/>
    <w:rsid w:val="009D2A62"/>
    <w:rPr>
      <w:b/>
      <w:bCs/>
      <w:smallCaps/>
      <w:color w:val="0F4761" w:themeColor="accent1" w:themeShade="BF"/>
      <w:spacing w:val="5"/>
    </w:rPr>
  </w:style>
  <w:style w:type="paragraph" w:styleId="Header">
    <w:name w:val="header"/>
    <w:basedOn w:val="Normal"/>
    <w:link w:val="HeaderChar"/>
    <w:uiPriority w:val="99"/>
    <w:unhideWhenUsed/>
    <w:rsid w:val="00F31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18A2"/>
  </w:style>
  <w:style w:type="paragraph" w:styleId="Footer">
    <w:name w:val="footer"/>
    <w:basedOn w:val="Normal"/>
    <w:link w:val="FooterChar"/>
    <w:uiPriority w:val="99"/>
    <w:unhideWhenUsed/>
    <w:rsid w:val="00F31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18A2"/>
  </w:style>
  <w:style w:type="table" w:styleId="TableGrid">
    <w:name w:val="Table Grid"/>
    <w:basedOn w:val="TableNormal"/>
    <w:rsid w:val="00F318A2"/>
    <w:pPr>
      <w:spacing w:after="0" w:line="240" w:lineRule="auto"/>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0A26"/>
    <w:rPr>
      <w:color w:val="467886" w:themeColor="hyperlink"/>
      <w:u w:val="single"/>
    </w:rPr>
  </w:style>
  <w:style w:type="character" w:styleId="UnresolvedMention">
    <w:name w:val="Unresolved Mention"/>
    <w:basedOn w:val="DefaultParagraphFont"/>
    <w:uiPriority w:val="99"/>
    <w:semiHidden/>
    <w:unhideWhenUsed/>
    <w:rsid w:val="00050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becca_fentzke@ibc.doi.gov" TargetMode="External"/><Relationship Id="rId3" Type="http://schemas.openxmlformats.org/officeDocument/2006/relationships/settings" Target="settings.xml"/><Relationship Id="rId7" Type="http://schemas.openxmlformats.org/officeDocument/2006/relationships/hyperlink" Target="mailto:nicole_johnson@ibc.doi.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Pages>
  <Words>503</Words>
  <Characters>2817</Characters>
  <Application>Microsoft Office Word</Application>
  <DocSecurity>0</DocSecurity>
  <Lines>55</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Breanne C</dc:creator>
  <cp:keywords/>
  <dc:description/>
  <cp:lastModifiedBy>Fentzke, Rebecca G</cp:lastModifiedBy>
  <cp:revision>48</cp:revision>
  <dcterms:created xsi:type="dcterms:W3CDTF">2025-12-17T16:21:00Z</dcterms:created>
  <dcterms:modified xsi:type="dcterms:W3CDTF">2026-03-12T16:46:00Z</dcterms:modified>
</cp:coreProperties>
</file>