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729D3" w14:textId="77777777" w:rsidR="00582F7D" w:rsidRDefault="00582F7D" w:rsidP="0085066F">
      <w:pPr>
        <w:spacing w:line="240" w:lineRule="auto"/>
        <w:ind w:left="0"/>
        <w:jc w:val="center"/>
        <w:rPr>
          <w:rFonts w:asciiTheme="minorHAnsi" w:hAnsiTheme="minorHAnsi" w:cstheme="minorHAnsi"/>
        </w:rPr>
      </w:pPr>
    </w:p>
    <w:p w14:paraId="30EC4D3C" w14:textId="77777777" w:rsidR="00246C18" w:rsidRDefault="00246C18" w:rsidP="0085066F">
      <w:pPr>
        <w:spacing w:line="240" w:lineRule="auto"/>
        <w:ind w:left="0"/>
        <w:jc w:val="center"/>
        <w:rPr>
          <w:rFonts w:asciiTheme="minorHAnsi" w:hAnsiTheme="minorHAnsi" w:cstheme="minorHAnsi"/>
        </w:rPr>
      </w:pPr>
    </w:p>
    <w:p w14:paraId="745BB882" w14:textId="77777777" w:rsidR="00246C18" w:rsidRDefault="00246C18" w:rsidP="0085066F">
      <w:pPr>
        <w:spacing w:line="240" w:lineRule="auto"/>
        <w:ind w:left="0"/>
        <w:jc w:val="center"/>
        <w:rPr>
          <w:rFonts w:asciiTheme="minorHAnsi" w:hAnsiTheme="minorHAnsi" w:cstheme="minorHAnsi"/>
        </w:rPr>
      </w:pPr>
    </w:p>
    <w:p w14:paraId="7DC23887" w14:textId="77777777" w:rsidR="00246C18" w:rsidRDefault="00246C18" w:rsidP="0085066F">
      <w:pPr>
        <w:spacing w:line="240" w:lineRule="auto"/>
        <w:ind w:left="0"/>
        <w:jc w:val="center"/>
        <w:rPr>
          <w:rFonts w:asciiTheme="minorHAnsi" w:hAnsiTheme="minorHAnsi" w:cstheme="minorHAnsi"/>
        </w:rPr>
      </w:pPr>
    </w:p>
    <w:p w14:paraId="1EFF8310" w14:textId="77777777" w:rsidR="00246C18" w:rsidRDefault="00246C18" w:rsidP="0085066F">
      <w:pPr>
        <w:spacing w:line="240" w:lineRule="auto"/>
        <w:ind w:left="0"/>
        <w:jc w:val="center"/>
        <w:rPr>
          <w:rFonts w:asciiTheme="minorHAnsi" w:hAnsiTheme="minorHAnsi" w:cstheme="minorHAnsi"/>
        </w:rPr>
      </w:pPr>
    </w:p>
    <w:p w14:paraId="4B53C591" w14:textId="77777777" w:rsidR="00246C18" w:rsidRPr="003C637A" w:rsidRDefault="00246C18" w:rsidP="0085066F">
      <w:pPr>
        <w:spacing w:line="240" w:lineRule="auto"/>
        <w:ind w:left="0"/>
        <w:jc w:val="center"/>
        <w:rPr>
          <w:rFonts w:asciiTheme="minorHAnsi" w:hAnsiTheme="minorHAnsi" w:cstheme="minorHAnsi"/>
        </w:rPr>
      </w:pPr>
      <w:r w:rsidRPr="003C637A">
        <w:rPr>
          <w:rFonts w:asciiTheme="minorHAnsi" w:hAnsiTheme="minorHAnsi" w:cstheme="minorHAnsi"/>
          <w:noProof/>
        </w:rPr>
        <w:drawing>
          <wp:inline distT="0" distB="0" distL="0" distR="0" wp14:anchorId="371E7E3B" wp14:editId="27DD66B7">
            <wp:extent cx="1450428" cy="1429098"/>
            <wp:effectExtent l="0" t="0" r="0" b="0"/>
            <wp:docPr id="1" name="Picture 1" descr="C:\Users\fdang\Documents\graphics_branding\FAA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dang\Documents\graphics_branding\FAA logo.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63838"/>
                    <a:stretch/>
                  </pic:blipFill>
                  <pic:spPr bwMode="auto">
                    <a:xfrm>
                      <a:off x="0" y="0"/>
                      <a:ext cx="1453961" cy="1432579"/>
                    </a:xfrm>
                    <a:prstGeom prst="rect">
                      <a:avLst/>
                    </a:prstGeom>
                    <a:noFill/>
                    <a:ln>
                      <a:noFill/>
                    </a:ln>
                    <a:extLst>
                      <a:ext uri="{53640926-AAD7-44D8-BBD7-CCE9431645EC}">
                        <a14:shadowObscured xmlns:a14="http://schemas.microsoft.com/office/drawing/2010/main"/>
                      </a:ext>
                    </a:extLst>
                  </pic:spPr>
                </pic:pic>
              </a:graphicData>
            </a:graphic>
          </wp:inline>
        </w:drawing>
      </w:r>
    </w:p>
    <w:p w14:paraId="67CF33D3" w14:textId="77777777" w:rsidR="00582F7D" w:rsidRPr="003C637A" w:rsidRDefault="00582F7D" w:rsidP="0085066F">
      <w:pPr>
        <w:spacing w:line="240" w:lineRule="auto"/>
        <w:ind w:left="0"/>
        <w:jc w:val="center"/>
        <w:rPr>
          <w:rFonts w:asciiTheme="minorHAnsi" w:hAnsiTheme="minorHAnsi" w:cstheme="minorHAnsi"/>
        </w:rPr>
      </w:pPr>
    </w:p>
    <w:p w14:paraId="130411ED" w14:textId="77777777" w:rsidR="00246C18" w:rsidRDefault="00246C18" w:rsidP="00246C18">
      <w:pPr>
        <w:pStyle w:val="HHSfrontmatter1stline"/>
        <w:spacing w:before="0" w:line="276" w:lineRule="auto"/>
        <w:jc w:val="center"/>
        <w:rPr>
          <w:rFonts w:ascii="Calibri" w:hAnsi="Calibri" w:cs="Calibri"/>
          <w:sz w:val="28"/>
          <w:szCs w:val="28"/>
        </w:rPr>
      </w:pPr>
      <w:r w:rsidRPr="000776C0">
        <w:rPr>
          <w:rFonts w:ascii="Calibri" w:hAnsi="Calibri" w:cs="Calibri"/>
          <w:sz w:val="28"/>
          <w:szCs w:val="28"/>
        </w:rPr>
        <w:t>INTEGRATED SERVICE CENTER</w:t>
      </w:r>
      <w:r>
        <w:rPr>
          <w:rFonts w:ascii="Calibri" w:hAnsi="Calibri" w:cs="Calibri"/>
          <w:sz w:val="28"/>
          <w:szCs w:val="28"/>
        </w:rPr>
        <w:t xml:space="preserve"> CONTRACT</w:t>
      </w:r>
    </w:p>
    <w:p w14:paraId="1E3076A2" w14:textId="77777777" w:rsidR="00246C18" w:rsidRDefault="00246C18" w:rsidP="00246C18">
      <w:pPr>
        <w:pStyle w:val="HHSfrontmatter1stline"/>
        <w:spacing w:before="0" w:line="276" w:lineRule="auto"/>
        <w:jc w:val="center"/>
        <w:rPr>
          <w:rFonts w:ascii="Calibri" w:hAnsi="Calibri" w:cs="Calibri"/>
          <w:sz w:val="28"/>
          <w:szCs w:val="28"/>
        </w:rPr>
      </w:pPr>
    </w:p>
    <w:p w14:paraId="4443EDE8" w14:textId="1D7C5918" w:rsidR="00AD25B2" w:rsidRDefault="00000000" w:rsidP="00246C18">
      <w:pPr>
        <w:pStyle w:val="HHSfrontmatter1stline"/>
        <w:spacing w:before="0" w:line="276" w:lineRule="auto"/>
        <w:jc w:val="center"/>
        <w:rPr>
          <w:rFonts w:ascii="Calibri" w:hAnsi="Calibri" w:cs="Calibri"/>
          <w:sz w:val="28"/>
          <w:szCs w:val="28"/>
        </w:rPr>
      </w:pPr>
      <w:sdt>
        <w:sdtPr>
          <w:rPr>
            <w:rFonts w:asciiTheme="minorHAnsi" w:hAnsiTheme="minorHAnsi"/>
            <w:b w:val="0"/>
            <w:caps/>
            <w:sz w:val="28"/>
            <w:szCs w:val="28"/>
          </w:rPr>
          <w:alias w:val="Task Order Title"/>
          <w:tag w:val="Task Order Title"/>
          <w:id w:val="-1412151517"/>
          <w:placeholder>
            <w:docPart w:val="17760DBE76CE4347AD92852D7D29F790"/>
          </w:placeholder>
          <w15:color w:val="C0C0C0"/>
        </w:sdtPr>
        <w:sdtContent>
          <w:r w:rsidR="00B15400" w:rsidRPr="00B15400">
            <w:rPr>
              <w:rFonts w:asciiTheme="minorHAnsi" w:hAnsiTheme="minorHAnsi"/>
              <w:sz w:val="28"/>
              <w:szCs w:val="28"/>
            </w:rPr>
            <w:t>Enterprise Wireless Program</w:t>
          </w:r>
        </w:sdtContent>
      </w:sdt>
      <w:r w:rsidR="00AD25B2">
        <w:rPr>
          <w:rFonts w:ascii="Calibri" w:hAnsi="Calibri" w:cs="Calibri"/>
          <w:sz w:val="28"/>
          <w:szCs w:val="28"/>
        </w:rPr>
        <w:t xml:space="preserve"> </w:t>
      </w:r>
      <w:r w:rsidR="00246C18">
        <w:rPr>
          <w:rFonts w:ascii="Calibri" w:hAnsi="Calibri" w:cs="Calibri"/>
          <w:sz w:val="28"/>
          <w:szCs w:val="28"/>
        </w:rPr>
        <w:t>S</w:t>
      </w:r>
      <w:r w:rsidR="00FE61E4">
        <w:rPr>
          <w:rFonts w:ascii="Calibri" w:hAnsi="Calibri" w:cs="Calibri"/>
          <w:sz w:val="28"/>
          <w:szCs w:val="28"/>
        </w:rPr>
        <w:t>upport</w:t>
      </w:r>
      <w:r w:rsidR="00246C18">
        <w:rPr>
          <w:rFonts w:ascii="Calibri" w:hAnsi="Calibri" w:cs="Calibri"/>
          <w:sz w:val="28"/>
          <w:szCs w:val="28"/>
        </w:rPr>
        <w:t xml:space="preserve"> </w:t>
      </w:r>
    </w:p>
    <w:p w14:paraId="7D0ABAF0" w14:textId="30F696CB" w:rsidR="00246C18" w:rsidRPr="000776C0" w:rsidRDefault="00246C18" w:rsidP="00246C18">
      <w:pPr>
        <w:pStyle w:val="HHSfrontmatter1stline"/>
        <w:spacing w:before="0" w:line="276" w:lineRule="auto"/>
        <w:jc w:val="center"/>
        <w:rPr>
          <w:rFonts w:ascii="Calibri" w:hAnsi="Calibri" w:cs="Calibri"/>
          <w:sz w:val="28"/>
          <w:szCs w:val="28"/>
        </w:rPr>
      </w:pPr>
      <w:r>
        <w:rPr>
          <w:rFonts w:ascii="Calibri" w:hAnsi="Calibri" w:cs="Calibri"/>
          <w:sz w:val="28"/>
          <w:szCs w:val="28"/>
        </w:rPr>
        <w:t>TASK ORDER</w:t>
      </w:r>
      <w:r w:rsidR="00AD25B2">
        <w:rPr>
          <w:rFonts w:ascii="Calibri" w:hAnsi="Calibri" w:cs="Calibri"/>
          <w:sz w:val="28"/>
          <w:szCs w:val="28"/>
        </w:rPr>
        <w:t xml:space="preserve"> </w:t>
      </w:r>
      <w:sdt>
        <w:sdtPr>
          <w:rPr>
            <w:rFonts w:asciiTheme="minorHAnsi" w:hAnsiTheme="minorHAnsi"/>
            <w:b w:val="0"/>
            <w:caps/>
            <w:sz w:val="28"/>
            <w:szCs w:val="28"/>
          </w:rPr>
          <w:alias w:val="Task Order Number"/>
          <w:tag w:val="Task Order Number"/>
          <w:id w:val="-1141565867"/>
          <w:placeholder>
            <w:docPart w:val="5C778824CFC04F4D9054DC672C06B83E"/>
          </w:placeholder>
          <w15:color w:val="C0C0C0"/>
        </w:sdtPr>
        <w:sdtContent>
          <w:r w:rsidR="00B15400">
            <w:rPr>
              <w:rFonts w:asciiTheme="minorHAnsi" w:hAnsiTheme="minorHAnsi"/>
              <w:sz w:val="28"/>
              <w:szCs w:val="28"/>
            </w:rPr>
            <w:t>CLIN</w:t>
          </w:r>
          <w:r w:rsidR="00E84503">
            <w:rPr>
              <w:rFonts w:asciiTheme="minorHAnsi" w:hAnsiTheme="minorHAnsi"/>
              <w:sz w:val="28"/>
              <w:szCs w:val="28"/>
            </w:rPr>
            <w:t xml:space="preserve"> </w:t>
          </w:r>
          <w:r w:rsidR="00B15400">
            <w:rPr>
              <w:rFonts w:asciiTheme="minorHAnsi" w:hAnsiTheme="minorHAnsi"/>
              <w:sz w:val="28"/>
              <w:szCs w:val="28"/>
            </w:rPr>
            <w:t>4</w:t>
          </w:r>
          <w:r w:rsidR="00B8438D">
            <w:rPr>
              <w:rFonts w:asciiTheme="minorHAnsi" w:hAnsiTheme="minorHAnsi"/>
              <w:sz w:val="28"/>
              <w:szCs w:val="28"/>
            </w:rPr>
            <w:t>A</w:t>
          </w:r>
        </w:sdtContent>
      </w:sdt>
    </w:p>
    <w:p w14:paraId="1FB28B57" w14:textId="77777777" w:rsidR="00246C18" w:rsidRPr="000776C0" w:rsidRDefault="00246C18" w:rsidP="00246C18">
      <w:pPr>
        <w:pStyle w:val="HHSfrontmatter1stline"/>
        <w:spacing w:before="0" w:after="200" w:line="252" w:lineRule="auto"/>
        <w:jc w:val="center"/>
        <w:rPr>
          <w:rFonts w:ascii="Calibri" w:hAnsi="Calibri" w:cs="Calibri"/>
          <w:b w:val="0"/>
          <w:sz w:val="28"/>
          <w:szCs w:val="28"/>
        </w:rPr>
      </w:pPr>
      <w:r w:rsidRPr="000776C0">
        <w:rPr>
          <w:rFonts w:ascii="Calibri" w:hAnsi="Calibri" w:cs="Calibri"/>
          <w:b w:val="0"/>
          <w:sz w:val="28"/>
          <w:szCs w:val="28"/>
        </w:rPr>
        <w:t>PERFORMANCE WORK STATEMENT</w:t>
      </w:r>
    </w:p>
    <w:p w14:paraId="1F984FB7" w14:textId="77777777" w:rsidR="00246C18" w:rsidRPr="000776C0" w:rsidRDefault="00246C18" w:rsidP="00246C18">
      <w:pPr>
        <w:pStyle w:val="HHSfrontmatter1stline"/>
        <w:spacing w:before="0" w:line="276" w:lineRule="auto"/>
        <w:jc w:val="center"/>
        <w:rPr>
          <w:rFonts w:ascii="Calibri" w:hAnsi="Calibri" w:cs="Calibri"/>
          <w:b w:val="0"/>
          <w:sz w:val="28"/>
          <w:szCs w:val="28"/>
        </w:rPr>
      </w:pPr>
      <w:r w:rsidRPr="000776C0">
        <w:rPr>
          <w:rFonts w:ascii="Calibri" w:hAnsi="Calibri" w:cs="Calibri"/>
          <w:b w:val="0"/>
          <w:sz w:val="28"/>
          <w:szCs w:val="28"/>
        </w:rPr>
        <w:t>in support of</w:t>
      </w:r>
    </w:p>
    <w:p w14:paraId="3136E16B" w14:textId="77777777" w:rsidR="00246C18" w:rsidRPr="000776C0" w:rsidRDefault="00246C18" w:rsidP="00246C18">
      <w:pPr>
        <w:pStyle w:val="HHSfrontmatter1stline"/>
        <w:spacing w:before="0" w:line="276" w:lineRule="auto"/>
        <w:jc w:val="center"/>
        <w:rPr>
          <w:rFonts w:ascii="Calibri" w:hAnsi="Calibri" w:cs="Calibri"/>
          <w:b w:val="0"/>
          <w:caps/>
          <w:sz w:val="28"/>
          <w:szCs w:val="28"/>
        </w:rPr>
      </w:pPr>
      <w:r w:rsidRPr="000776C0">
        <w:rPr>
          <w:rFonts w:ascii="Calibri" w:hAnsi="Calibri" w:cs="Calibri"/>
          <w:b w:val="0"/>
          <w:caps/>
          <w:sz w:val="28"/>
          <w:szCs w:val="28"/>
        </w:rPr>
        <w:t>Federal Aviation Administration</w:t>
      </w:r>
    </w:p>
    <w:p w14:paraId="30CB9603" w14:textId="6405BF3A" w:rsidR="002B2DFC" w:rsidRDefault="00246C18" w:rsidP="009D0583">
      <w:pPr>
        <w:pStyle w:val="HHSfrontmatter1stline"/>
        <w:spacing w:before="0" w:line="276" w:lineRule="auto"/>
        <w:jc w:val="center"/>
        <w:rPr>
          <w:rFonts w:ascii="Calibri" w:hAnsi="Calibri" w:cs="Calibri"/>
          <w:b w:val="0"/>
          <w:caps/>
          <w:sz w:val="28"/>
          <w:szCs w:val="28"/>
        </w:rPr>
      </w:pPr>
      <w:r w:rsidRPr="000776C0">
        <w:rPr>
          <w:rFonts w:ascii="Calibri" w:hAnsi="Calibri" w:cs="Calibri"/>
          <w:b w:val="0"/>
          <w:caps/>
          <w:sz w:val="28"/>
          <w:szCs w:val="28"/>
        </w:rPr>
        <w:t>Office of Information and Technology</w:t>
      </w:r>
    </w:p>
    <w:p w14:paraId="447FE523" w14:textId="77777777" w:rsidR="00246C18" w:rsidRDefault="00246C18" w:rsidP="00246C18">
      <w:pPr>
        <w:pStyle w:val="HHSfrontmatter1stline"/>
        <w:spacing w:before="0" w:line="276" w:lineRule="auto"/>
        <w:jc w:val="center"/>
        <w:rPr>
          <w:rFonts w:ascii="Calibri" w:hAnsi="Calibri" w:cs="Calibri"/>
          <w:b w:val="0"/>
          <w:caps/>
          <w:sz w:val="28"/>
          <w:szCs w:val="28"/>
        </w:rPr>
      </w:pPr>
    </w:p>
    <w:p w14:paraId="79863984" w14:textId="77777777" w:rsidR="00246C18" w:rsidRPr="000776C0" w:rsidRDefault="00246C18" w:rsidP="00246C18">
      <w:pPr>
        <w:pStyle w:val="HHSfrontmatter1stline"/>
        <w:spacing w:before="0" w:line="276" w:lineRule="auto"/>
        <w:jc w:val="center"/>
        <w:rPr>
          <w:rFonts w:ascii="Calibri" w:hAnsi="Calibri" w:cs="Calibri"/>
          <w:b w:val="0"/>
          <w:caps/>
          <w:sz w:val="28"/>
          <w:szCs w:val="28"/>
        </w:rPr>
      </w:pPr>
    </w:p>
    <w:p w14:paraId="2D5979EF" w14:textId="77777777" w:rsidR="00246C18" w:rsidRPr="000B0D90" w:rsidRDefault="00246C18" w:rsidP="00246C18">
      <w:pPr>
        <w:pStyle w:val="HHSfrontmatter3rdline"/>
      </w:pPr>
    </w:p>
    <w:p w14:paraId="5CA79EC3" w14:textId="77777777" w:rsidR="00246C18" w:rsidRPr="00023A5E" w:rsidRDefault="00246C18" w:rsidP="00246C18">
      <w:pPr>
        <w:spacing w:beforeLines="60" w:before="144" w:afterLines="60" w:after="144"/>
        <w:rPr>
          <w:sz w:val="20"/>
        </w:rPr>
      </w:pPr>
    </w:p>
    <w:p w14:paraId="25828FFC" w14:textId="77777777" w:rsidR="00582F7D" w:rsidRDefault="00582F7D" w:rsidP="0085066F">
      <w:pPr>
        <w:spacing w:line="240" w:lineRule="auto"/>
        <w:ind w:left="0"/>
        <w:jc w:val="center"/>
        <w:rPr>
          <w:rFonts w:asciiTheme="minorHAnsi" w:hAnsiTheme="minorHAnsi" w:cstheme="minorHAnsi"/>
          <w:highlight w:val="yellow"/>
        </w:rPr>
      </w:pPr>
    </w:p>
    <w:p w14:paraId="1CDA74AA" w14:textId="77777777" w:rsidR="00246C18" w:rsidRPr="003C637A" w:rsidRDefault="00246C18" w:rsidP="0085066F">
      <w:pPr>
        <w:spacing w:line="240" w:lineRule="auto"/>
        <w:ind w:left="0"/>
        <w:jc w:val="center"/>
        <w:rPr>
          <w:rFonts w:asciiTheme="minorHAnsi" w:hAnsiTheme="minorHAnsi" w:cstheme="minorHAnsi"/>
          <w:highlight w:val="yellow"/>
        </w:rPr>
        <w:sectPr w:rsidR="00246C18" w:rsidRPr="003C637A" w:rsidSect="00B804D1">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440" w:left="1440" w:header="720" w:footer="864" w:gutter="0"/>
          <w:pgNumType w:start="1"/>
          <w:cols w:space="720"/>
          <w:vAlign w:val="center"/>
          <w:titlePg/>
          <w:docGrid w:linePitch="360"/>
        </w:sectPr>
      </w:pPr>
    </w:p>
    <w:p w14:paraId="03BA677E" w14:textId="77777777" w:rsidR="00582F7D" w:rsidRPr="00465632" w:rsidRDefault="00582F7D" w:rsidP="00465632">
      <w:pPr>
        <w:pStyle w:val="HHSTOCTitle"/>
      </w:pPr>
      <w:r w:rsidRPr="00465632">
        <w:lastRenderedPageBreak/>
        <w:t>Table of Contents</w:t>
      </w:r>
    </w:p>
    <w:p w14:paraId="39BBD21A" w14:textId="2C478419" w:rsidR="00B9559D" w:rsidRDefault="00B81E1C">
      <w:pPr>
        <w:pStyle w:val="TOC1"/>
        <w:rPr>
          <w:rFonts w:asciiTheme="minorHAnsi" w:eastAsiaTheme="minorEastAsia" w:hAnsiTheme="minorHAnsi" w:cstheme="minorBidi"/>
          <w:b w:val="0"/>
          <w:kern w:val="2"/>
          <w:szCs w:val="24"/>
          <w14:ligatures w14:val="standardContextual"/>
        </w:rPr>
      </w:pPr>
      <w:r>
        <w:rPr>
          <w:rFonts w:asciiTheme="minorHAnsi" w:hAnsiTheme="minorHAnsi"/>
        </w:rPr>
        <w:fldChar w:fldCharType="begin"/>
      </w:r>
      <w:r>
        <w:rPr>
          <w:rFonts w:asciiTheme="minorHAnsi" w:hAnsiTheme="minorHAnsi"/>
        </w:rPr>
        <w:instrText xml:space="preserve"> TOC \h \z \t "Heading 1,1,Heading 2,2,Attachment Title,1" </w:instrText>
      </w:r>
      <w:r>
        <w:rPr>
          <w:rFonts w:asciiTheme="minorHAnsi" w:hAnsiTheme="minorHAnsi"/>
        </w:rPr>
        <w:fldChar w:fldCharType="separate"/>
      </w:r>
      <w:hyperlink w:anchor="_Toc195606540" w:history="1">
        <w:r w:rsidR="00B9559D" w:rsidRPr="00322243">
          <w:rPr>
            <w:rStyle w:val="Hyperlink"/>
            <w:rFonts w:cstheme="minorHAnsi"/>
          </w:rPr>
          <w:t>1</w:t>
        </w:r>
        <w:r w:rsidR="00B9559D">
          <w:rPr>
            <w:rFonts w:asciiTheme="minorHAnsi" w:eastAsiaTheme="minorEastAsia" w:hAnsiTheme="minorHAnsi" w:cstheme="minorBidi"/>
            <w:b w:val="0"/>
            <w:kern w:val="2"/>
            <w:szCs w:val="24"/>
            <w14:ligatures w14:val="standardContextual"/>
          </w:rPr>
          <w:tab/>
        </w:r>
        <w:r w:rsidR="00B9559D" w:rsidRPr="00322243">
          <w:rPr>
            <w:rStyle w:val="Hyperlink"/>
            <w:rFonts w:cstheme="minorHAnsi"/>
          </w:rPr>
          <w:t>Introduction</w:t>
        </w:r>
        <w:r w:rsidR="00B9559D">
          <w:rPr>
            <w:webHidden/>
          </w:rPr>
          <w:tab/>
        </w:r>
        <w:r w:rsidR="00B9559D">
          <w:rPr>
            <w:webHidden/>
          </w:rPr>
          <w:fldChar w:fldCharType="begin"/>
        </w:r>
        <w:r w:rsidR="00B9559D">
          <w:rPr>
            <w:webHidden/>
          </w:rPr>
          <w:instrText xml:space="preserve"> PAGEREF _Toc195606540 \h </w:instrText>
        </w:r>
        <w:r w:rsidR="00B9559D">
          <w:rPr>
            <w:webHidden/>
          </w:rPr>
        </w:r>
        <w:r w:rsidR="00B9559D">
          <w:rPr>
            <w:webHidden/>
          </w:rPr>
          <w:fldChar w:fldCharType="separate"/>
        </w:r>
        <w:r w:rsidR="00B9559D">
          <w:rPr>
            <w:webHidden/>
          </w:rPr>
          <w:t>1</w:t>
        </w:r>
        <w:r w:rsidR="00B9559D">
          <w:rPr>
            <w:webHidden/>
          </w:rPr>
          <w:fldChar w:fldCharType="end"/>
        </w:r>
      </w:hyperlink>
    </w:p>
    <w:p w14:paraId="757812B9" w14:textId="56B338B1" w:rsidR="00B9559D" w:rsidRDefault="00B9559D">
      <w:pPr>
        <w:pStyle w:val="TOC2"/>
        <w:rPr>
          <w:rFonts w:asciiTheme="minorHAnsi" w:eastAsiaTheme="minorEastAsia" w:hAnsiTheme="minorHAnsi" w:cstheme="minorBidi"/>
          <w:kern w:val="2"/>
          <w:sz w:val="24"/>
          <w:szCs w:val="24"/>
          <w14:ligatures w14:val="standardContextual"/>
        </w:rPr>
      </w:pPr>
      <w:hyperlink w:anchor="_Toc195606541" w:history="1">
        <w:r w:rsidRPr="00322243">
          <w:rPr>
            <w:rStyle w:val="Hyperlink"/>
            <w:b/>
          </w:rPr>
          <w:t>1.1</w:t>
        </w:r>
        <w:r>
          <w:rPr>
            <w:rFonts w:asciiTheme="minorHAnsi" w:eastAsiaTheme="minorEastAsia" w:hAnsiTheme="minorHAnsi" w:cstheme="minorBidi"/>
            <w:kern w:val="2"/>
            <w:sz w:val="24"/>
            <w:szCs w:val="24"/>
            <w14:ligatures w14:val="standardContextual"/>
          </w:rPr>
          <w:tab/>
        </w:r>
        <w:r w:rsidRPr="00322243">
          <w:rPr>
            <w:rStyle w:val="Hyperlink"/>
            <w:b/>
          </w:rPr>
          <w:t>Scope of Work</w:t>
        </w:r>
        <w:r>
          <w:rPr>
            <w:webHidden/>
          </w:rPr>
          <w:tab/>
        </w:r>
        <w:r>
          <w:rPr>
            <w:webHidden/>
          </w:rPr>
          <w:fldChar w:fldCharType="begin"/>
        </w:r>
        <w:r>
          <w:rPr>
            <w:webHidden/>
          </w:rPr>
          <w:instrText xml:space="preserve"> PAGEREF _Toc195606541 \h </w:instrText>
        </w:r>
        <w:r>
          <w:rPr>
            <w:webHidden/>
          </w:rPr>
        </w:r>
        <w:r>
          <w:rPr>
            <w:webHidden/>
          </w:rPr>
          <w:fldChar w:fldCharType="separate"/>
        </w:r>
        <w:r>
          <w:rPr>
            <w:webHidden/>
          </w:rPr>
          <w:t>1</w:t>
        </w:r>
        <w:r>
          <w:rPr>
            <w:webHidden/>
          </w:rPr>
          <w:fldChar w:fldCharType="end"/>
        </w:r>
      </w:hyperlink>
    </w:p>
    <w:p w14:paraId="1A7336E6" w14:textId="26A74EA8" w:rsidR="00B9559D" w:rsidRDefault="00B9559D">
      <w:pPr>
        <w:pStyle w:val="TOC1"/>
        <w:rPr>
          <w:rFonts w:asciiTheme="minorHAnsi" w:eastAsiaTheme="minorEastAsia" w:hAnsiTheme="minorHAnsi" w:cstheme="minorBidi"/>
          <w:b w:val="0"/>
          <w:kern w:val="2"/>
          <w:szCs w:val="24"/>
          <w14:ligatures w14:val="standardContextual"/>
        </w:rPr>
      </w:pPr>
      <w:hyperlink w:anchor="_Toc195606543" w:history="1">
        <w:r w:rsidRPr="00322243">
          <w:rPr>
            <w:rStyle w:val="Hyperlink"/>
            <w:rFonts w:cstheme="minorHAnsi"/>
          </w:rPr>
          <w:t>2</w:t>
        </w:r>
        <w:r>
          <w:rPr>
            <w:rFonts w:asciiTheme="minorHAnsi" w:eastAsiaTheme="minorEastAsia" w:hAnsiTheme="minorHAnsi" w:cstheme="minorBidi"/>
            <w:b w:val="0"/>
            <w:kern w:val="2"/>
            <w:szCs w:val="24"/>
            <w14:ligatures w14:val="standardContextual"/>
          </w:rPr>
          <w:tab/>
        </w:r>
        <w:r w:rsidRPr="00322243">
          <w:rPr>
            <w:rStyle w:val="Hyperlink"/>
            <w:rFonts w:cstheme="minorHAnsi"/>
          </w:rPr>
          <w:t>References</w:t>
        </w:r>
        <w:r>
          <w:rPr>
            <w:webHidden/>
          </w:rPr>
          <w:tab/>
        </w:r>
        <w:r>
          <w:rPr>
            <w:webHidden/>
          </w:rPr>
          <w:fldChar w:fldCharType="begin"/>
        </w:r>
        <w:r>
          <w:rPr>
            <w:webHidden/>
          </w:rPr>
          <w:instrText xml:space="preserve"> PAGEREF _Toc195606543 \h </w:instrText>
        </w:r>
        <w:r>
          <w:rPr>
            <w:webHidden/>
          </w:rPr>
        </w:r>
        <w:r>
          <w:rPr>
            <w:webHidden/>
          </w:rPr>
          <w:fldChar w:fldCharType="separate"/>
        </w:r>
        <w:r>
          <w:rPr>
            <w:webHidden/>
          </w:rPr>
          <w:t>2</w:t>
        </w:r>
        <w:r>
          <w:rPr>
            <w:webHidden/>
          </w:rPr>
          <w:fldChar w:fldCharType="end"/>
        </w:r>
      </w:hyperlink>
    </w:p>
    <w:p w14:paraId="510DDA6A" w14:textId="0FC5474B" w:rsidR="00B9559D" w:rsidRDefault="00B9559D">
      <w:pPr>
        <w:pStyle w:val="TOC1"/>
        <w:rPr>
          <w:rFonts w:asciiTheme="minorHAnsi" w:eastAsiaTheme="minorEastAsia" w:hAnsiTheme="minorHAnsi" w:cstheme="minorBidi"/>
          <w:b w:val="0"/>
          <w:kern w:val="2"/>
          <w:szCs w:val="24"/>
          <w14:ligatures w14:val="standardContextual"/>
        </w:rPr>
      </w:pPr>
      <w:hyperlink w:anchor="_Toc195606544" w:history="1">
        <w:r w:rsidRPr="00322243">
          <w:rPr>
            <w:rStyle w:val="Hyperlink"/>
            <w:rFonts w:cstheme="minorHAnsi"/>
          </w:rPr>
          <w:t>3</w:t>
        </w:r>
        <w:r>
          <w:rPr>
            <w:rFonts w:asciiTheme="minorHAnsi" w:eastAsiaTheme="minorEastAsia" w:hAnsiTheme="minorHAnsi" w:cstheme="minorBidi"/>
            <w:b w:val="0"/>
            <w:kern w:val="2"/>
            <w:szCs w:val="24"/>
            <w14:ligatures w14:val="standardContextual"/>
          </w:rPr>
          <w:tab/>
        </w:r>
        <w:r w:rsidRPr="00322243">
          <w:rPr>
            <w:rStyle w:val="Hyperlink"/>
            <w:rFonts w:cstheme="minorHAnsi"/>
          </w:rPr>
          <w:t>Task Requirements</w:t>
        </w:r>
        <w:r>
          <w:rPr>
            <w:webHidden/>
          </w:rPr>
          <w:tab/>
        </w:r>
        <w:r>
          <w:rPr>
            <w:webHidden/>
          </w:rPr>
          <w:fldChar w:fldCharType="begin"/>
        </w:r>
        <w:r>
          <w:rPr>
            <w:webHidden/>
          </w:rPr>
          <w:instrText xml:space="preserve"> PAGEREF _Toc195606544 \h </w:instrText>
        </w:r>
        <w:r>
          <w:rPr>
            <w:webHidden/>
          </w:rPr>
        </w:r>
        <w:r>
          <w:rPr>
            <w:webHidden/>
          </w:rPr>
          <w:fldChar w:fldCharType="separate"/>
        </w:r>
        <w:r>
          <w:rPr>
            <w:webHidden/>
          </w:rPr>
          <w:t>3</w:t>
        </w:r>
        <w:r>
          <w:rPr>
            <w:webHidden/>
          </w:rPr>
          <w:fldChar w:fldCharType="end"/>
        </w:r>
      </w:hyperlink>
    </w:p>
    <w:p w14:paraId="1B80EB94" w14:textId="72552ECE" w:rsidR="00B9559D" w:rsidRDefault="00B9559D">
      <w:pPr>
        <w:pStyle w:val="TOC2"/>
        <w:rPr>
          <w:rFonts w:asciiTheme="minorHAnsi" w:eastAsiaTheme="minorEastAsia" w:hAnsiTheme="minorHAnsi" w:cstheme="minorBidi"/>
          <w:kern w:val="2"/>
          <w:sz w:val="24"/>
          <w:szCs w:val="24"/>
          <w14:ligatures w14:val="standardContextual"/>
        </w:rPr>
      </w:pPr>
      <w:hyperlink w:anchor="_Toc195606545" w:history="1">
        <w:r w:rsidRPr="00322243">
          <w:rPr>
            <w:rStyle w:val="Hyperlink"/>
            <w:b/>
          </w:rPr>
          <w:t>3.1</w:t>
        </w:r>
        <w:r>
          <w:rPr>
            <w:rFonts w:asciiTheme="minorHAnsi" w:eastAsiaTheme="minorEastAsia" w:hAnsiTheme="minorHAnsi" w:cstheme="minorBidi"/>
            <w:kern w:val="2"/>
            <w:sz w:val="24"/>
            <w:szCs w:val="24"/>
            <w14:ligatures w14:val="standardContextual"/>
          </w:rPr>
          <w:tab/>
        </w:r>
        <w:r w:rsidRPr="00322243">
          <w:rPr>
            <w:rStyle w:val="Hyperlink"/>
            <w:b/>
          </w:rPr>
          <w:t>Task Order Management Support</w:t>
        </w:r>
        <w:r>
          <w:rPr>
            <w:webHidden/>
          </w:rPr>
          <w:tab/>
        </w:r>
        <w:r>
          <w:rPr>
            <w:webHidden/>
          </w:rPr>
          <w:fldChar w:fldCharType="begin"/>
        </w:r>
        <w:r>
          <w:rPr>
            <w:webHidden/>
          </w:rPr>
          <w:instrText xml:space="preserve"> PAGEREF _Toc195606545 \h </w:instrText>
        </w:r>
        <w:r>
          <w:rPr>
            <w:webHidden/>
          </w:rPr>
        </w:r>
        <w:r>
          <w:rPr>
            <w:webHidden/>
          </w:rPr>
          <w:fldChar w:fldCharType="separate"/>
        </w:r>
        <w:r>
          <w:rPr>
            <w:webHidden/>
          </w:rPr>
          <w:t>3</w:t>
        </w:r>
        <w:r>
          <w:rPr>
            <w:webHidden/>
          </w:rPr>
          <w:fldChar w:fldCharType="end"/>
        </w:r>
      </w:hyperlink>
    </w:p>
    <w:p w14:paraId="3BDA42CA" w14:textId="7E570A53" w:rsidR="00B9559D" w:rsidRDefault="00B9559D">
      <w:pPr>
        <w:pStyle w:val="TOC2"/>
        <w:rPr>
          <w:rFonts w:asciiTheme="minorHAnsi" w:eastAsiaTheme="minorEastAsia" w:hAnsiTheme="minorHAnsi" w:cstheme="minorBidi"/>
          <w:kern w:val="2"/>
          <w:sz w:val="24"/>
          <w:szCs w:val="24"/>
          <w14:ligatures w14:val="standardContextual"/>
        </w:rPr>
      </w:pPr>
      <w:hyperlink w:anchor="_Toc195606547" w:history="1">
        <w:r w:rsidRPr="00322243">
          <w:rPr>
            <w:rStyle w:val="Hyperlink"/>
            <w:b/>
          </w:rPr>
          <w:t>3.2</w:t>
        </w:r>
        <w:r>
          <w:rPr>
            <w:rFonts w:asciiTheme="minorHAnsi" w:eastAsiaTheme="minorEastAsia" w:hAnsiTheme="minorHAnsi" w:cstheme="minorBidi"/>
            <w:kern w:val="2"/>
            <w:sz w:val="24"/>
            <w:szCs w:val="24"/>
            <w14:ligatures w14:val="standardContextual"/>
          </w:rPr>
          <w:tab/>
        </w:r>
        <w:r w:rsidRPr="00322243">
          <w:rPr>
            <w:rStyle w:val="Hyperlink"/>
            <w:b/>
          </w:rPr>
          <w:t>Wireless Design and Deployment</w:t>
        </w:r>
        <w:r>
          <w:rPr>
            <w:webHidden/>
          </w:rPr>
          <w:tab/>
        </w:r>
        <w:r>
          <w:rPr>
            <w:webHidden/>
          </w:rPr>
          <w:fldChar w:fldCharType="begin"/>
        </w:r>
        <w:r>
          <w:rPr>
            <w:webHidden/>
          </w:rPr>
          <w:instrText xml:space="preserve"> PAGEREF _Toc195606547 \h </w:instrText>
        </w:r>
        <w:r>
          <w:rPr>
            <w:webHidden/>
          </w:rPr>
        </w:r>
        <w:r>
          <w:rPr>
            <w:webHidden/>
          </w:rPr>
          <w:fldChar w:fldCharType="separate"/>
        </w:r>
        <w:r>
          <w:rPr>
            <w:webHidden/>
          </w:rPr>
          <w:t>5</w:t>
        </w:r>
        <w:r>
          <w:rPr>
            <w:webHidden/>
          </w:rPr>
          <w:fldChar w:fldCharType="end"/>
        </w:r>
      </w:hyperlink>
    </w:p>
    <w:p w14:paraId="3F4117CC" w14:textId="66AA1C93" w:rsidR="00B9559D" w:rsidRDefault="00B9559D">
      <w:pPr>
        <w:pStyle w:val="TOC2"/>
        <w:rPr>
          <w:rFonts w:asciiTheme="minorHAnsi" w:eastAsiaTheme="minorEastAsia" w:hAnsiTheme="minorHAnsi" w:cstheme="minorBidi"/>
          <w:kern w:val="2"/>
          <w:sz w:val="24"/>
          <w:szCs w:val="24"/>
          <w14:ligatures w14:val="standardContextual"/>
        </w:rPr>
      </w:pPr>
      <w:hyperlink w:anchor="_Toc195606548" w:history="1">
        <w:r w:rsidRPr="00322243">
          <w:rPr>
            <w:rStyle w:val="Hyperlink"/>
            <w:b/>
          </w:rPr>
          <w:t>3.3</w:t>
        </w:r>
        <w:r>
          <w:rPr>
            <w:rFonts w:asciiTheme="minorHAnsi" w:eastAsiaTheme="minorEastAsia" w:hAnsiTheme="minorHAnsi" w:cstheme="minorBidi"/>
            <w:kern w:val="2"/>
            <w:sz w:val="24"/>
            <w:szCs w:val="24"/>
            <w14:ligatures w14:val="standardContextual"/>
          </w:rPr>
          <w:tab/>
        </w:r>
        <w:r w:rsidRPr="00322243">
          <w:rPr>
            <w:rStyle w:val="Hyperlink"/>
            <w:b/>
          </w:rPr>
          <w:t>Lifecycle Asset Management (LCAM)</w:t>
        </w:r>
        <w:r>
          <w:rPr>
            <w:webHidden/>
          </w:rPr>
          <w:tab/>
        </w:r>
        <w:r>
          <w:rPr>
            <w:webHidden/>
          </w:rPr>
          <w:fldChar w:fldCharType="begin"/>
        </w:r>
        <w:r>
          <w:rPr>
            <w:webHidden/>
          </w:rPr>
          <w:instrText xml:space="preserve"> PAGEREF _Toc195606548 \h </w:instrText>
        </w:r>
        <w:r>
          <w:rPr>
            <w:webHidden/>
          </w:rPr>
        </w:r>
        <w:r>
          <w:rPr>
            <w:webHidden/>
          </w:rPr>
          <w:fldChar w:fldCharType="separate"/>
        </w:r>
        <w:r>
          <w:rPr>
            <w:webHidden/>
          </w:rPr>
          <w:t>6</w:t>
        </w:r>
        <w:r>
          <w:rPr>
            <w:webHidden/>
          </w:rPr>
          <w:fldChar w:fldCharType="end"/>
        </w:r>
      </w:hyperlink>
    </w:p>
    <w:p w14:paraId="3F3AD3D6" w14:textId="4DE657EC" w:rsidR="00B9559D" w:rsidRDefault="00B9559D">
      <w:pPr>
        <w:pStyle w:val="TOC1"/>
        <w:rPr>
          <w:rFonts w:asciiTheme="minorHAnsi" w:eastAsiaTheme="minorEastAsia" w:hAnsiTheme="minorHAnsi" w:cstheme="minorBidi"/>
          <w:b w:val="0"/>
          <w:kern w:val="2"/>
          <w:szCs w:val="24"/>
          <w14:ligatures w14:val="standardContextual"/>
        </w:rPr>
      </w:pPr>
      <w:hyperlink w:anchor="_Toc195606550" w:history="1">
        <w:r w:rsidRPr="00322243">
          <w:rPr>
            <w:rStyle w:val="Hyperlink"/>
            <w:rFonts w:cstheme="minorHAnsi"/>
          </w:rPr>
          <w:t>4</w:t>
        </w:r>
        <w:r>
          <w:rPr>
            <w:rFonts w:asciiTheme="minorHAnsi" w:eastAsiaTheme="minorEastAsia" w:hAnsiTheme="minorHAnsi" w:cstheme="minorBidi"/>
            <w:b w:val="0"/>
            <w:kern w:val="2"/>
            <w:szCs w:val="24"/>
            <w14:ligatures w14:val="standardContextual"/>
          </w:rPr>
          <w:tab/>
        </w:r>
        <w:r w:rsidRPr="00322243">
          <w:rPr>
            <w:rStyle w:val="Hyperlink"/>
            <w:rFonts w:cstheme="minorHAnsi"/>
          </w:rPr>
          <w:t>Transition</w:t>
        </w:r>
        <w:r>
          <w:rPr>
            <w:webHidden/>
          </w:rPr>
          <w:tab/>
        </w:r>
        <w:r>
          <w:rPr>
            <w:webHidden/>
          </w:rPr>
          <w:fldChar w:fldCharType="begin"/>
        </w:r>
        <w:r>
          <w:rPr>
            <w:webHidden/>
          </w:rPr>
          <w:instrText xml:space="preserve"> PAGEREF _Toc195606550 \h </w:instrText>
        </w:r>
        <w:r>
          <w:rPr>
            <w:webHidden/>
          </w:rPr>
        </w:r>
        <w:r>
          <w:rPr>
            <w:webHidden/>
          </w:rPr>
          <w:fldChar w:fldCharType="separate"/>
        </w:r>
        <w:r>
          <w:rPr>
            <w:webHidden/>
          </w:rPr>
          <w:t>7</w:t>
        </w:r>
        <w:r>
          <w:rPr>
            <w:webHidden/>
          </w:rPr>
          <w:fldChar w:fldCharType="end"/>
        </w:r>
      </w:hyperlink>
    </w:p>
    <w:p w14:paraId="4EDD93B4" w14:textId="4440D909" w:rsidR="00B9559D" w:rsidRDefault="00B9559D">
      <w:pPr>
        <w:pStyle w:val="TOC2"/>
        <w:rPr>
          <w:rFonts w:asciiTheme="minorHAnsi" w:eastAsiaTheme="minorEastAsia" w:hAnsiTheme="minorHAnsi" w:cstheme="minorBidi"/>
          <w:kern w:val="2"/>
          <w:sz w:val="24"/>
          <w:szCs w:val="24"/>
          <w14:ligatures w14:val="standardContextual"/>
        </w:rPr>
      </w:pPr>
      <w:hyperlink w:anchor="_Toc195606551" w:history="1">
        <w:r w:rsidRPr="00322243">
          <w:rPr>
            <w:rStyle w:val="Hyperlink"/>
            <w:b/>
          </w:rPr>
          <w:t>4.1</w:t>
        </w:r>
        <w:r>
          <w:rPr>
            <w:rFonts w:asciiTheme="minorHAnsi" w:eastAsiaTheme="minorEastAsia" w:hAnsiTheme="minorHAnsi" w:cstheme="minorBidi"/>
            <w:kern w:val="2"/>
            <w:sz w:val="24"/>
            <w:szCs w:val="24"/>
            <w14:ligatures w14:val="standardContextual"/>
          </w:rPr>
          <w:tab/>
        </w:r>
        <w:r w:rsidRPr="00322243">
          <w:rPr>
            <w:rStyle w:val="Hyperlink"/>
            <w:b/>
          </w:rPr>
          <w:t>Transition Out</w:t>
        </w:r>
        <w:r>
          <w:rPr>
            <w:webHidden/>
          </w:rPr>
          <w:tab/>
        </w:r>
        <w:r>
          <w:rPr>
            <w:webHidden/>
          </w:rPr>
          <w:fldChar w:fldCharType="begin"/>
        </w:r>
        <w:r>
          <w:rPr>
            <w:webHidden/>
          </w:rPr>
          <w:instrText xml:space="preserve"> PAGEREF _Toc195606551 \h </w:instrText>
        </w:r>
        <w:r>
          <w:rPr>
            <w:webHidden/>
          </w:rPr>
        </w:r>
        <w:r>
          <w:rPr>
            <w:webHidden/>
          </w:rPr>
          <w:fldChar w:fldCharType="separate"/>
        </w:r>
        <w:r>
          <w:rPr>
            <w:webHidden/>
          </w:rPr>
          <w:t>7</w:t>
        </w:r>
        <w:r>
          <w:rPr>
            <w:webHidden/>
          </w:rPr>
          <w:fldChar w:fldCharType="end"/>
        </w:r>
      </w:hyperlink>
    </w:p>
    <w:p w14:paraId="25784DDD" w14:textId="46623891" w:rsidR="00B9559D" w:rsidRDefault="00B9559D">
      <w:pPr>
        <w:pStyle w:val="TOC1"/>
        <w:rPr>
          <w:rFonts w:asciiTheme="minorHAnsi" w:eastAsiaTheme="minorEastAsia" w:hAnsiTheme="minorHAnsi" w:cstheme="minorBidi"/>
          <w:b w:val="0"/>
          <w:kern w:val="2"/>
          <w:szCs w:val="24"/>
          <w14:ligatures w14:val="standardContextual"/>
        </w:rPr>
      </w:pPr>
      <w:hyperlink w:anchor="_Toc195606552" w:history="1">
        <w:r w:rsidRPr="00322243">
          <w:rPr>
            <w:rStyle w:val="Hyperlink"/>
            <w:rFonts w:cstheme="minorHAnsi"/>
          </w:rPr>
          <w:t>5</w:t>
        </w:r>
        <w:r>
          <w:rPr>
            <w:rFonts w:asciiTheme="minorHAnsi" w:eastAsiaTheme="minorEastAsia" w:hAnsiTheme="minorHAnsi" w:cstheme="minorBidi"/>
            <w:b w:val="0"/>
            <w:kern w:val="2"/>
            <w:szCs w:val="24"/>
            <w14:ligatures w14:val="standardContextual"/>
          </w:rPr>
          <w:tab/>
        </w:r>
        <w:r w:rsidRPr="00322243">
          <w:rPr>
            <w:rStyle w:val="Hyperlink"/>
            <w:rFonts w:cstheme="minorHAnsi"/>
          </w:rPr>
          <w:t>Deliverables Schedule</w:t>
        </w:r>
        <w:r>
          <w:rPr>
            <w:webHidden/>
          </w:rPr>
          <w:tab/>
        </w:r>
        <w:r>
          <w:rPr>
            <w:webHidden/>
          </w:rPr>
          <w:fldChar w:fldCharType="begin"/>
        </w:r>
        <w:r>
          <w:rPr>
            <w:webHidden/>
          </w:rPr>
          <w:instrText xml:space="preserve"> PAGEREF _Toc195606552 \h </w:instrText>
        </w:r>
        <w:r>
          <w:rPr>
            <w:webHidden/>
          </w:rPr>
        </w:r>
        <w:r>
          <w:rPr>
            <w:webHidden/>
          </w:rPr>
          <w:fldChar w:fldCharType="separate"/>
        </w:r>
        <w:r>
          <w:rPr>
            <w:webHidden/>
          </w:rPr>
          <w:t>7</w:t>
        </w:r>
        <w:r>
          <w:rPr>
            <w:webHidden/>
          </w:rPr>
          <w:fldChar w:fldCharType="end"/>
        </w:r>
      </w:hyperlink>
    </w:p>
    <w:p w14:paraId="134FD93A" w14:textId="6B3BF7FC" w:rsidR="00B9559D" w:rsidRDefault="00B9559D">
      <w:pPr>
        <w:pStyle w:val="TOC2"/>
        <w:rPr>
          <w:rFonts w:asciiTheme="minorHAnsi" w:eastAsiaTheme="minorEastAsia" w:hAnsiTheme="minorHAnsi" w:cstheme="minorBidi"/>
          <w:kern w:val="2"/>
          <w:sz w:val="24"/>
          <w:szCs w:val="24"/>
          <w14:ligatures w14:val="standardContextual"/>
        </w:rPr>
      </w:pPr>
      <w:hyperlink w:anchor="_Toc195606559" w:history="1">
        <w:r w:rsidRPr="00322243">
          <w:rPr>
            <w:rStyle w:val="Hyperlink"/>
            <w:b/>
          </w:rPr>
          <w:t>5.1</w:t>
        </w:r>
        <w:r>
          <w:rPr>
            <w:rFonts w:asciiTheme="minorHAnsi" w:eastAsiaTheme="minorEastAsia" w:hAnsiTheme="minorHAnsi" w:cstheme="minorBidi"/>
            <w:kern w:val="2"/>
            <w:sz w:val="24"/>
            <w:szCs w:val="24"/>
            <w14:ligatures w14:val="standardContextual"/>
          </w:rPr>
          <w:tab/>
        </w:r>
        <w:r w:rsidRPr="00322243">
          <w:rPr>
            <w:rStyle w:val="Hyperlink"/>
            <w:b/>
          </w:rPr>
          <w:t>General Acceptance Criteria</w:t>
        </w:r>
        <w:r>
          <w:rPr>
            <w:webHidden/>
          </w:rPr>
          <w:tab/>
        </w:r>
        <w:r>
          <w:rPr>
            <w:webHidden/>
          </w:rPr>
          <w:fldChar w:fldCharType="begin"/>
        </w:r>
        <w:r>
          <w:rPr>
            <w:webHidden/>
          </w:rPr>
          <w:instrText xml:space="preserve"> PAGEREF _Toc195606559 \h </w:instrText>
        </w:r>
        <w:r>
          <w:rPr>
            <w:webHidden/>
          </w:rPr>
        </w:r>
        <w:r>
          <w:rPr>
            <w:webHidden/>
          </w:rPr>
          <w:fldChar w:fldCharType="separate"/>
        </w:r>
        <w:r>
          <w:rPr>
            <w:webHidden/>
          </w:rPr>
          <w:t>8</w:t>
        </w:r>
        <w:r>
          <w:rPr>
            <w:webHidden/>
          </w:rPr>
          <w:fldChar w:fldCharType="end"/>
        </w:r>
      </w:hyperlink>
    </w:p>
    <w:p w14:paraId="794D338C" w14:textId="2B6DFDBA" w:rsidR="00B9559D" w:rsidRDefault="00B9559D">
      <w:pPr>
        <w:pStyle w:val="TOC1"/>
        <w:rPr>
          <w:rFonts w:asciiTheme="minorHAnsi" w:eastAsiaTheme="minorEastAsia" w:hAnsiTheme="minorHAnsi" w:cstheme="minorBidi"/>
          <w:b w:val="0"/>
          <w:kern w:val="2"/>
          <w:szCs w:val="24"/>
          <w14:ligatures w14:val="standardContextual"/>
        </w:rPr>
      </w:pPr>
      <w:hyperlink w:anchor="_Toc195606560" w:history="1">
        <w:r w:rsidRPr="00322243">
          <w:rPr>
            <w:rStyle w:val="Hyperlink"/>
            <w:rFonts w:cstheme="minorHAnsi"/>
          </w:rPr>
          <w:t>6</w:t>
        </w:r>
        <w:r>
          <w:rPr>
            <w:rFonts w:asciiTheme="minorHAnsi" w:eastAsiaTheme="minorEastAsia" w:hAnsiTheme="minorHAnsi" w:cstheme="minorBidi"/>
            <w:b w:val="0"/>
            <w:kern w:val="2"/>
            <w:szCs w:val="24"/>
            <w14:ligatures w14:val="standardContextual"/>
          </w:rPr>
          <w:tab/>
        </w:r>
        <w:r w:rsidRPr="00322243">
          <w:rPr>
            <w:rStyle w:val="Hyperlink"/>
            <w:rFonts w:cstheme="minorHAnsi"/>
          </w:rPr>
          <w:t>Performance Standards and Evaluation</w:t>
        </w:r>
        <w:r>
          <w:rPr>
            <w:webHidden/>
          </w:rPr>
          <w:tab/>
        </w:r>
        <w:r>
          <w:rPr>
            <w:webHidden/>
          </w:rPr>
          <w:fldChar w:fldCharType="begin"/>
        </w:r>
        <w:r>
          <w:rPr>
            <w:webHidden/>
          </w:rPr>
          <w:instrText xml:space="preserve"> PAGEREF _Toc195606560 \h </w:instrText>
        </w:r>
        <w:r>
          <w:rPr>
            <w:webHidden/>
          </w:rPr>
        </w:r>
        <w:r>
          <w:rPr>
            <w:webHidden/>
          </w:rPr>
          <w:fldChar w:fldCharType="separate"/>
        </w:r>
        <w:r>
          <w:rPr>
            <w:webHidden/>
          </w:rPr>
          <w:t>9</w:t>
        </w:r>
        <w:r>
          <w:rPr>
            <w:webHidden/>
          </w:rPr>
          <w:fldChar w:fldCharType="end"/>
        </w:r>
      </w:hyperlink>
    </w:p>
    <w:p w14:paraId="21BF8BE1" w14:textId="5E0EE69C" w:rsidR="00B9559D" w:rsidRDefault="00B9559D">
      <w:pPr>
        <w:pStyle w:val="TOC1"/>
        <w:rPr>
          <w:rFonts w:asciiTheme="minorHAnsi" w:eastAsiaTheme="minorEastAsia" w:hAnsiTheme="minorHAnsi" w:cstheme="minorBidi"/>
          <w:b w:val="0"/>
          <w:kern w:val="2"/>
          <w:szCs w:val="24"/>
          <w14:ligatures w14:val="standardContextual"/>
        </w:rPr>
      </w:pPr>
      <w:hyperlink w:anchor="_Toc195606561" w:history="1">
        <w:r w:rsidRPr="00322243">
          <w:rPr>
            <w:rStyle w:val="Hyperlink"/>
            <w:rFonts w:cstheme="minorHAnsi"/>
          </w:rPr>
          <w:t>7</w:t>
        </w:r>
        <w:r>
          <w:rPr>
            <w:rFonts w:asciiTheme="minorHAnsi" w:eastAsiaTheme="minorEastAsia" w:hAnsiTheme="minorHAnsi" w:cstheme="minorBidi"/>
            <w:b w:val="0"/>
            <w:kern w:val="2"/>
            <w:szCs w:val="24"/>
            <w14:ligatures w14:val="standardContextual"/>
          </w:rPr>
          <w:tab/>
        </w:r>
        <w:r w:rsidRPr="00322243">
          <w:rPr>
            <w:rStyle w:val="Hyperlink"/>
            <w:rFonts w:cstheme="minorHAnsi"/>
          </w:rPr>
          <w:t>Period of Performance</w:t>
        </w:r>
        <w:r>
          <w:rPr>
            <w:webHidden/>
          </w:rPr>
          <w:tab/>
        </w:r>
        <w:r>
          <w:rPr>
            <w:webHidden/>
          </w:rPr>
          <w:fldChar w:fldCharType="begin"/>
        </w:r>
        <w:r>
          <w:rPr>
            <w:webHidden/>
          </w:rPr>
          <w:instrText xml:space="preserve"> PAGEREF _Toc195606561 \h </w:instrText>
        </w:r>
        <w:r>
          <w:rPr>
            <w:webHidden/>
          </w:rPr>
        </w:r>
        <w:r>
          <w:rPr>
            <w:webHidden/>
          </w:rPr>
          <w:fldChar w:fldCharType="separate"/>
        </w:r>
        <w:r>
          <w:rPr>
            <w:webHidden/>
          </w:rPr>
          <w:t>9</w:t>
        </w:r>
        <w:r>
          <w:rPr>
            <w:webHidden/>
          </w:rPr>
          <w:fldChar w:fldCharType="end"/>
        </w:r>
      </w:hyperlink>
    </w:p>
    <w:p w14:paraId="4C6600B1" w14:textId="3480EF54" w:rsidR="00B9559D" w:rsidRDefault="00B9559D">
      <w:pPr>
        <w:pStyle w:val="TOC1"/>
        <w:rPr>
          <w:rFonts w:asciiTheme="minorHAnsi" w:eastAsiaTheme="minorEastAsia" w:hAnsiTheme="minorHAnsi" w:cstheme="minorBidi"/>
          <w:b w:val="0"/>
          <w:kern w:val="2"/>
          <w:szCs w:val="24"/>
          <w14:ligatures w14:val="standardContextual"/>
        </w:rPr>
      </w:pPr>
      <w:hyperlink w:anchor="_Toc195606562" w:history="1">
        <w:r w:rsidRPr="00322243">
          <w:rPr>
            <w:rStyle w:val="Hyperlink"/>
            <w:rFonts w:cstheme="minorHAnsi"/>
          </w:rPr>
          <w:t>8</w:t>
        </w:r>
        <w:r>
          <w:rPr>
            <w:rFonts w:asciiTheme="minorHAnsi" w:eastAsiaTheme="minorEastAsia" w:hAnsiTheme="minorHAnsi" w:cstheme="minorBidi"/>
            <w:b w:val="0"/>
            <w:kern w:val="2"/>
            <w:szCs w:val="24"/>
            <w14:ligatures w14:val="standardContextual"/>
          </w:rPr>
          <w:tab/>
        </w:r>
        <w:r w:rsidRPr="00322243">
          <w:rPr>
            <w:rStyle w:val="Hyperlink"/>
            <w:rFonts w:cstheme="minorHAnsi"/>
          </w:rPr>
          <w:t>Places of Performance</w:t>
        </w:r>
        <w:r>
          <w:rPr>
            <w:webHidden/>
          </w:rPr>
          <w:tab/>
        </w:r>
        <w:r>
          <w:rPr>
            <w:webHidden/>
          </w:rPr>
          <w:fldChar w:fldCharType="begin"/>
        </w:r>
        <w:r>
          <w:rPr>
            <w:webHidden/>
          </w:rPr>
          <w:instrText xml:space="preserve"> PAGEREF _Toc195606562 \h </w:instrText>
        </w:r>
        <w:r>
          <w:rPr>
            <w:webHidden/>
          </w:rPr>
        </w:r>
        <w:r>
          <w:rPr>
            <w:webHidden/>
          </w:rPr>
          <w:fldChar w:fldCharType="separate"/>
        </w:r>
        <w:r>
          <w:rPr>
            <w:webHidden/>
          </w:rPr>
          <w:t>9</w:t>
        </w:r>
        <w:r>
          <w:rPr>
            <w:webHidden/>
          </w:rPr>
          <w:fldChar w:fldCharType="end"/>
        </w:r>
      </w:hyperlink>
    </w:p>
    <w:p w14:paraId="00356ADC" w14:textId="347F471D" w:rsidR="00B9559D" w:rsidRDefault="00B9559D">
      <w:pPr>
        <w:pStyle w:val="TOC1"/>
        <w:rPr>
          <w:rFonts w:asciiTheme="minorHAnsi" w:eastAsiaTheme="minorEastAsia" w:hAnsiTheme="minorHAnsi" w:cstheme="minorBidi"/>
          <w:b w:val="0"/>
          <w:kern w:val="2"/>
          <w:szCs w:val="24"/>
          <w14:ligatures w14:val="standardContextual"/>
        </w:rPr>
      </w:pPr>
      <w:hyperlink w:anchor="_Toc195606563" w:history="1">
        <w:r w:rsidRPr="00322243">
          <w:rPr>
            <w:rStyle w:val="Hyperlink"/>
            <w:rFonts w:cstheme="minorHAnsi"/>
          </w:rPr>
          <w:t>9</w:t>
        </w:r>
        <w:r>
          <w:rPr>
            <w:rFonts w:asciiTheme="minorHAnsi" w:eastAsiaTheme="minorEastAsia" w:hAnsiTheme="minorHAnsi" w:cstheme="minorBidi"/>
            <w:b w:val="0"/>
            <w:kern w:val="2"/>
            <w:szCs w:val="24"/>
            <w14:ligatures w14:val="standardContextual"/>
          </w:rPr>
          <w:tab/>
        </w:r>
        <w:r w:rsidRPr="00322243">
          <w:rPr>
            <w:rStyle w:val="Hyperlink"/>
            <w:rFonts w:cstheme="minorHAnsi"/>
          </w:rPr>
          <w:t>Travel and Other Direct Costs</w:t>
        </w:r>
        <w:r>
          <w:rPr>
            <w:webHidden/>
          </w:rPr>
          <w:tab/>
        </w:r>
        <w:r>
          <w:rPr>
            <w:webHidden/>
          </w:rPr>
          <w:fldChar w:fldCharType="begin"/>
        </w:r>
        <w:r>
          <w:rPr>
            <w:webHidden/>
          </w:rPr>
          <w:instrText xml:space="preserve"> PAGEREF _Toc195606563 \h </w:instrText>
        </w:r>
        <w:r>
          <w:rPr>
            <w:webHidden/>
          </w:rPr>
        </w:r>
        <w:r>
          <w:rPr>
            <w:webHidden/>
          </w:rPr>
          <w:fldChar w:fldCharType="separate"/>
        </w:r>
        <w:r>
          <w:rPr>
            <w:webHidden/>
          </w:rPr>
          <w:t>9</w:t>
        </w:r>
        <w:r>
          <w:rPr>
            <w:webHidden/>
          </w:rPr>
          <w:fldChar w:fldCharType="end"/>
        </w:r>
      </w:hyperlink>
    </w:p>
    <w:p w14:paraId="1C512442" w14:textId="5F2F1C2C" w:rsidR="00B9559D" w:rsidRDefault="00B9559D">
      <w:pPr>
        <w:pStyle w:val="TOC1"/>
        <w:rPr>
          <w:rFonts w:asciiTheme="minorHAnsi" w:eastAsiaTheme="minorEastAsia" w:hAnsiTheme="minorHAnsi" w:cstheme="minorBidi"/>
          <w:b w:val="0"/>
          <w:kern w:val="2"/>
          <w:szCs w:val="24"/>
          <w14:ligatures w14:val="standardContextual"/>
        </w:rPr>
      </w:pPr>
      <w:hyperlink w:anchor="_Toc195606564" w:history="1">
        <w:r w:rsidRPr="00322243">
          <w:rPr>
            <w:rStyle w:val="Hyperlink"/>
          </w:rPr>
          <w:t>10</w:t>
        </w:r>
        <w:r>
          <w:rPr>
            <w:rFonts w:asciiTheme="minorHAnsi" w:eastAsiaTheme="minorEastAsia" w:hAnsiTheme="minorHAnsi" w:cstheme="minorBidi"/>
            <w:b w:val="0"/>
            <w:kern w:val="2"/>
            <w:szCs w:val="24"/>
            <w14:ligatures w14:val="standardContextual"/>
          </w:rPr>
          <w:tab/>
        </w:r>
        <w:r w:rsidRPr="00322243">
          <w:rPr>
            <w:rStyle w:val="Hyperlink"/>
          </w:rPr>
          <w:t>Attachment A: Performance Requirements Summary</w:t>
        </w:r>
        <w:r>
          <w:rPr>
            <w:webHidden/>
          </w:rPr>
          <w:tab/>
        </w:r>
        <w:r>
          <w:rPr>
            <w:webHidden/>
          </w:rPr>
          <w:fldChar w:fldCharType="begin"/>
        </w:r>
        <w:r>
          <w:rPr>
            <w:webHidden/>
          </w:rPr>
          <w:instrText xml:space="preserve"> PAGEREF _Toc195606564 \h </w:instrText>
        </w:r>
        <w:r>
          <w:rPr>
            <w:webHidden/>
          </w:rPr>
        </w:r>
        <w:r>
          <w:rPr>
            <w:webHidden/>
          </w:rPr>
          <w:fldChar w:fldCharType="separate"/>
        </w:r>
        <w:r>
          <w:rPr>
            <w:webHidden/>
          </w:rPr>
          <w:t>10</w:t>
        </w:r>
        <w:r>
          <w:rPr>
            <w:webHidden/>
          </w:rPr>
          <w:fldChar w:fldCharType="end"/>
        </w:r>
      </w:hyperlink>
    </w:p>
    <w:p w14:paraId="3B436821" w14:textId="3298A940" w:rsidR="00D668F4" w:rsidRDefault="00B81E1C" w:rsidP="00E2597A">
      <w:pPr>
        <w:pStyle w:val="TOC1"/>
      </w:pPr>
      <w:r>
        <w:rPr>
          <w:rFonts w:cstheme="minorHAnsi"/>
        </w:rPr>
        <w:fldChar w:fldCharType="end"/>
      </w:r>
      <w:r w:rsidR="00143BAD">
        <w:t xml:space="preserve"> </w:t>
      </w:r>
    </w:p>
    <w:p w14:paraId="23FE8ECF" w14:textId="77777777" w:rsidR="00582F7D" w:rsidRPr="009B22A0" w:rsidRDefault="00582F7D" w:rsidP="0085066F">
      <w:pPr>
        <w:spacing w:line="240" w:lineRule="auto"/>
        <w:rPr>
          <w:rFonts w:asciiTheme="minorHAnsi" w:hAnsiTheme="minorHAnsi" w:cstheme="minorHAnsi"/>
          <w:noProof/>
        </w:rPr>
      </w:pPr>
      <w:r w:rsidRPr="009B22A0">
        <w:rPr>
          <w:rFonts w:asciiTheme="minorHAnsi" w:hAnsiTheme="minorHAnsi" w:cstheme="minorHAnsi"/>
        </w:rPr>
        <w:fldChar w:fldCharType="begin"/>
      </w:r>
      <w:r w:rsidRPr="009B22A0">
        <w:rPr>
          <w:rFonts w:asciiTheme="minorHAnsi" w:hAnsiTheme="minorHAnsi" w:cstheme="minorHAnsi"/>
        </w:rPr>
        <w:instrText xml:space="preserve"> TOC \n \p " " \h \z \t "Appendix,1" </w:instrText>
      </w:r>
      <w:r w:rsidRPr="009B22A0">
        <w:rPr>
          <w:rFonts w:asciiTheme="minorHAnsi" w:hAnsiTheme="minorHAnsi" w:cstheme="minorHAnsi"/>
        </w:rPr>
        <w:fldChar w:fldCharType="separate"/>
      </w:r>
    </w:p>
    <w:p w14:paraId="77B96659" w14:textId="77777777" w:rsidR="00582F7D" w:rsidRPr="009B22A0" w:rsidRDefault="00582F7D" w:rsidP="00E2597A">
      <w:pPr>
        <w:pStyle w:val="TOC1"/>
      </w:pPr>
    </w:p>
    <w:p w14:paraId="1E986BA8" w14:textId="77777777" w:rsidR="00143BAD" w:rsidRDefault="00582F7D" w:rsidP="0085066F">
      <w:pPr>
        <w:spacing w:line="240" w:lineRule="auto"/>
        <w:rPr>
          <w:rFonts w:asciiTheme="minorHAnsi" w:hAnsiTheme="minorHAnsi" w:cstheme="minorHAnsi"/>
        </w:rPr>
      </w:pPr>
      <w:r w:rsidRPr="009B22A0">
        <w:rPr>
          <w:rFonts w:asciiTheme="minorHAnsi" w:hAnsiTheme="minorHAnsi" w:cstheme="minorHAnsi"/>
        </w:rPr>
        <w:fldChar w:fldCharType="end"/>
      </w:r>
    </w:p>
    <w:p w14:paraId="451F0AB2" w14:textId="20437C53" w:rsidR="00582F7D" w:rsidRPr="00FD1C04" w:rsidRDefault="00143BAD" w:rsidP="00FD1C04">
      <w:pPr>
        <w:spacing w:after="0" w:line="240" w:lineRule="auto"/>
        <w:ind w:left="0"/>
        <w:rPr>
          <w:rFonts w:asciiTheme="minorHAnsi" w:hAnsiTheme="minorHAnsi" w:cstheme="minorHAnsi"/>
        </w:rPr>
      </w:pPr>
      <w:r>
        <w:rPr>
          <w:rFonts w:asciiTheme="minorHAnsi" w:hAnsiTheme="minorHAnsi" w:cstheme="minorHAnsi"/>
        </w:rPr>
        <w:br w:type="page"/>
      </w:r>
    </w:p>
    <w:p w14:paraId="52EA37F0" w14:textId="77777777" w:rsidR="00582F7D" w:rsidRPr="003C637A" w:rsidRDefault="00582F7D" w:rsidP="0085066F">
      <w:pPr>
        <w:spacing w:line="240" w:lineRule="auto"/>
        <w:rPr>
          <w:rFonts w:asciiTheme="minorHAnsi" w:hAnsiTheme="minorHAnsi" w:cstheme="minorHAnsi"/>
        </w:rPr>
        <w:sectPr w:rsidR="00582F7D" w:rsidRPr="003C637A" w:rsidSect="00743F29">
          <w:headerReference w:type="even" r:id="rId18"/>
          <w:headerReference w:type="default" r:id="rId19"/>
          <w:footerReference w:type="default" r:id="rId20"/>
          <w:headerReference w:type="first" r:id="rId21"/>
          <w:pgSz w:w="12240" w:h="15840" w:code="1"/>
          <w:pgMar w:top="1440" w:right="1440" w:bottom="1440" w:left="1440" w:header="720" w:footer="720" w:gutter="0"/>
          <w:pgNumType w:fmt="lowerRoman" w:start="1"/>
          <w:cols w:space="720"/>
          <w:docGrid w:linePitch="360"/>
        </w:sectPr>
      </w:pPr>
    </w:p>
    <w:p w14:paraId="7E70D3E4" w14:textId="77777777" w:rsidR="00582F7D" w:rsidRPr="00BA22A5" w:rsidRDefault="00582F7D" w:rsidP="003C637A">
      <w:pPr>
        <w:pStyle w:val="Heading1"/>
        <w:keepNext/>
        <w:spacing w:before="0"/>
        <w:ind w:hanging="522"/>
        <w:rPr>
          <w:rFonts w:asciiTheme="minorHAnsi" w:hAnsiTheme="minorHAnsi" w:cstheme="minorHAnsi"/>
          <w:b/>
        </w:rPr>
      </w:pPr>
      <w:bookmarkStart w:id="0" w:name="_Toc195606540"/>
      <w:r w:rsidRPr="00BA22A5">
        <w:rPr>
          <w:rFonts w:asciiTheme="minorHAnsi" w:hAnsiTheme="minorHAnsi" w:cstheme="minorHAnsi"/>
          <w:b/>
          <w:color w:val="auto"/>
        </w:rPr>
        <w:lastRenderedPageBreak/>
        <w:t>Introduction</w:t>
      </w:r>
      <w:bookmarkEnd w:id="0"/>
    </w:p>
    <w:p w14:paraId="467A5ECF" w14:textId="58D4E5D1" w:rsidR="003C605A" w:rsidRPr="00BA22A5" w:rsidRDefault="007A11F0" w:rsidP="00FC092A">
      <w:pPr>
        <w:ind w:left="0"/>
        <w:rPr>
          <w:rFonts w:asciiTheme="minorHAnsi" w:hAnsiTheme="minorHAnsi" w:cstheme="minorBidi"/>
        </w:rPr>
      </w:pPr>
      <w:r w:rsidRPr="00BA22A5">
        <w:rPr>
          <w:rStyle w:val="templatetext"/>
          <w:rFonts w:asciiTheme="minorHAnsi" w:hAnsiTheme="minorHAnsi" w:cstheme="minorBidi"/>
          <w:color w:val="auto"/>
        </w:rPr>
        <w:t xml:space="preserve">The </w:t>
      </w:r>
      <w:r w:rsidR="00AB5EC5" w:rsidRPr="00BA22A5">
        <w:rPr>
          <w:rStyle w:val="templatetext"/>
          <w:rFonts w:asciiTheme="minorHAnsi" w:hAnsiTheme="minorHAnsi" w:cstheme="minorBidi"/>
          <w:color w:val="auto"/>
        </w:rPr>
        <w:t>Federal Aviat</w:t>
      </w:r>
      <w:r w:rsidR="00A17E41" w:rsidRPr="00BA22A5">
        <w:rPr>
          <w:rStyle w:val="templatetext"/>
          <w:rFonts w:asciiTheme="minorHAnsi" w:hAnsiTheme="minorHAnsi" w:cstheme="minorBidi"/>
          <w:color w:val="auto"/>
        </w:rPr>
        <w:t>i</w:t>
      </w:r>
      <w:r w:rsidR="00AB5EC5" w:rsidRPr="00BA22A5">
        <w:rPr>
          <w:rStyle w:val="templatetext"/>
          <w:rFonts w:asciiTheme="minorHAnsi" w:hAnsiTheme="minorHAnsi" w:cstheme="minorBidi"/>
          <w:color w:val="auto"/>
        </w:rPr>
        <w:t>on Administration (</w:t>
      </w:r>
      <w:r w:rsidR="007D078C" w:rsidRPr="00BA22A5">
        <w:rPr>
          <w:rStyle w:val="templatetext"/>
          <w:rFonts w:asciiTheme="minorHAnsi" w:hAnsiTheme="minorHAnsi" w:cstheme="minorBidi"/>
          <w:color w:val="auto"/>
        </w:rPr>
        <w:t>FAA</w:t>
      </w:r>
      <w:r w:rsidR="00AB5EC5" w:rsidRPr="00BA22A5">
        <w:rPr>
          <w:rStyle w:val="templatetext"/>
          <w:rFonts w:asciiTheme="minorHAnsi" w:hAnsiTheme="minorHAnsi" w:cstheme="minorBidi"/>
          <w:color w:val="auto"/>
        </w:rPr>
        <w:t>)</w:t>
      </w:r>
      <w:r w:rsidR="007D078C" w:rsidRPr="00BA22A5">
        <w:rPr>
          <w:rStyle w:val="templatetext"/>
          <w:rFonts w:asciiTheme="minorHAnsi" w:hAnsiTheme="minorHAnsi" w:cstheme="minorBidi"/>
          <w:color w:val="auto"/>
        </w:rPr>
        <w:t xml:space="preserve"> </w:t>
      </w:r>
      <w:r w:rsidR="00AB5EC5" w:rsidRPr="00BA22A5">
        <w:rPr>
          <w:rStyle w:val="templatetext"/>
          <w:rFonts w:asciiTheme="minorHAnsi" w:hAnsiTheme="minorHAnsi" w:cstheme="minorBidi"/>
          <w:color w:val="auto"/>
        </w:rPr>
        <w:t xml:space="preserve">has </w:t>
      </w:r>
      <w:r w:rsidR="007D078C" w:rsidRPr="00BA22A5">
        <w:rPr>
          <w:rStyle w:val="templatetext"/>
          <w:rFonts w:asciiTheme="minorHAnsi" w:hAnsiTheme="minorHAnsi" w:cstheme="minorBidi"/>
          <w:color w:val="auto"/>
        </w:rPr>
        <w:t xml:space="preserve">successfully implemented a secure wireless solution across the </w:t>
      </w:r>
      <w:r w:rsidR="003C1078" w:rsidRPr="00BA22A5">
        <w:rPr>
          <w:rStyle w:val="templatetext"/>
          <w:rFonts w:asciiTheme="minorHAnsi" w:hAnsiTheme="minorHAnsi" w:cstheme="minorBidi"/>
          <w:color w:val="auto"/>
        </w:rPr>
        <w:t>enterprise,</w:t>
      </w:r>
      <w:r w:rsidR="00056E95" w:rsidRPr="00BA22A5">
        <w:rPr>
          <w:rStyle w:val="templatetext"/>
          <w:rFonts w:asciiTheme="minorHAnsi" w:hAnsiTheme="minorHAnsi" w:cstheme="minorBidi"/>
          <w:color w:val="auto"/>
        </w:rPr>
        <w:t xml:space="preserve"> enabling</w:t>
      </w:r>
      <w:r w:rsidR="003C1078" w:rsidRPr="00BA22A5">
        <w:rPr>
          <w:rStyle w:val="templatetext"/>
          <w:rFonts w:asciiTheme="minorHAnsi" w:hAnsiTheme="minorHAnsi" w:cstheme="minorBidi"/>
          <w:color w:val="auto"/>
        </w:rPr>
        <w:t xml:space="preserve"> </w:t>
      </w:r>
      <w:r w:rsidR="007D078C" w:rsidRPr="00BA22A5">
        <w:rPr>
          <w:rStyle w:val="templatetext"/>
          <w:rFonts w:asciiTheme="minorHAnsi" w:hAnsiTheme="minorHAnsi" w:cstheme="minorBidi"/>
          <w:color w:val="auto"/>
        </w:rPr>
        <w:t xml:space="preserve">mobility for </w:t>
      </w:r>
      <w:r w:rsidR="00AB5EC5" w:rsidRPr="00BA22A5">
        <w:rPr>
          <w:rStyle w:val="templatetext"/>
          <w:rFonts w:asciiTheme="minorHAnsi" w:hAnsiTheme="minorHAnsi" w:cstheme="minorBidi"/>
          <w:color w:val="auto"/>
        </w:rPr>
        <w:t xml:space="preserve">a significant portion of its </w:t>
      </w:r>
      <w:r w:rsidR="007D078C" w:rsidRPr="00BA22A5">
        <w:rPr>
          <w:rStyle w:val="templatetext"/>
          <w:rFonts w:asciiTheme="minorHAnsi" w:hAnsiTheme="minorHAnsi" w:cstheme="minorBidi"/>
          <w:color w:val="auto"/>
        </w:rPr>
        <w:t>workforce</w:t>
      </w:r>
      <w:r w:rsidR="00AB5EC5" w:rsidRPr="00BA22A5">
        <w:rPr>
          <w:rStyle w:val="templatetext"/>
          <w:rFonts w:asciiTheme="minorHAnsi" w:hAnsiTheme="minorHAnsi" w:cstheme="minorBidi"/>
          <w:color w:val="auto"/>
        </w:rPr>
        <w:t xml:space="preserve"> and fulfilling its mandate to provide wireless access capabilities </w:t>
      </w:r>
      <w:proofErr w:type="gramStart"/>
      <w:r w:rsidR="00AB5EC5" w:rsidRPr="00BA22A5">
        <w:rPr>
          <w:rStyle w:val="templatetext"/>
          <w:rFonts w:asciiTheme="minorHAnsi" w:hAnsiTheme="minorHAnsi" w:cstheme="minorBidi"/>
          <w:color w:val="auto"/>
        </w:rPr>
        <w:t>agency-wide</w:t>
      </w:r>
      <w:proofErr w:type="gramEnd"/>
      <w:r w:rsidR="00CD0C23" w:rsidRPr="00BA22A5">
        <w:rPr>
          <w:rStyle w:val="templatetext"/>
          <w:rFonts w:asciiTheme="minorHAnsi" w:hAnsiTheme="minorHAnsi" w:cstheme="minorBidi"/>
          <w:color w:val="auto"/>
        </w:rPr>
        <w:t xml:space="preserve">. </w:t>
      </w:r>
      <w:r w:rsidR="003C463C" w:rsidRPr="00BA22A5">
        <w:rPr>
          <w:rStyle w:val="templatetext"/>
          <w:rFonts w:asciiTheme="minorHAnsi" w:hAnsiTheme="minorHAnsi" w:cstheme="minorBidi"/>
          <w:color w:val="auto"/>
        </w:rPr>
        <w:t xml:space="preserve">To maintain, enhance, and expand this capability, the FAA’s Office of Infrastructure and Operations (AIF) </w:t>
      </w:r>
      <w:proofErr w:type="gramStart"/>
      <w:r w:rsidR="003C463C" w:rsidRPr="00BA22A5">
        <w:rPr>
          <w:rStyle w:val="templatetext"/>
          <w:rFonts w:asciiTheme="minorHAnsi" w:hAnsiTheme="minorHAnsi" w:cstheme="minorBidi"/>
          <w:color w:val="auto"/>
        </w:rPr>
        <w:t>requires</w:t>
      </w:r>
      <w:proofErr w:type="gramEnd"/>
      <w:r w:rsidR="003C463C" w:rsidRPr="00BA22A5">
        <w:rPr>
          <w:rStyle w:val="templatetext"/>
          <w:rFonts w:asciiTheme="minorHAnsi" w:hAnsiTheme="minorHAnsi" w:cstheme="minorBidi"/>
          <w:color w:val="auto"/>
        </w:rPr>
        <w:t xml:space="preserve"> contractor support for the ongoing operation, optimization, and life cycle management of the Integrated Wireless Internet Access Point (WIAP) Network and associated Wireless controllers.</w:t>
      </w:r>
      <w:r w:rsidR="00A17E41" w:rsidRPr="00BA22A5" w:rsidDel="00A17E41">
        <w:rPr>
          <w:rStyle w:val="templatetext"/>
          <w:rFonts w:asciiTheme="minorHAnsi" w:hAnsiTheme="minorHAnsi" w:cstheme="minorHAnsi"/>
          <w:color w:val="auto"/>
        </w:rPr>
        <w:t xml:space="preserve"> </w:t>
      </w:r>
    </w:p>
    <w:p w14:paraId="6AA37C9A" w14:textId="77777777" w:rsidR="00582F7D" w:rsidRPr="00BA22A5" w:rsidRDefault="00582F7D" w:rsidP="003F7A98">
      <w:pPr>
        <w:pStyle w:val="Heading2"/>
        <w:keepNext/>
        <w:tabs>
          <w:tab w:val="left" w:pos="540"/>
        </w:tabs>
        <w:spacing w:before="0"/>
        <w:ind w:left="720" w:hanging="720"/>
        <w:rPr>
          <w:rFonts w:asciiTheme="minorHAnsi" w:hAnsiTheme="minorHAnsi" w:cstheme="minorHAnsi"/>
          <w:b/>
        </w:rPr>
      </w:pPr>
      <w:bookmarkStart w:id="1" w:name="_Toc195606541"/>
      <w:r w:rsidRPr="00BA22A5">
        <w:rPr>
          <w:rFonts w:asciiTheme="minorHAnsi" w:hAnsiTheme="minorHAnsi" w:cstheme="minorHAnsi"/>
          <w:b/>
        </w:rPr>
        <w:t>Scope of Work</w:t>
      </w:r>
      <w:bookmarkEnd w:id="1"/>
    </w:p>
    <w:p w14:paraId="3F33FDA4" w14:textId="5F3F2E47" w:rsidR="00A17E41" w:rsidRPr="00056E95" w:rsidRDefault="00A17E41" w:rsidP="00056E95">
      <w:pPr>
        <w:spacing w:after="160" w:line="278" w:lineRule="auto"/>
        <w:ind w:left="0"/>
        <w:rPr>
          <w:rFonts w:ascii="Calibri" w:hAnsi="Calibri" w:cs="Calibri"/>
        </w:rPr>
      </w:pPr>
      <w:r w:rsidRPr="3A8A1AC8">
        <w:rPr>
          <w:rFonts w:ascii="Calibri" w:hAnsi="Calibri" w:cs="Calibri"/>
        </w:rPr>
        <w:t xml:space="preserve">The Contractor must provide comprehensive technical, operational, and engineering support services for the WIAP Network. This includes planning, design, installation, configuration, integration, life cycle management, and Tier 2 network operations support. </w:t>
      </w:r>
      <w:r w:rsidR="00887BDA" w:rsidRPr="3A8A1AC8">
        <w:rPr>
          <w:rFonts w:ascii="Calibri" w:hAnsi="Calibri" w:cs="Calibri"/>
        </w:rPr>
        <w:t>To support these efforts, t</w:t>
      </w:r>
      <w:r w:rsidRPr="3A8A1AC8">
        <w:rPr>
          <w:rFonts w:ascii="Calibri" w:hAnsi="Calibri" w:cs="Calibri"/>
        </w:rPr>
        <w:t xml:space="preserve">he Contractor </w:t>
      </w:r>
      <w:r w:rsidR="00887BDA" w:rsidRPr="3A8A1AC8">
        <w:rPr>
          <w:rFonts w:ascii="Calibri" w:hAnsi="Calibri" w:cs="Calibri"/>
        </w:rPr>
        <w:t>must</w:t>
      </w:r>
      <w:r w:rsidRPr="3A8A1AC8">
        <w:rPr>
          <w:rFonts w:ascii="Calibri" w:hAnsi="Calibri" w:cs="Calibri"/>
        </w:rPr>
        <w:t xml:space="preserve"> also perform predictive and on</w:t>
      </w:r>
      <w:r w:rsidR="05D7DDAF" w:rsidRPr="3A8A1AC8">
        <w:rPr>
          <w:rFonts w:ascii="Calibri" w:hAnsi="Calibri" w:cs="Calibri"/>
        </w:rPr>
        <w:t xml:space="preserve"> </w:t>
      </w:r>
      <w:r w:rsidRPr="3A8A1AC8">
        <w:rPr>
          <w:rFonts w:ascii="Calibri" w:hAnsi="Calibri" w:cs="Calibri"/>
        </w:rPr>
        <w:t>premises site surveys, capacity planning, and related activities necessary to maintain and improve the FAA’s enterprise wireless infrastructure.</w:t>
      </w:r>
    </w:p>
    <w:p w14:paraId="2E2696ED" w14:textId="2BF605DB" w:rsidR="00251132" w:rsidRDefault="002B1010" w:rsidP="006F67A7">
      <w:pPr>
        <w:ind w:left="0"/>
        <w:rPr>
          <w:rFonts w:asciiTheme="minorHAnsi" w:hAnsiTheme="minorHAnsi" w:cstheme="minorHAnsi"/>
        </w:rPr>
      </w:pPr>
      <w:r w:rsidRPr="005A07EA">
        <w:rPr>
          <w:rStyle w:val="templatetext"/>
          <w:rFonts w:asciiTheme="minorHAnsi" w:hAnsiTheme="minorHAnsi" w:cstheme="minorHAnsi"/>
          <w:color w:val="auto"/>
        </w:rPr>
        <w:t xml:space="preserve">The scope of this Task Order </w:t>
      </w:r>
      <w:r w:rsidR="00702F06">
        <w:rPr>
          <w:rStyle w:val="templatetext"/>
          <w:rFonts w:asciiTheme="minorHAnsi" w:hAnsiTheme="minorHAnsi" w:cstheme="minorHAnsi"/>
          <w:color w:val="auto"/>
        </w:rPr>
        <w:t xml:space="preserve">also </w:t>
      </w:r>
      <w:r w:rsidRPr="005A07EA">
        <w:rPr>
          <w:rStyle w:val="templatetext"/>
          <w:rFonts w:asciiTheme="minorHAnsi" w:hAnsiTheme="minorHAnsi" w:cstheme="minorHAnsi"/>
          <w:color w:val="auto"/>
        </w:rPr>
        <w:t xml:space="preserve">includes </w:t>
      </w:r>
      <w:r w:rsidR="00B66A22" w:rsidRPr="00E84503">
        <w:rPr>
          <w:rStyle w:val="templatetext"/>
          <w:rFonts w:asciiTheme="minorHAnsi" w:hAnsiTheme="minorHAnsi" w:cstheme="minorHAnsi"/>
          <w:color w:val="auto"/>
        </w:rPr>
        <w:t>installation</w:t>
      </w:r>
      <w:r w:rsidR="006C12B3">
        <w:rPr>
          <w:rStyle w:val="templatetext"/>
          <w:rFonts w:asciiTheme="minorHAnsi" w:hAnsiTheme="minorHAnsi" w:cstheme="minorHAnsi"/>
          <w:color w:val="auto"/>
        </w:rPr>
        <w:t xml:space="preserve"> </w:t>
      </w:r>
      <w:r w:rsidR="006C12B3" w:rsidRPr="00B8438D">
        <w:rPr>
          <w:rStyle w:val="templatetext"/>
          <w:rFonts w:asciiTheme="minorHAnsi" w:hAnsiTheme="minorHAnsi" w:cstheme="minorHAnsi"/>
          <w:color w:val="auto"/>
        </w:rPr>
        <w:t>and</w:t>
      </w:r>
      <w:r w:rsidR="00B66A22" w:rsidRPr="00B8438D">
        <w:rPr>
          <w:rStyle w:val="templatetext"/>
          <w:rFonts w:asciiTheme="minorHAnsi" w:hAnsiTheme="minorHAnsi" w:cstheme="minorHAnsi"/>
          <w:color w:val="auto"/>
        </w:rPr>
        <w:t xml:space="preserve"> </w:t>
      </w:r>
      <w:r w:rsidR="00B66A22" w:rsidRPr="00E84503">
        <w:rPr>
          <w:rStyle w:val="templatetext"/>
          <w:rFonts w:asciiTheme="minorHAnsi" w:hAnsiTheme="minorHAnsi" w:cstheme="minorHAnsi"/>
          <w:color w:val="auto"/>
        </w:rPr>
        <w:t>configuration</w:t>
      </w:r>
      <w:r w:rsidR="00B06BDF">
        <w:rPr>
          <w:rStyle w:val="templatetext"/>
          <w:rFonts w:asciiTheme="minorHAnsi" w:hAnsiTheme="minorHAnsi" w:cstheme="minorHAnsi"/>
          <w:color w:val="auto"/>
        </w:rPr>
        <w:t xml:space="preserve"> </w:t>
      </w:r>
      <w:r w:rsidR="00B66A22" w:rsidRPr="00E84503">
        <w:rPr>
          <w:rStyle w:val="templatetext"/>
          <w:rFonts w:asciiTheme="minorHAnsi" w:hAnsiTheme="minorHAnsi" w:cstheme="minorHAnsi"/>
          <w:color w:val="auto"/>
        </w:rPr>
        <w:t xml:space="preserve">services for the </w:t>
      </w:r>
      <w:r w:rsidR="00B66A22" w:rsidRPr="00F31AC4">
        <w:rPr>
          <w:rStyle w:val="templatetext"/>
          <w:rFonts w:asciiTheme="minorHAnsi" w:hAnsiTheme="minorHAnsi" w:cstheme="minorHAnsi"/>
          <w:color w:val="auto"/>
        </w:rPr>
        <w:t xml:space="preserve">Cisco Wireless Access Points (WAP) and </w:t>
      </w:r>
      <w:r w:rsidR="00C80927">
        <w:rPr>
          <w:rStyle w:val="templatetext"/>
          <w:rFonts w:asciiTheme="minorHAnsi" w:hAnsiTheme="minorHAnsi" w:cstheme="minorHAnsi"/>
          <w:color w:val="auto"/>
        </w:rPr>
        <w:t>Wireless Controllers</w:t>
      </w:r>
      <w:r w:rsidR="00C80927" w:rsidRPr="00E84503">
        <w:rPr>
          <w:rStyle w:val="templatetext"/>
          <w:rFonts w:asciiTheme="minorHAnsi" w:hAnsiTheme="minorHAnsi" w:cstheme="minorHAnsi"/>
          <w:color w:val="auto"/>
        </w:rPr>
        <w:t xml:space="preserve"> </w:t>
      </w:r>
      <w:r w:rsidR="00B66A22" w:rsidRPr="00E84503">
        <w:rPr>
          <w:rStyle w:val="templatetext"/>
          <w:rFonts w:asciiTheme="minorHAnsi" w:hAnsiTheme="minorHAnsi" w:cstheme="minorHAnsi"/>
          <w:color w:val="auto"/>
        </w:rPr>
        <w:t xml:space="preserve">at Federal Aviation </w:t>
      </w:r>
      <w:r w:rsidR="00C700A7" w:rsidRPr="00E84503">
        <w:rPr>
          <w:rStyle w:val="templatetext"/>
          <w:rFonts w:asciiTheme="minorHAnsi" w:hAnsiTheme="minorHAnsi" w:cstheme="minorHAnsi"/>
          <w:color w:val="auto"/>
        </w:rPr>
        <w:t>Administration (FAA) facilities</w:t>
      </w:r>
      <w:r w:rsidR="00567553" w:rsidRPr="005A07EA">
        <w:rPr>
          <w:rStyle w:val="templatetext"/>
          <w:rFonts w:asciiTheme="minorHAnsi" w:hAnsiTheme="minorHAnsi" w:cstheme="minorHAnsi"/>
          <w:color w:val="auto"/>
        </w:rPr>
        <w:t>.</w:t>
      </w:r>
      <w:r w:rsidR="00B06BDF">
        <w:rPr>
          <w:rStyle w:val="templatetext"/>
          <w:rFonts w:asciiTheme="minorHAnsi" w:hAnsiTheme="minorHAnsi" w:cstheme="minorHAnsi"/>
          <w:color w:val="auto"/>
        </w:rPr>
        <w:t xml:space="preserve"> </w:t>
      </w:r>
      <w:r w:rsidR="001F3EA6" w:rsidRPr="001F3EA6">
        <w:rPr>
          <w:rFonts w:asciiTheme="minorHAnsi" w:hAnsiTheme="minorHAnsi" w:cstheme="minorHAnsi"/>
        </w:rPr>
        <w:t>While Cisco is the current vendor, the scope remains flexible to accommodate changes in vendor or device type as directed by the Government.</w:t>
      </w:r>
      <w:r w:rsidR="00056E95">
        <w:rPr>
          <w:rFonts w:asciiTheme="minorHAnsi" w:hAnsiTheme="minorHAnsi" w:cstheme="minorHAnsi"/>
        </w:rPr>
        <w:t xml:space="preserve"> </w:t>
      </w:r>
      <w:r w:rsidR="00251132">
        <w:rPr>
          <w:rFonts w:asciiTheme="minorHAnsi" w:hAnsiTheme="minorHAnsi" w:cstheme="minorHAnsi"/>
        </w:rPr>
        <w:t>The Contractor shall maintain full adaptability to support such changes without disruption to FAA operations.</w:t>
      </w:r>
    </w:p>
    <w:p w14:paraId="4DE62CBF" w14:textId="5DAF6E48" w:rsidR="006F67A7" w:rsidRPr="005A07EA" w:rsidRDefault="00733FA4" w:rsidP="006F67A7">
      <w:pPr>
        <w:ind w:left="0"/>
        <w:rPr>
          <w:rStyle w:val="templatetext"/>
          <w:rFonts w:asciiTheme="minorHAnsi" w:hAnsiTheme="minorHAnsi" w:cstheme="minorHAnsi"/>
          <w:color w:val="auto"/>
        </w:rPr>
      </w:pPr>
      <w:r>
        <w:rPr>
          <w:rStyle w:val="templatetext"/>
          <w:rFonts w:asciiTheme="minorHAnsi" w:hAnsiTheme="minorHAnsi" w:cstheme="minorHAnsi"/>
          <w:color w:val="auto"/>
        </w:rPr>
        <w:t>At a minimum, this support includes the following</w:t>
      </w:r>
      <w:r w:rsidR="006F67A7" w:rsidRPr="005A07EA">
        <w:rPr>
          <w:rStyle w:val="templatetext"/>
          <w:rFonts w:asciiTheme="minorHAnsi" w:hAnsiTheme="minorHAnsi" w:cstheme="minorHAnsi"/>
          <w:color w:val="auto"/>
        </w:rPr>
        <w:t>:</w:t>
      </w:r>
      <w:r w:rsidR="008329B3" w:rsidRPr="005A07EA">
        <w:rPr>
          <w:rStyle w:val="templatetext"/>
          <w:rFonts w:asciiTheme="minorHAnsi" w:hAnsiTheme="minorHAnsi" w:cstheme="minorHAnsi"/>
          <w:color w:val="auto"/>
        </w:rPr>
        <w:t xml:space="preserve"> </w:t>
      </w:r>
    </w:p>
    <w:p w14:paraId="67D9600B" w14:textId="5C08A86D" w:rsidR="009C5E82" w:rsidRPr="00FC2259" w:rsidRDefault="009C5E82" w:rsidP="00030F77">
      <w:pPr>
        <w:pStyle w:val="ListParagraph"/>
        <w:numPr>
          <w:ilvl w:val="0"/>
          <w:numId w:val="18"/>
        </w:numPr>
        <w:ind w:left="1080"/>
        <w:rPr>
          <w:rStyle w:val="templatetext"/>
          <w:rFonts w:cstheme="minorHAnsi"/>
          <w:color w:val="auto"/>
        </w:rPr>
      </w:pPr>
      <w:r w:rsidRPr="00FC2259">
        <w:rPr>
          <w:rStyle w:val="templatetext"/>
          <w:rFonts w:cstheme="minorHAnsi"/>
          <w:color w:val="auto"/>
        </w:rPr>
        <w:t>Program support for the FAA WLAN Program</w:t>
      </w:r>
    </w:p>
    <w:p w14:paraId="194684C7" w14:textId="7A040BDF" w:rsidR="009C5E82" w:rsidRPr="00113FDD" w:rsidRDefault="00196F67" w:rsidP="00030F77">
      <w:pPr>
        <w:pStyle w:val="ListParagraph"/>
        <w:numPr>
          <w:ilvl w:val="0"/>
          <w:numId w:val="18"/>
        </w:numPr>
        <w:ind w:left="1080"/>
        <w:rPr>
          <w:rStyle w:val="templatetext"/>
          <w:rFonts w:ascii="Georgia" w:eastAsia="Calibri" w:hAnsi="Georgia" w:cstheme="minorBidi"/>
          <w:color w:val="auto"/>
          <w:szCs w:val="22"/>
        </w:rPr>
      </w:pPr>
      <w:r>
        <w:rPr>
          <w:rStyle w:val="templatetext"/>
          <w:rFonts w:cstheme="minorBidi"/>
          <w:color w:val="auto"/>
        </w:rPr>
        <w:t xml:space="preserve">Conduct </w:t>
      </w:r>
      <w:r w:rsidR="6A15D4F8" w:rsidRPr="31889DEC">
        <w:rPr>
          <w:rStyle w:val="templatetext"/>
          <w:rFonts w:cstheme="minorBidi"/>
          <w:color w:val="auto"/>
        </w:rPr>
        <w:t>P</w:t>
      </w:r>
      <w:r w:rsidR="009C5E82" w:rsidRPr="31889DEC">
        <w:rPr>
          <w:rStyle w:val="templatetext"/>
          <w:rFonts w:cstheme="minorBidi"/>
          <w:color w:val="auto"/>
        </w:rPr>
        <w:t>ost-installation Site Surveys for</w:t>
      </w:r>
      <w:r w:rsidR="1B656DA2" w:rsidRPr="31889DEC">
        <w:rPr>
          <w:rStyle w:val="templatetext"/>
          <w:rFonts w:cstheme="minorBidi"/>
          <w:color w:val="auto"/>
        </w:rPr>
        <w:t xml:space="preserve"> </w:t>
      </w:r>
      <w:r w:rsidR="004033EA">
        <w:rPr>
          <w:rStyle w:val="templatetext"/>
          <w:rFonts w:cstheme="minorBidi"/>
          <w:color w:val="auto"/>
        </w:rPr>
        <w:t>new installation sites</w:t>
      </w:r>
      <w:r w:rsidR="00330B68">
        <w:rPr>
          <w:rStyle w:val="templatetext"/>
          <w:rFonts w:cstheme="minorBidi"/>
          <w:color w:val="auto"/>
        </w:rPr>
        <w:t xml:space="preserve"> only</w:t>
      </w:r>
      <w:r w:rsidR="004033EA">
        <w:rPr>
          <w:rStyle w:val="templatetext"/>
          <w:rFonts w:cstheme="minorBidi"/>
          <w:color w:val="auto"/>
        </w:rPr>
        <w:t>.</w:t>
      </w:r>
      <w:r w:rsidR="00113FDD">
        <w:rPr>
          <w:rStyle w:val="templatetext"/>
          <w:rFonts w:cstheme="minorBidi"/>
          <w:color w:val="auto"/>
        </w:rPr>
        <w:t xml:space="preserve"> </w:t>
      </w:r>
      <w:r w:rsidR="00414F88" w:rsidRPr="00113FDD">
        <w:rPr>
          <w:rStyle w:val="templatetext"/>
          <w:rFonts w:cstheme="minorBidi"/>
          <w:color w:val="auto"/>
        </w:rPr>
        <w:t xml:space="preserve">Additional sites may be requested as positive progress on the completion of </w:t>
      </w:r>
      <w:r w:rsidR="00652C75" w:rsidRPr="00113FDD">
        <w:rPr>
          <w:rStyle w:val="templatetext"/>
          <w:rFonts w:cstheme="minorBidi"/>
          <w:color w:val="auto"/>
        </w:rPr>
        <w:t>the current</w:t>
      </w:r>
      <w:r w:rsidR="00414F88" w:rsidRPr="00113FDD">
        <w:rPr>
          <w:rStyle w:val="templatetext"/>
          <w:rFonts w:cstheme="minorBidi"/>
          <w:color w:val="auto"/>
        </w:rPr>
        <w:t xml:space="preserve"> list proceeds.</w:t>
      </w:r>
    </w:p>
    <w:p w14:paraId="416086A8" w14:textId="6B9D91B8" w:rsidR="009C5E82" w:rsidRPr="00FC092A" w:rsidRDefault="009C5E82" w:rsidP="00030F77">
      <w:pPr>
        <w:pStyle w:val="ListParagraph"/>
        <w:numPr>
          <w:ilvl w:val="0"/>
          <w:numId w:val="18"/>
        </w:numPr>
        <w:ind w:left="1080"/>
        <w:rPr>
          <w:rStyle w:val="templatetext"/>
          <w:rFonts w:cstheme="minorBidi"/>
          <w:color w:val="auto"/>
        </w:rPr>
      </w:pPr>
      <w:r w:rsidRPr="31889DEC">
        <w:rPr>
          <w:rStyle w:val="templatetext"/>
          <w:rFonts w:cstheme="minorBidi"/>
          <w:color w:val="auto"/>
        </w:rPr>
        <w:t>Perform on-site and predictive site surveys for new and existing facilities</w:t>
      </w:r>
      <w:r w:rsidR="1992C1C5" w:rsidRPr="31889DEC">
        <w:rPr>
          <w:rStyle w:val="templatetext"/>
          <w:rFonts w:cstheme="minorBidi"/>
          <w:color w:val="auto"/>
        </w:rPr>
        <w:t xml:space="preserve"> (where applicable)</w:t>
      </w:r>
    </w:p>
    <w:p w14:paraId="501D9E73" w14:textId="43E86C7C" w:rsidR="00597F53" w:rsidRPr="00597F53" w:rsidRDefault="00196F67" w:rsidP="00597F53">
      <w:pPr>
        <w:pStyle w:val="ListParagraph"/>
        <w:numPr>
          <w:ilvl w:val="0"/>
          <w:numId w:val="18"/>
        </w:numPr>
        <w:ind w:left="1080"/>
        <w:rPr>
          <w:rStyle w:val="templatetext"/>
          <w:rFonts w:cstheme="minorHAnsi"/>
          <w:color w:val="auto"/>
        </w:rPr>
      </w:pPr>
      <w:r>
        <w:rPr>
          <w:rStyle w:val="templatetext"/>
          <w:rFonts w:cstheme="minorBidi"/>
          <w:color w:val="auto"/>
        </w:rPr>
        <w:t xml:space="preserve">Conduct </w:t>
      </w:r>
      <w:r w:rsidR="00624E5E">
        <w:rPr>
          <w:rStyle w:val="templatetext"/>
          <w:rFonts w:cstheme="minorBidi"/>
          <w:color w:val="auto"/>
        </w:rPr>
        <w:t xml:space="preserve">on-premises </w:t>
      </w:r>
      <w:r>
        <w:rPr>
          <w:rStyle w:val="templatetext"/>
          <w:rFonts w:cstheme="minorBidi"/>
          <w:color w:val="auto"/>
        </w:rPr>
        <w:t>w</w:t>
      </w:r>
      <w:r w:rsidRPr="31889DEC">
        <w:rPr>
          <w:rStyle w:val="templatetext"/>
          <w:rFonts w:cstheme="minorBidi"/>
          <w:color w:val="auto"/>
        </w:rPr>
        <w:t>ireless network</w:t>
      </w:r>
      <w:r w:rsidR="00011E69">
        <w:rPr>
          <w:rStyle w:val="templatetext"/>
          <w:rFonts w:cstheme="minorBidi"/>
          <w:color w:val="auto"/>
        </w:rPr>
        <w:t xml:space="preserve"> </w:t>
      </w:r>
      <w:r w:rsidR="004B17D4">
        <w:rPr>
          <w:rStyle w:val="templatetext"/>
          <w:rFonts w:cstheme="minorBidi"/>
          <w:color w:val="auto"/>
        </w:rPr>
        <w:t xml:space="preserve">signal analysis, and validation to confirm </w:t>
      </w:r>
      <w:r w:rsidR="00011E69">
        <w:rPr>
          <w:rStyle w:val="templatetext"/>
          <w:rFonts w:cstheme="minorBidi"/>
          <w:color w:val="auto"/>
        </w:rPr>
        <w:t>performance and coverage areas</w:t>
      </w:r>
    </w:p>
    <w:p w14:paraId="704C9F1F" w14:textId="77777777" w:rsidR="002451E6" w:rsidRPr="002451E6" w:rsidRDefault="009C5E82" w:rsidP="002451E6">
      <w:pPr>
        <w:pStyle w:val="ListParagraph"/>
        <w:rPr>
          <w:rStyle w:val="templatetext"/>
          <w:rFonts w:cstheme="minorHAnsi"/>
          <w:color w:val="auto"/>
        </w:rPr>
      </w:pPr>
      <w:r w:rsidRPr="00597F53">
        <w:rPr>
          <w:rStyle w:val="templatetext"/>
          <w:rFonts w:cstheme="minorBidi"/>
          <w:color w:val="auto"/>
        </w:rPr>
        <w:t>Installation</w:t>
      </w:r>
      <w:r w:rsidR="00DB3909" w:rsidRPr="00597F53">
        <w:rPr>
          <w:rStyle w:val="templatetext"/>
          <w:rFonts w:cstheme="minorBidi"/>
          <w:color w:val="auto"/>
        </w:rPr>
        <w:t xml:space="preserve"> of </w:t>
      </w:r>
      <w:r w:rsidRPr="00597F53">
        <w:rPr>
          <w:rStyle w:val="templatetext"/>
          <w:rFonts w:cstheme="minorBidi"/>
          <w:color w:val="auto"/>
        </w:rPr>
        <w:t>Cisco WAPs</w:t>
      </w:r>
      <w:r w:rsidR="00C80927" w:rsidRPr="00597F53">
        <w:rPr>
          <w:rStyle w:val="templatetext"/>
          <w:rFonts w:cstheme="minorBidi"/>
          <w:color w:val="auto"/>
        </w:rPr>
        <w:t>, Wireless Controllers</w:t>
      </w:r>
      <w:r w:rsidRPr="00597F53">
        <w:rPr>
          <w:rStyle w:val="templatetext"/>
          <w:rFonts w:cstheme="minorBidi"/>
          <w:color w:val="auto"/>
        </w:rPr>
        <w:t xml:space="preserve"> </w:t>
      </w:r>
      <w:r w:rsidR="00FF276D" w:rsidRPr="00597F53">
        <w:rPr>
          <w:rStyle w:val="templatetext"/>
          <w:rFonts w:cstheme="minorBidi"/>
          <w:color w:val="auto"/>
        </w:rPr>
        <w:t>and associated devices</w:t>
      </w:r>
      <w:r w:rsidR="00E53C39" w:rsidRPr="00597F53">
        <w:rPr>
          <w:rStyle w:val="templatetext"/>
          <w:rFonts w:cstheme="minorBidi"/>
          <w:color w:val="auto"/>
        </w:rPr>
        <w:t xml:space="preserve"> in accordance with FAA standards and site-specific requirements</w:t>
      </w:r>
    </w:p>
    <w:p w14:paraId="0FF1CB79" w14:textId="5333F355" w:rsidR="007A3CF5" w:rsidRDefault="00E53C39" w:rsidP="002451E6">
      <w:pPr>
        <w:pStyle w:val="ListParagraph"/>
        <w:rPr>
          <w:rStyle w:val="templatetext"/>
          <w:rFonts w:cstheme="minorBidi"/>
          <w:color w:val="auto"/>
        </w:rPr>
      </w:pPr>
      <w:r w:rsidRPr="002451E6">
        <w:rPr>
          <w:rStyle w:val="templatetext"/>
          <w:rFonts w:cstheme="minorBidi"/>
          <w:color w:val="auto"/>
        </w:rPr>
        <w:t xml:space="preserve">Configuration of WAPs and wireless controllers by applying FAA-approved configurations, and profiles to ensure consistent enterprise </w:t>
      </w:r>
      <w:proofErr w:type="spellStart"/>
      <w:r w:rsidRPr="002451E6">
        <w:rPr>
          <w:rStyle w:val="templatetext"/>
          <w:rFonts w:cstheme="minorBidi"/>
          <w:color w:val="auto"/>
        </w:rPr>
        <w:t>operations</w:t>
      </w:r>
      <w:r w:rsidR="007A3CF5" w:rsidRPr="56AD9A75">
        <w:rPr>
          <w:rStyle w:val="templatetext"/>
          <w:rFonts w:cstheme="minorBidi"/>
          <w:color w:val="auto"/>
        </w:rPr>
        <w:t>On</w:t>
      </w:r>
      <w:proofErr w:type="spellEnd"/>
      <w:r w:rsidR="007A3CF5" w:rsidRPr="56AD9A75">
        <w:rPr>
          <w:rStyle w:val="templatetext"/>
          <w:rFonts w:cstheme="minorBidi"/>
          <w:color w:val="auto"/>
        </w:rPr>
        <w:t>-site and remote troubleshooting to diagnose installation issues, RF interference</w:t>
      </w:r>
      <w:proofErr w:type="gramStart"/>
      <w:r w:rsidR="007A3CF5" w:rsidRPr="56AD9A75">
        <w:rPr>
          <w:rStyle w:val="templatetext"/>
          <w:rFonts w:cstheme="minorBidi"/>
          <w:color w:val="auto"/>
        </w:rPr>
        <w:t>, configuration</w:t>
      </w:r>
      <w:proofErr w:type="gramEnd"/>
      <w:r w:rsidR="007A3CF5" w:rsidRPr="56AD9A75">
        <w:rPr>
          <w:rStyle w:val="templatetext"/>
          <w:rFonts w:cstheme="minorBidi"/>
          <w:color w:val="auto"/>
        </w:rPr>
        <w:t xml:space="preserve"> conflicts and connectivity problems. </w:t>
      </w:r>
    </w:p>
    <w:p w14:paraId="1468258C" w14:textId="7E6ECFAD" w:rsidR="41DF6327" w:rsidRDefault="41DF6327" w:rsidP="56AD9A75">
      <w:pPr>
        <w:pStyle w:val="ListParagraph"/>
        <w:rPr>
          <w:rStyle w:val="templatetext"/>
          <w:rFonts w:cstheme="minorBidi"/>
          <w:color w:val="auto"/>
          <w:highlight w:val="yellow"/>
        </w:rPr>
      </w:pPr>
      <w:r w:rsidRPr="56AD9A75">
        <w:rPr>
          <w:rStyle w:val="templatetext"/>
          <w:rFonts w:cstheme="minorBidi"/>
          <w:color w:val="auto"/>
          <w:highlight w:val="yellow"/>
        </w:rPr>
        <w:t xml:space="preserve">Rack and stack all Cisco wireless switches and if present, network </w:t>
      </w:r>
      <w:proofErr w:type="gramStart"/>
      <w:r w:rsidRPr="56AD9A75">
        <w:rPr>
          <w:rStyle w:val="templatetext"/>
          <w:rFonts w:cstheme="minorBidi"/>
          <w:color w:val="auto"/>
          <w:highlight w:val="yellow"/>
        </w:rPr>
        <w:t>switches up</w:t>
      </w:r>
      <w:proofErr w:type="gramEnd"/>
      <w:r w:rsidRPr="56AD9A75">
        <w:rPr>
          <w:rStyle w:val="templatetext"/>
          <w:rFonts w:cstheme="minorBidi"/>
          <w:color w:val="auto"/>
          <w:highlight w:val="yellow"/>
        </w:rPr>
        <w:t xml:space="preserve"> to five, at facilities as directed by the Government.</w:t>
      </w:r>
    </w:p>
    <w:p w14:paraId="245E8726" w14:textId="7248BA4B" w:rsidR="00DD35BD" w:rsidRPr="00FC092A" w:rsidRDefault="00DD35BD" w:rsidP="00030F77">
      <w:pPr>
        <w:pStyle w:val="ListParagraph"/>
        <w:numPr>
          <w:ilvl w:val="0"/>
          <w:numId w:val="18"/>
        </w:numPr>
        <w:ind w:left="1080"/>
        <w:rPr>
          <w:rStyle w:val="templatetext"/>
          <w:rFonts w:cstheme="minorHAnsi"/>
          <w:color w:val="auto"/>
        </w:rPr>
      </w:pPr>
      <w:r w:rsidRPr="31889DEC">
        <w:rPr>
          <w:rStyle w:val="templatetext"/>
          <w:rFonts w:cstheme="minorBidi"/>
          <w:color w:val="auto"/>
        </w:rPr>
        <w:t>Install wall mounted racks, (where applicable)</w:t>
      </w:r>
    </w:p>
    <w:p w14:paraId="4CD66753" w14:textId="03C5A8BE" w:rsidR="009C5E82" w:rsidRPr="00196F67" w:rsidRDefault="00196F67" w:rsidP="00196F67">
      <w:pPr>
        <w:pStyle w:val="ListParagraph"/>
        <w:numPr>
          <w:ilvl w:val="0"/>
          <w:numId w:val="18"/>
        </w:numPr>
        <w:ind w:left="1080"/>
        <w:rPr>
          <w:rStyle w:val="templatetext"/>
          <w:rFonts w:cstheme="minorHAnsi"/>
          <w:color w:val="auto"/>
        </w:rPr>
      </w:pPr>
      <w:r>
        <w:rPr>
          <w:rStyle w:val="templatetext"/>
          <w:rFonts w:cstheme="minorBidi"/>
          <w:color w:val="auto"/>
        </w:rPr>
        <w:t>Re-terminate existing cables and r</w:t>
      </w:r>
      <w:r w:rsidR="009C5E82" w:rsidRPr="00196F67">
        <w:rPr>
          <w:rStyle w:val="templatetext"/>
          <w:rFonts w:cstheme="minorBidi"/>
          <w:color w:val="auto"/>
        </w:rPr>
        <w:t>e-organize racks</w:t>
      </w:r>
      <w:r w:rsidR="00BB0AD4">
        <w:rPr>
          <w:rStyle w:val="templatetext"/>
          <w:rFonts w:cstheme="minorBidi"/>
          <w:color w:val="auto"/>
        </w:rPr>
        <w:t xml:space="preserve">: </w:t>
      </w:r>
      <w:r w:rsidR="00BB0AD4" w:rsidRPr="00196F67">
        <w:rPr>
          <w:rStyle w:val="templatetext"/>
          <w:rFonts w:cstheme="minorBidi"/>
          <w:color w:val="auto"/>
        </w:rPr>
        <w:t>replace</w:t>
      </w:r>
      <w:r w:rsidR="009C5E82" w:rsidRPr="00196F67">
        <w:rPr>
          <w:rStyle w:val="templatetext"/>
          <w:rFonts w:cstheme="minorBidi"/>
          <w:color w:val="auto"/>
        </w:rPr>
        <w:t xml:space="preserve"> patch cables and re-order stacks (</w:t>
      </w:r>
      <w:r w:rsidR="00652C75" w:rsidRPr="00196F67">
        <w:rPr>
          <w:rStyle w:val="templatetext"/>
          <w:rFonts w:cstheme="minorBidi"/>
          <w:color w:val="auto"/>
        </w:rPr>
        <w:t>as directed by the Government</w:t>
      </w:r>
      <w:r w:rsidR="009C5E82" w:rsidRPr="00196F67">
        <w:rPr>
          <w:rStyle w:val="templatetext"/>
          <w:rFonts w:cstheme="minorBidi"/>
          <w:color w:val="auto"/>
        </w:rPr>
        <w:t>)</w:t>
      </w:r>
    </w:p>
    <w:p w14:paraId="6F1E7605" w14:textId="655846E2" w:rsidR="000A1F87" w:rsidRPr="000A1F87" w:rsidRDefault="000A1F87" w:rsidP="00030F77">
      <w:pPr>
        <w:pStyle w:val="ListParagraph"/>
        <w:numPr>
          <w:ilvl w:val="0"/>
          <w:numId w:val="18"/>
        </w:numPr>
        <w:ind w:left="1080"/>
        <w:rPr>
          <w:rStyle w:val="templatetext"/>
          <w:rFonts w:cstheme="minorHAnsi"/>
          <w:color w:val="auto"/>
        </w:rPr>
      </w:pPr>
      <w:r>
        <w:rPr>
          <w:rStyle w:val="templatetext"/>
          <w:rFonts w:cstheme="minorBidi"/>
          <w:color w:val="auto"/>
        </w:rPr>
        <w:t xml:space="preserve">Perform </w:t>
      </w:r>
      <w:r w:rsidR="009C5E82" w:rsidRPr="31889DEC">
        <w:rPr>
          <w:rStyle w:val="templatetext"/>
          <w:rFonts w:cstheme="minorBidi"/>
          <w:color w:val="auto"/>
        </w:rPr>
        <w:t xml:space="preserve">Low </w:t>
      </w:r>
      <w:r>
        <w:rPr>
          <w:rStyle w:val="templatetext"/>
          <w:rFonts w:cstheme="minorBidi"/>
          <w:color w:val="auto"/>
        </w:rPr>
        <w:t>V</w:t>
      </w:r>
      <w:r w:rsidR="009C5E82" w:rsidRPr="31889DEC">
        <w:rPr>
          <w:rStyle w:val="templatetext"/>
          <w:rFonts w:cstheme="minorBidi"/>
          <w:color w:val="auto"/>
        </w:rPr>
        <w:t xml:space="preserve">oltage </w:t>
      </w:r>
      <w:r>
        <w:rPr>
          <w:rStyle w:val="templatetext"/>
          <w:rFonts w:cstheme="minorBidi"/>
          <w:color w:val="auto"/>
        </w:rPr>
        <w:t>S</w:t>
      </w:r>
      <w:r w:rsidR="009C5E82" w:rsidRPr="31889DEC">
        <w:rPr>
          <w:rStyle w:val="templatetext"/>
          <w:rFonts w:cstheme="minorBidi"/>
          <w:color w:val="auto"/>
        </w:rPr>
        <w:t xml:space="preserve">tructured </w:t>
      </w:r>
      <w:r>
        <w:rPr>
          <w:rStyle w:val="templatetext"/>
          <w:rFonts w:cstheme="minorBidi"/>
          <w:color w:val="auto"/>
        </w:rPr>
        <w:t>C</w:t>
      </w:r>
      <w:r w:rsidR="009C5E82" w:rsidRPr="31889DEC">
        <w:rPr>
          <w:rStyle w:val="templatetext"/>
          <w:rFonts w:cstheme="minorBidi"/>
          <w:color w:val="auto"/>
        </w:rPr>
        <w:t>abling</w:t>
      </w:r>
      <w:r>
        <w:rPr>
          <w:rStyle w:val="templatetext"/>
          <w:rFonts w:cstheme="minorBidi"/>
          <w:color w:val="auto"/>
        </w:rPr>
        <w:t>:</w:t>
      </w:r>
    </w:p>
    <w:p w14:paraId="0ED5C9B7" w14:textId="0D042B9F" w:rsidR="005B2B97" w:rsidRPr="005B2B97" w:rsidRDefault="005B2B97" w:rsidP="00E211DE">
      <w:pPr>
        <w:pStyle w:val="ListParagraph"/>
        <w:numPr>
          <w:ilvl w:val="2"/>
          <w:numId w:val="18"/>
        </w:numPr>
        <w:ind w:left="1890"/>
        <w:rPr>
          <w:rStyle w:val="templatetext"/>
          <w:rFonts w:cstheme="minorHAnsi"/>
          <w:color w:val="auto"/>
        </w:rPr>
      </w:pPr>
      <w:r>
        <w:rPr>
          <w:rStyle w:val="templatetext"/>
          <w:rFonts w:cstheme="minorBidi"/>
          <w:color w:val="auto"/>
        </w:rPr>
        <w:lastRenderedPageBreak/>
        <w:t>R</w:t>
      </w:r>
      <w:r w:rsidR="009C5E82" w:rsidRPr="31889DEC">
        <w:rPr>
          <w:rStyle w:val="templatetext"/>
          <w:rFonts w:cstheme="minorBidi"/>
          <w:color w:val="auto"/>
        </w:rPr>
        <w:t xml:space="preserve">ack installations </w:t>
      </w:r>
    </w:p>
    <w:p w14:paraId="45619AEE" w14:textId="46696CD0" w:rsidR="005B2B97" w:rsidRPr="005B2B97" w:rsidRDefault="005B2B97" w:rsidP="00BB0AD4">
      <w:pPr>
        <w:pStyle w:val="ListParagraph"/>
        <w:numPr>
          <w:ilvl w:val="2"/>
          <w:numId w:val="18"/>
        </w:numPr>
        <w:ind w:left="1890"/>
        <w:rPr>
          <w:rStyle w:val="templatetext"/>
          <w:rFonts w:cstheme="minorHAnsi"/>
          <w:color w:val="auto"/>
        </w:rPr>
      </w:pPr>
      <w:r>
        <w:rPr>
          <w:rStyle w:val="templatetext"/>
          <w:rFonts w:cstheme="minorBidi"/>
          <w:color w:val="auto"/>
        </w:rPr>
        <w:t>C</w:t>
      </w:r>
      <w:r w:rsidR="009C5E82" w:rsidRPr="31889DEC">
        <w:rPr>
          <w:rStyle w:val="templatetext"/>
          <w:rFonts w:cstheme="minorBidi"/>
          <w:color w:val="auto"/>
        </w:rPr>
        <w:t xml:space="preserve">able terminations </w:t>
      </w:r>
    </w:p>
    <w:p w14:paraId="15F5CE7B" w14:textId="339666E3" w:rsidR="005B2B97" w:rsidRPr="005B2B97" w:rsidRDefault="005B2B97" w:rsidP="00BB0AD4">
      <w:pPr>
        <w:pStyle w:val="ListParagraph"/>
        <w:numPr>
          <w:ilvl w:val="2"/>
          <w:numId w:val="18"/>
        </w:numPr>
        <w:ind w:left="1890"/>
        <w:rPr>
          <w:rStyle w:val="templatetext"/>
          <w:rFonts w:cstheme="minorHAnsi"/>
          <w:color w:val="auto"/>
        </w:rPr>
      </w:pPr>
      <w:r>
        <w:rPr>
          <w:rStyle w:val="templatetext"/>
          <w:rFonts w:cstheme="minorBidi"/>
          <w:color w:val="auto"/>
        </w:rPr>
        <w:t>C</w:t>
      </w:r>
      <w:r w:rsidR="009C5E82" w:rsidRPr="31889DEC">
        <w:rPr>
          <w:rStyle w:val="templatetext"/>
          <w:rFonts w:cstheme="minorBidi"/>
          <w:color w:val="auto"/>
        </w:rPr>
        <w:t xml:space="preserve">able testing </w:t>
      </w:r>
    </w:p>
    <w:p w14:paraId="7BFEC6CD" w14:textId="1066ACD4" w:rsidR="00E211DE" w:rsidRPr="00E211DE" w:rsidRDefault="005B2B97" w:rsidP="00BB0AD4">
      <w:pPr>
        <w:pStyle w:val="ListParagraph"/>
        <w:numPr>
          <w:ilvl w:val="2"/>
          <w:numId w:val="18"/>
        </w:numPr>
        <w:ind w:left="1890"/>
        <w:rPr>
          <w:rStyle w:val="templatetext"/>
          <w:rFonts w:cstheme="minorHAnsi"/>
          <w:color w:val="auto"/>
        </w:rPr>
      </w:pPr>
      <w:r>
        <w:rPr>
          <w:rStyle w:val="templatetext"/>
          <w:rFonts w:cstheme="minorBidi"/>
          <w:color w:val="auto"/>
        </w:rPr>
        <w:t>P</w:t>
      </w:r>
      <w:r w:rsidR="009C5E82" w:rsidRPr="31889DEC">
        <w:rPr>
          <w:rStyle w:val="templatetext"/>
          <w:rFonts w:cstheme="minorBidi"/>
          <w:color w:val="auto"/>
        </w:rPr>
        <w:t xml:space="preserve">atch panel/cable labeling </w:t>
      </w:r>
    </w:p>
    <w:p w14:paraId="5846AEFF" w14:textId="4E00EFB2" w:rsidR="009C5E82" w:rsidRPr="00FC2259" w:rsidRDefault="00E211DE" w:rsidP="00BB0AD4">
      <w:pPr>
        <w:pStyle w:val="ListParagraph"/>
        <w:numPr>
          <w:ilvl w:val="2"/>
          <w:numId w:val="18"/>
        </w:numPr>
        <w:ind w:left="1890"/>
        <w:rPr>
          <w:rStyle w:val="templatetext"/>
          <w:rFonts w:cstheme="minorHAnsi"/>
          <w:color w:val="auto"/>
        </w:rPr>
      </w:pPr>
      <w:r>
        <w:rPr>
          <w:rStyle w:val="templatetext"/>
          <w:rFonts w:cstheme="minorBidi"/>
          <w:color w:val="auto"/>
        </w:rPr>
        <w:t>D</w:t>
      </w:r>
      <w:r w:rsidR="009C5E82" w:rsidRPr="31889DEC">
        <w:rPr>
          <w:rStyle w:val="templatetext"/>
          <w:rFonts w:cstheme="minorBidi"/>
          <w:color w:val="auto"/>
        </w:rPr>
        <w:t xml:space="preserve">ocumentation for cable paths, terminations, rack elevations, cable test results </w:t>
      </w:r>
    </w:p>
    <w:p w14:paraId="6279170C" w14:textId="14F85FBA" w:rsidR="009C5E82" w:rsidRPr="00FC2259" w:rsidRDefault="00B47881" w:rsidP="00030F77">
      <w:pPr>
        <w:pStyle w:val="ListParagraph"/>
        <w:numPr>
          <w:ilvl w:val="0"/>
          <w:numId w:val="18"/>
        </w:numPr>
        <w:ind w:left="1080"/>
        <w:rPr>
          <w:rStyle w:val="templatetext"/>
          <w:rFonts w:cstheme="minorHAnsi"/>
          <w:color w:val="auto"/>
        </w:rPr>
      </w:pPr>
      <w:r>
        <w:rPr>
          <w:rStyle w:val="templatetext"/>
          <w:rFonts w:cstheme="minorBidi"/>
          <w:color w:val="auto"/>
        </w:rPr>
        <w:t>Coordinate with the FAA Network Operations Team to i</w:t>
      </w:r>
      <w:r w:rsidR="009C5E82" w:rsidRPr="31889DEC">
        <w:rPr>
          <w:rStyle w:val="templatetext"/>
          <w:rFonts w:cstheme="minorBidi"/>
          <w:color w:val="auto"/>
        </w:rPr>
        <w:t>ntegrate the Cisco Switches and Wireless Controllers</w:t>
      </w:r>
      <w:r w:rsidR="003C1078" w:rsidRPr="31889DEC">
        <w:rPr>
          <w:rStyle w:val="templatetext"/>
          <w:rFonts w:cstheme="minorBidi"/>
          <w:color w:val="auto"/>
        </w:rPr>
        <w:t xml:space="preserve"> into the existing FAA network</w:t>
      </w:r>
    </w:p>
    <w:p w14:paraId="6C84F1BF" w14:textId="0FB5A72E" w:rsidR="00F31AC4" w:rsidRPr="00F31AC4" w:rsidRDefault="00F31AC4" w:rsidP="00030F77">
      <w:pPr>
        <w:pStyle w:val="ListParagraph"/>
        <w:numPr>
          <w:ilvl w:val="0"/>
          <w:numId w:val="18"/>
        </w:numPr>
        <w:ind w:left="1080"/>
        <w:rPr>
          <w:rStyle w:val="templatetext"/>
          <w:rFonts w:cstheme="minorHAnsi"/>
          <w:color w:val="auto"/>
        </w:rPr>
      </w:pPr>
      <w:r w:rsidRPr="31889DEC">
        <w:rPr>
          <w:rStyle w:val="templatetext"/>
          <w:rFonts w:cstheme="minorBidi"/>
          <w:color w:val="auto"/>
        </w:rPr>
        <w:t xml:space="preserve">Removal, inventory and shipment of old </w:t>
      </w:r>
      <w:r w:rsidR="0043296C">
        <w:rPr>
          <w:rStyle w:val="templatetext"/>
          <w:rFonts w:cstheme="minorBidi"/>
          <w:color w:val="auto"/>
        </w:rPr>
        <w:t>h</w:t>
      </w:r>
      <w:r w:rsidR="0043296C" w:rsidRPr="31889DEC">
        <w:rPr>
          <w:rStyle w:val="templatetext"/>
          <w:rFonts w:cstheme="minorBidi"/>
          <w:color w:val="auto"/>
        </w:rPr>
        <w:t xml:space="preserve">ardware </w:t>
      </w:r>
      <w:r w:rsidRPr="31889DEC">
        <w:rPr>
          <w:rStyle w:val="templatetext"/>
          <w:rFonts w:cstheme="minorBidi"/>
          <w:color w:val="auto"/>
        </w:rPr>
        <w:t xml:space="preserve">and </w:t>
      </w:r>
      <w:r w:rsidR="00BB0AD4" w:rsidRPr="31889DEC">
        <w:rPr>
          <w:rStyle w:val="templatetext"/>
          <w:rFonts w:cstheme="minorBidi"/>
          <w:color w:val="auto"/>
        </w:rPr>
        <w:t>cable</w:t>
      </w:r>
      <w:r w:rsidRPr="31889DEC">
        <w:rPr>
          <w:rStyle w:val="templatetext"/>
          <w:rFonts w:cstheme="minorBidi"/>
          <w:color w:val="auto"/>
        </w:rPr>
        <w:t xml:space="preserve"> to include</w:t>
      </w:r>
      <w:r w:rsidR="000444C8">
        <w:rPr>
          <w:rStyle w:val="templatetext"/>
          <w:rFonts w:cstheme="minorBidi"/>
          <w:color w:val="auto"/>
        </w:rPr>
        <w:t xml:space="preserve"> but not limited to</w:t>
      </w:r>
      <w:r w:rsidR="00BB0AD4">
        <w:rPr>
          <w:rStyle w:val="templatetext"/>
          <w:rFonts w:cstheme="minorBidi"/>
          <w:color w:val="auto"/>
        </w:rPr>
        <w:t xml:space="preserve"> </w:t>
      </w:r>
      <w:r w:rsidRPr="31889DEC">
        <w:rPr>
          <w:rStyle w:val="templatetext"/>
          <w:rFonts w:cstheme="minorBidi"/>
          <w:color w:val="auto"/>
        </w:rPr>
        <w:t xml:space="preserve">aging Cisco WAP’s, Wireless Controllers and Switches </w:t>
      </w:r>
    </w:p>
    <w:p w14:paraId="7A83C44A" w14:textId="3075BC37" w:rsidR="009C5E82" w:rsidRPr="00F81D95" w:rsidRDefault="009C5E82" w:rsidP="00030F77">
      <w:pPr>
        <w:pStyle w:val="ListParagraph"/>
        <w:numPr>
          <w:ilvl w:val="0"/>
          <w:numId w:val="18"/>
        </w:numPr>
        <w:ind w:left="1080"/>
        <w:rPr>
          <w:rStyle w:val="templatetext"/>
          <w:rFonts w:cstheme="minorBidi"/>
          <w:color w:val="auto"/>
        </w:rPr>
      </w:pPr>
      <w:r w:rsidRPr="31889DEC">
        <w:rPr>
          <w:rStyle w:val="templatetext"/>
          <w:rFonts w:cstheme="minorBidi"/>
          <w:color w:val="auto"/>
        </w:rPr>
        <w:t>Provide IT Asset Management services related to all aspects of financial, contractual and inventory functions.</w:t>
      </w:r>
    </w:p>
    <w:p w14:paraId="53E0B5AE" w14:textId="44B90EFF" w:rsidR="006134A5" w:rsidRPr="00C209A9" w:rsidRDefault="6D523117" w:rsidP="00030F77">
      <w:pPr>
        <w:pStyle w:val="ListParagraph"/>
        <w:numPr>
          <w:ilvl w:val="0"/>
          <w:numId w:val="18"/>
        </w:numPr>
        <w:ind w:left="1080"/>
        <w:rPr>
          <w:rStyle w:val="templatetext"/>
          <w:rFonts w:cstheme="minorHAnsi"/>
          <w:color w:val="auto"/>
        </w:rPr>
      </w:pPr>
      <w:r w:rsidRPr="31889DEC">
        <w:rPr>
          <w:rStyle w:val="templatetext"/>
          <w:rFonts w:ascii="Calibri" w:eastAsia="Calibri" w:hAnsi="Calibri" w:cstheme="minorBidi"/>
          <w:color w:val="auto"/>
        </w:rPr>
        <w:t>Perform Regional Team Lead</w:t>
      </w:r>
      <w:r w:rsidR="3076FE43" w:rsidRPr="31889DEC">
        <w:rPr>
          <w:rStyle w:val="templatetext"/>
          <w:rFonts w:ascii="Calibri" w:eastAsia="Calibri" w:hAnsi="Calibri" w:cstheme="minorBidi"/>
          <w:color w:val="auto"/>
        </w:rPr>
        <w:t xml:space="preserve"> (RTL)</w:t>
      </w:r>
      <w:r w:rsidR="4978750B" w:rsidRPr="31889DEC">
        <w:rPr>
          <w:rStyle w:val="templatetext"/>
          <w:rFonts w:ascii="Calibri" w:eastAsia="Calibri" w:hAnsi="Calibri" w:cstheme="minorBidi"/>
          <w:color w:val="auto"/>
        </w:rPr>
        <w:t xml:space="preserve"> </w:t>
      </w:r>
      <w:r w:rsidR="00CF50B0">
        <w:rPr>
          <w:rStyle w:val="templatetext"/>
          <w:rFonts w:ascii="Calibri" w:eastAsia="Calibri" w:hAnsi="Calibri" w:cstheme="minorBidi"/>
          <w:color w:val="auto"/>
        </w:rPr>
        <w:t>D</w:t>
      </w:r>
      <w:r w:rsidR="4978750B" w:rsidRPr="31889DEC">
        <w:rPr>
          <w:rStyle w:val="templatetext"/>
          <w:rFonts w:ascii="Calibri" w:eastAsia="Calibri" w:hAnsi="Calibri" w:cstheme="minorBidi"/>
          <w:color w:val="auto"/>
        </w:rPr>
        <w:t>uties</w:t>
      </w:r>
      <w:r w:rsidR="00CF50B0">
        <w:rPr>
          <w:rStyle w:val="templatetext"/>
          <w:rFonts w:ascii="Calibri" w:eastAsia="Calibri" w:hAnsi="Calibri" w:cstheme="minorBidi"/>
          <w:color w:val="auto"/>
        </w:rPr>
        <w:t xml:space="preserve"> – Including</w:t>
      </w:r>
      <w:r w:rsidRPr="31889DEC">
        <w:rPr>
          <w:rStyle w:val="templatetext"/>
          <w:rFonts w:ascii="Calibri" w:eastAsia="Calibri" w:hAnsi="Calibri" w:cstheme="minorBidi"/>
          <w:color w:val="auto"/>
        </w:rPr>
        <w:t xml:space="preserve">, </w:t>
      </w:r>
      <w:r w:rsidR="1A789C29" w:rsidRPr="31889DEC">
        <w:rPr>
          <w:rStyle w:val="templatetext"/>
          <w:rFonts w:ascii="Calibri" w:eastAsia="Calibri" w:hAnsi="Calibri" w:cstheme="minorBidi"/>
          <w:color w:val="auto"/>
        </w:rPr>
        <w:t>but not limited to</w:t>
      </w:r>
      <w:r w:rsidR="006134A5">
        <w:rPr>
          <w:rStyle w:val="templatetext"/>
          <w:rFonts w:ascii="Calibri" w:eastAsia="Calibri" w:hAnsi="Calibri" w:cstheme="minorBidi"/>
          <w:color w:val="auto"/>
        </w:rPr>
        <w:t>:</w:t>
      </w:r>
    </w:p>
    <w:p w14:paraId="7FB367C6" w14:textId="1D4AE483" w:rsidR="0092611B" w:rsidRDefault="32381938" w:rsidP="00BB0AD4">
      <w:pPr>
        <w:pStyle w:val="ListParagraph"/>
        <w:numPr>
          <w:ilvl w:val="2"/>
          <w:numId w:val="18"/>
        </w:numPr>
        <w:ind w:left="1890"/>
      </w:pPr>
      <w:r>
        <w:t xml:space="preserve">Schedule </w:t>
      </w:r>
      <w:r w:rsidR="583436E9">
        <w:t xml:space="preserve">and attend </w:t>
      </w:r>
      <w:r w:rsidR="0092611B">
        <w:t>p</w:t>
      </w:r>
      <w:r>
        <w:t>re</w:t>
      </w:r>
      <w:r w:rsidR="0092611B">
        <w:t xml:space="preserve">/post </w:t>
      </w:r>
      <w:r>
        <w:t>installation meetings</w:t>
      </w:r>
    </w:p>
    <w:p w14:paraId="2AB2601C" w14:textId="1C94AC8E" w:rsidR="0092611B" w:rsidRDefault="32381938" w:rsidP="00BB0AD4">
      <w:pPr>
        <w:pStyle w:val="ListParagraph"/>
        <w:numPr>
          <w:ilvl w:val="2"/>
          <w:numId w:val="18"/>
        </w:numPr>
        <w:ind w:left="1890"/>
      </w:pPr>
      <w:r>
        <w:t>Obtain Floor Plans from</w:t>
      </w:r>
      <w:r w:rsidR="6B5D67BE">
        <w:t xml:space="preserve"> </w:t>
      </w:r>
      <w:r w:rsidR="000444C8">
        <w:t xml:space="preserve">facility or </w:t>
      </w:r>
      <w:r w:rsidR="6B5D67BE">
        <w:t>Digital Network Architecture (</w:t>
      </w:r>
      <w:r>
        <w:t>DNA</w:t>
      </w:r>
      <w:r w:rsidR="47F3B0C4">
        <w:t>)</w:t>
      </w:r>
      <w:r>
        <w:t xml:space="preserve"> Center</w:t>
      </w:r>
      <w:r w:rsidR="007D0169">
        <w:t xml:space="preserve"> (if </w:t>
      </w:r>
      <w:r w:rsidR="00E13992">
        <w:t>available) and</w:t>
      </w:r>
      <w:r>
        <w:t xml:space="preserve"> upload to MS Teams site</w:t>
      </w:r>
    </w:p>
    <w:p w14:paraId="31B49431" w14:textId="74C04955" w:rsidR="00665277" w:rsidRDefault="32381938" w:rsidP="00BB0AD4">
      <w:pPr>
        <w:pStyle w:val="ListParagraph"/>
        <w:numPr>
          <w:ilvl w:val="2"/>
          <w:numId w:val="18"/>
        </w:numPr>
        <w:ind w:left="1890"/>
      </w:pPr>
      <w:r>
        <w:t xml:space="preserve">Create </w:t>
      </w:r>
      <w:r w:rsidR="0E0F94CC">
        <w:t>Work Request Review (</w:t>
      </w:r>
      <w:r>
        <w:t>WRR</w:t>
      </w:r>
      <w:r w:rsidR="681B4488">
        <w:t>)</w:t>
      </w:r>
      <w:r>
        <w:t xml:space="preserve"> and </w:t>
      </w:r>
      <w:r w:rsidR="65BA724E">
        <w:t>Project Risk Plan</w:t>
      </w:r>
      <w:r w:rsidR="00665277">
        <w:t>s</w:t>
      </w:r>
      <w:r w:rsidR="65BA724E">
        <w:t xml:space="preserve"> (</w:t>
      </w:r>
      <w:r>
        <w:t>PRP</w:t>
      </w:r>
      <w:r w:rsidR="4ECF1658">
        <w:t>)</w:t>
      </w:r>
      <w:r w:rsidR="007826FE">
        <w:t xml:space="preserve"> (when requested by site)</w:t>
      </w:r>
    </w:p>
    <w:p w14:paraId="45F8CEEA" w14:textId="642CBC35" w:rsidR="00665277" w:rsidRDefault="32381938" w:rsidP="00BB0AD4">
      <w:pPr>
        <w:pStyle w:val="ListParagraph"/>
        <w:numPr>
          <w:ilvl w:val="2"/>
          <w:numId w:val="18"/>
        </w:numPr>
        <w:ind w:left="1890"/>
      </w:pPr>
      <w:r>
        <w:t>Upload</w:t>
      </w:r>
      <w:r w:rsidR="0CB9B261">
        <w:t xml:space="preserve"> Installation Bill of Materials</w:t>
      </w:r>
      <w:r>
        <w:t xml:space="preserve"> </w:t>
      </w:r>
      <w:r w:rsidR="431CF987">
        <w:t>(</w:t>
      </w:r>
      <w:proofErr w:type="spellStart"/>
      <w:r>
        <w:t>iBoM</w:t>
      </w:r>
      <w:proofErr w:type="spellEnd"/>
      <w:r w:rsidR="1BCF827E">
        <w:t>)</w:t>
      </w:r>
      <w:r>
        <w:t xml:space="preserve"> and</w:t>
      </w:r>
      <w:r w:rsidR="6A5DC2F7">
        <w:t xml:space="preserve"> Electronics Bill of Materials</w:t>
      </w:r>
      <w:r>
        <w:t xml:space="preserve"> </w:t>
      </w:r>
      <w:r w:rsidR="476C5FC4">
        <w:t>(</w:t>
      </w:r>
      <w:proofErr w:type="spellStart"/>
      <w:r>
        <w:t>eBoM</w:t>
      </w:r>
      <w:proofErr w:type="spellEnd"/>
      <w:r w:rsidR="3D3A9545">
        <w:t>)</w:t>
      </w:r>
      <w:r>
        <w:t xml:space="preserve"> to MS Teams</w:t>
      </w:r>
      <w:r w:rsidR="00A670F8">
        <w:t xml:space="preserve"> site</w:t>
      </w:r>
    </w:p>
    <w:p w14:paraId="436F4EB1" w14:textId="1A06E4A0" w:rsidR="00665277" w:rsidRDefault="32381938" w:rsidP="00BB0AD4">
      <w:pPr>
        <w:pStyle w:val="ListParagraph"/>
        <w:numPr>
          <w:ilvl w:val="2"/>
          <w:numId w:val="18"/>
        </w:numPr>
        <w:ind w:left="1890"/>
      </w:pPr>
      <w:r>
        <w:t xml:space="preserve">Coordinate with </w:t>
      </w:r>
      <w:r w:rsidR="28B8D0D3">
        <w:t>the Network Operations Team (</w:t>
      </w:r>
      <w:r>
        <w:t>NetOps</w:t>
      </w:r>
      <w:r w:rsidR="4A9BAD47">
        <w:t>)</w:t>
      </w:r>
      <w:r w:rsidR="00665277">
        <w:t xml:space="preserve"> within 30 days prior to installing the switch replacement when switch replacement is needed</w:t>
      </w:r>
    </w:p>
    <w:p w14:paraId="76F32EEB" w14:textId="157D8EF1" w:rsidR="006D69BC" w:rsidRDefault="32381938" w:rsidP="00BB0AD4">
      <w:pPr>
        <w:pStyle w:val="ListParagraph"/>
        <w:numPr>
          <w:ilvl w:val="2"/>
          <w:numId w:val="18"/>
        </w:numPr>
        <w:ind w:left="1890"/>
      </w:pPr>
      <w:r>
        <w:t xml:space="preserve">Manage the meeting </w:t>
      </w:r>
      <w:r w:rsidR="0B4DC242">
        <w:t>questionnaire</w:t>
      </w:r>
      <w:r>
        <w:t xml:space="preserve"> and post to </w:t>
      </w:r>
      <w:r w:rsidR="732EA62B">
        <w:t>the MS T</w:t>
      </w:r>
      <w:r>
        <w:t>eams site</w:t>
      </w:r>
    </w:p>
    <w:p w14:paraId="6B083F5F" w14:textId="0CE16B9A" w:rsidR="006D69BC" w:rsidRDefault="32381938" w:rsidP="00BB0AD4">
      <w:pPr>
        <w:pStyle w:val="ListParagraph"/>
        <w:numPr>
          <w:ilvl w:val="2"/>
          <w:numId w:val="18"/>
        </w:numPr>
        <w:ind w:left="1890"/>
      </w:pPr>
      <w:r>
        <w:t>Email meeting minutes to all parties</w:t>
      </w:r>
    </w:p>
    <w:p w14:paraId="22852D1F" w14:textId="3EE9A154" w:rsidR="00760C01" w:rsidRDefault="32381938" w:rsidP="00BB0AD4">
      <w:pPr>
        <w:pStyle w:val="ListParagraph"/>
        <w:numPr>
          <w:ilvl w:val="2"/>
          <w:numId w:val="18"/>
        </w:numPr>
        <w:ind w:left="1890"/>
      </w:pPr>
      <w:r>
        <w:t>Provide wireless resource links to customer</w:t>
      </w:r>
      <w:r w:rsidR="66BCDC57">
        <w:t>s</w:t>
      </w:r>
    </w:p>
    <w:p w14:paraId="1A8D6AED" w14:textId="15520DD9" w:rsidR="00760C01" w:rsidRDefault="32381938" w:rsidP="00BB0AD4">
      <w:pPr>
        <w:pStyle w:val="ListParagraph"/>
        <w:numPr>
          <w:ilvl w:val="2"/>
          <w:numId w:val="18"/>
        </w:numPr>
        <w:ind w:left="1890"/>
      </w:pPr>
      <w:r>
        <w:t xml:space="preserve">Create </w:t>
      </w:r>
      <w:r w:rsidR="008458D2">
        <w:t>Wireless</w:t>
      </w:r>
      <w:r w:rsidR="00357F99">
        <w:t xml:space="preserve"> </w:t>
      </w:r>
      <w:r w:rsidR="4E79FBC3">
        <w:t>Change Requests</w:t>
      </w:r>
      <w:r w:rsidR="0079583E">
        <w:t xml:space="preserve"> (CRs)</w:t>
      </w:r>
      <w:r w:rsidR="00521B74">
        <w:t xml:space="preserve"> in ServiceNow</w:t>
      </w:r>
      <w:r w:rsidR="4E79FBC3">
        <w:t xml:space="preserve"> </w:t>
      </w:r>
    </w:p>
    <w:p w14:paraId="74784452" w14:textId="1A2C0B49" w:rsidR="00B94721" w:rsidRPr="003F4B41" w:rsidRDefault="00B94721" w:rsidP="00BB0AD4">
      <w:pPr>
        <w:pStyle w:val="ListParagraph"/>
      </w:pPr>
      <w:r>
        <w:t>Install, maintain LCM</w:t>
      </w:r>
      <w:r w:rsidR="00C77F06">
        <w:t>, and excess</w:t>
      </w:r>
      <w:r>
        <w:t xml:space="preserve"> Uninterruptable Power Supplies (UPS) </w:t>
      </w:r>
      <w:r w:rsidR="00725302">
        <w:t>supporting</w:t>
      </w:r>
      <w:r>
        <w:t xml:space="preserve"> wireless </w:t>
      </w:r>
      <w:r w:rsidRPr="003F4B41">
        <w:t>Mission Support network switches, WAPs, and Wireless controllers.</w:t>
      </w:r>
    </w:p>
    <w:p w14:paraId="37DCC559" w14:textId="77777777" w:rsidR="00582F7D" w:rsidRPr="003F4B41" w:rsidRDefault="00582F7D" w:rsidP="0085066F">
      <w:pPr>
        <w:pStyle w:val="Heading1"/>
        <w:keepNext/>
        <w:spacing w:before="0"/>
        <w:rPr>
          <w:rFonts w:asciiTheme="minorHAnsi" w:hAnsiTheme="minorHAnsi" w:cstheme="minorHAnsi"/>
          <w:b/>
          <w:color w:val="auto"/>
        </w:rPr>
      </w:pPr>
      <w:bookmarkStart w:id="2" w:name="_Toc195606542"/>
      <w:bookmarkStart w:id="3" w:name="_Toc484614660"/>
      <w:bookmarkStart w:id="4" w:name="_Toc195606543"/>
      <w:bookmarkEnd w:id="2"/>
      <w:bookmarkEnd w:id="3"/>
      <w:r w:rsidRPr="003F4B41">
        <w:rPr>
          <w:rFonts w:asciiTheme="minorHAnsi" w:hAnsiTheme="minorHAnsi" w:cstheme="minorHAnsi"/>
          <w:b/>
          <w:color w:val="auto"/>
        </w:rPr>
        <w:t>References</w:t>
      </w:r>
      <w:bookmarkEnd w:id="4"/>
    </w:p>
    <w:p w14:paraId="2B8BBD5A" w14:textId="2579FB04" w:rsidR="008B07AE" w:rsidRPr="00DB2F4A" w:rsidRDefault="008B07AE" w:rsidP="008B5DB5">
      <w:pPr>
        <w:ind w:left="0"/>
        <w:rPr>
          <w:rStyle w:val="templatetext"/>
          <w:rFonts w:asciiTheme="minorHAnsi" w:hAnsiTheme="minorHAnsi" w:cstheme="minorHAnsi"/>
          <w:color w:val="auto"/>
        </w:rPr>
      </w:pPr>
      <w:r w:rsidRPr="003F4B41">
        <w:rPr>
          <w:rStyle w:val="templatetext"/>
          <w:rFonts w:asciiTheme="minorHAnsi" w:hAnsiTheme="minorHAnsi" w:cstheme="minorHAnsi"/>
          <w:color w:val="auto"/>
        </w:rPr>
        <w:t xml:space="preserve">The </w:t>
      </w:r>
      <w:r w:rsidR="00A461FC" w:rsidRPr="003F4B41">
        <w:rPr>
          <w:rStyle w:val="templatetext"/>
          <w:rFonts w:asciiTheme="minorHAnsi" w:hAnsiTheme="minorHAnsi" w:cstheme="minorHAnsi"/>
          <w:color w:val="auto"/>
        </w:rPr>
        <w:t>Contractor</w:t>
      </w:r>
      <w:r w:rsidRPr="003F4B41">
        <w:rPr>
          <w:rStyle w:val="templatetext"/>
          <w:rFonts w:asciiTheme="minorHAnsi" w:hAnsiTheme="minorHAnsi" w:cstheme="minorHAnsi"/>
          <w:color w:val="auto"/>
        </w:rPr>
        <w:t xml:space="preserve"> </w:t>
      </w:r>
      <w:r w:rsidR="00E87827" w:rsidRPr="003F4B41">
        <w:rPr>
          <w:rStyle w:val="templatetext"/>
          <w:rFonts w:asciiTheme="minorHAnsi" w:hAnsiTheme="minorHAnsi" w:cstheme="minorHAnsi"/>
          <w:color w:val="auto"/>
        </w:rPr>
        <w:t xml:space="preserve">must adhere to </w:t>
      </w:r>
      <w:r w:rsidRPr="003F4B41">
        <w:rPr>
          <w:rStyle w:val="templatetext"/>
          <w:rFonts w:asciiTheme="minorHAnsi" w:hAnsiTheme="minorHAnsi" w:cstheme="minorHAnsi"/>
          <w:color w:val="auto"/>
        </w:rPr>
        <w:t xml:space="preserve">the FAA </w:t>
      </w:r>
      <w:r w:rsidR="00E87827" w:rsidRPr="003F4B41">
        <w:rPr>
          <w:rStyle w:val="templatetext"/>
          <w:rFonts w:asciiTheme="minorHAnsi" w:hAnsiTheme="minorHAnsi" w:cstheme="minorHAnsi"/>
          <w:color w:val="auto"/>
        </w:rPr>
        <w:t>O</w:t>
      </w:r>
      <w:r w:rsidRPr="003F4B41">
        <w:rPr>
          <w:rStyle w:val="templatetext"/>
          <w:rFonts w:asciiTheme="minorHAnsi" w:hAnsiTheme="minorHAnsi" w:cstheme="minorHAnsi"/>
          <w:color w:val="auto"/>
        </w:rPr>
        <w:t>rders</w:t>
      </w:r>
      <w:r w:rsidR="00E87827" w:rsidRPr="003F4B41">
        <w:rPr>
          <w:rStyle w:val="templatetext"/>
          <w:rFonts w:asciiTheme="minorHAnsi" w:hAnsiTheme="minorHAnsi" w:cstheme="minorHAnsi"/>
          <w:color w:val="auto"/>
        </w:rPr>
        <w:t xml:space="preserve">, </w:t>
      </w:r>
      <w:r w:rsidR="00CD0624" w:rsidRPr="003F4B41">
        <w:rPr>
          <w:rStyle w:val="templatetext"/>
          <w:rFonts w:asciiTheme="minorHAnsi" w:hAnsiTheme="minorHAnsi" w:cstheme="minorHAnsi"/>
          <w:color w:val="auto"/>
        </w:rPr>
        <w:t xml:space="preserve">standards, </w:t>
      </w:r>
      <w:r w:rsidR="00E87827" w:rsidRPr="003F4B41">
        <w:rPr>
          <w:rStyle w:val="templatetext"/>
          <w:rFonts w:asciiTheme="minorHAnsi" w:hAnsiTheme="minorHAnsi" w:cstheme="minorHAnsi"/>
          <w:color w:val="auto"/>
        </w:rPr>
        <w:t>guidance,</w:t>
      </w:r>
      <w:r w:rsidRPr="003F4B41">
        <w:rPr>
          <w:rStyle w:val="templatetext"/>
          <w:rFonts w:asciiTheme="minorHAnsi" w:hAnsiTheme="minorHAnsi" w:cstheme="minorHAnsi"/>
          <w:color w:val="auto"/>
        </w:rPr>
        <w:t xml:space="preserve"> and </w:t>
      </w:r>
      <w:r w:rsidR="00E87827" w:rsidRPr="003F4B41">
        <w:rPr>
          <w:rStyle w:val="templatetext"/>
          <w:rFonts w:asciiTheme="minorHAnsi" w:hAnsiTheme="minorHAnsi" w:cstheme="minorHAnsi"/>
          <w:color w:val="auto"/>
        </w:rPr>
        <w:t xml:space="preserve">reference </w:t>
      </w:r>
      <w:r w:rsidRPr="003F4B41">
        <w:rPr>
          <w:rStyle w:val="templatetext"/>
          <w:rFonts w:asciiTheme="minorHAnsi" w:hAnsiTheme="minorHAnsi" w:cstheme="minorHAnsi"/>
          <w:color w:val="auto"/>
        </w:rPr>
        <w:t>materials specified</w:t>
      </w:r>
      <w:r w:rsidR="00E87827" w:rsidRPr="003F4B41">
        <w:rPr>
          <w:rStyle w:val="templatetext"/>
          <w:rFonts w:asciiTheme="minorHAnsi" w:hAnsiTheme="minorHAnsi" w:cstheme="minorHAnsi"/>
          <w:color w:val="auto"/>
        </w:rPr>
        <w:t xml:space="preserve"> herein,</w:t>
      </w:r>
      <w:r w:rsidRPr="003F4B41">
        <w:rPr>
          <w:rStyle w:val="templatetext"/>
          <w:rFonts w:asciiTheme="minorHAnsi" w:hAnsiTheme="minorHAnsi" w:cstheme="minorHAnsi"/>
          <w:color w:val="auto"/>
        </w:rPr>
        <w:t xml:space="preserve"> </w:t>
      </w:r>
      <w:r w:rsidR="00E87827" w:rsidRPr="003F4B41">
        <w:rPr>
          <w:rStyle w:val="templatetext"/>
          <w:rFonts w:asciiTheme="minorHAnsi" w:hAnsiTheme="minorHAnsi" w:cstheme="minorHAnsi"/>
          <w:color w:val="auto"/>
        </w:rPr>
        <w:t>as applicable to this PWS</w:t>
      </w:r>
      <w:r w:rsidR="00E87827" w:rsidRPr="00DB2F4A">
        <w:rPr>
          <w:rStyle w:val="templatetext"/>
          <w:rFonts w:asciiTheme="minorHAnsi" w:hAnsiTheme="minorHAnsi" w:cstheme="minorHAnsi"/>
          <w:color w:val="auto"/>
        </w:rPr>
        <w:t>,</w:t>
      </w:r>
      <w:r w:rsidRPr="00DB2F4A">
        <w:rPr>
          <w:rStyle w:val="templatetext"/>
          <w:rFonts w:asciiTheme="minorHAnsi" w:hAnsiTheme="minorHAnsi" w:cstheme="minorHAnsi"/>
          <w:color w:val="auto"/>
        </w:rPr>
        <w:t xml:space="preserve"> under the guidance of the Contracting Officer’s Representative (COR). </w:t>
      </w:r>
      <w:r w:rsidR="009D1A2D">
        <w:rPr>
          <w:rStyle w:val="templatetext"/>
          <w:rFonts w:asciiTheme="minorHAnsi" w:hAnsiTheme="minorHAnsi" w:cstheme="minorHAnsi"/>
          <w:color w:val="auto"/>
        </w:rPr>
        <w:t>These references may be updated or revised during the Task Order period of performance; the Contractor must adhere to the most current versions provided by the FAA.</w:t>
      </w:r>
    </w:p>
    <w:p w14:paraId="2AEBED41" w14:textId="77777777" w:rsidR="00BB4CA2" w:rsidRPr="00C43D68" w:rsidRDefault="00BB4CA2" w:rsidP="00030F77">
      <w:pPr>
        <w:pStyle w:val="Bullet1"/>
        <w:numPr>
          <w:ilvl w:val="0"/>
          <w:numId w:val="8"/>
        </w:numPr>
        <w:spacing w:line="240" w:lineRule="auto"/>
        <w:rPr>
          <w:rFonts w:asciiTheme="minorHAnsi" w:hAnsiTheme="minorHAnsi" w:cstheme="minorHAnsi"/>
        </w:rPr>
      </w:pPr>
      <w:r w:rsidRPr="00C43D68">
        <w:rPr>
          <w:rFonts w:asciiTheme="minorHAnsi" w:hAnsiTheme="minorHAnsi" w:cstheme="minorHAnsi"/>
        </w:rPr>
        <w:t>Orders and Notices</w:t>
      </w:r>
      <w:r w:rsidR="005F1777" w:rsidRPr="00C43D68">
        <w:rPr>
          <w:rFonts w:asciiTheme="minorHAnsi" w:hAnsiTheme="minorHAnsi" w:cstheme="minorHAnsi"/>
        </w:rPr>
        <w:t>, Laws, Regulations, Policies, or Guidance</w:t>
      </w:r>
      <w:r w:rsidRPr="00C43D68">
        <w:rPr>
          <w:rFonts w:asciiTheme="minorHAnsi" w:hAnsiTheme="minorHAnsi" w:cstheme="minorHAnsi"/>
        </w:rPr>
        <w:t>:</w:t>
      </w:r>
    </w:p>
    <w:p w14:paraId="37F99BFF" w14:textId="77777777" w:rsidR="005F1777" w:rsidRDefault="005F1777" w:rsidP="00030F77">
      <w:pPr>
        <w:pStyle w:val="Bullet1"/>
        <w:numPr>
          <w:ilvl w:val="1"/>
          <w:numId w:val="10"/>
        </w:numPr>
        <w:spacing w:after="120" w:line="240" w:lineRule="auto"/>
        <w:rPr>
          <w:rFonts w:ascii="Calibri" w:hAnsi="Calibri" w:cs="Calibri"/>
        </w:rPr>
      </w:pPr>
      <w:r w:rsidRPr="00C43D68">
        <w:rPr>
          <w:rFonts w:ascii="Calibri" w:hAnsi="Calibri" w:cs="Calibri"/>
        </w:rPr>
        <w:t>The FAA Orders and Notices applicable to performance of this Task O</w:t>
      </w:r>
      <w:r w:rsidR="005C259C">
        <w:rPr>
          <w:rFonts w:ascii="Calibri" w:hAnsi="Calibri" w:cs="Calibri"/>
        </w:rPr>
        <w:t>r</w:t>
      </w:r>
      <w:r w:rsidRPr="00C43D68">
        <w:rPr>
          <w:rFonts w:ascii="Calibri" w:hAnsi="Calibri" w:cs="Calibri"/>
        </w:rPr>
        <w:t xml:space="preserve">der are listed in ISC Contract </w:t>
      </w:r>
      <w:r w:rsidR="00BD16EB" w:rsidRPr="00C43D68">
        <w:rPr>
          <w:rFonts w:ascii="Calibri" w:hAnsi="Calibri" w:cs="Calibri"/>
        </w:rPr>
        <w:t xml:space="preserve">Exhibit </w:t>
      </w:r>
      <w:r w:rsidR="009B717A">
        <w:rPr>
          <w:rFonts w:ascii="Calibri" w:hAnsi="Calibri" w:cs="Calibri"/>
        </w:rPr>
        <w:t>C-</w:t>
      </w:r>
      <w:r w:rsidR="00BD16EB" w:rsidRPr="00C43D68">
        <w:rPr>
          <w:rFonts w:ascii="Calibri" w:hAnsi="Calibri" w:cs="Calibri"/>
        </w:rPr>
        <w:t>012: Reference Information – Applicable Directives</w:t>
      </w:r>
      <w:r w:rsidRPr="00C43D68">
        <w:rPr>
          <w:rFonts w:ascii="Calibri" w:hAnsi="Calibri" w:cs="Calibri"/>
        </w:rPr>
        <w:t>.</w:t>
      </w:r>
    </w:p>
    <w:p w14:paraId="5E432D3C" w14:textId="00D534E1" w:rsidR="00A670F8" w:rsidRPr="00BA22A5" w:rsidRDefault="00A670F8" w:rsidP="00030F77">
      <w:pPr>
        <w:pStyle w:val="Bullet1"/>
        <w:numPr>
          <w:ilvl w:val="1"/>
          <w:numId w:val="10"/>
        </w:numPr>
        <w:spacing w:after="120" w:line="240" w:lineRule="auto"/>
        <w:rPr>
          <w:rFonts w:ascii="Calibri" w:hAnsi="Calibri" w:cs="Calibri"/>
        </w:rPr>
      </w:pPr>
      <w:r w:rsidRPr="00BA22A5">
        <w:rPr>
          <w:rFonts w:ascii="Calibri" w:hAnsi="Calibri" w:cs="Calibri"/>
        </w:rPr>
        <w:t>Documents applicable to the performance of the work described in this PWS are:</w:t>
      </w:r>
    </w:p>
    <w:p w14:paraId="6975EE82" w14:textId="55FF7743" w:rsidR="00A670F8" w:rsidRPr="00BA22A5" w:rsidRDefault="00A670F8" w:rsidP="00A670F8">
      <w:pPr>
        <w:pStyle w:val="Bullet1"/>
        <w:numPr>
          <w:ilvl w:val="2"/>
          <w:numId w:val="10"/>
        </w:numPr>
        <w:spacing w:after="120" w:line="240" w:lineRule="auto"/>
        <w:rPr>
          <w:rFonts w:ascii="Calibri" w:hAnsi="Calibri" w:cs="Calibri"/>
        </w:rPr>
      </w:pPr>
      <w:r w:rsidRPr="00BA22A5">
        <w:rPr>
          <w:rFonts w:ascii="Calibri" w:hAnsi="Calibri" w:cs="Calibri"/>
        </w:rPr>
        <w:lastRenderedPageBreak/>
        <w:t xml:space="preserve">FAA order 1370.121B FAA information Security and Privacy Program and Policy </w:t>
      </w:r>
      <w:proofErr w:type="gramStart"/>
      <w:r w:rsidRPr="00BA22A5">
        <w:rPr>
          <w:rFonts w:ascii="Calibri" w:hAnsi="Calibri" w:cs="Calibri"/>
        </w:rPr>
        <w:t>4/18/2022;</w:t>
      </w:r>
      <w:proofErr w:type="gramEnd"/>
    </w:p>
    <w:p w14:paraId="13D81063" w14:textId="4AD14319" w:rsidR="00A670F8" w:rsidRPr="00BA22A5" w:rsidRDefault="009673FD" w:rsidP="00A670F8">
      <w:pPr>
        <w:pStyle w:val="Bullet1"/>
        <w:numPr>
          <w:ilvl w:val="2"/>
          <w:numId w:val="10"/>
        </w:numPr>
        <w:spacing w:after="120" w:line="240" w:lineRule="auto"/>
        <w:rPr>
          <w:rFonts w:ascii="Calibri" w:hAnsi="Calibri" w:cs="Calibri"/>
        </w:rPr>
      </w:pPr>
      <w:r w:rsidRPr="00BA22A5">
        <w:rPr>
          <w:rFonts w:ascii="Calibri" w:hAnsi="Calibri" w:cs="Calibri"/>
        </w:rPr>
        <w:t xml:space="preserve">FIPS 199: New Standards for Security Categorization of Federal Information and Information Systems dated </w:t>
      </w:r>
      <w:proofErr w:type="gramStart"/>
      <w:r w:rsidRPr="00BA22A5">
        <w:rPr>
          <w:rFonts w:ascii="Calibri" w:hAnsi="Calibri" w:cs="Calibri"/>
        </w:rPr>
        <w:t>9/22/2015;</w:t>
      </w:r>
      <w:proofErr w:type="gramEnd"/>
    </w:p>
    <w:p w14:paraId="66973190" w14:textId="334A66EE" w:rsidR="009673FD" w:rsidRPr="00BA22A5" w:rsidRDefault="009673FD" w:rsidP="00A670F8">
      <w:pPr>
        <w:pStyle w:val="Bullet1"/>
        <w:numPr>
          <w:ilvl w:val="2"/>
          <w:numId w:val="10"/>
        </w:numPr>
        <w:spacing w:after="120" w:line="240" w:lineRule="auto"/>
        <w:rPr>
          <w:rFonts w:ascii="Calibri" w:hAnsi="Calibri" w:cs="Calibri"/>
        </w:rPr>
      </w:pPr>
      <w:r w:rsidRPr="00BA22A5">
        <w:rPr>
          <w:rFonts w:ascii="Calibri" w:hAnsi="Calibri" w:cs="Calibri"/>
        </w:rPr>
        <w:t xml:space="preserve">NIST Special Publication 800-53 Rev. 5 Recommended Security Controls for Federal Information Systems, dated </w:t>
      </w:r>
      <w:proofErr w:type="gramStart"/>
      <w:r w:rsidRPr="00BA22A5">
        <w:rPr>
          <w:rFonts w:ascii="Calibri" w:hAnsi="Calibri" w:cs="Calibri"/>
        </w:rPr>
        <w:t>9/23/2020;</w:t>
      </w:r>
      <w:proofErr w:type="gramEnd"/>
    </w:p>
    <w:p w14:paraId="3F762369" w14:textId="7D36AE81" w:rsidR="009673FD" w:rsidRPr="00BA22A5" w:rsidRDefault="009673FD" w:rsidP="00A670F8">
      <w:pPr>
        <w:pStyle w:val="Bullet1"/>
        <w:numPr>
          <w:ilvl w:val="2"/>
          <w:numId w:val="10"/>
        </w:numPr>
        <w:spacing w:after="120" w:line="240" w:lineRule="auto"/>
        <w:rPr>
          <w:rFonts w:ascii="Calibri" w:hAnsi="Calibri" w:cs="Calibri"/>
        </w:rPr>
      </w:pPr>
      <w:r w:rsidRPr="00BA22A5">
        <w:rPr>
          <w:rFonts w:ascii="Calibri" w:hAnsi="Calibri" w:cs="Calibri"/>
        </w:rPr>
        <w:t>NIST Special Publication 800-153, Guidelines for Securing Wireless Local Area Networks (WLANS), dated February 2012; and</w:t>
      </w:r>
    </w:p>
    <w:p w14:paraId="7DE2671D" w14:textId="14F8CB2E" w:rsidR="00A5152C" w:rsidRPr="00BA22A5" w:rsidRDefault="009673FD" w:rsidP="00E933CC">
      <w:pPr>
        <w:pStyle w:val="Bullet1"/>
        <w:numPr>
          <w:ilvl w:val="2"/>
          <w:numId w:val="10"/>
        </w:numPr>
        <w:spacing w:after="120" w:line="240" w:lineRule="auto"/>
        <w:rPr>
          <w:rFonts w:ascii="Calibri" w:hAnsi="Calibri" w:cs="Calibri"/>
        </w:rPr>
      </w:pPr>
      <w:r w:rsidRPr="00BA22A5">
        <w:rPr>
          <w:rFonts w:ascii="Calibri" w:hAnsi="Calibri" w:cs="Calibri"/>
        </w:rPr>
        <w:t>NIST Special Publication 800-94, Guide to Intrusion Detection and Prevention Systems (IDPS), dated July 2012</w:t>
      </w:r>
    </w:p>
    <w:p w14:paraId="719ACFCC" w14:textId="77777777" w:rsidR="001D6B6B" w:rsidRPr="00BA22A5" w:rsidRDefault="001D6B6B" w:rsidP="00030F77">
      <w:pPr>
        <w:pStyle w:val="Bullet1"/>
        <w:numPr>
          <w:ilvl w:val="1"/>
          <w:numId w:val="10"/>
        </w:numPr>
        <w:spacing w:after="120" w:line="240" w:lineRule="auto"/>
        <w:rPr>
          <w:rFonts w:ascii="Calibri" w:hAnsi="Calibri" w:cs="Calibri"/>
        </w:rPr>
      </w:pPr>
      <w:r w:rsidRPr="00BA22A5">
        <w:rPr>
          <w:rFonts w:ascii="Calibri" w:hAnsi="Calibri" w:cs="Calibri"/>
        </w:rPr>
        <w:t>Worldwide Web Consortium, Web Content Accessibility Guidelines (WCAG)</w:t>
      </w:r>
      <w:r w:rsidR="005E4B62" w:rsidRPr="00BA22A5">
        <w:rPr>
          <w:rFonts w:ascii="Calibri" w:hAnsi="Calibri" w:cs="Calibri"/>
        </w:rPr>
        <w:t>:</w:t>
      </w:r>
      <w:r w:rsidRPr="00BA22A5">
        <w:rPr>
          <w:rFonts w:ascii="Calibri" w:hAnsi="Calibri" w:cs="Calibri"/>
        </w:rPr>
        <w:t xml:space="preserve"> </w:t>
      </w:r>
      <w:hyperlink r:id="rId22" w:history="1">
        <w:r w:rsidRPr="00BA22A5">
          <w:rPr>
            <w:rStyle w:val="Hyperlink"/>
            <w:rFonts w:asciiTheme="minorHAnsi" w:eastAsia="Times New Roman" w:hAnsiTheme="minorHAnsi" w:cstheme="minorHAnsi"/>
          </w:rPr>
          <w:t>https://www.w3.org/WAI/intro/wcag.php</w:t>
        </w:r>
      </w:hyperlink>
      <w:r w:rsidRPr="00BA22A5">
        <w:rPr>
          <w:rFonts w:ascii="Calibri" w:hAnsi="Calibri" w:cs="Calibri"/>
        </w:rPr>
        <w:t xml:space="preserve"> </w:t>
      </w:r>
    </w:p>
    <w:p w14:paraId="5B22C682" w14:textId="45D9C045" w:rsidR="00D81789" w:rsidRPr="00BA22A5" w:rsidRDefault="00D81789" w:rsidP="00030F77">
      <w:pPr>
        <w:pStyle w:val="Bullet1"/>
        <w:numPr>
          <w:ilvl w:val="0"/>
          <w:numId w:val="8"/>
        </w:numPr>
        <w:spacing w:line="240" w:lineRule="auto"/>
        <w:rPr>
          <w:rFonts w:asciiTheme="minorHAnsi" w:hAnsiTheme="minorHAnsi" w:cstheme="minorBidi"/>
        </w:rPr>
      </w:pPr>
      <w:r w:rsidRPr="00BA22A5">
        <w:rPr>
          <w:rFonts w:asciiTheme="minorHAnsi" w:hAnsiTheme="minorHAnsi" w:cstheme="minorBidi"/>
        </w:rPr>
        <w:t xml:space="preserve">ID </w:t>
      </w:r>
      <w:r w:rsidR="0050592B" w:rsidRPr="00BA22A5">
        <w:rPr>
          <w:rFonts w:asciiTheme="minorHAnsi" w:hAnsiTheme="minorHAnsi" w:cstheme="minorBidi"/>
        </w:rPr>
        <w:t>B</w:t>
      </w:r>
      <w:r w:rsidRPr="00BA22A5">
        <w:rPr>
          <w:rFonts w:asciiTheme="minorHAnsi" w:hAnsiTheme="minorHAnsi" w:cstheme="minorBidi"/>
        </w:rPr>
        <w:t xml:space="preserve">adge </w:t>
      </w:r>
      <w:r w:rsidR="0050592B" w:rsidRPr="00BA22A5">
        <w:rPr>
          <w:rFonts w:asciiTheme="minorHAnsi" w:hAnsiTheme="minorHAnsi" w:cstheme="minorBidi"/>
        </w:rPr>
        <w:t>O</w:t>
      </w:r>
      <w:r w:rsidRPr="00BA22A5">
        <w:rPr>
          <w:rFonts w:asciiTheme="minorHAnsi" w:hAnsiTheme="minorHAnsi" w:cstheme="minorBidi"/>
        </w:rPr>
        <w:t xml:space="preserve">nline </w:t>
      </w:r>
      <w:r w:rsidR="0050592B" w:rsidRPr="00BA22A5">
        <w:rPr>
          <w:rFonts w:asciiTheme="minorHAnsi" w:hAnsiTheme="minorHAnsi" w:cstheme="minorBidi"/>
        </w:rPr>
        <w:t>A</w:t>
      </w:r>
      <w:r w:rsidRPr="00BA22A5">
        <w:rPr>
          <w:rFonts w:asciiTheme="minorHAnsi" w:hAnsiTheme="minorHAnsi" w:cstheme="minorBidi"/>
        </w:rPr>
        <w:t xml:space="preserve">pplication: </w:t>
      </w:r>
      <w:hyperlink r:id="rId23" w:history="1">
        <w:r w:rsidR="00600916" w:rsidRPr="00BA22A5">
          <w:rPr>
            <w:rStyle w:val="Hyperlink"/>
          </w:rPr>
          <w:t>https://my.faa.gov/org/linebusiness/ash/programs/id_badge.html</w:t>
        </w:r>
      </w:hyperlink>
    </w:p>
    <w:p w14:paraId="60265DBD" w14:textId="6E8DB910" w:rsidR="00D81789" w:rsidRPr="00BA22A5" w:rsidRDefault="00D81789" w:rsidP="00030F77">
      <w:pPr>
        <w:pStyle w:val="Bullet1"/>
        <w:numPr>
          <w:ilvl w:val="0"/>
          <w:numId w:val="8"/>
        </w:numPr>
        <w:spacing w:line="240" w:lineRule="auto"/>
        <w:rPr>
          <w:rFonts w:asciiTheme="minorHAnsi" w:hAnsiTheme="minorHAnsi" w:cstheme="minorBidi"/>
        </w:rPr>
      </w:pPr>
      <w:r w:rsidRPr="00BA22A5">
        <w:rPr>
          <w:rFonts w:asciiTheme="minorHAnsi" w:hAnsiTheme="minorHAnsi" w:cstheme="minorBidi"/>
        </w:rPr>
        <w:t>Forms:</w:t>
      </w:r>
      <w:r w:rsidR="005E4B62" w:rsidRPr="00BA22A5">
        <w:rPr>
          <w:rFonts w:asciiTheme="minorHAnsi" w:hAnsiTheme="minorHAnsi" w:cstheme="minorBidi"/>
        </w:rPr>
        <w:t xml:space="preserve"> </w:t>
      </w:r>
      <w:hyperlink r:id="rId24" w:history="1">
        <w:r w:rsidR="00800E25" w:rsidRPr="00BA22A5">
          <w:rPr>
            <w:rStyle w:val="Hyperlink"/>
            <w:rFonts w:cs="Calibri"/>
          </w:rPr>
          <w:t>https://employees.faa.gov/tools_resources/forms/</w:t>
        </w:r>
      </w:hyperlink>
    </w:p>
    <w:p w14:paraId="4B3E0181" w14:textId="2F725BA1" w:rsidR="00CC281D" w:rsidRPr="00BA22A5" w:rsidRDefault="00CC281D" w:rsidP="00030F77">
      <w:pPr>
        <w:pStyle w:val="BodyText"/>
        <w:widowControl w:val="0"/>
        <w:numPr>
          <w:ilvl w:val="0"/>
          <w:numId w:val="8"/>
        </w:numPr>
        <w:autoSpaceDE w:val="0"/>
        <w:autoSpaceDN w:val="0"/>
        <w:spacing w:before="57" w:after="0" w:line="240" w:lineRule="auto"/>
        <w:rPr>
          <w:rFonts w:asciiTheme="minorHAnsi" w:hAnsiTheme="minorHAnsi" w:cstheme="minorHAnsi"/>
        </w:rPr>
      </w:pPr>
      <w:r w:rsidRPr="00BA22A5">
        <w:rPr>
          <w:rFonts w:asciiTheme="minorHAnsi" w:hAnsiTheme="minorHAnsi" w:cstheme="minorHAnsi"/>
        </w:rPr>
        <w:t xml:space="preserve">ISC IDIQ </w:t>
      </w:r>
      <w:r w:rsidR="00BB4E08" w:rsidRPr="00BA22A5">
        <w:rPr>
          <w:rFonts w:asciiTheme="minorHAnsi" w:hAnsiTheme="minorHAnsi" w:cstheme="minorHAnsi"/>
        </w:rPr>
        <w:t>2.0</w:t>
      </w:r>
      <w:r w:rsidRPr="00BA22A5">
        <w:rPr>
          <w:rFonts w:asciiTheme="minorHAnsi" w:hAnsiTheme="minorHAnsi" w:cstheme="minorHAnsi"/>
        </w:rPr>
        <w:t xml:space="preserve"> Contract Exhibits in Section C.6 </w:t>
      </w:r>
      <w:proofErr w:type="gramStart"/>
      <w:r w:rsidRPr="00BA22A5">
        <w:rPr>
          <w:rFonts w:asciiTheme="minorHAnsi" w:hAnsiTheme="minorHAnsi" w:cstheme="minorHAnsi"/>
        </w:rPr>
        <w:t>are</w:t>
      </w:r>
      <w:proofErr w:type="gramEnd"/>
      <w:r w:rsidRPr="00BA22A5">
        <w:rPr>
          <w:rFonts w:asciiTheme="minorHAnsi" w:hAnsiTheme="minorHAnsi" w:cstheme="minorHAnsi"/>
        </w:rPr>
        <w:t xml:space="preserve"> included </w:t>
      </w:r>
      <w:proofErr w:type="gramStart"/>
      <w:r w:rsidRPr="00BA22A5">
        <w:rPr>
          <w:rFonts w:asciiTheme="minorHAnsi" w:hAnsiTheme="minorHAnsi" w:cstheme="minorHAnsi"/>
        </w:rPr>
        <w:t>by</w:t>
      </w:r>
      <w:proofErr w:type="gramEnd"/>
      <w:r w:rsidRPr="00BA22A5">
        <w:rPr>
          <w:rFonts w:asciiTheme="minorHAnsi" w:hAnsiTheme="minorHAnsi" w:cstheme="minorHAnsi"/>
        </w:rPr>
        <w:t xml:space="preserve"> reference for additional information. </w:t>
      </w:r>
    </w:p>
    <w:p w14:paraId="2E1408D9" w14:textId="77777777" w:rsidR="00FC092A" w:rsidRPr="00BA22A5" w:rsidRDefault="00FC092A" w:rsidP="00FC092A">
      <w:pPr>
        <w:pStyle w:val="BodyText"/>
        <w:widowControl w:val="0"/>
        <w:autoSpaceDE w:val="0"/>
        <w:autoSpaceDN w:val="0"/>
        <w:spacing w:before="57" w:after="0" w:line="240" w:lineRule="auto"/>
        <w:ind w:left="1080"/>
        <w:rPr>
          <w:rFonts w:asciiTheme="minorHAnsi" w:hAnsiTheme="minorHAnsi" w:cstheme="minorHAnsi"/>
        </w:rPr>
      </w:pPr>
    </w:p>
    <w:p w14:paraId="4E0F967D" w14:textId="77777777" w:rsidR="00582F7D" w:rsidRPr="00BA22A5" w:rsidRDefault="00582F7D" w:rsidP="00D604EB">
      <w:pPr>
        <w:pStyle w:val="Heading1"/>
        <w:keepNext/>
        <w:spacing w:before="0"/>
        <w:rPr>
          <w:rFonts w:asciiTheme="minorHAnsi" w:hAnsiTheme="minorHAnsi" w:cstheme="minorHAnsi"/>
        </w:rPr>
      </w:pPr>
      <w:bookmarkStart w:id="5" w:name="_Toc195606544"/>
      <w:r w:rsidRPr="00BA22A5">
        <w:rPr>
          <w:rFonts w:asciiTheme="minorHAnsi" w:hAnsiTheme="minorHAnsi" w:cstheme="minorHAnsi"/>
          <w:b/>
          <w:color w:val="auto"/>
        </w:rPr>
        <w:t>Task Requirements</w:t>
      </w:r>
      <w:bookmarkEnd w:id="5"/>
    </w:p>
    <w:p w14:paraId="5F31C72F" w14:textId="0A8F813D" w:rsidR="00D45D86" w:rsidRPr="00BA22A5" w:rsidRDefault="00DD117F" w:rsidP="00DD117F">
      <w:pPr>
        <w:keepNext/>
        <w:spacing w:line="240" w:lineRule="auto"/>
        <w:ind w:left="0"/>
        <w:rPr>
          <w:rFonts w:ascii="Calibri" w:hAnsi="Calibri" w:cs="Calibri"/>
        </w:rPr>
      </w:pPr>
      <w:r w:rsidRPr="00BA22A5">
        <w:rPr>
          <w:rFonts w:ascii="Calibri" w:hAnsi="Calibri" w:cs="Calibri"/>
        </w:rPr>
        <w:t xml:space="preserve">The Contractor must provide a qualified workforce to perform the tasks described in the following sections. </w:t>
      </w:r>
      <w:r w:rsidR="00773AFC" w:rsidRPr="00BA22A5">
        <w:rPr>
          <w:rFonts w:ascii="Calibri" w:hAnsi="Calibri" w:cs="Calibri"/>
        </w:rPr>
        <w:t xml:space="preserve">All references to “days” throughout this </w:t>
      </w:r>
      <w:r w:rsidR="00FF3FED" w:rsidRPr="00BA22A5">
        <w:rPr>
          <w:rFonts w:ascii="Calibri" w:hAnsi="Calibri" w:cs="Calibri"/>
        </w:rPr>
        <w:t xml:space="preserve">document </w:t>
      </w:r>
      <w:r w:rsidR="00773AFC" w:rsidRPr="00BA22A5">
        <w:rPr>
          <w:rFonts w:ascii="Calibri" w:hAnsi="Calibri" w:cs="Calibri"/>
        </w:rPr>
        <w:t>are business days unless otherwise specified.</w:t>
      </w:r>
    </w:p>
    <w:p w14:paraId="306BB21B" w14:textId="59D04934" w:rsidR="00DD117F" w:rsidRPr="00BA22A5" w:rsidRDefault="00DD117F" w:rsidP="00DD117F">
      <w:pPr>
        <w:keepNext/>
        <w:spacing w:line="240" w:lineRule="auto"/>
        <w:ind w:left="0"/>
        <w:rPr>
          <w:rFonts w:ascii="Calibri" w:hAnsi="Calibri" w:cs="Calibri"/>
        </w:rPr>
      </w:pPr>
      <w:r w:rsidRPr="00BA22A5">
        <w:rPr>
          <w:rFonts w:ascii="Calibri" w:hAnsi="Calibri" w:cs="Calibri"/>
        </w:rPr>
        <w:t>The Contractor must provide appropriately badged technicians unless otherwise authorized by the FAA.</w:t>
      </w:r>
    </w:p>
    <w:p w14:paraId="269526F6" w14:textId="04199B99" w:rsidR="00DD117F" w:rsidRPr="00BA22A5" w:rsidRDefault="00DD117F" w:rsidP="00DD117F">
      <w:pPr>
        <w:keepNext/>
        <w:spacing w:line="240" w:lineRule="auto"/>
        <w:ind w:left="0"/>
        <w:rPr>
          <w:rFonts w:ascii="Calibri" w:hAnsi="Calibri" w:cs="Calibri"/>
        </w:rPr>
      </w:pPr>
      <w:r w:rsidRPr="00BA22A5">
        <w:rPr>
          <w:rFonts w:ascii="Calibri" w:hAnsi="Calibri" w:cs="Calibri"/>
        </w:rPr>
        <w:t>Enterprise Wireless Program support tasks include, but are not limited to, the following tasks:</w:t>
      </w:r>
    </w:p>
    <w:p w14:paraId="13B335B0" w14:textId="77777777" w:rsidR="00582F7D" w:rsidRPr="00BA22A5" w:rsidRDefault="007C789B" w:rsidP="0085066F">
      <w:pPr>
        <w:pStyle w:val="Heading2"/>
        <w:keepNext/>
        <w:spacing w:before="0"/>
        <w:ind w:left="720" w:hanging="720"/>
        <w:rPr>
          <w:rFonts w:asciiTheme="minorHAnsi" w:hAnsiTheme="minorHAnsi" w:cstheme="minorHAnsi"/>
          <w:b/>
        </w:rPr>
      </w:pPr>
      <w:bookmarkStart w:id="6" w:name="_Toc195606545"/>
      <w:r w:rsidRPr="00BA22A5">
        <w:rPr>
          <w:rFonts w:asciiTheme="minorHAnsi" w:hAnsiTheme="minorHAnsi" w:cstheme="minorHAnsi"/>
          <w:b/>
        </w:rPr>
        <w:t xml:space="preserve">Task Order Management </w:t>
      </w:r>
      <w:r w:rsidR="00582F7D" w:rsidRPr="00BA22A5">
        <w:rPr>
          <w:rFonts w:asciiTheme="minorHAnsi" w:hAnsiTheme="minorHAnsi" w:cstheme="minorHAnsi"/>
          <w:b/>
        </w:rPr>
        <w:t>Support</w:t>
      </w:r>
      <w:bookmarkEnd w:id="6"/>
    </w:p>
    <w:p w14:paraId="14A8C72F" w14:textId="66EF201D" w:rsidR="009C5E82" w:rsidRPr="00BA22A5" w:rsidRDefault="0085066F" w:rsidP="007041AE">
      <w:pPr>
        <w:spacing w:line="240" w:lineRule="auto"/>
        <w:ind w:left="0"/>
        <w:rPr>
          <w:rFonts w:asciiTheme="minorHAnsi" w:hAnsiTheme="minorHAnsi" w:cstheme="minorHAnsi"/>
        </w:rPr>
      </w:pPr>
      <w:r w:rsidRPr="00BA22A5">
        <w:rPr>
          <w:rFonts w:asciiTheme="minorHAnsi" w:hAnsiTheme="minorHAnsi" w:cstheme="minorHAnsi"/>
        </w:rPr>
        <w:t>The Contractor must administer and manage the work performed under this Task Order to ensure timely and effective performance.</w:t>
      </w:r>
      <w:r w:rsidR="0017492C" w:rsidRPr="00BA22A5">
        <w:rPr>
          <w:rFonts w:asciiTheme="minorHAnsi" w:hAnsiTheme="minorHAnsi" w:cstheme="minorHAnsi"/>
        </w:rPr>
        <w:t xml:space="preserve"> </w:t>
      </w:r>
      <w:r w:rsidR="000354DB" w:rsidRPr="00BA22A5">
        <w:rPr>
          <w:rFonts w:asciiTheme="minorHAnsi" w:hAnsiTheme="minorHAnsi" w:cstheme="minorHAnsi"/>
        </w:rPr>
        <w:t xml:space="preserve">In coordination with the FAA, the </w:t>
      </w:r>
      <w:r w:rsidR="008C696D" w:rsidRPr="00BA22A5">
        <w:rPr>
          <w:rFonts w:asciiTheme="minorHAnsi" w:hAnsiTheme="minorHAnsi" w:cstheme="minorHAnsi"/>
        </w:rPr>
        <w:t>Contractor must organize, plan, schedule, implement, control, analyze, and report on all elements of the Task Order</w:t>
      </w:r>
      <w:r w:rsidR="00B06BDF" w:rsidRPr="00BA22A5">
        <w:rPr>
          <w:rFonts w:asciiTheme="minorHAnsi" w:hAnsiTheme="minorHAnsi" w:cstheme="minorHAnsi"/>
        </w:rPr>
        <w:t>.</w:t>
      </w:r>
      <w:r w:rsidR="000354DB" w:rsidRPr="00BA22A5">
        <w:rPr>
          <w:rFonts w:asciiTheme="minorHAnsi" w:hAnsiTheme="minorHAnsi" w:cstheme="minorHAnsi"/>
        </w:rPr>
        <w:t xml:space="preserve"> The Contractor must participate as a member of a </w:t>
      </w:r>
      <w:r w:rsidR="00BB0AD4" w:rsidRPr="00BA22A5">
        <w:rPr>
          <w:rFonts w:asciiTheme="minorHAnsi" w:hAnsiTheme="minorHAnsi" w:cstheme="minorHAnsi"/>
        </w:rPr>
        <w:t>government</w:t>
      </w:r>
      <w:r w:rsidR="000354DB" w:rsidRPr="00BA22A5">
        <w:rPr>
          <w:rFonts w:asciiTheme="minorHAnsi" w:hAnsiTheme="minorHAnsi" w:cstheme="minorHAnsi"/>
        </w:rPr>
        <w:t>-led team as requested by the COR/Technical Point of Contact (TPOC).</w:t>
      </w:r>
    </w:p>
    <w:p w14:paraId="29EE1AC9" w14:textId="07FA59A1" w:rsidR="00582F7D" w:rsidRPr="00BA22A5" w:rsidRDefault="00F81D95" w:rsidP="0085066F">
      <w:pPr>
        <w:pStyle w:val="Heading3"/>
        <w:keepNext/>
        <w:spacing w:before="0"/>
        <w:rPr>
          <w:rFonts w:asciiTheme="minorHAnsi" w:hAnsiTheme="minorHAnsi" w:cstheme="minorHAnsi"/>
          <w:b/>
          <w:i w:val="0"/>
        </w:rPr>
      </w:pPr>
      <w:r w:rsidRPr="00BA22A5">
        <w:rPr>
          <w:rFonts w:asciiTheme="minorHAnsi" w:hAnsiTheme="minorHAnsi" w:cstheme="minorHAnsi"/>
          <w:b/>
          <w:i w:val="0"/>
        </w:rPr>
        <w:t>Wireless Project Plans</w:t>
      </w:r>
    </w:p>
    <w:p w14:paraId="2391AFBD" w14:textId="0EA48B13" w:rsidR="00F81D95" w:rsidRPr="00BA22A5" w:rsidRDefault="00F81D95" w:rsidP="00F81D95">
      <w:pPr>
        <w:spacing w:line="240" w:lineRule="auto"/>
        <w:ind w:left="0"/>
        <w:rPr>
          <w:rFonts w:asciiTheme="minorHAnsi" w:hAnsiTheme="minorHAnsi" w:cstheme="minorHAnsi"/>
        </w:rPr>
      </w:pPr>
      <w:r w:rsidRPr="00BA22A5">
        <w:rPr>
          <w:rFonts w:asciiTheme="minorHAnsi" w:hAnsiTheme="minorHAnsi" w:cstheme="minorHAnsi"/>
        </w:rPr>
        <w:t xml:space="preserve">The Contractor must prepare and maintain detailed Project Plans upon request from the FAA in support of temporary </w:t>
      </w:r>
      <w:r w:rsidR="001C5AFC" w:rsidRPr="00BA22A5">
        <w:rPr>
          <w:rFonts w:asciiTheme="minorHAnsi" w:hAnsiTheme="minorHAnsi" w:cstheme="minorHAnsi"/>
        </w:rPr>
        <w:t xml:space="preserve">initiatives aimed at delivering </w:t>
      </w:r>
      <w:r w:rsidRPr="00BA22A5">
        <w:rPr>
          <w:rFonts w:asciiTheme="minorHAnsi" w:hAnsiTheme="minorHAnsi" w:cstheme="minorHAnsi"/>
        </w:rPr>
        <w:t xml:space="preserve">a unique product, </w:t>
      </w:r>
      <w:r w:rsidR="00CD0C23" w:rsidRPr="00BA22A5">
        <w:rPr>
          <w:rFonts w:asciiTheme="minorHAnsi" w:hAnsiTheme="minorHAnsi" w:cstheme="minorHAnsi"/>
        </w:rPr>
        <w:t>service,</w:t>
      </w:r>
      <w:r w:rsidRPr="00BA22A5">
        <w:rPr>
          <w:rFonts w:asciiTheme="minorHAnsi" w:hAnsiTheme="minorHAnsi" w:cstheme="minorHAnsi"/>
        </w:rPr>
        <w:t xml:space="preserve"> or result. The plans </w:t>
      </w:r>
      <w:r w:rsidR="001C5AFC" w:rsidRPr="00BA22A5">
        <w:rPr>
          <w:rFonts w:asciiTheme="minorHAnsi" w:hAnsiTheme="minorHAnsi" w:cstheme="minorHAnsi"/>
        </w:rPr>
        <w:t xml:space="preserve">must outline </w:t>
      </w:r>
      <w:r w:rsidRPr="00BA22A5">
        <w:rPr>
          <w:rFonts w:asciiTheme="minorHAnsi" w:hAnsiTheme="minorHAnsi" w:cstheme="minorHAnsi"/>
        </w:rPr>
        <w:t xml:space="preserve">the proposed processes </w:t>
      </w:r>
      <w:r w:rsidR="001C5AFC" w:rsidRPr="00BA22A5">
        <w:rPr>
          <w:rFonts w:asciiTheme="minorHAnsi" w:hAnsiTheme="minorHAnsi" w:cstheme="minorHAnsi"/>
        </w:rPr>
        <w:t xml:space="preserve">for </w:t>
      </w:r>
      <w:r w:rsidRPr="00BA22A5">
        <w:rPr>
          <w:rFonts w:asciiTheme="minorHAnsi" w:hAnsiTheme="minorHAnsi" w:cstheme="minorHAnsi"/>
        </w:rPr>
        <w:t>plan</w:t>
      </w:r>
      <w:r w:rsidR="001C5AFC" w:rsidRPr="00BA22A5">
        <w:rPr>
          <w:rFonts w:asciiTheme="minorHAnsi" w:hAnsiTheme="minorHAnsi" w:cstheme="minorHAnsi"/>
        </w:rPr>
        <w:t>ning</w:t>
      </w:r>
      <w:r w:rsidRPr="00BA22A5">
        <w:rPr>
          <w:rFonts w:asciiTheme="minorHAnsi" w:hAnsiTheme="minorHAnsi" w:cstheme="minorHAnsi"/>
        </w:rPr>
        <w:t>, manag</w:t>
      </w:r>
      <w:r w:rsidR="001C5AFC" w:rsidRPr="00BA22A5">
        <w:rPr>
          <w:rFonts w:asciiTheme="minorHAnsi" w:hAnsiTheme="minorHAnsi" w:cstheme="minorHAnsi"/>
        </w:rPr>
        <w:t>ing</w:t>
      </w:r>
      <w:r w:rsidRPr="00BA22A5">
        <w:rPr>
          <w:rFonts w:asciiTheme="minorHAnsi" w:hAnsiTheme="minorHAnsi" w:cstheme="minorHAnsi"/>
        </w:rPr>
        <w:t>, and perform</w:t>
      </w:r>
      <w:r w:rsidR="001C5AFC" w:rsidRPr="00BA22A5">
        <w:rPr>
          <w:rFonts w:asciiTheme="minorHAnsi" w:hAnsiTheme="minorHAnsi" w:cstheme="minorHAnsi"/>
        </w:rPr>
        <w:t>ing</w:t>
      </w:r>
      <w:r w:rsidRPr="00BA22A5">
        <w:rPr>
          <w:rFonts w:asciiTheme="minorHAnsi" w:hAnsiTheme="minorHAnsi" w:cstheme="minorHAnsi"/>
        </w:rPr>
        <w:t xml:space="preserve"> all work efforts. The Project Plans generally include</w:t>
      </w:r>
      <w:r w:rsidR="00C02F36" w:rsidRPr="00BA22A5">
        <w:rPr>
          <w:rFonts w:asciiTheme="minorHAnsi" w:hAnsiTheme="minorHAnsi" w:cstheme="minorHAnsi"/>
        </w:rPr>
        <w:t xml:space="preserve">, </w:t>
      </w:r>
      <w:r w:rsidR="00C02F36" w:rsidRPr="00BA22A5">
        <w:rPr>
          <w:rFonts w:ascii="Calibri" w:hAnsi="Calibri" w:cs="Calibri"/>
        </w:rPr>
        <w:t>but are not limited to, the following tasks</w:t>
      </w:r>
      <w:r w:rsidRPr="00BA22A5">
        <w:rPr>
          <w:rFonts w:asciiTheme="minorHAnsi" w:hAnsiTheme="minorHAnsi" w:cstheme="minorHAnsi"/>
        </w:rPr>
        <w:t>:</w:t>
      </w:r>
    </w:p>
    <w:p w14:paraId="1E1092C4" w14:textId="645C8410" w:rsidR="00F81D95" w:rsidRPr="00BA22A5" w:rsidRDefault="00F81D95" w:rsidP="00FC092A">
      <w:pPr>
        <w:spacing w:line="240" w:lineRule="auto"/>
        <w:rPr>
          <w:rFonts w:asciiTheme="minorHAnsi" w:hAnsiTheme="minorHAnsi" w:cstheme="minorHAnsi"/>
        </w:rPr>
      </w:pPr>
      <w:r w:rsidRPr="00BA22A5">
        <w:rPr>
          <w:rFonts w:asciiTheme="minorHAnsi" w:hAnsiTheme="minorHAnsi" w:cstheme="minorHAnsi"/>
        </w:rPr>
        <w:t>a. Description of the planned and on-demand work.</w:t>
      </w:r>
    </w:p>
    <w:p w14:paraId="7FE4AE7B" w14:textId="4617BDCD" w:rsidR="00F81D95" w:rsidRPr="00BA22A5" w:rsidRDefault="00F81D95" w:rsidP="00FC092A">
      <w:pPr>
        <w:spacing w:line="240" w:lineRule="auto"/>
        <w:rPr>
          <w:rFonts w:asciiTheme="minorHAnsi" w:hAnsiTheme="minorHAnsi" w:cstheme="minorHAnsi"/>
        </w:rPr>
      </w:pPr>
      <w:r w:rsidRPr="00BA22A5">
        <w:rPr>
          <w:rFonts w:asciiTheme="minorHAnsi" w:hAnsiTheme="minorHAnsi" w:cstheme="minorHAnsi"/>
        </w:rPr>
        <w:t>b. Identification of process steps required for completing the work.</w:t>
      </w:r>
    </w:p>
    <w:p w14:paraId="2D921103" w14:textId="38608BAE" w:rsidR="00F81D95" w:rsidRPr="00BA22A5" w:rsidRDefault="00F81D95" w:rsidP="00FC092A">
      <w:pPr>
        <w:spacing w:line="240" w:lineRule="auto"/>
        <w:rPr>
          <w:rFonts w:asciiTheme="minorHAnsi" w:hAnsiTheme="minorHAnsi" w:cstheme="minorHAnsi"/>
        </w:rPr>
      </w:pPr>
      <w:r w:rsidRPr="00BA22A5">
        <w:rPr>
          <w:rFonts w:asciiTheme="minorHAnsi" w:hAnsiTheme="minorHAnsi" w:cstheme="minorHAnsi"/>
        </w:rPr>
        <w:lastRenderedPageBreak/>
        <w:t>c. Description of the staffing resources allocated to planned work and on demand work.</w:t>
      </w:r>
    </w:p>
    <w:p w14:paraId="32115019" w14:textId="15F4FDA3" w:rsidR="00F81D95" w:rsidRPr="00BA22A5" w:rsidRDefault="00F81D95" w:rsidP="00FC092A">
      <w:pPr>
        <w:spacing w:line="240" w:lineRule="auto"/>
        <w:rPr>
          <w:rFonts w:asciiTheme="minorHAnsi" w:hAnsiTheme="minorHAnsi" w:cstheme="minorHAnsi"/>
        </w:rPr>
      </w:pPr>
      <w:r w:rsidRPr="00BA22A5">
        <w:rPr>
          <w:rFonts w:asciiTheme="minorHAnsi" w:hAnsiTheme="minorHAnsi" w:cstheme="minorHAnsi"/>
        </w:rPr>
        <w:t>d. Rationale for the project organization, staff utilization, and other resource allocations.</w:t>
      </w:r>
    </w:p>
    <w:p w14:paraId="119775B2" w14:textId="173B9099" w:rsidR="008B07AE" w:rsidRPr="00BA22A5" w:rsidRDefault="00F81D95" w:rsidP="00FC092A">
      <w:pPr>
        <w:spacing w:line="240" w:lineRule="auto"/>
        <w:ind w:left="0"/>
        <w:rPr>
          <w:rFonts w:asciiTheme="minorHAnsi" w:hAnsiTheme="minorHAnsi" w:cstheme="minorHAnsi"/>
        </w:rPr>
      </w:pPr>
      <w:r w:rsidRPr="00BA22A5">
        <w:rPr>
          <w:rFonts w:asciiTheme="minorHAnsi" w:hAnsiTheme="minorHAnsi" w:cstheme="minorHAnsi"/>
        </w:rPr>
        <w:t>The Contractor must keep Project Plans current and managed in a location accessible by the FAA.</w:t>
      </w:r>
    </w:p>
    <w:p w14:paraId="7A8AE256" w14:textId="77777777" w:rsidR="00E5629E" w:rsidRPr="00BA22A5" w:rsidRDefault="00E5629E" w:rsidP="007041AE">
      <w:pPr>
        <w:pStyle w:val="Heading3"/>
        <w:keepNext/>
        <w:spacing w:before="240"/>
        <w:rPr>
          <w:rFonts w:asciiTheme="minorHAnsi" w:hAnsiTheme="minorHAnsi" w:cstheme="minorHAnsi"/>
          <w:b/>
          <w:i w:val="0"/>
        </w:rPr>
      </w:pPr>
      <w:r w:rsidRPr="00BA22A5">
        <w:rPr>
          <w:rFonts w:asciiTheme="minorHAnsi" w:hAnsiTheme="minorHAnsi" w:cstheme="minorHAnsi"/>
          <w:b/>
          <w:i w:val="0"/>
        </w:rPr>
        <w:t>Meetings</w:t>
      </w:r>
    </w:p>
    <w:p w14:paraId="3D19F1AE" w14:textId="24D65530" w:rsidR="00E5629E" w:rsidRPr="00BA22A5" w:rsidRDefault="006F14FC" w:rsidP="008B5DB5">
      <w:pPr>
        <w:spacing w:line="240" w:lineRule="auto"/>
        <w:ind w:left="0"/>
        <w:rPr>
          <w:rFonts w:asciiTheme="minorHAnsi" w:hAnsiTheme="minorHAnsi" w:cstheme="minorHAnsi"/>
        </w:rPr>
      </w:pPr>
      <w:r w:rsidRPr="00BA22A5">
        <w:rPr>
          <w:rFonts w:asciiTheme="minorHAnsi" w:hAnsiTheme="minorHAnsi" w:cstheme="minorHAnsi"/>
        </w:rPr>
        <w:t xml:space="preserve">The Contractor must attend and participate in meetings as necessary or required by the </w:t>
      </w:r>
      <w:r w:rsidR="00A22F37" w:rsidRPr="00BA22A5">
        <w:rPr>
          <w:rFonts w:asciiTheme="minorHAnsi" w:hAnsiTheme="minorHAnsi" w:cstheme="minorHAnsi"/>
        </w:rPr>
        <w:t>Contracting Officer’s Representative (</w:t>
      </w:r>
      <w:r w:rsidRPr="00BA22A5">
        <w:rPr>
          <w:rFonts w:asciiTheme="minorHAnsi" w:hAnsiTheme="minorHAnsi" w:cstheme="minorHAnsi"/>
        </w:rPr>
        <w:t>COR</w:t>
      </w:r>
      <w:r w:rsidR="00A22F37" w:rsidRPr="00BA22A5">
        <w:rPr>
          <w:rFonts w:asciiTheme="minorHAnsi" w:hAnsiTheme="minorHAnsi" w:cstheme="minorHAnsi"/>
        </w:rPr>
        <w:t>)</w:t>
      </w:r>
      <w:r w:rsidRPr="00BA22A5">
        <w:rPr>
          <w:rFonts w:asciiTheme="minorHAnsi" w:hAnsiTheme="minorHAnsi" w:cstheme="minorHAnsi"/>
        </w:rPr>
        <w:t xml:space="preserve"> or </w:t>
      </w:r>
      <w:r w:rsidR="00A22F37" w:rsidRPr="00BA22A5">
        <w:rPr>
          <w:rFonts w:asciiTheme="minorHAnsi" w:hAnsiTheme="minorHAnsi" w:cstheme="minorHAnsi"/>
        </w:rPr>
        <w:t>Technical Point of Contact (</w:t>
      </w:r>
      <w:r w:rsidR="00056933" w:rsidRPr="00BA22A5">
        <w:rPr>
          <w:rFonts w:asciiTheme="minorHAnsi" w:hAnsiTheme="minorHAnsi" w:cstheme="minorHAnsi"/>
        </w:rPr>
        <w:t>TPOC</w:t>
      </w:r>
      <w:r w:rsidR="00A22F37" w:rsidRPr="00BA22A5">
        <w:rPr>
          <w:rFonts w:asciiTheme="minorHAnsi" w:hAnsiTheme="minorHAnsi" w:cstheme="minorHAnsi"/>
        </w:rPr>
        <w:t>)</w:t>
      </w:r>
      <w:r w:rsidRPr="00BA22A5">
        <w:rPr>
          <w:rFonts w:asciiTheme="minorHAnsi" w:hAnsiTheme="minorHAnsi" w:cstheme="minorHAnsi"/>
        </w:rPr>
        <w:t xml:space="preserve"> to ensure the success</w:t>
      </w:r>
      <w:r w:rsidR="00A22F37" w:rsidRPr="00BA22A5">
        <w:rPr>
          <w:rFonts w:asciiTheme="minorHAnsi" w:hAnsiTheme="minorHAnsi" w:cstheme="minorHAnsi"/>
        </w:rPr>
        <w:t>ful execution</w:t>
      </w:r>
      <w:r w:rsidRPr="00BA22A5">
        <w:rPr>
          <w:rFonts w:asciiTheme="minorHAnsi" w:hAnsiTheme="minorHAnsi" w:cstheme="minorHAnsi"/>
        </w:rPr>
        <w:t xml:space="preserve"> of this Task Order. </w:t>
      </w:r>
      <w:r w:rsidR="00C33477" w:rsidRPr="00BA22A5">
        <w:rPr>
          <w:rFonts w:asciiTheme="minorHAnsi" w:hAnsiTheme="minorHAnsi" w:cstheme="minorHAnsi"/>
        </w:rPr>
        <w:t xml:space="preserve">In addition, the </w:t>
      </w:r>
      <w:r w:rsidR="00E5629E" w:rsidRPr="00BA22A5">
        <w:rPr>
          <w:rFonts w:asciiTheme="minorHAnsi" w:hAnsiTheme="minorHAnsi" w:cstheme="minorHAnsi"/>
        </w:rPr>
        <w:t>Contractor must:</w:t>
      </w:r>
    </w:p>
    <w:p w14:paraId="2759848B" w14:textId="7BA0E618" w:rsidR="009326D1" w:rsidRPr="00BA22A5" w:rsidRDefault="00A50B6F" w:rsidP="00FC092A">
      <w:pPr>
        <w:pStyle w:val="Bullet1"/>
        <w:keepNext/>
        <w:ind w:left="990" w:hanging="270"/>
        <w:rPr>
          <w:rFonts w:asciiTheme="minorHAnsi" w:hAnsiTheme="minorHAnsi" w:cstheme="minorHAnsi"/>
        </w:rPr>
      </w:pPr>
      <w:r w:rsidRPr="00BA22A5">
        <w:rPr>
          <w:rFonts w:asciiTheme="minorHAnsi" w:hAnsiTheme="minorHAnsi" w:cstheme="minorHAnsi"/>
        </w:rPr>
        <w:t xml:space="preserve">If required, participate </w:t>
      </w:r>
      <w:r w:rsidR="009326D1" w:rsidRPr="00BA22A5">
        <w:rPr>
          <w:rFonts w:asciiTheme="minorHAnsi" w:hAnsiTheme="minorHAnsi" w:cstheme="minorHAnsi"/>
        </w:rPr>
        <w:t xml:space="preserve">in </w:t>
      </w:r>
      <w:r w:rsidR="004772AE" w:rsidRPr="00BA22A5">
        <w:rPr>
          <w:rFonts w:asciiTheme="minorHAnsi" w:hAnsiTheme="minorHAnsi" w:cstheme="minorHAnsi"/>
        </w:rPr>
        <w:t xml:space="preserve">the </w:t>
      </w:r>
      <w:r w:rsidR="009326D1" w:rsidRPr="00BA22A5">
        <w:rPr>
          <w:rFonts w:asciiTheme="minorHAnsi" w:hAnsiTheme="minorHAnsi" w:cstheme="minorHAnsi"/>
        </w:rPr>
        <w:t xml:space="preserve">Task Order Kick-Off </w:t>
      </w:r>
      <w:r w:rsidR="00D74A3C" w:rsidRPr="00BA22A5">
        <w:rPr>
          <w:rFonts w:asciiTheme="minorHAnsi" w:hAnsiTheme="minorHAnsi" w:cstheme="minorHAnsi"/>
        </w:rPr>
        <w:t>Meeting</w:t>
      </w:r>
      <w:r w:rsidR="009326D1" w:rsidRPr="00BA22A5">
        <w:rPr>
          <w:rFonts w:asciiTheme="minorHAnsi" w:hAnsiTheme="minorHAnsi" w:cstheme="minorHAnsi"/>
        </w:rPr>
        <w:t>, scheduled by the COR</w:t>
      </w:r>
      <w:r w:rsidR="007B2D93" w:rsidRPr="00BA22A5">
        <w:rPr>
          <w:rFonts w:asciiTheme="minorHAnsi" w:hAnsiTheme="minorHAnsi" w:cstheme="minorHAnsi"/>
        </w:rPr>
        <w:t xml:space="preserve"> and attended by</w:t>
      </w:r>
      <w:r w:rsidR="009326D1" w:rsidRPr="00BA22A5">
        <w:rPr>
          <w:rFonts w:asciiTheme="minorHAnsi" w:hAnsiTheme="minorHAnsi" w:cstheme="minorHAnsi"/>
        </w:rPr>
        <w:t xml:space="preserve"> the FAA, the COR, and the Contractor </w:t>
      </w:r>
      <w:r w:rsidR="00A22F37" w:rsidRPr="00BA22A5">
        <w:rPr>
          <w:rFonts w:asciiTheme="minorHAnsi" w:hAnsiTheme="minorHAnsi" w:cstheme="minorHAnsi"/>
        </w:rPr>
        <w:t xml:space="preserve">The purpose of this meeting is </w:t>
      </w:r>
      <w:r w:rsidR="009326D1" w:rsidRPr="00BA22A5">
        <w:rPr>
          <w:rFonts w:asciiTheme="minorHAnsi" w:hAnsiTheme="minorHAnsi" w:cstheme="minorHAnsi"/>
        </w:rPr>
        <w:t xml:space="preserve">to review </w:t>
      </w:r>
      <w:r w:rsidR="00A22F37" w:rsidRPr="00BA22A5">
        <w:rPr>
          <w:rFonts w:asciiTheme="minorHAnsi" w:hAnsiTheme="minorHAnsi" w:cstheme="minorHAnsi"/>
        </w:rPr>
        <w:t xml:space="preserve">project </w:t>
      </w:r>
      <w:r w:rsidR="009326D1" w:rsidRPr="00BA22A5">
        <w:rPr>
          <w:rFonts w:asciiTheme="minorHAnsi" w:hAnsiTheme="minorHAnsi" w:cstheme="minorHAnsi"/>
        </w:rPr>
        <w:t>requirements, scope of work, deliverables, and performance standards and evaluations</w:t>
      </w:r>
      <w:r w:rsidR="00A22F37" w:rsidRPr="00BA22A5">
        <w:rPr>
          <w:rFonts w:asciiTheme="minorHAnsi" w:hAnsiTheme="minorHAnsi" w:cstheme="minorHAnsi"/>
        </w:rPr>
        <w:t xml:space="preserve"> criteria</w:t>
      </w:r>
      <w:r w:rsidR="009326D1" w:rsidRPr="00BA22A5">
        <w:rPr>
          <w:rFonts w:asciiTheme="minorHAnsi" w:hAnsiTheme="minorHAnsi" w:cstheme="minorHAnsi"/>
        </w:rPr>
        <w:t>.</w:t>
      </w:r>
    </w:p>
    <w:p w14:paraId="303E844A" w14:textId="77777777" w:rsidR="009326D1" w:rsidRPr="00BA22A5" w:rsidRDefault="009326D1" w:rsidP="00FC092A">
      <w:pPr>
        <w:pStyle w:val="Bullet1"/>
        <w:spacing w:after="120" w:line="240" w:lineRule="auto"/>
        <w:ind w:left="990" w:hanging="270"/>
        <w:rPr>
          <w:rFonts w:asciiTheme="minorHAnsi" w:hAnsiTheme="minorHAnsi" w:cstheme="minorHAnsi"/>
        </w:rPr>
      </w:pPr>
      <w:r w:rsidRPr="00BA22A5">
        <w:rPr>
          <w:rFonts w:asciiTheme="minorHAnsi" w:hAnsiTheme="minorHAnsi" w:cstheme="minorHAnsi"/>
        </w:rPr>
        <w:t xml:space="preserve">Participate in </w:t>
      </w:r>
      <w:r w:rsidR="004772AE" w:rsidRPr="00BA22A5">
        <w:rPr>
          <w:rFonts w:ascii="Calibri" w:hAnsi="Calibri" w:cs="Calibri"/>
        </w:rPr>
        <w:t>weekly Task Order Management Meetings with and scheduled by the FAA to</w:t>
      </w:r>
      <w:r w:rsidRPr="00BA22A5">
        <w:rPr>
          <w:rFonts w:asciiTheme="minorHAnsi" w:hAnsiTheme="minorHAnsi" w:cstheme="minorHAnsi"/>
        </w:rPr>
        <w:t>:</w:t>
      </w:r>
    </w:p>
    <w:p w14:paraId="6965E2C6" w14:textId="4962082F" w:rsidR="009326D1" w:rsidRPr="00BA22A5" w:rsidRDefault="00331ED3" w:rsidP="00030F77">
      <w:pPr>
        <w:pStyle w:val="Bullet1"/>
        <w:numPr>
          <w:ilvl w:val="0"/>
          <w:numId w:val="16"/>
        </w:numPr>
        <w:tabs>
          <w:tab w:val="left" w:pos="1260"/>
        </w:tabs>
        <w:spacing w:after="120" w:line="240" w:lineRule="auto"/>
        <w:ind w:left="1260" w:hanging="270"/>
        <w:rPr>
          <w:rFonts w:asciiTheme="minorHAnsi" w:hAnsiTheme="minorHAnsi" w:cstheme="minorHAnsi"/>
        </w:rPr>
      </w:pPr>
      <w:r w:rsidRPr="00BA22A5">
        <w:rPr>
          <w:rFonts w:ascii="Calibri" w:hAnsi="Calibri" w:cs="Calibri"/>
        </w:rPr>
        <w:t>Track status</w:t>
      </w:r>
      <w:r w:rsidR="00202A2E" w:rsidRPr="00BA22A5">
        <w:rPr>
          <w:rFonts w:ascii="Calibri" w:hAnsi="Calibri" w:cs="Calibri"/>
        </w:rPr>
        <w:t>,</w:t>
      </w:r>
      <w:r w:rsidR="004772AE" w:rsidRPr="00BA22A5">
        <w:rPr>
          <w:rFonts w:ascii="Calibri" w:hAnsi="Calibri" w:cs="Calibri"/>
        </w:rPr>
        <w:t xml:space="preserve"> identify and </w:t>
      </w:r>
      <w:r w:rsidRPr="00BA22A5">
        <w:rPr>
          <w:rFonts w:ascii="Calibri" w:hAnsi="Calibri" w:cs="Calibri"/>
        </w:rPr>
        <w:t>report corrective action</w:t>
      </w:r>
      <w:r w:rsidR="004772AE" w:rsidRPr="00BA22A5">
        <w:rPr>
          <w:rFonts w:ascii="Calibri" w:hAnsi="Calibri" w:cs="Calibri"/>
        </w:rPr>
        <w:t xml:space="preserve"> for issues, and </w:t>
      </w:r>
      <w:r w:rsidRPr="00BA22A5">
        <w:rPr>
          <w:rFonts w:ascii="Calibri" w:hAnsi="Calibri" w:cs="Calibri"/>
        </w:rPr>
        <w:t xml:space="preserve">report on </w:t>
      </w:r>
      <w:r w:rsidR="004772AE" w:rsidRPr="00BA22A5">
        <w:rPr>
          <w:rFonts w:ascii="Calibri" w:hAnsi="Calibri" w:cs="Calibri"/>
        </w:rPr>
        <w:t>plan</w:t>
      </w:r>
      <w:r w:rsidRPr="00BA22A5">
        <w:rPr>
          <w:rFonts w:ascii="Calibri" w:hAnsi="Calibri" w:cs="Calibri"/>
        </w:rPr>
        <w:t>s</w:t>
      </w:r>
      <w:r w:rsidR="004772AE" w:rsidRPr="00BA22A5">
        <w:rPr>
          <w:rFonts w:ascii="Calibri" w:hAnsi="Calibri" w:cs="Calibri"/>
        </w:rPr>
        <w:t xml:space="preserve"> for future changes</w:t>
      </w:r>
      <w:r w:rsidR="00181208" w:rsidRPr="00BA22A5">
        <w:rPr>
          <w:rFonts w:asciiTheme="minorHAnsi" w:hAnsiTheme="minorHAnsi" w:cstheme="minorHAnsi"/>
        </w:rPr>
        <w:t>.</w:t>
      </w:r>
    </w:p>
    <w:p w14:paraId="04B9A23F" w14:textId="07C300BE" w:rsidR="009326D1" w:rsidRPr="00BA22A5" w:rsidRDefault="004772AE" w:rsidP="00030F77">
      <w:pPr>
        <w:pStyle w:val="Bullet1"/>
        <w:numPr>
          <w:ilvl w:val="0"/>
          <w:numId w:val="16"/>
        </w:numPr>
        <w:tabs>
          <w:tab w:val="left" w:pos="1260"/>
        </w:tabs>
        <w:spacing w:after="120" w:line="240" w:lineRule="auto"/>
        <w:ind w:left="1260" w:hanging="270"/>
        <w:rPr>
          <w:rFonts w:asciiTheme="minorHAnsi" w:hAnsiTheme="minorHAnsi" w:cstheme="minorHAnsi"/>
        </w:rPr>
      </w:pPr>
      <w:r w:rsidRPr="00BA22A5">
        <w:rPr>
          <w:rFonts w:ascii="Calibri" w:hAnsi="Calibri" w:cs="Calibri"/>
        </w:rPr>
        <w:t>Provide actionable recommendations for improvements or changes</w:t>
      </w:r>
      <w:r w:rsidR="004A2E68" w:rsidRPr="00BA22A5">
        <w:rPr>
          <w:rFonts w:ascii="Calibri" w:hAnsi="Calibri" w:cs="Calibri"/>
        </w:rPr>
        <w:t xml:space="preserve"> to enhance performance or efficiency</w:t>
      </w:r>
      <w:r w:rsidR="0017492C" w:rsidRPr="00BA22A5">
        <w:rPr>
          <w:rFonts w:asciiTheme="minorHAnsi" w:hAnsiTheme="minorHAnsi" w:cstheme="minorHAnsi"/>
        </w:rPr>
        <w:t>.</w:t>
      </w:r>
    </w:p>
    <w:p w14:paraId="2F353B39" w14:textId="4D369413" w:rsidR="000354DB" w:rsidRPr="00BA22A5" w:rsidRDefault="00E96E4B" w:rsidP="00FC092A">
      <w:pPr>
        <w:pStyle w:val="Bullet1"/>
        <w:ind w:left="990" w:hanging="270"/>
        <w:rPr>
          <w:rFonts w:asciiTheme="minorHAnsi" w:hAnsiTheme="minorHAnsi" w:cstheme="minorHAnsi"/>
        </w:rPr>
      </w:pPr>
      <w:r w:rsidRPr="00BA22A5">
        <w:rPr>
          <w:rFonts w:asciiTheme="minorHAnsi" w:hAnsiTheme="minorHAnsi" w:cstheme="minorHAnsi"/>
        </w:rPr>
        <w:t>Project Management Team (PMT) Meetings</w:t>
      </w:r>
      <w:r w:rsidR="009D3E00" w:rsidRPr="00BA22A5">
        <w:rPr>
          <w:rFonts w:asciiTheme="minorHAnsi" w:hAnsiTheme="minorHAnsi" w:cstheme="minorHAnsi"/>
        </w:rPr>
        <w:t xml:space="preserve">. Project Management Team meetings will be held weekly with the </w:t>
      </w:r>
      <w:r w:rsidR="000354DB" w:rsidRPr="00BA22A5">
        <w:rPr>
          <w:rFonts w:asciiTheme="minorHAnsi" w:hAnsiTheme="minorHAnsi" w:cstheme="minorHAnsi"/>
        </w:rPr>
        <w:t>AIF PM</w:t>
      </w:r>
      <w:r w:rsidR="009D3E00" w:rsidRPr="00BA22A5">
        <w:rPr>
          <w:rFonts w:asciiTheme="minorHAnsi" w:hAnsiTheme="minorHAnsi" w:cstheme="minorHAnsi"/>
        </w:rPr>
        <w:t xml:space="preserve">.  </w:t>
      </w:r>
      <w:r w:rsidR="002E1473" w:rsidRPr="00BA22A5">
        <w:rPr>
          <w:rFonts w:asciiTheme="minorHAnsi" w:hAnsiTheme="minorHAnsi" w:cstheme="minorHAnsi"/>
        </w:rPr>
        <w:t>The</w:t>
      </w:r>
      <w:r w:rsidR="000D09FA" w:rsidRPr="00BA22A5">
        <w:rPr>
          <w:rFonts w:asciiTheme="minorHAnsi" w:hAnsiTheme="minorHAnsi" w:cstheme="minorHAnsi"/>
        </w:rPr>
        <w:t>se meetings will be scheduled by the</w:t>
      </w:r>
      <w:r w:rsidR="002E1473" w:rsidRPr="00BA22A5">
        <w:rPr>
          <w:rFonts w:asciiTheme="minorHAnsi" w:hAnsiTheme="minorHAnsi" w:cstheme="minorHAnsi"/>
        </w:rPr>
        <w:t xml:space="preserve"> </w:t>
      </w:r>
      <w:r w:rsidR="000354DB" w:rsidRPr="00BA22A5">
        <w:rPr>
          <w:rFonts w:asciiTheme="minorHAnsi" w:hAnsiTheme="minorHAnsi" w:cstheme="minorHAnsi"/>
        </w:rPr>
        <w:t>AIF PM</w:t>
      </w:r>
      <w:r w:rsidR="000D09FA" w:rsidRPr="00BA22A5">
        <w:rPr>
          <w:rFonts w:asciiTheme="minorHAnsi" w:hAnsiTheme="minorHAnsi" w:cstheme="minorHAnsi"/>
        </w:rPr>
        <w:t>.</w:t>
      </w:r>
      <w:r w:rsidR="000354DB" w:rsidRPr="00BA22A5">
        <w:rPr>
          <w:rFonts w:asciiTheme="minorHAnsi" w:hAnsiTheme="minorHAnsi" w:cstheme="minorHAnsi"/>
        </w:rPr>
        <w:t xml:space="preserve"> </w:t>
      </w:r>
    </w:p>
    <w:p w14:paraId="000C98CF" w14:textId="13D93741" w:rsidR="00A73415" w:rsidRPr="00BA22A5" w:rsidRDefault="00F81D95" w:rsidP="00FC092A">
      <w:pPr>
        <w:ind w:left="360"/>
        <w:rPr>
          <w:rFonts w:asciiTheme="minorHAnsi" w:hAnsiTheme="minorHAnsi" w:cstheme="minorHAnsi"/>
        </w:rPr>
      </w:pPr>
      <w:r w:rsidRPr="00BA22A5">
        <w:rPr>
          <w:rFonts w:asciiTheme="minorHAnsi" w:hAnsiTheme="minorHAnsi" w:cstheme="minorHAnsi"/>
        </w:rPr>
        <w:t>For all formal meetings, including the task order kick-off and management meetings, the Contractor must provide meeting minutes for COR review within 5 days after the meeting. For informal or ad hoc meetings, minutes will only be required if noted in the meeting subject line in the calendar invite.</w:t>
      </w:r>
    </w:p>
    <w:p w14:paraId="4EC97795" w14:textId="77777777" w:rsidR="00582F7D" w:rsidRPr="00BA22A5" w:rsidRDefault="00582F7D" w:rsidP="007041AE">
      <w:pPr>
        <w:pStyle w:val="Heading3"/>
        <w:spacing w:before="240"/>
        <w:rPr>
          <w:rFonts w:asciiTheme="minorHAnsi" w:hAnsiTheme="minorHAnsi" w:cstheme="minorHAnsi"/>
          <w:b/>
          <w:i w:val="0"/>
        </w:rPr>
      </w:pPr>
      <w:r w:rsidRPr="00BA22A5">
        <w:rPr>
          <w:rFonts w:asciiTheme="minorHAnsi" w:hAnsiTheme="minorHAnsi" w:cstheme="minorHAnsi"/>
          <w:b/>
          <w:i w:val="0"/>
        </w:rPr>
        <w:t>Quality Control Plan</w:t>
      </w:r>
    </w:p>
    <w:p w14:paraId="20DC5E2C" w14:textId="22CE55C2" w:rsidR="00520106" w:rsidRPr="00BA22A5" w:rsidRDefault="00520106" w:rsidP="009D3E00">
      <w:pPr>
        <w:spacing w:line="240" w:lineRule="auto"/>
        <w:ind w:left="0"/>
        <w:rPr>
          <w:rFonts w:asciiTheme="minorHAnsi" w:hAnsiTheme="minorHAnsi" w:cstheme="minorHAnsi"/>
        </w:rPr>
      </w:pPr>
      <w:r w:rsidRPr="00BA22A5">
        <w:rPr>
          <w:rFonts w:asciiTheme="minorHAnsi" w:hAnsiTheme="minorHAnsi" w:cstheme="minorHAnsi"/>
        </w:rPr>
        <w:t xml:space="preserve">The Contractor must maintain a Quality Management System (QMS), in accordance with the QMS requirements described in the Program Management Support (PM) </w:t>
      </w:r>
      <w:r w:rsidR="006F61A3" w:rsidRPr="00BA22A5">
        <w:rPr>
          <w:rFonts w:asciiTheme="minorHAnsi" w:hAnsiTheme="minorHAnsi" w:cstheme="minorHAnsi"/>
        </w:rPr>
        <w:t xml:space="preserve">documentation </w:t>
      </w:r>
      <w:r w:rsidRPr="00BA22A5">
        <w:rPr>
          <w:rFonts w:asciiTheme="minorHAnsi" w:hAnsiTheme="minorHAnsi" w:cstheme="minorHAnsi"/>
        </w:rPr>
        <w:t xml:space="preserve">and additional activities specified below. The approach for quality </w:t>
      </w:r>
      <w:r w:rsidR="004B4197" w:rsidRPr="00BA22A5">
        <w:rPr>
          <w:rFonts w:asciiTheme="minorHAnsi" w:hAnsiTheme="minorHAnsi" w:cstheme="minorHAnsi"/>
        </w:rPr>
        <w:t>control</w:t>
      </w:r>
      <w:r w:rsidRPr="00BA22A5">
        <w:rPr>
          <w:rFonts w:asciiTheme="minorHAnsi" w:hAnsiTheme="minorHAnsi" w:cstheme="minorHAnsi"/>
        </w:rPr>
        <w:t xml:space="preserve"> includes, but is not limited to the following: </w:t>
      </w:r>
    </w:p>
    <w:p w14:paraId="397FA82E" w14:textId="0E1FB3B6" w:rsidR="009D3E00" w:rsidRPr="00BA22A5" w:rsidRDefault="00DF684C" w:rsidP="00DF684C">
      <w:pPr>
        <w:pStyle w:val="Bullet1"/>
        <w:numPr>
          <w:ilvl w:val="0"/>
          <w:numId w:val="0"/>
        </w:numPr>
        <w:ind w:left="1080" w:hanging="360"/>
        <w:rPr>
          <w:rFonts w:asciiTheme="minorHAnsi" w:hAnsiTheme="minorHAnsi" w:cstheme="minorHAnsi"/>
        </w:rPr>
      </w:pPr>
      <w:r w:rsidRPr="00BA22A5">
        <w:rPr>
          <w:rFonts w:asciiTheme="minorHAnsi" w:hAnsiTheme="minorHAnsi" w:cstheme="minorHAnsi"/>
        </w:rPr>
        <w:t xml:space="preserve">a. </w:t>
      </w:r>
      <w:r w:rsidR="009D3E00" w:rsidRPr="00BA22A5">
        <w:rPr>
          <w:rFonts w:asciiTheme="minorHAnsi" w:hAnsiTheme="minorHAnsi" w:cstheme="minorHAnsi"/>
        </w:rPr>
        <w:t xml:space="preserve">Approach </w:t>
      </w:r>
      <w:proofErr w:type="gramStart"/>
      <w:r w:rsidR="009D3E00" w:rsidRPr="00BA22A5">
        <w:rPr>
          <w:rFonts w:asciiTheme="minorHAnsi" w:hAnsiTheme="minorHAnsi" w:cstheme="minorHAnsi"/>
        </w:rPr>
        <w:t>for meeting</w:t>
      </w:r>
      <w:proofErr w:type="gramEnd"/>
      <w:r w:rsidR="009D3E00" w:rsidRPr="00BA22A5">
        <w:rPr>
          <w:rFonts w:asciiTheme="minorHAnsi" w:hAnsiTheme="minorHAnsi" w:cstheme="minorHAnsi"/>
        </w:rPr>
        <w:t xml:space="preserve"> performance requirements</w:t>
      </w:r>
      <w:r w:rsidR="00464351" w:rsidRPr="00BA22A5">
        <w:rPr>
          <w:rFonts w:asciiTheme="minorHAnsi" w:hAnsiTheme="minorHAnsi" w:cstheme="minorHAnsi"/>
        </w:rPr>
        <w:t xml:space="preserve"> </w:t>
      </w:r>
      <w:r w:rsidR="006F61A3" w:rsidRPr="00BA22A5">
        <w:rPr>
          <w:rFonts w:asciiTheme="minorHAnsi" w:hAnsiTheme="minorHAnsi" w:cstheme="minorHAnsi"/>
        </w:rPr>
        <w:t>in this document.</w:t>
      </w:r>
    </w:p>
    <w:p w14:paraId="643B6BDD" w14:textId="490C649C" w:rsidR="003C51A5" w:rsidRPr="00BA22A5" w:rsidRDefault="009D3E00" w:rsidP="00D76AA2">
      <w:pPr>
        <w:pStyle w:val="Bullet1"/>
        <w:numPr>
          <w:ilvl w:val="0"/>
          <w:numId w:val="10"/>
        </w:numPr>
        <w:ind w:left="990" w:hanging="270"/>
        <w:rPr>
          <w:rFonts w:asciiTheme="minorHAnsi" w:hAnsiTheme="minorHAnsi" w:cstheme="minorHAnsi"/>
        </w:rPr>
      </w:pPr>
      <w:r w:rsidRPr="00BA22A5">
        <w:rPr>
          <w:rFonts w:asciiTheme="minorHAnsi" w:hAnsiTheme="minorHAnsi" w:cstheme="minorHAnsi"/>
        </w:rPr>
        <w:t>Metrics and techniques for measuring quality and performance.</w:t>
      </w:r>
      <w:r w:rsidR="003C51A5" w:rsidRPr="00BA22A5">
        <w:rPr>
          <w:rFonts w:asciiTheme="minorHAnsi" w:hAnsiTheme="minorHAnsi" w:cstheme="minorHAnsi"/>
        </w:rPr>
        <w:t xml:space="preserve"> </w:t>
      </w:r>
    </w:p>
    <w:p w14:paraId="7163C8CC" w14:textId="78593554" w:rsidR="009D3E00" w:rsidRPr="00BA22A5" w:rsidRDefault="000354DB" w:rsidP="00030F77">
      <w:pPr>
        <w:pStyle w:val="Bullet1"/>
        <w:numPr>
          <w:ilvl w:val="0"/>
          <w:numId w:val="10"/>
        </w:numPr>
        <w:ind w:left="990" w:hanging="270"/>
        <w:rPr>
          <w:rFonts w:asciiTheme="minorHAnsi" w:hAnsiTheme="minorHAnsi" w:cstheme="minorHAnsi"/>
        </w:rPr>
      </w:pPr>
      <w:r w:rsidRPr="00BA22A5">
        <w:rPr>
          <w:rFonts w:asciiTheme="minorHAnsi" w:hAnsiTheme="minorHAnsi" w:cstheme="minorHAnsi"/>
        </w:rPr>
        <w:t>Approach for eliminating the causes of unsatisfactory performance.</w:t>
      </w:r>
    </w:p>
    <w:p w14:paraId="1C965326" w14:textId="2EBF39CE" w:rsidR="00080FAB" w:rsidRPr="00BA22A5" w:rsidRDefault="00080FAB" w:rsidP="00FC2259">
      <w:pPr>
        <w:pStyle w:val="Heading3"/>
        <w:rPr>
          <w:i w:val="0"/>
        </w:rPr>
      </w:pPr>
      <w:bookmarkStart w:id="7" w:name="_Toc483553878"/>
      <w:bookmarkStart w:id="8" w:name="_Toc484001138"/>
      <w:bookmarkStart w:id="9" w:name="_Toc484588655"/>
      <w:bookmarkStart w:id="10" w:name="_Toc484590589"/>
      <w:bookmarkStart w:id="11" w:name="_Toc484614664"/>
      <w:bookmarkStart w:id="12" w:name="_Toc483553879"/>
      <w:bookmarkStart w:id="13" w:name="_Toc484001139"/>
      <w:bookmarkStart w:id="14" w:name="_Toc484588656"/>
      <w:bookmarkStart w:id="15" w:name="_Toc484590590"/>
      <w:bookmarkStart w:id="16" w:name="_Toc484614665"/>
      <w:bookmarkStart w:id="17" w:name="_Toc483553880"/>
      <w:bookmarkStart w:id="18" w:name="_Toc484001140"/>
      <w:bookmarkStart w:id="19" w:name="_Toc484588657"/>
      <w:bookmarkStart w:id="20" w:name="_Toc484590591"/>
      <w:bookmarkStart w:id="21" w:name="_Toc484614666"/>
      <w:bookmarkStart w:id="22" w:name="_Toc483553881"/>
      <w:bookmarkStart w:id="23" w:name="_Toc484001141"/>
      <w:bookmarkStart w:id="24" w:name="_Toc484588658"/>
      <w:bookmarkStart w:id="25" w:name="_Toc484590592"/>
      <w:bookmarkStart w:id="26" w:name="_Toc484614667"/>
      <w:bookmarkStart w:id="27" w:name="_Toc483553882"/>
      <w:bookmarkStart w:id="28" w:name="_Toc484001142"/>
      <w:bookmarkStart w:id="29" w:name="_Toc484588659"/>
      <w:bookmarkStart w:id="30" w:name="_Toc484590593"/>
      <w:bookmarkStart w:id="31" w:name="_Toc484614668"/>
      <w:bookmarkStart w:id="32" w:name="_Toc483553883"/>
      <w:bookmarkStart w:id="33" w:name="_Toc484001143"/>
      <w:bookmarkStart w:id="34" w:name="_Toc484588660"/>
      <w:bookmarkStart w:id="35" w:name="_Toc484590594"/>
      <w:bookmarkStart w:id="36" w:name="_Toc484614669"/>
      <w:bookmarkStart w:id="37" w:name="_Toc483553885"/>
      <w:bookmarkStart w:id="38" w:name="_Toc484001145"/>
      <w:bookmarkStart w:id="39" w:name="_Toc484588662"/>
      <w:bookmarkStart w:id="40" w:name="_Toc484590596"/>
      <w:bookmarkStart w:id="41" w:name="_Toc484614671"/>
      <w:bookmarkStart w:id="42" w:name="_Toc483553889"/>
      <w:bookmarkStart w:id="43" w:name="_Toc484001149"/>
      <w:bookmarkStart w:id="44" w:name="_Toc484588666"/>
      <w:bookmarkStart w:id="45" w:name="_Toc484590600"/>
      <w:bookmarkStart w:id="46" w:name="_Toc484614675"/>
      <w:bookmarkStart w:id="47" w:name="_Toc483553891"/>
      <w:bookmarkStart w:id="48" w:name="_Toc484001151"/>
      <w:bookmarkStart w:id="49" w:name="_Toc484588668"/>
      <w:bookmarkStart w:id="50" w:name="_Toc484590602"/>
      <w:bookmarkStart w:id="51" w:name="_Toc484614677"/>
      <w:bookmarkStart w:id="52" w:name="_Toc483553892"/>
      <w:bookmarkStart w:id="53" w:name="_Toc484001152"/>
      <w:bookmarkStart w:id="54" w:name="_Toc484588669"/>
      <w:bookmarkStart w:id="55" w:name="_Toc484590603"/>
      <w:bookmarkStart w:id="56" w:name="_Toc484614678"/>
      <w:bookmarkStart w:id="57" w:name="_Toc483553893"/>
      <w:bookmarkStart w:id="58" w:name="_Toc484001153"/>
      <w:bookmarkStart w:id="59" w:name="_Toc484588670"/>
      <w:bookmarkStart w:id="60" w:name="_Toc484590604"/>
      <w:bookmarkStart w:id="61" w:name="_Toc484614679"/>
      <w:bookmarkStart w:id="62" w:name="_Toc483553894"/>
      <w:bookmarkStart w:id="63" w:name="_Toc484001154"/>
      <w:bookmarkStart w:id="64" w:name="_Toc484588671"/>
      <w:bookmarkStart w:id="65" w:name="_Toc484590605"/>
      <w:bookmarkStart w:id="66" w:name="_Toc484614680"/>
      <w:bookmarkStart w:id="67" w:name="_Toc483553895"/>
      <w:bookmarkStart w:id="68" w:name="_Toc484001155"/>
      <w:bookmarkStart w:id="69" w:name="_Toc484588672"/>
      <w:bookmarkStart w:id="70" w:name="_Toc484590606"/>
      <w:bookmarkStart w:id="71" w:name="_Toc484614681"/>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r w:rsidRPr="00BA22A5">
        <w:rPr>
          <w:i w:val="0"/>
        </w:rPr>
        <w:t>Task Management</w:t>
      </w:r>
    </w:p>
    <w:p w14:paraId="4E008F6D" w14:textId="49002282" w:rsidR="00080FAB" w:rsidRPr="00FC2259" w:rsidRDefault="00080FAB" w:rsidP="31889DEC">
      <w:pPr>
        <w:ind w:left="0"/>
        <w:rPr>
          <w:rFonts w:asciiTheme="minorHAnsi" w:hAnsiTheme="minorHAnsi" w:cstheme="minorBidi"/>
        </w:rPr>
      </w:pPr>
      <w:r w:rsidRPr="31889DEC">
        <w:rPr>
          <w:rFonts w:asciiTheme="minorHAnsi" w:hAnsiTheme="minorHAnsi" w:cstheme="minorBidi"/>
        </w:rPr>
        <w:t xml:space="preserve">The </w:t>
      </w:r>
      <w:r w:rsidR="00A461FC">
        <w:rPr>
          <w:rFonts w:asciiTheme="minorHAnsi" w:hAnsiTheme="minorHAnsi" w:cstheme="minorBidi"/>
        </w:rPr>
        <w:t>Contractor</w:t>
      </w:r>
      <w:r w:rsidRPr="31889DEC">
        <w:rPr>
          <w:rFonts w:asciiTheme="minorHAnsi" w:hAnsiTheme="minorHAnsi" w:cstheme="minorBidi"/>
        </w:rPr>
        <w:t xml:space="preserve"> must provide program administration and management assistance in support of all ta</w:t>
      </w:r>
      <w:r w:rsidR="00534BC5" w:rsidRPr="31889DEC">
        <w:rPr>
          <w:rFonts w:asciiTheme="minorHAnsi" w:hAnsiTheme="minorHAnsi" w:cstheme="minorBidi"/>
        </w:rPr>
        <w:t>sk</w:t>
      </w:r>
      <w:r w:rsidR="39D2BE74" w:rsidRPr="31889DEC">
        <w:rPr>
          <w:rFonts w:asciiTheme="minorHAnsi" w:hAnsiTheme="minorHAnsi" w:cstheme="minorBidi"/>
        </w:rPr>
        <w:t>s</w:t>
      </w:r>
      <w:r w:rsidR="00900312">
        <w:rPr>
          <w:rFonts w:asciiTheme="minorHAnsi" w:hAnsiTheme="minorHAnsi" w:cstheme="minorBidi"/>
        </w:rPr>
        <w:t>.</w:t>
      </w:r>
      <w:r w:rsidR="00534BC5" w:rsidRPr="31889DEC">
        <w:rPr>
          <w:rFonts w:asciiTheme="minorHAnsi" w:hAnsiTheme="minorHAnsi" w:cstheme="minorBidi"/>
        </w:rPr>
        <w:t xml:space="preserve"> T</w:t>
      </w:r>
      <w:r w:rsidRPr="31889DEC">
        <w:rPr>
          <w:rFonts w:asciiTheme="minorHAnsi" w:hAnsiTheme="minorHAnsi" w:cstheme="minorBidi"/>
        </w:rPr>
        <w:t xml:space="preserve">he </w:t>
      </w:r>
      <w:r w:rsidR="00A461FC">
        <w:rPr>
          <w:rFonts w:asciiTheme="minorHAnsi" w:hAnsiTheme="minorHAnsi" w:cstheme="minorBidi"/>
        </w:rPr>
        <w:t>Contractor</w:t>
      </w:r>
      <w:r w:rsidRPr="31889DEC">
        <w:rPr>
          <w:rFonts w:asciiTheme="minorHAnsi" w:hAnsiTheme="minorHAnsi" w:cstheme="minorBidi"/>
        </w:rPr>
        <w:t xml:space="preserve"> must:</w:t>
      </w:r>
    </w:p>
    <w:p w14:paraId="068B3266" w14:textId="71368246" w:rsidR="00080FAB" w:rsidRPr="00C26B22" w:rsidRDefault="008B284D" w:rsidP="008B284D">
      <w:pPr>
        <w:pStyle w:val="Bullet1"/>
        <w:numPr>
          <w:ilvl w:val="0"/>
          <w:numId w:val="0"/>
        </w:numPr>
        <w:ind w:left="1080" w:hanging="360"/>
        <w:rPr>
          <w:rFonts w:asciiTheme="minorHAnsi" w:hAnsiTheme="minorHAnsi" w:cstheme="minorHAnsi"/>
        </w:rPr>
      </w:pPr>
      <w:r w:rsidRPr="008B284D">
        <w:rPr>
          <w:rFonts w:asciiTheme="minorHAnsi" w:hAnsiTheme="minorHAnsi" w:cstheme="minorHAnsi"/>
        </w:rPr>
        <w:t>a.</w:t>
      </w:r>
      <w:r>
        <w:rPr>
          <w:rFonts w:asciiTheme="minorHAnsi" w:hAnsiTheme="minorHAnsi" w:cstheme="minorHAnsi"/>
        </w:rPr>
        <w:t xml:space="preserve"> </w:t>
      </w:r>
      <w:r w:rsidR="00080FAB" w:rsidRPr="00C26B22">
        <w:rPr>
          <w:rFonts w:asciiTheme="minorHAnsi" w:hAnsiTheme="minorHAnsi" w:cstheme="minorHAnsi"/>
        </w:rPr>
        <w:t>Provide overall program support including quality assurance and risk management,</w:t>
      </w:r>
    </w:p>
    <w:p w14:paraId="046934EC" w14:textId="47062172" w:rsidR="00D31721" w:rsidRDefault="008B284D" w:rsidP="008B284D">
      <w:pPr>
        <w:pStyle w:val="Bullet1"/>
        <w:numPr>
          <w:ilvl w:val="0"/>
          <w:numId w:val="0"/>
        </w:numPr>
        <w:ind w:left="1080" w:hanging="360"/>
        <w:rPr>
          <w:rFonts w:asciiTheme="minorHAnsi" w:hAnsiTheme="minorHAnsi" w:cstheme="minorHAnsi"/>
        </w:rPr>
      </w:pPr>
      <w:r>
        <w:rPr>
          <w:rFonts w:asciiTheme="minorHAnsi" w:hAnsiTheme="minorHAnsi" w:cstheme="minorHAnsi"/>
        </w:rPr>
        <w:lastRenderedPageBreak/>
        <w:t xml:space="preserve">b. </w:t>
      </w:r>
      <w:r w:rsidR="00D31721">
        <w:rPr>
          <w:rFonts w:asciiTheme="minorHAnsi" w:hAnsiTheme="minorHAnsi" w:cstheme="minorHAnsi"/>
        </w:rPr>
        <w:t>Provide installation records, configuration baselines, survey results and updates to the FAA</w:t>
      </w:r>
    </w:p>
    <w:p w14:paraId="251938D1" w14:textId="3F1EE5D9" w:rsidR="00080FAB" w:rsidRPr="005A07EA" w:rsidRDefault="00D31721" w:rsidP="008B284D">
      <w:pPr>
        <w:pStyle w:val="Bullet1"/>
        <w:numPr>
          <w:ilvl w:val="0"/>
          <w:numId w:val="0"/>
        </w:numPr>
        <w:ind w:left="1080" w:hanging="360"/>
        <w:rPr>
          <w:rFonts w:asciiTheme="minorHAnsi" w:hAnsiTheme="minorHAnsi" w:cstheme="minorHAnsi"/>
        </w:rPr>
      </w:pPr>
      <w:r>
        <w:rPr>
          <w:rFonts w:asciiTheme="minorHAnsi" w:hAnsiTheme="minorHAnsi" w:cstheme="minorHAnsi"/>
        </w:rPr>
        <w:t xml:space="preserve">c. </w:t>
      </w:r>
      <w:r w:rsidR="00080FAB" w:rsidRPr="005A07EA">
        <w:rPr>
          <w:rFonts w:asciiTheme="minorHAnsi" w:hAnsiTheme="minorHAnsi" w:cstheme="minorHAnsi"/>
        </w:rPr>
        <w:t xml:space="preserve">Prepare and maintain program documentation, ensuring currency and accuracy, </w:t>
      </w:r>
    </w:p>
    <w:p w14:paraId="53A56186" w14:textId="3BAC24B9" w:rsidR="00080FAB" w:rsidRPr="005A07EA" w:rsidRDefault="00D31721" w:rsidP="008B284D">
      <w:pPr>
        <w:pStyle w:val="Bullet1"/>
        <w:numPr>
          <w:ilvl w:val="0"/>
          <w:numId w:val="0"/>
        </w:numPr>
        <w:ind w:left="1080" w:hanging="360"/>
        <w:rPr>
          <w:rFonts w:asciiTheme="minorHAnsi" w:hAnsiTheme="minorHAnsi" w:cstheme="minorHAnsi"/>
        </w:rPr>
      </w:pPr>
      <w:r>
        <w:rPr>
          <w:rFonts w:asciiTheme="minorHAnsi" w:hAnsiTheme="minorHAnsi" w:cstheme="minorHAnsi"/>
        </w:rPr>
        <w:t>d</w:t>
      </w:r>
      <w:r w:rsidR="008B284D">
        <w:rPr>
          <w:rFonts w:asciiTheme="minorHAnsi" w:hAnsiTheme="minorHAnsi" w:cstheme="minorHAnsi"/>
        </w:rPr>
        <w:t xml:space="preserve">. </w:t>
      </w:r>
      <w:r w:rsidR="00080FAB" w:rsidRPr="005A07EA">
        <w:rPr>
          <w:rFonts w:asciiTheme="minorHAnsi" w:hAnsiTheme="minorHAnsi" w:cstheme="minorHAnsi"/>
        </w:rPr>
        <w:t>Prepare and provide documentation to technical and non-technical personnel,</w:t>
      </w:r>
    </w:p>
    <w:p w14:paraId="0A9B22FB" w14:textId="58E94E80" w:rsidR="00080FAB" w:rsidRPr="005A07EA" w:rsidRDefault="00D31721" w:rsidP="00125062">
      <w:pPr>
        <w:pStyle w:val="Bullet1"/>
        <w:numPr>
          <w:ilvl w:val="0"/>
          <w:numId w:val="0"/>
        </w:numPr>
        <w:tabs>
          <w:tab w:val="left" w:pos="990"/>
        </w:tabs>
        <w:ind w:left="720"/>
        <w:rPr>
          <w:rFonts w:asciiTheme="minorHAnsi" w:hAnsiTheme="minorHAnsi" w:cstheme="minorHAnsi"/>
        </w:rPr>
      </w:pPr>
      <w:r>
        <w:rPr>
          <w:rFonts w:asciiTheme="minorHAnsi" w:hAnsiTheme="minorHAnsi" w:cstheme="minorHAnsi"/>
        </w:rPr>
        <w:t xml:space="preserve">e. </w:t>
      </w:r>
      <w:r w:rsidR="004B4197">
        <w:rPr>
          <w:rFonts w:asciiTheme="minorHAnsi" w:hAnsiTheme="minorHAnsi" w:cstheme="minorHAnsi"/>
        </w:rPr>
        <w:t xml:space="preserve"> </w:t>
      </w:r>
      <w:r w:rsidR="00080FAB" w:rsidRPr="005A07EA">
        <w:rPr>
          <w:rFonts w:asciiTheme="minorHAnsi" w:hAnsiTheme="minorHAnsi" w:cstheme="minorHAnsi"/>
        </w:rPr>
        <w:t>Research, analyze, evaluate, and report task information as required,</w:t>
      </w:r>
    </w:p>
    <w:p w14:paraId="2EAAC1C4" w14:textId="79638774" w:rsidR="00080FAB" w:rsidRPr="00BA22A5" w:rsidRDefault="00D31721" w:rsidP="00125062">
      <w:pPr>
        <w:pStyle w:val="Bullet1"/>
        <w:numPr>
          <w:ilvl w:val="0"/>
          <w:numId w:val="0"/>
        </w:numPr>
        <w:ind w:left="1080" w:hanging="360"/>
        <w:rPr>
          <w:rFonts w:asciiTheme="minorHAnsi" w:hAnsiTheme="minorHAnsi" w:cstheme="minorHAnsi"/>
        </w:rPr>
      </w:pPr>
      <w:r>
        <w:rPr>
          <w:rFonts w:asciiTheme="minorHAnsi" w:hAnsiTheme="minorHAnsi" w:cstheme="minorHAnsi"/>
        </w:rPr>
        <w:t xml:space="preserve">f. </w:t>
      </w:r>
      <w:r w:rsidR="002E1473" w:rsidRPr="003C51A5">
        <w:rPr>
          <w:rFonts w:asciiTheme="minorHAnsi" w:hAnsiTheme="minorHAnsi" w:cstheme="minorHAnsi"/>
        </w:rPr>
        <w:t>C</w:t>
      </w:r>
      <w:r w:rsidR="00080FAB" w:rsidRPr="003C51A5">
        <w:rPr>
          <w:rFonts w:asciiTheme="minorHAnsi" w:hAnsiTheme="minorHAnsi" w:cstheme="minorHAnsi"/>
        </w:rPr>
        <w:t xml:space="preserve">ollaboration with AIF IT managers, users, </w:t>
      </w:r>
      <w:r w:rsidR="00CD0C23" w:rsidRPr="003C51A5">
        <w:rPr>
          <w:rFonts w:asciiTheme="minorHAnsi" w:hAnsiTheme="minorHAnsi" w:cstheme="minorHAnsi"/>
        </w:rPr>
        <w:t>customers,</w:t>
      </w:r>
      <w:r w:rsidR="00080FAB" w:rsidRPr="003C51A5">
        <w:rPr>
          <w:rFonts w:asciiTheme="minorHAnsi" w:hAnsiTheme="minorHAnsi" w:cstheme="minorHAnsi"/>
        </w:rPr>
        <w:t xml:space="preserve"> and vendor</w:t>
      </w:r>
      <w:r w:rsidR="00CD0C23">
        <w:rPr>
          <w:rFonts w:asciiTheme="minorHAnsi" w:hAnsiTheme="minorHAnsi" w:cstheme="minorHAnsi"/>
        </w:rPr>
        <w:t>s</w:t>
      </w:r>
      <w:r w:rsidR="00520106">
        <w:rPr>
          <w:rFonts w:asciiTheme="minorHAnsi" w:hAnsiTheme="minorHAnsi" w:cstheme="minorHAnsi"/>
        </w:rPr>
        <w:t xml:space="preserve">, </w:t>
      </w:r>
      <w:r w:rsidR="002E1473" w:rsidRPr="003C51A5">
        <w:rPr>
          <w:rFonts w:asciiTheme="minorHAnsi" w:hAnsiTheme="minorHAnsi" w:cstheme="minorHAnsi"/>
        </w:rPr>
        <w:t xml:space="preserve">as required to successfully </w:t>
      </w:r>
      <w:r w:rsidR="002E1473" w:rsidRPr="00BA22A5">
        <w:rPr>
          <w:rFonts w:asciiTheme="minorHAnsi" w:hAnsiTheme="minorHAnsi" w:cstheme="minorHAnsi"/>
        </w:rPr>
        <w:t>complete the tasks</w:t>
      </w:r>
      <w:r w:rsidR="00080FAB" w:rsidRPr="00BA22A5">
        <w:rPr>
          <w:rFonts w:asciiTheme="minorHAnsi" w:hAnsiTheme="minorHAnsi" w:cstheme="minorHAnsi"/>
        </w:rPr>
        <w:t>.</w:t>
      </w:r>
    </w:p>
    <w:p w14:paraId="67D84628" w14:textId="7D1CFBD3" w:rsidR="00080FAB" w:rsidRPr="00BA22A5" w:rsidRDefault="00080FAB" w:rsidP="00FC2259">
      <w:pPr>
        <w:pStyle w:val="Heading3"/>
        <w:rPr>
          <w:rFonts w:asciiTheme="minorHAnsi" w:hAnsiTheme="minorHAnsi" w:cstheme="minorHAnsi"/>
          <w:b/>
          <w:i w:val="0"/>
        </w:rPr>
      </w:pPr>
      <w:r w:rsidRPr="00BA22A5">
        <w:rPr>
          <w:rFonts w:asciiTheme="minorHAnsi" w:hAnsiTheme="minorHAnsi" w:cstheme="minorHAnsi"/>
          <w:b/>
          <w:i w:val="0"/>
        </w:rPr>
        <w:t xml:space="preserve">Monitoring, </w:t>
      </w:r>
      <w:r w:rsidR="00FC2259" w:rsidRPr="00BA22A5">
        <w:rPr>
          <w:rFonts w:asciiTheme="minorHAnsi" w:hAnsiTheme="minorHAnsi" w:cstheme="minorHAnsi"/>
          <w:b/>
          <w:i w:val="0"/>
        </w:rPr>
        <w:t>S</w:t>
      </w:r>
      <w:r w:rsidRPr="00BA22A5">
        <w:rPr>
          <w:rFonts w:asciiTheme="minorHAnsi" w:hAnsiTheme="minorHAnsi" w:cstheme="minorHAnsi"/>
          <w:b/>
          <w:i w:val="0"/>
        </w:rPr>
        <w:t xml:space="preserve">tatus and </w:t>
      </w:r>
      <w:r w:rsidR="00FC2259" w:rsidRPr="00BA22A5">
        <w:rPr>
          <w:rFonts w:asciiTheme="minorHAnsi" w:hAnsiTheme="minorHAnsi" w:cstheme="minorHAnsi"/>
          <w:b/>
          <w:i w:val="0"/>
        </w:rPr>
        <w:t>R</w:t>
      </w:r>
      <w:r w:rsidRPr="00BA22A5">
        <w:rPr>
          <w:rFonts w:asciiTheme="minorHAnsi" w:hAnsiTheme="minorHAnsi" w:cstheme="minorHAnsi"/>
          <w:b/>
          <w:i w:val="0"/>
        </w:rPr>
        <w:t>eporting</w:t>
      </w:r>
    </w:p>
    <w:p w14:paraId="6F085115" w14:textId="56BCDA5D" w:rsidR="00080FAB" w:rsidRDefault="00080FAB" w:rsidP="00E96E4B">
      <w:pPr>
        <w:pStyle w:val="00BodyText"/>
        <w:rPr>
          <w:rFonts w:asciiTheme="minorHAnsi" w:hAnsiTheme="minorHAnsi" w:cstheme="minorHAnsi"/>
          <w:szCs w:val="22"/>
        </w:rPr>
      </w:pPr>
      <w:r w:rsidRPr="005A07EA">
        <w:rPr>
          <w:rFonts w:asciiTheme="minorHAnsi" w:hAnsiTheme="minorHAnsi" w:cstheme="minorHAnsi"/>
          <w:szCs w:val="22"/>
        </w:rPr>
        <w:t xml:space="preserve">The </w:t>
      </w:r>
      <w:r w:rsidR="00A461FC">
        <w:rPr>
          <w:rFonts w:asciiTheme="minorHAnsi" w:hAnsiTheme="minorHAnsi" w:cstheme="minorHAnsi"/>
          <w:szCs w:val="22"/>
        </w:rPr>
        <w:t>Contractor</w:t>
      </w:r>
      <w:r w:rsidR="00D063FD">
        <w:rPr>
          <w:rFonts w:asciiTheme="minorHAnsi" w:hAnsiTheme="minorHAnsi" w:cstheme="minorHAnsi"/>
          <w:szCs w:val="22"/>
        </w:rPr>
        <w:t xml:space="preserve"> must provide </w:t>
      </w:r>
      <w:r w:rsidRPr="005A07EA">
        <w:rPr>
          <w:rFonts w:asciiTheme="minorHAnsi" w:hAnsiTheme="minorHAnsi" w:cstheme="minorHAnsi"/>
          <w:szCs w:val="22"/>
        </w:rPr>
        <w:t xml:space="preserve">the following </w:t>
      </w:r>
      <w:proofErr w:type="gramStart"/>
      <w:r w:rsidRPr="005A07EA">
        <w:rPr>
          <w:rFonts w:asciiTheme="minorHAnsi" w:hAnsiTheme="minorHAnsi" w:cstheme="minorHAnsi"/>
          <w:szCs w:val="22"/>
        </w:rPr>
        <w:t>in order to</w:t>
      </w:r>
      <w:proofErr w:type="gramEnd"/>
      <w:r w:rsidRPr="005A07EA">
        <w:rPr>
          <w:rFonts w:asciiTheme="minorHAnsi" w:hAnsiTheme="minorHAnsi" w:cstheme="minorHAnsi"/>
          <w:szCs w:val="22"/>
        </w:rPr>
        <w:t xml:space="preserve"> monitor progress and ensure compliance:</w:t>
      </w:r>
    </w:p>
    <w:p w14:paraId="40EC8CA9" w14:textId="50B68662" w:rsidR="00124380" w:rsidRDefault="00DC3BD9" w:rsidP="00DC3BD9">
      <w:pPr>
        <w:pStyle w:val="Bullet1"/>
        <w:numPr>
          <w:ilvl w:val="0"/>
          <w:numId w:val="0"/>
        </w:numPr>
        <w:ind w:left="720"/>
        <w:rPr>
          <w:rFonts w:asciiTheme="minorHAnsi" w:hAnsiTheme="minorHAnsi" w:cstheme="minorHAnsi"/>
        </w:rPr>
      </w:pPr>
      <w:r w:rsidRPr="00DC3BD9">
        <w:rPr>
          <w:rFonts w:asciiTheme="minorHAnsi" w:hAnsiTheme="minorHAnsi" w:cstheme="minorHAnsi"/>
        </w:rPr>
        <w:t>a.</w:t>
      </w:r>
      <w:r>
        <w:rPr>
          <w:rFonts w:asciiTheme="minorHAnsi" w:hAnsiTheme="minorHAnsi" w:cstheme="minorHAnsi"/>
        </w:rPr>
        <w:t xml:space="preserve"> </w:t>
      </w:r>
      <w:r w:rsidR="00124380" w:rsidRPr="00C26B22">
        <w:rPr>
          <w:rFonts w:asciiTheme="minorHAnsi" w:hAnsiTheme="minorHAnsi" w:cstheme="minorHAnsi"/>
        </w:rPr>
        <w:t xml:space="preserve">Weekly Status Report </w:t>
      </w:r>
      <w:r w:rsidR="009D3E00" w:rsidRPr="00C26B22">
        <w:rPr>
          <w:rFonts w:asciiTheme="minorHAnsi" w:hAnsiTheme="minorHAnsi" w:cstheme="minorHAnsi"/>
        </w:rPr>
        <w:t>provided on a weekly basis</w:t>
      </w:r>
      <w:r w:rsidR="00CD0C23" w:rsidRPr="00C26B22">
        <w:rPr>
          <w:rFonts w:asciiTheme="minorHAnsi" w:hAnsiTheme="minorHAnsi" w:cstheme="minorHAnsi"/>
        </w:rPr>
        <w:t xml:space="preserve">. </w:t>
      </w:r>
      <w:r w:rsidR="009D3E00" w:rsidRPr="00C26B22">
        <w:rPr>
          <w:rFonts w:asciiTheme="minorHAnsi" w:hAnsiTheme="minorHAnsi" w:cstheme="minorHAnsi"/>
        </w:rPr>
        <w:t xml:space="preserve">The report </w:t>
      </w:r>
      <w:r w:rsidR="002E1473" w:rsidRPr="00C26B22">
        <w:rPr>
          <w:rFonts w:asciiTheme="minorHAnsi" w:hAnsiTheme="minorHAnsi" w:cstheme="minorHAnsi"/>
        </w:rPr>
        <w:t>must provide status of</w:t>
      </w:r>
      <w:r w:rsidR="009D3E00" w:rsidRPr="00C26B22">
        <w:rPr>
          <w:rFonts w:asciiTheme="minorHAnsi" w:hAnsiTheme="minorHAnsi" w:cstheme="minorHAnsi"/>
        </w:rPr>
        <w:t xml:space="preserve"> work </w:t>
      </w:r>
      <w:r w:rsidR="002E1473" w:rsidRPr="00C26B22">
        <w:rPr>
          <w:rFonts w:asciiTheme="minorHAnsi" w:hAnsiTheme="minorHAnsi" w:cstheme="minorHAnsi"/>
        </w:rPr>
        <w:t>completed</w:t>
      </w:r>
      <w:r w:rsidR="009D3E00" w:rsidRPr="00C26B22">
        <w:rPr>
          <w:rFonts w:asciiTheme="minorHAnsi" w:hAnsiTheme="minorHAnsi" w:cstheme="minorHAnsi"/>
        </w:rPr>
        <w:t xml:space="preserve"> during that week to </w:t>
      </w:r>
      <w:r w:rsidR="00C56F03" w:rsidRPr="00C26B22">
        <w:rPr>
          <w:rFonts w:asciiTheme="minorHAnsi" w:hAnsiTheme="minorHAnsi" w:cstheme="minorHAnsi"/>
        </w:rPr>
        <w:t>include</w:t>
      </w:r>
      <w:r w:rsidR="009D3E00" w:rsidRPr="00C26B22">
        <w:rPr>
          <w:rFonts w:asciiTheme="minorHAnsi" w:hAnsiTheme="minorHAnsi" w:cstheme="minorHAnsi"/>
        </w:rPr>
        <w:t xml:space="preserve"> site surveys, installations</w:t>
      </w:r>
      <w:r w:rsidR="00CC4C89" w:rsidRPr="00C26B22">
        <w:rPr>
          <w:rFonts w:asciiTheme="minorHAnsi" w:hAnsiTheme="minorHAnsi" w:cstheme="minorHAnsi"/>
        </w:rPr>
        <w:t>, and training</w:t>
      </w:r>
      <w:r w:rsidR="009D3E00" w:rsidRPr="00C26B22">
        <w:rPr>
          <w:rFonts w:asciiTheme="minorHAnsi" w:hAnsiTheme="minorHAnsi" w:cstheme="minorHAnsi"/>
        </w:rPr>
        <w:t>.</w:t>
      </w:r>
    </w:p>
    <w:p w14:paraId="4803DBCF" w14:textId="2611F8A1" w:rsidR="00124380" w:rsidRPr="00C26B22" w:rsidRDefault="00281AB5" w:rsidP="00281AB5">
      <w:pPr>
        <w:pStyle w:val="Bullet1"/>
        <w:numPr>
          <w:ilvl w:val="0"/>
          <w:numId w:val="0"/>
        </w:numPr>
        <w:ind w:left="720"/>
        <w:rPr>
          <w:rFonts w:asciiTheme="minorHAnsi" w:hAnsiTheme="minorHAnsi" w:cstheme="minorHAnsi"/>
        </w:rPr>
      </w:pPr>
      <w:r w:rsidRPr="00281AB5">
        <w:rPr>
          <w:rFonts w:asciiTheme="minorHAnsi" w:hAnsiTheme="minorHAnsi" w:cstheme="minorHAnsi"/>
        </w:rPr>
        <w:t>b.</w:t>
      </w:r>
      <w:r>
        <w:rPr>
          <w:rFonts w:asciiTheme="minorHAnsi" w:hAnsiTheme="minorHAnsi" w:cstheme="minorHAnsi"/>
        </w:rPr>
        <w:t xml:space="preserve"> </w:t>
      </w:r>
      <w:r w:rsidR="00080FAB" w:rsidRPr="00C26B22">
        <w:rPr>
          <w:rFonts w:asciiTheme="minorHAnsi" w:hAnsiTheme="minorHAnsi" w:cstheme="minorHAnsi"/>
        </w:rPr>
        <w:t xml:space="preserve">The </w:t>
      </w:r>
      <w:r w:rsidR="00A461FC">
        <w:rPr>
          <w:rFonts w:asciiTheme="minorHAnsi" w:hAnsiTheme="minorHAnsi" w:cstheme="minorHAnsi"/>
        </w:rPr>
        <w:t>Contractor</w:t>
      </w:r>
      <w:r w:rsidR="00080FAB" w:rsidRPr="00C26B22">
        <w:rPr>
          <w:rFonts w:asciiTheme="minorHAnsi" w:hAnsiTheme="minorHAnsi" w:cstheme="minorHAnsi"/>
        </w:rPr>
        <w:t xml:space="preserve"> </w:t>
      </w:r>
      <w:r w:rsidR="00D35BE1" w:rsidRPr="00C26B22">
        <w:rPr>
          <w:rFonts w:asciiTheme="minorHAnsi" w:hAnsiTheme="minorHAnsi" w:cstheme="minorHAnsi"/>
        </w:rPr>
        <w:t>must</w:t>
      </w:r>
      <w:r w:rsidR="00080FAB" w:rsidRPr="00C26B22">
        <w:rPr>
          <w:rFonts w:asciiTheme="minorHAnsi" w:hAnsiTheme="minorHAnsi" w:cstheme="minorHAnsi"/>
        </w:rPr>
        <w:t xml:space="preserve"> obtain all relevant documentation related to requirements, acquisition, design, configuration, and implementation prior to deployment.</w:t>
      </w:r>
    </w:p>
    <w:p w14:paraId="0DE366A1" w14:textId="1A7BFFF9" w:rsidR="00124380" w:rsidRPr="00C26B22" w:rsidRDefault="00AF7B02" w:rsidP="00AF7B02">
      <w:pPr>
        <w:pStyle w:val="Bullet1"/>
        <w:numPr>
          <w:ilvl w:val="0"/>
          <w:numId w:val="0"/>
        </w:numPr>
        <w:ind w:left="720"/>
        <w:rPr>
          <w:rFonts w:asciiTheme="minorHAnsi" w:hAnsiTheme="minorHAnsi" w:cstheme="minorHAnsi"/>
        </w:rPr>
      </w:pPr>
      <w:r>
        <w:rPr>
          <w:rFonts w:asciiTheme="minorHAnsi" w:hAnsiTheme="minorHAnsi" w:cstheme="minorHAnsi"/>
        </w:rPr>
        <w:t xml:space="preserve">c. </w:t>
      </w:r>
      <w:r w:rsidR="00D76AA2">
        <w:rPr>
          <w:rFonts w:asciiTheme="minorHAnsi" w:hAnsiTheme="minorHAnsi" w:cstheme="minorHAnsi"/>
        </w:rPr>
        <w:t xml:space="preserve">The </w:t>
      </w:r>
      <w:r w:rsidR="00A461FC">
        <w:rPr>
          <w:rFonts w:asciiTheme="minorHAnsi" w:hAnsiTheme="minorHAnsi" w:cstheme="minorHAnsi"/>
        </w:rPr>
        <w:t>Contractor</w:t>
      </w:r>
      <w:r w:rsidR="00D76AA2">
        <w:rPr>
          <w:rFonts w:asciiTheme="minorHAnsi" w:hAnsiTheme="minorHAnsi" w:cstheme="minorHAnsi"/>
        </w:rPr>
        <w:t xml:space="preserve"> m</w:t>
      </w:r>
      <w:r w:rsidR="00D76AA2" w:rsidRPr="00C26B22">
        <w:rPr>
          <w:rFonts w:asciiTheme="minorHAnsi" w:hAnsiTheme="minorHAnsi" w:cstheme="minorHAnsi"/>
        </w:rPr>
        <w:t xml:space="preserve">ust </w:t>
      </w:r>
      <w:r w:rsidR="00124380" w:rsidRPr="00C26B22">
        <w:rPr>
          <w:rFonts w:asciiTheme="minorHAnsi" w:hAnsiTheme="minorHAnsi" w:cstheme="minorHAnsi"/>
        </w:rPr>
        <w:t>provide status updates on contractor activities upon request.</w:t>
      </w:r>
    </w:p>
    <w:p w14:paraId="235BCE40" w14:textId="054E37BF" w:rsidR="005D3D6F" w:rsidRDefault="005D3D6F" w:rsidP="002A100F">
      <w:pPr>
        <w:pStyle w:val="Bullet1"/>
        <w:numPr>
          <w:ilvl w:val="0"/>
          <w:numId w:val="0"/>
        </w:numPr>
        <w:spacing w:line="240" w:lineRule="auto"/>
        <w:ind w:left="1080" w:hanging="360"/>
        <w:rPr>
          <w:rFonts w:ascii="Calibri" w:hAnsi="Calibri" w:cs="Calibri"/>
        </w:rPr>
      </w:pPr>
      <w:bookmarkStart w:id="72" w:name="_Hlk159936472"/>
      <w:r>
        <w:rPr>
          <w:rFonts w:ascii="Calibri" w:hAnsi="Calibri" w:cs="Calibri"/>
        </w:rPr>
        <w:t xml:space="preserve">e. </w:t>
      </w:r>
      <w:r w:rsidR="00593A1B">
        <w:rPr>
          <w:rFonts w:ascii="Calibri" w:hAnsi="Calibri" w:cs="Calibri"/>
        </w:rPr>
        <w:t>T</w:t>
      </w:r>
      <w:r w:rsidR="43ABF547" w:rsidRPr="31889DEC">
        <w:rPr>
          <w:rFonts w:ascii="Calibri" w:hAnsi="Calibri" w:cs="Calibri"/>
        </w:rPr>
        <w:t xml:space="preserve">he </w:t>
      </w:r>
      <w:r w:rsidR="00A461FC">
        <w:rPr>
          <w:rFonts w:ascii="Calibri" w:hAnsi="Calibri" w:cs="Calibri"/>
        </w:rPr>
        <w:t>Contractor</w:t>
      </w:r>
      <w:r w:rsidR="43ABF547" w:rsidRPr="31889DEC">
        <w:rPr>
          <w:rFonts w:ascii="Calibri" w:hAnsi="Calibri" w:cs="Calibri"/>
        </w:rPr>
        <w:t xml:space="preserve"> </w:t>
      </w:r>
      <w:r w:rsidR="00D76AA2">
        <w:rPr>
          <w:rFonts w:ascii="Calibri" w:hAnsi="Calibri" w:cs="Calibri"/>
        </w:rPr>
        <w:t>must</w:t>
      </w:r>
      <w:r w:rsidR="00D76AA2" w:rsidRPr="31889DEC">
        <w:rPr>
          <w:rFonts w:ascii="Calibri" w:hAnsi="Calibri" w:cs="Calibri"/>
        </w:rPr>
        <w:t xml:space="preserve"> </w:t>
      </w:r>
      <w:r w:rsidR="007E5313">
        <w:rPr>
          <w:rFonts w:ascii="Calibri" w:hAnsi="Calibri" w:cs="Calibri"/>
        </w:rPr>
        <w:t xml:space="preserve">provide </w:t>
      </w:r>
      <w:r w:rsidR="00B430EF">
        <w:rPr>
          <w:rFonts w:ascii="Calibri" w:hAnsi="Calibri" w:cs="Calibri"/>
        </w:rPr>
        <w:t xml:space="preserve">financial </w:t>
      </w:r>
      <w:r w:rsidR="007E5313">
        <w:rPr>
          <w:rFonts w:ascii="Calibri" w:hAnsi="Calibri" w:cs="Calibri"/>
        </w:rPr>
        <w:t>data necessary for the</w:t>
      </w:r>
      <w:r>
        <w:rPr>
          <w:rFonts w:ascii="Calibri" w:hAnsi="Calibri" w:cs="Calibri"/>
        </w:rPr>
        <w:t xml:space="preserve"> </w:t>
      </w:r>
      <w:r w:rsidR="002A100F" w:rsidRPr="002A100F">
        <w:rPr>
          <w:rFonts w:ascii="Calibri" w:hAnsi="Calibri" w:cs="Calibri"/>
        </w:rPr>
        <w:t xml:space="preserve">government’s </w:t>
      </w:r>
      <w:r w:rsidR="00B430EF">
        <w:rPr>
          <w:rFonts w:ascii="Calibri" w:hAnsi="Calibri" w:cs="Calibri"/>
        </w:rPr>
        <w:t xml:space="preserve">FCISS Funding Actuals Report </w:t>
      </w:r>
      <w:r w:rsidR="002A100F" w:rsidRPr="002A100F">
        <w:rPr>
          <w:rFonts w:ascii="Calibri" w:hAnsi="Calibri" w:cs="Calibri"/>
        </w:rPr>
        <w:t>with updates to the site-specific actual costs for the fields</w:t>
      </w:r>
      <w:r w:rsidR="00B430EF">
        <w:rPr>
          <w:rFonts w:ascii="Calibri" w:hAnsi="Calibri" w:cs="Calibri"/>
        </w:rPr>
        <w:t xml:space="preserve"> shown below</w:t>
      </w:r>
      <w:r w:rsidR="002A100F" w:rsidRPr="002A100F">
        <w:rPr>
          <w:rFonts w:ascii="Calibri" w:hAnsi="Calibri" w:cs="Calibri"/>
        </w:rPr>
        <w:t xml:space="preserve">. The monthly updates should fully correspond to the invoices. The information requested here is consistent with the level of information provided by the </w:t>
      </w:r>
      <w:r w:rsidR="00A461FC">
        <w:rPr>
          <w:rFonts w:ascii="Calibri" w:hAnsi="Calibri" w:cs="Calibri"/>
        </w:rPr>
        <w:t>Contractor</w:t>
      </w:r>
      <w:r w:rsidR="002A100F" w:rsidRPr="002A100F">
        <w:rPr>
          <w:rFonts w:ascii="Calibri" w:hAnsi="Calibri" w:cs="Calibri"/>
        </w:rPr>
        <w:t xml:space="preserve"> with a quote for a given </w:t>
      </w:r>
      <w:r w:rsidR="00C56F03" w:rsidRPr="002A100F">
        <w:rPr>
          <w:rFonts w:ascii="Calibri" w:hAnsi="Calibri" w:cs="Calibri"/>
        </w:rPr>
        <w:t>site but</w:t>
      </w:r>
      <w:r w:rsidR="002A100F" w:rsidRPr="002A100F">
        <w:rPr>
          <w:rFonts w:ascii="Calibri" w:hAnsi="Calibri" w:cs="Calibri"/>
        </w:rPr>
        <w:t xml:space="preserve"> is comprised of actuals instead of estimates.:</w:t>
      </w:r>
    </w:p>
    <w:p w14:paraId="4C37733E" w14:textId="3810196F" w:rsidR="43ABF547" w:rsidRDefault="43ABF547" w:rsidP="00030F77">
      <w:pPr>
        <w:pStyle w:val="ListParagraph"/>
        <w:numPr>
          <w:ilvl w:val="1"/>
          <w:numId w:val="10"/>
        </w:numPr>
        <w:spacing w:after="0" w:line="252" w:lineRule="auto"/>
        <w:rPr>
          <w:rFonts w:ascii="Calibri" w:eastAsia="Calibri" w:hAnsi="Calibri" w:cs="Calibri"/>
          <w:szCs w:val="22"/>
        </w:rPr>
      </w:pPr>
      <w:r w:rsidRPr="31889DEC">
        <w:rPr>
          <w:rFonts w:ascii="Calibri" w:eastAsia="Calibri" w:hAnsi="Calibri" w:cs="Calibri"/>
          <w:szCs w:val="22"/>
        </w:rPr>
        <w:t>By Site:</w:t>
      </w:r>
    </w:p>
    <w:p w14:paraId="1DBCD69F" w14:textId="50664195" w:rsidR="43ABF547" w:rsidRDefault="43ABF547" w:rsidP="00030F77">
      <w:pPr>
        <w:pStyle w:val="ListParagraph"/>
        <w:numPr>
          <w:ilvl w:val="2"/>
          <w:numId w:val="10"/>
        </w:numPr>
        <w:spacing w:after="0" w:line="252" w:lineRule="auto"/>
        <w:rPr>
          <w:rFonts w:ascii="Calibri" w:eastAsia="Calibri" w:hAnsi="Calibri" w:cs="Calibri"/>
          <w:szCs w:val="22"/>
        </w:rPr>
      </w:pPr>
      <w:r w:rsidRPr="31889DEC">
        <w:rPr>
          <w:rFonts w:ascii="Calibri" w:eastAsia="Calibri" w:hAnsi="Calibri" w:cs="Calibri"/>
          <w:szCs w:val="22"/>
        </w:rPr>
        <w:t xml:space="preserve">Actual Labor </w:t>
      </w:r>
    </w:p>
    <w:p w14:paraId="2FF5EC67" w14:textId="6417ED17" w:rsidR="43ABF547" w:rsidRDefault="43ABF547" w:rsidP="00030F77">
      <w:pPr>
        <w:pStyle w:val="ListParagraph"/>
        <w:numPr>
          <w:ilvl w:val="2"/>
          <w:numId w:val="10"/>
        </w:numPr>
        <w:spacing w:after="0" w:line="252" w:lineRule="auto"/>
        <w:rPr>
          <w:rFonts w:ascii="Calibri" w:eastAsia="Calibri" w:hAnsi="Calibri" w:cs="Calibri"/>
          <w:szCs w:val="22"/>
        </w:rPr>
      </w:pPr>
      <w:r w:rsidRPr="31889DEC">
        <w:rPr>
          <w:rFonts w:ascii="Calibri" w:eastAsia="Calibri" w:hAnsi="Calibri" w:cs="Calibri"/>
          <w:szCs w:val="22"/>
        </w:rPr>
        <w:t>Actual Travel</w:t>
      </w:r>
      <w:r w:rsidR="002C0008">
        <w:rPr>
          <w:rFonts w:ascii="Calibri" w:eastAsia="Calibri" w:hAnsi="Calibri" w:cs="Calibri"/>
          <w:szCs w:val="22"/>
        </w:rPr>
        <w:t xml:space="preserve"> (</w:t>
      </w:r>
      <w:r w:rsidR="00775804">
        <w:rPr>
          <w:rFonts w:ascii="Calibri" w:eastAsia="Calibri" w:hAnsi="Calibri" w:cs="Calibri"/>
          <w:szCs w:val="22"/>
        </w:rPr>
        <w:t xml:space="preserve">includes </w:t>
      </w:r>
      <w:r w:rsidR="002C0008">
        <w:rPr>
          <w:rFonts w:ascii="Calibri" w:eastAsia="Calibri" w:hAnsi="Calibri" w:cs="Calibri"/>
          <w:szCs w:val="22"/>
        </w:rPr>
        <w:t>indirect burdens only)</w:t>
      </w:r>
      <w:r w:rsidRPr="31889DEC">
        <w:rPr>
          <w:rFonts w:ascii="Calibri" w:eastAsia="Calibri" w:hAnsi="Calibri" w:cs="Calibri"/>
          <w:szCs w:val="22"/>
        </w:rPr>
        <w:t xml:space="preserve"> </w:t>
      </w:r>
    </w:p>
    <w:p w14:paraId="75F1AF1E" w14:textId="7EAFE195" w:rsidR="43ABF547" w:rsidRDefault="43ABF547" w:rsidP="00030F77">
      <w:pPr>
        <w:pStyle w:val="ListParagraph"/>
        <w:numPr>
          <w:ilvl w:val="2"/>
          <w:numId w:val="10"/>
        </w:numPr>
        <w:spacing w:after="0" w:line="252" w:lineRule="auto"/>
        <w:rPr>
          <w:rFonts w:ascii="Calibri" w:eastAsia="Calibri" w:hAnsi="Calibri" w:cs="Calibri"/>
          <w:szCs w:val="22"/>
        </w:rPr>
      </w:pPr>
      <w:proofErr w:type="gramStart"/>
      <w:r w:rsidRPr="31889DEC">
        <w:rPr>
          <w:rFonts w:ascii="Calibri" w:eastAsia="Calibri" w:hAnsi="Calibri" w:cs="Calibri"/>
          <w:szCs w:val="22"/>
        </w:rPr>
        <w:t>Invoice #(s) by</w:t>
      </w:r>
      <w:proofErr w:type="gramEnd"/>
      <w:r w:rsidRPr="31889DEC">
        <w:rPr>
          <w:rFonts w:ascii="Calibri" w:eastAsia="Calibri" w:hAnsi="Calibri" w:cs="Calibri"/>
          <w:szCs w:val="22"/>
        </w:rPr>
        <w:t xml:space="preserve"> site: This field contains the invoice numbers and corresponding dollar amounts that contain billing for a given site.</w:t>
      </w:r>
    </w:p>
    <w:p w14:paraId="70B37B79" w14:textId="514734C6" w:rsidR="43ABF547" w:rsidRDefault="43ABF547" w:rsidP="00030F77">
      <w:pPr>
        <w:pStyle w:val="ListParagraph"/>
        <w:numPr>
          <w:ilvl w:val="2"/>
          <w:numId w:val="10"/>
        </w:numPr>
        <w:spacing w:after="0" w:line="252" w:lineRule="auto"/>
        <w:rPr>
          <w:rFonts w:ascii="Calibri" w:eastAsia="Calibri" w:hAnsi="Calibri" w:cs="Calibri"/>
          <w:szCs w:val="22"/>
        </w:rPr>
      </w:pPr>
      <w:r w:rsidRPr="31889DEC">
        <w:rPr>
          <w:rFonts w:ascii="Calibri" w:eastAsia="Calibri" w:hAnsi="Calibri" w:cs="Calibri"/>
          <w:szCs w:val="22"/>
        </w:rPr>
        <w:t>Site Fully Invoiced?  This field contains a dropdown that includes the options “Yes”, “Partial”, “Not yet”.  Select the correct response based on whether the site work has been fully invoiced or whether there are still site costs remaining to be invoiced.</w:t>
      </w:r>
    </w:p>
    <w:p w14:paraId="49B5A52A" w14:textId="1C57888C" w:rsidR="43ABF547" w:rsidRDefault="43ABF547" w:rsidP="00030F77">
      <w:pPr>
        <w:pStyle w:val="ListParagraph"/>
        <w:numPr>
          <w:ilvl w:val="2"/>
          <w:numId w:val="10"/>
        </w:numPr>
        <w:spacing w:after="0" w:line="252" w:lineRule="auto"/>
        <w:rPr>
          <w:rFonts w:ascii="Calibri" w:eastAsia="Calibri" w:hAnsi="Calibri" w:cs="Calibri"/>
          <w:szCs w:val="22"/>
        </w:rPr>
      </w:pPr>
      <w:r w:rsidRPr="31889DEC">
        <w:rPr>
          <w:rFonts w:ascii="Calibri" w:eastAsia="Calibri" w:hAnsi="Calibri" w:cs="Calibri"/>
          <w:szCs w:val="22"/>
        </w:rPr>
        <w:t>Where site work is performed on sites that were not planned, a row should be added to account for that site.</w:t>
      </w:r>
    </w:p>
    <w:p w14:paraId="34320421" w14:textId="48AFDEF1" w:rsidR="43ABF547" w:rsidRDefault="43ABF547" w:rsidP="31889DEC">
      <w:pPr>
        <w:spacing w:after="0" w:line="252" w:lineRule="auto"/>
        <w:ind w:left="360"/>
        <w:rPr>
          <w:rFonts w:ascii="Calibri" w:hAnsi="Calibri" w:cs="Calibri"/>
        </w:rPr>
      </w:pPr>
      <w:r w:rsidRPr="31889DEC">
        <w:rPr>
          <w:rFonts w:ascii="Calibri" w:hAnsi="Calibri" w:cs="Calibri"/>
        </w:rPr>
        <w:t xml:space="preserve"> </w:t>
      </w:r>
    </w:p>
    <w:p w14:paraId="706A2D49" w14:textId="5062AD3D" w:rsidR="43ABF547" w:rsidRDefault="43ABF547" w:rsidP="00030F77">
      <w:pPr>
        <w:pStyle w:val="ListParagraph"/>
        <w:numPr>
          <w:ilvl w:val="1"/>
          <w:numId w:val="10"/>
        </w:numPr>
        <w:spacing w:after="0" w:line="252" w:lineRule="auto"/>
        <w:rPr>
          <w:rFonts w:ascii="Calibri" w:eastAsia="Calibri" w:hAnsi="Calibri" w:cs="Calibri"/>
          <w:szCs w:val="22"/>
        </w:rPr>
      </w:pPr>
      <w:r w:rsidRPr="31889DEC">
        <w:rPr>
          <w:rFonts w:ascii="Calibri" w:eastAsia="Calibri" w:hAnsi="Calibri" w:cs="Calibri"/>
          <w:szCs w:val="22"/>
        </w:rPr>
        <w:t>By Invoice:</w:t>
      </w:r>
    </w:p>
    <w:p w14:paraId="2B1844F9" w14:textId="618E9D4D" w:rsidR="43ABF547" w:rsidRDefault="43ABF547" w:rsidP="00030F77">
      <w:pPr>
        <w:pStyle w:val="ListParagraph"/>
        <w:numPr>
          <w:ilvl w:val="2"/>
          <w:numId w:val="10"/>
        </w:numPr>
        <w:spacing w:after="0" w:line="252" w:lineRule="auto"/>
        <w:rPr>
          <w:rFonts w:ascii="Calibri" w:eastAsia="Calibri" w:hAnsi="Calibri" w:cs="Calibri"/>
          <w:szCs w:val="22"/>
        </w:rPr>
      </w:pPr>
      <w:r w:rsidRPr="31889DEC">
        <w:rPr>
          <w:rFonts w:ascii="Calibri" w:eastAsia="Calibri" w:hAnsi="Calibri" w:cs="Calibri"/>
          <w:szCs w:val="22"/>
        </w:rPr>
        <w:t>Actual Other Direct Costs (ODC)</w:t>
      </w:r>
    </w:p>
    <w:p w14:paraId="11A9F22D" w14:textId="5C62393D" w:rsidR="43ABF547" w:rsidRDefault="43ABF547" w:rsidP="00030F77">
      <w:pPr>
        <w:pStyle w:val="ListParagraph"/>
        <w:numPr>
          <w:ilvl w:val="2"/>
          <w:numId w:val="10"/>
        </w:numPr>
        <w:spacing w:after="0" w:line="252" w:lineRule="auto"/>
        <w:rPr>
          <w:rFonts w:ascii="Calibri" w:eastAsia="Calibri" w:hAnsi="Calibri" w:cs="Calibri"/>
          <w:szCs w:val="22"/>
        </w:rPr>
      </w:pPr>
      <w:r w:rsidRPr="31889DEC">
        <w:rPr>
          <w:rFonts w:ascii="Calibri" w:eastAsia="Calibri" w:hAnsi="Calibri" w:cs="Calibri"/>
          <w:szCs w:val="22"/>
        </w:rPr>
        <w:t>Actual Markup</w:t>
      </w:r>
      <w:r w:rsidR="00973A32">
        <w:rPr>
          <w:rFonts w:ascii="Calibri" w:eastAsia="Calibri" w:hAnsi="Calibri" w:cs="Calibri"/>
          <w:szCs w:val="22"/>
        </w:rPr>
        <w:t xml:space="preserve"> (indirect rate burdens)</w:t>
      </w:r>
    </w:p>
    <w:p w14:paraId="2EBBC359" w14:textId="77777777" w:rsidR="00080FAB" w:rsidRPr="00BE3B64" w:rsidRDefault="00080FAB" w:rsidP="00E86249">
      <w:pPr>
        <w:pStyle w:val="Heading2"/>
        <w:rPr>
          <w:rFonts w:asciiTheme="minorHAnsi" w:hAnsiTheme="minorHAnsi" w:cstheme="minorHAnsi"/>
          <w:b/>
        </w:rPr>
      </w:pPr>
      <w:bookmarkStart w:id="73" w:name="_Toc195606546"/>
      <w:bookmarkStart w:id="74" w:name="_Toc109048214"/>
      <w:bookmarkStart w:id="75" w:name="_Toc109048215"/>
      <w:bookmarkStart w:id="76" w:name="_Toc109048216"/>
      <w:bookmarkStart w:id="77" w:name="_Toc195606547"/>
      <w:bookmarkEnd w:id="72"/>
      <w:bookmarkEnd w:id="73"/>
      <w:bookmarkEnd w:id="74"/>
      <w:bookmarkEnd w:id="75"/>
      <w:bookmarkEnd w:id="76"/>
      <w:r w:rsidRPr="00BE3B64">
        <w:rPr>
          <w:rFonts w:asciiTheme="minorHAnsi" w:hAnsiTheme="minorHAnsi" w:cstheme="minorHAnsi"/>
          <w:b/>
        </w:rPr>
        <w:t>Wireless Design and Deployment</w:t>
      </w:r>
      <w:bookmarkEnd w:id="77"/>
    </w:p>
    <w:p w14:paraId="744207FE" w14:textId="77777777" w:rsidR="00080FAB" w:rsidRPr="005A07EA" w:rsidRDefault="00080FAB" w:rsidP="00080FAB">
      <w:pPr>
        <w:ind w:left="0"/>
        <w:rPr>
          <w:rFonts w:asciiTheme="minorHAnsi" w:hAnsiTheme="minorHAnsi" w:cstheme="minorHAnsi"/>
        </w:rPr>
      </w:pPr>
      <w:r w:rsidRPr="00BE3B64">
        <w:rPr>
          <w:rFonts w:asciiTheme="minorHAnsi" w:hAnsiTheme="minorHAnsi" w:cstheme="minorHAnsi"/>
        </w:rPr>
        <w:t xml:space="preserve">The Contractor </w:t>
      </w:r>
      <w:r w:rsidR="00D35BE1" w:rsidRPr="00BE3B64">
        <w:rPr>
          <w:rFonts w:asciiTheme="minorHAnsi" w:hAnsiTheme="minorHAnsi" w:cstheme="minorHAnsi"/>
        </w:rPr>
        <w:t>must</w:t>
      </w:r>
      <w:r w:rsidRPr="00BE3B64">
        <w:rPr>
          <w:rFonts w:asciiTheme="minorHAnsi" w:hAnsiTheme="minorHAnsi" w:cstheme="minorHAnsi"/>
        </w:rPr>
        <w:t xml:space="preserve"> perform the following activities:</w:t>
      </w:r>
    </w:p>
    <w:p w14:paraId="53FA71D1" w14:textId="5ED47529" w:rsidR="009E53C3" w:rsidRDefault="009E53C3" w:rsidP="00125062">
      <w:pPr>
        <w:pStyle w:val="Bullet1"/>
        <w:numPr>
          <w:ilvl w:val="0"/>
          <w:numId w:val="33"/>
        </w:numPr>
        <w:jc w:val="both"/>
        <w:rPr>
          <w:rFonts w:asciiTheme="minorHAnsi" w:hAnsiTheme="minorHAnsi" w:cstheme="minorBidi"/>
        </w:rPr>
      </w:pPr>
      <w:r w:rsidRPr="31889DEC">
        <w:rPr>
          <w:rFonts w:asciiTheme="minorHAnsi" w:hAnsiTheme="minorHAnsi" w:cstheme="minorBidi"/>
        </w:rPr>
        <w:lastRenderedPageBreak/>
        <w:t xml:space="preserve">The </w:t>
      </w:r>
      <w:r w:rsidR="00A461FC">
        <w:rPr>
          <w:rFonts w:asciiTheme="minorHAnsi" w:hAnsiTheme="minorHAnsi" w:cstheme="minorBidi"/>
        </w:rPr>
        <w:t>Contractor</w:t>
      </w:r>
      <w:r w:rsidRPr="31889DEC">
        <w:rPr>
          <w:rFonts w:asciiTheme="minorHAnsi" w:hAnsiTheme="minorHAnsi" w:cstheme="minorBidi"/>
        </w:rPr>
        <w:t xml:space="preserve"> must conduct </w:t>
      </w:r>
      <w:r w:rsidR="007424BB">
        <w:rPr>
          <w:rFonts w:asciiTheme="minorHAnsi" w:hAnsiTheme="minorHAnsi" w:cstheme="minorBidi"/>
        </w:rPr>
        <w:t>predictive or on-</w:t>
      </w:r>
      <w:r w:rsidRPr="31889DEC">
        <w:rPr>
          <w:rFonts w:asciiTheme="minorHAnsi" w:hAnsiTheme="minorHAnsi" w:cstheme="minorBidi"/>
        </w:rPr>
        <w:t>site surveys</w:t>
      </w:r>
      <w:r w:rsidR="399D8A0C" w:rsidRPr="31889DEC">
        <w:rPr>
          <w:rFonts w:asciiTheme="minorHAnsi" w:hAnsiTheme="minorHAnsi" w:cstheme="minorBidi"/>
        </w:rPr>
        <w:t xml:space="preserve"> (where applicable)</w:t>
      </w:r>
      <w:r w:rsidRPr="31889DEC">
        <w:rPr>
          <w:rFonts w:asciiTheme="minorHAnsi" w:hAnsiTheme="minorHAnsi" w:cstheme="minorBidi"/>
        </w:rPr>
        <w:t xml:space="preserve"> in accordance with AIF standards</w:t>
      </w:r>
      <w:r w:rsidR="0091221B">
        <w:rPr>
          <w:rFonts w:asciiTheme="minorHAnsi" w:hAnsiTheme="minorHAnsi" w:cstheme="minorBidi"/>
        </w:rPr>
        <w:t xml:space="preserve"> </w:t>
      </w:r>
      <w:r w:rsidRPr="31889DEC">
        <w:rPr>
          <w:rFonts w:asciiTheme="minorHAnsi" w:hAnsiTheme="minorHAnsi" w:cstheme="minorBidi"/>
        </w:rPr>
        <w:t xml:space="preserve">as provided in the reference documents </w:t>
      </w:r>
      <w:r w:rsidR="007424BB">
        <w:rPr>
          <w:rFonts w:asciiTheme="minorHAnsi" w:hAnsiTheme="minorHAnsi" w:cstheme="minorBidi"/>
        </w:rPr>
        <w:t xml:space="preserve">for new wireless requests at </w:t>
      </w:r>
      <w:r w:rsidRPr="31889DEC">
        <w:rPr>
          <w:rFonts w:asciiTheme="minorHAnsi" w:hAnsiTheme="minorHAnsi" w:cstheme="minorBidi"/>
        </w:rPr>
        <w:t xml:space="preserve">FAA facilities to determine the optimum placement for Location Based Services (LBS) and network access for the Cisco integrated </w:t>
      </w:r>
      <w:r w:rsidR="00C50D64" w:rsidRPr="31889DEC">
        <w:rPr>
          <w:rFonts w:asciiTheme="minorHAnsi" w:hAnsiTheme="minorHAnsi" w:cstheme="minorBidi"/>
        </w:rPr>
        <w:t xml:space="preserve">access points and associated </w:t>
      </w:r>
      <w:r w:rsidRPr="31889DEC">
        <w:rPr>
          <w:rFonts w:asciiTheme="minorHAnsi" w:hAnsiTheme="minorHAnsi" w:cstheme="minorBidi"/>
        </w:rPr>
        <w:t>systems.</w:t>
      </w:r>
    </w:p>
    <w:p w14:paraId="4B16EBAB" w14:textId="0E439618" w:rsidR="007D5B2C" w:rsidRPr="00C26B22" w:rsidRDefault="007D5B2C" w:rsidP="00125062">
      <w:pPr>
        <w:pStyle w:val="Bullet1"/>
        <w:numPr>
          <w:ilvl w:val="0"/>
          <w:numId w:val="33"/>
        </w:numPr>
        <w:rPr>
          <w:rFonts w:asciiTheme="minorHAnsi" w:hAnsiTheme="minorHAnsi" w:cstheme="minorBidi"/>
        </w:rPr>
      </w:pPr>
      <w:r w:rsidRPr="31889DEC">
        <w:rPr>
          <w:rFonts w:asciiTheme="minorHAnsi" w:hAnsiTheme="minorHAnsi" w:cstheme="minorBidi"/>
        </w:rPr>
        <w:t xml:space="preserve">The </w:t>
      </w:r>
      <w:r w:rsidR="00A461FC">
        <w:rPr>
          <w:rFonts w:asciiTheme="minorHAnsi" w:hAnsiTheme="minorHAnsi" w:cstheme="minorBidi"/>
        </w:rPr>
        <w:t>Contractor</w:t>
      </w:r>
      <w:r w:rsidRPr="31889DEC">
        <w:rPr>
          <w:rFonts w:asciiTheme="minorHAnsi" w:hAnsiTheme="minorHAnsi" w:cstheme="minorBidi"/>
        </w:rPr>
        <w:t xml:space="preserve"> must </w:t>
      </w:r>
      <w:r w:rsidR="005F6EB4">
        <w:rPr>
          <w:rFonts w:asciiTheme="minorHAnsi" w:hAnsiTheme="minorHAnsi" w:cstheme="minorBidi"/>
        </w:rPr>
        <w:t xml:space="preserve">support the </w:t>
      </w:r>
      <w:r w:rsidR="00C56F03">
        <w:rPr>
          <w:rFonts w:asciiTheme="minorHAnsi" w:hAnsiTheme="minorHAnsi" w:cstheme="minorBidi"/>
        </w:rPr>
        <w:t xml:space="preserve">FAA’s </w:t>
      </w:r>
      <w:r w:rsidR="005F6EB4">
        <w:rPr>
          <w:rFonts w:asciiTheme="minorHAnsi" w:hAnsiTheme="minorHAnsi" w:cstheme="minorBidi"/>
        </w:rPr>
        <w:t xml:space="preserve">procedures and schedules to </w:t>
      </w:r>
      <w:r w:rsidRPr="31889DEC">
        <w:rPr>
          <w:rFonts w:asciiTheme="minorHAnsi" w:hAnsiTheme="minorHAnsi" w:cstheme="minorBidi"/>
        </w:rPr>
        <w:t xml:space="preserve">perform </w:t>
      </w:r>
      <w:r w:rsidR="00391EEA" w:rsidRPr="31889DEC">
        <w:rPr>
          <w:rFonts w:asciiTheme="minorHAnsi" w:hAnsiTheme="minorHAnsi" w:cstheme="minorBidi"/>
        </w:rPr>
        <w:t>LCM</w:t>
      </w:r>
      <w:r w:rsidRPr="31889DEC">
        <w:rPr>
          <w:rFonts w:asciiTheme="minorHAnsi" w:hAnsiTheme="minorHAnsi" w:cstheme="minorBidi"/>
        </w:rPr>
        <w:t xml:space="preserve"> activities at designated facilities</w:t>
      </w:r>
      <w:r w:rsidR="005F6EB4">
        <w:rPr>
          <w:rFonts w:asciiTheme="minorHAnsi" w:hAnsiTheme="minorHAnsi" w:cstheme="minorBidi"/>
        </w:rPr>
        <w:t>. T</w:t>
      </w:r>
      <w:r w:rsidRPr="31889DEC">
        <w:rPr>
          <w:rFonts w:asciiTheme="minorHAnsi" w:hAnsiTheme="minorHAnsi" w:cstheme="minorBidi"/>
        </w:rPr>
        <w:t xml:space="preserve">his includes </w:t>
      </w:r>
      <w:r w:rsidR="005F6EB4">
        <w:rPr>
          <w:rFonts w:asciiTheme="minorHAnsi" w:hAnsiTheme="minorHAnsi" w:cstheme="minorBidi"/>
        </w:rPr>
        <w:t xml:space="preserve">but </w:t>
      </w:r>
      <w:r w:rsidR="00BB0AD4">
        <w:rPr>
          <w:rFonts w:asciiTheme="minorHAnsi" w:hAnsiTheme="minorHAnsi" w:cstheme="minorBidi"/>
        </w:rPr>
        <w:t>is not</w:t>
      </w:r>
      <w:r w:rsidR="005F6EB4">
        <w:rPr>
          <w:rFonts w:asciiTheme="minorHAnsi" w:hAnsiTheme="minorHAnsi" w:cstheme="minorBidi"/>
        </w:rPr>
        <w:t xml:space="preserve"> limited to upgrades of </w:t>
      </w:r>
      <w:r w:rsidR="00787F81">
        <w:rPr>
          <w:rFonts w:asciiTheme="minorHAnsi" w:hAnsiTheme="minorHAnsi" w:cstheme="minorBidi"/>
        </w:rPr>
        <w:t>Access Points (</w:t>
      </w:r>
      <w:r w:rsidR="005D04BC">
        <w:rPr>
          <w:rFonts w:asciiTheme="minorHAnsi" w:hAnsiTheme="minorHAnsi" w:cstheme="minorBidi"/>
        </w:rPr>
        <w:t>AP</w:t>
      </w:r>
      <w:r w:rsidR="005D04BC" w:rsidRPr="31889DEC">
        <w:rPr>
          <w:rFonts w:asciiTheme="minorHAnsi" w:hAnsiTheme="minorHAnsi" w:cstheme="minorBidi"/>
        </w:rPr>
        <w:t>s</w:t>
      </w:r>
      <w:r w:rsidR="00787F81">
        <w:rPr>
          <w:rFonts w:asciiTheme="minorHAnsi" w:hAnsiTheme="minorHAnsi" w:cstheme="minorBidi"/>
        </w:rPr>
        <w:t>)</w:t>
      </w:r>
      <w:r w:rsidRPr="31889DEC">
        <w:rPr>
          <w:rFonts w:asciiTheme="minorHAnsi" w:hAnsiTheme="minorHAnsi" w:cstheme="minorBidi"/>
        </w:rPr>
        <w:t xml:space="preserve"> (one for one), </w:t>
      </w:r>
      <w:r w:rsidR="005F6EB4">
        <w:rPr>
          <w:rFonts w:asciiTheme="minorHAnsi" w:hAnsiTheme="minorHAnsi" w:cstheme="minorBidi"/>
        </w:rPr>
        <w:t xml:space="preserve">network switches, wireless controllers, </w:t>
      </w:r>
      <w:r w:rsidRPr="31889DEC">
        <w:rPr>
          <w:rFonts w:asciiTheme="minorHAnsi" w:hAnsiTheme="minorHAnsi" w:cstheme="minorBidi"/>
        </w:rPr>
        <w:t xml:space="preserve">testing cabling, </w:t>
      </w:r>
      <w:r w:rsidR="005F6EB4">
        <w:rPr>
          <w:rFonts w:asciiTheme="minorHAnsi" w:hAnsiTheme="minorHAnsi" w:cstheme="minorBidi"/>
        </w:rPr>
        <w:t xml:space="preserve">and </w:t>
      </w:r>
      <w:r w:rsidRPr="31889DEC">
        <w:rPr>
          <w:rFonts w:asciiTheme="minorHAnsi" w:hAnsiTheme="minorHAnsi" w:cstheme="minorBidi"/>
        </w:rPr>
        <w:t xml:space="preserve">post site survey.   </w:t>
      </w:r>
    </w:p>
    <w:p w14:paraId="467A94C3" w14:textId="3C430E97" w:rsidR="00080FAB" w:rsidRPr="00C26B22" w:rsidRDefault="00080FAB" w:rsidP="005A415A">
      <w:pPr>
        <w:pStyle w:val="Bullet1"/>
        <w:numPr>
          <w:ilvl w:val="0"/>
          <w:numId w:val="33"/>
        </w:numPr>
        <w:rPr>
          <w:rFonts w:asciiTheme="minorHAnsi" w:hAnsiTheme="minorHAnsi" w:cstheme="minorHAnsi"/>
        </w:rPr>
      </w:pPr>
      <w:r w:rsidRPr="31889DEC">
        <w:rPr>
          <w:rFonts w:asciiTheme="minorHAnsi" w:hAnsiTheme="minorHAnsi" w:cstheme="minorBidi"/>
        </w:rPr>
        <w:t xml:space="preserve">The </w:t>
      </w:r>
      <w:r w:rsidR="00A461FC">
        <w:rPr>
          <w:rFonts w:asciiTheme="minorHAnsi" w:hAnsiTheme="minorHAnsi" w:cstheme="minorBidi"/>
        </w:rPr>
        <w:t>Contractor</w:t>
      </w:r>
      <w:r w:rsidRPr="31889DEC">
        <w:rPr>
          <w:rFonts w:asciiTheme="minorHAnsi" w:hAnsiTheme="minorHAnsi" w:cstheme="minorBidi"/>
        </w:rPr>
        <w:t xml:space="preserve"> </w:t>
      </w:r>
      <w:r w:rsidR="00D35BE1" w:rsidRPr="31889DEC">
        <w:rPr>
          <w:rFonts w:asciiTheme="minorHAnsi" w:hAnsiTheme="minorHAnsi" w:cstheme="minorBidi"/>
        </w:rPr>
        <w:t>must</w:t>
      </w:r>
      <w:r w:rsidRPr="31889DEC">
        <w:rPr>
          <w:rFonts w:asciiTheme="minorHAnsi" w:hAnsiTheme="minorHAnsi" w:cstheme="minorBidi"/>
        </w:rPr>
        <w:t xml:space="preserve"> provide </w:t>
      </w:r>
      <w:r w:rsidR="00124380" w:rsidRPr="31889DEC">
        <w:rPr>
          <w:rFonts w:asciiTheme="minorHAnsi" w:hAnsiTheme="minorHAnsi" w:cstheme="minorBidi"/>
        </w:rPr>
        <w:t xml:space="preserve">updated </w:t>
      </w:r>
      <w:r w:rsidRPr="31889DEC">
        <w:rPr>
          <w:rFonts w:asciiTheme="minorHAnsi" w:hAnsiTheme="minorHAnsi" w:cstheme="minorBidi"/>
        </w:rPr>
        <w:t xml:space="preserve">site drawings depicting </w:t>
      </w:r>
      <w:r w:rsidR="00787F81">
        <w:rPr>
          <w:rFonts w:asciiTheme="minorHAnsi" w:hAnsiTheme="minorHAnsi" w:cstheme="minorBidi"/>
        </w:rPr>
        <w:t>WAPs</w:t>
      </w:r>
      <w:r w:rsidRPr="31889DEC">
        <w:rPr>
          <w:rFonts w:asciiTheme="minorHAnsi" w:hAnsiTheme="minorHAnsi" w:cstheme="minorBidi"/>
        </w:rPr>
        <w:t xml:space="preserve"> and Wireless Security module placement </w:t>
      </w:r>
      <w:r w:rsidR="0007130B">
        <w:rPr>
          <w:rFonts w:asciiTheme="minorHAnsi" w:hAnsiTheme="minorHAnsi" w:cstheme="minorBidi"/>
        </w:rPr>
        <w:t xml:space="preserve">and upload to </w:t>
      </w:r>
      <w:r w:rsidR="006C7B75">
        <w:rPr>
          <w:rFonts w:asciiTheme="minorHAnsi" w:hAnsiTheme="minorHAnsi" w:cstheme="minorBidi"/>
        </w:rPr>
        <w:t xml:space="preserve">the </w:t>
      </w:r>
      <w:r w:rsidR="0007130B">
        <w:rPr>
          <w:rFonts w:asciiTheme="minorHAnsi" w:hAnsiTheme="minorHAnsi" w:cstheme="minorBidi"/>
        </w:rPr>
        <w:t>MS Teams</w:t>
      </w:r>
      <w:r w:rsidR="00787F81">
        <w:rPr>
          <w:rFonts w:asciiTheme="minorHAnsi" w:hAnsiTheme="minorHAnsi" w:cstheme="minorBidi"/>
        </w:rPr>
        <w:t xml:space="preserve"> site</w:t>
      </w:r>
    </w:p>
    <w:p w14:paraId="49E0F190" w14:textId="248286EF" w:rsidR="00080FAB" w:rsidRPr="00BE3B64" w:rsidRDefault="19F1BCDA" w:rsidP="005A415A">
      <w:pPr>
        <w:pStyle w:val="Bullet1"/>
        <w:numPr>
          <w:ilvl w:val="0"/>
          <w:numId w:val="33"/>
        </w:numPr>
        <w:rPr>
          <w:rFonts w:asciiTheme="minorHAnsi" w:hAnsiTheme="minorHAnsi" w:cstheme="minorBidi"/>
        </w:rPr>
      </w:pPr>
      <w:r w:rsidRPr="31889DEC">
        <w:rPr>
          <w:rFonts w:asciiTheme="minorHAnsi" w:hAnsiTheme="minorHAnsi" w:cstheme="minorBidi"/>
        </w:rPr>
        <w:t xml:space="preserve">The </w:t>
      </w:r>
      <w:r w:rsidR="00A461FC">
        <w:rPr>
          <w:rFonts w:asciiTheme="minorHAnsi" w:hAnsiTheme="minorHAnsi" w:cstheme="minorBidi"/>
        </w:rPr>
        <w:t>Contractor</w:t>
      </w:r>
      <w:r w:rsidRPr="31889DEC">
        <w:rPr>
          <w:rFonts w:asciiTheme="minorHAnsi" w:hAnsiTheme="minorHAnsi" w:cstheme="minorBidi"/>
        </w:rPr>
        <w:t xml:space="preserve"> </w:t>
      </w:r>
      <w:r w:rsidR="112FC64B" w:rsidRPr="31889DEC">
        <w:rPr>
          <w:rFonts w:asciiTheme="minorHAnsi" w:hAnsiTheme="minorHAnsi" w:cstheme="minorBidi"/>
        </w:rPr>
        <w:t>must</w:t>
      </w:r>
      <w:r w:rsidRPr="31889DEC">
        <w:rPr>
          <w:rFonts w:asciiTheme="minorHAnsi" w:hAnsiTheme="minorHAnsi" w:cstheme="minorBidi"/>
        </w:rPr>
        <w:t xml:space="preserve"> provide </w:t>
      </w:r>
      <w:r w:rsidR="00624602" w:rsidRPr="31889DEC">
        <w:rPr>
          <w:rFonts w:asciiTheme="minorHAnsi" w:hAnsiTheme="minorHAnsi" w:cstheme="minorBidi"/>
        </w:rPr>
        <w:t xml:space="preserve">installation site documentation in accordance with government guidance.  This includes </w:t>
      </w:r>
      <w:r w:rsidRPr="31889DEC">
        <w:rPr>
          <w:rFonts w:asciiTheme="minorHAnsi" w:hAnsiTheme="minorHAnsi" w:cstheme="minorBidi"/>
        </w:rPr>
        <w:t>predictive</w:t>
      </w:r>
      <w:r w:rsidR="00624602" w:rsidRPr="31889DEC">
        <w:rPr>
          <w:rFonts w:asciiTheme="minorHAnsi" w:hAnsiTheme="minorHAnsi" w:cstheme="minorBidi"/>
        </w:rPr>
        <w:t xml:space="preserve"> and</w:t>
      </w:r>
      <w:r w:rsidRPr="31889DEC">
        <w:rPr>
          <w:rFonts w:asciiTheme="minorHAnsi" w:hAnsiTheme="minorHAnsi" w:cstheme="minorBidi"/>
        </w:rPr>
        <w:t xml:space="preserve"> on-site</w:t>
      </w:r>
      <w:r w:rsidR="00624602" w:rsidRPr="31889DEC">
        <w:rPr>
          <w:rFonts w:asciiTheme="minorHAnsi" w:hAnsiTheme="minorHAnsi" w:cstheme="minorBidi"/>
        </w:rPr>
        <w:t xml:space="preserve"> surveys</w:t>
      </w:r>
      <w:r w:rsidR="48964347" w:rsidRPr="31889DEC">
        <w:rPr>
          <w:rFonts w:asciiTheme="minorHAnsi" w:hAnsiTheme="minorHAnsi" w:cstheme="minorBidi"/>
        </w:rPr>
        <w:t xml:space="preserve"> (where applicable)</w:t>
      </w:r>
      <w:r w:rsidR="00624602" w:rsidRPr="31889DEC">
        <w:rPr>
          <w:rFonts w:asciiTheme="minorHAnsi" w:hAnsiTheme="minorHAnsi" w:cstheme="minorBidi"/>
        </w:rPr>
        <w:t xml:space="preserve">, as </w:t>
      </w:r>
      <w:r w:rsidR="00624602" w:rsidRPr="00BE3B64">
        <w:rPr>
          <w:rFonts w:asciiTheme="minorHAnsi" w:hAnsiTheme="minorHAnsi" w:cstheme="minorBidi"/>
        </w:rPr>
        <w:t xml:space="preserve">well as </w:t>
      </w:r>
      <w:r w:rsidR="006C7B75" w:rsidRPr="00BE3B64">
        <w:rPr>
          <w:rFonts w:asciiTheme="minorHAnsi" w:hAnsiTheme="minorHAnsi" w:cstheme="minorBidi"/>
        </w:rPr>
        <w:t>installation reports</w:t>
      </w:r>
      <w:r w:rsidR="00624602" w:rsidRPr="00BE3B64">
        <w:rPr>
          <w:rFonts w:asciiTheme="minorHAnsi" w:hAnsiTheme="minorHAnsi" w:cstheme="minorBidi"/>
        </w:rPr>
        <w:t xml:space="preserve"> and </w:t>
      </w:r>
      <w:r w:rsidRPr="00BE3B64">
        <w:rPr>
          <w:rFonts w:asciiTheme="minorHAnsi" w:hAnsiTheme="minorHAnsi" w:cstheme="minorBidi"/>
        </w:rPr>
        <w:t>post-install</w:t>
      </w:r>
      <w:r w:rsidR="00624602" w:rsidRPr="00BE3B64">
        <w:rPr>
          <w:rFonts w:asciiTheme="minorHAnsi" w:hAnsiTheme="minorHAnsi" w:cstheme="minorBidi"/>
        </w:rPr>
        <w:t>ation</w:t>
      </w:r>
      <w:r w:rsidR="0073547D" w:rsidRPr="00BE3B64">
        <w:rPr>
          <w:rFonts w:asciiTheme="minorHAnsi" w:hAnsiTheme="minorHAnsi" w:cstheme="minorBidi"/>
        </w:rPr>
        <w:t xml:space="preserve"> </w:t>
      </w:r>
      <w:r w:rsidR="00624602" w:rsidRPr="00BE3B64">
        <w:rPr>
          <w:rFonts w:asciiTheme="minorHAnsi" w:hAnsiTheme="minorHAnsi" w:cstheme="minorBidi"/>
        </w:rPr>
        <w:t>surveys.</w:t>
      </w:r>
    </w:p>
    <w:p w14:paraId="2ADF31B0" w14:textId="58D41837" w:rsidR="00E637CC" w:rsidRPr="00BE3B64" w:rsidRDefault="002B6B75" w:rsidP="00E637CC">
      <w:pPr>
        <w:pStyle w:val="Heading2"/>
        <w:rPr>
          <w:rFonts w:asciiTheme="minorHAnsi" w:hAnsiTheme="minorHAnsi" w:cstheme="minorHAnsi"/>
          <w:b/>
        </w:rPr>
      </w:pPr>
      <w:bookmarkStart w:id="78" w:name="_Toc195606548"/>
      <w:r w:rsidRPr="00BE3B64">
        <w:rPr>
          <w:rFonts w:asciiTheme="minorHAnsi" w:hAnsiTheme="minorHAnsi" w:cstheme="minorHAnsi"/>
          <w:b/>
        </w:rPr>
        <w:t>Lifecycle Asset Management (LCAM)</w:t>
      </w:r>
      <w:bookmarkEnd w:id="78"/>
    </w:p>
    <w:p w14:paraId="7F997765" w14:textId="77777777" w:rsidR="00A2075D" w:rsidRPr="00BE3B64" w:rsidRDefault="00A2075D" w:rsidP="00A2075D">
      <w:pPr>
        <w:ind w:left="0"/>
        <w:rPr>
          <w:rFonts w:asciiTheme="minorHAnsi" w:hAnsiTheme="minorHAnsi" w:cstheme="minorHAnsi"/>
        </w:rPr>
      </w:pPr>
      <w:r w:rsidRPr="00BE3B64">
        <w:rPr>
          <w:rFonts w:asciiTheme="minorHAnsi" w:hAnsiTheme="minorHAnsi" w:cstheme="minorHAnsi"/>
        </w:rPr>
        <w:t>The Contractor must perform the following activities:</w:t>
      </w:r>
    </w:p>
    <w:p w14:paraId="10DBFD90" w14:textId="74BBFDEC" w:rsidR="00765244" w:rsidRPr="00C26B22" w:rsidRDefault="00D57575" w:rsidP="00D57575">
      <w:pPr>
        <w:pStyle w:val="Bullet1"/>
        <w:numPr>
          <w:ilvl w:val="0"/>
          <w:numId w:val="0"/>
        </w:numPr>
        <w:ind w:left="1080" w:hanging="360"/>
        <w:rPr>
          <w:rFonts w:asciiTheme="minorHAnsi" w:hAnsiTheme="minorHAnsi" w:cstheme="minorHAnsi"/>
        </w:rPr>
      </w:pPr>
      <w:r w:rsidRPr="00BE3B64">
        <w:rPr>
          <w:rFonts w:asciiTheme="minorHAnsi" w:hAnsiTheme="minorHAnsi" w:cstheme="minorBidi"/>
        </w:rPr>
        <w:t xml:space="preserve">a. </w:t>
      </w:r>
      <w:r w:rsidR="00643EAC" w:rsidRPr="00BE3B64">
        <w:rPr>
          <w:rFonts w:asciiTheme="minorHAnsi" w:hAnsiTheme="minorHAnsi" w:cstheme="minorBidi"/>
        </w:rPr>
        <w:t>P</w:t>
      </w:r>
      <w:r w:rsidR="00124380" w:rsidRPr="00BE3B64">
        <w:rPr>
          <w:rFonts w:asciiTheme="minorHAnsi" w:hAnsiTheme="minorHAnsi" w:cstheme="minorBidi"/>
        </w:rPr>
        <w:t xml:space="preserve">rocure and field the necessary materials and supplies needed tools to install, configure, and test the wireless hardware, sensors, switches, and UPS units at each facility. This includes tools, cabling, </w:t>
      </w:r>
      <w:r w:rsidR="00CD0C23" w:rsidRPr="00BE3B64">
        <w:rPr>
          <w:rFonts w:asciiTheme="minorHAnsi" w:hAnsiTheme="minorHAnsi" w:cstheme="minorBidi"/>
        </w:rPr>
        <w:t>brackets,</w:t>
      </w:r>
      <w:r w:rsidR="00124380" w:rsidRPr="00BE3B64">
        <w:rPr>
          <w:rFonts w:asciiTheme="minorHAnsi" w:hAnsiTheme="minorHAnsi" w:cstheme="minorBidi"/>
        </w:rPr>
        <w:t xml:space="preserve"> and miscellaneous</w:t>
      </w:r>
      <w:r w:rsidR="00124380" w:rsidRPr="31889DEC">
        <w:rPr>
          <w:rFonts w:asciiTheme="minorHAnsi" w:hAnsiTheme="minorHAnsi" w:cstheme="minorBidi"/>
        </w:rPr>
        <w:t xml:space="preserve"> items.</w:t>
      </w:r>
    </w:p>
    <w:p w14:paraId="412C5439" w14:textId="14952C1C" w:rsidR="00124380" w:rsidRDefault="00643EAC" w:rsidP="00030F77">
      <w:pPr>
        <w:pStyle w:val="Bullet1"/>
        <w:numPr>
          <w:ilvl w:val="0"/>
          <w:numId w:val="29"/>
        </w:numPr>
        <w:rPr>
          <w:rFonts w:asciiTheme="minorHAnsi" w:hAnsiTheme="minorHAnsi" w:cstheme="minorHAnsi"/>
        </w:rPr>
      </w:pPr>
      <w:r>
        <w:rPr>
          <w:rFonts w:asciiTheme="minorHAnsi" w:hAnsiTheme="minorHAnsi" w:cstheme="minorBidi"/>
        </w:rPr>
        <w:t>Identify and</w:t>
      </w:r>
      <w:r w:rsidR="00124380" w:rsidRPr="31889DEC">
        <w:rPr>
          <w:rFonts w:asciiTheme="minorHAnsi" w:hAnsiTheme="minorHAnsi" w:cstheme="minorBidi"/>
        </w:rPr>
        <w:t xml:space="preserve"> excess end of life hardware</w:t>
      </w:r>
      <w:r>
        <w:rPr>
          <w:rFonts w:asciiTheme="minorHAnsi" w:hAnsiTheme="minorHAnsi" w:cstheme="minorBidi"/>
        </w:rPr>
        <w:t xml:space="preserve"> (</w:t>
      </w:r>
      <w:r w:rsidR="00787F81">
        <w:rPr>
          <w:rFonts w:asciiTheme="minorHAnsi" w:hAnsiTheme="minorHAnsi" w:cstheme="minorBidi"/>
        </w:rPr>
        <w:t>APs</w:t>
      </w:r>
      <w:r w:rsidR="00124380" w:rsidRPr="31889DEC">
        <w:rPr>
          <w:rFonts w:asciiTheme="minorHAnsi" w:hAnsiTheme="minorHAnsi" w:cstheme="minorBidi"/>
        </w:rPr>
        <w:t xml:space="preserve">, </w:t>
      </w:r>
      <w:r w:rsidR="00CD0C23" w:rsidRPr="31889DEC">
        <w:rPr>
          <w:rFonts w:asciiTheme="minorHAnsi" w:hAnsiTheme="minorHAnsi" w:cstheme="minorBidi"/>
        </w:rPr>
        <w:t>sensors,</w:t>
      </w:r>
      <w:r w:rsidR="00124380" w:rsidRPr="31889DEC">
        <w:rPr>
          <w:rFonts w:asciiTheme="minorHAnsi" w:hAnsiTheme="minorHAnsi" w:cstheme="minorBidi"/>
        </w:rPr>
        <w:t xml:space="preserve"> and switches</w:t>
      </w:r>
      <w:r>
        <w:rPr>
          <w:rFonts w:asciiTheme="minorHAnsi" w:hAnsiTheme="minorHAnsi" w:cstheme="minorBidi"/>
        </w:rPr>
        <w:t>)</w:t>
      </w:r>
      <w:r w:rsidR="00124380" w:rsidRPr="31889DEC">
        <w:rPr>
          <w:rFonts w:asciiTheme="minorHAnsi" w:hAnsiTheme="minorHAnsi" w:cstheme="minorBidi"/>
        </w:rPr>
        <w:t xml:space="preserve"> according to FAA procedures.</w:t>
      </w:r>
    </w:p>
    <w:p w14:paraId="2AC8A480" w14:textId="66470C7D" w:rsidR="00E45FDD" w:rsidRPr="00E45FDD" w:rsidRDefault="00E73C06" w:rsidP="00030F77">
      <w:pPr>
        <w:pStyle w:val="Bullet1"/>
        <w:numPr>
          <w:ilvl w:val="0"/>
          <w:numId w:val="29"/>
        </w:numPr>
        <w:rPr>
          <w:rFonts w:asciiTheme="minorHAnsi" w:hAnsiTheme="minorHAnsi" w:cstheme="minorHAnsi"/>
        </w:rPr>
      </w:pPr>
      <w:r>
        <w:rPr>
          <w:rFonts w:asciiTheme="minorHAnsi" w:hAnsiTheme="minorHAnsi" w:cstheme="minorBidi"/>
        </w:rPr>
        <w:t>S</w:t>
      </w:r>
      <w:r w:rsidR="00F41931" w:rsidRPr="31889DEC">
        <w:rPr>
          <w:rFonts w:asciiTheme="minorHAnsi" w:hAnsiTheme="minorHAnsi" w:cstheme="minorBidi"/>
        </w:rPr>
        <w:t>upport wireless d</w:t>
      </w:r>
      <w:r w:rsidR="00765244" w:rsidRPr="31889DEC">
        <w:rPr>
          <w:rFonts w:asciiTheme="minorHAnsi" w:hAnsiTheme="minorHAnsi" w:cstheme="minorBidi"/>
        </w:rPr>
        <w:t xml:space="preserve">evice </w:t>
      </w:r>
      <w:r w:rsidR="00A2075D" w:rsidRPr="31889DEC">
        <w:rPr>
          <w:rFonts w:asciiTheme="minorHAnsi" w:hAnsiTheme="minorHAnsi" w:cstheme="minorBidi"/>
        </w:rPr>
        <w:t xml:space="preserve">provisioning </w:t>
      </w:r>
      <w:r w:rsidR="00765244" w:rsidRPr="31889DEC">
        <w:rPr>
          <w:rFonts w:asciiTheme="minorHAnsi" w:hAnsiTheme="minorHAnsi" w:cstheme="minorBidi"/>
        </w:rPr>
        <w:t xml:space="preserve">(Imagining, </w:t>
      </w:r>
      <w:r w:rsidR="00F41931" w:rsidRPr="31889DEC">
        <w:rPr>
          <w:rFonts w:asciiTheme="minorHAnsi" w:hAnsiTheme="minorHAnsi" w:cstheme="minorBidi"/>
        </w:rPr>
        <w:t xml:space="preserve">configuration, </w:t>
      </w:r>
      <w:r w:rsidR="00CD0C23" w:rsidRPr="31889DEC">
        <w:rPr>
          <w:rFonts w:asciiTheme="minorHAnsi" w:hAnsiTheme="minorHAnsi" w:cstheme="minorBidi"/>
        </w:rPr>
        <w:t>etc.</w:t>
      </w:r>
      <w:r w:rsidR="00765244" w:rsidRPr="31889DEC">
        <w:rPr>
          <w:rFonts w:asciiTheme="minorHAnsi" w:hAnsiTheme="minorHAnsi" w:cstheme="minorBidi"/>
        </w:rPr>
        <w:t>)</w:t>
      </w:r>
      <w:r w:rsidR="00F41931" w:rsidRPr="31889DEC">
        <w:rPr>
          <w:rFonts w:asciiTheme="minorHAnsi" w:hAnsiTheme="minorHAnsi" w:cstheme="minorBidi"/>
        </w:rPr>
        <w:t xml:space="preserve"> in support of installation activities to include</w:t>
      </w:r>
      <w:r w:rsidR="00A2075D" w:rsidRPr="31889DEC">
        <w:rPr>
          <w:rFonts w:asciiTheme="minorHAnsi" w:hAnsiTheme="minorHAnsi" w:cstheme="minorBidi"/>
        </w:rPr>
        <w:t xml:space="preserve"> the planned lifecycle replacement of </w:t>
      </w:r>
      <w:r w:rsidR="00F41931" w:rsidRPr="31889DEC">
        <w:rPr>
          <w:rFonts w:asciiTheme="minorHAnsi" w:hAnsiTheme="minorHAnsi" w:cstheme="minorBidi"/>
        </w:rPr>
        <w:t xml:space="preserve">wireless devices. </w:t>
      </w:r>
    </w:p>
    <w:p w14:paraId="71C05317" w14:textId="4EB71537" w:rsidR="00E45FDD" w:rsidRPr="00E45FDD" w:rsidRDefault="00E45FDD" w:rsidP="00BB0AD4">
      <w:pPr>
        <w:pStyle w:val="Bullet1"/>
        <w:numPr>
          <w:ilvl w:val="0"/>
          <w:numId w:val="29"/>
        </w:numPr>
        <w:spacing w:line="240" w:lineRule="auto"/>
        <w:rPr>
          <w:rFonts w:asciiTheme="minorHAnsi" w:hAnsiTheme="minorHAnsi" w:cstheme="minorHAnsi"/>
        </w:rPr>
      </w:pPr>
      <w:r>
        <w:rPr>
          <w:rFonts w:asciiTheme="minorHAnsi" w:hAnsiTheme="minorHAnsi" w:cstheme="minorBidi"/>
        </w:rPr>
        <w:t>P</w:t>
      </w:r>
      <w:r w:rsidR="00A2075D" w:rsidRPr="31889DEC">
        <w:rPr>
          <w:rFonts w:asciiTheme="minorHAnsi" w:hAnsiTheme="minorHAnsi" w:cstheme="minorBidi"/>
        </w:rPr>
        <w:t xml:space="preserve">erform ancillary activities </w:t>
      </w:r>
      <w:r>
        <w:rPr>
          <w:rFonts w:asciiTheme="minorHAnsi" w:hAnsiTheme="minorHAnsi" w:cstheme="minorBidi"/>
        </w:rPr>
        <w:t>such as:</w:t>
      </w:r>
    </w:p>
    <w:p w14:paraId="28FF38F2" w14:textId="5310532D" w:rsidR="00E45FDD" w:rsidRPr="00E45FDD" w:rsidRDefault="00E45FDD" w:rsidP="00BB0AD4">
      <w:pPr>
        <w:pStyle w:val="Bullet1"/>
        <w:numPr>
          <w:ilvl w:val="1"/>
          <w:numId w:val="29"/>
        </w:numPr>
        <w:tabs>
          <w:tab w:val="left" w:pos="1170"/>
        </w:tabs>
        <w:spacing w:line="240" w:lineRule="auto"/>
        <w:ind w:left="1800"/>
        <w:rPr>
          <w:rFonts w:asciiTheme="minorHAnsi" w:hAnsiTheme="minorHAnsi" w:cstheme="minorHAnsi"/>
        </w:rPr>
      </w:pPr>
      <w:r>
        <w:rPr>
          <w:rFonts w:asciiTheme="minorHAnsi" w:hAnsiTheme="minorHAnsi" w:cstheme="minorBidi"/>
        </w:rPr>
        <w:t>P</w:t>
      </w:r>
      <w:r w:rsidR="00A2075D" w:rsidRPr="31889DEC">
        <w:rPr>
          <w:rFonts w:asciiTheme="minorHAnsi" w:hAnsiTheme="minorHAnsi" w:cstheme="minorBidi"/>
        </w:rPr>
        <w:t xml:space="preserve">hysical movement of the devices </w:t>
      </w:r>
    </w:p>
    <w:p w14:paraId="2087A888" w14:textId="0F21C059" w:rsidR="00E45FDD" w:rsidRPr="00E45FDD" w:rsidRDefault="00E45FDD" w:rsidP="00BB0AD4">
      <w:pPr>
        <w:pStyle w:val="Bullet1"/>
        <w:numPr>
          <w:ilvl w:val="1"/>
          <w:numId w:val="29"/>
        </w:numPr>
        <w:tabs>
          <w:tab w:val="left" w:pos="1170"/>
        </w:tabs>
        <w:spacing w:line="240" w:lineRule="auto"/>
        <w:ind w:left="1800"/>
        <w:rPr>
          <w:rFonts w:asciiTheme="minorHAnsi" w:hAnsiTheme="minorHAnsi" w:cstheme="minorHAnsi"/>
        </w:rPr>
      </w:pPr>
      <w:r>
        <w:rPr>
          <w:rFonts w:asciiTheme="minorHAnsi" w:hAnsiTheme="minorHAnsi" w:cstheme="minorBidi"/>
        </w:rPr>
        <w:t>I</w:t>
      </w:r>
      <w:r w:rsidR="00A2075D" w:rsidRPr="31889DEC">
        <w:rPr>
          <w:rFonts w:asciiTheme="minorHAnsi" w:hAnsiTheme="minorHAnsi" w:cstheme="minorBidi"/>
        </w:rPr>
        <w:t>nventory tracking</w:t>
      </w:r>
    </w:p>
    <w:p w14:paraId="4AE71245" w14:textId="1CDCE1A3" w:rsidR="00765244" w:rsidRDefault="00E45FDD" w:rsidP="00BB0AD4">
      <w:pPr>
        <w:pStyle w:val="Bullet1"/>
        <w:numPr>
          <w:ilvl w:val="1"/>
          <w:numId w:val="29"/>
        </w:numPr>
        <w:tabs>
          <w:tab w:val="left" w:pos="1170"/>
        </w:tabs>
        <w:spacing w:line="240" w:lineRule="auto"/>
        <w:ind w:left="1800"/>
        <w:rPr>
          <w:rFonts w:asciiTheme="minorHAnsi" w:hAnsiTheme="minorHAnsi" w:cstheme="minorHAnsi"/>
        </w:rPr>
      </w:pPr>
      <w:r>
        <w:rPr>
          <w:rFonts w:asciiTheme="minorHAnsi" w:hAnsiTheme="minorHAnsi" w:cstheme="minorBidi"/>
        </w:rPr>
        <w:t>P</w:t>
      </w:r>
      <w:r w:rsidR="00A2075D" w:rsidRPr="31889DEC">
        <w:rPr>
          <w:rFonts w:asciiTheme="minorHAnsi" w:hAnsiTheme="minorHAnsi" w:cstheme="minorBidi"/>
        </w:rPr>
        <w:t>ositive asset control</w:t>
      </w:r>
      <w:r>
        <w:rPr>
          <w:rFonts w:asciiTheme="minorHAnsi" w:hAnsiTheme="minorHAnsi" w:cstheme="minorBidi"/>
        </w:rPr>
        <w:t xml:space="preserve"> and documentation</w:t>
      </w:r>
      <w:r w:rsidR="00A2075D" w:rsidRPr="31889DEC">
        <w:rPr>
          <w:rFonts w:asciiTheme="minorHAnsi" w:hAnsiTheme="minorHAnsi" w:cstheme="minorBidi"/>
        </w:rPr>
        <w:t>.</w:t>
      </w:r>
    </w:p>
    <w:p w14:paraId="38F60E38" w14:textId="068F8520" w:rsidR="00765244" w:rsidRDefault="00E45FDD" w:rsidP="00030F77">
      <w:pPr>
        <w:pStyle w:val="Bullet1"/>
        <w:numPr>
          <w:ilvl w:val="0"/>
          <w:numId w:val="29"/>
        </w:numPr>
        <w:rPr>
          <w:rFonts w:asciiTheme="minorHAnsi" w:hAnsiTheme="minorHAnsi" w:cstheme="minorHAnsi"/>
        </w:rPr>
      </w:pPr>
      <w:r>
        <w:rPr>
          <w:rFonts w:asciiTheme="minorHAnsi" w:hAnsiTheme="minorHAnsi" w:cstheme="minorBidi"/>
        </w:rPr>
        <w:t>Manage</w:t>
      </w:r>
      <w:r w:rsidR="00A2075D" w:rsidRPr="31889DEC">
        <w:rPr>
          <w:rFonts w:asciiTheme="minorHAnsi" w:hAnsiTheme="minorHAnsi" w:cstheme="minorBidi"/>
        </w:rPr>
        <w:t xml:space="preserve"> packag</w:t>
      </w:r>
      <w:r>
        <w:rPr>
          <w:rFonts w:asciiTheme="minorHAnsi" w:hAnsiTheme="minorHAnsi" w:cstheme="minorBidi"/>
        </w:rPr>
        <w:t>ing</w:t>
      </w:r>
      <w:r w:rsidR="00A2075D" w:rsidRPr="31889DEC">
        <w:rPr>
          <w:rFonts w:asciiTheme="minorHAnsi" w:hAnsiTheme="minorHAnsi" w:cstheme="minorBidi"/>
        </w:rPr>
        <w:t>, ship</w:t>
      </w:r>
      <w:r>
        <w:rPr>
          <w:rFonts w:asciiTheme="minorHAnsi" w:hAnsiTheme="minorHAnsi" w:cstheme="minorBidi"/>
        </w:rPr>
        <w:t>ping, receiving and storage of both small and large</w:t>
      </w:r>
      <w:r w:rsidR="00A2075D" w:rsidRPr="31889DEC">
        <w:rPr>
          <w:rFonts w:asciiTheme="minorHAnsi" w:hAnsiTheme="minorHAnsi" w:cstheme="minorBidi"/>
        </w:rPr>
        <w:t xml:space="preserve"> quantities of devices within the Contractor’s facility. This includes, but is not limited to:</w:t>
      </w:r>
    </w:p>
    <w:p w14:paraId="654159FD" w14:textId="74DA45F2" w:rsidR="00F41931" w:rsidRDefault="00A2075D" w:rsidP="00030F77">
      <w:pPr>
        <w:pStyle w:val="Bullet1"/>
        <w:numPr>
          <w:ilvl w:val="1"/>
          <w:numId w:val="19"/>
        </w:numPr>
        <w:rPr>
          <w:rFonts w:asciiTheme="minorHAnsi" w:hAnsiTheme="minorHAnsi" w:cstheme="minorHAnsi"/>
        </w:rPr>
      </w:pPr>
      <w:r w:rsidRPr="00A73415">
        <w:rPr>
          <w:rFonts w:asciiTheme="minorHAnsi" w:hAnsiTheme="minorHAnsi" w:cstheme="minorHAnsi"/>
        </w:rPr>
        <w:t>Packaging correctly for shipment in a manner that protects Government property an</w:t>
      </w:r>
      <w:r w:rsidR="00F41931">
        <w:rPr>
          <w:rFonts w:asciiTheme="minorHAnsi" w:hAnsiTheme="minorHAnsi" w:cstheme="minorHAnsi"/>
        </w:rPr>
        <w:t>d ensures its arrival in a working and undamaged condition.</w:t>
      </w:r>
    </w:p>
    <w:p w14:paraId="6ED9A2DA" w14:textId="1D45780C" w:rsidR="00F41931" w:rsidRDefault="00A2075D" w:rsidP="00030F77">
      <w:pPr>
        <w:pStyle w:val="Bullet1"/>
        <w:numPr>
          <w:ilvl w:val="1"/>
          <w:numId w:val="19"/>
        </w:numPr>
        <w:rPr>
          <w:rFonts w:asciiTheme="minorHAnsi" w:hAnsiTheme="minorHAnsi" w:cstheme="minorHAnsi"/>
        </w:rPr>
      </w:pPr>
      <w:r w:rsidRPr="00F41931">
        <w:rPr>
          <w:rFonts w:asciiTheme="minorHAnsi" w:hAnsiTheme="minorHAnsi" w:cstheme="minorHAnsi"/>
        </w:rPr>
        <w:t>Labeling packages</w:t>
      </w:r>
      <w:r w:rsidR="00E15DD5">
        <w:rPr>
          <w:rFonts w:asciiTheme="minorHAnsi" w:hAnsiTheme="minorHAnsi" w:cstheme="minorHAnsi"/>
        </w:rPr>
        <w:t xml:space="preserve"> in accordance with CFR Part 172 &amp; 173 and</w:t>
      </w:r>
      <w:r w:rsidRPr="00F41931">
        <w:rPr>
          <w:rFonts w:asciiTheme="minorHAnsi" w:hAnsiTheme="minorHAnsi" w:cstheme="minorHAnsi"/>
        </w:rPr>
        <w:t xml:space="preserve"> to enable tracking of equipment movement and receipt.</w:t>
      </w:r>
    </w:p>
    <w:p w14:paraId="6EC34169" w14:textId="53B24476" w:rsidR="00E637CC" w:rsidRDefault="00A2075D" w:rsidP="00030F77">
      <w:pPr>
        <w:pStyle w:val="Bullet1"/>
        <w:numPr>
          <w:ilvl w:val="1"/>
          <w:numId w:val="19"/>
        </w:numPr>
        <w:rPr>
          <w:rFonts w:asciiTheme="minorHAnsi" w:hAnsiTheme="minorHAnsi" w:cstheme="minorHAnsi"/>
        </w:rPr>
      </w:pPr>
      <w:r w:rsidRPr="00A73415">
        <w:rPr>
          <w:rFonts w:asciiTheme="minorHAnsi" w:hAnsiTheme="minorHAnsi" w:cstheme="minorHAnsi"/>
        </w:rPr>
        <w:lastRenderedPageBreak/>
        <w:t>Coordinating shipping pickup to ensure timely arrival and availabi</w:t>
      </w:r>
      <w:r w:rsidR="00124380" w:rsidRPr="00F41931">
        <w:rPr>
          <w:rFonts w:asciiTheme="minorHAnsi" w:hAnsiTheme="minorHAnsi" w:cstheme="minorHAnsi"/>
        </w:rPr>
        <w:t>lity of devices for deployment.</w:t>
      </w:r>
    </w:p>
    <w:p w14:paraId="51F24345" w14:textId="4B953C4F" w:rsidR="00E45FDD" w:rsidRPr="00BE3B64" w:rsidRDefault="003872E7" w:rsidP="00BB0AD4">
      <w:pPr>
        <w:pStyle w:val="Bullet1"/>
        <w:numPr>
          <w:ilvl w:val="0"/>
          <w:numId w:val="29"/>
        </w:numPr>
        <w:rPr>
          <w:rFonts w:asciiTheme="minorHAnsi" w:hAnsiTheme="minorHAnsi" w:cstheme="minorHAnsi"/>
        </w:rPr>
      </w:pPr>
      <w:r>
        <w:rPr>
          <w:rFonts w:asciiTheme="minorHAnsi" w:hAnsiTheme="minorHAnsi" w:cstheme="minorHAnsi"/>
        </w:rPr>
        <w:t xml:space="preserve">Utilize FAA’s designated shipping service (currently GSA Advantage Delivery Services; paid </w:t>
      </w:r>
      <w:r w:rsidRPr="00BE3B64">
        <w:rPr>
          <w:rFonts w:asciiTheme="minorHAnsi" w:hAnsiTheme="minorHAnsi" w:cstheme="minorHAnsi"/>
        </w:rPr>
        <w:t>for by the FAA outside the ISC Contract)</w:t>
      </w:r>
    </w:p>
    <w:p w14:paraId="0F2F369E" w14:textId="77777777" w:rsidR="00361B57" w:rsidRPr="00BE3B64" w:rsidRDefault="00361B57" w:rsidP="00361B57">
      <w:pPr>
        <w:pStyle w:val="Heading1"/>
        <w:keepNext/>
        <w:tabs>
          <w:tab w:val="left" w:pos="720"/>
        </w:tabs>
        <w:spacing w:before="0"/>
        <w:ind w:left="720" w:hanging="720"/>
        <w:rPr>
          <w:rFonts w:asciiTheme="minorHAnsi" w:hAnsiTheme="minorHAnsi" w:cstheme="minorHAnsi"/>
          <w:b/>
          <w:color w:val="auto"/>
        </w:rPr>
      </w:pPr>
      <w:bookmarkStart w:id="79" w:name="_Toc195606549"/>
      <w:bookmarkStart w:id="80" w:name="_Toc488218665"/>
      <w:bookmarkStart w:id="81" w:name="_Toc488218666"/>
      <w:bookmarkStart w:id="82" w:name="_Toc488218667"/>
      <w:bookmarkStart w:id="83" w:name="_Toc488218669"/>
      <w:bookmarkStart w:id="84" w:name="_Toc488218670"/>
      <w:bookmarkStart w:id="85" w:name="_Toc488218671"/>
      <w:bookmarkStart w:id="86" w:name="_Toc488218678"/>
      <w:bookmarkStart w:id="87" w:name="_Toc488218679"/>
      <w:bookmarkStart w:id="88" w:name="_Toc488218680"/>
      <w:bookmarkStart w:id="89" w:name="_Toc488218685"/>
      <w:bookmarkStart w:id="90" w:name="_Toc195606550"/>
      <w:bookmarkEnd w:id="79"/>
      <w:bookmarkEnd w:id="80"/>
      <w:bookmarkEnd w:id="81"/>
      <w:bookmarkEnd w:id="82"/>
      <w:bookmarkEnd w:id="83"/>
      <w:bookmarkEnd w:id="84"/>
      <w:bookmarkEnd w:id="85"/>
      <w:bookmarkEnd w:id="86"/>
      <w:bookmarkEnd w:id="87"/>
      <w:bookmarkEnd w:id="88"/>
      <w:bookmarkEnd w:id="89"/>
      <w:r w:rsidRPr="00BE3B64">
        <w:rPr>
          <w:rFonts w:asciiTheme="minorHAnsi" w:hAnsiTheme="minorHAnsi" w:cstheme="minorHAnsi"/>
          <w:b/>
          <w:color w:val="auto"/>
        </w:rPr>
        <w:t>Transition</w:t>
      </w:r>
      <w:bookmarkEnd w:id="90"/>
    </w:p>
    <w:p w14:paraId="214EFD14" w14:textId="00827DE6" w:rsidR="00361B57" w:rsidRPr="00BE3B64" w:rsidRDefault="00361B57" w:rsidP="00361B57">
      <w:pPr>
        <w:spacing w:line="240" w:lineRule="auto"/>
        <w:ind w:left="0"/>
        <w:rPr>
          <w:rFonts w:asciiTheme="minorHAnsi" w:hAnsiTheme="minorHAnsi" w:cstheme="minorHAnsi"/>
        </w:rPr>
      </w:pPr>
      <w:r w:rsidRPr="00BE3B64">
        <w:rPr>
          <w:rFonts w:asciiTheme="minorHAnsi" w:hAnsiTheme="minorHAnsi" w:cstheme="minorHAnsi"/>
        </w:rPr>
        <w:t xml:space="preserve">The incoming and outgoing contractors must work together, in collaboration with the Government, to </w:t>
      </w:r>
      <w:proofErr w:type="gramStart"/>
      <w:r w:rsidRPr="00BE3B64">
        <w:rPr>
          <w:rFonts w:asciiTheme="minorHAnsi" w:hAnsiTheme="minorHAnsi" w:cstheme="minorHAnsi"/>
        </w:rPr>
        <w:t>rationalize</w:t>
      </w:r>
      <w:proofErr w:type="gramEnd"/>
      <w:r w:rsidRPr="00BE3B64">
        <w:rPr>
          <w:rFonts w:asciiTheme="minorHAnsi" w:hAnsiTheme="minorHAnsi" w:cstheme="minorHAnsi"/>
        </w:rPr>
        <w:t xml:space="preserve"> plans for transitioning out</w:t>
      </w:r>
      <w:r w:rsidR="00322F66" w:rsidRPr="00BE3B64">
        <w:rPr>
          <w:rFonts w:asciiTheme="minorHAnsi" w:hAnsiTheme="minorHAnsi" w:cstheme="minorHAnsi"/>
        </w:rPr>
        <w:t xml:space="preserve"> support</w:t>
      </w:r>
      <w:r w:rsidRPr="00BE3B64">
        <w:rPr>
          <w:rFonts w:asciiTheme="minorHAnsi" w:hAnsiTheme="minorHAnsi" w:cstheme="minorHAnsi"/>
        </w:rPr>
        <w:t xml:space="preserve"> and to provide for a seamless operational </w:t>
      </w:r>
      <w:r w:rsidR="00CC3071" w:rsidRPr="00BE3B64">
        <w:rPr>
          <w:rFonts w:asciiTheme="minorHAnsi" w:hAnsiTheme="minorHAnsi" w:cstheme="minorHAnsi"/>
        </w:rPr>
        <w:t>turnover, which</w:t>
      </w:r>
      <w:r w:rsidRPr="00BE3B64">
        <w:rPr>
          <w:rFonts w:asciiTheme="minorHAnsi" w:hAnsiTheme="minorHAnsi" w:cstheme="minorHAnsi"/>
        </w:rPr>
        <w:t xml:space="preserve"> minimizes impact to end users and supported organizations. </w:t>
      </w:r>
    </w:p>
    <w:p w14:paraId="6FBEC822" w14:textId="77777777" w:rsidR="00361B57" w:rsidRPr="00BE3B64" w:rsidRDefault="00361B57" w:rsidP="00361B57">
      <w:pPr>
        <w:pStyle w:val="Heading2"/>
        <w:keepNext/>
        <w:keepLines/>
        <w:spacing w:before="240"/>
        <w:rPr>
          <w:rFonts w:asciiTheme="minorHAnsi" w:hAnsiTheme="minorHAnsi" w:cstheme="minorHAnsi"/>
          <w:b/>
        </w:rPr>
      </w:pPr>
      <w:bookmarkStart w:id="91" w:name="_Toc109048221"/>
      <w:bookmarkStart w:id="92" w:name="_Toc109048222"/>
      <w:bookmarkStart w:id="93" w:name="_Toc109048223"/>
      <w:bookmarkStart w:id="94" w:name="_Toc109048224"/>
      <w:bookmarkStart w:id="95" w:name="_Toc109048225"/>
      <w:bookmarkStart w:id="96" w:name="_Toc109048226"/>
      <w:bookmarkStart w:id="97" w:name="_Toc109048227"/>
      <w:bookmarkStart w:id="98" w:name="_Toc109048228"/>
      <w:bookmarkStart w:id="99" w:name="_Toc109048229"/>
      <w:bookmarkStart w:id="100" w:name="_Toc109048230"/>
      <w:bookmarkStart w:id="101" w:name="_Toc109048231"/>
      <w:bookmarkStart w:id="102" w:name="_Toc109048232"/>
      <w:bookmarkStart w:id="103" w:name="_Toc195606551"/>
      <w:bookmarkEnd w:id="91"/>
      <w:bookmarkEnd w:id="92"/>
      <w:bookmarkEnd w:id="93"/>
      <w:bookmarkEnd w:id="94"/>
      <w:bookmarkEnd w:id="95"/>
      <w:bookmarkEnd w:id="96"/>
      <w:bookmarkEnd w:id="97"/>
      <w:bookmarkEnd w:id="98"/>
      <w:bookmarkEnd w:id="99"/>
      <w:bookmarkEnd w:id="100"/>
      <w:bookmarkEnd w:id="101"/>
      <w:bookmarkEnd w:id="102"/>
      <w:r w:rsidRPr="00BE3B64">
        <w:rPr>
          <w:rFonts w:asciiTheme="minorHAnsi" w:hAnsiTheme="minorHAnsi" w:cstheme="minorHAnsi"/>
          <w:b/>
        </w:rPr>
        <w:t>Transition Out</w:t>
      </w:r>
      <w:bookmarkEnd w:id="103"/>
    </w:p>
    <w:p w14:paraId="0510ABCD" w14:textId="2897DD83" w:rsidR="00361B57" w:rsidRPr="007910CA" w:rsidRDefault="00CC6989" w:rsidP="00361B57">
      <w:pPr>
        <w:spacing w:line="240" w:lineRule="auto"/>
        <w:ind w:left="0"/>
        <w:rPr>
          <w:rFonts w:asciiTheme="minorHAnsi" w:hAnsiTheme="minorHAnsi" w:cstheme="minorHAnsi"/>
        </w:rPr>
      </w:pPr>
      <w:r w:rsidRPr="00BE3B64">
        <w:rPr>
          <w:rFonts w:asciiTheme="minorHAnsi" w:hAnsiTheme="minorHAnsi" w:cstheme="minorHAnsi"/>
        </w:rPr>
        <w:t>Upon Contracting Officer direction</w:t>
      </w:r>
      <w:r w:rsidR="00361B57" w:rsidRPr="00BE3B64">
        <w:rPr>
          <w:rFonts w:asciiTheme="minorHAnsi" w:hAnsiTheme="minorHAnsi" w:cstheme="minorHAnsi"/>
        </w:rPr>
        <w:t xml:space="preserve">, the Contractor </w:t>
      </w:r>
      <w:r w:rsidR="00875F31" w:rsidRPr="00BE3B64">
        <w:rPr>
          <w:rFonts w:asciiTheme="minorHAnsi" w:hAnsiTheme="minorHAnsi" w:cstheme="minorHAnsi"/>
        </w:rPr>
        <w:t xml:space="preserve">must </w:t>
      </w:r>
      <w:r w:rsidR="00361B57" w:rsidRPr="00BE3B64">
        <w:rPr>
          <w:rFonts w:asciiTheme="minorHAnsi" w:hAnsiTheme="minorHAnsi" w:cstheme="minorHAnsi"/>
        </w:rPr>
        <w:t>provide</w:t>
      </w:r>
      <w:r w:rsidR="00875F31" w:rsidRPr="00BE3B64">
        <w:rPr>
          <w:rFonts w:asciiTheme="minorHAnsi" w:hAnsiTheme="minorHAnsi" w:cstheme="minorHAnsi"/>
        </w:rPr>
        <w:t xml:space="preserve"> </w:t>
      </w:r>
      <w:r w:rsidR="00361B57" w:rsidRPr="00BE3B64">
        <w:rPr>
          <w:rFonts w:asciiTheme="minorHAnsi" w:hAnsiTheme="minorHAnsi" w:cstheme="minorHAnsi"/>
        </w:rPr>
        <w:t>a Transition</w:t>
      </w:r>
      <w:r w:rsidR="007D19A4" w:rsidRPr="00BE3B64">
        <w:rPr>
          <w:rFonts w:asciiTheme="minorHAnsi" w:hAnsiTheme="minorHAnsi" w:cstheme="minorHAnsi"/>
        </w:rPr>
        <w:t>-</w:t>
      </w:r>
      <w:r w:rsidR="00361B57" w:rsidRPr="00BE3B64">
        <w:rPr>
          <w:rFonts w:asciiTheme="minorHAnsi" w:hAnsiTheme="minorHAnsi" w:cstheme="minorHAnsi"/>
        </w:rPr>
        <w:t>Out Plan which</w:t>
      </w:r>
      <w:r w:rsidR="00EB4E76" w:rsidRPr="00BE3B64">
        <w:rPr>
          <w:rFonts w:asciiTheme="minorHAnsi" w:hAnsiTheme="minorHAnsi" w:cstheme="minorHAnsi"/>
        </w:rPr>
        <w:t>, at a minimum</w:t>
      </w:r>
      <w:r w:rsidR="00361B57" w:rsidRPr="00BE3B64">
        <w:rPr>
          <w:rFonts w:asciiTheme="minorHAnsi" w:hAnsiTheme="minorHAnsi" w:cstheme="minorHAnsi"/>
        </w:rPr>
        <w:t>:</w:t>
      </w:r>
    </w:p>
    <w:p w14:paraId="6B9B9D3B" w14:textId="77777777" w:rsidR="00361B57" w:rsidRPr="000C5B5A" w:rsidRDefault="00361B57" w:rsidP="00030F77">
      <w:pPr>
        <w:pStyle w:val="Bullet1"/>
        <w:numPr>
          <w:ilvl w:val="0"/>
          <w:numId w:val="14"/>
        </w:numPr>
        <w:spacing w:after="120" w:line="240" w:lineRule="auto"/>
        <w:rPr>
          <w:rStyle w:val="templatetext"/>
          <w:rFonts w:asciiTheme="minorHAnsi" w:hAnsiTheme="minorHAnsi" w:cstheme="minorHAnsi"/>
          <w:color w:val="000000" w:themeColor="text1"/>
        </w:rPr>
      </w:pPr>
      <w:r w:rsidRPr="000C5B5A">
        <w:rPr>
          <w:rStyle w:val="templatetext"/>
          <w:rFonts w:asciiTheme="minorHAnsi" w:hAnsiTheme="minorHAnsi" w:cstheme="minorHAnsi"/>
          <w:color w:val="000000" w:themeColor="text1"/>
        </w:rPr>
        <w:t>Identifies transition activities, schedules, and milestones for turnover of work functions and how the Contractor will coordinate with incoming contractors and/or Government personnel to transfer knowledge regarding:</w:t>
      </w:r>
    </w:p>
    <w:p w14:paraId="4BEBBE65" w14:textId="77777777" w:rsidR="00361B57" w:rsidRPr="000C5B5A" w:rsidRDefault="00361B57" w:rsidP="00030F77">
      <w:pPr>
        <w:pStyle w:val="ListParagraph"/>
        <w:numPr>
          <w:ilvl w:val="0"/>
          <w:numId w:val="15"/>
        </w:numPr>
        <w:ind w:left="1800"/>
        <w:rPr>
          <w:rStyle w:val="templatetext"/>
          <w:rFonts w:ascii="Georgia" w:eastAsia="Calibri" w:hAnsi="Georgia" w:cstheme="minorHAnsi"/>
          <w:color w:val="auto"/>
          <w:szCs w:val="22"/>
        </w:rPr>
      </w:pPr>
      <w:r w:rsidRPr="000C5B5A">
        <w:rPr>
          <w:rStyle w:val="templatetext"/>
          <w:rFonts w:cstheme="minorHAnsi"/>
          <w:color w:val="auto"/>
          <w:szCs w:val="22"/>
        </w:rPr>
        <w:t>Points of contact</w:t>
      </w:r>
      <w:r w:rsidR="00F34D85">
        <w:rPr>
          <w:rStyle w:val="templatetext"/>
          <w:rFonts w:cstheme="minorHAnsi"/>
          <w:color w:val="auto"/>
          <w:szCs w:val="22"/>
        </w:rPr>
        <w:t>.</w:t>
      </w:r>
    </w:p>
    <w:p w14:paraId="2DF3FA24" w14:textId="77777777" w:rsidR="00361B57" w:rsidRPr="000C5B5A" w:rsidRDefault="00361B57" w:rsidP="00030F77">
      <w:pPr>
        <w:pStyle w:val="ListParagraph"/>
        <w:numPr>
          <w:ilvl w:val="0"/>
          <w:numId w:val="15"/>
        </w:numPr>
        <w:ind w:left="1800"/>
        <w:rPr>
          <w:rStyle w:val="templatetext"/>
          <w:rFonts w:cstheme="minorHAnsi"/>
          <w:color w:val="auto"/>
          <w:szCs w:val="22"/>
        </w:rPr>
      </w:pPr>
      <w:r w:rsidRPr="000C5B5A">
        <w:rPr>
          <w:rStyle w:val="templatetext"/>
          <w:rFonts w:cstheme="minorHAnsi"/>
          <w:color w:val="auto"/>
          <w:szCs w:val="22"/>
        </w:rPr>
        <w:t>Processes and procedures</w:t>
      </w:r>
      <w:r w:rsidR="00F34D85">
        <w:rPr>
          <w:rStyle w:val="templatetext"/>
          <w:rFonts w:cstheme="minorHAnsi"/>
          <w:color w:val="auto"/>
          <w:szCs w:val="22"/>
        </w:rPr>
        <w:t>.</w:t>
      </w:r>
    </w:p>
    <w:p w14:paraId="03CFFB91" w14:textId="77777777" w:rsidR="00361B57" w:rsidRPr="000C5B5A" w:rsidRDefault="00361B57" w:rsidP="00030F77">
      <w:pPr>
        <w:pStyle w:val="ListParagraph"/>
        <w:numPr>
          <w:ilvl w:val="0"/>
          <w:numId w:val="15"/>
        </w:numPr>
        <w:ind w:left="1800"/>
        <w:rPr>
          <w:rStyle w:val="templatetext"/>
          <w:rFonts w:cstheme="minorHAnsi"/>
          <w:color w:val="auto"/>
          <w:szCs w:val="22"/>
        </w:rPr>
      </w:pPr>
      <w:r w:rsidRPr="000C5B5A">
        <w:rPr>
          <w:rStyle w:val="templatetext"/>
          <w:rFonts w:cstheme="minorHAnsi"/>
          <w:color w:val="auto"/>
          <w:szCs w:val="22"/>
        </w:rPr>
        <w:t>Location of the most recent version of configuration data, logs, records, technical artifacts, and project documentation</w:t>
      </w:r>
      <w:r w:rsidR="00F34D85">
        <w:rPr>
          <w:rStyle w:val="templatetext"/>
          <w:rFonts w:cstheme="minorHAnsi"/>
          <w:color w:val="auto"/>
          <w:szCs w:val="22"/>
        </w:rPr>
        <w:t>.</w:t>
      </w:r>
      <w:r w:rsidRPr="000C5B5A">
        <w:rPr>
          <w:rStyle w:val="templatetext"/>
          <w:rFonts w:cstheme="minorHAnsi"/>
          <w:color w:val="auto"/>
          <w:szCs w:val="22"/>
        </w:rPr>
        <w:t xml:space="preserve"> </w:t>
      </w:r>
    </w:p>
    <w:p w14:paraId="5CF29DE6" w14:textId="77777777" w:rsidR="00361B57" w:rsidRPr="000C5B5A" w:rsidRDefault="00361B57" w:rsidP="00030F77">
      <w:pPr>
        <w:pStyle w:val="ListParagraph"/>
        <w:numPr>
          <w:ilvl w:val="0"/>
          <w:numId w:val="15"/>
        </w:numPr>
        <w:ind w:left="1800"/>
        <w:rPr>
          <w:rStyle w:val="templatetext"/>
          <w:rFonts w:cstheme="minorHAnsi"/>
          <w:color w:val="auto"/>
          <w:szCs w:val="22"/>
        </w:rPr>
      </w:pPr>
      <w:r w:rsidRPr="000C5B5A">
        <w:rPr>
          <w:rStyle w:val="templatetext"/>
          <w:rFonts w:cstheme="minorHAnsi"/>
          <w:color w:val="auto"/>
          <w:szCs w:val="22"/>
        </w:rPr>
        <w:t xml:space="preserve">Open </w:t>
      </w:r>
      <w:r w:rsidR="00143BAD">
        <w:rPr>
          <w:rStyle w:val="templatetext"/>
          <w:rFonts w:cstheme="minorHAnsi"/>
          <w:color w:val="auto"/>
          <w:szCs w:val="22"/>
        </w:rPr>
        <w:t>actions</w:t>
      </w:r>
      <w:r w:rsidR="0049470B" w:rsidRPr="000C5B5A">
        <w:rPr>
          <w:rStyle w:val="templatetext"/>
          <w:rFonts w:cstheme="minorHAnsi"/>
          <w:color w:val="auto"/>
          <w:szCs w:val="22"/>
        </w:rPr>
        <w:t xml:space="preserve"> </w:t>
      </w:r>
      <w:r w:rsidRPr="000C5B5A">
        <w:rPr>
          <w:rStyle w:val="templatetext"/>
          <w:rFonts w:cstheme="minorHAnsi"/>
          <w:color w:val="auto"/>
          <w:szCs w:val="22"/>
        </w:rPr>
        <w:t>and status of ongoing activities, projects, or technical initiatives.</w:t>
      </w:r>
    </w:p>
    <w:p w14:paraId="4807FDE7" w14:textId="77777777" w:rsidR="003C51A5" w:rsidRPr="003C51A5" w:rsidRDefault="00361B57" w:rsidP="00030F77">
      <w:pPr>
        <w:pStyle w:val="Bullet1"/>
        <w:numPr>
          <w:ilvl w:val="0"/>
          <w:numId w:val="14"/>
        </w:numPr>
        <w:spacing w:after="120" w:line="240" w:lineRule="auto"/>
        <w:rPr>
          <w:rStyle w:val="templatetext"/>
          <w:rFonts w:asciiTheme="minorHAnsi" w:hAnsiTheme="minorHAnsi" w:cstheme="minorHAnsi"/>
          <w:color w:val="000000" w:themeColor="text1"/>
        </w:rPr>
      </w:pPr>
      <w:r w:rsidRPr="003C51A5">
        <w:rPr>
          <w:rStyle w:val="templatetext"/>
          <w:rFonts w:asciiTheme="minorHAnsi" w:hAnsiTheme="minorHAnsi" w:cstheme="minorHAnsi"/>
          <w:color w:val="000000" w:themeColor="text1"/>
        </w:rPr>
        <w:t xml:space="preserve">Describes procedures and responsibilities for performing physical inventory and reconciliation of Government </w:t>
      </w:r>
      <w:r w:rsidR="00590370" w:rsidRPr="003C51A5">
        <w:rPr>
          <w:rStyle w:val="templatetext"/>
          <w:rFonts w:asciiTheme="minorHAnsi" w:hAnsiTheme="minorHAnsi" w:cstheme="minorHAnsi"/>
          <w:color w:val="000000" w:themeColor="text1"/>
        </w:rPr>
        <w:t xml:space="preserve">furnished equipment </w:t>
      </w:r>
      <w:r w:rsidRPr="003C51A5">
        <w:rPr>
          <w:rStyle w:val="templatetext"/>
          <w:rFonts w:asciiTheme="minorHAnsi" w:hAnsiTheme="minorHAnsi" w:cstheme="minorHAnsi"/>
          <w:color w:val="000000" w:themeColor="text1"/>
        </w:rPr>
        <w:t>and accounting for on-hand levels of stockpiled materials, spar</w:t>
      </w:r>
      <w:r w:rsidR="003C51A5" w:rsidRPr="003C51A5">
        <w:rPr>
          <w:rStyle w:val="templatetext"/>
          <w:rFonts w:asciiTheme="minorHAnsi" w:hAnsiTheme="minorHAnsi" w:cstheme="minorHAnsi"/>
          <w:color w:val="000000" w:themeColor="text1"/>
        </w:rPr>
        <w:t>e or repair parts, and supplies</w:t>
      </w:r>
    </w:p>
    <w:p w14:paraId="28121AB8" w14:textId="6F32CB2B" w:rsidR="00C26B22" w:rsidRPr="004A4EB0" w:rsidRDefault="00361B57" w:rsidP="00030F77">
      <w:pPr>
        <w:pStyle w:val="Bullet1"/>
        <w:numPr>
          <w:ilvl w:val="0"/>
          <w:numId w:val="14"/>
        </w:numPr>
        <w:spacing w:after="120" w:line="240" w:lineRule="auto"/>
        <w:rPr>
          <w:rStyle w:val="templatetext"/>
          <w:rFonts w:cstheme="minorHAnsi"/>
          <w:color w:val="000000" w:themeColor="text1"/>
        </w:rPr>
      </w:pPr>
      <w:r w:rsidRPr="004A4EB0">
        <w:rPr>
          <w:rStyle w:val="templatetext"/>
          <w:rFonts w:asciiTheme="minorHAnsi" w:hAnsiTheme="minorHAnsi" w:cstheme="minorHAnsi"/>
          <w:color w:val="000000" w:themeColor="text1"/>
        </w:rPr>
        <w:t>Addresses turnover of elevated system privileges</w:t>
      </w:r>
      <w:r w:rsidR="00E81206" w:rsidRPr="004A4EB0">
        <w:t xml:space="preserve"> </w:t>
      </w:r>
      <w:r w:rsidR="00E81206" w:rsidRPr="004A4EB0">
        <w:rPr>
          <w:rStyle w:val="templatetext"/>
          <w:rFonts w:asciiTheme="minorHAnsi" w:hAnsiTheme="minorHAnsi" w:cstheme="minorHAnsi"/>
          <w:color w:val="000000" w:themeColor="text1"/>
        </w:rPr>
        <w:t xml:space="preserve">in accordance with technical direction issued by the </w:t>
      </w:r>
      <w:r w:rsidR="0073547D" w:rsidRPr="004A4EB0">
        <w:rPr>
          <w:rStyle w:val="templatetext"/>
          <w:rFonts w:asciiTheme="minorHAnsi" w:hAnsiTheme="minorHAnsi" w:cstheme="minorHAnsi"/>
          <w:color w:val="000000" w:themeColor="text1"/>
        </w:rPr>
        <w:t xml:space="preserve">CO or </w:t>
      </w:r>
      <w:r w:rsidR="00E81206" w:rsidRPr="004A4EB0">
        <w:rPr>
          <w:rStyle w:val="templatetext"/>
          <w:rFonts w:asciiTheme="minorHAnsi" w:hAnsiTheme="minorHAnsi" w:cstheme="minorHAnsi"/>
          <w:color w:val="000000" w:themeColor="text1"/>
        </w:rPr>
        <w:t>COR.</w:t>
      </w:r>
    </w:p>
    <w:p w14:paraId="2DD0E764" w14:textId="6519A7E1" w:rsidR="00361B57" w:rsidRPr="00C736DD" w:rsidRDefault="00361B57" w:rsidP="00030F77">
      <w:pPr>
        <w:pStyle w:val="Bullet1"/>
        <w:numPr>
          <w:ilvl w:val="0"/>
          <w:numId w:val="14"/>
        </w:numPr>
        <w:spacing w:after="120" w:line="240" w:lineRule="auto"/>
        <w:rPr>
          <w:rStyle w:val="templatetext"/>
          <w:rFonts w:cstheme="minorHAnsi"/>
          <w:color w:val="000000" w:themeColor="text1"/>
        </w:rPr>
      </w:pPr>
      <w:r w:rsidRPr="004A4EB0">
        <w:rPr>
          <w:rStyle w:val="templatetext"/>
          <w:rFonts w:asciiTheme="minorHAnsi" w:hAnsiTheme="minorHAnsi" w:cs="Times New Roman"/>
          <w:color w:val="000000" w:themeColor="text1"/>
        </w:rPr>
        <w:t xml:space="preserve">All FAA security badges, if issued, must be </w:t>
      </w:r>
      <w:r w:rsidR="0073547D" w:rsidRPr="004A4EB0">
        <w:rPr>
          <w:rStyle w:val="templatetext"/>
          <w:rFonts w:asciiTheme="minorHAnsi" w:hAnsiTheme="minorHAnsi" w:cs="Times New Roman"/>
          <w:color w:val="000000" w:themeColor="text1"/>
        </w:rPr>
        <w:t>returned to the FAA</w:t>
      </w:r>
      <w:r w:rsidR="00495288" w:rsidRPr="004A4EB0">
        <w:rPr>
          <w:rStyle w:val="templatetext"/>
          <w:rFonts w:asciiTheme="minorHAnsi" w:hAnsiTheme="minorHAnsi" w:cs="Times New Roman"/>
          <w:color w:val="000000" w:themeColor="text1"/>
        </w:rPr>
        <w:t xml:space="preserve"> </w:t>
      </w:r>
      <w:r w:rsidRPr="004A4EB0">
        <w:rPr>
          <w:rStyle w:val="templatetext"/>
          <w:rFonts w:asciiTheme="minorHAnsi" w:hAnsiTheme="minorHAnsi" w:cs="Times New Roman"/>
          <w:color w:val="000000" w:themeColor="text1"/>
        </w:rPr>
        <w:t>by close-out of the Task Order.</w:t>
      </w:r>
      <w:r w:rsidR="00495288" w:rsidRPr="004A4EB0">
        <w:rPr>
          <w:rStyle w:val="templatetext"/>
          <w:rFonts w:asciiTheme="minorHAnsi" w:hAnsiTheme="minorHAnsi" w:cs="Times New Roman"/>
          <w:color w:val="000000" w:themeColor="text1"/>
        </w:rPr>
        <w:t xml:space="preserve"> COR instruction will be provided.</w:t>
      </w:r>
    </w:p>
    <w:p w14:paraId="3F63AC20" w14:textId="77777777" w:rsidR="00C736DD" w:rsidRPr="004A4EB0" w:rsidRDefault="00C736DD" w:rsidP="00C736DD">
      <w:pPr>
        <w:pStyle w:val="Bullet1"/>
        <w:numPr>
          <w:ilvl w:val="0"/>
          <w:numId w:val="0"/>
        </w:numPr>
        <w:spacing w:after="120" w:line="240" w:lineRule="auto"/>
        <w:ind w:left="1080"/>
        <w:rPr>
          <w:rStyle w:val="templatetext"/>
          <w:rFonts w:cstheme="minorHAnsi"/>
          <w:color w:val="000000" w:themeColor="text1"/>
        </w:rPr>
      </w:pPr>
    </w:p>
    <w:p w14:paraId="4249B63A" w14:textId="77777777" w:rsidR="00582F7D" w:rsidRPr="00BE3B64" w:rsidRDefault="00582F7D" w:rsidP="0085066F">
      <w:pPr>
        <w:pStyle w:val="Heading1"/>
        <w:keepNext/>
        <w:spacing w:before="0"/>
        <w:rPr>
          <w:rFonts w:asciiTheme="minorHAnsi" w:hAnsiTheme="minorHAnsi" w:cstheme="minorHAnsi"/>
          <w:color w:val="auto"/>
          <w:szCs w:val="28"/>
        </w:rPr>
      </w:pPr>
      <w:bookmarkStart w:id="104" w:name="_Toc195606552"/>
      <w:r w:rsidRPr="00BE3B64">
        <w:rPr>
          <w:rFonts w:asciiTheme="minorHAnsi" w:hAnsiTheme="minorHAnsi" w:cstheme="minorHAnsi"/>
          <w:b/>
          <w:color w:val="auto"/>
          <w:szCs w:val="28"/>
        </w:rPr>
        <w:t>Deliverables</w:t>
      </w:r>
      <w:r w:rsidR="005C4FF9" w:rsidRPr="00BE3B64">
        <w:rPr>
          <w:rFonts w:asciiTheme="minorHAnsi" w:hAnsiTheme="minorHAnsi" w:cstheme="minorHAnsi"/>
          <w:b/>
          <w:color w:val="auto"/>
          <w:szCs w:val="28"/>
        </w:rPr>
        <w:t xml:space="preserve"> Schedule</w:t>
      </w:r>
      <w:bookmarkEnd w:id="104"/>
    </w:p>
    <w:p w14:paraId="20E0B32D" w14:textId="3892500D" w:rsidR="00E5044D" w:rsidRDefault="00B453AF" w:rsidP="008B5DB5">
      <w:pPr>
        <w:spacing w:line="240" w:lineRule="auto"/>
        <w:ind w:left="0"/>
        <w:rPr>
          <w:rFonts w:asciiTheme="minorHAnsi" w:hAnsiTheme="minorHAnsi" w:cstheme="minorHAnsi"/>
        </w:rPr>
      </w:pPr>
      <w:r w:rsidRPr="00BE3B64">
        <w:rPr>
          <w:rFonts w:asciiTheme="minorHAnsi" w:hAnsiTheme="minorHAnsi" w:cstheme="minorHAnsi"/>
        </w:rPr>
        <w:t xml:space="preserve">The table </w:t>
      </w:r>
      <w:r w:rsidR="00E5044D" w:rsidRPr="00BE3B64">
        <w:rPr>
          <w:rFonts w:asciiTheme="minorHAnsi" w:hAnsiTheme="minorHAnsi" w:cstheme="minorHAnsi"/>
        </w:rPr>
        <w:t>below describe</w:t>
      </w:r>
      <w:r w:rsidRPr="00BE3B64">
        <w:rPr>
          <w:rFonts w:asciiTheme="minorHAnsi" w:hAnsiTheme="minorHAnsi" w:cstheme="minorHAnsi"/>
        </w:rPr>
        <w:t xml:space="preserve">s the deliverables required </w:t>
      </w:r>
      <w:r w:rsidR="00E5044D" w:rsidRPr="00BE3B64">
        <w:rPr>
          <w:rFonts w:asciiTheme="minorHAnsi" w:hAnsiTheme="minorHAnsi" w:cstheme="minorHAnsi"/>
        </w:rPr>
        <w:t>for</w:t>
      </w:r>
      <w:r w:rsidRPr="00BE3B64">
        <w:rPr>
          <w:rFonts w:asciiTheme="minorHAnsi" w:hAnsiTheme="minorHAnsi" w:cstheme="minorHAnsi"/>
        </w:rPr>
        <w:t xml:space="preserve"> performance of this Task Order. Unless otherwise specified, all </w:t>
      </w:r>
      <w:proofErr w:type="gramStart"/>
      <w:r w:rsidRPr="00BE3B64">
        <w:rPr>
          <w:rFonts w:asciiTheme="minorHAnsi" w:hAnsiTheme="minorHAnsi" w:cstheme="minorHAnsi"/>
        </w:rPr>
        <w:t>deliverables</w:t>
      </w:r>
      <w:proofErr w:type="gramEnd"/>
      <w:r w:rsidRPr="00BE3B64">
        <w:rPr>
          <w:rFonts w:asciiTheme="minorHAnsi" w:hAnsiTheme="minorHAnsi" w:cstheme="minorHAnsi"/>
        </w:rPr>
        <w:t xml:space="preserve"> in the following Deliverables Schedule must be</w:t>
      </w:r>
      <w:r w:rsidR="00DB5A87" w:rsidRPr="00BE3B64">
        <w:rPr>
          <w:rFonts w:asciiTheme="minorHAnsi" w:hAnsiTheme="minorHAnsi" w:cstheme="minorHAnsi"/>
        </w:rPr>
        <w:t xml:space="preserve"> in</w:t>
      </w:r>
      <w:r w:rsidRPr="00BE3B64">
        <w:rPr>
          <w:rFonts w:asciiTheme="minorHAnsi" w:hAnsiTheme="minorHAnsi" w:cstheme="minorHAnsi"/>
        </w:rPr>
        <w:t xml:space="preserve"> </w:t>
      </w:r>
      <w:r w:rsidR="00DB5A87" w:rsidRPr="00BE3B64">
        <w:rPr>
          <w:rFonts w:asciiTheme="minorHAnsi" w:hAnsiTheme="minorHAnsi" w:cstheme="minorHAnsi"/>
        </w:rPr>
        <w:t xml:space="preserve">Contractor format approved by COR and </w:t>
      </w:r>
      <w:r w:rsidRPr="00BE3B64">
        <w:rPr>
          <w:rFonts w:asciiTheme="minorHAnsi" w:hAnsiTheme="minorHAnsi" w:cstheme="minorHAnsi"/>
        </w:rPr>
        <w:t xml:space="preserve">submitted </w:t>
      </w:r>
      <w:r w:rsidR="00E5044D" w:rsidRPr="00BE3B64">
        <w:rPr>
          <w:rFonts w:asciiTheme="minorHAnsi" w:hAnsiTheme="minorHAnsi" w:cstheme="minorHAnsi"/>
        </w:rPr>
        <w:t>with a</w:t>
      </w:r>
      <w:r w:rsidRPr="00BE3B64">
        <w:rPr>
          <w:rFonts w:asciiTheme="minorHAnsi" w:hAnsiTheme="minorHAnsi" w:cstheme="minorHAnsi"/>
        </w:rPr>
        <w:t xml:space="preserve"> transmittal</w:t>
      </w:r>
      <w:r w:rsidRPr="008B5DB5">
        <w:rPr>
          <w:rFonts w:asciiTheme="minorHAnsi" w:hAnsiTheme="minorHAnsi" w:cstheme="minorHAnsi"/>
        </w:rPr>
        <w:t xml:space="preserve"> letter to the attention of the C</w:t>
      </w:r>
      <w:r w:rsidR="00E5044D">
        <w:rPr>
          <w:rFonts w:asciiTheme="minorHAnsi" w:hAnsiTheme="minorHAnsi" w:cstheme="minorHAnsi"/>
        </w:rPr>
        <w:t xml:space="preserve">ontracting </w:t>
      </w:r>
      <w:r w:rsidRPr="008B5DB5">
        <w:rPr>
          <w:rFonts w:asciiTheme="minorHAnsi" w:hAnsiTheme="minorHAnsi" w:cstheme="minorHAnsi"/>
        </w:rPr>
        <w:t>O</w:t>
      </w:r>
      <w:r w:rsidR="00E5044D">
        <w:rPr>
          <w:rFonts w:asciiTheme="minorHAnsi" w:hAnsiTheme="minorHAnsi" w:cstheme="minorHAnsi"/>
        </w:rPr>
        <w:t>fficer</w:t>
      </w:r>
      <w:r w:rsidRPr="008B5DB5">
        <w:rPr>
          <w:rFonts w:asciiTheme="minorHAnsi" w:hAnsiTheme="minorHAnsi" w:cstheme="minorHAnsi"/>
        </w:rPr>
        <w:t xml:space="preserve"> and COR</w:t>
      </w:r>
      <w:r w:rsidR="00046F4E" w:rsidRPr="00046F4E">
        <w:rPr>
          <w:rFonts w:asciiTheme="minorHAnsi" w:hAnsiTheme="minorHAnsi" w:cstheme="minorHAnsi"/>
        </w:rPr>
        <w:t xml:space="preserve">, and in accordance with Section F of the </w:t>
      </w:r>
      <w:r w:rsidR="00DE3C96">
        <w:rPr>
          <w:rFonts w:asciiTheme="minorHAnsi" w:hAnsiTheme="minorHAnsi" w:cstheme="minorHAnsi"/>
        </w:rPr>
        <w:t xml:space="preserve">ISC </w:t>
      </w:r>
      <w:r w:rsidR="00046F4E" w:rsidRPr="00046F4E">
        <w:rPr>
          <w:rFonts w:asciiTheme="minorHAnsi" w:hAnsiTheme="minorHAnsi" w:cstheme="minorHAnsi"/>
        </w:rPr>
        <w:t>Contract</w:t>
      </w:r>
      <w:r w:rsidRPr="008B5DB5">
        <w:rPr>
          <w:rFonts w:asciiTheme="minorHAnsi" w:hAnsiTheme="minorHAnsi" w:cstheme="minorHAnsi"/>
        </w:rPr>
        <w:t xml:space="preserve">. </w:t>
      </w:r>
    </w:p>
    <w:p w14:paraId="67469299" w14:textId="77777777" w:rsidR="00B453AF" w:rsidRPr="008B5DB5" w:rsidRDefault="00B453AF" w:rsidP="008B5DB5">
      <w:pPr>
        <w:spacing w:line="240" w:lineRule="auto"/>
        <w:ind w:left="0"/>
        <w:rPr>
          <w:rFonts w:asciiTheme="minorHAnsi" w:hAnsiTheme="minorHAnsi" w:cstheme="minorHAnsi"/>
        </w:rPr>
      </w:pPr>
      <w:r w:rsidRPr="008B5DB5">
        <w:rPr>
          <w:rFonts w:asciiTheme="minorHAnsi" w:hAnsiTheme="minorHAnsi" w:cstheme="minorHAnsi"/>
        </w:rPr>
        <w:t>The following abbreviations are used in this schedule:</w:t>
      </w:r>
    </w:p>
    <w:p w14:paraId="1972DBD7" w14:textId="77777777" w:rsidR="00B453AF" w:rsidRPr="00410B18" w:rsidRDefault="00B453AF" w:rsidP="00030F77">
      <w:pPr>
        <w:pStyle w:val="BulletLevel1"/>
        <w:numPr>
          <w:ilvl w:val="0"/>
          <w:numId w:val="13"/>
        </w:numPr>
        <w:ind w:left="1080"/>
        <w:rPr>
          <w:rStyle w:val="templatetext"/>
          <w:rFonts w:ascii="Georgia" w:hAnsi="Georgia" w:cstheme="minorHAnsi"/>
          <w:noProof w:val="0"/>
          <w:color w:val="auto"/>
          <w:sz w:val="22"/>
          <w:szCs w:val="22"/>
        </w:rPr>
      </w:pPr>
      <w:r w:rsidRPr="00410B18">
        <w:rPr>
          <w:rStyle w:val="templatetext"/>
          <w:rFonts w:cstheme="minorHAnsi"/>
          <w:color w:val="auto"/>
          <w:sz w:val="22"/>
        </w:rPr>
        <w:t>NLT = Not Later Than</w:t>
      </w:r>
    </w:p>
    <w:p w14:paraId="66687BEE" w14:textId="77777777" w:rsidR="00B453AF" w:rsidRPr="00410B18" w:rsidRDefault="00B453AF" w:rsidP="00030F77">
      <w:pPr>
        <w:pStyle w:val="BulletLevel1"/>
        <w:numPr>
          <w:ilvl w:val="0"/>
          <w:numId w:val="13"/>
        </w:numPr>
        <w:ind w:left="1080"/>
        <w:rPr>
          <w:rStyle w:val="templatetext"/>
          <w:rFonts w:cstheme="minorHAnsi"/>
          <w:color w:val="auto"/>
          <w:sz w:val="22"/>
        </w:rPr>
      </w:pPr>
      <w:r w:rsidRPr="00410B18">
        <w:rPr>
          <w:rStyle w:val="templatetext"/>
          <w:rFonts w:cstheme="minorHAnsi"/>
          <w:color w:val="auto"/>
          <w:sz w:val="22"/>
        </w:rPr>
        <w:t>TOA = Task Order Award</w:t>
      </w:r>
    </w:p>
    <w:p w14:paraId="51673579" w14:textId="77777777" w:rsidR="00B453AF" w:rsidRDefault="00B453AF" w:rsidP="00E15DD5">
      <w:pPr>
        <w:pStyle w:val="BulletLevel1"/>
        <w:numPr>
          <w:ilvl w:val="0"/>
          <w:numId w:val="13"/>
        </w:numPr>
        <w:ind w:left="1080"/>
        <w:rPr>
          <w:rStyle w:val="templatetext"/>
          <w:rFonts w:cstheme="minorHAnsi"/>
          <w:color w:val="auto"/>
          <w:sz w:val="22"/>
        </w:rPr>
      </w:pPr>
      <w:r w:rsidRPr="00410B18">
        <w:rPr>
          <w:rStyle w:val="templatetext"/>
          <w:rFonts w:cstheme="minorHAnsi"/>
          <w:color w:val="auto"/>
          <w:sz w:val="22"/>
        </w:rPr>
        <w:t>IAW = In Accordance With</w:t>
      </w:r>
    </w:p>
    <w:p w14:paraId="2379477A" w14:textId="670D7675" w:rsidR="00E746C0" w:rsidRPr="00410B18" w:rsidRDefault="00E746C0" w:rsidP="00030F77">
      <w:pPr>
        <w:pStyle w:val="BulletLevel1"/>
        <w:numPr>
          <w:ilvl w:val="0"/>
          <w:numId w:val="13"/>
        </w:numPr>
        <w:spacing w:after="200"/>
        <w:ind w:left="1080"/>
        <w:rPr>
          <w:rStyle w:val="templatetext"/>
          <w:rFonts w:cstheme="minorHAnsi"/>
          <w:color w:val="auto"/>
          <w:sz w:val="22"/>
        </w:rPr>
      </w:pPr>
      <w:r>
        <w:rPr>
          <w:rStyle w:val="templatetext"/>
          <w:rFonts w:cstheme="minorHAnsi"/>
          <w:color w:val="auto"/>
          <w:sz w:val="22"/>
        </w:rPr>
        <w:lastRenderedPageBreak/>
        <w:t>EOD = End of Day</w:t>
      </w:r>
    </w:p>
    <w:p w14:paraId="7F7B3EE4" w14:textId="431F0025" w:rsidR="00B453AF" w:rsidRPr="008B5DB5" w:rsidRDefault="00582F7D" w:rsidP="00244BD2">
      <w:pPr>
        <w:keepNext/>
        <w:keepLines/>
        <w:spacing w:line="240" w:lineRule="auto"/>
        <w:ind w:left="0"/>
        <w:rPr>
          <w:rFonts w:asciiTheme="minorHAnsi" w:hAnsiTheme="minorHAnsi" w:cstheme="minorHAnsi"/>
        </w:rPr>
      </w:pPr>
      <w:r w:rsidRPr="003C637A">
        <w:rPr>
          <w:rFonts w:asciiTheme="minorHAnsi" w:hAnsiTheme="minorHAnsi" w:cstheme="minorHAnsi"/>
        </w:rPr>
        <w:t>All days are business days unless otherwise specified.</w:t>
      </w:r>
      <w:r w:rsidR="00B453AF" w:rsidRPr="003C637A">
        <w:rPr>
          <w:rFonts w:asciiTheme="minorHAnsi" w:hAnsiTheme="minorHAnsi" w:cstheme="minorHAnsi"/>
        </w:rPr>
        <w:t xml:space="preserve"> </w:t>
      </w:r>
      <w:r w:rsidR="00B453AF" w:rsidRPr="008B5DB5">
        <w:rPr>
          <w:rFonts w:asciiTheme="minorHAnsi" w:hAnsiTheme="minorHAnsi" w:cstheme="minorHAnsi"/>
        </w:rPr>
        <w:t xml:space="preserve">If a deliverable submittal falls on a </w:t>
      </w:r>
      <w:r w:rsidR="00C736DD">
        <w:rPr>
          <w:rFonts w:asciiTheme="minorHAnsi" w:hAnsiTheme="minorHAnsi" w:cstheme="minorHAnsi"/>
        </w:rPr>
        <w:t>federal</w:t>
      </w:r>
      <w:r w:rsidR="00B453AF" w:rsidRPr="008B5DB5">
        <w:rPr>
          <w:rFonts w:asciiTheme="minorHAnsi" w:hAnsiTheme="minorHAnsi" w:cstheme="minorHAnsi"/>
        </w:rPr>
        <w:t xml:space="preserve"> holiday or weekend, the deliverable will be due on the next Government </w:t>
      </w:r>
      <w:r w:rsidR="00B8438D" w:rsidRPr="008B5DB5">
        <w:rPr>
          <w:rFonts w:asciiTheme="minorHAnsi" w:hAnsiTheme="minorHAnsi" w:cstheme="minorHAnsi"/>
        </w:rPr>
        <w:t>work</w:t>
      </w:r>
      <w:r w:rsidR="00B8438D">
        <w:rPr>
          <w:rFonts w:asciiTheme="minorHAnsi" w:hAnsiTheme="minorHAnsi" w:cstheme="minorHAnsi"/>
        </w:rPr>
        <w:t>day</w:t>
      </w:r>
      <w:r w:rsidR="00B453AF" w:rsidRPr="008B5DB5">
        <w:rPr>
          <w:rFonts w:asciiTheme="minorHAnsi" w:hAnsiTheme="minorHAnsi" w:cstheme="minorHAnsi"/>
        </w:rPr>
        <w:t xml:space="preserve">. </w:t>
      </w:r>
    </w:p>
    <w:p w14:paraId="3628AC29" w14:textId="1C7431EE" w:rsidR="00B453AF" w:rsidRPr="003C637A" w:rsidRDefault="00B453AF" w:rsidP="008B5DB5">
      <w:pPr>
        <w:spacing w:line="240" w:lineRule="auto"/>
        <w:ind w:left="0"/>
        <w:rPr>
          <w:rFonts w:asciiTheme="minorHAnsi" w:hAnsiTheme="minorHAnsi" w:cstheme="minorHAnsi"/>
        </w:rPr>
      </w:pPr>
      <w:r w:rsidRPr="003C637A">
        <w:rPr>
          <w:rFonts w:asciiTheme="minorHAnsi" w:hAnsiTheme="minorHAnsi" w:cstheme="minorHAnsi"/>
        </w:rPr>
        <w:t xml:space="preserve">Deliverables must not contain proprietary markings inconsistent with the Government’s data rights set forth in the </w:t>
      </w:r>
      <w:r w:rsidR="00DE3C96">
        <w:rPr>
          <w:rFonts w:asciiTheme="minorHAnsi" w:hAnsiTheme="minorHAnsi" w:cstheme="minorHAnsi"/>
        </w:rPr>
        <w:t xml:space="preserve">ISC </w:t>
      </w:r>
      <w:r w:rsidR="00BB4E08">
        <w:rPr>
          <w:rFonts w:asciiTheme="minorHAnsi" w:hAnsiTheme="minorHAnsi" w:cstheme="minorHAnsi"/>
        </w:rPr>
        <w:t>2.0</w:t>
      </w:r>
      <w:r w:rsidRPr="003C637A">
        <w:rPr>
          <w:rFonts w:asciiTheme="minorHAnsi" w:hAnsiTheme="minorHAnsi" w:cstheme="minorHAnsi"/>
        </w:rPr>
        <w:t xml:space="preserve"> Contract or as specified in this Task Order.</w:t>
      </w:r>
    </w:p>
    <w:tbl>
      <w:tblPr>
        <w:tblW w:w="924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58" w:type="dxa"/>
          <w:bottom w:w="29" w:type="dxa"/>
          <w:right w:w="58" w:type="dxa"/>
        </w:tblCellMar>
        <w:tblLook w:val="04A0" w:firstRow="1" w:lastRow="0" w:firstColumn="1" w:lastColumn="0" w:noHBand="0" w:noVBand="1"/>
      </w:tblPr>
      <w:tblGrid>
        <w:gridCol w:w="895"/>
        <w:gridCol w:w="1984"/>
        <w:gridCol w:w="2480"/>
        <w:gridCol w:w="2304"/>
        <w:gridCol w:w="1583"/>
      </w:tblGrid>
      <w:tr w:rsidR="007D19A4" w:rsidRPr="003C637A" w14:paraId="2F528DE0" w14:textId="77777777" w:rsidTr="00E933CC">
        <w:trPr>
          <w:cantSplit/>
          <w:trHeight w:val="438"/>
          <w:tblHeader/>
        </w:trPr>
        <w:tc>
          <w:tcPr>
            <w:tcW w:w="484" w:type="pct"/>
            <w:shd w:val="clear" w:color="auto" w:fill="F2F2F2" w:themeFill="background1" w:themeFillShade="F2"/>
            <w:vAlign w:val="center"/>
          </w:tcPr>
          <w:p w14:paraId="51617A22" w14:textId="77777777" w:rsidR="00675167" w:rsidRPr="00BB4E08" w:rsidRDefault="00675167" w:rsidP="00237311">
            <w:pPr>
              <w:pStyle w:val="TableTitle"/>
              <w:rPr>
                <w:rStyle w:val="templatetext"/>
                <w:rFonts w:ascii="Georgia" w:eastAsia="Calibri" w:hAnsi="Georgia" w:cs="Times New Roman"/>
                <w:b w:val="0"/>
                <w:color w:val="auto"/>
                <w:szCs w:val="22"/>
              </w:rPr>
            </w:pPr>
            <w:r w:rsidRPr="00BB4E08">
              <w:rPr>
                <w:rStyle w:val="templatetext"/>
                <w:rFonts w:cs="Times New Roman"/>
                <w:color w:val="auto"/>
              </w:rPr>
              <w:t>PWS Section No.</w:t>
            </w:r>
          </w:p>
        </w:tc>
        <w:tc>
          <w:tcPr>
            <w:tcW w:w="1073" w:type="pct"/>
            <w:shd w:val="clear" w:color="auto" w:fill="F2F2F2" w:themeFill="background1" w:themeFillShade="F2"/>
            <w:vAlign w:val="center"/>
          </w:tcPr>
          <w:p w14:paraId="23975101" w14:textId="77777777" w:rsidR="00675167" w:rsidRPr="00237311" w:rsidRDefault="00675167" w:rsidP="00237311">
            <w:pPr>
              <w:pStyle w:val="TableTitle"/>
              <w:rPr>
                <w:rStyle w:val="templatetext"/>
                <w:rFonts w:cs="Times New Roman"/>
                <w:color w:val="auto"/>
              </w:rPr>
            </w:pPr>
            <w:r w:rsidRPr="00237311">
              <w:rPr>
                <w:rStyle w:val="templatetext"/>
                <w:rFonts w:cs="Times New Roman"/>
                <w:color w:val="auto"/>
              </w:rPr>
              <w:t>Deliverable Title</w:t>
            </w:r>
          </w:p>
        </w:tc>
        <w:tc>
          <w:tcPr>
            <w:tcW w:w="1341" w:type="pct"/>
            <w:shd w:val="clear" w:color="auto" w:fill="F2F2F2" w:themeFill="background1" w:themeFillShade="F2"/>
            <w:vAlign w:val="center"/>
          </w:tcPr>
          <w:p w14:paraId="7F0B675B" w14:textId="77777777" w:rsidR="00675167" w:rsidRPr="00237311" w:rsidRDefault="00675167" w:rsidP="00237311">
            <w:pPr>
              <w:pStyle w:val="TableTitle"/>
              <w:rPr>
                <w:rStyle w:val="templatetext"/>
                <w:rFonts w:cs="Times New Roman"/>
                <w:color w:val="auto"/>
              </w:rPr>
            </w:pPr>
            <w:r w:rsidRPr="00237311">
              <w:rPr>
                <w:rStyle w:val="templatetext"/>
                <w:rFonts w:cs="Times New Roman"/>
                <w:color w:val="auto"/>
              </w:rPr>
              <w:t>Due Date/Frequency</w:t>
            </w:r>
          </w:p>
        </w:tc>
        <w:tc>
          <w:tcPr>
            <w:tcW w:w="1246" w:type="pct"/>
            <w:shd w:val="clear" w:color="auto" w:fill="F2F2F2" w:themeFill="background1" w:themeFillShade="F2"/>
            <w:vAlign w:val="center"/>
          </w:tcPr>
          <w:p w14:paraId="7388FFA6" w14:textId="77777777" w:rsidR="00675167" w:rsidRPr="00237311" w:rsidRDefault="00675167" w:rsidP="00237311">
            <w:pPr>
              <w:pStyle w:val="TableTitle"/>
              <w:rPr>
                <w:rStyle w:val="templatetext"/>
                <w:rFonts w:cs="Times New Roman"/>
                <w:color w:val="auto"/>
              </w:rPr>
            </w:pPr>
            <w:r w:rsidRPr="00237311">
              <w:rPr>
                <w:rStyle w:val="templatetext"/>
                <w:rFonts w:cs="Times New Roman"/>
                <w:color w:val="auto"/>
              </w:rPr>
              <w:t xml:space="preserve">Format </w:t>
            </w:r>
          </w:p>
        </w:tc>
        <w:tc>
          <w:tcPr>
            <w:tcW w:w="856" w:type="pct"/>
            <w:shd w:val="clear" w:color="auto" w:fill="F2F2F2" w:themeFill="background1" w:themeFillShade="F2"/>
            <w:vAlign w:val="center"/>
          </w:tcPr>
          <w:p w14:paraId="69C46B3A" w14:textId="77777777" w:rsidR="00675167" w:rsidRPr="00237311" w:rsidRDefault="00675167" w:rsidP="00675167">
            <w:pPr>
              <w:pStyle w:val="TableTitle"/>
              <w:rPr>
                <w:rStyle w:val="templatetext"/>
                <w:rFonts w:cs="Times New Roman"/>
                <w:color w:val="auto"/>
              </w:rPr>
            </w:pPr>
            <w:r>
              <w:rPr>
                <w:rStyle w:val="templatetext"/>
                <w:rFonts w:cs="Times New Roman"/>
                <w:color w:val="auto"/>
              </w:rPr>
              <w:t>Applicable Data Rights</w:t>
            </w:r>
          </w:p>
        </w:tc>
      </w:tr>
      <w:tr w:rsidR="007D19A4" w:rsidRPr="003C637A" w14:paraId="2D45FF9C" w14:textId="77777777" w:rsidTr="00E933CC">
        <w:trPr>
          <w:cantSplit/>
        </w:trPr>
        <w:tc>
          <w:tcPr>
            <w:tcW w:w="484" w:type="pct"/>
          </w:tcPr>
          <w:p w14:paraId="0D19A33E" w14:textId="77777777" w:rsidR="00675167" w:rsidRPr="00BB4E08" w:rsidRDefault="00675167" w:rsidP="00237311">
            <w:pPr>
              <w:pStyle w:val="Tabletext"/>
            </w:pPr>
            <w:r w:rsidRPr="00BB4E08">
              <w:t>3.1.1</w:t>
            </w:r>
          </w:p>
        </w:tc>
        <w:tc>
          <w:tcPr>
            <w:tcW w:w="1073" w:type="pct"/>
          </w:tcPr>
          <w:p w14:paraId="2B984556" w14:textId="03D67AD3" w:rsidR="00675167" w:rsidRPr="003C637A" w:rsidRDefault="00675167" w:rsidP="00237311">
            <w:pPr>
              <w:pStyle w:val="Tabletext"/>
            </w:pPr>
            <w:r w:rsidRPr="00516C96">
              <w:t>Project Plan</w:t>
            </w:r>
            <w:r w:rsidR="00516C96">
              <w:t>(s)</w:t>
            </w:r>
          </w:p>
        </w:tc>
        <w:tc>
          <w:tcPr>
            <w:tcW w:w="1341" w:type="pct"/>
          </w:tcPr>
          <w:p w14:paraId="626D5609" w14:textId="479017D8" w:rsidR="00675167" w:rsidRPr="003C637A" w:rsidRDefault="00516C96" w:rsidP="00237311">
            <w:pPr>
              <w:pStyle w:val="Tabletext"/>
            </w:pPr>
            <w:r w:rsidRPr="00516C96">
              <w:t>Upon government request.</w:t>
            </w:r>
          </w:p>
        </w:tc>
        <w:tc>
          <w:tcPr>
            <w:tcW w:w="1246" w:type="pct"/>
          </w:tcPr>
          <w:p w14:paraId="178A90CE" w14:textId="1455BB64" w:rsidR="00675167" w:rsidRPr="003C637A" w:rsidRDefault="00520106" w:rsidP="00520106">
            <w:pPr>
              <w:pStyle w:val="Tabletext"/>
              <w:rPr>
                <w:rFonts w:eastAsia="Times New Roman"/>
              </w:rPr>
            </w:pPr>
            <w:r w:rsidRPr="00520106">
              <w:rPr>
                <w:rFonts w:eastAsia="Times New Roman"/>
              </w:rPr>
              <w:t xml:space="preserve">Contractor format approved by </w:t>
            </w:r>
            <w:r>
              <w:rPr>
                <w:rFonts w:eastAsia="Times New Roman"/>
              </w:rPr>
              <w:t>COR</w:t>
            </w:r>
          </w:p>
        </w:tc>
        <w:tc>
          <w:tcPr>
            <w:tcW w:w="856" w:type="pct"/>
          </w:tcPr>
          <w:p w14:paraId="39E1FA24" w14:textId="77777777" w:rsidR="00675167" w:rsidRPr="003C637A" w:rsidRDefault="00871B83" w:rsidP="00237311">
            <w:pPr>
              <w:pStyle w:val="Tabletext"/>
              <w:rPr>
                <w:rFonts w:eastAsia="Times New Roman"/>
              </w:rPr>
            </w:pPr>
            <w:r w:rsidRPr="00AF2B56">
              <w:t>3.5-13 Rights in Data – General (October 2014)</w:t>
            </w:r>
          </w:p>
        </w:tc>
      </w:tr>
      <w:tr w:rsidR="007D19A4" w:rsidRPr="003C637A" w14:paraId="77118F1D" w14:textId="77777777" w:rsidTr="00E933CC">
        <w:trPr>
          <w:cantSplit/>
        </w:trPr>
        <w:tc>
          <w:tcPr>
            <w:tcW w:w="484" w:type="pct"/>
          </w:tcPr>
          <w:p w14:paraId="716BD6EA" w14:textId="77777777" w:rsidR="00675167" w:rsidRPr="00BB4E08" w:rsidDel="00C73B3D" w:rsidRDefault="00675167" w:rsidP="00237311">
            <w:pPr>
              <w:pStyle w:val="Tabletext"/>
            </w:pPr>
            <w:r w:rsidRPr="00BB4E08">
              <w:t>3.1.</w:t>
            </w:r>
            <w:r w:rsidR="00C501B3" w:rsidRPr="00BB4E08">
              <w:t>2</w:t>
            </w:r>
          </w:p>
        </w:tc>
        <w:tc>
          <w:tcPr>
            <w:tcW w:w="1073" w:type="pct"/>
          </w:tcPr>
          <w:p w14:paraId="5120C7A4" w14:textId="77777777" w:rsidR="00675167" w:rsidRPr="003C637A" w:rsidRDefault="00675167" w:rsidP="00237311">
            <w:pPr>
              <w:pStyle w:val="Tabletext"/>
            </w:pPr>
            <w:r w:rsidRPr="003C637A">
              <w:t>Meeting Minutes</w:t>
            </w:r>
          </w:p>
        </w:tc>
        <w:tc>
          <w:tcPr>
            <w:tcW w:w="1341" w:type="pct"/>
          </w:tcPr>
          <w:p w14:paraId="7197C980" w14:textId="38CEDA05" w:rsidR="00675167" w:rsidRPr="003C637A" w:rsidRDefault="00675167" w:rsidP="00237311">
            <w:pPr>
              <w:pStyle w:val="Tabletext"/>
            </w:pPr>
            <w:r w:rsidRPr="003C637A">
              <w:t>NLT 5 days after meeting</w:t>
            </w:r>
          </w:p>
        </w:tc>
        <w:tc>
          <w:tcPr>
            <w:tcW w:w="1246" w:type="pct"/>
          </w:tcPr>
          <w:p w14:paraId="6EA6A71B" w14:textId="61BC42FE" w:rsidR="00675167" w:rsidRPr="003C637A" w:rsidDel="00C73B3D" w:rsidRDefault="00520106" w:rsidP="007E53AE">
            <w:pPr>
              <w:pStyle w:val="Tabletext"/>
            </w:pPr>
            <w:r w:rsidRPr="00520106">
              <w:rPr>
                <w:rFonts w:eastAsia="Times New Roman"/>
              </w:rPr>
              <w:t xml:space="preserve">Contractor format approved by </w:t>
            </w:r>
            <w:r>
              <w:rPr>
                <w:rFonts w:eastAsia="Times New Roman"/>
              </w:rPr>
              <w:t>COR</w:t>
            </w:r>
          </w:p>
        </w:tc>
        <w:tc>
          <w:tcPr>
            <w:tcW w:w="856" w:type="pct"/>
          </w:tcPr>
          <w:p w14:paraId="0A659BAA" w14:textId="77777777" w:rsidR="00675167" w:rsidRPr="003C637A" w:rsidRDefault="00871B83" w:rsidP="00237311">
            <w:pPr>
              <w:pStyle w:val="Tabletext"/>
            </w:pPr>
            <w:r w:rsidRPr="00AF2B56">
              <w:t>3.5-13 Rights in Data – General (October 2014)</w:t>
            </w:r>
          </w:p>
        </w:tc>
      </w:tr>
      <w:tr w:rsidR="009D3E00" w:rsidRPr="000D4278" w14:paraId="224DD913" w14:textId="77777777" w:rsidTr="00E933CC">
        <w:trPr>
          <w:cantSplit/>
        </w:trPr>
        <w:tc>
          <w:tcPr>
            <w:tcW w:w="484" w:type="pct"/>
          </w:tcPr>
          <w:p w14:paraId="72026129" w14:textId="21C23DD9" w:rsidR="009D3E00" w:rsidRPr="00BB4E08" w:rsidRDefault="009D3E00" w:rsidP="00244A55">
            <w:pPr>
              <w:pStyle w:val="Tabletext"/>
            </w:pPr>
            <w:r w:rsidRPr="00BB4E08">
              <w:t>3.1.5</w:t>
            </w:r>
          </w:p>
        </w:tc>
        <w:tc>
          <w:tcPr>
            <w:tcW w:w="1073" w:type="pct"/>
          </w:tcPr>
          <w:p w14:paraId="60566923" w14:textId="79ABF3AD" w:rsidR="009D3E00" w:rsidRDefault="009D3E00" w:rsidP="00A135CB">
            <w:pPr>
              <w:pStyle w:val="Tabletext"/>
            </w:pPr>
            <w:r>
              <w:t>Weekly Status Report</w:t>
            </w:r>
          </w:p>
        </w:tc>
        <w:tc>
          <w:tcPr>
            <w:tcW w:w="1341" w:type="pct"/>
          </w:tcPr>
          <w:p w14:paraId="6E0C5EAB" w14:textId="3E2DB1BF" w:rsidR="009D3E00" w:rsidRPr="00E746C0" w:rsidRDefault="0038129F" w:rsidP="009D3E00">
            <w:pPr>
              <w:pStyle w:val="Tabletext"/>
            </w:pPr>
            <w:r>
              <w:t>Weekly, NLT EOD every Friday</w:t>
            </w:r>
          </w:p>
        </w:tc>
        <w:tc>
          <w:tcPr>
            <w:tcW w:w="1246" w:type="pct"/>
          </w:tcPr>
          <w:p w14:paraId="6B98C918" w14:textId="302E97FD" w:rsidR="009D3E00" w:rsidRPr="003275E2" w:rsidRDefault="00520106" w:rsidP="00A135CB">
            <w:pPr>
              <w:pStyle w:val="Tabletext"/>
            </w:pPr>
            <w:r>
              <w:t>Template provided by the AIF PM</w:t>
            </w:r>
            <w:r w:rsidR="00386FC6">
              <w:t xml:space="preserve"> and serves as Meeting Minutes for the PMT Meetings.</w:t>
            </w:r>
          </w:p>
        </w:tc>
        <w:tc>
          <w:tcPr>
            <w:tcW w:w="856" w:type="pct"/>
          </w:tcPr>
          <w:p w14:paraId="5F678B0A" w14:textId="09EBCAA9" w:rsidR="009D3E00" w:rsidRPr="00AF2B56" w:rsidRDefault="009D3E00">
            <w:pPr>
              <w:pStyle w:val="Tabletext"/>
            </w:pPr>
            <w:r w:rsidRPr="00AF2B56">
              <w:t>3.5-13 Rights in Data – General (October 2014)</w:t>
            </w:r>
          </w:p>
        </w:tc>
      </w:tr>
      <w:tr w:rsidR="0038129F" w14:paraId="20E5C08B" w14:textId="77777777" w:rsidTr="00E933CC">
        <w:trPr>
          <w:cantSplit/>
          <w:trHeight w:val="300"/>
        </w:trPr>
        <w:tc>
          <w:tcPr>
            <w:tcW w:w="484" w:type="pct"/>
          </w:tcPr>
          <w:p w14:paraId="0F7E7D23" w14:textId="77777777" w:rsidR="0038129F" w:rsidRPr="00BB4E08" w:rsidRDefault="0038129F" w:rsidP="00275C76">
            <w:pPr>
              <w:pStyle w:val="Tabletext"/>
            </w:pPr>
            <w:r w:rsidRPr="00BB4E08">
              <w:t>3.1.5</w:t>
            </w:r>
          </w:p>
        </w:tc>
        <w:tc>
          <w:tcPr>
            <w:tcW w:w="1073" w:type="pct"/>
          </w:tcPr>
          <w:p w14:paraId="02935E1E" w14:textId="77777777" w:rsidR="0038129F" w:rsidRDefault="0038129F" w:rsidP="00275C76">
            <w:pPr>
              <w:pStyle w:val="Tabletext"/>
            </w:pPr>
            <w:r>
              <w:t>FCISS Funding Actuals Report</w:t>
            </w:r>
          </w:p>
        </w:tc>
        <w:tc>
          <w:tcPr>
            <w:tcW w:w="1341" w:type="pct"/>
          </w:tcPr>
          <w:p w14:paraId="6A8E536D" w14:textId="3A53B727" w:rsidR="0038129F" w:rsidRDefault="008132AE" w:rsidP="00275C76">
            <w:pPr>
              <w:pStyle w:val="Tabletext"/>
            </w:pPr>
            <w:r>
              <w:t>Monthly, NLT 5</w:t>
            </w:r>
            <w:r w:rsidR="0038129F">
              <w:t xml:space="preserve"> days after invoice</w:t>
            </w:r>
            <w:r>
              <w:t xml:space="preserve"> submission</w:t>
            </w:r>
          </w:p>
        </w:tc>
        <w:tc>
          <w:tcPr>
            <w:tcW w:w="1246" w:type="pct"/>
          </w:tcPr>
          <w:p w14:paraId="71237515" w14:textId="77777777" w:rsidR="0038129F" w:rsidRDefault="0038129F" w:rsidP="00275C76">
            <w:pPr>
              <w:pStyle w:val="Tabletext"/>
            </w:pPr>
            <w:r>
              <w:t>Government format approved by COR. IAW Section 3.2.</w:t>
            </w:r>
          </w:p>
        </w:tc>
        <w:tc>
          <w:tcPr>
            <w:tcW w:w="856" w:type="pct"/>
          </w:tcPr>
          <w:p w14:paraId="784F9A77" w14:textId="77777777" w:rsidR="0038129F" w:rsidRDefault="0038129F" w:rsidP="00275C76">
            <w:pPr>
              <w:pStyle w:val="Tabletext"/>
            </w:pPr>
            <w:r>
              <w:t>3.5-13 Rights in Data – General (October 2014)</w:t>
            </w:r>
          </w:p>
        </w:tc>
      </w:tr>
      <w:tr w:rsidR="00516C96" w:rsidRPr="000D4278" w14:paraId="7127D9F7" w14:textId="77777777" w:rsidTr="00E933CC">
        <w:trPr>
          <w:cantSplit/>
        </w:trPr>
        <w:tc>
          <w:tcPr>
            <w:tcW w:w="484" w:type="pct"/>
          </w:tcPr>
          <w:p w14:paraId="297A59AB" w14:textId="1EF694D4" w:rsidR="00516C96" w:rsidRPr="00BB4E08" w:rsidRDefault="00554DF5" w:rsidP="00244A55">
            <w:pPr>
              <w:pStyle w:val="Tabletext"/>
            </w:pPr>
            <w:r w:rsidRPr="00BB4E08">
              <w:t>3.2</w:t>
            </w:r>
          </w:p>
        </w:tc>
        <w:tc>
          <w:tcPr>
            <w:tcW w:w="1073" w:type="pct"/>
          </w:tcPr>
          <w:p w14:paraId="55CEBF73" w14:textId="38A628F6" w:rsidR="00516C96" w:rsidRDefault="00D03FC0" w:rsidP="00A135CB">
            <w:pPr>
              <w:pStyle w:val="Tabletext"/>
            </w:pPr>
            <w:r>
              <w:t>Pre-Implementation</w:t>
            </w:r>
            <w:r w:rsidR="00E66061">
              <w:t xml:space="preserve"> Site Documentation</w:t>
            </w:r>
          </w:p>
        </w:tc>
        <w:tc>
          <w:tcPr>
            <w:tcW w:w="1341" w:type="pct"/>
          </w:tcPr>
          <w:p w14:paraId="77937FCE" w14:textId="597E3E61" w:rsidR="00516C96" w:rsidRDefault="008F7DE7" w:rsidP="00F31AC4">
            <w:pPr>
              <w:pStyle w:val="Tabletext"/>
            </w:pPr>
            <w:r>
              <w:t>Within 1</w:t>
            </w:r>
            <w:r w:rsidR="00CD4729">
              <w:t>0</w:t>
            </w:r>
            <w:r>
              <w:t xml:space="preserve"> </w:t>
            </w:r>
            <w:r w:rsidR="003E3FE9">
              <w:t xml:space="preserve">calendar </w:t>
            </w:r>
            <w:r>
              <w:t>days of trip completion</w:t>
            </w:r>
            <w:r w:rsidR="0038129F">
              <w:t xml:space="preserve"> (</w:t>
            </w:r>
            <w:r w:rsidR="0038129F" w:rsidRPr="0038129F">
              <w:t>e.g., site drawings, site documentation</w:t>
            </w:r>
            <w:r w:rsidR="00E66061">
              <w:t xml:space="preserve"> [</w:t>
            </w:r>
            <w:proofErr w:type="spellStart"/>
            <w:r w:rsidR="00E66061">
              <w:t>iBOM</w:t>
            </w:r>
            <w:proofErr w:type="spellEnd"/>
            <w:r w:rsidR="00E66061">
              <w:t>/</w:t>
            </w:r>
            <w:proofErr w:type="spellStart"/>
            <w:r w:rsidR="00E66061">
              <w:t>eBOM</w:t>
            </w:r>
            <w:proofErr w:type="spellEnd"/>
            <w:r w:rsidR="00E66061">
              <w:t xml:space="preserve">, Wireless Network Deployment Questionnaire, and </w:t>
            </w:r>
            <w:r w:rsidR="00440A61">
              <w:t>Equipment Installed</w:t>
            </w:r>
            <w:r w:rsidR="00E66061">
              <w:t>]</w:t>
            </w:r>
            <w:r w:rsidR="0038129F" w:rsidRPr="0038129F">
              <w:t>, predictive and on-site surveys)</w:t>
            </w:r>
          </w:p>
        </w:tc>
        <w:tc>
          <w:tcPr>
            <w:tcW w:w="1246" w:type="pct"/>
          </w:tcPr>
          <w:p w14:paraId="709B0AA7" w14:textId="2BBC5CDA" w:rsidR="00516C96" w:rsidRDefault="00A2075D" w:rsidP="00A2075D">
            <w:pPr>
              <w:pStyle w:val="Tabletext"/>
            </w:pPr>
            <w:r>
              <w:t>Government format approved by COR. IAW Section 3.2.</w:t>
            </w:r>
          </w:p>
        </w:tc>
        <w:tc>
          <w:tcPr>
            <w:tcW w:w="856" w:type="pct"/>
          </w:tcPr>
          <w:p w14:paraId="06F49C96" w14:textId="108D6FC8" w:rsidR="00516C96" w:rsidRPr="00AF2B56" w:rsidRDefault="00516C96">
            <w:pPr>
              <w:pStyle w:val="Tabletext"/>
            </w:pPr>
            <w:r w:rsidRPr="00AF2B56">
              <w:t>3.5-13 Rights in Data – General (October 2014)</w:t>
            </w:r>
          </w:p>
        </w:tc>
      </w:tr>
      <w:tr w:rsidR="00E66061" w:rsidRPr="003C637A" w14:paraId="4E622560" w14:textId="77777777" w:rsidTr="00E933CC">
        <w:trPr>
          <w:cantSplit/>
        </w:trPr>
        <w:tc>
          <w:tcPr>
            <w:tcW w:w="484" w:type="pct"/>
          </w:tcPr>
          <w:p w14:paraId="700BB729" w14:textId="7411F1D7" w:rsidR="00E66061" w:rsidRPr="00BB4E08" w:rsidRDefault="00E66061" w:rsidP="00E66061">
            <w:pPr>
              <w:pStyle w:val="Tabletext"/>
            </w:pPr>
            <w:r w:rsidRPr="00BB4E08">
              <w:t>3.2</w:t>
            </w:r>
          </w:p>
        </w:tc>
        <w:tc>
          <w:tcPr>
            <w:tcW w:w="1073" w:type="pct"/>
          </w:tcPr>
          <w:p w14:paraId="0C7E9084" w14:textId="5B9CB7A8" w:rsidR="00E66061" w:rsidRDefault="00E66061" w:rsidP="00E66061">
            <w:pPr>
              <w:pStyle w:val="Tabletext"/>
            </w:pPr>
            <w:r>
              <w:t>Post-Installation Site Documentation</w:t>
            </w:r>
          </w:p>
        </w:tc>
        <w:tc>
          <w:tcPr>
            <w:tcW w:w="1341" w:type="pct"/>
          </w:tcPr>
          <w:p w14:paraId="6E7ACBBA" w14:textId="1CFCAD4B" w:rsidR="00E66061" w:rsidRDefault="00E66061" w:rsidP="00E66061">
            <w:pPr>
              <w:pStyle w:val="Tabletext"/>
            </w:pPr>
            <w:r>
              <w:t xml:space="preserve">Within 10 calendar days of trip completion (e.g., </w:t>
            </w:r>
            <w:r w:rsidR="00F6485D">
              <w:t xml:space="preserve">installation acceptance form, </w:t>
            </w:r>
            <w:r>
              <w:t>installation report and post-installation</w:t>
            </w:r>
            <w:r w:rsidR="00D3544D">
              <w:t xml:space="preserve"> site</w:t>
            </w:r>
            <w:r>
              <w:t xml:space="preserve"> survey)</w:t>
            </w:r>
          </w:p>
        </w:tc>
        <w:tc>
          <w:tcPr>
            <w:tcW w:w="1246" w:type="pct"/>
          </w:tcPr>
          <w:p w14:paraId="77E68C1D" w14:textId="31E53F9F" w:rsidR="00E66061" w:rsidRPr="00520106" w:rsidRDefault="00E66061" w:rsidP="00E66061">
            <w:pPr>
              <w:pStyle w:val="Tabletext"/>
              <w:rPr>
                <w:rFonts w:eastAsia="Times New Roman"/>
              </w:rPr>
            </w:pPr>
            <w:r>
              <w:t>Government format approved by COR. IAW Section 3.2.</w:t>
            </w:r>
          </w:p>
        </w:tc>
        <w:tc>
          <w:tcPr>
            <w:tcW w:w="856" w:type="pct"/>
          </w:tcPr>
          <w:p w14:paraId="629A23F4" w14:textId="6F7CA401" w:rsidR="00E66061" w:rsidRDefault="00E66061" w:rsidP="00E66061">
            <w:pPr>
              <w:pStyle w:val="Tabletext"/>
            </w:pPr>
            <w:r w:rsidRPr="00AF2B56">
              <w:t>3.5-13 Rights in Data – General (October 2014)</w:t>
            </w:r>
          </w:p>
        </w:tc>
      </w:tr>
      <w:tr w:rsidR="00E66061" w:rsidRPr="003C637A" w14:paraId="192A8F97" w14:textId="77777777" w:rsidTr="00E933CC">
        <w:trPr>
          <w:cantSplit/>
        </w:trPr>
        <w:tc>
          <w:tcPr>
            <w:tcW w:w="484" w:type="pct"/>
          </w:tcPr>
          <w:p w14:paraId="3A3A5F63" w14:textId="244A52E8" w:rsidR="00E66061" w:rsidRPr="00BB4E08" w:rsidDel="00E64665" w:rsidRDefault="00E66061" w:rsidP="00E66061">
            <w:pPr>
              <w:pStyle w:val="Tabletext"/>
            </w:pPr>
            <w:r w:rsidRPr="00BB4E08">
              <w:t>4.1</w:t>
            </w:r>
          </w:p>
        </w:tc>
        <w:tc>
          <w:tcPr>
            <w:tcW w:w="1073" w:type="pct"/>
          </w:tcPr>
          <w:p w14:paraId="6C6A2307" w14:textId="77777777" w:rsidR="00E66061" w:rsidRPr="003C637A" w:rsidRDefault="00E66061" w:rsidP="00E66061">
            <w:pPr>
              <w:pStyle w:val="Tabletext"/>
            </w:pPr>
            <w:r>
              <w:t>Transition-Out Plan</w:t>
            </w:r>
          </w:p>
        </w:tc>
        <w:tc>
          <w:tcPr>
            <w:tcW w:w="1341" w:type="pct"/>
          </w:tcPr>
          <w:p w14:paraId="3ECEC5C5" w14:textId="525B64E6" w:rsidR="00E66061" w:rsidRPr="003C637A" w:rsidRDefault="00E66061" w:rsidP="00E66061">
            <w:pPr>
              <w:pStyle w:val="Tabletext"/>
            </w:pPr>
            <w:r>
              <w:t>Upon CO Direction</w:t>
            </w:r>
          </w:p>
        </w:tc>
        <w:tc>
          <w:tcPr>
            <w:tcW w:w="1246" w:type="pct"/>
          </w:tcPr>
          <w:p w14:paraId="1D85E4B8" w14:textId="2C1D5693" w:rsidR="00E66061" w:rsidRDefault="00E66061" w:rsidP="00E66061">
            <w:pPr>
              <w:pStyle w:val="Tabletext"/>
            </w:pPr>
            <w:r w:rsidRPr="00520106">
              <w:rPr>
                <w:rFonts w:eastAsia="Times New Roman"/>
              </w:rPr>
              <w:t xml:space="preserve">Contractor format approved by </w:t>
            </w:r>
            <w:r>
              <w:rPr>
                <w:rFonts w:eastAsia="Times New Roman"/>
              </w:rPr>
              <w:t>COR</w:t>
            </w:r>
          </w:p>
        </w:tc>
        <w:tc>
          <w:tcPr>
            <w:tcW w:w="856" w:type="pct"/>
          </w:tcPr>
          <w:p w14:paraId="34A42BA1" w14:textId="43B856BE" w:rsidR="00E66061" w:rsidRPr="00850E48" w:rsidRDefault="00E66061" w:rsidP="00E66061">
            <w:pPr>
              <w:pStyle w:val="Tabletext"/>
            </w:pPr>
            <w:r>
              <w:t>3.5-13 Rights in Data – General (October 2014)</w:t>
            </w:r>
          </w:p>
        </w:tc>
      </w:tr>
    </w:tbl>
    <w:p w14:paraId="10D34E01" w14:textId="77777777" w:rsidR="00A511E0" w:rsidRPr="00BE3B64" w:rsidRDefault="005124E6" w:rsidP="00517F5C">
      <w:pPr>
        <w:pStyle w:val="Heading2"/>
        <w:keepNext/>
        <w:keepLines/>
        <w:rPr>
          <w:rFonts w:asciiTheme="minorHAnsi" w:hAnsiTheme="minorHAnsi" w:cstheme="minorHAnsi"/>
          <w:b/>
        </w:rPr>
      </w:pPr>
      <w:bookmarkStart w:id="105" w:name="_Toc195606559"/>
      <w:r w:rsidRPr="00BE3B64">
        <w:rPr>
          <w:rFonts w:asciiTheme="minorHAnsi" w:hAnsiTheme="minorHAnsi" w:cstheme="minorHAnsi"/>
          <w:b/>
        </w:rPr>
        <w:lastRenderedPageBreak/>
        <w:t>General Acceptance Criteria</w:t>
      </w:r>
      <w:bookmarkEnd w:id="105"/>
    </w:p>
    <w:p w14:paraId="16F79A92" w14:textId="2B0A3725" w:rsidR="00082B53" w:rsidRPr="00BE3B64" w:rsidRDefault="005124E6" w:rsidP="00517F5C">
      <w:pPr>
        <w:keepNext/>
        <w:keepLines/>
        <w:spacing w:line="240" w:lineRule="auto"/>
        <w:ind w:left="0"/>
        <w:rPr>
          <w:rFonts w:asciiTheme="minorHAnsi" w:hAnsiTheme="minorHAnsi" w:cstheme="minorHAnsi"/>
        </w:rPr>
      </w:pPr>
      <w:r w:rsidRPr="00BE3B64">
        <w:rPr>
          <w:rFonts w:asciiTheme="minorHAnsi" w:hAnsiTheme="minorHAnsi" w:cstheme="minorHAnsi"/>
        </w:rPr>
        <w:t>Deliverables will be inspected for content, completeness, accuracy</w:t>
      </w:r>
      <w:r w:rsidR="00517F5C" w:rsidRPr="00BE3B64">
        <w:rPr>
          <w:rFonts w:asciiTheme="minorHAnsi" w:hAnsiTheme="minorHAnsi" w:cstheme="minorHAnsi"/>
        </w:rPr>
        <w:t>,</w:t>
      </w:r>
      <w:r w:rsidRPr="00BE3B64">
        <w:rPr>
          <w:rFonts w:asciiTheme="minorHAnsi" w:hAnsiTheme="minorHAnsi" w:cstheme="minorHAnsi"/>
        </w:rPr>
        <w:t xml:space="preserve"> and conformance to </w:t>
      </w:r>
      <w:r w:rsidR="00233354" w:rsidRPr="00BE3B64">
        <w:rPr>
          <w:rFonts w:asciiTheme="minorHAnsi" w:hAnsiTheme="minorHAnsi" w:cstheme="minorHAnsi"/>
        </w:rPr>
        <w:t xml:space="preserve">all </w:t>
      </w:r>
      <w:r w:rsidRPr="00BE3B64">
        <w:rPr>
          <w:rFonts w:asciiTheme="minorHAnsi" w:hAnsiTheme="minorHAnsi" w:cstheme="minorHAnsi"/>
        </w:rPr>
        <w:t xml:space="preserve">applicable standards and guidelines to </w:t>
      </w:r>
      <w:r w:rsidR="00233354" w:rsidRPr="00BE3B64">
        <w:rPr>
          <w:rFonts w:asciiTheme="minorHAnsi" w:hAnsiTheme="minorHAnsi" w:cstheme="minorHAnsi"/>
        </w:rPr>
        <w:t>ensure</w:t>
      </w:r>
      <w:r w:rsidR="00517F5C" w:rsidRPr="00BE3B64">
        <w:rPr>
          <w:rFonts w:asciiTheme="minorHAnsi" w:hAnsiTheme="minorHAnsi" w:cstheme="minorHAnsi"/>
        </w:rPr>
        <w:t xml:space="preserve"> that</w:t>
      </w:r>
      <w:r w:rsidRPr="00BE3B64">
        <w:rPr>
          <w:rFonts w:asciiTheme="minorHAnsi" w:hAnsiTheme="minorHAnsi" w:cstheme="minorHAnsi"/>
        </w:rPr>
        <w:t xml:space="preserve"> </w:t>
      </w:r>
      <w:r w:rsidR="00280E1D" w:rsidRPr="00BE3B64">
        <w:rPr>
          <w:rFonts w:asciiTheme="minorHAnsi" w:hAnsiTheme="minorHAnsi" w:cstheme="minorHAnsi"/>
        </w:rPr>
        <w:t>they</w:t>
      </w:r>
      <w:r w:rsidRPr="00BE3B64">
        <w:rPr>
          <w:rFonts w:asciiTheme="minorHAnsi" w:hAnsiTheme="minorHAnsi" w:cstheme="minorHAnsi"/>
        </w:rPr>
        <w:t xml:space="preserve"> meet the </w:t>
      </w:r>
      <w:r w:rsidR="00517F5C" w:rsidRPr="00BE3B64">
        <w:rPr>
          <w:rFonts w:asciiTheme="minorHAnsi" w:hAnsiTheme="minorHAnsi" w:cstheme="minorHAnsi"/>
        </w:rPr>
        <w:t xml:space="preserve">FAA’s </w:t>
      </w:r>
      <w:r w:rsidRPr="00BE3B64">
        <w:rPr>
          <w:rFonts w:asciiTheme="minorHAnsi" w:hAnsiTheme="minorHAnsi" w:cstheme="minorHAnsi"/>
        </w:rPr>
        <w:t xml:space="preserve">needs and requirements. Inspection may include validation </w:t>
      </w:r>
      <w:r w:rsidR="00233354" w:rsidRPr="00BE3B64">
        <w:rPr>
          <w:rFonts w:asciiTheme="minorHAnsi" w:hAnsiTheme="minorHAnsi" w:cstheme="minorHAnsi"/>
        </w:rPr>
        <w:t xml:space="preserve">using </w:t>
      </w:r>
      <w:r w:rsidRPr="00BE3B64">
        <w:rPr>
          <w:rFonts w:asciiTheme="minorHAnsi" w:hAnsiTheme="minorHAnsi" w:cstheme="minorHAnsi"/>
        </w:rPr>
        <w:t>automated tools</w:t>
      </w:r>
      <w:r w:rsidR="00233354" w:rsidRPr="00BE3B64">
        <w:rPr>
          <w:rFonts w:asciiTheme="minorHAnsi" w:hAnsiTheme="minorHAnsi" w:cstheme="minorHAnsi"/>
        </w:rPr>
        <w:t>, technical review</w:t>
      </w:r>
      <w:r w:rsidRPr="00BE3B64">
        <w:rPr>
          <w:rFonts w:asciiTheme="minorHAnsi" w:hAnsiTheme="minorHAnsi" w:cstheme="minorHAnsi"/>
        </w:rPr>
        <w:t xml:space="preserve"> or testing. </w:t>
      </w:r>
    </w:p>
    <w:p w14:paraId="15642E0B" w14:textId="5C2CCB5D" w:rsidR="005124E6" w:rsidRPr="003C637A" w:rsidRDefault="00082B53" w:rsidP="00517F5C">
      <w:pPr>
        <w:keepNext/>
        <w:keepLines/>
        <w:spacing w:line="240" w:lineRule="auto"/>
        <w:ind w:left="0"/>
        <w:rPr>
          <w:rFonts w:asciiTheme="minorHAnsi" w:hAnsiTheme="minorHAnsi" w:cstheme="minorHAnsi"/>
        </w:rPr>
      </w:pPr>
      <w:r w:rsidRPr="00BE3B64">
        <w:rPr>
          <w:rFonts w:asciiTheme="minorHAnsi" w:hAnsiTheme="minorHAnsi" w:cstheme="minorHAnsi"/>
        </w:rPr>
        <w:t xml:space="preserve">Deliverables </w:t>
      </w:r>
      <w:r w:rsidR="005124E6" w:rsidRPr="00BE3B64">
        <w:rPr>
          <w:rFonts w:asciiTheme="minorHAnsi" w:hAnsiTheme="minorHAnsi" w:cstheme="minorHAnsi"/>
        </w:rPr>
        <w:t>must</w:t>
      </w:r>
      <w:r w:rsidRPr="00BE3B64">
        <w:rPr>
          <w:rFonts w:asciiTheme="minorHAnsi" w:hAnsiTheme="minorHAnsi" w:cstheme="minorHAnsi"/>
        </w:rPr>
        <w:t xml:space="preserve"> meet the following general</w:t>
      </w:r>
      <w:r>
        <w:rPr>
          <w:rFonts w:asciiTheme="minorHAnsi" w:hAnsiTheme="minorHAnsi" w:cstheme="minorHAnsi"/>
        </w:rPr>
        <w:t xml:space="preserve"> acceptance criteria</w:t>
      </w:r>
      <w:r w:rsidR="005124E6" w:rsidRPr="003C637A">
        <w:rPr>
          <w:rFonts w:asciiTheme="minorHAnsi" w:hAnsiTheme="minorHAnsi" w:cstheme="minorHAnsi"/>
        </w:rPr>
        <w:t>:</w:t>
      </w:r>
    </w:p>
    <w:p w14:paraId="3F471FE2" w14:textId="44721DB1" w:rsidR="005124E6" w:rsidRPr="003C637A" w:rsidRDefault="005124E6" w:rsidP="00030F77">
      <w:pPr>
        <w:pStyle w:val="Bullet1"/>
        <w:numPr>
          <w:ilvl w:val="0"/>
          <w:numId w:val="12"/>
        </w:numPr>
        <w:spacing w:after="120" w:line="240" w:lineRule="auto"/>
        <w:rPr>
          <w:rFonts w:asciiTheme="minorHAnsi" w:hAnsiTheme="minorHAnsi" w:cstheme="minorHAnsi"/>
        </w:rPr>
      </w:pPr>
      <w:r w:rsidRPr="003C637A">
        <w:rPr>
          <w:rFonts w:asciiTheme="minorHAnsi" w:hAnsiTheme="minorHAnsi" w:cstheme="minorHAnsi"/>
        </w:rPr>
        <w:t xml:space="preserve">Be complete and accurate in presentation and technical </w:t>
      </w:r>
      <w:r w:rsidR="006C7B75" w:rsidRPr="003C637A">
        <w:rPr>
          <w:rFonts w:asciiTheme="minorHAnsi" w:hAnsiTheme="minorHAnsi" w:cstheme="minorHAnsi"/>
        </w:rPr>
        <w:t>content.</w:t>
      </w:r>
    </w:p>
    <w:p w14:paraId="269EEA4F" w14:textId="68E9EE28" w:rsidR="005124E6" w:rsidRPr="003C637A" w:rsidRDefault="005124E6" w:rsidP="00030F77">
      <w:pPr>
        <w:pStyle w:val="Bullet1"/>
        <w:numPr>
          <w:ilvl w:val="0"/>
          <w:numId w:val="12"/>
        </w:numPr>
        <w:spacing w:after="120" w:line="240" w:lineRule="auto"/>
        <w:rPr>
          <w:rFonts w:asciiTheme="minorHAnsi" w:hAnsiTheme="minorHAnsi" w:cstheme="minorHAnsi"/>
        </w:rPr>
      </w:pPr>
      <w:r w:rsidRPr="003C637A">
        <w:rPr>
          <w:rFonts w:asciiTheme="minorHAnsi" w:hAnsiTheme="minorHAnsi" w:cstheme="minorHAnsi"/>
        </w:rPr>
        <w:t>Be legible and free of spelling, grammar</w:t>
      </w:r>
      <w:r w:rsidR="00167E3E">
        <w:rPr>
          <w:rFonts w:asciiTheme="minorHAnsi" w:hAnsiTheme="minorHAnsi" w:cstheme="minorHAnsi"/>
        </w:rPr>
        <w:t>,</w:t>
      </w:r>
      <w:r w:rsidRPr="003C637A">
        <w:rPr>
          <w:rFonts w:asciiTheme="minorHAnsi" w:hAnsiTheme="minorHAnsi" w:cstheme="minorHAnsi"/>
        </w:rPr>
        <w:t xml:space="preserve"> and typographical </w:t>
      </w:r>
      <w:r w:rsidR="006C7B75" w:rsidRPr="003C637A">
        <w:rPr>
          <w:rFonts w:asciiTheme="minorHAnsi" w:hAnsiTheme="minorHAnsi" w:cstheme="minorHAnsi"/>
        </w:rPr>
        <w:t>errors.</w:t>
      </w:r>
    </w:p>
    <w:p w14:paraId="0FC9DD4C" w14:textId="5F740863" w:rsidR="005124E6" w:rsidRPr="003C637A" w:rsidRDefault="51E5B620" w:rsidP="69083594">
      <w:pPr>
        <w:spacing w:line="240" w:lineRule="auto"/>
        <w:ind w:left="0"/>
        <w:rPr>
          <w:rFonts w:asciiTheme="minorHAnsi" w:hAnsiTheme="minorHAnsi" w:cstheme="minorBidi"/>
        </w:rPr>
      </w:pPr>
      <w:r w:rsidRPr="69083594">
        <w:rPr>
          <w:rFonts w:asciiTheme="minorHAnsi" w:hAnsiTheme="minorHAnsi" w:cstheme="minorBidi"/>
        </w:rPr>
        <w:t>Adhere to applicable formats, templates, style guides, and standards</w:t>
      </w:r>
      <w:r w:rsidR="46B68615" w:rsidRPr="69083594">
        <w:rPr>
          <w:rFonts w:asciiTheme="minorHAnsi" w:hAnsiTheme="minorHAnsi" w:cstheme="minorBidi"/>
        </w:rPr>
        <w:t xml:space="preserve"> </w:t>
      </w:r>
      <w:r w:rsidR="00B8438D" w:rsidRPr="69083594">
        <w:rPr>
          <w:rFonts w:asciiTheme="minorHAnsi" w:hAnsiTheme="minorHAnsi" w:cstheme="minorBidi"/>
        </w:rPr>
        <w:t>if</w:t>
      </w:r>
      <w:r w:rsidRPr="69083594">
        <w:rPr>
          <w:rFonts w:asciiTheme="minorHAnsi" w:hAnsiTheme="minorHAnsi" w:cstheme="minorBidi"/>
        </w:rPr>
        <w:t xml:space="preserve"> the Government finds </w:t>
      </w:r>
      <w:r w:rsidR="18CE4C60" w:rsidRPr="69083594">
        <w:rPr>
          <w:rFonts w:asciiTheme="minorHAnsi" w:hAnsiTheme="minorHAnsi" w:cstheme="minorBidi"/>
        </w:rPr>
        <w:t xml:space="preserve">that </w:t>
      </w:r>
      <w:r w:rsidRPr="69083594">
        <w:rPr>
          <w:rFonts w:asciiTheme="minorHAnsi" w:hAnsiTheme="minorHAnsi" w:cstheme="minorBidi"/>
        </w:rPr>
        <w:t>a deliverable contains</w:t>
      </w:r>
      <w:r w:rsidR="6097DC6F" w:rsidRPr="69083594">
        <w:rPr>
          <w:rFonts w:asciiTheme="minorHAnsi" w:hAnsiTheme="minorHAnsi" w:cstheme="minorBidi"/>
        </w:rPr>
        <w:t xml:space="preserve"> excessive typographical errors</w:t>
      </w:r>
      <w:r w:rsidRPr="69083594">
        <w:rPr>
          <w:rFonts w:asciiTheme="minorHAnsi" w:hAnsiTheme="minorHAnsi" w:cstheme="minorBidi"/>
        </w:rPr>
        <w:t xml:space="preserve"> or otherwise does not conform to the required format, templates</w:t>
      </w:r>
      <w:r w:rsidR="18CE4C60" w:rsidRPr="69083594">
        <w:rPr>
          <w:rFonts w:asciiTheme="minorHAnsi" w:hAnsiTheme="minorHAnsi" w:cstheme="minorBidi"/>
        </w:rPr>
        <w:t>,</w:t>
      </w:r>
      <w:r w:rsidRPr="69083594">
        <w:rPr>
          <w:rFonts w:asciiTheme="minorHAnsi" w:hAnsiTheme="minorHAnsi" w:cstheme="minorBidi"/>
        </w:rPr>
        <w:t xml:space="preserve"> or standards, the deliverable may be immediately rejected without further review and returned to the Contractor for correction and resubmission.</w:t>
      </w:r>
    </w:p>
    <w:p w14:paraId="4E3B6089" w14:textId="7B0248C6" w:rsidR="005B4FCB" w:rsidRPr="003C637A" w:rsidRDefault="005124E6" w:rsidP="008B5DB5">
      <w:pPr>
        <w:spacing w:line="240" w:lineRule="auto"/>
        <w:ind w:left="0"/>
        <w:rPr>
          <w:rFonts w:asciiTheme="minorHAnsi" w:hAnsiTheme="minorHAnsi" w:cstheme="minorHAnsi"/>
        </w:rPr>
      </w:pPr>
      <w:r w:rsidRPr="003C637A">
        <w:rPr>
          <w:rFonts w:asciiTheme="minorHAnsi" w:hAnsiTheme="minorHAnsi" w:cstheme="minorHAnsi"/>
        </w:rPr>
        <w:t xml:space="preserve">Final acceptance will occur </w:t>
      </w:r>
      <w:r w:rsidR="00082B53">
        <w:rPr>
          <w:rFonts w:asciiTheme="minorHAnsi" w:hAnsiTheme="minorHAnsi" w:cstheme="minorHAnsi"/>
        </w:rPr>
        <w:t>only after</w:t>
      </w:r>
      <w:r w:rsidR="00082B53" w:rsidRPr="003C637A">
        <w:rPr>
          <w:rFonts w:asciiTheme="minorHAnsi" w:hAnsiTheme="minorHAnsi" w:cstheme="minorHAnsi"/>
        </w:rPr>
        <w:t xml:space="preserve"> </w:t>
      </w:r>
      <w:r w:rsidRPr="003C637A">
        <w:rPr>
          <w:rFonts w:asciiTheme="minorHAnsi" w:hAnsiTheme="minorHAnsi" w:cstheme="minorHAnsi"/>
        </w:rPr>
        <w:t>all discrepancies, errors</w:t>
      </w:r>
      <w:r w:rsidR="00FB52EC">
        <w:rPr>
          <w:rFonts w:asciiTheme="minorHAnsi" w:hAnsiTheme="minorHAnsi" w:cstheme="minorHAnsi"/>
        </w:rPr>
        <w:t>,</w:t>
      </w:r>
      <w:r w:rsidRPr="003C637A">
        <w:rPr>
          <w:rFonts w:asciiTheme="minorHAnsi" w:hAnsiTheme="minorHAnsi" w:cstheme="minorHAnsi"/>
        </w:rPr>
        <w:t xml:space="preserve"> or other deficiencies identified in writing by the Government have been resolved, </w:t>
      </w:r>
      <w:r w:rsidR="00B8438D" w:rsidRPr="003C637A">
        <w:rPr>
          <w:rFonts w:asciiTheme="minorHAnsi" w:hAnsiTheme="minorHAnsi" w:cstheme="minorHAnsi"/>
        </w:rPr>
        <w:t>through either</w:t>
      </w:r>
      <w:r w:rsidRPr="003C637A">
        <w:rPr>
          <w:rFonts w:asciiTheme="minorHAnsi" w:hAnsiTheme="minorHAnsi" w:cstheme="minorHAnsi"/>
        </w:rPr>
        <w:t xml:space="preserve"> correction, document updates, or other </w:t>
      </w:r>
      <w:r w:rsidR="00B8438D" w:rsidRPr="003C637A">
        <w:rPr>
          <w:rFonts w:asciiTheme="minorHAnsi" w:hAnsiTheme="minorHAnsi" w:cstheme="minorHAnsi"/>
        </w:rPr>
        <w:t>mutually</w:t>
      </w:r>
      <w:r w:rsidR="00B8438D">
        <w:rPr>
          <w:rFonts w:asciiTheme="minorHAnsi" w:hAnsiTheme="minorHAnsi" w:cstheme="minorHAnsi"/>
        </w:rPr>
        <w:t xml:space="preserve"> agreeable</w:t>
      </w:r>
      <w:r w:rsidRPr="003C637A">
        <w:rPr>
          <w:rFonts w:asciiTheme="minorHAnsi" w:hAnsiTheme="minorHAnsi" w:cstheme="minorHAnsi"/>
        </w:rPr>
        <w:t xml:space="preserve"> methods.</w:t>
      </w:r>
    </w:p>
    <w:p w14:paraId="56F33CE3" w14:textId="77777777" w:rsidR="006650C1" w:rsidRPr="00C736DD" w:rsidRDefault="006650C1" w:rsidP="009B22A0">
      <w:pPr>
        <w:pStyle w:val="Heading1"/>
        <w:keepNext/>
        <w:spacing w:before="240"/>
        <w:ind w:left="518" w:hanging="518"/>
        <w:rPr>
          <w:rFonts w:asciiTheme="minorHAnsi" w:hAnsiTheme="minorHAnsi" w:cstheme="minorHAnsi"/>
          <w:b/>
          <w:color w:val="auto"/>
          <w:highlight w:val="yellow"/>
        </w:rPr>
      </w:pPr>
      <w:bookmarkStart w:id="106" w:name="_Toc195606560"/>
      <w:r w:rsidRPr="00C736DD">
        <w:rPr>
          <w:rFonts w:asciiTheme="minorHAnsi" w:hAnsiTheme="minorHAnsi" w:cstheme="minorHAnsi"/>
          <w:b/>
          <w:color w:val="auto"/>
          <w:highlight w:val="yellow"/>
        </w:rPr>
        <w:t xml:space="preserve">Performance </w:t>
      </w:r>
      <w:r w:rsidR="00D428C6" w:rsidRPr="00C736DD">
        <w:rPr>
          <w:rFonts w:asciiTheme="minorHAnsi" w:hAnsiTheme="minorHAnsi" w:cstheme="minorHAnsi"/>
          <w:b/>
          <w:color w:val="auto"/>
          <w:highlight w:val="yellow"/>
        </w:rPr>
        <w:t>Standards</w:t>
      </w:r>
      <w:r w:rsidRPr="00C736DD">
        <w:rPr>
          <w:rFonts w:asciiTheme="minorHAnsi" w:hAnsiTheme="minorHAnsi" w:cstheme="minorHAnsi"/>
          <w:b/>
          <w:color w:val="auto"/>
          <w:highlight w:val="yellow"/>
        </w:rPr>
        <w:t xml:space="preserve"> and Evaluation</w:t>
      </w:r>
      <w:bookmarkEnd w:id="106"/>
    </w:p>
    <w:p w14:paraId="4C73B77E" w14:textId="77777777" w:rsidR="006650C1" w:rsidRPr="003C637A" w:rsidRDefault="008830F1" w:rsidP="008B5DB5">
      <w:pPr>
        <w:spacing w:line="240" w:lineRule="auto"/>
        <w:ind w:left="0"/>
        <w:rPr>
          <w:rFonts w:asciiTheme="minorHAnsi" w:hAnsiTheme="minorHAnsi" w:cstheme="minorHAnsi"/>
        </w:rPr>
      </w:pPr>
      <w:r w:rsidRPr="003C637A">
        <w:rPr>
          <w:rFonts w:asciiTheme="minorHAnsi" w:hAnsiTheme="minorHAnsi" w:cstheme="minorHAnsi"/>
        </w:rPr>
        <w:t>T</w:t>
      </w:r>
      <w:r w:rsidR="00D428C6" w:rsidRPr="003C637A">
        <w:rPr>
          <w:rFonts w:asciiTheme="minorHAnsi" w:hAnsiTheme="minorHAnsi" w:cstheme="minorHAnsi"/>
        </w:rPr>
        <w:t xml:space="preserve">he </w:t>
      </w:r>
      <w:r w:rsidR="002E7CC7" w:rsidRPr="003C637A">
        <w:rPr>
          <w:rFonts w:asciiTheme="minorHAnsi" w:hAnsiTheme="minorHAnsi" w:cstheme="minorHAnsi"/>
        </w:rPr>
        <w:t xml:space="preserve">performance standards and methods of surveillance that </w:t>
      </w:r>
      <w:r w:rsidR="00D428C6" w:rsidRPr="003C637A">
        <w:rPr>
          <w:rFonts w:asciiTheme="minorHAnsi" w:hAnsiTheme="minorHAnsi" w:cstheme="minorHAnsi"/>
        </w:rPr>
        <w:t xml:space="preserve">will be used to monitor </w:t>
      </w:r>
      <w:r w:rsidR="002E7CC7" w:rsidRPr="003C637A">
        <w:rPr>
          <w:rFonts w:asciiTheme="minorHAnsi" w:hAnsiTheme="minorHAnsi" w:cstheme="minorHAnsi"/>
        </w:rPr>
        <w:t xml:space="preserve">and evaluate the Contractor’s performance are defined in </w:t>
      </w:r>
      <w:r w:rsidR="002E7CC7" w:rsidRPr="00C736DD">
        <w:rPr>
          <w:rFonts w:asciiTheme="minorHAnsi" w:hAnsiTheme="minorHAnsi" w:cstheme="minorHAnsi"/>
          <w:highlight w:val="yellow"/>
        </w:rPr>
        <w:t>Attachment A</w:t>
      </w:r>
      <w:r w:rsidR="00E97916" w:rsidRPr="00C736DD">
        <w:rPr>
          <w:rFonts w:asciiTheme="minorHAnsi" w:hAnsiTheme="minorHAnsi" w:cstheme="minorHAnsi"/>
          <w:highlight w:val="yellow"/>
        </w:rPr>
        <w:t>:</w:t>
      </w:r>
      <w:r w:rsidR="002E7CC7" w:rsidRPr="003C637A">
        <w:rPr>
          <w:rFonts w:asciiTheme="minorHAnsi" w:hAnsiTheme="minorHAnsi" w:cstheme="minorHAnsi"/>
        </w:rPr>
        <w:t xml:space="preserve"> Performance Requirements Summary</w:t>
      </w:r>
      <w:r w:rsidR="00D428C6" w:rsidRPr="003C637A">
        <w:rPr>
          <w:rFonts w:asciiTheme="minorHAnsi" w:hAnsiTheme="minorHAnsi" w:cstheme="minorHAnsi"/>
        </w:rPr>
        <w:t>.</w:t>
      </w:r>
    </w:p>
    <w:p w14:paraId="0E532D40" w14:textId="77777777" w:rsidR="00582F7D" w:rsidRPr="00C2174E" w:rsidRDefault="00582F7D" w:rsidP="00DE3614">
      <w:pPr>
        <w:pStyle w:val="Heading1"/>
        <w:keepNext/>
        <w:spacing w:before="240"/>
        <w:ind w:left="518"/>
        <w:rPr>
          <w:rFonts w:asciiTheme="minorHAnsi" w:hAnsiTheme="minorHAnsi" w:cstheme="minorHAnsi"/>
          <w:b/>
          <w:color w:val="auto"/>
          <w:highlight w:val="yellow"/>
        </w:rPr>
      </w:pPr>
      <w:bookmarkStart w:id="107" w:name="_Toc195606561"/>
      <w:r w:rsidRPr="00C2174E">
        <w:rPr>
          <w:rFonts w:asciiTheme="minorHAnsi" w:hAnsiTheme="minorHAnsi" w:cstheme="minorHAnsi"/>
          <w:b/>
          <w:color w:val="auto"/>
          <w:highlight w:val="yellow"/>
        </w:rPr>
        <w:t>Period of Performance</w:t>
      </w:r>
      <w:bookmarkEnd w:id="107"/>
    </w:p>
    <w:p w14:paraId="27FBA6E0" w14:textId="68E5E4D0" w:rsidR="00582F7D" w:rsidRPr="008B5DB5" w:rsidRDefault="00903E54" w:rsidP="6A3E26F1">
      <w:pPr>
        <w:spacing w:line="240" w:lineRule="auto"/>
        <w:ind w:left="0"/>
        <w:rPr>
          <w:rFonts w:asciiTheme="minorHAnsi" w:hAnsiTheme="minorHAnsi" w:cstheme="minorBidi"/>
        </w:rPr>
      </w:pPr>
      <w:r w:rsidRPr="00C2174E">
        <w:rPr>
          <w:rFonts w:asciiTheme="minorHAnsi" w:hAnsiTheme="minorHAnsi" w:cstheme="minorBidi"/>
          <w:highlight w:val="yellow"/>
        </w:rPr>
        <w:t xml:space="preserve">The period of performance will start on </w:t>
      </w:r>
      <w:r w:rsidR="00E746C0" w:rsidRPr="00C2174E">
        <w:rPr>
          <w:rFonts w:asciiTheme="minorHAnsi" w:hAnsiTheme="minorHAnsi" w:cstheme="minorBidi"/>
          <w:highlight w:val="yellow"/>
        </w:rPr>
        <w:t xml:space="preserve">April 15, </w:t>
      </w:r>
      <w:r w:rsidR="006C7B75" w:rsidRPr="00C2174E">
        <w:rPr>
          <w:rFonts w:asciiTheme="minorHAnsi" w:hAnsiTheme="minorHAnsi" w:cstheme="minorBidi"/>
          <w:highlight w:val="yellow"/>
        </w:rPr>
        <w:t>2025,</w:t>
      </w:r>
      <w:r w:rsidR="00E746C0" w:rsidRPr="00C2174E">
        <w:rPr>
          <w:rFonts w:asciiTheme="minorHAnsi" w:hAnsiTheme="minorHAnsi" w:cstheme="minorBidi"/>
          <w:highlight w:val="yellow"/>
        </w:rPr>
        <w:t xml:space="preserve"> </w:t>
      </w:r>
      <w:r w:rsidRPr="00C2174E">
        <w:rPr>
          <w:rFonts w:asciiTheme="minorHAnsi" w:hAnsiTheme="minorHAnsi" w:cstheme="minorBidi"/>
          <w:highlight w:val="yellow"/>
        </w:rPr>
        <w:t xml:space="preserve">and will </w:t>
      </w:r>
      <w:r w:rsidR="00603E88" w:rsidRPr="00C2174E">
        <w:rPr>
          <w:rFonts w:asciiTheme="minorHAnsi" w:hAnsiTheme="minorHAnsi" w:cstheme="minorBidi"/>
          <w:highlight w:val="yellow"/>
        </w:rPr>
        <w:t xml:space="preserve">extend through </w:t>
      </w:r>
      <w:r w:rsidR="002E27BF" w:rsidRPr="00C2174E">
        <w:rPr>
          <w:rFonts w:asciiTheme="minorHAnsi" w:hAnsiTheme="minorHAnsi" w:cstheme="minorBidi"/>
          <w:highlight w:val="yellow"/>
        </w:rPr>
        <w:t>April 14</w:t>
      </w:r>
      <w:r w:rsidR="00603E88" w:rsidRPr="00C2174E">
        <w:rPr>
          <w:rFonts w:asciiTheme="minorHAnsi" w:hAnsiTheme="minorHAnsi" w:cstheme="minorBidi"/>
          <w:highlight w:val="yellow"/>
        </w:rPr>
        <w:t xml:space="preserve">, </w:t>
      </w:r>
      <w:r w:rsidR="00E746C0" w:rsidRPr="00C2174E">
        <w:rPr>
          <w:rFonts w:asciiTheme="minorHAnsi" w:hAnsiTheme="minorHAnsi" w:cstheme="minorBidi"/>
          <w:highlight w:val="yellow"/>
        </w:rPr>
        <w:t>202</w:t>
      </w:r>
      <w:r w:rsidR="00D11EC3" w:rsidRPr="00C2174E">
        <w:rPr>
          <w:rFonts w:asciiTheme="minorHAnsi" w:hAnsiTheme="minorHAnsi" w:cstheme="minorBidi"/>
          <w:highlight w:val="yellow"/>
        </w:rPr>
        <w:t>6</w:t>
      </w:r>
      <w:r w:rsidRPr="00C2174E">
        <w:rPr>
          <w:rFonts w:asciiTheme="minorHAnsi" w:hAnsiTheme="minorHAnsi" w:cstheme="minorBidi"/>
          <w:highlight w:val="yellow"/>
        </w:rPr>
        <w:t>.</w:t>
      </w:r>
    </w:p>
    <w:p w14:paraId="7C3DA2CF" w14:textId="77777777" w:rsidR="00582F7D" w:rsidRPr="00BE3B64" w:rsidRDefault="00582F7D" w:rsidP="00DE3614">
      <w:pPr>
        <w:pStyle w:val="Heading1"/>
        <w:keepNext/>
        <w:spacing w:before="0"/>
        <w:rPr>
          <w:rFonts w:asciiTheme="minorHAnsi" w:hAnsiTheme="minorHAnsi" w:cstheme="minorHAnsi"/>
          <w:b/>
          <w:color w:val="auto"/>
        </w:rPr>
      </w:pPr>
      <w:bookmarkStart w:id="108" w:name="_Toc195606562"/>
      <w:bookmarkStart w:id="109" w:name="_Hlk195255398"/>
      <w:r w:rsidRPr="00BE3B64">
        <w:rPr>
          <w:rFonts w:asciiTheme="minorHAnsi" w:hAnsiTheme="minorHAnsi" w:cstheme="minorHAnsi"/>
          <w:b/>
          <w:color w:val="auto"/>
        </w:rPr>
        <w:t>Place</w:t>
      </w:r>
      <w:r w:rsidR="008A500D" w:rsidRPr="00BE3B64">
        <w:rPr>
          <w:rFonts w:asciiTheme="minorHAnsi" w:hAnsiTheme="minorHAnsi" w:cstheme="minorHAnsi"/>
          <w:b/>
          <w:color w:val="auto"/>
        </w:rPr>
        <w:t>s</w:t>
      </w:r>
      <w:r w:rsidRPr="00BE3B64">
        <w:rPr>
          <w:rFonts w:asciiTheme="minorHAnsi" w:hAnsiTheme="minorHAnsi" w:cstheme="minorHAnsi"/>
          <w:b/>
          <w:color w:val="auto"/>
        </w:rPr>
        <w:t xml:space="preserve"> of Performance</w:t>
      </w:r>
      <w:bookmarkEnd w:id="108"/>
    </w:p>
    <w:p w14:paraId="639BCB52" w14:textId="56099AE8" w:rsidR="009268EA" w:rsidRPr="00BE3B64" w:rsidRDefault="009268EA" w:rsidP="00036C95">
      <w:pPr>
        <w:spacing w:line="240" w:lineRule="auto"/>
        <w:ind w:left="0"/>
        <w:rPr>
          <w:rFonts w:asciiTheme="minorHAnsi" w:hAnsiTheme="minorHAnsi" w:cstheme="minorHAnsi"/>
        </w:rPr>
      </w:pPr>
      <w:r w:rsidRPr="00BE3B64">
        <w:rPr>
          <w:rFonts w:asciiTheme="minorHAnsi" w:hAnsiTheme="minorHAnsi" w:cstheme="minorHAnsi"/>
        </w:rPr>
        <w:t xml:space="preserve">The place of performance </w:t>
      </w:r>
      <w:r w:rsidR="00E02673" w:rsidRPr="00BE3B64">
        <w:rPr>
          <w:rFonts w:asciiTheme="minorHAnsi" w:hAnsiTheme="minorHAnsi" w:cstheme="minorHAnsi"/>
        </w:rPr>
        <w:t xml:space="preserve">includes both </w:t>
      </w:r>
      <w:r w:rsidR="00453FF1" w:rsidRPr="00BE3B64">
        <w:rPr>
          <w:rFonts w:asciiTheme="minorHAnsi" w:hAnsiTheme="minorHAnsi" w:cstheme="minorHAnsi"/>
        </w:rPr>
        <w:t>Contractor and FAA</w:t>
      </w:r>
      <w:r w:rsidR="003A2611" w:rsidRPr="00BE3B64">
        <w:rPr>
          <w:rFonts w:asciiTheme="minorHAnsi" w:hAnsiTheme="minorHAnsi" w:cstheme="minorHAnsi"/>
        </w:rPr>
        <w:t xml:space="preserve"> designated</w:t>
      </w:r>
      <w:r w:rsidR="00453FF1" w:rsidRPr="00BE3B64">
        <w:rPr>
          <w:rFonts w:asciiTheme="minorHAnsi" w:hAnsiTheme="minorHAnsi" w:cstheme="minorHAnsi"/>
        </w:rPr>
        <w:t xml:space="preserve"> </w:t>
      </w:r>
      <w:r w:rsidRPr="00BE3B64">
        <w:rPr>
          <w:rFonts w:asciiTheme="minorHAnsi" w:hAnsiTheme="minorHAnsi" w:cstheme="minorHAnsi"/>
        </w:rPr>
        <w:t>facilities</w:t>
      </w:r>
      <w:r w:rsidR="00E02673" w:rsidRPr="00BE3B64">
        <w:rPr>
          <w:rFonts w:asciiTheme="minorHAnsi" w:hAnsiTheme="minorHAnsi" w:cstheme="minorHAnsi"/>
        </w:rPr>
        <w:t>, as directed by the Government</w:t>
      </w:r>
    </w:p>
    <w:p w14:paraId="6AD3E6D2" w14:textId="77777777" w:rsidR="00582F7D" w:rsidRPr="00BE3B64" w:rsidRDefault="00D91C65" w:rsidP="0085066F">
      <w:pPr>
        <w:pStyle w:val="Heading1"/>
        <w:keepNext/>
        <w:spacing w:before="0"/>
        <w:rPr>
          <w:rFonts w:asciiTheme="minorHAnsi" w:hAnsiTheme="minorHAnsi" w:cstheme="minorHAnsi"/>
          <w:color w:val="auto"/>
        </w:rPr>
      </w:pPr>
      <w:bookmarkStart w:id="110" w:name="_Toc488218704"/>
      <w:bookmarkStart w:id="111" w:name="_Toc488218705"/>
      <w:bookmarkStart w:id="112" w:name="_Toc488218706"/>
      <w:bookmarkStart w:id="113" w:name="_Toc488218707"/>
      <w:bookmarkStart w:id="114" w:name="_Toc488218708"/>
      <w:bookmarkStart w:id="115" w:name="_Toc488218710"/>
      <w:bookmarkStart w:id="116" w:name="_Toc195606563"/>
      <w:bookmarkEnd w:id="109"/>
      <w:bookmarkEnd w:id="110"/>
      <w:bookmarkEnd w:id="111"/>
      <w:bookmarkEnd w:id="112"/>
      <w:bookmarkEnd w:id="113"/>
      <w:bookmarkEnd w:id="114"/>
      <w:bookmarkEnd w:id="115"/>
      <w:r w:rsidRPr="00BE3B64">
        <w:rPr>
          <w:rFonts w:asciiTheme="minorHAnsi" w:hAnsiTheme="minorHAnsi" w:cstheme="minorHAnsi"/>
          <w:b/>
          <w:color w:val="auto"/>
        </w:rPr>
        <w:t xml:space="preserve">Travel and </w:t>
      </w:r>
      <w:r w:rsidR="00582F7D" w:rsidRPr="00BE3B64">
        <w:rPr>
          <w:rFonts w:asciiTheme="minorHAnsi" w:hAnsiTheme="minorHAnsi" w:cstheme="minorHAnsi"/>
          <w:b/>
          <w:color w:val="auto"/>
        </w:rPr>
        <w:t>Other Direct Costs</w:t>
      </w:r>
      <w:bookmarkEnd w:id="116"/>
    </w:p>
    <w:p w14:paraId="5E4B04EB" w14:textId="782205F3" w:rsidR="00136E85" w:rsidRDefault="007637F8" w:rsidP="00615F43">
      <w:pPr>
        <w:spacing w:line="240" w:lineRule="auto"/>
        <w:ind w:left="0"/>
        <w:rPr>
          <w:rFonts w:ascii="Calibri" w:hAnsi="Calibri" w:cs="Calibri"/>
        </w:rPr>
      </w:pPr>
      <w:r w:rsidRPr="00BE3B64">
        <w:rPr>
          <w:rFonts w:asciiTheme="minorHAnsi" w:hAnsiTheme="minorHAnsi" w:cstheme="minorHAnsi"/>
        </w:rPr>
        <w:t xml:space="preserve">The Contractor </w:t>
      </w:r>
      <w:r w:rsidR="00955FE8" w:rsidRPr="00BE3B64">
        <w:rPr>
          <w:rFonts w:asciiTheme="minorHAnsi" w:hAnsiTheme="minorHAnsi" w:cstheme="minorHAnsi"/>
        </w:rPr>
        <w:t xml:space="preserve">may </w:t>
      </w:r>
      <w:r w:rsidR="00582F7D" w:rsidRPr="00BE3B64">
        <w:rPr>
          <w:rFonts w:asciiTheme="minorHAnsi" w:hAnsiTheme="minorHAnsi" w:cstheme="minorHAnsi"/>
        </w:rPr>
        <w:t xml:space="preserve">be required </w:t>
      </w:r>
      <w:r w:rsidRPr="00BE3B64">
        <w:rPr>
          <w:rFonts w:asciiTheme="minorHAnsi" w:hAnsiTheme="minorHAnsi" w:cstheme="minorHAnsi"/>
        </w:rPr>
        <w:t xml:space="preserve">to </w:t>
      </w:r>
      <w:r w:rsidR="00AB52CE" w:rsidRPr="00BE3B64">
        <w:rPr>
          <w:rFonts w:asciiTheme="minorHAnsi" w:hAnsiTheme="minorHAnsi" w:cstheme="minorHAnsi"/>
        </w:rPr>
        <w:t>t</w:t>
      </w:r>
      <w:r w:rsidRPr="00BE3B64">
        <w:rPr>
          <w:rFonts w:asciiTheme="minorHAnsi" w:hAnsiTheme="minorHAnsi" w:cstheme="minorHAnsi"/>
        </w:rPr>
        <w:t xml:space="preserve">ravel during </w:t>
      </w:r>
      <w:r w:rsidR="00582F7D" w:rsidRPr="00BE3B64">
        <w:rPr>
          <w:rFonts w:asciiTheme="minorHAnsi" w:hAnsiTheme="minorHAnsi" w:cstheme="minorHAnsi"/>
        </w:rPr>
        <w:t xml:space="preserve">the performance of this Task Order. </w:t>
      </w:r>
      <w:r w:rsidR="00615F43" w:rsidRPr="00BE3B64">
        <w:rPr>
          <w:rFonts w:ascii="Calibri" w:hAnsi="Calibri" w:cs="Calibri"/>
        </w:rPr>
        <w:t xml:space="preserve">All travel must be </w:t>
      </w:r>
      <w:r w:rsidR="00B7639B" w:rsidRPr="00BE3B64">
        <w:rPr>
          <w:rFonts w:ascii="Calibri" w:hAnsi="Calibri" w:cs="Calibri"/>
        </w:rPr>
        <w:t xml:space="preserve">conducted </w:t>
      </w:r>
      <w:r w:rsidR="00615F43" w:rsidRPr="00BE3B64">
        <w:rPr>
          <w:rFonts w:ascii="Calibri" w:hAnsi="Calibri" w:cs="Calibri"/>
        </w:rPr>
        <w:t>in accordance with the conditions</w:t>
      </w:r>
      <w:r w:rsidR="00B7639B" w:rsidRPr="00BE3B64">
        <w:rPr>
          <w:rFonts w:ascii="Calibri" w:hAnsi="Calibri" w:cs="Calibri"/>
        </w:rPr>
        <w:t>, limitations and reimbursement policies</w:t>
      </w:r>
      <w:r w:rsidR="00615F43" w:rsidRPr="00BE3B64">
        <w:rPr>
          <w:rFonts w:ascii="Calibri" w:hAnsi="Calibri" w:cs="Calibri"/>
        </w:rPr>
        <w:t xml:space="preserve"> described in the Contract.</w:t>
      </w:r>
      <w:r w:rsidR="00B7639B" w:rsidRPr="00BE3B64">
        <w:rPr>
          <w:rFonts w:ascii="Calibri" w:hAnsi="Calibri" w:cs="Calibri"/>
        </w:rPr>
        <w:t xml:space="preserve"> Travel shall only occur with prior approval from the COR or TPOC.</w:t>
      </w:r>
    </w:p>
    <w:p w14:paraId="48738255" w14:textId="79F0A96E" w:rsidR="00C26B22" w:rsidRDefault="00C26B22" w:rsidP="00615F43">
      <w:pPr>
        <w:spacing w:line="240" w:lineRule="auto"/>
        <w:ind w:left="0"/>
        <w:rPr>
          <w:rFonts w:ascii="Calibri" w:hAnsi="Calibri" w:cs="Calibri"/>
        </w:rPr>
      </w:pPr>
    </w:p>
    <w:p w14:paraId="7F08844F" w14:textId="77777777" w:rsidR="00FE7DF5" w:rsidRPr="003C637A" w:rsidRDefault="00FE7DF5" w:rsidP="31889DEC">
      <w:pPr>
        <w:spacing w:line="240" w:lineRule="auto"/>
        <w:ind w:left="0"/>
        <w:rPr>
          <w:rFonts w:asciiTheme="minorHAnsi" w:hAnsiTheme="minorHAnsi" w:cstheme="minorBidi"/>
        </w:rPr>
      </w:pPr>
      <w:r w:rsidRPr="31889DEC">
        <w:rPr>
          <w:rFonts w:asciiTheme="minorHAnsi" w:hAnsiTheme="minorHAnsi" w:cstheme="minorBidi"/>
        </w:rPr>
        <w:br w:type="page"/>
      </w:r>
    </w:p>
    <w:p w14:paraId="04C8BBD8" w14:textId="77777777" w:rsidR="00590B79" w:rsidRPr="00E0663C" w:rsidRDefault="00705112" w:rsidP="00E0663C">
      <w:pPr>
        <w:pStyle w:val="Heading1"/>
      </w:pPr>
      <w:bookmarkStart w:id="117" w:name="_Toc447803251"/>
      <w:bookmarkStart w:id="118" w:name="_Toc459801264"/>
      <w:bookmarkStart w:id="119" w:name="_Toc195606564"/>
      <w:bookmarkStart w:id="120" w:name="_Hlk488218111"/>
      <w:r>
        <w:lastRenderedPageBreak/>
        <w:t>Attachment A</w:t>
      </w:r>
      <w:r w:rsidR="0045049F">
        <w:t>:</w:t>
      </w:r>
      <w:r w:rsidR="00744835">
        <w:t xml:space="preserve"> </w:t>
      </w:r>
      <w:r>
        <w:t>Performance Requirements</w:t>
      </w:r>
      <w:bookmarkStart w:id="121" w:name="_Toc447803252"/>
      <w:bookmarkStart w:id="122" w:name="_Toc448327691"/>
      <w:bookmarkEnd w:id="117"/>
      <w:bookmarkEnd w:id="118"/>
      <w:r>
        <w:t xml:space="preserve"> Summary</w:t>
      </w:r>
      <w:bookmarkEnd w:id="119"/>
    </w:p>
    <w:bookmarkStart w:id="123" w:name="_Toc13676615"/>
    <w:bookmarkEnd w:id="120"/>
    <w:p w14:paraId="23DB0BBC" w14:textId="3B885DE3" w:rsidR="00EB11C4" w:rsidRPr="00C11B8D" w:rsidRDefault="00000000" w:rsidP="00BE0780">
      <w:pPr>
        <w:pStyle w:val="BoldHeading"/>
        <w:rPr>
          <w:rFonts w:asciiTheme="minorHAnsi" w:hAnsiTheme="minorHAnsi" w:cstheme="minorHAnsi"/>
        </w:rPr>
      </w:pPr>
      <w:sdt>
        <w:sdtPr>
          <w:rPr>
            <w:rFonts w:asciiTheme="minorHAnsi" w:hAnsiTheme="minorHAnsi" w:cstheme="minorHAnsi"/>
            <w:caps/>
          </w:rPr>
          <w:alias w:val="Task Order Title"/>
          <w:tag w:val="Task Order Title"/>
          <w:id w:val="1403639329"/>
          <w:placeholder>
            <w:docPart w:val="78ED650ABA39439F80B2372282B793E2"/>
          </w:placeholder>
          <w15:color w:val="C0C0C0"/>
        </w:sdtPr>
        <w:sdtContent>
          <w:r w:rsidR="00001032" w:rsidRPr="005A415A">
            <w:rPr>
              <w:rFonts w:asciiTheme="minorHAnsi" w:hAnsiTheme="minorHAnsi" w:cstheme="minorHAnsi"/>
            </w:rPr>
            <w:t>Enterprise Wireless Program S</w:t>
          </w:r>
          <w:r w:rsidR="00D063FD" w:rsidRPr="005A415A">
            <w:rPr>
              <w:rFonts w:asciiTheme="minorHAnsi" w:hAnsiTheme="minorHAnsi" w:cstheme="minorHAnsi"/>
            </w:rPr>
            <w:t>upport</w:t>
          </w:r>
        </w:sdtContent>
      </w:sdt>
      <w:r w:rsidR="000D4278" w:rsidRPr="005A415A">
        <w:rPr>
          <w:rFonts w:asciiTheme="minorHAnsi" w:hAnsiTheme="minorHAnsi" w:cstheme="minorHAnsi"/>
        </w:rPr>
        <w:t xml:space="preserve"> </w:t>
      </w:r>
      <w:r w:rsidR="00705112" w:rsidRPr="005A415A">
        <w:rPr>
          <w:rFonts w:asciiTheme="minorHAnsi" w:hAnsiTheme="minorHAnsi" w:cstheme="minorHAnsi"/>
        </w:rPr>
        <w:t>Task Order</w:t>
      </w:r>
      <w:bookmarkEnd w:id="123"/>
      <w:r w:rsidR="00BE0780" w:rsidRPr="00C11B8D">
        <w:rPr>
          <w:rFonts w:asciiTheme="minorHAnsi" w:hAnsiTheme="minorHAnsi" w:cstheme="minorHAnsi"/>
        </w:rPr>
        <w:br/>
      </w:r>
    </w:p>
    <w:bookmarkEnd w:id="121"/>
    <w:bookmarkEnd w:id="122"/>
    <w:p w14:paraId="255E02F7" w14:textId="6DAB6192" w:rsidR="005B4FCB" w:rsidRPr="003C637A" w:rsidRDefault="00EB11C4" w:rsidP="008B5DB5">
      <w:pPr>
        <w:spacing w:line="240" w:lineRule="auto"/>
        <w:ind w:left="0"/>
        <w:rPr>
          <w:rFonts w:asciiTheme="minorHAnsi" w:hAnsiTheme="minorHAnsi" w:cstheme="minorHAnsi"/>
        </w:rPr>
      </w:pPr>
      <w:r w:rsidRPr="008B5DB5">
        <w:rPr>
          <w:rFonts w:asciiTheme="minorHAnsi" w:hAnsiTheme="minorHAnsi" w:cstheme="minorHAnsi"/>
        </w:rPr>
        <w:t>The Government will use the table below to monitor the Contractor’s performance on this Task Order.</w:t>
      </w:r>
      <w:r w:rsidR="00BD7CA2">
        <w:rPr>
          <w:rFonts w:asciiTheme="minorHAnsi" w:hAnsiTheme="minorHAnsi" w:cstheme="minorHAnsi"/>
        </w:rPr>
        <w:t xml:space="preserve"> </w:t>
      </w:r>
      <w:r w:rsidRPr="008B5DB5">
        <w:rPr>
          <w:rFonts w:asciiTheme="minorHAnsi" w:hAnsiTheme="minorHAnsi" w:cstheme="minorHAnsi"/>
        </w:rPr>
        <w:t>The Contactor must report on the performance standards pertaining to each measurement area within the Monthly Status Report</w:t>
      </w:r>
      <w:r w:rsidR="00C501B3">
        <w:rPr>
          <w:rFonts w:asciiTheme="minorHAnsi" w:hAnsiTheme="minorHAnsi" w:cstheme="minorHAnsi"/>
        </w:rPr>
        <w:t xml:space="preserve"> as required by </w:t>
      </w:r>
      <w:r w:rsidR="00BE50CC">
        <w:rPr>
          <w:rFonts w:asciiTheme="minorHAnsi" w:hAnsiTheme="minorHAnsi" w:cstheme="minorHAnsi"/>
        </w:rPr>
        <w:t xml:space="preserve">the </w:t>
      </w:r>
      <w:r w:rsidR="00C501B3">
        <w:rPr>
          <w:rFonts w:asciiTheme="minorHAnsi" w:hAnsiTheme="minorHAnsi" w:cstheme="minorHAnsi"/>
        </w:rPr>
        <w:t>ISC Program Management</w:t>
      </w:r>
      <w:r w:rsidRPr="008B5DB5">
        <w:rPr>
          <w:rFonts w:asciiTheme="minorHAnsi" w:hAnsiTheme="minorHAnsi" w:cstheme="minorHAnsi"/>
        </w:rPr>
        <w:t>.</w:t>
      </w:r>
    </w:p>
    <w:tbl>
      <w:tblPr>
        <w:tblStyle w:val="TableGrid"/>
        <w:tblW w:w="9637" w:type="dxa"/>
        <w:tblInd w:w="-5" w:type="dxa"/>
        <w:tblCellMar>
          <w:top w:w="29" w:type="dxa"/>
          <w:left w:w="58" w:type="dxa"/>
          <w:bottom w:w="29" w:type="dxa"/>
          <w:right w:w="58" w:type="dxa"/>
        </w:tblCellMar>
        <w:tblLook w:val="01E0" w:firstRow="1" w:lastRow="1" w:firstColumn="1" w:lastColumn="1" w:noHBand="0" w:noVBand="0"/>
      </w:tblPr>
      <w:tblGrid>
        <w:gridCol w:w="530"/>
        <w:gridCol w:w="3233"/>
        <w:gridCol w:w="734"/>
        <w:gridCol w:w="3043"/>
        <w:gridCol w:w="2097"/>
      </w:tblGrid>
      <w:tr w:rsidR="00235B7F" w:rsidRPr="003C637A" w14:paraId="5403342F" w14:textId="77777777" w:rsidTr="69083594">
        <w:trPr>
          <w:cantSplit/>
          <w:trHeight w:val="522"/>
          <w:tblHeader/>
        </w:trPr>
        <w:tc>
          <w:tcPr>
            <w:tcW w:w="530" w:type="dxa"/>
            <w:shd w:val="clear" w:color="auto" w:fill="F2F2F2" w:themeFill="background1" w:themeFillShade="F2"/>
            <w:vAlign w:val="center"/>
          </w:tcPr>
          <w:p w14:paraId="22A48524" w14:textId="77777777" w:rsidR="00126A39" w:rsidRPr="009A43C6" w:rsidRDefault="00126A39" w:rsidP="009A43C6">
            <w:pPr>
              <w:pStyle w:val="TableTitle"/>
              <w:rPr>
                <w:rStyle w:val="templatetext"/>
                <w:rFonts w:cs="Times New Roman"/>
                <w:color w:val="auto"/>
              </w:rPr>
            </w:pPr>
            <w:r w:rsidRPr="009A43C6">
              <w:rPr>
                <w:rStyle w:val="templatetext"/>
                <w:rFonts w:cs="Times New Roman"/>
                <w:color w:val="auto"/>
              </w:rPr>
              <w:t>No.</w:t>
            </w:r>
          </w:p>
        </w:tc>
        <w:tc>
          <w:tcPr>
            <w:tcW w:w="3233" w:type="dxa"/>
            <w:shd w:val="clear" w:color="auto" w:fill="F2F2F2" w:themeFill="background1" w:themeFillShade="F2"/>
            <w:vAlign w:val="center"/>
          </w:tcPr>
          <w:p w14:paraId="1C946D87" w14:textId="77777777" w:rsidR="00126A39" w:rsidRPr="009A43C6" w:rsidRDefault="00126A39" w:rsidP="009A43C6">
            <w:pPr>
              <w:pStyle w:val="TableTitle"/>
              <w:rPr>
                <w:rStyle w:val="templatetext"/>
                <w:rFonts w:cs="Times New Roman"/>
                <w:color w:val="auto"/>
              </w:rPr>
            </w:pPr>
            <w:r w:rsidRPr="009A43C6">
              <w:rPr>
                <w:rStyle w:val="templatetext"/>
                <w:rFonts w:cs="Times New Roman"/>
                <w:color w:val="auto"/>
              </w:rPr>
              <w:t>Performance Objective</w:t>
            </w:r>
          </w:p>
        </w:tc>
        <w:tc>
          <w:tcPr>
            <w:tcW w:w="734" w:type="dxa"/>
            <w:shd w:val="clear" w:color="auto" w:fill="F2F2F2" w:themeFill="background1" w:themeFillShade="F2"/>
            <w:vAlign w:val="center"/>
          </w:tcPr>
          <w:p w14:paraId="053A9768" w14:textId="77777777" w:rsidR="00126A39" w:rsidRPr="00BB4E08" w:rsidRDefault="00126A39" w:rsidP="009A43C6">
            <w:pPr>
              <w:pStyle w:val="TableTitle"/>
              <w:rPr>
                <w:rStyle w:val="templatetext"/>
                <w:rFonts w:ascii="Times New Roman" w:hAnsi="Times New Roman" w:cs="Times New Roman"/>
                <w:color w:val="auto"/>
                <w:sz w:val="24"/>
                <w:szCs w:val="20"/>
              </w:rPr>
            </w:pPr>
            <w:r w:rsidRPr="00BB4E08">
              <w:rPr>
                <w:rStyle w:val="templatetext"/>
                <w:rFonts w:cs="Times New Roman"/>
                <w:color w:val="auto"/>
              </w:rPr>
              <w:t>PWS Tasks</w:t>
            </w:r>
          </w:p>
        </w:tc>
        <w:tc>
          <w:tcPr>
            <w:tcW w:w="3043" w:type="dxa"/>
            <w:shd w:val="clear" w:color="auto" w:fill="F2F2F2" w:themeFill="background1" w:themeFillShade="F2"/>
            <w:vAlign w:val="center"/>
          </w:tcPr>
          <w:p w14:paraId="33CF2F92" w14:textId="77777777" w:rsidR="00126A39" w:rsidRPr="009A43C6" w:rsidRDefault="00126A39" w:rsidP="009A43C6">
            <w:pPr>
              <w:pStyle w:val="TableTitle"/>
              <w:rPr>
                <w:rStyle w:val="templatetext"/>
                <w:rFonts w:cs="Times New Roman"/>
                <w:color w:val="auto"/>
              </w:rPr>
            </w:pPr>
            <w:r w:rsidRPr="009A43C6">
              <w:rPr>
                <w:rStyle w:val="templatetext"/>
                <w:rFonts w:cs="Times New Roman"/>
                <w:color w:val="auto"/>
              </w:rPr>
              <w:t>Performance Threshold</w:t>
            </w:r>
          </w:p>
        </w:tc>
        <w:tc>
          <w:tcPr>
            <w:tcW w:w="2097" w:type="dxa"/>
            <w:shd w:val="clear" w:color="auto" w:fill="F2F2F2" w:themeFill="background1" w:themeFillShade="F2"/>
          </w:tcPr>
          <w:p w14:paraId="2E60D61F" w14:textId="77777777" w:rsidR="00126A39" w:rsidRPr="009A43C6" w:rsidRDefault="00126A39" w:rsidP="009A43C6">
            <w:pPr>
              <w:pStyle w:val="TableTitle"/>
              <w:rPr>
                <w:rStyle w:val="templatetext"/>
                <w:rFonts w:cs="Times New Roman"/>
                <w:color w:val="auto"/>
              </w:rPr>
            </w:pPr>
            <w:r w:rsidRPr="009A43C6">
              <w:rPr>
                <w:rStyle w:val="templatetext"/>
                <w:rFonts w:cs="Times New Roman"/>
                <w:color w:val="auto"/>
              </w:rPr>
              <w:t>Method of Surveillance</w:t>
            </w:r>
          </w:p>
        </w:tc>
      </w:tr>
      <w:tr w:rsidR="00050E86" w:rsidRPr="003C637A" w14:paraId="41A5CD68" w14:textId="77777777" w:rsidTr="69083594">
        <w:trPr>
          <w:cantSplit/>
          <w:trHeight w:val="649"/>
        </w:trPr>
        <w:tc>
          <w:tcPr>
            <w:tcW w:w="530" w:type="dxa"/>
          </w:tcPr>
          <w:p w14:paraId="19F5CF82" w14:textId="77777777" w:rsidR="00050E86" w:rsidRPr="002B6B75" w:rsidRDefault="00050E86" w:rsidP="0041368D">
            <w:pPr>
              <w:pStyle w:val="Tabletext"/>
              <w:jc w:val="center"/>
            </w:pPr>
            <w:r w:rsidRPr="002B6B75">
              <w:t>1</w:t>
            </w:r>
          </w:p>
        </w:tc>
        <w:tc>
          <w:tcPr>
            <w:tcW w:w="3233" w:type="dxa"/>
          </w:tcPr>
          <w:p w14:paraId="06267F4E" w14:textId="7361A6B2" w:rsidR="00050E86" w:rsidRPr="002B6B75" w:rsidRDefault="00882A5A" w:rsidP="0041368D">
            <w:pPr>
              <w:pStyle w:val="Tabletext"/>
            </w:pPr>
            <w:r w:rsidRPr="00326B1B">
              <w:t>Installation Acceptance</w:t>
            </w:r>
            <w:r w:rsidR="003C1078" w:rsidRPr="00326B1B">
              <w:t xml:space="preserve"> Fo</w:t>
            </w:r>
            <w:r w:rsidR="00414F88" w:rsidRPr="00326B1B">
              <w:t>rm</w:t>
            </w:r>
            <w:r w:rsidR="00550E5B" w:rsidRPr="00326B1B">
              <w:t xml:space="preserve"> </w:t>
            </w:r>
            <w:r w:rsidR="00B228EF">
              <w:t>completed for each site</w:t>
            </w:r>
          </w:p>
        </w:tc>
        <w:tc>
          <w:tcPr>
            <w:tcW w:w="734" w:type="dxa"/>
          </w:tcPr>
          <w:p w14:paraId="0DEE74FB" w14:textId="3FC566EA" w:rsidR="00050E86" w:rsidRPr="00BB4E08" w:rsidRDefault="00F55E8D" w:rsidP="00172DEE">
            <w:pPr>
              <w:pStyle w:val="Tabletext"/>
              <w:jc w:val="center"/>
            </w:pPr>
            <w:r w:rsidRPr="00BB4E08">
              <w:t>3.</w:t>
            </w:r>
            <w:r w:rsidR="00322F66" w:rsidRPr="00BB4E08">
              <w:t>2</w:t>
            </w:r>
          </w:p>
        </w:tc>
        <w:tc>
          <w:tcPr>
            <w:tcW w:w="3043" w:type="dxa"/>
          </w:tcPr>
          <w:p w14:paraId="100A8A04" w14:textId="2E839523" w:rsidR="00050E86" w:rsidRPr="002B6B75" w:rsidRDefault="00414F88" w:rsidP="004169C5">
            <w:pPr>
              <w:pStyle w:val="Tabletext"/>
            </w:pPr>
            <w:r w:rsidRPr="00326B1B">
              <w:t xml:space="preserve">Client </w:t>
            </w:r>
            <w:r w:rsidR="00882A5A" w:rsidRPr="00326B1B">
              <w:t xml:space="preserve">Signature before </w:t>
            </w:r>
            <w:r w:rsidRPr="00326B1B">
              <w:t>technician leaves si</w:t>
            </w:r>
            <w:r w:rsidR="004169C5" w:rsidRPr="00326B1B">
              <w:t>te</w:t>
            </w:r>
            <w:r w:rsidR="004C6E07" w:rsidRPr="00326B1B">
              <w:t xml:space="preserve"> 99% of the time</w:t>
            </w:r>
            <w:r w:rsidRPr="00326B1B">
              <w:t>.</w:t>
            </w:r>
          </w:p>
        </w:tc>
        <w:tc>
          <w:tcPr>
            <w:tcW w:w="2097" w:type="dxa"/>
          </w:tcPr>
          <w:p w14:paraId="7F5D8434" w14:textId="08F86A07" w:rsidR="00050E86" w:rsidRPr="002B6B75" w:rsidRDefault="00F6485D">
            <w:pPr>
              <w:pStyle w:val="Tabletext"/>
            </w:pPr>
            <w:r>
              <w:t>Installation Acceptance Form posted to designated Microsoft Teams site per Section 5 Deliverable Schedule</w:t>
            </w:r>
          </w:p>
        </w:tc>
      </w:tr>
      <w:tr w:rsidR="00446DE8" w:rsidRPr="003C637A" w14:paraId="7CA1C72F" w14:textId="77777777" w:rsidTr="69083594">
        <w:trPr>
          <w:cantSplit/>
          <w:trHeight w:val="940"/>
        </w:trPr>
        <w:tc>
          <w:tcPr>
            <w:tcW w:w="530" w:type="dxa"/>
          </w:tcPr>
          <w:p w14:paraId="0D0DF714" w14:textId="26E22CFD" w:rsidR="00446DE8" w:rsidRDefault="00B616EB">
            <w:pPr>
              <w:pStyle w:val="Tabletext"/>
              <w:jc w:val="center"/>
            </w:pPr>
            <w:r>
              <w:t>3</w:t>
            </w:r>
          </w:p>
        </w:tc>
        <w:tc>
          <w:tcPr>
            <w:tcW w:w="3233" w:type="dxa"/>
          </w:tcPr>
          <w:p w14:paraId="6BCC75C2" w14:textId="4F8CAFD7" w:rsidR="00446DE8" w:rsidRPr="003C637A" w:rsidRDefault="1A6E164E" w:rsidP="00446DE8">
            <w:pPr>
              <w:pStyle w:val="Tabletext"/>
            </w:pPr>
            <w:r w:rsidRPr="69083594">
              <w:rPr>
                <w:rFonts w:ascii="Segoe UI" w:hAnsi="Segoe UI" w:cs="Segoe UI"/>
                <w:sz w:val="21"/>
                <w:szCs w:val="21"/>
              </w:rPr>
              <w:t xml:space="preserve">Equipment is configured </w:t>
            </w:r>
            <w:r w:rsidR="1387D73F" w:rsidRPr="69083594">
              <w:rPr>
                <w:rFonts w:ascii="Segoe UI" w:hAnsi="Segoe UI" w:cs="Segoe UI"/>
                <w:sz w:val="21"/>
                <w:szCs w:val="21"/>
              </w:rPr>
              <w:t xml:space="preserve">and installed </w:t>
            </w:r>
            <w:r w:rsidRPr="69083594">
              <w:rPr>
                <w:rFonts w:ascii="Segoe UI" w:hAnsi="Segoe UI" w:cs="Segoe UI"/>
                <w:sz w:val="21"/>
                <w:szCs w:val="21"/>
              </w:rPr>
              <w:t>correctly</w:t>
            </w:r>
            <w:r w:rsidR="3B2A3478" w:rsidRPr="69083594">
              <w:rPr>
                <w:rFonts w:ascii="Segoe UI" w:hAnsi="Segoe UI" w:cs="Segoe UI"/>
                <w:sz w:val="21"/>
                <w:szCs w:val="21"/>
              </w:rPr>
              <w:t xml:space="preserve"> per FAA established standard.</w:t>
            </w:r>
          </w:p>
        </w:tc>
        <w:tc>
          <w:tcPr>
            <w:tcW w:w="734" w:type="dxa"/>
          </w:tcPr>
          <w:p w14:paraId="1DCE75DC" w14:textId="130A037D" w:rsidR="00446DE8" w:rsidRPr="00BB4E08" w:rsidRDefault="00446DE8">
            <w:pPr>
              <w:pStyle w:val="Tabletext"/>
              <w:jc w:val="center"/>
            </w:pPr>
            <w:r w:rsidRPr="00BB4E08">
              <w:t>3.</w:t>
            </w:r>
            <w:r w:rsidR="00322F66" w:rsidRPr="00BB4E08">
              <w:t>2</w:t>
            </w:r>
          </w:p>
        </w:tc>
        <w:tc>
          <w:tcPr>
            <w:tcW w:w="3043" w:type="dxa"/>
          </w:tcPr>
          <w:p w14:paraId="148C3F6F" w14:textId="7CF2217F" w:rsidR="00446DE8" w:rsidRPr="003C637A" w:rsidRDefault="00395676" w:rsidP="00446DE8">
            <w:pPr>
              <w:pStyle w:val="Tabletext"/>
            </w:pPr>
            <w:r>
              <w:t>100</w:t>
            </w:r>
            <w:r w:rsidR="00446DE8">
              <w:t>% of all installations</w:t>
            </w:r>
          </w:p>
        </w:tc>
        <w:tc>
          <w:tcPr>
            <w:tcW w:w="2097" w:type="dxa"/>
          </w:tcPr>
          <w:p w14:paraId="636A35E0" w14:textId="2485B2DA" w:rsidR="00446DE8" w:rsidRPr="002D430D" w:rsidRDefault="00C52E5A" w:rsidP="002E3ADD">
            <w:pPr>
              <w:pStyle w:val="Tabletext"/>
            </w:pPr>
            <w:r>
              <w:t>Documentation posted to Teams</w:t>
            </w:r>
          </w:p>
        </w:tc>
      </w:tr>
      <w:tr w:rsidR="002E3ADD" w:rsidRPr="003C637A" w14:paraId="5FBE2802" w14:textId="77777777" w:rsidTr="69083594">
        <w:trPr>
          <w:cantSplit/>
          <w:trHeight w:val="661"/>
        </w:trPr>
        <w:tc>
          <w:tcPr>
            <w:tcW w:w="530" w:type="dxa"/>
          </w:tcPr>
          <w:p w14:paraId="467B4D0A" w14:textId="5AB14506" w:rsidR="002E3ADD" w:rsidRPr="00326B1B" w:rsidRDefault="00B616EB" w:rsidP="00446DE8">
            <w:pPr>
              <w:pStyle w:val="Tabletext"/>
              <w:jc w:val="center"/>
            </w:pPr>
            <w:r w:rsidRPr="00326B1B">
              <w:t>4</w:t>
            </w:r>
          </w:p>
        </w:tc>
        <w:tc>
          <w:tcPr>
            <w:tcW w:w="3233" w:type="dxa"/>
          </w:tcPr>
          <w:p w14:paraId="03474E0E" w14:textId="5DA3FCE7" w:rsidR="002E3ADD" w:rsidRPr="00326B1B" w:rsidRDefault="002E3ADD" w:rsidP="004169C5">
            <w:pPr>
              <w:pStyle w:val="Tabletext"/>
              <w:rPr>
                <w:rFonts w:ascii="Segoe UI" w:hAnsi="Segoe UI" w:cs="Segoe UI"/>
                <w:sz w:val="21"/>
                <w:szCs w:val="21"/>
              </w:rPr>
            </w:pPr>
            <w:r w:rsidRPr="00326B1B">
              <w:rPr>
                <w:rFonts w:ascii="Segoe UI" w:hAnsi="Segoe UI" w:cs="Segoe UI"/>
                <w:sz w:val="21"/>
                <w:szCs w:val="21"/>
              </w:rPr>
              <w:t xml:space="preserve">Weekly reports on time </w:t>
            </w:r>
            <w:r w:rsidR="00DB5A87" w:rsidRPr="00326B1B">
              <w:rPr>
                <w:rFonts w:ascii="Segoe UI" w:hAnsi="Segoe UI" w:cs="Segoe UI"/>
                <w:sz w:val="21"/>
                <w:szCs w:val="21"/>
              </w:rPr>
              <w:t xml:space="preserve">per the </w:t>
            </w:r>
            <w:r w:rsidR="004169C5" w:rsidRPr="00326B1B">
              <w:rPr>
                <w:rFonts w:ascii="Segoe UI" w:hAnsi="Segoe UI" w:cs="Segoe UI"/>
                <w:sz w:val="21"/>
                <w:szCs w:val="21"/>
              </w:rPr>
              <w:t>Deliverables Schedule</w:t>
            </w:r>
          </w:p>
        </w:tc>
        <w:tc>
          <w:tcPr>
            <w:tcW w:w="734" w:type="dxa"/>
          </w:tcPr>
          <w:p w14:paraId="618A2542" w14:textId="1F387149" w:rsidR="002E3ADD" w:rsidRPr="00BB4E08" w:rsidRDefault="002E3ADD" w:rsidP="00172DEE">
            <w:pPr>
              <w:pStyle w:val="Tabletext"/>
              <w:jc w:val="center"/>
            </w:pPr>
            <w:r w:rsidRPr="00BB4E08">
              <w:t>3.1</w:t>
            </w:r>
            <w:r w:rsidR="00322F66" w:rsidRPr="00BB4E08">
              <w:t>.5</w:t>
            </w:r>
          </w:p>
        </w:tc>
        <w:tc>
          <w:tcPr>
            <w:tcW w:w="3043" w:type="dxa"/>
          </w:tcPr>
          <w:p w14:paraId="0BC43B56" w14:textId="5DB1EF97" w:rsidR="002E3ADD" w:rsidRPr="00326B1B" w:rsidRDefault="002E3ADD" w:rsidP="00446DE8">
            <w:pPr>
              <w:pStyle w:val="Tabletext"/>
            </w:pPr>
            <w:r w:rsidRPr="00326B1B">
              <w:rPr>
                <w:rFonts w:ascii="Segoe UI" w:hAnsi="Segoe UI" w:cs="Segoe UI"/>
                <w:sz w:val="21"/>
                <w:szCs w:val="21"/>
              </w:rPr>
              <w:t>95% of the time</w:t>
            </w:r>
          </w:p>
        </w:tc>
        <w:tc>
          <w:tcPr>
            <w:tcW w:w="2097" w:type="dxa"/>
          </w:tcPr>
          <w:p w14:paraId="0224FB02" w14:textId="382B16D5" w:rsidR="002E3ADD" w:rsidRPr="00326B1B" w:rsidRDefault="00B46B49" w:rsidP="002E3ADD">
            <w:pPr>
              <w:pStyle w:val="Tabletext"/>
            </w:pPr>
            <w:r>
              <w:t xml:space="preserve">Reports posted </w:t>
            </w:r>
            <w:proofErr w:type="gramStart"/>
            <w:r>
              <w:t>to</w:t>
            </w:r>
            <w:proofErr w:type="gramEnd"/>
            <w:r>
              <w:t xml:space="preserve"> </w:t>
            </w:r>
            <w:r w:rsidR="0080669F">
              <w:t>designated Microsoft Teams site</w:t>
            </w:r>
            <w:r>
              <w:t xml:space="preserve"> per Section 5 Deliverable Schedule</w:t>
            </w:r>
          </w:p>
        </w:tc>
      </w:tr>
      <w:tr w:rsidR="002E3ADD" w:rsidRPr="003C637A" w14:paraId="206EA4CE" w14:textId="77777777" w:rsidTr="69083594">
        <w:trPr>
          <w:cantSplit/>
          <w:trHeight w:val="765"/>
        </w:trPr>
        <w:tc>
          <w:tcPr>
            <w:tcW w:w="530" w:type="dxa"/>
          </w:tcPr>
          <w:p w14:paraId="20DE73DB" w14:textId="54F3F220" w:rsidR="002E3ADD" w:rsidRPr="00326B1B" w:rsidRDefault="00B616EB" w:rsidP="00446DE8">
            <w:pPr>
              <w:pStyle w:val="Tabletext"/>
              <w:jc w:val="center"/>
            </w:pPr>
            <w:r w:rsidRPr="00326B1B">
              <w:t>5</w:t>
            </w:r>
          </w:p>
        </w:tc>
        <w:tc>
          <w:tcPr>
            <w:tcW w:w="3233" w:type="dxa"/>
          </w:tcPr>
          <w:p w14:paraId="110F6357" w14:textId="0E4149BA" w:rsidR="002E3ADD" w:rsidRPr="00326B1B" w:rsidRDefault="002E3ADD" w:rsidP="00594AF9">
            <w:pPr>
              <w:pStyle w:val="Tabletext"/>
              <w:rPr>
                <w:rFonts w:ascii="Segoe UI" w:hAnsi="Segoe UI" w:cs="Segoe UI"/>
                <w:sz w:val="21"/>
                <w:szCs w:val="21"/>
              </w:rPr>
            </w:pPr>
            <w:r w:rsidRPr="00326B1B">
              <w:rPr>
                <w:rFonts w:ascii="Segoe UI" w:hAnsi="Segoe UI" w:cs="Segoe UI"/>
                <w:sz w:val="21"/>
                <w:szCs w:val="21"/>
              </w:rPr>
              <w:t xml:space="preserve">Site Survey </w:t>
            </w:r>
            <w:r w:rsidR="00594AF9" w:rsidRPr="00326B1B">
              <w:rPr>
                <w:rFonts w:ascii="Segoe UI" w:hAnsi="Segoe UI" w:cs="Segoe UI"/>
                <w:sz w:val="21"/>
                <w:szCs w:val="21"/>
              </w:rPr>
              <w:t>completed within timeframe established</w:t>
            </w:r>
          </w:p>
        </w:tc>
        <w:tc>
          <w:tcPr>
            <w:tcW w:w="734" w:type="dxa"/>
          </w:tcPr>
          <w:p w14:paraId="1662BEB9" w14:textId="02349C25" w:rsidR="002E3ADD" w:rsidRPr="00BB4E08" w:rsidRDefault="002E3ADD" w:rsidP="00172DEE">
            <w:pPr>
              <w:pStyle w:val="Tabletext"/>
              <w:jc w:val="center"/>
            </w:pPr>
            <w:r w:rsidRPr="00BB4E08">
              <w:t>3.</w:t>
            </w:r>
            <w:r w:rsidR="00322F66" w:rsidRPr="00BB4E08">
              <w:t>2</w:t>
            </w:r>
          </w:p>
        </w:tc>
        <w:tc>
          <w:tcPr>
            <w:tcW w:w="3043" w:type="dxa"/>
          </w:tcPr>
          <w:p w14:paraId="59799DFE" w14:textId="5CC432F6" w:rsidR="002E3ADD" w:rsidRPr="00326B1B" w:rsidRDefault="002E3ADD" w:rsidP="002E3ADD">
            <w:pPr>
              <w:pStyle w:val="Tabletext"/>
              <w:rPr>
                <w:rFonts w:ascii="Segoe UI" w:hAnsi="Segoe UI" w:cs="Segoe UI"/>
                <w:sz w:val="21"/>
                <w:szCs w:val="21"/>
              </w:rPr>
            </w:pPr>
            <w:r w:rsidRPr="00326B1B">
              <w:rPr>
                <w:rFonts w:ascii="Segoe UI" w:hAnsi="Segoe UI" w:cs="Segoe UI"/>
                <w:sz w:val="21"/>
                <w:szCs w:val="21"/>
              </w:rPr>
              <w:t xml:space="preserve">95% of the time. </w:t>
            </w:r>
          </w:p>
          <w:p w14:paraId="653B88EF" w14:textId="77777777" w:rsidR="002E3ADD" w:rsidRPr="00326B1B" w:rsidRDefault="002E3ADD" w:rsidP="00446DE8">
            <w:pPr>
              <w:pStyle w:val="Tabletext"/>
            </w:pPr>
          </w:p>
        </w:tc>
        <w:tc>
          <w:tcPr>
            <w:tcW w:w="2097" w:type="dxa"/>
          </w:tcPr>
          <w:p w14:paraId="38012ED6" w14:textId="6817C7B6" w:rsidR="002E3ADD" w:rsidRPr="00326B1B" w:rsidRDefault="0080669F" w:rsidP="002E3ADD">
            <w:pPr>
              <w:pStyle w:val="Tabletext"/>
            </w:pPr>
            <w:r>
              <w:t>Surveys posted to designated Microsoft Teams site per Section 5 Deliverable Schedule</w:t>
            </w:r>
          </w:p>
        </w:tc>
      </w:tr>
      <w:tr w:rsidR="002E3ADD" w:rsidRPr="003C637A" w14:paraId="6B4EB04F" w14:textId="77777777" w:rsidTr="69083594">
        <w:trPr>
          <w:cantSplit/>
          <w:trHeight w:val="1056"/>
        </w:trPr>
        <w:tc>
          <w:tcPr>
            <w:tcW w:w="530" w:type="dxa"/>
          </w:tcPr>
          <w:p w14:paraId="78F3C748" w14:textId="2B3BF7D1" w:rsidR="002E3ADD" w:rsidRPr="00326B1B" w:rsidRDefault="00B616EB" w:rsidP="00446DE8">
            <w:pPr>
              <w:pStyle w:val="Tabletext"/>
              <w:jc w:val="center"/>
            </w:pPr>
            <w:r w:rsidRPr="00326B1B">
              <w:t>6</w:t>
            </w:r>
          </w:p>
        </w:tc>
        <w:tc>
          <w:tcPr>
            <w:tcW w:w="3233" w:type="dxa"/>
          </w:tcPr>
          <w:p w14:paraId="3C1F096E" w14:textId="73558541" w:rsidR="002E3ADD" w:rsidRPr="00326B1B" w:rsidRDefault="00D3544D" w:rsidP="002E3ADD">
            <w:pPr>
              <w:pStyle w:val="Tabletext"/>
              <w:rPr>
                <w:rFonts w:ascii="Segoe UI" w:hAnsi="Segoe UI" w:cs="Segoe UI"/>
                <w:sz w:val="21"/>
                <w:szCs w:val="21"/>
              </w:rPr>
            </w:pPr>
            <w:r>
              <w:rPr>
                <w:rFonts w:ascii="Segoe UI" w:hAnsi="Segoe UI" w:cs="Segoe UI"/>
                <w:sz w:val="21"/>
                <w:szCs w:val="21"/>
              </w:rPr>
              <w:t>Pre-Implementation site</w:t>
            </w:r>
            <w:r w:rsidRPr="00326B1B">
              <w:rPr>
                <w:rFonts w:ascii="Segoe UI" w:hAnsi="Segoe UI" w:cs="Segoe UI"/>
                <w:sz w:val="21"/>
                <w:szCs w:val="21"/>
              </w:rPr>
              <w:t xml:space="preserve"> </w:t>
            </w:r>
            <w:r w:rsidR="002E3ADD" w:rsidRPr="00326B1B">
              <w:rPr>
                <w:rFonts w:ascii="Segoe UI" w:hAnsi="Segoe UI" w:cs="Segoe UI"/>
                <w:sz w:val="21"/>
                <w:szCs w:val="21"/>
              </w:rPr>
              <w:t>documentation on time</w:t>
            </w:r>
            <w:r w:rsidR="00DB5A87" w:rsidRPr="00326B1B">
              <w:rPr>
                <w:rFonts w:ascii="Segoe UI" w:hAnsi="Segoe UI" w:cs="Segoe UI"/>
                <w:sz w:val="21"/>
                <w:szCs w:val="21"/>
              </w:rPr>
              <w:t xml:space="preserve"> per the PWS section</w:t>
            </w:r>
            <w:r w:rsidR="002E3ADD" w:rsidRPr="00326B1B">
              <w:rPr>
                <w:rFonts w:ascii="Segoe UI" w:hAnsi="Segoe UI" w:cs="Segoe UI"/>
                <w:sz w:val="21"/>
                <w:szCs w:val="21"/>
              </w:rPr>
              <w:t xml:space="preserve">. </w:t>
            </w:r>
          </w:p>
          <w:p w14:paraId="3B30FEE1" w14:textId="77777777" w:rsidR="002E3ADD" w:rsidRPr="00326B1B" w:rsidRDefault="002E3ADD" w:rsidP="002E3ADD">
            <w:pPr>
              <w:pStyle w:val="Tabletext"/>
              <w:rPr>
                <w:rFonts w:ascii="Segoe UI" w:hAnsi="Segoe UI" w:cs="Segoe UI"/>
                <w:sz w:val="21"/>
                <w:szCs w:val="21"/>
              </w:rPr>
            </w:pPr>
          </w:p>
        </w:tc>
        <w:tc>
          <w:tcPr>
            <w:tcW w:w="734" w:type="dxa"/>
          </w:tcPr>
          <w:p w14:paraId="61AEE2F7" w14:textId="3756E0BA" w:rsidR="002E3ADD" w:rsidRPr="00BA22A5" w:rsidRDefault="002E3ADD" w:rsidP="00172DEE">
            <w:pPr>
              <w:pStyle w:val="Tabletext"/>
              <w:jc w:val="center"/>
            </w:pPr>
            <w:r w:rsidRPr="00BA22A5">
              <w:t>3.</w:t>
            </w:r>
            <w:r w:rsidR="00322F66" w:rsidRPr="00BA22A5">
              <w:t>2</w:t>
            </w:r>
          </w:p>
        </w:tc>
        <w:tc>
          <w:tcPr>
            <w:tcW w:w="3043" w:type="dxa"/>
          </w:tcPr>
          <w:p w14:paraId="0D4606C9" w14:textId="3AD8D4BD" w:rsidR="002E3ADD" w:rsidRPr="00326B1B" w:rsidRDefault="002E3ADD" w:rsidP="002E3ADD">
            <w:pPr>
              <w:pStyle w:val="Tabletext"/>
              <w:rPr>
                <w:rFonts w:ascii="Segoe UI" w:hAnsi="Segoe UI" w:cs="Segoe UI"/>
                <w:sz w:val="21"/>
                <w:szCs w:val="21"/>
              </w:rPr>
            </w:pPr>
            <w:r w:rsidRPr="00326B1B">
              <w:rPr>
                <w:rFonts w:ascii="Segoe UI" w:hAnsi="Segoe UI" w:cs="Segoe UI"/>
                <w:sz w:val="21"/>
                <w:szCs w:val="21"/>
              </w:rPr>
              <w:t>95% of the time</w:t>
            </w:r>
          </w:p>
        </w:tc>
        <w:tc>
          <w:tcPr>
            <w:tcW w:w="2097" w:type="dxa"/>
          </w:tcPr>
          <w:p w14:paraId="527EF375" w14:textId="32E5FD49" w:rsidR="002E3ADD" w:rsidRPr="00326B1B" w:rsidRDefault="0080669F" w:rsidP="002E3ADD">
            <w:pPr>
              <w:pStyle w:val="Tabletext"/>
            </w:pPr>
            <w:r>
              <w:t>Documentation posted to designated Microsoft Teams site per Section 5 Deliverable Schedule</w:t>
            </w:r>
          </w:p>
        </w:tc>
      </w:tr>
      <w:tr w:rsidR="002E3ADD" w:rsidRPr="003C637A" w14:paraId="2306A72A" w14:textId="77777777" w:rsidTr="69083594">
        <w:trPr>
          <w:cantSplit/>
          <w:trHeight w:val="928"/>
        </w:trPr>
        <w:tc>
          <w:tcPr>
            <w:tcW w:w="530" w:type="dxa"/>
          </w:tcPr>
          <w:p w14:paraId="00C68800" w14:textId="2D1916FC" w:rsidR="002E3ADD" w:rsidRPr="00326B1B" w:rsidRDefault="00B616EB" w:rsidP="00446DE8">
            <w:pPr>
              <w:pStyle w:val="Tabletext"/>
              <w:jc w:val="center"/>
            </w:pPr>
            <w:r w:rsidRPr="00326B1B">
              <w:t>7</w:t>
            </w:r>
          </w:p>
        </w:tc>
        <w:tc>
          <w:tcPr>
            <w:tcW w:w="3233" w:type="dxa"/>
          </w:tcPr>
          <w:p w14:paraId="5B5C23B7" w14:textId="7BFB916C" w:rsidR="002E3ADD" w:rsidRPr="00326B1B" w:rsidRDefault="00D3544D" w:rsidP="002E3ADD">
            <w:pPr>
              <w:pStyle w:val="Tabletext"/>
              <w:rPr>
                <w:rFonts w:ascii="Segoe UI" w:hAnsi="Segoe UI" w:cs="Segoe UI"/>
                <w:sz w:val="21"/>
                <w:szCs w:val="21"/>
              </w:rPr>
            </w:pPr>
            <w:r>
              <w:rPr>
                <w:rFonts w:ascii="Segoe UI" w:hAnsi="Segoe UI" w:cs="Segoe UI"/>
                <w:sz w:val="21"/>
                <w:szCs w:val="21"/>
              </w:rPr>
              <w:t>Post-</w:t>
            </w:r>
            <w:r w:rsidR="00F53DFF" w:rsidRPr="00326B1B">
              <w:rPr>
                <w:rFonts w:ascii="Segoe UI" w:hAnsi="Segoe UI" w:cs="Segoe UI"/>
                <w:sz w:val="21"/>
                <w:szCs w:val="21"/>
              </w:rPr>
              <w:t xml:space="preserve">Installation </w:t>
            </w:r>
            <w:r>
              <w:rPr>
                <w:rFonts w:ascii="Segoe UI" w:hAnsi="Segoe UI" w:cs="Segoe UI"/>
                <w:sz w:val="21"/>
                <w:szCs w:val="21"/>
              </w:rPr>
              <w:t xml:space="preserve">site documentation </w:t>
            </w:r>
            <w:r w:rsidR="002E3ADD" w:rsidRPr="00326B1B">
              <w:rPr>
                <w:rFonts w:ascii="Segoe UI" w:hAnsi="Segoe UI" w:cs="Segoe UI"/>
                <w:sz w:val="21"/>
                <w:szCs w:val="21"/>
              </w:rPr>
              <w:t xml:space="preserve">on time </w:t>
            </w:r>
            <w:r w:rsidR="00DB5A87" w:rsidRPr="00326B1B">
              <w:rPr>
                <w:rFonts w:ascii="Segoe UI" w:hAnsi="Segoe UI" w:cs="Segoe UI"/>
                <w:sz w:val="21"/>
                <w:szCs w:val="21"/>
              </w:rPr>
              <w:t>per the PWS section</w:t>
            </w:r>
          </w:p>
        </w:tc>
        <w:tc>
          <w:tcPr>
            <w:tcW w:w="734" w:type="dxa"/>
          </w:tcPr>
          <w:p w14:paraId="78D31AC4" w14:textId="1AF81CA3" w:rsidR="002E3ADD" w:rsidRPr="00BA22A5" w:rsidRDefault="002E3ADD" w:rsidP="00172DEE">
            <w:pPr>
              <w:pStyle w:val="Tabletext"/>
              <w:jc w:val="center"/>
            </w:pPr>
            <w:r w:rsidRPr="00BA22A5">
              <w:t>3.</w:t>
            </w:r>
            <w:r w:rsidR="00322F66" w:rsidRPr="00BA22A5">
              <w:t>2</w:t>
            </w:r>
          </w:p>
        </w:tc>
        <w:tc>
          <w:tcPr>
            <w:tcW w:w="3043" w:type="dxa"/>
          </w:tcPr>
          <w:p w14:paraId="55B6BD19" w14:textId="75D5C718" w:rsidR="002E3ADD" w:rsidRPr="00326B1B" w:rsidRDefault="002E3ADD" w:rsidP="00446DE8">
            <w:pPr>
              <w:pStyle w:val="Tabletext"/>
            </w:pPr>
            <w:r w:rsidRPr="00326B1B">
              <w:rPr>
                <w:rFonts w:ascii="Segoe UI" w:hAnsi="Segoe UI" w:cs="Segoe UI"/>
                <w:sz w:val="21"/>
                <w:szCs w:val="21"/>
              </w:rPr>
              <w:t>95% of the time</w:t>
            </w:r>
          </w:p>
        </w:tc>
        <w:tc>
          <w:tcPr>
            <w:tcW w:w="2097" w:type="dxa"/>
          </w:tcPr>
          <w:p w14:paraId="5E815780" w14:textId="7D06E81F" w:rsidR="002E3ADD" w:rsidRPr="00326B1B" w:rsidRDefault="0080669F" w:rsidP="00446DE8">
            <w:pPr>
              <w:pStyle w:val="Tabletext"/>
            </w:pPr>
            <w:r>
              <w:t>Documentation posted to designated Microsoft Teams site per Section 5 Deliverable Schedule</w:t>
            </w:r>
          </w:p>
        </w:tc>
      </w:tr>
      <w:tr w:rsidR="002E3ADD" w:rsidRPr="003C637A" w14:paraId="08E42EB5" w14:textId="77777777" w:rsidTr="69083594">
        <w:trPr>
          <w:cantSplit/>
          <w:trHeight w:val="1311"/>
        </w:trPr>
        <w:tc>
          <w:tcPr>
            <w:tcW w:w="530" w:type="dxa"/>
          </w:tcPr>
          <w:p w14:paraId="6A475FD1" w14:textId="7A202949" w:rsidR="002E3ADD" w:rsidRPr="00326B1B" w:rsidRDefault="00B616EB" w:rsidP="00446DE8">
            <w:pPr>
              <w:pStyle w:val="Tabletext"/>
              <w:jc w:val="center"/>
            </w:pPr>
            <w:r w:rsidRPr="00326B1B">
              <w:lastRenderedPageBreak/>
              <w:t>8</w:t>
            </w:r>
          </w:p>
        </w:tc>
        <w:tc>
          <w:tcPr>
            <w:tcW w:w="3233" w:type="dxa"/>
          </w:tcPr>
          <w:p w14:paraId="2C686954" w14:textId="2BC08691" w:rsidR="002E3ADD" w:rsidRPr="00326B1B" w:rsidRDefault="002E3ADD" w:rsidP="00FD1C04">
            <w:pPr>
              <w:pStyle w:val="Tabletext"/>
              <w:rPr>
                <w:rFonts w:ascii="Segoe UI" w:hAnsi="Segoe UI" w:cs="Segoe UI"/>
                <w:sz w:val="21"/>
                <w:szCs w:val="21"/>
              </w:rPr>
            </w:pPr>
            <w:r w:rsidRPr="00326B1B">
              <w:rPr>
                <w:rFonts w:ascii="Segoe UI" w:hAnsi="Segoe UI" w:cs="Segoe UI"/>
                <w:sz w:val="21"/>
                <w:szCs w:val="21"/>
              </w:rPr>
              <w:t xml:space="preserve">Predictive surveys are completed and documentation delivered on time </w:t>
            </w:r>
            <w:r w:rsidR="00DB5A87" w:rsidRPr="00326B1B">
              <w:rPr>
                <w:rFonts w:ascii="Segoe UI" w:hAnsi="Segoe UI" w:cs="Segoe UI"/>
                <w:sz w:val="21"/>
                <w:szCs w:val="21"/>
              </w:rPr>
              <w:t>per the PWS section.</w:t>
            </w:r>
          </w:p>
          <w:p w14:paraId="4F33BB5A" w14:textId="77777777" w:rsidR="002E3ADD" w:rsidRPr="00326B1B" w:rsidRDefault="002E3ADD" w:rsidP="00FD1C04">
            <w:pPr>
              <w:pStyle w:val="Tabletext"/>
              <w:rPr>
                <w:rFonts w:ascii="Segoe UI" w:hAnsi="Segoe UI" w:cs="Segoe UI"/>
                <w:sz w:val="21"/>
                <w:szCs w:val="21"/>
              </w:rPr>
            </w:pPr>
          </w:p>
        </w:tc>
        <w:tc>
          <w:tcPr>
            <w:tcW w:w="734" w:type="dxa"/>
          </w:tcPr>
          <w:p w14:paraId="0EA75127" w14:textId="3B6F5442" w:rsidR="002E3ADD" w:rsidRPr="00BA22A5" w:rsidRDefault="00FD1C04" w:rsidP="00172DEE">
            <w:pPr>
              <w:pStyle w:val="Tabletext"/>
              <w:jc w:val="center"/>
            </w:pPr>
            <w:r w:rsidRPr="00BA22A5">
              <w:t>3.</w:t>
            </w:r>
            <w:r w:rsidR="00322F66" w:rsidRPr="00BA22A5">
              <w:t>2</w:t>
            </w:r>
          </w:p>
        </w:tc>
        <w:tc>
          <w:tcPr>
            <w:tcW w:w="3043" w:type="dxa"/>
          </w:tcPr>
          <w:p w14:paraId="43E0F665" w14:textId="52D2955D" w:rsidR="002E3ADD" w:rsidRPr="00326B1B" w:rsidRDefault="00FD1C04" w:rsidP="00446DE8">
            <w:pPr>
              <w:pStyle w:val="Tabletext"/>
            </w:pPr>
            <w:r w:rsidRPr="00326B1B">
              <w:rPr>
                <w:rFonts w:ascii="Segoe UI" w:hAnsi="Segoe UI" w:cs="Segoe UI"/>
                <w:sz w:val="21"/>
                <w:szCs w:val="21"/>
              </w:rPr>
              <w:t>95% of the time.</w:t>
            </w:r>
          </w:p>
        </w:tc>
        <w:tc>
          <w:tcPr>
            <w:tcW w:w="2097" w:type="dxa"/>
          </w:tcPr>
          <w:p w14:paraId="2859677F" w14:textId="0D03F243" w:rsidR="002E3ADD" w:rsidRPr="00326B1B" w:rsidRDefault="0080669F" w:rsidP="00446DE8">
            <w:pPr>
              <w:pStyle w:val="Tabletext"/>
            </w:pPr>
            <w:r>
              <w:t>Surveys posted to designated Microsoft Teams site per Section 5 Deliverable Schedule</w:t>
            </w:r>
          </w:p>
        </w:tc>
      </w:tr>
      <w:tr w:rsidR="00446DE8" w:rsidRPr="003C637A" w14:paraId="27733350" w14:textId="77777777" w:rsidTr="69083594">
        <w:trPr>
          <w:cantSplit/>
          <w:trHeight w:val="661"/>
        </w:trPr>
        <w:tc>
          <w:tcPr>
            <w:tcW w:w="530" w:type="dxa"/>
          </w:tcPr>
          <w:p w14:paraId="2241D076" w14:textId="2B04D44C" w:rsidR="00446DE8" w:rsidRPr="00326B1B" w:rsidRDefault="00B616EB" w:rsidP="00446DE8">
            <w:pPr>
              <w:pStyle w:val="Tabletext"/>
              <w:jc w:val="center"/>
            </w:pPr>
            <w:r w:rsidRPr="00326B1B">
              <w:t>9</w:t>
            </w:r>
          </w:p>
        </w:tc>
        <w:tc>
          <w:tcPr>
            <w:tcW w:w="3233" w:type="dxa"/>
          </w:tcPr>
          <w:p w14:paraId="51E6F6C3" w14:textId="27A12FE4" w:rsidR="00446DE8" w:rsidRPr="00326B1B" w:rsidRDefault="002E3ADD" w:rsidP="00FD1C04">
            <w:pPr>
              <w:pStyle w:val="Tabletext"/>
              <w:rPr>
                <w:rFonts w:ascii="Segoe UI" w:hAnsi="Segoe UI" w:cs="Segoe UI"/>
                <w:sz w:val="21"/>
                <w:szCs w:val="21"/>
              </w:rPr>
            </w:pPr>
            <w:r w:rsidRPr="00326B1B">
              <w:rPr>
                <w:rFonts w:ascii="Segoe UI" w:hAnsi="Segoe UI" w:cs="Segoe UI"/>
                <w:sz w:val="21"/>
                <w:szCs w:val="21"/>
              </w:rPr>
              <w:t xml:space="preserve">Cost estimates are provided on time </w:t>
            </w:r>
            <w:r w:rsidR="00DB5A87" w:rsidRPr="00326B1B">
              <w:rPr>
                <w:rFonts w:ascii="Segoe UI" w:hAnsi="Segoe UI" w:cs="Segoe UI"/>
                <w:sz w:val="21"/>
                <w:szCs w:val="21"/>
              </w:rPr>
              <w:t>per the PWS section.</w:t>
            </w:r>
          </w:p>
        </w:tc>
        <w:tc>
          <w:tcPr>
            <w:tcW w:w="734" w:type="dxa"/>
          </w:tcPr>
          <w:p w14:paraId="24958403" w14:textId="390046E9" w:rsidR="00446DE8" w:rsidRPr="00BA22A5" w:rsidRDefault="00FD1C04" w:rsidP="00172DEE">
            <w:pPr>
              <w:pStyle w:val="Tabletext"/>
              <w:jc w:val="center"/>
            </w:pPr>
            <w:r w:rsidRPr="00BA22A5">
              <w:t>3.</w:t>
            </w:r>
            <w:r w:rsidR="00322F66" w:rsidRPr="00BA22A5">
              <w:t>2</w:t>
            </w:r>
          </w:p>
        </w:tc>
        <w:tc>
          <w:tcPr>
            <w:tcW w:w="3043" w:type="dxa"/>
          </w:tcPr>
          <w:p w14:paraId="16F63385" w14:textId="0A1040DD" w:rsidR="00446DE8" w:rsidRPr="00326B1B" w:rsidRDefault="00FD1C04" w:rsidP="00446DE8">
            <w:pPr>
              <w:pStyle w:val="Tabletext"/>
            </w:pPr>
            <w:r w:rsidRPr="00326B1B">
              <w:rPr>
                <w:rFonts w:ascii="Segoe UI" w:hAnsi="Segoe UI" w:cs="Segoe UI"/>
                <w:sz w:val="21"/>
                <w:szCs w:val="21"/>
              </w:rPr>
              <w:t>95% of the time. </w:t>
            </w:r>
          </w:p>
        </w:tc>
        <w:tc>
          <w:tcPr>
            <w:tcW w:w="2097" w:type="dxa"/>
          </w:tcPr>
          <w:p w14:paraId="7E233347" w14:textId="6B71B7B3" w:rsidR="00446DE8" w:rsidRPr="00326B1B" w:rsidRDefault="0080669F" w:rsidP="00446DE8">
            <w:pPr>
              <w:pStyle w:val="Tabletext"/>
            </w:pPr>
            <w:r>
              <w:t>Estimates posted to designated Microsoft Teams site per Section 5 Deliverable Schedule</w:t>
            </w:r>
          </w:p>
        </w:tc>
      </w:tr>
    </w:tbl>
    <w:p w14:paraId="094A7159" w14:textId="77777777" w:rsidR="00B616EB" w:rsidRDefault="00B616EB" w:rsidP="009322CE">
      <w:pPr>
        <w:pStyle w:val="Heading1"/>
        <w:keepNext/>
        <w:numPr>
          <w:ilvl w:val="0"/>
          <w:numId w:val="0"/>
        </w:numPr>
        <w:spacing w:before="0" w:after="200" w:line="276" w:lineRule="auto"/>
        <w:ind w:left="86"/>
        <w:jc w:val="center"/>
        <w:rPr>
          <w:rFonts w:asciiTheme="minorHAnsi" w:hAnsiTheme="minorHAnsi" w:cstheme="minorHAnsi"/>
          <w:b/>
          <w:color w:val="auto"/>
        </w:rPr>
      </w:pPr>
    </w:p>
    <w:p w14:paraId="763DDF84" w14:textId="78A8704B" w:rsidR="00881439" w:rsidRPr="00C209A9" w:rsidRDefault="00881439" w:rsidP="00E933CC">
      <w:pPr>
        <w:spacing w:after="0" w:line="240" w:lineRule="auto"/>
        <w:ind w:left="0"/>
        <w:rPr>
          <w:rFonts w:asciiTheme="minorHAnsi" w:hAnsiTheme="minorHAnsi" w:cstheme="minorHAnsi"/>
          <w:strike/>
          <w:sz w:val="28"/>
          <w:szCs w:val="28"/>
        </w:rPr>
      </w:pPr>
    </w:p>
    <w:sectPr w:rsidR="00881439" w:rsidRPr="00C209A9" w:rsidSect="007A3732">
      <w:headerReference w:type="even" r:id="rId25"/>
      <w:headerReference w:type="default" r:id="rId26"/>
      <w:headerReference w:type="first" r:id="rId27"/>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146F3" w14:textId="77777777" w:rsidR="008A4E98" w:rsidRDefault="008A4E98" w:rsidP="00CB320E">
      <w:r>
        <w:separator/>
      </w:r>
    </w:p>
  </w:endnote>
  <w:endnote w:type="continuationSeparator" w:id="0">
    <w:p w14:paraId="265C07F7" w14:textId="77777777" w:rsidR="008A4E98" w:rsidRDefault="008A4E98" w:rsidP="00CB32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8D7EC" w14:textId="77777777" w:rsidR="00097008" w:rsidRDefault="000970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D24B3" w14:textId="77777777" w:rsidR="002B2DFC" w:rsidRPr="00F9749C" w:rsidRDefault="002B2DFC" w:rsidP="00BF60E9">
    <w:pPr>
      <w:pStyle w:val="Footer"/>
      <w:rPr>
        <w:rFonts w:asciiTheme="minorHAnsi" w:hAnsiTheme="minorHAnsi"/>
      </w:rPr>
    </w:pPr>
    <w:r w:rsidRPr="00F9749C">
      <w:rPr>
        <w:rFonts w:asciiTheme="minorHAnsi" w:hAnsiTheme="minorHAnsi"/>
      </w:rPr>
      <w:t>U.S. DOT Federal Aviation Administration</w:t>
    </w:r>
    <w:r w:rsidRPr="00F9749C">
      <w:rPr>
        <w:rFonts w:asciiTheme="minorHAnsi" w:hAnsiTheme="minorHAnsi"/>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1410B" w14:textId="77777777" w:rsidR="002B2DFC" w:rsidRPr="00B804D1" w:rsidRDefault="002B2DFC" w:rsidP="00B804D1">
    <w:pPr>
      <w:pStyle w:val="Footer"/>
      <w:spacing w:after="120"/>
      <w:rPr>
        <w:rFonts w:asciiTheme="minorHAnsi" w:hAnsiTheme="minorHAnsi" w:cstheme="minorHAnsi"/>
        <w:sz w:val="22"/>
      </w:rPr>
    </w:pPr>
    <w:r w:rsidRPr="00B804D1">
      <w:rPr>
        <w:rFonts w:asciiTheme="minorHAnsi" w:hAnsiTheme="minorHAnsi" w:cstheme="minorHAnsi"/>
        <w:sz w:val="22"/>
      </w:rPr>
      <w:t>U.S. DOT Federal Aviation Administration</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sz w:val="22"/>
      </w:rPr>
      <w:id w:val="41959714"/>
      <w:docPartObj>
        <w:docPartGallery w:val="Page Numbers (Bottom of Page)"/>
        <w:docPartUnique/>
      </w:docPartObj>
    </w:sdtPr>
    <w:sdtContent>
      <w:p w14:paraId="7D8DAC3A" w14:textId="7290B4AA" w:rsidR="002B2DFC" w:rsidRPr="00743F29" w:rsidRDefault="002B2DFC" w:rsidP="00743F29">
        <w:pPr>
          <w:pStyle w:val="Footer"/>
          <w:spacing w:after="120" w:line="240" w:lineRule="auto"/>
          <w:ind w:left="806"/>
          <w:rPr>
            <w:rFonts w:asciiTheme="minorHAnsi" w:hAnsiTheme="minorHAnsi"/>
            <w:sz w:val="22"/>
          </w:rPr>
        </w:pPr>
        <w:r w:rsidRPr="00743F29">
          <w:rPr>
            <w:rFonts w:asciiTheme="minorHAnsi" w:hAnsiTheme="minorHAnsi"/>
            <w:noProof/>
            <w:sz w:val="22"/>
          </w:rPr>
          <w:drawing>
            <wp:anchor distT="0" distB="0" distL="114300" distR="114300" simplePos="0" relativeHeight="251658240" behindDoc="1" locked="0" layoutInCell="1" allowOverlap="1" wp14:anchorId="70808E82" wp14:editId="0EE815EE">
              <wp:simplePos x="0" y="0"/>
              <wp:positionH relativeFrom="margin">
                <wp:align>left</wp:align>
              </wp:positionH>
              <wp:positionV relativeFrom="paragraph">
                <wp:posOffset>-104775</wp:posOffset>
              </wp:positionV>
              <wp:extent cx="466344" cy="457200"/>
              <wp:effectExtent l="0" t="0" r="0" b="0"/>
              <wp:wrapNone/>
              <wp:docPr id="2" name="Picture 2" descr="C:\Users\fdang\Documents\graphics_branding\FAA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dang\Documents\graphics_branding\FAA logo.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r="63838"/>
                      <a:stretch/>
                    </pic:blipFill>
                    <pic:spPr bwMode="auto">
                      <a:xfrm>
                        <a:off x="0" y="0"/>
                        <a:ext cx="466344" cy="457200"/>
                      </a:xfrm>
                      <a:prstGeom prst="rect">
                        <a:avLst/>
                      </a:prstGeom>
                      <a:noFill/>
                      <a:ln>
                        <a:noFill/>
                      </a:ln>
                      <a:extLst>
                        <a:ext uri="{53640926-AAD7-44D8-BBD7-CCE9431645EC}">
                          <a14:shadowObscured xmlns:a14="http://schemas.microsoft.com/office/drawing/2010/main"/>
                        </a:ext>
                      </a:extLst>
                    </pic:spPr>
                  </pic:pic>
                </a:graphicData>
              </a:graphic>
            </wp:anchor>
          </w:drawing>
        </w:r>
        <w:r w:rsidRPr="00AD25B2">
          <w:rPr>
            <w:highlight w:val="lightGray"/>
          </w:rPr>
          <w:t xml:space="preserve"> </w:t>
        </w:r>
        <w:sdt>
          <w:sdtPr>
            <w:rPr>
              <w:highlight w:val="lightGray"/>
            </w:rPr>
            <w:alias w:val="Contract Number"/>
            <w:tag w:val="Contract Number"/>
            <w:id w:val="-1639102505"/>
          </w:sdtPr>
          <w:sdtEndPr>
            <w:rPr>
              <w:rFonts w:ascii="Calibri" w:hAnsi="Calibri" w:cs="Calibri"/>
              <w:sz w:val="22"/>
              <w:szCs w:val="18"/>
            </w:rPr>
          </w:sdtEndPr>
          <w:sdtContent>
            <w:r w:rsidRPr="00B15400">
              <w:rPr>
                <w:rFonts w:ascii="Calibri" w:hAnsi="Calibri" w:cs="Calibri"/>
                <w:sz w:val="22"/>
                <w:szCs w:val="18"/>
              </w:rPr>
              <w:t>692M15-20-D-00004</w:t>
            </w:r>
          </w:sdtContent>
        </w:sdt>
        <w:r>
          <w:rPr>
            <w:rFonts w:asciiTheme="minorHAnsi" w:hAnsiTheme="minorHAnsi"/>
            <w:sz w:val="22"/>
          </w:rPr>
          <w:t xml:space="preserve"> – </w:t>
        </w:r>
        <w:sdt>
          <w:sdtPr>
            <w:rPr>
              <w:highlight w:val="lightGray"/>
            </w:rPr>
            <w:alias w:val="Task Order Title"/>
            <w:tag w:val="Task Order Title"/>
            <w:id w:val="-662156853"/>
          </w:sdtPr>
          <w:sdtEndPr>
            <w:rPr>
              <w:rFonts w:ascii="Calibri" w:hAnsi="Calibri" w:cs="Calibri"/>
              <w:sz w:val="22"/>
              <w:szCs w:val="18"/>
            </w:rPr>
          </w:sdtEndPr>
          <w:sdtContent>
            <w:r w:rsidRPr="00E933CC">
              <w:rPr>
                <w:rFonts w:ascii="Calibri" w:hAnsi="Calibri" w:cs="Calibri"/>
                <w:sz w:val="22"/>
                <w:szCs w:val="18"/>
              </w:rPr>
              <w:t xml:space="preserve">Enterprise Wireless Program </w:t>
            </w:r>
          </w:sdtContent>
        </w:sdt>
        <w:r w:rsidRPr="00743F29">
          <w:rPr>
            <w:rFonts w:ascii="Calibri" w:hAnsi="Calibri" w:cs="Calibri"/>
            <w:sz w:val="22"/>
            <w:szCs w:val="18"/>
          </w:rPr>
          <w:t xml:space="preserve"> Task Order </w:t>
        </w:r>
        <w:sdt>
          <w:sdtPr>
            <w:rPr>
              <w:rFonts w:ascii="Calibri" w:hAnsi="Calibri" w:cs="Calibri"/>
              <w:sz w:val="22"/>
              <w:szCs w:val="18"/>
              <w:highlight w:val="lightGray"/>
            </w:rPr>
            <w:alias w:val="TaskOrder #"/>
            <w:tag w:val="TaskOrder #"/>
            <w:id w:val="1256633135"/>
          </w:sdtPr>
          <w:sdtContent>
            <w:r w:rsidRPr="00E933CC">
              <w:rPr>
                <w:rFonts w:ascii="Calibri" w:hAnsi="Calibri" w:cs="Calibri"/>
                <w:sz w:val="22"/>
                <w:szCs w:val="18"/>
              </w:rPr>
              <w:t xml:space="preserve">CLIN 4A </w:t>
            </w:r>
          </w:sdtContent>
        </w:sdt>
        <w:r w:rsidRPr="00743F29">
          <w:rPr>
            <w:rFonts w:ascii="Calibri" w:hAnsi="Calibri" w:cs="Calibri"/>
            <w:sz w:val="22"/>
            <w:szCs w:val="18"/>
          </w:rPr>
          <w:t xml:space="preserve"> PWS</w:t>
        </w:r>
        <w:r w:rsidRPr="00743F29">
          <w:rPr>
            <w:rFonts w:asciiTheme="minorHAnsi" w:hAnsiTheme="minorHAnsi"/>
            <w:sz w:val="22"/>
          </w:rPr>
          <w:t xml:space="preserve"> </w:t>
        </w:r>
        <w:r w:rsidRPr="00743F29">
          <w:rPr>
            <w:rFonts w:asciiTheme="minorHAnsi" w:hAnsiTheme="minorHAnsi"/>
            <w:sz w:val="22"/>
          </w:rPr>
          <w:tab/>
        </w:r>
        <w:r w:rsidRPr="00743F29">
          <w:rPr>
            <w:rFonts w:ascii="Calibri" w:hAnsi="Calibri" w:cs="Calibri"/>
            <w:sz w:val="22"/>
            <w:szCs w:val="18"/>
          </w:rPr>
          <w:t xml:space="preserve">Page </w:t>
        </w:r>
        <w:r w:rsidRPr="00743F29">
          <w:rPr>
            <w:rFonts w:ascii="Calibri" w:hAnsi="Calibri" w:cs="Calibri"/>
            <w:sz w:val="22"/>
            <w:szCs w:val="18"/>
          </w:rPr>
          <w:fldChar w:fldCharType="begin"/>
        </w:r>
        <w:r w:rsidRPr="00743F29">
          <w:rPr>
            <w:rFonts w:ascii="Calibri" w:hAnsi="Calibri" w:cs="Calibri"/>
            <w:sz w:val="22"/>
            <w:szCs w:val="18"/>
          </w:rPr>
          <w:instrText xml:space="preserve"> PAGE   \* MERGEFORMAT </w:instrText>
        </w:r>
        <w:r w:rsidRPr="00743F29">
          <w:rPr>
            <w:rFonts w:ascii="Calibri" w:hAnsi="Calibri" w:cs="Calibri"/>
            <w:sz w:val="22"/>
            <w:szCs w:val="18"/>
          </w:rPr>
          <w:fldChar w:fldCharType="separate"/>
        </w:r>
        <w:r w:rsidR="00C11B8D">
          <w:rPr>
            <w:rFonts w:ascii="Calibri" w:hAnsi="Calibri" w:cs="Calibri"/>
            <w:noProof/>
            <w:sz w:val="22"/>
            <w:szCs w:val="18"/>
          </w:rPr>
          <w:t>10</w:t>
        </w:r>
        <w:r w:rsidRPr="00743F29">
          <w:rPr>
            <w:rFonts w:ascii="Calibri" w:hAnsi="Calibri" w:cs="Calibri"/>
            <w:noProof/>
            <w:sz w:val="22"/>
            <w:szCs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FCF0E" w14:textId="77777777" w:rsidR="008A4E98" w:rsidRDefault="008A4E98" w:rsidP="00CB320E">
      <w:r>
        <w:separator/>
      </w:r>
    </w:p>
  </w:footnote>
  <w:footnote w:type="continuationSeparator" w:id="0">
    <w:p w14:paraId="66F32874" w14:textId="77777777" w:rsidR="008A4E98" w:rsidRDefault="008A4E98" w:rsidP="00CB32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40EDF" w14:textId="288A03EA" w:rsidR="00097008" w:rsidRDefault="00097008">
    <w:pPr>
      <w:pStyle w:val="Header"/>
    </w:pPr>
    <w:r>
      <w:rPr>
        <w:noProof/>
      </w:rPr>
      <w:pict w14:anchorId="5C28E94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270704" o:spid="_x0000_s1027" type="#_x0000_t136" style="position:absolute;left:0;text-align:left;margin-left:0;margin-top:0;width:412.4pt;height:247.4pt;rotation:315;z-index:-251654144;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93250A2" w14:paraId="13FA0F65" w14:textId="77777777" w:rsidTr="00E933CC">
      <w:trPr>
        <w:trHeight w:val="300"/>
      </w:trPr>
      <w:tc>
        <w:tcPr>
          <w:tcW w:w="3120" w:type="dxa"/>
        </w:tcPr>
        <w:p w14:paraId="4E16E1E0" w14:textId="7D2FAF41" w:rsidR="193250A2" w:rsidRDefault="193250A2" w:rsidP="00E933CC">
          <w:pPr>
            <w:pStyle w:val="Header"/>
            <w:ind w:left="-115"/>
          </w:pPr>
        </w:p>
      </w:tc>
      <w:tc>
        <w:tcPr>
          <w:tcW w:w="3120" w:type="dxa"/>
        </w:tcPr>
        <w:p w14:paraId="532AC63B" w14:textId="1CA087F9" w:rsidR="193250A2" w:rsidRDefault="193250A2" w:rsidP="00E933CC">
          <w:pPr>
            <w:pStyle w:val="Header"/>
            <w:jc w:val="center"/>
          </w:pPr>
        </w:p>
      </w:tc>
      <w:tc>
        <w:tcPr>
          <w:tcW w:w="3120" w:type="dxa"/>
        </w:tcPr>
        <w:p w14:paraId="75F36851" w14:textId="7DFACA93" w:rsidR="193250A2" w:rsidRDefault="193250A2" w:rsidP="00E933CC">
          <w:pPr>
            <w:pStyle w:val="Header"/>
            <w:ind w:right="-115"/>
            <w:jc w:val="right"/>
          </w:pPr>
        </w:p>
      </w:tc>
    </w:tr>
  </w:tbl>
  <w:p w14:paraId="636ADF2F" w14:textId="0B11645B" w:rsidR="193250A2" w:rsidRDefault="00097008" w:rsidP="00E933CC">
    <w:pPr>
      <w:pStyle w:val="Header"/>
    </w:pPr>
    <w:r>
      <w:rPr>
        <w:noProof/>
      </w:rPr>
      <w:pict w14:anchorId="5FA2FEA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270705" o:spid="_x0000_s1028" type="#_x0000_t136" style="position:absolute;left:0;text-align:left;margin-left:0;margin-top:0;width:412.4pt;height:247.4pt;rotation:315;z-index:-251652096;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4E4FA" w14:textId="5A7309E7" w:rsidR="002B2DFC" w:rsidRPr="00E933CC" w:rsidRDefault="00097008" w:rsidP="193250A2">
    <w:pPr>
      <w:tabs>
        <w:tab w:val="center" w:pos="4680"/>
        <w:tab w:val="right" w:pos="9360"/>
      </w:tabs>
      <w:spacing w:after="0"/>
      <w:ind w:left="0"/>
      <w:jc w:val="right"/>
      <w:rPr>
        <w:rFonts w:ascii="Arial" w:hAnsi="Arial" w:cs="Arial"/>
        <w:sz w:val="20"/>
        <w:szCs w:val="20"/>
      </w:rPr>
    </w:pPr>
    <w:r>
      <w:rPr>
        <w:noProof/>
      </w:rPr>
      <w:pict w14:anchorId="5E636D3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270703" o:spid="_x0000_s1026" type="#_x0000_t136" style="position:absolute;left:0;text-align:left;margin-left:0;margin-top:0;width:412.4pt;height:247.4pt;rotation:315;z-index:-251656192;mso-position-horizontal:center;mso-position-horizontal-relative:margin;mso-position-vertical:center;mso-position-vertical-relative:margin" o:allowincell="f" fillcolor="silver" stroked="f">
          <v:fill opacity=".5"/>
          <v:textpath style="font-family:&quot;Calibri&quot;;font-size:1pt" string="DRAFT"/>
        </v:shape>
      </w:pict>
    </w:r>
    <w:r w:rsidR="00EC3AC3">
      <w:rPr>
        <w:rFonts w:ascii="Arial" w:hAnsi="Arial" w:cs="Arial"/>
        <w:sz w:val="20"/>
        <w:szCs w:val="20"/>
      </w:rPr>
      <w:t xml:space="preserve">ISC Contract </w:t>
    </w:r>
    <w:r w:rsidR="193250A2" w:rsidRPr="193250A2">
      <w:rPr>
        <w:rFonts w:ascii="Arial" w:hAnsi="Arial" w:cs="Arial"/>
        <w:sz w:val="20"/>
        <w:szCs w:val="20"/>
      </w:rPr>
      <w:t>692M15-20-D-00004</w:t>
    </w:r>
  </w:p>
  <w:p w14:paraId="1EFD0B9C" w14:textId="3512656F" w:rsidR="193250A2" w:rsidRPr="00E933CC" w:rsidRDefault="00EC3AC3" w:rsidP="193250A2">
    <w:pPr>
      <w:tabs>
        <w:tab w:val="center" w:pos="4680"/>
        <w:tab w:val="right" w:pos="9360"/>
      </w:tabs>
      <w:spacing w:after="0"/>
      <w:ind w:left="0"/>
      <w:jc w:val="right"/>
      <w:rPr>
        <w:rFonts w:ascii="Arial" w:hAnsi="Arial" w:cs="Arial"/>
        <w:sz w:val="20"/>
        <w:szCs w:val="20"/>
      </w:rPr>
    </w:pPr>
    <w:r>
      <w:rPr>
        <w:rFonts w:ascii="Arial" w:hAnsi="Arial" w:cs="Arial"/>
        <w:sz w:val="20"/>
        <w:szCs w:val="20"/>
      </w:rPr>
      <w:t xml:space="preserve">Task Order # </w:t>
    </w:r>
    <w:r w:rsidR="193250A2" w:rsidRPr="00E933CC">
      <w:rPr>
        <w:rFonts w:ascii="Arial" w:hAnsi="Arial" w:cs="Arial"/>
        <w:sz w:val="20"/>
        <w:szCs w:val="20"/>
      </w:rPr>
      <w:t>692M15-25-F-00061</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C6BDA" w14:textId="597AD48F" w:rsidR="00097008" w:rsidRDefault="00097008">
    <w:pPr>
      <w:pStyle w:val="Header"/>
    </w:pPr>
    <w:r>
      <w:rPr>
        <w:noProof/>
      </w:rPr>
      <w:pict w14:anchorId="78EDE51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270707" o:spid="_x0000_s1030" type="#_x0000_t136" style="position:absolute;left:0;text-align:left;margin-left:0;margin-top:0;width:412.4pt;height:247.4pt;rotation:315;z-index:-251648000;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08E4D" w14:textId="3AA3AE3D" w:rsidR="002B2DFC" w:rsidRPr="00743F29" w:rsidRDefault="00097008" w:rsidP="00CB320E">
    <w:pPr>
      <w:pStyle w:val="Header"/>
      <w:rPr>
        <w:sz w:val="28"/>
      </w:rPr>
    </w:pPr>
    <w:r>
      <w:rPr>
        <w:noProof/>
      </w:rPr>
      <w:pict w14:anchorId="53568E7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270708" o:spid="_x0000_s1031" type="#_x0000_t136" style="position:absolute;left:0;text-align:left;margin-left:0;margin-top:0;width:412.4pt;height:247.4pt;rotation:315;z-index:-251645952;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1FE60" w14:textId="1BD8E89C" w:rsidR="00097008" w:rsidRDefault="00097008">
    <w:pPr>
      <w:pStyle w:val="Header"/>
    </w:pPr>
    <w:r>
      <w:rPr>
        <w:noProof/>
      </w:rPr>
      <w:pict w14:anchorId="43BF457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270706" o:spid="_x0000_s1029" type="#_x0000_t136" style="position:absolute;left:0;text-align:left;margin-left:0;margin-top:0;width:412.4pt;height:247.4pt;rotation:315;z-index:-251650048;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6ECF1" w14:textId="60CA9EF9" w:rsidR="00097008" w:rsidRDefault="00097008">
    <w:pPr>
      <w:pStyle w:val="Header"/>
    </w:pPr>
    <w:r>
      <w:rPr>
        <w:noProof/>
      </w:rPr>
      <w:pict w14:anchorId="180DB44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270710" o:spid="_x0000_s1033" type="#_x0000_t136" style="position:absolute;left:0;text-align:left;margin-left:0;margin-top:0;width:412.4pt;height:247.4pt;rotation:315;z-index:-251641856;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CA3E9" w14:textId="54E12B38" w:rsidR="002B2DFC" w:rsidRDefault="00097008" w:rsidP="00CB320E">
    <w:pPr>
      <w:pStyle w:val="Header"/>
    </w:pPr>
    <w:r>
      <w:rPr>
        <w:noProof/>
      </w:rPr>
      <w:pict w14:anchorId="3600B9B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270711" o:spid="_x0000_s1034" type="#_x0000_t136" style="position:absolute;left:0;text-align:left;margin-left:0;margin-top:0;width:412.4pt;height:247.4pt;rotation:315;z-index:-251639808;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64B96" w14:textId="27C46050" w:rsidR="00097008" w:rsidRDefault="00097008">
    <w:pPr>
      <w:pStyle w:val="Header"/>
    </w:pPr>
    <w:r>
      <w:rPr>
        <w:noProof/>
      </w:rPr>
      <w:pict w14:anchorId="2EC0713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270709" o:spid="_x0000_s1032" type="#_x0000_t136" style="position:absolute;left:0;text-align:left;margin-left:0;margin-top:0;width:412.4pt;height:247.4pt;rotation:315;z-index:-251643904;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1114F"/>
    <w:multiLevelType w:val="hybridMultilevel"/>
    <w:tmpl w:val="9E140A00"/>
    <w:lvl w:ilvl="0" w:tplc="504259CE">
      <w:start w:val="2"/>
      <w:numFmt w:val="lowerLetter"/>
      <w:lvlText w:val="%1."/>
      <w:lvlJc w:val="left"/>
      <w:pPr>
        <w:ind w:left="1080" w:hanging="360"/>
      </w:pPr>
      <w:rPr>
        <w:rFonts w:cstheme="minorBidi" w:hint="default"/>
      </w:rPr>
    </w:lvl>
    <w:lvl w:ilvl="1" w:tplc="04090003">
      <w:start w:val="1"/>
      <w:numFmt w:val="bullet"/>
      <w:lvlText w:val="o"/>
      <w:lvlJc w:val="left"/>
      <w:pPr>
        <w:ind w:left="1080" w:hanging="360"/>
      </w:pPr>
      <w:rPr>
        <w:rFonts w:ascii="Courier New" w:hAnsi="Courier New" w:cs="Courier New"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597493"/>
    <w:multiLevelType w:val="multilevel"/>
    <w:tmpl w:val="5A0603E8"/>
    <w:styleLink w:val="CurrentList9"/>
    <w:lvl w:ilvl="0">
      <w:start w:val="1"/>
      <w:numFmt w:val="lowerLetter"/>
      <w:lvlText w:val="%1."/>
      <w:lvlJc w:val="left"/>
      <w:pPr>
        <w:ind w:left="720" w:hanging="360"/>
      </w:pPr>
      <w:rPr>
        <w:strike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5"/>
      <w:numFmt w:val="upperLetter"/>
      <w:lvlText w:val="%4."/>
      <w:lvlJc w:val="left"/>
      <w:pPr>
        <w:ind w:left="2880" w:hanging="36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6977477"/>
    <w:multiLevelType w:val="multilevel"/>
    <w:tmpl w:val="A9BCFD08"/>
    <w:styleLink w:val="CurrentList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asciiTheme="minorHAnsi" w:eastAsia="Calibri" w:hAnsiTheme="minorHAnsi" w:cstheme="minorBidi"/>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10C87728"/>
    <w:multiLevelType w:val="multilevel"/>
    <w:tmpl w:val="8856D9E6"/>
    <w:styleLink w:val="CurrentList5"/>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1182514D"/>
    <w:multiLevelType w:val="hybridMultilevel"/>
    <w:tmpl w:val="020AA3B8"/>
    <w:lvl w:ilvl="0" w:tplc="3404F06E">
      <w:start w:val="1"/>
      <w:numFmt w:val="decimal"/>
      <w:pStyle w:val="NumberedLis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EF3F4C"/>
    <w:multiLevelType w:val="multilevel"/>
    <w:tmpl w:val="5A0603E8"/>
    <w:styleLink w:val="CurrentList8"/>
    <w:lvl w:ilvl="0">
      <w:start w:val="1"/>
      <w:numFmt w:val="lowerLetter"/>
      <w:lvlText w:val="%1."/>
      <w:lvlJc w:val="left"/>
      <w:pPr>
        <w:ind w:left="720" w:hanging="360"/>
      </w:pPr>
      <w:rPr>
        <w:strike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5"/>
      <w:numFmt w:val="upperLetter"/>
      <w:lvlText w:val="%4."/>
      <w:lvlJc w:val="left"/>
      <w:pPr>
        <w:ind w:left="2880" w:hanging="36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59654D0"/>
    <w:multiLevelType w:val="hybridMultilevel"/>
    <w:tmpl w:val="0974167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B55054"/>
    <w:multiLevelType w:val="hybridMultilevel"/>
    <w:tmpl w:val="C98CA1EE"/>
    <w:lvl w:ilvl="0" w:tplc="FFFFFFFF">
      <w:start w:val="1"/>
      <w:numFmt w:val="lowerLetter"/>
      <w:lvlText w:val="%1."/>
      <w:lvlJc w:val="left"/>
      <w:pPr>
        <w:ind w:left="720" w:hanging="360"/>
      </w:pPr>
      <w:rPr>
        <w:strike w:val="0"/>
      </w:rPr>
    </w:lvl>
    <w:lvl w:ilvl="1" w:tplc="04090003">
      <w:start w:val="1"/>
      <w:numFmt w:val="bullet"/>
      <w:lvlText w:val="o"/>
      <w:lvlJc w:val="left"/>
      <w:pPr>
        <w:ind w:left="1080" w:hanging="360"/>
      </w:pPr>
      <w:rPr>
        <w:rFonts w:ascii="Courier New" w:hAnsi="Courier New" w:cs="Courier New" w:hint="default"/>
      </w:rPr>
    </w:lvl>
    <w:lvl w:ilvl="2" w:tplc="04090003">
      <w:start w:val="1"/>
      <w:numFmt w:val="bullet"/>
      <w:lvlText w:val="o"/>
      <w:lvlJc w:val="left"/>
      <w:pPr>
        <w:ind w:left="2340" w:hanging="360"/>
      </w:pPr>
      <w:rPr>
        <w:rFonts w:ascii="Courier New" w:hAnsi="Courier New" w:cs="Courier New" w:hint="default"/>
      </w:rPr>
    </w:lvl>
    <w:lvl w:ilvl="3" w:tplc="49444B9C">
      <w:start w:val="5"/>
      <w:numFmt w:val="upp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32136F"/>
    <w:multiLevelType w:val="hybridMultilevel"/>
    <w:tmpl w:val="8200C38E"/>
    <w:lvl w:ilvl="0" w:tplc="EC60E306">
      <w:start w:val="1"/>
      <w:numFmt w:val="bullet"/>
      <w:pStyle w:val="BulletLevel2"/>
      <w:lvlText w:val="̶"/>
      <w:lvlJc w:val="left"/>
      <w:pPr>
        <w:ind w:left="360" w:hanging="360"/>
      </w:pPr>
      <w:rPr>
        <w:rFonts w:ascii="Arial" w:hAnsi="Arial" w:hint="default"/>
      </w:rPr>
    </w:lvl>
    <w:lvl w:ilvl="1" w:tplc="DB920F5C">
      <w:start w:val="1"/>
      <w:numFmt w:val="bullet"/>
      <w:pStyle w:val="BulletsLevel3"/>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EC64FF0"/>
    <w:multiLevelType w:val="hybridMultilevel"/>
    <w:tmpl w:val="47561C1C"/>
    <w:lvl w:ilvl="0" w:tplc="35068DFA">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4714161"/>
    <w:multiLevelType w:val="hybridMultilevel"/>
    <w:tmpl w:val="CA7E0288"/>
    <w:lvl w:ilvl="0" w:tplc="3490D018">
      <w:start w:val="1"/>
      <w:numFmt w:val="lowerLetter"/>
      <w:lvlText w:val="%1."/>
      <w:lvlJc w:val="left"/>
      <w:pPr>
        <w:ind w:left="1080" w:hanging="360"/>
      </w:pPr>
      <w:rPr>
        <w:rFonts w:hint="default"/>
      </w:rPr>
    </w:lvl>
    <w:lvl w:ilvl="1" w:tplc="0409000F">
      <w:start w:val="1"/>
      <w:numFmt w:val="decimal"/>
      <w:lvlText w:val="%2."/>
      <w:lvlJc w:val="lef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52D6240"/>
    <w:multiLevelType w:val="hybridMultilevel"/>
    <w:tmpl w:val="E26847B4"/>
    <w:lvl w:ilvl="0" w:tplc="236419EE">
      <w:start w:val="1"/>
      <w:numFmt w:val="decimal"/>
      <w:lvlText w:val="(%1)"/>
      <w:lvlJc w:val="left"/>
      <w:pPr>
        <w:ind w:left="180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BA3726"/>
    <w:multiLevelType w:val="hybridMultilevel"/>
    <w:tmpl w:val="16A07F66"/>
    <w:lvl w:ilvl="0" w:tplc="D8223454">
      <w:start w:val="1"/>
      <w:numFmt w:val="bullet"/>
      <w:pStyle w:val="Tablebullet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4E230A"/>
    <w:multiLevelType w:val="multilevel"/>
    <w:tmpl w:val="5C7C9EE6"/>
    <w:styleLink w:val="CurrentList7"/>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asciiTheme="minorHAnsi" w:eastAsia="Calibri" w:hAnsiTheme="minorHAnsi" w:cstheme="minorBidi"/>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2C2B18CD"/>
    <w:multiLevelType w:val="multilevel"/>
    <w:tmpl w:val="8856D9E6"/>
    <w:styleLink w:val="CurrentList2"/>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2F440FE7"/>
    <w:multiLevelType w:val="hybridMultilevel"/>
    <w:tmpl w:val="8FAEA9FC"/>
    <w:lvl w:ilvl="0" w:tplc="B9520F18">
      <w:start w:val="1"/>
      <w:numFmt w:val="bullet"/>
      <w:pStyle w:val="BulletLevel1"/>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F66245E"/>
    <w:multiLevelType w:val="multilevel"/>
    <w:tmpl w:val="8856D9E6"/>
    <w:styleLink w:val="CurrentList1"/>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341A7DB0"/>
    <w:multiLevelType w:val="multilevel"/>
    <w:tmpl w:val="8856D9E6"/>
    <w:styleLink w:val="CurrentList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3F666979"/>
    <w:multiLevelType w:val="hybridMultilevel"/>
    <w:tmpl w:val="E760CE00"/>
    <w:lvl w:ilvl="0" w:tplc="6138F592">
      <w:start w:val="1"/>
      <w:numFmt w:val="lowerLetter"/>
      <w:pStyle w:val="Bullet1"/>
      <w:lvlText w:val="%1."/>
      <w:lvlJc w:val="left"/>
      <w:pPr>
        <w:ind w:left="1080" w:hanging="360"/>
      </w:pPr>
      <w:rPr>
        <w:strike w:val="0"/>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202767A"/>
    <w:multiLevelType w:val="multilevel"/>
    <w:tmpl w:val="6B9CB768"/>
    <w:styleLink w:val="Num-Headings"/>
    <w:lvl w:ilvl="0">
      <w:start w:val="1"/>
      <w:numFmt w:val="decimal"/>
      <w:pStyle w:val="Num-Heading1"/>
      <w:lvlText w:val="%1.0"/>
      <w:lvlJc w:val="left"/>
      <w:pPr>
        <w:tabs>
          <w:tab w:val="num" w:pos="1440"/>
        </w:tabs>
        <w:ind w:left="1440" w:hanging="720"/>
      </w:pPr>
      <w:rPr>
        <w:rFonts w:ascii="Arial" w:hAnsi="Arial" w:hint="default"/>
        <w:b/>
        <w:i w:val="0"/>
        <w:sz w:val="32"/>
      </w:rPr>
    </w:lvl>
    <w:lvl w:ilvl="1">
      <w:start w:val="1"/>
      <w:numFmt w:val="decimal"/>
      <w:pStyle w:val="Num-Heading2"/>
      <w:lvlText w:val="%1.%2"/>
      <w:lvlJc w:val="left"/>
      <w:pPr>
        <w:tabs>
          <w:tab w:val="num" w:pos="720"/>
        </w:tabs>
        <w:ind w:left="720" w:hanging="720"/>
      </w:pPr>
      <w:rPr>
        <w:rFonts w:ascii="Arial" w:hAnsi="Arial" w:hint="default"/>
        <w:b/>
        <w:i w:val="0"/>
        <w:spacing w:val="10"/>
        <w:sz w:val="28"/>
      </w:rPr>
    </w:lvl>
    <w:lvl w:ilvl="2">
      <w:start w:val="1"/>
      <w:numFmt w:val="decimal"/>
      <w:pStyle w:val="Num-Heading3"/>
      <w:lvlText w:val="%1.%2.%3"/>
      <w:lvlJc w:val="left"/>
      <w:pPr>
        <w:tabs>
          <w:tab w:val="num" w:pos="907"/>
        </w:tabs>
        <w:ind w:left="907" w:hanging="907"/>
      </w:pPr>
      <w:rPr>
        <w:rFonts w:ascii="Arial" w:hAnsi="Arial" w:hint="default"/>
        <w:b/>
        <w:i w:val="0"/>
        <w:sz w:val="24"/>
      </w:rPr>
    </w:lvl>
    <w:lvl w:ilvl="3">
      <w:start w:val="1"/>
      <w:numFmt w:val="decimal"/>
      <w:pStyle w:val="Num-Heading4"/>
      <w:lvlText w:val="%1.%2.%3.%4"/>
      <w:lvlJc w:val="left"/>
      <w:pPr>
        <w:tabs>
          <w:tab w:val="num" w:pos="994"/>
        </w:tabs>
        <w:ind w:left="994" w:hanging="994"/>
      </w:pPr>
      <w:rPr>
        <w:rFonts w:ascii="Arial" w:hAnsi="Arial" w:hint="default"/>
        <w:b/>
        <w:i/>
        <w:sz w:val="24"/>
      </w:rPr>
    </w:lvl>
    <w:lvl w:ilvl="4">
      <w:start w:val="1"/>
      <w:numFmt w:val="decimal"/>
      <w:pStyle w:val="Num-Heading5"/>
      <w:lvlText w:val="%1.%2.%3.%4.%5"/>
      <w:lvlJc w:val="left"/>
      <w:pPr>
        <w:tabs>
          <w:tab w:val="num" w:pos="1166"/>
        </w:tabs>
        <w:ind w:left="1166" w:hanging="1166"/>
      </w:pPr>
      <w:rPr>
        <w:rFonts w:ascii="Arial" w:hAnsi="Arial" w:hint="default"/>
        <w:b/>
        <w:i/>
        <w:sz w:val="24"/>
        <w:u w:val="single"/>
      </w:rPr>
    </w:lvl>
    <w:lvl w:ilvl="5">
      <w:start w:val="1"/>
      <w:numFmt w:val="decimal"/>
      <w:pStyle w:val="Num-Heading6"/>
      <w:lvlText w:val="%1.%2.%3.%4.%5.%6"/>
      <w:lvlJc w:val="left"/>
      <w:pPr>
        <w:tabs>
          <w:tab w:val="num" w:pos="1440"/>
        </w:tabs>
        <w:ind w:left="1440" w:hanging="1440"/>
      </w:pPr>
      <w:rPr>
        <w:rFonts w:ascii="Arial" w:hAnsi="Arial" w:hint="default"/>
        <w:b w:val="0"/>
        <w:i w:val="0"/>
        <w:sz w:val="24"/>
      </w:rPr>
    </w:lvl>
    <w:lvl w:ilvl="6">
      <w:start w:val="1"/>
      <w:numFmt w:val="decimal"/>
      <w:pStyle w:val="Num-Heading7"/>
      <w:lvlText w:val="%1.%2.%3.%4.%5.%6.%7"/>
      <w:lvlJc w:val="left"/>
      <w:pPr>
        <w:tabs>
          <w:tab w:val="num" w:pos="1627"/>
        </w:tabs>
        <w:ind w:left="1627" w:hanging="1627"/>
      </w:pPr>
      <w:rPr>
        <w:rFonts w:ascii="Arial" w:hAnsi="Arial" w:hint="default"/>
        <w:b w:val="0"/>
        <w:i/>
        <w:sz w:val="24"/>
        <w:u w:val="none"/>
      </w:rPr>
    </w:lvl>
    <w:lvl w:ilvl="7">
      <w:start w:val="1"/>
      <w:numFmt w:val="decimal"/>
      <w:pStyle w:val="Num-Heading8"/>
      <w:lvlText w:val="%1.%2.%3.%4.%5.%6.%7.%8"/>
      <w:lvlJc w:val="left"/>
      <w:pPr>
        <w:tabs>
          <w:tab w:val="num" w:pos="1714"/>
        </w:tabs>
        <w:ind w:left="1714" w:hanging="1714"/>
      </w:pPr>
      <w:rPr>
        <w:rFonts w:ascii="Arial" w:hAnsi="Arial" w:hint="default"/>
        <w:b w:val="0"/>
        <w:i/>
        <w:sz w:val="24"/>
        <w:u w:val="single"/>
      </w:rPr>
    </w:lvl>
    <w:lvl w:ilvl="8">
      <w:start w:val="1"/>
      <w:numFmt w:val="decimal"/>
      <w:pStyle w:val="Num-Heading9"/>
      <w:lvlText w:val="%1.%2.%3.%4.%5.%6.%7.%8.%9"/>
      <w:lvlJc w:val="left"/>
      <w:pPr>
        <w:tabs>
          <w:tab w:val="num" w:pos="1886"/>
        </w:tabs>
        <w:ind w:left="1886" w:hanging="1886"/>
      </w:pPr>
      <w:rPr>
        <w:rFonts w:ascii="Arial" w:hAnsi="Arial" w:hint="default"/>
        <w:b/>
        <w:i w:val="0"/>
        <w:sz w:val="22"/>
        <w:u w:val="none"/>
      </w:rPr>
    </w:lvl>
  </w:abstractNum>
  <w:abstractNum w:abstractNumId="20" w15:restartNumberingAfterBreak="0">
    <w:nsid w:val="4DE17FF6"/>
    <w:multiLevelType w:val="hybridMultilevel"/>
    <w:tmpl w:val="BC967F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ED4549D"/>
    <w:multiLevelType w:val="hybridMultilevel"/>
    <w:tmpl w:val="953209F4"/>
    <w:lvl w:ilvl="0" w:tplc="04090019">
      <w:start w:val="1"/>
      <w:numFmt w:val="lowerLetter"/>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09F2D5B"/>
    <w:multiLevelType w:val="hybridMultilevel"/>
    <w:tmpl w:val="B8AE9C66"/>
    <w:lvl w:ilvl="0" w:tplc="04090019">
      <w:start w:val="1"/>
      <w:numFmt w:val="lowerLetter"/>
      <w:lvlText w:val="%1."/>
      <w:lvlJc w:val="left"/>
      <w:pPr>
        <w:ind w:left="1080" w:hanging="360"/>
      </w:pPr>
      <w:rPr>
        <w:rFonts w:hint="default"/>
      </w:rPr>
    </w:lvl>
    <w:lvl w:ilvl="1" w:tplc="236419EE">
      <w:start w:val="1"/>
      <w:numFmt w:val="decimal"/>
      <w:lvlText w:val="(%2)"/>
      <w:lvlJc w:val="left"/>
      <w:pPr>
        <w:ind w:left="1800" w:hanging="360"/>
      </w:pPr>
      <w:rPr>
        <w:rFonts w:cs="Times New Roman"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38855D0"/>
    <w:multiLevelType w:val="hybridMultilevel"/>
    <w:tmpl w:val="0BC85A8C"/>
    <w:lvl w:ilvl="0" w:tplc="E4F2D308">
      <w:start w:val="15"/>
      <w:numFmt w:val="lowerLetter"/>
      <w:pStyle w:val="ListParagraph"/>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5207145"/>
    <w:multiLevelType w:val="hybridMultilevel"/>
    <w:tmpl w:val="78025832"/>
    <w:lvl w:ilvl="0" w:tplc="F61883CC">
      <w:start w:val="1"/>
      <w:numFmt w:val="lowerLetter"/>
      <w:lvlText w:val="%1."/>
      <w:lvlJc w:val="left"/>
      <w:pPr>
        <w:ind w:left="1080" w:hanging="360"/>
      </w:pPr>
      <w:rPr>
        <w:rFonts w:ascii="Calibri" w:hAnsi="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9903C83"/>
    <w:multiLevelType w:val="hybridMultilevel"/>
    <w:tmpl w:val="462C5D06"/>
    <w:lvl w:ilvl="0" w:tplc="07FCC0F0">
      <w:start w:val="1"/>
      <w:numFmt w:val="decimal"/>
      <w:lvlText w:val="(%1)"/>
      <w:lvlJc w:val="left"/>
      <w:pPr>
        <w:ind w:left="1440" w:hanging="360"/>
      </w:pPr>
      <w:rPr>
        <w:rFonts w:cs="Times New Roman"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D8448BB"/>
    <w:multiLevelType w:val="multilevel"/>
    <w:tmpl w:val="EF7C0FD0"/>
    <w:styleLink w:val="CurrentList3"/>
    <w:lvl w:ilvl="0">
      <w:start w:val="1"/>
      <w:numFmt w:val="lowerLetter"/>
      <w:lvlText w:val="%1."/>
      <w:lvlJc w:val="left"/>
      <w:pPr>
        <w:ind w:left="720" w:hanging="360"/>
      </w:pPr>
      <w:rPr>
        <w:strike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5ED54A29"/>
    <w:multiLevelType w:val="hybridMultilevel"/>
    <w:tmpl w:val="F6A84FF2"/>
    <w:lvl w:ilvl="0" w:tplc="4670ADC0">
      <w:start w:val="1"/>
      <w:numFmt w:val="lowerLetter"/>
      <w:lvlText w:val="%1."/>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89A1D6E"/>
    <w:multiLevelType w:val="multilevel"/>
    <w:tmpl w:val="12ACD884"/>
    <w:lvl w:ilvl="0">
      <w:start w:val="1"/>
      <w:numFmt w:val="decimal"/>
      <w:pStyle w:val="Heading1"/>
      <w:lvlText w:val="%1"/>
      <w:lvlJc w:val="left"/>
      <w:pPr>
        <w:ind w:left="522" w:hanging="432"/>
      </w:pPr>
      <w:rPr>
        <w:b/>
        <w:color w:val="auto"/>
      </w:rPr>
    </w:lvl>
    <w:lvl w:ilvl="1">
      <w:start w:val="1"/>
      <w:numFmt w:val="decimal"/>
      <w:pStyle w:val="Heading2"/>
      <w:lvlText w:val="%1.%2"/>
      <w:lvlJc w:val="left"/>
      <w:pPr>
        <w:ind w:left="576" w:hanging="576"/>
      </w:pPr>
      <w:rPr>
        <w:rFonts w:asciiTheme="minorHAnsi" w:hAnsiTheme="minorHAnsi" w:cstheme="minorHAnsi" w:hint="default"/>
        <w:b/>
      </w:rPr>
    </w:lvl>
    <w:lvl w:ilvl="2">
      <w:start w:val="1"/>
      <w:numFmt w:val="decimal"/>
      <w:pStyle w:val="Heading3"/>
      <w:lvlText w:val="%1.%2.%3"/>
      <w:lvlJc w:val="left"/>
      <w:pPr>
        <w:ind w:left="720" w:hanging="720"/>
      </w:pPr>
      <w:rPr>
        <w:rFonts w:asciiTheme="minorHAnsi" w:hAnsiTheme="minorHAnsi" w:cstheme="minorHAnsi" w:hint="default"/>
        <w:b/>
        <w:i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9" w15:restartNumberingAfterBreak="0">
    <w:nsid w:val="760B4F8E"/>
    <w:multiLevelType w:val="multilevel"/>
    <w:tmpl w:val="FAE4B2FC"/>
    <w:lvl w:ilvl="0">
      <w:start w:val="1"/>
      <w:numFmt w:val="none"/>
      <w:lvlText w:val="a."/>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asciiTheme="minorHAnsi" w:eastAsia="Calibri" w:hAnsiTheme="minorHAnsi" w:cstheme="minorBidi"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79EE7DD8"/>
    <w:multiLevelType w:val="hybridMultilevel"/>
    <w:tmpl w:val="0B88D628"/>
    <w:lvl w:ilvl="0" w:tplc="912EFBDA">
      <w:start w:val="5"/>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E2B19DB"/>
    <w:multiLevelType w:val="hybridMultilevel"/>
    <w:tmpl w:val="2E2A643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57199032">
    <w:abstractNumId w:val="12"/>
  </w:num>
  <w:num w:numId="2" w16cid:durableId="2138523903">
    <w:abstractNumId w:val="28"/>
  </w:num>
  <w:num w:numId="3" w16cid:durableId="2134640513">
    <w:abstractNumId w:val="15"/>
  </w:num>
  <w:num w:numId="4" w16cid:durableId="2073309403">
    <w:abstractNumId w:val="8"/>
  </w:num>
  <w:num w:numId="5" w16cid:durableId="1492016834">
    <w:abstractNumId w:val="4"/>
  </w:num>
  <w:num w:numId="6" w16cid:durableId="925769203">
    <w:abstractNumId w:val="19"/>
    <w:lvlOverride w:ilvl="0">
      <w:lvl w:ilvl="0">
        <w:start w:val="1"/>
        <w:numFmt w:val="decimal"/>
        <w:pStyle w:val="Num-Heading1"/>
        <w:lvlText w:val="%1.0"/>
        <w:lvlJc w:val="left"/>
        <w:pPr>
          <w:tabs>
            <w:tab w:val="num" w:pos="1440"/>
          </w:tabs>
          <w:ind w:left="1440" w:hanging="720"/>
        </w:pPr>
        <w:rPr>
          <w:rFonts w:asciiTheme="minorHAnsi" w:hAnsiTheme="minorHAnsi" w:cstheme="minorHAnsi" w:hint="default"/>
          <w:b/>
          <w:i w:val="0"/>
          <w:sz w:val="22"/>
          <w:szCs w:val="22"/>
        </w:rPr>
      </w:lvl>
    </w:lvlOverride>
    <w:lvlOverride w:ilvl="1">
      <w:lvl w:ilvl="1">
        <w:start w:val="1"/>
        <w:numFmt w:val="decimal"/>
        <w:pStyle w:val="Num-Heading2"/>
        <w:lvlText w:val="%1.%2"/>
        <w:lvlJc w:val="left"/>
        <w:pPr>
          <w:tabs>
            <w:tab w:val="num" w:pos="720"/>
          </w:tabs>
          <w:ind w:left="720" w:hanging="720"/>
        </w:pPr>
        <w:rPr>
          <w:rFonts w:asciiTheme="minorHAnsi" w:hAnsiTheme="minorHAnsi" w:cstheme="minorHAnsi" w:hint="default"/>
          <w:b/>
          <w:i w:val="0"/>
          <w:spacing w:val="10"/>
          <w:sz w:val="22"/>
        </w:rPr>
      </w:lvl>
    </w:lvlOverride>
    <w:lvlOverride w:ilvl="2">
      <w:lvl w:ilvl="2">
        <w:start w:val="1"/>
        <w:numFmt w:val="decimal"/>
        <w:pStyle w:val="Num-Heading3"/>
        <w:lvlText w:val="%1.%2.%3"/>
        <w:lvlJc w:val="left"/>
        <w:pPr>
          <w:tabs>
            <w:tab w:val="num" w:pos="907"/>
          </w:tabs>
          <w:ind w:left="907" w:hanging="907"/>
        </w:pPr>
        <w:rPr>
          <w:rFonts w:asciiTheme="minorHAnsi" w:hAnsiTheme="minorHAnsi" w:cstheme="minorHAnsi" w:hint="default"/>
          <w:b/>
          <w:i w:val="0"/>
          <w:sz w:val="22"/>
        </w:rPr>
      </w:lvl>
    </w:lvlOverride>
  </w:num>
  <w:num w:numId="7" w16cid:durableId="921764842">
    <w:abstractNumId w:val="19"/>
  </w:num>
  <w:num w:numId="8" w16cid:durableId="184709216">
    <w:abstractNumId w:val="21"/>
  </w:num>
  <w:num w:numId="9" w16cid:durableId="1814981461">
    <w:abstractNumId w:val="18"/>
  </w:num>
  <w:num w:numId="10" w16cid:durableId="2126346614">
    <w:abstractNumId w:val="22"/>
  </w:num>
  <w:num w:numId="11" w16cid:durableId="1415979734">
    <w:abstractNumId w:val="23"/>
  </w:num>
  <w:num w:numId="12" w16cid:durableId="633364874">
    <w:abstractNumId w:val="24"/>
  </w:num>
  <w:num w:numId="13" w16cid:durableId="694117938">
    <w:abstractNumId w:val="20"/>
  </w:num>
  <w:num w:numId="14" w16cid:durableId="434718622">
    <w:abstractNumId w:val="27"/>
  </w:num>
  <w:num w:numId="15" w16cid:durableId="677925521">
    <w:abstractNumId w:val="25"/>
  </w:num>
  <w:num w:numId="16" w16cid:durableId="395978402">
    <w:abstractNumId w:val="11"/>
  </w:num>
  <w:num w:numId="17" w16cid:durableId="1719471800">
    <w:abstractNumId w:val="29"/>
  </w:num>
  <w:num w:numId="18" w16cid:durableId="283468331">
    <w:abstractNumId w:val="7"/>
  </w:num>
  <w:num w:numId="19" w16cid:durableId="999890635">
    <w:abstractNumId w:val="10"/>
  </w:num>
  <w:num w:numId="20" w16cid:durableId="1717050541">
    <w:abstractNumId w:val="16"/>
  </w:num>
  <w:num w:numId="21" w16cid:durableId="500317965">
    <w:abstractNumId w:val="14"/>
  </w:num>
  <w:num w:numId="22" w16cid:durableId="2084520793">
    <w:abstractNumId w:val="26"/>
  </w:num>
  <w:num w:numId="23" w16cid:durableId="189727971">
    <w:abstractNumId w:val="17"/>
  </w:num>
  <w:num w:numId="24" w16cid:durableId="190190118">
    <w:abstractNumId w:val="3"/>
  </w:num>
  <w:num w:numId="25" w16cid:durableId="1338775444">
    <w:abstractNumId w:val="2"/>
  </w:num>
  <w:num w:numId="26" w16cid:durableId="1857690459">
    <w:abstractNumId w:val="13"/>
  </w:num>
  <w:num w:numId="27" w16cid:durableId="231744003">
    <w:abstractNumId w:val="5"/>
  </w:num>
  <w:num w:numId="28" w16cid:durableId="1969579093">
    <w:abstractNumId w:val="1"/>
  </w:num>
  <w:num w:numId="29" w16cid:durableId="589433099">
    <w:abstractNumId w:val="0"/>
  </w:num>
  <w:num w:numId="30" w16cid:durableId="734158034">
    <w:abstractNumId w:val="9"/>
  </w:num>
  <w:num w:numId="31" w16cid:durableId="688917180">
    <w:abstractNumId w:val="28"/>
  </w:num>
  <w:num w:numId="32" w16cid:durableId="1563326007">
    <w:abstractNumId w:val="31"/>
  </w:num>
  <w:num w:numId="33" w16cid:durableId="2037925372">
    <w:abstractNumId w:val="6"/>
  </w:num>
  <w:num w:numId="34" w16cid:durableId="698358047">
    <w:abstractNumId w:val="30"/>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proofState w:spelling="clean" w:grammar="clean"/>
  <w:defaultTabStop w:val="720"/>
  <w:characterSpacingControl w:val="doNotCompress"/>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5400"/>
    <w:rsid w:val="000007F5"/>
    <w:rsid w:val="000009D7"/>
    <w:rsid w:val="00000BF9"/>
    <w:rsid w:val="00001032"/>
    <w:rsid w:val="0000311A"/>
    <w:rsid w:val="00003DA5"/>
    <w:rsid w:val="00005975"/>
    <w:rsid w:val="000077B0"/>
    <w:rsid w:val="000110B5"/>
    <w:rsid w:val="00011874"/>
    <w:rsid w:val="00011E69"/>
    <w:rsid w:val="00014427"/>
    <w:rsid w:val="00016CC8"/>
    <w:rsid w:val="000170FD"/>
    <w:rsid w:val="00017890"/>
    <w:rsid w:val="00017CEB"/>
    <w:rsid w:val="00021D3B"/>
    <w:rsid w:val="00022835"/>
    <w:rsid w:val="00022DA0"/>
    <w:rsid w:val="00024894"/>
    <w:rsid w:val="0002509D"/>
    <w:rsid w:val="00025F48"/>
    <w:rsid w:val="0002610B"/>
    <w:rsid w:val="00026AC0"/>
    <w:rsid w:val="00026AC8"/>
    <w:rsid w:val="00030977"/>
    <w:rsid w:val="00030B34"/>
    <w:rsid w:val="00030F77"/>
    <w:rsid w:val="00032C33"/>
    <w:rsid w:val="000346DE"/>
    <w:rsid w:val="00035121"/>
    <w:rsid w:val="000354DB"/>
    <w:rsid w:val="00036509"/>
    <w:rsid w:val="00036C95"/>
    <w:rsid w:val="00040A90"/>
    <w:rsid w:val="0004291E"/>
    <w:rsid w:val="0004372E"/>
    <w:rsid w:val="000442E4"/>
    <w:rsid w:val="000443E1"/>
    <w:rsid w:val="000444C8"/>
    <w:rsid w:val="00044579"/>
    <w:rsid w:val="00046C7B"/>
    <w:rsid w:val="00046F4E"/>
    <w:rsid w:val="000509AE"/>
    <w:rsid w:val="00050E86"/>
    <w:rsid w:val="000515C2"/>
    <w:rsid w:val="00053FC2"/>
    <w:rsid w:val="0005406F"/>
    <w:rsid w:val="000541CD"/>
    <w:rsid w:val="000546D4"/>
    <w:rsid w:val="000551EE"/>
    <w:rsid w:val="00056933"/>
    <w:rsid w:val="00056E95"/>
    <w:rsid w:val="00057354"/>
    <w:rsid w:val="00057B3E"/>
    <w:rsid w:val="00057D6C"/>
    <w:rsid w:val="00061024"/>
    <w:rsid w:val="00065B2F"/>
    <w:rsid w:val="00066CEE"/>
    <w:rsid w:val="00066DF5"/>
    <w:rsid w:val="00070601"/>
    <w:rsid w:val="00070AB8"/>
    <w:rsid w:val="0007130B"/>
    <w:rsid w:val="00074BA5"/>
    <w:rsid w:val="00074C64"/>
    <w:rsid w:val="000805A7"/>
    <w:rsid w:val="00080FAB"/>
    <w:rsid w:val="00081B1F"/>
    <w:rsid w:val="00082B53"/>
    <w:rsid w:val="00085267"/>
    <w:rsid w:val="00085A14"/>
    <w:rsid w:val="00085BC7"/>
    <w:rsid w:val="00085FB4"/>
    <w:rsid w:val="00092911"/>
    <w:rsid w:val="00093D52"/>
    <w:rsid w:val="0009516E"/>
    <w:rsid w:val="00095F98"/>
    <w:rsid w:val="00095FB7"/>
    <w:rsid w:val="000962BE"/>
    <w:rsid w:val="00096821"/>
    <w:rsid w:val="00097008"/>
    <w:rsid w:val="000A1F87"/>
    <w:rsid w:val="000A284E"/>
    <w:rsid w:val="000A47B0"/>
    <w:rsid w:val="000A4E74"/>
    <w:rsid w:val="000A5EE2"/>
    <w:rsid w:val="000A66FE"/>
    <w:rsid w:val="000B325A"/>
    <w:rsid w:val="000B59A8"/>
    <w:rsid w:val="000B5D9E"/>
    <w:rsid w:val="000B6B6F"/>
    <w:rsid w:val="000C1536"/>
    <w:rsid w:val="000C2845"/>
    <w:rsid w:val="000C5B5A"/>
    <w:rsid w:val="000C6A97"/>
    <w:rsid w:val="000C706C"/>
    <w:rsid w:val="000C7C89"/>
    <w:rsid w:val="000D09FA"/>
    <w:rsid w:val="000D23D1"/>
    <w:rsid w:val="000D2AD9"/>
    <w:rsid w:val="000D422D"/>
    <w:rsid w:val="000D4278"/>
    <w:rsid w:val="000D67F5"/>
    <w:rsid w:val="000E0C67"/>
    <w:rsid w:val="000E0C83"/>
    <w:rsid w:val="000E0E71"/>
    <w:rsid w:val="000E21C0"/>
    <w:rsid w:val="000E2BE8"/>
    <w:rsid w:val="000E4B8A"/>
    <w:rsid w:val="000E5261"/>
    <w:rsid w:val="000E53F4"/>
    <w:rsid w:val="000E58D3"/>
    <w:rsid w:val="000E64FF"/>
    <w:rsid w:val="000F1A05"/>
    <w:rsid w:val="000F39DA"/>
    <w:rsid w:val="000F4330"/>
    <w:rsid w:val="000F4B69"/>
    <w:rsid w:val="000F6FFD"/>
    <w:rsid w:val="000F7325"/>
    <w:rsid w:val="00101D3B"/>
    <w:rsid w:val="00101D59"/>
    <w:rsid w:val="00103508"/>
    <w:rsid w:val="001035AC"/>
    <w:rsid w:val="00103F71"/>
    <w:rsid w:val="00104508"/>
    <w:rsid w:val="001066B4"/>
    <w:rsid w:val="00106C64"/>
    <w:rsid w:val="00107874"/>
    <w:rsid w:val="001115BE"/>
    <w:rsid w:val="001119B8"/>
    <w:rsid w:val="00113FDD"/>
    <w:rsid w:val="00114612"/>
    <w:rsid w:val="00114DEE"/>
    <w:rsid w:val="001153B8"/>
    <w:rsid w:val="0011662D"/>
    <w:rsid w:val="00116C8E"/>
    <w:rsid w:val="00117E83"/>
    <w:rsid w:val="00121304"/>
    <w:rsid w:val="00124380"/>
    <w:rsid w:val="00125062"/>
    <w:rsid w:val="0012580B"/>
    <w:rsid w:val="0012620E"/>
    <w:rsid w:val="0012633D"/>
    <w:rsid w:val="00126A39"/>
    <w:rsid w:val="00127CBC"/>
    <w:rsid w:val="001330E1"/>
    <w:rsid w:val="00134D4D"/>
    <w:rsid w:val="00136340"/>
    <w:rsid w:val="00136E85"/>
    <w:rsid w:val="00140269"/>
    <w:rsid w:val="00141353"/>
    <w:rsid w:val="001417C4"/>
    <w:rsid w:val="00143B94"/>
    <w:rsid w:val="00143BAD"/>
    <w:rsid w:val="00143CB9"/>
    <w:rsid w:val="001444BC"/>
    <w:rsid w:val="0014584A"/>
    <w:rsid w:val="00146682"/>
    <w:rsid w:val="0014677E"/>
    <w:rsid w:val="00146E9A"/>
    <w:rsid w:val="00147052"/>
    <w:rsid w:val="0014CFD5"/>
    <w:rsid w:val="001507D9"/>
    <w:rsid w:val="001526FA"/>
    <w:rsid w:val="00160F52"/>
    <w:rsid w:val="00161455"/>
    <w:rsid w:val="00163AA3"/>
    <w:rsid w:val="00163BC3"/>
    <w:rsid w:val="001654D0"/>
    <w:rsid w:val="00165AD6"/>
    <w:rsid w:val="0016697F"/>
    <w:rsid w:val="00167737"/>
    <w:rsid w:val="001679BA"/>
    <w:rsid w:val="00167E3E"/>
    <w:rsid w:val="00170B53"/>
    <w:rsid w:val="001714AD"/>
    <w:rsid w:val="00172244"/>
    <w:rsid w:val="001729F7"/>
    <w:rsid w:val="00172CAC"/>
    <w:rsid w:val="00172DEE"/>
    <w:rsid w:val="001748BA"/>
    <w:rsid w:val="0017492C"/>
    <w:rsid w:val="00175DBC"/>
    <w:rsid w:val="00175E40"/>
    <w:rsid w:val="00176711"/>
    <w:rsid w:val="001770B8"/>
    <w:rsid w:val="00177853"/>
    <w:rsid w:val="00180DC6"/>
    <w:rsid w:val="00181208"/>
    <w:rsid w:val="0018130C"/>
    <w:rsid w:val="00181C69"/>
    <w:rsid w:val="00182065"/>
    <w:rsid w:val="001834D9"/>
    <w:rsid w:val="001843C5"/>
    <w:rsid w:val="00186B75"/>
    <w:rsid w:val="0018782F"/>
    <w:rsid w:val="001902A1"/>
    <w:rsid w:val="00191731"/>
    <w:rsid w:val="00191870"/>
    <w:rsid w:val="0019472F"/>
    <w:rsid w:val="00195926"/>
    <w:rsid w:val="00195975"/>
    <w:rsid w:val="00196A19"/>
    <w:rsid w:val="00196E65"/>
    <w:rsid w:val="00196F67"/>
    <w:rsid w:val="00197590"/>
    <w:rsid w:val="00197FB0"/>
    <w:rsid w:val="001A02FB"/>
    <w:rsid w:val="001A16B9"/>
    <w:rsid w:val="001A3116"/>
    <w:rsid w:val="001A335E"/>
    <w:rsid w:val="001A3799"/>
    <w:rsid w:val="001A53E1"/>
    <w:rsid w:val="001A60AF"/>
    <w:rsid w:val="001B03EA"/>
    <w:rsid w:val="001B0F13"/>
    <w:rsid w:val="001B23B6"/>
    <w:rsid w:val="001B2C61"/>
    <w:rsid w:val="001B3B4C"/>
    <w:rsid w:val="001B4C6D"/>
    <w:rsid w:val="001B54A3"/>
    <w:rsid w:val="001B7149"/>
    <w:rsid w:val="001B715B"/>
    <w:rsid w:val="001B7EB3"/>
    <w:rsid w:val="001C06F8"/>
    <w:rsid w:val="001C4225"/>
    <w:rsid w:val="001C4D02"/>
    <w:rsid w:val="001C5AFC"/>
    <w:rsid w:val="001C5E2E"/>
    <w:rsid w:val="001C6BD6"/>
    <w:rsid w:val="001C77C4"/>
    <w:rsid w:val="001C7847"/>
    <w:rsid w:val="001C7EA9"/>
    <w:rsid w:val="001D0132"/>
    <w:rsid w:val="001D07B4"/>
    <w:rsid w:val="001D0ACC"/>
    <w:rsid w:val="001D1F5B"/>
    <w:rsid w:val="001D2987"/>
    <w:rsid w:val="001D33E7"/>
    <w:rsid w:val="001D3ED2"/>
    <w:rsid w:val="001D5A0E"/>
    <w:rsid w:val="001D5FFD"/>
    <w:rsid w:val="001D6015"/>
    <w:rsid w:val="001D6B6B"/>
    <w:rsid w:val="001E0B66"/>
    <w:rsid w:val="001E1149"/>
    <w:rsid w:val="001E4EC7"/>
    <w:rsid w:val="001E5BC2"/>
    <w:rsid w:val="001E6157"/>
    <w:rsid w:val="001E68C9"/>
    <w:rsid w:val="001F25C8"/>
    <w:rsid w:val="001F3921"/>
    <w:rsid w:val="001F3EA6"/>
    <w:rsid w:val="001F42F6"/>
    <w:rsid w:val="00202966"/>
    <w:rsid w:val="00202A2E"/>
    <w:rsid w:val="00202F06"/>
    <w:rsid w:val="0020323B"/>
    <w:rsid w:val="002061AA"/>
    <w:rsid w:val="00207962"/>
    <w:rsid w:val="00207BD6"/>
    <w:rsid w:val="00211332"/>
    <w:rsid w:val="0021616C"/>
    <w:rsid w:val="0021719F"/>
    <w:rsid w:val="00220B59"/>
    <w:rsid w:val="00220E46"/>
    <w:rsid w:val="0022475B"/>
    <w:rsid w:val="0022570E"/>
    <w:rsid w:val="00226F13"/>
    <w:rsid w:val="0023056C"/>
    <w:rsid w:val="00230F0E"/>
    <w:rsid w:val="00231199"/>
    <w:rsid w:val="002313E2"/>
    <w:rsid w:val="002323DA"/>
    <w:rsid w:val="00233209"/>
    <w:rsid w:val="00233354"/>
    <w:rsid w:val="002335EE"/>
    <w:rsid w:val="00235B7F"/>
    <w:rsid w:val="002364A6"/>
    <w:rsid w:val="002366A6"/>
    <w:rsid w:val="00237190"/>
    <w:rsid w:val="00237311"/>
    <w:rsid w:val="00241393"/>
    <w:rsid w:val="002413B5"/>
    <w:rsid w:val="0024234D"/>
    <w:rsid w:val="002442BE"/>
    <w:rsid w:val="00244A55"/>
    <w:rsid w:val="00244BD2"/>
    <w:rsid w:val="00244FA1"/>
    <w:rsid w:val="002451E6"/>
    <w:rsid w:val="002454E0"/>
    <w:rsid w:val="0024628C"/>
    <w:rsid w:val="0024677C"/>
    <w:rsid w:val="00246B23"/>
    <w:rsid w:val="00246C18"/>
    <w:rsid w:val="00247BE8"/>
    <w:rsid w:val="00251132"/>
    <w:rsid w:val="00252296"/>
    <w:rsid w:val="002526E4"/>
    <w:rsid w:val="00252EEB"/>
    <w:rsid w:val="00252FCA"/>
    <w:rsid w:val="002544E0"/>
    <w:rsid w:val="00255334"/>
    <w:rsid w:val="0025616A"/>
    <w:rsid w:val="00257E2B"/>
    <w:rsid w:val="00261EF7"/>
    <w:rsid w:val="00262C4F"/>
    <w:rsid w:val="00264A48"/>
    <w:rsid w:val="002658CE"/>
    <w:rsid w:val="00265F61"/>
    <w:rsid w:val="0026652F"/>
    <w:rsid w:val="0026669A"/>
    <w:rsid w:val="0026734B"/>
    <w:rsid w:val="0027144D"/>
    <w:rsid w:val="0027239D"/>
    <w:rsid w:val="002732ED"/>
    <w:rsid w:val="00273493"/>
    <w:rsid w:val="0027402C"/>
    <w:rsid w:val="00275C76"/>
    <w:rsid w:val="00276A2E"/>
    <w:rsid w:val="002806FB"/>
    <w:rsid w:val="00280E1D"/>
    <w:rsid w:val="00281690"/>
    <w:rsid w:val="00281AB5"/>
    <w:rsid w:val="00283073"/>
    <w:rsid w:val="0028566C"/>
    <w:rsid w:val="002902C1"/>
    <w:rsid w:val="002902DA"/>
    <w:rsid w:val="00290B54"/>
    <w:rsid w:val="00291E41"/>
    <w:rsid w:val="00294194"/>
    <w:rsid w:val="0029559C"/>
    <w:rsid w:val="002958A7"/>
    <w:rsid w:val="002A0DEE"/>
    <w:rsid w:val="002A100F"/>
    <w:rsid w:val="002A4256"/>
    <w:rsid w:val="002A426E"/>
    <w:rsid w:val="002A5483"/>
    <w:rsid w:val="002B06EA"/>
    <w:rsid w:val="002B1010"/>
    <w:rsid w:val="002B14D7"/>
    <w:rsid w:val="002B15E1"/>
    <w:rsid w:val="002B235D"/>
    <w:rsid w:val="002B2DFC"/>
    <w:rsid w:val="002B3028"/>
    <w:rsid w:val="002B3183"/>
    <w:rsid w:val="002B36ED"/>
    <w:rsid w:val="002B473C"/>
    <w:rsid w:val="002B6B75"/>
    <w:rsid w:val="002B77DD"/>
    <w:rsid w:val="002C0008"/>
    <w:rsid w:val="002C022E"/>
    <w:rsid w:val="002C363E"/>
    <w:rsid w:val="002C4EC5"/>
    <w:rsid w:val="002C52D0"/>
    <w:rsid w:val="002C549E"/>
    <w:rsid w:val="002C5922"/>
    <w:rsid w:val="002C63A1"/>
    <w:rsid w:val="002C6B95"/>
    <w:rsid w:val="002D1380"/>
    <w:rsid w:val="002D3B1B"/>
    <w:rsid w:val="002D430D"/>
    <w:rsid w:val="002E1473"/>
    <w:rsid w:val="002E1C87"/>
    <w:rsid w:val="002E27BF"/>
    <w:rsid w:val="002E29F4"/>
    <w:rsid w:val="002E3ADD"/>
    <w:rsid w:val="002E44C7"/>
    <w:rsid w:val="002E526E"/>
    <w:rsid w:val="002E52EA"/>
    <w:rsid w:val="002E67A3"/>
    <w:rsid w:val="002E730F"/>
    <w:rsid w:val="002E7CC7"/>
    <w:rsid w:val="002F0809"/>
    <w:rsid w:val="002F0BE8"/>
    <w:rsid w:val="002F240B"/>
    <w:rsid w:val="002F5481"/>
    <w:rsid w:val="002F6581"/>
    <w:rsid w:val="002F6AB9"/>
    <w:rsid w:val="003037B6"/>
    <w:rsid w:val="00306DAF"/>
    <w:rsid w:val="00306E95"/>
    <w:rsid w:val="00311836"/>
    <w:rsid w:val="003135FA"/>
    <w:rsid w:val="00313ECF"/>
    <w:rsid w:val="00315564"/>
    <w:rsid w:val="00317A0E"/>
    <w:rsid w:val="00317F78"/>
    <w:rsid w:val="0032087C"/>
    <w:rsid w:val="0032100C"/>
    <w:rsid w:val="00322BCD"/>
    <w:rsid w:val="00322F66"/>
    <w:rsid w:val="0032586D"/>
    <w:rsid w:val="00325E88"/>
    <w:rsid w:val="003269BC"/>
    <w:rsid w:val="00326B1B"/>
    <w:rsid w:val="00330B68"/>
    <w:rsid w:val="00331B28"/>
    <w:rsid w:val="00331ED3"/>
    <w:rsid w:val="003353B7"/>
    <w:rsid w:val="00335B36"/>
    <w:rsid w:val="003361FF"/>
    <w:rsid w:val="00336DE3"/>
    <w:rsid w:val="00337EA1"/>
    <w:rsid w:val="00337F78"/>
    <w:rsid w:val="00340018"/>
    <w:rsid w:val="0034011D"/>
    <w:rsid w:val="00340A43"/>
    <w:rsid w:val="0034105F"/>
    <w:rsid w:val="00341218"/>
    <w:rsid w:val="00343935"/>
    <w:rsid w:val="003447D9"/>
    <w:rsid w:val="0034573C"/>
    <w:rsid w:val="003472B6"/>
    <w:rsid w:val="00350A93"/>
    <w:rsid w:val="003512E4"/>
    <w:rsid w:val="00352E48"/>
    <w:rsid w:val="0035322E"/>
    <w:rsid w:val="003542C5"/>
    <w:rsid w:val="00354C4F"/>
    <w:rsid w:val="00355C46"/>
    <w:rsid w:val="00355D0C"/>
    <w:rsid w:val="0035781C"/>
    <w:rsid w:val="00357F99"/>
    <w:rsid w:val="00361B57"/>
    <w:rsid w:val="0036402B"/>
    <w:rsid w:val="00365A1C"/>
    <w:rsid w:val="0036613D"/>
    <w:rsid w:val="0036687C"/>
    <w:rsid w:val="00366E8C"/>
    <w:rsid w:val="00366F87"/>
    <w:rsid w:val="00366FD7"/>
    <w:rsid w:val="003708F1"/>
    <w:rsid w:val="00372431"/>
    <w:rsid w:val="0037262C"/>
    <w:rsid w:val="003746FA"/>
    <w:rsid w:val="00374C3D"/>
    <w:rsid w:val="00375177"/>
    <w:rsid w:val="0038081C"/>
    <w:rsid w:val="0038129F"/>
    <w:rsid w:val="00381B5B"/>
    <w:rsid w:val="00381C93"/>
    <w:rsid w:val="0038258C"/>
    <w:rsid w:val="00382BBC"/>
    <w:rsid w:val="003838EB"/>
    <w:rsid w:val="00384992"/>
    <w:rsid w:val="003853D1"/>
    <w:rsid w:val="0038578A"/>
    <w:rsid w:val="00385EB7"/>
    <w:rsid w:val="00386701"/>
    <w:rsid w:val="00386FC6"/>
    <w:rsid w:val="003872E7"/>
    <w:rsid w:val="0039048C"/>
    <w:rsid w:val="00390857"/>
    <w:rsid w:val="00390D05"/>
    <w:rsid w:val="003916A7"/>
    <w:rsid w:val="00391EEA"/>
    <w:rsid w:val="003922CA"/>
    <w:rsid w:val="003923FA"/>
    <w:rsid w:val="00392A9A"/>
    <w:rsid w:val="003933F0"/>
    <w:rsid w:val="0039441A"/>
    <w:rsid w:val="00395676"/>
    <w:rsid w:val="00397BC2"/>
    <w:rsid w:val="00397D4A"/>
    <w:rsid w:val="003A1DA0"/>
    <w:rsid w:val="003A2461"/>
    <w:rsid w:val="003A2611"/>
    <w:rsid w:val="003B048D"/>
    <w:rsid w:val="003B21CA"/>
    <w:rsid w:val="003B72A7"/>
    <w:rsid w:val="003C1078"/>
    <w:rsid w:val="003C1B4F"/>
    <w:rsid w:val="003C463C"/>
    <w:rsid w:val="003C4E5D"/>
    <w:rsid w:val="003C51A5"/>
    <w:rsid w:val="003C56D4"/>
    <w:rsid w:val="003C5C4E"/>
    <w:rsid w:val="003C605A"/>
    <w:rsid w:val="003C637A"/>
    <w:rsid w:val="003D0237"/>
    <w:rsid w:val="003D116D"/>
    <w:rsid w:val="003D1445"/>
    <w:rsid w:val="003D1C8A"/>
    <w:rsid w:val="003D6C0C"/>
    <w:rsid w:val="003D7323"/>
    <w:rsid w:val="003D7445"/>
    <w:rsid w:val="003D7771"/>
    <w:rsid w:val="003D7882"/>
    <w:rsid w:val="003E06D5"/>
    <w:rsid w:val="003E0912"/>
    <w:rsid w:val="003E0D5B"/>
    <w:rsid w:val="003E1421"/>
    <w:rsid w:val="003E33DB"/>
    <w:rsid w:val="003E3FE9"/>
    <w:rsid w:val="003F0DCA"/>
    <w:rsid w:val="003F188C"/>
    <w:rsid w:val="003F22B2"/>
    <w:rsid w:val="003F2A70"/>
    <w:rsid w:val="003F3D8E"/>
    <w:rsid w:val="003F4B41"/>
    <w:rsid w:val="003F553E"/>
    <w:rsid w:val="003F5560"/>
    <w:rsid w:val="003F5FB9"/>
    <w:rsid w:val="003F6374"/>
    <w:rsid w:val="003F6879"/>
    <w:rsid w:val="003F774C"/>
    <w:rsid w:val="003F7A98"/>
    <w:rsid w:val="003F7ED8"/>
    <w:rsid w:val="004033EA"/>
    <w:rsid w:val="004077D1"/>
    <w:rsid w:val="00410B18"/>
    <w:rsid w:val="00410CAA"/>
    <w:rsid w:val="00411696"/>
    <w:rsid w:val="00411867"/>
    <w:rsid w:val="004122D2"/>
    <w:rsid w:val="004122F0"/>
    <w:rsid w:val="00413498"/>
    <w:rsid w:val="0041368D"/>
    <w:rsid w:val="00414F88"/>
    <w:rsid w:val="00416594"/>
    <w:rsid w:val="004169C5"/>
    <w:rsid w:val="004173D5"/>
    <w:rsid w:val="004200FC"/>
    <w:rsid w:val="00420C0F"/>
    <w:rsid w:val="004259B7"/>
    <w:rsid w:val="0042793D"/>
    <w:rsid w:val="00430ED2"/>
    <w:rsid w:val="00431192"/>
    <w:rsid w:val="0043296C"/>
    <w:rsid w:val="0043423D"/>
    <w:rsid w:val="00436EAA"/>
    <w:rsid w:val="004374F3"/>
    <w:rsid w:val="00440A61"/>
    <w:rsid w:val="00443A0B"/>
    <w:rsid w:val="00445532"/>
    <w:rsid w:val="00445D45"/>
    <w:rsid w:val="0044611E"/>
    <w:rsid w:val="00446DE8"/>
    <w:rsid w:val="00447756"/>
    <w:rsid w:val="0045049F"/>
    <w:rsid w:val="00450A2F"/>
    <w:rsid w:val="004511C2"/>
    <w:rsid w:val="00451494"/>
    <w:rsid w:val="00452311"/>
    <w:rsid w:val="0045253D"/>
    <w:rsid w:val="00453CD8"/>
    <w:rsid w:val="00453FF1"/>
    <w:rsid w:val="0045403E"/>
    <w:rsid w:val="0045506D"/>
    <w:rsid w:val="00456603"/>
    <w:rsid w:val="00457EE9"/>
    <w:rsid w:val="0046024D"/>
    <w:rsid w:val="00460850"/>
    <w:rsid w:val="00464351"/>
    <w:rsid w:val="004651F0"/>
    <w:rsid w:val="004655A4"/>
    <w:rsid w:val="00465632"/>
    <w:rsid w:val="00466916"/>
    <w:rsid w:val="00470240"/>
    <w:rsid w:val="00471600"/>
    <w:rsid w:val="00472F49"/>
    <w:rsid w:val="004740AD"/>
    <w:rsid w:val="004741AF"/>
    <w:rsid w:val="004742EB"/>
    <w:rsid w:val="00475B16"/>
    <w:rsid w:val="00475FB3"/>
    <w:rsid w:val="004772AE"/>
    <w:rsid w:val="00477BB9"/>
    <w:rsid w:val="0048025B"/>
    <w:rsid w:val="004812C8"/>
    <w:rsid w:val="00483859"/>
    <w:rsid w:val="00483BC8"/>
    <w:rsid w:val="004840E1"/>
    <w:rsid w:val="0048471E"/>
    <w:rsid w:val="00486655"/>
    <w:rsid w:val="00486E12"/>
    <w:rsid w:val="004873D6"/>
    <w:rsid w:val="004874AE"/>
    <w:rsid w:val="00487BD4"/>
    <w:rsid w:val="00490369"/>
    <w:rsid w:val="00490962"/>
    <w:rsid w:val="00491D0D"/>
    <w:rsid w:val="00492743"/>
    <w:rsid w:val="004928E8"/>
    <w:rsid w:val="00493B13"/>
    <w:rsid w:val="00494236"/>
    <w:rsid w:val="0049470B"/>
    <w:rsid w:val="00495288"/>
    <w:rsid w:val="00495B48"/>
    <w:rsid w:val="0049642D"/>
    <w:rsid w:val="00496E39"/>
    <w:rsid w:val="00497D81"/>
    <w:rsid w:val="004A10B1"/>
    <w:rsid w:val="004A1B10"/>
    <w:rsid w:val="004A2E68"/>
    <w:rsid w:val="004A4EB0"/>
    <w:rsid w:val="004A6224"/>
    <w:rsid w:val="004A6BD3"/>
    <w:rsid w:val="004A7501"/>
    <w:rsid w:val="004B0F3B"/>
    <w:rsid w:val="004B17D4"/>
    <w:rsid w:val="004B4197"/>
    <w:rsid w:val="004B488C"/>
    <w:rsid w:val="004B708D"/>
    <w:rsid w:val="004B746B"/>
    <w:rsid w:val="004B7B59"/>
    <w:rsid w:val="004C3472"/>
    <w:rsid w:val="004C3DCB"/>
    <w:rsid w:val="004C4132"/>
    <w:rsid w:val="004C5A1B"/>
    <w:rsid w:val="004C6E07"/>
    <w:rsid w:val="004D05DF"/>
    <w:rsid w:val="004D1CCC"/>
    <w:rsid w:val="004D24E8"/>
    <w:rsid w:val="004D279C"/>
    <w:rsid w:val="004D417D"/>
    <w:rsid w:val="004D58F3"/>
    <w:rsid w:val="004D5936"/>
    <w:rsid w:val="004D762F"/>
    <w:rsid w:val="004D7CFA"/>
    <w:rsid w:val="004E0A1B"/>
    <w:rsid w:val="004E282E"/>
    <w:rsid w:val="004E40F7"/>
    <w:rsid w:val="004E6E60"/>
    <w:rsid w:val="004E79A3"/>
    <w:rsid w:val="004F1B5A"/>
    <w:rsid w:val="004F1E58"/>
    <w:rsid w:val="004F692E"/>
    <w:rsid w:val="00502271"/>
    <w:rsid w:val="00504E60"/>
    <w:rsid w:val="0050592B"/>
    <w:rsid w:val="00510437"/>
    <w:rsid w:val="00510C8C"/>
    <w:rsid w:val="005124E6"/>
    <w:rsid w:val="00513C5E"/>
    <w:rsid w:val="00514367"/>
    <w:rsid w:val="00516C96"/>
    <w:rsid w:val="00517F5C"/>
    <w:rsid w:val="00520106"/>
    <w:rsid w:val="005201F3"/>
    <w:rsid w:val="00520513"/>
    <w:rsid w:val="00520750"/>
    <w:rsid w:val="005210F5"/>
    <w:rsid w:val="00521B74"/>
    <w:rsid w:val="00521C61"/>
    <w:rsid w:val="00525C50"/>
    <w:rsid w:val="00533218"/>
    <w:rsid w:val="005337C8"/>
    <w:rsid w:val="00533851"/>
    <w:rsid w:val="00533AA9"/>
    <w:rsid w:val="00534BC5"/>
    <w:rsid w:val="00534EE5"/>
    <w:rsid w:val="0053512C"/>
    <w:rsid w:val="00535C31"/>
    <w:rsid w:val="0053759A"/>
    <w:rsid w:val="005404AC"/>
    <w:rsid w:val="00543A3E"/>
    <w:rsid w:val="00545847"/>
    <w:rsid w:val="00547299"/>
    <w:rsid w:val="00547447"/>
    <w:rsid w:val="00547798"/>
    <w:rsid w:val="00547D17"/>
    <w:rsid w:val="005506BC"/>
    <w:rsid w:val="00550C49"/>
    <w:rsid w:val="00550E5B"/>
    <w:rsid w:val="00551D84"/>
    <w:rsid w:val="00552110"/>
    <w:rsid w:val="00552E42"/>
    <w:rsid w:val="005531D4"/>
    <w:rsid w:val="00553AE4"/>
    <w:rsid w:val="00554DF5"/>
    <w:rsid w:val="0055568D"/>
    <w:rsid w:val="00556A86"/>
    <w:rsid w:val="00557FB0"/>
    <w:rsid w:val="005625AD"/>
    <w:rsid w:val="00562F38"/>
    <w:rsid w:val="00563791"/>
    <w:rsid w:val="00567553"/>
    <w:rsid w:val="005677F0"/>
    <w:rsid w:val="00570275"/>
    <w:rsid w:val="00571EB3"/>
    <w:rsid w:val="00575B31"/>
    <w:rsid w:val="005766DC"/>
    <w:rsid w:val="005817DC"/>
    <w:rsid w:val="00582F7D"/>
    <w:rsid w:val="00590370"/>
    <w:rsid w:val="00590B79"/>
    <w:rsid w:val="00591750"/>
    <w:rsid w:val="00593A1B"/>
    <w:rsid w:val="00594AF9"/>
    <w:rsid w:val="00594B17"/>
    <w:rsid w:val="005961CC"/>
    <w:rsid w:val="00597F53"/>
    <w:rsid w:val="005A07EA"/>
    <w:rsid w:val="005A07EB"/>
    <w:rsid w:val="005A0B1D"/>
    <w:rsid w:val="005A188F"/>
    <w:rsid w:val="005A2653"/>
    <w:rsid w:val="005A415A"/>
    <w:rsid w:val="005A522A"/>
    <w:rsid w:val="005A5FDB"/>
    <w:rsid w:val="005A66D0"/>
    <w:rsid w:val="005B0599"/>
    <w:rsid w:val="005B0D28"/>
    <w:rsid w:val="005B1252"/>
    <w:rsid w:val="005B158F"/>
    <w:rsid w:val="005B1D7B"/>
    <w:rsid w:val="005B1E0E"/>
    <w:rsid w:val="005B25FB"/>
    <w:rsid w:val="005B2B97"/>
    <w:rsid w:val="005B4EED"/>
    <w:rsid w:val="005B4FCB"/>
    <w:rsid w:val="005C098B"/>
    <w:rsid w:val="005C0D46"/>
    <w:rsid w:val="005C12BA"/>
    <w:rsid w:val="005C1889"/>
    <w:rsid w:val="005C1B74"/>
    <w:rsid w:val="005C259C"/>
    <w:rsid w:val="005C3564"/>
    <w:rsid w:val="005C3C17"/>
    <w:rsid w:val="005C4C9E"/>
    <w:rsid w:val="005C4FF9"/>
    <w:rsid w:val="005C527E"/>
    <w:rsid w:val="005C66E4"/>
    <w:rsid w:val="005C7C72"/>
    <w:rsid w:val="005D029A"/>
    <w:rsid w:val="005D04BC"/>
    <w:rsid w:val="005D0EF0"/>
    <w:rsid w:val="005D0FAD"/>
    <w:rsid w:val="005D262B"/>
    <w:rsid w:val="005D349F"/>
    <w:rsid w:val="005D3616"/>
    <w:rsid w:val="005D3C70"/>
    <w:rsid w:val="005D3D6F"/>
    <w:rsid w:val="005D7368"/>
    <w:rsid w:val="005E1B94"/>
    <w:rsid w:val="005E20C3"/>
    <w:rsid w:val="005E336E"/>
    <w:rsid w:val="005E4B62"/>
    <w:rsid w:val="005F0B8B"/>
    <w:rsid w:val="005F1777"/>
    <w:rsid w:val="005F25BA"/>
    <w:rsid w:val="005F4240"/>
    <w:rsid w:val="005F51E4"/>
    <w:rsid w:val="005F5722"/>
    <w:rsid w:val="005F6EB4"/>
    <w:rsid w:val="006008BF"/>
    <w:rsid w:val="00600916"/>
    <w:rsid w:val="00601633"/>
    <w:rsid w:val="00601971"/>
    <w:rsid w:val="00601F30"/>
    <w:rsid w:val="006026D9"/>
    <w:rsid w:val="00603E88"/>
    <w:rsid w:val="00604F49"/>
    <w:rsid w:val="006059B8"/>
    <w:rsid w:val="006064C2"/>
    <w:rsid w:val="0060769E"/>
    <w:rsid w:val="00607A7D"/>
    <w:rsid w:val="006117F0"/>
    <w:rsid w:val="00611BDA"/>
    <w:rsid w:val="006134A5"/>
    <w:rsid w:val="00614B62"/>
    <w:rsid w:val="0061553C"/>
    <w:rsid w:val="00615609"/>
    <w:rsid w:val="00615F43"/>
    <w:rsid w:val="006160B8"/>
    <w:rsid w:val="00617388"/>
    <w:rsid w:val="0061797E"/>
    <w:rsid w:val="00617FB3"/>
    <w:rsid w:val="0062359F"/>
    <w:rsid w:val="00623AB7"/>
    <w:rsid w:val="00624602"/>
    <w:rsid w:val="00624E5E"/>
    <w:rsid w:val="00627BB0"/>
    <w:rsid w:val="00631A91"/>
    <w:rsid w:val="006341B7"/>
    <w:rsid w:val="006349B5"/>
    <w:rsid w:val="00634C01"/>
    <w:rsid w:val="00634C42"/>
    <w:rsid w:val="00636AC1"/>
    <w:rsid w:val="006372C5"/>
    <w:rsid w:val="00637C0B"/>
    <w:rsid w:val="00640112"/>
    <w:rsid w:val="00640882"/>
    <w:rsid w:val="00640EAF"/>
    <w:rsid w:val="00640EE8"/>
    <w:rsid w:val="00641158"/>
    <w:rsid w:val="006422B6"/>
    <w:rsid w:val="006425E2"/>
    <w:rsid w:val="00643485"/>
    <w:rsid w:val="0064391B"/>
    <w:rsid w:val="00643CA2"/>
    <w:rsid w:val="00643EAC"/>
    <w:rsid w:val="006441E3"/>
    <w:rsid w:val="00644C71"/>
    <w:rsid w:val="00647185"/>
    <w:rsid w:val="00651187"/>
    <w:rsid w:val="00652C0D"/>
    <w:rsid w:val="00652C75"/>
    <w:rsid w:val="00656322"/>
    <w:rsid w:val="006568F6"/>
    <w:rsid w:val="0066186E"/>
    <w:rsid w:val="006650C1"/>
    <w:rsid w:val="00665277"/>
    <w:rsid w:val="00666905"/>
    <w:rsid w:val="00671151"/>
    <w:rsid w:val="006716BB"/>
    <w:rsid w:val="00671910"/>
    <w:rsid w:val="00672724"/>
    <w:rsid w:val="00672B5C"/>
    <w:rsid w:val="006730C3"/>
    <w:rsid w:val="006737AC"/>
    <w:rsid w:val="006740B6"/>
    <w:rsid w:val="0067410D"/>
    <w:rsid w:val="006746AE"/>
    <w:rsid w:val="00675167"/>
    <w:rsid w:val="00675B9C"/>
    <w:rsid w:val="00675F5D"/>
    <w:rsid w:val="006771BE"/>
    <w:rsid w:val="006813E4"/>
    <w:rsid w:val="00681A71"/>
    <w:rsid w:val="00685079"/>
    <w:rsid w:val="0068729C"/>
    <w:rsid w:val="0068774B"/>
    <w:rsid w:val="006878CB"/>
    <w:rsid w:val="00687E1D"/>
    <w:rsid w:val="00692B05"/>
    <w:rsid w:val="00694E57"/>
    <w:rsid w:val="00696217"/>
    <w:rsid w:val="00697BE2"/>
    <w:rsid w:val="00697DF8"/>
    <w:rsid w:val="006A0F3B"/>
    <w:rsid w:val="006A1244"/>
    <w:rsid w:val="006A21FB"/>
    <w:rsid w:val="006A285F"/>
    <w:rsid w:val="006A311E"/>
    <w:rsid w:val="006A4067"/>
    <w:rsid w:val="006A563F"/>
    <w:rsid w:val="006A658B"/>
    <w:rsid w:val="006B056F"/>
    <w:rsid w:val="006B36B0"/>
    <w:rsid w:val="006B3F68"/>
    <w:rsid w:val="006B3F79"/>
    <w:rsid w:val="006B44EB"/>
    <w:rsid w:val="006B4FE0"/>
    <w:rsid w:val="006B5079"/>
    <w:rsid w:val="006B7247"/>
    <w:rsid w:val="006C0FCC"/>
    <w:rsid w:val="006C1118"/>
    <w:rsid w:val="006C12B3"/>
    <w:rsid w:val="006C2540"/>
    <w:rsid w:val="006C4E95"/>
    <w:rsid w:val="006C542F"/>
    <w:rsid w:val="006C5B34"/>
    <w:rsid w:val="006C5C8F"/>
    <w:rsid w:val="006C6D1B"/>
    <w:rsid w:val="006C7B75"/>
    <w:rsid w:val="006D1137"/>
    <w:rsid w:val="006D25EF"/>
    <w:rsid w:val="006D2741"/>
    <w:rsid w:val="006D3EE9"/>
    <w:rsid w:val="006D69BC"/>
    <w:rsid w:val="006D7E1D"/>
    <w:rsid w:val="006E212F"/>
    <w:rsid w:val="006E2935"/>
    <w:rsid w:val="006E7C29"/>
    <w:rsid w:val="006F0450"/>
    <w:rsid w:val="006F13C4"/>
    <w:rsid w:val="006F1416"/>
    <w:rsid w:val="006F14FC"/>
    <w:rsid w:val="006F2A25"/>
    <w:rsid w:val="006F3185"/>
    <w:rsid w:val="006F46BD"/>
    <w:rsid w:val="006F61A3"/>
    <w:rsid w:val="006F67A7"/>
    <w:rsid w:val="006F703D"/>
    <w:rsid w:val="007000F8"/>
    <w:rsid w:val="00701F5F"/>
    <w:rsid w:val="00702A91"/>
    <w:rsid w:val="00702CD9"/>
    <w:rsid w:val="00702F06"/>
    <w:rsid w:val="0070397B"/>
    <w:rsid w:val="007041AE"/>
    <w:rsid w:val="0070459A"/>
    <w:rsid w:val="00705112"/>
    <w:rsid w:val="00706BD6"/>
    <w:rsid w:val="0071018C"/>
    <w:rsid w:val="00710C86"/>
    <w:rsid w:val="00711242"/>
    <w:rsid w:val="00712870"/>
    <w:rsid w:val="00713B6A"/>
    <w:rsid w:val="00713EAF"/>
    <w:rsid w:val="00714525"/>
    <w:rsid w:val="007207B0"/>
    <w:rsid w:val="00723076"/>
    <w:rsid w:val="00724118"/>
    <w:rsid w:val="00725302"/>
    <w:rsid w:val="0072556F"/>
    <w:rsid w:val="00726560"/>
    <w:rsid w:val="00726D85"/>
    <w:rsid w:val="00731668"/>
    <w:rsid w:val="00733363"/>
    <w:rsid w:val="00733FA4"/>
    <w:rsid w:val="007346A9"/>
    <w:rsid w:val="00734708"/>
    <w:rsid w:val="007347D7"/>
    <w:rsid w:val="0073547D"/>
    <w:rsid w:val="007370E8"/>
    <w:rsid w:val="007371C8"/>
    <w:rsid w:val="00741B9F"/>
    <w:rsid w:val="007424BB"/>
    <w:rsid w:val="00743F29"/>
    <w:rsid w:val="00744134"/>
    <w:rsid w:val="007445A3"/>
    <w:rsid w:val="00744835"/>
    <w:rsid w:val="00744C97"/>
    <w:rsid w:val="00745ED1"/>
    <w:rsid w:val="00746271"/>
    <w:rsid w:val="00746433"/>
    <w:rsid w:val="00746992"/>
    <w:rsid w:val="0075038D"/>
    <w:rsid w:val="00750B97"/>
    <w:rsid w:val="007513FA"/>
    <w:rsid w:val="007516EB"/>
    <w:rsid w:val="00754624"/>
    <w:rsid w:val="00760C01"/>
    <w:rsid w:val="0076309A"/>
    <w:rsid w:val="007632EF"/>
    <w:rsid w:val="007637F8"/>
    <w:rsid w:val="00763B1C"/>
    <w:rsid w:val="00764339"/>
    <w:rsid w:val="00765244"/>
    <w:rsid w:val="00765E41"/>
    <w:rsid w:val="007700F9"/>
    <w:rsid w:val="00770574"/>
    <w:rsid w:val="00771507"/>
    <w:rsid w:val="00773AFC"/>
    <w:rsid w:val="00773DC3"/>
    <w:rsid w:val="0077477C"/>
    <w:rsid w:val="00775804"/>
    <w:rsid w:val="00775C45"/>
    <w:rsid w:val="007761BB"/>
    <w:rsid w:val="00776C1F"/>
    <w:rsid w:val="00776F75"/>
    <w:rsid w:val="0078102A"/>
    <w:rsid w:val="00781AE5"/>
    <w:rsid w:val="007826FE"/>
    <w:rsid w:val="00784A1A"/>
    <w:rsid w:val="00784BA3"/>
    <w:rsid w:val="0078726B"/>
    <w:rsid w:val="00787379"/>
    <w:rsid w:val="00787E4B"/>
    <w:rsid w:val="00787F81"/>
    <w:rsid w:val="007910CA"/>
    <w:rsid w:val="007911CE"/>
    <w:rsid w:val="007941FE"/>
    <w:rsid w:val="00794758"/>
    <w:rsid w:val="00794CEF"/>
    <w:rsid w:val="00794EFB"/>
    <w:rsid w:val="007951CC"/>
    <w:rsid w:val="0079583E"/>
    <w:rsid w:val="00795F7B"/>
    <w:rsid w:val="007A11F0"/>
    <w:rsid w:val="007A13C4"/>
    <w:rsid w:val="007A169D"/>
    <w:rsid w:val="007A3732"/>
    <w:rsid w:val="007A3CF5"/>
    <w:rsid w:val="007A4CA4"/>
    <w:rsid w:val="007A6766"/>
    <w:rsid w:val="007A686C"/>
    <w:rsid w:val="007B0007"/>
    <w:rsid w:val="007B166B"/>
    <w:rsid w:val="007B2D93"/>
    <w:rsid w:val="007B329E"/>
    <w:rsid w:val="007B3584"/>
    <w:rsid w:val="007B50C2"/>
    <w:rsid w:val="007B5903"/>
    <w:rsid w:val="007B6076"/>
    <w:rsid w:val="007B6277"/>
    <w:rsid w:val="007B6D1D"/>
    <w:rsid w:val="007C075E"/>
    <w:rsid w:val="007C1601"/>
    <w:rsid w:val="007C1EF7"/>
    <w:rsid w:val="007C3555"/>
    <w:rsid w:val="007C4079"/>
    <w:rsid w:val="007C48E5"/>
    <w:rsid w:val="007C789B"/>
    <w:rsid w:val="007C7DFC"/>
    <w:rsid w:val="007D0169"/>
    <w:rsid w:val="007D078C"/>
    <w:rsid w:val="007D0B28"/>
    <w:rsid w:val="007D0BBE"/>
    <w:rsid w:val="007D0C11"/>
    <w:rsid w:val="007D147B"/>
    <w:rsid w:val="007D19A4"/>
    <w:rsid w:val="007D2793"/>
    <w:rsid w:val="007D29B6"/>
    <w:rsid w:val="007D3520"/>
    <w:rsid w:val="007D44F5"/>
    <w:rsid w:val="007D52E4"/>
    <w:rsid w:val="007D5315"/>
    <w:rsid w:val="007D5B2C"/>
    <w:rsid w:val="007D7968"/>
    <w:rsid w:val="007E10C4"/>
    <w:rsid w:val="007E2075"/>
    <w:rsid w:val="007E3947"/>
    <w:rsid w:val="007E5313"/>
    <w:rsid w:val="007E53AE"/>
    <w:rsid w:val="007E5672"/>
    <w:rsid w:val="007E65B8"/>
    <w:rsid w:val="007E73F8"/>
    <w:rsid w:val="007E76C9"/>
    <w:rsid w:val="007E7720"/>
    <w:rsid w:val="007E7D8F"/>
    <w:rsid w:val="007F07B6"/>
    <w:rsid w:val="007F1C76"/>
    <w:rsid w:val="007F3F2F"/>
    <w:rsid w:val="007F5043"/>
    <w:rsid w:val="007F520E"/>
    <w:rsid w:val="007F64AA"/>
    <w:rsid w:val="007F686F"/>
    <w:rsid w:val="007F7175"/>
    <w:rsid w:val="00800E25"/>
    <w:rsid w:val="008012E2"/>
    <w:rsid w:val="0080293E"/>
    <w:rsid w:val="00803BC1"/>
    <w:rsid w:val="00804504"/>
    <w:rsid w:val="00805462"/>
    <w:rsid w:val="0080669F"/>
    <w:rsid w:val="008073F8"/>
    <w:rsid w:val="008075CF"/>
    <w:rsid w:val="00807A8D"/>
    <w:rsid w:val="00807B27"/>
    <w:rsid w:val="008101D7"/>
    <w:rsid w:val="0081055F"/>
    <w:rsid w:val="00811454"/>
    <w:rsid w:val="00812684"/>
    <w:rsid w:val="00812A1B"/>
    <w:rsid w:val="008132AE"/>
    <w:rsid w:val="00813539"/>
    <w:rsid w:val="008141A4"/>
    <w:rsid w:val="008143C8"/>
    <w:rsid w:val="0081455A"/>
    <w:rsid w:val="00814D32"/>
    <w:rsid w:val="00814DEC"/>
    <w:rsid w:val="00815C12"/>
    <w:rsid w:val="00816E72"/>
    <w:rsid w:val="00821362"/>
    <w:rsid w:val="00821BBA"/>
    <w:rsid w:val="00822A6E"/>
    <w:rsid w:val="00824FEB"/>
    <w:rsid w:val="00826D7E"/>
    <w:rsid w:val="0082743B"/>
    <w:rsid w:val="0082788F"/>
    <w:rsid w:val="008301DD"/>
    <w:rsid w:val="008328B8"/>
    <w:rsid w:val="008329B3"/>
    <w:rsid w:val="0083382C"/>
    <w:rsid w:val="00834D75"/>
    <w:rsid w:val="008369FE"/>
    <w:rsid w:val="008416E8"/>
    <w:rsid w:val="00842ADB"/>
    <w:rsid w:val="008432CC"/>
    <w:rsid w:val="00844CDB"/>
    <w:rsid w:val="00844F7F"/>
    <w:rsid w:val="008458D2"/>
    <w:rsid w:val="008458E8"/>
    <w:rsid w:val="00846922"/>
    <w:rsid w:val="00846927"/>
    <w:rsid w:val="0085066F"/>
    <w:rsid w:val="00850E48"/>
    <w:rsid w:val="008515B4"/>
    <w:rsid w:val="008519AB"/>
    <w:rsid w:val="00851B56"/>
    <w:rsid w:val="00852F93"/>
    <w:rsid w:val="008535E4"/>
    <w:rsid w:val="0085777A"/>
    <w:rsid w:val="00857839"/>
    <w:rsid w:val="0086347D"/>
    <w:rsid w:val="0086393F"/>
    <w:rsid w:val="00863D37"/>
    <w:rsid w:val="0086429F"/>
    <w:rsid w:val="0086550C"/>
    <w:rsid w:val="00865614"/>
    <w:rsid w:val="00867233"/>
    <w:rsid w:val="008673D8"/>
    <w:rsid w:val="008674C8"/>
    <w:rsid w:val="00867707"/>
    <w:rsid w:val="00867B4C"/>
    <w:rsid w:val="00871B83"/>
    <w:rsid w:val="00872767"/>
    <w:rsid w:val="00873733"/>
    <w:rsid w:val="00875E9E"/>
    <w:rsid w:val="00875F31"/>
    <w:rsid w:val="008801E4"/>
    <w:rsid w:val="00881439"/>
    <w:rsid w:val="00882A5A"/>
    <w:rsid w:val="00882B65"/>
    <w:rsid w:val="008830F1"/>
    <w:rsid w:val="00883A9D"/>
    <w:rsid w:val="008853A5"/>
    <w:rsid w:val="00885567"/>
    <w:rsid w:val="00886C77"/>
    <w:rsid w:val="00887BDA"/>
    <w:rsid w:val="00887E18"/>
    <w:rsid w:val="008909AC"/>
    <w:rsid w:val="00891AEA"/>
    <w:rsid w:val="00891E2B"/>
    <w:rsid w:val="008920D4"/>
    <w:rsid w:val="00892A20"/>
    <w:rsid w:val="00893FEC"/>
    <w:rsid w:val="008944BA"/>
    <w:rsid w:val="00895262"/>
    <w:rsid w:val="0089526D"/>
    <w:rsid w:val="008A032C"/>
    <w:rsid w:val="008A09BE"/>
    <w:rsid w:val="008A0D4A"/>
    <w:rsid w:val="008A164A"/>
    <w:rsid w:val="008A1F5C"/>
    <w:rsid w:val="008A3D94"/>
    <w:rsid w:val="008A4E98"/>
    <w:rsid w:val="008A4F60"/>
    <w:rsid w:val="008A500D"/>
    <w:rsid w:val="008A62AF"/>
    <w:rsid w:val="008A6B12"/>
    <w:rsid w:val="008B01E2"/>
    <w:rsid w:val="008B07AE"/>
    <w:rsid w:val="008B130F"/>
    <w:rsid w:val="008B133E"/>
    <w:rsid w:val="008B185C"/>
    <w:rsid w:val="008B24ED"/>
    <w:rsid w:val="008B284D"/>
    <w:rsid w:val="008B2C46"/>
    <w:rsid w:val="008B4AAC"/>
    <w:rsid w:val="008B5BE2"/>
    <w:rsid w:val="008B5DB5"/>
    <w:rsid w:val="008B6644"/>
    <w:rsid w:val="008B68FE"/>
    <w:rsid w:val="008B77BC"/>
    <w:rsid w:val="008C016A"/>
    <w:rsid w:val="008C4C60"/>
    <w:rsid w:val="008C5C66"/>
    <w:rsid w:val="008C696D"/>
    <w:rsid w:val="008C762E"/>
    <w:rsid w:val="008C7828"/>
    <w:rsid w:val="008C7891"/>
    <w:rsid w:val="008C7BC3"/>
    <w:rsid w:val="008D2406"/>
    <w:rsid w:val="008D32DA"/>
    <w:rsid w:val="008D42AF"/>
    <w:rsid w:val="008D58A3"/>
    <w:rsid w:val="008D6FB8"/>
    <w:rsid w:val="008E0443"/>
    <w:rsid w:val="008E2B67"/>
    <w:rsid w:val="008E54D0"/>
    <w:rsid w:val="008E68AC"/>
    <w:rsid w:val="008E6CDD"/>
    <w:rsid w:val="008E73CF"/>
    <w:rsid w:val="008F0185"/>
    <w:rsid w:val="008F0EC1"/>
    <w:rsid w:val="008F1ED8"/>
    <w:rsid w:val="008F285A"/>
    <w:rsid w:val="008F4240"/>
    <w:rsid w:val="008F44EB"/>
    <w:rsid w:val="008F6881"/>
    <w:rsid w:val="008F7DE7"/>
    <w:rsid w:val="00900312"/>
    <w:rsid w:val="00900F3B"/>
    <w:rsid w:val="009017E7"/>
    <w:rsid w:val="009028E9"/>
    <w:rsid w:val="00903E54"/>
    <w:rsid w:val="009106B0"/>
    <w:rsid w:val="00910B05"/>
    <w:rsid w:val="0091221B"/>
    <w:rsid w:val="00914490"/>
    <w:rsid w:val="0091597C"/>
    <w:rsid w:val="00915AD1"/>
    <w:rsid w:val="00923174"/>
    <w:rsid w:val="00923B7D"/>
    <w:rsid w:val="009255BC"/>
    <w:rsid w:val="00925CF0"/>
    <w:rsid w:val="00925D66"/>
    <w:rsid w:val="0092611B"/>
    <w:rsid w:val="009268EA"/>
    <w:rsid w:val="009273C9"/>
    <w:rsid w:val="00931F24"/>
    <w:rsid w:val="009321C8"/>
    <w:rsid w:val="009322CE"/>
    <w:rsid w:val="009326D1"/>
    <w:rsid w:val="00933CB0"/>
    <w:rsid w:val="009356FF"/>
    <w:rsid w:val="00940984"/>
    <w:rsid w:val="009440E9"/>
    <w:rsid w:val="009449F7"/>
    <w:rsid w:val="00945305"/>
    <w:rsid w:val="009456A8"/>
    <w:rsid w:val="009468E9"/>
    <w:rsid w:val="00946FF8"/>
    <w:rsid w:val="00952765"/>
    <w:rsid w:val="00952A3C"/>
    <w:rsid w:val="00955987"/>
    <w:rsid w:val="00955FE8"/>
    <w:rsid w:val="00956895"/>
    <w:rsid w:val="00960177"/>
    <w:rsid w:val="00961ACA"/>
    <w:rsid w:val="00961D06"/>
    <w:rsid w:val="00961E5B"/>
    <w:rsid w:val="00962181"/>
    <w:rsid w:val="00962527"/>
    <w:rsid w:val="0096626D"/>
    <w:rsid w:val="009673FD"/>
    <w:rsid w:val="00970AAA"/>
    <w:rsid w:val="00971338"/>
    <w:rsid w:val="00971362"/>
    <w:rsid w:val="009732E6"/>
    <w:rsid w:val="00973A32"/>
    <w:rsid w:val="00975DAE"/>
    <w:rsid w:val="00980C3F"/>
    <w:rsid w:val="00981717"/>
    <w:rsid w:val="00982023"/>
    <w:rsid w:val="009821C0"/>
    <w:rsid w:val="009825E2"/>
    <w:rsid w:val="00982D62"/>
    <w:rsid w:val="00983D31"/>
    <w:rsid w:val="00983E92"/>
    <w:rsid w:val="00984299"/>
    <w:rsid w:val="009843C9"/>
    <w:rsid w:val="00985A51"/>
    <w:rsid w:val="00993654"/>
    <w:rsid w:val="00995D4C"/>
    <w:rsid w:val="00997181"/>
    <w:rsid w:val="0099730C"/>
    <w:rsid w:val="009975BE"/>
    <w:rsid w:val="009A1AF7"/>
    <w:rsid w:val="009A2B71"/>
    <w:rsid w:val="009A43C6"/>
    <w:rsid w:val="009A570A"/>
    <w:rsid w:val="009A645B"/>
    <w:rsid w:val="009A67F5"/>
    <w:rsid w:val="009B0A33"/>
    <w:rsid w:val="009B22A0"/>
    <w:rsid w:val="009B6883"/>
    <w:rsid w:val="009B6DF3"/>
    <w:rsid w:val="009B717A"/>
    <w:rsid w:val="009C029E"/>
    <w:rsid w:val="009C04FF"/>
    <w:rsid w:val="009C1D6C"/>
    <w:rsid w:val="009C318C"/>
    <w:rsid w:val="009C3831"/>
    <w:rsid w:val="009C484E"/>
    <w:rsid w:val="009C4D04"/>
    <w:rsid w:val="009C5E82"/>
    <w:rsid w:val="009C7955"/>
    <w:rsid w:val="009C7D97"/>
    <w:rsid w:val="009D0583"/>
    <w:rsid w:val="009D1A2D"/>
    <w:rsid w:val="009D200F"/>
    <w:rsid w:val="009D241D"/>
    <w:rsid w:val="009D27F0"/>
    <w:rsid w:val="009D3E00"/>
    <w:rsid w:val="009D58BC"/>
    <w:rsid w:val="009D6E03"/>
    <w:rsid w:val="009E2038"/>
    <w:rsid w:val="009E461E"/>
    <w:rsid w:val="009E53C3"/>
    <w:rsid w:val="009E6D48"/>
    <w:rsid w:val="009F1287"/>
    <w:rsid w:val="009F2A42"/>
    <w:rsid w:val="009F36CF"/>
    <w:rsid w:val="009F3A1E"/>
    <w:rsid w:val="009F656B"/>
    <w:rsid w:val="009F70B8"/>
    <w:rsid w:val="00A00FE4"/>
    <w:rsid w:val="00A015E9"/>
    <w:rsid w:val="00A02CA9"/>
    <w:rsid w:val="00A03086"/>
    <w:rsid w:val="00A05CD2"/>
    <w:rsid w:val="00A079AA"/>
    <w:rsid w:val="00A135CB"/>
    <w:rsid w:val="00A137E9"/>
    <w:rsid w:val="00A1450A"/>
    <w:rsid w:val="00A14B13"/>
    <w:rsid w:val="00A15007"/>
    <w:rsid w:val="00A17E41"/>
    <w:rsid w:val="00A20312"/>
    <w:rsid w:val="00A2075D"/>
    <w:rsid w:val="00A20D7C"/>
    <w:rsid w:val="00A215BA"/>
    <w:rsid w:val="00A22B61"/>
    <w:rsid w:val="00A22F37"/>
    <w:rsid w:val="00A2410D"/>
    <w:rsid w:val="00A26617"/>
    <w:rsid w:val="00A31174"/>
    <w:rsid w:val="00A31492"/>
    <w:rsid w:val="00A321C9"/>
    <w:rsid w:val="00A346DA"/>
    <w:rsid w:val="00A402DF"/>
    <w:rsid w:val="00A40F39"/>
    <w:rsid w:val="00A41803"/>
    <w:rsid w:val="00A41E0A"/>
    <w:rsid w:val="00A44232"/>
    <w:rsid w:val="00A4508E"/>
    <w:rsid w:val="00A461FC"/>
    <w:rsid w:val="00A46F04"/>
    <w:rsid w:val="00A50212"/>
    <w:rsid w:val="00A506EC"/>
    <w:rsid w:val="00A50B6F"/>
    <w:rsid w:val="00A511E0"/>
    <w:rsid w:val="00A5152C"/>
    <w:rsid w:val="00A52F8E"/>
    <w:rsid w:val="00A53005"/>
    <w:rsid w:val="00A53C3F"/>
    <w:rsid w:val="00A5566F"/>
    <w:rsid w:val="00A559BF"/>
    <w:rsid w:val="00A55C7F"/>
    <w:rsid w:val="00A5743F"/>
    <w:rsid w:val="00A5766E"/>
    <w:rsid w:val="00A6018B"/>
    <w:rsid w:val="00A60A28"/>
    <w:rsid w:val="00A622FF"/>
    <w:rsid w:val="00A65A91"/>
    <w:rsid w:val="00A66CF5"/>
    <w:rsid w:val="00A67043"/>
    <w:rsid w:val="00A670F8"/>
    <w:rsid w:val="00A6796E"/>
    <w:rsid w:val="00A71333"/>
    <w:rsid w:val="00A71F60"/>
    <w:rsid w:val="00A73415"/>
    <w:rsid w:val="00A74B57"/>
    <w:rsid w:val="00A76A6B"/>
    <w:rsid w:val="00A7778F"/>
    <w:rsid w:val="00A8251E"/>
    <w:rsid w:val="00A827DD"/>
    <w:rsid w:val="00A827F1"/>
    <w:rsid w:val="00A838EB"/>
    <w:rsid w:val="00A84FCC"/>
    <w:rsid w:val="00A853CF"/>
    <w:rsid w:val="00A858DF"/>
    <w:rsid w:val="00A87942"/>
    <w:rsid w:val="00A932C6"/>
    <w:rsid w:val="00A939CA"/>
    <w:rsid w:val="00A95DD4"/>
    <w:rsid w:val="00A95E74"/>
    <w:rsid w:val="00AA3657"/>
    <w:rsid w:val="00AA3999"/>
    <w:rsid w:val="00AA39D6"/>
    <w:rsid w:val="00AA3A31"/>
    <w:rsid w:val="00AA4741"/>
    <w:rsid w:val="00AA5A51"/>
    <w:rsid w:val="00AB3C3E"/>
    <w:rsid w:val="00AB52CE"/>
    <w:rsid w:val="00AB5EC5"/>
    <w:rsid w:val="00AB6C59"/>
    <w:rsid w:val="00AB6C76"/>
    <w:rsid w:val="00AB7787"/>
    <w:rsid w:val="00AC01F6"/>
    <w:rsid w:val="00AC0256"/>
    <w:rsid w:val="00AC116C"/>
    <w:rsid w:val="00AC150F"/>
    <w:rsid w:val="00AC2DC2"/>
    <w:rsid w:val="00AC55B3"/>
    <w:rsid w:val="00AC5696"/>
    <w:rsid w:val="00AC759F"/>
    <w:rsid w:val="00AD0F56"/>
    <w:rsid w:val="00AD1D3C"/>
    <w:rsid w:val="00AD25B2"/>
    <w:rsid w:val="00AD3951"/>
    <w:rsid w:val="00AD4390"/>
    <w:rsid w:val="00AD5495"/>
    <w:rsid w:val="00AD5B1F"/>
    <w:rsid w:val="00AD5FD9"/>
    <w:rsid w:val="00AD7A4C"/>
    <w:rsid w:val="00AE18E0"/>
    <w:rsid w:val="00AE246E"/>
    <w:rsid w:val="00AE2672"/>
    <w:rsid w:val="00AE39B4"/>
    <w:rsid w:val="00AE46BC"/>
    <w:rsid w:val="00AE4CB2"/>
    <w:rsid w:val="00AE4ED7"/>
    <w:rsid w:val="00AE637D"/>
    <w:rsid w:val="00AE6611"/>
    <w:rsid w:val="00AF00BB"/>
    <w:rsid w:val="00AF2B56"/>
    <w:rsid w:val="00AF3C94"/>
    <w:rsid w:val="00AF7B02"/>
    <w:rsid w:val="00AF7D82"/>
    <w:rsid w:val="00B00179"/>
    <w:rsid w:val="00B02B36"/>
    <w:rsid w:val="00B04290"/>
    <w:rsid w:val="00B04703"/>
    <w:rsid w:val="00B04AEC"/>
    <w:rsid w:val="00B04DA0"/>
    <w:rsid w:val="00B0515D"/>
    <w:rsid w:val="00B060D2"/>
    <w:rsid w:val="00B062C0"/>
    <w:rsid w:val="00B06BDF"/>
    <w:rsid w:val="00B13C74"/>
    <w:rsid w:val="00B15286"/>
    <w:rsid w:val="00B15400"/>
    <w:rsid w:val="00B155B2"/>
    <w:rsid w:val="00B16F78"/>
    <w:rsid w:val="00B21CA7"/>
    <w:rsid w:val="00B21CFD"/>
    <w:rsid w:val="00B228EF"/>
    <w:rsid w:val="00B257EB"/>
    <w:rsid w:val="00B27521"/>
    <w:rsid w:val="00B31BAF"/>
    <w:rsid w:val="00B34E84"/>
    <w:rsid w:val="00B352EF"/>
    <w:rsid w:val="00B363D1"/>
    <w:rsid w:val="00B37C03"/>
    <w:rsid w:val="00B41543"/>
    <w:rsid w:val="00B42A90"/>
    <w:rsid w:val="00B430EF"/>
    <w:rsid w:val="00B43AC3"/>
    <w:rsid w:val="00B44C83"/>
    <w:rsid w:val="00B453AF"/>
    <w:rsid w:val="00B457A5"/>
    <w:rsid w:val="00B45FB5"/>
    <w:rsid w:val="00B46B49"/>
    <w:rsid w:val="00B47881"/>
    <w:rsid w:val="00B529F1"/>
    <w:rsid w:val="00B556BE"/>
    <w:rsid w:val="00B56404"/>
    <w:rsid w:val="00B56834"/>
    <w:rsid w:val="00B601B7"/>
    <w:rsid w:val="00B604A9"/>
    <w:rsid w:val="00B605CF"/>
    <w:rsid w:val="00B6107D"/>
    <w:rsid w:val="00B6112F"/>
    <w:rsid w:val="00B616EB"/>
    <w:rsid w:val="00B61996"/>
    <w:rsid w:val="00B628DF"/>
    <w:rsid w:val="00B64027"/>
    <w:rsid w:val="00B64093"/>
    <w:rsid w:val="00B640E8"/>
    <w:rsid w:val="00B64211"/>
    <w:rsid w:val="00B66A22"/>
    <w:rsid w:val="00B70ADB"/>
    <w:rsid w:val="00B70AFB"/>
    <w:rsid w:val="00B72BF6"/>
    <w:rsid w:val="00B74380"/>
    <w:rsid w:val="00B74F2E"/>
    <w:rsid w:val="00B7639B"/>
    <w:rsid w:val="00B77E4B"/>
    <w:rsid w:val="00B80447"/>
    <w:rsid w:val="00B804D1"/>
    <w:rsid w:val="00B80D5C"/>
    <w:rsid w:val="00B81974"/>
    <w:rsid w:val="00B81E1C"/>
    <w:rsid w:val="00B82162"/>
    <w:rsid w:val="00B8438D"/>
    <w:rsid w:val="00B85536"/>
    <w:rsid w:val="00B85DAA"/>
    <w:rsid w:val="00B91E65"/>
    <w:rsid w:val="00B92D0D"/>
    <w:rsid w:val="00B934C5"/>
    <w:rsid w:val="00B944A9"/>
    <w:rsid w:val="00B94721"/>
    <w:rsid w:val="00B9559D"/>
    <w:rsid w:val="00B9791B"/>
    <w:rsid w:val="00BA125D"/>
    <w:rsid w:val="00BA22A5"/>
    <w:rsid w:val="00BA44F8"/>
    <w:rsid w:val="00BA4DCB"/>
    <w:rsid w:val="00BA57F7"/>
    <w:rsid w:val="00BA697F"/>
    <w:rsid w:val="00BA69B6"/>
    <w:rsid w:val="00BB0AD4"/>
    <w:rsid w:val="00BB3D8B"/>
    <w:rsid w:val="00BB4444"/>
    <w:rsid w:val="00BB497F"/>
    <w:rsid w:val="00BB4A0F"/>
    <w:rsid w:val="00BB4CA2"/>
    <w:rsid w:val="00BB4E08"/>
    <w:rsid w:val="00BB5339"/>
    <w:rsid w:val="00BB6C23"/>
    <w:rsid w:val="00BC1F5E"/>
    <w:rsid w:val="00BC29BC"/>
    <w:rsid w:val="00BC34B0"/>
    <w:rsid w:val="00BC4838"/>
    <w:rsid w:val="00BC6A96"/>
    <w:rsid w:val="00BC6FDF"/>
    <w:rsid w:val="00BD0EE3"/>
    <w:rsid w:val="00BD167B"/>
    <w:rsid w:val="00BD16EB"/>
    <w:rsid w:val="00BD3F21"/>
    <w:rsid w:val="00BD4BE2"/>
    <w:rsid w:val="00BD5D5B"/>
    <w:rsid w:val="00BD7B40"/>
    <w:rsid w:val="00BD7CA2"/>
    <w:rsid w:val="00BE0780"/>
    <w:rsid w:val="00BE15C3"/>
    <w:rsid w:val="00BE3B64"/>
    <w:rsid w:val="00BE4222"/>
    <w:rsid w:val="00BE469F"/>
    <w:rsid w:val="00BE50CC"/>
    <w:rsid w:val="00BE6381"/>
    <w:rsid w:val="00BE6A23"/>
    <w:rsid w:val="00BE6BD1"/>
    <w:rsid w:val="00BE788A"/>
    <w:rsid w:val="00BF07C7"/>
    <w:rsid w:val="00BF1AED"/>
    <w:rsid w:val="00BF251B"/>
    <w:rsid w:val="00BF30A1"/>
    <w:rsid w:val="00BF3ACE"/>
    <w:rsid w:val="00BF3F01"/>
    <w:rsid w:val="00BF5652"/>
    <w:rsid w:val="00BF60E9"/>
    <w:rsid w:val="00BF68BE"/>
    <w:rsid w:val="00BF751B"/>
    <w:rsid w:val="00BF7EDE"/>
    <w:rsid w:val="00C00D8E"/>
    <w:rsid w:val="00C02F36"/>
    <w:rsid w:val="00C03987"/>
    <w:rsid w:val="00C05826"/>
    <w:rsid w:val="00C06066"/>
    <w:rsid w:val="00C11B8D"/>
    <w:rsid w:val="00C11E5F"/>
    <w:rsid w:val="00C12248"/>
    <w:rsid w:val="00C136C0"/>
    <w:rsid w:val="00C176D5"/>
    <w:rsid w:val="00C209A9"/>
    <w:rsid w:val="00C2174E"/>
    <w:rsid w:val="00C23538"/>
    <w:rsid w:val="00C26B22"/>
    <w:rsid w:val="00C26DD9"/>
    <w:rsid w:val="00C27C75"/>
    <w:rsid w:val="00C313A2"/>
    <w:rsid w:val="00C33477"/>
    <w:rsid w:val="00C33C8D"/>
    <w:rsid w:val="00C348ED"/>
    <w:rsid w:val="00C3542F"/>
    <w:rsid w:val="00C35848"/>
    <w:rsid w:val="00C35F20"/>
    <w:rsid w:val="00C363EC"/>
    <w:rsid w:val="00C36C70"/>
    <w:rsid w:val="00C425C4"/>
    <w:rsid w:val="00C42690"/>
    <w:rsid w:val="00C42A3D"/>
    <w:rsid w:val="00C43D68"/>
    <w:rsid w:val="00C44816"/>
    <w:rsid w:val="00C4536B"/>
    <w:rsid w:val="00C457FA"/>
    <w:rsid w:val="00C45828"/>
    <w:rsid w:val="00C473A1"/>
    <w:rsid w:val="00C501B3"/>
    <w:rsid w:val="00C50D64"/>
    <w:rsid w:val="00C52080"/>
    <w:rsid w:val="00C52E5A"/>
    <w:rsid w:val="00C54145"/>
    <w:rsid w:val="00C54D22"/>
    <w:rsid w:val="00C553F0"/>
    <w:rsid w:val="00C56ED8"/>
    <w:rsid w:val="00C56F03"/>
    <w:rsid w:val="00C5758C"/>
    <w:rsid w:val="00C60464"/>
    <w:rsid w:val="00C60CDE"/>
    <w:rsid w:val="00C620EB"/>
    <w:rsid w:val="00C653D6"/>
    <w:rsid w:val="00C65DA5"/>
    <w:rsid w:val="00C65FA1"/>
    <w:rsid w:val="00C700A7"/>
    <w:rsid w:val="00C734CD"/>
    <w:rsid w:val="00C736DD"/>
    <w:rsid w:val="00C73B3D"/>
    <w:rsid w:val="00C73E78"/>
    <w:rsid w:val="00C748EC"/>
    <w:rsid w:val="00C74BB1"/>
    <w:rsid w:val="00C75692"/>
    <w:rsid w:val="00C75BC0"/>
    <w:rsid w:val="00C76BDF"/>
    <w:rsid w:val="00C77931"/>
    <w:rsid w:val="00C779D4"/>
    <w:rsid w:val="00C77BF9"/>
    <w:rsid w:val="00C77DBE"/>
    <w:rsid w:val="00C77F06"/>
    <w:rsid w:val="00C80409"/>
    <w:rsid w:val="00C80927"/>
    <w:rsid w:val="00C81C36"/>
    <w:rsid w:val="00C82193"/>
    <w:rsid w:val="00C825C3"/>
    <w:rsid w:val="00C82CFA"/>
    <w:rsid w:val="00C83181"/>
    <w:rsid w:val="00C83505"/>
    <w:rsid w:val="00C86B7F"/>
    <w:rsid w:val="00C91A11"/>
    <w:rsid w:val="00C92487"/>
    <w:rsid w:val="00C93F2A"/>
    <w:rsid w:val="00C945E2"/>
    <w:rsid w:val="00C95EF8"/>
    <w:rsid w:val="00C9750C"/>
    <w:rsid w:val="00CA0111"/>
    <w:rsid w:val="00CA0BC7"/>
    <w:rsid w:val="00CA0EF4"/>
    <w:rsid w:val="00CA3939"/>
    <w:rsid w:val="00CA3D26"/>
    <w:rsid w:val="00CA49B3"/>
    <w:rsid w:val="00CA5590"/>
    <w:rsid w:val="00CA70A7"/>
    <w:rsid w:val="00CB01A7"/>
    <w:rsid w:val="00CB01E1"/>
    <w:rsid w:val="00CB05AD"/>
    <w:rsid w:val="00CB2008"/>
    <w:rsid w:val="00CB24AD"/>
    <w:rsid w:val="00CB2600"/>
    <w:rsid w:val="00CB29C2"/>
    <w:rsid w:val="00CB320E"/>
    <w:rsid w:val="00CB5916"/>
    <w:rsid w:val="00CB592B"/>
    <w:rsid w:val="00CB61BE"/>
    <w:rsid w:val="00CC078F"/>
    <w:rsid w:val="00CC0A1E"/>
    <w:rsid w:val="00CC188F"/>
    <w:rsid w:val="00CC1AC9"/>
    <w:rsid w:val="00CC281D"/>
    <w:rsid w:val="00CC3071"/>
    <w:rsid w:val="00CC4C89"/>
    <w:rsid w:val="00CC5968"/>
    <w:rsid w:val="00CC6989"/>
    <w:rsid w:val="00CC6FAB"/>
    <w:rsid w:val="00CC72A6"/>
    <w:rsid w:val="00CC742A"/>
    <w:rsid w:val="00CD0624"/>
    <w:rsid w:val="00CD0C23"/>
    <w:rsid w:val="00CD2AA9"/>
    <w:rsid w:val="00CD2AB2"/>
    <w:rsid w:val="00CD32D2"/>
    <w:rsid w:val="00CD400B"/>
    <w:rsid w:val="00CD4729"/>
    <w:rsid w:val="00CD4CB9"/>
    <w:rsid w:val="00CD553B"/>
    <w:rsid w:val="00CD7783"/>
    <w:rsid w:val="00CE0C82"/>
    <w:rsid w:val="00CE26B6"/>
    <w:rsid w:val="00CE281D"/>
    <w:rsid w:val="00CE2EB6"/>
    <w:rsid w:val="00CE3B7F"/>
    <w:rsid w:val="00CE3FA7"/>
    <w:rsid w:val="00CE52D8"/>
    <w:rsid w:val="00CE5745"/>
    <w:rsid w:val="00CE692F"/>
    <w:rsid w:val="00CE729D"/>
    <w:rsid w:val="00CE74A4"/>
    <w:rsid w:val="00CE7E89"/>
    <w:rsid w:val="00CF171F"/>
    <w:rsid w:val="00CF1A24"/>
    <w:rsid w:val="00CF1AB2"/>
    <w:rsid w:val="00CF20D9"/>
    <w:rsid w:val="00CF3A48"/>
    <w:rsid w:val="00CF48D7"/>
    <w:rsid w:val="00CF50B0"/>
    <w:rsid w:val="00CF55D7"/>
    <w:rsid w:val="00CF587A"/>
    <w:rsid w:val="00CF5F5A"/>
    <w:rsid w:val="00CF73D8"/>
    <w:rsid w:val="00D03FC0"/>
    <w:rsid w:val="00D04A77"/>
    <w:rsid w:val="00D063FD"/>
    <w:rsid w:val="00D07F52"/>
    <w:rsid w:val="00D11E54"/>
    <w:rsid w:val="00D11EC3"/>
    <w:rsid w:val="00D128C6"/>
    <w:rsid w:val="00D12EA9"/>
    <w:rsid w:val="00D13188"/>
    <w:rsid w:val="00D13DB4"/>
    <w:rsid w:val="00D16CAD"/>
    <w:rsid w:val="00D16F39"/>
    <w:rsid w:val="00D178A4"/>
    <w:rsid w:val="00D17F0B"/>
    <w:rsid w:val="00D202C0"/>
    <w:rsid w:val="00D22672"/>
    <w:rsid w:val="00D226B1"/>
    <w:rsid w:val="00D2370B"/>
    <w:rsid w:val="00D248F3"/>
    <w:rsid w:val="00D25ECE"/>
    <w:rsid w:val="00D26E34"/>
    <w:rsid w:val="00D27FF5"/>
    <w:rsid w:val="00D30188"/>
    <w:rsid w:val="00D31721"/>
    <w:rsid w:val="00D317F2"/>
    <w:rsid w:val="00D31D2B"/>
    <w:rsid w:val="00D3204D"/>
    <w:rsid w:val="00D32228"/>
    <w:rsid w:val="00D33785"/>
    <w:rsid w:val="00D33E2E"/>
    <w:rsid w:val="00D34CEF"/>
    <w:rsid w:val="00D3544D"/>
    <w:rsid w:val="00D35BE1"/>
    <w:rsid w:val="00D3632F"/>
    <w:rsid w:val="00D369D8"/>
    <w:rsid w:val="00D36D9B"/>
    <w:rsid w:val="00D40537"/>
    <w:rsid w:val="00D4062A"/>
    <w:rsid w:val="00D428C6"/>
    <w:rsid w:val="00D441DE"/>
    <w:rsid w:val="00D442FE"/>
    <w:rsid w:val="00D45AF8"/>
    <w:rsid w:val="00D45D86"/>
    <w:rsid w:val="00D46B49"/>
    <w:rsid w:val="00D472A8"/>
    <w:rsid w:val="00D4758C"/>
    <w:rsid w:val="00D47F14"/>
    <w:rsid w:val="00D50398"/>
    <w:rsid w:val="00D50E3C"/>
    <w:rsid w:val="00D51140"/>
    <w:rsid w:val="00D51165"/>
    <w:rsid w:val="00D51F06"/>
    <w:rsid w:val="00D55AFB"/>
    <w:rsid w:val="00D55B5F"/>
    <w:rsid w:val="00D5638E"/>
    <w:rsid w:val="00D57575"/>
    <w:rsid w:val="00D602B8"/>
    <w:rsid w:val="00D604EB"/>
    <w:rsid w:val="00D6149C"/>
    <w:rsid w:val="00D6176B"/>
    <w:rsid w:val="00D61E41"/>
    <w:rsid w:val="00D63FED"/>
    <w:rsid w:val="00D668F4"/>
    <w:rsid w:val="00D714F0"/>
    <w:rsid w:val="00D72964"/>
    <w:rsid w:val="00D73506"/>
    <w:rsid w:val="00D74A3C"/>
    <w:rsid w:val="00D7501E"/>
    <w:rsid w:val="00D75C98"/>
    <w:rsid w:val="00D75EAC"/>
    <w:rsid w:val="00D75F67"/>
    <w:rsid w:val="00D76AA2"/>
    <w:rsid w:val="00D777D4"/>
    <w:rsid w:val="00D809C1"/>
    <w:rsid w:val="00D81789"/>
    <w:rsid w:val="00D832AD"/>
    <w:rsid w:val="00D834FF"/>
    <w:rsid w:val="00D85B0B"/>
    <w:rsid w:val="00D85FBB"/>
    <w:rsid w:val="00D861D4"/>
    <w:rsid w:val="00D865C0"/>
    <w:rsid w:val="00D877C7"/>
    <w:rsid w:val="00D904C7"/>
    <w:rsid w:val="00D91C65"/>
    <w:rsid w:val="00D9278B"/>
    <w:rsid w:val="00D97DDF"/>
    <w:rsid w:val="00D97EA3"/>
    <w:rsid w:val="00DA0CB2"/>
    <w:rsid w:val="00DA27B8"/>
    <w:rsid w:val="00DA387F"/>
    <w:rsid w:val="00DA3B1F"/>
    <w:rsid w:val="00DA453F"/>
    <w:rsid w:val="00DA6E4F"/>
    <w:rsid w:val="00DA7505"/>
    <w:rsid w:val="00DB0B14"/>
    <w:rsid w:val="00DB0BF0"/>
    <w:rsid w:val="00DB1BB9"/>
    <w:rsid w:val="00DB284A"/>
    <w:rsid w:val="00DB2F4A"/>
    <w:rsid w:val="00DB3909"/>
    <w:rsid w:val="00DB46F8"/>
    <w:rsid w:val="00DB5A87"/>
    <w:rsid w:val="00DB5DB9"/>
    <w:rsid w:val="00DB5DD3"/>
    <w:rsid w:val="00DB6212"/>
    <w:rsid w:val="00DB661A"/>
    <w:rsid w:val="00DB7C6A"/>
    <w:rsid w:val="00DC0F7F"/>
    <w:rsid w:val="00DC17F0"/>
    <w:rsid w:val="00DC19EC"/>
    <w:rsid w:val="00DC2026"/>
    <w:rsid w:val="00DC3BD9"/>
    <w:rsid w:val="00DC3F3F"/>
    <w:rsid w:val="00DC40FF"/>
    <w:rsid w:val="00DC4CD4"/>
    <w:rsid w:val="00DC76E3"/>
    <w:rsid w:val="00DD0078"/>
    <w:rsid w:val="00DD080B"/>
    <w:rsid w:val="00DD117F"/>
    <w:rsid w:val="00DD16D6"/>
    <w:rsid w:val="00DD35BD"/>
    <w:rsid w:val="00DD588C"/>
    <w:rsid w:val="00DD7222"/>
    <w:rsid w:val="00DD7C84"/>
    <w:rsid w:val="00DE2483"/>
    <w:rsid w:val="00DE3614"/>
    <w:rsid w:val="00DE3C96"/>
    <w:rsid w:val="00DE423D"/>
    <w:rsid w:val="00DE6DB6"/>
    <w:rsid w:val="00DF0ABA"/>
    <w:rsid w:val="00DF138C"/>
    <w:rsid w:val="00DF1976"/>
    <w:rsid w:val="00DF35D2"/>
    <w:rsid w:val="00DF361D"/>
    <w:rsid w:val="00DF4C39"/>
    <w:rsid w:val="00DF5503"/>
    <w:rsid w:val="00DF58D5"/>
    <w:rsid w:val="00DF5A73"/>
    <w:rsid w:val="00DF6714"/>
    <w:rsid w:val="00DF684C"/>
    <w:rsid w:val="00E0136B"/>
    <w:rsid w:val="00E0139C"/>
    <w:rsid w:val="00E02673"/>
    <w:rsid w:val="00E05E04"/>
    <w:rsid w:val="00E0663C"/>
    <w:rsid w:val="00E06A88"/>
    <w:rsid w:val="00E07B64"/>
    <w:rsid w:val="00E07F5E"/>
    <w:rsid w:val="00E1074C"/>
    <w:rsid w:val="00E116CA"/>
    <w:rsid w:val="00E13992"/>
    <w:rsid w:val="00E13D86"/>
    <w:rsid w:val="00E15DD5"/>
    <w:rsid w:val="00E17C4A"/>
    <w:rsid w:val="00E20147"/>
    <w:rsid w:val="00E21156"/>
    <w:rsid w:val="00E211DE"/>
    <w:rsid w:val="00E23329"/>
    <w:rsid w:val="00E2389E"/>
    <w:rsid w:val="00E2597A"/>
    <w:rsid w:val="00E27283"/>
    <w:rsid w:val="00E31015"/>
    <w:rsid w:val="00E313C9"/>
    <w:rsid w:val="00E3195B"/>
    <w:rsid w:val="00E320FB"/>
    <w:rsid w:val="00E345F3"/>
    <w:rsid w:val="00E356C4"/>
    <w:rsid w:val="00E3747C"/>
    <w:rsid w:val="00E4001D"/>
    <w:rsid w:val="00E414B2"/>
    <w:rsid w:val="00E42601"/>
    <w:rsid w:val="00E42661"/>
    <w:rsid w:val="00E44957"/>
    <w:rsid w:val="00E45533"/>
    <w:rsid w:val="00E4578A"/>
    <w:rsid w:val="00E4581F"/>
    <w:rsid w:val="00E45A02"/>
    <w:rsid w:val="00E45FDD"/>
    <w:rsid w:val="00E46130"/>
    <w:rsid w:val="00E474CB"/>
    <w:rsid w:val="00E47E42"/>
    <w:rsid w:val="00E50096"/>
    <w:rsid w:val="00E5044D"/>
    <w:rsid w:val="00E513DB"/>
    <w:rsid w:val="00E51E26"/>
    <w:rsid w:val="00E52493"/>
    <w:rsid w:val="00E53C39"/>
    <w:rsid w:val="00E54DD1"/>
    <w:rsid w:val="00E5629E"/>
    <w:rsid w:val="00E565A3"/>
    <w:rsid w:val="00E571A9"/>
    <w:rsid w:val="00E61ECB"/>
    <w:rsid w:val="00E62220"/>
    <w:rsid w:val="00E62A20"/>
    <w:rsid w:val="00E6325F"/>
    <w:rsid w:val="00E637CC"/>
    <w:rsid w:val="00E63866"/>
    <w:rsid w:val="00E64665"/>
    <w:rsid w:val="00E64E56"/>
    <w:rsid w:val="00E66061"/>
    <w:rsid w:val="00E66339"/>
    <w:rsid w:val="00E66AE9"/>
    <w:rsid w:val="00E67CFF"/>
    <w:rsid w:val="00E70168"/>
    <w:rsid w:val="00E70425"/>
    <w:rsid w:val="00E70C5E"/>
    <w:rsid w:val="00E71F6A"/>
    <w:rsid w:val="00E73C06"/>
    <w:rsid w:val="00E746C0"/>
    <w:rsid w:val="00E76ABB"/>
    <w:rsid w:val="00E81206"/>
    <w:rsid w:val="00E8166E"/>
    <w:rsid w:val="00E8179A"/>
    <w:rsid w:val="00E81997"/>
    <w:rsid w:val="00E8246F"/>
    <w:rsid w:val="00E84503"/>
    <w:rsid w:val="00E85700"/>
    <w:rsid w:val="00E86249"/>
    <w:rsid w:val="00E87091"/>
    <w:rsid w:val="00E87827"/>
    <w:rsid w:val="00E91282"/>
    <w:rsid w:val="00E9297D"/>
    <w:rsid w:val="00E92EF7"/>
    <w:rsid w:val="00E933CC"/>
    <w:rsid w:val="00E9535E"/>
    <w:rsid w:val="00E95BA4"/>
    <w:rsid w:val="00E96222"/>
    <w:rsid w:val="00E966EB"/>
    <w:rsid w:val="00E96E4B"/>
    <w:rsid w:val="00E977DF"/>
    <w:rsid w:val="00E97867"/>
    <w:rsid w:val="00E97916"/>
    <w:rsid w:val="00E97B16"/>
    <w:rsid w:val="00EA0576"/>
    <w:rsid w:val="00EA0A19"/>
    <w:rsid w:val="00EA29C0"/>
    <w:rsid w:val="00EA3150"/>
    <w:rsid w:val="00EA4B79"/>
    <w:rsid w:val="00EA592A"/>
    <w:rsid w:val="00EA5CC6"/>
    <w:rsid w:val="00EA5EA8"/>
    <w:rsid w:val="00EA655B"/>
    <w:rsid w:val="00EA7BF3"/>
    <w:rsid w:val="00EB11C4"/>
    <w:rsid w:val="00EB301E"/>
    <w:rsid w:val="00EB4E76"/>
    <w:rsid w:val="00EB7DAC"/>
    <w:rsid w:val="00EC0580"/>
    <w:rsid w:val="00EC176B"/>
    <w:rsid w:val="00EC1B58"/>
    <w:rsid w:val="00EC3AC3"/>
    <w:rsid w:val="00EC4355"/>
    <w:rsid w:val="00EC7245"/>
    <w:rsid w:val="00EC7952"/>
    <w:rsid w:val="00ED17F3"/>
    <w:rsid w:val="00ED3C87"/>
    <w:rsid w:val="00ED4626"/>
    <w:rsid w:val="00ED6152"/>
    <w:rsid w:val="00ED7E8B"/>
    <w:rsid w:val="00EE02B9"/>
    <w:rsid w:val="00EE0579"/>
    <w:rsid w:val="00EE0C33"/>
    <w:rsid w:val="00EE0D5D"/>
    <w:rsid w:val="00EE312A"/>
    <w:rsid w:val="00EE485B"/>
    <w:rsid w:val="00EE49A1"/>
    <w:rsid w:val="00EE538D"/>
    <w:rsid w:val="00EE5BA2"/>
    <w:rsid w:val="00EF12E0"/>
    <w:rsid w:val="00EF13DA"/>
    <w:rsid w:val="00EF1F93"/>
    <w:rsid w:val="00EF3036"/>
    <w:rsid w:val="00EF3AB0"/>
    <w:rsid w:val="00EF661E"/>
    <w:rsid w:val="00EF7720"/>
    <w:rsid w:val="00F0111F"/>
    <w:rsid w:val="00F018F7"/>
    <w:rsid w:val="00F01EAE"/>
    <w:rsid w:val="00F041A8"/>
    <w:rsid w:val="00F070A3"/>
    <w:rsid w:val="00F07EF7"/>
    <w:rsid w:val="00F1357C"/>
    <w:rsid w:val="00F13778"/>
    <w:rsid w:val="00F1474F"/>
    <w:rsid w:val="00F150D8"/>
    <w:rsid w:val="00F1532A"/>
    <w:rsid w:val="00F15CB6"/>
    <w:rsid w:val="00F15D86"/>
    <w:rsid w:val="00F1608D"/>
    <w:rsid w:val="00F167CC"/>
    <w:rsid w:val="00F175E5"/>
    <w:rsid w:val="00F17CB8"/>
    <w:rsid w:val="00F207BF"/>
    <w:rsid w:val="00F21556"/>
    <w:rsid w:val="00F224ED"/>
    <w:rsid w:val="00F22523"/>
    <w:rsid w:val="00F22565"/>
    <w:rsid w:val="00F22853"/>
    <w:rsid w:val="00F23395"/>
    <w:rsid w:val="00F27C7C"/>
    <w:rsid w:val="00F30F0A"/>
    <w:rsid w:val="00F31AC4"/>
    <w:rsid w:val="00F32025"/>
    <w:rsid w:val="00F326AA"/>
    <w:rsid w:val="00F3377F"/>
    <w:rsid w:val="00F33B75"/>
    <w:rsid w:val="00F34D85"/>
    <w:rsid w:val="00F355D3"/>
    <w:rsid w:val="00F35EC7"/>
    <w:rsid w:val="00F37024"/>
    <w:rsid w:val="00F370F6"/>
    <w:rsid w:val="00F37E59"/>
    <w:rsid w:val="00F41931"/>
    <w:rsid w:val="00F435E8"/>
    <w:rsid w:val="00F4594A"/>
    <w:rsid w:val="00F477D8"/>
    <w:rsid w:val="00F506B2"/>
    <w:rsid w:val="00F52925"/>
    <w:rsid w:val="00F532C1"/>
    <w:rsid w:val="00F53DFF"/>
    <w:rsid w:val="00F54C9F"/>
    <w:rsid w:val="00F55E8D"/>
    <w:rsid w:val="00F5625A"/>
    <w:rsid w:val="00F57292"/>
    <w:rsid w:val="00F609F2"/>
    <w:rsid w:val="00F61A59"/>
    <w:rsid w:val="00F6485D"/>
    <w:rsid w:val="00F65234"/>
    <w:rsid w:val="00F6537D"/>
    <w:rsid w:val="00F6782E"/>
    <w:rsid w:val="00F700DD"/>
    <w:rsid w:val="00F72B42"/>
    <w:rsid w:val="00F73864"/>
    <w:rsid w:val="00F75BA3"/>
    <w:rsid w:val="00F80AC4"/>
    <w:rsid w:val="00F811BF"/>
    <w:rsid w:val="00F81D95"/>
    <w:rsid w:val="00F82A1B"/>
    <w:rsid w:val="00F83BA1"/>
    <w:rsid w:val="00F86644"/>
    <w:rsid w:val="00F86CD8"/>
    <w:rsid w:val="00F86FCD"/>
    <w:rsid w:val="00F87AA4"/>
    <w:rsid w:val="00F902DF"/>
    <w:rsid w:val="00F92910"/>
    <w:rsid w:val="00F92AB7"/>
    <w:rsid w:val="00F92DEF"/>
    <w:rsid w:val="00F93FD5"/>
    <w:rsid w:val="00F943DB"/>
    <w:rsid w:val="00F96A15"/>
    <w:rsid w:val="00F9749C"/>
    <w:rsid w:val="00F97600"/>
    <w:rsid w:val="00F97A6D"/>
    <w:rsid w:val="00FA40DF"/>
    <w:rsid w:val="00FA4C85"/>
    <w:rsid w:val="00FA578B"/>
    <w:rsid w:val="00FB1343"/>
    <w:rsid w:val="00FB15A2"/>
    <w:rsid w:val="00FB1677"/>
    <w:rsid w:val="00FB415E"/>
    <w:rsid w:val="00FB473B"/>
    <w:rsid w:val="00FB52EC"/>
    <w:rsid w:val="00FB667B"/>
    <w:rsid w:val="00FB6BAC"/>
    <w:rsid w:val="00FC092A"/>
    <w:rsid w:val="00FC0DF2"/>
    <w:rsid w:val="00FC2259"/>
    <w:rsid w:val="00FC237D"/>
    <w:rsid w:val="00FC275C"/>
    <w:rsid w:val="00FC3782"/>
    <w:rsid w:val="00FC606C"/>
    <w:rsid w:val="00FC61DF"/>
    <w:rsid w:val="00FC6329"/>
    <w:rsid w:val="00FD1C04"/>
    <w:rsid w:val="00FD2BA9"/>
    <w:rsid w:val="00FD2CB2"/>
    <w:rsid w:val="00FD597E"/>
    <w:rsid w:val="00FE00EE"/>
    <w:rsid w:val="00FE1222"/>
    <w:rsid w:val="00FE3973"/>
    <w:rsid w:val="00FE508A"/>
    <w:rsid w:val="00FE582C"/>
    <w:rsid w:val="00FE61E4"/>
    <w:rsid w:val="00FE7DF5"/>
    <w:rsid w:val="00FF0348"/>
    <w:rsid w:val="00FF276D"/>
    <w:rsid w:val="00FF3FED"/>
    <w:rsid w:val="00FF4F58"/>
    <w:rsid w:val="00FF6169"/>
    <w:rsid w:val="017BE0D3"/>
    <w:rsid w:val="04244BA1"/>
    <w:rsid w:val="05D7DDAF"/>
    <w:rsid w:val="0663941F"/>
    <w:rsid w:val="06A37F2D"/>
    <w:rsid w:val="07564C96"/>
    <w:rsid w:val="08D96AD4"/>
    <w:rsid w:val="0950B182"/>
    <w:rsid w:val="09788073"/>
    <w:rsid w:val="0A0FA119"/>
    <w:rsid w:val="0A127A3E"/>
    <w:rsid w:val="0AC5BAFD"/>
    <w:rsid w:val="0B4DC242"/>
    <w:rsid w:val="0C0DA4C4"/>
    <w:rsid w:val="0CB9B261"/>
    <w:rsid w:val="0CC5655F"/>
    <w:rsid w:val="0D4A1B00"/>
    <w:rsid w:val="0E0F94CC"/>
    <w:rsid w:val="0E2422A5"/>
    <w:rsid w:val="0EE5EB61"/>
    <w:rsid w:val="0F454586"/>
    <w:rsid w:val="0F6A4401"/>
    <w:rsid w:val="112FC64B"/>
    <w:rsid w:val="120463C6"/>
    <w:rsid w:val="12BFDA2D"/>
    <w:rsid w:val="1387D73F"/>
    <w:rsid w:val="1441E290"/>
    <w:rsid w:val="15A281EA"/>
    <w:rsid w:val="15F77AEF"/>
    <w:rsid w:val="169E1972"/>
    <w:rsid w:val="1733D5E7"/>
    <w:rsid w:val="18CE4C60"/>
    <w:rsid w:val="193250A2"/>
    <w:rsid w:val="1992C1C5"/>
    <w:rsid w:val="19E83394"/>
    <w:rsid w:val="19F1BCDA"/>
    <w:rsid w:val="1A6E164E"/>
    <w:rsid w:val="1A789C29"/>
    <w:rsid w:val="1A824C84"/>
    <w:rsid w:val="1B656DA2"/>
    <w:rsid w:val="1BCF827E"/>
    <w:rsid w:val="1D163A29"/>
    <w:rsid w:val="1D47166D"/>
    <w:rsid w:val="1E04F741"/>
    <w:rsid w:val="1EA9D74D"/>
    <w:rsid w:val="1ED539E4"/>
    <w:rsid w:val="1EF4B61C"/>
    <w:rsid w:val="1F8534D8"/>
    <w:rsid w:val="2020BD74"/>
    <w:rsid w:val="207EB72F"/>
    <w:rsid w:val="216FA0FD"/>
    <w:rsid w:val="21A08865"/>
    <w:rsid w:val="225CD6EA"/>
    <w:rsid w:val="246B517F"/>
    <w:rsid w:val="248107CD"/>
    <w:rsid w:val="281BEE6C"/>
    <w:rsid w:val="28B8D0D3"/>
    <w:rsid w:val="29DC1212"/>
    <w:rsid w:val="2B7B2C15"/>
    <w:rsid w:val="2CB52CC9"/>
    <w:rsid w:val="303A2290"/>
    <w:rsid w:val="3076FE43"/>
    <w:rsid w:val="31889DEC"/>
    <w:rsid w:val="3203343C"/>
    <w:rsid w:val="32381938"/>
    <w:rsid w:val="330ECDD9"/>
    <w:rsid w:val="3586841B"/>
    <w:rsid w:val="36225DAD"/>
    <w:rsid w:val="382BD42A"/>
    <w:rsid w:val="38CDE992"/>
    <w:rsid w:val="399D8A0C"/>
    <w:rsid w:val="39D2BE74"/>
    <w:rsid w:val="3A474D54"/>
    <w:rsid w:val="3A75A4FC"/>
    <w:rsid w:val="3A8A1AC8"/>
    <w:rsid w:val="3AC4C5DF"/>
    <w:rsid w:val="3B2A3478"/>
    <w:rsid w:val="3B349493"/>
    <w:rsid w:val="3D16A28E"/>
    <w:rsid w:val="3D3A9545"/>
    <w:rsid w:val="3D947770"/>
    <w:rsid w:val="3DA5EB29"/>
    <w:rsid w:val="3EEB89D5"/>
    <w:rsid w:val="3F36B6CA"/>
    <w:rsid w:val="408C1702"/>
    <w:rsid w:val="40B37748"/>
    <w:rsid w:val="41DF6327"/>
    <w:rsid w:val="42E7F304"/>
    <w:rsid w:val="431CF987"/>
    <w:rsid w:val="43ABF547"/>
    <w:rsid w:val="44035EE5"/>
    <w:rsid w:val="442EB3A0"/>
    <w:rsid w:val="44C4C207"/>
    <w:rsid w:val="46B68615"/>
    <w:rsid w:val="476C5FC4"/>
    <w:rsid w:val="477A9EE5"/>
    <w:rsid w:val="47F3B0C4"/>
    <w:rsid w:val="48307A0E"/>
    <w:rsid w:val="48716E51"/>
    <w:rsid w:val="48964347"/>
    <w:rsid w:val="494723DB"/>
    <w:rsid w:val="4978750B"/>
    <w:rsid w:val="499898C4"/>
    <w:rsid w:val="49C01CB2"/>
    <w:rsid w:val="4A040388"/>
    <w:rsid w:val="4A045291"/>
    <w:rsid w:val="4A9BAD47"/>
    <w:rsid w:val="4B7557FF"/>
    <w:rsid w:val="4B85C70A"/>
    <w:rsid w:val="4B9CA492"/>
    <w:rsid w:val="4C8AED0F"/>
    <w:rsid w:val="4CC06AEB"/>
    <w:rsid w:val="4D5C566B"/>
    <w:rsid w:val="4E26BD70"/>
    <w:rsid w:val="4E79FBC3"/>
    <w:rsid w:val="4ECF1658"/>
    <w:rsid w:val="4F5AD94D"/>
    <w:rsid w:val="51E5B620"/>
    <w:rsid w:val="5296DE3F"/>
    <w:rsid w:val="549EA8C1"/>
    <w:rsid w:val="54BBC409"/>
    <w:rsid w:val="55FD171E"/>
    <w:rsid w:val="5684029D"/>
    <w:rsid w:val="56AD9A75"/>
    <w:rsid w:val="56CFEB14"/>
    <w:rsid w:val="579888D0"/>
    <w:rsid w:val="583436E9"/>
    <w:rsid w:val="594CE0E8"/>
    <w:rsid w:val="5CA9DC72"/>
    <w:rsid w:val="5D416153"/>
    <w:rsid w:val="5DD9C798"/>
    <w:rsid w:val="5E3B498F"/>
    <w:rsid w:val="5E7F2D05"/>
    <w:rsid w:val="5EC36A81"/>
    <w:rsid w:val="5EC65446"/>
    <w:rsid w:val="5F2E4C45"/>
    <w:rsid w:val="5FA53CD8"/>
    <w:rsid w:val="6097DC6F"/>
    <w:rsid w:val="60CA1CA6"/>
    <w:rsid w:val="620F10FE"/>
    <w:rsid w:val="64A1DFF3"/>
    <w:rsid w:val="65BA724E"/>
    <w:rsid w:val="66BCDC57"/>
    <w:rsid w:val="673467C1"/>
    <w:rsid w:val="681B4488"/>
    <w:rsid w:val="6903AA8D"/>
    <w:rsid w:val="69083594"/>
    <w:rsid w:val="6A15D4F8"/>
    <w:rsid w:val="6A3E26F1"/>
    <w:rsid w:val="6A5DC2F7"/>
    <w:rsid w:val="6B5D67BE"/>
    <w:rsid w:val="6D523117"/>
    <w:rsid w:val="6E262EC0"/>
    <w:rsid w:val="6F0F9CB0"/>
    <w:rsid w:val="6F7AD997"/>
    <w:rsid w:val="6FC4F84F"/>
    <w:rsid w:val="7048F633"/>
    <w:rsid w:val="7113BB15"/>
    <w:rsid w:val="7135C7C9"/>
    <w:rsid w:val="715DCF82"/>
    <w:rsid w:val="7176041D"/>
    <w:rsid w:val="72610570"/>
    <w:rsid w:val="72BA0738"/>
    <w:rsid w:val="72D666AF"/>
    <w:rsid w:val="72DD7E1C"/>
    <w:rsid w:val="732EA62B"/>
    <w:rsid w:val="73E4818E"/>
    <w:rsid w:val="765585DF"/>
    <w:rsid w:val="77A8839D"/>
    <w:rsid w:val="77C94FF1"/>
    <w:rsid w:val="77CC1D44"/>
    <w:rsid w:val="78166776"/>
    <w:rsid w:val="782F8575"/>
    <w:rsid w:val="78B7F2B1"/>
    <w:rsid w:val="78FBF1A1"/>
    <w:rsid w:val="798D26A1"/>
    <w:rsid w:val="7DB48FBB"/>
    <w:rsid w:val="7E5A07E7"/>
    <w:rsid w:val="7E7ECFBC"/>
    <w:rsid w:val="7E8BFF97"/>
    <w:rsid w:val="7FC2DEA0"/>
    <w:rsid w:val="7FE01071"/>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E7E238D"/>
  <w15:docId w15:val="{CAECE4B0-47C1-47DA-BC01-63E9DE405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Calibri" w:hAnsi="Georg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20E"/>
    <w:pPr>
      <w:spacing w:after="200" w:line="276" w:lineRule="auto"/>
      <w:ind w:left="720"/>
    </w:pPr>
    <w:rPr>
      <w:sz w:val="22"/>
      <w:szCs w:val="22"/>
    </w:rPr>
  </w:style>
  <w:style w:type="paragraph" w:styleId="Heading1">
    <w:name w:val="heading 1"/>
    <w:next w:val="Normal"/>
    <w:link w:val="Heading1Char"/>
    <w:uiPriority w:val="1"/>
    <w:qFormat/>
    <w:rsid w:val="00960177"/>
    <w:pPr>
      <w:numPr>
        <w:numId w:val="2"/>
      </w:numPr>
      <w:spacing w:before="360" w:after="120"/>
      <w:outlineLvl w:val="0"/>
    </w:pPr>
    <w:rPr>
      <w:rFonts w:ascii="Franklin Gothic Demi" w:hAnsi="Franklin Gothic Demi"/>
      <w:color w:val="084A7D"/>
      <w:sz w:val="28"/>
      <w:szCs w:val="44"/>
    </w:rPr>
  </w:style>
  <w:style w:type="paragraph" w:styleId="Heading2">
    <w:name w:val="heading 2"/>
    <w:basedOn w:val="Heading1"/>
    <w:next w:val="Normal"/>
    <w:link w:val="Heading2Char"/>
    <w:uiPriority w:val="9"/>
    <w:unhideWhenUsed/>
    <w:qFormat/>
    <w:rsid w:val="00960177"/>
    <w:pPr>
      <w:numPr>
        <w:ilvl w:val="1"/>
      </w:numPr>
      <w:outlineLvl w:val="1"/>
    </w:pPr>
    <w:rPr>
      <w:color w:val="auto"/>
      <w:sz w:val="24"/>
      <w:szCs w:val="22"/>
    </w:rPr>
  </w:style>
  <w:style w:type="paragraph" w:styleId="Heading3">
    <w:name w:val="heading 3"/>
    <w:basedOn w:val="Heading2"/>
    <w:next w:val="Normal"/>
    <w:link w:val="Heading3Char"/>
    <w:uiPriority w:val="9"/>
    <w:unhideWhenUsed/>
    <w:qFormat/>
    <w:rsid w:val="000C706C"/>
    <w:pPr>
      <w:numPr>
        <w:ilvl w:val="2"/>
      </w:numPr>
      <w:outlineLvl w:val="2"/>
    </w:pPr>
    <w:rPr>
      <w:rFonts w:ascii="Franklin Gothic Medium" w:hAnsi="Franklin Gothic Medium"/>
      <w:i/>
    </w:rPr>
  </w:style>
  <w:style w:type="paragraph" w:styleId="Heading4">
    <w:name w:val="heading 4"/>
    <w:basedOn w:val="Normal"/>
    <w:next w:val="Normal"/>
    <w:link w:val="Heading4Char"/>
    <w:uiPriority w:val="9"/>
    <w:unhideWhenUsed/>
    <w:qFormat/>
    <w:rsid w:val="00A22B61"/>
    <w:pPr>
      <w:keepNext/>
      <w:keepLines/>
      <w:numPr>
        <w:ilvl w:val="3"/>
        <w:numId w:val="2"/>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rsid w:val="00085BC7"/>
    <w:pPr>
      <w:keepNext/>
      <w:keepLines/>
      <w:numPr>
        <w:ilvl w:val="4"/>
        <w:numId w:val="2"/>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085BC7"/>
    <w:pPr>
      <w:keepNext/>
      <w:keepLines/>
      <w:numPr>
        <w:ilvl w:val="5"/>
        <w:numId w:val="2"/>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085BC7"/>
    <w:pPr>
      <w:keepNext/>
      <w:keepLines/>
      <w:numPr>
        <w:ilvl w:val="6"/>
        <w:numId w:val="2"/>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085BC7"/>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85BC7"/>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2732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1"/>
    <w:rsid w:val="00960177"/>
    <w:rPr>
      <w:rFonts w:ascii="Franklin Gothic Demi" w:hAnsi="Franklin Gothic Demi"/>
      <w:color w:val="084A7D"/>
      <w:sz w:val="28"/>
      <w:szCs w:val="44"/>
    </w:rPr>
  </w:style>
  <w:style w:type="paragraph" w:customStyle="1" w:styleId="Programmingcode">
    <w:name w:val="Programming code"/>
    <w:basedOn w:val="Normal"/>
    <w:qFormat/>
    <w:rsid w:val="005B1E0E"/>
    <w:pPr>
      <w:ind w:left="1440"/>
    </w:pPr>
    <w:rPr>
      <w:rFonts w:ascii="Consolas" w:hAnsi="Consolas" w:cs="Consolas"/>
    </w:rPr>
  </w:style>
  <w:style w:type="paragraph" w:styleId="Footer">
    <w:name w:val="footer"/>
    <w:basedOn w:val="Normal"/>
    <w:link w:val="FooterChar"/>
    <w:uiPriority w:val="99"/>
    <w:unhideWhenUsed/>
    <w:rsid w:val="00136340"/>
    <w:pPr>
      <w:tabs>
        <w:tab w:val="right" w:pos="9360"/>
      </w:tabs>
      <w:ind w:left="0"/>
    </w:pPr>
    <w:rPr>
      <w:sz w:val="18"/>
    </w:rPr>
  </w:style>
  <w:style w:type="character" w:customStyle="1" w:styleId="FooterChar">
    <w:name w:val="Footer Char"/>
    <w:link w:val="Footer"/>
    <w:uiPriority w:val="99"/>
    <w:rsid w:val="00136340"/>
    <w:rPr>
      <w:sz w:val="18"/>
      <w:szCs w:val="22"/>
    </w:rPr>
  </w:style>
  <w:style w:type="paragraph" w:styleId="BalloonText">
    <w:name w:val="Balloon Text"/>
    <w:basedOn w:val="Normal"/>
    <w:link w:val="BalloonTextChar"/>
    <w:uiPriority w:val="99"/>
    <w:semiHidden/>
    <w:unhideWhenUsed/>
    <w:rsid w:val="00C11E5F"/>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C11E5F"/>
    <w:rPr>
      <w:rFonts w:ascii="Tahoma" w:hAnsi="Tahoma" w:cs="Tahoma"/>
      <w:sz w:val="16"/>
      <w:szCs w:val="16"/>
    </w:rPr>
  </w:style>
  <w:style w:type="paragraph" w:styleId="Caption">
    <w:name w:val="caption"/>
    <w:basedOn w:val="Normal"/>
    <w:next w:val="Normal"/>
    <w:uiPriority w:val="35"/>
    <w:semiHidden/>
    <w:qFormat/>
    <w:rsid w:val="005B1E0E"/>
    <w:pPr>
      <w:spacing w:before="120"/>
    </w:pPr>
    <w:rPr>
      <w:color w:val="7D645A"/>
    </w:rPr>
  </w:style>
  <w:style w:type="character" w:styleId="Strong">
    <w:name w:val="Strong"/>
    <w:uiPriority w:val="22"/>
    <w:qFormat/>
    <w:rsid w:val="00636AC1"/>
    <w:rPr>
      <w:b/>
      <w:bCs/>
    </w:rPr>
  </w:style>
  <w:style w:type="character" w:styleId="Emphasis">
    <w:name w:val="Emphasis"/>
    <w:uiPriority w:val="20"/>
    <w:qFormat/>
    <w:rsid w:val="00636AC1"/>
    <w:rPr>
      <w:i/>
      <w:iCs/>
    </w:rPr>
  </w:style>
  <w:style w:type="character" w:customStyle="1" w:styleId="Heading2Char">
    <w:name w:val="Heading 2 Char"/>
    <w:link w:val="Heading2"/>
    <w:uiPriority w:val="9"/>
    <w:rsid w:val="00960177"/>
    <w:rPr>
      <w:rFonts w:ascii="Franklin Gothic Demi" w:hAnsi="Franklin Gothic Demi"/>
      <w:sz w:val="24"/>
      <w:szCs w:val="22"/>
    </w:rPr>
  </w:style>
  <w:style w:type="paragraph" w:styleId="Title">
    <w:name w:val="Title"/>
    <w:basedOn w:val="Normal"/>
    <w:next w:val="Normal"/>
    <w:link w:val="TitleChar"/>
    <w:uiPriority w:val="10"/>
    <w:qFormat/>
    <w:rsid w:val="00497D81"/>
    <w:pPr>
      <w:spacing w:before="360" w:after="120" w:line="240" w:lineRule="auto"/>
      <w:ind w:left="0"/>
    </w:pPr>
    <w:rPr>
      <w:rFonts w:ascii="Franklin Gothic Demi" w:hAnsi="Franklin Gothic Demi"/>
      <w:color w:val="084A7D"/>
      <w:sz w:val="32"/>
      <w:szCs w:val="44"/>
    </w:rPr>
  </w:style>
  <w:style w:type="character" w:customStyle="1" w:styleId="TitleChar">
    <w:name w:val="Title Char"/>
    <w:link w:val="Title"/>
    <w:uiPriority w:val="10"/>
    <w:rsid w:val="00497D81"/>
    <w:rPr>
      <w:rFonts w:ascii="Franklin Gothic Demi" w:hAnsi="Franklin Gothic Demi"/>
      <w:color w:val="084A7D"/>
      <w:sz w:val="32"/>
      <w:szCs w:val="44"/>
    </w:rPr>
  </w:style>
  <w:style w:type="character" w:styleId="IntenseEmphasis">
    <w:name w:val="Intense Emphasis"/>
    <w:uiPriority w:val="21"/>
    <w:unhideWhenUsed/>
    <w:rsid w:val="00636AC1"/>
    <w:rPr>
      <w:b/>
      <w:bCs/>
      <w:i/>
      <w:iCs/>
      <w:color w:val="4F81BD"/>
    </w:rPr>
  </w:style>
  <w:style w:type="paragraph" w:customStyle="1" w:styleId="Tableheading1">
    <w:name w:val="Table heading 1"/>
    <w:basedOn w:val="Tabletext"/>
    <w:qFormat/>
    <w:rsid w:val="008E6CDD"/>
    <w:pPr>
      <w:keepNext/>
    </w:pPr>
    <w:rPr>
      <w:color w:val="FFFFFF"/>
    </w:rPr>
  </w:style>
  <w:style w:type="character" w:customStyle="1" w:styleId="Heading3Char">
    <w:name w:val="Heading 3 Char"/>
    <w:link w:val="Heading3"/>
    <w:uiPriority w:val="9"/>
    <w:rsid w:val="000C706C"/>
    <w:rPr>
      <w:rFonts w:ascii="Franklin Gothic Medium" w:hAnsi="Franklin Gothic Medium"/>
      <w:i/>
      <w:sz w:val="24"/>
      <w:szCs w:val="22"/>
    </w:rPr>
  </w:style>
  <w:style w:type="paragraph" w:customStyle="1" w:styleId="AttachmentTitle">
    <w:name w:val="Attachment Title"/>
    <w:basedOn w:val="Normal"/>
    <w:next w:val="Normal"/>
    <w:qFormat/>
    <w:rsid w:val="00B81E1C"/>
    <w:pPr>
      <w:autoSpaceDN w:val="0"/>
      <w:ind w:left="-540"/>
      <w:jc w:val="center"/>
      <w:textAlignment w:val="baseline"/>
    </w:pPr>
    <w:rPr>
      <w:rFonts w:asciiTheme="minorHAnsi" w:eastAsia="Times New Roman" w:hAnsiTheme="minorHAnsi" w:cstheme="minorHAnsi"/>
      <w:b/>
      <w:sz w:val="28"/>
      <w:szCs w:val="28"/>
    </w:rPr>
  </w:style>
  <w:style w:type="paragraph" w:customStyle="1" w:styleId="Tabletext">
    <w:name w:val="Table text"/>
    <w:basedOn w:val="Normal"/>
    <w:qFormat/>
    <w:rsid w:val="008B77BC"/>
    <w:pPr>
      <w:spacing w:after="120" w:line="240" w:lineRule="auto"/>
      <w:ind w:left="0"/>
    </w:pPr>
    <w:rPr>
      <w:rFonts w:asciiTheme="minorHAnsi" w:hAnsiTheme="minorHAnsi" w:cstheme="minorHAnsi"/>
    </w:rPr>
  </w:style>
  <w:style w:type="paragraph" w:styleId="TOC2">
    <w:name w:val="toc 2"/>
    <w:basedOn w:val="TOC1"/>
    <w:next w:val="Normal"/>
    <w:autoRedefine/>
    <w:uiPriority w:val="39"/>
    <w:unhideWhenUsed/>
    <w:rsid w:val="00E86249"/>
    <w:pPr>
      <w:tabs>
        <w:tab w:val="left" w:pos="1440"/>
      </w:tabs>
      <w:ind w:left="1260" w:hanging="360"/>
    </w:pPr>
    <w:rPr>
      <w:rFonts w:cstheme="minorHAnsi"/>
      <w:b w:val="0"/>
      <w:sz w:val="22"/>
    </w:rPr>
  </w:style>
  <w:style w:type="paragraph" w:styleId="TOC1">
    <w:name w:val="toc 1"/>
    <w:next w:val="Normal"/>
    <w:autoRedefine/>
    <w:uiPriority w:val="39"/>
    <w:unhideWhenUsed/>
    <w:rsid w:val="00E2597A"/>
    <w:pPr>
      <w:tabs>
        <w:tab w:val="left" w:pos="900"/>
        <w:tab w:val="right" w:leader="dot" w:pos="9350"/>
      </w:tabs>
      <w:spacing w:after="80"/>
      <w:ind w:left="360" w:hanging="4"/>
    </w:pPr>
    <w:rPr>
      <w:rFonts w:ascii="Calibri" w:hAnsi="Calibri"/>
      <w:b/>
      <w:noProof/>
      <w:sz w:val="24"/>
      <w:szCs w:val="22"/>
    </w:rPr>
  </w:style>
  <w:style w:type="paragraph" w:styleId="TOC3">
    <w:name w:val="toc 3"/>
    <w:next w:val="Normal"/>
    <w:autoRedefine/>
    <w:uiPriority w:val="39"/>
    <w:unhideWhenUsed/>
    <w:rsid w:val="00666905"/>
    <w:pPr>
      <w:tabs>
        <w:tab w:val="left" w:pos="2160"/>
        <w:tab w:val="right" w:leader="dot" w:pos="9350"/>
      </w:tabs>
      <w:ind w:left="1440"/>
    </w:pPr>
    <w:rPr>
      <w:noProof/>
      <w:sz w:val="22"/>
      <w:szCs w:val="22"/>
    </w:rPr>
  </w:style>
  <w:style w:type="character" w:styleId="Hyperlink">
    <w:name w:val="Hyperlink"/>
    <w:uiPriority w:val="99"/>
    <w:unhideWhenUsed/>
    <w:rsid w:val="00066DF5"/>
    <w:rPr>
      <w:color w:val="0000FF"/>
      <w:u w:val="single"/>
    </w:rPr>
  </w:style>
  <w:style w:type="paragraph" w:customStyle="1" w:styleId="Figure">
    <w:name w:val="Figure"/>
    <w:basedOn w:val="Caption"/>
    <w:next w:val="Normal"/>
    <w:qFormat/>
    <w:rsid w:val="00A22B61"/>
    <w:rPr>
      <w:color w:val="1B76BC"/>
    </w:rPr>
  </w:style>
  <w:style w:type="paragraph" w:styleId="TableofFigures">
    <w:name w:val="table of figures"/>
    <w:next w:val="Normal"/>
    <w:uiPriority w:val="99"/>
    <w:unhideWhenUsed/>
    <w:rsid w:val="003512E4"/>
    <w:pPr>
      <w:spacing w:after="120"/>
      <w:ind w:left="720"/>
    </w:pPr>
    <w:rPr>
      <w:sz w:val="22"/>
      <w:szCs w:val="22"/>
    </w:rPr>
  </w:style>
  <w:style w:type="paragraph" w:styleId="Header">
    <w:name w:val="header"/>
    <w:basedOn w:val="Normal"/>
    <w:link w:val="HeaderChar"/>
    <w:unhideWhenUsed/>
    <w:rsid w:val="00857839"/>
    <w:pPr>
      <w:tabs>
        <w:tab w:val="center" w:pos="4680"/>
        <w:tab w:val="right" w:pos="9360"/>
      </w:tabs>
    </w:pPr>
  </w:style>
  <w:style w:type="character" w:customStyle="1" w:styleId="HeaderChar">
    <w:name w:val="Header Char"/>
    <w:basedOn w:val="DefaultParagraphFont"/>
    <w:link w:val="Header"/>
    <w:uiPriority w:val="99"/>
    <w:rsid w:val="00857839"/>
  </w:style>
  <w:style w:type="paragraph" w:customStyle="1" w:styleId="Bullet1">
    <w:name w:val="Bullet 1"/>
    <w:basedOn w:val="Normal"/>
    <w:qFormat/>
    <w:rsid w:val="005B1E0E"/>
    <w:pPr>
      <w:numPr>
        <w:numId w:val="9"/>
      </w:numPr>
    </w:pPr>
  </w:style>
  <w:style w:type="paragraph" w:customStyle="1" w:styleId="Tablebullet1">
    <w:name w:val="Table bullet 1"/>
    <w:basedOn w:val="Tabletext"/>
    <w:qFormat/>
    <w:rsid w:val="004C3DCB"/>
    <w:pPr>
      <w:numPr>
        <w:numId w:val="1"/>
      </w:numPr>
      <w:ind w:left="216" w:hanging="216"/>
    </w:pPr>
  </w:style>
  <w:style w:type="paragraph" w:styleId="ListParagraph">
    <w:name w:val="List Paragraph"/>
    <w:basedOn w:val="Normal"/>
    <w:uiPriority w:val="34"/>
    <w:qFormat/>
    <w:rsid w:val="008B5DB5"/>
    <w:pPr>
      <w:numPr>
        <w:numId w:val="11"/>
      </w:numPr>
      <w:spacing w:after="120" w:line="240" w:lineRule="auto"/>
    </w:pPr>
    <w:rPr>
      <w:rFonts w:asciiTheme="minorHAnsi" w:eastAsiaTheme="minorHAnsi" w:hAnsiTheme="minorHAnsi" w:cstheme="minorHAnsi"/>
      <w:szCs w:val="20"/>
    </w:rPr>
  </w:style>
  <w:style w:type="character" w:customStyle="1" w:styleId="Heading4Char">
    <w:name w:val="Heading 4 Char"/>
    <w:basedOn w:val="DefaultParagraphFont"/>
    <w:link w:val="Heading4"/>
    <w:uiPriority w:val="9"/>
    <w:rsid w:val="00A22B61"/>
    <w:rPr>
      <w:rFonts w:asciiTheme="majorHAnsi" w:eastAsiaTheme="majorEastAsia" w:hAnsiTheme="majorHAnsi" w:cstheme="majorBidi"/>
      <w:b/>
      <w:bCs/>
      <w:i/>
      <w:iCs/>
      <w:color w:val="4F81BD" w:themeColor="accent1"/>
      <w:sz w:val="22"/>
      <w:szCs w:val="22"/>
    </w:rPr>
  </w:style>
  <w:style w:type="character" w:customStyle="1" w:styleId="Heading5Char">
    <w:name w:val="Heading 5 Char"/>
    <w:basedOn w:val="DefaultParagraphFont"/>
    <w:link w:val="Heading5"/>
    <w:rsid w:val="00085BC7"/>
    <w:rPr>
      <w:rFonts w:asciiTheme="majorHAnsi" w:eastAsiaTheme="majorEastAsia" w:hAnsiTheme="majorHAnsi" w:cstheme="majorBidi"/>
      <w:color w:val="365F91" w:themeColor="accent1" w:themeShade="BF"/>
      <w:sz w:val="22"/>
      <w:szCs w:val="22"/>
    </w:rPr>
  </w:style>
  <w:style w:type="character" w:customStyle="1" w:styleId="Heading6Char">
    <w:name w:val="Heading 6 Char"/>
    <w:basedOn w:val="DefaultParagraphFont"/>
    <w:link w:val="Heading6"/>
    <w:uiPriority w:val="9"/>
    <w:semiHidden/>
    <w:rsid w:val="00085BC7"/>
    <w:rPr>
      <w:rFonts w:asciiTheme="majorHAnsi" w:eastAsiaTheme="majorEastAsia" w:hAnsiTheme="majorHAnsi" w:cstheme="majorBidi"/>
      <w:color w:val="243F60" w:themeColor="accent1" w:themeShade="7F"/>
      <w:sz w:val="22"/>
      <w:szCs w:val="22"/>
    </w:rPr>
  </w:style>
  <w:style w:type="character" w:customStyle="1" w:styleId="Heading7Char">
    <w:name w:val="Heading 7 Char"/>
    <w:basedOn w:val="DefaultParagraphFont"/>
    <w:link w:val="Heading7"/>
    <w:uiPriority w:val="9"/>
    <w:semiHidden/>
    <w:rsid w:val="00085BC7"/>
    <w:rPr>
      <w:rFonts w:asciiTheme="majorHAnsi" w:eastAsiaTheme="majorEastAsia" w:hAnsiTheme="majorHAnsi" w:cstheme="majorBidi"/>
      <w:i/>
      <w:iCs/>
      <w:color w:val="243F60" w:themeColor="accent1" w:themeShade="7F"/>
      <w:sz w:val="22"/>
      <w:szCs w:val="22"/>
    </w:rPr>
  </w:style>
  <w:style w:type="character" w:customStyle="1" w:styleId="Heading8Char">
    <w:name w:val="Heading 8 Char"/>
    <w:basedOn w:val="DefaultParagraphFont"/>
    <w:link w:val="Heading8"/>
    <w:uiPriority w:val="9"/>
    <w:semiHidden/>
    <w:rsid w:val="00085BC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85BC7"/>
    <w:rPr>
      <w:rFonts w:asciiTheme="majorHAnsi" w:eastAsiaTheme="majorEastAsia" w:hAnsiTheme="majorHAnsi" w:cstheme="majorBidi"/>
      <w:i/>
      <w:iCs/>
      <w:color w:val="272727" w:themeColor="text1" w:themeTint="D8"/>
      <w:sz w:val="21"/>
      <w:szCs w:val="21"/>
    </w:rPr>
  </w:style>
  <w:style w:type="paragraph" w:customStyle="1" w:styleId="Appendix">
    <w:name w:val="Appendix"/>
    <w:basedOn w:val="Title"/>
    <w:next w:val="BodyText"/>
    <w:qFormat/>
    <w:rsid w:val="00666905"/>
  </w:style>
  <w:style w:type="paragraph" w:styleId="BodyText">
    <w:name w:val="Body Text"/>
    <w:basedOn w:val="Normal"/>
    <w:link w:val="BodyTextChar"/>
    <w:uiPriority w:val="99"/>
    <w:rsid w:val="00666905"/>
    <w:pPr>
      <w:spacing w:after="120"/>
    </w:pPr>
  </w:style>
  <w:style w:type="character" w:customStyle="1" w:styleId="BodyTextChar">
    <w:name w:val="Body Text Char"/>
    <w:basedOn w:val="DefaultParagraphFont"/>
    <w:link w:val="BodyText"/>
    <w:uiPriority w:val="99"/>
    <w:rsid w:val="00666905"/>
    <w:rPr>
      <w:sz w:val="22"/>
      <w:szCs w:val="22"/>
    </w:rPr>
  </w:style>
  <w:style w:type="character" w:customStyle="1" w:styleId="templatetext">
    <w:name w:val="&lt;template text&gt;"/>
    <w:uiPriority w:val="1"/>
    <w:qFormat/>
    <w:rsid w:val="00116C8E"/>
    <w:rPr>
      <w:rFonts w:cs="Arial"/>
      <w:color w:val="A6A6A6" w:themeColor="background1" w:themeShade="A6"/>
    </w:rPr>
  </w:style>
  <w:style w:type="paragraph" w:customStyle="1" w:styleId="BulletLevel1">
    <w:name w:val="Bullet Level 1"/>
    <w:basedOn w:val="Normal"/>
    <w:link w:val="BulletLevel1Char"/>
    <w:qFormat/>
    <w:rsid w:val="006F67A7"/>
    <w:pPr>
      <w:numPr>
        <w:numId w:val="3"/>
      </w:numPr>
      <w:spacing w:before="60" w:after="60" w:line="240" w:lineRule="auto"/>
    </w:pPr>
    <w:rPr>
      <w:rFonts w:asciiTheme="minorHAnsi" w:hAnsiTheme="minorHAnsi" w:cstheme="minorHAnsi"/>
      <w:noProof/>
      <w:sz w:val="24"/>
      <w:szCs w:val="24"/>
    </w:rPr>
  </w:style>
  <w:style w:type="character" w:customStyle="1" w:styleId="BulletLevel1Char">
    <w:name w:val="Bullet Level 1 Char"/>
    <w:basedOn w:val="DefaultParagraphFont"/>
    <w:link w:val="BulletLevel1"/>
    <w:rsid w:val="006F67A7"/>
    <w:rPr>
      <w:rFonts w:asciiTheme="minorHAnsi" w:hAnsiTheme="minorHAnsi" w:cstheme="minorHAnsi"/>
      <w:noProof/>
      <w:sz w:val="24"/>
      <w:szCs w:val="24"/>
    </w:rPr>
  </w:style>
  <w:style w:type="paragraph" w:customStyle="1" w:styleId="NumberedList">
    <w:name w:val="Numbered List"/>
    <w:basedOn w:val="ListParagraph"/>
    <w:qFormat/>
    <w:rsid w:val="00E6325F"/>
    <w:pPr>
      <w:numPr>
        <w:numId w:val="5"/>
      </w:numPr>
      <w:tabs>
        <w:tab w:val="num" w:pos="360"/>
        <w:tab w:val="left" w:pos="720"/>
      </w:tabs>
      <w:autoSpaceDE w:val="0"/>
      <w:autoSpaceDN w:val="0"/>
      <w:adjustRightInd w:val="0"/>
      <w:spacing w:before="120"/>
      <w:ind w:firstLine="0"/>
    </w:pPr>
    <w:rPr>
      <w:rFonts w:ascii="Times New Roman" w:eastAsia="Times New Roman" w:hAnsi="Times New Roman"/>
      <w:sz w:val="24"/>
      <w:szCs w:val="24"/>
    </w:rPr>
  </w:style>
  <w:style w:type="paragraph" w:customStyle="1" w:styleId="BulletLevel2">
    <w:name w:val="Bullet Level 2"/>
    <w:basedOn w:val="Normal"/>
    <w:link w:val="BulletLevel2Char"/>
    <w:qFormat/>
    <w:rsid w:val="00E6325F"/>
    <w:pPr>
      <w:numPr>
        <w:numId w:val="4"/>
      </w:numPr>
      <w:spacing w:before="60" w:after="60" w:line="240" w:lineRule="auto"/>
      <w:ind w:left="1080"/>
    </w:pPr>
    <w:rPr>
      <w:rFonts w:ascii="Times New Roman" w:hAnsi="Times New Roman"/>
      <w:noProof/>
      <w:sz w:val="24"/>
      <w:szCs w:val="24"/>
    </w:rPr>
  </w:style>
  <w:style w:type="character" w:customStyle="1" w:styleId="BulletLevel2Char">
    <w:name w:val="Bullet Level 2 Char"/>
    <w:basedOn w:val="DefaultParagraphFont"/>
    <w:link w:val="BulletLevel2"/>
    <w:rsid w:val="00E6325F"/>
    <w:rPr>
      <w:rFonts w:ascii="Times New Roman" w:hAnsi="Times New Roman"/>
      <w:noProof/>
      <w:sz w:val="24"/>
      <w:szCs w:val="24"/>
    </w:rPr>
  </w:style>
  <w:style w:type="paragraph" w:customStyle="1" w:styleId="BulletsLevel3">
    <w:name w:val="Bullets Level 3"/>
    <w:basedOn w:val="BulletLevel2"/>
    <w:qFormat/>
    <w:rsid w:val="00E6325F"/>
    <w:pPr>
      <w:numPr>
        <w:ilvl w:val="1"/>
      </w:numPr>
      <w:tabs>
        <w:tab w:val="num" w:pos="360"/>
      </w:tabs>
      <w:ind w:left="1800"/>
    </w:pPr>
  </w:style>
  <w:style w:type="paragraph" w:customStyle="1" w:styleId="BoldHeading">
    <w:name w:val="Bold Heading"/>
    <w:basedOn w:val="Normal"/>
    <w:qFormat/>
    <w:rsid w:val="00E6325F"/>
    <w:pPr>
      <w:keepNext/>
      <w:spacing w:after="0" w:line="240" w:lineRule="auto"/>
      <w:ind w:left="0"/>
      <w:outlineLvl w:val="5"/>
    </w:pPr>
    <w:rPr>
      <w:rFonts w:ascii="Times New Roman" w:eastAsia="Times New Roman" w:hAnsi="Times New Roman"/>
      <w:b/>
      <w:sz w:val="24"/>
      <w:szCs w:val="20"/>
    </w:rPr>
  </w:style>
  <w:style w:type="paragraph" w:customStyle="1" w:styleId="Listbold">
    <w:name w:val="List bold"/>
    <w:basedOn w:val="NumberedList"/>
    <w:qFormat/>
    <w:rsid w:val="00E6325F"/>
    <w:pPr>
      <w:tabs>
        <w:tab w:val="clear" w:pos="720"/>
        <w:tab w:val="left" w:pos="540"/>
      </w:tabs>
      <w:ind w:left="270" w:hanging="270"/>
    </w:pPr>
    <w:rPr>
      <w:b/>
    </w:rPr>
  </w:style>
  <w:style w:type="character" w:styleId="CommentReference">
    <w:name w:val="annotation reference"/>
    <w:basedOn w:val="DefaultParagraphFont"/>
    <w:uiPriority w:val="99"/>
    <w:unhideWhenUsed/>
    <w:rsid w:val="00C75692"/>
    <w:rPr>
      <w:sz w:val="16"/>
      <w:szCs w:val="16"/>
    </w:rPr>
  </w:style>
  <w:style w:type="paragraph" w:styleId="CommentText">
    <w:name w:val="annotation text"/>
    <w:basedOn w:val="Normal"/>
    <w:link w:val="CommentTextChar"/>
    <w:uiPriority w:val="99"/>
    <w:unhideWhenUsed/>
    <w:rsid w:val="00C75692"/>
    <w:pPr>
      <w:spacing w:line="240" w:lineRule="auto"/>
    </w:pPr>
    <w:rPr>
      <w:sz w:val="20"/>
      <w:szCs w:val="20"/>
    </w:rPr>
  </w:style>
  <w:style w:type="character" w:customStyle="1" w:styleId="CommentTextChar">
    <w:name w:val="Comment Text Char"/>
    <w:basedOn w:val="DefaultParagraphFont"/>
    <w:link w:val="CommentText"/>
    <w:uiPriority w:val="99"/>
    <w:rsid w:val="00C75692"/>
  </w:style>
  <w:style w:type="paragraph" w:styleId="CommentSubject">
    <w:name w:val="annotation subject"/>
    <w:basedOn w:val="CommentText"/>
    <w:next w:val="CommentText"/>
    <w:link w:val="CommentSubjectChar"/>
    <w:uiPriority w:val="99"/>
    <w:semiHidden/>
    <w:unhideWhenUsed/>
    <w:rsid w:val="00C75692"/>
    <w:rPr>
      <w:b/>
      <w:bCs/>
    </w:rPr>
  </w:style>
  <w:style w:type="character" w:customStyle="1" w:styleId="CommentSubjectChar">
    <w:name w:val="Comment Subject Char"/>
    <w:basedOn w:val="CommentTextChar"/>
    <w:link w:val="CommentSubject"/>
    <w:uiPriority w:val="99"/>
    <w:semiHidden/>
    <w:rsid w:val="00C75692"/>
    <w:rPr>
      <w:b/>
      <w:bCs/>
    </w:rPr>
  </w:style>
  <w:style w:type="paragraph" w:styleId="Revision">
    <w:name w:val="Revision"/>
    <w:hidden/>
    <w:uiPriority w:val="99"/>
    <w:semiHidden/>
    <w:rsid w:val="00C75692"/>
    <w:rPr>
      <w:sz w:val="22"/>
      <w:szCs w:val="22"/>
    </w:rPr>
  </w:style>
  <w:style w:type="character" w:styleId="FollowedHyperlink">
    <w:name w:val="FollowedHyperlink"/>
    <w:basedOn w:val="DefaultParagraphFont"/>
    <w:uiPriority w:val="99"/>
    <w:semiHidden/>
    <w:unhideWhenUsed/>
    <w:rsid w:val="00C75692"/>
    <w:rPr>
      <w:color w:val="800080" w:themeColor="followedHyperlink"/>
      <w:u w:val="single"/>
    </w:rPr>
  </w:style>
  <w:style w:type="paragraph" w:customStyle="1" w:styleId="Num-Heading1">
    <w:name w:val="Num-Heading 1"/>
    <w:basedOn w:val="Normal"/>
    <w:next w:val="Normal"/>
    <w:semiHidden/>
    <w:rsid w:val="00A511E0"/>
    <w:pPr>
      <w:keepNext/>
      <w:numPr>
        <w:numId w:val="6"/>
      </w:numPr>
      <w:spacing w:before="240" w:after="120" w:line="240" w:lineRule="auto"/>
      <w:outlineLvl w:val="0"/>
    </w:pPr>
    <w:rPr>
      <w:rFonts w:ascii="Arial" w:eastAsia="Times New Roman" w:hAnsi="Arial" w:cs="Arial"/>
      <w:b/>
      <w:sz w:val="32"/>
    </w:rPr>
  </w:style>
  <w:style w:type="paragraph" w:customStyle="1" w:styleId="Num-Heading2">
    <w:name w:val="Num-Heading 2"/>
    <w:basedOn w:val="Normal"/>
    <w:next w:val="Normal"/>
    <w:semiHidden/>
    <w:rsid w:val="00A511E0"/>
    <w:pPr>
      <w:keepNext/>
      <w:numPr>
        <w:ilvl w:val="1"/>
        <w:numId w:val="6"/>
      </w:numPr>
      <w:spacing w:before="240" w:after="120" w:line="240" w:lineRule="auto"/>
      <w:outlineLvl w:val="1"/>
    </w:pPr>
    <w:rPr>
      <w:rFonts w:ascii="Arial" w:eastAsia="Times New Roman" w:hAnsi="Arial" w:cs="Arial"/>
      <w:b/>
      <w:spacing w:val="10"/>
      <w:sz w:val="28"/>
    </w:rPr>
  </w:style>
  <w:style w:type="paragraph" w:customStyle="1" w:styleId="Num-Heading3">
    <w:name w:val="Num-Heading 3"/>
    <w:basedOn w:val="Normal"/>
    <w:next w:val="Normal"/>
    <w:semiHidden/>
    <w:rsid w:val="00A511E0"/>
    <w:pPr>
      <w:keepNext/>
      <w:numPr>
        <w:ilvl w:val="2"/>
        <w:numId w:val="6"/>
      </w:numPr>
      <w:spacing w:before="240" w:after="120" w:line="240" w:lineRule="auto"/>
      <w:outlineLvl w:val="2"/>
    </w:pPr>
    <w:rPr>
      <w:rFonts w:ascii="Arial" w:eastAsia="Times New Roman" w:hAnsi="Arial" w:cs="Arial"/>
      <w:b/>
      <w:sz w:val="24"/>
    </w:rPr>
  </w:style>
  <w:style w:type="paragraph" w:customStyle="1" w:styleId="Num-Heading4">
    <w:name w:val="Num-Heading 4"/>
    <w:basedOn w:val="Normal"/>
    <w:next w:val="Normal"/>
    <w:semiHidden/>
    <w:rsid w:val="00A511E0"/>
    <w:pPr>
      <w:keepNext/>
      <w:numPr>
        <w:ilvl w:val="3"/>
        <w:numId w:val="6"/>
      </w:numPr>
      <w:spacing w:before="240" w:after="120" w:line="240" w:lineRule="auto"/>
      <w:outlineLvl w:val="3"/>
    </w:pPr>
    <w:rPr>
      <w:rFonts w:ascii="Arial" w:eastAsia="Times New Roman" w:hAnsi="Arial" w:cs="Arial"/>
      <w:b/>
      <w:i/>
      <w:sz w:val="24"/>
    </w:rPr>
  </w:style>
  <w:style w:type="paragraph" w:customStyle="1" w:styleId="Num-Heading5">
    <w:name w:val="Num-Heading 5"/>
    <w:basedOn w:val="Normal"/>
    <w:next w:val="Normal"/>
    <w:semiHidden/>
    <w:rsid w:val="00A511E0"/>
    <w:pPr>
      <w:keepNext/>
      <w:numPr>
        <w:ilvl w:val="4"/>
        <w:numId w:val="6"/>
      </w:numPr>
      <w:spacing w:before="240" w:after="120" w:line="240" w:lineRule="auto"/>
      <w:outlineLvl w:val="4"/>
    </w:pPr>
    <w:rPr>
      <w:rFonts w:ascii="Arial" w:eastAsia="Times New Roman" w:hAnsi="Arial" w:cs="Arial"/>
      <w:b/>
      <w:i/>
      <w:sz w:val="24"/>
      <w:u w:val="single"/>
    </w:rPr>
  </w:style>
  <w:style w:type="paragraph" w:customStyle="1" w:styleId="Num-Heading6">
    <w:name w:val="Num-Heading 6"/>
    <w:basedOn w:val="Normal"/>
    <w:next w:val="Normal"/>
    <w:semiHidden/>
    <w:rsid w:val="00A511E0"/>
    <w:pPr>
      <w:keepNext/>
      <w:numPr>
        <w:ilvl w:val="5"/>
        <w:numId w:val="6"/>
      </w:numPr>
      <w:spacing w:before="240" w:after="120" w:line="240" w:lineRule="auto"/>
      <w:outlineLvl w:val="5"/>
    </w:pPr>
    <w:rPr>
      <w:rFonts w:ascii="Arial" w:eastAsia="Times New Roman" w:hAnsi="Arial" w:cs="Arial"/>
      <w:sz w:val="24"/>
    </w:rPr>
  </w:style>
  <w:style w:type="paragraph" w:customStyle="1" w:styleId="Num-Heading7">
    <w:name w:val="Num-Heading 7"/>
    <w:basedOn w:val="Normal"/>
    <w:next w:val="Normal"/>
    <w:semiHidden/>
    <w:rsid w:val="00A511E0"/>
    <w:pPr>
      <w:keepNext/>
      <w:numPr>
        <w:ilvl w:val="6"/>
        <w:numId w:val="6"/>
      </w:numPr>
      <w:spacing w:before="240" w:after="120" w:line="240" w:lineRule="auto"/>
      <w:outlineLvl w:val="6"/>
    </w:pPr>
    <w:rPr>
      <w:rFonts w:ascii="Arial" w:eastAsia="Times New Roman" w:hAnsi="Arial" w:cs="Arial"/>
      <w:i/>
      <w:sz w:val="24"/>
    </w:rPr>
  </w:style>
  <w:style w:type="paragraph" w:customStyle="1" w:styleId="Num-Heading8">
    <w:name w:val="Num-Heading 8"/>
    <w:basedOn w:val="Normal"/>
    <w:next w:val="Normal"/>
    <w:semiHidden/>
    <w:rsid w:val="00A511E0"/>
    <w:pPr>
      <w:keepNext/>
      <w:numPr>
        <w:ilvl w:val="7"/>
        <w:numId w:val="6"/>
      </w:numPr>
      <w:spacing w:before="240" w:after="120" w:line="240" w:lineRule="auto"/>
      <w:outlineLvl w:val="7"/>
    </w:pPr>
    <w:rPr>
      <w:rFonts w:ascii="Arial" w:eastAsia="Times New Roman" w:hAnsi="Arial" w:cs="Arial"/>
      <w:i/>
      <w:sz w:val="24"/>
      <w:u w:val="single"/>
    </w:rPr>
  </w:style>
  <w:style w:type="paragraph" w:customStyle="1" w:styleId="Num-Heading9">
    <w:name w:val="Num-Heading 9"/>
    <w:basedOn w:val="Normal"/>
    <w:next w:val="Normal"/>
    <w:semiHidden/>
    <w:rsid w:val="00A511E0"/>
    <w:pPr>
      <w:keepNext/>
      <w:numPr>
        <w:ilvl w:val="8"/>
        <w:numId w:val="6"/>
      </w:numPr>
      <w:spacing w:before="240" w:after="120" w:line="240" w:lineRule="auto"/>
      <w:outlineLvl w:val="8"/>
    </w:pPr>
    <w:rPr>
      <w:rFonts w:ascii="Arial" w:eastAsia="Times New Roman" w:hAnsi="Arial" w:cs="Arial"/>
      <w:b/>
    </w:rPr>
  </w:style>
  <w:style w:type="numbering" w:customStyle="1" w:styleId="Num-Headings">
    <w:name w:val="Num-Headings"/>
    <w:basedOn w:val="NoList"/>
    <w:semiHidden/>
    <w:rsid w:val="00A511E0"/>
    <w:pPr>
      <w:numPr>
        <w:numId w:val="7"/>
      </w:numPr>
    </w:pPr>
  </w:style>
  <w:style w:type="paragraph" w:styleId="BodyText2">
    <w:name w:val="Body Text 2"/>
    <w:basedOn w:val="Normal"/>
    <w:link w:val="BodyText2Char"/>
    <w:uiPriority w:val="99"/>
    <w:semiHidden/>
    <w:unhideWhenUsed/>
    <w:rsid w:val="00F700DD"/>
    <w:pPr>
      <w:spacing w:after="120" w:line="480" w:lineRule="auto"/>
    </w:pPr>
  </w:style>
  <w:style w:type="character" w:customStyle="1" w:styleId="BodyText2Char">
    <w:name w:val="Body Text 2 Char"/>
    <w:basedOn w:val="DefaultParagraphFont"/>
    <w:link w:val="BodyText2"/>
    <w:uiPriority w:val="99"/>
    <w:semiHidden/>
    <w:rsid w:val="00F700DD"/>
    <w:rPr>
      <w:sz w:val="22"/>
      <w:szCs w:val="22"/>
    </w:rPr>
  </w:style>
  <w:style w:type="paragraph" w:customStyle="1" w:styleId="00BodyText">
    <w:name w:val="00_Body Text"/>
    <w:link w:val="00BodyTextChar"/>
    <w:rsid w:val="00DF1976"/>
    <w:pPr>
      <w:spacing w:after="120"/>
    </w:pPr>
    <w:rPr>
      <w:rFonts w:ascii="Times New Roman" w:eastAsia="Times New Roman" w:hAnsi="Times New Roman"/>
      <w:sz w:val="22"/>
      <w:szCs w:val="24"/>
    </w:rPr>
  </w:style>
  <w:style w:type="character" w:customStyle="1" w:styleId="00BodyTextChar">
    <w:name w:val="00_Body Text Char"/>
    <w:link w:val="00BodyText"/>
    <w:rsid w:val="00DF1976"/>
    <w:rPr>
      <w:rFonts w:ascii="Times New Roman" w:eastAsia="Times New Roman" w:hAnsi="Times New Roman"/>
      <w:sz w:val="22"/>
      <w:szCs w:val="24"/>
    </w:rPr>
  </w:style>
  <w:style w:type="paragraph" w:customStyle="1" w:styleId="TableTitle">
    <w:name w:val="Table Title"/>
    <w:basedOn w:val="Heading2"/>
    <w:rsid w:val="008B77BC"/>
    <w:pPr>
      <w:keepNext/>
      <w:numPr>
        <w:ilvl w:val="0"/>
        <w:numId w:val="0"/>
      </w:numPr>
      <w:spacing w:before="0" w:after="0"/>
      <w:jc w:val="center"/>
    </w:pPr>
    <w:rPr>
      <w:rFonts w:ascii="Calibri" w:eastAsia="Times New Roman" w:hAnsi="Calibri"/>
      <w:b/>
      <w:sz w:val="22"/>
      <w:szCs w:val="24"/>
    </w:rPr>
  </w:style>
  <w:style w:type="paragraph" w:customStyle="1" w:styleId="HHSfrontmatter1stline">
    <w:name w:val="HHS front matter 1st line"/>
    <w:basedOn w:val="Normal"/>
    <w:rsid w:val="00246C18"/>
    <w:pPr>
      <w:spacing w:before="2880" w:after="0" w:line="240" w:lineRule="auto"/>
      <w:ind w:left="0"/>
    </w:pPr>
    <w:rPr>
      <w:rFonts w:ascii="Arial" w:eastAsia="Times New Roman" w:hAnsi="Arial" w:cs="Arial"/>
      <w:b/>
      <w:sz w:val="32"/>
      <w:szCs w:val="20"/>
    </w:rPr>
  </w:style>
  <w:style w:type="paragraph" w:customStyle="1" w:styleId="HHSfrontmatter3rdline">
    <w:name w:val="HHS front matter 3rd line"/>
    <w:basedOn w:val="Normal"/>
    <w:rsid w:val="00246C18"/>
    <w:pPr>
      <w:spacing w:before="720" w:after="0" w:line="240" w:lineRule="auto"/>
      <w:ind w:left="0"/>
    </w:pPr>
    <w:rPr>
      <w:rFonts w:ascii="Arial" w:eastAsia="Times New Roman" w:hAnsi="Arial" w:cs="Arial"/>
      <w:sz w:val="32"/>
      <w:szCs w:val="20"/>
    </w:rPr>
  </w:style>
  <w:style w:type="paragraph" w:customStyle="1" w:styleId="HHSTOCTitle">
    <w:name w:val="HHS TOC Title"/>
    <w:basedOn w:val="Normal"/>
    <w:rsid w:val="0053759A"/>
    <w:pPr>
      <w:keepNext/>
      <w:spacing w:before="240" w:after="360" w:line="240" w:lineRule="auto"/>
      <w:ind w:left="0"/>
      <w:jc w:val="center"/>
    </w:pPr>
    <w:rPr>
      <w:rFonts w:ascii="Calibri" w:eastAsia="Times New Roman" w:hAnsi="Calibri" w:cs="Arial"/>
      <w:b/>
      <w:sz w:val="32"/>
    </w:rPr>
  </w:style>
  <w:style w:type="paragraph" w:customStyle="1" w:styleId="VMResolution">
    <w:name w:val="_VM Resolution"/>
    <w:qFormat/>
    <w:rsid w:val="0086550C"/>
    <w:rPr>
      <w:rFonts w:ascii="Arial Narrow" w:eastAsia="Times New Roman" w:hAnsi="Arial Narrow" w:cs="Arial"/>
      <w:color w:val="0033CC"/>
    </w:rPr>
  </w:style>
  <w:style w:type="paragraph" w:customStyle="1" w:styleId="HHSBodytext">
    <w:name w:val="HHS Bodytext"/>
    <w:basedOn w:val="Normal"/>
    <w:link w:val="HHSBodytextChar"/>
    <w:rsid w:val="00A7778F"/>
    <w:pPr>
      <w:ind w:left="0"/>
    </w:pPr>
    <w:rPr>
      <w:rFonts w:ascii="Calibri" w:eastAsia="Times New Roman" w:hAnsi="Calibri" w:cs="Arial"/>
    </w:rPr>
  </w:style>
  <w:style w:type="character" w:customStyle="1" w:styleId="HHSBodytextChar">
    <w:name w:val="HHS Bodytext Char"/>
    <w:link w:val="HHSBodytext"/>
    <w:rsid w:val="00A7778F"/>
    <w:rPr>
      <w:rFonts w:ascii="Calibri" w:eastAsia="Times New Roman" w:hAnsi="Calibri" w:cs="Arial"/>
      <w:sz w:val="22"/>
      <w:szCs w:val="22"/>
    </w:rPr>
  </w:style>
  <w:style w:type="paragraph" w:styleId="NormalWeb">
    <w:name w:val="Normal (Web)"/>
    <w:basedOn w:val="Normal"/>
    <w:uiPriority w:val="99"/>
    <w:semiHidden/>
    <w:unhideWhenUsed/>
    <w:rsid w:val="003C605A"/>
    <w:pPr>
      <w:spacing w:before="100" w:beforeAutospacing="1" w:after="100" w:afterAutospacing="1" w:line="240" w:lineRule="auto"/>
      <w:ind w:left="0"/>
    </w:pPr>
    <w:rPr>
      <w:rFonts w:ascii="Times New Roman" w:eastAsia="Times New Roman" w:hAnsi="Times New Roman"/>
      <w:sz w:val="24"/>
      <w:szCs w:val="24"/>
    </w:rPr>
  </w:style>
  <w:style w:type="paragraph" w:styleId="FootnoteText">
    <w:name w:val="footnote text"/>
    <w:basedOn w:val="Normal"/>
    <w:link w:val="FootnoteTextChar"/>
    <w:semiHidden/>
    <w:rsid w:val="000D422D"/>
    <w:pPr>
      <w:spacing w:after="0" w:line="240" w:lineRule="auto"/>
      <w:ind w:left="0"/>
    </w:pPr>
    <w:rPr>
      <w:rFonts w:ascii="Times New Roman" w:eastAsia="Times New Roman" w:hAnsi="Times New Roman"/>
      <w:sz w:val="20"/>
      <w:szCs w:val="20"/>
    </w:rPr>
  </w:style>
  <w:style w:type="character" w:customStyle="1" w:styleId="FootnoteTextChar">
    <w:name w:val="Footnote Text Char"/>
    <w:basedOn w:val="DefaultParagraphFont"/>
    <w:link w:val="FootnoteText"/>
    <w:semiHidden/>
    <w:rsid w:val="000D422D"/>
    <w:rPr>
      <w:rFonts w:ascii="Times New Roman" w:eastAsia="Times New Roman" w:hAnsi="Times New Roman"/>
    </w:rPr>
  </w:style>
  <w:style w:type="paragraph" w:styleId="BlockText">
    <w:name w:val="Block Text"/>
    <w:basedOn w:val="Normal"/>
    <w:semiHidden/>
    <w:rsid w:val="000D422D"/>
    <w:pPr>
      <w:spacing w:before="60" w:after="60" w:line="240" w:lineRule="auto"/>
      <w:ind w:left="72" w:right="72"/>
    </w:pPr>
    <w:rPr>
      <w:rFonts w:ascii="Arial" w:eastAsia="Times New Roman" w:hAnsi="Arial"/>
      <w:sz w:val="20"/>
      <w:szCs w:val="20"/>
    </w:rPr>
  </w:style>
  <w:style w:type="numbering" w:customStyle="1" w:styleId="CurrentList1">
    <w:name w:val="Current List1"/>
    <w:uiPriority w:val="99"/>
    <w:rsid w:val="00DF684C"/>
    <w:pPr>
      <w:numPr>
        <w:numId w:val="20"/>
      </w:numPr>
    </w:pPr>
  </w:style>
  <w:style w:type="numbering" w:customStyle="1" w:styleId="CurrentList2">
    <w:name w:val="Current List2"/>
    <w:uiPriority w:val="99"/>
    <w:rsid w:val="008B284D"/>
    <w:pPr>
      <w:numPr>
        <w:numId w:val="21"/>
      </w:numPr>
    </w:pPr>
  </w:style>
  <w:style w:type="numbering" w:customStyle="1" w:styleId="CurrentList3">
    <w:name w:val="Current List3"/>
    <w:uiPriority w:val="99"/>
    <w:rsid w:val="008B284D"/>
    <w:pPr>
      <w:numPr>
        <w:numId w:val="22"/>
      </w:numPr>
    </w:pPr>
  </w:style>
  <w:style w:type="numbering" w:customStyle="1" w:styleId="CurrentList4">
    <w:name w:val="Current List4"/>
    <w:uiPriority w:val="99"/>
    <w:rsid w:val="008B284D"/>
    <w:pPr>
      <w:numPr>
        <w:numId w:val="23"/>
      </w:numPr>
    </w:pPr>
  </w:style>
  <w:style w:type="numbering" w:customStyle="1" w:styleId="CurrentList5">
    <w:name w:val="Current List5"/>
    <w:uiPriority w:val="99"/>
    <w:rsid w:val="000F39DA"/>
    <w:pPr>
      <w:numPr>
        <w:numId w:val="24"/>
      </w:numPr>
    </w:pPr>
  </w:style>
  <w:style w:type="numbering" w:customStyle="1" w:styleId="CurrentList6">
    <w:name w:val="Current List6"/>
    <w:uiPriority w:val="99"/>
    <w:rsid w:val="009F656B"/>
    <w:pPr>
      <w:numPr>
        <w:numId w:val="25"/>
      </w:numPr>
    </w:pPr>
  </w:style>
  <w:style w:type="numbering" w:customStyle="1" w:styleId="CurrentList7">
    <w:name w:val="Current List7"/>
    <w:uiPriority w:val="99"/>
    <w:rsid w:val="009F656B"/>
    <w:pPr>
      <w:numPr>
        <w:numId w:val="26"/>
      </w:numPr>
    </w:pPr>
  </w:style>
  <w:style w:type="numbering" w:customStyle="1" w:styleId="CurrentList8">
    <w:name w:val="Current List8"/>
    <w:uiPriority w:val="99"/>
    <w:rsid w:val="001C6BD6"/>
    <w:pPr>
      <w:numPr>
        <w:numId w:val="27"/>
      </w:numPr>
    </w:pPr>
  </w:style>
  <w:style w:type="numbering" w:customStyle="1" w:styleId="CurrentList9">
    <w:name w:val="Current List9"/>
    <w:uiPriority w:val="99"/>
    <w:rsid w:val="001C6BD6"/>
    <w:pPr>
      <w:numPr>
        <w:numId w:val="2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007008">
      <w:bodyDiv w:val="1"/>
      <w:marLeft w:val="0"/>
      <w:marRight w:val="0"/>
      <w:marTop w:val="0"/>
      <w:marBottom w:val="0"/>
      <w:divBdr>
        <w:top w:val="none" w:sz="0" w:space="0" w:color="auto"/>
        <w:left w:val="none" w:sz="0" w:space="0" w:color="auto"/>
        <w:bottom w:val="none" w:sz="0" w:space="0" w:color="auto"/>
        <w:right w:val="none" w:sz="0" w:space="0" w:color="auto"/>
      </w:divBdr>
    </w:div>
    <w:div w:id="550656935">
      <w:bodyDiv w:val="1"/>
      <w:marLeft w:val="0"/>
      <w:marRight w:val="0"/>
      <w:marTop w:val="0"/>
      <w:marBottom w:val="0"/>
      <w:divBdr>
        <w:top w:val="none" w:sz="0" w:space="0" w:color="auto"/>
        <w:left w:val="none" w:sz="0" w:space="0" w:color="auto"/>
        <w:bottom w:val="none" w:sz="0" w:space="0" w:color="auto"/>
        <w:right w:val="none" w:sz="0" w:space="0" w:color="auto"/>
      </w:divBdr>
    </w:div>
    <w:div w:id="560871472">
      <w:bodyDiv w:val="1"/>
      <w:marLeft w:val="0"/>
      <w:marRight w:val="0"/>
      <w:marTop w:val="0"/>
      <w:marBottom w:val="0"/>
      <w:divBdr>
        <w:top w:val="none" w:sz="0" w:space="0" w:color="auto"/>
        <w:left w:val="none" w:sz="0" w:space="0" w:color="auto"/>
        <w:bottom w:val="none" w:sz="0" w:space="0" w:color="auto"/>
        <w:right w:val="none" w:sz="0" w:space="0" w:color="auto"/>
      </w:divBdr>
      <w:divsChild>
        <w:div w:id="1416705929">
          <w:marLeft w:val="1800"/>
          <w:marRight w:val="0"/>
          <w:marTop w:val="82"/>
          <w:marBottom w:val="0"/>
          <w:divBdr>
            <w:top w:val="none" w:sz="0" w:space="0" w:color="auto"/>
            <w:left w:val="none" w:sz="0" w:space="0" w:color="auto"/>
            <w:bottom w:val="none" w:sz="0" w:space="0" w:color="auto"/>
            <w:right w:val="none" w:sz="0" w:space="0" w:color="auto"/>
          </w:divBdr>
        </w:div>
        <w:div w:id="1786194399">
          <w:marLeft w:val="1166"/>
          <w:marRight w:val="0"/>
          <w:marTop w:val="86"/>
          <w:marBottom w:val="0"/>
          <w:divBdr>
            <w:top w:val="none" w:sz="0" w:space="0" w:color="auto"/>
            <w:left w:val="none" w:sz="0" w:space="0" w:color="auto"/>
            <w:bottom w:val="none" w:sz="0" w:space="0" w:color="auto"/>
            <w:right w:val="none" w:sz="0" w:space="0" w:color="auto"/>
          </w:divBdr>
        </w:div>
        <w:div w:id="1786580248">
          <w:marLeft w:val="1166"/>
          <w:marRight w:val="0"/>
          <w:marTop w:val="86"/>
          <w:marBottom w:val="0"/>
          <w:divBdr>
            <w:top w:val="none" w:sz="0" w:space="0" w:color="auto"/>
            <w:left w:val="none" w:sz="0" w:space="0" w:color="auto"/>
            <w:bottom w:val="none" w:sz="0" w:space="0" w:color="auto"/>
            <w:right w:val="none" w:sz="0" w:space="0" w:color="auto"/>
          </w:divBdr>
        </w:div>
        <w:div w:id="1989481879">
          <w:marLeft w:val="1166"/>
          <w:marRight w:val="0"/>
          <w:marTop w:val="86"/>
          <w:marBottom w:val="0"/>
          <w:divBdr>
            <w:top w:val="none" w:sz="0" w:space="0" w:color="auto"/>
            <w:left w:val="none" w:sz="0" w:space="0" w:color="auto"/>
            <w:bottom w:val="none" w:sz="0" w:space="0" w:color="auto"/>
            <w:right w:val="none" w:sz="0" w:space="0" w:color="auto"/>
          </w:divBdr>
        </w:div>
      </w:divsChild>
    </w:div>
    <w:div w:id="651175036">
      <w:bodyDiv w:val="1"/>
      <w:marLeft w:val="0"/>
      <w:marRight w:val="0"/>
      <w:marTop w:val="0"/>
      <w:marBottom w:val="0"/>
      <w:divBdr>
        <w:top w:val="none" w:sz="0" w:space="0" w:color="auto"/>
        <w:left w:val="none" w:sz="0" w:space="0" w:color="auto"/>
        <w:bottom w:val="none" w:sz="0" w:space="0" w:color="auto"/>
        <w:right w:val="none" w:sz="0" w:space="0" w:color="auto"/>
      </w:divBdr>
    </w:div>
    <w:div w:id="917642087">
      <w:bodyDiv w:val="1"/>
      <w:marLeft w:val="0"/>
      <w:marRight w:val="0"/>
      <w:marTop w:val="0"/>
      <w:marBottom w:val="0"/>
      <w:divBdr>
        <w:top w:val="none" w:sz="0" w:space="0" w:color="auto"/>
        <w:left w:val="none" w:sz="0" w:space="0" w:color="auto"/>
        <w:bottom w:val="none" w:sz="0" w:space="0" w:color="auto"/>
        <w:right w:val="none" w:sz="0" w:space="0" w:color="auto"/>
      </w:divBdr>
    </w:div>
    <w:div w:id="1158231750">
      <w:bodyDiv w:val="1"/>
      <w:marLeft w:val="0"/>
      <w:marRight w:val="0"/>
      <w:marTop w:val="0"/>
      <w:marBottom w:val="0"/>
      <w:divBdr>
        <w:top w:val="none" w:sz="0" w:space="0" w:color="auto"/>
        <w:left w:val="none" w:sz="0" w:space="0" w:color="auto"/>
        <w:bottom w:val="none" w:sz="0" w:space="0" w:color="auto"/>
        <w:right w:val="none" w:sz="0" w:space="0" w:color="auto"/>
      </w:divBdr>
      <w:divsChild>
        <w:div w:id="22050942">
          <w:marLeft w:val="547"/>
          <w:marRight w:val="0"/>
          <w:marTop w:val="58"/>
          <w:marBottom w:val="0"/>
          <w:divBdr>
            <w:top w:val="none" w:sz="0" w:space="0" w:color="auto"/>
            <w:left w:val="none" w:sz="0" w:space="0" w:color="auto"/>
            <w:bottom w:val="none" w:sz="0" w:space="0" w:color="auto"/>
            <w:right w:val="none" w:sz="0" w:space="0" w:color="auto"/>
          </w:divBdr>
        </w:div>
        <w:div w:id="108818826">
          <w:marLeft w:val="547"/>
          <w:marRight w:val="0"/>
          <w:marTop w:val="58"/>
          <w:marBottom w:val="0"/>
          <w:divBdr>
            <w:top w:val="none" w:sz="0" w:space="0" w:color="auto"/>
            <w:left w:val="none" w:sz="0" w:space="0" w:color="auto"/>
            <w:bottom w:val="none" w:sz="0" w:space="0" w:color="auto"/>
            <w:right w:val="none" w:sz="0" w:space="0" w:color="auto"/>
          </w:divBdr>
        </w:div>
        <w:div w:id="315883595">
          <w:marLeft w:val="547"/>
          <w:marRight w:val="0"/>
          <w:marTop w:val="58"/>
          <w:marBottom w:val="0"/>
          <w:divBdr>
            <w:top w:val="none" w:sz="0" w:space="0" w:color="auto"/>
            <w:left w:val="none" w:sz="0" w:space="0" w:color="auto"/>
            <w:bottom w:val="none" w:sz="0" w:space="0" w:color="auto"/>
            <w:right w:val="none" w:sz="0" w:space="0" w:color="auto"/>
          </w:divBdr>
        </w:div>
        <w:div w:id="527839540">
          <w:marLeft w:val="547"/>
          <w:marRight w:val="0"/>
          <w:marTop w:val="58"/>
          <w:marBottom w:val="0"/>
          <w:divBdr>
            <w:top w:val="none" w:sz="0" w:space="0" w:color="auto"/>
            <w:left w:val="none" w:sz="0" w:space="0" w:color="auto"/>
            <w:bottom w:val="none" w:sz="0" w:space="0" w:color="auto"/>
            <w:right w:val="none" w:sz="0" w:space="0" w:color="auto"/>
          </w:divBdr>
        </w:div>
        <w:div w:id="536163255">
          <w:marLeft w:val="547"/>
          <w:marRight w:val="0"/>
          <w:marTop w:val="58"/>
          <w:marBottom w:val="0"/>
          <w:divBdr>
            <w:top w:val="none" w:sz="0" w:space="0" w:color="auto"/>
            <w:left w:val="none" w:sz="0" w:space="0" w:color="auto"/>
            <w:bottom w:val="none" w:sz="0" w:space="0" w:color="auto"/>
            <w:right w:val="none" w:sz="0" w:space="0" w:color="auto"/>
          </w:divBdr>
        </w:div>
        <w:div w:id="621033188">
          <w:marLeft w:val="547"/>
          <w:marRight w:val="0"/>
          <w:marTop w:val="58"/>
          <w:marBottom w:val="0"/>
          <w:divBdr>
            <w:top w:val="none" w:sz="0" w:space="0" w:color="auto"/>
            <w:left w:val="none" w:sz="0" w:space="0" w:color="auto"/>
            <w:bottom w:val="none" w:sz="0" w:space="0" w:color="auto"/>
            <w:right w:val="none" w:sz="0" w:space="0" w:color="auto"/>
          </w:divBdr>
        </w:div>
        <w:div w:id="1744259055">
          <w:marLeft w:val="547"/>
          <w:marRight w:val="0"/>
          <w:marTop w:val="58"/>
          <w:marBottom w:val="0"/>
          <w:divBdr>
            <w:top w:val="none" w:sz="0" w:space="0" w:color="auto"/>
            <w:left w:val="none" w:sz="0" w:space="0" w:color="auto"/>
            <w:bottom w:val="none" w:sz="0" w:space="0" w:color="auto"/>
            <w:right w:val="none" w:sz="0" w:space="0" w:color="auto"/>
          </w:divBdr>
        </w:div>
        <w:div w:id="2123180160">
          <w:marLeft w:val="547"/>
          <w:marRight w:val="0"/>
          <w:marTop w:val="58"/>
          <w:marBottom w:val="0"/>
          <w:divBdr>
            <w:top w:val="none" w:sz="0" w:space="0" w:color="auto"/>
            <w:left w:val="none" w:sz="0" w:space="0" w:color="auto"/>
            <w:bottom w:val="none" w:sz="0" w:space="0" w:color="auto"/>
            <w:right w:val="none" w:sz="0" w:space="0" w:color="auto"/>
          </w:divBdr>
        </w:div>
      </w:divsChild>
    </w:div>
    <w:div w:id="1178617339">
      <w:bodyDiv w:val="1"/>
      <w:marLeft w:val="0"/>
      <w:marRight w:val="0"/>
      <w:marTop w:val="0"/>
      <w:marBottom w:val="0"/>
      <w:divBdr>
        <w:top w:val="none" w:sz="0" w:space="0" w:color="auto"/>
        <w:left w:val="none" w:sz="0" w:space="0" w:color="auto"/>
        <w:bottom w:val="none" w:sz="0" w:space="0" w:color="auto"/>
        <w:right w:val="none" w:sz="0" w:space="0" w:color="auto"/>
      </w:divBdr>
    </w:div>
    <w:div w:id="1226061956">
      <w:bodyDiv w:val="1"/>
      <w:marLeft w:val="0"/>
      <w:marRight w:val="0"/>
      <w:marTop w:val="0"/>
      <w:marBottom w:val="0"/>
      <w:divBdr>
        <w:top w:val="none" w:sz="0" w:space="0" w:color="auto"/>
        <w:left w:val="none" w:sz="0" w:space="0" w:color="auto"/>
        <w:bottom w:val="none" w:sz="0" w:space="0" w:color="auto"/>
        <w:right w:val="none" w:sz="0" w:space="0" w:color="auto"/>
      </w:divBdr>
    </w:div>
    <w:div w:id="1624268537">
      <w:bodyDiv w:val="1"/>
      <w:marLeft w:val="0"/>
      <w:marRight w:val="0"/>
      <w:marTop w:val="0"/>
      <w:marBottom w:val="0"/>
      <w:divBdr>
        <w:top w:val="none" w:sz="0" w:space="0" w:color="auto"/>
        <w:left w:val="none" w:sz="0" w:space="0" w:color="auto"/>
        <w:bottom w:val="none" w:sz="0" w:space="0" w:color="auto"/>
        <w:right w:val="none" w:sz="0" w:space="0" w:color="auto"/>
      </w:divBdr>
    </w:div>
    <w:div w:id="1735158964">
      <w:bodyDiv w:val="1"/>
      <w:marLeft w:val="0"/>
      <w:marRight w:val="0"/>
      <w:marTop w:val="0"/>
      <w:marBottom w:val="0"/>
      <w:divBdr>
        <w:top w:val="none" w:sz="0" w:space="0" w:color="auto"/>
        <w:left w:val="none" w:sz="0" w:space="0" w:color="auto"/>
        <w:bottom w:val="none" w:sz="0" w:space="0" w:color="auto"/>
        <w:right w:val="none" w:sz="0" w:space="0" w:color="auto"/>
      </w:divBdr>
    </w:div>
    <w:div w:id="1814248808">
      <w:bodyDiv w:val="1"/>
      <w:marLeft w:val="0"/>
      <w:marRight w:val="0"/>
      <w:marTop w:val="0"/>
      <w:marBottom w:val="0"/>
      <w:divBdr>
        <w:top w:val="none" w:sz="0" w:space="0" w:color="auto"/>
        <w:left w:val="none" w:sz="0" w:space="0" w:color="auto"/>
        <w:bottom w:val="none" w:sz="0" w:space="0" w:color="auto"/>
        <w:right w:val="none" w:sz="0" w:space="0" w:color="auto"/>
      </w:divBdr>
    </w:div>
    <w:div w:id="2055503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8.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employees.faa.gov/tools_resources/forms/" TargetMode="Externa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my.faa.gov/org/linebusiness/ash/programs/id_badge.html"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www.w3.org/WAI/intro/wcag.php" TargetMode="External"/><Relationship Id="rId27" Type="http://schemas.openxmlformats.org/officeDocument/2006/relationships/header" Target="header9.xml"/><Relationship Id="rId30" Type="http://schemas.openxmlformats.org/officeDocument/2006/relationships/theme" Target="theme/theme1.xml"/></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7760DBE76CE4347AD92852D7D29F790"/>
        <w:category>
          <w:name w:val="General"/>
          <w:gallery w:val="placeholder"/>
        </w:category>
        <w:types>
          <w:type w:val="bbPlcHdr"/>
        </w:types>
        <w:behaviors>
          <w:behavior w:val="content"/>
        </w:behaviors>
        <w:guid w:val="{3EC81F90-9F20-4092-AF03-9251F797C14D}"/>
      </w:docPartPr>
      <w:docPartBody>
        <w:p w:rsidR="008416E8" w:rsidRDefault="008416E8">
          <w:pPr>
            <w:pStyle w:val="17760DBE76CE4347AD92852D7D29F790"/>
          </w:pPr>
          <w:r w:rsidRPr="007D6865">
            <w:rPr>
              <w:rStyle w:val="PlaceholderText"/>
            </w:rPr>
            <w:t>Click or tap here to enter text.</w:t>
          </w:r>
        </w:p>
      </w:docPartBody>
    </w:docPart>
    <w:docPart>
      <w:docPartPr>
        <w:name w:val="5C778824CFC04F4D9054DC672C06B83E"/>
        <w:category>
          <w:name w:val="General"/>
          <w:gallery w:val="placeholder"/>
        </w:category>
        <w:types>
          <w:type w:val="bbPlcHdr"/>
        </w:types>
        <w:behaviors>
          <w:behavior w:val="content"/>
        </w:behaviors>
        <w:guid w:val="{D24E08A5-49B4-407F-AF60-DF6FBCED9BAB}"/>
      </w:docPartPr>
      <w:docPartBody>
        <w:p w:rsidR="008416E8" w:rsidRDefault="008416E8">
          <w:pPr>
            <w:pStyle w:val="5C778824CFC04F4D9054DC672C06B83E"/>
          </w:pPr>
          <w:r w:rsidRPr="007D6865">
            <w:rPr>
              <w:rStyle w:val="PlaceholderText"/>
            </w:rPr>
            <w:t>Click or tap here to enter text.</w:t>
          </w:r>
        </w:p>
      </w:docPartBody>
    </w:docPart>
    <w:docPart>
      <w:docPartPr>
        <w:name w:val="78ED650ABA39439F80B2372282B793E2"/>
        <w:category>
          <w:name w:val="General"/>
          <w:gallery w:val="placeholder"/>
        </w:category>
        <w:types>
          <w:type w:val="bbPlcHdr"/>
        </w:types>
        <w:behaviors>
          <w:behavior w:val="content"/>
        </w:behaviors>
        <w:guid w:val="{8E12866A-4467-494F-A7D9-1F5A738E08F8}"/>
      </w:docPartPr>
      <w:docPartBody>
        <w:p w:rsidR="008416E8" w:rsidRDefault="008416E8">
          <w:pPr>
            <w:pStyle w:val="78ED650ABA39439F80B2372282B793E2"/>
          </w:pPr>
          <w:r w:rsidRPr="007D686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6E8"/>
    <w:rsid w:val="0001428C"/>
    <w:rsid w:val="00017890"/>
    <w:rsid w:val="00053FC2"/>
    <w:rsid w:val="00085294"/>
    <w:rsid w:val="00085FC2"/>
    <w:rsid w:val="000A3BCA"/>
    <w:rsid w:val="001A60AF"/>
    <w:rsid w:val="002061AA"/>
    <w:rsid w:val="00276A2E"/>
    <w:rsid w:val="00281690"/>
    <w:rsid w:val="002C1F61"/>
    <w:rsid w:val="00324980"/>
    <w:rsid w:val="00346149"/>
    <w:rsid w:val="0035031D"/>
    <w:rsid w:val="00355D0C"/>
    <w:rsid w:val="00395007"/>
    <w:rsid w:val="003A2461"/>
    <w:rsid w:val="003F1311"/>
    <w:rsid w:val="00486F02"/>
    <w:rsid w:val="00495969"/>
    <w:rsid w:val="004A48B5"/>
    <w:rsid w:val="004E1BC8"/>
    <w:rsid w:val="00517BED"/>
    <w:rsid w:val="00526376"/>
    <w:rsid w:val="00562FAE"/>
    <w:rsid w:val="005670D5"/>
    <w:rsid w:val="005918DB"/>
    <w:rsid w:val="005A07EB"/>
    <w:rsid w:val="00600B33"/>
    <w:rsid w:val="006441E3"/>
    <w:rsid w:val="00646C8F"/>
    <w:rsid w:val="006526C6"/>
    <w:rsid w:val="00676FFB"/>
    <w:rsid w:val="00690C07"/>
    <w:rsid w:val="006947DF"/>
    <w:rsid w:val="00697BE2"/>
    <w:rsid w:val="006D071E"/>
    <w:rsid w:val="007028C5"/>
    <w:rsid w:val="00770574"/>
    <w:rsid w:val="0078078E"/>
    <w:rsid w:val="00793983"/>
    <w:rsid w:val="007E7720"/>
    <w:rsid w:val="00821314"/>
    <w:rsid w:val="00832368"/>
    <w:rsid w:val="0083277B"/>
    <w:rsid w:val="008328B8"/>
    <w:rsid w:val="008416E8"/>
    <w:rsid w:val="008734E2"/>
    <w:rsid w:val="008830A3"/>
    <w:rsid w:val="00887A4C"/>
    <w:rsid w:val="008F77F6"/>
    <w:rsid w:val="00930271"/>
    <w:rsid w:val="00951E08"/>
    <w:rsid w:val="00966001"/>
    <w:rsid w:val="0098061C"/>
    <w:rsid w:val="009825E2"/>
    <w:rsid w:val="009F3A1E"/>
    <w:rsid w:val="00A215BA"/>
    <w:rsid w:val="00A3656D"/>
    <w:rsid w:val="00A41149"/>
    <w:rsid w:val="00A429B4"/>
    <w:rsid w:val="00A53C3F"/>
    <w:rsid w:val="00A5456F"/>
    <w:rsid w:val="00A554CB"/>
    <w:rsid w:val="00A6054F"/>
    <w:rsid w:val="00A61D44"/>
    <w:rsid w:val="00A622FF"/>
    <w:rsid w:val="00A827F1"/>
    <w:rsid w:val="00AC2DC2"/>
    <w:rsid w:val="00AD1D3C"/>
    <w:rsid w:val="00AE787F"/>
    <w:rsid w:val="00B0779B"/>
    <w:rsid w:val="00B36674"/>
    <w:rsid w:val="00B82162"/>
    <w:rsid w:val="00BA5B08"/>
    <w:rsid w:val="00C20130"/>
    <w:rsid w:val="00C33EE8"/>
    <w:rsid w:val="00C62860"/>
    <w:rsid w:val="00C929C9"/>
    <w:rsid w:val="00CA49B3"/>
    <w:rsid w:val="00CB2008"/>
    <w:rsid w:val="00CC603E"/>
    <w:rsid w:val="00CD7FE7"/>
    <w:rsid w:val="00D13AD7"/>
    <w:rsid w:val="00D40645"/>
    <w:rsid w:val="00D536D8"/>
    <w:rsid w:val="00D60AE5"/>
    <w:rsid w:val="00D759E6"/>
    <w:rsid w:val="00D834FF"/>
    <w:rsid w:val="00DB0D07"/>
    <w:rsid w:val="00DC76E3"/>
    <w:rsid w:val="00DD1717"/>
    <w:rsid w:val="00DE078B"/>
    <w:rsid w:val="00DF5503"/>
    <w:rsid w:val="00E3574D"/>
    <w:rsid w:val="00E97A2D"/>
    <w:rsid w:val="00ED7825"/>
    <w:rsid w:val="00EE5BA2"/>
    <w:rsid w:val="00F1488E"/>
    <w:rsid w:val="00FC275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17760DBE76CE4347AD92852D7D29F790">
    <w:name w:val="17760DBE76CE4347AD92852D7D29F790"/>
  </w:style>
  <w:style w:type="paragraph" w:customStyle="1" w:styleId="5C778824CFC04F4D9054DC672C06B83E">
    <w:name w:val="5C778824CFC04F4D9054DC672C06B83E"/>
  </w:style>
  <w:style w:type="paragraph" w:customStyle="1" w:styleId="78ED650ABA39439F80B2372282B793E2">
    <w:name w:val="78ED650ABA39439F80B2372282B793E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403DA525EDD4745B62F53452D8930F7" ma:contentTypeVersion="4" ma:contentTypeDescription="Create a new document." ma:contentTypeScope="" ma:versionID="33d7d2c7cf08e784faa201887fa3c24f">
  <xsd:schema xmlns:xsd="http://www.w3.org/2001/XMLSchema" xmlns:xs="http://www.w3.org/2001/XMLSchema" xmlns:p="http://schemas.microsoft.com/office/2006/metadata/properties" xmlns:ns2="97ff5fc6-0bdd-49f2-a64f-edbe3d5a8065" targetNamespace="http://schemas.microsoft.com/office/2006/metadata/properties" ma:root="true" ma:fieldsID="3c18185e94a4526cf20ac96356e9f4ba" ns2:_="">
    <xsd:import namespace="97ff5fc6-0bdd-49f2-a64f-edbe3d5a80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ff5fc6-0bdd-49f2-a64f-edbe3d5a80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232F92D-AD28-47E4-A6CB-C4CE090AA38D}">
  <ds:schemaRefs>
    <ds:schemaRef ds:uri="http://schemas.microsoft.com/sharepoint/v3/contenttype/forms"/>
  </ds:schemaRefs>
</ds:datastoreItem>
</file>

<file path=customXml/itemProps2.xml><?xml version="1.0" encoding="utf-8"?>
<ds:datastoreItem xmlns:ds="http://schemas.openxmlformats.org/officeDocument/2006/customXml" ds:itemID="{1A05702A-785F-44B4-A168-3230D38DFE77}">
  <ds:schemaRefs>
    <ds:schemaRef ds:uri="http://schemas.openxmlformats.org/officeDocument/2006/bibliography"/>
  </ds:schemaRefs>
</ds:datastoreItem>
</file>

<file path=customXml/itemProps3.xml><?xml version="1.0" encoding="utf-8"?>
<ds:datastoreItem xmlns:ds="http://schemas.openxmlformats.org/officeDocument/2006/customXml" ds:itemID="{A21092C3-9F04-4212-86D8-091C85935E9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F376AC2-AC2E-419F-AD36-175DBA1163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ff5fc6-0bdd-49f2-a64f-edbe3d5a80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3425</Words>
  <Characters>20038</Characters>
  <Application>Microsoft Office Word</Application>
  <DocSecurity>0</DocSecurity>
  <Lines>541</Lines>
  <Paragraphs>325</Paragraphs>
  <ScaleCrop>false</ScaleCrop>
  <Company/>
  <LinksUpToDate>false</LinksUpToDate>
  <CharactersWithSpaces>23138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Order PWS Template</dc:title>
  <dc:subject>ISC IDIQ Task Order</dc:subject>
  <dc:creator>Burns, Willaton (FAA)</dc:creator>
  <cp:keywords/>
  <dc:description/>
  <cp:lastModifiedBy>Leary, Daniel F (FAA)</cp:lastModifiedBy>
  <cp:revision>3</cp:revision>
  <cp:lastPrinted>2021-08-24T20:26:00Z</cp:lastPrinted>
  <dcterms:created xsi:type="dcterms:W3CDTF">2026-01-27T17:09:00Z</dcterms:created>
  <dcterms:modified xsi:type="dcterms:W3CDTF">2026-01-28T13:36:00Z</dcterms:modified>
  <cp:category>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0x010100C403DA525EDD4745B62F53452D8930F7</vt:lpwstr>
  </property>
  <property fmtid="{D5CDD505-2E9C-101B-9397-08002B2CF9AE}" pid="3" name="Order">
    <vt:r8>100</vt:r8>
  </property>
  <property fmtid="{D5CDD505-2E9C-101B-9397-08002B2CF9AE}" pid="4" name="Document Type">
    <vt:lpwstr>7;#Templates|f0591236-fddd-470c-9ae8-aaef2c13bf08</vt:lpwstr>
  </property>
  <property fmtid="{D5CDD505-2E9C-101B-9397-08002B2CF9AE}" pid="5" name="d28c6d433b3e44fe9f2b854b2a227a70">
    <vt:lpwstr>Templates|f0591236-fddd-470c-9ae8-aaef2c13bf08</vt:lpwstr>
  </property>
  <property fmtid="{D5CDD505-2E9C-101B-9397-08002B2CF9AE}" pid="6" name="_dlc_DocIdItemGuid">
    <vt:lpwstr>f35a1389-4e4c-41b8-aade-9c5e3327c0bd</vt:lpwstr>
  </property>
  <property fmtid="{D5CDD505-2E9C-101B-9397-08002B2CF9AE}" pid="7" name="MediaServiceImageTags">
    <vt:lpwstr/>
  </property>
</Properties>
</file>