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D0BE" w14:textId="2E6C3D4E" w:rsidR="000D28CF" w:rsidRPr="00006969" w:rsidRDefault="00D717A6" w:rsidP="00F11EE3">
      <w:pPr>
        <w:rPr>
          <w:b/>
          <w:bCs/>
        </w:rPr>
      </w:pPr>
      <w:proofErr w:type="spellStart"/>
      <w:r>
        <w:rPr>
          <w:b/>
          <w:bCs/>
        </w:rPr>
        <w:t>AoI</w:t>
      </w:r>
      <w:proofErr w:type="spellEnd"/>
      <w:r>
        <w:rPr>
          <w:b/>
          <w:bCs/>
        </w:rPr>
        <w:t xml:space="preserve"> 0002 – </w:t>
      </w:r>
      <w:r w:rsidR="000D28CF" w:rsidRPr="00006969">
        <w:rPr>
          <w:b/>
          <w:bCs/>
        </w:rPr>
        <w:t>ASRS</w:t>
      </w:r>
      <w:r>
        <w:rPr>
          <w:b/>
          <w:bCs/>
        </w:rPr>
        <w:t xml:space="preserve"> Industry Question and Answer</w:t>
      </w:r>
    </w:p>
    <w:p w14:paraId="35D2121C" w14:textId="77777777" w:rsidR="00F11EE3" w:rsidRPr="00006969" w:rsidRDefault="00F11EE3" w:rsidP="00F11EE3"/>
    <w:p w14:paraId="6049B21F" w14:textId="549E6792" w:rsidR="00F11EE3" w:rsidRPr="00006969" w:rsidRDefault="00006969" w:rsidP="00F11EE3">
      <w:r>
        <w:rPr>
          <w:b/>
          <w:bCs/>
        </w:rPr>
        <w:t>Question 1:</w:t>
      </w:r>
      <w:r w:rsidR="00F11EE3" w:rsidRPr="00006969">
        <w:rPr>
          <w:b/>
          <w:bCs/>
        </w:rPr>
        <w:t xml:space="preserve"> </w:t>
      </w:r>
      <w:r w:rsidR="00F11EE3" w:rsidRPr="00006969">
        <w:t xml:space="preserve">For those of us </w:t>
      </w:r>
      <w:proofErr w:type="gramStart"/>
      <w:r w:rsidR="00F11EE3" w:rsidRPr="00006969">
        <w:t>coming</w:t>
      </w:r>
      <w:proofErr w:type="gramEnd"/>
      <w:r w:rsidR="00F11EE3" w:rsidRPr="00006969">
        <w:t xml:space="preserve"> up with innovative solutions like higher density storage, can you provide weights and other data for better decision-making?</w:t>
      </w:r>
    </w:p>
    <w:p w14:paraId="5C5B3BC9" w14:textId="0E5BDEBE" w:rsidR="00F11EE3" w:rsidRPr="00006969" w:rsidRDefault="00E20001" w:rsidP="00F11EE3">
      <w:pPr>
        <w:rPr>
          <w:b/>
          <w:bCs/>
        </w:rPr>
      </w:pPr>
      <w:r w:rsidRPr="00006969">
        <w:rPr>
          <w:b/>
          <w:bCs/>
        </w:rPr>
        <w:t>More information will be provided later in the CSO process</w:t>
      </w:r>
    </w:p>
    <w:p w14:paraId="394170B0" w14:textId="77777777" w:rsidR="00F11EE3" w:rsidRPr="00006969" w:rsidRDefault="00F11EE3" w:rsidP="00F11EE3"/>
    <w:p w14:paraId="73C7C008" w14:textId="45D4A3D2" w:rsidR="00F11EE3" w:rsidRPr="00006969" w:rsidRDefault="00006969" w:rsidP="00F11EE3">
      <w:r>
        <w:rPr>
          <w:b/>
          <w:bCs/>
        </w:rPr>
        <w:t>Question 2:</w:t>
      </w:r>
      <w:r w:rsidR="00F11EE3" w:rsidRPr="00006969">
        <w:rPr>
          <w:b/>
          <w:bCs/>
        </w:rPr>
        <w:t xml:space="preserve"> </w:t>
      </w:r>
      <w:r w:rsidR="00F11EE3" w:rsidRPr="00006969">
        <w:t xml:space="preserve">What percentage of your parts would fit in a standard </w:t>
      </w:r>
      <w:proofErr w:type="spellStart"/>
      <w:r w:rsidR="00F11EE3" w:rsidRPr="00006969">
        <w:t>vidmar</w:t>
      </w:r>
      <w:proofErr w:type="spellEnd"/>
      <w:r w:rsidR="00F11EE3" w:rsidRPr="00006969">
        <w:t xml:space="preserve"> cabinet?</w:t>
      </w:r>
    </w:p>
    <w:p w14:paraId="2CA05CA4" w14:textId="709EB05C" w:rsidR="00F11EE3" w:rsidRPr="00006969" w:rsidRDefault="00006969" w:rsidP="00F11EE3">
      <w:pPr>
        <w:rPr>
          <w:b/>
          <w:bCs/>
        </w:rPr>
      </w:pPr>
      <w:r w:rsidRPr="00006969">
        <w:rPr>
          <w:b/>
          <w:bCs/>
        </w:rPr>
        <w:t xml:space="preserve">Approximately </w:t>
      </w:r>
      <w:r w:rsidR="00F11EE3" w:rsidRPr="00006969">
        <w:rPr>
          <w:b/>
          <w:bCs/>
        </w:rPr>
        <w:t>over half would fit in a Vidmar bin with four-inch drawers.</w:t>
      </w:r>
    </w:p>
    <w:p w14:paraId="7C2C4747" w14:textId="77777777" w:rsidR="00F11EE3" w:rsidRPr="00006969" w:rsidRDefault="00F11EE3" w:rsidP="00F11EE3"/>
    <w:p w14:paraId="2D4C665C" w14:textId="432530D3" w:rsidR="00F11EE3" w:rsidRPr="00006969" w:rsidRDefault="00F11EE3" w:rsidP="00F11EE3">
      <w:r w:rsidRPr="00006969">
        <w:rPr>
          <w:b/>
          <w:bCs/>
        </w:rPr>
        <w:t>Q</w:t>
      </w:r>
      <w:r w:rsidR="00006969">
        <w:rPr>
          <w:b/>
          <w:bCs/>
        </w:rPr>
        <w:t>uestion 3</w:t>
      </w:r>
      <w:proofErr w:type="gramStart"/>
      <w:r w:rsidR="00006969">
        <w:rPr>
          <w:b/>
          <w:bCs/>
        </w:rPr>
        <w:t xml:space="preserve">: </w:t>
      </w:r>
      <w:r w:rsidRPr="00006969">
        <w:rPr>
          <w:b/>
          <w:bCs/>
        </w:rPr>
        <w:t>:</w:t>
      </w:r>
      <w:r w:rsidRPr="00006969">
        <w:t>Are</w:t>
      </w:r>
      <w:proofErr w:type="gramEnd"/>
      <w:r w:rsidRPr="00006969">
        <w:t xml:space="preserve"> bins currently divided in the </w:t>
      </w:r>
      <w:proofErr w:type="gramStart"/>
      <w:r w:rsidRPr="00006969">
        <w:t>mini-loads</w:t>
      </w:r>
      <w:proofErr w:type="gramEnd"/>
      <w:r w:rsidRPr="00006969">
        <w:t>?</w:t>
      </w:r>
    </w:p>
    <w:p w14:paraId="79AAAFBC" w14:textId="202CB3DC" w:rsidR="00F11EE3" w:rsidRPr="00006969" w:rsidRDefault="00F11EE3" w:rsidP="00F11EE3">
      <w:r w:rsidRPr="00006969">
        <w:rPr>
          <w:b/>
          <w:bCs/>
        </w:rPr>
        <w:t>Yes. Each bin can be divided up to 16 times. Some are divided into four sections, some are undivided</w:t>
      </w:r>
      <w:r w:rsidRPr="00006969">
        <w:t>.</w:t>
      </w:r>
    </w:p>
    <w:p w14:paraId="364B16CA" w14:textId="77777777" w:rsidR="00F11EE3" w:rsidRPr="00006969" w:rsidRDefault="00F11EE3" w:rsidP="00F11EE3"/>
    <w:p w14:paraId="38759AD0" w14:textId="112F9FD9" w:rsidR="00F11EE3" w:rsidRPr="00006969" w:rsidRDefault="00F11EE3" w:rsidP="00F11EE3">
      <w:r w:rsidRPr="00006969">
        <w:rPr>
          <w:b/>
          <w:bCs/>
        </w:rPr>
        <w:t>Q</w:t>
      </w:r>
      <w:r w:rsidR="00006969">
        <w:rPr>
          <w:b/>
          <w:bCs/>
        </w:rPr>
        <w:t>uestion 4</w:t>
      </w:r>
      <w:r w:rsidRPr="00006969">
        <w:rPr>
          <w:b/>
          <w:bCs/>
        </w:rPr>
        <w:t>:</w:t>
      </w:r>
      <w:r w:rsidRPr="00006969">
        <w:t xml:space="preserve"> Do you have data on SKU counts, types, and velocity to help with design?</w:t>
      </w:r>
    </w:p>
    <w:p w14:paraId="052D00D6" w14:textId="6B57552C" w:rsidR="00F11EE3" w:rsidRPr="00006969" w:rsidRDefault="00E20001" w:rsidP="00F11EE3">
      <w:pPr>
        <w:rPr>
          <w:b/>
          <w:bCs/>
        </w:rPr>
      </w:pPr>
      <w:r w:rsidRPr="00006969">
        <w:rPr>
          <w:b/>
          <w:bCs/>
        </w:rPr>
        <w:t>More information will be provided later in the CSO process</w:t>
      </w:r>
    </w:p>
    <w:p w14:paraId="5D52E4BB" w14:textId="77777777" w:rsidR="00A574F5" w:rsidRPr="00006969" w:rsidRDefault="00A574F5" w:rsidP="00F11EE3"/>
    <w:p w14:paraId="31E57833" w14:textId="09D0C09C" w:rsidR="00F11EE3" w:rsidRPr="00006969" w:rsidRDefault="00F11EE3" w:rsidP="00F11EE3">
      <w:r w:rsidRPr="00006969">
        <w:rPr>
          <w:b/>
          <w:bCs/>
        </w:rPr>
        <w:t>Q</w:t>
      </w:r>
      <w:r w:rsidR="00006969">
        <w:rPr>
          <w:b/>
          <w:bCs/>
        </w:rPr>
        <w:t>uestion 5</w:t>
      </w:r>
      <w:r w:rsidRPr="00006969">
        <w:rPr>
          <w:b/>
          <w:bCs/>
        </w:rPr>
        <w:t>:</w:t>
      </w:r>
      <w:r w:rsidR="00812F90" w:rsidRPr="00006969">
        <w:t xml:space="preserve"> </w:t>
      </w:r>
      <w:r w:rsidRPr="00006969">
        <w:t>Can you provide data on SKU geometry and weight?</w:t>
      </w:r>
    </w:p>
    <w:p w14:paraId="198B56C4" w14:textId="5D33F737" w:rsidR="00F11EE3" w:rsidRPr="00006969" w:rsidRDefault="00E20001" w:rsidP="00F11EE3">
      <w:pPr>
        <w:rPr>
          <w:b/>
          <w:bCs/>
        </w:rPr>
      </w:pPr>
      <w:r w:rsidRPr="00006969">
        <w:rPr>
          <w:b/>
          <w:bCs/>
        </w:rPr>
        <w:t>More information will be provided later in the CSO process</w:t>
      </w:r>
    </w:p>
    <w:p w14:paraId="5A9A7548" w14:textId="77777777" w:rsidR="00F11EE3" w:rsidRPr="00006969" w:rsidRDefault="00F11EE3" w:rsidP="00F11EE3"/>
    <w:p w14:paraId="5B636F59" w14:textId="4001E64E" w:rsidR="00F11EE3" w:rsidRPr="00006969" w:rsidRDefault="00F11EE3" w:rsidP="00F11EE3">
      <w:r w:rsidRPr="00006969">
        <w:rPr>
          <w:b/>
          <w:bCs/>
        </w:rPr>
        <w:t>Q</w:t>
      </w:r>
      <w:r w:rsidR="00006969">
        <w:rPr>
          <w:b/>
          <w:bCs/>
        </w:rPr>
        <w:t xml:space="preserve">uestion 6: </w:t>
      </w:r>
      <w:r w:rsidRPr="00006969">
        <w:t>Can you provide building drawings, preferably AutoCAD?</w:t>
      </w:r>
    </w:p>
    <w:p w14:paraId="3BCE1DDB" w14:textId="4BE834C1" w:rsidR="00F11EE3" w:rsidRPr="00006969" w:rsidRDefault="00E20001" w:rsidP="00F11EE3">
      <w:pPr>
        <w:rPr>
          <w:b/>
          <w:bCs/>
        </w:rPr>
      </w:pPr>
      <w:r w:rsidRPr="00006969">
        <w:rPr>
          <w:b/>
          <w:bCs/>
        </w:rPr>
        <w:t>More information will be provided later in the CSO process</w:t>
      </w:r>
    </w:p>
    <w:p w14:paraId="6D5C349F" w14:textId="77777777" w:rsidR="00F11EE3" w:rsidRPr="00006969" w:rsidRDefault="00F11EE3" w:rsidP="00F11EE3"/>
    <w:p w14:paraId="3206785C" w14:textId="1162DEC5" w:rsidR="00F11EE3" w:rsidRPr="00006969" w:rsidRDefault="00F11EE3" w:rsidP="00F11EE3">
      <w:r w:rsidRPr="00006969">
        <w:rPr>
          <w:b/>
          <w:bCs/>
        </w:rPr>
        <w:t>Q</w:t>
      </w:r>
      <w:r w:rsidR="00006969">
        <w:rPr>
          <w:b/>
          <w:bCs/>
        </w:rPr>
        <w:t>uestion 7</w:t>
      </w:r>
      <w:r w:rsidRPr="00006969">
        <w:rPr>
          <w:b/>
          <w:bCs/>
        </w:rPr>
        <w:t>:</w:t>
      </w:r>
      <w:r w:rsidR="00812F90" w:rsidRPr="00006969">
        <w:t xml:space="preserve"> </w:t>
      </w:r>
      <w:r w:rsidRPr="00006969">
        <w:t>How many shifts are currently operating?</w:t>
      </w:r>
    </w:p>
    <w:p w14:paraId="79413D72" w14:textId="7BC543F0" w:rsidR="00F11EE3" w:rsidRPr="00006969" w:rsidRDefault="00F11EE3" w:rsidP="00F11EE3">
      <w:pPr>
        <w:rPr>
          <w:b/>
          <w:bCs/>
        </w:rPr>
      </w:pPr>
      <w:proofErr w:type="gramStart"/>
      <w:r w:rsidRPr="00006969">
        <w:rPr>
          <w:b/>
          <w:bCs/>
        </w:rPr>
        <w:t>Typically</w:t>
      </w:r>
      <w:proofErr w:type="gramEnd"/>
      <w:r w:rsidRPr="00006969">
        <w:rPr>
          <w:b/>
          <w:bCs/>
        </w:rPr>
        <w:t xml:space="preserve"> two 11- to 12-hour shifts.</w:t>
      </w:r>
    </w:p>
    <w:p w14:paraId="1E12826A" w14:textId="77777777" w:rsidR="00F11EE3" w:rsidRPr="00006969" w:rsidRDefault="00F11EE3" w:rsidP="00F11EE3"/>
    <w:p w14:paraId="5EFB4B49" w14:textId="3056D6E1" w:rsidR="00F11EE3" w:rsidRPr="00006969" w:rsidRDefault="00F11EE3" w:rsidP="00F11EE3">
      <w:r w:rsidRPr="00006969">
        <w:rPr>
          <w:b/>
          <w:bCs/>
        </w:rPr>
        <w:t>Q</w:t>
      </w:r>
      <w:r w:rsidR="00006969">
        <w:rPr>
          <w:b/>
          <w:bCs/>
        </w:rPr>
        <w:t>uestion 8</w:t>
      </w:r>
      <w:r w:rsidRPr="00006969">
        <w:rPr>
          <w:b/>
          <w:bCs/>
        </w:rPr>
        <w:t>:</w:t>
      </w:r>
      <w:r w:rsidR="00812F90" w:rsidRPr="00006969">
        <w:t xml:space="preserve"> </w:t>
      </w:r>
      <w:r w:rsidRPr="00006969">
        <w:t>How many people are working in the facility? Is labor reduction or efficiency a goal?</w:t>
      </w:r>
    </w:p>
    <w:p w14:paraId="45388F24" w14:textId="3B7DB543" w:rsidR="00F11EE3" w:rsidRPr="00006969" w:rsidRDefault="00812F90" w:rsidP="00F11EE3">
      <w:pPr>
        <w:rPr>
          <w:b/>
          <w:bCs/>
        </w:rPr>
      </w:pPr>
      <w:r w:rsidRPr="00006969">
        <w:rPr>
          <w:b/>
          <w:bCs/>
        </w:rPr>
        <w:lastRenderedPageBreak/>
        <w:t xml:space="preserve"> </w:t>
      </w:r>
      <w:r w:rsidR="00F11EE3" w:rsidRPr="00006969">
        <w:rPr>
          <w:b/>
          <w:bCs/>
        </w:rPr>
        <w:t>Historically, about 10 people ran the floor per shift, including maintenance. Currently, around 7 people may be working at once. Labor reduction is</w:t>
      </w:r>
      <w:r w:rsidR="00006969" w:rsidRPr="00006969">
        <w:rPr>
          <w:b/>
          <w:bCs/>
        </w:rPr>
        <w:t xml:space="preserve"> an internal government issue.</w:t>
      </w:r>
    </w:p>
    <w:p w14:paraId="25D828B4" w14:textId="77777777" w:rsidR="00F11EE3" w:rsidRPr="00006969" w:rsidRDefault="00F11EE3" w:rsidP="00F11EE3"/>
    <w:p w14:paraId="574F84DB" w14:textId="593DDFEB" w:rsidR="00F11EE3" w:rsidRPr="00006969" w:rsidRDefault="00F11EE3" w:rsidP="00F11EE3">
      <w:r w:rsidRPr="00006969">
        <w:rPr>
          <w:b/>
          <w:bCs/>
        </w:rPr>
        <w:t>Q</w:t>
      </w:r>
      <w:r w:rsidR="00006969">
        <w:rPr>
          <w:b/>
          <w:bCs/>
        </w:rPr>
        <w:t>uestion 9</w:t>
      </w:r>
      <w:r w:rsidRPr="00006969">
        <w:rPr>
          <w:b/>
          <w:bCs/>
        </w:rPr>
        <w:t>:</w:t>
      </w:r>
      <w:r w:rsidR="00812F90" w:rsidRPr="00006969">
        <w:t xml:space="preserve"> </w:t>
      </w:r>
      <w:r w:rsidRPr="00006969">
        <w:t>What is meant by ‘inventory’?</w:t>
      </w:r>
    </w:p>
    <w:p w14:paraId="4D528776" w14:textId="7D17EEBA" w:rsidR="00F11EE3" w:rsidRPr="00006969" w:rsidRDefault="00F11EE3" w:rsidP="00F11EE3">
      <w:pPr>
        <w:rPr>
          <w:b/>
          <w:bCs/>
        </w:rPr>
      </w:pPr>
      <w:r w:rsidRPr="00006969">
        <w:rPr>
          <w:b/>
          <w:bCs/>
        </w:rPr>
        <w:t xml:space="preserve">It refers to verifying that system counts match physical counts. Inventory checkers validate parts using printed reports. </w:t>
      </w:r>
      <w:r w:rsidR="00E20001" w:rsidRPr="00006969">
        <w:rPr>
          <w:b/>
          <w:bCs/>
        </w:rPr>
        <w:t>Users</w:t>
      </w:r>
      <w:r w:rsidRPr="00006969">
        <w:rPr>
          <w:b/>
          <w:bCs/>
        </w:rPr>
        <w:t xml:space="preserve"> may pull pallets and do physical audits to correct any discrepancies.</w:t>
      </w:r>
    </w:p>
    <w:p w14:paraId="72239E32" w14:textId="77777777" w:rsidR="00F11EE3" w:rsidRPr="00006969" w:rsidRDefault="00F11EE3" w:rsidP="00F11EE3"/>
    <w:p w14:paraId="214FD6E1" w14:textId="0D51F574" w:rsidR="00F11EE3" w:rsidRPr="00006969" w:rsidRDefault="00F11EE3" w:rsidP="00F11EE3">
      <w:r w:rsidRPr="00006969">
        <w:rPr>
          <w:b/>
          <w:bCs/>
        </w:rPr>
        <w:t>Q</w:t>
      </w:r>
      <w:r w:rsidR="00006969">
        <w:rPr>
          <w:b/>
          <w:bCs/>
        </w:rPr>
        <w:t>uestion 10</w:t>
      </w:r>
      <w:r w:rsidRPr="00006969">
        <w:rPr>
          <w:b/>
          <w:bCs/>
        </w:rPr>
        <w:t>:</w:t>
      </w:r>
      <w:r w:rsidR="00812F90" w:rsidRPr="00006969">
        <w:t xml:space="preserve"> </w:t>
      </w:r>
      <w:r w:rsidRPr="00006969">
        <w:t>How much advance notice do you get for orders to pick and fulfill?</w:t>
      </w:r>
    </w:p>
    <w:p w14:paraId="264F3D4D" w14:textId="3A70AD90" w:rsidR="00F11EE3" w:rsidRPr="00006969" w:rsidRDefault="00F11EE3" w:rsidP="00F11EE3">
      <w:pPr>
        <w:rPr>
          <w:b/>
          <w:bCs/>
        </w:rPr>
      </w:pPr>
      <w:r w:rsidRPr="00006969">
        <w:rPr>
          <w:b/>
          <w:bCs/>
        </w:rPr>
        <w:t>It’s real-time picking—the system generates picks, and the team fulfills them quickly</w:t>
      </w:r>
      <w:r w:rsidR="00006969">
        <w:rPr>
          <w:b/>
          <w:bCs/>
        </w:rPr>
        <w:t xml:space="preserve">, generally </w:t>
      </w:r>
      <w:proofErr w:type="gramStart"/>
      <w:r w:rsidR="00006969">
        <w:rPr>
          <w:b/>
          <w:bCs/>
        </w:rPr>
        <w:t>same</w:t>
      </w:r>
      <w:proofErr w:type="gramEnd"/>
      <w:r w:rsidR="00006969">
        <w:rPr>
          <w:b/>
          <w:bCs/>
        </w:rPr>
        <w:t xml:space="preserve"> day</w:t>
      </w:r>
      <w:r w:rsidRPr="00006969">
        <w:rPr>
          <w:b/>
          <w:bCs/>
        </w:rPr>
        <w:t>.</w:t>
      </w:r>
    </w:p>
    <w:p w14:paraId="4C175CE1" w14:textId="77777777" w:rsidR="00F11EE3" w:rsidRPr="00006969" w:rsidRDefault="00F11EE3" w:rsidP="00F11EE3"/>
    <w:p w14:paraId="41884508" w14:textId="72A25C95" w:rsidR="00F11EE3" w:rsidRPr="00006969" w:rsidRDefault="00F11EE3" w:rsidP="00F11EE3">
      <w:r w:rsidRPr="00006969">
        <w:rPr>
          <w:b/>
          <w:bCs/>
        </w:rPr>
        <w:t>Q</w:t>
      </w:r>
      <w:r w:rsidR="00006969">
        <w:rPr>
          <w:b/>
          <w:bCs/>
        </w:rPr>
        <w:t>uestion 11</w:t>
      </w:r>
      <w:r w:rsidRPr="00006969">
        <w:rPr>
          <w:b/>
          <w:bCs/>
        </w:rPr>
        <w:t>:</w:t>
      </w:r>
      <w:r w:rsidR="00812F90" w:rsidRPr="00006969">
        <w:t xml:space="preserve"> </w:t>
      </w:r>
      <w:r w:rsidRPr="00006969">
        <w:t xml:space="preserve">Is there technical documentation for the middleware between your system and </w:t>
      </w:r>
      <w:r w:rsidR="00812F90" w:rsidRPr="00006969">
        <w:t>LMP</w:t>
      </w:r>
      <w:r w:rsidRPr="00006969">
        <w:t>?</w:t>
      </w:r>
    </w:p>
    <w:p w14:paraId="687FE9C8" w14:textId="3D3E8067" w:rsidR="00F11EE3" w:rsidRPr="00006969" w:rsidRDefault="00F11EE3" w:rsidP="00F11EE3">
      <w:pPr>
        <w:rPr>
          <w:b/>
          <w:bCs/>
        </w:rPr>
      </w:pPr>
      <w:r w:rsidRPr="00006969">
        <w:rPr>
          <w:b/>
          <w:bCs/>
        </w:rPr>
        <w:t xml:space="preserve">No, </w:t>
      </w:r>
      <w:r w:rsidR="005C0943">
        <w:rPr>
          <w:b/>
          <w:bCs/>
        </w:rPr>
        <w:t>i</w:t>
      </w:r>
      <w:r w:rsidRPr="00006969">
        <w:rPr>
          <w:b/>
          <w:bCs/>
        </w:rPr>
        <w:t xml:space="preserve">t’s proprietary to the vendor. Any replacement system must connect to </w:t>
      </w:r>
      <w:r w:rsidR="00812F90" w:rsidRPr="00006969">
        <w:rPr>
          <w:b/>
          <w:bCs/>
        </w:rPr>
        <w:t>LMP</w:t>
      </w:r>
      <w:r w:rsidRPr="00006969">
        <w:rPr>
          <w:b/>
          <w:bCs/>
        </w:rPr>
        <w:t xml:space="preserve">, not necessarily through the existing middleware. </w:t>
      </w:r>
      <w:r w:rsidR="00812F90" w:rsidRPr="00006969">
        <w:rPr>
          <w:b/>
          <w:bCs/>
        </w:rPr>
        <w:t>LMP</w:t>
      </w:r>
      <w:r w:rsidRPr="00006969">
        <w:rPr>
          <w:b/>
          <w:bCs/>
        </w:rPr>
        <w:t xml:space="preserve"> is DoD-owned and must be integrated with.</w:t>
      </w:r>
    </w:p>
    <w:p w14:paraId="0E3894CC" w14:textId="77777777" w:rsidR="00F11EE3" w:rsidRPr="00006969" w:rsidRDefault="00F11EE3" w:rsidP="00F11EE3"/>
    <w:p w14:paraId="0AE60A00" w14:textId="2266EDA5" w:rsidR="00F11EE3" w:rsidRPr="00006969" w:rsidRDefault="00F11EE3" w:rsidP="00F11EE3">
      <w:r w:rsidRPr="00006969">
        <w:rPr>
          <w:b/>
          <w:bCs/>
        </w:rPr>
        <w:t>Q</w:t>
      </w:r>
      <w:r w:rsidR="005C0943">
        <w:rPr>
          <w:b/>
          <w:bCs/>
        </w:rPr>
        <w:t>uestion 12</w:t>
      </w:r>
      <w:r w:rsidRPr="00006969">
        <w:rPr>
          <w:b/>
          <w:bCs/>
        </w:rPr>
        <w:t>:</w:t>
      </w:r>
      <w:r w:rsidR="00812F90" w:rsidRPr="00006969">
        <w:t xml:space="preserve"> </w:t>
      </w:r>
      <w:r w:rsidRPr="00006969">
        <w:t xml:space="preserve">Can you provide the interface requirements for </w:t>
      </w:r>
      <w:r w:rsidR="00812F90" w:rsidRPr="00006969">
        <w:t>LMP</w:t>
      </w:r>
      <w:r w:rsidRPr="00006969">
        <w:t>?</w:t>
      </w:r>
    </w:p>
    <w:p w14:paraId="3DC188C2" w14:textId="39E4AE61" w:rsidR="00F11EE3" w:rsidRDefault="00F11EE3" w:rsidP="00F11EE3">
      <w:pPr>
        <w:rPr>
          <w:b/>
          <w:bCs/>
        </w:rPr>
      </w:pPr>
      <w:r w:rsidRPr="005C0943">
        <w:rPr>
          <w:b/>
          <w:bCs/>
        </w:rPr>
        <w:t>Yes, we can provide those. It involves an IP and port address, but you’ll also need data format structures and messaging protocols. Those will be shared further in the process.</w:t>
      </w:r>
    </w:p>
    <w:p w14:paraId="31A07417" w14:textId="77777777" w:rsidR="00F11EE3" w:rsidRPr="00006969" w:rsidRDefault="00F11EE3" w:rsidP="00F11EE3"/>
    <w:p w14:paraId="1338F1B4" w14:textId="32FFC435" w:rsidR="00F11EE3" w:rsidRPr="00006969" w:rsidRDefault="00F11EE3" w:rsidP="00F11EE3">
      <w:r w:rsidRPr="00006969">
        <w:rPr>
          <w:b/>
          <w:bCs/>
        </w:rPr>
        <w:t>Q</w:t>
      </w:r>
      <w:r w:rsidR="00A119A6">
        <w:rPr>
          <w:b/>
          <w:bCs/>
        </w:rPr>
        <w:t>uestion 13</w:t>
      </w:r>
      <w:r w:rsidRPr="00006969">
        <w:rPr>
          <w:b/>
          <w:bCs/>
        </w:rPr>
        <w:t>:</w:t>
      </w:r>
      <w:r w:rsidR="00812F90" w:rsidRPr="00006969">
        <w:t xml:space="preserve"> </w:t>
      </w:r>
      <w:r w:rsidRPr="00006969">
        <w:t xml:space="preserve">Does </w:t>
      </w:r>
      <w:r w:rsidR="00812F90" w:rsidRPr="00006969">
        <w:t>LMP</w:t>
      </w:r>
      <w:r w:rsidRPr="00006969">
        <w:t xml:space="preserve"> or another system acknowledge the transaction once it leaves building 513?</w:t>
      </w:r>
    </w:p>
    <w:p w14:paraId="76CC9EAD" w14:textId="63840930" w:rsidR="00F11EE3" w:rsidRDefault="00F11EE3" w:rsidP="00F11EE3">
      <w:pPr>
        <w:rPr>
          <w:b/>
          <w:bCs/>
        </w:rPr>
      </w:pPr>
      <w:r w:rsidRPr="00A119A6">
        <w:rPr>
          <w:b/>
          <w:bCs/>
        </w:rPr>
        <w:t>No</w:t>
      </w:r>
    </w:p>
    <w:p w14:paraId="40EF72D8" w14:textId="77777777" w:rsidR="00A119A6" w:rsidRPr="00006969" w:rsidRDefault="00A119A6" w:rsidP="00F11EE3"/>
    <w:p w14:paraId="17E55B5C" w14:textId="0FF8E443" w:rsidR="00A574F5" w:rsidRPr="00006969" w:rsidRDefault="00F11EE3" w:rsidP="00F11EE3">
      <w:r w:rsidRPr="00006969">
        <w:rPr>
          <w:b/>
          <w:bCs/>
        </w:rPr>
        <w:t>Q</w:t>
      </w:r>
      <w:r w:rsidR="00A119A6">
        <w:rPr>
          <w:b/>
          <w:bCs/>
        </w:rPr>
        <w:t>uestion 14</w:t>
      </w:r>
      <w:r w:rsidRPr="00006969">
        <w:rPr>
          <w:b/>
          <w:bCs/>
        </w:rPr>
        <w:t>:</w:t>
      </w:r>
      <w:r w:rsidR="00812F90" w:rsidRPr="00006969">
        <w:t xml:space="preserve"> </w:t>
      </w:r>
      <w:r w:rsidRPr="00006969">
        <w:t>What phase are we currently in regarding the CSO?</w:t>
      </w:r>
    </w:p>
    <w:p w14:paraId="00CEDE08" w14:textId="4ECED066" w:rsidR="00F11EE3" w:rsidRPr="007A5B0C" w:rsidRDefault="00F11EE3" w:rsidP="00F11EE3">
      <w:pPr>
        <w:rPr>
          <w:b/>
          <w:bCs/>
        </w:rPr>
      </w:pPr>
      <w:r w:rsidRPr="007A5B0C">
        <w:rPr>
          <w:b/>
          <w:bCs/>
        </w:rPr>
        <w:lastRenderedPageBreak/>
        <w:t>We</w:t>
      </w:r>
      <w:r w:rsidR="007A5B0C" w:rsidRPr="007A5B0C">
        <w:rPr>
          <w:b/>
          <w:bCs/>
        </w:rPr>
        <w:t xml:space="preserve"> are in P</w:t>
      </w:r>
      <w:r w:rsidRPr="007A5B0C">
        <w:rPr>
          <w:b/>
          <w:bCs/>
        </w:rPr>
        <w:t>hase</w:t>
      </w:r>
      <w:r w:rsidR="00E20001" w:rsidRPr="007A5B0C">
        <w:rPr>
          <w:b/>
          <w:bCs/>
        </w:rPr>
        <w:t xml:space="preserve"> 1 </w:t>
      </w:r>
      <w:r w:rsidRPr="007A5B0C">
        <w:rPr>
          <w:b/>
          <w:bCs/>
        </w:rPr>
        <w:t xml:space="preserve">of the CSO. </w:t>
      </w:r>
      <w:r w:rsidR="007A5B0C" w:rsidRPr="007A5B0C">
        <w:rPr>
          <w:b/>
          <w:bCs/>
        </w:rPr>
        <w:t>Please review the original CSO for submission requirements for this phase.</w:t>
      </w:r>
    </w:p>
    <w:p w14:paraId="1B288C89" w14:textId="77777777" w:rsidR="00F11EE3" w:rsidRPr="00006969" w:rsidRDefault="00F11EE3" w:rsidP="00F11EE3"/>
    <w:p w14:paraId="6E0A3D9D" w14:textId="4F4E33FA" w:rsidR="00F11EE3" w:rsidRPr="00006969" w:rsidRDefault="00F11EE3" w:rsidP="00F11EE3"/>
    <w:p w14:paraId="2FBDB171" w14:textId="45D8EA91" w:rsidR="00F11EE3" w:rsidRPr="00006969" w:rsidRDefault="007A5B0C" w:rsidP="00F11EE3">
      <w:r>
        <w:rPr>
          <w:b/>
          <w:bCs/>
        </w:rPr>
        <w:t>Question 15</w:t>
      </w:r>
      <w:proofErr w:type="gramStart"/>
      <w:r>
        <w:rPr>
          <w:b/>
          <w:bCs/>
        </w:rPr>
        <w:t xml:space="preserve">: </w:t>
      </w:r>
      <w:r w:rsidR="00520417" w:rsidRPr="00006969">
        <w:t xml:space="preserve"> </w:t>
      </w:r>
      <w:r w:rsidR="00F11EE3" w:rsidRPr="00006969">
        <w:t>Have</w:t>
      </w:r>
      <w:proofErr w:type="gramEnd"/>
      <w:r w:rsidR="00F11EE3" w:rsidRPr="00006969">
        <w:t xml:space="preserve"> you considered digital engineering or digital twinning to reduce risk in the first phase?</w:t>
      </w:r>
    </w:p>
    <w:p w14:paraId="3371B4AA" w14:textId="137080B6" w:rsidR="00520417" w:rsidRPr="00006969" w:rsidRDefault="00F11EE3" w:rsidP="00F11EE3">
      <w:r w:rsidRPr="007A5B0C">
        <w:rPr>
          <w:b/>
          <w:bCs/>
        </w:rPr>
        <w:t xml:space="preserve">We don’t currently use that, </w:t>
      </w:r>
      <w:r w:rsidR="007A5B0C">
        <w:rPr>
          <w:b/>
          <w:bCs/>
        </w:rPr>
        <w:t>but t</w:t>
      </w:r>
      <w:r w:rsidRPr="007A5B0C">
        <w:rPr>
          <w:b/>
          <w:bCs/>
        </w:rPr>
        <w:t>hat could be proposed as a solution brief, and if accepted, presented during the next phase.</w:t>
      </w:r>
    </w:p>
    <w:p w14:paraId="5A0614BA" w14:textId="77777777" w:rsidR="00520417" w:rsidRPr="00006969" w:rsidRDefault="00520417" w:rsidP="00F11EE3"/>
    <w:p w14:paraId="36C6B21A" w14:textId="349D591D" w:rsidR="00F11EE3" w:rsidRPr="00006969" w:rsidRDefault="00F11EE3" w:rsidP="00F11EE3">
      <w:r w:rsidRPr="007A5B0C">
        <w:rPr>
          <w:b/>
          <w:bCs/>
        </w:rPr>
        <w:t>Q</w:t>
      </w:r>
      <w:r w:rsidR="007A5B0C" w:rsidRPr="007A5B0C">
        <w:rPr>
          <w:b/>
          <w:bCs/>
        </w:rPr>
        <w:t>uestion 16</w:t>
      </w:r>
      <w:r w:rsidRPr="007A5B0C">
        <w:rPr>
          <w:b/>
          <w:bCs/>
        </w:rPr>
        <w:t>:</w:t>
      </w:r>
      <w:r w:rsidR="00520417" w:rsidRPr="00006969">
        <w:t xml:space="preserve"> </w:t>
      </w:r>
      <w:r w:rsidRPr="00006969">
        <w:t>Will modernization happen live while warehouse operations continue?</w:t>
      </w:r>
    </w:p>
    <w:p w14:paraId="547198CF" w14:textId="55E9632F" w:rsidR="00F11EE3" w:rsidRPr="00006969" w:rsidRDefault="00F11EE3" w:rsidP="00F11EE3">
      <w:r w:rsidRPr="007A5B0C">
        <w:rPr>
          <w:b/>
          <w:bCs/>
        </w:rPr>
        <w:t>Yes, and minimal impact is critical. If you're proposing a full system replacement, your proposal should aim for the least operational disruption possible.</w:t>
      </w:r>
    </w:p>
    <w:p w14:paraId="58C55CC5" w14:textId="77777777" w:rsidR="00F11EE3" w:rsidRPr="00006969" w:rsidRDefault="00F11EE3" w:rsidP="00F11EE3"/>
    <w:p w14:paraId="5879EC85" w14:textId="1CF69AC7" w:rsidR="00F11EE3" w:rsidRPr="00006969" w:rsidRDefault="00F11EE3" w:rsidP="00F11EE3">
      <w:r w:rsidRPr="007A5B0C">
        <w:rPr>
          <w:b/>
          <w:bCs/>
        </w:rPr>
        <w:t>Q</w:t>
      </w:r>
      <w:r w:rsidR="007A5B0C" w:rsidRPr="007A5B0C">
        <w:rPr>
          <w:b/>
          <w:bCs/>
        </w:rPr>
        <w:t>uestion 17</w:t>
      </w:r>
      <w:r w:rsidRPr="007A5B0C">
        <w:rPr>
          <w:b/>
          <w:bCs/>
        </w:rPr>
        <w:t>:</w:t>
      </w:r>
      <w:r w:rsidR="00F71B5B" w:rsidRPr="00006969">
        <w:t xml:space="preserve"> </w:t>
      </w:r>
      <w:r w:rsidRPr="00006969">
        <w:t>Do you have existing power specs and data connections available for the facility?</w:t>
      </w:r>
    </w:p>
    <w:p w14:paraId="25D95F3A" w14:textId="6A5636AC" w:rsidR="00F11EE3" w:rsidRPr="007A5B0C" w:rsidRDefault="00984252" w:rsidP="00F11EE3">
      <w:pPr>
        <w:rPr>
          <w:b/>
          <w:bCs/>
        </w:rPr>
      </w:pPr>
      <w:r w:rsidRPr="007A5B0C">
        <w:rPr>
          <w:b/>
          <w:bCs/>
        </w:rPr>
        <w:t xml:space="preserve">The </w:t>
      </w:r>
      <w:proofErr w:type="gramStart"/>
      <w:r w:rsidRPr="007A5B0C">
        <w:rPr>
          <w:b/>
          <w:bCs/>
        </w:rPr>
        <w:t>building</w:t>
      </w:r>
      <w:proofErr w:type="gramEnd"/>
      <w:r w:rsidRPr="007A5B0C">
        <w:rPr>
          <w:b/>
          <w:bCs/>
        </w:rPr>
        <w:t xml:space="preserve"> main power is 12470-480/277volt, 3-phase 1500kva transformer with a 2000 Amp distribution panel. </w:t>
      </w:r>
    </w:p>
    <w:p w14:paraId="1F26F004" w14:textId="77777777" w:rsidR="00F11EE3" w:rsidRPr="00006969" w:rsidRDefault="00F11EE3" w:rsidP="00F11EE3"/>
    <w:p w14:paraId="7ABFBCB0" w14:textId="1E949F81" w:rsidR="00F11EE3" w:rsidRPr="00006969" w:rsidRDefault="00F11EE3" w:rsidP="00F11EE3">
      <w:r w:rsidRPr="007A5B0C">
        <w:rPr>
          <w:b/>
          <w:bCs/>
        </w:rPr>
        <w:t>Q</w:t>
      </w:r>
      <w:r w:rsidR="007A5B0C" w:rsidRPr="007A5B0C">
        <w:rPr>
          <w:b/>
          <w:bCs/>
        </w:rPr>
        <w:t>uestion 18</w:t>
      </w:r>
      <w:r w:rsidRPr="00006969">
        <w:t>:</w:t>
      </w:r>
      <w:r w:rsidR="00F71B5B" w:rsidRPr="00006969">
        <w:t xml:space="preserve"> </w:t>
      </w:r>
      <w:r w:rsidRPr="00006969">
        <w:t>If new equipment is required, who handles the install—government or contractor? Are there union requirements?</w:t>
      </w:r>
    </w:p>
    <w:p w14:paraId="3D839412" w14:textId="10A6E18A" w:rsidR="00F11EE3" w:rsidRPr="007A5B0C" w:rsidRDefault="00F11EE3" w:rsidP="00F11EE3">
      <w:pPr>
        <w:rPr>
          <w:b/>
          <w:bCs/>
        </w:rPr>
      </w:pPr>
      <w:r w:rsidRPr="007A5B0C">
        <w:rPr>
          <w:b/>
          <w:bCs/>
        </w:rPr>
        <w:t xml:space="preserve">It would be the contractor’s responsibility. </w:t>
      </w:r>
    </w:p>
    <w:p w14:paraId="1A0B42E9" w14:textId="77777777" w:rsidR="00F11EE3" w:rsidRPr="00006969" w:rsidRDefault="00F11EE3" w:rsidP="00F11EE3"/>
    <w:p w14:paraId="0032958E" w14:textId="30904751" w:rsidR="00F11EE3" w:rsidRPr="00006969" w:rsidRDefault="00F11EE3" w:rsidP="00F11EE3">
      <w:r w:rsidRPr="007A5B0C">
        <w:rPr>
          <w:b/>
          <w:bCs/>
        </w:rPr>
        <w:t>Q</w:t>
      </w:r>
      <w:r w:rsidR="007A5B0C" w:rsidRPr="007A5B0C">
        <w:rPr>
          <w:b/>
          <w:bCs/>
        </w:rPr>
        <w:t>uestion 19</w:t>
      </w:r>
      <w:r w:rsidRPr="007A5B0C">
        <w:rPr>
          <w:b/>
          <w:bCs/>
        </w:rPr>
        <w:t>:</w:t>
      </w:r>
      <w:r w:rsidR="00F71B5B" w:rsidRPr="00006969">
        <w:t xml:space="preserve"> </w:t>
      </w:r>
      <w:r w:rsidRPr="00006969">
        <w:t xml:space="preserve">How </w:t>
      </w:r>
      <w:r w:rsidR="00FD64CD" w:rsidRPr="00006969">
        <w:t>are</w:t>
      </w:r>
      <w:r w:rsidRPr="00006969">
        <w:t xml:space="preserve"> orders delivered to end destinations?</w:t>
      </w:r>
    </w:p>
    <w:p w14:paraId="01C05EDC" w14:textId="1204A819" w:rsidR="00F11EE3" w:rsidRPr="00FD64CD" w:rsidRDefault="00F11EE3" w:rsidP="00F11EE3">
      <w:pPr>
        <w:rPr>
          <w:b/>
          <w:bCs/>
        </w:rPr>
      </w:pPr>
      <w:r w:rsidRPr="00FD64CD">
        <w:rPr>
          <w:b/>
          <w:bCs/>
        </w:rPr>
        <w:t>Once picked, parts are moved by forklift—usually shop personnel retrieve the items. The system stops tracking after the pick is complete. The part leaves inventory at that point.</w:t>
      </w:r>
    </w:p>
    <w:p w14:paraId="4C03DFB5" w14:textId="77777777" w:rsidR="00F11EE3" w:rsidRPr="00006969" w:rsidRDefault="00F11EE3" w:rsidP="00F11EE3"/>
    <w:p w14:paraId="58E3F8E2" w14:textId="5A6EEB3C" w:rsidR="00F11EE3" w:rsidRPr="00006969" w:rsidRDefault="00FD64CD" w:rsidP="00F11EE3">
      <w:r w:rsidRPr="00FD64CD">
        <w:rPr>
          <w:b/>
          <w:bCs/>
        </w:rPr>
        <w:t>Question 20:</w:t>
      </w:r>
      <w:r w:rsidR="00F71B5B" w:rsidRPr="00006969">
        <w:t xml:space="preserve"> </w:t>
      </w:r>
      <w:r w:rsidR="00F11EE3" w:rsidRPr="00006969">
        <w:t>Does the system track after the pick is complete?</w:t>
      </w:r>
    </w:p>
    <w:p w14:paraId="2033155E" w14:textId="1C18218D" w:rsidR="00F11EE3" w:rsidRPr="00FD64CD" w:rsidRDefault="00F11EE3" w:rsidP="00F11EE3">
      <w:pPr>
        <w:rPr>
          <w:b/>
          <w:bCs/>
        </w:rPr>
      </w:pPr>
      <w:r w:rsidRPr="00FD64CD">
        <w:rPr>
          <w:b/>
          <w:bCs/>
        </w:rPr>
        <w:lastRenderedPageBreak/>
        <w:t xml:space="preserve">No. Once the pick is complete, tracking ends in </w:t>
      </w:r>
      <w:r w:rsidR="00FD64CD">
        <w:rPr>
          <w:b/>
          <w:bCs/>
        </w:rPr>
        <w:t xml:space="preserve">the ASRS </w:t>
      </w:r>
      <w:r w:rsidRPr="00FD64CD">
        <w:rPr>
          <w:b/>
          <w:bCs/>
        </w:rPr>
        <w:t>system. LMP track</w:t>
      </w:r>
      <w:r w:rsidR="00FD64CD">
        <w:rPr>
          <w:b/>
          <w:bCs/>
        </w:rPr>
        <w:t>s</w:t>
      </w:r>
      <w:r w:rsidRPr="00FD64CD">
        <w:rPr>
          <w:b/>
          <w:bCs/>
        </w:rPr>
        <w:t xml:space="preserve"> further movement.</w:t>
      </w:r>
    </w:p>
    <w:p w14:paraId="7BDA8F01" w14:textId="77777777" w:rsidR="00F71B5B" w:rsidRPr="00006969" w:rsidRDefault="00F71B5B" w:rsidP="00F11EE3"/>
    <w:p w14:paraId="38EEDAB0" w14:textId="79417B5C" w:rsidR="00F11EE3" w:rsidRPr="00006969" w:rsidRDefault="00F11EE3" w:rsidP="00F11EE3">
      <w:r w:rsidRPr="00FD64CD">
        <w:rPr>
          <w:b/>
          <w:bCs/>
        </w:rPr>
        <w:t>Q</w:t>
      </w:r>
      <w:r w:rsidR="00FD64CD">
        <w:rPr>
          <w:b/>
          <w:bCs/>
        </w:rPr>
        <w:t>uestion 21</w:t>
      </w:r>
      <w:r w:rsidRPr="00FD64CD">
        <w:rPr>
          <w:b/>
          <w:bCs/>
        </w:rPr>
        <w:t>:</w:t>
      </w:r>
      <w:r w:rsidR="00F71B5B" w:rsidRPr="00006969">
        <w:t xml:space="preserve"> </w:t>
      </w:r>
      <w:r w:rsidRPr="00006969">
        <w:t xml:space="preserve">Regarding IT systems: The </w:t>
      </w:r>
      <w:proofErr w:type="spellStart"/>
      <w:r w:rsidRPr="00006969">
        <w:t>A</w:t>
      </w:r>
      <w:r w:rsidR="00F71B5B" w:rsidRPr="00006969">
        <w:t>o</w:t>
      </w:r>
      <w:r w:rsidRPr="00006969">
        <w:t>I</w:t>
      </w:r>
      <w:proofErr w:type="spellEnd"/>
      <w:r w:rsidRPr="00006969">
        <w:t xml:space="preserve"> mentions ASRS running on HP servers. Is the control software also on those servers?</w:t>
      </w:r>
    </w:p>
    <w:p w14:paraId="7EF499F8" w14:textId="69DBC1D2" w:rsidR="00F11EE3" w:rsidRDefault="00F11EE3" w:rsidP="00F11EE3">
      <w:pPr>
        <w:rPr>
          <w:b/>
          <w:bCs/>
        </w:rPr>
      </w:pPr>
      <w:r w:rsidRPr="00FD64CD">
        <w:rPr>
          <w:b/>
          <w:bCs/>
        </w:rPr>
        <w:t>No. The control software runs separately on a Windows 10 PC. The controller manages system movements; the server manages data. They communicate but are independent.</w:t>
      </w:r>
    </w:p>
    <w:p w14:paraId="6B9AF169" w14:textId="77777777" w:rsidR="00FD64CD" w:rsidRPr="00FD64CD" w:rsidRDefault="00FD64CD" w:rsidP="00F11EE3">
      <w:pPr>
        <w:rPr>
          <w:b/>
          <w:bCs/>
        </w:rPr>
      </w:pPr>
    </w:p>
    <w:p w14:paraId="3D096705" w14:textId="50539378" w:rsidR="00F11EE3" w:rsidRPr="00006969" w:rsidRDefault="00F11EE3" w:rsidP="00F11EE3">
      <w:r w:rsidRPr="00FD64CD">
        <w:rPr>
          <w:b/>
          <w:bCs/>
        </w:rPr>
        <w:t>Q</w:t>
      </w:r>
      <w:r w:rsidR="00FD64CD" w:rsidRPr="00FD64CD">
        <w:rPr>
          <w:b/>
          <w:bCs/>
        </w:rPr>
        <w:t>uestion 22</w:t>
      </w:r>
      <w:r w:rsidRPr="00FD64CD">
        <w:rPr>
          <w:b/>
          <w:bCs/>
        </w:rPr>
        <w:t>:</w:t>
      </w:r>
      <w:r w:rsidR="00F71B5B" w:rsidRPr="00006969">
        <w:t xml:space="preserve"> </w:t>
      </w:r>
      <w:r w:rsidRPr="00006969">
        <w:t>Is that setup compliant?</w:t>
      </w:r>
    </w:p>
    <w:p w14:paraId="071C44FB" w14:textId="25CD078B" w:rsidR="00F11EE3" w:rsidRPr="00FD64CD" w:rsidRDefault="00F11EE3" w:rsidP="00F11EE3">
      <w:pPr>
        <w:rPr>
          <w:b/>
          <w:bCs/>
        </w:rPr>
      </w:pPr>
      <w:r w:rsidRPr="00FD64CD">
        <w:rPr>
          <w:b/>
          <w:bCs/>
        </w:rPr>
        <w:t>No</w:t>
      </w:r>
      <w:r w:rsidR="00FD64CD" w:rsidRPr="00FD64CD">
        <w:rPr>
          <w:b/>
          <w:bCs/>
        </w:rPr>
        <w:t>.</w:t>
      </w:r>
    </w:p>
    <w:p w14:paraId="628EF9B8" w14:textId="77777777" w:rsidR="00F11EE3" w:rsidRPr="00006969" w:rsidRDefault="00F11EE3" w:rsidP="00F11EE3"/>
    <w:p w14:paraId="1BDC47CD" w14:textId="6577B280" w:rsidR="00F11EE3" w:rsidRPr="00006969" w:rsidRDefault="00F11EE3" w:rsidP="00F11EE3">
      <w:r w:rsidRPr="00FD64CD">
        <w:rPr>
          <w:b/>
          <w:bCs/>
        </w:rPr>
        <w:t>Q</w:t>
      </w:r>
      <w:r w:rsidR="00FD64CD" w:rsidRPr="00FD64CD">
        <w:rPr>
          <w:b/>
          <w:bCs/>
        </w:rPr>
        <w:t>uestion 23</w:t>
      </w:r>
      <w:r w:rsidRPr="00FD64CD">
        <w:rPr>
          <w:b/>
          <w:bCs/>
        </w:rPr>
        <w:t>:</w:t>
      </w:r>
      <w:r w:rsidR="00F71B5B" w:rsidRPr="00006969">
        <w:t xml:space="preserve"> </w:t>
      </w:r>
      <w:r w:rsidRPr="00006969">
        <w:t>Post-pick: How does the part physically move to shipping?</w:t>
      </w:r>
    </w:p>
    <w:p w14:paraId="28AB1793" w14:textId="23ACB59C" w:rsidR="00F11EE3" w:rsidRPr="00FD64CD" w:rsidRDefault="00F11EE3" w:rsidP="00F11EE3">
      <w:pPr>
        <w:rPr>
          <w:b/>
          <w:bCs/>
        </w:rPr>
      </w:pPr>
      <w:r w:rsidRPr="00FD64CD">
        <w:rPr>
          <w:b/>
          <w:bCs/>
        </w:rPr>
        <w:t>The person who picks the item manually walks it over to a dock crate. It’s a manual process—but it could be changed. If you have recommendations for improving this, feel free to include them.</w:t>
      </w:r>
    </w:p>
    <w:p w14:paraId="1819E03A" w14:textId="77777777" w:rsidR="00F11EE3" w:rsidRPr="00006969" w:rsidRDefault="00F11EE3" w:rsidP="00F11EE3"/>
    <w:p w14:paraId="000728A0" w14:textId="19EABC4F" w:rsidR="00F11EE3" w:rsidRPr="00006969" w:rsidRDefault="00F11EE3" w:rsidP="00F11EE3">
      <w:r w:rsidRPr="00FD64CD">
        <w:rPr>
          <w:b/>
          <w:bCs/>
        </w:rPr>
        <w:t>Q</w:t>
      </w:r>
      <w:r w:rsidR="00FD64CD" w:rsidRPr="00FD64CD">
        <w:rPr>
          <w:b/>
          <w:bCs/>
        </w:rPr>
        <w:t>uestion 24</w:t>
      </w:r>
      <w:r w:rsidRPr="00FD64CD">
        <w:rPr>
          <w:b/>
          <w:bCs/>
        </w:rPr>
        <w:t>:</w:t>
      </w:r>
      <w:r w:rsidR="00CD1272" w:rsidRPr="00006969">
        <w:t xml:space="preserve"> </w:t>
      </w:r>
      <w:r w:rsidRPr="00006969">
        <w:t xml:space="preserve">How is inventory loaded into the </w:t>
      </w:r>
      <w:proofErr w:type="gramStart"/>
      <w:r w:rsidRPr="00006969">
        <w:t>mini-load</w:t>
      </w:r>
      <w:proofErr w:type="gramEnd"/>
      <w:r w:rsidRPr="00006969">
        <w:t>?</w:t>
      </w:r>
    </w:p>
    <w:p w14:paraId="5D1A4C57" w14:textId="789D6652" w:rsidR="00F11EE3" w:rsidRPr="00FD64CD" w:rsidRDefault="00F11EE3" w:rsidP="00F11EE3">
      <w:pPr>
        <w:rPr>
          <w:b/>
          <w:bCs/>
        </w:rPr>
      </w:pPr>
      <w:r w:rsidRPr="00FD64CD">
        <w:rPr>
          <w:b/>
          <w:bCs/>
        </w:rPr>
        <w:t>Operators manually choose whether to store parts in pallets or mini-load bins, based on size and weight. Lightweight items go in bins; heavier items go in crates or pallet positions using overhead cranes.</w:t>
      </w:r>
    </w:p>
    <w:p w14:paraId="3949DF8D" w14:textId="77777777" w:rsidR="00F11EE3" w:rsidRPr="00006969" w:rsidRDefault="00F11EE3" w:rsidP="00F11EE3"/>
    <w:p w14:paraId="238B8F72" w14:textId="6FB83268" w:rsidR="00F11EE3" w:rsidRPr="00006969" w:rsidRDefault="00F11EE3" w:rsidP="00F11EE3">
      <w:r w:rsidRPr="00FD64CD">
        <w:rPr>
          <w:b/>
          <w:bCs/>
        </w:rPr>
        <w:t>Q</w:t>
      </w:r>
      <w:r w:rsidR="00FD64CD" w:rsidRPr="00FD64CD">
        <w:rPr>
          <w:b/>
          <w:bCs/>
        </w:rPr>
        <w:t>uestion 25</w:t>
      </w:r>
      <w:r w:rsidRPr="00FD64CD">
        <w:rPr>
          <w:b/>
          <w:bCs/>
        </w:rPr>
        <w:t>:</w:t>
      </w:r>
      <w:r w:rsidR="00CD1272" w:rsidRPr="00006969">
        <w:t xml:space="preserve"> </w:t>
      </w:r>
      <w:r w:rsidRPr="00006969">
        <w:t>How are parts moved from receiving to mini-load areas? Is that done by AGV, pallet jack, or forklift</w:t>
      </w:r>
      <w:r w:rsidR="00FD64CD">
        <w:t>?</w:t>
      </w:r>
    </w:p>
    <w:p w14:paraId="5A95FD18" w14:textId="7C2FA637" w:rsidR="00F11EE3" w:rsidRPr="00006969" w:rsidRDefault="00F11EE3" w:rsidP="00F11EE3">
      <w:r w:rsidRPr="00FD64CD">
        <w:rPr>
          <w:b/>
          <w:bCs/>
        </w:rPr>
        <w:t xml:space="preserve">That movement is currently performed manually via pallet jack or forklift—not </w:t>
      </w:r>
      <w:proofErr w:type="gramStart"/>
      <w:r w:rsidRPr="00FD64CD">
        <w:rPr>
          <w:b/>
          <w:bCs/>
        </w:rPr>
        <w:t>AGV</w:t>
      </w:r>
      <w:r w:rsidR="00984252" w:rsidRPr="00FD64CD">
        <w:rPr>
          <w:b/>
          <w:bCs/>
        </w:rPr>
        <w:t>, but</w:t>
      </w:r>
      <w:proofErr w:type="gramEnd"/>
      <w:r w:rsidR="00984252" w:rsidRPr="00FD64CD">
        <w:rPr>
          <w:b/>
          <w:bCs/>
        </w:rPr>
        <w:t xml:space="preserve"> could be changed.</w:t>
      </w:r>
    </w:p>
    <w:p w14:paraId="471B72C9" w14:textId="77777777" w:rsidR="00F11EE3" w:rsidRPr="00006969" w:rsidRDefault="00F11EE3" w:rsidP="00F11EE3"/>
    <w:p w14:paraId="7F525356" w14:textId="77777777" w:rsidR="00F11EE3" w:rsidRPr="00006969" w:rsidRDefault="00F11EE3" w:rsidP="00F11EE3"/>
    <w:p w14:paraId="787B0D7A" w14:textId="2390E3FE" w:rsidR="00F11EE3" w:rsidRPr="00006969" w:rsidRDefault="00F11EE3" w:rsidP="00F11EE3">
      <w:r w:rsidRPr="00006969">
        <w:rPr>
          <w:b/>
          <w:bCs/>
        </w:rPr>
        <w:lastRenderedPageBreak/>
        <w:t>Q</w:t>
      </w:r>
      <w:r w:rsidR="00FD64CD">
        <w:rPr>
          <w:b/>
          <w:bCs/>
        </w:rPr>
        <w:t>uestion 26</w:t>
      </w:r>
      <w:r w:rsidRPr="00006969">
        <w:rPr>
          <w:b/>
          <w:bCs/>
        </w:rPr>
        <w:t>:</w:t>
      </w:r>
      <w:r w:rsidR="00CD1272" w:rsidRPr="00006969">
        <w:t xml:space="preserve"> </w:t>
      </w:r>
      <w:r w:rsidRPr="00006969">
        <w:t>Would you prefer multiple options in one proposal or separate proposals for each?</w:t>
      </w:r>
    </w:p>
    <w:p w14:paraId="356A3ACF" w14:textId="4D6BF9D0" w:rsidR="00F11EE3" w:rsidRPr="00F10960" w:rsidRDefault="00F11EE3" w:rsidP="00F11EE3">
      <w:pPr>
        <w:rPr>
          <w:b/>
          <w:bCs/>
        </w:rPr>
      </w:pPr>
      <w:r w:rsidRPr="00F10960">
        <w:rPr>
          <w:b/>
          <w:bCs/>
        </w:rPr>
        <w:t xml:space="preserve">If it’s the same solution type with variations (e.g., cost tiers), you can include them in one proposal. But if they are fundamentally different solutions—like robotics versus engineered mechanical—you should submit them as separate </w:t>
      </w:r>
      <w:r w:rsidR="00F10960">
        <w:rPr>
          <w:b/>
          <w:bCs/>
        </w:rPr>
        <w:t>submissions</w:t>
      </w:r>
      <w:r w:rsidRPr="00F10960">
        <w:rPr>
          <w:b/>
          <w:bCs/>
        </w:rPr>
        <w:t>.</w:t>
      </w:r>
    </w:p>
    <w:p w14:paraId="54FBED0B" w14:textId="77777777" w:rsidR="00F11EE3" w:rsidRPr="00006969" w:rsidRDefault="00F11EE3" w:rsidP="00F11EE3"/>
    <w:p w14:paraId="37F729AB" w14:textId="77777777" w:rsidR="00F11EE3" w:rsidRPr="00006969" w:rsidRDefault="00F11EE3" w:rsidP="00F11EE3"/>
    <w:p w14:paraId="057475CE" w14:textId="4FA2AF7F" w:rsidR="00F11EE3" w:rsidRPr="00006969" w:rsidRDefault="00F11EE3" w:rsidP="00F11EE3">
      <w:r w:rsidRPr="00006969">
        <w:rPr>
          <w:b/>
          <w:bCs/>
        </w:rPr>
        <w:t>Q</w:t>
      </w:r>
      <w:r w:rsidR="00F10960">
        <w:rPr>
          <w:b/>
          <w:bCs/>
        </w:rPr>
        <w:t>uestion 27</w:t>
      </w:r>
      <w:r w:rsidRPr="00006969">
        <w:rPr>
          <w:b/>
          <w:bCs/>
        </w:rPr>
        <w:t>:</w:t>
      </w:r>
      <w:r w:rsidR="00CD1272" w:rsidRPr="00006969">
        <w:t xml:space="preserve"> </w:t>
      </w:r>
      <w:r w:rsidRPr="00006969">
        <w:t>Are the three ASRS buildings rack-supported or freestanding?</w:t>
      </w:r>
    </w:p>
    <w:p w14:paraId="78C0ACFC" w14:textId="450652A3" w:rsidR="00F11EE3" w:rsidRPr="00006969" w:rsidRDefault="00F11EE3" w:rsidP="00F11EE3">
      <w:r w:rsidRPr="00F10960">
        <w:rPr>
          <w:b/>
          <w:bCs/>
        </w:rPr>
        <w:t>All buildings are freestanding. Racks are built inside them.</w:t>
      </w:r>
    </w:p>
    <w:p w14:paraId="7684B171" w14:textId="77777777" w:rsidR="00F11EE3" w:rsidRPr="00006969" w:rsidRDefault="00F11EE3" w:rsidP="00F11EE3"/>
    <w:p w14:paraId="1A3BE05B" w14:textId="77777777" w:rsidR="00F11EE3" w:rsidRPr="00006969" w:rsidRDefault="00F11EE3" w:rsidP="00F11EE3"/>
    <w:p w14:paraId="64B3E0C1" w14:textId="77777777" w:rsidR="00F10960" w:rsidRDefault="00F11EE3" w:rsidP="00F11EE3">
      <w:r w:rsidRPr="00006969">
        <w:rPr>
          <w:b/>
          <w:bCs/>
        </w:rPr>
        <w:t>Q</w:t>
      </w:r>
      <w:r w:rsidR="00F10960">
        <w:rPr>
          <w:b/>
          <w:bCs/>
        </w:rPr>
        <w:t>uestion 28</w:t>
      </w:r>
      <w:r w:rsidRPr="00006969">
        <w:rPr>
          <w:b/>
          <w:bCs/>
        </w:rPr>
        <w:t>:</w:t>
      </w:r>
      <w:r w:rsidR="00A574F5" w:rsidRPr="00006969">
        <w:t xml:space="preserve"> </w:t>
      </w:r>
      <w:r w:rsidRPr="00006969">
        <w:t>Are STIG (Security Technical Implementation Guide) and cyber requirements applicable?</w:t>
      </w:r>
    </w:p>
    <w:p w14:paraId="3A684B92" w14:textId="399C44B2" w:rsidR="00F11EE3" w:rsidRPr="00F11EE3" w:rsidRDefault="00F11EE3" w:rsidP="00F11EE3">
      <w:r w:rsidRPr="00F10960">
        <w:rPr>
          <w:b/>
          <w:bCs/>
        </w:rPr>
        <w:t>Yes. STIG compliance is a ma</w:t>
      </w:r>
      <w:r w:rsidR="00F10960">
        <w:rPr>
          <w:b/>
          <w:bCs/>
        </w:rPr>
        <w:t xml:space="preserve">ndatory factor. </w:t>
      </w:r>
    </w:p>
    <w:p w14:paraId="6E9E7EED" w14:textId="77777777" w:rsidR="00F11EE3" w:rsidRPr="00F11EE3" w:rsidRDefault="00F11EE3" w:rsidP="00F11EE3"/>
    <w:p w14:paraId="517833F8" w14:textId="77777777" w:rsidR="00F11EE3" w:rsidRPr="00F11EE3" w:rsidRDefault="00F11EE3" w:rsidP="00F11EE3"/>
    <w:p w14:paraId="36FCB15F" w14:textId="77777777" w:rsidR="00F11EE3" w:rsidRPr="00F11EE3" w:rsidRDefault="00F11EE3" w:rsidP="00F11EE3"/>
    <w:p w14:paraId="7152871D" w14:textId="77777777" w:rsidR="00B613D0" w:rsidRDefault="00B613D0"/>
    <w:sectPr w:rsidR="00B61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roman"/>
    <w:pitch w:val="default"/>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C388B"/>
    <w:multiLevelType w:val="multilevel"/>
    <w:tmpl w:val="B5A64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75121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3"/>
    <w:rsid w:val="00006969"/>
    <w:rsid w:val="000D28CF"/>
    <w:rsid w:val="001B61CD"/>
    <w:rsid w:val="001D11E9"/>
    <w:rsid w:val="003A5777"/>
    <w:rsid w:val="00520417"/>
    <w:rsid w:val="0055655C"/>
    <w:rsid w:val="005C0943"/>
    <w:rsid w:val="00697185"/>
    <w:rsid w:val="007A5B0C"/>
    <w:rsid w:val="00812F90"/>
    <w:rsid w:val="008F2D0D"/>
    <w:rsid w:val="00984252"/>
    <w:rsid w:val="00A119A6"/>
    <w:rsid w:val="00A574F5"/>
    <w:rsid w:val="00B613D0"/>
    <w:rsid w:val="00C46130"/>
    <w:rsid w:val="00CD1272"/>
    <w:rsid w:val="00D717A6"/>
    <w:rsid w:val="00E20001"/>
    <w:rsid w:val="00F10960"/>
    <w:rsid w:val="00F11EE3"/>
    <w:rsid w:val="00F70D97"/>
    <w:rsid w:val="00F71B5B"/>
    <w:rsid w:val="00F934A4"/>
    <w:rsid w:val="00FD64CD"/>
    <w:rsid w:val="00FF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D1738"/>
  <w15:chartTrackingRefBased/>
  <w15:docId w15:val="{D17D0D98-78F7-4417-B1E7-D7086F9AB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EE3"/>
    <w:rPr>
      <w:rFonts w:eastAsiaTheme="majorEastAsia" w:cstheme="majorBidi"/>
      <w:color w:val="272727" w:themeColor="text1" w:themeTint="D8"/>
    </w:rPr>
  </w:style>
  <w:style w:type="paragraph" w:styleId="Title">
    <w:name w:val="Title"/>
    <w:basedOn w:val="Normal"/>
    <w:next w:val="Normal"/>
    <w:link w:val="TitleChar"/>
    <w:uiPriority w:val="10"/>
    <w:qFormat/>
    <w:rsid w:val="00F11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EE3"/>
    <w:pPr>
      <w:spacing w:before="160"/>
      <w:jc w:val="center"/>
    </w:pPr>
    <w:rPr>
      <w:i/>
      <w:iCs/>
      <w:color w:val="404040" w:themeColor="text1" w:themeTint="BF"/>
    </w:rPr>
  </w:style>
  <w:style w:type="character" w:customStyle="1" w:styleId="QuoteChar">
    <w:name w:val="Quote Char"/>
    <w:basedOn w:val="DefaultParagraphFont"/>
    <w:link w:val="Quote"/>
    <w:uiPriority w:val="29"/>
    <w:rsid w:val="00F11EE3"/>
    <w:rPr>
      <w:i/>
      <w:iCs/>
      <w:color w:val="404040" w:themeColor="text1" w:themeTint="BF"/>
    </w:rPr>
  </w:style>
  <w:style w:type="paragraph" w:styleId="ListParagraph">
    <w:name w:val="List Paragraph"/>
    <w:basedOn w:val="Normal"/>
    <w:uiPriority w:val="34"/>
    <w:qFormat/>
    <w:rsid w:val="00F11EE3"/>
    <w:pPr>
      <w:ind w:left="720"/>
      <w:contextualSpacing/>
    </w:pPr>
  </w:style>
  <w:style w:type="character" w:styleId="IntenseEmphasis">
    <w:name w:val="Intense Emphasis"/>
    <w:basedOn w:val="DefaultParagraphFont"/>
    <w:uiPriority w:val="21"/>
    <w:qFormat/>
    <w:rsid w:val="00F11EE3"/>
    <w:rPr>
      <w:i/>
      <w:iCs/>
      <w:color w:val="0F4761" w:themeColor="accent1" w:themeShade="BF"/>
    </w:rPr>
  </w:style>
  <w:style w:type="paragraph" w:styleId="IntenseQuote">
    <w:name w:val="Intense Quote"/>
    <w:basedOn w:val="Normal"/>
    <w:next w:val="Normal"/>
    <w:link w:val="IntenseQuoteChar"/>
    <w:uiPriority w:val="30"/>
    <w:qFormat/>
    <w:rsid w:val="00F11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EE3"/>
    <w:rPr>
      <w:i/>
      <w:iCs/>
      <w:color w:val="0F4761" w:themeColor="accent1" w:themeShade="BF"/>
    </w:rPr>
  </w:style>
  <w:style w:type="character" w:styleId="IntenseReference">
    <w:name w:val="Intense Reference"/>
    <w:basedOn w:val="DefaultParagraphFont"/>
    <w:uiPriority w:val="32"/>
    <w:qFormat/>
    <w:rsid w:val="00F11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283166">
      <w:bodyDiv w:val="1"/>
      <w:marLeft w:val="0"/>
      <w:marRight w:val="0"/>
      <w:marTop w:val="0"/>
      <w:marBottom w:val="0"/>
      <w:divBdr>
        <w:top w:val="none" w:sz="0" w:space="0" w:color="auto"/>
        <w:left w:val="none" w:sz="0" w:space="0" w:color="auto"/>
        <w:bottom w:val="none" w:sz="0" w:space="0" w:color="auto"/>
        <w:right w:val="none" w:sz="0" w:space="0" w:color="auto"/>
      </w:divBdr>
    </w:div>
    <w:div w:id="171770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Pritchett Ponder, Diana M CIV USARMY ACC (USA)</dc:creator>
  <cp:keywords/>
  <dc:description/>
  <cp:lastModifiedBy>Burdett, Amber E CIV USARMY ACC (USA)</cp:lastModifiedBy>
  <cp:revision>3</cp:revision>
  <dcterms:created xsi:type="dcterms:W3CDTF">2025-07-01T16:54:00Z</dcterms:created>
  <dcterms:modified xsi:type="dcterms:W3CDTF">2025-07-01T19:33:00Z</dcterms:modified>
</cp:coreProperties>
</file>