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header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header6.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7.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header8.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8E4D" w14:textId="3E394E0D" w:rsidR="00B11BBE" w:rsidRPr="00986D60" w:rsidRDefault="00AD4543" w:rsidP="00510BE5">
      <w:pPr>
        <w:pStyle w:val="00CSIBase"/>
        <w:jc w:val="center"/>
        <w:rPr>
          <w:rFonts w:ascii="Segoe UI Semibold" w:hAnsi="Segoe UI Semibold" w:cs="Segoe UI Semibold"/>
          <w:bCs/>
        </w:rPr>
      </w:pPr>
      <w:r w:rsidRPr="00986D60">
        <w:rPr>
          <w:rFonts w:ascii="Segoe UI Semibold" w:hAnsi="Segoe UI Semibold" w:cs="Segoe UI Semibold"/>
          <w:bCs/>
        </w:rPr>
        <w:t>San Juan-Chama Project, New Mexico - Colorado</w:t>
      </w:r>
    </w:p>
    <w:p w14:paraId="3CBDD492" w14:textId="77777777" w:rsidR="003F5672" w:rsidRPr="00986D60" w:rsidRDefault="003F5672" w:rsidP="003F5672">
      <w:pPr>
        <w:pStyle w:val="00CSIBase"/>
        <w:jc w:val="center"/>
        <w:rPr>
          <w:rFonts w:ascii="Segoe UI Semibold" w:hAnsi="Segoe UI Semibold" w:cs="Segoe UI Semibold"/>
          <w:bCs/>
        </w:rPr>
      </w:pPr>
      <w:r w:rsidRPr="00986D60">
        <w:rPr>
          <w:rFonts w:ascii="Segoe UI Semibold" w:hAnsi="Segoe UI Semibold" w:cs="Segoe UI Semibold"/>
          <w:bCs/>
        </w:rPr>
        <w:t>Rio Chama Trail Staircase</w:t>
      </w:r>
    </w:p>
    <w:p w14:paraId="5D4480B8" w14:textId="09E080DB" w:rsidR="00B11BBE" w:rsidRPr="00986D60" w:rsidRDefault="00AD4543" w:rsidP="00510BE5">
      <w:pPr>
        <w:pStyle w:val="00CSIBase"/>
        <w:jc w:val="center"/>
        <w:rPr>
          <w:rFonts w:ascii="Segoe UI Semibold" w:hAnsi="Segoe UI Semibold" w:cs="Segoe UI Semibold"/>
          <w:bCs/>
        </w:rPr>
      </w:pPr>
      <w:r w:rsidRPr="00986D60">
        <w:rPr>
          <w:rFonts w:ascii="Segoe UI Semibold" w:hAnsi="Segoe UI Semibold" w:cs="Segoe UI Semibold"/>
          <w:bCs/>
        </w:rPr>
        <w:t>Rio Arriba County, New Mexico</w:t>
      </w:r>
    </w:p>
    <w:p w14:paraId="464385F4" w14:textId="77777777" w:rsidR="00B11BBE" w:rsidRDefault="00B11BBE" w:rsidP="00510BE5">
      <w:pPr>
        <w:pStyle w:val="00CSIBase"/>
        <w:jc w:val="center"/>
        <w:rPr>
          <w:rFonts w:ascii="Segoe UI Semibold" w:hAnsi="Segoe UI Semibold" w:cs="Segoe UI Semibold"/>
          <w:bCs/>
        </w:rPr>
      </w:pPr>
    </w:p>
    <w:p w14:paraId="6D033DB8" w14:textId="77777777" w:rsidR="00986D60" w:rsidRPr="00986D60" w:rsidRDefault="00986D60" w:rsidP="00510BE5">
      <w:pPr>
        <w:pStyle w:val="00CSIBase"/>
        <w:jc w:val="center"/>
        <w:rPr>
          <w:rFonts w:ascii="Segoe UI Semibold" w:hAnsi="Segoe UI Semibold" w:cs="Segoe UI Semibold"/>
          <w:bCs/>
        </w:rPr>
      </w:pPr>
    </w:p>
    <w:p w14:paraId="2776B82F" w14:textId="77777777" w:rsidR="00B11BBE" w:rsidRPr="00986D60" w:rsidRDefault="00B11BBE" w:rsidP="00510BE5">
      <w:pPr>
        <w:pStyle w:val="00CSIBase"/>
        <w:jc w:val="center"/>
        <w:rPr>
          <w:rFonts w:ascii="Segoe UI Semibold" w:hAnsi="Segoe UI Semibold" w:cs="Segoe UI Semibold"/>
          <w:bCs/>
        </w:rPr>
      </w:pPr>
      <w:r w:rsidRPr="00986D60">
        <w:rPr>
          <w:rFonts w:ascii="Segoe UI Semibold" w:hAnsi="Segoe UI Semibold" w:cs="Segoe UI Semibold"/>
          <w:bCs/>
        </w:rPr>
        <w:t>FOREWORD</w:t>
      </w:r>
    </w:p>
    <w:p w14:paraId="6C0878E8" w14:textId="77777777" w:rsidR="00BF31A5" w:rsidRDefault="00BF31A5" w:rsidP="00510BE5">
      <w:pPr>
        <w:pStyle w:val="00CSIBase"/>
      </w:pPr>
    </w:p>
    <w:p w14:paraId="410A854D" w14:textId="77777777" w:rsidR="00B47C83" w:rsidRDefault="00B47C83" w:rsidP="00510BE5">
      <w:pPr>
        <w:pStyle w:val="00CSIBase"/>
      </w:pPr>
    </w:p>
    <w:p w14:paraId="7A2D9C60" w14:textId="22E3C74A" w:rsidR="00516BA3" w:rsidRDefault="00516BA3" w:rsidP="00516BA3">
      <w:pPr>
        <w:pStyle w:val="00CSIBase"/>
      </w:pPr>
      <w:r>
        <w:t xml:space="preserve">The Rio Chama staircase </w:t>
      </w:r>
      <w:r w:rsidR="00BF31A5">
        <w:t xml:space="preserve">is located at the Heron trailhead </w:t>
      </w:r>
      <w:r>
        <w:t xml:space="preserve">located at </w:t>
      </w:r>
      <w:r w:rsidR="00BF31A5" w:rsidRPr="00BF31A5">
        <w:t>Latitude 36º 39’ 40.5” and Longitude 106º 41’ 5</w:t>
      </w:r>
      <w:r w:rsidR="00691EE9">
        <w:t>3.8</w:t>
      </w:r>
      <w:r w:rsidR="00BF31A5" w:rsidRPr="00BF31A5">
        <w:t xml:space="preserve">”. </w:t>
      </w:r>
      <w:r w:rsidR="00BF31A5">
        <w:t xml:space="preserve"> </w:t>
      </w:r>
      <w:r>
        <w:t xml:space="preserve">The </w:t>
      </w:r>
      <w:r w:rsidR="00691EE9">
        <w:t xml:space="preserve">following </w:t>
      </w:r>
      <w:r>
        <w:t xml:space="preserve">project description </w:t>
      </w:r>
      <w:r w:rsidR="00691EE9">
        <w:t xml:space="preserve">shall define the major </w:t>
      </w:r>
      <w:r w:rsidR="00A1270B">
        <w:t>aspects</w:t>
      </w:r>
      <w:r w:rsidR="00691EE9">
        <w:t xml:space="preserve"> of </w:t>
      </w:r>
      <w:r>
        <w:t>work tasks:</w:t>
      </w:r>
    </w:p>
    <w:p w14:paraId="3072BE40" w14:textId="77777777" w:rsidR="00BF31A5" w:rsidRDefault="00BF31A5" w:rsidP="00583016">
      <w:pPr>
        <w:pStyle w:val="00CSIBase"/>
      </w:pPr>
    </w:p>
    <w:p w14:paraId="7AD9A4CF" w14:textId="1335FDB0" w:rsidR="00691EE9" w:rsidRDefault="00691EE9" w:rsidP="00516BA3">
      <w:pPr>
        <w:pStyle w:val="ListParagraph"/>
        <w:numPr>
          <w:ilvl w:val="0"/>
          <w:numId w:val="12"/>
        </w:numPr>
      </w:pPr>
      <w:r>
        <w:t xml:space="preserve">Site Visit </w:t>
      </w:r>
      <w:r w:rsidR="0022452F">
        <w:t>observation</w:t>
      </w:r>
      <w:r w:rsidR="002D4329">
        <w:t>s and discussions</w:t>
      </w:r>
      <w:r>
        <w:t>:</w:t>
      </w:r>
    </w:p>
    <w:p w14:paraId="54EB3097" w14:textId="24702CF5" w:rsidR="00691EE9" w:rsidRDefault="00691EE9" w:rsidP="00691EE9">
      <w:pPr>
        <w:pStyle w:val="ListParagraph"/>
        <w:numPr>
          <w:ilvl w:val="1"/>
          <w:numId w:val="12"/>
        </w:numPr>
      </w:pPr>
      <w:r>
        <w:t>Review of site access difficulties and restraints.</w:t>
      </w:r>
    </w:p>
    <w:p w14:paraId="4E57ED48" w14:textId="77777777" w:rsidR="002D4329" w:rsidRDefault="00691EE9" w:rsidP="00691EE9">
      <w:pPr>
        <w:pStyle w:val="ListParagraph"/>
        <w:numPr>
          <w:ilvl w:val="1"/>
          <w:numId w:val="12"/>
        </w:numPr>
      </w:pPr>
      <w:r>
        <w:t xml:space="preserve">Level of effort to remove the </w:t>
      </w:r>
      <w:r w:rsidR="002D4329">
        <w:t>following:</w:t>
      </w:r>
    </w:p>
    <w:p w14:paraId="34B5778B" w14:textId="5E55D777" w:rsidR="002D4329" w:rsidRDefault="002D4329" w:rsidP="002D4329">
      <w:pPr>
        <w:pStyle w:val="ListParagraph"/>
        <w:numPr>
          <w:ilvl w:val="2"/>
          <w:numId w:val="12"/>
        </w:numPr>
      </w:pPr>
      <w:r>
        <w:t>Existing Rio Chama Trail staircase and railing</w:t>
      </w:r>
      <w:r w:rsidR="00965E54">
        <w:t>.</w:t>
      </w:r>
    </w:p>
    <w:p w14:paraId="4D188A76" w14:textId="1E37E113" w:rsidR="00691EE9" w:rsidRDefault="002D4329" w:rsidP="002D4329">
      <w:pPr>
        <w:pStyle w:val="ListParagraph"/>
        <w:numPr>
          <w:ilvl w:val="2"/>
          <w:numId w:val="12"/>
        </w:numPr>
      </w:pPr>
      <w:r>
        <w:t>E</w:t>
      </w:r>
      <w:r w:rsidR="00691EE9">
        <w:t>xisting Rio Chama Trail cableway bridge</w:t>
      </w:r>
      <w:r w:rsidR="00965E54">
        <w:t>.</w:t>
      </w:r>
    </w:p>
    <w:p w14:paraId="18B81F28" w14:textId="60C25E82" w:rsidR="002D4329" w:rsidRDefault="002D4329" w:rsidP="00691EE9">
      <w:pPr>
        <w:pStyle w:val="ListParagraph"/>
        <w:numPr>
          <w:ilvl w:val="1"/>
          <w:numId w:val="12"/>
        </w:numPr>
      </w:pPr>
      <w:r>
        <w:t>Inventory of Government Furnished Materials and Hardware located at the Chama Field Office</w:t>
      </w:r>
      <w:r w:rsidR="00965E54">
        <w:t>.</w:t>
      </w:r>
    </w:p>
    <w:p w14:paraId="50EB048E" w14:textId="1BB07B71" w:rsidR="002D4329" w:rsidRDefault="002D4329" w:rsidP="00691EE9">
      <w:pPr>
        <w:pStyle w:val="ListParagraph"/>
        <w:numPr>
          <w:ilvl w:val="1"/>
          <w:numId w:val="12"/>
        </w:numPr>
      </w:pPr>
      <w:r>
        <w:t>Confirm existing field dimensions against new design drawing dimensions include</w:t>
      </w:r>
      <w:r w:rsidR="00A1270B">
        <w:t>s</w:t>
      </w:r>
      <w:r>
        <w:t xml:space="preserve"> hand railing located on each side of the staircase</w:t>
      </w:r>
      <w:r w:rsidR="00965E54">
        <w:t>.</w:t>
      </w:r>
    </w:p>
    <w:p w14:paraId="20FF8ED1" w14:textId="77777777" w:rsidR="00B47C83" w:rsidRDefault="00B47C83" w:rsidP="00B47C83">
      <w:pPr>
        <w:pStyle w:val="ListParagraph"/>
        <w:ind w:left="1440"/>
      </w:pPr>
    </w:p>
    <w:p w14:paraId="05299753" w14:textId="77777777" w:rsidR="0022452F" w:rsidRDefault="0022452F" w:rsidP="00516BA3">
      <w:pPr>
        <w:pStyle w:val="ListParagraph"/>
        <w:numPr>
          <w:ilvl w:val="0"/>
          <w:numId w:val="12"/>
        </w:numPr>
      </w:pPr>
      <w:r>
        <w:t>Project activities:</w:t>
      </w:r>
    </w:p>
    <w:p w14:paraId="7D41B6D4" w14:textId="59D8496B" w:rsidR="0022452F" w:rsidRDefault="0022452F" w:rsidP="0022452F">
      <w:pPr>
        <w:pStyle w:val="ListParagraph"/>
        <w:numPr>
          <w:ilvl w:val="1"/>
          <w:numId w:val="12"/>
        </w:numPr>
      </w:pPr>
      <w:r>
        <w:t>Coordination with New Mexico Park Service and Reclamation’s Chama Field Office</w:t>
      </w:r>
      <w:r w:rsidR="00A1270B">
        <w:t>:</w:t>
      </w:r>
    </w:p>
    <w:p w14:paraId="6ED7180D" w14:textId="5C7C6C33" w:rsidR="00A1270B" w:rsidRDefault="00A1270B" w:rsidP="00A1270B">
      <w:pPr>
        <w:pStyle w:val="ListParagraph"/>
        <w:numPr>
          <w:ilvl w:val="2"/>
          <w:numId w:val="12"/>
        </w:numPr>
      </w:pPr>
      <w:r>
        <w:t>New Mexico State Parks for access, construction water, and portable toilet facilities</w:t>
      </w:r>
      <w:r w:rsidR="00965E54">
        <w:t>.</w:t>
      </w:r>
    </w:p>
    <w:p w14:paraId="4319314E" w14:textId="2C4FCBAD" w:rsidR="00A1270B" w:rsidRDefault="00A1270B" w:rsidP="00A1270B">
      <w:pPr>
        <w:pStyle w:val="ListParagraph"/>
        <w:numPr>
          <w:ilvl w:val="2"/>
          <w:numId w:val="12"/>
        </w:numPr>
      </w:pPr>
      <w:r>
        <w:t>Chama Field Office for access to staircase and railings and to coordinate delivery of Government Furnished Products</w:t>
      </w:r>
      <w:r w:rsidR="00965E54">
        <w:t>.</w:t>
      </w:r>
    </w:p>
    <w:p w14:paraId="16DBED80" w14:textId="0C457BF3" w:rsidR="0022452F" w:rsidRDefault="002D4329" w:rsidP="0022452F">
      <w:pPr>
        <w:pStyle w:val="ListParagraph"/>
        <w:numPr>
          <w:ilvl w:val="1"/>
          <w:numId w:val="12"/>
        </w:numPr>
      </w:pPr>
      <w:r>
        <w:t xml:space="preserve">Do not damage existing </w:t>
      </w:r>
      <w:r w:rsidR="0022452F">
        <w:t xml:space="preserve">concrete foundation </w:t>
      </w:r>
      <w:r>
        <w:t xml:space="preserve">when removing old staircase.  Inspect all existing and document changes </w:t>
      </w:r>
      <w:r w:rsidR="00580854">
        <w:t xml:space="preserve">to </w:t>
      </w:r>
      <w:r>
        <w:t xml:space="preserve">installation of new staircase </w:t>
      </w:r>
      <w:r w:rsidR="00580854">
        <w:t>and anchor locations</w:t>
      </w:r>
      <w:r w:rsidR="00965E54">
        <w:t>.</w:t>
      </w:r>
    </w:p>
    <w:p w14:paraId="4DA91ECC" w14:textId="186A4BDD" w:rsidR="0022452F" w:rsidRDefault="0022452F" w:rsidP="0022452F">
      <w:pPr>
        <w:pStyle w:val="ListParagraph"/>
        <w:numPr>
          <w:ilvl w:val="1"/>
          <w:numId w:val="12"/>
        </w:numPr>
      </w:pPr>
      <w:r>
        <w:t>Fabricate staircase and new handrailing</w:t>
      </w:r>
      <w:r w:rsidR="00965E54">
        <w:t>.</w:t>
      </w:r>
    </w:p>
    <w:p w14:paraId="1B8E28B4" w14:textId="7AABAE46" w:rsidR="002D4329" w:rsidRDefault="00580854" w:rsidP="0022452F">
      <w:pPr>
        <w:pStyle w:val="ListParagraph"/>
        <w:numPr>
          <w:ilvl w:val="1"/>
          <w:numId w:val="12"/>
        </w:numPr>
      </w:pPr>
      <w:r>
        <w:t xml:space="preserve">Do not damage existing vegetation and infrastructure when setting up </w:t>
      </w:r>
      <w:r w:rsidR="002D4329">
        <w:t>equipment</w:t>
      </w:r>
      <w:r w:rsidR="00965E54">
        <w:t>.</w:t>
      </w:r>
    </w:p>
    <w:p w14:paraId="31A904B5" w14:textId="27499DAE" w:rsidR="0022452F" w:rsidRDefault="0022452F" w:rsidP="0022452F">
      <w:pPr>
        <w:pStyle w:val="ListParagraph"/>
        <w:numPr>
          <w:ilvl w:val="1"/>
          <w:numId w:val="12"/>
        </w:numPr>
      </w:pPr>
      <w:r>
        <w:t>Remove existing staircase and handrailing</w:t>
      </w:r>
      <w:r w:rsidR="00580854">
        <w:t xml:space="preserve"> and dispose offsite</w:t>
      </w:r>
      <w:r w:rsidR="00965E54">
        <w:t>.</w:t>
      </w:r>
    </w:p>
    <w:p w14:paraId="2309F600" w14:textId="4E32E591" w:rsidR="00583016" w:rsidRDefault="0022452F" w:rsidP="0022452F">
      <w:pPr>
        <w:pStyle w:val="ListParagraph"/>
        <w:numPr>
          <w:ilvl w:val="1"/>
          <w:numId w:val="12"/>
        </w:numPr>
      </w:pPr>
      <w:r>
        <w:t>Install new staircase and handrailing</w:t>
      </w:r>
      <w:r w:rsidR="00965E54">
        <w:t>.</w:t>
      </w:r>
    </w:p>
    <w:p w14:paraId="16757916" w14:textId="6BE3229D" w:rsidR="00D023A3" w:rsidRDefault="00D023A3" w:rsidP="0022452F">
      <w:pPr>
        <w:pStyle w:val="ListParagraph"/>
        <w:numPr>
          <w:ilvl w:val="1"/>
          <w:numId w:val="12"/>
        </w:numPr>
      </w:pPr>
      <w:r>
        <w:t>Install new kiosk.</w:t>
      </w:r>
    </w:p>
    <w:p w14:paraId="2C7A8372" w14:textId="5E7054E3" w:rsidR="005355BE" w:rsidRDefault="005355BE" w:rsidP="0022452F">
      <w:pPr>
        <w:pStyle w:val="ListParagraph"/>
        <w:numPr>
          <w:ilvl w:val="1"/>
          <w:numId w:val="12"/>
        </w:numPr>
      </w:pPr>
      <w:r>
        <w:t>Remove existing cableway bridge</w:t>
      </w:r>
      <w:r w:rsidR="00580854">
        <w:t xml:space="preserve"> and dispose offsite</w:t>
      </w:r>
      <w:r w:rsidR="00965E54">
        <w:t>.</w:t>
      </w:r>
    </w:p>
    <w:p w14:paraId="49F2A9E8" w14:textId="7D6D1300" w:rsidR="00BF31A5" w:rsidRDefault="00BF31A5" w:rsidP="00510BE5">
      <w:pPr>
        <w:pStyle w:val="00CSIBase"/>
      </w:pPr>
    </w:p>
    <w:p w14:paraId="13589A0C" w14:textId="77777777" w:rsidR="00B47C83" w:rsidRDefault="00B47C83" w:rsidP="00510BE5">
      <w:pPr>
        <w:pStyle w:val="00CSIBase"/>
        <w:rPr>
          <w:rFonts w:ascii="Segoe UI Semibold" w:hAnsi="Segoe UI Semibold" w:cs="Segoe UI Semibold"/>
        </w:rPr>
      </w:pPr>
    </w:p>
    <w:p w14:paraId="42154076" w14:textId="3828E150" w:rsidR="00B11BBE" w:rsidRPr="007A3FAF" w:rsidRDefault="00B11BBE" w:rsidP="00510BE5">
      <w:pPr>
        <w:pStyle w:val="00CSIBase"/>
        <w:rPr>
          <w:rFonts w:ascii="Segoe UI Semibold" w:hAnsi="Segoe UI Semibold" w:cs="Segoe UI Semibold"/>
        </w:rPr>
      </w:pPr>
      <w:r w:rsidRPr="007A3FAF">
        <w:rPr>
          <w:rFonts w:ascii="Segoe UI Semibold" w:hAnsi="Segoe UI Semibold" w:cs="Segoe UI Semibold"/>
        </w:rPr>
        <w:t>PRE-</w:t>
      </w:r>
      <w:r w:rsidR="00B47C83">
        <w:rPr>
          <w:rFonts w:ascii="Segoe UI Semibold" w:hAnsi="Segoe UI Semibold" w:cs="Segoe UI Semibold"/>
        </w:rPr>
        <w:t>PROPOSAL</w:t>
      </w:r>
      <w:r w:rsidRPr="007A3FAF">
        <w:rPr>
          <w:rFonts w:ascii="Segoe UI Semibold" w:hAnsi="Segoe UI Semibold" w:cs="Segoe UI Semibold"/>
        </w:rPr>
        <w:t xml:space="preserve"> SITE VISIT: A PRE</w:t>
      </w:r>
      <w:r w:rsidR="00B47C83">
        <w:rPr>
          <w:rFonts w:ascii="Segoe UI Semibold" w:hAnsi="Segoe UI Semibold" w:cs="Segoe UI Semibold"/>
        </w:rPr>
        <w:t>PROPOSAL</w:t>
      </w:r>
      <w:r w:rsidRPr="007A3FAF">
        <w:rPr>
          <w:rFonts w:ascii="Segoe UI Semibold" w:hAnsi="Segoe UI Semibold" w:cs="Segoe UI Semibold"/>
        </w:rPr>
        <w:t xml:space="preserve"> SITE VISIT WILL BE HELD ON</w:t>
      </w:r>
      <w:r w:rsidR="003F5672" w:rsidRPr="007A3FAF">
        <w:rPr>
          <w:rFonts w:ascii="Segoe UI Semibold" w:hAnsi="Segoe UI Semibold" w:cs="Segoe UI Semibold"/>
        </w:rPr>
        <w:t xml:space="preserve"> </w:t>
      </w:r>
      <w:r w:rsidR="004A5DCB">
        <w:rPr>
          <w:rFonts w:ascii="Segoe UI Semibold" w:hAnsi="Segoe UI Semibold" w:cs="Segoe UI Semibold"/>
        </w:rPr>
        <w:t>FRIDAY</w:t>
      </w:r>
      <w:r w:rsidR="00BC2957" w:rsidRPr="007A3FAF">
        <w:rPr>
          <w:rFonts w:ascii="Segoe UI Semibold" w:hAnsi="Segoe UI Semibold" w:cs="Segoe UI Semibold"/>
        </w:rPr>
        <w:t xml:space="preserve">, </w:t>
      </w:r>
      <w:r w:rsidR="004A5DCB">
        <w:rPr>
          <w:rFonts w:ascii="Segoe UI Semibold" w:hAnsi="Segoe UI Semibold" w:cs="Segoe UI Semibold"/>
        </w:rPr>
        <w:t>APRIL 10, </w:t>
      </w:r>
      <w:r w:rsidR="003F5672" w:rsidRPr="007A3FAF">
        <w:rPr>
          <w:rFonts w:ascii="Segoe UI Semibold" w:hAnsi="Segoe UI Semibold" w:cs="Segoe UI Semibold"/>
        </w:rPr>
        <w:t>202</w:t>
      </w:r>
      <w:r w:rsidR="009408A9">
        <w:rPr>
          <w:rFonts w:ascii="Segoe UI Semibold" w:hAnsi="Segoe UI Semibold" w:cs="Segoe UI Semibold"/>
        </w:rPr>
        <w:t>6</w:t>
      </w:r>
      <w:r w:rsidR="003F5672" w:rsidRPr="007A3FAF">
        <w:rPr>
          <w:rFonts w:ascii="Segoe UI Semibold" w:hAnsi="Segoe UI Semibold" w:cs="Segoe UI Semibold"/>
        </w:rPr>
        <w:t xml:space="preserve">; ENTRANCE TO THE RIO CHAMA TRAIL; </w:t>
      </w:r>
      <w:r w:rsidRPr="007A3FAF">
        <w:rPr>
          <w:rFonts w:ascii="Segoe UI Semibold" w:hAnsi="Segoe UI Semibold" w:cs="Segoe UI Semibold"/>
        </w:rPr>
        <w:t>BEGINNING AT</w:t>
      </w:r>
      <w:r w:rsidR="003F5672" w:rsidRPr="007A3FAF">
        <w:rPr>
          <w:rFonts w:ascii="Segoe UI Semibold" w:hAnsi="Segoe UI Semibold" w:cs="Segoe UI Semibold"/>
        </w:rPr>
        <w:t xml:space="preserve"> 1</w:t>
      </w:r>
      <w:r w:rsidR="00986D60">
        <w:rPr>
          <w:rFonts w:ascii="Segoe UI Semibold" w:hAnsi="Segoe UI Semibold" w:cs="Segoe UI Semibold"/>
        </w:rPr>
        <w:t>1</w:t>
      </w:r>
      <w:r w:rsidR="003F5672" w:rsidRPr="007A3FAF">
        <w:rPr>
          <w:rFonts w:ascii="Segoe UI Semibold" w:hAnsi="Segoe UI Semibold" w:cs="Segoe UI Semibold"/>
        </w:rPr>
        <w:t xml:space="preserve"> AM MST</w:t>
      </w:r>
      <w:r w:rsidRPr="007A3FAF">
        <w:rPr>
          <w:rFonts w:ascii="Segoe UI Semibold" w:hAnsi="Segoe UI Semibold" w:cs="Segoe UI Semibold"/>
        </w:rPr>
        <w:t xml:space="preserve">.  PROSPECTIVE </w:t>
      </w:r>
      <w:r w:rsidR="00B47C83">
        <w:rPr>
          <w:rFonts w:ascii="Segoe UI Semibold" w:hAnsi="Segoe UI Semibold" w:cs="Segoe UI Semibold"/>
        </w:rPr>
        <w:t>CONTRACTORS</w:t>
      </w:r>
      <w:r w:rsidRPr="007A3FAF">
        <w:rPr>
          <w:rFonts w:ascii="Segoe UI Semibold" w:hAnsi="Segoe UI Semibold" w:cs="Segoe UI Semibold"/>
        </w:rPr>
        <w:t xml:space="preserve"> SHOULD MAKE ARRANGEMENTS BY CONTACTING</w:t>
      </w:r>
      <w:r w:rsidR="008C326E" w:rsidRPr="007A3FAF">
        <w:rPr>
          <w:rFonts w:ascii="Segoe UI Semibold" w:hAnsi="Segoe UI Semibold" w:cs="Segoe UI Semibold"/>
        </w:rPr>
        <w:t xml:space="preserve"> CORD EVERETTS </w:t>
      </w:r>
      <w:r w:rsidRPr="007A3FAF">
        <w:rPr>
          <w:rFonts w:ascii="Segoe UI Semibold" w:hAnsi="Segoe UI Semibold" w:cs="Segoe UI Semibold"/>
        </w:rPr>
        <w:t xml:space="preserve">AT </w:t>
      </w:r>
      <w:r w:rsidR="00EC6970" w:rsidRPr="007A3FAF">
        <w:rPr>
          <w:rFonts w:ascii="Segoe UI Semibold" w:hAnsi="Segoe UI Semibold" w:cs="Segoe UI Semibold"/>
        </w:rPr>
        <w:t>TELEPHONE</w:t>
      </w:r>
      <w:r w:rsidRPr="007A3FAF">
        <w:rPr>
          <w:rFonts w:ascii="Segoe UI Semibold" w:hAnsi="Segoe UI Semibold" w:cs="Segoe UI Semibold"/>
        </w:rPr>
        <w:t xml:space="preserve"> NUMBER </w:t>
      </w:r>
      <w:r w:rsidR="003F5672" w:rsidRPr="007A3FAF">
        <w:rPr>
          <w:rFonts w:ascii="Segoe UI Semibold" w:hAnsi="Segoe UI Semibold" w:cs="Segoe UI Semibold"/>
        </w:rPr>
        <w:t>(505) 462-3619</w:t>
      </w:r>
      <w:r w:rsidRPr="007A3FAF">
        <w:rPr>
          <w:rFonts w:ascii="Segoe UI Semibold" w:hAnsi="Segoe UI Semibold" w:cs="Segoe UI Semibold"/>
        </w:rPr>
        <w:t>.</w:t>
      </w:r>
    </w:p>
    <w:p w14:paraId="4456CAE1" w14:textId="77777777" w:rsidR="00B11BBE" w:rsidRPr="007A3FAF" w:rsidRDefault="00B11BBE" w:rsidP="00510BE5">
      <w:pPr>
        <w:pStyle w:val="00CSIBase"/>
        <w:rPr>
          <w:rFonts w:ascii="Segoe UI Semibold" w:hAnsi="Segoe UI Semibold" w:cs="Segoe UI Semibold"/>
        </w:rPr>
      </w:pPr>
    </w:p>
    <w:p w14:paraId="50B1F5AD" w14:textId="51EE2422" w:rsidR="00B11BBE" w:rsidRPr="007A3FAF" w:rsidRDefault="00B11BBE" w:rsidP="00510BE5">
      <w:pPr>
        <w:pStyle w:val="00CSIBase"/>
        <w:rPr>
          <w:rFonts w:ascii="Segoe UI Semibold" w:hAnsi="Segoe UI Semibold" w:cs="Segoe UI Semibold"/>
        </w:rPr>
      </w:pPr>
      <w:r w:rsidRPr="007A3FAF">
        <w:rPr>
          <w:rFonts w:ascii="Segoe UI Semibold" w:hAnsi="Segoe UI Semibold" w:cs="Segoe UI Semibold"/>
        </w:rPr>
        <w:t xml:space="preserve">FOR DATE AND PLACE OF </w:t>
      </w:r>
      <w:r w:rsidR="00B47C83">
        <w:rPr>
          <w:rFonts w:ascii="Segoe UI Semibold" w:hAnsi="Segoe UI Semibold" w:cs="Segoe UI Semibold"/>
        </w:rPr>
        <w:t>PROPOSAL DUE DATE,</w:t>
      </w:r>
      <w:r w:rsidRPr="007A3FAF">
        <w:rPr>
          <w:rFonts w:ascii="Segoe UI Semibold" w:hAnsi="Segoe UI Semibold" w:cs="Segoe UI Semibold"/>
        </w:rPr>
        <w:t xml:space="preserve"> SEE "SOLICITATION, OFFER, AND AWARD," STANDARD FORM 1442.</w:t>
      </w:r>
    </w:p>
    <w:p w14:paraId="562AC2D1" w14:textId="77777777" w:rsidR="00B11BBE" w:rsidRPr="007A3FAF" w:rsidRDefault="00B11BBE" w:rsidP="00510BE5">
      <w:pPr>
        <w:pStyle w:val="00CSIBase"/>
        <w:rPr>
          <w:rFonts w:ascii="Segoe UI Semibold" w:hAnsi="Segoe UI Semibold" w:cs="Segoe UI Semibold"/>
        </w:rPr>
      </w:pPr>
    </w:p>
    <w:p w14:paraId="427C0CD9" w14:textId="719F48B1" w:rsidR="00125E62" w:rsidRPr="007A3FAF" w:rsidRDefault="00B11BBE" w:rsidP="005B716B">
      <w:pPr>
        <w:pStyle w:val="00CSIBase"/>
        <w:rPr>
          <w:rFonts w:ascii="Segoe UI Semibold" w:hAnsi="Segoe UI Semibold" w:cs="Segoe UI Semibold"/>
        </w:rPr>
      </w:pPr>
      <w:r w:rsidRPr="007A3FAF">
        <w:rPr>
          <w:rFonts w:ascii="Segoe UI Semibold" w:hAnsi="Segoe UI Semibold" w:cs="Segoe UI Semibold"/>
        </w:rPr>
        <w:t xml:space="preserve">FOR INFORMATION REGARDING </w:t>
      </w:r>
      <w:r w:rsidR="00B47C83">
        <w:rPr>
          <w:rFonts w:ascii="Segoe UI Semibold" w:hAnsi="Segoe UI Semibold" w:cs="Segoe UI Semibold"/>
        </w:rPr>
        <w:t xml:space="preserve">THE </w:t>
      </w:r>
      <w:r w:rsidRPr="007A3FAF">
        <w:rPr>
          <w:rFonts w:ascii="Segoe UI Semibold" w:hAnsi="Segoe UI Semibold" w:cs="Segoe UI Semibold"/>
        </w:rPr>
        <w:t xml:space="preserve">BUREAU OF RECLAMATION'S PUBLICATION "RECLAMATION SAFETY AND HEALTH STANDARDS" </w:t>
      </w:r>
      <w:r w:rsidR="00342EEB" w:rsidRPr="007A3FAF">
        <w:rPr>
          <w:rFonts w:ascii="Segoe UI Semibold" w:hAnsi="Segoe UI Semibold" w:cs="Segoe UI Semibold"/>
        </w:rPr>
        <w:t>INCLUDING REVISIONS</w:t>
      </w:r>
      <w:r w:rsidR="00D31752" w:rsidRPr="007A3FAF">
        <w:rPr>
          <w:rFonts w:ascii="Segoe UI Semibold" w:hAnsi="Segoe UI Semibold" w:cs="Segoe UI Semibold"/>
        </w:rPr>
        <w:t xml:space="preserve"> AT </w:t>
      </w:r>
      <w:hyperlink r:id="rId9" w:history="1">
        <w:r w:rsidR="00D31752" w:rsidRPr="007A3FAF">
          <w:rPr>
            <w:rStyle w:val="Hyperlink"/>
            <w:rFonts w:ascii="Segoe UI Semibold" w:hAnsi="Segoe UI Semibold" w:cs="Segoe UI Semibold"/>
            <w:color w:val="auto"/>
            <w:u w:val="none"/>
          </w:rPr>
          <w:t>http://www.usbr.gov/ssle/safety/RSHS/rshs.html</w:t>
        </w:r>
      </w:hyperlink>
      <w:r w:rsidRPr="007A3FAF">
        <w:rPr>
          <w:rFonts w:ascii="Segoe UI Semibold" w:hAnsi="Segoe UI Semibold" w:cs="Segoe UI Semibold"/>
        </w:rPr>
        <w:t>) WHICH IS APPLICABLE TO WORK UNDER THIS CONTRACT, SEE CLAUSE AT "</w:t>
      </w:r>
      <w:r w:rsidR="00C4610E" w:rsidRPr="007A3FAF">
        <w:rPr>
          <w:rFonts w:ascii="Segoe UI Semibold" w:hAnsi="Segoe UI Semibold" w:cs="Segoe UI Semibold"/>
        </w:rPr>
        <w:t>WAR</w:t>
      </w:r>
      <w:r w:rsidRPr="007A3FAF">
        <w:rPr>
          <w:rFonts w:ascii="Segoe UI Semibold" w:hAnsi="Segoe UI Semibold" w:cs="Segoe UI Semibold"/>
        </w:rPr>
        <w:t xml:space="preserve"> 1452.223-81 SAFETY AND HEALTH."</w:t>
      </w:r>
    </w:p>
    <w:p w14:paraId="74A31576" w14:textId="77777777" w:rsidR="00125E62" w:rsidRDefault="00125E62" w:rsidP="00125E62"/>
    <w:p w14:paraId="602CD4F6" w14:textId="32F2D7FB" w:rsidR="00AD4543" w:rsidRDefault="00AD4543" w:rsidP="00203FDB"/>
    <w:p w14:paraId="6C6FB6A5" w14:textId="77777777" w:rsidR="00AD4543" w:rsidRDefault="00AD4543" w:rsidP="00203FDB">
      <w:pPr>
        <w:sectPr w:rsidR="00AD4543" w:rsidSect="00CB0F55">
          <w:headerReference w:type="default" r:id="rId10"/>
          <w:pgSz w:w="12240" w:h="15840" w:code="1"/>
          <w:pgMar w:top="1152" w:right="1440" w:bottom="1440" w:left="1440" w:header="720" w:footer="720" w:gutter="0"/>
          <w:cols w:space="720"/>
          <w:docGrid w:linePitch="360"/>
        </w:sectPr>
      </w:pPr>
    </w:p>
    <w:p w14:paraId="7BFC2CE9" w14:textId="0A7E9BF7" w:rsidR="00AD4543" w:rsidRDefault="00AD4543" w:rsidP="00AD4543">
      <w:pPr>
        <w:pStyle w:val="01CSISECTION"/>
      </w:pPr>
      <w:r w:rsidRPr="007510F1">
        <w:lastRenderedPageBreak/>
        <w:t xml:space="preserve">SECTION C - </w:t>
      </w:r>
      <w:r>
        <w:t xml:space="preserve">DESCRIPTION / </w:t>
      </w:r>
      <w:r w:rsidRPr="007510F1">
        <w:t>SPECIFICATIONS</w:t>
      </w:r>
    </w:p>
    <w:p w14:paraId="1453E128" w14:textId="77777777" w:rsidR="00AD4543" w:rsidRPr="007510F1" w:rsidRDefault="00AD4543" w:rsidP="00AD4543">
      <w:pPr>
        <w:pStyle w:val="01CSISECTION"/>
      </w:pPr>
      <w:r w:rsidRPr="007510F1">
        <w:t>TABLE OF CONTENTS</w:t>
      </w:r>
    </w:p>
    <w:p w14:paraId="7925726E" w14:textId="2D1698A5" w:rsidR="00AD4543" w:rsidRDefault="00AD4543" w:rsidP="00197888">
      <w:pPr>
        <w:pStyle w:val="00CSIBase"/>
      </w:pPr>
    </w:p>
    <w:p w14:paraId="56EAAFD5" w14:textId="77777777" w:rsidR="004C66D8" w:rsidRDefault="004C66D8" w:rsidP="00197888">
      <w:pPr>
        <w:pStyle w:val="00CSIBase"/>
      </w:pPr>
    </w:p>
    <w:p w14:paraId="2CA3E078" w14:textId="77777777" w:rsidR="00AD4543" w:rsidRDefault="00AD4543" w:rsidP="00197888">
      <w:pPr>
        <w:pStyle w:val="31CSIDivTitle"/>
      </w:pPr>
      <w:r>
        <w:t>DIVISION 01 - GENERAL REQUIREMENTS</w:t>
      </w:r>
    </w:p>
    <w:p w14:paraId="25E734D6" w14:textId="77777777" w:rsidR="00AD4543" w:rsidRDefault="00AD4543" w:rsidP="00197888">
      <w:pPr>
        <w:pStyle w:val="00CSIBase"/>
      </w:pPr>
    </w:p>
    <w:p w14:paraId="31E2B608" w14:textId="77777777" w:rsidR="00AD4543" w:rsidRDefault="00AD4543" w:rsidP="00197888">
      <w:pPr>
        <w:pStyle w:val="00CSIBase"/>
      </w:pPr>
      <w:r>
        <w:t>01 11 00</w:t>
      </w:r>
      <w:r>
        <w:tab/>
        <w:t>Summary of Work</w:t>
      </w:r>
    </w:p>
    <w:p w14:paraId="616E24E6" w14:textId="77777777" w:rsidR="00AD4543" w:rsidRDefault="00AD4543" w:rsidP="00197888">
      <w:pPr>
        <w:pStyle w:val="00CSIBase"/>
      </w:pPr>
      <w:r>
        <w:t>01 14 10</w:t>
      </w:r>
      <w:r>
        <w:tab/>
        <w:t>Use of Site</w:t>
      </w:r>
    </w:p>
    <w:p w14:paraId="7CE5D983" w14:textId="77777777" w:rsidR="00AD4543" w:rsidRDefault="00AD4543" w:rsidP="00197888">
      <w:pPr>
        <w:pStyle w:val="00CSIBase"/>
      </w:pPr>
      <w:r>
        <w:t>01 31 22</w:t>
      </w:r>
      <w:r>
        <w:tab/>
        <w:t>Coordination Meetings</w:t>
      </w:r>
    </w:p>
    <w:p w14:paraId="75676933" w14:textId="77777777" w:rsidR="00AD4543" w:rsidRDefault="00AD4543" w:rsidP="00197888">
      <w:pPr>
        <w:pStyle w:val="00CSIBase"/>
      </w:pPr>
      <w:r>
        <w:t>01 32 10</w:t>
      </w:r>
      <w:r>
        <w:tab/>
        <w:t>Construction Program</w:t>
      </w:r>
    </w:p>
    <w:p w14:paraId="5D2A59F6" w14:textId="77777777" w:rsidR="00AD4543" w:rsidRDefault="00AD4543" w:rsidP="00197888">
      <w:pPr>
        <w:pStyle w:val="00CSIBase"/>
      </w:pPr>
      <w:r>
        <w:t>01 33 00</w:t>
      </w:r>
      <w:r>
        <w:tab/>
        <w:t>Submittals</w:t>
      </w:r>
    </w:p>
    <w:p w14:paraId="3068263A" w14:textId="77777777" w:rsidR="00AD4543" w:rsidRDefault="00AD4543" w:rsidP="00197888">
      <w:pPr>
        <w:pStyle w:val="00CSIBase"/>
      </w:pPr>
      <w:r>
        <w:t>01 35 10</w:t>
      </w:r>
      <w:r>
        <w:tab/>
        <w:t>Safety Data Sheets</w:t>
      </w:r>
    </w:p>
    <w:p w14:paraId="06D2A097" w14:textId="77777777" w:rsidR="001840F2" w:rsidRDefault="001840F2" w:rsidP="001840F2">
      <w:pPr>
        <w:pStyle w:val="00CSIBase"/>
      </w:pPr>
      <w:r>
        <w:t>01 35 20</w:t>
      </w:r>
      <w:r>
        <w:tab/>
        <w:t>Safety and Health</w:t>
      </w:r>
    </w:p>
    <w:p w14:paraId="59676D23" w14:textId="7520DDEC" w:rsidR="001840F2" w:rsidRDefault="001840F2" w:rsidP="001840F2">
      <w:pPr>
        <w:pStyle w:val="00CSIBase"/>
      </w:pPr>
      <w:r>
        <w:t>01 35 30</w:t>
      </w:r>
      <w:r>
        <w:tab/>
        <w:t>Contractor’s Onsite Safety Personnel</w:t>
      </w:r>
    </w:p>
    <w:p w14:paraId="2D7DA6ED" w14:textId="4C009BF3" w:rsidR="00AD4543" w:rsidRDefault="00AD4543" w:rsidP="00197888">
      <w:pPr>
        <w:pStyle w:val="00CSIBase"/>
      </w:pPr>
      <w:r>
        <w:t>01 42 10</w:t>
      </w:r>
      <w:r>
        <w:tab/>
        <w:t>Reference Standards</w:t>
      </w:r>
    </w:p>
    <w:p w14:paraId="48798D11" w14:textId="77777777" w:rsidR="00AD4543" w:rsidRDefault="00AD4543" w:rsidP="00197888">
      <w:pPr>
        <w:pStyle w:val="00CSIBase"/>
      </w:pPr>
      <w:r>
        <w:t xml:space="preserve">01 46 00 </w:t>
      </w:r>
      <w:r>
        <w:tab/>
        <w:t>Quality Procedures</w:t>
      </w:r>
    </w:p>
    <w:p w14:paraId="100A515D" w14:textId="77777777" w:rsidR="00AD4543" w:rsidRDefault="00AD4543" w:rsidP="00197888">
      <w:pPr>
        <w:pStyle w:val="00CSIBase"/>
      </w:pPr>
      <w:r>
        <w:t>01 51 00</w:t>
      </w:r>
      <w:r>
        <w:tab/>
        <w:t>Temporary Utilities</w:t>
      </w:r>
    </w:p>
    <w:p w14:paraId="07171EA2" w14:textId="77777777" w:rsidR="00AD4543" w:rsidRDefault="00AD4543" w:rsidP="00197888">
      <w:pPr>
        <w:pStyle w:val="00CSIBase"/>
      </w:pPr>
      <w:r>
        <w:t>01 55 00</w:t>
      </w:r>
      <w:r>
        <w:tab/>
        <w:t>Vehicular Access and Parking</w:t>
      </w:r>
    </w:p>
    <w:p w14:paraId="7960E324" w14:textId="77777777" w:rsidR="00AD4543" w:rsidRDefault="00AD4543" w:rsidP="00197888">
      <w:pPr>
        <w:pStyle w:val="00CSIBase"/>
      </w:pPr>
      <w:r>
        <w:t>01 56 10</w:t>
      </w:r>
      <w:r>
        <w:tab/>
        <w:t>Protection of Existing Installations</w:t>
      </w:r>
    </w:p>
    <w:p w14:paraId="36BB841F" w14:textId="77777777" w:rsidR="00AD4543" w:rsidRDefault="00AD4543" w:rsidP="00197888">
      <w:pPr>
        <w:pStyle w:val="00CSIBase"/>
      </w:pPr>
      <w:r>
        <w:t>01 57 20</w:t>
      </w:r>
      <w:r>
        <w:tab/>
        <w:t>Environmental Controls</w:t>
      </w:r>
    </w:p>
    <w:p w14:paraId="52C8768C" w14:textId="77777777" w:rsidR="00AD4543" w:rsidRDefault="00AD4543" w:rsidP="00197888">
      <w:pPr>
        <w:pStyle w:val="00CSIBase"/>
      </w:pPr>
      <w:r>
        <w:t>01 57 30</w:t>
      </w:r>
      <w:r>
        <w:tab/>
        <w:t>Water Pollution Control</w:t>
      </w:r>
    </w:p>
    <w:p w14:paraId="6F78B82A" w14:textId="77777777" w:rsidR="00AD4543" w:rsidRDefault="00AD4543" w:rsidP="00197888">
      <w:pPr>
        <w:pStyle w:val="00CSIBase"/>
      </w:pPr>
      <w:r>
        <w:t>01 57 35</w:t>
      </w:r>
      <w:r>
        <w:tab/>
        <w:t>Oil Spill Prevention</w:t>
      </w:r>
    </w:p>
    <w:p w14:paraId="3C283483" w14:textId="77777777" w:rsidR="00AD4543" w:rsidRDefault="00AD4543" w:rsidP="00197888">
      <w:pPr>
        <w:pStyle w:val="00CSIBase"/>
      </w:pPr>
      <w:r>
        <w:t>01 57 50</w:t>
      </w:r>
      <w:r>
        <w:tab/>
        <w:t>Tree and Plant Protection</w:t>
      </w:r>
    </w:p>
    <w:p w14:paraId="44743D2B" w14:textId="77777777" w:rsidR="00AD4543" w:rsidRDefault="00AD4543" w:rsidP="00197888">
      <w:pPr>
        <w:pStyle w:val="00CSIBase"/>
      </w:pPr>
      <w:r>
        <w:t>01 60 00</w:t>
      </w:r>
      <w:r>
        <w:tab/>
        <w:t>Product Requirements</w:t>
      </w:r>
    </w:p>
    <w:p w14:paraId="3A5B6E51" w14:textId="77777777" w:rsidR="00AD4543" w:rsidRDefault="00AD4543" w:rsidP="00197888">
      <w:pPr>
        <w:pStyle w:val="00CSIBase"/>
      </w:pPr>
      <w:r>
        <w:t>01 64 40</w:t>
      </w:r>
      <w:r>
        <w:tab/>
        <w:t>Government-Furnished Products</w:t>
      </w:r>
    </w:p>
    <w:p w14:paraId="60A3EF24" w14:textId="77777777" w:rsidR="00AD4543" w:rsidRDefault="00AD4543" w:rsidP="00197888">
      <w:pPr>
        <w:pStyle w:val="00CSIBase"/>
      </w:pPr>
      <w:r>
        <w:t>01 71 20</w:t>
      </w:r>
      <w:r>
        <w:tab/>
        <w:t>Surveying</w:t>
      </w:r>
    </w:p>
    <w:p w14:paraId="0C1A307E" w14:textId="77777777" w:rsidR="00AD4543" w:rsidRDefault="00AD4543" w:rsidP="00197888">
      <w:pPr>
        <w:pStyle w:val="00CSIBase"/>
      </w:pPr>
      <w:r>
        <w:t>01 74 00</w:t>
      </w:r>
      <w:r>
        <w:tab/>
        <w:t>Cleaning and Waste Management</w:t>
      </w:r>
    </w:p>
    <w:p w14:paraId="63C30147" w14:textId="77777777" w:rsidR="00AD4543" w:rsidRDefault="00AD4543" w:rsidP="00197888">
      <w:pPr>
        <w:pStyle w:val="00CSIBase"/>
      </w:pPr>
      <w:r>
        <w:t>01 78 30</w:t>
      </w:r>
      <w:r>
        <w:tab/>
        <w:t>Project Record Documents</w:t>
      </w:r>
    </w:p>
    <w:p w14:paraId="4B14E0C7" w14:textId="77777777" w:rsidR="00AD4543" w:rsidRDefault="00AD4543" w:rsidP="00197888">
      <w:pPr>
        <w:pStyle w:val="00CSIBase"/>
      </w:pPr>
    </w:p>
    <w:p w14:paraId="7AFFFFEA" w14:textId="77777777" w:rsidR="00AD4543" w:rsidRDefault="00AD4543" w:rsidP="00197888">
      <w:pPr>
        <w:pStyle w:val="31CSIDivTitle"/>
      </w:pPr>
      <w:r>
        <w:t>DIVISION 02 - EXISTING CONDITIONS</w:t>
      </w:r>
    </w:p>
    <w:p w14:paraId="4A09BB1A" w14:textId="77777777" w:rsidR="00AD4543" w:rsidRDefault="00AD4543" w:rsidP="00197888">
      <w:pPr>
        <w:pStyle w:val="00CSIBase"/>
      </w:pPr>
    </w:p>
    <w:p w14:paraId="3FEAFAAC" w14:textId="11346B13" w:rsidR="00F71622" w:rsidRDefault="00F71622" w:rsidP="00F71622">
      <w:pPr>
        <w:pStyle w:val="00CSIBase"/>
      </w:pPr>
      <w:r>
        <w:t>02 41 10</w:t>
      </w:r>
      <w:r>
        <w:tab/>
        <w:t>Staircase Demolition</w:t>
      </w:r>
    </w:p>
    <w:p w14:paraId="349F5F25" w14:textId="77777777" w:rsidR="00F71622" w:rsidRDefault="00F71622" w:rsidP="00F71622">
      <w:pPr>
        <w:pStyle w:val="00CSIBase"/>
      </w:pPr>
      <w:r>
        <w:t>02 41 16</w:t>
      </w:r>
      <w:r>
        <w:tab/>
        <w:t>Cableway Bridge Demolition</w:t>
      </w:r>
    </w:p>
    <w:p w14:paraId="0A364AFA" w14:textId="77777777" w:rsidR="00C50653" w:rsidRDefault="00C50653" w:rsidP="00197888">
      <w:pPr>
        <w:pStyle w:val="00CSIBase"/>
      </w:pPr>
    </w:p>
    <w:p w14:paraId="497303E9" w14:textId="77777777" w:rsidR="00AD4543" w:rsidRDefault="00AD4543" w:rsidP="00197888">
      <w:pPr>
        <w:pStyle w:val="31CSIDivTitle"/>
      </w:pPr>
      <w:r>
        <w:t>DIVISION 03 - CONCRETE</w:t>
      </w:r>
    </w:p>
    <w:p w14:paraId="5C69EEF7" w14:textId="77777777" w:rsidR="00AD4543" w:rsidRDefault="00AD4543" w:rsidP="00197888">
      <w:pPr>
        <w:pStyle w:val="00CSIBase"/>
      </w:pPr>
    </w:p>
    <w:p w14:paraId="052E4A3E" w14:textId="1FB147CD" w:rsidR="00AD4543" w:rsidRDefault="00AD4543" w:rsidP="00197888">
      <w:pPr>
        <w:pStyle w:val="00CSIBase"/>
      </w:pPr>
      <w:r>
        <w:t xml:space="preserve">03 30 </w:t>
      </w:r>
      <w:r w:rsidR="0018119C">
        <w:t>53</w:t>
      </w:r>
      <w:r>
        <w:tab/>
      </w:r>
      <w:r w:rsidR="0018119C">
        <w:t xml:space="preserve">Miscellaneous </w:t>
      </w:r>
      <w:r>
        <w:t>Cast-In-Place Concrete</w:t>
      </w:r>
    </w:p>
    <w:p w14:paraId="45B1295A" w14:textId="5DDD5D49" w:rsidR="00AD4543" w:rsidRDefault="00AD4543" w:rsidP="00197888">
      <w:pPr>
        <w:pStyle w:val="00CSIBase"/>
      </w:pPr>
      <w:r>
        <w:t>03 62 20</w:t>
      </w:r>
      <w:r>
        <w:tab/>
      </w:r>
      <w:r w:rsidR="00C4610E">
        <w:t>No</w:t>
      </w:r>
      <w:r w:rsidR="00AF523D">
        <w:t>n</w:t>
      </w:r>
      <w:r w:rsidR="00461720">
        <w:t>-</w:t>
      </w:r>
      <w:r w:rsidR="00C4610E">
        <w:t>shrink</w:t>
      </w:r>
      <w:r>
        <w:t xml:space="preserve"> Grout for Equipment and Metalwork</w:t>
      </w:r>
    </w:p>
    <w:p w14:paraId="6DF76392" w14:textId="77777777" w:rsidR="00AD4543" w:rsidRDefault="00AD4543" w:rsidP="00197888">
      <w:pPr>
        <w:pStyle w:val="00CSIBase"/>
      </w:pPr>
    </w:p>
    <w:p w14:paraId="46B3C0F0" w14:textId="77777777" w:rsidR="00AD4543" w:rsidRDefault="00AD4543" w:rsidP="00197888">
      <w:pPr>
        <w:pStyle w:val="31CSIDivTitle"/>
      </w:pPr>
      <w:r>
        <w:t>DIVISION 05 - METALS</w:t>
      </w:r>
    </w:p>
    <w:p w14:paraId="78FD9C6A" w14:textId="77777777" w:rsidR="00AD4543" w:rsidRDefault="00AD4543" w:rsidP="00197888">
      <w:pPr>
        <w:pStyle w:val="00CSIBase"/>
      </w:pPr>
    </w:p>
    <w:p w14:paraId="3466778F" w14:textId="72DC0C5A" w:rsidR="00AD4543" w:rsidRDefault="00AD4543" w:rsidP="00197888">
      <w:pPr>
        <w:pStyle w:val="00CSIBase"/>
      </w:pPr>
      <w:r>
        <w:t xml:space="preserve">05 12 </w:t>
      </w:r>
      <w:r w:rsidR="00505184">
        <w:t>0</w:t>
      </w:r>
      <w:r>
        <w:t>0</w:t>
      </w:r>
      <w:r>
        <w:tab/>
        <w:t>Structural Steel</w:t>
      </w:r>
      <w:r w:rsidR="00505184">
        <w:t xml:space="preserve"> Framing</w:t>
      </w:r>
    </w:p>
    <w:p w14:paraId="10A2A826" w14:textId="77777777" w:rsidR="00AD4543" w:rsidRDefault="00AD4543" w:rsidP="00197888">
      <w:pPr>
        <w:pStyle w:val="00CSIBase"/>
      </w:pPr>
      <w:r>
        <w:t>05 50 00</w:t>
      </w:r>
      <w:r>
        <w:tab/>
        <w:t>Metal Fabrications</w:t>
      </w:r>
    </w:p>
    <w:p w14:paraId="17F82B18" w14:textId="77777777" w:rsidR="00C50653" w:rsidRDefault="00C50653" w:rsidP="00197888">
      <w:pPr>
        <w:pStyle w:val="00CSIBase"/>
      </w:pPr>
    </w:p>
    <w:p w14:paraId="5A9633E2" w14:textId="77777777" w:rsidR="00E3320C" w:rsidRDefault="00E3320C" w:rsidP="00E3320C">
      <w:pPr>
        <w:pStyle w:val="31CSIDivTitle"/>
        <w:keepNext/>
      </w:pPr>
      <w:r>
        <w:t>DIVISION 09 - FINISHES</w:t>
      </w:r>
    </w:p>
    <w:p w14:paraId="4F51411D" w14:textId="77777777" w:rsidR="00E3320C" w:rsidRDefault="00E3320C" w:rsidP="00E3320C">
      <w:pPr>
        <w:pStyle w:val="00CSIBase"/>
      </w:pPr>
    </w:p>
    <w:p w14:paraId="7B3BD178" w14:textId="77777777" w:rsidR="00E3320C" w:rsidRDefault="00E3320C" w:rsidP="00E3320C">
      <w:pPr>
        <w:pStyle w:val="00CSIBase"/>
      </w:pPr>
      <w:r>
        <w:t>09 97 00</w:t>
      </w:r>
      <w:r>
        <w:tab/>
        <w:t>Metalizing and Coatings</w:t>
      </w:r>
    </w:p>
    <w:p w14:paraId="415A3FF1" w14:textId="77777777" w:rsidR="00E3320C" w:rsidRDefault="00E3320C" w:rsidP="00E3320C">
      <w:pPr>
        <w:pStyle w:val="00CSIBase"/>
      </w:pPr>
    </w:p>
    <w:p w14:paraId="40D9CDE5" w14:textId="3D416AB1" w:rsidR="00E3320C" w:rsidRDefault="00E3320C" w:rsidP="00E3320C">
      <w:pPr>
        <w:pStyle w:val="31CSIDivTitle"/>
        <w:keepNext/>
      </w:pPr>
      <w:r>
        <w:lastRenderedPageBreak/>
        <w:t>DIVISION 10 - SPECIALTIES</w:t>
      </w:r>
    </w:p>
    <w:p w14:paraId="7EBC9E2F" w14:textId="77777777" w:rsidR="00E3320C" w:rsidRDefault="00E3320C" w:rsidP="00E3320C">
      <w:pPr>
        <w:pStyle w:val="00CSIBase"/>
      </w:pPr>
    </w:p>
    <w:p w14:paraId="250D62AB" w14:textId="43CC5B4E" w:rsidR="00E3320C" w:rsidRDefault="00E3320C" w:rsidP="00E3320C">
      <w:pPr>
        <w:pStyle w:val="00CSIBase"/>
      </w:pPr>
      <w:r>
        <w:t>10 18 00</w:t>
      </w:r>
      <w:r>
        <w:tab/>
        <w:t>Informational Kiosks</w:t>
      </w:r>
    </w:p>
    <w:p w14:paraId="6837D456" w14:textId="77777777" w:rsidR="00E3320C" w:rsidRDefault="00E3320C" w:rsidP="00197888">
      <w:pPr>
        <w:pStyle w:val="00CSIBase"/>
      </w:pPr>
    </w:p>
    <w:p w14:paraId="5BE85FFA" w14:textId="77777777" w:rsidR="00AD4543" w:rsidRDefault="00AD4543" w:rsidP="00197888">
      <w:pPr>
        <w:pStyle w:val="31CSIDivTitle"/>
      </w:pPr>
      <w:r>
        <w:t>DIVISION 31 - EARTHWORK</w:t>
      </w:r>
    </w:p>
    <w:p w14:paraId="7CB6F214" w14:textId="77777777" w:rsidR="00AD4543" w:rsidRDefault="00AD4543" w:rsidP="00197888">
      <w:pPr>
        <w:pStyle w:val="00CSIBase"/>
      </w:pPr>
    </w:p>
    <w:p w14:paraId="4FB1EBA1" w14:textId="77777777" w:rsidR="00AD4543" w:rsidRDefault="00AD4543" w:rsidP="00197888">
      <w:pPr>
        <w:pStyle w:val="00CSIBase"/>
      </w:pPr>
      <w:r>
        <w:t>31 23 02</w:t>
      </w:r>
      <w:r>
        <w:tab/>
        <w:t>Compacting Earth Materials</w:t>
      </w:r>
    </w:p>
    <w:p w14:paraId="35538E85" w14:textId="77777777" w:rsidR="00AD4543" w:rsidRDefault="00AD4543" w:rsidP="00197888">
      <w:pPr>
        <w:pStyle w:val="00CSIBase"/>
      </w:pPr>
      <w:r>
        <w:t>31 23 11</w:t>
      </w:r>
      <w:r>
        <w:tab/>
        <w:t>Earthwork for Structures</w:t>
      </w:r>
    </w:p>
    <w:p w14:paraId="317ACF9C" w14:textId="77777777" w:rsidR="00071009" w:rsidRDefault="00071009" w:rsidP="00071009">
      <w:pPr>
        <w:pStyle w:val="00CSIBase"/>
      </w:pPr>
    </w:p>
    <w:p w14:paraId="4F7B68A4" w14:textId="447F6F46" w:rsidR="00071009" w:rsidRDefault="00071009" w:rsidP="00071009">
      <w:pPr>
        <w:pStyle w:val="31CSIDivTitle"/>
      </w:pPr>
      <w:r>
        <w:t>DIVISION 32 – EXTERIOR IMPROVEMENTS</w:t>
      </w:r>
    </w:p>
    <w:p w14:paraId="4C6A34AB" w14:textId="77777777" w:rsidR="00071009" w:rsidRDefault="00071009" w:rsidP="00071009">
      <w:pPr>
        <w:pStyle w:val="00CSIBase"/>
      </w:pPr>
    </w:p>
    <w:p w14:paraId="21735CD7" w14:textId="4431D50E" w:rsidR="00071009" w:rsidRDefault="00071009" w:rsidP="00071009">
      <w:pPr>
        <w:pStyle w:val="00CSIBase"/>
      </w:pPr>
      <w:r>
        <w:t>32 92 20</w:t>
      </w:r>
      <w:r>
        <w:tab/>
        <w:t>Seeding and Soil Supplements</w:t>
      </w:r>
    </w:p>
    <w:p w14:paraId="61BD59FA" w14:textId="77777777" w:rsidR="00071009" w:rsidRDefault="00071009" w:rsidP="00071009">
      <w:pPr>
        <w:pStyle w:val="00CSIBase"/>
      </w:pPr>
    </w:p>
    <w:p w14:paraId="3831BCAA" w14:textId="77777777" w:rsidR="00071009" w:rsidRDefault="00071009" w:rsidP="00071009">
      <w:pPr>
        <w:pStyle w:val="31CSIDivTitle"/>
      </w:pPr>
      <w:r>
        <w:t>DIVISION 51 - INFORMATION AVAILABLE TO OFFERORS</w:t>
      </w:r>
    </w:p>
    <w:p w14:paraId="671F8E5C" w14:textId="77777777" w:rsidR="00071009" w:rsidRDefault="00071009" w:rsidP="00071009">
      <w:pPr>
        <w:pStyle w:val="00CSIBase"/>
      </w:pPr>
    </w:p>
    <w:p w14:paraId="40A56000" w14:textId="77777777" w:rsidR="00071009" w:rsidRDefault="00071009" w:rsidP="00071009">
      <w:pPr>
        <w:pStyle w:val="00CSIBase"/>
      </w:pPr>
      <w:r>
        <w:t>51 00 00</w:t>
      </w:r>
      <w:r>
        <w:tab/>
        <w:t>Information Available to Offerors</w:t>
      </w:r>
    </w:p>
    <w:p w14:paraId="6164E88E" w14:textId="77777777" w:rsidR="00C50653" w:rsidRDefault="00C50653" w:rsidP="00197888">
      <w:pPr>
        <w:pStyle w:val="00CSIBase"/>
      </w:pPr>
    </w:p>
    <w:p w14:paraId="38F250C3" w14:textId="77777777" w:rsidR="00AD4543" w:rsidRDefault="00AD4543" w:rsidP="00197888">
      <w:pPr>
        <w:pStyle w:val="31CSIDivTitle"/>
      </w:pPr>
      <w:r>
        <w:t>DIVISION 52 - DRAWINGS</w:t>
      </w:r>
    </w:p>
    <w:p w14:paraId="43110A67" w14:textId="77777777" w:rsidR="00AD4543" w:rsidRDefault="00AD4543" w:rsidP="00197888">
      <w:pPr>
        <w:pStyle w:val="00CSIBase"/>
      </w:pPr>
    </w:p>
    <w:p w14:paraId="7FC8E8C8" w14:textId="77777777" w:rsidR="00AD4543" w:rsidRDefault="00AD4543" w:rsidP="00197888">
      <w:pPr>
        <w:pStyle w:val="00CSIBase"/>
      </w:pPr>
      <w:r>
        <w:t>52 00 00</w:t>
      </w:r>
      <w:r>
        <w:tab/>
        <w:t>Drawings</w:t>
      </w:r>
    </w:p>
    <w:p w14:paraId="2465D044" w14:textId="1F43E3DB" w:rsidR="00AD4543" w:rsidRDefault="00AD4543" w:rsidP="00AD4543">
      <w:pPr>
        <w:pStyle w:val="11CSIENDOFSECTION"/>
      </w:pPr>
      <w:r>
        <w:t>END OF CONTENTS</w:t>
      </w:r>
    </w:p>
    <w:p w14:paraId="29548044" w14:textId="14BEC2B8" w:rsidR="00AD4543" w:rsidRDefault="00AD4543" w:rsidP="00203FDB"/>
    <w:p w14:paraId="32539980" w14:textId="4C3485A9" w:rsidR="00AD4543" w:rsidRDefault="00AD4543" w:rsidP="00203FDB"/>
    <w:p w14:paraId="2DD8C1E7" w14:textId="77777777" w:rsidR="00AD4543" w:rsidRDefault="00AD4543" w:rsidP="00510BE5">
      <w:pPr>
        <w:pStyle w:val="00CSIBase"/>
        <w:rPr>
          <w:b/>
          <w:bCs/>
        </w:rPr>
        <w:sectPr w:rsidR="00AD4543" w:rsidSect="00CB0F55">
          <w:footerReference w:type="default" r:id="rId11"/>
          <w:pgSz w:w="12240" w:h="15840" w:code="1"/>
          <w:pgMar w:top="1152" w:right="1440" w:bottom="1440" w:left="1440" w:header="720" w:footer="720" w:gutter="0"/>
          <w:cols w:space="720"/>
          <w:docGrid w:linePitch="360"/>
        </w:sectPr>
      </w:pPr>
    </w:p>
    <w:p w14:paraId="62ADFCCA" w14:textId="749D6DAB" w:rsidR="00AD4543" w:rsidRDefault="00AD4543" w:rsidP="00AD4543">
      <w:pPr>
        <w:pStyle w:val="01CSISECTION"/>
      </w:pPr>
      <w:r>
        <w:lastRenderedPageBreak/>
        <w:t>SECTION 01 11 00</w:t>
      </w:r>
    </w:p>
    <w:p w14:paraId="47C7CB97" w14:textId="77777777" w:rsidR="00AD4543" w:rsidRPr="004728DD" w:rsidRDefault="00AD4543" w:rsidP="00AD4543">
      <w:pPr>
        <w:pStyle w:val="01CSISECTION"/>
      </w:pPr>
      <w:r>
        <w:t>SUMMARY OF WORK</w:t>
      </w:r>
    </w:p>
    <w:p w14:paraId="56DA4382" w14:textId="77777777" w:rsidR="00AD4543" w:rsidRPr="004728DD" w:rsidRDefault="00AD4543" w:rsidP="00AD4543">
      <w:pPr>
        <w:pStyle w:val="02CSIPART"/>
      </w:pPr>
      <w:r>
        <w:t>GENERAL</w:t>
      </w:r>
    </w:p>
    <w:p w14:paraId="0E5CC266" w14:textId="77777777" w:rsidR="00AD4543" w:rsidRPr="004728DD" w:rsidRDefault="00AD4543" w:rsidP="00AD4543">
      <w:pPr>
        <w:pStyle w:val="03CSIARTICLE"/>
      </w:pPr>
      <w:r>
        <w:t>LOCATION</w:t>
      </w:r>
    </w:p>
    <w:p w14:paraId="49925E10" w14:textId="470BFB8C" w:rsidR="00C05E4E" w:rsidRPr="00602C2E" w:rsidRDefault="00602C2E" w:rsidP="00C05E4E">
      <w:pPr>
        <w:pStyle w:val="04CSIParagraph"/>
      </w:pPr>
      <w:r w:rsidRPr="00602C2E">
        <w:t xml:space="preserve">Work is located near Heron Reservoir on the Rio Chama Trail approximately 10.5 miles southwest of Los Ojos, New Mexico on State Highway 95 in Rio Arriba County at latitude </w:t>
      </w:r>
      <w:r w:rsidR="00C05E4E" w:rsidRPr="00602C2E">
        <w:t xml:space="preserve">36° 39’ </w:t>
      </w:r>
      <w:r w:rsidR="00B47C83" w:rsidRPr="00602C2E">
        <w:t>40.5”N</w:t>
      </w:r>
      <w:r w:rsidR="00C05E4E" w:rsidRPr="00602C2E">
        <w:t>, longitude 106° 41’ 53.8” W.</w:t>
      </w:r>
    </w:p>
    <w:p w14:paraId="1B4676A4" w14:textId="77777777" w:rsidR="00AD4543" w:rsidRPr="004728DD" w:rsidRDefault="00AD4543" w:rsidP="00AD4543">
      <w:pPr>
        <w:pStyle w:val="03CSIARTICLE"/>
      </w:pPr>
      <w:r>
        <w:t>PRINCIPAL COMPONENTS OF WORK</w:t>
      </w:r>
    </w:p>
    <w:p w14:paraId="79423C5A" w14:textId="2FDDB60E" w:rsidR="00AD4543" w:rsidRPr="00DC469D" w:rsidRDefault="00602C2E" w:rsidP="00AD4543">
      <w:pPr>
        <w:pStyle w:val="04CSIParagraph"/>
      </w:pPr>
      <w:r w:rsidRPr="00DC469D">
        <w:t xml:space="preserve">Pickup </w:t>
      </w:r>
      <w:r w:rsidR="004D44FB" w:rsidRPr="00DC469D">
        <w:t xml:space="preserve">Government Furnished Products (GFP) consisting of </w:t>
      </w:r>
      <w:r w:rsidR="002E2AE7" w:rsidRPr="00DC469D">
        <w:t>miscellaneous</w:t>
      </w:r>
      <w:r w:rsidRPr="00DC469D">
        <w:t xml:space="preserve"> metalwork and hardware currently </w:t>
      </w:r>
      <w:r w:rsidR="002E2AE7" w:rsidRPr="00DC469D">
        <w:t>storage</w:t>
      </w:r>
      <w:r w:rsidRPr="00DC469D">
        <w:t xml:space="preserve"> at the Cham</w:t>
      </w:r>
      <w:r w:rsidR="002E2AE7" w:rsidRPr="00DC469D">
        <w:t>a</w:t>
      </w:r>
      <w:r w:rsidRPr="00DC469D">
        <w:t xml:space="preserve"> Field </w:t>
      </w:r>
      <w:r w:rsidR="002E2AE7" w:rsidRPr="00DC469D">
        <w:t>Division</w:t>
      </w:r>
      <w:r w:rsidRPr="00DC469D">
        <w:t xml:space="preserve"> located at 193 North Pinon Drive, P.O. Box 426, Chama, New Mexico 87520.</w:t>
      </w:r>
    </w:p>
    <w:p w14:paraId="0557236E" w14:textId="3C755076" w:rsidR="00602C2E" w:rsidRPr="00DC469D" w:rsidRDefault="00602C2E" w:rsidP="00AD4543">
      <w:pPr>
        <w:pStyle w:val="04CSIParagraph"/>
      </w:pPr>
      <w:r w:rsidRPr="00DC469D">
        <w:t xml:space="preserve">Field </w:t>
      </w:r>
      <w:r w:rsidR="002E2AE7" w:rsidRPr="00DC469D">
        <w:t>verified</w:t>
      </w:r>
      <w:r w:rsidRPr="00DC469D">
        <w:t xml:space="preserve"> Government’s design for the </w:t>
      </w:r>
      <w:r w:rsidR="002E2AE7" w:rsidRPr="00DC469D">
        <w:t>replacement</w:t>
      </w:r>
      <w:r w:rsidRPr="00DC469D">
        <w:t xml:space="preserve"> staircase</w:t>
      </w:r>
      <w:r w:rsidR="00813D58">
        <w:t xml:space="preserve"> and railing panels</w:t>
      </w:r>
      <w:r w:rsidRPr="00DC469D">
        <w:t>.</w:t>
      </w:r>
    </w:p>
    <w:p w14:paraId="398E6101" w14:textId="101F21E0" w:rsidR="00602C2E" w:rsidRPr="00DC469D" w:rsidRDefault="00602C2E" w:rsidP="00AD4543">
      <w:pPr>
        <w:pStyle w:val="04CSIParagraph"/>
      </w:pPr>
      <w:r w:rsidRPr="00DC469D">
        <w:t>Fabricate staircase</w:t>
      </w:r>
      <w:r w:rsidR="004D44FB" w:rsidRPr="00DC469D">
        <w:t xml:space="preserve"> and railing panels</w:t>
      </w:r>
      <w:r w:rsidRPr="00DC469D">
        <w:t>.</w:t>
      </w:r>
    </w:p>
    <w:p w14:paraId="3F1186A7" w14:textId="146C5F2B" w:rsidR="00813D58" w:rsidRDefault="00813D58" w:rsidP="004D44FB">
      <w:pPr>
        <w:pStyle w:val="05CSISubparagraph1"/>
      </w:pPr>
      <w:r>
        <w:t>Using GFP to fabricate staircase and side hand railing panels when installed land on the existing concrete abutments or pads sites.</w:t>
      </w:r>
    </w:p>
    <w:p w14:paraId="5C8767AA" w14:textId="76BFE424" w:rsidR="004D44FB" w:rsidRPr="00DC469D" w:rsidRDefault="00813D58" w:rsidP="004D44FB">
      <w:pPr>
        <w:pStyle w:val="05CSISubparagraph1"/>
      </w:pPr>
      <w:r>
        <w:t xml:space="preserve">Contractor to furnish and fabricate entrance hand </w:t>
      </w:r>
      <w:r w:rsidR="004D44FB" w:rsidRPr="00DC469D">
        <w:t xml:space="preserve">railing panels </w:t>
      </w:r>
      <w:r>
        <w:t xml:space="preserve">from similar materials to GFP allowing a consist </w:t>
      </w:r>
      <w:r w:rsidR="004D44FB" w:rsidRPr="00DC469D">
        <w:t>appearance when installed.</w:t>
      </w:r>
    </w:p>
    <w:p w14:paraId="23332C05" w14:textId="73EEB2E5" w:rsidR="00602C2E" w:rsidRPr="00DC469D" w:rsidRDefault="00602C2E" w:rsidP="00AD4543">
      <w:pPr>
        <w:pStyle w:val="04CSIParagraph"/>
      </w:pPr>
      <w:r w:rsidRPr="00DC469D">
        <w:t>Remove existing staircase</w:t>
      </w:r>
      <w:r w:rsidR="00813D58">
        <w:t xml:space="preserve">, hand </w:t>
      </w:r>
      <w:r w:rsidR="004D44FB" w:rsidRPr="00DC469D">
        <w:t>railings</w:t>
      </w:r>
      <w:r w:rsidR="00813D58">
        <w:t>, and entrance hand railing panels.</w:t>
      </w:r>
    </w:p>
    <w:p w14:paraId="7A2113C0" w14:textId="6E8B4454" w:rsidR="00602C2E" w:rsidRDefault="00602C2E" w:rsidP="00AD4543">
      <w:pPr>
        <w:pStyle w:val="04CSIParagraph"/>
      </w:pPr>
      <w:r w:rsidRPr="00DC469D">
        <w:t>Install new staircase</w:t>
      </w:r>
      <w:r w:rsidR="00813D58">
        <w:t xml:space="preserve">, hand railings, and entrance hand </w:t>
      </w:r>
      <w:r w:rsidR="004D44FB" w:rsidRPr="00DC469D">
        <w:t>railing</w:t>
      </w:r>
      <w:r w:rsidR="00813D58">
        <w:t xml:space="preserve"> panels.</w:t>
      </w:r>
    </w:p>
    <w:p w14:paraId="2CCC012C" w14:textId="55705D63" w:rsidR="003A0301" w:rsidRPr="00DC469D" w:rsidRDefault="003A0301" w:rsidP="003A0301">
      <w:pPr>
        <w:pStyle w:val="05CSISubparagraph1"/>
      </w:pPr>
      <w:r>
        <w:t>Furnish and install new anchor bolts to fasten the new staircase and hand railing panels to existing CIP foundations.</w:t>
      </w:r>
    </w:p>
    <w:p w14:paraId="22C421BA" w14:textId="51EDD202" w:rsidR="00D023A3" w:rsidRDefault="00DB4768" w:rsidP="00C05E4E">
      <w:pPr>
        <w:pStyle w:val="04CSIParagraph"/>
      </w:pPr>
      <w:r>
        <w:t>Furnish and install</w:t>
      </w:r>
      <w:r w:rsidR="00D023A3">
        <w:t xml:space="preserve"> new kiosk.  Location will be determined</w:t>
      </w:r>
      <w:r>
        <w:t xml:space="preserve"> in the field</w:t>
      </w:r>
      <w:r w:rsidR="00D023A3">
        <w:t xml:space="preserve"> between Bureau of Reclamation and New Mexico State Parks personnel.</w:t>
      </w:r>
    </w:p>
    <w:p w14:paraId="4C898B54" w14:textId="03B3C61E" w:rsidR="004D44FB" w:rsidRDefault="00602C2E" w:rsidP="00C05E4E">
      <w:pPr>
        <w:pStyle w:val="04CSIParagraph"/>
      </w:pPr>
      <w:r w:rsidRPr="00DC469D">
        <w:t xml:space="preserve">Remove existing cableway </w:t>
      </w:r>
      <w:r w:rsidR="002E2AE7" w:rsidRPr="00DC469D">
        <w:t>suspension</w:t>
      </w:r>
      <w:r w:rsidRPr="00DC469D">
        <w:t xml:space="preserve"> bridge</w:t>
      </w:r>
      <w:r w:rsidR="00C05E4E" w:rsidRPr="00DC469D">
        <w:t xml:space="preserve"> located in Rio Arriba County, New Mexico on the Rio Chama right embankment at latitude 36° 39’ 40.5”N, longitude 106° 41’ 53.8” W and left embankment at latitude 36° 39’ 40.5”N, longitude 106° 41’ 53.8” W.  Disposal of removed materials according to local requirements.</w:t>
      </w:r>
    </w:p>
    <w:p w14:paraId="27C33032" w14:textId="1316A1EA" w:rsidR="00C05E4E" w:rsidRPr="00DC469D" w:rsidRDefault="00C05E4E" w:rsidP="00C05E4E">
      <w:pPr>
        <w:pStyle w:val="04CSIParagraph"/>
      </w:pPr>
      <w:r w:rsidRPr="00DC469D">
        <w:t xml:space="preserve">When </w:t>
      </w:r>
      <w:r w:rsidR="004D44FB" w:rsidRPr="00DC469D">
        <w:t>possible,</w:t>
      </w:r>
      <w:r w:rsidRPr="00DC469D">
        <w:t xml:space="preserve"> recycle miscellaneous metalwork, plastics, and wooden items.</w:t>
      </w:r>
    </w:p>
    <w:p w14:paraId="7D125389" w14:textId="77777777" w:rsidR="00AD4543" w:rsidRDefault="00AD4543" w:rsidP="00AD4543">
      <w:pPr>
        <w:pStyle w:val="03CSIARTICLE"/>
      </w:pPr>
      <w:r>
        <w:t>SPECIFICATIONS REQUIREMENTS</w:t>
      </w:r>
    </w:p>
    <w:p w14:paraId="431B9EF0" w14:textId="428AC8C7" w:rsidR="00AD4543" w:rsidRDefault="00AD4543" w:rsidP="00AD4543">
      <w:pPr>
        <w:pStyle w:val="04CSIParagraph"/>
      </w:pPr>
      <w:r>
        <w:t>Requirements in Division 1, General Requirements, apply to Divisions 2 through 52.</w:t>
      </w:r>
    </w:p>
    <w:p w14:paraId="15AD33E2" w14:textId="77777777" w:rsidR="00AD4543" w:rsidRDefault="00AD4543" w:rsidP="00AD4543">
      <w:pPr>
        <w:pStyle w:val="04CSIParagraph"/>
      </w:pPr>
      <w:r>
        <w:lastRenderedPageBreak/>
        <w:t>Imperative statements in these specifications are Contractor requirements, unless otherwise stated.</w:t>
      </w:r>
    </w:p>
    <w:p w14:paraId="30AC1EA6" w14:textId="77777777" w:rsidR="00AD4543" w:rsidRDefault="00AD4543" w:rsidP="00AD4543">
      <w:pPr>
        <w:pStyle w:val="04CSIParagraph"/>
      </w:pPr>
      <w:r>
        <w:t>Where specifications are written in streamlined form, words “shall be” are included by inference where a colon (:) is used within sentence or phrase.</w:t>
      </w:r>
    </w:p>
    <w:p w14:paraId="56208CF6" w14:textId="77777777" w:rsidR="00AD4543" w:rsidRDefault="00AD4543" w:rsidP="00AD4543">
      <w:pPr>
        <w:pStyle w:val="03CSIARTICLE"/>
      </w:pPr>
      <w:r>
        <w:t>DEFINITIONS</w:t>
      </w:r>
    </w:p>
    <w:p w14:paraId="39CC9E39" w14:textId="77777777" w:rsidR="00AD4543" w:rsidRDefault="00AD4543" w:rsidP="00AD4543">
      <w:pPr>
        <w:pStyle w:val="04CSIParagraph"/>
      </w:pPr>
      <w:r>
        <w:t>When specifications use a word or term defined in Federal Acquisition Regulations (FAR), definition of the word or term shall be in accordance with FAR sections in effect at the time solicitation was issued.</w:t>
      </w:r>
    </w:p>
    <w:p w14:paraId="79DEB6E9" w14:textId="77777777" w:rsidR="00AD4543" w:rsidRPr="00303046" w:rsidRDefault="00AD4543" w:rsidP="00AD4543">
      <w:pPr>
        <w:pStyle w:val="03CSIARTICLE"/>
      </w:pPr>
      <w:r w:rsidRPr="00303046">
        <w:t>ACRONYMS</w:t>
      </w:r>
    </w:p>
    <w:p w14:paraId="701C1069" w14:textId="36180679" w:rsidR="00AD4543" w:rsidRPr="00766DCC" w:rsidRDefault="00AD4543" w:rsidP="00AD4543">
      <w:pPr>
        <w:pStyle w:val="04CSIParagraph"/>
      </w:pPr>
      <w:r>
        <w:t>The following acronyms apply to specifications Divisions 1 through 52:</w:t>
      </w:r>
    </w:p>
    <w:p w14:paraId="7FAE9170" w14:textId="05F6FE9D" w:rsidR="00AD4543" w:rsidRDefault="00AD4543" w:rsidP="004A5DCB">
      <w:pPr>
        <w:pStyle w:val="05CSISubparagraph1"/>
        <w:ind w:left="2520" w:hanging="1800"/>
      </w:pPr>
      <w:r>
        <w:t>CO</w:t>
      </w:r>
      <w:r w:rsidR="00E162DE">
        <w:t xml:space="preserve"> -</w:t>
      </w:r>
      <w:r w:rsidR="00E162DE">
        <w:tab/>
      </w:r>
      <w:r>
        <w:t>Contracting Officer.</w:t>
      </w:r>
    </w:p>
    <w:p w14:paraId="670E7B48" w14:textId="629DF028" w:rsidR="00AD4543" w:rsidRDefault="00AD4543" w:rsidP="004A5DCB">
      <w:pPr>
        <w:pStyle w:val="05CSISubparagraph1"/>
        <w:ind w:left="2520" w:hanging="1800"/>
      </w:pPr>
      <w:r>
        <w:t>COR</w:t>
      </w:r>
      <w:r w:rsidR="00E162DE">
        <w:t xml:space="preserve"> -</w:t>
      </w:r>
      <w:r w:rsidR="00E162DE">
        <w:tab/>
      </w:r>
      <w:r>
        <w:t>Contracting Officer’s Representative.</w:t>
      </w:r>
    </w:p>
    <w:p w14:paraId="62E47F8C" w14:textId="68650447" w:rsidR="004A5DCB" w:rsidRDefault="004A5DCB" w:rsidP="004A5DCB">
      <w:pPr>
        <w:pStyle w:val="05CSISubparagraph1"/>
        <w:ind w:left="2520" w:hanging="1800"/>
      </w:pPr>
      <w:r>
        <w:t>ACOR. -</w:t>
      </w:r>
      <w:r>
        <w:tab/>
        <w:t>Alternate Contracting Officer Representative</w:t>
      </w:r>
    </w:p>
    <w:p w14:paraId="319C7444" w14:textId="57965AC4" w:rsidR="00AD4543" w:rsidRPr="00CC332E" w:rsidRDefault="00AD4543" w:rsidP="004A5DCB">
      <w:pPr>
        <w:pStyle w:val="05CSISubparagraph1"/>
        <w:ind w:left="2520" w:hanging="1800"/>
      </w:pPr>
      <w:r>
        <w:t>OGR</w:t>
      </w:r>
      <w:r w:rsidR="00E162DE">
        <w:t xml:space="preserve"> -</w:t>
      </w:r>
      <w:r w:rsidR="00E162DE">
        <w:tab/>
      </w:r>
      <w:r>
        <w:t>Onsite Government Representative.</w:t>
      </w:r>
    </w:p>
    <w:p w14:paraId="5A2518E3" w14:textId="77777777" w:rsidR="00AD4543" w:rsidRPr="004728DD" w:rsidRDefault="00AD4543" w:rsidP="00AD4543">
      <w:pPr>
        <w:pStyle w:val="02CSIPART"/>
      </w:pPr>
      <w:r>
        <w:t>PRODUCTS</w:t>
      </w:r>
    </w:p>
    <w:p w14:paraId="5C38A18B" w14:textId="77777777" w:rsidR="00AD4543" w:rsidRPr="004728DD" w:rsidRDefault="00AD4543" w:rsidP="00197888">
      <w:pPr>
        <w:pStyle w:val="10CSINotUsed"/>
      </w:pPr>
      <w:r>
        <w:t>Not Used</w:t>
      </w:r>
    </w:p>
    <w:p w14:paraId="039A2C9D" w14:textId="77777777" w:rsidR="00AD4543" w:rsidRPr="004728DD" w:rsidRDefault="00AD4543" w:rsidP="00AD4543">
      <w:pPr>
        <w:pStyle w:val="02CSIPART"/>
      </w:pPr>
      <w:r>
        <w:t>EXECUTION</w:t>
      </w:r>
    </w:p>
    <w:p w14:paraId="4CAE31B7" w14:textId="77777777" w:rsidR="00AD4543" w:rsidRPr="004728DD" w:rsidRDefault="00AD4543" w:rsidP="00197888">
      <w:pPr>
        <w:pStyle w:val="10CSINotUsed"/>
      </w:pPr>
      <w:r>
        <w:t>Not Used</w:t>
      </w:r>
    </w:p>
    <w:p w14:paraId="62F9DCA6" w14:textId="77777777" w:rsidR="00AD4543" w:rsidRDefault="00AD4543" w:rsidP="00AD4543">
      <w:pPr>
        <w:pStyle w:val="11CSIENDOFSECTION"/>
      </w:pPr>
      <w:r>
        <w:t>END OF SECTION</w:t>
      </w:r>
    </w:p>
    <w:p w14:paraId="08057F37" w14:textId="77777777" w:rsidR="00125E62" w:rsidRDefault="00125E62" w:rsidP="00AD4543"/>
    <w:p w14:paraId="5EEB2D40" w14:textId="7F33D866" w:rsidR="00AD4543" w:rsidRDefault="00AD4543" w:rsidP="00510BE5">
      <w:pPr>
        <w:pStyle w:val="00CSIBase"/>
        <w:rPr>
          <w:b/>
          <w:bCs/>
        </w:rPr>
        <w:sectPr w:rsidR="00AD4543" w:rsidSect="00CB0F55">
          <w:footerReference w:type="default" r:id="rId12"/>
          <w:pgSz w:w="12240" w:h="15840" w:code="1"/>
          <w:pgMar w:top="1152" w:right="1440" w:bottom="1440" w:left="1440" w:header="720" w:footer="720" w:gutter="0"/>
          <w:cols w:space="720"/>
          <w:docGrid w:linePitch="360"/>
        </w:sectPr>
      </w:pPr>
    </w:p>
    <w:p w14:paraId="152861CC" w14:textId="2885FE5A" w:rsidR="00CB0F55" w:rsidRDefault="00CB0F55" w:rsidP="00B409F9">
      <w:pPr>
        <w:pStyle w:val="01CSISECTION"/>
      </w:pPr>
      <w:r w:rsidRPr="004A6005">
        <w:lastRenderedPageBreak/>
        <w:t>SECTION 01</w:t>
      </w:r>
      <w:r>
        <w:t xml:space="preserve"> </w:t>
      </w:r>
      <w:r w:rsidRPr="004A6005">
        <w:t>14</w:t>
      </w:r>
      <w:r>
        <w:t xml:space="preserve"> </w:t>
      </w:r>
      <w:r w:rsidRPr="004A6005">
        <w:t>1</w:t>
      </w:r>
      <w:r>
        <w:t>0</w:t>
      </w:r>
    </w:p>
    <w:p w14:paraId="493C7F4A" w14:textId="77777777" w:rsidR="00CB0F55" w:rsidRPr="004A6005" w:rsidRDefault="00CB0F55" w:rsidP="00B409F9">
      <w:pPr>
        <w:pStyle w:val="01CSISECTION"/>
      </w:pPr>
      <w:r w:rsidRPr="004A6005">
        <w:t>USE OF SITE</w:t>
      </w:r>
    </w:p>
    <w:p w14:paraId="30EC0BDB" w14:textId="77777777" w:rsidR="00CB0F55" w:rsidRPr="004A6005" w:rsidRDefault="00CB0F55" w:rsidP="00B409F9">
      <w:pPr>
        <w:pStyle w:val="02CSIPART"/>
      </w:pPr>
      <w:r w:rsidRPr="004A6005">
        <w:t>GENERAL</w:t>
      </w:r>
    </w:p>
    <w:p w14:paraId="6A8F9F75" w14:textId="77777777" w:rsidR="00CB0F55" w:rsidRDefault="00CB0F55" w:rsidP="00B409F9">
      <w:pPr>
        <w:pStyle w:val="03CSIARTICLE"/>
      </w:pPr>
      <w:r>
        <w:t>MEASUREMENT AND PAYMENT</w:t>
      </w:r>
    </w:p>
    <w:p w14:paraId="22E52F9C" w14:textId="77777777" w:rsidR="00CB0F55" w:rsidRPr="00EE1FD9" w:rsidRDefault="00CB0F55" w:rsidP="00B409F9">
      <w:pPr>
        <w:pStyle w:val="04CSIParagraph"/>
      </w:pPr>
      <w:r>
        <w:t>Cost:</w:t>
      </w:r>
    </w:p>
    <w:p w14:paraId="4D6040EC" w14:textId="77777777" w:rsidR="00CB0F55" w:rsidRPr="004A6005" w:rsidRDefault="00CB0F55" w:rsidP="00B409F9">
      <w:pPr>
        <w:pStyle w:val="05CSISubparagraph1"/>
      </w:pPr>
      <w:r w:rsidRPr="004A6005">
        <w:t xml:space="preserve">Include in prices offered in the </w:t>
      </w:r>
      <w:r>
        <w:t>Price S</w:t>
      </w:r>
      <w:r w:rsidRPr="004A6005">
        <w:t>chedule for other items of work.</w:t>
      </w:r>
    </w:p>
    <w:p w14:paraId="00A781FE" w14:textId="77777777" w:rsidR="00CB0F55" w:rsidRDefault="00CB0F55" w:rsidP="00B409F9">
      <w:pPr>
        <w:pStyle w:val="03CSIARTICLE"/>
      </w:pPr>
      <w:r>
        <w:t>REFERENCE STANDARDS</w:t>
      </w:r>
    </w:p>
    <w:p w14:paraId="3532A219" w14:textId="77777777" w:rsidR="00CB0F55" w:rsidRDefault="00CB0F55" w:rsidP="00B409F9">
      <w:pPr>
        <w:pStyle w:val="04CSIParagraph"/>
      </w:pPr>
      <w:r>
        <w:t>Bureau of Reclamation (USBR)</w:t>
      </w:r>
    </w:p>
    <w:p w14:paraId="72817518" w14:textId="19DE21F1" w:rsidR="00CB0F55" w:rsidRPr="00276664" w:rsidRDefault="00CB0F55" w:rsidP="00250ED8">
      <w:pPr>
        <w:pStyle w:val="05RSCSISubparagraph1-ReferenceStandards"/>
        <w:tabs>
          <w:tab w:val="clear" w:pos="5040"/>
        </w:tabs>
        <w:ind w:left="4320" w:hanging="3600"/>
      </w:pPr>
      <w:r w:rsidRPr="00276664">
        <w:t>Cleaning Manual</w:t>
      </w:r>
      <w:r>
        <w:t>-202</w:t>
      </w:r>
      <w:r w:rsidR="007008D1">
        <w:t>1</w:t>
      </w:r>
      <w:r w:rsidRPr="00276664">
        <w:tab/>
        <w:t xml:space="preserve">Inspection and Cleaning Manual for Equipment and Vehicles to Prevent the Spread of Invasive Species (Technical memorandum No. 86-68220-07-05) </w:t>
      </w:r>
      <w:r>
        <w:t>2012</w:t>
      </w:r>
      <w:r w:rsidRPr="00276664">
        <w:t xml:space="preserve"> </w:t>
      </w:r>
      <w:r>
        <w:t>Edition</w:t>
      </w:r>
      <w:r w:rsidR="008C326E">
        <w:t xml:space="preserve"> a</w:t>
      </w:r>
      <w:r w:rsidRPr="00276664">
        <w:t xml:space="preserve">vailable online at: </w:t>
      </w:r>
      <w:hyperlink r:id="rId13" w:history="1">
        <w:r>
          <w:rPr>
            <w:rStyle w:val="Hyperlink"/>
          </w:rPr>
          <w:t>http://www.usbr.gov/mussels/prevention</w:t>
        </w:r>
      </w:hyperlink>
      <w:r w:rsidRPr="00276664">
        <w:t xml:space="preserve"> </w:t>
      </w:r>
    </w:p>
    <w:p w14:paraId="6B760128" w14:textId="77777777" w:rsidR="00CB0F55" w:rsidRPr="004A6005" w:rsidRDefault="00CB0F55" w:rsidP="00B409F9">
      <w:pPr>
        <w:pStyle w:val="03CSIARTICLE"/>
      </w:pPr>
      <w:r w:rsidRPr="004A6005">
        <w:t>SUBMITTALS</w:t>
      </w:r>
    </w:p>
    <w:p w14:paraId="29173F43" w14:textId="77777777" w:rsidR="00CB0F55" w:rsidRPr="004A6005" w:rsidRDefault="00CB0F55" w:rsidP="00B409F9">
      <w:pPr>
        <w:pStyle w:val="04CSIParagraph"/>
      </w:pPr>
      <w:r w:rsidRPr="004A6005">
        <w:t xml:space="preserve">Submit the following in accordance with Section </w:t>
      </w:r>
      <w:r>
        <w:t>01 33 00 -</w:t>
      </w:r>
      <w:r w:rsidRPr="004A6005">
        <w:t xml:space="preserve"> Submittals.</w:t>
      </w:r>
    </w:p>
    <w:p w14:paraId="7BE2BE2F" w14:textId="77777777" w:rsidR="00CB0F55" w:rsidRPr="004A6005" w:rsidRDefault="00CB0F55" w:rsidP="00B409F9">
      <w:pPr>
        <w:pStyle w:val="04CSIParagraph"/>
      </w:pPr>
      <w:r>
        <w:t>RSN 01 14 10-1, Land U</w:t>
      </w:r>
      <w:r w:rsidRPr="004A6005">
        <w:t xml:space="preserve">se and </w:t>
      </w:r>
      <w:r>
        <w:t>L</w:t>
      </w:r>
      <w:r w:rsidRPr="004A6005">
        <w:t xml:space="preserve">andscape </w:t>
      </w:r>
      <w:r>
        <w:t>Rehabilitation P</w:t>
      </w:r>
      <w:r w:rsidRPr="004A6005">
        <w:t>lan:</w:t>
      </w:r>
    </w:p>
    <w:p w14:paraId="44A710E7" w14:textId="77777777" w:rsidR="00CB0F55" w:rsidRPr="004A6005" w:rsidRDefault="00CB0F55" w:rsidP="00B409F9">
      <w:pPr>
        <w:pStyle w:val="05CSISubparagraph1"/>
      </w:pPr>
      <w:r w:rsidRPr="004A6005">
        <w:t>For each Contractor use site on Government land.</w:t>
      </w:r>
    </w:p>
    <w:p w14:paraId="58404343" w14:textId="77777777" w:rsidR="00CB0F55" w:rsidRPr="004A6005" w:rsidRDefault="00CB0F55" w:rsidP="00B409F9">
      <w:pPr>
        <w:pStyle w:val="06CSISubparagraph2"/>
      </w:pPr>
      <w:r w:rsidRPr="004A6005">
        <w:t>Show use location and extent of impact.  Uses include but are not limited to the following:</w:t>
      </w:r>
    </w:p>
    <w:p w14:paraId="346136E9" w14:textId="1817FF80" w:rsidR="00CB0F55" w:rsidRPr="004A6005" w:rsidRDefault="00CB0F55" w:rsidP="00B409F9">
      <w:pPr>
        <w:pStyle w:val="07CSISubparagraph3"/>
      </w:pPr>
      <w:r w:rsidRPr="004A6005">
        <w:t>Buildings and service area</w:t>
      </w:r>
      <w:r w:rsidR="00DA43D9">
        <w:t>s</w:t>
      </w:r>
      <w:r w:rsidRPr="004A6005">
        <w:t xml:space="preserve"> </w:t>
      </w:r>
      <w:r w:rsidR="00EC6970" w:rsidRPr="004A6005">
        <w:t>includ</w:t>
      </w:r>
      <w:r w:rsidR="00EC6970">
        <w:t>e</w:t>
      </w:r>
      <w:r w:rsidRPr="004A6005">
        <w:t xml:space="preserve"> offices, shops, warehouses, storage areas, fuel and oil storage areas, and fabrication yards.</w:t>
      </w:r>
    </w:p>
    <w:p w14:paraId="10844CC2" w14:textId="77777777" w:rsidR="00CB0F55" w:rsidRPr="004A6005" w:rsidRDefault="00CB0F55" w:rsidP="00B409F9">
      <w:pPr>
        <w:pStyle w:val="07CSISubparagraph3"/>
      </w:pPr>
      <w:r>
        <w:t>Parking areas,</w:t>
      </w:r>
      <w:r w:rsidRPr="004A6005">
        <w:t xml:space="preserve"> temporary roads, and haul routes.</w:t>
      </w:r>
    </w:p>
    <w:p w14:paraId="3E816639" w14:textId="180FF0E9" w:rsidR="00CB0F55" w:rsidRPr="004A6005" w:rsidRDefault="00CB0F55" w:rsidP="00B409F9">
      <w:pPr>
        <w:pStyle w:val="07CSISubparagraph3"/>
      </w:pPr>
      <w:r w:rsidRPr="004A6005">
        <w:t xml:space="preserve">Utilities </w:t>
      </w:r>
      <w:r w:rsidR="00EC6970" w:rsidRPr="004A6005">
        <w:t>include</w:t>
      </w:r>
      <w:r w:rsidRPr="004A6005">
        <w:t xml:space="preserve"> air, power, and water lines; fire hydrants; and compressor station.</w:t>
      </w:r>
    </w:p>
    <w:p w14:paraId="053B77F2" w14:textId="77777777" w:rsidR="00CB0F55" w:rsidRPr="004A6005" w:rsidRDefault="00CB0F55" w:rsidP="00B409F9">
      <w:pPr>
        <w:pStyle w:val="07CSISubparagraph3"/>
      </w:pPr>
      <w:r w:rsidRPr="004A6005">
        <w:t>First-aid and medical facilities.</w:t>
      </w:r>
    </w:p>
    <w:p w14:paraId="0B54A0ED" w14:textId="77777777" w:rsidR="00CB0F55" w:rsidRPr="004A6005" w:rsidRDefault="00CB0F55" w:rsidP="00B409F9">
      <w:pPr>
        <w:pStyle w:val="07CSISubparagraph3"/>
      </w:pPr>
      <w:r w:rsidRPr="004A6005">
        <w:t>Areas for processing, storing, and disposing of waste materials from construction operations.</w:t>
      </w:r>
    </w:p>
    <w:p w14:paraId="65AFB98F" w14:textId="77777777" w:rsidR="00CB0F55" w:rsidRPr="004A6005" w:rsidRDefault="00CB0F55" w:rsidP="00B409F9">
      <w:pPr>
        <w:pStyle w:val="07CSISubparagraph3"/>
      </w:pPr>
      <w:r w:rsidRPr="004A6005">
        <w:t>Temporary fences.</w:t>
      </w:r>
    </w:p>
    <w:p w14:paraId="216EA1E1" w14:textId="3F12171D" w:rsidR="00CB0F55" w:rsidRPr="004A6005" w:rsidRDefault="00CB0F55" w:rsidP="00B409F9">
      <w:pPr>
        <w:pStyle w:val="06CSISubparagraph2"/>
      </w:pPr>
      <w:r w:rsidRPr="004A6005">
        <w:t xml:space="preserve">Describe methods to preserve, protect, and repair, vegetation (such as trees, shrubs, and grass) and other landscape features on or adjacent to jobsite, which are not to be </w:t>
      </w:r>
      <w:r w:rsidR="00D610C0" w:rsidRPr="004A6005">
        <w:t>removed,</w:t>
      </w:r>
      <w:r w:rsidRPr="004A6005">
        <w:t xml:space="preserve"> and which do not interfere with work required under this contract.  Include methods to mark work area limits, protect disturbed areas, and prevent erosion.</w:t>
      </w:r>
    </w:p>
    <w:p w14:paraId="2C45030A" w14:textId="77777777" w:rsidR="00CB0F55" w:rsidRPr="004A6005" w:rsidRDefault="00CB0F55" w:rsidP="00B409F9">
      <w:pPr>
        <w:pStyle w:val="06CSISubparagraph2"/>
      </w:pPr>
      <w:r w:rsidRPr="004A6005">
        <w:lastRenderedPageBreak/>
        <w:t>Describe methods to protect, and repair if damaged, existing improvements and utilities at or near jobsite.</w:t>
      </w:r>
    </w:p>
    <w:p w14:paraId="6E92695A" w14:textId="77777777" w:rsidR="00CB0F55" w:rsidRPr="004A6005" w:rsidRDefault="00CB0F55" w:rsidP="00B409F9">
      <w:pPr>
        <w:pStyle w:val="06CSISubparagraph2"/>
      </w:pPr>
      <w:r w:rsidRPr="004A6005">
        <w:t>Describe methods for removing temporary structures and facilities, cleanup, and rehabilitating site after completion of construction activities.</w:t>
      </w:r>
    </w:p>
    <w:p w14:paraId="01E08FEB" w14:textId="77777777" w:rsidR="00CB0F55" w:rsidRPr="004A6005" w:rsidRDefault="00CB0F55" w:rsidP="00B409F9">
      <w:pPr>
        <w:pStyle w:val="05CSISubparagraph1"/>
      </w:pPr>
      <w:r w:rsidRPr="004A6005">
        <w:t>Submit revised drawings of changes in use of Government land made during design and erection stages or after use of Government land is in operation.</w:t>
      </w:r>
    </w:p>
    <w:p w14:paraId="1EFDE558" w14:textId="77777777" w:rsidR="00CB0F55" w:rsidRPr="004A6005" w:rsidRDefault="00CB0F55" w:rsidP="00B409F9">
      <w:pPr>
        <w:pStyle w:val="03CSIARTICLE"/>
      </w:pPr>
      <w:r w:rsidRPr="004A6005">
        <w:t>PROJECT CONDITIONS</w:t>
      </w:r>
    </w:p>
    <w:p w14:paraId="0D541294" w14:textId="4A0E98B0" w:rsidR="00CB0F55" w:rsidRPr="004A6005" w:rsidRDefault="00CB0F55" w:rsidP="00B409F9">
      <w:pPr>
        <w:pStyle w:val="04CSIParagraph"/>
      </w:pPr>
      <w:r w:rsidRPr="004A6005">
        <w:t>Government land</w:t>
      </w:r>
      <w:r w:rsidR="00250ED8">
        <w:t xml:space="preserve"> </w:t>
      </w:r>
      <w:r w:rsidRPr="004A6005">
        <w:t xml:space="preserve">as shown </w:t>
      </w:r>
      <w:r w:rsidR="00EC6970" w:rsidRPr="004A6005">
        <w:t>in</w:t>
      </w:r>
      <w:r w:rsidRPr="004A6005">
        <w:t xml:space="preserve"> drawings</w:t>
      </w:r>
      <w:r w:rsidR="00250ED8">
        <w:t xml:space="preserve"> and described </w:t>
      </w:r>
      <w:r w:rsidRPr="004A6005">
        <w:t>may be used for required construction facilities.</w:t>
      </w:r>
    </w:p>
    <w:p w14:paraId="6D596552" w14:textId="77777777" w:rsidR="00CB0F55" w:rsidRPr="004A6005" w:rsidRDefault="00CB0F55" w:rsidP="00B409F9">
      <w:pPr>
        <w:pStyle w:val="04CSIParagraph"/>
      </w:pPr>
      <w:r w:rsidRPr="004A6005">
        <w:t>When private land is used for construction facilities, or other construction purposes, make necessary arrangements associated with use of private land.</w:t>
      </w:r>
    </w:p>
    <w:p w14:paraId="1990E56A" w14:textId="77777777" w:rsidR="00CB0F55" w:rsidRPr="004A6005" w:rsidRDefault="00CB0F55" w:rsidP="00B409F9">
      <w:pPr>
        <w:pStyle w:val="04CSIParagraph"/>
      </w:pPr>
      <w:r w:rsidRPr="004A6005">
        <w:t xml:space="preserve">Location, construction, operation, maintenance, and removal of construction facilities on Government land will be subject to approval of </w:t>
      </w:r>
      <w:r>
        <w:t>COR</w:t>
      </w:r>
      <w:r w:rsidRPr="004A6005">
        <w:t>.</w:t>
      </w:r>
    </w:p>
    <w:p w14:paraId="66BDD944" w14:textId="77777777" w:rsidR="00CB0F55" w:rsidRPr="004A6005" w:rsidRDefault="00CB0F55" w:rsidP="00B409F9">
      <w:pPr>
        <w:pStyle w:val="04CSIParagraph"/>
      </w:pPr>
      <w:r w:rsidRPr="004A6005">
        <w:t>Do not interfere with work of other contractors or the Government in vicinity, or with reservations made by the Government for use of such land.</w:t>
      </w:r>
    </w:p>
    <w:p w14:paraId="19DEC20F" w14:textId="77777777" w:rsidR="00CB0F55" w:rsidRPr="004A6005" w:rsidRDefault="00CB0F55" w:rsidP="00B409F9">
      <w:pPr>
        <w:pStyle w:val="04CSIParagraph"/>
      </w:pPr>
      <w:r w:rsidRPr="004A6005">
        <w:t xml:space="preserve">Housing for construction personnel will not be permitted on Government land, except housing for guards or watchmen as may be approved by </w:t>
      </w:r>
      <w:r>
        <w:t>COR</w:t>
      </w:r>
      <w:r w:rsidRPr="004A6005">
        <w:t>.</w:t>
      </w:r>
    </w:p>
    <w:p w14:paraId="11C77000" w14:textId="77777777" w:rsidR="00CB0F55" w:rsidRPr="004A6005" w:rsidRDefault="00CB0F55" w:rsidP="00B409F9">
      <w:pPr>
        <w:pStyle w:val="02CSIPART"/>
      </w:pPr>
      <w:r w:rsidRPr="004A6005">
        <w:t>PRODUCTS</w:t>
      </w:r>
    </w:p>
    <w:p w14:paraId="2B206C78" w14:textId="77777777" w:rsidR="00CB0F55" w:rsidRPr="004A6005" w:rsidRDefault="00CB0F55" w:rsidP="00197888">
      <w:pPr>
        <w:pStyle w:val="10CSINotUsed"/>
      </w:pPr>
      <w:r w:rsidRPr="004A6005">
        <w:t>Not Used</w:t>
      </w:r>
    </w:p>
    <w:p w14:paraId="15EE017A" w14:textId="77777777" w:rsidR="00CB0F55" w:rsidRDefault="00CB0F55" w:rsidP="00B409F9">
      <w:pPr>
        <w:pStyle w:val="02CSIPART"/>
      </w:pPr>
      <w:r w:rsidRPr="004A6005">
        <w:t>EXECUTION</w:t>
      </w:r>
    </w:p>
    <w:p w14:paraId="66BB5C8A" w14:textId="63FBF666" w:rsidR="00CB0F55" w:rsidRDefault="00CB0F55" w:rsidP="00B409F9">
      <w:pPr>
        <w:pStyle w:val="03CSIARTICLE"/>
      </w:pPr>
      <w:r>
        <w:t>CLEANING</w:t>
      </w:r>
    </w:p>
    <w:p w14:paraId="3CDA1551" w14:textId="77777777" w:rsidR="00CB0F55" w:rsidRDefault="00CB0F55" w:rsidP="00B409F9">
      <w:pPr>
        <w:pStyle w:val="04CSIParagraph"/>
      </w:pPr>
      <w:r>
        <w:t>Construction equipment:</w:t>
      </w:r>
    </w:p>
    <w:p w14:paraId="15708F95" w14:textId="77777777" w:rsidR="00CB0F55" w:rsidRDefault="00CB0F55" w:rsidP="00B409F9">
      <w:pPr>
        <w:pStyle w:val="05CSISubparagraph1"/>
      </w:pPr>
      <w:r>
        <w:t>Before bringing on site, clean construction equipment to remove dirt, vegetation, and other organic material to prevent introduction of noxious weeds, and invasive plant and animal species.</w:t>
      </w:r>
    </w:p>
    <w:p w14:paraId="1A4101BA" w14:textId="77777777" w:rsidR="00CB0F55" w:rsidRDefault="00CB0F55" w:rsidP="00B409F9">
      <w:pPr>
        <w:pStyle w:val="05CSISubparagraph1"/>
      </w:pPr>
      <w:r>
        <w:t>Contractor cleaning procedures shall result in equipment being cleaned as well or better than the procedures described in Cleaning Manual.</w:t>
      </w:r>
    </w:p>
    <w:p w14:paraId="4AEBF1B2" w14:textId="6FA8AC50" w:rsidR="00CB0F55" w:rsidRPr="00F608C0" w:rsidRDefault="00CB0F55" w:rsidP="00B409F9">
      <w:pPr>
        <w:pStyle w:val="05CSISubparagraph1"/>
      </w:pPr>
      <w:r>
        <w:t>COR will inspect construction equipment following procedures described in Cleaning Manual before allowing equipment onsite.</w:t>
      </w:r>
    </w:p>
    <w:p w14:paraId="58A40B2F" w14:textId="77777777" w:rsidR="00CB0F55" w:rsidRPr="004A6005" w:rsidRDefault="00CB0F55" w:rsidP="00B409F9">
      <w:pPr>
        <w:pStyle w:val="03CSIARTICLE"/>
      </w:pPr>
      <w:r w:rsidRPr="004A6005">
        <w:t>RESTORATION</w:t>
      </w:r>
    </w:p>
    <w:p w14:paraId="284DFBE4" w14:textId="3EC7EB74" w:rsidR="00CB0F55" w:rsidRDefault="00CB0F55" w:rsidP="00B409F9">
      <w:pPr>
        <w:pStyle w:val="04CSIParagraph"/>
      </w:pPr>
      <w:r>
        <w:t>Restore Contractor use areas to pre-construction condition.</w:t>
      </w:r>
    </w:p>
    <w:p w14:paraId="71DA9E9C" w14:textId="77777777" w:rsidR="00CB0F55" w:rsidRPr="004A6005" w:rsidRDefault="00CB0F55" w:rsidP="00B409F9">
      <w:pPr>
        <w:pStyle w:val="04CSIParagraph"/>
      </w:pPr>
      <w:r>
        <w:lastRenderedPageBreak/>
        <w:t>A</w:t>
      </w:r>
      <w:r w:rsidRPr="004A6005">
        <w:t>fter completion of work</w:t>
      </w:r>
      <w:r>
        <w:t>,</w:t>
      </w:r>
      <w:r w:rsidRPr="004A6005">
        <w:t xml:space="preserve"> regrade</w:t>
      </w:r>
      <w:r>
        <w:t xml:space="preserve"> and</w:t>
      </w:r>
      <w:r w:rsidRPr="004A6005">
        <w:t xml:space="preserve"> </w:t>
      </w:r>
      <w:r>
        <w:t>s</w:t>
      </w:r>
      <w:r w:rsidRPr="004A6005">
        <w:t>carify Government land used for construction purposes and not required for completed installation so that surfaces blend with natural terrain and are in a condition that will facilitate revegetation,</w:t>
      </w:r>
      <w:r>
        <w:t xml:space="preserve"> provide proper drainage, and</w:t>
      </w:r>
      <w:r w:rsidRPr="004A6005">
        <w:t xml:space="preserve"> prevent erosion.</w:t>
      </w:r>
    </w:p>
    <w:p w14:paraId="6B03C00E" w14:textId="1F9C920A" w:rsidR="00CB0F55" w:rsidRDefault="00CB0F55" w:rsidP="00B409F9">
      <w:pPr>
        <w:pStyle w:val="04CSIParagraph"/>
      </w:pPr>
      <w:r>
        <w:t>Seed disturbed areas</w:t>
      </w:r>
      <w:r w:rsidRPr="004A6005">
        <w:t xml:space="preserve"> of Government land used for construction purposes and not required for c</w:t>
      </w:r>
      <w:r>
        <w:t>ompleted installation</w:t>
      </w:r>
      <w:r w:rsidRPr="004A6005">
        <w:t xml:space="preserve"> </w:t>
      </w:r>
      <w:r w:rsidR="00480A93">
        <w:t>i</w:t>
      </w:r>
      <w:r w:rsidRPr="004A6005">
        <w:t>n accordance with Secti</w:t>
      </w:r>
      <w:r>
        <w:t>on 3</w:t>
      </w:r>
      <w:r w:rsidRPr="004A6005">
        <w:t>2</w:t>
      </w:r>
      <w:r>
        <w:t xml:space="preserve"> </w:t>
      </w:r>
      <w:r w:rsidRPr="004A6005">
        <w:t>92</w:t>
      </w:r>
      <w:r>
        <w:t xml:space="preserve"> 20 -</w:t>
      </w:r>
      <w:r w:rsidRPr="004A6005">
        <w:t xml:space="preserve"> Seeding</w:t>
      </w:r>
      <w:r>
        <w:t xml:space="preserve"> and Soil Supplements</w:t>
      </w:r>
      <w:r w:rsidR="00822CBD">
        <w:t xml:space="preserve">, </w:t>
      </w:r>
      <w:r w:rsidRPr="004A6005">
        <w:t>with species of native plants, or other approved perennial species</w:t>
      </w:r>
      <w:r w:rsidR="00480A93">
        <w:t>.</w:t>
      </w:r>
    </w:p>
    <w:p w14:paraId="09EBBCD2" w14:textId="16B7EE32" w:rsidR="00CB0F55" w:rsidRDefault="00CB0F55" w:rsidP="00B409F9">
      <w:pPr>
        <w:pStyle w:val="11CSIENDOFSECTION"/>
      </w:pPr>
      <w:r>
        <w:t>END OF SECTION</w:t>
      </w:r>
    </w:p>
    <w:p w14:paraId="29F75845" w14:textId="3C9525B0" w:rsidR="00822CBD" w:rsidRPr="008150E0" w:rsidRDefault="00822CBD" w:rsidP="00822CBD">
      <w:pPr>
        <w:jc w:val="center"/>
        <w:rPr>
          <w:rFonts w:ascii="Segoe UI Semibold" w:hAnsi="Segoe UI Semibold" w:cs="Segoe UI Semibold"/>
        </w:rPr>
      </w:pPr>
      <w:r w:rsidRPr="008150E0">
        <w:rPr>
          <w:rFonts w:ascii="Segoe UI Semibold" w:hAnsi="Segoe UI Semibold" w:cs="Segoe UI Semibold"/>
        </w:rPr>
        <w:fldChar w:fldCharType="begin"/>
      </w:r>
      <w:r w:rsidRPr="008150E0">
        <w:rPr>
          <w:rFonts w:ascii="Segoe UI Semibold" w:hAnsi="Segoe UI Semibold" w:cs="Segoe UI Semibold"/>
        </w:rPr>
        <w:instrText xml:space="preserve"> IF</w:instrText>
      </w:r>
      <w:r w:rsidRPr="008150E0">
        <w:rPr>
          <w:rFonts w:ascii="Segoe UI Semibold" w:hAnsi="Segoe UI Semibold" w:cs="Segoe UI Semibold"/>
        </w:rPr>
        <w:fldChar w:fldCharType="begin"/>
      </w:r>
      <w:r w:rsidRPr="008150E0">
        <w:rPr>
          <w:rFonts w:ascii="Segoe UI Semibold" w:hAnsi="Segoe UI Semibold" w:cs="Segoe UI Semibold"/>
        </w:rPr>
        <w:instrText xml:space="preserve"> =MOD(</w:instrText>
      </w:r>
      <w:r w:rsidRPr="008150E0">
        <w:rPr>
          <w:rFonts w:ascii="Segoe UI Semibold" w:hAnsi="Segoe UI Semibold" w:cs="Segoe UI Semibold"/>
        </w:rPr>
        <w:fldChar w:fldCharType="begin"/>
      </w:r>
      <w:r w:rsidRPr="008150E0">
        <w:rPr>
          <w:rFonts w:ascii="Segoe UI Semibold" w:hAnsi="Segoe UI Semibold" w:cs="Segoe UI Semibold"/>
        </w:rPr>
        <w:instrText xml:space="preserve"> PAGE </w:instrText>
      </w:r>
      <w:r w:rsidRPr="008150E0">
        <w:rPr>
          <w:rFonts w:ascii="Segoe UI Semibold" w:hAnsi="Segoe UI Semibold" w:cs="Segoe UI Semibold"/>
        </w:rPr>
        <w:fldChar w:fldCharType="separate"/>
      </w:r>
      <w:r w:rsidR="00150559">
        <w:rPr>
          <w:rFonts w:ascii="Segoe UI Semibold" w:hAnsi="Segoe UI Semibold" w:cs="Segoe UI Semibold"/>
          <w:noProof/>
        </w:rPr>
        <w:instrText>9</w:instrText>
      </w:r>
      <w:r w:rsidRPr="008150E0">
        <w:rPr>
          <w:rFonts w:ascii="Segoe UI Semibold" w:hAnsi="Segoe UI Semibold" w:cs="Segoe UI Semibold"/>
        </w:rPr>
        <w:fldChar w:fldCharType="end"/>
      </w:r>
      <w:r w:rsidRPr="008150E0">
        <w:rPr>
          <w:rFonts w:ascii="Segoe UI Semibold" w:hAnsi="Segoe UI Semibold" w:cs="Segoe UI Semibold"/>
        </w:rPr>
        <w:instrText xml:space="preserve">,2) </w:instrText>
      </w:r>
      <w:r w:rsidRPr="008150E0">
        <w:rPr>
          <w:rFonts w:ascii="Segoe UI Semibold" w:hAnsi="Segoe UI Semibold" w:cs="Segoe UI Semibold"/>
        </w:rPr>
        <w:fldChar w:fldCharType="separate"/>
      </w:r>
      <w:r w:rsidR="00150559">
        <w:rPr>
          <w:rFonts w:ascii="Segoe UI Semibold" w:hAnsi="Segoe UI Semibold" w:cs="Segoe UI Semibold"/>
          <w:noProof/>
        </w:rPr>
        <w:instrText>1</w:instrText>
      </w:r>
      <w:r w:rsidRPr="008150E0">
        <w:rPr>
          <w:rFonts w:ascii="Segoe UI Semibold" w:hAnsi="Segoe UI Semibold" w:cs="Segoe UI Semibold"/>
        </w:rPr>
        <w:fldChar w:fldCharType="end"/>
      </w:r>
      <w:r w:rsidRPr="008150E0">
        <w:rPr>
          <w:rFonts w:ascii="Segoe UI Semibold" w:hAnsi="Segoe UI Semibold" w:cs="Segoe UI Semibold"/>
        </w:rPr>
        <w:instrText>= 0 " " "</w:instrText>
      </w:r>
      <w:r w:rsidRPr="008150E0">
        <w:rPr>
          <w:rFonts w:ascii="Segoe UI Semibold" w:hAnsi="Segoe UI Semibold" w:cs="Segoe UI Semibold"/>
        </w:rPr>
        <w:br w:type="page"/>
      </w:r>
      <w:r w:rsidRPr="008150E0">
        <w:rPr>
          <w:rFonts w:ascii="Segoe UI Semibold" w:hAnsi="Segoe UI Semibold" w:cs="Segoe UI Semibold"/>
        </w:rPr>
        <w:fldChar w:fldCharType="begin"/>
      </w:r>
      <w:r w:rsidRPr="008150E0">
        <w:rPr>
          <w:rFonts w:ascii="Segoe UI Semibold" w:hAnsi="Segoe UI Semibold" w:cs="Segoe UI Semibold"/>
        </w:rPr>
        <w:instrText xml:space="preserve"> ADVANCE  \d 300 </w:instrText>
      </w:r>
      <w:r w:rsidRPr="008150E0">
        <w:rPr>
          <w:rFonts w:ascii="Segoe UI Semibold" w:hAnsi="Segoe UI Semibold" w:cs="Segoe UI Semibold"/>
        </w:rPr>
        <w:fldChar w:fldCharType="end"/>
      </w:r>
      <w:r w:rsidRPr="008150E0">
        <w:rPr>
          <w:rFonts w:ascii="Segoe UI Semibold" w:hAnsi="Segoe UI Semibold" w:cs="Segoe UI Semibold"/>
        </w:rPr>
        <w:instrText xml:space="preserve">This page intentionally left blank."  </w:instrText>
      </w:r>
      <w:r w:rsidRPr="008150E0">
        <w:rPr>
          <w:rFonts w:ascii="Segoe UI Semibold" w:hAnsi="Segoe UI Semibold" w:cs="Segoe UI Semibold"/>
        </w:rPr>
        <w:fldChar w:fldCharType="separate"/>
      </w:r>
      <w:r w:rsidR="00150559" w:rsidRPr="008150E0">
        <w:rPr>
          <w:rFonts w:ascii="Segoe UI Semibold" w:hAnsi="Segoe UI Semibold" w:cs="Segoe UI Semibold"/>
          <w:noProof/>
        </w:rPr>
        <w:br w:type="page"/>
      </w:r>
      <w:r w:rsidR="00150559" w:rsidRPr="008150E0">
        <w:rPr>
          <w:rFonts w:ascii="Segoe UI Semibold" w:hAnsi="Segoe UI Semibold" w:cs="Segoe UI Semibold"/>
          <w:noProof/>
        </w:rPr>
        <w:lastRenderedPageBreak/>
        <w:fldChar w:fldCharType="begin"/>
      </w:r>
      <w:r w:rsidR="00150559" w:rsidRPr="008150E0">
        <w:rPr>
          <w:rFonts w:ascii="Segoe UI Semibold" w:hAnsi="Segoe UI Semibold" w:cs="Segoe UI Semibold"/>
          <w:noProof/>
        </w:rPr>
        <w:instrText xml:space="preserve"> ADVANCE  \d 300 </w:instrText>
      </w:r>
      <w:r w:rsidR="00150559" w:rsidRPr="008150E0">
        <w:rPr>
          <w:rFonts w:ascii="Segoe UI Semibold" w:hAnsi="Segoe UI Semibold" w:cs="Segoe UI Semibold"/>
          <w:noProof/>
        </w:rPr>
        <w:fldChar w:fldCharType="end"/>
      </w:r>
      <w:r w:rsidR="00150559" w:rsidRPr="008150E0">
        <w:rPr>
          <w:rFonts w:ascii="Segoe UI Semibold" w:hAnsi="Segoe UI Semibold" w:cs="Segoe UI Semibold"/>
          <w:noProof/>
        </w:rPr>
        <w:t>This page intentionally left blank.</w:t>
      </w:r>
      <w:r w:rsidRPr="008150E0">
        <w:rPr>
          <w:rFonts w:ascii="Segoe UI Semibold" w:hAnsi="Segoe UI Semibold" w:cs="Segoe UI Semibold"/>
        </w:rPr>
        <w:fldChar w:fldCharType="end"/>
      </w:r>
    </w:p>
    <w:p w14:paraId="781AE62F" w14:textId="77777777" w:rsidR="00822CBD" w:rsidRDefault="00822CBD" w:rsidP="00510BE5">
      <w:pPr>
        <w:pStyle w:val="00CSIBase"/>
        <w:rPr>
          <w:b/>
          <w:bCs/>
        </w:rPr>
      </w:pPr>
    </w:p>
    <w:p w14:paraId="47CB1B21" w14:textId="77777777" w:rsidR="00621D38" w:rsidRDefault="00621D38" w:rsidP="00822CBD">
      <w:pPr>
        <w:sectPr w:rsidR="00621D38" w:rsidSect="00CB0F55">
          <w:footerReference w:type="default" r:id="rId14"/>
          <w:pgSz w:w="12240" w:h="15840" w:code="1"/>
          <w:pgMar w:top="1152" w:right="1440" w:bottom="1440" w:left="1440" w:header="720" w:footer="720" w:gutter="0"/>
          <w:cols w:space="720"/>
          <w:docGrid w:linePitch="360"/>
        </w:sectPr>
      </w:pPr>
    </w:p>
    <w:p w14:paraId="09E026F7" w14:textId="737FF4D2" w:rsidR="00621D38" w:rsidRDefault="00621D38" w:rsidP="00197888">
      <w:pPr>
        <w:pStyle w:val="01CSISECTION"/>
      </w:pPr>
      <w:r>
        <w:lastRenderedPageBreak/>
        <w:t>SECTION 01 31 22</w:t>
      </w:r>
    </w:p>
    <w:p w14:paraId="774387E7" w14:textId="77777777" w:rsidR="00621D38" w:rsidRDefault="00621D38" w:rsidP="00197888">
      <w:pPr>
        <w:pStyle w:val="01CSISECTION"/>
      </w:pPr>
      <w:r>
        <w:t>COORDINATION MEETINGS</w:t>
      </w:r>
    </w:p>
    <w:p w14:paraId="74C18F44" w14:textId="77777777" w:rsidR="00621D38" w:rsidRDefault="00621D38" w:rsidP="00197888">
      <w:pPr>
        <w:pStyle w:val="02CSIPART"/>
      </w:pPr>
      <w:r>
        <w:t>GENERAL</w:t>
      </w:r>
    </w:p>
    <w:p w14:paraId="40A228B3" w14:textId="77777777" w:rsidR="00621D38" w:rsidRDefault="00621D38" w:rsidP="00197888">
      <w:pPr>
        <w:pStyle w:val="03CSIARTICLE"/>
      </w:pPr>
      <w:r>
        <w:t>MEASUREMENT AND PAYMENT</w:t>
      </w:r>
    </w:p>
    <w:p w14:paraId="280044C1" w14:textId="77777777" w:rsidR="00621D38" w:rsidRDefault="00621D38" w:rsidP="00197888">
      <w:pPr>
        <w:pStyle w:val="04CSIParagraph"/>
      </w:pPr>
      <w:r>
        <w:t>Cost:</w:t>
      </w:r>
    </w:p>
    <w:p w14:paraId="2D5A5EE8" w14:textId="77777777" w:rsidR="00621D38" w:rsidRDefault="00621D38" w:rsidP="00197888">
      <w:pPr>
        <w:pStyle w:val="05CSISubparagraph1"/>
      </w:pPr>
      <w:r>
        <w:t>Include in prices offered in the Price Schedule for other items of work.</w:t>
      </w:r>
    </w:p>
    <w:p w14:paraId="7EF7A5FF" w14:textId="77777777" w:rsidR="00621D38" w:rsidRDefault="00621D38" w:rsidP="00197888">
      <w:pPr>
        <w:pStyle w:val="03CSIARTICLE"/>
        <w:rPr>
          <w:bCs/>
        </w:rPr>
      </w:pPr>
      <w:r>
        <w:t>SUBMITTALS</w:t>
      </w:r>
    </w:p>
    <w:p w14:paraId="7DA81EEB" w14:textId="77777777" w:rsidR="00621D38" w:rsidRDefault="00621D38" w:rsidP="00197888">
      <w:pPr>
        <w:pStyle w:val="04CSIParagraph"/>
      </w:pPr>
      <w:r>
        <w:t>Submit in accordance with Section 01 33 00 - Submittals.</w:t>
      </w:r>
    </w:p>
    <w:p w14:paraId="35B7242B" w14:textId="40909196" w:rsidR="00621D38" w:rsidRPr="0033153C" w:rsidRDefault="00621D38" w:rsidP="00197888">
      <w:pPr>
        <w:pStyle w:val="04CSIParagraph"/>
      </w:pPr>
      <w:r>
        <w:t>RSN 01 31 22-1, Coordination</w:t>
      </w:r>
      <w:r w:rsidRPr="0033153C">
        <w:t xml:space="preserve"> Meeting</w:t>
      </w:r>
      <w:r>
        <w:t xml:space="preserve"> Notification</w:t>
      </w:r>
      <w:r w:rsidRPr="0033153C">
        <w:t>:</w:t>
      </w:r>
    </w:p>
    <w:p w14:paraId="39890D6F" w14:textId="214D5F68" w:rsidR="00201179" w:rsidRDefault="00201179" w:rsidP="00197888">
      <w:pPr>
        <w:pStyle w:val="05CSISubparagraph1"/>
      </w:pPr>
      <w:r>
        <w:t>Draft Agenda</w:t>
      </w:r>
    </w:p>
    <w:p w14:paraId="04695895" w14:textId="38565C73" w:rsidR="00201179" w:rsidRDefault="00201179" w:rsidP="00197888">
      <w:pPr>
        <w:pStyle w:val="05CSISubparagraph1"/>
      </w:pPr>
      <w:r>
        <w:t>Include place, d</w:t>
      </w:r>
      <w:r w:rsidR="00621D38" w:rsidRPr="0033153C">
        <w:t>ate</w:t>
      </w:r>
      <w:r>
        <w:t>,</w:t>
      </w:r>
      <w:r w:rsidR="00621D38" w:rsidRPr="0033153C">
        <w:t xml:space="preserve"> time</w:t>
      </w:r>
      <w:r>
        <w:t>, proposed attendees list, and at minimum the following topics:</w:t>
      </w:r>
    </w:p>
    <w:p w14:paraId="09ED4010" w14:textId="713424F1" w:rsidR="00201179" w:rsidRDefault="00201179" w:rsidP="00201179">
      <w:pPr>
        <w:pStyle w:val="06CSISubparagraph2"/>
      </w:pPr>
      <w:r>
        <w:t>Schedule(s)</w:t>
      </w:r>
    </w:p>
    <w:p w14:paraId="57054B28" w14:textId="77777777" w:rsidR="00B71E71" w:rsidRDefault="00B71E71" w:rsidP="00B71E71">
      <w:pPr>
        <w:pStyle w:val="06CSISubparagraph2"/>
      </w:pPr>
      <w:r>
        <w:t>Safety Plan and Job-Hazard-Analysis (JHA)</w:t>
      </w:r>
    </w:p>
    <w:p w14:paraId="4DF356C5" w14:textId="6AE0252C" w:rsidR="00621D38" w:rsidRDefault="00201179" w:rsidP="00201179">
      <w:pPr>
        <w:pStyle w:val="06CSISubparagraph2"/>
      </w:pPr>
      <w:r>
        <w:t>Staircase</w:t>
      </w:r>
      <w:r w:rsidR="00B71E71">
        <w:t xml:space="preserve">, hand railings, and entrance hand railing panels </w:t>
      </w:r>
      <w:r>
        <w:t xml:space="preserve">fabrication drawings, field </w:t>
      </w:r>
      <w:r w:rsidR="002E2AE7">
        <w:t>verifications</w:t>
      </w:r>
      <w:r>
        <w:t>, etc.</w:t>
      </w:r>
    </w:p>
    <w:p w14:paraId="41EA99DF" w14:textId="1D17AA93" w:rsidR="00201179" w:rsidRDefault="00201179" w:rsidP="00201179">
      <w:pPr>
        <w:pStyle w:val="06CSISubparagraph2"/>
      </w:pPr>
      <w:r>
        <w:t>Mobilization and removal of existing staircase</w:t>
      </w:r>
      <w:r w:rsidR="00B71E71">
        <w:t xml:space="preserve"> and hand railings</w:t>
      </w:r>
    </w:p>
    <w:p w14:paraId="59687C39" w14:textId="3E1D2BF3" w:rsidR="00201179" w:rsidRDefault="00201179" w:rsidP="00201179">
      <w:pPr>
        <w:pStyle w:val="06CSISubparagraph2"/>
      </w:pPr>
      <w:r>
        <w:t>Installation of new staircase</w:t>
      </w:r>
      <w:r w:rsidR="00B71E71">
        <w:t xml:space="preserve"> and hand railing panels</w:t>
      </w:r>
    </w:p>
    <w:p w14:paraId="60A0835D" w14:textId="77777777" w:rsidR="00B71E71" w:rsidRDefault="00B71E71" w:rsidP="00B71E71">
      <w:pPr>
        <w:pStyle w:val="06CSISubparagraph2"/>
      </w:pPr>
      <w:r>
        <w:t>Removal of existing cableway bridge</w:t>
      </w:r>
    </w:p>
    <w:p w14:paraId="30CE4F63" w14:textId="2FE1728B" w:rsidR="00B71E71" w:rsidRDefault="00B71E71" w:rsidP="00B71E71">
      <w:pPr>
        <w:pStyle w:val="06CSISubparagraph2"/>
      </w:pPr>
      <w:r>
        <w:t>Site cleanup and disposal</w:t>
      </w:r>
    </w:p>
    <w:p w14:paraId="4686A335" w14:textId="77777777" w:rsidR="00621D38" w:rsidRDefault="00621D38" w:rsidP="00197888">
      <w:pPr>
        <w:pStyle w:val="03CSIARTICLE"/>
      </w:pPr>
      <w:r>
        <w:t>SPECIFICATION DRAWINGS</w:t>
      </w:r>
    </w:p>
    <w:p w14:paraId="362FF163" w14:textId="3591E44F" w:rsidR="00621D38" w:rsidRDefault="00816BA5" w:rsidP="00197888">
      <w:pPr>
        <w:pStyle w:val="04CSIParagraph"/>
      </w:pPr>
      <w:r>
        <w:t xml:space="preserve">At the Government’s discretion 2023 AutoCAD </w:t>
      </w:r>
      <w:r w:rsidR="00621D38">
        <w:t xml:space="preserve">drawings </w:t>
      </w:r>
      <w:r>
        <w:t xml:space="preserve">files can be made </w:t>
      </w:r>
      <w:r w:rsidR="00621D38">
        <w:t>available to Contractor</w:t>
      </w:r>
      <w:r>
        <w:t xml:space="preserve"> within 14 </w:t>
      </w:r>
      <w:r w:rsidR="00621D38">
        <w:t>day</w:t>
      </w:r>
      <w:r>
        <w:t>s</w:t>
      </w:r>
      <w:r w:rsidR="00621D38">
        <w:t xml:space="preserve"> </w:t>
      </w:r>
      <w:r>
        <w:t>after written request.</w:t>
      </w:r>
    </w:p>
    <w:p w14:paraId="684C213A" w14:textId="0E2622C3" w:rsidR="00621D38" w:rsidRDefault="00621D38" w:rsidP="00197888">
      <w:pPr>
        <w:pStyle w:val="03CSIARTICLE"/>
        <w:rPr>
          <w:bCs/>
        </w:rPr>
      </w:pPr>
      <w:r>
        <w:t>COORDINATION MEETINGS</w:t>
      </w:r>
    </w:p>
    <w:p w14:paraId="5C4A7122" w14:textId="1003C9C5" w:rsidR="00621D38" w:rsidRDefault="00201179" w:rsidP="00197888">
      <w:pPr>
        <w:pStyle w:val="04CSIParagraph"/>
      </w:pPr>
      <w:r>
        <w:t xml:space="preserve">Project </w:t>
      </w:r>
      <w:r w:rsidR="00813D58">
        <w:t xml:space="preserve">(kick-off) construction </w:t>
      </w:r>
      <w:r w:rsidR="00621D38">
        <w:t>meeting.</w:t>
      </w:r>
    </w:p>
    <w:p w14:paraId="2EE2FBE5" w14:textId="5F4DB678" w:rsidR="00621D38" w:rsidRDefault="00621D38" w:rsidP="00197888">
      <w:pPr>
        <w:pStyle w:val="05CSISubparagraph1"/>
      </w:pPr>
      <w:r>
        <w:t>Date</w:t>
      </w:r>
      <w:r w:rsidR="00B47C83">
        <w:t>: Approximately</w:t>
      </w:r>
      <w:r>
        <w:t xml:space="preserve"> </w:t>
      </w:r>
      <w:r w:rsidR="00201179">
        <w:t xml:space="preserve">14 </w:t>
      </w:r>
      <w:r>
        <w:t>days after receipt of Notice to Proceed.</w:t>
      </w:r>
    </w:p>
    <w:p w14:paraId="54E65229" w14:textId="6F686A67" w:rsidR="00621D38" w:rsidRDefault="00813D58" w:rsidP="00197888">
      <w:pPr>
        <w:pStyle w:val="06CSISubparagraph2"/>
      </w:pPr>
      <w:r>
        <w:t>Before scheduling, n</w:t>
      </w:r>
      <w:r w:rsidR="00621D38">
        <w:t xml:space="preserve">otify </w:t>
      </w:r>
      <w:r>
        <w:t xml:space="preserve">the </w:t>
      </w:r>
      <w:r w:rsidR="00621D38">
        <w:t>Government of meeting date</w:t>
      </w:r>
      <w:r>
        <w:t xml:space="preserve">, time, and location </w:t>
      </w:r>
      <w:r w:rsidR="00621D38">
        <w:t>a</w:t>
      </w:r>
      <w:r w:rsidR="00201179">
        <w:t xml:space="preserve"> minimum of 5 business d</w:t>
      </w:r>
      <w:r w:rsidR="00621D38">
        <w:t>ays</w:t>
      </w:r>
      <w:r w:rsidR="00201179">
        <w:t>, includ</w:t>
      </w:r>
      <w:r>
        <w:t xml:space="preserve">e </w:t>
      </w:r>
      <w:r w:rsidR="00201179">
        <w:t>a draft Agenda</w:t>
      </w:r>
      <w:r w:rsidR="00621D38">
        <w:t>.</w:t>
      </w:r>
    </w:p>
    <w:p w14:paraId="78A59A1D" w14:textId="77777777" w:rsidR="00201179" w:rsidRDefault="00621D38" w:rsidP="00197888">
      <w:pPr>
        <w:pStyle w:val="05CSISubparagraph1"/>
      </w:pPr>
      <w:r>
        <w:t>Location</w:t>
      </w:r>
      <w:r w:rsidR="00201179">
        <w:t xml:space="preserve"> options</w:t>
      </w:r>
      <w:r>
        <w:t>:</w:t>
      </w:r>
    </w:p>
    <w:p w14:paraId="27DE3A56" w14:textId="71475930" w:rsidR="00201179" w:rsidRDefault="00201179" w:rsidP="00201179">
      <w:pPr>
        <w:pStyle w:val="06CSISubparagraph2"/>
      </w:pPr>
      <w:r>
        <w:t>Cham Field Division at 193 North Pinon Drive, P.O. Box 426, Chama, New</w:t>
      </w:r>
      <w:r w:rsidR="00AF523D">
        <w:t> </w:t>
      </w:r>
      <w:r>
        <w:t>Mexico 87520.</w:t>
      </w:r>
    </w:p>
    <w:p w14:paraId="22EAE429" w14:textId="6B2C2CBD" w:rsidR="00621D38" w:rsidRDefault="00201179" w:rsidP="00201179">
      <w:pPr>
        <w:pStyle w:val="06CSISubparagraph2"/>
      </w:pPr>
      <w:r>
        <w:lastRenderedPageBreak/>
        <w:t>Albuquerque Area Office at 555 Broadway, Blvd., N.E., Suite 100, Albuquerque, New Mexico 87102</w:t>
      </w:r>
      <w:r w:rsidR="00621D38">
        <w:t>.</w:t>
      </w:r>
    </w:p>
    <w:p w14:paraId="283FB6A3" w14:textId="77777777" w:rsidR="00621D38" w:rsidRDefault="00621D38" w:rsidP="00197888">
      <w:pPr>
        <w:pStyle w:val="05CSISubparagraph1"/>
      </w:pPr>
      <w:r>
        <w:t>Purpose:</w:t>
      </w:r>
    </w:p>
    <w:p w14:paraId="1779A013" w14:textId="49EC359A" w:rsidR="006F401C" w:rsidRDefault="006F401C" w:rsidP="00197888">
      <w:pPr>
        <w:pStyle w:val="06CSISubparagraph2"/>
      </w:pPr>
      <w:r>
        <w:t>Review contract administration requirements.</w:t>
      </w:r>
    </w:p>
    <w:p w14:paraId="2F4E5878" w14:textId="4707F015" w:rsidR="00621D38" w:rsidRDefault="00621D38" w:rsidP="00197888">
      <w:pPr>
        <w:pStyle w:val="06CSISubparagraph2"/>
      </w:pPr>
      <w:r>
        <w:t xml:space="preserve">Review </w:t>
      </w:r>
      <w:r w:rsidR="006F401C">
        <w:t xml:space="preserve">contract </w:t>
      </w:r>
      <w:r w:rsidR="00EC6970">
        <w:t>specifications</w:t>
      </w:r>
      <w:r w:rsidR="006F401C">
        <w:t xml:space="preserve">, drawings, and related </w:t>
      </w:r>
      <w:r>
        <w:t>technical requirements of specifications.</w:t>
      </w:r>
    </w:p>
    <w:p w14:paraId="74C473B3" w14:textId="46668BE2" w:rsidR="006F401C" w:rsidRDefault="00EC6970" w:rsidP="00197888">
      <w:pPr>
        <w:pStyle w:val="06CSISubparagraph2"/>
      </w:pPr>
      <w:r>
        <w:t>Discussing</w:t>
      </w:r>
      <w:r w:rsidR="006F401C">
        <w:t xml:space="preserve"> site access and safety include review of safety plan and JHAs.</w:t>
      </w:r>
    </w:p>
    <w:p w14:paraId="6BA4B17B" w14:textId="3A0C2082" w:rsidR="00621D38" w:rsidRDefault="00621D38" w:rsidP="00197888">
      <w:pPr>
        <w:pStyle w:val="06CSISubparagraph2"/>
      </w:pPr>
      <w:r>
        <w:t xml:space="preserve">Discuss </w:t>
      </w:r>
      <w:r w:rsidR="00201179">
        <w:t>site access</w:t>
      </w:r>
      <w:r>
        <w:t xml:space="preserve"> and coordination </w:t>
      </w:r>
      <w:r w:rsidR="006F401C">
        <w:t>with New Mexico State Parks personnel</w:t>
      </w:r>
      <w:r>
        <w:t>.</w:t>
      </w:r>
    </w:p>
    <w:p w14:paraId="63D44C93" w14:textId="77777777" w:rsidR="00621D38" w:rsidRDefault="00621D38" w:rsidP="00197888">
      <w:pPr>
        <w:pStyle w:val="05CSISubparagraph1"/>
      </w:pPr>
      <w:r>
        <w:t>Attendees:</w:t>
      </w:r>
    </w:p>
    <w:p w14:paraId="75E525D7" w14:textId="10BC71F0" w:rsidR="00621D38" w:rsidRDefault="00A93FAD" w:rsidP="00197888">
      <w:pPr>
        <w:pStyle w:val="06CSISubparagraph2"/>
      </w:pPr>
      <w:r>
        <w:t>Contractor’s r</w:t>
      </w:r>
      <w:r w:rsidR="00621D38">
        <w:t>epresentatives shall include</w:t>
      </w:r>
      <w:r w:rsidR="00621D38" w:rsidRPr="00A04172">
        <w:t>, at least</w:t>
      </w:r>
      <w:r w:rsidR="00621D38">
        <w:t>, 1 person from</w:t>
      </w:r>
      <w:r>
        <w:t xml:space="preserve"> these groups</w:t>
      </w:r>
      <w:r w:rsidR="00621D38">
        <w:t>:</w:t>
      </w:r>
    </w:p>
    <w:p w14:paraId="72E99719" w14:textId="7A68879C" w:rsidR="00621D38" w:rsidRDefault="00621D38" w:rsidP="00197888">
      <w:pPr>
        <w:pStyle w:val="07CSISubparagraph3"/>
      </w:pPr>
      <w:r>
        <w:t>Contractor</w:t>
      </w:r>
      <w:r w:rsidR="00A93FAD">
        <w:t>: Owner, Project Manager, or Site Superintendent.</w:t>
      </w:r>
    </w:p>
    <w:p w14:paraId="68650E65" w14:textId="17276E93" w:rsidR="00FD5185" w:rsidRDefault="00FD5185" w:rsidP="00197888">
      <w:pPr>
        <w:pStyle w:val="07CSISubparagraph3"/>
      </w:pPr>
      <w:r>
        <w:t>Crane operator</w:t>
      </w:r>
      <w:r w:rsidR="00A93FAD">
        <w:t>.</w:t>
      </w:r>
    </w:p>
    <w:p w14:paraId="7C7663AE" w14:textId="1A0E11E2" w:rsidR="00A93FAD" w:rsidRDefault="00A93FAD" w:rsidP="00A93FAD">
      <w:pPr>
        <w:pStyle w:val="06CSISubparagraph2"/>
      </w:pPr>
      <w:r>
        <w:t xml:space="preserve">Government representatives shall include, </w:t>
      </w:r>
      <w:r w:rsidR="00EC6970">
        <w:t>at</w:t>
      </w:r>
      <w:r>
        <w:t xml:space="preserve"> least, 1 per form these groups:</w:t>
      </w:r>
    </w:p>
    <w:p w14:paraId="47E856F0" w14:textId="430EBE52" w:rsidR="00A93FAD" w:rsidRDefault="00A93FAD" w:rsidP="00A93FAD">
      <w:pPr>
        <w:pStyle w:val="07CSISubparagraph3"/>
      </w:pPr>
      <w:r>
        <w:t>Contracting Officer, Contracting Specialist, and Contracting Office Technical Representative</w:t>
      </w:r>
      <w:r w:rsidR="006047B7">
        <w:t>.</w:t>
      </w:r>
    </w:p>
    <w:p w14:paraId="6D3D8E00" w14:textId="079B4C21" w:rsidR="00A93FAD" w:rsidRDefault="006047B7" w:rsidP="00A93FAD">
      <w:pPr>
        <w:pStyle w:val="07CSISubparagraph3"/>
      </w:pPr>
      <w:r>
        <w:t>Facility Support</w:t>
      </w:r>
      <w:r w:rsidR="00B47C83">
        <w:t>: CFD</w:t>
      </w:r>
      <w:r>
        <w:t xml:space="preserve">, </w:t>
      </w:r>
      <w:r w:rsidR="00A93FAD">
        <w:t>Manager</w:t>
      </w:r>
      <w:r>
        <w:t xml:space="preserve"> and Heron </w:t>
      </w:r>
      <w:r w:rsidR="00A93FAD">
        <w:t>Dam Tender</w:t>
      </w:r>
      <w:r>
        <w:t>.</w:t>
      </w:r>
    </w:p>
    <w:p w14:paraId="302840D2" w14:textId="60F6BC16" w:rsidR="00A93FAD" w:rsidRDefault="00A93FAD" w:rsidP="00A93FAD">
      <w:pPr>
        <w:pStyle w:val="07CSISubparagraph3"/>
      </w:pPr>
      <w:r>
        <w:t xml:space="preserve">Project </w:t>
      </w:r>
      <w:r w:rsidR="006047B7">
        <w:t>Support</w:t>
      </w:r>
      <w:r w:rsidR="00B47C83">
        <w:t>: Northern</w:t>
      </w:r>
      <w:r w:rsidR="006047B7">
        <w:t xml:space="preserve"> Project Manager or SJC Project </w:t>
      </w:r>
      <w:r>
        <w:t>Manager</w:t>
      </w:r>
      <w:r w:rsidR="006047B7">
        <w:t>.</w:t>
      </w:r>
    </w:p>
    <w:p w14:paraId="0DE0D0A0" w14:textId="5E15EB1D" w:rsidR="00621D38" w:rsidRDefault="00621D38" w:rsidP="00197888">
      <w:pPr>
        <w:pStyle w:val="05CSISubparagraph1"/>
      </w:pPr>
      <w:r>
        <w:t xml:space="preserve">Within </w:t>
      </w:r>
      <w:r w:rsidR="00B47C83">
        <w:t>30 calendar</w:t>
      </w:r>
      <w:r>
        <w:t xml:space="preserve"> days after conclusion of meeting, </w:t>
      </w:r>
      <w:r w:rsidR="00813D58">
        <w:t xml:space="preserve">the </w:t>
      </w:r>
      <w:r>
        <w:t>Government will furnish</w:t>
      </w:r>
      <w:r w:rsidR="00813D58">
        <w:t xml:space="preserve"> the </w:t>
      </w:r>
      <w:r>
        <w:t xml:space="preserve">Contractor </w:t>
      </w:r>
      <w:r w:rsidR="00813D58">
        <w:t>minutes (</w:t>
      </w:r>
      <w:r w:rsidR="00B47C83">
        <w:t>email</w:t>
      </w:r>
      <w:r w:rsidR="00813D58">
        <w:t xml:space="preserve">) </w:t>
      </w:r>
      <w:r>
        <w:t xml:space="preserve">regarding items discussed </w:t>
      </w:r>
      <w:r w:rsidR="008C1A51">
        <w:t>and if required list of outstanding action items.</w:t>
      </w:r>
    </w:p>
    <w:p w14:paraId="04B0531C" w14:textId="77777777" w:rsidR="00621D38" w:rsidRDefault="00621D38" w:rsidP="00197888">
      <w:pPr>
        <w:pStyle w:val="02CSIPART"/>
        <w:rPr>
          <w:bCs/>
        </w:rPr>
      </w:pPr>
      <w:r>
        <w:t>PRODUCTS</w:t>
      </w:r>
    </w:p>
    <w:p w14:paraId="7B71097F" w14:textId="77777777" w:rsidR="00621D38" w:rsidRDefault="00621D38" w:rsidP="00197888">
      <w:pPr>
        <w:pStyle w:val="10CSINotUsed"/>
      </w:pPr>
      <w:r>
        <w:t>Not Used</w:t>
      </w:r>
    </w:p>
    <w:p w14:paraId="3A865369" w14:textId="77777777" w:rsidR="00621D38" w:rsidRDefault="00621D38" w:rsidP="00197888">
      <w:pPr>
        <w:pStyle w:val="02CSIPART"/>
        <w:rPr>
          <w:bCs/>
        </w:rPr>
      </w:pPr>
      <w:r>
        <w:t>EXECUTION</w:t>
      </w:r>
    </w:p>
    <w:p w14:paraId="4E3AA9CD" w14:textId="77777777" w:rsidR="00621D38" w:rsidRDefault="00621D38" w:rsidP="00197888">
      <w:pPr>
        <w:pStyle w:val="10CSINotUsed"/>
      </w:pPr>
      <w:r>
        <w:t>Not Used</w:t>
      </w:r>
    </w:p>
    <w:p w14:paraId="4BF7BAB7" w14:textId="77777777" w:rsidR="00621D38" w:rsidRDefault="00621D38" w:rsidP="00197888">
      <w:pPr>
        <w:pStyle w:val="11CSIENDOFSECTION"/>
      </w:pPr>
      <w:r>
        <w:t>END OF SECTION</w:t>
      </w:r>
    </w:p>
    <w:p w14:paraId="42BD4EAC" w14:textId="77777777" w:rsidR="00621D38" w:rsidRDefault="00621D38" w:rsidP="00621D38"/>
    <w:p w14:paraId="36D55953" w14:textId="77777777" w:rsidR="00621D38" w:rsidRDefault="00621D38" w:rsidP="00510BE5">
      <w:pPr>
        <w:pStyle w:val="00CSIBase"/>
        <w:rPr>
          <w:b/>
          <w:bCs/>
        </w:rPr>
        <w:sectPr w:rsidR="00621D38" w:rsidSect="00CB0F55">
          <w:footerReference w:type="default" r:id="rId15"/>
          <w:pgSz w:w="12240" w:h="15840" w:code="1"/>
          <w:pgMar w:top="1152" w:right="1440" w:bottom="1440" w:left="1440" w:header="720" w:footer="720" w:gutter="0"/>
          <w:cols w:space="720"/>
          <w:docGrid w:linePitch="360"/>
        </w:sectPr>
      </w:pPr>
    </w:p>
    <w:p w14:paraId="2B47E52B" w14:textId="2ADDE7D3" w:rsidR="00621D38" w:rsidRDefault="00621D38" w:rsidP="00B409F9">
      <w:pPr>
        <w:pStyle w:val="01CSISECTION"/>
      </w:pPr>
      <w:r w:rsidRPr="0021490E">
        <w:lastRenderedPageBreak/>
        <w:t>SECTION 01</w:t>
      </w:r>
      <w:r>
        <w:t xml:space="preserve"> </w:t>
      </w:r>
      <w:r w:rsidRPr="0021490E">
        <w:t>32</w:t>
      </w:r>
      <w:r>
        <w:t xml:space="preserve"> </w:t>
      </w:r>
      <w:r w:rsidRPr="0021490E">
        <w:t>1</w:t>
      </w:r>
      <w:r>
        <w:t>0</w:t>
      </w:r>
    </w:p>
    <w:p w14:paraId="002F5A39" w14:textId="7FC1EF52" w:rsidR="00621D38" w:rsidRPr="0021490E" w:rsidRDefault="00621D38" w:rsidP="00B409F9">
      <w:pPr>
        <w:pStyle w:val="01CSISECTION"/>
      </w:pPr>
      <w:r w:rsidRPr="0021490E">
        <w:t>CONSTRUCTION PROGRAM</w:t>
      </w:r>
    </w:p>
    <w:p w14:paraId="33A4E7A4" w14:textId="77777777" w:rsidR="00621D38" w:rsidRPr="0021490E" w:rsidRDefault="00621D38" w:rsidP="00B409F9">
      <w:pPr>
        <w:pStyle w:val="02CSIPART"/>
      </w:pPr>
      <w:r w:rsidRPr="0021490E">
        <w:t>GENERAL</w:t>
      </w:r>
    </w:p>
    <w:p w14:paraId="58575B7D" w14:textId="77777777" w:rsidR="00621D38" w:rsidRDefault="00621D38" w:rsidP="00B409F9">
      <w:pPr>
        <w:pStyle w:val="03CSIARTICLE"/>
      </w:pPr>
      <w:r>
        <w:t>MEASUREMENT AND PAYMENT</w:t>
      </w:r>
    </w:p>
    <w:p w14:paraId="2A5DBBA1" w14:textId="77777777" w:rsidR="00621D38" w:rsidRPr="0021490E" w:rsidRDefault="00621D38" w:rsidP="00B409F9">
      <w:pPr>
        <w:pStyle w:val="04CSIParagraph"/>
      </w:pPr>
      <w:r>
        <w:t>Costs:</w:t>
      </w:r>
    </w:p>
    <w:p w14:paraId="68F3D492" w14:textId="60CB5DED" w:rsidR="00621D38" w:rsidRPr="0021490E" w:rsidRDefault="00621D38" w:rsidP="00B409F9">
      <w:pPr>
        <w:pStyle w:val="05CSISubparagraph1"/>
      </w:pPr>
      <w:r w:rsidRPr="0021490E">
        <w:t>Developing Baseline Schedule</w:t>
      </w:r>
      <w:r w:rsidR="00B47C83" w:rsidRPr="0021490E">
        <w:t>: Include</w:t>
      </w:r>
      <w:r w:rsidRPr="0021490E">
        <w:t xml:space="preserve"> in lump sum pri</w:t>
      </w:r>
      <w:r>
        <w:t>ce offered in the Prices Schedule for Mobilization and P</w:t>
      </w:r>
      <w:r w:rsidRPr="0021490E">
        <w:t xml:space="preserve">reparatory </w:t>
      </w:r>
      <w:r>
        <w:t>W</w:t>
      </w:r>
      <w:r w:rsidRPr="0021490E">
        <w:t>ork.</w:t>
      </w:r>
    </w:p>
    <w:p w14:paraId="6D2ED102" w14:textId="2FC8D827" w:rsidR="00621D38" w:rsidRPr="0021490E" w:rsidRDefault="00621D38" w:rsidP="00B409F9">
      <w:pPr>
        <w:pStyle w:val="05CSISubparagraph1"/>
      </w:pPr>
      <w:r w:rsidRPr="0021490E">
        <w:t>Updating and Using Construction Program</w:t>
      </w:r>
      <w:r w:rsidR="00B47C83" w:rsidRPr="0021490E">
        <w:t>: Include</w:t>
      </w:r>
      <w:r w:rsidRPr="0021490E">
        <w:t xml:space="preserve"> as </w:t>
      </w:r>
      <w:r>
        <w:t>part</w:t>
      </w:r>
      <w:r w:rsidRPr="0021490E">
        <w:t xml:space="preserve"> of Contractor</w:t>
      </w:r>
      <w:r>
        <w:t>’</w:t>
      </w:r>
      <w:r w:rsidRPr="0021490E">
        <w:t>s overhead.</w:t>
      </w:r>
    </w:p>
    <w:p w14:paraId="3815301D" w14:textId="77777777" w:rsidR="00621D38" w:rsidRPr="0021490E" w:rsidRDefault="00621D38" w:rsidP="00B409F9">
      <w:pPr>
        <w:pStyle w:val="03CSIARTICLE"/>
      </w:pPr>
      <w:r w:rsidRPr="0021490E">
        <w:t>DEFINITIONS</w:t>
      </w:r>
    </w:p>
    <w:p w14:paraId="4A2CE0F8" w14:textId="77777777" w:rsidR="00F63CFF" w:rsidRDefault="00621D38" w:rsidP="00B409F9">
      <w:pPr>
        <w:pStyle w:val="04CSIParagraph"/>
      </w:pPr>
      <w:r w:rsidRPr="0021490E">
        <w:t xml:space="preserve">Project </w:t>
      </w:r>
      <w:r w:rsidR="00F63CFF">
        <w:t xml:space="preserve">Schedule and </w:t>
      </w:r>
      <w:r w:rsidRPr="0021490E">
        <w:t>Calendar</w:t>
      </w:r>
      <w:r>
        <w:t>(s)</w:t>
      </w:r>
      <w:r w:rsidRPr="0021490E">
        <w:t>:</w:t>
      </w:r>
    </w:p>
    <w:p w14:paraId="656A841C" w14:textId="2A407DF6" w:rsidR="00F63CFF" w:rsidRDefault="00F63CFF" w:rsidP="00F63CFF">
      <w:pPr>
        <w:pStyle w:val="05CSISubparagraph1"/>
      </w:pPr>
      <w:r>
        <w:t>Schedule show award, kick-off meeting, submittals, pickup of Government Furnished Materials/Supplies, fabrication, mobilization to project site, removal of staircase and hand railing panels, installation of staircase and hand railing panels, removal of cableway bridge, and final punch list, and cleanup.</w:t>
      </w:r>
    </w:p>
    <w:p w14:paraId="7ACD8F10" w14:textId="4933DB22" w:rsidR="00621D38" w:rsidRPr="0021490E" w:rsidRDefault="00621D38" w:rsidP="00F63CFF">
      <w:pPr>
        <w:pStyle w:val="05CSISubparagraph1"/>
      </w:pPr>
      <w:r w:rsidRPr="0021490E">
        <w:t xml:space="preserve">Cross reference of numerical </w:t>
      </w:r>
      <w:r w:rsidR="00DC469D" w:rsidRPr="0021490E">
        <w:t>workdays</w:t>
      </w:r>
      <w:r w:rsidRPr="0021490E">
        <w:t xml:space="preserve"> with calendar days.  </w:t>
      </w:r>
      <w:r>
        <w:t>P</w:t>
      </w:r>
      <w:r w:rsidRPr="0021490E">
        <w:t>roject calendar</w:t>
      </w:r>
      <w:r>
        <w:t>s serve</w:t>
      </w:r>
      <w:r w:rsidRPr="0021490E">
        <w:t xml:space="preserve"> as the basis for day/date conversion and assign </w:t>
      </w:r>
      <w:r w:rsidR="00DC469D" w:rsidRPr="0021490E">
        <w:t>workdays</w:t>
      </w:r>
      <w:r>
        <w:t xml:space="preserve"> and non-workdays</w:t>
      </w:r>
      <w:r w:rsidRPr="0021490E">
        <w:t>.</w:t>
      </w:r>
    </w:p>
    <w:p w14:paraId="3AF642B0" w14:textId="77777777" w:rsidR="00621D38" w:rsidRDefault="00621D38" w:rsidP="00B409F9">
      <w:pPr>
        <w:pStyle w:val="04CSIParagraph"/>
      </w:pPr>
      <w:r w:rsidRPr="0021490E">
        <w:t>Resources: Equipment, labor or crews, materials, subcontractors, fabricators, manufacturers, and consultants.</w:t>
      </w:r>
    </w:p>
    <w:p w14:paraId="146926BE" w14:textId="2BC95C43" w:rsidR="00621D38" w:rsidRPr="0021490E" w:rsidRDefault="00621D38" w:rsidP="00B409F9">
      <w:pPr>
        <w:pStyle w:val="04CSIParagraph"/>
      </w:pPr>
      <w:r>
        <w:t>Out of Sequence Work</w:t>
      </w:r>
      <w:r w:rsidR="00B47C83">
        <w:t>: An</w:t>
      </w:r>
      <w:r>
        <w:t xml:space="preserve"> activity that starts before its predecessor activities are completed.</w:t>
      </w:r>
    </w:p>
    <w:p w14:paraId="21000178" w14:textId="77777777" w:rsidR="00621D38" w:rsidRPr="0021490E" w:rsidRDefault="00621D38" w:rsidP="00B409F9">
      <w:pPr>
        <w:pStyle w:val="03CSIARTICLE"/>
      </w:pPr>
      <w:r>
        <w:t>REFERENCE STANDARDS</w:t>
      </w:r>
    </w:p>
    <w:p w14:paraId="18452626" w14:textId="77777777" w:rsidR="00621D38" w:rsidRPr="0021490E" w:rsidRDefault="00621D38" w:rsidP="00B409F9">
      <w:pPr>
        <w:pStyle w:val="04CSIParagraph"/>
      </w:pPr>
      <w:r w:rsidRPr="0021490E">
        <w:t>Associated General Contractors of America (AGC)</w:t>
      </w:r>
    </w:p>
    <w:p w14:paraId="2FD53335" w14:textId="2B87FAE1" w:rsidR="00621D38" w:rsidRPr="0021490E" w:rsidRDefault="00621D38" w:rsidP="008132B4">
      <w:pPr>
        <w:pStyle w:val="05RSCSISubparagraph1-ReferenceStandards"/>
        <w:tabs>
          <w:tab w:val="clear" w:pos="5040"/>
        </w:tabs>
        <w:ind w:left="4320" w:hanging="3600"/>
      </w:pPr>
      <w:r w:rsidRPr="0021490E">
        <w:t>AGC Manual</w:t>
      </w:r>
      <w:r w:rsidRPr="0021490E">
        <w:tab/>
        <w:t>Construction Pla</w:t>
      </w:r>
      <w:r>
        <w:t>nning and Scheduling Manual, 2004</w:t>
      </w:r>
    </w:p>
    <w:p w14:paraId="211A42F6" w14:textId="77777777" w:rsidR="00621D38" w:rsidRPr="0021490E" w:rsidRDefault="00621D38" w:rsidP="00B409F9">
      <w:pPr>
        <w:pStyle w:val="03CSIARTICLE"/>
      </w:pPr>
      <w:r w:rsidRPr="0021490E">
        <w:t>SUBMITTALS</w:t>
      </w:r>
    </w:p>
    <w:p w14:paraId="07878E85" w14:textId="77777777" w:rsidR="00621D38" w:rsidRDefault="00621D38" w:rsidP="00B409F9">
      <w:pPr>
        <w:pStyle w:val="04CSIParagraph"/>
      </w:pPr>
      <w:r w:rsidRPr="0021490E">
        <w:t>Submit the following in accordance with Section 01</w:t>
      </w:r>
      <w:r>
        <w:t xml:space="preserve"> </w:t>
      </w:r>
      <w:r w:rsidRPr="0021490E">
        <w:t>33</w:t>
      </w:r>
      <w:r>
        <w:t xml:space="preserve"> 0</w:t>
      </w:r>
      <w:r w:rsidRPr="0021490E">
        <w:t>0</w:t>
      </w:r>
      <w:r>
        <w:t xml:space="preserve"> -</w:t>
      </w:r>
      <w:r w:rsidRPr="0021490E">
        <w:t xml:space="preserve"> Submittals.</w:t>
      </w:r>
    </w:p>
    <w:p w14:paraId="76732BCD" w14:textId="44B98B24" w:rsidR="00621D38" w:rsidRPr="0021490E" w:rsidRDefault="00621D38" w:rsidP="00B409F9">
      <w:pPr>
        <w:pStyle w:val="05CSISubparagraph1"/>
      </w:pPr>
      <w:r w:rsidRPr="0021490E">
        <w:t xml:space="preserve">Furnish database files in format compatible with </w:t>
      </w:r>
      <w:r w:rsidR="00234626">
        <w:t xml:space="preserve">2016 </w:t>
      </w:r>
      <w:r w:rsidR="00A3608D">
        <w:t>MS Project.</w:t>
      </w:r>
    </w:p>
    <w:p w14:paraId="3B644D1C" w14:textId="37390E08" w:rsidR="00621D38" w:rsidRDefault="00621D38" w:rsidP="00B409F9">
      <w:pPr>
        <w:pStyle w:val="05CSISubparagraph1"/>
      </w:pPr>
      <w:r w:rsidRPr="0021490E">
        <w:t xml:space="preserve">Furnish </w:t>
      </w:r>
      <w:r>
        <w:t xml:space="preserve">schedule and analysis </w:t>
      </w:r>
      <w:r w:rsidRPr="0021490E">
        <w:t xml:space="preserve">data on </w:t>
      </w:r>
      <w:r w:rsidR="00A3608D">
        <w:t>approved media.</w:t>
      </w:r>
    </w:p>
    <w:p w14:paraId="11EF0BE8" w14:textId="11E80C11" w:rsidR="00621D38" w:rsidRDefault="00621D38" w:rsidP="00B409F9">
      <w:pPr>
        <w:pStyle w:val="05CSISubparagraph1"/>
      </w:pPr>
      <w:r w:rsidRPr="0021490E">
        <w:t xml:space="preserve">Upon request, provide information and data used to develop and maintain the Construction Program to the </w:t>
      </w:r>
      <w:r>
        <w:t>CO</w:t>
      </w:r>
      <w:r w:rsidRPr="0021490E">
        <w:t>.</w:t>
      </w:r>
    </w:p>
    <w:p w14:paraId="03ACA422" w14:textId="77777777" w:rsidR="00B47C83" w:rsidRPr="0021490E" w:rsidRDefault="00B47C83" w:rsidP="00B47C83">
      <w:pPr>
        <w:pStyle w:val="04CSIParagraph"/>
        <w:numPr>
          <w:ilvl w:val="0"/>
          <w:numId w:val="0"/>
        </w:numPr>
        <w:ind w:left="720"/>
      </w:pPr>
    </w:p>
    <w:p w14:paraId="60A87F50" w14:textId="739AEC1E" w:rsidR="00621D38" w:rsidRPr="0021490E" w:rsidRDefault="00621D38" w:rsidP="00B409F9">
      <w:pPr>
        <w:pStyle w:val="04CSIParagraph"/>
      </w:pPr>
      <w:r>
        <w:lastRenderedPageBreak/>
        <w:t>RSN 01 32 10-</w:t>
      </w:r>
      <w:r w:rsidR="000D746C">
        <w:t>1</w:t>
      </w:r>
      <w:r>
        <w:t xml:space="preserve">, </w:t>
      </w:r>
      <w:r w:rsidRPr="0021490E">
        <w:t>Baseline Schedule:</w:t>
      </w:r>
    </w:p>
    <w:p w14:paraId="3B290118" w14:textId="77777777" w:rsidR="00621D38" w:rsidRPr="0021490E" w:rsidRDefault="00621D38" w:rsidP="00B409F9">
      <w:pPr>
        <w:pStyle w:val="05CSISubparagraph1"/>
      </w:pPr>
      <w:r w:rsidRPr="0021490E">
        <w:t>Include:</w:t>
      </w:r>
    </w:p>
    <w:p w14:paraId="5A4103BF" w14:textId="77777777" w:rsidR="00621D38" w:rsidRPr="0021490E" w:rsidRDefault="00621D38" w:rsidP="00B409F9">
      <w:pPr>
        <w:pStyle w:val="06CSISubparagraph2"/>
      </w:pPr>
      <w:r w:rsidRPr="0021490E">
        <w:t xml:space="preserve">Definition of </w:t>
      </w:r>
      <w:r>
        <w:t>project</w:t>
      </w:r>
      <w:r w:rsidRPr="0021490E">
        <w:t xml:space="preserve"> calendars.</w:t>
      </w:r>
    </w:p>
    <w:p w14:paraId="3E0508B6" w14:textId="4F06F5D3" w:rsidR="00621D38" w:rsidRPr="0021490E" w:rsidRDefault="00621D38" w:rsidP="00B409F9">
      <w:pPr>
        <w:pStyle w:val="06CSISubparagraph2"/>
      </w:pPr>
      <w:r>
        <w:t>Gantt chart (</w:t>
      </w:r>
      <w:r w:rsidRPr="00F960B6">
        <w:t>Bar chart</w:t>
      </w:r>
      <w:r>
        <w:t>)</w:t>
      </w:r>
      <w:r w:rsidRPr="00F960B6">
        <w:t xml:space="preserve"> for project</w:t>
      </w:r>
      <w:r>
        <w:t xml:space="preserve"> on </w:t>
      </w:r>
      <w:r w:rsidR="00983D5B">
        <w:t xml:space="preserve">(ANSI B) </w:t>
      </w:r>
      <w:r>
        <w:t>11</w:t>
      </w:r>
      <w:r w:rsidR="00983D5B">
        <w:t>-inch</w:t>
      </w:r>
      <w:r>
        <w:t xml:space="preserve"> by 17-inch print(s) and in portable document format (.pdf).</w:t>
      </w:r>
    </w:p>
    <w:p w14:paraId="622C0AE0" w14:textId="77777777" w:rsidR="00621D38" w:rsidRPr="0021490E" w:rsidRDefault="00621D38" w:rsidP="00B409F9">
      <w:pPr>
        <w:pStyle w:val="06CSISubparagraph2"/>
      </w:pPr>
      <w:r w:rsidRPr="0021490E">
        <w:t>Activity report including logic constraints</w:t>
      </w:r>
      <w:r>
        <w:t xml:space="preserve"> consisting of predecessors, successors, and constraint dates.</w:t>
      </w:r>
    </w:p>
    <w:p w14:paraId="71CBCEF8" w14:textId="77777777" w:rsidR="00621D38" w:rsidRPr="0021490E" w:rsidRDefault="00621D38" w:rsidP="00B409F9">
      <w:pPr>
        <w:pStyle w:val="06CSISubparagraph2"/>
      </w:pPr>
      <w:r>
        <w:t>Narrative explanation of project schedule development.  Include impacts of resource limitations and weather conditions on project schedule development.   Include planned number of work hours per day and hours per day for subcontractors.</w:t>
      </w:r>
    </w:p>
    <w:p w14:paraId="32D0034B" w14:textId="3F5F2610" w:rsidR="00621D38" w:rsidRPr="0021490E" w:rsidRDefault="00621D38" w:rsidP="00B409F9">
      <w:pPr>
        <w:pStyle w:val="04CSIParagraph"/>
      </w:pPr>
      <w:r>
        <w:t>RSN 01 32 10-</w:t>
      </w:r>
      <w:r w:rsidR="000D746C">
        <w:t>2</w:t>
      </w:r>
      <w:r>
        <w:t xml:space="preserve">, </w:t>
      </w:r>
      <w:r w:rsidRPr="0021490E">
        <w:t>Updated Schedule</w:t>
      </w:r>
      <w:r>
        <w:t xml:space="preserve"> Reports</w:t>
      </w:r>
      <w:r w:rsidRPr="0021490E">
        <w:t>:</w:t>
      </w:r>
    </w:p>
    <w:p w14:paraId="711B302E" w14:textId="7410233B" w:rsidR="00621D38" w:rsidRDefault="00621D38" w:rsidP="00B409F9">
      <w:pPr>
        <w:pStyle w:val="05CSISubparagraph1"/>
      </w:pPr>
      <w:r>
        <w:t xml:space="preserve">This submittal is required </w:t>
      </w:r>
      <w:r w:rsidR="000D746C">
        <w:t>when milestone dates change by greater than 30 calendar days.</w:t>
      </w:r>
    </w:p>
    <w:p w14:paraId="3B14500B" w14:textId="77777777" w:rsidR="00621D38" w:rsidRPr="0021490E" w:rsidRDefault="00621D38" w:rsidP="00B409F9">
      <w:pPr>
        <w:pStyle w:val="05CSISubparagraph1"/>
      </w:pPr>
      <w:r w:rsidRPr="0021490E">
        <w:t>Include:</w:t>
      </w:r>
    </w:p>
    <w:p w14:paraId="2836D773" w14:textId="77777777" w:rsidR="00621D38" w:rsidRPr="0021490E" w:rsidRDefault="00621D38" w:rsidP="00B409F9">
      <w:pPr>
        <w:pStyle w:val="06CSISubparagraph2"/>
      </w:pPr>
      <w:r w:rsidRPr="0021490E">
        <w:t xml:space="preserve">Definition of </w:t>
      </w:r>
      <w:r>
        <w:t xml:space="preserve">project </w:t>
      </w:r>
      <w:r w:rsidRPr="0021490E">
        <w:t>calendars</w:t>
      </w:r>
      <w:r>
        <w:t xml:space="preserve"> if revised from baseline calendars</w:t>
      </w:r>
      <w:r w:rsidRPr="0021490E">
        <w:t>.</w:t>
      </w:r>
    </w:p>
    <w:p w14:paraId="6419B928" w14:textId="47DF2FDE" w:rsidR="00621D38" w:rsidRPr="0021490E" w:rsidRDefault="00621D38" w:rsidP="00B409F9">
      <w:pPr>
        <w:pStyle w:val="06CSISubparagraph2"/>
      </w:pPr>
      <w:r>
        <w:t>Gantt chart</w:t>
      </w:r>
      <w:r w:rsidRPr="00F960B6">
        <w:t xml:space="preserve"> for project</w:t>
      </w:r>
      <w:r>
        <w:t xml:space="preserve"> on 11 by 17-inch </w:t>
      </w:r>
      <w:r w:rsidR="00772DDD">
        <w:t xml:space="preserve">(ANSI B) </w:t>
      </w:r>
      <w:r>
        <w:t>print(s) and in portable document format (.pdf).</w:t>
      </w:r>
    </w:p>
    <w:p w14:paraId="0A7FFBFA" w14:textId="77777777" w:rsidR="00621D38" w:rsidRDefault="00621D38" w:rsidP="00B409F9">
      <w:pPr>
        <w:pStyle w:val="03CSIARTICLE"/>
      </w:pPr>
      <w:r>
        <w:t>QUALIFICATIONS</w:t>
      </w:r>
    </w:p>
    <w:p w14:paraId="6AF24BBB" w14:textId="5F516D52" w:rsidR="00621D38" w:rsidRPr="0021490E" w:rsidRDefault="00621D38" w:rsidP="00B409F9">
      <w:pPr>
        <w:pStyle w:val="04CSIParagraph"/>
      </w:pPr>
      <w:r>
        <w:t>Representative</w:t>
      </w:r>
      <w:r w:rsidR="00B47C83">
        <w:t>: Experienced</w:t>
      </w:r>
      <w:r w:rsidRPr="0021490E">
        <w:t xml:space="preserve"> in developing and maintaining construction schedules</w:t>
      </w:r>
      <w:r>
        <w:t xml:space="preserve"> and knowledgeable of activities and progress on-site to develop and maintain accurate and reliable schedules</w:t>
      </w:r>
      <w:r w:rsidRPr="0021490E">
        <w:t>.</w:t>
      </w:r>
    </w:p>
    <w:p w14:paraId="6C5041B0" w14:textId="77777777" w:rsidR="00621D38" w:rsidRDefault="00621D38" w:rsidP="00B409F9">
      <w:pPr>
        <w:pStyle w:val="03CSIARTICLE"/>
      </w:pPr>
      <w:r>
        <w:t>GENERAL</w:t>
      </w:r>
    </w:p>
    <w:p w14:paraId="5DF4E769" w14:textId="77777777" w:rsidR="00621D38" w:rsidRPr="0000567A" w:rsidRDefault="00621D38" w:rsidP="00B409F9">
      <w:pPr>
        <w:pStyle w:val="04CSIParagraph"/>
      </w:pPr>
      <w:r w:rsidRPr="0021490E">
        <w:t>Develop, maintain, and use Construction Program to plan, monitor, evaluate, and report accomplishment of work.</w:t>
      </w:r>
    </w:p>
    <w:p w14:paraId="175E8555" w14:textId="77777777" w:rsidR="00621D38" w:rsidRPr="0021490E" w:rsidRDefault="00621D38" w:rsidP="00B409F9">
      <w:pPr>
        <w:pStyle w:val="03CSIARTICLE"/>
      </w:pPr>
      <w:r>
        <w:t>SCHEDULES</w:t>
      </w:r>
    </w:p>
    <w:p w14:paraId="202DCDB8" w14:textId="37477D71" w:rsidR="00621D38" w:rsidRPr="0021490E" w:rsidRDefault="00621D38" w:rsidP="00B409F9">
      <w:pPr>
        <w:pStyle w:val="04CSIParagraph"/>
      </w:pPr>
      <w:r w:rsidRPr="0021490E">
        <w:t xml:space="preserve">Prepare </w:t>
      </w:r>
      <w:r>
        <w:t>c</w:t>
      </w:r>
      <w:r w:rsidRPr="0021490E">
        <w:t>onstruction</w:t>
      </w:r>
      <w:r>
        <w:t xml:space="preserve"> schedules</w:t>
      </w:r>
      <w:r w:rsidRPr="0021490E">
        <w:t xml:space="preserve"> using Critical Path Method outlined in AGC Manual.</w:t>
      </w:r>
      <w:r>
        <w:t xml:space="preserve"> </w:t>
      </w:r>
      <w:r w:rsidRPr="0021490E">
        <w:t>Use a computer software program to perform mathematical analysis of scheduling data.</w:t>
      </w:r>
    </w:p>
    <w:p w14:paraId="1839DC65" w14:textId="77777777" w:rsidR="00621D38" w:rsidRPr="0021490E" w:rsidRDefault="00621D38" w:rsidP="00B409F9">
      <w:pPr>
        <w:pStyle w:val="05CSISubparagraph1"/>
      </w:pPr>
      <w:r>
        <w:t>Prepare schedule based on required sequence and interdependence of activities.  Logically sequence activities.</w:t>
      </w:r>
    </w:p>
    <w:p w14:paraId="7EC8CC47" w14:textId="604B47A3" w:rsidR="00621D38" w:rsidRPr="0021490E" w:rsidRDefault="00621D38" w:rsidP="00B409F9">
      <w:pPr>
        <w:pStyle w:val="05CSISubparagraph1"/>
      </w:pPr>
      <w:r w:rsidRPr="0021490E">
        <w:t>Prepare detailed activity network for accomplishing required work</w:t>
      </w:r>
      <w:r>
        <w:t xml:space="preserve"> organized by Work Breakdown Structure (WBS)</w:t>
      </w:r>
      <w:r w:rsidRPr="0021490E">
        <w:t>.</w:t>
      </w:r>
      <w:r>
        <w:t xml:space="preserve">  Utilize WBS in lieu of activity codes for organization of schedule.  If activity codes are utilized in addition to WBS, use unique activity code names assigned as project codes rather than global codes.</w:t>
      </w:r>
    </w:p>
    <w:p w14:paraId="7851CBD5" w14:textId="77777777" w:rsidR="00621D38" w:rsidRPr="0021490E" w:rsidRDefault="00621D38" w:rsidP="00B409F9">
      <w:pPr>
        <w:pStyle w:val="05CSISubparagraph1"/>
      </w:pPr>
      <w:r>
        <w:t>A</w:t>
      </w:r>
      <w:r w:rsidRPr="0021490E">
        <w:t xml:space="preserve">ctivities except </w:t>
      </w:r>
      <w:r>
        <w:t>“</w:t>
      </w:r>
      <w:r w:rsidRPr="0021490E">
        <w:t>Award</w:t>
      </w:r>
      <w:r>
        <w:t>”</w:t>
      </w:r>
      <w:r w:rsidRPr="0021490E">
        <w:t xml:space="preserve"> shall have predecessor activities and activities except </w:t>
      </w:r>
      <w:r>
        <w:t>“</w:t>
      </w:r>
      <w:r w:rsidRPr="0021490E">
        <w:t>Contract Complete</w:t>
      </w:r>
      <w:r>
        <w:t>”</w:t>
      </w:r>
      <w:r w:rsidRPr="0021490E">
        <w:t xml:space="preserve"> shall have successor activities.</w:t>
      </w:r>
    </w:p>
    <w:p w14:paraId="750596F2" w14:textId="77777777" w:rsidR="00621D38" w:rsidRPr="0021490E" w:rsidRDefault="00621D38" w:rsidP="00B409F9">
      <w:pPr>
        <w:pStyle w:val="05CSISubparagraph1"/>
      </w:pPr>
      <w:r w:rsidRPr="0021490E">
        <w:lastRenderedPageBreak/>
        <w:t>Meet contract requirements; milestone(s) in accordance with the clause at FAR 52.211-10</w:t>
      </w:r>
      <w:r>
        <w:t>,</w:t>
      </w:r>
      <w:r w:rsidRPr="0021490E">
        <w:t xml:space="preserve"> Commencement, Prosecution, and Completion of Work; </w:t>
      </w:r>
      <w:r>
        <w:t>and relevant clauses and specification sections</w:t>
      </w:r>
      <w:r w:rsidRPr="0021490E">
        <w:t>.</w:t>
      </w:r>
      <w:r>
        <w:t xml:space="preserve"> </w:t>
      </w:r>
      <w:r w:rsidRPr="0021490E">
        <w:t xml:space="preserve"> Include interim milestone dates, Government interface dates, contract completion date, and other time </w:t>
      </w:r>
      <w:r>
        <w:t>or seasonal constraints specified in</w:t>
      </w:r>
      <w:r w:rsidRPr="0021490E">
        <w:t xml:space="preserve"> contract documents.</w:t>
      </w:r>
    </w:p>
    <w:p w14:paraId="727CC9C2" w14:textId="77777777" w:rsidR="00621D38" w:rsidRPr="0021490E" w:rsidRDefault="00621D38" w:rsidP="00B409F9">
      <w:pPr>
        <w:pStyle w:val="05CSISubparagraph1"/>
      </w:pPr>
      <w:r w:rsidRPr="0021490E">
        <w:t>Include work of subcontractors, Government interfaces, and contract milestones.</w:t>
      </w:r>
    </w:p>
    <w:p w14:paraId="3854FD74" w14:textId="1A378EDE" w:rsidR="00621D38" w:rsidRDefault="00621D38" w:rsidP="00B409F9">
      <w:pPr>
        <w:pStyle w:val="05CSISubparagraph1"/>
      </w:pPr>
      <w:r w:rsidRPr="0021490E">
        <w:t>Adjust Construction Program/</w:t>
      </w:r>
      <w:r>
        <w:t>s</w:t>
      </w:r>
      <w:r w:rsidRPr="0021490E">
        <w:t>chedule for seasonal weather conditions.</w:t>
      </w:r>
      <w:r>
        <w:t xml:space="preserve">  Provide a narrative explaining the expected weather and plan for incorporation in schedule.  Consider work influenced by high or low ambient temperatures or precipitation.  </w:t>
      </w:r>
      <w:r w:rsidRPr="00234626">
        <w:t xml:space="preserve">Utilize </w:t>
      </w:r>
      <w:r w:rsidR="00234626" w:rsidRPr="00234626">
        <w:t xml:space="preserve">2016 MS Project </w:t>
      </w:r>
      <w:r w:rsidRPr="00234626">
        <w:t>calendars to depict historical weather days that impact work.</w:t>
      </w:r>
      <w:r>
        <w:t xml:space="preserve">  Assign weather calendars to work impacted by weather.</w:t>
      </w:r>
    </w:p>
    <w:p w14:paraId="2F8C2D39" w14:textId="5A53B839" w:rsidR="00621D38" w:rsidRPr="0021490E" w:rsidRDefault="00621D38" w:rsidP="00B409F9">
      <w:pPr>
        <w:pStyle w:val="05CSISubparagraph1"/>
      </w:pPr>
      <w:r w:rsidRPr="0021490E">
        <w:t xml:space="preserve">Define activities to level of detail resulting in their durations being no greater than </w:t>
      </w:r>
      <w:r>
        <w:t>20</w:t>
      </w:r>
      <w:r w:rsidRPr="0021490E">
        <w:t xml:space="preserve"> workdays.</w:t>
      </w:r>
    </w:p>
    <w:p w14:paraId="2FAFB4A2" w14:textId="327ED72B" w:rsidR="00621D38" w:rsidRPr="0021490E" w:rsidRDefault="00621D38" w:rsidP="00B409F9">
      <w:pPr>
        <w:pStyle w:val="06CSISubparagraph2"/>
      </w:pPr>
      <w:r w:rsidRPr="0021490E">
        <w:t>Durations for administrative activitie</w:t>
      </w:r>
      <w:r>
        <w:t>s (e.g., submittals and reviews) fabrication, manufacturing, and typical level of effort activities (e.g., dewatering, storm water management)</w:t>
      </w:r>
      <w:r w:rsidRPr="0021490E">
        <w:t xml:space="preserve"> will not be subject to workday </w:t>
      </w:r>
      <w:r>
        <w:t xml:space="preserve">duration </w:t>
      </w:r>
      <w:r w:rsidR="00EC6970" w:rsidRPr="0021490E">
        <w:t>limitations</w:t>
      </w:r>
      <w:r w:rsidRPr="0021490E">
        <w:t>.</w:t>
      </w:r>
    </w:p>
    <w:p w14:paraId="02B164ED" w14:textId="23195798" w:rsidR="00621D38" w:rsidRPr="0021490E" w:rsidRDefault="00621D38" w:rsidP="00B409F9">
      <w:pPr>
        <w:pStyle w:val="05CSISubparagraph1"/>
      </w:pPr>
      <w:r>
        <w:t>Include separate activities for submittal preparation and submittal reviews when submittal addresses work that involves significant quantities, long lead times, is on the critical path or near critical path, or as requested by the COR.  Assign Government submittal review activities to a seven-day calendar with durations as specified in Section 01 33 00 -</w:t>
      </w:r>
      <w:r w:rsidRPr="0021490E">
        <w:t xml:space="preserve"> Submittals</w:t>
      </w:r>
      <w:r>
        <w:t>.  Include Required Submittal Number (RSN) in activity description</w:t>
      </w:r>
      <w:r w:rsidRPr="0021490E">
        <w:t>.</w:t>
      </w:r>
    </w:p>
    <w:p w14:paraId="6A7982CE" w14:textId="60E95221" w:rsidR="00621D38" w:rsidRDefault="00621D38" w:rsidP="00B409F9">
      <w:pPr>
        <w:pStyle w:val="05CSISubparagraph1"/>
      </w:pPr>
      <w:r>
        <w:t>Include separate activities for fabrication or manufacturing when work involves significant quantities, long lead times, is on the critical path or near critical path, or as requested by the COR</w:t>
      </w:r>
      <w:r w:rsidR="00CF4E77">
        <w:t>.</w:t>
      </w:r>
    </w:p>
    <w:p w14:paraId="529C0735" w14:textId="1A7AD91F" w:rsidR="00621D38" w:rsidRDefault="00621D38" w:rsidP="00B409F9">
      <w:pPr>
        <w:pStyle w:val="05CSISubparagraph1"/>
      </w:pPr>
      <w:r w:rsidRPr="0021490E">
        <w:t xml:space="preserve">Include contract title, </w:t>
      </w:r>
      <w:r>
        <w:t>contract number, and Contractor’</w:t>
      </w:r>
      <w:r w:rsidRPr="0021490E">
        <w:t xml:space="preserve">s name on </w:t>
      </w:r>
      <w:r>
        <w:t xml:space="preserve">transmittal cover sheet and </w:t>
      </w:r>
      <w:r w:rsidRPr="0021490E">
        <w:t>each sheet</w:t>
      </w:r>
      <w:r>
        <w:t xml:space="preserve"> of Gantt chart</w:t>
      </w:r>
      <w:r w:rsidRPr="0021490E">
        <w:t>.</w:t>
      </w:r>
    </w:p>
    <w:p w14:paraId="46CD5C16" w14:textId="1FDEE562" w:rsidR="00621D38" w:rsidRPr="0021490E" w:rsidRDefault="00621D38" w:rsidP="00B409F9">
      <w:pPr>
        <w:pStyle w:val="05CSISubparagraph1"/>
      </w:pPr>
      <w:r w:rsidRPr="0021490E">
        <w:t>For each activity</w:t>
      </w:r>
      <w:r>
        <w:t xml:space="preserve"> on Gantt chart</w:t>
      </w:r>
      <w:r w:rsidRPr="0021490E">
        <w:t xml:space="preserve">, display </w:t>
      </w:r>
      <w:r>
        <w:t xml:space="preserve">activity </w:t>
      </w:r>
      <w:r w:rsidRPr="0021490E">
        <w:t xml:space="preserve">identification number, </w:t>
      </w:r>
      <w:r>
        <w:t xml:space="preserve">activity </w:t>
      </w:r>
      <w:r w:rsidRPr="0021490E">
        <w:t xml:space="preserve">description, </w:t>
      </w:r>
      <w:r>
        <w:t xml:space="preserve">planned or original </w:t>
      </w:r>
      <w:r w:rsidRPr="0021490E">
        <w:t>duration, start date, finish date, total float, and calendar identification.</w:t>
      </w:r>
      <w:r>
        <w:t xml:space="preserve">  Do not display early start and late start fields.</w:t>
      </w:r>
    </w:p>
    <w:p w14:paraId="4F529E0B" w14:textId="77777777" w:rsidR="00621D38" w:rsidRDefault="00621D38" w:rsidP="00B409F9">
      <w:pPr>
        <w:pStyle w:val="05CSISubparagraph1"/>
      </w:pPr>
      <w:r w:rsidRPr="0021490E">
        <w:t>Include table of abbreviations used in the schedule, listed and defined alphabetically.</w:t>
      </w:r>
    </w:p>
    <w:p w14:paraId="2F85F4F9" w14:textId="2199BCF2" w:rsidR="00621D38" w:rsidRPr="0021490E" w:rsidRDefault="00621D38" w:rsidP="00B409F9">
      <w:pPr>
        <w:pStyle w:val="05CSISubparagraph1"/>
      </w:pPr>
      <w:r w:rsidRPr="0021490E">
        <w:t xml:space="preserve">Use finish to start </w:t>
      </w:r>
      <w:r w:rsidR="00EC6970" w:rsidRPr="0021490E">
        <w:t>logical</w:t>
      </w:r>
      <w:r w:rsidRPr="0021490E">
        <w:t xml:space="preserve"> relationships between activities.   </w:t>
      </w:r>
      <w:r>
        <w:t xml:space="preserve">Do not utilize start to start, finish to finish, or start to finish logic relationships.  </w:t>
      </w:r>
      <w:r w:rsidRPr="0021490E">
        <w:t>Do not use negative lead or lag times.</w:t>
      </w:r>
    </w:p>
    <w:p w14:paraId="4113BA4A" w14:textId="2E1177D6" w:rsidR="00621D38" w:rsidRPr="0021490E" w:rsidRDefault="00621D38" w:rsidP="00B409F9">
      <w:pPr>
        <w:pStyle w:val="05CSISubparagraph1"/>
      </w:pPr>
      <w:r w:rsidRPr="0021490E">
        <w:t>Use durations in units of whole workdays.</w:t>
      </w:r>
    </w:p>
    <w:p w14:paraId="2CDE8DD0" w14:textId="79F72CB3" w:rsidR="00621D38" w:rsidRPr="0021490E" w:rsidRDefault="00621D38" w:rsidP="00B409F9">
      <w:pPr>
        <w:pStyle w:val="05CSISubparagraph1"/>
      </w:pPr>
      <w:r w:rsidRPr="0021490E">
        <w:t>Provide best estimate of time required to complete activity considering quantity of work</w:t>
      </w:r>
      <w:r>
        <w:t>, work conditions, location of work,</w:t>
      </w:r>
      <w:r w:rsidRPr="0021490E">
        <w:t xml:space="preserve"> and planned resources for activity.</w:t>
      </w:r>
    </w:p>
    <w:p w14:paraId="70F331BC" w14:textId="77777777" w:rsidR="00621D38" w:rsidRPr="0021490E" w:rsidRDefault="00621D38" w:rsidP="00B409F9">
      <w:pPr>
        <w:pStyle w:val="05CSISubparagraph1"/>
      </w:pPr>
      <w:r w:rsidRPr="0021490E">
        <w:t>Equate durations of Government reviews and other identified actions to maximum number of calendar days specified in their respective paragraphs.</w:t>
      </w:r>
    </w:p>
    <w:p w14:paraId="3CC7FCF2" w14:textId="77777777" w:rsidR="00621D38" w:rsidRDefault="00621D38" w:rsidP="00B409F9">
      <w:pPr>
        <w:pStyle w:val="05CSISubparagraph1"/>
      </w:pPr>
      <w:r w:rsidRPr="0021490E">
        <w:lastRenderedPageBreak/>
        <w:t xml:space="preserve">Establish workday calendar(s) and use these in the </w:t>
      </w:r>
      <w:r>
        <w:t>schedule</w:t>
      </w:r>
      <w:r w:rsidRPr="0021490E">
        <w:t xml:space="preserve"> to translate activity's workday duration into calendar dates.</w:t>
      </w:r>
      <w:r>
        <w:t xml:space="preserve">  Use unique calendar names; do not use software default calendar names.  Save calendars as project calendars, not global calendars.</w:t>
      </w:r>
    </w:p>
    <w:p w14:paraId="5F3FAF4C" w14:textId="77777777" w:rsidR="00621D38" w:rsidRPr="0021490E" w:rsidRDefault="00621D38" w:rsidP="00B409F9">
      <w:pPr>
        <w:pStyle w:val="04CSIParagraph"/>
      </w:pPr>
      <w:r w:rsidRPr="0021490E">
        <w:t>Baseline Schedule:</w:t>
      </w:r>
    </w:p>
    <w:p w14:paraId="2934D937" w14:textId="5E724E9C" w:rsidR="00621D38" w:rsidRDefault="00621D38" w:rsidP="00B409F9">
      <w:pPr>
        <w:pStyle w:val="05CSISubparagraph1"/>
      </w:pPr>
      <w:r w:rsidRPr="0021490E">
        <w:t>Represents Contractor</w:t>
      </w:r>
      <w:r>
        <w:t>’</w:t>
      </w:r>
      <w:r w:rsidRPr="0021490E">
        <w:t xml:space="preserve">s as-planned approach to accomplishing the work.  Do not include actual start dates, </w:t>
      </w:r>
      <w:r w:rsidR="00EC6970" w:rsidRPr="0021490E">
        <w:t>percentage</w:t>
      </w:r>
      <w:r w:rsidRPr="0021490E">
        <w:t xml:space="preserve"> completes, or actual finish dates.</w:t>
      </w:r>
    </w:p>
    <w:p w14:paraId="6B7DEE51" w14:textId="77777777" w:rsidR="00621D38" w:rsidRPr="0021490E" w:rsidRDefault="00621D38" w:rsidP="00B409F9">
      <w:pPr>
        <w:pStyle w:val="04CSIParagraph"/>
      </w:pPr>
      <w:r w:rsidRPr="0021490E">
        <w:t>Updated Schedule:</w:t>
      </w:r>
    </w:p>
    <w:p w14:paraId="592C8360" w14:textId="74449934" w:rsidR="00621D38" w:rsidRPr="0021490E" w:rsidRDefault="00621D38" w:rsidP="00B409F9">
      <w:pPr>
        <w:pStyle w:val="05CSISubparagraph1"/>
      </w:pPr>
      <w:r w:rsidRPr="0021490E">
        <w:t>Meet monthly with COR at Government</w:t>
      </w:r>
      <w:r>
        <w:t>’</w:t>
      </w:r>
      <w:r w:rsidRPr="0021490E">
        <w:t>s project office</w:t>
      </w:r>
      <w:r>
        <w:t>,</w:t>
      </w:r>
      <w:r w:rsidRPr="0021490E">
        <w:t xml:space="preserve"> </w:t>
      </w:r>
      <w:r>
        <w:t xml:space="preserve">or at a location approved by the COR, </w:t>
      </w:r>
      <w:r w:rsidRPr="0021490E">
        <w:t>to review progress made to end date of progress payment period.</w:t>
      </w:r>
      <w:r>
        <w:t xml:space="preserve">  </w:t>
      </w:r>
      <w:r w:rsidRPr="0021490E">
        <w:t>Establish dates that activities were started and completed and remaining duration for each activity started but not completed during the period.</w:t>
      </w:r>
    </w:p>
    <w:p w14:paraId="1BB8CDB9" w14:textId="45129BDF" w:rsidR="00621D38" w:rsidRDefault="00621D38" w:rsidP="00B409F9">
      <w:pPr>
        <w:pStyle w:val="06CSISubparagraph2"/>
      </w:pPr>
      <w:r w:rsidRPr="0021490E">
        <w:t xml:space="preserve">Discuss and mutually agree upon changes </w:t>
      </w:r>
      <w:r>
        <w:t>to the</w:t>
      </w:r>
      <w:r w:rsidRPr="0021490E">
        <w:t xml:space="preserve"> schedule.</w:t>
      </w:r>
    </w:p>
    <w:p w14:paraId="1BB8EF80" w14:textId="549B5D67" w:rsidR="00621D38" w:rsidRPr="0021490E" w:rsidRDefault="00621D38" w:rsidP="00B409F9">
      <w:pPr>
        <w:pStyle w:val="06CSISubparagraph2"/>
      </w:pPr>
      <w:r>
        <w:t>Out-of-sequence activities are not allowed.  Revise logic to reflect change in work plan</w:t>
      </w:r>
      <w:r w:rsidR="00480A93">
        <w:t>.</w:t>
      </w:r>
    </w:p>
    <w:p w14:paraId="20C8CB4E" w14:textId="77777777" w:rsidR="00621D38" w:rsidRPr="0021490E" w:rsidRDefault="00621D38" w:rsidP="00B409F9">
      <w:pPr>
        <w:pStyle w:val="06CSISubparagraph2"/>
      </w:pPr>
      <w:r>
        <w:t xml:space="preserve">Finalize updated </w:t>
      </w:r>
      <w:r w:rsidRPr="0021490E">
        <w:t>Construction Program database with mutually agreed upon changes.</w:t>
      </w:r>
    </w:p>
    <w:p w14:paraId="522C45F4" w14:textId="2B52715A" w:rsidR="00621D38" w:rsidRDefault="00621D38" w:rsidP="00B409F9">
      <w:pPr>
        <w:pStyle w:val="05CSISubparagraph1"/>
      </w:pPr>
      <w:r w:rsidRPr="0021490E">
        <w:t xml:space="preserve">Following receipt of executed contract modification, incorporate activity data stipulated in modification into current schedule for inclusion in next scheduled progress update. </w:t>
      </w:r>
      <w:r>
        <w:t xml:space="preserve"> Provide appropriate </w:t>
      </w:r>
      <w:r w:rsidR="00EC6970">
        <w:t>logical</w:t>
      </w:r>
      <w:r>
        <w:t xml:space="preserve"> relationships for revised activities.</w:t>
      </w:r>
    </w:p>
    <w:p w14:paraId="07847A96" w14:textId="77777777" w:rsidR="00621D38" w:rsidRDefault="00621D38" w:rsidP="00B409F9">
      <w:pPr>
        <w:pStyle w:val="05CSISubparagraph1"/>
      </w:pPr>
      <w:r>
        <w:t>Assign a unique project file name for each schedule update.</w:t>
      </w:r>
    </w:p>
    <w:p w14:paraId="005F70E9" w14:textId="77777777" w:rsidR="00621D38" w:rsidRPr="0021490E" w:rsidRDefault="00621D38" w:rsidP="00B409F9">
      <w:pPr>
        <w:pStyle w:val="03CSIARTICLE"/>
      </w:pPr>
      <w:r w:rsidRPr="0021490E">
        <w:t xml:space="preserve">TIME IMPACT </w:t>
      </w:r>
      <w:r>
        <w:t>ANALYSIS</w:t>
      </w:r>
    </w:p>
    <w:p w14:paraId="687B58C2" w14:textId="77777777" w:rsidR="00621D38" w:rsidRDefault="00621D38" w:rsidP="00B409F9">
      <w:pPr>
        <w:pStyle w:val="04CSIParagraph"/>
      </w:pPr>
      <w:r w:rsidRPr="0021490E">
        <w:t xml:space="preserve">Provide time impact </w:t>
      </w:r>
      <w:r>
        <w:t>analysis</w:t>
      </w:r>
      <w:r w:rsidRPr="0021490E">
        <w:t xml:space="preserve"> for</w:t>
      </w:r>
      <w:r>
        <w:t xml:space="preserve"> </w:t>
      </w:r>
      <w:r w:rsidRPr="0021490E">
        <w:t>contract change</w:t>
      </w:r>
      <w:r>
        <w:t>s</w:t>
      </w:r>
      <w:r w:rsidRPr="0021490E">
        <w:t xml:space="preserve"> </w:t>
      </w:r>
      <w:r>
        <w:t xml:space="preserve">(e.g., </w:t>
      </w:r>
      <w:r w:rsidRPr="0021490E">
        <w:t>change order, proposed modification, or value engineering</w:t>
      </w:r>
      <w:r>
        <w:t xml:space="preserve"> change </w:t>
      </w:r>
      <w:r w:rsidRPr="0021490E">
        <w:t>proposal</w:t>
      </w:r>
      <w:r>
        <w:t xml:space="preserve">) to support a </w:t>
      </w:r>
      <w:r w:rsidRPr="0021490E">
        <w:t xml:space="preserve">claim or request for equitable adjustment to the contract </w:t>
      </w:r>
      <w:r>
        <w:t>due to</w:t>
      </w:r>
      <w:r w:rsidRPr="0021490E">
        <w:t xml:space="preserve"> delay or accelerated schedule.</w:t>
      </w:r>
    </w:p>
    <w:p w14:paraId="5F08FA92" w14:textId="05BA338E" w:rsidR="00621D38" w:rsidRPr="0021490E" w:rsidRDefault="00621D38" w:rsidP="00B409F9">
      <w:pPr>
        <w:pStyle w:val="04CSIParagraph"/>
      </w:pPr>
      <w:r w:rsidRPr="0021490E">
        <w:t xml:space="preserve">The </w:t>
      </w:r>
      <w:r>
        <w:t>CO</w:t>
      </w:r>
      <w:r w:rsidRPr="0021490E">
        <w:t xml:space="preserve"> </w:t>
      </w:r>
      <w:r>
        <w:t>may</w:t>
      </w:r>
      <w:r w:rsidRPr="0021490E">
        <w:t xml:space="preserve"> use time impact </w:t>
      </w:r>
      <w:r>
        <w:t>analysis</w:t>
      </w:r>
      <w:r w:rsidRPr="0021490E">
        <w:t xml:space="preserve"> to determine if time extension or reduction to contract milestone dates is justified.</w:t>
      </w:r>
    </w:p>
    <w:p w14:paraId="76819112" w14:textId="0673E6A0" w:rsidR="00621D38" w:rsidRPr="0021490E" w:rsidRDefault="00621D38" w:rsidP="00B409F9">
      <w:pPr>
        <w:pStyle w:val="05CSISubparagraph1"/>
      </w:pPr>
      <w:r>
        <w:t>T</w:t>
      </w:r>
      <w:r w:rsidRPr="0021490E">
        <w:t xml:space="preserve">ime impact </w:t>
      </w:r>
      <w:r>
        <w:t>analysis</w:t>
      </w:r>
      <w:r w:rsidRPr="0021490E">
        <w:t xml:space="preserve"> is </w:t>
      </w:r>
      <w:r>
        <w:t>required for contract changes whether the Contractor’</w:t>
      </w:r>
      <w:r w:rsidRPr="0021490E">
        <w:t>s current schedule milestone dates are the same as, earlier</w:t>
      </w:r>
      <w:r>
        <w:t xml:space="preserve"> than</w:t>
      </w:r>
      <w:r w:rsidRPr="0021490E">
        <w:t>, or later than, those required under the contract.</w:t>
      </w:r>
    </w:p>
    <w:p w14:paraId="63A75E2B" w14:textId="24BE96F2" w:rsidR="00621D38" w:rsidRPr="0021490E" w:rsidRDefault="00621D38" w:rsidP="00B409F9">
      <w:pPr>
        <w:pStyle w:val="05CSISubparagraph1"/>
      </w:pPr>
      <w:r w:rsidRPr="0021490E">
        <w:t>Changes, additions, or deletions to activities; activity durations; activity time frames</w:t>
      </w:r>
      <w:r>
        <w:t>; or activity predecessors and successors</w:t>
      </w:r>
      <w:r w:rsidRPr="0021490E">
        <w:t xml:space="preserve"> will not automatically </w:t>
      </w:r>
      <w:r>
        <w:t xml:space="preserve">determine </w:t>
      </w:r>
      <w:r w:rsidRPr="0021490E">
        <w:t>that extension or reduction of contract time is warranted or due the Contractor.</w:t>
      </w:r>
    </w:p>
    <w:p w14:paraId="26D47090" w14:textId="77777777" w:rsidR="00621D38" w:rsidRPr="0021490E" w:rsidRDefault="00621D38" w:rsidP="00B409F9">
      <w:pPr>
        <w:pStyle w:val="05CSISubparagraph1"/>
      </w:pPr>
      <w:r w:rsidRPr="0021490E">
        <w:t>Time extensions for performance will be considered only to</w:t>
      </w:r>
      <w:r>
        <w:t xml:space="preserve"> the extent that the Contractor’</w:t>
      </w:r>
      <w:r w:rsidRPr="0021490E">
        <w:t>s current scheduled milestone dates exceed contract milestone dates.</w:t>
      </w:r>
    </w:p>
    <w:p w14:paraId="3EEF0F17" w14:textId="77777777" w:rsidR="00621D38" w:rsidRPr="0021490E" w:rsidRDefault="00621D38" w:rsidP="00B409F9">
      <w:pPr>
        <w:pStyle w:val="04CSIParagraph"/>
      </w:pPr>
      <w:r w:rsidRPr="0021490E">
        <w:t>Float is not for exclusive use by or benefit of either the Government or the Contractor.</w:t>
      </w:r>
    </w:p>
    <w:p w14:paraId="7422C9D5" w14:textId="77777777" w:rsidR="00621D38" w:rsidRPr="0021490E" w:rsidRDefault="00621D38" w:rsidP="00B409F9">
      <w:pPr>
        <w:pStyle w:val="04CSIParagraph"/>
      </w:pPr>
      <w:r w:rsidRPr="0021490E">
        <w:lastRenderedPageBreak/>
        <w:t xml:space="preserve">Perform time impact </w:t>
      </w:r>
      <w:r>
        <w:t>analyses</w:t>
      </w:r>
      <w:r w:rsidRPr="0021490E">
        <w:t xml:space="preserve"> using data in most recent approved schedule</w:t>
      </w:r>
      <w:r>
        <w:t xml:space="preserve"> update</w:t>
      </w:r>
      <w:r w:rsidRPr="0021490E">
        <w:t xml:space="preserve"> prior to change or delay event.</w:t>
      </w:r>
    </w:p>
    <w:p w14:paraId="75A5E078" w14:textId="77777777" w:rsidR="00621D38" w:rsidRPr="0021490E" w:rsidRDefault="00621D38" w:rsidP="00B409F9">
      <w:pPr>
        <w:pStyle w:val="05CSISubparagraph1"/>
      </w:pPr>
      <w:r w:rsidRPr="0021490E">
        <w:t>Prepare proposed revised schedule and narrative description describing and highlighting changes or delays.</w:t>
      </w:r>
    </w:p>
    <w:p w14:paraId="77A1519A" w14:textId="77777777" w:rsidR="00621D38" w:rsidRPr="0021490E" w:rsidRDefault="00621D38" w:rsidP="00B409F9">
      <w:pPr>
        <w:pStyle w:val="05CSISubparagraph1"/>
      </w:pPr>
      <w:r w:rsidRPr="0021490E">
        <w:t xml:space="preserve">Prepare </w:t>
      </w:r>
      <w:r>
        <w:t>summary</w:t>
      </w:r>
      <w:r w:rsidRPr="0021490E">
        <w:t xml:space="preserve"> comparing results of two </w:t>
      </w:r>
      <w:r>
        <w:t>schedule</w:t>
      </w:r>
      <w:r w:rsidRPr="0021490E">
        <w:t xml:space="preserve"> analyses: One using current schedule data from last approved </w:t>
      </w:r>
      <w:r>
        <w:t xml:space="preserve">updated </w:t>
      </w:r>
      <w:r w:rsidRPr="0021490E">
        <w:t xml:space="preserve">schedule prior to event requiring </w:t>
      </w:r>
      <w:r>
        <w:t>analysis</w:t>
      </w:r>
      <w:r w:rsidRPr="0021490E">
        <w:t>, and one using proposed schedule data incorporating changes or delays.</w:t>
      </w:r>
    </w:p>
    <w:p w14:paraId="02C48473" w14:textId="3E3E11F5" w:rsidR="00621D38" w:rsidRPr="0021490E" w:rsidRDefault="00621D38" w:rsidP="00B409F9">
      <w:pPr>
        <w:pStyle w:val="06CSISubparagraph2"/>
      </w:pPr>
      <w:r w:rsidRPr="0021490E">
        <w:t>Show contract milestones and activities whose periods of performance have shifted as result of change which affects production and/or manufacture schedules, material orders, construction seasons, and labor and/or equipment utilization.</w:t>
      </w:r>
    </w:p>
    <w:p w14:paraId="4819DADC" w14:textId="675B151A" w:rsidR="00621D38" w:rsidRPr="0021490E" w:rsidRDefault="00621D38" w:rsidP="00B409F9">
      <w:pPr>
        <w:pStyle w:val="06CSISubparagraph2"/>
      </w:pPr>
      <w:r>
        <w:t>For</w:t>
      </w:r>
      <w:r w:rsidRPr="0021490E">
        <w:t xml:space="preserve"> activities directly affected by change or delay, include the current and proposed items:</w:t>
      </w:r>
    </w:p>
    <w:p w14:paraId="22EE14C6" w14:textId="77777777" w:rsidR="00621D38" w:rsidRPr="0021490E" w:rsidRDefault="00621D38" w:rsidP="00B409F9">
      <w:pPr>
        <w:pStyle w:val="07CSISubparagraph3"/>
      </w:pPr>
      <w:r w:rsidRPr="0021490E">
        <w:t>Activity description.</w:t>
      </w:r>
    </w:p>
    <w:p w14:paraId="229FBB29" w14:textId="77777777" w:rsidR="00621D38" w:rsidRPr="0021490E" w:rsidRDefault="00621D38" w:rsidP="00B409F9">
      <w:pPr>
        <w:pStyle w:val="07CSISubparagraph3"/>
      </w:pPr>
      <w:r w:rsidRPr="0021490E">
        <w:t>Type</w:t>
      </w:r>
      <w:r>
        <w:t>s</w:t>
      </w:r>
      <w:r w:rsidRPr="0021490E">
        <w:t xml:space="preserve"> and quantities of major pieces of equipment, principal manpower, and pacing material</w:t>
      </w:r>
      <w:r>
        <w:t>s (materials that affect activity start, duration, or finish)</w:t>
      </w:r>
      <w:r w:rsidRPr="0021490E">
        <w:t>.</w:t>
      </w:r>
    </w:p>
    <w:p w14:paraId="64DBD574" w14:textId="77777777" w:rsidR="00621D38" w:rsidRPr="0021490E" w:rsidRDefault="00621D38" w:rsidP="00B409F9">
      <w:pPr>
        <w:pStyle w:val="07CSISubparagraph3"/>
      </w:pPr>
      <w:r w:rsidRPr="0021490E">
        <w:t>Activity duration.</w:t>
      </w:r>
    </w:p>
    <w:p w14:paraId="6098C0DE" w14:textId="77777777" w:rsidR="00621D38" w:rsidRPr="0021490E" w:rsidRDefault="00621D38" w:rsidP="00B409F9">
      <w:pPr>
        <w:pStyle w:val="07CSISubparagraph3"/>
      </w:pPr>
      <w:r>
        <w:t>N</w:t>
      </w:r>
      <w:r w:rsidRPr="0021490E">
        <w:t>arrative containing rationale used in developing the proposed logic relationships and activity data.</w:t>
      </w:r>
    </w:p>
    <w:p w14:paraId="5F2BFCE8" w14:textId="77777777" w:rsidR="00621D38" w:rsidRPr="0021490E" w:rsidRDefault="00621D38" w:rsidP="00B409F9">
      <w:pPr>
        <w:pStyle w:val="06CSISubparagraph2"/>
      </w:pPr>
      <w:r>
        <w:t>Data date for impacted schedule used in comparison shall be the same as approved updated schedule data date.</w:t>
      </w:r>
    </w:p>
    <w:p w14:paraId="35923E94" w14:textId="77777777" w:rsidR="00621D38" w:rsidRPr="0021490E" w:rsidRDefault="00621D38" w:rsidP="00B409F9">
      <w:pPr>
        <w:pStyle w:val="06CSISubparagraph2"/>
      </w:pPr>
      <w:r w:rsidRPr="0021490E">
        <w:t xml:space="preserve">Base </w:t>
      </w:r>
      <w:r>
        <w:t>schedule comparisons</w:t>
      </w:r>
      <w:r w:rsidRPr="0021490E">
        <w:t xml:space="preserve"> on status of work and available float at time the </w:t>
      </w:r>
      <w:r>
        <w:t>CO</w:t>
      </w:r>
      <w:r w:rsidRPr="0021490E">
        <w:t xml:space="preserve"> directs or proposes change to the work, the Contractor submits a value engineering </w:t>
      </w:r>
      <w:r>
        <w:t xml:space="preserve">change </w:t>
      </w:r>
      <w:r w:rsidRPr="0021490E">
        <w:t>proposal, or when a delay occurs</w:t>
      </w:r>
      <w:r>
        <w:t xml:space="preserve"> as shown in approved updated schedule</w:t>
      </w:r>
      <w:r w:rsidRPr="0021490E">
        <w:t>.</w:t>
      </w:r>
    </w:p>
    <w:p w14:paraId="6ED4A954" w14:textId="77777777" w:rsidR="00621D38" w:rsidRPr="0021490E" w:rsidRDefault="00621D38" w:rsidP="00B409F9">
      <w:pPr>
        <w:pStyle w:val="03CSIARTICLE"/>
      </w:pPr>
      <w:r w:rsidRPr="0021490E">
        <w:t>REVIEW AND EVALUATION</w:t>
      </w:r>
    </w:p>
    <w:p w14:paraId="6F70EB29" w14:textId="77777777" w:rsidR="00621D38" w:rsidRPr="0021490E" w:rsidRDefault="00621D38" w:rsidP="00B409F9">
      <w:pPr>
        <w:pStyle w:val="04CSIParagraph"/>
      </w:pPr>
      <w:r w:rsidRPr="0021490E">
        <w:t>Baseline Schedule:</w:t>
      </w:r>
    </w:p>
    <w:p w14:paraId="59FA672C" w14:textId="77777777" w:rsidR="00621D38" w:rsidRPr="0021490E" w:rsidRDefault="00621D38" w:rsidP="00B409F9">
      <w:pPr>
        <w:pStyle w:val="05CSISubparagraph1"/>
      </w:pPr>
      <w:r w:rsidRPr="0021490E">
        <w:t>Within 2</w:t>
      </w:r>
      <w:r>
        <w:t>1</w:t>
      </w:r>
      <w:r w:rsidRPr="0021490E">
        <w:t xml:space="preserve"> calendar days after receipt of baseline schedule:</w:t>
      </w:r>
    </w:p>
    <w:p w14:paraId="7654F6BF" w14:textId="297AEF05" w:rsidR="00621D38" w:rsidRPr="0021490E" w:rsidRDefault="00621D38" w:rsidP="00B409F9">
      <w:pPr>
        <w:pStyle w:val="06CSISubparagraph2"/>
      </w:pPr>
      <w:r>
        <w:t>CO</w:t>
      </w:r>
      <w:r w:rsidRPr="0021490E">
        <w:t xml:space="preserve"> will </w:t>
      </w:r>
      <w:r>
        <w:t>approve</w:t>
      </w:r>
      <w:r w:rsidRPr="0021490E">
        <w:t xml:space="preserve"> or </w:t>
      </w:r>
      <w:r>
        <w:t>not approve</w:t>
      </w:r>
      <w:r w:rsidRPr="0021490E">
        <w:t xml:space="preserve"> proposed baseline schedule.</w:t>
      </w:r>
    </w:p>
    <w:p w14:paraId="348AEF94" w14:textId="1C6E4F66" w:rsidR="00621D38" w:rsidRPr="0021490E" w:rsidRDefault="00621D38" w:rsidP="00B409F9">
      <w:pPr>
        <w:pStyle w:val="06CSISubparagraph2"/>
      </w:pPr>
      <w:r w:rsidRPr="0021490E">
        <w:t xml:space="preserve">Upon request from the </w:t>
      </w:r>
      <w:r>
        <w:t>CO</w:t>
      </w:r>
      <w:r w:rsidR="00FA07AA">
        <w:t xml:space="preserve"> and </w:t>
      </w:r>
      <w:r w:rsidRPr="0021490E">
        <w:t xml:space="preserve">COR </w:t>
      </w:r>
      <w:r w:rsidR="00FA07AA">
        <w:t xml:space="preserve">meet </w:t>
      </w:r>
      <w:r w:rsidRPr="0021490E">
        <w:t>for a joint review of proposed baseline schedule.</w:t>
      </w:r>
    </w:p>
    <w:p w14:paraId="5115D3B6" w14:textId="77777777" w:rsidR="00621D38" w:rsidRPr="0021490E" w:rsidRDefault="00621D38" w:rsidP="00B409F9">
      <w:pPr>
        <w:pStyle w:val="06CSISubparagraph2"/>
      </w:pPr>
      <w:r w:rsidRPr="0021490E">
        <w:t xml:space="preserve">If schedule is </w:t>
      </w:r>
      <w:r>
        <w:t>not approved</w:t>
      </w:r>
      <w:r w:rsidRPr="0021490E">
        <w:t>, revise and resubmit within 7 calendar days following date of rejection letter.</w:t>
      </w:r>
    </w:p>
    <w:p w14:paraId="4D67C9E1" w14:textId="77777777" w:rsidR="00621D38" w:rsidRPr="0021490E" w:rsidRDefault="00621D38" w:rsidP="00B409F9">
      <w:pPr>
        <w:pStyle w:val="05CSISubparagraph1"/>
      </w:pPr>
      <w:r w:rsidRPr="0021490E">
        <w:t>Do not proceed with onsite work, except mobilization and surveying, until baseline schedule has been approved by the Government.</w:t>
      </w:r>
    </w:p>
    <w:p w14:paraId="21B891A2" w14:textId="77777777" w:rsidR="00621D38" w:rsidRPr="0021490E" w:rsidRDefault="00621D38" w:rsidP="00B409F9">
      <w:pPr>
        <w:pStyle w:val="04CSIParagraph"/>
      </w:pPr>
      <w:r w:rsidRPr="0021490E">
        <w:t>Updated schedules:</w:t>
      </w:r>
    </w:p>
    <w:p w14:paraId="40B7C5F9" w14:textId="77777777" w:rsidR="00621D38" w:rsidRDefault="00621D38" w:rsidP="00B409F9">
      <w:pPr>
        <w:pStyle w:val="05CSISubparagraph1"/>
      </w:pPr>
      <w:r>
        <w:t>Submit updated Construction Program schedule monthly.</w:t>
      </w:r>
    </w:p>
    <w:p w14:paraId="6532BE4B" w14:textId="77777777" w:rsidR="00621D38" w:rsidRPr="0021490E" w:rsidRDefault="00621D38" w:rsidP="00B409F9">
      <w:pPr>
        <w:pStyle w:val="05CSISubparagraph1"/>
      </w:pPr>
      <w:r>
        <w:lastRenderedPageBreak/>
        <w:t>Submit updated schedule at least seven days prior to the submission of each invoice request for progress payment.</w:t>
      </w:r>
    </w:p>
    <w:p w14:paraId="66BB1F1B" w14:textId="77777777" w:rsidR="00621D38" w:rsidRDefault="00621D38" w:rsidP="00B409F9">
      <w:pPr>
        <w:pStyle w:val="05CSISubparagraph1"/>
      </w:pPr>
      <w:r w:rsidRPr="0021490E">
        <w:t xml:space="preserve">If updated schedule is </w:t>
      </w:r>
      <w:r>
        <w:t>not approved</w:t>
      </w:r>
      <w:r w:rsidRPr="0021490E">
        <w:t>, revise and resubmit updated schedule within 7 calendar days following date of rejection letter.</w:t>
      </w:r>
    </w:p>
    <w:p w14:paraId="33A5432C" w14:textId="446673F2" w:rsidR="00621D38" w:rsidRDefault="00621D38" w:rsidP="00B409F9">
      <w:pPr>
        <w:pStyle w:val="05CSISubparagraph1"/>
      </w:pPr>
      <w:r>
        <w:t xml:space="preserve">The COR will schedule pre-submittal meeting with the Contractor’s representative each month to review draft updated schedule prior to the Contractor submitting RSN 01 32 10-3, </w:t>
      </w:r>
      <w:r w:rsidRPr="0021490E">
        <w:t>Updated Schedule</w:t>
      </w:r>
      <w:r>
        <w:t>.</w:t>
      </w:r>
    </w:p>
    <w:p w14:paraId="660ECC31" w14:textId="77777777" w:rsidR="00621D38" w:rsidRPr="0021490E" w:rsidRDefault="00621D38" w:rsidP="00B409F9">
      <w:pPr>
        <w:pStyle w:val="04CSIParagraph"/>
      </w:pPr>
      <w:r w:rsidRPr="0021490E">
        <w:t>Failure to include element</w:t>
      </w:r>
      <w:r>
        <w:t>s</w:t>
      </w:r>
      <w:r w:rsidRPr="0021490E">
        <w:t xml:space="preserve"> of the work</w:t>
      </w:r>
      <w:r>
        <w:t xml:space="preserve"> in schedules</w:t>
      </w:r>
      <w:r w:rsidRPr="0021490E">
        <w:t xml:space="preserve"> will not release Contractor from completing required work under the contract.</w:t>
      </w:r>
    </w:p>
    <w:p w14:paraId="60BC7281" w14:textId="77777777" w:rsidR="00621D38" w:rsidRPr="0021490E" w:rsidRDefault="00621D38" w:rsidP="00B409F9">
      <w:pPr>
        <w:pStyle w:val="04CSIParagraph"/>
      </w:pPr>
      <w:r w:rsidRPr="0021490E">
        <w:t xml:space="preserve">Performance will be evaluated by the Government using </w:t>
      </w:r>
      <w:r>
        <w:t xml:space="preserve">approved </w:t>
      </w:r>
      <w:r w:rsidRPr="0021490E">
        <w:t>CPM schedules.</w:t>
      </w:r>
    </w:p>
    <w:p w14:paraId="00EA9723" w14:textId="77777777" w:rsidR="00621D38" w:rsidRPr="0021490E" w:rsidRDefault="00621D38" w:rsidP="00B409F9">
      <w:pPr>
        <w:pStyle w:val="02CSIPART"/>
      </w:pPr>
      <w:r w:rsidRPr="0021490E">
        <w:t>PRODUCTS</w:t>
      </w:r>
    </w:p>
    <w:p w14:paraId="42B4DBCD" w14:textId="15BF07EB" w:rsidR="00621D38" w:rsidRPr="0021490E" w:rsidRDefault="00621D38" w:rsidP="00197888">
      <w:pPr>
        <w:pStyle w:val="10CSINotUsed"/>
      </w:pPr>
      <w:r w:rsidRPr="0021490E">
        <w:t>Not Used</w:t>
      </w:r>
    </w:p>
    <w:p w14:paraId="2F612942" w14:textId="77777777" w:rsidR="00621D38" w:rsidRPr="0021490E" w:rsidRDefault="00621D38" w:rsidP="00B409F9">
      <w:pPr>
        <w:pStyle w:val="02CSIPART"/>
      </w:pPr>
      <w:r w:rsidRPr="0021490E">
        <w:t>EXECUTION</w:t>
      </w:r>
    </w:p>
    <w:p w14:paraId="3D78897E" w14:textId="5C9F7E50" w:rsidR="00621D38" w:rsidRPr="0021490E" w:rsidRDefault="00621D38" w:rsidP="00197888">
      <w:pPr>
        <w:pStyle w:val="10CSINotUsed"/>
      </w:pPr>
      <w:r w:rsidRPr="0021490E">
        <w:t>Not Used</w:t>
      </w:r>
    </w:p>
    <w:p w14:paraId="543F694F" w14:textId="52C0EE93" w:rsidR="00621D38" w:rsidRDefault="00621D38" w:rsidP="00B409F9">
      <w:pPr>
        <w:pStyle w:val="11CSIENDOFSECTION"/>
      </w:pPr>
      <w:r>
        <w:t>END OF SECTION</w:t>
      </w:r>
    </w:p>
    <w:p w14:paraId="0412C643" w14:textId="77777777" w:rsidR="00CF4E77" w:rsidRDefault="00CF4E77" w:rsidP="00CF4E77"/>
    <w:p w14:paraId="65FBF5BF" w14:textId="77777777" w:rsidR="00CF4E77" w:rsidRDefault="00CF4E77" w:rsidP="00CF4E77">
      <w:pPr>
        <w:sectPr w:rsidR="00CF4E77" w:rsidSect="00CB0F55">
          <w:footerReference w:type="default" r:id="rId16"/>
          <w:pgSz w:w="12240" w:h="15840" w:code="1"/>
          <w:pgMar w:top="1152" w:right="1440" w:bottom="1440" w:left="1440" w:header="720" w:footer="720" w:gutter="0"/>
          <w:cols w:space="720"/>
          <w:docGrid w:linePitch="360"/>
        </w:sectPr>
      </w:pPr>
    </w:p>
    <w:p w14:paraId="463AD2F5" w14:textId="016692E4" w:rsidR="00CF4E77" w:rsidRDefault="00CF4E77" w:rsidP="00197888">
      <w:pPr>
        <w:pStyle w:val="01CSISECTION"/>
      </w:pPr>
      <w:r w:rsidRPr="00EE2C2B">
        <w:lastRenderedPageBreak/>
        <w:t xml:space="preserve">SECTION </w:t>
      </w:r>
      <w:r>
        <w:t>01 33 00</w:t>
      </w:r>
    </w:p>
    <w:p w14:paraId="59BBC856" w14:textId="77777777" w:rsidR="00CF4E77" w:rsidRPr="00EE2C2B" w:rsidRDefault="00CF4E77" w:rsidP="00197888">
      <w:pPr>
        <w:pStyle w:val="01CSISECTION"/>
      </w:pPr>
      <w:r w:rsidRPr="00EE2C2B">
        <w:t>SUBMITTALS</w:t>
      </w:r>
    </w:p>
    <w:p w14:paraId="14016216" w14:textId="77777777" w:rsidR="00CF4E77" w:rsidRPr="00EE2C2B" w:rsidRDefault="00CF4E77" w:rsidP="00197888">
      <w:pPr>
        <w:pStyle w:val="02CSIPART"/>
      </w:pPr>
      <w:r w:rsidRPr="00EE2C2B">
        <w:t>GENERAL</w:t>
      </w:r>
    </w:p>
    <w:p w14:paraId="141CAD7A" w14:textId="77777777" w:rsidR="00CF4E77" w:rsidRDefault="00CF4E77" w:rsidP="00197888">
      <w:pPr>
        <w:pStyle w:val="03CSIARTICLE"/>
      </w:pPr>
      <w:r>
        <w:t>MEASUREMENT AND PAYMENT</w:t>
      </w:r>
    </w:p>
    <w:p w14:paraId="2B37DFBD" w14:textId="77777777" w:rsidR="00CF4E77" w:rsidRPr="00EE2C2B" w:rsidRDefault="00CF4E77" w:rsidP="00197888">
      <w:pPr>
        <w:pStyle w:val="04CSIParagraph"/>
      </w:pPr>
      <w:r>
        <w:t>Cost:</w:t>
      </w:r>
    </w:p>
    <w:p w14:paraId="198F14E7" w14:textId="77777777" w:rsidR="00CF4E77" w:rsidRPr="00EE2C2B" w:rsidRDefault="00CF4E77" w:rsidP="00197888">
      <w:pPr>
        <w:pStyle w:val="05CSISubparagraph1"/>
      </w:pPr>
      <w:r w:rsidRPr="00EE2C2B">
        <w:t>Include in prices offered in the</w:t>
      </w:r>
      <w:r>
        <w:t xml:space="preserve"> Price S</w:t>
      </w:r>
      <w:r w:rsidRPr="00EE2C2B">
        <w:t xml:space="preserve">chedule for </w:t>
      </w:r>
      <w:r>
        <w:t xml:space="preserve">other </w:t>
      </w:r>
      <w:r w:rsidRPr="00EE2C2B">
        <w:t>items of work.</w:t>
      </w:r>
    </w:p>
    <w:p w14:paraId="2121A116" w14:textId="77777777" w:rsidR="00CF4E77" w:rsidRDefault="00CF4E77" w:rsidP="00197888">
      <w:pPr>
        <w:pStyle w:val="03CSIARTICLE"/>
      </w:pPr>
      <w:r>
        <w:t>REFERENCE STANDARDS</w:t>
      </w:r>
    </w:p>
    <w:p w14:paraId="222D8131" w14:textId="77777777" w:rsidR="00CF4E77" w:rsidRDefault="00CF4E77" w:rsidP="00197888">
      <w:pPr>
        <w:pStyle w:val="04CSIParagraph"/>
      </w:pPr>
      <w:r>
        <w:t>American Society of Mechanical Engineers (ASME)</w:t>
      </w:r>
    </w:p>
    <w:p w14:paraId="46C1F11E" w14:textId="7E496890" w:rsidR="00CF4E77" w:rsidRPr="00AE6063" w:rsidRDefault="00CF4E77" w:rsidP="008C326E">
      <w:pPr>
        <w:pStyle w:val="05RSCSISubparagraph1-ReferenceStandards"/>
        <w:tabs>
          <w:tab w:val="clear" w:pos="5040"/>
        </w:tabs>
        <w:ind w:left="4320" w:hanging="3510"/>
      </w:pPr>
      <w:r>
        <w:t>ASME Y14.1-2</w:t>
      </w:r>
      <w:r w:rsidR="008150E0">
        <w:t>020</w:t>
      </w:r>
      <w:r>
        <w:tab/>
      </w:r>
      <w:r w:rsidR="008150E0">
        <w:t>Drawing Sheet Size and Format</w:t>
      </w:r>
    </w:p>
    <w:p w14:paraId="194BEE35" w14:textId="77777777" w:rsidR="00CF4E77" w:rsidRDefault="00CF4E77" w:rsidP="00197888">
      <w:pPr>
        <w:pStyle w:val="04CSIParagraph"/>
      </w:pPr>
      <w:r>
        <w:t>National Institute of Building Sciences (NIBS)</w:t>
      </w:r>
    </w:p>
    <w:p w14:paraId="10FE26B9" w14:textId="0E6CFFF7" w:rsidR="00CF4E77" w:rsidRDefault="00CF4E77" w:rsidP="008C326E">
      <w:pPr>
        <w:pStyle w:val="05RSCSISubparagraph1-ReferenceStandards"/>
        <w:tabs>
          <w:tab w:val="clear" w:pos="5040"/>
        </w:tabs>
        <w:ind w:left="4320" w:hanging="3600"/>
      </w:pPr>
      <w:r>
        <w:t>NIBS NCS</w:t>
      </w:r>
      <w:r w:rsidR="008150E0">
        <w:t>-20</w:t>
      </w:r>
      <w:r>
        <w:t>14</w:t>
      </w:r>
      <w:r>
        <w:tab/>
        <w:t>United States National CAD Standard, Version 6</w:t>
      </w:r>
    </w:p>
    <w:p w14:paraId="012034EB" w14:textId="77777777" w:rsidR="00CF4E77" w:rsidRPr="001C7A8F" w:rsidRDefault="00CF4E77" w:rsidP="00197888">
      <w:pPr>
        <w:pStyle w:val="03CSIARTICLE"/>
      </w:pPr>
      <w:r w:rsidRPr="00FB50D5">
        <w:t>DEFINITIONS</w:t>
      </w:r>
    </w:p>
    <w:p w14:paraId="4B9AC734" w14:textId="43D024FA" w:rsidR="00CF4E77" w:rsidRPr="00EE2C2B" w:rsidRDefault="00CF4E77" w:rsidP="00197888">
      <w:pPr>
        <w:pStyle w:val="04CSIParagraph"/>
      </w:pPr>
      <w:r w:rsidRPr="00EE2C2B">
        <w:t>Days</w:t>
      </w:r>
      <w:r w:rsidR="00B47C83" w:rsidRPr="00EE2C2B">
        <w:t>:</w:t>
      </w:r>
      <w:r w:rsidR="00B47C83">
        <w:t xml:space="preserve"> Calendar</w:t>
      </w:r>
      <w:r w:rsidRPr="00EE2C2B">
        <w:t xml:space="preserve"> days.</w:t>
      </w:r>
    </w:p>
    <w:p w14:paraId="0BD8F9B3" w14:textId="36A513F8" w:rsidR="00CF4E77" w:rsidRDefault="00CF4E77" w:rsidP="00197888">
      <w:pPr>
        <w:pStyle w:val="04CSIParagraph"/>
      </w:pPr>
      <w:r w:rsidRPr="00EE2C2B">
        <w:t>Required Submittal Number (RSN)</w:t>
      </w:r>
      <w:r w:rsidR="00B47C83" w:rsidRPr="00EE2C2B">
        <w:t>:</w:t>
      </w:r>
      <w:r w:rsidR="00B47C83">
        <w:t xml:space="preserve"> Identifies</w:t>
      </w:r>
      <w:r w:rsidRPr="00EE2C2B">
        <w:t xml:space="preserve"> items to be submitted together as a complete submittal.</w:t>
      </w:r>
    </w:p>
    <w:p w14:paraId="1DF004DF" w14:textId="77777777" w:rsidR="00CF4E77" w:rsidRDefault="00CF4E77" w:rsidP="00197888">
      <w:pPr>
        <w:pStyle w:val="04CSIParagraph"/>
      </w:pPr>
      <w:r>
        <w:t>Submittal Types, as listed in Table 01 33 00A - List of Submittals:</w:t>
      </w:r>
    </w:p>
    <w:p w14:paraId="1BF7A55F" w14:textId="77777777" w:rsidR="00CF4E77" w:rsidRDefault="00CF4E77" w:rsidP="00197888">
      <w:pPr>
        <w:pStyle w:val="05CSISubparagraph1"/>
      </w:pPr>
      <w:r>
        <w:t>A - Action:</w:t>
      </w:r>
    </w:p>
    <w:p w14:paraId="068FF67F" w14:textId="77777777" w:rsidR="00CF4E77" w:rsidRDefault="00CF4E77" w:rsidP="00197888">
      <w:pPr>
        <w:pStyle w:val="06CSISubparagraph2"/>
      </w:pPr>
      <w:r>
        <w:t>Government will respond as to adequacy of submittal.</w:t>
      </w:r>
    </w:p>
    <w:p w14:paraId="5BF01677" w14:textId="77777777" w:rsidR="00CF4E77" w:rsidRDefault="00CF4E77" w:rsidP="00197888">
      <w:pPr>
        <w:pStyle w:val="06CSISubparagraph2"/>
      </w:pPr>
      <w:r>
        <w:t xml:space="preserve">Action submittals </w:t>
      </w:r>
      <w:proofErr w:type="gramStart"/>
      <w:r>
        <w:t>are considered to be</w:t>
      </w:r>
      <w:proofErr w:type="gramEnd"/>
      <w:r>
        <w:t xml:space="preserve"> “shop drawings” within terms of clause at FAR 52.236-21, Specifications and Drawings for Construction.</w:t>
      </w:r>
    </w:p>
    <w:p w14:paraId="249AB324" w14:textId="77777777" w:rsidR="00CF4E77" w:rsidRDefault="00CF4E77" w:rsidP="00197888">
      <w:pPr>
        <w:pStyle w:val="05CSISubparagraph1"/>
      </w:pPr>
      <w:r>
        <w:t>I - Informational:</w:t>
      </w:r>
    </w:p>
    <w:p w14:paraId="5DD732BC" w14:textId="77777777" w:rsidR="00CF4E77" w:rsidRDefault="00CF4E77" w:rsidP="00197888">
      <w:pPr>
        <w:pStyle w:val="06CSISubparagraph2"/>
      </w:pPr>
      <w:r>
        <w:t>Government will acknowledge receipt of Informational submittals.</w:t>
      </w:r>
    </w:p>
    <w:p w14:paraId="23C23B27" w14:textId="77777777" w:rsidR="00CF4E77" w:rsidRPr="00EE2C2B" w:rsidRDefault="00CF4E77" w:rsidP="00197888">
      <w:pPr>
        <w:pStyle w:val="06CSISubparagraph2"/>
      </w:pPr>
      <w:r>
        <w:t xml:space="preserve">Government may reject an Informational submittal when submittal does not satisfy contract requirements.  Contractor </w:t>
      </w:r>
      <w:proofErr w:type="gramStart"/>
      <w:r>
        <w:t>shall</w:t>
      </w:r>
      <w:proofErr w:type="gramEnd"/>
      <w:r>
        <w:t xml:space="preserve"> correct mistakes or deficiencies in rejected Informational submittals and resubmit.</w:t>
      </w:r>
    </w:p>
    <w:p w14:paraId="6D640D60" w14:textId="77777777" w:rsidR="00CF4E77" w:rsidRDefault="00CF4E77" w:rsidP="00197888">
      <w:pPr>
        <w:pStyle w:val="06CSISubparagraph2"/>
      </w:pPr>
      <w:r>
        <w:t xml:space="preserve">Informational submittals </w:t>
      </w:r>
      <w:proofErr w:type="gramStart"/>
      <w:r>
        <w:t>are considered to be</w:t>
      </w:r>
      <w:proofErr w:type="gramEnd"/>
      <w:r>
        <w:t xml:space="preserve"> “shop drawings” within terms of clause</w:t>
      </w:r>
      <w:r w:rsidRPr="00A07268">
        <w:t xml:space="preserve"> </w:t>
      </w:r>
      <w:r>
        <w:t>at FAR 52.236-21, Specifications and Drawings for Construction,</w:t>
      </w:r>
      <w:r w:rsidRPr="00F93C57">
        <w:t xml:space="preserve"> </w:t>
      </w:r>
      <w:r>
        <w:t>except that approval by Government is not required.</w:t>
      </w:r>
    </w:p>
    <w:p w14:paraId="3261FD48" w14:textId="77777777" w:rsidR="00CF4E77" w:rsidRPr="00EE2C2B" w:rsidRDefault="00CF4E77" w:rsidP="00197888">
      <w:pPr>
        <w:pStyle w:val="03CSIARTICLE"/>
      </w:pPr>
      <w:r w:rsidRPr="00EE2C2B">
        <w:t>SUBMITTAL REQUIREMENTS</w:t>
      </w:r>
    </w:p>
    <w:p w14:paraId="743E9216" w14:textId="77777777" w:rsidR="00CF4E77" w:rsidRDefault="00CF4E77" w:rsidP="00197888">
      <w:pPr>
        <w:pStyle w:val="04CSIParagraph"/>
      </w:pPr>
      <w:r w:rsidRPr="00EE2C2B">
        <w:t>In case of conflict between requirements of this section and requirements included elsewhere in these specifications, requirements included elsewhere take precedence.</w:t>
      </w:r>
    </w:p>
    <w:p w14:paraId="1F775B84" w14:textId="77777777" w:rsidR="00CF4E77" w:rsidRDefault="00CF4E77" w:rsidP="00197888">
      <w:pPr>
        <w:pStyle w:val="04CSIParagraph"/>
      </w:pPr>
      <w:r>
        <w:lastRenderedPageBreak/>
        <w:t>General:</w:t>
      </w:r>
    </w:p>
    <w:p w14:paraId="40FEA4CE" w14:textId="77777777" w:rsidR="00CF4E77" w:rsidRPr="00EE2C2B" w:rsidRDefault="00CF4E77" w:rsidP="00197888">
      <w:pPr>
        <w:pStyle w:val="05CSISubparagraph1"/>
      </w:pPr>
      <w:r w:rsidRPr="00EE2C2B">
        <w:t>Prepare in English.</w:t>
      </w:r>
    </w:p>
    <w:p w14:paraId="0405421D" w14:textId="77777777" w:rsidR="00CF4E77" w:rsidRDefault="00CF4E77" w:rsidP="00197888">
      <w:pPr>
        <w:pStyle w:val="05CSISubparagraph1"/>
      </w:pPr>
      <w:r w:rsidRPr="00EE2C2B">
        <w:t xml:space="preserve">Label with contract </w:t>
      </w:r>
      <w:proofErr w:type="gramStart"/>
      <w:r w:rsidRPr="00EE2C2B">
        <w:t>number</w:t>
      </w:r>
      <w:r>
        <w:t xml:space="preserve"> and title</w:t>
      </w:r>
      <w:proofErr w:type="gramEnd"/>
      <w:r>
        <w:t>,</w:t>
      </w:r>
      <w:r w:rsidRPr="00EE2C2B">
        <w:t xml:space="preserve"> and </w:t>
      </w:r>
      <w:r>
        <w:t>RSN</w:t>
      </w:r>
      <w:r w:rsidRPr="00EE2C2B">
        <w:t>.</w:t>
      </w:r>
    </w:p>
    <w:p w14:paraId="58C60CC1" w14:textId="7DFFA4C5" w:rsidR="00CF4E77" w:rsidRDefault="00CF4E77" w:rsidP="00197888">
      <w:pPr>
        <w:pStyle w:val="05CSISubparagraph1"/>
      </w:pPr>
      <w:r>
        <w:t>Measurement U</w:t>
      </w:r>
      <w:r w:rsidRPr="00EE2C2B">
        <w:t>nits</w:t>
      </w:r>
      <w:r w:rsidR="00B47C83" w:rsidRPr="00EE2C2B">
        <w:t>:</w:t>
      </w:r>
      <w:r w:rsidR="00B47C83">
        <w:t xml:space="preserve"> US</w:t>
      </w:r>
      <w:r w:rsidRPr="00EE2C2B">
        <w:t xml:space="preserve"> Customary Units.</w:t>
      </w:r>
    </w:p>
    <w:p w14:paraId="40E4271F" w14:textId="77777777" w:rsidR="00CF4E77" w:rsidRPr="00EE2C2B" w:rsidRDefault="00CF4E77" w:rsidP="00197888">
      <w:pPr>
        <w:pStyle w:val="05CSISubparagraph1"/>
      </w:pPr>
      <w:r>
        <w:t>Provide a unique transmittal number for each submittal.</w:t>
      </w:r>
    </w:p>
    <w:p w14:paraId="0BBDB664" w14:textId="77777777" w:rsidR="00CF4E77" w:rsidRPr="00EE2C2B" w:rsidRDefault="00CF4E77" w:rsidP="00197888">
      <w:pPr>
        <w:pStyle w:val="04CSIParagraph"/>
      </w:pPr>
      <w:r w:rsidRPr="00EE2C2B">
        <w:t>Drawings:</w:t>
      </w:r>
    </w:p>
    <w:p w14:paraId="080AE3E9" w14:textId="77777777" w:rsidR="00CF4E77" w:rsidRPr="00EE2C2B" w:rsidRDefault="00CF4E77" w:rsidP="00197888">
      <w:pPr>
        <w:pStyle w:val="05CSISubparagraph1"/>
      </w:pPr>
      <w:r>
        <w:t>Minimum I</w:t>
      </w:r>
      <w:r w:rsidRPr="00EE2C2B">
        <w:t xml:space="preserve">dentification </w:t>
      </w:r>
      <w:r>
        <w:t>in Title B</w:t>
      </w:r>
      <w:r w:rsidRPr="00EE2C2B">
        <w:t>lock:</w:t>
      </w:r>
    </w:p>
    <w:p w14:paraId="24D6235C" w14:textId="77777777" w:rsidR="00CF4E77" w:rsidRPr="00EE2C2B" w:rsidRDefault="00CF4E77" w:rsidP="00197888">
      <w:pPr>
        <w:pStyle w:val="06CSISubparagraph2"/>
      </w:pPr>
      <w:r>
        <w:t>C</w:t>
      </w:r>
      <w:r w:rsidRPr="00EE2C2B">
        <w:t>ontract number and title.</w:t>
      </w:r>
    </w:p>
    <w:p w14:paraId="46173F5D" w14:textId="77777777" w:rsidR="00CF4E77" w:rsidRDefault="00CF4E77" w:rsidP="00197888">
      <w:pPr>
        <w:pStyle w:val="06CSISubparagraph2"/>
      </w:pPr>
      <w:r>
        <w:t>Contractor’s or supplier’</w:t>
      </w:r>
      <w:r w:rsidRPr="00EE2C2B">
        <w:t>s title and drawing number.</w:t>
      </w:r>
    </w:p>
    <w:p w14:paraId="04E69C72" w14:textId="77777777" w:rsidR="00CF4E77" w:rsidRDefault="00CF4E77" w:rsidP="00197888">
      <w:pPr>
        <w:pStyle w:val="06CSISubparagraph2"/>
      </w:pPr>
      <w:r>
        <w:t>Date.</w:t>
      </w:r>
    </w:p>
    <w:p w14:paraId="1E0C63BC" w14:textId="77777777" w:rsidR="00CF4E77" w:rsidRDefault="00CF4E77" w:rsidP="00197888">
      <w:pPr>
        <w:pStyle w:val="05CSISubparagraph1"/>
      </w:pPr>
      <w:r>
        <w:t>Reserve 3- by 3-inch space next to title block for review stamps.</w:t>
      </w:r>
    </w:p>
    <w:p w14:paraId="5C5ADE1D" w14:textId="6671CC95" w:rsidR="00CF4E77" w:rsidRPr="00EE2C2B" w:rsidRDefault="00CF4E77" w:rsidP="00197888">
      <w:pPr>
        <w:pStyle w:val="05CSISubparagraph1"/>
      </w:pPr>
      <w:r w:rsidRPr="00EE2C2B">
        <w:t>Size</w:t>
      </w:r>
      <w:r w:rsidR="00B47C83" w:rsidRPr="00EE2C2B">
        <w:t>:</w:t>
      </w:r>
      <w:r w:rsidR="00B47C83">
        <w:t xml:space="preserve"> D</w:t>
      </w:r>
      <w:r w:rsidRPr="00EE2C2B">
        <w:t xml:space="preserve"> size</w:t>
      </w:r>
      <w:r>
        <w:t xml:space="preserve"> (22 inches by 34 inches) as defined by ASME Y14.1.</w:t>
      </w:r>
    </w:p>
    <w:p w14:paraId="2507EEEE" w14:textId="77777777" w:rsidR="00CF4E77" w:rsidRDefault="00CF4E77" w:rsidP="00197888">
      <w:pPr>
        <w:pStyle w:val="05CSISubparagraph1"/>
      </w:pPr>
      <w:r w:rsidRPr="00EE2C2B">
        <w:t xml:space="preserve">Draw to scale using computer drafting </w:t>
      </w:r>
      <w:r>
        <w:t xml:space="preserve">or </w:t>
      </w:r>
      <w:r w:rsidRPr="00EE2C2B">
        <w:t>drafting equipment</w:t>
      </w:r>
      <w:r>
        <w:t>, unless otherwise specified</w:t>
      </w:r>
      <w:r w:rsidRPr="00EE2C2B">
        <w:t>.</w:t>
      </w:r>
    </w:p>
    <w:p w14:paraId="3C65E59F" w14:textId="77777777" w:rsidR="00CF4E77" w:rsidRDefault="00CF4E77" w:rsidP="00197888">
      <w:pPr>
        <w:pStyle w:val="06CSISubparagraph2"/>
      </w:pPr>
      <w:r>
        <w:t>Computer drafted drawings:</w:t>
      </w:r>
    </w:p>
    <w:p w14:paraId="2C26D157" w14:textId="77777777" w:rsidR="00CF4E77" w:rsidRPr="00EE2C2B" w:rsidRDefault="00CF4E77" w:rsidP="00197888">
      <w:pPr>
        <w:pStyle w:val="07CSISubparagraph3"/>
      </w:pPr>
      <w:r>
        <w:t>In accordance with NIBS NCS.</w:t>
      </w:r>
    </w:p>
    <w:p w14:paraId="6839C281" w14:textId="57267A8F" w:rsidR="00CF4E77" w:rsidRDefault="00CF4E77" w:rsidP="00197888">
      <w:pPr>
        <w:pStyle w:val="07CSISubparagraph3"/>
      </w:pPr>
      <w:r>
        <w:t>Electronic file format</w:t>
      </w:r>
      <w:r w:rsidR="00B47C83">
        <w:t>: Compatible</w:t>
      </w:r>
      <w:r>
        <w:t xml:space="preserve"> with </w:t>
      </w:r>
      <w:r w:rsidRPr="00EE2C2B">
        <w:t>AUTOCAD</w:t>
      </w:r>
      <w:r>
        <w:t>, Version</w:t>
      </w:r>
      <w:r w:rsidR="008C326E">
        <w:t> </w:t>
      </w:r>
      <w:r>
        <w:t>2</w:t>
      </w:r>
      <w:r w:rsidR="008C326E">
        <w:t xml:space="preserve">3.1s (2020) </w:t>
      </w:r>
      <w:r>
        <w:t>or later</w:t>
      </w:r>
      <w:r w:rsidRPr="00EE2C2B">
        <w:t>.</w:t>
      </w:r>
    </w:p>
    <w:p w14:paraId="0AE7CF25" w14:textId="65E5745F" w:rsidR="00CF4E77" w:rsidRPr="00EE2C2B" w:rsidRDefault="00CF4E77" w:rsidP="00197888">
      <w:pPr>
        <w:pStyle w:val="07CSISubparagraph3"/>
      </w:pPr>
      <w:r>
        <w:t>Compile using “</w:t>
      </w:r>
      <w:proofErr w:type="spellStart"/>
      <w:r>
        <w:t>eTransmit</w:t>
      </w:r>
      <w:proofErr w:type="spellEnd"/>
      <w:r>
        <w:t>” utility in AUTOCAD.</w:t>
      </w:r>
    </w:p>
    <w:p w14:paraId="7A0270B7" w14:textId="39DDDBE1" w:rsidR="00CF4E77" w:rsidRDefault="00CF4E77" w:rsidP="00197888">
      <w:pPr>
        <w:pStyle w:val="06CSISubparagraph2"/>
      </w:pPr>
      <w:r>
        <w:t>Drawing prepared with drafting equipment, when allowed</w:t>
      </w:r>
      <w:r w:rsidR="00B47C83">
        <w:t>: Lettering</w:t>
      </w:r>
      <w:r>
        <w:t xml:space="preserve"> shall be</w:t>
      </w:r>
      <w:r w:rsidRPr="00E13219">
        <w:t xml:space="preserve"> </w:t>
      </w:r>
      <w:r w:rsidRPr="00EE2C2B">
        <w:t>neat</w:t>
      </w:r>
      <w:r>
        <w:t>.</w:t>
      </w:r>
    </w:p>
    <w:p w14:paraId="4AAB181D" w14:textId="77777777" w:rsidR="00CF4E77" w:rsidRDefault="00CF4E77" w:rsidP="00197888">
      <w:pPr>
        <w:pStyle w:val="05CSISubparagraph1"/>
      </w:pPr>
      <w:r>
        <w:t>Drawings Designated as “Government Format” in Specifications:</w:t>
      </w:r>
    </w:p>
    <w:p w14:paraId="20C8DF49" w14:textId="77777777" w:rsidR="00CF4E77" w:rsidRDefault="00CF4E77" w:rsidP="00197888">
      <w:pPr>
        <w:pStyle w:val="06CSISubparagraph2"/>
      </w:pPr>
      <w:r>
        <w:t>Computer drafted.</w:t>
      </w:r>
    </w:p>
    <w:p w14:paraId="552AC9B0" w14:textId="77777777" w:rsidR="00CF4E77" w:rsidRDefault="00CF4E77" w:rsidP="00197888">
      <w:pPr>
        <w:pStyle w:val="06CSISubparagraph2"/>
      </w:pPr>
      <w:r>
        <w:t>Government will provide electronic AutoCAD format template.</w:t>
      </w:r>
    </w:p>
    <w:p w14:paraId="65883A6E" w14:textId="77777777" w:rsidR="00CF4E77" w:rsidRDefault="00CF4E77" w:rsidP="00197888">
      <w:pPr>
        <w:pStyle w:val="06CSISubparagraph2"/>
      </w:pPr>
      <w:r>
        <w:t>Title block and sheet format:</w:t>
      </w:r>
    </w:p>
    <w:p w14:paraId="36367177" w14:textId="77777777" w:rsidR="00CF4E77" w:rsidRPr="008132B4" w:rsidRDefault="00CF4E77" w:rsidP="00197888">
      <w:pPr>
        <w:pStyle w:val="07CSISubparagraph3"/>
      </w:pPr>
      <w:r w:rsidRPr="008132B4">
        <w:t>As shown on standard drawing 40-D-7102.</w:t>
      </w:r>
    </w:p>
    <w:p w14:paraId="61ABC476" w14:textId="6A16F46E" w:rsidR="00CF4E77" w:rsidRDefault="00CF4E77" w:rsidP="00197888">
      <w:pPr>
        <w:pStyle w:val="07CSISubparagraph3"/>
      </w:pPr>
      <w:r>
        <w:t xml:space="preserve">Government will supply </w:t>
      </w:r>
      <w:r w:rsidR="00EC6970">
        <w:t>templates</w:t>
      </w:r>
      <w:r>
        <w:t>.</w:t>
      </w:r>
    </w:p>
    <w:p w14:paraId="159CC1BB" w14:textId="77777777" w:rsidR="00CF4E77" w:rsidRDefault="00CF4E77" w:rsidP="00197888">
      <w:pPr>
        <w:pStyle w:val="07CSISubparagraph3"/>
      </w:pPr>
      <w:r>
        <w:t>Government will supply specific title block information to be used.</w:t>
      </w:r>
    </w:p>
    <w:p w14:paraId="39C0D4C3" w14:textId="77777777" w:rsidR="00CF4E77" w:rsidRPr="00EE2C2B" w:rsidRDefault="00CF4E77" w:rsidP="00197888">
      <w:pPr>
        <w:pStyle w:val="05CSISubparagraph1"/>
      </w:pPr>
      <w:r>
        <w:t>Final D</w:t>
      </w:r>
      <w:r w:rsidRPr="00EE2C2B">
        <w:t>rawings:</w:t>
      </w:r>
    </w:p>
    <w:p w14:paraId="35AF0EAA" w14:textId="77777777" w:rsidR="00CF4E77" w:rsidRDefault="00CF4E77" w:rsidP="00197888">
      <w:pPr>
        <w:pStyle w:val="06CSISubparagraph2"/>
      </w:pPr>
      <w:r>
        <w:t>Computer drafted.</w:t>
      </w:r>
    </w:p>
    <w:p w14:paraId="17D250B9" w14:textId="77777777" w:rsidR="00CF4E77" w:rsidRDefault="00CF4E77" w:rsidP="00197888">
      <w:pPr>
        <w:pStyle w:val="06CSISubparagraph2"/>
      </w:pPr>
      <w:r>
        <w:t>Government will supply electronic AutoCAD format template.</w:t>
      </w:r>
    </w:p>
    <w:p w14:paraId="7A6F8F30" w14:textId="77777777" w:rsidR="00CF4E77" w:rsidRDefault="00CF4E77" w:rsidP="00197888">
      <w:pPr>
        <w:pStyle w:val="06CSISubparagraph2"/>
      </w:pPr>
      <w:r w:rsidRPr="00EE2C2B">
        <w:t>Show as-built changes, including revision dates, made during installation.</w:t>
      </w:r>
      <w:r>
        <w:t xml:space="preserve">  Indicate changes by clouding.</w:t>
      </w:r>
    </w:p>
    <w:p w14:paraId="24D5174E" w14:textId="13A43310" w:rsidR="00CF4E77" w:rsidRPr="00EE2C2B" w:rsidRDefault="00CF4E77" w:rsidP="00197888">
      <w:pPr>
        <w:pStyle w:val="05CSISubparagraph1"/>
      </w:pPr>
      <w:r>
        <w:lastRenderedPageBreak/>
        <w:t>Electronic Files</w:t>
      </w:r>
      <w:r w:rsidR="00B47C83">
        <w:t>: On</w:t>
      </w:r>
      <w:r w:rsidR="00C462FB">
        <w:t xml:space="preserve"> Government approved media</w:t>
      </w:r>
      <w:r w:rsidRPr="00EE2C2B">
        <w:t>.</w:t>
      </w:r>
    </w:p>
    <w:p w14:paraId="1DEBD059" w14:textId="77777777" w:rsidR="00CF4E77" w:rsidRPr="00EE2C2B" w:rsidRDefault="00CF4E77" w:rsidP="00197888">
      <w:pPr>
        <w:pStyle w:val="04CSIParagraph"/>
      </w:pPr>
      <w:r>
        <w:t>Product</w:t>
      </w:r>
      <w:r w:rsidRPr="00EE2C2B">
        <w:t xml:space="preserve"> Data:</w:t>
      </w:r>
    </w:p>
    <w:p w14:paraId="7AA4A4F8" w14:textId="77777777" w:rsidR="00CF4E77" w:rsidRDefault="00CF4E77" w:rsidP="00197888">
      <w:pPr>
        <w:pStyle w:val="05CSISubparagraph1"/>
      </w:pPr>
      <w:r w:rsidRPr="00EE2C2B">
        <w:t>Mark manufacturer's data for commercial products or equipme</w:t>
      </w:r>
      <w:r>
        <w:t>nt, such as catalog cut sheets.</w:t>
      </w:r>
    </w:p>
    <w:p w14:paraId="1959B89B" w14:textId="77777777" w:rsidR="00CF4E77" w:rsidRDefault="00CF4E77" w:rsidP="00197888">
      <w:pPr>
        <w:pStyle w:val="06CSISubparagraph2"/>
      </w:pPr>
      <w:r w:rsidRPr="00EE2C2B">
        <w:t>Identify manufacturer's name, type, model, size, and characteristics.</w:t>
      </w:r>
    </w:p>
    <w:p w14:paraId="220BC530" w14:textId="77777777" w:rsidR="00CF4E77" w:rsidRDefault="00CF4E77" w:rsidP="00197888">
      <w:pPr>
        <w:pStyle w:val="06CSISubparagraph2"/>
      </w:pPr>
      <w:r w:rsidRPr="00EE2C2B">
        <w:t>Illustrate that product or equipment meets requirements of specifications.</w:t>
      </w:r>
    </w:p>
    <w:p w14:paraId="389882BA" w14:textId="77777777" w:rsidR="00CF4E77" w:rsidRDefault="00CF4E77" w:rsidP="00197888">
      <w:pPr>
        <w:pStyle w:val="06CSISubparagraph2"/>
      </w:pPr>
      <w:r>
        <w:t>Mark items to be furnished in a manner that will photocopy (no highlighter).</w:t>
      </w:r>
    </w:p>
    <w:p w14:paraId="4DDBED90" w14:textId="77777777" w:rsidR="00CF4E77" w:rsidRPr="00EE2C2B" w:rsidRDefault="00CF4E77" w:rsidP="00197888">
      <w:pPr>
        <w:pStyle w:val="06CSISubparagraph2"/>
      </w:pPr>
      <w:r>
        <w:t>Strike through items that do not apply.</w:t>
      </w:r>
    </w:p>
    <w:p w14:paraId="09359EE8" w14:textId="77777777" w:rsidR="00CF4E77" w:rsidRPr="00EE2C2B" w:rsidRDefault="00CF4E77" w:rsidP="00197888">
      <w:pPr>
        <w:pStyle w:val="04CSIParagraph"/>
      </w:pPr>
      <w:r w:rsidRPr="00EE2C2B">
        <w:t>Certifications:</w:t>
      </w:r>
    </w:p>
    <w:p w14:paraId="691DEBD7" w14:textId="16D9A7DC" w:rsidR="00CF4E77" w:rsidRDefault="00CF4E77" w:rsidP="00197888">
      <w:pPr>
        <w:pStyle w:val="05CSISubparagraph1"/>
      </w:pPr>
      <w:r>
        <w:t>C</w:t>
      </w:r>
      <w:r w:rsidRPr="00EE2C2B">
        <w:t>ertificati</w:t>
      </w:r>
      <w:r>
        <w:t>ons by a registered professional</w:t>
      </w:r>
      <w:r w:rsidR="00B47C83">
        <w:t>: Signed</w:t>
      </w:r>
      <w:r w:rsidRPr="00EE2C2B">
        <w:t xml:space="preserve"> and</w:t>
      </w:r>
      <w:r>
        <w:t xml:space="preserve"> sealed by registered professional.</w:t>
      </w:r>
    </w:p>
    <w:p w14:paraId="3BED94D6" w14:textId="7E5DE08A" w:rsidR="00CF4E77" w:rsidRPr="00EE2C2B" w:rsidRDefault="00CF4E77" w:rsidP="00197888">
      <w:pPr>
        <w:pStyle w:val="05CSISubparagraph1"/>
      </w:pPr>
      <w:r>
        <w:t>Manufacturer’s certifications</w:t>
      </w:r>
      <w:r w:rsidR="00B47C83">
        <w:t>: Signed</w:t>
      </w:r>
      <w:r>
        <w:t xml:space="preserve"> by authorized representative of manufacturer.</w:t>
      </w:r>
    </w:p>
    <w:p w14:paraId="696E89BE" w14:textId="669C8519" w:rsidR="00CF4E77" w:rsidRPr="00EE2C2B" w:rsidRDefault="00CF4E77" w:rsidP="00197888">
      <w:pPr>
        <w:pStyle w:val="04CSIParagraph"/>
      </w:pPr>
      <w:r w:rsidRPr="00EE2C2B">
        <w:t>Samples and Color Selection Submittals:</w:t>
      </w:r>
    </w:p>
    <w:p w14:paraId="50A73FA6" w14:textId="77777777" w:rsidR="00CF4E77" w:rsidRPr="00EE2C2B" w:rsidRDefault="00CF4E77" w:rsidP="00197888">
      <w:pPr>
        <w:pStyle w:val="05CSISubparagraph1"/>
      </w:pPr>
      <w:r w:rsidRPr="00EE2C2B">
        <w:t>Label with complete manufacturer's product and color identification.</w:t>
      </w:r>
    </w:p>
    <w:p w14:paraId="3B41A649" w14:textId="77777777" w:rsidR="00CF4E77" w:rsidRPr="00EE2C2B" w:rsidRDefault="00CF4E77" w:rsidP="00197888">
      <w:pPr>
        <w:pStyle w:val="05CSISubparagraph1"/>
      </w:pPr>
      <w:r w:rsidRPr="00EE2C2B">
        <w:t xml:space="preserve">Include type and quantity of materials specified in the referenced section in each </w:t>
      </w:r>
      <w:r>
        <w:t>“</w:t>
      </w:r>
      <w:r w:rsidRPr="00EE2C2B">
        <w:t>set</w:t>
      </w:r>
      <w:r>
        <w:t>”</w:t>
      </w:r>
      <w:r w:rsidRPr="00EE2C2B">
        <w:t xml:space="preserve"> of samples.</w:t>
      </w:r>
    </w:p>
    <w:p w14:paraId="60951655" w14:textId="37F4340D" w:rsidR="00CF4E77" w:rsidRPr="00EE2C2B" w:rsidRDefault="00CF4E77" w:rsidP="00197888">
      <w:pPr>
        <w:pStyle w:val="05CSISubparagraph1"/>
      </w:pPr>
      <w:r>
        <w:t>S</w:t>
      </w:r>
      <w:r w:rsidRPr="00EE2C2B">
        <w:t>amples</w:t>
      </w:r>
      <w:r w:rsidR="00B47C83">
        <w:t>: Representative</w:t>
      </w:r>
      <w:r w:rsidRPr="00EE2C2B">
        <w:t xml:space="preserve"> of product to be installed.</w:t>
      </w:r>
      <w:r>
        <w:t xml:space="preserve">  Xerographic sheets for color selection are not acceptable.</w:t>
      </w:r>
    </w:p>
    <w:p w14:paraId="5286B696" w14:textId="201D5E99" w:rsidR="00CF4E77" w:rsidRPr="00EE2C2B" w:rsidRDefault="00CF4E77" w:rsidP="00197888">
      <w:pPr>
        <w:pStyle w:val="05CSISubparagraph1"/>
      </w:pPr>
      <w:r>
        <w:t>Color C</w:t>
      </w:r>
      <w:r w:rsidRPr="00EE2C2B">
        <w:t>hips</w:t>
      </w:r>
      <w:r w:rsidR="00B47C83">
        <w:t>: Sample</w:t>
      </w:r>
      <w:r w:rsidRPr="00EE2C2B">
        <w:t xml:space="preserve"> paint chips.  Ink color reproductions are not acceptable.</w:t>
      </w:r>
    </w:p>
    <w:p w14:paraId="15176E10" w14:textId="77777777" w:rsidR="00CF4E77" w:rsidRPr="00EE2C2B" w:rsidRDefault="00CF4E77" w:rsidP="00197888">
      <w:pPr>
        <w:pStyle w:val="05CSISubparagraph1"/>
      </w:pPr>
      <w:r w:rsidRPr="00EE2C2B">
        <w:t>Label each sample, sample kit, set of color chips, or color chart with contract number and title.</w:t>
      </w:r>
    </w:p>
    <w:p w14:paraId="3EE61FEC" w14:textId="64F945F3" w:rsidR="00CF4E77" w:rsidRPr="00EE2C2B" w:rsidRDefault="00CF4E77" w:rsidP="00197888">
      <w:pPr>
        <w:pStyle w:val="05CSISubparagraph1"/>
      </w:pPr>
      <w:r w:rsidRPr="00EE2C2B">
        <w:t xml:space="preserve">The Government will select </w:t>
      </w:r>
      <w:r w:rsidR="00B47C83">
        <w:t xml:space="preserve">the </w:t>
      </w:r>
      <w:r w:rsidRPr="00EE2C2B">
        <w:t xml:space="preserve">architectural </w:t>
      </w:r>
      <w:r w:rsidR="00B47C83" w:rsidRPr="00EE2C2B">
        <w:t>color</w:t>
      </w:r>
      <w:r w:rsidRPr="00EE2C2B">
        <w:t xml:space="preserve"> and </w:t>
      </w:r>
      <w:r w:rsidR="00B47C83" w:rsidRPr="00EE2C2B">
        <w:t>patterns</w:t>
      </w:r>
      <w:r w:rsidRPr="00EE2C2B">
        <w:t xml:space="preserve"> after product approval.</w:t>
      </w:r>
    </w:p>
    <w:p w14:paraId="1D637ED9" w14:textId="77777777" w:rsidR="00CF4E77" w:rsidRPr="00EE2C2B" w:rsidRDefault="00CF4E77" w:rsidP="00197888">
      <w:pPr>
        <w:pStyle w:val="03CSIARTICLE"/>
      </w:pPr>
      <w:r w:rsidRPr="00EE2C2B">
        <w:t>SUBMITTALS PROCEDURES</w:t>
      </w:r>
    </w:p>
    <w:p w14:paraId="0D0603B5" w14:textId="77777777" w:rsidR="00CF4E77" w:rsidRPr="00EE2C2B" w:rsidRDefault="00CF4E77" w:rsidP="00197888">
      <w:pPr>
        <w:pStyle w:val="04CSIParagraph"/>
      </w:pPr>
      <w:r w:rsidRPr="00EE2C2B">
        <w:t>Submit only checked submittals.  Submittals without evidence of Contractor's approval will be returned for resubmission.</w:t>
      </w:r>
    </w:p>
    <w:p w14:paraId="3AC8E50F" w14:textId="77777777" w:rsidR="00CF4E77" w:rsidRPr="00EE2C2B" w:rsidRDefault="00CF4E77" w:rsidP="00197888">
      <w:pPr>
        <w:pStyle w:val="04CSIParagraph"/>
      </w:pPr>
      <w:r w:rsidRPr="00EE2C2B">
        <w:t xml:space="preserve">Submit complete sets of required materials for each RSN as specified in </w:t>
      </w:r>
      <w:r>
        <w:t>“</w:t>
      </w:r>
      <w:r w:rsidRPr="00EE2C2B">
        <w:t>Submittals Required</w:t>
      </w:r>
      <w:r>
        <w:t>”</w:t>
      </w:r>
      <w:r w:rsidRPr="00EE2C2B">
        <w:t xml:space="preserve"> column in Table </w:t>
      </w:r>
      <w:r>
        <w:t>01 33 00</w:t>
      </w:r>
      <w:r w:rsidRPr="00EE2C2B">
        <w:t>A - List of Submittals.  A complete set includes all listed items for RSNs with multiple parts.</w:t>
      </w:r>
    </w:p>
    <w:p w14:paraId="48085407" w14:textId="5D827FD8" w:rsidR="00CF4E77" w:rsidRPr="00EE2C2B" w:rsidRDefault="00CF4E77" w:rsidP="00197888">
      <w:pPr>
        <w:pStyle w:val="04CSIParagraph"/>
      </w:pPr>
      <w:r w:rsidRPr="00EE2C2B">
        <w:t xml:space="preserve">Submit number of sets specified in </w:t>
      </w:r>
      <w:r>
        <w:t>“</w:t>
      </w:r>
      <w:r w:rsidRPr="00EE2C2B">
        <w:t>No. of sets to be sent to:</w:t>
      </w:r>
      <w:r>
        <w:t>”</w:t>
      </w:r>
      <w:r w:rsidRPr="00EE2C2B">
        <w:t xml:space="preserve"> column</w:t>
      </w:r>
      <w:r>
        <w:t>s</w:t>
      </w:r>
      <w:r w:rsidRPr="00EE2C2B">
        <w:t xml:space="preserve"> in Table</w:t>
      </w:r>
      <w:r w:rsidR="009F54A8">
        <w:t> </w:t>
      </w:r>
      <w:r>
        <w:t>01</w:t>
      </w:r>
      <w:r w:rsidR="009F54A8">
        <w:t> </w:t>
      </w:r>
      <w:r>
        <w:t>33</w:t>
      </w:r>
      <w:r w:rsidR="009F54A8">
        <w:t> </w:t>
      </w:r>
      <w:r>
        <w:t>00</w:t>
      </w:r>
      <w:r w:rsidRPr="00EE2C2B">
        <w:t>A - List of Submittals.</w:t>
      </w:r>
    </w:p>
    <w:p w14:paraId="028C79BF" w14:textId="77777777" w:rsidR="00CF4E77" w:rsidRPr="00EE2C2B" w:rsidRDefault="00CF4E77" w:rsidP="00197888">
      <w:pPr>
        <w:pStyle w:val="04CSIParagraph"/>
      </w:pPr>
      <w:r w:rsidRPr="00EE2C2B">
        <w:t>Include the following information in transmittal letters:</w:t>
      </w:r>
    </w:p>
    <w:p w14:paraId="622748C3" w14:textId="77777777" w:rsidR="00CF4E77" w:rsidRPr="00EE2C2B" w:rsidRDefault="00CF4E77" w:rsidP="00197888">
      <w:pPr>
        <w:pStyle w:val="05CSISubparagraph1"/>
      </w:pPr>
      <w:r>
        <w:t>C</w:t>
      </w:r>
      <w:r w:rsidRPr="00EE2C2B">
        <w:t>ontract number and title.</w:t>
      </w:r>
    </w:p>
    <w:p w14:paraId="181F3969" w14:textId="77777777" w:rsidR="00CF4E77" w:rsidRPr="00EE2C2B" w:rsidRDefault="00CF4E77" w:rsidP="00197888">
      <w:pPr>
        <w:pStyle w:val="05CSISubparagraph1"/>
      </w:pPr>
      <w:r w:rsidRPr="00EE2C2B">
        <w:lastRenderedPageBreak/>
        <w:t>RSN for each attached submittal.</w:t>
      </w:r>
    </w:p>
    <w:p w14:paraId="00EA3017" w14:textId="77777777" w:rsidR="00CF4E77" w:rsidRPr="00EE2C2B" w:rsidRDefault="00CF4E77" w:rsidP="00197888">
      <w:pPr>
        <w:pStyle w:val="05CSISubparagraph1"/>
      </w:pPr>
      <w:r w:rsidRPr="00EE2C2B">
        <w:t>Responsible code.</w:t>
      </w:r>
    </w:p>
    <w:p w14:paraId="334385A6" w14:textId="77777777" w:rsidR="00CF4E77" w:rsidRPr="00EE2C2B" w:rsidRDefault="00CF4E77" w:rsidP="00197888">
      <w:pPr>
        <w:pStyle w:val="05CSISubparagraph1"/>
      </w:pPr>
      <w:r w:rsidRPr="00EE2C2B">
        <w:t>Number of sets for each RSN.</w:t>
      </w:r>
    </w:p>
    <w:p w14:paraId="406AF9FD" w14:textId="77777777" w:rsidR="00CF4E77" w:rsidRPr="00EE2C2B" w:rsidRDefault="00CF4E77" w:rsidP="00197888">
      <w:pPr>
        <w:pStyle w:val="05CSISubparagraph1"/>
      </w:pPr>
      <w:r w:rsidRPr="00EE2C2B">
        <w:t>Identify submittal as initial or resubmittal.</w:t>
      </w:r>
    </w:p>
    <w:p w14:paraId="6305253B" w14:textId="77777777" w:rsidR="00CF4E77" w:rsidRPr="00EE2C2B" w:rsidRDefault="00CF4E77" w:rsidP="00197888">
      <w:pPr>
        <w:pStyle w:val="04CSIParagraph"/>
      </w:pPr>
      <w:r>
        <w:t>Resubmittal of s</w:t>
      </w:r>
      <w:r w:rsidRPr="00EE2C2B">
        <w:t>ubmittals not approved</w:t>
      </w:r>
      <w:r>
        <w:t>:</w:t>
      </w:r>
    </w:p>
    <w:p w14:paraId="57722126" w14:textId="77777777" w:rsidR="00CF4E77" w:rsidRPr="00EE2C2B" w:rsidRDefault="00CF4E77" w:rsidP="00197888">
      <w:pPr>
        <w:pStyle w:val="05CSISubparagraph1"/>
      </w:pPr>
      <w:r>
        <w:t>Mark</w:t>
      </w:r>
      <w:r w:rsidRPr="00EE2C2B">
        <w:t xml:space="preserve"> changes </w:t>
      </w:r>
      <w:r>
        <w:t>such that they are readily identifiable and show</w:t>
      </w:r>
      <w:r w:rsidRPr="00EE2C2B">
        <w:t xml:space="preserve"> revision date.</w:t>
      </w:r>
    </w:p>
    <w:p w14:paraId="506E8B0A" w14:textId="77777777" w:rsidR="00CF4E77" w:rsidRPr="00EE2C2B" w:rsidRDefault="00CF4E77" w:rsidP="00197888">
      <w:pPr>
        <w:pStyle w:val="05CSISubparagraph1"/>
      </w:pPr>
      <w:r w:rsidRPr="00EE2C2B">
        <w:t>Describe reasons for significant changes in transmittal letter.</w:t>
      </w:r>
    </w:p>
    <w:p w14:paraId="3BD8EF7A" w14:textId="5347D645" w:rsidR="00CF4E77" w:rsidRPr="00EE2C2B" w:rsidRDefault="00CF4E77" w:rsidP="00197888">
      <w:pPr>
        <w:pStyle w:val="05CSISubparagraph1"/>
      </w:pPr>
      <w:r w:rsidRPr="00EE2C2B">
        <w:t>Resubmit returned submittals within</w:t>
      </w:r>
      <w:r w:rsidR="00C462FB">
        <w:t xml:space="preserve"> 14 </w:t>
      </w:r>
      <w:r w:rsidRPr="00EE2C2B">
        <w:t xml:space="preserve">days after receiving comments, unless otherwise </w:t>
      </w:r>
      <w:r>
        <w:t>directed</w:t>
      </w:r>
      <w:r w:rsidRPr="00EE2C2B">
        <w:t>.</w:t>
      </w:r>
    </w:p>
    <w:p w14:paraId="0C67E3EE" w14:textId="77777777" w:rsidR="00CF4E77" w:rsidRDefault="00CF4E77" w:rsidP="00197888">
      <w:pPr>
        <w:pStyle w:val="05CSISubparagraph1"/>
      </w:pPr>
      <w:r w:rsidRPr="00EE2C2B">
        <w:t>Requirements for initial submittals apply to resubmittals.</w:t>
      </w:r>
    </w:p>
    <w:p w14:paraId="089FD551" w14:textId="77777777" w:rsidR="00CF4E77" w:rsidRPr="00EE2C2B" w:rsidRDefault="00CF4E77" w:rsidP="00197888">
      <w:pPr>
        <w:pStyle w:val="04CSIParagraph"/>
      </w:pPr>
      <w:r w:rsidRPr="00EE2C2B">
        <w:t xml:space="preserve">More than </w:t>
      </w:r>
      <w:r>
        <w:t>1</w:t>
      </w:r>
      <w:r w:rsidRPr="00EE2C2B">
        <w:t xml:space="preserve"> RSN may be submitted under a transmittal letter, provided responsible code is same.</w:t>
      </w:r>
    </w:p>
    <w:p w14:paraId="76C72C36" w14:textId="77777777" w:rsidR="00CF4E77" w:rsidRPr="00EE2C2B" w:rsidRDefault="00CF4E77" w:rsidP="00197888">
      <w:pPr>
        <w:pStyle w:val="03CSIARTICLE"/>
      </w:pPr>
      <w:r w:rsidRPr="00EE2C2B">
        <w:t>REVIEW OF SUBMITTALS</w:t>
      </w:r>
    </w:p>
    <w:p w14:paraId="51F7FEC4" w14:textId="77777777" w:rsidR="00CF4E77" w:rsidRPr="00EE2C2B" w:rsidRDefault="00CF4E77" w:rsidP="00197888">
      <w:pPr>
        <w:pStyle w:val="04CSIParagraph"/>
      </w:pPr>
      <w:r w:rsidRPr="00EE2C2B">
        <w:t>Time Required:</w:t>
      </w:r>
    </w:p>
    <w:p w14:paraId="31F57574" w14:textId="4AB83B60" w:rsidR="00CF4E77" w:rsidRPr="00EE2C2B" w:rsidRDefault="00CF4E77" w:rsidP="00197888">
      <w:pPr>
        <w:pStyle w:val="05CSISubparagraph1"/>
      </w:pPr>
      <w:r>
        <w:t xml:space="preserve">Submittal review </w:t>
      </w:r>
      <w:r w:rsidRPr="00EE2C2B">
        <w:t xml:space="preserve">will require </w:t>
      </w:r>
      <w:r w:rsidR="005D0097">
        <w:t xml:space="preserve">21 </w:t>
      </w:r>
      <w:r w:rsidRPr="00EE2C2B">
        <w:t xml:space="preserve">days for review of each submittal or resubmittal, unless otherwise </w:t>
      </w:r>
      <w:r>
        <w:t>specified</w:t>
      </w:r>
      <w:r w:rsidRPr="00EE2C2B">
        <w:t>.</w:t>
      </w:r>
    </w:p>
    <w:p w14:paraId="30A7AB39" w14:textId="77777777" w:rsidR="00CF4E77" w:rsidRPr="00EE2C2B" w:rsidRDefault="00CF4E77" w:rsidP="00197888">
      <w:pPr>
        <w:pStyle w:val="05CSISubparagraph1"/>
      </w:pPr>
      <w:r w:rsidRPr="00EE2C2B">
        <w:t xml:space="preserve">Time required for review of each submittal or resubmittal begins when complete sets of materials required for a particular RSN </w:t>
      </w:r>
      <w:r>
        <w:t xml:space="preserve">are received </w:t>
      </w:r>
      <w:r w:rsidRPr="00EE2C2B">
        <w:t>and extends through return mailing postmark date.</w:t>
      </w:r>
    </w:p>
    <w:p w14:paraId="2B607982" w14:textId="77777777" w:rsidR="00CF4E77" w:rsidRPr="00EE2C2B" w:rsidRDefault="00CF4E77" w:rsidP="00197888">
      <w:pPr>
        <w:pStyle w:val="04CSIParagraph"/>
      </w:pPr>
      <w:r w:rsidRPr="00EE2C2B">
        <w:t>Time in Excess of Specified:</w:t>
      </w:r>
    </w:p>
    <w:p w14:paraId="2F2234DD" w14:textId="1E2AB772" w:rsidR="00CF4E77" w:rsidRDefault="00CF4E77" w:rsidP="00197888">
      <w:pPr>
        <w:pStyle w:val="05CSISubparagraph1"/>
      </w:pPr>
      <w:r>
        <w:t>CO</w:t>
      </w:r>
      <w:r w:rsidRPr="00EE2C2B">
        <w:t xml:space="preserve"> may extend contract completion date to allow additional time for completing work</w:t>
      </w:r>
      <w:r w:rsidR="005D0097">
        <w:t xml:space="preserve"> </w:t>
      </w:r>
      <w:r w:rsidRPr="00EE2C2B">
        <w:t>affected by excess review time.</w:t>
      </w:r>
    </w:p>
    <w:p w14:paraId="4E52C472" w14:textId="77777777" w:rsidR="00CF4E77" w:rsidRDefault="00CF4E77" w:rsidP="00197888">
      <w:pPr>
        <w:pStyle w:val="06CSISubparagraph2"/>
      </w:pPr>
      <w:r>
        <w:t>T</w:t>
      </w:r>
      <w:r w:rsidRPr="00EE2C2B">
        <w:t>ime extension will be to extent that excess review time caused delay to contract completion date.</w:t>
      </w:r>
    </w:p>
    <w:p w14:paraId="5847322A" w14:textId="77777777" w:rsidR="00CF4E77" w:rsidRPr="00EE2C2B" w:rsidRDefault="00CF4E77" w:rsidP="00197888">
      <w:pPr>
        <w:pStyle w:val="06CSISubparagraph2"/>
      </w:pPr>
      <w:r>
        <w:t>T</w:t>
      </w:r>
      <w:r w:rsidRPr="00EE2C2B">
        <w:t>ime</w:t>
      </w:r>
      <w:r>
        <w:t xml:space="preserve"> extension</w:t>
      </w:r>
      <w:r w:rsidRPr="00EE2C2B">
        <w:t xml:space="preserve"> will not exceed time used </w:t>
      </w:r>
      <w:proofErr w:type="gramStart"/>
      <w:r w:rsidRPr="00EE2C2B">
        <w:t>in excess of</w:t>
      </w:r>
      <w:proofErr w:type="gramEnd"/>
      <w:r w:rsidRPr="00EE2C2B">
        <w:t xml:space="preserve"> specified number of days for review of submittals or resubmittals.</w:t>
      </w:r>
    </w:p>
    <w:p w14:paraId="3E5C4C8D" w14:textId="0435ECD7" w:rsidR="00CF4E77" w:rsidRPr="00EE2C2B" w:rsidRDefault="00CF4E77" w:rsidP="00197888">
      <w:pPr>
        <w:pStyle w:val="06CSISubparagraph2"/>
      </w:pPr>
      <w:r w:rsidRPr="00EE2C2B">
        <w:t>Concurrent days of exc</w:t>
      </w:r>
      <w:r>
        <w:t>ess review time resulting from</w:t>
      </w:r>
      <w:r w:rsidRPr="00EE2C2B">
        <w:t xml:space="preserve"> review of </w:t>
      </w:r>
      <w:r>
        <w:t>2</w:t>
      </w:r>
      <w:r w:rsidRPr="00EE2C2B">
        <w:t xml:space="preserve"> or more separate submittals or resubmittals will be counted only once in extending contract completion date.</w:t>
      </w:r>
    </w:p>
    <w:p w14:paraId="75F18826" w14:textId="77777777" w:rsidR="00CF4E77" w:rsidRPr="00EE2C2B" w:rsidRDefault="00CF4E77" w:rsidP="00197888">
      <w:pPr>
        <w:pStyle w:val="05CSISubparagraph1"/>
      </w:pPr>
      <w:r w:rsidRPr="00EE2C2B">
        <w:t xml:space="preserve">No time extension will be allowed if Contractor fails to make complete </w:t>
      </w:r>
      <w:r>
        <w:t xml:space="preserve">action </w:t>
      </w:r>
      <w:r w:rsidRPr="00EE2C2B">
        <w:t>submittals in sequence and within time periods specified.</w:t>
      </w:r>
    </w:p>
    <w:p w14:paraId="4E010C38" w14:textId="77777777" w:rsidR="00CF4E77" w:rsidRPr="00EE2C2B" w:rsidRDefault="00CF4E77" w:rsidP="00197888">
      <w:pPr>
        <w:pStyle w:val="05CSISubparagraph1"/>
      </w:pPr>
      <w:r w:rsidRPr="00EE2C2B">
        <w:t>Adjustment for delay will be made only to extent that:</w:t>
      </w:r>
    </w:p>
    <w:p w14:paraId="193EA846" w14:textId="77777777" w:rsidR="00CF4E77" w:rsidRPr="00EE2C2B" w:rsidRDefault="00CF4E77" w:rsidP="00197888">
      <w:pPr>
        <w:pStyle w:val="06CSISubparagraph2"/>
      </w:pPr>
      <w:r>
        <w:t>A</w:t>
      </w:r>
      <w:r w:rsidRPr="00EE2C2B">
        <w:t>pproval was required under contract, and</w:t>
      </w:r>
      <w:r>
        <w:t>.</w:t>
      </w:r>
    </w:p>
    <w:p w14:paraId="13CA3670" w14:textId="6C02CEC9" w:rsidR="00CF4E77" w:rsidRPr="00EE2C2B" w:rsidRDefault="00CF4E77" w:rsidP="00197888">
      <w:pPr>
        <w:pStyle w:val="06CSISubparagraph2"/>
      </w:pPr>
      <w:r w:rsidRPr="00EE2C2B">
        <w:t xml:space="preserve">Requests for approval were properly </w:t>
      </w:r>
      <w:r w:rsidR="00EC6970" w:rsidRPr="00EE2C2B">
        <w:t>and in a</w:t>
      </w:r>
      <w:r w:rsidRPr="00EE2C2B">
        <w:t xml:space="preserve"> timely submitted and were approved.</w:t>
      </w:r>
    </w:p>
    <w:p w14:paraId="4F971238" w14:textId="263067D8" w:rsidR="00CF4E77" w:rsidRPr="00EE2C2B" w:rsidRDefault="00CF4E77" w:rsidP="00197888">
      <w:pPr>
        <w:pStyle w:val="05CSISubparagraph1"/>
      </w:pPr>
      <w:r w:rsidRPr="00EE2C2B">
        <w:lastRenderedPageBreak/>
        <w:t>Adjustment will be subject to terms of paragraphs (b) and (c) of the claus</w:t>
      </w:r>
      <w:r>
        <w:t>e at FAR 52.242-14, Suspension of Work;</w:t>
      </w:r>
      <w:r w:rsidRPr="00EE2C2B">
        <w:t xml:space="preserve"> however, no such delay shall be deemed to be a </w:t>
      </w:r>
      <w:r>
        <w:t>“suspension order”</w:t>
      </w:r>
      <w:r w:rsidRPr="00EE2C2B">
        <w:t xml:space="preserve"> as the term is used in that clause.</w:t>
      </w:r>
    </w:p>
    <w:p w14:paraId="71A2DCA3" w14:textId="77777777" w:rsidR="00CF4E77" w:rsidRPr="00EE2C2B" w:rsidRDefault="00CF4E77" w:rsidP="00197888">
      <w:pPr>
        <w:pStyle w:val="04CSIParagraph"/>
      </w:pPr>
      <w:r w:rsidRPr="00EE2C2B">
        <w:t>Return of Submittals:</w:t>
      </w:r>
    </w:p>
    <w:p w14:paraId="0FF74172" w14:textId="77777777" w:rsidR="00CF4E77" w:rsidRPr="00EE2C2B" w:rsidRDefault="00CF4E77" w:rsidP="00197888">
      <w:pPr>
        <w:pStyle w:val="05CSISubparagraph1"/>
      </w:pPr>
      <w:r>
        <w:t xml:space="preserve">Action Submittals:  One set of </w:t>
      </w:r>
      <w:r w:rsidRPr="00EE2C2B">
        <w:t xml:space="preserve">submittals required for </w:t>
      </w:r>
      <w:r>
        <w:t>action</w:t>
      </w:r>
      <w:r w:rsidRPr="00EE2C2B">
        <w:t xml:space="preserve"> will be returned either approved, </w:t>
      </w:r>
      <w:r>
        <w:t>approved with comments, or not approved.</w:t>
      </w:r>
    </w:p>
    <w:p w14:paraId="1B965901" w14:textId="77777777" w:rsidR="00CF4E77" w:rsidRPr="00EE2C2B" w:rsidRDefault="00CF4E77" w:rsidP="00197888">
      <w:pPr>
        <w:pStyle w:val="06CSISubparagraph2"/>
      </w:pPr>
      <w:r w:rsidRPr="00EE2C2B">
        <w:t>Revise and resubmit submittals not approved.</w:t>
      </w:r>
    </w:p>
    <w:p w14:paraId="71E143BE" w14:textId="77777777" w:rsidR="00CF4E77" w:rsidRDefault="00CF4E77" w:rsidP="00197888">
      <w:pPr>
        <w:pStyle w:val="06CSISubparagraph2"/>
      </w:pPr>
      <w:r w:rsidRPr="00EE2C2B">
        <w:t xml:space="preserve">Do not change designs without approval of </w:t>
      </w:r>
      <w:r>
        <w:t>CO</w:t>
      </w:r>
      <w:r w:rsidRPr="00EE2C2B">
        <w:t xml:space="preserve"> after drawings, documentation, and technical data have been approved.</w:t>
      </w:r>
    </w:p>
    <w:p w14:paraId="69F0BBB1" w14:textId="1888DC9F" w:rsidR="00CF4E77" w:rsidRDefault="00CF4E77" w:rsidP="00197888">
      <w:pPr>
        <w:pStyle w:val="05CSISubparagraph1"/>
      </w:pPr>
      <w:r>
        <w:t>Informational Submittals</w:t>
      </w:r>
      <w:r w:rsidR="00B47C83">
        <w:t>: Government</w:t>
      </w:r>
      <w:r>
        <w:t xml:space="preserve"> will acknowledge Informational submittals.</w:t>
      </w:r>
    </w:p>
    <w:p w14:paraId="535D7640" w14:textId="77777777" w:rsidR="00CF4E77" w:rsidRDefault="00CF4E77" w:rsidP="00197888">
      <w:pPr>
        <w:pStyle w:val="06CSISubparagraph2"/>
      </w:pPr>
      <w:r>
        <w:t>Informational submittals will not be returned when they satisfy contract requirements.</w:t>
      </w:r>
    </w:p>
    <w:p w14:paraId="438E663E" w14:textId="29EE27F8" w:rsidR="00CF4E77" w:rsidRPr="00EE2C2B" w:rsidRDefault="00CF4E77" w:rsidP="00197888">
      <w:pPr>
        <w:pStyle w:val="06CSISubparagraph2"/>
      </w:pPr>
      <w:r>
        <w:t xml:space="preserve">Informational submittals that do not satisfy contract requirements may be returned for </w:t>
      </w:r>
      <w:r w:rsidR="00B47C83">
        <w:t>resubmittal,</w:t>
      </w:r>
      <w:r>
        <w:t xml:space="preserve"> or additional information may be requested.</w:t>
      </w:r>
    </w:p>
    <w:p w14:paraId="48F52F11" w14:textId="77777777" w:rsidR="00CF4E77" w:rsidRPr="00EE2C2B" w:rsidRDefault="00CF4E77" w:rsidP="00197888">
      <w:pPr>
        <w:pStyle w:val="03CSIARTICLE"/>
      </w:pPr>
      <w:r w:rsidRPr="00EE2C2B">
        <w:t>TRANSMITTAL</w:t>
      </w:r>
    </w:p>
    <w:p w14:paraId="011B7127" w14:textId="77777777" w:rsidR="00CF4E77" w:rsidRPr="00EE2C2B" w:rsidRDefault="00CF4E77" w:rsidP="00197888">
      <w:pPr>
        <w:pStyle w:val="04CSIParagraph"/>
      </w:pPr>
      <w:r>
        <w:t>Addresses for codes listed in</w:t>
      </w:r>
      <w:r w:rsidRPr="00EE2C2B">
        <w:t xml:space="preserve"> Table </w:t>
      </w:r>
      <w:r>
        <w:t>01 33 00</w:t>
      </w:r>
      <w:r w:rsidRPr="00EE2C2B">
        <w:t>A - List of Submittals:</w:t>
      </w:r>
    </w:p>
    <w:p w14:paraId="14D08DB5" w14:textId="4E182FB9" w:rsidR="00CF4E77" w:rsidRPr="00A035AD" w:rsidRDefault="008C326E" w:rsidP="00197888">
      <w:pPr>
        <w:pStyle w:val="05CSISubparagraph1"/>
        <w:rPr>
          <w:highlight w:val="lightGray"/>
        </w:rPr>
      </w:pPr>
      <w:r w:rsidRPr="00A035AD">
        <w:rPr>
          <w:highlight w:val="lightGray"/>
        </w:rPr>
        <w:t>Kristen A. Ruiz Jimenez, C</w:t>
      </w:r>
      <w:r w:rsidR="00CF4E77" w:rsidRPr="00A035AD">
        <w:rPr>
          <w:highlight w:val="lightGray"/>
        </w:rPr>
        <w:t xml:space="preserve">ontracting Officer, Bureau of Reclamation, </w:t>
      </w:r>
      <w:r w:rsidRPr="00A035AD">
        <w:rPr>
          <w:highlight w:val="lightGray"/>
        </w:rPr>
        <w:t>555 Broadway Blvd., N.E. Suite 100, Albuquerque, New Mexico 87102</w:t>
      </w:r>
      <w:r w:rsidR="00CF4E77" w:rsidRPr="00A035AD">
        <w:rPr>
          <w:highlight w:val="lightGray"/>
        </w:rPr>
        <w:t>.</w:t>
      </w:r>
    </w:p>
    <w:p w14:paraId="1FD91680" w14:textId="7B2F4BEF" w:rsidR="00CF4E77" w:rsidRPr="00A035AD" w:rsidRDefault="008C326E" w:rsidP="00197888">
      <w:pPr>
        <w:pStyle w:val="05CSISubparagraph1"/>
        <w:rPr>
          <w:highlight w:val="lightGray"/>
        </w:rPr>
      </w:pPr>
      <w:r w:rsidRPr="00A035AD">
        <w:rPr>
          <w:highlight w:val="lightGray"/>
        </w:rPr>
        <w:t xml:space="preserve">Cord Everetts, Contracting Officer </w:t>
      </w:r>
      <w:r w:rsidR="002E2AE7" w:rsidRPr="00A035AD">
        <w:rPr>
          <w:highlight w:val="lightGray"/>
        </w:rPr>
        <w:t>Representative</w:t>
      </w:r>
      <w:r w:rsidRPr="00A035AD">
        <w:rPr>
          <w:highlight w:val="lightGray"/>
        </w:rPr>
        <w:t xml:space="preserve">, </w:t>
      </w:r>
      <w:r w:rsidR="00CF4E77" w:rsidRPr="00A035AD">
        <w:rPr>
          <w:highlight w:val="lightGray"/>
        </w:rPr>
        <w:t xml:space="preserve">Bureau of Reclamation, </w:t>
      </w:r>
      <w:r w:rsidRPr="00A035AD">
        <w:rPr>
          <w:highlight w:val="lightGray"/>
        </w:rPr>
        <w:t>555 Broadway Blvd. N.E., Suite 100, Albuquerque, New Mexico 87102</w:t>
      </w:r>
    </w:p>
    <w:p w14:paraId="61B39D5E" w14:textId="77777777" w:rsidR="00CF4E77" w:rsidRDefault="00CF4E77" w:rsidP="00197888">
      <w:pPr>
        <w:pStyle w:val="04CSIParagraph"/>
      </w:pPr>
      <w:r>
        <w:t>Send original transmittal letter with appropriate number of sets to office listed in “Responsible Code” column in Table 01 33 00A - List of Submittals.</w:t>
      </w:r>
    </w:p>
    <w:p w14:paraId="42A8FAB6" w14:textId="77777777" w:rsidR="00CF4E77" w:rsidRDefault="00CF4E77" w:rsidP="00197888">
      <w:pPr>
        <w:pStyle w:val="05CSISubparagraph1"/>
      </w:pPr>
      <w:r>
        <w:t xml:space="preserve">Responsible codes starting with “86-6” </w:t>
      </w:r>
      <w:proofErr w:type="gramStart"/>
      <w:r>
        <w:t>are located in</w:t>
      </w:r>
      <w:proofErr w:type="gramEnd"/>
      <w:r>
        <w:t xml:space="preserve"> Technical Service Center.  Send these submittals to TSC address shown above.</w:t>
      </w:r>
    </w:p>
    <w:p w14:paraId="67A6F09B" w14:textId="5DDA5614" w:rsidR="00CF4E77" w:rsidRPr="00EE2C2B" w:rsidRDefault="00CF4E77" w:rsidP="00197888">
      <w:pPr>
        <w:pStyle w:val="04CSIParagraph"/>
      </w:pPr>
      <w:r>
        <w:t xml:space="preserve">Send copy of transmittal letter with appropriate number of sets to offices that are not responsible </w:t>
      </w:r>
      <w:r w:rsidR="00B91E45">
        <w:t>code but</w:t>
      </w:r>
      <w:r>
        <w:t xml:space="preserve"> show “No. of sets to be sent to” in Table 01 33 00A - List of Submittals.</w:t>
      </w:r>
    </w:p>
    <w:p w14:paraId="0A695802" w14:textId="77777777" w:rsidR="00CF4E77" w:rsidRPr="00EE2C2B" w:rsidRDefault="00CF4E77" w:rsidP="00197888">
      <w:pPr>
        <w:pStyle w:val="04CSIParagraph"/>
      </w:pPr>
      <w:r>
        <w:t>When “No. of sets to be sent to” is 0, send</w:t>
      </w:r>
      <w:r w:rsidRPr="00EE2C2B">
        <w:t xml:space="preserve"> </w:t>
      </w:r>
      <w:r>
        <w:t xml:space="preserve">a </w:t>
      </w:r>
      <w:r w:rsidRPr="00EE2C2B">
        <w:t>copy of transmittal letter</w:t>
      </w:r>
      <w:r>
        <w:t xml:space="preserve"> </w:t>
      </w:r>
      <w:r w:rsidRPr="00EE2C2B">
        <w:t xml:space="preserve">to </w:t>
      </w:r>
      <w:r>
        <w:t xml:space="preserve">that </w:t>
      </w:r>
      <w:r w:rsidRPr="00EE2C2B">
        <w:t>office</w:t>
      </w:r>
      <w:r>
        <w:t>.</w:t>
      </w:r>
    </w:p>
    <w:p w14:paraId="0661F536" w14:textId="77777777" w:rsidR="00CF4E77" w:rsidRDefault="00CF4E77" w:rsidP="00197888">
      <w:pPr>
        <w:pStyle w:val="04CSIParagraph"/>
      </w:pPr>
      <w:r w:rsidRPr="00EE2C2B">
        <w:t xml:space="preserve">Submittals </w:t>
      </w:r>
      <w:r>
        <w:t xml:space="preserve">required by specifications, but </w:t>
      </w:r>
      <w:r w:rsidRPr="00EE2C2B">
        <w:t>not listed in Tab</w:t>
      </w:r>
      <w:r>
        <w:t>le 01 33 00A - List of Submittals:</w:t>
      </w:r>
    </w:p>
    <w:p w14:paraId="7708B9BC" w14:textId="77777777" w:rsidR="00CF4E77" w:rsidRDefault="00CF4E77" w:rsidP="00197888">
      <w:pPr>
        <w:pStyle w:val="05CSISubparagraph1"/>
      </w:pPr>
      <w:r w:rsidRPr="00EE2C2B">
        <w:t>Submit in accordance with this section.</w:t>
      </w:r>
    </w:p>
    <w:p w14:paraId="24CA4614" w14:textId="28C5EBAB" w:rsidR="00CF4E77" w:rsidRPr="00EE2C2B" w:rsidRDefault="00CF4E77" w:rsidP="00197888">
      <w:pPr>
        <w:pStyle w:val="05CSISubparagraph1"/>
      </w:pPr>
      <w:r w:rsidRPr="00EE2C2B">
        <w:t>Submit to</w:t>
      </w:r>
      <w:r w:rsidR="00C462FB">
        <w:t xml:space="preserve"> COR</w:t>
      </w:r>
      <w:r>
        <w:t>, unless otherwise specified</w:t>
      </w:r>
      <w:r w:rsidRPr="00EE2C2B">
        <w:t>.</w:t>
      </w:r>
    </w:p>
    <w:p w14:paraId="7EEF2C94" w14:textId="77777777" w:rsidR="00CF4E77" w:rsidRPr="00EE2C2B" w:rsidRDefault="00CF4E77" w:rsidP="00197888">
      <w:pPr>
        <w:pStyle w:val="02CSIPART"/>
      </w:pPr>
      <w:r w:rsidRPr="00EE2C2B">
        <w:t>PRODUCTS</w:t>
      </w:r>
    </w:p>
    <w:p w14:paraId="388E1643" w14:textId="77777777" w:rsidR="00CF4E77" w:rsidRPr="00EE2C2B" w:rsidRDefault="00CF4E77" w:rsidP="00197888">
      <w:pPr>
        <w:pStyle w:val="10CSINotUsed"/>
      </w:pPr>
      <w:r w:rsidRPr="00EE2C2B">
        <w:t>Not Used</w:t>
      </w:r>
    </w:p>
    <w:p w14:paraId="3DF8E2C7" w14:textId="77777777" w:rsidR="00CF4E77" w:rsidRDefault="00CF4E77" w:rsidP="00197888">
      <w:pPr>
        <w:pStyle w:val="02CSIPART"/>
      </w:pPr>
      <w:r w:rsidRPr="00EE2C2B">
        <w:lastRenderedPageBreak/>
        <w:t>EXECUTION</w:t>
      </w:r>
    </w:p>
    <w:p w14:paraId="1020CF5A" w14:textId="77777777" w:rsidR="00CF4E77" w:rsidRDefault="00CF4E77" w:rsidP="00197888">
      <w:pPr>
        <w:pStyle w:val="10CSINotUsed"/>
      </w:pPr>
      <w:r>
        <w:t>Not Used</w:t>
      </w:r>
    </w:p>
    <w:tbl>
      <w:tblPr>
        <w:tblW w:w="9360"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top w:w="58" w:type="dxa"/>
          <w:left w:w="25" w:type="dxa"/>
          <w:bottom w:w="58" w:type="dxa"/>
          <w:right w:w="25" w:type="dxa"/>
        </w:tblCellMar>
        <w:tblLook w:val="0000" w:firstRow="0" w:lastRow="0" w:firstColumn="0" w:lastColumn="0" w:noHBand="0" w:noVBand="0"/>
      </w:tblPr>
      <w:tblGrid>
        <w:gridCol w:w="990"/>
        <w:gridCol w:w="1235"/>
        <w:gridCol w:w="19"/>
        <w:gridCol w:w="1626"/>
        <w:gridCol w:w="2408"/>
        <w:gridCol w:w="668"/>
        <w:gridCol w:w="1078"/>
        <w:gridCol w:w="668"/>
        <w:gridCol w:w="668"/>
      </w:tblGrid>
      <w:tr w:rsidR="00CF4E77" w:rsidRPr="001C7A8F" w14:paraId="73727FF8" w14:textId="77777777" w:rsidTr="003463DB">
        <w:trPr>
          <w:cantSplit/>
          <w:tblHeader/>
          <w:jc w:val="center"/>
        </w:trPr>
        <w:tc>
          <w:tcPr>
            <w:tcW w:w="9360" w:type="dxa"/>
            <w:gridSpan w:val="9"/>
            <w:tcBorders>
              <w:top w:val="nil"/>
              <w:left w:val="nil"/>
              <w:bottom w:val="double" w:sz="6" w:space="0" w:color="000000"/>
              <w:right w:val="nil"/>
            </w:tcBorders>
            <w:vAlign w:val="center"/>
          </w:tcPr>
          <w:p w14:paraId="2B0A181F" w14:textId="5596F600" w:rsidR="00CF4E77" w:rsidRPr="00C95F37" w:rsidRDefault="00CF4E77" w:rsidP="00C95F37">
            <w:pPr>
              <w:pStyle w:val="17CSITableHeader"/>
              <w:spacing w:before="360"/>
              <w:rPr>
                <w:rFonts w:ascii="Segoe UI Semibold" w:hAnsi="Segoe UI Semibold" w:cs="Segoe UI Semibold"/>
              </w:rPr>
            </w:pPr>
            <w:r w:rsidRPr="00C95F37">
              <w:rPr>
                <w:rFonts w:ascii="Segoe UI Semibold" w:hAnsi="Segoe UI Semibold" w:cs="Segoe UI Semibold"/>
              </w:rPr>
              <w:t>Table 01 33 00A. - List of Submittals</w:t>
            </w:r>
          </w:p>
          <w:p w14:paraId="3D4C3334" w14:textId="3E705133" w:rsidR="00CF4E77" w:rsidRDefault="00CF4E77" w:rsidP="00197888">
            <w:pPr>
              <w:pStyle w:val="18CSITableText"/>
              <w:rPr>
                <w:sz w:val="20"/>
                <w:szCs w:val="20"/>
              </w:rPr>
            </w:pPr>
            <w:r>
              <w:rPr>
                <w:sz w:val="20"/>
                <w:szCs w:val="20"/>
              </w:rPr>
              <w:t>* Submittal Types</w:t>
            </w:r>
            <w:r w:rsidR="00B47C83">
              <w:rPr>
                <w:sz w:val="20"/>
                <w:szCs w:val="20"/>
              </w:rPr>
              <w:t>: A</w:t>
            </w:r>
            <w:r>
              <w:rPr>
                <w:sz w:val="20"/>
                <w:szCs w:val="20"/>
              </w:rPr>
              <w:t xml:space="preserve"> - Action, I - Information</w:t>
            </w:r>
          </w:p>
          <w:p w14:paraId="2F5538D8" w14:textId="19E61C8D" w:rsidR="00CF4E77" w:rsidRPr="00D0551F" w:rsidRDefault="00CF4E77" w:rsidP="00197888">
            <w:pPr>
              <w:pStyle w:val="18CSITableText"/>
              <w:rPr>
                <w:sz w:val="20"/>
                <w:szCs w:val="20"/>
              </w:rPr>
            </w:pPr>
            <w:r w:rsidRPr="001C7A8F">
              <w:rPr>
                <w:sz w:val="20"/>
                <w:szCs w:val="20"/>
              </w:rPr>
              <w:t>*</w:t>
            </w:r>
            <w:r>
              <w:rPr>
                <w:sz w:val="20"/>
                <w:szCs w:val="20"/>
              </w:rPr>
              <w:t>*</w:t>
            </w:r>
            <w:r w:rsidRPr="001C7A8F">
              <w:rPr>
                <w:sz w:val="20"/>
                <w:szCs w:val="20"/>
              </w:rPr>
              <w:t xml:space="preserve"> CO indicates Contracting Officer</w:t>
            </w:r>
            <w:r w:rsidR="00C462FB">
              <w:rPr>
                <w:sz w:val="20"/>
                <w:szCs w:val="20"/>
              </w:rPr>
              <w:t xml:space="preserve"> and COR indicates Contracting Officer’s Representative.</w:t>
            </w:r>
          </w:p>
        </w:tc>
      </w:tr>
      <w:tr w:rsidR="00C462FB" w:rsidRPr="00BF5CAB" w14:paraId="168B2E92" w14:textId="77777777" w:rsidTr="00317FBD">
        <w:trPr>
          <w:cantSplit/>
          <w:tblHeader/>
          <w:jc w:val="center"/>
        </w:trPr>
        <w:tc>
          <w:tcPr>
            <w:tcW w:w="990" w:type="dxa"/>
            <w:vMerge w:val="restart"/>
            <w:tcBorders>
              <w:top w:val="double" w:sz="6" w:space="0" w:color="000000"/>
              <w:bottom w:val="double" w:sz="6" w:space="0" w:color="000000"/>
            </w:tcBorders>
            <w:vAlign w:val="center"/>
          </w:tcPr>
          <w:p w14:paraId="0AA45491" w14:textId="77777777" w:rsidR="00CF4E77" w:rsidRPr="000E0451" w:rsidRDefault="00CF4E77" w:rsidP="00197888">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RSN</w:t>
            </w:r>
          </w:p>
        </w:tc>
        <w:tc>
          <w:tcPr>
            <w:tcW w:w="1235" w:type="dxa"/>
            <w:vMerge w:val="restart"/>
            <w:tcBorders>
              <w:top w:val="double" w:sz="6" w:space="0" w:color="000000"/>
              <w:bottom w:val="double" w:sz="6" w:space="0" w:color="000000"/>
            </w:tcBorders>
            <w:vAlign w:val="center"/>
          </w:tcPr>
          <w:p w14:paraId="6E4878F0" w14:textId="0360FD4B" w:rsidR="00CF4E77" w:rsidRPr="000E0451" w:rsidRDefault="00CF4E77" w:rsidP="00197888">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Clause</w:t>
            </w:r>
            <w:r w:rsidR="005E002D" w:rsidRPr="000E0451">
              <w:rPr>
                <w:rFonts w:ascii="Segoe UI Semibold" w:hAnsi="Segoe UI Semibold" w:cs="Segoe UI Semibold"/>
                <w:sz w:val="18"/>
                <w:szCs w:val="18"/>
              </w:rPr>
              <w:t xml:space="preserve"> </w:t>
            </w:r>
            <w:r w:rsidRPr="000E0451">
              <w:rPr>
                <w:rFonts w:ascii="Segoe UI Semibold" w:hAnsi="Segoe UI Semibold" w:cs="Segoe UI Semibold"/>
                <w:sz w:val="18"/>
                <w:szCs w:val="18"/>
              </w:rPr>
              <w:t>or</w:t>
            </w:r>
          </w:p>
          <w:p w14:paraId="5E02989C" w14:textId="75FE2456" w:rsidR="00CF4E77" w:rsidRPr="000E0451" w:rsidRDefault="00CF4E77" w:rsidP="003463DB">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Section</w:t>
            </w:r>
            <w:r w:rsidR="003463DB">
              <w:rPr>
                <w:rFonts w:ascii="Segoe UI Semibold" w:hAnsi="Segoe UI Semibold" w:cs="Segoe UI Semibold"/>
                <w:sz w:val="18"/>
                <w:szCs w:val="18"/>
              </w:rPr>
              <w:t xml:space="preserve"> </w:t>
            </w:r>
            <w:r w:rsidRPr="000E0451">
              <w:rPr>
                <w:rFonts w:ascii="Segoe UI Semibold" w:hAnsi="Segoe UI Semibold" w:cs="Segoe UI Semibold"/>
                <w:sz w:val="18"/>
                <w:szCs w:val="18"/>
              </w:rPr>
              <w:t>Title</w:t>
            </w:r>
          </w:p>
        </w:tc>
        <w:tc>
          <w:tcPr>
            <w:tcW w:w="1645" w:type="dxa"/>
            <w:gridSpan w:val="2"/>
            <w:vMerge w:val="restart"/>
            <w:tcBorders>
              <w:top w:val="double" w:sz="6" w:space="0" w:color="000000"/>
              <w:bottom w:val="double" w:sz="6" w:space="0" w:color="000000"/>
            </w:tcBorders>
            <w:vAlign w:val="center"/>
          </w:tcPr>
          <w:p w14:paraId="24A58E3D" w14:textId="77777777" w:rsidR="00CF4E77" w:rsidRPr="000E0451" w:rsidRDefault="00CF4E77" w:rsidP="00197888">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Submittals required</w:t>
            </w:r>
          </w:p>
        </w:tc>
        <w:tc>
          <w:tcPr>
            <w:tcW w:w="2408" w:type="dxa"/>
            <w:vMerge w:val="restart"/>
            <w:tcBorders>
              <w:top w:val="double" w:sz="6" w:space="0" w:color="000000"/>
              <w:bottom w:val="double" w:sz="6" w:space="0" w:color="000000"/>
            </w:tcBorders>
            <w:vAlign w:val="center"/>
          </w:tcPr>
          <w:p w14:paraId="7E4E6D68" w14:textId="77777777" w:rsidR="00CF4E77" w:rsidRPr="000E0451" w:rsidRDefault="00CF4E77" w:rsidP="00197888">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Due date or</w:t>
            </w:r>
          </w:p>
          <w:p w14:paraId="21C83847" w14:textId="77777777" w:rsidR="00CF4E77" w:rsidRPr="000E0451" w:rsidRDefault="00CF4E77" w:rsidP="00197888">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delivery time</w:t>
            </w:r>
          </w:p>
        </w:tc>
        <w:tc>
          <w:tcPr>
            <w:tcW w:w="668" w:type="dxa"/>
            <w:vMerge w:val="restart"/>
            <w:tcBorders>
              <w:top w:val="double" w:sz="6" w:space="0" w:color="000000"/>
            </w:tcBorders>
            <w:vAlign w:val="center"/>
          </w:tcPr>
          <w:p w14:paraId="0AD3A70D" w14:textId="22BFC134" w:rsidR="00CF4E77" w:rsidRPr="000E0451" w:rsidRDefault="00CF4E77" w:rsidP="00F05C25">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Type*</w:t>
            </w:r>
          </w:p>
        </w:tc>
        <w:tc>
          <w:tcPr>
            <w:tcW w:w="1078" w:type="dxa"/>
            <w:vMerge w:val="restart"/>
            <w:tcBorders>
              <w:top w:val="double" w:sz="6" w:space="0" w:color="000000"/>
              <w:bottom w:val="double" w:sz="6" w:space="0" w:color="000000"/>
            </w:tcBorders>
            <w:vAlign w:val="center"/>
          </w:tcPr>
          <w:p w14:paraId="29A1C412" w14:textId="56014EAC" w:rsidR="00CF4E77" w:rsidRPr="000E0451" w:rsidRDefault="00CF4E77" w:rsidP="00F05C25">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Respon</w:t>
            </w:r>
            <w:r w:rsidR="00F05C25" w:rsidRPr="000E0451">
              <w:rPr>
                <w:rFonts w:ascii="Segoe UI Semibold" w:hAnsi="Segoe UI Semibold" w:cs="Segoe UI Semibold"/>
                <w:sz w:val="18"/>
                <w:szCs w:val="18"/>
              </w:rPr>
              <w:t>s</w:t>
            </w:r>
            <w:r w:rsidRPr="000E0451">
              <w:rPr>
                <w:rFonts w:ascii="Segoe UI Semibold" w:hAnsi="Segoe UI Semibold" w:cs="Segoe UI Semibold"/>
                <w:sz w:val="18"/>
                <w:szCs w:val="18"/>
              </w:rPr>
              <w:t>ible</w:t>
            </w:r>
            <w:r w:rsidR="00F05C25" w:rsidRPr="000E0451">
              <w:rPr>
                <w:rFonts w:ascii="Segoe UI Semibold" w:hAnsi="Segoe UI Semibold" w:cs="Segoe UI Semibold"/>
                <w:sz w:val="18"/>
                <w:szCs w:val="18"/>
              </w:rPr>
              <w:t xml:space="preserve"> </w:t>
            </w:r>
            <w:r w:rsidRPr="000E0451">
              <w:rPr>
                <w:rFonts w:ascii="Segoe UI Semibold" w:hAnsi="Segoe UI Semibold" w:cs="Segoe UI Semibold"/>
                <w:sz w:val="18"/>
                <w:szCs w:val="18"/>
              </w:rPr>
              <w:t>code</w:t>
            </w:r>
          </w:p>
        </w:tc>
        <w:tc>
          <w:tcPr>
            <w:tcW w:w="1336" w:type="dxa"/>
            <w:gridSpan w:val="2"/>
            <w:tcBorders>
              <w:bottom w:val="single" w:sz="6" w:space="0" w:color="000000"/>
            </w:tcBorders>
            <w:vAlign w:val="center"/>
          </w:tcPr>
          <w:p w14:paraId="3DEBB4FD" w14:textId="77777777" w:rsidR="00CF4E77" w:rsidRPr="000E0451" w:rsidRDefault="00CF4E77" w:rsidP="00197888">
            <w:pPr>
              <w:pStyle w:val="17CSITableHeader"/>
              <w:rPr>
                <w:rFonts w:ascii="Segoe UI Semibold" w:hAnsi="Segoe UI Semibold" w:cs="Segoe UI Semibold"/>
                <w:sz w:val="18"/>
                <w:szCs w:val="18"/>
              </w:rPr>
            </w:pPr>
            <w:r w:rsidRPr="000E0451">
              <w:rPr>
                <w:rFonts w:ascii="Segoe UI Semibold" w:hAnsi="Segoe UI Semibold" w:cs="Segoe UI Semibold"/>
                <w:sz w:val="18"/>
                <w:szCs w:val="18"/>
              </w:rPr>
              <w:t>No. of sets to be sent to: **</w:t>
            </w:r>
          </w:p>
        </w:tc>
      </w:tr>
      <w:tr w:rsidR="00C462FB" w:rsidRPr="001C7A8F" w14:paraId="1317A25E" w14:textId="77777777" w:rsidTr="00317FBD">
        <w:trPr>
          <w:cantSplit/>
          <w:trHeight w:val="453"/>
          <w:tblHeader/>
          <w:jc w:val="center"/>
        </w:trPr>
        <w:tc>
          <w:tcPr>
            <w:tcW w:w="990" w:type="dxa"/>
            <w:vMerge/>
            <w:tcBorders>
              <w:top w:val="single" w:sz="6" w:space="0" w:color="000000"/>
              <w:bottom w:val="double" w:sz="6" w:space="0" w:color="000000"/>
            </w:tcBorders>
          </w:tcPr>
          <w:p w14:paraId="748656A6" w14:textId="77777777" w:rsidR="00F05C25" w:rsidRPr="000E0451" w:rsidRDefault="00F05C25" w:rsidP="00197888">
            <w:pPr>
              <w:pStyle w:val="18CSITableText"/>
              <w:rPr>
                <w:rFonts w:ascii="Segoe UI Semibold" w:hAnsi="Segoe UI Semibold" w:cs="Segoe UI Semibold"/>
                <w:bCs/>
                <w:sz w:val="18"/>
                <w:szCs w:val="18"/>
              </w:rPr>
            </w:pPr>
          </w:p>
        </w:tc>
        <w:tc>
          <w:tcPr>
            <w:tcW w:w="1235" w:type="dxa"/>
            <w:vMerge/>
            <w:tcBorders>
              <w:top w:val="single" w:sz="6" w:space="0" w:color="000000"/>
              <w:bottom w:val="double" w:sz="6" w:space="0" w:color="000000"/>
            </w:tcBorders>
          </w:tcPr>
          <w:p w14:paraId="60B726AC" w14:textId="77777777" w:rsidR="00F05C25" w:rsidRPr="000E0451" w:rsidRDefault="00F05C25" w:rsidP="00197888">
            <w:pPr>
              <w:pStyle w:val="18CSITableText"/>
              <w:rPr>
                <w:rFonts w:ascii="Segoe UI Semibold" w:hAnsi="Segoe UI Semibold" w:cs="Segoe UI Semibold"/>
                <w:bCs/>
                <w:sz w:val="18"/>
                <w:szCs w:val="18"/>
              </w:rPr>
            </w:pPr>
          </w:p>
        </w:tc>
        <w:tc>
          <w:tcPr>
            <w:tcW w:w="1645" w:type="dxa"/>
            <w:gridSpan w:val="2"/>
            <w:vMerge/>
            <w:tcBorders>
              <w:top w:val="single" w:sz="6" w:space="0" w:color="000000"/>
              <w:bottom w:val="double" w:sz="6" w:space="0" w:color="000000"/>
            </w:tcBorders>
          </w:tcPr>
          <w:p w14:paraId="6D5384CD" w14:textId="77777777" w:rsidR="00F05C25" w:rsidRPr="000E0451" w:rsidRDefault="00F05C25" w:rsidP="00197888">
            <w:pPr>
              <w:pStyle w:val="18CSITableText"/>
              <w:rPr>
                <w:rFonts w:ascii="Segoe UI Semibold" w:hAnsi="Segoe UI Semibold" w:cs="Segoe UI Semibold"/>
                <w:bCs/>
                <w:sz w:val="18"/>
                <w:szCs w:val="18"/>
              </w:rPr>
            </w:pPr>
          </w:p>
        </w:tc>
        <w:tc>
          <w:tcPr>
            <w:tcW w:w="2408" w:type="dxa"/>
            <w:vMerge/>
            <w:tcBorders>
              <w:top w:val="single" w:sz="6" w:space="0" w:color="000000"/>
              <w:bottom w:val="double" w:sz="6" w:space="0" w:color="000000"/>
            </w:tcBorders>
          </w:tcPr>
          <w:p w14:paraId="381A9107" w14:textId="77777777" w:rsidR="00F05C25" w:rsidRPr="000E0451" w:rsidRDefault="00F05C25" w:rsidP="00197888">
            <w:pPr>
              <w:pStyle w:val="18CSITableText"/>
              <w:rPr>
                <w:rFonts w:ascii="Segoe UI Semibold" w:hAnsi="Segoe UI Semibold" w:cs="Segoe UI Semibold"/>
                <w:bCs/>
                <w:sz w:val="18"/>
                <w:szCs w:val="18"/>
              </w:rPr>
            </w:pPr>
          </w:p>
        </w:tc>
        <w:tc>
          <w:tcPr>
            <w:tcW w:w="668" w:type="dxa"/>
            <w:vMerge/>
            <w:tcBorders>
              <w:bottom w:val="double" w:sz="6" w:space="0" w:color="000000"/>
            </w:tcBorders>
          </w:tcPr>
          <w:p w14:paraId="6E3A8A63" w14:textId="77777777" w:rsidR="00F05C25" w:rsidRPr="000E0451" w:rsidRDefault="00F05C25" w:rsidP="00197888">
            <w:pPr>
              <w:pStyle w:val="18CSITableText"/>
              <w:rPr>
                <w:rFonts w:ascii="Segoe UI Semibold" w:hAnsi="Segoe UI Semibold" w:cs="Segoe UI Semibold"/>
                <w:bCs/>
                <w:sz w:val="18"/>
                <w:szCs w:val="18"/>
              </w:rPr>
            </w:pPr>
          </w:p>
        </w:tc>
        <w:tc>
          <w:tcPr>
            <w:tcW w:w="1078" w:type="dxa"/>
            <w:vMerge/>
            <w:tcBorders>
              <w:top w:val="single" w:sz="6" w:space="0" w:color="000000"/>
              <w:bottom w:val="double" w:sz="6" w:space="0" w:color="000000"/>
            </w:tcBorders>
          </w:tcPr>
          <w:p w14:paraId="56DBF7CB" w14:textId="77777777" w:rsidR="00F05C25" w:rsidRPr="000E0451" w:rsidRDefault="00F05C25" w:rsidP="00197888">
            <w:pPr>
              <w:pStyle w:val="18CSITableText"/>
              <w:rPr>
                <w:rFonts w:ascii="Segoe UI Semibold" w:hAnsi="Segoe UI Semibold" w:cs="Segoe UI Semibold"/>
                <w:bCs/>
                <w:sz w:val="18"/>
                <w:szCs w:val="18"/>
              </w:rPr>
            </w:pPr>
          </w:p>
        </w:tc>
        <w:tc>
          <w:tcPr>
            <w:tcW w:w="668" w:type="dxa"/>
            <w:tcBorders>
              <w:top w:val="single" w:sz="6" w:space="0" w:color="000000"/>
              <w:bottom w:val="double" w:sz="6" w:space="0" w:color="000000"/>
            </w:tcBorders>
            <w:vAlign w:val="center"/>
          </w:tcPr>
          <w:p w14:paraId="4FBDFC17" w14:textId="77777777" w:rsidR="00F05C25" w:rsidRPr="000E0451" w:rsidRDefault="00F05C25" w:rsidP="00F05C25">
            <w:pPr>
              <w:pStyle w:val="18CSITableText"/>
              <w:jc w:val="center"/>
              <w:rPr>
                <w:rFonts w:ascii="Segoe UI Semibold" w:hAnsi="Segoe UI Semibold" w:cs="Segoe UI Semibold"/>
                <w:bCs/>
                <w:sz w:val="18"/>
                <w:szCs w:val="18"/>
              </w:rPr>
            </w:pPr>
            <w:r w:rsidRPr="000E0451">
              <w:rPr>
                <w:rFonts w:ascii="Segoe UI Semibold" w:hAnsi="Segoe UI Semibold" w:cs="Segoe UI Semibold"/>
                <w:bCs/>
                <w:sz w:val="18"/>
                <w:szCs w:val="18"/>
              </w:rPr>
              <w:t>CO</w:t>
            </w:r>
          </w:p>
        </w:tc>
        <w:tc>
          <w:tcPr>
            <w:tcW w:w="668" w:type="dxa"/>
            <w:tcBorders>
              <w:top w:val="single" w:sz="6" w:space="0" w:color="000000"/>
              <w:bottom w:val="double" w:sz="6" w:space="0" w:color="000000"/>
            </w:tcBorders>
            <w:vAlign w:val="center"/>
          </w:tcPr>
          <w:p w14:paraId="3DDAEF35" w14:textId="75B1E3F7" w:rsidR="00F05C25" w:rsidRPr="000E0451" w:rsidRDefault="00F05C25" w:rsidP="00F05C25">
            <w:pPr>
              <w:pStyle w:val="18CSITableText"/>
              <w:jc w:val="center"/>
              <w:rPr>
                <w:rFonts w:ascii="Segoe UI Semibold" w:hAnsi="Segoe UI Semibold" w:cs="Segoe UI Semibold"/>
                <w:bCs/>
                <w:sz w:val="18"/>
                <w:szCs w:val="18"/>
              </w:rPr>
            </w:pPr>
            <w:r w:rsidRPr="000E0451">
              <w:rPr>
                <w:rFonts w:ascii="Segoe UI Semibold" w:hAnsi="Segoe UI Semibold" w:cs="Segoe UI Semibold"/>
                <w:bCs/>
                <w:sz w:val="18"/>
                <w:szCs w:val="18"/>
              </w:rPr>
              <w:t>COR</w:t>
            </w:r>
          </w:p>
        </w:tc>
      </w:tr>
      <w:tr w:rsidR="00BF2182" w:rsidRPr="001C7A8F" w14:paraId="1C8A1971" w14:textId="77777777" w:rsidTr="00317FBD">
        <w:trPr>
          <w:cantSplit/>
          <w:jc w:val="center"/>
        </w:trPr>
        <w:tc>
          <w:tcPr>
            <w:tcW w:w="990" w:type="dxa"/>
            <w:vAlign w:val="center"/>
          </w:tcPr>
          <w:p w14:paraId="35AA61FB" w14:textId="211AFEFC"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I-1</w:t>
            </w:r>
          </w:p>
        </w:tc>
        <w:tc>
          <w:tcPr>
            <w:tcW w:w="1235" w:type="dxa"/>
            <w:vAlign w:val="center"/>
          </w:tcPr>
          <w:p w14:paraId="647DBC43" w14:textId="23B4BC6D"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Schedules for Construction Contracts (52.236-15)</w:t>
            </w:r>
          </w:p>
        </w:tc>
        <w:tc>
          <w:tcPr>
            <w:tcW w:w="1645" w:type="dxa"/>
            <w:gridSpan w:val="2"/>
            <w:vAlign w:val="center"/>
          </w:tcPr>
          <w:p w14:paraId="67AD61E2"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Practicable Schedule:</w:t>
            </w:r>
          </w:p>
          <w:p w14:paraId="46AC4DA0" w14:textId="019115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Blackline Prints</w:t>
            </w:r>
          </w:p>
        </w:tc>
        <w:tc>
          <w:tcPr>
            <w:tcW w:w="2408" w:type="dxa"/>
            <w:vAlign w:val="center"/>
          </w:tcPr>
          <w:p w14:paraId="5B2AD38E" w14:textId="3CEA5420"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10</w:t>
            </w:r>
            <w:r w:rsidRPr="000E0451">
              <w:rPr>
                <w:rFonts w:ascii="Segoe UI" w:hAnsi="Segoe UI" w:cs="Segoe UI"/>
                <w:sz w:val="18"/>
                <w:szCs w:val="18"/>
              </w:rPr>
              <w:t xml:space="preserve"> days after receipt of Notice of Award</w:t>
            </w:r>
          </w:p>
        </w:tc>
        <w:tc>
          <w:tcPr>
            <w:tcW w:w="668" w:type="dxa"/>
            <w:vAlign w:val="center"/>
          </w:tcPr>
          <w:p w14:paraId="1502E606" w14:textId="7DA94FA4"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2B3F3C30" w14:textId="63614FC5"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33F4C645" w14:textId="273E28E3"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50670DD2" w14:textId="16B34AA8"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06C093AC" w14:textId="77777777" w:rsidTr="00317FBD">
        <w:trPr>
          <w:cantSplit/>
          <w:jc w:val="center"/>
        </w:trPr>
        <w:tc>
          <w:tcPr>
            <w:tcW w:w="990" w:type="dxa"/>
            <w:vAlign w:val="center"/>
          </w:tcPr>
          <w:p w14:paraId="303A3852"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I-2</w:t>
            </w:r>
          </w:p>
        </w:tc>
        <w:tc>
          <w:tcPr>
            <w:tcW w:w="1235" w:type="dxa"/>
            <w:vAlign w:val="center"/>
          </w:tcPr>
          <w:p w14:paraId="448F6EBE"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Schedules for Construction Contracts (52.236-15)</w:t>
            </w:r>
          </w:p>
        </w:tc>
        <w:tc>
          <w:tcPr>
            <w:tcW w:w="1645" w:type="dxa"/>
            <w:gridSpan w:val="2"/>
            <w:vAlign w:val="center"/>
          </w:tcPr>
          <w:p w14:paraId="4D983767"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Annotated Schedule Showing Actual Progress:</w:t>
            </w:r>
          </w:p>
          <w:p w14:paraId="63925617"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Blackline Prints</w:t>
            </w:r>
          </w:p>
        </w:tc>
        <w:tc>
          <w:tcPr>
            <w:tcW w:w="2408" w:type="dxa"/>
            <w:vAlign w:val="center"/>
          </w:tcPr>
          <w:p w14:paraId="7FFD8ADE"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As directed by the CO</w:t>
            </w:r>
          </w:p>
        </w:tc>
        <w:tc>
          <w:tcPr>
            <w:tcW w:w="668" w:type="dxa"/>
            <w:vAlign w:val="center"/>
          </w:tcPr>
          <w:p w14:paraId="3CC550AC"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78B4B138" w14:textId="18E53769"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46FFB046"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3B780765" w14:textId="748E2209"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75981EF9" w14:textId="77777777" w:rsidTr="00317FBD">
        <w:trPr>
          <w:cantSplit/>
          <w:jc w:val="center"/>
        </w:trPr>
        <w:tc>
          <w:tcPr>
            <w:tcW w:w="990" w:type="dxa"/>
            <w:vAlign w:val="center"/>
          </w:tcPr>
          <w:p w14:paraId="24EDE921"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I-3</w:t>
            </w:r>
          </w:p>
        </w:tc>
        <w:tc>
          <w:tcPr>
            <w:tcW w:w="1235" w:type="dxa"/>
            <w:vAlign w:val="center"/>
          </w:tcPr>
          <w:p w14:paraId="561560F1"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Schedules for Construction Contracts (52.236-15)</w:t>
            </w:r>
          </w:p>
        </w:tc>
        <w:tc>
          <w:tcPr>
            <w:tcW w:w="1645" w:type="dxa"/>
            <w:gridSpan w:val="2"/>
            <w:vAlign w:val="center"/>
          </w:tcPr>
          <w:p w14:paraId="0D34E21C" w14:textId="230AD3D2"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Supplementary Schedule or Schedules:</w:t>
            </w:r>
          </w:p>
          <w:p w14:paraId="40D2F682"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Blackline Prints</w:t>
            </w:r>
          </w:p>
        </w:tc>
        <w:tc>
          <w:tcPr>
            <w:tcW w:w="2408" w:type="dxa"/>
            <w:vAlign w:val="center"/>
          </w:tcPr>
          <w:p w14:paraId="7847A4C0" w14:textId="3A792A96"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As deemed necessary by the CO.</w:t>
            </w:r>
          </w:p>
        </w:tc>
        <w:tc>
          <w:tcPr>
            <w:tcW w:w="668" w:type="dxa"/>
            <w:vAlign w:val="center"/>
          </w:tcPr>
          <w:p w14:paraId="6F885D8C"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5D79B12E" w14:textId="2C8B7124"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208F0C27"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531206B5" w14:textId="53016FAE"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25A28AC9" w14:textId="77777777" w:rsidTr="00317FBD">
        <w:trPr>
          <w:cantSplit/>
          <w:jc w:val="center"/>
        </w:trPr>
        <w:tc>
          <w:tcPr>
            <w:tcW w:w="990" w:type="dxa"/>
            <w:vAlign w:val="center"/>
          </w:tcPr>
          <w:p w14:paraId="67E932C3"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I-4</w:t>
            </w:r>
          </w:p>
        </w:tc>
        <w:tc>
          <w:tcPr>
            <w:tcW w:w="1235" w:type="dxa"/>
            <w:vAlign w:val="center"/>
          </w:tcPr>
          <w:p w14:paraId="784D49DD"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Safety and Health (WBR 1452.223-81)</w:t>
            </w:r>
          </w:p>
        </w:tc>
        <w:tc>
          <w:tcPr>
            <w:tcW w:w="1645" w:type="dxa"/>
            <w:gridSpan w:val="2"/>
            <w:vAlign w:val="center"/>
          </w:tcPr>
          <w:p w14:paraId="48179A1F"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Safety Program</w:t>
            </w:r>
          </w:p>
        </w:tc>
        <w:tc>
          <w:tcPr>
            <w:tcW w:w="2408" w:type="dxa"/>
            <w:vAlign w:val="center"/>
          </w:tcPr>
          <w:p w14:paraId="4C807466"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Submitted and accepted before commencing onsite work.  See section 3 of RSHS</w:t>
            </w:r>
          </w:p>
        </w:tc>
        <w:tc>
          <w:tcPr>
            <w:tcW w:w="668" w:type="dxa"/>
            <w:vAlign w:val="center"/>
          </w:tcPr>
          <w:p w14:paraId="76FE3E6C"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12ADBF7B" w14:textId="7C803C2E"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2E978A1B"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5CD9ABD9" w14:textId="32181683"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6E6DC9D3" w14:textId="77777777" w:rsidTr="00317FBD">
        <w:trPr>
          <w:cantSplit/>
          <w:jc w:val="center"/>
        </w:trPr>
        <w:tc>
          <w:tcPr>
            <w:tcW w:w="990" w:type="dxa"/>
            <w:vAlign w:val="center"/>
          </w:tcPr>
          <w:p w14:paraId="67B30A86"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I-5</w:t>
            </w:r>
          </w:p>
        </w:tc>
        <w:tc>
          <w:tcPr>
            <w:tcW w:w="1235" w:type="dxa"/>
            <w:vAlign w:val="center"/>
          </w:tcPr>
          <w:p w14:paraId="5AA797C9"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Safety and Health (WBR 1452.223-81)</w:t>
            </w:r>
          </w:p>
        </w:tc>
        <w:tc>
          <w:tcPr>
            <w:tcW w:w="1645" w:type="dxa"/>
            <w:gridSpan w:val="2"/>
            <w:vAlign w:val="center"/>
          </w:tcPr>
          <w:p w14:paraId="6A76E371" w14:textId="4BEECDB8"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Monthly Accident Summary Report</w:t>
            </w:r>
          </w:p>
        </w:tc>
        <w:tc>
          <w:tcPr>
            <w:tcW w:w="2408" w:type="dxa"/>
            <w:vAlign w:val="center"/>
          </w:tcPr>
          <w:p w14:paraId="6E0055B1"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First day of each month.  See paragraph 3.8 of RSHS.</w:t>
            </w:r>
          </w:p>
        </w:tc>
        <w:tc>
          <w:tcPr>
            <w:tcW w:w="668" w:type="dxa"/>
            <w:vAlign w:val="center"/>
          </w:tcPr>
          <w:p w14:paraId="1DE459DE"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vAlign w:val="center"/>
          </w:tcPr>
          <w:p w14:paraId="5C586925"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w:t>
            </w:r>
          </w:p>
        </w:tc>
        <w:tc>
          <w:tcPr>
            <w:tcW w:w="668" w:type="dxa"/>
            <w:vAlign w:val="center"/>
          </w:tcPr>
          <w:p w14:paraId="46C6A5EE"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0304E910" w14:textId="07CD7273"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766B6DA5" w14:textId="77777777" w:rsidTr="00317FBD">
        <w:trPr>
          <w:cantSplit/>
          <w:jc w:val="center"/>
        </w:trPr>
        <w:tc>
          <w:tcPr>
            <w:tcW w:w="990" w:type="dxa"/>
            <w:vAlign w:val="center"/>
          </w:tcPr>
          <w:p w14:paraId="04E49AA5"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14 10-1</w:t>
            </w:r>
          </w:p>
        </w:tc>
        <w:tc>
          <w:tcPr>
            <w:tcW w:w="1235" w:type="dxa"/>
            <w:vAlign w:val="center"/>
          </w:tcPr>
          <w:p w14:paraId="510D6137"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Use of Site</w:t>
            </w:r>
          </w:p>
        </w:tc>
        <w:tc>
          <w:tcPr>
            <w:tcW w:w="1645" w:type="dxa"/>
            <w:gridSpan w:val="2"/>
            <w:vAlign w:val="center"/>
          </w:tcPr>
          <w:p w14:paraId="09575A71" w14:textId="7BC3C27C"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Land Use and Landscape Rehabilitation Plan</w:t>
            </w:r>
          </w:p>
        </w:tc>
        <w:tc>
          <w:tcPr>
            <w:tcW w:w="2408" w:type="dxa"/>
            <w:vAlign w:val="center"/>
          </w:tcPr>
          <w:p w14:paraId="77356442" w14:textId="0A4F0F00"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At least 28 days before use of Government land</w:t>
            </w:r>
          </w:p>
        </w:tc>
        <w:tc>
          <w:tcPr>
            <w:tcW w:w="668" w:type="dxa"/>
            <w:vAlign w:val="center"/>
          </w:tcPr>
          <w:p w14:paraId="5654358E"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779772E8" w14:textId="7B7E0FE2"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082024D2"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0278FC15" w14:textId="5F5BF9F0"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3B1B0E89" w14:textId="77777777" w:rsidTr="00317FBD">
        <w:trPr>
          <w:cantSplit/>
          <w:jc w:val="center"/>
        </w:trPr>
        <w:tc>
          <w:tcPr>
            <w:tcW w:w="990" w:type="dxa"/>
            <w:vAlign w:val="center"/>
          </w:tcPr>
          <w:p w14:paraId="410383A2" w14:textId="259439E6"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01 3</w:t>
            </w:r>
            <w:r>
              <w:rPr>
                <w:rFonts w:ascii="Segoe UI" w:hAnsi="Segoe UI" w:cs="Segoe UI"/>
                <w:sz w:val="18"/>
                <w:szCs w:val="18"/>
              </w:rPr>
              <w:t>1</w:t>
            </w:r>
            <w:r w:rsidRPr="000E0451">
              <w:rPr>
                <w:rFonts w:ascii="Segoe UI" w:hAnsi="Segoe UI" w:cs="Segoe UI"/>
                <w:sz w:val="18"/>
                <w:szCs w:val="18"/>
              </w:rPr>
              <w:t xml:space="preserve"> </w:t>
            </w:r>
            <w:r>
              <w:rPr>
                <w:rFonts w:ascii="Segoe UI" w:hAnsi="Segoe UI" w:cs="Segoe UI"/>
                <w:sz w:val="18"/>
                <w:szCs w:val="18"/>
              </w:rPr>
              <w:t>22</w:t>
            </w:r>
            <w:r w:rsidRPr="000E0451">
              <w:rPr>
                <w:rFonts w:ascii="Segoe UI" w:hAnsi="Segoe UI" w:cs="Segoe UI"/>
                <w:sz w:val="18"/>
                <w:szCs w:val="18"/>
              </w:rPr>
              <w:t>-1</w:t>
            </w:r>
          </w:p>
        </w:tc>
        <w:tc>
          <w:tcPr>
            <w:tcW w:w="1235" w:type="dxa"/>
            <w:vAlign w:val="center"/>
          </w:tcPr>
          <w:p w14:paraId="3EDDA2A3" w14:textId="3934E7C5"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Coordination Meeting</w:t>
            </w:r>
          </w:p>
        </w:tc>
        <w:tc>
          <w:tcPr>
            <w:tcW w:w="1645" w:type="dxa"/>
            <w:gridSpan w:val="2"/>
            <w:vAlign w:val="center"/>
          </w:tcPr>
          <w:p w14:paraId="57B51750" w14:textId="403730DE"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Draft Agenda</w:t>
            </w:r>
          </w:p>
        </w:tc>
        <w:tc>
          <w:tcPr>
            <w:tcW w:w="2408" w:type="dxa"/>
            <w:vAlign w:val="center"/>
          </w:tcPr>
          <w:p w14:paraId="594C3892" w14:textId="7BD6E23C"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14</w:t>
            </w:r>
            <w:r w:rsidRPr="000E0451">
              <w:rPr>
                <w:rFonts w:ascii="Segoe UI" w:hAnsi="Segoe UI" w:cs="Segoe UI"/>
                <w:sz w:val="18"/>
                <w:szCs w:val="18"/>
              </w:rPr>
              <w:t xml:space="preserve"> days after receipt of Notice of Award</w:t>
            </w:r>
          </w:p>
        </w:tc>
        <w:tc>
          <w:tcPr>
            <w:tcW w:w="668" w:type="dxa"/>
            <w:vAlign w:val="center"/>
          </w:tcPr>
          <w:p w14:paraId="5C231114" w14:textId="32753F29"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48531684" w14:textId="36D0B705"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36938F29" w14:textId="0009FF61"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55E7DD21" w14:textId="1A96E76F"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79528057" w14:textId="77777777" w:rsidTr="00317FBD">
        <w:trPr>
          <w:cantSplit/>
          <w:jc w:val="center"/>
        </w:trPr>
        <w:tc>
          <w:tcPr>
            <w:tcW w:w="990" w:type="dxa"/>
            <w:vAlign w:val="center"/>
          </w:tcPr>
          <w:p w14:paraId="125A3FBE" w14:textId="2A3953D6"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32 10-1</w:t>
            </w:r>
          </w:p>
        </w:tc>
        <w:tc>
          <w:tcPr>
            <w:tcW w:w="1235" w:type="dxa"/>
            <w:vAlign w:val="center"/>
          </w:tcPr>
          <w:p w14:paraId="2B4C1CB0" w14:textId="7451F6F3"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Construction Program</w:t>
            </w:r>
          </w:p>
        </w:tc>
        <w:tc>
          <w:tcPr>
            <w:tcW w:w="1645" w:type="dxa"/>
            <w:gridSpan w:val="2"/>
            <w:vAlign w:val="center"/>
          </w:tcPr>
          <w:p w14:paraId="21F55C6A" w14:textId="7290F61B"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Baseline Schedule</w:t>
            </w:r>
          </w:p>
        </w:tc>
        <w:tc>
          <w:tcPr>
            <w:tcW w:w="2408" w:type="dxa"/>
            <w:vAlign w:val="center"/>
          </w:tcPr>
          <w:p w14:paraId="5CE70521" w14:textId="23986A5F"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14</w:t>
            </w:r>
            <w:r w:rsidRPr="000E0451">
              <w:rPr>
                <w:rFonts w:ascii="Segoe UI" w:hAnsi="Segoe UI" w:cs="Segoe UI"/>
                <w:sz w:val="18"/>
                <w:szCs w:val="18"/>
              </w:rPr>
              <w:t xml:space="preserve"> days after receipt of Notice of Award</w:t>
            </w:r>
          </w:p>
        </w:tc>
        <w:tc>
          <w:tcPr>
            <w:tcW w:w="668" w:type="dxa"/>
            <w:vAlign w:val="center"/>
          </w:tcPr>
          <w:p w14:paraId="25BCACCA" w14:textId="2935792F"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vAlign w:val="center"/>
          </w:tcPr>
          <w:p w14:paraId="523D8724" w14:textId="0376BC2C"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1D764E0A" w14:textId="7D1D8B05"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vAlign w:val="center"/>
          </w:tcPr>
          <w:p w14:paraId="3ABCD55F" w14:textId="716B3101"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71209E28" w14:textId="77777777" w:rsidTr="00317FBD">
        <w:trPr>
          <w:cantSplit/>
          <w:jc w:val="center"/>
        </w:trPr>
        <w:tc>
          <w:tcPr>
            <w:tcW w:w="990" w:type="dxa"/>
            <w:vAlign w:val="center"/>
          </w:tcPr>
          <w:p w14:paraId="6D1279D8"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32 10-2</w:t>
            </w:r>
          </w:p>
        </w:tc>
        <w:tc>
          <w:tcPr>
            <w:tcW w:w="1235" w:type="dxa"/>
            <w:vAlign w:val="center"/>
          </w:tcPr>
          <w:p w14:paraId="78D95790" w14:textId="5AD2786C"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Construction Program</w:t>
            </w:r>
          </w:p>
        </w:tc>
        <w:tc>
          <w:tcPr>
            <w:tcW w:w="1645" w:type="dxa"/>
            <w:gridSpan w:val="2"/>
            <w:vAlign w:val="center"/>
          </w:tcPr>
          <w:p w14:paraId="45013882" w14:textId="3674133A"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 xml:space="preserve">Update </w:t>
            </w:r>
            <w:r w:rsidRPr="000E0451">
              <w:rPr>
                <w:rFonts w:ascii="Segoe UI" w:hAnsi="Segoe UI" w:cs="Segoe UI"/>
                <w:sz w:val="18"/>
                <w:szCs w:val="18"/>
              </w:rPr>
              <w:t>Schedule</w:t>
            </w:r>
            <w:r>
              <w:rPr>
                <w:rFonts w:ascii="Segoe UI" w:hAnsi="Segoe UI" w:cs="Segoe UI"/>
                <w:sz w:val="18"/>
                <w:szCs w:val="18"/>
              </w:rPr>
              <w:t>(s)</w:t>
            </w:r>
          </w:p>
        </w:tc>
        <w:tc>
          <w:tcPr>
            <w:tcW w:w="2408" w:type="dxa"/>
            <w:vAlign w:val="center"/>
          </w:tcPr>
          <w:p w14:paraId="5AE19D2E" w14:textId="770D08EA"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With monthly requests for progress payments.</w:t>
            </w:r>
          </w:p>
        </w:tc>
        <w:tc>
          <w:tcPr>
            <w:tcW w:w="668" w:type="dxa"/>
            <w:vAlign w:val="center"/>
          </w:tcPr>
          <w:p w14:paraId="1C57D244"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702A4B66" w14:textId="643A70B2"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219B79F3" w14:textId="4BFD686C"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1</w:t>
            </w:r>
          </w:p>
        </w:tc>
        <w:tc>
          <w:tcPr>
            <w:tcW w:w="668" w:type="dxa"/>
            <w:vAlign w:val="center"/>
          </w:tcPr>
          <w:p w14:paraId="39404194" w14:textId="196911D4"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1</w:t>
            </w:r>
          </w:p>
        </w:tc>
      </w:tr>
      <w:tr w:rsidR="00BF2182" w:rsidRPr="001C7A8F" w14:paraId="00CD6B72" w14:textId="77777777" w:rsidTr="00317FBD">
        <w:trPr>
          <w:cantSplit/>
          <w:jc w:val="center"/>
        </w:trPr>
        <w:tc>
          <w:tcPr>
            <w:tcW w:w="990" w:type="dxa"/>
            <w:vAlign w:val="center"/>
          </w:tcPr>
          <w:p w14:paraId="42EC930E" w14:textId="3F0416F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35 10-1</w:t>
            </w:r>
          </w:p>
        </w:tc>
        <w:tc>
          <w:tcPr>
            <w:tcW w:w="1235" w:type="dxa"/>
            <w:vAlign w:val="center"/>
          </w:tcPr>
          <w:p w14:paraId="08D26B50" w14:textId="121844C9"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Safety Data Sheets</w:t>
            </w:r>
          </w:p>
        </w:tc>
        <w:tc>
          <w:tcPr>
            <w:tcW w:w="1645" w:type="dxa"/>
            <w:gridSpan w:val="2"/>
            <w:vAlign w:val="center"/>
          </w:tcPr>
          <w:p w14:paraId="0B6B8CC5"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Complete LHM And SDS</w:t>
            </w:r>
          </w:p>
        </w:tc>
        <w:tc>
          <w:tcPr>
            <w:tcW w:w="2408" w:type="dxa"/>
            <w:vAlign w:val="center"/>
          </w:tcPr>
          <w:p w14:paraId="38041797" w14:textId="5DA7B9E0"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At least 14 days before jobsite delivery of hazardous material</w:t>
            </w:r>
          </w:p>
        </w:tc>
        <w:tc>
          <w:tcPr>
            <w:tcW w:w="668" w:type="dxa"/>
            <w:vAlign w:val="center"/>
          </w:tcPr>
          <w:p w14:paraId="1009D446"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vAlign w:val="center"/>
          </w:tcPr>
          <w:p w14:paraId="642141CB" w14:textId="110D4F90"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6AE5E3B5"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vAlign w:val="center"/>
          </w:tcPr>
          <w:p w14:paraId="6EA66714" w14:textId="54C1294E"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7C573CAD" w14:textId="77777777" w:rsidTr="00317FBD">
        <w:trPr>
          <w:cantSplit/>
          <w:jc w:val="center"/>
        </w:trPr>
        <w:tc>
          <w:tcPr>
            <w:tcW w:w="990" w:type="dxa"/>
            <w:vAlign w:val="center"/>
          </w:tcPr>
          <w:p w14:paraId="639FAD95"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35 10-2</w:t>
            </w:r>
          </w:p>
        </w:tc>
        <w:tc>
          <w:tcPr>
            <w:tcW w:w="1235" w:type="dxa"/>
            <w:vAlign w:val="center"/>
          </w:tcPr>
          <w:p w14:paraId="7FD31DAB" w14:textId="4813811A"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Safety Data Sheets</w:t>
            </w:r>
          </w:p>
        </w:tc>
        <w:tc>
          <w:tcPr>
            <w:tcW w:w="1645" w:type="dxa"/>
            <w:gridSpan w:val="2"/>
            <w:vAlign w:val="center"/>
          </w:tcPr>
          <w:p w14:paraId="61262E0B" w14:textId="7777777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Updated LHM And SDS</w:t>
            </w:r>
          </w:p>
        </w:tc>
        <w:tc>
          <w:tcPr>
            <w:tcW w:w="2408" w:type="dxa"/>
            <w:vAlign w:val="center"/>
          </w:tcPr>
          <w:p w14:paraId="10C13ED4" w14:textId="4C04D06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At least 14 days before jobsite delivery of hazardous material not previously listed</w:t>
            </w:r>
          </w:p>
        </w:tc>
        <w:tc>
          <w:tcPr>
            <w:tcW w:w="668" w:type="dxa"/>
            <w:vAlign w:val="center"/>
          </w:tcPr>
          <w:p w14:paraId="609414E5" w14:textId="7777777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vAlign w:val="center"/>
          </w:tcPr>
          <w:p w14:paraId="2BF272C7" w14:textId="371C8FF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0F2A111D" w14:textId="2DA8546F"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212750E6" w14:textId="11D4F4C9"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61448BCC" w14:textId="77777777" w:rsidTr="00317FBD">
        <w:trPr>
          <w:cantSplit/>
          <w:jc w:val="center"/>
        </w:trPr>
        <w:tc>
          <w:tcPr>
            <w:tcW w:w="990" w:type="dxa"/>
            <w:vAlign w:val="center"/>
          </w:tcPr>
          <w:p w14:paraId="448836C0" w14:textId="224E09FB"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lastRenderedPageBreak/>
              <w:t>01 35 20-1</w:t>
            </w:r>
          </w:p>
        </w:tc>
        <w:tc>
          <w:tcPr>
            <w:tcW w:w="1235" w:type="dxa"/>
            <w:vAlign w:val="center"/>
          </w:tcPr>
          <w:p w14:paraId="38A94C33" w14:textId="2BEC2F6D"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Safety and Health</w:t>
            </w:r>
          </w:p>
        </w:tc>
        <w:tc>
          <w:tcPr>
            <w:tcW w:w="1645" w:type="dxa"/>
            <w:gridSpan w:val="2"/>
            <w:vAlign w:val="center"/>
          </w:tcPr>
          <w:p w14:paraId="51DD224F" w14:textId="021E2EC5"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Safety Program</w:t>
            </w:r>
          </w:p>
        </w:tc>
        <w:tc>
          <w:tcPr>
            <w:tcW w:w="2408" w:type="dxa"/>
            <w:vAlign w:val="center"/>
          </w:tcPr>
          <w:p w14:paraId="2B7A0C1D" w14:textId="2DDB6256"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21</w:t>
            </w:r>
            <w:r w:rsidRPr="000E0451">
              <w:rPr>
                <w:rFonts w:ascii="Segoe UI" w:hAnsi="Segoe UI" w:cs="Segoe UI"/>
                <w:sz w:val="18"/>
                <w:szCs w:val="18"/>
              </w:rPr>
              <w:t xml:space="preserve"> days after receipt of Notice of Award</w:t>
            </w:r>
          </w:p>
        </w:tc>
        <w:tc>
          <w:tcPr>
            <w:tcW w:w="668" w:type="dxa"/>
            <w:vAlign w:val="center"/>
          </w:tcPr>
          <w:p w14:paraId="042F7F18" w14:textId="30021DA4"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2D2B64EE" w14:textId="1DDD69BA"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74CBD48D" w14:textId="13F3C2C8"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4AA61A1C" w14:textId="40E8DFCA"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34BD9B9E" w14:textId="77777777" w:rsidTr="00317FBD">
        <w:trPr>
          <w:cantSplit/>
          <w:jc w:val="center"/>
        </w:trPr>
        <w:tc>
          <w:tcPr>
            <w:tcW w:w="990" w:type="dxa"/>
            <w:vAlign w:val="center"/>
          </w:tcPr>
          <w:p w14:paraId="1DB3F2F8" w14:textId="1DF2E44C"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01 35 20-2</w:t>
            </w:r>
          </w:p>
        </w:tc>
        <w:tc>
          <w:tcPr>
            <w:tcW w:w="1235" w:type="dxa"/>
            <w:vAlign w:val="center"/>
          </w:tcPr>
          <w:p w14:paraId="1B7CD01D" w14:textId="1EE42EBC"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Safety and Health</w:t>
            </w:r>
          </w:p>
        </w:tc>
        <w:tc>
          <w:tcPr>
            <w:tcW w:w="1645" w:type="dxa"/>
            <w:gridSpan w:val="2"/>
            <w:vAlign w:val="center"/>
          </w:tcPr>
          <w:p w14:paraId="1E48AEF8" w14:textId="3BB47DD3"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Job Hazard Analysis (JHA)s</w:t>
            </w:r>
          </w:p>
        </w:tc>
        <w:tc>
          <w:tcPr>
            <w:tcW w:w="2408" w:type="dxa"/>
            <w:vAlign w:val="center"/>
          </w:tcPr>
          <w:p w14:paraId="656D300A" w14:textId="0FEC89A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21</w:t>
            </w:r>
            <w:r w:rsidRPr="000E0451">
              <w:rPr>
                <w:rFonts w:ascii="Segoe UI" w:hAnsi="Segoe UI" w:cs="Segoe UI"/>
                <w:sz w:val="18"/>
                <w:szCs w:val="18"/>
              </w:rPr>
              <w:t xml:space="preserve"> days after receipt of Notice of Award</w:t>
            </w:r>
          </w:p>
        </w:tc>
        <w:tc>
          <w:tcPr>
            <w:tcW w:w="668" w:type="dxa"/>
            <w:vAlign w:val="center"/>
          </w:tcPr>
          <w:p w14:paraId="28D8E892" w14:textId="00698D29"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245EE2F6" w14:textId="6C5907ED"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6735BA80" w14:textId="2E920B7B"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1340B71D" w14:textId="33CF43A1"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7EB6F2C8" w14:textId="77777777" w:rsidTr="00A9039D">
        <w:trPr>
          <w:cantSplit/>
          <w:jc w:val="center"/>
        </w:trPr>
        <w:tc>
          <w:tcPr>
            <w:tcW w:w="990" w:type="dxa"/>
            <w:tcBorders>
              <w:bottom w:val="single" w:sz="6" w:space="0" w:color="000000"/>
            </w:tcBorders>
            <w:vAlign w:val="center"/>
          </w:tcPr>
          <w:p w14:paraId="6907CC32" w14:textId="7BA2D977" w:rsidR="00BF2182" w:rsidRPr="000E0451" w:rsidRDefault="00BF2182" w:rsidP="00BF2182">
            <w:pPr>
              <w:pStyle w:val="18CSITableText"/>
              <w:jc w:val="center"/>
              <w:rPr>
                <w:rFonts w:ascii="Segoe UI" w:hAnsi="Segoe UI" w:cs="Segoe UI"/>
                <w:sz w:val="18"/>
                <w:szCs w:val="18"/>
              </w:rPr>
            </w:pPr>
            <w:r>
              <w:rPr>
                <w:rFonts w:ascii="Segoe UI" w:hAnsi="Segoe UI" w:cs="Segoe UI"/>
                <w:sz w:val="18"/>
                <w:szCs w:val="18"/>
              </w:rPr>
              <w:t>01 35 20-2</w:t>
            </w:r>
          </w:p>
        </w:tc>
        <w:tc>
          <w:tcPr>
            <w:tcW w:w="1235" w:type="dxa"/>
            <w:tcBorders>
              <w:bottom w:val="single" w:sz="6" w:space="0" w:color="000000"/>
            </w:tcBorders>
            <w:vAlign w:val="center"/>
          </w:tcPr>
          <w:p w14:paraId="6B318529" w14:textId="32E19660"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Safety and Health</w:t>
            </w:r>
          </w:p>
        </w:tc>
        <w:tc>
          <w:tcPr>
            <w:tcW w:w="1645" w:type="dxa"/>
            <w:gridSpan w:val="2"/>
            <w:tcBorders>
              <w:bottom w:val="single" w:sz="6" w:space="0" w:color="000000"/>
            </w:tcBorders>
            <w:vAlign w:val="center"/>
          </w:tcPr>
          <w:p w14:paraId="65CE5E6B" w14:textId="36FC447E" w:rsidR="00BF2182" w:rsidRPr="000E0451" w:rsidRDefault="00BF2182" w:rsidP="00BF2182">
            <w:pPr>
              <w:pStyle w:val="18CSITableText"/>
              <w:rPr>
                <w:rFonts w:ascii="Segoe UI" w:hAnsi="Segoe UI" w:cs="Segoe UI"/>
                <w:sz w:val="18"/>
                <w:szCs w:val="18"/>
              </w:rPr>
            </w:pPr>
            <w:r>
              <w:rPr>
                <w:rFonts w:ascii="Segoe UI" w:hAnsi="Segoe UI" w:cs="Segoe UI"/>
                <w:sz w:val="18"/>
                <w:szCs w:val="18"/>
              </w:rPr>
              <w:t>Monthly Accident Summary Report</w:t>
            </w:r>
          </w:p>
        </w:tc>
        <w:tc>
          <w:tcPr>
            <w:tcW w:w="2408" w:type="dxa"/>
            <w:tcBorders>
              <w:bottom w:val="single" w:sz="6" w:space="0" w:color="000000"/>
            </w:tcBorders>
            <w:vAlign w:val="center"/>
          </w:tcPr>
          <w:p w14:paraId="390917B2" w14:textId="1D7D41E7"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With monthly requests for progress payments.</w:t>
            </w:r>
          </w:p>
        </w:tc>
        <w:tc>
          <w:tcPr>
            <w:tcW w:w="668" w:type="dxa"/>
            <w:tcBorders>
              <w:bottom w:val="single" w:sz="6" w:space="0" w:color="000000"/>
            </w:tcBorders>
            <w:vAlign w:val="center"/>
          </w:tcPr>
          <w:p w14:paraId="2CDEE5ED" w14:textId="7EAC0932"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bottom w:val="single" w:sz="6" w:space="0" w:color="000000"/>
            </w:tcBorders>
            <w:vAlign w:val="center"/>
          </w:tcPr>
          <w:p w14:paraId="7E277BE7" w14:textId="28E9B44F"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bottom w:val="single" w:sz="6" w:space="0" w:color="000000"/>
            </w:tcBorders>
            <w:vAlign w:val="center"/>
          </w:tcPr>
          <w:p w14:paraId="4BC93FB5" w14:textId="28B6F8F7"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c>
          <w:tcPr>
            <w:tcW w:w="668" w:type="dxa"/>
            <w:tcBorders>
              <w:bottom w:val="single" w:sz="6" w:space="0" w:color="000000"/>
            </w:tcBorders>
            <w:vAlign w:val="center"/>
          </w:tcPr>
          <w:p w14:paraId="029DE716" w14:textId="0E79F366"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BF2182" w:rsidRPr="001C7A8F" w14:paraId="3EE9B233" w14:textId="77777777" w:rsidTr="00A9039D">
        <w:trPr>
          <w:cantSplit/>
          <w:jc w:val="center"/>
        </w:trPr>
        <w:tc>
          <w:tcPr>
            <w:tcW w:w="990" w:type="dxa"/>
            <w:tcBorders>
              <w:top w:val="single" w:sz="6" w:space="0" w:color="000000"/>
              <w:bottom w:val="single" w:sz="6" w:space="0" w:color="000000"/>
            </w:tcBorders>
            <w:vAlign w:val="center"/>
          </w:tcPr>
          <w:p w14:paraId="12CB639D" w14:textId="440238E4"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01 35 30-1</w:t>
            </w:r>
          </w:p>
        </w:tc>
        <w:tc>
          <w:tcPr>
            <w:tcW w:w="1235" w:type="dxa"/>
            <w:tcBorders>
              <w:top w:val="single" w:sz="6" w:space="0" w:color="000000"/>
              <w:bottom w:val="single" w:sz="6" w:space="0" w:color="000000"/>
            </w:tcBorders>
            <w:vAlign w:val="center"/>
          </w:tcPr>
          <w:p w14:paraId="1FB92945" w14:textId="244D5F5E" w:rsidR="00BF2182" w:rsidRPr="000E0451" w:rsidRDefault="00BF2182" w:rsidP="00BF2182">
            <w:pPr>
              <w:pStyle w:val="18CSITableText"/>
              <w:rPr>
                <w:rFonts w:ascii="Segoe UI" w:hAnsi="Segoe UI" w:cs="Segoe UI"/>
                <w:sz w:val="18"/>
                <w:szCs w:val="18"/>
              </w:rPr>
            </w:pPr>
            <w:proofErr w:type="gramStart"/>
            <w:r w:rsidRPr="000E0451">
              <w:rPr>
                <w:rFonts w:ascii="Segoe UI" w:hAnsi="Segoe UI" w:cs="Segoe UI"/>
                <w:sz w:val="18"/>
                <w:szCs w:val="18"/>
              </w:rPr>
              <w:t>Contractor‘</w:t>
            </w:r>
            <w:proofErr w:type="gramEnd"/>
            <w:r w:rsidRPr="000E0451">
              <w:rPr>
                <w:rFonts w:ascii="Segoe UI" w:hAnsi="Segoe UI" w:cs="Segoe UI"/>
                <w:sz w:val="18"/>
                <w:szCs w:val="18"/>
              </w:rPr>
              <w:t>s Onsite Safety Personnel</w:t>
            </w:r>
          </w:p>
        </w:tc>
        <w:tc>
          <w:tcPr>
            <w:tcW w:w="1645" w:type="dxa"/>
            <w:gridSpan w:val="2"/>
            <w:tcBorders>
              <w:top w:val="single" w:sz="6" w:space="0" w:color="000000"/>
              <w:bottom w:val="single" w:sz="6" w:space="0" w:color="000000"/>
            </w:tcBorders>
            <w:vAlign w:val="center"/>
          </w:tcPr>
          <w:p w14:paraId="1D710E7D" w14:textId="47505923"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Qualifications</w:t>
            </w:r>
          </w:p>
        </w:tc>
        <w:tc>
          <w:tcPr>
            <w:tcW w:w="2408" w:type="dxa"/>
            <w:tcBorders>
              <w:top w:val="single" w:sz="6" w:space="0" w:color="000000"/>
              <w:bottom w:val="single" w:sz="6" w:space="0" w:color="000000"/>
            </w:tcBorders>
            <w:vAlign w:val="center"/>
          </w:tcPr>
          <w:p w14:paraId="1545A3C2" w14:textId="70787232" w:rsidR="00BF2182" w:rsidRPr="000E0451" w:rsidRDefault="00BF2182" w:rsidP="00BF2182">
            <w:pPr>
              <w:pStyle w:val="18CSITableText"/>
              <w:rPr>
                <w:rFonts w:ascii="Segoe UI" w:hAnsi="Segoe UI" w:cs="Segoe UI"/>
                <w:sz w:val="18"/>
                <w:szCs w:val="18"/>
              </w:rPr>
            </w:pPr>
            <w:r w:rsidRPr="000E0451">
              <w:rPr>
                <w:rFonts w:ascii="Segoe UI" w:hAnsi="Segoe UI" w:cs="Segoe UI"/>
                <w:sz w:val="18"/>
                <w:szCs w:val="18"/>
              </w:rPr>
              <w:t>Prior to employment</w:t>
            </w:r>
          </w:p>
        </w:tc>
        <w:tc>
          <w:tcPr>
            <w:tcW w:w="668" w:type="dxa"/>
            <w:tcBorders>
              <w:top w:val="single" w:sz="6" w:space="0" w:color="000000"/>
              <w:bottom w:val="single" w:sz="6" w:space="0" w:color="000000"/>
            </w:tcBorders>
            <w:vAlign w:val="center"/>
          </w:tcPr>
          <w:p w14:paraId="2BA814DB" w14:textId="57C1EA3D"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6A34E50E" w14:textId="45440C96"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0A443F94" w14:textId="5EA3BBF2"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162C5C9D" w14:textId="4A6E0A81" w:rsidR="00BF2182" w:rsidRPr="000E0451" w:rsidRDefault="00BF2182" w:rsidP="00BF2182">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3ADAC3D3" w14:textId="77777777" w:rsidTr="008E0BF8">
        <w:trPr>
          <w:cantSplit/>
          <w:jc w:val="center"/>
        </w:trPr>
        <w:tc>
          <w:tcPr>
            <w:tcW w:w="990" w:type="dxa"/>
            <w:tcBorders>
              <w:top w:val="single" w:sz="6" w:space="0" w:color="000000"/>
            </w:tcBorders>
            <w:vAlign w:val="center"/>
          </w:tcPr>
          <w:p w14:paraId="5F62BAEE" w14:textId="5EBDBCE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56 10-1</w:t>
            </w:r>
          </w:p>
        </w:tc>
        <w:tc>
          <w:tcPr>
            <w:tcW w:w="1235" w:type="dxa"/>
            <w:tcBorders>
              <w:top w:val="single" w:sz="6" w:space="0" w:color="000000"/>
            </w:tcBorders>
            <w:vAlign w:val="center"/>
          </w:tcPr>
          <w:p w14:paraId="69AA32D8" w14:textId="66FD36F4"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Protection of Existing Installations</w:t>
            </w:r>
          </w:p>
        </w:tc>
        <w:tc>
          <w:tcPr>
            <w:tcW w:w="1645" w:type="dxa"/>
            <w:gridSpan w:val="2"/>
            <w:tcBorders>
              <w:top w:val="single" w:sz="6" w:space="0" w:color="000000"/>
            </w:tcBorders>
            <w:vAlign w:val="center"/>
          </w:tcPr>
          <w:p w14:paraId="416D885F" w14:textId="61BA451F"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Plan for protecting existing installations</w:t>
            </w:r>
          </w:p>
        </w:tc>
        <w:tc>
          <w:tcPr>
            <w:tcW w:w="2408" w:type="dxa"/>
            <w:tcBorders>
              <w:top w:val="single" w:sz="6" w:space="0" w:color="000000"/>
            </w:tcBorders>
            <w:vAlign w:val="center"/>
          </w:tcPr>
          <w:p w14:paraId="221580AD" w14:textId="11461992"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21</w:t>
            </w:r>
            <w:r w:rsidRPr="000E0451">
              <w:rPr>
                <w:rFonts w:ascii="Segoe UI" w:hAnsi="Segoe UI" w:cs="Segoe UI"/>
                <w:sz w:val="18"/>
                <w:szCs w:val="18"/>
              </w:rPr>
              <w:t xml:space="preserve"> days after receipt of Notice of Award</w:t>
            </w:r>
          </w:p>
        </w:tc>
        <w:tc>
          <w:tcPr>
            <w:tcW w:w="668" w:type="dxa"/>
            <w:tcBorders>
              <w:top w:val="single" w:sz="6" w:space="0" w:color="000000"/>
            </w:tcBorders>
            <w:vAlign w:val="center"/>
          </w:tcPr>
          <w:p w14:paraId="2DF6305C" w14:textId="494FB4E7"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tcBorders>
              <w:top w:val="single" w:sz="6" w:space="0" w:color="000000"/>
            </w:tcBorders>
            <w:vAlign w:val="center"/>
          </w:tcPr>
          <w:p w14:paraId="58AA0626" w14:textId="11DBEAF8"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tcBorders>
            <w:vAlign w:val="center"/>
          </w:tcPr>
          <w:p w14:paraId="0DBAB9A6" w14:textId="3CD1F8E5"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tcBorders>
              <w:top w:val="single" w:sz="6" w:space="0" w:color="000000"/>
            </w:tcBorders>
            <w:vAlign w:val="center"/>
          </w:tcPr>
          <w:p w14:paraId="339A206D" w14:textId="5E4649FF"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47D7E569" w14:textId="77777777" w:rsidTr="00317FBD">
        <w:trPr>
          <w:cantSplit/>
          <w:jc w:val="center"/>
        </w:trPr>
        <w:tc>
          <w:tcPr>
            <w:tcW w:w="990" w:type="dxa"/>
            <w:vAlign w:val="center"/>
          </w:tcPr>
          <w:p w14:paraId="75974167" w14:textId="79D41DF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57 20-1</w:t>
            </w:r>
          </w:p>
        </w:tc>
        <w:tc>
          <w:tcPr>
            <w:tcW w:w="1235" w:type="dxa"/>
            <w:vAlign w:val="center"/>
          </w:tcPr>
          <w:p w14:paraId="46B4FEC2" w14:textId="161F9CCA"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Environmental Controls</w:t>
            </w:r>
          </w:p>
        </w:tc>
        <w:tc>
          <w:tcPr>
            <w:tcW w:w="1645" w:type="dxa"/>
            <w:gridSpan w:val="2"/>
            <w:vAlign w:val="center"/>
          </w:tcPr>
          <w:p w14:paraId="289E3983" w14:textId="74E4EBC7"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Dust abatement plan</w:t>
            </w:r>
          </w:p>
        </w:tc>
        <w:tc>
          <w:tcPr>
            <w:tcW w:w="2408" w:type="dxa"/>
            <w:vAlign w:val="center"/>
          </w:tcPr>
          <w:p w14:paraId="591112AE" w14:textId="4991AF8D"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21</w:t>
            </w:r>
            <w:r w:rsidRPr="000E0451">
              <w:rPr>
                <w:rFonts w:ascii="Segoe UI" w:hAnsi="Segoe UI" w:cs="Segoe UI"/>
                <w:sz w:val="18"/>
                <w:szCs w:val="18"/>
              </w:rPr>
              <w:t xml:space="preserve"> days after receipt of Notice of Award</w:t>
            </w:r>
          </w:p>
        </w:tc>
        <w:tc>
          <w:tcPr>
            <w:tcW w:w="668" w:type="dxa"/>
            <w:vAlign w:val="center"/>
          </w:tcPr>
          <w:p w14:paraId="7F0690F9" w14:textId="75088DFC"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39F492A6" w14:textId="643BED9D"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76AABD3F" w14:textId="6A177D9E"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0404D123" w14:textId="223B1195"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6D0D9E55" w14:textId="77777777" w:rsidTr="00317FBD">
        <w:trPr>
          <w:cantSplit/>
          <w:jc w:val="center"/>
        </w:trPr>
        <w:tc>
          <w:tcPr>
            <w:tcW w:w="990" w:type="dxa"/>
            <w:vAlign w:val="center"/>
          </w:tcPr>
          <w:p w14:paraId="4088C1BD" w14:textId="75EAC918"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57 30-1</w:t>
            </w:r>
          </w:p>
        </w:tc>
        <w:tc>
          <w:tcPr>
            <w:tcW w:w="1235" w:type="dxa"/>
            <w:vAlign w:val="center"/>
          </w:tcPr>
          <w:p w14:paraId="597D4C45" w14:textId="0D18ACB1"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Water Pollution Control</w:t>
            </w:r>
          </w:p>
        </w:tc>
        <w:tc>
          <w:tcPr>
            <w:tcW w:w="1645" w:type="dxa"/>
            <w:gridSpan w:val="2"/>
            <w:vAlign w:val="center"/>
          </w:tcPr>
          <w:p w14:paraId="36E3E063" w14:textId="69A609A8"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Water Management Plan</w:t>
            </w:r>
          </w:p>
        </w:tc>
        <w:tc>
          <w:tcPr>
            <w:tcW w:w="2408" w:type="dxa"/>
            <w:vAlign w:val="center"/>
          </w:tcPr>
          <w:p w14:paraId="5F241054" w14:textId="1FD67819"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commencing on site construction work</w:t>
            </w:r>
          </w:p>
        </w:tc>
        <w:tc>
          <w:tcPr>
            <w:tcW w:w="668" w:type="dxa"/>
            <w:vAlign w:val="center"/>
          </w:tcPr>
          <w:p w14:paraId="0593429B" w14:textId="0A56C3E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7D6EF0D9" w14:textId="3DA5279D"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241AAC0C" w14:textId="03ED9791"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vAlign w:val="center"/>
          </w:tcPr>
          <w:p w14:paraId="742C92EE" w14:textId="4CDC4DDF"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40E9977F" w14:textId="77777777" w:rsidTr="00317FBD">
        <w:trPr>
          <w:cantSplit/>
          <w:jc w:val="center"/>
        </w:trPr>
        <w:tc>
          <w:tcPr>
            <w:tcW w:w="990" w:type="dxa"/>
            <w:vAlign w:val="center"/>
          </w:tcPr>
          <w:p w14:paraId="13F1F562" w14:textId="35CBB2D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57 30-2</w:t>
            </w:r>
          </w:p>
        </w:tc>
        <w:tc>
          <w:tcPr>
            <w:tcW w:w="1235" w:type="dxa"/>
            <w:vAlign w:val="center"/>
          </w:tcPr>
          <w:p w14:paraId="445F7B61" w14:textId="6298F6C3"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Water Pollution Control</w:t>
            </w:r>
          </w:p>
        </w:tc>
        <w:tc>
          <w:tcPr>
            <w:tcW w:w="1645" w:type="dxa"/>
            <w:gridSpan w:val="2"/>
            <w:vAlign w:val="center"/>
          </w:tcPr>
          <w:p w14:paraId="1E0D1CB8" w14:textId="0A71EDFE"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Pollution Prevention Plan (&gt; 1 acre)</w:t>
            </w:r>
          </w:p>
        </w:tc>
        <w:tc>
          <w:tcPr>
            <w:tcW w:w="2408" w:type="dxa"/>
            <w:vAlign w:val="center"/>
          </w:tcPr>
          <w:p w14:paraId="78138892" w14:textId="0EE8FC3D"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delivery or storage of oil</w:t>
            </w:r>
          </w:p>
        </w:tc>
        <w:tc>
          <w:tcPr>
            <w:tcW w:w="668" w:type="dxa"/>
            <w:vAlign w:val="center"/>
          </w:tcPr>
          <w:p w14:paraId="206B3F0E" w14:textId="1B216C7B"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4D5EB2DC" w14:textId="6C4B66A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4500734B" w14:textId="23ACEDF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vAlign w:val="center"/>
          </w:tcPr>
          <w:p w14:paraId="56FCF255" w14:textId="3C317DC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4FE9DDD0" w14:textId="77777777" w:rsidTr="00317FBD">
        <w:trPr>
          <w:cantSplit/>
          <w:jc w:val="center"/>
        </w:trPr>
        <w:tc>
          <w:tcPr>
            <w:tcW w:w="990" w:type="dxa"/>
            <w:vAlign w:val="center"/>
          </w:tcPr>
          <w:p w14:paraId="2FAF6074" w14:textId="20B962B5"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57 30-</w:t>
            </w:r>
            <w:r>
              <w:rPr>
                <w:rFonts w:ascii="Segoe UI" w:hAnsi="Segoe UI" w:cs="Segoe UI"/>
                <w:sz w:val="18"/>
                <w:szCs w:val="18"/>
              </w:rPr>
              <w:t>3</w:t>
            </w:r>
          </w:p>
        </w:tc>
        <w:tc>
          <w:tcPr>
            <w:tcW w:w="1235" w:type="dxa"/>
            <w:vAlign w:val="center"/>
          </w:tcPr>
          <w:p w14:paraId="76141D66" w14:textId="28ABDA62"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Water Pollution Control</w:t>
            </w:r>
          </w:p>
        </w:tc>
        <w:tc>
          <w:tcPr>
            <w:tcW w:w="1645" w:type="dxa"/>
            <w:gridSpan w:val="2"/>
            <w:vAlign w:val="center"/>
          </w:tcPr>
          <w:p w14:paraId="7CB8DB65" w14:textId="1780D1A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Spill Prevention Control and Countermeasure Plan (SPCC)</w:t>
            </w:r>
          </w:p>
        </w:tc>
        <w:tc>
          <w:tcPr>
            <w:tcW w:w="2408" w:type="dxa"/>
            <w:vAlign w:val="center"/>
          </w:tcPr>
          <w:p w14:paraId="5AC5AFF2" w14:textId="19ACDD3B"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delivery or storage of oil</w:t>
            </w:r>
          </w:p>
        </w:tc>
        <w:tc>
          <w:tcPr>
            <w:tcW w:w="668" w:type="dxa"/>
            <w:vAlign w:val="center"/>
          </w:tcPr>
          <w:p w14:paraId="6CFBB34C" w14:textId="17AFF0E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vAlign w:val="center"/>
          </w:tcPr>
          <w:p w14:paraId="0F1A6964" w14:textId="53B9D14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0349E1B2" w14:textId="1A9E0781"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vAlign w:val="center"/>
          </w:tcPr>
          <w:p w14:paraId="44641E44" w14:textId="3B92A59F"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6AB40268" w14:textId="77777777" w:rsidTr="00317FBD">
        <w:trPr>
          <w:cantSplit/>
          <w:jc w:val="center"/>
        </w:trPr>
        <w:tc>
          <w:tcPr>
            <w:tcW w:w="990" w:type="dxa"/>
            <w:vAlign w:val="center"/>
          </w:tcPr>
          <w:p w14:paraId="6722B26D" w14:textId="5A71BFC9"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57 50-1</w:t>
            </w:r>
          </w:p>
        </w:tc>
        <w:tc>
          <w:tcPr>
            <w:tcW w:w="1235" w:type="dxa"/>
            <w:vAlign w:val="center"/>
          </w:tcPr>
          <w:p w14:paraId="3923DC6F" w14:textId="0E2F0AB6"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Tree and Plant Protection</w:t>
            </w:r>
          </w:p>
        </w:tc>
        <w:tc>
          <w:tcPr>
            <w:tcW w:w="1645" w:type="dxa"/>
            <w:gridSpan w:val="2"/>
            <w:vAlign w:val="center"/>
          </w:tcPr>
          <w:p w14:paraId="2FCC6A30" w14:textId="16CDDBE5"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Protection Plan</w:t>
            </w:r>
          </w:p>
        </w:tc>
        <w:tc>
          <w:tcPr>
            <w:tcW w:w="2408" w:type="dxa"/>
            <w:vAlign w:val="center"/>
          </w:tcPr>
          <w:p w14:paraId="50128170" w14:textId="24C211D2"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commencing on site construction work</w:t>
            </w:r>
          </w:p>
        </w:tc>
        <w:tc>
          <w:tcPr>
            <w:tcW w:w="668" w:type="dxa"/>
            <w:vAlign w:val="center"/>
          </w:tcPr>
          <w:p w14:paraId="70FC82E5" w14:textId="63644EF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223689E6" w14:textId="7D8DC15C"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2154F607" w14:textId="423FE966"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vAlign w:val="center"/>
          </w:tcPr>
          <w:p w14:paraId="536F2A3B" w14:textId="28E9B503"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732A892A" w14:textId="77777777" w:rsidTr="00317FBD">
        <w:trPr>
          <w:cantSplit/>
          <w:jc w:val="center"/>
        </w:trPr>
        <w:tc>
          <w:tcPr>
            <w:tcW w:w="990" w:type="dxa"/>
            <w:vAlign w:val="center"/>
          </w:tcPr>
          <w:p w14:paraId="65FBA2E7" w14:textId="6A865D1A"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64 40-1</w:t>
            </w:r>
          </w:p>
        </w:tc>
        <w:tc>
          <w:tcPr>
            <w:tcW w:w="1235" w:type="dxa"/>
            <w:vAlign w:val="center"/>
          </w:tcPr>
          <w:p w14:paraId="01A56BD6" w14:textId="1D473F4F"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Government Furnished Products</w:t>
            </w:r>
          </w:p>
        </w:tc>
        <w:tc>
          <w:tcPr>
            <w:tcW w:w="1645" w:type="dxa"/>
            <w:gridSpan w:val="2"/>
            <w:vAlign w:val="center"/>
          </w:tcPr>
          <w:p w14:paraId="4226A425" w14:textId="03FD111B"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Shortage Report</w:t>
            </w:r>
          </w:p>
        </w:tc>
        <w:tc>
          <w:tcPr>
            <w:tcW w:w="2408" w:type="dxa"/>
            <w:vAlign w:val="center"/>
          </w:tcPr>
          <w:p w14:paraId="5F73EA25" w14:textId="06C927B2"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At least 2 days after inspection and acceptance of Government Furnish Products</w:t>
            </w:r>
          </w:p>
        </w:tc>
        <w:tc>
          <w:tcPr>
            <w:tcW w:w="668" w:type="dxa"/>
            <w:vAlign w:val="center"/>
          </w:tcPr>
          <w:p w14:paraId="7CEA766A" w14:textId="6B7DC3E0"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vAlign w:val="center"/>
          </w:tcPr>
          <w:p w14:paraId="49CDACB4" w14:textId="54D321C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72675A51" w14:textId="68BA570F"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c>
          <w:tcPr>
            <w:tcW w:w="668" w:type="dxa"/>
            <w:vAlign w:val="center"/>
          </w:tcPr>
          <w:p w14:paraId="0200C8F8" w14:textId="562B139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61E065B2" w14:textId="77777777" w:rsidTr="009E0C64">
        <w:trPr>
          <w:cantSplit/>
          <w:jc w:val="center"/>
        </w:trPr>
        <w:tc>
          <w:tcPr>
            <w:tcW w:w="990" w:type="dxa"/>
            <w:tcBorders>
              <w:bottom w:val="single" w:sz="6" w:space="0" w:color="000000"/>
            </w:tcBorders>
            <w:vAlign w:val="center"/>
          </w:tcPr>
          <w:p w14:paraId="1E08A01A" w14:textId="57C665C0"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64 40-2</w:t>
            </w:r>
          </w:p>
        </w:tc>
        <w:tc>
          <w:tcPr>
            <w:tcW w:w="1235" w:type="dxa"/>
            <w:tcBorders>
              <w:bottom w:val="single" w:sz="6" w:space="0" w:color="000000"/>
            </w:tcBorders>
            <w:vAlign w:val="center"/>
          </w:tcPr>
          <w:p w14:paraId="4BF2D3BF" w14:textId="548E360C"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Government Furnished Products</w:t>
            </w:r>
          </w:p>
        </w:tc>
        <w:tc>
          <w:tcPr>
            <w:tcW w:w="1645" w:type="dxa"/>
            <w:gridSpan w:val="2"/>
            <w:tcBorders>
              <w:bottom w:val="single" w:sz="6" w:space="0" w:color="000000"/>
            </w:tcBorders>
            <w:vAlign w:val="center"/>
          </w:tcPr>
          <w:p w14:paraId="3DB2249C" w14:textId="2B62E5E9"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Damages or loss report</w:t>
            </w:r>
          </w:p>
        </w:tc>
        <w:tc>
          <w:tcPr>
            <w:tcW w:w="2408" w:type="dxa"/>
            <w:tcBorders>
              <w:bottom w:val="single" w:sz="6" w:space="0" w:color="000000"/>
            </w:tcBorders>
            <w:vAlign w:val="center"/>
          </w:tcPr>
          <w:p w14:paraId="76334B23" w14:textId="46DF7976"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At least 2 days after occurrence of damage or acknowledgement of loss of Government Furnish Products</w:t>
            </w:r>
          </w:p>
        </w:tc>
        <w:tc>
          <w:tcPr>
            <w:tcW w:w="668" w:type="dxa"/>
            <w:tcBorders>
              <w:bottom w:val="single" w:sz="6" w:space="0" w:color="000000"/>
            </w:tcBorders>
            <w:vAlign w:val="center"/>
          </w:tcPr>
          <w:p w14:paraId="28D66F15" w14:textId="1E8B3B7C"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tcBorders>
              <w:bottom w:val="single" w:sz="6" w:space="0" w:color="000000"/>
            </w:tcBorders>
            <w:vAlign w:val="center"/>
          </w:tcPr>
          <w:p w14:paraId="45704BB9" w14:textId="655F5095"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bottom w:val="single" w:sz="6" w:space="0" w:color="000000"/>
            </w:tcBorders>
            <w:vAlign w:val="center"/>
          </w:tcPr>
          <w:p w14:paraId="0015E2E9" w14:textId="67C6F385"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c>
          <w:tcPr>
            <w:tcW w:w="668" w:type="dxa"/>
            <w:tcBorders>
              <w:bottom w:val="single" w:sz="6" w:space="0" w:color="000000"/>
            </w:tcBorders>
            <w:vAlign w:val="center"/>
          </w:tcPr>
          <w:p w14:paraId="62AEAAEE" w14:textId="55CF41CA"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3919D9B4" w14:textId="77777777" w:rsidTr="009E0C64">
        <w:trPr>
          <w:cantSplit/>
          <w:jc w:val="center"/>
        </w:trPr>
        <w:tc>
          <w:tcPr>
            <w:tcW w:w="990" w:type="dxa"/>
            <w:tcBorders>
              <w:top w:val="single" w:sz="6" w:space="0" w:color="000000"/>
              <w:bottom w:val="single" w:sz="6" w:space="0" w:color="000000"/>
            </w:tcBorders>
            <w:vAlign w:val="center"/>
          </w:tcPr>
          <w:p w14:paraId="34C92665"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71 20-1</w:t>
            </w:r>
          </w:p>
        </w:tc>
        <w:tc>
          <w:tcPr>
            <w:tcW w:w="1235" w:type="dxa"/>
            <w:tcBorders>
              <w:top w:val="single" w:sz="6" w:space="0" w:color="000000"/>
              <w:bottom w:val="single" w:sz="6" w:space="0" w:color="000000"/>
            </w:tcBorders>
            <w:vAlign w:val="center"/>
          </w:tcPr>
          <w:p w14:paraId="23D2C570" w14:textId="7777777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Surveying</w:t>
            </w:r>
          </w:p>
        </w:tc>
        <w:tc>
          <w:tcPr>
            <w:tcW w:w="1645" w:type="dxa"/>
            <w:gridSpan w:val="2"/>
            <w:tcBorders>
              <w:top w:val="single" w:sz="6" w:space="0" w:color="000000"/>
              <w:bottom w:val="single" w:sz="6" w:space="0" w:color="000000"/>
            </w:tcBorders>
            <w:vAlign w:val="center"/>
          </w:tcPr>
          <w:p w14:paraId="67ED1DDF" w14:textId="7777777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Surveying Plan</w:t>
            </w:r>
          </w:p>
        </w:tc>
        <w:tc>
          <w:tcPr>
            <w:tcW w:w="2408" w:type="dxa"/>
            <w:tcBorders>
              <w:top w:val="single" w:sz="6" w:space="0" w:color="000000"/>
              <w:bottom w:val="single" w:sz="6" w:space="0" w:color="000000"/>
            </w:tcBorders>
            <w:vAlign w:val="center"/>
          </w:tcPr>
          <w:p w14:paraId="0E9FD918" w14:textId="66D87928"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21</w:t>
            </w:r>
            <w:r w:rsidRPr="000E0451">
              <w:rPr>
                <w:rFonts w:ascii="Segoe UI" w:hAnsi="Segoe UI" w:cs="Segoe UI"/>
                <w:sz w:val="18"/>
                <w:szCs w:val="18"/>
              </w:rPr>
              <w:t xml:space="preserve"> days before beginning survey work</w:t>
            </w:r>
          </w:p>
        </w:tc>
        <w:tc>
          <w:tcPr>
            <w:tcW w:w="668" w:type="dxa"/>
            <w:tcBorders>
              <w:top w:val="single" w:sz="6" w:space="0" w:color="000000"/>
              <w:bottom w:val="single" w:sz="6" w:space="0" w:color="000000"/>
            </w:tcBorders>
            <w:vAlign w:val="center"/>
          </w:tcPr>
          <w:p w14:paraId="25582278"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A</w:t>
            </w:r>
          </w:p>
        </w:tc>
        <w:tc>
          <w:tcPr>
            <w:tcW w:w="1078" w:type="dxa"/>
            <w:tcBorders>
              <w:top w:val="single" w:sz="6" w:space="0" w:color="000000"/>
              <w:bottom w:val="single" w:sz="6" w:space="0" w:color="000000"/>
            </w:tcBorders>
            <w:vAlign w:val="center"/>
          </w:tcPr>
          <w:p w14:paraId="412F2AA3" w14:textId="018D42B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49838F46"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7290D3CA" w14:textId="20BDE07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322FCCBD" w14:textId="77777777" w:rsidTr="009E0C64">
        <w:trPr>
          <w:cantSplit/>
          <w:jc w:val="center"/>
        </w:trPr>
        <w:tc>
          <w:tcPr>
            <w:tcW w:w="990" w:type="dxa"/>
            <w:tcBorders>
              <w:top w:val="single" w:sz="6" w:space="0" w:color="000000"/>
              <w:bottom w:val="single" w:sz="6" w:space="0" w:color="000000"/>
            </w:tcBorders>
            <w:vAlign w:val="center"/>
          </w:tcPr>
          <w:p w14:paraId="0F66F3F5" w14:textId="1B272B6F"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lastRenderedPageBreak/>
              <w:t>01 71 20-</w:t>
            </w:r>
            <w:r>
              <w:rPr>
                <w:rFonts w:ascii="Segoe UI" w:hAnsi="Segoe UI" w:cs="Segoe UI"/>
                <w:sz w:val="18"/>
                <w:szCs w:val="18"/>
              </w:rPr>
              <w:t>2</w:t>
            </w:r>
          </w:p>
        </w:tc>
        <w:tc>
          <w:tcPr>
            <w:tcW w:w="1235" w:type="dxa"/>
            <w:tcBorders>
              <w:top w:val="single" w:sz="6" w:space="0" w:color="000000"/>
              <w:bottom w:val="single" w:sz="6" w:space="0" w:color="000000"/>
            </w:tcBorders>
            <w:vAlign w:val="center"/>
          </w:tcPr>
          <w:p w14:paraId="7BA9C94E" w14:textId="7777777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Surveying</w:t>
            </w:r>
          </w:p>
        </w:tc>
        <w:tc>
          <w:tcPr>
            <w:tcW w:w="1645" w:type="dxa"/>
            <w:gridSpan w:val="2"/>
            <w:tcBorders>
              <w:top w:val="single" w:sz="6" w:space="0" w:color="000000"/>
              <w:bottom w:val="single" w:sz="6" w:space="0" w:color="000000"/>
            </w:tcBorders>
            <w:vAlign w:val="center"/>
          </w:tcPr>
          <w:p w14:paraId="3B9CA43B" w14:textId="42442A96"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Resumes</w:t>
            </w:r>
          </w:p>
        </w:tc>
        <w:tc>
          <w:tcPr>
            <w:tcW w:w="2408" w:type="dxa"/>
            <w:tcBorders>
              <w:top w:val="single" w:sz="6" w:space="0" w:color="000000"/>
              <w:bottom w:val="single" w:sz="6" w:space="0" w:color="000000"/>
            </w:tcBorders>
            <w:vAlign w:val="center"/>
          </w:tcPr>
          <w:p w14:paraId="03553EAF" w14:textId="1A41BE2E"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2</w:t>
            </w:r>
            <w:r w:rsidRPr="000E0451">
              <w:rPr>
                <w:rFonts w:ascii="Segoe UI" w:hAnsi="Segoe UI" w:cs="Segoe UI"/>
                <w:sz w:val="18"/>
                <w:szCs w:val="18"/>
              </w:rPr>
              <w:t>1 days before beginning survey work</w:t>
            </w:r>
          </w:p>
        </w:tc>
        <w:tc>
          <w:tcPr>
            <w:tcW w:w="668" w:type="dxa"/>
            <w:tcBorders>
              <w:top w:val="single" w:sz="6" w:space="0" w:color="000000"/>
              <w:bottom w:val="single" w:sz="6" w:space="0" w:color="000000"/>
            </w:tcBorders>
            <w:vAlign w:val="center"/>
          </w:tcPr>
          <w:p w14:paraId="78526B7B"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0CF23876" w14:textId="61D57C43"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436CCB21"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490A7B7A" w14:textId="69F5C9AB"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5D809671" w14:textId="77777777" w:rsidTr="009E0C64">
        <w:trPr>
          <w:cantSplit/>
          <w:jc w:val="center"/>
        </w:trPr>
        <w:tc>
          <w:tcPr>
            <w:tcW w:w="990" w:type="dxa"/>
            <w:tcBorders>
              <w:top w:val="single" w:sz="6" w:space="0" w:color="000000"/>
              <w:bottom w:val="single" w:sz="6" w:space="0" w:color="000000"/>
            </w:tcBorders>
            <w:vAlign w:val="center"/>
          </w:tcPr>
          <w:p w14:paraId="6ECE4B32" w14:textId="3298AF6A"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71 20-</w:t>
            </w:r>
            <w:r>
              <w:rPr>
                <w:rFonts w:ascii="Segoe UI" w:hAnsi="Segoe UI" w:cs="Segoe UI"/>
                <w:sz w:val="18"/>
                <w:szCs w:val="18"/>
              </w:rPr>
              <w:t>3</w:t>
            </w:r>
          </w:p>
        </w:tc>
        <w:tc>
          <w:tcPr>
            <w:tcW w:w="1235" w:type="dxa"/>
            <w:tcBorders>
              <w:top w:val="single" w:sz="6" w:space="0" w:color="000000"/>
              <w:bottom w:val="single" w:sz="6" w:space="0" w:color="000000"/>
            </w:tcBorders>
            <w:vAlign w:val="center"/>
          </w:tcPr>
          <w:p w14:paraId="7B27A383" w14:textId="268E52DF"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Surveying</w:t>
            </w:r>
          </w:p>
        </w:tc>
        <w:tc>
          <w:tcPr>
            <w:tcW w:w="1645" w:type="dxa"/>
            <w:gridSpan w:val="2"/>
            <w:tcBorders>
              <w:top w:val="single" w:sz="6" w:space="0" w:color="000000"/>
              <w:bottom w:val="single" w:sz="6" w:space="0" w:color="000000"/>
            </w:tcBorders>
            <w:vAlign w:val="center"/>
          </w:tcPr>
          <w:p w14:paraId="3AB8DD97" w14:textId="44FBA986"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Accuracy Check Results</w:t>
            </w:r>
          </w:p>
        </w:tc>
        <w:tc>
          <w:tcPr>
            <w:tcW w:w="2408" w:type="dxa"/>
            <w:tcBorders>
              <w:top w:val="single" w:sz="6" w:space="0" w:color="000000"/>
              <w:bottom w:val="single" w:sz="6" w:space="0" w:color="000000"/>
            </w:tcBorders>
            <w:vAlign w:val="center"/>
          </w:tcPr>
          <w:p w14:paraId="6119AD37" w14:textId="0273673E"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Within 2 days of completing and reducing notes</w:t>
            </w:r>
          </w:p>
        </w:tc>
        <w:tc>
          <w:tcPr>
            <w:tcW w:w="668" w:type="dxa"/>
            <w:tcBorders>
              <w:top w:val="single" w:sz="6" w:space="0" w:color="000000"/>
              <w:bottom w:val="single" w:sz="6" w:space="0" w:color="000000"/>
            </w:tcBorders>
            <w:vAlign w:val="center"/>
          </w:tcPr>
          <w:p w14:paraId="3116FC23" w14:textId="204C655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59D3866E" w14:textId="2DD81D03"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22D92140" w14:textId="56DDD03C"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0B1270DD" w14:textId="168A66F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25E01AA7" w14:textId="77777777" w:rsidTr="009E0C64">
        <w:trPr>
          <w:cantSplit/>
          <w:jc w:val="center"/>
        </w:trPr>
        <w:tc>
          <w:tcPr>
            <w:tcW w:w="990" w:type="dxa"/>
            <w:tcBorders>
              <w:top w:val="single" w:sz="6" w:space="0" w:color="000000"/>
              <w:bottom w:val="single" w:sz="6" w:space="0" w:color="000000"/>
            </w:tcBorders>
            <w:vAlign w:val="center"/>
          </w:tcPr>
          <w:p w14:paraId="6C725CD0" w14:textId="0B5094EB"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71 20-</w:t>
            </w:r>
            <w:r>
              <w:rPr>
                <w:rFonts w:ascii="Segoe UI" w:hAnsi="Segoe UI" w:cs="Segoe UI"/>
                <w:sz w:val="18"/>
                <w:szCs w:val="18"/>
              </w:rPr>
              <w:t>4</w:t>
            </w:r>
          </w:p>
        </w:tc>
        <w:tc>
          <w:tcPr>
            <w:tcW w:w="1235" w:type="dxa"/>
            <w:tcBorders>
              <w:top w:val="single" w:sz="6" w:space="0" w:color="000000"/>
              <w:bottom w:val="single" w:sz="6" w:space="0" w:color="000000"/>
            </w:tcBorders>
            <w:vAlign w:val="center"/>
          </w:tcPr>
          <w:p w14:paraId="7A5F8B67" w14:textId="5B79FF9D"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Surveying</w:t>
            </w:r>
          </w:p>
        </w:tc>
        <w:tc>
          <w:tcPr>
            <w:tcW w:w="1645" w:type="dxa"/>
            <w:gridSpan w:val="2"/>
            <w:tcBorders>
              <w:top w:val="single" w:sz="6" w:space="0" w:color="000000"/>
              <w:bottom w:val="single" w:sz="6" w:space="0" w:color="000000"/>
            </w:tcBorders>
            <w:vAlign w:val="center"/>
          </w:tcPr>
          <w:p w14:paraId="3E73D84B" w14:textId="09E0C7B4"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Completed and Reduced Survey Notes</w:t>
            </w:r>
          </w:p>
        </w:tc>
        <w:tc>
          <w:tcPr>
            <w:tcW w:w="2408" w:type="dxa"/>
            <w:tcBorders>
              <w:top w:val="single" w:sz="6" w:space="0" w:color="000000"/>
              <w:bottom w:val="single" w:sz="6" w:space="0" w:color="000000"/>
            </w:tcBorders>
            <w:vAlign w:val="center"/>
          </w:tcPr>
          <w:p w14:paraId="7D3D820B" w14:textId="6F4B3C7C"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5</w:t>
            </w:r>
            <w:r w:rsidRPr="000E0451">
              <w:rPr>
                <w:rFonts w:ascii="Segoe UI" w:hAnsi="Segoe UI" w:cs="Segoe UI"/>
                <w:sz w:val="18"/>
                <w:szCs w:val="18"/>
              </w:rPr>
              <w:t xml:space="preserve"> days of completing and reducing notes</w:t>
            </w:r>
          </w:p>
        </w:tc>
        <w:tc>
          <w:tcPr>
            <w:tcW w:w="668" w:type="dxa"/>
            <w:tcBorders>
              <w:top w:val="single" w:sz="6" w:space="0" w:color="000000"/>
              <w:bottom w:val="single" w:sz="6" w:space="0" w:color="000000"/>
            </w:tcBorders>
            <w:vAlign w:val="center"/>
          </w:tcPr>
          <w:p w14:paraId="3BB2E72B" w14:textId="582689D6"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595B2A2C" w14:textId="5982C7F5"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196DB3C0" w14:textId="093DED7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20959775" w14:textId="27CB40C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4B6AE829" w14:textId="77777777" w:rsidTr="009E0C64">
        <w:trPr>
          <w:cantSplit/>
          <w:jc w:val="center"/>
        </w:trPr>
        <w:tc>
          <w:tcPr>
            <w:tcW w:w="990" w:type="dxa"/>
            <w:tcBorders>
              <w:top w:val="single" w:sz="6" w:space="0" w:color="000000"/>
              <w:bottom w:val="single" w:sz="6" w:space="0" w:color="000000"/>
            </w:tcBorders>
            <w:vAlign w:val="center"/>
          </w:tcPr>
          <w:p w14:paraId="22807DF8" w14:textId="40973FA5"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71 20-</w:t>
            </w:r>
            <w:r w:rsidR="006C3F8C">
              <w:rPr>
                <w:rFonts w:ascii="Segoe UI" w:hAnsi="Segoe UI" w:cs="Segoe UI"/>
                <w:sz w:val="18"/>
                <w:szCs w:val="18"/>
              </w:rPr>
              <w:t>5</w:t>
            </w:r>
          </w:p>
        </w:tc>
        <w:tc>
          <w:tcPr>
            <w:tcW w:w="1235" w:type="dxa"/>
            <w:tcBorders>
              <w:top w:val="single" w:sz="6" w:space="0" w:color="000000"/>
              <w:bottom w:val="single" w:sz="6" w:space="0" w:color="000000"/>
            </w:tcBorders>
            <w:vAlign w:val="center"/>
          </w:tcPr>
          <w:p w14:paraId="366D612C" w14:textId="1711286B"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Surveying</w:t>
            </w:r>
          </w:p>
        </w:tc>
        <w:tc>
          <w:tcPr>
            <w:tcW w:w="1645" w:type="dxa"/>
            <w:gridSpan w:val="2"/>
            <w:tcBorders>
              <w:top w:val="single" w:sz="6" w:space="0" w:color="000000"/>
              <w:bottom w:val="single" w:sz="6" w:space="0" w:color="000000"/>
            </w:tcBorders>
            <w:vAlign w:val="center"/>
          </w:tcPr>
          <w:p w14:paraId="1D3592CD" w14:textId="1DE694E0"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Workday’s survey notes</w:t>
            </w:r>
          </w:p>
        </w:tc>
        <w:tc>
          <w:tcPr>
            <w:tcW w:w="2408" w:type="dxa"/>
            <w:tcBorders>
              <w:top w:val="single" w:sz="6" w:space="0" w:color="000000"/>
              <w:bottom w:val="single" w:sz="6" w:space="0" w:color="000000"/>
            </w:tcBorders>
            <w:vAlign w:val="center"/>
          </w:tcPr>
          <w:p w14:paraId="2B4D96B2" w14:textId="7A48860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Within </w:t>
            </w:r>
            <w:r>
              <w:rPr>
                <w:rFonts w:ascii="Segoe UI" w:hAnsi="Segoe UI" w:cs="Segoe UI"/>
                <w:sz w:val="18"/>
                <w:szCs w:val="18"/>
              </w:rPr>
              <w:t>2</w:t>
            </w:r>
            <w:r w:rsidRPr="000E0451">
              <w:rPr>
                <w:rFonts w:ascii="Segoe UI" w:hAnsi="Segoe UI" w:cs="Segoe UI"/>
                <w:sz w:val="18"/>
                <w:szCs w:val="18"/>
              </w:rPr>
              <w:t xml:space="preserve"> days of completing and reducing notes</w:t>
            </w:r>
          </w:p>
        </w:tc>
        <w:tc>
          <w:tcPr>
            <w:tcW w:w="668" w:type="dxa"/>
            <w:tcBorders>
              <w:top w:val="single" w:sz="6" w:space="0" w:color="000000"/>
              <w:bottom w:val="single" w:sz="6" w:space="0" w:color="000000"/>
            </w:tcBorders>
            <w:vAlign w:val="center"/>
          </w:tcPr>
          <w:p w14:paraId="5A9AE46F" w14:textId="79DE454E"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033A51E4" w14:textId="5F15AF41"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6F6449F4" w14:textId="5DF13C6F"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75760356" w14:textId="0AA856C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D5635F" w:rsidRPr="001C7A8F" w14:paraId="2BD93EFA" w14:textId="77777777" w:rsidTr="00D5635F">
        <w:trPr>
          <w:cantSplit/>
          <w:jc w:val="center"/>
        </w:trPr>
        <w:tc>
          <w:tcPr>
            <w:tcW w:w="990" w:type="dxa"/>
            <w:tcBorders>
              <w:top w:val="single" w:sz="6" w:space="0" w:color="000000"/>
            </w:tcBorders>
            <w:vAlign w:val="center"/>
          </w:tcPr>
          <w:p w14:paraId="7E8A9240" w14:textId="7CF15A32" w:rsidR="00D5635F" w:rsidRPr="000E0451" w:rsidRDefault="00D5635F" w:rsidP="00D5635F">
            <w:pPr>
              <w:pStyle w:val="18CSITableText"/>
              <w:jc w:val="center"/>
              <w:rPr>
                <w:rFonts w:ascii="Segoe UI" w:hAnsi="Segoe UI" w:cs="Segoe UI"/>
                <w:sz w:val="18"/>
                <w:szCs w:val="18"/>
              </w:rPr>
            </w:pPr>
            <w:r w:rsidRPr="000E0451">
              <w:rPr>
                <w:rFonts w:ascii="Segoe UI" w:hAnsi="Segoe UI" w:cs="Segoe UI"/>
                <w:sz w:val="18"/>
                <w:szCs w:val="18"/>
              </w:rPr>
              <w:t>01 74 00-</w:t>
            </w:r>
            <w:r>
              <w:rPr>
                <w:rFonts w:ascii="Segoe UI" w:hAnsi="Segoe UI" w:cs="Segoe UI"/>
                <w:sz w:val="18"/>
                <w:szCs w:val="18"/>
              </w:rPr>
              <w:t>1</w:t>
            </w:r>
          </w:p>
        </w:tc>
        <w:tc>
          <w:tcPr>
            <w:tcW w:w="1235" w:type="dxa"/>
            <w:tcBorders>
              <w:top w:val="single" w:sz="6" w:space="0" w:color="000000"/>
            </w:tcBorders>
            <w:vAlign w:val="center"/>
          </w:tcPr>
          <w:p w14:paraId="2519AF51" w14:textId="77777777" w:rsidR="00D5635F" w:rsidRPr="000E0451" w:rsidRDefault="00D5635F" w:rsidP="00D5635F">
            <w:pPr>
              <w:pStyle w:val="18CSITableText"/>
              <w:rPr>
                <w:rFonts w:ascii="Segoe UI" w:hAnsi="Segoe UI" w:cs="Segoe UI"/>
                <w:sz w:val="18"/>
                <w:szCs w:val="18"/>
              </w:rPr>
            </w:pPr>
            <w:r w:rsidRPr="000E0451">
              <w:rPr>
                <w:rFonts w:ascii="Segoe UI" w:hAnsi="Segoe UI" w:cs="Segoe UI"/>
                <w:sz w:val="18"/>
                <w:szCs w:val="18"/>
              </w:rPr>
              <w:t>Cleaning and Waste Management</w:t>
            </w:r>
          </w:p>
        </w:tc>
        <w:tc>
          <w:tcPr>
            <w:tcW w:w="1645" w:type="dxa"/>
            <w:gridSpan w:val="2"/>
            <w:tcBorders>
              <w:top w:val="single" w:sz="6" w:space="0" w:color="000000"/>
            </w:tcBorders>
            <w:vAlign w:val="center"/>
          </w:tcPr>
          <w:p w14:paraId="656778E3" w14:textId="122401F7" w:rsidR="00D5635F" w:rsidRPr="000E0451" w:rsidRDefault="00D5635F" w:rsidP="00D5635F">
            <w:pPr>
              <w:pStyle w:val="18CSITableText"/>
              <w:rPr>
                <w:rFonts w:ascii="Segoe UI" w:hAnsi="Segoe UI" w:cs="Segoe UI"/>
                <w:sz w:val="18"/>
                <w:szCs w:val="18"/>
              </w:rPr>
            </w:pPr>
            <w:r w:rsidRPr="000E0451">
              <w:rPr>
                <w:rFonts w:ascii="Segoe UI" w:hAnsi="Segoe UI" w:cs="Segoe UI"/>
                <w:sz w:val="18"/>
                <w:szCs w:val="18"/>
              </w:rPr>
              <w:t>Waste Production and Disposal Plan</w:t>
            </w:r>
          </w:p>
        </w:tc>
        <w:tc>
          <w:tcPr>
            <w:tcW w:w="2408" w:type="dxa"/>
            <w:tcBorders>
              <w:top w:val="single" w:sz="6" w:space="0" w:color="000000"/>
            </w:tcBorders>
            <w:vAlign w:val="center"/>
          </w:tcPr>
          <w:p w14:paraId="4D957AB9" w14:textId="08CBEACA" w:rsidR="00D5635F" w:rsidRPr="000E0451" w:rsidRDefault="00D5635F" w:rsidP="00D5635F">
            <w:pPr>
              <w:pStyle w:val="18CSITableText"/>
              <w:rPr>
                <w:rFonts w:ascii="Segoe UI" w:hAnsi="Segoe UI" w:cs="Segoe UI"/>
                <w:sz w:val="18"/>
                <w:szCs w:val="18"/>
              </w:rPr>
            </w:pPr>
            <w:r w:rsidRPr="000E0451">
              <w:rPr>
                <w:rFonts w:ascii="Segoe UI" w:hAnsi="Segoe UI" w:cs="Segoe UI"/>
                <w:sz w:val="18"/>
                <w:szCs w:val="18"/>
              </w:rPr>
              <w:t>At least 28 days before starting onsite work</w:t>
            </w:r>
          </w:p>
        </w:tc>
        <w:tc>
          <w:tcPr>
            <w:tcW w:w="668" w:type="dxa"/>
            <w:tcBorders>
              <w:top w:val="single" w:sz="6" w:space="0" w:color="000000"/>
            </w:tcBorders>
            <w:vAlign w:val="center"/>
          </w:tcPr>
          <w:p w14:paraId="7A91F860" w14:textId="11FAF445" w:rsidR="00D5635F" w:rsidRPr="000E0451" w:rsidRDefault="00D5635F" w:rsidP="00D5635F">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tcBorders>
            <w:vAlign w:val="center"/>
          </w:tcPr>
          <w:p w14:paraId="4CF26DAA" w14:textId="6379A6F9" w:rsidR="00D5635F" w:rsidRPr="000E0451" w:rsidRDefault="00D5635F" w:rsidP="00D5635F">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tcBorders>
            <w:vAlign w:val="center"/>
          </w:tcPr>
          <w:p w14:paraId="0B65F717" w14:textId="4D07893B" w:rsidR="00D5635F" w:rsidRPr="000E0451" w:rsidRDefault="00D5635F" w:rsidP="00D5635F">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tcBorders>
            <w:vAlign w:val="center"/>
          </w:tcPr>
          <w:p w14:paraId="5A312EB2" w14:textId="3528700E" w:rsidR="00D5635F" w:rsidRPr="000E0451" w:rsidRDefault="00D5635F" w:rsidP="00D5635F">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3E6207F3" w14:textId="77777777" w:rsidTr="00317FBD">
        <w:trPr>
          <w:cantSplit/>
          <w:jc w:val="center"/>
        </w:trPr>
        <w:tc>
          <w:tcPr>
            <w:tcW w:w="990" w:type="dxa"/>
            <w:vAlign w:val="center"/>
          </w:tcPr>
          <w:p w14:paraId="4851CE44"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74 00-2</w:t>
            </w:r>
          </w:p>
        </w:tc>
        <w:tc>
          <w:tcPr>
            <w:tcW w:w="1235" w:type="dxa"/>
            <w:vAlign w:val="center"/>
          </w:tcPr>
          <w:p w14:paraId="0562F18E" w14:textId="7777777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Cleaning and Waste Management</w:t>
            </w:r>
          </w:p>
        </w:tc>
        <w:tc>
          <w:tcPr>
            <w:tcW w:w="1645" w:type="dxa"/>
            <w:gridSpan w:val="2"/>
            <w:vAlign w:val="center"/>
          </w:tcPr>
          <w:p w14:paraId="3FD988D0" w14:textId="7107D323"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Waste Production and Disposal Records</w:t>
            </w:r>
          </w:p>
        </w:tc>
        <w:tc>
          <w:tcPr>
            <w:tcW w:w="2408" w:type="dxa"/>
            <w:vAlign w:val="center"/>
          </w:tcPr>
          <w:p w14:paraId="17625E32" w14:textId="7777777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Within 7 days of waste disposal</w:t>
            </w:r>
          </w:p>
        </w:tc>
        <w:tc>
          <w:tcPr>
            <w:tcW w:w="668" w:type="dxa"/>
            <w:vAlign w:val="center"/>
          </w:tcPr>
          <w:p w14:paraId="33C45458"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vAlign w:val="center"/>
          </w:tcPr>
          <w:p w14:paraId="0DE485F2" w14:textId="5F31E9E8"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12F33D74" w14:textId="7777777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vAlign w:val="center"/>
          </w:tcPr>
          <w:p w14:paraId="65BDD35A" w14:textId="27A72685"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1</w:t>
            </w:r>
          </w:p>
        </w:tc>
      </w:tr>
      <w:tr w:rsidR="00317FBD" w:rsidRPr="001C7A8F" w14:paraId="1E35E953" w14:textId="77777777" w:rsidTr="00317FBD">
        <w:trPr>
          <w:cantSplit/>
          <w:jc w:val="center"/>
        </w:trPr>
        <w:tc>
          <w:tcPr>
            <w:tcW w:w="990" w:type="dxa"/>
            <w:tcBorders>
              <w:top w:val="single" w:sz="6" w:space="0" w:color="000000"/>
              <w:bottom w:val="single" w:sz="6" w:space="0" w:color="000000"/>
            </w:tcBorders>
            <w:vAlign w:val="center"/>
          </w:tcPr>
          <w:p w14:paraId="2FA4DB86" w14:textId="44CAD83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01 78 30-</w:t>
            </w:r>
            <w:r>
              <w:rPr>
                <w:rFonts w:ascii="Segoe UI" w:hAnsi="Segoe UI" w:cs="Segoe UI"/>
                <w:sz w:val="18"/>
                <w:szCs w:val="18"/>
              </w:rPr>
              <w:t>1</w:t>
            </w:r>
          </w:p>
        </w:tc>
        <w:tc>
          <w:tcPr>
            <w:tcW w:w="1235" w:type="dxa"/>
            <w:tcBorders>
              <w:top w:val="single" w:sz="6" w:space="0" w:color="000000"/>
              <w:bottom w:val="single" w:sz="6" w:space="0" w:color="000000"/>
            </w:tcBorders>
            <w:vAlign w:val="center"/>
          </w:tcPr>
          <w:p w14:paraId="62865D4C" w14:textId="7777777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Project Record Documents</w:t>
            </w:r>
          </w:p>
        </w:tc>
        <w:tc>
          <w:tcPr>
            <w:tcW w:w="1645" w:type="dxa"/>
            <w:gridSpan w:val="2"/>
            <w:tcBorders>
              <w:top w:val="single" w:sz="6" w:space="0" w:color="000000"/>
              <w:bottom w:val="single" w:sz="6" w:space="0" w:color="000000"/>
            </w:tcBorders>
            <w:vAlign w:val="center"/>
          </w:tcPr>
          <w:p w14:paraId="57B62099" w14:textId="7B5EC1C3"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As-built Drawings</w:t>
            </w:r>
          </w:p>
        </w:tc>
        <w:tc>
          <w:tcPr>
            <w:tcW w:w="2408" w:type="dxa"/>
            <w:tcBorders>
              <w:top w:val="single" w:sz="6" w:space="0" w:color="000000"/>
              <w:bottom w:val="single" w:sz="6" w:space="0" w:color="000000"/>
            </w:tcBorders>
            <w:vAlign w:val="center"/>
          </w:tcPr>
          <w:p w14:paraId="010D6E52" w14:textId="14D56B1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Within 14 days of completion of work</w:t>
            </w:r>
          </w:p>
        </w:tc>
        <w:tc>
          <w:tcPr>
            <w:tcW w:w="668" w:type="dxa"/>
            <w:tcBorders>
              <w:top w:val="single" w:sz="6" w:space="0" w:color="000000"/>
              <w:bottom w:val="single" w:sz="6" w:space="0" w:color="000000"/>
            </w:tcBorders>
            <w:vAlign w:val="center"/>
          </w:tcPr>
          <w:p w14:paraId="7B4DE001" w14:textId="5A7A068E"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75978A9C" w14:textId="165A4E1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51AD7EFA" w14:textId="21721C9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2F850C4E" w14:textId="31BFF06D"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0029C6C7" w14:textId="77777777" w:rsidTr="00AC1085">
        <w:trPr>
          <w:cantSplit/>
          <w:jc w:val="center"/>
        </w:trPr>
        <w:tc>
          <w:tcPr>
            <w:tcW w:w="990" w:type="dxa"/>
            <w:tcBorders>
              <w:top w:val="single" w:sz="6" w:space="0" w:color="000000"/>
              <w:bottom w:val="single" w:sz="6" w:space="0" w:color="000000"/>
            </w:tcBorders>
            <w:vAlign w:val="center"/>
          </w:tcPr>
          <w:p w14:paraId="78EA6AC3" w14:textId="4B0A698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01 78 30-2</w:t>
            </w:r>
          </w:p>
        </w:tc>
        <w:tc>
          <w:tcPr>
            <w:tcW w:w="1235" w:type="dxa"/>
            <w:tcBorders>
              <w:top w:val="single" w:sz="6" w:space="0" w:color="000000"/>
              <w:bottom w:val="single" w:sz="6" w:space="0" w:color="000000"/>
            </w:tcBorders>
            <w:vAlign w:val="center"/>
          </w:tcPr>
          <w:p w14:paraId="540EC47B" w14:textId="465A83BF"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Project Record Documents</w:t>
            </w:r>
          </w:p>
        </w:tc>
        <w:tc>
          <w:tcPr>
            <w:tcW w:w="1645" w:type="dxa"/>
            <w:gridSpan w:val="2"/>
            <w:tcBorders>
              <w:top w:val="single" w:sz="6" w:space="0" w:color="000000"/>
              <w:bottom w:val="single" w:sz="6" w:space="0" w:color="000000"/>
            </w:tcBorders>
            <w:vAlign w:val="center"/>
          </w:tcPr>
          <w:p w14:paraId="55949672" w14:textId="789605CB"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As-built Record of Materials</w:t>
            </w:r>
          </w:p>
        </w:tc>
        <w:tc>
          <w:tcPr>
            <w:tcW w:w="2408" w:type="dxa"/>
            <w:tcBorders>
              <w:top w:val="single" w:sz="6" w:space="0" w:color="000000"/>
              <w:bottom w:val="single" w:sz="6" w:space="0" w:color="000000"/>
            </w:tcBorders>
            <w:vAlign w:val="center"/>
          </w:tcPr>
          <w:p w14:paraId="405C859B" w14:textId="34EDB837"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Within 14 days of completion of work</w:t>
            </w:r>
          </w:p>
        </w:tc>
        <w:tc>
          <w:tcPr>
            <w:tcW w:w="668" w:type="dxa"/>
            <w:tcBorders>
              <w:top w:val="single" w:sz="6" w:space="0" w:color="000000"/>
              <w:bottom w:val="single" w:sz="6" w:space="0" w:color="000000"/>
            </w:tcBorders>
            <w:vAlign w:val="center"/>
          </w:tcPr>
          <w:p w14:paraId="387E5E41" w14:textId="04233D6B"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62F2C05F" w14:textId="56F7E2B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15CAF7C6" w14:textId="7EC1BD8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269012B1" w14:textId="6990DA94" w:rsidR="00317FBD"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8D5BEB" w:rsidRPr="001C7A8F" w14:paraId="377EB9A6" w14:textId="77777777" w:rsidTr="00AC1085">
        <w:trPr>
          <w:cantSplit/>
          <w:jc w:val="center"/>
        </w:trPr>
        <w:tc>
          <w:tcPr>
            <w:tcW w:w="990" w:type="dxa"/>
            <w:tcBorders>
              <w:top w:val="single" w:sz="6" w:space="0" w:color="000000"/>
              <w:bottom w:val="single" w:sz="6" w:space="0" w:color="000000"/>
            </w:tcBorders>
            <w:vAlign w:val="center"/>
          </w:tcPr>
          <w:p w14:paraId="18F06D48" w14:textId="2CD66C0F" w:rsidR="008D5BEB" w:rsidRDefault="008D5BEB" w:rsidP="008D5BEB">
            <w:pPr>
              <w:pStyle w:val="18CSITableText"/>
              <w:jc w:val="center"/>
              <w:rPr>
                <w:rFonts w:ascii="Segoe UI" w:hAnsi="Segoe UI" w:cs="Segoe UI"/>
                <w:sz w:val="18"/>
                <w:szCs w:val="18"/>
              </w:rPr>
            </w:pPr>
            <w:r>
              <w:rPr>
                <w:rFonts w:ascii="Segoe UI" w:hAnsi="Segoe UI" w:cs="Segoe UI"/>
                <w:sz w:val="18"/>
                <w:szCs w:val="18"/>
              </w:rPr>
              <w:t>02 41 10-1</w:t>
            </w:r>
          </w:p>
        </w:tc>
        <w:tc>
          <w:tcPr>
            <w:tcW w:w="1235" w:type="dxa"/>
            <w:tcBorders>
              <w:top w:val="single" w:sz="6" w:space="0" w:color="000000"/>
              <w:bottom w:val="single" w:sz="6" w:space="0" w:color="000000"/>
            </w:tcBorders>
            <w:vAlign w:val="center"/>
          </w:tcPr>
          <w:p w14:paraId="5A9D2624" w14:textId="38FC5151" w:rsidR="008D5BEB" w:rsidRDefault="008D5BEB" w:rsidP="008D5BEB">
            <w:pPr>
              <w:pStyle w:val="18CSITableText"/>
              <w:rPr>
                <w:rFonts w:ascii="Segoe UI" w:hAnsi="Segoe UI" w:cs="Segoe UI"/>
                <w:sz w:val="18"/>
                <w:szCs w:val="18"/>
              </w:rPr>
            </w:pPr>
            <w:r>
              <w:rPr>
                <w:rFonts w:ascii="Segoe UI" w:hAnsi="Segoe UI" w:cs="Segoe UI"/>
                <w:sz w:val="18"/>
                <w:szCs w:val="18"/>
              </w:rPr>
              <w:t>Staircase Demolition</w:t>
            </w:r>
          </w:p>
        </w:tc>
        <w:tc>
          <w:tcPr>
            <w:tcW w:w="1645" w:type="dxa"/>
            <w:gridSpan w:val="2"/>
            <w:tcBorders>
              <w:top w:val="single" w:sz="6" w:space="0" w:color="000000"/>
              <w:bottom w:val="single" w:sz="6" w:space="0" w:color="000000"/>
            </w:tcBorders>
            <w:vAlign w:val="center"/>
          </w:tcPr>
          <w:p w14:paraId="59CD1BC0" w14:textId="005D3FAE" w:rsidR="008D5BEB" w:rsidRDefault="008D5BEB" w:rsidP="008D5BEB">
            <w:pPr>
              <w:pStyle w:val="18CSITableText"/>
              <w:rPr>
                <w:rFonts w:ascii="Segoe UI" w:hAnsi="Segoe UI" w:cs="Segoe UI"/>
                <w:sz w:val="18"/>
                <w:szCs w:val="18"/>
              </w:rPr>
            </w:pPr>
            <w:r>
              <w:rPr>
                <w:rFonts w:ascii="Segoe UI" w:hAnsi="Segoe UI" w:cs="Segoe UI"/>
                <w:sz w:val="18"/>
                <w:szCs w:val="18"/>
              </w:rPr>
              <w:t>Demolition Plan</w:t>
            </w:r>
          </w:p>
        </w:tc>
        <w:tc>
          <w:tcPr>
            <w:tcW w:w="2408" w:type="dxa"/>
            <w:tcBorders>
              <w:top w:val="single" w:sz="6" w:space="0" w:color="000000"/>
              <w:bottom w:val="single" w:sz="6" w:space="0" w:color="000000"/>
            </w:tcBorders>
            <w:vAlign w:val="center"/>
          </w:tcPr>
          <w:p w14:paraId="2CAE8B70" w14:textId="709F10F1" w:rsidR="008D5BEB" w:rsidRDefault="008D5BEB" w:rsidP="008D5BEB">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w:t>
            </w:r>
            <w:r>
              <w:rPr>
                <w:rFonts w:ascii="Segoe UI" w:hAnsi="Segoe UI" w:cs="Segoe UI"/>
                <w:sz w:val="18"/>
                <w:szCs w:val="18"/>
              </w:rPr>
              <w:t xml:space="preserve">prior to starting </w:t>
            </w:r>
            <w:r w:rsidRPr="000E0451">
              <w:rPr>
                <w:rFonts w:ascii="Segoe UI" w:hAnsi="Segoe UI" w:cs="Segoe UI"/>
                <w:sz w:val="18"/>
                <w:szCs w:val="18"/>
              </w:rPr>
              <w:t>onsite work</w:t>
            </w:r>
          </w:p>
        </w:tc>
        <w:tc>
          <w:tcPr>
            <w:tcW w:w="668" w:type="dxa"/>
            <w:tcBorders>
              <w:top w:val="single" w:sz="6" w:space="0" w:color="000000"/>
              <w:bottom w:val="single" w:sz="6" w:space="0" w:color="000000"/>
            </w:tcBorders>
            <w:vAlign w:val="center"/>
          </w:tcPr>
          <w:p w14:paraId="3F2816BD" w14:textId="1AFF023D" w:rsidR="008D5BEB" w:rsidRDefault="008D5BEB" w:rsidP="008D5BEB">
            <w:pPr>
              <w:pStyle w:val="18CSITableText"/>
              <w:jc w:val="center"/>
              <w:rPr>
                <w:rFonts w:ascii="Segoe UI" w:hAnsi="Segoe UI" w:cs="Segoe UI"/>
                <w:sz w:val="18"/>
                <w:szCs w:val="18"/>
              </w:rPr>
            </w:pPr>
            <w:r>
              <w:rPr>
                <w:rFonts w:ascii="Segoe UI" w:hAnsi="Segoe UI" w:cs="Segoe UI"/>
                <w:sz w:val="18"/>
                <w:szCs w:val="18"/>
              </w:rPr>
              <w:t>A</w:t>
            </w:r>
          </w:p>
        </w:tc>
        <w:tc>
          <w:tcPr>
            <w:tcW w:w="1078" w:type="dxa"/>
            <w:tcBorders>
              <w:top w:val="single" w:sz="6" w:space="0" w:color="000000"/>
              <w:bottom w:val="single" w:sz="6" w:space="0" w:color="000000"/>
            </w:tcBorders>
            <w:vAlign w:val="center"/>
          </w:tcPr>
          <w:p w14:paraId="7FFD1C56" w14:textId="2B9F72F1"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2C34FA9E" w14:textId="1F095361"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077F3E1E" w14:textId="43D0832F" w:rsidR="008D5BEB"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1</w:t>
            </w:r>
          </w:p>
        </w:tc>
      </w:tr>
      <w:tr w:rsidR="008D5BEB" w:rsidRPr="001C7A8F" w14:paraId="692A1F0D" w14:textId="77777777" w:rsidTr="00AC1085">
        <w:trPr>
          <w:cantSplit/>
          <w:jc w:val="center"/>
        </w:trPr>
        <w:tc>
          <w:tcPr>
            <w:tcW w:w="990" w:type="dxa"/>
            <w:tcBorders>
              <w:top w:val="single" w:sz="6" w:space="0" w:color="000000"/>
              <w:bottom w:val="single" w:sz="6" w:space="0" w:color="000000"/>
            </w:tcBorders>
            <w:vAlign w:val="center"/>
          </w:tcPr>
          <w:p w14:paraId="44C9FB0F" w14:textId="42C87069" w:rsidR="008D5BEB" w:rsidRDefault="008D5BEB" w:rsidP="008D5BEB">
            <w:pPr>
              <w:pStyle w:val="18CSITableText"/>
              <w:jc w:val="center"/>
              <w:rPr>
                <w:rFonts w:ascii="Segoe UI" w:hAnsi="Segoe UI" w:cs="Segoe UI"/>
                <w:sz w:val="18"/>
                <w:szCs w:val="18"/>
              </w:rPr>
            </w:pPr>
            <w:r>
              <w:rPr>
                <w:rFonts w:ascii="Segoe UI" w:hAnsi="Segoe UI" w:cs="Segoe UI"/>
                <w:sz w:val="18"/>
                <w:szCs w:val="18"/>
              </w:rPr>
              <w:t>02 41 10-1</w:t>
            </w:r>
          </w:p>
        </w:tc>
        <w:tc>
          <w:tcPr>
            <w:tcW w:w="1235" w:type="dxa"/>
            <w:tcBorders>
              <w:top w:val="single" w:sz="6" w:space="0" w:color="000000"/>
              <w:bottom w:val="single" w:sz="6" w:space="0" w:color="000000"/>
            </w:tcBorders>
            <w:vAlign w:val="center"/>
          </w:tcPr>
          <w:p w14:paraId="13B13AF4" w14:textId="1E8D39C6" w:rsidR="008D5BEB" w:rsidRDefault="008D5BEB" w:rsidP="008D5BEB">
            <w:pPr>
              <w:pStyle w:val="18CSITableText"/>
              <w:rPr>
                <w:rFonts w:ascii="Segoe UI" w:hAnsi="Segoe UI" w:cs="Segoe UI"/>
                <w:sz w:val="18"/>
                <w:szCs w:val="18"/>
              </w:rPr>
            </w:pPr>
            <w:r>
              <w:rPr>
                <w:rFonts w:ascii="Segoe UI" w:hAnsi="Segoe UI" w:cs="Segoe UI"/>
                <w:sz w:val="18"/>
                <w:szCs w:val="18"/>
              </w:rPr>
              <w:t>Staircase Demolition</w:t>
            </w:r>
          </w:p>
        </w:tc>
        <w:tc>
          <w:tcPr>
            <w:tcW w:w="1645" w:type="dxa"/>
            <w:gridSpan w:val="2"/>
            <w:tcBorders>
              <w:top w:val="single" w:sz="6" w:space="0" w:color="000000"/>
              <w:bottom w:val="single" w:sz="6" w:space="0" w:color="000000"/>
            </w:tcBorders>
            <w:vAlign w:val="center"/>
          </w:tcPr>
          <w:p w14:paraId="112F6794" w14:textId="1B988A5D" w:rsidR="008D5BEB" w:rsidRDefault="008D5BEB" w:rsidP="008D5BEB">
            <w:pPr>
              <w:pStyle w:val="18CSITableText"/>
              <w:rPr>
                <w:rFonts w:ascii="Segoe UI" w:hAnsi="Segoe UI" w:cs="Segoe UI"/>
                <w:sz w:val="18"/>
                <w:szCs w:val="18"/>
              </w:rPr>
            </w:pPr>
            <w:r>
              <w:rPr>
                <w:rFonts w:ascii="Segoe UI" w:hAnsi="Segoe UI" w:cs="Segoe UI"/>
                <w:sz w:val="18"/>
                <w:szCs w:val="18"/>
              </w:rPr>
              <w:t>JHA</w:t>
            </w:r>
          </w:p>
        </w:tc>
        <w:tc>
          <w:tcPr>
            <w:tcW w:w="2408" w:type="dxa"/>
            <w:tcBorders>
              <w:top w:val="single" w:sz="6" w:space="0" w:color="000000"/>
              <w:bottom w:val="single" w:sz="6" w:space="0" w:color="000000"/>
            </w:tcBorders>
            <w:vAlign w:val="center"/>
          </w:tcPr>
          <w:p w14:paraId="62A55070" w14:textId="2159D494" w:rsidR="008D5BEB" w:rsidRDefault="008D5BEB" w:rsidP="008D5BEB">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w:t>
            </w:r>
            <w:r>
              <w:rPr>
                <w:rFonts w:ascii="Segoe UI" w:hAnsi="Segoe UI" w:cs="Segoe UI"/>
                <w:sz w:val="18"/>
                <w:szCs w:val="18"/>
              </w:rPr>
              <w:t xml:space="preserve">prior to starting </w:t>
            </w:r>
            <w:r w:rsidRPr="000E0451">
              <w:rPr>
                <w:rFonts w:ascii="Segoe UI" w:hAnsi="Segoe UI" w:cs="Segoe UI"/>
                <w:sz w:val="18"/>
                <w:szCs w:val="18"/>
              </w:rPr>
              <w:t>onsite work</w:t>
            </w:r>
          </w:p>
        </w:tc>
        <w:tc>
          <w:tcPr>
            <w:tcW w:w="668" w:type="dxa"/>
            <w:tcBorders>
              <w:top w:val="single" w:sz="6" w:space="0" w:color="000000"/>
              <w:bottom w:val="single" w:sz="6" w:space="0" w:color="000000"/>
            </w:tcBorders>
            <w:vAlign w:val="center"/>
          </w:tcPr>
          <w:p w14:paraId="7B0BB0F3" w14:textId="486E2E90" w:rsidR="008D5BEB" w:rsidRDefault="008D5BEB" w:rsidP="008D5BEB">
            <w:pPr>
              <w:pStyle w:val="18CSITableText"/>
              <w:jc w:val="center"/>
              <w:rPr>
                <w:rFonts w:ascii="Segoe UI" w:hAnsi="Segoe UI" w:cs="Segoe UI"/>
                <w:sz w:val="18"/>
                <w:szCs w:val="18"/>
              </w:rPr>
            </w:pPr>
            <w:r>
              <w:rPr>
                <w:rFonts w:ascii="Segoe UI" w:hAnsi="Segoe UI" w:cs="Segoe UI"/>
                <w:sz w:val="18"/>
                <w:szCs w:val="18"/>
              </w:rPr>
              <w:t>A</w:t>
            </w:r>
          </w:p>
        </w:tc>
        <w:tc>
          <w:tcPr>
            <w:tcW w:w="1078" w:type="dxa"/>
            <w:tcBorders>
              <w:top w:val="single" w:sz="6" w:space="0" w:color="000000"/>
              <w:bottom w:val="single" w:sz="6" w:space="0" w:color="000000"/>
            </w:tcBorders>
            <w:vAlign w:val="center"/>
          </w:tcPr>
          <w:p w14:paraId="0A90596F" w14:textId="242EBB57"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5EC3B43D" w14:textId="2FD5AF14"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14E67BDA" w14:textId="33AA6E21" w:rsidR="008D5BEB"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1</w:t>
            </w:r>
          </w:p>
        </w:tc>
      </w:tr>
      <w:tr w:rsidR="008D5BEB" w:rsidRPr="001C7A8F" w14:paraId="7A3006A2" w14:textId="77777777" w:rsidTr="00AC1085">
        <w:trPr>
          <w:cantSplit/>
          <w:jc w:val="center"/>
        </w:trPr>
        <w:tc>
          <w:tcPr>
            <w:tcW w:w="990" w:type="dxa"/>
            <w:tcBorders>
              <w:top w:val="single" w:sz="6" w:space="0" w:color="000000"/>
              <w:bottom w:val="single" w:sz="6" w:space="0" w:color="000000"/>
            </w:tcBorders>
            <w:vAlign w:val="center"/>
          </w:tcPr>
          <w:p w14:paraId="13A4EA5A" w14:textId="2AEE1B4D" w:rsidR="008D5BEB" w:rsidRDefault="008D5BEB" w:rsidP="008D5BEB">
            <w:pPr>
              <w:pStyle w:val="18CSITableText"/>
              <w:jc w:val="center"/>
              <w:rPr>
                <w:rFonts w:ascii="Segoe UI" w:hAnsi="Segoe UI" w:cs="Segoe UI"/>
                <w:sz w:val="18"/>
                <w:szCs w:val="18"/>
              </w:rPr>
            </w:pPr>
            <w:r>
              <w:rPr>
                <w:rFonts w:ascii="Segoe UI" w:hAnsi="Segoe UI" w:cs="Segoe UI"/>
                <w:sz w:val="18"/>
                <w:szCs w:val="18"/>
              </w:rPr>
              <w:t>02 41 10-1</w:t>
            </w:r>
          </w:p>
        </w:tc>
        <w:tc>
          <w:tcPr>
            <w:tcW w:w="1235" w:type="dxa"/>
            <w:tcBorders>
              <w:top w:val="single" w:sz="6" w:space="0" w:color="000000"/>
              <w:bottom w:val="single" w:sz="6" w:space="0" w:color="000000"/>
            </w:tcBorders>
            <w:vAlign w:val="center"/>
          </w:tcPr>
          <w:p w14:paraId="38BF3864" w14:textId="0B9A1F8F" w:rsidR="008D5BEB" w:rsidRDefault="008D5BEB" w:rsidP="008D5BEB">
            <w:pPr>
              <w:pStyle w:val="18CSITableText"/>
              <w:rPr>
                <w:rFonts w:ascii="Segoe UI" w:hAnsi="Segoe UI" w:cs="Segoe UI"/>
                <w:sz w:val="18"/>
                <w:szCs w:val="18"/>
              </w:rPr>
            </w:pPr>
            <w:r>
              <w:rPr>
                <w:rFonts w:ascii="Segoe UI" w:hAnsi="Segoe UI" w:cs="Segoe UI"/>
                <w:sz w:val="18"/>
                <w:szCs w:val="18"/>
              </w:rPr>
              <w:t>Staircase Demolition</w:t>
            </w:r>
          </w:p>
        </w:tc>
        <w:tc>
          <w:tcPr>
            <w:tcW w:w="1645" w:type="dxa"/>
            <w:gridSpan w:val="2"/>
            <w:tcBorders>
              <w:top w:val="single" w:sz="6" w:space="0" w:color="000000"/>
              <w:bottom w:val="single" w:sz="6" w:space="0" w:color="000000"/>
            </w:tcBorders>
            <w:vAlign w:val="center"/>
          </w:tcPr>
          <w:p w14:paraId="1AE328ED" w14:textId="57814CF1" w:rsidR="008D5BEB" w:rsidRDefault="008D5BEB" w:rsidP="008D5BEB">
            <w:pPr>
              <w:pStyle w:val="18CSITableText"/>
              <w:rPr>
                <w:rFonts w:ascii="Segoe UI" w:hAnsi="Segoe UI" w:cs="Segoe UI"/>
                <w:sz w:val="18"/>
                <w:szCs w:val="18"/>
              </w:rPr>
            </w:pPr>
            <w:r>
              <w:rPr>
                <w:rFonts w:ascii="Segoe UI" w:hAnsi="Segoe UI" w:cs="Segoe UI"/>
                <w:sz w:val="18"/>
                <w:szCs w:val="18"/>
              </w:rPr>
              <w:t>Demolition Pre-Meeting</w:t>
            </w:r>
          </w:p>
        </w:tc>
        <w:tc>
          <w:tcPr>
            <w:tcW w:w="2408" w:type="dxa"/>
            <w:tcBorders>
              <w:top w:val="single" w:sz="6" w:space="0" w:color="000000"/>
              <w:bottom w:val="single" w:sz="6" w:space="0" w:color="000000"/>
            </w:tcBorders>
            <w:vAlign w:val="center"/>
          </w:tcPr>
          <w:p w14:paraId="17A5C259" w14:textId="0E3D0251" w:rsidR="008D5BEB" w:rsidRDefault="008D5BEB" w:rsidP="008D5BEB">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3</w:t>
            </w:r>
            <w:r w:rsidRPr="000E0451">
              <w:rPr>
                <w:rFonts w:ascii="Segoe UI" w:hAnsi="Segoe UI" w:cs="Segoe UI"/>
                <w:sz w:val="18"/>
                <w:szCs w:val="18"/>
              </w:rPr>
              <w:t xml:space="preserve"> days </w:t>
            </w:r>
            <w:r>
              <w:rPr>
                <w:rFonts w:ascii="Segoe UI" w:hAnsi="Segoe UI" w:cs="Segoe UI"/>
                <w:sz w:val="18"/>
                <w:szCs w:val="18"/>
              </w:rPr>
              <w:t xml:space="preserve">prior to starting </w:t>
            </w:r>
            <w:r w:rsidRPr="000E0451">
              <w:rPr>
                <w:rFonts w:ascii="Segoe UI" w:hAnsi="Segoe UI" w:cs="Segoe UI"/>
                <w:sz w:val="18"/>
                <w:szCs w:val="18"/>
              </w:rPr>
              <w:t>onsite work</w:t>
            </w:r>
          </w:p>
        </w:tc>
        <w:tc>
          <w:tcPr>
            <w:tcW w:w="668" w:type="dxa"/>
            <w:tcBorders>
              <w:top w:val="single" w:sz="6" w:space="0" w:color="000000"/>
              <w:bottom w:val="single" w:sz="6" w:space="0" w:color="000000"/>
            </w:tcBorders>
            <w:vAlign w:val="center"/>
          </w:tcPr>
          <w:p w14:paraId="4D1D974A" w14:textId="09058820" w:rsidR="008D5BEB"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I</w:t>
            </w:r>
          </w:p>
        </w:tc>
        <w:tc>
          <w:tcPr>
            <w:tcW w:w="1078" w:type="dxa"/>
            <w:tcBorders>
              <w:top w:val="single" w:sz="6" w:space="0" w:color="000000"/>
              <w:bottom w:val="single" w:sz="6" w:space="0" w:color="000000"/>
            </w:tcBorders>
            <w:vAlign w:val="center"/>
          </w:tcPr>
          <w:p w14:paraId="0341CC40" w14:textId="3443E59A"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0E4568FA" w14:textId="2BCC24B5"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17D8FB5E" w14:textId="51A8EC79" w:rsidR="008D5BEB"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1</w:t>
            </w:r>
          </w:p>
        </w:tc>
      </w:tr>
      <w:tr w:rsidR="008D5BEB" w:rsidRPr="001C7A8F" w14:paraId="7E8D10AC" w14:textId="77777777" w:rsidTr="00AC1085">
        <w:trPr>
          <w:cantSplit/>
          <w:jc w:val="center"/>
        </w:trPr>
        <w:tc>
          <w:tcPr>
            <w:tcW w:w="990" w:type="dxa"/>
            <w:tcBorders>
              <w:top w:val="single" w:sz="6" w:space="0" w:color="000000"/>
              <w:bottom w:val="single" w:sz="6" w:space="0" w:color="000000"/>
            </w:tcBorders>
            <w:vAlign w:val="center"/>
          </w:tcPr>
          <w:p w14:paraId="616CC0C4" w14:textId="30855BC2"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02 41 16-1</w:t>
            </w:r>
          </w:p>
        </w:tc>
        <w:tc>
          <w:tcPr>
            <w:tcW w:w="1235" w:type="dxa"/>
            <w:tcBorders>
              <w:top w:val="single" w:sz="6" w:space="0" w:color="000000"/>
              <w:bottom w:val="single" w:sz="6" w:space="0" w:color="000000"/>
            </w:tcBorders>
            <w:vAlign w:val="center"/>
          </w:tcPr>
          <w:p w14:paraId="242C0B8D" w14:textId="7099295D" w:rsidR="008D5BEB" w:rsidRPr="000E0451" w:rsidRDefault="008D5BEB" w:rsidP="008D5BEB">
            <w:pPr>
              <w:pStyle w:val="18CSITableText"/>
              <w:rPr>
                <w:rFonts w:ascii="Segoe UI" w:hAnsi="Segoe UI" w:cs="Segoe UI"/>
                <w:sz w:val="18"/>
                <w:szCs w:val="18"/>
              </w:rPr>
            </w:pPr>
            <w:r>
              <w:rPr>
                <w:rFonts w:ascii="Segoe UI" w:hAnsi="Segoe UI" w:cs="Segoe UI"/>
                <w:sz w:val="18"/>
                <w:szCs w:val="18"/>
              </w:rPr>
              <w:t>Cableway Bridge Demolition</w:t>
            </w:r>
          </w:p>
        </w:tc>
        <w:tc>
          <w:tcPr>
            <w:tcW w:w="1645" w:type="dxa"/>
            <w:gridSpan w:val="2"/>
            <w:tcBorders>
              <w:top w:val="single" w:sz="6" w:space="0" w:color="000000"/>
              <w:bottom w:val="single" w:sz="6" w:space="0" w:color="000000"/>
            </w:tcBorders>
            <w:vAlign w:val="center"/>
          </w:tcPr>
          <w:p w14:paraId="48C3ECB9" w14:textId="1538D612" w:rsidR="008D5BEB" w:rsidRPr="000E0451" w:rsidRDefault="008D5BEB" w:rsidP="008D5BEB">
            <w:pPr>
              <w:pStyle w:val="18CSITableText"/>
              <w:rPr>
                <w:rFonts w:ascii="Segoe UI" w:hAnsi="Segoe UI" w:cs="Segoe UI"/>
                <w:sz w:val="18"/>
                <w:szCs w:val="18"/>
              </w:rPr>
            </w:pPr>
            <w:r>
              <w:rPr>
                <w:rFonts w:ascii="Segoe UI" w:hAnsi="Segoe UI" w:cs="Segoe UI"/>
                <w:sz w:val="18"/>
                <w:szCs w:val="18"/>
              </w:rPr>
              <w:t>Demolition Plan</w:t>
            </w:r>
          </w:p>
        </w:tc>
        <w:tc>
          <w:tcPr>
            <w:tcW w:w="2408" w:type="dxa"/>
            <w:tcBorders>
              <w:top w:val="single" w:sz="6" w:space="0" w:color="000000"/>
              <w:bottom w:val="single" w:sz="6" w:space="0" w:color="000000"/>
            </w:tcBorders>
            <w:vAlign w:val="center"/>
          </w:tcPr>
          <w:p w14:paraId="1F5D6082" w14:textId="2D34ADFB" w:rsidR="008D5BEB" w:rsidRPr="000E0451" w:rsidRDefault="008D5BEB" w:rsidP="008D5BEB">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w:t>
            </w:r>
            <w:r>
              <w:rPr>
                <w:rFonts w:ascii="Segoe UI" w:hAnsi="Segoe UI" w:cs="Segoe UI"/>
                <w:sz w:val="18"/>
                <w:szCs w:val="18"/>
              </w:rPr>
              <w:t xml:space="preserve">prior to starting </w:t>
            </w:r>
            <w:r w:rsidRPr="000E0451">
              <w:rPr>
                <w:rFonts w:ascii="Segoe UI" w:hAnsi="Segoe UI" w:cs="Segoe UI"/>
                <w:sz w:val="18"/>
                <w:szCs w:val="18"/>
              </w:rPr>
              <w:t>onsite work</w:t>
            </w:r>
          </w:p>
        </w:tc>
        <w:tc>
          <w:tcPr>
            <w:tcW w:w="668" w:type="dxa"/>
            <w:tcBorders>
              <w:top w:val="single" w:sz="6" w:space="0" w:color="000000"/>
              <w:bottom w:val="single" w:sz="6" w:space="0" w:color="000000"/>
            </w:tcBorders>
            <w:vAlign w:val="center"/>
          </w:tcPr>
          <w:p w14:paraId="5C4C12E6" w14:textId="72E1B603"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A</w:t>
            </w:r>
          </w:p>
        </w:tc>
        <w:tc>
          <w:tcPr>
            <w:tcW w:w="1078" w:type="dxa"/>
            <w:tcBorders>
              <w:top w:val="single" w:sz="6" w:space="0" w:color="000000"/>
              <w:bottom w:val="single" w:sz="6" w:space="0" w:color="000000"/>
            </w:tcBorders>
            <w:vAlign w:val="center"/>
          </w:tcPr>
          <w:p w14:paraId="6D7DD9D1" w14:textId="5ECAF512"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101A2615" w14:textId="2B28AE46"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218ECE4C" w14:textId="52B27B23"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1</w:t>
            </w:r>
          </w:p>
        </w:tc>
      </w:tr>
      <w:tr w:rsidR="008D5BEB" w:rsidRPr="001C7A8F" w14:paraId="7BF987DC" w14:textId="77777777" w:rsidTr="00AC1085">
        <w:trPr>
          <w:cantSplit/>
          <w:jc w:val="center"/>
        </w:trPr>
        <w:tc>
          <w:tcPr>
            <w:tcW w:w="990" w:type="dxa"/>
            <w:tcBorders>
              <w:top w:val="single" w:sz="6" w:space="0" w:color="000000"/>
              <w:bottom w:val="single" w:sz="6" w:space="0" w:color="000000"/>
            </w:tcBorders>
            <w:vAlign w:val="center"/>
          </w:tcPr>
          <w:p w14:paraId="04C5993D" w14:textId="0637AB6E"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02 41 16-2</w:t>
            </w:r>
          </w:p>
        </w:tc>
        <w:tc>
          <w:tcPr>
            <w:tcW w:w="1235" w:type="dxa"/>
            <w:tcBorders>
              <w:top w:val="single" w:sz="6" w:space="0" w:color="000000"/>
              <w:bottom w:val="single" w:sz="6" w:space="0" w:color="000000"/>
            </w:tcBorders>
            <w:vAlign w:val="center"/>
          </w:tcPr>
          <w:p w14:paraId="2B946B4A" w14:textId="3ED4BA50" w:rsidR="008D5BEB" w:rsidRPr="000E0451" w:rsidRDefault="008D5BEB" w:rsidP="008D5BEB">
            <w:pPr>
              <w:pStyle w:val="18CSITableText"/>
              <w:rPr>
                <w:rFonts w:ascii="Segoe UI" w:hAnsi="Segoe UI" w:cs="Segoe UI"/>
                <w:sz w:val="18"/>
                <w:szCs w:val="18"/>
              </w:rPr>
            </w:pPr>
            <w:r>
              <w:rPr>
                <w:rFonts w:ascii="Segoe UI" w:hAnsi="Segoe UI" w:cs="Segoe UI"/>
                <w:sz w:val="18"/>
                <w:szCs w:val="18"/>
              </w:rPr>
              <w:t>Cableway Bridge Demolition</w:t>
            </w:r>
          </w:p>
        </w:tc>
        <w:tc>
          <w:tcPr>
            <w:tcW w:w="1645" w:type="dxa"/>
            <w:gridSpan w:val="2"/>
            <w:tcBorders>
              <w:top w:val="single" w:sz="6" w:space="0" w:color="000000"/>
              <w:bottom w:val="single" w:sz="6" w:space="0" w:color="000000"/>
            </w:tcBorders>
            <w:vAlign w:val="center"/>
          </w:tcPr>
          <w:p w14:paraId="77E4BD36" w14:textId="0EB78B84" w:rsidR="008D5BEB" w:rsidRPr="000E0451" w:rsidRDefault="008D5BEB" w:rsidP="008D5BEB">
            <w:pPr>
              <w:pStyle w:val="18CSITableText"/>
              <w:rPr>
                <w:rFonts w:ascii="Segoe UI" w:hAnsi="Segoe UI" w:cs="Segoe UI"/>
                <w:sz w:val="18"/>
                <w:szCs w:val="18"/>
              </w:rPr>
            </w:pPr>
            <w:r>
              <w:rPr>
                <w:rFonts w:ascii="Segoe UI" w:hAnsi="Segoe UI" w:cs="Segoe UI"/>
                <w:sz w:val="18"/>
                <w:szCs w:val="18"/>
              </w:rPr>
              <w:t>JHA</w:t>
            </w:r>
          </w:p>
        </w:tc>
        <w:tc>
          <w:tcPr>
            <w:tcW w:w="2408" w:type="dxa"/>
            <w:tcBorders>
              <w:top w:val="single" w:sz="6" w:space="0" w:color="000000"/>
              <w:bottom w:val="single" w:sz="6" w:space="0" w:color="000000"/>
            </w:tcBorders>
            <w:vAlign w:val="center"/>
          </w:tcPr>
          <w:p w14:paraId="1D3BBDD3" w14:textId="6B8CD11B" w:rsidR="008D5BEB" w:rsidRPr="000E0451" w:rsidRDefault="008D5BEB" w:rsidP="008D5BEB">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w:t>
            </w:r>
            <w:r>
              <w:rPr>
                <w:rFonts w:ascii="Segoe UI" w:hAnsi="Segoe UI" w:cs="Segoe UI"/>
                <w:sz w:val="18"/>
                <w:szCs w:val="18"/>
              </w:rPr>
              <w:t xml:space="preserve">prior to starting </w:t>
            </w:r>
            <w:r w:rsidRPr="000E0451">
              <w:rPr>
                <w:rFonts w:ascii="Segoe UI" w:hAnsi="Segoe UI" w:cs="Segoe UI"/>
                <w:sz w:val="18"/>
                <w:szCs w:val="18"/>
              </w:rPr>
              <w:t>onsite work</w:t>
            </w:r>
          </w:p>
        </w:tc>
        <w:tc>
          <w:tcPr>
            <w:tcW w:w="668" w:type="dxa"/>
            <w:tcBorders>
              <w:top w:val="single" w:sz="6" w:space="0" w:color="000000"/>
              <w:bottom w:val="single" w:sz="6" w:space="0" w:color="000000"/>
            </w:tcBorders>
            <w:vAlign w:val="center"/>
          </w:tcPr>
          <w:p w14:paraId="17EE0F36" w14:textId="0C21B8C3"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I</w:t>
            </w:r>
          </w:p>
        </w:tc>
        <w:tc>
          <w:tcPr>
            <w:tcW w:w="1078" w:type="dxa"/>
            <w:tcBorders>
              <w:top w:val="single" w:sz="6" w:space="0" w:color="000000"/>
              <w:bottom w:val="single" w:sz="6" w:space="0" w:color="000000"/>
            </w:tcBorders>
            <w:vAlign w:val="center"/>
          </w:tcPr>
          <w:p w14:paraId="22CA5001" w14:textId="7FC314E0"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466BF17B" w14:textId="7A04CFBB"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0</w:t>
            </w:r>
          </w:p>
        </w:tc>
        <w:tc>
          <w:tcPr>
            <w:tcW w:w="668" w:type="dxa"/>
            <w:tcBorders>
              <w:top w:val="single" w:sz="6" w:space="0" w:color="000000"/>
              <w:bottom w:val="single" w:sz="6" w:space="0" w:color="000000"/>
            </w:tcBorders>
            <w:vAlign w:val="center"/>
          </w:tcPr>
          <w:p w14:paraId="2595B97C" w14:textId="25A22A9A"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1</w:t>
            </w:r>
          </w:p>
        </w:tc>
      </w:tr>
      <w:tr w:rsidR="008D5BEB" w:rsidRPr="001C7A8F" w14:paraId="462C4F33" w14:textId="77777777" w:rsidTr="00AC1085">
        <w:trPr>
          <w:cantSplit/>
          <w:jc w:val="center"/>
        </w:trPr>
        <w:tc>
          <w:tcPr>
            <w:tcW w:w="990" w:type="dxa"/>
            <w:tcBorders>
              <w:top w:val="single" w:sz="6" w:space="0" w:color="000000"/>
              <w:bottom w:val="single" w:sz="6" w:space="0" w:color="000000"/>
            </w:tcBorders>
            <w:vAlign w:val="center"/>
          </w:tcPr>
          <w:p w14:paraId="50E86DA6" w14:textId="3596DA48"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02 41 16-3</w:t>
            </w:r>
          </w:p>
        </w:tc>
        <w:tc>
          <w:tcPr>
            <w:tcW w:w="1235" w:type="dxa"/>
            <w:tcBorders>
              <w:top w:val="single" w:sz="6" w:space="0" w:color="000000"/>
              <w:bottom w:val="single" w:sz="6" w:space="0" w:color="000000"/>
            </w:tcBorders>
            <w:vAlign w:val="center"/>
          </w:tcPr>
          <w:p w14:paraId="7FC363D9" w14:textId="01FC6DB3" w:rsidR="008D5BEB" w:rsidRPr="000E0451" w:rsidRDefault="008D5BEB" w:rsidP="008D5BEB">
            <w:pPr>
              <w:pStyle w:val="18CSITableText"/>
              <w:rPr>
                <w:rFonts w:ascii="Segoe UI" w:hAnsi="Segoe UI" w:cs="Segoe UI"/>
                <w:sz w:val="18"/>
                <w:szCs w:val="18"/>
              </w:rPr>
            </w:pPr>
            <w:r>
              <w:rPr>
                <w:rFonts w:ascii="Segoe UI" w:hAnsi="Segoe UI" w:cs="Segoe UI"/>
                <w:sz w:val="18"/>
                <w:szCs w:val="18"/>
              </w:rPr>
              <w:t>Cableway Bridge Demolition</w:t>
            </w:r>
          </w:p>
        </w:tc>
        <w:tc>
          <w:tcPr>
            <w:tcW w:w="1645" w:type="dxa"/>
            <w:gridSpan w:val="2"/>
            <w:tcBorders>
              <w:top w:val="single" w:sz="6" w:space="0" w:color="000000"/>
              <w:bottom w:val="single" w:sz="6" w:space="0" w:color="000000"/>
            </w:tcBorders>
            <w:vAlign w:val="center"/>
          </w:tcPr>
          <w:p w14:paraId="05DA8747" w14:textId="3AE079B3" w:rsidR="008D5BEB" w:rsidRPr="000E0451" w:rsidRDefault="008D5BEB" w:rsidP="008D5BEB">
            <w:pPr>
              <w:pStyle w:val="18CSITableText"/>
              <w:rPr>
                <w:rFonts w:ascii="Segoe UI" w:hAnsi="Segoe UI" w:cs="Segoe UI"/>
                <w:sz w:val="18"/>
                <w:szCs w:val="18"/>
              </w:rPr>
            </w:pPr>
            <w:r>
              <w:rPr>
                <w:rFonts w:ascii="Segoe UI" w:hAnsi="Segoe UI" w:cs="Segoe UI"/>
                <w:sz w:val="18"/>
                <w:szCs w:val="18"/>
              </w:rPr>
              <w:t>Demolition Pre-Meeting</w:t>
            </w:r>
          </w:p>
        </w:tc>
        <w:tc>
          <w:tcPr>
            <w:tcW w:w="2408" w:type="dxa"/>
            <w:tcBorders>
              <w:top w:val="single" w:sz="6" w:space="0" w:color="000000"/>
              <w:bottom w:val="single" w:sz="6" w:space="0" w:color="000000"/>
            </w:tcBorders>
            <w:vAlign w:val="center"/>
          </w:tcPr>
          <w:p w14:paraId="2B84639E" w14:textId="4A9C8B2F" w:rsidR="008D5BEB" w:rsidRPr="000E0451" w:rsidRDefault="008D5BEB" w:rsidP="008D5BEB">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3</w:t>
            </w:r>
            <w:r w:rsidRPr="000E0451">
              <w:rPr>
                <w:rFonts w:ascii="Segoe UI" w:hAnsi="Segoe UI" w:cs="Segoe UI"/>
                <w:sz w:val="18"/>
                <w:szCs w:val="18"/>
              </w:rPr>
              <w:t xml:space="preserve"> days </w:t>
            </w:r>
            <w:r>
              <w:rPr>
                <w:rFonts w:ascii="Segoe UI" w:hAnsi="Segoe UI" w:cs="Segoe UI"/>
                <w:sz w:val="18"/>
                <w:szCs w:val="18"/>
              </w:rPr>
              <w:t xml:space="preserve">prior to starting </w:t>
            </w:r>
            <w:r w:rsidRPr="000E0451">
              <w:rPr>
                <w:rFonts w:ascii="Segoe UI" w:hAnsi="Segoe UI" w:cs="Segoe UI"/>
                <w:sz w:val="18"/>
                <w:szCs w:val="18"/>
              </w:rPr>
              <w:t>onsite work</w:t>
            </w:r>
          </w:p>
        </w:tc>
        <w:tc>
          <w:tcPr>
            <w:tcW w:w="668" w:type="dxa"/>
            <w:tcBorders>
              <w:top w:val="single" w:sz="6" w:space="0" w:color="000000"/>
              <w:bottom w:val="single" w:sz="6" w:space="0" w:color="000000"/>
            </w:tcBorders>
            <w:vAlign w:val="center"/>
          </w:tcPr>
          <w:p w14:paraId="10EE806A" w14:textId="453653AB"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A</w:t>
            </w:r>
          </w:p>
        </w:tc>
        <w:tc>
          <w:tcPr>
            <w:tcW w:w="1078" w:type="dxa"/>
            <w:tcBorders>
              <w:top w:val="single" w:sz="6" w:space="0" w:color="000000"/>
              <w:bottom w:val="single" w:sz="6" w:space="0" w:color="000000"/>
            </w:tcBorders>
            <w:vAlign w:val="center"/>
          </w:tcPr>
          <w:p w14:paraId="28C11815" w14:textId="50349AD1" w:rsidR="008D5BEB" w:rsidRPr="000E0451" w:rsidRDefault="008D5BEB" w:rsidP="008D5BEB">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bottom w:val="single" w:sz="6" w:space="0" w:color="000000"/>
            </w:tcBorders>
            <w:vAlign w:val="center"/>
          </w:tcPr>
          <w:p w14:paraId="12C5B29A" w14:textId="0D2419A6"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0</w:t>
            </w:r>
          </w:p>
        </w:tc>
        <w:tc>
          <w:tcPr>
            <w:tcW w:w="668" w:type="dxa"/>
            <w:tcBorders>
              <w:top w:val="single" w:sz="6" w:space="0" w:color="000000"/>
              <w:bottom w:val="single" w:sz="6" w:space="0" w:color="000000"/>
            </w:tcBorders>
            <w:vAlign w:val="center"/>
          </w:tcPr>
          <w:p w14:paraId="456170AC" w14:textId="3CF8A0FD" w:rsidR="008D5BEB" w:rsidRPr="000E0451" w:rsidRDefault="008D5BEB" w:rsidP="008D5BEB">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5462DA12" w14:textId="77777777" w:rsidTr="00D5635F">
        <w:trPr>
          <w:cantSplit/>
          <w:jc w:val="center"/>
        </w:trPr>
        <w:tc>
          <w:tcPr>
            <w:tcW w:w="990" w:type="dxa"/>
            <w:tcBorders>
              <w:top w:val="single" w:sz="6" w:space="0" w:color="000000"/>
            </w:tcBorders>
            <w:vAlign w:val="center"/>
          </w:tcPr>
          <w:p w14:paraId="2CE733C4" w14:textId="46427FC8"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lastRenderedPageBreak/>
              <w:t>03 30 53-1</w:t>
            </w:r>
          </w:p>
        </w:tc>
        <w:tc>
          <w:tcPr>
            <w:tcW w:w="1235" w:type="dxa"/>
            <w:tcBorders>
              <w:top w:val="single" w:sz="6" w:space="0" w:color="000000"/>
            </w:tcBorders>
            <w:vAlign w:val="center"/>
          </w:tcPr>
          <w:p w14:paraId="3CB9B0AF" w14:textId="002D0921"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Miscellaneous Cast-In-Place Concrete</w:t>
            </w:r>
          </w:p>
        </w:tc>
        <w:tc>
          <w:tcPr>
            <w:tcW w:w="1645" w:type="dxa"/>
            <w:gridSpan w:val="2"/>
            <w:tcBorders>
              <w:top w:val="single" w:sz="6" w:space="0" w:color="000000"/>
            </w:tcBorders>
            <w:vAlign w:val="center"/>
          </w:tcPr>
          <w:p w14:paraId="3ABBF22E" w14:textId="5AC3F8ED"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Approval Data</w:t>
            </w:r>
          </w:p>
        </w:tc>
        <w:tc>
          <w:tcPr>
            <w:tcW w:w="2408" w:type="dxa"/>
            <w:tcBorders>
              <w:top w:val="single" w:sz="6" w:space="0" w:color="000000"/>
            </w:tcBorders>
            <w:vAlign w:val="center"/>
          </w:tcPr>
          <w:p w14:paraId="5746A8EC" w14:textId="518BEDFF"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starting onsite work</w:t>
            </w:r>
          </w:p>
        </w:tc>
        <w:tc>
          <w:tcPr>
            <w:tcW w:w="668" w:type="dxa"/>
            <w:tcBorders>
              <w:top w:val="single" w:sz="6" w:space="0" w:color="000000"/>
            </w:tcBorders>
            <w:vAlign w:val="center"/>
          </w:tcPr>
          <w:p w14:paraId="4CCB5A3F" w14:textId="00363265"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tcBorders>
              <w:top w:val="single" w:sz="6" w:space="0" w:color="000000"/>
            </w:tcBorders>
            <w:vAlign w:val="center"/>
          </w:tcPr>
          <w:p w14:paraId="30520E09" w14:textId="3A380F9A"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top w:val="single" w:sz="6" w:space="0" w:color="000000"/>
            </w:tcBorders>
            <w:vAlign w:val="center"/>
          </w:tcPr>
          <w:p w14:paraId="56F13F5E" w14:textId="13BB68A8"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tcBorders>
              <w:top w:val="single" w:sz="6" w:space="0" w:color="000000"/>
            </w:tcBorders>
            <w:vAlign w:val="center"/>
          </w:tcPr>
          <w:p w14:paraId="0018D9A9" w14:textId="17AAB180"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765A891B" w14:textId="77777777" w:rsidTr="00317FBD">
        <w:trPr>
          <w:cantSplit/>
          <w:jc w:val="center"/>
        </w:trPr>
        <w:tc>
          <w:tcPr>
            <w:tcW w:w="990" w:type="dxa"/>
            <w:vAlign w:val="center"/>
          </w:tcPr>
          <w:p w14:paraId="59A87730" w14:textId="0C8398CD"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03 30 53-2</w:t>
            </w:r>
          </w:p>
        </w:tc>
        <w:tc>
          <w:tcPr>
            <w:tcW w:w="1235" w:type="dxa"/>
            <w:vAlign w:val="center"/>
          </w:tcPr>
          <w:p w14:paraId="2EF13F62" w14:textId="5D3859AE"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Miscellaneous Cast-In-Place Concrete</w:t>
            </w:r>
          </w:p>
        </w:tc>
        <w:tc>
          <w:tcPr>
            <w:tcW w:w="1645" w:type="dxa"/>
            <w:gridSpan w:val="2"/>
            <w:vAlign w:val="center"/>
          </w:tcPr>
          <w:p w14:paraId="78196F5C" w14:textId="5CF1CB08"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Test Reports</w:t>
            </w:r>
          </w:p>
        </w:tc>
        <w:tc>
          <w:tcPr>
            <w:tcW w:w="2408" w:type="dxa"/>
            <w:vAlign w:val="center"/>
          </w:tcPr>
          <w:p w14:paraId="3AACD589" w14:textId="77777777" w:rsidR="00317FBD" w:rsidRDefault="00317FBD" w:rsidP="00317FBD">
            <w:pPr>
              <w:pStyle w:val="18CSITableText"/>
              <w:rPr>
                <w:rFonts w:ascii="Segoe UI" w:hAnsi="Segoe UI" w:cs="Segoe UI"/>
                <w:sz w:val="18"/>
                <w:szCs w:val="18"/>
              </w:rPr>
            </w:pPr>
            <w:r>
              <w:rPr>
                <w:rFonts w:ascii="Segoe UI" w:hAnsi="Segoe UI" w:cs="Segoe UI"/>
                <w:sz w:val="18"/>
                <w:szCs w:val="18"/>
              </w:rPr>
              <w:t>Verbally at time of test.</w:t>
            </w:r>
          </w:p>
          <w:p w14:paraId="02D217AF" w14:textId="1388B161"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Include hard copies w</w:t>
            </w:r>
            <w:r w:rsidRPr="000E0451">
              <w:rPr>
                <w:rFonts w:ascii="Segoe UI" w:hAnsi="Segoe UI" w:cs="Segoe UI"/>
                <w:sz w:val="18"/>
                <w:szCs w:val="18"/>
              </w:rPr>
              <w:t>ith monthly requests for progress payments.</w:t>
            </w:r>
          </w:p>
        </w:tc>
        <w:tc>
          <w:tcPr>
            <w:tcW w:w="668" w:type="dxa"/>
            <w:vAlign w:val="center"/>
          </w:tcPr>
          <w:p w14:paraId="50E34068" w14:textId="01E7E7F8"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392AB997" w14:textId="38BAD3A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371E9E3D" w14:textId="7256C792"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2CA94F78" w14:textId="06332055"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4AE488F5" w14:textId="77777777" w:rsidTr="00317FBD">
        <w:trPr>
          <w:cantSplit/>
          <w:jc w:val="center"/>
        </w:trPr>
        <w:tc>
          <w:tcPr>
            <w:tcW w:w="990" w:type="dxa"/>
            <w:vAlign w:val="center"/>
          </w:tcPr>
          <w:p w14:paraId="10B53428" w14:textId="74C123F7"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03 62 20-1</w:t>
            </w:r>
          </w:p>
        </w:tc>
        <w:tc>
          <w:tcPr>
            <w:tcW w:w="1235" w:type="dxa"/>
            <w:vAlign w:val="center"/>
          </w:tcPr>
          <w:p w14:paraId="129E9F60" w14:textId="59358969"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Non-shrink Grout for Equipment and Metalwork</w:t>
            </w:r>
          </w:p>
        </w:tc>
        <w:tc>
          <w:tcPr>
            <w:tcW w:w="1645" w:type="dxa"/>
            <w:gridSpan w:val="2"/>
            <w:vAlign w:val="center"/>
          </w:tcPr>
          <w:p w14:paraId="6A54EC3B" w14:textId="75E56E76"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Package non-shrink grout product data</w:t>
            </w:r>
          </w:p>
        </w:tc>
        <w:tc>
          <w:tcPr>
            <w:tcW w:w="2408" w:type="dxa"/>
            <w:vAlign w:val="center"/>
          </w:tcPr>
          <w:p w14:paraId="56F782C7" w14:textId="2A74CE6E"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starting onsite work</w:t>
            </w:r>
          </w:p>
        </w:tc>
        <w:tc>
          <w:tcPr>
            <w:tcW w:w="668" w:type="dxa"/>
            <w:vAlign w:val="center"/>
          </w:tcPr>
          <w:p w14:paraId="7060E2FB" w14:textId="5E202C5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4FF0BD74" w14:textId="1351483E"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61A0F829" w14:textId="304D2F1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775D21BF" w14:textId="1C137007"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14F45CEC" w14:textId="77777777" w:rsidTr="00317FBD">
        <w:trPr>
          <w:cantSplit/>
          <w:jc w:val="center"/>
        </w:trPr>
        <w:tc>
          <w:tcPr>
            <w:tcW w:w="990" w:type="dxa"/>
            <w:vAlign w:val="center"/>
          </w:tcPr>
          <w:p w14:paraId="3C67007C" w14:textId="25DE99E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05 12 10-1</w:t>
            </w:r>
          </w:p>
        </w:tc>
        <w:tc>
          <w:tcPr>
            <w:tcW w:w="1235" w:type="dxa"/>
            <w:vAlign w:val="center"/>
          </w:tcPr>
          <w:p w14:paraId="568A7AF3" w14:textId="67C20C80"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Structural Steel Framing</w:t>
            </w:r>
          </w:p>
        </w:tc>
        <w:tc>
          <w:tcPr>
            <w:tcW w:w="1645" w:type="dxa"/>
            <w:gridSpan w:val="2"/>
            <w:vAlign w:val="center"/>
          </w:tcPr>
          <w:p w14:paraId="199B9751" w14:textId="3108E655"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Dimensional Drawings</w:t>
            </w:r>
          </w:p>
        </w:tc>
        <w:tc>
          <w:tcPr>
            <w:tcW w:w="2408" w:type="dxa"/>
            <w:vAlign w:val="center"/>
          </w:tcPr>
          <w:p w14:paraId="0108CC81" w14:textId="1A667A72"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w:t>
            </w:r>
            <w:r>
              <w:rPr>
                <w:rFonts w:ascii="Segoe UI" w:hAnsi="Segoe UI" w:cs="Segoe UI"/>
                <w:sz w:val="18"/>
                <w:szCs w:val="18"/>
              </w:rPr>
              <w:t>1</w:t>
            </w:r>
            <w:r w:rsidRPr="000E0451">
              <w:rPr>
                <w:rFonts w:ascii="Segoe UI" w:hAnsi="Segoe UI" w:cs="Segoe UI"/>
                <w:sz w:val="18"/>
                <w:szCs w:val="18"/>
              </w:rPr>
              <w:t xml:space="preserve"> days before starting </w:t>
            </w:r>
            <w:r>
              <w:rPr>
                <w:rFonts w:ascii="Segoe UI" w:hAnsi="Segoe UI" w:cs="Segoe UI"/>
                <w:sz w:val="18"/>
                <w:szCs w:val="18"/>
              </w:rPr>
              <w:t xml:space="preserve">fabrication </w:t>
            </w:r>
            <w:r w:rsidRPr="000E0451">
              <w:rPr>
                <w:rFonts w:ascii="Segoe UI" w:hAnsi="Segoe UI" w:cs="Segoe UI"/>
                <w:sz w:val="18"/>
                <w:szCs w:val="18"/>
              </w:rPr>
              <w:t>work</w:t>
            </w:r>
          </w:p>
        </w:tc>
        <w:tc>
          <w:tcPr>
            <w:tcW w:w="668" w:type="dxa"/>
            <w:vAlign w:val="center"/>
          </w:tcPr>
          <w:p w14:paraId="499A2EAE" w14:textId="68742920"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3AFD9D6F" w14:textId="4B5A95ED"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2E8D708F" w14:textId="6D36951D"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0323F180" w14:textId="6203689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3EF03DF7" w14:textId="77777777" w:rsidTr="00317FBD">
        <w:trPr>
          <w:cantSplit/>
          <w:jc w:val="center"/>
        </w:trPr>
        <w:tc>
          <w:tcPr>
            <w:tcW w:w="990" w:type="dxa"/>
            <w:vAlign w:val="center"/>
          </w:tcPr>
          <w:p w14:paraId="0A4ABAD6" w14:textId="0792B932"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05 12 10-2</w:t>
            </w:r>
          </w:p>
        </w:tc>
        <w:tc>
          <w:tcPr>
            <w:tcW w:w="1235" w:type="dxa"/>
            <w:vAlign w:val="center"/>
          </w:tcPr>
          <w:p w14:paraId="6FEE581D" w14:textId="3B7BB20C"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Structural Steel Framing</w:t>
            </w:r>
          </w:p>
        </w:tc>
        <w:tc>
          <w:tcPr>
            <w:tcW w:w="1645" w:type="dxa"/>
            <w:gridSpan w:val="2"/>
            <w:vAlign w:val="center"/>
          </w:tcPr>
          <w:p w14:paraId="25B74F77" w14:textId="2A91F9D9"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Detail Drawings and Data</w:t>
            </w:r>
          </w:p>
        </w:tc>
        <w:tc>
          <w:tcPr>
            <w:tcW w:w="2408" w:type="dxa"/>
            <w:vAlign w:val="center"/>
          </w:tcPr>
          <w:p w14:paraId="047056AF" w14:textId="136A59A4"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w:t>
            </w:r>
            <w:r>
              <w:rPr>
                <w:rFonts w:ascii="Segoe UI" w:hAnsi="Segoe UI" w:cs="Segoe UI"/>
                <w:sz w:val="18"/>
                <w:szCs w:val="18"/>
              </w:rPr>
              <w:t>1</w:t>
            </w:r>
            <w:r w:rsidRPr="000E0451">
              <w:rPr>
                <w:rFonts w:ascii="Segoe UI" w:hAnsi="Segoe UI" w:cs="Segoe UI"/>
                <w:sz w:val="18"/>
                <w:szCs w:val="18"/>
              </w:rPr>
              <w:t xml:space="preserve"> days before starting </w:t>
            </w:r>
            <w:r>
              <w:rPr>
                <w:rFonts w:ascii="Segoe UI" w:hAnsi="Segoe UI" w:cs="Segoe UI"/>
                <w:sz w:val="18"/>
                <w:szCs w:val="18"/>
              </w:rPr>
              <w:t xml:space="preserve">fabrication </w:t>
            </w:r>
            <w:r w:rsidRPr="000E0451">
              <w:rPr>
                <w:rFonts w:ascii="Segoe UI" w:hAnsi="Segoe UI" w:cs="Segoe UI"/>
                <w:sz w:val="18"/>
                <w:szCs w:val="18"/>
              </w:rPr>
              <w:t>work</w:t>
            </w:r>
          </w:p>
        </w:tc>
        <w:tc>
          <w:tcPr>
            <w:tcW w:w="668" w:type="dxa"/>
            <w:vAlign w:val="center"/>
          </w:tcPr>
          <w:p w14:paraId="64BA31DE" w14:textId="71FDB5E7"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5617F7A0" w14:textId="2D384A2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70839721" w14:textId="63811E38"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0349BD4F" w14:textId="6B712DB2"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119EDF81" w14:textId="77777777" w:rsidTr="00317FBD">
        <w:trPr>
          <w:cantSplit/>
          <w:jc w:val="center"/>
        </w:trPr>
        <w:tc>
          <w:tcPr>
            <w:tcW w:w="990" w:type="dxa"/>
            <w:vAlign w:val="center"/>
          </w:tcPr>
          <w:p w14:paraId="2EDDFD82" w14:textId="3BDCFB0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05 12 10-3</w:t>
            </w:r>
          </w:p>
        </w:tc>
        <w:tc>
          <w:tcPr>
            <w:tcW w:w="1235" w:type="dxa"/>
            <w:vAlign w:val="center"/>
          </w:tcPr>
          <w:p w14:paraId="15531E00" w14:textId="586030F7"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Structural Steel Framing</w:t>
            </w:r>
          </w:p>
        </w:tc>
        <w:tc>
          <w:tcPr>
            <w:tcW w:w="1645" w:type="dxa"/>
            <w:gridSpan w:val="2"/>
            <w:vAlign w:val="center"/>
          </w:tcPr>
          <w:p w14:paraId="30B29B33" w14:textId="576FED48"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Test Reports</w:t>
            </w:r>
          </w:p>
        </w:tc>
        <w:tc>
          <w:tcPr>
            <w:tcW w:w="2408" w:type="dxa"/>
            <w:vAlign w:val="center"/>
          </w:tcPr>
          <w:p w14:paraId="6A2C2521" w14:textId="77777777" w:rsidR="00317FBD" w:rsidRDefault="00317FBD" w:rsidP="00317FBD">
            <w:pPr>
              <w:pStyle w:val="18CSITableText"/>
              <w:rPr>
                <w:rFonts w:ascii="Segoe UI" w:hAnsi="Segoe UI" w:cs="Segoe UI"/>
                <w:sz w:val="18"/>
                <w:szCs w:val="18"/>
              </w:rPr>
            </w:pPr>
            <w:r>
              <w:rPr>
                <w:rFonts w:ascii="Segoe UI" w:hAnsi="Segoe UI" w:cs="Segoe UI"/>
                <w:sz w:val="18"/>
                <w:szCs w:val="18"/>
              </w:rPr>
              <w:t>Verbally at time of test.</w:t>
            </w:r>
          </w:p>
          <w:p w14:paraId="4EF8CC04" w14:textId="3A995135"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Include hard copies w</w:t>
            </w:r>
            <w:r w:rsidRPr="000E0451">
              <w:rPr>
                <w:rFonts w:ascii="Segoe UI" w:hAnsi="Segoe UI" w:cs="Segoe UI"/>
                <w:sz w:val="18"/>
                <w:szCs w:val="18"/>
              </w:rPr>
              <w:t>ith monthly requests for progress payments.</w:t>
            </w:r>
          </w:p>
        </w:tc>
        <w:tc>
          <w:tcPr>
            <w:tcW w:w="668" w:type="dxa"/>
            <w:vAlign w:val="center"/>
          </w:tcPr>
          <w:p w14:paraId="39B7A326" w14:textId="26CD3F8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vAlign w:val="center"/>
          </w:tcPr>
          <w:p w14:paraId="54FABFA5" w14:textId="2B0A5597"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32970ACA" w14:textId="468242E5"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7B5BF3A4" w14:textId="0E4D1825"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139D4E38" w14:textId="77777777" w:rsidTr="00317FBD">
        <w:trPr>
          <w:cantSplit/>
          <w:jc w:val="center"/>
        </w:trPr>
        <w:tc>
          <w:tcPr>
            <w:tcW w:w="990" w:type="dxa"/>
            <w:vAlign w:val="center"/>
          </w:tcPr>
          <w:p w14:paraId="321A6C13" w14:textId="4FDB90A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05 12 10-4</w:t>
            </w:r>
          </w:p>
        </w:tc>
        <w:tc>
          <w:tcPr>
            <w:tcW w:w="1235" w:type="dxa"/>
            <w:vAlign w:val="center"/>
          </w:tcPr>
          <w:p w14:paraId="3AB0DCFC" w14:textId="0A4FA4F4"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Structural Steel Framing</w:t>
            </w:r>
          </w:p>
        </w:tc>
        <w:tc>
          <w:tcPr>
            <w:tcW w:w="1645" w:type="dxa"/>
            <w:gridSpan w:val="2"/>
            <w:vAlign w:val="center"/>
          </w:tcPr>
          <w:p w14:paraId="2E1A7F59" w14:textId="1CAA24EB"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Final Drawings and Data</w:t>
            </w:r>
          </w:p>
        </w:tc>
        <w:tc>
          <w:tcPr>
            <w:tcW w:w="2408" w:type="dxa"/>
            <w:vAlign w:val="center"/>
          </w:tcPr>
          <w:p w14:paraId="49943DF7" w14:textId="38356353"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Within 14 days of completion of work</w:t>
            </w:r>
          </w:p>
        </w:tc>
        <w:tc>
          <w:tcPr>
            <w:tcW w:w="668" w:type="dxa"/>
            <w:vAlign w:val="center"/>
          </w:tcPr>
          <w:p w14:paraId="571A1541" w14:textId="070FFD2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vAlign w:val="center"/>
          </w:tcPr>
          <w:p w14:paraId="1EAE475E" w14:textId="08AC41D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1EF49214" w14:textId="5365830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2794D432" w14:textId="785FB146"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1864E1B1" w14:textId="77777777" w:rsidTr="00317FBD">
        <w:trPr>
          <w:cantSplit/>
          <w:jc w:val="center"/>
        </w:trPr>
        <w:tc>
          <w:tcPr>
            <w:tcW w:w="990" w:type="dxa"/>
            <w:vAlign w:val="center"/>
          </w:tcPr>
          <w:p w14:paraId="14CE7BD6" w14:textId="76D517E2"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09 97 00-1</w:t>
            </w:r>
          </w:p>
        </w:tc>
        <w:tc>
          <w:tcPr>
            <w:tcW w:w="1235" w:type="dxa"/>
            <w:vAlign w:val="center"/>
          </w:tcPr>
          <w:p w14:paraId="50716AC7" w14:textId="6F3BA6C9"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Metalizing and Coatings</w:t>
            </w:r>
          </w:p>
        </w:tc>
        <w:tc>
          <w:tcPr>
            <w:tcW w:w="1645" w:type="dxa"/>
            <w:gridSpan w:val="2"/>
            <w:vAlign w:val="center"/>
          </w:tcPr>
          <w:p w14:paraId="2A1A2A50" w14:textId="7D06E79B"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Approval Data including color</w:t>
            </w:r>
          </w:p>
        </w:tc>
        <w:tc>
          <w:tcPr>
            <w:tcW w:w="2408" w:type="dxa"/>
            <w:vAlign w:val="center"/>
          </w:tcPr>
          <w:p w14:paraId="48D6069E" w14:textId="0969CA8F"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21</w:t>
            </w:r>
            <w:r w:rsidRPr="000E0451">
              <w:rPr>
                <w:rFonts w:ascii="Segoe UI" w:hAnsi="Segoe UI" w:cs="Segoe UI"/>
                <w:sz w:val="18"/>
                <w:szCs w:val="18"/>
              </w:rPr>
              <w:t xml:space="preserve"> days before </w:t>
            </w:r>
            <w:r>
              <w:rPr>
                <w:rFonts w:ascii="Segoe UI" w:hAnsi="Segoe UI" w:cs="Segoe UI"/>
                <w:sz w:val="18"/>
                <w:szCs w:val="18"/>
              </w:rPr>
              <w:t>finalizing approval data</w:t>
            </w:r>
          </w:p>
        </w:tc>
        <w:tc>
          <w:tcPr>
            <w:tcW w:w="668" w:type="dxa"/>
            <w:vAlign w:val="center"/>
          </w:tcPr>
          <w:p w14:paraId="55C8C725" w14:textId="440C2589"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128CB7ED" w14:textId="2108C58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3B78BEA3" w14:textId="688D72F9"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22364E41" w14:textId="1580B27F"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0B5548C2" w14:textId="77777777" w:rsidTr="00317FBD">
        <w:trPr>
          <w:cantSplit/>
          <w:jc w:val="center"/>
        </w:trPr>
        <w:tc>
          <w:tcPr>
            <w:tcW w:w="990" w:type="dxa"/>
            <w:vAlign w:val="center"/>
          </w:tcPr>
          <w:p w14:paraId="5542903E" w14:textId="3909AF5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09 97 00-2</w:t>
            </w:r>
          </w:p>
        </w:tc>
        <w:tc>
          <w:tcPr>
            <w:tcW w:w="1235" w:type="dxa"/>
            <w:vAlign w:val="center"/>
          </w:tcPr>
          <w:p w14:paraId="75A481B2" w14:textId="17922E7E"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Metalizing and Coatings</w:t>
            </w:r>
          </w:p>
        </w:tc>
        <w:tc>
          <w:tcPr>
            <w:tcW w:w="1645" w:type="dxa"/>
            <w:gridSpan w:val="2"/>
            <w:vAlign w:val="center"/>
          </w:tcPr>
          <w:p w14:paraId="43108E70" w14:textId="5CEE1FE8" w:rsidR="00317FBD" w:rsidRDefault="00317FBD" w:rsidP="00317FBD">
            <w:pPr>
              <w:pStyle w:val="18CSITableText"/>
              <w:rPr>
                <w:rFonts w:ascii="Segoe UI" w:hAnsi="Segoe UI" w:cs="Segoe UI"/>
                <w:sz w:val="18"/>
                <w:szCs w:val="18"/>
              </w:rPr>
            </w:pPr>
            <w:r>
              <w:rPr>
                <w:rFonts w:ascii="Segoe UI" w:hAnsi="Segoe UI" w:cs="Segoe UI"/>
                <w:sz w:val="18"/>
                <w:szCs w:val="18"/>
              </w:rPr>
              <w:t>Final Approval Data</w:t>
            </w:r>
          </w:p>
        </w:tc>
        <w:tc>
          <w:tcPr>
            <w:tcW w:w="2408" w:type="dxa"/>
            <w:vAlign w:val="center"/>
          </w:tcPr>
          <w:p w14:paraId="6D35336E" w14:textId="2F20AA68"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before starting work</w:t>
            </w:r>
          </w:p>
        </w:tc>
        <w:tc>
          <w:tcPr>
            <w:tcW w:w="668" w:type="dxa"/>
            <w:vAlign w:val="center"/>
          </w:tcPr>
          <w:p w14:paraId="2D02ED83" w14:textId="5ED1CA7B"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645E7974" w14:textId="3151C2CD"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17664031" w14:textId="28AAFE7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48B9649A" w14:textId="42F062A9"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6D593095" w14:textId="77777777" w:rsidTr="00317FBD">
        <w:trPr>
          <w:cantSplit/>
          <w:jc w:val="center"/>
        </w:trPr>
        <w:tc>
          <w:tcPr>
            <w:tcW w:w="990" w:type="dxa"/>
            <w:vAlign w:val="center"/>
          </w:tcPr>
          <w:p w14:paraId="31AF6597" w14:textId="3270802E"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09 97 00-3</w:t>
            </w:r>
          </w:p>
        </w:tc>
        <w:tc>
          <w:tcPr>
            <w:tcW w:w="1235" w:type="dxa"/>
            <w:vAlign w:val="center"/>
          </w:tcPr>
          <w:p w14:paraId="30D90E19" w14:textId="65E5425C"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Metalizing and Coatings</w:t>
            </w:r>
          </w:p>
        </w:tc>
        <w:tc>
          <w:tcPr>
            <w:tcW w:w="1645" w:type="dxa"/>
            <w:gridSpan w:val="2"/>
            <w:vAlign w:val="center"/>
          </w:tcPr>
          <w:p w14:paraId="11FEB06C" w14:textId="71DA6E3F" w:rsidR="00317FBD" w:rsidRDefault="00317FBD" w:rsidP="00317FBD">
            <w:pPr>
              <w:pStyle w:val="18CSITableText"/>
              <w:rPr>
                <w:rFonts w:ascii="Segoe UI" w:hAnsi="Segoe UI" w:cs="Segoe UI"/>
                <w:sz w:val="18"/>
                <w:szCs w:val="18"/>
              </w:rPr>
            </w:pPr>
            <w:r>
              <w:rPr>
                <w:rFonts w:ascii="Segoe UI" w:hAnsi="Segoe UI" w:cs="Segoe UI"/>
                <w:sz w:val="18"/>
                <w:szCs w:val="18"/>
              </w:rPr>
              <w:t>Qualifications</w:t>
            </w:r>
          </w:p>
        </w:tc>
        <w:tc>
          <w:tcPr>
            <w:tcW w:w="2408" w:type="dxa"/>
            <w:vAlign w:val="center"/>
          </w:tcPr>
          <w:p w14:paraId="72C2E2D1" w14:textId="5B7B8E90"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before starting work</w:t>
            </w:r>
          </w:p>
        </w:tc>
        <w:tc>
          <w:tcPr>
            <w:tcW w:w="668" w:type="dxa"/>
            <w:vAlign w:val="center"/>
          </w:tcPr>
          <w:p w14:paraId="398465FC" w14:textId="3462BB7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vAlign w:val="center"/>
          </w:tcPr>
          <w:p w14:paraId="27494A57" w14:textId="0DB1E8C0"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41B5C49F" w14:textId="7D3AC15F"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7544D981" w14:textId="52195F7C"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5398ECDB" w14:textId="77777777" w:rsidTr="00317FBD">
        <w:trPr>
          <w:cantSplit/>
          <w:jc w:val="center"/>
        </w:trPr>
        <w:tc>
          <w:tcPr>
            <w:tcW w:w="990" w:type="dxa"/>
            <w:vAlign w:val="center"/>
          </w:tcPr>
          <w:p w14:paraId="11A9B4C0" w14:textId="091CCFFA"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09 97 00-4</w:t>
            </w:r>
          </w:p>
        </w:tc>
        <w:tc>
          <w:tcPr>
            <w:tcW w:w="1235" w:type="dxa"/>
            <w:vAlign w:val="center"/>
          </w:tcPr>
          <w:p w14:paraId="3687DD87" w14:textId="6AD02C91"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Metalizing and Coatings</w:t>
            </w:r>
          </w:p>
        </w:tc>
        <w:tc>
          <w:tcPr>
            <w:tcW w:w="1645" w:type="dxa"/>
            <w:gridSpan w:val="2"/>
            <w:vAlign w:val="center"/>
          </w:tcPr>
          <w:p w14:paraId="154A4B3A" w14:textId="3D68BB92" w:rsidR="00317FBD" w:rsidRDefault="00317FBD" w:rsidP="00317FBD">
            <w:pPr>
              <w:pStyle w:val="18CSITableText"/>
              <w:rPr>
                <w:rFonts w:ascii="Segoe UI" w:hAnsi="Segoe UI" w:cs="Segoe UI"/>
                <w:sz w:val="18"/>
                <w:szCs w:val="18"/>
              </w:rPr>
            </w:pPr>
            <w:r>
              <w:rPr>
                <w:rFonts w:ascii="Segoe UI" w:hAnsi="Segoe UI" w:cs="Segoe UI"/>
                <w:sz w:val="18"/>
                <w:szCs w:val="18"/>
              </w:rPr>
              <w:t>Quality Control Plan</w:t>
            </w:r>
          </w:p>
        </w:tc>
        <w:tc>
          <w:tcPr>
            <w:tcW w:w="2408" w:type="dxa"/>
            <w:vAlign w:val="center"/>
          </w:tcPr>
          <w:p w14:paraId="5E34B8F9" w14:textId="0249F162"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w:t>
            </w:r>
            <w:r>
              <w:rPr>
                <w:rFonts w:ascii="Segoe UI" w:hAnsi="Segoe UI" w:cs="Segoe UI"/>
                <w:sz w:val="18"/>
                <w:szCs w:val="18"/>
              </w:rPr>
              <w:t>14</w:t>
            </w:r>
            <w:r w:rsidRPr="000E0451">
              <w:rPr>
                <w:rFonts w:ascii="Segoe UI" w:hAnsi="Segoe UI" w:cs="Segoe UI"/>
                <w:sz w:val="18"/>
                <w:szCs w:val="18"/>
              </w:rPr>
              <w:t xml:space="preserve"> days before starting work</w:t>
            </w:r>
          </w:p>
        </w:tc>
        <w:tc>
          <w:tcPr>
            <w:tcW w:w="668" w:type="dxa"/>
            <w:vAlign w:val="center"/>
          </w:tcPr>
          <w:p w14:paraId="27A91E8C" w14:textId="30AEF22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1E059E87" w14:textId="428C13CA"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589F6753" w14:textId="12DFF584"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764BC386" w14:textId="34DA8738"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04D8A292" w14:textId="77777777" w:rsidTr="00317FBD">
        <w:trPr>
          <w:cantSplit/>
          <w:jc w:val="center"/>
        </w:trPr>
        <w:tc>
          <w:tcPr>
            <w:tcW w:w="990" w:type="dxa"/>
            <w:vAlign w:val="center"/>
          </w:tcPr>
          <w:p w14:paraId="7DB51820" w14:textId="0D9160E6" w:rsidR="00317FBD" w:rsidRDefault="00317FBD" w:rsidP="00317FBD">
            <w:pPr>
              <w:pStyle w:val="18CSITableText"/>
              <w:jc w:val="center"/>
              <w:rPr>
                <w:rFonts w:ascii="Segoe UI" w:hAnsi="Segoe UI" w:cs="Segoe UI"/>
                <w:sz w:val="18"/>
                <w:szCs w:val="18"/>
              </w:rPr>
            </w:pPr>
            <w:r>
              <w:rPr>
                <w:rFonts w:ascii="Segoe UI" w:hAnsi="Segoe UI" w:cs="Segoe UI"/>
                <w:sz w:val="18"/>
                <w:szCs w:val="18"/>
              </w:rPr>
              <w:t>10 18 00-1</w:t>
            </w:r>
          </w:p>
        </w:tc>
        <w:tc>
          <w:tcPr>
            <w:tcW w:w="1235" w:type="dxa"/>
            <w:vAlign w:val="center"/>
          </w:tcPr>
          <w:p w14:paraId="276B7F55" w14:textId="3082D02B" w:rsidR="00317FBD" w:rsidRDefault="00317FBD" w:rsidP="00317FBD">
            <w:pPr>
              <w:pStyle w:val="18CSITableText"/>
              <w:rPr>
                <w:rFonts w:ascii="Segoe UI" w:hAnsi="Segoe UI" w:cs="Segoe UI"/>
                <w:sz w:val="18"/>
                <w:szCs w:val="18"/>
              </w:rPr>
            </w:pPr>
            <w:r>
              <w:rPr>
                <w:rFonts w:ascii="Segoe UI" w:hAnsi="Segoe UI" w:cs="Segoe UI"/>
                <w:sz w:val="18"/>
                <w:szCs w:val="18"/>
              </w:rPr>
              <w:t>Informational Kiosks</w:t>
            </w:r>
          </w:p>
        </w:tc>
        <w:tc>
          <w:tcPr>
            <w:tcW w:w="1645" w:type="dxa"/>
            <w:gridSpan w:val="2"/>
            <w:vAlign w:val="center"/>
          </w:tcPr>
          <w:p w14:paraId="6200B585" w14:textId="78C34135" w:rsidR="00317FBD" w:rsidRDefault="00317FBD" w:rsidP="00317FBD">
            <w:pPr>
              <w:pStyle w:val="18CSITableText"/>
              <w:rPr>
                <w:rFonts w:ascii="Segoe UI" w:hAnsi="Segoe UI" w:cs="Segoe UI"/>
                <w:sz w:val="18"/>
                <w:szCs w:val="18"/>
              </w:rPr>
            </w:pPr>
            <w:r>
              <w:rPr>
                <w:rFonts w:ascii="Segoe UI" w:hAnsi="Segoe UI" w:cs="Segoe UI"/>
                <w:sz w:val="18"/>
                <w:szCs w:val="18"/>
              </w:rPr>
              <w:t>Approval Data</w:t>
            </w:r>
          </w:p>
        </w:tc>
        <w:tc>
          <w:tcPr>
            <w:tcW w:w="2408" w:type="dxa"/>
            <w:vAlign w:val="center"/>
          </w:tcPr>
          <w:p w14:paraId="5040A0C2" w14:textId="091AD12C"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 xml:space="preserve">At least 28 days before </w:t>
            </w:r>
            <w:r>
              <w:rPr>
                <w:rFonts w:ascii="Segoe UI" w:hAnsi="Segoe UI" w:cs="Segoe UI"/>
                <w:sz w:val="18"/>
                <w:szCs w:val="18"/>
              </w:rPr>
              <w:t>ordering</w:t>
            </w:r>
          </w:p>
        </w:tc>
        <w:tc>
          <w:tcPr>
            <w:tcW w:w="668" w:type="dxa"/>
            <w:vAlign w:val="center"/>
          </w:tcPr>
          <w:p w14:paraId="5A640C77" w14:textId="2A646047" w:rsidR="00317FBD"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4B3F10D7" w14:textId="67CE608D"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4D75D941" w14:textId="735AFC7A" w:rsidR="00317FBD"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3D1C6197" w14:textId="0494CCCF" w:rsidR="00317FBD"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024D2B33" w14:textId="77777777" w:rsidTr="00317FBD">
        <w:trPr>
          <w:cantSplit/>
          <w:jc w:val="center"/>
        </w:trPr>
        <w:tc>
          <w:tcPr>
            <w:tcW w:w="990" w:type="dxa"/>
            <w:vAlign w:val="center"/>
          </w:tcPr>
          <w:p w14:paraId="61D4E1AA" w14:textId="107C3EAD"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31 23 02-1</w:t>
            </w:r>
          </w:p>
        </w:tc>
        <w:tc>
          <w:tcPr>
            <w:tcW w:w="1235" w:type="dxa"/>
            <w:vAlign w:val="center"/>
          </w:tcPr>
          <w:p w14:paraId="3EE21086" w14:textId="5DAE56AA"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Compacting Earth Materials</w:t>
            </w:r>
          </w:p>
        </w:tc>
        <w:tc>
          <w:tcPr>
            <w:tcW w:w="1645" w:type="dxa"/>
            <w:gridSpan w:val="2"/>
            <w:vAlign w:val="center"/>
          </w:tcPr>
          <w:p w14:paraId="01A0AF63" w14:textId="775A76B1" w:rsidR="00317FBD" w:rsidRDefault="00317FBD" w:rsidP="00317FBD">
            <w:pPr>
              <w:pStyle w:val="18CSITableText"/>
              <w:rPr>
                <w:rFonts w:ascii="Segoe UI" w:hAnsi="Segoe UI" w:cs="Segoe UI"/>
                <w:sz w:val="18"/>
                <w:szCs w:val="18"/>
              </w:rPr>
            </w:pPr>
            <w:r>
              <w:rPr>
                <w:rFonts w:ascii="Segoe UI" w:hAnsi="Segoe UI" w:cs="Segoe UI"/>
                <w:sz w:val="18"/>
                <w:szCs w:val="18"/>
              </w:rPr>
              <w:t>Test Results</w:t>
            </w:r>
          </w:p>
        </w:tc>
        <w:tc>
          <w:tcPr>
            <w:tcW w:w="2408" w:type="dxa"/>
            <w:vAlign w:val="center"/>
          </w:tcPr>
          <w:p w14:paraId="5ACD44AD" w14:textId="77777777" w:rsidR="00317FBD" w:rsidRDefault="00317FBD" w:rsidP="00317FBD">
            <w:pPr>
              <w:pStyle w:val="18CSITableText"/>
              <w:rPr>
                <w:rFonts w:ascii="Segoe UI" w:hAnsi="Segoe UI" w:cs="Segoe UI"/>
                <w:sz w:val="18"/>
                <w:szCs w:val="18"/>
              </w:rPr>
            </w:pPr>
            <w:r>
              <w:rPr>
                <w:rFonts w:ascii="Segoe UI" w:hAnsi="Segoe UI" w:cs="Segoe UI"/>
                <w:sz w:val="18"/>
                <w:szCs w:val="18"/>
              </w:rPr>
              <w:t>Verbally at time of test.</w:t>
            </w:r>
          </w:p>
          <w:p w14:paraId="0C75201E" w14:textId="0FD07D2A"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Include hard copies w</w:t>
            </w:r>
            <w:r w:rsidRPr="000E0451">
              <w:rPr>
                <w:rFonts w:ascii="Segoe UI" w:hAnsi="Segoe UI" w:cs="Segoe UI"/>
                <w:sz w:val="18"/>
                <w:szCs w:val="18"/>
              </w:rPr>
              <w:t>ith monthly requests for progress payments.</w:t>
            </w:r>
          </w:p>
        </w:tc>
        <w:tc>
          <w:tcPr>
            <w:tcW w:w="668" w:type="dxa"/>
            <w:vAlign w:val="center"/>
          </w:tcPr>
          <w:p w14:paraId="045DC664" w14:textId="4C5E5F57"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vAlign w:val="center"/>
          </w:tcPr>
          <w:p w14:paraId="1C909EBE" w14:textId="5B7C7774"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7326A7E3" w14:textId="50FF77BA"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2D03B540" w14:textId="73A10B8F"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290537FA" w14:textId="77777777" w:rsidTr="00317FBD">
        <w:trPr>
          <w:cantSplit/>
          <w:jc w:val="center"/>
        </w:trPr>
        <w:tc>
          <w:tcPr>
            <w:tcW w:w="990" w:type="dxa"/>
            <w:vAlign w:val="center"/>
          </w:tcPr>
          <w:p w14:paraId="7133011D" w14:textId="0841E92F"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lastRenderedPageBreak/>
              <w:t>32 92 20-1</w:t>
            </w:r>
          </w:p>
        </w:tc>
        <w:tc>
          <w:tcPr>
            <w:tcW w:w="1235" w:type="dxa"/>
            <w:vAlign w:val="center"/>
          </w:tcPr>
          <w:p w14:paraId="4CBEB01E" w14:textId="657CBC8B"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Seeding and Soil Supplements</w:t>
            </w:r>
          </w:p>
        </w:tc>
        <w:tc>
          <w:tcPr>
            <w:tcW w:w="1645" w:type="dxa"/>
            <w:gridSpan w:val="2"/>
            <w:vAlign w:val="center"/>
          </w:tcPr>
          <w:p w14:paraId="4A774F08" w14:textId="203500D0"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Seeding Plan</w:t>
            </w:r>
          </w:p>
        </w:tc>
        <w:tc>
          <w:tcPr>
            <w:tcW w:w="2408" w:type="dxa"/>
            <w:vAlign w:val="center"/>
          </w:tcPr>
          <w:p w14:paraId="5E1FC178" w14:textId="474E9FE3"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starting onsite work</w:t>
            </w:r>
          </w:p>
        </w:tc>
        <w:tc>
          <w:tcPr>
            <w:tcW w:w="668" w:type="dxa"/>
            <w:vAlign w:val="center"/>
          </w:tcPr>
          <w:p w14:paraId="034DF117" w14:textId="2E58A726"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A</w:t>
            </w:r>
          </w:p>
        </w:tc>
        <w:tc>
          <w:tcPr>
            <w:tcW w:w="1078" w:type="dxa"/>
            <w:vAlign w:val="center"/>
          </w:tcPr>
          <w:p w14:paraId="6026A053" w14:textId="1A1134EC"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vAlign w:val="center"/>
          </w:tcPr>
          <w:p w14:paraId="44E166FF" w14:textId="21280C97"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vAlign w:val="center"/>
          </w:tcPr>
          <w:p w14:paraId="16392320" w14:textId="1877C1F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r w:rsidR="00317FBD" w:rsidRPr="001C7A8F" w14:paraId="435A18BB" w14:textId="77777777" w:rsidTr="00317FBD">
        <w:trPr>
          <w:cantSplit/>
          <w:jc w:val="center"/>
        </w:trPr>
        <w:tc>
          <w:tcPr>
            <w:tcW w:w="990" w:type="dxa"/>
            <w:tcBorders>
              <w:bottom w:val="double" w:sz="6" w:space="0" w:color="000000"/>
            </w:tcBorders>
            <w:vAlign w:val="center"/>
          </w:tcPr>
          <w:p w14:paraId="39CAFA46" w14:textId="40ED7BA1"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32 92 20-2</w:t>
            </w:r>
          </w:p>
        </w:tc>
        <w:tc>
          <w:tcPr>
            <w:tcW w:w="1254" w:type="dxa"/>
            <w:gridSpan w:val="2"/>
            <w:tcBorders>
              <w:bottom w:val="double" w:sz="6" w:space="0" w:color="000000"/>
            </w:tcBorders>
            <w:vAlign w:val="center"/>
          </w:tcPr>
          <w:p w14:paraId="3AF0181C" w14:textId="1B2B46E4"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Seeding and Soil Supplements</w:t>
            </w:r>
          </w:p>
        </w:tc>
        <w:tc>
          <w:tcPr>
            <w:tcW w:w="1626" w:type="dxa"/>
            <w:tcBorders>
              <w:bottom w:val="double" w:sz="6" w:space="0" w:color="000000"/>
            </w:tcBorders>
            <w:vAlign w:val="center"/>
          </w:tcPr>
          <w:p w14:paraId="27D9CB5B" w14:textId="09681EE1" w:rsidR="00317FBD" w:rsidRPr="000E0451" w:rsidRDefault="00317FBD" w:rsidP="00317FBD">
            <w:pPr>
              <w:pStyle w:val="18CSITableText"/>
              <w:rPr>
                <w:rFonts w:ascii="Segoe UI" w:hAnsi="Segoe UI" w:cs="Segoe UI"/>
                <w:sz w:val="18"/>
                <w:szCs w:val="18"/>
              </w:rPr>
            </w:pPr>
            <w:r>
              <w:rPr>
                <w:rFonts w:ascii="Segoe UI" w:hAnsi="Segoe UI" w:cs="Segoe UI"/>
                <w:sz w:val="18"/>
                <w:szCs w:val="18"/>
              </w:rPr>
              <w:t>Certifications</w:t>
            </w:r>
          </w:p>
        </w:tc>
        <w:tc>
          <w:tcPr>
            <w:tcW w:w="2408" w:type="dxa"/>
            <w:tcBorders>
              <w:bottom w:val="double" w:sz="6" w:space="0" w:color="000000"/>
            </w:tcBorders>
            <w:vAlign w:val="center"/>
          </w:tcPr>
          <w:p w14:paraId="695B2C16" w14:textId="45580029" w:rsidR="00317FBD" w:rsidRPr="000E0451" w:rsidRDefault="00317FBD" w:rsidP="00317FBD">
            <w:pPr>
              <w:pStyle w:val="18CSITableText"/>
              <w:rPr>
                <w:rFonts w:ascii="Segoe UI" w:hAnsi="Segoe UI" w:cs="Segoe UI"/>
                <w:sz w:val="18"/>
                <w:szCs w:val="18"/>
              </w:rPr>
            </w:pPr>
            <w:r w:rsidRPr="000E0451">
              <w:rPr>
                <w:rFonts w:ascii="Segoe UI" w:hAnsi="Segoe UI" w:cs="Segoe UI"/>
                <w:sz w:val="18"/>
                <w:szCs w:val="18"/>
              </w:rPr>
              <w:t>At least 28 days before starting onsite work</w:t>
            </w:r>
          </w:p>
        </w:tc>
        <w:tc>
          <w:tcPr>
            <w:tcW w:w="668" w:type="dxa"/>
            <w:tcBorders>
              <w:bottom w:val="double" w:sz="6" w:space="0" w:color="000000"/>
            </w:tcBorders>
            <w:vAlign w:val="center"/>
          </w:tcPr>
          <w:p w14:paraId="69B73383" w14:textId="7B00D1C3"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I</w:t>
            </w:r>
          </w:p>
        </w:tc>
        <w:tc>
          <w:tcPr>
            <w:tcW w:w="1078" w:type="dxa"/>
            <w:tcBorders>
              <w:bottom w:val="double" w:sz="6" w:space="0" w:color="000000"/>
            </w:tcBorders>
            <w:vAlign w:val="center"/>
          </w:tcPr>
          <w:p w14:paraId="34401B88" w14:textId="2B62B4E9" w:rsidR="00317FBD" w:rsidRPr="000E0451" w:rsidRDefault="00317FBD" w:rsidP="00317FBD">
            <w:pPr>
              <w:pStyle w:val="18CSITableText"/>
              <w:jc w:val="center"/>
              <w:rPr>
                <w:rFonts w:ascii="Segoe UI" w:hAnsi="Segoe UI" w:cs="Segoe UI"/>
                <w:sz w:val="18"/>
                <w:szCs w:val="18"/>
              </w:rPr>
            </w:pPr>
            <w:r w:rsidRPr="000E0451">
              <w:rPr>
                <w:rFonts w:ascii="Segoe UI" w:hAnsi="Segoe UI" w:cs="Segoe UI"/>
                <w:sz w:val="18"/>
                <w:szCs w:val="18"/>
              </w:rPr>
              <w:t>COR</w:t>
            </w:r>
          </w:p>
        </w:tc>
        <w:tc>
          <w:tcPr>
            <w:tcW w:w="668" w:type="dxa"/>
            <w:tcBorders>
              <w:bottom w:val="double" w:sz="6" w:space="0" w:color="000000"/>
            </w:tcBorders>
            <w:vAlign w:val="center"/>
          </w:tcPr>
          <w:p w14:paraId="1A6CFC50" w14:textId="04C32ACF"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0</w:t>
            </w:r>
          </w:p>
        </w:tc>
        <w:tc>
          <w:tcPr>
            <w:tcW w:w="668" w:type="dxa"/>
            <w:tcBorders>
              <w:bottom w:val="double" w:sz="6" w:space="0" w:color="000000"/>
            </w:tcBorders>
            <w:vAlign w:val="center"/>
          </w:tcPr>
          <w:p w14:paraId="10FC8A80" w14:textId="4E4E0AB6" w:rsidR="00317FBD" w:rsidRPr="000E0451" w:rsidRDefault="00317FBD" w:rsidP="00317FBD">
            <w:pPr>
              <w:pStyle w:val="18CSITableText"/>
              <w:jc w:val="center"/>
              <w:rPr>
                <w:rFonts w:ascii="Segoe UI" w:hAnsi="Segoe UI" w:cs="Segoe UI"/>
                <w:sz w:val="18"/>
                <w:szCs w:val="18"/>
              </w:rPr>
            </w:pPr>
            <w:r>
              <w:rPr>
                <w:rFonts w:ascii="Segoe UI" w:hAnsi="Segoe UI" w:cs="Segoe UI"/>
                <w:sz w:val="18"/>
                <w:szCs w:val="18"/>
              </w:rPr>
              <w:t>1</w:t>
            </w:r>
          </w:p>
        </w:tc>
      </w:tr>
    </w:tbl>
    <w:p w14:paraId="06FD8973" w14:textId="77777777" w:rsidR="00CF4E77" w:rsidRDefault="00CF4E77" w:rsidP="00197888">
      <w:pPr>
        <w:pStyle w:val="11CSIENDOFSECTION"/>
      </w:pPr>
      <w:r>
        <w:t>END OF SECTION</w:t>
      </w:r>
    </w:p>
    <w:p w14:paraId="4B92111F" w14:textId="3DA7C1D5" w:rsidR="008752B0" w:rsidRDefault="008752B0" w:rsidP="008752B0"/>
    <w:p w14:paraId="49279988" w14:textId="77777777" w:rsidR="008752B0" w:rsidRDefault="008752B0" w:rsidP="008752B0">
      <w:pPr>
        <w:sectPr w:rsidR="008752B0" w:rsidSect="00CB0F55">
          <w:footerReference w:type="default" r:id="rId17"/>
          <w:pgSz w:w="12240" w:h="15840" w:code="1"/>
          <w:pgMar w:top="1152" w:right="1440" w:bottom="1440" w:left="1440" w:header="720" w:footer="720" w:gutter="0"/>
          <w:cols w:space="720"/>
          <w:docGrid w:linePitch="360"/>
        </w:sectPr>
      </w:pPr>
    </w:p>
    <w:p w14:paraId="1C9085F6" w14:textId="72D6E32F" w:rsidR="00B409F9" w:rsidRDefault="00B409F9" w:rsidP="00B409F9">
      <w:pPr>
        <w:pStyle w:val="01CSISECTION"/>
      </w:pPr>
      <w:r w:rsidRPr="00D62BED">
        <w:lastRenderedPageBreak/>
        <w:t xml:space="preserve">SECTION </w:t>
      </w:r>
      <w:r>
        <w:t>01 35 10</w:t>
      </w:r>
    </w:p>
    <w:p w14:paraId="6F6FED9B" w14:textId="77777777" w:rsidR="00B409F9" w:rsidRPr="00D62BED" w:rsidRDefault="00B409F9" w:rsidP="00B409F9">
      <w:pPr>
        <w:pStyle w:val="01CSISECTION"/>
      </w:pPr>
      <w:r w:rsidRPr="00D62BED">
        <w:t>SAFETY DATA SHEETS</w:t>
      </w:r>
    </w:p>
    <w:p w14:paraId="33FB38D6" w14:textId="77777777" w:rsidR="00B409F9" w:rsidRPr="00D62BED" w:rsidRDefault="00B409F9" w:rsidP="00B409F9">
      <w:pPr>
        <w:pStyle w:val="02CSIPART"/>
      </w:pPr>
      <w:r w:rsidRPr="00D62BED">
        <w:t>GENERAL</w:t>
      </w:r>
    </w:p>
    <w:p w14:paraId="47C04860" w14:textId="77777777" w:rsidR="00B409F9" w:rsidRDefault="00B409F9" w:rsidP="00B409F9">
      <w:pPr>
        <w:pStyle w:val="03CSIARTICLE"/>
      </w:pPr>
      <w:r>
        <w:t>MEASUREMENT AND PAYMENT</w:t>
      </w:r>
    </w:p>
    <w:p w14:paraId="36A57486" w14:textId="77777777" w:rsidR="00B409F9" w:rsidRPr="00D62BED" w:rsidRDefault="00B409F9" w:rsidP="00B409F9">
      <w:pPr>
        <w:pStyle w:val="04CSIParagraph"/>
      </w:pPr>
      <w:r>
        <w:t>Cost:</w:t>
      </w:r>
    </w:p>
    <w:p w14:paraId="047416DE" w14:textId="77777777" w:rsidR="00B409F9" w:rsidRPr="00D62BED" w:rsidRDefault="00B409F9" w:rsidP="00B409F9">
      <w:pPr>
        <w:pStyle w:val="05CSISubparagraph1"/>
      </w:pPr>
      <w:r w:rsidRPr="00D62BED">
        <w:t>Include in prices offered in the</w:t>
      </w:r>
      <w:r>
        <w:t xml:space="preserve"> Price S</w:t>
      </w:r>
      <w:r w:rsidRPr="00D62BED">
        <w:t>chedule for</w:t>
      </w:r>
      <w:r>
        <w:t xml:space="preserve"> other items of work</w:t>
      </w:r>
      <w:r w:rsidRPr="00D62BED">
        <w:t>.</w:t>
      </w:r>
    </w:p>
    <w:p w14:paraId="749E027C" w14:textId="77777777" w:rsidR="00B409F9" w:rsidRPr="00D62BED" w:rsidRDefault="00B409F9" w:rsidP="00B409F9">
      <w:pPr>
        <w:pStyle w:val="03CSIARTICLE"/>
      </w:pPr>
      <w:r w:rsidRPr="00D62BED">
        <w:t>DEFINITIONS</w:t>
      </w:r>
    </w:p>
    <w:p w14:paraId="6CD245F5" w14:textId="77A7E101" w:rsidR="00B409F9" w:rsidRPr="00D62BED" w:rsidRDefault="00B409F9" w:rsidP="00B409F9">
      <w:pPr>
        <w:pStyle w:val="04CSIParagraph"/>
      </w:pPr>
      <w:r w:rsidRPr="00D62BED">
        <w:t>LHM</w:t>
      </w:r>
      <w:r w:rsidR="00B47C83" w:rsidRPr="00D62BED">
        <w:t xml:space="preserve">: </w:t>
      </w:r>
      <w:r w:rsidR="00B47C83">
        <w:t>List</w:t>
      </w:r>
      <w:r w:rsidRPr="00D62BED">
        <w:t xml:space="preserve"> of Hazardous Materials</w:t>
      </w:r>
      <w:r>
        <w:t>.</w:t>
      </w:r>
    </w:p>
    <w:p w14:paraId="59D2AC08" w14:textId="5CCA253D" w:rsidR="00B409F9" w:rsidRDefault="00B409F9" w:rsidP="00B409F9">
      <w:pPr>
        <w:pStyle w:val="04CSIParagraph"/>
      </w:pPr>
      <w:r w:rsidRPr="00D62BED">
        <w:t>SDS</w:t>
      </w:r>
      <w:r w:rsidR="00B47C83" w:rsidRPr="00D62BED">
        <w:t xml:space="preserve">: </w:t>
      </w:r>
      <w:r w:rsidR="00B47C83">
        <w:t>Safety</w:t>
      </w:r>
      <w:r w:rsidRPr="00D62BED">
        <w:t xml:space="preserve"> Data Sheet</w:t>
      </w:r>
      <w:r>
        <w:t>.</w:t>
      </w:r>
    </w:p>
    <w:p w14:paraId="021E9BA2" w14:textId="77777777" w:rsidR="00B409F9" w:rsidRDefault="00B409F9" w:rsidP="00B409F9">
      <w:pPr>
        <w:pStyle w:val="05CSISubparagraph1"/>
      </w:pPr>
      <w:r>
        <w:t>Referred to as Material Safety Data Sheets in the clause at 52.223-3, Hazardous Material Identifications and Material Safety Data - Alternate 1.</w:t>
      </w:r>
    </w:p>
    <w:p w14:paraId="6B453877" w14:textId="77777777" w:rsidR="00B409F9" w:rsidRDefault="00B409F9" w:rsidP="00B409F9">
      <w:pPr>
        <w:pStyle w:val="03CSIARTICLE"/>
      </w:pPr>
      <w:r>
        <w:t>APPLICATION</w:t>
      </w:r>
    </w:p>
    <w:p w14:paraId="59942A49" w14:textId="77777777" w:rsidR="00B409F9" w:rsidRDefault="00B409F9" w:rsidP="00B409F9">
      <w:pPr>
        <w:pStyle w:val="04CSIParagraph"/>
      </w:pPr>
      <w:r>
        <w:t>For the purposes of this contract, “delivered under this contract” in paragraph (b) of the clause at FAR 52.223-3, Hazardous Material Identification and Material Safety Data - Alternate 1, includes:</w:t>
      </w:r>
    </w:p>
    <w:p w14:paraId="2427296F" w14:textId="77777777" w:rsidR="00B409F9" w:rsidRDefault="00B409F9" w:rsidP="00B409F9">
      <w:pPr>
        <w:pStyle w:val="05CSISubparagraph1"/>
      </w:pPr>
      <w:r>
        <w:t>Materials delivered to Government.</w:t>
      </w:r>
    </w:p>
    <w:p w14:paraId="0D6D44EB" w14:textId="77777777" w:rsidR="00B409F9" w:rsidRDefault="00B409F9" w:rsidP="00B409F9">
      <w:pPr>
        <w:pStyle w:val="05CSISubparagraph1"/>
      </w:pPr>
      <w:r>
        <w:t>Materials incorporated into work.</w:t>
      </w:r>
    </w:p>
    <w:p w14:paraId="33F9AAB0" w14:textId="77777777" w:rsidR="00B409F9" w:rsidRPr="00EE0B16" w:rsidRDefault="00B409F9" w:rsidP="00B409F9">
      <w:pPr>
        <w:pStyle w:val="05CSISubparagraph1"/>
      </w:pPr>
      <w:r>
        <w:t>Materials used by the Contractor during contract performance at the jobsite.</w:t>
      </w:r>
    </w:p>
    <w:p w14:paraId="0C15E813" w14:textId="77777777" w:rsidR="00B409F9" w:rsidRPr="00D62BED" w:rsidRDefault="00B409F9" w:rsidP="00B409F9">
      <w:pPr>
        <w:pStyle w:val="03CSIARTICLE"/>
      </w:pPr>
      <w:r w:rsidRPr="00D62BED">
        <w:t>SUBMITTALS</w:t>
      </w:r>
    </w:p>
    <w:p w14:paraId="3F74D4FA" w14:textId="4D1764EE" w:rsidR="00B409F9" w:rsidRPr="00D62BED" w:rsidRDefault="00B409F9" w:rsidP="00B409F9">
      <w:pPr>
        <w:pStyle w:val="04CSIParagraph"/>
      </w:pPr>
      <w:r w:rsidRPr="00D62BED">
        <w:t>Submit the following i</w:t>
      </w:r>
      <w:r>
        <w:t>n accordance with Section 01 33 00 -</w:t>
      </w:r>
      <w:r w:rsidRPr="00D62BED">
        <w:t xml:space="preserve"> Submittals.</w:t>
      </w:r>
    </w:p>
    <w:p w14:paraId="001B5DE1" w14:textId="54978283" w:rsidR="00B409F9" w:rsidRPr="00D62BED" w:rsidRDefault="00B409F9" w:rsidP="00B409F9">
      <w:pPr>
        <w:pStyle w:val="04CSIParagraph"/>
      </w:pPr>
      <w:r>
        <w:t>RSN 01 35 10-1, Complete LHM and SDS</w:t>
      </w:r>
      <w:r w:rsidR="00B91E45">
        <w:t>.</w:t>
      </w:r>
    </w:p>
    <w:p w14:paraId="34ED3929" w14:textId="0C600B88" w:rsidR="00B409F9" w:rsidRPr="00D62BED" w:rsidRDefault="00B409F9" w:rsidP="00B409F9">
      <w:pPr>
        <w:pStyle w:val="04CSIParagraph"/>
      </w:pPr>
      <w:r>
        <w:t xml:space="preserve">RSN 01 35 10-2, </w:t>
      </w:r>
      <w:r w:rsidRPr="00D62BED">
        <w:t>Updated LHM and SDS</w:t>
      </w:r>
      <w:r w:rsidR="00B91E45">
        <w:t>:</w:t>
      </w:r>
    </w:p>
    <w:p w14:paraId="0BB6AB1F" w14:textId="77777777" w:rsidR="00B409F9" w:rsidRPr="00D62BED" w:rsidRDefault="00B409F9" w:rsidP="00B409F9">
      <w:pPr>
        <w:pStyle w:val="05CSISubparagraph1"/>
      </w:pPr>
      <w:r w:rsidRPr="00D62BED">
        <w:t>Comply with paragrap</w:t>
      </w:r>
      <w:r>
        <w:t xml:space="preserve">h (e) of clause at FAR 52.223-3, Hazardous Material Identification and Material Safety Data - </w:t>
      </w:r>
      <w:r w:rsidRPr="00D62BED">
        <w:t>Alternate</w:t>
      </w:r>
      <w:r>
        <w:t xml:space="preserve"> 1</w:t>
      </w:r>
      <w:r w:rsidRPr="00D62BED">
        <w:t>.</w:t>
      </w:r>
    </w:p>
    <w:p w14:paraId="79CF8239" w14:textId="696AB9BE" w:rsidR="00B409F9" w:rsidRPr="00D62BED" w:rsidRDefault="00B409F9" w:rsidP="00B409F9">
      <w:pPr>
        <w:pStyle w:val="05CSISubparagraph1"/>
      </w:pPr>
      <w:r w:rsidRPr="00D62BED">
        <w:t xml:space="preserve">In addition to requirements in Table </w:t>
      </w:r>
      <w:r>
        <w:t>01 33 00A</w:t>
      </w:r>
      <w:r w:rsidRPr="00D62BED">
        <w:t>, submit copies of updated LHM and SDS to</w:t>
      </w:r>
      <w:r w:rsidR="00B91E45">
        <w:t xml:space="preserve"> COR </w:t>
      </w:r>
      <w:r w:rsidRPr="00D62BED">
        <w:t>at least 1</w:t>
      </w:r>
      <w:r>
        <w:t>4</w:t>
      </w:r>
      <w:r w:rsidRPr="00D62BED">
        <w:t xml:space="preserve"> days before delivering hazardous materials to job site.</w:t>
      </w:r>
    </w:p>
    <w:p w14:paraId="28C3CD3A" w14:textId="77777777" w:rsidR="00B409F9" w:rsidRPr="00D62BED" w:rsidRDefault="00B409F9" w:rsidP="00B409F9">
      <w:pPr>
        <w:pStyle w:val="03CSIARTICLE"/>
      </w:pPr>
      <w:r w:rsidRPr="00D62BED">
        <w:t>DELIVERY</w:t>
      </w:r>
    </w:p>
    <w:p w14:paraId="7AA5021C" w14:textId="5596CFFE" w:rsidR="00B409F9" w:rsidRPr="00D62BED" w:rsidRDefault="00B409F9" w:rsidP="00B409F9">
      <w:pPr>
        <w:pStyle w:val="04CSIParagraph"/>
      </w:pPr>
      <w:r w:rsidRPr="00D62BED">
        <w:t xml:space="preserve">Do not deliver hazardous materials to jobsite which </w:t>
      </w:r>
      <w:r>
        <w:t>are</w:t>
      </w:r>
      <w:r w:rsidRPr="00D62BED">
        <w:t xml:space="preserve"> not included on original</w:t>
      </w:r>
      <w:r>
        <w:t xml:space="preserve"> or previously updated</w:t>
      </w:r>
      <w:r w:rsidRPr="00D62BED">
        <w:t xml:space="preserve"> LHM and SDS before receipt of updated LHM and SDS by </w:t>
      </w:r>
      <w:r w:rsidR="00B91E45">
        <w:t>COR</w:t>
      </w:r>
      <w:r w:rsidRPr="00D62BED">
        <w:t>.</w:t>
      </w:r>
    </w:p>
    <w:p w14:paraId="274ED66C" w14:textId="77777777" w:rsidR="00B409F9" w:rsidRPr="00D62BED" w:rsidRDefault="00B409F9" w:rsidP="00B409F9">
      <w:pPr>
        <w:pStyle w:val="02CSIPART"/>
      </w:pPr>
      <w:r w:rsidRPr="00D62BED">
        <w:lastRenderedPageBreak/>
        <w:t>PRODUCTS</w:t>
      </w:r>
    </w:p>
    <w:p w14:paraId="1684B698" w14:textId="77777777" w:rsidR="00B409F9" w:rsidRPr="00D62BED" w:rsidRDefault="00B409F9" w:rsidP="00197888">
      <w:pPr>
        <w:pStyle w:val="10CSINotUsed"/>
      </w:pPr>
      <w:r w:rsidRPr="00D62BED">
        <w:t>Not Used</w:t>
      </w:r>
    </w:p>
    <w:p w14:paraId="7C5D9206" w14:textId="77777777" w:rsidR="00B409F9" w:rsidRPr="00D62BED" w:rsidRDefault="00B409F9" w:rsidP="00B409F9">
      <w:pPr>
        <w:pStyle w:val="02CSIPART"/>
      </w:pPr>
      <w:r w:rsidRPr="00D62BED">
        <w:t>EXECUTION</w:t>
      </w:r>
    </w:p>
    <w:p w14:paraId="2CB7E1D9" w14:textId="77777777" w:rsidR="00B409F9" w:rsidRPr="00D62BED" w:rsidRDefault="00B409F9" w:rsidP="00197888">
      <w:pPr>
        <w:pStyle w:val="10CSINotUsed"/>
      </w:pPr>
      <w:r w:rsidRPr="00D62BED">
        <w:t xml:space="preserve">Not Used </w:t>
      </w:r>
    </w:p>
    <w:p w14:paraId="25600A71" w14:textId="3C7A150C" w:rsidR="00B409F9" w:rsidRDefault="00B409F9" w:rsidP="00B409F9">
      <w:pPr>
        <w:pStyle w:val="11CSIENDOFSECTION"/>
      </w:pPr>
      <w:r>
        <w:t>END OF SECTION</w:t>
      </w:r>
    </w:p>
    <w:p w14:paraId="03329E77" w14:textId="77777777" w:rsidR="00B409F9" w:rsidRDefault="00B409F9" w:rsidP="008752B0"/>
    <w:p w14:paraId="3B60F6BF" w14:textId="77777777" w:rsidR="00B409F9" w:rsidRDefault="00B409F9" w:rsidP="00B409F9">
      <w:pPr>
        <w:sectPr w:rsidR="00B409F9" w:rsidSect="00CB0F55">
          <w:footerReference w:type="default" r:id="rId18"/>
          <w:pgSz w:w="12240" w:h="15840" w:code="1"/>
          <w:pgMar w:top="1152" w:right="1440" w:bottom="1440" w:left="1440" w:header="720" w:footer="720" w:gutter="0"/>
          <w:cols w:space="720"/>
          <w:docGrid w:linePitch="360"/>
        </w:sectPr>
      </w:pPr>
    </w:p>
    <w:p w14:paraId="660833C4" w14:textId="77777777" w:rsidR="00B409F9" w:rsidRPr="00F30F80" w:rsidRDefault="00B409F9" w:rsidP="00197888">
      <w:pPr>
        <w:pStyle w:val="01CSISECTION"/>
      </w:pPr>
      <w:r w:rsidRPr="00F30F80">
        <w:lastRenderedPageBreak/>
        <w:t>SECTION 01 35 20</w:t>
      </w:r>
    </w:p>
    <w:p w14:paraId="63B6DED6" w14:textId="77777777" w:rsidR="00B409F9" w:rsidRPr="00F30F80" w:rsidRDefault="00B409F9" w:rsidP="00197888">
      <w:pPr>
        <w:pStyle w:val="01CSISECTION"/>
      </w:pPr>
      <w:r w:rsidRPr="00F30F80">
        <w:t>SAFETY AND HEALTH</w:t>
      </w:r>
    </w:p>
    <w:p w14:paraId="798FA283" w14:textId="77777777" w:rsidR="00B409F9" w:rsidRPr="00D87FED" w:rsidRDefault="00B409F9" w:rsidP="00197888">
      <w:pPr>
        <w:pStyle w:val="02CSIPART"/>
      </w:pPr>
      <w:r w:rsidRPr="00D87FED">
        <w:t>GENERAL</w:t>
      </w:r>
    </w:p>
    <w:p w14:paraId="165A7593" w14:textId="77777777" w:rsidR="00B409F9" w:rsidRDefault="00B409F9" w:rsidP="00197888">
      <w:pPr>
        <w:pStyle w:val="03CSIARTICLE"/>
      </w:pPr>
      <w:r>
        <w:t>MEASUREMENT AND PAYMENT</w:t>
      </w:r>
    </w:p>
    <w:p w14:paraId="275D5727" w14:textId="77777777" w:rsidR="00B409F9" w:rsidRDefault="00B409F9" w:rsidP="00B409F9">
      <w:pPr>
        <w:pStyle w:val="04CSIParagraph"/>
        <w:numPr>
          <w:ilvl w:val="3"/>
          <w:numId w:val="3"/>
        </w:numPr>
      </w:pPr>
      <w:r>
        <w:t>Cost:</w:t>
      </w:r>
    </w:p>
    <w:p w14:paraId="42E54956" w14:textId="14BC3B53" w:rsidR="00B409F9" w:rsidRDefault="00B409F9" w:rsidP="00B409F9">
      <w:pPr>
        <w:pStyle w:val="05CSISubparagraph1"/>
        <w:numPr>
          <w:ilvl w:val="4"/>
          <w:numId w:val="3"/>
        </w:numPr>
      </w:pPr>
      <w:r>
        <w:t>Include in the prices offered in the Price Schedule for other items of work.</w:t>
      </w:r>
    </w:p>
    <w:p w14:paraId="713B3DBC" w14:textId="77777777" w:rsidR="00B409F9" w:rsidRPr="00D87FED" w:rsidRDefault="00B409F9" w:rsidP="00197888">
      <w:pPr>
        <w:pStyle w:val="03CSIARTICLE"/>
      </w:pPr>
      <w:r>
        <w:t>REFERENCE STANDARDS</w:t>
      </w:r>
    </w:p>
    <w:p w14:paraId="08BC38CE" w14:textId="77777777" w:rsidR="00B409F9" w:rsidRDefault="00B409F9" w:rsidP="00B409F9">
      <w:pPr>
        <w:pStyle w:val="04CSIParagraph"/>
        <w:numPr>
          <w:ilvl w:val="3"/>
          <w:numId w:val="4"/>
        </w:numPr>
        <w:tabs>
          <w:tab w:val="clear" w:pos="1440"/>
        </w:tabs>
      </w:pPr>
      <w:r w:rsidRPr="00D87FED">
        <w:t>Bureau of Reclamation (USBR)</w:t>
      </w:r>
    </w:p>
    <w:p w14:paraId="37DBF2B4" w14:textId="340D8129" w:rsidR="00B409F9" w:rsidRPr="0052762E" w:rsidRDefault="00B409F9" w:rsidP="00C95F37">
      <w:pPr>
        <w:pStyle w:val="05RSCSISubparagraph1-ReferenceStandards"/>
        <w:tabs>
          <w:tab w:val="clear" w:pos="5040"/>
        </w:tabs>
        <w:ind w:left="4320" w:hanging="3600"/>
        <w:rPr>
          <w:color w:val="000000" w:themeColor="text1"/>
        </w:rPr>
      </w:pPr>
      <w:r w:rsidRPr="00D87FED">
        <w:t>RSHS</w:t>
      </w:r>
      <w:r w:rsidR="009276C1">
        <w:t xml:space="preserve"> 2024</w:t>
      </w:r>
      <w:r w:rsidRPr="00D87FED">
        <w:tab/>
        <w:t>Reclamation Safety and Health Standards</w:t>
      </w:r>
      <w:r>
        <w:t xml:space="preserve"> including revisions posted at</w:t>
      </w:r>
      <w:r w:rsidR="00674B78">
        <w:t>:</w:t>
      </w:r>
      <w:r>
        <w:t xml:space="preserve"> </w:t>
      </w:r>
      <w:hyperlink r:id="rId19" w:history="1">
        <w:r w:rsidR="0052762E" w:rsidRPr="00F47706">
          <w:rPr>
            <w:rStyle w:val="Hyperlink"/>
          </w:rPr>
          <w:t>https://www.usbr.gov/safety/rshs/index.htm</w:t>
        </w:r>
      </w:hyperlink>
    </w:p>
    <w:p w14:paraId="0BFAC241" w14:textId="48F7FB3A" w:rsidR="00B409F9" w:rsidRDefault="00B409F9" w:rsidP="00C95F37">
      <w:pPr>
        <w:pStyle w:val="05RSCSISubparagraph1-ReferenceStandards"/>
        <w:tabs>
          <w:tab w:val="clear" w:pos="5040"/>
        </w:tabs>
        <w:ind w:left="4320" w:hanging="3600"/>
      </w:pPr>
      <w:r w:rsidRPr="00503E2B">
        <w:t>FIST 1-1 (2012</w:t>
      </w:r>
      <w:proofErr w:type="gramStart"/>
      <w:r w:rsidRPr="00503E2B">
        <w:t xml:space="preserve">) </w:t>
      </w:r>
      <w:r w:rsidRPr="00503E2B">
        <w:tab/>
        <w:t>Hazardous</w:t>
      </w:r>
      <w:proofErr w:type="gramEnd"/>
      <w:r w:rsidRPr="00503E2B">
        <w:t xml:space="preserve"> Energy Control Program</w:t>
      </w:r>
      <w:r>
        <w:t xml:space="preserve"> a</w:t>
      </w:r>
      <w:r w:rsidRPr="00503E2B">
        <w:t xml:space="preserve">vailable at: </w:t>
      </w:r>
      <w:hyperlink r:id="rId20" w:history="1">
        <w:r w:rsidR="00674B78" w:rsidRPr="003F0404">
          <w:rPr>
            <w:rStyle w:val="Hyperlink"/>
          </w:rPr>
          <w:t>www.usbr.gov/power/data/fist_pub.html</w:t>
        </w:r>
      </w:hyperlink>
    </w:p>
    <w:p w14:paraId="2DFAE971" w14:textId="3A48C50C" w:rsidR="00B409F9" w:rsidRDefault="00B409F9" w:rsidP="00197888">
      <w:pPr>
        <w:pStyle w:val="04CSIParagraph"/>
        <w:tabs>
          <w:tab w:val="clear" w:pos="1440"/>
        </w:tabs>
        <w:ind w:left="0" w:firstLine="0"/>
      </w:pPr>
      <w:r w:rsidRPr="00F30F80">
        <w:t>Applicable</w:t>
      </w:r>
      <w:r>
        <w:t xml:space="preserve"> Tribal and </w:t>
      </w:r>
      <w:r w:rsidRPr="00F30F80">
        <w:t>State Safety and Health Regulations for Construction</w:t>
      </w:r>
      <w:r>
        <w:t>.</w:t>
      </w:r>
    </w:p>
    <w:p w14:paraId="5323E696" w14:textId="77777777" w:rsidR="00B409F9" w:rsidRPr="00D87FED" w:rsidRDefault="00B409F9" w:rsidP="00197888">
      <w:pPr>
        <w:pStyle w:val="03CSIARTICLE"/>
      </w:pPr>
      <w:r>
        <w:t>S</w:t>
      </w:r>
      <w:r w:rsidRPr="00D87FED">
        <w:t>UBMITTALS</w:t>
      </w:r>
    </w:p>
    <w:p w14:paraId="2351FB5C" w14:textId="77777777" w:rsidR="00B409F9" w:rsidRDefault="00B409F9" w:rsidP="00197888">
      <w:pPr>
        <w:pStyle w:val="04CSIParagraph"/>
        <w:tabs>
          <w:tab w:val="clear" w:pos="1440"/>
        </w:tabs>
      </w:pPr>
      <w:r w:rsidRPr="00D87FED">
        <w:t xml:space="preserve">Submit the following in accordance with </w:t>
      </w:r>
      <w:r>
        <w:t>Section 01 33 00 -</w:t>
      </w:r>
      <w:r w:rsidRPr="00D87FED">
        <w:t xml:space="preserve"> Submittals.</w:t>
      </w:r>
    </w:p>
    <w:p w14:paraId="1B24BD5C" w14:textId="08D927CA" w:rsidR="00B409F9" w:rsidRPr="006A6D15" w:rsidRDefault="00B409F9" w:rsidP="00197888">
      <w:pPr>
        <w:pStyle w:val="04CSIParagraph"/>
      </w:pPr>
      <w:r w:rsidRPr="006A6D15">
        <w:t>RSN 01 35 20-1, Safety Program:</w:t>
      </w:r>
    </w:p>
    <w:p w14:paraId="6B812A17" w14:textId="77777777" w:rsidR="00B409F9" w:rsidRPr="000310EF" w:rsidRDefault="00B409F9" w:rsidP="00197888">
      <w:pPr>
        <w:pStyle w:val="05CSISubparagraph1"/>
      </w:pPr>
      <w:r w:rsidRPr="000310EF">
        <w:t>Written safety program in accordance with of RSHS.</w:t>
      </w:r>
    </w:p>
    <w:p w14:paraId="5538B2FC" w14:textId="12B24BD1" w:rsidR="00B409F9" w:rsidRPr="000310EF" w:rsidRDefault="00B409F9" w:rsidP="00197888">
      <w:pPr>
        <w:pStyle w:val="05CSISubparagraph1"/>
      </w:pPr>
      <w:r w:rsidRPr="000310EF">
        <w:t xml:space="preserve">Cover aspects of </w:t>
      </w:r>
      <w:r w:rsidR="00B91E45" w:rsidRPr="000310EF">
        <w:t>on-site</w:t>
      </w:r>
      <w:r w:rsidRPr="000310EF">
        <w:t xml:space="preserve"> and applicable </w:t>
      </w:r>
      <w:r w:rsidR="00DC5FDC" w:rsidRPr="000310EF">
        <w:t>off-site</w:t>
      </w:r>
      <w:r w:rsidRPr="000310EF">
        <w:t xml:space="preserve"> operations and activities associated with this contract.</w:t>
      </w:r>
    </w:p>
    <w:p w14:paraId="7B37467C" w14:textId="6A69D1CA" w:rsidR="00B409F9" w:rsidRPr="000310EF" w:rsidRDefault="00B409F9" w:rsidP="00197888">
      <w:pPr>
        <w:pStyle w:val="05CSISubparagraph1"/>
      </w:pPr>
      <w:r w:rsidRPr="000310EF">
        <w:t xml:space="preserve">Follow the outline in Appendix </w:t>
      </w:r>
      <w:r w:rsidR="00B47C83" w:rsidRPr="000310EF">
        <w:t>B of</w:t>
      </w:r>
      <w:r w:rsidRPr="000310EF">
        <w:t xml:space="preserve"> RSHS</w:t>
      </w:r>
    </w:p>
    <w:p w14:paraId="1297F431" w14:textId="77777777" w:rsidR="00B409F9" w:rsidRPr="000310EF" w:rsidRDefault="00B409F9" w:rsidP="00197888">
      <w:pPr>
        <w:pStyle w:val="05CSISubparagraph1"/>
      </w:pPr>
      <w:r w:rsidRPr="000310EF">
        <w:t xml:space="preserve">Will not be accepted for review by the COR unless it addresses, in order, lettered and numbered per Appendix B, a narrative for each applicable item in the outline.  For items in the outline that do not apply to this contract write “Not applicable to Contract” next to the number/letter.  </w:t>
      </w:r>
    </w:p>
    <w:p w14:paraId="6A7FBA10" w14:textId="165DF7D0" w:rsidR="00B409F9" w:rsidRPr="000310EF" w:rsidRDefault="00B409F9" w:rsidP="00197888">
      <w:pPr>
        <w:pStyle w:val="05CSISubparagraph1"/>
      </w:pPr>
      <w:r w:rsidRPr="000310EF">
        <w:t xml:space="preserve">A generic company safety program is not acceptable. Safety Program must be site specific </w:t>
      </w:r>
      <w:r w:rsidR="0063615A" w:rsidRPr="000310EF">
        <w:t>to</w:t>
      </w:r>
      <w:r w:rsidRPr="000310EF">
        <w:t xml:space="preserve"> this contract.</w:t>
      </w:r>
    </w:p>
    <w:p w14:paraId="4111F5D8" w14:textId="77777777" w:rsidR="00B409F9" w:rsidRPr="000310EF" w:rsidRDefault="00B409F9" w:rsidP="00197888">
      <w:pPr>
        <w:pStyle w:val="05CSISubparagraph1"/>
      </w:pPr>
      <w:r w:rsidRPr="000310EF">
        <w:t>Submitted and accepted prior to commencing onsite work, including mobilization.</w:t>
      </w:r>
    </w:p>
    <w:p w14:paraId="691126E0" w14:textId="77777777" w:rsidR="00B409F9" w:rsidRPr="006A6D15" w:rsidRDefault="00B409F9" w:rsidP="00197888">
      <w:pPr>
        <w:pStyle w:val="04CSIParagraph"/>
      </w:pPr>
      <w:r w:rsidRPr="006A6D15">
        <w:t>RSN 01 35 20-2, Job Hazard Analysis List:</w:t>
      </w:r>
    </w:p>
    <w:p w14:paraId="520D3D2F" w14:textId="5773C9A3" w:rsidR="00B409F9" w:rsidRDefault="00B409F9" w:rsidP="00197888">
      <w:pPr>
        <w:pStyle w:val="05CSISubparagraph1"/>
      </w:pPr>
      <w:r>
        <w:t>Provide a list of JHA’s that shall be submitted throughout the project.</w:t>
      </w:r>
    </w:p>
    <w:p w14:paraId="7D7C2433" w14:textId="77777777" w:rsidR="00B47C83" w:rsidRDefault="00B47C83" w:rsidP="00B47C83">
      <w:pPr>
        <w:pStyle w:val="05CSISubparagraph1"/>
        <w:numPr>
          <w:ilvl w:val="0"/>
          <w:numId w:val="0"/>
        </w:numPr>
        <w:ind w:left="1440"/>
      </w:pPr>
    </w:p>
    <w:p w14:paraId="60F11DCC" w14:textId="77777777" w:rsidR="00B409F9" w:rsidRPr="000310EF" w:rsidRDefault="00B409F9" w:rsidP="00197888">
      <w:pPr>
        <w:pStyle w:val="04CSIParagraph"/>
      </w:pPr>
      <w:r w:rsidRPr="000310EF">
        <w:lastRenderedPageBreak/>
        <w:t>RSN 01 35 20-</w:t>
      </w:r>
      <w:r>
        <w:t>3</w:t>
      </w:r>
      <w:r w:rsidRPr="000310EF">
        <w:t xml:space="preserve">, Monthly Accident Summary Report: </w:t>
      </w:r>
    </w:p>
    <w:p w14:paraId="1D110044" w14:textId="405652ED" w:rsidR="00B409F9" w:rsidRPr="006A6D15" w:rsidRDefault="00B409F9" w:rsidP="00197888">
      <w:pPr>
        <w:pStyle w:val="05CSISubparagraph1"/>
      </w:pPr>
      <w:r w:rsidRPr="006A6D15">
        <w:t xml:space="preserve">In </w:t>
      </w:r>
      <w:r w:rsidRPr="000310EF">
        <w:t>accordance</w:t>
      </w:r>
      <w:r w:rsidRPr="006A6D15">
        <w:t xml:space="preserve"> </w:t>
      </w:r>
      <w:r w:rsidR="00A27CB1" w:rsidRPr="006A6D15">
        <w:t>with</w:t>
      </w:r>
      <w:r w:rsidRPr="006A6D15">
        <w:t xml:space="preserve"> RSHS.</w:t>
      </w:r>
    </w:p>
    <w:p w14:paraId="767916CD" w14:textId="77777777" w:rsidR="00B409F9" w:rsidRDefault="00B409F9" w:rsidP="00197888">
      <w:pPr>
        <w:pStyle w:val="03CSIARTICLE"/>
      </w:pPr>
      <w:r>
        <w:t>DOCUMENTATION AND RECORDS</w:t>
      </w:r>
    </w:p>
    <w:p w14:paraId="1E6CA4D8" w14:textId="19525E93" w:rsidR="00B409F9" w:rsidRDefault="00B409F9" w:rsidP="00197888">
      <w:pPr>
        <w:pStyle w:val="04CSIParagraph"/>
      </w:pPr>
      <w:r w:rsidRPr="00876E85">
        <w:t>Prepare and retain all safety plans, programs, training content, and training records that are applicable to the scope of the work and make them available to the COR unless they are already included in the written safety program</w:t>
      </w:r>
      <w:r>
        <w:t xml:space="preserve">.  </w:t>
      </w:r>
      <w:r w:rsidRPr="00876E85">
        <w:t>Some examples include but are not limited to:</w:t>
      </w:r>
    </w:p>
    <w:p w14:paraId="52A91228" w14:textId="77777777" w:rsidR="00B409F9" w:rsidRPr="000310EF" w:rsidRDefault="00B409F9" w:rsidP="00197888">
      <w:pPr>
        <w:pStyle w:val="05CSISubparagraph1"/>
      </w:pPr>
      <w:r w:rsidRPr="000310EF">
        <w:t>Emergency Action Plans Written Program and Training Records.</w:t>
      </w:r>
    </w:p>
    <w:p w14:paraId="3B2A5C01" w14:textId="77777777" w:rsidR="00B409F9" w:rsidRPr="000310EF" w:rsidRDefault="00B409F9" w:rsidP="00197888">
      <w:pPr>
        <w:pStyle w:val="05CSISubparagraph1"/>
      </w:pPr>
      <w:r w:rsidRPr="000310EF">
        <w:t>Fall Protection Written Program and Training Records.</w:t>
      </w:r>
    </w:p>
    <w:p w14:paraId="6318532D" w14:textId="77777777" w:rsidR="00B409F9" w:rsidRPr="000310EF" w:rsidRDefault="00B409F9" w:rsidP="00197888">
      <w:pPr>
        <w:pStyle w:val="05CSISubparagraph1"/>
      </w:pPr>
      <w:r w:rsidRPr="000310EF">
        <w:t>Fire Protection and Prevention Written Program and Training Records.</w:t>
      </w:r>
    </w:p>
    <w:p w14:paraId="373BC3C2" w14:textId="77777777" w:rsidR="00B409F9" w:rsidRPr="000310EF" w:rsidRDefault="00B409F9" w:rsidP="00197888">
      <w:pPr>
        <w:pStyle w:val="05CSISubparagraph1"/>
      </w:pPr>
      <w:r w:rsidRPr="000310EF">
        <w:t>Flammable and Combustible Liquids Written Spill Control Plan.</w:t>
      </w:r>
    </w:p>
    <w:p w14:paraId="0AD1BE39" w14:textId="77777777" w:rsidR="00B409F9" w:rsidRPr="000310EF" w:rsidRDefault="00B409F9" w:rsidP="00197888">
      <w:pPr>
        <w:pStyle w:val="05CSISubparagraph1"/>
      </w:pPr>
      <w:r w:rsidRPr="000310EF">
        <w:t>General Safety and Health Provisions, Written Safety Program, and Regular Safety Inspection Records.</w:t>
      </w:r>
    </w:p>
    <w:p w14:paraId="2B7B54E5" w14:textId="77777777" w:rsidR="00B409F9" w:rsidRPr="000310EF" w:rsidRDefault="00B409F9" w:rsidP="00197888">
      <w:pPr>
        <w:pStyle w:val="05CSISubparagraph1"/>
      </w:pPr>
      <w:r w:rsidRPr="000310EF">
        <w:t>Hazard Communication Written Program and Training Records.</w:t>
      </w:r>
    </w:p>
    <w:p w14:paraId="545B0665" w14:textId="77777777" w:rsidR="00B409F9" w:rsidRPr="000310EF" w:rsidRDefault="00B409F9" w:rsidP="00197888">
      <w:pPr>
        <w:pStyle w:val="05CSISubparagraph1"/>
      </w:pPr>
      <w:r w:rsidRPr="000310EF">
        <w:t>Ladder Written Compliance Program and Training Records.</w:t>
      </w:r>
    </w:p>
    <w:p w14:paraId="7C92E0A6" w14:textId="77777777" w:rsidR="00B409F9" w:rsidRPr="000310EF" w:rsidRDefault="00B409F9" w:rsidP="00197888">
      <w:pPr>
        <w:pStyle w:val="05CSISubparagraph1"/>
      </w:pPr>
      <w:r w:rsidRPr="000310EF">
        <w:t>Bloodborne Pathogens Exposure Control Plan, Training Records.</w:t>
      </w:r>
    </w:p>
    <w:p w14:paraId="763EE81C" w14:textId="77777777" w:rsidR="00B409F9" w:rsidRPr="000310EF" w:rsidRDefault="00B409F9" w:rsidP="00197888">
      <w:pPr>
        <w:pStyle w:val="05CSISubparagraph1"/>
      </w:pPr>
      <w:r w:rsidRPr="000310EF">
        <w:t>Occupational Noise Exposure Written Program and Training Audiometric Testing Records.</w:t>
      </w:r>
    </w:p>
    <w:p w14:paraId="665B7AE6" w14:textId="77777777" w:rsidR="00B409F9" w:rsidRPr="000310EF" w:rsidRDefault="00B409F9" w:rsidP="00197888">
      <w:pPr>
        <w:pStyle w:val="05CSISubparagraph1"/>
      </w:pPr>
      <w:r w:rsidRPr="000310EF">
        <w:t>Personal Protective Equipment (PPE) Hazard Assessments and Training Records.</w:t>
      </w:r>
    </w:p>
    <w:p w14:paraId="5E86A5CA" w14:textId="77777777" w:rsidR="00B409F9" w:rsidRPr="000310EF" w:rsidRDefault="00B409F9" w:rsidP="00197888">
      <w:pPr>
        <w:pStyle w:val="05CSISubparagraph1"/>
      </w:pPr>
      <w:r w:rsidRPr="000310EF">
        <w:t>Power Operated Hand Tools Training Records.</w:t>
      </w:r>
    </w:p>
    <w:p w14:paraId="6E932739" w14:textId="77777777" w:rsidR="00B409F9" w:rsidRPr="000310EF" w:rsidRDefault="00B409F9" w:rsidP="00197888">
      <w:pPr>
        <w:pStyle w:val="05CSISubparagraph1"/>
      </w:pPr>
      <w:r w:rsidRPr="000310EF">
        <w:t>Respiratory Protection Written Program and Training Records.</w:t>
      </w:r>
    </w:p>
    <w:p w14:paraId="1E54A4AE" w14:textId="77777777" w:rsidR="00B409F9" w:rsidRPr="000310EF" w:rsidRDefault="00B409F9" w:rsidP="00197888">
      <w:pPr>
        <w:pStyle w:val="05CSISubparagraph1"/>
      </w:pPr>
      <w:r w:rsidRPr="000310EF">
        <w:t>Safety Training and Education Written Program and Training Records.</w:t>
      </w:r>
    </w:p>
    <w:p w14:paraId="633B22D5" w14:textId="77777777" w:rsidR="00B409F9" w:rsidRPr="000310EF" w:rsidRDefault="00B409F9" w:rsidP="00197888">
      <w:pPr>
        <w:pStyle w:val="05CSISubparagraph1"/>
      </w:pPr>
      <w:r w:rsidRPr="000310EF">
        <w:t>Steel Erection Training Records, if applicable.</w:t>
      </w:r>
    </w:p>
    <w:p w14:paraId="6EB42C67" w14:textId="0802E6A7" w:rsidR="00B409F9" w:rsidRPr="000310EF" w:rsidRDefault="00B409F9" w:rsidP="00197888">
      <w:pPr>
        <w:pStyle w:val="05CSISubparagraph1"/>
      </w:pPr>
      <w:r w:rsidRPr="000310EF">
        <w:t>Welding, Cutting, and Brazing Written Program and Training Records.</w:t>
      </w:r>
    </w:p>
    <w:p w14:paraId="11186242" w14:textId="77777777" w:rsidR="00B409F9" w:rsidRPr="00635EC1" w:rsidRDefault="00B409F9" w:rsidP="00197888">
      <w:pPr>
        <w:pStyle w:val="03CSIARTICLE"/>
      </w:pPr>
      <w:r w:rsidRPr="00635EC1">
        <w:t>SAFETY AND HEALTH</w:t>
      </w:r>
    </w:p>
    <w:p w14:paraId="6F7E34BF" w14:textId="75FDE873" w:rsidR="00B409F9" w:rsidRPr="00635EC1" w:rsidRDefault="00B409F9" w:rsidP="00197888">
      <w:pPr>
        <w:pStyle w:val="04CSIParagraph"/>
      </w:pPr>
      <w:r w:rsidRPr="00635EC1">
        <w:t>Provide and maintain a work environment and procedures that:</w:t>
      </w:r>
    </w:p>
    <w:p w14:paraId="57BA7B1F" w14:textId="77777777" w:rsidR="00B409F9" w:rsidRPr="000310EF" w:rsidRDefault="00B409F9" w:rsidP="00B409F9">
      <w:pPr>
        <w:pStyle w:val="05CSISubparagraph1"/>
        <w:numPr>
          <w:ilvl w:val="4"/>
          <w:numId w:val="6"/>
        </w:numPr>
      </w:pPr>
      <w:r w:rsidRPr="000310EF">
        <w:t>Safeguard the public and Government's personnel, and Contractor employees exposed to Contractor operations and activities.</w:t>
      </w:r>
    </w:p>
    <w:p w14:paraId="2812384B" w14:textId="77777777" w:rsidR="00B409F9" w:rsidRPr="000310EF" w:rsidRDefault="00B409F9" w:rsidP="00197888">
      <w:pPr>
        <w:pStyle w:val="05CSISubparagraph1"/>
      </w:pPr>
      <w:r w:rsidRPr="000310EF">
        <w:t>Avoid interruptions of site operations and delays in project completion dates.</w:t>
      </w:r>
    </w:p>
    <w:p w14:paraId="5E065B87" w14:textId="77777777" w:rsidR="00B409F9" w:rsidRPr="000310EF" w:rsidRDefault="00B409F9" w:rsidP="00197888">
      <w:pPr>
        <w:pStyle w:val="05CSISubparagraph1"/>
      </w:pPr>
      <w:r w:rsidRPr="000310EF">
        <w:t>Control costs in contract performance.</w:t>
      </w:r>
    </w:p>
    <w:p w14:paraId="34F2326B" w14:textId="4E686387" w:rsidR="00B409F9" w:rsidRPr="000310EF" w:rsidRDefault="00B409F9" w:rsidP="00197888">
      <w:pPr>
        <w:pStyle w:val="04CSIParagraph"/>
      </w:pPr>
      <w:r w:rsidRPr="000310EF">
        <w:t>Do not begin on site work, including mobilization, until the COR accepts the Safety Program.</w:t>
      </w:r>
    </w:p>
    <w:p w14:paraId="4A850DAF" w14:textId="7BFA5461" w:rsidR="00B409F9" w:rsidRPr="000310EF" w:rsidRDefault="00B409F9" w:rsidP="00197888">
      <w:pPr>
        <w:pStyle w:val="04CSIParagraph"/>
      </w:pPr>
      <w:r w:rsidRPr="000310EF">
        <w:t>Participate in Contractor Safety Program Review meeting prior to mobilization.</w:t>
      </w:r>
    </w:p>
    <w:p w14:paraId="6D6AD21B" w14:textId="64418B86" w:rsidR="00B409F9" w:rsidRPr="000310EF" w:rsidRDefault="00B409F9" w:rsidP="00197888">
      <w:pPr>
        <w:pStyle w:val="04CSIParagraph"/>
      </w:pPr>
      <w:r w:rsidRPr="000310EF">
        <w:lastRenderedPageBreak/>
        <w:t>Minimum crew shall consist of no less than two (2) people, unless approved by COR.</w:t>
      </w:r>
    </w:p>
    <w:p w14:paraId="360B465A" w14:textId="1E7A5FDF" w:rsidR="00B409F9" w:rsidRPr="000310EF" w:rsidRDefault="00B409F9" w:rsidP="00197888">
      <w:pPr>
        <w:pStyle w:val="04CSIParagraph"/>
      </w:pPr>
      <w:r w:rsidRPr="000310EF">
        <w:t>Develop Job Hazard Analyses for each distinct phase of work under the contract.</w:t>
      </w:r>
    </w:p>
    <w:p w14:paraId="6996BDF0" w14:textId="472007F8" w:rsidR="00B409F9" w:rsidRPr="000310EF" w:rsidRDefault="00B409F9" w:rsidP="00197888">
      <w:pPr>
        <w:pStyle w:val="05CSISubparagraph1"/>
      </w:pPr>
      <w:r w:rsidRPr="000310EF">
        <w:t>Do not begin a phase of work until a JHA is acceptable to COR and shared with construction employees.</w:t>
      </w:r>
    </w:p>
    <w:p w14:paraId="570198D2" w14:textId="77777777" w:rsidR="00B409F9" w:rsidRPr="000310EF" w:rsidRDefault="00B409F9" w:rsidP="00197888">
      <w:pPr>
        <w:pStyle w:val="05CSISubparagraph1"/>
      </w:pPr>
      <w:r w:rsidRPr="000310EF">
        <w:t>Activities involving hazardous materials shall have the appropriate Safety Data Sheet(s) attached to the JHA.</w:t>
      </w:r>
    </w:p>
    <w:p w14:paraId="73509B0F" w14:textId="6035C628" w:rsidR="00B409F9" w:rsidRPr="00096B00" w:rsidRDefault="00B409F9" w:rsidP="00197888">
      <w:pPr>
        <w:pStyle w:val="04CSIParagraph"/>
      </w:pPr>
      <w:r>
        <w:t xml:space="preserve">Comply with </w:t>
      </w:r>
      <w:r w:rsidR="00B47C83">
        <w:t>RSHS, OSHA</w:t>
      </w:r>
      <w:r w:rsidR="009B06CA">
        <w:t xml:space="preserve"> 29 </w:t>
      </w:r>
      <w:r>
        <w:t>CFR 1926,</w:t>
      </w:r>
      <w:r w:rsidR="009B06CA">
        <w:t xml:space="preserve"> and</w:t>
      </w:r>
      <w:r>
        <w:t xml:space="preserve"> FAR 52.236-13.</w:t>
      </w:r>
    </w:p>
    <w:p w14:paraId="51B0BD8E" w14:textId="7CDAF870" w:rsidR="0052762E" w:rsidRDefault="0052762E" w:rsidP="0052762E">
      <w:pPr>
        <w:pStyle w:val="05CSISubparagraph1"/>
      </w:pPr>
      <w:r>
        <w:t xml:space="preserve">The </w:t>
      </w:r>
      <w:r w:rsidR="00B409F9" w:rsidRPr="00C428B3">
        <w:t>RSHS</w:t>
      </w:r>
      <w:r>
        <w:t xml:space="preserve"> and revisions </w:t>
      </w:r>
      <w:r w:rsidR="00B409F9" w:rsidRPr="00C428B3">
        <w:t>in digital format</w:t>
      </w:r>
      <w:r>
        <w:t xml:space="preserve"> are accessible at </w:t>
      </w:r>
      <w:hyperlink r:id="rId21" w:history="1">
        <w:r w:rsidRPr="00F47706">
          <w:rPr>
            <w:rStyle w:val="Hyperlink"/>
          </w:rPr>
          <w:t>https://www.usbr.gov/safety/rshs/index.html</w:t>
        </w:r>
      </w:hyperlink>
    </w:p>
    <w:p w14:paraId="63D3D912" w14:textId="48BA0B17" w:rsidR="00B409F9" w:rsidRPr="00C428B3" w:rsidRDefault="00B409F9" w:rsidP="00197888">
      <w:pPr>
        <w:pStyle w:val="05CSISubparagraph1"/>
      </w:pPr>
      <w:r w:rsidRPr="00C428B3">
        <w:t>Construction Safety and Health Standards promulgated by the Secretary of Labor may be obtained from any regional or area office of the Occupational Safety and Health Administration of the U.S. Department of Labor.</w:t>
      </w:r>
    </w:p>
    <w:p w14:paraId="513B8425" w14:textId="77777777" w:rsidR="00B409F9" w:rsidRPr="009D52A2" w:rsidRDefault="00B409F9" w:rsidP="00197888">
      <w:pPr>
        <w:pStyle w:val="04CSIParagraph"/>
      </w:pPr>
      <w:r w:rsidRPr="009D52A2">
        <w:t>Correct safety and health violations identified by the CO or the COR.</w:t>
      </w:r>
    </w:p>
    <w:p w14:paraId="73495BE6" w14:textId="45948F4D" w:rsidR="00B409F9" w:rsidRPr="009D52A2" w:rsidRDefault="00B409F9" w:rsidP="00197888">
      <w:pPr>
        <w:pStyle w:val="04CSIParagraph"/>
      </w:pPr>
      <w:r w:rsidRPr="009D52A2">
        <w:t xml:space="preserve">When the Contractor fails or refuses to correct a compliance directive, the </w:t>
      </w:r>
      <w:proofErr w:type="gramStart"/>
      <w:r w:rsidRPr="009D52A2">
        <w:t>CO  may</w:t>
      </w:r>
      <w:proofErr w:type="gramEnd"/>
      <w:r w:rsidRPr="009D52A2">
        <w:t xml:space="preserve"> issue an order to stop all or part of the work.</w:t>
      </w:r>
    </w:p>
    <w:p w14:paraId="60578C4D" w14:textId="77777777" w:rsidR="00B409F9" w:rsidRPr="00C40D79" w:rsidRDefault="00B409F9" w:rsidP="00197888">
      <w:pPr>
        <w:pStyle w:val="05CSISubparagraph1"/>
      </w:pPr>
      <w:r w:rsidRPr="00C40D79">
        <w:t>When satisfactory corrective action is taken, an order to resume work will be issued.</w:t>
      </w:r>
    </w:p>
    <w:p w14:paraId="19AE48A8" w14:textId="77777777" w:rsidR="00B409F9" w:rsidRPr="00C40D79" w:rsidRDefault="00B409F9" w:rsidP="00197888">
      <w:pPr>
        <w:pStyle w:val="05CSISubparagraph1"/>
      </w:pPr>
      <w:r w:rsidRPr="00C40D79">
        <w:t>The Contractor shall not be entitled to extension of time or to claim for damage or to additional compensation by reason of either the directive or stop order.</w:t>
      </w:r>
    </w:p>
    <w:p w14:paraId="4E2610F9" w14:textId="49A4B9F6" w:rsidR="00B409F9" w:rsidRPr="00C40D79" w:rsidRDefault="00B409F9" w:rsidP="00197888">
      <w:pPr>
        <w:pStyle w:val="05CSISubparagraph1"/>
      </w:pPr>
      <w:r w:rsidRPr="00C40D79">
        <w:t>Failure of the CO to order discontinuance of the Contractor’s operations shall not relieve the Contractor</w:t>
      </w:r>
      <w:r w:rsidR="00DC5700">
        <w:t>’s</w:t>
      </w:r>
      <w:r w:rsidRPr="00C40D79">
        <w:t xml:space="preserve"> responsibility for the safety of personnel and property.</w:t>
      </w:r>
    </w:p>
    <w:p w14:paraId="25660649" w14:textId="0C0C0E7D" w:rsidR="00B409F9" w:rsidRDefault="00B409F9" w:rsidP="00197888">
      <w:pPr>
        <w:pStyle w:val="04CSIParagraph"/>
      </w:pPr>
      <w:r w:rsidRPr="008C0B6B">
        <w:t>Maintain</w:t>
      </w:r>
      <w:r w:rsidRPr="00883694">
        <w:t xml:space="preserve"> accurate record of and report to the CO the following occurrences during performance of this contract:</w:t>
      </w:r>
    </w:p>
    <w:p w14:paraId="560BF297" w14:textId="77777777" w:rsidR="00B409F9" w:rsidRPr="000310EF" w:rsidRDefault="00B409F9" w:rsidP="00197888">
      <w:pPr>
        <w:pStyle w:val="05CSISubparagraph1"/>
      </w:pPr>
      <w:r w:rsidRPr="000310EF">
        <w:t>Death.</w:t>
      </w:r>
    </w:p>
    <w:p w14:paraId="23665D0E" w14:textId="77777777" w:rsidR="00B409F9" w:rsidRPr="000310EF" w:rsidRDefault="00B409F9" w:rsidP="00197888">
      <w:pPr>
        <w:pStyle w:val="05CSISubparagraph1"/>
      </w:pPr>
      <w:r w:rsidRPr="000310EF">
        <w:t>Occupational disease.</w:t>
      </w:r>
    </w:p>
    <w:p w14:paraId="290C9F87" w14:textId="77777777" w:rsidR="00B409F9" w:rsidRPr="000310EF" w:rsidRDefault="00B409F9" w:rsidP="00197888">
      <w:pPr>
        <w:pStyle w:val="05CSISubparagraph1"/>
      </w:pPr>
      <w:r w:rsidRPr="000310EF">
        <w:t>Traumatic injury to employees or the public.</w:t>
      </w:r>
    </w:p>
    <w:p w14:paraId="6450D5C8" w14:textId="2725626B" w:rsidR="00B409F9" w:rsidRPr="000310EF" w:rsidRDefault="00B409F9" w:rsidP="00197888">
      <w:pPr>
        <w:pStyle w:val="05CSISubparagraph1"/>
      </w:pPr>
      <w:r w:rsidRPr="000310EF">
        <w:t xml:space="preserve">Property damage </w:t>
      </w:r>
      <w:r w:rsidR="00DC5700" w:rsidRPr="000310EF">
        <w:t>is excess</w:t>
      </w:r>
      <w:r w:rsidRPr="000310EF">
        <w:t xml:space="preserve"> of $2,500.</w:t>
      </w:r>
    </w:p>
    <w:p w14:paraId="0C264E66" w14:textId="0776E82A" w:rsidR="00B409F9" w:rsidRPr="00593F72" w:rsidRDefault="00B409F9" w:rsidP="00197888">
      <w:pPr>
        <w:pStyle w:val="04CSIParagraph"/>
      </w:pPr>
      <w:r w:rsidRPr="00593F72">
        <w:t>The rights and remedies of the Government provided in this section are in addition to any other rights and remedies provided by law or under this contract.</w:t>
      </w:r>
    </w:p>
    <w:p w14:paraId="349A5262" w14:textId="77B53532" w:rsidR="00B409F9" w:rsidRPr="00C40D79" w:rsidRDefault="00B409F9" w:rsidP="00197888">
      <w:pPr>
        <w:pStyle w:val="05CSISubparagraph1"/>
      </w:pPr>
      <w:r w:rsidRPr="00C40D79">
        <w:t>In the event there is a conflict between requirements contained in RSHS, specification paragraphs, Contractor’s approved Safety Program, referenced safety and health codes, and standards, or the U.S. Department of Labor Construction Safety and Health Standards, promulgated under Section 107 of the Contract Work Hours and Safety Standards Act (40 U.S.C. 327 et seq.), as amended, the more stringent requirement shall prevail.</w:t>
      </w:r>
    </w:p>
    <w:p w14:paraId="1F573D57" w14:textId="7963B86D" w:rsidR="00B409F9" w:rsidRPr="00F30F80" w:rsidRDefault="00B409F9" w:rsidP="00197888">
      <w:pPr>
        <w:pStyle w:val="04CSIParagraph"/>
      </w:pPr>
      <w:r w:rsidRPr="00BD1364">
        <w:t>Provide appropriate safety barricades, signs, and warnings</w:t>
      </w:r>
      <w:r w:rsidR="008816CD">
        <w:t xml:space="preserve"> around field welding operations.</w:t>
      </w:r>
    </w:p>
    <w:p w14:paraId="70D8EDDF" w14:textId="5FDD1E3D" w:rsidR="00B409F9" w:rsidRPr="00F30F80" w:rsidRDefault="00B409F9" w:rsidP="00197888">
      <w:pPr>
        <w:pStyle w:val="04CSIParagraph"/>
      </w:pPr>
      <w:r w:rsidRPr="00F30F80">
        <w:lastRenderedPageBreak/>
        <w:t>The Contractor shall be responsible for providing medical and emergency assistance in a timely manner consistent with recognized emergency protocols.</w:t>
      </w:r>
    </w:p>
    <w:p w14:paraId="4D2A77DA" w14:textId="5823EE70" w:rsidR="00B409F9" w:rsidRPr="00F30F80" w:rsidRDefault="00B409F9" w:rsidP="00197888">
      <w:pPr>
        <w:pStyle w:val="04CSIParagraph"/>
      </w:pPr>
      <w:r w:rsidRPr="00F30F80">
        <w:t>In instances where local emergency responders are not readily available, the responsibility to provide emergency services shall default back to the Contractor.</w:t>
      </w:r>
    </w:p>
    <w:p w14:paraId="7144B923" w14:textId="1F1D0BF3" w:rsidR="00B409F9" w:rsidRPr="00F30F80" w:rsidRDefault="00B409F9" w:rsidP="00246203">
      <w:pPr>
        <w:pStyle w:val="05CSISubparagraph1"/>
      </w:pPr>
      <w:r w:rsidRPr="00F30F80">
        <w:t xml:space="preserve">Perform all training as required by federal, state, and local regulations prior to any </w:t>
      </w:r>
      <w:r w:rsidR="00246203">
        <w:t>designating emergency responders</w:t>
      </w:r>
      <w:r w:rsidRPr="00F30F80">
        <w:t>.</w:t>
      </w:r>
    </w:p>
    <w:p w14:paraId="747F76D6" w14:textId="77777777" w:rsidR="00B409F9" w:rsidRPr="004F3882" w:rsidRDefault="00B409F9" w:rsidP="00197888">
      <w:pPr>
        <w:pStyle w:val="05CSISubparagraph1"/>
      </w:pPr>
      <w:r w:rsidRPr="004F3882">
        <w:t>Training records must be submitted to the COR upon request.</w:t>
      </w:r>
    </w:p>
    <w:p w14:paraId="58FEEB26" w14:textId="196DA29F" w:rsidR="00B409F9" w:rsidRDefault="00B409F9" w:rsidP="00197888">
      <w:pPr>
        <w:pStyle w:val="05CSISubparagraph1"/>
      </w:pPr>
      <w:r w:rsidRPr="00E44E45">
        <w:t>In no case shall an employee perform work until all required training is complete.</w:t>
      </w:r>
    </w:p>
    <w:p w14:paraId="468FF0F0" w14:textId="77777777" w:rsidR="00B409F9" w:rsidRPr="0095650E" w:rsidRDefault="00B409F9" w:rsidP="00197888">
      <w:pPr>
        <w:pStyle w:val="02CSIPART"/>
      </w:pPr>
      <w:r>
        <w:t>PRODUCTS</w:t>
      </w:r>
    </w:p>
    <w:p w14:paraId="1B1B02C1" w14:textId="77777777" w:rsidR="00B409F9" w:rsidRDefault="00B409F9" w:rsidP="00197888">
      <w:pPr>
        <w:pStyle w:val="10CSINotUsed"/>
      </w:pPr>
      <w:r>
        <w:t>Not Used</w:t>
      </w:r>
    </w:p>
    <w:p w14:paraId="7645583D" w14:textId="77777777" w:rsidR="00B409F9" w:rsidRDefault="00B409F9" w:rsidP="00197888">
      <w:pPr>
        <w:pStyle w:val="02CSIPART"/>
      </w:pPr>
      <w:r>
        <w:t>EXECUTION</w:t>
      </w:r>
    </w:p>
    <w:p w14:paraId="5D5709DB" w14:textId="77777777" w:rsidR="00B409F9" w:rsidRDefault="00B409F9" w:rsidP="00197888">
      <w:pPr>
        <w:pStyle w:val="10CSINotUsed"/>
      </w:pPr>
      <w:r>
        <w:t>Not Used</w:t>
      </w:r>
      <w:r w:rsidRPr="00F50A21">
        <w:t xml:space="preserve"> </w:t>
      </w:r>
    </w:p>
    <w:p w14:paraId="17B9257B" w14:textId="77777777" w:rsidR="001D0E6A" w:rsidRDefault="00B409F9" w:rsidP="00197888">
      <w:pPr>
        <w:pStyle w:val="11CSIENDOFSECTION"/>
      </w:pPr>
      <w:r>
        <w:t>END OF SECTION</w:t>
      </w:r>
    </w:p>
    <w:p w14:paraId="380B0C47" w14:textId="77777777" w:rsidR="001D0E6A" w:rsidRDefault="001D0E6A" w:rsidP="008752B0"/>
    <w:p w14:paraId="12479E39" w14:textId="77777777" w:rsidR="001D0E6A" w:rsidRDefault="001D0E6A" w:rsidP="008752B0">
      <w:pPr>
        <w:sectPr w:rsidR="001D0E6A" w:rsidSect="00CB0F55">
          <w:footerReference w:type="default" r:id="rId22"/>
          <w:pgSz w:w="12240" w:h="15840" w:code="1"/>
          <w:pgMar w:top="1152" w:right="1440" w:bottom="1440" w:left="1440" w:header="720" w:footer="720" w:gutter="0"/>
          <w:cols w:space="720"/>
          <w:docGrid w:linePitch="360"/>
        </w:sectPr>
      </w:pPr>
    </w:p>
    <w:p w14:paraId="4731974C" w14:textId="17A927D3" w:rsidR="00920CA7" w:rsidRDefault="00920CA7" w:rsidP="00197888">
      <w:pPr>
        <w:pStyle w:val="01CSISECTION"/>
      </w:pPr>
      <w:r w:rsidRPr="004A6005">
        <w:lastRenderedPageBreak/>
        <w:t>SECTION 01</w:t>
      </w:r>
      <w:r>
        <w:t xml:space="preserve"> 35 30</w:t>
      </w:r>
    </w:p>
    <w:p w14:paraId="54861F57" w14:textId="3763B9EA" w:rsidR="00920CA7" w:rsidRPr="004A6005" w:rsidRDefault="00B47C83" w:rsidP="00197888">
      <w:pPr>
        <w:pStyle w:val="01CSISECTION"/>
      </w:pPr>
      <w:r>
        <w:t>CONTRACTORS</w:t>
      </w:r>
      <w:r w:rsidR="00920CA7">
        <w:t xml:space="preserve"> ONSITE SAFETY PERSONNEL</w:t>
      </w:r>
    </w:p>
    <w:p w14:paraId="386D398D" w14:textId="77777777" w:rsidR="00920CA7" w:rsidRPr="004A6005" w:rsidRDefault="00920CA7" w:rsidP="00197888">
      <w:pPr>
        <w:pStyle w:val="02CSIPART"/>
      </w:pPr>
      <w:r w:rsidRPr="004A6005">
        <w:t>GENERAL</w:t>
      </w:r>
    </w:p>
    <w:p w14:paraId="5145B41B" w14:textId="77777777" w:rsidR="00920CA7" w:rsidRDefault="00920CA7" w:rsidP="00197888">
      <w:pPr>
        <w:pStyle w:val="03CSIARTICLE"/>
      </w:pPr>
      <w:r>
        <w:t>MEASUREMENT AND PAYMENT</w:t>
      </w:r>
    </w:p>
    <w:p w14:paraId="7A1B607F" w14:textId="77777777" w:rsidR="00920CA7" w:rsidRPr="00EE1FD9" w:rsidRDefault="00920CA7" w:rsidP="00197888">
      <w:pPr>
        <w:pStyle w:val="04CSIParagraph"/>
      </w:pPr>
      <w:r>
        <w:t>Cost:</w:t>
      </w:r>
    </w:p>
    <w:p w14:paraId="0751EF89" w14:textId="77777777" w:rsidR="00920CA7" w:rsidRPr="004A6005" w:rsidRDefault="00920CA7" w:rsidP="00197888">
      <w:pPr>
        <w:pStyle w:val="05CSISubparagraph1"/>
      </w:pPr>
      <w:r w:rsidRPr="004A6005">
        <w:t xml:space="preserve">Include in prices offered in the </w:t>
      </w:r>
      <w:r>
        <w:t>Price S</w:t>
      </w:r>
      <w:r w:rsidRPr="004A6005">
        <w:t>chedule for other items of work.</w:t>
      </w:r>
    </w:p>
    <w:p w14:paraId="6D5F16EF" w14:textId="77777777" w:rsidR="00920CA7" w:rsidRDefault="00920CA7" w:rsidP="00197888">
      <w:pPr>
        <w:pStyle w:val="03CSIARTICLE"/>
      </w:pPr>
      <w:r>
        <w:t>REFERENCE STANDARDS</w:t>
      </w:r>
    </w:p>
    <w:p w14:paraId="73FFC98E" w14:textId="77777777" w:rsidR="00920CA7" w:rsidRDefault="00920CA7" w:rsidP="00197888">
      <w:pPr>
        <w:pStyle w:val="04CSIParagraph"/>
      </w:pPr>
      <w:r>
        <w:t>Bureau of Reclamation (USBR)</w:t>
      </w:r>
    </w:p>
    <w:p w14:paraId="36E43ACE" w14:textId="35AD1CF0" w:rsidR="00920CA7" w:rsidRDefault="00920CA7" w:rsidP="005F1CBB">
      <w:pPr>
        <w:pStyle w:val="05RSCSISubparagraph1-ReferenceStandards"/>
        <w:tabs>
          <w:tab w:val="clear" w:pos="5040"/>
        </w:tabs>
        <w:ind w:left="4320" w:hanging="3600"/>
      </w:pPr>
      <w:r w:rsidRPr="00DA3743">
        <w:t>RSHS</w:t>
      </w:r>
      <w:r w:rsidR="009276C1">
        <w:t>-2024</w:t>
      </w:r>
      <w:r w:rsidRPr="00DA3743">
        <w:tab/>
        <w:t xml:space="preserve">Reclamation Safety and Health Standards, including revisions posted at </w:t>
      </w:r>
      <w:hyperlink r:id="rId23" w:history="1">
        <w:r w:rsidR="005F1CBB" w:rsidRPr="006558D9">
          <w:rPr>
            <w:rStyle w:val="Hyperlink"/>
          </w:rPr>
          <w:t>https://www.usbr.gov/safety/rshs/index.html</w:t>
        </w:r>
      </w:hyperlink>
    </w:p>
    <w:p w14:paraId="6CB0D22A" w14:textId="77777777" w:rsidR="00920CA7" w:rsidRPr="004A6005" w:rsidRDefault="00920CA7" w:rsidP="00197888">
      <w:pPr>
        <w:pStyle w:val="03CSIARTICLE"/>
      </w:pPr>
      <w:r w:rsidRPr="004A6005">
        <w:t>SUBMITTALS</w:t>
      </w:r>
    </w:p>
    <w:p w14:paraId="567B9396" w14:textId="77777777" w:rsidR="00920CA7" w:rsidRPr="004A6005" w:rsidRDefault="00920CA7" w:rsidP="00197888">
      <w:pPr>
        <w:pStyle w:val="04CSIParagraph"/>
      </w:pPr>
      <w:r w:rsidRPr="004A6005">
        <w:t xml:space="preserve">Submit the following in accordance with Section </w:t>
      </w:r>
      <w:r>
        <w:t>01 33 00 -</w:t>
      </w:r>
      <w:r w:rsidRPr="004A6005">
        <w:t xml:space="preserve"> Submittals.</w:t>
      </w:r>
    </w:p>
    <w:p w14:paraId="5DD9C4EC" w14:textId="77777777" w:rsidR="00920CA7" w:rsidRDefault="00920CA7" w:rsidP="00197888">
      <w:pPr>
        <w:pStyle w:val="04CSIParagraph"/>
      </w:pPr>
      <w:r>
        <w:t>RSN 01 35 30-1, Qualifications</w:t>
      </w:r>
      <w:r w:rsidRPr="004A6005">
        <w:t>:</w:t>
      </w:r>
    </w:p>
    <w:p w14:paraId="06646D00" w14:textId="0E05AB35" w:rsidR="00920CA7" w:rsidRDefault="00920CA7" w:rsidP="00197888">
      <w:pPr>
        <w:pStyle w:val="05CSISubparagraph1"/>
      </w:pPr>
      <w:r>
        <w:t>Contractor’s Onsite Safety Represent.</w:t>
      </w:r>
    </w:p>
    <w:p w14:paraId="5633BC14" w14:textId="77777777" w:rsidR="00920CA7" w:rsidRDefault="00920CA7" w:rsidP="00197888">
      <w:pPr>
        <w:pStyle w:val="03CSIARTICLE"/>
      </w:pPr>
      <w:r>
        <w:t>QUALIFICATIONS</w:t>
      </w:r>
    </w:p>
    <w:p w14:paraId="19C31C44" w14:textId="0DC5802E" w:rsidR="00920CA7" w:rsidRDefault="00920CA7" w:rsidP="00197888">
      <w:pPr>
        <w:pStyle w:val="04CSIParagraph"/>
      </w:pPr>
      <w:r>
        <w:t>Contractor’s Onsite Safety Representative:</w:t>
      </w:r>
    </w:p>
    <w:p w14:paraId="6D201DBD" w14:textId="77777777" w:rsidR="00920CA7" w:rsidRDefault="00920CA7" w:rsidP="00197888">
      <w:pPr>
        <w:pStyle w:val="05CSISubparagraph1"/>
      </w:pPr>
      <w:r>
        <w:t>Competent supervisory employee with current safety and health related training, experience and duties on at least three projects of similar nature, size, complexity, and work to be performed as the current project</w:t>
      </w:r>
    </w:p>
    <w:p w14:paraId="0421CEFB" w14:textId="7BFFBF02" w:rsidR="00920CA7" w:rsidRDefault="00920CA7" w:rsidP="00197888">
      <w:pPr>
        <w:pStyle w:val="05CSISubparagraph1"/>
      </w:pPr>
      <w:r>
        <w:t xml:space="preserve">OSHA Construction 30-Hour Training Course including applicable elective subjects, for example Concrete and Masonry Construction; Cranes, Hoists; Excavations; Fire Protection and Prevention; Materials Handling, Storage, Rollover Protective Structures and Overhead Protection; </w:t>
      </w:r>
      <w:proofErr w:type="gramStart"/>
      <w:r>
        <w:t>and Signs;</w:t>
      </w:r>
      <w:proofErr w:type="gramEnd"/>
      <w:r>
        <w:t xml:space="preserve"> Signals and Barricades;</w:t>
      </w:r>
      <w:r w:rsidRPr="005E3E0E">
        <w:t xml:space="preserve"> </w:t>
      </w:r>
      <w:r>
        <w:t>Powered Industrial Vehicles; Safety and Health Programs; Scaffolds; Steel Erection; Tools - Hand and Power; Welding and Cutting. Current first aid CPR certification.</w:t>
      </w:r>
    </w:p>
    <w:p w14:paraId="200E1547" w14:textId="4D3C0066" w:rsidR="00920CA7" w:rsidRDefault="00920CA7" w:rsidP="00197888">
      <w:pPr>
        <w:pStyle w:val="05CSISubparagraph1"/>
      </w:pPr>
      <w:r>
        <w:t>Include resume with current telephone numbers of references, description of safety representative responsibilities, and copies of training certifications.</w:t>
      </w:r>
    </w:p>
    <w:p w14:paraId="557AC9CD" w14:textId="77777777" w:rsidR="00920CA7" w:rsidRDefault="00920CA7" w:rsidP="00197888">
      <w:pPr>
        <w:pStyle w:val="03CSIARTICLE"/>
      </w:pPr>
      <w:r>
        <w:t>APPLICATION</w:t>
      </w:r>
    </w:p>
    <w:p w14:paraId="629C9F8D" w14:textId="6A364EE4" w:rsidR="00920CA7" w:rsidRDefault="00920CA7" w:rsidP="00197888">
      <w:pPr>
        <w:pStyle w:val="04CSIParagraph"/>
      </w:pPr>
      <w:r>
        <w:t>Designate an employee as the Contractor’s Onsite Safety Representative prior to start of construction.</w:t>
      </w:r>
    </w:p>
    <w:p w14:paraId="7137452C" w14:textId="77777777" w:rsidR="00920CA7" w:rsidRDefault="00920CA7" w:rsidP="00197888">
      <w:pPr>
        <w:pStyle w:val="03CSIARTICLE"/>
      </w:pPr>
      <w:r>
        <w:lastRenderedPageBreak/>
        <w:t>QUALITY ASSURANCE</w:t>
      </w:r>
    </w:p>
    <w:p w14:paraId="7065951A" w14:textId="096C7798" w:rsidR="00920CA7" w:rsidRDefault="00920CA7" w:rsidP="00197888">
      <w:pPr>
        <w:pStyle w:val="04CSIParagraph"/>
      </w:pPr>
      <w:r>
        <w:t>Contractor’s Onsite Safety Representative:</w:t>
      </w:r>
    </w:p>
    <w:p w14:paraId="04160AD9" w14:textId="77777777" w:rsidR="00920CA7" w:rsidRDefault="00920CA7" w:rsidP="00197888">
      <w:pPr>
        <w:pStyle w:val="05CSISubparagraph1"/>
      </w:pPr>
      <w:r>
        <w:t>The effectiveness of the Contractor’s Onsite Safety Representative in prosecuting the safety program will be subject to continued review and approval by the COR.</w:t>
      </w:r>
    </w:p>
    <w:p w14:paraId="5CAAD8CF" w14:textId="7A180B5E" w:rsidR="00920CA7" w:rsidRDefault="00920CA7" w:rsidP="00197888">
      <w:pPr>
        <w:pStyle w:val="05CSISubparagraph1"/>
      </w:pPr>
      <w:r>
        <w:t>Should the Contractor’s onsite safety representative’s effort be deemed insufficient the Contractor may be required to provide the services of a qualified, full-time safety and health professional</w:t>
      </w:r>
      <w:r w:rsidR="002F2CA4">
        <w:t xml:space="preserve"> </w:t>
      </w:r>
      <w:r>
        <w:t>at no additional cost to the Government.</w:t>
      </w:r>
    </w:p>
    <w:p w14:paraId="09F59593" w14:textId="77777777" w:rsidR="00920CA7" w:rsidRPr="004A6005" w:rsidRDefault="00920CA7" w:rsidP="00197888">
      <w:pPr>
        <w:pStyle w:val="02CSIPART"/>
      </w:pPr>
      <w:r w:rsidRPr="00A0543C">
        <w:t>PRODUCTS</w:t>
      </w:r>
    </w:p>
    <w:p w14:paraId="2D77F01C" w14:textId="77777777" w:rsidR="00920CA7" w:rsidRPr="004A6005" w:rsidRDefault="00920CA7" w:rsidP="00197888">
      <w:pPr>
        <w:pStyle w:val="10CSINotUsed"/>
      </w:pPr>
      <w:r w:rsidRPr="004A6005">
        <w:t>Not Used</w:t>
      </w:r>
    </w:p>
    <w:p w14:paraId="6D43357D" w14:textId="77777777" w:rsidR="00920CA7" w:rsidRDefault="00920CA7" w:rsidP="00197888">
      <w:pPr>
        <w:pStyle w:val="02CSIPART"/>
      </w:pPr>
      <w:r w:rsidRPr="004A6005">
        <w:t>EXECUTION</w:t>
      </w:r>
    </w:p>
    <w:p w14:paraId="22342A46" w14:textId="77777777" w:rsidR="00C95F37" w:rsidRPr="00C95F37" w:rsidRDefault="00920CA7" w:rsidP="00197888">
      <w:pPr>
        <w:pStyle w:val="11CSIENDOFSECTION"/>
        <w:rPr>
          <w:rFonts w:ascii="Segoe UI Semibold" w:hAnsi="Segoe UI Semibold" w:cs="Segoe UI Semibold"/>
          <w:b w:val="0"/>
          <w:bCs/>
        </w:rPr>
      </w:pPr>
      <w:r>
        <w:t>END OF SECTION</w:t>
      </w:r>
    </w:p>
    <w:p w14:paraId="24C7E634" w14:textId="77777777" w:rsidR="007652F5" w:rsidRDefault="007652F5" w:rsidP="008752B0"/>
    <w:p w14:paraId="601B55C7" w14:textId="77777777" w:rsidR="00E354B8" w:rsidRDefault="00E354B8" w:rsidP="008752B0">
      <w:pPr>
        <w:sectPr w:rsidR="00E354B8" w:rsidSect="00197888">
          <w:footerReference w:type="default" r:id="rId24"/>
          <w:pgSz w:w="12240" w:h="15840" w:code="1"/>
          <w:pgMar w:top="1152" w:right="1440" w:bottom="1440" w:left="1440" w:header="720" w:footer="720" w:gutter="0"/>
          <w:cols w:space="720"/>
          <w:docGrid w:linePitch="360"/>
        </w:sectPr>
      </w:pPr>
    </w:p>
    <w:p w14:paraId="187C91E7" w14:textId="244F06D2" w:rsidR="00E354B8" w:rsidRDefault="00E354B8" w:rsidP="00197888">
      <w:pPr>
        <w:pStyle w:val="01CSISECTION"/>
      </w:pPr>
      <w:r w:rsidRPr="00F51595">
        <w:lastRenderedPageBreak/>
        <w:t xml:space="preserve">SECTION </w:t>
      </w:r>
      <w:r>
        <w:t>01 42 10</w:t>
      </w:r>
    </w:p>
    <w:p w14:paraId="7DF60A27" w14:textId="77777777" w:rsidR="00E354B8" w:rsidRPr="00F51595" w:rsidRDefault="00E354B8" w:rsidP="00197888">
      <w:pPr>
        <w:pStyle w:val="01CSISECTION"/>
      </w:pPr>
      <w:r w:rsidRPr="00F51595">
        <w:t>REFERENCE</w:t>
      </w:r>
      <w:r>
        <w:t xml:space="preserve"> </w:t>
      </w:r>
      <w:r w:rsidRPr="00F51595">
        <w:t>S</w:t>
      </w:r>
      <w:r>
        <w:t>TANDARDS</w:t>
      </w:r>
    </w:p>
    <w:p w14:paraId="62F0860F" w14:textId="77777777" w:rsidR="00E354B8" w:rsidRPr="00F51595" w:rsidRDefault="00E354B8" w:rsidP="00197888">
      <w:pPr>
        <w:pStyle w:val="02CSIPART"/>
      </w:pPr>
      <w:r w:rsidRPr="00F51595">
        <w:t>GENERAL</w:t>
      </w:r>
    </w:p>
    <w:p w14:paraId="4053CC15" w14:textId="77777777" w:rsidR="00E354B8" w:rsidRDefault="00E354B8" w:rsidP="00197888">
      <w:pPr>
        <w:pStyle w:val="03CSIARTICLE"/>
      </w:pPr>
      <w:r>
        <w:t>MEASUREMENT AND PAYMENT</w:t>
      </w:r>
    </w:p>
    <w:p w14:paraId="69C92B47" w14:textId="77777777" w:rsidR="00E354B8" w:rsidRPr="00F51595" w:rsidRDefault="00E354B8" w:rsidP="00197888">
      <w:pPr>
        <w:pStyle w:val="04CSIParagraph"/>
      </w:pPr>
      <w:r>
        <w:t>Cost:</w:t>
      </w:r>
    </w:p>
    <w:p w14:paraId="658E20FA" w14:textId="77777777" w:rsidR="00E354B8" w:rsidRPr="00F51595" w:rsidRDefault="00E354B8" w:rsidP="00197888">
      <w:pPr>
        <w:pStyle w:val="05CSISubparagraph1"/>
      </w:pPr>
      <w:r w:rsidRPr="00F51595">
        <w:t xml:space="preserve">Include </w:t>
      </w:r>
      <w:r>
        <w:t>in</w:t>
      </w:r>
      <w:r w:rsidRPr="00F51595">
        <w:t xml:space="preserve"> prices offered in the</w:t>
      </w:r>
      <w:r>
        <w:t xml:space="preserve"> Price S</w:t>
      </w:r>
      <w:r w:rsidRPr="00F51595">
        <w:t xml:space="preserve">chedule for </w:t>
      </w:r>
      <w:r>
        <w:t>other items of work</w:t>
      </w:r>
      <w:r w:rsidRPr="00F51595">
        <w:t>.</w:t>
      </w:r>
    </w:p>
    <w:p w14:paraId="1893FD06" w14:textId="77777777" w:rsidR="00E354B8" w:rsidRPr="00F51595" w:rsidRDefault="00E354B8" w:rsidP="00197888">
      <w:pPr>
        <w:pStyle w:val="03CSIARTICLE"/>
      </w:pPr>
      <w:r>
        <w:t>REFERENCE STANDARDS</w:t>
      </w:r>
    </w:p>
    <w:p w14:paraId="005E9FBB" w14:textId="77777777" w:rsidR="00E354B8" w:rsidRPr="00F51595" w:rsidRDefault="00E354B8" w:rsidP="00197888">
      <w:pPr>
        <w:pStyle w:val="04CSIParagraph"/>
      </w:pPr>
      <w:r w:rsidRPr="00F51595">
        <w:t>Referenced editions of standard specifications, codes, and manuals form a part of this specification to the extent referenced.</w:t>
      </w:r>
    </w:p>
    <w:p w14:paraId="49228686" w14:textId="38215258" w:rsidR="00E354B8" w:rsidRPr="00F51595" w:rsidRDefault="00E354B8" w:rsidP="00197888">
      <w:pPr>
        <w:pStyle w:val="04CSIParagraph"/>
      </w:pPr>
      <w:r w:rsidRPr="00F51595">
        <w:t xml:space="preserve">These specifications take precedence when conflicting requirements occur between specifications and referenced </w:t>
      </w:r>
      <w:r w:rsidR="00DC5700" w:rsidRPr="00F51595">
        <w:t>standards</w:t>
      </w:r>
      <w:r w:rsidRPr="00F51595">
        <w:t>.</w:t>
      </w:r>
    </w:p>
    <w:p w14:paraId="4C8FA85C" w14:textId="77777777" w:rsidR="00E354B8" w:rsidRPr="00F51595" w:rsidRDefault="00E354B8" w:rsidP="00197888">
      <w:pPr>
        <w:pStyle w:val="03CSIARTICLE"/>
      </w:pPr>
      <w:r w:rsidRPr="00F51595">
        <w:t xml:space="preserve">JOBSITE </w:t>
      </w:r>
      <w:r>
        <w:t>REFERENCE STANDARDS</w:t>
      </w:r>
    </w:p>
    <w:p w14:paraId="3E3AA5F1" w14:textId="77777777" w:rsidR="00E354B8" w:rsidRPr="00F51595" w:rsidRDefault="00E354B8" w:rsidP="00197888">
      <w:pPr>
        <w:pStyle w:val="04CSIParagraph"/>
      </w:pPr>
      <w:r w:rsidRPr="00F51595">
        <w:t xml:space="preserve">Maintain at fabrication site, </w:t>
      </w:r>
      <w:r>
        <w:t>access to</w:t>
      </w:r>
      <w:r w:rsidRPr="00F51595">
        <w:t xml:space="preserve"> referenced standard specifications, codes, and manuals required for work in progress at fabrication site.  Make available for use by the Government.</w:t>
      </w:r>
    </w:p>
    <w:p w14:paraId="6AFCE431" w14:textId="3FB5D86F" w:rsidR="00E354B8" w:rsidRPr="00F51595" w:rsidRDefault="00E354B8" w:rsidP="00197888">
      <w:pPr>
        <w:pStyle w:val="04CSIParagraph"/>
      </w:pPr>
      <w:r w:rsidRPr="00F51595">
        <w:t xml:space="preserve">Maintain onsite, </w:t>
      </w:r>
      <w:r>
        <w:t>access to</w:t>
      </w:r>
      <w:r w:rsidRPr="00F51595">
        <w:t xml:space="preserve"> referenced standard specifications, codes, and manuals required for onsite work in progress.  Make available for use by the Government.</w:t>
      </w:r>
    </w:p>
    <w:p w14:paraId="02CB1D3F" w14:textId="77777777" w:rsidR="00E354B8" w:rsidRDefault="00E354B8" w:rsidP="00197888">
      <w:pPr>
        <w:pStyle w:val="03CSIARTICLE"/>
      </w:pPr>
      <w:r w:rsidRPr="00F51595">
        <w:t>AVAILABILITY</w:t>
      </w:r>
    </w:p>
    <w:p w14:paraId="452DADAA" w14:textId="77777777" w:rsidR="00E354B8" w:rsidRDefault="00E354B8" w:rsidP="00197888">
      <w:pPr>
        <w:pStyle w:val="04CSIParagraph"/>
      </w:pPr>
      <w:r>
        <w:t>Code of Federal Regulations (CFR):</w:t>
      </w:r>
    </w:p>
    <w:p w14:paraId="046C19F2" w14:textId="38601EDA" w:rsidR="00E354B8" w:rsidRDefault="00E354B8" w:rsidP="00197888">
      <w:pPr>
        <w:pStyle w:val="05CSISubparagraph1"/>
      </w:pPr>
      <w:r>
        <w:t xml:space="preserve">Available online, authorized by the National Archives and Records Administration (NARA) and the Government Printing Office (GPO), at </w:t>
      </w:r>
      <w:hyperlink r:id="rId25" w:history="1">
        <w:r w:rsidRPr="008150E4">
          <w:rPr>
            <w:rStyle w:val="Hyperlink"/>
          </w:rPr>
          <w:t>http://www.gpo.gov/fdsys/search/home.action</w:t>
        </w:r>
      </w:hyperlink>
      <w:r w:rsidR="00246203">
        <w:rPr>
          <w:rStyle w:val="Hyperlink"/>
        </w:rPr>
        <w:t>.</w:t>
      </w:r>
    </w:p>
    <w:p w14:paraId="422C1276" w14:textId="77777777" w:rsidR="00E354B8" w:rsidRPr="00F51595" w:rsidRDefault="00E354B8" w:rsidP="00197888">
      <w:pPr>
        <w:pStyle w:val="04CSIParagraph"/>
      </w:pPr>
      <w:r w:rsidRPr="00F51595">
        <w:t>Federal Specifications, Standards, and Commercial Item Descriptions</w:t>
      </w:r>
      <w:r>
        <w:t>; and Military Specifications:</w:t>
      </w:r>
    </w:p>
    <w:p w14:paraId="2FCCFF87" w14:textId="77777777" w:rsidR="00E354B8" w:rsidRDefault="00E354B8" w:rsidP="00197888">
      <w:pPr>
        <w:pStyle w:val="05CSISubparagraph1"/>
      </w:pPr>
      <w:r w:rsidRPr="00F51595">
        <w:t xml:space="preserve">Copies of Federal Specifications, Standards, and </w:t>
      </w:r>
      <w:proofErr w:type="gramStart"/>
      <w:r w:rsidRPr="00F51595">
        <w:t>Commercial Item</w:t>
      </w:r>
      <w:proofErr w:type="gramEnd"/>
      <w:r w:rsidRPr="00F51595">
        <w:t xml:space="preserve"> Descriptions may be obtained from GSA Federal Supply Service, see </w:t>
      </w:r>
      <w:r>
        <w:t xml:space="preserve">the provision at FAR 52.211-1, </w:t>
      </w:r>
      <w:r w:rsidRPr="00F51595">
        <w:t xml:space="preserve">Availability of Specifications Listed in the GSA Index of Federal Specifications, Standards and Commercial Item </w:t>
      </w:r>
      <w:r>
        <w:t>Descriptions, FPMR Part 101-29.</w:t>
      </w:r>
    </w:p>
    <w:p w14:paraId="66739C88" w14:textId="77777777" w:rsidR="00E354B8" w:rsidRPr="00F51595" w:rsidRDefault="00E354B8" w:rsidP="00197888">
      <w:pPr>
        <w:pStyle w:val="05CSISubparagraph1"/>
      </w:pPr>
      <w:r>
        <w:t>Copies of Military Specifications may be obtained from Department of Defense, see the provision at FAR 52.211-2, Availability of Specifications, Standards, and Data Item Descriptions Listed in the Acquisition Streamlining and Standardization Information System (ASSIST).</w:t>
      </w:r>
    </w:p>
    <w:p w14:paraId="7C48F9F9" w14:textId="77777777" w:rsidR="00E354B8" w:rsidRPr="00F51595" w:rsidRDefault="00E354B8" w:rsidP="00197888">
      <w:pPr>
        <w:pStyle w:val="04CSIParagraph"/>
      </w:pPr>
      <w:r w:rsidRPr="00F51595">
        <w:t>Bureau of Reclamation Documents</w:t>
      </w:r>
      <w:r>
        <w:t>:</w:t>
      </w:r>
    </w:p>
    <w:p w14:paraId="16AACD3B" w14:textId="78142876" w:rsidR="00E354B8" w:rsidRDefault="00E354B8" w:rsidP="00197888">
      <w:pPr>
        <w:pStyle w:val="05CSISubparagraph1"/>
      </w:pPr>
      <w:r>
        <w:lastRenderedPageBreak/>
        <w:t>Reclamation Safety and Health Standards (RSHS) may be downloaded at</w:t>
      </w:r>
      <w:r w:rsidRPr="00770300">
        <w:t xml:space="preserve"> </w:t>
      </w:r>
      <w:hyperlink r:id="rId26" w:history="1">
        <w:r w:rsidR="00274E5A" w:rsidRPr="00143AA5">
          <w:rPr>
            <w:rStyle w:val="Hyperlink"/>
          </w:rPr>
          <w:t>https://www.usbr.gov/safety/rshs/index.html</w:t>
        </w:r>
      </w:hyperlink>
      <w:r>
        <w:t>.</w:t>
      </w:r>
    </w:p>
    <w:p w14:paraId="31900901" w14:textId="77777777" w:rsidR="00E354B8" w:rsidRDefault="00E354B8" w:rsidP="00197888">
      <w:pPr>
        <w:pStyle w:val="06CSISubparagraph2"/>
      </w:pPr>
      <w:r>
        <w:t>Hard copies of RSHS,</w:t>
      </w:r>
      <w:r w:rsidRPr="009C7B03">
        <w:t xml:space="preserve"> </w:t>
      </w:r>
      <w:r>
        <w:t>stock number 024-003-00204-6, may be purchased from</w:t>
      </w:r>
      <w:r w:rsidRPr="009C7B03">
        <w:t xml:space="preserve"> </w:t>
      </w:r>
      <w:r>
        <w:t>The Superintendent of Documents at the U.S. Government Printing Office (GPO), phone number 202-512-1800.  Hard copies of RSHS are subject to revisions posted on the site shown above.</w:t>
      </w:r>
    </w:p>
    <w:p w14:paraId="7DB64A85" w14:textId="77777777" w:rsidR="00E354B8" w:rsidRDefault="00E354B8" w:rsidP="00197888">
      <w:pPr>
        <w:pStyle w:val="07CSISubparagraph3"/>
      </w:pPr>
      <w:r>
        <w:t xml:space="preserve">GPO online bookstore: </w:t>
      </w:r>
      <w:hyperlink r:id="rId27" w:history="1">
        <w:r w:rsidRPr="002F5AE3">
          <w:rPr>
            <w:rStyle w:val="Hyperlink"/>
          </w:rPr>
          <w:t>http://bookstore.gpo.gov/actions/GetPublication.do?stocknumber=024-003-00204-6</w:t>
        </w:r>
      </w:hyperlink>
      <w:r>
        <w:t>.</w:t>
      </w:r>
    </w:p>
    <w:p w14:paraId="5555C461" w14:textId="5D221B19" w:rsidR="00E354B8" w:rsidRPr="00F51595" w:rsidRDefault="00E354B8" w:rsidP="00197888">
      <w:pPr>
        <w:pStyle w:val="05CSISubparagraph1"/>
      </w:pPr>
      <w:r w:rsidRPr="00F51595">
        <w:t xml:space="preserve">Bureau of Reclamation Standard Specifications are designated with an M- number.  Copies of </w:t>
      </w:r>
      <w:r>
        <w:t>individual standards</w:t>
      </w:r>
      <w:r w:rsidRPr="00F51595">
        <w:t xml:space="preserve"> may be obtained fr</w:t>
      </w:r>
      <w:r>
        <w:t>om Bureau of Reclamation, Attn: 86</w:t>
      </w:r>
      <w:r w:rsidRPr="00F51595">
        <w:noBreakHyphen/>
      </w:r>
      <w:r>
        <w:t>6</w:t>
      </w:r>
      <w:r w:rsidRPr="00F51595">
        <w:t>8</w:t>
      </w:r>
      <w:r>
        <w:t>510</w:t>
      </w:r>
      <w:r w:rsidRPr="00F51595">
        <w:t>, P</w:t>
      </w:r>
      <w:r>
        <w:t>.</w:t>
      </w:r>
      <w:r w:rsidRPr="00F51595">
        <w:t>O</w:t>
      </w:r>
      <w:r>
        <w:t>.</w:t>
      </w:r>
      <w:r w:rsidRPr="00F51595">
        <w:t xml:space="preserve"> Bo</w:t>
      </w:r>
      <w:r>
        <w:t>x 25007, Denver CO 80225-0007.  Specify standard(s) needed when requesting a copy.</w:t>
      </w:r>
    </w:p>
    <w:p w14:paraId="565BA503" w14:textId="77777777" w:rsidR="00E354B8" w:rsidRDefault="00E354B8" w:rsidP="00197888">
      <w:pPr>
        <w:pStyle w:val="05CSISubparagraph1"/>
      </w:pPr>
      <w:r w:rsidRPr="00F51595">
        <w:t>Bureau of Reclamation manuals and other publications including significant scientific, technical, and engineering works are available from the National Technical Information Service (NTIS).  Information regarding availability and pricing may be obtained by contacting NTIS at the following address:</w:t>
      </w:r>
    </w:p>
    <w:p w14:paraId="14D653E3" w14:textId="77777777" w:rsidR="00E354B8" w:rsidRPr="002756F7" w:rsidRDefault="00E354B8" w:rsidP="00197888">
      <w:pPr>
        <w:pStyle w:val="00CSIBase"/>
      </w:pPr>
    </w:p>
    <w:p w14:paraId="7D5CDF3D" w14:textId="77777777" w:rsidR="00E354B8" w:rsidRPr="00F51595" w:rsidRDefault="00E354B8" w:rsidP="00197888">
      <w:pPr>
        <w:pStyle w:val="00CSIBase"/>
        <w:ind w:left="2160"/>
      </w:pPr>
      <w:r w:rsidRPr="00F51595">
        <w:t>United States Department of Commerce</w:t>
      </w:r>
    </w:p>
    <w:p w14:paraId="6EED14B4" w14:textId="77777777" w:rsidR="00E354B8" w:rsidRPr="00F51595" w:rsidRDefault="00E354B8" w:rsidP="00197888">
      <w:pPr>
        <w:pStyle w:val="00CSIBase"/>
        <w:ind w:left="2160"/>
      </w:pPr>
      <w:r w:rsidRPr="00F51595">
        <w:t>National Technical Information Service</w:t>
      </w:r>
    </w:p>
    <w:p w14:paraId="18402CD0" w14:textId="77777777" w:rsidR="00E354B8" w:rsidRPr="00F51595" w:rsidRDefault="00E354B8" w:rsidP="00197888">
      <w:pPr>
        <w:pStyle w:val="00CSIBase"/>
        <w:ind w:left="2160"/>
      </w:pPr>
      <w:r w:rsidRPr="00F51595">
        <w:t>5285 Port Royal Road</w:t>
      </w:r>
    </w:p>
    <w:p w14:paraId="7103DEEF" w14:textId="77777777" w:rsidR="00E354B8" w:rsidRPr="00F51595" w:rsidRDefault="00E354B8" w:rsidP="00197888">
      <w:pPr>
        <w:pStyle w:val="00CSIBase"/>
        <w:ind w:left="2160"/>
      </w:pPr>
      <w:r>
        <w:t>Springfield, VA</w:t>
      </w:r>
      <w:r w:rsidRPr="00F51595">
        <w:t xml:space="preserve">  22161</w:t>
      </w:r>
    </w:p>
    <w:p w14:paraId="3C8C5995" w14:textId="492492E8" w:rsidR="00E354B8" w:rsidRPr="00F51595" w:rsidRDefault="00E354B8" w:rsidP="00197888">
      <w:pPr>
        <w:pStyle w:val="00CSIBase"/>
        <w:ind w:left="2160"/>
      </w:pPr>
      <w:r>
        <w:t>Telephone</w:t>
      </w:r>
      <w:r w:rsidR="00072295">
        <w:t>: 703</w:t>
      </w:r>
      <w:r>
        <w:t>-</w:t>
      </w:r>
      <w:r w:rsidRPr="00F51595">
        <w:t>487-4650 or 1-800-553-6847</w:t>
      </w:r>
    </w:p>
    <w:p w14:paraId="6F556C30" w14:textId="77777777" w:rsidR="00E354B8" w:rsidRPr="00F51595" w:rsidRDefault="00E354B8" w:rsidP="00197888">
      <w:pPr>
        <w:pStyle w:val="04CSIParagraph"/>
      </w:pPr>
      <w:r w:rsidRPr="00F51595">
        <w:t>Industrial and Governmental Documents</w:t>
      </w:r>
      <w:r>
        <w:t>:</w:t>
      </w:r>
    </w:p>
    <w:p w14:paraId="3B245D15" w14:textId="77777777" w:rsidR="00E354B8" w:rsidRDefault="00E354B8" w:rsidP="00197888">
      <w:pPr>
        <w:pStyle w:val="05CSISubparagraph1"/>
      </w:pPr>
      <w:r>
        <w:t>When a reference has a joint designation (e.g. ANSI/IEEE) these specifications generally cite the proponent organization (e.g. IEEE).</w:t>
      </w:r>
    </w:p>
    <w:p w14:paraId="7D13BAFA" w14:textId="77777777" w:rsidR="00E354B8" w:rsidRDefault="00E354B8" w:rsidP="00197888">
      <w:pPr>
        <w:pStyle w:val="05CSISubparagraph1"/>
      </w:pPr>
      <w:r w:rsidRPr="00F51595">
        <w:t>Addresses for obtaining industrial and governmental (other than Federal and Bureau of Reclamation specifications and standards) specifications, stan</w:t>
      </w:r>
      <w:r>
        <w:t>dards, and codes are listed in T</w:t>
      </w:r>
      <w:r w:rsidRPr="00F51595">
        <w:t xml:space="preserve">able </w:t>
      </w:r>
      <w:r>
        <w:t>01 42 10</w:t>
      </w:r>
      <w:r w:rsidRPr="00F51595">
        <w:t>A - Addresses for Specifications, Standards, and Codes.</w:t>
      </w:r>
    </w:p>
    <w:p w14:paraId="78F90C8B" w14:textId="77777777" w:rsidR="00E354B8" w:rsidRPr="002756F7" w:rsidRDefault="00E354B8" w:rsidP="00197888">
      <w:pPr>
        <w:pStyle w:val="00CSIBase"/>
      </w:pPr>
    </w:p>
    <w:tbl>
      <w:tblPr>
        <w:tblW w:w="9504" w:type="dxa"/>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CellMar>
          <w:top w:w="72" w:type="dxa"/>
          <w:left w:w="144" w:type="dxa"/>
          <w:bottom w:w="72" w:type="dxa"/>
          <w:right w:w="144" w:type="dxa"/>
        </w:tblCellMar>
        <w:tblLook w:val="0000" w:firstRow="0" w:lastRow="0" w:firstColumn="0" w:lastColumn="0" w:noHBand="0" w:noVBand="0"/>
      </w:tblPr>
      <w:tblGrid>
        <w:gridCol w:w="2304"/>
        <w:gridCol w:w="5040"/>
        <w:gridCol w:w="2160"/>
      </w:tblGrid>
      <w:tr w:rsidR="00E354B8" w:rsidRPr="00F51595" w14:paraId="45734143" w14:textId="77777777" w:rsidTr="004F422E">
        <w:trPr>
          <w:cantSplit/>
          <w:tblHeader/>
        </w:trPr>
        <w:tc>
          <w:tcPr>
            <w:tcW w:w="9504" w:type="dxa"/>
            <w:gridSpan w:val="3"/>
            <w:tcBorders>
              <w:top w:val="nil"/>
              <w:left w:val="nil"/>
              <w:bottom w:val="double" w:sz="6" w:space="0" w:color="auto"/>
              <w:right w:val="nil"/>
            </w:tcBorders>
            <w:tcMar>
              <w:top w:w="72" w:type="dxa"/>
              <w:bottom w:w="72" w:type="dxa"/>
            </w:tcMar>
            <w:vAlign w:val="center"/>
          </w:tcPr>
          <w:p w14:paraId="056316ED" w14:textId="01159848" w:rsidR="00E354B8" w:rsidRPr="00274E5A" w:rsidRDefault="00E354B8" w:rsidP="00197888">
            <w:pPr>
              <w:pStyle w:val="17CSITableHeader"/>
              <w:rPr>
                <w:rFonts w:ascii="Segoe UI Semibold" w:hAnsi="Segoe UI Semibold" w:cs="Segoe UI Semibold"/>
              </w:rPr>
            </w:pPr>
            <w:r w:rsidRPr="00274E5A">
              <w:rPr>
                <w:rFonts w:ascii="Segoe UI Semibold" w:hAnsi="Segoe UI Semibold" w:cs="Segoe UI Semibold"/>
              </w:rPr>
              <w:t>Table 01 42 10A - Addresses for Specifications, Standards, and Codes</w:t>
            </w:r>
          </w:p>
        </w:tc>
      </w:tr>
      <w:tr w:rsidR="00E354B8" w:rsidRPr="00F51595" w14:paraId="7BD74E37" w14:textId="77777777" w:rsidTr="004F422E">
        <w:trPr>
          <w:cantSplit/>
          <w:tblHeader/>
        </w:trPr>
        <w:tc>
          <w:tcPr>
            <w:tcW w:w="2304" w:type="dxa"/>
            <w:tcBorders>
              <w:bottom w:val="double" w:sz="6" w:space="0" w:color="auto"/>
              <w:right w:val="single" w:sz="6" w:space="0" w:color="000000"/>
            </w:tcBorders>
            <w:tcMar>
              <w:top w:w="72" w:type="dxa"/>
              <w:bottom w:w="72" w:type="dxa"/>
            </w:tcMar>
            <w:vAlign w:val="center"/>
          </w:tcPr>
          <w:p w14:paraId="719B85E6" w14:textId="77777777" w:rsidR="00E354B8" w:rsidRPr="00274E5A" w:rsidRDefault="00E354B8" w:rsidP="00197888">
            <w:pPr>
              <w:pStyle w:val="17CSITableHeader"/>
              <w:rPr>
                <w:rFonts w:ascii="Segoe UI Semibold" w:hAnsi="Segoe UI Semibold" w:cs="Segoe UI Semibold"/>
                <w:sz w:val="22"/>
                <w:szCs w:val="22"/>
              </w:rPr>
            </w:pPr>
            <w:r w:rsidRPr="00274E5A">
              <w:rPr>
                <w:rFonts w:ascii="Segoe UI Semibold" w:hAnsi="Segoe UI Semibold" w:cs="Segoe UI Semibold"/>
                <w:sz w:val="22"/>
                <w:szCs w:val="22"/>
              </w:rPr>
              <w:t>Acronym</w:t>
            </w:r>
          </w:p>
        </w:tc>
        <w:tc>
          <w:tcPr>
            <w:tcW w:w="5040" w:type="dxa"/>
            <w:tcBorders>
              <w:left w:val="single" w:sz="6" w:space="0" w:color="000000"/>
              <w:bottom w:val="double" w:sz="6" w:space="0" w:color="auto"/>
              <w:right w:val="single" w:sz="6" w:space="0" w:color="000000"/>
            </w:tcBorders>
            <w:tcMar>
              <w:top w:w="72" w:type="dxa"/>
              <w:bottom w:w="72" w:type="dxa"/>
            </w:tcMar>
            <w:vAlign w:val="center"/>
          </w:tcPr>
          <w:p w14:paraId="766CAB3B" w14:textId="77777777" w:rsidR="00E354B8" w:rsidRPr="00274E5A" w:rsidRDefault="00E354B8" w:rsidP="00197888">
            <w:pPr>
              <w:pStyle w:val="17CSITableHeader"/>
              <w:rPr>
                <w:rFonts w:ascii="Segoe UI Semibold" w:hAnsi="Segoe UI Semibold" w:cs="Segoe UI Semibold"/>
                <w:sz w:val="22"/>
                <w:szCs w:val="22"/>
              </w:rPr>
            </w:pPr>
            <w:r w:rsidRPr="00274E5A">
              <w:rPr>
                <w:rFonts w:ascii="Segoe UI Semibold" w:hAnsi="Segoe UI Semibold" w:cs="Segoe UI Semibold"/>
                <w:sz w:val="22"/>
                <w:szCs w:val="22"/>
              </w:rPr>
              <w:t xml:space="preserve">Name and </w:t>
            </w:r>
            <w:proofErr w:type="gramStart"/>
            <w:r w:rsidRPr="00274E5A">
              <w:rPr>
                <w:rFonts w:ascii="Segoe UI Semibold" w:hAnsi="Segoe UI Semibold" w:cs="Segoe UI Semibold"/>
                <w:sz w:val="22"/>
                <w:szCs w:val="22"/>
              </w:rPr>
              <w:t>Address</w:t>
            </w:r>
            <w:proofErr w:type="gramEnd"/>
          </w:p>
        </w:tc>
        <w:tc>
          <w:tcPr>
            <w:tcW w:w="2160" w:type="dxa"/>
            <w:tcBorders>
              <w:left w:val="single" w:sz="6" w:space="0" w:color="000000"/>
              <w:bottom w:val="double" w:sz="6" w:space="0" w:color="auto"/>
            </w:tcBorders>
            <w:tcMar>
              <w:top w:w="72" w:type="dxa"/>
              <w:bottom w:w="72" w:type="dxa"/>
            </w:tcMar>
            <w:vAlign w:val="center"/>
          </w:tcPr>
          <w:p w14:paraId="41F1FF2E" w14:textId="77777777" w:rsidR="00E354B8" w:rsidRPr="00274E5A" w:rsidRDefault="00E354B8" w:rsidP="00197888">
            <w:pPr>
              <w:pStyle w:val="17CSITableHeader"/>
              <w:rPr>
                <w:rFonts w:ascii="Segoe UI Semibold" w:hAnsi="Segoe UI Semibold" w:cs="Segoe UI Semibold"/>
                <w:sz w:val="22"/>
                <w:szCs w:val="22"/>
              </w:rPr>
            </w:pPr>
            <w:r w:rsidRPr="00274E5A">
              <w:rPr>
                <w:rFonts w:ascii="Segoe UI Semibold" w:hAnsi="Segoe UI Semibold" w:cs="Segoe UI Semibold"/>
                <w:sz w:val="22"/>
                <w:szCs w:val="22"/>
              </w:rPr>
              <w:t>Telephone</w:t>
            </w:r>
          </w:p>
        </w:tc>
      </w:tr>
      <w:tr w:rsidR="00E354B8" w:rsidRPr="00C9009B" w14:paraId="63EDBCBE"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354C21AE"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ACI</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44B4F165"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American Concrete Institute</w:t>
            </w:r>
          </w:p>
          <w:p w14:paraId="6C9D79B8"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38800 Country Club Dr.</w:t>
            </w:r>
          </w:p>
          <w:p w14:paraId="7053735D"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Farmington Hills, MI  48331-3439</w:t>
            </w:r>
          </w:p>
          <w:p w14:paraId="0BE7F06C" w14:textId="12464818" w:rsidR="00E354B8" w:rsidRPr="00AC1085" w:rsidRDefault="00E354B8" w:rsidP="001312FE">
            <w:pPr>
              <w:pStyle w:val="18CSITableText"/>
              <w:rPr>
                <w:rFonts w:ascii="Segoe UI" w:hAnsi="Segoe UI" w:cs="Segoe UI"/>
                <w:sz w:val="20"/>
                <w:szCs w:val="20"/>
              </w:rPr>
            </w:pPr>
            <w:hyperlink r:id="rId28" w:history="1">
              <w:r w:rsidRPr="00AC1085">
                <w:rPr>
                  <w:rStyle w:val="Hyperlink"/>
                  <w:rFonts w:ascii="Segoe UI" w:hAnsi="Segoe UI" w:cs="Segoe UI"/>
                  <w:sz w:val="20"/>
                  <w:szCs w:val="20"/>
                </w:rPr>
                <w:t>https://www.concrete.org/home.aspx</w:t>
              </w:r>
            </w:hyperlink>
            <w:r w:rsidRPr="00AC1085">
              <w:rPr>
                <w:rFonts w:ascii="Segoe UI" w:hAnsi="Segoe UI" w:cs="Segoe UI"/>
                <w:sz w:val="20"/>
                <w:szCs w:val="20"/>
              </w:rPr>
              <w:t>”</w:t>
            </w:r>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5BFF15A2"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248-848-3700</w:t>
            </w:r>
          </w:p>
        </w:tc>
      </w:tr>
      <w:tr w:rsidR="00E354B8" w:rsidRPr="00F51595" w14:paraId="5A7573C7"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5F94AE15"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AGC</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65E748B9"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Associated General Contractors of America</w:t>
            </w:r>
          </w:p>
          <w:p w14:paraId="74DDCD07"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333 John Carlyle Street, Suite 200</w:t>
            </w:r>
          </w:p>
          <w:p w14:paraId="7C0F6DFD"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Alexandria, VA 22314</w:t>
            </w:r>
          </w:p>
          <w:p w14:paraId="76FB8B34" w14:textId="77777777" w:rsidR="00E354B8" w:rsidRPr="00AC1085" w:rsidRDefault="00E354B8" w:rsidP="001312FE">
            <w:pPr>
              <w:pStyle w:val="18CSITableText"/>
              <w:rPr>
                <w:rFonts w:ascii="Segoe UI" w:hAnsi="Segoe UI" w:cs="Segoe UI"/>
                <w:sz w:val="20"/>
                <w:szCs w:val="20"/>
              </w:rPr>
            </w:pPr>
            <w:hyperlink r:id="rId29" w:history="1">
              <w:r w:rsidRPr="00AC1085">
                <w:rPr>
                  <w:rStyle w:val="Hyperlink"/>
                  <w:rFonts w:ascii="Segoe UI" w:hAnsi="Segoe UI" w:cs="Segoe UI"/>
                  <w:sz w:val="20"/>
                  <w:szCs w:val="20"/>
                </w:rPr>
                <w:t>www.agc.org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2B183351"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703-548-3118</w:t>
            </w:r>
          </w:p>
        </w:tc>
      </w:tr>
      <w:tr w:rsidR="00E354B8" w:rsidRPr="00F51595" w14:paraId="0DEC67E8"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66E792D3"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lastRenderedPageBreak/>
              <w:t>AISC</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5CF89A51"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American Institute of Steel Construction</w:t>
            </w:r>
          </w:p>
          <w:p w14:paraId="48450452"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One East Wacker Drive, Suite 3100</w:t>
            </w:r>
          </w:p>
          <w:p w14:paraId="1AC39109"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Chicago, IL 60601-2001</w:t>
            </w:r>
          </w:p>
          <w:p w14:paraId="5B9FD88A" w14:textId="77777777" w:rsidR="00E354B8" w:rsidRPr="00AC1085" w:rsidRDefault="00E354B8" w:rsidP="001312FE">
            <w:pPr>
              <w:pStyle w:val="18CSITableText"/>
              <w:rPr>
                <w:rFonts w:ascii="Segoe UI" w:hAnsi="Segoe UI" w:cs="Segoe UI"/>
                <w:sz w:val="20"/>
                <w:szCs w:val="20"/>
              </w:rPr>
            </w:pPr>
            <w:hyperlink r:id="rId30" w:history="1">
              <w:r w:rsidRPr="00AC1085">
                <w:rPr>
                  <w:rStyle w:val="Hyperlink"/>
                  <w:rFonts w:ascii="Segoe UI" w:hAnsi="Segoe UI" w:cs="Segoe UI"/>
                  <w:sz w:val="20"/>
                  <w:szCs w:val="20"/>
                </w:rPr>
                <w:t>www.aisc.org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1E4310E8"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312-670-2400</w:t>
            </w:r>
          </w:p>
        </w:tc>
      </w:tr>
      <w:tr w:rsidR="00E354B8" w:rsidRPr="00F51595" w14:paraId="24BBB655"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415AD7AB"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ANSI</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5510914A"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American National Standards Institute</w:t>
            </w:r>
          </w:p>
          <w:p w14:paraId="77A2995F"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1819 L. Street, NW.</w:t>
            </w:r>
          </w:p>
          <w:p w14:paraId="33E2DB61"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Washington, DC 20036</w:t>
            </w:r>
          </w:p>
          <w:p w14:paraId="2106FA79" w14:textId="77777777" w:rsidR="00E354B8" w:rsidRPr="00AC1085" w:rsidRDefault="00E354B8" w:rsidP="001312FE">
            <w:pPr>
              <w:pStyle w:val="18CSITableText"/>
              <w:rPr>
                <w:rFonts w:ascii="Segoe UI" w:hAnsi="Segoe UI" w:cs="Segoe UI"/>
                <w:sz w:val="20"/>
                <w:szCs w:val="20"/>
              </w:rPr>
            </w:pPr>
            <w:hyperlink r:id="rId31" w:history="1">
              <w:r w:rsidRPr="00AC1085">
                <w:rPr>
                  <w:rStyle w:val="Hyperlink"/>
                  <w:rFonts w:ascii="Segoe UI" w:hAnsi="Segoe UI" w:cs="Segoe UI"/>
                  <w:sz w:val="20"/>
                  <w:szCs w:val="20"/>
                </w:rPr>
                <w:t>www.ansi.org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23C3AC74"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202-293-8020</w:t>
            </w:r>
          </w:p>
        </w:tc>
      </w:tr>
      <w:tr w:rsidR="00E354B8" w:rsidRPr="00F51595" w14:paraId="0EDC7E19"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504EACB3"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APA/EWA</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7544365A"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APA-The Engineered Wood Association</w:t>
            </w:r>
          </w:p>
          <w:p w14:paraId="54E6070A"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P.O. Box 11700</w:t>
            </w:r>
          </w:p>
          <w:p w14:paraId="17A8FDA7"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Tacoma, WA 98411-0700</w:t>
            </w:r>
          </w:p>
          <w:p w14:paraId="49179C2D" w14:textId="77777777" w:rsidR="00E354B8" w:rsidRPr="00AC1085" w:rsidRDefault="00E354B8" w:rsidP="001312FE">
            <w:pPr>
              <w:pStyle w:val="18CSITableText"/>
              <w:rPr>
                <w:rFonts w:ascii="Segoe UI" w:hAnsi="Segoe UI" w:cs="Segoe UI"/>
                <w:sz w:val="20"/>
                <w:szCs w:val="20"/>
              </w:rPr>
            </w:pPr>
            <w:hyperlink r:id="rId32" w:history="1">
              <w:r w:rsidRPr="00AC1085">
                <w:rPr>
                  <w:rStyle w:val="Hyperlink"/>
                  <w:rFonts w:ascii="Segoe UI" w:hAnsi="Segoe UI" w:cs="Segoe UI"/>
                  <w:sz w:val="20"/>
                  <w:szCs w:val="20"/>
                </w:rPr>
                <w:t>www.apawood.org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29CF4024"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253-565-6600</w:t>
            </w:r>
          </w:p>
        </w:tc>
      </w:tr>
      <w:tr w:rsidR="00E354B8" w:rsidRPr="00F51595" w14:paraId="6B5BB4EB"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51D60727"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ASTM</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1ADD4866"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ASTM International</w:t>
            </w:r>
          </w:p>
          <w:p w14:paraId="362F33BE"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P.O. Box C700</w:t>
            </w:r>
          </w:p>
          <w:p w14:paraId="4BE0CCD3"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100 Barr Harbor Drive</w:t>
            </w:r>
          </w:p>
          <w:p w14:paraId="0A1E9B77"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West Conshohocken, PA 19428-2959</w:t>
            </w:r>
          </w:p>
          <w:p w14:paraId="533ECB6B" w14:textId="77777777" w:rsidR="00E354B8" w:rsidRPr="00AC1085" w:rsidRDefault="00E354B8" w:rsidP="001312FE">
            <w:pPr>
              <w:pStyle w:val="18CSITableText"/>
              <w:rPr>
                <w:rFonts w:ascii="Segoe UI" w:hAnsi="Segoe UI" w:cs="Segoe UI"/>
                <w:sz w:val="20"/>
                <w:szCs w:val="20"/>
              </w:rPr>
            </w:pPr>
            <w:hyperlink r:id="rId33" w:history="1">
              <w:r w:rsidRPr="00AC1085">
                <w:rPr>
                  <w:rStyle w:val="Hyperlink"/>
                  <w:rFonts w:ascii="Segoe UI" w:hAnsi="Segoe UI" w:cs="Segoe UI"/>
                  <w:sz w:val="20"/>
                  <w:szCs w:val="20"/>
                </w:rPr>
                <w:t>www.astm.org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2B0EA1A3"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610-832-9585</w:t>
            </w:r>
          </w:p>
        </w:tc>
      </w:tr>
      <w:tr w:rsidR="00E354B8" w:rsidRPr="00F51595" w14:paraId="01BD8E12"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383878E2"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AWS</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698243F3"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American Welding Society</w:t>
            </w:r>
          </w:p>
          <w:p w14:paraId="4575B6EA"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550 NW LeJeune Road</w:t>
            </w:r>
          </w:p>
          <w:p w14:paraId="4FF70F97"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Miami, FL 33126</w:t>
            </w:r>
          </w:p>
          <w:p w14:paraId="541DF2DD" w14:textId="77777777" w:rsidR="00E354B8" w:rsidRPr="00AC1085" w:rsidRDefault="00E354B8" w:rsidP="001312FE">
            <w:pPr>
              <w:pStyle w:val="18CSITableText"/>
              <w:rPr>
                <w:rFonts w:ascii="Segoe UI" w:hAnsi="Segoe UI" w:cs="Segoe UI"/>
                <w:sz w:val="20"/>
                <w:szCs w:val="20"/>
              </w:rPr>
            </w:pPr>
            <w:hyperlink r:id="rId34" w:history="1">
              <w:r w:rsidRPr="00AC1085">
                <w:rPr>
                  <w:rStyle w:val="Hyperlink"/>
                  <w:rFonts w:ascii="Segoe UI" w:hAnsi="Segoe UI" w:cs="Segoe UI"/>
                  <w:sz w:val="20"/>
                  <w:szCs w:val="20"/>
                </w:rPr>
                <w:t>www.amweld.org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1BFAEE6A"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800-443-9353</w:t>
            </w:r>
          </w:p>
          <w:p w14:paraId="04992217"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305-443-9353</w:t>
            </w:r>
          </w:p>
        </w:tc>
      </w:tr>
      <w:tr w:rsidR="00E354B8" w:rsidRPr="007A7DE1" w14:paraId="37F3E48D"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1456829E"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ICRI</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55DDAC55"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International Concrete Repair Institute</w:t>
            </w:r>
          </w:p>
          <w:p w14:paraId="342916EA"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1000 Westgate Drive, Suite 252 | St. Paul, Minnesota 55114</w:t>
            </w:r>
          </w:p>
          <w:p w14:paraId="2760E746" w14:textId="77777777" w:rsidR="00E354B8" w:rsidRPr="00AC1085" w:rsidRDefault="00E354B8" w:rsidP="001312FE">
            <w:pPr>
              <w:pStyle w:val="18CSITableText"/>
              <w:rPr>
                <w:rFonts w:ascii="Segoe UI" w:hAnsi="Segoe UI" w:cs="Segoe UI"/>
                <w:sz w:val="20"/>
                <w:szCs w:val="20"/>
              </w:rPr>
            </w:pPr>
            <w:hyperlink r:id="rId35" w:history="1">
              <w:r w:rsidRPr="00AC1085">
                <w:rPr>
                  <w:rStyle w:val="Hyperlink"/>
                  <w:rFonts w:ascii="Segoe UI" w:hAnsi="Segoe UI" w:cs="Segoe UI"/>
                  <w:sz w:val="20"/>
                  <w:szCs w:val="20"/>
                </w:rPr>
                <w:t>http://www.icri.org/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4B954138"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651-366-6095</w:t>
            </w:r>
          </w:p>
        </w:tc>
      </w:tr>
      <w:tr w:rsidR="00E354B8" w:rsidRPr="00F51595" w14:paraId="6547BFC8"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290A90B7"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NACE</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155E926D"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NACE International</w:t>
            </w:r>
          </w:p>
          <w:p w14:paraId="6824202F"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1440 South Creek Drive</w:t>
            </w:r>
          </w:p>
          <w:p w14:paraId="4CF39AF1"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Houston, TX 77084</w:t>
            </w:r>
          </w:p>
          <w:p w14:paraId="388BF0A9" w14:textId="77777777" w:rsidR="00E354B8" w:rsidRPr="00AC1085" w:rsidRDefault="00E354B8" w:rsidP="001312FE">
            <w:pPr>
              <w:pStyle w:val="18CSITableText"/>
              <w:rPr>
                <w:rFonts w:ascii="Segoe UI" w:hAnsi="Segoe UI" w:cs="Segoe UI"/>
                <w:sz w:val="20"/>
                <w:szCs w:val="20"/>
              </w:rPr>
            </w:pPr>
            <w:hyperlink r:id="rId36" w:history="1">
              <w:r w:rsidRPr="00AC1085">
                <w:rPr>
                  <w:rStyle w:val="Hyperlink"/>
                  <w:rFonts w:ascii="Segoe UI" w:hAnsi="Segoe UI" w:cs="Segoe UI"/>
                  <w:sz w:val="20"/>
                  <w:szCs w:val="20"/>
                </w:rPr>
                <w:t>www.nace.org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6B9C4674"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281-228-6200</w:t>
            </w:r>
          </w:p>
        </w:tc>
      </w:tr>
      <w:tr w:rsidR="00E354B8" w:rsidRPr="00F51595" w14:paraId="52FC05DA"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3E317453"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NFPA</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0A4860BC"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National Fire Protection Association</w:t>
            </w:r>
          </w:p>
          <w:p w14:paraId="15B3B1D7"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 xml:space="preserve">One </w:t>
            </w:r>
            <w:proofErr w:type="spellStart"/>
            <w:r w:rsidRPr="00AC1085">
              <w:rPr>
                <w:rFonts w:ascii="Segoe UI" w:hAnsi="Segoe UI" w:cs="Segoe UI"/>
                <w:sz w:val="20"/>
                <w:szCs w:val="20"/>
              </w:rPr>
              <w:t>Batterymarch</w:t>
            </w:r>
            <w:proofErr w:type="spellEnd"/>
            <w:r w:rsidRPr="00AC1085">
              <w:rPr>
                <w:rFonts w:ascii="Segoe UI" w:hAnsi="Segoe UI" w:cs="Segoe UI"/>
                <w:sz w:val="20"/>
                <w:szCs w:val="20"/>
              </w:rPr>
              <w:t xml:space="preserve"> Park</w:t>
            </w:r>
          </w:p>
          <w:p w14:paraId="29BA38A8"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P.O. Box 9101</w:t>
            </w:r>
          </w:p>
          <w:p w14:paraId="681C5DAB"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Quincy, MA 02269-9101</w:t>
            </w:r>
          </w:p>
          <w:p w14:paraId="234264C1" w14:textId="77777777" w:rsidR="00E354B8" w:rsidRPr="00AC1085" w:rsidRDefault="00E354B8" w:rsidP="001312FE">
            <w:pPr>
              <w:pStyle w:val="18CSITableText"/>
              <w:rPr>
                <w:rFonts w:ascii="Segoe UI" w:hAnsi="Segoe UI" w:cs="Segoe UI"/>
                <w:sz w:val="20"/>
                <w:szCs w:val="20"/>
              </w:rPr>
            </w:pPr>
            <w:hyperlink r:id="rId37" w:history="1">
              <w:r w:rsidRPr="00AC1085">
                <w:rPr>
                  <w:rStyle w:val="Hyperlink"/>
                  <w:rFonts w:ascii="Segoe UI" w:hAnsi="Segoe UI" w:cs="Segoe UI"/>
                  <w:sz w:val="20"/>
                  <w:szCs w:val="20"/>
                </w:rPr>
                <w:t>www.nfpa.org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45200EB7"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800-344-3555</w:t>
            </w:r>
          </w:p>
          <w:p w14:paraId="79E14AB5"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617-770-3000</w:t>
            </w:r>
          </w:p>
        </w:tc>
      </w:tr>
      <w:tr w:rsidR="00E354B8" w:rsidRPr="00F51595" w14:paraId="5EFAD1A8" w14:textId="77777777" w:rsidTr="001312FE">
        <w:trPr>
          <w:cantSplit/>
        </w:trPr>
        <w:tc>
          <w:tcPr>
            <w:tcW w:w="2304" w:type="dxa"/>
            <w:tcBorders>
              <w:top w:val="single" w:sz="6" w:space="0" w:color="000000"/>
              <w:bottom w:val="single" w:sz="6" w:space="0" w:color="000000"/>
              <w:right w:val="single" w:sz="6" w:space="0" w:color="000000"/>
            </w:tcBorders>
            <w:tcMar>
              <w:top w:w="72" w:type="dxa"/>
              <w:bottom w:w="72" w:type="dxa"/>
            </w:tcMar>
            <w:vAlign w:val="center"/>
          </w:tcPr>
          <w:p w14:paraId="29795F07"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NIBS</w:t>
            </w:r>
          </w:p>
        </w:tc>
        <w:tc>
          <w:tcPr>
            <w:tcW w:w="5040" w:type="dxa"/>
            <w:tcBorders>
              <w:top w:val="single" w:sz="6" w:space="0" w:color="000000"/>
              <w:left w:val="single" w:sz="6" w:space="0" w:color="000000"/>
              <w:bottom w:val="single" w:sz="6" w:space="0" w:color="000000"/>
              <w:right w:val="single" w:sz="6" w:space="0" w:color="000000"/>
            </w:tcBorders>
            <w:tcMar>
              <w:top w:w="72" w:type="dxa"/>
              <w:bottom w:w="72" w:type="dxa"/>
            </w:tcMar>
            <w:vAlign w:val="center"/>
          </w:tcPr>
          <w:p w14:paraId="303F596C"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National Institute of Building Sciences</w:t>
            </w:r>
          </w:p>
          <w:p w14:paraId="095661D3" w14:textId="77777777" w:rsidR="00E354B8" w:rsidRPr="00AC1085" w:rsidRDefault="00E354B8" w:rsidP="001312FE">
            <w:pPr>
              <w:pStyle w:val="18CSITableText"/>
              <w:rPr>
                <w:rFonts w:ascii="Segoe UI" w:hAnsi="Segoe UI" w:cs="Segoe UI"/>
                <w:sz w:val="20"/>
                <w:szCs w:val="20"/>
                <w:lang w:val="fr-FR"/>
              </w:rPr>
            </w:pPr>
            <w:r w:rsidRPr="00AC1085">
              <w:rPr>
                <w:rFonts w:ascii="Segoe UI" w:hAnsi="Segoe UI" w:cs="Segoe UI"/>
                <w:sz w:val="20"/>
                <w:szCs w:val="20"/>
                <w:lang w:val="fr-FR"/>
              </w:rPr>
              <w:t>1090 Vermont Avenue, NW., Suite 700</w:t>
            </w:r>
          </w:p>
          <w:p w14:paraId="51F38A1B"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Washington, DC 20005-4905</w:t>
            </w:r>
          </w:p>
          <w:p w14:paraId="07061F54" w14:textId="77777777" w:rsidR="00E354B8" w:rsidRPr="00AC1085" w:rsidRDefault="00E354B8" w:rsidP="001312FE">
            <w:pPr>
              <w:pStyle w:val="18CSITableText"/>
              <w:rPr>
                <w:rFonts w:ascii="Segoe UI" w:hAnsi="Segoe UI" w:cs="Segoe UI"/>
                <w:sz w:val="20"/>
                <w:szCs w:val="20"/>
              </w:rPr>
            </w:pPr>
            <w:hyperlink r:id="rId38" w:history="1">
              <w:r w:rsidRPr="00AC1085">
                <w:rPr>
                  <w:rStyle w:val="Hyperlink"/>
                  <w:rFonts w:ascii="Segoe UI" w:hAnsi="Segoe UI" w:cs="Segoe UI"/>
                  <w:sz w:val="20"/>
                  <w:szCs w:val="20"/>
                </w:rPr>
                <w:t>www.nibs.org</w:t>
              </w:r>
            </w:hyperlink>
          </w:p>
        </w:tc>
        <w:tc>
          <w:tcPr>
            <w:tcW w:w="2160" w:type="dxa"/>
            <w:tcBorders>
              <w:top w:val="single" w:sz="6" w:space="0" w:color="000000"/>
              <w:left w:val="single" w:sz="6" w:space="0" w:color="000000"/>
              <w:bottom w:val="single" w:sz="6" w:space="0" w:color="000000"/>
            </w:tcBorders>
            <w:tcMar>
              <w:top w:w="72" w:type="dxa"/>
              <w:bottom w:w="72" w:type="dxa"/>
            </w:tcMar>
            <w:vAlign w:val="center"/>
          </w:tcPr>
          <w:p w14:paraId="10EC941D"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202-289-7800</w:t>
            </w:r>
          </w:p>
        </w:tc>
      </w:tr>
      <w:tr w:rsidR="00E354B8" w:rsidRPr="00F51595" w14:paraId="3C084430" w14:textId="77777777" w:rsidTr="001312FE">
        <w:trPr>
          <w:cantSplit/>
        </w:trPr>
        <w:tc>
          <w:tcPr>
            <w:tcW w:w="2304" w:type="dxa"/>
            <w:tcBorders>
              <w:top w:val="single" w:sz="6" w:space="0" w:color="000000"/>
              <w:bottom w:val="double" w:sz="4" w:space="0" w:color="000000"/>
              <w:right w:val="single" w:sz="6" w:space="0" w:color="000000"/>
            </w:tcBorders>
            <w:tcMar>
              <w:top w:w="72" w:type="dxa"/>
              <w:bottom w:w="72" w:type="dxa"/>
            </w:tcMar>
            <w:vAlign w:val="center"/>
          </w:tcPr>
          <w:p w14:paraId="574A11EA"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lastRenderedPageBreak/>
              <w:t>SSPC</w:t>
            </w:r>
          </w:p>
        </w:tc>
        <w:tc>
          <w:tcPr>
            <w:tcW w:w="5040" w:type="dxa"/>
            <w:tcBorders>
              <w:top w:val="single" w:sz="6" w:space="0" w:color="000000"/>
              <w:left w:val="single" w:sz="6" w:space="0" w:color="000000"/>
              <w:bottom w:val="double" w:sz="4" w:space="0" w:color="000000"/>
              <w:right w:val="single" w:sz="6" w:space="0" w:color="000000"/>
            </w:tcBorders>
            <w:tcMar>
              <w:top w:w="72" w:type="dxa"/>
              <w:bottom w:w="72" w:type="dxa"/>
            </w:tcMar>
            <w:vAlign w:val="center"/>
          </w:tcPr>
          <w:p w14:paraId="4F9E2FD3"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SSPC: The Society for Protective Coatings</w:t>
            </w:r>
          </w:p>
          <w:p w14:paraId="029D8820"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40 24th Street, 6th Floor</w:t>
            </w:r>
          </w:p>
          <w:p w14:paraId="707BD843" w14:textId="77777777" w:rsidR="00E354B8" w:rsidRPr="00AC1085" w:rsidRDefault="00E354B8" w:rsidP="001312FE">
            <w:pPr>
              <w:pStyle w:val="18CSITableText"/>
              <w:rPr>
                <w:rFonts w:ascii="Segoe UI" w:hAnsi="Segoe UI" w:cs="Segoe UI"/>
                <w:sz w:val="20"/>
                <w:szCs w:val="20"/>
              </w:rPr>
            </w:pPr>
            <w:r w:rsidRPr="00AC1085">
              <w:rPr>
                <w:rFonts w:ascii="Segoe UI" w:hAnsi="Segoe UI" w:cs="Segoe UI"/>
                <w:sz w:val="20"/>
                <w:szCs w:val="20"/>
              </w:rPr>
              <w:t>Pittsburgh, PA 15222-4656</w:t>
            </w:r>
          </w:p>
          <w:p w14:paraId="5A247BBA" w14:textId="77777777" w:rsidR="00E354B8" w:rsidRPr="00AC1085" w:rsidRDefault="00E354B8" w:rsidP="001312FE">
            <w:pPr>
              <w:pStyle w:val="18CSITableText"/>
              <w:rPr>
                <w:rFonts w:ascii="Segoe UI" w:hAnsi="Segoe UI" w:cs="Segoe UI"/>
                <w:sz w:val="20"/>
                <w:szCs w:val="20"/>
              </w:rPr>
            </w:pPr>
            <w:hyperlink r:id="rId39" w:history="1">
              <w:r w:rsidRPr="00AC1085">
                <w:rPr>
                  <w:rStyle w:val="Hyperlink"/>
                  <w:rFonts w:ascii="Segoe UI" w:hAnsi="Segoe UI" w:cs="Segoe UI"/>
                  <w:sz w:val="20"/>
                  <w:szCs w:val="20"/>
                </w:rPr>
                <w:t>www.sspc.org</w:t>
              </w:r>
            </w:hyperlink>
          </w:p>
        </w:tc>
        <w:tc>
          <w:tcPr>
            <w:tcW w:w="2160" w:type="dxa"/>
            <w:tcBorders>
              <w:top w:val="single" w:sz="6" w:space="0" w:color="000000"/>
              <w:left w:val="single" w:sz="6" w:space="0" w:color="000000"/>
              <w:bottom w:val="double" w:sz="4" w:space="0" w:color="000000"/>
            </w:tcBorders>
            <w:tcMar>
              <w:top w:w="72" w:type="dxa"/>
              <w:bottom w:w="72" w:type="dxa"/>
            </w:tcMar>
            <w:vAlign w:val="center"/>
          </w:tcPr>
          <w:p w14:paraId="44AB6304"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800-837-8303</w:t>
            </w:r>
          </w:p>
          <w:p w14:paraId="7E025F20" w14:textId="77777777" w:rsidR="00E354B8" w:rsidRPr="00AC1085" w:rsidRDefault="00E354B8" w:rsidP="001312FE">
            <w:pPr>
              <w:pStyle w:val="18CSITableText"/>
              <w:jc w:val="center"/>
              <w:rPr>
                <w:rFonts w:ascii="Segoe UI" w:hAnsi="Segoe UI" w:cs="Segoe UI"/>
                <w:sz w:val="20"/>
                <w:szCs w:val="20"/>
              </w:rPr>
            </w:pPr>
            <w:r w:rsidRPr="00AC1085">
              <w:rPr>
                <w:rFonts w:ascii="Segoe UI" w:hAnsi="Segoe UI" w:cs="Segoe UI"/>
                <w:sz w:val="20"/>
                <w:szCs w:val="20"/>
              </w:rPr>
              <w:t>412-281-2331</w:t>
            </w:r>
          </w:p>
        </w:tc>
      </w:tr>
    </w:tbl>
    <w:p w14:paraId="0C9CBCB2" w14:textId="77777777" w:rsidR="00E354B8" w:rsidRPr="00115760" w:rsidRDefault="00E354B8" w:rsidP="00197888">
      <w:pPr>
        <w:pStyle w:val="02CSIPART"/>
      </w:pPr>
      <w:r w:rsidRPr="00115760">
        <w:t>PRODUCTS</w:t>
      </w:r>
    </w:p>
    <w:p w14:paraId="73FFAFCF" w14:textId="77777777" w:rsidR="00E354B8" w:rsidRPr="00115760" w:rsidRDefault="00E354B8" w:rsidP="00197888">
      <w:pPr>
        <w:pStyle w:val="10CSINotUsed"/>
      </w:pPr>
      <w:r w:rsidRPr="00115760">
        <w:t>Not Used</w:t>
      </w:r>
    </w:p>
    <w:p w14:paraId="33088C6A" w14:textId="77777777" w:rsidR="00E354B8" w:rsidRPr="00115760" w:rsidRDefault="00E354B8" w:rsidP="00197888">
      <w:pPr>
        <w:pStyle w:val="02CSIPART"/>
      </w:pPr>
      <w:r w:rsidRPr="00115760">
        <w:t>EXECUTION</w:t>
      </w:r>
    </w:p>
    <w:p w14:paraId="69FF8DDB" w14:textId="77777777" w:rsidR="00E354B8" w:rsidRPr="00115760" w:rsidRDefault="00E354B8" w:rsidP="00197888">
      <w:pPr>
        <w:pStyle w:val="10CSINotUsed"/>
      </w:pPr>
      <w:r w:rsidRPr="00115760">
        <w:t>Not Used</w:t>
      </w:r>
    </w:p>
    <w:p w14:paraId="0BF1F21D" w14:textId="3F039AC5" w:rsidR="00E354B8" w:rsidRDefault="00E354B8" w:rsidP="00197888">
      <w:pPr>
        <w:pStyle w:val="11CSIENDOFSECTION"/>
      </w:pPr>
      <w:r>
        <w:t>END OF SECTION</w:t>
      </w:r>
      <w:bookmarkStart w:id="0" w:name="_Hlk67378488"/>
    </w:p>
    <w:bookmarkEnd w:id="0"/>
    <w:p w14:paraId="036D5656" w14:textId="1495E5BB" w:rsidR="00AC3908" w:rsidRDefault="00AC3908" w:rsidP="008752B0"/>
    <w:p w14:paraId="2B9D4139" w14:textId="77777777" w:rsidR="00AC3908" w:rsidRDefault="00AC3908" w:rsidP="008752B0">
      <w:pPr>
        <w:sectPr w:rsidR="00AC3908" w:rsidSect="00197888">
          <w:headerReference w:type="even" r:id="rId40"/>
          <w:footerReference w:type="even" r:id="rId41"/>
          <w:footerReference w:type="default" r:id="rId42"/>
          <w:headerReference w:type="first" r:id="rId43"/>
          <w:footerReference w:type="first" r:id="rId44"/>
          <w:pgSz w:w="12240" w:h="15840" w:code="1"/>
          <w:pgMar w:top="1152" w:right="1440" w:bottom="1440" w:left="1440" w:header="720" w:footer="720" w:gutter="0"/>
          <w:cols w:space="720"/>
          <w:docGrid w:linePitch="360"/>
        </w:sectPr>
      </w:pPr>
    </w:p>
    <w:p w14:paraId="2C2A1FDB" w14:textId="4A3F1301" w:rsidR="00AC3908" w:rsidRDefault="00AC3908" w:rsidP="00AC3908">
      <w:pPr>
        <w:pStyle w:val="01CSISECTION"/>
      </w:pPr>
      <w:r>
        <w:lastRenderedPageBreak/>
        <w:t>SECTION 01 46 00</w:t>
      </w:r>
    </w:p>
    <w:p w14:paraId="6714DAEA" w14:textId="77777777" w:rsidR="00AC3908" w:rsidRPr="004728DD" w:rsidRDefault="00AC3908" w:rsidP="00AC3908">
      <w:pPr>
        <w:pStyle w:val="01CSISECTION"/>
      </w:pPr>
      <w:r>
        <w:t>QUALITY PROCEDURES</w:t>
      </w:r>
    </w:p>
    <w:p w14:paraId="261F325A" w14:textId="77777777" w:rsidR="00AC3908" w:rsidRPr="004728DD" w:rsidRDefault="00AC3908" w:rsidP="00AC3908">
      <w:pPr>
        <w:pStyle w:val="02CSIPART"/>
      </w:pPr>
      <w:r>
        <w:t>GENERAL</w:t>
      </w:r>
    </w:p>
    <w:p w14:paraId="15DB7D64" w14:textId="77777777" w:rsidR="00AC3908" w:rsidRPr="004728DD" w:rsidRDefault="00AC3908" w:rsidP="00AC3908">
      <w:pPr>
        <w:pStyle w:val="03CSIARTICLE"/>
      </w:pPr>
      <w:r>
        <w:t>MEASUREMENT AND PAYMENT</w:t>
      </w:r>
    </w:p>
    <w:p w14:paraId="20661EE0" w14:textId="77777777" w:rsidR="00AC3908" w:rsidRDefault="00AC3908" w:rsidP="00AC3908">
      <w:pPr>
        <w:pStyle w:val="04CSIParagraph"/>
      </w:pPr>
      <w:r>
        <w:t>Cost:</w:t>
      </w:r>
    </w:p>
    <w:p w14:paraId="08BB3E09" w14:textId="77777777" w:rsidR="00AC3908" w:rsidRPr="004728DD" w:rsidRDefault="00AC3908" w:rsidP="00AC3908">
      <w:pPr>
        <w:pStyle w:val="05CSISubparagraph1"/>
      </w:pPr>
      <w:r>
        <w:t>Include in prices offered in the Price Schedule for other items of work.</w:t>
      </w:r>
    </w:p>
    <w:p w14:paraId="12479DC3" w14:textId="77777777" w:rsidR="00AC3908" w:rsidRDefault="00AC3908" w:rsidP="00AC3908">
      <w:pPr>
        <w:pStyle w:val="03CSIARTICLE"/>
      </w:pPr>
      <w:r>
        <w:t>DEFINITIONS</w:t>
      </w:r>
    </w:p>
    <w:p w14:paraId="607C080C" w14:textId="68697DE6" w:rsidR="00AC3908" w:rsidRDefault="00AC3908" w:rsidP="00AC3908">
      <w:pPr>
        <w:pStyle w:val="04CSIParagraph"/>
      </w:pPr>
      <w:r>
        <w:t>Government Contract Quality Assurance</w:t>
      </w:r>
      <w:proofErr w:type="gramStart"/>
      <w:r>
        <w:t>:  (</w:t>
      </w:r>
      <w:proofErr w:type="gramEnd"/>
      <w:r>
        <w:t>from FAR 46.101</w:t>
      </w:r>
      <w:r w:rsidR="00072295">
        <w:t>) Various</w:t>
      </w:r>
      <w:r>
        <w:t xml:space="preserve"> functions, including inspection, performed by the Government to determine whether a contractor has fulfilled the contract obligations pertaining to quality and quantity.</w:t>
      </w:r>
    </w:p>
    <w:p w14:paraId="114D95C5" w14:textId="212C3DD4" w:rsidR="00AC3908" w:rsidRDefault="00AC3908" w:rsidP="00AC3908">
      <w:pPr>
        <w:pStyle w:val="04CSIParagraph"/>
      </w:pPr>
      <w:r>
        <w:t>Contractor Quality Assurance/Quality Control (QA/QC)</w:t>
      </w:r>
      <w:r w:rsidR="00072295">
        <w:t>: Activities</w:t>
      </w:r>
      <w:r>
        <w:t xml:space="preserve"> performed by the Contractor to ensure work conforms to contract requirements.</w:t>
      </w:r>
    </w:p>
    <w:p w14:paraId="68775F23" w14:textId="77777777" w:rsidR="00AC3908" w:rsidRDefault="00AC3908" w:rsidP="00AC3908">
      <w:pPr>
        <w:pStyle w:val="05CSISubparagraph1"/>
      </w:pPr>
      <w:r>
        <w:t>The clause at FAR 52.246-12 - Inspection of Construction, requires the Contractor to establish an inspection system to ensure quality.</w:t>
      </w:r>
    </w:p>
    <w:p w14:paraId="4689A0E0" w14:textId="77777777" w:rsidR="00AC3908" w:rsidRDefault="00AC3908" w:rsidP="00AC3908">
      <w:pPr>
        <w:pStyle w:val="05CSISubparagraph1"/>
      </w:pPr>
      <w:r>
        <w:t>Contractor QA/QC includes activities in addition to specified Contractor Quality Testing to ensure work conforms to contract requirements.</w:t>
      </w:r>
    </w:p>
    <w:p w14:paraId="28ED7F14" w14:textId="510674F4" w:rsidR="00AC3908" w:rsidRDefault="00AC3908" w:rsidP="00AC3908">
      <w:pPr>
        <w:pStyle w:val="04CSIParagraph"/>
      </w:pPr>
      <w:r>
        <w:t>Contractor Quality Testing</w:t>
      </w:r>
      <w:r w:rsidR="00072295">
        <w:t>: Specified</w:t>
      </w:r>
      <w:r>
        <w:t xml:space="preserve"> tests shall be performed by the Contractor.</w:t>
      </w:r>
    </w:p>
    <w:p w14:paraId="3A30E39B" w14:textId="17D83565" w:rsidR="00AC3908" w:rsidRPr="000759EE" w:rsidRDefault="00AC3908" w:rsidP="00AC3908">
      <w:pPr>
        <w:pStyle w:val="05CSISubparagraph1"/>
      </w:pPr>
      <w:r>
        <w:t>The Government will evaluate results of these tests when determining acceptability of work.</w:t>
      </w:r>
    </w:p>
    <w:p w14:paraId="009873C6" w14:textId="77777777" w:rsidR="00AC3908" w:rsidRDefault="00AC3908" w:rsidP="00AC3908">
      <w:pPr>
        <w:pStyle w:val="05CSISubparagraph1"/>
      </w:pPr>
      <w:r>
        <w:t>The Contractor may use the test results as part of Contractor QA/QC.</w:t>
      </w:r>
    </w:p>
    <w:p w14:paraId="739E2AD3" w14:textId="77777777" w:rsidR="00AC3908" w:rsidRDefault="00AC3908" w:rsidP="00AC3908">
      <w:pPr>
        <w:pStyle w:val="06CSISubparagraph2"/>
      </w:pPr>
      <w:r>
        <w:t>The Government anticipates that these tests will be part of the Contractor’s QA/QC program, however the tests do not relieve the Contractor of maintaining adequate quality system in accordance with the clause at FAR 52.246-12 - Inspection of Construction.</w:t>
      </w:r>
    </w:p>
    <w:p w14:paraId="15DDCDD4" w14:textId="77777777" w:rsidR="00AC3908" w:rsidRPr="004728DD" w:rsidRDefault="00AC3908" w:rsidP="00AC3908">
      <w:pPr>
        <w:pStyle w:val="02CSIPART"/>
      </w:pPr>
      <w:r>
        <w:t>PRODUCTS</w:t>
      </w:r>
    </w:p>
    <w:p w14:paraId="792DEFB1" w14:textId="77777777" w:rsidR="00AC3908" w:rsidRPr="004728DD" w:rsidRDefault="00AC3908" w:rsidP="00197888">
      <w:pPr>
        <w:pStyle w:val="10CSINotUsed"/>
      </w:pPr>
      <w:r>
        <w:t xml:space="preserve">Not Used </w:t>
      </w:r>
    </w:p>
    <w:p w14:paraId="7251438C" w14:textId="77777777" w:rsidR="00AC3908" w:rsidRPr="004728DD" w:rsidRDefault="00AC3908" w:rsidP="00AC3908">
      <w:pPr>
        <w:pStyle w:val="02CSIPART"/>
      </w:pPr>
      <w:r>
        <w:t>EXECUTION</w:t>
      </w:r>
    </w:p>
    <w:p w14:paraId="32994194" w14:textId="77777777" w:rsidR="00AC3908" w:rsidRPr="004728DD" w:rsidRDefault="00AC3908" w:rsidP="00197888">
      <w:pPr>
        <w:pStyle w:val="10CSINotUsed"/>
      </w:pPr>
      <w:r>
        <w:t xml:space="preserve">Not Used </w:t>
      </w:r>
    </w:p>
    <w:p w14:paraId="07D3518D" w14:textId="67B535A8" w:rsidR="00122F38" w:rsidRPr="004218DF" w:rsidRDefault="00AC3908" w:rsidP="00122F38">
      <w:pPr>
        <w:pStyle w:val="11CSIENDOFSECTION"/>
        <w:rPr>
          <w:rFonts w:ascii="Segoe UI Semibold" w:hAnsi="Segoe UI Semibold" w:cs="Segoe UI Semibold"/>
          <w:b w:val="0"/>
          <w:bCs/>
        </w:rPr>
      </w:pPr>
      <w:r>
        <w:t>END OF SECTION</w:t>
      </w:r>
      <w:r w:rsidR="00122F38" w:rsidRPr="004218DF">
        <w:rPr>
          <w:rFonts w:ascii="Segoe UI Semibold" w:hAnsi="Segoe UI Semibold" w:cs="Segoe UI Semibold"/>
          <w:b w:val="0"/>
          <w:bCs/>
        </w:rPr>
        <w:fldChar w:fldCharType="begin"/>
      </w:r>
      <w:r w:rsidR="00122F38" w:rsidRPr="004218DF">
        <w:rPr>
          <w:rFonts w:ascii="Segoe UI Semibold" w:hAnsi="Segoe UI Semibold" w:cs="Segoe UI Semibold"/>
          <w:b w:val="0"/>
          <w:bCs/>
        </w:rPr>
        <w:instrText xml:space="preserve"> IF</w:instrText>
      </w:r>
      <w:r w:rsidR="00122F38" w:rsidRPr="004218DF">
        <w:rPr>
          <w:rFonts w:ascii="Segoe UI Semibold" w:hAnsi="Segoe UI Semibold" w:cs="Segoe UI Semibold"/>
          <w:b w:val="0"/>
          <w:bCs/>
        </w:rPr>
        <w:fldChar w:fldCharType="begin"/>
      </w:r>
      <w:r w:rsidR="00122F38" w:rsidRPr="004218DF">
        <w:rPr>
          <w:rFonts w:ascii="Segoe UI Semibold" w:hAnsi="Segoe UI Semibold" w:cs="Segoe UI Semibold"/>
          <w:b w:val="0"/>
          <w:bCs/>
        </w:rPr>
        <w:instrText xml:space="preserve"> =MOD(</w:instrText>
      </w:r>
      <w:r w:rsidR="00122F38" w:rsidRPr="004218DF">
        <w:rPr>
          <w:rFonts w:ascii="Segoe UI Semibold" w:hAnsi="Segoe UI Semibold" w:cs="Segoe UI Semibold"/>
          <w:b w:val="0"/>
          <w:bCs/>
        </w:rPr>
        <w:fldChar w:fldCharType="begin"/>
      </w:r>
      <w:r w:rsidR="00122F38" w:rsidRPr="004218DF">
        <w:rPr>
          <w:rFonts w:ascii="Segoe UI Semibold" w:hAnsi="Segoe UI Semibold" w:cs="Segoe UI Semibold"/>
          <w:b w:val="0"/>
          <w:bCs/>
        </w:rPr>
        <w:instrText xml:space="preserve"> PAGE </w:instrText>
      </w:r>
      <w:r w:rsidR="00122F38" w:rsidRPr="004218DF">
        <w:rPr>
          <w:rFonts w:ascii="Segoe UI Semibold" w:hAnsi="Segoe UI Semibold" w:cs="Segoe UI Semibold"/>
          <w:b w:val="0"/>
          <w:bCs/>
        </w:rPr>
        <w:fldChar w:fldCharType="separate"/>
      </w:r>
      <w:r w:rsidR="00150559">
        <w:rPr>
          <w:rFonts w:ascii="Segoe UI Semibold" w:hAnsi="Segoe UI Semibold" w:cs="Segoe UI Semibold"/>
          <w:b w:val="0"/>
          <w:bCs/>
          <w:noProof/>
        </w:rPr>
        <w:instrText>41</w:instrText>
      </w:r>
      <w:r w:rsidR="00122F38" w:rsidRPr="004218DF">
        <w:rPr>
          <w:rFonts w:ascii="Segoe UI Semibold" w:hAnsi="Segoe UI Semibold" w:cs="Segoe UI Semibold"/>
          <w:b w:val="0"/>
          <w:bCs/>
        </w:rPr>
        <w:fldChar w:fldCharType="end"/>
      </w:r>
      <w:r w:rsidR="00122F38" w:rsidRPr="004218DF">
        <w:rPr>
          <w:rFonts w:ascii="Segoe UI Semibold" w:hAnsi="Segoe UI Semibold" w:cs="Segoe UI Semibold"/>
          <w:b w:val="0"/>
          <w:bCs/>
        </w:rPr>
        <w:instrText xml:space="preserve">,2) </w:instrText>
      </w:r>
      <w:r w:rsidR="00122F38" w:rsidRPr="004218DF">
        <w:rPr>
          <w:rFonts w:ascii="Segoe UI Semibold" w:hAnsi="Segoe UI Semibold" w:cs="Segoe UI Semibold"/>
          <w:b w:val="0"/>
          <w:bCs/>
        </w:rPr>
        <w:fldChar w:fldCharType="separate"/>
      </w:r>
      <w:r w:rsidR="00150559">
        <w:rPr>
          <w:rFonts w:ascii="Segoe UI Semibold" w:hAnsi="Segoe UI Semibold" w:cs="Segoe UI Semibold"/>
          <w:b w:val="0"/>
          <w:bCs/>
          <w:noProof/>
        </w:rPr>
        <w:instrText>1</w:instrText>
      </w:r>
      <w:r w:rsidR="00122F38" w:rsidRPr="004218DF">
        <w:rPr>
          <w:rFonts w:ascii="Segoe UI Semibold" w:hAnsi="Segoe UI Semibold" w:cs="Segoe UI Semibold"/>
          <w:b w:val="0"/>
          <w:bCs/>
        </w:rPr>
        <w:fldChar w:fldCharType="end"/>
      </w:r>
      <w:r w:rsidR="00122F38" w:rsidRPr="004218DF">
        <w:rPr>
          <w:rFonts w:ascii="Segoe UI Semibold" w:hAnsi="Segoe UI Semibold" w:cs="Segoe UI Semibold"/>
          <w:b w:val="0"/>
          <w:bCs/>
        </w:rPr>
        <w:instrText>= 0 " " "</w:instrText>
      </w:r>
      <w:r w:rsidR="00122F38" w:rsidRPr="004218DF">
        <w:rPr>
          <w:rFonts w:ascii="Segoe UI Semibold" w:hAnsi="Segoe UI Semibold" w:cs="Segoe UI Semibold"/>
          <w:b w:val="0"/>
          <w:bCs/>
        </w:rPr>
        <w:br w:type="page"/>
      </w:r>
      <w:r w:rsidR="00122F38" w:rsidRPr="004218DF">
        <w:rPr>
          <w:rFonts w:ascii="Segoe UI Semibold" w:hAnsi="Segoe UI Semibold" w:cs="Segoe UI Semibold"/>
          <w:b w:val="0"/>
          <w:bCs/>
        </w:rPr>
        <w:fldChar w:fldCharType="begin"/>
      </w:r>
      <w:r w:rsidR="00122F38" w:rsidRPr="004218DF">
        <w:rPr>
          <w:rFonts w:ascii="Segoe UI Semibold" w:hAnsi="Segoe UI Semibold" w:cs="Segoe UI Semibold"/>
          <w:b w:val="0"/>
          <w:bCs/>
        </w:rPr>
        <w:instrText xml:space="preserve"> ADVANCE  \d 300 </w:instrText>
      </w:r>
      <w:r w:rsidR="00122F38" w:rsidRPr="004218DF">
        <w:rPr>
          <w:rFonts w:ascii="Segoe UI Semibold" w:hAnsi="Segoe UI Semibold" w:cs="Segoe UI Semibold"/>
          <w:b w:val="0"/>
          <w:bCs/>
        </w:rPr>
        <w:fldChar w:fldCharType="end"/>
      </w:r>
      <w:r w:rsidR="00122F38" w:rsidRPr="004218DF">
        <w:rPr>
          <w:rFonts w:ascii="Segoe UI Semibold" w:hAnsi="Segoe UI Semibold" w:cs="Segoe UI Semibold"/>
          <w:b w:val="0"/>
          <w:bCs/>
        </w:rPr>
        <w:instrText xml:space="preserve">This page intentionally left blank."  </w:instrText>
      </w:r>
      <w:r w:rsidR="00122F38" w:rsidRPr="004218DF">
        <w:rPr>
          <w:rFonts w:ascii="Segoe UI Semibold" w:hAnsi="Segoe UI Semibold" w:cs="Segoe UI Semibold"/>
          <w:b w:val="0"/>
          <w:bCs/>
        </w:rPr>
        <w:fldChar w:fldCharType="separate"/>
      </w:r>
      <w:r w:rsidR="00150559" w:rsidRPr="004218DF">
        <w:rPr>
          <w:rFonts w:ascii="Segoe UI Semibold" w:hAnsi="Segoe UI Semibold" w:cs="Segoe UI Semibold"/>
          <w:b w:val="0"/>
          <w:bCs/>
          <w:noProof/>
        </w:rPr>
        <w:br w:type="page"/>
      </w:r>
      <w:r w:rsidR="00150559" w:rsidRPr="004218DF">
        <w:rPr>
          <w:rFonts w:ascii="Segoe UI Semibold" w:hAnsi="Segoe UI Semibold" w:cs="Segoe UI Semibold"/>
          <w:b w:val="0"/>
          <w:bCs/>
          <w:noProof/>
        </w:rPr>
        <w:lastRenderedPageBreak/>
        <w:fldChar w:fldCharType="begin"/>
      </w:r>
      <w:r w:rsidR="00150559" w:rsidRPr="004218DF">
        <w:rPr>
          <w:rFonts w:ascii="Segoe UI Semibold" w:hAnsi="Segoe UI Semibold" w:cs="Segoe UI Semibold"/>
          <w:b w:val="0"/>
          <w:bCs/>
          <w:noProof/>
        </w:rPr>
        <w:instrText xml:space="preserve"> ADVANCE  \d 300 </w:instrText>
      </w:r>
      <w:r w:rsidR="00150559" w:rsidRPr="004218DF">
        <w:rPr>
          <w:rFonts w:ascii="Segoe UI Semibold" w:hAnsi="Segoe UI Semibold" w:cs="Segoe UI Semibold"/>
          <w:b w:val="0"/>
          <w:bCs/>
          <w:noProof/>
        </w:rPr>
        <w:fldChar w:fldCharType="end"/>
      </w:r>
      <w:r w:rsidR="00150559" w:rsidRPr="004218DF">
        <w:rPr>
          <w:rFonts w:ascii="Segoe UI Semibold" w:hAnsi="Segoe UI Semibold" w:cs="Segoe UI Semibold"/>
          <w:b w:val="0"/>
          <w:bCs/>
          <w:noProof/>
        </w:rPr>
        <w:t>This page intentionally left blank.</w:t>
      </w:r>
      <w:r w:rsidR="00122F38" w:rsidRPr="004218DF">
        <w:rPr>
          <w:rFonts w:ascii="Segoe UI Semibold" w:hAnsi="Segoe UI Semibold" w:cs="Segoe UI Semibold"/>
          <w:b w:val="0"/>
          <w:bCs/>
        </w:rPr>
        <w:fldChar w:fldCharType="end"/>
      </w:r>
    </w:p>
    <w:p w14:paraId="5CAC46B7" w14:textId="77777777" w:rsidR="00AC3908" w:rsidRDefault="00AC3908" w:rsidP="00AC3908"/>
    <w:p w14:paraId="7B498F78" w14:textId="5011F9E3" w:rsidR="00AC3908" w:rsidRDefault="00AC3908" w:rsidP="00AC3908">
      <w:pPr>
        <w:sectPr w:rsidR="00AC3908" w:rsidSect="00197888">
          <w:footerReference w:type="default" r:id="rId45"/>
          <w:pgSz w:w="12240" w:h="15840" w:code="1"/>
          <w:pgMar w:top="1152" w:right="1440" w:bottom="1440" w:left="1440" w:header="720" w:footer="720" w:gutter="0"/>
          <w:cols w:space="720"/>
          <w:docGrid w:linePitch="360"/>
        </w:sectPr>
      </w:pPr>
    </w:p>
    <w:p w14:paraId="10DD3906" w14:textId="3A439B59" w:rsidR="00F137F0" w:rsidRDefault="00F137F0" w:rsidP="00197888">
      <w:pPr>
        <w:pStyle w:val="01CSISECTION"/>
      </w:pPr>
      <w:r w:rsidRPr="00BE4614">
        <w:lastRenderedPageBreak/>
        <w:t xml:space="preserve">SECTION </w:t>
      </w:r>
      <w:r>
        <w:t>01 51 00</w:t>
      </w:r>
    </w:p>
    <w:p w14:paraId="11E15973" w14:textId="77777777" w:rsidR="00F137F0" w:rsidRPr="00BE4614" w:rsidRDefault="00F137F0" w:rsidP="00197888">
      <w:pPr>
        <w:pStyle w:val="01CSISECTION"/>
      </w:pPr>
      <w:r w:rsidRPr="00BE4614">
        <w:t>TEMPORARY UTILITIES</w:t>
      </w:r>
    </w:p>
    <w:p w14:paraId="0D314215" w14:textId="77777777" w:rsidR="00F137F0" w:rsidRPr="00BE4614" w:rsidRDefault="00F137F0" w:rsidP="00197888">
      <w:pPr>
        <w:pStyle w:val="02CSIPART"/>
      </w:pPr>
      <w:r w:rsidRPr="00BE4614">
        <w:t>GENERAL</w:t>
      </w:r>
    </w:p>
    <w:p w14:paraId="35C0E709" w14:textId="77777777" w:rsidR="00F137F0" w:rsidRDefault="00F137F0" w:rsidP="00197888">
      <w:pPr>
        <w:pStyle w:val="03CSIARTICLE"/>
      </w:pPr>
      <w:r>
        <w:t>MEASUREMENT AND PAYMENT</w:t>
      </w:r>
    </w:p>
    <w:p w14:paraId="446C2214" w14:textId="77777777" w:rsidR="00F137F0" w:rsidRDefault="00F137F0" w:rsidP="00197888">
      <w:pPr>
        <w:pStyle w:val="04CSIParagraph"/>
      </w:pPr>
      <w:r>
        <w:t>Cost:</w:t>
      </w:r>
    </w:p>
    <w:p w14:paraId="036442FE" w14:textId="77777777" w:rsidR="00F137F0" w:rsidRPr="00BE4614" w:rsidRDefault="00F137F0" w:rsidP="00197888">
      <w:pPr>
        <w:pStyle w:val="05RSCSISubparagraph1-ReferenceStandards"/>
      </w:pPr>
      <w:r w:rsidRPr="00BE4614">
        <w:t>Include in prices offered in the</w:t>
      </w:r>
      <w:r>
        <w:t xml:space="preserve"> price</w:t>
      </w:r>
      <w:r w:rsidRPr="00BE4614">
        <w:t xml:space="preserve"> schedule for </w:t>
      </w:r>
      <w:r>
        <w:t>other items of work</w:t>
      </w:r>
      <w:r w:rsidRPr="00BE4614">
        <w:t>.</w:t>
      </w:r>
    </w:p>
    <w:p w14:paraId="386AC910" w14:textId="77777777" w:rsidR="00F137F0" w:rsidRPr="00BE4614" w:rsidRDefault="00F137F0" w:rsidP="00197888">
      <w:pPr>
        <w:pStyle w:val="03CSIARTICLE"/>
      </w:pPr>
      <w:r>
        <w:t>REFERENCE STANDARDS</w:t>
      </w:r>
    </w:p>
    <w:p w14:paraId="73B04CE4" w14:textId="77777777" w:rsidR="00F137F0" w:rsidRPr="00BE4614" w:rsidRDefault="00F137F0" w:rsidP="00197888">
      <w:pPr>
        <w:pStyle w:val="04CSIParagraph"/>
      </w:pPr>
      <w:r w:rsidRPr="00BE4614">
        <w:t>Institute of Electrical and Electronics Engineers (IEEE)</w:t>
      </w:r>
    </w:p>
    <w:p w14:paraId="4D82BE1D" w14:textId="6D4878A2" w:rsidR="00F137F0" w:rsidRPr="00BE4614" w:rsidRDefault="00F137F0" w:rsidP="00246F2C">
      <w:pPr>
        <w:pStyle w:val="05RSCSISubparagraph1-ReferenceStandards"/>
        <w:tabs>
          <w:tab w:val="clear" w:pos="5040"/>
        </w:tabs>
        <w:ind w:left="4320" w:hanging="3600"/>
      </w:pPr>
      <w:r>
        <w:t>IEEE C2-</w:t>
      </w:r>
      <w:r w:rsidR="009239A2">
        <w:t>2023</w:t>
      </w:r>
      <w:r>
        <w:tab/>
      </w:r>
      <w:r w:rsidRPr="00BE4614">
        <w:t>National Electrical Safety Code (NESC)</w:t>
      </w:r>
    </w:p>
    <w:p w14:paraId="2BC43EF8" w14:textId="77777777" w:rsidR="00F137F0" w:rsidRPr="00BE4614" w:rsidRDefault="00F137F0" w:rsidP="00197888">
      <w:pPr>
        <w:pStyle w:val="03CSIARTICLE"/>
      </w:pPr>
      <w:r w:rsidRPr="00BE4614">
        <w:t>TEMPORARY ELECTRICITY</w:t>
      </w:r>
    </w:p>
    <w:p w14:paraId="22B0812B" w14:textId="594A8DC5" w:rsidR="00F137F0" w:rsidRPr="00BE4614" w:rsidRDefault="00F137F0" w:rsidP="00197888">
      <w:pPr>
        <w:pStyle w:val="04CSIParagraph"/>
      </w:pPr>
      <w:r w:rsidRPr="00BE4614">
        <w:t>Provide electric power required for construction.</w:t>
      </w:r>
    </w:p>
    <w:p w14:paraId="0FD1A5A6" w14:textId="77777777" w:rsidR="00F137F0" w:rsidRPr="00BE4614" w:rsidRDefault="00F137F0" w:rsidP="00197888">
      <w:pPr>
        <w:pStyle w:val="04CSIParagraph"/>
      </w:pPr>
      <w:r w:rsidRPr="00BE4614">
        <w:t>Provide generators, transmission lines, distribution circuits, transformers, and other electrical equipment and facilities required for obtaining power and distributing power to points of use.</w:t>
      </w:r>
    </w:p>
    <w:p w14:paraId="78CC9736" w14:textId="77777777" w:rsidR="00F137F0" w:rsidRPr="00BE4614" w:rsidRDefault="00F137F0" w:rsidP="00197888">
      <w:pPr>
        <w:pStyle w:val="04CSIParagraph"/>
      </w:pPr>
      <w:r w:rsidRPr="00BE4614">
        <w:t>Comply with IEEE C2 clearances and spacing for temporary communications and supply lines.</w:t>
      </w:r>
    </w:p>
    <w:p w14:paraId="5BD1DE83" w14:textId="77777777" w:rsidR="00F137F0" w:rsidRPr="00BE4614" w:rsidRDefault="00F137F0" w:rsidP="00197888">
      <w:pPr>
        <w:pStyle w:val="03CSIARTICLE"/>
      </w:pPr>
      <w:r w:rsidRPr="00BE4614">
        <w:t>TEMPORARY WATER</w:t>
      </w:r>
    </w:p>
    <w:p w14:paraId="76152562" w14:textId="5AB160F8" w:rsidR="00F137F0" w:rsidRPr="00542CB8" w:rsidRDefault="00F137F0" w:rsidP="00197888">
      <w:pPr>
        <w:pStyle w:val="04CSIParagraph"/>
      </w:pPr>
      <w:r w:rsidRPr="00542CB8">
        <w:t xml:space="preserve">Water </w:t>
      </w:r>
      <w:r w:rsidR="009239A2" w:rsidRPr="00542CB8">
        <w:t xml:space="preserve">for construction purposes is available </w:t>
      </w:r>
      <w:r w:rsidRPr="00542CB8">
        <w:t xml:space="preserve">from </w:t>
      </w:r>
      <w:r w:rsidR="009239A2" w:rsidRPr="00542CB8">
        <w:t xml:space="preserve">Heron Reservoir </w:t>
      </w:r>
      <w:r w:rsidRPr="00542CB8">
        <w:t>within</w:t>
      </w:r>
      <w:r w:rsidR="009239A2" w:rsidRPr="00542CB8">
        <w:t xml:space="preserve"> a </w:t>
      </w:r>
      <w:r w:rsidR="00542CB8" w:rsidRPr="00542CB8">
        <w:t>2-mile</w:t>
      </w:r>
      <w:r w:rsidR="009239A2" w:rsidRPr="00542CB8">
        <w:t xml:space="preserve"> round trip using on-highway equipment</w:t>
      </w:r>
      <w:r w:rsidRPr="00542CB8">
        <w:t>.</w:t>
      </w:r>
    </w:p>
    <w:p w14:paraId="244822C1" w14:textId="1178DCBE" w:rsidR="00F137F0" w:rsidRPr="00542CB8" w:rsidRDefault="00F137F0" w:rsidP="00197888">
      <w:pPr>
        <w:pStyle w:val="05RSCSISubparagraph1-ReferenceStandards"/>
      </w:pPr>
      <w:proofErr w:type="gramStart"/>
      <w:r w:rsidRPr="00542CB8">
        <w:t>Make arrangements</w:t>
      </w:r>
      <w:proofErr w:type="gramEnd"/>
      <w:r w:rsidRPr="00542CB8">
        <w:t xml:space="preserve"> with CO</w:t>
      </w:r>
      <w:r w:rsidR="009239A2" w:rsidRPr="00542CB8">
        <w:t>R</w:t>
      </w:r>
      <w:r w:rsidRPr="00542CB8">
        <w:t xml:space="preserve"> for use of water.</w:t>
      </w:r>
    </w:p>
    <w:p w14:paraId="7E6A0D37" w14:textId="77777777" w:rsidR="00F137F0" w:rsidRPr="00542CB8" w:rsidRDefault="00F137F0" w:rsidP="00197888">
      <w:pPr>
        <w:pStyle w:val="05RSCSISubparagraph1-ReferenceStandards"/>
      </w:pPr>
      <w:r w:rsidRPr="00542CB8">
        <w:t>Government will designate locations from which water may be obtained.</w:t>
      </w:r>
    </w:p>
    <w:p w14:paraId="458A05A5" w14:textId="64B923BD" w:rsidR="00F137F0" w:rsidRPr="00542CB8" w:rsidRDefault="00F137F0" w:rsidP="00197888">
      <w:pPr>
        <w:pStyle w:val="05RSCSISubparagraph1-ReferenceStandards"/>
      </w:pPr>
      <w:r w:rsidRPr="00542CB8">
        <w:t>No charge will be made for water obtained from this source.</w:t>
      </w:r>
    </w:p>
    <w:p w14:paraId="2EC46FA7" w14:textId="7D04EA6B" w:rsidR="009239A2" w:rsidRPr="00542CB8" w:rsidRDefault="009239A2" w:rsidP="009239A2">
      <w:pPr>
        <w:pStyle w:val="06CSISubparagraph2"/>
      </w:pPr>
      <w:proofErr w:type="gramStart"/>
      <w:r w:rsidRPr="00542CB8">
        <w:t>Contractor</w:t>
      </w:r>
      <w:proofErr w:type="gramEnd"/>
      <w:r w:rsidRPr="00542CB8">
        <w:t xml:space="preserve"> shall record volume of water used for construction purposes and report to COR monthly.</w:t>
      </w:r>
    </w:p>
    <w:p w14:paraId="52E798C5" w14:textId="4F655DDC" w:rsidR="009239A2" w:rsidRPr="00542CB8" w:rsidRDefault="009239A2" w:rsidP="009239A2">
      <w:pPr>
        <w:pStyle w:val="05RSCSISubparagraph1-ReferenceStandards"/>
        <w:tabs>
          <w:tab w:val="clear" w:pos="1440"/>
          <w:tab w:val="clear" w:pos="5040"/>
        </w:tabs>
        <w:ind w:left="1440" w:hanging="720"/>
      </w:pPr>
      <w:r w:rsidRPr="00542CB8">
        <w:t>If Government water source becomes unavailable, Contractor shall provide water for construction purposes.</w:t>
      </w:r>
    </w:p>
    <w:p w14:paraId="67413EA6" w14:textId="77777777" w:rsidR="00F137F0" w:rsidRPr="00542CB8" w:rsidRDefault="00F137F0" w:rsidP="00197888">
      <w:pPr>
        <w:pStyle w:val="04CSIParagraph"/>
      </w:pPr>
      <w:r w:rsidRPr="00542CB8">
        <w:t>Use water which meets specified requirements for water used in concrete, soil-cement, masonry, grouting, and other permanent work.</w:t>
      </w:r>
    </w:p>
    <w:p w14:paraId="4D0D6349" w14:textId="77777777" w:rsidR="00F137F0" w:rsidRPr="00542CB8" w:rsidRDefault="00F137F0" w:rsidP="00197888">
      <w:pPr>
        <w:pStyle w:val="04CSIParagraph"/>
      </w:pPr>
      <w:r w:rsidRPr="00542CB8">
        <w:t>Provide means of conveying water to points of use.</w:t>
      </w:r>
    </w:p>
    <w:p w14:paraId="56DA536B" w14:textId="2833E62E" w:rsidR="00F137F0" w:rsidRDefault="00F137F0" w:rsidP="00197888">
      <w:pPr>
        <w:pStyle w:val="03CSIARTICLE"/>
      </w:pPr>
      <w:r>
        <w:lastRenderedPageBreak/>
        <w:t>SANITARY FACILITIES</w:t>
      </w:r>
    </w:p>
    <w:p w14:paraId="0F3A1662" w14:textId="7DBD8B28" w:rsidR="00F137F0" w:rsidRDefault="00F137F0" w:rsidP="00197888">
      <w:pPr>
        <w:pStyle w:val="04CSIParagraph"/>
      </w:pPr>
      <w:r>
        <w:t>Contractor shall provide sanitary facilities.</w:t>
      </w:r>
    </w:p>
    <w:p w14:paraId="4609A860" w14:textId="77777777" w:rsidR="00F137F0" w:rsidRPr="00BE4614" w:rsidRDefault="00F137F0" w:rsidP="00197888">
      <w:pPr>
        <w:pStyle w:val="02CSIPART"/>
      </w:pPr>
      <w:r w:rsidRPr="00BE4614">
        <w:t>PRODUCTS</w:t>
      </w:r>
    </w:p>
    <w:p w14:paraId="7B8D52DF" w14:textId="77777777" w:rsidR="00F137F0" w:rsidRPr="00BE4614" w:rsidRDefault="00F137F0" w:rsidP="00197888">
      <w:pPr>
        <w:pStyle w:val="10CSINotUsed"/>
      </w:pPr>
      <w:r w:rsidRPr="00BE4614">
        <w:t>Not Used</w:t>
      </w:r>
    </w:p>
    <w:p w14:paraId="77B139B5" w14:textId="77777777" w:rsidR="00F137F0" w:rsidRDefault="00F137F0" w:rsidP="00197888">
      <w:pPr>
        <w:pStyle w:val="02CSIPART"/>
      </w:pPr>
      <w:r w:rsidRPr="00BE4614">
        <w:t>EXECUTION</w:t>
      </w:r>
    </w:p>
    <w:p w14:paraId="64FFC8F7" w14:textId="77777777" w:rsidR="00F137F0" w:rsidRDefault="00F137F0" w:rsidP="00197888">
      <w:pPr>
        <w:pStyle w:val="03CSIARTICLE"/>
      </w:pPr>
      <w:r>
        <w:t>REMOVAL</w:t>
      </w:r>
    </w:p>
    <w:p w14:paraId="43CDA171" w14:textId="77777777" w:rsidR="00F137F0" w:rsidRPr="00BE4614" w:rsidRDefault="00F137F0" w:rsidP="00197888">
      <w:pPr>
        <w:pStyle w:val="04CSIParagraph"/>
      </w:pPr>
      <w:r w:rsidRPr="00BE4614">
        <w:t>Remove temporary equipment and facilities upon completion of work under this contract.</w:t>
      </w:r>
    </w:p>
    <w:p w14:paraId="0E0F15D6" w14:textId="5F50226E" w:rsidR="00F137F0" w:rsidRDefault="00F137F0" w:rsidP="00542CB8">
      <w:pPr>
        <w:pStyle w:val="11CSIENDOFSECTION"/>
      </w:pPr>
      <w:r>
        <w:t>END OF SECTION</w:t>
      </w:r>
    </w:p>
    <w:p w14:paraId="73C572E1" w14:textId="77777777" w:rsidR="00F137F0" w:rsidRDefault="00F137F0"/>
    <w:p w14:paraId="02F6887E" w14:textId="77777777" w:rsidR="00F137F0" w:rsidRDefault="00F137F0" w:rsidP="00F137F0">
      <w:pPr>
        <w:sectPr w:rsidR="00F137F0" w:rsidSect="00197888">
          <w:footerReference w:type="default" r:id="rId46"/>
          <w:pgSz w:w="12240" w:h="15840" w:code="1"/>
          <w:pgMar w:top="1152" w:right="1440" w:bottom="1440" w:left="1440" w:header="720" w:footer="720" w:gutter="0"/>
          <w:cols w:space="720"/>
          <w:docGrid w:linePitch="360"/>
        </w:sectPr>
      </w:pPr>
    </w:p>
    <w:p w14:paraId="1E7A982C" w14:textId="57D47A38" w:rsidR="00F137F0" w:rsidRDefault="00F137F0" w:rsidP="00197888">
      <w:pPr>
        <w:pStyle w:val="01CSISECTION"/>
      </w:pPr>
      <w:r>
        <w:lastRenderedPageBreak/>
        <w:t>SECTION 01 55 00</w:t>
      </w:r>
    </w:p>
    <w:p w14:paraId="602C9691" w14:textId="77777777" w:rsidR="00F137F0" w:rsidRDefault="00F137F0" w:rsidP="00197888">
      <w:pPr>
        <w:pStyle w:val="01CSISECTION"/>
      </w:pPr>
      <w:r>
        <w:t>VEHICULAR ACCESS AND PARKING</w:t>
      </w:r>
    </w:p>
    <w:p w14:paraId="29991690" w14:textId="77777777" w:rsidR="00F137F0" w:rsidRDefault="00F137F0" w:rsidP="00197888">
      <w:pPr>
        <w:pStyle w:val="02CSIPART"/>
      </w:pPr>
      <w:r>
        <w:t>GENERAL</w:t>
      </w:r>
    </w:p>
    <w:p w14:paraId="71035CA4" w14:textId="77777777" w:rsidR="00F137F0" w:rsidRDefault="00F137F0" w:rsidP="00197888">
      <w:pPr>
        <w:pStyle w:val="03CSIARTICLE"/>
      </w:pPr>
      <w:r>
        <w:t>MEASUREMENT AND PAYMENT</w:t>
      </w:r>
    </w:p>
    <w:p w14:paraId="2905E09D" w14:textId="77777777" w:rsidR="00F137F0" w:rsidRDefault="00F137F0" w:rsidP="00197888">
      <w:pPr>
        <w:pStyle w:val="04CSIParagraph"/>
      </w:pPr>
      <w:r>
        <w:t>Cost:</w:t>
      </w:r>
    </w:p>
    <w:p w14:paraId="6186A333" w14:textId="0B771728" w:rsidR="00F137F0" w:rsidRDefault="00F137F0" w:rsidP="00197888">
      <w:pPr>
        <w:pStyle w:val="05CSISubparagraph1"/>
      </w:pPr>
      <w:r>
        <w:t>Include in prices offered in the Price Schedule for other items of work.</w:t>
      </w:r>
    </w:p>
    <w:p w14:paraId="173B900D" w14:textId="77777777" w:rsidR="00F137F0" w:rsidRDefault="00F137F0" w:rsidP="00197888">
      <w:pPr>
        <w:pStyle w:val="03CSIARTICLE"/>
      </w:pPr>
      <w:r>
        <w:t>REGULATORY REQUIREMENTS</w:t>
      </w:r>
    </w:p>
    <w:p w14:paraId="6311EFAE" w14:textId="77777777" w:rsidR="00F137F0" w:rsidRDefault="00F137F0" w:rsidP="00197888">
      <w:pPr>
        <w:pStyle w:val="04CSIParagraph"/>
      </w:pPr>
      <w:r>
        <w:t xml:space="preserve">Meet requirements established by </w:t>
      </w:r>
      <w:proofErr w:type="gramStart"/>
      <w:r>
        <w:t>jurisdictional</w:t>
      </w:r>
      <w:proofErr w:type="gramEnd"/>
      <w:r>
        <w:t xml:space="preserve"> </w:t>
      </w:r>
      <w:proofErr w:type="gramStart"/>
      <w:r>
        <w:t>authority</w:t>
      </w:r>
      <w:proofErr w:type="gramEnd"/>
      <w:r>
        <w:t xml:space="preserve"> for use of existing roadways and haul </w:t>
      </w:r>
      <w:proofErr w:type="gramStart"/>
      <w:r>
        <w:t>routes;</w:t>
      </w:r>
      <w:proofErr w:type="gramEnd"/>
      <w:r>
        <w:t xml:space="preserve"> including seasonal or other limitations or restrictions, payment of excess size and weight fees, and posting of bonds conditioned upon repair of damage.</w:t>
      </w:r>
    </w:p>
    <w:p w14:paraId="4224BF73" w14:textId="77777777" w:rsidR="00F137F0" w:rsidRDefault="00F137F0" w:rsidP="00197888">
      <w:pPr>
        <w:pStyle w:val="04CSIParagraph"/>
      </w:pPr>
      <w:r>
        <w:t>Comply with applicable regulations for haul routes over public highways, roads, or bridges.</w:t>
      </w:r>
    </w:p>
    <w:p w14:paraId="478F586E" w14:textId="77777777" w:rsidR="00F137F0" w:rsidRDefault="00F137F0" w:rsidP="00197888">
      <w:pPr>
        <w:pStyle w:val="03CSIARTICLE"/>
      </w:pPr>
      <w:r>
        <w:t>SITE CONDITIONS</w:t>
      </w:r>
    </w:p>
    <w:p w14:paraId="614049D4" w14:textId="77777777" w:rsidR="00F137F0" w:rsidRDefault="00F137F0" w:rsidP="00197888">
      <w:pPr>
        <w:pStyle w:val="04CSIParagraph"/>
      </w:pPr>
      <w:r>
        <w:t>Rights-of-way for access to work from existing roads will be established by Government.</w:t>
      </w:r>
    </w:p>
    <w:p w14:paraId="7A5D29FF" w14:textId="5B66A3A5" w:rsidR="00F137F0" w:rsidRDefault="00F137F0" w:rsidP="00197888">
      <w:pPr>
        <w:pStyle w:val="05CSISubparagraph1"/>
      </w:pPr>
      <w:r>
        <w:t>In accordance with clause at FAR 52.236-10, Operations and Storage Areas, use only established roadways, parking areas, and haul routes</w:t>
      </w:r>
      <w:r w:rsidR="0078473E">
        <w:t>.</w:t>
      </w:r>
    </w:p>
    <w:p w14:paraId="63210FA0" w14:textId="77777777" w:rsidR="00F137F0" w:rsidRDefault="00F137F0" w:rsidP="00197888">
      <w:pPr>
        <w:pStyle w:val="05CSISubparagraph1"/>
      </w:pPr>
      <w:r>
        <w:t>Subject to clause at FAR 52.249-10, Default (Fixed-Price Construction), unavailability of transportation facilities or limitations thereon shall not become a basis for claims for damages or extension of time for completion of work.</w:t>
      </w:r>
    </w:p>
    <w:p w14:paraId="06614DDC" w14:textId="77777777" w:rsidR="00F137F0" w:rsidRDefault="00F137F0" w:rsidP="00197888">
      <w:pPr>
        <w:pStyle w:val="02CSIPART"/>
      </w:pPr>
      <w:r>
        <w:t>PRODUCTS</w:t>
      </w:r>
    </w:p>
    <w:p w14:paraId="5DF4B781" w14:textId="77777777" w:rsidR="00F137F0" w:rsidRDefault="00F137F0" w:rsidP="00197888">
      <w:pPr>
        <w:pStyle w:val="03CSIARTICLE"/>
      </w:pPr>
      <w:r>
        <w:t>MATERIALS</w:t>
      </w:r>
    </w:p>
    <w:p w14:paraId="1030ADC0" w14:textId="42D0F055" w:rsidR="00F137F0" w:rsidRDefault="00F137F0" w:rsidP="00197888">
      <w:pPr>
        <w:pStyle w:val="04CSIParagraph"/>
      </w:pPr>
      <w:r>
        <w:t>Materials to maintain and repair existing roadways, parking areas, and haul routes</w:t>
      </w:r>
      <w:r w:rsidR="00072295">
        <w:t>: In</w:t>
      </w:r>
      <w:r>
        <w:t xml:space="preserve"> accordance with requirements of </w:t>
      </w:r>
      <w:proofErr w:type="gramStart"/>
      <w:r>
        <w:t>jurisdictional</w:t>
      </w:r>
      <w:proofErr w:type="gramEnd"/>
      <w:r>
        <w:t xml:space="preserve"> authority.</w:t>
      </w:r>
    </w:p>
    <w:p w14:paraId="36866914" w14:textId="094A379F" w:rsidR="00F137F0" w:rsidRDefault="00F137F0" w:rsidP="00197888">
      <w:pPr>
        <w:pStyle w:val="04CSIParagraph"/>
      </w:pPr>
      <w:r>
        <w:t>Materials to construct, maintain, and repair temporary roadways, parking areas, and haul routes</w:t>
      </w:r>
      <w:r w:rsidR="00072295">
        <w:t>: As</w:t>
      </w:r>
      <w:r>
        <w:t xml:space="preserve"> approved by COR.</w:t>
      </w:r>
    </w:p>
    <w:p w14:paraId="5D7A054C" w14:textId="003A0760" w:rsidR="00F137F0" w:rsidRDefault="00F137F0" w:rsidP="00197888">
      <w:pPr>
        <w:pStyle w:val="04CSIParagraph"/>
      </w:pPr>
      <w:r>
        <w:t>Materials to maintain roadways and parking areas constructed under this contract and used by Contractor for construction work</w:t>
      </w:r>
      <w:r w:rsidR="00072295">
        <w:t>: In</w:t>
      </w:r>
      <w:r>
        <w:t xml:space="preserve"> accordance with specified requirements for construction of those roadways and parking areas.</w:t>
      </w:r>
    </w:p>
    <w:p w14:paraId="2D2A1711" w14:textId="77777777" w:rsidR="00F137F0" w:rsidRDefault="00F137F0" w:rsidP="00197888">
      <w:pPr>
        <w:pStyle w:val="02CSIPART"/>
      </w:pPr>
      <w:r>
        <w:lastRenderedPageBreak/>
        <w:t>EXECUTION</w:t>
      </w:r>
    </w:p>
    <w:p w14:paraId="42C3B494" w14:textId="77777777" w:rsidR="00F137F0" w:rsidRDefault="00F137F0" w:rsidP="00197888">
      <w:pPr>
        <w:pStyle w:val="03CSIARTICLE"/>
      </w:pPr>
      <w:r>
        <w:t>EXAMINATION</w:t>
      </w:r>
    </w:p>
    <w:p w14:paraId="68F35D97" w14:textId="7F701EB9" w:rsidR="00F137F0" w:rsidRDefault="00F137F0" w:rsidP="00197888">
      <w:pPr>
        <w:pStyle w:val="04CSIParagraph"/>
      </w:pPr>
      <w:r>
        <w:t xml:space="preserve">Investigate </w:t>
      </w:r>
      <w:r w:rsidR="00072295">
        <w:t>conditions</w:t>
      </w:r>
      <w:r>
        <w:t xml:space="preserve"> of available public or private roads for clearances, restrictions, bridge-load limits, bond requirements, and other limitations that affect or may affect access and transportation operations to and from jobsite.</w:t>
      </w:r>
    </w:p>
    <w:p w14:paraId="06248A44" w14:textId="77777777" w:rsidR="00F137F0" w:rsidRDefault="00F137F0" w:rsidP="00197888">
      <w:pPr>
        <w:pStyle w:val="03CSIARTICLE"/>
      </w:pPr>
      <w:r>
        <w:t>ESTABLISHED ROADWAYS AND PARKING AREAS</w:t>
      </w:r>
    </w:p>
    <w:p w14:paraId="42D90B6D" w14:textId="77777777" w:rsidR="00F137F0" w:rsidRDefault="00F137F0" w:rsidP="00197888">
      <w:pPr>
        <w:pStyle w:val="04CSIParagraph"/>
      </w:pPr>
      <w:r>
        <w:t>Established roadways and parking areas are available for Contractor's use subject to existing restrictions and approval of the COR.</w:t>
      </w:r>
    </w:p>
    <w:p w14:paraId="1B981B55" w14:textId="16CF4C6F" w:rsidR="00F137F0" w:rsidRDefault="00072295" w:rsidP="00197888">
      <w:pPr>
        <w:pStyle w:val="04CSIParagraph"/>
      </w:pPr>
      <w:r>
        <w:t>Existing Park</w:t>
      </w:r>
      <w:r w:rsidR="009F54A8">
        <w:t xml:space="preserve"> roads to project site</w:t>
      </w:r>
      <w:r w:rsidR="00A03FC1">
        <w:t xml:space="preserve"> may be </w:t>
      </w:r>
      <w:r w:rsidR="00F137F0">
        <w:t>used for construction traffic.  Tracked vehicles are not allowed.</w:t>
      </w:r>
    </w:p>
    <w:p w14:paraId="355D5157" w14:textId="521022E0" w:rsidR="00F137F0" w:rsidRDefault="00F137F0" w:rsidP="00197888">
      <w:pPr>
        <w:pStyle w:val="04CSIParagraph"/>
      </w:pPr>
      <w:r>
        <w:t>Designated areas of existing parking facilities</w:t>
      </w:r>
      <w:r w:rsidR="009F54A8">
        <w:t xml:space="preserve"> </w:t>
      </w:r>
      <w:r>
        <w:t>may</w:t>
      </w:r>
      <w:r w:rsidR="00A03FC1">
        <w:t xml:space="preserve"> </w:t>
      </w:r>
      <w:r>
        <w:t>be used by construction personnel.</w:t>
      </w:r>
    </w:p>
    <w:p w14:paraId="01B9C016" w14:textId="77777777" w:rsidR="00F137F0" w:rsidRDefault="00F137F0" w:rsidP="00197888">
      <w:pPr>
        <w:pStyle w:val="03CSIARTICLE"/>
      </w:pPr>
      <w:r>
        <w:t>TEMPORARY ROADWAYS AND PARKING AREAS</w:t>
      </w:r>
    </w:p>
    <w:p w14:paraId="4E0AC10A" w14:textId="77777777" w:rsidR="00F137F0" w:rsidRDefault="00F137F0" w:rsidP="00197888">
      <w:pPr>
        <w:pStyle w:val="04CSIParagraph"/>
      </w:pPr>
      <w:r>
        <w:t>Roadways:</w:t>
      </w:r>
    </w:p>
    <w:p w14:paraId="49EF40CD" w14:textId="1B85698E" w:rsidR="00F137F0" w:rsidRDefault="00F137F0" w:rsidP="00197888">
      <w:pPr>
        <w:pStyle w:val="05CSISubparagraph1"/>
      </w:pPr>
      <w:r>
        <w:t xml:space="preserve">Construct temporary </w:t>
      </w:r>
      <w:r w:rsidR="00DC5FDC">
        <w:t xml:space="preserve">channel </w:t>
      </w:r>
      <w:r>
        <w:t xml:space="preserve">crossings to allow for unimpeded </w:t>
      </w:r>
      <w:r w:rsidR="00DC5FDC">
        <w:t>operations, if approved by COR</w:t>
      </w:r>
      <w:r>
        <w:t>.</w:t>
      </w:r>
    </w:p>
    <w:p w14:paraId="7A95C57F" w14:textId="77777777" w:rsidR="00F137F0" w:rsidRDefault="00F137F0" w:rsidP="00197888">
      <w:pPr>
        <w:pStyle w:val="04CSIParagraph"/>
      </w:pPr>
      <w:r>
        <w:t>Parking Areas:</w:t>
      </w:r>
    </w:p>
    <w:p w14:paraId="2B62245D" w14:textId="2BF23C1F" w:rsidR="00F137F0" w:rsidRDefault="00F137F0" w:rsidP="00197888">
      <w:pPr>
        <w:pStyle w:val="05CSISubparagraph1"/>
      </w:pPr>
      <w:r>
        <w:t>Locate as indicated</w:t>
      </w:r>
      <w:r w:rsidR="00DC5FDC">
        <w:t xml:space="preserve"> and </w:t>
      </w:r>
      <w:r>
        <w:t>approved by the COR</w:t>
      </w:r>
      <w:r w:rsidR="00DC5FDC">
        <w:t>.</w:t>
      </w:r>
    </w:p>
    <w:p w14:paraId="7096BED0" w14:textId="77777777" w:rsidR="00F137F0" w:rsidRDefault="00F137F0" w:rsidP="00197888">
      <w:pPr>
        <w:pStyle w:val="03CSIARTICLE"/>
      </w:pPr>
      <w:r>
        <w:t>HAUL ROUTES</w:t>
      </w:r>
    </w:p>
    <w:p w14:paraId="62231B2C" w14:textId="77777777" w:rsidR="00F137F0" w:rsidRDefault="00F137F0" w:rsidP="00197888">
      <w:pPr>
        <w:pStyle w:val="04CSIParagraph"/>
      </w:pPr>
      <w:r>
        <w:t>Perform work on rights-of-way established by Government as necessary to construct and maintain any roads, bridges, or drainage structures required for establishment and use of haul routes for construction operations.</w:t>
      </w:r>
    </w:p>
    <w:p w14:paraId="77D654E7" w14:textId="77777777" w:rsidR="00F137F0" w:rsidRDefault="00F137F0" w:rsidP="00197888">
      <w:pPr>
        <w:pStyle w:val="04CSIParagraph"/>
      </w:pPr>
      <w:r>
        <w:t>Use existing available public highways, roads, or bridges as haul routes subject to applicable local regulations.</w:t>
      </w:r>
    </w:p>
    <w:p w14:paraId="55D40DE1" w14:textId="77777777" w:rsidR="00F137F0" w:rsidRDefault="00F137F0" w:rsidP="00197888">
      <w:pPr>
        <w:pStyle w:val="04CSIParagraph"/>
      </w:pPr>
      <w:r>
        <w:t>Minimize interference with or congestion of local traffic.</w:t>
      </w:r>
    </w:p>
    <w:p w14:paraId="43254A81" w14:textId="02C8FF32" w:rsidR="00F137F0" w:rsidRDefault="0063615A" w:rsidP="00197888">
      <w:pPr>
        <w:pStyle w:val="04CSIParagraph"/>
      </w:pPr>
      <w:r>
        <w:t>Providing</w:t>
      </w:r>
      <w:r w:rsidR="00F137F0">
        <w:t xml:space="preserve"> barricades, flaggers, and other necessary precautions for safety of public</w:t>
      </w:r>
      <w:r w:rsidR="0078473E">
        <w:t xml:space="preserve"> </w:t>
      </w:r>
      <w:r w:rsidR="00C4610E">
        <w:t>were</w:t>
      </w:r>
      <w:r w:rsidR="0078473E">
        <w:t xml:space="preserve"> </w:t>
      </w:r>
      <w:r w:rsidR="00F137F0">
        <w:t xml:space="preserve">haul routes </w:t>
      </w:r>
      <w:r w:rsidR="00072295">
        <w:t xml:space="preserve">that </w:t>
      </w:r>
      <w:r w:rsidR="00F137F0">
        <w:t xml:space="preserve">cross </w:t>
      </w:r>
      <w:r w:rsidR="00072295">
        <w:t xml:space="preserve">the </w:t>
      </w:r>
      <w:r w:rsidR="00F137F0">
        <w:t>public highways or roads.</w:t>
      </w:r>
    </w:p>
    <w:p w14:paraId="3050F530" w14:textId="77777777" w:rsidR="00F137F0" w:rsidRDefault="00F137F0" w:rsidP="00197888">
      <w:pPr>
        <w:pStyle w:val="03CSIARTICLE"/>
      </w:pPr>
      <w:r>
        <w:t>MAINTENANCE</w:t>
      </w:r>
    </w:p>
    <w:p w14:paraId="2CDB004A" w14:textId="77777777" w:rsidR="00F137F0" w:rsidRDefault="00F137F0" w:rsidP="00197888">
      <w:pPr>
        <w:pStyle w:val="04CSIParagraph"/>
      </w:pPr>
      <w:r>
        <w:t>Maintain roadways, parking areas, and haul routes in a sound, smooth condition.</w:t>
      </w:r>
    </w:p>
    <w:p w14:paraId="68A6E628" w14:textId="49485723" w:rsidR="00F137F0" w:rsidRDefault="00F137F0" w:rsidP="00197888">
      <w:pPr>
        <w:pStyle w:val="04CSIParagraph"/>
      </w:pPr>
      <w:r>
        <w:t>Maintain roadbed, side slopes, structures, and surfacing of roads</w:t>
      </w:r>
      <w:r w:rsidR="00EE6CEF">
        <w:t xml:space="preserve">, trails, </w:t>
      </w:r>
      <w:r>
        <w:t xml:space="preserve">and parking areas until completion and acceptance of all work under this contract.  As approved by COR, defer until latest practicable date within specified completion period, placement of surfacing </w:t>
      </w:r>
      <w:r>
        <w:lastRenderedPageBreak/>
        <w:t>on roads or parking areas subject to heavy and deteriorating use by Contractor's construction operations or equipment.</w:t>
      </w:r>
    </w:p>
    <w:p w14:paraId="65D86D1D" w14:textId="77777777" w:rsidR="00F137F0" w:rsidRDefault="00F137F0" w:rsidP="00197888">
      <w:pPr>
        <w:pStyle w:val="04CSIParagraph"/>
      </w:pPr>
      <w:r>
        <w:t>Maintain surfacing of gravel-surfaced roads and parking areas in a smooth condition until completion and acceptance of work under this contract.</w:t>
      </w:r>
    </w:p>
    <w:p w14:paraId="3ADED08B" w14:textId="572C4EDD" w:rsidR="00F137F0" w:rsidRDefault="00F137F0" w:rsidP="00197888">
      <w:pPr>
        <w:pStyle w:val="04CSIParagraph"/>
      </w:pPr>
      <w:r>
        <w:t xml:space="preserve">Snow removal for convenience of Contractor or to facilitate work operations of Contractor </w:t>
      </w:r>
      <w:proofErr w:type="gramStart"/>
      <w:r>
        <w:t>is considered to be</w:t>
      </w:r>
      <w:proofErr w:type="gramEnd"/>
      <w:r>
        <w:t xml:space="preserve"> normal required maintenance.</w:t>
      </w:r>
    </w:p>
    <w:p w14:paraId="10F34AA0" w14:textId="77777777" w:rsidR="00F137F0" w:rsidRDefault="00F137F0" w:rsidP="00197888">
      <w:pPr>
        <w:pStyle w:val="03CSIARTICLE"/>
      </w:pPr>
      <w:r>
        <w:t>REPAIR</w:t>
      </w:r>
    </w:p>
    <w:p w14:paraId="6082A5B4" w14:textId="77777777" w:rsidR="00F137F0" w:rsidRDefault="00F137F0" w:rsidP="00197888">
      <w:pPr>
        <w:pStyle w:val="04CSIParagraph"/>
      </w:pPr>
      <w:r>
        <w:t>Promptly repair ruts, broken pavement, potholes, low areas with standing water, and other deficiencies to maintain road surfacing and drainage in original or specified condition.</w:t>
      </w:r>
    </w:p>
    <w:p w14:paraId="0F1BD278" w14:textId="77777777" w:rsidR="00F137F0" w:rsidRDefault="00F137F0" w:rsidP="00197888">
      <w:pPr>
        <w:pStyle w:val="03CSIARTICLE"/>
      </w:pPr>
      <w:r>
        <w:t>REMOVAL</w:t>
      </w:r>
    </w:p>
    <w:p w14:paraId="39660489" w14:textId="77777777" w:rsidR="00F137F0" w:rsidRDefault="00F137F0" w:rsidP="00197888">
      <w:pPr>
        <w:pStyle w:val="04CSIParagraph"/>
      </w:pPr>
      <w:r>
        <w:t>Remove materials used to construct temporary roadways, parking areas, and haul routes prior to contract completion.  Recycle salvageable materials as approved by COR.</w:t>
      </w:r>
    </w:p>
    <w:p w14:paraId="19C8C56D" w14:textId="26FDEA38" w:rsidR="00F137F0" w:rsidRPr="00DE2EA4" w:rsidRDefault="00F137F0" w:rsidP="00197888">
      <w:pPr>
        <w:pStyle w:val="04CSIParagraph"/>
      </w:pPr>
      <w:r w:rsidRPr="00DE2EA4">
        <w:t>Remove temporary underground work</w:t>
      </w:r>
      <w:r w:rsidR="00DE2EA4">
        <w:t xml:space="preserve"> to a depth of (2) feet, backfill in lifts of 6-inches</w:t>
      </w:r>
      <w:r w:rsidR="0078473E">
        <w:t xml:space="preserve"> and </w:t>
      </w:r>
      <w:r w:rsidRPr="00DE2EA4">
        <w:t xml:space="preserve">compacted </w:t>
      </w:r>
      <w:r w:rsidR="0078473E">
        <w:t xml:space="preserve">earthen </w:t>
      </w:r>
      <w:r w:rsidR="00DE2EA4">
        <w:t>m</w:t>
      </w:r>
      <w:r w:rsidRPr="00DE2EA4">
        <w:t>aterials</w:t>
      </w:r>
      <w:r w:rsidR="0078473E">
        <w:t xml:space="preserve"> to grade</w:t>
      </w:r>
      <w:r w:rsidR="00DE2EA4">
        <w:t xml:space="preserve">, </w:t>
      </w:r>
      <w:r w:rsidRPr="00DE2EA4">
        <w:t xml:space="preserve">and regrade site </w:t>
      </w:r>
      <w:r w:rsidR="0078473E">
        <w:t xml:space="preserve">to provide drainage </w:t>
      </w:r>
      <w:r w:rsidRPr="00DE2EA4">
        <w:t>as specified.</w:t>
      </w:r>
    </w:p>
    <w:p w14:paraId="4157075E" w14:textId="77777777" w:rsidR="001256AA" w:rsidRPr="001256AA" w:rsidRDefault="00F137F0" w:rsidP="00197888">
      <w:pPr>
        <w:pStyle w:val="11CSIENDOFSECTION"/>
        <w:rPr>
          <w:rFonts w:ascii="Segoe UI Semibold" w:hAnsi="Segoe UI Semibold" w:cs="Segoe UI Semibold"/>
          <w:b w:val="0"/>
          <w:bCs/>
        </w:rPr>
      </w:pPr>
      <w:r>
        <w:t>END OF SECTION</w:t>
      </w:r>
    </w:p>
    <w:p w14:paraId="464AAF47" w14:textId="6403858D" w:rsidR="00F137F0" w:rsidRPr="00FB2DC8" w:rsidRDefault="00F137F0" w:rsidP="001256AA">
      <w:pPr>
        <w:jc w:val="center"/>
        <w:rPr>
          <w:rFonts w:ascii="Segoe UI Semibold" w:hAnsi="Segoe UI Semibold" w:cs="Segoe UI Semibold"/>
          <w:b/>
          <w:bCs/>
        </w:rPr>
      </w:pPr>
      <w:r w:rsidRPr="00FB2DC8">
        <w:rPr>
          <w:rFonts w:ascii="Segoe UI Semibold" w:hAnsi="Segoe UI Semibold" w:cs="Segoe UI Semibold"/>
          <w:b/>
          <w:bCs/>
        </w:rPr>
        <w:fldChar w:fldCharType="begin"/>
      </w:r>
      <w:r w:rsidRPr="00FB2DC8">
        <w:rPr>
          <w:rFonts w:ascii="Segoe UI Semibold" w:hAnsi="Segoe UI Semibold" w:cs="Segoe UI Semibold"/>
          <w:bCs/>
        </w:rPr>
        <w:instrText xml:space="preserve"> IF</w:instrText>
      </w:r>
      <w:r w:rsidRPr="00FB2DC8">
        <w:rPr>
          <w:rFonts w:ascii="Segoe UI Semibold" w:hAnsi="Segoe UI Semibold" w:cs="Segoe UI Semibold"/>
          <w:b/>
          <w:bCs/>
        </w:rPr>
        <w:fldChar w:fldCharType="begin"/>
      </w:r>
      <w:r w:rsidRPr="00FB2DC8">
        <w:rPr>
          <w:rFonts w:ascii="Segoe UI Semibold" w:hAnsi="Segoe UI Semibold" w:cs="Segoe UI Semibold"/>
          <w:bCs/>
        </w:rPr>
        <w:instrText xml:space="preserve"> =MOD(</w:instrText>
      </w:r>
      <w:r w:rsidRPr="00FB2DC8">
        <w:rPr>
          <w:rFonts w:ascii="Segoe UI Semibold" w:hAnsi="Segoe UI Semibold" w:cs="Segoe UI Semibold"/>
          <w:b/>
          <w:bCs/>
        </w:rPr>
        <w:fldChar w:fldCharType="begin"/>
      </w:r>
      <w:r w:rsidRPr="00FB2DC8">
        <w:rPr>
          <w:rFonts w:ascii="Segoe UI Semibold" w:hAnsi="Segoe UI Semibold" w:cs="Segoe UI Semibold"/>
          <w:bCs/>
        </w:rPr>
        <w:instrText xml:space="preserve"> PAGE </w:instrText>
      </w:r>
      <w:r w:rsidRPr="00FB2DC8">
        <w:rPr>
          <w:rFonts w:ascii="Segoe UI Semibold" w:hAnsi="Segoe UI Semibold" w:cs="Segoe UI Semibold"/>
          <w:b/>
          <w:bCs/>
        </w:rPr>
        <w:fldChar w:fldCharType="separate"/>
      </w:r>
      <w:r w:rsidR="00150559">
        <w:rPr>
          <w:rFonts w:ascii="Segoe UI Semibold" w:hAnsi="Segoe UI Semibold" w:cs="Segoe UI Semibold"/>
          <w:bCs/>
          <w:noProof/>
        </w:rPr>
        <w:instrText>47</w:instrText>
      </w:r>
      <w:r w:rsidRPr="00FB2DC8">
        <w:rPr>
          <w:rFonts w:ascii="Segoe UI Semibold" w:hAnsi="Segoe UI Semibold" w:cs="Segoe UI Semibold"/>
          <w:b/>
          <w:bCs/>
        </w:rPr>
        <w:fldChar w:fldCharType="end"/>
      </w:r>
      <w:r w:rsidRPr="00FB2DC8">
        <w:rPr>
          <w:rFonts w:ascii="Segoe UI Semibold" w:hAnsi="Segoe UI Semibold" w:cs="Segoe UI Semibold"/>
          <w:bCs/>
        </w:rPr>
        <w:instrText xml:space="preserve">,2) </w:instrText>
      </w:r>
      <w:r w:rsidRPr="00FB2DC8">
        <w:rPr>
          <w:rFonts w:ascii="Segoe UI Semibold" w:hAnsi="Segoe UI Semibold" w:cs="Segoe UI Semibold"/>
          <w:b/>
          <w:bCs/>
        </w:rPr>
        <w:fldChar w:fldCharType="separate"/>
      </w:r>
      <w:r w:rsidR="00150559">
        <w:rPr>
          <w:rFonts w:ascii="Segoe UI Semibold" w:hAnsi="Segoe UI Semibold" w:cs="Segoe UI Semibold"/>
          <w:bCs/>
          <w:noProof/>
        </w:rPr>
        <w:instrText>1</w:instrText>
      </w:r>
      <w:r w:rsidRPr="00FB2DC8">
        <w:rPr>
          <w:rFonts w:ascii="Segoe UI Semibold" w:hAnsi="Segoe UI Semibold" w:cs="Segoe UI Semibold"/>
          <w:b/>
          <w:bCs/>
        </w:rPr>
        <w:fldChar w:fldCharType="end"/>
      </w:r>
      <w:r w:rsidRPr="00FB2DC8">
        <w:rPr>
          <w:rFonts w:ascii="Segoe UI Semibold" w:hAnsi="Segoe UI Semibold" w:cs="Segoe UI Semibold"/>
          <w:bCs/>
        </w:rPr>
        <w:instrText>= 0 " " "</w:instrText>
      </w:r>
      <w:r w:rsidRPr="00FB2DC8">
        <w:rPr>
          <w:rFonts w:ascii="Segoe UI Semibold" w:hAnsi="Segoe UI Semibold" w:cs="Segoe UI Semibold"/>
          <w:bCs/>
        </w:rPr>
        <w:br w:type="page"/>
      </w:r>
      <w:r w:rsidRPr="00FB2DC8">
        <w:rPr>
          <w:rFonts w:ascii="Segoe UI Semibold" w:hAnsi="Segoe UI Semibold" w:cs="Segoe UI Semibold"/>
          <w:b/>
          <w:bCs/>
        </w:rPr>
        <w:fldChar w:fldCharType="begin"/>
      </w:r>
      <w:r w:rsidRPr="00FB2DC8">
        <w:rPr>
          <w:rFonts w:ascii="Segoe UI Semibold" w:hAnsi="Segoe UI Semibold" w:cs="Segoe UI Semibold"/>
          <w:bCs/>
        </w:rPr>
        <w:instrText xml:space="preserve"> ADVANCE  \d 300 </w:instrText>
      </w:r>
      <w:r w:rsidRPr="00FB2DC8">
        <w:rPr>
          <w:rFonts w:ascii="Segoe UI Semibold" w:hAnsi="Segoe UI Semibold" w:cs="Segoe UI Semibold"/>
          <w:b/>
          <w:bCs/>
        </w:rPr>
        <w:fldChar w:fldCharType="end"/>
      </w:r>
      <w:r w:rsidRPr="00FB2DC8">
        <w:rPr>
          <w:rFonts w:ascii="Segoe UI Semibold" w:hAnsi="Segoe UI Semibold" w:cs="Segoe UI Semibold"/>
          <w:bCs/>
        </w:rPr>
        <w:instrText xml:space="preserve">This page intentionally left blank."  </w:instrText>
      </w:r>
      <w:r w:rsidRPr="00FB2DC8">
        <w:rPr>
          <w:rFonts w:ascii="Segoe UI Semibold" w:hAnsi="Segoe UI Semibold" w:cs="Segoe UI Semibold"/>
          <w:b/>
          <w:bCs/>
        </w:rPr>
        <w:fldChar w:fldCharType="separate"/>
      </w:r>
      <w:r w:rsidR="00150559" w:rsidRPr="00FB2DC8">
        <w:rPr>
          <w:rFonts w:ascii="Segoe UI Semibold" w:hAnsi="Segoe UI Semibold" w:cs="Segoe UI Semibold"/>
          <w:bCs/>
          <w:noProof/>
        </w:rPr>
        <w:br w:type="page"/>
      </w:r>
      <w:r w:rsidR="00150559" w:rsidRPr="00FB2DC8">
        <w:rPr>
          <w:rFonts w:ascii="Segoe UI Semibold" w:hAnsi="Segoe UI Semibold" w:cs="Segoe UI Semibold"/>
          <w:b/>
          <w:bCs/>
          <w:noProof/>
        </w:rPr>
        <w:lastRenderedPageBreak/>
        <w:fldChar w:fldCharType="begin"/>
      </w:r>
      <w:r w:rsidR="00150559" w:rsidRPr="00FB2DC8">
        <w:rPr>
          <w:rFonts w:ascii="Segoe UI Semibold" w:hAnsi="Segoe UI Semibold" w:cs="Segoe UI Semibold"/>
          <w:bCs/>
          <w:noProof/>
        </w:rPr>
        <w:instrText xml:space="preserve"> ADVANCE  \d 300 </w:instrText>
      </w:r>
      <w:r w:rsidR="00150559" w:rsidRPr="00FB2DC8">
        <w:rPr>
          <w:rFonts w:ascii="Segoe UI Semibold" w:hAnsi="Segoe UI Semibold" w:cs="Segoe UI Semibold"/>
          <w:b/>
          <w:bCs/>
          <w:noProof/>
        </w:rPr>
        <w:fldChar w:fldCharType="end"/>
      </w:r>
      <w:r w:rsidR="00150559" w:rsidRPr="00FB2DC8">
        <w:rPr>
          <w:rFonts w:ascii="Segoe UI Semibold" w:hAnsi="Segoe UI Semibold" w:cs="Segoe UI Semibold"/>
          <w:bCs/>
          <w:noProof/>
        </w:rPr>
        <w:t>This page intentionally left blank.</w:t>
      </w:r>
      <w:r w:rsidRPr="00FB2DC8">
        <w:rPr>
          <w:rFonts w:ascii="Segoe UI Semibold" w:hAnsi="Segoe UI Semibold" w:cs="Segoe UI Semibold"/>
          <w:b/>
          <w:bCs/>
        </w:rPr>
        <w:fldChar w:fldCharType="end"/>
      </w:r>
    </w:p>
    <w:p w14:paraId="32B97052" w14:textId="77777777" w:rsidR="00E6502E" w:rsidRDefault="00E6502E" w:rsidP="00F137F0"/>
    <w:p w14:paraId="291CC982" w14:textId="77777777" w:rsidR="00FB2DC8" w:rsidRDefault="00FB2DC8" w:rsidP="00F137F0">
      <w:pPr>
        <w:sectPr w:rsidR="00FB2DC8" w:rsidSect="00197888">
          <w:footerReference w:type="default" r:id="rId47"/>
          <w:pgSz w:w="12240" w:h="15840" w:code="1"/>
          <w:pgMar w:top="1152" w:right="1440" w:bottom="1440" w:left="1440" w:header="720" w:footer="720" w:gutter="0"/>
          <w:cols w:space="720"/>
          <w:docGrid w:linePitch="360"/>
        </w:sectPr>
      </w:pPr>
    </w:p>
    <w:p w14:paraId="19169501" w14:textId="7CF04121" w:rsidR="00F137F0" w:rsidRDefault="00F137F0" w:rsidP="00197888">
      <w:pPr>
        <w:pStyle w:val="01CSISECTION"/>
      </w:pPr>
      <w:r w:rsidRPr="00DF2E3C">
        <w:lastRenderedPageBreak/>
        <w:t xml:space="preserve">SECTION </w:t>
      </w:r>
      <w:r>
        <w:t>01 56 10</w:t>
      </w:r>
    </w:p>
    <w:p w14:paraId="125EFEAA" w14:textId="77777777" w:rsidR="00F137F0" w:rsidRPr="00DF2E3C" w:rsidRDefault="00F137F0" w:rsidP="00197888">
      <w:pPr>
        <w:pStyle w:val="01CSISECTION"/>
      </w:pPr>
      <w:r w:rsidRPr="00DF2E3C">
        <w:t>PROTECTION OF EXISTING INSTALLATIONS</w:t>
      </w:r>
    </w:p>
    <w:p w14:paraId="615C752E" w14:textId="77777777" w:rsidR="00F137F0" w:rsidRPr="00DF2E3C" w:rsidRDefault="00F137F0" w:rsidP="00197888">
      <w:pPr>
        <w:pStyle w:val="02CSIPART"/>
      </w:pPr>
      <w:r w:rsidRPr="00DF2E3C">
        <w:t>GENERAL</w:t>
      </w:r>
    </w:p>
    <w:p w14:paraId="3308531B" w14:textId="77777777" w:rsidR="00F137F0" w:rsidRDefault="00F137F0" w:rsidP="00197888">
      <w:pPr>
        <w:pStyle w:val="03CSIARTICLE"/>
      </w:pPr>
      <w:r>
        <w:t>MEASUREMENT AND PAYMENT</w:t>
      </w:r>
    </w:p>
    <w:p w14:paraId="61691424" w14:textId="77777777" w:rsidR="00F137F0" w:rsidRPr="00DF2E3C" w:rsidRDefault="00F137F0" w:rsidP="00197888">
      <w:pPr>
        <w:pStyle w:val="04CSIParagraph"/>
      </w:pPr>
      <w:r>
        <w:t>Cost:</w:t>
      </w:r>
    </w:p>
    <w:p w14:paraId="1736810C" w14:textId="77777777" w:rsidR="00F137F0" w:rsidRPr="00DF2E3C" w:rsidRDefault="00F137F0" w:rsidP="00197888">
      <w:pPr>
        <w:pStyle w:val="05CSISubparagraph1"/>
      </w:pPr>
      <w:r w:rsidRPr="00DF2E3C">
        <w:t xml:space="preserve">Include in prices offered in the </w:t>
      </w:r>
      <w:r>
        <w:t>Price S</w:t>
      </w:r>
      <w:r w:rsidRPr="00DF2E3C">
        <w:t>chedule for other items of work, except as specified.</w:t>
      </w:r>
    </w:p>
    <w:p w14:paraId="21016647" w14:textId="77777777" w:rsidR="00F137F0" w:rsidRPr="00DF2E3C" w:rsidRDefault="00F137F0" w:rsidP="00197888">
      <w:pPr>
        <w:pStyle w:val="05CSISubparagraph1"/>
      </w:pPr>
      <w:r w:rsidRPr="00DF2E3C">
        <w:t>Costs for repair of installations damaged by the Contractor's operations are the Cont</w:t>
      </w:r>
      <w:r>
        <w:t>ractor's responsibility</w:t>
      </w:r>
      <w:r w:rsidRPr="00DF2E3C">
        <w:t>.</w:t>
      </w:r>
    </w:p>
    <w:p w14:paraId="4DBD7F1E" w14:textId="7D24FCDB" w:rsidR="00F137F0" w:rsidRDefault="00F137F0" w:rsidP="00197888">
      <w:pPr>
        <w:pStyle w:val="03CSIARTICLE"/>
      </w:pPr>
      <w:r>
        <w:t>SUBMITTALS</w:t>
      </w:r>
    </w:p>
    <w:p w14:paraId="79C28D1E" w14:textId="77777777" w:rsidR="00F137F0" w:rsidRDefault="00F137F0" w:rsidP="00197888">
      <w:pPr>
        <w:pStyle w:val="04CSIParagraph"/>
      </w:pPr>
      <w:r>
        <w:t>Submit the following in accordance with Section 01330 – Submittals:</w:t>
      </w:r>
    </w:p>
    <w:p w14:paraId="37ACB554" w14:textId="0F0564BC" w:rsidR="00F137F0" w:rsidRPr="00875342" w:rsidRDefault="00F137F0" w:rsidP="00197888">
      <w:pPr>
        <w:pStyle w:val="04CSIParagraph"/>
      </w:pPr>
      <w:r>
        <w:t>RSN 01 56 10-1, Plan for protecting existing installations.</w:t>
      </w:r>
    </w:p>
    <w:p w14:paraId="77B5340D" w14:textId="77777777" w:rsidR="00F137F0" w:rsidRPr="00DF2E3C" w:rsidRDefault="00F137F0" w:rsidP="00197888">
      <w:pPr>
        <w:pStyle w:val="03CSIARTICLE"/>
      </w:pPr>
      <w:r w:rsidRPr="00DF2E3C">
        <w:t>PROJECT CONDITIONS</w:t>
      </w:r>
    </w:p>
    <w:p w14:paraId="7D9ABD12" w14:textId="77777777" w:rsidR="00F137F0" w:rsidRPr="00DF2E3C" w:rsidRDefault="00F137F0" w:rsidP="00197888">
      <w:pPr>
        <w:pStyle w:val="04CSIParagraph"/>
      </w:pPr>
      <w:r w:rsidRPr="00DF2E3C">
        <w:t>Drawings included in these specifications show items of existing materials and equipment but may not show all equipment and materials existing at the jobsite.</w:t>
      </w:r>
    </w:p>
    <w:p w14:paraId="3454608A" w14:textId="77777777" w:rsidR="00F137F0" w:rsidRPr="00DF2E3C" w:rsidRDefault="00F137F0" w:rsidP="00197888">
      <w:pPr>
        <w:pStyle w:val="04CSIParagraph"/>
      </w:pPr>
      <w:r w:rsidRPr="00DF2E3C">
        <w:t>Obtain the location of embedded conduit, pipe, cable, ground mat, and other buried items before performing any drilling or cutting of concrete.</w:t>
      </w:r>
    </w:p>
    <w:p w14:paraId="2408517F" w14:textId="77777777" w:rsidR="00F137F0" w:rsidRPr="00DF2E3C" w:rsidRDefault="00F137F0" w:rsidP="00197888">
      <w:pPr>
        <w:pStyle w:val="02CSIPART"/>
      </w:pPr>
      <w:r w:rsidRPr="00DF2E3C">
        <w:t>PRODUCTS</w:t>
      </w:r>
    </w:p>
    <w:p w14:paraId="6E2B33ED" w14:textId="77777777" w:rsidR="00F137F0" w:rsidRPr="00DF2E3C" w:rsidRDefault="00F137F0" w:rsidP="00197888">
      <w:pPr>
        <w:pStyle w:val="10CSINotUsed"/>
      </w:pPr>
      <w:r w:rsidRPr="00DF2E3C">
        <w:t>Not Used</w:t>
      </w:r>
    </w:p>
    <w:p w14:paraId="0A73ED2F" w14:textId="77777777" w:rsidR="00F137F0" w:rsidRPr="00DF2E3C" w:rsidRDefault="00F137F0" w:rsidP="00197888">
      <w:pPr>
        <w:pStyle w:val="02CSIPART"/>
      </w:pPr>
      <w:r w:rsidRPr="00DF2E3C">
        <w:t>EXECUTION</w:t>
      </w:r>
    </w:p>
    <w:p w14:paraId="1C5ECEB6" w14:textId="77777777" w:rsidR="00F137F0" w:rsidRPr="00DF2E3C" w:rsidRDefault="00F137F0" w:rsidP="00197888">
      <w:pPr>
        <w:pStyle w:val="03CSIARTICLE"/>
      </w:pPr>
      <w:r w:rsidRPr="00DF2E3C">
        <w:t>PROTECTION</w:t>
      </w:r>
    </w:p>
    <w:p w14:paraId="7C2CDD27" w14:textId="77777777" w:rsidR="00F137F0" w:rsidRPr="00DF2E3C" w:rsidRDefault="00F137F0" w:rsidP="00197888">
      <w:pPr>
        <w:pStyle w:val="04CSIParagraph"/>
      </w:pPr>
      <w:r w:rsidRPr="00DF2E3C">
        <w:t>Provide protection for personnel and existing facilities from harm due to the Contractor's operations.  Protection shall be subject to approval of the Government.</w:t>
      </w:r>
    </w:p>
    <w:p w14:paraId="602D147B" w14:textId="77777777" w:rsidR="00F137F0" w:rsidRPr="00DF2E3C" w:rsidRDefault="00F137F0" w:rsidP="00197888">
      <w:pPr>
        <w:pStyle w:val="04CSIParagraph"/>
      </w:pPr>
      <w:r w:rsidRPr="00DF2E3C">
        <w:t>Arrange protective installations to permit operation of existing equipment and facilities by the Government while work is in progress.</w:t>
      </w:r>
    </w:p>
    <w:p w14:paraId="547B9E24" w14:textId="40DF44D5" w:rsidR="00F137F0" w:rsidRPr="00DF2E3C" w:rsidRDefault="00F137F0" w:rsidP="00197888">
      <w:pPr>
        <w:pStyle w:val="04CSIParagraph"/>
      </w:pPr>
      <w:r>
        <w:t>Prevent</w:t>
      </w:r>
      <w:r w:rsidRPr="00DF2E3C">
        <w:t xml:space="preserve"> dust </w:t>
      </w:r>
      <w:r>
        <w:t>from</w:t>
      </w:r>
      <w:r w:rsidRPr="00DF2E3C">
        <w:t xml:space="preserve"> enter</w:t>
      </w:r>
      <w:r>
        <w:t>ing</w:t>
      </w:r>
      <w:r w:rsidRPr="00DF2E3C">
        <w:t xml:space="preserve"> ventilating systems.</w:t>
      </w:r>
    </w:p>
    <w:p w14:paraId="256EA179" w14:textId="5B7153FC" w:rsidR="00F137F0" w:rsidRPr="00DF2E3C" w:rsidRDefault="00F137F0" w:rsidP="00197888">
      <w:pPr>
        <w:pStyle w:val="03CSIARTICLE"/>
      </w:pPr>
      <w:r w:rsidRPr="00DF2E3C">
        <w:lastRenderedPageBreak/>
        <w:t>ENCLOSURES</w:t>
      </w:r>
    </w:p>
    <w:p w14:paraId="203562FF" w14:textId="77777777" w:rsidR="00F137F0" w:rsidRPr="00DF2E3C" w:rsidRDefault="00F137F0" w:rsidP="00197888">
      <w:pPr>
        <w:pStyle w:val="04CSIParagraph"/>
      </w:pPr>
      <w:r w:rsidRPr="00DF2E3C">
        <w:t>Enclose work area to prevent dust, spalls, chips, grit, and other foreign material from endangering personnel and contaminating or damaging equipment.</w:t>
      </w:r>
    </w:p>
    <w:p w14:paraId="3B23816A" w14:textId="77777777" w:rsidR="00F137F0" w:rsidRPr="00DF2E3C" w:rsidRDefault="00F137F0" w:rsidP="00197888">
      <w:pPr>
        <w:pStyle w:val="04CSIParagraph"/>
      </w:pPr>
      <w:r w:rsidRPr="00DF2E3C">
        <w:t>Provide enclosures to confine the Contractor's operations to immediate work area.</w:t>
      </w:r>
    </w:p>
    <w:p w14:paraId="5C28A2DD" w14:textId="25AFD2C6" w:rsidR="00F137F0" w:rsidRPr="00DF2E3C" w:rsidRDefault="00F137F0" w:rsidP="00197888">
      <w:pPr>
        <w:pStyle w:val="04CSIParagraph"/>
      </w:pPr>
      <w:r w:rsidRPr="00DF2E3C">
        <w:t>Enclosures shall be subject to approval of the Government.</w:t>
      </w:r>
    </w:p>
    <w:p w14:paraId="1DFCCC95" w14:textId="77777777" w:rsidR="00F137F0" w:rsidRPr="00DF2E3C" w:rsidRDefault="00F137F0" w:rsidP="00197888">
      <w:pPr>
        <w:pStyle w:val="03CSIARTICLE"/>
      </w:pPr>
      <w:r w:rsidRPr="00DF2E3C">
        <w:t>REMOVAL OF PROTECTIVE INSTALLATIONS</w:t>
      </w:r>
    </w:p>
    <w:p w14:paraId="064130DF" w14:textId="77777777" w:rsidR="00F137F0" w:rsidRPr="00B3502B" w:rsidRDefault="00F137F0" w:rsidP="00197888">
      <w:pPr>
        <w:pStyle w:val="04CSIParagraph"/>
      </w:pPr>
      <w:r w:rsidRPr="00DF2E3C">
        <w:t>Remove protective installations after purpose has been served.  Materials furnished by the Contractor to provide protection remain property of the Contractor.</w:t>
      </w:r>
    </w:p>
    <w:p w14:paraId="0DFC8C18" w14:textId="77777777" w:rsidR="00F137F0" w:rsidRPr="00DF2E3C" w:rsidRDefault="00F137F0" w:rsidP="00197888">
      <w:pPr>
        <w:pStyle w:val="03CSIARTICLE"/>
        <w:rPr>
          <w:bCs/>
        </w:rPr>
      </w:pPr>
      <w:r w:rsidRPr="00DF2E3C">
        <w:t>REPAIR</w:t>
      </w:r>
    </w:p>
    <w:p w14:paraId="2C972739" w14:textId="03C2D63C" w:rsidR="00F137F0" w:rsidRPr="00DF2E3C" w:rsidRDefault="00F137F0" w:rsidP="00197888">
      <w:pPr>
        <w:pStyle w:val="04CSIParagraph"/>
      </w:pPr>
      <w:r w:rsidRPr="00DF2E3C">
        <w:t xml:space="preserve">Repair, at Contractor's expense, damage to existing installations due to Contractor's operations or Contractor's failure to provide proper protection.  At the Government's option, damage may be repaired by the Government, and the Contractor will be </w:t>
      </w:r>
      <w:r w:rsidR="003F12C5" w:rsidRPr="00DF2E3C">
        <w:t>back</w:t>
      </w:r>
      <w:r w:rsidR="003F12C5">
        <w:t>-</w:t>
      </w:r>
      <w:r w:rsidR="003F12C5" w:rsidRPr="00DF2E3C">
        <w:t>charged</w:t>
      </w:r>
      <w:r w:rsidRPr="00DF2E3C">
        <w:t xml:space="preserve"> repair costs.</w:t>
      </w:r>
    </w:p>
    <w:p w14:paraId="2A660C08" w14:textId="77777777" w:rsidR="00D71630" w:rsidRPr="00D71630" w:rsidRDefault="00F137F0" w:rsidP="00197888">
      <w:pPr>
        <w:pStyle w:val="11CSIENDOFSECTION"/>
        <w:rPr>
          <w:rFonts w:ascii="Segoe UI Semibold" w:hAnsi="Segoe UI Semibold" w:cs="Segoe UI Semibold"/>
          <w:b w:val="0"/>
          <w:bCs/>
        </w:rPr>
      </w:pPr>
      <w:r>
        <w:t>END OF SECTION</w:t>
      </w:r>
    </w:p>
    <w:p w14:paraId="7B28F0CC" w14:textId="77777777" w:rsidR="00F137F0" w:rsidRDefault="00F137F0" w:rsidP="00F137F0"/>
    <w:p w14:paraId="7BF8681D" w14:textId="77777777" w:rsidR="00AE068A" w:rsidRDefault="00AE068A" w:rsidP="00F137F0">
      <w:pPr>
        <w:sectPr w:rsidR="00AE068A" w:rsidSect="00197888">
          <w:footerReference w:type="default" r:id="rId48"/>
          <w:pgSz w:w="12240" w:h="15840" w:code="1"/>
          <w:pgMar w:top="1152" w:right="1440" w:bottom="1440" w:left="1440" w:header="720" w:footer="720" w:gutter="0"/>
          <w:cols w:space="720"/>
          <w:docGrid w:linePitch="360"/>
        </w:sectPr>
      </w:pPr>
    </w:p>
    <w:p w14:paraId="0562000E" w14:textId="73DE7BE5" w:rsidR="00F137F0" w:rsidRDefault="00F137F0" w:rsidP="00197888">
      <w:pPr>
        <w:pStyle w:val="01CSISECTION"/>
      </w:pPr>
      <w:r w:rsidRPr="006D3F26">
        <w:lastRenderedPageBreak/>
        <w:t xml:space="preserve">SECTION </w:t>
      </w:r>
      <w:r>
        <w:t>01 57 20</w:t>
      </w:r>
    </w:p>
    <w:p w14:paraId="1BA8BF9A" w14:textId="77777777" w:rsidR="00F137F0" w:rsidRPr="006D3F26" w:rsidRDefault="00F137F0" w:rsidP="00197888">
      <w:pPr>
        <w:pStyle w:val="01CSISECTION"/>
      </w:pPr>
      <w:r w:rsidRPr="006D3F26">
        <w:t>ENVIRONMENTAL CONTROLS</w:t>
      </w:r>
    </w:p>
    <w:p w14:paraId="33CB385C" w14:textId="77777777" w:rsidR="00F137F0" w:rsidRPr="006D3F26" w:rsidRDefault="00F137F0" w:rsidP="00197888">
      <w:pPr>
        <w:pStyle w:val="02CSIPART"/>
      </w:pPr>
      <w:r w:rsidRPr="006D3F26">
        <w:t>GENERAL</w:t>
      </w:r>
    </w:p>
    <w:p w14:paraId="163DEADB" w14:textId="77777777" w:rsidR="00F137F0" w:rsidRDefault="00F137F0" w:rsidP="00197888">
      <w:pPr>
        <w:pStyle w:val="03CSIARTICLE"/>
      </w:pPr>
      <w:r>
        <w:t>MEASUREMENT AND PAYMENT</w:t>
      </w:r>
    </w:p>
    <w:p w14:paraId="60678755" w14:textId="77777777" w:rsidR="00F137F0" w:rsidRPr="006D3F26" w:rsidRDefault="00F137F0" w:rsidP="00197888">
      <w:pPr>
        <w:pStyle w:val="04CSIParagraph"/>
      </w:pPr>
      <w:r>
        <w:t>Cost:</w:t>
      </w:r>
    </w:p>
    <w:p w14:paraId="7EBFB56C" w14:textId="77777777" w:rsidR="00F137F0" w:rsidRPr="006D3F26" w:rsidRDefault="00F137F0" w:rsidP="00197888">
      <w:pPr>
        <w:pStyle w:val="05CSISubparagraph1"/>
      </w:pPr>
      <w:r w:rsidRPr="006D3F26">
        <w:t xml:space="preserve">Include in prices offered in the </w:t>
      </w:r>
      <w:r>
        <w:t>Price S</w:t>
      </w:r>
      <w:r w:rsidRPr="006D3F26">
        <w:t>chedule for other items of work, except as specified.</w:t>
      </w:r>
    </w:p>
    <w:p w14:paraId="1B9FDF81" w14:textId="77777777" w:rsidR="00F137F0" w:rsidRPr="006D3F26" w:rsidRDefault="00F137F0" w:rsidP="00197888">
      <w:pPr>
        <w:pStyle w:val="05CSISubparagraph1"/>
      </w:pPr>
      <w:r w:rsidRPr="006D3F26">
        <w:t>Costs for damages and work stoppage are the Contractor's responsibility.</w:t>
      </w:r>
    </w:p>
    <w:p w14:paraId="5F4E27A9" w14:textId="26D30937" w:rsidR="00F137F0" w:rsidRPr="006D3F26" w:rsidRDefault="00F137F0" w:rsidP="00197888">
      <w:pPr>
        <w:pStyle w:val="04CSIParagraph"/>
      </w:pPr>
      <w:r w:rsidRPr="006D3F26">
        <w:t>See Section </w:t>
      </w:r>
      <w:r>
        <w:t>31 02 10</w:t>
      </w:r>
      <w:r w:rsidRPr="006D3F26">
        <w:t xml:space="preserve"> - Water for Dust Abatement, for measurement and payment for applying water used for dust abatement within the rights</w:t>
      </w:r>
      <w:r w:rsidRPr="006D3F26">
        <w:noBreakHyphen/>
        <w:t>of-way</w:t>
      </w:r>
    </w:p>
    <w:p w14:paraId="455C09DA" w14:textId="77777777" w:rsidR="00F137F0" w:rsidRPr="006D3F26" w:rsidRDefault="00F137F0" w:rsidP="00197888">
      <w:pPr>
        <w:pStyle w:val="03CSIARTICLE"/>
      </w:pPr>
      <w:r>
        <w:t>REFERENCE STANDARDS</w:t>
      </w:r>
    </w:p>
    <w:p w14:paraId="76F2D8F1" w14:textId="77777777" w:rsidR="00F137F0" w:rsidRPr="006D3F26" w:rsidRDefault="00F137F0" w:rsidP="00197888">
      <w:pPr>
        <w:pStyle w:val="04CSIParagraph"/>
      </w:pPr>
      <w:r w:rsidRPr="006D3F26">
        <w:t>Bureau of Reclamation (USBR)</w:t>
      </w:r>
    </w:p>
    <w:p w14:paraId="5D799334" w14:textId="457AE577" w:rsidR="00F137F0" w:rsidRDefault="00F137F0" w:rsidP="00D71630">
      <w:pPr>
        <w:pStyle w:val="05RSCSISubparagraph1-ReferenceStandards"/>
        <w:tabs>
          <w:tab w:val="clear" w:pos="5040"/>
        </w:tabs>
        <w:ind w:left="4320" w:hanging="3600"/>
      </w:pPr>
      <w:r w:rsidRPr="00F74BDA">
        <w:t>RSHS</w:t>
      </w:r>
      <w:r>
        <w:t>-</w:t>
      </w:r>
      <w:r w:rsidR="00FB058A">
        <w:t>2024</w:t>
      </w:r>
      <w:r>
        <w:tab/>
      </w:r>
      <w:r w:rsidRPr="00D87FED">
        <w:t>Reclamat</w:t>
      </w:r>
      <w:r>
        <w:t xml:space="preserve">ion Safety and Health Standards, including revisions posted at </w:t>
      </w:r>
      <w:hyperlink r:id="rId49" w:history="1">
        <w:r w:rsidR="0088099E" w:rsidRPr="00105629">
          <w:rPr>
            <w:rStyle w:val="Hyperlink"/>
          </w:rPr>
          <w:t>http://www.usbr.gov/ssle/safety/RSHS/rshs.html</w:t>
        </w:r>
      </w:hyperlink>
    </w:p>
    <w:p w14:paraId="1C112342" w14:textId="77777777" w:rsidR="00F137F0" w:rsidRPr="006D3F26" w:rsidRDefault="00F137F0" w:rsidP="00197888">
      <w:pPr>
        <w:pStyle w:val="03CSIARTICLE"/>
      </w:pPr>
      <w:r w:rsidRPr="006D3F26">
        <w:t>SUBMITTALS</w:t>
      </w:r>
    </w:p>
    <w:p w14:paraId="58826DFF" w14:textId="77777777" w:rsidR="00F137F0" w:rsidRPr="006D3F26" w:rsidRDefault="00F137F0" w:rsidP="00197888">
      <w:pPr>
        <w:pStyle w:val="04CSIParagraph"/>
      </w:pPr>
      <w:r w:rsidRPr="006D3F26">
        <w:t>Submit the following i</w:t>
      </w:r>
      <w:r>
        <w:t>n accordance with Section 01 33 00 -</w:t>
      </w:r>
      <w:r w:rsidRPr="006D3F26">
        <w:t xml:space="preserve"> Submittals.</w:t>
      </w:r>
    </w:p>
    <w:p w14:paraId="1EC2B35E" w14:textId="0278E7E6" w:rsidR="00F137F0" w:rsidRPr="006D3F26" w:rsidRDefault="00F137F0" w:rsidP="00197888">
      <w:pPr>
        <w:pStyle w:val="04CSIParagraph"/>
      </w:pPr>
      <w:r>
        <w:t xml:space="preserve">RSN 01 57 20-1, </w:t>
      </w:r>
      <w:r w:rsidR="00BE6F21">
        <w:t>Dust abatement plan</w:t>
      </w:r>
      <w:r w:rsidRPr="006D3F26">
        <w:t>:</w:t>
      </w:r>
    </w:p>
    <w:p w14:paraId="2E67EDEC" w14:textId="2BDED5B1" w:rsidR="00F137F0" w:rsidRPr="006D3F26" w:rsidRDefault="00BE6F21" w:rsidP="00197888">
      <w:pPr>
        <w:pStyle w:val="05CSISubparagraph1"/>
      </w:pPr>
      <w:r>
        <w:t>Provide equipment and source location for water used in dust abatement.</w:t>
      </w:r>
    </w:p>
    <w:p w14:paraId="1F4935C0" w14:textId="77777777" w:rsidR="00F137F0" w:rsidRPr="006D3F26" w:rsidRDefault="00F137F0" w:rsidP="00197888">
      <w:pPr>
        <w:pStyle w:val="03CSIARTICLE"/>
      </w:pPr>
      <w:r w:rsidRPr="006D3F26">
        <w:t>REGULATORY REQUIREMENTS</w:t>
      </w:r>
    </w:p>
    <w:p w14:paraId="569FCE01" w14:textId="77777777" w:rsidR="00F137F0" w:rsidRPr="006D3F26" w:rsidRDefault="00F137F0" w:rsidP="00197888">
      <w:pPr>
        <w:pStyle w:val="04CSIParagraph"/>
      </w:pPr>
      <w:r w:rsidRPr="006D3F26">
        <w:t>Comply with Federal, State, and local laws and regulations.</w:t>
      </w:r>
    </w:p>
    <w:p w14:paraId="4BAEF29A" w14:textId="77777777" w:rsidR="00F137F0" w:rsidRPr="006D3F26" w:rsidRDefault="00F137F0" w:rsidP="00197888">
      <w:pPr>
        <w:pStyle w:val="04CSIParagraph"/>
      </w:pPr>
      <w:r w:rsidRPr="006D3F26">
        <w:t>Comply with RSHS.</w:t>
      </w:r>
    </w:p>
    <w:p w14:paraId="119DC98D" w14:textId="042BA219" w:rsidR="00F137F0" w:rsidRPr="006D3F26" w:rsidRDefault="00F137F0" w:rsidP="00197888">
      <w:pPr>
        <w:pStyle w:val="04CSIParagraph"/>
      </w:pPr>
      <w:r w:rsidRPr="006D3F26">
        <w:t xml:space="preserve">Conform to most stringent </w:t>
      </w:r>
      <w:r w:rsidR="003F12C5" w:rsidRPr="006D3F26">
        <w:t>requirements</w:t>
      </w:r>
      <w:r w:rsidRPr="006D3F26">
        <w:t xml:space="preserve"> in cases of conflict between specifications, regulatory requirements, and RSHS.</w:t>
      </w:r>
    </w:p>
    <w:p w14:paraId="6D49E443" w14:textId="77777777" w:rsidR="00F137F0" w:rsidRPr="006D3F26" w:rsidRDefault="00F137F0" w:rsidP="00197888">
      <w:pPr>
        <w:pStyle w:val="04CSIParagraph"/>
      </w:pPr>
      <w:r w:rsidRPr="006D3F26">
        <w:t>Contractor shall be responsible for damages resulting from dust originating from Contractor operations in accordan</w:t>
      </w:r>
      <w:r>
        <w:t>ce with clause at FAR 52.236-7, Permits and Responsibilities.</w:t>
      </w:r>
    </w:p>
    <w:p w14:paraId="46C6C777" w14:textId="77777777" w:rsidR="00F137F0" w:rsidRPr="006D3F26" w:rsidRDefault="00F137F0" w:rsidP="00197888">
      <w:pPr>
        <w:pStyle w:val="04CSIParagraph"/>
      </w:pPr>
      <w:r w:rsidRPr="006D3F26">
        <w:t xml:space="preserve">The </w:t>
      </w:r>
      <w:r>
        <w:t>CO</w:t>
      </w:r>
      <w:r w:rsidRPr="006D3F26">
        <w:t xml:space="preserve"> may stop construction activity in violation of Federal, State, or local laws and additional expenses resulting from work stoppage will be responsibility of Contractor.</w:t>
      </w:r>
    </w:p>
    <w:p w14:paraId="52DEF413" w14:textId="77777777" w:rsidR="00F137F0" w:rsidRPr="006D3F26" w:rsidRDefault="00F137F0" w:rsidP="00197888">
      <w:pPr>
        <w:pStyle w:val="03CSIARTICLE"/>
      </w:pPr>
      <w:r w:rsidRPr="006D3F26">
        <w:lastRenderedPageBreak/>
        <w:t>DUST CONTROL</w:t>
      </w:r>
    </w:p>
    <w:p w14:paraId="4E46608E" w14:textId="77777777" w:rsidR="00F137F0" w:rsidRPr="006D3F26" w:rsidRDefault="00F137F0" w:rsidP="00197888">
      <w:pPr>
        <w:pStyle w:val="04CSIParagraph"/>
      </w:pPr>
      <w:r w:rsidRPr="006D3F26">
        <w:t xml:space="preserve">Provide dust control and abatement during </w:t>
      </w:r>
      <w:r>
        <w:t>performance of work</w:t>
      </w:r>
      <w:r w:rsidRPr="006D3F26">
        <w:t>.</w:t>
      </w:r>
    </w:p>
    <w:p w14:paraId="7CF317C0" w14:textId="77777777" w:rsidR="00F137F0" w:rsidRPr="006D3F26" w:rsidRDefault="00F137F0" w:rsidP="00197888">
      <w:pPr>
        <w:pStyle w:val="04CSIParagraph"/>
      </w:pPr>
      <w:r w:rsidRPr="006D3F26">
        <w:t>Prevent, control, and abate dust pollution on rights</w:t>
      </w:r>
      <w:r w:rsidRPr="006D3F26">
        <w:noBreakHyphen/>
        <w:t>of</w:t>
      </w:r>
      <w:r w:rsidRPr="006D3F26">
        <w:noBreakHyphen/>
        <w:t>way provided by Government or elsewhere during performance of work.</w:t>
      </w:r>
    </w:p>
    <w:p w14:paraId="14E31DBC" w14:textId="52245BAE" w:rsidR="00F137F0" w:rsidRPr="006D3F26" w:rsidRDefault="00F137F0" w:rsidP="00197888">
      <w:pPr>
        <w:pStyle w:val="04CSIParagraph"/>
      </w:pPr>
      <w:r w:rsidRPr="006D3F26">
        <w:t>Provide labor, equipment, and materials, and use efficient methods to prevent dust nuisance or damage to persons, property, or activities, including, but not limited to,</w:t>
      </w:r>
      <w:r w:rsidR="00BE6F21">
        <w:t xml:space="preserve"> </w:t>
      </w:r>
      <w:r w:rsidRPr="006D3F26">
        <w:t>wildlife habitats, dwellings, recreational activities, traffic, and similar conditions</w:t>
      </w:r>
      <w:r w:rsidR="00BE6F21">
        <w:t>.</w:t>
      </w:r>
    </w:p>
    <w:p w14:paraId="7E884CE0" w14:textId="76ED70BB" w:rsidR="00F137F0" w:rsidRPr="006D3F26" w:rsidRDefault="00F137F0" w:rsidP="00197888">
      <w:pPr>
        <w:pStyle w:val="03CSIARTICLE"/>
      </w:pPr>
      <w:r w:rsidRPr="006D3F26">
        <w:t>LIGHT CONTROL</w:t>
      </w:r>
    </w:p>
    <w:p w14:paraId="4DFA3A77" w14:textId="77777777" w:rsidR="00F137F0" w:rsidRPr="006D3F26" w:rsidRDefault="00F137F0" w:rsidP="00197888">
      <w:pPr>
        <w:pStyle w:val="04CSIParagraph"/>
      </w:pPr>
      <w:r w:rsidRPr="006D3F26">
        <w:t xml:space="preserve">Direct stationary floodlights </w:t>
      </w:r>
      <w:r>
        <w:t>shall</w:t>
      </w:r>
      <w:r w:rsidRPr="006D3F26">
        <w:t xml:space="preserve"> shine downward at an angle less than horizontal.</w:t>
      </w:r>
    </w:p>
    <w:p w14:paraId="13A1C245" w14:textId="77777777" w:rsidR="00F137F0" w:rsidRPr="006D3F26" w:rsidRDefault="00F137F0" w:rsidP="00197888">
      <w:pPr>
        <w:pStyle w:val="04CSIParagraph"/>
      </w:pPr>
      <w:r w:rsidRPr="006D3F26">
        <w:t>Shield floodlights so that floodlights will not be a nuisance to surrounding areas.</w:t>
      </w:r>
    </w:p>
    <w:p w14:paraId="3FA69F24" w14:textId="4C71A025" w:rsidR="00F137F0" w:rsidRPr="006D3F26" w:rsidRDefault="00F137F0" w:rsidP="00197888">
      <w:pPr>
        <w:pStyle w:val="04CSIParagraph"/>
      </w:pPr>
      <w:r w:rsidRPr="006D3F26">
        <w:t xml:space="preserve">Direct lighting so that </w:t>
      </w:r>
      <w:r w:rsidR="00BE6F21">
        <w:t xml:space="preserve">dwellings </w:t>
      </w:r>
      <w:r w:rsidRPr="006D3F26">
        <w:t>are not in direct beam of light.</w:t>
      </w:r>
    </w:p>
    <w:p w14:paraId="76340C41" w14:textId="3E198C40" w:rsidR="00F137F0" w:rsidRPr="006D3F26" w:rsidRDefault="00F137F0" w:rsidP="00197888">
      <w:pPr>
        <w:pStyle w:val="04CSIParagraph"/>
      </w:pPr>
      <w:r w:rsidRPr="006D3F26">
        <w:t xml:space="preserve">Correct lighting control problems when they occur as approved by the </w:t>
      </w:r>
      <w:r>
        <w:t>COR</w:t>
      </w:r>
      <w:r w:rsidRPr="006D3F26">
        <w:t>.</w:t>
      </w:r>
    </w:p>
    <w:p w14:paraId="45C71432" w14:textId="77777777" w:rsidR="00F137F0" w:rsidRPr="006D3F26" w:rsidRDefault="00F137F0" w:rsidP="00197888">
      <w:pPr>
        <w:pStyle w:val="02CSIPART"/>
      </w:pPr>
      <w:r w:rsidRPr="006D3F26">
        <w:t>PRODUCTS</w:t>
      </w:r>
    </w:p>
    <w:p w14:paraId="015EA24D" w14:textId="77777777" w:rsidR="00F137F0" w:rsidRPr="006D3F26" w:rsidRDefault="00F137F0" w:rsidP="00197888">
      <w:pPr>
        <w:pStyle w:val="10CSINotUsed"/>
      </w:pPr>
      <w:r w:rsidRPr="006D3F26">
        <w:t>Not Used</w:t>
      </w:r>
    </w:p>
    <w:p w14:paraId="2685192C" w14:textId="77777777" w:rsidR="00F137F0" w:rsidRPr="006D3F26" w:rsidRDefault="00F137F0" w:rsidP="00197888">
      <w:pPr>
        <w:pStyle w:val="02CSIPART"/>
      </w:pPr>
      <w:r w:rsidRPr="006D3F26">
        <w:t>EXECUTION</w:t>
      </w:r>
    </w:p>
    <w:p w14:paraId="5B238579" w14:textId="77777777" w:rsidR="00F137F0" w:rsidRPr="006D3F26" w:rsidRDefault="00F137F0" w:rsidP="00197888">
      <w:pPr>
        <w:pStyle w:val="10CSINotUsed"/>
      </w:pPr>
      <w:r w:rsidRPr="006D3F26">
        <w:t>Not Used</w:t>
      </w:r>
    </w:p>
    <w:p w14:paraId="37E13CCC" w14:textId="77777777" w:rsidR="00D71630" w:rsidRPr="00D71630" w:rsidRDefault="00F137F0" w:rsidP="00197888">
      <w:pPr>
        <w:pStyle w:val="11CSIENDOFSECTION"/>
        <w:rPr>
          <w:rFonts w:ascii="Segoe UI Semibold" w:hAnsi="Segoe UI Semibold" w:cs="Segoe UI Semibold"/>
          <w:b w:val="0"/>
          <w:bCs/>
        </w:rPr>
      </w:pPr>
      <w:r>
        <w:t>END OF SECTION</w:t>
      </w:r>
    </w:p>
    <w:p w14:paraId="1155FF74" w14:textId="77777777" w:rsidR="00F137F0" w:rsidRDefault="00F137F0" w:rsidP="00F137F0"/>
    <w:p w14:paraId="43C465B2" w14:textId="77777777" w:rsidR="009276C1" w:rsidRDefault="009276C1" w:rsidP="00F137F0">
      <w:pPr>
        <w:sectPr w:rsidR="009276C1" w:rsidSect="00197888">
          <w:footerReference w:type="default" r:id="rId50"/>
          <w:pgSz w:w="12240" w:h="15840" w:code="1"/>
          <w:pgMar w:top="1152" w:right="1440" w:bottom="1440" w:left="1440" w:header="720" w:footer="720" w:gutter="0"/>
          <w:cols w:space="720"/>
          <w:docGrid w:linePitch="360"/>
        </w:sectPr>
      </w:pPr>
    </w:p>
    <w:p w14:paraId="166DCF3F" w14:textId="228FDC9D" w:rsidR="00F137F0" w:rsidRDefault="00F137F0" w:rsidP="00197888">
      <w:pPr>
        <w:pStyle w:val="01CSISECTION"/>
      </w:pPr>
      <w:r w:rsidRPr="00426536">
        <w:lastRenderedPageBreak/>
        <w:t xml:space="preserve">SECTION </w:t>
      </w:r>
      <w:r>
        <w:t>01 57 30</w:t>
      </w:r>
    </w:p>
    <w:p w14:paraId="0DB454AB" w14:textId="77777777" w:rsidR="00F137F0" w:rsidRPr="00426536" w:rsidRDefault="00F137F0" w:rsidP="00197888">
      <w:pPr>
        <w:pStyle w:val="01CSISECTION"/>
      </w:pPr>
      <w:r w:rsidRPr="00426536">
        <w:t>WATER POLLUTION CONTROL</w:t>
      </w:r>
    </w:p>
    <w:p w14:paraId="5A20E11D" w14:textId="77777777" w:rsidR="00F137F0" w:rsidRPr="00426536" w:rsidRDefault="00F137F0" w:rsidP="00197888">
      <w:pPr>
        <w:pStyle w:val="02CSIPART"/>
      </w:pPr>
      <w:r w:rsidRPr="00426536">
        <w:t>GENERAL</w:t>
      </w:r>
    </w:p>
    <w:p w14:paraId="3A68E9D5" w14:textId="77777777" w:rsidR="00F137F0" w:rsidRDefault="00F137F0" w:rsidP="00197888">
      <w:pPr>
        <w:pStyle w:val="03CSIARTICLE"/>
      </w:pPr>
      <w:r>
        <w:t>MEASUREMENT AND PAYMENT</w:t>
      </w:r>
    </w:p>
    <w:p w14:paraId="65DF511D" w14:textId="77777777" w:rsidR="00F137F0" w:rsidRPr="00426536" w:rsidRDefault="00F137F0" w:rsidP="00197888">
      <w:pPr>
        <w:pStyle w:val="04CSIParagraph"/>
      </w:pPr>
      <w:r>
        <w:t>Cost:</w:t>
      </w:r>
    </w:p>
    <w:p w14:paraId="4337C357" w14:textId="77777777" w:rsidR="00F137F0" w:rsidRPr="00426536" w:rsidRDefault="00F137F0" w:rsidP="00197888">
      <w:pPr>
        <w:pStyle w:val="05CSISubparagraph1"/>
      </w:pPr>
      <w:r>
        <w:t>I</w:t>
      </w:r>
      <w:r w:rsidRPr="00426536">
        <w:t xml:space="preserve">nclude in prices offered in the </w:t>
      </w:r>
      <w:r>
        <w:t>Price S</w:t>
      </w:r>
      <w:r w:rsidRPr="00426536">
        <w:t xml:space="preserve">chedule for </w:t>
      </w:r>
      <w:r>
        <w:t>other items of work</w:t>
      </w:r>
      <w:r w:rsidRPr="00426536">
        <w:t>.</w:t>
      </w:r>
    </w:p>
    <w:p w14:paraId="4D4DB978" w14:textId="77777777" w:rsidR="00F137F0" w:rsidRPr="00426536" w:rsidRDefault="00F137F0" w:rsidP="00197888">
      <w:pPr>
        <w:pStyle w:val="03CSIARTICLE"/>
      </w:pPr>
      <w:r>
        <w:t>REFERENCE STANDARDS</w:t>
      </w:r>
    </w:p>
    <w:p w14:paraId="39D11AC5" w14:textId="77777777" w:rsidR="00F137F0" w:rsidRPr="00426536" w:rsidRDefault="00F137F0" w:rsidP="00197888">
      <w:pPr>
        <w:pStyle w:val="04CSIParagraph"/>
      </w:pPr>
      <w:r w:rsidRPr="00426536">
        <w:t>Bureau of Reclamation (USBR)</w:t>
      </w:r>
    </w:p>
    <w:p w14:paraId="25FCB9CE" w14:textId="3E855937" w:rsidR="00F137F0" w:rsidRDefault="00F137F0" w:rsidP="00D71630">
      <w:pPr>
        <w:pStyle w:val="05RSCSISubparagraph1-ReferenceStandards"/>
        <w:tabs>
          <w:tab w:val="clear" w:pos="5040"/>
        </w:tabs>
        <w:ind w:left="4320" w:hanging="3600"/>
      </w:pPr>
      <w:r w:rsidRPr="00FA6048">
        <w:t>RSHS-</w:t>
      </w:r>
      <w:r w:rsidR="009276C1">
        <w:t>2024</w:t>
      </w:r>
      <w:r w:rsidRPr="00FA6048">
        <w:tab/>
        <w:t xml:space="preserve">Reclamation Safety and Health Standards, including revisions posted at </w:t>
      </w:r>
      <w:hyperlink r:id="rId51" w:history="1">
        <w:r w:rsidR="00070807" w:rsidRPr="00105629">
          <w:rPr>
            <w:rStyle w:val="Hyperlink"/>
          </w:rPr>
          <w:t>http://www.usbr.gov/ssle/safety/RSHS/rshs.html</w:t>
        </w:r>
      </w:hyperlink>
    </w:p>
    <w:p w14:paraId="6B70DD30" w14:textId="77777777" w:rsidR="00F137F0" w:rsidRPr="00426536" w:rsidRDefault="00F137F0" w:rsidP="00197888">
      <w:pPr>
        <w:pStyle w:val="04CSIParagraph"/>
      </w:pPr>
      <w:r w:rsidRPr="00426536">
        <w:t>Code of Federal Regulations (CFR)</w:t>
      </w:r>
    </w:p>
    <w:p w14:paraId="63E273F8" w14:textId="77777777" w:rsidR="00F137F0" w:rsidRPr="00426536" w:rsidRDefault="00F137F0" w:rsidP="00D71630">
      <w:pPr>
        <w:pStyle w:val="05RSCSISubparagraph1-ReferenceStandards"/>
        <w:tabs>
          <w:tab w:val="clear" w:pos="5040"/>
        </w:tabs>
        <w:ind w:left="4320" w:hanging="3600"/>
      </w:pPr>
      <w:r>
        <w:t>40 CFR, Part 112</w:t>
      </w:r>
      <w:r>
        <w:tab/>
        <w:t>Oil</w:t>
      </w:r>
      <w:r w:rsidRPr="00426536">
        <w:t xml:space="preserve"> Pollution Prevention</w:t>
      </w:r>
    </w:p>
    <w:p w14:paraId="0187E2EA" w14:textId="77777777" w:rsidR="00F137F0" w:rsidRPr="00426536" w:rsidRDefault="00F137F0" w:rsidP="00197888">
      <w:pPr>
        <w:pStyle w:val="04CSIParagraph"/>
      </w:pPr>
      <w:r w:rsidRPr="00426536">
        <w:t>Public Law</w:t>
      </w:r>
    </w:p>
    <w:p w14:paraId="5518DB1C" w14:textId="77777777" w:rsidR="00F137F0" w:rsidRPr="00426536" w:rsidRDefault="00F137F0" w:rsidP="00D71630">
      <w:pPr>
        <w:pStyle w:val="05RSCSISubparagraph1-ReferenceStandards"/>
        <w:tabs>
          <w:tab w:val="clear" w:pos="5040"/>
        </w:tabs>
        <w:ind w:left="4320" w:hanging="3600"/>
      </w:pPr>
      <w:r w:rsidRPr="00426536">
        <w:t>Sections 311, 402, and 404</w:t>
      </w:r>
      <w:r w:rsidRPr="00426536">
        <w:tab/>
        <w:t>Clean Water Act (Public Law 92-500, as amended)</w:t>
      </w:r>
    </w:p>
    <w:p w14:paraId="359AB28A" w14:textId="77777777" w:rsidR="00F137F0" w:rsidRPr="00426536" w:rsidRDefault="00F137F0" w:rsidP="00197888">
      <w:pPr>
        <w:pStyle w:val="03CSIARTICLE"/>
      </w:pPr>
      <w:r w:rsidRPr="00426536">
        <w:t>SUBMITTALS</w:t>
      </w:r>
    </w:p>
    <w:p w14:paraId="0AC0369F" w14:textId="77777777" w:rsidR="00F137F0" w:rsidRPr="00426536" w:rsidRDefault="00F137F0" w:rsidP="00197888">
      <w:pPr>
        <w:pStyle w:val="04CSIParagraph"/>
      </w:pPr>
      <w:r w:rsidRPr="00426536">
        <w:t>Submit</w:t>
      </w:r>
      <w:r>
        <w:t xml:space="preserve"> the following</w:t>
      </w:r>
      <w:r w:rsidRPr="00426536">
        <w:t xml:space="preserve"> i</w:t>
      </w:r>
      <w:r>
        <w:t xml:space="preserve">n accordance with Section 01 33 00 - </w:t>
      </w:r>
      <w:r w:rsidRPr="00426536">
        <w:t>Submittals.</w:t>
      </w:r>
    </w:p>
    <w:p w14:paraId="0AFC271D" w14:textId="5A79DCDF" w:rsidR="00F137F0" w:rsidRPr="00426536" w:rsidRDefault="00F137F0" w:rsidP="00197888">
      <w:pPr>
        <w:pStyle w:val="04CSIParagraph"/>
      </w:pPr>
      <w:r>
        <w:t xml:space="preserve">RSN 01 57 30-1, </w:t>
      </w:r>
      <w:r w:rsidRPr="00426536">
        <w:t>Water Management Plan</w:t>
      </w:r>
      <w:r w:rsidR="00500014">
        <w:t xml:space="preserve"> (Less than 1 acre)</w:t>
      </w:r>
      <w:r w:rsidRPr="00426536">
        <w:t>:</w:t>
      </w:r>
    </w:p>
    <w:p w14:paraId="0675439A" w14:textId="77777777" w:rsidR="00F137F0" w:rsidRPr="00426536" w:rsidRDefault="00F137F0" w:rsidP="00197888">
      <w:pPr>
        <w:pStyle w:val="05CSISubparagraph1"/>
      </w:pPr>
      <w:r w:rsidRPr="00426536">
        <w:t>Detailed Water Quality Management Plan for construction act</w:t>
      </w:r>
      <w:r>
        <w:t>ivities that involve less than 1 acre</w:t>
      </w:r>
      <w:r w:rsidRPr="00426536">
        <w:t xml:space="preserve"> of land in the vicinity of any stream, flowing or dry watercourse, lake, wetland, reservoir, or underground water source.</w:t>
      </w:r>
    </w:p>
    <w:p w14:paraId="5BAF2A09" w14:textId="77777777" w:rsidR="00F137F0" w:rsidRPr="00426536" w:rsidRDefault="00F137F0" w:rsidP="00197888">
      <w:pPr>
        <w:pStyle w:val="06CSISubparagraph2"/>
      </w:pPr>
      <w:r w:rsidRPr="00426536">
        <w:t>Name of person who will be responsible for implementing and carrying out plan.</w:t>
      </w:r>
    </w:p>
    <w:p w14:paraId="69EC72DC" w14:textId="77777777" w:rsidR="00F137F0" w:rsidRPr="00426536" w:rsidRDefault="00F137F0" w:rsidP="00197888">
      <w:pPr>
        <w:pStyle w:val="06CSISubparagraph2"/>
      </w:pPr>
      <w:r w:rsidRPr="00426536">
        <w:t>Relationship of methods and descriptions herein to conditions of required permits specified in article titled "Contractor Responsibilities."</w:t>
      </w:r>
    </w:p>
    <w:p w14:paraId="2EFF48BA" w14:textId="77777777" w:rsidR="00F137F0" w:rsidRPr="00426536" w:rsidRDefault="00F137F0" w:rsidP="00197888">
      <w:pPr>
        <w:pStyle w:val="06CSISubparagraph2"/>
      </w:pPr>
      <w:r w:rsidRPr="00426536">
        <w:t>Precautions which will be taken to avoid discharge or accidental spills of pollutants into a river, stream, watercourse, or lake.</w:t>
      </w:r>
    </w:p>
    <w:p w14:paraId="1295C324" w14:textId="77777777" w:rsidR="00F137F0" w:rsidRPr="00426536" w:rsidRDefault="00F137F0" w:rsidP="00197888">
      <w:pPr>
        <w:pStyle w:val="06CSISubparagraph2"/>
      </w:pPr>
      <w:r w:rsidRPr="00426536">
        <w:t>Demonstrated compliance with State and local waste disposal, sanitary sewer, or septic regulations.</w:t>
      </w:r>
    </w:p>
    <w:p w14:paraId="166BFF11" w14:textId="77777777" w:rsidR="00F137F0" w:rsidRPr="00426536" w:rsidRDefault="00F137F0" w:rsidP="00197888">
      <w:pPr>
        <w:pStyle w:val="06CSISubparagraph2"/>
      </w:pPr>
      <w:r w:rsidRPr="00426536">
        <w:t xml:space="preserve">Methods of handling and treating wastewater, including drawings or maps indicating locations for evaporation or settling ponds, treatment facilities, best management practices to prevent water pollution, and discharge points.  </w:t>
      </w:r>
      <w:r w:rsidRPr="00426536">
        <w:lastRenderedPageBreak/>
        <w:t>Provide estimates of amount of wastewater which may be handled and treated at each location.</w:t>
      </w:r>
    </w:p>
    <w:p w14:paraId="4824F17D" w14:textId="77777777" w:rsidR="00F137F0" w:rsidRPr="00426536" w:rsidRDefault="00F137F0" w:rsidP="00197888">
      <w:pPr>
        <w:pStyle w:val="06CSISubparagraph2"/>
      </w:pPr>
      <w:r w:rsidRPr="00426536">
        <w:t>Methods for preventing or controlling runoff and erosion for construction sites, both during and after construction, including:</w:t>
      </w:r>
    </w:p>
    <w:p w14:paraId="4C5118BC" w14:textId="460FB7E9" w:rsidR="00F137F0" w:rsidRPr="00426536" w:rsidRDefault="00F137F0" w:rsidP="00197888">
      <w:pPr>
        <w:pStyle w:val="07CSISubparagraph3"/>
      </w:pPr>
      <w:r w:rsidRPr="00426536">
        <w:t>Access and haul roads</w:t>
      </w:r>
      <w:r w:rsidR="00070807">
        <w:t>,</w:t>
      </w:r>
    </w:p>
    <w:p w14:paraId="5E2EB358" w14:textId="52627200" w:rsidR="00F137F0" w:rsidRPr="00426536" w:rsidRDefault="00F137F0" w:rsidP="00197888">
      <w:pPr>
        <w:pStyle w:val="07CSISubparagraph3"/>
      </w:pPr>
      <w:r w:rsidRPr="00426536">
        <w:t>Stockpile, borrow, and waste areas</w:t>
      </w:r>
      <w:r w:rsidR="00070807">
        <w:t>,</w:t>
      </w:r>
    </w:p>
    <w:p w14:paraId="40A32903" w14:textId="32B410A9" w:rsidR="00F137F0" w:rsidRPr="00426536" w:rsidRDefault="00F137F0" w:rsidP="00197888">
      <w:pPr>
        <w:pStyle w:val="07CSISubparagraph3"/>
      </w:pPr>
      <w:r w:rsidRPr="00426536">
        <w:t>Construction plant and equipment yards</w:t>
      </w:r>
      <w:r w:rsidR="00070807">
        <w:t>,</w:t>
      </w:r>
    </w:p>
    <w:p w14:paraId="4E691D19" w14:textId="03E1503A" w:rsidR="00F137F0" w:rsidRPr="00426536" w:rsidRDefault="00F137F0" w:rsidP="00197888">
      <w:pPr>
        <w:pStyle w:val="07CSISubparagraph3"/>
      </w:pPr>
      <w:r w:rsidRPr="00426536">
        <w:t>All excavated surfaces</w:t>
      </w:r>
      <w:r w:rsidR="00070807">
        <w:t>,</w:t>
      </w:r>
    </w:p>
    <w:p w14:paraId="318E2D16" w14:textId="73B79853" w:rsidR="00F137F0" w:rsidRPr="00426536" w:rsidRDefault="00F137F0" w:rsidP="00197888">
      <w:pPr>
        <w:pStyle w:val="07CSISubparagraph3"/>
      </w:pPr>
      <w:r w:rsidRPr="00426536">
        <w:t>Areas containing slurry ponds or water treatment facilities</w:t>
      </w:r>
      <w:r w:rsidR="00070807">
        <w:t>,</w:t>
      </w:r>
    </w:p>
    <w:p w14:paraId="36647923" w14:textId="77777777" w:rsidR="00F137F0" w:rsidRPr="00426536" w:rsidRDefault="00F137F0" w:rsidP="00197888">
      <w:pPr>
        <w:pStyle w:val="07CSISubparagraph3"/>
      </w:pPr>
      <w:r w:rsidRPr="00426536">
        <w:t>Buffer zones; and</w:t>
      </w:r>
    </w:p>
    <w:p w14:paraId="47880CE1" w14:textId="77777777" w:rsidR="00F137F0" w:rsidRPr="00426536" w:rsidRDefault="00F137F0" w:rsidP="00197888">
      <w:pPr>
        <w:pStyle w:val="07CSISubparagraph3"/>
      </w:pPr>
      <w:r w:rsidRPr="00426536">
        <w:t>Other impacted areas.</w:t>
      </w:r>
    </w:p>
    <w:p w14:paraId="4962F36C" w14:textId="101B320E" w:rsidR="00F137F0" w:rsidRPr="00426536" w:rsidRDefault="00F137F0" w:rsidP="00197888">
      <w:pPr>
        <w:pStyle w:val="06CSISubparagraph2"/>
      </w:pPr>
      <w:r w:rsidRPr="00426536">
        <w:t>Information on vegetative practices, structural control, silt fences, straw dikes, sediment and operator controls, stormwater controls, and solid waste controls.  Address stormwater controls for appropriate stormwater management measures including velocity dissipators.  Address solid waste controls for building materials and offsite tracking of sediment.</w:t>
      </w:r>
    </w:p>
    <w:p w14:paraId="74214E59" w14:textId="76649E93" w:rsidR="00F137F0" w:rsidRPr="00426536" w:rsidRDefault="00F137F0" w:rsidP="00197888">
      <w:pPr>
        <w:pStyle w:val="04CSIParagraph"/>
      </w:pPr>
      <w:r>
        <w:t>RSN 01 57 30-</w:t>
      </w:r>
      <w:r w:rsidR="00A035AD">
        <w:t>2</w:t>
      </w:r>
      <w:r>
        <w:t xml:space="preserve">. </w:t>
      </w:r>
      <w:r w:rsidRPr="00426536">
        <w:t>Pollution Prevention Plan</w:t>
      </w:r>
      <w:r w:rsidR="00500014">
        <w:t xml:space="preserve"> (Greater than 1 acre)</w:t>
      </w:r>
      <w:r w:rsidRPr="00426536">
        <w:t>:</w:t>
      </w:r>
    </w:p>
    <w:p w14:paraId="3CC79D8D" w14:textId="77777777" w:rsidR="00F137F0" w:rsidRPr="00426536" w:rsidRDefault="00F137F0" w:rsidP="00197888">
      <w:pPr>
        <w:pStyle w:val="05CSISubparagraph1"/>
      </w:pPr>
      <w:r w:rsidRPr="00426536">
        <w:t>As required by the stormwater permit for disc</w:t>
      </w:r>
      <w:r>
        <w:t>harges from construction sites.</w:t>
      </w:r>
    </w:p>
    <w:p w14:paraId="39334F2E" w14:textId="6D710AE5" w:rsidR="00F137F0" w:rsidRPr="00426536" w:rsidRDefault="00F137F0" w:rsidP="00197888">
      <w:pPr>
        <w:pStyle w:val="05CSISubparagraph1"/>
      </w:pPr>
      <w:r>
        <w:t>Include copy of permit[s].</w:t>
      </w:r>
    </w:p>
    <w:p w14:paraId="0071639E" w14:textId="46B665DA" w:rsidR="00F137F0" w:rsidRPr="00426536" w:rsidRDefault="00F137F0" w:rsidP="00197888">
      <w:pPr>
        <w:pStyle w:val="04CSIParagraph"/>
      </w:pPr>
      <w:r>
        <w:t>RSN 01 57 30-</w:t>
      </w:r>
      <w:r w:rsidR="00A035AD">
        <w:t>3</w:t>
      </w:r>
      <w:r>
        <w:t xml:space="preserve">, </w:t>
      </w:r>
      <w:r w:rsidRPr="00426536">
        <w:t>Spill Prevention</w:t>
      </w:r>
      <w:r>
        <w:t>,</w:t>
      </w:r>
      <w:r w:rsidRPr="00426536">
        <w:t xml:space="preserve"> Control</w:t>
      </w:r>
      <w:r>
        <w:t>,</w:t>
      </w:r>
      <w:r w:rsidRPr="00426536">
        <w:t xml:space="preserve"> and Countermeasure</w:t>
      </w:r>
      <w:r>
        <w:t xml:space="preserve"> (SPCC) Plan:</w:t>
      </w:r>
    </w:p>
    <w:p w14:paraId="190757F4" w14:textId="77777777" w:rsidR="00F137F0" w:rsidRDefault="00F137F0" w:rsidP="00197888">
      <w:pPr>
        <w:pStyle w:val="05CSISubparagraph1"/>
      </w:pPr>
      <w:r>
        <w:t>Submit when SPCC Plan is required in accordance with 40 CFR, Part 112.</w:t>
      </w:r>
    </w:p>
    <w:p w14:paraId="49C5DDEB" w14:textId="65705071" w:rsidR="00F137F0" w:rsidRPr="00426536" w:rsidRDefault="00F137F0" w:rsidP="00197888">
      <w:pPr>
        <w:pStyle w:val="06CSISubparagraph2"/>
      </w:pPr>
      <w:r w:rsidRPr="00426536">
        <w:t xml:space="preserve">SPCC Plan </w:t>
      </w:r>
      <w:r>
        <w:t xml:space="preserve">is </w:t>
      </w:r>
      <w:r w:rsidRPr="00426536">
        <w:t xml:space="preserve">required where </w:t>
      </w:r>
      <w:r>
        <w:t>release</w:t>
      </w:r>
      <w:r w:rsidRPr="00426536">
        <w:t xml:space="preserve"> </w:t>
      </w:r>
      <w:r>
        <w:t xml:space="preserve">of oil and oil products </w:t>
      </w:r>
      <w:r w:rsidRPr="00426536">
        <w:t xml:space="preserve">could reasonably be expected to enter or </w:t>
      </w:r>
      <w:r w:rsidR="008756D2">
        <w:t xml:space="preserve">float </w:t>
      </w:r>
      <w:r w:rsidRPr="00426536">
        <w:t>upon navigable waters of the United States or adjoining shorelines</w:t>
      </w:r>
      <w:r>
        <w:t xml:space="preserve"> in quantities that may be harmful (40 CFR, Part 110)</w:t>
      </w:r>
      <w:r w:rsidRPr="00426536">
        <w:t xml:space="preserve">, and aggregate </w:t>
      </w:r>
      <w:r>
        <w:t xml:space="preserve">on site oil </w:t>
      </w:r>
      <w:r w:rsidRPr="00426536">
        <w:t>storage</w:t>
      </w:r>
      <w:r>
        <w:t xml:space="preserve"> capacity</w:t>
      </w:r>
      <w:r w:rsidRPr="00426536">
        <w:t xml:space="preserve"> is over 1,320 gallons.</w:t>
      </w:r>
      <w:r>
        <w:t xml:space="preserve">  Only containers with capacity of 55 gallons and greater are included in determining on site aggregate storage capacity.</w:t>
      </w:r>
    </w:p>
    <w:p w14:paraId="46DF6124" w14:textId="77777777" w:rsidR="00F137F0" w:rsidRPr="00426536" w:rsidRDefault="00F137F0" w:rsidP="00197888">
      <w:pPr>
        <w:pStyle w:val="05CSISubparagraph1"/>
      </w:pPr>
      <w:r w:rsidRPr="00426536">
        <w:t>Reviewed and certified by a registered professional engin</w:t>
      </w:r>
      <w:r>
        <w:t>eer in accordance with 40 CFR, P</w:t>
      </w:r>
      <w:r w:rsidRPr="00426536">
        <w:t>art 112, as required by section 311 of the Clean Water Act (Public Law 92</w:t>
      </w:r>
      <w:r w:rsidRPr="00426536">
        <w:noBreakHyphen/>
        <w:t>500 as amended).</w:t>
      </w:r>
    </w:p>
    <w:p w14:paraId="029E7F4B" w14:textId="77777777" w:rsidR="00F137F0" w:rsidRPr="00426536" w:rsidRDefault="00F137F0" w:rsidP="00197888">
      <w:pPr>
        <w:pStyle w:val="03CSIARTICLE"/>
      </w:pPr>
      <w:r>
        <w:t>REGULATORY REQUIREMENTS</w:t>
      </w:r>
    </w:p>
    <w:p w14:paraId="1586123A" w14:textId="77777777" w:rsidR="00F137F0" w:rsidRPr="00426536" w:rsidRDefault="00F137F0" w:rsidP="00197888">
      <w:pPr>
        <w:pStyle w:val="04CSIParagraph"/>
      </w:pPr>
      <w:r w:rsidRPr="00426536">
        <w:t>Construction Safety Standards:</w:t>
      </w:r>
    </w:p>
    <w:p w14:paraId="5375F478" w14:textId="77777777" w:rsidR="00F137F0" w:rsidRPr="00426536" w:rsidRDefault="00F137F0" w:rsidP="00197888">
      <w:pPr>
        <w:pStyle w:val="05CSISubparagraph1"/>
      </w:pPr>
      <w:r w:rsidRPr="00426536">
        <w:t>Comply with sanitation and potable water requirements of section 7 of</w:t>
      </w:r>
      <w:r>
        <w:t xml:space="preserve"> </w:t>
      </w:r>
      <w:r w:rsidRPr="00426536">
        <w:t>RSHS.</w:t>
      </w:r>
    </w:p>
    <w:p w14:paraId="6F306F51" w14:textId="77777777" w:rsidR="00F137F0" w:rsidRPr="00426536" w:rsidRDefault="00F137F0" w:rsidP="00197888">
      <w:pPr>
        <w:pStyle w:val="04CSIParagraph"/>
      </w:pPr>
      <w:r w:rsidRPr="00426536">
        <w:t>Laws, Regulations, and Permits:</w:t>
      </w:r>
    </w:p>
    <w:p w14:paraId="302B5A75" w14:textId="77777777" w:rsidR="00F137F0" w:rsidRPr="00426536" w:rsidRDefault="00F137F0" w:rsidP="00197888">
      <w:pPr>
        <w:pStyle w:val="05CSISubparagraph1"/>
      </w:pPr>
      <w:r w:rsidRPr="00426536">
        <w:t>Perform construction operations to comply, and ensure subcontractors comply, with:</w:t>
      </w:r>
    </w:p>
    <w:p w14:paraId="0A3A00DD" w14:textId="77777777" w:rsidR="00F137F0" w:rsidRPr="00426536" w:rsidRDefault="00F137F0" w:rsidP="00197888">
      <w:pPr>
        <w:pStyle w:val="06CSISubparagraph2"/>
      </w:pPr>
      <w:r w:rsidRPr="00426536">
        <w:lastRenderedPageBreak/>
        <w:t>Applicable Federal, State, and local laws, orders, regulations, and Water Quality Standards concerning control and abatement of water pollution; and terms and conditions of applicable permits issued by permit issuing authority.</w:t>
      </w:r>
    </w:p>
    <w:p w14:paraId="6E3FE743" w14:textId="6D6D3958" w:rsidR="00F137F0" w:rsidRPr="00426536" w:rsidRDefault="00F137F0" w:rsidP="00197888">
      <w:pPr>
        <w:pStyle w:val="06CSISubparagraph2"/>
      </w:pPr>
      <w:r w:rsidRPr="00426536">
        <w:t>If conflict occurs between Federal, State, and local laws, regulations, and requirements, the most stringent shall apply.</w:t>
      </w:r>
    </w:p>
    <w:p w14:paraId="2497F266" w14:textId="77777777" w:rsidR="00F137F0" w:rsidRPr="00426536" w:rsidRDefault="00F137F0" w:rsidP="00197888">
      <w:pPr>
        <w:pStyle w:val="04CSIParagraph"/>
      </w:pPr>
      <w:r w:rsidRPr="00426536">
        <w:t>Contractor Violations:</w:t>
      </w:r>
    </w:p>
    <w:p w14:paraId="743AECAC" w14:textId="77777777" w:rsidR="00F137F0" w:rsidRPr="00426536" w:rsidRDefault="00F137F0" w:rsidP="00197888">
      <w:pPr>
        <w:pStyle w:val="05CSISubparagraph1"/>
      </w:pPr>
      <w:r w:rsidRPr="00426536">
        <w:t xml:space="preserve">If noncompliance should occur, immediately (verbally) report noncompliance to the </w:t>
      </w:r>
      <w:r>
        <w:t>CO</w:t>
      </w:r>
      <w:r w:rsidRPr="00426536">
        <w:t>.  Submit specific</w:t>
      </w:r>
      <w:r>
        <w:t xml:space="preserve"> written</w:t>
      </w:r>
      <w:r w:rsidRPr="00426536">
        <w:t xml:space="preserve"> information within 2 days.</w:t>
      </w:r>
    </w:p>
    <w:p w14:paraId="1396767A" w14:textId="77777777" w:rsidR="00F137F0" w:rsidRPr="00426536" w:rsidRDefault="00F137F0" w:rsidP="00197888">
      <w:pPr>
        <w:pStyle w:val="05CSISubparagraph1"/>
      </w:pPr>
      <w:r>
        <w:t>V</w:t>
      </w:r>
      <w:r w:rsidRPr="00426536">
        <w:t xml:space="preserve">iolation of applicable Federal, State, or local laws, orders, regulations, or Water Quality Standards may result in the </w:t>
      </w:r>
      <w:r>
        <w:t>CO</w:t>
      </w:r>
      <w:r w:rsidRPr="00426536">
        <w:t xml:space="preserve"> stopping site activity until compliance is ensured.</w:t>
      </w:r>
    </w:p>
    <w:p w14:paraId="0E4BE0B1" w14:textId="77777777" w:rsidR="00F137F0" w:rsidRPr="00426536" w:rsidRDefault="00F137F0" w:rsidP="00197888">
      <w:pPr>
        <w:pStyle w:val="05CSISubparagraph1"/>
      </w:pPr>
      <w:r w:rsidRPr="00426536">
        <w:t>The Contractor shall not be entitled to extension of time, claim for damage, or additional compensation by reason of such a work stoppage.</w:t>
      </w:r>
    </w:p>
    <w:p w14:paraId="0FF7ACE3" w14:textId="77777777" w:rsidR="00F137F0" w:rsidRPr="00426536" w:rsidRDefault="00F137F0" w:rsidP="00197888">
      <w:pPr>
        <w:pStyle w:val="05CSISubparagraph1"/>
      </w:pPr>
      <w:r w:rsidRPr="00426536">
        <w:t>Corrective measures required to bring activities into compliance shall be at the Contractor's expense.</w:t>
      </w:r>
    </w:p>
    <w:p w14:paraId="2BB037FD" w14:textId="77777777" w:rsidR="00F137F0" w:rsidRPr="00426536" w:rsidRDefault="00F137F0" w:rsidP="00197888">
      <w:pPr>
        <w:pStyle w:val="03CSIARTICLE"/>
      </w:pPr>
      <w:r w:rsidRPr="00426536">
        <w:t>REQUIRED PERMITS</w:t>
      </w:r>
    </w:p>
    <w:p w14:paraId="2260AF3E" w14:textId="77777777" w:rsidR="00F137F0" w:rsidRPr="00426536" w:rsidRDefault="00F137F0" w:rsidP="00197888">
      <w:pPr>
        <w:pStyle w:val="04CSIParagraph"/>
      </w:pPr>
      <w:r w:rsidRPr="00426536">
        <w:t>Wastewater Discharge Permit:</w:t>
      </w:r>
    </w:p>
    <w:p w14:paraId="722F9831" w14:textId="3E5D8A1F" w:rsidR="00F137F0" w:rsidRPr="00426536" w:rsidRDefault="00F137F0" w:rsidP="00197888">
      <w:pPr>
        <w:pStyle w:val="05CSISubparagraph1"/>
      </w:pPr>
      <w:r w:rsidRPr="00426536">
        <w:t>Application:</w:t>
      </w:r>
    </w:p>
    <w:p w14:paraId="26EE7242" w14:textId="77777777" w:rsidR="00F137F0" w:rsidRPr="00426536" w:rsidRDefault="00F137F0" w:rsidP="00197888">
      <w:pPr>
        <w:pStyle w:val="06CSISubparagraph2"/>
      </w:pPr>
      <w:r w:rsidRPr="00426536">
        <w:t>The Bureau of Reclamation has made application for a permit to discharge pollutants as required under section 402 of the Clean Water Act (Public Law 92</w:t>
      </w:r>
      <w:r w:rsidRPr="00426536">
        <w:noBreakHyphen/>
        <w:t>500 as amended).</w:t>
      </w:r>
    </w:p>
    <w:p w14:paraId="755E46E6" w14:textId="3A544D99" w:rsidR="00F137F0" w:rsidRPr="00426536" w:rsidRDefault="00F137F0" w:rsidP="00197888">
      <w:pPr>
        <w:pStyle w:val="05CSISubparagraph1"/>
      </w:pPr>
      <w:r w:rsidRPr="00426536">
        <w:t>Terms and Conditions</w:t>
      </w:r>
      <w:r w:rsidR="003F12C5" w:rsidRPr="00426536">
        <w:t>: Comply</w:t>
      </w:r>
      <w:r w:rsidRPr="00426536">
        <w:t xml:space="preserve"> with terms and conditions as stated in the permit.</w:t>
      </w:r>
    </w:p>
    <w:p w14:paraId="3CD2E981" w14:textId="77777777" w:rsidR="00F137F0" w:rsidRPr="00426536" w:rsidRDefault="00F137F0" w:rsidP="00197888">
      <w:pPr>
        <w:pStyle w:val="05CSISubparagraph1"/>
      </w:pPr>
      <w:r w:rsidRPr="00426536">
        <w:t>Monitoring and Treatment:</w:t>
      </w:r>
    </w:p>
    <w:p w14:paraId="0254CEC3" w14:textId="4267081C" w:rsidR="00F137F0" w:rsidRPr="00426536" w:rsidRDefault="00F137F0" w:rsidP="00197888">
      <w:pPr>
        <w:pStyle w:val="06CSISubparagraph2"/>
      </w:pPr>
      <w:r w:rsidRPr="00426536">
        <w:t>Provide monitoring and water treatment, if necessary, to achieve compliance with permit conditions</w:t>
      </w:r>
      <w:r w:rsidR="00A035AD">
        <w:t>.</w:t>
      </w:r>
    </w:p>
    <w:p w14:paraId="0A8CBA9A" w14:textId="77777777" w:rsidR="00F137F0" w:rsidRPr="00426536" w:rsidRDefault="00F137F0" w:rsidP="00197888">
      <w:pPr>
        <w:pStyle w:val="06CSISubparagraph2"/>
      </w:pPr>
      <w:r w:rsidRPr="00426536">
        <w:t>Provide recordkeeping required of the section 402 permittee, as stated in the section 402 permit.</w:t>
      </w:r>
    </w:p>
    <w:p w14:paraId="53DF5C6B" w14:textId="77777777" w:rsidR="00F137F0" w:rsidRPr="00426536" w:rsidRDefault="00F137F0" w:rsidP="00197888">
      <w:pPr>
        <w:pStyle w:val="05CSISubparagraph1"/>
      </w:pPr>
      <w:r w:rsidRPr="00426536">
        <w:t>Sampling:  Include sampling in monitoring required of the Contractor to meet section 402 requirements, as well as required laboratory tests to determine effluent characteristics.</w:t>
      </w:r>
    </w:p>
    <w:p w14:paraId="3AE967BA" w14:textId="77777777" w:rsidR="00F137F0" w:rsidRPr="00426536" w:rsidRDefault="00F137F0" w:rsidP="00197888">
      <w:pPr>
        <w:pStyle w:val="05CSISubparagraph1"/>
      </w:pPr>
      <w:r w:rsidRPr="00426536">
        <w:t>Monitoring Results:</w:t>
      </w:r>
    </w:p>
    <w:p w14:paraId="273D2696" w14:textId="5E6E23FA" w:rsidR="00F137F0" w:rsidRPr="00426536" w:rsidRDefault="00F137F0" w:rsidP="00197888">
      <w:pPr>
        <w:pStyle w:val="06CSISubparagraph2"/>
      </w:pPr>
      <w:r w:rsidRPr="00426536">
        <w:t xml:space="preserve">Provide monitoring results to the </w:t>
      </w:r>
      <w:r>
        <w:t>CO</w:t>
      </w:r>
      <w:r w:rsidRPr="00426536">
        <w:t xml:space="preserve"> 2 weeks prior to submittal deadline to appropriate State and/or Environmental Protection Agency (EPA) Regional Administrator.</w:t>
      </w:r>
    </w:p>
    <w:p w14:paraId="6FFDFE10" w14:textId="19FFD1CC" w:rsidR="00F137F0" w:rsidRPr="00426536" w:rsidRDefault="00F137F0" w:rsidP="00197888">
      <w:pPr>
        <w:pStyle w:val="06CSISubparagraph2"/>
      </w:pPr>
      <w:r w:rsidRPr="00426536">
        <w:t>If Reclamation transfers the section 402 permit to the Contractor, transmit required reports and monitoring results directly to EPA and/or the State.</w:t>
      </w:r>
    </w:p>
    <w:p w14:paraId="7E08A724" w14:textId="77777777" w:rsidR="00F137F0" w:rsidRPr="00426536" w:rsidRDefault="00F137F0" w:rsidP="00197888">
      <w:pPr>
        <w:pStyle w:val="06CSISubparagraph2"/>
      </w:pPr>
      <w:r w:rsidRPr="00426536">
        <w:t xml:space="preserve">Send copies of all information transmitted to EPA and/or the State to the </w:t>
      </w:r>
      <w:r>
        <w:t>CO</w:t>
      </w:r>
      <w:r w:rsidRPr="00426536">
        <w:t>.</w:t>
      </w:r>
    </w:p>
    <w:p w14:paraId="619C011B" w14:textId="77777777" w:rsidR="00F137F0" w:rsidRPr="00426536" w:rsidRDefault="00F137F0" w:rsidP="00197888">
      <w:pPr>
        <w:pStyle w:val="05CSISubparagraph1"/>
      </w:pPr>
      <w:r w:rsidRPr="00426536">
        <w:lastRenderedPageBreak/>
        <w:t>Section 402 Permit:</w:t>
      </w:r>
    </w:p>
    <w:p w14:paraId="38E34C3D" w14:textId="0640BDC8" w:rsidR="00F137F0" w:rsidRPr="00426536" w:rsidRDefault="00070807" w:rsidP="00197888">
      <w:pPr>
        <w:pStyle w:val="06CSISubparagraph2"/>
      </w:pPr>
      <w:r>
        <w:t xml:space="preserve">Contact COR for availability to </w:t>
      </w:r>
      <w:r w:rsidR="00F137F0" w:rsidRPr="00426536">
        <w:t xml:space="preserve">review </w:t>
      </w:r>
      <w:r>
        <w:t>permit(s)</w:t>
      </w:r>
      <w:r w:rsidR="00F137F0" w:rsidRPr="00426536">
        <w:t>.</w:t>
      </w:r>
    </w:p>
    <w:p w14:paraId="02F09B6D" w14:textId="5CF5D0A8" w:rsidR="00F137F0" w:rsidRPr="00426536" w:rsidRDefault="00F137F0" w:rsidP="00197888">
      <w:pPr>
        <w:pStyle w:val="06CSISubparagraph2"/>
      </w:pPr>
      <w:r w:rsidRPr="00426536">
        <w:t xml:space="preserve">If the Bureau of Reclamation </w:t>
      </w:r>
      <w:r w:rsidR="0063615A">
        <w:t xml:space="preserve">holds </w:t>
      </w:r>
      <w:r w:rsidRPr="00426536">
        <w:t xml:space="preserve">the </w:t>
      </w:r>
      <w:r w:rsidR="003E3CD5">
        <w:t>S</w:t>
      </w:r>
      <w:r w:rsidRPr="00426536">
        <w:t>ection</w:t>
      </w:r>
      <w:r w:rsidR="003E3CD5">
        <w:t> </w:t>
      </w:r>
      <w:r w:rsidRPr="00426536">
        <w:t>402 wastewater discharge permit (permittee), Reclamation will make known the conditions of permit to the Contractor and then may transfer the permit to the Contractor.</w:t>
      </w:r>
    </w:p>
    <w:p w14:paraId="63876136" w14:textId="77777777" w:rsidR="00F137F0" w:rsidRPr="00426536" w:rsidRDefault="00F137F0" w:rsidP="00197888">
      <w:pPr>
        <w:pStyle w:val="04CSIParagraph"/>
      </w:pPr>
      <w:r w:rsidRPr="00426536">
        <w:t>Dredge and Fill Permit:</w:t>
      </w:r>
    </w:p>
    <w:p w14:paraId="5BA952CC" w14:textId="77777777" w:rsidR="00F137F0" w:rsidRPr="00426536" w:rsidRDefault="00F137F0" w:rsidP="00197888">
      <w:pPr>
        <w:pStyle w:val="05CSISubparagraph1"/>
      </w:pPr>
      <w:r w:rsidRPr="00426536">
        <w:t>The Bureau of Reclamation has made application for a permit to discharge dredged or fill material into waters of the United States (including wetlands) as required under section 404 of the Clean Water Act (Public Law 92</w:t>
      </w:r>
      <w:r w:rsidRPr="00426536">
        <w:noBreakHyphen/>
        <w:t>500 as amended).</w:t>
      </w:r>
    </w:p>
    <w:p w14:paraId="09DA4876" w14:textId="77777777" w:rsidR="00F137F0" w:rsidRPr="00426536" w:rsidRDefault="00F137F0" w:rsidP="00197888">
      <w:pPr>
        <w:pStyle w:val="05CSISubparagraph1"/>
      </w:pPr>
      <w:r w:rsidRPr="00426536">
        <w:t>If the Bureau of Reclamation is the section 404 dredge and fill permit holder (permittee), Reclamation will make known the conditions of permit to the Contractor and then may transfer the permit to the Contractor.</w:t>
      </w:r>
    </w:p>
    <w:p w14:paraId="161A7D02" w14:textId="37E8DEFC" w:rsidR="00F137F0" w:rsidRPr="00426536" w:rsidRDefault="00F137F0" w:rsidP="00197888">
      <w:pPr>
        <w:pStyle w:val="04CSIParagraph"/>
      </w:pPr>
      <w:r w:rsidRPr="00426536">
        <w:t xml:space="preserve">Stormwater Discharge Permit Associated </w:t>
      </w:r>
      <w:r w:rsidR="0063615A" w:rsidRPr="00426536">
        <w:t>with</w:t>
      </w:r>
      <w:r w:rsidRPr="00426536">
        <w:t xml:space="preserve"> a Construction Site:</w:t>
      </w:r>
    </w:p>
    <w:p w14:paraId="113A7AAA" w14:textId="77777777" w:rsidR="00F137F0" w:rsidRPr="00426536" w:rsidRDefault="00F137F0" w:rsidP="00197888">
      <w:pPr>
        <w:pStyle w:val="05CSISubparagraph1"/>
      </w:pPr>
      <w:r w:rsidRPr="00426536">
        <w:t>Notice of Intent (NOI):</w:t>
      </w:r>
    </w:p>
    <w:p w14:paraId="0B80836F" w14:textId="77777777" w:rsidR="00F137F0" w:rsidRPr="00426536" w:rsidRDefault="00F137F0" w:rsidP="00197888">
      <w:pPr>
        <w:pStyle w:val="06CSISubparagraph2"/>
      </w:pPr>
      <w:r w:rsidRPr="00426536">
        <w:t>Both the Bureau of Reclamation and the Contractor shall sign the NOI to obtain coverage under a stormwater general permit to control stormwater discharges from the construction site as required under section 402 of the Clean Water Act (Public Law 92</w:t>
      </w:r>
      <w:r w:rsidRPr="00426536">
        <w:noBreakHyphen/>
        <w:t>500, as amended).</w:t>
      </w:r>
    </w:p>
    <w:p w14:paraId="5C3EEB3A" w14:textId="77777777" w:rsidR="00F137F0" w:rsidRPr="00426536" w:rsidRDefault="00F137F0" w:rsidP="00197888">
      <w:pPr>
        <w:pStyle w:val="05CSISubparagraph1"/>
      </w:pPr>
      <w:r w:rsidRPr="00426536">
        <w:t>Pollution Prevention Plan:</w:t>
      </w:r>
    </w:p>
    <w:p w14:paraId="74D2E8DC" w14:textId="3ABC7B10" w:rsidR="00F137F0" w:rsidRPr="00426536" w:rsidRDefault="00F137F0" w:rsidP="00197888">
      <w:pPr>
        <w:pStyle w:val="06CSISubparagraph2"/>
      </w:pPr>
      <w:r w:rsidRPr="00426536">
        <w:t>The Contractor</w:t>
      </w:r>
      <w:r>
        <w:t xml:space="preserve"> shall</w:t>
      </w:r>
      <w:r w:rsidRPr="00426536">
        <w:t xml:space="preserve"> prepare a Pollution Prevention Plan as required by the permit.</w:t>
      </w:r>
    </w:p>
    <w:p w14:paraId="5A3C2320" w14:textId="77777777" w:rsidR="00F137F0" w:rsidRPr="00426536" w:rsidRDefault="00F137F0" w:rsidP="00197888">
      <w:pPr>
        <w:pStyle w:val="06CSISubparagraph2"/>
      </w:pPr>
      <w:r w:rsidRPr="00426536">
        <w:t>Comply with terms and conditions to obtain and maintain this stormwater discharge permit.</w:t>
      </w:r>
    </w:p>
    <w:p w14:paraId="501C6F58" w14:textId="77777777" w:rsidR="00F137F0" w:rsidRPr="00426536" w:rsidRDefault="00F137F0" w:rsidP="00197888">
      <w:pPr>
        <w:pStyle w:val="05CSISubparagraph1"/>
      </w:pPr>
      <w:r w:rsidRPr="00426536">
        <w:t>Monitoring and Water Treatment:</w:t>
      </w:r>
    </w:p>
    <w:p w14:paraId="6DE8724F" w14:textId="77777777" w:rsidR="00F137F0" w:rsidRPr="00426536" w:rsidRDefault="00F137F0" w:rsidP="00197888">
      <w:pPr>
        <w:pStyle w:val="06CSISubparagraph2"/>
      </w:pPr>
      <w:r w:rsidRPr="00426536">
        <w:t>Provide monitoring and water treatment, if necessary, to achieve compliance with applicable Water Quality Standards.</w:t>
      </w:r>
    </w:p>
    <w:p w14:paraId="09763DC2" w14:textId="5759AE24" w:rsidR="00F137F0" w:rsidRPr="00426536" w:rsidRDefault="00F137F0" w:rsidP="00197888">
      <w:pPr>
        <w:pStyle w:val="06CSISubparagraph2"/>
      </w:pPr>
      <w:r w:rsidRPr="00426536">
        <w:t>Provide the recordkeeping required by the stormwater discharge permit associated with construction activity.</w:t>
      </w:r>
    </w:p>
    <w:p w14:paraId="55CF4B4A" w14:textId="77777777" w:rsidR="00F137F0" w:rsidRPr="00426536" w:rsidRDefault="00F137F0" w:rsidP="00197888">
      <w:pPr>
        <w:pStyle w:val="03CSIARTICLE"/>
      </w:pPr>
      <w:r w:rsidRPr="00426536">
        <w:t>CONTRACTOR RESPONSIBILITIES</w:t>
      </w:r>
    </w:p>
    <w:p w14:paraId="0C882E87" w14:textId="77777777" w:rsidR="00F137F0" w:rsidRPr="00426536" w:rsidRDefault="00F137F0" w:rsidP="00197888">
      <w:pPr>
        <w:pStyle w:val="04CSIParagraph"/>
      </w:pPr>
      <w:r w:rsidRPr="00426536">
        <w:t>Permits:</w:t>
      </w:r>
    </w:p>
    <w:p w14:paraId="5F6D9FF2" w14:textId="77777777" w:rsidR="00F137F0" w:rsidRPr="00426536" w:rsidRDefault="00F137F0" w:rsidP="00197888">
      <w:pPr>
        <w:pStyle w:val="05CSISubparagraph1"/>
      </w:pPr>
      <w:r w:rsidRPr="00426536">
        <w:t>Any permits obtained by the Bureau of Reclamation are exceptions</w:t>
      </w:r>
      <w:r>
        <w:t xml:space="preserve"> to the clause at FAR 52.236-7, Permits and Responsibilities,</w:t>
      </w:r>
      <w:r w:rsidRPr="00426536">
        <w:t xml:space="preserve"> which req</w:t>
      </w:r>
      <w:r>
        <w:t>uires the Contractor to obtain</w:t>
      </w:r>
      <w:r w:rsidRPr="00426536">
        <w:t xml:space="preserve"> necessary licenses and permits.</w:t>
      </w:r>
    </w:p>
    <w:p w14:paraId="0B9DFBE1" w14:textId="77777777" w:rsidR="00F137F0" w:rsidRPr="00426536" w:rsidRDefault="00F137F0" w:rsidP="00197888">
      <w:pPr>
        <w:pStyle w:val="04CSIParagraph"/>
      </w:pPr>
      <w:r w:rsidRPr="00426536">
        <w:t>Monitoring:</w:t>
      </w:r>
    </w:p>
    <w:p w14:paraId="46D4AEF8" w14:textId="77777777" w:rsidR="00F137F0" w:rsidRPr="00426536" w:rsidRDefault="00F137F0" w:rsidP="00197888">
      <w:pPr>
        <w:pStyle w:val="05CSISubparagraph1"/>
      </w:pPr>
      <w:r w:rsidRPr="00426536">
        <w:t xml:space="preserve">Conduct monitoring </w:t>
      </w:r>
      <w:proofErr w:type="gramStart"/>
      <w:r w:rsidRPr="00426536">
        <w:t>in order to</w:t>
      </w:r>
      <w:proofErr w:type="gramEnd"/>
      <w:r w:rsidRPr="00426536">
        <w:t xml:space="preserve"> meet the requirements of the permits which may include:</w:t>
      </w:r>
    </w:p>
    <w:p w14:paraId="68493DD4" w14:textId="77777777" w:rsidR="00F137F0" w:rsidRPr="00426536" w:rsidRDefault="00F137F0" w:rsidP="00197888">
      <w:pPr>
        <w:pStyle w:val="06CSISubparagraph2"/>
      </w:pPr>
      <w:r w:rsidRPr="00426536">
        <w:lastRenderedPageBreak/>
        <w:t>Sampling,</w:t>
      </w:r>
    </w:p>
    <w:p w14:paraId="5CD5D0C5" w14:textId="77777777" w:rsidR="00F137F0" w:rsidRPr="00426536" w:rsidRDefault="00F137F0" w:rsidP="00197888">
      <w:pPr>
        <w:pStyle w:val="06CSISubparagraph2"/>
      </w:pPr>
      <w:r w:rsidRPr="00426536">
        <w:t>Site inspections, and</w:t>
      </w:r>
    </w:p>
    <w:p w14:paraId="11B6FED8" w14:textId="77777777" w:rsidR="00F137F0" w:rsidRPr="00426536" w:rsidRDefault="00F137F0" w:rsidP="00197888">
      <w:pPr>
        <w:pStyle w:val="06CSISubparagraph2"/>
      </w:pPr>
      <w:r w:rsidRPr="00426536">
        <w:t>Required laboratory tests to determine effluent characteristics.</w:t>
      </w:r>
    </w:p>
    <w:p w14:paraId="345B5FD0" w14:textId="77777777" w:rsidR="00F137F0" w:rsidRPr="00426536" w:rsidRDefault="00F137F0" w:rsidP="00197888">
      <w:pPr>
        <w:pStyle w:val="04CSIParagraph"/>
      </w:pPr>
      <w:r w:rsidRPr="00426536">
        <w:t>Reporting Results:</w:t>
      </w:r>
    </w:p>
    <w:p w14:paraId="30778302" w14:textId="77777777" w:rsidR="00F137F0" w:rsidRPr="00426536" w:rsidRDefault="00F137F0" w:rsidP="00197888">
      <w:pPr>
        <w:pStyle w:val="05CSISubparagraph1"/>
      </w:pPr>
      <w:r w:rsidRPr="00426536">
        <w:t>The Government will report required monitoring results to appropriate agencies.  The section 402 wastewater discharge permit has specific reporting requirements for the permittee for noncompliance when effluent limitations are exceeded.</w:t>
      </w:r>
    </w:p>
    <w:p w14:paraId="73E9B266" w14:textId="77777777" w:rsidR="00F137F0" w:rsidRPr="00426536" w:rsidRDefault="00F137F0" w:rsidP="00197888">
      <w:pPr>
        <w:pStyle w:val="04CSIParagraph"/>
      </w:pPr>
      <w:r w:rsidRPr="00426536">
        <w:t>Recordkeeping:</w:t>
      </w:r>
    </w:p>
    <w:p w14:paraId="676DE89D" w14:textId="77777777" w:rsidR="00F137F0" w:rsidRPr="00426536" w:rsidRDefault="00F137F0" w:rsidP="00197888">
      <w:pPr>
        <w:pStyle w:val="05CSISubparagraph1"/>
      </w:pPr>
      <w:r w:rsidRPr="00426536">
        <w:t>Retain records and data required by permits.</w:t>
      </w:r>
    </w:p>
    <w:p w14:paraId="7E81CF16" w14:textId="77777777" w:rsidR="00F137F0" w:rsidRPr="00426536" w:rsidRDefault="00F137F0" w:rsidP="00197888">
      <w:pPr>
        <w:pStyle w:val="02CSIPART"/>
      </w:pPr>
      <w:r w:rsidRPr="00426536">
        <w:t>PRODUCTS</w:t>
      </w:r>
    </w:p>
    <w:p w14:paraId="54F26917" w14:textId="77777777" w:rsidR="00F137F0" w:rsidRDefault="00F137F0" w:rsidP="00197888">
      <w:pPr>
        <w:pStyle w:val="10CSINotUsed"/>
      </w:pPr>
      <w:r>
        <w:t>Not Used</w:t>
      </w:r>
    </w:p>
    <w:p w14:paraId="72B678FC" w14:textId="42A7F054" w:rsidR="00F137F0" w:rsidRDefault="00F137F0" w:rsidP="00197888">
      <w:pPr>
        <w:pStyle w:val="03CSIARTICLE"/>
      </w:pPr>
      <w:r>
        <w:t>STRAW BALES</w:t>
      </w:r>
    </w:p>
    <w:p w14:paraId="5D4C4F62" w14:textId="4239E635" w:rsidR="00F137F0" w:rsidRPr="00D25C09" w:rsidRDefault="00F137F0" w:rsidP="00197888">
      <w:pPr>
        <w:pStyle w:val="04CSIParagraph"/>
      </w:pPr>
      <w:r>
        <w:t>Straw bales, if used</w:t>
      </w:r>
      <w:r w:rsidR="003F12C5">
        <w:t>: Certified</w:t>
      </w:r>
      <w:r>
        <w:t xml:space="preserve"> weed free.</w:t>
      </w:r>
    </w:p>
    <w:p w14:paraId="538E5BE9" w14:textId="77777777" w:rsidR="00F137F0" w:rsidRPr="00426536" w:rsidRDefault="00F137F0" w:rsidP="00197888">
      <w:pPr>
        <w:pStyle w:val="02CSIPART"/>
      </w:pPr>
      <w:r w:rsidRPr="00426536">
        <w:t>EXECUTION</w:t>
      </w:r>
    </w:p>
    <w:p w14:paraId="1768D669" w14:textId="77777777" w:rsidR="00F137F0" w:rsidRPr="00426536" w:rsidRDefault="00F137F0" w:rsidP="00197888">
      <w:pPr>
        <w:pStyle w:val="03CSIARTICLE"/>
      </w:pPr>
      <w:r w:rsidRPr="00426536">
        <w:t>POLLUTION CONTROLS</w:t>
      </w:r>
    </w:p>
    <w:p w14:paraId="2BF628AD" w14:textId="77777777" w:rsidR="00F137F0" w:rsidRPr="00426536" w:rsidRDefault="00F137F0" w:rsidP="00197888">
      <w:pPr>
        <w:pStyle w:val="04CSIParagraph"/>
      </w:pPr>
      <w:r w:rsidRPr="00426536">
        <w:t>Control pollutants by use of sediment and erosion controls, wastewater and stormwater management controls, construction site management practices, and other controls including State and local control requirements.</w:t>
      </w:r>
    </w:p>
    <w:p w14:paraId="1D8346F9" w14:textId="77777777" w:rsidR="00F137F0" w:rsidRPr="00426536" w:rsidRDefault="00F137F0" w:rsidP="00197888">
      <w:pPr>
        <w:pStyle w:val="04CSIParagraph"/>
      </w:pPr>
      <w:r w:rsidRPr="00426536">
        <w:t>Sediment and Erosion Controls:</w:t>
      </w:r>
    </w:p>
    <w:p w14:paraId="504674EE" w14:textId="77777777" w:rsidR="00F137F0" w:rsidRPr="00426536" w:rsidRDefault="00F137F0" w:rsidP="00197888">
      <w:pPr>
        <w:pStyle w:val="05CSISubparagraph1"/>
      </w:pPr>
      <w:r w:rsidRPr="00426536">
        <w:t>Establish methods for controlling sediment and erosion which address vegetative practices, structural control, silt fences, straw dikes, sediment controls, and operator controls as appropriate.</w:t>
      </w:r>
    </w:p>
    <w:p w14:paraId="3A00AA53" w14:textId="77777777" w:rsidR="00F137F0" w:rsidRPr="00426536" w:rsidRDefault="00F137F0" w:rsidP="00197888">
      <w:pPr>
        <w:pStyle w:val="05CSISubparagraph1"/>
      </w:pPr>
      <w:r w:rsidRPr="00426536">
        <w:t>Institute stormwater management measures as required, including velocity dissipators, and solid waste controls which address controls for building materials and offsite tracking of sediment.</w:t>
      </w:r>
    </w:p>
    <w:p w14:paraId="46930027" w14:textId="77777777" w:rsidR="00F137F0" w:rsidRPr="00426536" w:rsidRDefault="00F137F0" w:rsidP="00197888">
      <w:pPr>
        <w:pStyle w:val="04CSIParagraph"/>
      </w:pPr>
      <w:r w:rsidRPr="00426536">
        <w:t>Wastewater and Stormwater Management Controls:</w:t>
      </w:r>
    </w:p>
    <w:p w14:paraId="1079B562" w14:textId="77777777" w:rsidR="00F137F0" w:rsidRPr="00426536" w:rsidRDefault="00F137F0" w:rsidP="00197888">
      <w:pPr>
        <w:pStyle w:val="05CSISubparagraph1"/>
      </w:pPr>
      <w:r w:rsidRPr="00426536">
        <w:t>Pollution prevention measures:</w:t>
      </w:r>
    </w:p>
    <w:p w14:paraId="28302295" w14:textId="77777777" w:rsidR="00F137F0" w:rsidRPr="00426536" w:rsidRDefault="00F137F0" w:rsidP="00197888">
      <w:pPr>
        <w:pStyle w:val="06CSISubparagraph2"/>
      </w:pPr>
      <w:r w:rsidRPr="00426536">
        <w:t>Use methods of dewatering, unwatering, excavating, or stockpiling earth and rock materials which include prevention measures to control silting and erosion, and which will intercept and settle any runoff of sediment-ladened waters.</w:t>
      </w:r>
    </w:p>
    <w:p w14:paraId="59AB6786" w14:textId="40013548" w:rsidR="00F137F0" w:rsidRPr="00426536" w:rsidRDefault="00F137F0" w:rsidP="00197888">
      <w:pPr>
        <w:pStyle w:val="06CSISubparagraph2"/>
      </w:pPr>
      <w:r w:rsidRPr="00426536">
        <w:lastRenderedPageBreak/>
        <w:t xml:space="preserve">Prevent wastewater from general construction activities such as </w:t>
      </w:r>
      <w:r w:rsidR="004142CD" w:rsidRPr="00426536">
        <w:t>drain water</w:t>
      </w:r>
      <w:r w:rsidRPr="00426536">
        <w:t xml:space="preserve"> collection, aggregate processing, concrete batching, drilling, grouting, or other construction operations, from entering flowing or dry watercourses without the use of approved turbidity control methods.</w:t>
      </w:r>
    </w:p>
    <w:p w14:paraId="1FAF5EC4" w14:textId="77777777" w:rsidR="00F137F0" w:rsidRPr="00426536" w:rsidRDefault="00F137F0" w:rsidP="00197888">
      <w:pPr>
        <w:pStyle w:val="06CSISubparagraph2"/>
      </w:pPr>
      <w:r w:rsidRPr="00426536">
        <w:t>Divert stormwater runoff from upslope areas away from disturbed areas.</w:t>
      </w:r>
    </w:p>
    <w:p w14:paraId="25D34BF0" w14:textId="77777777" w:rsidR="00F137F0" w:rsidRPr="00426536" w:rsidRDefault="00F137F0" w:rsidP="00197888">
      <w:pPr>
        <w:pStyle w:val="05CSISubparagraph1"/>
      </w:pPr>
      <w:r w:rsidRPr="00426536">
        <w:t>Turbidity prevention measures:</w:t>
      </w:r>
    </w:p>
    <w:p w14:paraId="3614FBA6" w14:textId="77777777" w:rsidR="00F137F0" w:rsidRPr="00426536" w:rsidRDefault="00F137F0" w:rsidP="00197888">
      <w:pPr>
        <w:pStyle w:val="06CSISubparagraph2"/>
      </w:pPr>
      <w:r w:rsidRPr="00426536">
        <w:t>Use methods for prevention of excess turbidity which include, but are not restricted to, intercepting ditches, settling ponds, gravel filter entrapment dikes, flocculating processes, recirculation, combinations thereof, or other approved methods that are not harmful to aquatic life.</w:t>
      </w:r>
    </w:p>
    <w:p w14:paraId="5E06D164" w14:textId="72A308FB" w:rsidR="00F137F0" w:rsidRPr="00426536" w:rsidRDefault="0063615A" w:rsidP="00197888">
      <w:pPr>
        <w:pStyle w:val="06CSISubparagraph2"/>
      </w:pPr>
      <w:r w:rsidRPr="00426536">
        <w:t>Wastewater</w:t>
      </w:r>
      <w:r w:rsidR="00F137F0" w:rsidRPr="00426536">
        <w:t xml:space="preserve"> discharged into surface waters shall meet conditions of section 402, the National Pollutant Discharge Elimination System (NPDES) permit.</w:t>
      </w:r>
    </w:p>
    <w:p w14:paraId="469BCB1C" w14:textId="77777777" w:rsidR="00F137F0" w:rsidRPr="00426536" w:rsidRDefault="00F137F0" w:rsidP="00197888">
      <w:pPr>
        <w:pStyle w:val="06CSISubparagraph2"/>
      </w:pPr>
      <w:r w:rsidRPr="00426536">
        <w:t>Do not operate mechanized equipment in waterbodies without having first obtained a section 404 permit, and then only as necessary to construct crossings or perform the required construction.</w:t>
      </w:r>
    </w:p>
    <w:p w14:paraId="61CBCC95" w14:textId="77777777" w:rsidR="00F137F0" w:rsidRPr="00426536" w:rsidRDefault="00F137F0" w:rsidP="00197888">
      <w:pPr>
        <w:pStyle w:val="04CSIParagraph"/>
      </w:pPr>
      <w:r w:rsidRPr="00426536">
        <w:t>Construction Site Management:</w:t>
      </w:r>
    </w:p>
    <w:p w14:paraId="6274610B" w14:textId="77777777" w:rsidR="00F137F0" w:rsidRPr="00426536" w:rsidRDefault="00F137F0" w:rsidP="00197888">
      <w:pPr>
        <w:pStyle w:val="05CSISubparagraph1"/>
      </w:pPr>
      <w:r w:rsidRPr="00426536">
        <w:t>Contractor construction operations:</w:t>
      </w:r>
    </w:p>
    <w:p w14:paraId="25BBD8EF" w14:textId="77777777" w:rsidR="00F137F0" w:rsidRPr="00426536" w:rsidRDefault="00F137F0" w:rsidP="00197888">
      <w:pPr>
        <w:pStyle w:val="06CSISubparagraph2"/>
      </w:pPr>
      <w:r w:rsidRPr="00426536">
        <w:t>Perform construction activities by methods that will prevent entrance, or accidental spillage, of solid matter, contaminants, debris, or other pollutants or wastes into streams, flowing or dry watercourses, lakes, wetlands, reservoirs, or underground water sources.</w:t>
      </w:r>
    </w:p>
    <w:p w14:paraId="327E1EEB" w14:textId="54549421" w:rsidR="00F137F0" w:rsidRPr="00426536" w:rsidRDefault="00F137F0" w:rsidP="00197888">
      <w:pPr>
        <w:pStyle w:val="07CSISubparagraph3"/>
      </w:pPr>
      <w:r w:rsidRPr="00426536">
        <w:t xml:space="preserve">Pollutants and </w:t>
      </w:r>
      <w:r w:rsidR="0063615A" w:rsidRPr="00426536">
        <w:t>waste</w:t>
      </w:r>
      <w:r w:rsidRPr="00426536">
        <w:t xml:space="preserve"> include, but are not restricted </w:t>
      </w:r>
      <w:r w:rsidR="00C4610E" w:rsidRPr="00426536">
        <w:t>to</w:t>
      </w:r>
      <w:r w:rsidRPr="00426536">
        <w:t xml:space="preserve"> refuse, garbage, cement, sanitary waste, industrial waste, hazardous materials, radioactive substances, oil and other petroleum products, aggregate processing tailings, mineral salts, and thermal pollution.</w:t>
      </w:r>
    </w:p>
    <w:p w14:paraId="2B74EBE6" w14:textId="77777777" w:rsidR="00F137F0" w:rsidRPr="00426536" w:rsidRDefault="00F137F0" w:rsidP="00197888">
      <w:pPr>
        <w:pStyle w:val="05CSISubparagraph1"/>
      </w:pPr>
      <w:r w:rsidRPr="00426536">
        <w:t>Stockpiled or deposited materials:</w:t>
      </w:r>
    </w:p>
    <w:p w14:paraId="3F8A97D1" w14:textId="28210D4F" w:rsidR="00F137F0" w:rsidRPr="00426536" w:rsidRDefault="00F137F0" w:rsidP="00197888">
      <w:pPr>
        <w:pStyle w:val="06CSISubparagraph2"/>
      </w:pPr>
      <w:r w:rsidRPr="00426536">
        <w:t xml:space="preserve">Do not stockpile or deposit excavated materials or other construction </w:t>
      </w:r>
      <w:r w:rsidR="0063615A" w:rsidRPr="00426536">
        <w:t>materials</w:t>
      </w:r>
      <w:r w:rsidRPr="00426536">
        <w:t xml:space="preserve"> near or on, stream banks, lake shorelines, or other watercourse perimeters where they can be washed away by high water or storm </w:t>
      </w:r>
      <w:r w:rsidR="00C10827" w:rsidRPr="00426536">
        <w:t>runoff or</w:t>
      </w:r>
      <w:r w:rsidRPr="00426536">
        <w:t xml:space="preserve"> can in any way encroach upon the watercourse.</w:t>
      </w:r>
    </w:p>
    <w:p w14:paraId="42EF0EC8" w14:textId="77777777" w:rsidR="00F137F0" w:rsidRPr="00426536" w:rsidRDefault="00F137F0" w:rsidP="00197888">
      <w:pPr>
        <w:pStyle w:val="05CSISubparagraph1"/>
      </w:pPr>
      <w:r>
        <w:t>P</w:t>
      </w:r>
      <w:r w:rsidRPr="00426536">
        <w:t>etroleum product storage tanks management:</w:t>
      </w:r>
    </w:p>
    <w:p w14:paraId="6816F109" w14:textId="5D61E925" w:rsidR="00F137F0" w:rsidRPr="00426536" w:rsidRDefault="00F137F0" w:rsidP="00197888">
      <w:pPr>
        <w:pStyle w:val="06CSISubparagraph2"/>
      </w:pPr>
      <w:r w:rsidRPr="00426536">
        <w:t>Place oil or other petroleum product storage tanks at least 20 feet from streams, flowing or dry watercourses, lakes, wetlands, reservoirs, and any other water source.</w:t>
      </w:r>
    </w:p>
    <w:p w14:paraId="5329D311" w14:textId="77777777" w:rsidR="00F137F0" w:rsidRPr="00426536" w:rsidRDefault="00F137F0" w:rsidP="00197888">
      <w:pPr>
        <w:pStyle w:val="06CSISubparagraph2"/>
      </w:pPr>
      <w:r w:rsidRPr="00426536">
        <w:t>Do not use underground storage tanks.</w:t>
      </w:r>
    </w:p>
    <w:p w14:paraId="06930321" w14:textId="77777777" w:rsidR="00F137F0" w:rsidRPr="00426536" w:rsidRDefault="00F137F0" w:rsidP="00197888">
      <w:pPr>
        <w:pStyle w:val="06CSISubparagraph2"/>
      </w:pPr>
      <w:r>
        <w:t>Construct s</w:t>
      </w:r>
      <w:r w:rsidRPr="00426536">
        <w:t xml:space="preserve">torage area dikes at least 12 inches high or graded and sloped to permit safe containment of leaks and spills equal to </w:t>
      </w:r>
      <w:r>
        <w:t xml:space="preserve">storage tank </w:t>
      </w:r>
      <w:r w:rsidRPr="00426536">
        <w:t xml:space="preserve">capacity located in </w:t>
      </w:r>
      <w:r>
        <w:t xml:space="preserve">the </w:t>
      </w:r>
      <w:r w:rsidRPr="00426536">
        <w:t>area plus sufficient freeboard to contain the 25-year rainstorm.</w:t>
      </w:r>
    </w:p>
    <w:p w14:paraId="50EBB532" w14:textId="34C37872" w:rsidR="00F137F0" w:rsidRPr="00426536" w:rsidRDefault="0063615A" w:rsidP="00197888">
      <w:pPr>
        <w:pStyle w:val="07CSISubparagraph3"/>
      </w:pPr>
      <w:r>
        <w:t>Lin</w:t>
      </w:r>
      <w:r w:rsidRPr="00426536">
        <w:t>e-diked</w:t>
      </w:r>
      <w:r w:rsidR="00F137F0" w:rsidRPr="00426536">
        <w:t xml:space="preserve"> areas with an impermeable barrier at least </w:t>
      </w:r>
      <w:r w:rsidR="00F137F0">
        <w:t>5</w:t>
      </w:r>
      <w:r w:rsidR="00F137F0" w:rsidRPr="00426536">
        <w:t xml:space="preserve">0 </w:t>
      </w:r>
      <w:proofErr w:type="gramStart"/>
      <w:r w:rsidR="00F137F0" w:rsidRPr="00426536">
        <w:t>mils</w:t>
      </w:r>
      <w:proofErr w:type="gramEnd"/>
      <w:r w:rsidR="00F137F0" w:rsidRPr="00426536">
        <w:t xml:space="preserve"> thick.</w:t>
      </w:r>
    </w:p>
    <w:p w14:paraId="7D931F72" w14:textId="77777777" w:rsidR="00F137F0" w:rsidRPr="00426536" w:rsidRDefault="00F137F0" w:rsidP="00197888">
      <w:pPr>
        <w:pStyle w:val="06CSISubparagraph2"/>
      </w:pPr>
      <w:r>
        <w:lastRenderedPageBreak/>
        <w:t xml:space="preserve">Areas </w:t>
      </w:r>
      <w:r w:rsidRPr="00426536">
        <w:t>for refueling operations</w:t>
      </w:r>
      <w:r>
        <w:t>: Lined with impermeable barrier</w:t>
      </w:r>
      <w:r w:rsidRPr="00426536">
        <w:t xml:space="preserve"> at least 10 </w:t>
      </w:r>
      <w:proofErr w:type="gramStart"/>
      <w:r w:rsidRPr="00426536">
        <w:t>mils</w:t>
      </w:r>
      <w:proofErr w:type="gramEnd"/>
      <w:r w:rsidRPr="00426536">
        <w:t xml:space="preserve"> thick </w:t>
      </w:r>
      <w:r>
        <w:t>covered with</w:t>
      </w:r>
      <w:r w:rsidRPr="00426536">
        <w:t xml:space="preserve"> 2 to 4 inches of soil.</w:t>
      </w:r>
    </w:p>
    <w:p w14:paraId="102A41EB" w14:textId="0749E7FB" w:rsidR="00F137F0" w:rsidRPr="00C10827" w:rsidRDefault="00F137F0" w:rsidP="00197888">
      <w:pPr>
        <w:pStyle w:val="11CSIENDOFSECTION"/>
        <w:rPr>
          <w:rFonts w:ascii="Segoe UI Semibold" w:hAnsi="Segoe UI Semibold" w:cs="Segoe UI Semibold"/>
          <w:b w:val="0"/>
          <w:bCs/>
        </w:rPr>
      </w:pPr>
      <w:r>
        <w:t>END OF SECTION</w:t>
      </w:r>
    </w:p>
    <w:p w14:paraId="7FF52AD1" w14:textId="19765817" w:rsidR="00C10827" w:rsidRPr="00C10827" w:rsidRDefault="00C10827" w:rsidP="00C10827">
      <w:pPr>
        <w:jc w:val="center"/>
        <w:rPr>
          <w:rFonts w:ascii="Segoe UI Semibold" w:hAnsi="Segoe UI Semibold" w:cs="Segoe UI Semibold"/>
          <w:b/>
        </w:rPr>
      </w:pPr>
      <w:r w:rsidRPr="00C10827">
        <w:rPr>
          <w:rFonts w:ascii="Segoe UI Semibold" w:hAnsi="Segoe UI Semibold" w:cs="Segoe UI Semibold"/>
          <w:b/>
        </w:rPr>
        <w:fldChar w:fldCharType="begin"/>
      </w:r>
      <w:r w:rsidRPr="00C10827">
        <w:rPr>
          <w:rFonts w:ascii="Segoe UI Semibold" w:hAnsi="Segoe UI Semibold" w:cs="Segoe UI Semibold"/>
        </w:rPr>
        <w:instrText xml:space="preserve"> IF</w:instrText>
      </w:r>
      <w:r w:rsidRPr="00C10827">
        <w:rPr>
          <w:rFonts w:ascii="Segoe UI Semibold" w:hAnsi="Segoe UI Semibold" w:cs="Segoe UI Semibold"/>
          <w:b/>
        </w:rPr>
        <w:fldChar w:fldCharType="begin"/>
      </w:r>
      <w:r w:rsidRPr="00C10827">
        <w:rPr>
          <w:rFonts w:ascii="Segoe UI Semibold" w:hAnsi="Segoe UI Semibold" w:cs="Segoe UI Semibold"/>
        </w:rPr>
        <w:instrText xml:space="preserve"> =MOD(</w:instrText>
      </w:r>
      <w:r w:rsidRPr="00C10827">
        <w:rPr>
          <w:rFonts w:ascii="Segoe UI Semibold" w:hAnsi="Segoe UI Semibold" w:cs="Segoe UI Semibold"/>
          <w:b/>
        </w:rPr>
        <w:fldChar w:fldCharType="begin"/>
      </w:r>
      <w:r w:rsidRPr="00C10827">
        <w:rPr>
          <w:rFonts w:ascii="Segoe UI Semibold" w:hAnsi="Segoe UI Semibold" w:cs="Segoe UI Semibold"/>
        </w:rPr>
        <w:instrText xml:space="preserve"> PAGE </w:instrText>
      </w:r>
      <w:r w:rsidRPr="00C10827">
        <w:rPr>
          <w:rFonts w:ascii="Segoe UI Semibold" w:hAnsi="Segoe UI Semibold" w:cs="Segoe UI Semibold"/>
          <w:b/>
        </w:rPr>
        <w:fldChar w:fldCharType="separate"/>
      </w:r>
      <w:r w:rsidR="00150559">
        <w:rPr>
          <w:rFonts w:ascii="Segoe UI Semibold" w:hAnsi="Segoe UI Semibold" w:cs="Segoe UI Semibold"/>
          <w:noProof/>
        </w:rPr>
        <w:instrText>59</w:instrText>
      </w:r>
      <w:r w:rsidRPr="00C10827">
        <w:rPr>
          <w:rFonts w:ascii="Segoe UI Semibold" w:hAnsi="Segoe UI Semibold" w:cs="Segoe UI Semibold"/>
          <w:b/>
        </w:rPr>
        <w:fldChar w:fldCharType="end"/>
      </w:r>
      <w:r w:rsidRPr="00C10827">
        <w:rPr>
          <w:rFonts w:ascii="Segoe UI Semibold" w:hAnsi="Segoe UI Semibold" w:cs="Segoe UI Semibold"/>
        </w:rPr>
        <w:instrText xml:space="preserve">,2) </w:instrText>
      </w:r>
      <w:r w:rsidRPr="00C10827">
        <w:rPr>
          <w:rFonts w:ascii="Segoe UI Semibold" w:hAnsi="Segoe UI Semibold" w:cs="Segoe UI Semibold"/>
          <w:b/>
        </w:rPr>
        <w:fldChar w:fldCharType="separate"/>
      </w:r>
      <w:r w:rsidR="00150559">
        <w:rPr>
          <w:rFonts w:ascii="Segoe UI Semibold" w:hAnsi="Segoe UI Semibold" w:cs="Segoe UI Semibold"/>
          <w:noProof/>
        </w:rPr>
        <w:instrText>1</w:instrText>
      </w:r>
      <w:r w:rsidRPr="00C10827">
        <w:rPr>
          <w:rFonts w:ascii="Segoe UI Semibold" w:hAnsi="Segoe UI Semibold" w:cs="Segoe UI Semibold"/>
          <w:b/>
        </w:rPr>
        <w:fldChar w:fldCharType="end"/>
      </w:r>
      <w:r w:rsidRPr="00C10827">
        <w:rPr>
          <w:rFonts w:ascii="Segoe UI Semibold" w:hAnsi="Segoe UI Semibold" w:cs="Segoe UI Semibold"/>
        </w:rPr>
        <w:instrText>= 0 " " "</w:instrText>
      </w:r>
      <w:r w:rsidRPr="00C10827">
        <w:rPr>
          <w:rFonts w:ascii="Segoe UI Semibold" w:hAnsi="Segoe UI Semibold" w:cs="Segoe UI Semibold"/>
        </w:rPr>
        <w:br w:type="page"/>
      </w:r>
      <w:r w:rsidRPr="00C10827">
        <w:rPr>
          <w:rFonts w:ascii="Segoe UI Semibold" w:hAnsi="Segoe UI Semibold" w:cs="Segoe UI Semibold"/>
          <w:b/>
        </w:rPr>
        <w:fldChar w:fldCharType="begin"/>
      </w:r>
      <w:r w:rsidRPr="00C10827">
        <w:rPr>
          <w:rFonts w:ascii="Segoe UI Semibold" w:hAnsi="Segoe UI Semibold" w:cs="Segoe UI Semibold"/>
        </w:rPr>
        <w:instrText xml:space="preserve"> ADVANCE  \d 300 </w:instrText>
      </w:r>
      <w:r w:rsidRPr="00C10827">
        <w:rPr>
          <w:rFonts w:ascii="Segoe UI Semibold" w:hAnsi="Segoe UI Semibold" w:cs="Segoe UI Semibold"/>
          <w:b/>
        </w:rPr>
        <w:fldChar w:fldCharType="end"/>
      </w:r>
      <w:r w:rsidRPr="00C10827">
        <w:rPr>
          <w:rFonts w:ascii="Segoe UI Semibold" w:hAnsi="Segoe UI Semibold" w:cs="Segoe UI Semibold"/>
        </w:rPr>
        <w:instrText xml:space="preserve">This page intentionally left blank."  </w:instrText>
      </w:r>
      <w:r w:rsidRPr="00C10827">
        <w:rPr>
          <w:rFonts w:ascii="Segoe UI Semibold" w:hAnsi="Segoe UI Semibold" w:cs="Segoe UI Semibold"/>
          <w:b/>
        </w:rPr>
        <w:fldChar w:fldCharType="separate"/>
      </w:r>
      <w:r w:rsidR="00150559" w:rsidRPr="00C10827">
        <w:rPr>
          <w:rFonts w:ascii="Segoe UI Semibold" w:hAnsi="Segoe UI Semibold" w:cs="Segoe UI Semibold"/>
          <w:noProof/>
        </w:rPr>
        <w:br w:type="page"/>
      </w:r>
      <w:r w:rsidR="00150559" w:rsidRPr="00C10827">
        <w:rPr>
          <w:rFonts w:ascii="Segoe UI Semibold" w:hAnsi="Segoe UI Semibold" w:cs="Segoe UI Semibold"/>
          <w:b/>
          <w:noProof/>
        </w:rPr>
        <w:lastRenderedPageBreak/>
        <w:fldChar w:fldCharType="begin"/>
      </w:r>
      <w:r w:rsidR="00150559" w:rsidRPr="00C10827">
        <w:rPr>
          <w:rFonts w:ascii="Segoe UI Semibold" w:hAnsi="Segoe UI Semibold" w:cs="Segoe UI Semibold"/>
          <w:noProof/>
        </w:rPr>
        <w:instrText xml:space="preserve"> ADVANCE  \d 300 </w:instrText>
      </w:r>
      <w:r w:rsidR="00150559" w:rsidRPr="00C10827">
        <w:rPr>
          <w:rFonts w:ascii="Segoe UI Semibold" w:hAnsi="Segoe UI Semibold" w:cs="Segoe UI Semibold"/>
          <w:b/>
          <w:noProof/>
        </w:rPr>
        <w:fldChar w:fldCharType="end"/>
      </w:r>
      <w:r w:rsidR="00150559" w:rsidRPr="00C10827">
        <w:rPr>
          <w:rFonts w:ascii="Segoe UI Semibold" w:hAnsi="Segoe UI Semibold" w:cs="Segoe UI Semibold"/>
          <w:noProof/>
        </w:rPr>
        <w:t>This page intentionally left blank.</w:t>
      </w:r>
      <w:r w:rsidRPr="00C10827">
        <w:rPr>
          <w:rFonts w:ascii="Segoe UI Semibold" w:hAnsi="Segoe UI Semibold" w:cs="Segoe UI Semibold"/>
          <w:b/>
        </w:rPr>
        <w:fldChar w:fldCharType="end"/>
      </w:r>
    </w:p>
    <w:p w14:paraId="04C5BE8E" w14:textId="77777777" w:rsidR="00F137F0" w:rsidRDefault="00F137F0" w:rsidP="00F137F0"/>
    <w:p w14:paraId="15E3CAB8" w14:textId="77777777" w:rsidR="00070807" w:rsidRDefault="00070807" w:rsidP="00F137F0">
      <w:pPr>
        <w:sectPr w:rsidR="00070807" w:rsidSect="00197888">
          <w:footerReference w:type="default" r:id="rId52"/>
          <w:pgSz w:w="12240" w:h="15840" w:code="1"/>
          <w:pgMar w:top="1152" w:right="1440" w:bottom="1440" w:left="1440" w:header="720" w:footer="720" w:gutter="0"/>
          <w:cols w:space="720"/>
          <w:docGrid w:linePitch="360"/>
        </w:sectPr>
      </w:pPr>
    </w:p>
    <w:p w14:paraId="4F6778CD" w14:textId="514FF224" w:rsidR="00F137F0" w:rsidRDefault="00F137F0" w:rsidP="00197888">
      <w:pPr>
        <w:pStyle w:val="01CSISECTION"/>
        <w:numPr>
          <w:ilvl w:val="0"/>
          <w:numId w:val="7"/>
        </w:numPr>
      </w:pPr>
      <w:r w:rsidRPr="009839FB">
        <w:lastRenderedPageBreak/>
        <w:t xml:space="preserve">SECTION </w:t>
      </w:r>
      <w:r>
        <w:t>01 57 35</w:t>
      </w:r>
    </w:p>
    <w:p w14:paraId="4F923912" w14:textId="77777777" w:rsidR="00F137F0" w:rsidRPr="009839FB" w:rsidRDefault="00F137F0" w:rsidP="00197888">
      <w:pPr>
        <w:pStyle w:val="01CSISECTION"/>
        <w:numPr>
          <w:ilvl w:val="0"/>
          <w:numId w:val="7"/>
        </w:numPr>
      </w:pPr>
      <w:r>
        <w:t>OIL SPILL PREVENTION</w:t>
      </w:r>
    </w:p>
    <w:p w14:paraId="37A45742" w14:textId="77777777" w:rsidR="00F137F0" w:rsidRPr="009839FB" w:rsidRDefault="00F137F0" w:rsidP="00197888">
      <w:pPr>
        <w:pStyle w:val="02CSIPART"/>
        <w:numPr>
          <w:ilvl w:val="1"/>
          <w:numId w:val="7"/>
        </w:numPr>
      </w:pPr>
      <w:r w:rsidRPr="009839FB">
        <w:t>GENERAL</w:t>
      </w:r>
    </w:p>
    <w:p w14:paraId="36B45226" w14:textId="77777777" w:rsidR="00F137F0" w:rsidRDefault="00F137F0" w:rsidP="00197888">
      <w:pPr>
        <w:pStyle w:val="03CSIARTICLE"/>
        <w:numPr>
          <w:ilvl w:val="2"/>
          <w:numId w:val="7"/>
        </w:numPr>
      </w:pPr>
      <w:r>
        <w:t>MEASUREMENT AND PAYMENT</w:t>
      </w:r>
    </w:p>
    <w:p w14:paraId="3EC0471C" w14:textId="77777777" w:rsidR="00F137F0" w:rsidRPr="009839FB" w:rsidRDefault="00F137F0" w:rsidP="00197888">
      <w:pPr>
        <w:pStyle w:val="04CSIParagraph"/>
        <w:numPr>
          <w:ilvl w:val="3"/>
          <w:numId w:val="7"/>
        </w:numPr>
      </w:pPr>
      <w:r>
        <w:t>Cost:</w:t>
      </w:r>
    </w:p>
    <w:p w14:paraId="7174C5B3" w14:textId="77777777" w:rsidR="00F137F0" w:rsidRPr="009839FB" w:rsidRDefault="00F137F0" w:rsidP="00197888">
      <w:pPr>
        <w:pStyle w:val="05CSISubparagraph1"/>
        <w:numPr>
          <w:ilvl w:val="4"/>
          <w:numId w:val="7"/>
        </w:numPr>
      </w:pPr>
      <w:r w:rsidRPr="009839FB">
        <w:t>Include in prices offered in the</w:t>
      </w:r>
      <w:r>
        <w:t xml:space="preserve"> Price S</w:t>
      </w:r>
      <w:r w:rsidRPr="009839FB">
        <w:t>chedule for items of work</w:t>
      </w:r>
      <w:r>
        <w:t xml:space="preserve"> that require oil spill prevention measures.</w:t>
      </w:r>
    </w:p>
    <w:p w14:paraId="27D15DA3" w14:textId="26C7EA9F" w:rsidR="00F137F0" w:rsidRPr="009839FB" w:rsidRDefault="00F137F0" w:rsidP="00197888">
      <w:pPr>
        <w:pStyle w:val="05CSISubparagraph1"/>
        <w:numPr>
          <w:ilvl w:val="4"/>
          <w:numId w:val="7"/>
        </w:numPr>
      </w:pPr>
      <w:r w:rsidRPr="009839FB">
        <w:t xml:space="preserve">Contractor is responsible for </w:t>
      </w:r>
      <w:r w:rsidR="00DC5700" w:rsidRPr="009839FB">
        <w:t>damage</w:t>
      </w:r>
      <w:r w:rsidRPr="009839FB">
        <w:t xml:space="preserve"> resulting from </w:t>
      </w:r>
      <w:r>
        <w:t>oil spills</w:t>
      </w:r>
      <w:r w:rsidRPr="009839FB">
        <w:t xml:space="preserve"> </w:t>
      </w:r>
      <w:r>
        <w:t xml:space="preserve">resulting from work performed </w:t>
      </w:r>
      <w:r w:rsidRPr="009839FB">
        <w:t>under th</w:t>
      </w:r>
      <w:r>
        <w:t>is contract.</w:t>
      </w:r>
    </w:p>
    <w:p w14:paraId="26020890" w14:textId="77777777" w:rsidR="00F137F0" w:rsidRDefault="00F137F0" w:rsidP="00197888">
      <w:pPr>
        <w:pStyle w:val="03CSIARTICLE"/>
        <w:numPr>
          <w:ilvl w:val="2"/>
          <w:numId w:val="7"/>
        </w:numPr>
      </w:pPr>
      <w:r>
        <w:t>REFERENCE STANDARDS</w:t>
      </w:r>
    </w:p>
    <w:p w14:paraId="370F47B1" w14:textId="77777777" w:rsidR="00F137F0" w:rsidRDefault="00F137F0" w:rsidP="00197888">
      <w:pPr>
        <w:pStyle w:val="04CSIParagraph"/>
        <w:numPr>
          <w:ilvl w:val="3"/>
          <w:numId w:val="7"/>
        </w:numPr>
      </w:pPr>
      <w:r>
        <w:t>ASTM International (ASTM)</w:t>
      </w:r>
    </w:p>
    <w:p w14:paraId="603E20CC" w14:textId="32366885" w:rsidR="00F137F0" w:rsidRPr="009F6B04" w:rsidRDefault="00F137F0" w:rsidP="00D71630">
      <w:pPr>
        <w:pStyle w:val="05RSCSISubparagraph1-ReferenceStandards"/>
        <w:numPr>
          <w:ilvl w:val="4"/>
          <w:numId w:val="7"/>
        </w:numPr>
        <w:tabs>
          <w:tab w:val="clear" w:pos="5040"/>
        </w:tabs>
        <w:ind w:left="4320" w:hanging="3600"/>
      </w:pPr>
      <w:r>
        <w:t>ASTM D 2103-10</w:t>
      </w:r>
      <w:r>
        <w:tab/>
        <w:t>Polyethylene Film and Sheeting</w:t>
      </w:r>
    </w:p>
    <w:p w14:paraId="4A7D2799" w14:textId="77777777" w:rsidR="00F137F0" w:rsidRDefault="00F137F0" w:rsidP="00197888">
      <w:pPr>
        <w:pStyle w:val="03CSIARTICLE"/>
        <w:numPr>
          <w:ilvl w:val="2"/>
          <w:numId w:val="7"/>
        </w:numPr>
      </w:pPr>
      <w:r>
        <w:t>REGULATORY REQUIREMENTS</w:t>
      </w:r>
    </w:p>
    <w:p w14:paraId="3E64EB3A" w14:textId="77777777" w:rsidR="00F137F0" w:rsidRDefault="00F137F0" w:rsidP="00197888">
      <w:pPr>
        <w:pStyle w:val="04CSIParagraph"/>
        <w:numPr>
          <w:ilvl w:val="3"/>
          <w:numId w:val="7"/>
        </w:numPr>
      </w:pPr>
      <w:r>
        <w:t>Comply with Federal, State, and local regulations for oil-spill and control regulations.</w:t>
      </w:r>
    </w:p>
    <w:p w14:paraId="40A0F752" w14:textId="77777777" w:rsidR="00F137F0" w:rsidRDefault="00F137F0" w:rsidP="00197888">
      <w:pPr>
        <w:pStyle w:val="02CSIPART"/>
        <w:numPr>
          <w:ilvl w:val="1"/>
          <w:numId w:val="7"/>
        </w:numPr>
      </w:pPr>
      <w:r w:rsidRPr="009839FB">
        <w:t>PRODUCTS</w:t>
      </w:r>
    </w:p>
    <w:p w14:paraId="7A3CEA2A" w14:textId="77777777" w:rsidR="00F137F0" w:rsidRDefault="00F137F0" w:rsidP="00197888">
      <w:pPr>
        <w:pStyle w:val="03CSIARTICLE"/>
        <w:numPr>
          <w:ilvl w:val="2"/>
          <w:numId w:val="7"/>
        </w:numPr>
      </w:pPr>
      <w:r>
        <w:t>MATERIALS</w:t>
      </w:r>
    </w:p>
    <w:p w14:paraId="0DF0443F" w14:textId="62458565" w:rsidR="00F137F0" w:rsidRDefault="00F137F0" w:rsidP="00197888">
      <w:pPr>
        <w:pStyle w:val="04CSIParagraph"/>
        <w:numPr>
          <w:ilvl w:val="3"/>
          <w:numId w:val="7"/>
        </w:numPr>
      </w:pPr>
      <w:r>
        <w:t>Polyethylene Sheeting</w:t>
      </w:r>
      <w:r w:rsidR="003F12C5">
        <w:t>: ASTM</w:t>
      </w:r>
      <w:r>
        <w:t xml:space="preserve"> D 2103.</w:t>
      </w:r>
    </w:p>
    <w:p w14:paraId="5576E972" w14:textId="54C1B1D3" w:rsidR="00F137F0" w:rsidRPr="009839FB" w:rsidRDefault="00F137F0" w:rsidP="00197888">
      <w:pPr>
        <w:pStyle w:val="05CSISubparagraph1"/>
        <w:numPr>
          <w:ilvl w:val="4"/>
          <w:numId w:val="7"/>
        </w:numPr>
      </w:pPr>
      <w:r>
        <w:t>Thickness</w:t>
      </w:r>
      <w:r w:rsidR="003F12C5">
        <w:t>: 6</w:t>
      </w:r>
      <w:r>
        <w:t xml:space="preserve"> mils, minimum.</w:t>
      </w:r>
    </w:p>
    <w:p w14:paraId="4DE69BF8" w14:textId="77777777" w:rsidR="00F137F0" w:rsidRDefault="00F137F0" w:rsidP="00197888">
      <w:pPr>
        <w:pStyle w:val="02CSIPART"/>
        <w:numPr>
          <w:ilvl w:val="1"/>
          <w:numId w:val="7"/>
        </w:numPr>
      </w:pPr>
      <w:r w:rsidRPr="009839FB">
        <w:t>EXECUTION</w:t>
      </w:r>
    </w:p>
    <w:p w14:paraId="22FA65F7" w14:textId="77777777" w:rsidR="00F137F0" w:rsidRDefault="00F137F0" w:rsidP="00197888">
      <w:pPr>
        <w:pStyle w:val="03CSIARTICLE"/>
        <w:numPr>
          <w:ilvl w:val="2"/>
          <w:numId w:val="7"/>
        </w:numPr>
      </w:pPr>
      <w:r>
        <w:t>ONSITE SPILL PREVENTION</w:t>
      </w:r>
    </w:p>
    <w:p w14:paraId="7B268BA5" w14:textId="47ABB591" w:rsidR="00F137F0" w:rsidRPr="007C4CB6" w:rsidRDefault="00F137F0" w:rsidP="00197888">
      <w:pPr>
        <w:pStyle w:val="04CSIParagraph"/>
        <w:numPr>
          <w:ilvl w:val="3"/>
          <w:numId w:val="7"/>
        </w:numPr>
      </w:pPr>
      <w:r>
        <w:t xml:space="preserve">Contractor is responsible for spills or leaks during performance of this contract which occur as result </w:t>
      </w:r>
      <w:r w:rsidR="00C10827">
        <w:t>of or</w:t>
      </w:r>
      <w:r>
        <w:t xml:space="preserve"> are contributed to by the actions of the Contractor’s agents, employees, or subcontractors.</w:t>
      </w:r>
    </w:p>
    <w:p w14:paraId="10C82DC2" w14:textId="77777777" w:rsidR="00F137F0" w:rsidRDefault="00F137F0" w:rsidP="00197888">
      <w:pPr>
        <w:pStyle w:val="04CSIParagraph"/>
        <w:numPr>
          <w:ilvl w:val="3"/>
          <w:numId w:val="7"/>
        </w:numPr>
      </w:pPr>
      <w:r>
        <w:t>Perform following before draining and transferring oil or removing bushing operations:</w:t>
      </w:r>
    </w:p>
    <w:p w14:paraId="6A9025D8" w14:textId="77777777" w:rsidR="00F137F0" w:rsidRDefault="00F137F0" w:rsidP="00197888">
      <w:pPr>
        <w:pStyle w:val="05CSISubparagraph1"/>
        <w:numPr>
          <w:ilvl w:val="4"/>
          <w:numId w:val="7"/>
        </w:numPr>
      </w:pPr>
      <w:r>
        <w:t>Place polyethylene sheeting below barrels, hoses, and connections used for draining oils.</w:t>
      </w:r>
    </w:p>
    <w:p w14:paraId="3708BC6A" w14:textId="77777777" w:rsidR="00F137F0" w:rsidRDefault="00F137F0" w:rsidP="00197888">
      <w:pPr>
        <w:pStyle w:val="05CSISubparagraph1"/>
        <w:numPr>
          <w:ilvl w:val="4"/>
          <w:numId w:val="7"/>
        </w:numPr>
      </w:pPr>
      <w:r>
        <w:t>Overlap, triple-fold, and tape adjoining sheets to trap spilled oil and to not contaminate surfaces.</w:t>
      </w:r>
    </w:p>
    <w:p w14:paraId="65310C64" w14:textId="42F4CB81" w:rsidR="00F137F0" w:rsidRDefault="00F137F0" w:rsidP="00197888">
      <w:pPr>
        <w:pStyle w:val="05CSISubparagraph1"/>
        <w:numPr>
          <w:ilvl w:val="4"/>
          <w:numId w:val="7"/>
        </w:numPr>
      </w:pPr>
      <w:r>
        <w:lastRenderedPageBreak/>
        <w:t xml:space="preserve">Inspect hoses and gaskets used for </w:t>
      </w:r>
      <w:r w:rsidR="00DC5700">
        <w:t>pumping</w:t>
      </w:r>
      <w:r>
        <w:t xml:space="preserve"> </w:t>
      </w:r>
      <w:r w:rsidR="00DC5700">
        <w:t xml:space="preserve">equipment for </w:t>
      </w:r>
      <w:r>
        <w:t>holes, cracks or deterioration.  Inspect fittings for proper connections.  Repair or replace damaged hoses, gaskets, and fittings to COR’s satisfaction.</w:t>
      </w:r>
    </w:p>
    <w:p w14:paraId="25B54906" w14:textId="77777777" w:rsidR="00F137F0" w:rsidRDefault="00F137F0" w:rsidP="00197888">
      <w:pPr>
        <w:pStyle w:val="05CSISubparagraph1"/>
        <w:numPr>
          <w:ilvl w:val="4"/>
          <w:numId w:val="7"/>
        </w:numPr>
      </w:pPr>
      <w:r>
        <w:t>Place drip pans under pumps and connections.</w:t>
      </w:r>
    </w:p>
    <w:p w14:paraId="36BF25D9" w14:textId="77777777" w:rsidR="00F137F0" w:rsidRDefault="00F137F0" w:rsidP="00197888">
      <w:pPr>
        <w:pStyle w:val="05CSISubparagraph1"/>
        <w:numPr>
          <w:ilvl w:val="4"/>
          <w:numId w:val="7"/>
        </w:numPr>
      </w:pPr>
      <w:r>
        <w:t>Place pumps and hoses so they are not a tripping hazard.</w:t>
      </w:r>
    </w:p>
    <w:p w14:paraId="5E1BD849" w14:textId="77777777" w:rsidR="00F137F0" w:rsidRDefault="00F137F0" w:rsidP="00197888">
      <w:pPr>
        <w:pStyle w:val="05CSISubparagraph1"/>
        <w:numPr>
          <w:ilvl w:val="4"/>
          <w:numId w:val="7"/>
        </w:numPr>
      </w:pPr>
      <w:r>
        <w:t>Have available onsite sorbent materials and cleanup equipment.  Includes but not limited to the following:</w:t>
      </w:r>
    </w:p>
    <w:p w14:paraId="6D455C48" w14:textId="77777777" w:rsidR="00F137F0" w:rsidRDefault="00F137F0" w:rsidP="00197888">
      <w:pPr>
        <w:pStyle w:val="06CSISubparagraph2"/>
        <w:numPr>
          <w:ilvl w:val="5"/>
          <w:numId w:val="7"/>
        </w:numPr>
      </w:pPr>
      <w:r>
        <w:t>Shovels.</w:t>
      </w:r>
    </w:p>
    <w:p w14:paraId="18F2285A" w14:textId="77777777" w:rsidR="00F137F0" w:rsidRDefault="00F137F0" w:rsidP="00197888">
      <w:pPr>
        <w:pStyle w:val="06CSISubparagraph2"/>
        <w:numPr>
          <w:ilvl w:val="5"/>
          <w:numId w:val="7"/>
        </w:numPr>
      </w:pPr>
      <w:r>
        <w:t>Brooms.</w:t>
      </w:r>
    </w:p>
    <w:p w14:paraId="1D02B148" w14:textId="77777777" w:rsidR="00F137F0" w:rsidRDefault="00F137F0" w:rsidP="00197888">
      <w:pPr>
        <w:pStyle w:val="06CSISubparagraph2"/>
        <w:numPr>
          <w:ilvl w:val="5"/>
          <w:numId w:val="7"/>
        </w:numPr>
      </w:pPr>
      <w:r>
        <w:t>Department of Transportation recovery drums.</w:t>
      </w:r>
    </w:p>
    <w:p w14:paraId="0B57CD8F" w14:textId="77777777" w:rsidR="00F137F0" w:rsidRDefault="00F137F0" w:rsidP="00197888">
      <w:pPr>
        <w:pStyle w:val="06CSISubparagraph2"/>
        <w:numPr>
          <w:ilvl w:val="5"/>
          <w:numId w:val="7"/>
        </w:numPr>
      </w:pPr>
      <w:r>
        <w:t>Rags.</w:t>
      </w:r>
    </w:p>
    <w:p w14:paraId="4275957B" w14:textId="2FE3986B" w:rsidR="00F137F0" w:rsidRDefault="00F137F0" w:rsidP="00197888">
      <w:pPr>
        <w:pStyle w:val="06CSISubparagraph2"/>
        <w:numPr>
          <w:ilvl w:val="5"/>
          <w:numId w:val="7"/>
        </w:numPr>
      </w:pPr>
      <w:r>
        <w:t>Vermiculite, minimum</w:t>
      </w:r>
      <w:r w:rsidR="003F12C5">
        <w:t>: 50</w:t>
      </w:r>
      <w:r>
        <w:t xml:space="preserve"> pounds.</w:t>
      </w:r>
    </w:p>
    <w:p w14:paraId="33F461CE" w14:textId="77777777" w:rsidR="00F137F0" w:rsidRDefault="00F137F0" w:rsidP="00197888">
      <w:pPr>
        <w:pStyle w:val="06CSISubparagraph2"/>
        <w:numPr>
          <w:ilvl w:val="5"/>
          <w:numId w:val="7"/>
        </w:numPr>
      </w:pPr>
      <w:r>
        <w:t>Sorbent booms and sorbent pads.</w:t>
      </w:r>
    </w:p>
    <w:p w14:paraId="4158F8AC" w14:textId="4803A8CD" w:rsidR="00F137F0" w:rsidRDefault="00F137F0" w:rsidP="00197888">
      <w:pPr>
        <w:pStyle w:val="06CSISubparagraph2"/>
        <w:numPr>
          <w:ilvl w:val="5"/>
          <w:numId w:val="7"/>
        </w:numPr>
      </w:pPr>
      <w:r>
        <w:t>Solvents.</w:t>
      </w:r>
    </w:p>
    <w:p w14:paraId="0D48BA5A" w14:textId="2F035027" w:rsidR="00F137F0" w:rsidRDefault="003E3CD5" w:rsidP="00197888">
      <w:pPr>
        <w:pStyle w:val="04CSIParagraph"/>
        <w:numPr>
          <w:ilvl w:val="3"/>
          <w:numId w:val="7"/>
        </w:numPr>
      </w:pPr>
      <w:r>
        <w:t>Always monitor pumping operations</w:t>
      </w:r>
      <w:r w:rsidR="00F137F0">
        <w:t>.</w:t>
      </w:r>
    </w:p>
    <w:p w14:paraId="3A21B655" w14:textId="77777777" w:rsidR="00F137F0" w:rsidRDefault="00F137F0" w:rsidP="00197888">
      <w:pPr>
        <w:pStyle w:val="03CSIARTICLE"/>
        <w:numPr>
          <w:ilvl w:val="2"/>
          <w:numId w:val="7"/>
        </w:numPr>
      </w:pPr>
      <w:r>
        <w:t>SPILLS OR LEAKS</w:t>
      </w:r>
    </w:p>
    <w:p w14:paraId="3A5CB817" w14:textId="77777777" w:rsidR="00F137F0" w:rsidRDefault="00F137F0" w:rsidP="00197888">
      <w:pPr>
        <w:pStyle w:val="04CSIParagraph"/>
        <w:numPr>
          <w:ilvl w:val="3"/>
          <w:numId w:val="7"/>
        </w:numPr>
      </w:pPr>
      <w:r>
        <w:t>Stop source of spill or leak.</w:t>
      </w:r>
    </w:p>
    <w:p w14:paraId="120F22B3" w14:textId="77777777" w:rsidR="00F137F0" w:rsidRDefault="00F137F0" w:rsidP="00197888">
      <w:pPr>
        <w:pStyle w:val="04CSIParagraph"/>
        <w:numPr>
          <w:ilvl w:val="3"/>
          <w:numId w:val="7"/>
        </w:numPr>
      </w:pPr>
      <w:r>
        <w:t>Stop migration of spill or leak.</w:t>
      </w:r>
    </w:p>
    <w:p w14:paraId="69B2E66C" w14:textId="77777777" w:rsidR="00F137F0" w:rsidRDefault="00F137F0" w:rsidP="00197888">
      <w:pPr>
        <w:pStyle w:val="04CSIParagraph"/>
        <w:numPr>
          <w:ilvl w:val="3"/>
          <w:numId w:val="7"/>
        </w:numPr>
      </w:pPr>
      <w:r>
        <w:t>Place berm of sorbent material around perimeter of spill.</w:t>
      </w:r>
    </w:p>
    <w:p w14:paraId="0F3E9C52" w14:textId="77777777" w:rsidR="00F137F0" w:rsidRDefault="00F137F0" w:rsidP="00197888">
      <w:pPr>
        <w:pStyle w:val="04CSIParagraph"/>
        <w:numPr>
          <w:ilvl w:val="3"/>
          <w:numId w:val="7"/>
        </w:numPr>
      </w:pPr>
      <w:r>
        <w:t>Solidify free standing oil.</w:t>
      </w:r>
    </w:p>
    <w:p w14:paraId="6FFFBC85" w14:textId="77777777" w:rsidR="00F137F0" w:rsidRDefault="00F137F0" w:rsidP="00197888">
      <w:pPr>
        <w:pStyle w:val="03CSIARTICLE"/>
        <w:numPr>
          <w:ilvl w:val="2"/>
          <w:numId w:val="7"/>
        </w:numPr>
      </w:pPr>
      <w:r>
        <w:t>REPORTING</w:t>
      </w:r>
    </w:p>
    <w:p w14:paraId="40F02623" w14:textId="77777777" w:rsidR="00F137F0" w:rsidRDefault="00F137F0" w:rsidP="00197888">
      <w:pPr>
        <w:pStyle w:val="04CSIParagraph"/>
        <w:numPr>
          <w:ilvl w:val="3"/>
          <w:numId w:val="7"/>
        </w:numPr>
      </w:pPr>
      <w:r>
        <w:t>Report spills or leaks, regardless of quantity, to COR within 4 hours of their discovery.</w:t>
      </w:r>
    </w:p>
    <w:p w14:paraId="57F3F53D" w14:textId="77777777" w:rsidR="00F137F0" w:rsidRDefault="00F137F0" w:rsidP="00197888">
      <w:pPr>
        <w:pStyle w:val="04CSIParagraph"/>
        <w:numPr>
          <w:ilvl w:val="3"/>
          <w:numId w:val="7"/>
        </w:numPr>
      </w:pPr>
      <w:r>
        <w:t>Make follow-up written report to COR not later than 7 days after initial report.  Include in a narrative form, as a minimum, the following:</w:t>
      </w:r>
    </w:p>
    <w:p w14:paraId="45140DE9" w14:textId="12A67BF4" w:rsidR="00F137F0" w:rsidRDefault="00F137F0" w:rsidP="00197888">
      <w:pPr>
        <w:pStyle w:val="05CSISubparagraph1"/>
        <w:numPr>
          <w:ilvl w:val="4"/>
          <w:numId w:val="7"/>
        </w:numPr>
      </w:pPr>
      <w:r>
        <w:t>Description of item spilled.  Include identity, quantity</w:t>
      </w:r>
      <w:r w:rsidR="0063615A">
        <w:t>, and manifest</w:t>
      </w:r>
      <w:r>
        <w:t xml:space="preserve"> number.</w:t>
      </w:r>
    </w:p>
    <w:p w14:paraId="2D667AF0" w14:textId="77777777" w:rsidR="00F137F0" w:rsidRDefault="00F137F0" w:rsidP="00197888">
      <w:pPr>
        <w:pStyle w:val="05CSISubparagraph1"/>
        <w:numPr>
          <w:ilvl w:val="4"/>
          <w:numId w:val="7"/>
        </w:numPr>
      </w:pPr>
      <w:r>
        <w:t>Whether or not amount spilled is EPA or State reportable.  If so, when it was reported.</w:t>
      </w:r>
    </w:p>
    <w:p w14:paraId="4F87141D" w14:textId="77777777" w:rsidR="00F137F0" w:rsidRDefault="00F137F0" w:rsidP="00197888">
      <w:pPr>
        <w:pStyle w:val="05CSISubparagraph1"/>
        <w:numPr>
          <w:ilvl w:val="4"/>
          <w:numId w:val="7"/>
        </w:numPr>
      </w:pPr>
      <w:r>
        <w:t>Exact time and location of spill including a description of the area involved.</w:t>
      </w:r>
    </w:p>
    <w:p w14:paraId="0C1B8EF4" w14:textId="77777777" w:rsidR="00F137F0" w:rsidRDefault="00F137F0" w:rsidP="00197888">
      <w:pPr>
        <w:pStyle w:val="05CSISubparagraph1"/>
        <w:numPr>
          <w:ilvl w:val="4"/>
          <w:numId w:val="7"/>
        </w:numPr>
      </w:pPr>
      <w:r>
        <w:t>Containment procedures initiated.</w:t>
      </w:r>
    </w:p>
    <w:p w14:paraId="1847E821" w14:textId="77777777" w:rsidR="00F137F0" w:rsidRDefault="00F137F0" w:rsidP="00197888">
      <w:pPr>
        <w:pStyle w:val="05CSISubparagraph1"/>
        <w:numPr>
          <w:ilvl w:val="4"/>
          <w:numId w:val="7"/>
        </w:numPr>
      </w:pPr>
      <w:r>
        <w:t>Summary of communications with media or Government officials other than COR.</w:t>
      </w:r>
    </w:p>
    <w:p w14:paraId="19A10A64" w14:textId="77777777" w:rsidR="00F137F0" w:rsidRDefault="00F137F0" w:rsidP="00197888">
      <w:pPr>
        <w:pStyle w:val="05CSISubparagraph1"/>
        <w:numPr>
          <w:ilvl w:val="4"/>
          <w:numId w:val="7"/>
        </w:numPr>
      </w:pPr>
      <w:r>
        <w:t>Description of clean-up procedures employed or to be employed at the site.</w:t>
      </w:r>
    </w:p>
    <w:p w14:paraId="52184DFB" w14:textId="77777777" w:rsidR="00F137F0" w:rsidRPr="007C4CB6" w:rsidRDefault="00F137F0" w:rsidP="00197888">
      <w:pPr>
        <w:pStyle w:val="04CSIParagraph"/>
        <w:numPr>
          <w:ilvl w:val="3"/>
          <w:numId w:val="7"/>
        </w:numPr>
      </w:pPr>
      <w:r>
        <w:lastRenderedPageBreak/>
        <w:t>Disposal location and methods.</w:t>
      </w:r>
    </w:p>
    <w:p w14:paraId="0974841B" w14:textId="77777777" w:rsidR="00F137F0" w:rsidRDefault="00F137F0" w:rsidP="00197888">
      <w:pPr>
        <w:pStyle w:val="03CSIARTICLE"/>
        <w:numPr>
          <w:ilvl w:val="2"/>
          <w:numId w:val="7"/>
        </w:numPr>
      </w:pPr>
      <w:r>
        <w:t>CLEANUP</w:t>
      </w:r>
    </w:p>
    <w:p w14:paraId="55FCC531" w14:textId="77777777" w:rsidR="00F137F0" w:rsidRPr="009C4E12" w:rsidRDefault="00F137F0" w:rsidP="00197888">
      <w:pPr>
        <w:pStyle w:val="04CSIParagraph"/>
        <w:numPr>
          <w:ilvl w:val="3"/>
          <w:numId w:val="7"/>
        </w:numPr>
      </w:pPr>
      <w:r>
        <w:t>Clean up spills or leaks to satisfaction of COR and in a manner that complies with applicable Federal, State, and local laws and regulations.</w:t>
      </w:r>
    </w:p>
    <w:p w14:paraId="5D25CA48" w14:textId="48EB839B" w:rsidR="00F137F0" w:rsidRDefault="00F137F0" w:rsidP="00197888">
      <w:pPr>
        <w:pStyle w:val="04CSIParagraph"/>
        <w:numPr>
          <w:ilvl w:val="3"/>
          <w:numId w:val="7"/>
        </w:numPr>
      </w:pPr>
      <w:r>
        <w:t xml:space="preserve">Pump spills </w:t>
      </w:r>
      <w:r w:rsidR="003F12C5">
        <w:t>are not</w:t>
      </w:r>
      <w:r>
        <w:t xml:space="preserve"> practical for solidifying into Department of Transportation drums.  Label and date </w:t>
      </w:r>
      <w:r w:rsidR="003F12C5">
        <w:t xml:space="preserve">the </w:t>
      </w:r>
      <w:r>
        <w:t>drums.</w:t>
      </w:r>
    </w:p>
    <w:p w14:paraId="0DCE1210" w14:textId="4D052E4B" w:rsidR="00F137F0" w:rsidRDefault="00F137F0" w:rsidP="00197888">
      <w:pPr>
        <w:pStyle w:val="04CSIParagraph"/>
        <w:numPr>
          <w:ilvl w:val="3"/>
          <w:numId w:val="7"/>
        </w:numPr>
      </w:pPr>
      <w:r>
        <w:t xml:space="preserve">Place contaminated porous </w:t>
      </w:r>
      <w:r w:rsidR="00CA552B">
        <w:t>solids,</w:t>
      </w:r>
      <w:r>
        <w:t xml:space="preserve"> such as, but not limited </w:t>
      </w:r>
      <w:r w:rsidR="00C10827">
        <w:t>to,</w:t>
      </w:r>
      <w:r>
        <w:t xml:space="preserve"> soil, asphalt, wood, and paper into Department of Transportation removable head drums.  Label and date </w:t>
      </w:r>
      <w:r w:rsidR="003F12C5">
        <w:t xml:space="preserve">the </w:t>
      </w:r>
      <w:r>
        <w:t>drums.</w:t>
      </w:r>
    </w:p>
    <w:p w14:paraId="3597A47D" w14:textId="52116B5F" w:rsidR="00F137F0" w:rsidRDefault="00F137F0" w:rsidP="00197888">
      <w:pPr>
        <w:pStyle w:val="04CSIParagraph"/>
        <w:numPr>
          <w:ilvl w:val="3"/>
          <w:numId w:val="7"/>
        </w:numPr>
      </w:pPr>
      <w:r>
        <w:t xml:space="preserve">Decontaminate non-porous materials using a solvent, such as xylene, toluene, hexane, or kerosene.  Place rags and solvents used in decontamination in Department of Transportation removable head drums.  Label and date </w:t>
      </w:r>
      <w:r w:rsidR="003F12C5">
        <w:t xml:space="preserve">the </w:t>
      </w:r>
      <w:r>
        <w:t>drums.</w:t>
      </w:r>
    </w:p>
    <w:p w14:paraId="158E1D7D" w14:textId="77777777" w:rsidR="00F137F0" w:rsidRDefault="00F137F0" w:rsidP="00197888">
      <w:pPr>
        <w:pStyle w:val="04CSIParagraph"/>
        <w:numPr>
          <w:ilvl w:val="3"/>
          <w:numId w:val="7"/>
        </w:numPr>
      </w:pPr>
      <w:r>
        <w:t>If spill exceeds onsite control and cleanup capabilities, hire outside subcontractor specializing in environmental cleanup to perform cleanup.</w:t>
      </w:r>
    </w:p>
    <w:p w14:paraId="080E023B" w14:textId="77777777" w:rsidR="00F137F0" w:rsidRDefault="00F137F0" w:rsidP="00197888">
      <w:pPr>
        <w:pStyle w:val="04CSIParagraph"/>
        <w:numPr>
          <w:ilvl w:val="3"/>
          <w:numId w:val="7"/>
        </w:numPr>
      </w:pPr>
      <w:r>
        <w:t>For cleanup operations, document extent of spill, effectiveness of cleanup operations, and point in time when the environment has been decontaminated as approved by COR.</w:t>
      </w:r>
    </w:p>
    <w:p w14:paraId="1C783F4B" w14:textId="77777777" w:rsidR="00F137F0" w:rsidRPr="002A00E5" w:rsidRDefault="00F137F0" w:rsidP="00197888">
      <w:pPr>
        <w:pStyle w:val="04CSIParagraph"/>
        <w:numPr>
          <w:ilvl w:val="3"/>
          <w:numId w:val="7"/>
        </w:numPr>
      </w:pPr>
      <w:r>
        <w:t>Perform cleanup at no additional cost to Government.</w:t>
      </w:r>
    </w:p>
    <w:p w14:paraId="4C20DA04" w14:textId="77777777" w:rsidR="00F137F0" w:rsidRDefault="00F137F0" w:rsidP="00197888">
      <w:pPr>
        <w:pStyle w:val="03CSIARTICLE"/>
        <w:numPr>
          <w:ilvl w:val="2"/>
          <w:numId w:val="7"/>
        </w:numPr>
      </w:pPr>
      <w:r>
        <w:t>DISPOSAL</w:t>
      </w:r>
    </w:p>
    <w:p w14:paraId="2358A704" w14:textId="77777777" w:rsidR="00F137F0" w:rsidRDefault="00F137F0" w:rsidP="00197888">
      <w:pPr>
        <w:pStyle w:val="04CSIParagraph"/>
        <w:numPr>
          <w:ilvl w:val="3"/>
          <w:numId w:val="7"/>
        </w:numPr>
      </w:pPr>
      <w:r>
        <w:t>Handle and dispose of spilled or leaked materials contaminated with 50 ppm or greater polychlorinated biphenyls in accordance with Section 02 84 30 - Removal and Disposal of Polychlorinated Biphenyls (PCBs).</w:t>
      </w:r>
    </w:p>
    <w:p w14:paraId="1B0C1CF2" w14:textId="77777777" w:rsidR="00F137F0" w:rsidRDefault="00F137F0" w:rsidP="00197888">
      <w:pPr>
        <w:pStyle w:val="04CSIParagraph"/>
        <w:numPr>
          <w:ilvl w:val="3"/>
          <w:numId w:val="7"/>
        </w:numPr>
      </w:pPr>
      <w:r>
        <w:t>Handle and dispose of spilled or leaked materials not contaminated or contaminated with less than 50 ppm polychlorinated biphenyls in accordance with applicable Federal, State, and local regulations.</w:t>
      </w:r>
    </w:p>
    <w:p w14:paraId="3ABF373F" w14:textId="7C51A2C7" w:rsidR="00F137F0" w:rsidRDefault="00F137F0" w:rsidP="00197888">
      <w:pPr>
        <w:pStyle w:val="11CSIENDOFSECTION"/>
        <w:numPr>
          <w:ilvl w:val="0"/>
          <w:numId w:val="7"/>
        </w:numPr>
      </w:pPr>
      <w:r>
        <w:t>END OF SECTION</w:t>
      </w:r>
    </w:p>
    <w:p w14:paraId="05211E79" w14:textId="2698ED0C" w:rsidR="00C10827" w:rsidRPr="00C10827" w:rsidRDefault="00C10827" w:rsidP="00C10827">
      <w:pPr>
        <w:jc w:val="center"/>
        <w:rPr>
          <w:rFonts w:ascii="Segoe UI Semibold" w:hAnsi="Segoe UI Semibold" w:cs="Segoe UI Semibold"/>
          <w:b/>
          <w:bCs/>
        </w:rPr>
      </w:pPr>
      <w:r w:rsidRPr="00C10827">
        <w:rPr>
          <w:rFonts w:ascii="Segoe UI Semibold" w:hAnsi="Segoe UI Semibold" w:cs="Segoe UI Semibold"/>
          <w:b/>
          <w:bCs/>
        </w:rPr>
        <w:fldChar w:fldCharType="begin"/>
      </w:r>
      <w:r w:rsidRPr="00C10827">
        <w:rPr>
          <w:rFonts w:ascii="Segoe UI Semibold" w:hAnsi="Segoe UI Semibold" w:cs="Segoe UI Semibold"/>
          <w:bCs/>
        </w:rPr>
        <w:instrText xml:space="preserve"> IF</w:instrText>
      </w:r>
      <w:r w:rsidRPr="00C10827">
        <w:rPr>
          <w:rFonts w:ascii="Segoe UI Semibold" w:hAnsi="Segoe UI Semibold" w:cs="Segoe UI Semibold"/>
          <w:b/>
          <w:bCs/>
        </w:rPr>
        <w:fldChar w:fldCharType="begin"/>
      </w:r>
      <w:r w:rsidRPr="00C10827">
        <w:rPr>
          <w:rFonts w:ascii="Segoe UI Semibold" w:hAnsi="Segoe UI Semibold" w:cs="Segoe UI Semibold"/>
          <w:bCs/>
        </w:rPr>
        <w:instrText xml:space="preserve"> =MOD(</w:instrText>
      </w:r>
      <w:r w:rsidRPr="00C10827">
        <w:rPr>
          <w:rFonts w:ascii="Segoe UI Semibold" w:hAnsi="Segoe UI Semibold" w:cs="Segoe UI Semibold"/>
          <w:b/>
          <w:bCs/>
        </w:rPr>
        <w:fldChar w:fldCharType="begin"/>
      </w:r>
      <w:r w:rsidRPr="00C10827">
        <w:rPr>
          <w:rFonts w:ascii="Segoe UI Semibold" w:hAnsi="Segoe UI Semibold" w:cs="Segoe UI Semibold"/>
          <w:bCs/>
        </w:rPr>
        <w:instrText xml:space="preserve"> PAGE </w:instrText>
      </w:r>
      <w:r w:rsidRPr="00C10827">
        <w:rPr>
          <w:rFonts w:ascii="Segoe UI Semibold" w:hAnsi="Segoe UI Semibold" w:cs="Segoe UI Semibold"/>
          <w:b/>
          <w:bCs/>
        </w:rPr>
        <w:fldChar w:fldCharType="separate"/>
      </w:r>
      <w:r w:rsidR="00150559">
        <w:rPr>
          <w:rFonts w:ascii="Segoe UI Semibold" w:hAnsi="Segoe UI Semibold" w:cs="Segoe UI Semibold"/>
          <w:bCs/>
          <w:noProof/>
        </w:rPr>
        <w:instrText>63</w:instrText>
      </w:r>
      <w:r w:rsidRPr="00C10827">
        <w:rPr>
          <w:rFonts w:ascii="Segoe UI Semibold" w:hAnsi="Segoe UI Semibold" w:cs="Segoe UI Semibold"/>
          <w:b/>
          <w:bCs/>
        </w:rPr>
        <w:fldChar w:fldCharType="end"/>
      </w:r>
      <w:r w:rsidRPr="00C10827">
        <w:rPr>
          <w:rFonts w:ascii="Segoe UI Semibold" w:hAnsi="Segoe UI Semibold" w:cs="Segoe UI Semibold"/>
          <w:bCs/>
        </w:rPr>
        <w:instrText xml:space="preserve">,2) </w:instrText>
      </w:r>
      <w:r w:rsidRPr="00C10827">
        <w:rPr>
          <w:rFonts w:ascii="Segoe UI Semibold" w:hAnsi="Segoe UI Semibold" w:cs="Segoe UI Semibold"/>
          <w:b/>
          <w:bCs/>
        </w:rPr>
        <w:fldChar w:fldCharType="separate"/>
      </w:r>
      <w:r w:rsidR="00150559">
        <w:rPr>
          <w:rFonts w:ascii="Segoe UI Semibold" w:hAnsi="Segoe UI Semibold" w:cs="Segoe UI Semibold"/>
          <w:bCs/>
          <w:noProof/>
        </w:rPr>
        <w:instrText>1</w:instrText>
      </w:r>
      <w:r w:rsidRPr="00C10827">
        <w:rPr>
          <w:rFonts w:ascii="Segoe UI Semibold" w:hAnsi="Segoe UI Semibold" w:cs="Segoe UI Semibold"/>
          <w:b/>
          <w:bCs/>
        </w:rPr>
        <w:fldChar w:fldCharType="end"/>
      </w:r>
      <w:r w:rsidRPr="00C10827">
        <w:rPr>
          <w:rFonts w:ascii="Segoe UI Semibold" w:hAnsi="Segoe UI Semibold" w:cs="Segoe UI Semibold"/>
          <w:bCs/>
        </w:rPr>
        <w:instrText>= 0 " " "</w:instrText>
      </w:r>
      <w:r w:rsidRPr="00C10827">
        <w:rPr>
          <w:rFonts w:ascii="Segoe UI Semibold" w:hAnsi="Segoe UI Semibold" w:cs="Segoe UI Semibold"/>
          <w:bCs/>
        </w:rPr>
        <w:br w:type="page"/>
      </w:r>
      <w:r w:rsidRPr="00C10827">
        <w:rPr>
          <w:rFonts w:ascii="Segoe UI Semibold" w:hAnsi="Segoe UI Semibold" w:cs="Segoe UI Semibold"/>
          <w:b/>
          <w:bCs/>
        </w:rPr>
        <w:fldChar w:fldCharType="begin"/>
      </w:r>
      <w:r w:rsidRPr="00C10827">
        <w:rPr>
          <w:rFonts w:ascii="Segoe UI Semibold" w:hAnsi="Segoe UI Semibold" w:cs="Segoe UI Semibold"/>
          <w:bCs/>
        </w:rPr>
        <w:instrText xml:space="preserve"> ADVANCE  \d 300 </w:instrText>
      </w:r>
      <w:r w:rsidRPr="00C10827">
        <w:rPr>
          <w:rFonts w:ascii="Segoe UI Semibold" w:hAnsi="Segoe UI Semibold" w:cs="Segoe UI Semibold"/>
          <w:b/>
          <w:bCs/>
        </w:rPr>
        <w:fldChar w:fldCharType="end"/>
      </w:r>
      <w:r w:rsidRPr="00C10827">
        <w:rPr>
          <w:rFonts w:ascii="Segoe UI Semibold" w:hAnsi="Segoe UI Semibold" w:cs="Segoe UI Semibold"/>
          <w:bCs/>
        </w:rPr>
        <w:instrText xml:space="preserve">This page intentionally left blank."  </w:instrText>
      </w:r>
      <w:r w:rsidRPr="00C10827">
        <w:rPr>
          <w:rFonts w:ascii="Segoe UI Semibold" w:hAnsi="Segoe UI Semibold" w:cs="Segoe UI Semibold"/>
          <w:b/>
          <w:bCs/>
        </w:rPr>
        <w:fldChar w:fldCharType="separate"/>
      </w:r>
      <w:r w:rsidR="00150559" w:rsidRPr="00C10827">
        <w:rPr>
          <w:rFonts w:ascii="Segoe UI Semibold" w:hAnsi="Segoe UI Semibold" w:cs="Segoe UI Semibold"/>
          <w:bCs/>
          <w:noProof/>
        </w:rPr>
        <w:br w:type="page"/>
      </w:r>
      <w:r w:rsidR="00150559" w:rsidRPr="00C10827">
        <w:rPr>
          <w:rFonts w:ascii="Segoe UI Semibold" w:hAnsi="Segoe UI Semibold" w:cs="Segoe UI Semibold"/>
          <w:b/>
          <w:bCs/>
          <w:noProof/>
        </w:rPr>
        <w:lastRenderedPageBreak/>
        <w:fldChar w:fldCharType="begin"/>
      </w:r>
      <w:r w:rsidR="00150559" w:rsidRPr="00C10827">
        <w:rPr>
          <w:rFonts w:ascii="Segoe UI Semibold" w:hAnsi="Segoe UI Semibold" w:cs="Segoe UI Semibold"/>
          <w:bCs/>
          <w:noProof/>
        </w:rPr>
        <w:instrText xml:space="preserve"> ADVANCE  \d 300 </w:instrText>
      </w:r>
      <w:r w:rsidR="00150559" w:rsidRPr="00C10827">
        <w:rPr>
          <w:rFonts w:ascii="Segoe UI Semibold" w:hAnsi="Segoe UI Semibold" w:cs="Segoe UI Semibold"/>
          <w:b/>
          <w:bCs/>
          <w:noProof/>
        </w:rPr>
        <w:fldChar w:fldCharType="end"/>
      </w:r>
      <w:r w:rsidR="00150559" w:rsidRPr="00C10827">
        <w:rPr>
          <w:rFonts w:ascii="Segoe UI Semibold" w:hAnsi="Segoe UI Semibold" w:cs="Segoe UI Semibold"/>
          <w:bCs/>
          <w:noProof/>
        </w:rPr>
        <w:t>This page intentionally left blank.</w:t>
      </w:r>
      <w:r w:rsidRPr="00C10827">
        <w:rPr>
          <w:rFonts w:ascii="Segoe UI Semibold" w:hAnsi="Segoe UI Semibold" w:cs="Segoe UI Semibold"/>
          <w:b/>
          <w:bCs/>
        </w:rPr>
        <w:fldChar w:fldCharType="end"/>
      </w:r>
    </w:p>
    <w:p w14:paraId="21FB55F2" w14:textId="77777777" w:rsidR="00F137F0" w:rsidRDefault="00F137F0" w:rsidP="00F137F0"/>
    <w:p w14:paraId="3598D9EA" w14:textId="77777777" w:rsidR="001604DA" w:rsidRDefault="001604DA" w:rsidP="00F137F0">
      <w:pPr>
        <w:sectPr w:rsidR="001604DA" w:rsidSect="00197888">
          <w:footerReference w:type="default" r:id="rId53"/>
          <w:pgSz w:w="12240" w:h="15840" w:code="1"/>
          <w:pgMar w:top="1152" w:right="1440" w:bottom="1440" w:left="1440" w:header="720" w:footer="720" w:gutter="0"/>
          <w:cols w:space="720"/>
          <w:docGrid w:linePitch="360"/>
        </w:sectPr>
      </w:pPr>
    </w:p>
    <w:p w14:paraId="3DAFA3E8" w14:textId="1187B024" w:rsidR="00F137F0" w:rsidRDefault="00F137F0" w:rsidP="00197888">
      <w:pPr>
        <w:pStyle w:val="01CSISECTION"/>
      </w:pPr>
      <w:r w:rsidRPr="00B34871">
        <w:lastRenderedPageBreak/>
        <w:t xml:space="preserve">SECTION </w:t>
      </w:r>
      <w:r>
        <w:t>01 57 50</w:t>
      </w:r>
    </w:p>
    <w:p w14:paraId="162FD220" w14:textId="77777777" w:rsidR="00F137F0" w:rsidRPr="00B34871" w:rsidRDefault="00F137F0" w:rsidP="00197888">
      <w:pPr>
        <w:pStyle w:val="01CSISECTION"/>
      </w:pPr>
      <w:r w:rsidRPr="00B34871">
        <w:t>TREE AND PLANT PROTECTION</w:t>
      </w:r>
    </w:p>
    <w:p w14:paraId="439CDD1B" w14:textId="77777777" w:rsidR="00F137F0" w:rsidRPr="00B34871" w:rsidRDefault="00F137F0" w:rsidP="00197888">
      <w:pPr>
        <w:pStyle w:val="02CSIPART"/>
      </w:pPr>
      <w:r w:rsidRPr="00B34871">
        <w:t>GENERAL</w:t>
      </w:r>
    </w:p>
    <w:p w14:paraId="73DB3996" w14:textId="77777777" w:rsidR="00F137F0" w:rsidRDefault="00F137F0" w:rsidP="00197888">
      <w:pPr>
        <w:pStyle w:val="03CSIARTICLE"/>
      </w:pPr>
      <w:r>
        <w:t>MEASUREMENT AND PAYMENT</w:t>
      </w:r>
    </w:p>
    <w:p w14:paraId="3C3D1518" w14:textId="77777777" w:rsidR="00F137F0" w:rsidRPr="00B34871" w:rsidRDefault="00F137F0" w:rsidP="00197888">
      <w:pPr>
        <w:pStyle w:val="04CSIParagraph"/>
      </w:pPr>
      <w:r>
        <w:t>Cost:</w:t>
      </w:r>
    </w:p>
    <w:p w14:paraId="0E5F1F40" w14:textId="77777777" w:rsidR="00F137F0" w:rsidRPr="00B34871" w:rsidRDefault="00F137F0" w:rsidP="00197888">
      <w:pPr>
        <w:pStyle w:val="05CSISubparagraph1"/>
      </w:pPr>
      <w:r w:rsidRPr="00B34871">
        <w:t xml:space="preserve">Include in prices offered in the </w:t>
      </w:r>
      <w:r>
        <w:t>Price S</w:t>
      </w:r>
      <w:r w:rsidRPr="00B34871">
        <w:t>chedule for other items of work, except as specified.</w:t>
      </w:r>
    </w:p>
    <w:p w14:paraId="723E9272" w14:textId="77777777" w:rsidR="00F137F0" w:rsidRPr="00B34871" w:rsidRDefault="00F137F0" w:rsidP="00197888">
      <w:pPr>
        <w:pStyle w:val="05CSISubparagraph1"/>
      </w:pPr>
      <w:r w:rsidRPr="00B34871">
        <w:t xml:space="preserve">Costs for </w:t>
      </w:r>
      <w:proofErr w:type="gramStart"/>
      <w:r w:rsidRPr="00B34871">
        <w:t>repair</w:t>
      </w:r>
      <w:proofErr w:type="gramEnd"/>
      <w:r w:rsidRPr="00B34871">
        <w:t xml:space="preserve"> or treatment of injured vegetation and replacement of trees or shrubs are the Contractor's responsibility.</w:t>
      </w:r>
    </w:p>
    <w:p w14:paraId="65850218" w14:textId="77777777" w:rsidR="00F137F0" w:rsidRPr="00B34871" w:rsidRDefault="00F137F0" w:rsidP="00197888">
      <w:pPr>
        <w:pStyle w:val="03CSIARTICLE"/>
      </w:pPr>
      <w:r w:rsidRPr="00B34871">
        <w:t>SUBMITTALS</w:t>
      </w:r>
    </w:p>
    <w:p w14:paraId="3AAE351A" w14:textId="77777777" w:rsidR="00F137F0" w:rsidRPr="00B34871" w:rsidRDefault="00F137F0" w:rsidP="00197888">
      <w:pPr>
        <w:pStyle w:val="04CSIParagraph"/>
      </w:pPr>
      <w:r w:rsidRPr="00B34871">
        <w:t>Submit the following in</w:t>
      </w:r>
      <w:r>
        <w:t xml:space="preserve"> accordance with Section 01 33 00 -</w:t>
      </w:r>
      <w:r w:rsidRPr="00B34871">
        <w:t xml:space="preserve"> Submittals.</w:t>
      </w:r>
    </w:p>
    <w:p w14:paraId="4837ECE1" w14:textId="77777777" w:rsidR="00F137F0" w:rsidRDefault="00F137F0" w:rsidP="00197888">
      <w:pPr>
        <w:pStyle w:val="04CSIParagraph"/>
      </w:pPr>
      <w:r>
        <w:t>RSN 01 57 50-1, Protection Plan:</w:t>
      </w:r>
    </w:p>
    <w:p w14:paraId="248743B0" w14:textId="77777777" w:rsidR="00F137F0" w:rsidRPr="00B34871" w:rsidRDefault="00F137F0" w:rsidP="00197888">
      <w:pPr>
        <w:pStyle w:val="05CSISubparagraph1"/>
      </w:pPr>
      <w:r w:rsidRPr="00B34871">
        <w:t>Description of protective barriers or other methods used to protect vegetation from damage or injury caused by construction operations.</w:t>
      </w:r>
    </w:p>
    <w:p w14:paraId="743C8981" w14:textId="77777777" w:rsidR="00F137F0" w:rsidRPr="00B34871" w:rsidRDefault="00F137F0" w:rsidP="00197888">
      <w:pPr>
        <w:pStyle w:val="02CSIPART"/>
      </w:pPr>
      <w:r w:rsidRPr="00B34871">
        <w:t>PRODUCTS</w:t>
      </w:r>
    </w:p>
    <w:p w14:paraId="51742082" w14:textId="77777777" w:rsidR="00F137F0" w:rsidRPr="00B34871" w:rsidRDefault="00F137F0" w:rsidP="00197888">
      <w:pPr>
        <w:pStyle w:val="03CSIARTICLE"/>
      </w:pPr>
      <w:r w:rsidRPr="00B34871">
        <w:t>REPLACEMENT TREES AND SHRUBS</w:t>
      </w:r>
    </w:p>
    <w:p w14:paraId="6F1004CC" w14:textId="77777777" w:rsidR="00F137F0" w:rsidRPr="00B34871" w:rsidRDefault="00F137F0" w:rsidP="00197888">
      <w:pPr>
        <w:pStyle w:val="04CSIParagraph"/>
      </w:pPr>
      <w:r w:rsidRPr="00B34871">
        <w:t xml:space="preserve">Species: Same as removed tree or shrub or other species approved by the </w:t>
      </w:r>
      <w:r>
        <w:t>COR</w:t>
      </w:r>
      <w:r w:rsidRPr="00B34871">
        <w:t>.</w:t>
      </w:r>
    </w:p>
    <w:p w14:paraId="549503B0" w14:textId="77777777" w:rsidR="00F137F0" w:rsidRPr="00B34871" w:rsidRDefault="00F137F0" w:rsidP="00197888">
      <w:pPr>
        <w:pStyle w:val="04CSIParagraph"/>
      </w:pPr>
      <w:r w:rsidRPr="00B34871">
        <w:t xml:space="preserve">Size: Same size as removed tree or shrub, or maximum practicable size that can be planted and sustained in the </w:t>
      </w:r>
      <w:proofErr w:type="gramStart"/>
      <w:r w:rsidRPr="00B34871">
        <w:t>particular environment</w:t>
      </w:r>
      <w:proofErr w:type="gramEnd"/>
      <w:r w:rsidRPr="00B34871">
        <w:t xml:space="preserve"> as approved by the </w:t>
      </w:r>
      <w:r>
        <w:t>COR</w:t>
      </w:r>
      <w:r w:rsidRPr="00B34871">
        <w:t>.</w:t>
      </w:r>
    </w:p>
    <w:p w14:paraId="73BB6142" w14:textId="77777777" w:rsidR="00F137F0" w:rsidRPr="00B34871" w:rsidRDefault="00F137F0" w:rsidP="00197888">
      <w:pPr>
        <w:pStyle w:val="02CSIPART"/>
      </w:pPr>
      <w:r w:rsidRPr="00B34871">
        <w:t>EXECUTION</w:t>
      </w:r>
    </w:p>
    <w:p w14:paraId="768F1783" w14:textId="77777777" w:rsidR="00F137F0" w:rsidRPr="00B34871" w:rsidRDefault="00F137F0" w:rsidP="00197888">
      <w:pPr>
        <w:pStyle w:val="03CSIARTICLE"/>
      </w:pPr>
      <w:r w:rsidRPr="00B34871">
        <w:t>PRESERVATION AND PROTECTION</w:t>
      </w:r>
    </w:p>
    <w:p w14:paraId="6A85E437" w14:textId="77777777" w:rsidR="00F137F0" w:rsidRPr="00B34871" w:rsidRDefault="00F137F0" w:rsidP="00197888">
      <w:pPr>
        <w:pStyle w:val="04CSIParagraph"/>
      </w:pPr>
      <w:r w:rsidRPr="00B34871">
        <w:t xml:space="preserve">Preserve natural </w:t>
      </w:r>
      <w:proofErr w:type="gramStart"/>
      <w:r w:rsidRPr="00B34871">
        <w:t>landscape</w:t>
      </w:r>
      <w:proofErr w:type="gramEnd"/>
      <w:r w:rsidRPr="00B34871">
        <w:t xml:space="preserve"> and preserve and protect existing vegetation not required or otherwise authorized to be removed.</w:t>
      </w:r>
    </w:p>
    <w:p w14:paraId="2D90F3EA" w14:textId="77777777" w:rsidR="00F137F0" w:rsidRPr="00B34871" w:rsidRDefault="00F137F0" w:rsidP="00197888">
      <w:pPr>
        <w:pStyle w:val="05CSISubparagraph1"/>
      </w:pPr>
      <w:r>
        <w:t>Submit</w:t>
      </w:r>
      <w:r w:rsidRPr="00B34871">
        <w:t xml:space="preserve"> </w:t>
      </w:r>
      <w:r>
        <w:t>r</w:t>
      </w:r>
      <w:r w:rsidRPr="00B34871">
        <w:t>equests to remove vegetation not specifically required to be removed</w:t>
      </w:r>
      <w:r>
        <w:t xml:space="preserve"> to the COR</w:t>
      </w:r>
      <w:r w:rsidRPr="00B34871">
        <w:t>.</w:t>
      </w:r>
    </w:p>
    <w:p w14:paraId="2CEA1AFF" w14:textId="77777777" w:rsidR="00F137F0" w:rsidRPr="00B34871" w:rsidRDefault="00F137F0" w:rsidP="00197888">
      <w:pPr>
        <w:pStyle w:val="04CSIParagraph"/>
      </w:pPr>
      <w:r w:rsidRPr="00B34871">
        <w:t>Conduct operations to prevent unnecessary destruction, scarring, or defacing of natural surroundings in the vicinity of the work.</w:t>
      </w:r>
    </w:p>
    <w:p w14:paraId="2C1A6AF3" w14:textId="1F1311E2" w:rsidR="00F137F0" w:rsidRPr="00B34871" w:rsidRDefault="00F137F0" w:rsidP="00197888">
      <w:pPr>
        <w:pStyle w:val="04CSIParagraph"/>
      </w:pPr>
      <w:r w:rsidRPr="00B34871">
        <w:t xml:space="preserve">Move </w:t>
      </w:r>
      <w:r w:rsidR="0063615A" w:rsidRPr="00B34871">
        <w:t>crew</w:t>
      </w:r>
      <w:r w:rsidRPr="00B34871">
        <w:t xml:space="preserve"> and equipment within the rights-of-way and over routes provided for access to the work in a manner to prevent damage to grazing land, crops, or property.</w:t>
      </w:r>
    </w:p>
    <w:p w14:paraId="0C85BC9B" w14:textId="63CB0E08" w:rsidR="00F137F0" w:rsidRPr="00B34871" w:rsidRDefault="00F137F0" w:rsidP="00197888">
      <w:pPr>
        <w:pStyle w:val="04CSIParagraph"/>
      </w:pPr>
      <w:r w:rsidRPr="00B34871">
        <w:lastRenderedPageBreak/>
        <w:t>Protect vegetation from damage or injury caused by construction operations, personnel, or equipment by us</w:t>
      </w:r>
      <w:r w:rsidR="00B30BE2">
        <w:t>ing</w:t>
      </w:r>
      <w:r w:rsidRPr="00B34871">
        <w:t xml:space="preserve"> protective barriers or other methods approved by the </w:t>
      </w:r>
      <w:r>
        <w:t>COR</w:t>
      </w:r>
      <w:r w:rsidRPr="00B34871">
        <w:t>.</w:t>
      </w:r>
    </w:p>
    <w:p w14:paraId="01A12F00" w14:textId="77777777" w:rsidR="00F137F0" w:rsidRPr="00B34871" w:rsidRDefault="00F137F0" w:rsidP="00197888">
      <w:pPr>
        <w:pStyle w:val="04CSIParagraph"/>
      </w:pPr>
      <w:r w:rsidRPr="00B34871">
        <w:t>Minimize, to the greatest extent practicable, clearings and cuts through vegetation.  Irregularly shape authorized clearings and cuts to soften undesirable aesthetic impacts.</w:t>
      </w:r>
    </w:p>
    <w:p w14:paraId="1F94B851" w14:textId="77777777" w:rsidR="00F137F0" w:rsidRDefault="00F137F0" w:rsidP="00197888">
      <w:pPr>
        <w:pStyle w:val="04CSIParagraph"/>
      </w:pPr>
      <w:r w:rsidRPr="00B34871">
        <w:t xml:space="preserve">Do not use trees for anchorages except in emergency cases or as approved by the </w:t>
      </w:r>
      <w:r>
        <w:t>COR</w:t>
      </w:r>
      <w:r w:rsidRPr="00B34871">
        <w:t>.</w:t>
      </w:r>
    </w:p>
    <w:p w14:paraId="276FC070" w14:textId="77777777" w:rsidR="00F137F0" w:rsidRPr="00B34871" w:rsidRDefault="00F137F0" w:rsidP="00197888">
      <w:pPr>
        <w:pStyle w:val="05CSISubparagraph1"/>
      </w:pPr>
      <w:r>
        <w:t>F</w:t>
      </w:r>
      <w:r w:rsidRPr="00B34871">
        <w:t>or such use, wrap the trunk with a sufficient thickness of approved protective material before rope, cable, or wire is placed.</w:t>
      </w:r>
    </w:p>
    <w:p w14:paraId="053652D5" w14:textId="77777777" w:rsidR="00F137F0" w:rsidRDefault="00F137F0" w:rsidP="00197888">
      <w:pPr>
        <w:pStyle w:val="05CSISubparagraph1"/>
      </w:pPr>
      <w:r>
        <w:t>Submit r</w:t>
      </w:r>
      <w:r w:rsidRPr="00B34871">
        <w:t>equests to use trees for anchorage, e</w:t>
      </w:r>
      <w:r>
        <w:t>xcept for emergencies.  Include</w:t>
      </w:r>
      <w:r w:rsidRPr="00B34871">
        <w:t xml:space="preserve"> description of protective material.</w:t>
      </w:r>
    </w:p>
    <w:p w14:paraId="101471D0" w14:textId="77777777" w:rsidR="00F137F0" w:rsidRPr="00B34871" w:rsidRDefault="00F137F0" w:rsidP="00197888">
      <w:pPr>
        <w:pStyle w:val="04CSIParagraph"/>
      </w:pPr>
      <w:r w:rsidRPr="00B34871">
        <w:t>Use safety ropes where tree climbing is necessary; do not use climbing spurs.</w:t>
      </w:r>
    </w:p>
    <w:p w14:paraId="7B5EEBC6" w14:textId="77777777" w:rsidR="00F137F0" w:rsidRPr="00B34871" w:rsidRDefault="00F137F0" w:rsidP="00197888">
      <w:pPr>
        <w:pStyle w:val="03CSIARTICLE"/>
      </w:pPr>
      <w:r>
        <w:t>REPAIR, TRE</w:t>
      </w:r>
      <w:r w:rsidRPr="00B34871">
        <w:t>ATMENT</w:t>
      </w:r>
      <w:r>
        <w:t>, OR REPLACEMENT</w:t>
      </w:r>
    </w:p>
    <w:p w14:paraId="0387FDC3" w14:textId="77777777" w:rsidR="00F137F0" w:rsidRPr="00B34871" w:rsidRDefault="00F137F0" w:rsidP="00197888">
      <w:pPr>
        <w:pStyle w:val="04CSIParagraph"/>
      </w:pPr>
      <w:r w:rsidRPr="00B34871">
        <w:t>The Contractor is responsible for injuries to vegetation caused by Contractor operations, personnel, or equipment.</w:t>
      </w:r>
    </w:p>
    <w:p w14:paraId="131ED039" w14:textId="77777777" w:rsidR="00F137F0" w:rsidRPr="00B34871" w:rsidRDefault="00F137F0" w:rsidP="00197888">
      <w:pPr>
        <w:pStyle w:val="04CSIParagraph"/>
      </w:pPr>
      <w:r w:rsidRPr="00B34871">
        <w:t xml:space="preserve">Employ the services of an experienced </w:t>
      </w:r>
      <w:r>
        <w:t>arborist</w:t>
      </w:r>
      <w:r w:rsidRPr="00B34871">
        <w:t xml:space="preserve"> or licensed tree surgeon to direc</w:t>
      </w:r>
      <w:r>
        <w:t xml:space="preserve">t </w:t>
      </w:r>
      <w:r w:rsidRPr="00B34871">
        <w:t xml:space="preserve">repair, treatment, and replacement of </w:t>
      </w:r>
      <w:r>
        <w:t xml:space="preserve">injured </w:t>
      </w:r>
      <w:r w:rsidRPr="00B34871">
        <w:t>vegetation.</w:t>
      </w:r>
      <w:r>
        <w:t xml:space="preserve">  Submit q</w:t>
      </w:r>
      <w:r w:rsidRPr="00B34871">
        <w:t xml:space="preserve">ualifications of experienced </w:t>
      </w:r>
      <w:r>
        <w:t>arborist</w:t>
      </w:r>
      <w:r w:rsidRPr="00B34871">
        <w:t xml:space="preserve"> or licensed tree surgeon </w:t>
      </w:r>
      <w:r>
        <w:t xml:space="preserve">to COR </w:t>
      </w:r>
      <w:r w:rsidRPr="00B34871">
        <w:t>prior to employment.</w:t>
      </w:r>
    </w:p>
    <w:p w14:paraId="2026DEE5" w14:textId="77777777" w:rsidR="00F137F0" w:rsidRPr="00B34871" w:rsidRDefault="00F137F0" w:rsidP="00197888">
      <w:pPr>
        <w:pStyle w:val="04CSIParagraph"/>
      </w:pPr>
      <w:r w:rsidRPr="00B34871">
        <w:t xml:space="preserve">Repair or treat injured vegetation without delay and as recommended by and under direction of an experienced </w:t>
      </w:r>
      <w:r>
        <w:t>arborist</w:t>
      </w:r>
      <w:r w:rsidRPr="00B34871">
        <w:t xml:space="preserve"> or licens</w:t>
      </w:r>
      <w:r>
        <w:t>ed tree surgeon.</w:t>
      </w:r>
    </w:p>
    <w:p w14:paraId="0E41B5E9" w14:textId="77777777" w:rsidR="00F137F0" w:rsidRPr="00B34871" w:rsidRDefault="00F137F0" w:rsidP="00197888">
      <w:pPr>
        <w:pStyle w:val="04CSIParagraph"/>
      </w:pPr>
      <w:r w:rsidRPr="00B34871">
        <w:t xml:space="preserve">Remove and dispose of trees or shrubs not required or otherwise authorized to be removed that, in the opinion of the </w:t>
      </w:r>
      <w:r>
        <w:t>COR, are</w:t>
      </w:r>
      <w:r w:rsidRPr="00B34871">
        <w:t xml:space="preserve"> </w:t>
      </w:r>
      <w:r>
        <w:t>injured beyond saving</w:t>
      </w:r>
      <w:r w:rsidRPr="00B34871">
        <w:t>.</w:t>
      </w:r>
    </w:p>
    <w:p w14:paraId="09EC6066" w14:textId="77777777" w:rsidR="00F137F0" w:rsidRDefault="00F137F0" w:rsidP="00197888">
      <w:pPr>
        <w:pStyle w:val="04CSIParagraph"/>
      </w:pPr>
      <w:r w:rsidRPr="00B34871">
        <w:t xml:space="preserve">Replace removed tree or shrub with tree or shrub approved by the </w:t>
      </w:r>
      <w:r>
        <w:t>COR</w:t>
      </w:r>
      <w:r w:rsidRPr="00B34871">
        <w:t>.</w:t>
      </w:r>
    </w:p>
    <w:p w14:paraId="4C3AD7BC" w14:textId="4CCDE06D" w:rsidR="00F137F0" w:rsidRPr="00B34871" w:rsidRDefault="00F137F0" w:rsidP="00197888">
      <w:pPr>
        <w:pStyle w:val="05CSISubparagraph1"/>
      </w:pPr>
      <w:r>
        <w:t xml:space="preserve">Plants that are protected species require multiple plants of the same species </w:t>
      </w:r>
      <w:r w:rsidR="0063615A">
        <w:t>to be</w:t>
      </w:r>
      <w:r>
        <w:t xml:space="preserve"> replaced for each plant removed.  See Section 01 57 60 - Protected Species.</w:t>
      </w:r>
    </w:p>
    <w:p w14:paraId="0873275C" w14:textId="5D62E5EE" w:rsidR="00F137F0" w:rsidRPr="00B34871" w:rsidRDefault="00F137F0" w:rsidP="00197888">
      <w:pPr>
        <w:pStyle w:val="05CSISubparagraph1"/>
      </w:pPr>
      <w:r w:rsidRPr="00B34871">
        <w:t xml:space="preserve">For a period of </w:t>
      </w:r>
      <w:r w:rsidR="00D03A40">
        <w:t xml:space="preserve">one growth </w:t>
      </w:r>
      <w:r w:rsidRPr="00B34871">
        <w:t xml:space="preserve">year, </w:t>
      </w:r>
      <w:r w:rsidR="00D03A40">
        <w:t xml:space="preserve">support each plant </w:t>
      </w:r>
      <w:r w:rsidRPr="00B34871">
        <w:t>as required, water, and maintain replacement trees and shrubs.</w:t>
      </w:r>
    </w:p>
    <w:p w14:paraId="44B9A2A7" w14:textId="7162263D" w:rsidR="00F137F0" w:rsidRPr="00B34871" w:rsidRDefault="00F137F0" w:rsidP="00197888">
      <w:pPr>
        <w:pStyle w:val="05CSISubparagraph1"/>
      </w:pPr>
      <w:r w:rsidRPr="00B34871">
        <w:t xml:space="preserve">Remove and replace </w:t>
      </w:r>
      <w:r w:rsidR="00D03A40">
        <w:t xml:space="preserve">planted </w:t>
      </w:r>
      <w:r w:rsidRPr="00B34871">
        <w:t>tree</w:t>
      </w:r>
      <w:r>
        <w:t>s</w:t>
      </w:r>
      <w:r w:rsidRPr="00B34871">
        <w:t xml:space="preserve"> or shrub</w:t>
      </w:r>
      <w:r>
        <w:t>s</w:t>
      </w:r>
      <w:r w:rsidRPr="00B34871">
        <w:t xml:space="preserve"> that die</w:t>
      </w:r>
      <w:r>
        <w:t xml:space="preserve"> within the </w:t>
      </w:r>
      <w:r w:rsidR="00D03A40">
        <w:t xml:space="preserve">one growth </w:t>
      </w:r>
      <w:r>
        <w:t>year period.  M</w:t>
      </w:r>
      <w:r w:rsidRPr="00B34871">
        <w:t xml:space="preserve">aintain such replacements for a period of </w:t>
      </w:r>
      <w:r w:rsidR="00D03A40">
        <w:t xml:space="preserve">one growth </w:t>
      </w:r>
      <w:r w:rsidRPr="00B34871">
        <w:t>year from the date of replacement.</w:t>
      </w:r>
    </w:p>
    <w:p w14:paraId="20A1BD48" w14:textId="123DD105" w:rsidR="00F137F0" w:rsidRDefault="00F137F0" w:rsidP="00197888">
      <w:pPr>
        <w:pStyle w:val="11CSIENDOFSECTION"/>
      </w:pPr>
      <w:r>
        <w:t>END OF SECTION</w:t>
      </w:r>
    </w:p>
    <w:p w14:paraId="6B85F961" w14:textId="77777777" w:rsidR="00F137F0" w:rsidRDefault="00F137F0" w:rsidP="00F137F0"/>
    <w:p w14:paraId="756ACE7A" w14:textId="77777777" w:rsidR="001604DA" w:rsidRDefault="001604DA" w:rsidP="00F137F0">
      <w:pPr>
        <w:sectPr w:rsidR="001604DA" w:rsidSect="00197888">
          <w:footerReference w:type="default" r:id="rId54"/>
          <w:pgSz w:w="12240" w:h="15840" w:code="1"/>
          <w:pgMar w:top="1152" w:right="1440" w:bottom="1440" w:left="1440" w:header="720" w:footer="720" w:gutter="0"/>
          <w:cols w:space="720"/>
          <w:docGrid w:linePitch="360"/>
        </w:sectPr>
      </w:pPr>
    </w:p>
    <w:p w14:paraId="361270E1" w14:textId="128C0418" w:rsidR="00F137F0" w:rsidRDefault="00F137F0" w:rsidP="00197888">
      <w:pPr>
        <w:pStyle w:val="01CSISECTION"/>
      </w:pPr>
      <w:r w:rsidRPr="00FF734C">
        <w:lastRenderedPageBreak/>
        <w:t xml:space="preserve">SECTION </w:t>
      </w:r>
      <w:r>
        <w:t>01 60 00</w:t>
      </w:r>
    </w:p>
    <w:p w14:paraId="7C8129F9" w14:textId="77777777" w:rsidR="00F137F0" w:rsidRPr="00FF734C" w:rsidRDefault="00F137F0" w:rsidP="00197888">
      <w:pPr>
        <w:pStyle w:val="01CSISECTION"/>
      </w:pPr>
      <w:r w:rsidRPr="00FF734C">
        <w:t>PRODUCT REQUIREMENTS</w:t>
      </w:r>
    </w:p>
    <w:p w14:paraId="0234252E" w14:textId="77777777" w:rsidR="00F137F0" w:rsidRPr="00FF734C" w:rsidRDefault="00F137F0" w:rsidP="00197888">
      <w:pPr>
        <w:pStyle w:val="02CSIPART"/>
      </w:pPr>
      <w:r w:rsidRPr="00FF734C">
        <w:t>GENERAL</w:t>
      </w:r>
    </w:p>
    <w:p w14:paraId="25830298" w14:textId="77777777" w:rsidR="00F137F0" w:rsidRDefault="00F137F0" w:rsidP="00197888">
      <w:pPr>
        <w:pStyle w:val="03CSIARTICLE"/>
      </w:pPr>
      <w:r>
        <w:t>MEASUREMENT AND PAYMENT</w:t>
      </w:r>
    </w:p>
    <w:p w14:paraId="2E07537E" w14:textId="77777777" w:rsidR="00F137F0" w:rsidRPr="00FF734C" w:rsidRDefault="00F137F0" w:rsidP="00197888">
      <w:pPr>
        <w:pStyle w:val="04CSIParagraph"/>
      </w:pPr>
      <w:r>
        <w:t>Cost:</w:t>
      </w:r>
    </w:p>
    <w:p w14:paraId="6A1AE42F" w14:textId="022D197D" w:rsidR="00F137F0" w:rsidRPr="00FF734C" w:rsidRDefault="00F137F0" w:rsidP="00197888">
      <w:pPr>
        <w:pStyle w:val="05CSISubparagraph1"/>
      </w:pPr>
      <w:r w:rsidRPr="00FF734C">
        <w:t xml:space="preserve">When </w:t>
      </w:r>
      <w:r>
        <w:t xml:space="preserve">the Price Schedule includes </w:t>
      </w:r>
      <w:r w:rsidRPr="00FF734C">
        <w:t>a</w:t>
      </w:r>
      <w:r>
        <w:t xml:space="preserve"> separate</w:t>
      </w:r>
      <w:r w:rsidRPr="00FF734C">
        <w:t xml:space="preserve"> item </w:t>
      </w:r>
      <w:r>
        <w:t>for furnishing a material</w:t>
      </w:r>
      <w:r w:rsidRPr="00FF734C">
        <w:t xml:space="preserve">, </w:t>
      </w:r>
      <w:r w:rsidR="0063615A" w:rsidRPr="00FF734C">
        <w:t>includes</w:t>
      </w:r>
      <w:r w:rsidRPr="00FF734C">
        <w:t xml:space="preserve"> cost of furnishing, hauling, storing, and handling in the price offered in the </w:t>
      </w:r>
      <w:r>
        <w:t>Price S</w:t>
      </w:r>
      <w:r w:rsidRPr="00FF734C">
        <w:t>chedule for the item.</w:t>
      </w:r>
    </w:p>
    <w:p w14:paraId="24B0CFFE" w14:textId="4638FF3F" w:rsidR="00F137F0" w:rsidRPr="00FF734C" w:rsidRDefault="00F137F0" w:rsidP="00197888">
      <w:pPr>
        <w:pStyle w:val="05CSISubparagraph1"/>
      </w:pPr>
      <w:r w:rsidRPr="00FF734C">
        <w:t xml:space="preserve">When </w:t>
      </w:r>
      <w:r>
        <w:t xml:space="preserve">the Price Schedule does not </w:t>
      </w:r>
      <w:r w:rsidR="0063615A">
        <w:t>include</w:t>
      </w:r>
      <w:r>
        <w:t xml:space="preserve"> a separate item</w:t>
      </w:r>
      <w:r w:rsidRPr="00FF734C">
        <w:t xml:space="preserve"> for furnishing a material, include cost of furnishing, hauling, storing, and handling in the price offered in the </w:t>
      </w:r>
      <w:r>
        <w:t>Price S</w:t>
      </w:r>
      <w:r w:rsidRPr="00FF734C">
        <w:t>chedule for work for which the material is required.</w:t>
      </w:r>
    </w:p>
    <w:p w14:paraId="2E2812D9" w14:textId="77777777" w:rsidR="00F137F0" w:rsidRPr="00FF734C" w:rsidRDefault="00F137F0" w:rsidP="00197888">
      <w:pPr>
        <w:pStyle w:val="03CSIARTICLE"/>
      </w:pPr>
      <w:r w:rsidRPr="00FF734C">
        <w:t>DEFINITIONS</w:t>
      </w:r>
    </w:p>
    <w:p w14:paraId="5267E4ED" w14:textId="77777777" w:rsidR="00F137F0" w:rsidRPr="00FF734C" w:rsidRDefault="00F137F0" w:rsidP="00197888">
      <w:pPr>
        <w:pStyle w:val="04CSIParagraph"/>
      </w:pPr>
      <w:r w:rsidRPr="00FF734C">
        <w:t>Essential Characteristics: As used in these specifications, the term "essential characteristics" is synonymous with the term "salient characteristics."</w:t>
      </w:r>
    </w:p>
    <w:p w14:paraId="76C6269F" w14:textId="77777777" w:rsidR="00F137F0" w:rsidRPr="00FF734C" w:rsidRDefault="00F137F0" w:rsidP="00197888">
      <w:pPr>
        <w:pStyle w:val="04CSIParagraph"/>
      </w:pPr>
      <w:r w:rsidRPr="00FF734C">
        <w:t>Salient Characteristics: Those qualities of an item that are essential to ensure that the intended use of the item can be satisfactorily realized.</w:t>
      </w:r>
    </w:p>
    <w:p w14:paraId="2AC48964" w14:textId="77777777" w:rsidR="00F137F0" w:rsidRPr="00FF734C" w:rsidRDefault="00F137F0" w:rsidP="00197888">
      <w:pPr>
        <w:pStyle w:val="03CSIARTICLE"/>
      </w:pPr>
      <w:r>
        <w:t>REFERENCE STANDARDS</w:t>
      </w:r>
    </w:p>
    <w:p w14:paraId="50D77CE5" w14:textId="77777777" w:rsidR="00F137F0" w:rsidRPr="00FF734C" w:rsidRDefault="00F137F0" w:rsidP="00197888">
      <w:pPr>
        <w:pStyle w:val="04CSIParagraph"/>
      </w:pPr>
      <w:r w:rsidRPr="00FF734C">
        <w:t>American Society of Mechanical Engineers (ASME)</w:t>
      </w:r>
    </w:p>
    <w:p w14:paraId="75DF468A" w14:textId="77777777" w:rsidR="00F137F0" w:rsidRPr="00FF734C" w:rsidRDefault="00F137F0" w:rsidP="00D71630">
      <w:pPr>
        <w:pStyle w:val="05RSCSISubparagraph1-ReferenceStandards"/>
        <w:tabs>
          <w:tab w:val="clear" w:pos="5040"/>
        </w:tabs>
        <w:ind w:left="4320" w:hanging="3600"/>
      </w:pPr>
      <w:r w:rsidRPr="0058431B">
        <w:t>ASME</w:t>
      </w:r>
      <w:r>
        <w:t xml:space="preserve"> B1.1-2003(2008)</w:t>
      </w:r>
      <w:r>
        <w:tab/>
      </w:r>
      <w:r w:rsidRPr="00FF734C">
        <w:t xml:space="preserve">Unified Inch Screw Threads, </w:t>
      </w:r>
      <w:r>
        <w:t>(</w:t>
      </w:r>
      <w:r w:rsidRPr="00FF734C">
        <w:t>UN and UNR Thread Form</w:t>
      </w:r>
      <w:r>
        <w:t>)</w:t>
      </w:r>
    </w:p>
    <w:p w14:paraId="11A204D0" w14:textId="1423786E" w:rsidR="00F137F0" w:rsidRPr="00FF734C" w:rsidRDefault="00F137F0" w:rsidP="00D71630">
      <w:pPr>
        <w:pStyle w:val="05RSCSISubparagraph1-ReferenceStandards"/>
        <w:tabs>
          <w:tab w:val="clear" w:pos="5040"/>
        </w:tabs>
        <w:ind w:left="4320" w:hanging="3600"/>
      </w:pPr>
      <w:r>
        <w:t>ASME B1.20.1-2013</w:t>
      </w:r>
      <w:r>
        <w:tab/>
      </w:r>
      <w:r w:rsidRPr="00FF734C">
        <w:t>Pipe Threads, General Purpose, Inch</w:t>
      </w:r>
    </w:p>
    <w:p w14:paraId="0F9F499A" w14:textId="77777777" w:rsidR="00F137F0" w:rsidRPr="00FF734C" w:rsidRDefault="00F137F0" w:rsidP="00197888">
      <w:pPr>
        <w:pStyle w:val="04CSIParagraph"/>
      </w:pPr>
      <w:r w:rsidRPr="00FF734C">
        <w:t>Bureau of Reclamation (USBR)</w:t>
      </w:r>
    </w:p>
    <w:p w14:paraId="6CD74899" w14:textId="605CBC73" w:rsidR="00F137F0" w:rsidRDefault="00F137F0" w:rsidP="00D71630">
      <w:pPr>
        <w:pStyle w:val="05RSCSISubparagraph1-ReferenceStandards"/>
        <w:tabs>
          <w:tab w:val="clear" w:pos="5040"/>
        </w:tabs>
        <w:ind w:left="4320" w:hanging="3600"/>
      </w:pPr>
      <w:r w:rsidRPr="00F74BDA">
        <w:t>RSHS</w:t>
      </w:r>
      <w:r>
        <w:t>-</w:t>
      </w:r>
      <w:r w:rsidR="009276C1">
        <w:t>2024</w:t>
      </w:r>
      <w:r>
        <w:tab/>
      </w:r>
      <w:r w:rsidRPr="00D87FED">
        <w:t>Reclamat</w:t>
      </w:r>
      <w:r>
        <w:t xml:space="preserve">ion Safety and Health Standards, including revisions posted at </w:t>
      </w:r>
      <w:hyperlink r:id="rId55" w:history="1">
        <w:r w:rsidR="00A86D62" w:rsidRPr="00105629">
          <w:rPr>
            <w:rStyle w:val="Hyperlink"/>
          </w:rPr>
          <w:t>http://www.usbr.gov/ssle/safety/RSHS/rshs.html</w:t>
        </w:r>
      </w:hyperlink>
    </w:p>
    <w:p w14:paraId="1A090381" w14:textId="77777777" w:rsidR="00F137F0" w:rsidRPr="00FF734C" w:rsidRDefault="00F137F0" w:rsidP="00197888">
      <w:pPr>
        <w:pStyle w:val="03CSIARTICLE"/>
      </w:pPr>
      <w:r w:rsidRPr="00FF734C">
        <w:t>DELIVERY, STORAGE, AND HANDLING</w:t>
      </w:r>
    </w:p>
    <w:p w14:paraId="66D83152" w14:textId="77777777" w:rsidR="00F137F0" w:rsidRPr="00FF734C" w:rsidRDefault="00F137F0" w:rsidP="00197888">
      <w:pPr>
        <w:pStyle w:val="04CSIParagraph"/>
      </w:pPr>
      <w:r w:rsidRPr="00FF734C">
        <w:t>Transport and handle manufactured products in accordance with manufacturer's instructions.</w:t>
      </w:r>
    </w:p>
    <w:p w14:paraId="0EE8FF3E" w14:textId="77777777" w:rsidR="00F137F0" w:rsidRPr="00FF734C" w:rsidRDefault="00F137F0" w:rsidP="00197888">
      <w:pPr>
        <w:pStyle w:val="04CSIParagraph"/>
      </w:pPr>
      <w:r w:rsidRPr="00FF734C">
        <w:t>Store and protect manufactured products in accordance with manufacturer's instructions and</w:t>
      </w:r>
      <w:r>
        <w:t xml:space="preserve"> </w:t>
      </w:r>
      <w:r w:rsidRPr="00FF734C">
        <w:t>RSHS.  Obtain instructions from the manufacturer before delivery of materials to jobsite.  Maintain a copy of instructions at jobsite.</w:t>
      </w:r>
    </w:p>
    <w:p w14:paraId="1B94A8F2" w14:textId="77777777" w:rsidR="00F137F0" w:rsidRPr="00FF734C" w:rsidRDefault="00F137F0" w:rsidP="00197888">
      <w:pPr>
        <w:pStyle w:val="04CSIParagraph"/>
      </w:pPr>
      <w:r w:rsidRPr="00FF734C">
        <w:lastRenderedPageBreak/>
        <w:t xml:space="preserve">Protect materials </w:t>
      </w:r>
      <w:r>
        <w:t>from</w:t>
      </w:r>
      <w:r w:rsidRPr="00FF734C">
        <w:t xml:space="preserve"> adverse effects </w:t>
      </w:r>
      <w:r>
        <w:t>of</w:t>
      </w:r>
      <w:r w:rsidRPr="00FF734C">
        <w:t xml:space="preserve"> moisture, sunlight, ultraviolet light, or weather during storage at jobsite.</w:t>
      </w:r>
    </w:p>
    <w:p w14:paraId="312200F7" w14:textId="77777777" w:rsidR="00F137F0" w:rsidRPr="00FF734C" w:rsidRDefault="00F137F0" w:rsidP="00197888">
      <w:pPr>
        <w:pStyle w:val="04CSIParagraph"/>
      </w:pPr>
      <w:r>
        <w:t>Remove and replace damaged items with new items.</w:t>
      </w:r>
    </w:p>
    <w:p w14:paraId="008BCE4A" w14:textId="1C06FDC0" w:rsidR="00F137F0" w:rsidRDefault="00F137F0" w:rsidP="00197888">
      <w:pPr>
        <w:pStyle w:val="04CSIParagraph"/>
      </w:pPr>
      <w:r w:rsidRPr="00FF734C">
        <w:t xml:space="preserve">Store curing compounds, sealants, adhesives, paints, coatings, sealers, joint compounds, grouts, and similar products at the temperature and environmental conditions recommended by </w:t>
      </w:r>
      <w:r w:rsidR="003F12C5">
        <w:t xml:space="preserve">the </w:t>
      </w:r>
      <w:r w:rsidRPr="00FF734C">
        <w:t>manufacturer.</w:t>
      </w:r>
    </w:p>
    <w:p w14:paraId="40F7CDEA" w14:textId="77777777" w:rsidR="00F137F0" w:rsidRPr="00FF734C" w:rsidRDefault="00F137F0" w:rsidP="00197888">
      <w:pPr>
        <w:pStyle w:val="02CSIPART"/>
      </w:pPr>
      <w:r w:rsidRPr="00FF734C">
        <w:t>PRODUCTS</w:t>
      </w:r>
    </w:p>
    <w:p w14:paraId="7DA36AE3" w14:textId="77777777" w:rsidR="00F137F0" w:rsidRPr="00FF734C" w:rsidRDefault="00F137F0" w:rsidP="00197888">
      <w:pPr>
        <w:pStyle w:val="03CSIARTICLE"/>
      </w:pPr>
      <w:r w:rsidRPr="00FF734C">
        <w:t xml:space="preserve"> MATERIALS</w:t>
      </w:r>
    </w:p>
    <w:p w14:paraId="0148815A" w14:textId="43F00BD0" w:rsidR="00F137F0" w:rsidRPr="00FF734C" w:rsidRDefault="00F137F0" w:rsidP="00197888">
      <w:pPr>
        <w:pStyle w:val="04CSIParagraph"/>
      </w:pPr>
      <w:r w:rsidRPr="00FF734C">
        <w:t>Provide materials required for completion of work except Government-furnished materials specified</w:t>
      </w:r>
      <w:r>
        <w:t xml:space="preserve"> in Section 01 64 40 - Government-F</w:t>
      </w:r>
      <w:r w:rsidRPr="00FF734C">
        <w:t xml:space="preserve">urnished </w:t>
      </w:r>
      <w:r>
        <w:t>Products</w:t>
      </w:r>
      <w:r w:rsidRPr="00FF734C">
        <w:t>.</w:t>
      </w:r>
    </w:p>
    <w:p w14:paraId="559708F9" w14:textId="77777777" w:rsidR="00F137F0" w:rsidRPr="00FF734C" w:rsidRDefault="00F137F0" w:rsidP="00197888">
      <w:pPr>
        <w:pStyle w:val="04CSIParagraph"/>
      </w:pPr>
      <w:r w:rsidRPr="00FF734C">
        <w:t>Provide type and quality desc</w:t>
      </w:r>
      <w:r>
        <w:t xml:space="preserve">ribed in these specifications. </w:t>
      </w:r>
      <w:r w:rsidRPr="00FF734C">
        <w:t>Make diligent effort to procure specified materials from all</w:t>
      </w:r>
      <w:r>
        <w:t xml:space="preserve"> available</w:t>
      </w:r>
      <w:r w:rsidRPr="00FF734C">
        <w:t xml:space="preserve"> sources.</w:t>
      </w:r>
    </w:p>
    <w:p w14:paraId="1E4029E7" w14:textId="77777777" w:rsidR="00F137F0" w:rsidRDefault="00F137F0" w:rsidP="00197888">
      <w:pPr>
        <w:pStyle w:val="04CSIParagraph"/>
      </w:pPr>
      <w:r w:rsidRPr="00FF734C">
        <w:t>Furnish new materials conforming to referenced standard</w:t>
      </w:r>
      <w:r>
        <w:t>s</w:t>
      </w:r>
      <w:r w:rsidRPr="00FF734C">
        <w:t xml:space="preserve"> unless otherwise specified.</w:t>
      </w:r>
    </w:p>
    <w:p w14:paraId="38B51E52" w14:textId="77777777" w:rsidR="00F137F0" w:rsidRPr="00FF734C" w:rsidRDefault="00F137F0" w:rsidP="00197888">
      <w:pPr>
        <w:pStyle w:val="04CSIParagraph"/>
      </w:pPr>
      <w:r w:rsidRPr="00FF734C">
        <w:t xml:space="preserve">For materials not covered by </w:t>
      </w:r>
      <w:r>
        <w:t>these or referenced</w:t>
      </w:r>
      <w:r w:rsidRPr="00FF734C">
        <w:t xml:space="preserve"> specifications, furnish materials of standard commercial quality.</w:t>
      </w:r>
    </w:p>
    <w:p w14:paraId="1758F03B" w14:textId="77777777" w:rsidR="00F137F0" w:rsidRPr="00FF734C" w:rsidRDefault="00F137F0" w:rsidP="00197888">
      <w:pPr>
        <w:pStyle w:val="04CSIParagraph"/>
      </w:pPr>
      <w:r w:rsidRPr="00FF734C">
        <w:t>If materials to be used deviate from or are not covered by recognized specifications and standards, submit, for approval, justification for and exact nature of the deviation, and complete specifications for materials proposed for use.</w:t>
      </w:r>
    </w:p>
    <w:p w14:paraId="4A04C300" w14:textId="77777777" w:rsidR="00F137F0" w:rsidRPr="00FF734C" w:rsidRDefault="00F137F0" w:rsidP="00197888">
      <w:pPr>
        <w:pStyle w:val="04CSIParagraph"/>
      </w:pPr>
      <w:r w:rsidRPr="00FF734C">
        <w:t>Make parts accurately to standard gauge where possible.</w:t>
      </w:r>
    </w:p>
    <w:p w14:paraId="33B9C05A" w14:textId="77777777" w:rsidR="00F137F0" w:rsidRPr="00FF734C" w:rsidRDefault="00F137F0" w:rsidP="00197888">
      <w:pPr>
        <w:pStyle w:val="05CSISubparagraph1"/>
      </w:pPr>
      <w:r w:rsidRPr="00FF734C">
        <w:t>Use unified screw threads conforming to ASME B1.1 or B1.20.1 for threads, including but not limited to those of bolts, nuts, screws, taps, pipes, and pipefittings.</w:t>
      </w:r>
    </w:p>
    <w:p w14:paraId="7814FF01" w14:textId="77777777" w:rsidR="00F137F0" w:rsidRPr="00FF734C" w:rsidRDefault="00F137F0" w:rsidP="00197888">
      <w:pPr>
        <w:pStyle w:val="05CSISubparagraph1"/>
      </w:pPr>
      <w:r w:rsidRPr="00FF734C">
        <w:t>For internal connections only, the Contractor may deviate from ASME standards, provided a complete set of taps and dies are furnished as required to facilitate repair or replacement.</w:t>
      </w:r>
    </w:p>
    <w:p w14:paraId="5887C00C" w14:textId="77777777" w:rsidR="00F137F0" w:rsidRPr="00FF734C" w:rsidRDefault="00F137F0" w:rsidP="00197888">
      <w:pPr>
        <w:pStyle w:val="04CSIParagraph"/>
      </w:pPr>
      <w:r w:rsidRPr="00FF734C">
        <w:t>Permanently mark fasteners with a symbol identifying the manufacturer and with symbol(s) indicating grade, class, type, and other identifying marks in accordance with reference or applicable standard.</w:t>
      </w:r>
    </w:p>
    <w:p w14:paraId="6ADF81C5" w14:textId="77777777" w:rsidR="00F137F0" w:rsidRPr="00FF734C" w:rsidRDefault="00F137F0" w:rsidP="00197888">
      <w:pPr>
        <w:pStyle w:val="03CSIARTICLE"/>
      </w:pPr>
      <w:r w:rsidRPr="00FF734C">
        <w:t>SUBSTITUTIONS</w:t>
      </w:r>
    </w:p>
    <w:p w14:paraId="1B82549C" w14:textId="77777777" w:rsidR="00F137F0" w:rsidRPr="00FF734C" w:rsidRDefault="00F137F0" w:rsidP="00197888">
      <w:pPr>
        <w:pStyle w:val="04CSIParagraph"/>
      </w:pPr>
      <w:r w:rsidRPr="00FF734C">
        <w:t>If materials required by these specifications become unavailable, because of Government priorities or other causes, substitute materials may be used.</w:t>
      </w:r>
    </w:p>
    <w:p w14:paraId="71F4A9D4" w14:textId="77777777" w:rsidR="00F137F0" w:rsidRPr="00FF734C" w:rsidRDefault="00F137F0" w:rsidP="00197888">
      <w:pPr>
        <w:pStyle w:val="04CSIParagraph"/>
      </w:pPr>
      <w:r w:rsidRPr="00FF734C">
        <w:t xml:space="preserve">Obtain written approval to use substitute materials from the </w:t>
      </w:r>
      <w:r>
        <w:t>CO</w:t>
      </w:r>
      <w:r w:rsidRPr="00FF734C">
        <w:t>.  State in the request for approval the amount of the adjustment, if any, to be made in favor of the Government.</w:t>
      </w:r>
    </w:p>
    <w:p w14:paraId="52241CF4" w14:textId="77777777" w:rsidR="00F137F0" w:rsidRPr="00FF734C" w:rsidRDefault="00F137F0" w:rsidP="00197888">
      <w:pPr>
        <w:pStyle w:val="04CSIParagraph"/>
      </w:pPr>
      <w:r w:rsidRPr="00FF734C">
        <w:lastRenderedPageBreak/>
        <w:t>The Government's determination as to whether substitution will be permitted and as to what substitute materials may be used, shall be final and conclusive.</w:t>
      </w:r>
    </w:p>
    <w:p w14:paraId="4E77AF0E" w14:textId="77777777" w:rsidR="00F137F0" w:rsidRPr="00FF734C" w:rsidRDefault="00F137F0" w:rsidP="00197888">
      <w:pPr>
        <w:pStyle w:val="04CSIParagraph"/>
      </w:pPr>
      <w:r w:rsidRPr="00FF734C">
        <w:t>If approved substitute materials are of less value to the Government or involve less cost to the Contractor than specified material, a contract adjustment will be made in favor of the Government.  Where the amount involved or the importance of substitution warrants, a deductive modification to the contract will be issued.</w:t>
      </w:r>
    </w:p>
    <w:p w14:paraId="608393EF" w14:textId="77777777" w:rsidR="00F137F0" w:rsidRPr="00FF734C" w:rsidRDefault="00F137F0" w:rsidP="00197888">
      <w:pPr>
        <w:pStyle w:val="04CSIParagraph"/>
      </w:pPr>
      <w:r w:rsidRPr="00FF734C">
        <w:t xml:space="preserve">No payments </w:t>
      </w:r>
      <w:proofErr w:type="gramStart"/>
      <w:r w:rsidRPr="00FF734C">
        <w:t>in excess of</w:t>
      </w:r>
      <w:proofErr w:type="gramEnd"/>
      <w:r w:rsidRPr="00FF734C">
        <w:t xml:space="preserve"> prices offered in the </w:t>
      </w:r>
      <w:r>
        <w:t>Price S</w:t>
      </w:r>
      <w:r w:rsidRPr="00FF734C">
        <w:t>chedule will be made because of substitution of one material for another or because of use of one alternate material in place of another.</w:t>
      </w:r>
    </w:p>
    <w:p w14:paraId="32CF2E96" w14:textId="77777777" w:rsidR="00F137F0" w:rsidRPr="00FF734C" w:rsidRDefault="00F137F0" w:rsidP="00197888">
      <w:pPr>
        <w:pStyle w:val="03CSIARTICLE"/>
      </w:pPr>
      <w:r w:rsidRPr="00FF734C">
        <w:t>WORKMANSHIP</w:t>
      </w:r>
    </w:p>
    <w:p w14:paraId="513B0682" w14:textId="77777777" w:rsidR="00F137F0" w:rsidRPr="00FF734C" w:rsidRDefault="00F137F0" w:rsidP="00197888">
      <w:pPr>
        <w:pStyle w:val="04CSIParagraph"/>
      </w:pPr>
      <w:r w:rsidRPr="00FF734C">
        <w:t>Accurately manufacture and fabricate materials in accordance with best modern practice and requirements of these specifications, notwithstanding minor errors or omissions therein.</w:t>
      </w:r>
    </w:p>
    <w:p w14:paraId="60759725" w14:textId="77777777" w:rsidR="00F137F0" w:rsidRPr="00FF734C" w:rsidRDefault="00F137F0" w:rsidP="00197888">
      <w:pPr>
        <w:pStyle w:val="04CSIParagraph"/>
      </w:pPr>
      <w:r w:rsidRPr="00FF734C">
        <w:t>Use liberal factors of safety and adequate shock-absorbing features in designs, especially for parts subjected to variable stress or shock, including alternating or vibrating stress or shock.</w:t>
      </w:r>
    </w:p>
    <w:p w14:paraId="1A345231" w14:textId="77777777" w:rsidR="00F137F0" w:rsidRPr="00FF734C" w:rsidRDefault="00F137F0" w:rsidP="00197888">
      <w:pPr>
        <w:pStyle w:val="04CSIParagraph"/>
      </w:pPr>
      <w:r w:rsidRPr="00FF734C">
        <w:t>Include provisions which prevent components from loosening for shock-absorbing features and parts subject to vibration.</w:t>
      </w:r>
    </w:p>
    <w:p w14:paraId="4DC50946" w14:textId="77777777" w:rsidR="00F137F0" w:rsidRPr="00FF734C" w:rsidRDefault="00F137F0" w:rsidP="00197888">
      <w:pPr>
        <w:pStyle w:val="03CSIARTICLE"/>
      </w:pPr>
      <w:r>
        <w:t xml:space="preserve">GOVERNMENT CONTRACT </w:t>
      </w:r>
      <w:r w:rsidRPr="00FF734C">
        <w:t>SOURCE QUALITY ASSURANCE</w:t>
      </w:r>
    </w:p>
    <w:p w14:paraId="1B019D78" w14:textId="0D1C588E" w:rsidR="00F137F0" w:rsidRPr="00FF734C" w:rsidRDefault="00F137F0" w:rsidP="00197888">
      <w:pPr>
        <w:pStyle w:val="04CSIParagraph"/>
      </w:pPr>
      <w:r w:rsidRPr="00FF734C">
        <w:t>Materials will be subject to inspection in accordance with clause</w:t>
      </w:r>
      <w:r>
        <w:t xml:space="preserve"> at</w:t>
      </w:r>
      <w:r w:rsidRPr="00FF734C">
        <w:t xml:space="preserve"> </w:t>
      </w:r>
      <w:r>
        <w:t>FAR</w:t>
      </w:r>
      <w:r w:rsidR="005D6009">
        <w:t xml:space="preserve"> </w:t>
      </w:r>
      <w:r w:rsidRPr="00FF734C">
        <w:t>52.246</w:t>
      </w:r>
      <w:r>
        <w:t>-12 “Inspection of Construction”</w:t>
      </w:r>
      <w:r w:rsidR="005D6009">
        <w:t xml:space="preserve"> </w:t>
      </w:r>
      <w:r w:rsidRPr="00FF734C">
        <w:t xml:space="preserve">at following locations, as determined by the </w:t>
      </w:r>
      <w:r>
        <w:t>CO</w:t>
      </w:r>
      <w:r w:rsidRPr="00FF734C">
        <w:t>:</w:t>
      </w:r>
    </w:p>
    <w:p w14:paraId="2802D2AC" w14:textId="77777777" w:rsidR="00F137F0" w:rsidRPr="00FF734C" w:rsidRDefault="00F137F0" w:rsidP="00197888">
      <w:pPr>
        <w:pStyle w:val="05CSISubparagraph1"/>
      </w:pPr>
      <w:r w:rsidRPr="00FF734C">
        <w:t>At place of production or manufacture.</w:t>
      </w:r>
    </w:p>
    <w:p w14:paraId="5CEF3431" w14:textId="77777777" w:rsidR="00F137F0" w:rsidRPr="00FF734C" w:rsidRDefault="00F137F0" w:rsidP="00197888">
      <w:pPr>
        <w:pStyle w:val="05CSISubparagraph1"/>
      </w:pPr>
      <w:r w:rsidRPr="00FF734C">
        <w:t>At jobsite.</w:t>
      </w:r>
    </w:p>
    <w:p w14:paraId="5FB21BEF" w14:textId="77777777" w:rsidR="00F137F0" w:rsidRPr="00FF734C" w:rsidRDefault="00F137F0" w:rsidP="00197888">
      <w:pPr>
        <w:pStyle w:val="04CSIParagraph"/>
      </w:pPr>
      <w:r w:rsidRPr="00FF734C">
        <w:t xml:space="preserve">To allow sufficient time to provide for inspection, submit at time of issuance, copies of purchase orders, including drawings and other pertinent information, covering material on which inspection will be made as advised by the </w:t>
      </w:r>
      <w:r>
        <w:t>CO</w:t>
      </w:r>
      <w:r w:rsidRPr="00FF734C">
        <w:t>, or submit other evidence if such purchase orders are issued verbally or by letter.</w:t>
      </w:r>
    </w:p>
    <w:p w14:paraId="4EE67B63" w14:textId="26FD92A4" w:rsidR="00F137F0" w:rsidRPr="00FF734C" w:rsidRDefault="00F137F0" w:rsidP="00197888">
      <w:pPr>
        <w:pStyle w:val="04CSIParagraph"/>
      </w:pPr>
      <w:r w:rsidRPr="00FF734C">
        <w:t>Inspection of materials at location</w:t>
      </w:r>
      <w:r>
        <w:t>s</w:t>
      </w:r>
      <w:r w:rsidRPr="00FF734C">
        <w:t xml:space="preserve"> specified above or waiving of inspection shall not be construed as being conclusive as to whether materials and equipment conform to contract requirements under the clause at FAR 52.246-</w:t>
      </w:r>
      <w:r>
        <w:t>12 “Inspection of Construction,</w:t>
      </w:r>
      <w:r w:rsidRPr="00FF734C">
        <w:t xml:space="preserve"> nor shall the Contractor be relieved thereby of the responsibility for furnishing materials meeting the requirements of these specifications.</w:t>
      </w:r>
    </w:p>
    <w:p w14:paraId="7B185D74" w14:textId="77777777" w:rsidR="00F137F0" w:rsidRPr="00FF734C" w:rsidRDefault="00F137F0" w:rsidP="00197888">
      <w:pPr>
        <w:pStyle w:val="04CSIParagraph"/>
      </w:pPr>
      <w:r w:rsidRPr="00FF734C">
        <w:t>Acceptance of materials will be made only at the jobsite.</w:t>
      </w:r>
    </w:p>
    <w:p w14:paraId="70C618D5" w14:textId="77777777" w:rsidR="00F137F0" w:rsidRDefault="00F137F0" w:rsidP="00197888">
      <w:pPr>
        <w:pStyle w:val="02CSIPART"/>
      </w:pPr>
      <w:r w:rsidRPr="00FF734C">
        <w:lastRenderedPageBreak/>
        <w:t>EXECUTION</w:t>
      </w:r>
    </w:p>
    <w:p w14:paraId="7AB3A095" w14:textId="549C873A" w:rsidR="00F137F0" w:rsidRDefault="00F137F0" w:rsidP="00197888">
      <w:pPr>
        <w:pStyle w:val="03CSIARTICLE"/>
      </w:pPr>
      <w:r>
        <w:t>INSTALLATION</w:t>
      </w:r>
    </w:p>
    <w:p w14:paraId="5824620C" w14:textId="13FCA14D" w:rsidR="00F137F0" w:rsidRPr="00173A2F" w:rsidRDefault="00F137F0" w:rsidP="00197888">
      <w:pPr>
        <w:pStyle w:val="04CSIParagraph"/>
      </w:pPr>
      <w:r>
        <w:t>Install products in accordance with manufacturer’s recommendations unless otherwise specified.</w:t>
      </w:r>
    </w:p>
    <w:p w14:paraId="315EE1AD" w14:textId="68885D98" w:rsidR="00F137F0" w:rsidRDefault="00F137F0" w:rsidP="00197888">
      <w:pPr>
        <w:pStyle w:val="11CSIENDOFSECTION"/>
      </w:pPr>
      <w:r>
        <w:t>END OF SECTION</w:t>
      </w:r>
    </w:p>
    <w:p w14:paraId="76ADFC98" w14:textId="77777777" w:rsidR="00E6502E" w:rsidRDefault="00E6502E" w:rsidP="00F137F0"/>
    <w:p w14:paraId="525D890C" w14:textId="77777777" w:rsidR="001604DA" w:rsidRDefault="001604DA" w:rsidP="00F137F0">
      <w:pPr>
        <w:sectPr w:rsidR="001604DA" w:rsidSect="00197888">
          <w:footerReference w:type="default" r:id="rId56"/>
          <w:pgSz w:w="12240" w:h="15840" w:code="1"/>
          <w:pgMar w:top="1152" w:right="1440" w:bottom="1440" w:left="1440" w:header="720" w:footer="720" w:gutter="0"/>
          <w:cols w:space="720"/>
          <w:docGrid w:linePitch="360"/>
        </w:sectPr>
      </w:pPr>
    </w:p>
    <w:p w14:paraId="41AFE0C8" w14:textId="447BE33C" w:rsidR="00F137F0" w:rsidRDefault="00F137F0" w:rsidP="00197888">
      <w:pPr>
        <w:pStyle w:val="01CSISECTION"/>
      </w:pPr>
      <w:r>
        <w:lastRenderedPageBreak/>
        <w:t>SECTION 01 64 40</w:t>
      </w:r>
    </w:p>
    <w:p w14:paraId="134F2F93" w14:textId="77777777" w:rsidR="00F137F0" w:rsidRDefault="00F137F0" w:rsidP="00197888">
      <w:pPr>
        <w:pStyle w:val="01CSISECTION"/>
      </w:pPr>
      <w:r>
        <w:t>GOVERNMENT-FURNISHED PRODUCTS</w:t>
      </w:r>
    </w:p>
    <w:p w14:paraId="5FE0E8DA" w14:textId="77777777" w:rsidR="00F137F0" w:rsidRDefault="00F137F0" w:rsidP="00197888">
      <w:pPr>
        <w:pStyle w:val="02CSIPART"/>
      </w:pPr>
      <w:r>
        <w:t>GENERAL</w:t>
      </w:r>
    </w:p>
    <w:p w14:paraId="5251D3DA" w14:textId="77777777" w:rsidR="00F137F0" w:rsidRDefault="00F137F0" w:rsidP="00197888">
      <w:pPr>
        <w:pStyle w:val="03CSIARTICLE"/>
      </w:pPr>
      <w:r>
        <w:t>MEASUREMENT AND PAYMENT</w:t>
      </w:r>
    </w:p>
    <w:p w14:paraId="2839382D" w14:textId="77777777" w:rsidR="00F137F0" w:rsidRDefault="00F137F0" w:rsidP="00197888">
      <w:pPr>
        <w:pStyle w:val="04CSIParagraph"/>
      </w:pPr>
      <w:r>
        <w:t>Cost:</w:t>
      </w:r>
    </w:p>
    <w:p w14:paraId="362CD1FE" w14:textId="3823D556" w:rsidR="00F137F0" w:rsidRDefault="00F137F0" w:rsidP="00197888">
      <w:pPr>
        <w:pStyle w:val="05CSISubparagraph1"/>
      </w:pPr>
      <w:r>
        <w:t xml:space="preserve">Except as specified below for </w:t>
      </w:r>
      <w:proofErr w:type="spellStart"/>
      <w:r>
        <w:t>backcharges</w:t>
      </w:r>
      <w:proofErr w:type="spellEnd"/>
      <w:r>
        <w:t xml:space="preserve"> and expenses to the Contractor, include cost of </w:t>
      </w:r>
      <w:r w:rsidR="002403A8">
        <w:t xml:space="preserve">inspecting, loading, hauling, </w:t>
      </w:r>
      <w:r>
        <w:t xml:space="preserve">unloading, storing, protecting, and caring for products furnished by the Government in prices offered in the Price Schedule for </w:t>
      </w:r>
      <w:r w:rsidR="002403A8">
        <w:t>Government Furnished Products</w:t>
      </w:r>
      <w:r w:rsidR="00F325B9">
        <w:t xml:space="preserve"> (GFP)</w:t>
      </w:r>
      <w:r w:rsidR="002403A8">
        <w:t>.</w:t>
      </w:r>
    </w:p>
    <w:p w14:paraId="07212AFA" w14:textId="09C39CE5" w:rsidR="00F137F0" w:rsidRDefault="00F137F0" w:rsidP="00197888">
      <w:pPr>
        <w:pStyle w:val="04CSIParagraph"/>
      </w:pPr>
      <w:r>
        <w:t>Back</w:t>
      </w:r>
      <w:r w:rsidR="002403A8">
        <w:t>-</w:t>
      </w:r>
      <w:r>
        <w:t>charges and Expenses to the Contractor:</w:t>
      </w:r>
    </w:p>
    <w:p w14:paraId="1E7A6BEC" w14:textId="77777777" w:rsidR="00F137F0" w:rsidRDefault="00F137F0" w:rsidP="00197888">
      <w:pPr>
        <w:pStyle w:val="05CSISubparagraph1"/>
      </w:pPr>
      <w:r>
        <w:t>The Contractor will be charged for, or required to replace, any product lost or damaged after delivery and inspection.</w:t>
      </w:r>
    </w:p>
    <w:p w14:paraId="598B11ED" w14:textId="77777777" w:rsidR="00F137F0" w:rsidRDefault="00F137F0" w:rsidP="00197888">
      <w:pPr>
        <w:pStyle w:val="05CSISubparagraph1"/>
      </w:pPr>
      <w:r>
        <w:t xml:space="preserve">The Contractor will be </w:t>
      </w:r>
      <w:proofErr w:type="spellStart"/>
      <w:r>
        <w:t>backcharged</w:t>
      </w:r>
      <w:proofErr w:type="spellEnd"/>
      <w:r>
        <w:t xml:space="preserve"> for products lost or damaged beyond repair after delivery and inspection or for products not incorporated in the work and not returned to the Government.  The </w:t>
      </w:r>
      <w:proofErr w:type="spellStart"/>
      <w:r>
        <w:t>backcharge</w:t>
      </w:r>
      <w:proofErr w:type="spellEnd"/>
      <w:r>
        <w:t xml:space="preserve"> amount will be the initial Government product cost at point of delivery or the Government replacement cost at point of delivery, whichever is higher.  This amount will include reasonable charges for Government warehousing and handling.</w:t>
      </w:r>
    </w:p>
    <w:p w14:paraId="473B9F18" w14:textId="77777777" w:rsidR="00F137F0" w:rsidRDefault="00F137F0" w:rsidP="00197888">
      <w:pPr>
        <w:pStyle w:val="05CSISubparagraph1"/>
      </w:pPr>
      <w:r>
        <w:t>When directed by the CO to replace products lost or damaged by the Contractor, such replacement shall be at the Contractor's expense.</w:t>
      </w:r>
    </w:p>
    <w:p w14:paraId="55532812" w14:textId="77777777" w:rsidR="00F137F0" w:rsidRDefault="00F137F0" w:rsidP="00197888">
      <w:pPr>
        <w:pStyle w:val="05CSISubparagraph1"/>
      </w:pPr>
      <w:r>
        <w:t>Repair of products damaged by the Contractor shall be at the Contractor's expense.</w:t>
      </w:r>
    </w:p>
    <w:p w14:paraId="723517E6" w14:textId="77777777" w:rsidR="00F137F0" w:rsidRDefault="00F137F0" w:rsidP="00197888">
      <w:pPr>
        <w:pStyle w:val="04CSIParagraph"/>
      </w:pPr>
      <w:r>
        <w:t>Estimated Costs:</w:t>
      </w:r>
    </w:p>
    <w:p w14:paraId="79E2B8D4" w14:textId="77777777" w:rsidR="00F137F0" w:rsidRDefault="00F137F0" w:rsidP="00197888">
      <w:pPr>
        <w:pStyle w:val="05CSISubparagraph1"/>
      </w:pPr>
      <w:r>
        <w:t>Estimated costs listed in Table 01 64 40A - Government-Furnished Products are provided so that offerors may include in their offers applicable Federal, State, and local taxes and duties on Government</w:t>
      </w:r>
      <w:r>
        <w:noBreakHyphen/>
        <w:t>furnished products.  These costs are not guaranteed, however, and the Government obligates itself only in that the costs are the Government's best estimates at time offers are received.</w:t>
      </w:r>
    </w:p>
    <w:p w14:paraId="09D99AF9" w14:textId="77777777" w:rsidR="00F137F0" w:rsidRDefault="00F137F0" w:rsidP="00197888">
      <w:pPr>
        <w:pStyle w:val="03CSIARTICLE"/>
      </w:pPr>
      <w:r>
        <w:t>SUBMITTALS</w:t>
      </w:r>
    </w:p>
    <w:p w14:paraId="7C1B02F8" w14:textId="77777777" w:rsidR="00F137F0" w:rsidRDefault="00F137F0" w:rsidP="00197888">
      <w:pPr>
        <w:pStyle w:val="04CSIParagraph"/>
      </w:pPr>
      <w:r>
        <w:t>Submit the following in accordance with Section 01 33 00 - Submittals.</w:t>
      </w:r>
    </w:p>
    <w:p w14:paraId="334DCCFF" w14:textId="77777777" w:rsidR="00F137F0" w:rsidRDefault="00F137F0" w:rsidP="00197888">
      <w:pPr>
        <w:pStyle w:val="04CSIParagraph"/>
      </w:pPr>
      <w:r>
        <w:t>RSN 01 64 40-1, Shortage report.</w:t>
      </w:r>
    </w:p>
    <w:p w14:paraId="4ABE1180" w14:textId="77777777" w:rsidR="00F137F0" w:rsidRDefault="00F137F0" w:rsidP="00197888">
      <w:pPr>
        <w:pStyle w:val="05CSISubparagraph1"/>
      </w:pPr>
      <w:r>
        <w:t>Written report of shortage in or damage to Government-furnished products.</w:t>
      </w:r>
    </w:p>
    <w:p w14:paraId="33C2A3A6" w14:textId="3C85FD1B" w:rsidR="00574B8F" w:rsidRDefault="00574B8F" w:rsidP="00574B8F">
      <w:pPr>
        <w:pStyle w:val="04CSIParagraph"/>
      </w:pPr>
      <w:r>
        <w:t>RSN 01 64 40-2, Damage or loss report</w:t>
      </w:r>
    </w:p>
    <w:p w14:paraId="24637D93" w14:textId="5F114ADE" w:rsidR="00574B8F" w:rsidRDefault="00574B8F" w:rsidP="00574B8F">
      <w:pPr>
        <w:pStyle w:val="05CSISubparagraph1"/>
      </w:pPr>
      <w:r>
        <w:t>Written report of damage or loss of G</w:t>
      </w:r>
      <w:r w:rsidR="00F325B9">
        <w:t>FP</w:t>
      </w:r>
      <w:r>
        <w:t xml:space="preserve"> to Government within 24 hours of becoming aware of such loss.</w:t>
      </w:r>
    </w:p>
    <w:p w14:paraId="78B2448C" w14:textId="77777777" w:rsidR="00F137F0" w:rsidRDefault="00F137F0" w:rsidP="00197888">
      <w:pPr>
        <w:pStyle w:val="03CSIARTICLE"/>
      </w:pPr>
      <w:r>
        <w:lastRenderedPageBreak/>
        <w:t>DELIVERY, STORAGE, AND HANDLING</w:t>
      </w:r>
    </w:p>
    <w:p w14:paraId="138FB756" w14:textId="4B8CB167" w:rsidR="00F137F0" w:rsidRPr="00574B8F" w:rsidRDefault="002403A8" w:rsidP="00197888">
      <w:pPr>
        <w:pStyle w:val="04CSIParagraph"/>
      </w:pPr>
      <w:r w:rsidRPr="00574B8F">
        <w:t>I</w:t>
      </w:r>
      <w:r w:rsidR="00F137F0" w:rsidRPr="00574B8F">
        <w:t xml:space="preserve">n Table 01 64 40A - Government-Furnished Products are provided so that offerors may develop a tentative construction program.  </w:t>
      </w:r>
      <w:r w:rsidR="001975A9" w:rsidRPr="00574B8F">
        <w:t xml:space="preserve">Pickup of GFP will be coordinated with the COR and Chama Field Division, Manager and occur </w:t>
      </w:r>
      <w:r w:rsidR="00574B8F" w:rsidRPr="00574B8F">
        <w:t xml:space="preserve">between Monday through Friday, less federal holiday during standard office hours of </w:t>
      </w:r>
      <w:r w:rsidR="001975A9" w:rsidRPr="00574B8F">
        <w:t>8</w:t>
      </w:r>
      <w:r w:rsidR="00574B8F" w:rsidRPr="00574B8F">
        <w:t> </w:t>
      </w:r>
      <w:r w:rsidR="001975A9" w:rsidRPr="00574B8F">
        <w:t>a.m. to 4</w:t>
      </w:r>
      <w:r w:rsidR="00574B8F" w:rsidRPr="00574B8F">
        <w:t> </w:t>
      </w:r>
      <w:r w:rsidR="001975A9" w:rsidRPr="00574B8F">
        <w:t>p.m. MDT.  T</w:t>
      </w:r>
      <w:r w:rsidR="00F137F0" w:rsidRPr="00574B8F">
        <w:t>he Government obligates itself only to make reasonable efforts to secure</w:t>
      </w:r>
      <w:r w:rsidR="00574B8F" w:rsidRPr="00574B8F">
        <w:t xml:space="preserve"> and provided pickup of G</w:t>
      </w:r>
      <w:r w:rsidR="00F325B9">
        <w:t>FP</w:t>
      </w:r>
      <w:r w:rsidR="00574B8F" w:rsidRPr="00574B8F">
        <w:t xml:space="preserve"> to assist </w:t>
      </w:r>
      <w:r w:rsidR="00F137F0" w:rsidRPr="00574B8F">
        <w:t>in sequence to permit completion of work within time allowed under a reasonable and orderly construction program.</w:t>
      </w:r>
    </w:p>
    <w:p w14:paraId="0B790D87" w14:textId="45CF8996" w:rsidR="00F137F0" w:rsidRPr="00155361" w:rsidRDefault="00155361" w:rsidP="00197888">
      <w:pPr>
        <w:pStyle w:val="04CSIParagraph"/>
      </w:pPr>
      <w:r w:rsidRPr="00155361">
        <w:t xml:space="preserve">Load </w:t>
      </w:r>
      <w:r w:rsidR="00F137F0" w:rsidRPr="00155361">
        <w:t xml:space="preserve">and haul </w:t>
      </w:r>
      <w:r w:rsidRPr="00155361">
        <w:t xml:space="preserve">GPP </w:t>
      </w:r>
      <w:r w:rsidR="00F137F0" w:rsidRPr="00155361">
        <w:t xml:space="preserve">from point of delivery </w:t>
      </w:r>
      <w:r w:rsidRPr="00155361">
        <w:t xml:space="preserve">to fabrication or </w:t>
      </w:r>
      <w:r w:rsidR="00F137F0" w:rsidRPr="00155361">
        <w:t>jobsite</w:t>
      </w:r>
      <w:r w:rsidRPr="00155361">
        <w:t xml:space="preserve"> locations.</w:t>
      </w:r>
    </w:p>
    <w:p w14:paraId="3E0898C2" w14:textId="77777777" w:rsidR="00F137F0" w:rsidRDefault="00F137F0" w:rsidP="00197888">
      <w:pPr>
        <w:pStyle w:val="04CSIParagraph"/>
      </w:pPr>
      <w:r>
        <w:t>If directed by the CO during progress of work, replace products lost or damaged by the Contractor, with equivalent grades of products as approved by the CO and deliver products to the jobsite as directed.</w:t>
      </w:r>
    </w:p>
    <w:p w14:paraId="6AD92477" w14:textId="77777777" w:rsidR="00F137F0" w:rsidRDefault="00F137F0" w:rsidP="00197888">
      <w:pPr>
        <w:pStyle w:val="04CSIParagraph"/>
      </w:pPr>
      <w:r>
        <w:t>Repair products damaged after delivery to the Contractor, which in the opinion of the CO can be repaired satisfactorily.</w:t>
      </w:r>
    </w:p>
    <w:p w14:paraId="2758C8D7" w14:textId="77777777" w:rsidR="00F137F0" w:rsidRDefault="00F137F0" w:rsidP="00197888">
      <w:pPr>
        <w:pStyle w:val="04CSIParagraph"/>
      </w:pPr>
      <w:r>
        <w:t>Government</w:t>
      </w:r>
      <w:r>
        <w:noBreakHyphen/>
        <w:t>furnished products may be furnished with spare parts and other extra products.  Load, haul to jobsite, unload, and protect spare parts and deliver them to the Government at the location directed.</w:t>
      </w:r>
    </w:p>
    <w:p w14:paraId="141DB141" w14:textId="77777777" w:rsidR="00F137F0" w:rsidRDefault="00F137F0" w:rsidP="00197888">
      <w:pPr>
        <w:pStyle w:val="04CSIParagraph"/>
      </w:pPr>
      <w:r>
        <w:t>Provide warehouses or other means of protection for products which require storage or protection.</w:t>
      </w:r>
    </w:p>
    <w:p w14:paraId="5225D996" w14:textId="7E024F42" w:rsidR="00F137F0" w:rsidRPr="007B3380" w:rsidRDefault="00F137F0" w:rsidP="00197888">
      <w:pPr>
        <w:pStyle w:val="04CSIParagraph"/>
      </w:pPr>
      <w:r w:rsidRPr="007B3380">
        <w:t>Provide indoor storage for</w:t>
      </w:r>
      <w:r w:rsidR="007B3380" w:rsidRPr="007B3380">
        <w:t xml:space="preserve"> (hardware)</w:t>
      </w:r>
      <w:r w:rsidRPr="007B3380">
        <w:t xml:space="preserve"> items</w:t>
      </w:r>
      <w:r w:rsidR="007B3380" w:rsidRPr="007B3380">
        <w:t xml:space="preserve"> 9 through 23</w:t>
      </w:r>
      <w:r w:rsidRPr="007B3380">
        <w:t>, listed in Table 01 64 40A -Government-Furnished Products.</w:t>
      </w:r>
      <w:r w:rsidR="007B3380" w:rsidRPr="007B3380">
        <w:t xml:space="preserve">  Miscellaneous metalwork items 1 through 8 can be storage outside area free of direct sunlight and damage.  </w:t>
      </w:r>
      <w:r w:rsidRPr="007B3380">
        <w:t>Approximately</w:t>
      </w:r>
      <w:r w:rsidR="007B3380" w:rsidRPr="007B3380">
        <w:t xml:space="preserve"> 4 square feet of indoor storage and 120 </w:t>
      </w:r>
      <w:r w:rsidRPr="007B3380">
        <w:t xml:space="preserve">square feet of </w:t>
      </w:r>
      <w:r w:rsidR="007B3380" w:rsidRPr="007B3380">
        <w:t>out</w:t>
      </w:r>
      <w:r w:rsidRPr="007B3380">
        <w:t>door storage will be required.</w:t>
      </w:r>
    </w:p>
    <w:p w14:paraId="11193A91" w14:textId="77777777" w:rsidR="00F137F0" w:rsidRDefault="00F137F0" w:rsidP="00197888">
      <w:pPr>
        <w:pStyle w:val="04CSIParagraph"/>
      </w:pPr>
      <w:r>
        <w:t>Provide protection for products that require storage including protection after being removed from indoor storage and before installation.</w:t>
      </w:r>
    </w:p>
    <w:p w14:paraId="0FE895CF" w14:textId="77777777" w:rsidR="00F137F0" w:rsidRDefault="00F137F0" w:rsidP="00197888">
      <w:pPr>
        <w:pStyle w:val="04CSIParagraph"/>
      </w:pPr>
      <w:r>
        <w:t>Protect products from distortion, dust, water, or other damage.</w:t>
      </w:r>
    </w:p>
    <w:p w14:paraId="68C7E476" w14:textId="77777777" w:rsidR="00F137F0" w:rsidRDefault="00F137F0" w:rsidP="00197888">
      <w:pPr>
        <w:pStyle w:val="04CSIParagraph"/>
      </w:pPr>
      <w:r>
        <w:t>Place products on timber blocking furnished by the Contractor, if necessary, for proper protection of products.</w:t>
      </w:r>
    </w:p>
    <w:p w14:paraId="579480E5" w14:textId="77777777" w:rsidR="00F137F0" w:rsidRDefault="00F137F0" w:rsidP="00197888">
      <w:pPr>
        <w:pStyle w:val="04CSIParagraph"/>
      </w:pPr>
      <w:r>
        <w:t>Protect painted and coated surfaces from damage during transportation, inspection, handling, and storage.  Protect exposed prime coats of paint or coatings from exposure to direct sunrays and from the weather.</w:t>
      </w:r>
    </w:p>
    <w:p w14:paraId="7721BEF5" w14:textId="77777777" w:rsidR="00F137F0" w:rsidRDefault="00F137F0" w:rsidP="00197888">
      <w:pPr>
        <w:pStyle w:val="04CSIParagraph"/>
      </w:pPr>
      <w:r>
        <w:t>Protect surfaces of products which are furnished unpainted.</w:t>
      </w:r>
    </w:p>
    <w:p w14:paraId="64A7C12D" w14:textId="77777777" w:rsidR="00F137F0" w:rsidRDefault="00F137F0" w:rsidP="00197888">
      <w:pPr>
        <w:pStyle w:val="04CSIParagraph"/>
      </w:pPr>
      <w:r>
        <w:t>The Government reserves the right to direct the Contractor to provide means of protection for Government</w:t>
      </w:r>
      <w:r>
        <w:noBreakHyphen/>
        <w:t xml:space="preserve">furnished products which reasonably might be required for their storage and care; however, the exercise of or failure to exercise this right shall not be deemed to </w:t>
      </w:r>
      <w:r>
        <w:lastRenderedPageBreak/>
        <w:t>relieve the Contractor of primary responsibility for protecting Government</w:t>
      </w:r>
      <w:r>
        <w:noBreakHyphen/>
        <w:t>furnished products</w:t>
      </w:r>
    </w:p>
    <w:p w14:paraId="12AAC513" w14:textId="3EDD9013" w:rsidR="00F137F0" w:rsidRDefault="00F137F0" w:rsidP="00197888">
      <w:pPr>
        <w:pStyle w:val="04CSIParagraph"/>
      </w:pPr>
      <w:r>
        <w:t xml:space="preserve">Return unused </w:t>
      </w:r>
      <w:r w:rsidR="00F325B9">
        <w:t xml:space="preserve">GFP </w:t>
      </w:r>
      <w:r>
        <w:t xml:space="preserve">to the </w:t>
      </w:r>
      <w:r w:rsidR="00C537F5">
        <w:t xml:space="preserve">Chama Field Division, </w:t>
      </w:r>
      <w:r>
        <w:t>as directed.</w:t>
      </w:r>
    </w:p>
    <w:p w14:paraId="3C5728B1" w14:textId="77777777" w:rsidR="00F137F0" w:rsidRDefault="00F137F0" w:rsidP="00197888">
      <w:pPr>
        <w:pStyle w:val="03CSIARTICLE"/>
      </w:pPr>
      <w:r>
        <w:t xml:space="preserve"> ACCEPTANCE AT SITE</w:t>
      </w:r>
    </w:p>
    <w:p w14:paraId="76C0F061" w14:textId="34ABD5C3" w:rsidR="00F137F0" w:rsidRDefault="002403A8" w:rsidP="00197888">
      <w:pPr>
        <w:pStyle w:val="04CSIParagraph"/>
      </w:pPr>
      <w:r>
        <w:t>Inspect, confirm quantities, l</w:t>
      </w:r>
      <w:r w:rsidR="00F137F0">
        <w:t xml:space="preserve">oad, transport, unload, </w:t>
      </w:r>
      <w:r>
        <w:t xml:space="preserve">and fabricate </w:t>
      </w:r>
      <w:r w:rsidR="00F137F0">
        <w:t>new products</w:t>
      </w:r>
      <w:r>
        <w:t xml:space="preserve"> and materials into staircase and hand railing sections.  </w:t>
      </w:r>
      <w:r w:rsidR="00F137F0">
        <w:t>Schedule a joint inspection of products with the CO</w:t>
      </w:r>
      <w:r>
        <w:t>R</w:t>
      </w:r>
      <w:r w:rsidR="00F137F0">
        <w:t xml:space="preserve"> to determine existing condition.  The Contractor shall be responsible for damage sustained by products after this inspection.</w:t>
      </w:r>
    </w:p>
    <w:p w14:paraId="62D2B086" w14:textId="77777777" w:rsidR="00F137F0" w:rsidRDefault="00F137F0" w:rsidP="00197888">
      <w:pPr>
        <w:pStyle w:val="04CSIParagraph"/>
      </w:pPr>
      <w:r>
        <w:t>After joint inspection, recrate or repackage products.</w:t>
      </w:r>
    </w:p>
    <w:p w14:paraId="47CAE51D" w14:textId="77777777" w:rsidR="00F137F0" w:rsidRDefault="00F137F0" w:rsidP="00197888">
      <w:pPr>
        <w:pStyle w:val="04CSIParagraph"/>
      </w:pPr>
      <w:r>
        <w:t>Report to the CO in writing, within 24 hours after unloading, any shortage in or damage to products when delivered.</w:t>
      </w:r>
    </w:p>
    <w:p w14:paraId="4DC45A9B" w14:textId="77777777" w:rsidR="00F137F0" w:rsidRDefault="00F137F0" w:rsidP="00197888">
      <w:pPr>
        <w:pStyle w:val="02CSIPART"/>
      </w:pPr>
      <w:r>
        <w:t>PRODUCTS</w:t>
      </w:r>
    </w:p>
    <w:p w14:paraId="00D4DAAF" w14:textId="77777777" w:rsidR="00F137F0" w:rsidRDefault="00F137F0" w:rsidP="00197888">
      <w:pPr>
        <w:pStyle w:val="03CSIARTICLE"/>
      </w:pPr>
      <w:r>
        <w:t>PRODUCTS</w:t>
      </w:r>
    </w:p>
    <w:p w14:paraId="2EE584C1" w14:textId="6B273A80" w:rsidR="00F137F0" w:rsidRDefault="00F137F0" w:rsidP="00197888">
      <w:pPr>
        <w:pStyle w:val="04CSIParagraph"/>
      </w:pPr>
      <w:r>
        <w:t>The Government will furnish products listed in Table 01 64 40A - Government</w:t>
      </w:r>
      <w:r>
        <w:noBreakHyphen/>
        <w:t>Furnished Products.</w:t>
      </w:r>
    </w:p>
    <w:tbl>
      <w:tblPr>
        <w:tblW w:w="936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29" w:type="dxa"/>
          <w:left w:w="58" w:type="dxa"/>
          <w:bottom w:w="29" w:type="dxa"/>
          <w:right w:w="216" w:type="dxa"/>
        </w:tblCellMar>
        <w:tblLook w:val="0000" w:firstRow="0" w:lastRow="0" w:firstColumn="0" w:lastColumn="0" w:noHBand="0" w:noVBand="0"/>
      </w:tblPr>
      <w:tblGrid>
        <w:gridCol w:w="902"/>
        <w:gridCol w:w="4222"/>
        <w:gridCol w:w="1412"/>
        <w:gridCol w:w="1412"/>
        <w:gridCol w:w="1412"/>
      </w:tblGrid>
      <w:tr w:rsidR="007F04E8" w:rsidRPr="00B25C79" w14:paraId="6B6305F8" w14:textId="77777777" w:rsidTr="00CA552B">
        <w:trPr>
          <w:cantSplit/>
          <w:tblHeader/>
          <w:jc w:val="center"/>
        </w:trPr>
        <w:tc>
          <w:tcPr>
            <w:tcW w:w="9360" w:type="dxa"/>
            <w:gridSpan w:val="5"/>
            <w:tcBorders>
              <w:top w:val="nil"/>
              <w:left w:val="nil"/>
              <w:bottom w:val="double" w:sz="6" w:space="0" w:color="auto"/>
              <w:right w:val="nil"/>
            </w:tcBorders>
          </w:tcPr>
          <w:p w14:paraId="3622AD67" w14:textId="4FDB4366" w:rsidR="007F04E8" w:rsidRPr="002D0746" w:rsidRDefault="007F04E8" w:rsidP="00197888">
            <w:pPr>
              <w:pStyle w:val="17CSITableHeader"/>
              <w:keepNext/>
              <w:rPr>
                <w:b/>
                <w:bCs w:val="0"/>
              </w:rPr>
            </w:pPr>
            <w:r w:rsidRPr="002D0746">
              <w:rPr>
                <w:b/>
                <w:bCs w:val="0"/>
              </w:rPr>
              <w:t xml:space="preserve">Table 01 64 40A </w:t>
            </w:r>
            <w:r w:rsidRPr="002D0746">
              <w:rPr>
                <w:b/>
                <w:bCs w:val="0"/>
              </w:rPr>
              <w:noBreakHyphen/>
              <w:t xml:space="preserve"> Government</w:t>
            </w:r>
            <w:r w:rsidRPr="002D0746">
              <w:rPr>
                <w:b/>
                <w:bCs w:val="0"/>
              </w:rPr>
              <w:noBreakHyphen/>
              <w:t>Furnished Products</w:t>
            </w:r>
          </w:p>
        </w:tc>
      </w:tr>
      <w:tr w:rsidR="007F04E8" w:rsidRPr="00B25C79" w14:paraId="57490215" w14:textId="77777777" w:rsidTr="0068244F">
        <w:trPr>
          <w:cantSplit/>
          <w:tblHeader/>
          <w:jc w:val="center"/>
        </w:trPr>
        <w:tc>
          <w:tcPr>
            <w:tcW w:w="902" w:type="dxa"/>
            <w:tcBorders>
              <w:top w:val="double" w:sz="6" w:space="0" w:color="auto"/>
              <w:bottom w:val="double" w:sz="6" w:space="0" w:color="auto"/>
            </w:tcBorders>
            <w:tcMar>
              <w:top w:w="72" w:type="dxa"/>
              <w:bottom w:w="72" w:type="dxa"/>
            </w:tcMar>
            <w:vAlign w:val="bottom"/>
          </w:tcPr>
          <w:p w14:paraId="50E8F06E" w14:textId="2AB166A7" w:rsidR="007F04E8" w:rsidRPr="006C2668" w:rsidRDefault="002525FC" w:rsidP="00D71630">
            <w:pPr>
              <w:pStyle w:val="17CSITableHeader"/>
              <w:keepNext/>
              <w:rPr>
                <w:rFonts w:ascii="Segoe UI Semibold" w:hAnsi="Segoe UI Semibold" w:cs="Segoe UI Semibold"/>
                <w:sz w:val="20"/>
              </w:rPr>
            </w:pPr>
            <w:r w:rsidRPr="006C2668">
              <w:rPr>
                <w:rFonts w:ascii="Segoe UI Semibold" w:hAnsi="Segoe UI Semibold" w:cs="Segoe UI Semibold"/>
                <w:sz w:val="20"/>
              </w:rPr>
              <w:t>Table</w:t>
            </w:r>
            <w:r w:rsidRPr="006C2668">
              <w:rPr>
                <w:rFonts w:ascii="Segoe UI Semibold" w:hAnsi="Segoe UI Semibold" w:cs="Segoe UI Semibold"/>
                <w:sz w:val="20"/>
              </w:rPr>
              <w:br/>
            </w:r>
            <w:r w:rsidR="007F04E8" w:rsidRPr="006C2668">
              <w:rPr>
                <w:rFonts w:ascii="Segoe UI Semibold" w:hAnsi="Segoe UI Semibold" w:cs="Segoe UI Semibold"/>
                <w:sz w:val="20"/>
              </w:rPr>
              <w:t>No.</w:t>
            </w:r>
          </w:p>
        </w:tc>
        <w:tc>
          <w:tcPr>
            <w:tcW w:w="4222" w:type="dxa"/>
            <w:tcBorders>
              <w:top w:val="double" w:sz="6" w:space="0" w:color="auto"/>
              <w:bottom w:val="double" w:sz="6" w:space="0" w:color="auto"/>
            </w:tcBorders>
            <w:tcMar>
              <w:top w:w="72" w:type="dxa"/>
              <w:bottom w:w="72" w:type="dxa"/>
            </w:tcMar>
            <w:vAlign w:val="bottom"/>
          </w:tcPr>
          <w:p w14:paraId="135C9730" w14:textId="77777777" w:rsidR="007F04E8" w:rsidRPr="006C2668" w:rsidRDefault="007F04E8" w:rsidP="00D71630">
            <w:pPr>
              <w:pStyle w:val="17CSITableHeader"/>
              <w:keepNext/>
              <w:rPr>
                <w:rFonts w:ascii="Segoe UI Semibold" w:hAnsi="Segoe UI Semibold" w:cs="Segoe UI Semibold"/>
                <w:sz w:val="20"/>
              </w:rPr>
            </w:pPr>
            <w:r w:rsidRPr="006C2668">
              <w:rPr>
                <w:rFonts w:ascii="Segoe UI Semibold" w:hAnsi="Segoe UI Semibold" w:cs="Segoe UI Semibold"/>
                <w:sz w:val="20"/>
              </w:rPr>
              <w:t>Description</w:t>
            </w:r>
          </w:p>
        </w:tc>
        <w:tc>
          <w:tcPr>
            <w:tcW w:w="1412" w:type="dxa"/>
            <w:tcBorders>
              <w:top w:val="double" w:sz="6" w:space="0" w:color="auto"/>
              <w:bottom w:val="double" w:sz="6" w:space="0" w:color="auto"/>
            </w:tcBorders>
            <w:tcMar>
              <w:top w:w="72" w:type="dxa"/>
              <w:bottom w:w="72" w:type="dxa"/>
            </w:tcMar>
            <w:vAlign w:val="bottom"/>
          </w:tcPr>
          <w:p w14:paraId="6220BD24" w14:textId="36F6A21C" w:rsidR="007F04E8" w:rsidRPr="006C2668" w:rsidRDefault="007F04E8" w:rsidP="00D71630">
            <w:pPr>
              <w:pStyle w:val="17CSITableHeader"/>
              <w:keepNext/>
              <w:rPr>
                <w:rFonts w:ascii="Segoe UI Semibold" w:hAnsi="Segoe UI Semibold" w:cs="Segoe UI Semibold"/>
                <w:sz w:val="20"/>
              </w:rPr>
            </w:pPr>
            <w:r w:rsidRPr="006C2668">
              <w:rPr>
                <w:rFonts w:ascii="Segoe UI Semibold" w:hAnsi="Segoe UI Semibold" w:cs="Segoe UI Semibold"/>
                <w:sz w:val="20"/>
              </w:rPr>
              <w:t>Estimated</w:t>
            </w:r>
            <w:r w:rsidRPr="006C2668">
              <w:rPr>
                <w:rFonts w:ascii="Segoe UI Semibold" w:hAnsi="Segoe UI Semibold" w:cs="Segoe UI Semibold"/>
                <w:sz w:val="20"/>
              </w:rPr>
              <w:br/>
              <w:t>Quantity</w:t>
            </w:r>
          </w:p>
        </w:tc>
        <w:tc>
          <w:tcPr>
            <w:tcW w:w="1412" w:type="dxa"/>
            <w:tcBorders>
              <w:top w:val="double" w:sz="6" w:space="0" w:color="auto"/>
              <w:bottom w:val="double" w:sz="6" w:space="0" w:color="auto"/>
            </w:tcBorders>
            <w:vAlign w:val="bottom"/>
          </w:tcPr>
          <w:p w14:paraId="21493B00" w14:textId="323CF3EE" w:rsidR="007F04E8" w:rsidRPr="006C2668" w:rsidRDefault="007F04E8" w:rsidP="00D71630">
            <w:pPr>
              <w:pStyle w:val="17CSITableHeader"/>
              <w:keepNext/>
              <w:rPr>
                <w:rFonts w:ascii="Segoe UI Semibold" w:hAnsi="Segoe UI Semibold" w:cs="Segoe UI Semibold"/>
                <w:sz w:val="20"/>
              </w:rPr>
            </w:pPr>
            <w:r w:rsidRPr="006C2668">
              <w:rPr>
                <w:rFonts w:ascii="Segoe UI Semibold" w:hAnsi="Segoe UI Semibold" w:cs="Segoe UI Semibold"/>
                <w:sz w:val="20"/>
              </w:rPr>
              <w:t>Estimated</w:t>
            </w:r>
            <w:r w:rsidRPr="006C2668">
              <w:rPr>
                <w:rFonts w:ascii="Segoe UI Semibold" w:hAnsi="Segoe UI Semibold" w:cs="Segoe UI Semibold"/>
                <w:sz w:val="20"/>
              </w:rPr>
              <w:br/>
              <w:t>Weight</w:t>
            </w:r>
            <w:r w:rsidRPr="006C2668">
              <w:rPr>
                <w:rFonts w:ascii="Segoe UI Semibold" w:hAnsi="Segoe UI Semibold" w:cs="Segoe UI Semibold"/>
                <w:sz w:val="20"/>
              </w:rPr>
              <w:br/>
              <w:t>(Lbs.)</w:t>
            </w:r>
          </w:p>
        </w:tc>
        <w:tc>
          <w:tcPr>
            <w:tcW w:w="1412" w:type="dxa"/>
            <w:tcBorders>
              <w:top w:val="double" w:sz="6" w:space="0" w:color="auto"/>
              <w:bottom w:val="double" w:sz="6" w:space="0" w:color="auto"/>
            </w:tcBorders>
            <w:tcMar>
              <w:top w:w="72" w:type="dxa"/>
              <w:bottom w:w="72" w:type="dxa"/>
            </w:tcMar>
            <w:vAlign w:val="bottom"/>
          </w:tcPr>
          <w:p w14:paraId="029633AC" w14:textId="5CD98ED4" w:rsidR="007F04E8" w:rsidRPr="006C2668" w:rsidRDefault="007F04E8" w:rsidP="00D71630">
            <w:pPr>
              <w:pStyle w:val="17CSITableHeader"/>
              <w:keepNext/>
              <w:rPr>
                <w:rFonts w:ascii="Segoe UI Semibold" w:hAnsi="Segoe UI Semibold" w:cs="Segoe UI Semibold"/>
                <w:sz w:val="20"/>
              </w:rPr>
            </w:pPr>
            <w:r w:rsidRPr="006C2668">
              <w:rPr>
                <w:rFonts w:ascii="Segoe UI Semibold" w:hAnsi="Segoe UI Semibold" w:cs="Segoe UI Semibold"/>
                <w:sz w:val="20"/>
              </w:rPr>
              <w:t>Estimated</w:t>
            </w:r>
            <w:r w:rsidRPr="006C2668">
              <w:rPr>
                <w:rFonts w:ascii="Segoe UI Semibold" w:hAnsi="Segoe UI Semibold" w:cs="Segoe UI Semibold"/>
                <w:sz w:val="20"/>
              </w:rPr>
              <w:br/>
              <w:t>Costs</w:t>
            </w:r>
          </w:p>
        </w:tc>
      </w:tr>
      <w:tr w:rsidR="00F019C8" w:rsidRPr="00B25C79" w14:paraId="61D88F9D" w14:textId="77777777" w:rsidTr="00B17BB3">
        <w:trPr>
          <w:cantSplit/>
          <w:jc w:val="center"/>
        </w:trPr>
        <w:tc>
          <w:tcPr>
            <w:tcW w:w="902" w:type="dxa"/>
            <w:tcBorders>
              <w:top w:val="double" w:sz="6" w:space="0" w:color="auto"/>
              <w:bottom w:val="single" w:sz="4" w:space="0" w:color="auto"/>
            </w:tcBorders>
            <w:noWrap/>
            <w:tcMar>
              <w:top w:w="72" w:type="dxa"/>
              <w:bottom w:w="72" w:type="dxa"/>
              <w:right w:w="58" w:type="dxa"/>
            </w:tcMar>
            <w:vAlign w:val="center"/>
          </w:tcPr>
          <w:p w14:paraId="232A45A2" w14:textId="3F1E2145"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w:t>
            </w:r>
          </w:p>
        </w:tc>
        <w:tc>
          <w:tcPr>
            <w:tcW w:w="4222" w:type="dxa"/>
            <w:tcBorders>
              <w:top w:val="double" w:sz="6" w:space="0" w:color="auto"/>
              <w:bottom w:val="single" w:sz="4" w:space="0" w:color="auto"/>
            </w:tcBorders>
            <w:tcMar>
              <w:top w:w="72" w:type="dxa"/>
              <w:bottom w:w="72" w:type="dxa"/>
            </w:tcMar>
          </w:tcPr>
          <w:p w14:paraId="27BE1525" w14:textId="189BE4D4"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A36</w:t>
            </w:r>
            <w:r w:rsidRPr="00E54828">
              <w:rPr>
                <w:rFonts w:ascii="Segoe UI" w:hAnsi="Segoe UI" w:cs="Segoe UI"/>
                <w:sz w:val="20"/>
                <w:szCs w:val="20"/>
              </w:rPr>
              <w:t xml:space="preserve"> Steel, </w:t>
            </w:r>
            <w:r w:rsidR="00984184" w:rsidRPr="00E54828">
              <w:rPr>
                <w:rFonts w:ascii="Segoe UI" w:hAnsi="Segoe UI" w:cs="Segoe UI"/>
                <w:sz w:val="20"/>
                <w:szCs w:val="20"/>
              </w:rPr>
              <w:t>3/16-inch</w:t>
            </w:r>
            <w:r w:rsidRPr="00E54828">
              <w:rPr>
                <w:rFonts w:ascii="Segoe UI" w:hAnsi="Segoe UI" w:cs="Segoe UI"/>
                <w:sz w:val="20"/>
                <w:szCs w:val="20"/>
              </w:rPr>
              <w:t xml:space="preserve"> x 1-1/</w:t>
            </w:r>
            <w:r w:rsidR="00984184" w:rsidRPr="00E54828">
              <w:rPr>
                <w:rFonts w:ascii="Segoe UI" w:hAnsi="Segoe UI" w:cs="Segoe UI"/>
                <w:sz w:val="20"/>
                <w:szCs w:val="20"/>
              </w:rPr>
              <w:t>4-inch</w:t>
            </w:r>
            <w:r w:rsidRPr="00E54828">
              <w:rPr>
                <w:rFonts w:ascii="Segoe UI" w:hAnsi="Segoe UI" w:cs="Segoe UI"/>
                <w:sz w:val="20"/>
                <w:szCs w:val="20"/>
              </w:rPr>
              <w:t>, length 10 feet strip</w:t>
            </w:r>
          </w:p>
        </w:tc>
        <w:tc>
          <w:tcPr>
            <w:tcW w:w="1412" w:type="dxa"/>
            <w:tcBorders>
              <w:top w:val="double" w:sz="6" w:space="0" w:color="auto"/>
              <w:bottom w:val="single" w:sz="4" w:space="0" w:color="auto"/>
            </w:tcBorders>
            <w:tcMar>
              <w:top w:w="72" w:type="dxa"/>
              <w:bottom w:w="72" w:type="dxa"/>
            </w:tcMar>
          </w:tcPr>
          <w:p w14:paraId="423DF63F" w14:textId="5CCA9154"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1412" w:type="dxa"/>
            <w:tcBorders>
              <w:top w:val="double" w:sz="6" w:space="0" w:color="auto"/>
              <w:bottom w:val="single" w:sz="4" w:space="0" w:color="auto"/>
            </w:tcBorders>
          </w:tcPr>
          <w:p w14:paraId="5E1CA581" w14:textId="623621E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7.8</w:t>
            </w:r>
          </w:p>
        </w:tc>
        <w:tc>
          <w:tcPr>
            <w:tcW w:w="1412" w:type="dxa"/>
            <w:tcBorders>
              <w:top w:val="double" w:sz="6" w:space="0" w:color="auto"/>
              <w:bottom w:val="single" w:sz="4" w:space="0" w:color="auto"/>
            </w:tcBorders>
            <w:tcMar>
              <w:top w:w="72" w:type="dxa"/>
              <w:bottom w:w="72" w:type="dxa"/>
            </w:tcMar>
          </w:tcPr>
          <w:p w14:paraId="0C061ECF" w14:textId="2D26A6A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$20 </w:t>
            </w:r>
          </w:p>
        </w:tc>
      </w:tr>
      <w:tr w:rsidR="00F019C8" w:rsidRPr="00B25C79" w14:paraId="637D3818" w14:textId="77777777" w:rsidTr="00C03055">
        <w:trPr>
          <w:cantSplit/>
          <w:trHeight w:val="629"/>
          <w:jc w:val="center"/>
        </w:trPr>
        <w:tc>
          <w:tcPr>
            <w:tcW w:w="902" w:type="dxa"/>
            <w:tcBorders>
              <w:top w:val="single" w:sz="4" w:space="0" w:color="auto"/>
              <w:bottom w:val="single" w:sz="4" w:space="0" w:color="auto"/>
            </w:tcBorders>
            <w:noWrap/>
            <w:tcMar>
              <w:top w:w="72" w:type="dxa"/>
              <w:bottom w:w="72" w:type="dxa"/>
              <w:right w:w="58" w:type="dxa"/>
            </w:tcMar>
            <w:vAlign w:val="center"/>
          </w:tcPr>
          <w:p w14:paraId="4C0A5E83" w14:textId="6EEDC0A3"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w:t>
            </w:r>
          </w:p>
        </w:tc>
        <w:tc>
          <w:tcPr>
            <w:tcW w:w="4222" w:type="dxa"/>
            <w:tcBorders>
              <w:top w:val="single" w:sz="4" w:space="0" w:color="auto"/>
              <w:bottom w:val="single" w:sz="4" w:space="0" w:color="auto"/>
            </w:tcBorders>
            <w:tcMar>
              <w:top w:w="72" w:type="dxa"/>
              <w:bottom w:w="72" w:type="dxa"/>
            </w:tcMar>
          </w:tcPr>
          <w:p w14:paraId="44D8B7AF" w14:textId="1E2F7D24"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A36</w:t>
            </w:r>
            <w:r w:rsidRPr="00E54828">
              <w:rPr>
                <w:rFonts w:ascii="Segoe UI" w:hAnsi="Segoe UI" w:cs="Segoe UI"/>
                <w:sz w:val="20"/>
                <w:szCs w:val="20"/>
              </w:rPr>
              <w:t xml:space="preserve"> Steel, </w:t>
            </w:r>
            <w:r w:rsidR="00984184" w:rsidRPr="00E54828">
              <w:rPr>
                <w:rFonts w:ascii="Segoe UI" w:hAnsi="Segoe UI" w:cs="Segoe UI"/>
                <w:sz w:val="20"/>
                <w:szCs w:val="20"/>
              </w:rPr>
              <w:t>3/16-inch</w:t>
            </w:r>
            <w:r w:rsidRPr="00E54828">
              <w:rPr>
                <w:rFonts w:ascii="Segoe UI" w:hAnsi="Segoe UI" w:cs="Segoe UI"/>
                <w:sz w:val="20"/>
                <w:szCs w:val="20"/>
              </w:rPr>
              <w:t xml:space="preserve"> x 1-1/</w:t>
            </w:r>
            <w:r w:rsidR="00984184" w:rsidRPr="00E54828">
              <w:rPr>
                <w:rFonts w:ascii="Segoe UI" w:hAnsi="Segoe UI" w:cs="Segoe UI"/>
                <w:sz w:val="20"/>
                <w:szCs w:val="20"/>
              </w:rPr>
              <w:t>2-inch</w:t>
            </w:r>
            <w:r w:rsidRPr="00E54828">
              <w:rPr>
                <w:rFonts w:ascii="Segoe UI" w:hAnsi="Segoe UI" w:cs="Segoe UI"/>
                <w:sz w:val="20"/>
                <w:szCs w:val="20"/>
              </w:rPr>
              <w:t xml:space="preserve"> x 20 feet, length 20 feet strip</w:t>
            </w:r>
          </w:p>
        </w:tc>
        <w:tc>
          <w:tcPr>
            <w:tcW w:w="1412" w:type="dxa"/>
            <w:tcBorders>
              <w:top w:val="single" w:sz="4" w:space="0" w:color="auto"/>
              <w:bottom w:val="single" w:sz="4" w:space="0" w:color="auto"/>
            </w:tcBorders>
            <w:tcMar>
              <w:top w:w="72" w:type="dxa"/>
              <w:bottom w:w="72" w:type="dxa"/>
            </w:tcMar>
          </w:tcPr>
          <w:p w14:paraId="490B8439" w14:textId="475B02B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3.0</w:t>
            </w:r>
          </w:p>
        </w:tc>
        <w:tc>
          <w:tcPr>
            <w:tcW w:w="1412" w:type="dxa"/>
            <w:tcBorders>
              <w:top w:val="single" w:sz="4" w:space="0" w:color="auto"/>
              <w:bottom w:val="single" w:sz="4" w:space="0" w:color="auto"/>
            </w:tcBorders>
          </w:tcPr>
          <w:p w14:paraId="59DC5BC4" w14:textId="09853481"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57.4</w:t>
            </w:r>
          </w:p>
        </w:tc>
        <w:tc>
          <w:tcPr>
            <w:tcW w:w="1412" w:type="dxa"/>
            <w:tcBorders>
              <w:top w:val="single" w:sz="4" w:space="0" w:color="auto"/>
              <w:bottom w:val="single" w:sz="4" w:space="0" w:color="auto"/>
            </w:tcBorders>
            <w:tcMar>
              <w:top w:w="72" w:type="dxa"/>
              <w:bottom w:w="72" w:type="dxa"/>
            </w:tcMar>
          </w:tcPr>
          <w:p w14:paraId="75B95EF8" w14:textId="3ED4679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$76 </w:t>
            </w:r>
          </w:p>
        </w:tc>
      </w:tr>
      <w:tr w:rsidR="00F019C8" w:rsidRPr="00B25C79" w14:paraId="309B2DC7"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55DDCF0D" w14:textId="38E7370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w:t>
            </w:r>
          </w:p>
        </w:tc>
        <w:tc>
          <w:tcPr>
            <w:tcW w:w="4222" w:type="dxa"/>
            <w:tcBorders>
              <w:top w:val="single" w:sz="4" w:space="0" w:color="auto"/>
              <w:bottom w:val="single" w:sz="4" w:space="0" w:color="auto"/>
            </w:tcBorders>
            <w:tcMar>
              <w:top w:w="72" w:type="dxa"/>
              <w:bottom w:w="72" w:type="dxa"/>
            </w:tcMar>
          </w:tcPr>
          <w:p w14:paraId="395D19DD" w14:textId="62A43322"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A36</w:t>
            </w:r>
            <w:r w:rsidRPr="00E54828">
              <w:rPr>
                <w:rFonts w:ascii="Segoe UI" w:hAnsi="Segoe UI" w:cs="Segoe UI"/>
                <w:sz w:val="20"/>
                <w:szCs w:val="20"/>
              </w:rPr>
              <w:t xml:space="preserve"> Steel, 2-1/</w:t>
            </w:r>
            <w:r w:rsidR="00984184" w:rsidRPr="00E54828">
              <w:rPr>
                <w:rFonts w:ascii="Segoe UI" w:hAnsi="Segoe UI" w:cs="Segoe UI"/>
                <w:sz w:val="20"/>
                <w:szCs w:val="20"/>
              </w:rPr>
              <w:t>2-inch</w:t>
            </w:r>
            <w:r w:rsidRPr="00E54828">
              <w:rPr>
                <w:rFonts w:ascii="Segoe UI" w:hAnsi="Segoe UI" w:cs="Segoe UI"/>
                <w:sz w:val="20"/>
                <w:szCs w:val="20"/>
              </w:rPr>
              <w:t xml:space="preserve"> x 2 </w:t>
            </w:r>
            <w:r w:rsidR="00984184" w:rsidRPr="00E54828">
              <w:rPr>
                <w:rFonts w:ascii="Segoe UI" w:hAnsi="Segoe UI" w:cs="Segoe UI"/>
                <w:sz w:val="20"/>
                <w:szCs w:val="20"/>
              </w:rPr>
              <w:t>1/2-inch</w:t>
            </w:r>
            <w:r w:rsidRPr="00E54828">
              <w:rPr>
                <w:rFonts w:ascii="Segoe UI" w:hAnsi="Segoe UI" w:cs="Segoe UI"/>
                <w:sz w:val="20"/>
                <w:szCs w:val="20"/>
              </w:rPr>
              <w:t xml:space="preserve"> x </w:t>
            </w:r>
            <w:r w:rsidR="00984184" w:rsidRPr="00E54828">
              <w:rPr>
                <w:rFonts w:ascii="Segoe UI" w:hAnsi="Segoe UI" w:cs="Segoe UI"/>
                <w:sz w:val="20"/>
                <w:szCs w:val="20"/>
              </w:rPr>
              <w:t>3/16-inch</w:t>
            </w:r>
            <w:r w:rsidRPr="00E54828">
              <w:rPr>
                <w:rFonts w:ascii="Segoe UI" w:hAnsi="Segoe UI" w:cs="Segoe UI"/>
                <w:sz w:val="20"/>
                <w:szCs w:val="20"/>
              </w:rPr>
              <w:t>, length 20 feet angle</w:t>
            </w:r>
          </w:p>
        </w:tc>
        <w:tc>
          <w:tcPr>
            <w:tcW w:w="1412" w:type="dxa"/>
            <w:tcBorders>
              <w:top w:val="single" w:sz="4" w:space="0" w:color="auto"/>
              <w:bottom w:val="single" w:sz="4" w:space="0" w:color="auto"/>
            </w:tcBorders>
            <w:tcMar>
              <w:top w:w="72" w:type="dxa"/>
              <w:bottom w:w="72" w:type="dxa"/>
            </w:tcMar>
          </w:tcPr>
          <w:p w14:paraId="43B5FB97" w14:textId="3EABDF2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1412" w:type="dxa"/>
            <w:tcBorders>
              <w:top w:val="single" w:sz="4" w:space="0" w:color="auto"/>
              <w:bottom w:val="single" w:sz="4" w:space="0" w:color="auto"/>
            </w:tcBorders>
          </w:tcPr>
          <w:p w14:paraId="3781B48F" w14:textId="629DC452"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61.4</w:t>
            </w:r>
          </w:p>
        </w:tc>
        <w:tc>
          <w:tcPr>
            <w:tcW w:w="1412" w:type="dxa"/>
            <w:tcBorders>
              <w:top w:val="single" w:sz="4" w:space="0" w:color="auto"/>
              <w:bottom w:val="single" w:sz="4" w:space="0" w:color="auto"/>
            </w:tcBorders>
            <w:tcMar>
              <w:top w:w="72" w:type="dxa"/>
              <w:bottom w:w="72" w:type="dxa"/>
            </w:tcMar>
          </w:tcPr>
          <w:p w14:paraId="05F8B096" w14:textId="7597605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$86 </w:t>
            </w:r>
          </w:p>
        </w:tc>
      </w:tr>
      <w:tr w:rsidR="00F019C8" w:rsidRPr="00B25C79" w14:paraId="1744D60F"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4C38097A" w14:textId="268B3BF5"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w:t>
            </w:r>
          </w:p>
        </w:tc>
        <w:tc>
          <w:tcPr>
            <w:tcW w:w="4222" w:type="dxa"/>
            <w:tcBorders>
              <w:top w:val="single" w:sz="4" w:space="0" w:color="auto"/>
              <w:bottom w:val="single" w:sz="4" w:space="0" w:color="auto"/>
            </w:tcBorders>
            <w:tcMar>
              <w:top w:w="72" w:type="dxa"/>
              <w:bottom w:w="72" w:type="dxa"/>
            </w:tcMar>
          </w:tcPr>
          <w:p w14:paraId="1CD07386" w14:textId="55B32BFA"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A500</w:t>
            </w:r>
            <w:r w:rsidRPr="00E54828">
              <w:rPr>
                <w:rFonts w:ascii="Segoe UI" w:hAnsi="Segoe UI" w:cs="Segoe UI"/>
                <w:sz w:val="20"/>
                <w:szCs w:val="20"/>
              </w:rPr>
              <w:t xml:space="preserve"> Steel, 12-inch x </w:t>
            </w:r>
            <w:r w:rsidR="00984184" w:rsidRPr="00E54828">
              <w:rPr>
                <w:rFonts w:ascii="Segoe UI" w:hAnsi="Segoe UI" w:cs="Segoe UI"/>
                <w:sz w:val="20"/>
                <w:szCs w:val="20"/>
              </w:rPr>
              <w:t>2-inch</w:t>
            </w:r>
            <w:r w:rsidRPr="00E54828">
              <w:rPr>
                <w:rFonts w:ascii="Segoe UI" w:hAnsi="Segoe UI" w:cs="Segoe UI"/>
                <w:sz w:val="20"/>
                <w:szCs w:val="20"/>
              </w:rPr>
              <w:t xml:space="preserve"> x </w:t>
            </w:r>
            <w:r w:rsidR="00984184" w:rsidRPr="00E54828">
              <w:rPr>
                <w:rFonts w:ascii="Segoe UI" w:hAnsi="Segoe UI" w:cs="Segoe UI"/>
                <w:sz w:val="20"/>
                <w:szCs w:val="20"/>
              </w:rPr>
              <w:t>0.188-inch</w:t>
            </w:r>
            <w:r w:rsidRPr="00E54828">
              <w:rPr>
                <w:rFonts w:ascii="Segoe UI" w:hAnsi="Segoe UI" w:cs="Segoe UI"/>
                <w:sz w:val="20"/>
                <w:szCs w:val="20"/>
              </w:rPr>
              <w:t xml:space="preserve"> wall thickness, length 20 feet rectangular tube</w:t>
            </w:r>
          </w:p>
        </w:tc>
        <w:tc>
          <w:tcPr>
            <w:tcW w:w="1412" w:type="dxa"/>
            <w:tcBorders>
              <w:top w:val="single" w:sz="4" w:space="0" w:color="auto"/>
              <w:bottom w:val="single" w:sz="4" w:space="0" w:color="auto"/>
            </w:tcBorders>
            <w:tcMar>
              <w:top w:w="72" w:type="dxa"/>
              <w:bottom w:w="72" w:type="dxa"/>
            </w:tcMar>
          </w:tcPr>
          <w:p w14:paraId="03ECAC3B" w14:textId="1FB6C2D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5.0</w:t>
            </w:r>
          </w:p>
        </w:tc>
        <w:tc>
          <w:tcPr>
            <w:tcW w:w="1412" w:type="dxa"/>
            <w:tcBorders>
              <w:top w:val="single" w:sz="4" w:space="0" w:color="auto"/>
              <w:bottom w:val="single" w:sz="4" w:space="0" w:color="auto"/>
            </w:tcBorders>
          </w:tcPr>
          <w:p w14:paraId="29981107" w14:textId="415E2E7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1,708.0</w:t>
            </w:r>
          </w:p>
        </w:tc>
        <w:tc>
          <w:tcPr>
            <w:tcW w:w="1412" w:type="dxa"/>
            <w:tcBorders>
              <w:top w:val="single" w:sz="4" w:space="0" w:color="auto"/>
              <w:bottom w:val="single" w:sz="4" w:space="0" w:color="auto"/>
            </w:tcBorders>
            <w:tcMar>
              <w:top w:w="72" w:type="dxa"/>
              <w:bottom w:w="72" w:type="dxa"/>
            </w:tcMar>
          </w:tcPr>
          <w:p w14:paraId="49D1F8DB" w14:textId="4B583BA1"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$2,665 </w:t>
            </w:r>
          </w:p>
        </w:tc>
      </w:tr>
      <w:tr w:rsidR="00F019C8" w:rsidRPr="00B25C79" w14:paraId="5379E3BE"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46D4B186" w14:textId="7BBF75C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w:t>
            </w:r>
          </w:p>
        </w:tc>
        <w:tc>
          <w:tcPr>
            <w:tcW w:w="4222" w:type="dxa"/>
            <w:tcBorders>
              <w:top w:val="single" w:sz="4" w:space="0" w:color="auto"/>
              <w:bottom w:val="single" w:sz="4" w:space="0" w:color="auto"/>
            </w:tcBorders>
            <w:tcMar>
              <w:top w:w="72" w:type="dxa"/>
              <w:bottom w:w="72" w:type="dxa"/>
            </w:tcMar>
          </w:tcPr>
          <w:p w14:paraId="68AB44BC" w14:textId="1D53AE8E"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A500</w:t>
            </w:r>
            <w:r w:rsidRPr="00E54828">
              <w:rPr>
                <w:rFonts w:ascii="Segoe UI" w:hAnsi="Segoe UI" w:cs="Segoe UI"/>
                <w:sz w:val="20"/>
                <w:szCs w:val="20"/>
              </w:rPr>
              <w:t xml:space="preserve"> Steel, 12-inch x </w:t>
            </w:r>
            <w:r w:rsidR="00984184" w:rsidRPr="00E54828">
              <w:rPr>
                <w:rFonts w:ascii="Segoe UI" w:hAnsi="Segoe UI" w:cs="Segoe UI"/>
                <w:sz w:val="20"/>
                <w:szCs w:val="20"/>
              </w:rPr>
              <w:t>2-inch</w:t>
            </w:r>
            <w:r w:rsidRPr="00E54828">
              <w:rPr>
                <w:rFonts w:ascii="Segoe UI" w:hAnsi="Segoe UI" w:cs="Segoe UI"/>
                <w:sz w:val="20"/>
                <w:szCs w:val="20"/>
              </w:rPr>
              <w:t xml:space="preserve"> x </w:t>
            </w:r>
            <w:r w:rsidR="00984184" w:rsidRPr="00E54828">
              <w:rPr>
                <w:rFonts w:ascii="Segoe UI" w:hAnsi="Segoe UI" w:cs="Segoe UI"/>
                <w:sz w:val="20"/>
                <w:szCs w:val="20"/>
              </w:rPr>
              <w:t>0.25-inch</w:t>
            </w:r>
            <w:r w:rsidRPr="00E54828">
              <w:rPr>
                <w:rFonts w:ascii="Segoe UI" w:hAnsi="Segoe UI" w:cs="Segoe UI"/>
                <w:sz w:val="20"/>
                <w:szCs w:val="20"/>
              </w:rPr>
              <w:t xml:space="preserve"> wall thickness, length 20 feet rectangular tube</w:t>
            </w:r>
          </w:p>
        </w:tc>
        <w:tc>
          <w:tcPr>
            <w:tcW w:w="1412" w:type="dxa"/>
            <w:tcBorders>
              <w:top w:val="single" w:sz="4" w:space="0" w:color="auto"/>
              <w:bottom w:val="single" w:sz="4" w:space="0" w:color="auto"/>
            </w:tcBorders>
            <w:tcMar>
              <w:top w:w="72" w:type="dxa"/>
              <w:bottom w:w="72" w:type="dxa"/>
            </w:tcMar>
          </w:tcPr>
          <w:p w14:paraId="0D78BF16" w14:textId="545F8F2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4.0</w:t>
            </w:r>
          </w:p>
        </w:tc>
        <w:tc>
          <w:tcPr>
            <w:tcW w:w="1412" w:type="dxa"/>
            <w:tcBorders>
              <w:top w:val="single" w:sz="4" w:space="0" w:color="auto"/>
              <w:bottom w:val="single" w:sz="4" w:space="0" w:color="auto"/>
            </w:tcBorders>
          </w:tcPr>
          <w:p w14:paraId="6C4759D9" w14:textId="7102AC9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1,792.0</w:t>
            </w:r>
          </w:p>
        </w:tc>
        <w:tc>
          <w:tcPr>
            <w:tcW w:w="1412" w:type="dxa"/>
            <w:tcBorders>
              <w:top w:val="single" w:sz="4" w:space="0" w:color="auto"/>
              <w:bottom w:val="single" w:sz="4" w:space="0" w:color="auto"/>
            </w:tcBorders>
            <w:tcMar>
              <w:top w:w="72" w:type="dxa"/>
              <w:bottom w:w="72" w:type="dxa"/>
            </w:tcMar>
          </w:tcPr>
          <w:p w14:paraId="084ED624" w14:textId="12F46EB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$4,984 </w:t>
            </w:r>
          </w:p>
        </w:tc>
      </w:tr>
      <w:tr w:rsidR="00F019C8" w:rsidRPr="00B25C79" w14:paraId="0F16774D"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0622C080" w14:textId="479A932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6.)</w:t>
            </w:r>
          </w:p>
        </w:tc>
        <w:tc>
          <w:tcPr>
            <w:tcW w:w="4222" w:type="dxa"/>
            <w:tcBorders>
              <w:top w:val="single" w:sz="4" w:space="0" w:color="auto"/>
              <w:bottom w:val="single" w:sz="4" w:space="0" w:color="auto"/>
            </w:tcBorders>
            <w:tcMar>
              <w:top w:w="72" w:type="dxa"/>
              <w:bottom w:w="72" w:type="dxa"/>
            </w:tcMar>
          </w:tcPr>
          <w:p w14:paraId="7E3FA51F" w14:textId="24BB82FE"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A588</w:t>
            </w:r>
            <w:r w:rsidRPr="00E54828">
              <w:rPr>
                <w:rFonts w:ascii="Segoe UI" w:hAnsi="Segoe UI" w:cs="Segoe UI"/>
                <w:sz w:val="20"/>
                <w:szCs w:val="20"/>
              </w:rPr>
              <w:t xml:space="preserve"> Corten steel </w:t>
            </w:r>
            <w:r w:rsidR="00984184" w:rsidRPr="00E54828">
              <w:rPr>
                <w:rFonts w:ascii="Segoe UI" w:hAnsi="Segoe UI" w:cs="Segoe UI"/>
                <w:sz w:val="20"/>
                <w:szCs w:val="20"/>
              </w:rPr>
              <w:t>1/2-inch</w:t>
            </w:r>
            <w:r w:rsidRPr="00E54828">
              <w:rPr>
                <w:rFonts w:ascii="Segoe UI" w:hAnsi="Segoe UI" w:cs="Segoe UI"/>
                <w:sz w:val="20"/>
                <w:szCs w:val="20"/>
              </w:rPr>
              <w:t xml:space="preserve"> x </w:t>
            </w:r>
            <w:r w:rsidR="00984184" w:rsidRPr="00E54828">
              <w:rPr>
                <w:rFonts w:ascii="Segoe UI" w:hAnsi="Segoe UI" w:cs="Segoe UI"/>
                <w:sz w:val="20"/>
                <w:szCs w:val="20"/>
              </w:rPr>
              <w:t>6-inch</w:t>
            </w:r>
            <w:r w:rsidRPr="00E54828">
              <w:rPr>
                <w:rFonts w:ascii="Segoe UI" w:hAnsi="Segoe UI" w:cs="Segoe UI"/>
                <w:sz w:val="20"/>
                <w:szCs w:val="20"/>
              </w:rPr>
              <w:t>, length 20 feet flat bar</w:t>
            </w:r>
          </w:p>
        </w:tc>
        <w:tc>
          <w:tcPr>
            <w:tcW w:w="1412" w:type="dxa"/>
            <w:tcBorders>
              <w:top w:val="single" w:sz="4" w:space="0" w:color="auto"/>
              <w:bottom w:val="single" w:sz="4" w:space="0" w:color="auto"/>
            </w:tcBorders>
            <w:tcMar>
              <w:top w:w="72" w:type="dxa"/>
              <w:bottom w:w="72" w:type="dxa"/>
            </w:tcMar>
          </w:tcPr>
          <w:p w14:paraId="6AAE800F" w14:textId="479F545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1412" w:type="dxa"/>
            <w:tcBorders>
              <w:top w:val="single" w:sz="4" w:space="0" w:color="auto"/>
              <w:bottom w:val="single" w:sz="4" w:space="0" w:color="auto"/>
            </w:tcBorders>
          </w:tcPr>
          <w:p w14:paraId="4373AB92" w14:textId="4673612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204.0</w:t>
            </w:r>
          </w:p>
        </w:tc>
        <w:tc>
          <w:tcPr>
            <w:tcW w:w="1412" w:type="dxa"/>
            <w:tcBorders>
              <w:top w:val="single" w:sz="4" w:space="0" w:color="auto"/>
              <w:bottom w:val="single" w:sz="4" w:space="0" w:color="auto"/>
            </w:tcBorders>
            <w:tcMar>
              <w:top w:w="72" w:type="dxa"/>
              <w:bottom w:w="72" w:type="dxa"/>
            </w:tcMar>
          </w:tcPr>
          <w:p w14:paraId="4789DE00" w14:textId="464883E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$235 </w:t>
            </w:r>
          </w:p>
        </w:tc>
      </w:tr>
      <w:tr w:rsidR="00F019C8" w:rsidRPr="00B25C79" w14:paraId="1F9F200C"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76D347DC" w14:textId="6B4102D5"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lastRenderedPageBreak/>
              <w:t>7.)</w:t>
            </w:r>
          </w:p>
        </w:tc>
        <w:tc>
          <w:tcPr>
            <w:tcW w:w="4222" w:type="dxa"/>
            <w:tcBorders>
              <w:top w:val="single" w:sz="4" w:space="0" w:color="auto"/>
              <w:bottom w:val="single" w:sz="4" w:space="0" w:color="auto"/>
            </w:tcBorders>
            <w:tcMar>
              <w:top w:w="72" w:type="dxa"/>
              <w:bottom w:w="72" w:type="dxa"/>
            </w:tcMar>
          </w:tcPr>
          <w:p w14:paraId="2278A9F3" w14:textId="4AB3D56E"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A588</w:t>
            </w:r>
            <w:r w:rsidRPr="00E54828">
              <w:rPr>
                <w:rFonts w:ascii="Segoe UI" w:hAnsi="Segoe UI" w:cs="Segoe UI"/>
                <w:sz w:val="20"/>
                <w:szCs w:val="20"/>
              </w:rPr>
              <w:t xml:space="preserve"> Corten steel </w:t>
            </w:r>
            <w:r w:rsidR="00984184" w:rsidRPr="00E54828">
              <w:rPr>
                <w:rFonts w:ascii="Segoe UI" w:hAnsi="Segoe UI" w:cs="Segoe UI"/>
                <w:sz w:val="20"/>
                <w:szCs w:val="20"/>
              </w:rPr>
              <w:t>3/4-inch</w:t>
            </w:r>
            <w:r w:rsidRPr="00E54828">
              <w:rPr>
                <w:rFonts w:ascii="Segoe UI" w:hAnsi="Segoe UI" w:cs="Segoe UI"/>
                <w:sz w:val="20"/>
                <w:szCs w:val="20"/>
              </w:rPr>
              <w:t xml:space="preserve"> x </w:t>
            </w:r>
            <w:r w:rsidR="00984184" w:rsidRPr="00E54828">
              <w:rPr>
                <w:rFonts w:ascii="Segoe UI" w:hAnsi="Segoe UI" w:cs="Segoe UI"/>
                <w:sz w:val="20"/>
                <w:szCs w:val="20"/>
              </w:rPr>
              <w:t>6-inch</w:t>
            </w:r>
            <w:r w:rsidRPr="00E54828">
              <w:rPr>
                <w:rFonts w:ascii="Segoe UI" w:hAnsi="Segoe UI" w:cs="Segoe UI"/>
                <w:sz w:val="20"/>
                <w:szCs w:val="20"/>
              </w:rPr>
              <w:t>, length 20 feet flat bar</w:t>
            </w:r>
          </w:p>
        </w:tc>
        <w:tc>
          <w:tcPr>
            <w:tcW w:w="1412" w:type="dxa"/>
            <w:tcBorders>
              <w:top w:val="single" w:sz="4" w:space="0" w:color="auto"/>
              <w:bottom w:val="single" w:sz="4" w:space="0" w:color="auto"/>
            </w:tcBorders>
            <w:tcMar>
              <w:top w:w="72" w:type="dxa"/>
              <w:bottom w:w="72" w:type="dxa"/>
            </w:tcMar>
          </w:tcPr>
          <w:p w14:paraId="0A1C9FD4" w14:textId="652AFFC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1412" w:type="dxa"/>
            <w:tcBorders>
              <w:top w:val="single" w:sz="4" w:space="0" w:color="auto"/>
              <w:bottom w:val="single" w:sz="4" w:space="0" w:color="auto"/>
            </w:tcBorders>
          </w:tcPr>
          <w:p w14:paraId="072C459C" w14:textId="3DA3F5C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306.0</w:t>
            </w:r>
          </w:p>
        </w:tc>
        <w:tc>
          <w:tcPr>
            <w:tcW w:w="1412" w:type="dxa"/>
            <w:tcBorders>
              <w:top w:val="single" w:sz="4" w:space="0" w:color="auto"/>
              <w:bottom w:val="single" w:sz="4" w:space="0" w:color="auto"/>
            </w:tcBorders>
            <w:tcMar>
              <w:top w:w="72" w:type="dxa"/>
              <w:bottom w:w="72" w:type="dxa"/>
            </w:tcMar>
          </w:tcPr>
          <w:p w14:paraId="487730FC" w14:textId="66F80BF4"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$362 </w:t>
            </w:r>
          </w:p>
        </w:tc>
      </w:tr>
      <w:tr w:rsidR="00F019C8" w:rsidRPr="00B25C79" w14:paraId="0CD9AD60"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369D206F" w14:textId="26A2D17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8.)</w:t>
            </w:r>
          </w:p>
        </w:tc>
        <w:tc>
          <w:tcPr>
            <w:tcW w:w="4222" w:type="dxa"/>
            <w:tcBorders>
              <w:top w:val="single" w:sz="4" w:space="0" w:color="auto"/>
              <w:bottom w:val="single" w:sz="4" w:space="0" w:color="auto"/>
            </w:tcBorders>
            <w:tcMar>
              <w:top w:w="72" w:type="dxa"/>
              <w:bottom w:w="72" w:type="dxa"/>
            </w:tcMar>
          </w:tcPr>
          <w:p w14:paraId="44F22561" w14:textId="2512D196"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A588</w:t>
            </w:r>
            <w:r w:rsidRPr="00E54828">
              <w:rPr>
                <w:rFonts w:ascii="Segoe UI" w:hAnsi="Segoe UI" w:cs="Segoe UI"/>
                <w:sz w:val="20"/>
                <w:szCs w:val="20"/>
              </w:rPr>
              <w:t xml:space="preserve"> Corten steel </w:t>
            </w:r>
            <w:r w:rsidR="00984184" w:rsidRPr="00E54828">
              <w:rPr>
                <w:rFonts w:ascii="Segoe UI" w:hAnsi="Segoe UI" w:cs="Segoe UI"/>
                <w:sz w:val="20"/>
                <w:szCs w:val="20"/>
              </w:rPr>
              <w:t>3/4-inch</w:t>
            </w:r>
            <w:r w:rsidRPr="00E54828">
              <w:rPr>
                <w:rFonts w:ascii="Segoe UI" w:hAnsi="Segoe UI" w:cs="Segoe UI"/>
                <w:sz w:val="20"/>
                <w:szCs w:val="20"/>
              </w:rPr>
              <w:t xml:space="preserve"> x </w:t>
            </w:r>
            <w:r w:rsidR="00984184" w:rsidRPr="00E54828">
              <w:rPr>
                <w:rFonts w:ascii="Segoe UI" w:hAnsi="Segoe UI" w:cs="Segoe UI"/>
                <w:sz w:val="20"/>
                <w:szCs w:val="20"/>
              </w:rPr>
              <w:t>12-inch</w:t>
            </w:r>
            <w:r w:rsidRPr="00E54828">
              <w:rPr>
                <w:rFonts w:ascii="Segoe UI" w:hAnsi="Segoe UI" w:cs="Segoe UI"/>
                <w:sz w:val="20"/>
                <w:szCs w:val="20"/>
              </w:rPr>
              <w:t>, length 20 feet flat bar</w:t>
            </w:r>
          </w:p>
        </w:tc>
        <w:tc>
          <w:tcPr>
            <w:tcW w:w="1412" w:type="dxa"/>
            <w:tcBorders>
              <w:top w:val="single" w:sz="4" w:space="0" w:color="auto"/>
              <w:bottom w:val="single" w:sz="4" w:space="0" w:color="auto"/>
            </w:tcBorders>
            <w:tcMar>
              <w:top w:w="72" w:type="dxa"/>
              <w:bottom w:w="72" w:type="dxa"/>
            </w:tcMar>
          </w:tcPr>
          <w:p w14:paraId="1890D906" w14:textId="182F1A3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2.0</w:t>
            </w:r>
          </w:p>
        </w:tc>
        <w:tc>
          <w:tcPr>
            <w:tcW w:w="1412" w:type="dxa"/>
            <w:tcBorders>
              <w:top w:val="single" w:sz="4" w:space="0" w:color="auto"/>
              <w:bottom w:val="single" w:sz="4" w:space="0" w:color="auto"/>
            </w:tcBorders>
          </w:tcPr>
          <w:p w14:paraId="07E28C68" w14:textId="620D9C1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1,224.0</w:t>
            </w:r>
          </w:p>
        </w:tc>
        <w:tc>
          <w:tcPr>
            <w:tcW w:w="1412" w:type="dxa"/>
            <w:tcBorders>
              <w:top w:val="single" w:sz="4" w:space="0" w:color="auto"/>
              <w:bottom w:val="single" w:sz="4" w:space="0" w:color="auto"/>
            </w:tcBorders>
            <w:tcMar>
              <w:top w:w="72" w:type="dxa"/>
              <w:bottom w:w="72" w:type="dxa"/>
            </w:tcMar>
          </w:tcPr>
          <w:p w14:paraId="1931215D" w14:textId="54EF78D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$1,642 </w:t>
            </w:r>
          </w:p>
        </w:tc>
      </w:tr>
      <w:tr w:rsidR="00F019C8" w:rsidRPr="00B25C79" w14:paraId="094879D2"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15DD0562" w14:textId="4C6F54D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9.)</w:t>
            </w:r>
          </w:p>
        </w:tc>
        <w:tc>
          <w:tcPr>
            <w:tcW w:w="4222" w:type="dxa"/>
            <w:tcBorders>
              <w:top w:val="single" w:sz="4" w:space="0" w:color="auto"/>
              <w:bottom w:val="single" w:sz="4" w:space="0" w:color="auto"/>
            </w:tcBorders>
            <w:tcMar>
              <w:top w:w="72" w:type="dxa"/>
              <w:bottom w:w="72" w:type="dxa"/>
            </w:tcMar>
          </w:tcPr>
          <w:p w14:paraId="5B243B58" w14:textId="2382F6AD"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A588</w:t>
            </w:r>
            <w:r w:rsidRPr="00E54828">
              <w:rPr>
                <w:rFonts w:ascii="Segoe UI" w:hAnsi="Segoe UI" w:cs="Segoe UI"/>
                <w:sz w:val="20"/>
                <w:szCs w:val="20"/>
              </w:rPr>
              <w:t xml:space="preserve"> Corten steel </w:t>
            </w:r>
            <w:r w:rsidR="00984184" w:rsidRPr="00E54828">
              <w:rPr>
                <w:rFonts w:ascii="Segoe UI" w:hAnsi="Segoe UI" w:cs="Segoe UI"/>
                <w:sz w:val="20"/>
                <w:szCs w:val="20"/>
              </w:rPr>
              <w:t>3-inch</w:t>
            </w:r>
            <w:r w:rsidRPr="00E54828">
              <w:rPr>
                <w:rFonts w:ascii="Segoe UI" w:hAnsi="Segoe UI" w:cs="Segoe UI"/>
                <w:sz w:val="20"/>
                <w:szCs w:val="20"/>
              </w:rPr>
              <w:t xml:space="preserve"> x </w:t>
            </w:r>
            <w:r w:rsidR="00984184" w:rsidRPr="00E54828">
              <w:rPr>
                <w:rFonts w:ascii="Segoe UI" w:hAnsi="Segoe UI" w:cs="Segoe UI"/>
                <w:sz w:val="20"/>
                <w:szCs w:val="20"/>
              </w:rPr>
              <w:t>3-inch</w:t>
            </w:r>
            <w:r w:rsidRPr="00E54828">
              <w:rPr>
                <w:rFonts w:ascii="Segoe UI" w:hAnsi="Segoe UI" w:cs="Segoe UI"/>
                <w:sz w:val="20"/>
                <w:szCs w:val="20"/>
              </w:rPr>
              <w:t xml:space="preserve"> x </w:t>
            </w:r>
            <w:r w:rsidR="00984184" w:rsidRPr="00E54828">
              <w:rPr>
                <w:rFonts w:ascii="Segoe UI" w:hAnsi="Segoe UI" w:cs="Segoe UI"/>
                <w:sz w:val="20"/>
                <w:szCs w:val="20"/>
              </w:rPr>
              <w:t>3/16-inch</w:t>
            </w:r>
            <w:r w:rsidRPr="00E54828">
              <w:rPr>
                <w:rFonts w:ascii="Segoe UI" w:hAnsi="Segoe UI" w:cs="Segoe UI"/>
                <w:sz w:val="20"/>
                <w:szCs w:val="20"/>
              </w:rPr>
              <w:t>, length 20 feet angle</w:t>
            </w:r>
          </w:p>
        </w:tc>
        <w:tc>
          <w:tcPr>
            <w:tcW w:w="1412" w:type="dxa"/>
            <w:tcBorders>
              <w:top w:val="single" w:sz="4" w:space="0" w:color="auto"/>
              <w:bottom w:val="single" w:sz="4" w:space="0" w:color="auto"/>
            </w:tcBorders>
            <w:tcMar>
              <w:top w:w="72" w:type="dxa"/>
              <w:bottom w:w="72" w:type="dxa"/>
            </w:tcMar>
          </w:tcPr>
          <w:p w14:paraId="18058865" w14:textId="68EF6E2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3.0</w:t>
            </w:r>
          </w:p>
        </w:tc>
        <w:tc>
          <w:tcPr>
            <w:tcW w:w="1412" w:type="dxa"/>
            <w:tcBorders>
              <w:top w:val="single" w:sz="4" w:space="0" w:color="auto"/>
              <w:bottom w:val="single" w:sz="4" w:space="0" w:color="auto"/>
            </w:tcBorders>
          </w:tcPr>
          <w:p w14:paraId="274E53F9" w14:textId="4462972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222.6</w:t>
            </w:r>
          </w:p>
        </w:tc>
        <w:tc>
          <w:tcPr>
            <w:tcW w:w="1412" w:type="dxa"/>
            <w:tcBorders>
              <w:top w:val="single" w:sz="4" w:space="0" w:color="auto"/>
              <w:bottom w:val="single" w:sz="4" w:space="0" w:color="auto"/>
            </w:tcBorders>
            <w:tcMar>
              <w:top w:w="72" w:type="dxa"/>
              <w:bottom w:w="72" w:type="dxa"/>
            </w:tcMar>
          </w:tcPr>
          <w:p w14:paraId="02F843AA" w14:textId="01FBAAD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$261 </w:t>
            </w:r>
          </w:p>
        </w:tc>
      </w:tr>
      <w:tr w:rsidR="00F019C8" w:rsidRPr="00B25C79" w14:paraId="4F11E9EB"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3C763573" w14:textId="5844C49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4222" w:type="dxa"/>
            <w:tcBorders>
              <w:top w:val="single" w:sz="4" w:space="0" w:color="auto"/>
              <w:bottom w:val="single" w:sz="4" w:space="0" w:color="auto"/>
            </w:tcBorders>
            <w:tcMar>
              <w:top w:w="72" w:type="dxa"/>
              <w:bottom w:w="72" w:type="dxa"/>
            </w:tcMar>
          </w:tcPr>
          <w:p w14:paraId="1DED442D" w14:textId="509FF8D2"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A847</w:t>
            </w:r>
            <w:r w:rsidRPr="00E54828">
              <w:rPr>
                <w:rFonts w:ascii="Segoe UI" w:hAnsi="Segoe UI" w:cs="Segoe UI"/>
                <w:sz w:val="20"/>
                <w:szCs w:val="20"/>
              </w:rPr>
              <w:t xml:space="preserve"> Corten steel 1 </w:t>
            </w:r>
            <w:r w:rsidR="00984184" w:rsidRPr="00E54828">
              <w:rPr>
                <w:rFonts w:ascii="Segoe UI" w:hAnsi="Segoe UI" w:cs="Segoe UI"/>
                <w:sz w:val="20"/>
                <w:szCs w:val="20"/>
              </w:rPr>
              <w:t>1/2-inch</w:t>
            </w:r>
            <w:r w:rsidRPr="00E54828">
              <w:rPr>
                <w:rFonts w:ascii="Segoe UI" w:hAnsi="Segoe UI" w:cs="Segoe UI"/>
                <w:sz w:val="20"/>
                <w:szCs w:val="20"/>
              </w:rPr>
              <w:t xml:space="preserve"> x </w:t>
            </w:r>
            <w:r w:rsidR="00984184" w:rsidRPr="00E54828">
              <w:rPr>
                <w:rFonts w:ascii="Segoe UI" w:hAnsi="Segoe UI" w:cs="Segoe UI"/>
                <w:sz w:val="20"/>
                <w:szCs w:val="20"/>
              </w:rPr>
              <w:t>0.188-inch</w:t>
            </w:r>
            <w:r w:rsidRPr="00E54828">
              <w:rPr>
                <w:rFonts w:ascii="Segoe UI" w:hAnsi="Segoe UI" w:cs="Segoe UI"/>
                <w:sz w:val="20"/>
                <w:szCs w:val="20"/>
              </w:rPr>
              <w:t xml:space="preserve"> wall thickness, length 24 feet flat bar</w:t>
            </w:r>
          </w:p>
        </w:tc>
        <w:tc>
          <w:tcPr>
            <w:tcW w:w="1412" w:type="dxa"/>
            <w:tcBorders>
              <w:top w:val="single" w:sz="4" w:space="0" w:color="auto"/>
              <w:bottom w:val="single" w:sz="4" w:space="0" w:color="auto"/>
            </w:tcBorders>
            <w:tcMar>
              <w:top w:w="72" w:type="dxa"/>
              <w:bottom w:w="72" w:type="dxa"/>
            </w:tcMar>
          </w:tcPr>
          <w:p w14:paraId="325D40E0" w14:textId="28851AD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20.0</w:t>
            </w:r>
          </w:p>
        </w:tc>
        <w:tc>
          <w:tcPr>
            <w:tcW w:w="1412" w:type="dxa"/>
            <w:tcBorders>
              <w:top w:val="single" w:sz="4" w:space="0" w:color="auto"/>
              <w:bottom w:val="single" w:sz="4" w:space="0" w:color="auto"/>
            </w:tcBorders>
          </w:tcPr>
          <w:p w14:paraId="3E8E92A3" w14:textId="1564A82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305.6</w:t>
            </w:r>
          </w:p>
        </w:tc>
        <w:tc>
          <w:tcPr>
            <w:tcW w:w="1412" w:type="dxa"/>
            <w:tcBorders>
              <w:top w:val="single" w:sz="4" w:space="0" w:color="auto"/>
              <w:bottom w:val="single" w:sz="4" w:space="0" w:color="auto"/>
            </w:tcBorders>
            <w:tcMar>
              <w:top w:w="72" w:type="dxa"/>
              <w:bottom w:w="72" w:type="dxa"/>
            </w:tcMar>
          </w:tcPr>
          <w:p w14:paraId="7E9C5911" w14:textId="2ED5F90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$780 </w:t>
            </w:r>
          </w:p>
        </w:tc>
      </w:tr>
      <w:tr w:rsidR="00F019C8" w:rsidRPr="00B25C79" w14:paraId="5C944C32"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6B9AF3B" w14:textId="5661A02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11.)</w:t>
            </w:r>
          </w:p>
        </w:tc>
        <w:tc>
          <w:tcPr>
            <w:tcW w:w="4222" w:type="dxa"/>
            <w:tcBorders>
              <w:top w:val="single" w:sz="4" w:space="0" w:color="auto"/>
              <w:bottom w:val="single" w:sz="4" w:space="0" w:color="auto"/>
            </w:tcBorders>
            <w:tcMar>
              <w:top w:w="72" w:type="dxa"/>
              <w:bottom w:w="72" w:type="dxa"/>
            </w:tcMar>
          </w:tcPr>
          <w:p w14:paraId="7C845ABF" w14:textId="0117227D"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A847</w:t>
            </w:r>
            <w:r w:rsidRPr="00E54828">
              <w:rPr>
                <w:rFonts w:ascii="Segoe UI" w:hAnsi="Segoe UI" w:cs="Segoe UI"/>
                <w:sz w:val="20"/>
                <w:szCs w:val="20"/>
              </w:rPr>
              <w:t xml:space="preserve"> Corten steel </w:t>
            </w:r>
            <w:r w:rsidR="00984184" w:rsidRPr="00E54828">
              <w:rPr>
                <w:rFonts w:ascii="Segoe UI" w:hAnsi="Segoe UI" w:cs="Segoe UI"/>
                <w:sz w:val="20"/>
                <w:szCs w:val="20"/>
              </w:rPr>
              <w:t>4-inch</w:t>
            </w:r>
            <w:r w:rsidRPr="00E54828">
              <w:rPr>
                <w:rFonts w:ascii="Segoe UI" w:hAnsi="Segoe UI" w:cs="Segoe UI"/>
                <w:sz w:val="20"/>
                <w:szCs w:val="20"/>
              </w:rPr>
              <w:t xml:space="preserve"> x 0.25 wall thickness, length 24 feet square tube</w:t>
            </w:r>
          </w:p>
        </w:tc>
        <w:tc>
          <w:tcPr>
            <w:tcW w:w="1412" w:type="dxa"/>
            <w:tcBorders>
              <w:top w:val="single" w:sz="4" w:space="0" w:color="auto"/>
              <w:bottom w:val="single" w:sz="4" w:space="0" w:color="auto"/>
            </w:tcBorders>
            <w:tcMar>
              <w:top w:w="72" w:type="dxa"/>
              <w:bottom w:w="72" w:type="dxa"/>
            </w:tcMar>
          </w:tcPr>
          <w:p w14:paraId="7C9A5C4D" w14:textId="7678345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2.0</w:t>
            </w:r>
          </w:p>
        </w:tc>
        <w:tc>
          <w:tcPr>
            <w:tcW w:w="1412" w:type="dxa"/>
            <w:tcBorders>
              <w:top w:val="single" w:sz="4" w:space="0" w:color="auto"/>
              <w:bottom w:val="single" w:sz="4" w:space="0" w:color="auto"/>
            </w:tcBorders>
          </w:tcPr>
          <w:p w14:paraId="48D3ED2F" w14:textId="7C7DEF6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586.2</w:t>
            </w:r>
          </w:p>
        </w:tc>
        <w:tc>
          <w:tcPr>
            <w:tcW w:w="1412" w:type="dxa"/>
            <w:tcBorders>
              <w:top w:val="single" w:sz="4" w:space="0" w:color="auto"/>
              <w:bottom w:val="single" w:sz="4" w:space="0" w:color="auto"/>
            </w:tcBorders>
            <w:tcMar>
              <w:top w:w="72" w:type="dxa"/>
              <w:bottom w:w="72" w:type="dxa"/>
            </w:tcMar>
          </w:tcPr>
          <w:p w14:paraId="053EFD9E" w14:textId="61BF9C92"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$658 </w:t>
            </w:r>
          </w:p>
        </w:tc>
      </w:tr>
      <w:tr w:rsidR="00F019C8" w:rsidRPr="00B25C79" w14:paraId="7B3783E8" w14:textId="77777777" w:rsidTr="00B17BB3">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403C040A" w14:textId="106BC94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12.)</w:t>
            </w:r>
          </w:p>
        </w:tc>
        <w:tc>
          <w:tcPr>
            <w:tcW w:w="4222" w:type="dxa"/>
            <w:tcBorders>
              <w:top w:val="single" w:sz="4" w:space="0" w:color="auto"/>
              <w:bottom w:val="single" w:sz="4" w:space="0" w:color="auto"/>
            </w:tcBorders>
            <w:tcMar>
              <w:top w:w="72" w:type="dxa"/>
              <w:bottom w:w="72" w:type="dxa"/>
            </w:tcMar>
          </w:tcPr>
          <w:p w14:paraId="5973C05C" w14:textId="6BDE4D65"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Choice Steel Company</w:t>
            </w:r>
            <w:r w:rsidR="00C03055" w:rsidRPr="00E54828">
              <w:rPr>
                <w:rFonts w:ascii="Segoe UI" w:hAnsi="Segoe UI" w:cs="Segoe UI"/>
                <w:sz w:val="20"/>
                <w:szCs w:val="20"/>
              </w:rPr>
              <w:t>: A847</w:t>
            </w:r>
            <w:r w:rsidRPr="00E54828">
              <w:rPr>
                <w:rFonts w:ascii="Segoe UI" w:hAnsi="Segoe UI" w:cs="Segoe UI"/>
                <w:sz w:val="20"/>
                <w:szCs w:val="20"/>
              </w:rPr>
              <w:t xml:space="preserve"> Corten steel </w:t>
            </w:r>
            <w:r w:rsidR="00984184" w:rsidRPr="00E54828">
              <w:rPr>
                <w:rFonts w:ascii="Segoe UI" w:hAnsi="Segoe UI" w:cs="Segoe UI"/>
                <w:sz w:val="20"/>
                <w:szCs w:val="20"/>
              </w:rPr>
              <w:t>6-inch</w:t>
            </w:r>
            <w:r w:rsidRPr="00E54828">
              <w:rPr>
                <w:rFonts w:ascii="Segoe UI" w:hAnsi="Segoe UI" w:cs="Segoe UI"/>
                <w:sz w:val="20"/>
                <w:szCs w:val="20"/>
              </w:rPr>
              <w:t xml:space="preserve"> x </w:t>
            </w:r>
            <w:r w:rsidR="00461720" w:rsidRPr="00E54828">
              <w:rPr>
                <w:rFonts w:ascii="Segoe UI" w:hAnsi="Segoe UI" w:cs="Segoe UI"/>
                <w:sz w:val="20"/>
                <w:szCs w:val="20"/>
              </w:rPr>
              <w:t>4-inch</w:t>
            </w:r>
            <w:r w:rsidRPr="00E54828">
              <w:rPr>
                <w:rFonts w:ascii="Segoe UI" w:hAnsi="Segoe UI" w:cs="Segoe UI"/>
                <w:sz w:val="20"/>
                <w:szCs w:val="20"/>
              </w:rPr>
              <w:t xml:space="preserve"> x 0.25 wall thickness, length 24 feet rectangular tube</w:t>
            </w:r>
          </w:p>
        </w:tc>
        <w:tc>
          <w:tcPr>
            <w:tcW w:w="1412" w:type="dxa"/>
            <w:tcBorders>
              <w:top w:val="single" w:sz="4" w:space="0" w:color="auto"/>
              <w:bottom w:val="single" w:sz="4" w:space="0" w:color="auto"/>
            </w:tcBorders>
            <w:tcMar>
              <w:top w:w="72" w:type="dxa"/>
              <w:bottom w:w="72" w:type="dxa"/>
            </w:tcMar>
          </w:tcPr>
          <w:p w14:paraId="48A76343" w14:textId="4D2AFB84"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1412" w:type="dxa"/>
            <w:tcBorders>
              <w:top w:val="single" w:sz="4" w:space="0" w:color="auto"/>
              <w:bottom w:val="single" w:sz="4" w:space="0" w:color="auto"/>
            </w:tcBorders>
          </w:tcPr>
          <w:p w14:paraId="5897D303" w14:textId="04FFCE6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374.9</w:t>
            </w:r>
          </w:p>
        </w:tc>
        <w:tc>
          <w:tcPr>
            <w:tcW w:w="1412" w:type="dxa"/>
            <w:tcBorders>
              <w:top w:val="single" w:sz="4" w:space="0" w:color="auto"/>
              <w:bottom w:val="single" w:sz="4" w:space="0" w:color="auto"/>
            </w:tcBorders>
            <w:tcMar>
              <w:top w:w="72" w:type="dxa"/>
              <w:bottom w:w="72" w:type="dxa"/>
            </w:tcMar>
          </w:tcPr>
          <w:p w14:paraId="5386F37A" w14:textId="0EE676C4"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 xml:space="preserve">$420 </w:t>
            </w:r>
          </w:p>
        </w:tc>
      </w:tr>
      <w:tr w:rsidR="00F019C8" w:rsidRPr="00B25C79" w14:paraId="328B6BC3"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1BCC4D66" w14:textId="78F50B8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13.)</w:t>
            </w:r>
          </w:p>
        </w:tc>
        <w:tc>
          <w:tcPr>
            <w:tcW w:w="4222" w:type="dxa"/>
            <w:tcBorders>
              <w:top w:val="single" w:sz="4" w:space="0" w:color="auto"/>
              <w:bottom w:val="single" w:sz="4" w:space="0" w:color="auto"/>
            </w:tcBorders>
            <w:tcMar>
              <w:top w:w="72" w:type="dxa"/>
              <w:bottom w:w="72" w:type="dxa"/>
            </w:tcMar>
            <w:vAlign w:val="center"/>
          </w:tcPr>
          <w:p w14:paraId="07C20E1C" w14:textId="2C336220"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91611 3/4” x 10” Galv. wedge anchor bolts with lock washers and nuts</w:t>
            </w:r>
          </w:p>
        </w:tc>
        <w:tc>
          <w:tcPr>
            <w:tcW w:w="1412" w:type="dxa"/>
            <w:tcBorders>
              <w:top w:val="single" w:sz="4" w:space="0" w:color="auto"/>
              <w:bottom w:val="single" w:sz="4" w:space="0" w:color="auto"/>
            </w:tcBorders>
            <w:tcMar>
              <w:top w:w="72" w:type="dxa"/>
              <w:bottom w:w="72" w:type="dxa"/>
            </w:tcMar>
            <w:vAlign w:val="center"/>
          </w:tcPr>
          <w:p w14:paraId="3AA409A9" w14:textId="4A48374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50.0</w:t>
            </w:r>
          </w:p>
        </w:tc>
        <w:tc>
          <w:tcPr>
            <w:tcW w:w="1412" w:type="dxa"/>
            <w:tcBorders>
              <w:top w:val="single" w:sz="4" w:space="0" w:color="auto"/>
              <w:bottom w:val="single" w:sz="4" w:space="0" w:color="auto"/>
            </w:tcBorders>
            <w:vAlign w:val="center"/>
          </w:tcPr>
          <w:p w14:paraId="421368CB" w14:textId="4F7E380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62.5</w:t>
            </w:r>
          </w:p>
        </w:tc>
        <w:tc>
          <w:tcPr>
            <w:tcW w:w="1412" w:type="dxa"/>
            <w:tcBorders>
              <w:top w:val="single" w:sz="4" w:space="0" w:color="auto"/>
              <w:bottom w:val="single" w:sz="4" w:space="0" w:color="auto"/>
            </w:tcBorders>
            <w:tcMar>
              <w:top w:w="72" w:type="dxa"/>
              <w:bottom w:w="72" w:type="dxa"/>
            </w:tcMar>
            <w:vAlign w:val="center"/>
          </w:tcPr>
          <w:p w14:paraId="7DA809C3" w14:textId="3837263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$771</w:t>
            </w:r>
          </w:p>
        </w:tc>
      </w:tr>
      <w:tr w:rsidR="00F019C8" w:rsidRPr="00B25C79" w14:paraId="2A31648A"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29B1DD4D" w14:textId="7FB9633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14.)</w:t>
            </w:r>
          </w:p>
        </w:tc>
        <w:tc>
          <w:tcPr>
            <w:tcW w:w="4222" w:type="dxa"/>
            <w:tcBorders>
              <w:top w:val="single" w:sz="4" w:space="0" w:color="auto"/>
              <w:bottom w:val="single" w:sz="4" w:space="0" w:color="auto"/>
            </w:tcBorders>
            <w:tcMar>
              <w:top w:w="72" w:type="dxa"/>
              <w:bottom w:w="72" w:type="dxa"/>
            </w:tcMar>
            <w:vAlign w:val="center"/>
          </w:tcPr>
          <w:p w14:paraId="27839510" w14:textId="56BD4CA1"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BC502B 5/16” Thru-Hardened steel flat washer</w:t>
            </w:r>
          </w:p>
        </w:tc>
        <w:tc>
          <w:tcPr>
            <w:tcW w:w="1412" w:type="dxa"/>
            <w:tcBorders>
              <w:top w:val="single" w:sz="4" w:space="0" w:color="auto"/>
              <w:bottom w:val="single" w:sz="4" w:space="0" w:color="auto"/>
            </w:tcBorders>
            <w:tcMar>
              <w:top w:w="72" w:type="dxa"/>
              <w:bottom w:w="72" w:type="dxa"/>
            </w:tcMar>
            <w:vAlign w:val="center"/>
          </w:tcPr>
          <w:p w14:paraId="7DFA423A" w14:textId="37319D5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250.0</w:t>
            </w:r>
          </w:p>
        </w:tc>
        <w:tc>
          <w:tcPr>
            <w:tcW w:w="1412" w:type="dxa"/>
            <w:tcBorders>
              <w:top w:val="single" w:sz="4" w:space="0" w:color="auto"/>
              <w:bottom w:val="single" w:sz="4" w:space="0" w:color="auto"/>
            </w:tcBorders>
            <w:vAlign w:val="center"/>
          </w:tcPr>
          <w:p w14:paraId="04CBACDA" w14:textId="056F1A0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2.6</w:t>
            </w:r>
          </w:p>
        </w:tc>
        <w:tc>
          <w:tcPr>
            <w:tcW w:w="1412" w:type="dxa"/>
            <w:tcBorders>
              <w:top w:val="single" w:sz="4" w:space="0" w:color="auto"/>
              <w:bottom w:val="single" w:sz="4" w:space="0" w:color="auto"/>
            </w:tcBorders>
            <w:tcMar>
              <w:top w:w="72" w:type="dxa"/>
              <w:bottom w:w="72" w:type="dxa"/>
            </w:tcMar>
            <w:vAlign w:val="center"/>
          </w:tcPr>
          <w:p w14:paraId="14B2CB63" w14:textId="12467A8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$33</w:t>
            </w:r>
          </w:p>
        </w:tc>
      </w:tr>
      <w:tr w:rsidR="00F019C8" w:rsidRPr="00B25C79" w14:paraId="5FA5F2D6"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BEB7B85" w14:textId="2EAD8E2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15.)</w:t>
            </w:r>
          </w:p>
        </w:tc>
        <w:tc>
          <w:tcPr>
            <w:tcW w:w="4222" w:type="dxa"/>
            <w:tcBorders>
              <w:top w:val="single" w:sz="4" w:space="0" w:color="auto"/>
              <w:bottom w:val="single" w:sz="4" w:space="0" w:color="auto"/>
            </w:tcBorders>
            <w:tcMar>
              <w:top w:w="72" w:type="dxa"/>
              <w:bottom w:w="72" w:type="dxa"/>
            </w:tcMar>
            <w:vAlign w:val="center"/>
          </w:tcPr>
          <w:p w14:paraId="43EE8026" w14:textId="66DAE9F6"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1593215 5/16” Plain split-lock washer</w:t>
            </w:r>
          </w:p>
        </w:tc>
        <w:tc>
          <w:tcPr>
            <w:tcW w:w="1412" w:type="dxa"/>
            <w:tcBorders>
              <w:top w:val="single" w:sz="4" w:space="0" w:color="auto"/>
              <w:bottom w:val="single" w:sz="4" w:space="0" w:color="auto"/>
            </w:tcBorders>
            <w:tcMar>
              <w:top w:w="72" w:type="dxa"/>
              <w:bottom w:w="72" w:type="dxa"/>
            </w:tcMar>
            <w:vAlign w:val="center"/>
          </w:tcPr>
          <w:p w14:paraId="2FB6FBC3" w14:textId="774E61F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300.0</w:t>
            </w:r>
          </w:p>
        </w:tc>
        <w:tc>
          <w:tcPr>
            <w:tcW w:w="1412" w:type="dxa"/>
            <w:tcBorders>
              <w:top w:val="single" w:sz="4" w:space="0" w:color="auto"/>
              <w:bottom w:val="single" w:sz="4" w:space="0" w:color="auto"/>
            </w:tcBorders>
            <w:vAlign w:val="center"/>
          </w:tcPr>
          <w:p w14:paraId="19E52608" w14:textId="151184F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0.4</w:t>
            </w:r>
          </w:p>
        </w:tc>
        <w:tc>
          <w:tcPr>
            <w:tcW w:w="1412" w:type="dxa"/>
            <w:tcBorders>
              <w:top w:val="single" w:sz="4" w:space="0" w:color="auto"/>
              <w:bottom w:val="single" w:sz="4" w:space="0" w:color="auto"/>
            </w:tcBorders>
            <w:tcMar>
              <w:top w:w="72" w:type="dxa"/>
              <w:bottom w:w="72" w:type="dxa"/>
            </w:tcMar>
            <w:vAlign w:val="center"/>
          </w:tcPr>
          <w:p w14:paraId="06F0D19C" w14:textId="5C26ED24"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$43</w:t>
            </w:r>
          </w:p>
        </w:tc>
      </w:tr>
      <w:tr w:rsidR="00F019C8" w:rsidRPr="00B25C79" w14:paraId="3E43C663"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27E499C1" w14:textId="471D8D0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16.)</w:t>
            </w:r>
          </w:p>
        </w:tc>
        <w:tc>
          <w:tcPr>
            <w:tcW w:w="4222" w:type="dxa"/>
            <w:tcBorders>
              <w:top w:val="single" w:sz="4" w:space="0" w:color="auto"/>
              <w:bottom w:val="single" w:sz="4" w:space="0" w:color="auto"/>
            </w:tcBorders>
            <w:tcMar>
              <w:top w:w="72" w:type="dxa"/>
              <w:bottom w:w="72" w:type="dxa"/>
            </w:tcMar>
            <w:vAlign w:val="center"/>
          </w:tcPr>
          <w:p w14:paraId="07EB3A5D" w14:textId="142E1A46"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640 3/8”-16 x 3” Tuff-Torque Hex Cap screw</w:t>
            </w:r>
          </w:p>
        </w:tc>
        <w:tc>
          <w:tcPr>
            <w:tcW w:w="1412" w:type="dxa"/>
            <w:tcBorders>
              <w:top w:val="single" w:sz="4" w:space="0" w:color="auto"/>
              <w:bottom w:val="single" w:sz="4" w:space="0" w:color="auto"/>
            </w:tcBorders>
            <w:tcMar>
              <w:top w:w="72" w:type="dxa"/>
              <w:bottom w:w="72" w:type="dxa"/>
            </w:tcMar>
            <w:vAlign w:val="center"/>
          </w:tcPr>
          <w:p w14:paraId="662AAC91" w14:textId="47B2AE12"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50.0</w:t>
            </w:r>
          </w:p>
        </w:tc>
        <w:tc>
          <w:tcPr>
            <w:tcW w:w="1412" w:type="dxa"/>
            <w:tcBorders>
              <w:top w:val="single" w:sz="4" w:space="0" w:color="auto"/>
              <w:bottom w:val="single" w:sz="4" w:space="0" w:color="auto"/>
            </w:tcBorders>
            <w:vAlign w:val="center"/>
          </w:tcPr>
          <w:p w14:paraId="0E2B2C04" w14:textId="2CCCBCA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5.2</w:t>
            </w:r>
          </w:p>
        </w:tc>
        <w:tc>
          <w:tcPr>
            <w:tcW w:w="1412" w:type="dxa"/>
            <w:tcBorders>
              <w:top w:val="single" w:sz="4" w:space="0" w:color="auto"/>
              <w:bottom w:val="single" w:sz="4" w:space="0" w:color="auto"/>
            </w:tcBorders>
            <w:tcMar>
              <w:top w:w="72" w:type="dxa"/>
              <w:bottom w:w="72" w:type="dxa"/>
            </w:tcMar>
            <w:vAlign w:val="center"/>
          </w:tcPr>
          <w:p w14:paraId="29445A2A" w14:textId="456F5EB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$45</w:t>
            </w:r>
          </w:p>
        </w:tc>
      </w:tr>
      <w:tr w:rsidR="00F019C8" w:rsidRPr="00B25C79" w14:paraId="5420F73E"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491EA898" w14:textId="7D5648A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17.)</w:t>
            </w:r>
          </w:p>
        </w:tc>
        <w:tc>
          <w:tcPr>
            <w:tcW w:w="4222" w:type="dxa"/>
            <w:tcBorders>
              <w:top w:val="single" w:sz="4" w:space="0" w:color="auto"/>
              <w:bottom w:val="single" w:sz="4" w:space="0" w:color="auto"/>
            </w:tcBorders>
            <w:tcMar>
              <w:top w:w="72" w:type="dxa"/>
              <w:bottom w:w="72" w:type="dxa"/>
            </w:tcMar>
            <w:vAlign w:val="center"/>
          </w:tcPr>
          <w:p w14:paraId="3836A6E3" w14:textId="75540015"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709 5/8”-10 x 5-1/2” Tuff-Torque hex cap screw</w:t>
            </w:r>
          </w:p>
        </w:tc>
        <w:tc>
          <w:tcPr>
            <w:tcW w:w="1412" w:type="dxa"/>
            <w:tcBorders>
              <w:top w:val="single" w:sz="4" w:space="0" w:color="auto"/>
              <w:bottom w:val="single" w:sz="4" w:space="0" w:color="auto"/>
            </w:tcBorders>
            <w:tcMar>
              <w:top w:w="72" w:type="dxa"/>
              <w:bottom w:w="72" w:type="dxa"/>
            </w:tcMar>
            <w:vAlign w:val="center"/>
          </w:tcPr>
          <w:p w14:paraId="23AD19E0" w14:textId="329416D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100.0</w:t>
            </w:r>
          </w:p>
        </w:tc>
        <w:tc>
          <w:tcPr>
            <w:tcW w:w="1412" w:type="dxa"/>
            <w:tcBorders>
              <w:top w:val="single" w:sz="4" w:space="0" w:color="auto"/>
              <w:bottom w:val="single" w:sz="4" w:space="0" w:color="auto"/>
            </w:tcBorders>
            <w:vAlign w:val="center"/>
          </w:tcPr>
          <w:p w14:paraId="42C65DD2" w14:textId="763D47F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54.6</w:t>
            </w:r>
          </w:p>
        </w:tc>
        <w:tc>
          <w:tcPr>
            <w:tcW w:w="1412" w:type="dxa"/>
            <w:tcBorders>
              <w:top w:val="single" w:sz="4" w:space="0" w:color="auto"/>
              <w:bottom w:val="single" w:sz="4" w:space="0" w:color="auto"/>
            </w:tcBorders>
            <w:tcMar>
              <w:top w:w="72" w:type="dxa"/>
              <w:bottom w:w="72" w:type="dxa"/>
            </w:tcMar>
            <w:vAlign w:val="center"/>
          </w:tcPr>
          <w:p w14:paraId="4F0A2B03" w14:textId="27FFA7D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$426</w:t>
            </w:r>
          </w:p>
        </w:tc>
      </w:tr>
      <w:tr w:rsidR="00F019C8" w:rsidRPr="00B25C79" w14:paraId="769EC9CF"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0FB9E79C" w14:textId="48E99DE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18.)</w:t>
            </w:r>
          </w:p>
        </w:tc>
        <w:tc>
          <w:tcPr>
            <w:tcW w:w="4222" w:type="dxa"/>
            <w:tcBorders>
              <w:top w:val="single" w:sz="4" w:space="0" w:color="auto"/>
              <w:bottom w:val="single" w:sz="4" w:space="0" w:color="auto"/>
            </w:tcBorders>
            <w:tcMar>
              <w:top w:w="72" w:type="dxa"/>
              <w:bottom w:w="72" w:type="dxa"/>
            </w:tcMar>
            <w:vAlign w:val="center"/>
          </w:tcPr>
          <w:p w14:paraId="69F6F63B" w14:textId="7949B2BC"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725 3/4”-10 x 5” Tuff-Torque hex cap screw</w:t>
            </w:r>
          </w:p>
        </w:tc>
        <w:tc>
          <w:tcPr>
            <w:tcW w:w="1412" w:type="dxa"/>
            <w:tcBorders>
              <w:top w:val="single" w:sz="4" w:space="0" w:color="auto"/>
              <w:bottom w:val="single" w:sz="4" w:space="0" w:color="auto"/>
            </w:tcBorders>
            <w:tcMar>
              <w:top w:w="72" w:type="dxa"/>
              <w:bottom w:w="72" w:type="dxa"/>
            </w:tcMar>
            <w:vAlign w:val="center"/>
          </w:tcPr>
          <w:p w14:paraId="425115DE" w14:textId="1B5ACD1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40.0</w:t>
            </w:r>
          </w:p>
        </w:tc>
        <w:tc>
          <w:tcPr>
            <w:tcW w:w="1412" w:type="dxa"/>
            <w:tcBorders>
              <w:top w:val="single" w:sz="4" w:space="0" w:color="auto"/>
              <w:bottom w:val="single" w:sz="4" w:space="0" w:color="auto"/>
            </w:tcBorders>
            <w:vAlign w:val="center"/>
          </w:tcPr>
          <w:p w14:paraId="3BC0B6B9" w14:textId="05798E8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29.3</w:t>
            </w:r>
          </w:p>
        </w:tc>
        <w:tc>
          <w:tcPr>
            <w:tcW w:w="1412" w:type="dxa"/>
            <w:tcBorders>
              <w:top w:val="single" w:sz="4" w:space="0" w:color="auto"/>
              <w:bottom w:val="single" w:sz="4" w:space="0" w:color="auto"/>
            </w:tcBorders>
            <w:tcMar>
              <w:top w:w="72" w:type="dxa"/>
              <w:bottom w:w="72" w:type="dxa"/>
            </w:tcMar>
            <w:vAlign w:val="center"/>
          </w:tcPr>
          <w:p w14:paraId="6B2E9F36" w14:textId="235E390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$224</w:t>
            </w:r>
          </w:p>
        </w:tc>
      </w:tr>
      <w:tr w:rsidR="00F019C8" w:rsidRPr="00B25C79" w14:paraId="1E68DB29"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3D757B10" w14:textId="7BF5BDC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19.)</w:t>
            </w:r>
          </w:p>
        </w:tc>
        <w:tc>
          <w:tcPr>
            <w:tcW w:w="4222" w:type="dxa"/>
            <w:tcBorders>
              <w:top w:val="single" w:sz="4" w:space="0" w:color="auto"/>
              <w:bottom w:val="single" w:sz="4" w:space="0" w:color="auto"/>
            </w:tcBorders>
            <w:tcMar>
              <w:top w:w="72" w:type="dxa"/>
              <w:bottom w:w="72" w:type="dxa"/>
            </w:tcMar>
          </w:tcPr>
          <w:p w14:paraId="5EFEDBFE" w14:textId="51ED3CE8"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88447 3/8" Thru-hardened steel flat washer USS</w:t>
            </w:r>
          </w:p>
        </w:tc>
        <w:tc>
          <w:tcPr>
            <w:tcW w:w="1412" w:type="dxa"/>
            <w:tcBorders>
              <w:top w:val="single" w:sz="4" w:space="0" w:color="auto"/>
              <w:bottom w:val="single" w:sz="4" w:space="0" w:color="auto"/>
            </w:tcBorders>
            <w:tcMar>
              <w:top w:w="72" w:type="dxa"/>
              <w:bottom w:w="72" w:type="dxa"/>
            </w:tcMar>
            <w:vAlign w:val="center"/>
          </w:tcPr>
          <w:p w14:paraId="724A8E8A" w14:textId="154672D1"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100.0</w:t>
            </w:r>
          </w:p>
        </w:tc>
        <w:tc>
          <w:tcPr>
            <w:tcW w:w="1412" w:type="dxa"/>
            <w:tcBorders>
              <w:top w:val="single" w:sz="4" w:space="0" w:color="auto"/>
              <w:bottom w:val="single" w:sz="4" w:space="0" w:color="auto"/>
            </w:tcBorders>
            <w:vAlign w:val="center"/>
          </w:tcPr>
          <w:p w14:paraId="314B3A39" w14:textId="4AAF69E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1.6</w:t>
            </w:r>
          </w:p>
        </w:tc>
        <w:tc>
          <w:tcPr>
            <w:tcW w:w="1412" w:type="dxa"/>
            <w:tcBorders>
              <w:top w:val="single" w:sz="4" w:space="0" w:color="auto"/>
              <w:bottom w:val="single" w:sz="4" w:space="0" w:color="auto"/>
            </w:tcBorders>
            <w:tcMar>
              <w:top w:w="72" w:type="dxa"/>
              <w:bottom w:w="72" w:type="dxa"/>
            </w:tcMar>
            <w:vAlign w:val="center"/>
          </w:tcPr>
          <w:p w14:paraId="2E055A60" w14:textId="467FBD8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$23</w:t>
            </w:r>
          </w:p>
        </w:tc>
      </w:tr>
      <w:tr w:rsidR="00F019C8" w:rsidRPr="00B25C79" w14:paraId="313889B2"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37AC75E8" w14:textId="26EDE18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20.)</w:t>
            </w:r>
          </w:p>
        </w:tc>
        <w:tc>
          <w:tcPr>
            <w:tcW w:w="4222" w:type="dxa"/>
            <w:tcBorders>
              <w:top w:val="single" w:sz="4" w:space="0" w:color="auto"/>
              <w:bottom w:val="single" w:sz="4" w:space="0" w:color="auto"/>
            </w:tcBorders>
            <w:tcMar>
              <w:top w:w="72" w:type="dxa"/>
              <w:bottom w:w="72" w:type="dxa"/>
            </w:tcMar>
          </w:tcPr>
          <w:p w14:paraId="6E342018" w14:textId="0FC501D0"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88451 5/8" Thru-hardened steel flat washer USS</w:t>
            </w:r>
          </w:p>
        </w:tc>
        <w:tc>
          <w:tcPr>
            <w:tcW w:w="1412" w:type="dxa"/>
            <w:tcBorders>
              <w:top w:val="single" w:sz="4" w:space="0" w:color="auto"/>
              <w:bottom w:val="single" w:sz="4" w:space="0" w:color="auto"/>
            </w:tcBorders>
            <w:tcMar>
              <w:top w:w="72" w:type="dxa"/>
              <w:bottom w:w="72" w:type="dxa"/>
            </w:tcMar>
            <w:vAlign w:val="center"/>
          </w:tcPr>
          <w:p w14:paraId="60C01840" w14:textId="13E348D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100.0</w:t>
            </w:r>
          </w:p>
        </w:tc>
        <w:tc>
          <w:tcPr>
            <w:tcW w:w="1412" w:type="dxa"/>
            <w:tcBorders>
              <w:top w:val="single" w:sz="4" w:space="0" w:color="auto"/>
              <w:bottom w:val="single" w:sz="4" w:space="0" w:color="auto"/>
            </w:tcBorders>
            <w:vAlign w:val="center"/>
          </w:tcPr>
          <w:p w14:paraId="446F3FDE" w14:textId="116EA731"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8.2</w:t>
            </w:r>
          </w:p>
        </w:tc>
        <w:tc>
          <w:tcPr>
            <w:tcW w:w="1412" w:type="dxa"/>
            <w:tcBorders>
              <w:top w:val="single" w:sz="4" w:space="0" w:color="auto"/>
              <w:bottom w:val="single" w:sz="4" w:space="0" w:color="auto"/>
            </w:tcBorders>
            <w:tcMar>
              <w:top w:w="72" w:type="dxa"/>
              <w:bottom w:w="72" w:type="dxa"/>
            </w:tcMar>
            <w:vAlign w:val="center"/>
          </w:tcPr>
          <w:p w14:paraId="7AF201B5" w14:textId="5D10CE0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$99</w:t>
            </w:r>
          </w:p>
        </w:tc>
      </w:tr>
      <w:tr w:rsidR="00F019C8" w:rsidRPr="00B25C79" w14:paraId="799B9339"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1073EC3" w14:textId="75500D9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21.)</w:t>
            </w:r>
          </w:p>
        </w:tc>
        <w:tc>
          <w:tcPr>
            <w:tcW w:w="4222" w:type="dxa"/>
            <w:tcBorders>
              <w:top w:val="single" w:sz="4" w:space="0" w:color="auto"/>
              <w:bottom w:val="single" w:sz="4" w:space="0" w:color="auto"/>
            </w:tcBorders>
            <w:tcMar>
              <w:top w:w="72" w:type="dxa"/>
              <w:bottom w:w="72" w:type="dxa"/>
            </w:tcMar>
          </w:tcPr>
          <w:p w14:paraId="6DFFBB85" w14:textId="2DB034F6"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88452 3/4" Thru-hardened steel flat washer USS</w:t>
            </w:r>
          </w:p>
        </w:tc>
        <w:tc>
          <w:tcPr>
            <w:tcW w:w="1412" w:type="dxa"/>
            <w:tcBorders>
              <w:top w:val="single" w:sz="4" w:space="0" w:color="auto"/>
              <w:bottom w:val="single" w:sz="4" w:space="0" w:color="auto"/>
            </w:tcBorders>
            <w:tcMar>
              <w:top w:w="72" w:type="dxa"/>
              <w:bottom w:w="72" w:type="dxa"/>
            </w:tcMar>
            <w:vAlign w:val="center"/>
          </w:tcPr>
          <w:p w14:paraId="06C9C0C0" w14:textId="5BEC9343"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50.0</w:t>
            </w:r>
          </w:p>
        </w:tc>
        <w:tc>
          <w:tcPr>
            <w:tcW w:w="1412" w:type="dxa"/>
            <w:tcBorders>
              <w:top w:val="single" w:sz="4" w:space="0" w:color="auto"/>
              <w:bottom w:val="single" w:sz="4" w:space="0" w:color="auto"/>
            </w:tcBorders>
            <w:vAlign w:val="center"/>
          </w:tcPr>
          <w:p w14:paraId="04F43ABA" w14:textId="1DDA5FA3"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5.2</w:t>
            </w:r>
          </w:p>
        </w:tc>
        <w:tc>
          <w:tcPr>
            <w:tcW w:w="1412" w:type="dxa"/>
            <w:tcBorders>
              <w:top w:val="single" w:sz="4" w:space="0" w:color="auto"/>
              <w:bottom w:val="single" w:sz="4" w:space="0" w:color="auto"/>
            </w:tcBorders>
            <w:tcMar>
              <w:top w:w="72" w:type="dxa"/>
              <w:bottom w:w="72" w:type="dxa"/>
            </w:tcMar>
            <w:vAlign w:val="center"/>
          </w:tcPr>
          <w:p w14:paraId="287DB528" w14:textId="5D93B213"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$68</w:t>
            </w:r>
          </w:p>
        </w:tc>
      </w:tr>
      <w:tr w:rsidR="00F019C8" w:rsidRPr="00B25C79" w14:paraId="6E57A5DB"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06BEDC9" w14:textId="05C6B14A"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lastRenderedPageBreak/>
              <w:t>22.)</w:t>
            </w:r>
          </w:p>
        </w:tc>
        <w:tc>
          <w:tcPr>
            <w:tcW w:w="4222" w:type="dxa"/>
            <w:tcBorders>
              <w:top w:val="single" w:sz="4" w:space="0" w:color="auto"/>
              <w:bottom w:val="single" w:sz="4" w:space="0" w:color="auto"/>
            </w:tcBorders>
            <w:tcMar>
              <w:top w:w="72" w:type="dxa"/>
              <w:bottom w:w="72" w:type="dxa"/>
            </w:tcMar>
          </w:tcPr>
          <w:p w14:paraId="278E306E" w14:textId="19782ADB"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A530 3/8" Alloy steel split lock washer, Zinc</w:t>
            </w:r>
          </w:p>
        </w:tc>
        <w:tc>
          <w:tcPr>
            <w:tcW w:w="1412" w:type="dxa"/>
            <w:tcBorders>
              <w:top w:val="single" w:sz="4" w:space="0" w:color="auto"/>
              <w:bottom w:val="single" w:sz="4" w:space="0" w:color="auto"/>
            </w:tcBorders>
            <w:tcMar>
              <w:top w:w="72" w:type="dxa"/>
              <w:bottom w:w="72" w:type="dxa"/>
            </w:tcMar>
            <w:vAlign w:val="center"/>
          </w:tcPr>
          <w:p w14:paraId="14E4C1D5" w14:textId="3210DCF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100.0</w:t>
            </w:r>
          </w:p>
        </w:tc>
        <w:tc>
          <w:tcPr>
            <w:tcW w:w="1412" w:type="dxa"/>
            <w:tcBorders>
              <w:top w:val="single" w:sz="4" w:space="0" w:color="auto"/>
              <w:bottom w:val="single" w:sz="4" w:space="0" w:color="auto"/>
            </w:tcBorders>
            <w:vAlign w:val="center"/>
          </w:tcPr>
          <w:p w14:paraId="26ECC200" w14:textId="4BFAB00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3.1</w:t>
            </w:r>
          </w:p>
        </w:tc>
        <w:tc>
          <w:tcPr>
            <w:tcW w:w="1412" w:type="dxa"/>
            <w:tcBorders>
              <w:top w:val="single" w:sz="4" w:space="0" w:color="auto"/>
              <w:bottom w:val="single" w:sz="4" w:space="0" w:color="auto"/>
            </w:tcBorders>
            <w:tcMar>
              <w:top w:w="72" w:type="dxa"/>
              <w:bottom w:w="72" w:type="dxa"/>
            </w:tcMar>
            <w:vAlign w:val="center"/>
          </w:tcPr>
          <w:p w14:paraId="63DB47A0" w14:textId="6B40A9E7"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$9</w:t>
            </w:r>
          </w:p>
        </w:tc>
      </w:tr>
      <w:tr w:rsidR="00F019C8" w:rsidRPr="00B25C79" w14:paraId="5693FB50"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3382AF81" w14:textId="21AD8C6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23.)</w:t>
            </w:r>
          </w:p>
        </w:tc>
        <w:tc>
          <w:tcPr>
            <w:tcW w:w="4222" w:type="dxa"/>
            <w:tcBorders>
              <w:top w:val="single" w:sz="4" w:space="0" w:color="auto"/>
              <w:bottom w:val="single" w:sz="4" w:space="0" w:color="auto"/>
            </w:tcBorders>
            <w:tcMar>
              <w:top w:w="72" w:type="dxa"/>
              <w:bottom w:w="72" w:type="dxa"/>
            </w:tcMar>
          </w:tcPr>
          <w:p w14:paraId="3793C5E6" w14:textId="13D1EB3D"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A534 5/8" Alloy steel split lock washer, zinc</w:t>
            </w:r>
          </w:p>
        </w:tc>
        <w:tc>
          <w:tcPr>
            <w:tcW w:w="1412" w:type="dxa"/>
            <w:tcBorders>
              <w:top w:val="single" w:sz="4" w:space="0" w:color="auto"/>
              <w:bottom w:val="single" w:sz="4" w:space="0" w:color="auto"/>
            </w:tcBorders>
            <w:tcMar>
              <w:top w:w="72" w:type="dxa"/>
              <w:bottom w:w="72" w:type="dxa"/>
            </w:tcMar>
            <w:vAlign w:val="center"/>
          </w:tcPr>
          <w:p w14:paraId="3B1BE0D2" w14:textId="773A47C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100.0</w:t>
            </w:r>
          </w:p>
        </w:tc>
        <w:tc>
          <w:tcPr>
            <w:tcW w:w="1412" w:type="dxa"/>
            <w:tcBorders>
              <w:top w:val="single" w:sz="4" w:space="0" w:color="auto"/>
              <w:bottom w:val="single" w:sz="4" w:space="0" w:color="auto"/>
            </w:tcBorders>
            <w:vAlign w:val="center"/>
          </w:tcPr>
          <w:p w14:paraId="378CB114" w14:textId="11E11F4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2.5</w:t>
            </w:r>
          </w:p>
        </w:tc>
        <w:tc>
          <w:tcPr>
            <w:tcW w:w="1412" w:type="dxa"/>
            <w:tcBorders>
              <w:top w:val="single" w:sz="4" w:space="0" w:color="auto"/>
              <w:bottom w:val="single" w:sz="4" w:space="0" w:color="auto"/>
            </w:tcBorders>
            <w:tcMar>
              <w:top w:w="72" w:type="dxa"/>
              <w:bottom w:w="72" w:type="dxa"/>
            </w:tcMar>
            <w:vAlign w:val="center"/>
          </w:tcPr>
          <w:p w14:paraId="2B722F79" w14:textId="047982E5"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$46</w:t>
            </w:r>
          </w:p>
        </w:tc>
      </w:tr>
      <w:tr w:rsidR="00F019C8" w:rsidRPr="00B25C79" w14:paraId="78D86CAB"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7D0E9CFE" w14:textId="256BDBE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24.)</w:t>
            </w:r>
          </w:p>
        </w:tc>
        <w:tc>
          <w:tcPr>
            <w:tcW w:w="4222" w:type="dxa"/>
            <w:tcBorders>
              <w:top w:val="single" w:sz="4" w:space="0" w:color="auto"/>
              <w:bottom w:val="single" w:sz="4" w:space="0" w:color="auto"/>
            </w:tcBorders>
            <w:tcMar>
              <w:top w:w="72" w:type="dxa"/>
              <w:bottom w:w="72" w:type="dxa"/>
            </w:tcMar>
          </w:tcPr>
          <w:p w14:paraId="34A9BD60" w14:textId="2CDD902A"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A535 3/4" Alloy steel split lock washer, zinc</w:t>
            </w:r>
          </w:p>
        </w:tc>
        <w:tc>
          <w:tcPr>
            <w:tcW w:w="1412" w:type="dxa"/>
            <w:tcBorders>
              <w:top w:val="single" w:sz="4" w:space="0" w:color="auto"/>
              <w:bottom w:val="single" w:sz="4" w:space="0" w:color="auto"/>
            </w:tcBorders>
            <w:tcMar>
              <w:top w:w="72" w:type="dxa"/>
              <w:bottom w:w="72" w:type="dxa"/>
            </w:tcMar>
            <w:vAlign w:val="center"/>
          </w:tcPr>
          <w:p w14:paraId="6ED2E483" w14:textId="4AF067A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100.0</w:t>
            </w:r>
          </w:p>
        </w:tc>
        <w:tc>
          <w:tcPr>
            <w:tcW w:w="1412" w:type="dxa"/>
            <w:tcBorders>
              <w:top w:val="single" w:sz="4" w:space="0" w:color="auto"/>
              <w:bottom w:val="single" w:sz="4" w:space="0" w:color="auto"/>
            </w:tcBorders>
            <w:vAlign w:val="center"/>
          </w:tcPr>
          <w:p w14:paraId="2B957139" w14:textId="03C688E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4.0</w:t>
            </w:r>
          </w:p>
        </w:tc>
        <w:tc>
          <w:tcPr>
            <w:tcW w:w="1412" w:type="dxa"/>
            <w:tcBorders>
              <w:top w:val="single" w:sz="4" w:space="0" w:color="auto"/>
              <w:bottom w:val="single" w:sz="4" w:space="0" w:color="auto"/>
            </w:tcBorders>
            <w:tcMar>
              <w:top w:w="72" w:type="dxa"/>
              <w:bottom w:w="72" w:type="dxa"/>
            </w:tcMar>
            <w:vAlign w:val="center"/>
          </w:tcPr>
          <w:p w14:paraId="1F256676" w14:textId="727EE812"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$57</w:t>
            </w:r>
          </w:p>
        </w:tc>
      </w:tr>
      <w:tr w:rsidR="00F019C8" w:rsidRPr="00B25C79" w14:paraId="499D90CA"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21CDD7FB" w14:textId="44ED1044"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25.)</w:t>
            </w:r>
          </w:p>
        </w:tc>
        <w:tc>
          <w:tcPr>
            <w:tcW w:w="4222" w:type="dxa"/>
            <w:tcBorders>
              <w:top w:val="single" w:sz="4" w:space="0" w:color="auto"/>
              <w:bottom w:val="single" w:sz="4" w:space="0" w:color="auto"/>
            </w:tcBorders>
            <w:tcMar>
              <w:top w:w="72" w:type="dxa"/>
              <w:bottom w:w="72" w:type="dxa"/>
            </w:tcMar>
          </w:tcPr>
          <w:p w14:paraId="70E37566" w14:textId="72EA6021"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91606 1/2" x 7" Wedge anchor bolt</w:t>
            </w:r>
          </w:p>
        </w:tc>
        <w:tc>
          <w:tcPr>
            <w:tcW w:w="1412" w:type="dxa"/>
            <w:tcBorders>
              <w:top w:val="single" w:sz="4" w:space="0" w:color="auto"/>
              <w:bottom w:val="single" w:sz="4" w:space="0" w:color="auto"/>
            </w:tcBorders>
            <w:tcMar>
              <w:top w:w="72" w:type="dxa"/>
              <w:bottom w:w="72" w:type="dxa"/>
            </w:tcMar>
            <w:vAlign w:val="center"/>
          </w:tcPr>
          <w:p w14:paraId="611BB341" w14:textId="2476D0C5"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10.0</w:t>
            </w:r>
          </w:p>
        </w:tc>
        <w:tc>
          <w:tcPr>
            <w:tcW w:w="1412" w:type="dxa"/>
            <w:tcBorders>
              <w:top w:val="single" w:sz="4" w:space="0" w:color="auto"/>
              <w:bottom w:val="single" w:sz="4" w:space="0" w:color="auto"/>
            </w:tcBorders>
            <w:vAlign w:val="center"/>
          </w:tcPr>
          <w:p w14:paraId="7EB89F59" w14:textId="7D33D5E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3.6</w:t>
            </w:r>
          </w:p>
        </w:tc>
        <w:tc>
          <w:tcPr>
            <w:tcW w:w="1412" w:type="dxa"/>
            <w:tcBorders>
              <w:top w:val="single" w:sz="4" w:space="0" w:color="auto"/>
              <w:bottom w:val="single" w:sz="4" w:space="0" w:color="auto"/>
            </w:tcBorders>
            <w:tcMar>
              <w:top w:w="72" w:type="dxa"/>
              <w:bottom w:w="72" w:type="dxa"/>
            </w:tcMar>
            <w:vAlign w:val="center"/>
          </w:tcPr>
          <w:p w14:paraId="0BC61844" w14:textId="48A2E66C"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$60</w:t>
            </w:r>
          </w:p>
        </w:tc>
      </w:tr>
      <w:tr w:rsidR="00F019C8" w:rsidRPr="00B25C79" w14:paraId="22B09143"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3CC8760A" w14:textId="71A8AFC2"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26.)</w:t>
            </w:r>
          </w:p>
        </w:tc>
        <w:tc>
          <w:tcPr>
            <w:tcW w:w="4222" w:type="dxa"/>
            <w:tcBorders>
              <w:top w:val="single" w:sz="4" w:space="0" w:color="auto"/>
              <w:bottom w:val="single" w:sz="4" w:space="0" w:color="auto"/>
            </w:tcBorders>
            <w:tcMar>
              <w:top w:w="72" w:type="dxa"/>
              <w:bottom w:w="72" w:type="dxa"/>
            </w:tcMar>
          </w:tcPr>
          <w:p w14:paraId="7165439C" w14:textId="2C9D636F"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1160611 5/16"-18 x 1-1/2" Button head cap screw</w:t>
            </w:r>
          </w:p>
        </w:tc>
        <w:tc>
          <w:tcPr>
            <w:tcW w:w="1412" w:type="dxa"/>
            <w:tcBorders>
              <w:top w:val="single" w:sz="4" w:space="0" w:color="auto"/>
              <w:bottom w:val="single" w:sz="4" w:space="0" w:color="auto"/>
            </w:tcBorders>
            <w:tcMar>
              <w:top w:w="72" w:type="dxa"/>
              <w:bottom w:w="72" w:type="dxa"/>
            </w:tcMar>
            <w:vAlign w:val="center"/>
          </w:tcPr>
          <w:p w14:paraId="54DF99AD" w14:textId="2CFC64E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250.0</w:t>
            </w:r>
          </w:p>
        </w:tc>
        <w:tc>
          <w:tcPr>
            <w:tcW w:w="1412" w:type="dxa"/>
            <w:tcBorders>
              <w:top w:val="single" w:sz="4" w:space="0" w:color="auto"/>
              <w:bottom w:val="single" w:sz="4" w:space="0" w:color="auto"/>
            </w:tcBorders>
            <w:vAlign w:val="center"/>
          </w:tcPr>
          <w:p w14:paraId="2117722B" w14:textId="69B8BC8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8.5</w:t>
            </w:r>
          </w:p>
        </w:tc>
        <w:tc>
          <w:tcPr>
            <w:tcW w:w="1412" w:type="dxa"/>
            <w:tcBorders>
              <w:top w:val="single" w:sz="4" w:space="0" w:color="auto"/>
              <w:bottom w:val="single" w:sz="4" w:space="0" w:color="auto"/>
            </w:tcBorders>
            <w:tcMar>
              <w:top w:w="72" w:type="dxa"/>
              <w:bottom w:w="72" w:type="dxa"/>
            </w:tcMar>
            <w:vAlign w:val="center"/>
          </w:tcPr>
          <w:p w14:paraId="1B8399D0" w14:textId="6F24639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$155</w:t>
            </w:r>
          </w:p>
        </w:tc>
      </w:tr>
      <w:tr w:rsidR="00F019C8" w:rsidRPr="00B25C79" w14:paraId="302544F6" w14:textId="77777777" w:rsidTr="00EC09CD">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AC182DE" w14:textId="0FC875A6"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27.)</w:t>
            </w:r>
          </w:p>
        </w:tc>
        <w:tc>
          <w:tcPr>
            <w:tcW w:w="4222" w:type="dxa"/>
            <w:tcBorders>
              <w:top w:val="single" w:sz="4" w:space="0" w:color="auto"/>
              <w:bottom w:val="single" w:sz="4" w:space="0" w:color="auto"/>
            </w:tcBorders>
            <w:tcMar>
              <w:top w:w="72" w:type="dxa"/>
              <w:bottom w:w="72" w:type="dxa"/>
            </w:tcMar>
          </w:tcPr>
          <w:p w14:paraId="1CC65C16" w14:textId="6BA46206"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Lawson Item No. 1151422 5/16"-18 Grade 2 hex head, finish Black oxide</w:t>
            </w:r>
          </w:p>
        </w:tc>
        <w:tc>
          <w:tcPr>
            <w:tcW w:w="1412" w:type="dxa"/>
            <w:tcBorders>
              <w:top w:val="single" w:sz="4" w:space="0" w:color="auto"/>
              <w:bottom w:val="single" w:sz="4" w:space="0" w:color="auto"/>
            </w:tcBorders>
            <w:tcMar>
              <w:top w:w="72" w:type="dxa"/>
              <w:bottom w:w="72" w:type="dxa"/>
            </w:tcMar>
            <w:vAlign w:val="center"/>
          </w:tcPr>
          <w:p w14:paraId="00C77EE1" w14:textId="1C518268"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300.0</w:t>
            </w:r>
          </w:p>
        </w:tc>
        <w:tc>
          <w:tcPr>
            <w:tcW w:w="1412" w:type="dxa"/>
            <w:tcBorders>
              <w:top w:val="single" w:sz="4" w:space="0" w:color="auto"/>
              <w:bottom w:val="single" w:sz="4" w:space="0" w:color="auto"/>
            </w:tcBorders>
            <w:vAlign w:val="center"/>
          </w:tcPr>
          <w:p w14:paraId="005B2AC6" w14:textId="7E049DEE"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4.8</w:t>
            </w:r>
          </w:p>
        </w:tc>
        <w:tc>
          <w:tcPr>
            <w:tcW w:w="1412" w:type="dxa"/>
            <w:tcBorders>
              <w:top w:val="single" w:sz="4" w:space="0" w:color="auto"/>
              <w:bottom w:val="single" w:sz="4" w:space="0" w:color="auto"/>
            </w:tcBorders>
            <w:tcMar>
              <w:top w:w="72" w:type="dxa"/>
              <w:bottom w:w="72" w:type="dxa"/>
            </w:tcMar>
            <w:vAlign w:val="center"/>
          </w:tcPr>
          <w:p w14:paraId="4484A7C7" w14:textId="122B9E9D"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$50</w:t>
            </w:r>
          </w:p>
        </w:tc>
      </w:tr>
      <w:tr w:rsidR="007F04E8" w:rsidRPr="00B25C79" w14:paraId="33A388DE" w14:textId="77777777" w:rsidTr="0068244F">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26E1CD1A" w14:textId="4C612428" w:rsidR="007F04E8" w:rsidRPr="00E54828" w:rsidRDefault="00F019C8" w:rsidP="00404116">
            <w:pPr>
              <w:pStyle w:val="18CSITableText"/>
              <w:jc w:val="right"/>
              <w:rPr>
                <w:rFonts w:ascii="Segoe UI" w:hAnsi="Segoe UI" w:cs="Segoe UI"/>
                <w:sz w:val="20"/>
                <w:szCs w:val="20"/>
              </w:rPr>
            </w:pPr>
            <w:r w:rsidRPr="00E54828">
              <w:rPr>
                <w:rFonts w:ascii="Segoe UI" w:hAnsi="Segoe UI" w:cs="Segoe UI"/>
                <w:sz w:val="20"/>
                <w:szCs w:val="20"/>
              </w:rPr>
              <w:t>28</w:t>
            </w:r>
            <w:r w:rsidR="007F04E8"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3F863763" w14:textId="5B597E41" w:rsidR="007F04E8" w:rsidRPr="00E54828" w:rsidRDefault="007F04E8" w:rsidP="004E79FA">
            <w:pPr>
              <w:pStyle w:val="18CSITableText"/>
              <w:rPr>
                <w:rFonts w:ascii="Segoe UI" w:hAnsi="Segoe UI" w:cs="Segoe UI"/>
                <w:sz w:val="20"/>
                <w:szCs w:val="20"/>
              </w:rPr>
            </w:pPr>
            <w:r w:rsidRPr="00E54828">
              <w:rPr>
                <w:rFonts w:ascii="Segoe UI" w:hAnsi="Segoe UI" w:cs="Segoe UI"/>
                <w:sz w:val="20"/>
                <w:szCs w:val="20"/>
              </w:rPr>
              <w:t>McNichols Item No. 60C4999999 Accessory, galvanized type CB saddle clip fastener for 1-13/16” on center bar grating</w:t>
            </w:r>
          </w:p>
        </w:tc>
        <w:tc>
          <w:tcPr>
            <w:tcW w:w="1412" w:type="dxa"/>
            <w:tcBorders>
              <w:top w:val="single" w:sz="4" w:space="0" w:color="auto"/>
              <w:bottom w:val="single" w:sz="4" w:space="0" w:color="auto"/>
            </w:tcBorders>
            <w:tcMar>
              <w:top w:w="72" w:type="dxa"/>
              <w:bottom w:w="72" w:type="dxa"/>
            </w:tcMar>
            <w:vAlign w:val="center"/>
          </w:tcPr>
          <w:p w14:paraId="1B079BBF" w14:textId="7CE2D5E5" w:rsidR="007F04E8" w:rsidRPr="00E54828" w:rsidRDefault="006C2AD2" w:rsidP="004E79FA">
            <w:pPr>
              <w:pStyle w:val="18CSITableText"/>
              <w:jc w:val="right"/>
              <w:rPr>
                <w:rFonts w:ascii="Segoe UI" w:hAnsi="Segoe UI" w:cs="Segoe UI"/>
                <w:sz w:val="20"/>
                <w:szCs w:val="20"/>
              </w:rPr>
            </w:pPr>
            <w:r w:rsidRPr="00E54828">
              <w:rPr>
                <w:rFonts w:ascii="Segoe UI" w:hAnsi="Segoe UI" w:cs="Segoe UI"/>
                <w:sz w:val="20"/>
                <w:szCs w:val="20"/>
              </w:rPr>
              <w:t>18.0</w:t>
            </w:r>
          </w:p>
        </w:tc>
        <w:tc>
          <w:tcPr>
            <w:tcW w:w="1412" w:type="dxa"/>
            <w:tcBorders>
              <w:top w:val="single" w:sz="4" w:space="0" w:color="auto"/>
              <w:bottom w:val="single" w:sz="4" w:space="0" w:color="auto"/>
            </w:tcBorders>
            <w:vAlign w:val="center"/>
          </w:tcPr>
          <w:p w14:paraId="71C18EBF" w14:textId="4A760628"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2.0</w:t>
            </w:r>
          </w:p>
        </w:tc>
        <w:tc>
          <w:tcPr>
            <w:tcW w:w="1412" w:type="dxa"/>
            <w:tcBorders>
              <w:top w:val="single" w:sz="4" w:space="0" w:color="auto"/>
              <w:bottom w:val="single" w:sz="4" w:space="0" w:color="auto"/>
            </w:tcBorders>
            <w:tcMar>
              <w:top w:w="72" w:type="dxa"/>
              <w:bottom w:w="72" w:type="dxa"/>
            </w:tcMar>
            <w:vAlign w:val="center"/>
          </w:tcPr>
          <w:p w14:paraId="185C9A98" w14:textId="4D2DBECF"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$1</w:t>
            </w:r>
            <w:r w:rsidR="00C537F5" w:rsidRPr="00E54828">
              <w:rPr>
                <w:rFonts w:ascii="Segoe UI" w:hAnsi="Segoe UI" w:cs="Segoe UI"/>
                <w:sz w:val="20"/>
                <w:szCs w:val="20"/>
              </w:rPr>
              <w:t>7</w:t>
            </w:r>
          </w:p>
        </w:tc>
      </w:tr>
      <w:tr w:rsidR="007F04E8" w:rsidRPr="00B25C79" w14:paraId="365F7366" w14:textId="77777777" w:rsidTr="00B52AFB">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04CAC64A" w14:textId="0AA440AB" w:rsidR="007F04E8" w:rsidRPr="00E54828" w:rsidRDefault="00F019C8" w:rsidP="00404116">
            <w:pPr>
              <w:pStyle w:val="18CSITableText"/>
              <w:jc w:val="right"/>
              <w:rPr>
                <w:rFonts w:ascii="Segoe UI" w:hAnsi="Segoe UI" w:cs="Segoe UI"/>
                <w:sz w:val="20"/>
                <w:szCs w:val="20"/>
              </w:rPr>
            </w:pPr>
            <w:r w:rsidRPr="00E54828">
              <w:rPr>
                <w:rFonts w:ascii="Segoe UI" w:hAnsi="Segoe UI" w:cs="Segoe UI"/>
                <w:sz w:val="20"/>
                <w:szCs w:val="20"/>
              </w:rPr>
              <w:t>29</w:t>
            </w:r>
            <w:r w:rsidR="007F04E8"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7225A853" w14:textId="47B4161B" w:rsidR="007F04E8" w:rsidRPr="00E54828" w:rsidRDefault="007F04E8" w:rsidP="004E79FA">
            <w:pPr>
              <w:pStyle w:val="18CSITableText"/>
              <w:rPr>
                <w:rFonts w:ascii="Segoe UI" w:hAnsi="Segoe UI" w:cs="Segoe UI"/>
                <w:sz w:val="20"/>
                <w:szCs w:val="20"/>
              </w:rPr>
            </w:pPr>
            <w:r w:rsidRPr="00E54828">
              <w:rPr>
                <w:rFonts w:ascii="Segoe UI" w:hAnsi="Segoe UI" w:cs="Segoe UI"/>
                <w:sz w:val="20"/>
                <w:szCs w:val="20"/>
              </w:rPr>
              <w:t>McNichols Item No. 3603250041 Wire mesh, woven, inter-crimp weave, 3”x3” opening, 0.250” (1-3/4 gauge) thickness, 48-inches width by 120 feet length</w:t>
            </w:r>
          </w:p>
        </w:tc>
        <w:tc>
          <w:tcPr>
            <w:tcW w:w="1412" w:type="dxa"/>
            <w:tcBorders>
              <w:top w:val="single" w:sz="4" w:space="0" w:color="auto"/>
              <w:bottom w:val="single" w:sz="4" w:space="0" w:color="auto"/>
            </w:tcBorders>
            <w:tcMar>
              <w:top w:w="72" w:type="dxa"/>
              <w:bottom w:w="72" w:type="dxa"/>
            </w:tcMar>
            <w:vAlign w:val="center"/>
          </w:tcPr>
          <w:p w14:paraId="29B765C4" w14:textId="397FD270" w:rsidR="007F04E8" w:rsidRPr="00E54828" w:rsidRDefault="006C2AD2" w:rsidP="004E79FA">
            <w:pPr>
              <w:pStyle w:val="18CSITableText"/>
              <w:jc w:val="right"/>
              <w:rPr>
                <w:rFonts w:ascii="Segoe UI" w:hAnsi="Segoe UI" w:cs="Segoe UI"/>
                <w:sz w:val="20"/>
                <w:szCs w:val="20"/>
              </w:rPr>
            </w:pPr>
            <w:r w:rsidRPr="00E54828">
              <w:rPr>
                <w:rFonts w:ascii="Segoe UI" w:hAnsi="Segoe UI" w:cs="Segoe UI"/>
                <w:sz w:val="20"/>
                <w:szCs w:val="20"/>
              </w:rPr>
              <w:t>7</w:t>
            </w:r>
            <w:r w:rsidR="007F04E8" w:rsidRPr="00E54828">
              <w:rPr>
                <w:rFonts w:ascii="Segoe UI" w:hAnsi="Segoe UI" w:cs="Segoe UI"/>
                <w:sz w:val="20"/>
                <w:szCs w:val="20"/>
              </w:rPr>
              <w:t>.0</w:t>
            </w:r>
          </w:p>
        </w:tc>
        <w:tc>
          <w:tcPr>
            <w:tcW w:w="1412" w:type="dxa"/>
            <w:tcBorders>
              <w:top w:val="single" w:sz="4" w:space="0" w:color="auto"/>
              <w:bottom w:val="single" w:sz="4" w:space="0" w:color="auto"/>
            </w:tcBorders>
            <w:vAlign w:val="center"/>
          </w:tcPr>
          <w:p w14:paraId="54926593" w14:textId="51CE48A8"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345.0</w:t>
            </w:r>
          </w:p>
        </w:tc>
        <w:tc>
          <w:tcPr>
            <w:tcW w:w="1412" w:type="dxa"/>
            <w:tcBorders>
              <w:top w:val="single" w:sz="4" w:space="0" w:color="auto"/>
              <w:bottom w:val="single" w:sz="4" w:space="0" w:color="auto"/>
            </w:tcBorders>
            <w:tcMar>
              <w:top w:w="72" w:type="dxa"/>
              <w:bottom w:w="72" w:type="dxa"/>
            </w:tcMar>
            <w:vAlign w:val="center"/>
          </w:tcPr>
          <w:p w14:paraId="3BA4A51F" w14:textId="6A79C0BE"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$1,</w:t>
            </w:r>
            <w:r w:rsidR="00627D4E" w:rsidRPr="00E54828">
              <w:rPr>
                <w:rFonts w:ascii="Segoe UI" w:hAnsi="Segoe UI" w:cs="Segoe UI"/>
                <w:sz w:val="20"/>
                <w:szCs w:val="20"/>
              </w:rPr>
              <w:t>529</w:t>
            </w:r>
          </w:p>
        </w:tc>
      </w:tr>
      <w:tr w:rsidR="007F04E8" w:rsidRPr="00B25C79" w14:paraId="289E5275" w14:textId="77777777" w:rsidTr="00B52AFB">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C8AB64D" w14:textId="5A51923F" w:rsidR="007F04E8" w:rsidRPr="00E54828" w:rsidRDefault="007F04E8" w:rsidP="00404116">
            <w:pPr>
              <w:pStyle w:val="18CSITableText"/>
              <w:jc w:val="right"/>
              <w:rPr>
                <w:rFonts w:ascii="Segoe UI" w:hAnsi="Segoe UI" w:cs="Segoe UI"/>
                <w:sz w:val="20"/>
                <w:szCs w:val="20"/>
              </w:rPr>
            </w:pPr>
            <w:r w:rsidRPr="00E54828">
              <w:rPr>
                <w:rFonts w:ascii="Segoe UI" w:hAnsi="Segoe UI" w:cs="Segoe UI"/>
                <w:sz w:val="20"/>
                <w:szCs w:val="20"/>
              </w:rPr>
              <w:t>3</w:t>
            </w:r>
            <w:r w:rsidR="00F019C8" w:rsidRPr="00E54828">
              <w:rPr>
                <w:rFonts w:ascii="Segoe UI" w:hAnsi="Segoe UI" w:cs="Segoe UI"/>
                <w:sz w:val="20"/>
                <w:szCs w:val="20"/>
              </w:rPr>
              <w:t>0</w:t>
            </w:r>
            <w:r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20809AD7" w14:textId="3C330288" w:rsidR="007F04E8" w:rsidRPr="00E54828" w:rsidRDefault="007F04E8" w:rsidP="004E79FA">
            <w:pPr>
              <w:pStyle w:val="18CSITableText"/>
              <w:rPr>
                <w:rFonts w:ascii="Segoe UI" w:hAnsi="Segoe UI" w:cs="Segoe UI"/>
                <w:sz w:val="20"/>
                <w:szCs w:val="20"/>
              </w:rPr>
            </w:pPr>
            <w:r w:rsidRPr="00E54828">
              <w:rPr>
                <w:rFonts w:ascii="Segoe UI" w:hAnsi="Segoe UI" w:cs="Segoe UI"/>
                <w:sz w:val="20"/>
                <w:szCs w:val="20"/>
              </w:rPr>
              <w:t xml:space="preserve">McNichols Item No. 4001140440 Accessory, U-Edging, 11-gauge, type 401 18/” opening 1” width and 120” length </w:t>
            </w:r>
          </w:p>
        </w:tc>
        <w:tc>
          <w:tcPr>
            <w:tcW w:w="1412" w:type="dxa"/>
            <w:tcBorders>
              <w:top w:val="single" w:sz="4" w:space="0" w:color="auto"/>
              <w:bottom w:val="single" w:sz="4" w:space="0" w:color="auto"/>
            </w:tcBorders>
            <w:tcMar>
              <w:top w:w="72" w:type="dxa"/>
              <w:bottom w:w="72" w:type="dxa"/>
            </w:tcMar>
            <w:vAlign w:val="center"/>
          </w:tcPr>
          <w:p w14:paraId="00C0EF1E" w14:textId="4FFAB0B9" w:rsidR="007F04E8" w:rsidRPr="00E54828" w:rsidRDefault="006C2AD2" w:rsidP="004E79FA">
            <w:pPr>
              <w:pStyle w:val="18CSITableText"/>
              <w:jc w:val="right"/>
              <w:rPr>
                <w:rFonts w:ascii="Segoe UI" w:hAnsi="Segoe UI" w:cs="Segoe UI"/>
                <w:sz w:val="20"/>
                <w:szCs w:val="20"/>
              </w:rPr>
            </w:pPr>
            <w:r w:rsidRPr="00E54828">
              <w:rPr>
                <w:rFonts w:ascii="Segoe UI" w:hAnsi="Segoe UI" w:cs="Segoe UI"/>
                <w:sz w:val="20"/>
                <w:szCs w:val="20"/>
              </w:rPr>
              <w:t>32</w:t>
            </w:r>
            <w:r w:rsidR="007F04E8" w:rsidRPr="00E54828">
              <w:rPr>
                <w:rFonts w:ascii="Segoe UI" w:hAnsi="Segoe UI" w:cs="Segoe UI"/>
                <w:sz w:val="20"/>
                <w:szCs w:val="20"/>
              </w:rPr>
              <w:t>.0</w:t>
            </w:r>
          </w:p>
        </w:tc>
        <w:tc>
          <w:tcPr>
            <w:tcW w:w="1412" w:type="dxa"/>
            <w:tcBorders>
              <w:top w:val="single" w:sz="4" w:space="0" w:color="auto"/>
              <w:bottom w:val="single" w:sz="4" w:space="0" w:color="auto"/>
            </w:tcBorders>
            <w:vAlign w:val="center"/>
          </w:tcPr>
          <w:p w14:paraId="6DF758DC" w14:textId="59AAE212"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263.0</w:t>
            </w:r>
          </w:p>
        </w:tc>
        <w:tc>
          <w:tcPr>
            <w:tcW w:w="1412" w:type="dxa"/>
            <w:tcBorders>
              <w:top w:val="single" w:sz="4" w:space="0" w:color="auto"/>
              <w:bottom w:val="single" w:sz="4" w:space="0" w:color="auto"/>
            </w:tcBorders>
            <w:tcMar>
              <w:top w:w="72" w:type="dxa"/>
              <w:bottom w:w="72" w:type="dxa"/>
            </w:tcMar>
            <w:vAlign w:val="center"/>
          </w:tcPr>
          <w:p w14:paraId="58615247" w14:textId="134C15C7"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w:t>
            </w:r>
            <w:r w:rsidR="00627D4E" w:rsidRPr="00E54828">
              <w:rPr>
                <w:rFonts w:ascii="Segoe UI" w:hAnsi="Segoe UI" w:cs="Segoe UI"/>
                <w:sz w:val="20"/>
                <w:szCs w:val="20"/>
              </w:rPr>
              <w:t>1,054</w:t>
            </w:r>
          </w:p>
        </w:tc>
      </w:tr>
      <w:tr w:rsidR="007F04E8" w:rsidRPr="00B25C79" w14:paraId="0D46A7A3" w14:textId="77777777" w:rsidTr="00B52AFB">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71DC648F" w14:textId="5EC61B4D" w:rsidR="007F04E8" w:rsidRPr="00E54828" w:rsidRDefault="00F019C8" w:rsidP="00404116">
            <w:pPr>
              <w:pStyle w:val="18CSITableText"/>
              <w:jc w:val="right"/>
              <w:rPr>
                <w:rFonts w:ascii="Segoe UI" w:hAnsi="Segoe UI" w:cs="Segoe UI"/>
                <w:sz w:val="20"/>
                <w:szCs w:val="20"/>
              </w:rPr>
            </w:pPr>
            <w:r w:rsidRPr="00E54828">
              <w:rPr>
                <w:rFonts w:ascii="Segoe UI" w:hAnsi="Segoe UI" w:cs="Segoe UI"/>
                <w:sz w:val="20"/>
                <w:szCs w:val="20"/>
              </w:rPr>
              <w:t>31</w:t>
            </w:r>
            <w:r w:rsidR="007F04E8"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2F0AB3D7" w14:textId="73427620" w:rsidR="007F04E8" w:rsidRPr="00E54828" w:rsidRDefault="007F04E8" w:rsidP="004E79FA">
            <w:pPr>
              <w:pStyle w:val="18CSITableText"/>
              <w:rPr>
                <w:rFonts w:ascii="Segoe UI" w:hAnsi="Segoe UI" w:cs="Segoe UI"/>
                <w:sz w:val="20"/>
                <w:szCs w:val="20"/>
              </w:rPr>
            </w:pPr>
            <w:r w:rsidRPr="00E54828">
              <w:rPr>
                <w:rFonts w:ascii="Segoe UI" w:hAnsi="Segoe UI" w:cs="Segoe UI"/>
                <w:sz w:val="20"/>
                <w:szCs w:val="20"/>
              </w:rPr>
              <w:t xml:space="preserve">McNichols Item No. 6604310232 Bar grating welded GW-125 19-W-4 spacing, 1-1/4” height by 3/16” bar thickness rectangular bearing bars spaced at 1-3/16” on centers with 1” clear space and cross bars at 4” on centers </w:t>
            </w:r>
          </w:p>
        </w:tc>
        <w:tc>
          <w:tcPr>
            <w:tcW w:w="1412" w:type="dxa"/>
            <w:tcBorders>
              <w:top w:val="single" w:sz="4" w:space="0" w:color="auto"/>
              <w:bottom w:val="single" w:sz="4" w:space="0" w:color="auto"/>
            </w:tcBorders>
            <w:tcMar>
              <w:top w:w="72" w:type="dxa"/>
              <w:bottom w:w="72" w:type="dxa"/>
            </w:tcMar>
            <w:vAlign w:val="center"/>
          </w:tcPr>
          <w:p w14:paraId="48A21C8A" w14:textId="6235A3B6"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2.0</w:t>
            </w:r>
          </w:p>
        </w:tc>
        <w:tc>
          <w:tcPr>
            <w:tcW w:w="1412" w:type="dxa"/>
            <w:tcBorders>
              <w:top w:val="single" w:sz="4" w:space="0" w:color="auto"/>
              <w:bottom w:val="single" w:sz="4" w:space="0" w:color="auto"/>
            </w:tcBorders>
            <w:vAlign w:val="center"/>
          </w:tcPr>
          <w:p w14:paraId="00533F56" w14:textId="7100F5B2"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1,092.0</w:t>
            </w:r>
          </w:p>
        </w:tc>
        <w:tc>
          <w:tcPr>
            <w:tcW w:w="1412" w:type="dxa"/>
            <w:tcBorders>
              <w:top w:val="single" w:sz="4" w:space="0" w:color="auto"/>
              <w:bottom w:val="single" w:sz="4" w:space="0" w:color="auto"/>
            </w:tcBorders>
            <w:tcMar>
              <w:top w:w="72" w:type="dxa"/>
              <w:bottom w:w="72" w:type="dxa"/>
            </w:tcMar>
            <w:vAlign w:val="center"/>
          </w:tcPr>
          <w:p w14:paraId="0E2DC762" w14:textId="31A20D13"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w:t>
            </w:r>
            <w:r w:rsidR="00627D4E" w:rsidRPr="00E54828">
              <w:rPr>
                <w:rFonts w:ascii="Segoe UI" w:hAnsi="Segoe UI" w:cs="Segoe UI"/>
                <w:sz w:val="20"/>
                <w:szCs w:val="20"/>
              </w:rPr>
              <w:t>2</w:t>
            </w:r>
            <w:r w:rsidRPr="00E54828">
              <w:rPr>
                <w:rFonts w:ascii="Segoe UI" w:hAnsi="Segoe UI" w:cs="Segoe UI"/>
                <w:sz w:val="20"/>
                <w:szCs w:val="20"/>
              </w:rPr>
              <w:t>,</w:t>
            </w:r>
            <w:r w:rsidR="00627D4E" w:rsidRPr="00E54828">
              <w:rPr>
                <w:rFonts w:ascii="Segoe UI" w:hAnsi="Segoe UI" w:cs="Segoe UI"/>
                <w:sz w:val="20"/>
                <w:szCs w:val="20"/>
              </w:rPr>
              <w:t>1</w:t>
            </w:r>
            <w:r w:rsidR="00C537F5" w:rsidRPr="00E54828">
              <w:rPr>
                <w:rFonts w:ascii="Segoe UI" w:hAnsi="Segoe UI" w:cs="Segoe UI"/>
                <w:sz w:val="20"/>
                <w:szCs w:val="20"/>
              </w:rPr>
              <w:t>5</w:t>
            </w:r>
            <w:r w:rsidR="00627D4E" w:rsidRPr="00E54828">
              <w:rPr>
                <w:rFonts w:ascii="Segoe UI" w:hAnsi="Segoe UI" w:cs="Segoe UI"/>
                <w:sz w:val="20"/>
                <w:szCs w:val="20"/>
              </w:rPr>
              <w:t>4</w:t>
            </w:r>
          </w:p>
        </w:tc>
      </w:tr>
      <w:tr w:rsidR="007F04E8" w:rsidRPr="00B25C79" w14:paraId="22DF5392" w14:textId="77777777" w:rsidTr="00B52AFB">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A99D20F" w14:textId="654D838A" w:rsidR="007F04E8" w:rsidRPr="00E54828" w:rsidRDefault="00F019C8" w:rsidP="00404116">
            <w:pPr>
              <w:pStyle w:val="18CSITableText"/>
              <w:jc w:val="right"/>
              <w:rPr>
                <w:rFonts w:ascii="Segoe UI" w:hAnsi="Segoe UI" w:cs="Segoe UI"/>
                <w:sz w:val="20"/>
                <w:szCs w:val="20"/>
              </w:rPr>
            </w:pPr>
            <w:r w:rsidRPr="00E54828">
              <w:rPr>
                <w:rFonts w:ascii="Segoe UI" w:hAnsi="Segoe UI" w:cs="Segoe UI"/>
                <w:sz w:val="20"/>
                <w:szCs w:val="20"/>
              </w:rPr>
              <w:t>32</w:t>
            </w:r>
            <w:r w:rsidR="007F04E8"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2A1C6BFB" w14:textId="7A8C0EE1" w:rsidR="007F04E8" w:rsidRPr="00E54828" w:rsidRDefault="007F04E8" w:rsidP="004E79FA">
            <w:pPr>
              <w:pStyle w:val="18CSITableText"/>
              <w:rPr>
                <w:rFonts w:ascii="Segoe UI" w:hAnsi="Segoe UI" w:cs="Segoe UI"/>
                <w:sz w:val="20"/>
                <w:szCs w:val="20"/>
              </w:rPr>
            </w:pPr>
            <w:r w:rsidRPr="00E54828">
              <w:rPr>
                <w:rFonts w:ascii="Segoe UI" w:hAnsi="Segoe UI" w:cs="Segoe UI"/>
                <w:sz w:val="20"/>
                <w:szCs w:val="20"/>
              </w:rPr>
              <w:t>McNichols Item No. 660431B212 Stair tread welded checker plate nosing, GW 125 Welded 1-1/4” x 3/16” bearing bars spaced at 1-3/16” on centers and cross bars spaced at 4” on centers 12.125” width and 36” length with standard end plates</w:t>
            </w:r>
          </w:p>
        </w:tc>
        <w:tc>
          <w:tcPr>
            <w:tcW w:w="1412" w:type="dxa"/>
            <w:tcBorders>
              <w:top w:val="single" w:sz="4" w:space="0" w:color="auto"/>
              <w:bottom w:val="single" w:sz="4" w:space="0" w:color="auto"/>
            </w:tcBorders>
            <w:tcMar>
              <w:top w:w="72" w:type="dxa"/>
              <w:bottom w:w="72" w:type="dxa"/>
            </w:tcMar>
            <w:vAlign w:val="center"/>
          </w:tcPr>
          <w:p w14:paraId="1F67508E" w14:textId="000145D2"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12.0</w:t>
            </w:r>
          </w:p>
        </w:tc>
        <w:tc>
          <w:tcPr>
            <w:tcW w:w="1412" w:type="dxa"/>
            <w:tcBorders>
              <w:top w:val="single" w:sz="4" w:space="0" w:color="auto"/>
              <w:bottom w:val="single" w:sz="4" w:space="0" w:color="auto"/>
            </w:tcBorders>
            <w:vAlign w:val="center"/>
          </w:tcPr>
          <w:p w14:paraId="661C9464" w14:textId="2AF3A516"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302.0</w:t>
            </w:r>
          </w:p>
        </w:tc>
        <w:tc>
          <w:tcPr>
            <w:tcW w:w="1412" w:type="dxa"/>
            <w:tcBorders>
              <w:top w:val="single" w:sz="4" w:space="0" w:color="auto"/>
              <w:bottom w:val="single" w:sz="4" w:space="0" w:color="auto"/>
            </w:tcBorders>
            <w:tcMar>
              <w:top w:w="72" w:type="dxa"/>
              <w:bottom w:w="72" w:type="dxa"/>
            </w:tcMar>
            <w:vAlign w:val="center"/>
          </w:tcPr>
          <w:p w14:paraId="598A1F4B" w14:textId="0522556E" w:rsidR="007F04E8" w:rsidRPr="00E54828" w:rsidRDefault="007F04E8" w:rsidP="004E79FA">
            <w:pPr>
              <w:pStyle w:val="18CSITableText"/>
              <w:jc w:val="right"/>
              <w:rPr>
                <w:rFonts w:ascii="Segoe UI" w:hAnsi="Segoe UI" w:cs="Segoe UI"/>
                <w:sz w:val="20"/>
                <w:szCs w:val="20"/>
              </w:rPr>
            </w:pPr>
            <w:r w:rsidRPr="00E54828">
              <w:rPr>
                <w:rFonts w:ascii="Segoe UI" w:hAnsi="Segoe UI" w:cs="Segoe UI"/>
                <w:sz w:val="20"/>
                <w:szCs w:val="20"/>
              </w:rPr>
              <w:t>$1,</w:t>
            </w:r>
            <w:r w:rsidR="00C537F5" w:rsidRPr="00E54828">
              <w:rPr>
                <w:rFonts w:ascii="Segoe UI" w:hAnsi="Segoe UI" w:cs="Segoe UI"/>
                <w:sz w:val="20"/>
                <w:szCs w:val="20"/>
              </w:rPr>
              <w:t>2</w:t>
            </w:r>
            <w:r w:rsidR="00627D4E" w:rsidRPr="00E54828">
              <w:rPr>
                <w:rFonts w:ascii="Segoe UI" w:hAnsi="Segoe UI" w:cs="Segoe UI"/>
                <w:sz w:val="20"/>
                <w:szCs w:val="20"/>
              </w:rPr>
              <w:t>06</w:t>
            </w:r>
          </w:p>
        </w:tc>
      </w:tr>
      <w:tr w:rsidR="007F04E8" w:rsidRPr="00B25C79" w14:paraId="351E3F8F" w14:textId="77777777" w:rsidTr="00B52AFB">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24F8729C" w14:textId="72F6F15D" w:rsidR="007F04E8" w:rsidRPr="00E54828" w:rsidRDefault="00F019C8" w:rsidP="00B20867">
            <w:pPr>
              <w:pStyle w:val="18CSITableText"/>
              <w:jc w:val="right"/>
              <w:rPr>
                <w:rFonts w:ascii="Segoe UI" w:hAnsi="Segoe UI" w:cs="Segoe UI"/>
                <w:sz w:val="20"/>
                <w:szCs w:val="20"/>
              </w:rPr>
            </w:pPr>
            <w:r w:rsidRPr="00E54828">
              <w:rPr>
                <w:rFonts w:ascii="Segoe UI" w:hAnsi="Segoe UI" w:cs="Segoe UI"/>
                <w:sz w:val="20"/>
                <w:szCs w:val="20"/>
              </w:rPr>
              <w:lastRenderedPageBreak/>
              <w:t>33</w:t>
            </w:r>
            <w:r w:rsidR="007F04E8"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6A518EDB" w14:textId="2EBD5EAB" w:rsidR="007F04E8" w:rsidRPr="00E54828" w:rsidRDefault="007F04E8" w:rsidP="00B20867">
            <w:pPr>
              <w:pStyle w:val="18CSITableText"/>
              <w:rPr>
                <w:rFonts w:ascii="Segoe UI" w:hAnsi="Segoe UI" w:cs="Segoe UI"/>
                <w:sz w:val="20"/>
                <w:szCs w:val="20"/>
              </w:rPr>
            </w:pPr>
            <w:r w:rsidRPr="00E54828">
              <w:rPr>
                <w:rFonts w:ascii="Segoe UI" w:hAnsi="Segoe UI" w:cs="Segoe UI"/>
                <w:sz w:val="20"/>
                <w:szCs w:val="20"/>
              </w:rPr>
              <w:t>McNichols Item No. 660431B212 Stair tread, welded checker plate nosing, GW 125 welded 1-14” x 3/16” bearing bars spaced at 1-3/16” on center serrated surface, cross bars spaced at 4” on centers 12.125” width at 42” length with standard end plates</w:t>
            </w:r>
          </w:p>
        </w:tc>
        <w:tc>
          <w:tcPr>
            <w:tcW w:w="1412" w:type="dxa"/>
            <w:tcBorders>
              <w:top w:val="single" w:sz="4" w:space="0" w:color="auto"/>
              <w:bottom w:val="single" w:sz="4" w:space="0" w:color="auto"/>
            </w:tcBorders>
            <w:tcMar>
              <w:top w:w="72" w:type="dxa"/>
              <w:bottom w:w="72" w:type="dxa"/>
            </w:tcMar>
            <w:vAlign w:val="center"/>
          </w:tcPr>
          <w:p w14:paraId="55E24CA3" w14:textId="63B648EF" w:rsidR="007F04E8" w:rsidRPr="00E54828" w:rsidRDefault="007F04E8" w:rsidP="00B20867">
            <w:pPr>
              <w:pStyle w:val="18CSITableText"/>
              <w:jc w:val="right"/>
              <w:rPr>
                <w:rFonts w:ascii="Segoe UI" w:hAnsi="Segoe UI" w:cs="Segoe UI"/>
                <w:sz w:val="20"/>
                <w:szCs w:val="20"/>
              </w:rPr>
            </w:pPr>
            <w:r w:rsidRPr="00E54828">
              <w:rPr>
                <w:rFonts w:ascii="Segoe UI" w:hAnsi="Segoe UI" w:cs="Segoe UI"/>
                <w:sz w:val="20"/>
                <w:szCs w:val="20"/>
              </w:rPr>
              <w:t>12.0</w:t>
            </w:r>
          </w:p>
        </w:tc>
        <w:tc>
          <w:tcPr>
            <w:tcW w:w="1412" w:type="dxa"/>
            <w:tcBorders>
              <w:top w:val="single" w:sz="4" w:space="0" w:color="auto"/>
              <w:bottom w:val="single" w:sz="4" w:space="0" w:color="auto"/>
            </w:tcBorders>
            <w:vAlign w:val="center"/>
          </w:tcPr>
          <w:p w14:paraId="281E07A8" w14:textId="5483033E"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385.0</w:t>
            </w:r>
          </w:p>
        </w:tc>
        <w:tc>
          <w:tcPr>
            <w:tcW w:w="1412" w:type="dxa"/>
            <w:tcBorders>
              <w:top w:val="single" w:sz="4" w:space="0" w:color="auto"/>
              <w:bottom w:val="single" w:sz="4" w:space="0" w:color="auto"/>
            </w:tcBorders>
            <w:tcMar>
              <w:top w:w="72" w:type="dxa"/>
              <w:bottom w:w="72" w:type="dxa"/>
            </w:tcMar>
            <w:vAlign w:val="center"/>
          </w:tcPr>
          <w:p w14:paraId="65A2E453" w14:textId="73A97853" w:rsidR="007F04E8" w:rsidRPr="00E54828" w:rsidRDefault="007F04E8" w:rsidP="00B20867">
            <w:pPr>
              <w:pStyle w:val="18CSITableText"/>
              <w:jc w:val="right"/>
              <w:rPr>
                <w:rFonts w:ascii="Segoe UI" w:hAnsi="Segoe UI" w:cs="Segoe UI"/>
                <w:sz w:val="20"/>
                <w:szCs w:val="20"/>
              </w:rPr>
            </w:pPr>
            <w:r w:rsidRPr="00E54828">
              <w:rPr>
                <w:rFonts w:ascii="Segoe UI" w:hAnsi="Segoe UI" w:cs="Segoe UI"/>
                <w:sz w:val="20"/>
                <w:szCs w:val="20"/>
              </w:rPr>
              <w:t>$1,</w:t>
            </w:r>
            <w:r w:rsidR="00C537F5" w:rsidRPr="00E54828">
              <w:rPr>
                <w:rFonts w:ascii="Segoe UI" w:hAnsi="Segoe UI" w:cs="Segoe UI"/>
                <w:sz w:val="20"/>
                <w:szCs w:val="20"/>
              </w:rPr>
              <w:t>3</w:t>
            </w:r>
            <w:r w:rsidR="00627D4E" w:rsidRPr="00E54828">
              <w:rPr>
                <w:rFonts w:ascii="Segoe UI" w:hAnsi="Segoe UI" w:cs="Segoe UI"/>
                <w:sz w:val="20"/>
                <w:szCs w:val="20"/>
              </w:rPr>
              <w:t>58</w:t>
            </w:r>
          </w:p>
        </w:tc>
      </w:tr>
      <w:tr w:rsidR="007F04E8" w:rsidRPr="00B25C79" w14:paraId="3BDD573D" w14:textId="77777777" w:rsidTr="00B52AFB">
        <w:trPr>
          <w:cantSplit/>
          <w:jc w:val="center"/>
        </w:trPr>
        <w:tc>
          <w:tcPr>
            <w:tcW w:w="902" w:type="dxa"/>
            <w:tcBorders>
              <w:top w:val="single" w:sz="4" w:space="0" w:color="auto"/>
              <w:bottom w:val="single" w:sz="4" w:space="0" w:color="auto"/>
            </w:tcBorders>
            <w:noWrap/>
            <w:tcMar>
              <w:top w:w="72" w:type="dxa"/>
              <w:bottom w:w="72" w:type="dxa"/>
              <w:right w:w="58" w:type="dxa"/>
            </w:tcMar>
            <w:vAlign w:val="center"/>
          </w:tcPr>
          <w:p w14:paraId="64793101" w14:textId="56BE8239" w:rsidR="007F04E8" w:rsidRPr="00E54828" w:rsidRDefault="00F019C8" w:rsidP="00B20867">
            <w:pPr>
              <w:pStyle w:val="18CSITableText"/>
              <w:jc w:val="right"/>
              <w:rPr>
                <w:rFonts w:ascii="Segoe UI" w:hAnsi="Segoe UI" w:cs="Segoe UI"/>
                <w:sz w:val="20"/>
                <w:szCs w:val="20"/>
              </w:rPr>
            </w:pPr>
            <w:r w:rsidRPr="00E54828">
              <w:rPr>
                <w:rFonts w:ascii="Segoe UI" w:hAnsi="Segoe UI" w:cs="Segoe UI"/>
                <w:sz w:val="20"/>
                <w:szCs w:val="20"/>
              </w:rPr>
              <w:t>34</w:t>
            </w:r>
            <w:r w:rsidR="007F04E8" w:rsidRPr="00E54828">
              <w:rPr>
                <w:rFonts w:ascii="Segoe UI" w:hAnsi="Segoe UI" w:cs="Segoe UI"/>
                <w:sz w:val="20"/>
                <w:szCs w:val="20"/>
              </w:rPr>
              <w:t>.)</w:t>
            </w:r>
          </w:p>
        </w:tc>
        <w:tc>
          <w:tcPr>
            <w:tcW w:w="4222" w:type="dxa"/>
            <w:tcBorders>
              <w:top w:val="single" w:sz="4" w:space="0" w:color="auto"/>
              <w:bottom w:val="single" w:sz="4" w:space="0" w:color="auto"/>
            </w:tcBorders>
            <w:tcMar>
              <w:top w:w="72" w:type="dxa"/>
              <w:bottom w:w="72" w:type="dxa"/>
            </w:tcMar>
            <w:vAlign w:val="center"/>
          </w:tcPr>
          <w:p w14:paraId="1859EE53" w14:textId="4AFEE479" w:rsidR="007F04E8" w:rsidRPr="00E54828" w:rsidRDefault="007F04E8" w:rsidP="00B20867">
            <w:pPr>
              <w:pStyle w:val="18CSITableText"/>
              <w:rPr>
                <w:rFonts w:ascii="Segoe UI" w:hAnsi="Segoe UI" w:cs="Segoe UI"/>
                <w:sz w:val="20"/>
                <w:szCs w:val="20"/>
              </w:rPr>
            </w:pPr>
            <w:r w:rsidRPr="00E54828">
              <w:rPr>
                <w:rFonts w:ascii="Segoe UI" w:hAnsi="Segoe UI" w:cs="Segoe UI"/>
                <w:sz w:val="20"/>
                <w:szCs w:val="20"/>
              </w:rPr>
              <w:t>McNichols Item No. 6014180010 Flat bar 1/8” gauge thickness having 1-1/4” width for frame edging and 120” length</w:t>
            </w:r>
          </w:p>
        </w:tc>
        <w:tc>
          <w:tcPr>
            <w:tcW w:w="1412" w:type="dxa"/>
            <w:tcBorders>
              <w:top w:val="single" w:sz="4" w:space="0" w:color="auto"/>
              <w:bottom w:val="single" w:sz="4" w:space="0" w:color="auto"/>
            </w:tcBorders>
            <w:tcMar>
              <w:top w:w="72" w:type="dxa"/>
              <w:bottom w:w="72" w:type="dxa"/>
            </w:tcMar>
            <w:vAlign w:val="center"/>
          </w:tcPr>
          <w:p w14:paraId="4D189C66" w14:textId="0F45237E" w:rsidR="007F04E8" w:rsidRPr="00E54828" w:rsidRDefault="007F04E8" w:rsidP="00B20867">
            <w:pPr>
              <w:pStyle w:val="18CSITableText"/>
              <w:jc w:val="right"/>
              <w:rPr>
                <w:rFonts w:ascii="Segoe UI" w:hAnsi="Segoe UI" w:cs="Segoe UI"/>
                <w:sz w:val="20"/>
                <w:szCs w:val="20"/>
              </w:rPr>
            </w:pPr>
            <w:r w:rsidRPr="00E54828">
              <w:rPr>
                <w:rFonts w:ascii="Segoe UI" w:hAnsi="Segoe UI" w:cs="Segoe UI"/>
                <w:sz w:val="20"/>
                <w:szCs w:val="20"/>
              </w:rPr>
              <w:t>10.0</w:t>
            </w:r>
          </w:p>
        </w:tc>
        <w:tc>
          <w:tcPr>
            <w:tcW w:w="1412" w:type="dxa"/>
            <w:tcBorders>
              <w:top w:val="single" w:sz="4" w:space="0" w:color="auto"/>
              <w:bottom w:val="single" w:sz="4" w:space="0" w:color="auto"/>
            </w:tcBorders>
            <w:vAlign w:val="center"/>
          </w:tcPr>
          <w:p w14:paraId="07666EFD" w14:textId="200A86AD" w:rsidR="007F04E8" w:rsidRPr="00E54828" w:rsidRDefault="007F04E8" w:rsidP="007F04E8">
            <w:pPr>
              <w:pStyle w:val="18CSITableText"/>
              <w:jc w:val="right"/>
              <w:rPr>
                <w:rFonts w:ascii="Segoe UI" w:hAnsi="Segoe UI" w:cs="Segoe UI"/>
                <w:sz w:val="20"/>
                <w:szCs w:val="20"/>
              </w:rPr>
            </w:pPr>
            <w:r w:rsidRPr="00E54828">
              <w:rPr>
                <w:rFonts w:ascii="Segoe UI" w:hAnsi="Segoe UI" w:cs="Segoe UI"/>
                <w:sz w:val="20"/>
                <w:szCs w:val="20"/>
              </w:rPr>
              <w:t>53.0</w:t>
            </w:r>
          </w:p>
        </w:tc>
        <w:tc>
          <w:tcPr>
            <w:tcW w:w="1412" w:type="dxa"/>
            <w:tcBorders>
              <w:top w:val="single" w:sz="4" w:space="0" w:color="auto"/>
              <w:bottom w:val="single" w:sz="4" w:space="0" w:color="auto"/>
            </w:tcBorders>
            <w:tcMar>
              <w:top w:w="72" w:type="dxa"/>
              <w:bottom w:w="72" w:type="dxa"/>
            </w:tcMar>
            <w:vAlign w:val="center"/>
          </w:tcPr>
          <w:p w14:paraId="4434E260" w14:textId="200D09B3" w:rsidR="007F04E8" w:rsidRPr="00E54828" w:rsidRDefault="007F04E8" w:rsidP="00B20867">
            <w:pPr>
              <w:pStyle w:val="18CSITableText"/>
              <w:jc w:val="right"/>
              <w:rPr>
                <w:rFonts w:ascii="Segoe UI" w:hAnsi="Segoe UI" w:cs="Segoe UI"/>
                <w:sz w:val="20"/>
                <w:szCs w:val="20"/>
              </w:rPr>
            </w:pPr>
            <w:r w:rsidRPr="00E54828">
              <w:rPr>
                <w:rFonts w:ascii="Segoe UI" w:hAnsi="Segoe UI" w:cs="Segoe UI"/>
                <w:sz w:val="20"/>
                <w:szCs w:val="20"/>
              </w:rPr>
              <w:t>$1</w:t>
            </w:r>
            <w:r w:rsidR="00627D4E" w:rsidRPr="00E54828">
              <w:rPr>
                <w:rFonts w:ascii="Segoe UI" w:hAnsi="Segoe UI" w:cs="Segoe UI"/>
                <w:sz w:val="20"/>
                <w:szCs w:val="20"/>
              </w:rPr>
              <w:t>96</w:t>
            </w:r>
          </w:p>
        </w:tc>
      </w:tr>
      <w:tr w:rsidR="00F019C8" w:rsidRPr="00B25C79" w14:paraId="105A3806" w14:textId="77777777" w:rsidTr="00967E7B">
        <w:trPr>
          <w:cantSplit/>
          <w:jc w:val="center"/>
        </w:trPr>
        <w:tc>
          <w:tcPr>
            <w:tcW w:w="902" w:type="dxa"/>
            <w:tcBorders>
              <w:top w:val="single" w:sz="4" w:space="0" w:color="auto"/>
              <w:bottom w:val="double" w:sz="4" w:space="0" w:color="auto"/>
            </w:tcBorders>
            <w:noWrap/>
            <w:tcMar>
              <w:top w:w="72" w:type="dxa"/>
              <w:bottom w:w="72" w:type="dxa"/>
              <w:right w:w="58" w:type="dxa"/>
            </w:tcMar>
            <w:vAlign w:val="center"/>
          </w:tcPr>
          <w:p w14:paraId="1A88A02C" w14:textId="0CD6F1AF"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35.)</w:t>
            </w:r>
          </w:p>
        </w:tc>
        <w:tc>
          <w:tcPr>
            <w:tcW w:w="4222" w:type="dxa"/>
            <w:tcBorders>
              <w:top w:val="single" w:sz="4" w:space="0" w:color="auto"/>
              <w:bottom w:val="double" w:sz="4" w:space="0" w:color="auto"/>
            </w:tcBorders>
            <w:tcMar>
              <w:top w:w="72" w:type="dxa"/>
              <w:bottom w:w="72" w:type="dxa"/>
            </w:tcMar>
            <w:vAlign w:val="center"/>
          </w:tcPr>
          <w:p w14:paraId="06758444" w14:textId="50E07173" w:rsidR="00F019C8" w:rsidRPr="00E54828" w:rsidRDefault="00F019C8" w:rsidP="00F019C8">
            <w:pPr>
              <w:pStyle w:val="18CSITableText"/>
              <w:rPr>
                <w:rFonts w:ascii="Segoe UI" w:hAnsi="Segoe UI" w:cs="Segoe UI"/>
                <w:sz w:val="20"/>
                <w:szCs w:val="20"/>
              </w:rPr>
            </w:pPr>
            <w:r w:rsidRPr="00E54828">
              <w:rPr>
                <w:rFonts w:ascii="Segoe UI" w:hAnsi="Segoe UI" w:cs="Segoe UI"/>
                <w:sz w:val="20"/>
                <w:szCs w:val="20"/>
              </w:rPr>
              <w:t>McNichols Item No. 6604310232 Bar grating GW-125 19-W-4 spacing, 1-1/4” height by 3/16” thickness rectangular bearing bars spaced at 1-3/16” on centers with cross bars spaced 4” on centers, 24” width at 120” length</w:t>
            </w:r>
          </w:p>
        </w:tc>
        <w:tc>
          <w:tcPr>
            <w:tcW w:w="1412" w:type="dxa"/>
            <w:tcBorders>
              <w:top w:val="single" w:sz="4" w:space="0" w:color="auto"/>
              <w:bottom w:val="double" w:sz="4" w:space="0" w:color="auto"/>
            </w:tcBorders>
            <w:tcMar>
              <w:top w:w="72" w:type="dxa"/>
              <w:bottom w:w="72" w:type="dxa"/>
            </w:tcMar>
            <w:vAlign w:val="center"/>
          </w:tcPr>
          <w:p w14:paraId="655FD4BB" w14:textId="4D6D2709"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1.0</w:t>
            </w:r>
          </w:p>
        </w:tc>
        <w:tc>
          <w:tcPr>
            <w:tcW w:w="1412" w:type="dxa"/>
            <w:tcBorders>
              <w:top w:val="single" w:sz="4" w:space="0" w:color="auto"/>
              <w:bottom w:val="double" w:sz="4" w:space="0" w:color="auto"/>
            </w:tcBorders>
            <w:vAlign w:val="center"/>
          </w:tcPr>
          <w:p w14:paraId="2DFCFF10" w14:textId="6F7F7170"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182.0</w:t>
            </w:r>
          </w:p>
        </w:tc>
        <w:tc>
          <w:tcPr>
            <w:tcW w:w="1412" w:type="dxa"/>
            <w:tcBorders>
              <w:top w:val="single" w:sz="4" w:space="0" w:color="auto"/>
              <w:bottom w:val="double" w:sz="4" w:space="0" w:color="auto"/>
            </w:tcBorders>
            <w:tcMar>
              <w:top w:w="72" w:type="dxa"/>
              <w:bottom w:w="72" w:type="dxa"/>
            </w:tcMar>
            <w:vAlign w:val="center"/>
          </w:tcPr>
          <w:p w14:paraId="2870F455" w14:textId="072FC87B" w:rsidR="00F019C8" w:rsidRPr="00E54828" w:rsidRDefault="00F019C8" w:rsidP="00F019C8">
            <w:pPr>
              <w:pStyle w:val="18CSITableText"/>
              <w:jc w:val="right"/>
              <w:rPr>
                <w:rFonts w:ascii="Segoe UI" w:hAnsi="Segoe UI" w:cs="Segoe UI"/>
                <w:sz w:val="20"/>
                <w:szCs w:val="20"/>
              </w:rPr>
            </w:pPr>
            <w:r w:rsidRPr="00E54828">
              <w:rPr>
                <w:rFonts w:ascii="Segoe UI" w:hAnsi="Segoe UI" w:cs="Segoe UI"/>
                <w:sz w:val="20"/>
                <w:szCs w:val="20"/>
              </w:rPr>
              <w:t>$645</w:t>
            </w:r>
          </w:p>
        </w:tc>
      </w:tr>
      <w:tr w:rsidR="00CF7015" w:rsidRPr="004142CD" w14:paraId="160D7FB5" w14:textId="77777777" w:rsidTr="00D71630">
        <w:trPr>
          <w:cantSplit/>
          <w:jc w:val="center"/>
        </w:trPr>
        <w:tc>
          <w:tcPr>
            <w:tcW w:w="902" w:type="dxa"/>
            <w:tcBorders>
              <w:top w:val="double" w:sz="4" w:space="0" w:color="auto"/>
              <w:left w:val="nil"/>
              <w:bottom w:val="nil"/>
              <w:right w:val="nil"/>
            </w:tcBorders>
            <w:noWrap/>
            <w:tcMar>
              <w:top w:w="72" w:type="dxa"/>
              <w:bottom w:w="72" w:type="dxa"/>
              <w:right w:w="58" w:type="dxa"/>
            </w:tcMar>
            <w:vAlign w:val="center"/>
          </w:tcPr>
          <w:p w14:paraId="23C689B6" w14:textId="77777777" w:rsidR="00CF7015" w:rsidRPr="006C2668" w:rsidRDefault="00CF7015" w:rsidP="00CF7015">
            <w:pPr>
              <w:pStyle w:val="18CSITableText"/>
              <w:jc w:val="right"/>
              <w:rPr>
                <w:rFonts w:ascii="Segoe UI Semibold" w:hAnsi="Segoe UI Semibold" w:cs="Segoe UI Semibold"/>
                <w:sz w:val="18"/>
                <w:szCs w:val="18"/>
              </w:rPr>
            </w:pPr>
          </w:p>
        </w:tc>
        <w:tc>
          <w:tcPr>
            <w:tcW w:w="4222" w:type="dxa"/>
            <w:tcBorders>
              <w:top w:val="double" w:sz="4" w:space="0" w:color="auto"/>
              <w:left w:val="nil"/>
              <w:bottom w:val="nil"/>
              <w:right w:val="nil"/>
            </w:tcBorders>
            <w:tcMar>
              <w:top w:w="72" w:type="dxa"/>
              <w:bottom w:w="72" w:type="dxa"/>
            </w:tcMar>
            <w:vAlign w:val="center"/>
          </w:tcPr>
          <w:p w14:paraId="129DD586" w14:textId="56DFB943" w:rsidR="00CF7015" w:rsidRPr="006C2668" w:rsidRDefault="00332A47" w:rsidP="00CF7015">
            <w:pPr>
              <w:pStyle w:val="18CSITableText"/>
              <w:rPr>
                <w:rFonts w:ascii="Segoe UI Semibold" w:hAnsi="Segoe UI Semibold" w:cs="Segoe UI Semibold"/>
                <w:sz w:val="18"/>
                <w:szCs w:val="18"/>
              </w:rPr>
            </w:pPr>
            <w:r w:rsidRPr="006C2668">
              <w:rPr>
                <w:rFonts w:ascii="Segoe UI Semibold" w:hAnsi="Segoe UI Semibold" w:cs="Segoe UI Semibold"/>
                <w:sz w:val="18"/>
                <w:szCs w:val="18"/>
              </w:rPr>
              <w:t>Totals</w:t>
            </w:r>
          </w:p>
        </w:tc>
        <w:tc>
          <w:tcPr>
            <w:tcW w:w="1412" w:type="dxa"/>
            <w:tcBorders>
              <w:top w:val="double" w:sz="4" w:space="0" w:color="auto"/>
              <w:left w:val="nil"/>
              <w:bottom w:val="nil"/>
              <w:right w:val="nil"/>
            </w:tcBorders>
            <w:tcMar>
              <w:top w:w="72" w:type="dxa"/>
              <w:bottom w:w="72" w:type="dxa"/>
            </w:tcMar>
            <w:vAlign w:val="center"/>
          </w:tcPr>
          <w:p w14:paraId="4C153751" w14:textId="77777777" w:rsidR="00CF7015" w:rsidRPr="006C2668" w:rsidRDefault="00CF7015" w:rsidP="00CF7015">
            <w:pPr>
              <w:pStyle w:val="18CSITableText"/>
              <w:jc w:val="right"/>
              <w:rPr>
                <w:rFonts w:ascii="Segoe UI Semibold" w:hAnsi="Segoe UI Semibold" w:cs="Segoe UI Semibold"/>
                <w:sz w:val="18"/>
                <w:szCs w:val="18"/>
              </w:rPr>
            </w:pPr>
          </w:p>
        </w:tc>
        <w:tc>
          <w:tcPr>
            <w:tcW w:w="1412" w:type="dxa"/>
            <w:tcBorders>
              <w:top w:val="double" w:sz="4" w:space="0" w:color="auto"/>
              <w:left w:val="nil"/>
              <w:bottom w:val="nil"/>
              <w:right w:val="nil"/>
            </w:tcBorders>
            <w:vAlign w:val="center"/>
          </w:tcPr>
          <w:p w14:paraId="6216DBE7" w14:textId="1EFD7896" w:rsidR="00CF7015" w:rsidRPr="006C2668" w:rsidRDefault="00F019C8" w:rsidP="00CF7015">
            <w:pPr>
              <w:pStyle w:val="18CSITableText"/>
              <w:jc w:val="right"/>
              <w:rPr>
                <w:rFonts w:ascii="Segoe UI Semibold" w:hAnsi="Segoe UI Semibold" w:cs="Segoe UI Semibold"/>
                <w:sz w:val="18"/>
                <w:szCs w:val="18"/>
              </w:rPr>
            </w:pPr>
            <w:r>
              <w:rPr>
                <w:rFonts w:ascii="Segoe UI Semibold" w:hAnsi="Segoe UI Semibold" w:cs="Segoe UI Semibold"/>
                <w:sz w:val="18"/>
                <w:szCs w:val="18"/>
              </w:rPr>
              <w:t>9</w:t>
            </w:r>
            <w:r w:rsidR="00332A47" w:rsidRPr="006C2668">
              <w:rPr>
                <w:rFonts w:ascii="Segoe UI Semibold" w:hAnsi="Segoe UI Semibold" w:cs="Segoe UI Semibold"/>
                <w:sz w:val="18"/>
                <w:szCs w:val="18"/>
              </w:rPr>
              <w:t>,</w:t>
            </w:r>
            <w:r>
              <w:rPr>
                <w:rFonts w:ascii="Segoe UI Semibold" w:hAnsi="Segoe UI Semibold" w:cs="Segoe UI Semibold"/>
                <w:sz w:val="18"/>
                <w:szCs w:val="18"/>
              </w:rPr>
              <w:t>670.</w:t>
            </w:r>
            <w:r w:rsidR="00051D40" w:rsidRPr="006C2668">
              <w:rPr>
                <w:rFonts w:ascii="Segoe UI Semibold" w:hAnsi="Segoe UI Semibold" w:cs="Segoe UI Semibold"/>
                <w:sz w:val="18"/>
                <w:szCs w:val="18"/>
              </w:rPr>
              <w:t>0</w:t>
            </w:r>
          </w:p>
        </w:tc>
        <w:tc>
          <w:tcPr>
            <w:tcW w:w="1412" w:type="dxa"/>
            <w:tcBorders>
              <w:top w:val="double" w:sz="4" w:space="0" w:color="auto"/>
              <w:left w:val="nil"/>
              <w:bottom w:val="nil"/>
              <w:right w:val="nil"/>
            </w:tcBorders>
            <w:tcMar>
              <w:top w:w="72" w:type="dxa"/>
              <w:bottom w:w="72" w:type="dxa"/>
            </w:tcMar>
            <w:vAlign w:val="center"/>
          </w:tcPr>
          <w:p w14:paraId="18A8929E" w14:textId="67EF5489" w:rsidR="00CF7015" w:rsidRPr="006C2668" w:rsidRDefault="00332A47" w:rsidP="00CF7015">
            <w:pPr>
              <w:pStyle w:val="18CSITableText"/>
              <w:jc w:val="right"/>
              <w:rPr>
                <w:rFonts w:ascii="Segoe UI Semibold" w:hAnsi="Segoe UI Semibold" w:cs="Segoe UI Semibold"/>
                <w:sz w:val="18"/>
                <w:szCs w:val="18"/>
              </w:rPr>
            </w:pPr>
            <w:r w:rsidRPr="006C2668">
              <w:rPr>
                <w:rFonts w:ascii="Segoe UI Semibold" w:hAnsi="Segoe UI Semibold" w:cs="Segoe UI Semibold"/>
                <w:sz w:val="18"/>
                <w:szCs w:val="18"/>
              </w:rPr>
              <w:t>$</w:t>
            </w:r>
            <w:r w:rsidR="00F019C8">
              <w:rPr>
                <w:rFonts w:ascii="Segoe UI Semibold" w:hAnsi="Segoe UI Semibold" w:cs="Segoe UI Semibold"/>
                <w:sz w:val="18"/>
                <w:szCs w:val="18"/>
              </w:rPr>
              <w:t>22</w:t>
            </w:r>
            <w:r w:rsidRPr="006C2668">
              <w:rPr>
                <w:rFonts w:ascii="Segoe UI Semibold" w:hAnsi="Segoe UI Semibold" w:cs="Segoe UI Semibold"/>
                <w:sz w:val="18"/>
                <w:szCs w:val="18"/>
              </w:rPr>
              <w:t>,</w:t>
            </w:r>
            <w:r w:rsidR="00F019C8">
              <w:rPr>
                <w:rFonts w:ascii="Segoe UI Semibold" w:hAnsi="Segoe UI Semibold" w:cs="Segoe UI Semibold"/>
                <w:sz w:val="18"/>
                <w:szCs w:val="18"/>
              </w:rPr>
              <w:t>457</w:t>
            </w:r>
          </w:p>
        </w:tc>
      </w:tr>
    </w:tbl>
    <w:p w14:paraId="555A4C53" w14:textId="7F6A5417" w:rsidR="001101CA" w:rsidRDefault="001101CA" w:rsidP="001101CA">
      <w:pPr>
        <w:pStyle w:val="04CSIParagraph"/>
      </w:pPr>
      <w:r>
        <w:t>The items listed in Table 01 64 40A - Government</w:t>
      </w:r>
      <w:r>
        <w:noBreakHyphen/>
        <w:t xml:space="preserve">Furnished Products </w:t>
      </w:r>
      <w:r w:rsidR="00627D4E">
        <w:t>currently shipped with pallets and boxes which increase weight to approximately</w:t>
      </w:r>
      <w:r w:rsidR="00F019C8">
        <w:t xml:space="preserve"> 9</w:t>
      </w:r>
      <w:r w:rsidR="00627D4E">
        <w:t>,</w:t>
      </w:r>
      <w:r w:rsidR="00F019C8">
        <w:t>670</w:t>
      </w:r>
      <w:r w:rsidR="00627D4E">
        <w:t xml:space="preserve"> pounds</w:t>
      </w:r>
      <w:r w:rsidR="00F019C8">
        <w:t xml:space="preserve"> or 4.8 tons</w:t>
      </w:r>
      <w:r w:rsidR="00627D4E">
        <w:t>.  The GFP estimated current value which includes costs for materials and shipping is rounded to $</w:t>
      </w:r>
      <w:r w:rsidR="00F019C8">
        <w:t>22</w:t>
      </w:r>
      <w:r w:rsidR="00627D4E">
        <w:t>,</w:t>
      </w:r>
      <w:r w:rsidR="00F019C8">
        <w:t>500</w:t>
      </w:r>
      <w:r w:rsidR="00627D4E">
        <w:t>.</w:t>
      </w:r>
    </w:p>
    <w:p w14:paraId="1EE90119" w14:textId="4E2A7692" w:rsidR="00F137F0" w:rsidRDefault="00F137F0" w:rsidP="00197888">
      <w:pPr>
        <w:pStyle w:val="02CSIPART"/>
      </w:pPr>
      <w:r>
        <w:t>EXECUTION</w:t>
      </w:r>
    </w:p>
    <w:p w14:paraId="6BDBD45A" w14:textId="77777777" w:rsidR="00F137F0" w:rsidRDefault="00F137F0" w:rsidP="00197888">
      <w:pPr>
        <w:pStyle w:val="10CSINotUsed"/>
      </w:pPr>
      <w:r>
        <w:t>Not Used</w:t>
      </w:r>
    </w:p>
    <w:p w14:paraId="21D054AC" w14:textId="77777777" w:rsidR="00D71630" w:rsidRDefault="00F137F0" w:rsidP="00197888">
      <w:pPr>
        <w:pStyle w:val="11CSIENDOFSECTION"/>
      </w:pPr>
      <w:r>
        <w:t>END OF SECTION</w:t>
      </w:r>
    </w:p>
    <w:p w14:paraId="68FA4E42" w14:textId="77777777" w:rsidR="00E6502E" w:rsidRDefault="00E6502E" w:rsidP="00F137F0"/>
    <w:p w14:paraId="4C8D3A8A" w14:textId="77777777" w:rsidR="001604DA" w:rsidRDefault="001604DA" w:rsidP="00F137F0">
      <w:pPr>
        <w:sectPr w:rsidR="001604DA" w:rsidSect="00197888">
          <w:footerReference w:type="default" r:id="rId57"/>
          <w:pgSz w:w="12240" w:h="15840" w:code="1"/>
          <w:pgMar w:top="1152" w:right="1440" w:bottom="1440" w:left="1440" w:header="720" w:footer="720" w:gutter="0"/>
          <w:cols w:space="720"/>
          <w:docGrid w:linePitch="360"/>
        </w:sectPr>
      </w:pPr>
    </w:p>
    <w:p w14:paraId="5F276336" w14:textId="389F00EF" w:rsidR="00F137F0" w:rsidRPr="00F739AC" w:rsidRDefault="00F137F0" w:rsidP="00197888">
      <w:pPr>
        <w:pStyle w:val="01CSISECTION"/>
      </w:pPr>
      <w:r w:rsidRPr="00F739AC">
        <w:lastRenderedPageBreak/>
        <w:t>SECTION 01 71 20</w:t>
      </w:r>
    </w:p>
    <w:p w14:paraId="05160469" w14:textId="77777777" w:rsidR="00F137F0" w:rsidRPr="00F739AC" w:rsidRDefault="00F137F0" w:rsidP="00197888">
      <w:pPr>
        <w:pStyle w:val="01CSISECTION"/>
      </w:pPr>
      <w:r w:rsidRPr="00F739AC">
        <w:t>SURVEYING</w:t>
      </w:r>
    </w:p>
    <w:p w14:paraId="38B3D1F0" w14:textId="77777777" w:rsidR="00F137F0" w:rsidRPr="00F739AC" w:rsidRDefault="00F137F0" w:rsidP="00197888">
      <w:pPr>
        <w:pStyle w:val="02CSIPART"/>
      </w:pPr>
      <w:r w:rsidRPr="00F739AC">
        <w:t>GENERAL</w:t>
      </w:r>
    </w:p>
    <w:p w14:paraId="6589BAF4" w14:textId="77777777" w:rsidR="00F137F0" w:rsidRPr="00F739AC" w:rsidRDefault="00F137F0" w:rsidP="00197888">
      <w:pPr>
        <w:pStyle w:val="03CSIARTICLE"/>
      </w:pPr>
      <w:r w:rsidRPr="00F739AC">
        <w:t>MEASUREMENT AND PAYMENT</w:t>
      </w:r>
    </w:p>
    <w:p w14:paraId="6FD60984" w14:textId="77777777" w:rsidR="00F137F0" w:rsidRPr="00F739AC" w:rsidRDefault="00F137F0" w:rsidP="00197888">
      <w:pPr>
        <w:pStyle w:val="04CSIParagraph"/>
      </w:pPr>
      <w:r w:rsidRPr="00F739AC">
        <w:t>Cost:</w:t>
      </w:r>
    </w:p>
    <w:p w14:paraId="0137F5DB" w14:textId="37C19F2A" w:rsidR="00F137F0" w:rsidRPr="00F739AC" w:rsidRDefault="00F137F0" w:rsidP="00197888">
      <w:pPr>
        <w:pStyle w:val="05CSISubparagraph1"/>
      </w:pPr>
      <w:r w:rsidRPr="00F739AC">
        <w:t xml:space="preserve">Include </w:t>
      </w:r>
      <w:r w:rsidR="00DC5700">
        <w:t xml:space="preserve">costs </w:t>
      </w:r>
      <w:r w:rsidRPr="00F739AC">
        <w:t xml:space="preserve">in the </w:t>
      </w:r>
      <w:r w:rsidR="00DC5700">
        <w:t xml:space="preserve">Price </w:t>
      </w:r>
      <w:r>
        <w:t>S</w:t>
      </w:r>
      <w:r w:rsidRPr="00F739AC">
        <w:t xml:space="preserve">chedule for </w:t>
      </w:r>
      <w:r w:rsidR="00DC5700">
        <w:t>surveying</w:t>
      </w:r>
      <w:r w:rsidRPr="00F739AC">
        <w:t>.</w:t>
      </w:r>
    </w:p>
    <w:p w14:paraId="5ADF916C" w14:textId="77777777" w:rsidR="00F137F0" w:rsidRPr="00F739AC" w:rsidRDefault="00F137F0" w:rsidP="00197888">
      <w:pPr>
        <w:pStyle w:val="03CSIARTICLE"/>
      </w:pPr>
      <w:r w:rsidRPr="00F739AC">
        <w:t>DEFINITIONS</w:t>
      </w:r>
    </w:p>
    <w:p w14:paraId="4DDAC549" w14:textId="6418F283" w:rsidR="00F137F0" w:rsidRPr="00625101" w:rsidRDefault="00F137F0" w:rsidP="00197888">
      <w:pPr>
        <w:pStyle w:val="04CSIParagraph"/>
      </w:pPr>
      <w:r w:rsidRPr="00F739AC">
        <w:t>GPS</w:t>
      </w:r>
      <w:r w:rsidR="00C03055" w:rsidRPr="00F739AC">
        <w:t>: Global</w:t>
      </w:r>
      <w:r w:rsidRPr="00F739AC">
        <w:rPr>
          <w:bCs/>
          <w:iCs/>
        </w:rPr>
        <w:t xml:space="preserve"> Positioning System</w:t>
      </w:r>
      <w:r w:rsidR="00F3235D">
        <w:rPr>
          <w:bCs/>
          <w:iCs/>
        </w:rPr>
        <w:t>.</w:t>
      </w:r>
    </w:p>
    <w:p w14:paraId="5CCF59C9" w14:textId="5ACD6337" w:rsidR="00F137F0" w:rsidRPr="00F3235D" w:rsidRDefault="00F137F0" w:rsidP="00197888">
      <w:pPr>
        <w:pStyle w:val="04CSIParagraph"/>
      </w:pPr>
      <w:r>
        <w:rPr>
          <w:bCs/>
          <w:iCs/>
        </w:rPr>
        <w:t>GNSS</w:t>
      </w:r>
      <w:r w:rsidR="00C03055">
        <w:rPr>
          <w:bCs/>
          <w:iCs/>
        </w:rPr>
        <w:t>: Global</w:t>
      </w:r>
      <w:r>
        <w:rPr>
          <w:bCs/>
          <w:iCs/>
        </w:rPr>
        <w:t xml:space="preserve"> Navigation Satellite Systems</w:t>
      </w:r>
      <w:r w:rsidR="00F3235D">
        <w:rPr>
          <w:bCs/>
          <w:iCs/>
        </w:rPr>
        <w:t>.</w:t>
      </w:r>
    </w:p>
    <w:p w14:paraId="3BDA4A61" w14:textId="5ED591BC" w:rsidR="00F3235D" w:rsidRPr="00F739AC" w:rsidRDefault="00F3235D" w:rsidP="00197888">
      <w:pPr>
        <w:pStyle w:val="04CSIParagraph"/>
      </w:pPr>
      <w:r>
        <w:rPr>
          <w:bCs/>
          <w:iCs/>
        </w:rPr>
        <w:t>LS</w:t>
      </w:r>
      <w:r w:rsidR="00C03055">
        <w:rPr>
          <w:bCs/>
          <w:iCs/>
        </w:rPr>
        <w:t>: Laser</w:t>
      </w:r>
      <w:r>
        <w:rPr>
          <w:bCs/>
          <w:iCs/>
        </w:rPr>
        <w:t>/Lidar Scanning.</w:t>
      </w:r>
    </w:p>
    <w:p w14:paraId="19B44CD0" w14:textId="61960C01" w:rsidR="00F137F0" w:rsidRPr="00F739AC" w:rsidRDefault="00F137F0" w:rsidP="00197888">
      <w:pPr>
        <w:pStyle w:val="04CSIParagraph"/>
      </w:pPr>
      <w:r w:rsidRPr="00F739AC">
        <w:t>TPS</w:t>
      </w:r>
      <w:r w:rsidR="00C03055" w:rsidRPr="00F739AC">
        <w:t>: Terrestrial</w:t>
      </w:r>
      <w:r w:rsidRPr="00F739AC">
        <w:t xml:space="preserve"> Positioning </w:t>
      </w:r>
      <w:proofErr w:type="gramStart"/>
      <w:r w:rsidRPr="00F739AC">
        <w:t>Systems  (</w:t>
      </w:r>
      <w:proofErr w:type="gramEnd"/>
      <w:r w:rsidRPr="00F739AC">
        <w:t>i.e. total stations</w:t>
      </w:r>
      <w:r>
        <w:t xml:space="preserve"> and automatic levels</w:t>
      </w:r>
      <w:r w:rsidRPr="00F739AC">
        <w:t>)</w:t>
      </w:r>
      <w:r w:rsidR="00F3235D">
        <w:t>.</w:t>
      </w:r>
    </w:p>
    <w:p w14:paraId="34F38468" w14:textId="77777777" w:rsidR="00F137F0" w:rsidRPr="00F739AC" w:rsidRDefault="00F137F0" w:rsidP="00197888">
      <w:pPr>
        <w:pStyle w:val="03CSIARTICLE"/>
      </w:pPr>
      <w:r w:rsidRPr="00F739AC">
        <w:t>SUBMITTALS</w:t>
      </w:r>
    </w:p>
    <w:p w14:paraId="7D2B5023" w14:textId="77777777" w:rsidR="00F137F0" w:rsidRPr="00F739AC" w:rsidRDefault="00F137F0" w:rsidP="00197888">
      <w:pPr>
        <w:pStyle w:val="04CSIParagraph"/>
      </w:pPr>
      <w:r w:rsidRPr="00F739AC">
        <w:t>Submit the following in accordance with Section 01 33 00 - Submittals.</w:t>
      </w:r>
    </w:p>
    <w:p w14:paraId="01AE3E10" w14:textId="77777777" w:rsidR="00F137F0" w:rsidRPr="00F739AC" w:rsidRDefault="00F137F0" w:rsidP="00197888">
      <w:pPr>
        <w:pStyle w:val="04CSIParagraph"/>
      </w:pPr>
      <w:r w:rsidRPr="00F739AC">
        <w:t>RSN 01 71 20-1, Surveying Plan:</w:t>
      </w:r>
    </w:p>
    <w:p w14:paraId="424DC020" w14:textId="061C68FA" w:rsidR="003E3CD5" w:rsidRDefault="003E3CD5" w:rsidP="00197888">
      <w:pPr>
        <w:pStyle w:val="05CSISubparagraph1"/>
      </w:pPr>
      <w:r>
        <w:t>Describe methods used to confirm Governments drawings and layout of staircase and railing panels.</w:t>
      </w:r>
    </w:p>
    <w:p w14:paraId="148F9C4B" w14:textId="4F210F1E" w:rsidR="00F137F0" w:rsidRPr="00F739AC" w:rsidRDefault="00F137F0" w:rsidP="00197888">
      <w:pPr>
        <w:pStyle w:val="05CSISubparagraph1"/>
      </w:pPr>
      <w:r w:rsidRPr="00F739AC">
        <w:t>Describe work layout and survey methods.</w:t>
      </w:r>
    </w:p>
    <w:p w14:paraId="646BB0BA" w14:textId="77777777" w:rsidR="00F137F0" w:rsidRPr="00F739AC" w:rsidRDefault="00F137F0" w:rsidP="00197888">
      <w:pPr>
        <w:pStyle w:val="05CSISubparagraph1"/>
      </w:pPr>
      <w:r w:rsidRPr="00F739AC">
        <w:t>Surveying schedule.</w:t>
      </w:r>
    </w:p>
    <w:p w14:paraId="1267CB5B" w14:textId="77777777" w:rsidR="00F137F0" w:rsidRPr="00F739AC" w:rsidRDefault="00F137F0" w:rsidP="00197888">
      <w:pPr>
        <w:pStyle w:val="05CSISubparagraph1"/>
      </w:pPr>
      <w:r w:rsidRPr="00F739AC">
        <w:t>Example of field records format on electronic data collection devices.</w:t>
      </w:r>
    </w:p>
    <w:p w14:paraId="663B75C9" w14:textId="41C2BD9F" w:rsidR="00F137F0" w:rsidRPr="00F739AC" w:rsidRDefault="00F137F0" w:rsidP="00197888">
      <w:pPr>
        <w:pStyle w:val="04CSIParagraph"/>
      </w:pPr>
      <w:r w:rsidRPr="00F739AC">
        <w:t>RSN 01 71 20-2, Resumes:</w:t>
      </w:r>
    </w:p>
    <w:p w14:paraId="505BF693" w14:textId="77777777" w:rsidR="00F137F0" w:rsidRPr="00F739AC" w:rsidRDefault="00F137F0" w:rsidP="00197888">
      <w:pPr>
        <w:pStyle w:val="05CSISubparagraph1"/>
      </w:pPr>
      <w:r w:rsidRPr="00F739AC">
        <w:t>Construction surveyor.</w:t>
      </w:r>
    </w:p>
    <w:p w14:paraId="730F4BD4" w14:textId="66F15C5E" w:rsidR="00F137F0" w:rsidRPr="00F739AC" w:rsidRDefault="00F137F0" w:rsidP="00197888">
      <w:pPr>
        <w:pStyle w:val="04CSIParagraph"/>
      </w:pPr>
      <w:r w:rsidRPr="00F739AC">
        <w:t>RSN 01 71 20-3, Accuracy Check Results:</w:t>
      </w:r>
    </w:p>
    <w:p w14:paraId="2CDCE978" w14:textId="77777777" w:rsidR="00F137F0" w:rsidRPr="00F739AC" w:rsidRDefault="00F137F0" w:rsidP="00197888">
      <w:pPr>
        <w:pStyle w:val="05CSISubparagraph1"/>
      </w:pPr>
      <w:r w:rsidRPr="00F739AC">
        <w:t>Accuracy check of Government</w:t>
      </w:r>
      <w:r>
        <w:t>-</w:t>
      </w:r>
      <w:r w:rsidRPr="00F739AC">
        <w:t>established primary control.</w:t>
      </w:r>
    </w:p>
    <w:p w14:paraId="31F57856" w14:textId="5909ED2A" w:rsidR="00F137F0" w:rsidRPr="00F739AC" w:rsidRDefault="00F137F0" w:rsidP="00197888">
      <w:pPr>
        <w:pStyle w:val="04CSIParagraph"/>
      </w:pPr>
      <w:r w:rsidRPr="00F739AC">
        <w:t>RSN 01 71 20-4, Completed and Reduced Survey Notes:</w:t>
      </w:r>
    </w:p>
    <w:p w14:paraId="3116499E" w14:textId="5B8B911E" w:rsidR="00F137F0" w:rsidRPr="00F739AC" w:rsidRDefault="00F137F0" w:rsidP="00197888">
      <w:pPr>
        <w:pStyle w:val="05CSISubparagraph1"/>
      </w:pPr>
      <w:r w:rsidRPr="00F739AC">
        <w:t>Copy of completed and reduced survey notes (electronic or paper) for a survey or portion of survey.</w:t>
      </w:r>
      <w:r>
        <w:t xml:space="preserve"> Include ASCII coordinate files.</w:t>
      </w:r>
    </w:p>
    <w:p w14:paraId="3F130C17" w14:textId="398CA521" w:rsidR="00F137F0" w:rsidRPr="00F739AC" w:rsidRDefault="00F137F0" w:rsidP="00197888">
      <w:pPr>
        <w:pStyle w:val="05CSISubparagraph1"/>
      </w:pPr>
      <w:r w:rsidRPr="00F739AC">
        <w:t>Field records on electronic data collection devices</w:t>
      </w:r>
      <w:r w:rsidR="00C03055" w:rsidRPr="00F739AC">
        <w:t>: Include</w:t>
      </w:r>
      <w:r w:rsidRPr="00F739AC">
        <w:t xml:space="preserve"> electronic files and paper copies of notes.</w:t>
      </w:r>
    </w:p>
    <w:p w14:paraId="7CA48FA9" w14:textId="67E8633A" w:rsidR="00F137F0" w:rsidRPr="00F739AC" w:rsidRDefault="00F137F0" w:rsidP="00197888">
      <w:pPr>
        <w:pStyle w:val="04CSIParagraph"/>
      </w:pPr>
      <w:r w:rsidRPr="00F739AC">
        <w:lastRenderedPageBreak/>
        <w:t>RSN 01 71 20-</w:t>
      </w:r>
      <w:r w:rsidR="003E3CD5">
        <w:t>5</w:t>
      </w:r>
      <w:r w:rsidRPr="00F739AC">
        <w:t>, Workday's survey notes:</w:t>
      </w:r>
    </w:p>
    <w:p w14:paraId="502849E5" w14:textId="77777777" w:rsidR="00F137F0" w:rsidRPr="00F739AC" w:rsidRDefault="00F137F0" w:rsidP="00197888">
      <w:pPr>
        <w:pStyle w:val="05CSISubparagraph1"/>
      </w:pPr>
      <w:r w:rsidRPr="00F739AC">
        <w:t>Copies when requested by Government.</w:t>
      </w:r>
    </w:p>
    <w:p w14:paraId="34A7A7A4" w14:textId="77777777" w:rsidR="00F137F0" w:rsidRPr="00F739AC" w:rsidRDefault="00F137F0" w:rsidP="00197888">
      <w:pPr>
        <w:pStyle w:val="03CSIARTICLE"/>
      </w:pPr>
      <w:r w:rsidRPr="00F739AC">
        <w:t>PRIMARY CONTROL</w:t>
      </w:r>
    </w:p>
    <w:p w14:paraId="1ED70311" w14:textId="11431227" w:rsidR="00F137F0" w:rsidRPr="00F739AC" w:rsidRDefault="00F137F0" w:rsidP="00197888">
      <w:pPr>
        <w:pStyle w:val="04CSIParagraph"/>
      </w:pPr>
      <w:r w:rsidRPr="00F739AC">
        <w:t>The Government</w:t>
      </w:r>
      <w:r w:rsidR="004142CD">
        <w:t xml:space="preserve"> </w:t>
      </w:r>
      <w:r w:rsidRPr="00F739AC">
        <w:t>has established</w:t>
      </w:r>
      <w:r w:rsidR="004142CD">
        <w:t xml:space="preserve"> </w:t>
      </w:r>
      <w:r w:rsidRPr="00F739AC">
        <w:t>primary control to be used for establishing work lines and grades.</w:t>
      </w:r>
    </w:p>
    <w:p w14:paraId="399D5767" w14:textId="7F55DEAC" w:rsidR="00F137F0" w:rsidRPr="00F739AC" w:rsidRDefault="00F137F0" w:rsidP="004142CD">
      <w:pPr>
        <w:pStyle w:val="05CSISubparagraph1"/>
      </w:pPr>
      <w:r w:rsidRPr="00F739AC">
        <w:t>Primary control</w:t>
      </w:r>
      <w:r w:rsidR="004142CD">
        <w:t xml:space="preserve"> </w:t>
      </w:r>
      <w:r w:rsidRPr="00F739AC">
        <w:t>consists</w:t>
      </w:r>
      <w:r w:rsidR="004142CD">
        <w:t xml:space="preserve"> </w:t>
      </w:r>
      <w:r w:rsidRPr="00F739AC">
        <w:t>of benchmarks and horizontal control points in work vicinity</w:t>
      </w:r>
      <w:r w:rsidR="00F3235D">
        <w:t xml:space="preserve"> </w:t>
      </w:r>
      <w:r w:rsidRPr="00F739AC">
        <w:t xml:space="preserve">as shown on </w:t>
      </w:r>
      <w:r w:rsidR="00C03055">
        <w:t xml:space="preserve">the </w:t>
      </w:r>
      <w:r w:rsidRPr="00F739AC">
        <w:t>drawings</w:t>
      </w:r>
      <w:r w:rsidR="004142CD">
        <w:t>.</w:t>
      </w:r>
    </w:p>
    <w:p w14:paraId="73B003E6" w14:textId="38D2FBA0" w:rsidR="00F137F0" w:rsidRPr="00F739AC" w:rsidRDefault="00F137F0" w:rsidP="00197888">
      <w:pPr>
        <w:pStyle w:val="04CSIParagraph"/>
      </w:pPr>
      <w:r w:rsidRPr="00F739AC">
        <w:t>Survey data is based on the following datums</w:t>
      </w:r>
      <w:r>
        <w:t xml:space="preserve"> (reference frames)</w:t>
      </w:r>
      <w:r w:rsidRPr="00F739AC">
        <w:t>:</w:t>
      </w:r>
    </w:p>
    <w:p w14:paraId="429286E4" w14:textId="4A50E10F" w:rsidR="00F137F0" w:rsidRPr="00F739AC" w:rsidRDefault="00F137F0" w:rsidP="00197888">
      <w:pPr>
        <w:pStyle w:val="05CSISubparagraph1"/>
      </w:pPr>
      <w:r w:rsidRPr="00F739AC">
        <w:t>Horizontal</w:t>
      </w:r>
      <w:r w:rsidR="004142CD">
        <w:t xml:space="preserve">:  </w:t>
      </w:r>
      <w:r>
        <w:t>State Plane NAD 83</w:t>
      </w:r>
      <w:r w:rsidR="004142CD">
        <w:t>, U.S. Feet.</w:t>
      </w:r>
    </w:p>
    <w:p w14:paraId="0A4DA7E2" w14:textId="67192297" w:rsidR="00F137F0" w:rsidRPr="00F739AC" w:rsidRDefault="00F137F0" w:rsidP="00197888">
      <w:pPr>
        <w:pStyle w:val="05CSISubparagraph1"/>
      </w:pPr>
      <w:r w:rsidRPr="00F739AC">
        <w:t>Vertical:</w:t>
      </w:r>
      <w:r w:rsidR="004142CD">
        <w:t xml:space="preserve">  </w:t>
      </w:r>
      <w:r>
        <w:t>NAVD 88</w:t>
      </w:r>
      <w:r w:rsidR="004142CD">
        <w:t>, U.S. Feet.</w:t>
      </w:r>
    </w:p>
    <w:p w14:paraId="602E2E6A" w14:textId="77777777" w:rsidR="00F137F0" w:rsidRPr="00F739AC" w:rsidRDefault="00F137F0" w:rsidP="00197888">
      <w:pPr>
        <w:pStyle w:val="04CSIParagraph"/>
      </w:pPr>
      <w:r w:rsidRPr="00F739AC">
        <w:t>Check and verify primary control and resolve discrepancies with Government before beginning work.</w:t>
      </w:r>
    </w:p>
    <w:p w14:paraId="66B783E1" w14:textId="77777777" w:rsidR="00F137F0" w:rsidRPr="00F739AC" w:rsidRDefault="00F137F0" w:rsidP="00197888">
      <w:pPr>
        <w:pStyle w:val="04CSIParagraph"/>
      </w:pPr>
      <w:r w:rsidRPr="00F739AC">
        <w:t xml:space="preserve">Preserve and maintain primary control points until otherwise authorized.  Government may reestablish damaged or destroyed primary control points and </w:t>
      </w:r>
      <w:proofErr w:type="spellStart"/>
      <w:r w:rsidRPr="00F739AC">
        <w:t>backcharge</w:t>
      </w:r>
      <w:proofErr w:type="spellEnd"/>
      <w:r w:rsidRPr="00F739AC">
        <w:t xml:space="preserve"> reestablishment cost to the Contractor.</w:t>
      </w:r>
    </w:p>
    <w:p w14:paraId="294B33BE" w14:textId="77777777" w:rsidR="00F137F0" w:rsidRPr="00F739AC" w:rsidRDefault="00F137F0" w:rsidP="00197888">
      <w:pPr>
        <w:pStyle w:val="03CSIARTICLE"/>
      </w:pPr>
      <w:r w:rsidRPr="00F739AC">
        <w:t>QUALIFICATIONS</w:t>
      </w:r>
    </w:p>
    <w:p w14:paraId="450CD42B" w14:textId="77777777" w:rsidR="00F137F0" w:rsidRPr="00F739AC" w:rsidRDefault="00F137F0" w:rsidP="00197888">
      <w:pPr>
        <w:pStyle w:val="04CSIParagraph"/>
      </w:pPr>
      <w:r w:rsidRPr="00F739AC">
        <w:t>Responsible Surveyor:</w:t>
      </w:r>
    </w:p>
    <w:p w14:paraId="18344ECA" w14:textId="148AC0B0" w:rsidR="00F137F0" w:rsidRPr="00F739AC" w:rsidRDefault="00F137F0" w:rsidP="00197888">
      <w:pPr>
        <w:pStyle w:val="05CSISubparagraph1"/>
      </w:pPr>
      <w:r w:rsidRPr="00F739AC">
        <w:t xml:space="preserve">Professional </w:t>
      </w:r>
      <w:r w:rsidR="004C3C5A">
        <w:t xml:space="preserve">and Registered </w:t>
      </w:r>
      <w:r w:rsidRPr="00F739AC">
        <w:t>Land Surveyor</w:t>
      </w:r>
      <w:r w:rsidR="004C3C5A">
        <w:t xml:space="preserve"> in New Mexico.</w:t>
      </w:r>
    </w:p>
    <w:p w14:paraId="2C215582" w14:textId="09BC2F10" w:rsidR="00F137F0" w:rsidRPr="00F739AC" w:rsidRDefault="00F137F0" w:rsidP="00197888">
      <w:pPr>
        <w:pStyle w:val="05CSISubparagraph1"/>
      </w:pPr>
      <w:r w:rsidRPr="00F739AC">
        <w:t>When GPS</w:t>
      </w:r>
      <w:r>
        <w:t>/GNSS</w:t>
      </w:r>
      <w:r w:rsidRPr="00F739AC">
        <w:t xml:space="preserve"> is utilized, shall have working knowledge of geodesy</w:t>
      </w:r>
      <w:r>
        <w:t>, GNSS/GPS capabilities.</w:t>
      </w:r>
    </w:p>
    <w:p w14:paraId="15DA2715" w14:textId="77777777" w:rsidR="00F137F0" w:rsidRPr="00F739AC" w:rsidRDefault="00F137F0" w:rsidP="00197888">
      <w:pPr>
        <w:pStyle w:val="04CSIParagraph"/>
      </w:pPr>
      <w:r w:rsidRPr="00F739AC">
        <w:t>Construction Surveyors:</w:t>
      </w:r>
    </w:p>
    <w:p w14:paraId="6D1A15B6" w14:textId="4B7A8588" w:rsidR="00F137F0" w:rsidRPr="00F739AC" w:rsidRDefault="00F137F0" w:rsidP="00197888">
      <w:pPr>
        <w:pStyle w:val="05CSISubparagraph1"/>
      </w:pPr>
      <w:r w:rsidRPr="00F739AC">
        <w:t>Under supervision and direction of Professional Land Surveyor.</w:t>
      </w:r>
    </w:p>
    <w:p w14:paraId="1CBFD317" w14:textId="17988AF7" w:rsidR="00F137F0" w:rsidRDefault="00F137F0" w:rsidP="00197888">
      <w:pPr>
        <w:pStyle w:val="05CSISubparagraph1"/>
      </w:pPr>
      <w:r w:rsidRPr="00F739AC">
        <w:t>Minimum 2</w:t>
      </w:r>
      <w:r w:rsidR="001604DA">
        <w:t xml:space="preserve"> </w:t>
      </w:r>
      <w:r w:rsidRPr="00F739AC">
        <w:t xml:space="preserve">years’ experience in charge of construction surveys for construction </w:t>
      </w:r>
      <w:r>
        <w:t xml:space="preserve">projects </w:t>
      </w:r>
      <w:r w:rsidRPr="00F739AC">
        <w:t>similar in nature to that required by this contract.</w:t>
      </w:r>
    </w:p>
    <w:p w14:paraId="0611E975" w14:textId="7C44E233" w:rsidR="00F137F0" w:rsidRPr="00F739AC" w:rsidRDefault="00F137F0" w:rsidP="00197888">
      <w:pPr>
        <w:pStyle w:val="05CSISubparagraph1"/>
      </w:pPr>
      <w:r>
        <w:t>I</w:t>
      </w:r>
      <w:r w:rsidRPr="00F739AC">
        <w:t xml:space="preserve">n charge of construction surveys for </w:t>
      </w:r>
      <w:r>
        <w:t xml:space="preserve">at least 2 projects </w:t>
      </w:r>
      <w:r w:rsidRPr="00F739AC">
        <w:t>similar in nature to that required by this contract.</w:t>
      </w:r>
    </w:p>
    <w:p w14:paraId="7835E7A5" w14:textId="77777777" w:rsidR="00F137F0" w:rsidRPr="00F739AC" w:rsidRDefault="00F137F0" w:rsidP="00197888">
      <w:pPr>
        <w:pStyle w:val="02CSIPART"/>
      </w:pPr>
      <w:r w:rsidRPr="00F739AC">
        <w:t>PRODUCTS</w:t>
      </w:r>
    </w:p>
    <w:p w14:paraId="4704A358" w14:textId="77777777" w:rsidR="00F137F0" w:rsidRPr="00F739AC" w:rsidRDefault="00F137F0" w:rsidP="00197888">
      <w:pPr>
        <w:pStyle w:val="03CSIARTICLE"/>
      </w:pPr>
      <w:r w:rsidRPr="00F739AC">
        <w:t>SURVEYING MATERIALS AND EQUIPMENT</w:t>
      </w:r>
    </w:p>
    <w:p w14:paraId="17FB514B" w14:textId="1C882F3F" w:rsidR="00F137F0" w:rsidRPr="00F739AC" w:rsidRDefault="00F137F0" w:rsidP="00197888">
      <w:pPr>
        <w:pStyle w:val="04CSIParagraph"/>
      </w:pPr>
      <w:r w:rsidRPr="00F739AC">
        <w:t>Provide materials required for surveying work, including, but not limited to, stakes, spikes, steel pins, templates, platforms, and tools.</w:t>
      </w:r>
    </w:p>
    <w:p w14:paraId="1F6A7A6C" w14:textId="77777777" w:rsidR="00F137F0" w:rsidRPr="00F739AC" w:rsidRDefault="00F137F0" w:rsidP="00197888">
      <w:pPr>
        <w:pStyle w:val="05CSISubparagraph1"/>
      </w:pPr>
      <w:r w:rsidRPr="00F739AC">
        <w:t>Except as required to be incorporated in work or left in place, surveying materials remain property of Contractor.</w:t>
      </w:r>
    </w:p>
    <w:p w14:paraId="52E74259" w14:textId="77777777" w:rsidR="00F137F0" w:rsidRPr="00F739AC" w:rsidRDefault="00F137F0" w:rsidP="00197888">
      <w:pPr>
        <w:pStyle w:val="04CSIParagraph"/>
      </w:pPr>
      <w:r w:rsidRPr="00F739AC">
        <w:lastRenderedPageBreak/>
        <w:t>Instruments:</w:t>
      </w:r>
    </w:p>
    <w:p w14:paraId="0CE92441" w14:textId="3C4B5E2A" w:rsidR="00F137F0" w:rsidRPr="00F739AC" w:rsidRDefault="00F137F0" w:rsidP="00197888">
      <w:pPr>
        <w:pStyle w:val="05CSISubparagraph1"/>
      </w:pPr>
      <w:r>
        <w:t>GNSS/</w:t>
      </w:r>
      <w:r w:rsidRPr="00F739AC">
        <w:t>GPS</w:t>
      </w:r>
      <w:r w:rsidR="00C03055" w:rsidRPr="00F739AC">
        <w:t>: Dual</w:t>
      </w:r>
      <w:r w:rsidRPr="00F739AC">
        <w:t xml:space="preserve"> </w:t>
      </w:r>
      <w:r>
        <w:t>or multi-</w:t>
      </w:r>
      <w:r w:rsidRPr="00F739AC">
        <w:t>frequency survey grade receivers using accepted standards of practice.</w:t>
      </w:r>
    </w:p>
    <w:p w14:paraId="672095DF" w14:textId="67B0DD42" w:rsidR="00F137F0" w:rsidRPr="00F739AC" w:rsidRDefault="00F137F0" w:rsidP="00197888">
      <w:pPr>
        <w:pStyle w:val="05CSISubparagraph1"/>
      </w:pPr>
      <w:r w:rsidRPr="00F739AC">
        <w:t>TPS</w:t>
      </w:r>
      <w:r w:rsidR="00C03055" w:rsidRPr="00F739AC">
        <w:t>: Check</w:t>
      </w:r>
      <w:r w:rsidRPr="00F739AC">
        <w:t xml:space="preserve"> total station</w:t>
      </w:r>
      <w:r>
        <w:t xml:space="preserve"> level calibration, </w:t>
      </w:r>
      <w:r w:rsidRPr="00F739AC">
        <w:t>vertical index and horizontal collimation</w:t>
      </w:r>
      <w:r w:rsidR="00F3235D">
        <w:t xml:space="preserve"> monthly</w:t>
      </w:r>
      <w:r w:rsidRPr="00F739AC">
        <w:t xml:space="preserve"> as recommended by instrument manufacturer.  Include pre-measurement checks in surveyor reports.</w:t>
      </w:r>
    </w:p>
    <w:p w14:paraId="6822780E" w14:textId="543CA202" w:rsidR="00F137F0" w:rsidRPr="00F739AC" w:rsidRDefault="00F137F0" w:rsidP="00197888">
      <w:pPr>
        <w:pStyle w:val="05CSISubparagraph1"/>
      </w:pPr>
      <w:r>
        <w:t>C</w:t>
      </w:r>
      <w:r w:rsidRPr="00F739AC">
        <w:t xml:space="preserve">heck and adjust optical plummets, </w:t>
      </w:r>
      <w:proofErr w:type="spellStart"/>
      <w:r w:rsidRPr="00F739AC">
        <w:t>tribrachs</w:t>
      </w:r>
      <w:proofErr w:type="spellEnd"/>
      <w:r w:rsidRPr="00F739AC">
        <w:t>, tripods, and leveling bubbles</w:t>
      </w:r>
      <w:r>
        <w:t xml:space="preserve"> </w:t>
      </w:r>
      <w:r w:rsidR="00F3235D">
        <w:t xml:space="preserve">daily </w:t>
      </w:r>
      <w:r>
        <w:t>and after harsh treatment or long-term storage</w:t>
      </w:r>
      <w:r w:rsidRPr="00F739AC">
        <w:t>.  For barometers and thermometers, check regularly for accuracy.</w:t>
      </w:r>
    </w:p>
    <w:p w14:paraId="0D64AE72" w14:textId="77777777" w:rsidR="00F137F0" w:rsidRPr="00F739AC" w:rsidRDefault="00F137F0" w:rsidP="00197888">
      <w:pPr>
        <w:pStyle w:val="02CSIPART"/>
      </w:pPr>
      <w:r w:rsidRPr="00F739AC">
        <w:t>EXECUTION</w:t>
      </w:r>
    </w:p>
    <w:p w14:paraId="6A84FA77" w14:textId="77777777" w:rsidR="00F137F0" w:rsidRPr="00F739AC" w:rsidRDefault="00F137F0" w:rsidP="00197888">
      <w:pPr>
        <w:pStyle w:val="03CSIARTICLE"/>
      </w:pPr>
      <w:r w:rsidRPr="00F739AC">
        <w:t>LAYOUT OF WORK SURVEYS</w:t>
      </w:r>
    </w:p>
    <w:p w14:paraId="0A89AA22" w14:textId="77777777" w:rsidR="00F137F0" w:rsidRPr="00F739AC" w:rsidRDefault="00F137F0" w:rsidP="00197888">
      <w:pPr>
        <w:pStyle w:val="04CSIParagraph"/>
      </w:pPr>
      <w:r w:rsidRPr="00F739AC">
        <w:t>Establish lines and grades for work layout from Government-established primary control points.</w:t>
      </w:r>
    </w:p>
    <w:p w14:paraId="5E509A57" w14:textId="77777777" w:rsidR="00F137F0" w:rsidRPr="00F739AC" w:rsidRDefault="00F137F0" w:rsidP="00197888">
      <w:pPr>
        <w:pStyle w:val="04CSIParagraph"/>
      </w:pPr>
      <w:r w:rsidRPr="00F739AC">
        <w:t>Establish measurements required for work execution to specified tolerances.</w:t>
      </w:r>
    </w:p>
    <w:p w14:paraId="553DDA17" w14:textId="0FAF2409" w:rsidR="00F137F0" w:rsidRPr="00F739AC" w:rsidRDefault="00F137F0" w:rsidP="00197888">
      <w:pPr>
        <w:pStyle w:val="04CSIParagraph"/>
      </w:pPr>
      <w:r w:rsidRPr="00F739AC">
        <w:t>Provide stakes, markers, and other survey controls necessary to control</w:t>
      </w:r>
      <w:r>
        <w:t>, check, and guide construction.  Place and mark controls so COR can monitor progress without the use of survey equipment.</w:t>
      </w:r>
    </w:p>
    <w:p w14:paraId="40E48011" w14:textId="77777777" w:rsidR="00F137F0" w:rsidRPr="00F739AC" w:rsidRDefault="00F137F0" w:rsidP="00197888">
      <w:pPr>
        <w:pStyle w:val="03CSIARTICLE"/>
      </w:pPr>
      <w:r w:rsidRPr="00F739AC">
        <w:t>QUANTITY SURVEYS</w:t>
      </w:r>
    </w:p>
    <w:p w14:paraId="1911F29B" w14:textId="77777777" w:rsidR="00F137F0" w:rsidRPr="00F739AC" w:rsidRDefault="00F137F0" w:rsidP="00197888">
      <w:pPr>
        <w:pStyle w:val="04CSIParagraph"/>
      </w:pPr>
      <w:r w:rsidRPr="00F739AC">
        <w:t>Perform surveys and computations to determine quantities of work performed or placed during each progress payment period.</w:t>
      </w:r>
    </w:p>
    <w:p w14:paraId="6094E366" w14:textId="77777777" w:rsidR="00F137F0" w:rsidRPr="00F739AC" w:rsidRDefault="00F137F0" w:rsidP="00197888">
      <w:pPr>
        <w:pStyle w:val="04CSIParagraph"/>
      </w:pPr>
      <w:r w:rsidRPr="00F739AC">
        <w:t>Perform surveys necessary for the Government to determine final quantities of work in place.  Final payment quantities will be based on the Government's original terrain data and submitted survey notes and computations.</w:t>
      </w:r>
    </w:p>
    <w:p w14:paraId="4AE497A5" w14:textId="3928FAE0" w:rsidR="00F137F0" w:rsidRPr="00F739AC" w:rsidRDefault="00F137F0" w:rsidP="00197888">
      <w:pPr>
        <w:pStyle w:val="04CSIParagraph"/>
      </w:pPr>
      <w:r w:rsidRPr="00F739AC">
        <w:t xml:space="preserve">Perform quantity surveys in presence of </w:t>
      </w:r>
      <w:r w:rsidR="00C03055">
        <w:t xml:space="preserve">an </w:t>
      </w:r>
      <w:r w:rsidRPr="00F739AC">
        <w:t>authorized Government representative, unless specifically waived.  Notify the Government at least 24 hours before performing a quantity survey.</w:t>
      </w:r>
    </w:p>
    <w:p w14:paraId="3E9A7BBE" w14:textId="55CAD11F" w:rsidR="00F137F0" w:rsidRPr="00F739AC" w:rsidRDefault="00F137F0" w:rsidP="00197888">
      <w:pPr>
        <w:pStyle w:val="04CSIParagraph"/>
      </w:pPr>
      <w:r w:rsidRPr="00F739AC">
        <w:t xml:space="preserve">Use Government provided AutoCAD Civil 3D </w:t>
      </w:r>
      <w:r w:rsidR="004142CD">
        <w:t>2023</w:t>
      </w:r>
      <w:r w:rsidRPr="00F739AC">
        <w:t xml:space="preserve"> drawing template (DWT), Figure Prefix Database, Linework Code Set to import survey points file and to import survey data and generate 3D surfaces.  Naming utilities for original ground and final ground surfaces include project year, project I.D., abbreviated project name, OG (Original Ground), FG (Final Ground) (e.g., xx-xxx NDM OG_01 or xx-xxx NDM FG_01).</w:t>
      </w:r>
    </w:p>
    <w:p w14:paraId="478A09F4" w14:textId="77777777" w:rsidR="00F137F0" w:rsidRPr="00F739AC" w:rsidRDefault="00F137F0" w:rsidP="00197888">
      <w:pPr>
        <w:pStyle w:val="05CSISubparagraph1"/>
      </w:pPr>
      <w:r w:rsidRPr="00F739AC">
        <w:t>Use Government provided codes and special codes from Figure Prefix Database Manager and Linework Code Set when collecting topographic data points and importing survey data into drawing file.  Refer to Government provided Linework Code Set for Special Codes, Line Segment Codes and Curve Segment Codes.</w:t>
      </w:r>
    </w:p>
    <w:p w14:paraId="15ACBEFE" w14:textId="08439068" w:rsidR="00F137F0" w:rsidRPr="00F739AC" w:rsidRDefault="00F137F0" w:rsidP="00197888">
      <w:pPr>
        <w:pStyle w:val="05CSISubparagraph1"/>
      </w:pPr>
      <w:r w:rsidRPr="00F739AC">
        <w:lastRenderedPageBreak/>
        <w:t>Survey data points (</w:t>
      </w:r>
      <w:r>
        <w:t xml:space="preserve">Numeric </w:t>
      </w:r>
      <w:r w:rsidRPr="00F739AC">
        <w:t>Point</w:t>
      </w:r>
      <w:r>
        <w:t xml:space="preserve"> ID</w:t>
      </w:r>
      <w:r w:rsidRPr="00F739AC">
        <w:t>, Northing, Easting, Elevation, and Description) shall be provided to the Government as a comma delimited ASCII text format only</w:t>
      </w:r>
      <w:r>
        <w:t xml:space="preserve"> (csv)</w:t>
      </w:r>
      <w:r w:rsidRPr="00F739AC">
        <w:t>. When importing survey point data</w:t>
      </w:r>
      <w:r>
        <w:t xml:space="preserve"> (project coordinates only)</w:t>
      </w:r>
      <w:r w:rsidRPr="00F739AC">
        <w:t xml:space="preserve"> into AutoCAD </w:t>
      </w:r>
      <w:r>
        <w:t xml:space="preserve">Civil 3D </w:t>
      </w:r>
      <w:r w:rsidR="00F3235D">
        <w:t xml:space="preserve">2023.  </w:t>
      </w:r>
      <w:r w:rsidRPr="00F739AC">
        <w:t>Survey Data Base (SDB), the point file format shall be PNEZD (comma delimited).</w:t>
      </w:r>
      <w:r>
        <w:t xml:space="preserve">  See surveyor’s report as shown on drawings for geodesy details.</w:t>
      </w:r>
    </w:p>
    <w:p w14:paraId="1F27D896" w14:textId="77777777" w:rsidR="00F137F0" w:rsidRPr="00F739AC" w:rsidRDefault="00F137F0" w:rsidP="00197888">
      <w:pPr>
        <w:pStyle w:val="05CSISubparagraph1"/>
      </w:pPr>
      <w:r w:rsidRPr="00F739AC">
        <w:t>Geo-reference drawing file in accordance with Government furnished geodesy.</w:t>
      </w:r>
    </w:p>
    <w:p w14:paraId="56ACC2D0" w14:textId="77777777" w:rsidR="00F137F0" w:rsidRPr="00F739AC" w:rsidRDefault="00F137F0" w:rsidP="00197888">
      <w:pPr>
        <w:pStyle w:val="05CSISubparagraph1"/>
      </w:pPr>
      <w:r w:rsidRPr="00F739AC">
        <w:t xml:space="preserve">Include in each drawing all metadata (i.e. surveyors report) including but not limited to, control points table associated with specific surveying event, survey methodology, equipment, datums, units, control points used, check shot </w:t>
      </w:r>
      <w:r>
        <w:t>Northing, Easting and Elevation differences</w:t>
      </w:r>
      <w:r w:rsidRPr="00F739AC">
        <w:t>, geodesy, and post processing survey software and version.</w:t>
      </w:r>
    </w:p>
    <w:p w14:paraId="3CBA9AFA" w14:textId="5AEDCDEB" w:rsidR="00F137F0" w:rsidRPr="00F739AC" w:rsidRDefault="00F137F0" w:rsidP="00197888">
      <w:pPr>
        <w:pStyle w:val="05CSISubparagraph1"/>
      </w:pPr>
      <w:r w:rsidRPr="00F739AC">
        <w:t>Control point table in AutoCAD Civil 3D</w:t>
      </w:r>
      <w:r w:rsidR="004142CD">
        <w:t xml:space="preserve"> 2023</w:t>
      </w:r>
      <w:r w:rsidRPr="00F739AC">
        <w:t xml:space="preserve"> survey drawing shall display point number, </w:t>
      </w:r>
      <w:r>
        <w:t xml:space="preserve">project </w:t>
      </w:r>
      <w:r w:rsidRPr="00F739AC">
        <w:t>coordinates, orthometric heights</w:t>
      </w:r>
      <w:r>
        <w:t xml:space="preserve"> (elevations)</w:t>
      </w:r>
      <w:r w:rsidRPr="00F739AC">
        <w:t>, and description or point name. Northings, Eastings and orthometric heights shall be shown to the nearest</w:t>
      </w:r>
      <w:r w:rsidR="004142CD">
        <w:t xml:space="preserve"> 0.05 feet</w:t>
      </w:r>
      <w:r w:rsidRPr="00F739AC">
        <w:t>. Use point table style “Survey Control Points” provided by Government when inserting survey control table in survey drawing files.</w:t>
      </w:r>
    </w:p>
    <w:p w14:paraId="5DD8347F" w14:textId="20E7323C" w:rsidR="00F137F0" w:rsidRPr="00F739AC" w:rsidRDefault="00F137F0" w:rsidP="00197888">
      <w:pPr>
        <w:pStyle w:val="03CSIARTICLE"/>
      </w:pPr>
      <w:r w:rsidRPr="00F739AC">
        <w:t>SURVEY REQUIREMENTS</w:t>
      </w:r>
    </w:p>
    <w:p w14:paraId="0D6E5A95" w14:textId="5F94743C" w:rsidR="00F137F0" w:rsidRDefault="00F137F0" w:rsidP="00197888">
      <w:pPr>
        <w:pStyle w:val="04CSIParagraph"/>
      </w:pPr>
      <w:r w:rsidRPr="00F739AC">
        <w:t>Alignment Staking</w:t>
      </w:r>
      <w:r w:rsidR="00C03055" w:rsidRPr="00F739AC">
        <w:t>:</w:t>
      </w:r>
      <w:r w:rsidR="00C03055">
        <w:t xml:space="preserve"> 50</w:t>
      </w:r>
      <w:r w:rsidRPr="00F739AC">
        <w:t xml:space="preserve"> feet on tangent</w:t>
      </w:r>
      <w:r w:rsidR="00F3235D">
        <w:t xml:space="preserve"> and 10</w:t>
      </w:r>
      <w:r w:rsidRPr="00F739AC">
        <w:t xml:space="preserve"> feet on curves</w:t>
      </w:r>
      <w:r w:rsidR="00F3235D">
        <w:t>.</w:t>
      </w:r>
    </w:p>
    <w:p w14:paraId="0047F404" w14:textId="64398AF8" w:rsidR="00F137F0" w:rsidRPr="00F739AC" w:rsidRDefault="00F137F0" w:rsidP="00197888">
      <w:pPr>
        <w:pStyle w:val="04CSIParagraph"/>
      </w:pPr>
      <w:r w:rsidRPr="00F739AC">
        <w:t>Slope Staking</w:t>
      </w:r>
      <w:r w:rsidR="00C03055" w:rsidRPr="00F739AC">
        <w:t>: 50</w:t>
      </w:r>
      <w:r w:rsidRPr="00F739AC">
        <w:t xml:space="preserve"> feet on tangent and </w:t>
      </w:r>
      <w:r w:rsidR="00F3235D">
        <w:t>10</w:t>
      </w:r>
      <w:r w:rsidRPr="00F739AC">
        <w:t xml:space="preserve"> feet on curves</w:t>
      </w:r>
      <w:r w:rsidR="00F3235D">
        <w:t xml:space="preserve"> and </w:t>
      </w:r>
      <w:r w:rsidRPr="00F739AC">
        <w:t>elevation</w:t>
      </w:r>
      <w:r w:rsidR="00F3235D">
        <w:t xml:space="preserve"> slopes</w:t>
      </w:r>
      <w:r w:rsidRPr="00F739AC">
        <w:t>.</w:t>
      </w:r>
    </w:p>
    <w:p w14:paraId="6368DCB2" w14:textId="0AC61489" w:rsidR="00F137F0" w:rsidRDefault="00F137F0" w:rsidP="00197888">
      <w:pPr>
        <w:pStyle w:val="04CSIParagraph"/>
      </w:pPr>
      <w:r w:rsidRPr="00F739AC">
        <w:t>Structures</w:t>
      </w:r>
      <w:r w:rsidR="00C03055" w:rsidRPr="00F739AC">
        <w:t>: Stake</w:t>
      </w:r>
      <w:r w:rsidRPr="00F739AC">
        <w:t xml:space="preserve"> out of structures and checkouts before and during construction.</w:t>
      </w:r>
    </w:p>
    <w:p w14:paraId="4A160C39" w14:textId="16021D63" w:rsidR="00F3235D" w:rsidRPr="00F739AC" w:rsidRDefault="00F3235D" w:rsidP="00F3235D">
      <w:pPr>
        <w:pStyle w:val="05CSISubparagraph1"/>
      </w:pPr>
      <w:r>
        <w:t>Laser/Lidar scanning of existing and final structure conditions.</w:t>
      </w:r>
    </w:p>
    <w:p w14:paraId="439D1F46" w14:textId="715FCBDC" w:rsidR="00F137F0" w:rsidRPr="00F739AC" w:rsidRDefault="00F137F0" w:rsidP="00197888">
      <w:pPr>
        <w:pStyle w:val="04CSIParagraph"/>
      </w:pPr>
      <w:r>
        <w:t>Set additional stakes as required by COR.</w:t>
      </w:r>
    </w:p>
    <w:p w14:paraId="7DC5A069" w14:textId="02542FA6" w:rsidR="00F137F0" w:rsidRPr="00F739AC" w:rsidRDefault="00F137F0" w:rsidP="00197888">
      <w:pPr>
        <w:pStyle w:val="04CSIParagraph"/>
      </w:pPr>
      <w:r w:rsidRPr="00F739AC">
        <w:t>As-builts</w:t>
      </w:r>
      <w:r w:rsidR="00C03055" w:rsidRPr="00F739AC">
        <w:t>: As</w:t>
      </w:r>
      <w:r w:rsidRPr="00F739AC">
        <w:t xml:space="preserve"> required for structures and other features of work.</w:t>
      </w:r>
    </w:p>
    <w:p w14:paraId="21A7D023" w14:textId="4E6F4470" w:rsidR="00F137F0" w:rsidRPr="00F739AC" w:rsidRDefault="00F137F0" w:rsidP="00197888">
      <w:pPr>
        <w:pStyle w:val="03CSIARTICLE"/>
      </w:pPr>
      <w:r w:rsidRPr="00F739AC">
        <w:t>ACCURACY</w:t>
      </w:r>
    </w:p>
    <w:p w14:paraId="3DE88916" w14:textId="77777777" w:rsidR="00F137F0" w:rsidRPr="00F739AC" w:rsidRDefault="00F137F0" w:rsidP="00197888">
      <w:pPr>
        <w:pStyle w:val="04CSIParagraph"/>
      </w:pPr>
      <w:r w:rsidRPr="00F739AC">
        <w:t>Degree of Accuracy:</w:t>
      </w:r>
    </w:p>
    <w:p w14:paraId="1CDFD794" w14:textId="198B8005" w:rsidR="00F137F0" w:rsidRPr="00F739AC" w:rsidRDefault="00F137F0" w:rsidP="00197888">
      <w:pPr>
        <w:pStyle w:val="05CSISubparagraph1"/>
      </w:pPr>
      <w:r w:rsidRPr="00F739AC">
        <w:t>Alignment of Tangents and Curves</w:t>
      </w:r>
      <w:r w:rsidR="00C03055" w:rsidRPr="00F739AC">
        <w:t>: Within</w:t>
      </w:r>
      <w:r w:rsidRPr="00F739AC">
        <w:t xml:space="preserve"> 0.1 foot.</w:t>
      </w:r>
    </w:p>
    <w:p w14:paraId="525E0049" w14:textId="7C58FBCA" w:rsidR="00F137F0" w:rsidRPr="00F739AC" w:rsidRDefault="00F137F0" w:rsidP="00197888">
      <w:pPr>
        <w:pStyle w:val="05CSISubparagraph1"/>
      </w:pPr>
      <w:r w:rsidRPr="00F739AC">
        <w:t>Structure Points</w:t>
      </w:r>
      <w:r w:rsidR="00C03055" w:rsidRPr="00F739AC">
        <w:t>: Within</w:t>
      </w:r>
      <w:r w:rsidRPr="00F739AC">
        <w:t xml:space="preserve"> 0.01 foot, except where installation or operation considerations require tighter tolerances.</w:t>
      </w:r>
    </w:p>
    <w:p w14:paraId="0C3C7D1D" w14:textId="7FEEDD18" w:rsidR="00F137F0" w:rsidRPr="00F739AC" w:rsidRDefault="00F137F0" w:rsidP="00197888">
      <w:pPr>
        <w:pStyle w:val="05CSISubparagraph1"/>
      </w:pPr>
      <w:r w:rsidRPr="00F739AC">
        <w:t>DTMs and slope stakes</w:t>
      </w:r>
      <w:r w:rsidR="00C03055" w:rsidRPr="00F739AC">
        <w:t>: Within</w:t>
      </w:r>
      <w:r w:rsidRPr="00F739AC">
        <w:t xml:space="preserve"> 0.10 foot, horizontally and vertically.</w:t>
      </w:r>
    </w:p>
    <w:p w14:paraId="0798893F" w14:textId="170E5A61" w:rsidR="00F137F0" w:rsidRPr="00F739AC" w:rsidRDefault="00F137F0" w:rsidP="00197888">
      <w:pPr>
        <w:pStyle w:val="05CSISubparagraph1"/>
      </w:pPr>
      <w:r w:rsidRPr="00F739AC">
        <w:t>Horizontal Control Surveys</w:t>
      </w:r>
      <w:r w:rsidR="00C03055" w:rsidRPr="00F739AC">
        <w:t>: Precision</w:t>
      </w:r>
      <w:r w:rsidRPr="00F739AC">
        <w:t xml:space="preserve"> shall be dictated by expected use of control point utilizing accepted standards of practice.</w:t>
      </w:r>
    </w:p>
    <w:p w14:paraId="01D5E2D9" w14:textId="586C4B7C" w:rsidR="00F137F0" w:rsidRPr="00F739AC" w:rsidRDefault="00F137F0" w:rsidP="00197888">
      <w:pPr>
        <w:pStyle w:val="05CSISubparagraph1"/>
      </w:pPr>
      <w:r w:rsidRPr="00F739AC">
        <w:t>Vertical Control Surveys</w:t>
      </w:r>
      <w:r w:rsidR="00C03055" w:rsidRPr="00F739AC">
        <w:t>: Close</w:t>
      </w:r>
      <w:r w:rsidRPr="00F739AC">
        <w:t xml:space="preserve"> within </w:t>
      </w:r>
      <w:r w:rsidR="00F3235D" w:rsidRPr="00F739AC">
        <w:t>0.05-foot</w:t>
      </w:r>
      <w:r w:rsidRPr="00F739AC">
        <w:t xml:space="preserve"> times the square root of the circuit length in miles.</w:t>
      </w:r>
    </w:p>
    <w:p w14:paraId="056C51B6" w14:textId="77777777" w:rsidR="00F137F0" w:rsidRPr="00F739AC" w:rsidRDefault="00F137F0" w:rsidP="00197888">
      <w:pPr>
        <w:pStyle w:val="04CSIParagraph"/>
      </w:pPr>
      <w:r w:rsidRPr="00F739AC">
        <w:t>Beginning and ending of each survey shall include check measurement on known survey point(s).</w:t>
      </w:r>
    </w:p>
    <w:p w14:paraId="27877369" w14:textId="77777777" w:rsidR="00F137F0" w:rsidRPr="00F739AC" w:rsidRDefault="00F137F0" w:rsidP="00197888">
      <w:pPr>
        <w:pStyle w:val="03CSIARTICLE"/>
      </w:pPr>
      <w:r w:rsidRPr="00F739AC">
        <w:lastRenderedPageBreak/>
        <w:t>FIELD RECORDS</w:t>
      </w:r>
    </w:p>
    <w:p w14:paraId="126347C6" w14:textId="7C83091B" w:rsidR="00F137F0" w:rsidRPr="00F739AC" w:rsidRDefault="00F137F0" w:rsidP="00197888">
      <w:pPr>
        <w:pStyle w:val="04CSIParagraph"/>
      </w:pPr>
      <w:r w:rsidRPr="00F739AC">
        <w:t xml:space="preserve">Record field notes, computations, and other surveying data on electronic data collection devices or in </w:t>
      </w:r>
      <w:r w:rsidR="000A37C1" w:rsidRPr="00F739AC">
        <w:t>field books</w:t>
      </w:r>
      <w:r w:rsidRPr="00F739AC">
        <w:t>.  Field records shall be complete and accurate record of survey.</w:t>
      </w:r>
    </w:p>
    <w:p w14:paraId="05C529D9" w14:textId="77777777" w:rsidR="00F137F0" w:rsidRPr="00F739AC" w:rsidRDefault="00F137F0" w:rsidP="00197888">
      <w:pPr>
        <w:pStyle w:val="04CSIParagraph"/>
      </w:pPr>
      <w:r w:rsidRPr="00F739AC">
        <w:t>Record survey data in accordance with recognized professional surveying standards.</w:t>
      </w:r>
    </w:p>
    <w:p w14:paraId="77E31A6C" w14:textId="77777777" w:rsidR="00F137F0" w:rsidRPr="00F739AC" w:rsidRDefault="00F137F0" w:rsidP="00197888">
      <w:pPr>
        <w:pStyle w:val="05CSISubparagraph1"/>
      </w:pPr>
      <w:r w:rsidRPr="00F739AC">
        <w:t>Notes or data not in accordance with standard formats will be rejected.</w:t>
      </w:r>
    </w:p>
    <w:p w14:paraId="5E798659" w14:textId="79DFDAC2" w:rsidR="00F137F0" w:rsidRPr="00F739AC" w:rsidRDefault="00F137F0" w:rsidP="00197888">
      <w:pPr>
        <w:pStyle w:val="05CSISubparagraph1"/>
      </w:pPr>
      <w:r w:rsidRPr="00F739AC">
        <w:t>Electronic files of notes on electronic data collection devices</w:t>
      </w:r>
      <w:r w:rsidR="00C03055" w:rsidRPr="00F739AC">
        <w:t>: In</w:t>
      </w:r>
      <w:r w:rsidRPr="00F739AC">
        <w:t xml:space="preserve"> approved format.</w:t>
      </w:r>
    </w:p>
    <w:p w14:paraId="7723F625" w14:textId="1D85767D" w:rsidR="00F137F0" w:rsidRPr="00F739AC" w:rsidRDefault="000A37C1" w:rsidP="00197888">
      <w:pPr>
        <w:pStyle w:val="05CSISubparagraph1"/>
      </w:pPr>
      <w:r w:rsidRPr="00F739AC">
        <w:t>Field books</w:t>
      </w:r>
      <w:r w:rsidR="00F137F0" w:rsidRPr="00F739AC">
        <w:t>:</w:t>
      </w:r>
    </w:p>
    <w:p w14:paraId="39A6E646" w14:textId="1018DB12" w:rsidR="00F137F0" w:rsidRPr="00F739AC" w:rsidRDefault="00F137F0" w:rsidP="00197888">
      <w:pPr>
        <w:pStyle w:val="06CSISubparagraph2"/>
      </w:pPr>
      <w:r w:rsidRPr="00F739AC">
        <w:t xml:space="preserve">Illegible notes or data or erasures in a </w:t>
      </w:r>
      <w:r w:rsidR="000A37C1" w:rsidRPr="00F739AC">
        <w:t>field book</w:t>
      </w:r>
      <w:r w:rsidRPr="00F739AC">
        <w:t xml:space="preserve"> will be sufficient cause for rejection of part or all of </w:t>
      </w:r>
      <w:r w:rsidR="000A37C1" w:rsidRPr="00F739AC">
        <w:t>field book</w:t>
      </w:r>
      <w:r w:rsidRPr="00F739AC">
        <w:t>.</w:t>
      </w:r>
    </w:p>
    <w:p w14:paraId="52DCD695" w14:textId="77777777" w:rsidR="00F137F0" w:rsidRPr="00F739AC" w:rsidRDefault="00F137F0" w:rsidP="00197888">
      <w:pPr>
        <w:pStyle w:val="06CSISubparagraph2"/>
      </w:pPr>
      <w:r w:rsidRPr="00F739AC">
        <w:t>Corrections by ruling or lining out errors will be permitted.</w:t>
      </w:r>
    </w:p>
    <w:p w14:paraId="7D20F315" w14:textId="77777777" w:rsidR="00F137F0" w:rsidRPr="00F739AC" w:rsidRDefault="00F137F0" w:rsidP="00197888">
      <w:pPr>
        <w:pStyle w:val="06CSISubparagraph2"/>
      </w:pPr>
      <w:r w:rsidRPr="00F739AC">
        <w:t>Copied notes or data will not be permitted.</w:t>
      </w:r>
    </w:p>
    <w:p w14:paraId="741A6E7A" w14:textId="42EF43E1" w:rsidR="00F137F0" w:rsidRPr="00F739AC" w:rsidRDefault="00F137F0" w:rsidP="00197888">
      <w:pPr>
        <w:pStyle w:val="06CSISubparagraph2"/>
      </w:pPr>
      <w:r w:rsidRPr="00F739AC">
        <w:t xml:space="preserve">Rejection of part or </w:t>
      </w:r>
      <w:proofErr w:type="gramStart"/>
      <w:r w:rsidRPr="00F739AC">
        <w:t>all of</w:t>
      </w:r>
      <w:proofErr w:type="gramEnd"/>
      <w:r w:rsidRPr="00F739AC">
        <w:t xml:space="preserve"> a </w:t>
      </w:r>
      <w:r w:rsidR="000A37C1" w:rsidRPr="00F739AC">
        <w:t>field book</w:t>
      </w:r>
      <w:r w:rsidRPr="00F739AC">
        <w:t xml:space="preserve"> may necessitate resurveying.</w:t>
      </w:r>
    </w:p>
    <w:p w14:paraId="350D3648" w14:textId="77777777" w:rsidR="00F137F0" w:rsidRPr="00F739AC" w:rsidRDefault="00F137F0" w:rsidP="00197888">
      <w:pPr>
        <w:pStyle w:val="04CSIParagraph"/>
      </w:pPr>
      <w:r w:rsidRPr="00F739AC">
        <w:t>Field notes shall include as a minimum:</w:t>
      </w:r>
    </w:p>
    <w:p w14:paraId="56E83AA7" w14:textId="77777777" w:rsidR="00F137F0" w:rsidRPr="00F739AC" w:rsidRDefault="00F137F0" w:rsidP="00197888">
      <w:pPr>
        <w:pStyle w:val="05CSISubparagraph1"/>
      </w:pPr>
      <w:r w:rsidRPr="00F739AC">
        <w:t>Daily title page.</w:t>
      </w:r>
    </w:p>
    <w:p w14:paraId="261EF1FC" w14:textId="77777777" w:rsidR="00F137F0" w:rsidRPr="00F739AC" w:rsidRDefault="00F137F0" w:rsidP="00197888">
      <w:pPr>
        <w:pStyle w:val="05CSISubparagraph1"/>
      </w:pPr>
      <w:r w:rsidRPr="00F739AC">
        <w:t>Date of survey.</w:t>
      </w:r>
    </w:p>
    <w:p w14:paraId="0C3617CF" w14:textId="77777777" w:rsidR="00F137F0" w:rsidRPr="00F739AC" w:rsidRDefault="00F137F0" w:rsidP="00197888">
      <w:pPr>
        <w:pStyle w:val="05CSISubparagraph1"/>
      </w:pPr>
      <w:r w:rsidRPr="00F739AC">
        <w:t>Names and duties of survey crew members.</w:t>
      </w:r>
    </w:p>
    <w:p w14:paraId="123C09B6" w14:textId="77777777" w:rsidR="00F137F0" w:rsidRPr="00F739AC" w:rsidRDefault="00F137F0" w:rsidP="00197888">
      <w:pPr>
        <w:pStyle w:val="05CSISubparagraph1"/>
      </w:pPr>
      <w:r w:rsidRPr="00F739AC">
        <w:t>Pertinent atmospheric conditions, such as temperature, pressure and ppm settings.</w:t>
      </w:r>
    </w:p>
    <w:p w14:paraId="244D56B9" w14:textId="77777777" w:rsidR="00F137F0" w:rsidRPr="00F739AC" w:rsidRDefault="00F137F0" w:rsidP="00197888">
      <w:pPr>
        <w:pStyle w:val="05CSISubparagraph1"/>
      </w:pPr>
      <w:r w:rsidRPr="00F739AC">
        <w:t>Explanatory notes about conditions(s) that might affect accuracy or result of survey.</w:t>
      </w:r>
    </w:p>
    <w:p w14:paraId="4604B53F" w14:textId="5A4B1235" w:rsidR="00F137F0" w:rsidRPr="00F739AC" w:rsidRDefault="00F137F0" w:rsidP="00197888">
      <w:pPr>
        <w:pStyle w:val="05CSISubparagraph1"/>
      </w:pPr>
      <w:r w:rsidRPr="00F739AC">
        <w:t>Instrument data</w:t>
      </w:r>
      <w:r w:rsidR="00C03055" w:rsidRPr="00F739AC">
        <w:t>:</w:t>
      </w:r>
      <w:r w:rsidR="00C03055">
        <w:t xml:space="preserve"> Manufacturer</w:t>
      </w:r>
      <w:r w:rsidR="00F3235D">
        <w:t>, Model, Year, and if applicable antenna type(s), equipment setting printout.</w:t>
      </w:r>
    </w:p>
    <w:p w14:paraId="41DB15DC" w14:textId="77777777" w:rsidR="00F137F0" w:rsidRPr="00F739AC" w:rsidRDefault="00F137F0" w:rsidP="00197888">
      <w:pPr>
        <w:pStyle w:val="06CSISubparagraph2"/>
      </w:pPr>
      <w:r w:rsidRPr="00F739AC">
        <w:t>Care and adjustment of instruments including pegging the leveling instrument, level rod length checks, use of rod levels, collimation of total stations, prism model</w:t>
      </w:r>
      <w:r>
        <w:t xml:space="preserve"> and</w:t>
      </w:r>
      <w:r w:rsidRPr="00F739AC">
        <w:t xml:space="preserve"> offsets, and other pertinent information.</w:t>
      </w:r>
    </w:p>
    <w:p w14:paraId="0CE2759D" w14:textId="77777777" w:rsidR="00F137F0" w:rsidRPr="00F739AC" w:rsidRDefault="00F137F0" w:rsidP="00197888">
      <w:pPr>
        <w:pStyle w:val="05CSISubparagraph1"/>
      </w:pPr>
      <w:r w:rsidRPr="00F739AC">
        <w:t>Survey location.</w:t>
      </w:r>
    </w:p>
    <w:p w14:paraId="66C6AF98" w14:textId="77777777" w:rsidR="00F137F0" w:rsidRPr="00F739AC" w:rsidRDefault="00F137F0" w:rsidP="00197888">
      <w:pPr>
        <w:pStyle w:val="05CSISubparagraph1"/>
      </w:pPr>
      <w:r w:rsidRPr="00F739AC">
        <w:t>Diagrams or sketches.</w:t>
      </w:r>
    </w:p>
    <w:p w14:paraId="6F4B56D2" w14:textId="77777777" w:rsidR="00F137F0" w:rsidRPr="00F739AC" w:rsidRDefault="00F137F0" w:rsidP="00197888">
      <w:pPr>
        <w:pStyle w:val="05CSISubparagraph1"/>
      </w:pPr>
      <w:r w:rsidRPr="00F739AC">
        <w:t>Pertinent record information and references.</w:t>
      </w:r>
    </w:p>
    <w:p w14:paraId="384EB91D" w14:textId="77777777" w:rsidR="00F137F0" w:rsidRPr="00F739AC" w:rsidRDefault="00F137F0" w:rsidP="00197888">
      <w:pPr>
        <w:pStyle w:val="05CSISubparagraph1"/>
      </w:pPr>
      <w:r w:rsidRPr="00F739AC">
        <w:t>Original “raw” data values (without mathematical manipulations and without corrections for errors) of distance, angle, and elevations.</w:t>
      </w:r>
    </w:p>
    <w:p w14:paraId="3F206D12" w14:textId="7ADD1FC2" w:rsidR="00F137F0" w:rsidRPr="00F739AC" w:rsidRDefault="00F137F0" w:rsidP="00197888">
      <w:pPr>
        <w:pStyle w:val="05CSISubparagraph1"/>
      </w:pPr>
      <w:r w:rsidRPr="00F739AC">
        <w:t xml:space="preserve">Monuments found or set; with complete descriptions (e.g., found 5/8-inch rebar with 1 ½-inch </w:t>
      </w:r>
      <w:r w:rsidR="00751CF6" w:rsidRPr="00F739AC">
        <w:t>yellow plastic</w:t>
      </w:r>
      <w:r w:rsidRPr="00F739AC">
        <w:t xml:space="preserve"> cap</w:t>
      </w:r>
      <w:r>
        <w:t>, including markings</w:t>
      </w:r>
      <w:r w:rsidRPr="00F739AC">
        <w:t>), and description of stampings.</w:t>
      </w:r>
    </w:p>
    <w:p w14:paraId="5A0515B8" w14:textId="0D9C486B" w:rsidR="00F137F0" w:rsidRPr="00F739AC" w:rsidRDefault="00F137F0" w:rsidP="00197888">
      <w:pPr>
        <w:pStyle w:val="05CSISubparagraph1"/>
      </w:pPr>
      <w:r w:rsidRPr="00F739AC">
        <w:t xml:space="preserve">Consecutively number pages in upper </w:t>
      </w:r>
      <w:r w:rsidR="00751CF6" w:rsidRPr="00F739AC">
        <w:t>right-hand</w:t>
      </w:r>
      <w:r w:rsidRPr="00F739AC">
        <w:t xml:space="preserve"> corner.</w:t>
      </w:r>
    </w:p>
    <w:p w14:paraId="101F06F1" w14:textId="3998F333" w:rsidR="00F137F0" w:rsidRPr="00F3235D" w:rsidRDefault="00F137F0" w:rsidP="00197888">
      <w:pPr>
        <w:pStyle w:val="11CSIENDOFSECTION"/>
        <w:rPr>
          <w:rFonts w:ascii="Segoe UI Semibold" w:hAnsi="Segoe UI Semibold" w:cs="Segoe UI Semibold"/>
          <w:b w:val="0"/>
          <w:bCs/>
        </w:rPr>
      </w:pPr>
      <w:r w:rsidRPr="00F739AC">
        <w:t>END OF SECTION</w:t>
      </w:r>
    </w:p>
    <w:p w14:paraId="6B77FB0D" w14:textId="77777777" w:rsidR="00E6502E" w:rsidRDefault="00E6502E" w:rsidP="00F137F0"/>
    <w:p w14:paraId="4736F530" w14:textId="77777777" w:rsidR="00594A1F" w:rsidRDefault="00594A1F" w:rsidP="00F137F0">
      <w:pPr>
        <w:sectPr w:rsidR="00594A1F" w:rsidSect="00197888">
          <w:headerReference w:type="even" r:id="rId58"/>
          <w:footerReference w:type="even" r:id="rId59"/>
          <w:footerReference w:type="default" r:id="rId60"/>
          <w:headerReference w:type="first" r:id="rId61"/>
          <w:footerReference w:type="first" r:id="rId62"/>
          <w:pgSz w:w="12240" w:h="15840" w:code="1"/>
          <w:pgMar w:top="1152" w:right="1440" w:bottom="1440" w:left="1440" w:header="720" w:footer="720" w:gutter="0"/>
          <w:cols w:space="720"/>
          <w:docGrid w:linePitch="360"/>
        </w:sectPr>
      </w:pPr>
    </w:p>
    <w:p w14:paraId="0233BB04" w14:textId="0D1ACB1B" w:rsidR="00F137F0" w:rsidRDefault="00F137F0" w:rsidP="00197888">
      <w:pPr>
        <w:pStyle w:val="01CSISECTION"/>
      </w:pPr>
      <w:r w:rsidRPr="00BA33AD">
        <w:lastRenderedPageBreak/>
        <w:t xml:space="preserve">SECTION </w:t>
      </w:r>
      <w:r>
        <w:t>01 74 00</w:t>
      </w:r>
    </w:p>
    <w:p w14:paraId="159A344A" w14:textId="77777777" w:rsidR="00F137F0" w:rsidRPr="00BA33AD" w:rsidRDefault="00F137F0" w:rsidP="00197888">
      <w:pPr>
        <w:pStyle w:val="01CSISECTION"/>
      </w:pPr>
      <w:r w:rsidRPr="00BA33AD">
        <w:t>CLEANING</w:t>
      </w:r>
      <w:r>
        <w:t xml:space="preserve"> AND WASTE MANAGEMENT</w:t>
      </w:r>
    </w:p>
    <w:p w14:paraId="57D4B853" w14:textId="77777777" w:rsidR="00F137F0" w:rsidRPr="00BA33AD" w:rsidRDefault="00F137F0" w:rsidP="00197888">
      <w:pPr>
        <w:pStyle w:val="02CSIPART"/>
      </w:pPr>
      <w:r>
        <w:t>G</w:t>
      </w:r>
      <w:r w:rsidRPr="00BA33AD">
        <w:t>ENERAL</w:t>
      </w:r>
    </w:p>
    <w:p w14:paraId="16B036E6" w14:textId="77777777" w:rsidR="00F137F0" w:rsidRDefault="00F137F0" w:rsidP="00197888">
      <w:pPr>
        <w:pStyle w:val="03CSIARTICLE"/>
      </w:pPr>
      <w:r>
        <w:t>MEASUREMENT AND PAYMENT</w:t>
      </w:r>
    </w:p>
    <w:p w14:paraId="0136DADE" w14:textId="77777777" w:rsidR="00F137F0" w:rsidRPr="00BA33AD" w:rsidRDefault="00F137F0" w:rsidP="00197888">
      <w:pPr>
        <w:pStyle w:val="04CSIParagraph"/>
      </w:pPr>
      <w:r>
        <w:t>Cost:</w:t>
      </w:r>
    </w:p>
    <w:p w14:paraId="30772ACD" w14:textId="77777777" w:rsidR="00F137F0" w:rsidRDefault="00F137F0" w:rsidP="00197888">
      <w:pPr>
        <w:pStyle w:val="05CSISubparagraph1"/>
      </w:pPr>
      <w:r w:rsidRPr="00BA33AD">
        <w:t>Include in prices offered in the s</w:t>
      </w:r>
      <w:r>
        <w:t>chedule for other items of work except as specified.</w:t>
      </w:r>
    </w:p>
    <w:p w14:paraId="66B1BE22" w14:textId="77777777" w:rsidR="00F137F0" w:rsidRPr="00BA33AD" w:rsidRDefault="00F137F0" w:rsidP="00197888">
      <w:pPr>
        <w:pStyle w:val="05CSISubparagraph1"/>
      </w:pPr>
      <w:r>
        <w:t>Cost of environmental site assessments are the Contractor’s responsibility.</w:t>
      </w:r>
    </w:p>
    <w:p w14:paraId="4BD80484" w14:textId="77777777" w:rsidR="00F137F0" w:rsidRPr="00BA33AD" w:rsidRDefault="00F137F0" w:rsidP="00197888">
      <w:pPr>
        <w:pStyle w:val="03CSIARTICLE"/>
      </w:pPr>
      <w:r>
        <w:t>REFERENCE STANDARDS</w:t>
      </w:r>
    </w:p>
    <w:p w14:paraId="39321C29" w14:textId="77777777" w:rsidR="00F137F0" w:rsidRPr="00BA33AD" w:rsidRDefault="00F137F0" w:rsidP="00197888">
      <w:pPr>
        <w:pStyle w:val="04CSIParagraph"/>
      </w:pPr>
      <w:r w:rsidRPr="00BA33AD">
        <w:t>Bureau of Reclamation (USBR)</w:t>
      </w:r>
    </w:p>
    <w:p w14:paraId="526F336D" w14:textId="0CA1F349" w:rsidR="00F137F0" w:rsidRDefault="00F137F0" w:rsidP="002C6E0B">
      <w:pPr>
        <w:pStyle w:val="05RSCSISubparagraph1-ReferenceStandards"/>
        <w:tabs>
          <w:tab w:val="clear" w:pos="5040"/>
        </w:tabs>
        <w:ind w:left="4320" w:hanging="3600"/>
      </w:pPr>
      <w:r w:rsidRPr="00EA117B">
        <w:t>RSHS-20</w:t>
      </w:r>
      <w:r w:rsidR="009276C1">
        <w:t>24</w:t>
      </w:r>
      <w:r w:rsidRPr="00EA117B">
        <w:tab/>
        <w:t>Reclamation Safety and Health Standards,</w:t>
      </w:r>
      <w:r>
        <w:t xml:space="preserve"> including revisions posted at </w:t>
      </w:r>
      <w:hyperlink r:id="rId63" w:history="1">
        <w:r w:rsidR="00594A1F" w:rsidRPr="00F47706">
          <w:rPr>
            <w:rStyle w:val="Hyperlink"/>
          </w:rPr>
          <w:t>http://www.usbr.gov/ssle/safety/RSHS/rshs.html</w:t>
        </w:r>
      </w:hyperlink>
    </w:p>
    <w:p w14:paraId="0F14B0F8" w14:textId="77777777" w:rsidR="00F137F0" w:rsidRPr="00BA33AD" w:rsidRDefault="00F137F0" w:rsidP="00197888">
      <w:pPr>
        <w:pStyle w:val="04CSIParagraph"/>
      </w:pPr>
      <w:r w:rsidRPr="00BA33AD">
        <w:t>Code of Federal Regulations (CFR)</w:t>
      </w:r>
    </w:p>
    <w:p w14:paraId="27D5E1CD" w14:textId="77777777" w:rsidR="00F137F0" w:rsidRPr="00BA33AD" w:rsidRDefault="00F137F0" w:rsidP="002C6E0B">
      <w:pPr>
        <w:pStyle w:val="05RSCSISubparagraph1-ReferenceStandards"/>
        <w:tabs>
          <w:tab w:val="clear" w:pos="5040"/>
        </w:tabs>
        <w:ind w:left="4320" w:hanging="3600"/>
      </w:pPr>
      <w:r w:rsidRPr="00BA33AD">
        <w:t>40 CFR 261.3</w:t>
      </w:r>
      <w:r w:rsidRPr="00BA33AD">
        <w:tab/>
        <w:t>Definition of Hazardous Waste</w:t>
      </w:r>
    </w:p>
    <w:p w14:paraId="534448CB" w14:textId="77777777" w:rsidR="00F137F0" w:rsidRPr="00BA33AD" w:rsidRDefault="00F137F0" w:rsidP="002C6E0B">
      <w:pPr>
        <w:pStyle w:val="05RSCSISubparagraph1-ReferenceStandards"/>
        <w:tabs>
          <w:tab w:val="clear" w:pos="5040"/>
        </w:tabs>
        <w:ind w:left="4320" w:hanging="3600"/>
      </w:pPr>
      <w:r w:rsidRPr="00BA33AD">
        <w:t>49 CFR 171-179</w:t>
      </w:r>
      <w:r w:rsidRPr="00BA33AD">
        <w:tab/>
        <w:t>Transportation - Hazardous Waste Regulations</w:t>
      </w:r>
    </w:p>
    <w:p w14:paraId="7DA96CFB" w14:textId="77777777" w:rsidR="00F137F0" w:rsidRPr="00BA33AD" w:rsidRDefault="00F137F0" w:rsidP="00197888">
      <w:pPr>
        <w:pStyle w:val="03CSIARTICLE"/>
      </w:pPr>
      <w:r w:rsidRPr="00BA33AD">
        <w:t>DEFINITION</w:t>
      </w:r>
      <w:r>
        <w:t>S</w:t>
      </w:r>
    </w:p>
    <w:p w14:paraId="67C6E632" w14:textId="77777777" w:rsidR="00F137F0" w:rsidRPr="00BA33AD" w:rsidRDefault="00F137F0" w:rsidP="00197888">
      <w:pPr>
        <w:pStyle w:val="04CSIParagraph"/>
      </w:pPr>
      <w:r w:rsidRPr="00BA33AD">
        <w:t>Hazardous waste: Defined as hazardous by 40 CFR 261.3; or by other Federal, State, or local laws or regulations.</w:t>
      </w:r>
    </w:p>
    <w:p w14:paraId="547A06AC" w14:textId="77777777" w:rsidR="00F137F0" w:rsidRPr="00BA33AD" w:rsidRDefault="00F137F0" w:rsidP="00197888">
      <w:pPr>
        <w:pStyle w:val="03CSIARTICLE"/>
      </w:pPr>
      <w:r w:rsidRPr="00BA33AD">
        <w:t>SUBMITTALS</w:t>
      </w:r>
    </w:p>
    <w:p w14:paraId="685ECDA6" w14:textId="77777777" w:rsidR="00F137F0" w:rsidRPr="00BA33AD" w:rsidRDefault="00F137F0" w:rsidP="00197888">
      <w:pPr>
        <w:pStyle w:val="04CSIParagraph"/>
      </w:pPr>
      <w:r w:rsidRPr="00BA33AD">
        <w:t>Submit the following in accordance with Section 01</w:t>
      </w:r>
      <w:r>
        <w:t xml:space="preserve"> </w:t>
      </w:r>
      <w:r w:rsidRPr="00BA33AD">
        <w:t>33</w:t>
      </w:r>
      <w:r>
        <w:t xml:space="preserve"> 0</w:t>
      </w:r>
      <w:r w:rsidRPr="00BA33AD">
        <w:t>0 - Submittals.</w:t>
      </w:r>
    </w:p>
    <w:p w14:paraId="180438FE" w14:textId="77777777" w:rsidR="00F137F0" w:rsidRDefault="00F137F0" w:rsidP="00197888">
      <w:pPr>
        <w:pStyle w:val="04CSIParagraph"/>
      </w:pPr>
      <w:r>
        <w:t xml:space="preserve">RSN 01 74 00-1, </w:t>
      </w:r>
      <w:r w:rsidRPr="00BA33AD">
        <w:t xml:space="preserve">Waste production and disposal </w:t>
      </w:r>
      <w:r>
        <w:t>plan:</w:t>
      </w:r>
    </w:p>
    <w:p w14:paraId="750B1A06" w14:textId="77777777" w:rsidR="00F137F0" w:rsidRDefault="00F137F0" w:rsidP="00197888">
      <w:pPr>
        <w:pStyle w:val="05CSISubparagraph1"/>
      </w:pPr>
      <w:r>
        <w:t>For each type of waste, list estimated quantity and planned disposal location.</w:t>
      </w:r>
    </w:p>
    <w:p w14:paraId="45F24965" w14:textId="77777777" w:rsidR="00F137F0" w:rsidRDefault="00F137F0" w:rsidP="00197888">
      <w:pPr>
        <w:pStyle w:val="04CSIParagraph"/>
      </w:pPr>
      <w:r>
        <w:t xml:space="preserve">RSN 01 74 00-2, </w:t>
      </w:r>
      <w:r w:rsidRPr="00BA33AD">
        <w:t>Waste production and disposal records.</w:t>
      </w:r>
    </w:p>
    <w:p w14:paraId="7AF69336" w14:textId="77777777" w:rsidR="00F137F0" w:rsidRDefault="00F137F0" w:rsidP="00197888">
      <w:pPr>
        <w:pStyle w:val="05CSISubparagraph1"/>
      </w:pPr>
      <w:r>
        <w:t>For each type of waste, list quantity and disposal location.</w:t>
      </w:r>
    </w:p>
    <w:p w14:paraId="607A718E" w14:textId="77777777" w:rsidR="00F137F0" w:rsidRPr="00BA33AD" w:rsidRDefault="00F137F0" w:rsidP="00197888">
      <w:pPr>
        <w:pStyle w:val="05CSISubparagraph1"/>
      </w:pPr>
      <w:r>
        <w:t>Include certifications that waste was properly disposed.</w:t>
      </w:r>
    </w:p>
    <w:p w14:paraId="54634700" w14:textId="77777777" w:rsidR="00F137F0" w:rsidRPr="00BA33AD" w:rsidRDefault="00F137F0" w:rsidP="00197888">
      <w:pPr>
        <w:pStyle w:val="05CSISubparagraph1"/>
      </w:pPr>
      <w:r w:rsidRPr="00BA33AD">
        <w:t>Hazardous wastes manifest</w:t>
      </w:r>
      <w:r>
        <w:t>s</w:t>
      </w:r>
      <w:r w:rsidRPr="00BA33AD">
        <w:t>.</w:t>
      </w:r>
    </w:p>
    <w:p w14:paraId="2731E197" w14:textId="77777777" w:rsidR="00F137F0" w:rsidRPr="00BA33AD" w:rsidRDefault="00F137F0" w:rsidP="00197888">
      <w:pPr>
        <w:pStyle w:val="03CSIARTICLE"/>
      </w:pPr>
      <w:r w:rsidRPr="00BA33AD">
        <w:t>QUALIFICATIONS</w:t>
      </w:r>
    </w:p>
    <w:p w14:paraId="3FA81F1E" w14:textId="7A71A71D" w:rsidR="00F137F0" w:rsidRPr="00BA33AD" w:rsidRDefault="00F137F0" w:rsidP="00197888">
      <w:pPr>
        <w:pStyle w:val="04CSIParagraph"/>
      </w:pPr>
      <w:r w:rsidRPr="00BA33AD">
        <w:t xml:space="preserve">Environmental consultant: Minimum 2 </w:t>
      </w:r>
      <w:r w:rsidR="002E2AE7" w:rsidRPr="00BA33AD">
        <w:t>years’ experience</w:t>
      </w:r>
      <w:r w:rsidRPr="00BA33AD">
        <w:t xml:space="preserve"> in conducting environmental site assessments for similar construction.</w:t>
      </w:r>
    </w:p>
    <w:p w14:paraId="2FBEA3C2" w14:textId="77777777" w:rsidR="00F137F0" w:rsidRPr="00BA33AD" w:rsidRDefault="00F137F0" w:rsidP="00197888">
      <w:pPr>
        <w:pStyle w:val="03CSIARTICLE"/>
      </w:pPr>
      <w:r w:rsidRPr="00BA33AD">
        <w:lastRenderedPageBreak/>
        <w:t>REGULATORY REQUIREMENTS</w:t>
      </w:r>
    </w:p>
    <w:p w14:paraId="3F9D057F" w14:textId="77777777" w:rsidR="00F137F0" w:rsidRPr="00BA33AD" w:rsidRDefault="00F137F0" w:rsidP="00197888">
      <w:pPr>
        <w:pStyle w:val="04CSIParagraph"/>
      </w:pPr>
      <w:r w:rsidRPr="00BA33AD">
        <w:t>Comply with Federal, State, and local laws and regulations.</w:t>
      </w:r>
    </w:p>
    <w:p w14:paraId="05E89F93" w14:textId="77777777" w:rsidR="00F137F0" w:rsidRPr="00BA33AD" w:rsidRDefault="00F137F0" w:rsidP="00197888">
      <w:pPr>
        <w:pStyle w:val="04CSIParagraph"/>
      </w:pPr>
      <w:r w:rsidRPr="00BA33AD">
        <w:t>Comply with</w:t>
      </w:r>
      <w:r>
        <w:t xml:space="preserve"> </w:t>
      </w:r>
      <w:r w:rsidRPr="00BA33AD">
        <w:t>RSHS.</w:t>
      </w:r>
    </w:p>
    <w:p w14:paraId="483E73FD" w14:textId="6EADBE9F" w:rsidR="00F137F0" w:rsidRPr="00BA33AD" w:rsidRDefault="00F137F0" w:rsidP="00197888">
      <w:pPr>
        <w:pStyle w:val="04CSIParagraph"/>
      </w:pPr>
      <w:r w:rsidRPr="00BA33AD">
        <w:t xml:space="preserve">Conform to most stringent </w:t>
      </w:r>
      <w:r w:rsidR="00C03055" w:rsidRPr="00BA33AD">
        <w:t>requirements</w:t>
      </w:r>
      <w:r w:rsidRPr="00BA33AD">
        <w:t xml:space="preserve"> in cases of conflict between specifications, regulatory requirements, and</w:t>
      </w:r>
      <w:r>
        <w:t xml:space="preserve"> </w:t>
      </w:r>
      <w:r w:rsidRPr="00BA33AD">
        <w:t>RSHS.</w:t>
      </w:r>
    </w:p>
    <w:p w14:paraId="2AD71E3B" w14:textId="77777777" w:rsidR="00F137F0" w:rsidRPr="00BA33AD" w:rsidRDefault="00F137F0" w:rsidP="00197888">
      <w:pPr>
        <w:pStyle w:val="03CSIARTICLE"/>
      </w:pPr>
      <w:r w:rsidRPr="00BA33AD">
        <w:t>PROJECT CONDITIONS</w:t>
      </w:r>
    </w:p>
    <w:p w14:paraId="19AF8DAF" w14:textId="77777777" w:rsidR="00F137F0" w:rsidRDefault="00F137F0" w:rsidP="00197888">
      <w:pPr>
        <w:pStyle w:val="04CSIParagraph"/>
      </w:pPr>
      <w:r w:rsidRPr="00BA33AD">
        <w:t>Report waste materials discovered at jobsite to CO</w:t>
      </w:r>
      <w:r>
        <w:t>R.</w:t>
      </w:r>
    </w:p>
    <w:p w14:paraId="7EDB3AA7" w14:textId="77777777" w:rsidR="00F137F0" w:rsidRPr="00BA33AD" w:rsidRDefault="00F137F0" w:rsidP="00197888">
      <w:pPr>
        <w:pStyle w:val="05CSISubparagraph1"/>
      </w:pPr>
      <w:r>
        <w:t>Cease work in areas where waste may be hazardous until waste materials are investigated by the Government.</w:t>
      </w:r>
    </w:p>
    <w:p w14:paraId="3B660ED5" w14:textId="77777777" w:rsidR="00F137F0" w:rsidRPr="00BA33AD" w:rsidRDefault="00F137F0" w:rsidP="00197888">
      <w:pPr>
        <w:pStyle w:val="05CSISubparagraph1"/>
      </w:pPr>
      <w:r w:rsidRPr="00BA33AD">
        <w:t xml:space="preserve">If waste is hazardous, the </w:t>
      </w:r>
      <w:r>
        <w:t>CO</w:t>
      </w:r>
      <w:r w:rsidRPr="00BA33AD">
        <w:t xml:space="preserve"> may order delays in time of performance or changes in work, or both.</w:t>
      </w:r>
    </w:p>
    <w:p w14:paraId="5553C616" w14:textId="77777777" w:rsidR="00F137F0" w:rsidRPr="00BA33AD" w:rsidRDefault="00F137F0" w:rsidP="00197888">
      <w:pPr>
        <w:pStyle w:val="05CSISubparagraph1"/>
      </w:pPr>
      <w:r w:rsidRPr="00BA33AD">
        <w:t>If such delays or changes are ordered, an equitable adjustment will be made in the contract in accordance with applicable clauses of the contract.</w:t>
      </w:r>
    </w:p>
    <w:p w14:paraId="09E3297D" w14:textId="77777777" w:rsidR="00F137F0" w:rsidRPr="00BA33AD" w:rsidRDefault="00F137F0" w:rsidP="00197888">
      <w:pPr>
        <w:pStyle w:val="02CSIPART"/>
      </w:pPr>
      <w:r w:rsidRPr="00BA33AD">
        <w:t>PRODUCTS</w:t>
      </w:r>
    </w:p>
    <w:p w14:paraId="6ABB5EAC" w14:textId="36F302D5" w:rsidR="00F137F0" w:rsidRPr="00BA33AD" w:rsidRDefault="00F137F0" w:rsidP="00197888">
      <w:pPr>
        <w:pStyle w:val="10CSINotUsed"/>
      </w:pPr>
      <w:r w:rsidRPr="00BA33AD">
        <w:t>Not Used</w:t>
      </w:r>
    </w:p>
    <w:p w14:paraId="312BEA84" w14:textId="77777777" w:rsidR="00F137F0" w:rsidRPr="00BA33AD" w:rsidRDefault="00F137F0" w:rsidP="00197888">
      <w:pPr>
        <w:pStyle w:val="02CSIPART"/>
      </w:pPr>
      <w:r w:rsidRPr="00BA33AD">
        <w:t>EXECUTION</w:t>
      </w:r>
    </w:p>
    <w:p w14:paraId="7CD0915B" w14:textId="77777777" w:rsidR="00F137F0" w:rsidRPr="00BA33AD" w:rsidRDefault="00F137F0" w:rsidP="00197888">
      <w:pPr>
        <w:pStyle w:val="03CSIARTICLE"/>
      </w:pPr>
      <w:r w:rsidRPr="00BA33AD">
        <w:t>PROGRESS CLEANING</w:t>
      </w:r>
    </w:p>
    <w:p w14:paraId="6865543B" w14:textId="77777777" w:rsidR="00F137F0" w:rsidRPr="00BA33AD" w:rsidRDefault="00F137F0" w:rsidP="00197888">
      <w:pPr>
        <w:pStyle w:val="04CSIParagraph"/>
      </w:pPr>
      <w:r w:rsidRPr="00BA33AD">
        <w:t>Keep work and storage areas free from accumulations of waste materials and rubbish.</w:t>
      </w:r>
    </w:p>
    <w:p w14:paraId="125D4529" w14:textId="77777777" w:rsidR="00F137F0" w:rsidRPr="00BA33AD" w:rsidRDefault="00F137F0" w:rsidP="00197888">
      <w:pPr>
        <w:pStyle w:val="03CSIARTICLE"/>
      </w:pPr>
      <w:r w:rsidRPr="00BA33AD">
        <w:t>FINAL CLEANUP</w:t>
      </w:r>
    </w:p>
    <w:p w14:paraId="1F32F4B0" w14:textId="23C0793A" w:rsidR="00F137F0" w:rsidRPr="00AB5716" w:rsidRDefault="00F137F0" w:rsidP="00197888">
      <w:pPr>
        <w:pStyle w:val="04CSIParagraph"/>
      </w:pPr>
      <w:r w:rsidRPr="00BA33AD">
        <w:t>Remove temporary plant facilities, buildings, concrete footings and slabs, rubbish, unused materials, concrete forms, and other similar materials which are not part of permanent work.</w:t>
      </w:r>
    </w:p>
    <w:p w14:paraId="77CE5112" w14:textId="77777777" w:rsidR="00F137F0" w:rsidRPr="00AB5716" w:rsidRDefault="00F137F0" w:rsidP="00197888">
      <w:pPr>
        <w:pStyle w:val="04CSIParagraph"/>
      </w:pPr>
      <w:r w:rsidRPr="00AB5716">
        <w:t>Clean equipment and fixtures to a sanitary condition.</w:t>
      </w:r>
    </w:p>
    <w:p w14:paraId="395B9BE8" w14:textId="0CF1D816" w:rsidR="00F137F0" w:rsidRPr="00AB5716" w:rsidRDefault="006F4A79" w:rsidP="00197888">
      <w:pPr>
        <w:pStyle w:val="04CSIParagraph"/>
      </w:pPr>
      <w:r>
        <w:t>E</w:t>
      </w:r>
      <w:r w:rsidR="00F137F0" w:rsidRPr="00AB5716">
        <w:t>xtraordinary Cleanup Requirements</w:t>
      </w:r>
      <w:r w:rsidR="00F137F0">
        <w:t>:</w:t>
      </w:r>
    </w:p>
    <w:p w14:paraId="0A78F30B" w14:textId="653C8BBA" w:rsidR="00F137F0" w:rsidRPr="00BA33AD" w:rsidRDefault="006F4A79" w:rsidP="00197888">
      <w:pPr>
        <w:pStyle w:val="05CSISubparagraph1"/>
      </w:pPr>
      <w:r>
        <w:t>Removal of cables, bridge timbers, etc. from the Rio Chama after and during the removal of the cableway pedestrian Rio Chama Trail bridge.</w:t>
      </w:r>
    </w:p>
    <w:p w14:paraId="5D10A5B7" w14:textId="77777777" w:rsidR="00F137F0" w:rsidRDefault="00F137F0" w:rsidP="00197888">
      <w:pPr>
        <w:pStyle w:val="03CSIARTICLE"/>
      </w:pPr>
      <w:r>
        <w:t>DISPOSAL</w:t>
      </w:r>
    </w:p>
    <w:p w14:paraId="62B24A93" w14:textId="77777777" w:rsidR="00F137F0" w:rsidRDefault="00F137F0" w:rsidP="00197888">
      <w:pPr>
        <w:pStyle w:val="04CSIParagraph"/>
      </w:pPr>
      <w:r w:rsidRPr="00BA33AD">
        <w:t xml:space="preserve">Nonhazardous </w:t>
      </w:r>
      <w:r>
        <w:t>w</w:t>
      </w:r>
      <w:r w:rsidRPr="00BA33AD">
        <w:t>aste</w:t>
      </w:r>
      <w:r w:rsidRPr="00A85C02">
        <w:t xml:space="preserve"> </w:t>
      </w:r>
      <w:r>
        <w:t>materials:</w:t>
      </w:r>
    </w:p>
    <w:p w14:paraId="367B013F" w14:textId="77777777" w:rsidR="00F137F0" w:rsidRPr="00BA33AD" w:rsidRDefault="00F137F0" w:rsidP="00197888">
      <w:pPr>
        <w:pStyle w:val="05CSISubparagraph1"/>
      </w:pPr>
      <w:r w:rsidRPr="00BA33AD">
        <w:t>Disposal by Removal:</w:t>
      </w:r>
    </w:p>
    <w:p w14:paraId="27EB9D50" w14:textId="77777777" w:rsidR="00F137F0" w:rsidRPr="00BA33AD" w:rsidRDefault="00F137F0" w:rsidP="00197888">
      <w:pPr>
        <w:pStyle w:val="06CSISubparagraph2"/>
      </w:pPr>
      <w:r>
        <w:lastRenderedPageBreak/>
        <w:t>Reuse or r</w:t>
      </w:r>
      <w:r w:rsidRPr="00BA33AD">
        <w:t xml:space="preserve">ecycle </w:t>
      </w:r>
      <w:r>
        <w:t>waste materials</w:t>
      </w:r>
      <w:r w:rsidRPr="00BA33AD">
        <w:t xml:space="preserve"> whenever possible.</w:t>
      </w:r>
    </w:p>
    <w:p w14:paraId="14FECE39" w14:textId="38D6D890" w:rsidR="00F137F0" w:rsidRPr="00BA33AD" w:rsidRDefault="00F137F0" w:rsidP="00197888">
      <w:pPr>
        <w:pStyle w:val="06CSISubparagraph2"/>
      </w:pPr>
      <w:r w:rsidRPr="00BA33AD">
        <w:t xml:space="preserve">Dispose of </w:t>
      </w:r>
      <w:r>
        <w:t>non</w:t>
      </w:r>
      <w:r w:rsidRPr="00BA33AD">
        <w:t xml:space="preserve">hazardous waste materials </w:t>
      </w:r>
      <w:r>
        <w:t xml:space="preserve">that are not reused or recycled </w:t>
      </w:r>
      <w:r w:rsidRPr="00BA33AD">
        <w:t xml:space="preserve">at </w:t>
      </w:r>
      <w:r>
        <w:t xml:space="preserve">appropriately </w:t>
      </w:r>
      <w:r w:rsidRPr="00BA33AD">
        <w:t>permitted disposal facilities.</w:t>
      </w:r>
    </w:p>
    <w:p w14:paraId="0E3A111D" w14:textId="600F17F6" w:rsidR="00F137F0" w:rsidRPr="00BA33AD" w:rsidRDefault="00F137F0" w:rsidP="00197888">
      <w:pPr>
        <w:pStyle w:val="05CSISubparagraph1"/>
      </w:pPr>
      <w:r w:rsidRPr="00BA33AD">
        <w:t>Do not burn waste materials.</w:t>
      </w:r>
    </w:p>
    <w:p w14:paraId="79FD6A80" w14:textId="30D97583" w:rsidR="00F137F0" w:rsidRPr="00BA33AD" w:rsidRDefault="00F137F0" w:rsidP="00197888">
      <w:pPr>
        <w:pStyle w:val="05CSISubparagraph1"/>
      </w:pPr>
      <w:r w:rsidRPr="00BA33AD">
        <w:t>Do not bury waste materials.</w:t>
      </w:r>
    </w:p>
    <w:p w14:paraId="0F9357C2" w14:textId="77777777" w:rsidR="00F137F0" w:rsidRPr="00BA33AD" w:rsidRDefault="00F137F0" w:rsidP="00197888">
      <w:pPr>
        <w:pStyle w:val="04CSIParagraph"/>
      </w:pPr>
      <w:r w:rsidRPr="00BA33AD">
        <w:t>Hazardous Waste</w:t>
      </w:r>
      <w:r w:rsidRPr="00A85C02">
        <w:t xml:space="preserve"> </w:t>
      </w:r>
      <w:r w:rsidRPr="00BA33AD">
        <w:t>Disposal</w:t>
      </w:r>
      <w:r>
        <w:t>:</w:t>
      </w:r>
    </w:p>
    <w:p w14:paraId="229A5557" w14:textId="77777777" w:rsidR="00F137F0" w:rsidRDefault="00F137F0" w:rsidP="00197888">
      <w:pPr>
        <w:pStyle w:val="05CSISubparagraph1"/>
      </w:pPr>
      <w:r>
        <w:t>Dispose by removal from jobsite.</w:t>
      </w:r>
    </w:p>
    <w:p w14:paraId="5008B366" w14:textId="77777777" w:rsidR="00F137F0" w:rsidRPr="00BA33AD" w:rsidRDefault="00F137F0" w:rsidP="00197888">
      <w:pPr>
        <w:pStyle w:val="05CSISubparagraph1"/>
      </w:pPr>
      <w:r w:rsidRPr="00BA33AD">
        <w:t xml:space="preserve">Dispose of hazardous waste materials </w:t>
      </w:r>
      <w:r>
        <w:t xml:space="preserve">that are not recycled </w:t>
      </w:r>
      <w:r w:rsidRPr="00BA33AD">
        <w:t xml:space="preserve">at </w:t>
      </w:r>
      <w:r>
        <w:t xml:space="preserve">appropriately </w:t>
      </w:r>
      <w:r w:rsidRPr="00BA33AD">
        <w:t>permitted treatment or disposal facilities.</w:t>
      </w:r>
    </w:p>
    <w:p w14:paraId="78D730EF" w14:textId="77777777" w:rsidR="00F137F0" w:rsidRPr="00BA33AD" w:rsidRDefault="00F137F0" w:rsidP="00197888">
      <w:pPr>
        <w:pStyle w:val="05CSISubparagraph1"/>
      </w:pPr>
      <w:r w:rsidRPr="00BA33AD">
        <w:t>Transport hazardous waste in accordance with 49 CFR 171-179.</w:t>
      </w:r>
    </w:p>
    <w:p w14:paraId="727D3BB4" w14:textId="57CF0184" w:rsidR="00F137F0" w:rsidRDefault="00F137F0" w:rsidP="00197888">
      <w:pPr>
        <w:pStyle w:val="04CSIParagraph"/>
      </w:pPr>
      <w:r>
        <w:t>Certification</w:t>
      </w:r>
      <w:r w:rsidR="00C03055">
        <w:t>: Certify</w:t>
      </w:r>
      <w:r>
        <w:t xml:space="preserve"> that </w:t>
      </w:r>
      <w:r w:rsidR="00B42344">
        <w:t>waste is</w:t>
      </w:r>
      <w:r>
        <w:t xml:space="preserve"> disposed of in accordance with Federal, State, and local regulations.</w:t>
      </w:r>
    </w:p>
    <w:p w14:paraId="49686466" w14:textId="77777777" w:rsidR="00F137F0" w:rsidRPr="00BA33AD" w:rsidRDefault="00F137F0" w:rsidP="00197888">
      <w:pPr>
        <w:pStyle w:val="03CSIARTICLE"/>
      </w:pPr>
      <w:r w:rsidRPr="00BA33AD">
        <w:t>SITE ASSESSMENT</w:t>
      </w:r>
    </w:p>
    <w:p w14:paraId="44E06835" w14:textId="77777777" w:rsidR="00F137F0" w:rsidRPr="00BA33AD" w:rsidRDefault="00F137F0" w:rsidP="00197888">
      <w:pPr>
        <w:pStyle w:val="04CSIParagraph"/>
      </w:pPr>
      <w:r w:rsidRPr="00BA33AD">
        <w:t xml:space="preserve">Upon completion of work, perform </w:t>
      </w:r>
      <w:r>
        <w:t xml:space="preserve">site </w:t>
      </w:r>
      <w:r w:rsidRPr="00BA33AD">
        <w:t>assessment</w:t>
      </w:r>
      <w:r>
        <w:t xml:space="preserve"> at following areas for work done under these specifications</w:t>
      </w:r>
      <w:r w:rsidRPr="00BA33AD">
        <w:t>:</w:t>
      </w:r>
    </w:p>
    <w:p w14:paraId="700A9A35" w14:textId="77777777" w:rsidR="00F137F0" w:rsidRPr="00BA33AD" w:rsidRDefault="00F137F0" w:rsidP="00197888">
      <w:pPr>
        <w:pStyle w:val="05CSISubparagraph1"/>
      </w:pPr>
      <w:r>
        <w:t>H</w:t>
      </w:r>
      <w:r w:rsidRPr="00BA33AD">
        <w:t>azardous waste accumulation areas.</w:t>
      </w:r>
    </w:p>
    <w:p w14:paraId="61CAE51A" w14:textId="77777777" w:rsidR="00F137F0" w:rsidRPr="00BA33AD" w:rsidRDefault="00F137F0" w:rsidP="00197888">
      <w:pPr>
        <w:pStyle w:val="05CSISubparagraph1"/>
      </w:pPr>
      <w:r>
        <w:t>P</w:t>
      </w:r>
      <w:r w:rsidRPr="00BA33AD">
        <w:t xml:space="preserve">etroleum dispensing and storage areas where aggregate storage of petroleum at jobsite </w:t>
      </w:r>
      <w:r>
        <w:t>w</w:t>
      </w:r>
      <w:r w:rsidRPr="00BA33AD">
        <w:t>as over 110 gallons.</w:t>
      </w:r>
    </w:p>
    <w:p w14:paraId="3FC40E68" w14:textId="77777777" w:rsidR="00F137F0" w:rsidRPr="00BA33AD" w:rsidRDefault="00F137F0" w:rsidP="00197888">
      <w:pPr>
        <w:pStyle w:val="05CSISubparagraph1"/>
      </w:pPr>
      <w:r>
        <w:t>H</w:t>
      </w:r>
      <w:r w:rsidRPr="00BA33AD">
        <w:t>azardous material</w:t>
      </w:r>
      <w:r>
        <w:t xml:space="preserve"> storage areas</w:t>
      </w:r>
      <w:r w:rsidRPr="00BA33AD">
        <w:t>.</w:t>
      </w:r>
    </w:p>
    <w:p w14:paraId="5F697E33" w14:textId="7501B6EE" w:rsidR="00F137F0" w:rsidRDefault="00F137F0" w:rsidP="00197888">
      <w:pPr>
        <w:pStyle w:val="04CSIParagraph"/>
      </w:pPr>
      <w:r>
        <w:t>E</w:t>
      </w:r>
      <w:r w:rsidRPr="00BA33AD">
        <w:t xml:space="preserve">mploy qualified environmental </w:t>
      </w:r>
      <w:r w:rsidR="00C03055" w:rsidRPr="00BA33AD">
        <w:t>consultants</w:t>
      </w:r>
      <w:r w:rsidRPr="00BA33AD">
        <w:t xml:space="preserve"> </w:t>
      </w:r>
      <w:r>
        <w:t>to perform assessments.</w:t>
      </w:r>
    </w:p>
    <w:p w14:paraId="6D1B633C" w14:textId="77777777" w:rsidR="00F137F0" w:rsidRPr="00BA33AD" w:rsidRDefault="00F137F0" w:rsidP="00197888">
      <w:pPr>
        <w:pStyle w:val="04CSIParagraph"/>
      </w:pPr>
      <w:r w:rsidRPr="00BA33AD">
        <w:t>Demonstrate and document by appropriate analytical sampling that site contamination is less than State action cleanup levels.</w:t>
      </w:r>
    </w:p>
    <w:p w14:paraId="4EBAE68A" w14:textId="77777777" w:rsidR="00F137F0" w:rsidRPr="00BA33AD" w:rsidRDefault="00F137F0" w:rsidP="00197888">
      <w:pPr>
        <w:pStyle w:val="03CSIARTICLE"/>
      </w:pPr>
      <w:r w:rsidRPr="00BA33AD">
        <w:t>RECORDS</w:t>
      </w:r>
    </w:p>
    <w:p w14:paraId="732B0BC7" w14:textId="77777777" w:rsidR="00F137F0" w:rsidRDefault="00F137F0" w:rsidP="00197888">
      <w:pPr>
        <w:pStyle w:val="04CSIParagraph"/>
      </w:pPr>
      <w:r w:rsidRPr="00BA33AD">
        <w:t>Keep records of types and amou</w:t>
      </w:r>
      <w:r>
        <w:t>nts of waste materials produced.</w:t>
      </w:r>
    </w:p>
    <w:p w14:paraId="556FD4B7" w14:textId="77777777" w:rsidR="00F137F0" w:rsidRPr="00BA33AD" w:rsidRDefault="00F137F0" w:rsidP="00197888">
      <w:pPr>
        <w:pStyle w:val="04CSIParagraph"/>
      </w:pPr>
      <w:r>
        <w:t xml:space="preserve">Keep records of </w:t>
      </w:r>
      <w:r w:rsidRPr="00BA33AD">
        <w:t>w</w:t>
      </w:r>
      <w:r>
        <w:t>aste material</w:t>
      </w:r>
      <w:r w:rsidRPr="00BA33AD">
        <w:t xml:space="preserve"> </w:t>
      </w:r>
      <w:r>
        <w:t>disposal</w:t>
      </w:r>
      <w:r w:rsidRPr="00BA33AD">
        <w:t>.</w:t>
      </w:r>
    </w:p>
    <w:p w14:paraId="269CD7E9" w14:textId="77777777" w:rsidR="002C6E0B" w:rsidRDefault="00F137F0" w:rsidP="00197888">
      <w:pPr>
        <w:pStyle w:val="11CSIENDOFSECTION"/>
      </w:pPr>
      <w:r>
        <w:t>END OF SECTION</w:t>
      </w:r>
    </w:p>
    <w:p w14:paraId="75E48E6C" w14:textId="77777777" w:rsidR="009D16F4" w:rsidRPr="00C10827" w:rsidRDefault="009D16F4" w:rsidP="00151208">
      <w:pPr>
        <w:jc w:val="center"/>
        <w:rPr>
          <w:b/>
        </w:rPr>
      </w:pPr>
      <w:r w:rsidRPr="00C10827">
        <w:rPr>
          <w:b/>
        </w:rPr>
        <w:fldChar w:fldCharType="begin"/>
      </w:r>
      <w:r w:rsidRPr="00C10827">
        <w:instrText xml:space="preserve"> IF</w:instrText>
      </w:r>
      <w:r w:rsidRPr="00C10827">
        <w:rPr>
          <w:b/>
        </w:rPr>
        <w:fldChar w:fldCharType="begin"/>
      </w:r>
      <w:r w:rsidRPr="00C10827">
        <w:instrText xml:space="preserve"> =MOD(</w:instrText>
      </w:r>
      <w:r w:rsidRPr="00C10827">
        <w:rPr>
          <w:b/>
        </w:rPr>
        <w:fldChar w:fldCharType="begin"/>
      </w:r>
      <w:r w:rsidRPr="00C10827">
        <w:instrText xml:space="preserve"> PAGE </w:instrText>
      </w:r>
      <w:r w:rsidRPr="00C10827">
        <w:rPr>
          <w:b/>
        </w:rPr>
        <w:fldChar w:fldCharType="separate"/>
      </w:r>
      <w:r>
        <w:rPr>
          <w:noProof/>
        </w:rPr>
        <w:instrText>63</w:instrText>
      </w:r>
      <w:r w:rsidRPr="00C10827">
        <w:rPr>
          <w:b/>
        </w:rPr>
        <w:fldChar w:fldCharType="end"/>
      </w:r>
      <w:r w:rsidRPr="00C10827">
        <w:instrText xml:space="preserve">,2) </w:instrText>
      </w:r>
      <w:r w:rsidRPr="00C10827">
        <w:rPr>
          <w:b/>
        </w:rPr>
        <w:fldChar w:fldCharType="separate"/>
      </w:r>
      <w:r>
        <w:rPr>
          <w:noProof/>
        </w:rPr>
        <w:instrText>1</w:instrText>
      </w:r>
      <w:r w:rsidRPr="00C10827">
        <w:rPr>
          <w:b/>
        </w:rPr>
        <w:fldChar w:fldCharType="end"/>
      </w:r>
      <w:r w:rsidRPr="00C10827">
        <w:instrText>= 0 " " "</w:instrText>
      </w:r>
      <w:r w:rsidRPr="00C10827">
        <w:br w:type="page"/>
      </w:r>
      <w:r w:rsidRPr="00C10827">
        <w:rPr>
          <w:b/>
        </w:rPr>
        <w:fldChar w:fldCharType="begin"/>
      </w:r>
      <w:r w:rsidRPr="00C10827">
        <w:instrText xml:space="preserve"> ADVANCE  \d 300 </w:instrText>
      </w:r>
      <w:r w:rsidRPr="00C10827">
        <w:rPr>
          <w:b/>
        </w:rPr>
        <w:fldChar w:fldCharType="end"/>
      </w:r>
      <w:r w:rsidRPr="00C10827">
        <w:instrText xml:space="preserve">This page intentionally left blank."  </w:instrText>
      </w:r>
      <w:r w:rsidRPr="00C10827">
        <w:rPr>
          <w:b/>
        </w:rPr>
        <w:fldChar w:fldCharType="separate"/>
      </w:r>
      <w:r w:rsidRPr="00C10827">
        <w:rPr>
          <w:noProof/>
        </w:rPr>
        <w:br w:type="page"/>
      </w:r>
      <w:r w:rsidRPr="00C10827">
        <w:rPr>
          <w:b/>
          <w:noProof/>
        </w:rPr>
        <w:lastRenderedPageBreak/>
        <w:fldChar w:fldCharType="begin"/>
      </w:r>
      <w:r w:rsidRPr="00C10827">
        <w:rPr>
          <w:noProof/>
        </w:rPr>
        <w:instrText xml:space="preserve"> ADVANCE  \d 300 </w:instrText>
      </w:r>
      <w:r w:rsidRPr="00C10827">
        <w:rPr>
          <w:b/>
          <w:noProof/>
        </w:rPr>
        <w:fldChar w:fldCharType="end"/>
      </w:r>
      <w:r w:rsidRPr="00151208">
        <w:rPr>
          <w:rFonts w:ascii="Segoe UI Semibold" w:hAnsi="Segoe UI Semibold" w:cs="Segoe UI Semibold"/>
          <w:noProof/>
        </w:rPr>
        <w:t>This page intentionally left blank.</w:t>
      </w:r>
      <w:r w:rsidRPr="00C10827">
        <w:rPr>
          <w:b/>
        </w:rPr>
        <w:fldChar w:fldCharType="end"/>
      </w:r>
    </w:p>
    <w:p w14:paraId="6525CADE" w14:textId="77777777" w:rsidR="009D16F4" w:rsidRDefault="009D16F4" w:rsidP="00F137F0"/>
    <w:p w14:paraId="50601405" w14:textId="77777777" w:rsidR="00751CF6" w:rsidRDefault="00751CF6" w:rsidP="00F137F0">
      <w:pPr>
        <w:sectPr w:rsidR="00751CF6" w:rsidSect="00197888">
          <w:footerReference w:type="default" r:id="rId64"/>
          <w:pgSz w:w="12240" w:h="15840" w:code="1"/>
          <w:pgMar w:top="1152" w:right="1440" w:bottom="1440" w:left="1440" w:header="720" w:footer="720" w:gutter="0"/>
          <w:cols w:space="720"/>
          <w:docGrid w:linePitch="360"/>
        </w:sectPr>
      </w:pPr>
    </w:p>
    <w:p w14:paraId="0AC21287" w14:textId="25C8B996" w:rsidR="00F137F0" w:rsidRDefault="00F137F0" w:rsidP="00197888">
      <w:pPr>
        <w:pStyle w:val="01CSISECTION"/>
      </w:pPr>
      <w:r w:rsidRPr="00AB5716">
        <w:lastRenderedPageBreak/>
        <w:t xml:space="preserve">SECTION </w:t>
      </w:r>
      <w:r>
        <w:t>01 78 30</w:t>
      </w:r>
    </w:p>
    <w:p w14:paraId="524D749F" w14:textId="77777777" w:rsidR="00F137F0" w:rsidRDefault="00F137F0" w:rsidP="00197888">
      <w:pPr>
        <w:pStyle w:val="01CSISECTION"/>
      </w:pPr>
      <w:r w:rsidRPr="00AB5716">
        <w:t xml:space="preserve">PROJECT </w:t>
      </w:r>
      <w:r>
        <w:t>RECORD DOCUMENTS</w:t>
      </w:r>
    </w:p>
    <w:p w14:paraId="007FDEB8" w14:textId="77777777" w:rsidR="00F137F0" w:rsidRPr="00C44D69" w:rsidRDefault="00F137F0" w:rsidP="00197888">
      <w:pPr>
        <w:pStyle w:val="02CSIPART"/>
      </w:pPr>
      <w:r w:rsidRPr="00AB5716">
        <w:t>GENERAL</w:t>
      </w:r>
    </w:p>
    <w:p w14:paraId="448FDBFC" w14:textId="77777777" w:rsidR="00F137F0" w:rsidRDefault="00F137F0" w:rsidP="00197888">
      <w:pPr>
        <w:pStyle w:val="03CSIARTICLE"/>
      </w:pPr>
      <w:r>
        <w:t>MEASUREMENT AND PAYMENT</w:t>
      </w:r>
    </w:p>
    <w:p w14:paraId="5DF733A7" w14:textId="77777777" w:rsidR="00F137F0" w:rsidRPr="00AB5716" w:rsidRDefault="00F137F0" w:rsidP="00197888">
      <w:pPr>
        <w:pStyle w:val="04CSIParagraph"/>
      </w:pPr>
      <w:r w:rsidRPr="00AB5716">
        <w:t>C</w:t>
      </w:r>
      <w:r>
        <w:t>ost:</w:t>
      </w:r>
    </w:p>
    <w:p w14:paraId="6F85828E" w14:textId="77777777" w:rsidR="00F137F0" w:rsidRDefault="00F137F0" w:rsidP="00197888">
      <w:pPr>
        <w:pStyle w:val="05CSISubparagraph1"/>
      </w:pPr>
      <w:r w:rsidRPr="00AB5716">
        <w:t xml:space="preserve">Include in prices offered in the </w:t>
      </w:r>
      <w:r>
        <w:t>Price S</w:t>
      </w:r>
      <w:r w:rsidRPr="00AB5716">
        <w:t>chedule for other items of work.</w:t>
      </w:r>
    </w:p>
    <w:p w14:paraId="6FEE6936" w14:textId="77777777" w:rsidR="00F137F0" w:rsidRPr="00D146D5" w:rsidRDefault="00F137F0" w:rsidP="00197888">
      <w:pPr>
        <w:pStyle w:val="03CSIARTICLE"/>
      </w:pPr>
      <w:r w:rsidRPr="00D146D5">
        <w:t>UPDATED RECORD DRAWINGS</w:t>
      </w:r>
    </w:p>
    <w:p w14:paraId="28471E8D" w14:textId="7C7C09A2" w:rsidR="00F137F0" w:rsidRPr="00D146D5" w:rsidRDefault="00F137F0" w:rsidP="00197888">
      <w:pPr>
        <w:pStyle w:val="04CSIParagraph"/>
      </w:pPr>
      <w:r w:rsidRPr="00D146D5">
        <w:t xml:space="preserve">Update </w:t>
      </w:r>
      <w:r w:rsidR="00D027EE">
        <w:t xml:space="preserve">as-built </w:t>
      </w:r>
      <w:r w:rsidRPr="00D146D5">
        <w:t>drawings to document work or services performed for progress payments in accordance with the clauses at FAR 52.232-27 - Prompt Payment for Construction Contracts.</w:t>
      </w:r>
    </w:p>
    <w:p w14:paraId="4B6BCA48" w14:textId="05687B37" w:rsidR="00F137F0" w:rsidRPr="00D146D5" w:rsidRDefault="00F137F0" w:rsidP="00197888">
      <w:pPr>
        <w:pStyle w:val="05CSISubparagraph1"/>
      </w:pPr>
      <w:r w:rsidRPr="00D146D5">
        <w:t xml:space="preserve">At a minimum, meet monthly with COR to review </w:t>
      </w:r>
      <w:r>
        <w:t xml:space="preserve">and approve </w:t>
      </w:r>
      <w:r w:rsidRPr="00D146D5">
        <w:t>progress made to full-sized record drawings prior to the submittal for progress payment.  Meeting location to be approved by COR.</w:t>
      </w:r>
    </w:p>
    <w:p w14:paraId="013C1BCE" w14:textId="77777777" w:rsidR="00F137F0" w:rsidRDefault="00F137F0" w:rsidP="00197888">
      <w:pPr>
        <w:pStyle w:val="05CSISubparagraph1"/>
      </w:pPr>
      <w:r w:rsidRPr="00D146D5">
        <w:t>Verify with the COR that mark-ups to the drawings are current with the progress of the work prior to submitting invoice for progress payment.</w:t>
      </w:r>
    </w:p>
    <w:p w14:paraId="7A0353AC" w14:textId="77777777" w:rsidR="00F137F0" w:rsidRPr="00AB5716" w:rsidRDefault="00F137F0" w:rsidP="00197888">
      <w:pPr>
        <w:pStyle w:val="03CSIARTICLE"/>
      </w:pPr>
      <w:r w:rsidRPr="00AB5716">
        <w:t>SUBMITTALS</w:t>
      </w:r>
    </w:p>
    <w:p w14:paraId="6CADE345" w14:textId="77777777" w:rsidR="00F137F0" w:rsidRPr="00AB5716" w:rsidRDefault="00F137F0" w:rsidP="00197888">
      <w:pPr>
        <w:pStyle w:val="04CSIParagraph"/>
      </w:pPr>
      <w:r w:rsidRPr="00AB5716">
        <w:t>Submit the following in accordance with Section 01</w:t>
      </w:r>
      <w:r>
        <w:t xml:space="preserve"> </w:t>
      </w:r>
      <w:r w:rsidRPr="00AB5716">
        <w:t>33</w:t>
      </w:r>
      <w:r>
        <w:t xml:space="preserve"> 0</w:t>
      </w:r>
      <w:r w:rsidRPr="00AB5716">
        <w:t>0 - Submittals.</w:t>
      </w:r>
    </w:p>
    <w:p w14:paraId="2315CBFA" w14:textId="187A267A" w:rsidR="00F137F0" w:rsidRDefault="00F137F0" w:rsidP="00197888">
      <w:pPr>
        <w:pStyle w:val="04CSIParagraph"/>
      </w:pPr>
      <w:r>
        <w:t>RSN 01 78 30-</w:t>
      </w:r>
      <w:r w:rsidR="00D027EE">
        <w:t>1</w:t>
      </w:r>
      <w:r>
        <w:t xml:space="preserve">, </w:t>
      </w:r>
      <w:r w:rsidRPr="00AB5716">
        <w:t>As-built Drawings:</w:t>
      </w:r>
    </w:p>
    <w:p w14:paraId="163EFFED" w14:textId="1F33859D" w:rsidR="00F137F0" w:rsidRPr="007B3034" w:rsidRDefault="00F137F0" w:rsidP="00197888">
      <w:pPr>
        <w:pStyle w:val="05CSISubparagraph1"/>
      </w:pPr>
      <w:r w:rsidRPr="007B3034">
        <w:t>Certified marked sets</w:t>
      </w:r>
      <w:r w:rsidR="00C03055" w:rsidRPr="007B3034">
        <w:t>: As</w:t>
      </w:r>
      <w:r w:rsidRPr="007B3034">
        <w:t>-built drawings that have been certified by Contractor as up to date and accurate in the description of work.</w:t>
      </w:r>
    </w:p>
    <w:p w14:paraId="09ECF33A" w14:textId="77777777" w:rsidR="00F137F0" w:rsidRPr="002347EA" w:rsidRDefault="00F137F0" w:rsidP="00197888">
      <w:pPr>
        <w:pStyle w:val="05CSISubparagraph1"/>
      </w:pPr>
      <w:bookmarkStart w:id="1" w:name="_Hlk530125658"/>
      <w:r w:rsidRPr="006E23FB">
        <w:t xml:space="preserve">Submit to COR for approval </w:t>
      </w:r>
      <w:r>
        <w:t xml:space="preserve">prior to </w:t>
      </w:r>
      <w:r w:rsidRPr="006E23FB">
        <w:t>commission</w:t>
      </w:r>
      <w:r>
        <w:t>ing, training,</w:t>
      </w:r>
      <w:r w:rsidRPr="002347EA">
        <w:t xml:space="preserve"> and/or Government possession.</w:t>
      </w:r>
    </w:p>
    <w:bookmarkEnd w:id="1"/>
    <w:p w14:paraId="623BC086" w14:textId="1CBD846D" w:rsidR="00F137F0" w:rsidRPr="007B3034" w:rsidRDefault="00F137F0" w:rsidP="00197888">
      <w:pPr>
        <w:pStyle w:val="05CSISubparagraph1"/>
      </w:pPr>
      <w:r w:rsidRPr="007B3034">
        <w:t>For Information Only (FIO) Drawings</w:t>
      </w:r>
      <w:r w:rsidR="00C03055" w:rsidRPr="007B3034">
        <w:t>: Revision</w:t>
      </w:r>
      <w:r w:rsidRPr="007B3034">
        <w:t xml:space="preserve"> date and details</w:t>
      </w:r>
      <w:r w:rsidR="001256AA">
        <w:t>.</w:t>
      </w:r>
    </w:p>
    <w:p w14:paraId="11E21297" w14:textId="51AC85DD" w:rsidR="00F137F0" w:rsidRDefault="00F137F0" w:rsidP="00197888">
      <w:pPr>
        <w:pStyle w:val="04CSIParagraph"/>
      </w:pPr>
      <w:r>
        <w:t>RSN 01 78 30-</w:t>
      </w:r>
      <w:r w:rsidR="00D027EE">
        <w:t>2</w:t>
      </w:r>
      <w:r>
        <w:t>, As-built Record of Materials:</w:t>
      </w:r>
    </w:p>
    <w:p w14:paraId="28EFDFFB" w14:textId="071C9BC1" w:rsidR="00F137F0" w:rsidRPr="00AB5716" w:rsidRDefault="00F137F0" w:rsidP="00197888">
      <w:pPr>
        <w:pStyle w:val="05CSISubparagraph1"/>
      </w:pPr>
      <w:proofErr w:type="gramStart"/>
      <w:r w:rsidRPr="00AB5716">
        <w:t>Record</w:t>
      </w:r>
      <w:proofErr w:type="gramEnd"/>
      <w:r w:rsidRPr="00AB5716">
        <w:t xml:space="preserve"> of materials used to complete a structure or work.</w:t>
      </w:r>
    </w:p>
    <w:p w14:paraId="3F060F6F" w14:textId="77777777" w:rsidR="00F137F0" w:rsidRDefault="00F137F0" w:rsidP="00197888">
      <w:pPr>
        <w:pStyle w:val="03CSIARTICLE"/>
      </w:pPr>
      <w:r>
        <w:t>RECORD DRAWINGS</w:t>
      </w:r>
    </w:p>
    <w:p w14:paraId="668AEEB6" w14:textId="6FD2ACCF" w:rsidR="00F137F0" w:rsidRDefault="00F137F0" w:rsidP="00197888">
      <w:pPr>
        <w:pStyle w:val="04CSIParagraph"/>
      </w:pPr>
      <w:r w:rsidRPr="00AB5716">
        <w:t xml:space="preserve">Maintain </w:t>
      </w:r>
      <w:r>
        <w:t>2</w:t>
      </w:r>
      <w:r w:rsidRPr="00AB5716">
        <w:t xml:space="preserve"> sets of </w:t>
      </w:r>
      <w:proofErr w:type="gramStart"/>
      <w:r w:rsidRPr="00AB5716">
        <w:t>full</w:t>
      </w:r>
      <w:r w:rsidRPr="00AB5716">
        <w:noBreakHyphen/>
        <w:t>size</w:t>
      </w:r>
      <w:proofErr w:type="gramEnd"/>
      <w:r w:rsidRPr="00AB5716">
        <w:t xml:space="preserve"> </w:t>
      </w:r>
      <w:proofErr w:type="gramStart"/>
      <w:r w:rsidRPr="00AB5716">
        <w:t>prints of</w:t>
      </w:r>
      <w:proofErr w:type="gramEnd"/>
      <w:r w:rsidRPr="00AB5716">
        <w:t xml:space="preserve"> contract drawings</w:t>
      </w:r>
      <w:r>
        <w:t xml:space="preserve"> marked to show accurate and complete records of as-built conditions.</w:t>
      </w:r>
    </w:p>
    <w:p w14:paraId="7AF4B0B4" w14:textId="77777777" w:rsidR="00F137F0" w:rsidRDefault="00F137F0" w:rsidP="00197888">
      <w:pPr>
        <w:pStyle w:val="05CSISubparagraph1"/>
      </w:pPr>
      <w:r>
        <w:t xml:space="preserve">Keep drawings </w:t>
      </w:r>
      <w:r w:rsidRPr="00AB5716">
        <w:t>at the jobsite</w:t>
      </w:r>
      <w:r>
        <w:t xml:space="preserve"> and mark as work progresses</w:t>
      </w:r>
      <w:r w:rsidRPr="00AB5716">
        <w:t>.</w:t>
      </w:r>
    </w:p>
    <w:p w14:paraId="182BDB82" w14:textId="2ADAE90C" w:rsidR="00F137F0" w:rsidRPr="000A051B" w:rsidRDefault="00F137F0" w:rsidP="00197888">
      <w:pPr>
        <w:pStyle w:val="05CSISubparagraph1"/>
      </w:pPr>
      <w:r w:rsidRPr="000A051B">
        <w:t xml:space="preserve">If </w:t>
      </w:r>
      <w:r w:rsidR="00D027EE">
        <w:t>For Information Only (</w:t>
      </w:r>
      <w:r w:rsidRPr="000A051B">
        <w:t>FIO</w:t>
      </w:r>
      <w:r w:rsidR="00D027EE">
        <w:t>)</w:t>
      </w:r>
      <w:r w:rsidRPr="000A051B">
        <w:t xml:space="preserve"> drawings require changes, mark with revisions.</w:t>
      </w:r>
    </w:p>
    <w:p w14:paraId="6590D647" w14:textId="77777777" w:rsidR="00F137F0" w:rsidRPr="006D4D51" w:rsidRDefault="00F137F0" w:rsidP="00197888">
      <w:pPr>
        <w:pStyle w:val="04CSIParagraph"/>
      </w:pPr>
      <w:r>
        <w:t xml:space="preserve">Use the following to </w:t>
      </w:r>
      <w:r w:rsidRPr="006D4D51">
        <w:t>represent changes.</w:t>
      </w:r>
    </w:p>
    <w:p w14:paraId="007949A6" w14:textId="77777777" w:rsidR="00F137F0" w:rsidRPr="006D4D51" w:rsidRDefault="00F137F0" w:rsidP="00197888">
      <w:pPr>
        <w:pStyle w:val="05CSISubparagraph1"/>
      </w:pPr>
      <w:r>
        <w:lastRenderedPageBreak/>
        <w:t>S</w:t>
      </w:r>
      <w:r w:rsidRPr="006D4D51">
        <w:t>upplementary notes, legends, and details necessary to clearly portray as</w:t>
      </w:r>
      <w:r w:rsidRPr="006D4D51">
        <w:noBreakHyphen/>
        <w:t>built construction.</w:t>
      </w:r>
    </w:p>
    <w:p w14:paraId="480B0F57" w14:textId="3C637CCA" w:rsidR="00F137F0" w:rsidRPr="006D4D51" w:rsidRDefault="00F137F0" w:rsidP="00197888">
      <w:pPr>
        <w:pStyle w:val="05CSISubparagraph1"/>
      </w:pPr>
      <w:r>
        <w:t xml:space="preserve">In lieu of </w:t>
      </w:r>
      <w:r w:rsidR="003D18A9">
        <w:t>reference</w:t>
      </w:r>
      <w:r>
        <w:t xml:space="preserve">, incorporate clarifications from </w:t>
      </w:r>
      <w:r w:rsidRPr="006D4D51">
        <w:t>other document</w:t>
      </w:r>
      <w:r>
        <w:t>s</w:t>
      </w:r>
      <w:r w:rsidRPr="006D4D51">
        <w:t xml:space="preserve"> such as RFI’s, where </w:t>
      </w:r>
      <w:r w:rsidR="00FE4FA7">
        <w:t>A</w:t>
      </w:r>
      <w:r w:rsidRPr="006D4D51">
        <w:t>s-</w:t>
      </w:r>
      <w:r w:rsidR="00FE4FA7">
        <w:t>B</w:t>
      </w:r>
      <w:r w:rsidRPr="006D4D51">
        <w:t>uilt construction is identified.</w:t>
      </w:r>
    </w:p>
    <w:p w14:paraId="6B58529F" w14:textId="77777777" w:rsidR="00F137F0" w:rsidRPr="006D4D51" w:rsidRDefault="00F137F0" w:rsidP="00197888">
      <w:pPr>
        <w:pStyle w:val="05CSISubparagraph1"/>
      </w:pPr>
      <w:r w:rsidRPr="006D4D51">
        <w:t>Include pictures, sketches or other representations to further explain as-built construction.   Do not provide in lieu of as-built drawings.</w:t>
      </w:r>
    </w:p>
    <w:p w14:paraId="36669725" w14:textId="77777777" w:rsidR="00F137F0" w:rsidRPr="00AB5716" w:rsidRDefault="00F137F0" w:rsidP="00197888">
      <w:pPr>
        <w:pStyle w:val="05CSISubparagraph1"/>
      </w:pPr>
      <w:r w:rsidRPr="00AB5716">
        <w:t>Mark and dimension to show variations between actual construction and that indicated or specified in contract documents.</w:t>
      </w:r>
    </w:p>
    <w:p w14:paraId="18C14A2C" w14:textId="77777777" w:rsidR="00F137F0" w:rsidRPr="00AB5716" w:rsidRDefault="00F137F0" w:rsidP="00197888">
      <w:pPr>
        <w:pStyle w:val="06CSISubparagraph2"/>
      </w:pPr>
      <w:r w:rsidRPr="00AB5716">
        <w:t>Include buried or concealed construction and utilities.</w:t>
      </w:r>
    </w:p>
    <w:p w14:paraId="4A474AC2" w14:textId="77777777" w:rsidR="00F137F0" w:rsidRPr="00AB5716" w:rsidRDefault="00F137F0" w:rsidP="00197888">
      <w:pPr>
        <w:pStyle w:val="06CSISubparagraph2"/>
      </w:pPr>
      <w:r>
        <w:t xml:space="preserve">Include existing </w:t>
      </w:r>
      <w:r w:rsidRPr="00AB5716">
        <w:t>items, topographic features, and utility lines revealed during construction which differ from those shown on contract drawings.</w:t>
      </w:r>
    </w:p>
    <w:p w14:paraId="2C0BC6F9" w14:textId="590F5DB0" w:rsidR="00F137F0" w:rsidRPr="00AB5716" w:rsidRDefault="00F137F0" w:rsidP="00197888">
      <w:pPr>
        <w:pStyle w:val="05CSISubparagraph1"/>
      </w:pPr>
      <w:r>
        <w:t>M</w:t>
      </w:r>
      <w:r w:rsidRPr="00AB5716">
        <w:t xml:space="preserve">ark to define construction </w:t>
      </w:r>
      <w:proofErr w:type="gramStart"/>
      <w:r w:rsidRPr="00AB5716">
        <w:t>actually provided</w:t>
      </w:r>
      <w:proofErr w:type="gramEnd"/>
      <w:r w:rsidRPr="00AB5716">
        <w:t xml:space="preserve"> </w:t>
      </w:r>
      <w:r>
        <w:t>w</w:t>
      </w:r>
      <w:r w:rsidRPr="00AB5716">
        <w:t>h</w:t>
      </w:r>
      <w:r w:rsidR="003D18A9">
        <w:t>en</w:t>
      </w:r>
      <w:r w:rsidRPr="00AB5716">
        <w:t xml:space="preserve"> choice of materials or methods is permitted in specifications, or where variations in scope or character of work from that of the o</w:t>
      </w:r>
      <w:r>
        <w:t>riginal contract are authorized</w:t>
      </w:r>
      <w:r w:rsidRPr="00AB5716">
        <w:t>.</w:t>
      </w:r>
    </w:p>
    <w:p w14:paraId="5ADD17C5" w14:textId="57377B31" w:rsidR="00F137F0" w:rsidRPr="00546F4B" w:rsidRDefault="00F137F0" w:rsidP="00197888">
      <w:pPr>
        <w:pStyle w:val="04CSIParagraph"/>
      </w:pPr>
      <w:r w:rsidRPr="00546F4B">
        <w:t>Mark</w:t>
      </w:r>
      <w:r w:rsidR="008B65F6">
        <w:t xml:space="preserve"> as-built </w:t>
      </w:r>
      <w:r w:rsidRPr="00546F4B">
        <w:t>drawings</w:t>
      </w:r>
      <w:r w:rsidR="008B65F6">
        <w:t xml:space="preserve"> </w:t>
      </w:r>
      <w:r w:rsidRPr="00546F4B">
        <w:t>in the following colors:</w:t>
      </w:r>
    </w:p>
    <w:p w14:paraId="6EE5CE2F" w14:textId="19EAEE22" w:rsidR="00F137F0" w:rsidRPr="00546F4B" w:rsidRDefault="00F137F0" w:rsidP="00197888">
      <w:pPr>
        <w:pStyle w:val="05CSISubparagraph1"/>
      </w:pPr>
      <w:r w:rsidRPr="00546F4B">
        <w:t>Red</w:t>
      </w:r>
      <w:r w:rsidR="00C03055">
        <w:t>: Additions</w:t>
      </w:r>
      <w:r w:rsidRPr="00546F4B">
        <w:t>.</w:t>
      </w:r>
    </w:p>
    <w:p w14:paraId="0123D751" w14:textId="32A352ED" w:rsidR="00F137F0" w:rsidRPr="00546F4B" w:rsidRDefault="00F137F0" w:rsidP="00197888">
      <w:pPr>
        <w:pStyle w:val="05CSISubparagraph1"/>
      </w:pPr>
      <w:r w:rsidRPr="00546F4B">
        <w:t>Green</w:t>
      </w:r>
      <w:r w:rsidR="00C03055">
        <w:t>: Deletions</w:t>
      </w:r>
      <w:r w:rsidRPr="00546F4B">
        <w:t>.</w:t>
      </w:r>
    </w:p>
    <w:p w14:paraId="5707E3D0" w14:textId="2C8F7A1E" w:rsidR="00F137F0" w:rsidRPr="000A051B" w:rsidRDefault="00F137F0" w:rsidP="00197888">
      <w:pPr>
        <w:pStyle w:val="05CSISubparagraph1"/>
      </w:pPr>
      <w:r w:rsidRPr="000A051B">
        <w:t>Blue</w:t>
      </w:r>
      <w:r w:rsidR="00C03055">
        <w:t>: Notations</w:t>
      </w:r>
      <w:r w:rsidRPr="000A051B">
        <w:t xml:space="preserve"> necessary for explanation of markings.</w:t>
      </w:r>
    </w:p>
    <w:p w14:paraId="64BB94E7" w14:textId="469C4788" w:rsidR="00F137F0" w:rsidRDefault="003D18A9" w:rsidP="00197888">
      <w:pPr>
        <w:pStyle w:val="04CSIParagraph"/>
      </w:pPr>
      <w:r>
        <w:t>Always provide access to drawings for Government’s review</w:t>
      </w:r>
      <w:r w:rsidR="00F137F0" w:rsidRPr="00AB5716">
        <w:t>.</w:t>
      </w:r>
    </w:p>
    <w:p w14:paraId="0B4C4E45" w14:textId="77777777" w:rsidR="00F137F0" w:rsidRPr="002A2530" w:rsidRDefault="00F137F0" w:rsidP="00197888">
      <w:pPr>
        <w:pStyle w:val="04CSIParagraph"/>
      </w:pPr>
      <w:r w:rsidRPr="00546F4B">
        <w:t xml:space="preserve">Following </w:t>
      </w:r>
      <w:r>
        <w:t xml:space="preserve">successful </w:t>
      </w:r>
      <w:r w:rsidRPr="00546F4B">
        <w:t>commissioning of each unit or Government possession, submit As-</w:t>
      </w:r>
      <w:r>
        <w:t>builts with</w:t>
      </w:r>
      <w:r w:rsidRPr="002A2530">
        <w:t xml:space="preserve"> </w:t>
      </w:r>
      <w:r>
        <w:t xml:space="preserve">changes resulting from commissioning and training </w:t>
      </w:r>
      <w:r w:rsidRPr="002A2530">
        <w:t>to COR for review and a</w:t>
      </w:r>
      <w:r>
        <w:t>pproval</w:t>
      </w:r>
      <w:r w:rsidRPr="002A2530">
        <w:t>.</w:t>
      </w:r>
    </w:p>
    <w:p w14:paraId="09635335" w14:textId="77777777" w:rsidR="00F137F0" w:rsidRPr="00546F4B" w:rsidRDefault="00F137F0" w:rsidP="00197888">
      <w:pPr>
        <w:pStyle w:val="04CSIParagraph"/>
      </w:pPr>
      <w:r w:rsidRPr="000A051B">
        <w:t>Upon comple</w:t>
      </w:r>
      <w:r w:rsidRPr="00546F4B">
        <w:t>tion of work, sign marked as-built drawings</w:t>
      </w:r>
      <w:r>
        <w:t>.</w:t>
      </w:r>
    </w:p>
    <w:p w14:paraId="427BDD30" w14:textId="77777777" w:rsidR="00F137F0" w:rsidRPr="00546F4B" w:rsidRDefault="00F137F0" w:rsidP="00F137F0">
      <w:pPr>
        <w:pStyle w:val="05CSISubparagraph1"/>
        <w:numPr>
          <w:ilvl w:val="4"/>
          <w:numId w:val="4"/>
        </w:numPr>
      </w:pPr>
      <w:r w:rsidRPr="00546F4B">
        <w:t>Sign and date each as-built drawing as certified correct.  If no revisions were necessary to illustrate as-built conditions mark the drawing with “As-Built, No Changes.”</w:t>
      </w:r>
    </w:p>
    <w:p w14:paraId="24E15879" w14:textId="3CC4A06A" w:rsidR="00F137F0" w:rsidRPr="000A051B" w:rsidRDefault="00F137F0" w:rsidP="00197888">
      <w:pPr>
        <w:pStyle w:val="05CSISubparagraph1"/>
      </w:pPr>
      <w:r w:rsidRPr="000A051B">
        <w:t xml:space="preserve">Only certify </w:t>
      </w:r>
      <w:r w:rsidR="008B65F6">
        <w:t>For Information Only (</w:t>
      </w:r>
      <w:r w:rsidRPr="000A051B">
        <w:t>FIO</w:t>
      </w:r>
      <w:r w:rsidR="008B65F6">
        <w:t>)</w:t>
      </w:r>
      <w:r w:rsidRPr="000A051B">
        <w:t xml:space="preserve"> drawings which require changes.</w:t>
      </w:r>
    </w:p>
    <w:p w14:paraId="09584D80" w14:textId="60F94A59" w:rsidR="00F137F0" w:rsidRPr="00AB5716" w:rsidRDefault="00F137F0" w:rsidP="00197888">
      <w:pPr>
        <w:pStyle w:val="03CSIARTICLE"/>
      </w:pPr>
      <w:r w:rsidRPr="00AB5716">
        <w:t>AS-BUILT RECORD OF MATERIALS</w:t>
      </w:r>
    </w:p>
    <w:p w14:paraId="1BA1E46B" w14:textId="77777777" w:rsidR="00F137F0" w:rsidRPr="00AB5716" w:rsidRDefault="00F137F0" w:rsidP="00197888">
      <w:pPr>
        <w:pStyle w:val="04CSIParagraph"/>
      </w:pPr>
      <w:r w:rsidRPr="00AB5716">
        <w:t>Where several manufacturers' brands, types, or classes of items have been used in the project, designate specific areas where each item was used.  Key designations to the areas and spaces depicted on contract drawings.</w:t>
      </w:r>
    </w:p>
    <w:p w14:paraId="2CC4AA33" w14:textId="77777777" w:rsidR="00F137F0" w:rsidRPr="00AB5716" w:rsidRDefault="00F137F0" w:rsidP="00197888">
      <w:pPr>
        <w:pStyle w:val="04CSIParagraph"/>
      </w:pPr>
      <w:r w:rsidRPr="00AB5716">
        <w:t>Provide record of materials used in the following format:</w:t>
      </w:r>
    </w:p>
    <w:p w14:paraId="0FC22B64" w14:textId="265D9863" w:rsidR="00132B77" w:rsidRDefault="00132B77" w:rsidP="00197888">
      <w:pPr>
        <w:pStyle w:val="00CSIBase"/>
      </w:pPr>
      <w:r>
        <w:br w:type="page"/>
      </w:r>
    </w:p>
    <w:p w14:paraId="40C00204" w14:textId="61F4887D" w:rsidR="00D027EE" w:rsidRDefault="00522C84" w:rsidP="00D027EE">
      <w:pPr>
        <w:pStyle w:val="00CSIBase"/>
        <w:spacing w:before="360" w:after="60"/>
        <w:jc w:val="center"/>
      </w:pPr>
      <w:r>
        <w:rPr>
          <w:rFonts w:ascii="Segoe UI Semibold" w:hAnsi="Segoe UI Semibold" w:cs="Segoe UI Semibold"/>
        </w:rPr>
        <w:lastRenderedPageBreak/>
        <w:t xml:space="preserve">Table 01 78 30 - </w:t>
      </w:r>
      <w:r w:rsidR="00D027EE" w:rsidRPr="00563515">
        <w:rPr>
          <w:rFonts w:ascii="Segoe UI Semibold" w:hAnsi="Segoe UI Semibold" w:cs="Segoe UI Semibold"/>
        </w:rPr>
        <w:t>As-Built Record of Materials</w:t>
      </w:r>
    </w:p>
    <w:tbl>
      <w:tblPr>
        <w:tblW w:w="936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29" w:type="dxa"/>
          <w:left w:w="58" w:type="dxa"/>
          <w:bottom w:w="29" w:type="dxa"/>
          <w:right w:w="58" w:type="dxa"/>
        </w:tblCellMar>
        <w:tblLook w:val="0000" w:firstRow="0" w:lastRow="0" w:firstColumn="0" w:lastColumn="0" w:noHBand="0" w:noVBand="0"/>
      </w:tblPr>
      <w:tblGrid>
        <w:gridCol w:w="1507"/>
        <w:gridCol w:w="3600"/>
        <w:gridCol w:w="2160"/>
        <w:gridCol w:w="2093"/>
      </w:tblGrid>
      <w:tr w:rsidR="00D027EE" w:rsidRPr="00F1680A" w14:paraId="5DFCAB4B" w14:textId="77777777" w:rsidTr="00D027EE">
        <w:trPr>
          <w:cantSplit/>
          <w:trHeight w:val="688"/>
          <w:jc w:val="center"/>
        </w:trPr>
        <w:tc>
          <w:tcPr>
            <w:tcW w:w="1507" w:type="dxa"/>
            <w:tcBorders>
              <w:bottom w:val="double" w:sz="4" w:space="0" w:color="auto"/>
            </w:tcBorders>
            <w:vAlign w:val="bottom"/>
          </w:tcPr>
          <w:p w14:paraId="6B5CDD2D" w14:textId="3DD56666" w:rsidR="00D027EE" w:rsidRPr="00563515" w:rsidRDefault="00D027EE" w:rsidP="00D027EE">
            <w:pPr>
              <w:pStyle w:val="17CSITableHeader"/>
              <w:rPr>
                <w:rFonts w:ascii="Segoe UI Semibold" w:hAnsi="Segoe UI Semibold" w:cs="Segoe UI Semibold"/>
              </w:rPr>
            </w:pPr>
            <w:r w:rsidRPr="00E1620B">
              <w:rPr>
                <w:rFonts w:ascii="Segoe UI Semibold" w:hAnsi="Segoe UI Semibold" w:cs="Segoe UI Semibold"/>
                <w:sz w:val="20"/>
              </w:rPr>
              <w:t>Specification Section</w:t>
            </w:r>
          </w:p>
        </w:tc>
        <w:tc>
          <w:tcPr>
            <w:tcW w:w="3600" w:type="dxa"/>
            <w:tcBorders>
              <w:bottom w:val="double" w:sz="4" w:space="0" w:color="auto"/>
            </w:tcBorders>
            <w:vAlign w:val="bottom"/>
          </w:tcPr>
          <w:p w14:paraId="649DF86A" w14:textId="5663B0AA" w:rsidR="00D027EE" w:rsidRPr="00563515" w:rsidRDefault="00D027EE" w:rsidP="00D027EE">
            <w:pPr>
              <w:pStyle w:val="17CSITableHeader"/>
              <w:rPr>
                <w:rFonts w:ascii="Segoe UI Semibold" w:hAnsi="Segoe UI Semibold" w:cs="Segoe UI Semibold"/>
              </w:rPr>
            </w:pPr>
            <w:r w:rsidRPr="00E1620B">
              <w:rPr>
                <w:rFonts w:ascii="Segoe UI Semibold" w:hAnsi="Segoe UI Semibold" w:cs="Segoe UI Semibold"/>
                <w:sz w:val="20"/>
              </w:rPr>
              <w:t>Materials Used (manufacturer's designation</w:t>
            </w:r>
            <w:r>
              <w:rPr>
                <w:rFonts w:ascii="Segoe UI Semibold" w:hAnsi="Segoe UI Semibold" w:cs="Segoe UI Semibold"/>
                <w:sz w:val="20"/>
              </w:rPr>
              <w:t xml:space="preserve"> and description</w:t>
            </w:r>
            <w:r w:rsidRPr="00E1620B">
              <w:rPr>
                <w:rFonts w:ascii="Segoe UI Semibold" w:hAnsi="Segoe UI Semibold" w:cs="Segoe UI Semibold"/>
                <w:sz w:val="20"/>
              </w:rPr>
              <w:t>)</w:t>
            </w:r>
          </w:p>
        </w:tc>
        <w:tc>
          <w:tcPr>
            <w:tcW w:w="2160" w:type="dxa"/>
            <w:tcBorders>
              <w:bottom w:val="double" w:sz="4" w:space="0" w:color="auto"/>
            </w:tcBorders>
            <w:vAlign w:val="bottom"/>
          </w:tcPr>
          <w:p w14:paraId="1B4FD819" w14:textId="6230962B" w:rsidR="00D027EE" w:rsidRPr="00563515" w:rsidRDefault="00D027EE" w:rsidP="00D027EE">
            <w:pPr>
              <w:pStyle w:val="17CSITableHeader"/>
              <w:rPr>
                <w:rFonts w:ascii="Segoe UI Semibold" w:hAnsi="Segoe UI Semibold" w:cs="Segoe UI Semibold"/>
              </w:rPr>
            </w:pPr>
            <w:r w:rsidRPr="00E1620B">
              <w:rPr>
                <w:rFonts w:ascii="Segoe UI Semibold" w:hAnsi="Segoe UI Semibold" w:cs="Segoe UI Semibold"/>
                <w:sz w:val="20"/>
              </w:rPr>
              <w:t>Manufacturer</w:t>
            </w:r>
          </w:p>
        </w:tc>
        <w:tc>
          <w:tcPr>
            <w:tcW w:w="2093" w:type="dxa"/>
            <w:tcBorders>
              <w:bottom w:val="double" w:sz="4" w:space="0" w:color="auto"/>
            </w:tcBorders>
            <w:vAlign w:val="bottom"/>
          </w:tcPr>
          <w:p w14:paraId="27074C09" w14:textId="5E43FA27" w:rsidR="00D027EE" w:rsidRPr="00563515" w:rsidRDefault="00742FAB" w:rsidP="00D027EE">
            <w:pPr>
              <w:pStyle w:val="17CSITableHeader"/>
              <w:rPr>
                <w:rFonts w:ascii="Segoe UI Semibold" w:hAnsi="Segoe UI Semibold" w:cs="Segoe UI Semibold"/>
              </w:rPr>
            </w:pPr>
            <w:r>
              <w:rPr>
                <w:rFonts w:ascii="Segoe UI Semibold" w:hAnsi="Segoe UI Semibold" w:cs="Segoe UI Semibold"/>
                <w:sz w:val="20"/>
              </w:rPr>
              <w:t>Location of Use</w:t>
            </w:r>
          </w:p>
        </w:tc>
      </w:tr>
      <w:tr w:rsidR="00E1620B" w:rsidRPr="00F1680A" w14:paraId="4D7817E9" w14:textId="77777777" w:rsidTr="00A035AD">
        <w:trPr>
          <w:cantSplit/>
          <w:jc w:val="center"/>
        </w:trPr>
        <w:tc>
          <w:tcPr>
            <w:tcW w:w="1507" w:type="dxa"/>
            <w:tcBorders>
              <w:top w:val="double" w:sz="4" w:space="0" w:color="auto"/>
              <w:bottom w:val="single" w:sz="4" w:space="0" w:color="auto"/>
            </w:tcBorders>
            <w:vAlign w:val="center"/>
          </w:tcPr>
          <w:p w14:paraId="4D514069" w14:textId="77777777" w:rsidR="00E1620B" w:rsidRPr="00563515" w:rsidRDefault="00E1620B" w:rsidP="00A035AD">
            <w:pPr>
              <w:pStyle w:val="18CSITableText"/>
              <w:jc w:val="center"/>
              <w:rPr>
                <w:rFonts w:ascii="Segoe UI" w:hAnsi="Segoe UI" w:cs="Segoe UI"/>
                <w:sz w:val="20"/>
                <w:szCs w:val="20"/>
              </w:rPr>
            </w:pPr>
          </w:p>
        </w:tc>
        <w:tc>
          <w:tcPr>
            <w:tcW w:w="3600" w:type="dxa"/>
            <w:tcBorders>
              <w:top w:val="double" w:sz="4" w:space="0" w:color="auto"/>
              <w:bottom w:val="single" w:sz="4" w:space="0" w:color="auto"/>
            </w:tcBorders>
            <w:vAlign w:val="center"/>
          </w:tcPr>
          <w:p w14:paraId="4120CFFD" w14:textId="77777777" w:rsidR="00E1620B" w:rsidRPr="00563515" w:rsidRDefault="00E1620B" w:rsidP="00A035AD">
            <w:pPr>
              <w:pStyle w:val="18CSITableText"/>
              <w:rPr>
                <w:rFonts w:ascii="Segoe UI" w:hAnsi="Segoe UI" w:cs="Segoe UI"/>
                <w:sz w:val="20"/>
                <w:szCs w:val="20"/>
              </w:rPr>
            </w:pPr>
          </w:p>
        </w:tc>
        <w:tc>
          <w:tcPr>
            <w:tcW w:w="2160" w:type="dxa"/>
            <w:tcBorders>
              <w:top w:val="double" w:sz="4" w:space="0" w:color="auto"/>
              <w:bottom w:val="single" w:sz="4" w:space="0" w:color="auto"/>
            </w:tcBorders>
            <w:vAlign w:val="center"/>
          </w:tcPr>
          <w:p w14:paraId="539A847B" w14:textId="77777777" w:rsidR="00E1620B" w:rsidRPr="00563515" w:rsidRDefault="00E1620B" w:rsidP="00A035AD">
            <w:pPr>
              <w:pStyle w:val="18CSITableText"/>
              <w:jc w:val="center"/>
              <w:rPr>
                <w:rFonts w:ascii="Segoe UI" w:hAnsi="Segoe UI" w:cs="Segoe UI"/>
                <w:sz w:val="20"/>
                <w:szCs w:val="20"/>
              </w:rPr>
            </w:pPr>
          </w:p>
        </w:tc>
        <w:tc>
          <w:tcPr>
            <w:tcW w:w="2093" w:type="dxa"/>
            <w:tcBorders>
              <w:top w:val="double" w:sz="4" w:space="0" w:color="auto"/>
              <w:bottom w:val="single" w:sz="4" w:space="0" w:color="auto"/>
            </w:tcBorders>
            <w:vAlign w:val="center"/>
          </w:tcPr>
          <w:p w14:paraId="69D9394C" w14:textId="77777777" w:rsidR="00E1620B" w:rsidRPr="00563515" w:rsidRDefault="00E1620B" w:rsidP="00A035AD">
            <w:pPr>
              <w:pStyle w:val="18CSITableText"/>
              <w:rPr>
                <w:rFonts w:ascii="Segoe UI" w:hAnsi="Segoe UI" w:cs="Segoe UI"/>
                <w:sz w:val="20"/>
                <w:szCs w:val="20"/>
              </w:rPr>
            </w:pPr>
          </w:p>
        </w:tc>
      </w:tr>
      <w:tr w:rsidR="00D027EE" w:rsidRPr="00F1680A" w14:paraId="2BD2CA01" w14:textId="77777777" w:rsidTr="00A035AD">
        <w:trPr>
          <w:cantSplit/>
          <w:jc w:val="center"/>
        </w:trPr>
        <w:tc>
          <w:tcPr>
            <w:tcW w:w="1507" w:type="dxa"/>
            <w:tcBorders>
              <w:top w:val="single" w:sz="4" w:space="0" w:color="auto"/>
              <w:bottom w:val="single" w:sz="4" w:space="0" w:color="auto"/>
            </w:tcBorders>
            <w:vAlign w:val="center"/>
          </w:tcPr>
          <w:p w14:paraId="3A01FE15" w14:textId="77777777" w:rsidR="00D027EE" w:rsidRPr="00563515" w:rsidRDefault="00D027EE"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797D4C82" w14:textId="77777777" w:rsidR="00D027EE" w:rsidRPr="00563515" w:rsidRDefault="00D027EE"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56ED121C" w14:textId="77777777" w:rsidR="00D027EE" w:rsidRPr="00563515" w:rsidRDefault="00D027EE"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5FDC91D0" w14:textId="77777777" w:rsidR="00D027EE" w:rsidRPr="00563515" w:rsidRDefault="00D027EE" w:rsidP="00A035AD">
            <w:pPr>
              <w:pStyle w:val="18CSITableText"/>
              <w:rPr>
                <w:rFonts w:ascii="Segoe UI" w:hAnsi="Segoe UI" w:cs="Segoe UI"/>
                <w:sz w:val="20"/>
                <w:szCs w:val="20"/>
              </w:rPr>
            </w:pPr>
          </w:p>
        </w:tc>
      </w:tr>
      <w:tr w:rsidR="00522C84" w:rsidRPr="00F1680A" w14:paraId="4618A145" w14:textId="77777777" w:rsidTr="00A035AD">
        <w:trPr>
          <w:cantSplit/>
          <w:jc w:val="center"/>
        </w:trPr>
        <w:tc>
          <w:tcPr>
            <w:tcW w:w="1507" w:type="dxa"/>
            <w:tcBorders>
              <w:top w:val="single" w:sz="4" w:space="0" w:color="auto"/>
              <w:bottom w:val="single" w:sz="4" w:space="0" w:color="auto"/>
            </w:tcBorders>
            <w:vAlign w:val="center"/>
          </w:tcPr>
          <w:p w14:paraId="64E62BF4"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6D310ECC"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0E119C2D"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54A12BC2" w14:textId="77777777" w:rsidR="00522C84" w:rsidRPr="00563515" w:rsidRDefault="00522C84" w:rsidP="00A035AD">
            <w:pPr>
              <w:pStyle w:val="18CSITableText"/>
              <w:rPr>
                <w:rFonts w:ascii="Segoe UI" w:hAnsi="Segoe UI" w:cs="Segoe UI"/>
                <w:sz w:val="20"/>
                <w:szCs w:val="20"/>
              </w:rPr>
            </w:pPr>
          </w:p>
        </w:tc>
      </w:tr>
      <w:tr w:rsidR="00522C84" w:rsidRPr="00F1680A" w14:paraId="0AEACABA" w14:textId="77777777" w:rsidTr="00A035AD">
        <w:trPr>
          <w:cantSplit/>
          <w:jc w:val="center"/>
        </w:trPr>
        <w:tc>
          <w:tcPr>
            <w:tcW w:w="1507" w:type="dxa"/>
            <w:tcBorders>
              <w:top w:val="single" w:sz="4" w:space="0" w:color="auto"/>
              <w:bottom w:val="single" w:sz="4" w:space="0" w:color="auto"/>
            </w:tcBorders>
            <w:vAlign w:val="center"/>
          </w:tcPr>
          <w:p w14:paraId="677CFE94"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413F607D"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37656464"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47C92705" w14:textId="77777777" w:rsidR="00522C84" w:rsidRPr="00563515" w:rsidRDefault="00522C84" w:rsidP="00A035AD">
            <w:pPr>
              <w:pStyle w:val="18CSITableText"/>
              <w:rPr>
                <w:rFonts w:ascii="Segoe UI" w:hAnsi="Segoe UI" w:cs="Segoe UI"/>
                <w:sz w:val="20"/>
                <w:szCs w:val="20"/>
              </w:rPr>
            </w:pPr>
          </w:p>
        </w:tc>
      </w:tr>
      <w:tr w:rsidR="00522C84" w:rsidRPr="00F1680A" w14:paraId="783763E3" w14:textId="77777777" w:rsidTr="00A035AD">
        <w:trPr>
          <w:cantSplit/>
          <w:jc w:val="center"/>
        </w:trPr>
        <w:tc>
          <w:tcPr>
            <w:tcW w:w="1507" w:type="dxa"/>
            <w:tcBorders>
              <w:top w:val="single" w:sz="4" w:space="0" w:color="auto"/>
              <w:bottom w:val="single" w:sz="4" w:space="0" w:color="auto"/>
            </w:tcBorders>
            <w:vAlign w:val="center"/>
          </w:tcPr>
          <w:p w14:paraId="6C70083A"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20F87DED"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7803B374"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4108587C" w14:textId="77777777" w:rsidR="00522C84" w:rsidRPr="00563515" w:rsidRDefault="00522C84" w:rsidP="00A035AD">
            <w:pPr>
              <w:pStyle w:val="18CSITableText"/>
              <w:rPr>
                <w:rFonts w:ascii="Segoe UI" w:hAnsi="Segoe UI" w:cs="Segoe UI"/>
                <w:sz w:val="20"/>
                <w:szCs w:val="20"/>
              </w:rPr>
            </w:pPr>
          </w:p>
        </w:tc>
      </w:tr>
      <w:tr w:rsidR="00522C84" w:rsidRPr="00F1680A" w14:paraId="616BD0C7" w14:textId="77777777" w:rsidTr="00A035AD">
        <w:trPr>
          <w:cantSplit/>
          <w:jc w:val="center"/>
        </w:trPr>
        <w:tc>
          <w:tcPr>
            <w:tcW w:w="1507" w:type="dxa"/>
            <w:tcBorders>
              <w:top w:val="single" w:sz="4" w:space="0" w:color="auto"/>
              <w:bottom w:val="single" w:sz="4" w:space="0" w:color="auto"/>
            </w:tcBorders>
            <w:vAlign w:val="center"/>
          </w:tcPr>
          <w:p w14:paraId="0E637F33"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1A137D41"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78B8E327"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67EF4660" w14:textId="77777777" w:rsidR="00522C84" w:rsidRPr="00563515" w:rsidRDefault="00522C84" w:rsidP="00A035AD">
            <w:pPr>
              <w:pStyle w:val="18CSITableText"/>
              <w:rPr>
                <w:rFonts w:ascii="Segoe UI" w:hAnsi="Segoe UI" w:cs="Segoe UI"/>
                <w:sz w:val="20"/>
                <w:szCs w:val="20"/>
              </w:rPr>
            </w:pPr>
          </w:p>
        </w:tc>
      </w:tr>
      <w:tr w:rsidR="00522C84" w:rsidRPr="00F1680A" w14:paraId="4BDD581D" w14:textId="77777777" w:rsidTr="00A035AD">
        <w:trPr>
          <w:cantSplit/>
          <w:jc w:val="center"/>
        </w:trPr>
        <w:tc>
          <w:tcPr>
            <w:tcW w:w="1507" w:type="dxa"/>
            <w:tcBorders>
              <w:top w:val="single" w:sz="4" w:space="0" w:color="auto"/>
              <w:bottom w:val="single" w:sz="4" w:space="0" w:color="auto"/>
            </w:tcBorders>
            <w:vAlign w:val="center"/>
          </w:tcPr>
          <w:p w14:paraId="00353E76"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15A9D204"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2EEAB02F"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7C75BCEA" w14:textId="77777777" w:rsidR="00522C84" w:rsidRPr="00563515" w:rsidRDefault="00522C84" w:rsidP="00A035AD">
            <w:pPr>
              <w:pStyle w:val="18CSITableText"/>
              <w:rPr>
                <w:rFonts w:ascii="Segoe UI" w:hAnsi="Segoe UI" w:cs="Segoe UI"/>
                <w:sz w:val="20"/>
                <w:szCs w:val="20"/>
              </w:rPr>
            </w:pPr>
          </w:p>
        </w:tc>
      </w:tr>
      <w:tr w:rsidR="00522C84" w:rsidRPr="00F1680A" w14:paraId="05E9F9BB" w14:textId="77777777" w:rsidTr="00A035AD">
        <w:trPr>
          <w:cantSplit/>
          <w:jc w:val="center"/>
        </w:trPr>
        <w:tc>
          <w:tcPr>
            <w:tcW w:w="1507" w:type="dxa"/>
            <w:tcBorders>
              <w:top w:val="single" w:sz="4" w:space="0" w:color="auto"/>
              <w:bottom w:val="single" w:sz="4" w:space="0" w:color="auto"/>
            </w:tcBorders>
            <w:vAlign w:val="center"/>
          </w:tcPr>
          <w:p w14:paraId="058A3B29"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230C5994"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2BD559C2"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32E13CE5" w14:textId="77777777" w:rsidR="00522C84" w:rsidRPr="00563515" w:rsidRDefault="00522C84" w:rsidP="00A035AD">
            <w:pPr>
              <w:pStyle w:val="18CSITableText"/>
              <w:rPr>
                <w:rFonts w:ascii="Segoe UI" w:hAnsi="Segoe UI" w:cs="Segoe UI"/>
                <w:sz w:val="20"/>
                <w:szCs w:val="20"/>
              </w:rPr>
            </w:pPr>
          </w:p>
        </w:tc>
      </w:tr>
      <w:tr w:rsidR="00522C84" w:rsidRPr="00F1680A" w14:paraId="347759EF" w14:textId="77777777" w:rsidTr="00A035AD">
        <w:trPr>
          <w:cantSplit/>
          <w:jc w:val="center"/>
        </w:trPr>
        <w:tc>
          <w:tcPr>
            <w:tcW w:w="1507" w:type="dxa"/>
            <w:tcBorders>
              <w:top w:val="single" w:sz="4" w:space="0" w:color="auto"/>
              <w:bottom w:val="single" w:sz="4" w:space="0" w:color="auto"/>
            </w:tcBorders>
            <w:vAlign w:val="center"/>
          </w:tcPr>
          <w:p w14:paraId="7C1E3AEB" w14:textId="77777777" w:rsidR="00522C84" w:rsidRPr="00563515" w:rsidRDefault="00522C84" w:rsidP="00A035AD">
            <w:pPr>
              <w:pStyle w:val="18CSITableText"/>
              <w:jc w:val="center"/>
              <w:rPr>
                <w:rFonts w:ascii="Segoe UI" w:hAnsi="Segoe UI" w:cs="Segoe UI"/>
                <w:sz w:val="20"/>
                <w:szCs w:val="20"/>
              </w:rPr>
            </w:pPr>
          </w:p>
        </w:tc>
        <w:tc>
          <w:tcPr>
            <w:tcW w:w="3600" w:type="dxa"/>
            <w:tcBorders>
              <w:top w:val="single" w:sz="4" w:space="0" w:color="auto"/>
              <w:bottom w:val="single" w:sz="4" w:space="0" w:color="auto"/>
            </w:tcBorders>
            <w:vAlign w:val="center"/>
          </w:tcPr>
          <w:p w14:paraId="2EC74E38" w14:textId="77777777" w:rsidR="00522C84" w:rsidRPr="00563515" w:rsidRDefault="00522C84" w:rsidP="00A035AD">
            <w:pPr>
              <w:pStyle w:val="18CSITableText"/>
              <w:rPr>
                <w:rFonts w:ascii="Segoe UI" w:hAnsi="Segoe UI" w:cs="Segoe UI"/>
                <w:sz w:val="20"/>
                <w:szCs w:val="20"/>
              </w:rPr>
            </w:pPr>
          </w:p>
        </w:tc>
        <w:tc>
          <w:tcPr>
            <w:tcW w:w="2160" w:type="dxa"/>
            <w:tcBorders>
              <w:top w:val="single" w:sz="4" w:space="0" w:color="auto"/>
              <w:bottom w:val="single" w:sz="4" w:space="0" w:color="auto"/>
            </w:tcBorders>
            <w:vAlign w:val="center"/>
          </w:tcPr>
          <w:p w14:paraId="2F109622" w14:textId="77777777" w:rsidR="00522C84" w:rsidRPr="00563515" w:rsidRDefault="00522C84" w:rsidP="00A035AD">
            <w:pPr>
              <w:pStyle w:val="18CSITableText"/>
              <w:jc w:val="center"/>
              <w:rPr>
                <w:rFonts w:ascii="Segoe UI" w:hAnsi="Segoe UI" w:cs="Segoe UI"/>
                <w:sz w:val="20"/>
                <w:szCs w:val="20"/>
              </w:rPr>
            </w:pPr>
          </w:p>
        </w:tc>
        <w:tc>
          <w:tcPr>
            <w:tcW w:w="2093" w:type="dxa"/>
            <w:tcBorders>
              <w:top w:val="single" w:sz="4" w:space="0" w:color="auto"/>
              <w:bottom w:val="single" w:sz="4" w:space="0" w:color="auto"/>
            </w:tcBorders>
            <w:vAlign w:val="center"/>
          </w:tcPr>
          <w:p w14:paraId="2A5C5D63" w14:textId="77777777" w:rsidR="00522C84" w:rsidRPr="00563515" w:rsidRDefault="00522C84" w:rsidP="00A035AD">
            <w:pPr>
              <w:pStyle w:val="18CSITableText"/>
              <w:rPr>
                <w:rFonts w:ascii="Segoe UI" w:hAnsi="Segoe UI" w:cs="Segoe UI"/>
                <w:sz w:val="20"/>
                <w:szCs w:val="20"/>
              </w:rPr>
            </w:pPr>
          </w:p>
        </w:tc>
      </w:tr>
      <w:tr w:rsidR="00E1620B" w:rsidRPr="00F1680A" w14:paraId="2FCD72B5" w14:textId="77777777" w:rsidTr="00A035AD">
        <w:trPr>
          <w:cantSplit/>
          <w:jc w:val="center"/>
        </w:trPr>
        <w:tc>
          <w:tcPr>
            <w:tcW w:w="1507" w:type="dxa"/>
            <w:tcBorders>
              <w:top w:val="single" w:sz="4" w:space="0" w:color="auto"/>
              <w:bottom w:val="double" w:sz="4" w:space="0" w:color="auto"/>
            </w:tcBorders>
            <w:vAlign w:val="center"/>
          </w:tcPr>
          <w:p w14:paraId="133A36CA" w14:textId="77777777" w:rsidR="00E1620B" w:rsidRPr="00563515" w:rsidRDefault="00E1620B" w:rsidP="00A035AD">
            <w:pPr>
              <w:pStyle w:val="18CSITableText"/>
              <w:jc w:val="center"/>
              <w:rPr>
                <w:rFonts w:ascii="Segoe UI" w:hAnsi="Segoe UI" w:cs="Segoe UI"/>
                <w:sz w:val="20"/>
                <w:szCs w:val="20"/>
              </w:rPr>
            </w:pPr>
          </w:p>
        </w:tc>
        <w:tc>
          <w:tcPr>
            <w:tcW w:w="3600" w:type="dxa"/>
            <w:tcBorders>
              <w:top w:val="single" w:sz="4" w:space="0" w:color="auto"/>
              <w:bottom w:val="double" w:sz="4" w:space="0" w:color="auto"/>
            </w:tcBorders>
            <w:vAlign w:val="center"/>
          </w:tcPr>
          <w:p w14:paraId="3B54A180" w14:textId="77777777" w:rsidR="00E1620B" w:rsidRPr="00563515" w:rsidRDefault="00E1620B" w:rsidP="00A035AD">
            <w:pPr>
              <w:pStyle w:val="18CSITableText"/>
              <w:rPr>
                <w:rFonts w:ascii="Segoe UI" w:hAnsi="Segoe UI" w:cs="Segoe UI"/>
                <w:sz w:val="20"/>
                <w:szCs w:val="20"/>
              </w:rPr>
            </w:pPr>
          </w:p>
        </w:tc>
        <w:tc>
          <w:tcPr>
            <w:tcW w:w="2160" w:type="dxa"/>
            <w:tcBorders>
              <w:top w:val="single" w:sz="4" w:space="0" w:color="auto"/>
              <w:bottom w:val="double" w:sz="4" w:space="0" w:color="auto"/>
            </w:tcBorders>
            <w:vAlign w:val="center"/>
          </w:tcPr>
          <w:p w14:paraId="63D22815" w14:textId="77777777" w:rsidR="00E1620B" w:rsidRPr="00563515" w:rsidRDefault="00E1620B" w:rsidP="00A035AD">
            <w:pPr>
              <w:pStyle w:val="18CSITableText"/>
              <w:jc w:val="center"/>
              <w:rPr>
                <w:rFonts w:ascii="Segoe UI" w:hAnsi="Segoe UI" w:cs="Segoe UI"/>
                <w:sz w:val="20"/>
                <w:szCs w:val="20"/>
              </w:rPr>
            </w:pPr>
          </w:p>
        </w:tc>
        <w:tc>
          <w:tcPr>
            <w:tcW w:w="2093" w:type="dxa"/>
            <w:tcBorders>
              <w:top w:val="single" w:sz="4" w:space="0" w:color="auto"/>
              <w:bottom w:val="double" w:sz="4" w:space="0" w:color="auto"/>
            </w:tcBorders>
            <w:vAlign w:val="center"/>
          </w:tcPr>
          <w:p w14:paraId="10588AB1" w14:textId="77777777" w:rsidR="00E1620B" w:rsidRPr="00563515" w:rsidRDefault="00E1620B" w:rsidP="00A035AD">
            <w:pPr>
              <w:pStyle w:val="18CSITableText"/>
              <w:rPr>
                <w:rFonts w:ascii="Segoe UI" w:hAnsi="Segoe UI" w:cs="Segoe UI"/>
                <w:sz w:val="20"/>
                <w:szCs w:val="20"/>
              </w:rPr>
            </w:pPr>
          </w:p>
        </w:tc>
      </w:tr>
    </w:tbl>
    <w:p w14:paraId="5C136C1A" w14:textId="77777777" w:rsidR="00F137F0" w:rsidRPr="00AB5716" w:rsidRDefault="00F137F0" w:rsidP="00197888">
      <w:pPr>
        <w:pStyle w:val="02CSIPART"/>
      </w:pPr>
      <w:r w:rsidRPr="00AB5716">
        <w:t>PRODUCTS</w:t>
      </w:r>
    </w:p>
    <w:p w14:paraId="70271A14" w14:textId="61C1FDCA" w:rsidR="00F137F0" w:rsidRPr="00AB5716" w:rsidRDefault="00F137F0" w:rsidP="00197888">
      <w:pPr>
        <w:pStyle w:val="10CSINotUsed"/>
      </w:pPr>
      <w:r w:rsidRPr="00AB5716">
        <w:t>Not Used</w:t>
      </w:r>
    </w:p>
    <w:p w14:paraId="27205C0A" w14:textId="77777777" w:rsidR="00F137F0" w:rsidRPr="00AB5716" w:rsidRDefault="00F137F0" w:rsidP="00197888">
      <w:pPr>
        <w:pStyle w:val="02CSIPART"/>
      </w:pPr>
      <w:r w:rsidRPr="00AB5716">
        <w:t>EXECUTION</w:t>
      </w:r>
    </w:p>
    <w:p w14:paraId="1F77BF54" w14:textId="77777777" w:rsidR="00F137F0" w:rsidRPr="00AB5716" w:rsidRDefault="00F137F0" w:rsidP="00197888">
      <w:pPr>
        <w:pStyle w:val="10CSINotUsed"/>
      </w:pPr>
      <w:r>
        <w:t>Not Used</w:t>
      </w:r>
    </w:p>
    <w:p w14:paraId="1802DD5B" w14:textId="35FEF986" w:rsidR="004A26AE" w:rsidRDefault="00F137F0" w:rsidP="00F137F0">
      <w:pPr>
        <w:pStyle w:val="01CSISECTION"/>
      </w:pPr>
      <w:r>
        <w:t>END OF SECTION</w:t>
      </w:r>
    </w:p>
    <w:p w14:paraId="3533BD56" w14:textId="77777777" w:rsidR="00985D78" w:rsidRPr="00C10827" w:rsidRDefault="00985D78" w:rsidP="00985D78">
      <w:pPr>
        <w:jc w:val="center"/>
        <w:rPr>
          <w:b/>
        </w:rPr>
      </w:pPr>
      <w:r w:rsidRPr="00C10827">
        <w:rPr>
          <w:b/>
        </w:rPr>
        <w:fldChar w:fldCharType="begin"/>
      </w:r>
      <w:r w:rsidRPr="00C10827">
        <w:instrText xml:space="preserve"> IF</w:instrText>
      </w:r>
      <w:r w:rsidRPr="00C10827">
        <w:rPr>
          <w:b/>
        </w:rPr>
        <w:fldChar w:fldCharType="begin"/>
      </w:r>
      <w:r w:rsidRPr="00C10827">
        <w:instrText xml:space="preserve"> =MOD(</w:instrText>
      </w:r>
      <w:r w:rsidRPr="00C10827">
        <w:rPr>
          <w:b/>
        </w:rPr>
        <w:fldChar w:fldCharType="begin"/>
      </w:r>
      <w:r w:rsidRPr="00C10827">
        <w:instrText xml:space="preserve"> PAGE </w:instrText>
      </w:r>
      <w:r w:rsidRPr="00C10827">
        <w:rPr>
          <w:b/>
        </w:rPr>
        <w:fldChar w:fldCharType="separate"/>
      </w:r>
      <w:r>
        <w:rPr>
          <w:noProof/>
        </w:rPr>
        <w:instrText>63</w:instrText>
      </w:r>
      <w:r w:rsidRPr="00C10827">
        <w:rPr>
          <w:b/>
        </w:rPr>
        <w:fldChar w:fldCharType="end"/>
      </w:r>
      <w:r w:rsidRPr="00C10827">
        <w:instrText xml:space="preserve">,2) </w:instrText>
      </w:r>
      <w:r w:rsidRPr="00C10827">
        <w:rPr>
          <w:b/>
        </w:rPr>
        <w:fldChar w:fldCharType="separate"/>
      </w:r>
      <w:r>
        <w:rPr>
          <w:noProof/>
        </w:rPr>
        <w:instrText>1</w:instrText>
      </w:r>
      <w:r w:rsidRPr="00C10827">
        <w:rPr>
          <w:b/>
        </w:rPr>
        <w:fldChar w:fldCharType="end"/>
      </w:r>
      <w:r w:rsidRPr="00C10827">
        <w:instrText>= 0 " " "</w:instrText>
      </w:r>
      <w:r w:rsidRPr="00C10827">
        <w:br w:type="page"/>
      </w:r>
      <w:r w:rsidRPr="00C10827">
        <w:rPr>
          <w:b/>
        </w:rPr>
        <w:fldChar w:fldCharType="begin"/>
      </w:r>
      <w:r w:rsidRPr="00C10827">
        <w:instrText xml:space="preserve"> ADVANCE  \d 300 </w:instrText>
      </w:r>
      <w:r w:rsidRPr="00C10827">
        <w:rPr>
          <w:b/>
        </w:rPr>
        <w:fldChar w:fldCharType="end"/>
      </w:r>
      <w:r w:rsidRPr="00C10827">
        <w:instrText xml:space="preserve">This page intentionally left blank."  </w:instrText>
      </w:r>
      <w:r w:rsidRPr="00C10827">
        <w:rPr>
          <w:b/>
        </w:rPr>
        <w:fldChar w:fldCharType="separate"/>
      </w:r>
      <w:r w:rsidRPr="00C10827">
        <w:rPr>
          <w:noProof/>
        </w:rPr>
        <w:br w:type="page"/>
      </w:r>
      <w:r w:rsidRPr="00C10827">
        <w:rPr>
          <w:b/>
          <w:noProof/>
        </w:rPr>
        <w:lastRenderedPageBreak/>
        <w:fldChar w:fldCharType="begin"/>
      </w:r>
      <w:r w:rsidRPr="00C10827">
        <w:rPr>
          <w:noProof/>
        </w:rPr>
        <w:instrText xml:space="preserve"> ADVANCE  \d 300 </w:instrText>
      </w:r>
      <w:r w:rsidRPr="00C10827">
        <w:rPr>
          <w:b/>
          <w:noProof/>
        </w:rPr>
        <w:fldChar w:fldCharType="end"/>
      </w:r>
      <w:r w:rsidRPr="00985D78">
        <w:rPr>
          <w:rFonts w:ascii="Segoe UI Semibold" w:hAnsi="Segoe UI Semibold" w:cs="Segoe UI Semibold"/>
          <w:noProof/>
        </w:rPr>
        <w:t>This page intentionally left blank.</w:t>
      </w:r>
      <w:r w:rsidRPr="00C10827">
        <w:rPr>
          <w:b/>
        </w:rPr>
        <w:fldChar w:fldCharType="end"/>
      </w:r>
    </w:p>
    <w:p w14:paraId="7E0587B2" w14:textId="77777777" w:rsidR="00985D78" w:rsidRDefault="00985D78" w:rsidP="00F137F0"/>
    <w:p w14:paraId="08590BDE" w14:textId="24381ED0" w:rsidR="001256AA" w:rsidRDefault="001256AA" w:rsidP="00F137F0">
      <w:pPr>
        <w:sectPr w:rsidR="001256AA" w:rsidSect="00197888">
          <w:footerReference w:type="default" r:id="rId65"/>
          <w:pgSz w:w="12240" w:h="15840" w:code="1"/>
          <w:pgMar w:top="1152" w:right="1440" w:bottom="1440" w:left="1440" w:header="720" w:footer="720" w:gutter="0"/>
          <w:cols w:space="720"/>
          <w:docGrid w:linePitch="360"/>
        </w:sectPr>
      </w:pPr>
    </w:p>
    <w:p w14:paraId="784AF0BD" w14:textId="7BF1EEA5" w:rsidR="007A733A" w:rsidRPr="00015C8C" w:rsidRDefault="007A733A" w:rsidP="007A733A">
      <w:pPr>
        <w:pStyle w:val="01CSISECTION"/>
      </w:pPr>
      <w:r w:rsidRPr="00015C8C">
        <w:lastRenderedPageBreak/>
        <w:t>SECTION 02 41 10</w:t>
      </w:r>
    </w:p>
    <w:p w14:paraId="6E02796B" w14:textId="421606B9" w:rsidR="007A733A" w:rsidRPr="00015C8C" w:rsidRDefault="007A733A" w:rsidP="007A733A">
      <w:pPr>
        <w:pStyle w:val="01CSISECTION"/>
      </w:pPr>
      <w:r w:rsidRPr="00015C8C">
        <w:t>STAIRCASE DEMOLITION</w:t>
      </w:r>
    </w:p>
    <w:p w14:paraId="6FF8FA53" w14:textId="77777777" w:rsidR="007A733A" w:rsidRPr="00015C8C" w:rsidRDefault="007A733A" w:rsidP="007A733A">
      <w:pPr>
        <w:pStyle w:val="02CSIPART"/>
      </w:pPr>
      <w:r w:rsidRPr="00015C8C">
        <w:t>GENERAL</w:t>
      </w:r>
    </w:p>
    <w:p w14:paraId="3DA8371E" w14:textId="77777777" w:rsidR="007A733A" w:rsidRPr="00015C8C" w:rsidRDefault="007A733A" w:rsidP="007A733A">
      <w:pPr>
        <w:pStyle w:val="03CSIARTICLE"/>
      </w:pPr>
      <w:r w:rsidRPr="00015C8C">
        <w:t>MEASUREMENT AND PAYMENT</w:t>
      </w:r>
    </w:p>
    <w:p w14:paraId="79574233" w14:textId="77777777" w:rsidR="007A733A" w:rsidRPr="00015C8C" w:rsidRDefault="007A733A" w:rsidP="007A733A">
      <w:pPr>
        <w:pStyle w:val="04CSIParagraph"/>
      </w:pPr>
      <w:r w:rsidRPr="00015C8C">
        <w:t>Demolition:</w:t>
      </w:r>
    </w:p>
    <w:p w14:paraId="2393A999" w14:textId="77777777" w:rsidR="007A733A" w:rsidRPr="00015C8C" w:rsidRDefault="007A733A" w:rsidP="007A733A">
      <w:pPr>
        <w:pStyle w:val="05CSISubparagraph1"/>
      </w:pPr>
      <w:r w:rsidRPr="00015C8C">
        <w:t>Payment:   Lump sum price offered in the Price Schedule.</w:t>
      </w:r>
    </w:p>
    <w:p w14:paraId="72DE0ADA" w14:textId="77777777" w:rsidR="007A733A" w:rsidRPr="00015C8C" w:rsidRDefault="007A733A" w:rsidP="007A733A">
      <w:pPr>
        <w:pStyle w:val="03CSIARTICLE"/>
      </w:pPr>
      <w:r w:rsidRPr="00015C8C">
        <w:t>DEFINITIONS</w:t>
      </w:r>
    </w:p>
    <w:p w14:paraId="4B5336D8" w14:textId="63579713" w:rsidR="007A733A" w:rsidRPr="00015C8C" w:rsidRDefault="007A733A" w:rsidP="007A733A">
      <w:pPr>
        <w:pStyle w:val="04CSIParagraph"/>
      </w:pPr>
      <w:r w:rsidRPr="00015C8C">
        <w:t xml:space="preserve">Demolition refers to removal and disposal of the existing </w:t>
      </w:r>
      <w:r w:rsidR="00937F19" w:rsidRPr="00015C8C">
        <w:t>staircase</w:t>
      </w:r>
      <w:r w:rsidRPr="00015C8C">
        <w:t xml:space="preserve"> featuring </w:t>
      </w:r>
      <w:r w:rsidR="00937F19" w:rsidRPr="00015C8C">
        <w:t xml:space="preserve">stringers, bullnose, treads, balusters, handrails, newel posts, attachment/mounting brackets, and anchor bolts.  </w:t>
      </w:r>
      <w:r w:rsidRPr="00015C8C">
        <w:t xml:space="preserve">Do not remove </w:t>
      </w:r>
      <w:r w:rsidR="00937F19" w:rsidRPr="00015C8C">
        <w:t xml:space="preserve">or damage </w:t>
      </w:r>
      <w:r w:rsidRPr="00015C8C">
        <w:t xml:space="preserve">existing </w:t>
      </w:r>
      <w:r w:rsidR="00937F19" w:rsidRPr="00015C8C">
        <w:t xml:space="preserve">cast-in-place </w:t>
      </w:r>
      <w:r w:rsidR="00015C8C" w:rsidRPr="00015C8C">
        <w:t xml:space="preserve">(CIP) </w:t>
      </w:r>
      <w:r w:rsidR="00937F19" w:rsidRPr="00015C8C">
        <w:t>concrete foundation without notifying and receiving written notice of decision from the Government</w:t>
      </w:r>
      <w:r w:rsidRPr="00015C8C">
        <w:t>.</w:t>
      </w:r>
    </w:p>
    <w:p w14:paraId="526BDACD" w14:textId="77777777" w:rsidR="007A733A" w:rsidRPr="00015C8C" w:rsidRDefault="007A733A" w:rsidP="007A733A">
      <w:pPr>
        <w:pStyle w:val="03CSIARTICLE"/>
      </w:pPr>
      <w:r w:rsidRPr="00015C8C">
        <w:t>REFERENCE STANDARDS</w:t>
      </w:r>
    </w:p>
    <w:p w14:paraId="0EB5DE9D" w14:textId="77777777" w:rsidR="007A733A" w:rsidRPr="00015C8C" w:rsidRDefault="007A733A" w:rsidP="007A733A">
      <w:pPr>
        <w:pStyle w:val="04CSIParagraph"/>
      </w:pPr>
      <w:r w:rsidRPr="00015C8C">
        <w:t>American National Standards Institute (ANSI):</w:t>
      </w:r>
    </w:p>
    <w:p w14:paraId="7229F557" w14:textId="77777777" w:rsidR="007A733A" w:rsidRPr="00015C8C" w:rsidRDefault="007A733A" w:rsidP="007A733A">
      <w:pPr>
        <w:pStyle w:val="05CSISubparagraph1"/>
        <w:tabs>
          <w:tab w:val="left" w:pos="1440"/>
        </w:tabs>
        <w:ind w:left="4320" w:hanging="3600"/>
      </w:pPr>
      <w:r w:rsidRPr="00015C8C">
        <w:t>ANSI A10.1-2024</w:t>
      </w:r>
      <w:r w:rsidRPr="00015C8C">
        <w:tab/>
        <w:t>Pre-Project &amp; Pre-Task Safety and Health Planning</w:t>
      </w:r>
    </w:p>
    <w:p w14:paraId="4EB5EF4F" w14:textId="77777777" w:rsidR="007A733A" w:rsidRPr="00015C8C" w:rsidRDefault="007A733A" w:rsidP="007A733A">
      <w:pPr>
        <w:pStyle w:val="05CSISubparagraph1"/>
        <w:tabs>
          <w:tab w:val="left" w:pos="1440"/>
        </w:tabs>
        <w:ind w:left="4320" w:hanging="3600"/>
      </w:pPr>
      <w:r w:rsidRPr="00015C8C">
        <w:t>ANSI A10.6-2006 (2016)</w:t>
      </w:r>
      <w:r w:rsidRPr="00015C8C">
        <w:tab/>
        <w:t>Safety and Health Program Requirements for Demolition Operations</w:t>
      </w:r>
    </w:p>
    <w:p w14:paraId="34AA8856" w14:textId="77777777" w:rsidR="007A733A" w:rsidRPr="00015C8C" w:rsidRDefault="007A733A" w:rsidP="007A733A">
      <w:pPr>
        <w:pStyle w:val="04CSIParagraph"/>
      </w:pPr>
      <w:r w:rsidRPr="00015C8C">
        <w:t>Bureau of Reclamation (USBR)</w:t>
      </w:r>
    </w:p>
    <w:p w14:paraId="0D3D0E88" w14:textId="77777777" w:rsidR="007A733A" w:rsidRPr="00015C8C" w:rsidRDefault="007A733A" w:rsidP="007A733A">
      <w:pPr>
        <w:pStyle w:val="05RSCSISubparagraph1-ReferenceStandards"/>
        <w:tabs>
          <w:tab w:val="clear" w:pos="5040"/>
          <w:tab w:val="left" w:pos="1440"/>
        </w:tabs>
        <w:ind w:left="4320" w:hanging="3600"/>
      </w:pPr>
      <w:r w:rsidRPr="00015C8C">
        <w:t>RSHS-2024</w:t>
      </w:r>
      <w:r w:rsidRPr="00015C8C">
        <w:tab/>
        <w:t xml:space="preserve">Reclamation Safety and Health Standards, including revisions posted at </w:t>
      </w:r>
      <w:hyperlink r:id="rId66" w:history="1">
        <w:r w:rsidRPr="00015C8C">
          <w:rPr>
            <w:rStyle w:val="Hyperlink"/>
          </w:rPr>
          <w:t>http://www.usbr.gov/ssle/safety/RSHS/rshs.html</w:t>
        </w:r>
      </w:hyperlink>
    </w:p>
    <w:p w14:paraId="7A632F39" w14:textId="77777777" w:rsidR="007A733A" w:rsidRPr="00015C8C" w:rsidRDefault="007A733A" w:rsidP="007A733A">
      <w:pPr>
        <w:pStyle w:val="03CSIARTICLE"/>
      </w:pPr>
      <w:r w:rsidRPr="00015C8C">
        <w:t>SUBMITTALS</w:t>
      </w:r>
    </w:p>
    <w:p w14:paraId="4A17AA46" w14:textId="77777777" w:rsidR="007A733A" w:rsidRPr="00015C8C" w:rsidRDefault="007A733A" w:rsidP="007A733A">
      <w:pPr>
        <w:pStyle w:val="04CSIParagraph"/>
      </w:pPr>
      <w:r w:rsidRPr="00015C8C">
        <w:t>Submit the following in accordance with Section 01 33 00 – Submittals.</w:t>
      </w:r>
    </w:p>
    <w:p w14:paraId="08EC0FFB" w14:textId="68BC014B" w:rsidR="007A733A" w:rsidRPr="00015C8C" w:rsidRDefault="007A733A" w:rsidP="007A733A">
      <w:pPr>
        <w:pStyle w:val="04CSIParagraph"/>
      </w:pPr>
      <w:r w:rsidRPr="00015C8C">
        <w:t>RSN 02 41 1</w:t>
      </w:r>
      <w:r w:rsidR="008D5BEB">
        <w:t>0</w:t>
      </w:r>
      <w:r w:rsidRPr="00015C8C">
        <w:t>-1, Demolition Plan:</w:t>
      </w:r>
    </w:p>
    <w:p w14:paraId="632DCDC6" w14:textId="4EFA35AA" w:rsidR="007A733A" w:rsidRPr="00015C8C" w:rsidRDefault="007A733A" w:rsidP="007A733A">
      <w:pPr>
        <w:pStyle w:val="05CSISubparagraph1"/>
      </w:pPr>
      <w:r w:rsidRPr="00015C8C">
        <w:t xml:space="preserve">Submit a comprehensive demolition plan, describing the proposed sequence, methods, and equipment for demolition removal and disposal of exiting </w:t>
      </w:r>
      <w:r w:rsidR="00015C8C" w:rsidRPr="00015C8C">
        <w:t xml:space="preserve">staircase </w:t>
      </w:r>
      <w:r w:rsidRPr="00015C8C">
        <w:t>wooden</w:t>
      </w:r>
      <w:r w:rsidR="00015C8C" w:rsidRPr="00015C8C">
        <w:t xml:space="preserve"> </w:t>
      </w:r>
      <w:r w:rsidRPr="00015C8C">
        <w:t xml:space="preserve">members, </w:t>
      </w:r>
      <w:r w:rsidR="00015C8C" w:rsidRPr="00015C8C">
        <w:t xml:space="preserve">steel brackets, and hardware such as anchor bolts </w:t>
      </w:r>
      <w:r w:rsidRPr="00015C8C">
        <w:t xml:space="preserve">while minimizing impacts to the </w:t>
      </w:r>
      <w:r w:rsidR="0027459B">
        <w:t xml:space="preserve">cast-in-place </w:t>
      </w:r>
      <w:r w:rsidR="00015C8C" w:rsidRPr="00015C8C">
        <w:t>concrete foundations</w:t>
      </w:r>
      <w:r w:rsidRPr="00015C8C">
        <w:t>.</w:t>
      </w:r>
    </w:p>
    <w:p w14:paraId="6F3C0A9B" w14:textId="42F5BB51" w:rsidR="007A733A" w:rsidRPr="00015C8C" w:rsidRDefault="007A733A" w:rsidP="007A733A">
      <w:pPr>
        <w:pStyle w:val="06CSISubparagraph2"/>
      </w:pPr>
      <w:r w:rsidRPr="00015C8C">
        <w:t xml:space="preserve">Define methods and procedures to minimize debris from falling </w:t>
      </w:r>
      <w:r w:rsidR="00015C8C" w:rsidRPr="00015C8C">
        <w:t>during demolition efforts and removal of anchor bolts</w:t>
      </w:r>
      <w:r w:rsidRPr="00015C8C">
        <w:t>.</w:t>
      </w:r>
    </w:p>
    <w:p w14:paraId="6D6FC8CD" w14:textId="77777777" w:rsidR="007A733A" w:rsidRPr="00015C8C" w:rsidRDefault="007A733A" w:rsidP="007A733A">
      <w:pPr>
        <w:pStyle w:val="06CSISubparagraph2"/>
      </w:pPr>
      <w:r w:rsidRPr="00015C8C">
        <w:t>Include information as related to salvage and recycling of materials.</w:t>
      </w:r>
    </w:p>
    <w:p w14:paraId="74776146" w14:textId="53625ECD" w:rsidR="007A733A" w:rsidRPr="00015C8C" w:rsidRDefault="007A733A" w:rsidP="007A733A">
      <w:pPr>
        <w:pStyle w:val="04CSIParagraph"/>
      </w:pPr>
      <w:r w:rsidRPr="00015C8C">
        <w:t>RSN 02 41 1</w:t>
      </w:r>
      <w:r w:rsidR="008D5BEB">
        <w:t>0</w:t>
      </w:r>
      <w:r w:rsidRPr="00015C8C">
        <w:t>-2, JHA:</w:t>
      </w:r>
    </w:p>
    <w:p w14:paraId="22DB9D90" w14:textId="1A8A890A" w:rsidR="007A733A" w:rsidRPr="00015C8C" w:rsidRDefault="007A733A" w:rsidP="007A733A">
      <w:pPr>
        <w:pStyle w:val="05CSISubparagraph1"/>
      </w:pPr>
      <w:r w:rsidRPr="00015C8C">
        <w:lastRenderedPageBreak/>
        <w:t xml:space="preserve">Recognize safety risks and provide best practices to minimize this risk during removal of the existing </w:t>
      </w:r>
      <w:r w:rsidR="00015C8C" w:rsidRPr="00015C8C">
        <w:t>staircase and railing panels</w:t>
      </w:r>
      <w:r w:rsidRPr="00015C8C">
        <w:t>.</w:t>
      </w:r>
    </w:p>
    <w:p w14:paraId="5E385CC6" w14:textId="2DD2A8DD" w:rsidR="007A733A" w:rsidRPr="00015C8C" w:rsidRDefault="007A733A" w:rsidP="007A733A">
      <w:pPr>
        <w:pStyle w:val="04CSIParagraph"/>
      </w:pPr>
      <w:r w:rsidRPr="00015C8C">
        <w:t>RSN 02 41 1</w:t>
      </w:r>
      <w:r w:rsidR="008D5BEB">
        <w:t>0</w:t>
      </w:r>
      <w:r w:rsidRPr="00015C8C">
        <w:t>-3, Demolition Pre-Meeting:</w:t>
      </w:r>
    </w:p>
    <w:p w14:paraId="2483FB15" w14:textId="6FC0EE8D" w:rsidR="00A03AB6" w:rsidRDefault="007A733A" w:rsidP="007A733A">
      <w:pPr>
        <w:pStyle w:val="05CSISubparagraph1"/>
      </w:pPr>
      <w:r w:rsidRPr="00015C8C">
        <w:t xml:space="preserve">Contractor </w:t>
      </w:r>
      <w:proofErr w:type="gramStart"/>
      <w:r w:rsidRPr="00015C8C">
        <w:t>shall</w:t>
      </w:r>
      <w:proofErr w:type="gramEnd"/>
      <w:r w:rsidRPr="00015C8C">
        <w:t xml:space="preserve"> notify</w:t>
      </w:r>
      <w:r w:rsidR="00A03AB6">
        <w:t xml:space="preserve"> the Government </w:t>
      </w:r>
      <w:r w:rsidRPr="00015C8C">
        <w:t xml:space="preserve">and schedule an onsite meeting to discuss </w:t>
      </w:r>
      <w:r w:rsidR="00A03AB6">
        <w:t xml:space="preserve">the removal of staircase, hand railing, </w:t>
      </w:r>
      <w:r w:rsidR="0027459B">
        <w:t xml:space="preserve">and </w:t>
      </w:r>
      <w:r w:rsidR="00A03AB6">
        <w:t xml:space="preserve">rail </w:t>
      </w:r>
      <w:proofErr w:type="gramStart"/>
      <w:r w:rsidR="00A03AB6">
        <w:t>panels</w:t>
      </w:r>
      <w:proofErr w:type="gramEnd"/>
      <w:r w:rsidR="0027459B">
        <w:t xml:space="preserve"> </w:t>
      </w:r>
      <w:r w:rsidR="00A03AB6">
        <w:t xml:space="preserve">a minimum of </w:t>
      </w:r>
      <w:r w:rsidR="00C03055">
        <w:t>3 days</w:t>
      </w:r>
      <w:r w:rsidR="00A03AB6">
        <w:t xml:space="preserve"> prior to </w:t>
      </w:r>
      <w:r w:rsidR="009B3AA2">
        <w:t xml:space="preserve">performance </w:t>
      </w:r>
      <w:r w:rsidR="00A03AB6">
        <w:t>of work.</w:t>
      </w:r>
    </w:p>
    <w:p w14:paraId="08694BFC" w14:textId="77777777" w:rsidR="007A733A" w:rsidRPr="00015C8C" w:rsidRDefault="007A733A" w:rsidP="007A733A">
      <w:pPr>
        <w:pStyle w:val="02CSIPART"/>
      </w:pPr>
      <w:r w:rsidRPr="00015C8C">
        <w:t>PRODUCTS</w:t>
      </w:r>
    </w:p>
    <w:p w14:paraId="479624A7" w14:textId="4C284ED7" w:rsidR="007A733A" w:rsidRPr="00015C8C" w:rsidRDefault="007A733A" w:rsidP="009E0C64">
      <w:pPr>
        <w:spacing w:before="360"/>
        <w:ind w:left="720" w:firstLine="720"/>
      </w:pPr>
      <w:r w:rsidRPr="00015C8C">
        <w:t>NOT USED</w:t>
      </w:r>
    </w:p>
    <w:p w14:paraId="6608E90A" w14:textId="77777777" w:rsidR="007A733A" w:rsidRPr="00015C8C" w:rsidRDefault="007A733A" w:rsidP="007A733A">
      <w:pPr>
        <w:pStyle w:val="02CSIPART"/>
      </w:pPr>
      <w:r w:rsidRPr="00015C8C">
        <w:t>EXECUTION</w:t>
      </w:r>
    </w:p>
    <w:p w14:paraId="7EE124AF" w14:textId="77777777" w:rsidR="007A733A" w:rsidRPr="00015C8C" w:rsidRDefault="007A733A" w:rsidP="007A733A">
      <w:pPr>
        <w:pStyle w:val="03CSIARTICLE"/>
      </w:pPr>
      <w:r w:rsidRPr="00015C8C">
        <w:t>PREPARATION</w:t>
      </w:r>
    </w:p>
    <w:p w14:paraId="1E4937AD" w14:textId="77777777" w:rsidR="007A733A" w:rsidRPr="00015C8C" w:rsidRDefault="007A733A" w:rsidP="007A733A">
      <w:pPr>
        <w:pStyle w:val="04CSIParagraph"/>
      </w:pPr>
      <w:r w:rsidRPr="00015C8C">
        <w:t>Erect and maintain temporary barriers and security devices include warning signs and related safety measures for the protection of personnel and public during demolition activities.</w:t>
      </w:r>
    </w:p>
    <w:p w14:paraId="28DAA749" w14:textId="53919A04" w:rsidR="00015C8C" w:rsidRPr="00B30BE2" w:rsidRDefault="00015C8C" w:rsidP="007A733A">
      <w:pPr>
        <w:pStyle w:val="03CSIARTICLE"/>
      </w:pPr>
      <w:r w:rsidRPr="00B30BE2">
        <w:t>ANCHOR BOLT REMOVAL</w:t>
      </w:r>
    </w:p>
    <w:p w14:paraId="6E86F1A2" w14:textId="081E50A3" w:rsidR="00015C8C" w:rsidRPr="00B30BE2" w:rsidRDefault="00015C8C" w:rsidP="00015C8C">
      <w:pPr>
        <w:pStyle w:val="04CSIParagraph"/>
      </w:pPr>
      <w:r w:rsidRPr="00B30BE2">
        <w:t>Removal of anchor bolts shall not damage existing CIP concrete foundation.</w:t>
      </w:r>
    </w:p>
    <w:p w14:paraId="68ABA5B7" w14:textId="2A39A427" w:rsidR="00015C8C" w:rsidRPr="00B30BE2" w:rsidRDefault="00015C8C" w:rsidP="00015C8C">
      <w:pPr>
        <w:pStyle w:val="04CSIParagraph"/>
      </w:pPr>
      <w:r w:rsidRPr="00B30BE2">
        <w:t xml:space="preserve">If the new mounting locations for steel staircase do not align with the existing anchor bolts or the existing anchor bolts </w:t>
      </w:r>
      <w:r w:rsidR="00B30BE2" w:rsidRPr="00B30BE2">
        <w:t>are</w:t>
      </w:r>
      <w:r w:rsidRPr="00B30BE2">
        <w:t xml:space="preserve"> removed or damage during removal, replace with equal and patch any voids from the removal.</w:t>
      </w:r>
    </w:p>
    <w:p w14:paraId="79E9A31D" w14:textId="0D7A534F" w:rsidR="007A733A" w:rsidRPr="00015C8C" w:rsidRDefault="007A733A" w:rsidP="007A733A">
      <w:pPr>
        <w:pStyle w:val="03CSIARTICLE"/>
      </w:pPr>
      <w:r w:rsidRPr="00015C8C">
        <w:t>DISPOSAL OF REMOVED MATERIALS AND DEBRIS</w:t>
      </w:r>
    </w:p>
    <w:p w14:paraId="13238361" w14:textId="77777777" w:rsidR="007A733A" w:rsidRPr="00015C8C" w:rsidRDefault="007A733A" w:rsidP="007A733A">
      <w:pPr>
        <w:pStyle w:val="04CSIParagraph"/>
      </w:pPr>
      <w:r w:rsidRPr="00015C8C">
        <w:t>Dispose of removed materials, waste, trash, and debris in a safe, acceptable manner, in accordance with local laws.</w:t>
      </w:r>
    </w:p>
    <w:p w14:paraId="5473CCD2" w14:textId="77777777" w:rsidR="007A733A" w:rsidRPr="00015C8C" w:rsidRDefault="007A733A" w:rsidP="007A733A">
      <w:pPr>
        <w:pStyle w:val="04CSIParagraph"/>
      </w:pPr>
      <w:r w:rsidRPr="00015C8C">
        <w:t>Burning or burying disposal materials is not allowed onsite.</w:t>
      </w:r>
    </w:p>
    <w:p w14:paraId="7985710C" w14:textId="2E805DDB" w:rsidR="007A733A" w:rsidRPr="00015C8C" w:rsidRDefault="007A733A" w:rsidP="007A733A">
      <w:pPr>
        <w:pStyle w:val="04CSIParagraph"/>
      </w:pPr>
      <w:r w:rsidRPr="00015C8C">
        <w:t>Removal of trash and debris from</w:t>
      </w:r>
      <w:r w:rsidR="00C03055">
        <w:t xml:space="preserve"> the</w:t>
      </w:r>
      <w:r w:rsidRPr="00015C8C">
        <w:t xml:space="preserve"> </w:t>
      </w:r>
      <w:r w:rsidR="00B30BE2" w:rsidRPr="00015C8C">
        <w:t>site frequently</w:t>
      </w:r>
      <w:r w:rsidRPr="00015C8C">
        <w:t xml:space="preserve"> </w:t>
      </w:r>
      <w:r w:rsidR="00B30BE2">
        <w:t xml:space="preserve">as to </w:t>
      </w:r>
      <w:r w:rsidRPr="00015C8C">
        <w:t>not impact the progress of other work.</w:t>
      </w:r>
    </w:p>
    <w:p w14:paraId="0F4ED49F" w14:textId="77777777" w:rsidR="007A733A" w:rsidRPr="00015C8C" w:rsidRDefault="007A733A" w:rsidP="007A733A">
      <w:pPr>
        <w:pStyle w:val="04CSIParagraph"/>
      </w:pPr>
      <w:r w:rsidRPr="00015C8C">
        <w:t>Removed materials, trash, and debris shall become the property of the Contractor and shall be removed from the project site and be disposed of in a legal manner. Location of disposal site and length of haul shall be the Contractor's responsibility.</w:t>
      </w:r>
    </w:p>
    <w:p w14:paraId="5E3F8398" w14:textId="77777777" w:rsidR="007A733A" w:rsidRPr="00015C8C" w:rsidRDefault="007A733A" w:rsidP="007A733A">
      <w:pPr>
        <w:pStyle w:val="04CSIParagraph"/>
      </w:pPr>
      <w:r w:rsidRPr="00015C8C">
        <w:t>Daily Site Cleanup</w:t>
      </w:r>
    </w:p>
    <w:p w14:paraId="45A84206" w14:textId="3E60315C" w:rsidR="007A733A" w:rsidRPr="00015C8C" w:rsidRDefault="00B30BE2" w:rsidP="007A733A">
      <w:pPr>
        <w:pStyle w:val="05CSISubparagraph1"/>
      </w:pPr>
      <w:r w:rsidRPr="00015C8C">
        <w:t>Always provide a clean and orderly site</w:t>
      </w:r>
      <w:r w:rsidR="007A733A" w:rsidRPr="00015C8C">
        <w:t>.</w:t>
      </w:r>
    </w:p>
    <w:p w14:paraId="62F9B7EB" w14:textId="77777777" w:rsidR="007A733A" w:rsidRPr="00015C8C" w:rsidRDefault="007A733A" w:rsidP="007A733A">
      <w:pPr>
        <w:pStyle w:val="11CSIENDOFSECTION"/>
      </w:pPr>
      <w:r w:rsidRPr="00015C8C">
        <w:t>END OF SECTION</w:t>
      </w:r>
    </w:p>
    <w:p w14:paraId="7FE62810" w14:textId="77777777" w:rsidR="00B30BE2" w:rsidRPr="00C10827" w:rsidRDefault="00B30BE2" w:rsidP="00B30BE2">
      <w:pPr>
        <w:jc w:val="center"/>
        <w:rPr>
          <w:b/>
        </w:rPr>
      </w:pPr>
      <w:r w:rsidRPr="00C10827">
        <w:rPr>
          <w:b/>
        </w:rPr>
        <w:fldChar w:fldCharType="begin"/>
      </w:r>
      <w:r w:rsidRPr="00C10827">
        <w:instrText xml:space="preserve"> IF</w:instrText>
      </w:r>
      <w:r w:rsidRPr="00C10827">
        <w:rPr>
          <w:b/>
        </w:rPr>
        <w:fldChar w:fldCharType="begin"/>
      </w:r>
      <w:r w:rsidRPr="00C10827">
        <w:instrText xml:space="preserve"> =MOD(</w:instrText>
      </w:r>
      <w:r w:rsidRPr="00C10827">
        <w:rPr>
          <w:b/>
        </w:rPr>
        <w:fldChar w:fldCharType="begin"/>
      </w:r>
      <w:r w:rsidRPr="00C10827">
        <w:instrText xml:space="preserve"> PAGE </w:instrText>
      </w:r>
      <w:r w:rsidRPr="00C10827">
        <w:rPr>
          <w:b/>
        </w:rPr>
        <w:fldChar w:fldCharType="separate"/>
      </w:r>
      <w:r>
        <w:rPr>
          <w:noProof/>
        </w:rPr>
        <w:instrText>63</w:instrText>
      </w:r>
      <w:r w:rsidRPr="00C10827">
        <w:rPr>
          <w:b/>
        </w:rPr>
        <w:fldChar w:fldCharType="end"/>
      </w:r>
      <w:r w:rsidRPr="00C10827">
        <w:instrText xml:space="preserve">,2) </w:instrText>
      </w:r>
      <w:r w:rsidRPr="00C10827">
        <w:rPr>
          <w:b/>
        </w:rPr>
        <w:fldChar w:fldCharType="separate"/>
      </w:r>
      <w:r>
        <w:rPr>
          <w:noProof/>
        </w:rPr>
        <w:instrText>1</w:instrText>
      </w:r>
      <w:r w:rsidRPr="00C10827">
        <w:rPr>
          <w:b/>
        </w:rPr>
        <w:fldChar w:fldCharType="end"/>
      </w:r>
      <w:r w:rsidRPr="00C10827">
        <w:instrText>= 0 " " "</w:instrText>
      </w:r>
      <w:r w:rsidRPr="00C10827">
        <w:br w:type="page"/>
      </w:r>
      <w:r w:rsidRPr="00C10827">
        <w:rPr>
          <w:b/>
        </w:rPr>
        <w:fldChar w:fldCharType="begin"/>
      </w:r>
      <w:r w:rsidRPr="00C10827">
        <w:instrText xml:space="preserve"> ADVANCE  \d 300 </w:instrText>
      </w:r>
      <w:r w:rsidRPr="00C10827">
        <w:rPr>
          <w:b/>
        </w:rPr>
        <w:fldChar w:fldCharType="end"/>
      </w:r>
      <w:r w:rsidRPr="00C10827">
        <w:instrText xml:space="preserve">This page intentionally left blank."  </w:instrText>
      </w:r>
      <w:r w:rsidRPr="00C10827">
        <w:rPr>
          <w:b/>
        </w:rPr>
        <w:fldChar w:fldCharType="separate"/>
      </w:r>
      <w:r w:rsidRPr="00C10827">
        <w:rPr>
          <w:noProof/>
        </w:rPr>
        <w:br w:type="page"/>
      </w:r>
      <w:r w:rsidRPr="00C10827">
        <w:rPr>
          <w:b/>
          <w:noProof/>
        </w:rPr>
        <w:lastRenderedPageBreak/>
        <w:fldChar w:fldCharType="begin"/>
      </w:r>
      <w:r w:rsidRPr="00C10827">
        <w:rPr>
          <w:noProof/>
        </w:rPr>
        <w:instrText xml:space="preserve"> ADVANCE  \d 300 </w:instrText>
      </w:r>
      <w:r w:rsidRPr="00C10827">
        <w:rPr>
          <w:b/>
          <w:noProof/>
        </w:rPr>
        <w:fldChar w:fldCharType="end"/>
      </w:r>
      <w:r w:rsidRPr="00B30BE2">
        <w:rPr>
          <w:rFonts w:ascii="Segoe UI Semibold" w:hAnsi="Segoe UI Semibold" w:cs="Segoe UI Semibold"/>
          <w:noProof/>
        </w:rPr>
        <w:t>This page intentionally left blank.</w:t>
      </w:r>
      <w:r w:rsidRPr="00C10827">
        <w:rPr>
          <w:b/>
        </w:rPr>
        <w:fldChar w:fldCharType="end"/>
      </w:r>
    </w:p>
    <w:p w14:paraId="791A9CB7" w14:textId="77777777" w:rsidR="007A733A" w:rsidRPr="007A733A" w:rsidRDefault="007A733A" w:rsidP="007A733A"/>
    <w:p w14:paraId="3D0DFA36" w14:textId="77777777" w:rsidR="007A733A" w:rsidRPr="007A733A" w:rsidRDefault="007A733A" w:rsidP="007A733A">
      <w:pPr>
        <w:sectPr w:rsidR="007A733A" w:rsidRPr="007A733A" w:rsidSect="00197888">
          <w:footerReference w:type="default" r:id="rId67"/>
          <w:pgSz w:w="12240" w:h="15840" w:code="1"/>
          <w:pgMar w:top="1152" w:right="1440" w:bottom="1440" w:left="1440" w:header="720" w:footer="720" w:gutter="0"/>
          <w:cols w:space="720"/>
          <w:docGrid w:linePitch="360"/>
        </w:sectPr>
      </w:pPr>
    </w:p>
    <w:p w14:paraId="20D420EF" w14:textId="5D03BE86" w:rsidR="00EC1B3F" w:rsidRDefault="00EC1B3F" w:rsidP="00EC1B3F">
      <w:pPr>
        <w:pStyle w:val="01CSISECTION"/>
      </w:pPr>
      <w:r>
        <w:lastRenderedPageBreak/>
        <w:t>SECTION 02 41 16</w:t>
      </w:r>
    </w:p>
    <w:p w14:paraId="05003E01" w14:textId="48DB3850" w:rsidR="00EC1B3F" w:rsidRDefault="00EC1B3F" w:rsidP="00EC1B3F">
      <w:pPr>
        <w:pStyle w:val="01CSISECTION"/>
      </w:pPr>
      <w:r>
        <w:t>CABLEWAY BRID</w:t>
      </w:r>
      <w:r w:rsidR="00D84F23">
        <w:t>G</w:t>
      </w:r>
      <w:r>
        <w:t>E DEMOLITION</w:t>
      </w:r>
    </w:p>
    <w:p w14:paraId="75576348" w14:textId="77777777" w:rsidR="00EC1B3F" w:rsidRPr="00D51C6E" w:rsidRDefault="00EC1B3F" w:rsidP="00EC1B3F">
      <w:pPr>
        <w:pStyle w:val="02CSIPART"/>
      </w:pPr>
      <w:r w:rsidRPr="00D51C6E">
        <w:t>GENERAL</w:t>
      </w:r>
    </w:p>
    <w:p w14:paraId="3488C6D4" w14:textId="77777777" w:rsidR="00EC1B3F" w:rsidRDefault="00EC1B3F" w:rsidP="00EC1B3F">
      <w:pPr>
        <w:pStyle w:val="03CSIARTICLE"/>
      </w:pPr>
      <w:r w:rsidRPr="00D51C6E">
        <w:t>MEASUREMENT AND PAYMENT</w:t>
      </w:r>
    </w:p>
    <w:p w14:paraId="7E408EA6" w14:textId="54E57E26" w:rsidR="00EC1B3F" w:rsidRDefault="004549E4" w:rsidP="00EC1B3F">
      <w:pPr>
        <w:pStyle w:val="04CSIParagraph"/>
      </w:pPr>
      <w:r>
        <w:t>Demolition</w:t>
      </w:r>
      <w:r w:rsidR="00EC1B3F">
        <w:t>:</w:t>
      </w:r>
    </w:p>
    <w:p w14:paraId="0DAD7C21" w14:textId="49247F57" w:rsidR="00EC1B3F" w:rsidRPr="00785803" w:rsidRDefault="00EC1B3F" w:rsidP="00EC1B3F">
      <w:pPr>
        <w:pStyle w:val="05CSISubparagraph1"/>
      </w:pPr>
      <w:r>
        <w:t>Payment:   Lump sum price offered in the Price Schedule.</w:t>
      </w:r>
    </w:p>
    <w:p w14:paraId="4CA76177" w14:textId="05ED9D8B" w:rsidR="00132321" w:rsidRDefault="00132321" w:rsidP="00EC1B3F">
      <w:pPr>
        <w:pStyle w:val="03CSIARTICLE"/>
      </w:pPr>
      <w:r>
        <w:t>DEFINITIONS</w:t>
      </w:r>
    </w:p>
    <w:p w14:paraId="2A9DF2B4" w14:textId="0DF18B8F" w:rsidR="00132321" w:rsidRPr="008B50BC" w:rsidRDefault="00132321" w:rsidP="00132321">
      <w:pPr>
        <w:pStyle w:val="04CSIParagraph"/>
      </w:pPr>
      <w:r w:rsidRPr="008B50BC">
        <w:t xml:space="preserve">Demolition </w:t>
      </w:r>
      <w:r w:rsidR="008B50BC" w:rsidRPr="008B50BC">
        <w:t xml:space="preserve">refers to removal and disposal of the existing </w:t>
      </w:r>
      <w:r w:rsidRPr="008B50BC">
        <w:t xml:space="preserve">Cableway Bridge </w:t>
      </w:r>
      <w:r w:rsidR="00C97D38">
        <w:t xml:space="preserve">superstructure </w:t>
      </w:r>
      <w:r w:rsidR="008B50BC" w:rsidRPr="008B50BC">
        <w:t xml:space="preserve">featuring </w:t>
      </w:r>
      <w:r w:rsidRPr="008B50BC">
        <w:t>cables</w:t>
      </w:r>
      <w:r w:rsidR="00C97D38">
        <w:t>, camps,</w:t>
      </w:r>
      <w:r w:rsidR="008B50BC" w:rsidRPr="008B50BC">
        <w:t xml:space="preserve"> </w:t>
      </w:r>
      <w:r w:rsidRPr="008B50BC">
        <w:t xml:space="preserve">wooden </w:t>
      </w:r>
      <w:r w:rsidR="008B50BC" w:rsidRPr="008B50BC">
        <w:t>suppor</w:t>
      </w:r>
      <w:r w:rsidR="008C30F1">
        <w:t>t</w:t>
      </w:r>
      <w:r w:rsidR="008B50BC" w:rsidRPr="008B50BC">
        <w:t xml:space="preserve"> members</w:t>
      </w:r>
      <w:r w:rsidR="00C97D38">
        <w:t>, and hardware</w:t>
      </w:r>
      <w:r w:rsidR="008B50BC" w:rsidRPr="008B50BC">
        <w:t xml:space="preserve">.  </w:t>
      </w:r>
      <w:r w:rsidR="00C97D38">
        <w:t xml:space="preserve">Do not remove existing substructure consisting of </w:t>
      </w:r>
      <w:r w:rsidR="008B50BC" w:rsidRPr="008B50BC">
        <w:t xml:space="preserve">existing </w:t>
      </w:r>
      <w:r w:rsidRPr="008B50BC">
        <w:t xml:space="preserve">cast-in-place </w:t>
      </w:r>
      <w:r w:rsidR="008B50BC" w:rsidRPr="008B50BC">
        <w:t xml:space="preserve">concrete </w:t>
      </w:r>
      <w:r w:rsidRPr="008B50BC">
        <w:t>anchors.</w:t>
      </w:r>
    </w:p>
    <w:p w14:paraId="4E9815E9" w14:textId="6F593732" w:rsidR="00EC1B3F" w:rsidRPr="00D51C6E" w:rsidRDefault="00EC1B3F" w:rsidP="00EC1B3F">
      <w:pPr>
        <w:pStyle w:val="03CSIARTICLE"/>
      </w:pPr>
      <w:r w:rsidRPr="00D51C6E">
        <w:t>REFERENCE</w:t>
      </w:r>
      <w:r>
        <w:t xml:space="preserve"> STANDARD</w:t>
      </w:r>
      <w:r w:rsidRPr="00D51C6E">
        <w:t>S</w:t>
      </w:r>
    </w:p>
    <w:p w14:paraId="78D039C3" w14:textId="2EBE215A" w:rsidR="00595952" w:rsidRDefault="00595952" w:rsidP="00EC1B3F">
      <w:pPr>
        <w:pStyle w:val="04CSIParagraph"/>
      </w:pPr>
      <w:r>
        <w:t>American National Standards Institute (ANSI):</w:t>
      </w:r>
    </w:p>
    <w:p w14:paraId="6186AC88" w14:textId="13024CC8" w:rsidR="00C05F8C" w:rsidRDefault="00C05F8C" w:rsidP="001256AA">
      <w:pPr>
        <w:pStyle w:val="05CSISubparagraph1"/>
        <w:tabs>
          <w:tab w:val="left" w:pos="1440"/>
        </w:tabs>
        <w:ind w:left="4320" w:hanging="3600"/>
      </w:pPr>
      <w:r>
        <w:t>ANSI A10.1-20</w:t>
      </w:r>
      <w:r w:rsidR="00EB50A1">
        <w:t>24</w:t>
      </w:r>
      <w:r>
        <w:tab/>
        <w:t>Pre-Project &amp; Pre-Task Safety and Health Planning</w:t>
      </w:r>
    </w:p>
    <w:p w14:paraId="087B35BA" w14:textId="255C5070" w:rsidR="00595952" w:rsidRDefault="00595952" w:rsidP="001256AA">
      <w:pPr>
        <w:pStyle w:val="05CSISubparagraph1"/>
        <w:tabs>
          <w:tab w:val="left" w:pos="1440"/>
        </w:tabs>
        <w:ind w:left="4320" w:hanging="3600"/>
      </w:pPr>
      <w:r>
        <w:t>ANSI A10.6-</w:t>
      </w:r>
      <w:r w:rsidR="00C05F8C">
        <w:t>2006 (</w:t>
      </w:r>
      <w:r>
        <w:t>2016</w:t>
      </w:r>
      <w:r w:rsidR="00C05F8C">
        <w:t>)</w:t>
      </w:r>
      <w:r>
        <w:tab/>
        <w:t>Safety and Health Program Requirements for Demolition Operations</w:t>
      </w:r>
    </w:p>
    <w:p w14:paraId="35EC4E20" w14:textId="75668383" w:rsidR="00EC1B3F" w:rsidRPr="00FF734C" w:rsidRDefault="00EC1B3F" w:rsidP="00EC1B3F">
      <w:pPr>
        <w:pStyle w:val="04CSIParagraph"/>
      </w:pPr>
      <w:r w:rsidRPr="00FF734C">
        <w:t>Bureau of Reclamation (USBR)</w:t>
      </w:r>
    </w:p>
    <w:p w14:paraId="457DF312" w14:textId="77777777" w:rsidR="00EC1B3F" w:rsidRDefault="00EC1B3F" w:rsidP="001256AA">
      <w:pPr>
        <w:pStyle w:val="05RSCSISubparagraph1-ReferenceStandards"/>
        <w:tabs>
          <w:tab w:val="clear" w:pos="5040"/>
          <w:tab w:val="left" w:pos="1440"/>
        </w:tabs>
        <w:ind w:left="4320" w:hanging="3600"/>
      </w:pPr>
      <w:r w:rsidRPr="00F74BDA">
        <w:t>RSHS</w:t>
      </w:r>
      <w:r>
        <w:t>-2024</w:t>
      </w:r>
      <w:r>
        <w:tab/>
      </w:r>
      <w:r w:rsidRPr="00D87FED">
        <w:t>Reclamat</w:t>
      </w:r>
      <w:r>
        <w:t xml:space="preserve">ion Safety and Health Standards, including revisions posted at </w:t>
      </w:r>
      <w:hyperlink r:id="rId68" w:history="1">
        <w:r w:rsidRPr="00105629">
          <w:rPr>
            <w:rStyle w:val="Hyperlink"/>
          </w:rPr>
          <w:t>http://www.usbr.gov/ssle/safety/RSHS/rshs.html</w:t>
        </w:r>
      </w:hyperlink>
    </w:p>
    <w:p w14:paraId="77631567" w14:textId="77777777" w:rsidR="00EC1B3F" w:rsidRPr="00D51C6E" w:rsidRDefault="00EC1B3F" w:rsidP="00EC1B3F">
      <w:pPr>
        <w:pStyle w:val="03CSIARTICLE"/>
      </w:pPr>
      <w:r w:rsidRPr="00D51C6E">
        <w:t>SUBMITTALS</w:t>
      </w:r>
    </w:p>
    <w:p w14:paraId="2F38F892" w14:textId="77777777" w:rsidR="00EC1B3F" w:rsidRDefault="00EC1B3F" w:rsidP="00EC1B3F">
      <w:pPr>
        <w:pStyle w:val="04CSIParagraph"/>
      </w:pPr>
      <w:r w:rsidRPr="00D51C6E">
        <w:t xml:space="preserve">Submit </w:t>
      </w:r>
      <w:r>
        <w:t xml:space="preserve">the following </w:t>
      </w:r>
      <w:r w:rsidRPr="00D51C6E">
        <w:t xml:space="preserve">in accordance with Section </w:t>
      </w:r>
      <w:r>
        <w:t>01 33 00</w:t>
      </w:r>
      <w:r w:rsidRPr="00D51C6E">
        <w:t xml:space="preserve"> </w:t>
      </w:r>
      <w:r>
        <w:t>–</w:t>
      </w:r>
      <w:r w:rsidRPr="00D51C6E">
        <w:t xml:space="preserve"> Submittals</w:t>
      </w:r>
      <w:r>
        <w:t>.</w:t>
      </w:r>
    </w:p>
    <w:p w14:paraId="0E97F08F" w14:textId="0EFDB6FE" w:rsidR="008B65F6" w:rsidRDefault="008B65F6" w:rsidP="008B65F6">
      <w:pPr>
        <w:pStyle w:val="04CSIParagraph"/>
      </w:pPr>
      <w:r>
        <w:t>RSN 02 41 16-1, Demolition Plan:</w:t>
      </w:r>
    </w:p>
    <w:p w14:paraId="75F448F5" w14:textId="77777777" w:rsidR="008B65F6" w:rsidRDefault="008B65F6" w:rsidP="008B65F6">
      <w:pPr>
        <w:pStyle w:val="05CSISubparagraph1"/>
      </w:pPr>
      <w:r>
        <w:t>Submit a comprehensive demolition plan, describing the proposed sequence, methods, and equipment for demolition removal and disposal of exiting wooden members, cables, clamps, and hardware while minimizing impacts to the Rio Chama.</w:t>
      </w:r>
    </w:p>
    <w:p w14:paraId="379FC2E2" w14:textId="77777777" w:rsidR="008B65F6" w:rsidRDefault="008B65F6" w:rsidP="008B65F6">
      <w:pPr>
        <w:pStyle w:val="06CSISubparagraph2"/>
      </w:pPr>
      <w:r>
        <w:t>Define methods and procedures to minimize debris from falling into the Rio Chama during removal.</w:t>
      </w:r>
    </w:p>
    <w:p w14:paraId="070436E4" w14:textId="77777777" w:rsidR="008B65F6" w:rsidRDefault="008B65F6" w:rsidP="008B65F6">
      <w:pPr>
        <w:pStyle w:val="06CSISubparagraph2"/>
      </w:pPr>
      <w:r>
        <w:t>Include information as related to salvage and recycling of materials.</w:t>
      </w:r>
    </w:p>
    <w:p w14:paraId="47BA73B0" w14:textId="63F8F61A" w:rsidR="008B65F6" w:rsidRPr="00D51C6E" w:rsidRDefault="008B65F6" w:rsidP="008B65F6">
      <w:pPr>
        <w:pStyle w:val="04CSIParagraph"/>
      </w:pPr>
      <w:r>
        <w:t>RSN 02 41 16-2, JHA:</w:t>
      </w:r>
    </w:p>
    <w:p w14:paraId="56F4FCE1" w14:textId="77777777" w:rsidR="008B65F6" w:rsidRDefault="008B65F6" w:rsidP="008B65F6">
      <w:pPr>
        <w:pStyle w:val="05CSISubparagraph1"/>
      </w:pPr>
      <w:r>
        <w:t>Recognize safety risks and provide best practices to minimize this risk during removal of the existing cableway bridge</w:t>
      </w:r>
      <w:r w:rsidRPr="00D51C6E">
        <w:t>.</w:t>
      </w:r>
    </w:p>
    <w:p w14:paraId="4661BEAF" w14:textId="1B118DF9" w:rsidR="00FA3028" w:rsidRDefault="00FA3028" w:rsidP="00EC1B3F">
      <w:pPr>
        <w:pStyle w:val="04CSIParagraph"/>
      </w:pPr>
      <w:r>
        <w:lastRenderedPageBreak/>
        <w:t>RSN 02 41 16-</w:t>
      </w:r>
      <w:r w:rsidR="008B65F6">
        <w:t>3</w:t>
      </w:r>
      <w:r>
        <w:t>, Demolition Pre-Meeting:</w:t>
      </w:r>
    </w:p>
    <w:p w14:paraId="1EDFC614" w14:textId="2A33CDC6" w:rsidR="0027459B" w:rsidRDefault="00FA3028" w:rsidP="00FA3028">
      <w:pPr>
        <w:pStyle w:val="05CSISubparagraph1"/>
      </w:pPr>
      <w:r>
        <w:t xml:space="preserve">Contractor shall notify and schedule an onsite meeting to discuss schedule and methods for removal of existing cableway bridge a minimum of 3-days prior to </w:t>
      </w:r>
      <w:r w:rsidR="009B3AA2">
        <w:t xml:space="preserve">performance </w:t>
      </w:r>
      <w:r>
        <w:t>of work.</w:t>
      </w:r>
    </w:p>
    <w:p w14:paraId="0B321283" w14:textId="2C4B509D" w:rsidR="00FA3028" w:rsidRDefault="0027459B" w:rsidP="0027459B">
      <w:pPr>
        <w:pStyle w:val="06CSISubparagraph2"/>
      </w:pPr>
      <w:r>
        <w:t>Meeting can be combined with Staircase Demolition Pre-Meeting.</w:t>
      </w:r>
    </w:p>
    <w:p w14:paraId="38496C02" w14:textId="77777777" w:rsidR="00EC1B3F" w:rsidRPr="00D51C6E" w:rsidRDefault="00EC1B3F" w:rsidP="00EC1B3F">
      <w:pPr>
        <w:pStyle w:val="02CSIPART"/>
      </w:pPr>
      <w:r w:rsidRPr="00D51C6E">
        <w:t>PRODUCTS</w:t>
      </w:r>
    </w:p>
    <w:p w14:paraId="5E864C23" w14:textId="4B7FADBD" w:rsidR="00D9609D" w:rsidRDefault="00D9609D" w:rsidP="00C45E92">
      <w:pPr>
        <w:spacing w:before="360"/>
        <w:ind w:left="720" w:firstLine="720"/>
      </w:pPr>
      <w:r>
        <w:t>NOT USED</w:t>
      </w:r>
    </w:p>
    <w:p w14:paraId="21145C2D" w14:textId="5DD47F86" w:rsidR="00EC1B3F" w:rsidRPr="00D51C6E" w:rsidRDefault="00EC1B3F" w:rsidP="00EC1B3F">
      <w:pPr>
        <w:pStyle w:val="02CSIPART"/>
      </w:pPr>
      <w:r w:rsidRPr="00D51C6E">
        <w:t>EXECUTION</w:t>
      </w:r>
    </w:p>
    <w:p w14:paraId="2520FCB2" w14:textId="58162322" w:rsidR="00EC1B3F" w:rsidRPr="00D51C6E" w:rsidRDefault="00C209A6" w:rsidP="00EC1B3F">
      <w:pPr>
        <w:pStyle w:val="03CSIARTICLE"/>
      </w:pPr>
      <w:r>
        <w:t>PREPARATION</w:t>
      </w:r>
    </w:p>
    <w:p w14:paraId="7D8B040A" w14:textId="273C9D17" w:rsidR="00EC1B3F" w:rsidRDefault="00C209A6" w:rsidP="00EC1B3F">
      <w:pPr>
        <w:pStyle w:val="04CSIParagraph"/>
      </w:pPr>
      <w:r>
        <w:t>Erect and maintain temporary barriers and security devices include warning signs and related safety measures for the protection of personnel and public during demolition activities.</w:t>
      </w:r>
    </w:p>
    <w:p w14:paraId="6A5D6895" w14:textId="32E60C79" w:rsidR="00EC1B3F" w:rsidRPr="00283DEB" w:rsidRDefault="00D9609D" w:rsidP="00EC1B3F">
      <w:pPr>
        <w:pStyle w:val="03CSIARTICLE"/>
      </w:pPr>
      <w:r>
        <w:t>DISPOSAL OF REMOVED MATERIALS AND DEBRIS</w:t>
      </w:r>
    </w:p>
    <w:p w14:paraId="2BD604AD" w14:textId="492046AA" w:rsidR="00D9609D" w:rsidRDefault="00D9609D" w:rsidP="00D9609D">
      <w:pPr>
        <w:pStyle w:val="04CSIParagraph"/>
      </w:pPr>
      <w:r>
        <w:t>Dispose of removed materials, waste, trash, and debris in a safe, acceptable manner, in accordance with local laws.</w:t>
      </w:r>
    </w:p>
    <w:p w14:paraId="38D7DCE4" w14:textId="33FF53C7" w:rsidR="00D9609D" w:rsidRDefault="00D9609D" w:rsidP="00D9609D">
      <w:pPr>
        <w:pStyle w:val="04CSIParagraph"/>
      </w:pPr>
      <w:r>
        <w:t>Burning or burying disposal materials is not allowed onsite.</w:t>
      </w:r>
    </w:p>
    <w:p w14:paraId="1C821B5C" w14:textId="62F10F80" w:rsidR="00EC1B3F" w:rsidRDefault="00D9609D" w:rsidP="00D9609D">
      <w:pPr>
        <w:pStyle w:val="04CSIParagraph"/>
      </w:pPr>
      <w:r>
        <w:t>Removal of trash and debris from</w:t>
      </w:r>
      <w:r w:rsidR="00192CBA">
        <w:t xml:space="preserve"> </w:t>
      </w:r>
      <w:r>
        <w:t>so that their presence will not impact the progress of other work.</w:t>
      </w:r>
    </w:p>
    <w:p w14:paraId="58713889" w14:textId="3142A9BB" w:rsidR="00D9609D" w:rsidRDefault="00D9609D" w:rsidP="00D9609D">
      <w:pPr>
        <w:pStyle w:val="04CSIParagraph"/>
      </w:pPr>
      <w:r>
        <w:t>Removed materials, trash, and debris shall become the property of the Contractor and shall be removed from the project site and be disposed of in a legal manner. Location of disposal site and length of haul shall be the Contractor's responsibility.</w:t>
      </w:r>
    </w:p>
    <w:p w14:paraId="75CE4CEA" w14:textId="2B4427F0" w:rsidR="00D9609D" w:rsidRDefault="00D9609D" w:rsidP="00D9609D">
      <w:pPr>
        <w:pStyle w:val="04CSIParagraph"/>
      </w:pPr>
      <w:r>
        <w:t>Daily Site Cleanup</w:t>
      </w:r>
    </w:p>
    <w:p w14:paraId="401769AC" w14:textId="4071B9A1" w:rsidR="00D9609D" w:rsidRPr="00283DEB" w:rsidRDefault="00192CBA" w:rsidP="00D9609D">
      <w:pPr>
        <w:pStyle w:val="05CSISubparagraph1"/>
      </w:pPr>
      <w:r>
        <w:t>Work site shall always be clean and orderly</w:t>
      </w:r>
      <w:r w:rsidR="00D9609D">
        <w:t>.</w:t>
      </w:r>
    </w:p>
    <w:p w14:paraId="46605C3B" w14:textId="77777777" w:rsidR="00EC1B3F" w:rsidRDefault="00EC1B3F" w:rsidP="00EC1B3F">
      <w:pPr>
        <w:pStyle w:val="11CSIENDOFSECTION"/>
      </w:pPr>
      <w:r>
        <w:t>END OF SECTION</w:t>
      </w:r>
    </w:p>
    <w:p w14:paraId="5623E2D2" w14:textId="77777777" w:rsidR="00E6502E" w:rsidRPr="00EC1B3F" w:rsidRDefault="00E6502E" w:rsidP="00EC1B3F"/>
    <w:p w14:paraId="539DD683" w14:textId="77777777" w:rsidR="00EC1B3F" w:rsidRPr="00EC1B3F" w:rsidRDefault="00EC1B3F" w:rsidP="00EC1B3F">
      <w:pPr>
        <w:sectPr w:rsidR="00EC1B3F" w:rsidRPr="00EC1B3F" w:rsidSect="00197888">
          <w:footerReference w:type="default" r:id="rId69"/>
          <w:pgSz w:w="12240" w:h="15840" w:code="1"/>
          <w:pgMar w:top="1152" w:right="1440" w:bottom="1440" w:left="1440" w:header="720" w:footer="720" w:gutter="0"/>
          <w:cols w:space="720"/>
          <w:docGrid w:linePitch="360"/>
        </w:sectPr>
      </w:pPr>
    </w:p>
    <w:p w14:paraId="2A30B6F8" w14:textId="2C5145CD" w:rsidR="00F137F0" w:rsidRDefault="00F137F0" w:rsidP="00197888">
      <w:pPr>
        <w:pStyle w:val="01CSISECTION"/>
      </w:pPr>
      <w:r w:rsidRPr="00362988">
        <w:lastRenderedPageBreak/>
        <w:t>SECTION</w:t>
      </w:r>
      <w:r w:rsidRPr="001755CD">
        <w:t xml:space="preserve"> </w:t>
      </w:r>
      <w:r>
        <w:t xml:space="preserve">03 </w:t>
      </w:r>
      <w:r w:rsidR="0018119C">
        <w:t>30</w:t>
      </w:r>
      <w:r>
        <w:t xml:space="preserve"> </w:t>
      </w:r>
      <w:r w:rsidR="0018119C">
        <w:t>53</w:t>
      </w:r>
      <w:r w:rsidRPr="001755CD">
        <w:t xml:space="preserve"> </w:t>
      </w:r>
    </w:p>
    <w:p w14:paraId="29E8101A" w14:textId="2768CDE6" w:rsidR="00F137F0" w:rsidRDefault="0018119C" w:rsidP="00197888">
      <w:pPr>
        <w:pStyle w:val="01CSISECTION"/>
      </w:pPr>
      <w:r>
        <w:t>MISCELLANEOUS C</w:t>
      </w:r>
      <w:r w:rsidR="00F137F0" w:rsidRPr="001755CD">
        <w:t xml:space="preserve">AST-IN-PLACE </w:t>
      </w:r>
      <w:r w:rsidR="00F137F0" w:rsidRPr="00362988">
        <w:t>CONCRETE</w:t>
      </w:r>
    </w:p>
    <w:p w14:paraId="46BE7E47" w14:textId="77777777" w:rsidR="00F137F0" w:rsidRPr="001755CD" w:rsidRDefault="00F137F0" w:rsidP="00197888">
      <w:pPr>
        <w:pStyle w:val="02CSIPART"/>
      </w:pPr>
      <w:r w:rsidRPr="001755CD">
        <w:t>GENERAL</w:t>
      </w:r>
    </w:p>
    <w:p w14:paraId="5B1A81A5" w14:textId="77777777" w:rsidR="00361F16" w:rsidRDefault="00361F16" w:rsidP="00361F16">
      <w:pPr>
        <w:pStyle w:val="03CSIARTICLE"/>
      </w:pPr>
      <w:r>
        <w:t>PURPOSE</w:t>
      </w:r>
    </w:p>
    <w:p w14:paraId="22EC80F8" w14:textId="77777777" w:rsidR="00361F16" w:rsidRPr="008E1BB3" w:rsidRDefault="00361F16" w:rsidP="00361F16">
      <w:pPr>
        <w:pStyle w:val="04CSIParagraph"/>
      </w:pPr>
      <w:r>
        <w:t>The Section 03 30 53 – Miscellaneous Cast-In-Place Concrete is included in these specifications, if damage occurs to the existing foundation and the contractor needs to replace or repair the existing foundations.</w:t>
      </w:r>
    </w:p>
    <w:p w14:paraId="14FF328D" w14:textId="41D0D73D" w:rsidR="00F137F0" w:rsidRPr="001755CD" w:rsidRDefault="00F137F0" w:rsidP="00197888">
      <w:pPr>
        <w:pStyle w:val="03CSIARTICLE"/>
      </w:pPr>
      <w:r w:rsidRPr="001755CD">
        <w:t>MEASUREMENT AND PAYMENT</w:t>
      </w:r>
    </w:p>
    <w:p w14:paraId="1D430D03" w14:textId="37754D07" w:rsidR="00F137F0" w:rsidRPr="001755CD" w:rsidRDefault="00C913E1" w:rsidP="00197888">
      <w:pPr>
        <w:pStyle w:val="04CSIParagraph"/>
      </w:pPr>
      <w:r>
        <w:t xml:space="preserve">Structural </w:t>
      </w:r>
      <w:r w:rsidR="00F137F0" w:rsidRPr="001755CD">
        <w:t>Concrete:</w:t>
      </w:r>
    </w:p>
    <w:p w14:paraId="3056F200" w14:textId="5C64C349" w:rsidR="00F137F0" w:rsidRPr="001755CD" w:rsidRDefault="00F137F0" w:rsidP="00197888">
      <w:pPr>
        <w:pStyle w:val="05CSISubparagraph1"/>
      </w:pPr>
      <w:r w:rsidRPr="001755CD">
        <w:t xml:space="preserve">Measurement: Volume of concrete measured to structure </w:t>
      </w:r>
      <w:r w:rsidR="000467C0" w:rsidRPr="001755CD">
        <w:t>neat lines</w:t>
      </w:r>
      <w:r w:rsidRPr="001755CD">
        <w:t xml:space="preserve"> </w:t>
      </w:r>
      <w:r w:rsidR="00C913E1">
        <w:t>as agreed to by the Contracting Officer for shared repairs.</w:t>
      </w:r>
    </w:p>
    <w:p w14:paraId="6260F350" w14:textId="16645392" w:rsidR="00F137F0" w:rsidRPr="001755CD" w:rsidRDefault="00F137F0" w:rsidP="00197888">
      <w:pPr>
        <w:pStyle w:val="06CSISubparagraph2"/>
      </w:pPr>
      <w:r w:rsidRPr="001755CD">
        <w:t xml:space="preserve">Volume of openings, recesses, </w:t>
      </w:r>
      <w:r w:rsidR="00C913E1" w:rsidRPr="001755CD">
        <w:t>embed</w:t>
      </w:r>
      <w:r w:rsidR="00C913E1">
        <w:t>ment’s</w:t>
      </w:r>
      <w:r w:rsidRPr="001755CD">
        <w:t xml:space="preserve">, and metalwork larger than 100 square inches in </w:t>
      </w:r>
      <w:r w:rsidR="00466DB4">
        <w:t xml:space="preserve">volume </w:t>
      </w:r>
      <w:r w:rsidRPr="001755CD">
        <w:t>will be deducted.</w:t>
      </w:r>
    </w:p>
    <w:p w14:paraId="55615DA2" w14:textId="7BF7F7F9" w:rsidR="00C913E1" w:rsidRDefault="00F137F0" w:rsidP="00197888">
      <w:pPr>
        <w:pStyle w:val="05CSISubparagraph1"/>
      </w:pPr>
      <w:r w:rsidRPr="001755CD">
        <w:t>Payment</w:t>
      </w:r>
      <w:r w:rsidR="00C03055" w:rsidRPr="001755CD">
        <w:t>: Cubic</w:t>
      </w:r>
      <w:r>
        <w:t xml:space="preserve"> </w:t>
      </w:r>
      <w:r w:rsidR="00C913E1">
        <w:t xml:space="preserve">feet </w:t>
      </w:r>
      <w:r>
        <w:t>price offered in the Price S</w:t>
      </w:r>
      <w:r w:rsidRPr="001755CD">
        <w:t>chedule.</w:t>
      </w:r>
    </w:p>
    <w:p w14:paraId="3C631FDA" w14:textId="25165484" w:rsidR="00F137F0" w:rsidRDefault="00F137F0" w:rsidP="00C913E1">
      <w:pPr>
        <w:pStyle w:val="06CSISubparagraph2"/>
      </w:pPr>
      <w:r w:rsidRPr="001755CD">
        <w:t xml:space="preserve">Includes cost of </w:t>
      </w:r>
      <w:r>
        <w:t>labor</w:t>
      </w:r>
      <w:r w:rsidR="00C913E1">
        <w:t xml:space="preserve">, </w:t>
      </w:r>
      <w:r w:rsidRPr="001755CD">
        <w:t>materials</w:t>
      </w:r>
      <w:r w:rsidR="00C913E1">
        <w:t>, formwork, cement, aggregates, additives, reinforcement</w:t>
      </w:r>
      <w:r w:rsidR="00466DB4">
        <w:t xml:space="preserve">, mixing, finish work </w:t>
      </w:r>
      <w:r w:rsidRPr="001755CD">
        <w:t xml:space="preserve">for </w:t>
      </w:r>
      <w:r w:rsidR="00C913E1">
        <w:t xml:space="preserve">cast-in-place </w:t>
      </w:r>
      <w:r w:rsidRPr="001755CD">
        <w:t>concrete</w:t>
      </w:r>
      <w:r w:rsidR="00C913E1">
        <w:t>.</w:t>
      </w:r>
    </w:p>
    <w:p w14:paraId="2AAF4098" w14:textId="77777777" w:rsidR="00F137F0" w:rsidRDefault="00F137F0" w:rsidP="00197888">
      <w:pPr>
        <w:pStyle w:val="03CSIARTICLE"/>
      </w:pPr>
      <w:r>
        <w:t>ACRONYMS</w:t>
      </w:r>
    </w:p>
    <w:p w14:paraId="204DE2B5" w14:textId="49D563AE" w:rsidR="00F137F0" w:rsidRDefault="00F137F0" w:rsidP="00197888">
      <w:pPr>
        <w:pStyle w:val="04CSIParagraph"/>
      </w:pPr>
      <w:r w:rsidRPr="00E96F0C">
        <w:t>NRMCA</w:t>
      </w:r>
      <w:r w:rsidR="008E1BB3">
        <w:t>. -</w:t>
      </w:r>
      <w:r w:rsidR="008E1BB3">
        <w:tab/>
      </w:r>
      <w:r w:rsidRPr="00E96F0C">
        <w:t>National Re</w:t>
      </w:r>
      <w:r>
        <w:t>ady Mixed Concrete Association</w:t>
      </w:r>
    </w:p>
    <w:p w14:paraId="66FF0B46" w14:textId="77777777" w:rsidR="00F137F0" w:rsidRDefault="00F137F0" w:rsidP="00197888">
      <w:pPr>
        <w:pStyle w:val="03CSIARTICLE"/>
      </w:pPr>
      <w:r w:rsidRPr="00BC0F28">
        <w:t>DEFINITIONS</w:t>
      </w:r>
    </w:p>
    <w:p w14:paraId="44D3CD54" w14:textId="2322B21C" w:rsidR="00F137F0" w:rsidRDefault="00F137F0" w:rsidP="00197888">
      <w:pPr>
        <w:pStyle w:val="04CSIParagraph"/>
      </w:pPr>
      <w:r w:rsidRPr="0013130A">
        <w:t>Supplementary Cementitious Materials (SCM)</w:t>
      </w:r>
      <w:r w:rsidR="00C03055" w:rsidRPr="0013130A">
        <w:t>: Cementitious</w:t>
      </w:r>
      <w:r w:rsidRPr="0013130A">
        <w:t xml:space="preserve"> materials other than </w:t>
      </w:r>
      <w:r w:rsidR="002E2AE7" w:rsidRPr="0013130A">
        <w:t>Portland</w:t>
      </w:r>
      <w:r w:rsidRPr="0013130A">
        <w:t xml:space="preserve"> cement.</w:t>
      </w:r>
    </w:p>
    <w:p w14:paraId="0C78DBE0" w14:textId="1A5DEC85" w:rsidR="00F137F0" w:rsidRDefault="00F137F0" w:rsidP="00197888">
      <w:pPr>
        <w:pStyle w:val="03CSIARTICLE"/>
      </w:pPr>
      <w:r>
        <w:t>REFERENCE STANDARDS</w:t>
      </w:r>
    </w:p>
    <w:p w14:paraId="1397C804" w14:textId="77777777" w:rsidR="00F137F0" w:rsidRDefault="00F137F0" w:rsidP="00197888">
      <w:pPr>
        <w:pStyle w:val="04CSIParagraph"/>
      </w:pPr>
      <w:r>
        <w:t>American Concrete Institute (ACI)</w:t>
      </w:r>
    </w:p>
    <w:p w14:paraId="40E0F84D" w14:textId="0A31E266" w:rsidR="00F137F0" w:rsidRPr="00DD583E" w:rsidRDefault="00F137F0" w:rsidP="004142CD">
      <w:pPr>
        <w:pStyle w:val="05RSCSISubparagraph1-ReferenceStandards"/>
        <w:tabs>
          <w:tab w:val="clear" w:pos="5040"/>
        </w:tabs>
        <w:ind w:left="4320" w:hanging="3600"/>
      </w:pPr>
      <w:r w:rsidRPr="00DD583E">
        <w:t xml:space="preserve">ACI 117 </w:t>
      </w:r>
      <w:r w:rsidR="007A53AF">
        <w:t>–</w:t>
      </w:r>
      <w:r w:rsidRPr="00DD583E">
        <w:t xml:space="preserve"> </w:t>
      </w:r>
      <w:r>
        <w:t>10</w:t>
      </w:r>
      <w:r w:rsidR="007A53AF">
        <w:t>(2015)</w:t>
      </w:r>
      <w:r w:rsidRPr="00DD583E">
        <w:tab/>
        <w:t>Tolerances fo</w:t>
      </w:r>
      <w:r>
        <w:t xml:space="preserve">r Concrete Construction and </w:t>
      </w:r>
      <w:r w:rsidRPr="00DD583E">
        <w:t>Materials</w:t>
      </w:r>
    </w:p>
    <w:p w14:paraId="11A27A51" w14:textId="77777777" w:rsidR="00F137F0" w:rsidRDefault="00F137F0" w:rsidP="004142CD">
      <w:pPr>
        <w:pStyle w:val="05RSCSISubparagraph1-ReferenceStandards"/>
        <w:tabs>
          <w:tab w:val="clear" w:pos="5040"/>
        </w:tabs>
        <w:ind w:left="4320" w:hanging="3600"/>
      </w:pPr>
      <w:r>
        <w:t>ACI 201.2R – 16</w:t>
      </w:r>
      <w:r>
        <w:tab/>
        <w:t>Guide to Durable Concrete</w:t>
      </w:r>
    </w:p>
    <w:p w14:paraId="213B2ED3" w14:textId="3CB8CBBF" w:rsidR="00F137F0" w:rsidRDefault="00F137F0" w:rsidP="004142CD">
      <w:pPr>
        <w:pStyle w:val="05RSCSISubparagraph1-ReferenceStandards"/>
        <w:tabs>
          <w:tab w:val="clear" w:pos="5040"/>
        </w:tabs>
        <w:ind w:left="4320" w:hanging="3600"/>
      </w:pPr>
      <w:r>
        <w:t>ACI 301-</w:t>
      </w:r>
      <w:r w:rsidR="007A53AF">
        <w:t>16</w:t>
      </w:r>
      <w:r>
        <w:tab/>
      </w:r>
      <w:r w:rsidR="007A53AF">
        <w:t>Structural Concrete, Part 1 and 2</w:t>
      </w:r>
    </w:p>
    <w:p w14:paraId="298DE29C" w14:textId="186D3A07" w:rsidR="00F137F0" w:rsidRDefault="00F137F0" w:rsidP="004142CD">
      <w:pPr>
        <w:pStyle w:val="05RSCSISubparagraph1-ReferenceStandards"/>
        <w:tabs>
          <w:tab w:val="clear" w:pos="5040"/>
        </w:tabs>
        <w:ind w:left="4320" w:hanging="3600"/>
      </w:pPr>
      <w:r>
        <w:t>ACI 304R-00(2009)</w:t>
      </w:r>
      <w:r>
        <w:tab/>
        <w:t>Guide for Measuring, Mixing, Transporting, and Placing Concrete</w:t>
      </w:r>
    </w:p>
    <w:p w14:paraId="433B4021" w14:textId="4440C09F" w:rsidR="00F137F0" w:rsidRDefault="00F137F0" w:rsidP="004142CD">
      <w:pPr>
        <w:pStyle w:val="05RSCSISubparagraph1-ReferenceStandards"/>
        <w:tabs>
          <w:tab w:val="clear" w:pos="5040"/>
        </w:tabs>
        <w:ind w:left="4320" w:hanging="3600"/>
      </w:pPr>
      <w:r>
        <w:t>ACI 305.1-14</w:t>
      </w:r>
      <w:r w:rsidR="007A53AF">
        <w:t>(2020)</w:t>
      </w:r>
      <w:r>
        <w:tab/>
        <w:t>Hot Weather Concreting</w:t>
      </w:r>
    </w:p>
    <w:p w14:paraId="53181A70" w14:textId="69ABE7F7" w:rsidR="00F137F0" w:rsidRDefault="00F137F0" w:rsidP="004142CD">
      <w:pPr>
        <w:pStyle w:val="05RSCSISubparagraph1-ReferenceStandards"/>
        <w:tabs>
          <w:tab w:val="clear" w:pos="5040"/>
        </w:tabs>
        <w:ind w:left="4320" w:hanging="3600"/>
      </w:pPr>
      <w:r w:rsidRPr="007160DA">
        <w:t>ACI 306.1-</w:t>
      </w:r>
      <w:r w:rsidR="007A53AF">
        <w:t>16</w:t>
      </w:r>
      <w:r w:rsidRPr="007160DA">
        <w:tab/>
        <w:t>Cold Weather Concreting</w:t>
      </w:r>
    </w:p>
    <w:p w14:paraId="5EBB1C78" w14:textId="607185E1" w:rsidR="00F137F0" w:rsidRPr="007160DA" w:rsidRDefault="00F137F0" w:rsidP="007A53AF">
      <w:pPr>
        <w:pStyle w:val="05RSCSISubparagraph1-ReferenceStandards"/>
        <w:tabs>
          <w:tab w:val="clear" w:pos="5040"/>
          <w:tab w:val="left" w:pos="2712"/>
        </w:tabs>
        <w:ind w:left="4320" w:hanging="3600"/>
      </w:pPr>
      <w:r>
        <w:t>ACI 318-19</w:t>
      </w:r>
      <w:r w:rsidR="007A53AF">
        <w:t>(2022)</w:t>
      </w:r>
      <w:r w:rsidR="007A53AF">
        <w:tab/>
      </w:r>
      <w:r>
        <w:t>Building Code Requirements for Structural Concrete</w:t>
      </w:r>
    </w:p>
    <w:p w14:paraId="4B400302" w14:textId="77777777" w:rsidR="00F137F0" w:rsidRPr="001755CD" w:rsidRDefault="00F137F0" w:rsidP="00197888">
      <w:pPr>
        <w:pStyle w:val="04CSIParagraph"/>
      </w:pPr>
      <w:r w:rsidRPr="001755CD">
        <w:lastRenderedPageBreak/>
        <w:t>ASTM</w:t>
      </w:r>
      <w:r>
        <w:t xml:space="preserve"> International</w:t>
      </w:r>
      <w:r w:rsidRPr="001755CD">
        <w:t xml:space="preserve"> (ASTM)</w:t>
      </w:r>
    </w:p>
    <w:p w14:paraId="71C02E47" w14:textId="0A6E7D08" w:rsidR="00F137F0" w:rsidRPr="001755CD" w:rsidRDefault="00F137F0" w:rsidP="004142CD">
      <w:pPr>
        <w:pStyle w:val="05RSCSISubparagraph1-ReferenceStandards"/>
        <w:tabs>
          <w:tab w:val="clear" w:pos="5040"/>
        </w:tabs>
        <w:ind w:left="4320" w:hanging="3600"/>
      </w:pPr>
      <w:r>
        <w:t>ASTM C31/C31M-</w:t>
      </w:r>
      <w:r w:rsidR="003A0FFD">
        <w:t>24c</w:t>
      </w:r>
      <w:r>
        <w:tab/>
      </w:r>
      <w:r w:rsidRPr="001755CD">
        <w:t>Making and Curing Concrete Test Specimens in the Field</w:t>
      </w:r>
    </w:p>
    <w:p w14:paraId="74BC4FBA" w14:textId="732C120E" w:rsidR="00F137F0" w:rsidRPr="001755CD" w:rsidRDefault="00F137F0" w:rsidP="004142CD">
      <w:pPr>
        <w:pStyle w:val="05RSCSISubparagraph1-ReferenceStandards"/>
        <w:tabs>
          <w:tab w:val="clear" w:pos="5040"/>
        </w:tabs>
        <w:ind w:left="4320" w:hanging="3600"/>
      </w:pPr>
      <w:r>
        <w:t>ASTM C33/C33M-</w:t>
      </w:r>
      <w:r w:rsidR="003A0FFD">
        <w:t>24a</w:t>
      </w:r>
      <w:r>
        <w:tab/>
      </w:r>
      <w:r w:rsidRPr="001755CD">
        <w:t>Concrete Aggregates</w:t>
      </w:r>
    </w:p>
    <w:p w14:paraId="774B8F2C" w14:textId="3B5E7F96" w:rsidR="00F137F0" w:rsidRPr="001755CD" w:rsidRDefault="00F137F0" w:rsidP="004142CD">
      <w:pPr>
        <w:pStyle w:val="05RSCSISubparagraph1-ReferenceStandards"/>
        <w:tabs>
          <w:tab w:val="clear" w:pos="5040"/>
        </w:tabs>
        <w:ind w:left="4320" w:hanging="3600"/>
      </w:pPr>
      <w:r w:rsidRPr="001755CD">
        <w:t>AS</w:t>
      </w:r>
      <w:r>
        <w:t>TM C39/C39M-</w:t>
      </w:r>
      <w:r w:rsidR="003A0FFD">
        <w:t>24</w:t>
      </w:r>
      <w:r w:rsidRPr="001755CD">
        <w:tab/>
        <w:t>Compressive Strength of Cylindrical Concrete Specimens</w:t>
      </w:r>
    </w:p>
    <w:p w14:paraId="28C08DE3" w14:textId="5416B882" w:rsidR="00F137F0" w:rsidRPr="001755CD" w:rsidRDefault="00F137F0" w:rsidP="004142CD">
      <w:pPr>
        <w:pStyle w:val="05RSCSISubparagraph1-ReferenceStandards"/>
        <w:tabs>
          <w:tab w:val="clear" w:pos="5040"/>
        </w:tabs>
        <w:ind w:left="4320" w:hanging="3600"/>
      </w:pPr>
      <w:r>
        <w:t>ASTM C42/C42M-</w:t>
      </w:r>
      <w:r w:rsidR="003A0FFD">
        <w:t>20</w:t>
      </w:r>
      <w:r w:rsidRPr="001755CD">
        <w:tab/>
        <w:t>Obtaining and Testing Drilled Cores and Sawed Beams of Concrete</w:t>
      </w:r>
    </w:p>
    <w:p w14:paraId="7E0FFD86" w14:textId="25E17883" w:rsidR="00F137F0" w:rsidRPr="001755CD" w:rsidRDefault="00F137F0" w:rsidP="004142CD">
      <w:pPr>
        <w:pStyle w:val="05RSCSISubparagraph1-ReferenceStandards"/>
        <w:tabs>
          <w:tab w:val="clear" w:pos="5040"/>
        </w:tabs>
        <w:ind w:left="4320" w:hanging="3600"/>
      </w:pPr>
      <w:r>
        <w:t>ASTM C94/C94M-</w:t>
      </w:r>
      <w:r w:rsidR="003A0FFD">
        <w:t>24d</w:t>
      </w:r>
      <w:r w:rsidRPr="001755CD">
        <w:tab/>
        <w:t>Ready-Mixed Concrete</w:t>
      </w:r>
    </w:p>
    <w:p w14:paraId="467E097F" w14:textId="0DE772CC" w:rsidR="00F137F0" w:rsidRDefault="00F137F0" w:rsidP="004142CD">
      <w:pPr>
        <w:pStyle w:val="05RSCSISubparagraph1-ReferenceStandards"/>
        <w:tabs>
          <w:tab w:val="clear" w:pos="5040"/>
        </w:tabs>
        <w:ind w:left="4320" w:hanging="3600"/>
      </w:pPr>
      <w:r>
        <w:t>ASTM C114-</w:t>
      </w:r>
      <w:r w:rsidR="003A0FFD">
        <w:t>24</w:t>
      </w:r>
      <w:r w:rsidRPr="001755CD">
        <w:tab/>
        <w:t>Chemical Analysis of Hydraulic Cement</w:t>
      </w:r>
    </w:p>
    <w:p w14:paraId="6C3F24E0" w14:textId="0E2EBBF2" w:rsidR="00F137F0" w:rsidRDefault="00F137F0" w:rsidP="004142CD">
      <w:pPr>
        <w:pStyle w:val="05RSCSISubparagraph1-ReferenceStandards"/>
        <w:tabs>
          <w:tab w:val="clear" w:pos="5040"/>
        </w:tabs>
        <w:ind w:left="4320" w:hanging="3600"/>
      </w:pPr>
      <w:r>
        <w:t>ASTM C117-</w:t>
      </w:r>
      <w:r w:rsidR="003A0FFD">
        <w:t>23</w:t>
      </w:r>
      <w:r>
        <w:tab/>
        <w:t>Materials Finer than 75-µm (No. 200) Sieve in Mineral Aggregates by Washing</w:t>
      </w:r>
    </w:p>
    <w:p w14:paraId="4D769A1D" w14:textId="0F80D497" w:rsidR="00F137F0" w:rsidRDefault="00F137F0" w:rsidP="004142CD">
      <w:pPr>
        <w:pStyle w:val="05RSCSISubparagraph1-ReferenceStandards"/>
        <w:tabs>
          <w:tab w:val="clear" w:pos="5040"/>
        </w:tabs>
        <w:ind w:left="4320" w:hanging="3600"/>
      </w:pPr>
      <w:r>
        <w:t>ASTM C136</w:t>
      </w:r>
      <w:r w:rsidR="003A0FFD">
        <w:t>/C136M-19</w:t>
      </w:r>
      <w:r>
        <w:tab/>
        <w:t>Sieve Analysis of Fine and Coarse Aggregates</w:t>
      </w:r>
    </w:p>
    <w:p w14:paraId="5A03245F" w14:textId="538DAB0C" w:rsidR="00F137F0" w:rsidRDefault="00F137F0" w:rsidP="004142CD">
      <w:pPr>
        <w:pStyle w:val="05RSCSISubparagraph1-ReferenceStandards"/>
        <w:tabs>
          <w:tab w:val="clear" w:pos="5040"/>
        </w:tabs>
        <w:ind w:left="4320" w:hanging="3600"/>
      </w:pPr>
      <w:r>
        <w:t>ASTM C138/C138M-</w:t>
      </w:r>
      <w:r w:rsidR="003A0FFD">
        <w:t>24</w:t>
      </w:r>
      <w:r>
        <w:t>a</w:t>
      </w:r>
      <w:r>
        <w:tab/>
        <w:t>Density (Unit Weight), Yield, and Air Content (Gravimetric) of Concrete</w:t>
      </w:r>
    </w:p>
    <w:p w14:paraId="4597488C" w14:textId="6BF8E7EA" w:rsidR="00F137F0" w:rsidRPr="001755CD" w:rsidRDefault="00F137F0" w:rsidP="004142CD">
      <w:pPr>
        <w:pStyle w:val="05RSCSISubparagraph1-ReferenceStandards"/>
        <w:tabs>
          <w:tab w:val="clear" w:pos="5040"/>
        </w:tabs>
        <w:ind w:left="4320" w:hanging="3600"/>
      </w:pPr>
      <w:r>
        <w:t>ASTM C143/C143M-</w:t>
      </w:r>
      <w:r w:rsidR="003A0FFD">
        <w:t>20</w:t>
      </w:r>
      <w:r>
        <w:tab/>
        <w:t>Slump of Hydraulic-Cement Concrete</w:t>
      </w:r>
    </w:p>
    <w:p w14:paraId="57C6FC3F" w14:textId="1CADBF40" w:rsidR="00F137F0" w:rsidRDefault="00F137F0" w:rsidP="004142CD">
      <w:pPr>
        <w:pStyle w:val="05RSCSISubparagraph1-ReferenceStandards"/>
        <w:tabs>
          <w:tab w:val="clear" w:pos="5040"/>
        </w:tabs>
        <w:ind w:left="4320" w:hanging="3600"/>
      </w:pPr>
      <w:r>
        <w:t>ASTM C150/C150M-</w:t>
      </w:r>
      <w:r w:rsidR="003A0FFD">
        <w:t>24</w:t>
      </w:r>
      <w:r w:rsidRPr="001755CD">
        <w:tab/>
        <w:t>Portland Cement</w:t>
      </w:r>
    </w:p>
    <w:p w14:paraId="07C7F17B" w14:textId="3BD8C898" w:rsidR="00F137F0" w:rsidRDefault="00F137F0" w:rsidP="004142CD">
      <w:pPr>
        <w:pStyle w:val="05RSCSISubparagraph1-ReferenceStandards"/>
        <w:tabs>
          <w:tab w:val="clear" w:pos="5040"/>
        </w:tabs>
        <w:ind w:left="4320" w:hanging="3600"/>
      </w:pPr>
      <w:r>
        <w:t>ASTM C157/C157M-</w:t>
      </w:r>
      <w:r w:rsidR="003A0FFD">
        <w:t>24e1</w:t>
      </w:r>
      <w:r>
        <w:tab/>
        <w:t>Length Change of Hardened Hydraulic-Cement Mortar and Concrete</w:t>
      </w:r>
    </w:p>
    <w:p w14:paraId="1C87A113" w14:textId="3D677BE8" w:rsidR="00F137F0" w:rsidRDefault="00F137F0" w:rsidP="004142CD">
      <w:pPr>
        <w:pStyle w:val="05RSCSISubparagraph1-ReferenceStandards"/>
        <w:tabs>
          <w:tab w:val="clear" w:pos="5040"/>
        </w:tabs>
        <w:ind w:left="4320" w:hanging="3600"/>
      </w:pPr>
      <w:r>
        <w:t>ASTM C171-</w:t>
      </w:r>
      <w:r w:rsidR="003A0FFD">
        <w:t>20</w:t>
      </w:r>
      <w:r w:rsidRPr="001755CD">
        <w:tab/>
        <w:t>Sheet Materials for Curing Concrete</w:t>
      </w:r>
    </w:p>
    <w:p w14:paraId="1A3B21E2" w14:textId="2D18BE51" w:rsidR="00F137F0" w:rsidRPr="001755CD" w:rsidRDefault="00F137F0" w:rsidP="004142CD">
      <w:pPr>
        <w:pStyle w:val="05RSCSISubparagraph1-ReferenceStandards"/>
        <w:tabs>
          <w:tab w:val="clear" w:pos="5040"/>
        </w:tabs>
        <w:ind w:left="4320" w:hanging="3600"/>
      </w:pPr>
      <w:r>
        <w:t>ASTM C231/C231M-</w:t>
      </w:r>
      <w:r w:rsidR="003A0FFD">
        <w:t>24</w:t>
      </w:r>
      <w:r>
        <w:tab/>
        <w:t>Air Content of Freshly Mixed Concrete by the Pressure Method</w:t>
      </w:r>
    </w:p>
    <w:p w14:paraId="698F959E" w14:textId="548CF148" w:rsidR="00F137F0" w:rsidRPr="001755CD" w:rsidRDefault="00F137F0" w:rsidP="004142CD">
      <w:pPr>
        <w:pStyle w:val="05RSCSISubparagraph1-ReferenceStandards"/>
        <w:tabs>
          <w:tab w:val="clear" w:pos="5040"/>
        </w:tabs>
        <w:ind w:left="4320" w:hanging="3600"/>
      </w:pPr>
      <w:r>
        <w:t>ASTM C260/C260M-</w:t>
      </w:r>
      <w:r w:rsidR="003A0FFD">
        <w:t>24</w:t>
      </w:r>
      <w:r w:rsidRPr="001755CD">
        <w:tab/>
        <w:t>Air-Entraining Admixtures for Concrete</w:t>
      </w:r>
    </w:p>
    <w:p w14:paraId="446BC948" w14:textId="77777777" w:rsidR="00F137F0" w:rsidRPr="001755CD" w:rsidRDefault="00F137F0" w:rsidP="004142CD">
      <w:pPr>
        <w:pStyle w:val="05RSCSISubparagraph1-ReferenceStandards"/>
        <w:tabs>
          <w:tab w:val="clear" w:pos="5040"/>
        </w:tabs>
        <w:ind w:left="4320" w:hanging="3600"/>
      </w:pPr>
      <w:r>
        <w:t>ASTM C309-19</w:t>
      </w:r>
      <w:r w:rsidRPr="001755CD">
        <w:tab/>
        <w:t>Liquid Membrane-Forming Compounds for Curing Concrete</w:t>
      </w:r>
    </w:p>
    <w:p w14:paraId="7615A4CC" w14:textId="1C2C997C" w:rsidR="00F137F0" w:rsidRDefault="00F137F0" w:rsidP="004142CD">
      <w:pPr>
        <w:pStyle w:val="05RSCSISubparagraph1-ReferenceStandards"/>
        <w:tabs>
          <w:tab w:val="clear" w:pos="5040"/>
        </w:tabs>
        <w:ind w:left="4320" w:hanging="3600"/>
      </w:pPr>
      <w:r>
        <w:t>ASTM C494/C494M-</w:t>
      </w:r>
      <w:r w:rsidR="003A0FFD">
        <w:t>24</w:t>
      </w:r>
      <w:r w:rsidRPr="001755CD">
        <w:tab/>
        <w:t>Chemical Admixtures for Concrete</w:t>
      </w:r>
    </w:p>
    <w:p w14:paraId="3760178D" w14:textId="7FA9568D" w:rsidR="00F137F0" w:rsidRDefault="00F137F0" w:rsidP="004142CD">
      <w:pPr>
        <w:pStyle w:val="05RSCSISubparagraph1-ReferenceStandards"/>
        <w:tabs>
          <w:tab w:val="clear" w:pos="5040"/>
        </w:tabs>
        <w:ind w:left="4320" w:hanging="3600"/>
      </w:pPr>
      <w:r>
        <w:t>ASTM C595/C595M-</w:t>
      </w:r>
      <w:r w:rsidR="003A0FFD">
        <w:t>24</w:t>
      </w:r>
      <w:r>
        <w:tab/>
        <w:t>Blended Hydraulic Cements</w:t>
      </w:r>
    </w:p>
    <w:p w14:paraId="7C74565C" w14:textId="32E54DB3" w:rsidR="00F137F0" w:rsidRDefault="00F137F0" w:rsidP="004142CD">
      <w:pPr>
        <w:pStyle w:val="05RSCSISubparagraph1-ReferenceStandards"/>
        <w:tabs>
          <w:tab w:val="clear" w:pos="5040"/>
        </w:tabs>
        <w:ind w:left="4320" w:hanging="3600"/>
      </w:pPr>
      <w:r>
        <w:t>ASTM C618-</w:t>
      </w:r>
      <w:r w:rsidR="003A0FFD">
        <w:t>23e1</w:t>
      </w:r>
      <w:r>
        <w:tab/>
      </w:r>
      <w:r w:rsidRPr="001755CD">
        <w:t>Coal Fly Ash and Raw or Calcined Natural Pozzolan for Use in Concrete</w:t>
      </w:r>
    </w:p>
    <w:p w14:paraId="2FBF9726" w14:textId="3F410285" w:rsidR="00F137F0" w:rsidRDefault="00F137F0" w:rsidP="004142CD">
      <w:pPr>
        <w:pStyle w:val="05RSCSISubparagraph1-ReferenceStandards"/>
        <w:tabs>
          <w:tab w:val="clear" w:pos="5040"/>
        </w:tabs>
        <w:ind w:left="4320" w:hanging="3600"/>
      </w:pPr>
      <w:r>
        <w:t>ASTM C989/C989M-</w:t>
      </w:r>
      <w:r w:rsidR="003A0FFD">
        <w:t>24</w:t>
      </w:r>
      <w:r>
        <w:tab/>
        <w:t>Slag Cement for Use in Concrete and Mortars</w:t>
      </w:r>
    </w:p>
    <w:p w14:paraId="4AFF3304" w14:textId="622A1DEB" w:rsidR="00F137F0" w:rsidRDefault="00F137F0" w:rsidP="004142CD">
      <w:pPr>
        <w:pStyle w:val="05RSCSISubparagraph1-ReferenceStandards"/>
        <w:tabs>
          <w:tab w:val="clear" w:pos="5040"/>
        </w:tabs>
        <w:ind w:left="4320" w:hanging="3600"/>
      </w:pPr>
      <w:r>
        <w:t>ASTM C1064/C1064M-</w:t>
      </w:r>
      <w:r w:rsidR="003A0FFD">
        <w:t>23</w:t>
      </w:r>
      <w:r>
        <w:tab/>
        <w:t>Temperature of Freshly Mixed Hydraulic-Cement Concrete</w:t>
      </w:r>
    </w:p>
    <w:p w14:paraId="3B550DD9" w14:textId="6FC0CACA" w:rsidR="00F137F0" w:rsidRDefault="00F137F0" w:rsidP="004142CD">
      <w:pPr>
        <w:pStyle w:val="05RSCSISubparagraph1-ReferenceStandards"/>
        <w:tabs>
          <w:tab w:val="clear" w:pos="5040"/>
        </w:tabs>
        <w:ind w:left="4320" w:hanging="3600"/>
      </w:pPr>
      <w:r>
        <w:t>ASTM C1074-19</w:t>
      </w:r>
      <w:r w:rsidR="003A0FFD">
        <w:t>e1</w:t>
      </w:r>
      <w:r>
        <w:tab/>
        <w:t>Estimating Concrete Strength by the Maturity Method</w:t>
      </w:r>
    </w:p>
    <w:p w14:paraId="49011F2A" w14:textId="2AAC62EA" w:rsidR="00F137F0" w:rsidRDefault="00F137F0" w:rsidP="004142CD">
      <w:pPr>
        <w:pStyle w:val="05RSCSISubparagraph1-ReferenceStandards"/>
        <w:tabs>
          <w:tab w:val="clear" w:pos="5040"/>
        </w:tabs>
        <w:ind w:left="4320" w:hanging="3600"/>
      </w:pPr>
      <w:r>
        <w:t>ASTM C1260-</w:t>
      </w:r>
      <w:r w:rsidR="003A0FFD">
        <w:t>23</w:t>
      </w:r>
      <w:r>
        <w:tab/>
        <w:t>Potential Alkali Reactivity of Aggregates (Mortar-Bar Method)</w:t>
      </w:r>
    </w:p>
    <w:p w14:paraId="4B156639" w14:textId="738BABCF" w:rsidR="00F137F0" w:rsidRDefault="00F137F0" w:rsidP="004142CD">
      <w:pPr>
        <w:pStyle w:val="05RSCSISubparagraph1-ReferenceStandards"/>
        <w:tabs>
          <w:tab w:val="clear" w:pos="5040"/>
        </w:tabs>
        <w:ind w:left="4320" w:hanging="3600"/>
      </w:pPr>
      <w:r>
        <w:lastRenderedPageBreak/>
        <w:t>ASTM C1293</w:t>
      </w:r>
      <w:r w:rsidR="003A0FFD">
        <w:t>/C1293M</w:t>
      </w:r>
      <w:r>
        <w:t>-2</w:t>
      </w:r>
      <w:r w:rsidR="003A0FFD">
        <w:t>3a</w:t>
      </w:r>
      <w:r>
        <w:tab/>
        <w:t>Determination of Length of Change of Concrete Due to Alkali-Silica Reaction</w:t>
      </w:r>
    </w:p>
    <w:p w14:paraId="0EFF7BFE" w14:textId="77777777" w:rsidR="00F137F0" w:rsidRDefault="00F137F0" w:rsidP="004142CD">
      <w:pPr>
        <w:pStyle w:val="05RSCSISubparagraph1-ReferenceStandards"/>
        <w:tabs>
          <w:tab w:val="clear" w:pos="5040"/>
        </w:tabs>
        <w:ind w:left="4320" w:hanging="3600"/>
      </w:pPr>
      <w:r>
        <w:t>ASTM C1315-19</w:t>
      </w:r>
      <w:r>
        <w:tab/>
        <w:t>Liquid Membrane-Forming Compounds Having Special Properties for Curing and Sealing Concrete</w:t>
      </w:r>
    </w:p>
    <w:p w14:paraId="7A44663C" w14:textId="6AB55823" w:rsidR="00F137F0" w:rsidRDefault="00F137F0" w:rsidP="004142CD">
      <w:pPr>
        <w:pStyle w:val="05RSCSISubparagraph1-ReferenceStandards"/>
        <w:tabs>
          <w:tab w:val="clear" w:pos="5040"/>
        </w:tabs>
        <w:ind w:left="4320" w:hanging="3600"/>
      </w:pPr>
      <w:r>
        <w:t>ASTM C1567-</w:t>
      </w:r>
      <w:r w:rsidR="003A0FFD">
        <w:t>2</w:t>
      </w:r>
      <w:r>
        <w:t>3</w:t>
      </w:r>
      <w:r>
        <w:tab/>
        <w:t>Determining the Potential Alkali-Silica Reactivity of Combination of Cementitious Materials and Aggregate (Accelerated Mortar-Bar Method)</w:t>
      </w:r>
    </w:p>
    <w:p w14:paraId="2D12F705" w14:textId="4348DC72" w:rsidR="00F137F0" w:rsidRDefault="00F137F0" w:rsidP="004142CD">
      <w:pPr>
        <w:pStyle w:val="05RSCSISubparagraph1-ReferenceStandards"/>
        <w:tabs>
          <w:tab w:val="clear" w:pos="5040"/>
        </w:tabs>
        <w:ind w:left="4320" w:hanging="3600"/>
      </w:pPr>
      <w:r>
        <w:t>ASTM C1581/C1581M-</w:t>
      </w:r>
      <w:r w:rsidR="003A0FFD">
        <w:t>24</w:t>
      </w:r>
      <w:r>
        <w:tab/>
        <w:t>Determining Age at Cracking and Induces Tensile Stress Characteristics of Mortar and Concrete under Restrained Shrinkage</w:t>
      </w:r>
    </w:p>
    <w:p w14:paraId="4B9B51F5" w14:textId="576BCE22" w:rsidR="00F137F0" w:rsidRPr="001755CD" w:rsidRDefault="00F137F0" w:rsidP="004142CD">
      <w:pPr>
        <w:pStyle w:val="05RSCSISubparagraph1-ReferenceStandards"/>
        <w:tabs>
          <w:tab w:val="clear" w:pos="5040"/>
        </w:tabs>
        <w:ind w:left="4320" w:hanging="3600"/>
      </w:pPr>
      <w:r>
        <w:t>ASTM C1602/C1602M-</w:t>
      </w:r>
      <w:r w:rsidR="003A0FFD">
        <w:t>22</w:t>
      </w:r>
      <w:r>
        <w:tab/>
        <w:t>Mixing Water Used in the Production of Hydraulic Cement Concrete</w:t>
      </w:r>
    </w:p>
    <w:p w14:paraId="4FBB28B7" w14:textId="3D19F2DD" w:rsidR="00F137F0" w:rsidRDefault="00F137F0" w:rsidP="004142CD">
      <w:pPr>
        <w:pStyle w:val="05RSCSISubparagraph1-ReferenceStandards"/>
        <w:tabs>
          <w:tab w:val="clear" w:pos="5040"/>
        </w:tabs>
        <w:ind w:left="4320" w:hanging="3600"/>
      </w:pPr>
      <w:r>
        <w:t>ASTM D1752-</w:t>
      </w:r>
      <w:r w:rsidR="00FD11E3">
        <w:t>21</w:t>
      </w:r>
      <w:r w:rsidRPr="001755CD">
        <w:tab/>
        <w:t>Preformed Sponge Rubber Cork</w:t>
      </w:r>
      <w:r>
        <w:t xml:space="preserve"> and Recycled PVC</w:t>
      </w:r>
      <w:r w:rsidRPr="001755CD">
        <w:t xml:space="preserve"> Expansion Joint Fillers for Concrete Paving and Structural Construction</w:t>
      </w:r>
    </w:p>
    <w:p w14:paraId="5A15DB95" w14:textId="77777777" w:rsidR="00F137F0" w:rsidRDefault="00F137F0" w:rsidP="00197888">
      <w:pPr>
        <w:pStyle w:val="04CSIParagraph"/>
      </w:pPr>
      <w:r>
        <w:t>U.S. Army Corps of Engineers (COE)</w:t>
      </w:r>
    </w:p>
    <w:p w14:paraId="1395BA93" w14:textId="77777777" w:rsidR="00F137F0" w:rsidRDefault="00F137F0" w:rsidP="004142CD">
      <w:pPr>
        <w:pStyle w:val="05RSCSISubparagraph1-ReferenceStandards"/>
        <w:tabs>
          <w:tab w:val="clear" w:pos="5040"/>
        </w:tabs>
        <w:ind w:left="4320" w:hanging="3600"/>
      </w:pPr>
      <w:r>
        <w:t>COE CRD-C 662-10</w:t>
      </w:r>
      <w:r w:rsidRPr="001755CD">
        <w:tab/>
      </w:r>
      <w:r w:rsidRPr="009E7199">
        <w:t>Determin</w:t>
      </w:r>
      <w:r>
        <w:t>ing the Potential Alkali-Silica R</w:t>
      </w:r>
      <w:r w:rsidRPr="009E7199">
        <w:t xml:space="preserve">eactivity of Combinations </w:t>
      </w:r>
      <w:r>
        <w:t>of Cementitious M</w:t>
      </w:r>
      <w:r w:rsidRPr="009E7199">
        <w:t>aterials, Lithium Nitrate Admixture and Aggregate (Accelerated Mortar-Bar Method)</w:t>
      </w:r>
    </w:p>
    <w:p w14:paraId="72234BE7" w14:textId="77777777" w:rsidR="00F137F0" w:rsidRDefault="00F137F0" w:rsidP="00197888">
      <w:pPr>
        <w:pStyle w:val="04CSIParagraph"/>
      </w:pPr>
      <w:r>
        <w:t>International Concrete Repair Institute (ICRI)</w:t>
      </w:r>
    </w:p>
    <w:p w14:paraId="4F23C717" w14:textId="77777777" w:rsidR="00F137F0" w:rsidRPr="001755CD" w:rsidRDefault="00F137F0" w:rsidP="004142CD">
      <w:pPr>
        <w:pStyle w:val="05RSCSISubparagraph1-ReferenceStandards"/>
        <w:tabs>
          <w:tab w:val="clear" w:pos="5040"/>
        </w:tabs>
        <w:ind w:left="4320"/>
      </w:pPr>
      <w:r>
        <w:t>ICRI 310.2-2013</w:t>
      </w:r>
      <w:r>
        <w:tab/>
        <w:t>Guide for Selecting and Specifying Concrete Surface Preparation for Sealers, Coatings, and Polymer Overlays (formerly No. 03732)</w:t>
      </w:r>
    </w:p>
    <w:p w14:paraId="2A99A608" w14:textId="77777777" w:rsidR="00F137F0" w:rsidRPr="001755CD" w:rsidRDefault="00F137F0" w:rsidP="00197888">
      <w:pPr>
        <w:pStyle w:val="04CSIParagraph"/>
      </w:pPr>
      <w:r w:rsidRPr="001755CD">
        <w:t>Bureau of Reclamation (USBR)</w:t>
      </w:r>
    </w:p>
    <w:p w14:paraId="6383513A" w14:textId="77777777" w:rsidR="00F137F0" w:rsidRPr="00135D6B" w:rsidRDefault="00F137F0" w:rsidP="004142CD">
      <w:pPr>
        <w:pStyle w:val="05RSCSISubparagraph1-ReferenceStandards"/>
        <w:tabs>
          <w:tab w:val="clear" w:pos="5040"/>
        </w:tabs>
        <w:ind w:left="4320" w:hanging="3600"/>
      </w:pPr>
      <w:r w:rsidRPr="001755CD">
        <w:t>USBR M-47</w:t>
      </w:r>
      <w:r w:rsidRPr="001755CD">
        <w:tab/>
      </w:r>
      <w:r w:rsidRPr="003B36A6">
        <w:t>Guide to Concrete Repair, Second Edition available at </w:t>
      </w:r>
      <w:hyperlink r:id="rId70" w:tgtFrame="_blank" w:history="1">
        <w:r w:rsidRPr="00135D6B">
          <w:rPr>
            <w:color w:val="1155CC"/>
            <w:u w:val="single"/>
            <w:shd w:val="clear" w:color="auto" w:fill="FFFFFF"/>
          </w:rPr>
          <w:t>https://www.usbr.gov/tsc/techreferences/mands/mands-pdfs/Guide2ConcreteRepair2015_Final.pdf</w:t>
        </w:r>
      </w:hyperlink>
    </w:p>
    <w:p w14:paraId="3FD0137C" w14:textId="77777777" w:rsidR="00F137F0" w:rsidRDefault="00F137F0" w:rsidP="004142CD">
      <w:pPr>
        <w:pStyle w:val="05RSCSISubparagraph1-ReferenceStandards"/>
        <w:tabs>
          <w:tab w:val="clear" w:pos="5040"/>
        </w:tabs>
        <w:ind w:left="4320" w:hanging="3600"/>
      </w:pPr>
      <w:r>
        <w:t>U</w:t>
      </w:r>
      <w:r w:rsidRPr="001755CD">
        <w:t>SBR Concrete Manual</w:t>
      </w:r>
      <w:r w:rsidRPr="001755CD">
        <w:tab/>
        <w:t>Concrete Manual, Eighth Edition, Revised Reprint, 1981</w:t>
      </w:r>
    </w:p>
    <w:p w14:paraId="2C8847BA" w14:textId="77777777" w:rsidR="00F137F0" w:rsidRDefault="00F137F0" w:rsidP="00197888">
      <w:pPr>
        <w:pStyle w:val="04CSIParagraph"/>
      </w:pPr>
      <w:r>
        <w:t xml:space="preserve">NSF International (NSF) </w:t>
      </w:r>
    </w:p>
    <w:p w14:paraId="03346F95" w14:textId="3961CF3F" w:rsidR="00F137F0" w:rsidRDefault="00F137F0" w:rsidP="004142CD">
      <w:pPr>
        <w:pStyle w:val="05RSCSISubparagraph1-ReferenceStandards"/>
        <w:tabs>
          <w:tab w:val="clear" w:pos="5040"/>
        </w:tabs>
        <w:ind w:left="4320" w:hanging="3600"/>
      </w:pPr>
      <w:r>
        <w:t>NSF 61-</w:t>
      </w:r>
      <w:r w:rsidR="00FD11E3">
        <w:t>2020</w:t>
      </w:r>
      <w:r>
        <w:tab/>
        <w:t>Drinking Water System Components – Health Effects</w:t>
      </w:r>
    </w:p>
    <w:p w14:paraId="0DA965C6" w14:textId="77777777" w:rsidR="00F137F0" w:rsidRPr="001755CD" w:rsidRDefault="00F137F0" w:rsidP="00197888">
      <w:pPr>
        <w:pStyle w:val="03CSIARTICLE"/>
      </w:pPr>
      <w:r w:rsidRPr="001755CD">
        <w:t>SUBMITTALS</w:t>
      </w:r>
    </w:p>
    <w:p w14:paraId="36B20AB7" w14:textId="77777777" w:rsidR="00F137F0" w:rsidRPr="001755CD" w:rsidRDefault="00F137F0" w:rsidP="00197888">
      <w:pPr>
        <w:pStyle w:val="04CSIParagraph"/>
      </w:pPr>
      <w:r w:rsidRPr="001755CD">
        <w:t xml:space="preserve">Submit the following in accordance with Section </w:t>
      </w:r>
      <w:r>
        <w:t>01 33 00</w:t>
      </w:r>
      <w:r w:rsidRPr="001755CD">
        <w:t xml:space="preserve"> - Submittals.</w:t>
      </w:r>
    </w:p>
    <w:p w14:paraId="6751D848" w14:textId="77777777" w:rsidR="00F137F0" w:rsidRPr="001755CD" w:rsidRDefault="00F137F0" w:rsidP="00197888">
      <w:pPr>
        <w:pStyle w:val="04CSIParagraph"/>
      </w:pPr>
      <w:r>
        <w:t xml:space="preserve">RSN 03 30 00-1, </w:t>
      </w:r>
      <w:r w:rsidRPr="001755CD">
        <w:t>Approval Data:</w:t>
      </w:r>
    </w:p>
    <w:p w14:paraId="49E33F23" w14:textId="3A27B0EA" w:rsidR="00F137F0" w:rsidRPr="001755CD" w:rsidRDefault="00F137F0" w:rsidP="00197888">
      <w:pPr>
        <w:pStyle w:val="05CSISubparagraph1"/>
      </w:pPr>
      <w:r w:rsidRPr="001755CD">
        <w:lastRenderedPageBreak/>
        <w:t>Mix Design</w:t>
      </w:r>
      <w:r w:rsidR="00C03055" w:rsidRPr="001755CD">
        <w:t>: For</w:t>
      </w:r>
      <w:r>
        <w:t xml:space="preserve"> </w:t>
      </w:r>
      <w:r w:rsidRPr="001755CD">
        <w:t>each concrete mix</w:t>
      </w:r>
      <w:r>
        <w:t>.</w:t>
      </w:r>
    </w:p>
    <w:p w14:paraId="2DF9FAA8" w14:textId="77777777" w:rsidR="00F137F0" w:rsidRDefault="00F137F0" w:rsidP="00197888">
      <w:pPr>
        <w:pStyle w:val="06CSISubparagraph2"/>
      </w:pPr>
      <w:r>
        <w:t>Mixture proportions.</w:t>
      </w:r>
    </w:p>
    <w:p w14:paraId="6A11C9CF" w14:textId="77777777" w:rsidR="00F137F0" w:rsidRDefault="00F137F0" w:rsidP="00197888">
      <w:pPr>
        <w:pStyle w:val="06CSISubparagraph2"/>
      </w:pPr>
      <w:r>
        <w:t>Material sources.</w:t>
      </w:r>
    </w:p>
    <w:p w14:paraId="4777EEAE" w14:textId="696F8BD3" w:rsidR="00F137F0" w:rsidRDefault="00F137F0" w:rsidP="00197888">
      <w:pPr>
        <w:pStyle w:val="07CSISubparagraph3"/>
      </w:pPr>
      <w:r w:rsidRPr="001755CD">
        <w:t xml:space="preserve">Name and </w:t>
      </w:r>
      <w:r w:rsidR="000467C0" w:rsidRPr="001755CD">
        <w:t>manufacture</w:t>
      </w:r>
      <w:r>
        <w:t xml:space="preserve"> of each cementitious material.</w:t>
      </w:r>
    </w:p>
    <w:p w14:paraId="5F0C52F0" w14:textId="77777777" w:rsidR="00F137F0" w:rsidRPr="001755CD" w:rsidRDefault="00F137F0" w:rsidP="00197888">
      <w:pPr>
        <w:pStyle w:val="07CSISubparagraph3"/>
      </w:pPr>
      <w:r>
        <w:t>Name of aggregate source(s).</w:t>
      </w:r>
    </w:p>
    <w:p w14:paraId="76D6B732" w14:textId="7897DE8C" w:rsidR="00F137F0" w:rsidRDefault="00F137F0" w:rsidP="00197888">
      <w:pPr>
        <w:pStyle w:val="07CSISubparagraph3"/>
      </w:pPr>
      <w:r>
        <w:t>P</w:t>
      </w:r>
      <w:r w:rsidRPr="00BC0F28">
        <w:t xml:space="preserve">roduct name </w:t>
      </w:r>
      <w:r>
        <w:t xml:space="preserve">and </w:t>
      </w:r>
      <w:r w:rsidRPr="00BC0F28">
        <w:t xml:space="preserve">manufacturer </w:t>
      </w:r>
      <w:r>
        <w:t>of admixtures to be used in mix.</w:t>
      </w:r>
      <w:r w:rsidRPr="00BC0F28">
        <w:t xml:space="preserve"> </w:t>
      </w:r>
      <w:r>
        <w:t xml:space="preserve">  Certify </w:t>
      </w:r>
      <w:r w:rsidR="00EE2C26">
        <w:t>those admixtures</w:t>
      </w:r>
      <w:r>
        <w:t>:</w:t>
      </w:r>
    </w:p>
    <w:p w14:paraId="263EFC97" w14:textId="32C17C8B" w:rsidR="00F137F0" w:rsidRDefault="00F137F0" w:rsidP="00197888">
      <w:pPr>
        <w:pStyle w:val="08CSISubparagraph4"/>
      </w:pPr>
      <w:r>
        <w:t>Contain no purposefully added chlorides.</w:t>
      </w:r>
    </w:p>
    <w:p w14:paraId="596CF768" w14:textId="603EBCD1" w:rsidR="00F137F0" w:rsidRDefault="00F137F0" w:rsidP="00197888">
      <w:pPr>
        <w:pStyle w:val="08CSISubparagraph4"/>
      </w:pPr>
      <w:r>
        <w:t>Chloride ion limits in accordance with ACI 201.2R.</w:t>
      </w:r>
    </w:p>
    <w:p w14:paraId="445C46B8" w14:textId="77777777" w:rsidR="00F137F0" w:rsidRPr="001755CD" w:rsidRDefault="00F137F0" w:rsidP="00197888">
      <w:pPr>
        <w:pStyle w:val="07CSISubparagraph3"/>
      </w:pPr>
      <w:r w:rsidRPr="001755CD">
        <w:t>Government reserves the right to require submission of samples of concrete materials for testing before or during use in concrete.</w:t>
      </w:r>
    </w:p>
    <w:p w14:paraId="2311D6F0" w14:textId="77777777" w:rsidR="00F137F0" w:rsidRDefault="00F137F0" w:rsidP="00197888">
      <w:pPr>
        <w:pStyle w:val="06CSISubparagraph2"/>
      </w:pPr>
      <w:r>
        <w:t>Physical properties:</w:t>
      </w:r>
    </w:p>
    <w:p w14:paraId="7E6F83B5" w14:textId="77777777" w:rsidR="00F137F0" w:rsidRDefault="00F137F0" w:rsidP="00197888">
      <w:pPr>
        <w:pStyle w:val="07CSISubparagraph3"/>
      </w:pPr>
      <w:r>
        <w:t xml:space="preserve">Compressive strength: </w:t>
      </w:r>
    </w:p>
    <w:p w14:paraId="171CC4BF" w14:textId="207A7CD4" w:rsidR="00F137F0" w:rsidRDefault="00F137F0" w:rsidP="00197888">
      <w:pPr>
        <w:pStyle w:val="08CSISubparagraph4"/>
      </w:pPr>
      <w:r>
        <w:t>Test data</w:t>
      </w:r>
      <w:r w:rsidR="00C03055">
        <w:t>: ACI</w:t>
      </w:r>
      <w:r>
        <w:t xml:space="preserve"> 301, paragraph 4.2.3.4.</w:t>
      </w:r>
    </w:p>
    <w:p w14:paraId="45B48EF4" w14:textId="5BEC6536" w:rsidR="00F137F0" w:rsidRDefault="00F137F0" w:rsidP="00197888">
      <w:pPr>
        <w:pStyle w:val="08CSISubparagraph4"/>
      </w:pPr>
      <w:r>
        <w:t>Field test data</w:t>
      </w:r>
      <w:r w:rsidR="00C03055">
        <w:t>: Performed</w:t>
      </w:r>
      <w:r>
        <w:t xml:space="preserve"> within past 24 months.</w:t>
      </w:r>
    </w:p>
    <w:p w14:paraId="3ADD0FFE" w14:textId="77777777" w:rsidR="00F137F0" w:rsidRDefault="00F137F0" w:rsidP="00197888">
      <w:pPr>
        <w:pStyle w:val="08CSISubparagraph4"/>
      </w:pPr>
      <w:r>
        <w:t>Trial mixtures:</w:t>
      </w:r>
    </w:p>
    <w:p w14:paraId="4DBB4596" w14:textId="77777777" w:rsidR="00F137F0" w:rsidRPr="006504D0" w:rsidRDefault="00F137F0" w:rsidP="00197888">
      <w:pPr>
        <w:pStyle w:val="09CSISubparagraph5"/>
      </w:pPr>
      <w:r>
        <w:t>Incorporate admixtures that will be used in production mixes</w:t>
      </w:r>
      <w:r w:rsidRPr="006504D0">
        <w:t xml:space="preserve"> into </w:t>
      </w:r>
      <w:r>
        <w:t>trial</w:t>
      </w:r>
      <w:r w:rsidRPr="006504D0">
        <w:t xml:space="preserve"> m</w:t>
      </w:r>
      <w:r>
        <w:t>ixes</w:t>
      </w:r>
      <w:r w:rsidRPr="006504D0">
        <w:t>.</w:t>
      </w:r>
    </w:p>
    <w:p w14:paraId="24695BD1" w14:textId="77777777" w:rsidR="00F137F0" w:rsidRDefault="00F137F0" w:rsidP="00197888">
      <w:pPr>
        <w:pStyle w:val="09CSISubparagraph5"/>
      </w:pPr>
      <w:r>
        <w:t>Results from trial batches made within past 6 months.</w:t>
      </w:r>
    </w:p>
    <w:p w14:paraId="78F42FF9" w14:textId="1EB7D8B1" w:rsidR="00F137F0" w:rsidRDefault="00F137F0" w:rsidP="00197888">
      <w:pPr>
        <w:pStyle w:val="09CSISubparagraph5"/>
      </w:pPr>
      <w:r>
        <w:t xml:space="preserve">Trial mix test results, three six-inch diameter cylinders each at </w:t>
      </w:r>
      <w:r w:rsidR="009E3525">
        <w:t xml:space="preserve">1, </w:t>
      </w:r>
      <w:r>
        <w:t>7, and 28</w:t>
      </w:r>
      <w:r w:rsidR="009E3525">
        <w:t xml:space="preserve"> calendar</w:t>
      </w:r>
      <w:r>
        <w:t xml:space="preserve"> days.</w:t>
      </w:r>
    </w:p>
    <w:p w14:paraId="4AE1557F" w14:textId="4B57D4F9" w:rsidR="00F137F0" w:rsidRDefault="00F137F0" w:rsidP="00197888">
      <w:pPr>
        <w:pStyle w:val="09CSISubparagraph5"/>
      </w:pPr>
      <w:r>
        <w:t>Average compressive strength of trial batch cylinders at specified design age.</w:t>
      </w:r>
    </w:p>
    <w:p w14:paraId="5FF0D35C" w14:textId="77777777" w:rsidR="00F137F0" w:rsidRDefault="00F137F0" w:rsidP="00197888">
      <w:pPr>
        <w:pStyle w:val="06CSISubparagraph2"/>
      </w:pPr>
      <w:r>
        <w:t>Resubmit mix design for change in material source or type.</w:t>
      </w:r>
    </w:p>
    <w:p w14:paraId="34E94A56" w14:textId="77777777" w:rsidR="00F137F0" w:rsidRPr="001755CD" w:rsidRDefault="00F137F0" w:rsidP="00197888">
      <w:pPr>
        <w:pStyle w:val="05CSISubparagraph1"/>
      </w:pPr>
      <w:r w:rsidRPr="001755CD">
        <w:t>Name and manufacturer of curing compou</w:t>
      </w:r>
      <w:r>
        <w:t>nds, and joint filler</w:t>
      </w:r>
      <w:r w:rsidRPr="001755CD">
        <w:t>.</w:t>
      </w:r>
    </w:p>
    <w:p w14:paraId="74D59DE1" w14:textId="77777777" w:rsidR="00F137F0" w:rsidRDefault="00F137F0" w:rsidP="00197888">
      <w:pPr>
        <w:pStyle w:val="06CSISubparagraph2"/>
      </w:pPr>
      <w:r>
        <w:t>Include application instructions for curing compound.</w:t>
      </w:r>
    </w:p>
    <w:p w14:paraId="68317B81" w14:textId="77777777" w:rsidR="00F137F0" w:rsidRDefault="00F137F0" w:rsidP="00197888">
      <w:pPr>
        <w:pStyle w:val="05CSISubparagraph1"/>
      </w:pPr>
      <w:r>
        <w:t>Certifications and test reports:</w:t>
      </w:r>
    </w:p>
    <w:p w14:paraId="4D5BFFDE" w14:textId="77777777" w:rsidR="00F137F0" w:rsidRDefault="00F137F0" w:rsidP="00197888">
      <w:pPr>
        <w:pStyle w:val="06CSISubparagraph2"/>
      </w:pPr>
      <w:r>
        <w:t>Sealed by Professional Engineer.</w:t>
      </w:r>
    </w:p>
    <w:p w14:paraId="5D73D917" w14:textId="12FFF933" w:rsidR="00F137F0" w:rsidRDefault="00F137F0" w:rsidP="00197888">
      <w:pPr>
        <w:pStyle w:val="06CSISubparagraph2"/>
      </w:pPr>
      <w:r>
        <w:t>Certifications and test reports:</w:t>
      </w:r>
    </w:p>
    <w:p w14:paraId="405C2158" w14:textId="31353B0D" w:rsidR="00F137F0" w:rsidRDefault="00F137F0" w:rsidP="00197888">
      <w:pPr>
        <w:pStyle w:val="07CSISubparagraph3"/>
      </w:pPr>
      <w:r w:rsidRPr="001755CD">
        <w:t xml:space="preserve">Cementitious materials </w:t>
      </w:r>
      <w:r>
        <w:t>m</w:t>
      </w:r>
      <w:r w:rsidRPr="001755CD">
        <w:t>anufacturer</w:t>
      </w:r>
      <w:r>
        <w:t>.  Less than 3 months old</w:t>
      </w:r>
      <w:r w:rsidR="00246203">
        <w:t>.</w:t>
      </w:r>
    </w:p>
    <w:p w14:paraId="29780C94" w14:textId="77777777" w:rsidR="00F137F0" w:rsidRDefault="00F137F0" w:rsidP="00197888">
      <w:pPr>
        <w:pStyle w:val="07CSISubparagraph3"/>
      </w:pPr>
      <w:r>
        <w:t>Aggregate producer for:</w:t>
      </w:r>
    </w:p>
    <w:p w14:paraId="7D875AE9" w14:textId="77777777" w:rsidR="00F137F0" w:rsidRDefault="00F137F0" w:rsidP="00197888">
      <w:pPr>
        <w:pStyle w:val="08CSISubparagraph4"/>
      </w:pPr>
      <w:r>
        <w:t>ASTM C33 physical properties</w:t>
      </w:r>
    </w:p>
    <w:p w14:paraId="4CB791FB" w14:textId="77777777" w:rsidR="00F137F0" w:rsidRDefault="00F137F0" w:rsidP="00197888">
      <w:pPr>
        <w:pStyle w:val="08CSISubparagraph4"/>
      </w:pPr>
      <w:r>
        <w:t>ASR testing reports for each aggregate source.</w:t>
      </w:r>
    </w:p>
    <w:p w14:paraId="39683568" w14:textId="2ABD5CA4" w:rsidR="00F137F0" w:rsidRDefault="00F137F0" w:rsidP="00197888">
      <w:pPr>
        <w:pStyle w:val="08CSISubparagraph4"/>
      </w:pPr>
      <w:r>
        <w:t>Less than 12 months old.</w:t>
      </w:r>
    </w:p>
    <w:p w14:paraId="6DD5ADD8" w14:textId="77777777" w:rsidR="00F137F0" w:rsidRDefault="00F137F0" w:rsidP="00197888">
      <w:pPr>
        <w:pStyle w:val="07CSISubparagraph3"/>
      </w:pPr>
      <w:r>
        <w:lastRenderedPageBreak/>
        <w:t>Mixing water: ASTM C1602.</w:t>
      </w:r>
    </w:p>
    <w:p w14:paraId="397B3A38" w14:textId="77777777" w:rsidR="00F137F0" w:rsidRPr="001755CD" w:rsidRDefault="00F137F0" w:rsidP="00197888">
      <w:pPr>
        <w:pStyle w:val="06CSISubparagraph2"/>
      </w:pPr>
      <w:r w:rsidRPr="00084AE0">
        <w:t>Submittal of certification</w:t>
      </w:r>
      <w:r>
        <w:t>s</w:t>
      </w:r>
      <w:r w:rsidRPr="00084AE0">
        <w:t xml:space="preserve"> and test reports shall not relieve Contractor of responsibility for furnishing materials meeting specified requirements</w:t>
      </w:r>
      <w:r>
        <w:t>.</w:t>
      </w:r>
    </w:p>
    <w:p w14:paraId="79263850" w14:textId="08743A93" w:rsidR="00F137F0" w:rsidRDefault="00F137F0" w:rsidP="00197888">
      <w:pPr>
        <w:pStyle w:val="04CSIParagraph"/>
      </w:pPr>
      <w:r>
        <w:t>RSN 03 30 00-</w:t>
      </w:r>
      <w:r w:rsidR="00EE2C26">
        <w:t>2</w:t>
      </w:r>
      <w:r>
        <w:t>, Test Reports</w:t>
      </w:r>
    </w:p>
    <w:p w14:paraId="431C312D" w14:textId="77777777" w:rsidR="00F137F0" w:rsidRDefault="00F137F0" w:rsidP="00197888">
      <w:pPr>
        <w:pStyle w:val="05CSISubparagraph1"/>
      </w:pPr>
      <w:r w:rsidRPr="0089689E">
        <w:t>Concrete test reports as required by Table 03 30 00</w:t>
      </w:r>
      <w:r>
        <w:t>E</w:t>
      </w:r>
      <w:r w:rsidRPr="0089689E">
        <w:t>- Contractor Field Quality Testing</w:t>
      </w:r>
      <w:r>
        <w:t>.</w:t>
      </w:r>
    </w:p>
    <w:p w14:paraId="2B976F9A" w14:textId="77777777" w:rsidR="00F137F0" w:rsidRDefault="00F137F0" w:rsidP="00197888">
      <w:pPr>
        <w:pStyle w:val="03CSIARTICLE"/>
        <w:rPr>
          <w:bCs/>
        </w:rPr>
      </w:pPr>
      <w:r>
        <w:rPr>
          <w:bCs/>
        </w:rPr>
        <w:t>QUALIFICATIONS</w:t>
      </w:r>
    </w:p>
    <w:p w14:paraId="3C091767" w14:textId="05DFE6AC" w:rsidR="00F137F0" w:rsidRPr="00E96F0C" w:rsidRDefault="00F137F0" w:rsidP="00197888">
      <w:pPr>
        <w:pStyle w:val="04CSIParagraph"/>
      </w:pPr>
      <w:r>
        <w:t>ACI Strength Testing Technician</w:t>
      </w:r>
      <w:r w:rsidR="00C03055">
        <w:t>: Currently</w:t>
      </w:r>
      <w:r>
        <w:t xml:space="preserve"> certified ACI Strength Testing Technician</w:t>
      </w:r>
      <w:r w:rsidR="00EE2C26">
        <w:t>.</w:t>
      </w:r>
    </w:p>
    <w:p w14:paraId="7436091E" w14:textId="77777777" w:rsidR="00F137F0" w:rsidRPr="001755CD" w:rsidRDefault="00F137F0" w:rsidP="00197888">
      <w:pPr>
        <w:pStyle w:val="03CSIARTICLE"/>
        <w:rPr>
          <w:bCs/>
        </w:rPr>
      </w:pPr>
      <w:r w:rsidRPr="001755CD">
        <w:t>DELIVERY, STORAGE, AND HANDLING</w:t>
      </w:r>
    </w:p>
    <w:p w14:paraId="5808C96C" w14:textId="77777777" w:rsidR="00F137F0" w:rsidRPr="001755CD" w:rsidRDefault="00F137F0" w:rsidP="00197888">
      <w:pPr>
        <w:pStyle w:val="04CSIParagraph"/>
      </w:pPr>
      <w:r w:rsidRPr="001755CD">
        <w:t xml:space="preserve">Furnish </w:t>
      </w:r>
      <w:r>
        <w:t xml:space="preserve">legible and digitized </w:t>
      </w:r>
      <w:r w:rsidRPr="001755CD">
        <w:t>batch ticket with each batch of concrete in accordance with ASTM C94.  Deliver ticket to COR at jobsite during batch delivery.</w:t>
      </w:r>
    </w:p>
    <w:p w14:paraId="64241903" w14:textId="62753B43" w:rsidR="00F137F0" w:rsidRPr="001755CD" w:rsidRDefault="00F137F0" w:rsidP="00197888">
      <w:pPr>
        <w:pStyle w:val="04CSIParagraph"/>
      </w:pPr>
      <w:r>
        <w:t>Sponge r</w:t>
      </w:r>
      <w:r w:rsidRPr="001755CD">
        <w:t xml:space="preserve">ubber </w:t>
      </w:r>
      <w:r>
        <w:t>j</w:t>
      </w:r>
      <w:r w:rsidRPr="001755CD">
        <w:t xml:space="preserve">oint </w:t>
      </w:r>
      <w:r>
        <w:t>f</w:t>
      </w:r>
      <w:r w:rsidRPr="001755CD">
        <w:t xml:space="preserve">iller </w:t>
      </w:r>
      <w:r>
        <w:t>s</w:t>
      </w:r>
      <w:r w:rsidRPr="001755CD">
        <w:t>torage:</w:t>
      </w:r>
    </w:p>
    <w:p w14:paraId="57E06DB1" w14:textId="1285BBB8" w:rsidR="00F137F0" w:rsidRPr="001755CD" w:rsidRDefault="00F137F0" w:rsidP="00197888">
      <w:pPr>
        <w:pStyle w:val="05CSISubparagraph1"/>
      </w:pPr>
      <w:r w:rsidRPr="001755CD">
        <w:t>Store in protected area at temperature of 70 degrees F or less.</w:t>
      </w:r>
    </w:p>
    <w:p w14:paraId="57DD04D4" w14:textId="4A214BFE" w:rsidR="00F137F0" w:rsidRDefault="00F137F0" w:rsidP="00197888">
      <w:pPr>
        <w:pStyle w:val="05CSISubparagraph1"/>
      </w:pPr>
      <w:r w:rsidRPr="001755CD">
        <w:t xml:space="preserve">Do not expose </w:t>
      </w:r>
      <w:r w:rsidR="000467C0">
        <w:t xml:space="preserve">sponge rubber joint filler </w:t>
      </w:r>
      <w:r w:rsidRPr="001755CD">
        <w:t>to direct sun.</w:t>
      </w:r>
    </w:p>
    <w:p w14:paraId="550F1793" w14:textId="4EFADDB8" w:rsidR="00F137F0" w:rsidRDefault="00F137F0" w:rsidP="00197888">
      <w:pPr>
        <w:pStyle w:val="03CSIARTICLE"/>
      </w:pPr>
      <w:r>
        <w:t>PRE-PLACING MEETING</w:t>
      </w:r>
    </w:p>
    <w:p w14:paraId="3F084515" w14:textId="044C9387" w:rsidR="00F137F0" w:rsidRDefault="00F137F0" w:rsidP="00197888">
      <w:pPr>
        <w:pStyle w:val="04CSIParagraph"/>
      </w:pPr>
      <w:r>
        <w:t xml:space="preserve">At least </w:t>
      </w:r>
      <w:r w:rsidR="00EE2C26">
        <w:t xml:space="preserve">7 calendar </w:t>
      </w:r>
      <w:r>
        <w:t>days before first concrete placement for</w:t>
      </w:r>
      <w:r w:rsidR="00EE2C26">
        <w:t xml:space="preserve"> pier or slab foundation modifications, </w:t>
      </w:r>
      <w:r>
        <w:t xml:space="preserve">meet with </w:t>
      </w:r>
      <w:r w:rsidR="00EE2C26">
        <w:t xml:space="preserve">OGR and </w:t>
      </w:r>
      <w:r>
        <w:t>COR for pre-placement meeting.</w:t>
      </w:r>
    </w:p>
    <w:p w14:paraId="3B4F18EF" w14:textId="3123E529" w:rsidR="00F137F0" w:rsidRDefault="00F137F0" w:rsidP="00197888">
      <w:pPr>
        <w:pStyle w:val="04CSIParagraph"/>
      </w:pPr>
      <w:r>
        <w:t xml:space="preserve">Coordinate time and place of meeting with </w:t>
      </w:r>
      <w:r w:rsidR="00EE2C26">
        <w:t xml:space="preserve">OGR and </w:t>
      </w:r>
      <w:r>
        <w:t xml:space="preserve">COR at least </w:t>
      </w:r>
      <w:r w:rsidR="00EE2C26">
        <w:t>7</w:t>
      </w:r>
      <w:r>
        <w:t xml:space="preserve"> </w:t>
      </w:r>
      <w:r w:rsidR="00EE2C26">
        <w:t xml:space="preserve">calendar </w:t>
      </w:r>
      <w:r>
        <w:t>days before meeting.</w:t>
      </w:r>
    </w:p>
    <w:p w14:paraId="647C6EA6" w14:textId="77777777" w:rsidR="00F137F0" w:rsidRDefault="00F137F0" w:rsidP="00197888">
      <w:pPr>
        <w:pStyle w:val="04CSIParagraph"/>
      </w:pPr>
      <w:r>
        <w:t>Contractor attendees shall be at least the following:</w:t>
      </w:r>
    </w:p>
    <w:p w14:paraId="14ADD0BE" w14:textId="77777777" w:rsidR="00F137F0" w:rsidRDefault="00F137F0" w:rsidP="00197888">
      <w:pPr>
        <w:pStyle w:val="05CSISubparagraph1"/>
      </w:pPr>
      <w:r>
        <w:t>Contractor onsite supervisor.</w:t>
      </w:r>
    </w:p>
    <w:p w14:paraId="6B2DB4DB" w14:textId="2171C93C" w:rsidR="00F137F0" w:rsidRDefault="00F137F0" w:rsidP="00197888">
      <w:pPr>
        <w:pStyle w:val="05CSISubparagraph1"/>
      </w:pPr>
      <w:r>
        <w:t>Concrete forming, placing, and finishing onsite supervisor(s); Contractor or subcontractor(s) employee as applicable.</w:t>
      </w:r>
    </w:p>
    <w:p w14:paraId="336CE3B6" w14:textId="77777777" w:rsidR="00F137F0" w:rsidRPr="001755CD" w:rsidRDefault="00F137F0" w:rsidP="00197888">
      <w:pPr>
        <w:pStyle w:val="02CSIPART"/>
      </w:pPr>
      <w:r w:rsidRPr="001755CD">
        <w:t>PRODUCTS</w:t>
      </w:r>
    </w:p>
    <w:p w14:paraId="73688EC9" w14:textId="77777777" w:rsidR="00F137F0" w:rsidRPr="001755CD" w:rsidRDefault="00F137F0" w:rsidP="00197888">
      <w:pPr>
        <w:pStyle w:val="03CSIARTICLE"/>
      </w:pPr>
      <w:r w:rsidRPr="001755CD">
        <w:t>CEMENTITIOUS MATERIALS</w:t>
      </w:r>
    </w:p>
    <w:p w14:paraId="0D3AB4C7" w14:textId="77777777" w:rsidR="00F137F0" w:rsidRPr="001755CD" w:rsidRDefault="00F137F0" w:rsidP="00197888">
      <w:pPr>
        <w:pStyle w:val="04CSIParagraph"/>
      </w:pPr>
      <w:r>
        <w:t>Portland c</w:t>
      </w:r>
      <w:r w:rsidRPr="001755CD">
        <w:t>ement:</w:t>
      </w:r>
    </w:p>
    <w:p w14:paraId="2035DE3B" w14:textId="5CBAE484" w:rsidR="00F137F0" w:rsidRPr="001755CD" w:rsidRDefault="00F137F0" w:rsidP="00197888">
      <w:pPr>
        <w:pStyle w:val="05CSISubparagraph1"/>
      </w:pPr>
      <w:r w:rsidRPr="001755CD">
        <w:t xml:space="preserve">ASTM C150, Type </w:t>
      </w:r>
      <w:r w:rsidR="00CA2109">
        <w:t>V, unless aggregates have a low ASR risk.</w:t>
      </w:r>
    </w:p>
    <w:p w14:paraId="4D9B5027" w14:textId="77777777" w:rsidR="00F137F0" w:rsidRPr="001755CD" w:rsidRDefault="00F137F0" w:rsidP="00197888">
      <w:pPr>
        <w:pStyle w:val="06CSISubparagraph2"/>
      </w:pPr>
      <w:r w:rsidRPr="001755CD">
        <w:t xml:space="preserve">Meet equivalent </w:t>
      </w:r>
      <w:proofErr w:type="spellStart"/>
      <w:r w:rsidRPr="001755CD">
        <w:t>alkalies</w:t>
      </w:r>
      <w:proofErr w:type="spellEnd"/>
      <w:r w:rsidRPr="001755CD">
        <w:t xml:space="preserve"> requirements of ASTM C150 - Table 2.</w:t>
      </w:r>
    </w:p>
    <w:p w14:paraId="5A5ED663" w14:textId="78B0BD60" w:rsidR="00F137F0" w:rsidRDefault="00F137F0" w:rsidP="00197888">
      <w:pPr>
        <w:pStyle w:val="07CSISubparagraph3"/>
      </w:pPr>
      <w:r>
        <w:t>Low-</w:t>
      </w:r>
      <w:r w:rsidRPr="0023731F">
        <w:t>al</w:t>
      </w:r>
      <w:r>
        <w:t xml:space="preserve">kali limitation for </w:t>
      </w:r>
      <w:proofErr w:type="spellStart"/>
      <w:r>
        <w:t>portland</w:t>
      </w:r>
      <w:proofErr w:type="spellEnd"/>
      <w:r w:rsidRPr="0023731F">
        <w:t xml:space="preserve"> </w:t>
      </w:r>
      <w:r w:rsidRPr="00FB0CAD">
        <w:t>cement</w:t>
      </w:r>
      <w:r>
        <w:t xml:space="preserve"> </w:t>
      </w:r>
      <w:r w:rsidRPr="0023731F">
        <w:t xml:space="preserve">may be waived when </w:t>
      </w:r>
      <w:r>
        <w:t xml:space="preserve">tests of </w:t>
      </w:r>
      <w:r w:rsidRPr="0023731F">
        <w:t>concrete aggregate source</w:t>
      </w:r>
      <w:r>
        <w:t xml:space="preserve"> show that low-alkali cement is not </w:t>
      </w:r>
      <w:r>
        <w:lastRenderedPageBreak/>
        <w:t>required for ASR mitigation.  See Concrete Aggregate Materials article (2.03).</w:t>
      </w:r>
    </w:p>
    <w:p w14:paraId="0353753A" w14:textId="77777777" w:rsidR="00F137F0" w:rsidRPr="001755CD" w:rsidRDefault="00F137F0" w:rsidP="00197888">
      <w:pPr>
        <w:pStyle w:val="06CSISubparagraph2"/>
      </w:pPr>
      <w:r w:rsidRPr="001755CD">
        <w:t>Meet false-set requirements of ASTM C150 - Table 4.</w:t>
      </w:r>
    </w:p>
    <w:p w14:paraId="33C4DCB5" w14:textId="6DFE2878" w:rsidR="00F137F0" w:rsidRDefault="00F137F0" w:rsidP="00197888">
      <w:pPr>
        <w:pStyle w:val="04CSIParagraph"/>
      </w:pPr>
      <w:r w:rsidRPr="00B97692">
        <w:t>Blended hydraulic cement:</w:t>
      </w:r>
    </w:p>
    <w:p w14:paraId="2253CCCC" w14:textId="2877BA8A" w:rsidR="00F137F0" w:rsidRPr="00B97692" w:rsidRDefault="00F137F0" w:rsidP="00197888">
      <w:pPr>
        <w:pStyle w:val="05CSISubparagraph1"/>
      </w:pPr>
      <w:r w:rsidRPr="00B97692">
        <w:t xml:space="preserve">ASTM C595, Type </w:t>
      </w:r>
      <w:r w:rsidR="00CA2109">
        <w:t>HS.</w:t>
      </w:r>
    </w:p>
    <w:p w14:paraId="03E46BB4" w14:textId="77777777" w:rsidR="00F137F0" w:rsidRPr="00B97692" w:rsidRDefault="00F137F0" w:rsidP="00197888">
      <w:pPr>
        <w:pStyle w:val="05CSISubparagraph1"/>
      </w:pPr>
      <w:r w:rsidRPr="00B97692">
        <w:t xml:space="preserve">Meet equivalent </w:t>
      </w:r>
      <w:proofErr w:type="spellStart"/>
      <w:r w:rsidRPr="00B97692">
        <w:t>alkalies</w:t>
      </w:r>
      <w:proofErr w:type="spellEnd"/>
      <w:r w:rsidRPr="00B97692">
        <w:t xml:space="preserve"> requirement of ASTM C595, Table 2, Option G. or Table</w:t>
      </w:r>
      <w:r>
        <w:t> </w:t>
      </w:r>
      <w:r w:rsidRPr="00B97692">
        <w:t>3.</w:t>
      </w:r>
    </w:p>
    <w:p w14:paraId="6D0497B4" w14:textId="77777777" w:rsidR="00F137F0" w:rsidRDefault="00F137F0" w:rsidP="00197888">
      <w:pPr>
        <w:pStyle w:val="04CSIParagraph"/>
      </w:pPr>
      <w:r>
        <w:t>SCM:</w:t>
      </w:r>
    </w:p>
    <w:p w14:paraId="643CC0E3" w14:textId="77777777" w:rsidR="00F137F0" w:rsidRPr="001755CD" w:rsidRDefault="00F137F0" w:rsidP="00197888">
      <w:pPr>
        <w:pStyle w:val="05CSISubparagraph1"/>
      </w:pPr>
      <w:r w:rsidRPr="001755CD">
        <w:t>Pozzolan:</w:t>
      </w:r>
    </w:p>
    <w:p w14:paraId="09C09EE8" w14:textId="77777777" w:rsidR="00F137F0" w:rsidRDefault="00F137F0" w:rsidP="00197888">
      <w:pPr>
        <w:pStyle w:val="06CSISubparagraph2"/>
      </w:pPr>
      <w:r>
        <w:t>ASTM C618, Class F</w:t>
      </w:r>
    </w:p>
    <w:p w14:paraId="3D9CE6F9" w14:textId="77777777" w:rsidR="00F137F0" w:rsidRPr="001755CD" w:rsidRDefault="00F137F0" w:rsidP="00197888">
      <w:pPr>
        <w:pStyle w:val="07CSISubparagraph3"/>
      </w:pPr>
      <w:r>
        <w:t>Except:</w:t>
      </w:r>
    </w:p>
    <w:p w14:paraId="4755BD3E" w14:textId="471737EE" w:rsidR="00F137F0" w:rsidRPr="001755CD" w:rsidRDefault="00F137F0" w:rsidP="00197888">
      <w:pPr>
        <w:pStyle w:val="08CSISubparagraph4"/>
      </w:pPr>
      <w:r w:rsidRPr="001755CD">
        <w:t xml:space="preserve">Sulfur </w:t>
      </w:r>
      <w:r>
        <w:t>trioxide, maximum</w:t>
      </w:r>
      <w:r w:rsidR="00C03055">
        <w:t>: 4.0</w:t>
      </w:r>
      <w:r w:rsidRPr="001755CD">
        <w:t xml:space="preserve"> percent.</w:t>
      </w:r>
    </w:p>
    <w:p w14:paraId="3F49C4BF" w14:textId="2BE0AD43" w:rsidR="00F137F0" w:rsidRPr="001755CD" w:rsidRDefault="00F137F0" w:rsidP="00197888">
      <w:pPr>
        <w:pStyle w:val="08CSISubparagraph4"/>
      </w:pPr>
      <w:r>
        <w:t>Loss on ignition, maximum</w:t>
      </w:r>
      <w:r w:rsidR="00C03055">
        <w:t>: 2.5</w:t>
      </w:r>
      <w:r w:rsidRPr="001755CD">
        <w:t xml:space="preserve"> percent.</w:t>
      </w:r>
    </w:p>
    <w:p w14:paraId="0C0DA955" w14:textId="77777777" w:rsidR="00F137F0" w:rsidRDefault="00F137F0" w:rsidP="00197888">
      <w:pPr>
        <w:pStyle w:val="07CSISubparagraph3"/>
      </w:pPr>
      <w:r>
        <w:t>In addition:</w:t>
      </w:r>
    </w:p>
    <w:p w14:paraId="0325E279" w14:textId="77777777" w:rsidR="00F137F0" w:rsidRPr="001755CD" w:rsidRDefault="00F137F0" w:rsidP="00197888">
      <w:pPr>
        <w:pStyle w:val="08CSISubparagraph4"/>
      </w:pPr>
      <w:r>
        <w:t>Meets E</w:t>
      </w:r>
      <w:r w:rsidRPr="001755CD">
        <w:t xml:space="preserve">ffectiveness in </w:t>
      </w:r>
      <w:r>
        <w:t>C</w:t>
      </w:r>
      <w:r w:rsidRPr="001755CD">
        <w:t xml:space="preserve">ontrolling </w:t>
      </w:r>
      <w:r>
        <w:t>Alkali-Silica R</w:t>
      </w:r>
      <w:r w:rsidRPr="001755CD">
        <w:t xml:space="preserve">eaction in Table </w:t>
      </w:r>
      <w:r>
        <w:t>3 Supplementary Optional Physical Requirements</w:t>
      </w:r>
      <w:r w:rsidRPr="001755CD">
        <w:t xml:space="preserve"> of ASTM C</w:t>
      </w:r>
      <w:r>
        <w:t>618.</w:t>
      </w:r>
    </w:p>
    <w:p w14:paraId="5F6DDF19" w14:textId="39587931" w:rsidR="00F137F0" w:rsidRPr="001755CD" w:rsidRDefault="00F137F0" w:rsidP="00197888">
      <w:pPr>
        <w:pStyle w:val="08CSISubparagraph4"/>
      </w:pPr>
      <w:r>
        <w:t>Calcium oxide, maximum</w:t>
      </w:r>
      <w:r w:rsidR="00C03055">
        <w:t>: 8.0</w:t>
      </w:r>
      <w:r>
        <w:t xml:space="preserve"> percent. </w:t>
      </w:r>
    </w:p>
    <w:p w14:paraId="1514A332" w14:textId="77777777" w:rsidR="00F137F0" w:rsidRPr="001755CD" w:rsidRDefault="00F137F0" w:rsidP="00197888">
      <w:pPr>
        <w:pStyle w:val="08CSISubparagraph4"/>
      </w:pPr>
      <w:r>
        <w:t>P</w:t>
      </w:r>
      <w:r w:rsidRPr="001755CD">
        <w:t xml:space="preserve">ozzolan </w:t>
      </w:r>
      <w:r>
        <w:t>“</w:t>
      </w:r>
      <w:r w:rsidRPr="001755CD">
        <w:t>R</w:t>
      </w:r>
      <w:r>
        <w:t>”</w:t>
      </w:r>
      <w:r w:rsidRPr="001755CD">
        <w:t xml:space="preserve"> factor less than</w:t>
      </w:r>
      <w:r>
        <w:t xml:space="preserve"> </w:t>
      </w:r>
      <w:r w:rsidRPr="001755CD">
        <w:t>2.5.</w:t>
      </w:r>
      <w:r>
        <w:t xml:space="preserve">  Pozzolan with this “R” factor shall </w:t>
      </w:r>
      <w:r w:rsidRPr="001755CD">
        <w:t>not decrease sulfate resistanc</w:t>
      </w:r>
      <w:r>
        <w:t>e of concrete.</w:t>
      </w:r>
      <w:r w:rsidRPr="001755CD">
        <w:t xml:space="preserve"> </w:t>
      </w:r>
    </w:p>
    <w:p w14:paraId="53C568DD" w14:textId="77777777" w:rsidR="00F137F0" w:rsidRPr="001755CD" w:rsidRDefault="00F137F0" w:rsidP="00197888">
      <w:pPr>
        <w:pStyle w:val="09CSISubparagraph5"/>
      </w:pPr>
      <w:r w:rsidRPr="001755CD">
        <w:t>R = (C-5)/F</w:t>
      </w:r>
    </w:p>
    <w:p w14:paraId="5754CCDC" w14:textId="52550D69" w:rsidR="00F137F0" w:rsidRPr="001755CD" w:rsidRDefault="00F137F0" w:rsidP="00197888">
      <w:pPr>
        <w:pStyle w:val="09CSISubparagraph5"/>
      </w:pPr>
      <w:r w:rsidRPr="001755CD">
        <w:t>C</w:t>
      </w:r>
      <w:r w:rsidR="00C03055" w:rsidRPr="001755CD">
        <w:t xml:space="preserve">: </w:t>
      </w:r>
      <w:r w:rsidR="00C03055">
        <w:t>Calcium</w:t>
      </w:r>
      <w:r w:rsidRPr="001755CD">
        <w:t xml:space="preserve"> oxide content of pozzolan in percent determined in accordance with ASTM C114.</w:t>
      </w:r>
    </w:p>
    <w:p w14:paraId="6B44074F" w14:textId="77777777" w:rsidR="00F137F0" w:rsidRPr="001755CD" w:rsidRDefault="00F137F0" w:rsidP="00197888">
      <w:pPr>
        <w:pStyle w:val="09CSISubparagraph5"/>
      </w:pPr>
      <w:r w:rsidRPr="001755CD">
        <w:t>F:</w:t>
      </w:r>
      <w:r>
        <w:t xml:space="preserve"> </w:t>
      </w:r>
      <w:r w:rsidRPr="001755CD">
        <w:t xml:space="preserve"> Ferric oxide content of pozzolan in percent determined in accordance with ASTM C114.</w:t>
      </w:r>
    </w:p>
    <w:p w14:paraId="2BD9576A" w14:textId="17135600" w:rsidR="00F137F0" w:rsidRPr="00A24F0C" w:rsidRDefault="00F137F0" w:rsidP="00197888">
      <w:pPr>
        <w:pStyle w:val="05CSISubparagraph1"/>
      </w:pPr>
      <w:r w:rsidRPr="00A24F0C">
        <w:t>Slag Cement:</w:t>
      </w:r>
    </w:p>
    <w:p w14:paraId="4BFB3EC5" w14:textId="552162ED" w:rsidR="00F137F0" w:rsidRPr="00A24F0C" w:rsidRDefault="00F137F0" w:rsidP="00197888">
      <w:pPr>
        <w:pStyle w:val="06CSISubparagraph2"/>
      </w:pPr>
      <w:r w:rsidRPr="00A24F0C">
        <w:t>ASTM C 989, Grade</w:t>
      </w:r>
      <w:r>
        <w:t xml:space="preserve"> 100</w:t>
      </w:r>
      <w:r w:rsidRPr="00A24F0C">
        <w:t>.</w:t>
      </w:r>
    </w:p>
    <w:p w14:paraId="00A3ED6D" w14:textId="77777777" w:rsidR="00F137F0" w:rsidRPr="001755CD" w:rsidRDefault="00F137F0" w:rsidP="00197888">
      <w:pPr>
        <w:pStyle w:val="03CSIARTICLE"/>
      </w:pPr>
      <w:r w:rsidRPr="001755CD">
        <w:t>WATER</w:t>
      </w:r>
    </w:p>
    <w:p w14:paraId="2BD82A9E" w14:textId="5AC36706" w:rsidR="00F137F0" w:rsidRPr="001755CD" w:rsidRDefault="00F137F0" w:rsidP="00197888">
      <w:pPr>
        <w:pStyle w:val="04CSIParagraph"/>
      </w:pPr>
      <w:r>
        <w:t>ASTM C1602</w:t>
      </w:r>
      <w:r w:rsidRPr="001755CD">
        <w:t xml:space="preserve">, including </w:t>
      </w:r>
      <w:r>
        <w:t xml:space="preserve">optional requirements of </w:t>
      </w:r>
      <w:r w:rsidRPr="001755CD">
        <w:t xml:space="preserve">Table </w:t>
      </w:r>
      <w:r>
        <w:t>2</w:t>
      </w:r>
      <w:r w:rsidRPr="001755CD">
        <w:t>.</w:t>
      </w:r>
    </w:p>
    <w:p w14:paraId="1EE7B5D6" w14:textId="77777777" w:rsidR="00F137F0" w:rsidRPr="001755CD" w:rsidRDefault="00F137F0" w:rsidP="00197888">
      <w:pPr>
        <w:pStyle w:val="03CSIARTICLE"/>
      </w:pPr>
      <w:r w:rsidRPr="001755CD">
        <w:t>AGGREGATE MATERIALS</w:t>
      </w:r>
    </w:p>
    <w:p w14:paraId="3A3787D4" w14:textId="57210A8E" w:rsidR="00F137F0" w:rsidRDefault="00F137F0" w:rsidP="00197888">
      <w:pPr>
        <w:pStyle w:val="04CSIParagraph"/>
      </w:pPr>
      <w:r w:rsidRPr="00545170">
        <w:t>Fine aggregate</w:t>
      </w:r>
      <w:r w:rsidR="00C03055" w:rsidRPr="00545170">
        <w:t>: ASTM</w:t>
      </w:r>
      <w:r w:rsidRPr="00545170">
        <w:t xml:space="preserve"> C33</w:t>
      </w:r>
    </w:p>
    <w:p w14:paraId="7F62B13B" w14:textId="15DB1767" w:rsidR="00F137F0" w:rsidRPr="00E972A8" w:rsidRDefault="00F137F0" w:rsidP="00197888">
      <w:pPr>
        <w:pStyle w:val="05CSISubparagraph1"/>
      </w:pPr>
      <w:r w:rsidRPr="00E972A8">
        <w:t>Percent material passing No. 200 sieve</w:t>
      </w:r>
      <w:r w:rsidR="00C03055">
        <w:t xml:space="preserve">: </w:t>
      </w:r>
      <w:r w:rsidR="00C03055" w:rsidRPr="00E972A8">
        <w:t>Less</w:t>
      </w:r>
      <w:r w:rsidRPr="00E972A8">
        <w:t xml:space="preserve"> than 3 percent.</w:t>
      </w:r>
    </w:p>
    <w:p w14:paraId="08362B75" w14:textId="77777777" w:rsidR="00F137F0" w:rsidRPr="001755CD" w:rsidRDefault="00F137F0" w:rsidP="00197888">
      <w:pPr>
        <w:pStyle w:val="04CSIParagraph"/>
      </w:pPr>
      <w:r w:rsidRPr="007160DA">
        <w:t>Coarse</w:t>
      </w:r>
      <w:r w:rsidRPr="001755CD">
        <w:t xml:space="preserve"> </w:t>
      </w:r>
      <w:r>
        <w:t>aggregate:  ASTM C</w:t>
      </w:r>
      <w:r w:rsidRPr="001755CD">
        <w:t>33,</w:t>
      </w:r>
      <w:r>
        <w:t xml:space="preserve"> Class 4S,</w:t>
      </w:r>
      <w:r w:rsidRPr="001755CD">
        <w:t xml:space="preserve"> Size No. </w:t>
      </w:r>
      <w:r>
        <w:t>specified in Table 03 30 00A – Concrete Mixes.</w:t>
      </w:r>
    </w:p>
    <w:p w14:paraId="212DE745" w14:textId="77777777" w:rsidR="00F137F0" w:rsidRPr="00B44C36" w:rsidRDefault="00F137F0" w:rsidP="00197888">
      <w:pPr>
        <w:pStyle w:val="04CSIParagraph"/>
      </w:pPr>
      <w:r>
        <w:lastRenderedPageBreak/>
        <w:t>Alkali Silica Reaction (ASR):</w:t>
      </w:r>
    </w:p>
    <w:p w14:paraId="790E0BA5" w14:textId="16C32637" w:rsidR="00F137F0" w:rsidRDefault="00F137F0" w:rsidP="00197888">
      <w:pPr>
        <w:pStyle w:val="05CSISubparagraph1"/>
      </w:pPr>
      <w:r w:rsidRPr="00B44C36">
        <w:t>Test fine and coarse</w:t>
      </w:r>
      <w:r>
        <w:t xml:space="preserve"> </w:t>
      </w:r>
      <w:r w:rsidRPr="00B44C36">
        <w:t>aggr</w:t>
      </w:r>
      <w:r>
        <w:t>egates in accordance with ASTM C</w:t>
      </w:r>
      <w:r w:rsidRPr="00B44C36">
        <w:t xml:space="preserve">1260 for potential deleterious </w:t>
      </w:r>
      <w:r>
        <w:t>ASR</w:t>
      </w:r>
      <w:r w:rsidRPr="00B44C36">
        <w:t>.</w:t>
      </w:r>
    </w:p>
    <w:p w14:paraId="2AE1A105" w14:textId="4170C3B9" w:rsidR="00F137F0" w:rsidRDefault="00F137F0" w:rsidP="00197888">
      <w:pPr>
        <w:pStyle w:val="06CSISubparagraph2"/>
      </w:pPr>
      <w:r>
        <w:t xml:space="preserve">For ASTM C1260, and other tests when required, continue readings for </w:t>
      </w:r>
      <w:r w:rsidRPr="00542B66">
        <w:t>28</w:t>
      </w:r>
      <w:r>
        <w:t xml:space="preserve"> days after the zero readings.</w:t>
      </w:r>
    </w:p>
    <w:p w14:paraId="2CEAFBD5" w14:textId="49620A94" w:rsidR="00F137F0" w:rsidRPr="00B44C36" w:rsidRDefault="00F137F0" w:rsidP="00197888">
      <w:pPr>
        <w:pStyle w:val="06CSISubparagraph2"/>
      </w:pPr>
      <w:r>
        <w:t xml:space="preserve">Acceptance criteria specified below are based on </w:t>
      </w:r>
      <w:r w:rsidR="002F21A3">
        <w:t>28-day</w:t>
      </w:r>
      <w:r>
        <w:t xml:space="preserve"> readings after the zero readings.</w:t>
      </w:r>
    </w:p>
    <w:p w14:paraId="4DCBEB00" w14:textId="6EFBAE8B" w:rsidR="00F137F0" w:rsidRPr="00B44C36" w:rsidRDefault="00F137F0" w:rsidP="00197888">
      <w:pPr>
        <w:pStyle w:val="06CSISubparagraph2"/>
      </w:pPr>
      <w:r w:rsidRPr="00B44C36">
        <w:t xml:space="preserve">Expansion </w:t>
      </w:r>
      <w:r>
        <w:t>is no greater than 0.10 percent</w:t>
      </w:r>
      <w:r w:rsidR="00C03055">
        <w:t>: Aggregates</w:t>
      </w:r>
      <w:r w:rsidRPr="00B44C36">
        <w:t xml:space="preserve"> </w:t>
      </w:r>
      <w:r>
        <w:t>are</w:t>
      </w:r>
      <w:r w:rsidRPr="00B44C36">
        <w:t xml:space="preserve"> acceptable.</w:t>
      </w:r>
    </w:p>
    <w:p w14:paraId="230349ED" w14:textId="77777777" w:rsidR="00F137F0" w:rsidRDefault="00F137F0" w:rsidP="00197888">
      <w:pPr>
        <w:pStyle w:val="06CSISubparagraph2"/>
      </w:pPr>
      <w:r w:rsidRPr="00B44C36">
        <w:t>Expansion is greater than 0.10 perc</w:t>
      </w:r>
      <w:r>
        <w:t>ent:</w:t>
      </w:r>
    </w:p>
    <w:p w14:paraId="5037C44A" w14:textId="77777777" w:rsidR="00F137F0" w:rsidRPr="00B44C36" w:rsidRDefault="00F137F0" w:rsidP="00197888">
      <w:pPr>
        <w:pStyle w:val="07CSISubparagraph3"/>
      </w:pPr>
      <w:r>
        <w:t>T</w:t>
      </w:r>
      <w:r w:rsidRPr="00B44C36">
        <w:t xml:space="preserve">est </w:t>
      </w:r>
      <w:r>
        <w:t>aggregates</w:t>
      </w:r>
      <w:r w:rsidRPr="00B44C36">
        <w:t xml:space="preserve"> acc</w:t>
      </w:r>
      <w:r>
        <w:t xml:space="preserve">ording to ASTM C1567 using </w:t>
      </w:r>
      <w:r w:rsidRPr="00B44C36">
        <w:t xml:space="preserve">components (e.g. coarse aggregate, fine aggregate, cementitious materials, and </w:t>
      </w:r>
      <w:r>
        <w:t>ASR</w:t>
      </w:r>
      <w:r w:rsidRPr="00C32ED6">
        <w:t xml:space="preserve"> </w:t>
      </w:r>
      <w:r>
        <w:t>inhibiting</w:t>
      </w:r>
      <w:r w:rsidRPr="00B44C36">
        <w:t xml:space="preserve"> </w:t>
      </w:r>
      <w:r>
        <w:t>admixtures</w:t>
      </w:r>
      <w:r w:rsidRPr="00B44C36">
        <w:t>) in proportions propo</w:t>
      </w:r>
      <w:r>
        <w:t xml:space="preserve">sed for mixture design </w:t>
      </w:r>
    </w:p>
    <w:p w14:paraId="067237C2" w14:textId="77777777" w:rsidR="00F137F0" w:rsidRPr="005A1407" w:rsidRDefault="00F137F0" w:rsidP="00197888">
      <w:pPr>
        <w:pStyle w:val="08CSISubparagraph4"/>
      </w:pPr>
      <w:r w:rsidRPr="005A1407">
        <w:t>For mixes using lithium admixtures use test procedure COE CRD-C 662.</w:t>
      </w:r>
    </w:p>
    <w:p w14:paraId="66D1BE07" w14:textId="3800DCBF" w:rsidR="00F137F0" w:rsidRPr="005A1407" w:rsidRDefault="00F137F0" w:rsidP="00197888">
      <w:pPr>
        <w:pStyle w:val="08CSISubparagraph4"/>
      </w:pPr>
      <w:r w:rsidRPr="005A1407">
        <w:t xml:space="preserve">Expansion of proposed mixture design test specimens, tested in accordance with ASTM </w:t>
      </w:r>
      <w:r w:rsidR="00C03055" w:rsidRPr="005A1407">
        <w:t>C1567,</w:t>
      </w:r>
      <w:r w:rsidRPr="005A1407">
        <w:t xml:space="preserve"> does not exceed 0.10 percent:</w:t>
      </w:r>
    </w:p>
    <w:p w14:paraId="1774075C" w14:textId="77777777" w:rsidR="00F137F0" w:rsidRPr="00D16310" w:rsidRDefault="00F137F0" w:rsidP="00197888">
      <w:pPr>
        <w:pStyle w:val="09CSISubparagraph5"/>
      </w:pPr>
      <w:r>
        <w:t>A</w:t>
      </w:r>
      <w:r w:rsidRPr="00D16310">
        <w:t xml:space="preserve">ggregates </w:t>
      </w:r>
      <w:r>
        <w:t xml:space="preserve">are </w:t>
      </w:r>
      <w:r w:rsidRPr="00D16310">
        <w:t>acceptable.</w:t>
      </w:r>
    </w:p>
    <w:p w14:paraId="594B0EB7" w14:textId="77777777" w:rsidR="00F137F0" w:rsidRDefault="00F137F0" w:rsidP="00197888">
      <w:pPr>
        <w:pStyle w:val="08CSISubparagraph4"/>
      </w:pPr>
      <w:r w:rsidRPr="00D16310">
        <w:t>Expansion of proposed mixture design test specimens is greater than 0.10 percent</w:t>
      </w:r>
      <w:r>
        <w:t>:</w:t>
      </w:r>
    </w:p>
    <w:p w14:paraId="2F806876" w14:textId="61F9FE37" w:rsidR="00F137F0" w:rsidRDefault="00F137F0" w:rsidP="00197888">
      <w:pPr>
        <w:pStyle w:val="09CSISubparagraph5"/>
      </w:pPr>
      <w:r>
        <w:t>A</w:t>
      </w:r>
      <w:r w:rsidRPr="00D16310">
        <w:t xml:space="preserve">ggregates </w:t>
      </w:r>
      <w:r>
        <w:t>are</w:t>
      </w:r>
      <w:r w:rsidRPr="00D16310">
        <w:t xml:space="preserve"> </w:t>
      </w:r>
      <w:r>
        <w:t xml:space="preserve">not </w:t>
      </w:r>
      <w:r w:rsidRPr="00D16310">
        <w:t xml:space="preserve">acceptable unless adjustments to mixture design can reduce expansion to less than </w:t>
      </w:r>
      <w:r w:rsidR="000C61CA" w:rsidRPr="00D16310">
        <w:t>0.10 percent or</w:t>
      </w:r>
      <w:r w:rsidRPr="00D16310">
        <w:t xml:space="preserve"> testing by ASTM C1293 indicates aggregates will not experience deleterious expansion.</w:t>
      </w:r>
    </w:p>
    <w:p w14:paraId="6C343282" w14:textId="41C1DE3C" w:rsidR="00F137F0" w:rsidRPr="00B44C36" w:rsidRDefault="00F137F0" w:rsidP="00197888">
      <w:pPr>
        <w:pStyle w:val="07CSISubparagraph3"/>
      </w:pPr>
      <w:r>
        <w:t>Use tested materials.  Materials may be rejected if they do not match tested materials.</w:t>
      </w:r>
    </w:p>
    <w:p w14:paraId="2982958C" w14:textId="77777777" w:rsidR="00F137F0" w:rsidRPr="00B44C36" w:rsidRDefault="00F137F0" w:rsidP="00197888">
      <w:pPr>
        <w:pStyle w:val="05CSISubparagraph1"/>
      </w:pPr>
      <w:r>
        <w:t>ASTM C1293 test results may be substituted for ASTM C</w:t>
      </w:r>
      <w:r w:rsidRPr="00B44C36">
        <w:t>1260 test results</w:t>
      </w:r>
      <w:r>
        <w:t>.</w:t>
      </w:r>
    </w:p>
    <w:p w14:paraId="11AFDA21" w14:textId="77777777" w:rsidR="00F137F0" w:rsidRPr="00B44C36" w:rsidRDefault="00F137F0" w:rsidP="00197888">
      <w:pPr>
        <w:pStyle w:val="06CSISubparagraph2"/>
      </w:pPr>
      <w:r>
        <w:t>A</w:t>
      </w:r>
      <w:r w:rsidRPr="00B44C36">
        <w:t xml:space="preserve">verage </w:t>
      </w:r>
      <w:r>
        <w:t xml:space="preserve">ASTM C1293 </w:t>
      </w:r>
      <w:r w:rsidRPr="00B44C36">
        <w:t>concrete prism expansion less than 0.04 percent at one year</w:t>
      </w:r>
      <w:r>
        <w:t>:  Aggregates a</w:t>
      </w:r>
      <w:r w:rsidRPr="00B44C36">
        <w:t>cceptable</w:t>
      </w:r>
      <w:r>
        <w:t>.</w:t>
      </w:r>
    </w:p>
    <w:p w14:paraId="224FD54B" w14:textId="1626D05A" w:rsidR="00F137F0" w:rsidRPr="007A4596" w:rsidRDefault="00F137F0" w:rsidP="00197888">
      <w:pPr>
        <w:pStyle w:val="04CSIParagraph"/>
      </w:pPr>
      <w:r>
        <w:t>A</w:t>
      </w:r>
      <w:r w:rsidRPr="009049B3">
        <w:t>ppropriate for use in accordance with ASTM C 295.</w:t>
      </w:r>
    </w:p>
    <w:p w14:paraId="6BB665A7" w14:textId="77777777" w:rsidR="00F137F0" w:rsidRPr="001755CD" w:rsidRDefault="00F137F0" w:rsidP="00197888">
      <w:pPr>
        <w:pStyle w:val="03CSIARTICLE"/>
      </w:pPr>
      <w:r w:rsidRPr="001755CD">
        <w:t>ADMIXTURES</w:t>
      </w:r>
    </w:p>
    <w:p w14:paraId="4F66957A" w14:textId="480A4343" w:rsidR="00F137F0" w:rsidRPr="001755CD" w:rsidRDefault="00F137F0" w:rsidP="00197888">
      <w:pPr>
        <w:pStyle w:val="04CSIParagraph"/>
      </w:pPr>
      <w:r>
        <w:t>Air-entraining a</w:t>
      </w:r>
      <w:r w:rsidRPr="001755CD">
        <w:t>dmixture</w:t>
      </w:r>
      <w:r w:rsidR="00C03055" w:rsidRPr="001755CD">
        <w:t>:</w:t>
      </w:r>
      <w:r w:rsidR="00C03055">
        <w:t xml:space="preserve"> ASTM</w:t>
      </w:r>
      <w:r w:rsidRPr="001755CD">
        <w:t xml:space="preserve"> C260.</w:t>
      </w:r>
    </w:p>
    <w:p w14:paraId="2D81530C" w14:textId="77777777" w:rsidR="00F137F0" w:rsidRPr="001755CD" w:rsidRDefault="00F137F0" w:rsidP="00197888">
      <w:pPr>
        <w:pStyle w:val="04CSIParagraph"/>
      </w:pPr>
      <w:r>
        <w:t>Chemical a</w:t>
      </w:r>
      <w:r w:rsidRPr="001755CD">
        <w:t>dmixtures:</w:t>
      </w:r>
    </w:p>
    <w:p w14:paraId="555BB226" w14:textId="77777777" w:rsidR="00F137F0" w:rsidRDefault="00F137F0" w:rsidP="00197888">
      <w:pPr>
        <w:pStyle w:val="05CSISubparagraph1"/>
      </w:pPr>
      <w:r w:rsidRPr="001755CD">
        <w:t>Do not use chemical admixt</w:t>
      </w:r>
      <w:r>
        <w:t>ures which contain more than 0.</w:t>
      </w:r>
      <w:r w:rsidRPr="001755CD">
        <w:t>1 percent chloride, by weight.</w:t>
      </w:r>
    </w:p>
    <w:p w14:paraId="39CE3DE3" w14:textId="77777777" w:rsidR="00F137F0" w:rsidRDefault="00F137F0" w:rsidP="00197888">
      <w:pPr>
        <w:pStyle w:val="05CSISubparagraph1"/>
      </w:pPr>
      <w:r>
        <w:t>Admixtures shall be compatible with each other.</w:t>
      </w:r>
    </w:p>
    <w:p w14:paraId="3828FE63" w14:textId="77777777" w:rsidR="00F137F0" w:rsidRPr="001755CD" w:rsidRDefault="00F137F0" w:rsidP="00197888">
      <w:pPr>
        <w:pStyle w:val="05CSISubparagraph1"/>
      </w:pPr>
      <w:r w:rsidRPr="001755CD">
        <w:lastRenderedPageBreak/>
        <w:t xml:space="preserve">Allowable </w:t>
      </w:r>
      <w:r>
        <w:t>chemical a</w:t>
      </w:r>
      <w:r w:rsidRPr="001755CD">
        <w:t>dmixtures:</w:t>
      </w:r>
    </w:p>
    <w:p w14:paraId="17B3FC66" w14:textId="0147A8E2" w:rsidR="00F137F0" w:rsidRPr="001755CD" w:rsidRDefault="00F137F0" w:rsidP="00197888">
      <w:pPr>
        <w:pStyle w:val="06CSISubparagraph2"/>
      </w:pPr>
      <w:r w:rsidRPr="001755CD">
        <w:t>ASTM C494, Type A, D, or</w:t>
      </w:r>
      <w:r>
        <w:t xml:space="preserve"> S</w:t>
      </w:r>
      <w:r w:rsidRPr="001755CD">
        <w:t>.</w:t>
      </w:r>
    </w:p>
    <w:p w14:paraId="6EE6A620" w14:textId="4D2047F3" w:rsidR="00F137F0" w:rsidRPr="001755CD" w:rsidRDefault="00F137F0" w:rsidP="00197888">
      <w:pPr>
        <w:pStyle w:val="06CSISubparagraph2"/>
      </w:pPr>
      <w:r w:rsidRPr="001755CD">
        <w:t xml:space="preserve">ASTM C1017, Type </w:t>
      </w:r>
      <w:r w:rsidR="002F4A67">
        <w:t xml:space="preserve">I or </w:t>
      </w:r>
      <w:r w:rsidRPr="001755CD">
        <w:t>II.</w:t>
      </w:r>
    </w:p>
    <w:p w14:paraId="218007FF" w14:textId="1FC386BF" w:rsidR="00F137F0" w:rsidRPr="001755CD" w:rsidRDefault="00F137F0" w:rsidP="00197888">
      <w:pPr>
        <w:pStyle w:val="06CSISubparagraph2"/>
      </w:pPr>
      <w:r w:rsidRPr="001755CD">
        <w:t>ASTM C494, Type C and E, provided they do not contain chlorides.</w:t>
      </w:r>
    </w:p>
    <w:p w14:paraId="2C4308D1" w14:textId="515B96EC" w:rsidR="000C61CA" w:rsidRDefault="000C61CA" w:rsidP="00197888">
      <w:pPr>
        <w:pStyle w:val="05CSISubparagraph1"/>
      </w:pPr>
      <w:r>
        <w:t>Specialize chemical admixtures:</w:t>
      </w:r>
    </w:p>
    <w:p w14:paraId="0E9121E5" w14:textId="58AF70A7" w:rsidR="000C61CA" w:rsidRDefault="000C61CA" w:rsidP="000C61CA">
      <w:pPr>
        <w:pStyle w:val="06CSISubparagraph2"/>
      </w:pPr>
      <w:r>
        <w:t xml:space="preserve">When batch plant has not previously used a specialized chemical admixture, admixture manufacturer shall provide </w:t>
      </w:r>
      <w:r w:rsidR="00C03055">
        <w:t xml:space="preserve">an </w:t>
      </w:r>
      <w:r>
        <w:t>on-site representative to assist with mix design and to trial batch plant personnel in dispensing and mixing operations.</w:t>
      </w:r>
    </w:p>
    <w:p w14:paraId="6F039D5F" w14:textId="23016140" w:rsidR="000C61CA" w:rsidRDefault="000C61CA" w:rsidP="000C61CA">
      <w:pPr>
        <w:pStyle w:val="05CSISubparagraph1"/>
      </w:pPr>
      <w:r>
        <w:t>Do not use specialized chemical admixtures which contain more than 0.1 percent chloride, by weight.</w:t>
      </w:r>
    </w:p>
    <w:p w14:paraId="366559B0" w14:textId="06FC869B" w:rsidR="00F137F0" w:rsidRPr="00C32ED6" w:rsidRDefault="00F137F0" w:rsidP="00197888">
      <w:pPr>
        <w:pStyle w:val="05CSISubparagraph1"/>
      </w:pPr>
      <w:r w:rsidRPr="00C32ED6">
        <w:t>Extended set control admixture:</w:t>
      </w:r>
    </w:p>
    <w:p w14:paraId="692E729A" w14:textId="5EE356C8" w:rsidR="00F137F0" w:rsidRPr="00C32ED6" w:rsidRDefault="00F137F0" w:rsidP="00197888">
      <w:pPr>
        <w:pStyle w:val="06CSISubparagraph2"/>
      </w:pPr>
      <w:r w:rsidRPr="00C32ED6">
        <w:t xml:space="preserve">Delvo Stabilizer manufactured by BASF Construction Chemicals, Inc. </w:t>
      </w:r>
      <w:hyperlink r:id="rId71" w:history="1">
        <w:r w:rsidRPr="001A6640">
          <w:t>www.basf-admixtures.com</w:t>
        </w:r>
      </w:hyperlink>
      <w:r>
        <w:t xml:space="preserve">; </w:t>
      </w:r>
      <w:r w:rsidRPr="00C32ED6">
        <w:t xml:space="preserve">or equal, </w:t>
      </w:r>
      <w:r>
        <w:t>with</w:t>
      </w:r>
      <w:r w:rsidRPr="00C32ED6">
        <w:t xml:space="preserve"> the following </w:t>
      </w:r>
      <w:r>
        <w:t xml:space="preserve">essential </w:t>
      </w:r>
      <w:r w:rsidRPr="00C32ED6">
        <w:t>characteristics:</w:t>
      </w:r>
    </w:p>
    <w:p w14:paraId="35EF6A98" w14:textId="52852360" w:rsidR="00F137F0" w:rsidRPr="00C32ED6" w:rsidRDefault="00F137F0" w:rsidP="00197888">
      <w:pPr>
        <w:pStyle w:val="07CSISubparagraph3"/>
      </w:pPr>
      <w:r w:rsidRPr="00C32ED6">
        <w:t>Meets ASTM C494</w:t>
      </w:r>
      <w:r>
        <w:t>, Type B</w:t>
      </w:r>
      <w:r w:rsidRPr="00C32ED6">
        <w:t>.</w:t>
      </w:r>
    </w:p>
    <w:p w14:paraId="3CD90B3B" w14:textId="58AB0938" w:rsidR="00F137F0" w:rsidRPr="00C32ED6" w:rsidRDefault="00F137F0" w:rsidP="00197888">
      <w:pPr>
        <w:pStyle w:val="07CSISubparagraph3"/>
      </w:pPr>
      <w:r w:rsidRPr="00C32ED6">
        <w:t>Retards setting.</w:t>
      </w:r>
    </w:p>
    <w:p w14:paraId="6D90B13F" w14:textId="77777777" w:rsidR="00F137F0" w:rsidRDefault="00F137F0" w:rsidP="00197888">
      <w:pPr>
        <w:pStyle w:val="07CSISubparagraph3"/>
      </w:pPr>
      <w:r w:rsidRPr="00C32ED6">
        <w:t xml:space="preserve">Does not reduce </w:t>
      </w:r>
      <w:r>
        <w:t xml:space="preserve">concrete </w:t>
      </w:r>
      <w:r w:rsidRPr="00C32ED6">
        <w:t>strength</w:t>
      </w:r>
      <w:r>
        <w:t>.</w:t>
      </w:r>
    </w:p>
    <w:p w14:paraId="62EC9D6B" w14:textId="348D8009" w:rsidR="00F137F0" w:rsidRDefault="00F137F0" w:rsidP="00197888">
      <w:pPr>
        <w:pStyle w:val="06CSISubparagraph2"/>
      </w:pPr>
      <w:r>
        <w:t>Use within manufacturer’s time limits.</w:t>
      </w:r>
    </w:p>
    <w:p w14:paraId="2A60027D" w14:textId="323E8159" w:rsidR="00F137F0" w:rsidRPr="00C32ED6" w:rsidRDefault="00F137F0" w:rsidP="00197888">
      <w:pPr>
        <w:pStyle w:val="06CSISubparagraph2"/>
      </w:pPr>
      <w:r>
        <w:t>Include admixture on batch ticket.</w:t>
      </w:r>
    </w:p>
    <w:p w14:paraId="404C4F79" w14:textId="46A0FB92" w:rsidR="00F137F0" w:rsidRPr="00C32ED6" w:rsidRDefault="00F137F0" w:rsidP="00197888">
      <w:pPr>
        <w:pStyle w:val="06CSISubparagraph2"/>
      </w:pPr>
      <w:r w:rsidRPr="00C32ED6">
        <w:t>Admixture quantity required to stabilize concrete shall be pre-determined using jobsite materials.  Initial concrete setting time shall be monitored and adjusted during project by qualified concrete technician</w:t>
      </w:r>
      <w:r>
        <w:t>.</w:t>
      </w:r>
    </w:p>
    <w:p w14:paraId="4A91BB89" w14:textId="642CE4F7" w:rsidR="00F137F0" w:rsidRDefault="00F137F0" w:rsidP="00197888">
      <w:pPr>
        <w:pStyle w:val="05CSISubparagraph1"/>
      </w:pPr>
      <w:r w:rsidRPr="00C32ED6">
        <w:t>Viscosity Modifying Admixture</w:t>
      </w:r>
      <w:r>
        <w:t>:</w:t>
      </w:r>
    </w:p>
    <w:p w14:paraId="53D443CC" w14:textId="77777777" w:rsidR="00F137F0" w:rsidRPr="00C32ED6" w:rsidRDefault="00F137F0" w:rsidP="00197888">
      <w:pPr>
        <w:pStyle w:val="06CSISubparagraph2"/>
      </w:pPr>
      <w:r w:rsidRPr="00C32ED6">
        <w:t xml:space="preserve">V-Mar 3 manufactured by Grace Concrete Products, </w:t>
      </w:r>
      <w:hyperlink r:id="rId72" w:history="1">
        <w:r w:rsidRPr="001A6640">
          <w:t>www.na.graceconstruction.com</w:t>
        </w:r>
      </w:hyperlink>
      <w:r w:rsidRPr="00D44E63">
        <w:t>;</w:t>
      </w:r>
      <w:r>
        <w:t xml:space="preserve"> or </w:t>
      </w:r>
      <w:r w:rsidRPr="00C32ED6">
        <w:t xml:space="preserve">equal </w:t>
      </w:r>
      <w:r>
        <w:t>with</w:t>
      </w:r>
      <w:r w:rsidRPr="00C32ED6">
        <w:t xml:space="preserve"> the following </w:t>
      </w:r>
      <w:r>
        <w:t xml:space="preserve">essential </w:t>
      </w:r>
      <w:r w:rsidRPr="00C32ED6">
        <w:t>characteristics:</w:t>
      </w:r>
    </w:p>
    <w:p w14:paraId="1139B876" w14:textId="77777777" w:rsidR="00F137F0" w:rsidRPr="00C32ED6" w:rsidRDefault="00F137F0" w:rsidP="00197888">
      <w:pPr>
        <w:pStyle w:val="07CSISubparagraph3"/>
      </w:pPr>
      <w:r w:rsidRPr="00C32ED6">
        <w:t>Meets ASTM C494 Type S.</w:t>
      </w:r>
    </w:p>
    <w:p w14:paraId="6E66480D" w14:textId="2958C68D" w:rsidR="00F137F0" w:rsidRPr="00C32ED6" w:rsidRDefault="00F137F0" w:rsidP="00197888">
      <w:pPr>
        <w:pStyle w:val="07CSISubparagraph3"/>
      </w:pPr>
      <w:r w:rsidRPr="00C32ED6">
        <w:t>Designed to increase viscosity of concrete while still allowing concrete to flow without segregation.</w:t>
      </w:r>
    </w:p>
    <w:p w14:paraId="64E71BF9" w14:textId="77777777" w:rsidR="00F137F0" w:rsidRPr="00C32ED6" w:rsidRDefault="00F137F0" w:rsidP="00197888">
      <w:pPr>
        <w:pStyle w:val="07CSISubparagraph3"/>
      </w:pPr>
      <w:r w:rsidRPr="00C32ED6">
        <w:t>Does not contain chlorides.</w:t>
      </w:r>
    </w:p>
    <w:p w14:paraId="11290609" w14:textId="77777777" w:rsidR="00F137F0" w:rsidRPr="00C32ED6" w:rsidRDefault="00F137F0" w:rsidP="00197888">
      <w:pPr>
        <w:pStyle w:val="07CSISubparagraph3"/>
      </w:pPr>
      <w:r w:rsidRPr="00C32ED6">
        <w:t>Does not significantly affect slump, air content or time of set.</w:t>
      </w:r>
    </w:p>
    <w:p w14:paraId="6DD9544B" w14:textId="4DC5DB80" w:rsidR="00F137F0" w:rsidRPr="00C32ED6" w:rsidRDefault="00F137F0" w:rsidP="00197888">
      <w:pPr>
        <w:pStyle w:val="06CSISubparagraph2"/>
      </w:pPr>
      <w:r>
        <w:t>F</w:t>
      </w:r>
      <w:r w:rsidRPr="00C32ED6">
        <w:t>or controlling rheology of concrete mixtures: Incorporated into concrete mix at batch plant in manufacturer’s recommended dosage.</w:t>
      </w:r>
    </w:p>
    <w:p w14:paraId="141D2872" w14:textId="77777777" w:rsidR="00F137F0" w:rsidRPr="001755CD" w:rsidRDefault="00F137F0" w:rsidP="00197888">
      <w:pPr>
        <w:pStyle w:val="03CSIARTICLE"/>
      </w:pPr>
      <w:r w:rsidRPr="001755CD">
        <w:t>CURING MATERIALS</w:t>
      </w:r>
    </w:p>
    <w:p w14:paraId="3DA5644C" w14:textId="23D5D312" w:rsidR="00F137F0" w:rsidRPr="001755CD" w:rsidRDefault="00F137F0" w:rsidP="00197888">
      <w:pPr>
        <w:pStyle w:val="04CSIParagraph"/>
      </w:pPr>
      <w:r w:rsidRPr="001755CD">
        <w:t>Water</w:t>
      </w:r>
      <w:r w:rsidR="00C03055" w:rsidRPr="001755CD">
        <w:t>: ASTM</w:t>
      </w:r>
      <w:r>
        <w:t xml:space="preserve"> C1602</w:t>
      </w:r>
      <w:r w:rsidRPr="001755CD">
        <w:t xml:space="preserve">, including </w:t>
      </w:r>
      <w:r>
        <w:t xml:space="preserve">optional requirements of </w:t>
      </w:r>
      <w:r w:rsidRPr="001755CD">
        <w:t xml:space="preserve">Table </w:t>
      </w:r>
      <w:r>
        <w:t>2</w:t>
      </w:r>
      <w:r w:rsidR="00E162DE">
        <w:t>.</w:t>
      </w:r>
    </w:p>
    <w:p w14:paraId="0D059960" w14:textId="51E3BC4A" w:rsidR="00F137F0" w:rsidRDefault="00F137F0" w:rsidP="00197888">
      <w:pPr>
        <w:pStyle w:val="04CSIParagraph"/>
      </w:pPr>
      <w:r w:rsidRPr="001755CD">
        <w:lastRenderedPageBreak/>
        <w:t xml:space="preserve">Curing </w:t>
      </w:r>
      <w:r>
        <w:t>c</w:t>
      </w:r>
      <w:r w:rsidRPr="001755CD">
        <w:t>ompound</w:t>
      </w:r>
      <w:r w:rsidR="00C03055" w:rsidRPr="001755CD">
        <w:t>: ASTM</w:t>
      </w:r>
      <w:r w:rsidRPr="001755CD">
        <w:t xml:space="preserve"> C309</w:t>
      </w:r>
      <w:r w:rsidR="009E2D99">
        <w:t>:</w:t>
      </w:r>
    </w:p>
    <w:p w14:paraId="2AD9B4CB" w14:textId="77777777" w:rsidR="00F137F0" w:rsidRPr="008A3A8F" w:rsidRDefault="00F137F0" w:rsidP="00197888">
      <w:pPr>
        <w:pStyle w:val="05CSISubparagraph1"/>
      </w:pPr>
      <w:r w:rsidRPr="008A3A8F">
        <w:t>Capable of meeting moisture retention at manufacturer’s application rate.</w:t>
      </w:r>
    </w:p>
    <w:p w14:paraId="7CF99D12" w14:textId="77777777" w:rsidR="00F137F0" w:rsidRPr="001755CD" w:rsidRDefault="00F137F0" w:rsidP="00197888">
      <w:pPr>
        <w:pStyle w:val="05CSISubparagraph1"/>
      </w:pPr>
      <w:r>
        <w:t>Meet Federal, state, and local regulations for VOCs.</w:t>
      </w:r>
    </w:p>
    <w:p w14:paraId="0F0BA6C4" w14:textId="77777777" w:rsidR="00F137F0" w:rsidRDefault="00F137F0" w:rsidP="00197888">
      <w:pPr>
        <w:pStyle w:val="04CSIParagraph"/>
      </w:pPr>
      <w:r>
        <w:t>Sheet materials:</w:t>
      </w:r>
    </w:p>
    <w:p w14:paraId="4D095DFB" w14:textId="3556F160" w:rsidR="00F137F0" w:rsidRPr="001755CD" w:rsidRDefault="00F137F0" w:rsidP="00197888">
      <w:pPr>
        <w:pStyle w:val="05CSISubparagraph1"/>
      </w:pPr>
      <w:r>
        <w:t>Polyethylene film</w:t>
      </w:r>
      <w:r w:rsidR="00C03055" w:rsidRPr="001755CD">
        <w:t>: ASTM</w:t>
      </w:r>
      <w:r w:rsidRPr="001755CD">
        <w:t xml:space="preserve"> </w:t>
      </w:r>
      <w:r>
        <w:t>C</w:t>
      </w:r>
      <w:r w:rsidRPr="001755CD">
        <w:t>171,</w:t>
      </w:r>
      <w:r w:rsidR="009E2D99">
        <w:t xml:space="preserve"> </w:t>
      </w:r>
      <w:r w:rsidRPr="001755CD">
        <w:t>white opaque</w:t>
      </w:r>
      <w:r w:rsidR="009E2D99">
        <w:t>.</w:t>
      </w:r>
    </w:p>
    <w:p w14:paraId="447D076D" w14:textId="77777777" w:rsidR="00F137F0" w:rsidRPr="001755CD" w:rsidRDefault="00F137F0" w:rsidP="00197888">
      <w:pPr>
        <w:pStyle w:val="03CSIARTICLE"/>
        <w:rPr>
          <w:bCs/>
        </w:rPr>
      </w:pPr>
      <w:r w:rsidRPr="001755CD">
        <w:t>ACCESSORIES</w:t>
      </w:r>
    </w:p>
    <w:p w14:paraId="0B92C7C7" w14:textId="2825A60A" w:rsidR="00F137F0" w:rsidRPr="001755CD" w:rsidRDefault="00F137F0" w:rsidP="00197888">
      <w:pPr>
        <w:pStyle w:val="04CSIParagraph"/>
      </w:pPr>
      <w:r>
        <w:t>Sponge rubber j</w:t>
      </w:r>
      <w:r w:rsidRPr="001755CD">
        <w:t xml:space="preserve">oint </w:t>
      </w:r>
      <w:r>
        <w:t>f</w:t>
      </w:r>
      <w:r w:rsidRPr="001755CD">
        <w:t>iller:</w:t>
      </w:r>
    </w:p>
    <w:p w14:paraId="1906D558" w14:textId="77777777" w:rsidR="00F137F0" w:rsidRPr="001755CD" w:rsidRDefault="00F137F0" w:rsidP="00197888">
      <w:pPr>
        <w:pStyle w:val="05CSISubparagraph1"/>
      </w:pPr>
      <w:r>
        <w:t>ASTM D</w:t>
      </w:r>
      <w:r w:rsidRPr="001755CD">
        <w:t>1752, Typ</w:t>
      </w:r>
      <w:r>
        <w:t>e I, except:</w:t>
      </w:r>
    </w:p>
    <w:p w14:paraId="36333F5A" w14:textId="5E33CE04" w:rsidR="00F137F0" w:rsidRPr="001755CD" w:rsidRDefault="00F137F0" w:rsidP="00197888">
      <w:pPr>
        <w:pStyle w:val="06CSISubparagraph2"/>
      </w:pPr>
      <w:r w:rsidRPr="001755CD">
        <w:t xml:space="preserve">Test </w:t>
      </w:r>
      <w:r>
        <w:t>specimen compression l</w:t>
      </w:r>
      <w:r w:rsidRPr="001755CD">
        <w:t>oad</w:t>
      </w:r>
      <w:r w:rsidR="00C03055" w:rsidRPr="001755CD">
        <w:t>: 50</w:t>
      </w:r>
      <w:r w:rsidRPr="001755CD">
        <w:t xml:space="preserve"> to 150 </w:t>
      </w:r>
      <w:proofErr w:type="spellStart"/>
      <w:r>
        <w:t>lb</w:t>
      </w:r>
      <w:proofErr w:type="spellEnd"/>
      <w:r>
        <w:t>/in</w:t>
      </w:r>
      <w:r>
        <w:rPr>
          <w:vertAlign w:val="superscript"/>
        </w:rPr>
        <w:t>2</w:t>
      </w:r>
      <w:r w:rsidRPr="001755CD">
        <w:t>.</w:t>
      </w:r>
    </w:p>
    <w:p w14:paraId="671223E1" w14:textId="55E0D324" w:rsidR="00F137F0" w:rsidRPr="001755CD" w:rsidRDefault="00F137F0" w:rsidP="00197888">
      <w:pPr>
        <w:pStyle w:val="05CSISubparagraph1"/>
      </w:pPr>
      <w:r>
        <w:t>Joint filler a</w:t>
      </w:r>
      <w:r w:rsidRPr="001755CD">
        <w:t>dhesive</w:t>
      </w:r>
      <w:r w:rsidR="00C03055" w:rsidRPr="001755CD">
        <w:t xml:space="preserve">: </w:t>
      </w:r>
      <w:proofErr w:type="spellStart"/>
      <w:r w:rsidR="00C03055" w:rsidRPr="001755CD">
        <w:t>Nonbituminous</w:t>
      </w:r>
      <w:proofErr w:type="spellEnd"/>
      <w:r w:rsidRPr="001755CD">
        <w:t xml:space="preserve"> adhesive recommended by filler manufacturer.</w:t>
      </w:r>
    </w:p>
    <w:p w14:paraId="5457540A" w14:textId="7E4B2347" w:rsidR="00F137F0" w:rsidRPr="001755CD" w:rsidRDefault="00F137F0" w:rsidP="00197888">
      <w:pPr>
        <w:pStyle w:val="04CSIParagraph"/>
      </w:pPr>
      <w:r>
        <w:t>Elastomeric sealant</w:t>
      </w:r>
      <w:r w:rsidR="00C03055">
        <w:t>: ASTM</w:t>
      </w:r>
      <w:r>
        <w:t xml:space="preserve"> C920, polyurethane, Use M, Grade NS, Class 25.</w:t>
      </w:r>
    </w:p>
    <w:p w14:paraId="4FED6D92" w14:textId="58B80079" w:rsidR="00F137F0" w:rsidRPr="00F0672D" w:rsidRDefault="00F137F0" w:rsidP="00197888">
      <w:pPr>
        <w:pStyle w:val="04CSIParagraph"/>
      </w:pPr>
      <w:r w:rsidRPr="00F0672D">
        <w:t xml:space="preserve">Evaporation </w:t>
      </w:r>
      <w:r>
        <w:t>c</w:t>
      </w:r>
      <w:r w:rsidRPr="00F0672D">
        <w:t>ontrol:</w:t>
      </w:r>
    </w:p>
    <w:p w14:paraId="62914BC9" w14:textId="77777777" w:rsidR="00F137F0" w:rsidRPr="00F0672D" w:rsidRDefault="00F137F0" w:rsidP="00197888">
      <w:pPr>
        <w:pStyle w:val="05CSISubparagraph1"/>
      </w:pPr>
      <w:proofErr w:type="spellStart"/>
      <w:r w:rsidRPr="00C0322A">
        <w:t>MasterKure</w:t>
      </w:r>
      <w:proofErr w:type="spellEnd"/>
      <w:r w:rsidRPr="00C0322A">
        <w:t xml:space="preserve"> ER 50 </w:t>
      </w:r>
      <w:r>
        <w:t xml:space="preserve">manufactured </w:t>
      </w:r>
      <w:r w:rsidRPr="00F0672D">
        <w:t>by BASF Construction Chemicals, Inc., www.basf-admixtures.com</w:t>
      </w:r>
      <w:r>
        <w:t>;</w:t>
      </w:r>
      <w:r w:rsidRPr="00F0672D">
        <w:t xml:space="preserve"> or equal having the following </w:t>
      </w:r>
      <w:r>
        <w:t xml:space="preserve">essential </w:t>
      </w:r>
      <w:r w:rsidRPr="00F0672D">
        <w:t>characteristics:</w:t>
      </w:r>
    </w:p>
    <w:p w14:paraId="7B153E60" w14:textId="77777777" w:rsidR="00F137F0" w:rsidRPr="00F0672D" w:rsidRDefault="00F137F0" w:rsidP="00197888">
      <w:pPr>
        <w:pStyle w:val="06CSISubparagraph2"/>
      </w:pPr>
      <w:r>
        <w:t>Monomolecular f</w:t>
      </w:r>
      <w:r w:rsidRPr="00F0672D">
        <w:t>ilm forming compound applied to exposed concrete slab surfaces for temporary protection from rapid moisture loss.</w:t>
      </w:r>
    </w:p>
    <w:p w14:paraId="7906D957" w14:textId="77777777" w:rsidR="00F137F0" w:rsidRPr="00F0672D" w:rsidRDefault="00F137F0" w:rsidP="00197888">
      <w:pPr>
        <w:pStyle w:val="06CSISubparagraph2"/>
      </w:pPr>
      <w:r>
        <w:t>For application</w:t>
      </w:r>
      <w:r w:rsidRPr="00F0672D">
        <w:t xml:space="preserve"> after finishing and prior to applying curing compound.</w:t>
      </w:r>
    </w:p>
    <w:p w14:paraId="16CCD12C" w14:textId="77777777" w:rsidR="00F137F0" w:rsidRPr="00F0672D" w:rsidRDefault="00F137F0" w:rsidP="00197888">
      <w:pPr>
        <w:pStyle w:val="06CSISubparagraph2"/>
      </w:pPr>
      <w:r>
        <w:t>For u</w:t>
      </w:r>
      <w:r w:rsidRPr="00F0672D">
        <w:t>se when the evaporation rate is high.</w:t>
      </w:r>
    </w:p>
    <w:p w14:paraId="4A81547C" w14:textId="25F70384" w:rsidR="00F137F0" w:rsidRPr="00F0672D" w:rsidRDefault="00F137F0" w:rsidP="00197888">
      <w:pPr>
        <w:pStyle w:val="05CSISubparagraph1"/>
      </w:pPr>
      <w:r>
        <w:t>Do n</w:t>
      </w:r>
      <w:r w:rsidRPr="00F0672D">
        <w:t xml:space="preserve">ot </w:t>
      </w:r>
      <w:r>
        <w:t>use</w:t>
      </w:r>
      <w:r w:rsidRPr="00F0672D">
        <w:t xml:space="preserve"> as finishing aid.</w:t>
      </w:r>
    </w:p>
    <w:p w14:paraId="580DA141" w14:textId="77777777" w:rsidR="00F137F0" w:rsidRPr="001755CD" w:rsidRDefault="00F137F0" w:rsidP="00197888">
      <w:pPr>
        <w:pStyle w:val="03CSIARTICLE"/>
      </w:pPr>
      <w:r w:rsidRPr="001755CD">
        <w:t>MIX</w:t>
      </w:r>
    </w:p>
    <w:p w14:paraId="1DF0258A" w14:textId="77777777" w:rsidR="00F137F0" w:rsidRPr="001755CD" w:rsidRDefault="00F137F0" w:rsidP="00197888">
      <w:pPr>
        <w:pStyle w:val="04CSIParagraph"/>
      </w:pPr>
      <w:r>
        <w:t>The Contractor shall d</w:t>
      </w:r>
      <w:r w:rsidRPr="001755CD">
        <w:t>esign and adjust concrete mix.</w:t>
      </w:r>
    </w:p>
    <w:p w14:paraId="20DCDA54" w14:textId="15AF88BD" w:rsidR="00F137F0" w:rsidRPr="001755CD" w:rsidRDefault="00F137F0" w:rsidP="00197888">
      <w:pPr>
        <w:pStyle w:val="05CSISubparagraph1"/>
      </w:pPr>
      <w:r>
        <w:t>The Government reserves the right to adjust m</w:t>
      </w:r>
      <w:r w:rsidRPr="001755CD">
        <w:t xml:space="preserve">ix proportions </w:t>
      </w:r>
      <w:r>
        <w:t>when</w:t>
      </w:r>
      <w:r w:rsidRPr="001755CD">
        <w:t xml:space="preserve"> need for adjustment is indicated by results of materials testing.</w:t>
      </w:r>
    </w:p>
    <w:p w14:paraId="53B08F06" w14:textId="755A20B0" w:rsidR="00F137F0" w:rsidRPr="001755CD" w:rsidRDefault="00F137F0" w:rsidP="00197888">
      <w:pPr>
        <w:pStyle w:val="06CSISubparagraph2"/>
      </w:pPr>
      <w:r>
        <w:t xml:space="preserve">When required, adjustment of </w:t>
      </w:r>
      <w:proofErr w:type="gramStart"/>
      <w:r>
        <w:t>m</w:t>
      </w:r>
      <w:r w:rsidRPr="001755CD">
        <w:t>ix</w:t>
      </w:r>
      <w:proofErr w:type="gramEnd"/>
      <w:r w:rsidRPr="001755CD">
        <w:t xml:space="preserve"> proportions </w:t>
      </w:r>
      <w:r>
        <w:t>b</w:t>
      </w:r>
      <w:r w:rsidRPr="001755CD">
        <w:t xml:space="preserve">y </w:t>
      </w:r>
      <w:r>
        <w:t xml:space="preserve">the </w:t>
      </w:r>
      <w:r w:rsidRPr="001755CD">
        <w:t xml:space="preserve">Government </w:t>
      </w:r>
      <w:r>
        <w:t xml:space="preserve">will be </w:t>
      </w:r>
      <w:r w:rsidRPr="001755CD">
        <w:t>in accordance with USBR Concrete Manual.</w:t>
      </w:r>
    </w:p>
    <w:p w14:paraId="376BB019" w14:textId="02D9CA84" w:rsidR="00F137F0" w:rsidRPr="001755CD" w:rsidRDefault="00F137F0" w:rsidP="00197888">
      <w:pPr>
        <w:pStyle w:val="04CSIParagraph"/>
      </w:pPr>
      <w:r>
        <w:t>Cementitious materials o</w:t>
      </w:r>
      <w:r w:rsidRPr="001755CD">
        <w:t>ptions:</w:t>
      </w:r>
    </w:p>
    <w:p w14:paraId="398FAB11" w14:textId="719DE058" w:rsidR="00F137F0" w:rsidRPr="007160DA" w:rsidRDefault="00F137F0" w:rsidP="00197888">
      <w:pPr>
        <w:pStyle w:val="05CSISubparagraph1"/>
      </w:pPr>
      <w:r>
        <w:t xml:space="preserve">Specified </w:t>
      </w:r>
      <w:proofErr w:type="spellStart"/>
      <w:r>
        <w:t>portland</w:t>
      </w:r>
      <w:proofErr w:type="spellEnd"/>
      <w:r>
        <w:t xml:space="preserve"> cement plus</w:t>
      </w:r>
      <w:r w:rsidRPr="007160DA">
        <w:t xml:space="preserve"> specified pozzolan</w:t>
      </w:r>
      <w:r>
        <w:t xml:space="preserve"> </w:t>
      </w:r>
      <w:r w:rsidRPr="007160DA">
        <w:t xml:space="preserve">by percent weight </w:t>
      </w:r>
      <w:r>
        <w:t>specified in Table 03 030 00A - Concrete Mixes</w:t>
      </w:r>
      <w:r w:rsidRPr="007160DA">
        <w:t>.</w:t>
      </w:r>
    </w:p>
    <w:p w14:paraId="57A26ACA" w14:textId="3D9F9748" w:rsidR="00F137F0" w:rsidRPr="00412F6C" w:rsidRDefault="00F137F0" w:rsidP="00197888">
      <w:pPr>
        <w:pStyle w:val="05CSISubparagraph1"/>
      </w:pPr>
      <w:r w:rsidRPr="00412F6C">
        <w:t xml:space="preserve">Specified </w:t>
      </w:r>
      <w:proofErr w:type="spellStart"/>
      <w:r>
        <w:t>p</w:t>
      </w:r>
      <w:r w:rsidRPr="00412F6C">
        <w:t>ortland</w:t>
      </w:r>
      <w:proofErr w:type="spellEnd"/>
      <w:r w:rsidRPr="00412F6C">
        <w:t xml:space="preserve"> cement plus specified slag cement by percent weight specified in Table 03 03 00A - </w:t>
      </w:r>
      <w:r>
        <w:t xml:space="preserve">Concrete </w:t>
      </w:r>
      <w:r w:rsidRPr="00412F6C">
        <w:t>Mix</w:t>
      </w:r>
      <w:r>
        <w:t>es</w:t>
      </w:r>
      <w:r w:rsidRPr="00412F6C">
        <w:t>.</w:t>
      </w:r>
    </w:p>
    <w:p w14:paraId="0CE7A964" w14:textId="7ABE411A" w:rsidR="00F137F0" w:rsidRPr="000A5731" w:rsidRDefault="00F137F0" w:rsidP="00197888">
      <w:pPr>
        <w:pStyle w:val="05CSISubparagraph1"/>
      </w:pPr>
      <w:r w:rsidRPr="000A5731">
        <w:t>Blended Hydraulic</w:t>
      </w:r>
      <w:r>
        <w:t xml:space="preserve">:  ASTM C595 provided, specified </w:t>
      </w:r>
      <w:proofErr w:type="spellStart"/>
      <w:r>
        <w:t>portland</w:t>
      </w:r>
      <w:proofErr w:type="spellEnd"/>
      <w:r>
        <w:t xml:space="preserve"> c</w:t>
      </w:r>
      <w:r w:rsidRPr="000A5731">
        <w:t xml:space="preserve">ement </w:t>
      </w:r>
      <w:r>
        <w:t>with</w:t>
      </w:r>
      <w:r w:rsidRPr="000A5731">
        <w:t xml:space="preserve"> percent of </w:t>
      </w:r>
      <w:r>
        <w:t xml:space="preserve">specified </w:t>
      </w:r>
      <w:r w:rsidRPr="000A5731">
        <w:t xml:space="preserve">pozzolan or </w:t>
      </w:r>
      <w:r>
        <w:t xml:space="preserve">specified </w:t>
      </w:r>
      <w:r w:rsidRPr="000A5731">
        <w:t xml:space="preserve">slag </w:t>
      </w:r>
      <w:r>
        <w:t>cement specified in Table 03 03 </w:t>
      </w:r>
      <w:r w:rsidRPr="00412F6C">
        <w:t xml:space="preserve">00A - </w:t>
      </w:r>
      <w:r>
        <w:t xml:space="preserve">Concrete </w:t>
      </w:r>
      <w:r w:rsidRPr="00412F6C">
        <w:t>Mix</w:t>
      </w:r>
      <w:r>
        <w:t>es</w:t>
      </w:r>
      <w:r w:rsidRPr="000A5731">
        <w:t>.</w:t>
      </w:r>
    </w:p>
    <w:p w14:paraId="2E5A2B49" w14:textId="692525A3" w:rsidR="00F137F0" w:rsidRPr="00124E49" w:rsidRDefault="00F137F0" w:rsidP="00197888">
      <w:pPr>
        <w:pStyle w:val="05CSISubparagraph1"/>
      </w:pPr>
      <w:r w:rsidRPr="00124E49">
        <w:lastRenderedPageBreak/>
        <w:t>Ternary blends.</w:t>
      </w:r>
    </w:p>
    <w:p w14:paraId="23B22CA4" w14:textId="77777777" w:rsidR="00246203" w:rsidRDefault="00F137F0" w:rsidP="00197888">
      <w:pPr>
        <w:pStyle w:val="04CSIParagraph"/>
      </w:pPr>
      <w:r>
        <w:t>Design concrete mixes</w:t>
      </w:r>
      <w:r w:rsidRPr="003F7240">
        <w:t xml:space="preserve"> in accordance with Table 03</w:t>
      </w:r>
      <w:r>
        <w:t xml:space="preserve"> </w:t>
      </w:r>
      <w:r w:rsidRPr="003F7240">
        <w:t>30</w:t>
      </w:r>
      <w:r>
        <w:t xml:space="preserve"> </w:t>
      </w:r>
      <w:r w:rsidRPr="003F7240">
        <w:t>0</w:t>
      </w:r>
      <w:r>
        <w:t>0</w:t>
      </w:r>
      <w:r w:rsidRPr="003F7240">
        <w:t xml:space="preserve">A – </w:t>
      </w:r>
      <w:r>
        <w:t xml:space="preserve">Concrete </w:t>
      </w:r>
      <w:r w:rsidRPr="003F7240">
        <w:t>Mix</w:t>
      </w:r>
      <w:r>
        <w:t>es.</w:t>
      </w:r>
    </w:p>
    <w:p w14:paraId="543B4DB6" w14:textId="2CE3D1B9" w:rsidR="00F137F0" w:rsidRDefault="00F137F0" w:rsidP="00246203">
      <w:pPr>
        <w:pStyle w:val="05CSISubparagraph1"/>
      </w:pPr>
      <w:r>
        <w:t>General concrete mix shall be used for concrete unless otherwise specified.</w:t>
      </w:r>
    </w:p>
    <w:p w14:paraId="02210FD2" w14:textId="77777777" w:rsidR="00F137F0" w:rsidRDefault="00F137F0" w:rsidP="00197888">
      <w:pPr>
        <w:pStyle w:val="05CSISubparagraph1"/>
      </w:pPr>
      <w:r>
        <w:t>Net water-cementitious materials ratio (w/c) is maximum, by weight.  Cementitious material weight is cement plus SCM.</w:t>
      </w:r>
    </w:p>
    <w:p w14:paraId="49689074" w14:textId="5BF80E5C" w:rsidR="00F137F0" w:rsidRDefault="00F137F0" w:rsidP="00197888">
      <w:pPr>
        <w:pStyle w:val="05CSISubparagraph1"/>
      </w:pPr>
      <w:r>
        <w:t>Slump at point of placement</w:t>
      </w:r>
      <w:r w:rsidR="00C03055">
        <w:t>: In</w:t>
      </w:r>
      <w:r>
        <w:t xml:space="preserve"> accordance with ASTM C143, except SCC</w:t>
      </w:r>
      <w:r w:rsidR="00A66D5C">
        <w:t>.</w:t>
      </w:r>
    </w:p>
    <w:p w14:paraId="4B7A8F94" w14:textId="204C0315" w:rsidR="00F137F0" w:rsidRDefault="00F137F0" w:rsidP="00A66D5C">
      <w:pPr>
        <w:pStyle w:val="06CSISubparagraph2"/>
      </w:pPr>
      <w:r>
        <w:t>SCC slump flow at point of placement</w:t>
      </w:r>
      <w:r w:rsidR="00A66D5C">
        <w:t>, i</w:t>
      </w:r>
      <w:r>
        <w:t>n accordance with ASTM C1611.</w:t>
      </w:r>
    </w:p>
    <w:p w14:paraId="37E2FEA7" w14:textId="1F1EFE45" w:rsidR="00F137F0" w:rsidRDefault="00F137F0" w:rsidP="00197888">
      <w:pPr>
        <w:pStyle w:val="05CSISubparagraph1"/>
      </w:pPr>
      <w:r>
        <w:t>Air Entrainment:  Percent air by volume of concrete as discharged at point of placement, in accordance with ASTM C231.</w:t>
      </w:r>
    </w:p>
    <w:p w14:paraId="1A501700" w14:textId="77777777" w:rsidR="00F137F0" w:rsidRDefault="00F137F0" w:rsidP="00197888">
      <w:pPr>
        <w:pStyle w:val="00CSIBase"/>
      </w:pPr>
    </w:p>
    <w:tbl>
      <w:tblPr>
        <w:tblW w:w="936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632"/>
        <w:gridCol w:w="1135"/>
        <w:gridCol w:w="1051"/>
        <w:gridCol w:w="786"/>
        <w:gridCol w:w="990"/>
        <w:gridCol w:w="1711"/>
        <w:gridCol w:w="883"/>
        <w:gridCol w:w="1023"/>
        <w:gridCol w:w="1149"/>
      </w:tblGrid>
      <w:tr w:rsidR="00F137F0" w:rsidRPr="00C557F8" w14:paraId="453F2394" w14:textId="77777777" w:rsidTr="00A66D5C">
        <w:trPr>
          <w:cantSplit/>
          <w:tblHeader/>
          <w:jc w:val="center"/>
        </w:trPr>
        <w:tc>
          <w:tcPr>
            <w:tcW w:w="9645" w:type="dxa"/>
            <w:gridSpan w:val="9"/>
            <w:tcBorders>
              <w:top w:val="nil"/>
              <w:left w:val="nil"/>
              <w:bottom w:val="double" w:sz="4" w:space="0" w:color="auto"/>
              <w:right w:val="nil"/>
            </w:tcBorders>
          </w:tcPr>
          <w:p w14:paraId="0D8F15AC" w14:textId="562DB8AB" w:rsidR="00F137F0" w:rsidRPr="00A66D5C" w:rsidRDefault="00F137F0" w:rsidP="00197888">
            <w:pPr>
              <w:pStyle w:val="17CSITableHeader"/>
              <w:keepNext/>
              <w:rPr>
                <w:rFonts w:ascii="Segoe UI Semibold" w:hAnsi="Segoe UI Semibold" w:cs="Segoe UI Semibold"/>
              </w:rPr>
            </w:pPr>
            <w:bookmarkStart w:id="2" w:name="_Hlk190067446"/>
            <w:r w:rsidRPr="00A66D5C">
              <w:rPr>
                <w:rFonts w:ascii="Segoe UI Semibold" w:hAnsi="Segoe UI Semibold" w:cs="Segoe UI Semibold"/>
              </w:rPr>
              <w:t>Table 03 30 00A – Concrete Mixes</w:t>
            </w:r>
            <w:bookmarkEnd w:id="2"/>
          </w:p>
        </w:tc>
      </w:tr>
      <w:tr w:rsidR="00F137F0" w:rsidRPr="00C557F8" w14:paraId="0FDA893C" w14:textId="77777777" w:rsidTr="00A66D5C">
        <w:trPr>
          <w:cantSplit/>
          <w:tblHeader/>
          <w:jc w:val="center"/>
        </w:trPr>
        <w:tc>
          <w:tcPr>
            <w:tcW w:w="648" w:type="dxa"/>
            <w:tcBorders>
              <w:top w:val="double" w:sz="4" w:space="0" w:color="auto"/>
              <w:bottom w:val="double" w:sz="4" w:space="0" w:color="auto"/>
            </w:tcBorders>
            <w:vAlign w:val="center"/>
          </w:tcPr>
          <w:p w14:paraId="2244B22B" w14:textId="77777777"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Mix No</w:t>
            </w:r>
          </w:p>
        </w:tc>
        <w:tc>
          <w:tcPr>
            <w:tcW w:w="1170" w:type="dxa"/>
            <w:tcBorders>
              <w:top w:val="double" w:sz="4" w:space="0" w:color="auto"/>
              <w:bottom w:val="double" w:sz="4" w:space="0" w:color="auto"/>
            </w:tcBorders>
            <w:vAlign w:val="center"/>
          </w:tcPr>
          <w:p w14:paraId="4073E773" w14:textId="77777777"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Feature</w:t>
            </w:r>
          </w:p>
        </w:tc>
        <w:tc>
          <w:tcPr>
            <w:tcW w:w="1083" w:type="dxa"/>
            <w:tcBorders>
              <w:top w:val="double" w:sz="4" w:space="0" w:color="auto"/>
              <w:bottom w:val="double" w:sz="4" w:space="0" w:color="auto"/>
            </w:tcBorders>
            <w:vAlign w:val="center"/>
          </w:tcPr>
          <w:p w14:paraId="3982F9B9" w14:textId="6D53BEB9" w:rsidR="00F137F0" w:rsidRPr="00E150C1" w:rsidRDefault="00F137F0" w:rsidP="00E150C1">
            <w:pPr>
              <w:pStyle w:val="18CSITableText"/>
              <w:keepNext/>
              <w:jc w:val="center"/>
              <w:rPr>
                <w:rFonts w:ascii="Segoe UI Semibold" w:hAnsi="Segoe UI Semibold" w:cs="Segoe UI Semibold"/>
                <w:sz w:val="20"/>
                <w:szCs w:val="20"/>
              </w:rPr>
            </w:pPr>
            <w:proofErr w:type="spellStart"/>
            <w:r w:rsidRPr="00E150C1">
              <w:rPr>
                <w:rFonts w:ascii="Segoe UI Semibold" w:hAnsi="Segoe UI Semibold" w:cs="Segoe UI Semibold"/>
                <w:sz w:val="20"/>
                <w:szCs w:val="20"/>
              </w:rPr>
              <w:t>f’c</w:t>
            </w:r>
            <w:proofErr w:type="spellEnd"/>
            <w:r w:rsidR="00E150C1" w:rsidRPr="00E150C1">
              <w:rPr>
                <w:rFonts w:ascii="Segoe UI Semibold" w:hAnsi="Segoe UI Semibold" w:cs="Segoe UI Semibold"/>
                <w:sz w:val="20"/>
                <w:szCs w:val="20"/>
              </w:rPr>
              <w:t xml:space="preserve"> </w:t>
            </w:r>
            <w:r w:rsidRPr="00E150C1">
              <w:rPr>
                <w:rFonts w:ascii="Segoe UI Semibold" w:hAnsi="Segoe UI Semibold" w:cs="Segoe UI Semibold"/>
                <w:sz w:val="20"/>
                <w:szCs w:val="20"/>
              </w:rPr>
              <w:t>(</w:t>
            </w:r>
            <w:proofErr w:type="spellStart"/>
            <w:r w:rsidRPr="00E150C1">
              <w:rPr>
                <w:rFonts w:ascii="Segoe UI Semibold" w:hAnsi="Segoe UI Semibold" w:cs="Segoe UI Semibold"/>
                <w:sz w:val="20"/>
                <w:szCs w:val="20"/>
              </w:rPr>
              <w:t>lb</w:t>
            </w:r>
            <w:proofErr w:type="spellEnd"/>
            <w:r w:rsidRPr="00E150C1">
              <w:rPr>
                <w:rFonts w:ascii="Segoe UI Semibold" w:hAnsi="Segoe UI Semibold" w:cs="Segoe UI Semibold"/>
                <w:sz w:val="20"/>
                <w:szCs w:val="20"/>
              </w:rPr>
              <w:t>/in</w:t>
            </w:r>
            <w:r w:rsidRPr="00E150C1">
              <w:rPr>
                <w:rFonts w:ascii="Segoe UI Semibold" w:hAnsi="Segoe UI Semibold" w:cs="Segoe UI Semibold"/>
                <w:sz w:val="20"/>
                <w:szCs w:val="20"/>
                <w:vertAlign w:val="superscript"/>
              </w:rPr>
              <w:t>2</w:t>
            </w:r>
            <w:r w:rsidRPr="00E150C1">
              <w:rPr>
                <w:rFonts w:ascii="Segoe UI Semibold" w:hAnsi="Segoe UI Semibold" w:cs="Segoe UI Semibold"/>
                <w:sz w:val="20"/>
                <w:szCs w:val="20"/>
              </w:rPr>
              <w:t>)</w:t>
            </w:r>
          </w:p>
        </w:tc>
        <w:tc>
          <w:tcPr>
            <w:tcW w:w="807" w:type="dxa"/>
            <w:tcBorders>
              <w:top w:val="double" w:sz="4" w:space="0" w:color="auto"/>
              <w:bottom w:val="double" w:sz="4" w:space="0" w:color="auto"/>
            </w:tcBorders>
            <w:vAlign w:val="center"/>
          </w:tcPr>
          <w:p w14:paraId="70B30AF7" w14:textId="123604AA"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Max</w:t>
            </w:r>
            <w:r w:rsidR="00E96C7F">
              <w:rPr>
                <w:rFonts w:ascii="Segoe UI Semibold" w:hAnsi="Segoe UI Semibold" w:cs="Segoe UI Semibold"/>
                <w:sz w:val="20"/>
                <w:szCs w:val="20"/>
              </w:rPr>
              <w:t xml:space="preserve"> </w:t>
            </w:r>
            <w:r w:rsidRPr="00E150C1">
              <w:rPr>
                <w:rFonts w:ascii="Segoe UI Semibold" w:hAnsi="Segoe UI Semibold" w:cs="Segoe UI Semibold"/>
                <w:sz w:val="20"/>
                <w:szCs w:val="20"/>
              </w:rPr>
              <w:t>w/c*</w:t>
            </w:r>
          </w:p>
        </w:tc>
        <w:tc>
          <w:tcPr>
            <w:tcW w:w="1020" w:type="dxa"/>
            <w:tcBorders>
              <w:top w:val="double" w:sz="4" w:space="0" w:color="auto"/>
              <w:bottom w:val="double" w:sz="4" w:space="0" w:color="auto"/>
            </w:tcBorders>
            <w:vAlign w:val="center"/>
          </w:tcPr>
          <w:p w14:paraId="1FB8A0FD" w14:textId="12231D7B"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NMSA**</w:t>
            </w:r>
          </w:p>
        </w:tc>
        <w:tc>
          <w:tcPr>
            <w:tcW w:w="1770" w:type="dxa"/>
            <w:tcBorders>
              <w:top w:val="double" w:sz="4" w:space="0" w:color="auto"/>
              <w:bottom w:val="double" w:sz="4" w:space="0" w:color="auto"/>
            </w:tcBorders>
            <w:vAlign w:val="center"/>
          </w:tcPr>
          <w:p w14:paraId="1A7CDB9E" w14:textId="38D10D27"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Percent</w:t>
            </w:r>
            <w:r w:rsidR="00E150C1" w:rsidRPr="00E150C1">
              <w:rPr>
                <w:rFonts w:ascii="Segoe UI Semibold" w:hAnsi="Segoe UI Semibold" w:cs="Segoe UI Semibold"/>
                <w:sz w:val="20"/>
                <w:szCs w:val="20"/>
              </w:rPr>
              <w:t xml:space="preserve"> </w:t>
            </w:r>
            <w:r w:rsidRPr="00E150C1">
              <w:rPr>
                <w:rFonts w:ascii="Segoe UI Semibold" w:hAnsi="Segoe UI Semibold" w:cs="Segoe UI Semibold"/>
                <w:sz w:val="20"/>
                <w:szCs w:val="20"/>
              </w:rPr>
              <w:t>SCM***</w:t>
            </w:r>
          </w:p>
          <w:p w14:paraId="28DEAED0" w14:textId="725562A2"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A: Class F Pozzolan</w:t>
            </w:r>
            <w:r w:rsidR="00E150C1" w:rsidRPr="00E150C1">
              <w:rPr>
                <w:rFonts w:ascii="Segoe UI Semibold" w:hAnsi="Segoe UI Semibold" w:cs="Segoe UI Semibold"/>
                <w:sz w:val="20"/>
                <w:szCs w:val="20"/>
              </w:rPr>
              <w:t xml:space="preserve"> </w:t>
            </w:r>
            <w:r w:rsidRPr="00E150C1">
              <w:rPr>
                <w:rFonts w:ascii="Segoe UI Semibold" w:hAnsi="Segoe UI Semibold" w:cs="Segoe UI Semibold"/>
                <w:sz w:val="20"/>
                <w:szCs w:val="20"/>
              </w:rPr>
              <w:t>B: Slag Cement</w:t>
            </w:r>
            <w:r w:rsidR="00E150C1" w:rsidRPr="00E150C1">
              <w:rPr>
                <w:rFonts w:ascii="Segoe UI Semibold" w:hAnsi="Segoe UI Semibold" w:cs="Segoe UI Semibold"/>
                <w:sz w:val="20"/>
                <w:szCs w:val="20"/>
              </w:rPr>
              <w:t xml:space="preserve"> </w:t>
            </w:r>
            <w:r w:rsidRPr="00E150C1">
              <w:rPr>
                <w:rFonts w:ascii="Segoe UI Semibold" w:hAnsi="Segoe UI Semibold" w:cs="Segoe UI Semibold"/>
                <w:sz w:val="20"/>
                <w:szCs w:val="20"/>
              </w:rPr>
              <w:t>C: Silica Fume</w:t>
            </w:r>
          </w:p>
        </w:tc>
        <w:tc>
          <w:tcPr>
            <w:tcW w:w="908" w:type="dxa"/>
            <w:tcBorders>
              <w:top w:val="double" w:sz="4" w:space="0" w:color="auto"/>
              <w:bottom w:val="double" w:sz="4" w:space="0" w:color="auto"/>
            </w:tcBorders>
            <w:vAlign w:val="center"/>
          </w:tcPr>
          <w:p w14:paraId="01E5254D" w14:textId="59F9C4B9"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Slump or Slump flow</w:t>
            </w:r>
            <w:r w:rsidR="00E150C1" w:rsidRPr="00E150C1">
              <w:rPr>
                <w:rFonts w:ascii="Segoe UI Semibold" w:hAnsi="Segoe UI Semibold" w:cs="Segoe UI Semibold"/>
                <w:sz w:val="20"/>
                <w:szCs w:val="20"/>
              </w:rPr>
              <w:t xml:space="preserve"> </w:t>
            </w:r>
            <w:r w:rsidRPr="00E150C1">
              <w:rPr>
                <w:rFonts w:ascii="Segoe UI Semibold" w:hAnsi="Segoe UI Semibold" w:cs="Segoe UI Semibold"/>
                <w:sz w:val="20"/>
                <w:szCs w:val="20"/>
              </w:rPr>
              <w:t>(in)</w:t>
            </w:r>
          </w:p>
        </w:tc>
        <w:tc>
          <w:tcPr>
            <w:tcW w:w="1054" w:type="dxa"/>
            <w:tcBorders>
              <w:top w:val="double" w:sz="4" w:space="0" w:color="auto"/>
              <w:bottom w:val="double" w:sz="4" w:space="0" w:color="auto"/>
            </w:tcBorders>
            <w:vAlign w:val="center"/>
          </w:tcPr>
          <w:p w14:paraId="51603600" w14:textId="79218E17"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Air Content</w:t>
            </w:r>
            <w:r w:rsidR="00E150C1" w:rsidRPr="00E150C1">
              <w:rPr>
                <w:rFonts w:ascii="Segoe UI Semibold" w:hAnsi="Segoe UI Semibold" w:cs="Segoe UI Semibold"/>
                <w:sz w:val="20"/>
                <w:szCs w:val="20"/>
              </w:rPr>
              <w:t xml:space="preserve"> </w:t>
            </w:r>
            <w:r w:rsidRPr="00E150C1">
              <w:rPr>
                <w:rFonts w:ascii="Segoe UI Semibold" w:hAnsi="Segoe UI Semibold" w:cs="Segoe UI Semibold"/>
                <w:sz w:val="20"/>
                <w:szCs w:val="20"/>
              </w:rPr>
              <w:t>(%)</w:t>
            </w:r>
          </w:p>
        </w:tc>
        <w:tc>
          <w:tcPr>
            <w:tcW w:w="1185" w:type="dxa"/>
            <w:tcBorders>
              <w:top w:val="double" w:sz="4" w:space="0" w:color="auto"/>
              <w:bottom w:val="double" w:sz="4" w:space="0" w:color="auto"/>
            </w:tcBorders>
            <w:vAlign w:val="center"/>
          </w:tcPr>
          <w:p w14:paraId="730487CC" w14:textId="77777777" w:rsidR="00F137F0" w:rsidRPr="00E150C1" w:rsidRDefault="00F137F0" w:rsidP="00E150C1">
            <w:pPr>
              <w:pStyle w:val="18CSITableText"/>
              <w:keepNext/>
              <w:jc w:val="center"/>
              <w:rPr>
                <w:rFonts w:ascii="Segoe UI Semibold" w:hAnsi="Segoe UI Semibold" w:cs="Segoe UI Semibold"/>
                <w:sz w:val="20"/>
                <w:szCs w:val="20"/>
              </w:rPr>
            </w:pPr>
            <w:r w:rsidRPr="00E150C1">
              <w:rPr>
                <w:rFonts w:ascii="Segoe UI Semibold" w:hAnsi="Segoe UI Semibold" w:cs="Segoe UI Semibold"/>
                <w:sz w:val="20"/>
                <w:szCs w:val="20"/>
              </w:rPr>
              <w:t>Notes</w:t>
            </w:r>
          </w:p>
        </w:tc>
      </w:tr>
      <w:tr w:rsidR="00F137F0" w:rsidRPr="00C557F8" w14:paraId="18DF16CC" w14:textId="77777777" w:rsidTr="00A66D5C">
        <w:trPr>
          <w:cantSplit/>
          <w:jc w:val="center"/>
        </w:trPr>
        <w:tc>
          <w:tcPr>
            <w:tcW w:w="648" w:type="dxa"/>
            <w:tcBorders>
              <w:top w:val="double" w:sz="4" w:space="0" w:color="auto"/>
              <w:bottom w:val="single" w:sz="4" w:space="0" w:color="auto"/>
            </w:tcBorders>
            <w:vAlign w:val="center"/>
          </w:tcPr>
          <w:p w14:paraId="4DCF7A78" w14:textId="77777777" w:rsidR="00F137F0" w:rsidRPr="00E150C1" w:rsidRDefault="00F137F0" w:rsidP="00E150C1">
            <w:pPr>
              <w:pStyle w:val="18CSITableText"/>
              <w:jc w:val="right"/>
              <w:rPr>
                <w:rFonts w:ascii="Segoe UI" w:hAnsi="Segoe UI" w:cs="Segoe UI"/>
                <w:sz w:val="18"/>
                <w:szCs w:val="18"/>
              </w:rPr>
            </w:pPr>
            <w:r w:rsidRPr="00E150C1">
              <w:rPr>
                <w:rFonts w:ascii="Segoe UI" w:hAnsi="Segoe UI" w:cs="Segoe UI"/>
                <w:sz w:val="18"/>
                <w:szCs w:val="18"/>
              </w:rPr>
              <w:t>1</w:t>
            </w:r>
          </w:p>
        </w:tc>
        <w:tc>
          <w:tcPr>
            <w:tcW w:w="1170" w:type="dxa"/>
            <w:tcBorders>
              <w:top w:val="double" w:sz="4" w:space="0" w:color="auto"/>
              <w:bottom w:val="single" w:sz="4" w:space="0" w:color="auto"/>
            </w:tcBorders>
            <w:vAlign w:val="center"/>
          </w:tcPr>
          <w:p w14:paraId="2B9A25DC" w14:textId="77777777" w:rsidR="00F137F0" w:rsidRPr="00E150C1" w:rsidRDefault="00F137F0" w:rsidP="00E150C1">
            <w:pPr>
              <w:pStyle w:val="18CSITableText"/>
              <w:rPr>
                <w:rFonts w:ascii="Segoe UI" w:hAnsi="Segoe UI" w:cs="Segoe UI"/>
                <w:sz w:val="18"/>
                <w:szCs w:val="18"/>
              </w:rPr>
            </w:pPr>
            <w:r w:rsidRPr="00E150C1">
              <w:rPr>
                <w:rFonts w:ascii="Segoe UI" w:hAnsi="Segoe UI" w:cs="Segoe UI"/>
                <w:sz w:val="18"/>
                <w:szCs w:val="18"/>
              </w:rPr>
              <w:t>General Concrete</w:t>
            </w:r>
          </w:p>
        </w:tc>
        <w:tc>
          <w:tcPr>
            <w:tcW w:w="1083" w:type="dxa"/>
            <w:tcBorders>
              <w:top w:val="double" w:sz="4" w:space="0" w:color="auto"/>
              <w:bottom w:val="single" w:sz="4" w:space="0" w:color="auto"/>
            </w:tcBorders>
            <w:vAlign w:val="center"/>
          </w:tcPr>
          <w:p w14:paraId="53AB41B6" w14:textId="08BCC266" w:rsidR="00F137F0" w:rsidRPr="00E150C1" w:rsidRDefault="00F137F0" w:rsidP="00E150C1">
            <w:pPr>
              <w:pStyle w:val="18CSITableText"/>
              <w:jc w:val="center"/>
              <w:rPr>
                <w:rFonts w:ascii="Segoe UI" w:hAnsi="Segoe UI" w:cs="Segoe UI"/>
                <w:sz w:val="18"/>
                <w:szCs w:val="18"/>
              </w:rPr>
            </w:pPr>
            <w:r w:rsidRPr="00E150C1">
              <w:rPr>
                <w:rFonts w:ascii="Segoe UI" w:hAnsi="Segoe UI" w:cs="Segoe UI"/>
                <w:sz w:val="18"/>
                <w:szCs w:val="18"/>
              </w:rPr>
              <w:t>4</w:t>
            </w:r>
            <w:r w:rsidR="00E96C7F">
              <w:rPr>
                <w:rFonts w:ascii="Segoe UI" w:hAnsi="Segoe UI" w:cs="Segoe UI"/>
                <w:sz w:val="18"/>
                <w:szCs w:val="18"/>
              </w:rPr>
              <w:t>,</w:t>
            </w:r>
            <w:r w:rsidRPr="00E150C1">
              <w:rPr>
                <w:rFonts w:ascii="Segoe UI" w:hAnsi="Segoe UI" w:cs="Segoe UI"/>
                <w:sz w:val="18"/>
                <w:szCs w:val="18"/>
              </w:rPr>
              <w:t>500 at 28 days</w:t>
            </w:r>
          </w:p>
        </w:tc>
        <w:tc>
          <w:tcPr>
            <w:tcW w:w="807" w:type="dxa"/>
            <w:tcBorders>
              <w:top w:val="double" w:sz="4" w:space="0" w:color="auto"/>
              <w:bottom w:val="single" w:sz="4" w:space="0" w:color="auto"/>
            </w:tcBorders>
            <w:vAlign w:val="center"/>
          </w:tcPr>
          <w:p w14:paraId="6C04C652" w14:textId="77777777" w:rsidR="00F137F0" w:rsidRPr="00E150C1" w:rsidRDefault="00F137F0" w:rsidP="00E150C1">
            <w:pPr>
              <w:pStyle w:val="18CSITableText"/>
              <w:jc w:val="center"/>
              <w:rPr>
                <w:rFonts w:ascii="Segoe UI" w:hAnsi="Segoe UI" w:cs="Segoe UI"/>
                <w:sz w:val="18"/>
                <w:szCs w:val="18"/>
              </w:rPr>
            </w:pPr>
            <w:r w:rsidRPr="00E150C1">
              <w:rPr>
                <w:rFonts w:ascii="Segoe UI" w:hAnsi="Segoe UI" w:cs="Segoe UI"/>
                <w:sz w:val="18"/>
                <w:szCs w:val="18"/>
              </w:rPr>
              <w:t>0.45</w:t>
            </w:r>
          </w:p>
        </w:tc>
        <w:tc>
          <w:tcPr>
            <w:tcW w:w="1020" w:type="dxa"/>
            <w:tcBorders>
              <w:top w:val="double" w:sz="4" w:space="0" w:color="auto"/>
              <w:bottom w:val="single" w:sz="4" w:space="0" w:color="auto"/>
            </w:tcBorders>
            <w:vAlign w:val="center"/>
          </w:tcPr>
          <w:p w14:paraId="0E392483" w14:textId="242BC10B" w:rsidR="00F137F0" w:rsidRPr="00E150C1" w:rsidRDefault="00F137F0" w:rsidP="00E150C1">
            <w:pPr>
              <w:pStyle w:val="18CSITableText"/>
              <w:jc w:val="center"/>
              <w:rPr>
                <w:rFonts w:ascii="Segoe UI" w:hAnsi="Segoe UI" w:cs="Segoe UI"/>
                <w:sz w:val="18"/>
                <w:szCs w:val="18"/>
              </w:rPr>
            </w:pPr>
            <w:r w:rsidRPr="00E150C1">
              <w:rPr>
                <w:rFonts w:ascii="Segoe UI" w:hAnsi="Segoe UI" w:cs="Segoe UI"/>
                <w:sz w:val="18"/>
                <w:szCs w:val="18"/>
              </w:rPr>
              <w:t xml:space="preserve">No. </w:t>
            </w:r>
            <w:proofErr w:type="gramStart"/>
            <w:r w:rsidRPr="00E150C1">
              <w:rPr>
                <w:rFonts w:ascii="Segoe UI" w:hAnsi="Segoe UI" w:cs="Segoe UI"/>
                <w:sz w:val="18"/>
                <w:szCs w:val="18"/>
              </w:rPr>
              <w:t>457,  57</w:t>
            </w:r>
            <w:proofErr w:type="gramEnd"/>
            <w:r w:rsidRPr="00E150C1">
              <w:rPr>
                <w:rFonts w:ascii="Segoe UI" w:hAnsi="Segoe UI" w:cs="Segoe UI"/>
                <w:sz w:val="18"/>
                <w:szCs w:val="18"/>
              </w:rPr>
              <w:t>, 467, or 67</w:t>
            </w:r>
          </w:p>
        </w:tc>
        <w:tc>
          <w:tcPr>
            <w:tcW w:w="1770" w:type="dxa"/>
            <w:tcBorders>
              <w:top w:val="double" w:sz="4" w:space="0" w:color="auto"/>
              <w:bottom w:val="single" w:sz="4" w:space="0" w:color="auto"/>
            </w:tcBorders>
            <w:vAlign w:val="center"/>
          </w:tcPr>
          <w:p w14:paraId="413A7EA5" w14:textId="77777777" w:rsidR="00F137F0" w:rsidRPr="00E150C1" w:rsidRDefault="00F137F0" w:rsidP="00E150C1">
            <w:pPr>
              <w:pStyle w:val="18CSITableText"/>
              <w:jc w:val="center"/>
              <w:rPr>
                <w:rFonts w:ascii="Segoe UI" w:hAnsi="Segoe UI" w:cs="Segoe UI"/>
                <w:sz w:val="18"/>
                <w:szCs w:val="18"/>
              </w:rPr>
            </w:pPr>
            <w:r w:rsidRPr="00E150C1">
              <w:rPr>
                <w:rFonts w:ascii="Segoe UI" w:hAnsi="Segoe UI" w:cs="Segoe UI"/>
                <w:sz w:val="18"/>
                <w:szCs w:val="18"/>
              </w:rPr>
              <w:t>A or B: 20 ± 5</w:t>
            </w:r>
          </w:p>
        </w:tc>
        <w:tc>
          <w:tcPr>
            <w:tcW w:w="908" w:type="dxa"/>
            <w:tcBorders>
              <w:top w:val="double" w:sz="4" w:space="0" w:color="auto"/>
              <w:bottom w:val="single" w:sz="4" w:space="0" w:color="auto"/>
            </w:tcBorders>
            <w:vAlign w:val="center"/>
          </w:tcPr>
          <w:p w14:paraId="7C195D99" w14:textId="77777777" w:rsidR="00F137F0" w:rsidRPr="00E150C1" w:rsidRDefault="00F137F0" w:rsidP="00E150C1">
            <w:pPr>
              <w:pStyle w:val="18CSITableText"/>
              <w:jc w:val="center"/>
              <w:rPr>
                <w:rFonts w:ascii="Segoe UI" w:hAnsi="Segoe UI" w:cs="Segoe UI"/>
                <w:sz w:val="18"/>
                <w:szCs w:val="18"/>
              </w:rPr>
            </w:pPr>
            <w:r w:rsidRPr="00E150C1">
              <w:rPr>
                <w:rFonts w:ascii="Segoe UI" w:hAnsi="Segoe UI" w:cs="Segoe UI"/>
                <w:sz w:val="18"/>
                <w:szCs w:val="18"/>
              </w:rPr>
              <w:t>2 to 4</w:t>
            </w:r>
          </w:p>
        </w:tc>
        <w:tc>
          <w:tcPr>
            <w:tcW w:w="1054" w:type="dxa"/>
            <w:tcBorders>
              <w:top w:val="double" w:sz="4" w:space="0" w:color="auto"/>
              <w:bottom w:val="single" w:sz="4" w:space="0" w:color="auto"/>
            </w:tcBorders>
            <w:vAlign w:val="center"/>
          </w:tcPr>
          <w:p w14:paraId="7428B8BB" w14:textId="77777777" w:rsidR="00F137F0" w:rsidRPr="00E150C1" w:rsidRDefault="00F137F0" w:rsidP="00E150C1">
            <w:pPr>
              <w:pStyle w:val="18CSITableText"/>
              <w:jc w:val="center"/>
              <w:rPr>
                <w:rFonts w:ascii="Segoe UI" w:hAnsi="Segoe UI" w:cs="Segoe UI"/>
                <w:sz w:val="18"/>
                <w:szCs w:val="18"/>
              </w:rPr>
            </w:pPr>
            <w:r w:rsidRPr="00E150C1">
              <w:rPr>
                <w:rFonts w:ascii="Segoe UI" w:hAnsi="Segoe UI" w:cs="Segoe UI"/>
                <w:sz w:val="18"/>
                <w:szCs w:val="18"/>
              </w:rPr>
              <w:t>4.5 to 7.5</w:t>
            </w:r>
          </w:p>
        </w:tc>
        <w:tc>
          <w:tcPr>
            <w:tcW w:w="1185" w:type="dxa"/>
            <w:tcBorders>
              <w:top w:val="double" w:sz="4" w:space="0" w:color="auto"/>
              <w:bottom w:val="single" w:sz="4" w:space="0" w:color="auto"/>
            </w:tcBorders>
            <w:vAlign w:val="center"/>
          </w:tcPr>
          <w:p w14:paraId="5943CB67" w14:textId="1A0F75D6" w:rsidR="00F137F0" w:rsidRPr="00E150C1" w:rsidRDefault="00E96C7F" w:rsidP="00E150C1">
            <w:pPr>
              <w:pStyle w:val="18CSITableText"/>
              <w:jc w:val="center"/>
              <w:rPr>
                <w:rFonts w:ascii="Segoe UI" w:hAnsi="Segoe UI" w:cs="Segoe UI"/>
                <w:sz w:val="18"/>
                <w:szCs w:val="18"/>
              </w:rPr>
            </w:pPr>
            <w:r>
              <w:rPr>
                <w:rFonts w:ascii="Segoe UI" w:hAnsi="Segoe UI" w:cs="Segoe UI"/>
                <w:sz w:val="18"/>
                <w:szCs w:val="18"/>
              </w:rPr>
              <w:t>3, 4</w:t>
            </w:r>
          </w:p>
        </w:tc>
      </w:tr>
      <w:tr w:rsidR="00E150C1" w:rsidRPr="00C557F8" w14:paraId="27F4DF74" w14:textId="77777777" w:rsidTr="00A66D5C">
        <w:trPr>
          <w:cantSplit/>
          <w:trHeight w:val="620"/>
          <w:jc w:val="center"/>
        </w:trPr>
        <w:tc>
          <w:tcPr>
            <w:tcW w:w="648" w:type="dxa"/>
            <w:tcBorders>
              <w:bottom w:val="double" w:sz="4" w:space="0" w:color="auto"/>
            </w:tcBorders>
            <w:vAlign w:val="center"/>
          </w:tcPr>
          <w:p w14:paraId="46D95AC5" w14:textId="5CFB1E90" w:rsidR="00E150C1" w:rsidRPr="00E150C1" w:rsidRDefault="00E150C1" w:rsidP="00E150C1">
            <w:pPr>
              <w:pStyle w:val="18CSITableText"/>
              <w:jc w:val="right"/>
              <w:rPr>
                <w:rFonts w:ascii="Segoe UI" w:hAnsi="Segoe UI" w:cs="Segoe UI"/>
                <w:sz w:val="18"/>
                <w:szCs w:val="18"/>
              </w:rPr>
            </w:pPr>
            <w:r w:rsidRPr="00E150C1">
              <w:rPr>
                <w:rFonts w:ascii="Segoe UI" w:hAnsi="Segoe UI" w:cs="Segoe UI"/>
                <w:sz w:val="18"/>
                <w:szCs w:val="18"/>
              </w:rPr>
              <w:t>2</w:t>
            </w:r>
          </w:p>
        </w:tc>
        <w:tc>
          <w:tcPr>
            <w:tcW w:w="1170" w:type="dxa"/>
            <w:tcBorders>
              <w:bottom w:val="double" w:sz="4" w:space="0" w:color="auto"/>
            </w:tcBorders>
            <w:vAlign w:val="center"/>
          </w:tcPr>
          <w:p w14:paraId="1B7C1382" w14:textId="28D05C65" w:rsidR="00E150C1" w:rsidRPr="00E150C1" w:rsidRDefault="00E150C1" w:rsidP="00E150C1">
            <w:pPr>
              <w:pStyle w:val="18CSITableText"/>
              <w:rPr>
                <w:rFonts w:ascii="Segoe UI" w:hAnsi="Segoe UI" w:cs="Segoe UI"/>
                <w:sz w:val="18"/>
                <w:szCs w:val="18"/>
              </w:rPr>
            </w:pPr>
            <w:r w:rsidRPr="00E150C1">
              <w:rPr>
                <w:rFonts w:ascii="Segoe UI" w:hAnsi="Segoe UI" w:cs="Segoe UI"/>
                <w:sz w:val="18"/>
                <w:szCs w:val="18"/>
              </w:rPr>
              <w:t>Structural Concrete</w:t>
            </w:r>
          </w:p>
        </w:tc>
        <w:tc>
          <w:tcPr>
            <w:tcW w:w="1083" w:type="dxa"/>
            <w:tcBorders>
              <w:bottom w:val="double" w:sz="4" w:space="0" w:color="auto"/>
            </w:tcBorders>
            <w:vAlign w:val="center"/>
          </w:tcPr>
          <w:p w14:paraId="020510D6" w14:textId="4C7A7DB9"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4</w:t>
            </w:r>
            <w:r w:rsidR="00E96C7F">
              <w:rPr>
                <w:rFonts w:ascii="Segoe UI" w:hAnsi="Segoe UI" w:cs="Segoe UI"/>
                <w:sz w:val="18"/>
                <w:szCs w:val="18"/>
              </w:rPr>
              <w:t>,</w:t>
            </w:r>
            <w:r w:rsidRPr="00E150C1">
              <w:rPr>
                <w:rFonts w:ascii="Segoe UI" w:hAnsi="Segoe UI" w:cs="Segoe UI"/>
                <w:sz w:val="18"/>
                <w:szCs w:val="18"/>
              </w:rPr>
              <w:t>500 at 28 days</w:t>
            </w:r>
          </w:p>
        </w:tc>
        <w:tc>
          <w:tcPr>
            <w:tcW w:w="807" w:type="dxa"/>
            <w:tcBorders>
              <w:bottom w:val="double" w:sz="4" w:space="0" w:color="auto"/>
            </w:tcBorders>
            <w:vAlign w:val="center"/>
          </w:tcPr>
          <w:p w14:paraId="17639479" w14:textId="1DE1EA78"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0.45</w:t>
            </w:r>
          </w:p>
        </w:tc>
        <w:tc>
          <w:tcPr>
            <w:tcW w:w="1020" w:type="dxa"/>
            <w:tcBorders>
              <w:bottom w:val="double" w:sz="4" w:space="0" w:color="auto"/>
            </w:tcBorders>
            <w:vAlign w:val="center"/>
          </w:tcPr>
          <w:p w14:paraId="6243984F" w14:textId="47B85FB5"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 xml:space="preserve">No. </w:t>
            </w:r>
            <w:proofErr w:type="gramStart"/>
            <w:r w:rsidRPr="00E150C1">
              <w:rPr>
                <w:rFonts w:ascii="Segoe UI" w:hAnsi="Segoe UI" w:cs="Segoe UI"/>
                <w:sz w:val="18"/>
                <w:szCs w:val="18"/>
              </w:rPr>
              <w:t>457,  57</w:t>
            </w:r>
            <w:proofErr w:type="gramEnd"/>
            <w:r w:rsidRPr="00E150C1">
              <w:rPr>
                <w:rFonts w:ascii="Segoe UI" w:hAnsi="Segoe UI" w:cs="Segoe UI"/>
                <w:sz w:val="18"/>
                <w:szCs w:val="18"/>
              </w:rPr>
              <w:t>, 467, or 67</w:t>
            </w:r>
          </w:p>
        </w:tc>
        <w:tc>
          <w:tcPr>
            <w:tcW w:w="1770" w:type="dxa"/>
            <w:tcBorders>
              <w:bottom w:val="double" w:sz="4" w:space="0" w:color="auto"/>
            </w:tcBorders>
            <w:vAlign w:val="center"/>
          </w:tcPr>
          <w:p w14:paraId="563701F0" w14:textId="5DC13E20"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A or B: 20 ± 5</w:t>
            </w:r>
          </w:p>
        </w:tc>
        <w:tc>
          <w:tcPr>
            <w:tcW w:w="908" w:type="dxa"/>
            <w:tcBorders>
              <w:bottom w:val="double" w:sz="4" w:space="0" w:color="auto"/>
            </w:tcBorders>
            <w:vAlign w:val="center"/>
          </w:tcPr>
          <w:p w14:paraId="17523BF7" w14:textId="597940E4"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2 to 4</w:t>
            </w:r>
          </w:p>
        </w:tc>
        <w:tc>
          <w:tcPr>
            <w:tcW w:w="1054" w:type="dxa"/>
            <w:tcBorders>
              <w:bottom w:val="double" w:sz="4" w:space="0" w:color="auto"/>
            </w:tcBorders>
            <w:vAlign w:val="center"/>
          </w:tcPr>
          <w:p w14:paraId="48D33C29" w14:textId="1BBB60EB"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4.5 to 7.5</w:t>
            </w:r>
          </w:p>
        </w:tc>
        <w:tc>
          <w:tcPr>
            <w:tcW w:w="1185" w:type="dxa"/>
            <w:tcBorders>
              <w:bottom w:val="double" w:sz="4" w:space="0" w:color="auto"/>
            </w:tcBorders>
            <w:vAlign w:val="center"/>
          </w:tcPr>
          <w:p w14:paraId="6AB7CB08" w14:textId="76E90497" w:rsidR="00E150C1" w:rsidRPr="00E150C1" w:rsidRDefault="00E150C1" w:rsidP="00E150C1">
            <w:pPr>
              <w:pStyle w:val="18CSITableText"/>
              <w:jc w:val="center"/>
              <w:rPr>
                <w:rFonts w:ascii="Segoe UI" w:hAnsi="Segoe UI" w:cs="Segoe UI"/>
                <w:sz w:val="18"/>
                <w:szCs w:val="18"/>
              </w:rPr>
            </w:pPr>
            <w:r w:rsidRPr="00E150C1">
              <w:rPr>
                <w:rFonts w:ascii="Segoe UI" w:hAnsi="Segoe UI" w:cs="Segoe UI"/>
                <w:sz w:val="18"/>
                <w:szCs w:val="18"/>
              </w:rPr>
              <w:t xml:space="preserve">1, </w:t>
            </w:r>
            <w:r w:rsidR="00E96C7F">
              <w:rPr>
                <w:rFonts w:ascii="Segoe UI" w:hAnsi="Segoe UI" w:cs="Segoe UI"/>
                <w:sz w:val="18"/>
                <w:szCs w:val="18"/>
              </w:rPr>
              <w:t>2</w:t>
            </w:r>
          </w:p>
        </w:tc>
      </w:tr>
      <w:tr w:rsidR="00F137F0" w:rsidRPr="00C557F8" w14:paraId="60671FB4" w14:textId="77777777" w:rsidTr="00A66D5C">
        <w:trPr>
          <w:cantSplit/>
          <w:trHeight w:val="620"/>
          <w:jc w:val="center"/>
        </w:trPr>
        <w:tc>
          <w:tcPr>
            <w:tcW w:w="9645" w:type="dxa"/>
            <w:gridSpan w:val="9"/>
            <w:tcBorders>
              <w:top w:val="double" w:sz="4" w:space="0" w:color="auto"/>
              <w:left w:val="nil"/>
              <w:bottom w:val="nil"/>
              <w:right w:val="nil"/>
            </w:tcBorders>
          </w:tcPr>
          <w:p w14:paraId="782D2E0B" w14:textId="670C2607" w:rsidR="00F137F0" w:rsidRPr="004B47CB" w:rsidRDefault="00E96C7F" w:rsidP="00E96C7F">
            <w:pPr>
              <w:pStyle w:val="18CSITableText"/>
              <w:rPr>
                <w:sz w:val="22"/>
              </w:rPr>
            </w:pPr>
            <w:r w:rsidRPr="00E96C7F">
              <w:rPr>
                <w:sz w:val="22"/>
              </w:rPr>
              <w:t>*</w:t>
            </w:r>
            <w:r>
              <w:rPr>
                <w:sz w:val="22"/>
              </w:rPr>
              <w:t xml:space="preserve"> </w:t>
            </w:r>
            <w:r w:rsidR="00F137F0" w:rsidRPr="004B47CB">
              <w:rPr>
                <w:sz w:val="22"/>
              </w:rPr>
              <w:t>Maximum water/cementitious materials ratio.</w:t>
            </w:r>
          </w:p>
          <w:p w14:paraId="784C5214" w14:textId="7E905699" w:rsidR="00F137F0" w:rsidRPr="004B47CB" w:rsidRDefault="00F137F0" w:rsidP="00197888">
            <w:pPr>
              <w:pStyle w:val="18CSITableText"/>
              <w:rPr>
                <w:sz w:val="22"/>
              </w:rPr>
            </w:pPr>
            <w:r w:rsidRPr="004B47CB">
              <w:rPr>
                <w:sz w:val="22"/>
              </w:rPr>
              <w:t>**</w:t>
            </w:r>
            <w:r w:rsidR="00E96C7F">
              <w:rPr>
                <w:sz w:val="22"/>
              </w:rPr>
              <w:t xml:space="preserve"> </w:t>
            </w:r>
            <w:r w:rsidRPr="004B47CB">
              <w:rPr>
                <w:sz w:val="22"/>
              </w:rPr>
              <w:t>Nominal Maximum Size Aggregate.</w:t>
            </w:r>
          </w:p>
          <w:p w14:paraId="22F5D3A9" w14:textId="02571F5A" w:rsidR="00F137F0" w:rsidRPr="004B47CB" w:rsidRDefault="00F137F0" w:rsidP="00197888">
            <w:pPr>
              <w:pStyle w:val="18CSITableText"/>
              <w:rPr>
                <w:sz w:val="22"/>
              </w:rPr>
            </w:pPr>
            <w:r w:rsidRPr="004B47CB">
              <w:rPr>
                <w:sz w:val="22"/>
              </w:rPr>
              <w:t>*** SCM as percent of total cementitious material, by weight.</w:t>
            </w:r>
          </w:p>
          <w:p w14:paraId="5649BFAF" w14:textId="77777777" w:rsidR="00E96C7F" w:rsidRDefault="00E96C7F" w:rsidP="00197888">
            <w:pPr>
              <w:pStyle w:val="18CSITableText"/>
              <w:rPr>
                <w:sz w:val="22"/>
              </w:rPr>
            </w:pPr>
          </w:p>
          <w:p w14:paraId="4BC5C0C0" w14:textId="419D9AD5" w:rsidR="00F137F0" w:rsidRPr="00E96C7F" w:rsidRDefault="00F137F0" w:rsidP="00197888">
            <w:pPr>
              <w:pStyle w:val="18CSITableText"/>
              <w:rPr>
                <w:rFonts w:ascii="Segoe UI Semibold" w:hAnsi="Segoe UI Semibold" w:cs="Segoe UI Semibold"/>
              </w:rPr>
            </w:pPr>
            <w:r w:rsidRPr="00E96C7F">
              <w:rPr>
                <w:rFonts w:ascii="Segoe UI Semibold" w:hAnsi="Segoe UI Semibold" w:cs="Segoe UI Semibold"/>
              </w:rPr>
              <w:t>NOTES:</w:t>
            </w:r>
          </w:p>
          <w:p w14:paraId="1BADAC4C" w14:textId="77777777" w:rsidR="00E96C7F" w:rsidRDefault="00F137F0" w:rsidP="00E96C7F">
            <w:pPr>
              <w:pStyle w:val="ListParagraph"/>
              <w:numPr>
                <w:ilvl w:val="0"/>
                <w:numId w:val="14"/>
              </w:numPr>
            </w:pPr>
            <w:r w:rsidRPr="00E96C7F">
              <w:t>Ternary blended cementitious materials which meet the specifications may be submitted for approval.</w:t>
            </w:r>
          </w:p>
          <w:p w14:paraId="64D97D42" w14:textId="77777777" w:rsidR="00E96C7F" w:rsidRDefault="00F137F0" w:rsidP="00E96C7F">
            <w:pPr>
              <w:pStyle w:val="ListParagraph"/>
              <w:numPr>
                <w:ilvl w:val="0"/>
                <w:numId w:val="14"/>
              </w:numPr>
            </w:pPr>
            <w:r w:rsidRPr="00E96C7F">
              <w:t xml:space="preserve">Concrete with ASTM C1017, Type I or II plasticizing admixtures, ASTM C494 Type </w:t>
            </w:r>
            <w:proofErr w:type="spellStart"/>
            <w:r w:rsidRPr="00E96C7F">
              <w:t>F</w:t>
            </w:r>
            <w:proofErr w:type="spellEnd"/>
            <w:r w:rsidRPr="00E96C7F">
              <w:t xml:space="preserve"> high-range water-reducing admixtures, or Type G high-range water-reducing and retarding admixtures:</w:t>
            </w:r>
          </w:p>
          <w:p w14:paraId="498BD6ED" w14:textId="77777777" w:rsidR="00E96C7F" w:rsidRDefault="00F137F0" w:rsidP="00E96C7F">
            <w:pPr>
              <w:pStyle w:val="ListParagraph"/>
              <w:numPr>
                <w:ilvl w:val="1"/>
                <w:numId w:val="14"/>
              </w:numPr>
            </w:pPr>
            <w:r w:rsidRPr="00E96C7F">
              <w:t>Admixture shall be incorporated into trial batch or historical data.</w:t>
            </w:r>
          </w:p>
          <w:p w14:paraId="57DA9198" w14:textId="77777777" w:rsidR="00E96C7F" w:rsidRDefault="00F137F0" w:rsidP="00E96C7F">
            <w:pPr>
              <w:pStyle w:val="ListParagraph"/>
              <w:numPr>
                <w:ilvl w:val="1"/>
                <w:numId w:val="14"/>
              </w:numPr>
            </w:pPr>
            <w:r w:rsidRPr="00E96C7F">
              <w:t>Use slump appropriate for placing conditions.</w:t>
            </w:r>
          </w:p>
          <w:p w14:paraId="5A9CEFE1" w14:textId="77777777" w:rsidR="00E96C7F" w:rsidRDefault="00F137F0" w:rsidP="00E96C7F">
            <w:pPr>
              <w:pStyle w:val="ListParagraph"/>
              <w:numPr>
                <w:ilvl w:val="0"/>
                <w:numId w:val="14"/>
              </w:numPr>
            </w:pPr>
            <w:r w:rsidRPr="00E96C7F">
              <w:t>Aggregate gradation for SCC concrete may deviate from ASTM C33.</w:t>
            </w:r>
          </w:p>
          <w:p w14:paraId="059C8356" w14:textId="62307CB4" w:rsidR="00F137F0" w:rsidRPr="00C557F8" w:rsidRDefault="00F137F0" w:rsidP="00E96C7F">
            <w:pPr>
              <w:pStyle w:val="ListParagraph"/>
              <w:numPr>
                <w:ilvl w:val="0"/>
                <w:numId w:val="14"/>
              </w:numPr>
              <w:rPr>
                <w:sz w:val="22"/>
                <w:szCs w:val="22"/>
              </w:rPr>
            </w:pPr>
            <w:r w:rsidRPr="00E96C7F">
              <w:t>For SCC, deviating from the table may be acceptable provided resulting mixture meets performance targets for fresh and hardened SCC and deviations are approved by COR.</w:t>
            </w:r>
          </w:p>
        </w:tc>
      </w:tr>
    </w:tbl>
    <w:p w14:paraId="1A70086E" w14:textId="77777777" w:rsidR="00E96C7F" w:rsidRDefault="00E96C7F" w:rsidP="00197888"/>
    <w:p w14:paraId="6F3835B2" w14:textId="4548F1C6" w:rsidR="00F137F0" w:rsidRDefault="00F137F0" w:rsidP="00197888">
      <w:r>
        <w:lastRenderedPageBreak/>
        <w:t xml:space="preserve">Submit design mixes for each type and strength of concrete substantiated by either laboratory trial batch or field performance methods as specified in ACI 301.  For trial batch method, mix shall be proportioned and stamped by a professional engineer. </w:t>
      </w:r>
    </w:p>
    <w:p w14:paraId="5A70F0CA" w14:textId="77777777" w:rsidR="00F137F0" w:rsidRDefault="00F137F0" w:rsidP="00197888">
      <w:pPr>
        <w:pStyle w:val="04CSIParagraph"/>
      </w:pPr>
      <w:r>
        <w:t xml:space="preserve">Concrete trial mixes: </w:t>
      </w:r>
    </w:p>
    <w:p w14:paraId="39D24A6D" w14:textId="127090BA" w:rsidR="00F137F0" w:rsidRDefault="00F137F0" w:rsidP="00197888">
      <w:pPr>
        <w:pStyle w:val="05CSISubparagraph1"/>
      </w:pPr>
      <w:r>
        <w:t>Average compressive strength of trial batch cylinders at design age</w:t>
      </w:r>
      <w:r w:rsidR="00C03055">
        <w:t>: Design</w:t>
      </w:r>
      <w:r>
        <w:t xml:space="preserve"> stren</w:t>
      </w:r>
      <w:r w:rsidRPr="000875C4">
        <w:t>g</w:t>
      </w:r>
      <w:r>
        <w:t xml:space="preserve">th plus 1,200 </w:t>
      </w:r>
      <w:r w:rsidR="002E2AE7">
        <w:t>lbs.</w:t>
      </w:r>
      <w:r>
        <w:t>/in</w:t>
      </w:r>
      <w:r w:rsidRPr="00ED7178">
        <w:rPr>
          <w:vertAlign w:val="superscript"/>
        </w:rPr>
        <w:t>2</w:t>
      </w:r>
      <w:r>
        <w:t xml:space="preserve"> for concrete between 3,000 and 5,000 psi</w:t>
      </w:r>
      <w:r w:rsidR="00E96C7F">
        <w:t>.</w:t>
      </w:r>
    </w:p>
    <w:p w14:paraId="275E5CA1" w14:textId="15A34777" w:rsidR="00F137F0" w:rsidRDefault="00F137F0" w:rsidP="00197888">
      <w:pPr>
        <w:pStyle w:val="05CSISubparagraph1"/>
      </w:pPr>
      <w:r>
        <w:t>Admixtures to be used in mix shall be incorporated into mix design submitted for approval.</w:t>
      </w:r>
    </w:p>
    <w:p w14:paraId="6A1442BC" w14:textId="3633C14B" w:rsidR="00F137F0" w:rsidRDefault="00F137F0" w:rsidP="00197888">
      <w:pPr>
        <w:pStyle w:val="05CSISubparagraph1"/>
      </w:pPr>
      <w:r>
        <w:t>Air content</w:t>
      </w:r>
      <w:r w:rsidR="00C03055">
        <w:t>: Within</w:t>
      </w:r>
      <w:r>
        <w:t xml:space="preserve"> 1 percent of top of specified range.</w:t>
      </w:r>
    </w:p>
    <w:p w14:paraId="2651139F" w14:textId="459CCCBB" w:rsidR="00F137F0" w:rsidRDefault="00F137F0" w:rsidP="00197888">
      <w:pPr>
        <w:pStyle w:val="05CSISubparagraph1"/>
      </w:pPr>
      <w:r>
        <w:t>Slump</w:t>
      </w:r>
      <w:r w:rsidR="00C03055">
        <w:t>: Within</w:t>
      </w:r>
      <w:r>
        <w:t xml:space="preserve"> 1 inch of top of specified range.</w:t>
      </w:r>
    </w:p>
    <w:p w14:paraId="6A1E2577" w14:textId="77777777" w:rsidR="00F137F0" w:rsidRPr="001755CD" w:rsidRDefault="00F137F0" w:rsidP="00197888">
      <w:pPr>
        <w:pStyle w:val="03CSIARTICLE"/>
      </w:pPr>
      <w:r w:rsidRPr="001755CD">
        <w:t>BATCHING, MIXING, AND TRANSPORTING</w:t>
      </w:r>
    </w:p>
    <w:p w14:paraId="219048AF" w14:textId="2776FC62" w:rsidR="00F137F0" w:rsidRPr="00024874" w:rsidRDefault="00F137F0" w:rsidP="00197888">
      <w:pPr>
        <w:pStyle w:val="04CSIParagraph"/>
      </w:pPr>
      <w:r w:rsidRPr="00024874">
        <w:t>Batch plant</w:t>
      </w:r>
      <w:r w:rsidR="00C03055">
        <w:t>: Currently</w:t>
      </w:r>
      <w:r>
        <w:t xml:space="preserve"> </w:t>
      </w:r>
      <w:r w:rsidRPr="00024874">
        <w:t>NRMCA certified</w:t>
      </w:r>
      <w:r>
        <w:t xml:space="preserve"> with </w:t>
      </w:r>
      <w:r w:rsidRPr="00146054">
        <w:t>automatic digital recording of cementitious materials, aggregate, water, and chemical admixtures</w:t>
      </w:r>
      <w:r>
        <w:t xml:space="preserve">  </w:t>
      </w:r>
    </w:p>
    <w:p w14:paraId="37411E1E" w14:textId="77777777" w:rsidR="00F137F0" w:rsidRDefault="00F137F0" w:rsidP="00197888">
      <w:pPr>
        <w:pStyle w:val="04CSIParagraph"/>
      </w:pPr>
      <w:r w:rsidRPr="001755CD">
        <w:t>Manufacture and de</w:t>
      </w:r>
      <w:r>
        <w:t>liver in accordance with ASTM C</w:t>
      </w:r>
      <w:r w:rsidRPr="001755CD">
        <w:t>94</w:t>
      </w:r>
      <w:r>
        <w:t xml:space="preserve"> </w:t>
      </w:r>
      <w:r w:rsidRPr="00960E02">
        <w:t>and ACI C304R</w:t>
      </w:r>
      <w:r>
        <w:t>.</w:t>
      </w:r>
    </w:p>
    <w:p w14:paraId="582D35BF" w14:textId="77777777" w:rsidR="00F137F0" w:rsidRPr="001755CD" w:rsidRDefault="00F137F0" w:rsidP="00197888">
      <w:pPr>
        <w:pStyle w:val="05CSISubparagraph1"/>
      </w:pPr>
      <w:r>
        <w:t>Prepare batch ticket in accordance with ASTM C94 for every batch of concrete.</w:t>
      </w:r>
    </w:p>
    <w:p w14:paraId="5973B9DA" w14:textId="2E527363" w:rsidR="00F137F0" w:rsidRDefault="00F137F0" w:rsidP="00197888">
      <w:pPr>
        <w:pStyle w:val="04CSIParagraph"/>
      </w:pPr>
      <w:r>
        <w:t>Cold weather:  When air temperature has fallen to or is expected to fall below 40 degrees F, prepare ingredients and mix in accordance with ACI 306.1.</w:t>
      </w:r>
    </w:p>
    <w:p w14:paraId="47ADB563" w14:textId="2C216F76" w:rsidR="00F137F0" w:rsidRDefault="00F137F0" w:rsidP="00197888">
      <w:pPr>
        <w:pStyle w:val="05CSISubparagraph1"/>
      </w:pPr>
      <w:r w:rsidRPr="006961CB">
        <w:t xml:space="preserve">Do not use frozen materials or </w:t>
      </w:r>
      <w:r>
        <w:t>materials containing ice or snow.</w:t>
      </w:r>
    </w:p>
    <w:p w14:paraId="6E1484F5" w14:textId="19BDDB2F" w:rsidR="00F137F0" w:rsidRDefault="00F137F0" w:rsidP="00197888">
      <w:pPr>
        <w:pStyle w:val="05CSISubparagraph1"/>
      </w:pPr>
      <w:r>
        <w:t>Uniformly heat water and aggregates before mixing to obtain concrete mixture temperature of not less than 50 degrees F.</w:t>
      </w:r>
    </w:p>
    <w:p w14:paraId="243D9DB9" w14:textId="5DB69DBA" w:rsidR="00F137F0" w:rsidRDefault="00F137F0" w:rsidP="00197888">
      <w:pPr>
        <w:pStyle w:val="04CSIParagraph"/>
      </w:pPr>
      <w:r>
        <w:t>Hot Weather</w:t>
      </w:r>
      <w:r w:rsidR="00C03055">
        <w:t>: When</w:t>
      </w:r>
      <w:r>
        <w:t xml:space="preserve"> precautions are necessary, prepare ingredients and mix in accordance with ACI 305.1.</w:t>
      </w:r>
    </w:p>
    <w:p w14:paraId="6AD87947" w14:textId="77777777" w:rsidR="00F137F0" w:rsidRDefault="00F137F0" w:rsidP="00197888">
      <w:pPr>
        <w:pStyle w:val="05CSISubparagraph1"/>
      </w:pPr>
      <w:r>
        <w:t xml:space="preserve">Cool ingredients before mixing to maintain specified maximum concrete temperature at time of placement </w:t>
      </w:r>
    </w:p>
    <w:p w14:paraId="0DB1860B" w14:textId="77777777" w:rsidR="00F137F0" w:rsidRDefault="00F137F0" w:rsidP="00197888">
      <w:pPr>
        <w:pStyle w:val="05CSISubparagraph1"/>
      </w:pPr>
      <w:r>
        <w:t>Mixing water may be chilled or chopped ice may be used to control temperature, provided water equivalent of ice is calculated to total amount of mixing water.  Ice replacing batch water shall be melted prior to discharge</w:t>
      </w:r>
    </w:p>
    <w:p w14:paraId="6E70012D" w14:textId="77777777" w:rsidR="00F137F0" w:rsidRDefault="00F137F0" w:rsidP="00197888">
      <w:pPr>
        <w:pStyle w:val="05CSISubparagraph1"/>
      </w:pPr>
      <w:r>
        <w:t>Using liquid nitrogen to cool concrete is Contractor’s option.</w:t>
      </w:r>
    </w:p>
    <w:p w14:paraId="59EA097E" w14:textId="77777777" w:rsidR="00F137F0" w:rsidRPr="001755CD" w:rsidRDefault="00F137F0" w:rsidP="00197888">
      <w:pPr>
        <w:pStyle w:val="04CSIParagraph"/>
      </w:pPr>
      <w:r w:rsidRPr="001755CD">
        <w:t>Prevent appreciable segregation of ingredients</w:t>
      </w:r>
      <w:r>
        <w:t>.</w:t>
      </w:r>
    </w:p>
    <w:p w14:paraId="027B0137" w14:textId="77777777" w:rsidR="00F137F0" w:rsidRDefault="00F137F0" w:rsidP="00197888">
      <w:pPr>
        <w:pStyle w:val="04CSIParagraph"/>
      </w:pPr>
      <w:r>
        <w:t>Place concrete within 90 minutes from introduction of cement to water or aggregates.</w:t>
      </w:r>
    </w:p>
    <w:p w14:paraId="43EA57AC" w14:textId="0628795F" w:rsidR="00F137F0" w:rsidRDefault="00F137F0" w:rsidP="00197888">
      <w:pPr>
        <w:pStyle w:val="05CSISubparagraph1"/>
      </w:pPr>
      <w:r>
        <w:t>For placing times exceeding 90 minutes, extended set control admixtures may be used when approved by COR.</w:t>
      </w:r>
    </w:p>
    <w:p w14:paraId="10324046" w14:textId="77777777" w:rsidR="00F137F0" w:rsidRPr="001755CD" w:rsidRDefault="00F137F0" w:rsidP="00197888">
      <w:pPr>
        <w:pStyle w:val="03CSIARTICLE"/>
      </w:pPr>
      <w:r w:rsidRPr="001755CD">
        <w:lastRenderedPageBreak/>
        <w:t>CONCRETE TEMPERATURE</w:t>
      </w:r>
    </w:p>
    <w:p w14:paraId="76982D1F" w14:textId="73BF4871" w:rsidR="00F137F0" w:rsidRDefault="00F137F0" w:rsidP="00197888">
      <w:pPr>
        <w:pStyle w:val="04CSIParagraph"/>
      </w:pPr>
      <w:r>
        <w:t>Concrete temperature a</w:t>
      </w:r>
      <w:r w:rsidRPr="001755CD">
        <w:t>t placing</w:t>
      </w:r>
      <w:r w:rsidRPr="00255932">
        <w:t>:</w:t>
      </w:r>
      <w:r w:rsidR="00E96C7F">
        <w:t xml:space="preserve"> shall be within </w:t>
      </w:r>
      <w:bookmarkStart w:id="3" w:name="OLE_LINK1"/>
      <w:r w:rsidR="00E96C7F">
        <w:t>5</w:t>
      </w:r>
      <w:r w:rsidRPr="001755CD">
        <w:t>0 to 90 degrees F.</w:t>
      </w:r>
    </w:p>
    <w:p w14:paraId="1EA70E9B" w14:textId="4943F295" w:rsidR="00F137F0" w:rsidRDefault="00F137F0" w:rsidP="00197888">
      <w:pPr>
        <w:pStyle w:val="03CSIARTICLE"/>
      </w:pPr>
      <w:r>
        <w:t>CONTRACTOR QUALITY TESTING</w:t>
      </w:r>
    </w:p>
    <w:p w14:paraId="09E8141F" w14:textId="641DF688" w:rsidR="00F137F0" w:rsidRDefault="00F137F0" w:rsidP="00197888">
      <w:pPr>
        <w:pStyle w:val="04CSIParagraph"/>
      </w:pPr>
      <w:r>
        <w:t>Contractor</w:t>
      </w:r>
      <w:r w:rsidR="00E96C7F">
        <w:t xml:space="preserve">’s </w:t>
      </w:r>
      <w:r>
        <w:t>Independent testing agency</w:t>
      </w:r>
      <w:r w:rsidR="00E96C7F">
        <w:t xml:space="preserve"> </w:t>
      </w:r>
      <w:r>
        <w:t xml:space="preserve">shall perform sampling, testing, and reporting as required in </w:t>
      </w:r>
      <w:r w:rsidR="00E96C7F" w:rsidRPr="00E96C7F">
        <w:t>Table 03 30 00A – Concrete Mixes</w:t>
      </w:r>
      <w:r>
        <w:t>.</w:t>
      </w:r>
    </w:p>
    <w:p w14:paraId="0FB816DC" w14:textId="77777777" w:rsidR="00F137F0" w:rsidRPr="00A97AC3" w:rsidRDefault="00F137F0" w:rsidP="00197888">
      <w:pPr>
        <w:pStyle w:val="05CSISubparagraph1"/>
      </w:pPr>
      <w:r w:rsidRPr="007160DA">
        <w:t>Personnel conducting tests</w:t>
      </w:r>
      <w:r>
        <w:t>:</w:t>
      </w:r>
      <w:r w:rsidRPr="007160DA">
        <w:t xml:space="preserve"> </w:t>
      </w:r>
      <w:r>
        <w:t>Q</w:t>
      </w:r>
      <w:r w:rsidRPr="007160DA">
        <w:t xml:space="preserve">ualified as ACI </w:t>
      </w:r>
      <w:r>
        <w:t>Aggregate Testing Technician, Level 1; or equal.</w:t>
      </w:r>
    </w:p>
    <w:p w14:paraId="6ADCAB3C" w14:textId="77777777" w:rsidR="00F137F0" w:rsidRPr="006030C8" w:rsidRDefault="00F137F0" w:rsidP="00197888">
      <w:pPr>
        <w:pStyle w:val="04CSIParagraph"/>
      </w:pPr>
      <w:r>
        <w:t>Notify COR immediately of test results showing failure of materials to meet specifications.  Provide passing test to COR within 24 hours.  Submit reports of test results as specified.</w:t>
      </w:r>
    </w:p>
    <w:bookmarkEnd w:id="3"/>
    <w:p w14:paraId="5DD700EA" w14:textId="77777777" w:rsidR="00F137F0" w:rsidRPr="001755CD" w:rsidRDefault="00F137F0" w:rsidP="00197888">
      <w:pPr>
        <w:pStyle w:val="02CSIPART"/>
      </w:pPr>
      <w:r w:rsidRPr="004856FD">
        <w:t>EXECUTION</w:t>
      </w:r>
    </w:p>
    <w:p w14:paraId="1C4B08F8" w14:textId="212FED2C" w:rsidR="00F137F0" w:rsidRPr="001755CD" w:rsidRDefault="00F137F0" w:rsidP="00197888">
      <w:pPr>
        <w:pStyle w:val="03CSIARTICLE"/>
      </w:pPr>
      <w:r w:rsidRPr="001755CD">
        <w:t>PREPARATION</w:t>
      </w:r>
    </w:p>
    <w:p w14:paraId="05A3E485" w14:textId="77777777" w:rsidR="00F137F0" w:rsidRPr="001755CD" w:rsidRDefault="00F137F0" w:rsidP="00197888">
      <w:pPr>
        <w:pStyle w:val="04CSIParagraph"/>
      </w:pPr>
      <w:r w:rsidRPr="001755CD">
        <w:t>Remove standing water, mud, and debris from foundation surfaces to be covered by concrete.</w:t>
      </w:r>
    </w:p>
    <w:p w14:paraId="7B826E4C" w14:textId="77777777" w:rsidR="00F137F0" w:rsidRPr="001755CD" w:rsidRDefault="00F137F0" w:rsidP="00197888">
      <w:pPr>
        <w:pStyle w:val="04CSIParagraph"/>
      </w:pPr>
      <w:r w:rsidRPr="001755CD">
        <w:t>Prepare rock surfaces free from oil, objectionable coatings, and loose, semidetached, and unsound fragments.  Immediately before placement of concrete, wash rock surfaces with air</w:t>
      </w:r>
      <w:r w:rsidRPr="001755CD">
        <w:noBreakHyphen/>
        <w:t>water jet and dry to uniform surface</w:t>
      </w:r>
      <w:r w:rsidRPr="001755CD">
        <w:noBreakHyphen/>
        <w:t>dry condition.</w:t>
      </w:r>
    </w:p>
    <w:p w14:paraId="55CE4B59" w14:textId="77777777" w:rsidR="00F137F0" w:rsidRPr="001755CD" w:rsidRDefault="00F137F0" w:rsidP="00197888">
      <w:pPr>
        <w:pStyle w:val="04CSIParagraph"/>
      </w:pPr>
      <w:r w:rsidRPr="001755CD">
        <w:t>Prepare earth foundations free from frost or ice.</w:t>
      </w:r>
    </w:p>
    <w:p w14:paraId="662D8B58" w14:textId="77777777" w:rsidR="00F137F0" w:rsidRPr="001755CD" w:rsidRDefault="00F137F0" w:rsidP="00197888">
      <w:pPr>
        <w:pStyle w:val="04CSIParagraph"/>
      </w:pPr>
      <w:r w:rsidRPr="001755CD">
        <w:t>Thoroughly moisten surfaces of absorptive foundations to be covered with concrete so that moisture will not be drawn from fresh concrete.</w:t>
      </w:r>
      <w:r w:rsidRPr="00C77A4A">
        <w:t xml:space="preserve"> </w:t>
      </w:r>
      <w:r>
        <w:t xml:space="preserve"> Keep subgrade moisture uniform without puddles or dry areas.</w:t>
      </w:r>
    </w:p>
    <w:p w14:paraId="2C392DD3" w14:textId="244E1653" w:rsidR="00F137F0" w:rsidRPr="001755CD" w:rsidRDefault="00F137F0" w:rsidP="00197888">
      <w:pPr>
        <w:pStyle w:val="04CSIParagraph"/>
      </w:pPr>
      <w:r w:rsidRPr="001755CD">
        <w:t>Clean, roughen, and surface dry surfaces of construction joints</w:t>
      </w:r>
      <w:r w:rsidR="00E162DE">
        <w:t xml:space="preserve"> </w:t>
      </w:r>
      <w:r>
        <w:t>and existing concrete to</w:t>
      </w:r>
      <w:r w:rsidRPr="001755CD">
        <w:t xml:space="preserve"> be covered with fresh concrete.</w:t>
      </w:r>
    </w:p>
    <w:p w14:paraId="289FB279" w14:textId="25F01700" w:rsidR="00F137F0" w:rsidRDefault="00F137F0" w:rsidP="00197888">
      <w:pPr>
        <w:pStyle w:val="05CSISubparagraph1"/>
      </w:pPr>
      <w:r>
        <w:t>Remove laitance, loose</w:t>
      </w:r>
      <w:r w:rsidR="00E96C7F">
        <w:t>,</w:t>
      </w:r>
      <w:r>
        <w:t xml:space="preserve"> or defective concrete, coatings, sand, curing compound, and other foreign material.</w:t>
      </w:r>
    </w:p>
    <w:p w14:paraId="261CD012" w14:textId="049C8609" w:rsidR="00F137F0" w:rsidRDefault="00F137F0" w:rsidP="00197888">
      <w:pPr>
        <w:pStyle w:val="05CSISubparagraph1"/>
      </w:pPr>
      <w:r>
        <w:t xml:space="preserve">Wash surface </w:t>
      </w:r>
      <w:r w:rsidR="00C03055">
        <w:t>thoroughly and</w:t>
      </w:r>
      <w:r>
        <w:t xml:space="preserve"> surface dry immediately before placement of adjoining concrete.</w:t>
      </w:r>
    </w:p>
    <w:p w14:paraId="4D5143F2" w14:textId="77777777" w:rsidR="00F137F0" w:rsidRPr="001755CD" w:rsidRDefault="00F137F0" w:rsidP="00197888">
      <w:pPr>
        <w:pStyle w:val="03CSIARTICLE"/>
      </w:pPr>
      <w:r w:rsidRPr="001755CD">
        <w:t>PLACING</w:t>
      </w:r>
    </w:p>
    <w:p w14:paraId="41A8846A" w14:textId="77777777" w:rsidR="00F137F0" w:rsidRDefault="00F137F0" w:rsidP="00197888">
      <w:pPr>
        <w:pStyle w:val="04CSIParagraph"/>
      </w:pPr>
      <w:r>
        <w:t>Notify COR at least 24 hours before placing concrete.</w:t>
      </w:r>
    </w:p>
    <w:p w14:paraId="78ECA6C1" w14:textId="60BC27D9" w:rsidR="00F137F0" w:rsidRDefault="00F137F0" w:rsidP="00197888">
      <w:pPr>
        <w:pStyle w:val="04CSIParagraph"/>
      </w:pPr>
      <w:r>
        <w:t>Do not place concrete without approval of the COR.</w:t>
      </w:r>
    </w:p>
    <w:p w14:paraId="29C6288F" w14:textId="77777777" w:rsidR="00F137F0" w:rsidRPr="00540566" w:rsidRDefault="00F137F0" w:rsidP="00197888">
      <w:pPr>
        <w:pStyle w:val="04CSIParagraph"/>
      </w:pPr>
      <w:r>
        <w:t>Place concrete in presence of COR.</w:t>
      </w:r>
    </w:p>
    <w:p w14:paraId="320EC5E6" w14:textId="519908A0" w:rsidR="00F137F0" w:rsidRDefault="00F137F0" w:rsidP="00197888">
      <w:pPr>
        <w:pStyle w:val="04CSIParagraph"/>
      </w:pPr>
      <w:r>
        <w:lastRenderedPageBreak/>
        <w:t>Placing concrete</w:t>
      </w:r>
      <w:r w:rsidRPr="00DD583E">
        <w:t xml:space="preserve"> </w:t>
      </w:r>
      <w:r w:rsidR="00E162DE">
        <w:t>requires ACI Concrete Flatwork finisher or a minimum of 3 years’ experience finishing concrete of similar work.</w:t>
      </w:r>
    </w:p>
    <w:p w14:paraId="575A0BC6" w14:textId="68C9188F" w:rsidR="00F137F0" w:rsidRDefault="00F137F0" w:rsidP="00197888">
      <w:pPr>
        <w:pStyle w:val="04CSIParagraph"/>
      </w:pPr>
      <w:r>
        <w:t>Allow at least 7 days between adjacent placements, or as approved by COR.</w:t>
      </w:r>
    </w:p>
    <w:p w14:paraId="10A4AECA" w14:textId="77777777" w:rsidR="00F137F0" w:rsidRPr="001755CD" w:rsidRDefault="00F137F0" w:rsidP="00197888">
      <w:pPr>
        <w:pStyle w:val="04CSIParagraph"/>
      </w:pPr>
      <w:r w:rsidRPr="001755CD">
        <w:t>Do not use aluminum pipes and chutes for placing or pumping concrete.</w:t>
      </w:r>
    </w:p>
    <w:p w14:paraId="18D23C80" w14:textId="3CBD5965" w:rsidR="00F137F0" w:rsidRDefault="00F137F0" w:rsidP="00197888">
      <w:pPr>
        <w:pStyle w:val="04CSIParagraph"/>
      </w:pPr>
      <w:r>
        <w:t xml:space="preserve">Adding water to concrete </w:t>
      </w:r>
      <w:proofErr w:type="gramStart"/>
      <w:r>
        <w:t>batch</w:t>
      </w:r>
      <w:proofErr w:type="gramEnd"/>
      <w:r>
        <w:t xml:space="preserve"> at site will be allowed only once and only when approved by the COR.</w:t>
      </w:r>
    </w:p>
    <w:p w14:paraId="5467A80E" w14:textId="77777777" w:rsidR="00F137F0" w:rsidRDefault="00F137F0" w:rsidP="00197888">
      <w:pPr>
        <w:pStyle w:val="05CSISubparagraph1"/>
      </w:pPr>
      <w:r>
        <w:t xml:space="preserve">Additional water </w:t>
      </w:r>
      <w:proofErr w:type="gramStart"/>
      <w:r>
        <w:t>shall</w:t>
      </w:r>
      <w:proofErr w:type="gramEnd"/>
      <w:r>
        <w:t xml:space="preserve"> be added before concrete is discharged.</w:t>
      </w:r>
    </w:p>
    <w:p w14:paraId="27A70BB6" w14:textId="77777777" w:rsidR="00F137F0" w:rsidRDefault="00F137F0" w:rsidP="00197888">
      <w:pPr>
        <w:pStyle w:val="05CSISubparagraph1"/>
      </w:pPr>
      <w:r>
        <w:t>Do not exceed specified water to cement ratio.</w:t>
      </w:r>
    </w:p>
    <w:p w14:paraId="4E790ACD" w14:textId="77777777" w:rsidR="00F137F0" w:rsidRDefault="00F137F0" w:rsidP="00197888">
      <w:pPr>
        <w:pStyle w:val="05CSISubparagraph1"/>
      </w:pPr>
      <w:r>
        <w:t xml:space="preserve">After water is added, concrete shall be mixed for at least 30 revolutions of mixer drum at mixing speed. </w:t>
      </w:r>
    </w:p>
    <w:p w14:paraId="14A03178" w14:textId="77777777" w:rsidR="00F137F0" w:rsidRDefault="00F137F0" w:rsidP="00197888">
      <w:pPr>
        <w:pStyle w:val="05CSISubparagraph1"/>
      </w:pPr>
      <w:r>
        <w:t>Record added water on the batch ticket to nearest gallon.</w:t>
      </w:r>
    </w:p>
    <w:p w14:paraId="609677A6" w14:textId="2853A74D" w:rsidR="00F137F0" w:rsidRDefault="00F137F0" w:rsidP="00197888">
      <w:pPr>
        <w:pStyle w:val="04CSIParagraph"/>
      </w:pPr>
      <w:r>
        <w:t>Adding air entraining admixtures to concrete batch at site will be allowed only once when approved by the COR.</w:t>
      </w:r>
    </w:p>
    <w:p w14:paraId="0778F7D8" w14:textId="2C45F99C" w:rsidR="00F137F0" w:rsidRDefault="00F137F0" w:rsidP="00197888">
      <w:pPr>
        <w:pStyle w:val="05CSISubparagraph1"/>
      </w:pPr>
      <w:r>
        <w:t>After air entraining admixture is added, concrete shall be mixed for minimum of 30 revolutions of mixer drum at mixing speed.</w:t>
      </w:r>
    </w:p>
    <w:p w14:paraId="46C8D975" w14:textId="77777777" w:rsidR="00F137F0" w:rsidRDefault="00F137F0" w:rsidP="00197888">
      <w:pPr>
        <w:pStyle w:val="05CSISubparagraph1"/>
      </w:pPr>
      <w:r>
        <w:t>Take slump and air content after air-entraining admixture addition and additional revolutions.</w:t>
      </w:r>
    </w:p>
    <w:p w14:paraId="224B3BFE" w14:textId="77777777" w:rsidR="00F137F0" w:rsidRDefault="00F137F0" w:rsidP="00197888">
      <w:pPr>
        <w:pStyle w:val="05CSISubparagraph1"/>
      </w:pPr>
      <w:r>
        <w:t>Record added air entraining admixture on batch ticket to nearest ounce.</w:t>
      </w:r>
    </w:p>
    <w:p w14:paraId="3B49349F" w14:textId="77777777" w:rsidR="00F137F0" w:rsidRPr="001755CD" w:rsidRDefault="00F137F0" w:rsidP="00197888">
      <w:pPr>
        <w:pStyle w:val="04CSIParagraph"/>
      </w:pPr>
      <w:r w:rsidRPr="001755CD">
        <w:t>Do not use concrete which has become so stiff that concrete cannot be properly placed.</w:t>
      </w:r>
    </w:p>
    <w:p w14:paraId="02749E31" w14:textId="77777777" w:rsidR="00F137F0" w:rsidRPr="001755CD" w:rsidRDefault="00F137F0" w:rsidP="00197888">
      <w:pPr>
        <w:pStyle w:val="04CSIParagraph"/>
      </w:pPr>
      <w:r w:rsidRPr="001755CD">
        <w:t>Place formed concrete in continuous, approximately horizontal layers.  Do not exceed 20 inches in depth of layers.</w:t>
      </w:r>
    </w:p>
    <w:p w14:paraId="4EE57CE4" w14:textId="77777777" w:rsidR="00F137F0" w:rsidRPr="001755CD" w:rsidRDefault="00F137F0" w:rsidP="00197888">
      <w:pPr>
        <w:pStyle w:val="04CSIParagraph"/>
      </w:pPr>
      <w:r w:rsidRPr="001755CD">
        <w:t>Vibrate concrete until concrete has been consolidated to maximum practical density, is free from pockets of coarse aggregate, and closes snugly against surfaces of forms and embedded materials.</w:t>
      </w:r>
    </w:p>
    <w:p w14:paraId="54F50E6C" w14:textId="77777777" w:rsidR="00F137F0" w:rsidRDefault="00F137F0" w:rsidP="00197888">
      <w:pPr>
        <w:pStyle w:val="04CSIParagraph"/>
      </w:pPr>
      <w:r>
        <w:t>Hot Weather:</w:t>
      </w:r>
    </w:p>
    <w:p w14:paraId="58371CAD" w14:textId="77777777" w:rsidR="00F137F0" w:rsidRDefault="00F137F0" w:rsidP="00197888">
      <w:pPr>
        <w:pStyle w:val="05CSISubparagraph1"/>
      </w:pPr>
      <w:r>
        <w:t>Place concrete in accordance with ACI 305.1.</w:t>
      </w:r>
    </w:p>
    <w:p w14:paraId="5553F1B6" w14:textId="77777777" w:rsidR="00F137F0" w:rsidRPr="00677600" w:rsidRDefault="00F137F0" w:rsidP="00197888">
      <w:pPr>
        <w:pStyle w:val="05CSISubparagraph1"/>
      </w:pPr>
      <w:r w:rsidRPr="00677600">
        <w:t xml:space="preserve">Protect reinforcing steel so that steel temperature does not exceed ambient air temperature immediately before placing concrete. </w:t>
      </w:r>
    </w:p>
    <w:p w14:paraId="106CBD4B" w14:textId="77777777" w:rsidR="00F137F0" w:rsidRDefault="00F137F0" w:rsidP="00197888">
      <w:pPr>
        <w:pStyle w:val="05CSISubparagraph1"/>
      </w:pPr>
      <w:r>
        <w:t>Fog spray forms, reinforcing steel, and subgrade just before placing concrete.  Keep subgrade moisture uniform without puddles or dry areas.</w:t>
      </w:r>
    </w:p>
    <w:p w14:paraId="36A6A87C" w14:textId="77777777" w:rsidR="00F137F0" w:rsidRDefault="00F137F0" w:rsidP="00197888">
      <w:pPr>
        <w:pStyle w:val="04CSIParagraph"/>
      </w:pPr>
      <w:r>
        <w:t>Cold weather:</w:t>
      </w:r>
    </w:p>
    <w:p w14:paraId="329A6667" w14:textId="77777777" w:rsidR="00F137F0" w:rsidRDefault="00F137F0" w:rsidP="00197888">
      <w:pPr>
        <w:pStyle w:val="05CSISubparagraph1"/>
      </w:pPr>
      <w:r>
        <w:t>Place concrete in accordance with ACI 306.1.</w:t>
      </w:r>
    </w:p>
    <w:p w14:paraId="68575096" w14:textId="5A8C662A" w:rsidR="00F137F0" w:rsidRDefault="00F137F0" w:rsidP="00197888">
      <w:pPr>
        <w:pStyle w:val="05CSISubparagraph1"/>
      </w:pPr>
      <w:r>
        <w:t>Do not place concrete on frozen subgrade or subgrade containing frozen materials.</w:t>
      </w:r>
    </w:p>
    <w:p w14:paraId="546FC040" w14:textId="77777777" w:rsidR="00F137F0" w:rsidRPr="001755CD" w:rsidRDefault="00F137F0" w:rsidP="00197888">
      <w:pPr>
        <w:pStyle w:val="03CSIARTICLE"/>
      </w:pPr>
      <w:r w:rsidRPr="001755CD">
        <w:lastRenderedPageBreak/>
        <w:t>FINISHING</w:t>
      </w:r>
    </w:p>
    <w:p w14:paraId="5E2F48EA" w14:textId="77777777" w:rsidR="00F137F0" w:rsidRPr="001755CD" w:rsidRDefault="00F137F0" w:rsidP="00197888">
      <w:pPr>
        <w:pStyle w:val="04CSIParagraph"/>
      </w:pPr>
      <w:r w:rsidRPr="001755CD">
        <w:t xml:space="preserve">Notify </w:t>
      </w:r>
      <w:r>
        <w:t>COR</w:t>
      </w:r>
      <w:r w:rsidRPr="001755CD">
        <w:t xml:space="preserve"> before finishing concrete.</w:t>
      </w:r>
    </w:p>
    <w:p w14:paraId="570D335D" w14:textId="77777777" w:rsidR="00F137F0" w:rsidRPr="001755CD" w:rsidRDefault="00F137F0" w:rsidP="00197888">
      <w:pPr>
        <w:pStyle w:val="04CSIParagraph"/>
      </w:pPr>
      <w:r w:rsidRPr="001755CD">
        <w:t>Finish concrete in presence of Government inspector unless inspection is waived in each specific case.</w:t>
      </w:r>
    </w:p>
    <w:p w14:paraId="30786861" w14:textId="0EACEE7C" w:rsidR="00F137F0" w:rsidRDefault="00F137F0" w:rsidP="00197888">
      <w:pPr>
        <w:pStyle w:val="04CSIParagraph"/>
      </w:pPr>
      <w:r w:rsidRPr="00DD583E">
        <w:t xml:space="preserve">Finishing </w:t>
      </w:r>
      <w:r w:rsidR="00E162DE">
        <w:t>s</w:t>
      </w:r>
      <w:r>
        <w:t>hall</w:t>
      </w:r>
      <w:r w:rsidRPr="00DD583E">
        <w:t xml:space="preserve"> be performed under direct supervision of Craftsman certifie</w:t>
      </w:r>
      <w:r>
        <w:t>d as ACI Concrete Flatwork Finisher</w:t>
      </w:r>
      <w:r w:rsidRPr="00DD583E">
        <w:t>.</w:t>
      </w:r>
    </w:p>
    <w:p w14:paraId="3429314C" w14:textId="29DB42B1" w:rsidR="00F137F0" w:rsidRDefault="00F137F0" w:rsidP="00197888">
      <w:pPr>
        <w:pStyle w:val="04CSIParagraph"/>
      </w:pPr>
      <w:r>
        <w:t>Finish surfaces as specified in Table</w:t>
      </w:r>
      <w:r w:rsidRPr="002E13A4">
        <w:t xml:space="preserve"> </w:t>
      </w:r>
      <w:r>
        <w:t>03 30 00</w:t>
      </w:r>
      <w:r w:rsidR="00246203">
        <w:t>B</w:t>
      </w:r>
      <w:r>
        <w:t xml:space="preserve"> – Formed Surfaces and </w:t>
      </w:r>
      <w:r w:rsidRPr="001755CD">
        <w:t xml:space="preserve">Table </w:t>
      </w:r>
      <w:r>
        <w:t>03 30 00</w:t>
      </w:r>
      <w:r w:rsidR="00246203">
        <w:t>C</w:t>
      </w:r>
      <w:r>
        <w:t xml:space="preserve"> – Unformed Surfaces.</w:t>
      </w:r>
    </w:p>
    <w:p w14:paraId="2B54F279" w14:textId="77777777" w:rsidR="00F137F0" w:rsidRPr="001755CD" w:rsidRDefault="00F137F0" w:rsidP="00197888">
      <w:pPr>
        <w:pStyle w:val="04CSIParagraph"/>
      </w:pPr>
      <w:r w:rsidRPr="001755CD">
        <w:t>Where finishes are not specified or shown on drawings for a particular surface, finish concrete as specified for similar work.</w:t>
      </w:r>
    </w:p>
    <w:p w14:paraId="74E6D8D5" w14:textId="77777777" w:rsidR="00F137F0" w:rsidRPr="001755CD" w:rsidRDefault="00F137F0" w:rsidP="00197888">
      <w:pPr>
        <w:pStyle w:val="04CSIParagraph"/>
      </w:pPr>
      <w:r w:rsidRPr="001755CD">
        <w:t xml:space="preserve">Formed </w:t>
      </w:r>
      <w:r>
        <w:t>s</w:t>
      </w:r>
      <w:r w:rsidRPr="001755CD">
        <w:t>urfaces:</w:t>
      </w:r>
    </w:p>
    <w:p w14:paraId="27F41D48" w14:textId="77777777" w:rsidR="00F137F0" w:rsidRPr="001755CD" w:rsidRDefault="00F137F0" w:rsidP="00197888">
      <w:pPr>
        <w:pStyle w:val="05CSISubparagraph1"/>
      </w:pPr>
      <w:r w:rsidRPr="001755CD">
        <w:t>Finish F3:</w:t>
      </w:r>
    </w:p>
    <w:p w14:paraId="5B142414" w14:textId="2DCFAE5F" w:rsidR="00F137F0" w:rsidRPr="001755CD" w:rsidRDefault="00F137F0" w:rsidP="00197888">
      <w:pPr>
        <w:pStyle w:val="06CSISubparagraph2"/>
      </w:pPr>
      <w:r w:rsidRPr="001755CD">
        <w:t>Applies to formed surfaces with special appearance requirements, such as surfaces exposed to view</w:t>
      </w:r>
      <w:r w:rsidR="00E162DE">
        <w:t xml:space="preserve"> and </w:t>
      </w:r>
      <w:r w:rsidRPr="001755CD">
        <w:t xml:space="preserve">as specified in </w:t>
      </w:r>
      <w:r>
        <w:t>Table 03 30 00F - Formed Surfaces</w:t>
      </w:r>
      <w:r w:rsidRPr="001755CD">
        <w:t>.</w:t>
      </w:r>
    </w:p>
    <w:p w14:paraId="2EB8F3B3" w14:textId="77777777" w:rsidR="00F137F0" w:rsidRPr="001755CD" w:rsidRDefault="00F137F0" w:rsidP="00197888">
      <w:pPr>
        <w:pStyle w:val="06CSISubparagraph2"/>
      </w:pPr>
      <w:r w:rsidRPr="001755CD">
        <w:t>After required patching and correction of imperfections has been completed, sack rub surface as follows:</w:t>
      </w:r>
    </w:p>
    <w:p w14:paraId="0869EB1A" w14:textId="77777777" w:rsidR="00F137F0" w:rsidRPr="001755CD" w:rsidRDefault="00F137F0" w:rsidP="00197888">
      <w:pPr>
        <w:pStyle w:val="07CSISubparagraph3"/>
      </w:pPr>
      <w:r w:rsidRPr="001755CD">
        <w:t>Thoroughly wet surface and sack rub while surface is still damp.</w:t>
      </w:r>
    </w:p>
    <w:p w14:paraId="626D0C73" w14:textId="77777777" w:rsidR="00F137F0" w:rsidRPr="001755CD" w:rsidRDefault="00F137F0" w:rsidP="00197888">
      <w:pPr>
        <w:pStyle w:val="07CSISubparagraph3"/>
      </w:pPr>
      <w:r w:rsidRPr="001755CD">
        <w:t>Use mortar consisting of 1 part cement; 2 parts, by volume, of sand passing No. 16 screen; and enough water so that mortar has consistency of thick cream.  Blend standard cement with white cement as necessary to obtain color which will match surrounding concrete surface.</w:t>
      </w:r>
    </w:p>
    <w:p w14:paraId="0C8386F9" w14:textId="77777777" w:rsidR="00F137F0" w:rsidRPr="001755CD" w:rsidRDefault="00F137F0" w:rsidP="00197888">
      <w:pPr>
        <w:pStyle w:val="07CSISubparagraph3"/>
      </w:pPr>
      <w:r w:rsidRPr="001755CD">
        <w:t xml:space="preserve">Thoroughly rub mortar over area with clean burlap or sponge rubber float to fill pits, </w:t>
      </w:r>
      <w:proofErr w:type="spellStart"/>
      <w:r w:rsidRPr="001755CD">
        <w:t>bugholes</w:t>
      </w:r>
      <w:proofErr w:type="spellEnd"/>
      <w:r w:rsidRPr="001755CD">
        <w:t>, and other defects.</w:t>
      </w:r>
    </w:p>
    <w:p w14:paraId="2CDDC737" w14:textId="77777777" w:rsidR="00F137F0" w:rsidRPr="001755CD" w:rsidRDefault="00F137F0" w:rsidP="00197888">
      <w:pPr>
        <w:pStyle w:val="07CSISubparagraph3"/>
      </w:pPr>
      <w:r w:rsidRPr="001755CD">
        <w:t>While mortar in pits is still plastic, rub surface with dry mix of above proportions and material to remove excess plastic material and place enough dry material in pits to stiffen and solidify mortar so that filling will be flush with surface.  Remove material remaining on surface except material within pits.</w:t>
      </w:r>
    </w:p>
    <w:p w14:paraId="53304AC4" w14:textId="77777777" w:rsidR="00F137F0" w:rsidRPr="001755CD" w:rsidRDefault="00F137F0" w:rsidP="00197888">
      <w:pPr>
        <w:pStyle w:val="07CSISubparagraph3"/>
      </w:pPr>
      <w:r w:rsidRPr="001755CD">
        <w:t>Continue curing surface as specified.</w:t>
      </w:r>
    </w:p>
    <w:p w14:paraId="6BB8A89D" w14:textId="77777777" w:rsidR="00F137F0" w:rsidRPr="001755CD" w:rsidRDefault="00F137F0" w:rsidP="00197888">
      <w:pPr>
        <w:pStyle w:val="04CSIParagraph"/>
      </w:pPr>
      <w:r w:rsidRPr="001755CD">
        <w:t xml:space="preserve">Unformed </w:t>
      </w:r>
      <w:r>
        <w:t>s</w:t>
      </w:r>
      <w:r w:rsidRPr="001755CD">
        <w:t>urfaces:</w:t>
      </w:r>
    </w:p>
    <w:p w14:paraId="26296CC6" w14:textId="77777777" w:rsidR="00F137F0" w:rsidRDefault="00F137F0" w:rsidP="00197888">
      <w:pPr>
        <w:pStyle w:val="05CSISubparagraph1"/>
      </w:pPr>
      <w:r>
        <w:t xml:space="preserve">Do not use dry </w:t>
      </w:r>
      <w:proofErr w:type="spellStart"/>
      <w:r>
        <w:t>portland</w:t>
      </w:r>
      <w:proofErr w:type="spellEnd"/>
      <w:r>
        <w:t xml:space="preserve"> cement or additional water during finishing.</w:t>
      </w:r>
    </w:p>
    <w:p w14:paraId="1E3EA466" w14:textId="77777777" w:rsidR="00F137F0" w:rsidRDefault="00F137F0" w:rsidP="00197888">
      <w:pPr>
        <w:pStyle w:val="05CSISubparagraph1"/>
      </w:pPr>
      <w:r>
        <w:t>Do not use “jitterbugs” or other tools to force coarse aggregate away from surface.</w:t>
      </w:r>
    </w:p>
    <w:p w14:paraId="376C892E" w14:textId="5CBCC2B5" w:rsidR="00F137F0" w:rsidRPr="001755CD" w:rsidRDefault="00F137F0" w:rsidP="00197888">
      <w:pPr>
        <w:pStyle w:val="05CSISubparagraph1"/>
      </w:pPr>
      <w:r w:rsidRPr="001755CD">
        <w:t>Finish U3 troweled finish:</w:t>
      </w:r>
    </w:p>
    <w:p w14:paraId="59D77DA1" w14:textId="6F231D0A" w:rsidR="00F137F0" w:rsidRPr="001755CD" w:rsidRDefault="00F137F0" w:rsidP="00197888">
      <w:pPr>
        <w:pStyle w:val="06CSISubparagraph2"/>
      </w:pPr>
      <w:r w:rsidRPr="001755CD">
        <w:lastRenderedPageBreak/>
        <w:t xml:space="preserve">Applies to unformed surfaces where appearance and porosity is considered by Government to be of special importance as specified in Table </w:t>
      </w:r>
      <w:r>
        <w:t>03 30 00</w:t>
      </w:r>
      <w:r w:rsidR="00246203">
        <w:t>C</w:t>
      </w:r>
      <w:r>
        <w:t xml:space="preserve"> – Unformed Surfaces</w:t>
      </w:r>
      <w:r w:rsidRPr="001755CD">
        <w:t>.</w:t>
      </w:r>
    </w:p>
    <w:p w14:paraId="3AFB741D" w14:textId="77777777" w:rsidR="00F137F0" w:rsidRDefault="00F137F0" w:rsidP="00197888">
      <w:pPr>
        <w:pStyle w:val="06CSISubparagraph2"/>
      </w:pPr>
      <w:r w:rsidRPr="001755CD">
        <w:t>Begin steel troweling after bleed water has disappeared and floated surface has sufficiently hardened to prevent excess of fine mater</w:t>
      </w:r>
      <w:r>
        <w:t>ial from being drawn to surface.</w:t>
      </w:r>
    </w:p>
    <w:p w14:paraId="5BA24238" w14:textId="77777777" w:rsidR="00F137F0" w:rsidRPr="001755CD" w:rsidRDefault="00F137F0" w:rsidP="00197888">
      <w:pPr>
        <w:pStyle w:val="06CSISubparagraph2"/>
      </w:pPr>
      <w:r w:rsidRPr="001755CD">
        <w:t>Trowel with firm pressure to flatten sandy texture of floated surface.</w:t>
      </w:r>
    </w:p>
    <w:p w14:paraId="7AD33555" w14:textId="508694A3" w:rsidR="00F137F0" w:rsidRDefault="00F137F0" w:rsidP="00197888">
      <w:pPr>
        <w:pStyle w:val="06CSISubparagraph2"/>
      </w:pPr>
      <w:r w:rsidRPr="001755CD">
        <w:t>Trowel to a dense uniform surface free fr</w:t>
      </w:r>
      <w:r>
        <w:t>om blemishes and trowel marks.  Do not excessively trowel surface.</w:t>
      </w:r>
    </w:p>
    <w:p w14:paraId="15C69F30" w14:textId="4DE838A7" w:rsidR="00F137F0" w:rsidRDefault="00F137F0" w:rsidP="00197888">
      <w:pPr>
        <w:pStyle w:val="05CSISubparagraph1"/>
      </w:pPr>
      <w:r>
        <w:t xml:space="preserve">Slope interior surfaces for drainage </w:t>
      </w:r>
      <w:r w:rsidR="00080CD8">
        <w:t xml:space="preserve">as </w:t>
      </w:r>
      <w:r>
        <w:t>shown on drawings or as directed by COR.  Slope surfaces exposed to weather for drainage as directed by COR.</w:t>
      </w:r>
    </w:p>
    <w:p w14:paraId="7FD5A5A9" w14:textId="77777777" w:rsidR="00F137F0" w:rsidRDefault="00F137F0" w:rsidP="00197888">
      <w:pPr>
        <w:pStyle w:val="05CSISubparagraph1"/>
      </w:pPr>
      <w:r>
        <w:t>Slope narrow surfaces, such as tops of walls and curbs, approximately 3/8</w:t>
      </w:r>
      <w:r>
        <w:noBreakHyphen/>
        <w:t>inch per foot of width, unless use of other slopes or level surface is indicated on drawings or is directed by the COR.</w:t>
      </w:r>
    </w:p>
    <w:p w14:paraId="4241518F" w14:textId="5E07A616" w:rsidR="00F137F0" w:rsidRPr="001755CD" w:rsidRDefault="00F137F0" w:rsidP="00197888">
      <w:pPr>
        <w:pStyle w:val="05CSISubparagraph1"/>
      </w:pPr>
      <w:r>
        <w:t xml:space="preserve">Slope broader </w:t>
      </w:r>
      <w:r w:rsidR="00E162DE">
        <w:t>surfaces,</w:t>
      </w:r>
      <w:r>
        <w:t xml:space="preserve"> such as walks, platform, and decks; approximately 1/4</w:t>
      </w:r>
      <w:r>
        <w:noBreakHyphen/>
        <w:t>inch per foot unless use of other slopes or level surfaces is indicated on drawings or is directed by the COR</w:t>
      </w:r>
    </w:p>
    <w:p w14:paraId="5EE2BCE1" w14:textId="77777777" w:rsidR="00F137F0" w:rsidRPr="001755CD" w:rsidRDefault="00F137F0" w:rsidP="00197888">
      <w:pPr>
        <w:pStyle w:val="03CSIARTICLE"/>
      </w:pPr>
      <w:r w:rsidRPr="001755CD">
        <w:t>JOINTS AND EDGES</w:t>
      </w:r>
    </w:p>
    <w:p w14:paraId="3B74ED17" w14:textId="77777777" w:rsidR="00F137F0" w:rsidRPr="001755CD" w:rsidRDefault="00F137F0" w:rsidP="00197888">
      <w:pPr>
        <w:pStyle w:val="04CSIParagraph"/>
      </w:pPr>
      <w:r w:rsidRPr="001755CD">
        <w:t xml:space="preserve">Construction </w:t>
      </w:r>
      <w:r>
        <w:t>j</w:t>
      </w:r>
      <w:r w:rsidRPr="001755CD">
        <w:t>oints</w:t>
      </w:r>
      <w:r>
        <w:t xml:space="preserve"> (CJ)</w:t>
      </w:r>
      <w:r w:rsidRPr="001755CD">
        <w:t>:</w:t>
      </w:r>
    </w:p>
    <w:p w14:paraId="0FB84DAC" w14:textId="77777777" w:rsidR="00F137F0" w:rsidRPr="001755CD" w:rsidRDefault="00F137F0" w:rsidP="00197888">
      <w:pPr>
        <w:pStyle w:val="05CSISubparagraph1"/>
      </w:pPr>
      <w:r w:rsidRPr="001755CD">
        <w:t xml:space="preserve">Construction joints are joints which are purposely placed in concrete to facilitate construction, reduce initial shrinkage </w:t>
      </w:r>
      <w:proofErr w:type="gramStart"/>
      <w:r w:rsidRPr="001755CD">
        <w:t>stresses</w:t>
      </w:r>
      <w:proofErr w:type="gramEnd"/>
      <w:r w:rsidRPr="001755CD">
        <w:t xml:space="preserve"> and cracks, allow time for </w:t>
      </w:r>
      <w:r>
        <w:t>i</w:t>
      </w:r>
      <w:r w:rsidRPr="001755CD">
        <w:t>nstallation of embedded metalwork, or allow for subsequent placing of other concrete.</w:t>
      </w:r>
    </w:p>
    <w:p w14:paraId="2C886972" w14:textId="77777777" w:rsidR="00F137F0" w:rsidRPr="001755CD" w:rsidRDefault="00F137F0" w:rsidP="00197888">
      <w:pPr>
        <w:pStyle w:val="05CSISubparagraph1"/>
      </w:pPr>
      <w:r w:rsidRPr="001755CD">
        <w:t xml:space="preserve">Bond is required at construction joints regardless of </w:t>
      </w:r>
      <w:proofErr w:type="gramStart"/>
      <w:r w:rsidRPr="001755CD">
        <w:t>whether or not</w:t>
      </w:r>
      <w:proofErr w:type="gramEnd"/>
      <w:r w:rsidRPr="001755CD">
        <w:t xml:space="preserve"> reinforcement is continuous across </w:t>
      </w:r>
      <w:proofErr w:type="gramStart"/>
      <w:r w:rsidRPr="001755CD">
        <w:t>joint</w:t>
      </w:r>
      <w:proofErr w:type="gramEnd"/>
      <w:r w:rsidRPr="001755CD">
        <w:t>.</w:t>
      </w:r>
    </w:p>
    <w:p w14:paraId="08420978" w14:textId="76670A33" w:rsidR="00F137F0" w:rsidRPr="001755CD" w:rsidRDefault="00F137F0" w:rsidP="00197888">
      <w:pPr>
        <w:pStyle w:val="05CSISubparagraph1"/>
      </w:pPr>
      <w:r w:rsidRPr="001755CD">
        <w:t xml:space="preserve">Locate construction joints </w:t>
      </w:r>
      <w:r w:rsidR="00246203">
        <w:t xml:space="preserve">as </w:t>
      </w:r>
      <w:r w:rsidRPr="001755CD">
        <w:t>shown on drawings</w:t>
      </w:r>
      <w:r>
        <w:t xml:space="preserve">. </w:t>
      </w:r>
      <w:r w:rsidRPr="001755CD">
        <w:t xml:space="preserve">Relocation, addition, or elimination of construction joints will be subject to approval by </w:t>
      </w:r>
      <w:r>
        <w:t>the COR</w:t>
      </w:r>
      <w:r w:rsidR="00246203">
        <w:t>.</w:t>
      </w:r>
    </w:p>
    <w:p w14:paraId="6871E5E8" w14:textId="77777777" w:rsidR="00F137F0" w:rsidRDefault="00F137F0" w:rsidP="00197888">
      <w:pPr>
        <w:pStyle w:val="05CSISubparagraph1"/>
      </w:pPr>
      <w:r>
        <w:t xml:space="preserve">Clean, roughen, </w:t>
      </w:r>
      <w:proofErr w:type="gramStart"/>
      <w:r>
        <w:t>and surface</w:t>
      </w:r>
      <w:proofErr w:type="gramEnd"/>
      <w:r>
        <w:t xml:space="preserve"> dry surfaces of construction joints to be covered with fresh concrete.  See Preparation article.</w:t>
      </w:r>
    </w:p>
    <w:p w14:paraId="748DE0A7" w14:textId="77777777" w:rsidR="00F137F0" w:rsidRPr="001755CD" w:rsidRDefault="00F137F0" w:rsidP="00197888">
      <w:pPr>
        <w:pStyle w:val="05CSISubparagraph1"/>
      </w:pPr>
      <w:r>
        <w:t>Do not use a mortar layer on construction joints.</w:t>
      </w:r>
    </w:p>
    <w:p w14:paraId="01F04BAD" w14:textId="366BDF3C" w:rsidR="00F137F0" w:rsidRPr="001755CD" w:rsidRDefault="00F137F0" w:rsidP="00197888">
      <w:pPr>
        <w:pStyle w:val="04CSIParagraph"/>
      </w:pPr>
      <w:r>
        <w:t>Control j</w:t>
      </w:r>
      <w:r w:rsidRPr="001755CD">
        <w:t>oints</w:t>
      </w:r>
      <w:r>
        <w:t xml:space="preserve"> (</w:t>
      </w:r>
      <w:proofErr w:type="spellStart"/>
      <w:proofErr w:type="gramStart"/>
      <w:r>
        <w:t>Ct.J</w:t>
      </w:r>
      <w:proofErr w:type="spellEnd"/>
      <w:proofErr w:type="gramEnd"/>
      <w:r>
        <w:t>)</w:t>
      </w:r>
      <w:r w:rsidRPr="001755CD">
        <w:t>:</w:t>
      </w:r>
    </w:p>
    <w:p w14:paraId="7A93D9A0" w14:textId="77777777" w:rsidR="00F137F0" w:rsidRPr="001755CD" w:rsidRDefault="00F137F0" w:rsidP="00197888">
      <w:pPr>
        <w:pStyle w:val="05CSISubparagraph1"/>
      </w:pPr>
      <w:r w:rsidRPr="001755CD">
        <w:t>Control joints are joints placed in concrete to provide for control of initial shrinkage stresses and cracks of monolithic units.</w:t>
      </w:r>
    </w:p>
    <w:p w14:paraId="1510CEA9" w14:textId="77777777" w:rsidR="00F137F0" w:rsidRPr="001755CD" w:rsidRDefault="00F137F0" w:rsidP="00197888">
      <w:pPr>
        <w:pStyle w:val="05CSISubparagraph1"/>
      </w:pPr>
      <w:r w:rsidRPr="001755CD">
        <w:t xml:space="preserve">Construct </w:t>
      </w:r>
      <w:r>
        <w:t>control</w:t>
      </w:r>
      <w:r w:rsidRPr="001755CD">
        <w:t xml:space="preserve"> joints so no bond exists between concrete surfaces forming the joint.</w:t>
      </w:r>
    </w:p>
    <w:p w14:paraId="40D4D36E" w14:textId="77777777" w:rsidR="00F137F0" w:rsidRPr="001755CD" w:rsidRDefault="00F137F0" w:rsidP="00197888">
      <w:pPr>
        <w:pStyle w:val="06CSISubparagraph2"/>
      </w:pPr>
      <w:r w:rsidRPr="001755CD">
        <w:t xml:space="preserve">Construct </w:t>
      </w:r>
      <w:r>
        <w:t>control</w:t>
      </w:r>
      <w:r w:rsidRPr="001755CD">
        <w:t xml:space="preserve"> joints </w:t>
      </w:r>
      <w:r>
        <w:t>by placing</w:t>
      </w:r>
      <w:r w:rsidRPr="001755CD">
        <w:t xml:space="preserve"> concrete on one side of joint and allow</w:t>
      </w:r>
      <w:r>
        <w:t>ing</w:t>
      </w:r>
      <w:r w:rsidRPr="001755CD">
        <w:t xml:space="preserve"> it to set before concrete is placed on other side of joint.</w:t>
      </w:r>
    </w:p>
    <w:p w14:paraId="3FBFF8FB" w14:textId="3A6E3FF4" w:rsidR="00F137F0" w:rsidRPr="001755CD" w:rsidRDefault="00F137F0" w:rsidP="00197888">
      <w:pPr>
        <w:pStyle w:val="06CSISubparagraph2"/>
      </w:pPr>
      <w:r w:rsidRPr="001755CD">
        <w:t xml:space="preserve">Coat surface of concrete </w:t>
      </w:r>
      <w:proofErr w:type="gramStart"/>
      <w:r w:rsidRPr="001755CD">
        <w:t>first</w:t>
      </w:r>
      <w:proofErr w:type="gramEnd"/>
      <w:r w:rsidRPr="001755CD">
        <w:t xml:space="preserve"> placed at </w:t>
      </w:r>
      <w:r>
        <w:t>control</w:t>
      </w:r>
      <w:r w:rsidRPr="001755CD">
        <w:t xml:space="preserve"> joint with curing compound</w:t>
      </w:r>
      <w:r>
        <w:t xml:space="preserve"> that prevents </w:t>
      </w:r>
      <w:proofErr w:type="gramStart"/>
      <w:r>
        <w:t>bond</w:t>
      </w:r>
      <w:proofErr w:type="gramEnd"/>
      <w:r>
        <w:t xml:space="preserve"> </w:t>
      </w:r>
      <w:r w:rsidRPr="001755CD">
        <w:t>before placing concrete on other side of joint.</w:t>
      </w:r>
    </w:p>
    <w:p w14:paraId="42BF7CBE" w14:textId="6C70B21F" w:rsidR="00F137F0" w:rsidRPr="001755CD" w:rsidRDefault="00F137F0" w:rsidP="00197888">
      <w:pPr>
        <w:pStyle w:val="05CSISubparagraph1"/>
      </w:pPr>
      <w:r>
        <w:lastRenderedPageBreak/>
        <w:t>R</w:t>
      </w:r>
      <w:r w:rsidRPr="001755CD">
        <w:t>einforcement</w:t>
      </w:r>
      <w:r>
        <w:t xml:space="preserve"> is</w:t>
      </w:r>
      <w:r w:rsidRPr="001755CD">
        <w:t xml:space="preserve"> continuous across </w:t>
      </w:r>
      <w:r>
        <w:t>tooled or saw cut control joints</w:t>
      </w:r>
      <w:r w:rsidR="00E162DE">
        <w:t>.</w:t>
      </w:r>
    </w:p>
    <w:p w14:paraId="26CC28AE" w14:textId="2B29035C" w:rsidR="00F137F0" w:rsidRPr="001755CD" w:rsidRDefault="00F137F0" w:rsidP="00197888">
      <w:pPr>
        <w:pStyle w:val="04CSIParagraph"/>
      </w:pPr>
      <w:r w:rsidRPr="001755CD">
        <w:t xml:space="preserve">Expansion </w:t>
      </w:r>
      <w:r>
        <w:t>j</w:t>
      </w:r>
      <w:r w:rsidRPr="001755CD">
        <w:t>oints</w:t>
      </w:r>
      <w:r>
        <w:t xml:space="preserve"> (EJ)</w:t>
      </w:r>
      <w:r w:rsidRPr="001755CD">
        <w:t>:</w:t>
      </w:r>
    </w:p>
    <w:p w14:paraId="014162B2" w14:textId="77777777" w:rsidR="00F137F0" w:rsidRPr="001755CD" w:rsidRDefault="00F137F0" w:rsidP="00197888">
      <w:pPr>
        <w:pStyle w:val="05CSISubparagraph1"/>
      </w:pPr>
      <w:r w:rsidRPr="001755CD">
        <w:t>Cut sponge rubber joint filler to size and shape of joint surface to receive filler.</w:t>
      </w:r>
    </w:p>
    <w:p w14:paraId="44740514" w14:textId="77777777" w:rsidR="00F137F0" w:rsidRPr="001755CD" w:rsidRDefault="00F137F0" w:rsidP="00197888">
      <w:pPr>
        <w:pStyle w:val="05CSISubparagraph1"/>
      </w:pPr>
      <w:r w:rsidRPr="001755CD">
        <w:t>Adhere filler to concrete in accordance with adhesive manufacturer's recommendations.</w:t>
      </w:r>
    </w:p>
    <w:p w14:paraId="31F3B5DF" w14:textId="10C9E6F4" w:rsidR="00F137F0" w:rsidRDefault="00F137F0" w:rsidP="00197888">
      <w:pPr>
        <w:pStyle w:val="05CSISubparagraph1"/>
      </w:pPr>
      <w:proofErr w:type="gramStart"/>
      <w:r w:rsidRPr="001755CD">
        <w:t>Butt</w:t>
      </w:r>
      <w:proofErr w:type="gramEnd"/>
      <w:r w:rsidRPr="001755CD">
        <w:t xml:space="preserve"> sections of filler with tight-fitting butt joints to prevent mortar from seeping through joint</w:t>
      </w:r>
      <w:r w:rsidR="00E162DE">
        <w:t>.</w:t>
      </w:r>
    </w:p>
    <w:p w14:paraId="34FE289D" w14:textId="77777777" w:rsidR="00F137F0" w:rsidRDefault="00F137F0" w:rsidP="00197888">
      <w:pPr>
        <w:pStyle w:val="04CSIParagraph"/>
      </w:pPr>
      <w:r>
        <w:t>Edges:</w:t>
      </w:r>
    </w:p>
    <w:p w14:paraId="1568D0AD" w14:textId="68DDC7B6" w:rsidR="00F137F0" w:rsidRPr="001755CD" w:rsidRDefault="00F137F0" w:rsidP="00197888">
      <w:pPr>
        <w:pStyle w:val="05CSISubparagraph1"/>
      </w:pPr>
      <w:r>
        <w:t xml:space="preserve">Permanently exposed concrete, except slabs and top edges of curbs: Chamfer edges with </w:t>
      </w:r>
      <w:r w:rsidR="00E162DE">
        <w:t>45-degree</w:t>
      </w:r>
      <w:r>
        <w:t xml:space="preserve"> bevel 3/4-inch by 3/4-</w:t>
      </w:r>
      <w:proofErr w:type="gramStart"/>
      <w:r>
        <w:t>inch;</w:t>
      </w:r>
      <w:proofErr w:type="gramEnd"/>
      <w:r>
        <w:t xml:space="preserve"> unless otherwise shown on drawings.</w:t>
      </w:r>
    </w:p>
    <w:p w14:paraId="711A34D1" w14:textId="77777777" w:rsidR="00F137F0" w:rsidRPr="001755CD" w:rsidRDefault="00F137F0" w:rsidP="00197888">
      <w:pPr>
        <w:pStyle w:val="05CSISubparagraph1"/>
      </w:pPr>
      <w:r>
        <w:t>E</w:t>
      </w:r>
      <w:r w:rsidRPr="001755CD">
        <w:t>xposed edges of slabs and top edges of curbs</w:t>
      </w:r>
      <w:proofErr w:type="gramStart"/>
      <w:r>
        <w:t xml:space="preserve">: </w:t>
      </w:r>
      <w:r w:rsidRPr="001755CD">
        <w:t xml:space="preserve"> Tool</w:t>
      </w:r>
      <w:proofErr w:type="gramEnd"/>
      <w:r w:rsidRPr="001755CD">
        <w:t xml:space="preserve"> to radius of 1/4 inch.</w:t>
      </w:r>
    </w:p>
    <w:p w14:paraId="15692A11" w14:textId="77777777" w:rsidR="00F137F0" w:rsidRPr="0027479C" w:rsidRDefault="00F137F0" w:rsidP="00197888">
      <w:pPr>
        <w:pStyle w:val="04CSIParagraph"/>
      </w:pPr>
      <w:r w:rsidRPr="0027479C">
        <w:t xml:space="preserve">Preformed joints consisting of plastic or metal strips </w:t>
      </w:r>
      <w:proofErr w:type="gramStart"/>
      <w:r w:rsidRPr="0027479C">
        <w:t>not</w:t>
      </w:r>
      <w:proofErr w:type="gramEnd"/>
      <w:r w:rsidRPr="0027479C">
        <w:t xml:space="preserve"> allowed.</w:t>
      </w:r>
    </w:p>
    <w:p w14:paraId="7E7F96A1" w14:textId="77777777" w:rsidR="00F137F0" w:rsidRPr="001755CD" w:rsidRDefault="00F137F0" w:rsidP="00197888">
      <w:pPr>
        <w:pStyle w:val="03CSIARTICLE"/>
      </w:pPr>
      <w:r w:rsidRPr="001755CD">
        <w:t>STRUCTURAL DEVIATIONS AND SURFACE TOLERANCES</w:t>
      </w:r>
    </w:p>
    <w:p w14:paraId="7FC29120" w14:textId="77777777" w:rsidR="00F137F0" w:rsidRPr="001755CD" w:rsidRDefault="00F137F0" w:rsidP="00197888">
      <w:pPr>
        <w:pStyle w:val="04CSIParagraph"/>
      </w:pPr>
      <w:r w:rsidRPr="001755CD">
        <w:t>Structural deviations are defined as allowable variations from specified lines, grades, and dimensions.</w:t>
      </w:r>
    </w:p>
    <w:p w14:paraId="66467587" w14:textId="77777777" w:rsidR="00F137F0" w:rsidRPr="001755CD" w:rsidRDefault="00F137F0" w:rsidP="00197888">
      <w:pPr>
        <w:pStyle w:val="04CSIParagraph"/>
      </w:pPr>
      <w:r w:rsidRPr="001755CD">
        <w:t>Surface tolerances are defined as maximum allowable magnitude of surface irregularities.</w:t>
      </w:r>
    </w:p>
    <w:p w14:paraId="3817B474" w14:textId="77777777" w:rsidR="00F137F0" w:rsidRPr="001755CD" w:rsidRDefault="00F137F0" w:rsidP="00197888">
      <w:pPr>
        <w:pStyle w:val="04CSIParagraph"/>
      </w:pPr>
      <w:r w:rsidRPr="001755CD">
        <w:t>Specified structural deviations and surface tolerances are consistent with modern construction practice and governed by effect</w:t>
      </w:r>
      <w:r>
        <w:t>s</w:t>
      </w:r>
      <w:r w:rsidRPr="001755CD">
        <w:t xml:space="preserve"> that permissible variations may have upon a structure.  </w:t>
      </w:r>
      <w:r>
        <w:t>COR</w:t>
      </w:r>
      <w:r w:rsidRPr="001755CD">
        <w:t xml:space="preserve"> reserves the right to diminish specified structural deviations and surface tolerances where such variations impair structural action, operational function, or architectural appearance of a structure or portion of structure.</w:t>
      </w:r>
    </w:p>
    <w:p w14:paraId="00729C03" w14:textId="77777777" w:rsidR="00F137F0" w:rsidRPr="001755CD" w:rsidRDefault="00F137F0" w:rsidP="00197888">
      <w:pPr>
        <w:pStyle w:val="04CSIParagraph"/>
      </w:pPr>
      <w:r w:rsidRPr="001755CD">
        <w:t>Construct concrete within stated variations even though more than one may be specified.</w:t>
      </w:r>
    </w:p>
    <w:p w14:paraId="47D7D8B6" w14:textId="77777777" w:rsidR="00F137F0" w:rsidRPr="001755CD" w:rsidRDefault="00F137F0" w:rsidP="00197888">
      <w:pPr>
        <w:pStyle w:val="05CSISubparagraph1"/>
      </w:pPr>
      <w:r w:rsidRPr="001755CD">
        <w:t xml:space="preserve">Specified variation for one element of a structure will not apply when it </w:t>
      </w:r>
      <w:proofErr w:type="gramStart"/>
      <w:r w:rsidRPr="001755CD">
        <w:t>will permit</w:t>
      </w:r>
      <w:proofErr w:type="gramEnd"/>
      <w:r w:rsidRPr="001755CD">
        <w:t xml:space="preserve"> another element of same structure to exceed its allowable variation.</w:t>
      </w:r>
    </w:p>
    <w:p w14:paraId="3EA18BBF" w14:textId="77777777" w:rsidR="00F137F0" w:rsidRPr="001755CD" w:rsidRDefault="00F137F0" w:rsidP="00197888">
      <w:pPr>
        <w:pStyle w:val="05CSISubparagraph1"/>
      </w:pPr>
      <w:r w:rsidRPr="001755CD">
        <w:t>Where variations are not specified or shown on drawings for a par</w:t>
      </w:r>
      <w:r>
        <w:t>ticular structure, variations shal</w:t>
      </w:r>
      <w:r w:rsidRPr="001755CD">
        <w:t xml:space="preserve">l be those specified for similar work.  As an exception to clause </w:t>
      </w:r>
      <w:r>
        <w:t>at FAR 52.236-21</w:t>
      </w:r>
      <w:r w:rsidRPr="001755CD">
        <w:t xml:space="preserve"> </w:t>
      </w:r>
      <w:r>
        <w:t>“Specifications and Drawings for Construction,”</w:t>
      </w:r>
      <w:r w:rsidRPr="001755CD">
        <w:t xml:space="preserve"> specific tolerances shown on drawings in connection with dimension </w:t>
      </w:r>
      <w:r>
        <w:t>sha</w:t>
      </w:r>
      <w:r w:rsidRPr="001755CD">
        <w:t>ll govern.</w:t>
      </w:r>
    </w:p>
    <w:p w14:paraId="567AE438" w14:textId="77777777" w:rsidR="00F137F0" w:rsidRPr="001755CD" w:rsidRDefault="00F137F0" w:rsidP="00197888">
      <w:pPr>
        <w:pStyle w:val="04CSIParagraph"/>
      </w:pPr>
      <w:r w:rsidRPr="001755CD">
        <w:t xml:space="preserve">Structural </w:t>
      </w:r>
      <w:r>
        <w:t>d</w:t>
      </w:r>
      <w:r w:rsidRPr="001755CD">
        <w:t>eviations:</w:t>
      </w:r>
    </w:p>
    <w:p w14:paraId="43921D46" w14:textId="77777777" w:rsidR="00F137F0" w:rsidRPr="001755CD" w:rsidRDefault="00F137F0" w:rsidP="00197888">
      <w:pPr>
        <w:pStyle w:val="05CSISubparagraph1"/>
      </w:pPr>
      <w:r w:rsidRPr="001755CD">
        <w:t xml:space="preserve">Check variations from specified lines, grades, and dimensions in hardened concrete to determine that structures are within tolerances specified in Table </w:t>
      </w:r>
      <w:r>
        <w:t>03 30 00C</w:t>
      </w:r>
      <w:r w:rsidRPr="001755CD">
        <w:t xml:space="preserve"> - Deviations from Specified Lines, Grades, and Dimensions.</w:t>
      </w:r>
    </w:p>
    <w:p w14:paraId="5779D39B" w14:textId="77777777" w:rsidR="00F137F0" w:rsidRPr="001755CD" w:rsidRDefault="00F137F0" w:rsidP="00197888">
      <w:pPr>
        <w:pStyle w:val="05CSISubparagraph1"/>
      </w:pPr>
      <w:r w:rsidRPr="001755CD">
        <w:t xml:space="preserve">Variation is distance between actual position of structure or element of structure and specified position in plan for structure or </w:t>
      </w:r>
      <w:proofErr w:type="gramStart"/>
      <w:r w:rsidRPr="001755CD">
        <w:t>particular element</w:t>
      </w:r>
      <w:proofErr w:type="gramEnd"/>
      <w:r w:rsidRPr="001755CD">
        <w:t>.</w:t>
      </w:r>
    </w:p>
    <w:p w14:paraId="77B7BE97" w14:textId="77777777" w:rsidR="00F137F0" w:rsidRPr="001755CD" w:rsidRDefault="00F137F0" w:rsidP="00197888">
      <w:pPr>
        <w:pStyle w:val="06CSISubparagraph2"/>
      </w:pPr>
      <w:proofErr w:type="gramStart"/>
      <w:r w:rsidRPr="001755CD">
        <w:lastRenderedPageBreak/>
        <w:t>Plus</w:t>
      </w:r>
      <w:proofErr w:type="gramEnd"/>
      <w:r w:rsidRPr="001755CD">
        <w:t xml:space="preserve"> or minus variations, shown as (</w:t>
      </w:r>
      <w:r w:rsidRPr="001755CD">
        <w:sym w:font="WP MathA" w:char="F022"/>
      </w:r>
      <w:r w:rsidRPr="001755CD">
        <w:t>), indicate a permitted actual position up or down and in or out from specified position in plan.</w:t>
      </w:r>
    </w:p>
    <w:p w14:paraId="5F17AC87" w14:textId="77777777" w:rsidR="00F137F0" w:rsidRPr="001755CD" w:rsidRDefault="00F137F0" w:rsidP="00197888">
      <w:pPr>
        <w:pStyle w:val="06CSISubparagraph2"/>
      </w:pPr>
      <w:r w:rsidRPr="001755CD">
        <w:t xml:space="preserve">Variations not designated as (+) </w:t>
      </w:r>
      <w:proofErr w:type="gramStart"/>
      <w:r w:rsidRPr="001755CD">
        <w:t>or (</w:t>
      </w:r>
      <w:r w:rsidRPr="001755CD">
        <w:noBreakHyphen/>
      </w:r>
      <w:proofErr w:type="gramEnd"/>
      <w:r w:rsidRPr="001755CD">
        <w:t>) indicate maximum deviation permitted between designated successive points on completed element of construction.</w:t>
      </w:r>
    </w:p>
    <w:p w14:paraId="2A4292AF" w14:textId="43F5164C" w:rsidR="00F137F0" w:rsidRDefault="00F137F0" w:rsidP="00197888">
      <w:pPr>
        <w:pStyle w:val="05CSISubparagraph1"/>
      </w:pPr>
      <w:r w:rsidRPr="001755CD">
        <w:t xml:space="preserve">Specified </w:t>
      </w:r>
      <w:proofErr w:type="gramStart"/>
      <w:r w:rsidRPr="001755CD">
        <w:t>position</w:t>
      </w:r>
      <w:proofErr w:type="gramEnd"/>
      <w:r w:rsidRPr="001755CD">
        <w:t xml:space="preserve"> in plan </w:t>
      </w:r>
      <w:r w:rsidR="00C03055" w:rsidRPr="001755CD">
        <w:t>are</w:t>
      </w:r>
      <w:r w:rsidRPr="001755CD">
        <w:t xml:space="preserve"> defined as lines, grades, and dimensions described in these specifications, shown on drawings, or prescribed by </w:t>
      </w:r>
      <w:r>
        <w:t>COR</w:t>
      </w:r>
      <w:r w:rsidRPr="001755CD">
        <w:t>.</w:t>
      </w:r>
    </w:p>
    <w:p w14:paraId="5701FCAB" w14:textId="77777777" w:rsidR="00F137F0" w:rsidRDefault="00F137F0" w:rsidP="00197888">
      <w:pPr>
        <w:pStyle w:val="00CSIBase"/>
      </w:pPr>
    </w:p>
    <w:tbl>
      <w:tblPr>
        <w:tblW w:w="9360" w:type="dxa"/>
        <w:tblInd w:w="120" w:type="dxa"/>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7200"/>
        <w:gridCol w:w="2160"/>
      </w:tblGrid>
      <w:tr w:rsidR="00F137F0" w:rsidRPr="00C557F8" w14:paraId="7C1824E1" w14:textId="77777777" w:rsidTr="00197888">
        <w:trPr>
          <w:cantSplit/>
          <w:tblHeader/>
        </w:trPr>
        <w:tc>
          <w:tcPr>
            <w:tcW w:w="9360" w:type="dxa"/>
            <w:gridSpan w:val="2"/>
            <w:tcBorders>
              <w:top w:val="nil"/>
              <w:left w:val="nil"/>
              <w:bottom w:val="double" w:sz="6" w:space="0" w:color="000000"/>
              <w:right w:val="nil"/>
            </w:tcBorders>
          </w:tcPr>
          <w:p w14:paraId="024715B3" w14:textId="5B9A5ABD" w:rsidR="00F137F0" w:rsidRPr="00E162DE" w:rsidRDefault="00F137F0" w:rsidP="00197888">
            <w:pPr>
              <w:pStyle w:val="17CSITableHeader"/>
              <w:rPr>
                <w:rFonts w:ascii="Segoe UI Semibold" w:hAnsi="Segoe UI Semibold" w:cs="Segoe UI Semibold"/>
              </w:rPr>
            </w:pPr>
            <w:r w:rsidRPr="00E162DE">
              <w:rPr>
                <w:rFonts w:ascii="Segoe UI Semibold" w:hAnsi="Segoe UI Semibold" w:cs="Segoe UI Semibold"/>
              </w:rPr>
              <w:t>Table 03 30 00</w:t>
            </w:r>
            <w:r w:rsidR="00246203">
              <w:rPr>
                <w:rFonts w:ascii="Segoe UI Semibold" w:hAnsi="Segoe UI Semibold" w:cs="Segoe UI Semibold"/>
              </w:rPr>
              <w:t xml:space="preserve">B - </w:t>
            </w:r>
            <w:r w:rsidRPr="00E162DE">
              <w:rPr>
                <w:rFonts w:ascii="Segoe UI Semibold" w:hAnsi="Segoe UI Semibold" w:cs="Segoe UI Semibold"/>
              </w:rPr>
              <w:t>Deviations from Specified Lines, Grades, And Dimensions</w:t>
            </w:r>
          </w:p>
        </w:tc>
      </w:tr>
      <w:tr w:rsidR="00F137F0" w:rsidRPr="00C557F8" w14:paraId="04946AFE" w14:textId="77777777" w:rsidTr="00197888">
        <w:trPr>
          <w:cantSplit/>
        </w:trPr>
        <w:tc>
          <w:tcPr>
            <w:tcW w:w="9360" w:type="dxa"/>
            <w:gridSpan w:val="2"/>
            <w:tcBorders>
              <w:top w:val="double" w:sz="6" w:space="0" w:color="000000"/>
              <w:left w:val="double" w:sz="6" w:space="0" w:color="000000"/>
              <w:bottom w:val="single" w:sz="6" w:space="0" w:color="auto"/>
              <w:right w:val="double" w:sz="6" w:space="0" w:color="000000"/>
            </w:tcBorders>
            <w:tcMar>
              <w:top w:w="29" w:type="dxa"/>
              <w:bottom w:w="29" w:type="dxa"/>
            </w:tcMar>
          </w:tcPr>
          <w:p w14:paraId="454BB610" w14:textId="5448BEC1" w:rsidR="00F137F0" w:rsidRPr="00C557F8" w:rsidRDefault="00F137F0" w:rsidP="00197888">
            <w:pPr>
              <w:pStyle w:val="51CSIConcDevLvl1"/>
            </w:pPr>
            <w:r w:rsidRPr="00C557F8">
              <w:t xml:space="preserve">A.  </w:t>
            </w:r>
            <w:r w:rsidR="00E162DE">
              <w:t>S</w:t>
            </w:r>
            <w:r w:rsidRPr="00567BAB">
              <w:t>TRUCTURES</w:t>
            </w:r>
          </w:p>
        </w:tc>
      </w:tr>
      <w:tr w:rsidR="00F137F0" w:rsidRPr="00C557F8" w14:paraId="2B98718B" w14:textId="77777777" w:rsidTr="00197888">
        <w:trPr>
          <w:cantSplit/>
        </w:trPr>
        <w:tc>
          <w:tcPr>
            <w:tcW w:w="7200" w:type="dxa"/>
            <w:tcBorders>
              <w:top w:val="nil"/>
              <w:left w:val="double" w:sz="6" w:space="0" w:color="000000"/>
              <w:right w:val="nil"/>
            </w:tcBorders>
            <w:tcMar>
              <w:top w:w="29" w:type="dxa"/>
              <w:bottom w:w="29" w:type="dxa"/>
            </w:tcMar>
          </w:tcPr>
          <w:p w14:paraId="47050088" w14:textId="593EDBF3" w:rsidR="00F137F0" w:rsidRPr="00C557F8" w:rsidRDefault="00F137F0" w:rsidP="00E162DE">
            <w:pPr>
              <w:pStyle w:val="52CSIConcDevLvl2"/>
            </w:pPr>
            <w:r w:rsidRPr="00C557F8">
              <w:t>1.</w:t>
            </w:r>
            <w:r w:rsidRPr="00C557F8">
              <w:tab/>
              <w:t>Footings:</w:t>
            </w:r>
          </w:p>
          <w:p w14:paraId="25F24BF5" w14:textId="77777777" w:rsidR="00F137F0" w:rsidRPr="00C557F8" w:rsidRDefault="00F137F0" w:rsidP="00197888">
            <w:pPr>
              <w:pStyle w:val="52CSIConcDevLvl2"/>
            </w:pPr>
            <w:r w:rsidRPr="00C557F8">
              <w:t>(a)</w:t>
            </w:r>
            <w:r w:rsidRPr="00C557F8">
              <w:tab/>
              <w:t>Variation in length and width dimensions from those specified</w:t>
            </w:r>
            <w:r w:rsidRPr="00C557F8">
              <w:tab/>
            </w:r>
          </w:p>
          <w:p w14:paraId="5B58B4B8" w14:textId="77777777" w:rsidR="00F137F0" w:rsidRPr="00C557F8" w:rsidRDefault="00F137F0" w:rsidP="00197888">
            <w:pPr>
              <w:pStyle w:val="00CSIBase"/>
            </w:pPr>
          </w:p>
          <w:p w14:paraId="7519D1F4" w14:textId="77777777" w:rsidR="00F137F0" w:rsidRPr="00C557F8" w:rsidRDefault="00F137F0" w:rsidP="00197888">
            <w:pPr>
              <w:pStyle w:val="00CSIBase"/>
            </w:pPr>
          </w:p>
          <w:p w14:paraId="7A98790B" w14:textId="77777777" w:rsidR="00F137F0" w:rsidRPr="00C557F8" w:rsidRDefault="00F137F0" w:rsidP="00197888">
            <w:pPr>
              <w:pStyle w:val="52CSIConcDevLvl2"/>
            </w:pPr>
            <w:r w:rsidRPr="00C557F8">
              <w:t>(b)</w:t>
            </w:r>
            <w:r w:rsidRPr="00C557F8">
              <w:tab/>
              <w:t>Horizontal misplacement or eccentricity:</w:t>
            </w:r>
            <w:r w:rsidRPr="00C557F8">
              <w:tab/>
            </w:r>
          </w:p>
          <w:p w14:paraId="4668A17E" w14:textId="77777777" w:rsidR="00F137F0" w:rsidRPr="00C557F8" w:rsidRDefault="00F137F0" w:rsidP="00197888">
            <w:pPr>
              <w:pStyle w:val="00CSIBase"/>
            </w:pPr>
          </w:p>
          <w:p w14:paraId="37083A69" w14:textId="77777777" w:rsidR="00F137F0" w:rsidRPr="00C557F8" w:rsidRDefault="00F137F0" w:rsidP="00197888">
            <w:pPr>
              <w:pStyle w:val="00CSIBase"/>
            </w:pPr>
          </w:p>
          <w:p w14:paraId="51B5AD9A" w14:textId="77777777" w:rsidR="00F137F0" w:rsidRPr="00C557F8" w:rsidRDefault="00F137F0" w:rsidP="00197888">
            <w:pPr>
              <w:pStyle w:val="00CSIBase"/>
            </w:pPr>
          </w:p>
          <w:p w14:paraId="41D1D685" w14:textId="77777777" w:rsidR="00F137F0" w:rsidRPr="00C557F8" w:rsidRDefault="00F137F0" w:rsidP="00197888">
            <w:pPr>
              <w:pStyle w:val="00CSIBase"/>
            </w:pPr>
          </w:p>
          <w:p w14:paraId="2A1F8389" w14:textId="77777777" w:rsidR="00F137F0" w:rsidRPr="00C557F8" w:rsidRDefault="00F137F0" w:rsidP="00197888">
            <w:pPr>
              <w:pStyle w:val="00CSIBase"/>
            </w:pPr>
          </w:p>
          <w:p w14:paraId="1605E2BB" w14:textId="77777777" w:rsidR="00F137F0" w:rsidRPr="00C557F8" w:rsidRDefault="00F137F0" w:rsidP="00197888">
            <w:pPr>
              <w:pStyle w:val="52CSIConcDevLvl2"/>
            </w:pPr>
            <w:r w:rsidRPr="00C557F8">
              <w:t>(c)</w:t>
            </w:r>
            <w:r w:rsidRPr="00C557F8">
              <w:tab/>
              <w:t>Reduction in thickness from that specified</w:t>
            </w:r>
            <w:r w:rsidRPr="00C557F8">
              <w:tab/>
            </w:r>
          </w:p>
          <w:p w14:paraId="7AD7F01B" w14:textId="77777777" w:rsidR="00F137F0" w:rsidRPr="00C557F8" w:rsidRDefault="00F137F0" w:rsidP="00197888">
            <w:pPr>
              <w:pStyle w:val="00CSIBase"/>
            </w:pPr>
          </w:p>
        </w:tc>
        <w:tc>
          <w:tcPr>
            <w:tcW w:w="2160" w:type="dxa"/>
            <w:tcBorders>
              <w:top w:val="nil"/>
              <w:left w:val="nil"/>
              <w:right w:val="double" w:sz="6" w:space="0" w:color="000000"/>
            </w:tcBorders>
            <w:tcMar>
              <w:top w:w="29" w:type="dxa"/>
              <w:bottom w:w="29" w:type="dxa"/>
            </w:tcMar>
          </w:tcPr>
          <w:p w14:paraId="49232349" w14:textId="77777777" w:rsidR="00F137F0" w:rsidRPr="00C557F8" w:rsidRDefault="00F137F0" w:rsidP="00197888">
            <w:pPr>
              <w:pStyle w:val="00CSIBase"/>
            </w:pPr>
          </w:p>
          <w:p w14:paraId="7448422E" w14:textId="77777777" w:rsidR="00F137F0" w:rsidRPr="00C557F8" w:rsidRDefault="00F137F0" w:rsidP="00197888">
            <w:pPr>
              <w:pStyle w:val="00CSIBase"/>
            </w:pPr>
          </w:p>
          <w:p w14:paraId="131FC6A4" w14:textId="77777777" w:rsidR="00F137F0" w:rsidRPr="00C557F8" w:rsidRDefault="00F137F0" w:rsidP="00197888">
            <w:pPr>
              <w:pStyle w:val="00CSIBase"/>
            </w:pPr>
            <w:r w:rsidRPr="00C557F8">
              <w:t>-1/2 inch</w:t>
            </w:r>
          </w:p>
          <w:p w14:paraId="451432A8" w14:textId="77777777" w:rsidR="00F137F0" w:rsidRPr="00C557F8" w:rsidRDefault="00F137F0" w:rsidP="00197888">
            <w:pPr>
              <w:pStyle w:val="00CSIBase"/>
            </w:pPr>
            <w:r w:rsidRPr="00C557F8">
              <w:t>+2 inches</w:t>
            </w:r>
          </w:p>
          <w:p w14:paraId="32E82FE6" w14:textId="77777777" w:rsidR="00F137F0" w:rsidRPr="00C557F8" w:rsidRDefault="00F137F0" w:rsidP="00197888">
            <w:pPr>
              <w:pStyle w:val="00CSIBase"/>
            </w:pPr>
          </w:p>
          <w:p w14:paraId="10824E5E" w14:textId="77777777" w:rsidR="00F137F0" w:rsidRPr="00C557F8" w:rsidRDefault="00F137F0" w:rsidP="00197888">
            <w:pPr>
              <w:pStyle w:val="00CSIBase"/>
            </w:pPr>
            <w:r w:rsidRPr="00C557F8">
              <w:t>2 percent of footing width in direction of misplacement, but not more than</w:t>
            </w:r>
          </w:p>
          <w:p w14:paraId="72052E62" w14:textId="77777777" w:rsidR="00F137F0" w:rsidRPr="00C557F8" w:rsidRDefault="00F137F0" w:rsidP="00197888">
            <w:pPr>
              <w:pStyle w:val="00CSIBase"/>
            </w:pPr>
            <w:r w:rsidRPr="00C557F8">
              <w:t>2 inches</w:t>
            </w:r>
          </w:p>
          <w:p w14:paraId="4BD15552" w14:textId="77777777" w:rsidR="00F137F0" w:rsidRPr="00C557F8" w:rsidRDefault="00F137F0" w:rsidP="00197888">
            <w:pPr>
              <w:pStyle w:val="00CSIBase"/>
            </w:pPr>
          </w:p>
          <w:p w14:paraId="38C2FE09" w14:textId="77777777" w:rsidR="00F137F0" w:rsidRPr="00C557F8" w:rsidRDefault="00F137F0" w:rsidP="00197888">
            <w:pPr>
              <w:pStyle w:val="00CSIBase"/>
            </w:pPr>
            <w:r w:rsidRPr="00C557F8">
              <w:t>5 percent of specified thickness, not to exceed 1 inch</w:t>
            </w:r>
          </w:p>
        </w:tc>
      </w:tr>
      <w:tr w:rsidR="00F137F0" w:rsidRPr="00C557F8" w14:paraId="52B4F8FB" w14:textId="77777777" w:rsidTr="00197888">
        <w:trPr>
          <w:cantSplit/>
        </w:trPr>
        <w:tc>
          <w:tcPr>
            <w:tcW w:w="7200" w:type="dxa"/>
            <w:tcBorders>
              <w:top w:val="single" w:sz="6" w:space="0" w:color="auto"/>
              <w:left w:val="double" w:sz="6" w:space="0" w:color="000000"/>
              <w:right w:val="nil"/>
            </w:tcBorders>
            <w:tcMar>
              <w:top w:w="29" w:type="dxa"/>
              <w:bottom w:w="29" w:type="dxa"/>
            </w:tcMar>
          </w:tcPr>
          <w:p w14:paraId="1248A5E9" w14:textId="77777777" w:rsidR="00F137F0" w:rsidRPr="00C557F8" w:rsidRDefault="00F137F0" w:rsidP="00197888">
            <w:pPr>
              <w:pStyle w:val="52CSIConcDevLvl2"/>
            </w:pPr>
            <w:r w:rsidRPr="00C557F8">
              <w:t>2.</w:t>
            </w:r>
            <w:r w:rsidRPr="00C557F8">
              <w:tab/>
              <w:t>Variation from plumb or specified batter for lines and surfaces of piers, stems, and walls:</w:t>
            </w:r>
          </w:p>
          <w:p w14:paraId="23BDD4AB" w14:textId="77777777" w:rsidR="00F137F0" w:rsidRPr="00C557F8" w:rsidRDefault="00F137F0" w:rsidP="00197888">
            <w:pPr>
              <w:pStyle w:val="53CSIConcDevLvl3"/>
            </w:pPr>
            <w:r w:rsidRPr="00C557F8">
              <w:t>(a)</w:t>
            </w:r>
            <w:r w:rsidRPr="00C557F8">
              <w:tab/>
              <w:t>When overall height of line or surface is:</w:t>
            </w:r>
          </w:p>
          <w:p w14:paraId="44947A4A" w14:textId="77777777" w:rsidR="00F137F0" w:rsidRPr="00C557F8" w:rsidRDefault="00F137F0" w:rsidP="00197888">
            <w:pPr>
              <w:pStyle w:val="54CSIConDevLvl4"/>
            </w:pPr>
            <w:r w:rsidRPr="00C557F8">
              <w:t>Less than 10 feet</w:t>
            </w:r>
            <w:r w:rsidRPr="00C557F8">
              <w:tab/>
            </w:r>
          </w:p>
          <w:p w14:paraId="0F243E61" w14:textId="77777777" w:rsidR="00F137F0" w:rsidRPr="00C557F8" w:rsidRDefault="00F137F0" w:rsidP="00197888">
            <w:pPr>
              <w:pStyle w:val="54CSIConDevLvl4"/>
            </w:pPr>
            <w:r w:rsidRPr="00C557F8">
              <w:t>10 feet or more</w:t>
            </w:r>
            <w:r w:rsidRPr="00C557F8">
              <w:tab/>
            </w:r>
          </w:p>
          <w:p w14:paraId="7C79CC60" w14:textId="77777777" w:rsidR="00F137F0" w:rsidRPr="00C557F8" w:rsidRDefault="00F137F0" w:rsidP="00197888">
            <w:pPr>
              <w:pStyle w:val="00CSIBase"/>
            </w:pPr>
          </w:p>
          <w:p w14:paraId="67A28778" w14:textId="77777777" w:rsidR="00F137F0" w:rsidRPr="00C557F8" w:rsidRDefault="00F137F0" w:rsidP="00197888">
            <w:pPr>
              <w:pStyle w:val="53CSIConcDevLvl3"/>
            </w:pPr>
            <w:r w:rsidRPr="00C557F8">
              <w:t>(b)</w:t>
            </w:r>
            <w:r w:rsidRPr="00C557F8">
              <w:tab/>
              <w:t>For any two successive intermediate points on the line or surface separated by:</w:t>
            </w:r>
          </w:p>
          <w:p w14:paraId="6133E587" w14:textId="77777777" w:rsidR="00F137F0" w:rsidRPr="00C557F8" w:rsidRDefault="00F137F0" w:rsidP="00197888">
            <w:pPr>
              <w:pStyle w:val="54CSIConDevLvl4"/>
            </w:pPr>
            <w:r w:rsidRPr="00C557F8">
              <w:t>10 to 20 feet, inclusive</w:t>
            </w:r>
            <w:r w:rsidRPr="00C557F8">
              <w:tab/>
            </w:r>
          </w:p>
          <w:p w14:paraId="1EF94B34" w14:textId="77777777" w:rsidR="00F137F0" w:rsidRPr="00C557F8" w:rsidRDefault="00F137F0" w:rsidP="00197888">
            <w:pPr>
              <w:pStyle w:val="54CSIConDevLvl4"/>
            </w:pPr>
            <w:r w:rsidRPr="00C557F8">
              <w:t>More than 20 feet</w:t>
            </w:r>
            <w:r w:rsidRPr="00C557F8">
              <w:tab/>
            </w:r>
          </w:p>
        </w:tc>
        <w:tc>
          <w:tcPr>
            <w:tcW w:w="2160" w:type="dxa"/>
            <w:tcBorders>
              <w:top w:val="single" w:sz="6" w:space="0" w:color="auto"/>
              <w:left w:val="nil"/>
              <w:right w:val="double" w:sz="6" w:space="0" w:color="000000"/>
            </w:tcBorders>
            <w:tcMar>
              <w:top w:w="29" w:type="dxa"/>
              <w:bottom w:w="29" w:type="dxa"/>
            </w:tcMar>
          </w:tcPr>
          <w:p w14:paraId="5CC6D797" w14:textId="77777777" w:rsidR="00F137F0" w:rsidRPr="00C557F8" w:rsidRDefault="00F137F0" w:rsidP="00197888">
            <w:pPr>
              <w:pStyle w:val="00CSIBase"/>
            </w:pPr>
          </w:p>
          <w:p w14:paraId="4B146769" w14:textId="77777777" w:rsidR="00F137F0" w:rsidRPr="00C557F8" w:rsidRDefault="00F137F0" w:rsidP="00197888">
            <w:pPr>
              <w:pStyle w:val="00CSIBase"/>
            </w:pPr>
          </w:p>
          <w:p w14:paraId="68D00567" w14:textId="77777777" w:rsidR="00F137F0" w:rsidRPr="00C557F8" w:rsidRDefault="00F137F0" w:rsidP="00197888">
            <w:pPr>
              <w:pStyle w:val="00CSIBase"/>
            </w:pPr>
          </w:p>
          <w:p w14:paraId="0F6C2D97" w14:textId="77777777" w:rsidR="00F137F0" w:rsidRPr="00C557F8" w:rsidRDefault="00F137F0" w:rsidP="00197888">
            <w:pPr>
              <w:pStyle w:val="00CSIBase"/>
            </w:pPr>
            <w:r w:rsidRPr="00C557F8">
              <w:t>±1/4 inch</w:t>
            </w:r>
          </w:p>
          <w:p w14:paraId="441DC648" w14:textId="77777777" w:rsidR="00F137F0" w:rsidRPr="00C557F8" w:rsidRDefault="00F137F0" w:rsidP="00197888">
            <w:pPr>
              <w:pStyle w:val="00CSIBase"/>
            </w:pPr>
            <w:r w:rsidRPr="00C557F8">
              <w:t>±3/8 inch</w:t>
            </w:r>
          </w:p>
          <w:p w14:paraId="454C9C7C" w14:textId="77777777" w:rsidR="00F137F0" w:rsidRPr="00C557F8" w:rsidRDefault="00F137F0" w:rsidP="00197888">
            <w:pPr>
              <w:pStyle w:val="00CSIBase"/>
            </w:pPr>
          </w:p>
          <w:p w14:paraId="271C2334" w14:textId="77777777" w:rsidR="00F137F0" w:rsidRPr="00C557F8" w:rsidRDefault="00F137F0" w:rsidP="00197888">
            <w:pPr>
              <w:pStyle w:val="00CSIBase"/>
            </w:pPr>
          </w:p>
          <w:p w14:paraId="7D7F59C7" w14:textId="77777777" w:rsidR="00F137F0" w:rsidRPr="00C557F8" w:rsidRDefault="00F137F0" w:rsidP="00197888">
            <w:pPr>
              <w:pStyle w:val="00CSIBase"/>
            </w:pPr>
          </w:p>
          <w:p w14:paraId="19A429F8" w14:textId="77777777" w:rsidR="00F137F0" w:rsidRPr="00C557F8" w:rsidRDefault="00F137F0" w:rsidP="00197888">
            <w:pPr>
              <w:pStyle w:val="00CSIBase"/>
            </w:pPr>
            <w:r w:rsidRPr="00C557F8">
              <w:t>1/4 inch</w:t>
            </w:r>
          </w:p>
          <w:p w14:paraId="49EAE08A" w14:textId="77777777" w:rsidR="00F137F0" w:rsidRPr="00C557F8" w:rsidRDefault="00F137F0" w:rsidP="00197888">
            <w:pPr>
              <w:pStyle w:val="00CSIBase"/>
            </w:pPr>
            <w:r w:rsidRPr="00C557F8">
              <w:t>3/8 inch</w:t>
            </w:r>
          </w:p>
        </w:tc>
      </w:tr>
      <w:tr w:rsidR="00F137F0" w:rsidRPr="00C557F8" w14:paraId="1891865D" w14:textId="77777777" w:rsidTr="00197888">
        <w:trPr>
          <w:cantSplit/>
        </w:trPr>
        <w:tc>
          <w:tcPr>
            <w:tcW w:w="7200" w:type="dxa"/>
            <w:tcBorders>
              <w:top w:val="single" w:sz="6" w:space="0" w:color="auto"/>
              <w:left w:val="double" w:sz="6" w:space="0" w:color="000000"/>
              <w:right w:val="nil"/>
            </w:tcBorders>
            <w:tcMar>
              <w:top w:w="29" w:type="dxa"/>
              <w:bottom w:w="29" w:type="dxa"/>
            </w:tcMar>
          </w:tcPr>
          <w:p w14:paraId="03C08FC7" w14:textId="77777777" w:rsidR="00F137F0" w:rsidRPr="00C557F8" w:rsidRDefault="00F137F0" w:rsidP="00197888">
            <w:pPr>
              <w:pStyle w:val="52CSIConcDevLvl2"/>
            </w:pPr>
            <w:r w:rsidRPr="00C557F8">
              <w:t>3.</w:t>
            </w:r>
            <w:r w:rsidRPr="00C557F8">
              <w:tab/>
              <w:t>Variation from level or specified grades for slabs:</w:t>
            </w:r>
          </w:p>
          <w:p w14:paraId="13D6697F" w14:textId="77777777" w:rsidR="00F137F0" w:rsidRPr="00C557F8" w:rsidRDefault="00F137F0" w:rsidP="00197888">
            <w:pPr>
              <w:pStyle w:val="53CSIConcDevLvl3"/>
            </w:pPr>
            <w:r w:rsidRPr="00C557F8">
              <w:t>(a)</w:t>
            </w:r>
            <w:r w:rsidRPr="00C557F8">
              <w:tab/>
              <w:t>When overall length of line or surface is:</w:t>
            </w:r>
          </w:p>
          <w:p w14:paraId="2399D8BF" w14:textId="77777777" w:rsidR="00F137F0" w:rsidRPr="00C557F8" w:rsidRDefault="00F137F0" w:rsidP="00197888">
            <w:pPr>
              <w:pStyle w:val="54CSIConDevLvl4"/>
            </w:pPr>
            <w:r w:rsidRPr="00C557F8">
              <w:t>Less than 10 feet</w:t>
            </w:r>
            <w:r w:rsidRPr="00C557F8">
              <w:tab/>
            </w:r>
          </w:p>
          <w:p w14:paraId="601CE649" w14:textId="77777777" w:rsidR="00F137F0" w:rsidRPr="00C557F8" w:rsidRDefault="00F137F0" w:rsidP="00197888">
            <w:pPr>
              <w:pStyle w:val="54CSIConDevLvl4"/>
            </w:pPr>
            <w:r w:rsidRPr="00C557F8">
              <w:t>10 to 20 feet, inclusive</w:t>
            </w:r>
            <w:r w:rsidRPr="00C557F8">
              <w:tab/>
            </w:r>
          </w:p>
          <w:p w14:paraId="4FBB62A0" w14:textId="77777777" w:rsidR="00F137F0" w:rsidRPr="00C557F8" w:rsidRDefault="00F137F0" w:rsidP="00197888">
            <w:pPr>
              <w:pStyle w:val="54CSIConDevLvl4"/>
            </w:pPr>
            <w:r w:rsidRPr="00C557F8">
              <w:t>More than 20 feet</w:t>
            </w:r>
            <w:r w:rsidRPr="00C557F8">
              <w:tab/>
            </w:r>
          </w:p>
          <w:p w14:paraId="62C36160" w14:textId="77777777" w:rsidR="00F137F0" w:rsidRPr="00C557F8" w:rsidRDefault="00F137F0" w:rsidP="00197888">
            <w:pPr>
              <w:pStyle w:val="00CSIBase"/>
            </w:pPr>
          </w:p>
          <w:p w14:paraId="7C7B8420" w14:textId="77777777" w:rsidR="00F137F0" w:rsidRPr="00C557F8" w:rsidRDefault="00F137F0" w:rsidP="00197888">
            <w:pPr>
              <w:pStyle w:val="53CSIConcDevLvl3"/>
            </w:pPr>
            <w:r w:rsidRPr="00C557F8">
              <w:t>(b)</w:t>
            </w:r>
            <w:r w:rsidRPr="00C557F8">
              <w:tab/>
              <w:t>For any two successive intermediate points on the line or surface separated by:</w:t>
            </w:r>
          </w:p>
          <w:p w14:paraId="2988C12D" w14:textId="77777777" w:rsidR="00F137F0" w:rsidRPr="00C557F8" w:rsidRDefault="00F137F0" w:rsidP="00197888">
            <w:pPr>
              <w:pStyle w:val="54CSIConDevLvl4"/>
            </w:pPr>
            <w:r w:rsidRPr="00C557F8">
              <w:t xml:space="preserve">10 to 20 feet, inclusive </w:t>
            </w:r>
            <w:r w:rsidRPr="00C557F8">
              <w:tab/>
            </w:r>
          </w:p>
          <w:p w14:paraId="7E67B76E" w14:textId="77777777" w:rsidR="00F137F0" w:rsidRPr="00C557F8" w:rsidRDefault="00F137F0" w:rsidP="00197888">
            <w:pPr>
              <w:pStyle w:val="54CSIConDevLvl4"/>
            </w:pPr>
            <w:r w:rsidRPr="00C557F8">
              <w:t>More than 20 feet</w:t>
            </w:r>
            <w:r w:rsidRPr="00C557F8">
              <w:tab/>
            </w:r>
          </w:p>
        </w:tc>
        <w:tc>
          <w:tcPr>
            <w:tcW w:w="2160" w:type="dxa"/>
            <w:tcBorders>
              <w:top w:val="single" w:sz="6" w:space="0" w:color="auto"/>
              <w:left w:val="nil"/>
              <w:right w:val="double" w:sz="6" w:space="0" w:color="000000"/>
            </w:tcBorders>
            <w:tcMar>
              <w:top w:w="29" w:type="dxa"/>
              <w:bottom w:w="29" w:type="dxa"/>
            </w:tcMar>
          </w:tcPr>
          <w:p w14:paraId="6BF5003A" w14:textId="77777777" w:rsidR="00F137F0" w:rsidRPr="00C557F8" w:rsidRDefault="00F137F0" w:rsidP="00197888">
            <w:pPr>
              <w:pStyle w:val="00CSIBase"/>
            </w:pPr>
          </w:p>
          <w:p w14:paraId="4D42ABB2" w14:textId="77777777" w:rsidR="00F137F0" w:rsidRPr="00C557F8" w:rsidRDefault="00F137F0" w:rsidP="00197888">
            <w:pPr>
              <w:pStyle w:val="00CSIBase"/>
            </w:pPr>
          </w:p>
          <w:p w14:paraId="11C1A7D4" w14:textId="77777777" w:rsidR="00F137F0" w:rsidRPr="00C557F8" w:rsidRDefault="00F137F0" w:rsidP="00197888">
            <w:pPr>
              <w:pStyle w:val="00CSIBase"/>
            </w:pPr>
            <w:r w:rsidRPr="00C557F8">
              <w:t>±1/4 inch</w:t>
            </w:r>
          </w:p>
          <w:p w14:paraId="4D503387" w14:textId="77777777" w:rsidR="00F137F0" w:rsidRPr="00C557F8" w:rsidRDefault="00F137F0" w:rsidP="00197888">
            <w:pPr>
              <w:pStyle w:val="00CSIBase"/>
            </w:pPr>
            <w:r w:rsidRPr="00C557F8">
              <w:t>±3/8 inch</w:t>
            </w:r>
          </w:p>
          <w:p w14:paraId="18D58EC6" w14:textId="77777777" w:rsidR="00F137F0" w:rsidRPr="00C557F8" w:rsidRDefault="00F137F0" w:rsidP="00197888">
            <w:pPr>
              <w:pStyle w:val="00CSIBase"/>
            </w:pPr>
            <w:r w:rsidRPr="00C557F8">
              <w:t>±3/4 inch</w:t>
            </w:r>
          </w:p>
          <w:p w14:paraId="53D2F568" w14:textId="77777777" w:rsidR="00F137F0" w:rsidRPr="00C557F8" w:rsidRDefault="00F137F0" w:rsidP="00197888">
            <w:pPr>
              <w:pStyle w:val="00CSIBase"/>
            </w:pPr>
          </w:p>
          <w:p w14:paraId="5F1D6874" w14:textId="77777777" w:rsidR="00F137F0" w:rsidRPr="00C557F8" w:rsidRDefault="00F137F0" w:rsidP="00197888">
            <w:pPr>
              <w:pStyle w:val="00CSIBase"/>
            </w:pPr>
          </w:p>
          <w:p w14:paraId="063D0389" w14:textId="77777777" w:rsidR="00F137F0" w:rsidRPr="00C557F8" w:rsidRDefault="00F137F0" w:rsidP="00197888">
            <w:pPr>
              <w:pStyle w:val="00CSIBase"/>
            </w:pPr>
          </w:p>
          <w:p w14:paraId="6DBD46A1" w14:textId="77777777" w:rsidR="00F137F0" w:rsidRPr="00C557F8" w:rsidRDefault="00F137F0" w:rsidP="00197888">
            <w:pPr>
              <w:pStyle w:val="00CSIBase"/>
            </w:pPr>
            <w:r w:rsidRPr="00C557F8">
              <w:t>1/4 inch</w:t>
            </w:r>
          </w:p>
          <w:p w14:paraId="114B809B" w14:textId="77777777" w:rsidR="00F137F0" w:rsidRPr="00C557F8" w:rsidRDefault="00F137F0" w:rsidP="00197888">
            <w:pPr>
              <w:pStyle w:val="00CSIBase"/>
            </w:pPr>
            <w:r w:rsidRPr="00C557F8">
              <w:t>3/8 inch</w:t>
            </w:r>
          </w:p>
        </w:tc>
      </w:tr>
      <w:tr w:rsidR="00F137F0" w:rsidRPr="00C557F8" w14:paraId="233D438A" w14:textId="77777777" w:rsidTr="0087479E">
        <w:trPr>
          <w:cantSplit/>
        </w:trPr>
        <w:tc>
          <w:tcPr>
            <w:tcW w:w="7200" w:type="dxa"/>
            <w:tcBorders>
              <w:top w:val="single" w:sz="6" w:space="0" w:color="auto"/>
              <w:left w:val="double" w:sz="6" w:space="0" w:color="000000"/>
              <w:bottom w:val="single" w:sz="6" w:space="0" w:color="auto"/>
              <w:right w:val="nil"/>
            </w:tcBorders>
            <w:tcMar>
              <w:top w:w="29" w:type="dxa"/>
              <w:bottom w:w="29" w:type="dxa"/>
            </w:tcMar>
          </w:tcPr>
          <w:p w14:paraId="21DC5F46" w14:textId="475ECA25" w:rsidR="00F137F0" w:rsidRPr="00C557F8" w:rsidRDefault="00F137F0" w:rsidP="00197888">
            <w:pPr>
              <w:pStyle w:val="52CSIConcDevLvl2"/>
            </w:pPr>
            <w:r w:rsidRPr="00C557F8">
              <w:t>4.</w:t>
            </w:r>
            <w:r w:rsidRPr="00C557F8">
              <w:tab/>
              <w:t>Variation in cross</w:t>
            </w:r>
            <w:r w:rsidRPr="00C557F8">
              <w:noBreakHyphen/>
              <w:t>sectional dimensions of those specified in thicknesses</w:t>
            </w:r>
            <w:r w:rsidR="00E162DE">
              <w:t xml:space="preserve"> and width</w:t>
            </w:r>
            <w:r w:rsidRPr="00C557F8">
              <w:tab/>
            </w:r>
          </w:p>
        </w:tc>
        <w:tc>
          <w:tcPr>
            <w:tcW w:w="2160" w:type="dxa"/>
            <w:tcBorders>
              <w:top w:val="single" w:sz="6" w:space="0" w:color="auto"/>
              <w:left w:val="nil"/>
              <w:bottom w:val="single" w:sz="6" w:space="0" w:color="auto"/>
              <w:right w:val="double" w:sz="6" w:space="0" w:color="000000"/>
            </w:tcBorders>
            <w:tcMar>
              <w:top w:w="29" w:type="dxa"/>
              <w:bottom w:w="29" w:type="dxa"/>
            </w:tcMar>
          </w:tcPr>
          <w:p w14:paraId="113B2B09" w14:textId="77777777" w:rsidR="00F137F0" w:rsidRPr="00C557F8" w:rsidRDefault="00F137F0" w:rsidP="00197888">
            <w:pPr>
              <w:pStyle w:val="00CSIBase"/>
            </w:pPr>
          </w:p>
          <w:p w14:paraId="25EEBFD4" w14:textId="77777777" w:rsidR="00F137F0" w:rsidRPr="00C557F8" w:rsidRDefault="00F137F0" w:rsidP="00197888">
            <w:pPr>
              <w:pStyle w:val="00CSIBase"/>
            </w:pPr>
            <w:r w:rsidRPr="00C557F8">
              <w:t>-1/4 inch</w:t>
            </w:r>
          </w:p>
          <w:p w14:paraId="5341ED66" w14:textId="77777777" w:rsidR="00F137F0" w:rsidRPr="00C557F8" w:rsidRDefault="00F137F0" w:rsidP="00197888">
            <w:pPr>
              <w:pStyle w:val="00CSIBase"/>
            </w:pPr>
            <w:r w:rsidRPr="00C557F8">
              <w:t>+1/2 inch</w:t>
            </w:r>
          </w:p>
        </w:tc>
      </w:tr>
      <w:tr w:rsidR="00F137F0" w:rsidRPr="00C557F8" w14:paraId="13A135AF" w14:textId="77777777" w:rsidTr="0087479E">
        <w:trPr>
          <w:cantSplit/>
        </w:trPr>
        <w:tc>
          <w:tcPr>
            <w:tcW w:w="7200" w:type="dxa"/>
            <w:tcBorders>
              <w:top w:val="single" w:sz="6" w:space="0" w:color="auto"/>
              <w:left w:val="double" w:sz="6" w:space="0" w:color="000000"/>
              <w:bottom w:val="double" w:sz="4" w:space="0" w:color="auto"/>
              <w:right w:val="nil"/>
            </w:tcBorders>
            <w:tcMar>
              <w:top w:w="29" w:type="dxa"/>
              <w:bottom w:w="29" w:type="dxa"/>
            </w:tcMar>
          </w:tcPr>
          <w:p w14:paraId="0054C4AD" w14:textId="77777777" w:rsidR="00F137F0" w:rsidRPr="00C557F8" w:rsidRDefault="00F137F0" w:rsidP="00197888">
            <w:pPr>
              <w:pStyle w:val="52CSIConcDevLvl2"/>
            </w:pPr>
            <w:r w:rsidRPr="00C557F8">
              <w:lastRenderedPageBreak/>
              <w:t>5.</w:t>
            </w:r>
            <w:r w:rsidRPr="00C557F8">
              <w:tab/>
              <w:t>Variation from specified elevation for top of concrete for foundations</w:t>
            </w:r>
            <w:r w:rsidRPr="00C557F8">
              <w:tab/>
            </w:r>
          </w:p>
        </w:tc>
        <w:tc>
          <w:tcPr>
            <w:tcW w:w="2160" w:type="dxa"/>
            <w:tcBorders>
              <w:top w:val="single" w:sz="6" w:space="0" w:color="auto"/>
              <w:left w:val="nil"/>
              <w:bottom w:val="double" w:sz="4" w:space="0" w:color="auto"/>
              <w:right w:val="double" w:sz="6" w:space="0" w:color="000000"/>
            </w:tcBorders>
            <w:tcMar>
              <w:top w:w="29" w:type="dxa"/>
              <w:bottom w:w="29" w:type="dxa"/>
            </w:tcMar>
          </w:tcPr>
          <w:p w14:paraId="4F09D586" w14:textId="77777777" w:rsidR="00F137F0" w:rsidRPr="00C557F8" w:rsidRDefault="00F137F0" w:rsidP="00197888">
            <w:pPr>
              <w:pStyle w:val="00CSIBase"/>
            </w:pPr>
          </w:p>
          <w:p w14:paraId="475143C2" w14:textId="77777777" w:rsidR="00F137F0" w:rsidRPr="00C557F8" w:rsidRDefault="00F137F0" w:rsidP="00197888">
            <w:pPr>
              <w:pStyle w:val="00CSIBase"/>
            </w:pPr>
            <w:r w:rsidRPr="00C557F8">
              <w:t>±1/2 inch</w:t>
            </w:r>
          </w:p>
        </w:tc>
      </w:tr>
    </w:tbl>
    <w:p w14:paraId="0A6703F5" w14:textId="77777777" w:rsidR="00F137F0" w:rsidRPr="008654E2" w:rsidRDefault="00F137F0" w:rsidP="00197888">
      <w:pPr>
        <w:pStyle w:val="04CSIParagraph"/>
      </w:pPr>
      <w:r w:rsidRPr="008654E2">
        <w:t>Surface irregularities:</w:t>
      </w:r>
    </w:p>
    <w:p w14:paraId="2D0F841B" w14:textId="77777777" w:rsidR="00F137F0" w:rsidRPr="008654E2" w:rsidRDefault="00F137F0" w:rsidP="00197888">
      <w:pPr>
        <w:pStyle w:val="05CSISubparagraph1"/>
      </w:pPr>
      <w:r w:rsidRPr="008654E2">
        <w:t>Bulges, depressions, and offsets are defined as surface irregularities or roughness.</w:t>
      </w:r>
    </w:p>
    <w:p w14:paraId="474BB8D4" w14:textId="5441850B" w:rsidR="00F137F0" w:rsidRPr="008654E2" w:rsidRDefault="00F137F0" w:rsidP="00197888">
      <w:pPr>
        <w:pStyle w:val="05CSISubparagraph1"/>
      </w:pPr>
      <w:r w:rsidRPr="008654E2">
        <w:t>Surface irregularities are classified as “abrupt” or “gradual” and allowable tolerances are specified in Table 03 30 00</w:t>
      </w:r>
      <w:r w:rsidR="00246203">
        <w:t>E</w:t>
      </w:r>
      <w:r w:rsidRPr="008654E2">
        <w:t xml:space="preserve"> </w:t>
      </w:r>
      <w:r w:rsidRPr="008654E2">
        <w:noBreakHyphen/>
        <w:t xml:space="preserve"> Surface Tolerances.</w:t>
      </w:r>
    </w:p>
    <w:p w14:paraId="3EFE7F9F" w14:textId="77777777" w:rsidR="00F137F0" w:rsidRPr="008654E2" w:rsidRDefault="00F137F0" w:rsidP="00197888">
      <w:pPr>
        <w:pStyle w:val="06CSISubparagraph2"/>
      </w:pPr>
      <w:r w:rsidRPr="008654E2">
        <w:t>A surface tolerance is designated by a capital “T” followed by a number 1 through 5.</w:t>
      </w:r>
    </w:p>
    <w:p w14:paraId="4472D219" w14:textId="77777777" w:rsidR="00F137F0" w:rsidRPr="008654E2" w:rsidRDefault="00F137F0" w:rsidP="00197888">
      <w:pPr>
        <w:pStyle w:val="06CSISubparagraph2"/>
      </w:pPr>
      <w:r w:rsidRPr="008654E2">
        <w:t>Surface tolerance designations are separate from surface finishes and structural deviations.</w:t>
      </w:r>
    </w:p>
    <w:p w14:paraId="03F2F309" w14:textId="77777777" w:rsidR="00F137F0" w:rsidRPr="008654E2" w:rsidRDefault="00F137F0" w:rsidP="00197888">
      <w:pPr>
        <w:pStyle w:val="05CSISubparagraph1"/>
      </w:pPr>
      <w:r w:rsidRPr="008654E2">
        <w:t>Abrupt surface irregularities:</w:t>
      </w:r>
    </w:p>
    <w:p w14:paraId="1A624D9B" w14:textId="77777777" w:rsidR="00F137F0" w:rsidRPr="008654E2" w:rsidRDefault="00F137F0" w:rsidP="00197888">
      <w:pPr>
        <w:pStyle w:val="06CSISubparagraph2"/>
      </w:pPr>
      <w:r w:rsidRPr="008654E2">
        <w:t>Abrupt surface irregularities are defined as offsets such as those caused by misplaced or loose forms in which maximum dimension of irregularity perpendicular to surface is greater than maximum dimension of irregularity in plane of surface.</w:t>
      </w:r>
    </w:p>
    <w:p w14:paraId="4847E2AA" w14:textId="77777777" w:rsidR="00F137F0" w:rsidRPr="008654E2" w:rsidRDefault="00F137F0" w:rsidP="00197888">
      <w:pPr>
        <w:pStyle w:val="06CSISubparagraph2"/>
      </w:pPr>
      <w:r w:rsidRPr="008654E2">
        <w:t>Abrupt surface irregularities include isolated surface irregularities which exceed specified gradual irregularities.</w:t>
      </w:r>
    </w:p>
    <w:p w14:paraId="08CF65CF" w14:textId="77777777" w:rsidR="00F137F0" w:rsidRPr="001755CD" w:rsidRDefault="00F137F0" w:rsidP="00197888">
      <w:pPr>
        <w:pStyle w:val="05CSISubparagraph1"/>
      </w:pPr>
      <w:r>
        <w:t>Gradual s</w:t>
      </w:r>
      <w:r w:rsidRPr="001755CD">
        <w:t xml:space="preserve">urface </w:t>
      </w:r>
      <w:r>
        <w:t>i</w:t>
      </w:r>
      <w:r w:rsidRPr="001755CD">
        <w:t>rregularities:</w:t>
      </w:r>
    </w:p>
    <w:p w14:paraId="178165B5" w14:textId="77777777" w:rsidR="00F137F0" w:rsidRPr="001755CD" w:rsidRDefault="00F137F0" w:rsidP="00197888">
      <w:pPr>
        <w:pStyle w:val="06CSISubparagraph2"/>
      </w:pPr>
      <w:r w:rsidRPr="001755CD">
        <w:t>Gradual surface irregularities are defined as bulges and depressions resulting in gradual changes on surface.</w:t>
      </w:r>
    </w:p>
    <w:p w14:paraId="5A278A5F" w14:textId="77777777" w:rsidR="00F137F0" w:rsidRPr="001755CD" w:rsidRDefault="00F137F0" w:rsidP="00197888">
      <w:pPr>
        <w:pStyle w:val="06CSISubparagraph2"/>
      </w:pPr>
      <w:r w:rsidRPr="001755CD">
        <w:t>Gradual surface irregularities are further defined as isolated undulations on surface.  Maximum dimension of undulation perpendicular to surface is small relative to maximum dimension of undulation in plane of surface.</w:t>
      </w:r>
    </w:p>
    <w:p w14:paraId="39F45280" w14:textId="77777777" w:rsidR="00F137F0" w:rsidRPr="001755CD" w:rsidRDefault="00F137F0" w:rsidP="00197888">
      <w:pPr>
        <w:pStyle w:val="05CSISubparagraph1"/>
      </w:pPr>
      <w:r w:rsidRPr="001755CD">
        <w:t>Check magnitude of surface irregularities of formwork and finished surfaces to ensure that surfaces are within specified tolerances.</w:t>
      </w:r>
    </w:p>
    <w:p w14:paraId="6D0DD93B" w14:textId="77777777" w:rsidR="00F137F0" w:rsidRDefault="00F137F0" w:rsidP="00197888">
      <w:pPr>
        <w:pStyle w:val="04CSIParagraph"/>
      </w:pPr>
      <w:r>
        <w:t>Surface t</w:t>
      </w:r>
      <w:r w:rsidRPr="001755CD">
        <w:t>olerances:</w:t>
      </w:r>
    </w:p>
    <w:p w14:paraId="625BCF84" w14:textId="77777777" w:rsidR="00C03055" w:rsidRPr="001755CD" w:rsidRDefault="00C03055" w:rsidP="00C03055">
      <w:pPr>
        <w:pStyle w:val="04CSIParagraph"/>
        <w:numPr>
          <w:ilvl w:val="0"/>
          <w:numId w:val="0"/>
        </w:numPr>
        <w:ind w:left="720"/>
      </w:pPr>
    </w:p>
    <w:tbl>
      <w:tblPr>
        <w:tblW w:w="0" w:type="auto"/>
        <w:tblInd w:w="486" w:type="dxa"/>
        <w:tblBorders>
          <w:top w:val="double" w:sz="6" w:space="0" w:color="000000"/>
          <w:left w:val="double" w:sz="6" w:space="0" w:color="000000"/>
          <w:bottom w:val="double" w:sz="6" w:space="0" w:color="000000"/>
          <w:right w:val="double" w:sz="6" w:space="0" w:color="000000"/>
          <w:insideH w:val="single" w:sz="6" w:space="0" w:color="000000"/>
          <w:insideV w:val="single" w:sz="8" w:space="0" w:color="000000"/>
        </w:tblBorders>
        <w:tblLayout w:type="fixed"/>
        <w:tblCellMar>
          <w:left w:w="126" w:type="dxa"/>
          <w:right w:w="126" w:type="dxa"/>
        </w:tblCellMar>
        <w:tblLook w:val="0000" w:firstRow="0" w:lastRow="0" w:firstColumn="0" w:lastColumn="0" w:noHBand="0" w:noVBand="0"/>
      </w:tblPr>
      <w:tblGrid>
        <w:gridCol w:w="2880"/>
        <w:gridCol w:w="2880"/>
        <w:gridCol w:w="2880"/>
      </w:tblGrid>
      <w:tr w:rsidR="00F137F0" w:rsidRPr="004017B4" w14:paraId="64EDE1B1" w14:textId="77777777">
        <w:trPr>
          <w:cantSplit/>
          <w:tblHeader/>
        </w:trPr>
        <w:tc>
          <w:tcPr>
            <w:tcW w:w="8640" w:type="dxa"/>
            <w:gridSpan w:val="3"/>
            <w:tcBorders>
              <w:top w:val="nil"/>
              <w:left w:val="nil"/>
              <w:bottom w:val="double" w:sz="6" w:space="0" w:color="000000"/>
              <w:right w:val="nil"/>
            </w:tcBorders>
          </w:tcPr>
          <w:p w14:paraId="6D2FFC45" w14:textId="44920656" w:rsidR="00F137F0" w:rsidRPr="00683F76" w:rsidRDefault="00C03055" w:rsidP="00197888">
            <w:pPr>
              <w:pStyle w:val="17CSITableHeader"/>
              <w:rPr>
                <w:rFonts w:ascii="Segoe UI Semibold" w:hAnsi="Segoe UI Semibold" w:cs="Segoe UI Semibold"/>
              </w:rPr>
            </w:pPr>
            <w:r w:rsidRPr="00683F76">
              <w:rPr>
                <w:rFonts w:ascii="Segoe UI Semibold" w:hAnsi="Segoe UI Semibold" w:cs="Segoe UI Semibold"/>
              </w:rPr>
              <w:t>Table 03</w:t>
            </w:r>
            <w:r w:rsidR="00F137F0" w:rsidRPr="00683F76">
              <w:rPr>
                <w:rFonts w:ascii="Segoe UI Semibold" w:hAnsi="Segoe UI Semibold" w:cs="Segoe UI Semibold"/>
              </w:rPr>
              <w:t xml:space="preserve"> 30 00</w:t>
            </w:r>
            <w:r w:rsidR="00246203">
              <w:rPr>
                <w:rFonts w:ascii="Segoe UI Semibold" w:hAnsi="Segoe UI Semibold" w:cs="Segoe UI Semibold"/>
              </w:rPr>
              <w:t>C</w:t>
            </w:r>
            <w:r w:rsidR="00F137F0" w:rsidRPr="00683F76">
              <w:rPr>
                <w:rFonts w:ascii="Segoe UI Semibold" w:hAnsi="Segoe UI Semibold" w:cs="Segoe UI Semibold"/>
              </w:rPr>
              <w:t xml:space="preserve"> </w:t>
            </w:r>
            <w:r w:rsidR="00F137F0" w:rsidRPr="00683F76">
              <w:rPr>
                <w:rFonts w:ascii="Segoe UI Semibold" w:hAnsi="Segoe UI Semibold" w:cs="Segoe UI Semibold"/>
              </w:rPr>
              <w:noBreakHyphen/>
              <w:t xml:space="preserve"> Surface Tolerances</w:t>
            </w:r>
          </w:p>
        </w:tc>
      </w:tr>
      <w:tr w:rsidR="00F137F0" w:rsidRPr="004017B4" w14:paraId="3B8292B0" w14:textId="77777777" w:rsidTr="00666668">
        <w:trPr>
          <w:cantSplit/>
          <w:tblHeader/>
        </w:trPr>
        <w:tc>
          <w:tcPr>
            <w:tcW w:w="2880" w:type="dxa"/>
            <w:vMerge w:val="restart"/>
            <w:tcBorders>
              <w:top w:val="double" w:sz="6" w:space="0" w:color="000000"/>
              <w:bottom w:val="double" w:sz="6" w:space="0" w:color="000000"/>
            </w:tcBorders>
            <w:tcMar>
              <w:top w:w="29" w:type="dxa"/>
              <w:bottom w:w="29" w:type="dxa"/>
            </w:tcMar>
            <w:vAlign w:val="bottom"/>
          </w:tcPr>
          <w:p w14:paraId="14F8429B" w14:textId="77777777" w:rsidR="00F137F0" w:rsidRPr="00666668" w:rsidRDefault="00F137F0" w:rsidP="00666668">
            <w:pPr>
              <w:pStyle w:val="17CSITableHeader"/>
              <w:rPr>
                <w:rFonts w:ascii="Segoe UI Semibold" w:hAnsi="Segoe UI Semibold" w:cs="Segoe UI Semibold"/>
                <w:sz w:val="20"/>
              </w:rPr>
            </w:pPr>
            <w:r w:rsidRPr="00666668">
              <w:rPr>
                <w:rFonts w:ascii="Segoe UI Semibold" w:hAnsi="Segoe UI Semibold" w:cs="Segoe UI Semibold"/>
                <w:sz w:val="20"/>
              </w:rPr>
              <w:t>Concrete surface</w:t>
            </w:r>
          </w:p>
        </w:tc>
        <w:tc>
          <w:tcPr>
            <w:tcW w:w="5760" w:type="dxa"/>
            <w:gridSpan w:val="2"/>
            <w:tcBorders>
              <w:top w:val="double" w:sz="6" w:space="0" w:color="000000"/>
              <w:bottom w:val="single" w:sz="6" w:space="0" w:color="000000"/>
            </w:tcBorders>
            <w:tcMar>
              <w:top w:w="29" w:type="dxa"/>
              <w:bottom w:w="29" w:type="dxa"/>
            </w:tcMar>
            <w:vAlign w:val="bottom"/>
          </w:tcPr>
          <w:p w14:paraId="131FFF17" w14:textId="77777777" w:rsidR="00F137F0" w:rsidRPr="00666668" w:rsidRDefault="00F137F0" w:rsidP="00666668">
            <w:pPr>
              <w:pStyle w:val="17CSITableHeader"/>
              <w:rPr>
                <w:rFonts w:ascii="Segoe UI Semibold" w:hAnsi="Segoe UI Semibold" w:cs="Segoe UI Semibold"/>
                <w:sz w:val="20"/>
              </w:rPr>
            </w:pPr>
            <w:r w:rsidRPr="00666668">
              <w:rPr>
                <w:rFonts w:ascii="Segoe UI Semibold" w:hAnsi="Segoe UI Semibold" w:cs="Segoe UI Semibold"/>
                <w:sz w:val="20"/>
              </w:rPr>
              <w:t>Maximum allowable surface</w:t>
            </w:r>
          </w:p>
          <w:p w14:paraId="4D89D378" w14:textId="77777777" w:rsidR="00F137F0" w:rsidRPr="00666668" w:rsidRDefault="00F137F0" w:rsidP="00666668">
            <w:pPr>
              <w:pStyle w:val="17CSITableHeader"/>
              <w:rPr>
                <w:rFonts w:ascii="Segoe UI Semibold" w:hAnsi="Segoe UI Semibold" w:cs="Segoe UI Semibold"/>
                <w:sz w:val="20"/>
              </w:rPr>
            </w:pPr>
            <w:r w:rsidRPr="00666668">
              <w:rPr>
                <w:rFonts w:ascii="Segoe UI Semibold" w:hAnsi="Segoe UI Semibold" w:cs="Segoe UI Semibold"/>
                <w:sz w:val="20"/>
              </w:rPr>
              <w:t>irregularity tolerance</w:t>
            </w:r>
          </w:p>
        </w:tc>
      </w:tr>
      <w:tr w:rsidR="00F137F0" w:rsidRPr="004017B4" w14:paraId="13E66AEA" w14:textId="77777777" w:rsidTr="00666668">
        <w:trPr>
          <w:cantSplit/>
          <w:tblHeader/>
        </w:trPr>
        <w:tc>
          <w:tcPr>
            <w:tcW w:w="2880" w:type="dxa"/>
            <w:vMerge/>
            <w:tcBorders>
              <w:top w:val="double" w:sz="6" w:space="0" w:color="000000"/>
              <w:bottom w:val="double" w:sz="6" w:space="0" w:color="000000"/>
            </w:tcBorders>
            <w:tcMar>
              <w:top w:w="29" w:type="dxa"/>
              <w:bottom w:w="29" w:type="dxa"/>
            </w:tcMar>
            <w:vAlign w:val="bottom"/>
          </w:tcPr>
          <w:p w14:paraId="1B423997" w14:textId="77777777" w:rsidR="00F137F0" w:rsidRPr="00666668" w:rsidRDefault="00F137F0" w:rsidP="00666668">
            <w:pPr>
              <w:pStyle w:val="17CSITableHeader"/>
              <w:rPr>
                <w:rFonts w:ascii="Segoe UI Semibold" w:hAnsi="Segoe UI Semibold" w:cs="Segoe UI Semibold"/>
                <w:sz w:val="20"/>
              </w:rPr>
            </w:pPr>
          </w:p>
        </w:tc>
        <w:tc>
          <w:tcPr>
            <w:tcW w:w="2880" w:type="dxa"/>
            <w:tcBorders>
              <w:top w:val="single" w:sz="6" w:space="0" w:color="000000"/>
              <w:bottom w:val="double" w:sz="6" w:space="0" w:color="000000"/>
            </w:tcBorders>
            <w:tcMar>
              <w:top w:w="29" w:type="dxa"/>
              <w:bottom w:w="29" w:type="dxa"/>
            </w:tcMar>
            <w:vAlign w:val="bottom"/>
          </w:tcPr>
          <w:p w14:paraId="56A80C8D" w14:textId="77777777" w:rsidR="00F137F0" w:rsidRPr="00666668" w:rsidRDefault="00F137F0" w:rsidP="00666668">
            <w:pPr>
              <w:pStyle w:val="17CSITableHeader"/>
              <w:rPr>
                <w:rFonts w:ascii="Segoe UI Semibold" w:hAnsi="Segoe UI Semibold" w:cs="Segoe UI Semibold"/>
                <w:sz w:val="20"/>
              </w:rPr>
            </w:pPr>
            <w:r w:rsidRPr="00666668">
              <w:rPr>
                <w:rFonts w:ascii="Segoe UI Semibold" w:hAnsi="Segoe UI Semibold" w:cs="Segoe UI Semibold"/>
                <w:sz w:val="20"/>
              </w:rPr>
              <w:t>Abrupt</w:t>
            </w:r>
          </w:p>
        </w:tc>
        <w:tc>
          <w:tcPr>
            <w:tcW w:w="2880" w:type="dxa"/>
            <w:tcBorders>
              <w:top w:val="single" w:sz="6" w:space="0" w:color="000000"/>
              <w:bottom w:val="double" w:sz="6" w:space="0" w:color="000000"/>
            </w:tcBorders>
            <w:tcMar>
              <w:top w:w="29" w:type="dxa"/>
              <w:bottom w:w="29" w:type="dxa"/>
            </w:tcMar>
            <w:vAlign w:val="bottom"/>
          </w:tcPr>
          <w:p w14:paraId="07F66DFE" w14:textId="77777777" w:rsidR="00F137F0" w:rsidRPr="00666668" w:rsidRDefault="00F137F0" w:rsidP="00666668">
            <w:pPr>
              <w:pStyle w:val="17CSITableHeader"/>
              <w:rPr>
                <w:rFonts w:ascii="Segoe UI Semibold" w:hAnsi="Segoe UI Semibold" w:cs="Segoe UI Semibold"/>
                <w:sz w:val="20"/>
              </w:rPr>
            </w:pPr>
            <w:r w:rsidRPr="00666668">
              <w:rPr>
                <w:rFonts w:ascii="Segoe UI Semibold" w:hAnsi="Segoe UI Semibold" w:cs="Segoe UI Semibold"/>
                <w:sz w:val="20"/>
              </w:rPr>
              <w:t>Gradual</w:t>
            </w:r>
          </w:p>
        </w:tc>
      </w:tr>
      <w:tr w:rsidR="00F137F0" w:rsidRPr="004017B4" w14:paraId="6B764830" w14:textId="77777777">
        <w:trPr>
          <w:cantSplit/>
        </w:trPr>
        <w:tc>
          <w:tcPr>
            <w:tcW w:w="2880" w:type="dxa"/>
            <w:tcBorders>
              <w:top w:val="double" w:sz="6" w:space="0" w:color="000000"/>
            </w:tcBorders>
            <w:tcMar>
              <w:top w:w="29" w:type="dxa"/>
              <w:bottom w:w="29" w:type="dxa"/>
            </w:tcMar>
          </w:tcPr>
          <w:p w14:paraId="09A04AFC"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T1</w:t>
            </w:r>
          </w:p>
        </w:tc>
        <w:tc>
          <w:tcPr>
            <w:tcW w:w="2880" w:type="dxa"/>
            <w:tcBorders>
              <w:top w:val="double" w:sz="6" w:space="0" w:color="000000"/>
            </w:tcBorders>
            <w:tcMar>
              <w:top w:w="29" w:type="dxa"/>
              <w:bottom w:w="29" w:type="dxa"/>
            </w:tcMar>
          </w:tcPr>
          <w:p w14:paraId="65694CF5"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 inch</w:t>
            </w:r>
          </w:p>
        </w:tc>
        <w:tc>
          <w:tcPr>
            <w:tcW w:w="2880" w:type="dxa"/>
            <w:tcBorders>
              <w:top w:val="double" w:sz="6" w:space="0" w:color="000000"/>
            </w:tcBorders>
            <w:tcMar>
              <w:top w:w="29" w:type="dxa"/>
              <w:bottom w:w="29" w:type="dxa"/>
            </w:tcMar>
          </w:tcPr>
          <w:p w14:paraId="13BA41AD"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1/4 inch/inch</w:t>
            </w:r>
          </w:p>
        </w:tc>
      </w:tr>
      <w:tr w:rsidR="00F137F0" w:rsidRPr="004017B4" w14:paraId="39C92ADB" w14:textId="77777777">
        <w:trPr>
          <w:cantSplit/>
        </w:trPr>
        <w:tc>
          <w:tcPr>
            <w:tcW w:w="2880" w:type="dxa"/>
            <w:tcMar>
              <w:top w:w="29" w:type="dxa"/>
              <w:bottom w:w="29" w:type="dxa"/>
            </w:tcMar>
          </w:tcPr>
          <w:p w14:paraId="33BC3813"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T2</w:t>
            </w:r>
          </w:p>
        </w:tc>
        <w:tc>
          <w:tcPr>
            <w:tcW w:w="2880" w:type="dxa"/>
            <w:tcMar>
              <w:top w:w="29" w:type="dxa"/>
              <w:bottom w:w="29" w:type="dxa"/>
            </w:tcMar>
          </w:tcPr>
          <w:p w14:paraId="56BFF443"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1/2 inch</w:t>
            </w:r>
          </w:p>
        </w:tc>
        <w:tc>
          <w:tcPr>
            <w:tcW w:w="2880" w:type="dxa"/>
            <w:tcMar>
              <w:top w:w="29" w:type="dxa"/>
              <w:bottom w:w="29" w:type="dxa"/>
            </w:tcMar>
          </w:tcPr>
          <w:p w14:paraId="1D0A937F"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1/8 inch/inch</w:t>
            </w:r>
          </w:p>
        </w:tc>
      </w:tr>
      <w:tr w:rsidR="00F137F0" w:rsidRPr="004017B4" w14:paraId="6DB62668" w14:textId="77777777">
        <w:trPr>
          <w:cantSplit/>
        </w:trPr>
        <w:tc>
          <w:tcPr>
            <w:tcW w:w="2880" w:type="dxa"/>
            <w:tcMar>
              <w:top w:w="29" w:type="dxa"/>
              <w:bottom w:w="29" w:type="dxa"/>
            </w:tcMar>
          </w:tcPr>
          <w:p w14:paraId="757DE47A"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T3</w:t>
            </w:r>
          </w:p>
        </w:tc>
        <w:tc>
          <w:tcPr>
            <w:tcW w:w="2880" w:type="dxa"/>
            <w:tcMar>
              <w:top w:w="29" w:type="dxa"/>
              <w:bottom w:w="29" w:type="dxa"/>
            </w:tcMar>
          </w:tcPr>
          <w:p w14:paraId="79B3231D"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1/4 inch</w:t>
            </w:r>
          </w:p>
        </w:tc>
        <w:tc>
          <w:tcPr>
            <w:tcW w:w="2880" w:type="dxa"/>
            <w:tcMar>
              <w:top w:w="29" w:type="dxa"/>
              <w:bottom w:w="29" w:type="dxa"/>
            </w:tcMar>
          </w:tcPr>
          <w:p w14:paraId="6857070B"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1/16 inch/inch</w:t>
            </w:r>
          </w:p>
        </w:tc>
      </w:tr>
      <w:tr w:rsidR="00F137F0" w:rsidRPr="004017B4" w14:paraId="29D48CDA" w14:textId="77777777" w:rsidTr="00197888">
        <w:trPr>
          <w:cantSplit/>
        </w:trPr>
        <w:tc>
          <w:tcPr>
            <w:tcW w:w="2880" w:type="dxa"/>
            <w:tcBorders>
              <w:bottom w:val="single" w:sz="6" w:space="0" w:color="000000"/>
            </w:tcBorders>
            <w:tcMar>
              <w:top w:w="29" w:type="dxa"/>
              <w:bottom w:w="29" w:type="dxa"/>
            </w:tcMar>
          </w:tcPr>
          <w:p w14:paraId="7FEC55D2"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T4</w:t>
            </w:r>
          </w:p>
        </w:tc>
        <w:tc>
          <w:tcPr>
            <w:tcW w:w="2880" w:type="dxa"/>
            <w:tcBorders>
              <w:bottom w:val="single" w:sz="6" w:space="0" w:color="000000"/>
            </w:tcBorders>
            <w:tcMar>
              <w:top w:w="29" w:type="dxa"/>
              <w:bottom w:w="29" w:type="dxa"/>
            </w:tcMar>
          </w:tcPr>
          <w:p w14:paraId="28A544D0"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1/8 inch</w:t>
            </w:r>
          </w:p>
        </w:tc>
        <w:tc>
          <w:tcPr>
            <w:tcW w:w="2880" w:type="dxa"/>
            <w:tcBorders>
              <w:bottom w:val="single" w:sz="6" w:space="0" w:color="000000"/>
            </w:tcBorders>
            <w:tcMar>
              <w:top w:w="29" w:type="dxa"/>
              <w:bottom w:w="29" w:type="dxa"/>
            </w:tcMar>
          </w:tcPr>
          <w:p w14:paraId="674DAC36"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1/32 inch/inch</w:t>
            </w:r>
          </w:p>
        </w:tc>
      </w:tr>
      <w:tr w:rsidR="00F137F0" w:rsidRPr="004017B4" w14:paraId="792C3DE6" w14:textId="77777777" w:rsidTr="00197888">
        <w:trPr>
          <w:cantSplit/>
        </w:trPr>
        <w:tc>
          <w:tcPr>
            <w:tcW w:w="2880" w:type="dxa"/>
            <w:tcBorders>
              <w:top w:val="single" w:sz="6" w:space="0" w:color="000000"/>
              <w:bottom w:val="double" w:sz="4" w:space="0" w:color="000000"/>
            </w:tcBorders>
            <w:tcMar>
              <w:top w:w="29" w:type="dxa"/>
              <w:bottom w:w="29" w:type="dxa"/>
            </w:tcMar>
          </w:tcPr>
          <w:p w14:paraId="5A2C5CFD"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T5</w:t>
            </w:r>
          </w:p>
        </w:tc>
        <w:tc>
          <w:tcPr>
            <w:tcW w:w="2880" w:type="dxa"/>
            <w:tcBorders>
              <w:top w:val="single" w:sz="6" w:space="0" w:color="000000"/>
              <w:bottom w:val="double" w:sz="4" w:space="0" w:color="000000"/>
            </w:tcBorders>
            <w:tcMar>
              <w:top w:w="29" w:type="dxa"/>
              <w:bottom w:w="29" w:type="dxa"/>
            </w:tcMar>
          </w:tcPr>
          <w:p w14:paraId="72F82EEC"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1/32 inch</w:t>
            </w:r>
          </w:p>
        </w:tc>
        <w:tc>
          <w:tcPr>
            <w:tcW w:w="2880" w:type="dxa"/>
            <w:tcBorders>
              <w:top w:val="single" w:sz="6" w:space="0" w:color="000000"/>
              <w:bottom w:val="double" w:sz="4" w:space="0" w:color="000000"/>
            </w:tcBorders>
            <w:tcMar>
              <w:top w:w="29" w:type="dxa"/>
              <w:bottom w:w="29" w:type="dxa"/>
            </w:tcMar>
          </w:tcPr>
          <w:p w14:paraId="362D0BD8" w14:textId="77777777" w:rsidR="00F137F0" w:rsidRPr="00666668" w:rsidRDefault="00F137F0" w:rsidP="00197888">
            <w:pPr>
              <w:pStyle w:val="18CSITableText"/>
              <w:jc w:val="center"/>
              <w:rPr>
                <w:rFonts w:ascii="Segoe UI" w:hAnsi="Segoe UI" w:cs="Segoe UI"/>
                <w:sz w:val="20"/>
                <w:szCs w:val="20"/>
              </w:rPr>
            </w:pPr>
            <w:r w:rsidRPr="00666668">
              <w:rPr>
                <w:rFonts w:ascii="Segoe UI" w:hAnsi="Segoe UI" w:cs="Segoe UI"/>
                <w:sz w:val="20"/>
                <w:szCs w:val="20"/>
              </w:rPr>
              <w:t>1/120 inch/inch</w:t>
            </w:r>
          </w:p>
        </w:tc>
      </w:tr>
    </w:tbl>
    <w:p w14:paraId="314F97FE" w14:textId="77777777" w:rsidR="00F137F0" w:rsidRPr="001755CD" w:rsidRDefault="00F137F0" w:rsidP="00197888">
      <w:pPr>
        <w:pStyle w:val="04CSIParagraph"/>
      </w:pPr>
      <w:r>
        <w:lastRenderedPageBreak/>
        <w:t>Repair of h</w:t>
      </w:r>
      <w:r w:rsidRPr="001755CD">
        <w:t xml:space="preserve">ardened </w:t>
      </w:r>
      <w:r>
        <w:t>concrete n</w:t>
      </w:r>
      <w:r w:rsidRPr="001755CD">
        <w:t xml:space="preserve">ot </w:t>
      </w:r>
      <w:r>
        <w:t>w</w:t>
      </w:r>
      <w:r w:rsidRPr="001755CD">
        <w:t xml:space="preserve">ithin </w:t>
      </w:r>
      <w:r>
        <w:t>s</w:t>
      </w:r>
      <w:r w:rsidRPr="001755CD">
        <w:t xml:space="preserve">pecified </w:t>
      </w:r>
      <w:r>
        <w:t>t</w:t>
      </w:r>
      <w:r w:rsidRPr="001755CD">
        <w:t>olerances:</w:t>
      </w:r>
    </w:p>
    <w:p w14:paraId="5586B36E" w14:textId="77777777" w:rsidR="00F137F0" w:rsidRPr="001755CD" w:rsidRDefault="00F137F0" w:rsidP="00197888">
      <w:pPr>
        <w:pStyle w:val="05CSISubparagraph1"/>
      </w:pPr>
      <w:r w:rsidRPr="001755CD">
        <w:t>Repair hardened concrete which is not within specified tolerances to bring it within those tolerances.</w:t>
      </w:r>
    </w:p>
    <w:p w14:paraId="2B9E59BB" w14:textId="77777777" w:rsidR="00F137F0" w:rsidRPr="001755CD" w:rsidRDefault="00F137F0" w:rsidP="00197888">
      <w:pPr>
        <w:pStyle w:val="05CSISubparagraph1"/>
      </w:pPr>
      <w:r w:rsidRPr="001755CD">
        <w:t xml:space="preserve">Perform repair after consultation with Government inspector regarding method of repair.  Notify </w:t>
      </w:r>
      <w:r>
        <w:t>COR</w:t>
      </w:r>
      <w:r w:rsidRPr="001755CD">
        <w:t xml:space="preserve"> as to time when repair will be performed.</w:t>
      </w:r>
    </w:p>
    <w:p w14:paraId="74E51B72" w14:textId="77777777" w:rsidR="00F137F0" w:rsidRPr="001755CD" w:rsidRDefault="00F137F0" w:rsidP="00197888">
      <w:pPr>
        <w:pStyle w:val="05CSISubparagraph1"/>
      </w:pPr>
      <w:r w:rsidRPr="001755CD">
        <w:t>Repair concrete which will be exposed to view in manner which will result in concrete surface with uniform appearance.</w:t>
      </w:r>
    </w:p>
    <w:p w14:paraId="145ACD51" w14:textId="77777777" w:rsidR="00F137F0" w:rsidRPr="001755CD" w:rsidRDefault="00F137F0" w:rsidP="00197888">
      <w:pPr>
        <w:pStyle w:val="06CSISubparagraph2"/>
      </w:pPr>
      <w:r w:rsidRPr="001755CD">
        <w:t xml:space="preserve">When grinding surfaces </w:t>
      </w:r>
      <w:proofErr w:type="gramStart"/>
      <w:r w:rsidRPr="001755CD">
        <w:t>exposed</w:t>
      </w:r>
      <w:proofErr w:type="gramEnd"/>
      <w:r w:rsidRPr="001755CD">
        <w:t xml:space="preserve"> to view, limit depth of grinding such that no aggregate particles are exposed more than 1/16 inch in cross section at finished surface.</w:t>
      </w:r>
    </w:p>
    <w:p w14:paraId="7A835B4A" w14:textId="77777777" w:rsidR="00F137F0" w:rsidRPr="001755CD" w:rsidRDefault="00F137F0" w:rsidP="00197888">
      <w:pPr>
        <w:pStyle w:val="06CSISubparagraph2"/>
      </w:pPr>
      <w:r w:rsidRPr="001755CD">
        <w:t>Where grinding has caused or will cause exposure of aggregate particles greater than 1/16 inch in cross section at finished surface, repair concrete by excavating and replacing concrete.</w:t>
      </w:r>
    </w:p>
    <w:p w14:paraId="1C520EEF" w14:textId="77777777" w:rsidR="00F137F0" w:rsidRPr="001755CD" w:rsidRDefault="00F137F0" w:rsidP="00197888">
      <w:pPr>
        <w:pStyle w:val="04CSIParagraph"/>
      </w:pPr>
      <w:r>
        <w:t>Field v</w:t>
      </w:r>
      <w:r w:rsidRPr="001755CD">
        <w:t xml:space="preserve">erification of </w:t>
      </w:r>
      <w:r>
        <w:t>s</w:t>
      </w:r>
      <w:r w:rsidRPr="001755CD">
        <w:t xml:space="preserve">urface </w:t>
      </w:r>
      <w:r>
        <w:t>t</w:t>
      </w:r>
      <w:r w:rsidRPr="001755CD">
        <w:t>olerances:</w:t>
      </w:r>
    </w:p>
    <w:p w14:paraId="1313B3C7" w14:textId="77777777" w:rsidR="00F137F0" w:rsidRPr="001755CD" w:rsidRDefault="00F137F0" w:rsidP="00197888">
      <w:pPr>
        <w:pStyle w:val="05CSISubparagraph1"/>
      </w:pPr>
      <w:r w:rsidRPr="001755CD">
        <w:t>Determine compliance of surface with specified surface tolerances.</w:t>
      </w:r>
    </w:p>
    <w:p w14:paraId="75E4A1AC" w14:textId="77777777" w:rsidR="00F137F0" w:rsidRPr="001755CD" w:rsidRDefault="00F137F0" w:rsidP="00197888">
      <w:pPr>
        <w:pStyle w:val="05CSISubparagraph1"/>
      </w:pPr>
      <w:r w:rsidRPr="001755CD">
        <w:t>Evaluate surface roughness.</w:t>
      </w:r>
    </w:p>
    <w:p w14:paraId="5F1B2F28" w14:textId="77777777" w:rsidR="00F137F0" w:rsidRPr="001755CD" w:rsidRDefault="00F137F0" w:rsidP="00197888">
      <w:pPr>
        <w:pStyle w:val="06CSISubparagraph2"/>
      </w:pPr>
      <w:r w:rsidRPr="001755CD">
        <w:t xml:space="preserve">Measure roughness height or depth and check for compliance with values specified in Table </w:t>
      </w:r>
      <w:r>
        <w:t>03 30 00D</w:t>
      </w:r>
      <w:r w:rsidRPr="001755CD">
        <w:t xml:space="preserve"> - Surface Tolerances and Table </w:t>
      </w:r>
      <w:r>
        <w:t>03 30 00C</w:t>
      </w:r>
      <w:r w:rsidRPr="001755CD">
        <w:t xml:space="preserve"> - Deviations from Specified Lines, Grades, and Dimensions.</w:t>
      </w:r>
    </w:p>
    <w:p w14:paraId="30ECEC1F" w14:textId="77777777" w:rsidR="00F137F0" w:rsidRPr="001755CD" w:rsidRDefault="00F137F0" w:rsidP="00197888">
      <w:pPr>
        <w:pStyle w:val="06CSISubparagraph2"/>
      </w:pPr>
      <w:r w:rsidRPr="001755CD">
        <w:t xml:space="preserve">When measured height or depth of roughness is less than value in abrupt tolerance specification and height or depth of roughness does not cause structure to exceed applicable value specified in Table </w:t>
      </w:r>
      <w:r>
        <w:t>03 30 00C</w:t>
      </w:r>
      <w:r w:rsidRPr="001755CD">
        <w:t xml:space="preserve"> - Deviations from Specified Lines, Grades, and Dimensions, surface roughness is acceptable.</w:t>
      </w:r>
    </w:p>
    <w:p w14:paraId="0C2B2BE5" w14:textId="77777777" w:rsidR="00F137F0" w:rsidRPr="001755CD" w:rsidRDefault="00F137F0" w:rsidP="00197888">
      <w:pPr>
        <w:pStyle w:val="06CSISubparagraph2"/>
      </w:pPr>
      <w:r w:rsidRPr="001755CD">
        <w:t>When roughness height or depth exceeds abrupt tolerance specification, determine roughness slope for comparison to gradual tolerance specification.</w:t>
      </w:r>
    </w:p>
    <w:p w14:paraId="6F3FA05E" w14:textId="77777777" w:rsidR="00F137F0" w:rsidRPr="001755CD" w:rsidRDefault="00F137F0" w:rsidP="00197888">
      <w:pPr>
        <w:pStyle w:val="07CSISubparagraph3"/>
      </w:pPr>
      <w:r w:rsidRPr="001755CD">
        <w:t>Measure roughness length and determine roughness slope by dividing roughness height or depth by roughness length (see Figure 1).</w:t>
      </w:r>
    </w:p>
    <w:p w14:paraId="76F82E7B" w14:textId="77777777" w:rsidR="00F137F0" w:rsidRPr="001755CD" w:rsidRDefault="00F137F0" w:rsidP="00197888">
      <w:pPr>
        <w:pStyle w:val="07CSISubparagraph3"/>
      </w:pPr>
      <w:r w:rsidRPr="001755CD">
        <w:t>When roughness slope is greater than slope specified by gradual tolerance specification, surface roughness is unacceptable.</w:t>
      </w:r>
    </w:p>
    <w:p w14:paraId="2A1C1A19" w14:textId="6F58FA26" w:rsidR="00F137F0" w:rsidRPr="001755CD" w:rsidRDefault="00F137F0" w:rsidP="00197888">
      <w:pPr>
        <w:pStyle w:val="07CSISubparagraph3"/>
      </w:pPr>
      <w:r w:rsidRPr="001755CD">
        <w:t>When roughness slope is less than gradual slope specified and gradual roughness does not cause structure to exceed allowable structural deviations, surface roughness is acceptable.</w:t>
      </w:r>
    </w:p>
    <w:p w14:paraId="1321FCD6" w14:textId="77777777" w:rsidR="00F137F0" w:rsidRPr="001755CD" w:rsidRDefault="00F137F0" w:rsidP="00197888">
      <w:pPr>
        <w:pStyle w:val="00CSIBase"/>
      </w:pPr>
      <w:r>
        <w:rPr>
          <w:noProof/>
        </w:rPr>
        <w:lastRenderedPageBreak/>
        <w:drawing>
          <wp:inline distT="0" distB="0" distL="0" distR="0" wp14:anchorId="512BA157" wp14:editId="11D954C2">
            <wp:extent cx="5791200" cy="815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l="-534" t="-2965" r="-534" b="-2965"/>
                    <a:stretch>
                      <a:fillRect/>
                    </a:stretch>
                  </pic:blipFill>
                  <pic:spPr bwMode="auto">
                    <a:xfrm>
                      <a:off x="0" y="0"/>
                      <a:ext cx="5791200" cy="8156575"/>
                    </a:xfrm>
                    <a:prstGeom prst="rect">
                      <a:avLst/>
                    </a:prstGeom>
                    <a:noFill/>
                    <a:ln>
                      <a:noFill/>
                    </a:ln>
                  </pic:spPr>
                </pic:pic>
              </a:graphicData>
            </a:graphic>
          </wp:inline>
        </w:drawing>
      </w:r>
    </w:p>
    <w:p w14:paraId="19ED69B9" w14:textId="77777777" w:rsidR="00F137F0" w:rsidRPr="001755CD" w:rsidRDefault="00F137F0" w:rsidP="00197888">
      <w:pPr>
        <w:pStyle w:val="04CSIParagraph"/>
      </w:pPr>
      <w:r>
        <w:lastRenderedPageBreak/>
        <w:t>Measuring s</w:t>
      </w:r>
      <w:r w:rsidRPr="001755CD">
        <w:t xml:space="preserve">urface </w:t>
      </w:r>
      <w:r>
        <w:t>r</w:t>
      </w:r>
      <w:r w:rsidRPr="001755CD">
        <w:t>oughness:</w:t>
      </w:r>
    </w:p>
    <w:p w14:paraId="43FD98BA" w14:textId="77777777" w:rsidR="00F137F0" w:rsidRPr="001755CD" w:rsidRDefault="00F137F0" w:rsidP="00197888">
      <w:pPr>
        <w:pStyle w:val="05CSISubparagraph1"/>
      </w:pPr>
      <w:r w:rsidRPr="001755CD">
        <w:t>Examples below illustrate how to make necessary surface measurements for typical roughness.</w:t>
      </w:r>
    </w:p>
    <w:p w14:paraId="72D8EC16" w14:textId="77777777" w:rsidR="00F137F0" w:rsidRPr="001755CD" w:rsidRDefault="00F137F0" w:rsidP="00197888">
      <w:pPr>
        <w:pStyle w:val="05CSISubparagraph1"/>
      </w:pPr>
      <w:r w:rsidRPr="001755CD">
        <w:t xml:space="preserve">Case 1 </w:t>
      </w:r>
      <w:r w:rsidRPr="001755CD">
        <w:noBreakHyphen/>
        <w:t xml:space="preserve"> Roughness Protruding above Surface:</w:t>
      </w:r>
    </w:p>
    <w:p w14:paraId="06E60401" w14:textId="77777777" w:rsidR="00F137F0" w:rsidRPr="001755CD" w:rsidRDefault="00F137F0" w:rsidP="00197888">
      <w:pPr>
        <w:pStyle w:val="06CSISubparagraph2"/>
      </w:pPr>
      <w:r>
        <w:t>Measure</w:t>
      </w:r>
      <w:r w:rsidRPr="001755CD">
        <w:t xml:space="preserve"> roughness protruding above surface with straightedge that is at least 20 times longer than roughness height being measured.</w:t>
      </w:r>
    </w:p>
    <w:p w14:paraId="41343F27" w14:textId="77777777" w:rsidR="00F137F0" w:rsidRPr="001755CD" w:rsidRDefault="00F137F0" w:rsidP="00197888">
      <w:pPr>
        <w:pStyle w:val="06CSISubparagraph2"/>
      </w:pPr>
      <w:r w:rsidRPr="001755CD">
        <w:t>Position straightedge with one end resting on top of roughness, as shown in Figure 2 (case 1).</w:t>
      </w:r>
    </w:p>
    <w:p w14:paraId="0C679C21" w14:textId="77777777" w:rsidR="00F137F0" w:rsidRPr="001755CD" w:rsidRDefault="00F137F0" w:rsidP="00197888">
      <w:pPr>
        <w:pStyle w:val="06CSISubparagraph2"/>
      </w:pPr>
      <w:r w:rsidRPr="001755CD">
        <w:t>Determine roughness height by measuring maximum gap that occurs normal to straight edge.</w:t>
      </w:r>
    </w:p>
    <w:p w14:paraId="7DDD531C" w14:textId="77777777" w:rsidR="00F137F0" w:rsidRPr="001755CD" w:rsidRDefault="00F137F0" w:rsidP="00197888">
      <w:pPr>
        <w:pStyle w:val="06CSISubparagraph2"/>
      </w:pPr>
      <w:r>
        <w:t>N</w:t>
      </w:r>
      <w:r w:rsidRPr="001755CD">
        <w:t>ote position on the straightedge from which normal distance is measured.</w:t>
      </w:r>
    </w:p>
    <w:p w14:paraId="2ECA510F" w14:textId="77777777" w:rsidR="00F137F0" w:rsidRPr="001755CD" w:rsidRDefault="00F137F0" w:rsidP="00197888">
      <w:pPr>
        <w:pStyle w:val="06CSISubparagraph2"/>
      </w:pPr>
      <w:r w:rsidRPr="001755CD">
        <w:t>To determine roughness length, measure distance along straightedge from point where th</w:t>
      </w:r>
      <w:r>
        <w:t>e h</w:t>
      </w:r>
      <w:r w:rsidRPr="001755CD">
        <w:t>eight was measured to point of contact between straightedge and top of roughness.</w:t>
      </w:r>
    </w:p>
    <w:p w14:paraId="229477E7" w14:textId="77777777" w:rsidR="00F137F0" w:rsidRPr="001755CD" w:rsidRDefault="00F137F0" w:rsidP="00197888">
      <w:pPr>
        <w:pStyle w:val="06CSISubparagraph2"/>
      </w:pPr>
      <w:r>
        <w:t>R</w:t>
      </w:r>
      <w:r w:rsidRPr="001755CD">
        <w:t>oughness slope is defined as ratio of roughness height to roughness length.</w:t>
      </w:r>
    </w:p>
    <w:p w14:paraId="34C8AF63" w14:textId="77777777" w:rsidR="00F137F0" w:rsidRPr="001755CD" w:rsidRDefault="00F137F0" w:rsidP="00197888">
      <w:pPr>
        <w:pStyle w:val="06CSISubparagraph2"/>
      </w:pPr>
      <w:r w:rsidRPr="001755CD">
        <w:t xml:space="preserve">As roughness is seldom symmetric, moving position of straightedge about roughness may be necessary to locate point where maximum height and slope </w:t>
      </w:r>
      <w:proofErr w:type="gramStart"/>
      <w:r w:rsidRPr="001755CD">
        <w:t>exists</w:t>
      </w:r>
      <w:proofErr w:type="gramEnd"/>
      <w:r w:rsidRPr="001755CD">
        <w:t>.</w:t>
      </w:r>
    </w:p>
    <w:p w14:paraId="11FD33F9" w14:textId="77777777" w:rsidR="00F137F0" w:rsidRPr="001755CD" w:rsidRDefault="00F137F0" w:rsidP="00197888">
      <w:pPr>
        <w:pStyle w:val="05CSISubparagraph1"/>
      </w:pPr>
      <w:r w:rsidRPr="001755CD">
        <w:t xml:space="preserve">Case 2 </w:t>
      </w:r>
      <w:r w:rsidRPr="001755CD">
        <w:noBreakHyphen/>
        <w:t xml:space="preserve"> Roughness Extending below the Surface:</w:t>
      </w:r>
    </w:p>
    <w:p w14:paraId="39BF841D" w14:textId="77777777" w:rsidR="00F137F0" w:rsidRPr="001755CD" w:rsidRDefault="00F137F0" w:rsidP="00197888">
      <w:pPr>
        <w:pStyle w:val="06CSISubparagraph2"/>
      </w:pPr>
      <w:r w:rsidRPr="001755CD">
        <w:t>A roughness occurring as an indentation to surface is measured by placing straightedge across indentation, as shown in Figure 2 (case 2).</w:t>
      </w:r>
    </w:p>
    <w:p w14:paraId="033C3045" w14:textId="77777777" w:rsidR="00F137F0" w:rsidRPr="001755CD" w:rsidRDefault="00F137F0" w:rsidP="00197888">
      <w:pPr>
        <w:pStyle w:val="06CSISubparagraph2"/>
      </w:pPr>
      <w:r w:rsidRPr="001755CD">
        <w:t>Measure maximum gap between straightedge and surface and note location of measurement on straightedge.</w:t>
      </w:r>
    </w:p>
    <w:p w14:paraId="3714717A" w14:textId="77777777" w:rsidR="00F137F0" w:rsidRPr="001755CD" w:rsidRDefault="00F137F0" w:rsidP="00197888">
      <w:pPr>
        <w:pStyle w:val="06CSISubparagraph2"/>
      </w:pPr>
      <w:r w:rsidRPr="001755CD">
        <w:t>From point of depth measurement, measure along straightedge in both directions to point of contact with surface.</w:t>
      </w:r>
    </w:p>
    <w:p w14:paraId="265227D2" w14:textId="77777777" w:rsidR="00F137F0" w:rsidRPr="001755CD" w:rsidRDefault="00F137F0" w:rsidP="00197888">
      <w:pPr>
        <w:pStyle w:val="06CSISubparagraph2"/>
      </w:pPr>
      <w:r>
        <w:t xml:space="preserve">Use </w:t>
      </w:r>
      <w:r w:rsidRPr="001755CD">
        <w:t>shortest length measured as roughness length.</w:t>
      </w:r>
    </w:p>
    <w:p w14:paraId="38CE6D3E" w14:textId="77777777" w:rsidR="00F137F0" w:rsidRPr="001755CD" w:rsidRDefault="00F137F0" w:rsidP="00197888">
      <w:pPr>
        <w:pStyle w:val="06CSISubparagraph2"/>
      </w:pPr>
      <w:r w:rsidRPr="001755CD">
        <w:t>Divide roughness depth by roughness length to determine roughness slope.</w:t>
      </w:r>
    </w:p>
    <w:p w14:paraId="6241C813" w14:textId="77777777" w:rsidR="00F137F0" w:rsidRPr="001755CD" w:rsidRDefault="00F137F0" w:rsidP="00197888">
      <w:pPr>
        <w:pStyle w:val="00CSIBase"/>
      </w:pPr>
      <w:r>
        <w:rPr>
          <w:noProof/>
        </w:rPr>
        <w:lastRenderedPageBreak/>
        <w:drawing>
          <wp:inline distT="0" distB="0" distL="0" distR="0" wp14:anchorId="59955B42" wp14:editId="51DAE970">
            <wp:extent cx="5949950" cy="8156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l="-20" t="-2567" r="-20" b="-2567"/>
                    <a:stretch>
                      <a:fillRect/>
                    </a:stretch>
                  </pic:blipFill>
                  <pic:spPr bwMode="auto">
                    <a:xfrm>
                      <a:off x="0" y="0"/>
                      <a:ext cx="5949950" cy="8156575"/>
                    </a:xfrm>
                    <a:prstGeom prst="rect">
                      <a:avLst/>
                    </a:prstGeom>
                    <a:noFill/>
                    <a:ln>
                      <a:noFill/>
                    </a:ln>
                  </pic:spPr>
                </pic:pic>
              </a:graphicData>
            </a:graphic>
          </wp:inline>
        </w:drawing>
      </w:r>
    </w:p>
    <w:p w14:paraId="10A577F7" w14:textId="77777777" w:rsidR="00F137F0" w:rsidRPr="001755CD" w:rsidRDefault="00F137F0" w:rsidP="00197888">
      <w:pPr>
        <w:pStyle w:val="04CSIParagraph"/>
      </w:pPr>
      <w:r w:rsidRPr="001755CD">
        <w:lastRenderedPageBreak/>
        <w:t xml:space="preserve">Prevention of </w:t>
      </w:r>
      <w:r>
        <w:t>r</w:t>
      </w:r>
      <w:r w:rsidRPr="001755CD">
        <w:t xml:space="preserve">epeated </w:t>
      </w:r>
      <w:r>
        <w:t>failure to meet t</w:t>
      </w:r>
      <w:r w:rsidRPr="001755CD">
        <w:t>olerances:</w:t>
      </w:r>
    </w:p>
    <w:p w14:paraId="36F80A42" w14:textId="77777777" w:rsidR="00F137F0" w:rsidRPr="001755CD" w:rsidRDefault="00F137F0" w:rsidP="00197888">
      <w:pPr>
        <w:pStyle w:val="05CSISubparagraph1"/>
      </w:pPr>
      <w:r w:rsidRPr="001755CD">
        <w:t xml:space="preserve">When concrete placements result in hardened concrete which does not meet specified tolerances, submit to </w:t>
      </w:r>
      <w:r>
        <w:t>COR</w:t>
      </w:r>
      <w:r w:rsidRPr="001755CD">
        <w:t xml:space="preserve"> an outline of preventive actions such as modifications to forms, modified procedure for setting screeds, and different finishing techniques to be implemented to avoid repeated failures.  Submit when requested by </w:t>
      </w:r>
      <w:r>
        <w:t>COR</w:t>
      </w:r>
      <w:r w:rsidRPr="001755CD">
        <w:t>.</w:t>
      </w:r>
    </w:p>
    <w:p w14:paraId="64AE6369" w14:textId="77777777" w:rsidR="00F137F0" w:rsidRPr="001755CD" w:rsidRDefault="00F137F0" w:rsidP="00197888">
      <w:pPr>
        <w:pStyle w:val="05CSISubparagraph1"/>
      </w:pPr>
      <w:r w:rsidRPr="001755CD">
        <w:t xml:space="preserve">Government reserves the right to delay concrete placements until preventive actions which have been approved by </w:t>
      </w:r>
      <w:r>
        <w:t>COR</w:t>
      </w:r>
      <w:r w:rsidRPr="001755CD">
        <w:t xml:space="preserve"> are implemented.</w:t>
      </w:r>
    </w:p>
    <w:p w14:paraId="1128A065" w14:textId="77777777" w:rsidR="00F137F0" w:rsidRPr="001755CD" w:rsidRDefault="00F137F0" w:rsidP="00197888">
      <w:pPr>
        <w:pStyle w:val="03CSIARTICLE"/>
      </w:pPr>
      <w:r w:rsidRPr="001755CD">
        <w:t>CURING</w:t>
      </w:r>
    </w:p>
    <w:p w14:paraId="5E9DEFB9" w14:textId="77777777" w:rsidR="00F137F0" w:rsidRPr="001755CD" w:rsidRDefault="00F137F0" w:rsidP="00197888">
      <w:pPr>
        <w:pStyle w:val="04CSIParagraph"/>
      </w:pPr>
      <w:r>
        <w:t>Water c</w:t>
      </w:r>
      <w:r w:rsidRPr="001755CD">
        <w:t>uring:</w:t>
      </w:r>
    </w:p>
    <w:p w14:paraId="6C026C6A" w14:textId="77777777" w:rsidR="00F137F0" w:rsidRPr="001755CD" w:rsidRDefault="00F137F0" w:rsidP="00197888">
      <w:pPr>
        <w:pStyle w:val="05CSISubparagraph1"/>
      </w:pPr>
      <w:r>
        <w:t>Keep concrete surface wet for 14</w:t>
      </w:r>
      <w:r w:rsidRPr="001755CD">
        <w:t xml:space="preserve"> days, minimum, from time concrete has attained sufficient set to prevent detrimental effects to surface.</w:t>
      </w:r>
    </w:p>
    <w:p w14:paraId="3406010A" w14:textId="77777777" w:rsidR="00F137F0" w:rsidRDefault="00F137F0" w:rsidP="00197888">
      <w:pPr>
        <w:pStyle w:val="05CSISubparagraph1"/>
      </w:pPr>
      <w:r w:rsidRPr="001755CD">
        <w:t>Cure</w:t>
      </w:r>
      <w:r>
        <w:t xml:space="preserve"> methods:</w:t>
      </w:r>
    </w:p>
    <w:p w14:paraId="6562B113" w14:textId="77777777" w:rsidR="00F137F0" w:rsidRDefault="00F137F0" w:rsidP="00197888">
      <w:pPr>
        <w:pStyle w:val="06CSISubparagraph2"/>
      </w:pPr>
      <w:r>
        <w:t>W</w:t>
      </w:r>
      <w:r w:rsidRPr="001755CD">
        <w:t>ater</w:t>
      </w:r>
      <w:r w:rsidRPr="001755CD">
        <w:noBreakHyphen/>
        <w:t>saturated material</w:t>
      </w:r>
      <w:r>
        <w:t>.</w:t>
      </w:r>
    </w:p>
    <w:p w14:paraId="16301AF1" w14:textId="77777777" w:rsidR="00F137F0" w:rsidRDefault="00F137F0" w:rsidP="00197888">
      <w:pPr>
        <w:pStyle w:val="06CSISubparagraph2"/>
      </w:pPr>
      <w:r>
        <w:t>S</w:t>
      </w:r>
      <w:r w:rsidRPr="001755CD">
        <w:t>ystem of perforated pipes, mechanical sprinklers, or porous hose</w:t>
      </w:r>
      <w:r>
        <w:t>.</w:t>
      </w:r>
    </w:p>
    <w:p w14:paraId="4E865EC0" w14:textId="77777777" w:rsidR="00F137F0" w:rsidRDefault="00F137F0" w:rsidP="00197888">
      <w:pPr>
        <w:pStyle w:val="06CSISubparagraph2"/>
      </w:pPr>
      <w:r>
        <w:t>O</w:t>
      </w:r>
      <w:r w:rsidRPr="001755CD">
        <w:t>ther methods which will keep surfaces wet.</w:t>
      </w:r>
    </w:p>
    <w:p w14:paraId="13EDC55E" w14:textId="77777777" w:rsidR="00F137F0" w:rsidRPr="001755CD" w:rsidRDefault="00F137F0" w:rsidP="00197888">
      <w:pPr>
        <w:pStyle w:val="06CSISubparagraph2"/>
      </w:pPr>
      <w:r>
        <w:t>S</w:t>
      </w:r>
      <w:r w:rsidRPr="001755CD">
        <w:t xml:space="preserve">ubject to approval by </w:t>
      </w:r>
      <w:r>
        <w:t>COR</w:t>
      </w:r>
      <w:r w:rsidRPr="001755CD">
        <w:t>.</w:t>
      </w:r>
    </w:p>
    <w:p w14:paraId="1A3AEDC3" w14:textId="77777777" w:rsidR="00F137F0" w:rsidRPr="001755CD" w:rsidRDefault="00F137F0" w:rsidP="00197888">
      <w:pPr>
        <w:pStyle w:val="04CSIParagraph"/>
      </w:pPr>
      <w:r>
        <w:t>Curing with curing c</w:t>
      </w:r>
      <w:r w:rsidRPr="001755CD">
        <w:t>ompound:</w:t>
      </w:r>
    </w:p>
    <w:p w14:paraId="61C01EF0" w14:textId="77777777" w:rsidR="00F137F0" w:rsidRPr="001755CD" w:rsidRDefault="00F137F0" w:rsidP="00197888">
      <w:pPr>
        <w:pStyle w:val="05CSISubparagraph1"/>
      </w:pPr>
      <w:r w:rsidRPr="001755CD">
        <w:t>Apply to concrete surface to provide water</w:t>
      </w:r>
      <w:r w:rsidRPr="001755CD">
        <w:noBreakHyphen/>
        <w:t>retaining film.  Reapply as necessary to maintain continuous, water</w:t>
      </w:r>
      <w:r w:rsidRPr="001755CD">
        <w:noBreakHyphen/>
        <w:t>retaining film on surface for 28 days.</w:t>
      </w:r>
    </w:p>
    <w:p w14:paraId="226FD9DF" w14:textId="77777777" w:rsidR="00F137F0" w:rsidRPr="001755CD" w:rsidRDefault="00F137F0" w:rsidP="00197888">
      <w:pPr>
        <w:pStyle w:val="05CSISubparagraph1"/>
      </w:pPr>
      <w:r w:rsidRPr="001755CD">
        <w:t>Thoroughly mix compound and spray apply in one coat to provide continuous, uniform film over surface.</w:t>
      </w:r>
    </w:p>
    <w:p w14:paraId="3805FD14" w14:textId="77777777" w:rsidR="00F137F0" w:rsidRPr="001755CD" w:rsidRDefault="00F137F0" w:rsidP="00197888">
      <w:pPr>
        <w:pStyle w:val="05CSISubparagraph1"/>
      </w:pPr>
      <w:r w:rsidRPr="001755CD">
        <w:t xml:space="preserve">Do not exceed coverage rate </w:t>
      </w:r>
      <w:r>
        <w:t>recommended by curing compound manufacturer.</w:t>
      </w:r>
      <w:r w:rsidRPr="001755CD">
        <w:t xml:space="preserve">  Decrease coverage rate on rough surfaces as necessary to obtain required continuous </w:t>
      </w:r>
      <w:proofErr w:type="gramStart"/>
      <w:r w:rsidRPr="001755CD">
        <w:t>film</w:t>
      </w:r>
      <w:proofErr w:type="gramEnd"/>
      <w:r w:rsidRPr="001755CD">
        <w:t>.</w:t>
      </w:r>
    </w:p>
    <w:p w14:paraId="58CAC387" w14:textId="77777777" w:rsidR="00F137F0" w:rsidRPr="001755CD" w:rsidRDefault="00F137F0" w:rsidP="00197888">
      <w:pPr>
        <w:pStyle w:val="05CSISubparagraph1"/>
      </w:pPr>
      <w:r w:rsidRPr="001755CD">
        <w:t>Ensure ample coverage on edges, corners, and rough surfaces.</w:t>
      </w:r>
    </w:p>
    <w:p w14:paraId="75BBF505" w14:textId="77777777" w:rsidR="00F137F0" w:rsidRPr="001755CD" w:rsidRDefault="00F137F0" w:rsidP="00197888">
      <w:pPr>
        <w:pStyle w:val="05CSISubparagraph1"/>
      </w:pPr>
      <w:r>
        <w:t>Use s</w:t>
      </w:r>
      <w:r w:rsidRPr="001755CD">
        <w:t xml:space="preserve">pray equipment </w:t>
      </w:r>
      <w:r>
        <w:t>recommended by curing compound manufacturer.</w:t>
      </w:r>
    </w:p>
    <w:p w14:paraId="46B3BEFF" w14:textId="77777777" w:rsidR="00F137F0" w:rsidRDefault="00F137F0" w:rsidP="00197888">
      <w:pPr>
        <w:pStyle w:val="04CSIParagraph"/>
      </w:pPr>
      <w:r>
        <w:t>Sheet material c</w:t>
      </w:r>
      <w:r w:rsidRPr="001755CD">
        <w:t>uring:</w:t>
      </w:r>
    </w:p>
    <w:p w14:paraId="78B311FA" w14:textId="461C63E6" w:rsidR="00F137F0" w:rsidRPr="001755CD" w:rsidRDefault="00F137F0" w:rsidP="00197888">
      <w:pPr>
        <w:pStyle w:val="05CSISubparagraph1"/>
      </w:pPr>
      <w:r>
        <w:t>Includes curing with polyethylene film</w:t>
      </w:r>
      <w:r w:rsidR="00683F76">
        <w:t>.</w:t>
      </w:r>
    </w:p>
    <w:p w14:paraId="08C59FC1" w14:textId="77777777" w:rsidR="00F137F0" w:rsidRPr="001755CD" w:rsidRDefault="00F137F0" w:rsidP="00197888">
      <w:pPr>
        <w:pStyle w:val="05CSISubparagraph1"/>
      </w:pPr>
      <w:r w:rsidRPr="001755CD">
        <w:t>Thoroughly moisten concrete surface by lightly spraying with water as soon as concrete has hardened sufficiently to prevent damage.</w:t>
      </w:r>
    </w:p>
    <w:p w14:paraId="208E7360" w14:textId="77777777" w:rsidR="00F137F0" w:rsidRPr="001755CD" w:rsidRDefault="00F137F0" w:rsidP="00197888">
      <w:pPr>
        <w:pStyle w:val="05CSISubparagraph1"/>
      </w:pPr>
      <w:r w:rsidRPr="001755CD">
        <w:t xml:space="preserve">Completely cover concrete surface with </w:t>
      </w:r>
      <w:r>
        <w:t xml:space="preserve">sheet material </w:t>
      </w:r>
      <w:r w:rsidRPr="001755CD">
        <w:t>to provide airtight, water</w:t>
      </w:r>
      <w:r w:rsidRPr="001755CD">
        <w:noBreakHyphen/>
        <w:t>retaining film over entire surface.</w:t>
      </w:r>
    </w:p>
    <w:p w14:paraId="13ECEF90" w14:textId="77777777" w:rsidR="00F137F0" w:rsidRPr="001755CD" w:rsidRDefault="00F137F0" w:rsidP="00197888">
      <w:pPr>
        <w:pStyle w:val="05CSISubparagraph1"/>
      </w:pPr>
      <w:r w:rsidRPr="001755CD">
        <w:t xml:space="preserve">Lap edges of </w:t>
      </w:r>
      <w:r>
        <w:t>sheet material</w:t>
      </w:r>
      <w:r w:rsidRPr="001755CD">
        <w:t xml:space="preserve"> to seal adjacent sheets.</w:t>
      </w:r>
    </w:p>
    <w:p w14:paraId="03AF17F2" w14:textId="77777777" w:rsidR="00F137F0" w:rsidRPr="001755CD" w:rsidRDefault="00F137F0" w:rsidP="00197888">
      <w:pPr>
        <w:pStyle w:val="05CSISubparagraph1"/>
      </w:pPr>
      <w:r w:rsidRPr="001755CD">
        <w:t>Place tightly against concrete surface at extreme edge of curing area.</w:t>
      </w:r>
    </w:p>
    <w:p w14:paraId="6F364DF7" w14:textId="77777777" w:rsidR="00F137F0" w:rsidRPr="001755CD" w:rsidRDefault="00F137F0" w:rsidP="00197888">
      <w:pPr>
        <w:pStyle w:val="05CSISubparagraph1"/>
      </w:pPr>
      <w:r w:rsidRPr="001755CD">
        <w:lastRenderedPageBreak/>
        <w:t xml:space="preserve">Secure </w:t>
      </w:r>
      <w:r>
        <w:t>sheet material</w:t>
      </w:r>
      <w:r w:rsidRPr="001755CD">
        <w:t xml:space="preserve"> to withstand wind and prevent circulation of air inside </w:t>
      </w:r>
      <w:r>
        <w:t>sheet material</w:t>
      </w:r>
      <w:r w:rsidRPr="001755CD">
        <w:t>.</w:t>
      </w:r>
    </w:p>
    <w:p w14:paraId="1159FFA2" w14:textId="77777777" w:rsidR="00F137F0" w:rsidRPr="001755CD" w:rsidRDefault="00F137F0" w:rsidP="00197888">
      <w:pPr>
        <w:pStyle w:val="05CSISubparagraph1"/>
      </w:pPr>
      <w:r w:rsidRPr="001755CD">
        <w:t>Keep surface covered for 14 days, minimum.</w:t>
      </w:r>
    </w:p>
    <w:p w14:paraId="44B0A9EA" w14:textId="0E4C0FBA" w:rsidR="00F137F0" w:rsidRDefault="00F137F0" w:rsidP="00197888">
      <w:pPr>
        <w:pStyle w:val="03CSIARTICLE"/>
      </w:pPr>
      <w:r>
        <w:t>CONTRACTOR FIELD QUALITY TESTING</w:t>
      </w:r>
    </w:p>
    <w:p w14:paraId="48735B76" w14:textId="7ABEE663" w:rsidR="00F137F0" w:rsidRDefault="00F137F0" w:rsidP="00197888">
      <w:pPr>
        <w:pStyle w:val="04CSIParagraph"/>
      </w:pPr>
      <w:r>
        <w:t>Contractor</w:t>
      </w:r>
      <w:r w:rsidR="00683F76">
        <w:t xml:space="preserve"> furnished I</w:t>
      </w:r>
      <w:r>
        <w:t>ndependent testing agency</w:t>
      </w:r>
      <w:r w:rsidR="00683F76">
        <w:t xml:space="preserve"> </w:t>
      </w:r>
      <w:r>
        <w:t>shall perform sampling, testing, and reporting as required in Table 03 30 00</w:t>
      </w:r>
      <w:r w:rsidR="00246203">
        <w:t>D</w:t>
      </w:r>
      <w:r>
        <w:t xml:space="preserve"> - Field Testing.</w:t>
      </w:r>
    </w:p>
    <w:p w14:paraId="51DEE244" w14:textId="77777777" w:rsidR="00F137F0" w:rsidRPr="00024874" w:rsidRDefault="00F137F0" w:rsidP="00197888">
      <w:pPr>
        <w:pStyle w:val="05CSISubparagraph1"/>
      </w:pPr>
      <w:r w:rsidRPr="00024874">
        <w:t xml:space="preserve">Personnel conducting </w:t>
      </w:r>
      <w:r>
        <w:t xml:space="preserve">concrete specimen </w:t>
      </w:r>
      <w:r w:rsidRPr="00024874">
        <w:t xml:space="preserve">tests: Qualified as ACI Concrete </w:t>
      </w:r>
      <w:r>
        <w:t>Strength Testing Technician</w:t>
      </w:r>
      <w:r w:rsidRPr="00024874">
        <w:t xml:space="preserve">; or equal. </w:t>
      </w:r>
    </w:p>
    <w:p w14:paraId="6E9B3420" w14:textId="1823D73B" w:rsidR="00F137F0" w:rsidRDefault="00F137F0" w:rsidP="00197888">
      <w:pPr>
        <w:pStyle w:val="04CSIParagraph"/>
      </w:pPr>
      <w:r>
        <w:t>Perform tests at least as often as frequencies specified in Table 03 30 00</w:t>
      </w:r>
      <w:r w:rsidR="00246203">
        <w:t>D</w:t>
      </w:r>
      <w:r>
        <w:t xml:space="preserve"> </w:t>
      </w:r>
      <w:r w:rsidR="00683F76">
        <w:t>–</w:t>
      </w:r>
      <w:r>
        <w:t xml:space="preserve"> Field</w:t>
      </w:r>
      <w:r w:rsidR="00683F76">
        <w:t xml:space="preserve"> T</w:t>
      </w:r>
      <w:r>
        <w:t>esting.</w:t>
      </w:r>
    </w:p>
    <w:p w14:paraId="532B9F44" w14:textId="77777777" w:rsidR="00F137F0" w:rsidRPr="006030C8" w:rsidRDefault="00F137F0" w:rsidP="00197888">
      <w:pPr>
        <w:pStyle w:val="04CSIParagraph"/>
      </w:pPr>
      <w:r>
        <w:t>Notify COR immediately of test results showing failure of materials to meet specifications.  Notify COR within 2 hours of test results showing materials meet specifications.  Submit reports of test results as specified.</w:t>
      </w:r>
    </w:p>
    <w:p w14:paraId="54FF58AF" w14:textId="77777777" w:rsidR="00F137F0" w:rsidRDefault="00F137F0" w:rsidP="00197888">
      <w:pPr>
        <w:pStyle w:val="03CSIARTICLE"/>
      </w:pPr>
      <w:r>
        <w:t>FIELD TESTING</w:t>
      </w:r>
    </w:p>
    <w:tbl>
      <w:tblPr>
        <w:tblW w:w="936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29" w:type="dxa"/>
          <w:left w:w="58" w:type="dxa"/>
          <w:bottom w:w="29" w:type="dxa"/>
          <w:right w:w="58" w:type="dxa"/>
        </w:tblCellMar>
        <w:tblLook w:val="01E0" w:firstRow="1" w:lastRow="1" w:firstColumn="1" w:lastColumn="1" w:noHBand="0" w:noVBand="0"/>
      </w:tblPr>
      <w:tblGrid>
        <w:gridCol w:w="1650"/>
        <w:gridCol w:w="1596"/>
        <w:gridCol w:w="2127"/>
        <w:gridCol w:w="3987"/>
      </w:tblGrid>
      <w:tr w:rsidR="00F137F0" w:rsidRPr="00245AF7" w14:paraId="73803147" w14:textId="77777777" w:rsidTr="00683F76">
        <w:trPr>
          <w:cantSplit/>
          <w:tblHeader/>
          <w:jc w:val="center"/>
        </w:trPr>
        <w:tc>
          <w:tcPr>
            <w:tcW w:w="9504" w:type="dxa"/>
            <w:gridSpan w:val="4"/>
            <w:tcBorders>
              <w:top w:val="nil"/>
              <w:left w:val="nil"/>
              <w:bottom w:val="double" w:sz="6" w:space="0" w:color="auto"/>
              <w:right w:val="nil"/>
            </w:tcBorders>
          </w:tcPr>
          <w:p w14:paraId="2F693E1A" w14:textId="647D1725" w:rsidR="00F137F0" w:rsidRPr="00683F76" w:rsidRDefault="00F137F0" w:rsidP="00197888">
            <w:pPr>
              <w:pStyle w:val="17CSITableHeader"/>
              <w:rPr>
                <w:rFonts w:ascii="Segoe UI Semibold" w:hAnsi="Segoe UI Semibold" w:cs="Segoe UI Semibold"/>
                <w:sz w:val="20"/>
              </w:rPr>
            </w:pPr>
            <w:r w:rsidRPr="00683F76">
              <w:rPr>
                <w:rFonts w:ascii="Segoe UI Semibold" w:hAnsi="Segoe UI Semibold" w:cs="Segoe UI Semibold"/>
              </w:rPr>
              <w:t>Table 03 30 00</w:t>
            </w:r>
            <w:r w:rsidR="00246203">
              <w:rPr>
                <w:rFonts w:ascii="Segoe UI Semibold" w:hAnsi="Segoe UI Semibold" w:cs="Segoe UI Semibold"/>
              </w:rPr>
              <w:t>D</w:t>
            </w:r>
            <w:r w:rsidRPr="00683F76">
              <w:rPr>
                <w:rFonts w:ascii="Segoe UI Semibold" w:hAnsi="Segoe UI Semibold" w:cs="Segoe UI Semibold"/>
              </w:rPr>
              <w:t>- Field Testing</w:t>
            </w:r>
          </w:p>
        </w:tc>
      </w:tr>
      <w:tr w:rsidR="00F137F0" w:rsidRPr="00245AF7" w14:paraId="1F403DC6" w14:textId="77777777" w:rsidTr="00683F76">
        <w:trPr>
          <w:cantSplit/>
          <w:tblHeader/>
          <w:jc w:val="center"/>
        </w:trPr>
        <w:tc>
          <w:tcPr>
            <w:tcW w:w="1674" w:type="dxa"/>
            <w:tcBorders>
              <w:top w:val="double" w:sz="6" w:space="0" w:color="auto"/>
              <w:bottom w:val="double" w:sz="6" w:space="0" w:color="auto"/>
            </w:tcBorders>
            <w:vAlign w:val="bottom"/>
          </w:tcPr>
          <w:p w14:paraId="17EF55B9" w14:textId="77777777" w:rsidR="00F137F0" w:rsidRPr="00683F76" w:rsidRDefault="00F137F0" w:rsidP="00683F76">
            <w:pPr>
              <w:pStyle w:val="18CSITableText"/>
              <w:jc w:val="center"/>
              <w:rPr>
                <w:rFonts w:ascii="Segoe UI Semibold" w:hAnsi="Segoe UI Semibold" w:cs="Segoe UI Semibold"/>
                <w:sz w:val="20"/>
                <w:szCs w:val="20"/>
              </w:rPr>
            </w:pPr>
            <w:r w:rsidRPr="00683F76">
              <w:rPr>
                <w:rFonts w:ascii="Segoe UI Semibold" w:hAnsi="Segoe UI Semibold" w:cs="Segoe UI Semibold"/>
                <w:sz w:val="20"/>
                <w:szCs w:val="20"/>
              </w:rPr>
              <w:t>TESTS OF</w:t>
            </w:r>
          </w:p>
        </w:tc>
        <w:tc>
          <w:tcPr>
            <w:tcW w:w="1620" w:type="dxa"/>
            <w:tcBorders>
              <w:top w:val="double" w:sz="6" w:space="0" w:color="auto"/>
              <w:bottom w:val="double" w:sz="6" w:space="0" w:color="auto"/>
            </w:tcBorders>
            <w:vAlign w:val="bottom"/>
          </w:tcPr>
          <w:p w14:paraId="53B86775" w14:textId="77777777" w:rsidR="00F137F0" w:rsidRPr="00683F76" w:rsidRDefault="00F137F0" w:rsidP="00683F76">
            <w:pPr>
              <w:pStyle w:val="18CSITableText"/>
              <w:jc w:val="center"/>
              <w:rPr>
                <w:rFonts w:ascii="Segoe UI Semibold" w:hAnsi="Segoe UI Semibold" w:cs="Segoe UI Semibold"/>
                <w:sz w:val="20"/>
                <w:szCs w:val="20"/>
              </w:rPr>
            </w:pPr>
            <w:r w:rsidRPr="00683F76">
              <w:rPr>
                <w:rFonts w:ascii="Segoe UI Semibold" w:hAnsi="Segoe UI Semibold" w:cs="Segoe UI Semibold"/>
                <w:sz w:val="20"/>
                <w:szCs w:val="20"/>
              </w:rPr>
              <w:t>TEST STANDARD</w:t>
            </w:r>
          </w:p>
        </w:tc>
        <w:tc>
          <w:tcPr>
            <w:tcW w:w="2160" w:type="dxa"/>
            <w:tcBorders>
              <w:top w:val="double" w:sz="6" w:space="0" w:color="auto"/>
              <w:bottom w:val="double" w:sz="6" w:space="0" w:color="auto"/>
            </w:tcBorders>
            <w:vAlign w:val="bottom"/>
          </w:tcPr>
          <w:p w14:paraId="6465D7C2" w14:textId="77777777" w:rsidR="00F137F0" w:rsidRPr="00683F76" w:rsidRDefault="00F137F0" w:rsidP="00683F76">
            <w:pPr>
              <w:pStyle w:val="18CSITableText"/>
              <w:jc w:val="center"/>
              <w:rPr>
                <w:rFonts w:ascii="Segoe UI Semibold" w:hAnsi="Segoe UI Semibold" w:cs="Segoe UI Semibold"/>
                <w:sz w:val="20"/>
                <w:szCs w:val="20"/>
              </w:rPr>
            </w:pPr>
            <w:r w:rsidRPr="00683F76">
              <w:rPr>
                <w:rFonts w:ascii="Segoe UI Semibold" w:hAnsi="Segoe UI Semibold" w:cs="Segoe UI Semibold"/>
                <w:sz w:val="20"/>
                <w:szCs w:val="20"/>
              </w:rPr>
              <w:t>STANDARD TITLE</w:t>
            </w:r>
          </w:p>
        </w:tc>
        <w:tc>
          <w:tcPr>
            <w:tcW w:w="4050" w:type="dxa"/>
            <w:tcBorders>
              <w:top w:val="double" w:sz="6" w:space="0" w:color="auto"/>
              <w:bottom w:val="double" w:sz="6" w:space="0" w:color="auto"/>
            </w:tcBorders>
            <w:vAlign w:val="bottom"/>
          </w:tcPr>
          <w:p w14:paraId="321308AA" w14:textId="77777777" w:rsidR="00F137F0" w:rsidRPr="00683F76" w:rsidRDefault="00F137F0" w:rsidP="00683F76">
            <w:pPr>
              <w:pStyle w:val="18CSITableText"/>
              <w:jc w:val="center"/>
              <w:rPr>
                <w:rFonts w:ascii="Segoe UI Semibold" w:hAnsi="Segoe UI Semibold" w:cs="Segoe UI Semibold"/>
                <w:sz w:val="20"/>
                <w:szCs w:val="20"/>
              </w:rPr>
            </w:pPr>
            <w:r w:rsidRPr="00683F76">
              <w:rPr>
                <w:rFonts w:ascii="Segoe UI Semibold" w:hAnsi="Segoe UI Semibold" w:cs="Segoe UI Semibold"/>
                <w:sz w:val="20"/>
                <w:szCs w:val="20"/>
              </w:rPr>
              <w:t>TESTING FREQUENCY</w:t>
            </w:r>
          </w:p>
        </w:tc>
      </w:tr>
      <w:tr w:rsidR="00F137F0" w:rsidRPr="00245AF7" w14:paraId="2DF1404B" w14:textId="77777777" w:rsidTr="00683F76">
        <w:trPr>
          <w:cantSplit/>
          <w:jc w:val="center"/>
        </w:trPr>
        <w:tc>
          <w:tcPr>
            <w:tcW w:w="1674" w:type="dxa"/>
            <w:vMerge w:val="restart"/>
            <w:tcBorders>
              <w:top w:val="single" w:sz="6" w:space="0" w:color="auto"/>
              <w:bottom w:val="single" w:sz="6" w:space="0" w:color="auto"/>
            </w:tcBorders>
          </w:tcPr>
          <w:p w14:paraId="7E8E8A80"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 xml:space="preserve">Fresh Concrete Properties - </w:t>
            </w:r>
          </w:p>
          <w:p w14:paraId="3D644BD5"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tests performed at site</w:t>
            </w:r>
          </w:p>
        </w:tc>
        <w:tc>
          <w:tcPr>
            <w:tcW w:w="1620" w:type="dxa"/>
            <w:tcBorders>
              <w:top w:val="single" w:sz="6" w:space="0" w:color="auto"/>
              <w:bottom w:val="single" w:sz="6" w:space="0" w:color="auto"/>
            </w:tcBorders>
          </w:tcPr>
          <w:p w14:paraId="4BBE039E"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C143</w:t>
            </w:r>
          </w:p>
          <w:p w14:paraId="539DAB0D" w14:textId="77777777" w:rsidR="00F137F0" w:rsidRPr="00683F76" w:rsidRDefault="00F137F0" w:rsidP="00197888">
            <w:pPr>
              <w:pStyle w:val="18CSITableText"/>
              <w:rPr>
                <w:rFonts w:ascii="Segoe UI" w:hAnsi="Segoe UI" w:cs="Segoe UI"/>
                <w:sz w:val="18"/>
                <w:szCs w:val="18"/>
              </w:rPr>
            </w:pPr>
          </w:p>
        </w:tc>
        <w:tc>
          <w:tcPr>
            <w:tcW w:w="2160" w:type="dxa"/>
            <w:tcBorders>
              <w:top w:val="single" w:sz="6" w:space="0" w:color="auto"/>
              <w:bottom w:val="single" w:sz="6" w:space="0" w:color="auto"/>
            </w:tcBorders>
          </w:tcPr>
          <w:p w14:paraId="62B7E5B7"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Slump of Hydraulic-Cement Concrete</w:t>
            </w:r>
          </w:p>
        </w:tc>
        <w:tc>
          <w:tcPr>
            <w:tcW w:w="4050" w:type="dxa"/>
            <w:vMerge w:val="restart"/>
            <w:tcBorders>
              <w:top w:val="single" w:sz="6" w:space="0" w:color="auto"/>
              <w:bottom w:val="single" w:sz="6" w:space="0" w:color="auto"/>
            </w:tcBorders>
          </w:tcPr>
          <w:p w14:paraId="43F48F12"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1 set of tests per load for first two loads.</w:t>
            </w:r>
          </w:p>
          <w:p w14:paraId="18218D78" w14:textId="77777777" w:rsidR="00F137F0" w:rsidRPr="00683F76" w:rsidRDefault="00F137F0" w:rsidP="00197888">
            <w:pPr>
              <w:pStyle w:val="18CSITableText"/>
              <w:rPr>
                <w:rFonts w:ascii="Segoe UI" w:hAnsi="Segoe UI" w:cs="Segoe UI"/>
                <w:sz w:val="18"/>
                <w:szCs w:val="18"/>
              </w:rPr>
            </w:pPr>
          </w:p>
          <w:p w14:paraId="5A3CE598" w14:textId="51329C39"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When tested concrete meets specifications, 1 set of tests each day of placement for each mixture for first 50 or less cubic yards, and 1 set of tests for each additional 100 cubic yards of concrete.  Minimum of 1 set of tests per hour during placements.</w:t>
            </w:r>
          </w:p>
          <w:p w14:paraId="6D40F07A" w14:textId="77777777" w:rsidR="00F137F0" w:rsidRPr="00683F76" w:rsidRDefault="00F137F0" w:rsidP="00197888">
            <w:pPr>
              <w:pStyle w:val="18CSITableText"/>
              <w:rPr>
                <w:rFonts w:ascii="Segoe UI" w:hAnsi="Segoe UI" w:cs="Segoe UI"/>
                <w:sz w:val="18"/>
                <w:szCs w:val="18"/>
              </w:rPr>
            </w:pPr>
          </w:p>
          <w:p w14:paraId="6F56669D" w14:textId="21E6AE2E"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When concrete does not meet specifications, test each load until 2 consecutive loads meet specifications, then resume testing frequency specified above.</w:t>
            </w:r>
          </w:p>
          <w:p w14:paraId="60AB7D42" w14:textId="77777777" w:rsidR="00F137F0" w:rsidRPr="00683F76" w:rsidRDefault="00F137F0" w:rsidP="00197888">
            <w:pPr>
              <w:pStyle w:val="18CSITableText"/>
              <w:rPr>
                <w:rFonts w:ascii="Segoe UI" w:hAnsi="Segoe UI" w:cs="Segoe UI"/>
                <w:sz w:val="18"/>
                <w:szCs w:val="18"/>
              </w:rPr>
            </w:pPr>
          </w:p>
        </w:tc>
      </w:tr>
      <w:tr w:rsidR="00F137F0" w:rsidRPr="00245AF7" w14:paraId="18FD3CAF" w14:textId="77777777" w:rsidTr="00683F76">
        <w:trPr>
          <w:cantSplit/>
          <w:jc w:val="center"/>
        </w:trPr>
        <w:tc>
          <w:tcPr>
            <w:tcW w:w="1674" w:type="dxa"/>
            <w:vMerge/>
            <w:tcBorders>
              <w:top w:val="single" w:sz="6" w:space="0" w:color="auto"/>
            </w:tcBorders>
          </w:tcPr>
          <w:p w14:paraId="1B3C45A1" w14:textId="77777777" w:rsidR="00F137F0" w:rsidRPr="00683F76" w:rsidRDefault="00F137F0" w:rsidP="00197888">
            <w:pPr>
              <w:rPr>
                <w:rFonts w:ascii="Segoe UI" w:hAnsi="Segoe UI" w:cs="Segoe UI"/>
                <w:sz w:val="18"/>
                <w:szCs w:val="18"/>
              </w:rPr>
            </w:pPr>
          </w:p>
        </w:tc>
        <w:tc>
          <w:tcPr>
            <w:tcW w:w="1620" w:type="dxa"/>
            <w:tcBorders>
              <w:top w:val="single" w:sz="6" w:space="0" w:color="auto"/>
            </w:tcBorders>
          </w:tcPr>
          <w:p w14:paraId="7247F6CB"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C231</w:t>
            </w:r>
          </w:p>
        </w:tc>
        <w:tc>
          <w:tcPr>
            <w:tcW w:w="2160" w:type="dxa"/>
            <w:tcBorders>
              <w:top w:val="single" w:sz="6" w:space="0" w:color="auto"/>
            </w:tcBorders>
          </w:tcPr>
          <w:p w14:paraId="4DD3CA9F"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Air Content of Freshly Mixed Concrete by the Pressure Method (alternative to ASTM C138 gravimetric method)</w:t>
            </w:r>
          </w:p>
        </w:tc>
        <w:tc>
          <w:tcPr>
            <w:tcW w:w="4050" w:type="dxa"/>
            <w:vMerge/>
            <w:tcBorders>
              <w:top w:val="single" w:sz="6" w:space="0" w:color="auto"/>
            </w:tcBorders>
          </w:tcPr>
          <w:p w14:paraId="51111FC9" w14:textId="77777777" w:rsidR="00F137F0" w:rsidRPr="00683F76" w:rsidRDefault="00F137F0" w:rsidP="00197888">
            <w:pPr>
              <w:rPr>
                <w:rFonts w:ascii="Segoe UI" w:hAnsi="Segoe UI" w:cs="Segoe UI"/>
                <w:sz w:val="18"/>
                <w:szCs w:val="18"/>
              </w:rPr>
            </w:pPr>
          </w:p>
        </w:tc>
      </w:tr>
      <w:tr w:rsidR="00F137F0" w:rsidRPr="00245AF7" w14:paraId="1FAECFCD" w14:textId="77777777" w:rsidTr="00683F76">
        <w:trPr>
          <w:cantSplit/>
          <w:jc w:val="center"/>
        </w:trPr>
        <w:tc>
          <w:tcPr>
            <w:tcW w:w="1674" w:type="dxa"/>
            <w:vMerge/>
          </w:tcPr>
          <w:p w14:paraId="460DD72C" w14:textId="77777777" w:rsidR="00F137F0" w:rsidRPr="00683F76" w:rsidRDefault="00F137F0" w:rsidP="00197888">
            <w:pPr>
              <w:rPr>
                <w:rFonts w:ascii="Segoe UI" w:hAnsi="Segoe UI" w:cs="Segoe UI"/>
                <w:sz w:val="18"/>
                <w:szCs w:val="18"/>
              </w:rPr>
            </w:pPr>
          </w:p>
        </w:tc>
        <w:tc>
          <w:tcPr>
            <w:tcW w:w="1620" w:type="dxa"/>
          </w:tcPr>
          <w:p w14:paraId="1C048568"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C1064</w:t>
            </w:r>
          </w:p>
        </w:tc>
        <w:tc>
          <w:tcPr>
            <w:tcW w:w="2160" w:type="dxa"/>
          </w:tcPr>
          <w:p w14:paraId="747EB920"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Temperature of Freshly Mixed Hydraulic-Cement Concrete</w:t>
            </w:r>
          </w:p>
        </w:tc>
        <w:tc>
          <w:tcPr>
            <w:tcW w:w="4050" w:type="dxa"/>
            <w:vMerge/>
          </w:tcPr>
          <w:p w14:paraId="3C90F25E" w14:textId="77777777" w:rsidR="00F137F0" w:rsidRPr="00683F76" w:rsidRDefault="00F137F0" w:rsidP="00197888">
            <w:pPr>
              <w:rPr>
                <w:rFonts w:ascii="Segoe UI" w:hAnsi="Segoe UI" w:cs="Segoe UI"/>
                <w:sz w:val="18"/>
                <w:szCs w:val="18"/>
              </w:rPr>
            </w:pPr>
          </w:p>
        </w:tc>
      </w:tr>
      <w:tr w:rsidR="00F137F0" w:rsidRPr="00245AF7" w14:paraId="0AF404F4" w14:textId="77777777" w:rsidTr="00683F76">
        <w:trPr>
          <w:cantSplit/>
          <w:jc w:val="center"/>
        </w:trPr>
        <w:tc>
          <w:tcPr>
            <w:tcW w:w="1674" w:type="dxa"/>
            <w:vMerge/>
          </w:tcPr>
          <w:p w14:paraId="1066A22C" w14:textId="77777777" w:rsidR="00F137F0" w:rsidRPr="00683F76" w:rsidRDefault="00F137F0" w:rsidP="00197888">
            <w:pPr>
              <w:rPr>
                <w:rFonts w:ascii="Segoe UI" w:hAnsi="Segoe UI" w:cs="Segoe UI"/>
                <w:sz w:val="18"/>
                <w:szCs w:val="18"/>
              </w:rPr>
            </w:pPr>
          </w:p>
        </w:tc>
        <w:tc>
          <w:tcPr>
            <w:tcW w:w="1620" w:type="dxa"/>
          </w:tcPr>
          <w:p w14:paraId="4C683C63"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C138</w:t>
            </w:r>
          </w:p>
        </w:tc>
        <w:tc>
          <w:tcPr>
            <w:tcW w:w="2160" w:type="dxa"/>
          </w:tcPr>
          <w:p w14:paraId="55E189F7" w14:textId="1630A924" w:rsidR="00F137F0" w:rsidRPr="00683F76" w:rsidRDefault="0049148E" w:rsidP="00197888">
            <w:pPr>
              <w:pStyle w:val="18CSITableText"/>
              <w:rPr>
                <w:rFonts w:ascii="Segoe UI" w:hAnsi="Segoe UI" w:cs="Segoe UI"/>
                <w:sz w:val="18"/>
                <w:szCs w:val="18"/>
              </w:rPr>
            </w:pPr>
            <w:r w:rsidRPr="00683F76">
              <w:rPr>
                <w:rFonts w:ascii="Segoe UI" w:hAnsi="Segoe UI" w:cs="Segoe UI"/>
                <w:sz w:val="18"/>
                <w:szCs w:val="18"/>
              </w:rPr>
              <w:t>Density (</w:t>
            </w:r>
            <w:r w:rsidR="00F137F0" w:rsidRPr="00683F76">
              <w:rPr>
                <w:rFonts w:ascii="Segoe UI" w:hAnsi="Segoe UI" w:cs="Segoe UI"/>
                <w:sz w:val="18"/>
                <w:szCs w:val="18"/>
              </w:rPr>
              <w:t>Unit Weight), Yield, and Air Content (Gravimetric) of Concrete</w:t>
            </w:r>
          </w:p>
        </w:tc>
        <w:tc>
          <w:tcPr>
            <w:tcW w:w="4050" w:type="dxa"/>
            <w:vMerge/>
          </w:tcPr>
          <w:p w14:paraId="4876A711" w14:textId="77777777" w:rsidR="00F137F0" w:rsidRPr="00683F76" w:rsidRDefault="00F137F0" w:rsidP="00197888">
            <w:pPr>
              <w:rPr>
                <w:rFonts w:ascii="Segoe UI" w:hAnsi="Segoe UI" w:cs="Segoe UI"/>
                <w:sz w:val="18"/>
                <w:szCs w:val="18"/>
              </w:rPr>
            </w:pPr>
          </w:p>
        </w:tc>
      </w:tr>
      <w:tr w:rsidR="00F137F0" w:rsidRPr="00245AF7" w14:paraId="1B849412" w14:textId="77777777" w:rsidTr="00683F76">
        <w:trPr>
          <w:cantSplit/>
          <w:jc w:val="center"/>
        </w:trPr>
        <w:tc>
          <w:tcPr>
            <w:tcW w:w="1674" w:type="dxa"/>
          </w:tcPr>
          <w:p w14:paraId="4E6ECCF2"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lastRenderedPageBreak/>
              <w:t xml:space="preserve">Compressive Strength, </w:t>
            </w:r>
          </w:p>
        </w:tc>
        <w:tc>
          <w:tcPr>
            <w:tcW w:w="1620" w:type="dxa"/>
          </w:tcPr>
          <w:p w14:paraId="0BB9449F"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C31</w:t>
            </w:r>
          </w:p>
          <w:p w14:paraId="5D8A4008" w14:textId="77777777" w:rsidR="00F137F0" w:rsidRPr="00683F76" w:rsidRDefault="00F137F0" w:rsidP="00197888">
            <w:pPr>
              <w:pStyle w:val="18CSITableText"/>
              <w:rPr>
                <w:rFonts w:ascii="Segoe UI" w:hAnsi="Segoe UI" w:cs="Segoe UI"/>
                <w:sz w:val="18"/>
                <w:szCs w:val="18"/>
              </w:rPr>
            </w:pPr>
          </w:p>
          <w:p w14:paraId="1BC75C8F" w14:textId="77777777" w:rsidR="00F137F0" w:rsidRPr="00683F76" w:rsidRDefault="00F137F0" w:rsidP="00197888">
            <w:pPr>
              <w:pStyle w:val="18CSITableText"/>
              <w:rPr>
                <w:rFonts w:ascii="Segoe UI" w:hAnsi="Segoe UI" w:cs="Segoe UI"/>
                <w:sz w:val="18"/>
                <w:szCs w:val="18"/>
              </w:rPr>
            </w:pPr>
          </w:p>
          <w:p w14:paraId="4A3691C5" w14:textId="77777777" w:rsidR="00F137F0" w:rsidRPr="00683F76" w:rsidRDefault="00F137F0" w:rsidP="00197888">
            <w:pPr>
              <w:pStyle w:val="18CSITableText"/>
              <w:rPr>
                <w:rFonts w:ascii="Segoe UI" w:hAnsi="Segoe UI" w:cs="Segoe UI"/>
                <w:sz w:val="18"/>
                <w:szCs w:val="18"/>
              </w:rPr>
            </w:pPr>
          </w:p>
          <w:p w14:paraId="2A8318C5"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C39</w:t>
            </w:r>
          </w:p>
        </w:tc>
        <w:tc>
          <w:tcPr>
            <w:tcW w:w="2160" w:type="dxa"/>
          </w:tcPr>
          <w:p w14:paraId="025A0E1E"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Making and Curing Concrete Test Specimens in the Field</w:t>
            </w:r>
          </w:p>
          <w:p w14:paraId="53DC527D" w14:textId="77777777" w:rsidR="00F137F0" w:rsidRPr="00683F76" w:rsidRDefault="00F137F0" w:rsidP="00197888">
            <w:pPr>
              <w:pStyle w:val="18CSITableText"/>
              <w:rPr>
                <w:rFonts w:ascii="Segoe UI" w:hAnsi="Segoe UI" w:cs="Segoe UI"/>
                <w:sz w:val="18"/>
                <w:szCs w:val="18"/>
              </w:rPr>
            </w:pPr>
          </w:p>
          <w:p w14:paraId="46556B17"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Compressive Strength of Cylindrical Concrete Specimens</w:t>
            </w:r>
          </w:p>
        </w:tc>
        <w:tc>
          <w:tcPr>
            <w:tcW w:w="4050" w:type="dxa"/>
          </w:tcPr>
          <w:p w14:paraId="55FA2E7E" w14:textId="7C57BA55"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 xml:space="preserve">1 set of samples (6-inch by 12 </w:t>
            </w:r>
            <w:r w:rsidR="00C4610E" w:rsidRPr="00683F76">
              <w:rPr>
                <w:rFonts w:ascii="Segoe UI" w:hAnsi="Segoe UI" w:cs="Segoe UI"/>
                <w:sz w:val="18"/>
                <w:szCs w:val="18"/>
              </w:rPr>
              <w:t>inches</w:t>
            </w:r>
            <w:r w:rsidRPr="00683F76">
              <w:rPr>
                <w:rFonts w:ascii="Segoe UI" w:hAnsi="Segoe UI" w:cs="Segoe UI"/>
                <w:sz w:val="18"/>
                <w:szCs w:val="18"/>
              </w:rPr>
              <w:t xml:space="preserve"> for each day of placement for each mixture for the first 50 or less cubic yards, and 1 set of samples for each additional 100 cubic yards of concrete.  A minimum of 5 samples for strength testing shall be made each time strength samples are collected.</w:t>
            </w:r>
          </w:p>
          <w:p w14:paraId="79D66924" w14:textId="77777777" w:rsidR="00F137F0" w:rsidRPr="00683F76" w:rsidRDefault="00F137F0" w:rsidP="00197888">
            <w:pPr>
              <w:pStyle w:val="18CSITableText"/>
              <w:rPr>
                <w:rFonts w:ascii="Segoe UI" w:hAnsi="Segoe UI" w:cs="Segoe UI"/>
                <w:sz w:val="18"/>
                <w:szCs w:val="18"/>
              </w:rPr>
            </w:pPr>
          </w:p>
          <w:p w14:paraId="318C9452"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 xml:space="preserve">2 additional </w:t>
            </w:r>
            <w:proofErr w:type="gramStart"/>
            <w:r w:rsidRPr="00683F76">
              <w:rPr>
                <w:rFonts w:ascii="Segoe UI" w:hAnsi="Segoe UI" w:cs="Segoe UI"/>
                <w:sz w:val="18"/>
                <w:szCs w:val="18"/>
              </w:rPr>
              <w:t>field</w:t>
            </w:r>
            <w:proofErr w:type="gramEnd"/>
            <w:r w:rsidRPr="00683F76">
              <w:rPr>
                <w:rFonts w:ascii="Segoe UI" w:hAnsi="Segoe UI" w:cs="Segoe UI"/>
                <w:sz w:val="18"/>
                <w:szCs w:val="18"/>
              </w:rPr>
              <w:t xml:space="preserve"> cured test cylinders during placement in adverse (hot or cold) weather.  Cure these samples on jobsite under same conditions as concrete the cylinders represent for minimum of 7 days, then transfer to testing laboratory until testing at strength design days.</w:t>
            </w:r>
          </w:p>
          <w:p w14:paraId="7922EC92" w14:textId="77777777" w:rsidR="00F137F0" w:rsidRPr="00683F76" w:rsidRDefault="00F137F0" w:rsidP="00197888">
            <w:pPr>
              <w:pStyle w:val="18CSITableText"/>
              <w:rPr>
                <w:rFonts w:ascii="Segoe UI" w:hAnsi="Segoe UI" w:cs="Segoe UI"/>
                <w:sz w:val="18"/>
                <w:szCs w:val="18"/>
              </w:rPr>
            </w:pPr>
          </w:p>
          <w:p w14:paraId="4BDA94A0"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Test 2 cylinders each at 7 days age and 2 cylinders at strength design age.  Maintain last cylinder for testing in event that the strength design age test results fall below the required strength.</w:t>
            </w:r>
          </w:p>
        </w:tc>
      </w:tr>
      <w:tr w:rsidR="00F137F0" w:rsidRPr="00245AF7" w14:paraId="5206BDAB" w14:textId="77777777" w:rsidTr="00683F76">
        <w:trPr>
          <w:cantSplit/>
          <w:jc w:val="center"/>
        </w:trPr>
        <w:tc>
          <w:tcPr>
            <w:tcW w:w="1674" w:type="dxa"/>
          </w:tcPr>
          <w:p w14:paraId="48313721"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Concrete Cores</w:t>
            </w:r>
          </w:p>
        </w:tc>
        <w:tc>
          <w:tcPr>
            <w:tcW w:w="1620" w:type="dxa"/>
          </w:tcPr>
          <w:p w14:paraId="231CB67F"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ASTM C42</w:t>
            </w:r>
          </w:p>
        </w:tc>
        <w:tc>
          <w:tcPr>
            <w:tcW w:w="2160" w:type="dxa"/>
          </w:tcPr>
          <w:p w14:paraId="1F91E0E2"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Obtaining and Testing Drilled Cores and Sawed Beams of Concrete</w:t>
            </w:r>
          </w:p>
        </w:tc>
        <w:tc>
          <w:tcPr>
            <w:tcW w:w="4050" w:type="dxa"/>
          </w:tcPr>
          <w:p w14:paraId="3A6D012A" w14:textId="77777777"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At discretion of the Government when cylinder strengths fail to meet minimum requirements.</w:t>
            </w:r>
          </w:p>
          <w:p w14:paraId="02D2718B" w14:textId="77777777" w:rsidR="00F137F0" w:rsidRPr="00683F76" w:rsidRDefault="00F137F0" w:rsidP="00197888">
            <w:pPr>
              <w:pStyle w:val="18CSITableText"/>
              <w:rPr>
                <w:rFonts w:ascii="Segoe UI" w:hAnsi="Segoe UI" w:cs="Segoe UI"/>
                <w:sz w:val="18"/>
                <w:szCs w:val="18"/>
              </w:rPr>
            </w:pPr>
          </w:p>
          <w:p w14:paraId="5E5A8755" w14:textId="29B4D0A9" w:rsidR="00F137F0" w:rsidRPr="00683F76" w:rsidRDefault="00F137F0" w:rsidP="00197888">
            <w:pPr>
              <w:pStyle w:val="18CSITableText"/>
              <w:rPr>
                <w:rFonts w:ascii="Segoe UI" w:hAnsi="Segoe UI" w:cs="Segoe UI"/>
                <w:sz w:val="18"/>
                <w:szCs w:val="18"/>
              </w:rPr>
            </w:pPr>
            <w:r w:rsidRPr="00683F76">
              <w:rPr>
                <w:rFonts w:ascii="Segoe UI" w:hAnsi="Segoe UI" w:cs="Segoe UI"/>
                <w:sz w:val="18"/>
                <w:szCs w:val="18"/>
              </w:rPr>
              <w:t>The Contractor shall obtain core specimens in accordance with ASTM C42 at locations directed by COR, at no additional cost to the Government.  The Contractor shall repair the core holes in accordance with USBR M-47 as directed by COR</w:t>
            </w:r>
            <w:r w:rsidR="00683F76">
              <w:rPr>
                <w:rFonts w:ascii="Segoe UI" w:hAnsi="Segoe UI" w:cs="Segoe UI"/>
                <w:sz w:val="18"/>
                <w:szCs w:val="18"/>
              </w:rPr>
              <w:t>.</w:t>
            </w:r>
          </w:p>
        </w:tc>
      </w:tr>
    </w:tbl>
    <w:p w14:paraId="67A72847" w14:textId="77777777" w:rsidR="00F137F0" w:rsidRDefault="00F137F0" w:rsidP="00197888">
      <w:pPr>
        <w:pStyle w:val="04CSIParagraph"/>
      </w:pPr>
      <w:r>
        <w:t>A</w:t>
      </w:r>
      <w:r w:rsidRPr="001755CD">
        <w:t>cceptance criteria:</w:t>
      </w:r>
    </w:p>
    <w:p w14:paraId="12C11FDC" w14:textId="77777777" w:rsidR="00F137F0" w:rsidRDefault="00F137F0" w:rsidP="00197888">
      <w:pPr>
        <w:pStyle w:val="05CSISubparagraph1"/>
      </w:pPr>
      <w:r>
        <w:t>Cylinder compressive strength:</w:t>
      </w:r>
    </w:p>
    <w:p w14:paraId="15EFFC43" w14:textId="77777777" w:rsidR="00F137F0" w:rsidRDefault="00F137F0" w:rsidP="00197888">
      <w:pPr>
        <w:pStyle w:val="06CSISubparagraph2"/>
      </w:pPr>
      <w:r>
        <w:t>In accordance with ASTM C94, except as follows:</w:t>
      </w:r>
    </w:p>
    <w:p w14:paraId="32AD58CD" w14:textId="77777777" w:rsidR="00F137F0" w:rsidRDefault="00F137F0" w:rsidP="00197888">
      <w:pPr>
        <w:pStyle w:val="07CSISubparagraph3"/>
      </w:pPr>
      <w:r w:rsidRPr="001755CD">
        <w:t xml:space="preserve">90 Percent of test cylinders exceed specified compressive strength at </w:t>
      </w:r>
      <w:r>
        <w:t>design age</w:t>
      </w:r>
      <w:r w:rsidRPr="001755CD">
        <w:t>.</w:t>
      </w:r>
    </w:p>
    <w:p w14:paraId="3F348EBC" w14:textId="77777777" w:rsidR="00F137F0" w:rsidRDefault="00F137F0" w:rsidP="00197888">
      <w:pPr>
        <w:pStyle w:val="07CSISubparagraph3"/>
      </w:pPr>
      <w:r>
        <w:t>Average compressive strength of six consecutive test cylinders exceeds specified compressive strength at design age.</w:t>
      </w:r>
    </w:p>
    <w:p w14:paraId="5E54891A" w14:textId="77777777" w:rsidR="00F137F0" w:rsidRDefault="00F137F0" w:rsidP="00197888">
      <w:pPr>
        <w:pStyle w:val="07CSISubparagraph3"/>
      </w:pPr>
      <w:r>
        <w:t xml:space="preserve">No individual strength test falls below specified compressive strength by more than 500 </w:t>
      </w:r>
      <w:proofErr w:type="spellStart"/>
      <w:r>
        <w:t>lb</w:t>
      </w:r>
      <w:proofErr w:type="spellEnd"/>
      <w:r>
        <w:t>/in</w:t>
      </w:r>
      <w:r>
        <w:rPr>
          <w:vertAlign w:val="superscript"/>
        </w:rPr>
        <w:t>2</w:t>
      </w:r>
      <w:r>
        <w:t>.</w:t>
      </w:r>
    </w:p>
    <w:p w14:paraId="6C1C9D3C" w14:textId="77777777" w:rsidR="00F137F0" w:rsidRDefault="00F137F0" w:rsidP="00197888">
      <w:pPr>
        <w:pStyle w:val="05CSISubparagraph1"/>
      </w:pPr>
      <w:r>
        <w:t>Drilled concrete cores:</w:t>
      </w:r>
    </w:p>
    <w:p w14:paraId="20C8EB21" w14:textId="390FA6F9" w:rsidR="00F137F0" w:rsidRDefault="00F137F0" w:rsidP="00197888">
      <w:pPr>
        <w:pStyle w:val="06CSISubparagraph2"/>
      </w:pPr>
      <w:proofErr w:type="gramStart"/>
      <w:r w:rsidRPr="00860F74">
        <w:t>Concrete in</w:t>
      </w:r>
      <w:proofErr w:type="gramEnd"/>
      <w:r w:rsidRPr="00860F74">
        <w:t xml:space="preserve"> placement represented by core tests will be considered structurally adequate when average compressive strength of three cores is equal to at least 85 percent of specified compressive strength and no single </w:t>
      </w:r>
      <w:r w:rsidRPr="00860F74">
        <w:lastRenderedPageBreak/>
        <w:t>core has a compressive strength of less than 75 percent of specified compressive strength.</w:t>
      </w:r>
    </w:p>
    <w:p w14:paraId="78870C6A" w14:textId="77777777" w:rsidR="00F137F0" w:rsidRPr="001755CD" w:rsidRDefault="00F137F0" w:rsidP="00197888">
      <w:pPr>
        <w:pStyle w:val="03CSIARTICLE"/>
      </w:pPr>
      <w:r w:rsidRPr="001755CD">
        <w:t>PROTECTION</w:t>
      </w:r>
    </w:p>
    <w:p w14:paraId="6FF43D0F" w14:textId="77777777" w:rsidR="00F137F0" w:rsidRDefault="00F137F0" w:rsidP="00197888">
      <w:pPr>
        <w:pStyle w:val="04CSIParagraph"/>
      </w:pPr>
      <w:r w:rsidRPr="001755CD">
        <w:t>Protect concrete from damage until final acceptance by Government.</w:t>
      </w:r>
    </w:p>
    <w:p w14:paraId="07D760B6" w14:textId="77777777" w:rsidR="00F137F0" w:rsidRDefault="00F137F0" w:rsidP="00197888">
      <w:pPr>
        <w:pStyle w:val="05CSISubparagraph1"/>
      </w:pPr>
      <w:r>
        <w:t>Do not load, remove forms or shoring, or backfill against concrete until concrete has gained sufficient strength to safely support its weight and imposed loads.</w:t>
      </w:r>
    </w:p>
    <w:p w14:paraId="6CA5EE1F" w14:textId="77777777" w:rsidR="00F137F0" w:rsidRPr="001755CD" w:rsidRDefault="00F137F0" w:rsidP="00197888">
      <w:pPr>
        <w:pStyle w:val="05CSISubparagraph1"/>
      </w:pPr>
      <w:r>
        <w:t>Protect fresh concrete against erosion from rain, hail, sleet, or snow; contamination from foreign materials; and damage from foot traffic until the concrete has hardened.</w:t>
      </w:r>
    </w:p>
    <w:p w14:paraId="34AD0A75" w14:textId="77777777" w:rsidR="00F137F0" w:rsidRPr="001755CD" w:rsidRDefault="00F137F0" w:rsidP="00197888">
      <w:pPr>
        <w:pStyle w:val="05CSISubparagraph1"/>
      </w:pPr>
      <w:r w:rsidRPr="001755CD">
        <w:t>Protect concrete from heavy foot traffic and other construction activities by covering with plywood or other suitable material.  Remove and dispose of temporary covering when no longer required.</w:t>
      </w:r>
    </w:p>
    <w:p w14:paraId="6D76F342" w14:textId="629EF007" w:rsidR="00F137F0" w:rsidRDefault="00F137F0" w:rsidP="00197888">
      <w:pPr>
        <w:pStyle w:val="04CSIParagraph"/>
      </w:pPr>
      <w:r>
        <w:t>Protect concrete when freezing temperatures are imminent:</w:t>
      </w:r>
    </w:p>
    <w:p w14:paraId="075F1321" w14:textId="58AC7401" w:rsidR="00F137F0" w:rsidRPr="001755CD" w:rsidRDefault="00F137F0" w:rsidP="00197888">
      <w:pPr>
        <w:pStyle w:val="05CSISubparagraph1"/>
      </w:pPr>
      <w:r w:rsidRPr="001755CD">
        <w:t>Maintain concrete at a temperature of 50 degrees F or greater for 72 hours, minimum, after placement.  Vent heater and prevent concrete from drying where artificial heat is employed.</w:t>
      </w:r>
    </w:p>
    <w:p w14:paraId="4D8B4631" w14:textId="77777777" w:rsidR="00F137F0" w:rsidRPr="001755CD" w:rsidRDefault="00F137F0" w:rsidP="00197888">
      <w:pPr>
        <w:pStyle w:val="03CSIARTICLE"/>
      </w:pPr>
      <w:r w:rsidRPr="001755CD">
        <w:t>REPAIR</w:t>
      </w:r>
    </w:p>
    <w:p w14:paraId="7310A435" w14:textId="77777777" w:rsidR="00F137F0" w:rsidRPr="001755CD" w:rsidRDefault="00F137F0" w:rsidP="00197888">
      <w:pPr>
        <w:pStyle w:val="04CSIParagraph"/>
      </w:pPr>
      <w:r w:rsidRPr="001755CD">
        <w:t>Repair concrete in accordance with USBR M-47.</w:t>
      </w:r>
    </w:p>
    <w:p w14:paraId="6078805C" w14:textId="77777777" w:rsidR="00F137F0" w:rsidRPr="001755CD" w:rsidRDefault="00F137F0" w:rsidP="00197888">
      <w:pPr>
        <w:pStyle w:val="04CSIParagraph"/>
      </w:pPr>
      <w:r w:rsidRPr="001755CD">
        <w:t xml:space="preserve">Use repair or replacement </w:t>
      </w:r>
      <w:proofErr w:type="gramStart"/>
      <w:r w:rsidRPr="001755CD">
        <w:t>method</w:t>
      </w:r>
      <w:proofErr w:type="gramEnd"/>
      <w:r w:rsidRPr="001755CD">
        <w:t xml:space="preserve"> directed by </w:t>
      </w:r>
      <w:r>
        <w:t>COR</w:t>
      </w:r>
      <w:r w:rsidRPr="001755CD">
        <w:t>.</w:t>
      </w:r>
    </w:p>
    <w:p w14:paraId="09E1340C" w14:textId="77777777" w:rsidR="00F137F0" w:rsidRPr="001755CD" w:rsidRDefault="00F137F0" w:rsidP="00197888">
      <w:pPr>
        <w:pStyle w:val="03CSIARTICLE"/>
      </w:pPr>
      <w:r w:rsidRPr="001755CD">
        <w:t>FINISH, SURFACE TOLERANCES, AND CURING SCHEDULES</w:t>
      </w:r>
    </w:p>
    <w:p w14:paraId="1F96760C" w14:textId="77777777" w:rsidR="00F137F0" w:rsidRDefault="00F137F0" w:rsidP="00197888">
      <w:pPr>
        <w:pStyle w:val="00CSIBase"/>
      </w:pPr>
    </w:p>
    <w:tbl>
      <w:tblPr>
        <w:tblW w:w="9360" w:type="dxa"/>
        <w:tblInd w:w="12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00" w:firstRow="0" w:lastRow="0" w:firstColumn="0" w:lastColumn="0" w:noHBand="0" w:noVBand="0"/>
      </w:tblPr>
      <w:tblGrid>
        <w:gridCol w:w="3343"/>
        <w:gridCol w:w="1337"/>
        <w:gridCol w:w="1337"/>
        <w:gridCol w:w="3343"/>
      </w:tblGrid>
      <w:tr w:rsidR="00F137F0" w:rsidRPr="00F57985" w14:paraId="021E7155" w14:textId="77777777" w:rsidTr="00080CD8">
        <w:trPr>
          <w:cantSplit/>
          <w:tblHeader/>
        </w:trPr>
        <w:tc>
          <w:tcPr>
            <w:tcW w:w="1152" w:type="dxa"/>
            <w:gridSpan w:val="4"/>
            <w:tcBorders>
              <w:top w:val="nil"/>
              <w:left w:val="nil"/>
              <w:bottom w:val="double" w:sz="6" w:space="0" w:color="000000"/>
              <w:right w:val="nil"/>
            </w:tcBorders>
          </w:tcPr>
          <w:p w14:paraId="6A3B5AFC" w14:textId="7DA7CE54" w:rsidR="00F137F0" w:rsidRPr="00683F76" w:rsidRDefault="00F137F0" w:rsidP="00197888">
            <w:pPr>
              <w:pStyle w:val="17CSITableHeader"/>
              <w:rPr>
                <w:rFonts w:ascii="Segoe UI Semibold" w:hAnsi="Segoe UI Semibold" w:cs="Segoe UI Semibold"/>
              </w:rPr>
            </w:pPr>
            <w:r w:rsidRPr="00683F76">
              <w:rPr>
                <w:rFonts w:ascii="Segoe UI Semibold" w:hAnsi="Segoe UI Semibold" w:cs="Segoe UI Semibold"/>
              </w:rPr>
              <w:t>Table 03 30 00</w:t>
            </w:r>
            <w:r w:rsidR="00246203">
              <w:rPr>
                <w:rFonts w:ascii="Segoe UI Semibold" w:hAnsi="Segoe UI Semibold" w:cs="Segoe UI Semibold"/>
              </w:rPr>
              <w:t>E</w:t>
            </w:r>
            <w:r w:rsidRPr="00683F76">
              <w:rPr>
                <w:rFonts w:ascii="Segoe UI Semibold" w:hAnsi="Segoe UI Semibold" w:cs="Segoe UI Semibold"/>
              </w:rPr>
              <w:t xml:space="preserve"> </w:t>
            </w:r>
            <w:r w:rsidRPr="00683F76">
              <w:rPr>
                <w:rFonts w:ascii="Segoe UI Semibold" w:hAnsi="Segoe UI Semibold" w:cs="Segoe UI Semibold"/>
              </w:rPr>
              <w:noBreakHyphen/>
              <w:t xml:space="preserve"> Formed Surfaces</w:t>
            </w:r>
          </w:p>
        </w:tc>
      </w:tr>
      <w:tr w:rsidR="00F137F0" w:rsidRPr="00F57985" w14:paraId="096788C9" w14:textId="77777777" w:rsidTr="00080CD8">
        <w:trPr>
          <w:cantSplit/>
          <w:tblHeader/>
        </w:trPr>
        <w:tc>
          <w:tcPr>
            <w:tcW w:w="2880" w:type="dxa"/>
            <w:tcBorders>
              <w:top w:val="double" w:sz="6" w:space="0" w:color="000000"/>
              <w:bottom w:val="double" w:sz="6" w:space="0" w:color="000000"/>
            </w:tcBorders>
            <w:tcMar>
              <w:top w:w="29" w:type="dxa"/>
              <w:bottom w:w="29" w:type="dxa"/>
            </w:tcMar>
            <w:vAlign w:val="bottom"/>
          </w:tcPr>
          <w:p w14:paraId="64EE800D" w14:textId="77777777" w:rsidR="00F137F0" w:rsidRPr="00080CD8" w:rsidRDefault="00F137F0" w:rsidP="00080CD8">
            <w:pPr>
              <w:pStyle w:val="17CSITableHeader"/>
              <w:rPr>
                <w:rFonts w:ascii="Segoe UI Semibold" w:hAnsi="Segoe UI Semibold" w:cs="Segoe UI Semibold"/>
                <w:sz w:val="20"/>
              </w:rPr>
            </w:pPr>
            <w:r w:rsidRPr="00080CD8">
              <w:rPr>
                <w:rFonts w:ascii="Segoe UI Semibold" w:hAnsi="Segoe UI Semibold" w:cs="Segoe UI Semibold"/>
                <w:sz w:val="20"/>
              </w:rPr>
              <w:t>Surface</w:t>
            </w:r>
          </w:p>
        </w:tc>
        <w:tc>
          <w:tcPr>
            <w:tcW w:w="1152" w:type="dxa"/>
            <w:tcBorders>
              <w:top w:val="double" w:sz="6" w:space="0" w:color="000000"/>
              <w:bottom w:val="double" w:sz="6" w:space="0" w:color="000000"/>
            </w:tcBorders>
            <w:tcMar>
              <w:top w:w="29" w:type="dxa"/>
              <w:bottom w:w="29" w:type="dxa"/>
            </w:tcMar>
            <w:vAlign w:val="bottom"/>
          </w:tcPr>
          <w:p w14:paraId="2CB35914" w14:textId="77777777" w:rsidR="00F137F0" w:rsidRPr="00080CD8" w:rsidRDefault="00F137F0" w:rsidP="00080CD8">
            <w:pPr>
              <w:pStyle w:val="17CSITableHeader"/>
              <w:rPr>
                <w:rFonts w:ascii="Segoe UI Semibold" w:hAnsi="Segoe UI Semibold" w:cs="Segoe UI Semibold"/>
                <w:sz w:val="20"/>
              </w:rPr>
            </w:pPr>
            <w:r w:rsidRPr="00080CD8">
              <w:rPr>
                <w:rFonts w:ascii="Segoe UI Semibold" w:hAnsi="Segoe UI Semibold" w:cs="Segoe UI Semibold"/>
                <w:sz w:val="20"/>
              </w:rPr>
              <w:t>Finish</w:t>
            </w:r>
          </w:p>
        </w:tc>
        <w:tc>
          <w:tcPr>
            <w:tcW w:w="1152" w:type="dxa"/>
            <w:tcBorders>
              <w:top w:val="double" w:sz="6" w:space="0" w:color="000000"/>
              <w:bottom w:val="double" w:sz="6" w:space="0" w:color="000000"/>
            </w:tcBorders>
            <w:tcMar>
              <w:top w:w="29" w:type="dxa"/>
              <w:bottom w:w="29" w:type="dxa"/>
            </w:tcMar>
            <w:vAlign w:val="bottom"/>
          </w:tcPr>
          <w:p w14:paraId="776D2363" w14:textId="77777777" w:rsidR="00F137F0" w:rsidRPr="00080CD8" w:rsidRDefault="00F137F0" w:rsidP="00080CD8">
            <w:pPr>
              <w:pStyle w:val="17CSITableHeader"/>
              <w:rPr>
                <w:rFonts w:ascii="Segoe UI Semibold" w:hAnsi="Segoe UI Semibold" w:cs="Segoe UI Semibold"/>
                <w:sz w:val="20"/>
              </w:rPr>
            </w:pPr>
            <w:r w:rsidRPr="00080CD8">
              <w:rPr>
                <w:rFonts w:ascii="Segoe UI Semibold" w:hAnsi="Segoe UI Semibold" w:cs="Segoe UI Semibold"/>
                <w:sz w:val="20"/>
              </w:rPr>
              <w:t>Maximum Allowable Tolerances</w:t>
            </w:r>
          </w:p>
        </w:tc>
        <w:tc>
          <w:tcPr>
            <w:tcW w:w="2880" w:type="dxa"/>
            <w:tcBorders>
              <w:top w:val="double" w:sz="6" w:space="0" w:color="000000"/>
              <w:bottom w:val="double" w:sz="6" w:space="0" w:color="000000"/>
            </w:tcBorders>
            <w:tcMar>
              <w:top w:w="29" w:type="dxa"/>
              <w:bottom w:w="29" w:type="dxa"/>
            </w:tcMar>
            <w:vAlign w:val="bottom"/>
          </w:tcPr>
          <w:p w14:paraId="30F385FA" w14:textId="77777777" w:rsidR="00F137F0" w:rsidRPr="00080CD8" w:rsidRDefault="00F137F0" w:rsidP="00080CD8">
            <w:pPr>
              <w:pStyle w:val="17CSITableHeader"/>
              <w:rPr>
                <w:rFonts w:ascii="Segoe UI Semibold" w:hAnsi="Segoe UI Semibold" w:cs="Segoe UI Semibold"/>
                <w:sz w:val="20"/>
              </w:rPr>
            </w:pPr>
            <w:r w:rsidRPr="00080CD8">
              <w:rPr>
                <w:rFonts w:ascii="Segoe UI Semibold" w:hAnsi="Segoe UI Semibold" w:cs="Segoe UI Semibold"/>
                <w:sz w:val="20"/>
              </w:rPr>
              <w:t>Acceptable Curing Methods</w:t>
            </w:r>
          </w:p>
        </w:tc>
      </w:tr>
      <w:tr w:rsidR="00F137F0" w:rsidRPr="00F57985" w14:paraId="66DEAF40" w14:textId="77777777" w:rsidTr="00080CD8">
        <w:trPr>
          <w:cantSplit/>
        </w:trPr>
        <w:tc>
          <w:tcPr>
            <w:tcW w:w="2880" w:type="dxa"/>
            <w:tcMar>
              <w:top w:w="29" w:type="dxa"/>
              <w:bottom w:w="29" w:type="dxa"/>
            </w:tcMar>
            <w:vAlign w:val="bottom"/>
          </w:tcPr>
          <w:p w14:paraId="57AA4B53" w14:textId="77777777" w:rsidR="00F137F0" w:rsidRPr="00080CD8" w:rsidRDefault="00F137F0" w:rsidP="00080CD8">
            <w:pPr>
              <w:pStyle w:val="18CSITableText"/>
              <w:rPr>
                <w:rFonts w:ascii="Segoe UI" w:hAnsi="Segoe UI" w:cs="Segoe UI"/>
                <w:sz w:val="20"/>
                <w:szCs w:val="20"/>
              </w:rPr>
            </w:pPr>
            <w:r w:rsidRPr="00080CD8">
              <w:rPr>
                <w:rFonts w:ascii="Segoe UI" w:hAnsi="Segoe UI" w:cs="Segoe UI"/>
                <w:sz w:val="20"/>
                <w:szCs w:val="20"/>
              </w:rPr>
              <w:t>Surfaces exposed prominently to view or where appearance is important</w:t>
            </w:r>
          </w:p>
        </w:tc>
        <w:tc>
          <w:tcPr>
            <w:tcW w:w="1152" w:type="dxa"/>
            <w:tcMar>
              <w:top w:w="29" w:type="dxa"/>
              <w:bottom w:w="29" w:type="dxa"/>
            </w:tcMar>
            <w:vAlign w:val="center"/>
          </w:tcPr>
          <w:p w14:paraId="3B188B77" w14:textId="77777777" w:rsidR="00F137F0" w:rsidRPr="00080CD8" w:rsidRDefault="00F137F0" w:rsidP="00080CD8">
            <w:pPr>
              <w:pStyle w:val="18CSITableText"/>
              <w:jc w:val="center"/>
              <w:rPr>
                <w:rFonts w:ascii="Segoe UI" w:hAnsi="Segoe UI" w:cs="Segoe UI"/>
                <w:sz w:val="20"/>
                <w:szCs w:val="20"/>
              </w:rPr>
            </w:pPr>
            <w:r w:rsidRPr="00080CD8">
              <w:rPr>
                <w:rFonts w:ascii="Segoe UI" w:hAnsi="Segoe UI" w:cs="Segoe UI"/>
                <w:sz w:val="20"/>
                <w:szCs w:val="20"/>
              </w:rPr>
              <w:t>F3</w:t>
            </w:r>
          </w:p>
        </w:tc>
        <w:tc>
          <w:tcPr>
            <w:tcW w:w="1152" w:type="dxa"/>
            <w:tcMar>
              <w:top w:w="29" w:type="dxa"/>
              <w:bottom w:w="29" w:type="dxa"/>
            </w:tcMar>
            <w:vAlign w:val="center"/>
          </w:tcPr>
          <w:p w14:paraId="37AB25AE" w14:textId="77777777" w:rsidR="00F137F0" w:rsidRPr="00080CD8" w:rsidRDefault="00F137F0" w:rsidP="00080CD8">
            <w:pPr>
              <w:pStyle w:val="18CSITableText"/>
              <w:jc w:val="center"/>
              <w:rPr>
                <w:rFonts w:ascii="Segoe UI" w:hAnsi="Segoe UI" w:cs="Segoe UI"/>
                <w:sz w:val="20"/>
                <w:szCs w:val="20"/>
              </w:rPr>
            </w:pPr>
            <w:r w:rsidRPr="00080CD8">
              <w:rPr>
                <w:rFonts w:ascii="Segoe UI" w:hAnsi="Segoe UI" w:cs="Segoe UI"/>
                <w:sz w:val="20"/>
                <w:szCs w:val="20"/>
              </w:rPr>
              <w:t>T5</w:t>
            </w:r>
          </w:p>
        </w:tc>
        <w:tc>
          <w:tcPr>
            <w:tcW w:w="2880" w:type="dxa"/>
            <w:tcMar>
              <w:top w:w="29" w:type="dxa"/>
              <w:bottom w:w="29" w:type="dxa"/>
            </w:tcMar>
            <w:vAlign w:val="bottom"/>
          </w:tcPr>
          <w:p w14:paraId="3BD148B2" w14:textId="77777777" w:rsidR="00F137F0" w:rsidRPr="00080CD8" w:rsidRDefault="00F137F0" w:rsidP="00080CD8">
            <w:pPr>
              <w:pStyle w:val="18CSITableText"/>
              <w:rPr>
                <w:rFonts w:ascii="Segoe UI" w:hAnsi="Segoe UI" w:cs="Segoe UI"/>
                <w:sz w:val="20"/>
                <w:szCs w:val="20"/>
              </w:rPr>
            </w:pPr>
            <w:r w:rsidRPr="00080CD8">
              <w:rPr>
                <w:rFonts w:ascii="Segoe UI" w:hAnsi="Segoe UI" w:cs="Segoe UI"/>
                <w:sz w:val="20"/>
                <w:szCs w:val="20"/>
              </w:rPr>
              <w:t>ASTM C1315 Class A Clear curing compounds, water-emulsified resin-base if outdoors</w:t>
            </w:r>
          </w:p>
        </w:tc>
      </w:tr>
    </w:tbl>
    <w:p w14:paraId="58E01E3D" w14:textId="77777777" w:rsidR="00F137F0" w:rsidRPr="001755CD" w:rsidRDefault="00F137F0" w:rsidP="00197888">
      <w:pPr>
        <w:pStyle w:val="00CSIBase"/>
      </w:pPr>
    </w:p>
    <w:tbl>
      <w:tblPr>
        <w:tblW w:w="9360" w:type="dxa"/>
        <w:tblInd w:w="120" w:type="dxa"/>
        <w:tblBorders>
          <w:top w:val="double" w:sz="6" w:space="0" w:color="000000"/>
          <w:left w:val="double" w:sz="6" w:space="0" w:color="000000"/>
          <w:bottom w:val="double" w:sz="6" w:space="0" w:color="000000"/>
          <w:right w:val="double" w:sz="6" w:space="0" w:color="000000"/>
          <w:insideV w:val="double" w:sz="6" w:space="0" w:color="000000"/>
        </w:tblBorders>
        <w:tblLayout w:type="fixed"/>
        <w:tblCellMar>
          <w:left w:w="120" w:type="dxa"/>
          <w:right w:w="120" w:type="dxa"/>
        </w:tblCellMar>
        <w:tblLook w:val="0000" w:firstRow="0" w:lastRow="0" w:firstColumn="0" w:lastColumn="0" w:noHBand="0" w:noVBand="0"/>
      </w:tblPr>
      <w:tblGrid>
        <w:gridCol w:w="2880"/>
        <w:gridCol w:w="1800"/>
        <w:gridCol w:w="1800"/>
        <w:gridCol w:w="2880"/>
      </w:tblGrid>
      <w:tr w:rsidR="00F137F0" w:rsidRPr="007A2DFC" w14:paraId="582BD67E" w14:textId="77777777" w:rsidTr="00A61911">
        <w:trPr>
          <w:tblHeader/>
        </w:trPr>
        <w:tc>
          <w:tcPr>
            <w:tcW w:w="9360" w:type="dxa"/>
            <w:gridSpan w:val="4"/>
            <w:tcBorders>
              <w:top w:val="nil"/>
              <w:left w:val="nil"/>
              <w:bottom w:val="double" w:sz="6" w:space="0" w:color="000000"/>
              <w:right w:val="nil"/>
            </w:tcBorders>
          </w:tcPr>
          <w:p w14:paraId="28F4F370" w14:textId="77777777" w:rsidR="00F137F0" w:rsidRPr="00A61911" w:rsidRDefault="00F137F0" w:rsidP="00197888">
            <w:pPr>
              <w:pStyle w:val="17CSITableHeader"/>
              <w:rPr>
                <w:rFonts w:ascii="Segoe UI Semibold" w:hAnsi="Segoe UI Semibold" w:cs="Segoe UI Semibold"/>
              </w:rPr>
            </w:pPr>
            <w:r w:rsidRPr="00A61911">
              <w:rPr>
                <w:rFonts w:ascii="Segoe UI Semibold" w:hAnsi="Segoe UI Semibold" w:cs="Segoe UI Semibold"/>
              </w:rPr>
              <w:lastRenderedPageBreak/>
              <w:t xml:space="preserve">Table 03 30 00G </w:t>
            </w:r>
            <w:r w:rsidRPr="00A61911">
              <w:rPr>
                <w:rFonts w:ascii="Segoe UI Semibold" w:hAnsi="Segoe UI Semibold" w:cs="Segoe UI Semibold"/>
              </w:rPr>
              <w:noBreakHyphen/>
              <w:t xml:space="preserve"> Unformed Surfaces</w:t>
            </w:r>
          </w:p>
        </w:tc>
      </w:tr>
      <w:tr w:rsidR="00F137F0" w:rsidRPr="007A2DFC" w14:paraId="68D3A87D" w14:textId="77777777" w:rsidTr="00A61911">
        <w:trPr>
          <w:tblHeader/>
        </w:trPr>
        <w:tc>
          <w:tcPr>
            <w:tcW w:w="2880" w:type="dxa"/>
            <w:tcBorders>
              <w:top w:val="double" w:sz="6" w:space="0" w:color="000000"/>
              <w:bottom w:val="double" w:sz="6" w:space="0" w:color="000000"/>
              <w:right w:val="single" w:sz="6" w:space="0" w:color="000000"/>
            </w:tcBorders>
            <w:tcMar>
              <w:top w:w="29" w:type="dxa"/>
              <w:bottom w:w="29" w:type="dxa"/>
            </w:tcMar>
            <w:vAlign w:val="bottom"/>
          </w:tcPr>
          <w:p w14:paraId="24D09291" w14:textId="77777777" w:rsidR="00F137F0" w:rsidRPr="00A61911" w:rsidRDefault="00F137F0" w:rsidP="00A61911">
            <w:pPr>
              <w:pStyle w:val="17CSITableHeader"/>
              <w:rPr>
                <w:rFonts w:ascii="Segoe UI Semibold" w:hAnsi="Segoe UI Semibold" w:cs="Segoe UI Semibold"/>
                <w:sz w:val="20"/>
              </w:rPr>
            </w:pPr>
            <w:r w:rsidRPr="00A61911">
              <w:rPr>
                <w:rFonts w:ascii="Segoe UI Semibold" w:hAnsi="Segoe UI Semibold" w:cs="Segoe UI Semibold"/>
                <w:sz w:val="20"/>
              </w:rPr>
              <w:t>Surface</w:t>
            </w:r>
          </w:p>
        </w:tc>
        <w:tc>
          <w:tcPr>
            <w:tcW w:w="1800" w:type="dxa"/>
            <w:tcBorders>
              <w:top w:val="double" w:sz="6" w:space="0" w:color="000000"/>
              <w:left w:val="single" w:sz="6" w:space="0" w:color="000000"/>
              <w:bottom w:val="double" w:sz="6" w:space="0" w:color="000000"/>
              <w:right w:val="single" w:sz="6" w:space="0" w:color="000000"/>
            </w:tcBorders>
            <w:tcMar>
              <w:top w:w="29" w:type="dxa"/>
              <w:bottom w:w="29" w:type="dxa"/>
            </w:tcMar>
            <w:vAlign w:val="bottom"/>
          </w:tcPr>
          <w:p w14:paraId="709382A4" w14:textId="77777777" w:rsidR="00F137F0" w:rsidRPr="00A61911" w:rsidRDefault="00F137F0" w:rsidP="00A61911">
            <w:pPr>
              <w:pStyle w:val="17CSITableHeader"/>
              <w:rPr>
                <w:rFonts w:ascii="Segoe UI Semibold" w:hAnsi="Segoe UI Semibold" w:cs="Segoe UI Semibold"/>
                <w:sz w:val="20"/>
              </w:rPr>
            </w:pPr>
            <w:r w:rsidRPr="00A61911">
              <w:rPr>
                <w:rFonts w:ascii="Segoe UI Semibold" w:hAnsi="Segoe UI Semibold" w:cs="Segoe UI Semibold"/>
                <w:sz w:val="20"/>
              </w:rPr>
              <w:t>Finish</w:t>
            </w:r>
          </w:p>
        </w:tc>
        <w:tc>
          <w:tcPr>
            <w:tcW w:w="1800" w:type="dxa"/>
            <w:tcBorders>
              <w:top w:val="double" w:sz="6" w:space="0" w:color="000000"/>
              <w:left w:val="single" w:sz="6" w:space="0" w:color="000000"/>
              <w:bottom w:val="double" w:sz="6" w:space="0" w:color="000000"/>
              <w:right w:val="single" w:sz="6" w:space="0" w:color="000000"/>
            </w:tcBorders>
            <w:tcMar>
              <w:top w:w="29" w:type="dxa"/>
              <w:bottom w:w="29" w:type="dxa"/>
            </w:tcMar>
            <w:vAlign w:val="bottom"/>
          </w:tcPr>
          <w:p w14:paraId="6607AFBB" w14:textId="77777777" w:rsidR="00F137F0" w:rsidRPr="00A61911" w:rsidRDefault="00F137F0" w:rsidP="00A61911">
            <w:pPr>
              <w:pStyle w:val="17CSITableHeader"/>
              <w:rPr>
                <w:rFonts w:ascii="Segoe UI Semibold" w:hAnsi="Segoe UI Semibold" w:cs="Segoe UI Semibold"/>
                <w:sz w:val="20"/>
              </w:rPr>
            </w:pPr>
            <w:r w:rsidRPr="00A61911">
              <w:rPr>
                <w:rFonts w:ascii="Segoe UI Semibold" w:hAnsi="Segoe UI Semibold" w:cs="Segoe UI Semibold"/>
                <w:sz w:val="20"/>
              </w:rPr>
              <w:t>Maximum Allowable Tolerances</w:t>
            </w:r>
          </w:p>
        </w:tc>
        <w:tc>
          <w:tcPr>
            <w:tcW w:w="2880" w:type="dxa"/>
            <w:tcBorders>
              <w:top w:val="double" w:sz="6" w:space="0" w:color="000000"/>
              <w:left w:val="single" w:sz="6" w:space="0" w:color="000000"/>
              <w:bottom w:val="double" w:sz="6" w:space="0" w:color="000000"/>
            </w:tcBorders>
            <w:tcMar>
              <w:top w:w="29" w:type="dxa"/>
              <w:bottom w:w="29" w:type="dxa"/>
            </w:tcMar>
            <w:vAlign w:val="bottom"/>
          </w:tcPr>
          <w:p w14:paraId="4FED9756" w14:textId="77777777" w:rsidR="00F137F0" w:rsidRPr="00A61911" w:rsidRDefault="00F137F0" w:rsidP="00A61911">
            <w:pPr>
              <w:pStyle w:val="17CSITableHeader"/>
              <w:rPr>
                <w:rFonts w:ascii="Segoe UI Semibold" w:hAnsi="Segoe UI Semibold" w:cs="Segoe UI Semibold"/>
                <w:sz w:val="20"/>
              </w:rPr>
            </w:pPr>
            <w:r w:rsidRPr="00A61911">
              <w:rPr>
                <w:rFonts w:ascii="Segoe UI Semibold" w:hAnsi="Segoe UI Semibold" w:cs="Segoe UI Semibold"/>
                <w:sz w:val="20"/>
              </w:rPr>
              <w:t>Acceptable Curing Methods</w:t>
            </w:r>
          </w:p>
        </w:tc>
      </w:tr>
      <w:tr w:rsidR="00F137F0" w:rsidRPr="007A2DFC" w14:paraId="6FB068F4" w14:textId="77777777" w:rsidTr="00A61911">
        <w:trPr>
          <w:cantSplit/>
        </w:trPr>
        <w:tc>
          <w:tcPr>
            <w:tcW w:w="2880" w:type="dxa"/>
            <w:tcBorders>
              <w:top w:val="double" w:sz="6" w:space="0" w:color="000000"/>
              <w:bottom w:val="single" w:sz="6" w:space="0" w:color="000000"/>
              <w:right w:val="single" w:sz="6" w:space="0" w:color="000000"/>
            </w:tcBorders>
            <w:tcMar>
              <w:top w:w="29" w:type="dxa"/>
              <w:bottom w:w="29" w:type="dxa"/>
            </w:tcMar>
          </w:tcPr>
          <w:p w14:paraId="1AF3B2FB"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Surfaces to be covered by fill material or concrete</w:t>
            </w:r>
          </w:p>
        </w:tc>
        <w:tc>
          <w:tcPr>
            <w:tcW w:w="1800" w:type="dxa"/>
            <w:tcBorders>
              <w:top w:val="double" w:sz="6" w:space="0" w:color="000000"/>
              <w:left w:val="single" w:sz="6" w:space="0" w:color="000000"/>
              <w:bottom w:val="single" w:sz="6" w:space="0" w:color="000000"/>
              <w:right w:val="single" w:sz="6" w:space="0" w:color="000000"/>
            </w:tcBorders>
            <w:tcMar>
              <w:top w:w="29" w:type="dxa"/>
              <w:bottom w:w="29" w:type="dxa"/>
            </w:tcMar>
          </w:tcPr>
          <w:p w14:paraId="12260C6C"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U1</w:t>
            </w:r>
          </w:p>
        </w:tc>
        <w:tc>
          <w:tcPr>
            <w:tcW w:w="1800" w:type="dxa"/>
            <w:tcBorders>
              <w:top w:val="double" w:sz="6" w:space="0" w:color="000000"/>
              <w:left w:val="single" w:sz="6" w:space="0" w:color="000000"/>
              <w:bottom w:val="single" w:sz="6" w:space="0" w:color="000000"/>
              <w:right w:val="single" w:sz="6" w:space="0" w:color="000000"/>
            </w:tcBorders>
            <w:tcMar>
              <w:top w:w="29" w:type="dxa"/>
              <w:bottom w:w="29" w:type="dxa"/>
            </w:tcMar>
          </w:tcPr>
          <w:p w14:paraId="58B7386A"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T1</w:t>
            </w:r>
          </w:p>
        </w:tc>
        <w:tc>
          <w:tcPr>
            <w:tcW w:w="2880" w:type="dxa"/>
            <w:tcBorders>
              <w:top w:val="double" w:sz="6" w:space="0" w:color="000000"/>
              <w:left w:val="single" w:sz="6" w:space="0" w:color="000000"/>
              <w:bottom w:val="single" w:sz="6" w:space="0" w:color="000000"/>
            </w:tcBorders>
            <w:tcMar>
              <w:top w:w="29" w:type="dxa"/>
              <w:bottom w:w="29" w:type="dxa"/>
            </w:tcMar>
          </w:tcPr>
          <w:p w14:paraId="07FC28A8"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White ASTM C309 Class A or B curing compound for horizontal surfaces, and White ASTM C309, Class B curing compound for vertical or sloped surfaces</w:t>
            </w:r>
          </w:p>
        </w:tc>
      </w:tr>
      <w:tr w:rsidR="00F137F0" w:rsidRPr="007A2DFC" w14:paraId="4906EB9C" w14:textId="77777777" w:rsidTr="00A61911">
        <w:trPr>
          <w:cantSplit/>
        </w:trPr>
        <w:tc>
          <w:tcPr>
            <w:tcW w:w="2880" w:type="dxa"/>
            <w:tcBorders>
              <w:top w:val="single" w:sz="6" w:space="0" w:color="000000"/>
              <w:bottom w:val="single" w:sz="6" w:space="0" w:color="000000"/>
              <w:right w:val="single" w:sz="6" w:space="0" w:color="000000"/>
            </w:tcBorders>
            <w:tcMar>
              <w:top w:w="29" w:type="dxa"/>
              <w:bottom w:w="29" w:type="dxa"/>
            </w:tcMar>
          </w:tcPr>
          <w:p w14:paraId="5D231049" w14:textId="703BF5DE" w:rsidR="00F137F0" w:rsidRPr="00A61911" w:rsidRDefault="00F137F0" w:rsidP="00A61911">
            <w:pPr>
              <w:pStyle w:val="18CSITableText"/>
              <w:rPr>
                <w:rFonts w:ascii="Segoe UI" w:hAnsi="Segoe UI" w:cs="Segoe UI"/>
                <w:sz w:val="20"/>
                <w:szCs w:val="20"/>
              </w:rPr>
            </w:pPr>
            <w:r w:rsidRPr="00A61911">
              <w:rPr>
                <w:rFonts w:ascii="Segoe UI" w:hAnsi="Segoe UI" w:cs="Segoe UI"/>
                <w:sz w:val="20"/>
                <w:szCs w:val="20"/>
              </w:rPr>
              <w:t>Surfaces to be covered by grout</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2534B75C"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U1</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726AFB0B"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T3</w:t>
            </w:r>
          </w:p>
        </w:tc>
        <w:tc>
          <w:tcPr>
            <w:tcW w:w="2880" w:type="dxa"/>
            <w:tcBorders>
              <w:top w:val="single" w:sz="6" w:space="0" w:color="000000"/>
              <w:left w:val="single" w:sz="6" w:space="0" w:color="000000"/>
              <w:bottom w:val="single" w:sz="6" w:space="0" w:color="000000"/>
            </w:tcBorders>
            <w:tcMar>
              <w:top w:w="29" w:type="dxa"/>
              <w:bottom w:w="29" w:type="dxa"/>
            </w:tcMar>
          </w:tcPr>
          <w:p w14:paraId="0D2DBECC"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Water,</w:t>
            </w:r>
          </w:p>
          <w:p w14:paraId="2EFD5DDE"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White ASTM C309 Class A or B curing compound for horizontal surfaces, and White ASTM C309, Class B curing compound for vertical or sloped surfaces</w:t>
            </w:r>
          </w:p>
        </w:tc>
      </w:tr>
      <w:tr w:rsidR="00F137F0" w:rsidRPr="007A2DFC" w14:paraId="6BA1EED8" w14:textId="77777777" w:rsidTr="00A61911">
        <w:trPr>
          <w:cantSplit/>
        </w:trPr>
        <w:tc>
          <w:tcPr>
            <w:tcW w:w="2880" w:type="dxa"/>
            <w:tcBorders>
              <w:top w:val="single" w:sz="6" w:space="0" w:color="000000"/>
              <w:bottom w:val="single" w:sz="6" w:space="0" w:color="000000"/>
              <w:right w:val="single" w:sz="6" w:space="0" w:color="000000"/>
            </w:tcBorders>
            <w:tcMar>
              <w:top w:w="29" w:type="dxa"/>
              <w:bottom w:w="29" w:type="dxa"/>
            </w:tcMar>
          </w:tcPr>
          <w:p w14:paraId="3B17321F"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Outdoor entrance slabs, and walks and stoops</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03EA9F24"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 xml:space="preserve">U2 </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5AE7CD51" w14:textId="153FF1ED"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T3</w:t>
            </w:r>
          </w:p>
        </w:tc>
        <w:tc>
          <w:tcPr>
            <w:tcW w:w="2880" w:type="dxa"/>
            <w:tcBorders>
              <w:top w:val="single" w:sz="6" w:space="0" w:color="000000"/>
              <w:left w:val="single" w:sz="6" w:space="0" w:color="000000"/>
              <w:bottom w:val="single" w:sz="6" w:space="0" w:color="000000"/>
            </w:tcBorders>
            <w:tcMar>
              <w:top w:w="29" w:type="dxa"/>
              <w:bottom w:w="29" w:type="dxa"/>
            </w:tcMar>
          </w:tcPr>
          <w:p w14:paraId="09BC80D5"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ASTM C1315 Class A Clear curing compounds, water-emulsified resin-base,</w:t>
            </w:r>
          </w:p>
          <w:p w14:paraId="1FA72E24"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Polyethylene film or White Burlap-polyethylene sheet</w:t>
            </w:r>
          </w:p>
        </w:tc>
      </w:tr>
      <w:tr w:rsidR="00F137F0" w:rsidRPr="007A2DFC" w14:paraId="3F6841F9" w14:textId="77777777" w:rsidTr="00A61911">
        <w:trPr>
          <w:cantSplit/>
        </w:trPr>
        <w:tc>
          <w:tcPr>
            <w:tcW w:w="2880" w:type="dxa"/>
            <w:tcBorders>
              <w:top w:val="single" w:sz="6" w:space="0" w:color="000000"/>
              <w:bottom w:val="single" w:sz="6" w:space="0" w:color="000000"/>
              <w:right w:val="single" w:sz="6" w:space="0" w:color="000000"/>
            </w:tcBorders>
            <w:tcMar>
              <w:top w:w="29" w:type="dxa"/>
              <w:bottom w:w="29" w:type="dxa"/>
            </w:tcMar>
          </w:tcPr>
          <w:p w14:paraId="04E7A27B" w14:textId="64516EF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Tops of piers</w:t>
            </w:r>
            <w:r w:rsidR="00A61911">
              <w:rPr>
                <w:rFonts w:ascii="Segoe UI" w:hAnsi="Segoe UI" w:cs="Segoe UI"/>
                <w:sz w:val="20"/>
                <w:szCs w:val="20"/>
              </w:rPr>
              <w:t xml:space="preserve"> or foundations</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455104DA"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U2</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5033F390"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T3</w:t>
            </w:r>
          </w:p>
        </w:tc>
        <w:tc>
          <w:tcPr>
            <w:tcW w:w="2880" w:type="dxa"/>
            <w:tcBorders>
              <w:top w:val="single" w:sz="6" w:space="0" w:color="000000"/>
              <w:left w:val="single" w:sz="6" w:space="0" w:color="000000"/>
              <w:bottom w:val="single" w:sz="6" w:space="0" w:color="000000"/>
            </w:tcBorders>
            <w:tcMar>
              <w:top w:w="29" w:type="dxa"/>
              <w:bottom w:w="29" w:type="dxa"/>
            </w:tcMar>
          </w:tcPr>
          <w:p w14:paraId="7413C961"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Water</w:t>
            </w:r>
          </w:p>
          <w:p w14:paraId="362187EC"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White wax-base or white water-emulsified resin-base curing compound</w:t>
            </w:r>
          </w:p>
        </w:tc>
      </w:tr>
      <w:tr w:rsidR="00F137F0" w:rsidRPr="007A2DFC" w14:paraId="41E3ECCD" w14:textId="77777777" w:rsidTr="00A61911">
        <w:trPr>
          <w:cantSplit/>
        </w:trPr>
        <w:tc>
          <w:tcPr>
            <w:tcW w:w="2880" w:type="dxa"/>
            <w:tcBorders>
              <w:top w:val="single" w:sz="6" w:space="0" w:color="000000"/>
              <w:bottom w:val="single" w:sz="6" w:space="0" w:color="000000"/>
              <w:right w:val="single" w:sz="6" w:space="0" w:color="000000"/>
            </w:tcBorders>
            <w:tcMar>
              <w:top w:w="29" w:type="dxa"/>
              <w:bottom w:w="29" w:type="dxa"/>
            </w:tcMar>
          </w:tcPr>
          <w:p w14:paraId="118F8103"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Subfloor surfaces not otherwise listed</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49550896"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U2</w:t>
            </w:r>
          </w:p>
        </w:tc>
        <w:tc>
          <w:tcPr>
            <w:tcW w:w="1800" w:type="dxa"/>
            <w:tcBorders>
              <w:top w:val="single" w:sz="6" w:space="0" w:color="000000"/>
              <w:left w:val="single" w:sz="6" w:space="0" w:color="000000"/>
              <w:bottom w:val="single" w:sz="6" w:space="0" w:color="000000"/>
              <w:right w:val="single" w:sz="6" w:space="0" w:color="000000"/>
            </w:tcBorders>
            <w:tcMar>
              <w:top w:w="29" w:type="dxa"/>
              <w:bottom w:w="29" w:type="dxa"/>
            </w:tcMar>
          </w:tcPr>
          <w:p w14:paraId="5E373AAE"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T5</w:t>
            </w:r>
          </w:p>
        </w:tc>
        <w:tc>
          <w:tcPr>
            <w:tcW w:w="2880" w:type="dxa"/>
            <w:tcBorders>
              <w:top w:val="single" w:sz="6" w:space="0" w:color="000000"/>
              <w:left w:val="single" w:sz="6" w:space="0" w:color="000000"/>
              <w:bottom w:val="single" w:sz="6" w:space="0" w:color="000000"/>
            </w:tcBorders>
            <w:tcMar>
              <w:top w:w="29" w:type="dxa"/>
              <w:bottom w:w="29" w:type="dxa"/>
            </w:tcMar>
          </w:tcPr>
          <w:p w14:paraId="07D31D66"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Water</w:t>
            </w:r>
          </w:p>
          <w:p w14:paraId="491B9304"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Polyethylene film or White Burlap-polyethylene sheet</w:t>
            </w:r>
          </w:p>
        </w:tc>
      </w:tr>
      <w:tr w:rsidR="00F137F0" w:rsidRPr="007A2DFC" w14:paraId="7326B9D1" w14:textId="77777777" w:rsidTr="00A61911">
        <w:trPr>
          <w:cantSplit/>
        </w:trPr>
        <w:tc>
          <w:tcPr>
            <w:tcW w:w="2880" w:type="dxa"/>
            <w:tcBorders>
              <w:top w:val="single" w:sz="6" w:space="0" w:color="000000"/>
              <w:bottom w:val="double" w:sz="4" w:space="0" w:color="auto"/>
              <w:right w:val="single" w:sz="6" w:space="0" w:color="000000"/>
            </w:tcBorders>
            <w:tcMar>
              <w:top w:w="29" w:type="dxa"/>
              <w:bottom w:w="29" w:type="dxa"/>
            </w:tcMar>
          </w:tcPr>
          <w:p w14:paraId="1C85901D"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Stair treads and landings</w:t>
            </w:r>
          </w:p>
        </w:tc>
        <w:tc>
          <w:tcPr>
            <w:tcW w:w="1800" w:type="dxa"/>
            <w:tcBorders>
              <w:top w:val="single" w:sz="6" w:space="0" w:color="000000"/>
              <w:left w:val="single" w:sz="6" w:space="0" w:color="000000"/>
              <w:bottom w:val="double" w:sz="4" w:space="0" w:color="auto"/>
              <w:right w:val="single" w:sz="6" w:space="0" w:color="000000"/>
            </w:tcBorders>
            <w:tcMar>
              <w:top w:w="29" w:type="dxa"/>
              <w:bottom w:w="29" w:type="dxa"/>
            </w:tcMar>
          </w:tcPr>
          <w:p w14:paraId="4AF6775C" w14:textId="7777777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U3</w:t>
            </w:r>
          </w:p>
        </w:tc>
        <w:tc>
          <w:tcPr>
            <w:tcW w:w="1800" w:type="dxa"/>
            <w:tcBorders>
              <w:top w:val="single" w:sz="6" w:space="0" w:color="000000"/>
              <w:left w:val="single" w:sz="6" w:space="0" w:color="000000"/>
              <w:bottom w:val="double" w:sz="4" w:space="0" w:color="auto"/>
              <w:right w:val="single" w:sz="6" w:space="0" w:color="000000"/>
            </w:tcBorders>
            <w:tcMar>
              <w:top w:w="29" w:type="dxa"/>
              <w:bottom w:w="29" w:type="dxa"/>
            </w:tcMar>
          </w:tcPr>
          <w:p w14:paraId="6C4DE18E" w14:textId="05E33D87" w:rsidR="00F137F0" w:rsidRPr="00A61911" w:rsidRDefault="00F137F0" w:rsidP="00197888">
            <w:pPr>
              <w:pStyle w:val="18CSITableText"/>
              <w:jc w:val="center"/>
              <w:rPr>
                <w:rFonts w:ascii="Segoe UI" w:hAnsi="Segoe UI" w:cs="Segoe UI"/>
                <w:sz w:val="20"/>
                <w:szCs w:val="20"/>
              </w:rPr>
            </w:pPr>
            <w:r w:rsidRPr="00A61911">
              <w:rPr>
                <w:rFonts w:ascii="Segoe UI" w:hAnsi="Segoe UI" w:cs="Segoe UI"/>
                <w:sz w:val="20"/>
                <w:szCs w:val="20"/>
              </w:rPr>
              <w:t>No abrupt irregularities allowed.  Maximum allowable gradual irregularity: 1/240 inch/inch.</w:t>
            </w:r>
          </w:p>
        </w:tc>
        <w:tc>
          <w:tcPr>
            <w:tcW w:w="2880" w:type="dxa"/>
            <w:tcBorders>
              <w:top w:val="single" w:sz="6" w:space="0" w:color="000000"/>
              <w:left w:val="single" w:sz="6" w:space="0" w:color="000000"/>
              <w:bottom w:val="double" w:sz="4" w:space="0" w:color="auto"/>
            </w:tcBorders>
            <w:tcMar>
              <w:top w:w="29" w:type="dxa"/>
              <w:bottom w:w="29" w:type="dxa"/>
            </w:tcMar>
          </w:tcPr>
          <w:p w14:paraId="02D2FC53" w14:textId="77777777" w:rsidR="00F137F0" w:rsidRPr="00A61911" w:rsidRDefault="00F137F0" w:rsidP="00197888">
            <w:pPr>
              <w:pStyle w:val="18CSITableText"/>
              <w:rPr>
                <w:rFonts w:ascii="Segoe UI" w:hAnsi="Segoe UI" w:cs="Segoe UI"/>
                <w:sz w:val="20"/>
                <w:szCs w:val="20"/>
              </w:rPr>
            </w:pPr>
            <w:r w:rsidRPr="00A61911">
              <w:rPr>
                <w:rFonts w:ascii="Segoe UI" w:hAnsi="Segoe UI" w:cs="Segoe UI"/>
                <w:sz w:val="20"/>
                <w:szCs w:val="20"/>
              </w:rPr>
              <w:t>Polyethylene film or White Burlap-polyethylene sheet</w:t>
            </w:r>
          </w:p>
        </w:tc>
      </w:tr>
    </w:tbl>
    <w:p w14:paraId="407B31A0" w14:textId="5130C685" w:rsidR="00F137F0" w:rsidRDefault="00F137F0" w:rsidP="00197888">
      <w:pPr>
        <w:pStyle w:val="11CSIENDOFSECTION"/>
      </w:pPr>
      <w:r>
        <w:t>END OF SECTION</w:t>
      </w:r>
      <w:bookmarkStart w:id="4" w:name="_Hlk189889802"/>
    </w:p>
    <w:bookmarkEnd w:id="4"/>
    <w:p w14:paraId="65B6B89A" w14:textId="77777777" w:rsidR="00EB6974" w:rsidRPr="00EB6974" w:rsidRDefault="00EB6974" w:rsidP="00EB6974">
      <w:pPr>
        <w:jc w:val="center"/>
        <w:rPr>
          <w:rFonts w:ascii="Segoe UI Semibold" w:hAnsi="Segoe UI Semibold" w:cs="Segoe UI Semibold"/>
          <w:b/>
        </w:rPr>
      </w:pPr>
      <w:r w:rsidRPr="00EB6974">
        <w:rPr>
          <w:rFonts w:ascii="Segoe UI Semibold" w:hAnsi="Segoe UI Semibold" w:cs="Segoe UI Semibold"/>
          <w:b/>
        </w:rPr>
        <w:fldChar w:fldCharType="begin"/>
      </w:r>
      <w:r w:rsidRPr="00EB6974">
        <w:rPr>
          <w:rFonts w:ascii="Segoe UI Semibold" w:hAnsi="Segoe UI Semibold" w:cs="Segoe UI Semibold"/>
        </w:rPr>
        <w:instrText xml:space="preserve"> IF</w:instrText>
      </w:r>
      <w:r w:rsidRPr="00EB6974">
        <w:rPr>
          <w:rFonts w:ascii="Segoe UI Semibold" w:hAnsi="Segoe UI Semibold" w:cs="Segoe UI Semibold"/>
          <w:b/>
        </w:rPr>
        <w:fldChar w:fldCharType="begin"/>
      </w:r>
      <w:r w:rsidRPr="00EB6974">
        <w:rPr>
          <w:rFonts w:ascii="Segoe UI Semibold" w:hAnsi="Segoe UI Semibold" w:cs="Segoe UI Semibold"/>
        </w:rPr>
        <w:instrText xml:space="preserve"> =MOD(</w:instrText>
      </w:r>
      <w:r w:rsidRPr="00EB6974">
        <w:rPr>
          <w:rFonts w:ascii="Segoe UI Semibold" w:hAnsi="Segoe UI Semibold" w:cs="Segoe UI Semibold"/>
          <w:b/>
        </w:rPr>
        <w:fldChar w:fldCharType="begin"/>
      </w:r>
      <w:r w:rsidRPr="00EB6974">
        <w:rPr>
          <w:rFonts w:ascii="Segoe UI Semibold" w:hAnsi="Segoe UI Semibold" w:cs="Segoe UI Semibold"/>
        </w:rPr>
        <w:instrText xml:space="preserve"> PAGE </w:instrText>
      </w:r>
      <w:r w:rsidRPr="00EB6974">
        <w:rPr>
          <w:rFonts w:ascii="Segoe UI Semibold" w:hAnsi="Segoe UI Semibold" w:cs="Segoe UI Semibold"/>
          <w:b/>
        </w:rPr>
        <w:fldChar w:fldCharType="separate"/>
      </w:r>
      <w:r w:rsidRPr="00EB6974">
        <w:rPr>
          <w:rFonts w:ascii="Segoe UI Semibold" w:hAnsi="Segoe UI Semibold" w:cs="Segoe UI Semibold"/>
          <w:noProof/>
        </w:rPr>
        <w:instrText>63</w:instrText>
      </w:r>
      <w:r w:rsidRPr="00EB6974">
        <w:rPr>
          <w:rFonts w:ascii="Segoe UI Semibold" w:hAnsi="Segoe UI Semibold" w:cs="Segoe UI Semibold"/>
          <w:b/>
        </w:rPr>
        <w:fldChar w:fldCharType="end"/>
      </w:r>
      <w:r w:rsidRPr="00EB6974">
        <w:rPr>
          <w:rFonts w:ascii="Segoe UI Semibold" w:hAnsi="Segoe UI Semibold" w:cs="Segoe UI Semibold"/>
        </w:rPr>
        <w:instrText xml:space="preserve">,2) </w:instrText>
      </w:r>
      <w:r w:rsidRPr="00EB6974">
        <w:rPr>
          <w:rFonts w:ascii="Segoe UI Semibold" w:hAnsi="Segoe UI Semibold" w:cs="Segoe UI Semibold"/>
          <w:b/>
        </w:rPr>
        <w:fldChar w:fldCharType="separate"/>
      </w:r>
      <w:r w:rsidRPr="00EB6974">
        <w:rPr>
          <w:rFonts w:ascii="Segoe UI Semibold" w:hAnsi="Segoe UI Semibold" w:cs="Segoe UI Semibold"/>
          <w:noProof/>
        </w:rPr>
        <w:instrText>1</w:instrText>
      </w:r>
      <w:r w:rsidRPr="00EB6974">
        <w:rPr>
          <w:rFonts w:ascii="Segoe UI Semibold" w:hAnsi="Segoe UI Semibold" w:cs="Segoe UI Semibold"/>
          <w:b/>
        </w:rPr>
        <w:fldChar w:fldCharType="end"/>
      </w:r>
      <w:r w:rsidRPr="00EB6974">
        <w:rPr>
          <w:rFonts w:ascii="Segoe UI Semibold" w:hAnsi="Segoe UI Semibold" w:cs="Segoe UI Semibold"/>
        </w:rPr>
        <w:instrText>= 0 " " "</w:instrText>
      </w:r>
      <w:r w:rsidRPr="00EB6974">
        <w:rPr>
          <w:rFonts w:ascii="Segoe UI Semibold" w:hAnsi="Segoe UI Semibold" w:cs="Segoe UI Semibold"/>
        </w:rPr>
        <w:br w:type="page"/>
      </w:r>
      <w:r w:rsidRPr="00EB6974">
        <w:rPr>
          <w:rFonts w:ascii="Segoe UI Semibold" w:hAnsi="Segoe UI Semibold" w:cs="Segoe UI Semibold"/>
          <w:b/>
        </w:rPr>
        <w:fldChar w:fldCharType="begin"/>
      </w:r>
      <w:r w:rsidRPr="00EB6974">
        <w:rPr>
          <w:rFonts w:ascii="Segoe UI Semibold" w:hAnsi="Segoe UI Semibold" w:cs="Segoe UI Semibold"/>
        </w:rPr>
        <w:instrText xml:space="preserve"> ADVANCE  \d 300 </w:instrText>
      </w:r>
      <w:r w:rsidRPr="00EB6974">
        <w:rPr>
          <w:rFonts w:ascii="Segoe UI Semibold" w:hAnsi="Segoe UI Semibold" w:cs="Segoe UI Semibold"/>
          <w:b/>
        </w:rPr>
        <w:fldChar w:fldCharType="end"/>
      </w:r>
      <w:r w:rsidRPr="00EB6974">
        <w:rPr>
          <w:rFonts w:ascii="Segoe UI Semibold" w:hAnsi="Segoe UI Semibold" w:cs="Segoe UI Semibold"/>
        </w:rPr>
        <w:instrText xml:space="preserve">This page intentionally left blank."  </w:instrText>
      </w:r>
      <w:r w:rsidRPr="00EB6974">
        <w:rPr>
          <w:rFonts w:ascii="Segoe UI Semibold" w:hAnsi="Segoe UI Semibold" w:cs="Segoe UI Semibold"/>
          <w:b/>
        </w:rPr>
        <w:fldChar w:fldCharType="separate"/>
      </w:r>
      <w:r w:rsidRPr="00EB6974">
        <w:rPr>
          <w:rFonts w:ascii="Segoe UI Semibold" w:hAnsi="Segoe UI Semibold" w:cs="Segoe UI Semibold"/>
          <w:noProof/>
        </w:rPr>
        <w:br w:type="page"/>
      </w:r>
      <w:r w:rsidRPr="00EB6974">
        <w:rPr>
          <w:rFonts w:ascii="Segoe UI Semibold" w:hAnsi="Segoe UI Semibold" w:cs="Segoe UI Semibold"/>
          <w:b/>
          <w:noProof/>
        </w:rPr>
        <w:lastRenderedPageBreak/>
        <w:fldChar w:fldCharType="begin"/>
      </w:r>
      <w:r w:rsidRPr="00EB6974">
        <w:rPr>
          <w:rFonts w:ascii="Segoe UI Semibold" w:hAnsi="Segoe UI Semibold" w:cs="Segoe UI Semibold"/>
          <w:noProof/>
        </w:rPr>
        <w:instrText xml:space="preserve"> ADVANCE  \d 300 </w:instrText>
      </w:r>
      <w:r w:rsidRPr="00EB6974">
        <w:rPr>
          <w:rFonts w:ascii="Segoe UI Semibold" w:hAnsi="Segoe UI Semibold" w:cs="Segoe UI Semibold"/>
          <w:b/>
          <w:noProof/>
        </w:rPr>
        <w:fldChar w:fldCharType="end"/>
      </w:r>
      <w:r w:rsidRPr="00EB6974">
        <w:rPr>
          <w:rFonts w:ascii="Segoe UI Semibold" w:hAnsi="Segoe UI Semibold" w:cs="Segoe UI Semibold"/>
          <w:noProof/>
        </w:rPr>
        <w:t>This page intentionally left blank.</w:t>
      </w:r>
      <w:r w:rsidRPr="00EB6974">
        <w:rPr>
          <w:rFonts w:ascii="Segoe UI Semibold" w:hAnsi="Segoe UI Semibold" w:cs="Segoe UI Semibold"/>
          <w:b/>
        </w:rPr>
        <w:fldChar w:fldCharType="end"/>
      </w:r>
    </w:p>
    <w:p w14:paraId="54A99BAB" w14:textId="77777777" w:rsidR="00216139" w:rsidRDefault="00216139" w:rsidP="00F137F0"/>
    <w:p w14:paraId="5F526F86" w14:textId="77777777" w:rsidR="009E3525" w:rsidRDefault="009E3525" w:rsidP="00F137F0">
      <w:pPr>
        <w:sectPr w:rsidR="009E3525" w:rsidSect="00197888">
          <w:headerReference w:type="even" r:id="rId75"/>
          <w:footerReference w:type="even" r:id="rId76"/>
          <w:footerReference w:type="default" r:id="rId77"/>
          <w:headerReference w:type="first" r:id="rId78"/>
          <w:footerReference w:type="first" r:id="rId79"/>
          <w:pgSz w:w="12240" w:h="15840" w:code="1"/>
          <w:pgMar w:top="1152" w:right="1440" w:bottom="1440" w:left="1440" w:header="720" w:footer="720" w:gutter="0"/>
          <w:cols w:space="720"/>
          <w:docGrid w:linePitch="360"/>
        </w:sectPr>
      </w:pPr>
    </w:p>
    <w:p w14:paraId="6AB999C9" w14:textId="5FBFE09A" w:rsidR="00F137F0" w:rsidRDefault="00F137F0" w:rsidP="00197888">
      <w:pPr>
        <w:pStyle w:val="01CSISECTION"/>
      </w:pPr>
      <w:r w:rsidRPr="000E425B">
        <w:lastRenderedPageBreak/>
        <w:t xml:space="preserve">SECTION </w:t>
      </w:r>
      <w:r>
        <w:t>03 62 20</w:t>
      </w:r>
    </w:p>
    <w:p w14:paraId="6D4DAE60" w14:textId="105091B7" w:rsidR="00F137F0" w:rsidRPr="000E425B" w:rsidRDefault="00F137F0" w:rsidP="00197888">
      <w:pPr>
        <w:pStyle w:val="01CSISECTION"/>
      </w:pPr>
      <w:r>
        <w:t>NON</w:t>
      </w:r>
      <w:r w:rsidR="00461720">
        <w:t>-</w:t>
      </w:r>
      <w:r>
        <w:t xml:space="preserve">SHRINK </w:t>
      </w:r>
      <w:r w:rsidRPr="000E425B">
        <w:t>GROUT FOR EQUIPMENT AND METALWORK</w:t>
      </w:r>
    </w:p>
    <w:p w14:paraId="58278A77" w14:textId="77777777" w:rsidR="00F137F0" w:rsidRPr="000E425B" w:rsidRDefault="00F137F0" w:rsidP="00197888">
      <w:pPr>
        <w:pStyle w:val="02CSIPART"/>
      </w:pPr>
      <w:r w:rsidRPr="000E425B">
        <w:t>GENERAL</w:t>
      </w:r>
    </w:p>
    <w:p w14:paraId="7FF7DF27" w14:textId="77777777" w:rsidR="00F137F0" w:rsidRDefault="00F137F0" w:rsidP="00197888">
      <w:pPr>
        <w:pStyle w:val="03CSIARTICLE"/>
      </w:pPr>
      <w:r>
        <w:t>MEASUREMENT AND PAYMENT</w:t>
      </w:r>
    </w:p>
    <w:p w14:paraId="6338D8E5" w14:textId="77777777" w:rsidR="00F137F0" w:rsidRPr="008B39E0" w:rsidRDefault="00F137F0" w:rsidP="00197888">
      <w:pPr>
        <w:pStyle w:val="04CSIParagraph"/>
      </w:pPr>
      <w:r>
        <w:t>Cost:</w:t>
      </w:r>
    </w:p>
    <w:p w14:paraId="16E5C19B" w14:textId="7DF2C4EF" w:rsidR="00F137F0" w:rsidRPr="000E425B" w:rsidRDefault="00F137F0" w:rsidP="00197888">
      <w:pPr>
        <w:pStyle w:val="05CSISubparagraph1"/>
      </w:pPr>
      <w:r w:rsidRPr="000E425B">
        <w:t xml:space="preserve">Include in prices offered in the </w:t>
      </w:r>
      <w:r>
        <w:t>Price S</w:t>
      </w:r>
      <w:r w:rsidRPr="000E425B">
        <w:t>chedule for items of</w:t>
      </w:r>
      <w:r>
        <w:t xml:space="preserve"> work requiring non</w:t>
      </w:r>
      <w:r w:rsidR="00461720">
        <w:t>-</w:t>
      </w:r>
      <w:r>
        <w:t>shrink grout</w:t>
      </w:r>
      <w:r w:rsidRPr="000E425B">
        <w:t>.</w:t>
      </w:r>
    </w:p>
    <w:p w14:paraId="074106D1" w14:textId="77777777" w:rsidR="00F137F0" w:rsidRPr="000E425B" w:rsidRDefault="00F137F0" w:rsidP="00197888">
      <w:pPr>
        <w:pStyle w:val="03CSIARTICLE"/>
      </w:pPr>
      <w:r>
        <w:t>REFERENCE STANDARDS</w:t>
      </w:r>
    </w:p>
    <w:p w14:paraId="64AF398B" w14:textId="77777777" w:rsidR="00F137F0" w:rsidRPr="000E425B" w:rsidRDefault="00F137F0" w:rsidP="00197888">
      <w:pPr>
        <w:pStyle w:val="04CSIParagraph"/>
      </w:pPr>
      <w:r w:rsidRPr="000E425B">
        <w:t>ASTM</w:t>
      </w:r>
      <w:r>
        <w:t xml:space="preserve"> International</w:t>
      </w:r>
      <w:r w:rsidRPr="000E425B">
        <w:t xml:space="preserve"> (ASTM)</w:t>
      </w:r>
    </w:p>
    <w:p w14:paraId="313F7D7C" w14:textId="77777777" w:rsidR="00F137F0" w:rsidRPr="000E425B" w:rsidRDefault="00F137F0" w:rsidP="00197888">
      <w:pPr>
        <w:pStyle w:val="05RSCSISubparagraph1-ReferenceStandards"/>
      </w:pPr>
      <w:r w:rsidRPr="000E425B">
        <w:t>ASTM C150</w:t>
      </w:r>
      <w:r>
        <w:t>/C150M</w:t>
      </w:r>
      <w:r w:rsidRPr="000E425B">
        <w:t>-</w:t>
      </w:r>
      <w:r>
        <w:t>19a</w:t>
      </w:r>
      <w:r w:rsidRPr="000E425B">
        <w:tab/>
        <w:t>Portland Cement</w:t>
      </w:r>
    </w:p>
    <w:p w14:paraId="6BBDDEC7" w14:textId="77777777" w:rsidR="00F137F0" w:rsidRPr="000E425B" w:rsidRDefault="00F137F0" w:rsidP="00197888">
      <w:pPr>
        <w:pStyle w:val="05RSCSISubparagraph1-ReferenceStandards"/>
      </w:pPr>
      <w:r>
        <w:t>ASTM C1107/C1107M-17</w:t>
      </w:r>
      <w:r>
        <w:tab/>
      </w:r>
      <w:r w:rsidRPr="000E425B">
        <w:t>Packaged Dry, Hydraulic-Cement Grout (</w:t>
      </w:r>
      <w:proofErr w:type="spellStart"/>
      <w:r w:rsidRPr="000E425B">
        <w:t>Nonshrink</w:t>
      </w:r>
      <w:proofErr w:type="spellEnd"/>
      <w:r w:rsidRPr="000E425B">
        <w:t>)</w:t>
      </w:r>
    </w:p>
    <w:p w14:paraId="6E18653C" w14:textId="77777777" w:rsidR="00F137F0" w:rsidRPr="000E425B" w:rsidRDefault="00F137F0" w:rsidP="00197888">
      <w:pPr>
        <w:pStyle w:val="03CSIARTICLE"/>
      </w:pPr>
      <w:r w:rsidRPr="000E425B">
        <w:t>SUBMITTALS</w:t>
      </w:r>
    </w:p>
    <w:p w14:paraId="38F0B332" w14:textId="77777777" w:rsidR="00F137F0" w:rsidRPr="000E425B" w:rsidRDefault="00F137F0" w:rsidP="00197888">
      <w:pPr>
        <w:pStyle w:val="04CSIParagraph"/>
      </w:pPr>
      <w:r w:rsidRPr="000E425B">
        <w:t xml:space="preserve">Submit the following in accordance with Section </w:t>
      </w:r>
      <w:r>
        <w:t>01 33 00</w:t>
      </w:r>
      <w:r w:rsidRPr="000E425B">
        <w:t xml:space="preserve"> - Submittals.</w:t>
      </w:r>
    </w:p>
    <w:p w14:paraId="05175D82" w14:textId="657A1283" w:rsidR="00F137F0" w:rsidRPr="000E425B" w:rsidRDefault="00F137F0" w:rsidP="00197888">
      <w:pPr>
        <w:pStyle w:val="04CSIParagraph"/>
      </w:pPr>
      <w:r>
        <w:t xml:space="preserve">RSN 03 62 20-1, </w:t>
      </w:r>
      <w:r w:rsidRPr="000E425B">
        <w:t>Packaged non</w:t>
      </w:r>
      <w:r w:rsidR="00461720">
        <w:t>-</w:t>
      </w:r>
      <w:r w:rsidRPr="000E425B">
        <w:t>shrink grout data:</w:t>
      </w:r>
    </w:p>
    <w:p w14:paraId="6C6AFD9F" w14:textId="77777777" w:rsidR="00F137F0" w:rsidRPr="000E425B" w:rsidRDefault="00F137F0" w:rsidP="00197888">
      <w:pPr>
        <w:pStyle w:val="05CSISubparagraph1"/>
      </w:pPr>
      <w:r w:rsidRPr="000E425B">
        <w:t>Manufacturer</w:t>
      </w:r>
      <w:r>
        <w:t>’s product data</w:t>
      </w:r>
      <w:r w:rsidRPr="000E425B">
        <w:t>.</w:t>
      </w:r>
    </w:p>
    <w:p w14:paraId="5F909BD8" w14:textId="77777777" w:rsidR="00F137F0" w:rsidRPr="000E425B" w:rsidRDefault="00F137F0" w:rsidP="00197888">
      <w:pPr>
        <w:pStyle w:val="05CSISubparagraph1"/>
      </w:pPr>
      <w:r w:rsidRPr="000E425B">
        <w:t>Manufacturer</w:t>
      </w:r>
      <w:r>
        <w:t>’</w:t>
      </w:r>
      <w:r w:rsidRPr="000E425B">
        <w:t>s certification that product meets specifications.</w:t>
      </w:r>
    </w:p>
    <w:p w14:paraId="49B79AA4" w14:textId="77777777" w:rsidR="00F137F0" w:rsidRDefault="00F137F0" w:rsidP="00197888">
      <w:pPr>
        <w:pStyle w:val="05CSISubparagraph1"/>
      </w:pPr>
      <w:r w:rsidRPr="000E425B">
        <w:t>Manufacturer</w:t>
      </w:r>
      <w:r>
        <w:t>’</w:t>
      </w:r>
      <w:r w:rsidRPr="000E425B">
        <w:t xml:space="preserve">s </w:t>
      </w:r>
      <w:r>
        <w:t>instructions:</w:t>
      </w:r>
    </w:p>
    <w:p w14:paraId="23B45202" w14:textId="77777777" w:rsidR="00F137F0" w:rsidRDefault="00F137F0" w:rsidP="00197888">
      <w:pPr>
        <w:pStyle w:val="06CSISubparagraph2"/>
      </w:pPr>
      <w:r>
        <w:t>S</w:t>
      </w:r>
      <w:r w:rsidRPr="000E425B">
        <w:t>urface preparation, mixing, installation,</w:t>
      </w:r>
      <w:r>
        <w:t xml:space="preserve"> finishing,</w:t>
      </w:r>
      <w:r w:rsidRPr="000E425B">
        <w:t xml:space="preserve"> curing</w:t>
      </w:r>
      <w:r>
        <w:t>, and protection recommendations.</w:t>
      </w:r>
    </w:p>
    <w:p w14:paraId="57BAD4B1" w14:textId="77777777" w:rsidR="00F137F0" w:rsidRDefault="00F137F0" w:rsidP="00197888">
      <w:pPr>
        <w:pStyle w:val="07CSISubparagraph3"/>
      </w:pPr>
      <w:r>
        <w:t xml:space="preserve">Include specific recommendations based on anticipated </w:t>
      </w:r>
      <w:proofErr w:type="gramStart"/>
      <w:r>
        <w:t>jobsite</w:t>
      </w:r>
      <w:proofErr w:type="gramEnd"/>
      <w:r>
        <w:t xml:space="preserve"> temperatures and environmental conditions.</w:t>
      </w:r>
    </w:p>
    <w:p w14:paraId="357E6C75" w14:textId="5A5F4D3E" w:rsidR="00F137F0" w:rsidRDefault="00F137F0" w:rsidP="00197888">
      <w:pPr>
        <w:pStyle w:val="07CSISubparagraph3"/>
      </w:pPr>
      <w:r>
        <w:t xml:space="preserve">Include </w:t>
      </w:r>
      <w:r w:rsidR="00B171BD">
        <w:t>manufacturers’</w:t>
      </w:r>
      <w:r>
        <w:t xml:space="preserve"> recommended methods for float finishing grout.</w:t>
      </w:r>
    </w:p>
    <w:p w14:paraId="4E139C65" w14:textId="77777777" w:rsidR="00F137F0" w:rsidRPr="000E425B" w:rsidRDefault="00F137F0" w:rsidP="00197888">
      <w:pPr>
        <w:pStyle w:val="07CSISubparagraph3"/>
      </w:pPr>
      <w:r>
        <w:t>Include manufacturer’s recommended minimum temperature and protection period for protecting grout from freezing and damage after placement.</w:t>
      </w:r>
      <w:r w:rsidRPr="000E425B">
        <w:t xml:space="preserve"> </w:t>
      </w:r>
    </w:p>
    <w:p w14:paraId="6163AB00" w14:textId="77777777" w:rsidR="00F137F0" w:rsidRPr="000E425B" w:rsidRDefault="00F137F0" w:rsidP="00197888">
      <w:pPr>
        <w:pStyle w:val="02CSIPART"/>
      </w:pPr>
      <w:r w:rsidRPr="000E425B">
        <w:t>PRODUCTS</w:t>
      </w:r>
    </w:p>
    <w:p w14:paraId="47A416CF" w14:textId="77777777" w:rsidR="00F137F0" w:rsidRPr="000E425B" w:rsidRDefault="00F137F0" w:rsidP="00197888">
      <w:pPr>
        <w:pStyle w:val="03CSIARTICLE"/>
      </w:pPr>
      <w:r w:rsidRPr="000E425B">
        <w:t>PACKAGED NONSHRINK GROUT</w:t>
      </w:r>
    </w:p>
    <w:p w14:paraId="7D0BEE0B" w14:textId="77777777" w:rsidR="00F137F0" w:rsidRPr="000E425B" w:rsidRDefault="00F137F0" w:rsidP="00197888">
      <w:pPr>
        <w:pStyle w:val="04CSIParagraph"/>
      </w:pPr>
      <w:r w:rsidRPr="000E425B">
        <w:t>Pre-mixed commercial grout mixture:</w:t>
      </w:r>
    </w:p>
    <w:p w14:paraId="4DB81CF2" w14:textId="77777777" w:rsidR="00F137F0" w:rsidRPr="000E425B" w:rsidRDefault="00F137F0" w:rsidP="00197888">
      <w:pPr>
        <w:pStyle w:val="05CSISubparagraph1"/>
      </w:pPr>
      <w:r>
        <w:lastRenderedPageBreak/>
        <w:t>ASTM C1107</w:t>
      </w:r>
      <w:r w:rsidRPr="000E425B">
        <w:t>.</w:t>
      </w:r>
    </w:p>
    <w:p w14:paraId="2B3B60FC" w14:textId="55916D22" w:rsidR="00F137F0" w:rsidRPr="000E425B" w:rsidRDefault="00F137F0" w:rsidP="00197888">
      <w:pPr>
        <w:pStyle w:val="05CSISubparagraph1"/>
      </w:pPr>
      <w:r w:rsidRPr="000E425B">
        <w:t>Cement in mixture: ASTM C150, Type</w:t>
      </w:r>
      <w:r w:rsidR="00834840">
        <w:t xml:space="preserve"> V.</w:t>
      </w:r>
    </w:p>
    <w:p w14:paraId="20045AB2" w14:textId="77777777" w:rsidR="00F137F0" w:rsidRPr="000E425B" w:rsidRDefault="00F137F0" w:rsidP="00197888">
      <w:pPr>
        <w:pStyle w:val="04CSIParagraph"/>
      </w:pPr>
      <w:r w:rsidRPr="000E425B">
        <w:t xml:space="preserve">Water: </w:t>
      </w:r>
    </w:p>
    <w:p w14:paraId="62182C83" w14:textId="77777777" w:rsidR="00F137F0" w:rsidRPr="000E425B" w:rsidRDefault="00F137F0" w:rsidP="00197888">
      <w:pPr>
        <w:pStyle w:val="05CSISubparagraph1"/>
      </w:pPr>
      <w:r w:rsidRPr="000E425B">
        <w:t>Clean.</w:t>
      </w:r>
    </w:p>
    <w:p w14:paraId="5470933A" w14:textId="77777777" w:rsidR="00F137F0" w:rsidRPr="000E425B" w:rsidRDefault="00F137F0" w:rsidP="00197888">
      <w:pPr>
        <w:pStyle w:val="05CSISubparagraph1"/>
      </w:pPr>
      <w:r w:rsidRPr="000E425B">
        <w:t xml:space="preserve">Free of detrimental quantities of silt, organic </w:t>
      </w:r>
      <w:proofErr w:type="gramStart"/>
      <w:r w:rsidRPr="000E425B">
        <w:t>matters</w:t>
      </w:r>
      <w:proofErr w:type="gramEnd"/>
      <w:r w:rsidRPr="000E425B">
        <w:t>, salts, or other impurities.</w:t>
      </w:r>
    </w:p>
    <w:p w14:paraId="7DCCF8A6" w14:textId="77777777" w:rsidR="00F137F0" w:rsidRPr="000E425B" w:rsidRDefault="00F137F0" w:rsidP="00197888">
      <w:pPr>
        <w:pStyle w:val="05CSISubparagraph1"/>
      </w:pPr>
      <w:r w:rsidRPr="000E425B">
        <w:t>As recommended by grout manufacturer.</w:t>
      </w:r>
    </w:p>
    <w:p w14:paraId="3B6BFDAD" w14:textId="77777777" w:rsidR="00F137F0" w:rsidRPr="000E425B" w:rsidRDefault="00F137F0" w:rsidP="00197888">
      <w:pPr>
        <w:pStyle w:val="04CSIParagraph"/>
      </w:pPr>
      <w:r w:rsidRPr="000E425B">
        <w:t>Mix: In accordance with manufacturer</w:t>
      </w:r>
      <w:r>
        <w:t>’</w:t>
      </w:r>
      <w:r w:rsidRPr="000E425B">
        <w:t>s instructions to consistency recommended by manufacturer for application.</w:t>
      </w:r>
    </w:p>
    <w:p w14:paraId="38EFBBFA" w14:textId="77777777" w:rsidR="00F137F0" w:rsidRPr="000E425B" w:rsidRDefault="00F137F0" w:rsidP="00197888">
      <w:pPr>
        <w:pStyle w:val="02CSIPART"/>
      </w:pPr>
      <w:r w:rsidRPr="000E425B">
        <w:t>EXECUTION</w:t>
      </w:r>
    </w:p>
    <w:p w14:paraId="600B2F66" w14:textId="77777777" w:rsidR="00F137F0" w:rsidRPr="000E425B" w:rsidRDefault="00F137F0" w:rsidP="00197888">
      <w:pPr>
        <w:pStyle w:val="03CSIARTICLE"/>
      </w:pPr>
      <w:r w:rsidRPr="000E425B">
        <w:t>PREPARATION</w:t>
      </w:r>
    </w:p>
    <w:p w14:paraId="28264422" w14:textId="41E2F14C" w:rsidR="00F137F0" w:rsidRPr="000E425B" w:rsidRDefault="00F137F0" w:rsidP="00197888">
      <w:pPr>
        <w:pStyle w:val="04CSIParagraph"/>
      </w:pPr>
      <w:r w:rsidRPr="000E425B">
        <w:t>Clean and prepare base concrete surface to which non</w:t>
      </w:r>
      <w:r w:rsidR="005871EC">
        <w:t>-</w:t>
      </w:r>
      <w:r w:rsidRPr="000E425B">
        <w:t>shrink grout will be bonded in accordance with manufacturer</w:t>
      </w:r>
      <w:r>
        <w:t>’</w:t>
      </w:r>
      <w:r w:rsidRPr="000E425B">
        <w:t>s instructions or as</w:t>
      </w:r>
      <w:r>
        <w:t xml:space="preserve"> directed by CO</w:t>
      </w:r>
      <w:r w:rsidRPr="000E425B">
        <w:t>R:</w:t>
      </w:r>
    </w:p>
    <w:p w14:paraId="5F108B4A" w14:textId="77777777" w:rsidR="00F137F0" w:rsidRPr="000E425B" w:rsidRDefault="00F137F0" w:rsidP="00197888">
      <w:pPr>
        <w:pStyle w:val="05CSISubparagraph1"/>
      </w:pPr>
      <w:r w:rsidRPr="000E425B">
        <w:t>Roughen surface.</w:t>
      </w:r>
    </w:p>
    <w:p w14:paraId="18BC85E7" w14:textId="573CC9B6" w:rsidR="00F137F0" w:rsidRPr="000E425B" w:rsidRDefault="00F137F0" w:rsidP="00197888">
      <w:pPr>
        <w:pStyle w:val="05CSISubparagraph1"/>
      </w:pPr>
      <w:r w:rsidRPr="000E425B">
        <w:t>Remove dirt, laitance, loose</w:t>
      </w:r>
      <w:r w:rsidR="00A61911">
        <w:t>,</w:t>
      </w:r>
      <w:r w:rsidRPr="000E425B">
        <w:t xml:space="preserve"> or defective concrete, curing compound, coatings, and other foreign </w:t>
      </w:r>
      <w:proofErr w:type="gramStart"/>
      <w:r w:rsidRPr="000E425B">
        <w:t>material</w:t>
      </w:r>
      <w:proofErr w:type="gramEnd"/>
      <w:r w:rsidRPr="000E425B">
        <w:t>.</w:t>
      </w:r>
    </w:p>
    <w:p w14:paraId="1369B79A" w14:textId="77777777" w:rsidR="00F137F0" w:rsidRPr="000E425B" w:rsidRDefault="00F137F0" w:rsidP="00197888">
      <w:pPr>
        <w:pStyle w:val="05CSISubparagraph1"/>
      </w:pPr>
      <w:r w:rsidRPr="000E425B">
        <w:t>Wash with water.</w:t>
      </w:r>
    </w:p>
    <w:p w14:paraId="59B549C3" w14:textId="22612C17" w:rsidR="00F137F0" w:rsidRPr="000E425B" w:rsidRDefault="00F137F0" w:rsidP="00197888">
      <w:pPr>
        <w:pStyle w:val="04CSIParagraph"/>
      </w:pPr>
      <w:r w:rsidRPr="000E425B">
        <w:t>Lubricate concrete surface by washing with water immediately before placing non</w:t>
      </w:r>
      <w:r w:rsidR="005871EC">
        <w:t>-</w:t>
      </w:r>
      <w:r w:rsidRPr="000E425B">
        <w:t>shrink grout when delay occurs between wash</w:t>
      </w:r>
      <w:r>
        <w:t>ing and placing non</w:t>
      </w:r>
      <w:r w:rsidR="005871EC">
        <w:t>-</w:t>
      </w:r>
      <w:r>
        <w:t>shrink grout</w:t>
      </w:r>
      <w:r w:rsidRPr="000E425B">
        <w:t>.</w:t>
      </w:r>
    </w:p>
    <w:p w14:paraId="1ADBAE3C" w14:textId="77777777" w:rsidR="00F137F0" w:rsidRPr="000E425B" w:rsidRDefault="00F137F0" w:rsidP="00197888">
      <w:pPr>
        <w:pStyle w:val="03CSIARTICLE"/>
      </w:pPr>
      <w:r w:rsidRPr="000E425B">
        <w:t>PLACING</w:t>
      </w:r>
    </w:p>
    <w:p w14:paraId="78B7F8F4" w14:textId="04E52954" w:rsidR="00F137F0" w:rsidRPr="000E425B" w:rsidRDefault="00F137F0" w:rsidP="00197888">
      <w:pPr>
        <w:pStyle w:val="04CSIParagraph"/>
      </w:pPr>
      <w:r w:rsidRPr="000E425B">
        <w:t>Place non</w:t>
      </w:r>
      <w:r w:rsidR="005871EC">
        <w:t>-</w:t>
      </w:r>
      <w:r w:rsidRPr="000E425B">
        <w:t>shrink grout in accordance with manufacturer</w:t>
      </w:r>
      <w:r>
        <w:t>’</w:t>
      </w:r>
      <w:r w:rsidRPr="000E425B">
        <w:t>s instructions to completely fill space to be grouted.</w:t>
      </w:r>
    </w:p>
    <w:p w14:paraId="44D69B95" w14:textId="666F2D1E" w:rsidR="00F137F0" w:rsidRPr="000E425B" w:rsidRDefault="00F137F0" w:rsidP="00197888">
      <w:pPr>
        <w:pStyle w:val="04CSIParagraph"/>
      </w:pPr>
      <w:r w:rsidRPr="000E425B">
        <w:t>Use forms, where requir</w:t>
      </w:r>
      <w:r>
        <w:t>ed, to confine non</w:t>
      </w:r>
      <w:r w:rsidR="005871EC">
        <w:t>-</w:t>
      </w:r>
      <w:r>
        <w:t>shrink grout.</w:t>
      </w:r>
    </w:p>
    <w:p w14:paraId="781B6F2E" w14:textId="77777777" w:rsidR="00F137F0" w:rsidRPr="000E425B" w:rsidRDefault="00F137F0" w:rsidP="00197888">
      <w:pPr>
        <w:pStyle w:val="03CSIARTICLE"/>
      </w:pPr>
      <w:r w:rsidRPr="000E425B">
        <w:t>CURING</w:t>
      </w:r>
    </w:p>
    <w:p w14:paraId="4F851F90" w14:textId="1973A10A" w:rsidR="00F137F0" w:rsidRPr="000E425B" w:rsidRDefault="00F137F0" w:rsidP="00197888">
      <w:pPr>
        <w:pStyle w:val="04CSIParagraph"/>
      </w:pPr>
      <w:r w:rsidRPr="000E425B">
        <w:t>Cure exposed surface of packaged non</w:t>
      </w:r>
      <w:r w:rsidR="005871EC">
        <w:t>-</w:t>
      </w:r>
      <w:r w:rsidRPr="000E425B">
        <w:t>shrink grout by method recommended by manufacturer.</w:t>
      </w:r>
    </w:p>
    <w:p w14:paraId="4118A7DC" w14:textId="5222BB2D" w:rsidR="00F137F0" w:rsidRPr="000E425B" w:rsidRDefault="00F137F0" w:rsidP="00197888">
      <w:pPr>
        <w:pStyle w:val="04CSIParagraph"/>
      </w:pPr>
      <w:r w:rsidRPr="000E425B">
        <w:t xml:space="preserve">Do not apply loads sooner than 72 hours after placement and only after </w:t>
      </w:r>
      <w:r>
        <w:t>non</w:t>
      </w:r>
      <w:r w:rsidR="005871EC">
        <w:t>-</w:t>
      </w:r>
      <w:r>
        <w:t>shrink grout</w:t>
      </w:r>
      <w:r w:rsidRPr="000E425B">
        <w:t xml:space="preserve"> has attained compressive strength of at least 3,000 </w:t>
      </w:r>
      <w:proofErr w:type="spellStart"/>
      <w:r w:rsidRPr="000E425B">
        <w:t>lb</w:t>
      </w:r>
      <w:proofErr w:type="spellEnd"/>
      <w:r w:rsidRPr="000E425B">
        <w:t>/in</w:t>
      </w:r>
      <w:r w:rsidRPr="000E425B">
        <w:rPr>
          <w:vertAlign w:val="superscript"/>
        </w:rPr>
        <w:t>2</w:t>
      </w:r>
      <w:r w:rsidRPr="000E425B">
        <w:t>.</w:t>
      </w:r>
    </w:p>
    <w:p w14:paraId="552425FF" w14:textId="77777777" w:rsidR="009E3525" w:rsidRDefault="00F137F0" w:rsidP="00197888">
      <w:pPr>
        <w:pStyle w:val="11CSIENDOFSECTION"/>
      </w:pPr>
      <w:r>
        <w:t>END OF SECTION</w:t>
      </w:r>
    </w:p>
    <w:p w14:paraId="69EC86E0" w14:textId="66D27ACE" w:rsidR="00F137F0" w:rsidRPr="009E3525" w:rsidRDefault="00F137F0" w:rsidP="009E3525"/>
    <w:p w14:paraId="39A6F17B" w14:textId="77777777" w:rsidR="00F137F0" w:rsidRDefault="00F137F0" w:rsidP="00F137F0">
      <w:pPr>
        <w:sectPr w:rsidR="00F137F0" w:rsidSect="00197888">
          <w:footerReference w:type="default" r:id="rId80"/>
          <w:pgSz w:w="12240" w:h="15840" w:code="1"/>
          <w:pgMar w:top="1152" w:right="1440" w:bottom="1440" w:left="1440" w:header="720" w:footer="720" w:gutter="0"/>
          <w:cols w:space="720"/>
          <w:docGrid w:linePitch="360"/>
        </w:sectPr>
      </w:pPr>
    </w:p>
    <w:p w14:paraId="26E394E7" w14:textId="6925C91F" w:rsidR="00F137F0" w:rsidRDefault="00F137F0" w:rsidP="00197888">
      <w:pPr>
        <w:pStyle w:val="01CSISECTION"/>
      </w:pPr>
      <w:r w:rsidRPr="000D5D9C">
        <w:lastRenderedPageBreak/>
        <w:t xml:space="preserve">SECTION </w:t>
      </w:r>
      <w:r>
        <w:t xml:space="preserve">05 12 </w:t>
      </w:r>
      <w:r w:rsidR="00505184">
        <w:t>0</w:t>
      </w:r>
      <w:r>
        <w:t>0</w:t>
      </w:r>
    </w:p>
    <w:p w14:paraId="03D41E9D" w14:textId="5070BEAE" w:rsidR="00F137F0" w:rsidRPr="000D5D9C" w:rsidRDefault="00F137F0" w:rsidP="00197888">
      <w:pPr>
        <w:pStyle w:val="01CSISECTION"/>
      </w:pPr>
      <w:r w:rsidRPr="000D5D9C">
        <w:t>STRUCTURAL STEEL</w:t>
      </w:r>
      <w:r w:rsidR="00505184">
        <w:t xml:space="preserve"> FRAMING</w:t>
      </w:r>
    </w:p>
    <w:p w14:paraId="7BA72574" w14:textId="77777777" w:rsidR="00F137F0" w:rsidRPr="000D5D9C" w:rsidRDefault="00F137F0" w:rsidP="00197888">
      <w:pPr>
        <w:pStyle w:val="02CSIPART"/>
      </w:pPr>
      <w:r w:rsidRPr="000D5D9C">
        <w:t>GENERAL</w:t>
      </w:r>
    </w:p>
    <w:p w14:paraId="5654CABA" w14:textId="77777777" w:rsidR="00F137F0" w:rsidRPr="000D5D9C" w:rsidRDefault="00F137F0" w:rsidP="00197888">
      <w:pPr>
        <w:pStyle w:val="03CSIARTICLE"/>
      </w:pPr>
      <w:r w:rsidRPr="000D5D9C">
        <w:t>MEASUREMENT AND PAYMENT</w:t>
      </w:r>
    </w:p>
    <w:p w14:paraId="0DF21784" w14:textId="13A4D19A" w:rsidR="00F137F0" w:rsidRPr="000D5D9C" w:rsidRDefault="00F137F0" w:rsidP="00197888">
      <w:pPr>
        <w:pStyle w:val="04CSIParagraph"/>
      </w:pPr>
      <w:r w:rsidRPr="000D5D9C">
        <w:t>Steel Structures</w:t>
      </w:r>
      <w:r>
        <w:t>:</w:t>
      </w:r>
    </w:p>
    <w:p w14:paraId="1B7CE38B" w14:textId="7800158F" w:rsidR="00F137F0" w:rsidRPr="000D5D9C" w:rsidRDefault="00F137F0" w:rsidP="00197888">
      <w:pPr>
        <w:pStyle w:val="05CSISubparagraph1"/>
      </w:pPr>
      <w:r w:rsidRPr="000D5D9C">
        <w:t>Measurement: Weights shown on final approved Contractor-furnished bills of material.  Base calculated weights for shapes other than rectangular on the actual detailed dimensions shown on final detail shop drawings.</w:t>
      </w:r>
    </w:p>
    <w:p w14:paraId="21321501" w14:textId="003AAA76" w:rsidR="00F137F0" w:rsidRPr="000D5D9C" w:rsidRDefault="00F137F0" w:rsidP="00197888">
      <w:pPr>
        <w:pStyle w:val="05CSISubparagraph1"/>
      </w:pPr>
      <w:r w:rsidRPr="000D5D9C">
        <w:t xml:space="preserve">Payment: </w:t>
      </w:r>
      <w:r w:rsidR="00D023A3">
        <w:t xml:space="preserve">Per unit weight as </w:t>
      </w:r>
      <w:r w:rsidRPr="000D5D9C">
        <w:t xml:space="preserve">offered in the </w:t>
      </w:r>
      <w:r>
        <w:t>Price S</w:t>
      </w:r>
      <w:r w:rsidRPr="000D5D9C">
        <w:t>chedule.</w:t>
      </w:r>
    </w:p>
    <w:p w14:paraId="195C821C" w14:textId="038138C7" w:rsidR="00F137F0" w:rsidRPr="000D5D9C" w:rsidRDefault="00F137F0" w:rsidP="00197888">
      <w:pPr>
        <w:pStyle w:val="03CSIARTICLE"/>
      </w:pPr>
      <w:r>
        <w:t>REFERENCE STANDARDS</w:t>
      </w:r>
    </w:p>
    <w:p w14:paraId="0CF82F3C" w14:textId="0117FA51" w:rsidR="00F137F0" w:rsidRPr="000D5D9C" w:rsidRDefault="00F137F0" w:rsidP="00197888">
      <w:pPr>
        <w:pStyle w:val="04CSIParagraph"/>
      </w:pPr>
      <w:r w:rsidRPr="000D5D9C">
        <w:t xml:space="preserve">American Association of State Highway </w:t>
      </w:r>
      <w:r w:rsidR="008B6140" w:rsidRPr="000D5D9C">
        <w:t>and</w:t>
      </w:r>
      <w:r w:rsidRPr="000D5D9C">
        <w:t xml:space="preserve"> Transportation Officials (AASHTO)</w:t>
      </w:r>
    </w:p>
    <w:p w14:paraId="2838DA14" w14:textId="051D0BFC" w:rsidR="00F137F0" w:rsidRPr="000D5D9C" w:rsidRDefault="00F137F0" w:rsidP="009C74B1">
      <w:pPr>
        <w:pStyle w:val="05RSCSISubparagraph1-ReferenceStandards"/>
        <w:tabs>
          <w:tab w:val="clear" w:pos="5040"/>
        </w:tabs>
        <w:ind w:left="4320" w:hanging="3600"/>
      </w:pPr>
      <w:r>
        <w:t>AASHTO-SSHB-02</w:t>
      </w:r>
      <w:r w:rsidRPr="000D5D9C">
        <w:tab/>
      </w:r>
      <w:r>
        <w:t xml:space="preserve">Standard Specifications for </w:t>
      </w:r>
      <w:r w:rsidRPr="000D5D9C">
        <w:t>Highway Bridges</w:t>
      </w:r>
      <w:r>
        <w:t>, 17</w:t>
      </w:r>
      <w:r w:rsidRPr="000D5D9C">
        <w:rPr>
          <w:vertAlign w:val="superscript"/>
        </w:rPr>
        <w:t>th</w:t>
      </w:r>
      <w:r w:rsidR="00734BD6">
        <w:t> </w:t>
      </w:r>
      <w:r w:rsidRPr="000D5D9C">
        <w:t>Edition.</w:t>
      </w:r>
    </w:p>
    <w:p w14:paraId="733F5009" w14:textId="008F933B" w:rsidR="003A0301" w:rsidRPr="000D5D9C" w:rsidRDefault="003A0301" w:rsidP="003A0301">
      <w:pPr>
        <w:pStyle w:val="04CSIParagraph"/>
      </w:pPr>
      <w:r w:rsidRPr="000D5D9C">
        <w:t xml:space="preserve">American </w:t>
      </w:r>
      <w:r>
        <w:t>Concrete Institute</w:t>
      </w:r>
      <w:r w:rsidRPr="000D5D9C">
        <w:t xml:space="preserve"> (AC</w:t>
      </w:r>
      <w:r>
        <w:t>I</w:t>
      </w:r>
      <w:r w:rsidRPr="000D5D9C">
        <w:t>)</w:t>
      </w:r>
    </w:p>
    <w:p w14:paraId="5EEE6BA5" w14:textId="360D72ED" w:rsidR="003A0301" w:rsidRPr="000D5D9C" w:rsidRDefault="003A0301" w:rsidP="003A0301">
      <w:pPr>
        <w:pStyle w:val="05RSCSISubparagraph1-ReferenceStandards"/>
        <w:tabs>
          <w:tab w:val="clear" w:pos="5040"/>
        </w:tabs>
        <w:ind w:left="4320" w:hanging="3600"/>
      </w:pPr>
      <w:r>
        <w:t>ACI 355.2-24</w:t>
      </w:r>
      <w:r w:rsidRPr="000D5D9C">
        <w:tab/>
      </w:r>
      <w:r>
        <w:t>Post-Installed Mechanical Anchors in Concrete – Qualification Requirements and Commentary</w:t>
      </w:r>
    </w:p>
    <w:p w14:paraId="7BA474E0" w14:textId="7DC73146" w:rsidR="003A0301" w:rsidRPr="009E5BC2" w:rsidRDefault="003A0301" w:rsidP="003A0301">
      <w:pPr>
        <w:pStyle w:val="05RSCSISubparagraph1-ReferenceStandards"/>
        <w:tabs>
          <w:tab w:val="clear" w:pos="5040"/>
        </w:tabs>
        <w:ind w:left="4320" w:hanging="3600"/>
      </w:pPr>
      <w:r w:rsidRPr="009E5BC2">
        <w:t>AC</w:t>
      </w:r>
      <w:r>
        <w:t>I</w:t>
      </w:r>
      <w:r w:rsidRPr="009E5BC2">
        <w:t xml:space="preserve"> </w:t>
      </w:r>
      <w:r>
        <w:t>355.4-24</w:t>
      </w:r>
      <w:r w:rsidRPr="009E5BC2">
        <w:tab/>
      </w:r>
      <w:r>
        <w:t>Post-Installed Adhesive Anchors in Concrete – Qualification Requirements and Commentary</w:t>
      </w:r>
    </w:p>
    <w:p w14:paraId="6F24B0B4" w14:textId="77777777" w:rsidR="003A0301" w:rsidRPr="000D5D9C" w:rsidRDefault="003A0301" w:rsidP="003A0301">
      <w:pPr>
        <w:pStyle w:val="04CSIParagraph"/>
      </w:pPr>
      <w:r w:rsidRPr="000D5D9C">
        <w:t>American Institute of Steel Construction (AISC)</w:t>
      </w:r>
    </w:p>
    <w:p w14:paraId="6D9BE8FE" w14:textId="77777777" w:rsidR="003A0301" w:rsidRPr="000D5D9C" w:rsidRDefault="003A0301" w:rsidP="003A0301">
      <w:pPr>
        <w:pStyle w:val="05RSCSISubparagraph1-ReferenceStandards"/>
        <w:tabs>
          <w:tab w:val="clear" w:pos="5040"/>
        </w:tabs>
        <w:ind w:left="4320" w:hanging="3600"/>
      </w:pPr>
      <w:r>
        <w:t>AISC 3</w:t>
      </w:r>
      <w:r w:rsidRPr="000D5D9C">
        <w:t>16</w:t>
      </w:r>
      <w:r>
        <w:t>-89</w:t>
      </w:r>
      <w:r w:rsidRPr="000D5D9C">
        <w:tab/>
        <w:t>Manual of Steel Construction, Allowable Stress Design, 9</w:t>
      </w:r>
      <w:r w:rsidRPr="000D5D9C">
        <w:rPr>
          <w:vertAlign w:val="superscript"/>
        </w:rPr>
        <w:t>th</w:t>
      </w:r>
      <w:r>
        <w:t xml:space="preserve"> Edition</w:t>
      </w:r>
      <w:r w:rsidRPr="000D5D9C">
        <w:t xml:space="preserve">  </w:t>
      </w:r>
    </w:p>
    <w:p w14:paraId="11463F01" w14:textId="77777777" w:rsidR="003A0301" w:rsidRPr="009E5BC2" w:rsidRDefault="003A0301" w:rsidP="003A0301">
      <w:pPr>
        <w:pStyle w:val="05RSCSISubparagraph1-ReferenceStandards"/>
        <w:tabs>
          <w:tab w:val="clear" w:pos="5040"/>
        </w:tabs>
        <w:ind w:left="4320" w:hanging="3600"/>
      </w:pPr>
      <w:r w:rsidRPr="009E5BC2">
        <w:t xml:space="preserve">AISC </w:t>
      </w:r>
      <w:r>
        <w:t>RCSC</w:t>
      </w:r>
      <w:r w:rsidRPr="009E5BC2">
        <w:t>-</w:t>
      </w:r>
      <w:r>
        <w:t>2020</w:t>
      </w:r>
      <w:r w:rsidRPr="009E5BC2">
        <w:tab/>
      </w:r>
      <w:r>
        <w:t xml:space="preserve">Research Council of Structural Connections (RCSC) </w:t>
      </w:r>
      <w:r w:rsidRPr="009E5BC2">
        <w:t xml:space="preserve">Specification for Structural Joints Using </w:t>
      </w:r>
      <w:r>
        <w:t>High-Strength Bolts</w:t>
      </w:r>
    </w:p>
    <w:p w14:paraId="1239864D" w14:textId="77777777" w:rsidR="00F137F0" w:rsidRPr="000D5D9C" w:rsidRDefault="00F137F0" w:rsidP="00197888">
      <w:pPr>
        <w:pStyle w:val="04CSIParagraph"/>
      </w:pPr>
      <w:r w:rsidRPr="000D5D9C">
        <w:t xml:space="preserve">American </w:t>
      </w:r>
      <w:r>
        <w:t xml:space="preserve">Society of Mechanical Engineers </w:t>
      </w:r>
      <w:r w:rsidRPr="000D5D9C">
        <w:t>(AS</w:t>
      </w:r>
      <w:r>
        <w:t>ME</w:t>
      </w:r>
      <w:r w:rsidRPr="000D5D9C">
        <w:t>)</w:t>
      </w:r>
    </w:p>
    <w:p w14:paraId="43E1FF74" w14:textId="77777777" w:rsidR="00F137F0" w:rsidRPr="000D5D9C" w:rsidRDefault="00F137F0" w:rsidP="009C74B1">
      <w:pPr>
        <w:pStyle w:val="05RSCSISubparagraph1-ReferenceStandards"/>
        <w:tabs>
          <w:tab w:val="clear" w:pos="5040"/>
        </w:tabs>
        <w:ind w:left="4320" w:hanging="3600"/>
      </w:pPr>
      <w:r w:rsidRPr="000D5D9C">
        <w:t>AS</w:t>
      </w:r>
      <w:r>
        <w:t>ME</w:t>
      </w:r>
      <w:r w:rsidRPr="000D5D9C">
        <w:t xml:space="preserve"> B 18.2.1-96</w:t>
      </w:r>
      <w:r>
        <w:t>(2005)</w:t>
      </w:r>
      <w:r w:rsidRPr="000D5D9C">
        <w:tab/>
        <w:t>Square and Hex Bolts and Screw</w:t>
      </w:r>
      <w:r>
        <w:t>s,</w:t>
      </w:r>
      <w:r w:rsidRPr="000D5D9C">
        <w:t xml:space="preserve"> Inch Series</w:t>
      </w:r>
    </w:p>
    <w:p w14:paraId="5011E9EB" w14:textId="77777777" w:rsidR="00F137F0" w:rsidRPr="000D5D9C" w:rsidRDefault="00F137F0" w:rsidP="00197888">
      <w:pPr>
        <w:pStyle w:val="04CSIParagraph"/>
      </w:pPr>
      <w:r w:rsidRPr="000D5D9C">
        <w:t>ASTM</w:t>
      </w:r>
      <w:r>
        <w:t xml:space="preserve"> International</w:t>
      </w:r>
      <w:r w:rsidRPr="000D5D9C">
        <w:t xml:space="preserve"> (ASTM)</w:t>
      </w:r>
    </w:p>
    <w:p w14:paraId="0DE952FD" w14:textId="12BB9264" w:rsidR="00F137F0" w:rsidRPr="000D5D9C" w:rsidRDefault="00F137F0" w:rsidP="009C74B1">
      <w:pPr>
        <w:pStyle w:val="05RSCSISubparagraph1-ReferenceStandards"/>
        <w:tabs>
          <w:tab w:val="clear" w:pos="5040"/>
        </w:tabs>
        <w:ind w:left="4320" w:hanging="3600"/>
      </w:pPr>
      <w:r w:rsidRPr="000D5D9C">
        <w:t>ASTM A36/A 36M-</w:t>
      </w:r>
      <w:r w:rsidR="00F12C37">
        <w:t>19</w:t>
      </w:r>
      <w:r w:rsidRPr="000D5D9C">
        <w:tab/>
        <w:t>Carbon Structural Steel</w:t>
      </w:r>
    </w:p>
    <w:p w14:paraId="4B216C1B" w14:textId="53260FEC" w:rsidR="00F137F0" w:rsidRPr="000D5D9C" w:rsidRDefault="00F137F0" w:rsidP="009C74B1">
      <w:pPr>
        <w:pStyle w:val="05RSCSISubparagraph1-ReferenceStandards"/>
        <w:tabs>
          <w:tab w:val="clear" w:pos="5040"/>
        </w:tabs>
        <w:ind w:left="4320" w:hanging="3600"/>
      </w:pPr>
      <w:r>
        <w:t>ASTM A53/A53M-</w:t>
      </w:r>
      <w:r w:rsidR="00F12C37">
        <w:t>24</w:t>
      </w:r>
      <w:r w:rsidRPr="000D5D9C">
        <w:tab/>
        <w:t>Pipe, Steel, Black and Hot-Dipped, Zinc-Coated Welded and Seamless</w:t>
      </w:r>
    </w:p>
    <w:p w14:paraId="5C3D2A7D" w14:textId="2D1583C9" w:rsidR="00F137F0" w:rsidRPr="000D5D9C" w:rsidRDefault="00F137F0" w:rsidP="009C74B1">
      <w:pPr>
        <w:pStyle w:val="05RSCSISubparagraph1-ReferenceStandards"/>
        <w:tabs>
          <w:tab w:val="clear" w:pos="5040"/>
        </w:tabs>
        <w:ind w:left="4320" w:hanging="3600"/>
      </w:pPr>
      <w:r>
        <w:t>ASTM A108-</w:t>
      </w:r>
      <w:r w:rsidR="00F12C37">
        <w:t>24</w:t>
      </w:r>
      <w:r w:rsidRPr="000D5D9C">
        <w:tab/>
        <w:t>Steel Bar</w:t>
      </w:r>
      <w:r w:rsidR="00F12C37">
        <w:t>,</w:t>
      </w:r>
      <w:r w:rsidRPr="000D5D9C">
        <w:t xml:space="preserve"> Carbon</w:t>
      </w:r>
      <w:r w:rsidR="00F12C37">
        <w:t xml:space="preserve"> and Alloy, </w:t>
      </w:r>
      <w:r w:rsidRPr="000D5D9C">
        <w:t>Cold Finished</w:t>
      </w:r>
    </w:p>
    <w:p w14:paraId="3193DFB8" w14:textId="36B203EB" w:rsidR="00F137F0" w:rsidRPr="000D5D9C" w:rsidRDefault="00F137F0" w:rsidP="009C74B1">
      <w:pPr>
        <w:pStyle w:val="05RSCSISubparagraph1-ReferenceStandards"/>
        <w:tabs>
          <w:tab w:val="clear" w:pos="5040"/>
        </w:tabs>
        <w:ind w:left="4320" w:hanging="3600"/>
      </w:pPr>
      <w:r w:rsidRPr="000D5D9C">
        <w:t>ASTM A123/A123M-</w:t>
      </w:r>
      <w:r w:rsidR="00F12C37">
        <w:t>24</w:t>
      </w:r>
      <w:r w:rsidRPr="000D5D9C">
        <w:tab/>
        <w:t>Zinc (Hot-Dip Galvanized) Coating on Iron and Steel Products</w:t>
      </w:r>
    </w:p>
    <w:p w14:paraId="10FA5550" w14:textId="5E5BBF1B" w:rsidR="00F137F0" w:rsidRPr="000D5D9C" w:rsidRDefault="00F137F0" w:rsidP="009C74B1">
      <w:pPr>
        <w:pStyle w:val="05RSCSISubparagraph1-ReferenceStandards"/>
        <w:tabs>
          <w:tab w:val="clear" w:pos="5040"/>
        </w:tabs>
        <w:ind w:left="4320" w:hanging="3600"/>
      </w:pPr>
      <w:r>
        <w:lastRenderedPageBreak/>
        <w:t>ASTM A153A153M-</w:t>
      </w:r>
      <w:r w:rsidR="00F12C37">
        <w:t>23</w:t>
      </w:r>
      <w:r w:rsidRPr="000D5D9C">
        <w:tab/>
        <w:t>Zinc Coating (Hot-Dip) on Iron and Steel Hardware</w:t>
      </w:r>
    </w:p>
    <w:p w14:paraId="6EA78BC4" w14:textId="47255D50" w:rsidR="00F137F0" w:rsidRPr="000D5D9C" w:rsidRDefault="00F137F0" w:rsidP="009C74B1">
      <w:pPr>
        <w:pStyle w:val="05RSCSISubparagraph1-ReferenceStandards"/>
        <w:tabs>
          <w:tab w:val="clear" w:pos="5040"/>
        </w:tabs>
        <w:ind w:left="4320" w:hanging="3600"/>
      </w:pPr>
      <w:r>
        <w:t>ASTM A307-</w:t>
      </w:r>
      <w:r w:rsidR="00F12C37">
        <w:t>21</w:t>
      </w:r>
      <w:r w:rsidRPr="000D5D9C">
        <w:tab/>
        <w:t>Carbon Steel Bolts and Studs, 60,000 psi Tensile Strength</w:t>
      </w:r>
    </w:p>
    <w:p w14:paraId="2CA9D6C4" w14:textId="481E5D41" w:rsidR="00F137F0" w:rsidRPr="000D5D9C" w:rsidRDefault="00F137F0" w:rsidP="009C74B1">
      <w:pPr>
        <w:pStyle w:val="05RSCSISubparagraph1-ReferenceStandards"/>
        <w:tabs>
          <w:tab w:val="clear" w:pos="5040"/>
        </w:tabs>
        <w:ind w:left="4320" w:hanging="3600"/>
      </w:pPr>
      <w:r>
        <w:t>ASTM A35</w:t>
      </w:r>
      <w:r w:rsidR="00734BD6">
        <w:t>4</w:t>
      </w:r>
      <w:r>
        <w:t>-</w:t>
      </w:r>
      <w:r w:rsidR="00734BD6">
        <w:t>17e2</w:t>
      </w:r>
      <w:r w:rsidRPr="000D5D9C">
        <w:tab/>
      </w:r>
      <w:r w:rsidR="00734BD6">
        <w:t>Quenched and Tempered Alloy Bolts, Studs, and Other Externally Threaded Fasteners</w:t>
      </w:r>
    </w:p>
    <w:p w14:paraId="0AA0DAB9" w14:textId="2AA5B584" w:rsidR="00F137F0" w:rsidRPr="000D5D9C" w:rsidRDefault="00F137F0" w:rsidP="009C74B1">
      <w:pPr>
        <w:pStyle w:val="05RSCSISubparagraph1-ReferenceStandards"/>
        <w:tabs>
          <w:tab w:val="clear" w:pos="5040"/>
        </w:tabs>
        <w:ind w:left="4320" w:hanging="3600"/>
      </w:pPr>
      <w:r>
        <w:t>ASTM A394-0</w:t>
      </w:r>
      <w:r w:rsidR="00F12C37">
        <w:t>8(2024)</w:t>
      </w:r>
      <w:r w:rsidRPr="000D5D9C">
        <w:tab/>
        <w:t>Steel Transmission Tower Bolts, Zinc-Coated and Bare</w:t>
      </w:r>
    </w:p>
    <w:p w14:paraId="57F3A38D" w14:textId="6917FBD0" w:rsidR="00F137F0" w:rsidRPr="000D5D9C" w:rsidRDefault="00F137F0" w:rsidP="009C74B1">
      <w:pPr>
        <w:pStyle w:val="05RSCSISubparagraph1-ReferenceStandards"/>
        <w:tabs>
          <w:tab w:val="clear" w:pos="5040"/>
        </w:tabs>
        <w:ind w:left="4320" w:hanging="3600"/>
      </w:pPr>
      <w:r>
        <w:t>ASTM A500/A500-</w:t>
      </w:r>
      <w:r w:rsidR="00F12C37">
        <w:t>23</w:t>
      </w:r>
      <w:r w:rsidRPr="000D5D9C">
        <w:tab/>
        <w:t>Cold-Formed Welded and Seamless Carbon Steel Structural Tubing in Rounds and Shapes</w:t>
      </w:r>
    </w:p>
    <w:p w14:paraId="38D648D7" w14:textId="2CC942BD" w:rsidR="00F137F0" w:rsidRPr="000D5D9C" w:rsidRDefault="00F137F0" w:rsidP="009C74B1">
      <w:pPr>
        <w:pStyle w:val="05RSCSISubparagraph1-ReferenceStandards"/>
        <w:tabs>
          <w:tab w:val="clear" w:pos="5040"/>
        </w:tabs>
        <w:ind w:left="4320" w:hanging="3600"/>
      </w:pPr>
      <w:r>
        <w:t>ASTM A501</w:t>
      </w:r>
      <w:r w:rsidR="00F12C37">
        <w:t>/A501M-21</w:t>
      </w:r>
      <w:r w:rsidRPr="000D5D9C">
        <w:tab/>
        <w:t>Hot-Formed Welded and Seamless Carbon Steel Structural Tubing</w:t>
      </w:r>
    </w:p>
    <w:p w14:paraId="0FB53A2C" w14:textId="23E1D553" w:rsidR="00F137F0" w:rsidRPr="000D5D9C" w:rsidRDefault="00F137F0" w:rsidP="009C74B1">
      <w:pPr>
        <w:pStyle w:val="05RSCSISubparagraph1-ReferenceStandards"/>
        <w:tabs>
          <w:tab w:val="clear" w:pos="5040"/>
        </w:tabs>
        <w:ind w:left="4320" w:hanging="3600"/>
      </w:pPr>
      <w:r>
        <w:t>ASTM A513</w:t>
      </w:r>
      <w:r w:rsidR="00F12C37">
        <w:t>/A513M-24</w:t>
      </w:r>
      <w:r w:rsidRPr="000D5D9C">
        <w:tab/>
        <w:t>Electric-Resistance - Welded Carbon and Alloy Steel Mechanical Tubing</w:t>
      </w:r>
    </w:p>
    <w:p w14:paraId="36856A33" w14:textId="77777777" w:rsidR="00F137F0" w:rsidRPr="000D5D9C" w:rsidRDefault="00F137F0" w:rsidP="009C74B1">
      <w:pPr>
        <w:pStyle w:val="05RSCSISubparagraph1-ReferenceStandards"/>
        <w:tabs>
          <w:tab w:val="clear" w:pos="5040"/>
        </w:tabs>
        <w:ind w:left="4320" w:hanging="3600"/>
      </w:pPr>
      <w:r>
        <w:t>ASTM A563-07a</w:t>
      </w:r>
      <w:r w:rsidRPr="000D5D9C">
        <w:tab/>
        <w:t>Carbon and Alloy Steel Nuts</w:t>
      </w:r>
    </w:p>
    <w:p w14:paraId="3747F38E" w14:textId="77777777" w:rsidR="00F137F0" w:rsidRPr="000D5D9C" w:rsidRDefault="00F137F0" w:rsidP="009C74B1">
      <w:pPr>
        <w:pStyle w:val="05RSCSISubparagraph1-ReferenceStandards"/>
        <w:tabs>
          <w:tab w:val="clear" w:pos="5040"/>
        </w:tabs>
        <w:ind w:left="4320" w:hanging="3600"/>
      </w:pPr>
      <w:r>
        <w:t>ASTM A586-04a</w:t>
      </w:r>
      <w:r w:rsidRPr="000D5D9C">
        <w:tab/>
        <w:t>Zinc-Coated Parallel and Helical Steel Wire Structural Strand and Zinc-Coated Wire for Spun-In-Place Structural Strand</w:t>
      </w:r>
    </w:p>
    <w:p w14:paraId="5E575DEF" w14:textId="4B1B37C2" w:rsidR="00F137F0" w:rsidRPr="000D5D9C" w:rsidRDefault="00F137F0" w:rsidP="009C74B1">
      <w:pPr>
        <w:pStyle w:val="05RSCSISubparagraph1-ReferenceStandards"/>
        <w:tabs>
          <w:tab w:val="clear" w:pos="5040"/>
        </w:tabs>
        <w:ind w:left="4320" w:hanging="3600"/>
      </w:pPr>
      <w:r>
        <w:t>ASTM A653/A653M-</w:t>
      </w:r>
      <w:r w:rsidR="00F12C37">
        <w:t>23</w:t>
      </w:r>
      <w:r w:rsidRPr="000D5D9C">
        <w:tab/>
        <w:t>Steel Sheet, Zinc-Coated (Galvanized) or Zinc-Iron Alloy-Coated (Galvannealed) by the Hot-Dip Process</w:t>
      </w:r>
    </w:p>
    <w:p w14:paraId="58BB8160" w14:textId="299C659A" w:rsidR="00F137F0" w:rsidRPr="000D5D9C" w:rsidRDefault="00F137F0" w:rsidP="009C74B1">
      <w:pPr>
        <w:pStyle w:val="05RSCSISubparagraph1-ReferenceStandards"/>
        <w:tabs>
          <w:tab w:val="clear" w:pos="5040"/>
        </w:tabs>
        <w:ind w:left="4320" w:hanging="3600"/>
      </w:pPr>
      <w:r>
        <w:t>ASTM A668/A668M-</w:t>
      </w:r>
      <w:r w:rsidR="00F12C37">
        <w:t>23</w:t>
      </w:r>
      <w:r w:rsidRPr="000D5D9C">
        <w:tab/>
        <w:t>Steel Forgings, Carbon and Alloy, for General Industrial Use</w:t>
      </w:r>
    </w:p>
    <w:p w14:paraId="2C5F1AC4" w14:textId="6104AF58" w:rsidR="00F137F0" w:rsidRDefault="00F137F0" w:rsidP="009C74B1">
      <w:pPr>
        <w:pStyle w:val="05RSCSISubparagraph1-ReferenceStandards"/>
        <w:tabs>
          <w:tab w:val="clear" w:pos="5040"/>
        </w:tabs>
        <w:ind w:left="4320" w:hanging="3600"/>
      </w:pPr>
      <w:r w:rsidRPr="000D5D9C">
        <w:t>ASTM A759-</w:t>
      </w:r>
      <w:r w:rsidR="00F12C37">
        <w:t>21</w:t>
      </w:r>
      <w:r>
        <w:tab/>
      </w:r>
      <w:r w:rsidRPr="000D5D9C">
        <w:t>Carbon Steel Crane Rails</w:t>
      </w:r>
    </w:p>
    <w:p w14:paraId="57929157" w14:textId="3B1FA43F" w:rsidR="00F137F0" w:rsidRDefault="00F137F0" w:rsidP="009C74B1">
      <w:pPr>
        <w:pStyle w:val="05RSCSISubparagraph1-ReferenceStandards"/>
        <w:tabs>
          <w:tab w:val="clear" w:pos="5040"/>
        </w:tabs>
        <w:ind w:left="4320" w:hanging="3600"/>
      </w:pPr>
      <w:r>
        <w:t>ASTM A780</w:t>
      </w:r>
      <w:r w:rsidR="00F12C37">
        <w:t>/A780M-20</w:t>
      </w:r>
      <w:r>
        <w:tab/>
        <w:t>Repair of Damaged and Uncoated Areas of Hot-Dip Galvanized Coatings</w:t>
      </w:r>
    </w:p>
    <w:p w14:paraId="2CDEA307" w14:textId="210AC0E1" w:rsidR="00F137F0" w:rsidRPr="000D5D9C" w:rsidRDefault="00F137F0" w:rsidP="009C74B1">
      <w:pPr>
        <w:pStyle w:val="05RSCSISubparagraph1-ReferenceStandards"/>
        <w:tabs>
          <w:tab w:val="clear" w:pos="5040"/>
        </w:tabs>
        <w:ind w:left="4320" w:hanging="3600"/>
      </w:pPr>
      <w:r>
        <w:t>ASTM A992/A992M-</w:t>
      </w:r>
      <w:r w:rsidR="00F12C37">
        <w:t>22</w:t>
      </w:r>
      <w:r>
        <w:tab/>
        <w:t>Structural Steel Shapes</w:t>
      </w:r>
    </w:p>
    <w:p w14:paraId="74211703" w14:textId="32F7F22A" w:rsidR="00F137F0" w:rsidRPr="000D5D9C" w:rsidRDefault="00F137F0" w:rsidP="009C74B1">
      <w:pPr>
        <w:pStyle w:val="05RSCSISubparagraph1-ReferenceStandards"/>
        <w:tabs>
          <w:tab w:val="clear" w:pos="5040"/>
        </w:tabs>
        <w:ind w:left="4320" w:hanging="3600"/>
      </w:pPr>
      <w:r>
        <w:t>ASTM A1008/A1008M-</w:t>
      </w:r>
      <w:r w:rsidR="00F12C37">
        <w:t>24</w:t>
      </w:r>
      <w:r>
        <w:tab/>
      </w:r>
      <w:r w:rsidRPr="000D5D9C">
        <w:t>Steel, Cold-Rolled, Carbon, Structural, High-Strength Low-Alloy and High-Strength Low-Alloy with Improved Formability</w:t>
      </w:r>
    </w:p>
    <w:p w14:paraId="347CB544" w14:textId="0704A5B1" w:rsidR="00F137F0" w:rsidRPr="000D5D9C" w:rsidRDefault="00F137F0" w:rsidP="009C74B1">
      <w:pPr>
        <w:pStyle w:val="05RSCSISubparagraph1-ReferenceStandards"/>
        <w:tabs>
          <w:tab w:val="clear" w:pos="5040"/>
        </w:tabs>
        <w:ind w:left="4320" w:hanging="3600"/>
      </w:pPr>
      <w:r w:rsidRPr="000D5D9C">
        <w:t>ASTM A1011</w:t>
      </w:r>
      <w:r>
        <w:t>/A1011M-</w:t>
      </w:r>
      <w:r w:rsidR="00F12C37">
        <w:t>23</w:t>
      </w:r>
      <w:r w:rsidRPr="000D5D9C">
        <w:tab/>
        <w:t xml:space="preserve">Steel, </w:t>
      </w:r>
      <w:r w:rsidR="00DC3BDF" w:rsidRPr="000D5D9C">
        <w:t>Sheet</w:t>
      </w:r>
      <w:r w:rsidRPr="000D5D9C">
        <w:t xml:space="preserve"> and Strip, Hot-Rolled, Carbon, Structural, High-Strength Low-Alloy and High-Strength Low-Alloy with Improved Formability</w:t>
      </w:r>
    </w:p>
    <w:p w14:paraId="2F42D030" w14:textId="6DB37245" w:rsidR="00F137F0" w:rsidRPr="000D5D9C" w:rsidRDefault="00F137F0" w:rsidP="009C74B1">
      <w:pPr>
        <w:pStyle w:val="05RSCSISubparagraph1-ReferenceStandards"/>
        <w:tabs>
          <w:tab w:val="clear" w:pos="5040"/>
        </w:tabs>
        <w:ind w:left="4320" w:hanging="3600"/>
      </w:pPr>
      <w:r>
        <w:t>ASTM E165</w:t>
      </w:r>
      <w:r w:rsidR="00F12C37">
        <w:t>/E165M-23</w:t>
      </w:r>
      <w:r w:rsidRPr="000D5D9C">
        <w:tab/>
        <w:t>Liquid Penetrant Examination</w:t>
      </w:r>
    </w:p>
    <w:p w14:paraId="31399D27" w14:textId="1350F3FD" w:rsidR="00F137F0" w:rsidRPr="000D5D9C" w:rsidRDefault="00F137F0" w:rsidP="009C74B1">
      <w:pPr>
        <w:pStyle w:val="05RSCSISubparagraph1-ReferenceStandards"/>
        <w:tabs>
          <w:tab w:val="clear" w:pos="5040"/>
        </w:tabs>
        <w:ind w:left="4320" w:hanging="3600"/>
      </w:pPr>
      <w:r>
        <w:t>ASTM E709-</w:t>
      </w:r>
      <w:r w:rsidR="00F12C37">
        <w:t>2</w:t>
      </w:r>
      <w:r>
        <w:t>1</w:t>
      </w:r>
      <w:r>
        <w:tab/>
      </w:r>
      <w:r w:rsidRPr="000D5D9C">
        <w:t>Magnetic Particle Examination</w:t>
      </w:r>
    </w:p>
    <w:p w14:paraId="0A4EA13C" w14:textId="7673E5F3" w:rsidR="00F137F0" w:rsidRPr="000D5D9C" w:rsidRDefault="00F137F0" w:rsidP="009C74B1">
      <w:pPr>
        <w:pStyle w:val="05RSCSISubparagraph1-ReferenceStandards"/>
        <w:tabs>
          <w:tab w:val="clear" w:pos="5040"/>
        </w:tabs>
        <w:ind w:left="4320" w:hanging="3600"/>
      </w:pPr>
      <w:r>
        <w:t>ASTM F436</w:t>
      </w:r>
      <w:r w:rsidR="00F12C37">
        <w:t>/F436M-24</w:t>
      </w:r>
      <w:r>
        <w:tab/>
      </w:r>
      <w:r w:rsidRPr="000D5D9C">
        <w:t>Hardened Steel Washers</w:t>
      </w:r>
      <w:r w:rsidR="00F12C37">
        <w:t xml:space="preserve"> Inch and Metric Dimensions</w:t>
      </w:r>
    </w:p>
    <w:p w14:paraId="058C39E4" w14:textId="275398E8" w:rsidR="00F137F0" w:rsidRDefault="00F137F0" w:rsidP="009C74B1">
      <w:pPr>
        <w:pStyle w:val="05RSCSISubparagraph1-ReferenceStandards"/>
        <w:tabs>
          <w:tab w:val="clear" w:pos="5040"/>
        </w:tabs>
        <w:ind w:left="4320" w:hanging="3600"/>
      </w:pPr>
      <w:r>
        <w:t>ASTM F844-</w:t>
      </w:r>
      <w:r w:rsidR="00F12C37">
        <w:t>19(2024)</w:t>
      </w:r>
      <w:r w:rsidRPr="000D5D9C">
        <w:tab/>
        <w:t>Washers, Steel, Plane (Flat), Unhardened for General Use</w:t>
      </w:r>
    </w:p>
    <w:p w14:paraId="76B119F8" w14:textId="77777777" w:rsidR="00734BD6" w:rsidRDefault="00734BD6" w:rsidP="00734BD6">
      <w:pPr>
        <w:pStyle w:val="05RSCSISubparagraph1-ReferenceStandards"/>
        <w:tabs>
          <w:tab w:val="clear" w:pos="5040"/>
        </w:tabs>
        <w:ind w:left="4320" w:hanging="3600"/>
      </w:pPr>
      <w:r>
        <w:t>ASTM F1554-20</w:t>
      </w:r>
      <w:r>
        <w:tab/>
        <w:t>Anchor Bolts, Steel, 36, 55, 105-ksi Yield Strength</w:t>
      </w:r>
    </w:p>
    <w:p w14:paraId="036F8422" w14:textId="746F8E40" w:rsidR="00734BD6" w:rsidRPr="000D5D9C" w:rsidRDefault="00734BD6" w:rsidP="00734BD6">
      <w:pPr>
        <w:pStyle w:val="05RSCSISubparagraph1-ReferenceStandards"/>
        <w:tabs>
          <w:tab w:val="clear" w:pos="5040"/>
        </w:tabs>
        <w:ind w:left="4320" w:hanging="3600"/>
      </w:pPr>
      <w:r>
        <w:lastRenderedPageBreak/>
        <w:t>ASTM F3125/F3125M-23</w:t>
      </w:r>
      <w:r>
        <w:tab/>
      </w:r>
      <w:r w:rsidRPr="00734BD6">
        <w:t xml:space="preserve">High Strength Structural Bolts and Assemblies, Steel and Alloy Steel, Heat Treated, Inch Dimensions 120 </w:t>
      </w:r>
      <w:proofErr w:type="spellStart"/>
      <w:r w:rsidRPr="00734BD6">
        <w:t>ksi</w:t>
      </w:r>
      <w:proofErr w:type="spellEnd"/>
      <w:r w:rsidRPr="00734BD6">
        <w:t xml:space="preserve"> and 150 </w:t>
      </w:r>
      <w:proofErr w:type="spellStart"/>
      <w:r w:rsidRPr="00734BD6">
        <w:t>ksi</w:t>
      </w:r>
      <w:proofErr w:type="spellEnd"/>
      <w:r w:rsidRPr="00734BD6">
        <w:t xml:space="preserve"> Minimum Tensile Strength, and Metric Dimensions 830 MPa and 1040 MPa Minimum Tensile Strength</w:t>
      </w:r>
    </w:p>
    <w:p w14:paraId="6F95910E" w14:textId="77777777" w:rsidR="00F137F0" w:rsidRPr="000D5D9C" w:rsidRDefault="00F137F0" w:rsidP="00197888">
      <w:pPr>
        <w:pStyle w:val="04CSIParagraph"/>
      </w:pPr>
      <w:r w:rsidRPr="000D5D9C">
        <w:t>American Welding Society (AWS)</w:t>
      </w:r>
    </w:p>
    <w:p w14:paraId="60F76265" w14:textId="43EF35D6" w:rsidR="00F137F0" w:rsidRPr="000D5D9C" w:rsidRDefault="00F137F0" w:rsidP="009C74B1">
      <w:pPr>
        <w:pStyle w:val="05RSCSISubparagraph1-ReferenceStandards"/>
        <w:tabs>
          <w:tab w:val="clear" w:pos="5040"/>
        </w:tabs>
        <w:ind w:left="4320" w:hanging="3600"/>
      </w:pPr>
      <w:r>
        <w:t>AWS D1.1/D1.1M-</w:t>
      </w:r>
      <w:r w:rsidR="00734BD6">
        <w:t>202</w:t>
      </w:r>
      <w:r>
        <w:t>0</w:t>
      </w:r>
      <w:r w:rsidRPr="000D5D9C">
        <w:tab/>
        <w:t>Structural Welding Code - Steel</w:t>
      </w:r>
    </w:p>
    <w:p w14:paraId="0D86A60B" w14:textId="77777777" w:rsidR="00F137F0" w:rsidRPr="000D5D9C" w:rsidRDefault="00F137F0" w:rsidP="00197888">
      <w:pPr>
        <w:pStyle w:val="04CSIParagraph"/>
      </w:pPr>
      <w:r w:rsidRPr="000D5D9C">
        <w:t>Commercial Item Description (CID)</w:t>
      </w:r>
    </w:p>
    <w:p w14:paraId="019CB650" w14:textId="77777777" w:rsidR="00F137F0" w:rsidRPr="000D5D9C" w:rsidRDefault="00F137F0" w:rsidP="009C74B1">
      <w:pPr>
        <w:pStyle w:val="05RSCSISubparagraph1-ReferenceStandards"/>
        <w:tabs>
          <w:tab w:val="clear" w:pos="5040"/>
        </w:tabs>
        <w:ind w:left="4320" w:hanging="3600"/>
      </w:pPr>
      <w:r w:rsidRPr="000D5D9C">
        <w:t>CID A-A-1923A</w:t>
      </w:r>
      <w:r>
        <w:tab/>
      </w:r>
      <w:r w:rsidRPr="000D5D9C">
        <w:t>Shield, Expansion (Lag, Machine and Externally Threaded Wedge Bolt Anchors)</w:t>
      </w:r>
    </w:p>
    <w:p w14:paraId="740AC505" w14:textId="77777777" w:rsidR="00F137F0" w:rsidRPr="009C74B1" w:rsidRDefault="00F137F0" w:rsidP="00197888">
      <w:pPr>
        <w:pStyle w:val="04CSIParagraph"/>
      </w:pPr>
      <w:r w:rsidRPr="009C74B1">
        <w:t>Society of Protective Coatings (SSPC)/NACE International (NACE)</w:t>
      </w:r>
    </w:p>
    <w:p w14:paraId="5C35463B" w14:textId="078215C2" w:rsidR="00F137F0" w:rsidRPr="009C74B1" w:rsidRDefault="00F137F0" w:rsidP="009C74B1">
      <w:pPr>
        <w:pStyle w:val="05RSCSISubparagraph1-ReferenceStandards"/>
        <w:tabs>
          <w:tab w:val="clear" w:pos="5040"/>
        </w:tabs>
        <w:ind w:left="4320" w:hanging="3600"/>
      </w:pPr>
      <w:r w:rsidRPr="009C74B1">
        <w:t>SSPC-SP6</w:t>
      </w:r>
      <w:r w:rsidR="00977D4B">
        <w:t>/</w:t>
      </w:r>
      <w:r w:rsidR="00977D4B" w:rsidRPr="00977D4B">
        <w:t xml:space="preserve"> </w:t>
      </w:r>
      <w:r w:rsidR="00977D4B" w:rsidRPr="009C74B1">
        <w:t>NACE 3</w:t>
      </w:r>
      <w:r w:rsidRPr="009C74B1">
        <w:t>-</w:t>
      </w:r>
      <w:r w:rsidR="00977D4B">
        <w:t>2007</w:t>
      </w:r>
      <w:r w:rsidRPr="009C74B1">
        <w:tab/>
        <w:t>Commercial Blast Cleaning</w:t>
      </w:r>
    </w:p>
    <w:p w14:paraId="02D41CBB" w14:textId="23F0E8D8" w:rsidR="00F137F0" w:rsidRPr="009C74B1" w:rsidRDefault="00977D4B" w:rsidP="009C74B1">
      <w:pPr>
        <w:pStyle w:val="05RSCSISubparagraph1-ReferenceStandards"/>
        <w:tabs>
          <w:tab w:val="clear" w:pos="5040"/>
        </w:tabs>
        <w:ind w:left="4320" w:hanging="3600"/>
      </w:pPr>
      <w:r>
        <w:t>SSPC SP7/</w:t>
      </w:r>
      <w:r w:rsidR="00F137F0" w:rsidRPr="009C74B1">
        <w:t>NACE 4-</w:t>
      </w:r>
      <w:r>
        <w:t>2</w:t>
      </w:r>
      <w:r w:rsidR="00F137F0" w:rsidRPr="009C74B1">
        <w:t>00</w:t>
      </w:r>
      <w:r>
        <w:t>7</w:t>
      </w:r>
      <w:r w:rsidR="00F137F0" w:rsidRPr="009C74B1">
        <w:tab/>
        <w:t>Brush-Off Blast Cleaning</w:t>
      </w:r>
    </w:p>
    <w:p w14:paraId="1E5ED680" w14:textId="77777777" w:rsidR="00F137F0" w:rsidRPr="009C74B1" w:rsidRDefault="00F137F0" w:rsidP="00197888">
      <w:pPr>
        <w:pStyle w:val="03CSIARTICLE"/>
      </w:pPr>
      <w:r w:rsidRPr="009C74B1">
        <w:t>SUBMITTALS</w:t>
      </w:r>
    </w:p>
    <w:p w14:paraId="3757B88E" w14:textId="77777777" w:rsidR="00F137F0" w:rsidRPr="000D5D9C" w:rsidRDefault="00F137F0" w:rsidP="00197888">
      <w:pPr>
        <w:pStyle w:val="04CSIParagraph"/>
      </w:pPr>
      <w:r w:rsidRPr="000D5D9C">
        <w:t xml:space="preserve">Submit the following in accordance with Section </w:t>
      </w:r>
      <w:r>
        <w:t>01 33 00</w:t>
      </w:r>
      <w:r w:rsidRPr="000D5D9C">
        <w:t xml:space="preserve"> - Submittals.</w:t>
      </w:r>
    </w:p>
    <w:p w14:paraId="3B4FF814" w14:textId="4CCCA742" w:rsidR="00F137F0" w:rsidRPr="000D5D9C" w:rsidRDefault="00F137F0" w:rsidP="00197888">
      <w:pPr>
        <w:pStyle w:val="05CSISubparagraph1"/>
      </w:pPr>
      <w:r w:rsidRPr="000D5D9C">
        <w:t>Except as specified, submit drawings and data for each type of steel structure.</w:t>
      </w:r>
    </w:p>
    <w:p w14:paraId="05ECDE9A" w14:textId="5114338C" w:rsidR="00F137F0" w:rsidRPr="000D5D9C" w:rsidRDefault="00F137F0" w:rsidP="00197888">
      <w:pPr>
        <w:pStyle w:val="04CSIParagraph"/>
      </w:pPr>
      <w:r>
        <w:t xml:space="preserve">RSN 05 12 10-1, </w:t>
      </w:r>
      <w:r w:rsidRPr="000D5D9C">
        <w:t>Dimensional Drawings:</w:t>
      </w:r>
    </w:p>
    <w:p w14:paraId="6B246A6C" w14:textId="11CFDBAB" w:rsidR="00F137F0" w:rsidRPr="000D5D9C" w:rsidRDefault="00F137F0" w:rsidP="00197888">
      <w:pPr>
        <w:pStyle w:val="05CSISubparagraph1"/>
      </w:pPr>
      <w:r w:rsidRPr="000D5D9C">
        <w:t>Show geometric arrangements and controlling dimensions including</w:t>
      </w:r>
      <w:r w:rsidR="00DC3BDF">
        <w:t xml:space="preserve"> </w:t>
      </w:r>
      <w:r w:rsidRPr="000D5D9C">
        <w:t>anchor bolt dimensions.</w:t>
      </w:r>
    </w:p>
    <w:p w14:paraId="6F139F14" w14:textId="1E217489" w:rsidR="00F137F0" w:rsidRPr="000D5D9C" w:rsidRDefault="00F137F0" w:rsidP="00197888">
      <w:pPr>
        <w:pStyle w:val="05CSISubparagraph1"/>
      </w:pPr>
      <w:r w:rsidRPr="000D5D9C">
        <w:t>Obtain approval before detailing steel structures.</w:t>
      </w:r>
    </w:p>
    <w:p w14:paraId="5ECAA731" w14:textId="18475213" w:rsidR="00F137F0" w:rsidRPr="000D5D9C" w:rsidRDefault="00F137F0" w:rsidP="00197888">
      <w:pPr>
        <w:pStyle w:val="04CSIParagraph"/>
      </w:pPr>
      <w:r>
        <w:t xml:space="preserve">RSN 05 12 10-2, </w:t>
      </w:r>
      <w:r w:rsidRPr="000D5D9C">
        <w:t>Detail Drawings and Data</w:t>
      </w:r>
      <w:r w:rsidR="00A61911">
        <w:t>:</w:t>
      </w:r>
    </w:p>
    <w:p w14:paraId="1F7CF66B" w14:textId="77777777" w:rsidR="00F137F0" w:rsidRPr="000D5D9C" w:rsidRDefault="00F137F0" w:rsidP="00197888">
      <w:pPr>
        <w:pStyle w:val="05CSISubparagraph1"/>
      </w:pPr>
      <w:r w:rsidRPr="000D5D9C">
        <w:t xml:space="preserve">As an exception to Section </w:t>
      </w:r>
      <w:r>
        <w:t>01 33 00</w:t>
      </w:r>
      <w:r w:rsidRPr="000D5D9C">
        <w:t xml:space="preserve"> - Submittals, detail drawings and data may be submitted as they are completed for a particular type of structure, rather than as a single package covering all structure types.</w:t>
      </w:r>
    </w:p>
    <w:p w14:paraId="180624C4" w14:textId="59C59F91" w:rsidR="00F137F0" w:rsidRPr="000D5D9C" w:rsidRDefault="00F137F0" w:rsidP="00197888">
      <w:pPr>
        <w:pStyle w:val="05CSISubparagraph1"/>
      </w:pPr>
      <w:r w:rsidRPr="000D5D9C">
        <w:t>Erection Drawings</w:t>
      </w:r>
      <w:r w:rsidR="00A61911">
        <w:t>:</w:t>
      </w:r>
    </w:p>
    <w:p w14:paraId="3EBD2807" w14:textId="02A60F10" w:rsidR="00F137F0" w:rsidRPr="000D5D9C" w:rsidRDefault="00F137F0" w:rsidP="00197888">
      <w:pPr>
        <w:pStyle w:val="06CSISubparagraph2"/>
      </w:pPr>
      <w:r w:rsidRPr="000D5D9C">
        <w:t>Include controlling dimensions, marking and position of each member in structure, number, size, and length of bolts</w:t>
      </w:r>
      <w:r w:rsidR="00A61911">
        <w:t xml:space="preserve">, size, type, and number used </w:t>
      </w:r>
      <w:r w:rsidRPr="000D5D9C">
        <w:t>for each joint</w:t>
      </w:r>
      <w:r w:rsidR="00A61911">
        <w:t>.</w:t>
      </w:r>
    </w:p>
    <w:p w14:paraId="79B5708D" w14:textId="77777777" w:rsidR="00F137F0" w:rsidRPr="000D5D9C" w:rsidRDefault="00F137F0" w:rsidP="00197888">
      <w:pPr>
        <w:pStyle w:val="06CSISubparagraph2"/>
      </w:pPr>
      <w:r w:rsidRPr="000D5D9C">
        <w:t>Keep member designations to minimum practicable, for example, designate members of identical size and detail with same designation regardless of position in structure.</w:t>
      </w:r>
    </w:p>
    <w:p w14:paraId="40ABD386" w14:textId="77777777" w:rsidR="00F137F0" w:rsidRPr="000D5D9C" w:rsidRDefault="00F137F0" w:rsidP="00197888">
      <w:pPr>
        <w:pStyle w:val="05CSISubparagraph1"/>
      </w:pPr>
      <w:r w:rsidRPr="000D5D9C">
        <w:t>Shop Drawings:</w:t>
      </w:r>
    </w:p>
    <w:p w14:paraId="1ADE90BA" w14:textId="77777777" w:rsidR="00F137F0" w:rsidRPr="000D5D9C" w:rsidRDefault="00F137F0" w:rsidP="00197888">
      <w:pPr>
        <w:pStyle w:val="06CSISubparagraph2"/>
      </w:pPr>
      <w:r w:rsidRPr="000D5D9C">
        <w:t>Detail members and connections</w:t>
      </w:r>
    </w:p>
    <w:p w14:paraId="6762E943" w14:textId="1AD6F6F3" w:rsidR="00F137F0" w:rsidRPr="000D5D9C" w:rsidRDefault="00F137F0" w:rsidP="00197888">
      <w:pPr>
        <w:pStyle w:val="06CSISubparagraph2"/>
      </w:pPr>
      <w:proofErr w:type="gramStart"/>
      <w:r w:rsidRPr="000D5D9C">
        <w:t>Include</w:t>
      </w:r>
      <w:proofErr w:type="gramEnd"/>
      <w:r w:rsidRPr="000D5D9C">
        <w:t xml:space="preserve"> anchor bolts and embedded materials.</w:t>
      </w:r>
    </w:p>
    <w:p w14:paraId="589BAA4C" w14:textId="0F7AD7AF" w:rsidR="00F137F0" w:rsidRPr="000D5D9C" w:rsidRDefault="00F137F0" w:rsidP="00197888">
      <w:pPr>
        <w:pStyle w:val="06CSISubparagraph2"/>
      </w:pPr>
      <w:r w:rsidRPr="000D5D9C">
        <w:lastRenderedPageBreak/>
        <w:t>Detail members in place where practicable</w:t>
      </w:r>
      <w:r w:rsidR="00A61911">
        <w:t xml:space="preserve">.  </w:t>
      </w:r>
      <w:r w:rsidRPr="000D5D9C">
        <w:t>Drawings consisting totally of individual members are not acceptable.</w:t>
      </w:r>
    </w:p>
    <w:p w14:paraId="66E10238" w14:textId="35C4491B" w:rsidR="00F137F0" w:rsidRPr="000D5D9C" w:rsidRDefault="00F137F0" w:rsidP="00197888">
      <w:pPr>
        <w:pStyle w:val="06CSISubparagraph2"/>
      </w:pPr>
      <w:r w:rsidRPr="000D5D9C">
        <w:t xml:space="preserve">Establish "Y" dimensions before </w:t>
      </w:r>
      <w:proofErr w:type="gramStart"/>
      <w:r w:rsidRPr="000D5D9C">
        <w:t>submittal of</w:t>
      </w:r>
      <w:proofErr w:type="gramEnd"/>
      <w:r w:rsidRPr="000D5D9C">
        <w:t xml:space="preserve"> detail drawings and data.</w:t>
      </w:r>
    </w:p>
    <w:p w14:paraId="611F0BAA" w14:textId="678D850E" w:rsidR="00F137F0" w:rsidRPr="000D5D9C" w:rsidRDefault="00F137F0" w:rsidP="00197888">
      <w:pPr>
        <w:pStyle w:val="06CSISubparagraph2"/>
      </w:pPr>
      <w:r w:rsidRPr="000D5D9C">
        <w:t>Show controlling dimensions for each structure and type and grade of material and type of finish and edge plan</w:t>
      </w:r>
      <w:r w:rsidR="00A61911">
        <w:t>n</w:t>
      </w:r>
      <w:r w:rsidRPr="000D5D9C">
        <w:t>ing and preparation details for all shop and field welds</w:t>
      </w:r>
      <w:r w:rsidR="00A61911">
        <w:t>.</w:t>
      </w:r>
    </w:p>
    <w:p w14:paraId="7F0F531E" w14:textId="77777777" w:rsidR="00F137F0" w:rsidRPr="000D5D9C" w:rsidRDefault="00F137F0" w:rsidP="00197888">
      <w:pPr>
        <w:pStyle w:val="05CSISubparagraph1"/>
      </w:pPr>
      <w:r w:rsidRPr="000D5D9C">
        <w:t>Bill of Materials:</w:t>
      </w:r>
    </w:p>
    <w:p w14:paraId="09F4A85A" w14:textId="77777777" w:rsidR="00F137F0" w:rsidRPr="000D5D9C" w:rsidRDefault="00F137F0" w:rsidP="00197888">
      <w:pPr>
        <w:pStyle w:val="06CSISubparagraph2"/>
      </w:pPr>
      <w:r w:rsidRPr="000D5D9C">
        <w:t>Show number of pieces required in structure; description of each piece including mark number, size, length, and weight; and drawing number for shop detail of that piece.</w:t>
      </w:r>
    </w:p>
    <w:p w14:paraId="09EB4151" w14:textId="3B827CE5" w:rsidR="00F137F0" w:rsidRPr="000D5D9C" w:rsidRDefault="00F137F0" w:rsidP="00197888">
      <w:pPr>
        <w:pStyle w:val="06CSISubparagraph2"/>
      </w:pPr>
      <w:r w:rsidRPr="000D5D9C">
        <w:t xml:space="preserve">Summarize weights into a subtotal for structural components; a subtotal for bolts, nuts, </w:t>
      </w:r>
      <w:proofErr w:type="gramStart"/>
      <w:r w:rsidRPr="000D5D9C">
        <w:t>locknuts, and</w:t>
      </w:r>
      <w:proofErr w:type="gramEnd"/>
      <w:r w:rsidRPr="000D5D9C">
        <w:t xml:space="preserve"> fills; and a total weight for structure.</w:t>
      </w:r>
    </w:p>
    <w:p w14:paraId="213571E1" w14:textId="253EE840" w:rsidR="00F137F0" w:rsidRPr="000D5D9C" w:rsidRDefault="00F137F0" w:rsidP="00197888">
      <w:pPr>
        <w:pStyle w:val="06CSISubparagraph2"/>
      </w:pPr>
      <w:r w:rsidRPr="000D5D9C">
        <w:t>Submit new or original positive reproducible detail drawings and data.  Sepia reproducible are not acceptable.</w:t>
      </w:r>
    </w:p>
    <w:p w14:paraId="1A5E9A16" w14:textId="41130701" w:rsidR="00F137F0" w:rsidRPr="000D5D9C" w:rsidRDefault="00F137F0" w:rsidP="00197888">
      <w:pPr>
        <w:pStyle w:val="04CSIParagraph"/>
      </w:pPr>
      <w:r>
        <w:t xml:space="preserve">RSN 05 12 10-3, </w:t>
      </w:r>
      <w:r w:rsidRPr="000D5D9C">
        <w:t>Test Reports:</w:t>
      </w:r>
    </w:p>
    <w:p w14:paraId="3A49ED33" w14:textId="5CA394F8" w:rsidR="00F137F0" w:rsidRPr="000D5D9C" w:rsidRDefault="00F137F0" w:rsidP="00197888">
      <w:pPr>
        <w:pStyle w:val="05CSISubparagraph1"/>
      </w:pPr>
      <w:r>
        <w:t>C</w:t>
      </w:r>
      <w:r w:rsidRPr="000D5D9C">
        <w:t xml:space="preserve">ertified </w:t>
      </w:r>
      <w:r w:rsidR="00A61911">
        <w:t>“</w:t>
      </w:r>
      <w:r w:rsidRPr="000D5D9C">
        <w:t>mill</w:t>
      </w:r>
      <w:r w:rsidR="00A61911">
        <w:t>”</w:t>
      </w:r>
      <w:r w:rsidRPr="000D5D9C">
        <w:t xml:space="preserve"> test reports of chemical analyses and physical tests of structural steel and bolts for Government review and use.</w:t>
      </w:r>
    </w:p>
    <w:p w14:paraId="411D81A3" w14:textId="77777777" w:rsidR="00F137F0" w:rsidRPr="000D5D9C" w:rsidRDefault="00F137F0" w:rsidP="00197888">
      <w:pPr>
        <w:pStyle w:val="05CSISubparagraph1"/>
      </w:pPr>
      <w:r w:rsidRPr="000D5D9C">
        <w:t>Show customer and mill order and weights or quantities of materials furnished represented by tests.</w:t>
      </w:r>
    </w:p>
    <w:p w14:paraId="24032854" w14:textId="0C651CDB" w:rsidR="00F137F0" w:rsidRPr="000D5D9C" w:rsidRDefault="00F137F0" w:rsidP="00197888">
      <w:pPr>
        <w:pStyle w:val="04CSIParagraph"/>
      </w:pPr>
      <w:r>
        <w:t xml:space="preserve">RSN 0510-4, </w:t>
      </w:r>
      <w:r w:rsidRPr="000D5D9C">
        <w:t>Final Drawings and Data:</w:t>
      </w:r>
    </w:p>
    <w:p w14:paraId="282ED763" w14:textId="77777777" w:rsidR="00F137F0" w:rsidRPr="000D5D9C" w:rsidRDefault="00F137F0" w:rsidP="00197888">
      <w:pPr>
        <w:pStyle w:val="05CSISubparagraph1"/>
      </w:pPr>
      <w:r>
        <w:t>F</w:t>
      </w:r>
      <w:r w:rsidRPr="000D5D9C">
        <w:t>inal drawings and data consisting of detail shop drawings, erection diagrams, and bills of material.</w:t>
      </w:r>
    </w:p>
    <w:p w14:paraId="2809C5A3" w14:textId="77777777" w:rsidR="00F137F0" w:rsidRPr="000D5D9C" w:rsidRDefault="00F137F0" w:rsidP="00197888">
      <w:pPr>
        <w:pStyle w:val="05CSISubparagraph1"/>
      </w:pPr>
      <w:r w:rsidRPr="000D5D9C">
        <w:t>Show revisions and changes made up to time fabrication is completed.</w:t>
      </w:r>
    </w:p>
    <w:p w14:paraId="19EFBB6F" w14:textId="72F91594" w:rsidR="00F137F0" w:rsidRPr="000D5D9C" w:rsidRDefault="00F137F0" w:rsidP="00197888">
      <w:pPr>
        <w:pStyle w:val="05CSISubparagraph1"/>
      </w:pPr>
      <w:r w:rsidRPr="000D5D9C">
        <w:t xml:space="preserve">Sepia </w:t>
      </w:r>
      <w:r w:rsidR="009F38D3" w:rsidRPr="000D5D9C">
        <w:t>reproducible</w:t>
      </w:r>
      <w:r w:rsidRPr="000D5D9C">
        <w:t xml:space="preserve"> are not acceptable.</w:t>
      </w:r>
    </w:p>
    <w:p w14:paraId="1CF6542A" w14:textId="12D6EC32" w:rsidR="00F137F0" w:rsidRPr="000D5D9C" w:rsidRDefault="00F137F0" w:rsidP="00197888">
      <w:pPr>
        <w:pStyle w:val="03CSIARTICLE"/>
      </w:pPr>
      <w:r w:rsidRPr="000D5D9C">
        <w:t>GOVERNMENT FURNISHED DRAWINGS</w:t>
      </w:r>
    </w:p>
    <w:p w14:paraId="310783A2" w14:textId="54871DE3" w:rsidR="00F137F0" w:rsidRPr="009F38D3" w:rsidRDefault="00F137F0" w:rsidP="00197888">
      <w:pPr>
        <w:pStyle w:val="04CSIParagraph"/>
      </w:pPr>
      <w:r w:rsidRPr="009F38D3">
        <w:t xml:space="preserve">Within 30 days after </w:t>
      </w:r>
      <w:r w:rsidR="009F38D3" w:rsidRPr="009F38D3">
        <w:t>Contract Award</w:t>
      </w:r>
      <w:r w:rsidRPr="009F38D3">
        <w:t xml:space="preserve">, Government will furnish to Contractor one reproducible </w:t>
      </w:r>
      <w:r w:rsidR="009F38D3" w:rsidRPr="009F38D3">
        <w:t xml:space="preserve">set </w:t>
      </w:r>
      <w:r w:rsidRPr="009F38D3">
        <w:t>of drawings listed</w:t>
      </w:r>
      <w:r w:rsidR="009F38D3" w:rsidRPr="009F38D3">
        <w:t xml:space="preserve"> in Section 52 00 00 Drawings.</w:t>
      </w:r>
    </w:p>
    <w:p w14:paraId="78724FCC" w14:textId="4EB16B05" w:rsidR="00F137F0" w:rsidRPr="000D5D9C" w:rsidRDefault="00F137F0" w:rsidP="00197888">
      <w:pPr>
        <w:pStyle w:val="03CSIARTICLE"/>
      </w:pPr>
      <w:r>
        <w:t>QUALIFICATIONS</w:t>
      </w:r>
    </w:p>
    <w:p w14:paraId="546C3760" w14:textId="77777777" w:rsidR="00F137F0" w:rsidRPr="000D5D9C" w:rsidRDefault="00F137F0" w:rsidP="00197888">
      <w:pPr>
        <w:pStyle w:val="04CSIParagraph"/>
      </w:pPr>
      <w:r w:rsidRPr="000D5D9C">
        <w:t>Qualify welds in accordance with AWS D1.1.</w:t>
      </w:r>
    </w:p>
    <w:p w14:paraId="569537DD" w14:textId="2D421180" w:rsidR="00F137F0" w:rsidRPr="000D5D9C" w:rsidRDefault="00F137F0" w:rsidP="00197888">
      <w:pPr>
        <w:pStyle w:val="04CSIParagraph"/>
      </w:pPr>
      <w:r w:rsidRPr="000D5D9C">
        <w:t>Qualify welding process and welding operators in accordance with AWS qualification procedures.</w:t>
      </w:r>
    </w:p>
    <w:p w14:paraId="358CF8E5" w14:textId="77777777" w:rsidR="00F137F0" w:rsidRPr="000D5D9C" w:rsidRDefault="00F137F0" w:rsidP="00197888">
      <w:pPr>
        <w:pStyle w:val="03CSIARTICLE"/>
      </w:pPr>
      <w:r w:rsidRPr="000D5D9C">
        <w:t>DELIVERY, STORAGE, AND HANDLING</w:t>
      </w:r>
    </w:p>
    <w:p w14:paraId="7C353A56" w14:textId="77777777" w:rsidR="00F137F0" w:rsidRPr="000D5D9C" w:rsidRDefault="00F137F0" w:rsidP="00197888">
      <w:pPr>
        <w:pStyle w:val="04CSIParagraph"/>
      </w:pPr>
      <w:r w:rsidRPr="000D5D9C">
        <w:t>Transport and handle in a manner which prevents bending or damage.</w:t>
      </w:r>
    </w:p>
    <w:p w14:paraId="210BEA95" w14:textId="76E1DCA7" w:rsidR="00F137F0" w:rsidRPr="000D5D9C" w:rsidRDefault="00F137F0" w:rsidP="00197888">
      <w:pPr>
        <w:pStyle w:val="04CSIParagraph"/>
      </w:pPr>
      <w:r w:rsidRPr="000D5D9C">
        <w:lastRenderedPageBreak/>
        <w:t>Prevent damage to coatings.</w:t>
      </w:r>
    </w:p>
    <w:p w14:paraId="61331AFC" w14:textId="5142F1B8" w:rsidR="00F137F0" w:rsidRPr="000D5D9C" w:rsidRDefault="00F137F0" w:rsidP="00197888">
      <w:pPr>
        <w:pStyle w:val="04CSIParagraph"/>
      </w:pPr>
      <w:r w:rsidRPr="000D5D9C">
        <w:t>Materials bent in handling may be used when material can be straightened without injury to coating.  Replace pieces bent beyond repair.</w:t>
      </w:r>
    </w:p>
    <w:p w14:paraId="009F32FB" w14:textId="6CDF91E2" w:rsidR="00F137F0" w:rsidRPr="000D5D9C" w:rsidRDefault="00F137F0" w:rsidP="00197888">
      <w:pPr>
        <w:pStyle w:val="04CSIParagraph"/>
      </w:pPr>
      <w:proofErr w:type="spellStart"/>
      <w:r w:rsidRPr="000D5D9C">
        <w:t>Redip</w:t>
      </w:r>
      <w:proofErr w:type="spellEnd"/>
      <w:r w:rsidRPr="000D5D9C">
        <w:t xml:space="preserve"> materials on which zinc coating has been damaged unless damage is local and can be field repaired as specified.</w:t>
      </w:r>
    </w:p>
    <w:p w14:paraId="479732AC" w14:textId="77777777" w:rsidR="00F137F0" w:rsidRPr="000D5D9C" w:rsidRDefault="00F137F0" w:rsidP="00197888">
      <w:pPr>
        <w:pStyle w:val="04CSIParagraph"/>
      </w:pPr>
      <w:r w:rsidRPr="000D5D9C">
        <w:t>Place steel items on timber blocking to prevent ground or surface water contact during storage.</w:t>
      </w:r>
    </w:p>
    <w:p w14:paraId="0E7FBC64" w14:textId="77777777" w:rsidR="00F137F0" w:rsidRPr="000D5D9C" w:rsidRDefault="00F137F0" w:rsidP="00197888">
      <w:pPr>
        <w:pStyle w:val="02CSIPART"/>
      </w:pPr>
      <w:r w:rsidRPr="000D5D9C">
        <w:t>PRODUCTS</w:t>
      </w:r>
    </w:p>
    <w:p w14:paraId="556AFBE1" w14:textId="77777777" w:rsidR="00F137F0" w:rsidRPr="000D5D9C" w:rsidRDefault="00F137F0" w:rsidP="00197888">
      <w:pPr>
        <w:pStyle w:val="03CSIARTICLE"/>
      </w:pPr>
      <w:r w:rsidRPr="000D5D9C">
        <w:t>DESIGN REQUIREMENTS - BOLTED STEEL STRUCTURES</w:t>
      </w:r>
    </w:p>
    <w:p w14:paraId="044DBF62" w14:textId="77777777" w:rsidR="00F137F0" w:rsidRPr="000D5D9C" w:rsidRDefault="00F137F0" w:rsidP="00197888">
      <w:pPr>
        <w:pStyle w:val="04CSIParagraph"/>
      </w:pPr>
      <w:r w:rsidRPr="000D5D9C">
        <w:t>Embedded Materials: Provide embedded material of shapes, connection details, and structure setting dimensions as shown on drawings.</w:t>
      </w:r>
    </w:p>
    <w:p w14:paraId="35B3C182" w14:textId="77777777" w:rsidR="00F137F0" w:rsidRPr="000D5D9C" w:rsidRDefault="00F137F0" w:rsidP="00197888">
      <w:pPr>
        <w:pStyle w:val="04CSIParagraph"/>
      </w:pPr>
      <w:r w:rsidRPr="000D5D9C">
        <w:t>Splices:</w:t>
      </w:r>
    </w:p>
    <w:p w14:paraId="4C1366D3" w14:textId="77777777" w:rsidR="00F137F0" w:rsidRPr="000D5D9C" w:rsidRDefault="00F137F0" w:rsidP="00197888">
      <w:pPr>
        <w:pStyle w:val="05CSISubparagraph1"/>
      </w:pPr>
      <w:r w:rsidRPr="000D5D9C">
        <w:t>Splice at or directly above panel points.</w:t>
      </w:r>
    </w:p>
    <w:p w14:paraId="1F5C9B40" w14:textId="77777777" w:rsidR="00F137F0" w:rsidRPr="000D5D9C" w:rsidRDefault="00F137F0" w:rsidP="00197888">
      <w:pPr>
        <w:pStyle w:val="05CSISubparagraph1"/>
      </w:pPr>
      <w:r w:rsidRPr="000D5D9C">
        <w:t>Splice Angle: Thickness of heavier member.</w:t>
      </w:r>
    </w:p>
    <w:p w14:paraId="3EBC9D9F" w14:textId="77777777" w:rsidR="00F137F0" w:rsidRPr="000D5D9C" w:rsidRDefault="00F137F0" w:rsidP="00197888">
      <w:pPr>
        <w:pStyle w:val="05CSISubparagraph1"/>
      </w:pPr>
      <w:r w:rsidRPr="000D5D9C">
        <w:t>Grind splice angles at heel to fit fillets of outside angles.</w:t>
      </w:r>
    </w:p>
    <w:p w14:paraId="64F7BF84" w14:textId="77777777" w:rsidR="00F137F0" w:rsidRPr="000D5D9C" w:rsidRDefault="00F137F0" w:rsidP="00197888">
      <w:pPr>
        <w:pStyle w:val="05CSISubparagraph1"/>
      </w:pPr>
      <w:r w:rsidRPr="000D5D9C">
        <w:t>Do not use fillers between splice angles and main members.</w:t>
      </w:r>
    </w:p>
    <w:p w14:paraId="0F7B143B" w14:textId="115DF554" w:rsidR="00F137F0" w:rsidRPr="000D5D9C" w:rsidRDefault="00F137F0" w:rsidP="00197888">
      <w:pPr>
        <w:pStyle w:val="05CSISubparagraph1"/>
      </w:pPr>
      <w:r w:rsidRPr="000D5D9C">
        <w:t>Bolts</w:t>
      </w:r>
      <w:r w:rsidR="0049148E" w:rsidRPr="000D5D9C">
        <w:t>: Minimum</w:t>
      </w:r>
      <w:r w:rsidRPr="000D5D9C">
        <w:t xml:space="preserve"> of six bolts, three in each leg.</w:t>
      </w:r>
    </w:p>
    <w:p w14:paraId="7FC3D6C6" w14:textId="77777777" w:rsidR="00F137F0" w:rsidRPr="000D5D9C" w:rsidRDefault="00F137F0" w:rsidP="00197888">
      <w:pPr>
        <w:pStyle w:val="04CSIParagraph"/>
      </w:pPr>
      <w:r w:rsidRPr="000D5D9C">
        <w:t>Connections:</w:t>
      </w:r>
    </w:p>
    <w:p w14:paraId="171364BD" w14:textId="0148F3A8" w:rsidR="00F137F0" w:rsidRPr="000D5D9C" w:rsidRDefault="00F137F0" w:rsidP="00197888">
      <w:pPr>
        <w:pStyle w:val="05CSISubparagraph1"/>
      </w:pPr>
      <w:r w:rsidRPr="000D5D9C">
        <w:t>Stressed Web Members</w:t>
      </w:r>
      <w:r w:rsidR="0049148E" w:rsidRPr="000D5D9C">
        <w:t>: Connect</w:t>
      </w:r>
      <w:r w:rsidRPr="000D5D9C">
        <w:t xml:space="preserve"> </w:t>
      </w:r>
      <w:proofErr w:type="gramStart"/>
      <w:r w:rsidRPr="000D5D9C">
        <w:t>by</w:t>
      </w:r>
      <w:proofErr w:type="gramEnd"/>
      <w:r w:rsidRPr="000D5D9C">
        <w:t xml:space="preserve"> not less than two bolts.</w:t>
      </w:r>
    </w:p>
    <w:p w14:paraId="5E0C7569" w14:textId="77777777" w:rsidR="00F137F0" w:rsidRPr="000D5D9C" w:rsidRDefault="00F137F0" w:rsidP="00197888">
      <w:pPr>
        <w:pStyle w:val="05CSISubparagraph1"/>
      </w:pPr>
      <w:r w:rsidRPr="000D5D9C">
        <w:t>Secondary Members:</w:t>
      </w:r>
    </w:p>
    <w:p w14:paraId="1F011350" w14:textId="77777777" w:rsidR="00F137F0" w:rsidRPr="000D5D9C" w:rsidRDefault="00F137F0" w:rsidP="00197888">
      <w:pPr>
        <w:pStyle w:val="06CSISubparagraph2"/>
      </w:pPr>
      <w:r w:rsidRPr="000D5D9C">
        <w:t>Use two bolts at one end, where possible without impairing main member strength.</w:t>
      </w:r>
    </w:p>
    <w:p w14:paraId="074EB98F" w14:textId="77777777" w:rsidR="00F137F0" w:rsidRPr="000D5D9C" w:rsidRDefault="00F137F0" w:rsidP="00197888">
      <w:pPr>
        <w:pStyle w:val="06CSISubparagraph2"/>
      </w:pPr>
      <w:r w:rsidRPr="000D5D9C">
        <w:t>Otherwise, use a one</w:t>
      </w:r>
      <w:r w:rsidRPr="000D5D9C">
        <w:noBreakHyphen/>
        <w:t>bolt connection located on inner gauge line.</w:t>
      </w:r>
    </w:p>
    <w:p w14:paraId="72316017" w14:textId="77777777" w:rsidR="00F137F0" w:rsidRPr="000D5D9C" w:rsidRDefault="00F137F0" w:rsidP="00197888">
      <w:pPr>
        <w:pStyle w:val="05CSISubparagraph1"/>
      </w:pPr>
      <w:r w:rsidRPr="000D5D9C">
        <w:t>Gusset Plates:</w:t>
      </w:r>
    </w:p>
    <w:p w14:paraId="6B403496" w14:textId="77777777" w:rsidR="00F137F0" w:rsidRPr="000D5D9C" w:rsidRDefault="00F137F0" w:rsidP="00197888">
      <w:pPr>
        <w:pStyle w:val="06CSISubparagraph2"/>
      </w:pPr>
      <w:r w:rsidRPr="000D5D9C">
        <w:t>Use minimum practicable number with due consideration given to joint eccentricity.</w:t>
      </w:r>
    </w:p>
    <w:p w14:paraId="192E3D6E" w14:textId="77777777" w:rsidR="00F137F0" w:rsidRPr="000D5D9C" w:rsidRDefault="00F137F0" w:rsidP="00197888">
      <w:pPr>
        <w:pStyle w:val="06CSISubparagraph2"/>
      </w:pPr>
      <w:r w:rsidRPr="000D5D9C">
        <w:t>Connect compression web members to main members with at least one bolt.</w:t>
      </w:r>
    </w:p>
    <w:p w14:paraId="1DF75DD5" w14:textId="3EAB9C1C" w:rsidR="00F137F0" w:rsidRPr="000D5D9C" w:rsidRDefault="00F137F0" w:rsidP="00197888">
      <w:pPr>
        <w:pStyle w:val="06CSISubparagraph2"/>
      </w:pPr>
      <w:r w:rsidRPr="000D5D9C">
        <w:t>Stressed Members</w:t>
      </w:r>
      <w:r w:rsidR="0049148E" w:rsidRPr="000D5D9C">
        <w:t>: Gusset</w:t>
      </w:r>
      <w:r w:rsidRPr="000D5D9C">
        <w:t xml:space="preserve"> plates at least 1/16-inch thicker than connected web member.</w:t>
      </w:r>
    </w:p>
    <w:p w14:paraId="35D7890C" w14:textId="77777777" w:rsidR="00F137F0" w:rsidRPr="000D5D9C" w:rsidRDefault="00F137F0" w:rsidP="00197888">
      <w:pPr>
        <w:pStyle w:val="06CSISubparagraph2"/>
      </w:pPr>
      <w:r w:rsidRPr="000D5D9C">
        <w:t xml:space="preserve">Diagonal tension web members: May be connected entirely </w:t>
      </w:r>
      <w:proofErr w:type="gramStart"/>
      <w:r w:rsidRPr="000D5D9C">
        <w:t>on</w:t>
      </w:r>
      <w:proofErr w:type="gramEnd"/>
      <w:r w:rsidRPr="000D5D9C">
        <w:t xml:space="preserve"> a gusset to avoid use of fills.</w:t>
      </w:r>
    </w:p>
    <w:p w14:paraId="28B174F1" w14:textId="77777777" w:rsidR="00F137F0" w:rsidRPr="000D5D9C" w:rsidRDefault="00F137F0" w:rsidP="00197888">
      <w:pPr>
        <w:pStyle w:val="05CSISubparagraph1"/>
      </w:pPr>
      <w:r w:rsidRPr="000D5D9C">
        <w:lastRenderedPageBreak/>
        <w:t>Provide one-piece diagonals and connect diagonals at point of intersection by at least one bolt.  Provide ring fills when distance between two members, at intersection, exceeds 1/16-inch per foot of length of one of members.</w:t>
      </w:r>
    </w:p>
    <w:p w14:paraId="3AE00463" w14:textId="77777777" w:rsidR="00F137F0" w:rsidRPr="000D5D9C" w:rsidRDefault="00F137F0" w:rsidP="00197888">
      <w:pPr>
        <w:pStyle w:val="05CSISubparagraph1"/>
      </w:pPr>
      <w:r w:rsidRPr="000D5D9C">
        <w:t xml:space="preserve">Reinforce stressed members where outstanding </w:t>
      </w:r>
      <w:proofErr w:type="gramStart"/>
      <w:r w:rsidRPr="000D5D9C">
        <w:t>leg is</w:t>
      </w:r>
      <w:proofErr w:type="gramEnd"/>
      <w:r w:rsidRPr="000D5D9C">
        <w:t xml:space="preserve"> blocked out.  Do not strip outstanding angle legs without approval.</w:t>
      </w:r>
    </w:p>
    <w:p w14:paraId="3F1524B4" w14:textId="77777777" w:rsidR="00F137F0" w:rsidRPr="000D5D9C" w:rsidRDefault="00F137F0" w:rsidP="00197888">
      <w:pPr>
        <w:pStyle w:val="05CSISubparagraph1"/>
      </w:pPr>
      <w:r w:rsidRPr="000D5D9C">
        <w:t>Clip corners of web members to eliminate or reduce eccentricity.</w:t>
      </w:r>
    </w:p>
    <w:p w14:paraId="292DE5F5" w14:textId="77777777" w:rsidR="00F137F0" w:rsidRPr="000D5D9C" w:rsidRDefault="00F137F0" w:rsidP="00197888">
      <w:pPr>
        <w:pStyle w:val="05CSISubparagraph1"/>
      </w:pPr>
      <w:r w:rsidRPr="000D5D9C">
        <w:t>Cut ends of outstanding legs of web member angles 2</w:t>
      </w:r>
      <w:r w:rsidRPr="000D5D9C">
        <w:noBreakHyphen/>
        <w:t>1/2 inches and greater at 45 degrees where practicable.</w:t>
      </w:r>
    </w:p>
    <w:p w14:paraId="60DBB64D" w14:textId="77777777" w:rsidR="00F137F0" w:rsidRPr="000D5D9C" w:rsidRDefault="00F137F0" w:rsidP="00197888">
      <w:pPr>
        <w:pStyle w:val="05CSISubparagraph1"/>
      </w:pPr>
      <w:r w:rsidRPr="000D5D9C">
        <w:t>Use a single</w:t>
      </w:r>
      <w:r w:rsidRPr="000D5D9C">
        <w:noBreakHyphen/>
        <w:t xml:space="preserve">plate </w:t>
      </w:r>
      <w:proofErr w:type="gramStart"/>
      <w:r w:rsidRPr="000D5D9C">
        <w:t>fill</w:t>
      </w:r>
      <w:proofErr w:type="gramEnd"/>
      <w:r w:rsidRPr="000D5D9C">
        <w:t xml:space="preserve"> instead of ring fills where fills are required at two or more adjacent holes.</w:t>
      </w:r>
    </w:p>
    <w:p w14:paraId="67EDA10E" w14:textId="77777777" w:rsidR="00F137F0" w:rsidRPr="000D5D9C" w:rsidRDefault="00F137F0" w:rsidP="00197888">
      <w:pPr>
        <w:pStyle w:val="04CSIParagraph"/>
      </w:pPr>
      <w:r w:rsidRPr="000D5D9C">
        <w:t>Double-Angle Web Members fastening criteria:</w:t>
      </w:r>
    </w:p>
    <w:p w14:paraId="2248844F" w14:textId="4509A494" w:rsidR="00F137F0" w:rsidRPr="000D5D9C" w:rsidRDefault="00F137F0" w:rsidP="00197888">
      <w:pPr>
        <w:pStyle w:val="05CSISubparagraph1"/>
      </w:pPr>
      <w:r w:rsidRPr="000D5D9C">
        <w:t>Tension Members</w:t>
      </w:r>
      <w:r w:rsidR="0049148E" w:rsidRPr="000D5D9C">
        <w:t>: Fasten</w:t>
      </w:r>
      <w:r w:rsidRPr="000D5D9C">
        <w:t xml:space="preserve"> together at 3</w:t>
      </w:r>
      <w:r w:rsidRPr="000D5D9C">
        <w:noBreakHyphen/>
        <w:t>foot</w:t>
      </w:r>
      <w:r w:rsidRPr="000D5D9C">
        <w:noBreakHyphen/>
        <w:t>maximum intervals.</w:t>
      </w:r>
    </w:p>
    <w:p w14:paraId="53088598" w14:textId="77777777" w:rsidR="00F137F0" w:rsidRPr="000D5D9C" w:rsidRDefault="00F137F0" w:rsidP="00197888">
      <w:pPr>
        <w:pStyle w:val="05CSISubparagraph1"/>
      </w:pPr>
      <w:r w:rsidRPr="000D5D9C">
        <w:t>Compression Members:</w:t>
      </w:r>
    </w:p>
    <w:p w14:paraId="08F9E938" w14:textId="77777777" w:rsidR="00F137F0" w:rsidRPr="000D5D9C" w:rsidRDefault="00F137F0" w:rsidP="00197888">
      <w:pPr>
        <w:pStyle w:val="06CSISubparagraph2"/>
      </w:pPr>
      <w:r w:rsidRPr="000D5D9C">
        <w:t>Fasten together at intervals such that the L/r ratio for one angle does not exceed the L/r ratio for the double</w:t>
      </w:r>
      <w:r w:rsidRPr="000D5D9C">
        <w:noBreakHyphen/>
        <w:t>angle member.</w:t>
      </w:r>
    </w:p>
    <w:p w14:paraId="7674CA61" w14:textId="77777777" w:rsidR="00F137F0" w:rsidRPr="000D5D9C" w:rsidRDefault="00F137F0" w:rsidP="00197888">
      <w:pPr>
        <w:pStyle w:val="06CSISubparagraph2"/>
      </w:pPr>
      <w:r w:rsidRPr="000D5D9C">
        <w:t>Maximum interval: 2 feet.</w:t>
      </w:r>
    </w:p>
    <w:p w14:paraId="7984DE8D" w14:textId="77777777" w:rsidR="00F137F0" w:rsidRPr="000D5D9C" w:rsidRDefault="00F137F0" w:rsidP="00197888">
      <w:pPr>
        <w:pStyle w:val="05CSISubparagraph1"/>
      </w:pPr>
      <w:r w:rsidRPr="000D5D9C">
        <w:t>Fasten members with stitch bolts at a minimum of two locations between panel joints.</w:t>
      </w:r>
    </w:p>
    <w:p w14:paraId="795AB60A" w14:textId="77777777" w:rsidR="00F137F0" w:rsidRPr="000D5D9C" w:rsidRDefault="00F137F0" w:rsidP="00197888">
      <w:pPr>
        <w:pStyle w:val="05CSISubparagraph1"/>
      </w:pPr>
      <w:r w:rsidRPr="000D5D9C">
        <w:t>Connected legs 4 inches or smaller: Fasten members with one stitch bolt and ring fills on inner gauge line.</w:t>
      </w:r>
    </w:p>
    <w:p w14:paraId="2806905A" w14:textId="77777777" w:rsidR="00F137F0" w:rsidRPr="000D5D9C" w:rsidRDefault="00F137F0" w:rsidP="00197888">
      <w:pPr>
        <w:pStyle w:val="05CSISubparagraph1"/>
      </w:pPr>
      <w:r w:rsidRPr="000D5D9C">
        <w:t xml:space="preserve">Connected legs </w:t>
      </w:r>
      <w:proofErr w:type="gramStart"/>
      <w:r w:rsidRPr="000D5D9C">
        <w:t>larger</w:t>
      </w:r>
      <w:proofErr w:type="gramEnd"/>
      <w:r w:rsidRPr="000D5D9C">
        <w:t xml:space="preserve"> than 4 inches: Fasten members with two stitch bolts and one filler plate with one bolt on each gauge line.</w:t>
      </w:r>
    </w:p>
    <w:p w14:paraId="1EDC83C5" w14:textId="77777777" w:rsidR="00F137F0" w:rsidRPr="000D5D9C" w:rsidRDefault="00F137F0" w:rsidP="00197888">
      <w:pPr>
        <w:pStyle w:val="04CSIParagraph"/>
      </w:pPr>
      <w:r w:rsidRPr="000D5D9C">
        <w:t>Tension Member Lengths:</w:t>
      </w:r>
    </w:p>
    <w:p w14:paraId="0CB7E374" w14:textId="77777777" w:rsidR="00F137F0" w:rsidRPr="000D5D9C" w:rsidRDefault="00F137F0" w:rsidP="00197888">
      <w:pPr>
        <w:pStyle w:val="05CSISubparagraph1"/>
      </w:pPr>
      <w:r w:rsidRPr="000D5D9C">
        <w:t>Detail members carrying tension only, or designated on drawings for shorter than theoretically required length as follows:</w:t>
      </w:r>
    </w:p>
    <w:p w14:paraId="059D862D" w14:textId="5A356349" w:rsidR="00F137F0" w:rsidRPr="000D5D9C" w:rsidRDefault="00F137F0" w:rsidP="00197888">
      <w:pPr>
        <w:pStyle w:val="06CSISubparagraph2"/>
      </w:pPr>
      <w:r w:rsidRPr="000D5D9C">
        <w:t>Members 10 feet or less in length</w:t>
      </w:r>
      <w:r w:rsidR="0049148E" w:rsidRPr="000D5D9C">
        <w:t>: Detail</w:t>
      </w:r>
      <w:r w:rsidRPr="000D5D9C">
        <w:t xml:space="preserve"> 1/8-inch short.</w:t>
      </w:r>
    </w:p>
    <w:p w14:paraId="07312632" w14:textId="77777777" w:rsidR="00F137F0" w:rsidRPr="000D5D9C" w:rsidRDefault="00F137F0" w:rsidP="00197888">
      <w:pPr>
        <w:pStyle w:val="06CSISubparagraph2"/>
      </w:pPr>
      <w:proofErr w:type="spellStart"/>
      <w:r w:rsidRPr="000D5D9C">
        <w:t>Unspliced</w:t>
      </w:r>
      <w:proofErr w:type="spellEnd"/>
      <w:r w:rsidRPr="000D5D9C">
        <w:t xml:space="preserve"> members more than 10 feet long: Detail short by 1/16 inch for each 10 feet of length, or major fraction thereof, plus 1/16 inch, up to a maximum of 1/4 inch.</w:t>
      </w:r>
    </w:p>
    <w:p w14:paraId="03930856" w14:textId="57FAC193" w:rsidR="00F137F0" w:rsidRPr="000D5D9C" w:rsidRDefault="00F137F0" w:rsidP="00197888">
      <w:pPr>
        <w:pStyle w:val="06CSISubparagraph2"/>
      </w:pPr>
      <w:r w:rsidRPr="000D5D9C">
        <w:t>Spliced members more than 10 feet long</w:t>
      </w:r>
      <w:r w:rsidR="0049148E" w:rsidRPr="000D5D9C">
        <w:t>: Detail</w:t>
      </w:r>
      <w:r w:rsidRPr="000D5D9C">
        <w:t xml:space="preserve"> short by 1/16 inch for each 10 feet of length or major fraction thereof, plus 1/16 inch, up to a maximum of 1/4 inch plus an additional 1/16 inch for each lap splice, or 1/8 inch for each butt splice.</w:t>
      </w:r>
    </w:p>
    <w:p w14:paraId="3AB37940" w14:textId="77777777" w:rsidR="00F137F0" w:rsidRPr="000D5D9C" w:rsidRDefault="00F137F0" w:rsidP="00197888">
      <w:pPr>
        <w:pStyle w:val="04CSIParagraph"/>
      </w:pPr>
      <w:r w:rsidRPr="000D5D9C">
        <w:t>Connection Bolts:</w:t>
      </w:r>
    </w:p>
    <w:p w14:paraId="123F53F6" w14:textId="77777777" w:rsidR="00F137F0" w:rsidRPr="000D5D9C" w:rsidRDefault="00F137F0" w:rsidP="00197888">
      <w:pPr>
        <w:pStyle w:val="05CSISubparagraph1"/>
      </w:pPr>
      <w:r w:rsidRPr="000D5D9C">
        <w:t>Length shown on drawings.</w:t>
      </w:r>
    </w:p>
    <w:p w14:paraId="2284B154" w14:textId="77777777" w:rsidR="00F137F0" w:rsidRPr="000D5D9C" w:rsidRDefault="00F137F0" w:rsidP="00197888">
      <w:pPr>
        <w:pStyle w:val="05CSISubparagraph1"/>
      </w:pPr>
      <w:proofErr w:type="gramStart"/>
      <w:r w:rsidRPr="000D5D9C">
        <w:t>Provide</w:t>
      </w:r>
      <w:proofErr w:type="gramEnd"/>
      <w:r w:rsidRPr="000D5D9C">
        <w:t xml:space="preserve"> with locknuts.</w:t>
      </w:r>
    </w:p>
    <w:p w14:paraId="57939664" w14:textId="77777777" w:rsidR="00F137F0" w:rsidRPr="000D5D9C" w:rsidRDefault="00F137F0" w:rsidP="00197888">
      <w:pPr>
        <w:pStyle w:val="05CSISubparagraph1"/>
      </w:pPr>
      <w:r w:rsidRPr="000D5D9C">
        <w:lastRenderedPageBreak/>
        <w:t>Provide with beveled washers for bolts in sloped flanges.</w:t>
      </w:r>
    </w:p>
    <w:p w14:paraId="53FD60FB" w14:textId="358546E1" w:rsidR="00F137F0" w:rsidRPr="000D5D9C" w:rsidRDefault="00F137F0" w:rsidP="00197888">
      <w:pPr>
        <w:pStyle w:val="05CSISubparagraph1"/>
      </w:pPr>
      <w:r w:rsidRPr="000D5D9C">
        <w:t>ASTM A 394 bolts: No threads in shear plane.</w:t>
      </w:r>
    </w:p>
    <w:p w14:paraId="3A7E512E" w14:textId="77777777" w:rsidR="00F137F0" w:rsidRPr="000D5D9C" w:rsidRDefault="00F137F0" w:rsidP="00197888">
      <w:pPr>
        <w:pStyle w:val="05CSISubparagraph1"/>
      </w:pPr>
      <w:r w:rsidRPr="000D5D9C">
        <w:t>ASTM A 325 bolts: Threads may be in shear plane.</w:t>
      </w:r>
    </w:p>
    <w:p w14:paraId="1AFD1CF1" w14:textId="77777777" w:rsidR="00F137F0" w:rsidRPr="000D5D9C" w:rsidRDefault="00F137F0" w:rsidP="00197888">
      <w:pPr>
        <w:pStyle w:val="05CSISubparagraph1"/>
      </w:pPr>
      <w:r w:rsidRPr="000D5D9C">
        <w:t>Same type and grade for a complete structure.</w:t>
      </w:r>
    </w:p>
    <w:p w14:paraId="7B4C0B1C" w14:textId="651303E9" w:rsidR="00F137F0" w:rsidRPr="000D5D9C" w:rsidRDefault="00F137F0" w:rsidP="00197888">
      <w:pPr>
        <w:pStyle w:val="04CSIParagraph"/>
      </w:pPr>
      <w:r w:rsidRPr="000D5D9C">
        <w:t xml:space="preserve">Connection </w:t>
      </w:r>
      <w:r w:rsidR="00A16BBF" w:rsidRPr="000D5D9C">
        <w:t>Bolt holes</w:t>
      </w:r>
      <w:r w:rsidRPr="000D5D9C">
        <w:t>:</w:t>
      </w:r>
    </w:p>
    <w:p w14:paraId="2F532EE7" w14:textId="03F84DBC" w:rsidR="00F137F0" w:rsidRPr="00162BE3" w:rsidRDefault="00F137F0" w:rsidP="00197888">
      <w:pPr>
        <w:pStyle w:val="05CSISubparagraph1"/>
      </w:pPr>
      <w:r w:rsidRPr="000D5D9C">
        <w:t xml:space="preserve">Minimum distance between member edge and </w:t>
      </w:r>
      <w:r w:rsidR="00A16BBF" w:rsidRPr="000D5D9C">
        <w:t>bolt hole</w:t>
      </w:r>
      <w:r w:rsidRPr="000D5D9C">
        <w:t xml:space="preserve"> center and minimum center</w:t>
      </w:r>
      <w:r w:rsidRPr="000D5D9C">
        <w:noBreakHyphen/>
        <w:t>to</w:t>
      </w:r>
      <w:r w:rsidRPr="000D5D9C">
        <w:noBreakHyphen/>
        <w:t xml:space="preserve">center </w:t>
      </w:r>
      <w:r w:rsidR="00A16BBF" w:rsidRPr="000D5D9C">
        <w:t>bolt hole</w:t>
      </w:r>
      <w:r w:rsidRPr="000D5D9C">
        <w:t xml:space="preserve"> spacing:  </w:t>
      </w:r>
      <w:r>
        <w:t>In accordance with AISC M016.</w:t>
      </w:r>
    </w:p>
    <w:p w14:paraId="253B25F7" w14:textId="77777777" w:rsidR="00F137F0" w:rsidRPr="000D5D9C" w:rsidRDefault="00F137F0" w:rsidP="00197888">
      <w:pPr>
        <w:pStyle w:val="05CSISubparagraph1"/>
      </w:pPr>
      <w:r w:rsidRPr="000D5D9C">
        <w:t>In detailing gauge lines, make allowance for mill tolerances to ensure compliance with required minimum edge distance.</w:t>
      </w:r>
    </w:p>
    <w:p w14:paraId="692C4A99" w14:textId="77777777" w:rsidR="00F137F0" w:rsidRPr="000D5D9C" w:rsidRDefault="00F137F0" w:rsidP="00197888">
      <w:pPr>
        <w:pStyle w:val="05CSISubparagraph1"/>
      </w:pPr>
      <w:r w:rsidRPr="000D5D9C">
        <w:t xml:space="preserve">Where practicable, space holes </w:t>
      </w:r>
      <w:proofErr w:type="gramStart"/>
      <w:r w:rsidRPr="000D5D9C">
        <w:t>not</w:t>
      </w:r>
      <w:proofErr w:type="gramEnd"/>
      <w:r w:rsidRPr="000D5D9C">
        <w:t xml:space="preserve"> less than 3 diameters center-to-center.</w:t>
      </w:r>
    </w:p>
    <w:p w14:paraId="6336AF90" w14:textId="77777777" w:rsidR="00F137F0" w:rsidRPr="000D5D9C" w:rsidRDefault="00F137F0" w:rsidP="00197888">
      <w:pPr>
        <w:pStyle w:val="05CSISubparagraph1"/>
      </w:pPr>
      <w:r w:rsidRPr="000D5D9C">
        <w:t>Where practicable, position hole from member face to permit use of socket wrench.</w:t>
      </w:r>
    </w:p>
    <w:p w14:paraId="43FA1B4D" w14:textId="77777777" w:rsidR="00F137F0" w:rsidRPr="000D5D9C" w:rsidRDefault="00F137F0" w:rsidP="00197888">
      <w:pPr>
        <w:pStyle w:val="04CSIParagraph"/>
      </w:pPr>
      <w:r w:rsidRPr="000D5D9C">
        <w:t>Ladder bars, Step Bolts, and Eyebolts:</w:t>
      </w:r>
    </w:p>
    <w:p w14:paraId="6CF639B4" w14:textId="178B8346" w:rsidR="00F137F0" w:rsidRPr="000D5D9C" w:rsidRDefault="00F137F0" w:rsidP="00197888">
      <w:pPr>
        <w:pStyle w:val="05CSISubparagraph1"/>
      </w:pPr>
      <w:r w:rsidRPr="000D5D9C">
        <w:t>Step Spacing</w:t>
      </w:r>
      <w:r w:rsidR="0049148E" w:rsidRPr="000D5D9C">
        <w:t>: Approximately</w:t>
      </w:r>
      <w:r w:rsidRPr="000D5D9C">
        <w:t xml:space="preserve"> 15 inches apart with maximum allowable spacing of 17 inches.</w:t>
      </w:r>
    </w:p>
    <w:p w14:paraId="3D109B56" w14:textId="54FD04E5" w:rsidR="00F137F0" w:rsidRPr="000D5D9C" w:rsidRDefault="00F137F0" w:rsidP="00197888">
      <w:pPr>
        <w:pStyle w:val="05CSISubparagraph1"/>
      </w:pPr>
      <w:r w:rsidRPr="000D5D9C">
        <w:t>Space steps to avoid climbing interference with outstanding leg of structure web members.</w:t>
      </w:r>
    </w:p>
    <w:p w14:paraId="41241047" w14:textId="77777777" w:rsidR="00F137F0" w:rsidRPr="000D5D9C" w:rsidRDefault="00F137F0" w:rsidP="00197888">
      <w:pPr>
        <w:pStyle w:val="05CSISubparagraph1"/>
      </w:pPr>
      <w:r w:rsidRPr="000D5D9C">
        <w:t>Locate holes for steps on inner gauge of leg angle.</w:t>
      </w:r>
    </w:p>
    <w:p w14:paraId="1F914C10" w14:textId="77777777" w:rsidR="00F137F0" w:rsidRPr="000D5D9C" w:rsidRDefault="00F137F0" w:rsidP="00197888">
      <w:pPr>
        <w:pStyle w:val="05CSISubparagraph1"/>
      </w:pPr>
      <w:r w:rsidRPr="000D5D9C">
        <w:t>Do not use diagonal or horizontal members for steps.</w:t>
      </w:r>
    </w:p>
    <w:p w14:paraId="241FB43E" w14:textId="77777777" w:rsidR="00F137F0" w:rsidRPr="000D5D9C" w:rsidRDefault="00F137F0" w:rsidP="00197888">
      <w:pPr>
        <w:pStyle w:val="05CSISubparagraph1"/>
      </w:pPr>
      <w:r w:rsidRPr="000D5D9C">
        <w:t xml:space="preserve">Details shown on drawings. </w:t>
      </w:r>
    </w:p>
    <w:p w14:paraId="6F526B5D" w14:textId="01CEB129" w:rsidR="00F137F0" w:rsidRPr="000D5D9C" w:rsidRDefault="00F137F0" w:rsidP="00197888">
      <w:pPr>
        <w:pStyle w:val="03CSIARTICLE"/>
      </w:pPr>
      <w:r w:rsidRPr="000D5D9C">
        <w:t>DESIGN DETAILS - WELDED STEEL STRUCTURES</w:t>
      </w:r>
    </w:p>
    <w:p w14:paraId="47EDBB82" w14:textId="77777777" w:rsidR="00F137F0" w:rsidRPr="000D5D9C" w:rsidRDefault="00F137F0" w:rsidP="00197888">
      <w:pPr>
        <w:pStyle w:val="04CSIParagraph"/>
      </w:pPr>
      <w:r w:rsidRPr="000D5D9C">
        <w:t>Details and Settings Dimensions:</w:t>
      </w:r>
    </w:p>
    <w:p w14:paraId="063F3349" w14:textId="77777777" w:rsidR="00F137F0" w:rsidRPr="000D5D9C" w:rsidRDefault="00F137F0" w:rsidP="00197888">
      <w:pPr>
        <w:pStyle w:val="05CSISubparagraph1"/>
      </w:pPr>
      <w:r w:rsidRPr="000D5D9C">
        <w:t>In detailing structures, use details and setting dimensions for embedded materials as shown on drawings.</w:t>
      </w:r>
    </w:p>
    <w:p w14:paraId="419F2ED1" w14:textId="7359C284" w:rsidR="00F137F0" w:rsidRPr="000D5D9C" w:rsidRDefault="00F137F0" w:rsidP="00197888">
      <w:pPr>
        <w:pStyle w:val="05CSISubparagraph1"/>
      </w:pPr>
      <w:r w:rsidRPr="000D5D9C">
        <w:t>Details for connections shown on drawings are typical and may be varied slightly.</w:t>
      </w:r>
    </w:p>
    <w:p w14:paraId="12D3E3B7" w14:textId="77777777" w:rsidR="00F137F0" w:rsidRPr="000D5D9C" w:rsidRDefault="00F137F0" w:rsidP="00197888">
      <w:pPr>
        <w:pStyle w:val="04CSIParagraph"/>
      </w:pPr>
      <w:r w:rsidRPr="000D5D9C">
        <w:t>Splices:</w:t>
      </w:r>
    </w:p>
    <w:p w14:paraId="044144ED" w14:textId="24542D9A" w:rsidR="00F137F0" w:rsidRPr="000D5D9C" w:rsidRDefault="00F137F0" w:rsidP="00197888">
      <w:pPr>
        <w:pStyle w:val="05CSISubparagraph1"/>
      </w:pPr>
      <w:r w:rsidRPr="000D5D9C">
        <w:t>Use splice details shown on drawings.</w:t>
      </w:r>
    </w:p>
    <w:p w14:paraId="56FDE9B3" w14:textId="77777777" w:rsidR="00F137F0" w:rsidRPr="000D5D9C" w:rsidRDefault="00F137F0" w:rsidP="00197888">
      <w:pPr>
        <w:pStyle w:val="03CSIARTICLE"/>
      </w:pPr>
      <w:r w:rsidRPr="000D5D9C">
        <w:t>MATERIALS</w:t>
      </w:r>
    </w:p>
    <w:p w14:paraId="65FB5B4E" w14:textId="77777777" w:rsidR="00F137F0" w:rsidRPr="000D5D9C" w:rsidRDefault="00F137F0" w:rsidP="00197888">
      <w:pPr>
        <w:pStyle w:val="04CSIParagraph"/>
      </w:pPr>
      <w:r w:rsidRPr="000D5D9C">
        <w:t xml:space="preserve">Government inspection of materials at mill will be waived subject to Section </w:t>
      </w:r>
      <w:r>
        <w:t>01 60 00</w:t>
      </w:r>
      <w:r w:rsidRPr="000D5D9C">
        <w:t xml:space="preserve"> - Product Requirements.</w:t>
      </w:r>
    </w:p>
    <w:p w14:paraId="76EAB306" w14:textId="20F9530B" w:rsidR="00F137F0" w:rsidRPr="000D5D9C" w:rsidRDefault="00F137F0" w:rsidP="00197888">
      <w:pPr>
        <w:pStyle w:val="04CSIParagraph"/>
      </w:pPr>
      <w:r w:rsidRPr="000D5D9C">
        <w:t xml:space="preserve">Standard-strength </w:t>
      </w:r>
      <w:r>
        <w:t>structural steel</w:t>
      </w:r>
      <w:r w:rsidR="0049148E">
        <w:t>: ASTM</w:t>
      </w:r>
      <w:r>
        <w:t xml:space="preserve"> A36</w:t>
      </w:r>
      <w:r w:rsidRPr="000D5D9C">
        <w:t>.</w:t>
      </w:r>
    </w:p>
    <w:p w14:paraId="24E2D867" w14:textId="787C9B1C" w:rsidR="00F137F0" w:rsidRPr="000D5D9C" w:rsidRDefault="00F137F0" w:rsidP="00197888">
      <w:pPr>
        <w:pStyle w:val="04CSIParagraph"/>
      </w:pPr>
      <w:r w:rsidRPr="000D5D9C">
        <w:t>High-strength structural steel</w:t>
      </w:r>
      <w:r w:rsidR="0049148E" w:rsidRPr="000D5D9C">
        <w:t>: ASTM</w:t>
      </w:r>
      <w:r w:rsidRPr="000D5D9C">
        <w:t xml:space="preserve"> A</w:t>
      </w:r>
      <w:r>
        <w:t>992</w:t>
      </w:r>
      <w:r w:rsidRPr="000D5D9C">
        <w:t>, Grade 50.</w:t>
      </w:r>
    </w:p>
    <w:p w14:paraId="2D94BE90" w14:textId="77777777" w:rsidR="00F137F0" w:rsidRPr="000D5D9C" w:rsidRDefault="00F137F0" w:rsidP="00197888">
      <w:pPr>
        <w:pStyle w:val="04CSIParagraph"/>
      </w:pPr>
      <w:r w:rsidRPr="000D5D9C">
        <w:lastRenderedPageBreak/>
        <w:t>Hollow Structural Shapes (HSS):</w:t>
      </w:r>
    </w:p>
    <w:p w14:paraId="3E5F574E" w14:textId="77777777" w:rsidR="00F137F0" w:rsidRPr="000D5D9C" w:rsidRDefault="00F137F0" w:rsidP="00197888">
      <w:pPr>
        <w:pStyle w:val="05CSISubparagraph1"/>
      </w:pPr>
      <w:r w:rsidRPr="000D5D9C">
        <w:t>Tubing 2 inches and larger: ASTM A</w:t>
      </w:r>
      <w:r>
        <w:t>500 or A</w:t>
      </w:r>
      <w:r w:rsidRPr="000D5D9C">
        <w:t>501.</w:t>
      </w:r>
    </w:p>
    <w:p w14:paraId="6AA51FA1" w14:textId="3B4D2EB9" w:rsidR="00F137F0" w:rsidRPr="000D5D9C" w:rsidRDefault="00F137F0" w:rsidP="00197888">
      <w:pPr>
        <w:pStyle w:val="05CSISubparagraph1"/>
      </w:pPr>
      <w:r w:rsidRPr="000D5D9C">
        <w:t xml:space="preserve">Tubing </w:t>
      </w:r>
      <w:proofErr w:type="gramStart"/>
      <w:r>
        <w:t>less</w:t>
      </w:r>
      <w:proofErr w:type="gramEnd"/>
      <w:r>
        <w:t xml:space="preserve"> than 2 inches</w:t>
      </w:r>
      <w:r w:rsidR="0049148E">
        <w:t>: ASTM</w:t>
      </w:r>
      <w:r>
        <w:t xml:space="preserve"> A</w:t>
      </w:r>
      <w:r w:rsidRPr="000D5D9C">
        <w:t>513.</w:t>
      </w:r>
    </w:p>
    <w:p w14:paraId="5BBB4A97" w14:textId="77777777" w:rsidR="00F137F0" w:rsidRPr="000D5D9C" w:rsidRDefault="00F137F0" w:rsidP="00197888">
      <w:pPr>
        <w:pStyle w:val="04CSIParagraph"/>
      </w:pPr>
      <w:r w:rsidRPr="000D5D9C">
        <w:t>Steel pipe:</w:t>
      </w:r>
    </w:p>
    <w:p w14:paraId="3B295A4C" w14:textId="77777777" w:rsidR="00F137F0" w:rsidRPr="000D5D9C" w:rsidRDefault="00F137F0" w:rsidP="00197888">
      <w:pPr>
        <w:pStyle w:val="05CSISubparagraph1"/>
      </w:pPr>
      <w:r>
        <w:t>ASTM A</w:t>
      </w:r>
      <w:r w:rsidRPr="000D5D9C">
        <w:t xml:space="preserve">53. </w:t>
      </w:r>
    </w:p>
    <w:p w14:paraId="28ED20CA" w14:textId="2C78CDF7" w:rsidR="00F137F0" w:rsidRDefault="00F137F0" w:rsidP="00197888">
      <w:pPr>
        <w:pStyle w:val="04CSIParagraph"/>
      </w:pPr>
      <w:r w:rsidRPr="000D5D9C">
        <w:t>Sheet steel: AS</w:t>
      </w:r>
      <w:r>
        <w:t>TM A1008</w:t>
      </w:r>
      <w:r w:rsidR="009F38D3">
        <w:t xml:space="preserve"> or A</w:t>
      </w:r>
      <w:r>
        <w:t>STM A1011</w:t>
      </w:r>
      <w:r w:rsidR="009F38D3">
        <w:t xml:space="preserve"> as required by site location.</w:t>
      </w:r>
    </w:p>
    <w:p w14:paraId="2C0FB0B0" w14:textId="77777777" w:rsidR="00F137F0" w:rsidRPr="000D5D9C" w:rsidRDefault="00F137F0" w:rsidP="00197888">
      <w:pPr>
        <w:pStyle w:val="04CSIParagraph"/>
      </w:pPr>
      <w:r w:rsidRPr="000D5D9C">
        <w:t>Galvanized sheet steel: ASTM A653.</w:t>
      </w:r>
    </w:p>
    <w:p w14:paraId="70FA1877" w14:textId="77777777" w:rsidR="00F137F0" w:rsidRPr="000D5D9C" w:rsidRDefault="00F137F0" w:rsidP="00197888">
      <w:pPr>
        <w:pStyle w:val="03CSIARTICLE"/>
      </w:pPr>
      <w:r w:rsidRPr="000D5D9C">
        <w:t>ACCESSORIES</w:t>
      </w:r>
    </w:p>
    <w:p w14:paraId="458986D7" w14:textId="5A7DCAEB" w:rsidR="00F137F0" w:rsidRPr="000D5D9C" w:rsidRDefault="00F137F0" w:rsidP="00197888">
      <w:pPr>
        <w:pStyle w:val="04CSIParagraph"/>
      </w:pPr>
      <w:r w:rsidRPr="000D5D9C">
        <w:t>Bolts</w:t>
      </w:r>
      <w:r w:rsidR="0049148E" w:rsidRPr="000D5D9C">
        <w:t>: ASTM</w:t>
      </w:r>
      <w:r w:rsidRPr="000D5D9C">
        <w:t xml:space="preserve"> A307 except as specified</w:t>
      </w:r>
      <w:r w:rsidR="009F38D3">
        <w:t xml:space="preserve"> </w:t>
      </w:r>
      <w:r w:rsidRPr="000D5D9C">
        <w:t>or indicated on drawings</w:t>
      </w:r>
      <w:r w:rsidR="009F38D3">
        <w:t>.</w:t>
      </w:r>
    </w:p>
    <w:p w14:paraId="4806B874" w14:textId="4212EC77" w:rsidR="00F137F0" w:rsidRPr="000D5D9C" w:rsidRDefault="00F137F0" w:rsidP="00197888">
      <w:pPr>
        <w:pStyle w:val="04CSIParagraph"/>
      </w:pPr>
      <w:r w:rsidRPr="000D5D9C">
        <w:t>High-strength and erection bolts</w:t>
      </w:r>
      <w:r w:rsidR="0049148E" w:rsidRPr="000D5D9C">
        <w:t>: ASTM</w:t>
      </w:r>
      <w:r w:rsidRPr="000D5D9C">
        <w:t xml:space="preserve"> A325.</w:t>
      </w:r>
    </w:p>
    <w:p w14:paraId="44DF0585" w14:textId="77777777" w:rsidR="00F137F0" w:rsidRPr="000D5D9C" w:rsidRDefault="00F137F0" w:rsidP="00197888">
      <w:pPr>
        <w:pStyle w:val="04CSIParagraph"/>
      </w:pPr>
      <w:r w:rsidRPr="000D5D9C">
        <w:t>Anchor bolts:</w:t>
      </w:r>
    </w:p>
    <w:p w14:paraId="3AE38ED1" w14:textId="77777777" w:rsidR="00F137F0" w:rsidRPr="000D5D9C" w:rsidRDefault="00F137F0" w:rsidP="00197888">
      <w:pPr>
        <w:pStyle w:val="05CSISubparagraph1"/>
      </w:pPr>
      <w:r w:rsidRPr="000D5D9C">
        <w:t>ASTM A36.</w:t>
      </w:r>
    </w:p>
    <w:p w14:paraId="46EAB70D" w14:textId="77777777" w:rsidR="00F137F0" w:rsidRPr="000D5D9C" w:rsidRDefault="00F137F0" w:rsidP="00197888">
      <w:pPr>
        <w:pStyle w:val="05CSISubparagraph1"/>
      </w:pPr>
      <w:r w:rsidRPr="000D5D9C">
        <w:t>Provide length of bolt threads in accordance with AS</w:t>
      </w:r>
      <w:r>
        <w:t>ME</w:t>
      </w:r>
      <w:r w:rsidRPr="000D5D9C">
        <w:t xml:space="preserve"> B 18.2.1, Class 2 free bit, American National coarse thread series.</w:t>
      </w:r>
    </w:p>
    <w:p w14:paraId="357D405F" w14:textId="719C73D2" w:rsidR="00F137F0" w:rsidRPr="000D5D9C" w:rsidRDefault="00F137F0" w:rsidP="00197888">
      <w:pPr>
        <w:pStyle w:val="04CSIParagraph"/>
      </w:pPr>
      <w:r w:rsidRPr="000D5D9C">
        <w:t>Nuts</w:t>
      </w:r>
      <w:r w:rsidR="0049148E" w:rsidRPr="000D5D9C">
        <w:t>: ASTM</w:t>
      </w:r>
      <w:r w:rsidRPr="000D5D9C">
        <w:t xml:space="preserve"> A563.</w:t>
      </w:r>
    </w:p>
    <w:p w14:paraId="211B3D67" w14:textId="11458B08" w:rsidR="00F137F0" w:rsidRPr="000D5D9C" w:rsidRDefault="00F137F0" w:rsidP="00197888">
      <w:pPr>
        <w:pStyle w:val="04CSIParagraph"/>
      </w:pPr>
      <w:r w:rsidRPr="000D5D9C">
        <w:t>Eyebolts</w:t>
      </w:r>
      <w:r w:rsidR="0049148E" w:rsidRPr="000D5D9C">
        <w:t>: ASTM</w:t>
      </w:r>
      <w:r w:rsidRPr="000D5D9C">
        <w:t xml:space="preserve"> A668, Class C, forged steel.</w:t>
      </w:r>
    </w:p>
    <w:p w14:paraId="2D0F576F" w14:textId="77777777" w:rsidR="00F137F0" w:rsidRPr="000D5D9C" w:rsidRDefault="00F137F0" w:rsidP="00197888">
      <w:pPr>
        <w:pStyle w:val="04CSIParagraph"/>
      </w:pPr>
      <w:r w:rsidRPr="000D5D9C">
        <w:t>Tower connection bolts, step bolts, and nuts:</w:t>
      </w:r>
    </w:p>
    <w:p w14:paraId="409A0DF3" w14:textId="77777777" w:rsidR="00F137F0" w:rsidRPr="000D5D9C" w:rsidRDefault="00F137F0" w:rsidP="00197888">
      <w:pPr>
        <w:pStyle w:val="05CSISubparagraph1"/>
      </w:pPr>
      <w:r w:rsidRPr="000D5D9C">
        <w:t>ASTM A394 except as specified.</w:t>
      </w:r>
    </w:p>
    <w:p w14:paraId="7115E7D6" w14:textId="77777777" w:rsidR="00F137F0" w:rsidRPr="000D5D9C" w:rsidRDefault="00F137F0" w:rsidP="00197888">
      <w:pPr>
        <w:pStyle w:val="05CSISubparagraph1"/>
      </w:pPr>
      <w:r w:rsidRPr="000D5D9C">
        <w:t>Tensile Strength of Bolts and Proof Load on Nuts:</w:t>
      </w:r>
    </w:p>
    <w:p w14:paraId="706BDE4C" w14:textId="77777777" w:rsidR="00F137F0" w:rsidRPr="000D5D9C" w:rsidRDefault="00F137F0" w:rsidP="00197888">
      <w:pPr>
        <w:pStyle w:val="06CSISubparagraph2"/>
      </w:pPr>
      <w:r w:rsidRPr="000D5D9C">
        <w:t>16,950 pounds, minimum, for 5/8</w:t>
      </w:r>
      <w:r w:rsidRPr="000D5D9C">
        <w:noBreakHyphen/>
        <w:t>inch bolts based on 75,000 pounds per square inch minimum ultimate unit tensile strength.</w:t>
      </w:r>
    </w:p>
    <w:p w14:paraId="753BF6A1" w14:textId="77777777" w:rsidR="00F137F0" w:rsidRPr="000D5D9C" w:rsidRDefault="00F137F0" w:rsidP="00197888">
      <w:pPr>
        <w:pStyle w:val="06CSISubparagraph2"/>
      </w:pPr>
      <w:r w:rsidRPr="000D5D9C">
        <w:t>24,400 pounds, minimum, for 3/4-inch bolts based on 75,000 pounds per square inch minimum ultimate unit tensile strength.</w:t>
      </w:r>
    </w:p>
    <w:p w14:paraId="1871636B" w14:textId="016C1077" w:rsidR="00F137F0" w:rsidRPr="000D5D9C" w:rsidRDefault="00F137F0" w:rsidP="00197888">
      <w:pPr>
        <w:pStyle w:val="05CSISubparagraph1"/>
      </w:pPr>
      <w:r w:rsidRPr="000D5D9C">
        <w:t>Provide bolts and recessed hex nuts conforming to drawing 40</w:t>
      </w:r>
      <w:r w:rsidRPr="000D5D9C">
        <w:noBreakHyphen/>
        <w:t>D</w:t>
      </w:r>
      <w:r w:rsidRPr="000D5D9C">
        <w:noBreakHyphen/>
        <w:t>56</w:t>
      </w:r>
      <w:r>
        <w:t>72</w:t>
      </w:r>
      <w:r w:rsidRPr="000D5D9C">
        <w:t>.</w:t>
      </w:r>
    </w:p>
    <w:p w14:paraId="50FFCD1F" w14:textId="77777777" w:rsidR="00F137F0" w:rsidRPr="000D5D9C" w:rsidRDefault="00F137F0" w:rsidP="00197888">
      <w:pPr>
        <w:pStyle w:val="05CSISubparagraph1"/>
      </w:pPr>
      <w:r w:rsidRPr="000D5D9C">
        <w:t xml:space="preserve">ASTM A325, Type I, bolts may be used as approved by </w:t>
      </w:r>
      <w:r>
        <w:t>the COR</w:t>
      </w:r>
      <w:r w:rsidRPr="000D5D9C">
        <w:t>.  Submit a bolt length and grip table to be substituted for table on drawing 40</w:t>
      </w:r>
      <w:r w:rsidRPr="000D5D9C">
        <w:noBreakHyphen/>
        <w:t>D</w:t>
      </w:r>
      <w:r w:rsidRPr="000D5D9C">
        <w:noBreakHyphen/>
        <w:t xml:space="preserve">5672 for approval by </w:t>
      </w:r>
      <w:r>
        <w:t>COR</w:t>
      </w:r>
      <w:r w:rsidRPr="000D5D9C">
        <w:t>.</w:t>
      </w:r>
    </w:p>
    <w:p w14:paraId="006D0285" w14:textId="60D036A3" w:rsidR="00F137F0" w:rsidRPr="000D5D9C" w:rsidRDefault="00F137F0" w:rsidP="00197888">
      <w:pPr>
        <w:pStyle w:val="04CSIParagraph"/>
      </w:pPr>
      <w:r w:rsidRPr="000D5D9C">
        <w:t>Stud</w:t>
      </w:r>
      <w:r w:rsidR="00146B79">
        <w:t xml:space="preserve"> </w:t>
      </w:r>
      <w:r w:rsidRPr="000D5D9C">
        <w:t>bolts:</w:t>
      </w:r>
    </w:p>
    <w:p w14:paraId="71065D23" w14:textId="77777777" w:rsidR="00F137F0" w:rsidRPr="000D5D9C" w:rsidRDefault="00F137F0" w:rsidP="00197888">
      <w:pPr>
        <w:pStyle w:val="05CSISubparagraph1"/>
      </w:pPr>
      <w:r w:rsidRPr="000D5D9C">
        <w:t>Standard commercial quality.</w:t>
      </w:r>
    </w:p>
    <w:p w14:paraId="1C300A18" w14:textId="2ECCF025" w:rsidR="00F137F0" w:rsidRPr="000D5D9C" w:rsidRDefault="00F137F0" w:rsidP="00197888">
      <w:pPr>
        <w:pStyle w:val="05CSISubparagraph1"/>
      </w:pPr>
      <w:r w:rsidRPr="000D5D9C">
        <w:t>Provide stud</w:t>
      </w:r>
      <w:r w:rsidR="00146B79">
        <w:t xml:space="preserve"> </w:t>
      </w:r>
      <w:r w:rsidRPr="000D5D9C">
        <w:t>bolts with flux-filled ends suitable for arc welding to steel with automatically timed stud</w:t>
      </w:r>
      <w:r w:rsidRPr="000D5D9C">
        <w:noBreakHyphen/>
        <w:t>welding equipment.</w:t>
      </w:r>
    </w:p>
    <w:p w14:paraId="5538CCC0" w14:textId="77777777" w:rsidR="00F137F0" w:rsidRPr="000D5D9C" w:rsidRDefault="00F137F0" w:rsidP="00197888">
      <w:pPr>
        <w:pStyle w:val="04CSIParagraph"/>
      </w:pPr>
      <w:r w:rsidRPr="000D5D9C">
        <w:lastRenderedPageBreak/>
        <w:t>Washers:</w:t>
      </w:r>
    </w:p>
    <w:p w14:paraId="7F13CDDE" w14:textId="77777777" w:rsidR="00F137F0" w:rsidRPr="000D5D9C" w:rsidRDefault="00F137F0" w:rsidP="00197888">
      <w:pPr>
        <w:pStyle w:val="05CSISubparagraph1"/>
      </w:pPr>
      <w:r w:rsidRPr="000D5D9C">
        <w:t>ASTM F844 for ASTM A307 bolts.</w:t>
      </w:r>
    </w:p>
    <w:p w14:paraId="35CDC1F9" w14:textId="77777777" w:rsidR="00F137F0" w:rsidRPr="000D5D9C" w:rsidRDefault="00F137F0" w:rsidP="00197888">
      <w:pPr>
        <w:pStyle w:val="05CSISubparagraph1"/>
      </w:pPr>
      <w:r w:rsidRPr="000D5D9C">
        <w:t>ASTM F436 for ASTM A325 bolts.</w:t>
      </w:r>
    </w:p>
    <w:p w14:paraId="31973EE8" w14:textId="3DAD5E30" w:rsidR="00F137F0" w:rsidRPr="000D5D9C" w:rsidRDefault="00F137F0" w:rsidP="00197888">
      <w:pPr>
        <w:pStyle w:val="05CSISubparagraph1"/>
      </w:pPr>
      <w:r w:rsidRPr="000D5D9C">
        <w:t>Galvanize</w:t>
      </w:r>
      <w:r w:rsidR="00316B8D">
        <w:t xml:space="preserve"> or Zinc</w:t>
      </w:r>
      <w:r w:rsidRPr="000D5D9C">
        <w:t xml:space="preserve"> washers</w:t>
      </w:r>
      <w:r w:rsidR="00316B8D">
        <w:t>.</w:t>
      </w:r>
    </w:p>
    <w:p w14:paraId="12550EC5" w14:textId="34670C5D" w:rsidR="00F137F0" w:rsidRPr="000D5D9C" w:rsidRDefault="00F137F0" w:rsidP="00197888">
      <w:pPr>
        <w:pStyle w:val="04CSIParagraph"/>
      </w:pPr>
      <w:r w:rsidRPr="000D5D9C">
        <w:t>Expansion Anchors:</w:t>
      </w:r>
    </w:p>
    <w:p w14:paraId="64244FCA" w14:textId="77777777" w:rsidR="00F137F0" w:rsidRPr="000D5D9C" w:rsidRDefault="00F137F0" w:rsidP="00197888">
      <w:pPr>
        <w:pStyle w:val="05CSISubparagraph1"/>
      </w:pPr>
      <w:r w:rsidRPr="000D5D9C">
        <w:t>CID A-A-1923, Type 4.</w:t>
      </w:r>
    </w:p>
    <w:p w14:paraId="6015E95F" w14:textId="77777777" w:rsidR="00F137F0" w:rsidRPr="000D5D9C" w:rsidRDefault="00F137F0" w:rsidP="00197888">
      <w:pPr>
        <w:pStyle w:val="05CSISubparagraph1"/>
      </w:pPr>
      <w:r w:rsidRPr="000D5D9C">
        <w:t>Bolt Length:   3</w:t>
      </w:r>
      <w:r w:rsidRPr="000D5D9C">
        <w:noBreakHyphen/>
        <w:t>1/2 inches, minimum, embedment length except as indicated on drawings.</w:t>
      </w:r>
    </w:p>
    <w:p w14:paraId="43A6DE6B" w14:textId="406D7DAF" w:rsidR="00F137F0" w:rsidRPr="000D5D9C" w:rsidRDefault="00F137F0" w:rsidP="00197888">
      <w:pPr>
        <w:pStyle w:val="05CSISubparagraph1"/>
      </w:pPr>
      <w:r w:rsidRPr="000D5D9C">
        <w:t xml:space="preserve">Galvanized </w:t>
      </w:r>
      <w:r w:rsidR="00316B8D">
        <w:t xml:space="preserve">or Zinc </w:t>
      </w:r>
      <w:r w:rsidRPr="000D5D9C">
        <w:t>steel</w:t>
      </w:r>
      <w:r w:rsidR="00316B8D">
        <w:t>.</w:t>
      </w:r>
    </w:p>
    <w:p w14:paraId="2EEEAD5F" w14:textId="29C067EB" w:rsidR="00F137F0" w:rsidRPr="000D5D9C" w:rsidRDefault="00F137F0" w:rsidP="00197888">
      <w:pPr>
        <w:pStyle w:val="04CSIParagraph"/>
      </w:pPr>
      <w:r w:rsidRPr="000D5D9C">
        <w:t xml:space="preserve">Locknuts:  Stamped or bowed sheet-metal-type </w:t>
      </w:r>
      <w:r>
        <w:t xml:space="preserve">locknuts conforming to drawing </w:t>
      </w:r>
      <w:r w:rsidRPr="000D5D9C">
        <w:t>40</w:t>
      </w:r>
      <w:r w:rsidRPr="000D5D9C">
        <w:noBreakHyphen/>
        <w:t>D</w:t>
      </w:r>
      <w:r w:rsidRPr="000D5D9C">
        <w:noBreakHyphen/>
        <w:t>5672.</w:t>
      </w:r>
    </w:p>
    <w:p w14:paraId="172111BD" w14:textId="77777777" w:rsidR="00F137F0" w:rsidRPr="000D5D9C" w:rsidRDefault="00F137F0" w:rsidP="00197888">
      <w:pPr>
        <w:pStyle w:val="04CSIParagraph"/>
      </w:pPr>
      <w:r w:rsidRPr="000D5D9C">
        <w:t>Splice Bars, Bolts, and Accessories for Crane Rails:</w:t>
      </w:r>
    </w:p>
    <w:p w14:paraId="6AB2396D" w14:textId="77777777" w:rsidR="00F137F0" w:rsidRPr="000D5D9C" w:rsidRDefault="00F137F0" w:rsidP="00197888">
      <w:pPr>
        <w:pStyle w:val="05CSISubparagraph1"/>
      </w:pPr>
      <w:r w:rsidRPr="000D5D9C">
        <w:t>Commercial quality free from scale and rust which can be removed by firm rubbing with burlap or equivalent treatment.</w:t>
      </w:r>
    </w:p>
    <w:p w14:paraId="52520C86" w14:textId="77777777" w:rsidR="00F137F0" w:rsidRPr="000D5D9C" w:rsidRDefault="00F137F0" w:rsidP="00197888">
      <w:pPr>
        <w:pStyle w:val="05CSISubparagraph1"/>
      </w:pPr>
      <w:r w:rsidRPr="000D5D9C">
        <w:t>Punch splice bars for tight rail joints.</w:t>
      </w:r>
    </w:p>
    <w:p w14:paraId="5F26E83E" w14:textId="77777777" w:rsidR="00F137F0" w:rsidRPr="000D5D9C" w:rsidRDefault="00F137F0" w:rsidP="00197888">
      <w:pPr>
        <w:pStyle w:val="04CSIParagraph"/>
      </w:pPr>
      <w:r w:rsidRPr="000D5D9C">
        <w:t>Filler metal and shielding gases or fluxes:</w:t>
      </w:r>
    </w:p>
    <w:p w14:paraId="72A86BC3" w14:textId="77777777" w:rsidR="00F137F0" w:rsidRPr="000D5D9C" w:rsidRDefault="00F137F0" w:rsidP="00197888">
      <w:pPr>
        <w:pStyle w:val="05CSISubparagraph1"/>
      </w:pPr>
      <w:r w:rsidRPr="000D5D9C">
        <w:t>AWS D1.1.</w:t>
      </w:r>
    </w:p>
    <w:p w14:paraId="423AFE7E" w14:textId="77777777" w:rsidR="00F137F0" w:rsidRPr="000D5D9C" w:rsidRDefault="00F137F0" w:rsidP="00197888">
      <w:pPr>
        <w:pStyle w:val="05CSISubparagraph1"/>
      </w:pPr>
      <w:r w:rsidRPr="000D5D9C">
        <w:t>Use filler metal and shielding gases suitable for base materials, positions, and other conditions.</w:t>
      </w:r>
    </w:p>
    <w:p w14:paraId="6C41FBEA" w14:textId="77777777" w:rsidR="00F137F0" w:rsidRPr="000D5D9C" w:rsidRDefault="00F137F0" w:rsidP="00197888">
      <w:pPr>
        <w:pStyle w:val="05CSISubparagraph1"/>
      </w:pPr>
      <w:r w:rsidRPr="000D5D9C">
        <w:t xml:space="preserve">Use filler metal with a minimum tensile strength of 70,000 </w:t>
      </w:r>
      <w:proofErr w:type="spellStart"/>
      <w:r w:rsidRPr="000D5D9C">
        <w:t>lb</w:t>
      </w:r>
      <w:proofErr w:type="spellEnd"/>
      <w:r w:rsidRPr="000D5D9C">
        <w:t>/in</w:t>
      </w:r>
      <w:r w:rsidRPr="000D5D9C">
        <w:rPr>
          <w:vertAlign w:val="superscript"/>
        </w:rPr>
        <w:t>2</w:t>
      </w:r>
      <w:r w:rsidRPr="000D5D9C">
        <w:t xml:space="preserve"> for steel.</w:t>
      </w:r>
    </w:p>
    <w:p w14:paraId="3A6A3F89" w14:textId="77777777" w:rsidR="00F137F0" w:rsidRPr="000D5D9C" w:rsidRDefault="00F137F0" w:rsidP="00197888">
      <w:pPr>
        <w:pStyle w:val="03CSIARTICLE"/>
      </w:pPr>
      <w:r w:rsidRPr="000D5D9C">
        <w:t>FABRICATION</w:t>
      </w:r>
    </w:p>
    <w:p w14:paraId="19144A9B" w14:textId="77777777" w:rsidR="00F137F0" w:rsidRPr="000D5D9C" w:rsidRDefault="00F137F0" w:rsidP="00197888">
      <w:pPr>
        <w:pStyle w:val="04CSIParagraph"/>
      </w:pPr>
      <w:r w:rsidRPr="000D5D9C">
        <w:t xml:space="preserve">Where details of design or fabrication are not specified or indicated on drawings, fabricate in accordance with AISC </w:t>
      </w:r>
      <w:r>
        <w:t>316</w:t>
      </w:r>
      <w:r w:rsidRPr="000D5D9C">
        <w:t>.</w:t>
      </w:r>
    </w:p>
    <w:p w14:paraId="3A7EDC00" w14:textId="77777777" w:rsidR="00F137F0" w:rsidRPr="000D5D9C" w:rsidRDefault="00F137F0" w:rsidP="00197888">
      <w:pPr>
        <w:pStyle w:val="04CSIParagraph"/>
      </w:pPr>
      <w:r w:rsidRPr="000D5D9C">
        <w:t>Edge plane or flame</w:t>
      </w:r>
      <w:r w:rsidRPr="000D5D9C">
        <w:noBreakHyphen/>
        <w:t>cut plates of built</w:t>
      </w:r>
      <w:r w:rsidRPr="000D5D9C">
        <w:noBreakHyphen/>
        <w:t>up members with mechanically guided torches and grind smooth.</w:t>
      </w:r>
    </w:p>
    <w:p w14:paraId="2FCAAE9D" w14:textId="77777777" w:rsidR="00F137F0" w:rsidRPr="000D5D9C" w:rsidRDefault="00F137F0" w:rsidP="00197888">
      <w:pPr>
        <w:pStyle w:val="05CSISubparagraph1"/>
      </w:pPr>
      <w:r w:rsidRPr="000D5D9C">
        <w:t>Provide square and true plates after the above operation.</w:t>
      </w:r>
    </w:p>
    <w:p w14:paraId="0D9982DF" w14:textId="77777777" w:rsidR="00F137F0" w:rsidRPr="000D5D9C" w:rsidRDefault="00F137F0" w:rsidP="00197888">
      <w:pPr>
        <w:pStyle w:val="05CSISubparagraph1"/>
      </w:pPr>
      <w:r w:rsidRPr="000D5D9C">
        <w:t>Edges of web plates may be flame</w:t>
      </w:r>
      <w:r w:rsidRPr="000D5D9C">
        <w:noBreakHyphen/>
        <w:t>cut and ground where edge planning is indicated or noted on drawings.</w:t>
      </w:r>
    </w:p>
    <w:p w14:paraId="553E6393" w14:textId="77777777" w:rsidR="00F137F0" w:rsidRPr="000D5D9C" w:rsidRDefault="00F137F0" w:rsidP="00197888">
      <w:pPr>
        <w:pStyle w:val="04CSIParagraph"/>
      </w:pPr>
      <w:r w:rsidRPr="000D5D9C">
        <w:t>Fabricate straight and free from sharp kinks and bends.</w:t>
      </w:r>
    </w:p>
    <w:p w14:paraId="557EF1F1" w14:textId="77777777" w:rsidR="00F137F0" w:rsidRPr="000D5D9C" w:rsidRDefault="00F137F0" w:rsidP="00197888">
      <w:pPr>
        <w:pStyle w:val="04CSIParagraph"/>
      </w:pPr>
      <w:r w:rsidRPr="000D5D9C">
        <w:t>Remove rust and dirt.</w:t>
      </w:r>
    </w:p>
    <w:p w14:paraId="021487D7" w14:textId="77777777" w:rsidR="00F137F0" w:rsidRPr="000D5D9C" w:rsidRDefault="00F137F0" w:rsidP="00197888">
      <w:pPr>
        <w:pStyle w:val="04CSIParagraph"/>
      </w:pPr>
      <w:r w:rsidRPr="000D5D9C">
        <w:t>Do not injure metal when straightening is necessary.</w:t>
      </w:r>
    </w:p>
    <w:p w14:paraId="68ABFC0C" w14:textId="77777777" w:rsidR="00F137F0" w:rsidRPr="000D5D9C" w:rsidRDefault="00F137F0" w:rsidP="00197888">
      <w:pPr>
        <w:pStyle w:val="04CSIParagraph"/>
      </w:pPr>
      <w:r w:rsidRPr="000D5D9C">
        <w:t>Shearing and Cutting:</w:t>
      </w:r>
    </w:p>
    <w:p w14:paraId="28F15A5D" w14:textId="77777777" w:rsidR="00F137F0" w:rsidRPr="000D5D9C" w:rsidRDefault="00F137F0" w:rsidP="00197888">
      <w:pPr>
        <w:pStyle w:val="05CSISubparagraph1"/>
      </w:pPr>
      <w:r w:rsidRPr="000D5D9C">
        <w:lastRenderedPageBreak/>
        <w:t>Shear and cut accurately.</w:t>
      </w:r>
    </w:p>
    <w:p w14:paraId="4E2471E2" w14:textId="77777777" w:rsidR="00F137F0" w:rsidRPr="000D5D9C" w:rsidRDefault="00F137F0" w:rsidP="00197888">
      <w:pPr>
        <w:pStyle w:val="05CSISubparagraph1"/>
      </w:pPr>
      <w:proofErr w:type="gramStart"/>
      <w:r w:rsidRPr="000D5D9C">
        <w:t>Neatly</w:t>
      </w:r>
      <w:proofErr w:type="gramEnd"/>
      <w:r w:rsidRPr="000D5D9C">
        <w:t xml:space="preserve"> </w:t>
      </w:r>
      <w:proofErr w:type="gramStart"/>
      <w:r w:rsidRPr="000D5D9C">
        <w:t>finish</w:t>
      </w:r>
      <w:proofErr w:type="gramEnd"/>
      <w:r w:rsidRPr="000D5D9C">
        <w:t xml:space="preserve"> work to be exposed to view.</w:t>
      </w:r>
    </w:p>
    <w:p w14:paraId="6731CB9B" w14:textId="77777777" w:rsidR="00F137F0" w:rsidRPr="000D5D9C" w:rsidRDefault="00F137F0" w:rsidP="00197888">
      <w:pPr>
        <w:pStyle w:val="05CSISubparagraph1"/>
      </w:pPr>
      <w:r w:rsidRPr="000D5D9C">
        <w:t>Fillet copes and reentrant cuts before cutting.</w:t>
      </w:r>
    </w:p>
    <w:p w14:paraId="7C5CF7B6" w14:textId="77777777" w:rsidR="00F137F0" w:rsidRPr="000D5D9C" w:rsidRDefault="00F137F0" w:rsidP="00197888">
      <w:pPr>
        <w:pStyle w:val="04CSIParagraph"/>
      </w:pPr>
      <w:r w:rsidRPr="000D5D9C">
        <w:t>Holes:</w:t>
      </w:r>
    </w:p>
    <w:p w14:paraId="1597EB5E" w14:textId="77777777" w:rsidR="00F137F0" w:rsidRPr="000D5D9C" w:rsidRDefault="00F137F0" w:rsidP="00197888">
      <w:pPr>
        <w:pStyle w:val="05CSISubparagraph1"/>
      </w:pPr>
      <w:r w:rsidRPr="000D5D9C">
        <w:t>Holes not shown on drawings or approved shop drawings are not permitted.</w:t>
      </w:r>
    </w:p>
    <w:p w14:paraId="002D3E82" w14:textId="77777777" w:rsidR="00F137F0" w:rsidRPr="000D5D9C" w:rsidRDefault="00F137F0" w:rsidP="00197888">
      <w:pPr>
        <w:pStyle w:val="05CSISubparagraph1"/>
      </w:pPr>
      <w:r w:rsidRPr="000D5D9C">
        <w:t xml:space="preserve">Structural steel </w:t>
      </w:r>
      <w:proofErr w:type="gramStart"/>
      <w:r w:rsidRPr="000D5D9C">
        <w:t>less</w:t>
      </w:r>
      <w:proofErr w:type="gramEnd"/>
      <w:r w:rsidRPr="000D5D9C">
        <w:t xml:space="preserve"> than 13/16-inch thick: Holes may be punched to full size except as noted on drawings.</w:t>
      </w:r>
    </w:p>
    <w:p w14:paraId="62C3AE08" w14:textId="77777777" w:rsidR="00F137F0" w:rsidRPr="000D5D9C" w:rsidRDefault="00F137F0" w:rsidP="00197888">
      <w:pPr>
        <w:pStyle w:val="05CSISubparagraph1"/>
      </w:pPr>
      <w:r w:rsidRPr="000D5D9C">
        <w:t xml:space="preserve">Structural steel 13/16-inch or more in thickness: Drill or </w:t>
      </w:r>
      <w:proofErr w:type="spellStart"/>
      <w:r w:rsidRPr="000D5D9C">
        <w:t>subpunch</w:t>
      </w:r>
      <w:proofErr w:type="spellEnd"/>
      <w:r w:rsidRPr="000D5D9C">
        <w:t xml:space="preserve"> and ream.</w:t>
      </w:r>
    </w:p>
    <w:p w14:paraId="07F85A94" w14:textId="77777777" w:rsidR="00F137F0" w:rsidRPr="000D5D9C" w:rsidRDefault="00F137F0" w:rsidP="00197888">
      <w:pPr>
        <w:pStyle w:val="05CSISubparagraph1"/>
      </w:pPr>
      <w:r w:rsidRPr="000D5D9C">
        <w:t xml:space="preserve">Holes shown on drawings as drilled holes: Drill or </w:t>
      </w:r>
      <w:proofErr w:type="spellStart"/>
      <w:r w:rsidRPr="000D5D9C">
        <w:t>subpunch</w:t>
      </w:r>
      <w:proofErr w:type="spellEnd"/>
      <w:r w:rsidRPr="000D5D9C">
        <w:t xml:space="preserve"> and ream.</w:t>
      </w:r>
    </w:p>
    <w:p w14:paraId="5DB79051" w14:textId="77777777" w:rsidR="00F137F0" w:rsidRPr="000D5D9C" w:rsidRDefault="00F137F0" w:rsidP="00197888">
      <w:pPr>
        <w:pStyle w:val="05CSISubparagraph1"/>
      </w:pPr>
      <w:r w:rsidRPr="000D5D9C">
        <w:t>Holes:</w:t>
      </w:r>
    </w:p>
    <w:p w14:paraId="6628683D" w14:textId="77777777" w:rsidR="00F137F0" w:rsidRPr="000D5D9C" w:rsidRDefault="00F137F0" w:rsidP="00197888">
      <w:pPr>
        <w:pStyle w:val="06CSISubparagraph2"/>
      </w:pPr>
      <w:r w:rsidRPr="000D5D9C">
        <w:t>Cylindrical.</w:t>
      </w:r>
    </w:p>
    <w:p w14:paraId="3733CCD2" w14:textId="77777777" w:rsidR="00F137F0" w:rsidRPr="000D5D9C" w:rsidRDefault="00F137F0" w:rsidP="00197888">
      <w:pPr>
        <w:pStyle w:val="06CSISubparagraph2"/>
      </w:pPr>
      <w:r w:rsidRPr="000D5D9C">
        <w:t xml:space="preserve">Perpendicular to </w:t>
      </w:r>
      <w:proofErr w:type="gramStart"/>
      <w:r w:rsidRPr="000D5D9C">
        <w:t>member</w:t>
      </w:r>
      <w:proofErr w:type="gramEnd"/>
      <w:r w:rsidRPr="000D5D9C">
        <w:t>.</w:t>
      </w:r>
    </w:p>
    <w:p w14:paraId="594553E7" w14:textId="77777777" w:rsidR="00F137F0" w:rsidRPr="000D5D9C" w:rsidRDefault="00F137F0" w:rsidP="00197888">
      <w:pPr>
        <w:pStyle w:val="06CSISubparagraph2"/>
      </w:pPr>
      <w:r w:rsidRPr="000D5D9C">
        <w:t>Clean-cut without torn or ragged edges.</w:t>
      </w:r>
    </w:p>
    <w:p w14:paraId="53B0A6EC" w14:textId="77777777" w:rsidR="00F137F0" w:rsidRPr="000D5D9C" w:rsidRDefault="00F137F0" w:rsidP="00197888">
      <w:pPr>
        <w:pStyle w:val="06CSISubparagraph2"/>
      </w:pPr>
      <w:r w:rsidRPr="000D5D9C">
        <w:t xml:space="preserve">Remove </w:t>
      </w:r>
      <w:proofErr w:type="gramStart"/>
      <w:r w:rsidRPr="000D5D9C">
        <w:t>burrs</w:t>
      </w:r>
      <w:proofErr w:type="gramEnd"/>
      <w:r w:rsidRPr="000D5D9C">
        <w:t xml:space="preserve"> resulting from reaming or drilling with a tool making a 1/16-inch bevel.</w:t>
      </w:r>
    </w:p>
    <w:p w14:paraId="3B009C0D" w14:textId="77777777" w:rsidR="00F137F0" w:rsidRPr="000D5D9C" w:rsidRDefault="00F137F0" w:rsidP="00197888">
      <w:pPr>
        <w:pStyle w:val="04CSIParagraph"/>
      </w:pPr>
      <w:r w:rsidRPr="000D5D9C">
        <w:t>Punching:</w:t>
      </w:r>
    </w:p>
    <w:p w14:paraId="216F8347" w14:textId="77777777" w:rsidR="00F137F0" w:rsidRPr="000D5D9C" w:rsidRDefault="00F137F0" w:rsidP="00197888">
      <w:pPr>
        <w:pStyle w:val="05CSISubparagraph1"/>
      </w:pPr>
      <w:r w:rsidRPr="000D5D9C">
        <w:t>Full size punching:</w:t>
      </w:r>
    </w:p>
    <w:p w14:paraId="4E0C0B7D" w14:textId="77777777" w:rsidR="00F137F0" w:rsidRPr="000D5D9C" w:rsidRDefault="00F137F0" w:rsidP="00197888">
      <w:pPr>
        <w:pStyle w:val="06CSISubparagraph2"/>
      </w:pPr>
      <w:r w:rsidRPr="000D5D9C">
        <w:t>Punch diameter: Nominal diameter of hole.</w:t>
      </w:r>
    </w:p>
    <w:p w14:paraId="3F21AC4D" w14:textId="77777777" w:rsidR="00F137F0" w:rsidRPr="000D5D9C" w:rsidRDefault="00F137F0" w:rsidP="00197888">
      <w:pPr>
        <w:pStyle w:val="06CSISubparagraph2"/>
      </w:pPr>
      <w:r w:rsidRPr="000D5D9C">
        <w:t>Die diameter: Not more than 1/16 inch larger than diameter of punch.</w:t>
      </w:r>
    </w:p>
    <w:p w14:paraId="09DBE369" w14:textId="77777777" w:rsidR="00F137F0" w:rsidRPr="000D5D9C" w:rsidRDefault="00F137F0" w:rsidP="00197888">
      <w:pPr>
        <w:pStyle w:val="05CSISubparagraph1"/>
      </w:pPr>
      <w:proofErr w:type="spellStart"/>
      <w:r w:rsidRPr="000D5D9C">
        <w:t>Subpunching</w:t>
      </w:r>
      <w:proofErr w:type="spellEnd"/>
      <w:r w:rsidRPr="000D5D9C">
        <w:t>:</w:t>
      </w:r>
    </w:p>
    <w:p w14:paraId="53AFFA07" w14:textId="77777777" w:rsidR="00F137F0" w:rsidRPr="000D5D9C" w:rsidRDefault="00F137F0" w:rsidP="00197888">
      <w:pPr>
        <w:pStyle w:val="06CSISubparagraph2"/>
      </w:pPr>
      <w:r w:rsidRPr="000D5D9C">
        <w:t>Punch diameter: 1/4 Inch smaller than nominal diameter of hole.</w:t>
      </w:r>
    </w:p>
    <w:p w14:paraId="2117B1F1" w14:textId="77777777" w:rsidR="00F137F0" w:rsidRPr="000D5D9C" w:rsidRDefault="00F137F0" w:rsidP="00197888">
      <w:pPr>
        <w:pStyle w:val="06CSISubparagraph2"/>
      </w:pPr>
      <w:r w:rsidRPr="000D5D9C">
        <w:t xml:space="preserve">Die diameter: Not more than 3/32 </w:t>
      </w:r>
      <w:proofErr w:type="gramStart"/>
      <w:r w:rsidRPr="000D5D9C">
        <w:t>inch</w:t>
      </w:r>
      <w:proofErr w:type="gramEnd"/>
      <w:r w:rsidRPr="000D5D9C">
        <w:t xml:space="preserve"> larger than diameter of punch.</w:t>
      </w:r>
    </w:p>
    <w:p w14:paraId="25122466" w14:textId="77777777" w:rsidR="00F137F0" w:rsidRPr="000D5D9C" w:rsidRDefault="00F137F0" w:rsidP="00197888">
      <w:pPr>
        <w:pStyle w:val="06CSISubparagraph2"/>
      </w:pPr>
      <w:r w:rsidRPr="000D5D9C">
        <w:t xml:space="preserve">Use </w:t>
      </w:r>
      <w:proofErr w:type="spellStart"/>
      <w:r w:rsidRPr="000D5D9C">
        <w:t>subpunch</w:t>
      </w:r>
      <w:proofErr w:type="spellEnd"/>
      <w:r w:rsidRPr="000D5D9C">
        <w:t xml:space="preserve"> for </w:t>
      </w:r>
      <w:proofErr w:type="gramStart"/>
      <w:r w:rsidRPr="000D5D9C">
        <w:t>reamed</w:t>
      </w:r>
      <w:proofErr w:type="gramEnd"/>
      <w:r w:rsidRPr="000D5D9C">
        <w:t xml:space="preserve"> work so that no punched surface will appear in periphery of hole after reaming.</w:t>
      </w:r>
    </w:p>
    <w:p w14:paraId="440B1939" w14:textId="77777777" w:rsidR="00F137F0" w:rsidRPr="000D5D9C" w:rsidRDefault="00F137F0" w:rsidP="00197888">
      <w:pPr>
        <w:pStyle w:val="04CSIParagraph"/>
      </w:pPr>
      <w:r w:rsidRPr="000D5D9C">
        <w:t>Accuracy of Punching, Reaming, and Drilling:</w:t>
      </w:r>
    </w:p>
    <w:p w14:paraId="78D37413" w14:textId="09CB8696" w:rsidR="00F137F0" w:rsidRPr="000D5D9C" w:rsidRDefault="00F137F0" w:rsidP="00197888">
      <w:pPr>
        <w:pStyle w:val="05CSISubparagraph1"/>
      </w:pPr>
      <w:r w:rsidRPr="000D5D9C">
        <w:t>Space holes accurately in accordance with drawings and locate on gauge</w:t>
      </w:r>
      <w:r w:rsidR="00423892">
        <w:t xml:space="preserve"> </w:t>
      </w:r>
      <w:r w:rsidRPr="000D5D9C">
        <w:t>lines.</w:t>
      </w:r>
    </w:p>
    <w:p w14:paraId="6318EAF8" w14:textId="45F6F2AF" w:rsidR="00F137F0" w:rsidRPr="000D5D9C" w:rsidRDefault="00F137F0" w:rsidP="00197888">
      <w:pPr>
        <w:pStyle w:val="05CSISubparagraph1"/>
      </w:pPr>
      <w:r w:rsidRPr="000D5D9C">
        <w:t>Do not exceed 1/32</w:t>
      </w:r>
      <w:r w:rsidR="00146B79">
        <w:t>-</w:t>
      </w:r>
      <w:r w:rsidRPr="000D5D9C">
        <w:t>inch variation in hole spacing from spacing indicated on drawings for bolt</w:t>
      </w:r>
      <w:r w:rsidR="00423892">
        <w:t xml:space="preserve"> </w:t>
      </w:r>
      <w:r w:rsidRPr="000D5D9C">
        <w:t>holes.</w:t>
      </w:r>
    </w:p>
    <w:p w14:paraId="4DFB25DA" w14:textId="77777777" w:rsidR="00F137F0" w:rsidRPr="000D5D9C" w:rsidRDefault="00F137F0" w:rsidP="00197888">
      <w:pPr>
        <w:pStyle w:val="04CSIParagraph"/>
      </w:pPr>
      <w:r w:rsidRPr="000D5D9C">
        <w:t>Welding:</w:t>
      </w:r>
    </w:p>
    <w:p w14:paraId="36E7FC67" w14:textId="77777777" w:rsidR="00F137F0" w:rsidRPr="000D5D9C" w:rsidRDefault="00F137F0" w:rsidP="00197888">
      <w:pPr>
        <w:pStyle w:val="05CSISubparagraph1"/>
      </w:pPr>
      <w:r w:rsidRPr="000D5D9C">
        <w:t>Perform welding and related work in accordance with AWS D1.1.</w:t>
      </w:r>
    </w:p>
    <w:p w14:paraId="7CCADDF2" w14:textId="77777777" w:rsidR="00F137F0" w:rsidRPr="000D5D9C" w:rsidRDefault="00F137F0" w:rsidP="00197888">
      <w:pPr>
        <w:pStyle w:val="05CSISubparagraph1"/>
      </w:pPr>
      <w:r w:rsidRPr="000D5D9C">
        <w:t>Interpret welding terms in accordance with AWS definitions.  Use welding symbols shown on drawings that comply with AWS symbols.</w:t>
      </w:r>
    </w:p>
    <w:p w14:paraId="0DB187A6" w14:textId="77777777" w:rsidR="00F137F0" w:rsidRPr="000D5D9C" w:rsidRDefault="00F137F0" w:rsidP="00197888">
      <w:pPr>
        <w:pStyle w:val="05CSISubparagraph1"/>
      </w:pPr>
      <w:r w:rsidRPr="000D5D9C">
        <w:t>Process: Shielded arc</w:t>
      </w:r>
      <w:r w:rsidRPr="000D5D9C">
        <w:noBreakHyphen/>
        <w:t>welding.</w:t>
      </w:r>
    </w:p>
    <w:p w14:paraId="6EADB329" w14:textId="77777777" w:rsidR="00F137F0" w:rsidRPr="000D5D9C" w:rsidRDefault="00F137F0" w:rsidP="00197888">
      <w:pPr>
        <w:pStyle w:val="05CSISubparagraph1"/>
      </w:pPr>
      <w:r w:rsidRPr="000D5D9C">
        <w:lastRenderedPageBreak/>
        <w:t>Welds:</w:t>
      </w:r>
    </w:p>
    <w:p w14:paraId="18BF0D27" w14:textId="77777777" w:rsidR="00F137F0" w:rsidRPr="000D5D9C" w:rsidRDefault="00F137F0" w:rsidP="00197888">
      <w:pPr>
        <w:pStyle w:val="06CSISubparagraph2"/>
      </w:pPr>
      <w:r w:rsidRPr="000D5D9C">
        <w:t xml:space="preserve">As shown </w:t>
      </w:r>
      <w:proofErr w:type="gramStart"/>
      <w:r w:rsidRPr="000D5D9C">
        <w:t>on</w:t>
      </w:r>
      <w:proofErr w:type="gramEnd"/>
      <w:r w:rsidRPr="000D5D9C">
        <w:t xml:space="preserve"> drawings.</w:t>
      </w:r>
    </w:p>
    <w:p w14:paraId="74686250" w14:textId="77777777" w:rsidR="00F137F0" w:rsidRPr="000D5D9C" w:rsidRDefault="00F137F0" w:rsidP="00197888">
      <w:pPr>
        <w:pStyle w:val="06CSISubparagraph2"/>
      </w:pPr>
      <w:r w:rsidRPr="000D5D9C">
        <w:t>Continuous unless otherwise noted.</w:t>
      </w:r>
    </w:p>
    <w:p w14:paraId="63908C66" w14:textId="77777777" w:rsidR="00F137F0" w:rsidRPr="000D5D9C" w:rsidRDefault="00F137F0" w:rsidP="00197888">
      <w:pPr>
        <w:pStyle w:val="06CSISubparagraph2"/>
      </w:pPr>
      <w:r w:rsidRPr="000D5D9C">
        <w:t xml:space="preserve">In such a manner that residual shrinkage </w:t>
      </w:r>
      <w:proofErr w:type="gramStart"/>
      <w:r w:rsidRPr="000D5D9C">
        <w:t>stresses</w:t>
      </w:r>
      <w:proofErr w:type="gramEnd"/>
      <w:r w:rsidRPr="000D5D9C">
        <w:t xml:space="preserve"> will be reduced to a minimum.</w:t>
      </w:r>
    </w:p>
    <w:p w14:paraId="3B671047" w14:textId="60B42A11" w:rsidR="00F137F0" w:rsidRPr="000D5D9C" w:rsidRDefault="00F137F0" w:rsidP="00197888">
      <w:pPr>
        <w:pStyle w:val="06CSISubparagraph2"/>
      </w:pPr>
      <w:r w:rsidRPr="000D5D9C">
        <w:t>Full penetration through material except as indicated on drawings.</w:t>
      </w:r>
    </w:p>
    <w:p w14:paraId="7BE84ADB" w14:textId="77777777" w:rsidR="00F137F0" w:rsidRPr="000D5D9C" w:rsidRDefault="00F137F0" w:rsidP="00197888">
      <w:pPr>
        <w:pStyle w:val="05CSISubparagraph1"/>
      </w:pPr>
      <w:r w:rsidRPr="000D5D9C">
        <w:t>Stress</w:t>
      </w:r>
      <w:r w:rsidRPr="000D5D9C">
        <w:noBreakHyphen/>
        <w:t>relieving treatment: Not required.</w:t>
      </w:r>
    </w:p>
    <w:p w14:paraId="198CB650" w14:textId="77777777" w:rsidR="00F137F0" w:rsidRPr="000D5D9C" w:rsidRDefault="00F137F0" w:rsidP="00197888">
      <w:pPr>
        <w:pStyle w:val="04CSIParagraph"/>
      </w:pPr>
      <w:r w:rsidRPr="000D5D9C">
        <w:t>Measuring:</w:t>
      </w:r>
    </w:p>
    <w:p w14:paraId="463ACD31" w14:textId="77777777" w:rsidR="00F137F0" w:rsidRPr="000D5D9C" w:rsidRDefault="00F137F0" w:rsidP="00197888">
      <w:pPr>
        <w:pStyle w:val="05CSISubparagraph1"/>
      </w:pPr>
      <w:r w:rsidRPr="000D5D9C">
        <w:t>Use a steel tape or rule.</w:t>
      </w:r>
    </w:p>
    <w:p w14:paraId="58DE9822" w14:textId="77777777" w:rsidR="00F137F0" w:rsidRPr="000D5D9C" w:rsidRDefault="00F137F0" w:rsidP="00197888">
      <w:pPr>
        <w:pStyle w:val="05CSISubparagraph1"/>
      </w:pPr>
      <w:r w:rsidRPr="000D5D9C">
        <w:t>Make measurements when steel members and steel tape or rule are within 10 degrees F of ambient temperature.</w:t>
      </w:r>
    </w:p>
    <w:p w14:paraId="6E7F2731" w14:textId="77777777" w:rsidR="00F137F0" w:rsidRPr="000D5D9C" w:rsidRDefault="00F137F0" w:rsidP="00197888">
      <w:pPr>
        <w:pStyle w:val="04CSIParagraph"/>
      </w:pPr>
      <w:r w:rsidRPr="000D5D9C">
        <w:t>Marking:</w:t>
      </w:r>
    </w:p>
    <w:p w14:paraId="1F0F70A6" w14:textId="5069DB11" w:rsidR="00F137F0" w:rsidRPr="000D5D9C" w:rsidRDefault="00F137F0" w:rsidP="00197888">
      <w:pPr>
        <w:pStyle w:val="05CSISubparagraph1"/>
      </w:pPr>
      <w:r w:rsidRPr="000D5D9C">
        <w:t>Mark</w:t>
      </w:r>
      <w:r w:rsidR="00316B8D">
        <w:t xml:space="preserve"> </w:t>
      </w:r>
      <w:r w:rsidRPr="000D5D9C">
        <w:t>anchor bolts</w:t>
      </w:r>
      <w:r w:rsidR="00316B8D">
        <w:t xml:space="preserve"> and e</w:t>
      </w:r>
      <w:r w:rsidRPr="000D5D9C">
        <w:t>mbedded material</w:t>
      </w:r>
      <w:r w:rsidR="00316B8D">
        <w:t xml:space="preserve">s </w:t>
      </w:r>
      <w:r w:rsidRPr="000D5D9C">
        <w:t>with designations on drawings.</w:t>
      </w:r>
    </w:p>
    <w:p w14:paraId="2E614EDF" w14:textId="77777777" w:rsidR="00F137F0" w:rsidRPr="000D5D9C" w:rsidRDefault="00F137F0" w:rsidP="00197888">
      <w:pPr>
        <w:pStyle w:val="05CSISubparagraph1"/>
      </w:pPr>
      <w:r w:rsidRPr="000D5D9C">
        <w:t xml:space="preserve">Mark other individual pieces with designations on approved erection diagrams. </w:t>
      </w:r>
    </w:p>
    <w:p w14:paraId="661B8E30" w14:textId="34F6B1B3" w:rsidR="00F137F0" w:rsidRPr="000D5D9C" w:rsidRDefault="00F137F0" w:rsidP="00197888">
      <w:pPr>
        <w:pStyle w:val="05CSISubparagraph1"/>
      </w:pPr>
      <w:r w:rsidRPr="000D5D9C">
        <w:t>Stamp markings before galvanizing.</w:t>
      </w:r>
    </w:p>
    <w:p w14:paraId="4A2AA4B9" w14:textId="77777777" w:rsidR="00F137F0" w:rsidRPr="000D5D9C" w:rsidRDefault="00F137F0" w:rsidP="00197888">
      <w:pPr>
        <w:pStyle w:val="05CSISubparagraph1"/>
      </w:pPr>
      <w:r w:rsidRPr="000D5D9C">
        <w:t xml:space="preserve">Numerals or letters: </w:t>
      </w:r>
    </w:p>
    <w:p w14:paraId="60FE2C84" w14:textId="77777777" w:rsidR="00F137F0" w:rsidRPr="000D5D9C" w:rsidRDefault="00F137F0" w:rsidP="00197888">
      <w:pPr>
        <w:pStyle w:val="06CSISubparagraph2"/>
      </w:pPr>
      <w:r w:rsidRPr="000D5D9C">
        <w:t>Height, minimum: 1/2</w:t>
      </w:r>
      <w:r w:rsidRPr="000D5D9C">
        <w:noBreakHyphen/>
        <w:t>inch.</w:t>
      </w:r>
    </w:p>
    <w:p w14:paraId="11FE9F98" w14:textId="0AB8262C" w:rsidR="00F137F0" w:rsidRPr="000D5D9C" w:rsidRDefault="00F137F0" w:rsidP="00197888">
      <w:pPr>
        <w:pStyle w:val="06CSISubparagraph2"/>
      </w:pPr>
      <w:r w:rsidRPr="000D5D9C">
        <w:t>Clearly legible after galvanizing</w:t>
      </w:r>
      <w:r w:rsidR="00316B8D">
        <w:t xml:space="preserve"> or final coating system</w:t>
      </w:r>
      <w:r w:rsidRPr="000D5D9C">
        <w:t>.</w:t>
      </w:r>
    </w:p>
    <w:p w14:paraId="794C3DA2" w14:textId="77777777" w:rsidR="00F137F0" w:rsidRPr="000D5D9C" w:rsidRDefault="00F137F0" w:rsidP="00197888">
      <w:pPr>
        <w:pStyle w:val="05CSISubparagraph1"/>
      </w:pPr>
      <w:r w:rsidRPr="000D5D9C">
        <w:t>Anchor bolts may be identified by tagging.</w:t>
      </w:r>
    </w:p>
    <w:p w14:paraId="7CE56D81" w14:textId="77777777" w:rsidR="00F137F0" w:rsidRPr="000D5D9C" w:rsidRDefault="00F137F0" w:rsidP="00197888">
      <w:pPr>
        <w:pStyle w:val="04CSIParagraph"/>
      </w:pPr>
      <w:r w:rsidRPr="000D5D9C">
        <w:t>Baseplates:</w:t>
      </w:r>
    </w:p>
    <w:p w14:paraId="08A6DF3C" w14:textId="77777777" w:rsidR="00F137F0" w:rsidRPr="000D5D9C" w:rsidRDefault="00F137F0" w:rsidP="00197888">
      <w:pPr>
        <w:pStyle w:val="05CSISubparagraph1"/>
      </w:pPr>
      <w:r w:rsidRPr="000D5D9C">
        <w:t>Fabricate straight and true with square cuts.</w:t>
      </w:r>
    </w:p>
    <w:p w14:paraId="04CEAD88" w14:textId="77777777" w:rsidR="00F137F0" w:rsidRPr="000D5D9C" w:rsidRDefault="00F137F0" w:rsidP="00197888">
      <w:pPr>
        <w:pStyle w:val="05CSISubparagraph1"/>
      </w:pPr>
      <w:r w:rsidRPr="000D5D9C">
        <w:t>Grind edges cut by torch straight and smooth.</w:t>
      </w:r>
    </w:p>
    <w:p w14:paraId="07E3FEBF" w14:textId="77777777" w:rsidR="00F137F0" w:rsidRPr="000D5D9C" w:rsidRDefault="00F137F0" w:rsidP="00197888">
      <w:pPr>
        <w:pStyle w:val="04CSIParagraph"/>
      </w:pPr>
      <w:r w:rsidRPr="000D5D9C">
        <w:t>Finish:</w:t>
      </w:r>
    </w:p>
    <w:p w14:paraId="50B08BAD" w14:textId="77777777" w:rsidR="00F137F0" w:rsidRPr="000D5D9C" w:rsidRDefault="00F137F0" w:rsidP="00197888">
      <w:pPr>
        <w:pStyle w:val="05CSISubparagraph1"/>
      </w:pPr>
      <w:r w:rsidRPr="000D5D9C">
        <w:t>Where finish type is not specified, use the type of finish most suitable for the part to which it applies [and average or rough as defined herein.</w:t>
      </w:r>
    </w:p>
    <w:p w14:paraId="1FEB3EB8" w14:textId="77777777" w:rsidR="00F137F0" w:rsidRPr="000D5D9C" w:rsidRDefault="00F137F0" w:rsidP="00197888">
      <w:pPr>
        <w:pStyle w:val="05CSISubparagraph1"/>
      </w:pPr>
      <w:r w:rsidRPr="000D5D9C">
        <w:t>Average Finish:</w:t>
      </w:r>
    </w:p>
    <w:p w14:paraId="1ED1EEA4" w14:textId="77777777" w:rsidR="00F137F0" w:rsidRPr="000D5D9C" w:rsidRDefault="00F137F0" w:rsidP="00197888">
      <w:pPr>
        <w:pStyle w:val="06CSISubparagraph2"/>
      </w:pPr>
      <w:r w:rsidRPr="000D5D9C">
        <w:t>For surfaces in permanent contact where a tight joint is required.</w:t>
      </w:r>
    </w:p>
    <w:p w14:paraId="76BCBC3A" w14:textId="77777777" w:rsidR="00F137F0" w:rsidRPr="000D5D9C" w:rsidRDefault="00F137F0" w:rsidP="00197888">
      <w:pPr>
        <w:pStyle w:val="06CSISubparagraph2"/>
      </w:pPr>
      <w:r w:rsidRPr="000D5D9C">
        <w:t>Produce smooth surfaces.</w:t>
      </w:r>
    </w:p>
    <w:p w14:paraId="418DF52E" w14:textId="77777777" w:rsidR="00F137F0" w:rsidRPr="000D5D9C" w:rsidRDefault="00F137F0" w:rsidP="00197888">
      <w:pPr>
        <w:pStyle w:val="06CSISubparagraph2"/>
      </w:pPr>
      <w:r w:rsidRPr="000D5D9C">
        <w:t>Slight toolmarks are permitted.</w:t>
      </w:r>
    </w:p>
    <w:p w14:paraId="7E03C624" w14:textId="77777777" w:rsidR="00F137F0" w:rsidRPr="000D5D9C" w:rsidRDefault="00F137F0" w:rsidP="00197888">
      <w:pPr>
        <w:pStyle w:val="05CSISubparagraph1"/>
      </w:pPr>
      <w:r w:rsidRPr="000D5D9C">
        <w:t>Rough Finish:</w:t>
      </w:r>
    </w:p>
    <w:p w14:paraId="71D54A83" w14:textId="77777777" w:rsidR="00F137F0" w:rsidRPr="000D5D9C" w:rsidRDefault="00F137F0" w:rsidP="00197888">
      <w:pPr>
        <w:pStyle w:val="06CSISubparagraph2"/>
      </w:pPr>
      <w:r w:rsidRPr="000D5D9C">
        <w:t>For machine surfaces not requiring average finish.</w:t>
      </w:r>
    </w:p>
    <w:p w14:paraId="1E98721D" w14:textId="77777777" w:rsidR="00F137F0" w:rsidRPr="000D5D9C" w:rsidRDefault="00F137F0" w:rsidP="00197888">
      <w:pPr>
        <w:pStyle w:val="06CSISubparagraph2"/>
      </w:pPr>
      <w:r w:rsidRPr="000D5D9C">
        <w:t xml:space="preserve">Rough machine </w:t>
      </w:r>
      <w:proofErr w:type="gramStart"/>
      <w:r w:rsidRPr="000D5D9C">
        <w:t>sufficient</w:t>
      </w:r>
      <w:proofErr w:type="gramEnd"/>
      <w:r w:rsidRPr="000D5D9C">
        <w:t xml:space="preserve"> to produce a plane surface true to dimensions.</w:t>
      </w:r>
    </w:p>
    <w:p w14:paraId="595E7303" w14:textId="41B09AD9" w:rsidR="00F137F0" w:rsidRPr="000D5D9C" w:rsidRDefault="00F137F0" w:rsidP="00197888">
      <w:pPr>
        <w:pStyle w:val="05CSISubparagraph1"/>
      </w:pPr>
      <w:r w:rsidRPr="000D5D9C">
        <w:lastRenderedPageBreak/>
        <w:t xml:space="preserve">Where finish is indicated on drawings, finish members </w:t>
      </w:r>
      <w:proofErr w:type="gramStart"/>
      <w:r w:rsidRPr="000D5D9C">
        <w:t>true</w:t>
      </w:r>
      <w:proofErr w:type="gramEnd"/>
      <w:r w:rsidRPr="000D5D9C">
        <w:t xml:space="preserve"> to line and free from twists, bends, and open joints, in accordance with noted degree of finish.</w:t>
      </w:r>
    </w:p>
    <w:p w14:paraId="176F27F0" w14:textId="1A4620A2" w:rsidR="00F137F0" w:rsidRPr="000D5D9C" w:rsidRDefault="00F137F0" w:rsidP="00197888">
      <w:pPr>
        <w:pStyle w:val="04CSIParagraph"/>
      </w:pPr>
      <w:r w:rsidRPr="000D5D9C">
        <w:t>Compression Joints</w:t>
      </w:r>
      <w:r w:rsidR="0049148E" w:rsidRPr="000D5D9C">
        <w:t>: Face</w:t>
      </w:r>
      <w:r w:rsidRPr="000D5D9C">
        <w:t xml:space="preserve"> surfaces of compression joints depending on contact bearings </w:t>
      </w:r>
      <w:proofErr w:type="gramStart"/>
      <w:r w:rsidRPr="000D5D9C">
        <w:t>so as to</w:t>
      </w:r>
      <w:proofErr w:type="gramEnd"/>
      <w:r w:rsidRPr="000D5D9C">
        <w:t xml:space="preserve"> have full contact bearing when aligned and welded.</w:t>
      </w:r>
    </w:p>
    <w:p w14:paraId="1E5BE09B" w14:textId="0BB3C8AA" w:rsidR="00F137F0" w:rsidRPr="000D5D9C" w:rsidRDefault="00F137F0" w:rsidP="00197888">
      <w:pPr>
        <w:pStyle w:val="03CSIARTICLE"/>
      </w:pPr>
      <w:r w:rsidRPr="000D5D9C">
        <w:t>SHOP ASSEMBLY</w:t>
      </w:r>
    </w:p>
    <w:p w14:paraId="45C4598C" w14:textId="77777777" w:rsidR="00F137F0" w:rsidRPr="000D5D9C" w:rsidRDefault="00F137F0" w:rsidP="00197888">
      <w:pPr>
        <w:pStyle w:val="04CSIParagraph"/>
      </w:pPr>
      <w:r w:rsidRPr="000D5D9C">
        <w:t xml:space="preserve">Shop </w:t>
      </w:r>
      <w:proofErr w:type="gramStart"/>
      <w:r w:rsidRPr="000D5D9C">
        <w:t>assemble</w:t>
      </w:r>
      <w:proofErr w:type="gramEnd"/>
      <w:r w:rsidRPr="000D5D9C">
        <w:t xml:space="preserve"> one structure of each type to ensure correct </w:t>
      </w:r>
      <w:proofErr w:type="gramStart"/>
      <w:r w:rsidRPr="000D5D9C">
        <w:t>fit</w:t>
      </w:r>
      <w:proofErr w:type="gramEnd"/>
      <w:r w:rsidRPr="000D5D9C">
        <w:t xml:space="preserve"> of parts, adequate bolt lengths, and proper field erection.</w:t>
      </w:r>
    </w:p>
    <w:p w14:paraId="18AC3564" w14:textId="77777777" w:rsidR="00F137F0" w:rsidRPr="000D5D9C" w:rsidRDefault="00F137F0" w:rsidP="00197888">
      <w:pPr>
        <w:pStyle w:val="04CSIParagraph"/>
      </w:pPr>
      <w:r w:rsidRPr="000D5D9C">
        <w:t>Do not ream or elongate mismatched holes.</w:t>
      </w:r>
    </w:p>
    <w:p w14:paraId="2188F587" w14:textId="77777777" w:rsidR="00F137F0" w:rsidRPr="000D5D9C" w:rsidRDefault="00F137F0" w:rsidP="00197888">
      <w:pPr>
        <w:pStyle w:val="05CSISubparagraph1"/>
      </w:pPr>
      <w:r w:rsidRPr="000D5D9C">
        <w:t xml:space="preserve">Reasonable amount of drifting is permitted.  "Reasonable amount of drifting" is defined as drifting without causing hole elongation or deformation of members. </w:t>
      </w:r>
    </w:p>
    <w:p w14:paraId="1E3FF85D" w14:textId="77777777" w:rsidR="00F137F0" w:rsidRPr="000D5D9C" w:rsidRDefault="00F137F0" w:rsidP="00197888">
      <w:pPr>
        <w:pStyle w:val="05CSISubparagraph1"/>
      </w:pPr>
      <w:r w:rsidRPr="000D5D9C">
        <w:t>Repair galvanizing damaged during drifting as specified below.</w:t>
      </w:r>
    </w:p>
    <w:p w14:paraId="1727C3BB" w14:textId="77777777" w:rsidR="00F137F0" w:rsidRPr="000D5D9C" w:rsidRDefault="00F137F0" w:rsidP="00197888">
      <w:pPr>
        <w:pStyle w:val="04CSIParagraph"/>
      </w:pPr>
      <w:r w:rsidRPr="000D5D9C">
        <w:t>Dismantle shop</w:t>
      </w:r>
      <w:r w:rsidRPr="000D5D9C">
        <w:noBreakHyphen/>
        <w:t>assembled parts before shipment.</w:t>
      </w:r>
    </w:p>
    <w:p w14:paraId="6B8C9C65" w14:textId="77777777" w:rsidR="00F137F0" w:rsidRPr="000D5D9C" w:rsidRDefault="00F137F0" w:rsidP="00197888">
      <w:pPr>
        <w:pStyle w:val="04CSIParagraph"/>
      </w:pPr>
      <w:r w:rsidRPr="000D5D9C">
        <w:t>Designate members and bolts used in shop assembly by sizes and lengths indicated on approved erection diagrams.</w:t>
      </w:r>
    </w:p>
    <w:p w14:paraId="0C58C921" w14:textId="2F314848" w:rsidR="00F137F0" w:rsidRPr="000D5D9C" w:rsidRDefault="00F137F0" w:rsidP="00197888">
      <w:pPr>
        <w:pStyle w:val="04CSIParagraph"/>
      </w:pPr>
      <w:r w:rsidRPr="000D5D9C">
        <w:t>Should any part prevent proper assembly, determine correction required and submit revised detail drawings and data.</w:t>
      </w:r>
    </w:p>
    <w:p w14:paraId="4528A2F9" w14:textId="49C01D70" w:rsidR="00F137F0" w:rsidRPr="00834840" w:rsidRDefault="00F137F0" w:rsidP="00197888">
      <w:pPr>
        <w:pStyle w:val="03CSIARTICLE"/>
      </w:pPr>
      <w:r w:rsidRPr="00834840">
        <w:t xml:space="preserve">GALVANIZING AND </w:t>
      </w:r>
      <w:r w:rsidR="00316B8D" w:rsidRPr="00834840">
        <w:t>COATINGS</w:t>
      </w:r>
    </w:p>
    <w:p w14:paraId="4300F5D6" w14:textId="3D3EB40C" w:rsidR="00F137F0" w:rsidRPr="00834840" w:rsidRDefault="00F137F0" w:rsidP="00197888">
      <w:pPr>
        <w:pStyle w:val="04CSIParagraph"/>
      </w:pPr>
      <w:r w:rsidRPr="00834840">
        <w:t>Cleaning:</w:t>
      </w:r>
    </w:p>
    <w:p w14:paraId="16E3E23E" w14:textId="77777777" w:rsidR="00F137F0" w:rsidRPr="00834840" w:rsidRDefault="00F137F0" w:rsidP="00197888">
      <w:pPr>
        <w:pStyle w:val="05CSISubparagraph1"/>
      </w:pPr>
      <w:r w:rsidRPr="00834840">
        <w:t>After shopwork completion, clean materials of rust, loose scale, dirt, oil, grease, slag from welded areas, and other foreign substances.</w:t>
      </w:r>
    </w:p>
    <w:p w14:paraId="3F6B33A6" w14:textId="6CEBC561" w:rsidR="00F137F0" w:rsidRPr="00834840" w:rsidRDefault="00F137F0" w:rsidP="00197888">
      <w:pPr>
        <w:pStyle w:val="05CSISubparagraph1"/>
      </w:pPr>
      <w:r w:rsidRPr="00834840">
        <w:t>Clean surfaces of metalwork in contact with or embedded in concrete or grouting mortar in accordance with NACE 3</w:t>
      </w:r>
      <w:r w:rsidR="00834840" w:rsidRPr="00834840">
        <w:t>.</w:t>
      </w:r>
    </w:p>
    <w:p w14:paraId="0EA939F4" w14:textId="77777777" w:rsidR="00F137F0" w:rsidRPr="00834840" w:rsidRDefault="00F137F0" w:rsidP="00197888">
      <w:pPr>
        <w:pStyle w:val="04CSIParagraph"/>
      </w:pPr>
      <w:r w:rsidRPr="00834840">
        <w:t>Anchor bolt, embedded material, plate, and shapes:</w:t>
      </w:r>
    </w:p>
    <w:p w14:paraId="0D210688" w14:textId="77777777" w:rsidR="00F137F0" w:rsidRPr="00834840" w:rsidRDefault="00F137F0" w:rsidP="00197888">
      <w:pPr>
        <w:pStyle w:val="05CSISubparagraph1"/>
      </w:pPr>
      <w:r w:rsidRPr="00834840">
        <w:t>Galvanize anchor bolts, embedded material, plates, and shapes designated on the drawings for galvanizing after fabrication.</w:t>
      </w:r>
    </w:p>
    <w:p w14:paraId="47044E6C" w14:textId="77777777" w:rsidR="00F137F0" w:rsidRPr="00834840" w:rsidRDefault="00F137F0" w:rsidP="00197888">
      <w:pPr>
        <w:pStyle w:val="05CSISubparagraph1"/>
      </w:pPr>
      <w:r w:rsidRPr="00834840">
        <w:t>After cleaning, zinc coat materials in accordance with ASTM A123.</w:t>
      </w:r>
    </w:p>
    <w:p w14:paraId="0B4155DC" w14:textId="77777777" w:rsidR="00F137F0" w:rsidRPr="00834840" w:rsidRDefault="00F137F0" w:rsidP="00197888">
      <w:pPr>
        <w:pStyle w:val="05CSISubparagraph1"/>
      </w:pPr>
      <w:r w:rsidRPr="00834840">
        <w:t xml:space="preserve">Where member lengths prevent dipping in one operation, exercise </w:t>
      </w:r>
      <w:proofErr w:type="gramStart"/>
      <w:r w:rsidRPr="00834840">
        <w:t>care</w:t>
      </w:r>
      <w:proofErr w:type="gramEnd"/>
      <w:r w:rsidRPr="00834840">
        <w:t xml:space="preserve"> to prevent warping.</w:t>
      </w:r>
    </w:p>
    <w:p w14:paraId="64879D7B" w14:textId="77777777" w:rsidR="00F137F0" w:rsidRPr="00834840" w:rsidRDefault="00F137F0" w:rsidP="00197888">
      <w:pPr>
        <w:pStyle w:val="05CSISubparagraph1"/>
      </w:pPr>
      <w:r w:rsidRPr="00834840">
        <w:t>Provide finished compression members with lateral variations not greater than 1/1000 the axial length between the points which are to be supported laterally.</w:t>
      </w:r>
    </w:p>
    <w:p w14:paraId="41B1593E" w14:textId="77777777" w:rsidR="00F137F0" w:rsidRPr="00834840" w:rsidRDefault="00F137F0" w:rsidP="00197888">
      <w:pPr>
        <w:pStyle w:val="05CSISubparagraph1"/>
      </w:pPr>
      <w:r w:rsidRPr="00834840">
        <w:t>After galvanizing, remove excess spelter from holes.</w:t>
      </w:r>
    </w:p>
    <w:p w14:paraId="4BB96608" w14:textId="77777777" w:rsidR="00F137F0" w:rsidRPr="00834840" w:rsidRDefault="00F137F0" w:rsidP="00197888">
      <w:pPr>
        <w:pStyle w:val="04CSIParagraph"/>
      </w:pPr>
      <w:r w:rsidRPr="00834840">
        <w:t>Hardware:</w:t>
      </w:r>
    </w:p>
    <w:p w14:paraId="228C17D3" w14:textId="74BC1EED" w:rsidR="00F137F0" w:rsidRPr="00834840" w:rsidRDefault="00F137F0" w:rsidP="00197888">
      <w:pPr>
        <w:pStyle w:val="05CSISubparagraph1"/>
      </w:pPr>
      <w:r w:rsidRPr="00834840">
        <w:t>Galvanize bolts, nuts, washers, and locknuts in accordance with ASTM A153.</w:t>
      </w:r>
    </w:p>
    <w:p w14:paraId="737AC819" w14:textId="77777777" w:rsidR="00F137F0" w:rsidRPr="00834840" w:rsidRDefault="00F137F0" w:rsidP="00197888">
      <w:pPr>
        <w:pStyle w:val="05CSISubparagraph1"/>
      </w:pPr>
      <w:r w:rsidRPr="00834840">
        <w:lastRenderedPageBreak/>
        <w:t>Remove excess spelter by centrifugal spinning.</w:t>
      </w:r>
    </w:p>
    <w:p w14:paraId="485B6E1A" w14:textId="632EAA02" w:rsidR="00F137F0" w:rsidRPr="00834840" w:rsidRDefault="00F137F0" w:rsidP="00197888">
      <w:pPr>
        <w:pStyle w:val="05CSISubparagraph1"/>
      </w:pPr>
      <w:r w:rsidRPr="00834840">
        <w:t>Do not galvanize erection bolts and nuts.</w:t>
      </w:r>
    </w:p>
    <w:p w14:paraId="769BC192" w14:textId="0B37D069" w:rsidR="00F137F0" w:rsidRPr="00834840" w:rsidRDefault="00F137F0" w:rsidP="00197888">
      <w:pPr>
        <w:pStyle w:val="05CSISubparagraph1"/>
      </w:pPr>
      <w:r w:rsidRPr="00834840">
        <w:t>Externally threaded reinforcing bar anchor bolts may be metalized in lieu of galvanized.</w:t>
      </w:r>
    </w:p>
    <w:p w14:paraId="505DEDFB" w14:textId="77777777" w:rsidR="00F137F0" w:rsidRPr="00834840" w:rsidRDefault="00F137F0" w:rsidP="00197888">
      <w:pPr>
        <w:pStyle w:val="06CSISubparagraph2"/>
      </w:pPr>
      <w:r w:rsidRPr="00834840">
        <w:t>Perform metallizing in accordance with AWS C2.2.</w:t>
      </w:r>
    </w:p>
    <w:p w14:paraId="3E7F9E69" w14:textId="77430397" w:rsidR="00F137F0" w:rsidRPr="00834840" w:rsidRDefault="00F137F0" w:rsidP="00197888">
      <w:pPr>
        <w:pStyle w:val="06CSISubparagraph2"/>
      </w:pPr>
      <w:r w:rsidRPr="00834840">
        <w:t>Metallizing zinc-coating thickness, minimum: 0.0033 inch.</w:t>
      </w:r>
    </w:p>
    <w:p w14:paraId="40ECEF05" w14:textId="77777777" w:rsidR="00F137F0" w:rsidRPr="00834840" w:rsidRDefault="00F137F0" w:rsidP="00197888">
      <w:pPr>
        <w:pStyle w:val="04CSIParagraph"/>
      </w:pPr>
      <w:r w:rsidRPr="00834840">
        <w:t>Straightening After Galvanizing:</w:t>
      </w:r>
    </w:p>
    <w:p w14:paraId="5C9A7A97" w14:textId="77777777" w:rsidR="00F137F0" w:rsidRPr="00834840" w:rsidRDefault="00F137F0" w:rsidP="00197888">
      <w:pPr>
        <w:pStyle w:val="05CSISubparagraph1"/>
      </w:pPr>
      <w:r w:rsidRPr="00834840">
        <w:t>Straighten items which have been warped by the galvanizing process by rerolling or pressing.</w:t>
      </w:r>
    </w:p>
    <w:p w14:paraId="2D5DE2A6" w14:textId="77777777" w:rsidR="00F137F0" w:rsidRPr="00834840" w:rsidRDefault="00F137F0" w:rsidP="00197888">
      <w:pPr>
        <w:pStyle w:val="05CSISubparagraph1"/>
      </w:pPr>
      <w:r w:rsidRPr="00834840">
        <w:t>Do not hammer or otherwise straighten material in a manner that will damage the protective coating.</w:t>
      </w:r>
    </w:p>
    <w:p w14:paraId="05CCD473" w14:textId="77777777" w:rsidR="00F137F0" w:rsidRPr="00834840" w:rsidRDefault="00F137F0" w:rsidP="00197888">
      <w:pPr>
        <w:pStyle w:val="05CSISubparagraph1"/>
      </w:pPr>
      <w:r w:rsidRPr="00834840">
        <w:t>Material which has been bent beyond yield point, or which has warped to the extent that it cannot be straightened without damage to the galvanized coating will be rejected.</w:t>
      </w:r>
    </w:p>
    <w:p w14:paraId="55FB167C" w14:textId="7E8417A2" w:rsidR="00F137F0" w:rsidRPr="00834840" w:rsidRDefault="00F137F0" w:rsidP="00197888">
      <w:pPr>
        <w:pStyle w:val="04CSIParagraph"/>
      </w:pPr>
      <w:r w:rsidRPr="00834840">
        <w:t xml:space="preserve">Galvanizing </w:t>
      </w:r>
      <w:r w:rsidR="00834840">
        <w:t>r</w:t>
      </w:r>
      <w:r w:rsidRPr="00834840">
        <w:t>epair</w:t>
      </w:r>
      <w:r w:rsidR="00834840">
        <w:t xml:space="preserve"> using a </w:t>
      </w:r>
      <w:r w:rsidR="00834840" w:rsidRPr="00834840">
        <w:t>two-component</w:t>
      </w:r>
      <w:r w:rsidRPr="00834840">
        <w:t xml:space="preserve"> epoxy zinc </w:t>
      </w:r>
      <w:r w:rsidR="00834840">
        <w:t>spray coating.</w:t>
      </w:r>
    </w:p>
    <w:p w14:paraId="60B8D2AA" w14:textId="77777777" w:rsidR="00F137F0" w:rsidRDefault="00F137F0" w:rsidP="00197888">
      <w:pPr>
        <w:pStyle w:val="03CSIARTICLE"/>
      </w:pPr>
      <w:r>
        <w:t>CONTRACTOR SOURCE QUALITY TESTING</w:t>
      </w:r>
    </w:p>
    <w:p w14:paraId="2D76B50D" w14:textId="0628062D" w:rsidR="00F137F0" w:rsidRPr="000D5D9C" w:rsidRDefault="00F137F0" w:rsidP="00197888">
      <w:pPr>
        <w:pStyle w:val="04CSIParagraph"/>
      </w:pPr>
      <w:r w:rsidRPr="000D5D9C">
        <w:t>Inspect component parts and welds to determine conformance to drawings, procedures, overall workmanship, weld contour, weld size, and any other pertinent items.</w:t>
      </w:r>
    </w:p>
    <w:p w14:paraId="3E0C7FC6" w14:textId="77777777" w:rsidR="00F137F0" w:rsidRPr="000D5D9C" w:rsidRDefault="00F137F0" w:rsidP="00197888">
      <w:pPr>
        <w:pStyle w:val="05CSISubparagraph1"/>
      </w:pPr>
      <w:r w:rsidRPr="000D5D9C">
        <w:t>Inspect component parts for dimensional compliance.</w:t>
      </w:r>
    </w:p>
    <w:p w14:paraId="008EB6C9" w14:textId="3C0BCA67" w:rsidR="00F137F0" w:rsidRPr="000D5D9C" w:rsidRDefault="00F137F0" w:rsidP="00197888">
      <w:pPr>
        <w:pStyle w:val="05CSISubparagraph1"/>
      </w:pPr>
      <w:r w:rsidRPr="000D5D9C">
        <w:t>Matchmark mating parts.</w:t>
      </w:r>
    </w:p>
    <w:p w14:paraId="7E06E70D" w14:textId="77777777" w:rsidR="00F137F0" w:rsidRPr="000D5D9C" w:rsidRDefault="00F137F0" w:rsidP="00197888">
      <w:pPr>
        <w:pStyle w:val="04CSIParagraph"/>
      </w:pPr>
      <w:r>
        <w:t>Shop welds:</w:t>
      </w:r>
    </w:p>
    <w:p w14:paraId="69DADA1A" w14:textId="77777777" w:rsidR="00F137F0" w:rsidRPr="000D5D9C" w:rsidRDefault="00F137F0" w:rsidP="00197888">
      <w:pPr>
        <w:pStyle w:val="05CSISubparagraph1"/>
      </w:pPr>
      <w:r>
        <w:t>Perform</w:t>
      </w:r>
      <w:r w:rsidRPr="000D5D9C">
        <w:t xml:space="preserve"> inspections and tests </w:t>
      </w:r>
      <w:r>
        <w:t>in presence of</w:t>
      </w:r>
      <w:r w:rsidRPr="000D5D9C">
        <w:t xml:space="preserve"> </w:t>
      </w:r>
      <w:r>
        <w:t>COR</w:t>
      </w:r>
      <w:r w:rsidRPr="000D5D9C">
        <w:t xml:space="preserve"> and in accordance with AWS D1.1.</w:t>
      </w:r>
    </w:p>
    <w:p w14:paraId="0BEE10E8" w14:textId="25571FC0" w:rsidR="00F137F0" w:rsidRPr="000D5D9C" w:rsidRDefault="00F137F0" w:rsidP="00197888">
      <w:pPr>
        <w:pStyle w:val="05CSISubparagraph1"/>
      </w:pPr>
      <w:r>
        <w:t>All welds</w:t>
      </w:r>
      <w:r w:rsidR="0049148E">
        <w:t>: Visually</w:t>
      </w:r>
      <w:r w:rsidRPr="000D5D9C">
        <w:t xml:space="preserve"> inspect </w:t>
      </w:r>
      <w:r>
        <w:t xml:space="preserve">entire length in accordance with </w:t>
      </w:r>
      <w:r w:rsidRPr="000D5D9C">
        <w:t>AWS D1.1.</w:t>
      </w:r>
    </w:p>
    <w:p w14:paraId="470B589E" w14:textId="77777777" w:rsidR="00F137F0" w:rsidRDefault="00F137F0" w:rsidP="00197888">
      <w:pPr>
        <w:pStyle w:val="05CSISubparagraph1"/>
      </w:pPr>
      <w:r>
        <w:t>C</w:t>
      </w:r>
      <w:r w:rsidRPr="000D5D9C">
        <w:t>omplete</w:t>
      </w:r>
      <w:r>
        <w:t>-joint-</w:t>
      </w:r>
      <w:r w:rsidRPr="000D5D9C">
        <w:t>penetration welds</w:t>
      </w:r>
      <w:r>
        <w:t>:</w:t>
      </w:r>
      <w:r w:rsidRPr="00B45E84">
        <w:t xml:space="preserve"> </w:t>
      </w:r>
    </w:p>
    <w:p w14:paraId="1953720E" w14:textId="77777777" w:rsidR="00F137F0" w:rsidRDefault="00F137F0" w:rsidP="00197888">
      <w:pPr>
        <w:pStyle w:val="06CSISubparagraph2"/>
      </w:pPr>
      <w:r>
        <w:t>Te</w:t>
      </w:r>
      <w:r w:rsidRPr="000D5D9C">
        <w:t>st entire length.</w:t>
      </w:r>
    </w:p>
    <w:p w14:paraId="314B2F98" w14:textId="66E23DAB" w:rsidR="00F137F0" w:rsidRPr="000D5D9C" w:rsidRDefault="00F137F0" w:rsidP="00197888">
      <w:pPr>
        <w:pStyle w:val="06CSISubparagraph2"/>
      </w:pPr>
      <w:r w:rsidRPr="000D5D9C">
        <w:t>Ultras</w:t>
      </w:r>
      <w:r>
        <w:t>onic or</w:t>
      </w:r>
      <w:r w:rsidRPr="000D5D9C">
        <w:t xml:space="preserve"> radiographic testing</w:t>
      </w:r>
      <w:r w:rsidR="0049148E">
        <w:t>: AWS</w:t>
      </w:r>
      <w:r>
        <w:t xml:space="preserve"> D1.1.</w:t>
      </w:r>
    </w:p>
    <w:p w14:paraId="2C6DB003" w14:textId="77777777" w:rsidR="00F137F0" w:rsidRDefault="00F137F0" w:rsidP="00197888">
      <w:pPr>
        <w:pStyle w:val="05CSISubparagraph1"/>
      </w:pPr>
      <w:r>
        <w:t>P</w:t>
      </w:r>
      <w:r w:rsidRPr="000D5D9C">
        <w:t>artial</w:t>
      </w:r>
      <w:r>
        <w:t>-joint-</w:t>
      </w:r>
      <w:r w:rsidRPr="000D5D9C">
        <w:t>penetrati</w:t>
      </w:r>
      <w:r>
        <w:t>on welds and fillet welds:</w:t>
      </w:r>
    </w:p>
    <w:p w14:paraId="07063C1C" w14:textId="28A44A50" w:rsidR="00F137F0" w:rsidRDefault="00F137F0" w:rsidP="00197888">
      <w:pPr>
        <w:pStyle w:val="06CSISubparagraph2"/>
      </w:pPr>
      <w:r>
        <w:t>Test entire length of welds that fail visual inspection.</w:t>
      </w:r>
    </w:p>
    <w:p w14:paraId="153CA98F" w14:textId="77777777" w:rsidR="00F137F0" w:rsidRPr="000D5D9C" w:rsidRDefault="00F137F0" w:rsidP="00197888">
      <w:pPr>
        <w:pStyle w:val="06CSISubparagraph2"/>
      </w:pPr>
      <w:r w:rsidRPr="000D5D9C">
        <w:t xml:space="preserve">Magnetic </w:t>
      </w:r>
      <w:proofErr w:type="gramStart"/>
      <w:r w:rsidRPr="000D5D9C">
        <w:t>particle</w:t>
      </w:r>
      <w:proofErr w:type="gramEnd"/>
      <w:r>
        <w:t xml:space="preserve"> or</w:t>
      </w:r>
      <w:r w:rsidRPr="000D5D9C">
        <w:t xml:space="preserve"> dye </w:t>
      </w:r>
      <w:proofErr w:type="gramStart"/>
      <w:r w:rsidRPr="000D5D9C">
        <w:t>penetrant</w:t>
      </w:r>
      <w:proofErr w:type="gramEnd"/>
      <w:r w:rsidRPr="000D5D9C">
        <w:t>:</w:t>
      </w:r>
    </w:p>
    <w:p w14:paraId="53418CF1" w14:textId="77777777" w:rsidR="00F137F0" w:rsidRPr="000D5D9C" w:rsidRDefault="00F137F0" w:rsidP="00197888">
      <w:pPr>
        <w:pStyle w:val="07CSISubparagraph3"/>
      </w:pPr>
      <w:r>
        <w:t>M</w:t>
      </w:r>
      <w:r w:rsidRPr="000D5D9C">
        <w:t xml:space="preserve">agnetic particle testing </w:t>
      </w:r>
      <w:r>
        <w:t>t</w:t>
      </w:r>
      <w:r w:rsidRPr="000D5D9C">
        <w:t>echniq</w:t>
      </w:r>
      <w:r>
        <w:t>ue and procedure</w:t>
      </w:r>
      <w:r w:rsidRPr="000D5D9C">
        <w:t>: ASTM E709.</w:t>
      </w:r>
    </w:p>
    <w:p w14:paraId="14C8EA05" w14:textId="77777777" w:rsidR="00F137F0" w:rsidRPr="000D5D9C" w:rsidRDefault="00F137F0" w:rsidP="00197888">
      <w:pPr>
        <w:pStyle w:val="07CSISubparagraph3"/>
      </w:pPr>
      <w:r>
        <w:t>D</w:t>
      </w:r>
      <w:r w:rsidRPr="000D5D9C">
        <w:t xml:space="preserve">ye penetrant </w:t>
      </w:r>
      <w:r>
        <w:t>t</w:t>
      </w:r>
      <w:r w:rsidRPr="000D5D9C">
        <w:t>echnique and procedure: ASTM E165</w:t>
      </w:r>
    </w:p>
    <w:p w14:paraId="7AC68DF1" w14:textId="77777777" w:rsidR="00F137F0" w:rsidRDefault="00F137F0" w:rsidP="00197888">
      <w:pPr>
        <w:pStyle w:val="05CSISubparagraph1"/>
      </w:pPr>
      <w:r>
        <w:t>Standards of acceptance</w:t>
      </w:r>
      <w:r w:rsidRPr="000D5D9C">
        <w:t>: AWS D1.1.</w:t>
      </w:r>
    </w:p>
    <w:p w14:paraId="2E40455F" w14:textId="77777777" w:rsidR="00F137F0" w:rsidRPr="000D5D9C" w:rsidRDefault="00F137F0" w:rsidP="00197888">
      <w:pPr>
        <w:pStyle w:val="05CSISubparagraph1"/>
      </w:pPr>
      <w:r w:rsidRPr="000D5D9C">
        <w:lastRenderedPageBreak/>
        <w:t xml:space="preserve">When </w:t>
      </w:r>
      <w:r>
        <w:t>welds are found to be defective</w:t>
      </w:r>
      <w:r w:rsidRPr="000D5D9C">
        <w:t>, repair welds in accordance with AWS D1.1 and reexamine welds to ensure adequacy of repairs.</w:t>
      </w:r>
    </w:p>
    <w:p w14:paraId="72B219DC" w14:textId="77777777" w:rsidR="00F137F0" w:rsidRPr="000D5D9C" w:rsidRDefault="00F137F0" w:rsidP="00197888">
      <w:pPr>
        <w:pStyle w:val="02CSIPART"/>
      </w:pPr>
      <w:r w:rsidRPr="000D5D9C">
        <w:t>EXECUTION</w:t>
      </w:r>
    </w:p>
    <w:p w14:paraId="359710A6" w14:textId="3E8D410C" w:rsidR="00F137F0" w:rsidRPr="000D5D9C" w:rsidRDefault="00F137F0" w:rsidP="00197888">
      <w:pPr>
        <w:pStyle w:val="03CSIARTICLE"/>
      </w:pPr>
      <w:r w:rsidRPr="000D5D9C">
        <w:t>ERECTING STEEL STRUCTURES</w:t>
      </w:r>
    </w:p>
    <w:p w14:paraId="7F66705D" w14:textId="77777777" w:rsidR="00F137F0" w:rsidRPr="000D5D9C" w:rsidRDefault="00F137F0" w:rsidP="00197888">
      <w:pPr>
        <w:pStyle w:val="04CSIParagraph"/>
      </w:pPr>
      <w:r w:rsidRPr="000D5D9C">
        <w:t>Erect steel structures as specified and as shown on the drawings.</w:t>
      </w:r>
    </w:p>
    <w:p w14:paraId="17F1AB9B" w14:textId="336F18FD" w:rsidR="00F137F0" w:rsidRPr="000D5D9C" w:rsidRDefault="00F137F0" w:rsidP="00197888">
      <w:pPr>
        <w:pStyle w:val="05CSISubparagraph1"/>
      </w:pPr>
      <w:r w:rsidRPr="000D5D9C">
        <w:t>Erect by bolting, and in accordance with approved erection diagrams and bills of material.</w:t>
      </w:r>
    </w:p>
    <w:p w14:paraId="2D510AB0" w14:textId="77777777" w:rsidR="00F137F0" w:rsidRPr="000D5D9C" w:rsidRDefault="00F137F0" w:rsidP="00197888">
      <w:pPr>
        <w:pStyle w:val="05CSISubparagraph1"/>
      </w:pPr>
      <w:r w:rsidRPr="000D5D9C">
        <w:t>Reasonable amount of drifting allowed.</w:t>
      </w:r>
    </w:p>
    <w:p w14:paraId="1913D051" w14:textId="77777777" w:rsidR="00F137F0" w:rsidRPr="000D5D9C" w:rsidRDefault="00F137F0" w:rsidP="00197888">
      <w:pPr>
        <w:pStyle w:val="05CSISubparagraph1"/>
      </w:pPr>
      <w:r w:rsidRPr="000D5D9C">
        <w:t>Reaming or elongating of mismatched holes: Not permitted.</w:t>
      </w:r>
    </w:p>
    <w:p w14:paraId="282B66C1" w14:textId="77777777" w:rsidR="00F137F0" w:rsidRPr="000D5D9C" w:rsidRDefault="00F137F0" w:rsidP="00197888">
      <w:pPr>
        <w:pStyle w:val="05CSISubparagraph1"/>
      </w:pPr>
      <w:r w:rsidRPr="000D5D9C">
        <w:t xml:space="preserve">Holes more than 1/8-inch off in concentric after the connection is temporarily assembled shall be reported to the </w:t>
      </w:r>
      <w:r>
        <w:t>COR</w:t>
      </w:r>
      <w:r w:rsidRPr="000D5D9C">
        <w:t xml:space="preserve"> and approval of method of correction shall be obtained.</w:t>
      </w:r>
    </w:p>
    <w:p w14:paraId="2411BDDA" w14:textId="77777777" w:rsidR="00F137F0" w:rsidRPr="000D5D9C" w:rsidRDefault="00F137F0" w:rsidP="00197888">
      <w:pPr>
        <w:pStyle w:val="05CSISubparagraph1"/>
      </w:pPr>
      <w:r w:rsidRPr="000D5D9C">
        <w:t>Place bolts with tightened and locked nuts within the shortest practicable time after members have been placed.</w:t>
      </w:r>
    </w:p>
    <w:p w14:paraId="57AD0F76" w14:textId="6FFB56AB" w:rsidR="00F137F0" w:rsidRPr="000D5D9C" w:rsidRDefault="00F137F0" w:rsidP="00197888">
      <w:pPr>
        <w:pStyle w:val="05CSISubparagraph1"/>
      </w:pPr>
      <w:r w:rsidRPr="000D5D9C">
        <w:t>Where incomplete bolting is determined to be a major factor in structure damage, repair or replace the structure.</w:t>
      </w:r>
    </w:p>
    <w:p w14:paraId="253715B5" w14:textId="77777777" w:rsidR="00F137F0" w:rsidRPr="000D5D9C" w:rsidRDefault="00F137F0" w:rsidP="00197888">
      <w:pPr>
        <w:pStyle w:val="05CSISubparagraph1"/>
      </w:pPr>
      <w:r w:rsidRPr="000D5D9C">
        <w:t>If shop errors in structure materials are discovered, submit revised shop drawings for approval of proposed field correction or return materials to the manufacturer for correction or replacement.</w:t>
      </w:r>
    </w:p>
    <w:p w14:paraId="4D48938D" w14:textId="3708EA55" w:rsidR="00F137F0" w:rsidRPr="000D5D9C" w:rsidRDefault="00F137F0" w:rsidP="00197888">
      <w:pPr>
        <w:pStyle w:val="04CSIParagraph"/>
      </w:pPr>
      <w:r w:rsidRPr="000D5D9C">
        <w:t>Galvanizing Repair:</w:t>
      </w:r>
    </w:p>
    <w:p w14:paraId="7451570B" w14:textId="5BA45DDB" w:rsidR="00F137F0" w:rsidRPr="000D5D9C" w:rsidRDefault="00F137F0" w:rsidP="00197888">
      <w:pPr>
        <w:pStyle w:val="05CSISubparagraph1"/>
      </w:pPr>
      <w:r w:rsidRPr="000D5D9C">
        <w:t xml:space="preserve">Repair damage to galvanizing </w:t>
      </w:r>
      <w:r w:rsidR="00497E7A">
        <w:t>with two-component zinc epoxy spray coating.</w:t>
      </w:r>
    </w:p>
    <w:p w14:paraId="66A18D95" w14:textId="77777777" w:rsidR="00F137F0" w:rsidRPr="000D5D9C" w:rsidRDefault="00F137F0" w:rsidP="00197888">
      <w:pPr>
        <w:pStyle w:val="04CSIParagraph"/>
      </w:pPr>
      <w:r w:rsidRPr="000D5D9C">
        <w:t>Anchor bolts, embedded material, stubs, and footings:</w:t>
      </w:r>
    </w:p>
    <w:p w14:paraId="3860D76C" w14:textId="3DD18D6D" w:rsidR="00B43714" w:rsidRDefault="00B43714" w:rsidP="00197888">
      <w:pPr>
        <w:pStyle w:val="05CSISubparagraph1"/>
      </w:pPr>
      <w:r>
        <w:t>Anchor embedment depths shall comply with ACI 355.2 and ACI 355.4.</w:t>
      </w:r>
    </w:p>
    <w:p w14:paraId="4C376E0E" w14:textId="48942331" w:rsidR="00966861" w:rsidRDefault="00966861" w:rsidP="00966861">
      <w:pPr>
        <w:pStyle w:val="06CSISubparagraph2"/>
      </w:pPr>
      <w:r>
        <w:t>Reuse existing anchor holes, if not suitable for new installation patch hole with grout mixture and drill new holes.</w:t>
      </w:r>
    </w:p>
    <w:p w14:paraId="5EC1780D" w14:textId="0B4A31B0" w:rsidR="00F137F0" w:rsidRPr="000D5D9C" w:rsidRDefault="00F137F0" w:rsidP="00197888">
      <w:pPr>
        <w:pStyle w:val="05CSISubparagraph1"/>
      </w:pPr>
      <w:r w:rsidRPr="000D5D9C">
        <w:t>Set and hold anchor bolts, embedded material, stub angles, or tees in correct position and alignment during the placing and setting of the concrete in concrete footings.</w:t>
      </w:r>
    </w:p>
    <w:p w14:paraId="3F276C48" w14:textId="2F00EFE2" w:rsidR="00F137F0" w:rsidRPr="000D5D9C" w:rsidRDefault="00F137F0" w:rsidP="00197888">
      <w:pPr>
        <w:pStyle w:val="05CSISubparagraph1"/>
      </w:pPr>
      <w:r w:rsidRPr="000D5D9C">
        <w:t>Protect contact faces and bolt</w:t>
      </w:r>
      <w:r w:rsidR="00497E7A">
        <w:t xml:space="preserve"> </w:t>
      </w:r>
      <w:r w:rsidRPr="000D5D9C">
        <w:t>holes from damage and thoroughly clean them of any contamination prior to assembly.</w:t>
      </w:r>
    </w:p>
    <w:p w14:paraId="6671CCA9" w14:textId="77777777" w:rsidR="00F137F0" w:rsidRPr="000D5D9C" w:rsidRDefault="00F137F0" w:rsidP="00197888">
      <w:pPr>
        <w:pStyle w:val="05CSISubparagraph1"/>
      </w:pPr>
      <w:r w:rsidRPr="000D5D9C">
        <w:t>Do not erect any structure on concrete footings until 7 days after the last placement of concrete in those footings, or until all backfill has been placed and compacted where and as required around those footings.</w:t>
      </w:r>
    </w:p>
    <w:p w14:paraId="36C56CAD" w14:textId="77777777" w:rsidR="00F137F0" w:rsidRPr="000D5D9C" w:rsidRDefault="00F137F0" w:rsidP="00197888">
      <w:pPr>
        <w:pStyle w:val="05CSISubparagraph1"/>
      </w:pPr>
      <w:r w:rsidRPr="000D5D9C">
        <w:t>Unless specified otherwise, use metal braces, supports, and other items to position and align embedded metalwork, and which will also be embedded in concrete.  Do not use wooden braces, supports, or other items to position and align embedded metalwork.</w:t>
      </w:r>
    </w:p>
    <w:p w14:paraId="4EE6F74C" w14:textId="77777777" w:rsidR="00F137F0" w:rsidRPr="000D5D9C" w:rsidRDefault="00F137F0" w:rsidP="00197888">
      <w:pPr>
        <w:pStyle w:val="05CSISubparagraph1"/>
      </w:pPr>
      <w:r w:rsidRPr="000D5D9C">
        <w:lastRenderedPageBreak/>
        <w:t xml:space="preserve">Construct suitable </w:t>
      </w:r>
      <w:proofErr w:type="spellStart"/>
      <w:r w:rsidRPr="000D5D9C">
        <w:t>blockouts</w:t>
      </w:r>
      <w:proofErr w:type="spellEnd"/>
      <w:r w:rsidRPr="000D5D9C">
        <w:t xml:space="preserve"> in concrete where required for installation of the metalwork.  After installation of the metalwork, fill </w:t>
      </w:r>
      <w:proofErr w:type="spellStart"/>
      <w:r w:rsidRPr="000D5D9C">
        <w:t>blockouts</w:t>
      </w:r>
      <w:proofErr w:type="spellEnd"/>
      <w:r w:rsidRPr="000D5D9C">
        <w:t xml:space="preserve"> with concrete or grout as shown on the drawing.</w:t>
      </w:r>
    </w:p>
    <w:p w14:paraId="0DA9FF45" w14:textId="77777777" w:rsidR="00F137F0" w:rsidRPr="000D5D9C" w:rsidRDefault="00F137F0" w:rsidP="00197888">
      <w:pPr>
        <w:pStyle w:val="05CSISubparagraph1"/>
      </w:pPr>
      <w:r w:rsidRPr="000D5D9C">
        <w:t>Drill, or drill and tap as required, holes in metalwork required for installation of metalwork.</w:t>
      </w:r>
    </w:p>
    <w:p w14:paraId="4DB2B9AE" w14:textId="0AF69863" w:rsidR="00F137F0" w:rsidRPr="000D5D9C" w:rsidRDefault="00F137F0" w:rsidP="00197888">
      <w:pPr>
        <w:pStyle w:val="05CSISubparagraph1"/>
      </w:pPr>
      <w:r w:rsidRPr="000D5D9C">
        <w:t xml:space="preserve">Where shown on the drawing, fill spaces under metalwork completely as required with </w:t>
      </w:r>
      <w:proofErr w:type="spellStart"/>
      <w:r w:rsidRPr="000D5D9C">
        <w:t>nonsettling</w:t>
      </w:r>
      <w:proofErr w:type="spellEnd"/>
      <w:r w:rsidRPr="000D5D9C">
        <w:t xml:space="preserve"> grouting mortar or] grouting mortar in accordance with Section 03</w:t>
      </w:r>
      <w:r>
        <w:t xml:space="preserve"> </w:t>
      </w:r>
      <w:r w:rsidRPr="000D5D9C">
        <w:t>6</w:t>
      </w:r>
      <w:r>
        <w:t>2 20</w:t>
      </w:r>
      <w:r w:rsidRPr="000D5D9C">
        <w:t xml:space="preserve"> - Grouting Mortar for Equipment and Metalwork.</w:t>
      </w:r>
    </w:p>
    <w:p w14:paraId="5C8A2A37" w14:textId="37D895C6" w:rsidR="00F137F0" w:rsidRPr="000D5D9C" w:rsidRDefault="00F137F0" w:rsidP="00197888">
      <w:pPr>
        <w:pStyle w:val="04CSIParagraph"/>
      </w:pPr>
      <w:r w:rsidRPr="000D5D9C">
        <w:t>Erection:</w:t>
      </w:r>
    </w:p>
    <w:p w14:paraId="3B82704C" w14:textId="77777777" w:rsidR="00F137F0" w:rsidRPr="000D5D9C" w:rsidRDefault="00F137F0" w:rsidP="00197888">
      <w:pPr>
        <w:pStyle w:val="05CSISubparagraph1"/>
      </w:pPr>
      <w:r w:rsidRPr="000D5D9C">
        <w:t>Structures may be erected by assembling sections on the ground and hoisting successive sections into place, or by being built up in place with individual members.</w:t>
      </w:r>
    </w:p>
    <w:p w14:paraId="161AF82B" w14:textId="77777777" w:rsidR="00F137F0" w:rsidRPr="000D5D9C" w:rsidRDefault="00F137F0" w:rsidP="00197888">
      <w:pPr>
        <w:pStyle w:val="05CSISubparagraph1"/>
      </w:pPr>
      <w:r w:rsidRPr="000D5D9C">
        <w:t>If erected in sections, perform initial bolting adequate for dead and live loads and erection stresses, but not so tight as to prevent aligning and fitting adjacent sections or members.</w:t>
      </w:r>
    </w:p>
    <w:p w14:paraId="23AF33F5" w14:textId="77777777" w:rsidR="00F137F0" w:rsidRPr="000D5D9C" w:rsidRDefault="00F137F0" w:rsidP="00197888">
      <w:pPr>
        <w:pStyle w:val="05CSISubparagraph1"/>
      </w:pPr>
      <w:r w:rsidRPr="000D5D9C">
        <w:t>Correct misalignment or misfit attributable to the method of erection corrected by adjusting erection methods as necessary to eliminate the problems.</w:t>
      </w:r>
    </w:p>
    <w:p w14:paraId="13690989" w14:textId="301BA4E2" w:rsidR="00F137F0" w:rsidRPr="000D5D9C" w:rsidRDefault="00F137F0" w:rsidP="00197888">
      <w:pPr>
        <w:pStyle w:val="05CSISubparagraph1"/>
      </w:pPr>
      <w:r w:rsidRPr="000D5D9C">
        <w:t>In the completed structure, enter connection bolts to the head.</w:t>
      </w:r>
    </w:p>
    <w:p w14:paraId="3F9F83D8" w14:textId="77777777" w:rsidR="00F137F0" w:rsidRPr="000D5D9C" w:rsidRDefault="00F137F0" w:rsidP="00197888">
      <w:pPr>
        <w:pStyle w:val="06CSISubparagraph2"/>
      </w:pPr>
      <w:r w:rsidRPr="000D5D9C">
        <w:t>Tightening torque:</w:t>
      </w:r>
    </w:p>
    <w:p w14:paraId="6591BC59" w14:textId="77777777" w:rsidR="00F137F0" w:rsidRPr="000D5D9C" w:rsidRDefault="00F137F0" w:rsidP="00197888">
      <w:pPr>
        <w:pStyle w:val="07CSISubparagraph3"/>
      </w:pPr>
      <w:r w:rsidRPr="000D5D9C">
        <w:t>5/8</w:t>
      </w:r>
      <w:r w:rsidRPr="000D5D9C">
        <w:noBreakHyphen/>
        <w:t>inch</w:t>
      </w:r>
      <w:r w:rsidRPr="000D5D9C">
        <w:noBreakHyphen/>
        <w:t>diameter bolts: 125 to 165 pound</w:t>
      </w:r>
      <w:r w:rsidRPr="000D5D9C">
        <w:noBreakHyphen/>
        <w:t>feet</w:t>
      </w:r>
    </w:p>
    <w:p w14:paraId="22F39C18" w14:textId="77777777" w:rsidR="00F137F0" w:rsidRPr="000D5D9C" w:rsidRDefault="00F137F0" w:rsidP="00197888">
      <w:pPr>
        <w:pStyle w:val="07CSISubparagraph3"/>
      </w:pPr>
      <w:r w:rsidRPr="000D5D9C">
        <w:t>3/4</w:t>
      </w:r>
      <w:r w:rsidRPr="000D5D9C">
        <w:noBreakHyphen/>
        <w:t>inch</w:t>
      </w:r>
      <w:r w:rsidRPr="000D5D9C">
        <w:noBreakHyphen/>
        <w:t>diameter bolts: 180 to 235 pound</w:t>
      </w:r>
      <w:r w:rsidRPr="000D5D9C">
        <w:noBreakHyphen/>
        <w:t>feet.</w:t>
      </w:r>
    </w:p>
    <w:p w14:paraId="76B7FE8F" w14:textId="77777777" w:rsidR="00F137F0" w:rsidRPr="000D5D9C" w:rsidRDefault="00F137F0" w:rsidP="00197888">
      <w:pPr>
        <w:pStyle w:val="06CSISubparagraph2"/>
      </w:pPr>
      <w:r w:rsidRPr="000D5D9C">
        <w:t>Lock structural nuts in place:</w:t>
      </w:r>
    </w:p>
    <w:p w14:paraId="0BADBCD9" w14:textId="77777777" w:rsidR="00F137F0" w:rsidRPr="000D5D9C" w:rsidRDefault="00F137F0" w:rsidP="00197888">
      <w:pPr>
        <w:pStyle w:val="07CSISubparagraph3"/>
      </w:pPr>
      <w:r w:rsidRPr="000D5D9C">
        <w:t>Bowed sheet metal-type locknuts: Tighten sufficiently to flatten concave face into full contact against structural nut.</w:t>
      </w:r>
    </w:p>
    <w:p w14:paraId="23327EEA" w14:textId="77777777" w:rsidR="00F137F0" w:rsidRPr="000D5D9C" w:rsidRDefault="00F137F0" w:rsidP="00197888">
      <w:pPr>
        <w:pStyle w:val="07CSISubparagraph3"/>
      </w:pPr>
      <w:r w:rsidRPr="000D5D9C">
        <w:t>Stamped sheet metal-type locknuts: Turn one</w:t>
      </w:r>
      <w:r w:rsidRPr="000D5D9C">
        <w:noBreakHyphen/>
        <w:t>third turn beyond contact with structural nut.</w:t>
      </w:r>
    </w:p>
    <w:p w14:paraId="633BA5AE" w14:textId="2F914F63" w:rsidR="00F137F0" w:rsidRPr="000D5D9C" w:rsidRDefault="00F137F0" w:rsidP="00197888">
      <w:pPr>
        <w:pStyle w:val="06CSISubparagraph2"/>
      </w:pPr>
      <w:r w:rsidRPr="000D5D9C">
        <w:t xml:space="preserve">Do not use wrench which may deform nuts or cut or flake </w:t>
      </w:r>
      <w:proofErr w:type="gramStart"/>
      <w:r w:rsidRPr="000D5D9C">
        <w:t>the galvanizing</w:t>
      </w:r>
      <w:proofErr w:type="gramEnd"/>
      <w:r w:rsidRPr="000D5D9C">
        <w:t>.</w:t>
      </w:r>
    </w:p>
    <w:p w14:paraId="024FF9C7" w14:textId="5E98BEF2" w:rsidR="00F137F0" w:rsidRPr="000D5D9C" w:rsidRDefault="00F137F0" w:rsidP="00197888">
      <w:pPr>
        <w:pStyle w:val="05CSISubparagraph1"/>
      </w:pPr>
      <w:r w:rsidRPr="000D5D9C">
        <w:t xml:space="preserve">Perform field welding, including welding processes and welding operators, conforming to the requirements of </w:t>
      </w:r>
      <w:r w:rsidR="00DB1CEE">
        <w:t xml:space="preserve">AWS </w:t>
      </w:r>
      <w:r w:rsidR="009969CE">
        <w:t>D</w:t>
      </w:r>
      <w:r w:rsidR="00DB1CEE">
        <w:t>1.1.</w:t>
      </w:r>
    </w:p>
    <w:p w14:paraId="499398CE" w14:textId="04729381" w:rsidR="00F137F0" w:rsidRPr="000D5D9C" w:rsidRDefault="00F137F0" w:rsidP="00197888">
      <w:pPr>
        <w:pStyle w:val="04CSIParagraph"/>
      </w:pPr>
      <w:r w:rsidRPr="000D5D9C">
        <w:t>Cleaning</w:t>
      </w:r>
      <w:r w:rsidR="0049148E" w:rsidRPr="000D5D9C">
        <w:t>: Clean</w:t>
      </w:r>
      <w:r w:rsidRPr="000D5D9C">
        <w:t xml:space="preserve"> structures of foreign matter that will tend to permanently adhere, with special attention to corrosive salts or substances.</w:t>
      </w:r>
    </w:p>
    <w:p w14:paraId="3E59EB81" w14:textId="77777777" w:rsidR="00F137F0" w:rsidRDefault="00F137F0" w:rsidP="00197888">
      <w:pPr>
        <w:pStyle w:val="03CSIARTICLE"/>
      </w:pPr>
      <w:r>
        <w:t>CONTRACTOR FIELD QUALITY TESTING</w:t>
      </w:r>
    </w:p>
    <w:p w14:paraId="1AAC9772" w14:textId="77777777" w:rsidR="00F137F0" w:rsidRPr="000D5D9C" w:rsidRDefault="00F137F0" w:rsidP="00197888">
      <w:pPr>
        <w:pStyle w:val="04CSIParagraph"/>
      </w:pPr>
      <w:r>
        <w:t>Field welds:</w:t>
      </w:r>
    </w:p>
    <w:p w14:paraId="6A3AB33F" w14:textId="77777777" w:rsidR="00F137F0" w:rsidRPr="000D5D9C" w:rsidRDefault="00F137F0" w:rsidP="00197888">
      <w:pPr>
        <w:pStyle w:val="05CSISubparagraph1"/>
      </w:pPr>
      <w:r>
        <w:t>Perform</w:t>
      </w:r>
      <w:r w:rsidRPr="000D5D9C">
        <w:t xml:space="preserve"> inspections and tests </w:t>
      </w:r>
      <w:r>
        <w:t>in presence of</w:t>
      </w:r>
      <w:r w:rsidRPr="000D5D9C">
        <w:t xml:space="preserve"> </w:t>
      </w:r>
      <w:r>
        <w:t>COR</w:t>
      </w:r>
      <w:r w:rsidRPr="000D5D9C">
        <w:t xml:space="preserve"> and in accordance with AWS D1.1.</w:t>
      </w:r>
    </w:p>
    <w:p w14:paraId="68FB78FC" w14:textId="21EA9E4D" w:rsidR="00F137F0" w:rsidRPr="000D5D9C" w:rsidRDefault="00F137F0" w:rsidP="00197888">
      <w:pPr>
        <w:pStyle w:val="05CSISubparagraph1"/>
      </w:pPr>
      <w:r>
        <w:t>All welds</w:t>
      </w:r>
      <w:r w:rsidR="0049148E">
        <w:t>: Visually</w:t>
      </w:r>
      <w:r w:rsidRPr="000D5D9C">
        <w:t xml:space="preserve"> inspect </w:t>
      </w:r>
      <w:r>
        <w:t xml:space="preserve">entire length in accordance with </w:t>
      </w:r>
      <w:r w:rsidRPr="000D5D9C">
        <w:t>AWS D1.1.</w:t>
      </w:r>
    </w:p>
    <w:p w14:paraId="125D5A7A" w14:textId="77777777" w:rsidR="00F137F0" w:rsidRDefault="00F137F0" w:rsidP="00197888">
      <w:pPr>
        <w:pStyle w:val="05CSISubparagraph1"/>
      </w:pPr>
      <w:r>
        <w:t>C</w:t>
      </w:r>
      <w:r w:rsidRPr="000D5D9C">
        <w:t>omplete</w:t>
      </w:r>
      <w:r>
        <w:t>-joint-</w:t>
      </w:r>
      <w:r w:rsidRPr="000D5D9C">
        <w:t>penetration welds</w:t>
      </w:r>
      <w:r>
        <w:t>:</w:t>
      </w:r>
      <w:r w:rsidRPr="00B45E84">
        <w:t xml:space="preserve"> </w:t>
      </w:r>
    </w:p>
    <w:p w14:paraId="2264C89F" w14:textId="77777777" w:rsidR="00F137F0" w:rsidRDefault="00F137F0" w:rsidP="00197888">
      <w:pPr>
        <w:pStyle w:val="06CSISubparagraph2"/>
      </w:pPr>
      <w:r>
        <w:lastRenderedPageBreak/>
        <w:t>Te</w:t>
      </w:r>
      <w:r w:rsidRPr="000D5D9C">
        <w:t>st entire length.</w:t>
      </w:r>
    </w:p>
    <w:p w14:paraId="0F714E7C" w14:textId="476E7216" w:rsidR="00F137F0" w:rsidRPr="000D5D9C" w:rsidRDefault="00F137F0" w:rsidP="00197888">
      <w:pPr>
        <w:pStyle w:val="06CSISubparagraph2"/>
      </w:pPr>
      <w:r w:rsidRPr="000D5D9C">
        <w:t>Ultras</w:t>
      </w:r>
      <w:r>
        <w:t>onic or</w:t>
      </w:r>
      <w:r w:rsidRPr="000D5D9C">
        <w:t xml:space="preserve"> radiographic testing</w:t>
      </w:r>
      <w:r w:rsidR="0049148E">
        <w:t>: AWS</w:t>
      </w:r>
      <w:r>
        <w:t xml:space="preserve"> D1.1.</w:t>
      </w:r>
    </w:p>
    <w:p w14:paraId="08DCB2E8" w14:textId="77777777" w:rsidR="00F137F0" w:rsidRDefault="00F137F0" w:rsidP="00197888">
      <w:pPr>
        <w:pStyle w:val="05CSISubparagraph1"/>
      </w:pPr>
      <w:r>
        <w:t>P</w:t>
      </w:r>
      <w:r w:rsidRPr="000D5D9C">
        <w:t>artial</w:t>
      </w:r>
      <w:r>
        <w:t>-joint-</w:t>
      </w:r>
      <w:r w:rsidRPr="000D5D9C">
        <w:t>penetrati</w:t>
      </w:r>
      <w:r>
        <w:t>on welds and fillet welds:</w:t>
      </w:r>
    </w:p>
    <w:p w14:paraId="15C8292E" w14:textId="251EFC75" w:rsidR="00F137F0" w:rsidRDefault="00F137F0" w:rsidP="00197888">
      <w:pPr>
        <w:pStyle w:val="06CSISubparagraph2"/>
      </w:pPr>
      <w:r>
        <w:t>Test entire length of welds that fail visual inspection.</w:t>
      </w:r>
    </w:p>
    <w:p w14:paraId="3AE07459" w14:textId="77777777" w:rsidR="00F137F0" w:rsidRPr="000D5D9C" w:rsidRDefault="00F137F0" w:rsidP="00197888">
      <w:pPr>
        <w:pStyle w:val="06CSISubparagraph2"/>
      </w:pPr>
      <w:r w:rsidRPr="000D5D9C">
        <w:t xml:space="preserve">Magnetic </w:t>
      </w:r>
      <w:proofErr w:type="gramStart"/>
      <w:r w:rsidRPr="000D5D9C">
        <w:t>particle</w:t>
      </w:r>
      <w:proofErr w:type="gramEnd"/>
      <w:r>
        <w:t xml:space="preserve"> or</w:t>
      </w:r>
      <w:r w:rsidRPr="000D5D9C">
        <w:t xml:space="preserve"> dye </w:t>
      </w:r>
      <w:proofErr w:type="gramStart"/>
      <w:r w:rsidRPr="000D5D9C">
        <w:t>penetrant</w:t>
      </w:r>
      <w:proofErr w:type="gramEnd"/>
      <w:r w:rsidRPr="000D5D9C">
        <w:t>:</w:t>
      </w:r>
    </w:p>
    <w:p w14:paraId="4FDC3B5F" w14:textId="77777777" w:rsidR="00F137F0" w:rsidRPr="000D5D9C" w:rsidRDefault="00F137F0" w:rsidP="00197888">
      <w:pPr>
        <w:pStyle w:val="07CSISubparagraph3"/>
      </w:pPr>
      <w:r>
        <w:t>M</w:t>
      </w:r>
      <w:r w:rsidRPr="000D5D9C">
        <w:t xml:space="preserve">agnetic particle testing </w:t>
      </w:r>
      <w:r>
        <w:t>t</w:t>
      </w:r>
      <w:r w:rsidRPr="000D5D9C">
        <w:t>echniq</w:t>
      </w:r>
      <w:r>
        <w:t>ue and procedure</w:t>
      </w:r>
      <w:r w:rsidRPr="000D5D9C">
        <w:t>: AS</w:t>
      </w:r>
      <w:r>
        <w:t>TM E</w:t>
      </w:r>
      <w:r w:rsidRPr="000D5D9C">
        <w:t>709.</w:t>
      </w:r>
    </w:p>
    <w:p w14:paraId="4EDE7876" w14:textId="77777777" w:rsidR="00F137F0" w:rsidRPr="000D5D9C" w:rsidRDefault="00F137F0" w:rsidP="00197888">
      <w:pPr>
        <w:pStyle w:val="07CSISubparagraph3"/>
      </w:pPr>
      <w:r>
        <w:t>D</w:t>
      </w:r>
      <w:r w:rsidRPr="000D5D9C">
        <w:t xml:space="preserve">ye penetrant </w:t>
      </w:r>
      <w:r>
        <w:t>technique and procedure: ASTM E</w:t>
      </w:r>
      <w:r w:rsidRPr="000D5D9C">
        <w:t>165</w:t>
      </w:r>
    </w:p>
    <w:p w14:paraId="47C0359C" w14:textId="77777777" w:rsidR="00F137F0" w:rsidRDefault="00F137F0" w:rsidP="00197888">
      <w:pPr>
        <w:pStyle w:val="05CSISubparagraph1"/>
      </w:pPr>
      <w:r>
        <w:t>Standards of acceptance</w:t>
      </w:r>
      <w:r w:rsidRPr="000D5D9C">
        <w:t>: AWS D1.1.</w:t>
      </w:r>
    </w:p>
    <w:p w14:paraId="33D58D58" w14:textId="77777777" w:rsidR="00F137F0" w:rsidRPr="000D5D9C" w:rsidRDefault="00F137F0" w:rsidP="00197888">
      <w:pPr>
        <w:pStyle w:val="05CSISubparagraph1"/>
      </w:pPr>
      <w:r w:rsidRPr="000D5D9C">
        <w:t xml:space="preserve">When </w:t>
      </w:r>
      <w:r>
        <w:t>welds are found to be defective</w:t>
      </w:r>
      <w:r w:rsidRPr="000D5D9C">
        <w:t>, repair welds in accordance with AWS D1.1 and reexamine welds to ensure adequacy of repairs.</w:t>
      </w:r>
    </w:p>
    <w:p w14:paraId="47C535B3" w14:textId="50225264" w:rsidR="00F137F0" w:rsidRDefault="00F137F0" w:rsidP="00F137F0">
      <w:pPr>
        <w:pStyle w:val="11CSIENDOFSECTION"/>
      </w:pPr>
      <w:r>
        <w:t>END OF SECTION</w:t>
      </w:r>
    </w:p>
    <w:p w14:paraId="4D3E3592" w14:textId="77777777" w:rsidR="00DC3BDF" w:rsidRDefault="00DC3BDF" w:rsidP="00216139"/>
    <w:p w14:paraId="121D71A5" w14:textId="77777777" w:rsidR="00E6502E" w:rsidRPr="00216139" w:rsidRDefault="00E6502E" w:rsidP="00216139">
      <w:pPr>
        <w:sectPr w:rsidR="00E6502E" w:rsidRPr="00216139" w:rsidSect="00197888">
          <w:footerReference w:type="default" r:id="rId81"/>
          <w:pgSz w:w="12240" w:h="15840" w:code="1"/>
          <w:pgMar w:top="1152" w:right="1440" w:bottom="1440" w:left="1440" w:header="720" w:footer="720" w:gutter="0"/>
          <w:cols w:space="720"/>
          <w:docGrid w:linePitch="360"/>
        </w:sectPr>
      </w:pPr>
    </w:p>
    <w:p w14:paraId="08019BBE" w14:textId="7CC15F38" w:rsidR="00F137F0" w:rsidRDefault="00F137F0" w:rsidP="00F137F0">
      <w:pPr>
        <w:pStyle w:val="01CSISECTION"/>
        <w:numPr>
          <w:ilvl w:val="0"/>
          <w:numId w:val="1"/>
        </w:numPr>
      </w:pPr>
      <w:r>
        <w:lastRenderedPageBreak/>
        <w:t>SECTION 05 50 00</w:t>
      </w:r>
    </w:p>
    <w:p w14:paraId="40C08684" w14:textId="77777777" w:rsidR="00F137F0" w:rsidRPr="00891DE2" w:rsidRDefault="00F137F0" w:rsidP="00F137F0">
      <w:pPr>
        <w:pStyle w:val="01CSISECTION"/>
        <w:numPr>
          <w:ilvl w:val="0"/>
          <w:numId w:val="1"/>
        </w:numPr>
      </w:pPr>
      <w:r w:rsidRPr="00891DE2">
        <w:t>METAL FABRICATIONS</w:t>
      </w:r>
    </w:p>
    <w:p w14:paraId="34F53C29" w14:textId="77777777" w:rsidR="00F137F0" w:rsidRPr="00891DE2" w:rsidRDefault="00F137F0" w:rsidP="00F137F0">
      <w:pPr>
        <w:pStyle w:val="02CSIPART"/>
        <w:numPr>
          <w:ilvl w:val="1"/>
          <w:numId w:val="1"/>
        </w:numPr>
      </w:pPr>
      <w:r w:rsidRPr="00891DE2">
        <w:t>GENERAL</w:t>
      </w:r>
    </w:p>
    <w:p w14:paraId="3F11D24D" w14:textId="77777777" w:rsidR="00F137F0" w:rsidRPr="00891DE2" w:rsidRDefault="00F137F0" w:rsidP="00F137F0">
      <w:pPr>
        <w:pStyle w:val="03CSIARTICLE"/>
        <w:numPr>
          <w:ilvl w:val="2"/>
          <w:numId w:val="1"/>
        </w:numPr>
      </w:pPr>
      <w:r w:rsidRPr="00891DE2">
        <w:t>MEASUREMENT AND PAYMENT</w:t>
      </w:r>
    </w:p>
    <w:p w14:paraId="29BDB2E9" w14:textId="77777777" w:rsidR="00F137F0" w:rsidRPr="00891DE2" w:rsidRDefault="00F137F0" w:rsidP="00F137F0">
      <w:pPr>
        <w:pStyle w:val="04CSIParagraph"/>
        <w:numPr>
          <w:ilvl w:val="3"/>
          <w:numId w:val="1"/>
        </w:numPr>
      </w:pPr>
      <w:r w:rsidRPr="00891DE2">
        <w:t>Miscellaneous metalwork:</w:t>
      </w:r>
    </w:p>
    <w:p w14:paraId="2DF8B5C1" w14:textId="01E2C1A5" w:rsidR="00F137F0" w:rsidRPr="00891DE2" w:rsidRDefault="00F137F0" w:rsidP="00F137F0">
      <w:pPr>
        <w:pStyle w:val="05CSISubparagraph1"/>
        <w:numPr>
          <w:ilvl w:val="4"/>
          <w:numId w:val="1"/>
        </w:numPr>
      </w:pPr>
      <w:r w:rsidRPr="00891DE2">
        <w:t>Payment</w:t>
      </w:r>
      <w:r w:rsidR="0049148E" w:rsidRPr="00891DE2">
        <w:t>: Lump</w:t>
      </w:r>
      <w:r w:rsidRPr="00891DE2">
        <w:t>-sum price offered in the schedule.</w:t>
      </w:r>
    </w:p>
    <w:p w14:paraId="7DED659B" w14:textId="23A54C38" w:rsidR="00F137F0" w:rsidRPr="00891DE2" w:rsidRDefault="00F137F0" w:rsidP="00F137F0">
      <w:pPr>
        <w:pStyle w:val="03CSIARTICLE"/>
        <w:numPr>
          <w:ilvl w:val="2"/>
          <w:numId w:val="1"/>
        </w:numPr>
      </w:pPr>
      <w:r w:rsidRPr="00891DE2">
        <w:t>COST</w:t>
      </w:r>
    </w:p>
    <w:p w14:paraId="175FE166" w14:textId="58E0F170" w:rsidR="00F137F0" w:rsidRPr="00891DE2" w:rsidRDefault="00F137F0" w:rsidP="00F137F0">
      <w:pPr>
        <w:pStyle w:val="04CSIParagraph"/>
        <w:numPr>
          <w:ilvl w:val="3"/>
          <w:numId w:val="1"/>
        </w:numPr>
      </w:pPr>
      <w:r w:rsidRPr="00891DE2">
        <w:t xml:space="preserve">Include cost of furnishing and installing </w:t>
      </w:r>
      <w:r w:rsidR="0084542C">
        <w:t>staircase, hand railing, and entrance hand railing panels</w:t>
      </w:r>
      <w:r w:rsidRPr="00891DE2">
        <w:t xml:space="preserve">, including cost of excavation, placing and compacting backfill, replacing gravel surfacing, anchor bolts, and materials and labor in the applicable prices offered in the schedule for </w:t>
      </w:r>
      <w:r w:rsidR="0084542C">
        <w:t>required work</w:t>
      </w:r>
      <w:r w:rsidRPr="00891DE2">
        <w:t>.</w:t>
      </w:r>
    </w:p>
    <w:p w14:paraId="5456C3B8" w14:textId="4962E14F" w:rsidR="00F137F0" w:rsidRPr="00891DE2" w:rsidRDefault="00F137F0" w:rsidP="00F137F0">
      <w:pPr>
        <w:pStyle w:val="03CSIARTICLE"/>
        <w:numPr>
          <w:ilvl w:val="2"/>
          <w:numId w:val="1"/>
        </w:numPr>
      </w:pPr>
      <w:r>
        <w:t>REFERENCE STANDARDS</w:t>
      </w:r>
    </w:p>
    <w:p w14:paraId="4873B6D5" w14:textId="77777777" w:rsidR="00F137F0" w:rsidRPr="00891DE2" w:rsidRDefault="00F137F0" w:rsidP="00F137F0">
      <w:pPr>
        <w:pStyle w:val="04CSIParagraph"/>
        <w:numPr>
          <w:ilvl w:val="3"/>
          <w:numId w:val="1"/>
        </w:numPr>
      </w:pPr>
      <w:r w:rsidRPr="00891DE2">
        <w:t>American Institute of Steel Construction (AISC)</w:t>
      </w:r>
    </w:p>
    <w:p w14:paraId="1A39E8EA" w14:textId="504FB72E" w:rsidR="00F137F0" w:rsidRPr="00891DE2" w:rsidRDefault="00F137F0" w:rsidP="00D724FD">
      <w:pPr>
        <w:pStyle w:val="05CSISubparagraph1"/>
        <w:numPr>
          <w:ilvl w:val="4"/>
          <w:numId w:val="1"/>
        </w:numPr>
        <w:ind w:left="4320" w:hanging="3600"/>
      </w:pPr>
      <w:r w:rsidRPr="00891DE2">
        <w:t xml:space="preserve">AISC </w:t>
      </w:r>
      <w:r>
        <w:t>3</w:t>
      </w:r>
      <w:r w:rsidRPr="00891DE2">
        <w:t>1</w:t>
      </w:r>
      <w:r>
        <w:t>6-89</w:t>
      </w:r>
      <w:r w:rsidRPr="00891DE2">
        <w:tab/>
        <w:t>Manual of Steel Construction - Allowable Stress Design - 9th Edition</w:t>
      </w:r>
    </w:p>
    <w:p w14:paraId="3AA92330" w14:textId="77777777" w:rsidR="00F137F0" w:rsidRPr="00891DE2" w:rsidRDefault="00F137F0" w:rsidP="00F137F0">
      <w:pPr>
        <w:pStyle w:val="04CSIParagraph"/>
        <w:numPr>
          <w:ilvl w:val="3"/>
          <w:numId w:val="1"/>
        </w:numPr>
      </w:pPr>
      <w:r w:rsidRPr="00891DE2">
        <w:t>American Society of Mechanical Engineers (ASME)</w:t>
      </w:r>
    </w:p>
    <w:p w14:paraId="05B7BB89" w14:textId="60CC5DA0" w:rsidR="00F137F0" w:rsidRPr="00891DE2" w:rsidRDefault="00F137F0" w:rsidP="00D724FD">
      <w:pPr>
        <w:pStyle w:val="05CSISubparagraph1"/>
        <w:numPr>
          <w:ilvl w:val="4"/>
          <w:numId w:val="1"/>
        </w:numPr>
        <w:ind w:left="4320" w:hanging="3600"/>
      </w:pPr>
      <w:r w:rsidRPr="00891DE2">
        <w:t>ASM</w:t>
      </w:r>
      <w:r>
        <w:t>E B18.2.1-1996(2005</w:t>
      </w:r>
      <w:r w:rsidRPr="00891DE2">
        <w:t>)</w:t>
      </w:r>
      <w:r w:rsidRPr="00891DE2">
        <w:tab/>
        <w:t>S</w:t>
      </w:r>
      <w:r>
        <w:t>quare and Hex Bolts and Screws, Inch Series</w:t>
      </w:r>
    </w:p>
    <w:p w14:paraId="74A23B1A" w14:textId="77777777" w:rsidR="00F137F0" w:rsidRPr="00891DE2" w:rsidRDefault="00F137F0" w:rsidP="00F137F0">
      <w:pPr>
        <w:pStyle w:val="04CSIParagraph"/>
        <w:numPr>
          <w:ilvl w:val="3"/>
          <w:numId w:val="1"/>
        </w:numPr>
      </w:pPr>
      <w:r w:rsidRPr="00891DE2">
        <w:t>ASTM</w:t>
      </w:r>
      <w:r>
        <w:t xml:space="preserve"> International</w:t>
      </w:r>
      <w:r w:rsidRPr="00891DE2">
        <w:t xml:space="preserve"> (ASTM)</w:t>
      </w:r>
    </w:p>
    <w:p w14:paraId="0EC24777" w14:textId="20899D91" w:rsidR="00F137F0" w:rsidRPr="00891DE2" w:rsidRDefault="00F137F0" w:rsidP="00D724FD">
      <w:pPr>
        <w:pStyle w:val="05CSISubparagraph1"/>
        <w:numPr>
          <w:ilvl w:val="4"/>
          <w:numId w:val="1"/>
        </w:numPr>
        <w:ind w:left="4320" w:hanging="3600"/>
      </w:pPr>
      <w:r>
        <w:t>ASTM A36</w:t>
      </w:r>
      <w:r w:rsidR="00E66634">
        <w:t>/A36M</w:t>
      </w:r>
      <w:r>
        <w:t>-</w:t>
      </w:r>
      <w:r w:rsidR="001E11C0">
        <w:t>19</w:t>
      </w:r>
      <w:r w:rsidRPr="00891DE2">
        <w:tab/>
        <w:t>Carbon Structural Steel</w:t>
      </w:r>
    </w:p>
    <w:p w14:paraId="7A5BA452" w14:textId="28CEEFB9" w:rsidR="00F137F0" w:rsidRPr="00891DE2" w:rsidRDefault="00F137F0" w:rsidP="00D724FD">
      <w:pPr>
        <w:pStyle w:val="05CSISubparagraph1"/>
        <w:numPr>
          <w:ilvl w:val="4"/>
          <w:numId w:val="1"/>
        </w:numPr>
        <w:ind w:left="4320" w:hanging="3600"/>
      </w:pPr>
      <w:r>
        <w:t>ASTM A53</w:t>
      </w:r>
      <w:r w:rsidR="00E66634">
        <w:t>/A53M</w:t>
      </w:r>
      <w:r>
        <w:t>-</w:t>
      </w:r>
      <w:r w:rsidR="001E11C0">
        <w:t>24</w:t>
      </w:r>
      <w:r w:rsidRPr="00891DE2">
        <w:tab/>
        <w:t>Pipe, Steel, Black and Hot-dipped, Zinc-Coated Welded and Seamless</w:t>
      </w:r>
    </w:p>
    <w:p w14:paraId="28BBD90C" w14:textId="25CF5C28" w:rsidR="00F137F0" w:rsidRPr="00891DE2" w:rsidRDefault="00F137F0" w:rsidP="00D724FD">
      <w:pPr>
        <w:pStyle w:val="05CSISubparagraph1"/>
        <w:numPr>
          <w:ilvl w:val="4"/>
          <w:numId w:val="1"/>
        </w:numPr>
        <w:ind w:left="4320" w:hanging="3600"/>
      </w:pPr>
      <w:r w:rsidRPr="00891DE2">
        <w:t>ASTM A108-</w:t>
      </w:r>
      <w:r w:rsidR="001E11C0">
        <w:t>24</w:t>
      </w:r>
      <w:r w:rsidRPr="00891DE2">
        <w:t xml:space="preserve"> </w:t>
      </w:r>
      <w:r w:rsidRPr="00891DE2">
        <w:tab/>
        <w:t>Steel Bars, Carbon, Cold-Finished, Standard Quality</w:t>
      </w:r>
    </w:p>
    <w:p w14:paraId="4982738E" w14:textId="3261D648" w:rsidR="00F137F0" w:rsidRPr="00891DE2" w:rsidRDefault="00F137F0" w:rsidP="00D724FD">
      <w:pPr>
        <w:pStyle w:val="05CSISubparagraph1"/>
        <w:numPr>
          <w:ilvl w:val="4"/>
          <w:numId w:val="1"/>
        </w:numPr>
        <w:ind w:left="4320" w:hanging="3600"/>
      </w:pPr>
      <w:r w:rsidRPr="00891DE2">
        <w:t>ASTM A123</w:t>
      </w:r>
      <w:r w:rsidR="00E66634">
        <w:t>/A123M</w:t>
      </w:r>
      <w:r w:rsidRPr="00891DE2">
        <w:t>-</w:t>
      </w:r>
      <w:r w:rsidR="001E11C0">
        <w:t>24</w:t>
      </w:r>
      <w:r>
        <w:tab/>
      </w:r>
      <w:r w:rsidRPr="00891DE2">
        <w:t>Zinc (Hot-Dip Galvanized) Coating</w:t>
      </w:r>
      <w:r>
        <w:t>s</w:t>
      </w:r>
      <w:r w:rsidRPr="00891DE2">
        <w:t xml:space="preserve"> on Iron and Steel Products</w:t>
      </w:r>
    </w:p>
    <w:p w14:paraId="2C97F264" w14:textId="062D9241" w:rsidR="00F137F0" w:rsidRPr="00891DE2" w:rsidRDefault="00F137F0" w:rsidP="00D724FD">
      <w:pPr>
        <w:pStyle w:val="05CSISubparagraph1"/>
        <w:numPr>
          <w:ilvl w:val="4"/>
          <w:numId w:val="1"/>
        </w:numPr>
        <w:ind w:left="4320" w:hanging="3600"/>
      </w:pPr>
      <w:r>
        <w:t>ASTM A153</w:t>
      </w:r>
      <w:r w:rsidR="00E66634">
        <w:t>/A153M</w:t>
      </w:r>
      <w:r>
        <w:t>-</w:t>
      </w:r>
      <w:r w:rsidR="001E11C0">
        <w:t>23</w:t>
      </w:r>
      <w:r>
        <w:tab/>
      </w:r>
      <w:r w:rsidRPr="00891DE2">
        <w:t>Zinc Coating (Hot-Dip) on Iron and Steel Hardware</w:t>
      </w:r>
    </w:p>
    <w:p w14:paraId="5C3ABE11" w14:textId="1D50867B" w:rsidR="00F137F0" w:rsidRPr="00891DE2" w:rsidRDefault="00F137F0" w:rsidP="00D724FD">
      <w:pPr>
        <w:pStyle w:val="05CSISubparagraph1"/>
        <w:numPr>
          <w:ilvl w:val="4"/>
          <w:numId w:val="1"/>
        </w:numPr>
        <w:ind w:left="4320" w:hanging="3600"/>
      </w:pPr>
      <w:r>
        <w:t>ASTM A307-</w:t>
      </w:r>
      <w:r w:rsidR="001E11C0">
        <w:t>21</w:t>
      </w:r>
      <w:r w:rsidRPr="00891DE2">
        <w:tab/>
        <w:t>Carbon Steel Bolts and Studs, 60,000 psi Tensile Strength</w:t>
      </w:r>
    </w:p>
    <w:p w14:paraId="02B9E3F1" w14:textId="6B652DBE" w:rsidR="000E19D5" w:rsidRDefault="000E19D5" w:rsidP="00D724FD">
      <w:pPr>
        <w:pStyle w:val="05CSISubparagraph1"/>
        <w:numPr>
          <w:ilvl w:val="4"/>
          <w:numId w:val="1"/>
        </w:numPr>
        <w:ind w:left="4320" w:hanging="3600"/>
      </w:pPr>
      <w:r>
        <w:t>ASTM A354-17e2</w:t>
      </w:r>
      <w:r>
        <w:tab/>
        <w:t>Quenched and Tempered Alloy Steel Bolts, Studs, and Other Externally Threaded Fasteners</w:t>
      </w:r>
    </w:p>
    <w:p w14:paraId="473698B2" w14:textId="4DB3B880" w:rsidR="00F137F0" w:rsidRPr="00891DE2" w:rsidRDefault="00F137F0" w:rsidP="00D724FD">
      <w:pPr>
        <w:pStyle w:val="05CSISubparagraph1"/>
        <w:numPr>
          <w:ilvl w:val="4"/>
          <w:numId w:val="1"/>
        </w:numPr>
        <w:ind w:left="4320" w:hanging="3600"/>
      </w:pPr>
      <w:r>
        <w:t>ASTM A385</w:t>
      </w:r>
      <w:r w:rsidR="00E66634">
        <w:t>/A385M</w:t>
      </w:r>
      <w:r>
        <w:t>-</w:t>
      </w:r>
      <w:r w:rsidR="001E11C0">
        <w:t>22</w:t>
      </w:r>
      <w:r>
        <w:tab/>
        <w:t>Providing High-</w:t>
      </w:r>
      <w:r w:rsidRPr="00891DE2">
        <w:t>Quality Zinc Coatings (Hot-Dip)</w:t>
      </w:r>
    </w:p>
    <w:p w14:paraId="148CCEC4" w14:textId="5856F1AE" w:rsidR="00F137F0" w:rsidRPr="00891DE2" w:rsidRDefault="00F137F0" w:rsidP="00D724FD">
      <w:pPr>
        <w:pStyle w:val="05CSISubparagraph1"/>
        <w:numPr>
          <w:ilvl w:val="4"/>
          <w:numId w:val="1"/>
        </w:numPr>
        <w:ind w:left="4320" w:hanging="3600"/>
      </w:pPr>
      <w:r>
        <w:t>ASTM A500</w:t>
      </w:r>
      <w:r w:rsidR="00E66634">
        <w:t>/A500M</w:t>
      </w:r>
      <w:r>
        <w:t>-</w:t>
      </w:r>
      <w:r w:rsidR="001E11C0">
        <w:t>23</w:t>
      </w:r>
      <w:r>
        <w:tab/>
      </w:r>
      <w:r w:rsidRPr="00891DE2">
        <w:t>Cold-Formed Welded and Seamless Carbon Steel Structural Tubing in Rounds and Shapes</w:t>
      </w:r>
    </w:p>
    <w:p w14:paraId="78E4F078" w14:textId="2E6C7AA9" w:rsidR="00F137F0" w:rsidRPr="00891DE2" w:rsidRDefault="00F137F0" w:rsidP="00D724FD">
      <w:pPr>
        <w:pStyle w:val="05CSISubparagraph1"/>
        <w:numPr>
          <w:ilvl w:val="4"/>
          <w:numId w:val="1"/>
        </w:numPr>
        <w:ind w:left="4320" w:hanging="3600"/>
      </w:pPr>
      <w:r>
        <w:lastRenderedPageBreak/>
        <w:t>ASTM A501</w:t>
      </w:r>
      <w:r w:rsidR="00E66634">
        <w:t>/A501M</w:t>
      </w:r>
      <w:r>
        <w:t>-</w:t>
      </w:r>
      <w:r w:rsidR="001E11C0">
        <w:t>21</w:t>
      </w:r>
      <w:r w:rsidRPr="00891DE2">
        <w:tab/>
        <w:t>Hot-Formed Welded and Seamless Carbon Steel Structural Tubing</w:t>
      </w:r>
    </w:p>
    <w:p w14:paraId="01EA1F70" w14:textId="5DC1D4AE" w:rsidR="00F137F0" w:rsidRPr="00891DE2" w:rsidRDefault="00F137F0" w:rsidP="00D724FD">
      <w:pPr>
        <w:pStyle w:val="05CSISubparagraph1"/>
        <w:numPr>
          <w:ilvl w:val="4"/>
          <w:numId w:val="1"/>
        </w:numPr>
        <w:ind w:left="4320" w:hanging="3600"/>
      </w:pPr>
      <w:r>
        <w:t>ASTM A51</w:t>
      </w:r>
      <w:r w:rsidR="00E66634">
        <w:t>3/A513M</w:t>
      </w:r>
      <w:r>
        <w:t>-</w:t>
      </w:r>
      <w:r w:rsidR="001E11C0">
        <w:t>24</w:t>
      </w:r>
      <w:r w:rsidRPr="00891DE2">
        <w:tab/>
        <w:t xml:space="preserve">Electric-Resistance-Welded </w:t>
      </w:r>
      <w:r w:rsidR="00327F7C">
        <w:t>C</w:t>
      </w:r>
      <w:r w:rsidRPr="00891DE2">
        <w:t>arbon and Alloy Steel Mechanical Tubing</w:t>
      </w:r>
    </w:p>
    <w:p w14:paraId="0DC4B846" w14:textId="6FDA8661" w:rsidR="00F137F0" w:rsidRPr="00891DE2" w:rsidRDefault="00F137F0" w:rsidP="00D724FD">
      <w:pPr>
        <w:pStyle w:val="05CSISubparagraph1"/>
        <w:numPr>
          <w:ilvl w:val="4"/>
          <w:numId w:val="1"/>
        </w:numPr>
        <w:ind w:left="4320" w:hanging="3600"/>
      </w:pPr>
      <w:r>
        <w:t>ASTM A563</w:t>
      </w:r>
      <w:r w:rsidR="00E66634">
        <w:t>/A563M</w:t>
      </w:r>
      <w:r>
        <w:t>-</w:t>
      </w:r>
      <w:r w:rsidR="001E11C0">
        <w:t>24</w:t>
      </w:r>
      <w:r>
        <w:tab/>
      </w:r>
      <w:r w:rsidRPr="00891DE2">
        <w:t>Carbon and Alloy Steel Nuts</w:t>
      </w:r>
    </w:p>
    <w:p w14:paraId="4EDE0BD4" w14:textId="29F1F6AC" w:rsidR="00F137F0" w:rsidRPr="00891DE2" w:rsidRDefault="00F137F0" w:rsidP="00D724FD">
      <w:pPr>
        <w:pStyle w:val="05CSISubparagraph1"/>
        <w:numPr>
          <w:ilvl w:val="4"/>
          <w:numId w:val="1"/>
        </w:numPr>
        <w:ind w:left="4320" w:hanging="3600"/>
      </w:pPr>
      <w:r w:rsidRPr="00891DE2">
        <w:t>ASTM A653</w:t>
      </w:r>
      <w:r w:rsidR="00E66634">
        <w:t>/A653M</w:t>
      </w:r>
      <w:r w:rsidRPr="00891DE2">
        <w:t>-</w:t>
      </w:r>
      <w:r w:rsidR="001E11C0">
        <w:t>23</w:t>
      </w:r>
      <w:r>
        <w:tab/>
      </w:r>
      <w:r w:rsidRPr="00891DE2">
        <w:t>Steel Sheet, Zinc-C</w:t>
      </w:r>
      <w:r>
        <w:t xml:space="preserve">oated (Galvanized) or Zinc-Iron </w:t>
      </w:r>
      <w:r w:rsidRPr="00891DE2">
        <w:t>Alloy-Coated (Galvannealed) by the Hot-Dip Process</w:t>
      </w:r>
    </w:p>
    <w:p w14:paraId="3778AFEA" w14:textId="50F74D65" w:rsidR="00F137F0" w:rsidRPr="00891DE2" w:rsidRDefault="00F137F0" w:rsidP="00D724FD">
      <w:pPr>
        <w:pStyle w:val="05CSISubparagraph1"/>
        <w:numPr>
          <w:ilvl w:val="4"/>
          <w:numId w:val="1"/>
        </w:numPr>
        <w:ind w:left="4320" w:hanging="3600"/>
      </w:pPr>
      <w:r>
        <w:t>ASTM A668</w:t>
      </w:r>
      <w:r w:rsidR="00E66634">
        <w:t>/A668M</w:t>
      </w:r>
      <w:r>
        <w:t>-</w:t>
      </w:r>
      <w:r w:rsidR="001E11C0">
        <w:t>23</w:t>
      </w:r>
      <w:r>
        <w:tab/>
      </w:r>
      <w:r w:rsidRPr="00891DE2">
        <w:t>Steel Forgings, Carbon and Alloy, for General Industrial Use</w:t>
      </w:r>
    </w:p>
    <w:p w14:paraId="2C016D10" w14:textId="703D2F33" w:rsidR="00F137F0" w:rsidRDefault="00F137F0" w:rsidP="00D724FD">
      <w:pPr>
        <w:pStyle w:val="05CSISubparagraph1"/>
        <w:numPr>
          <w:ilvl w:val="4"/>
          <w:numId w:val="1"/>
        </w:numPr>
        <w:ind w:left="4320" w:hanging="3600"/>
      </w:pPr>
      <w:r>
        <w:t>ASTM A780</w:t>
      </w:r>
      <w:r w:rsidR="00E66634">
        <w:t>/A780M</w:t>
      </w:r>
      <w:r>
        <w:t>-20</w:t>
      </w:r>
      <w:r>
        <w:tab/>
        <w:t>Repair of Damaged and Uncoated Areas of Hot-Dip Galvanized Coatings</w:t>
      </w:r>
    </w:p>
    <w:p w14:paraId="4DC1DC79" w14:textId="109610B3" w:rsidR="00F137F0" w:rsidRDefault="00F137F0" w:rsidP="005871EC">
      <w:pPr>
        <w:pStyle w:val="05CSISubparagraph1"/>
        <w:numPr>
          <w:ilvl w:val="4"/>
          <w:numId w:val="1"/>
        </w:numPr>
        <w:ind w:left="4320" w:hanging="3600"/>
      </w:pPr>
      <w:r>
        <w:t>ASTM A786</w:t>
      </w:r>
      <w:r w:rsidR="00E66634">
        <w:t>/A786M-</w:t>
      </w:r>
      <w:r w:rsidR="001E11C0">
        <w:t>15(2001)</w:t>
      </w:r>
      <w:r w:rsidR="005871EC">
        <w:t xml:space="preserve"> </w:t>
      </w:r>
      <w:r w:rsidR="00E66634">
        <w:t>Hot-</w:t>
      </w:r>
      <w:r w:rsidRPr="00891DE2">
        <w:t xml:space="preserve">Rolled </w:t>
      </w:r>
      <w:r w:rsidR="00E66634">
        <w:t xml:space="preserve">Carbon, Low-Alloy. High Strength Low-Alloy, and Alloy </w:t>
      </w:r>
      <w:r w:rsidRPr="00891DE2">
        <w:t>Steel Floor Plates</w:t>
      </w:r>
    </w:p>
    <w:p w14:paraId="2133E9BF" w14:textId="44AA655A" w:rsidR="00F137F0" w:rsidRPr="00891DE2" w:rsidRDefault="00F137F0" w:rsidP="00D724FD">
      <w:pPr>
        <w:pStyle w:val="05CSISubparagraph1"/>
        <w:numPr>
          <w:ilvl w:val="4"/>
          <w:numId w:val="1"/>
        </w:numPr>
        <w:ind w:left="4320" w:hanging="3600"/>
      </w:pPr>
      <w:r>
        <w:t>ASTM A992</w:t>
      </w:r>
      <w:r w:rsidR="00E66634">
        <w:t>/A992M</w:t>
      </w:r>
      <w:r>
        <w:t>-</w:t>
      </w:r>
      <w:r w:rsidR="001E11C0">
        <w:t>22</w:t>
      </w:r>
      <w:r>
        <w:tab/>
        <w:t>Structural Steel Shapes</w:t>
      </w:r>
    </w:p>
    <w:p w14:paraId="5F9B0B6B" w14:textId="08A0C503" w:rsidR="00F137F0" w:rsidRPr="00891DE2" w:rsidRDefault="00F137F0" w:rsidP="00D724FD">
      <w:pPr>
        <w:pStyle w:val="05CSISubparagraph1"/>
        <w:numPr>
          <w:ilvl w:val="4"/>
          <w:numId w:val="1"/>
        </w:numPr>
        <w:ind w:left="4320" w:hanging="3600"/>
      </w:pPr>
      <w:r>
        <w:t>ASTM A1008</w:t>
      </w:r>
      <w:r w:rsidR="00E66634">
        <w:t>/A1008M</w:t>
      </w:r>
      <w:r>
        <w:t>-</w:t>
      </w:r>
      <w:r w:rsidR="001E11C0">
        <w:t>24</w:t>
      </w:r>
      <w:r>
        <w:tab/>
      </w:r>
      <w:r w:rsidRPr="00891DE2">
        <w:t>Steel, Cold-Rolled, Carbon, Structural, High-Strength Low-Alloy and High-Strength Low-Alloy with Improved Formability</w:t>
      </w:r>
    </w:p>
    <w:p w14:paraId="5A11E934" w14:textId="400CDEBD" w:rsidR="00F137F0" w:rsidRPr="00891DE2" w:rsidRDefault="00F137F0" w:rsidP="00D724FD">
      <w:pPr>
        <w:pStyle w:val="05CSISubparagraph1"/>
        <w:numPr>
          <w:ilvl w:val="4"/>
          <w:numId w:val="1"/>
        </w:numPr>
        <w:ind w:left="4320" w:hanging="3600"/>
      </w:pPr>
      <w:r>
        <w:t>ASTM A1011</w:t>
      </w:r>
      <w:r w:rsidR="00E66634">
        <w:t>/A1011M</w:t>
      </w:r>
      <w:r>
        <w:t>-</w:t>
      </w:r>
      <w:r w:rsidR="001E11C0">
        <w:t>23</w:t>
      </w:r>
      <w:r>
        <w:tab/>
      </w:r>
      <w:r w:rsidRPr="00891DE2">
        <w:t>Steel, Sheet and Strip, Hot-Rolled, Carbon, Structural, High-Strength Low-Alloy and High-Strength Low-Alloy with Improved Formability</w:t>
      </w:r>
    </w:p>
    <w:p w14:paraId="61EB52AA" w14:textId="7737F975" w:rsidR="00F137F0" w:rsidRPr="00891DE2" w:rsidRDefault="00F137F0" w:rsidP="00D724FD">
      <w:pPr>
        <w:pStyle w:val="05CSISubparagraph1"/>
        <w:numPr>
          <w:ilvl w:val="4"/>
          <w:numId w:val="1"/>
        </w:numPr>
        <w:ind w:left="4320" w:hanging="3600"/>
      </w:pPr>
      <w:r>
        <w:t>ASTM D1056-</w:t>
      </w:r>
      <w:r w:rsidR="001E11C0">
        <w:t>20</w:t>
      </w:r>
      <w:r w:rsidRPr="00891DE2">
        <w:tab/>
        <w:t>Flexible Cellular Materials - Sponge or Expanded Rubber</w:t>
      </w:r>
    </w:p>
    <w:p w14:paraId="1BCF3F04" w14:textId="7E7515AF" w:rsidR="00F137F0" w:rsidRPr="00891DE2" w:rsidRDefault="00F137F0" w:rsidP="00D724FD">
      <w:pPr>
        <w:pStyle w:val="05CSISubparagraph1"/>
        <w:numPr>
          <w:ilvl w:val="4"/>
          <w:numId w:val="1"/>
        </w:numPr>
        <w:ind w:left="4320" w:hanging="3600"/>
      </w:pPr>
      <w:r>
        <w:t>ASTM F436</w:t>
      </w:r>
      <w:r w:rsidR="00E66634">
        <w:t>/F436M</w:t>
      </w:r>
      <w:r>
        <w:t>-</w:t>
      </w:r>
      <w:r w:rsidR="001E11C0">
        <w:t>24</w:t>
      </w:r>
      <w:r>
        <w:tab/>
      </w:r>
      <w:r w:rsidRPr="00891DE2">
        <w:t>Hardened Steel Washers</w:t>
      </w:r>
      <w:r w:rsidR="00E66634">
        <w:t xml:space="preserve"> Inch and Metric Dimensions</w:t>
      </w:r>
    </w:p>
    <w:p w14:paraId="78B14E92" w14:textId="309EACDE" w:rsidR="00F137F0" w:rsidRPr="00891DE2" w:rsidRDefault="00F137F0" w:rsidP="00D724FD">
      <w:pPr>
        <w:pStyle w:val="05CSISubparagraph1"/>
        <w:numPr>
          <w:ilvl w:val="4"/>
          <w:numId w:val="1"/>
        </w:numPr>
        <w:ind w:left="4320" w:hanging="3600"/>
      </w:pPr>
      <w:r>
        <w:t>ASTM F844-</w:t>
      </w:r>
      <w:r w:rsidR="001E11C0">
        <w:t>19(2024)</w:t>
      </w:r>
      <w:r>
        <w:tab/>
      </w:r>
      <w:r w:rsidRPr="00891DE2">
        <w:t>Washers, Steel, Plain (Flat), Unhardened for General Use</w:t>
      </w:r>
    </w:p>
    <w:p w14:paraId="45203A3D" w14:textId="525A8462" w:rsidR="00F137F0" w:rsidRDefault="00F137F0" w:rsidP="00D724FD">
      <w:pPr>
        <w:pStyle w:val="05CSISubparagraph1"/>
        <w:numPr>
          <w:ilvl w:val="4"/>
          <w:numId w:val="1"/>
        </w:numPr>
        <w:ind w:left="4320" w:hanging="3600"/>
      </w:pPr>
      <w:r>
        <w:t>ASTM F1267-</w:t>
      </w:r>
      <w:r w:rsidR="001E11C0">
        <w:t>18(2023)</w:t>
      </w:r>
      <w:r w:rsidRPr="00891DE2">
        <w:tab/>
        <w:t>Metal, Expanded, Steel</w:t>
      </w:r>
    </w:p>
    <w:p w14:paraId="04251C47" w14:textId="162CBF4D" w:rsidR="00E66634" w:rsidRDefault="00E66634" w:rsidP="00D724FD">
      <w:pPr>
        <w:pStyle w:val="05CSISubparagraph1"/>
        <w:numPr>
          <w:ilvl w:val="4"/>
          <w:numId w:val="1"/>
        </w:numPr>
        <w:ind w:left="4320" w:hanging="3600"/>
      </w:pPr>
      <w:r>
        <w:t>ASTM F1554-20</w:t>
      </w:r>
      <w:r>
        <w:tab/>
        <w:t xml:space="preserve">Anchor Bolts, Steel, 36, </w:t>
      </w:r>
      <w:r w:rsidR="000E19D5">
        <w:t xml:space="preserve">55, and 105 </w:t>
      </w:r>
      <w:proofErr w:type="spellStart"/>
      <w:r w:rsidR="000E19D5">
        <w:t>ksi</w:t>
      </w:r>
      <w:proofErr w:type="spellEnd"/>
      <w:r w:rsidR="000E19D5">
        <w:t xml:space="preserve"> Yield Strength</w:t>
      </w:r>
    </w:p>
    <w:p w14:paraId="38D14C4D" w14:textId="3932331B" w:rsidR="000E19D5" w:rsidRPr="00891DE2" w:rsidRDefault="000E19D5" w:rsidP="00D724FD">
      <w:pPr>
        <w:pStyle w:val="05CSISubparagraph1"/>
        <w:numPr>
          <w:ilvl w:val="4"/>
          <w:numId w:val="1"/>
        </w:numPr>
        <w:ind w:left="4320" w:hanging="3600"/>
      </w:pPr>
      <w:r>
        <w:t>ASTM F3125/F3125M-23</w:t>
      </w:r>
      <w:r>
        <w:tab/>
      </w:r>
      <w:r w:rsidRPr="000E19D5">
        <w:t>High Strength Structural Bolts and Assemblies, Steel and Alloy Steel, Heat Treated, Inch Dimensions 120</w:t>
      </w:r>
      <w:r>
        <w:t> </w:t>
      </w:r>
      <w:proofErr w:type="spellStart"/>
      <w:r w:rsidRPr="000E19D5">
        <w:t>ksi</w:t>
      </w:r>
      <w:proofErr w:type="spellEnd"/>
      <w:r w:rsidRPr="000E19D5">
        <w:t xml:space="preserve"> and 150</w:t>
      </w:r>
      <w:r>
        <w:t> </w:t>
      </w:r>
      <w:proofErr w:type="spellStart"/>
      <w:r w:rsidRPr="000E19D5">
        <w:t>ksi</w:t>
      </w:r>
      <w:proofErr w:type="spellEnd"/>
      <w:r w:rsidRPr="000E19D5">
        <w:t xml:space="preserve"> Minimum Tensile Strength, and Metric Dimensions 830 MPa and 1040 MPa Minimum Tensile Strength</w:t>
      </w:r>
    </w:p>
    <w:p w14:paraId="0067121A" w14:textId="77777777" w:rsidR="00F137F0" w:rsidRPr="00891DE2" w:rsidRDefault="00F137F0" w:rsidP="00F137F0">
      <w:pPr>
        <w:pStyle w:val="04CSIParagraph"/>
        <w:numPr>
          <w:ilvl w:val="3"/>
          <w:numId w:val="1"/>
        </w:numPr>
      </w:pPr>
      <w:r w:rsidRPr="00891DE2">
        <w:t>American Welding Society, Inc. (AWS)</w:t>
      </w:r>
    </w:p>
    <w:p w14:paraId="60FDD432" w14:textId="55B0852C" w:rsidR="00327F7C" w:rsidRDefault="00F137F0" w:rsidP="00D724FD">
      <w:pPr>
        <w:pStyle w:val="05CSISubparagraph1"/>
        <w:numPr>
          <w:ilvl w:val="4"/>
          <w:numId w:val="1"/>
        </w:numPr>
        <w:tabs>
          <w:tab w:val="left" w:pos="1440"/>
        </w:tabs>
        <w:ind w:left="4320" w:hanging="3600"/>
      </w:pPr>
      <w:r w:rsidRPr="00891DE2">
        <w:t>AWS D1.1</w:t>
      </w:r>
      <w:r>
        <w:t>-</w:t>
      </w:r>
      <w:r w:rsidR="001E11C0">
        <w:t>2020</w:t>
      </w:r>
      <w:r>
        <w:tab/>
      </w:r>
      <w:r w:rsidRPr="00891DE2">
        <w:t xml:space="preserve">Structural Welding Code </w:t>
      </w:r>
      <w:r w:rsidR="00327F7C">
        <w:t>–</w:t>
      </w:r>
      <w:r w:rsidRPr="00891DE2">
        <w:t xml:space="preserve"> Steel</w:t>
      </w:r>
    </w:p>
    <w:p w14:paraId="69095FA7" w14:textId="77777777" w:rsidR="00F137F0" w:rsidRPr="00891DE2" w:rsidRDefault="00F137F0" w:rsidP="00F137F0">
      <w:pPr>
        <w:pStyle w:val="04CSIParagraph"/>
        <w:numPr>
          <w:ilvl w:val="3"/>
          <w:numId w:val="1"/>
        </w:numPr>
      </w:pPr>
      <w:r w:rsidRPr="00891DE2">
        <w:t>Commercial Item Description (CID)</w:t>
      </w:r>
    </w:p>
    <w:p w14:paraId="27A77830" w14:textId="3DFA0F9C" w:rsidR="00F137F0" w:rsidRPr="00891DE2" w:rsidRDefault="00F137F0" w:rsidP="00D724FD">
      <w:pPr>
        <w:pStyle w:val="05CSISubparagraph1"/>
        <w:numPr>
          <w:ilvl w:val="4"/>
          <w:numId w:val="1"/>
        </w:numPr>
        <w:ind w:left="4320" w:hanging="3600"/>
      </w:pPr>
      <w:r w:rsidRPr="00891DE2">
        <w:t>CID A-A-1923A</w:t>
      </w:r>
      <w:r w:rsidRPr="00891DE2">
        <w:tab/>
        <w:t>Shield, Expansion (Lag, Machine and Externally Threaded Wedge Bolt Anchors)</w:t>
      </w:r>
    </w:p>
    <w:p w14:paraId="5EBAA034" w14:textId="77777777" w:rsidR="00F137F0" w:rsidRPr="00891DE2" w:rsidRDefault="00F137F0" w:rsidP="00F137F0">
      <w:pPr>
        <w:pStyle w:val="04CSIParagraph"/>
        <w:numPr>
          <w:ilvl w:val="3"/>
          <w:numId w:val="1"/>
        </w:numPr>
      </w:pPr>
      <w:r w:rsidRPr="00891DE2">
        <w:lastRenderedPageBreak/>
        <w:t>Federal Specifications (FS)</w:t>
      </w:r>
    </w:p>
    <w:p w14:paraId="38A0D1C5" w14:textId="459F92BE" w:rsidR="00F137F0" w:rsidRPr="00891DE2" w:rsidRDefault="00F137F0" w:rsidP="00D724FD">
      <w:pPr>
        <w:pStyle w:val="05CSISubparagraph1"/>
        <w:numPr>
          <w:ilvl w:val="4"/>
          <w:numId w:val="1"/>
        </w:numPr>
        <w:ind w:left="4320" w:hanging="3600"/>
      </w:pPr>
      <w:r w:rsidRPr="00891DE2">
        <w:t>FS FF-S-85</w:t>
      </w:r>
      <w:r>
        <w:t>D</w:t>
      </w:r>
      <w:r>
        <w:tab/>
      </w:r>
      <w:r w:rsidRPr="00891DE2">
        <w:t>Screw, Cap, Slotted and Hexagon Head</w:t>
      </w:r>
    </w:p>
    <w:p w14:paraId="0C9C351B" w14:textId="15CD5E67" w:rsidR="00F137F0" w:rsidRPr="00891DE2" w:rsidRDefault="00F137F0" w:rsidP="00D724FD">
      <w:pPr>
        <w:pStyle w:val="05CSISubparagraph1"/>
        <w:numPr>
          <w:ilvl w:val="4"/>
          <w:numId w:val="1"/>
        </w:numPr>
        <w:ind w:left="4320" w:hanging="3600"/>
      </w:pPr>
      <w:r w:rsidRPr="00891DE2">
        <w:t>FS RR-C-271</w:t>
      </w:r>
      <w:proofErr w:type="gramStart"/>
      <w:r w:rsidRPr="00891DE2">
        <w:t>D(</w:t>
      </w:r>
      <w:proofErr w:type="gramEnd"/>
      <w:r w:rsidRPr="00891DE2">
        <w:t>1)</w:t>
      </w:r>
      <w:r w:rsidRPr="00891DE2">
        <w:tab/>
        <w:t>Chains and Attachments, Welded and Weldless</w:t>
      </w:r>
    </w:p>
    <w:p w14:paraId="5FAE0BAC" w14:textId="02AB4946" w:rsidR="00F137F0" w:rsidRPr="00891DE2" w:rsidRDefault="00F137F0" w:rsidP="00D724FD">
      <w:pPr>
        <w:pStyle w:val="05CSISubparagraph1"/>
        <w:numPr>
          <w:ilvl w:val="4"/>
          <w:numId w:val="1"/>
        </w:numPr>
        <w:ind w:left="4320" w:hanging="3600"/>
      </w:pPr>
      <w:r w:rsidRPr="00891DE2">
        <w:t>FS RR-T-650E</w:t>
      </w:r>
      <w:r w:rsidRPr="00891DE2">
        <w:tab/>
        <w:t>Treads, Metallic and Nonmetallic, Skid Resistant</w:t>
      </w:r>
    </w:p>
    <w:p w14:paraId="3302AE89" w14:textId="77777777" w:rsidR="00F137F0" w:rsidRPr="00891DE2" w:rsidRDefault="00F137F0" w:rsidP="00F137F0">
      <w:pPr>
        <w:pStyle w:val="04CSIParagraph"/>
        <w:numPr>
          <w:ilvl w:val="3"/>
          <w:numId w:val="1"/>
        </w:numPr>
      </w:pPr>
      <w:r w:rsidRPr="00891DE2">
        <w:t>National Association of Architectural Metal Mfrs. (NAAMM)</w:t>
      </w:r>
    </w:p>
    <w:p w14:paraId="43EBCB75" w14:textId="1AC34875" w:rsidR="001E11C0" w:rsidRDefault="001E11C0" w:rsidP="00D724FD">
      <w:pPr>
        <w:pStyle w:val="05CSISubparagraph1"/>
        <w:numPr>
          <w:ilvl w:val="4"/>
          <w:numId w:val="1"/>
        </w:numPr>
        <w:ind w:left="4320" w:hanging="3600"/>
      </w:pPr>
      <w:r>
        <w:t>NAAMM 510-92</w:t>
      </w:r>
      <w:r>
        <w:tab/>
        <w:t>Metal Stairs Manual</w:t>
      </w:r>
    </w:p>
    <w:p w14:paraId="08EE8A93" w14:textId="39170A1D" w:rsidR="00F137F0" w:rsidRPr="00891DE2" w:rsidRDefault="00F137F0" w:rsidP="00D724FD">
      <w:pPr>
        <w:pStyle w:val="05CSISubparagraph1"/>
        <w:numPr>
          <w:ilvl w:val="4"/>
          <w:numId w:val="1"/>
        </w:numPr>
        <w:ind w:left="4320" w:hanging="3600"/>
      </w:pPr>
      <w:r w:rsidRPr="00891DE2">
        <w:t>NAAMM 531-</w:t>
      </w:r>
      <w:r w:rsidR="001E11C0">
        <w:t>24</w:t>
      </w:r>
      <w:r>
        <w:tab/>
      </w:r>
      <w:r w:rsidRPr="00891DE2">
        <w:t>Metal Bar Grating Manual</w:t>
      </w:r>
    </w:p>
    <w:p w14:paraId="4246E3D9" w14:textId="77777777" w:rsidR="00F137F0" w:rsidRPr="00891DE2" w:rsidRDefault="00F137F0" w:rsidP="00F137F0">
      <w:pPr>
        <w:pStyle w:val="04CSIParagraph"/>
        <w:numPr>
          <w:ilvl w:val="3"/>
          <w:numId w:val="1"/>
        </w:numPr>
      </w:pPr>
      <w:r w:rsidRPr="00891DE2">
        <w:t>Society of Protective Coatings (SSPC)/NACE International (NACE)</w:t>
      </w:r>
    </w:p>
    <w:p w14:paraId="70FD8E5D" w14:textId="647CB93A" w:rsidR="00F137F0" w:rsidRPr="00891DE2" w:rsidRDefault="00F12C37" w:rsidP="00D724FD">
      <w:pPr>
        <w:pStyle w:val="05CSISubparagraph1"/>
        <w:numPr>
          <w:ilvl w:val="4"/>
          <w:numId w:val="1"/>
        </w:numPr>
        <w:ind w:left="4320" w:hanging="3600"/>
      </w:pPr>
      <w:r>
        <w:t>SSPC SP7/</w:t>
      </w:r>
      <w:r w:rsidR="00F137F0" w:rsidRPr="00891DE2">
        <w:t>NACE 4-0</w:t>
      </w:r>
      <w:r w:rsidR="001E11C0">
        <w:t>7</w:t>
      </w:r>
      <w:r w:rsidR="00F137F0" w:rsidRPr="00891DE2">
        <w:tab/>
        <w:t>Brush-Off Blast Cleaning</w:t>
      </w:r>
    </w:p>
    <w:p w14:paraId="4A4B76DA" w14:textId="77777777" w:rsidR="00F137F0" w:rsidRPr="00891DE2" w:rsidRDefault="00F137F0" w:rsidP="00F137F0">
      <w:pPr>
        <w:pStyle w:val="03CSIARTICLE"/>
        <w:numPr>
          <w:ilvl w:val="2"/>
          <w:numId w:val="1"/>
        </w:numPr>
      </w:pPr>
      <w:r w:rsidRPr="00891DE2">
        <w:t>DEFINITIONS</w:t>
      </w:r>
    </w:p>
    <w:p w14:paraId="4C1B66C8" w14:textId="77777777" w:rsidR="00F137F0" w:rsidRPr="00891DE2" w:rsidRDefault="00F137F0" w:rsidP="00F137F0">
      <w:pPr>
        <w:pStyle w:val="04CSIParagraph"/>
        <w:numPr>
          <w:ilvl w:val="3"/>
          <w:numId w:val="1"/>
        </w:numPr>
      </w:pPr>
      <w:r w:rsidRPr="00891DE2">
        <w:t xml:space="preserve">Miscellaneous metalwork: Where either shown on the drawings or specified elsewhere in this </w:t>
      </w:r>
      <w:r>
        <w:t>S</w:t>
      </w:r>
      <w:r w:rsidRPr="00891DE2">
        <w:t>ection or these specifications means meta</w:t>
      </w:r>
      <w:r>
        <w:t>l fabrications as used in this S</w:t>
      </w:r>
      <w:r w:rsidRPr="00891DE2">
        <w:t>ection.</w:t>
      </w:r>
    </w:p>
    <w:p w14:paraId="5242DB79" w14:textId="77777777" w:rsidR="00F137F0" w:rsidRPr="00891DE2" w:rsidRDefault="00F137F0" w:rsidP="00F137F0">
      <w:pPr>
        <w:pStyle w:val="03CSIARTICLE"/>
        <w:numPr>
          <w:ilvl w:val="2"/>
          <w:numId w:val="1"/>
        </w:numPr>
      </w:pPr>
      <w:r>
        <w:t>QUALIFICATION</w:t>
      </w:r>
      <w:r w:rsidRPr="00891DE2">
        <w:t>S</w:t>
      </w:r>
    </w:p>
    <w:p w14:paraId="69EAA279" w14:textId="7D6672A6" w:rsidR="00F137F0" w:rsidRPr="00891DE2" w:rsidRDefault="00F137F0" w:rsidP="00F137F0">
      <w:pPr>
        <w:pStyle w:val="04CSIParagraph"/>
        <w:numPr>
          <w:ilvl w:val="3"/>
          <w:numId w:val="1"/>
        </w:numPr>
      </w:pPr>
      <w:r w:rsidRPr="00891DE2">
        <w:t>Qualify welders in accordance with AWS D1.1 using procedures, materials, and equipment of the type required for the work.</w:t>
      </w:r>
    </w:p>
    <w:p w14:paraId="6967DCE9" w14:textId="77777777" w:rsidR="00F137F0" w:rsidRPr="00891DE2" w:rsidRDefault="00F137F0" w:rsidP="00F137F0">
      <w:pPr>
        <w:pStyle w:val="03CSIARTICLE"/>
        <w:numPr>
          <w:ilvl w:val="2"/>
          <w:numId w:val="1"/>
        </w:numPr>
      </w:pPr>
      <w:r w:rsidRPr="00891DE2">
        <w:t xml:space="preserve">DELIVERY, STORAGE, AND </w:t>
      </w:r>
      <w:r>
        <w:t>HANDLING</w:t>
      </w:r>
    </w:p>
    <w:p w14:paraId="5092D87F" w14:textId="77777777" w:rsidR="00F137F0" w:rsidRPr="00891DE2" w:rsidRDefault="00F137F0" w:rsidP="00F137F0">
      <w:pPr>
        <w:pStyle w:val="04CSIParagraph"/>
        <w:numPr>
          <w:ilvl w:val="3"/>
          <w:numId w:val="1"/>
        </w:numPr>
      </w:pPr>
      <w:r w:rsidRPr="00891DE2">
        <w:t>Protect from corrosion, deformation, and other types of damage.</w:t>
      </w:r>
    </w:p>
    <w:p w14:paraId="2C8851A9" w14:textId="77777777" w:rsidR="00F137F0" w:rsidRPr="00891DE2" w:rsidRDefault="00F137F0" w:rsidP="00F137F0">
      <w:pPr>
        <w:pStyle w:val="04CSIParagraph"/>
        <w:numPr>
          <w:ilvl w:val="3"/>
          <w:numId w:val="1"/>
        </w:numPr>
      </w:pPr>
      <w:r w:rsidRPr="00891DE2">
        <w:t>Store items in an enclosed area free from contact with soil and weather.</w:t>
      </w:r>
    </w:p>
    <w:p w14:paraId="04B18BDA" w14:textId="62681720" w:rsidR="00F137F0" w:rsidRPr="00891DE2" w:rsidRDefault="00F137F0" w:rsidP="00F137F0">
      <w:pPr>
        <w:pStyle w:val="02CSIPART"/>
        <w:numPr>
          <w:ilvl w:val="1"/>
          <w:numId w:val="1"/>
        </w:numPr>
      </w:pPr>
      <w:r w:rsidRPr="00891DE2">
        <w:t>PRODUCTS</w:t>
      </w:r>
    </w:p>
    <w:p w14:paraId="2A4EDA4D" w14:textId="77777777" w:rsidR="00F137F0" w:rsidRPr="00891DE2" w:rsidRDefault="00F137F0" w:rsidP="00F137F0">
      <w:pPr>
        <w:pStyle w:val="03CSIARTICLE"/>
        <w:numPr>
          <w:ilvl w:val="2"/>
          <w:numId w:val="1"/>
        </w:numPr>
      </w:pPr>
      <w:r w:rsidRPr="00891DE2">
        <w:t>MATERIALS</w:t>
      </w:r>
    </w:p>
    <w:p w14:paraId="773FD6D5" w14:textId="77777777" w:rsidR="00F137F0" w:rsidRPr="00891DE2" w:rsidRDefault="00F137F0" w:rsidP="00F137F0">
      <w:pPr>
        <w:pStyle w:val="04CSIParagraph"/>
        <w:numPr>
          <w:ilvl w:val="3"/>
          <w:numId w:val="1"/>
        </w:numPr>
      </w:pPr>
      <w:r w:rsidRPr="00891DE2">
        <w:t>Arc</w:t>
      </w:r>
      <w:r w:rsidRPr="00891DE2">
        <w:noBreakHyphen/>
        <w:t>Welding Electrodes</w:t>
      </w:r>
      <w:r>
        <w:t>:</w:t>
      </w:r>
    </w:p>
    <w:p w14:paraId="6721A083" w14:textId="2F50D27F" w:rsidR="00F137F0" w:rsidRPr="00891DE2" w:rsidRDefault="00F137F0" w:rsidP="00F137F0">
      <w:pPr>
        <w:pStyle w:val="05CSISubparagraph1"/>
        <w:numPr>
          <w:ilvl w:val="4"/>
          <w:numId w:val="1"/>
        </w:numPr>
      </w:pPr>
      <w:r w:rsidRPr="00891DE2">
        <w:t>Filler metal and required shielding gases or fluxes: AWS D1.1.</w:t>
      </w:r>
    </w:p>
    <w:p w14:paraId="1017BA9A" w14:textId="77777777" w:rsidR="00F137F0" w:rsidRPr="00891DE2" w:rsidRDefault="00F137F0" w:rsidP="00F137F0">
      <w:pPr>
        <w:pStyle w:val="05CSISubparagraph1"/>
        <w:numPr>
          <w:ilvl w:val="4"/>
          <w:numId w:val="1"/>
        </w:numPr>
      </w:pPr>
      <w:r w:rsidRPr="00891DE2">
        <w:t>Filler metal for steel</w:t>
      </w:r>
      <w:r>
        <w:t>,</w:t>
      </w:r>
      <w:r w:rsidRPr="00891DE2">
        <w:t xml:space="preserve"> minimum tensile strength</w:t>
      </w:r>
      <w:r>
        <w:t>:</w:t>
      </w:r>
      <w:r w:rsidRPr="00891DE2">
        <w:t xml:space="preserve"> 70,000 psi.</w:t>
      </w:r>
    </w:p>
    <w:p w14:paraId="359BDEC2" w14:textId="77777777" w:rsidR="00F137F0" w:rsidRPr="00891DE2" w:rsidRDefault="00F137F0" w:rsidP="00F137F0">
      <w:pPr>
        <w:pStyle w:val="04CSIParagraph"/>
        <w:numPr>
          <w:ilvl w:val="3"/>
          <w:numId w:val="1"/>
        </w:numPr>
      </w:pPr>
      <w:r w:rsidRPr="00891DE2">
        <w:t>Bolts, Nuts, And Washers</w:t>
      </w:r>
      <w:r>
        <w:t>:</w:t>
      </w:r>
    </w:p>
    <w:p w14:paraId="37BD892D" w14:textId="661F96ED" w:rsidR="00F137F0" w:rsidRPr="00891DE2" w:rsidRDefault="00F137F0" w:rsidP="00F137F0">
      <w:pPr>
        <w:pStyle w:val="05CSISubparagraph1"/>
        <w:numPr>
          <w:ilvl w:val="4"/>
          <w:numId w:val="1"/>
        </w:numPr>
      </w:pPr>
      <w:r w:rsidRPr="00891DE2">
        <w:t>Eyebolts</w:t>
      </w:r>
      <w:r w:rsidR="0049148E" w:rsidRPr="00891DE2">
        <w:t>: Forged</w:t>
      </w:r>
      <w:r w:rsidRPr="00891DE2">
        <w:t xml:space="preserve"> steel, ASTM A 668, class C.</w:t>
      </w:r>
    </w:p>
    <w:p w14:paraId="7D444EDF" w14:textId="1700F67F" w:rsidR="00F137F0" w:rsidRPr="00891DE2" w:rsidRDefault="00F137F0" w:rsidP="00F137F0">
      <w:pPr>
        <w:pStyle w:val="05CSISubparagraph1"/>
        <w:numPr>
          <w:ilvl w:val="4"/>
          <w:numId w:val="1"/>
        </w:numPr>
      </w:pPr>
      <w:r w:rsidRPr="00891DE2">
        <w:t>Nuts</w:t>
      </w:r>
      <w:r w:rsidR="0049148E" w:rsidRPr="00891DE2">
        <w:t>: ASTM</w:t>
      </w:r>
      <w:r w:rsidRPr="00891DE2">
        <w:t xml:space="preserve"> A 563.</w:t>
      </w:r>
    </w:p>
    <w:p w14:paraId="4092C4D0" w14:textId="77777777" w:rsidR="00F137F0" w:rsidRPr="00891DE2" w:rsidRDefault="00F137F0" w:rsidP="00F137F0">
      <w:pPr>
        <w:pStyle w:val="05CSISubparagraph1"/>
        <w:numPr>
          <w:ilvl w:val="4"/>
          <w:numId w:val="1"/>
        </w:numPr>
      </w:pPr>
      <w:proofErr w:type="spellStart"/>
      <w:r w:rsidRPr="00891DE2">
        <w:t>Capscrews</w:t>
      </w:r>
      <w:proofErr w:type="spellEnd"/>
      <w:r w:rsidRPr="00891DE2">
        <w:t>:  FS FF</w:t>
      </w:r>
      <w:r w:rsidRPr="00891DE2">
        <w:noBreakHyphen/>
        <w:t>S</w:t>
      </w:r>
      <w:r w:rsidRPr="00891DE2">
        <w:noBreakHyphen/>
        <w:t>85.</w:t>
      </w:r>
    </w:p>
    <w:p w14:paraId="59952685" w14:textId="77777777" w:rsidR="00F137F0" w:rsidRPr="00891DE2" w:rsidRDefault="00F137F0" w:rsidP="00F137F0">
      <w:pPr>
        <w:pStyle w:val="05CSISubparagraph1"/>
        <w:numPr>
          <w:ilvl w:val="4"/>
          <w:numId w:val="1"/>
        </w:numPr>
      </w:pPr>
      <w:r w:rsidRPr="00891DE2">
        <w:t>Washers</w:t>
      </w:r>
      <w:r>
        <w:t>:</w:t>
      </w:r>
    </w:p>
    <w:p w14:paraId="49F396AE" w14:textId="7C5EDB99" w:rsidR="00F137F0" w:rsidRPr="00891DE2" w:rsidRDefault="00F137F0" w:rsidP="00F137F0">
      <w:pPr>
        <w:pStyle w:val="06CSISubparagraph2"/>
        <w:numPr>
          <w:ilvl w:val="5"/>
          <w:numId w:val="1"/>
        </w:numPr>
      </w:pPr>
      <w:r w:rsidRPr="00891DE2">
        <w:t>For use with ASTM A 325 bolts</w:t>
      </w:r>
      <w:r w:rsidR="0049148E" w:rsidRPr="00891DE2">
        <w:t>: ASTM</w:t>
      </w:r>
      <w:r w:rsidRPr="00891DE2">
        <w:t xml:space="preserve"> F 436 </w:t>
      </w:r>
    </w:p>
    <w:p w14:paraId="20E86D4D" w14:textId="5F444021" w:rsidR="00F137F0" w:rsidRPr="00891DE2" w:rsidRDefault="00F137F0" w:rsidP="00F137F0">
      <w:pPr>
        <w:pStyle w:val="06CSISubparagraph2"/>
        <w:numPr>
          <w:ilvl w:val="5"/>
          <w:numId w:val="1"/>
        </w:numPr>
      </w:pPr>
      <w:r w:rsidRPr="00891DE2">
        <w:lastRenderedPageBreak/>
        <w:t>Unhardened for general use</w:t>
      </w:r>
      <w:r w:rsidR="0049148E" w:rsidRPr="00891DE2">
        <w:t>: ASTM</w:t>
      </w:r>
      <w:r w:rsidRPr="00891DE2">
        <w:t xml:space="preserve"> F 844.</w:t>
      </w:r>
    </w:p>
    <w:p w14:paraId="0FB5DF85" w14:textId="77777777" w:rsidR="00F137F0" w:rsidRPr="00891DE2" w:rsidRDefault="00F137F0" w:rsidP="00F137F0">
      <w:pPr>
        <w:pStyle w:val="05CSISubparagraph1"/>
        <w:numPr>
          <w:ilvl w:val="4"/>
          <w:numId w:val="1"/>
        </w:numPr>
      </w:pPr>
      <w:r w:rsidRPr="00891DE2">
        <w:t>Bolts</w:t>
      </w:r>
      <w:r>
        <w:t>:</w:t>
      </w:r>
    </w:p>
    <w:p w14:paraId="4F4C9BCD" w14:textId="7AE82E22" w:rsidR="00F137F0" w:rsidRPr="00891DE2" w:rsidRDefault="00F137F0" w:rsidP="00F137F0">
      <w:pPr>
        <w:pStyle w:val="06CSISubparagraph2"/>
        <w:numPr>
          <w:ilvl w:val="5"/>
          <w:numId w:val="1"/>
        </w:numPr>
      </w:pPr>
      <w:r w:rsidRPr="00891DE2">
        <w:t>ASTM A 307, except anchor bolts.</w:t>
      </w:r>
    </w:p>
    <w:p w14:paraId="4901E0F0" w14:textId="77777777" w:rsidR="00F137F0" w:rsidRPr="00891DE2" w:rsidRDefault="00F137F0" w:rsidP="00F137F0">
      <w:pPr>
        <w:pStyle w:val="06CSISubparagraph2"/>
        <w:numPr>
          <w:ilvl w:val="5"/>
          <w:numId w:val="1"/>
        </w:numPr>
      </w:pPr>
      <w:r w:rsidRPr="00891DE2">
        <w:t>Anchor bolts as shown on drawings</w:t>
      </w:r>
    </w:p>
    <w:p w14:paraId="681F2C61" w14:textId="77777777" w:rsidR="00F137F0" w:rsidRPr="00891DE2" w:rsidRDefault="00F137F0" w:rsidP="00F137F0">
      <w:pPr>
        <w:pStyle w:val="06CSISubparagraph2"/>
        <w:numPr>
          <w:ilvl w:val="5"/>
          <w:numId w:val="1"/>
        </w:numPr>
      </w:pPr>
      <w:r w:rsidRPr="00891DE2">
        <w:t>ASTM A 36 steel</w:t>
      </w:r>
    </w:p>
    <w:p w14:paraId="0EF6733D" w14:textId="77777777" w:rsidR="00F137F0" w:rsidRPr="00891DE2" w:rsidRDefault="00F137F0" w:rsidP="00F137F0">
      <w:pPr>
        <w:pStyle w:val="06CSISubparagraph2"/>
        <w:numPr>
          <w:ilvl w:val="5"/>
          <w:numId w:val="1"/>
        </w:numPr>
      </w:pPr>
      <w:r w:rsidRPr="00891DE2">
        <w:t>Length of bolt threads: ASME B18.2.1.</w:t>
      </w:r>
    </w:p>
    <w:p w14:paraId="1FAF9127" w14:textId="77777777" w:rsidR="00F137F0" w:rsidRPr="00891DE2" w:rsidRDefault="00F137F0" w:rsidP="00F137F0">
      <w:pPr>
        <w:pStyle w:val="06CSISubparagraph2"/>
        <w:numPr>
          <w:ilvl w:val="5"/>
          <w:numId w:val="1"/>
        </w:numPr>
      </w:pPr>
      <w:r w:rsidRPr="00891DE2">
        <w:t>Thread class:  2 free-fit, American National coarse</w:t>
      </w:r>
      <w:r w:rsidRPr="00891DE2">
        <w:noBreakHyphen/>
        <w:t>thread series.</w:t>
      </w:r>
    </w:p>
    <w:p w14:paraId="79547ABF" w14:textId="77777777" w:rsidR="00F137F0" w:rsidRPr="00891DE2" w:rsidRDefault="00F137F0" w:rsidP="00F137F0">
      <w:pPr>
        <w:pStyle w:val="04CSIParagraph"/>
        <w:numPr>
          <w:ilvl w:val="3"/>
          <w:numId w:val="1"/>
        </w:numPr>
      </w:pPr>
      <w:r w:rsidRPr="00891DE2">
        <w:t>Chain:  FS RR</w:t>
      </w:r>
      <w:r w:rsidRPr="00891DE2">
        <w:noBreakHyphen/>
        <w:t>C</w:t>
      </w:r>
      <w:r w:rsidRPr="00891DE2">
        <w:noBreakHyphen/>
        <w:t>271, type 1, class 1, 2, or 4.</w:t>
      </w:r>
    </w:p>
    <w:p w14:paraId="38F5DA83" w14:textId="07D26D68" w:rsidR="00F137F0" w:rsidRPr="00891DE2" w:rsidRDefault="00F137F0" w:rsidP="00F137F0">
      <w:pPr>
        <w:pStyle w:val="04CSIParagraph"/>
        <w:numPr>
          <w:ilvl w:val="3"/>
          <w:numId w:val="1"/>
        </w:numPr>
      </w:pPr>
      <w:r w:rsidRPr="00891DE2">
        <w:t>Expanded Metal: ASTM F 1267, Type I, Class 2, Grade A; or Type II, Class 2, Grade A.</w:t>
      </w:r>
    </w:p>
    <w:p w14:paraId="457B7E87" w14:textId="0464F826" w:rsidR="00F137F0" w:rsidRPr="00891DE2" w:rsidRDefault="00F137F0" w:rsidP="00F137F0">
      <w:pPr>
        <w:pStyle w:val="04CSIParagraph"/>
        <w:numPr>
          <w:ilvl w:val="3"/>
          <w:numId w:val="1"/>
        </w:numPr>
      </w:pPr>
      <w:r w:rsidRPr="00891DE2">
        <w:t>Grating</w:t>
      </w:r>
      <w:r w:rsidR="0049148E" w:rsidRPr="00891DE2">
        <w:t>: NAAMM</w:t>
      </w:r>
      <w:r w:rsidRPr="00891DE2">
        <w:t xml:space="preserve"> 531 galvanized steel</w:t>
      </w:r>
      <w:r w:rsidR="00D724FD">
        <w:t>.</w:t>
      </w:r>
    </w:p>
    <w:p w14:paraId="2DB1D9FC" w14:textId="77777777" w:rsidR="00F137F0" w:rsidRPr="00891DE2" w:rsidRDefault="00F137F0" w:rsidP="00F137F0">
      <w:pPr>
        <w:pStyle w:val="05CSISubparagraph1"/>
        <w:numPr>
          <w:ilvl w:val="4"/>
          <w:numId w:val="1"/>
        </w:numPr>
      </w:pPr>
      <w:r w:rsidRPr="00891DE2">
        <w:t>Where safety grating is required, provide serrated</w:t>
      </w:r>
      <w:r w:rsidRPr="00891DE2">
        <w:noBreakHyphen/>
        <w:t>edge grating.</w:t>
      </w:r>
    </w:p>
    <w:p w14:paraId="1B046354" w14:textId="77777777" w:rsidR="00F137F0" w:rsidRPr="00891DE2" w:rsidRDefault="00F137F0" w:rsidP="00F137F0">
      <w:pPr>
        <w:pStyle w:val="05CSISubparagraph1"/>
        <w:numPr>
          <w:ilvl w:val="4"/>
          <w:numId w:val="1"/>
        </w:numPr>
      </w:pPr>
      <w:r w:rsidRPr="00891DE2">
        <w:t>Banding bar: Same size as bearing bars, where required.</w:t>
      </w:r>
    </w:p>
    <w:p w14:paraId="2B4ED6C7" w14:textId="77777777" w:rsidR="00F137F0" w:rsidRDefault="00F137F0" w:rsidP="00F137F0">
      <w:pPr>
        <w:pStyle w:val="04CSIParagraph"/>
        <w:numPr>
          <w:ilvl w:val="3"/>
          <w:numId w:val="1"/>
        </w:numPr>
      </w:pPr>
      <w:r>
        <w:t xml:space="preserve">Metal Safety Treads: </w:t>
      </w:r>
    </w:p>
    <w:p w14:paraId="0A926D5C" w14:textId="77777777" w:rsidR="00F137F0" w:rsidRPr="00891DE2" w:rsidRDefault="00F137F0" w:rsidP="00F137F0">
      <w:pPr>
        <w:pStyle w:val="05CSISubparagraph1"/>
        <w:numPr>
          <w:ilvl w:val="4"/>
          <w:numId w:val="1"/>
        </w:numPr>
      </w:pPr>
      <w:r w:rsidRPr="00891DE2">
        <w:t>FS RR</w:t>
      </w:r>
      <w:r w:rsidRPr="00891DE2">
        <w:noBreakHyphen/>
        <w:t>T</w:t>
      </w:r>
      <w:r w:rsidRPr="00891DE2">
        <w:noBreakHyphen/>
        <w:t>650, composition D, type 5, 4 inches wide.</w:t>
      </w:r>
    </w:p>
    <w:p w14:paraId="2E7A0677" w14:textId="77777777" w:rsidR="00F137F0" w:rsidRPr="00891DE2" w:rsidRDefault="00F137F0" w:rsidP="00F137F0">
      <w:pPr>
        <w:pStyle w:val="05CSISubparagraph1"/>
        <w:numPr>
          <w:ilvl w:val="4"/>
          <w:numId w:val="1"/>
        </w:numPr>
      </w:pPr>
      <w:r w:rsidRPr="00891DE2">
        <w:t xml:space="preserve">One-piece treads </w:t>
      </w:r>
      <w:proofErr w:type="gramStart"/>
      <w:r w:rsidRPr="00891DE2">
        <w:t>having</w:t>
      </w:r>
      <w:proofErr w:type="gramEnd"/>
      <w:r w:rsidRPr="00891DE2">
        <w:t xml:space="preserve"> suitable anchors for anchoring to concrete.</w:t>
      </w:r>
    </w:p>
    <w:p w14:paraId="0DCB56FD" w14:textId="324E22E4" w:rsidR="00F137F0" w:rsidRPr="00891DE2" w:rsidRDefault="00F137F0" w:rsidP="00F137F0">
      <w:pPr>
        <w:pStyle w:val="04CSIParagraph"/>
        <w:numPr>
          <w:ilvl w:val="3"/>
          <w:numId w:val="1"/>
        </w:numPr>
      </w:pPr>
      <w:r w:rsidRPr="00891DE2">
        <w:t>Sheet Steel</w:t>
      </w:r>
      <w:r w:rsidR="0049148E" w:rsidRPr="00891DE2">
        <w:t>: ASTM</w:t>
      </w:r>
      <w:r w:rsidRPr="00891DE2">
        <w:t xml:space="preserve"> A 1008, or ASTM A 1011 galvanized sheet steel flat.</w:t>
      </w:r>
    </w:p>
    <w:p w14:paraId="4CD4CF52" w14:textId="7EB0A10B" w:rsidR="00F137F0" w:rsidRPr="00891DE2" w:rsidRDefault="00F137F0" w:rsidP="00F137F0">
      <w:pPr>
        <w:pStyle w:val="04CSIParagraph"/>
        <w:numPr>
          <w:ilvl w:val="3"/>
          <w:numId w:val="1"/>
        </w:numPr>
      </w:pPr>
      <w:r w:rsidRPr="00891DE2">
        <w:t>Steel Floor Plate</w:t>
      </w:r>
      <w:r w:rsidR="0049148E" w:rsidRPr="00891DE2">
        <w:t>: ASTM</w:t>
      </w:r>
      <w:r w:rsidRPr="00891DE2">
        <w:t xml:space="preserve"> A 786, pattern 1, 2, 3, or 5, with material conforming to ASTM</w:t>
      </w:r>
      <w:r w:rsidR="00D724FD">
        <w:t> </w:t>
      </w:r>
      <w:r w:rsidRPr="00891DE2">
        <w:t>A</w:t>
      </w:r>
      <w:r w:rsidR="00D724FD">
        <w:t> </w:t>
      </w:r>
      <w:r w:rsidRPr="00891DE2">
        <w:t>36.</w:t>
      </w:r>
    </w:p>
    <w:p w14:paraId="1B226B76" w14:textId="1C119C35" w:rsidR="00F137F0" w:rsidRPr="00891DE2" w:rsidRDefault="00F137F0" w:rsidP="00F137F0">
      <w:pPr>
        <w:pStyle w:val="04CSIParagraph"/>
        <w:numPr>
          <w:ilvl w:val="3"/>
          <w:numId w:val="1"/>
        </w:numPr>
      </w:pPr>
      <w:r w:rsidRPr="00891DE2">
        <w:t>Steel Pipe</w:t>
      </w:r>
      <w:r w:rsidR="0049148E" w:rsidRPr="00891DE2">
        <w:t>: ASTM</w:t>
      </w:r>
      <w:r w:rsidRPr="00891DE2">
        <w:t xml:space="preserve"> A 53, type E or S, grade B.</w:t>
      </w:r>
    </w:p>
    <w:p w14:paraId="12814C36" w14:textId="6014E132" w:rsidR="00F137F0" w:rsidRPr="00891DE2" w:rsidRDefault="00F137F0" w:rsidP="00F137F0">
      <w:pPr>
        <w:pStyle w:val="05CSISubparagraph1"/>
        <w:numPr>
          <w:ilvl w:val="4"/>
          <w:numId w:val="1"/>
        </w:numPr>
      </w:pPr>
      <w:r w:rsidRPr="00891DE2">
        <w:t>Unless otherwise shown on drawings, provide standard</w:t>
      </w:r>
      <w:r w:rsidRPr="00891DE2">
        <w:noBreakHyphen/>
        <w:t>weight, black, steel pipe.</w:t>
      </w:r>
    </w:p>
    <w:p w14:paraId="05556BE4" w14:textId="77777777" w:rsidR="00F137F0" w:rsidRPr="00891DE2" w:rsidRDefault="00F137F0" w:rsidP="00F137F0">
      <w:pPr>
        <w:pStyle w:val="05CSISubparagraph1"/>
        <w:numPr>
          <w:ilvl w:val="4"/>
          <w:numId w:val="1"/>
        </w:numPr>
      </w:pPr>
      <w:r w:rsidRPr="00891DE2">
        <w:t>Government inspection at the mill and hydrostatic tests will not be required.</w:t>
      </w:r>
    </w:p>
    <w:p w14:paraId="153F0C0D" w14:textId="77777777" w:rsidR="00F137F0" w:rsidRDefault="00F137F0" w:rsidP="00F137F0">
      <w:pPr>
        <w:pStyle w:val="04CSIParagraph"/>
        <w:numPr>
          <w:ilvl w:val="3"/>
          <w:numId w:val="1"/>
        </w:numPr>
      </w:pPr>
      <w:r>
        <w:t>Structural steel:</w:t>
      </w:r>
    </w:p>
    <w:p w14:paraId="2EBDF8E9" w14:textId="77777777" w:rsidR="00F137F0" w:rsidRDefault="00F137F0" w:rsidP="00F137F0">
      <w:pPr>
        <w:pStyle w:val="05CSISubparagraph1"/>
        <w:numPr>
          <w:ilvl w:val="4"/>
          <w:numId w:val="1"/>
        </w:numPr>
      </w:pPr>
      <w:r>
        <w:t xml:space="preserve">Shapes except wide flange sections: </w:t>
      </w:r>
      <w:r w:rsidRPr="00891DE2">
        <w:t>ASTM A 36</w:t>
      </w:r>
      <w:r>
        <w:t>.</w:t>
      </w:r>
    </w:p>
    <w:p w14:paraId="4902C03C" w14:textId="6FF18840" w:rsidR="00F137F0" w:rsidRPr="00891DE2" w:rsidRDefault="00F137F0" w:rsidP="00F137F0">
      <w:pPr>
        <w:pStyle w:val="05CSISubparagraph1"/>
        <w:numPr>
          <w:ilvl w:val="4"/>
          <w:numId w:val="1"/>
        </w:numPr>
      </w:pPr>
      <w:r>
        <w:t>Wide flange sections</w:t>
      </w:r>
      <w:r w:rsidR="0049148E">
        <w:t>: ASTM</w:t>
      </w:r>
      <w:r>
        <w:t xml:space="preserve"> A 992/A 992 M</w:t>
      </w:r>
    </w:p>
    <w:p w14:paraId="0995A37A" w14:textId="77777777" w:rsidR="00F137F0" w:rsidRPr="00891DE2" w:rsidRDefault="00F137F0" w:rsidP="00F137F0">
      <w:pPr>
        <w:pStyle w:val="04CSIParagraph"/>
        <w:numPr>
          <w:ilvl w:val="3"/>
          <w:numId w:val="1"/>
        </w:numPr>
      </w:pPr>
      <w:r w:rsidRPr="00891DE2">
        <w:t>Square Hollow Structural Shapes (HSS):</w:t>
      </w:r>
    </w:p>
    <w:p w14:paraId="4CAD4574" w14:textId="65E8F4E9" w:rsidR="00F137F0" w:rsidRPr="00891DE2" w:rsidRDefault="00F137F0" w:rsidP="00F137F0">
      <w:pPr>
        <w:pStyle w:val="05CSISubparagraph1"/>
        <w:numPr>
          <w:ilvl w:val="4"/>
          <w:numId w:val="1"/>
        </w:numPr>
      </w:pPr>
      <w:r w:rsidRPr="00891DE2">
        <w:t xml:space="preserve">HSS 2 inches and larger: ASTM A 500 or A 501 </w:t>
      </w:r>
    </w:p>
    <w:p w14:paraId="2E4E4D95" w14:textId="780E563C" w:rsidR="00F137F0" w:rsidRPr="00891DE2" w:rsidRDefault="00F137F0" w:rsidP="00F137F0">
      <w:pPr>
        <w:pStyle w:val="05CSISubparagraph1"/>
        <w:numPr>
          <w:ilvl w:val="4"/>
          <w:numId w:val="1"/>
        </w:numPr>
      </w:pPr>
      <w:r w:rsidRPr="00891DE2">
        <w:t xml:space="preserve">HSS </w:t>
      </w:r>
      <w:proofErr w:type="gramStart"/>
      <w:r w:rsidRPr="00891DE2">
        <w:t>less</w:t>
      </w:r>
      <w:proofErr w:type="gramEnd"/>
      <w:r w:rsidRPr="00891DE2">
        <w:t xml:space="preserve"> than 2 inches</w:t>
      </w:r>
      <w:r w:rsidR="0049148E" w:rsidRPr="00891DE2">
        <w:t>: ASTM</w:t>
      </w:r>
      <w:r w:rsidRPr="00891DE2">
        <w:t xml:space="preserve"> A 513.</w:t>
      </w:r>
    </w:p>
    <w:p w14:paraId="0D0309D3" w14:textId="3904B7BE" w:rsidR="00F137F0" w:rsidRPr="00891DE2" w:rsidRDefault="00F137F0" w:rsidP="00F137F0">
      <w:pPr>
        <w:pStyle w:val="04CSIParagraph"/>
        <w:numPr>
          <w:ilvl w:val="3"/>
          <w:numId w:val="1"/>
        </w:numPr>
      </w:pPr>
      <w:r w:rsidRPr="00891DE2">
        <w:t>Round Hollow Structural Shapes (HSS)</w:t>
      </w:r>
      <w:r w:rsidR="0049148E" w:rsidRPr="00891DE2">
        <w:t>: ASTM</w:t>
      </w:r>
      <w:r w:rsidRPr="00891DE2">
        <w:t xml:space="preserve"> A500, Grade B.</w:t>
      </w:r>
    </w:p>
    <w:p w14:paraId="285FCB85" w14:textId="77777777" w:rsidR="00F137F0" w:rsidRPr="00891DE2" w:rsidRDefault="00F137F0" w:rsidP="00F137F0">
      <w:pPr>
        <w:pStyle w:val="03CSIARTICLE"/>
        <w:numPr>
          <w:ilvl w:val="2"/>
          <w:numId w:val="1"/>
        </w:numPr>
      </w:pPr>
      <w:r w:rsidRPr="00891DE2">
        <w:lastRenderedPageBreak/>
        <w:t>SAFETY RAIL</w:t>
      </w:r>
    </w:p>
    <w:p w14:paraId="7E0F644F" w14:textId="77777777" w:rsidR="00F137F0" w:rsidRPr="00891DE2" w:rsidRDefault="00F137F0" w:rsidP="00F137F0">
      <w:pPr>
        <w:pStyle w:val="04CSIParagraph"/>
        <w:numPr>
          <w:ilvl w:val="3"/>
          <w:numId w:val="1"/>
        </w:numPr>
      </w:pPr>
      <w:r w:rsidRPr="00891DE2">
        <w:t>Design:</w:t>
      </w:r>
    </w:p>
    <w:p w14:paraId="2F883757" w14:textId="77777777" w:rsidR="00F137F0" w:rsidRPr="00891DE2" w:rsidRDefault="00F137F0" w:rsidP="00F137F0">
      <w:pPr>
        <w:pStyle w:val="05CSISubparagraph1"/>
        <w:numPr>
          <w:ilvl w:val="4"/>
          <w:numId w:val="1"/>
        </w:numPr>
      </w:pPr>
      <w:r w:rsidRPr="00891DE2">
        <w:t>Working load: 250 pounds.</w:t>
      </w:r>
    </w:p>
    <w:p w14:paraId="17BFDC33" w14:textId="77777777" w:rsidR="00F137F0" w:rsidRPr="00891DE2" w:rsidRDefault="00F137F0" w:rsidP="00F137F0">
      <w:pPr>
        <w:pStyle w:val="05CSISubparagraph1"/>
        <w:numPr>
          <w:ilvl w:val="4"/>
          <w:numId w:val="1"/>
        </w:numPr>
      </w:pPr>
      <w:r w:rsidRPr="00891DE2">
        <w:t>Permit user to ascend or descend hands free.</w:t>
      </w:r>
    </w:p>
    <w:p w14:paraId="366F50F7" w14:textId="77777777" w:rsidR="00F137F0" w:rsidRPr="00891DE2" w:rsidRDefault="00F137F0" w:rsidP="00F137F0">
      <w:pPr>
        <w:pStyle w:val="05CSISubparagraph1"/>
        <w:numPr>
          <w:ilvl w:val="4"/>
          <w:numId w:val="1"/>
        </w:numPr>
      </w:pPr>
      <w:r w:rsidRPr="00891DE2">
        <w:t>Maximum possible fall length: 6 inches.</w:t>
      </w:r>
    </w:p>
    <w:p w14:paraId="6781F5A9" w14:textId="77777777" w:rsidR="00F137F0" w:rsidRPr="00891DE2" w:rsidRDefault="00F137F0" w:rsidP="00F137F0">
      <w:pPr>
        <w:pStyle w:val="04CSIParagraph"/>
        <w:numPr>
          <w:ilvl w:val="3"/>
          <w:numId w:val="1"/>
        </w:numPr>
      </w:pPr>
      <w:r w:rsidRPr="00891DE2">
        <w:t>Main support rail:</w:t>
      </w:r>
    </w:p>
    <w:p w14:paraId="7FBA3DBD" w14:textId="77777777" w:rsidR="00F137F0" w:rsidRPr="00891DE2" w:rsidRDefault="00F137F0" w:rsidP="00F137F0">
      <w:pPr>
        <w:pStyle w:val="05CSISubparagraph1"/>
        <w:numPr>
          <w:ilvl w:val="4"/>
          <w:numId w:val="1"/>
        </w:numPr>
      </w:pPr>
      <w:r w:rsidRPr="00891DE2">
        <w:t>Continuous.</w:t>
      </w:r>
    </w:p>
    <w:p w14:paraId="26DF8AB3" w14:textId="77777777" w:rsidR="00F137F0" w:rsidRPr="00891DE2" w:rsidRDefault="00F137F0" w:rsidP="00F137F0">
      <w:pPr>
        <w:pStyle w:val="05CSISubparagraph1"/>
        <w:numPr>
          <w:ilvl w:val="4"/>
          <w:numId w:val="1"/>
        </w:numPr>
      </w:pPr>
      <w:proofErr w:type="spellStart"/>
      <w:r w:rsidRPr="00891DE2">
        <w:t>Notchless</w:t>
      </w:r>
      <w:proofErr w:type="spellEnd"/>
      <w:r w:rsidRPr="00891DE2">
        <w:t>.</w:t>
      </w:r>
    </w:p>
    <w:p w14:paraId="68D8C56C" w14:textId="77777777" w:rsidR="00F137F0" w:rsidRPr="00891DE2" w:rsidRDefault="00F137F0" w:rsidP="00F137F0">
      <w:pPr>
        <w:pStyle w:val="05CSISubparagraph1"/>
        <w:numPr>
          <w:ilvl w:val="4"/>
          <w:numId w:val="1"/>
        </w:numPr>
      </w:pPr>
      <w:r w:rsidRPr="00891DE2">
        <w:t>Mount permanently to ladder.</w:t>
      </w:r>
    </w:p>
    <w:p w14:paraId="5F1ABC9D" w14:textId="77777777" w:rsidR="00F137F0" w:rsidRPr="00891DE2" w:rsidRDefault="00F137F0" w:rsidP="00F137F0">
      <w:pPr>
        <w:pStyle w:val="04CSIParagraph"/>
        <w:numPr>
          <w:ilvl w:val="3"/>
          <w:numId w:val="1"/>
        </w:numPr>
      </w:pPr>
      <w:r w:rsidRPr="00891DE2">
        <w:t>Slide or safety sleeve: Equipped with locking mechanism for making</w:t>
      </w:r>
      <w:r>
        <w:t xml:space="preserve"> </w:t>
      </w:r>
      <w:r w:rsidRPr="00891DE2">
        <w:t>connection between rail and safety belt.</w:t>
      </w:r>
    </w:p>
    <w:p w14:paraId="1FC2C0F5" w14:textId="77777777" w:rsidR="00F137F0" w:rsidRPr="00891DE2" w:rsidRDefault="00F137F0" w:rsidP="00F137F0">
      <w:pPr>
        <w:pStyle w:val="04CSIParagraph"/>
        <w:numPr>
          <w:ilvl w:val="3"/>
          <w:numId w:val="1"/>
        </w:numPr>
      </w:pPr>
      <w:r w:rsidRPr="00891DE2">
        <w:t>Components: Non-corrosive, i.e. fiberglass, aluminum, or stainless steel.</w:t>
      </w:r>
    </w:p>
    <w:p w14:paraId="47FDBC67" w14:textId="77777777" w:rsidR="00F137F0" w:rsidRPr="00891DE2" w:rsidRDefault="00F137F0" w:rsidP="00F137F0">
      <w:pPr>
        <w:pStyle w:val="03CSIARTICLE"/>
        <w:numPr>
          <w:ilvl w:val="2"/>
          <w:numId w:val="1"/>
        </w:numPr>
      </w:pPr>
      <w:r w:rsidRPr="00891DE2">
        <w:t>ANCHORS</w:t>
      </w:r>
    </w:p>
    <w:p w14:paraId="6C3187C4" w14:textId="1042F69E" w:rsidR="00F137F0" w:rsidRPr="00891DE2" w:rsidRDefault="00F137F0" w:rsidP="00F137F0">
      <w:pPr>
        <w:pStyle w:val="04CSIParagraph"/>
        <w:numPr>
          <w:ilvl w:val="3"/>
          <w:numId w:val="1"/>
        </w:numPr>
      </w:pPr>
      <w:r w:rsidRPr="00891DE2">
        <w:t>Adhesive anchors</w:t>
      </w:r>
      <w:r w:rsidR="0049148E" w:rsidRPr="00891DE2">
        <w:t>: All</w:t>
      </w:r>
      <w:r w:rsidRPr="00891DE2">
        <w:t xml:space="preserve">-thread anchor rod, nut, washer, and adhesive capsule manufactured by HILTI, PO Box 21148, Tulsa OK 74121; </w:t>
      </w:r>
      <w:proofErr w:type="spellStart"/>
      <w:r w:rsidRPr="00891DE2">
        <w:t>Rawlplug</w:t>
      </w:r>
      <w:proofErr w:type="spellEnd"/>
      <w:r w:rsidRPr="00891DE2">
        <w:t xml:space="preserve"> Company, Two F.B. Powers Square, New Rochelle, NY 10802; Williams Form Engineering Corp., PO Box 7389, Grand Rapids, MI 49510, or equal, having the following essential characteristics:</w:t>
      </w:r>
    </w:p>
    <w:p w14:paraId="43326DED" w14:textId="7CF070DA" w:rsidR="00F137F0" w:rsidRPr="00891DE2" w:rsidRDefault="00F137F0" w:rsidP="00F137F0">
      <w:pPr>
        <w:pStyle w:val="05CSISubparagraph1"/>
        <w:numPr>
          <w:ilvl w:val="4"/>
          <w:numId w:val="1"/>
        </w:numPr>
      </w:pPr>
      <w:proofErr w:type="gramStart"/>
      <w:r w:rsidRPr="00891DE2">
        <w:t>Rods</w:t>
      </w:r>
      <w:proofErr w:type="gramEnd"/>
      <w:r w:rsidRPr="00891DE2">
        <w:t xml:space="preserve"> with rolled threads: </w:t>
      </w:r>
      <w:r>
        <w:t>ASTM A 307</w:t>
      </w:r>
      <w:r w:rsidRPr="00891DE2">
        <w:t>, grade A.</w:t>
      </w:r>
    </w:p>
    <w:p w14:paraId="00B00387" w14:textId="77777777" w:rsidR="00F137F0" w:rsidRPr="00891DE2" w:rsidRDefault="00F137F0" w:rsidP="00F137F0">
      <w:pPr>
        <w:pStyle w:val="05CSISubparagraph1"/>
        <w:numPr>
          <w:ilvl w:val="4"/>
          <w:numId w:val="1"/>
        </w:numPr>
      </w:pPr>
      <w:r w:rsidRPr="00891DE2">
        <w:t>Resin adhesive capsules with hardener.</w:t>
      </w:r>
    </w:p>
    <w:p w14:paraId="7B841121" w14:textId="69FFF0C3" w:rsidR="00F137F0" w:rsidRPr="00891DE2" w:rsidRDefault="00F137F0" w:rsidP="00F137F0">
      <w:pPr>
        <w:pStyle w:val="05CSISubparagraph1"/>
        <w:numPr>
          <w:ilvl w:val="4"/>
          <w:numId w:val="1"/>
        </w:numPr>
      </w:pPr>
      <w:r>
        <w:t>M</w:t>
      </w:r>
      <w:r w:rsidRPr="00891DE2">
        <w:t>inimum</w:t>
      </w:r>
      <w:r>
        <w:t xml:space="preserve"> allowable </w:t>
      </w:r>
      <w:r w:rsidR="00052945">
        <w:t>t</w:t>
      </w:r>
      <w:r>
        <w:t>ensile</w:t>
      </w:r>
      <w:r w:rsidRPr="00891DE2">
        <w:t xml:space="preserve"> strength</w:t>
      </w:r>
      <w:r w:rsidR="00052945">
        <w:t xml:space="preserve"> </w:t>
      </w:r>
      <w:proofErr w:type="gramStart"/>
      <w:r w:rsidR="00052945">
        <w:t>20,000</w:t>
      </w:r>
      <w:proofErr w:type="gramEnd"/>
      <w:r w:rsidR="00052945">
        <w:t xml:space="preserve"> </w:t>
      </w:r>
      <w:r w:rsidRPr="00891DE2">
        <w:t>pounds for</w:t>
      </w:r>
      <w:r w:rsidR="00052945">
        <w:t xml:space="preserve"> 5/8-inch </w:t>
      </w:r>
      <w:r w:rsidRPr="00891DE2">
        <w:t>diameter rods when installed in concrete with</w:t>
      </w:r>
      <w:r w:rsidR="00052945">
        <w:t xml:space="preserve"> 4,000 </w:t>
      </w:r>
      <w:r w:rsidRPr="00891DE2">
        <w:t>pounds-per-square-inch compressive strength.</w:t>
      </w:r>
    </w:p>
    <w:p w14:paraId="14921CF2" w14:textId="77777777" w:rsidR="00F137F0" w:rsidRPr="00891DE2" w:rsidRDefault="00F137F0" w:rsidP="00F137F0">
      <w:pPr>
        <w:pStyle w:val="05CSISubparagraph1"/>
        <w:numPr>
          <w:ilvl w:val="4"/>
          <w:numId w:val="1"/>
        </w:numPr>
      </w:pPr>
      <w:r>
        <w:t>M</w:t>
      </w:r>
      <w:r w:rsidRPr="00891DE2">
        <w:t>inimum bolt embedment length</w:t>
      </w:r>
      <w:r>
        <w:t>:</w:t>
      </w:r>
      <w:r w:rsidRPr="00891DE2">
        <w:t xml:space="preserve"> One capsule length, unless indicated otherwise on drawings.</w:t>
      </w:r>
    </w:p>
    <w:p w14:paraId="446D3BF7" w14:textId="77777777" w:rsidR="00F137F0" w:rsidRPr="00891DE2" w:rsidRDefault="00F137F0" w:rsidP="00F137F0">
      <w:pPr>
        <w:pStyle w:val="04CSIParagraph"/>
        <w:numPr>
          <w:ilvl w:val="3"/>
          <w:numId w:val="1"/>
        </w:numPr>
      </w:pPr>
      <w:r w:rsidRPr="00891DE2">
        <w:t>Expansion Anchors:</w:t>
      </w:r>
    </w:p>
    <w:p w14:paraId="2DA25A95" w14:textId="77777777" w:rsidR="00F137F0" w:rsidRPr="00891DE2" w:rsidRDefault="00F137F0" w:rsidP="00F137F0">
      <w:pPr>
        <w:pStyle w:val="05CSISubparagraph1"/>
        <w:numPr>
          <w:ilvl w:val="4"/>
          <w:numId w:val="1"/>
        </w:numPr>
      </w:pPr>
      <w:r w:rsidRPr="00891DE2">
        <w:t>CID A-A-1923, Type 4, galvanized steel, except stainless steel anchors when submerged in water.</w:t>
      </w:r>
    </w:p>
    <w:p w14:paraId="4879D687" w14:textId="208E7859" w:rsidR="00F137F0" w:rsidRPr="00891DE2" w:rsidRDefault="00F137F0" w:rsidP="00F137F0">
      <w:pPr>
        <w:pStyle w:val="05CSISubparagraph1"/>
        <w:numPr>
          <w:ilvl w:val="4"/>
          <w:numId w:val="1"/>
        </w:numPr>
      </w:pPr>
      <w:r w:rsidRPr="00891DE2">
        <w:t>Bolt length</w:t>
      </w:r>
      <w:r w:rsidR="0049148E" w:rsidRPr="00891DE2">
        <w:t>: As</w:t>
      </w:r>
      <w:r w:rsidRPr="00891DE2">
        <w:t xml:space="preserve"> shown on drawings.  If not shown, provide bolt length with 3-</w:t>
      </w:r>
      <w:r w:rsidR="00052945">
        <w:t> </w:t>
      </w:r>
      <w:r w:rsidRPr="00891DE2">
        <w:t>1/2</w:t>
      </w:r>
      <w:r w:rsidR="00052945">
        <w:t>- </w:t>
      </w:r>
      <w:r w:rsidRPr="00891DE2">
        <w:t>inch minimum embedment.</w:t>
      </w:r>
    </w:p>
    <w:p w14:paraId="0527CF11" w14:textId="19BE591A" w:rsidR="00F137F0" w:rsidRPr="00891DE2" w:rsidRDefault="00F137F0" w:rsidP="00F137F0">
      <w:pPr>
        <w:pStyle w:val="04CSIParagraph"/>
        <w:numPr>
          <w:ilvl w:val="3"/>
          <w:numId w:val="1"/>
        </w:numPr>
      </w:pPr>
      <w:r w:rsidRPr="00891DE2">
        <w:t>Stud Anchors</w:t>
      </w:r>
      <w:r w:rsidR="0049148E" w:rsidRPr="00891DE2">
        <w:t>: ASTM</w:t>
      </w:r>
      <w:r w:rsidRPr="00891DE2">
        <w:t xml:space="preserve"> A 108, deformed bar anchors and stud anchors.</w:t>
      </w:r>
    </w:p>
    <w:p w14:paraId="633F605E" w14:textId="4BF6F909" w:rsidR="00F137F0" w:rsidRPr="00891DE2" w:rsidRDefault="00F137F0" w:rsidP="00F137F0">
      <w:pPr>
        <w:pStyle w:val="05CSISubparagraph1"/>
        <w:numPr>
          <w:ilvl w:val="4"/>
          <w:numId w:val="1"/>
        </w:numPr>
      </w:pPr>
      <w:r w:rsidRPr="00891DE2">
        <w:t>Flux-filled ends suitable for end welding to steel with automa</w:t>
      </w:r>
      <w:r>
        <w:t>t</w:t>
      </w:r>
      <w:r w:rsidRPr="00891DE2">
        <w:t>ically timed stud</w:t>
      </w:r>
      <w:r w:rsidRPr="00891DE2">
        <w:noBreakHyphen/>
        <w:t>welding equipment.</w:t>
      </w:r>
    </w:p>
    <w:p w14:paraId="2D54D401" w14:textId="77777777" w:rsidR="00F137F0" w:rsidRPr="00891DE2" w:rsidRDefault="00F137F0" w:rsidP="00F137F0">
      <w:pPr>
        <w:pStyle w:val="03CSIARTICLE"/>
        <w:numPr>
          <w:ilvl w:val="2"/>
          <w:numId w:val="1"/>
        </w:numPr>
      </w:pPr>
      <w:r w:rsidRPr="00891DE2">
        <w:lastRenderedPageBreak/>
        <w:t>FABRICATION</w:t>
      </w:r>
    </w:p>
    <w:p w14:paraId="2A55F871" w14:textId="77777777" w:rsidR="00F137F0" w:rsidRPr="00891DE2" w:rsidRDefault="00F137F0" w:rsidP="00F137F0">
      <w:pPr>
        <w:pStyle w:val="04CSIParagraph"/>
        <w:numPr>
          <w:ilvl w:val="3"/>
          <w:numId w:val="1"/>
        </w:numPr>
      </w:pPr>
      <w:r w:rsidRPr="00891DE2">
        <w:t xml:space="preserve">Fabricate metalwork in accordance with AISC </w:t>
      </w:r>
      <w:r>
        <w:t>316</w:t>
      </w:r>
      <w:r w:rsidRPr="00891DE2">
        <w:t xml:space="preserve">, </w:t>
      </w:r>
      <w:r>
        <w:t>AA</w:t>
      </w:r>
      <w:r w:rsidRPr="00891DE2">
        <w:t xml:space="preserve"> ADM-1</w:t>
      </w:r>
      <w:r>
        <w:t>05</w:t>
      </w:r>
      <w:r w:rsidRPr="00891DE2">
        <w:t>, and these specifications.</w:t>
      </w:r>
    </w:p>
    <w:p w14:paraId="3F28C4DE" w14:textId="2A40A2D7" w:rsidR="00F137F0" w:rsidRPr="00891DE2" w:rsidRDefault="00F137F0" w:rsidP="00F137F0">
      <w:pPr>
        <w:pStyle w:val="05CSISubparagraph1"/>
        <w:numPr>
          <w:ilvl w:val="4"/>
          <w:numId w:val="1"/>
        </w:numPr>
      </w:pPr>
      <w:r w:rsidRPr="00891DE2">
        <w:t>Perform welding and related work in accordance with AWS D1.1.</w:t>
      </w:r>
    </w:p>
    <w:p w14:paraId="1A154CDF" w14:textId="77777777" w:rsidR="00F137F0" w:rsidRPr="00891DE2" w:rsidRDefault="00F137F0" w:rsidP="00F137F0">
      <w:pPr>
        <w:pStyle w:val="05CSISubparagraph1"/>
        <w:numPr>
          <w:ilvl w:val="4"/>
          <w:numId w:val="1"/>
        </w:numPr>
      </w:pPr>
      <w:r w:rsidRPr="00891DE2">
        <w:t>Grind all welds on ladders, grab bars, pipe guardrails, wall rails, and handrails smooth.</w:t>
      </w:r>
    </w:p>
    <w:p w14:paraId="3E32C0C8" w14:textId="77777777" w:rsidR="00F137F0" w:rsidRPr="00891DE2" w:rsidRDefault="00F137F0" w:rsidP="00F137F0">
      <w:pPr>
        <w:pStyle w:val="04CSIParagraph"/>
        <w:numPr>
          <w:ilvl w:val="3"/>
          <w:numId w:val="1"/>
        </w:numPr>
      </w:pPr>
      <w:r w:rsidRPr="00891DE2">
        <w:t>If straightening is necessary, use methods that will not injure the metal.</w:t>
      </w:r>
    </w:p>
    <w:p w14:paraId="3C1A9438" w14:textId="1F76DF47" w:rsidR="00F137F0" w:rsidRPr="00891DE2" w:rsidRDefault="00F137F0" w:rsidP="00F137F0">
      <w:pPr>
        <w:pStyle w:val="04CSIParagraph"/>
        <w:numPr>
          <w:ilvl w:val="3"/>
          <w:numId w:val="1"/>
        </w:numPr>
      </w:pPr>
      <w:r w:rsidRPr="00891DE2">
        <w:t xml:space="preserve">After shop work completion and before galvanizing, if </w:t>
      </w:r>
      <w:r w:rsidR="0049148E" w:rsidRPr="00891DE2">
        <w:t>required, clean</w:t>
      </w:r>
      <w:r w:rsidRPr="00891DE2">
        <w:t xml:space="preserve"> material of rust, loose scale, dirt, oil, grease, slag from welded areas, and other foreign substances.</w:t>
      </w:r>
    </w:p>
    <w:p w14:paraId="62B500D5" w14:textId="77777777" w:rsidR="00F137F0" w:rsidRPr="00891DE2" w:rsidRDefault="00F137F0" w:rsidP="00F137F0">
      <w:pPr>
        <w:pStyle w:val="04CSIParagraph"/>
        <w:numPr>
          <w:ilvl w:val="3"/>
          <w:numId w:val="1"/>
        </w:numPr>
      </w:pPr>
      <w:r w:rsidRPr="00891DE2">
        <w:t>Railings, fabricate from:</w:t>
      </w:r>
    </w:p>
    <w:p w14:paraId="54EDD913" w14:textId="77777777" w:rsidR="00F137F0" w:rsidRPr="00891DE2" w:rsidRDefault="00F137F0" w:rsidP="00F137F0">
      <w:pPr>
        <w:pStyle w:val="05CSISubparagraph1"/>
        <w:numPr>
          <w:ilvl w:val="4"/>
          <w:numId w:val="1"/>
        </w:numPr>
      </w:pPr>
      <w:r w:rsidRPr="00891DE2">
        <w:t>Standard weight pipe with diameter shown on drawings, or</w:t>
      </w:r>
    </w:p>
    <w:p w14:paraId="43AD84BF" w14:textId="77777777" w:rsidR="00F137F0" w:rsidRPr="00891DE2" w:rsidRDefault="00F137F0" w:rsidP="00F137F0">
      <w:pPr>
        <w:pStyle w:val="05CSISubparagraph1"/>
        <w:numPr>
          <w:ilvl w:val="4"/>
          <w:numId w:val="1"/>
        </w:numPr>
      </w:pPr>
      <w:r w:rsidRPr="00891DE2">
        <w:t>Round HSS of the same outside diameter and minimum wall thickness of 0.132-inches.</w:t>
      </w:r>
    </w:p>
    <w:p w14:paraId="72CA5ADE" w14:textId="77777777" w:rsidR="00F137F0" w:rsidRPr="00891DE2" w:rsidRDefault="00F137F0" w:rsidP="00F137F0">
      <w:pPr>
        <w:pStyle w:val="04CSIParagraph"/>
        <w:numPr>
          <w:ilvl w:val="3"/>
          <w:numId w:val="1"/>
        </w:numPr>
      </w:pPr>
      <w:r w:rsidRPr="00891DE2">
        <w:t>Ladders and grab bars, fabricate from:</w:t>
      </w:r>
    </w:p>
    <w:p w14:paraId="580CDB6D" w14:textId="77777777" w:rsidR="00F137F0" w:rsidRPr="00891DE2" w:rsidRDefault="00F137F0" w:rsidP="00F137F0">
      <w:pPr>
        <w:pStyle w:val="05CSISubparagraph1"/>
        <w:numPr>
          <w:ilvl w:val="4"/>
          <w:numId w:val="1"/>
        </w:numPr>
      </w:pPr>
      <w:r w:rsidRPr="00891DE2">
        <w:t>Standard weight pipe with diameter shown on drawings, or</w:t>
      </w:r>
    </w:p>
    <w:p w14:paraId="004ACA48" w14:textId="77777777" w:rsidR="00F137F0" w:rsidRPr="00891DE2" w:rsidRDefault="00F137F0" w:rsidP="00F137F0">
      <w:pPr>
        <w:pStyle w:val="05CSISubparagraph1"/>
        <w:numPr>
          <w:ilvl w:val="4"/>
          <w:numId w:val="1"/>
        </w:numPr>
      </w:pPr>
      <w:r w:rsidRPr="00891DE2">
        <w:t>Round HSS of the same outside diameter and minimum wall thickness of 0.132-inches, or</w:t>
      </w:r>
    </w:p>
    <w:p w14:paraId="503ECBED" w14:textId="77777777" w:rsidR="00F137F0" w:rsidRPr="00891DE2" w:rsidRDefault="00F137F0" w:rsidP="00F137F0">
      <w:pPr>
        <w:pStyle w:val="05CSISubparagraph1"/>
        <w:numPr>
          <w:ilvl w:val="4"/>
          <w:numId w:val="1"/>
        </w:numPr>
      </w:pPr>
      <w:r w:rsidRPr="00891DE2">
        <w:t>ASTM A 36 steel shapes.</w:t>
      </w:r>
    </w:p>
    <w:p w14:paraId="14221D8A" w14:textId="77777777" w:rsidR="00F137F0" w:rsidRPr="00891DE2" w:rsidRDefault="00F137F0" w:rsidP="00F137F0">
      <w:pPr>
        <w:pStyle w:val="04CSIParagraph"/>
        <w:numPr>
          <w:ilvl w:val="3"/>
          <w:numId w:val="1"/>
        </w:numPr>
      </w:pPr>
      <w:r w:rsidRPr="00891DE2">
        <w:t>Galvanizing:</w:t>
      </w:r>
    </w:p>
    <w:p w14:paraId="7BD40235" w14:textId="69FB30D6" w:rsidR="00F137F0" w:rsidRPr="00891DE2" w:rsidRDefault="00F137F0" w:rsidP="00F137F0">
      <w:pPr>
        <w:pStyle w:val="05CSISubparagraph1"/>
        <w:numPr>
          <w:ilvl w:val="4"/>
          <w:numId w:val="1"/>
        </w:numPr>
      </w:pPr>
      <w:r w:rsidRPr="00891DE2">
        <w:t>Galvanize items of metalwork as specified or shown on drawings.</w:t>
      </w:r>
    </w:p>
    <w:p w14:paraId="0F65AB9C" w14:textId="77777777" w:rsidR="00F137F0" w:rsidRPr="00891DE2" w:rsidRDefault="00F137F0" w:rsidP="00F137F0">
      <w:pPr>
        <w:pStyle w:val="05CSISubparagraph1"/>
        <w:numPr>
          <w:ilvl w:val="4"/>
          <w:numId w:val="1"/>
        </w:numPr>
      </w:pPr>
      <w:r w:rsidRPr="00891DE2">
        <w:t>Galvanize bolts, nuts, washers, and locknuts in accordance with ASTM A 153.  Remove excess spelter by centrifugal spinning.</w:t>
      </w:r>
    </w:p>
    <w:p w14:paraId="4A7538FE" w14:textId="79B93F8E" w:rsidR="00F137F0" w:rsidRPr="000D5D9C" w:rsidRDefault="00F137F0" w:rsidP="00F137F0">
      <w:pPr>
        <w:pStyle w:val="05CSISubparagraph1"/>
        <w:numPr>
          <w:ilvl w:val="4"/>
          <w:numId w:val="1"/>
        </w:numPr>
      </w:pPr>
      <w:r w:rsidRPr="000D5D9C">
        <w:t>Galvanizing Repair:</w:t>
      </w:r>
    </w:p>
    <w:p w14:paraId="0E184064" w14:textId="50468394" w:rsidR="00F137F0" w:rsidRPr="000D5D9C" w:rsidRDefault="009F2D33" w:rsidP="00F137F0">
      <w:pPr>
        <w:pStyle w:val="06CSISubparagraph2"/>
        <w:numPr>
          <w:ilvl w:val="5"/>
          <w:numId w:val="1"/>
        </w:numPr>
      </w:pPr>
      <w:r>
        <w:t>R</w:t>
      </w:r>
      <w:r w:rsidR="00F137F0" w:rsidRPr="000D5D9C">
        <w:t xml:space="preserve">epair by two </w:t>
      </w:r>
      <w:proofErr w:type="gramStart"/>
      <w:r w:rsidR="00F137F0" w:rsidRPr="000D5D9C">
        <w:t>component</w:t>
      </w:r>
      <w:proofErr w:type="gramEnd"/>
      <w:r w:rsidR="00F137F0" w:rsidRPr="000D5D9C">
        <w:t xml:space="preserve"> epoxy zinc primer.</w:t>
      </w:r>
    </w:p>
    <w:p w14:paraId="536B072E" w14:textId="77777777" w:rsidR="00F137F0" w:rsidRPr="000D5D9C" w:rsidRDefault="00F137F0" w:rsidP="00F137F0">
      <w:pPr>
        <w:pStyle w:val="06CSISubparagraph2"/>
        <w:numPr>
          <w:ilvl w:val="5"/>
          <w:numId w:val="1"/>
        </w:numPr>
      </w:pPr>
      <w:r w:rsidRPr="000D5D9C">
        <w:t>If the galvanized coating becomes damaged after being dipped twice, the material will be rejected.</w:t>
      </w:r>
    </w:p>
    <w:p w14:paraId="4BFF5B28" w14:textId="77777777" w:rsidR="00F137F0" w:rsidRPr="000D5D9C" w:rsidRDefault="00F137F0" w:rsidP="00F137F0">
      <w:pPr>
        <w:pStyle w:val="06CSISubparagraph2"/>
        <w:numPr>
          <w:ilvl w:val="5"/>
          <w:numId w:val="1"/>
        </w:numPr>
      </w:pPr>
      <w:r w:rsidRPr="000D5D9C">
        <w:t xml:space="preserve">Where local repair is authorized: </w:t>
      </w:r>
    </w:p>
    <w:p w14:paraId="1E58F981" w14:textId="154CCC42" w:rsidR="00F137F0" w:rsidRPr="000D5D9C" w:rsidRDefault="00F137F0" w:rsidP="00F137F0">
      <w:pPr>
        <w:pStyle w:val="07CSISubparagraph3"/>
        <w:numPr>
          <w:ilvl w:val="6"/>
          <w:numId w:val="1"/>
        </w:numPr>
      </w:pPr>
      <w:r w:rsidRPr="000D5D9C">
        <w:t xml:space="preserve">Repair damage to galvanizing </w:t>
      </w:r>
      <w:r w:rsidR="00B13272">
        <w:t xml:space="preserve">using a </w:t>
      </w:r>
      <w:r w:rsidR="00052945">
        <w:t>two-component</w:t>
      </w:r>
      <w:r w:rsidR="00B13272">
        <w:t xml:space="preserve"> zinc epoxy spray coating.</w:t>
      </w:r>
    </w:p>
    <w:p w14:paraId="05E47302" w14:textId="77777777" w:rsidR="00F137F0" w:rsidRPr="00891DE2" w:rsidRDefault="00F137F0" w:rsidP="00F137F0">
      <w:pPr>
        <w:pStyle w:val="02CSIPART"/>
        <w:numPr>
          <w:ilvl w:val="1"/>
          <w:numId w:val="1"/>
        </w:numPr>
      </w:pPr>
      <w:r w:rsidRPr="00891DE2">
        <w:lastRenderedPageBreak/>
        <w:t>EXECUTION</w:t>
      </w:r>
    </w:p>
    <w:p w14:paraId="281CC987" w14:textId="77777777" w:rsidR="00F137F0" w:rsidRPr="00891DE2" w:rsidRDefault="00F137F0" w:rsidP="00F137F0">
      <w:pPr>
        <w:pStyle w:val="03CSIARTICLE"/>
        <w:numPr>
          <w:ilvl w:val="2"/>
          <w:numId w:val="1"/>
        </w:numPr>
      </w:pPr>
      <w:r w:rsidRPr="00891DE2">
        <w:t>PREPARATION</w:t>
      </w:r>
    </w:p>
    <w:p w14:paraId="736C038D" w14:textId="77777777" w:rsidR="00F137F0" w:rsidRPr="00891DE2" w:rsidRDefault="00F137F0" w:rsidP="00F137F0">
      <w:pPr>
        <w:pStyle w:val="04CSIParagraph"/>
        <w:numPr>
          <w:ilvl w:val="3"/>
          <w:numId w:val="1"/>
        </w:numPr>
      </w:pPr>
      <w:r w:rsidRPr="00891DE2">
        <w:t>Where locations and dimensions of miscellaneous metalwork shown on drawings are dependent upon</w:t>
      </w:r>
      <w:r>
        <w:t xml:space="preserve"> existing equipment and/or</w:t>
      </w:r>
      <w:r w:rsidRPr="00891DE2">
        <w:t xml:space="preserve"> equipment furnished, confirm locations and dimensions prior to fabrication of miscellaneous metalwork.</w:t>
      </w:r>
    </w:p>
    <w:p w14:paraId="11D12B51" w14:textId="77777777" w:rsidR="00F137F0" w:rsidRPr="00891DE2" w:rsidRDefault="00F137F0" w:rsidP="00F137F0">
      <w:pPr>
        <w:pStyle w:val="03CSIARTICLE"/>
        <w:numPr>
          <w:ilvl w:val="2"/>
          <w:numId w:val="1"/>
        </w:numPr>
      </w:pPr>
      <w:r w:rsidRPr="00891DE2">
        <w:t>INSTALLATION</w:t>
      </w:r>
    </w:p>
    <w:p w14:paraId="207775E7" w14:textId="77777777" w:rsidR="00F137F0" w:rsidRPr="00891DE2" w:rsidRDefault="00F137F0" w:rsidP="00F137F0">
      <w:pPr>
        <w:pStyle w:val="04CSIParagraph"/>
        <w:numPr>
          <w:ilvl w:val="3"/>
          <w:numId w:val="1"/>
        </w:numPr>
      </w:pPr>
      <w:proofErr w:type="spellStart"/>
      <w:r w:rsidRPr="00891DE2">
        <w:t>Blockouts</w:t>
      </w:r>
      <w:proofErr w:type="spellEnd"/>
      <w:r w:rsidRPr="00891DE2">
        <w:t>:</w:t>
      </w:r>
    </w:p>
    <w:p w14:paraId="21F2F098" w14:textId="77777777" w:rsidR="00F137F0" w:rsidRPr="00891DE2" w:rsidRDefault="00F137F0" w:rsidP="00F137F0">
      <w:pPr>
        <w:pStyle w:val="05CSISubparagraph1"/>
        <w:numPr>
          <w:ilvl w:val="4"/>
          <w:numId w:val="1"/>
        </w:numPr>
      </w:pPr>
      <w:r w:rsidRPr="00891DE2">
        <w:t xml:space="preserve">Construct suitable </w:t>
      </w:r>
      <w:proofErr w:type="spellStart"/>
      <w:r w:rsidRPr="00891DE2">
        <w:t>blockouts</w:t>
      </w:r>
      <w:proofErr w:type="spellEnd"/>
      <w:r w:rsidRPr="00891DE2">
        <w:t xml:space="preserve"> in concrete where required for installation of metalwork.</w:t>
      </w:r>
    </w:p>
    <w:p w14:paraId="0004AA40" w14:textId="77777777" w:rsidR="00F137F0" w:rsidRPr="00891DE2" w:rsidRDefault="00F137F0" w:rsidP="00F137F0">
      <w:pPr>
        <w:pStyle w:val="05CSISubparagraph1"/>
        <w:numPr>
          <w:ilvl w:val="4"/>
          <w:numId w:val="1"/>
        </w:numPr>
      </w:pPr>
      <w:r w:rsidRPr="00891DE2">
        <w:t xml:space="preserve">After installation of metalwork, fill </w:t>
      </w:r>
      <w:proofErr w:type="spellStart"/>
      <w:r w:rsidRPr="00891DE2">
        <w:t>blockouts</w:t>
      </w:r>
      <w:proofErr w:type="spellEnd"/>
      <w:r w:rsidRPr="00891DE2">
        <w:t xml:space="preserve"> with concrete or grout as shown on drawings. </w:t>
      </w:r>
    </w:p>
    <w:p w14:paraId="4E04011C" w14:textId="77777777" w:rsidR="00F137F0" w:rsidRPr="00891DE2" w:rsidRDefault="00F137F0" w:rsidP="00F137F0">
      <w:pPr>
        <w:pStyle w:val="04CSIParagraph"/>
        <w:numPr>
          <w:ilvl w:val="3"/>
          <w:numId w:val="1"/>
        </w:numPr>
      </w:pPr>
      <w:r w:rsidRPr="00891DE2">
        <w:t>Embedded Metalwork:</w:t>
      </w:r>
    </w:p>
    <w:p w14:paraId="0AAB814B" w14:textId="77777777" w:rsidR="00F137F0" w:rsidRPr="00891DE2" w:rsidRDefault="00F137F0" w:rsidP="00F137F0">
      <w:pPr>
        <w:pStyle w:val="05CSISubparagraph1"/>
        <w:numPr>
          <w:ilvl w:val="4"/>
          <w:numId w:val="1"/>
        </w:numPr>
      </w:pPr>
      <w:r w:rsidRPr="00891DE2">
        <w:t>Accurately locate metalwork to be embedded in concrete.  Hold metalwork in correct position and alignment and protect metalwork from damage and displacement during placing and setting of concrete.</w:t>
      </w:r>
    </w:p>
    <w:p w14:paraId="708BCDB8" w14:textId="77777777" w:rsidR="00F137F0" w:rsidRPr="00891DE2" w:rsidRDefault="00F137F0" w:rsidP="00F137F0">
      <w:pPr>
        <w:pStyle w:val="05CSISubparagraph1"/>
        <w:numPr>
          <w:ilvl w:val="4"/>
          <w:numId w:val="1"/>
        </w:numPr>
      </w:pPr>
      <w:r w:rsidRPr="00891DE2">
        <w:t>Install safety treads and risers in a rigid and substantial manner.  After installation is completed, clean safety threads of foreign material.</w:t>
      </w:r>
    </w:p>
    <w:p w14:paraId="3E6003E1" w14:textId="77777777" w:rsidR="00F137F0" w:rsidRPr="00891DE2" w:rsidRDefault="00F137F0" w:rsidP="00F137F0">
      <w:pPr>
        <w:pStyle w:val="05CSISubparagraph1"/>
        <w:numPr>
          <w:ilvl w:val="4"/>
          <w:numId w:val="1"/>
        </w:numPr>
      </w:pPr>
      <w:r w:rsidRPr="00891DE2">
        <w:t>Unless otherwise specified, use only metal braces, supports, and other items to position and align embedded metalwork, which will be embedded in concrete.  Do not use wooden braces, supports, or other items to position and align embedded metalwork if they will also be embedded in concrete.</w:t>
      </w:r>
    </w:p>
    <w:p w14:paraId="0481A848" w14:textId="23742831" w:rsidR="00F137F0" w:rsidRPr="00891DE2" w:rsidRDefault="00F137F0" w:rsidP="00F137F0">
      <w:pPr>
        <w:pStyle w:val="05CSISubparagraph1"/>
        <w:numPr>
          <w:ilvl w:val="4"/>
          <w:numId w:val="1"/>
        </w:numPr>
      </w:pPr>
      <w:r w:rsidRPr="00891DE2">
        <w:t>Clean surfaces of metalwork to be in contact with or embedded in concrete grouting mortar in accordance with NACE 3</w:t>
      </w:r>
      <w:r w:rsidR="009F2D33">
        <w:t>.</w:t>
      </w:r>
    </w:p>
    <w:p w14:paraId="7D2187F4" w14:textId="77777777" w:rsidR="00F137F0" w:rsidRPr="00891DE2" w:rsidRDefault="00F137F0" w:rsidP="00F137F0">
      <w:pPr>
        <w:pStyle w:val="04CSIParagraph"/>
        <w:numPr>
          <w:ilvl w:val="3"/>
          <w:numId w:val="1"/>
        </w:numPr>
      </w:pPr>
      <w:r w:rsidRPr="00891DE2">
        <w:t>Anchors:</w:t>
      </w:r>
    </w:p>
    <w:p w14:paraId="0A698585" w14:textId="28016EAB" w:rsidR="00F137F0" w:rsidRPr="00891DE2" w:rsidRDefault="00F137F0" w:rsidP="00F137F0">
      <w:pPr>
        <w:pStyle w:val="05CSISubparagraph1"/>
        <w:numPr>
          <w:ilvl w:val="4"/>
          <w:numId w:val="1"/>
        </w:numPr>
      </w:pPr>
      <w:r w:rsidRPr="00891DE2">
        <w:t xml:space="preserve">Contractor may use suitable </w:t>
      </w:r>
      <w:r>
        <w:t xml:space="preserve">adhesive or </w:t>
      </w:r>
      <w:r w:rsidRPr="00891DE2">
        <w:t>expansion anchor</w:t>
      </w:r>
      <w:r>
        <w:t>s meeting requirements of this S</w:t>
      </w:r>
      <w:r w:rsidRPr="00891DE2">
        <w:t>ection in lieu of embedded concrete inserts shown on drawings.</w:t>
      </w:r>
    </w:p>
    <w:p w14:paraId="0D33E5C2" w14:textId="77777777" w:rsidR="00F137F0" w:rsidRPr="00891DE2" w:rsidRDefault="00F137F0" w:rsidP="00F137F0">
      <w:pPr>
        <w:pStyle w:val="05CSISubparagraph1"/>
        <w:numPr>
          <w:ilvl w:val="4"/>
          <w:numId w:val="1"/>
        </w:numPr>
      </w:pPr>
      <w:r w:rsidRPr="00891DE2">
        <w:t xml:space="preserve">Drill holes for anchors straight and true and of diameter recommended by </w:t>
      </w:r>
      <w:r>
        <w:t>anchor manufacturer</w:t>
      </w:r>
      <w:r w:rsidRPr="00891DE2">
        <w:t>.</w:t>
      </w:r>
    </w:p>
    <w:p w14:paraId="1B01FDEC" w14:textId="77777777" w:rsidR="00F137F0" w:rsidRPr="00891DE2" w:rsidRDefault="00F137F0" w:rsidP="00F137F0">
      <w:pPr>
        <w:pStyle w:val="05CSISubparagraph1"/>
        <w:numPr>
          <w:ilvl w:val="4"/>
          <w:numId w:val="1"/>
        </w:numPr>
      </w:pPr>
      <w:r>
        <w:t xml:space="preserve">Install </w:t>
      </w:r>
      <w:r w:rsidRPr="00891DE2">
        <w:t>anchors in accordance with manufacturer's recommendations.</w:t>
      </w:r>
    </w:p>
    <w:p w14:paraId="36771449" w14:textId="77777777" w:rsidR="00F137F0" w:rsidRPr="00891DE2" w:rsidRDefault="00F137F0" w:rsidP="00F137F0">
      <w:pPr>
        <w:pStyle w:val="05CSISubparagraph1"/>
        <w:numPr>
          <w:ilvl w:val="4"/>
          <w:numId w:val="1"/>
        </w:numPr>
      </w:pPr>
      <w:r w:rsidRPr="00891DE2">
        <w:t>Follow manufacturer</w:t>
      </w:r>
      <w:r w:rsidRPr="00891DE2">
        <w:sym w:font="WP TypographicSymbols" w:char="003D"/>
      </w:r>
      <w:r w:rsidRPr="00891DE2">
        <w:t>s recommendations when embedded steel or reinforcement is encountered during drilling for anchors.</w:t>
      </w:r>
    </w:p>
    <w:p w14:paraId="11520E49" w14:textId="77777777" w:rsidR="00F137F0" w:rsidRPr="00891DE2" w:rsidRDefault="00F137F0" w:rsidP="00F137F0">
      <w:pPr>
        <w:pStyle w:val="05CSISubparagraph1"/>
        <w:numPr>
          <w:ilvl w:val="4"/>
          <w:numId w:val="1"/>
        </w:numPr>
      </w:pPr>
      <w:r w:rsidRPr="00891DE2">
        <w:t>When drilling water is used, clean surfaces of concrete to remain exposed immediately to prevent discoloration.</w:t>
      </w:r>
    </w:p>
    <w:p w14:paraId="53386F13" w14:textId="43F59ABD" w:rsidR="00F137F0" w:rsidRPr="000D5D9C" w:rsidRDefault="00F137F0" w:rsidP="00F137F0">
      <w:pPr>
        <w:pStyle w:val="04CSIParagraph"/>
        <w:numPr>
          <w:ilvl w:val="3"/>
          <w:numId w:val="1"/>
        </w:numPr>
      </w:pPr>
      <w:r w:rsidRPr="000D5D9C">
        <w:t>Galvanizing Repair</w:t>
      </w:r>
      <w:r w:rsidR="009F2D33">
        <w:t>:</w:t>
      </w:r>
    </w:p>
    <w:p w14:paraId="66EB7734" w14:textId="2EC30AEB" w:rsidR="009F2D33" w:rsidRPr="0049148E" w:rsidRDefault="009F2D33" w:rsidP="009F2D33">
      <w:pPr>
        <w:pStyle w:val="ListParagraph"/>
        <w:numPr>
          <w:ilvl w:val="4"/>
          <w:numId w:val="1"/>
        </w:numPr>
        <w:rPr>
          <w:rFonts w:ascii="Garamond" w:hAnsi="Garamond"/>
        </w:rPr>
      </w:pPr>
      <w:r w:rsidRPr="0049148E">
        <w:rPr>
          <w:rFonts w:ascii="Garamond" w:hAnsi="Garamond"/>
        </w:rPr>
        <w:t xml:space="preserve">Repair by two </w:t>
      </w:r>
      <w:proofErr w:type="gramStart"/>
      <w:r w:rsidRPr="0049148E">
        <w:rPr>
          <w:rFonts w:ascii="Garamond" w:hAnsi="Garamond"/>
        </w:rPr>
        <w:t>component</w:t>
      </w:r>
      <w:proofErr w:type="gramEnd"/>
      <w:r w:rsidRPr="0049148E">
        <w:rPr>
          <w:rFonts w:ascii="Garamond" w:hAnsi="Garamond"/>
        </w:rPr>
        <w:t xml:space="preserve"> epoxy zinc primer.</w:t>
      </w:r>
    </w:p>
    <w:p w14:paraId="16CE2B20" w14:textId="77777777" w:rsidR="00F137F0" w:rsidRPr="00891DE2" w:rsidRDefault="00F137F0" w:rsidP="00F137F0">
      <w:pPr>
        <w:pStyle w:val="04CSIParagraph"/>
        <w:numPr>
          <w:ilvl w:val="3"/>
          <w:numId w:val="1"/>
        </w:numPr>
      </w:pPr>
      <w:proofErr w:type="gramStart"/>
      <w:r w:rsidRPr="00891DE2">
        <w:lastRenderedPageBreak/>
        <w:t>Grout</w:t>
      </w:r>
      <w:proofErr w:type="gramEnd"/>
      <w:r w:rsidRPr="00891DE2">
        <w:t>:</w:t>
      </w:r>
    </w:p>
    <w:p w14:paraId="7E592990" w14:textId="7D900CBD" w:rsidR="00F137F0" w:rsidRPr="00891DE2" w:rsidRDefault="00F137F0" w:rsidP="00F137F0">
      <w:pPr>
        <w:pStyle w:val="05CSISubparagraph1"/>
        <w:numPr>
          <w:ilvl w:val="4"/>
          <w:numId w:val="1"/>
        </w:numPr>
      </w:pPr>
      <w:r w:rsidRPr="00891DE2">
        <w:t xml:space="preserve">Where shown on drawings, fill spaces under metalwork completely as required with </w:t>
      </w:r>
      <w:proofErr w:type="spellStart"/>
      <w:r w:rsidRPr="00891DE2">
        <w:t>nonsettling</w:t>
      </w:r>
      <w:proofErr w:type="spellEnd"/>
      <w:r w:rsidRPr="00891DE2">
        <w:t xml:space="preserve"> grouting mortar or] grouting mortar in accordance with Section </w:t>
      </w:r>
      <w:r>
        <w:t>03 62 20</w:t>
      </w:r>
      <w:r w:rsidRPr="00891DE2">
        <w:t xml:space="preserve"> - Grouting Mortar for Equipment and Metalwork.</w:t>
      </w:r>
    </w:p>
    <w:p w14:paraId="3D9C6955" w14:textId="0B8697F7" w:rsidR="00F137F0" w:rsidRPr="00891DE2" w:rsidRDefault="00F137F0" w:rsidP="00F137F0">
      <w:pPr>
        <w:pStyle w:val="05CSISubparagraph1"/>
        <w:numPr>
          <w:ilvl w:val="4"/>
          <w:numId w:val="1"/>
        </w:numPr>
      </w:pPr>
      <w:r w:rsidRPr="00891DE2">
        <w:t>Clean surfaces of metalwork to be in contact with or embedded in concrete or grouting mortar.</w:t>
      </w:r>
    </w:p>
    <w:p w14:paraId="3481AAA3" w14:textId="77777777" w:rsidR="00F137F0" w:rsidRPr="00891DE2" w:rsidRDefault="00F137F0" w:rsidP="00F137F0">
      <w:pPr>
        <w:pStyle w:val="04CSIParagraph"/>
        <w:numPr>
          <w:ilvl w:val="3"/>
          <w:numId w:val="1"/>
        </w:numPr>
      </w:pPr>
      <w:r w:rsidRPr="00891DE2">
        <w:t>Holes in Metalwork:</w:t>
      </w:r>
    </w:p>
    <w:p w14:paraId="6D7BF100" w14:textId="77777777" w:rsidR="00F137F0" w:rsidRPr="00891DE2" w:rsidRDefault="00F137F0" w:rsidP="00F137F0">
      <w:pPr>
        <w:pStyle w:val="05CSISubparagraph1"/>
        <w:numPr>
          <w:ilvl w:val="4"/>
          <w:numId w:val="1"/>
        </w:numPr>
      </w:pPr>
      <w:r w:rsidRPr="00891DE2">
        <w:t>Drill, or drill and tap as required, holes in metalwork required for installation.</w:t>
      </w:r>
    </w:p>
    <w:p w14:paraId="0194B193" w14:textId="1FF9EC61" w:rsidR="00F137F0" w:rsidRDefault="00F137F0" w:rsidP="00F137F0">
      <w:pPr>
        <w:pStyle w:val="11CSIENDOFSECTION"/>
        <w:numPr>
          <w:ilvl w:val="0"/>
          <w:numId w:val="1"/>
        </w:numPr>
      </w:pPr>
      <w:r>
        <w:t>END OF SECTION</w:t>
      </w:r>
    </w:p>
    <w:p w14:paraId="3FE19010" w14:textId="77777777" w:rsidR="00F137F0" w:rsidRDefault="00F137F0" w:rsidP="00141672"/>
    <w:p w14:paraId="22165A42" w14:textId="77777777" w:rsidR="00E6502E" w:rsidRPr="00141672" w:rsidRDefault="00E6502E" w:rsidP="00141672">
      <w:pPr>
        <w:sectPr w:rsidR="00E6502E" w:rsidRPr="00141672" w:rsidSect="00197888">
          <w:footerReference w:type="default" r:id="rId82"/>
          <w:pgSz w:w="12240" w:h="15840" w:code="1"/>
          <w:pgMar w:top="1152" w:right="1440" w:bottom="1440" w:left="1440" w:header="720" w:footer="720" w:gutter="0"/>
          <w:cols w:space="720"/>
          <w:docGrid w:linePitch="360"/>
        </w:sectPr>
      </w:pPr>
    </w:p>
    <w:p w14:paraId="4B0F6CE4" w14:textId="2D812865" w:rsidR="00F137F0" w:rsidRDefault="00F137F0" w:rsidP="00197888">
      <w:pPr>
        <w:pStyle w:val="01CSISECTION"/>
      </w:pPr>
      <w:r w:rsidRPr="00D65E56">
        <w:lastRenderedPageBreak/>
        <w:t xml:space="preserve">SECTION </w:t>
      </w:r>
      <w:r>
        <w:t>09 9</w:t>
      </w:r>
      <w:r w:rsidR="00F10248">
        <w:t>7</w:t>
      </w:r>
      <w:r>
        <w:t xml:space="preserve"> </w:t>
      </w:r>
      <w:r w:rsidR="00F10248">
        <w:t>0</w:t>
      </w:r>
      <w:r>
        <w:t>0</w:t>
      </w:r>
    </w:p>
    <w:p w14:paraId="29D14756" w14:textId="1140C7D2" w:rsidR="00F137F0" w:rsidRPr="00D65E56" w:rsidRDefault="00F10248" w:rsidP="00197888">
      <w:pPr>
        <w:pStyle w:val="01CSISECTION"/>
      </w:pPr>
      <w:r>
        <w:t>METALIZING</w:t>
      </w:r>
      <w:r w:rsidR="00DC5FD4">
        <w:t xml:space="preserve"> AND COATINGS</w:t>
      </w:r>
    </w:p>
    <w:p w14:paraId="5CAA8648" w14:textId="77777777" w:rsidR="00F137F0" w:rsidRPr="00D65E56" w:rsidRDefault="00F137F0" w:rsidP="00197888">
      <w:pPr>
        <w:pStyle w:val="02CSIPART"/>
      </w:pPr>
      <w:r w:rsidRPr="00D65E56">
        <w:t>GENERAL</w:t>
      </w:r>
    </w:p>
    <w:p w14:paraId="14EE6268" w14:textId="77777777" w:rsidR="00F137F0" w:rsidRDefault="00F137F0" w:rsidP="00197888">
      <w:pPr>
        <w:pStyle w:val="03CSIARTICLE"/>
      </w:pPr>
      <w:r>
        <w:t>MEASUREMENT AND PAYMENT</w:t>
      </w:r>
    </w:p>
    <w:p w14:paraId="1841F8FD" w14:textId="77777777" w:rsidR="00F137F0" w:rsidRPr="00A4147D" w:rsidRDefault="00F137F0" w:rsidP="00197888">
      <w:pPr>
        <w:pStyle w:val="04CSIParagraph"/>
      </w:pPr>
      <w:r>
        <w:t>Cost:</w:t>
      </w:r>
    </w:p>
    <w:p w14:paraId="35F9C725" w14:textId="54E32B74" w:rsidR="00F137F0" w:rsidRPr="00D65E56" w:rsidRDefault="00F137F0" w:rsidP="00197888">
      <w:pPr>
        <w:pStyle w:val="05CSISubparagraph1"/>
      </w:pPr>
      <w:r w:rsidRPr="00D65E56">
        <w:t xml:space="preserve">Include in prices </w:t>
      </w:r>
      <w:r>
        <w:t>offered</w:t>
      </w:r>
      <w:r w:rsidRPr="00D65E56">
        <w:t xml:space="preserve"> schedule for other items of work.</w:t>
      </w:r>
    </w:p>
    <w:p w14:paraId="63B50281" w14:textId="672672B3" w:rsidR="00F137F0" w:rsidRPr="00D65E56" w:rsidRDefault="00F137F0" w:rsidP="00197888">
      <w:pPr>
        <w:pStyle w:val="03CSIARTICLE"/>
      </w:pPr>
      <w:r>
        <w:t>REFERENCE STANDARDS</w:t>
      </w:r>
    </w:p>
    <w:p w14:paraId="322DF524" w14:textId="77777777" w:rsidR="00F137F0" w:rsidRPr="00D65E56" w:rsidRDefault="00F137F0" w:rsidP="00197888">
      <w:pPr>
        <w:pStyle w:val="04CSIParagraph"/>
      </w:pPr>
      <w:r w:rsidRPr="00D65E56">
        <w:t>A</w:t>
      </w:r>
      <w:r>
        <w:t>STM International</w:t>
      </w:r>
      <w:r w:rsidRPr="00D65E56">
        <w:t xml:space="preserve"> (ASTM)</w:t>
      </w:r>
    </w:p>
    <w:p w14:paraId="424FC5BC" w14:textId="5E2C9D02" w:rsidR="00146B79" w:rsidRDefault="00146B79" w:rsidP="00565983">
      <w:pPr>
        <w:pStyle w:val="05RSCSISubparagraph1-ReferenceStandards"/>
        <w:tabs>
          <w:tab w:val="clear" w:pos="5040"/>
        </w:tabs>
        <w:ind w:left="4320" w:hanging="3600"/>
      </w:pPr>
      <w:r>
        <w:t>ASTM A</w:t>
      </w:r>
      <w:r w:rsidR="003A1C9A">
        <w:t xml:space="preserve"> </w:t>
      </w:r>
      <w:r>
        <w:t>588-24</w:t>
      </w:r>
      <w:r>
        <w:tab/>
        <w:t xml:space="preserve">High Strength Low-Alloy Structural Steel, up to 50 </w:t>
      </w:r>
      <w:proofErr w:type="spellStart"/>
      <w:r>
        <w:t>ksi</w:t>
      </w:r>
      <w:proofErr w:type="spellEnd"/>
      <w:r>
        <w:t xml:space="preserve"> (345 MPa) Minimum Yield Point, with Atmospheric Corrosion Resistance</w:t>
      </w:r>
    </w:p>
    <w:p w14:paraId="4BF334D1" w14:textId="298B4040" w:rsidR="002C5942" w:rsidRDefault="00F137F0" w:rsidP="002C5942">
      <w:pPr>
        <w:pStyle w:val="05RSCSISubparagraph1-ReferenceStandards"/>
        <w:tabs>
          <w:tab w:val="clear" w:pos="5040"/>
        </w:tabs>
        <w:ind w:left="4320" w:hanging="3600"/>
      </w:pPr>
      <w:r>
        <w:t>ASTM A</w:t>
      </w:r>
      <w:r w:rsidR="003A1C9A">
        <w:t xml:space="preserve"> </w:t>
      </w:r>
      <w:r>
        <w:t>780-09(2015)</w:t>
      </w:r>
      <w:r>
        <w:tab/>
        <w:t>Repair of Damaged and Uncoated Areas of Hot Dip Galvanized Coatings</w:t>
      </w:r>
    </w:p>
    <w:p w14:paraId="237DD0E9" w14:textId="77777777" w:rsidR="003A1C9A" w:rsidRDefault="002C5942" w:rsidP="003A1C9A">
      <w:pPr>
        <w:pStyle w:val="05RSCSISubparagraph1-ReferenceStandards"/>
        <w:tabs>
          <w:tab w:val="clear" w:pos="5040"/>
        </w:tabs>
        <w:ind w:left="4320" w:hanging="3600"/>
      </w:pPr>
      <w:r>
        <w:t>ASTM B 833-20</w:t>
      </w:r>
      <w:r>
        <w:tab/>
        <w:t>Zinc and Zinc Alloy Wire for Thermal Spraying (Metallizing) for the Corrosion Protection of Steel</w:t>
      </w:r>
    </w:p>
    <w:p w14:paraId="494709A6" w14:textId="6D492131" w:rsidR="003A1C9A" w:rsidRDefault="003A1C9A" w:rsidP="003A1C9A">
      <w:pPr>
        <w:pStyle w:val="05RSCSISubparagraph1-ReferenceStandards"/>
        <w:tabs>
          <w:tab w:val="clear" w:pos="5040"/>
        </w:tabs>
        <w:ind w:left="4320" w:hanging="3600"/>
      </w:pPr>
      <w:r w:rsidRPr="00D65E56">
        <w:t>ASTM D 522-</w:t>
      </w:r>
      <w:r>
        <w:t>17(2021)</w:t>
      </w:r>
      <w:r w:rsidRPr="00D65E56">
        <w:tab/>
        <w:t>Mandrel Bend Test of Attached Organic Coatings</w:t>
      </w:r>
    </w:p>
    <w:p w14:paraId="2C992A4D" w14:textId="0C1CBBF5" w:rsidR="003A1C9A" w:rsidRPr="00D65E56" w:rsidRDefault="003A1C9A" w:rsidP="003A1C9A">
      <w:pPr>
        <w:pStyle w:val="05RSCSISubparagraph1-ReferenceStandards"/>
        <w:tabs>
          <w:tab w:val="clear" w:pos="5040"/>
        </w:tabs>
        <w:ind w:left="4320" w:hanging="3600"/>
      </w:pPr>
      <w:r>
        <w:t>ASTM D 1002-10(2019)</w:t>
      </w:r>
      <w:r>
        <w:tab/>
        <w:t>Apparent Shear Strength of Single-Lap-Joint Adhesively Bonded Metal Specimen by Tension Loading (Metal-to-Metal)</w:t>
      </w:r>
    </w:p>
    <w:p w14:paraId="0775C2C6" w14:textId="67AE6A0A" w:rsidR="003A1C9A" w:rsidRDefault="003A1C9A" w:rsidP="003A1C9A">
      <w:pPr>
        <w:pStyle w:val="05RSCSISubparagraph1-ReferenceStandards"/>
        <w:tabs>
          <w:tab w:val="clear" w:pos="5040"/>
        </w:tabs>
        <w:ind w:left="4320" w:hanging="3600"/>
      </w:pPr>
      <w:r w:rsidRPr="00D65E56">
        <w:t>ASTM D 4285-</w:t>
      </w:r>
      <w:r>
        <w:t>24</w:t>
      </w:r>
      <w:r w:rsidRPr="00D65E56">
        <w:tab/>
        <w:t xml:space="preserve">Indicating Oil </w:t>
      </w:r>
      <w:r>
        <w:t>or Water</w:t>
      </w:r>
      <w:r w:rsidRPr="00D65E56">
        <w:t xml:space="preserve"> in Compressed Air</w:t>
      </w:r>
    </w:p>
    <w:p w14:paraId="4DDD79AB" w14:textId="5045FB76" w:rsidR="003A1C9A" w:rsidRPr="00D65E56" w:rsidRDefault="003A1C9A" w:rsidP="003A1C9A">
      <w:pPr>
        <w:pStyle w:val="05RSCSISubparagraph1-ReferenceStandards"/>
        <w:tabs>
          <w:tab w:val="clear" w:pos="5040"/>
        </w:tabs>
        <w:ind w:left="4320" w:hanging="3600"/>
      </w:pPr>
      <w:r w:rsidRPr="00D65E56">
        <w:t>ASTM D 4541-</w:t>
      </w:r>
      <w:r>
        <w:t>22</w:t>
      </w:r>
      <w:r w:rsidRPr="00D65E56">
        <w:tab/>
        <w:t>Pull-Off Strength of Coating</w:t>
      </w:r>
      <w:r>
        <w:t>s</w:t>
      </w:r>
      <w:r w:rsidRPr="00D65E56">
        <w:t xml:space="preserve"> Using Portable Adhesion Testers</w:t>
      </w:r>
    </w:p>
    <w:p w14:paraId="66403F0E" w14:textId="77777777" w:rsidR="00F137F0" w:rsidRPr="00D65E56" w:rsidRDefault="00F137F0" w:rsidP="00197888">
      <w:pPr>
        <w:pStyle w:val="04CSIParagraph"/>
      </w:pPr>
      <w:r>
        <w:t>Federal Standards (Fed Std)</w:t>
      </w:r>
    </w:p>
    <w:p w14:paraId="49BFD7F3" w14:textId="77777777" w:rsidR="00F137F0" w:rsidRPr="00D65E56" w:rsidRDefault="00F137F0" w:rsidP="00565983">
      <w:pPr>
        <w:pStyle w:val="05RSCSISubparagraph1-ReferenceStandards"/>
        <w:tabs>
          <w:tab w:val="clear" w:pos="5040"/>
        </w:tabs>
        <w:ind w:left="4320" w:hanging="3600"/>
      </w:pPr>
      <w:r w:rsidRPr="00D65E56">
        <w:t>F</w:t>
      </w:r>
      <w:r>
        <w:t xml:space="preserve">ed </w:t>
      </w:r>
      <w:r w:rsidRPr="00D65E56">
        <w:t>S</w:t>
      </w:r>
      <w:r>
        <w:t>td</w:t>
      </w:r>
      <w:r w:rsidRPr="00D65E56">
        <w:t xml:space="preserve"> 595</w:t>
      </w:r>
      <w:proofErr w:type="gramStart"/>
      <w:r>
        <w:t>C(</w:t>
      </w:r>
      <w:proofErr w:type="gramEnd"/>
      <w:r>
        <w:t>1)</w:t>
      </w:r>
      <w:r w:rsidRPr="00D65E56">
        <w:t>-</w:t>
      </w:r>
      <w:r>
        <w:t>08</w:t>
      </w:r>
      <w:r>
        <w:tab/>
      </w:r>
      <w:r w:rsidRPr="00D65E56">
        <w:t>Colors Used in Government Procurement</w:t>
      </w:r>
    </w:p>
    <w:p w14:paraId="6D7106B4" w14:textId="77777777" w:rsidR="00F137F0" w:rsidRPr="00D65E56" w:rsidRDefault="00F137F0" w:rsidP="00197888">
      <w:pPr>
        <w:pStyle w:val="04CSIParagraph"/>
      </w:pPr>
      <w:r w:rsidRPr="00D65E56">
        <w:t>Military Specifications (MIL) and Quality Products List (QPL)</w:t>
      </w:r>
    </w:p>
    <w:p w14:paraId="241B0727" w14:textId="7ED6979E" w:rsidR="00F137F0" w:rsidRPr="00D65E56" w:rsidRDefault="00F137F0" w:rsidP="00565983">
      <w:pPr>
        <w:pStyle w:val="05RSCSISubparagraph1-ReferenceStandards"/>
        <w:tabs>
          <w:tab w:val="clear" w:pos="5040"/>
        </w:tabs>
        <w:ind w:left="4320" w:hanging="3600"/>
      </w:pPr>
      <w:r w:rsidRPr="00D65E56">
        <w:t>MIL-</w:t>
      </w:r>
      <w:r>
        <w:t>PRF</w:t>
      </w:r>
      <w:r w:rsidRPr="00D65E56">
        <w:t>-16173</w:t>
      </w:r>
      <w:r>
        <w:t>E</w:t>
      </w:r>
      <w:r w:rsidRPr="00D65E56">
        <w:t>-</w:t>
      </w:r>
      <w:r>
        <w:t>06</w:t>
      </w:r>
      <w:r w:rsidRPr="00D65E56">
        <w:tab/>
        <w:t>Corrosion Preventive Compound, Solvent Cutback, Cold-Application</w:t>
      </w:r>
      <w:r w:rsidR="00395866">
        <w:t xml:space="preserve"> </w:t>
      </w:r>
      <w:r>
        <w:t>Qualified products listed by Qualified Data Set (QDS) in the Qualified Products Database (QDS)</w:t>
      </w:r>
    </w:p>
    <w:p w14:paraId="5608597B" w14:textId="7B39F487" w:rsidR="00F137F0" w:rsidRPr="00D65E56" w:rsidRDefault="00F137F0" w:rsidP="00197888">
      <w:pPr>
        <w:pStyle w:val="04CSIParagraph"/>
      </w:pPr>
      <w:r>
        <w:t xml:space="preserve">The </w:t>
      </w:r>
      <w:r w:rsidR="000B6ABB">
        <w:t xml:space="preserve">Association for Materials Protection and Performance (AMPP) includes </w:t>
      </w:r>
      <w:r w:rsidRPr="00D65E56">
        <w:t xml:space="preserve">Society </w:t>
      </w:r>
      <w:r>
        <w:t>f</w:t>
      </w:r>
      <w:r w:rsidRPr="00D65E56">
        <w:t>o</w:t>
      </w:r>
      <w:r>
        <w:t>r</w:t>
      </w:r>
      <w:r w:rsidRPr="00D65E56">
        <w:t xml:space="preserve"> Protective Coatings (SSPC)</w:t>
      </w:r>
      <w:r w:rsidR="000B6ABB">
        <w:t xml:space="preserve"> and National Association of Corrosion Engineers International (</w:t>
      </w:r>
      <w:r w:rsidRPr="00D65E56">
        <w:t>NACE</w:t>
      </w:r>
      <w:r w:rsidR="000B6ABB">
        <w:t>)</w:t>
      </w:r>
    </w:p>
    <w:p w14:paraId="2E2F9A60" w14:textId="7844CDCA" w:rsidR="00D55B4C" w:rsidRDefault="00D55B4C" w:rsidP="00D55B4C">
      <w:pPr>
        <w:pStyle w:val="05RSCSISubparagraph1-ReferenceStandards"/>
        <w:tabs>
          <w:tab w:val="clear" w:pos="5040"/>
        </w:tabs>
        <w:ind w:left="4320" w:hanging="3600"/>
      </w:pPr>
      <w:r w:rsidRPr="00D65E56">
        <w:t xml:space="preserve">NACE </w:t>
      </w:r>
      <w:r w:rsidR="007F1298">
        <w:t>S</w:t>
      </w:r>
      <w:r w:rsidRPr="00D65E56">
        <w:t>P 0287-</w:t>
      </w:r>
      <w:r w:rsidR="000B6ABB">
        <w:t>16</w:t>
      </w:r>
      <w:r>
        <w:tab/>
      </w:r>
      <w:r w:rsidRPr="00D65E56">
        <w:t>Field Measurement of Surface Profile of Abrasive Blast Cleaned Steel Surfaces Using a Replica Tape</w:t>
      </w:r>
    </w:p>
    <w:p w14:paraId="48F4BD86" w14:textId="12FB3199" w:rsidR="008E6CA1" w:rsidRDefault="00F137F0" w:rsidP="00565983">
      <w:pPr>
        <w:pStyle w:val="05RSCSISubparagraph1-ReferenceStandards"/>
        <w:tabs>
          <w:tab w:val="clear" w:pos="5040"/>
        </w:tabs>
        <w:ind w:left="4320" w:hanging="3600"/>
      </w:pPr>
      <w:r>
        <w:lastRenderedPageBreak/>
        <w:t>SSPC-AB</w:t>
      </w:r>
      <w:r w:rsidR="008E6CA1">
        <w:t xml:space="preserve"> </w:t>
      </w:r>
      <w:r>
        <w:t>1-15</w:t>
      </w:r>
      <w:r w:rsidR="008E6CA1">
        <w:t>(2019)</w:t>
      </w:r>
      <w:r>
        <w:tab/>
      </w:r>
      <w:r w:rsidRPr="00D65E56">
        <w:t>Mineral and Slag Abrasives</w:t>
      </w:r>
    </w:p>
    <w:p w14:paraId="02C34254" w14:textId="77777777" w:rsidR="008E6CA1" w:rsidRDefault="008E6CA1" w:rsidP="008E6CA1">
      <w:pPr>
        <w:pStyle w:val="05RSCSISubparagraph1-ReferenceStandards"/>
        <w:tabs>
          <w:tab w:val="clear" w:pos="5040"/>
        </w:tabs>
        <w:ind w:left="4320" w:hanging="3600"/>
      </w:pPr>
      <w:r>
        <w:t>SSPC AB 3-17</w:t>
      </w:r>
      <w:r>
        <w:tab/>
        <w:t>Newly Manufactured or Re-Manufactured Steel Abrasives</w:t>
      </w:r>
    </w:p>
    <w:p w14:paraId="10A6928A" w14:textId="0A54045F" w:rsidR="00D55B4C" w:rsidRPr="00D65E56" w:rsidRDefault="00D55B4C" w:rsidP="00D55B4C">
      <w:pPr>
        <w:pStyle w:val="05RSCSISubparagraph1-ReferenceStandards"/>
        <w:tabs>
          <w:tab w:val="clear" w:pos="5040"/>
        </w:tabs>
        <w:ind w:left="4320" w:hanging="3600"/>
      </w:pPr>
      <w:r>
        <w:t>SSPC-CS-23.00/AWS C2.23M/NACE 12-16 Application of Thermal Spray Coatings (Metallizing) of Aluminum, Zinc, and Their Alloys and Composites for the Corrosion Protection of Steel</w:t>
      </w:r>
    </w:p>
    <w:p w14:paraId="612B3990" w14:textId="554262AD" w:rsidR="008E6CA1" w:rsidRPr="008E6CA1" w:rsidRDefault="008E6CA1" w:rsidP="008E6CA1">
      <w:pPr>
        <w:pStyle w:val="05RSCSISubparagraph1-ReferenceStandards"/>
        <w:tabs>
          <w:tab w:val="clear" w:pos="5040"/>
        </w:tabs>
        <w:ind w:left="4320" w:hanging="3600"/>
      </w:pPr>
      <w:r w:rsidRPr="008E6CA1">
        <w:t>SSPC-PA 2-</w:t>
      </w:r>
      <w:r>
        <w:t>15(2018)</w:t>
      </w:r>
      <w:r w:rsidRPr="008E6CA1">
        <w:tab/>
        <w:t>Measurement of Dry Paint Thickness with Magnetic Gages</w:t>
      </w:r>
    </w:p>
    <w:p w14:paraId="6218387A" w14:textId="533DBFDB" w:rsidR="00D55B4C" w:rsidRDefault="00D55B4C" w:rsidP="00565983">
      <w:pPr>
        <w:pStyle w:val="05RSCSISubparagraph1-ReferenceStandards"/>
        <w:tabs>
          <w:tab w:val="clear" w:pos="5040"/>
        </w:tabs>
        <w:ind w:left="4320" w:hanging="3600"/>
      </w:pPr>
      <w:r>
        <w:t>SSPC SP 1-15(2016)</w:t>
      </w:r>
      <w:r>
        <w:tab/>
        <w:t>Solvent Cleaning</w:t>
      </w:r>
    </w:p>
    <w:p w14:paraId="66111136" w14:textId="575E921D" w:rsidR="00F137F0" w:rsidRPr="00D65E56" w:rsidRDefault="00F137F0" w:rsidP="00565983">
      <w:pPr>
        <w:pStyle w:val="05RSCSISubparagraph1-ReferenceStandards"/>
        <w:tabs>
          <w:tab w:val="clear" w:pos="5040"/>
        </w:tabs>
        <w:ind w:left="4320" w:hanging="3600"/>
      </w:pPr>
      <w:r>
        <w:t>SSPC-SP</w:t>
      </w:r>
      <w:r w:rsidR="00D55B4C">
        <w:t xml:space="preserve"> </w:t>
      </w:r>
      <w:r>
        <w:t>2-</w:t>
      </w:r>
      <w:r w:rsidR="008E6CA1">
        <w:t>18</w:t>
      </w:r>
      <w:r>
        <w:tab/>
        <w:t>Hand Tool Cleaning</w:t>
      </w:r>
    </w:p>
    <w:p w14:paraId="37CE3C94" w14:textId="3A50A067" w:rsidR="00F137F0" w:rsidRDefault="00F137F0" w:rsidP="00565983">
      <w:pPr>
        <w:pStyle w:val="05RSCSISubparagraph1-ReferenceStandards"/>
        <w:tabs>
          <w:tab w:val="clear" w:pos="5040"/>
        </w:tabs>
        <w:ind w:left="4320" w:hanging="3600"/>
      </w:pPr>
      <w:r w:rsidRPr="00D65E56">
        <w:t>SSPC-SP</w:t>
      </w:r>
      <w:r w:rsidR="00D55B4C">
        <w:t xml:space="preserve"> </w:t>
      </w:r>
      <w:r w:rsidRPr="00D65E56">
        <w:t>3-</w:t>
      </w:r>
      <w:r w:rsidR="008E6CA1">
        <w:t>18</w:t>
      </w:r>
      <w:r>
        <w:tab/>
      </w:r>
      <w:r w:rsidRPr="00D65E56">
        <w:t>Power Tool Cleaning</w:t>
      </w:r>
    </w:p>
    <w:p w14:paraId="5588125D" w14:textId="77777777" w:rsidR="00D55B4C" w:rsidRPr="00D65E56" w:rsidRDefault="00D55B4C" w:rsidP="00D55B4C">
      <w:pPr>
        <w:pStyle w:val="05CSISubparagraph1"/>
      </w:pPr>
      <w:r w:rsidRPr="00D65E56">
        <w:t>SSPC-SP</w:t>
      </w:r>
      <w:r>
        <w:t xml:space="preserve"> </w:t>
      </w:r>
      <w:r w:rsidRPr="00D65E56">
        <w:t>5</w:t>
      </w:r>
      <w:r>
        <w:t>/NACE 1</w:t>
      </w:r>
      <w:r w:rsidRPr="00D65E56">
        <w:t>-</w:t>
      </w:r>
      <w:r>
        <w:t>07</w:t>
      </w:r>
      <w:r>
        <w:tab/>
      </w:r>
      <w:r w:rsidRPr="00D65E56">
        <w:t xml:space="preserve">White </w:t>
      </w:r>
      <w:r>
        <w:t xml:space="preserve">Metal </w:t>
      </w:r>
      <w:r w:rsidRPr="00D65E56">
        <w:t>Blast Cleaning</w:t>
      </w:r>
    </w:p>
    <w:p w14:paraId="0791516E" w14:textId="210D02DD" w:rsidR="00F137F0" w:rsidRDefault="00F137F0" w:rsidP="00565983">
      <w:pPr>
        <w:pStyle w:val="05RSCSISubparagraph1-ReferenceStandards"/>
        <w:tabs>
          <w:tab w:val="clear" w:pos="5040"/>
        </w:tabs>
        <w:ind w:left="4320" w:hanging="3600"/>
      </w:pPr>
      <w:r w:rsidRPr="00D65E56">
        <w:t>SSPC-SP</w:t>
      </w:r>
      <w:r w:rsidR="00D55B4C">
        <w:t xml:space="preserve"> </w:t>
      </w:r>
      <w:r w:rsidRPr="00D65E56">
        <w:t>7</w:t>
      </w:r>
      <w:r w:rsidR="008E6CA1">
        <w:t>/</w:t>
      </w:r>
      <w:r>
        <w:t>NACE 4-07</w:t>
      </w:r>
      <w:r>
        <w:tab/>
      </w:r>
      <w:r w:rsidRPr="00D65E56">
        <w:t>Brush-Off Blast Cleaning</w:t>
      </w:r>
    </w:p>
    <w:p w14:paraId="6327B034" w14:textId="77777777" w:rsidR="00D55B4C" w:rsidRDefault="00F137F0" w:rsidP="00D55B4C">
      <w:pPr>
        <w:pStyle w:val="05RSCSISubparagraph1-ReferenceStandards"/>
        <w:tabs>
          <w:tab w:val="clear" w:pos="5040"/>
        </w:tabs>
        <w:ind w:left="4320" w:hanging="3600"/>
      </w:pPr>
      <w:r w:rsidRPr="00D65E56">
        <w:t>SSPC-VIS3-</w:t>
      </w:r>
      <w:r>
        <w:t>04</w:t>
      </w:r>
      <w:r>
        <w:tab/>
      </w:r>
      <w:r w:rsidRPr="00D65E56">
        <w:t>Visual Standard for Power- and Hand-Tool Cleaned Steel</w:t>
      </w:r>
    </w:p>
    <w:p w14:paraId="52D4643B" w14:textId="77777777" w:rsidR="00F137F0" w:rsidRPr="00D65E56" w:rsidRDefault="00F137F0" w:rsidP="00197888">
      <w:pPr>
        <w:pStyle w:val="03CSIARTICLE"/>
      </w:pPr>
      <w:r w:rsidRPr="00D65E56">
        <w:t>SUBMITTALS</w:t>
      </w:r>
    </w:p>
    <w:p w14:paraId="39160772" w14:textId="77777777" w:rsidR="00F137F0" w:rsidRPr="00D65E56" w:rsidRDefault="00F137F0" w:rsidP="00197888">
      <w:pPr>
        <w:pStyle w:val="04CSIParagraph"/>
      </w:pPr>
      <w:r w:rsidRPr="00D65E56">
        <w:t xml:space="preserve">Submit the following in accordance with Section </w:t>
      </w:r>
      <w:r>
        <w:t>01 33 00</w:t>
      </w:r>
      <w:r w:rsidRPr="00D65E56">
        <w:t xml:space="preserve"> - Submittals.</w:t>
      </w:r>
    </w:p>
    <w:p w14:paraId="1D287C5B" w14:textId="193B4908" w:rsidR="00F137F0" w:rsidRPr="00D65E56" w:rsidRDefault="00F137F0" w:rsidP="00197888">
      <w:pPr>
        <w:pStyle w:val="04CSIParagraph"/>
      </w:pPr>
      <w:r>
        <w:t>RSN 09 9</w:t>
      </w:r>
      <w:r w:rsidR="00E91163">
        <w:t>7</w:t>
      </w:r>
      <w:r>
        <w:t xml:space="preserve"> </w:t>
      </w:r>
      <w:r w:rsidR="00E91163">
        <w:t>0</w:t>
      </w:r>
      <w:r>
        <w:t xml:space="preserve">0-1, </w:t>
      </w:r>
      <w:r w:rsidRPr="00D65E56">
        <w:t>Approval Data:</w:t>
      </w:r>
    </w:p>
    <w:p w14:paraId="35375DAA" w14:textId="77777777" w:rsidR="00F137F0" w:rsidRDefault="00F137F0" w:rsidP="00197888">
      <w:pPr>
        <w:pStyle w:val="05CSISubparagraph1"/>
      </w:pPr>
      <w:r w:rsidRPr="00D65E56">
        <w:t>For each coating material</w:t>
      </w:r>
      <w:r>
        <w:t>:</w:t>
      </w:r>
    </w:p>
    <w:p w14:paraId="28111BD9" w14:textId="217ABA4A" w:rsidR="00F137F0" w:rsidRPr="00D65E56" w:rsidRDefault="00F137F0" w:rsidP="00197888">
      <w:pPr>
        <w:pStyle w:val="06CSISubparagraph2"/>
      </w:pPr>
      <w:r>
        <w:t xml:space="preserve">Manufacturer’s </w:t>
      </w:r>
      <w:r w:rsidR="007F1298">
        <w:t xml:space="preserve">designated product name, </w:t>
      </w:r>
      <w:r>
        <w:t>product data,</w:t>
      </w:r>
      <w:r w:rsidRPr="00D65E56">
        <w:t xml:space="preserve"> application</w:t>
      </w:r>
      <w:r>
        <w:t>,</w:t>
      </w:r>
      <w:r w:rsidRPr="00D65E56">
        <w:t xml:space="preserve"> </w:t>
      </w:r>
      <w:r>
        <w:t xml:space="preserve">and MSDS </w:t>
      </w:r>
      <w:r w:rsidRPr="00D65E56">
        <w:t>sheets</w:t>
      </w:r>
      <w:r>
        <w:t>.</w:t>
      </w:r>
    </w:p>
    <w:p w14:paraId="33662C8C" w14:textId="3004A641" w:rsidR="00F137F0" w:rsidRPr="00D65E56" w:rsidRDefault="00F137F0" w:rsidP="00197888">
      <w:pPr>
        <w:pStyle w:val="06CSISubparagraph2"/>
      </w:pPr>
      <w:r w:rsidRPr="00D65E56">
        <w:t>Supplier’s name, address, phone number</w:t>
      </w:r>
      <w:r w:rsidR="007F1298">
        <w:t>, purchase order number, and batch number(s) for each coating material.</w:t>
      </w:r>
    </w:p>
    <w:p w14:paraId="71C7D318" w14:textId="77777777" w:rsidR="00F137F0" w:rsidRDefault="00F137F0" w:rsidP="00197888">
      <w:pPr>
        <w:pStyle w:val="06CSISubparagraph2"/>
      </w:pPr>
      <w:r w:rsidRPr="00D65E56">
        <w:t xml:space="preserve">Identification of </w:t>
      </w:r>
      <w:r>
        <w:t>“</w:t>
      </w:r>
      <w:r w:rsidRPr="00D65E56">
        <w:t>Items to be coated</w:t>
      </w:r>
      <w:r>
        <w:t>”</w:t>
      </w:r>
      <w:r w:rsidRPr="00D65E56">
        <w:t xml:space="preserve"> including sub-letter and sub-number listed in Coating Tabulations.</w:t>
      </w:r>
    </w:p>
    <w:p w14:paraId="4A4C39D5" w14:textId="704B5761" w:rsidR="00E91163" w:rsidRDefault="00F137F0" w:rsidP="00197888">
      <w:pPr>
        <w:pStyle w:val="06CSISubparagraph2"/>
      </w:pPr>
      <w:r w:rsidRPr="00D65E56">
        <w:t>Ma</w:t>
      </w:r>
      <w:r>
        <w:t xml:space="preserve">nufacturer’s certification that </w:t>
      </w:r>
      <w:r w:rsidRPr="00D65E56">
        <w:t>material</w:t>
      </w:r>
      <w:r>
        <w:t xml:space="preserve"> meets Federal</w:t>
      </w:r>
      <w:r w:rsidR="00660BD0">
        <w:t xml:space="preserve"> or </w:t>
      </w:r>
      <w:r>
        <w:t>SSPC specification requirements</w:t>
      </w:r>
      <w:r w:rsidRPr="00D65E56">
        <w:t>.</w:t>
      </w:r>
    </w:p>
    <w:p w14:paraId="3B61510C" w14:textId="14EA555B" w:rsidR="00E91163" w:rsidRDefault="00E91163" w:rsidP="00197888">
      <w:pPr>
        <w:pStyle w:val="06CSISubparagraph2"/>
      </w:pPr>
      <w:r>
        <w:t>Color</w:t>
      </w:r>
      <w:r w:rsidR="0049148E">
        <w:t>: Provide</w:t>
      </w:r>
      <w:r>
        <w:t xml:space="preserve"> samples that match Corten rusted metal appearance.</w:t>
      </w:r>
    </w:p>
    <w:p w14:paraId="7D89BCE4" w14:textId="0C6F6CC0" w:rsidR="00F137F0" w:rsidRDefault="00F137F0" w:rsidP="00197888">
      <w:pPr>
        <w:pStyle w:val="04CSIParagraph"/>
      </w:pPr>
      <w:r>
        <w:t>RSN 09 9</w:t>
      </w:r>
      <w:r w:rsidR="00E91163">
        <w:t>7</w:t>
      </w:r>
      <w:r>
        <w:t xml:space="preserve"> </w:t>
      </w:r>
      <w:r w:rsidR="00E91163">
        <w:t>0</w:t>
      </w:r>
      <w:r>
        <w:t xml:space="preserve">0-2, Final </w:t>
      </w:r>
      <w:r w:rsidRPr="00D65E56">
        <w:t>Approval Data:</w:t>
      </w:r>
    </w:p>
    <w:p w14:paraId="28206952" w14:textId="5BD85386" w:rsidR="00F137F0" w:rsidRPr="00D65E56" w:rsidRDefault="00F137F0" w:rsidP="00197888">
      <w:pPr>
        <w:pStyle w:val="05CSISubparagraph1"/>
      </w:pPr>
      <w:r w:rsidRPr="00D65E56">
        <w:t>For each coating material</w:t>
      </w:r>
      <w:r>
        <w:t xml:space="preserve"> and thinner</w:t>
      </w:r>
      <w:r w:rsidR="00660BD0">
        <w:t>.</w:t>
      </w:r>
    </w:p>
    <w:p w14:paraId="7E7542C8" w14:textId="77777777" w:rsidR="00F137F0" w:rsidRDefault="00F137F0" w:rsidP="00197888">
      <w:pPr>
        <w:pStyle w:val="06CSISubparagraph2"/>
      </w:pPr>
      <w:r w:rsidRPr="00D65E56">
        <w:t>Purchase orders</w:t>
      </w:r>
      <w:r>
        <w:t xml:space="preserve"> including order number, date, manufacturer’s designated product name, batch number(s), and quantity</w:t>
      </w:r>
      <w:r w:rsidRPr="00AD0D93">
        <w:t xml:space="preserve"> </w:t>
      </w:r>
      <w:r>
        <w:t>purchased.</w:t>
      </w:r>
    </w:p>
    <w:p w14:paraId="5E46BE1C" w14:textId="384AA55E" w:rsidR="00E91163" w:rsidRDefault="00E91163" w:rsidP="00197888">
      <w:pPr>
        <w:pStyle w:val="06CSISubparagraph2"/>
      </w:pPr>
      <w:r>
        <w:t>Color</w:t>
      </w:r>
      <w:r w:rsidR="0049148E">
        <w:t>: Final</w:t>
      </w:r>
      <w:r>
        <w:t xml:space="preserve"> government approved finish.</w:t>
      </w:r>
    </w:p>
    <w:p w14:paraId="5C4122D3" w14:textId="77777777" w:rsidR="0049148E" w:rsidRDefault="0049148E" w:rsidP="0049148E">
      <w:pPr>
        <w:pStyle w:val="06CSISubparagraph2"/>
        <w:numPr>
          <w:ilvl w:val="0"/>
          <w:numId w:val="0"/>
        </w:numPr>
        <w:ind w:left="2160"/>
      </w:pPr>
    </w:p>
    <w:p w14:paraId="05EEA24F" w14:textId="39FE3322" w:rsidR="00F137F0" w:rsidRPr="00D65E56" w:rsidRDefault="00F137F0" w:rsidP="00197888">
      <w:pPr>
        <w:pStyle w:val="04CSIParagraph"/>
      </w:pPr>
      <w:r>
        <w:lastRenderedPageBreak/>
        <w:t>RSN 09 9</w:t>
      </w:r>
      <w:r w:rsidR="00E91163">
        <w:t>7</w:t>
      </w:r>
      <w:r>
        <w:t xml:space="preserve"> </w:t>
      </w:r>
      <w:r w:rsidR="00E91163">
        <w:t>0</w:t>
      </w:r>
      <w:r>
        <w:t>0-</w:t>
      </w:r>
      <w:r w:rsidR="00660BD0">
        <w:t>3</w:t>
      </w:r>
      <w:r>
        <w:t>, Qualifications</w:t>
      </w:r>
      <w:r w:rsidRPr="00D65E56">
        <w:t>:</w:t>
      </w:r>
    </w:p>
    <w:p w14:paraId="2F9F492F" w14:textId="4A396E97" w:rsidR="00F137F0" w:rsidRDefault="00F137F0" w:rsidP="00197888">
      <w:pPr>
        <w:pStyle w:val="05CSISubparagraph1"/>
      </w:pPr>
      <w:r>
        <w:t>Coating applicator:</w:t>
      </w:r>
    </w:p>
    <w:p w14:paraId="0CC75FBA" w14:textId="77777777" w:rsidR="00F137F0" w:rsidRDefault="00F137F0" w:rsidP="00197888">
      <w:pPr>
        <w:pStyle w:val="06CSISubparagraph2"/>
      </w:pPr>
      <w:r>
        <w:t>Current Coating Application Specialist (CAS) or Plural Component Application Certification (PCAC)</w:t>
      </w:r>
      <w:r w:rsidRPr="00FD1A38">
        <w:t>.</w:t>
      </w:r>
    </w:p>
    <w:p w14:paraId="57B01944" w14:textId="18548168" w:rsidR="00F137F0" w:rsidRDefault="00F137F0" w:rsidP="00197888">
      <w:pPr>
        <w:pStyle w:val="06CSISubparagraph2"/>
      </w:pPr>
      <w:r>
        <w:t xml:space="preserve">List of not less than 3 comparable jobs for each coating type including owner’s </w:t>
      </w:r>
      <w:r w:rsidRPr="00D65E56">
        <w:t>name, address, and telephone number</w:t>
      </w:r>
      <w:r>
        <w:t>.</w:t>
      </w:r>
    </w:p>
    <w:p w14:paraId="14794F5D" w14:textId="5A71CD9A" w:rsidR="00F137F0" w:rsidRDefault="00F137F0" w:rsidP="00197888">
      <w:pPr>
        <w:pStyle w:val="04CSIParagraph"/>
      </w:pPr>
      <w:r>
        <w:t>RSN 09 9</w:t>
      </w:r>
      <w:r w:rsidR="00E91163">
        <w:t>7</w:t>
      </w:r>
      <w:r>
        <w:t xml:space="preserve"> </w:t>
      </w:r>
      <w:r w:rsidR="00E91163">
        <w:t>0</w:t>
      </w:r>
      <w:r>
        <w:t>0-</w:t>
      </w:r>
      <w:r w:rsidR="00660BD0">
        <w:t>4</w:t>
      </w:r>
      <w:r>
        <w:t>, Quality Control Plan:</w:t>
      </w:r>
    </w:p>
    <w:p w14:paraId="0CE66B18" w14:textId="77777777" w:rsidR="00F137F0" w:rsidRDefault="00F137F0" w:rsidP="00197888">
      <w:pPr>
        <w:pStyle w:val="05CSISubparagraph1"/>
      </w:pPr>
      <w:r>
        <w:t>Quality Control Manager:</w:t>
      </w:r>
    </w:p>
    <w:p w14:paraId="7EA7360E" w14:textId="3A08F59A" w:rsidR="00F137F0" w:rsidRDefault="00F137F0" w:rsidP="00197888">
      <w:pPr>
        <w:pStyle w:val="06CSISubparagraph2"/>
      </w:pPr>
      <w:r>
        <w:t>Name and title.</w:t>
      </w:r>
    </w:p>
    <w:p w14:paraId="6FD1BC15" w14:textId="77777777" w:rsidR="00F137F0" w:rsidRDefault="00F137F0" w:rsidP="00197888">
      <w:pPr>
        <w:pStyle w:val="05CSISubparagraph1"/>
      </w:pPr>
      <w:r>
        <w:t>Quality Control Procedure:</w:t>
      </w:r>
    </w:p>
    <w:p w14:paraId="5C295B5A" w14:textId="77777777" w:rsidR="00F137F0" w:rsidRDefault="00F137F0" w:rsidP="00197888">
      <w:pPr>
        <w:pStyle w:val="06CSISubparagraph2"/>
      </w:pPr>
      <w:r>
        <w:t>Quality control plan.</w:t>
      </w:r>
    </w:p>
    <w:p w14:paraId="39A270ED" w14:textId="77777777" w:rsidR="00F137F0" w:rsidRPr="00D65E56" w:rsidRDefault="00F137F0" w:rsidP="00197888">
      <w:pPr>
        <w:pStyle w:val="06CSISubparagraph2"/>
      </w:pPr>
      <w:r>
        <w:t>Procedure for addressing identified non-conformities.</w:t>
      </w:r>
    </w:p>
    <w:p w14:paraId="455C6E11" w14:textId="5763101F" w:rsidR="007F1298" w:rsidRDefault="007F1298" w:rsidP="00197888">
      <w:pPr>
        <w:pStyle w:val="03CSIARTICLE"/>
      </w:pPr>
      <w:r>
        <w:t>QUALIFICATIONS</w:t>
      </w:r>
    </w:p>
    <w:p w14:paraId="69791F19" w14:textId="4E1D21F6" w:rsidR="007F1298" w:rsidRPr="00D65E56" w:rsidRDefault="007F1298" w:rsidP="007F1298">
      <w:pPr>
        <w:pStyle w:val="04CSIParagraph"/>
      </w:pPr>
      <w:r w:rsidRPr="00D65E56">
        <w:t>Coating Applicator</w:t>
      </w:r>
      <w:r>
        <w:t>’s</w:t>
      </w:r>
      <w:r w:rsidRPr="00D65E56">
        <w:t xml:space="preserve"> Qualifications:</w:t>
      </w:r>
    </w:p>
    <w:p w14:paraId="66AAEDD4" w14:textId="70146EBE" w:rsidR="007F1298" w:rsidRDefault="007F1298" w:rsidP="007F1298">
      <w:pPr>
        <w:pStyle w:val="05CSISubparagraph1"/>
      </w:pPr>
      <w:r>
        <w:t>General Coatings:  The Contractor shall employ trained, experienced applicators with the AMPP, NACE, and/or SSPC certifications.</w:t>
      </w:r>
    </w:p>
    <w:p w14:paraId="3B29510A" w14:textId="4033F474" w:rsidR="007F1298" w:rsidRPr="0029154A" w:rsidRDefault="007F1298" w:rsidP="007F1298">
      <w:pPr>
        <w:pStyle w:val="05CSISubparagraph1"/>
      </w:pPr>
      <w:r>
        <w:t>Metalizing Coatings</w:t>
      </w:r>
      <w:r w:rsidR="0049148E">
        <w:t>: The</w:t>
      </w:r>
      <w:r>
        <w:t xml:space="preserve"> Applicator shall have been regularly engaged in metallizing work for the past 3 years.</w:t>
      </w:r>
    </w:p>
    <w:p w14:paraId="786674F4" w14:textId="77777777" w:rsidR="00F137F0" w:rsidRPr="00D65E56" w:rsidRDefault="00F137F0" w:rsidP="00197888">
      <w:pPr>
        <w:pStyle w:val="03CSIARTICLE"/>
      </w:pPr>
      <w:r w:rsidRPr="00D65E56">
        <w:t>DELIVERY, STORAGE, HANDLING</w:t>
      </w:r>
    </w:p>
    <w:p w14:paraId="0DA1A8DC" w14:textId="77777777" w:rsidR="00F137F0" w:rsidRPr="00D65E56" w:rsidRDefault="00F137F0" w:rsidP="00197888">
      <w:pPr>
        <w:pStyle w:val="04CSIParagraph"/>
      </w:pPr>
      <w:r w:rsidRPr="00D65E56">
        <w:t>Deliver materials to jobsite in original, undamaged, unopened containers labeled with manufacturer’s name, designated product name, batch number, date of manufacture, and any special instructions.</w:t>
      </w:r>
    </w:p>
    <w:p w14:paraId="0DD7A8E9" w14:textId="40EF9D08" w:rsidR="00F137F0" w:rsidRPr="00D65E56" w:rsidRDefault="00F137F0" w:rsidP="00197888">
      <w:pPr>
        <w:pStyle w:val="04CSIParagraph"/>
      </w:pPr>
      <w:r w:rsidRPr="00D65E56">
        <w:t xml:space="preserve">Deliver materials in containers not larger than 5 gallons as packaged by </w:t>
      </w:r>
      <w:r w:rsidR="000A6E75" w:rsidRPr="00D65E56">
        <w:t>manufacturers</w:t>
      </w:r>
      <w:r w:rsidRPr="00D65E56">
        <w:t xml:space="preserve"> unless suitable equipment is provided at jobsite to handle and thoroughly mix materials in larger containers.</w:t>
      </w:r>
    </w:p>
    <w:p w14:paraId="2577B3D6" w14:textId="77777777" w:rsidR="00F137F0" w:rsidRPr="00514244" w:rsidRDefault="00F137F0" w:rsidP="00197888">
      <w:pPr>
        <w:pStyle w:val="04CSIParagraph"/>
      </w:pPr>
      <w:r>
        <w:rPr>
          <w:rFonts w:eastAsia="Courier New"/>
        </w:rPr>
        <w:t>Store coating materials</w:t>
      </w:r>
      <w:r w:rsidRPr="00A21DD7">
        <w:rPr>
          <w:rFonts w:eastAsia="Courier New"/>
        </w:rPr>
        <w:t xml:space="preserve"> </w:t>
      </w:r>
      <w:r w:rsidRPr="00514244">
        <w:rPr>
          <w:rFonts w:eastAsia="Courier New"/>
        </w:rPr>
        <w:t>and thinners</w:t>
      </w:r>
      <w:r w:rsidRPr="00A21DD7">
        <w:rPr>
          <w:rFonts w:eastAsia="Courier New"/>
        </w:rPr>
        <w:t xml:space="preserve"> </w:t>
      </w:r>
      <w:r w:rsidRPr="00514244">
        <w:rPr>
          <w:rFonts w:eastAsia="Courier New"/>
        </w:rPr>
        <w:t>in accor</w:t>
      </w:r>
      <w:r w:rsidRPr="00A21DD7">
        <w:rPr>
          <w:rFonts w:eastAsia="Courier New"/>
        </w:rPr>
        <w:t>d</w:t>
      </w:r>
      <w:r w:rsidRPr="00514244">
        <w:rPr>
          <w:rFonts w:eastAsia="Courier New"/>
        </w:rPr>
        <w:t>ance with</w:t>
      </w:r>
      <w:r w:rsidRPr="00A21DD7">
        <w:rPr>
          <w:rFonts w:eastAsia="Courier New"/>
        </w:rPr>
        <w:t xml:space="preserve"> </w:t>
      </w:r>
      <w:r w:rsidRPr="00514244">
        <w:rPr>
          <w:rFonts w:eastAsia="Courier New"/>
        </w:rPr>
        <w:t>the ma</w:t>
      </w:r>
      <w:r w:rsidRPr="00A21DD7">
        <w:rPr>
          <w:rFonts w:eastAsia="Courier New"/>
        </w:rPr>
        <w:t>n</w:t>
      </w:r>
      <w:r w:rsidRPr="00514244">
        <w:rPr>
          <w:rFonts w:eastAsia="Courier New"/>
        </w:rPr>
        <w:t xml:space="preserve">ufacturer's </w:t>
      </w:r>
      <w:r>
        <w:rPr>
          <w:rFonts w:eastAsia="Courier New"/>
        </w:rPr>
        <w:t>recommendations</w:t>
      </w:r>
      <w:r w:rsidRPr="00514244">
        <w:rPr>
          <w:rFonts w:eastAsia="Courier New"/>
        </w:rPr>
        <w:t>, and as a minim</w:t>
      </w:r>
      <w:r w:rsidRPr="00A21DD7">
        <w:rPr>
          <w:rFonts w:eastAsia="Courier New"/>
        </w:rPr>
        <w:t>u</w:t>
      </w:r>
      <w:r w:rsidRPr="00514244">
        <w:rPr>
          <w:rFonts w:eastAsia="Courier New"/>
        </w:rPr>
        <w:t>m, store off the ground,</w:t>
      </w:r>
      <w:r w:rsidRPr="00A21DD7">
        <w:rPr>
          <w:rFonts w:eastAsia="Courier New"/>
        </w:rPr>
        <w:t xml:space="preserve"> </w:t>
      </w:r>
      <w:r w:rsidRPr="00514244">
        <w:rPr>
          <w:rFonts w:eastAsia="Courier New"/>
        </w:rPr>
        <w:t xml:space="preserve">under cover, </w:t>
      </w:r>
      <w:r>
        <w:rPr>
          <w:rFonts w:eastAsia="Courier New"/>
        </w:rPr>
        <w:t>and at 5</w:t>
      </w:r>
      <w:r w:rsidRPr="00514244">
        <w:rPr>
          <w:rFonts w:eastAsia="Courier New"/>
        </w:rPr>
        <w:t>0 to 95 degrees F.</w:t>
      </w:r>
    </w:p>
    <w:p w14:paraId="7C3ACD43" w14:textId="77777777" w:rsidR="00F137F0" w:rsidRPr="00D65E56" w:rsidRDefault="00F137F0" w:rsidP="00197888">
      <w:pPr>
        <w:pStyle w:val="04CSIParagraph"/>
      </w:pPr>
      <w:r w:rsidRPr="00D65E56">
        <w:t>Do not use coating material which has exceeded manufacturer’s specified storage stability period (shelf life).</w:t>
      </w:r>
    </w:p>
    <w:p w14:paraId="76E19034" w14:textId="77777777" w:rsidR="00F137F0" w:rsidRPr="00D65E56" w:rsidRDefault="00F137F0" w:rsidP="00197888">
      <w:pPr>
        <w:pStyle w:val="03CSIARTICLE"/>
      </w:pPr>
      <w:r>
        <w:t>AMBIENT CONDITIONS</w:t>
      </w:r>
    </w:p>
    <w:p w14:paraId="46660750" w14:textId="77777777" w:rsidR="00F137F0" w:rsidRDefault="00F137F0" w:rsidP="00197888">
      <w:pPr>
        <w:pStyle w:val="04CSIParagraph"/>
      </w:pPr>
      <w:r w:rsidRPr="00D65E56">
        <w:t>Maintain environmental conditions to meet</w:t>
      </w:r>
      <w:r>
        <w:t xml:space="preserve"> coating</w:t>
      </w:r>
      <w:r w:rsidRPr="00D65E56">
        <w:t xml:space="preserve"> </w:t>
      </w:r>
      <w:r>
        <w:t xml:space="preserve">manufacturer’s </w:t>
      </w:r>
      <w:r w:rsidRPr="00D65E56">
        <w:t>requirements during</w:t>
      </w:r>
      <w:r>
        <w:t xml:space="preserve"> surface preparation,</w:t>
      </w:r>
      <w:r w:rsidRPr="00D65E56">
        <w:t xml:space="preserve"> coating application</w:t>
      </w:r>
      <w:r>
        <w:t>,</w:t>
      </w:r>
      <w:r w:rsidRPr="00D65E56">
        <w:t xml:space="preserve"> and curing period.  Provide heat</w:t>
      </w:r>
      <w:r>
        <w:t>ing or cooling,</w:t>
      </w:r>
      <w:r w:rsidRPr="00D65E56">
        <w:t xml:space="preserve"> a</w:t>
      </w:r>
      <w:r>
        <w:t xml:space="preserve">nd </w:t>
      </w:r>
      <w:r>
        <w:lastRenderedPageBreak/>
        <w:t>dehumidification as needed</w:t>
      </w:r>
      <w:r w:rsidRPr="00D65E56">
        <w:t>.</w:t>
      </w:r>
      <w:r w:rsidRPr="003A4BC7">
        <w:t xml:space="preserve"> </w:t>
      </w:r>
      <w:r>
        <w:t xml:space="preserve"> </w:t>
      </w:r>
      <w:r w:rsidRPr="003A4BC7">
        <w:t>Complete curing before placing the coating systems into service.</w:t>
      </w:r>
    </w:p>
    <w:p w14:paraId="53335B9B" w14:textId="77777777" w:rsidR="00F137F0" w:rsidRPr="00D65E56" w:rsidRDefault="00F137F0" w:rsidP="00197888">
      <w:pPr>
        <w:pStyle w:val="04CSIParagraph"/>
      </w:pPr>
      <w:r>
        <w:t>C</w:t>
      </w:r>
      <w:r w:rsidRPr="00D65E56">
        <w:t xml:space="preserve">oatings </w:t>
      </w:r>
      <w:r>
        <w:t>shall be applied when the s</w:t>
      </w:r>
      <w:r w:rsidRPr="00D65E56">
        <w:t xml:space="preserve">ubstrate surface temperature </w:t>
      </w:r>
      <w:r>
        <w:t xml:space="preserve">is </w:t>
      </w:r>
      <w:r w:rsidRPr="00D65E56">
        <w:t xml:space="preserve">5 degrees F </w:t>
      </w:r>
      <w:r>
        <w:t xml:space="preserve">or more </w:t>
      </w:r>
      <w:r w:rsidRPr="00D65E56">
        <w:t>above</w:t>
      </w:r>
      <w:r>
        <w:t xml:space="preserve"> the</w:t>
      </w:r>
      <w:r w:rsidRPr="00D65E56">
        <w:t xml:space="preserve"> dew</w:t>
      </w:r>
      <w:r>
        <w:t xml:space="preserve"> </w:t>
      </w:r>
      <w:r w:rsidRPr="00D65E56">
        <w:t>point</w:t>
      </w:r>
      <w:r>
        <w:t xml:space="preserve"> temperature and for at least 8 hours after application</w:t>
      </w:r>
      <w:r w:rsidRPr="00D65E56">
        <w:t>.</w:t>
      </w:r>
    </w:p>
    <w:p w14:paraId="0B054C28" w14:textId="77777777" w:rsidR="00F137F0" w:rsidRPr="00A21DD7" w:rsidRDefault="00F137F0" w:rsidP="00197888">
      <w:pPr>
        <w:pStyle w:val="02CSIPART"/>
      </w:pPr>
      <w:r w:rsidRPr="00A21DD7">
        <w:t>PRODUCTS</w:t>
      </w:r>
    </w:p>
    <w:p w14:paraId="6547623C" w14:textId="77777777" w:rsidR="00F137F0" w:rsidRPr="00D65E56" w:rsidRDefault="00F137F0" w:rsidP="00197888">
      <w:pPr>
        <w:pStyle w:val="03CSIARTICLE"/>
      </w:pPr>
      <w:r w:rsidRPr="00D65E56">
        <w:t>EQUIPMENT</w:t>
      </w:r>
    </w:p>
    <w:p w14:paraId="7E90917A" w14:textId="77777777" w:rsidR="00F137F0" w:rsidRPr="00D65E56" w:rsidRDefault="00F137F0" w:rsidP="00197888">
      <w:pPr>
        <w:pStyle w:val="04CSIParagraph"/>
      </w:pPr>
      <w:r>
        <w:t>Surface preparation and spray application equipment</w:t>
      </w:r>
      <w:r w:rsidRPr="00D65E56">
        <w:t>:</w:t>
      </w:r>
    </w:p>
    <w:p w14:paraId="0B29F4ED" w14:textId="77777777" w:rsidR="00F137F0" w:rsidRPr="00D65E56" w:rsidRDefault="00F137F0" w:rsidP="00197888">
      <w:pPr>
        <w:pStyle w:val="05CSISubparagraph1"/>
      </w:pPr>
      <w:r>
        <w:t>S</w:t>
      </w:r>
      <w:r w:rsidRPr="00D65E56">
        <w:t>ized</w:t>
      </w:r>
      <w:r>
        <w:t xml:space="preserve"> in accordance with coating manufacturer’s recommendations</w:t>
      </w:r>
      <w:r w:rsidRPr="00D65E56">
        <w:t>.</w:t>
      </w:r>
    </w:p>
    <w:p w14:paraId="63A5E876" w14:textId="77777777" w:rsidR="00F137F0" w:rsidRDefault="00F137F0" w:rsidP="00197888">
      <w:pPr>
        <w:pStyle w:val="05CSISubparagraph1"/>
      </w:pPr>
      <w:r>
        <w:t>Provide:</w:t>
      </w:r>
    </w:p>
    <w:p w14:paraId="6ED3D1D4" w14:textId="77777777" w:rsidR="00F137F0" w:rsidRPr="00D65E56" w:rsidRDefault="00F137F0" w:rsidP="00197888">
      <w:pPr>
        <w:pStyle w:val="06CSISubparagraph2"/>
      </w:pPr>
      <w:r>
        <w:t>P</w:t>
      </w:r>
      <w:r w:rsidRPr="00D65E56">
        <w:t>ressure gauges and pressure regulators.</w:t>
      </w:r>
    </w:p>
    <w:p w14:paraId="4F259F7C" w14:textId="51516127" w:rsidR="00F137F0" w:rsidRPr="002C56C0" w:rsidRDefault="00F137F0" w:rsidP="00197888">
      <w:pPr>
        <w:pStyle w:val="06CSISubparagraph2"/>
      </w:pPr>
      <w:r>
        <w:t>A</w:t>
      </w:r>
      <w:r w:rsidRPr="00D65E56">
        <w:t>ir supply lines free from oil and moisture.</w:t>
      </w:r>
    </w:p>
    <w:p w14:paraId="7164406B" w14:textId="77777777" w:rsidR="00F137F0" w:rsidRPr="00D65E56" w:rsidRDefault="00F137F0" w:rsidP="00197888">
      <w:pPr>
        <w:pStyle w:val="03CSIARTICLE"/>
      </w:pPr>
      <w:r>
        <w:t>ABRASIVES</w:t>
      </w:r>
    </w:p>
    <w:p w14:paraId="27B2EB0A" w14:textId="77777777" w:rsidR="00582FCF" w:rsidRDefault="00F137F0" w:rsidP="00197888">
      <w:pPr>
        <w:pStyle w:val="04CSIParagraph"/>
      </w:pPr>
      <w:r>
        <w:t xml:space="preserve">Mineral and slag abrasives:  Meets </w:t>
      </w:r>
      <w:r w:rsidRPr="00D65E56">
        <w:t xml:space="preserve">SSPC-AB1, </w:t>
      </w:r>
      <w:r>
        <w:t>t</w:t>
      </w:r>
      <w:r w:rsidRPr="00D65E56">
        <w:t>ype I</w:t>
      </w:r>
      <w:r>
        <w:t xml:space="preserve"> (natural minerals) and type II (slags), c</w:t>
      </w:r>
      <w:r w:rsidRPr="00D65E56">
        <w:t>lass A</w:t>
      </w:r>
      <w:r w:rsidR="00582FCF">
        <w:t>, except the following are not permitted:</w:t>
      </w:r>
    </w:p>
    <w:p w14:paraId="2E084A0D" w14:textId="66F8C05A" w:rsidR="00F137F0" w:rsidRDefault="00582FCF" w:rsidP="00582FCF">
      <w:pPr>
        <w:pStyle w:val="05CSISubparagraph1"/>
      </w:pPr>
      <w:r>
        <w:t>Flint minerals.</w:t>
      </w:r>
    </w:p>
    <w:p w14:paraId="0F0D8DE5" w14:textId="1714FABB" w:rsidR="00F137F0" w:rsidRDefault="00582FCF" w:rsidP="00197888">
      <w:pPr>
        <w:pStyle w:val="04CSIParagraph"/>
      </w:pPr>
      <w:r>
        <w:t xml:space="preserve">Ferrous metallic abrasives shall meet </w:t>
      </w:r>
      <w:r w:rsidR="00F137F0">
        <w:t>SSPC-AB2 for recycled cleanliness</w:t>
      </w:r>
      <w:r>
        <w:t xml:space="preserve"> and SSPC AB3, Class I (steel) or II (iron) for angular shaped grit.</w:t>
      </w:r>
    </w:p>
    <w:p w14:paraId="16095460" w14:textId="676ABE13" w:rsidR="00F137F0" w:rsidRDefault="00582FCF" w:rsidP="00197888">
      <w:pPr>
        <w:pStyle w:val="04CSIParagraph"/>
      </w:pPr>
      <w:r>
        <w:t>Do not exceed toxicity threshold limit for hazardous materials.</w:t>
      </w:r>
    </w:p>
    <w:p w14:paraId="6D2B01EA" w14:textId="77777777" w:rsidR="00881C83" w:rsidRDefault="00881C83" w:rsidP="00197888">
      <w:pPr>
        <w:pStyle w:val="04CSIParagraph"/>
      </w:pPr>
      <w:r>
        <w:t>Zinc Metal:</w:t>
      </w:r>
    </w:p>
    <w:p w14:paraId="3D930895" w14:textId="3EC235AE" w:rsidR="00881C83" w:rsidRDefault="00881C83" w:rsidP="00881C83">
      <w:pPr>
        <w:pStyle w:val="05CSISubparagraph1"/>
      </w:pPr>
      <w:r>
        <w:t>ASTM B 833</w:t>
      </w:r>
      <w:r w:rsidR="0049148E">
        <w:t>: 99.99</w:t>
      </w:r>
      <w:r>
        <w:t xml:space="preserve"> Zinc (Z13005)</w:t>
      </w:r>
    </w:p>
    <w:p w14:paraId="7EF6939B" w14:textId="7084EB55" w:rsidR="00F137F0" w:rsidRDefault="00881C83" w:rsidP="00881C83">
      <w:pPr>
        <w:pStyle w:val="04CSIParagraph"/>
      </w:pPr>
      <w:r>
        <w:t>Caulk</w:t>
      </w:r>
      <w:r w:rsidR="0049148E">
        <w:t>: ASTM</w:t>
      </w:r>
      <w:r>
        <w:t xml:space="preserve"> C 920, Type S, Grade NS, Class 35, and Use I.</w:t>
      </w:r>
    </w:p>
    <w:p w14:paraId="54898C01" w14:textId="77777777" w:rsidR="00F137F0" w:rsidRPr="00D65E56" w:rsidRDefault="00F137F0" w:rsidP="00197888">
      <w:pPr>
        <w:pStyle w:val="03CSIARTICLE"/>
      </w:pPr>
      <w:r w:rsidRPr="00D65E56">
        <w:t>C</w:t>
      </w:r>
      <w:r>
        <w:t>OATINGS</w:t>
      </w:r>
    </w:p>
    <w:p w14:paraId="3BCCF561" w14:textId="77777777" w:rsidR="00F137F0" w:rsidRPr="00D65E56" w:rsidRDefault="00F137F0" w:rsidP="00197888">
      <w:pPr>
        <w:pStyle w:val="04CSIParagraph"/>
      </w:pPr>
      <w:r w:rsidRPr="00D65E56">
        <w:t xml:space="preserve">Specified in Coating </w:t>
      </w:r>
      <w:r>
        <w:t>Tabulations:</w:t>
      </w:r>
    </w:p>
    <w:p w14:paraId="40EE5D1C" w14:textId="77777777" w:rsidR="00F137F0" w:rsidRPr="00D65E56" w:rsidRDefault="00F137F0" w:rsidP="00197888">
      <w:pPr>
        <w:pStyle w:val="05CSISubparagraph1"/>
      </w:pPr>
      <w:r w:rsidRPr="00D65E56">
        <w:t xml:space="preserve">Apply only one coating </w:t>
      </w:r>
      <w:r>
        <w:t>system</w:t>
      </w:r>
      <w:r w:rsidRPr="00D65E56">
        <w:t xml:space="preserve"> per option in Coating Tabulations.</w:t>
      </w:r>
    </w:p>
    <w:p w14:paraId="1376D0F8" w14:textId="77777777" w:rsidR="00F137F0" w:rsidRDefault="00F137F0" w:rsidP="00197888">
      <w:pPr>
        <w:pStyle w:val="05CSISubparagraph1"/>
      </w:pPr>
      <w:r>
        <w:t>Apply compatible products of same manufacturer for coating system components.</w:t>
      </w:r>
    </w:p>
    <w:p w14:paraId="503B6CBF" w14:textId="4790BA14" w:rsidR="00F137F0" w:rsidRPr="00D65E56" w:rsidRDefault="00F137F0" w:rsidP="00197888">
      <w:pPr>
        <w:pStyle w:val="04CSIParagraph"/>
      </w:pPr>
      <w:r w:rsidRPr="00D65E56">
        <w:t>Volatile Organic Compounds (VOC)</w:t>
      </w:r>
      <w:r w:rsidR="0049148E" w:rsidRPr="00D65E56">
        <w:t>:</w:t>
      </w:r>
      <w:r w:rsidR="0049148E">
        <w:t xml:space="preserve"> Do</w:t>
      </w:r>
      <w:r w:rsidRPr="00D65E56">
        <w:t xml:space="preserve"> not exceed maximum permitted b</w:t>
      </w:r>
      <w:r>
        <w:t xml:space="preserve">y Federal, State, and local air </w:t>
      </w:r>
      <w:r w:rsidRPr="00D65E56">
        <w:t>pollution control regulations</w:t>
      </w:r>
      <w:r w:rsidRPr="005717AE">
        <w:t xml:space="preserve"> </w:t>
      </w:r>
      <w:r w:rsidRPr="00D65E56">
        <w:t>as supplied in container or by addition of thinner material.</w:t>
      </w:r>
    </w:p>
    <w:p w14:paraId="12C7AD23" w14:textId="77777777" w:rsidR="00F137F0" w:rsidRPr="00D65E56" w:rsidRDefault="00F137F0" w:rsidP="00197888">
      <w:pPr>
        <w:pStyle w:val="04CSIParagraph"/>
      </w:pPr>
      <w:r w:rsidRPr="00D65E56">
        <w:t>Factory color or tint</w:t>
      </w:r>
      <w:r>
        <w:t xml:space="preserve"> only</w:t>
      </w:r>
      <w:r w:rsidRPr="00D65E56">
        <w:t>.  Do not color or tint at jobsite.</w:t>
      </w:r>
      <w:r>
        <w:t xml:space="preserve">  </w:t>
      </w:r>
    </w:p>
    <w:p w14:paraId="1149D1B6" w14:textId="77777777" w:rsidR="00F137F0" w:rsidRPr="00D65E56" w:rsidRDefault="00F137F0" w:rsidP="00197888">
      <w:pPr>
        <w:pStyle w:val="04CSIParagraph"/>
      </w:pPr>
      <w:r w:rsidRPr="00D65E56">
        <w:lastRenderedPageBreak/>
        <w:t xml:space="preserve">Use </w:t>
      </w:r>
      <w:r>
        <w:t xml:space="preserve">manufacturer’s </w:t>
      </w:r>
      <w:r w:rsidRPr="00D65E56">
        <w:t xml:space="preserve">recommended </w:t>
      </w:r>
      <w:r>
        <w:t xml:space="preserve">thinners </w:t>
      </w:r>
      <w:r w:rsidRPr="00D65E56">
        <w:t>for coating material</w:t>
      </w:r>
      <w:r>
        <w:t>s</w:t>
      </w:r>
      <w:r w:rsidRPr="00D65E56">
        <w:t>.</w:t>
      </w:r>
    </w:p>
    <w:p w14:paraId="57FEFD38" w14:textId="77777777" w:rsidR="00F137F0" w:rsidRDefault="00F137F0" w:rsidP="00197888">
      <w:pPr>
        <w:pStyle w:val="04CSIParagraph"/>
      </w:pPr>
      <w:r>
        <w:t>Do not u</w:t>
      </w:r>
      <w:r w:rsidRPr="00D65E56">
        <w:t xml:space="preserve">se accelerator products unless approved by </w:t>
      </w:r>
      <w:r>
        <w:t>COR</w:t>
      </w:r>
      <w:r w:rsidRPr="00D65E56">
        <w:t>.</w:t>
      </w:r>
    </w:p>
    <w:p w14:paraId="34B4F0F3" w14:textId="77777777" w:rsidR="00F137F0" w:rsidRPr="00A21DD7" w:rsidRDefault="00F137F0" w:rsidP="00197888">
      <w:pPr>
        <w:pStyle w:val="02CSIPART"/>
      </w:pPr>
      <w:r w:rsidRPr="00A21DD7">
        <w:t>EXECUTION</w:t>
      </w:r>
    </w:p>
    <w:p w14:paraId="6100ECB4" w14:textId="77777777" w:rsidR="005B51FD" w:rsidRPr="00F03C9E" w:rsidRDefault="005B51FD" w:rsidP="005B51FD">
      <w:pPr>
        <w:pStyle w:val="03CSIARTICLE"/>
      </w:pPr>
      <w:r w:rsidRPr="00F03C9E">
        <w:t>CONTAINMENT SYSTEM</w:t>
      </w:r>
    </w:p>
    <w:p w14:paraId="7B85A03C" w14:textId="1D0870D3" w:rsidR="005B51FD" w:rsidRPr="00F03C9E" w:rsidRDefault="005B51FD" w:rsidP="005B51FD">
      <w:pPr>
        <w:pStyle w:val="04CSIParagraph"/>
      </w:pPr>
      <w:r w:rsidRPr="00F03C9E">
        <w:t xml:space="preserve">Design and construct containment </w:t>
      </w:r>
      <w:r w:rsidR="000A6E75" w:rsidRPr="00F03C9E">
        <w:t>systems</w:t>
      </w:r>
      <w:r w:rsidRPr="00F03C9E">
        <w:t xml:space="preserve"> to control emissions to the environment in conformance with Federal, State, and local regulations and the following criteria:</w:t>
      </w:r>
    </w:p>
    <w:p w14:paraId="50611EBF" w14:textId="2DF95830" w:rsidR="005B51FD" w:rsidRPr="00F03C9E" w:rsidRDefault="005B51FD" w:rsidP="005B51FD">
      <w:pPr>
        <w:pStyle w:val="05CSISubparagraph1"/>
      </w:pPr>
      <w:r w:rsidRPr="00F03C9E">
        <w:t>Do not exceed ambient air quality standards.</w:t>
      </w:r>
    </w:p>
    <w:p w14:paraId="38E57674" w14:textId="77777777" w:rsidR="005B51FD" w:rsidRPr="00F03C9E" w:rsidRDefault="005B51FD" w:rsidP="005B51FD">
      <w:pPr>
        <w:pStyle w:val="05CSISubparagraph1"/>
      </w:pPr>
      <w:r w:rsidRPr="00F03C9E">
        <w:t>Prevent contamination of soil.</w:t>
      </w:r>
    </w:p>
    <w:p w14:paraId="55FE1DA6" w14:textId="77777777" w:rsidR="005B51FD" w:rsidRPr="00F03C9E" w:rsidRDefault="005B51FD" w:rsidP="005B51FD">
      <w:pPr>
        <w:pStyle w:val="04CSIParagraph"/>
      </w:pPr>
      <w:r w:rsidRPr="00F03C9E">
        <w:t>Design and construct containment system for following:</w:t>
      </w:r>
    </w:p>
    <w:p w14:paraId="10C45D86" w14:textId="77777777" w:rsidR="005B51FD" w:rsidRPr="00F03C9E" w:rsidRDefault="005B51FD" w:rsidP="005B51FD">
      <w:pPr>
        <w:pStyle w:val="05CSISubparagraph1"/>
      </w:pPr>
      <w:r w:rsidRPr="00F03C9E">
        <w:t>Suitable for surface preparation</w:t>
      </w:r>
      <w:r>
        <w:t xml:space="preserve"> and application</w:t>
      </w:r>
      <w:r w:rsidRPr="00F03C9E">
        <w:t xml:space="preserve"> method specified</w:t>
      </w:r>
      <w:r>
        <w:t>.</w:t>
      </w:r>
    </w:p>
    <w:p w14:paraId="58448697" w14:textId="77777777" w:rsidR="005B51FD" w:rsidRPr="00F03C9E" w:rsidRDefault="005B51FD" w:rsidP="005B51FD">
      <w:pPr>
        <w:pStyle w:val="05CSISubparagraph1"/>
      </w:pPr>
      <w:r>
        <w:t>C</w:t>
      </w:r>
      <w:r w:rsidRPr="00F03C9E">
        <w:t xml:space="preserve">ontainment and ventilation components </w:t>
      </w:r>
      <w:r>
        <w:t>in accordance with SSPC Guide 6.</w:t>
      </w:r>
    </w:p>
    <w:p w14:paraId="57EC2F70" w14:textId="77777777" w:rsidR="005B51FD" w:rsidRDefault="005B51FD" w:rsidP="005B51FD">
      <w:pPr>
        <w:pStyle w:val="04CSIParagraph"/>
      </w:pPr>
      <w:r w:rsidRPr="00F03C9E">
        <w:t>Perform the following activi</w:t>
      </w:r>
      <w:r>
        <w:t>ties within containment system:</w:t>
      </w:r>
    </w:p>
    <w:p w14:paraId="1AE4BAB3" w14:textId="77777777" w:rsidR="005B51FD" w:rsidRDefault="005B51FD" w:rsidP="005B51FD">
      <w:pPr>
        <w:pStyle w:val="05CSISubparagraph1"/>
      </w:pPr>
      <w:r>
        <w:t>Coating</w:t>
      </w:r>
      <w:r w:rsidRPr="00F03C9E">
        <w:t xml:space="preserve"> removal, </w:t>
      </w:r>
    </w:p>
    <w:p w14:paraId="53DB24CA" w14:textId="77777777" w:rsidR="005B51FD" w:rsidRDefault="005B51FD" w:rsidP="005B51FD">
      <w:pPr>
        <w:pStyle w:val="05CSISubparagraph1"/>
      </w:pPr>
      <w:r>
        <w:t>S</w:t>
      </w:r>
      <w:r w:rsidRPr="00F03C9E">
        <w:t>urface preparation,</w:t>
      </w:r>
    </w:p>
    <w:p w14:paraId="191F4954" w14:textId="03B26409" w:rsidR="005B51FD" w:rsidRDefault="005B51FD" w:rsidP="005B51FD">
      <w:pPr>
        <w:pStyle w:val="05CSISubparagraph1"/>
      </w:pPr>
      <w:r>
        <w:t>W</w:t>
      </w:r>
      <w:r w:rsidRPr="00F03C9E">
        <w:t>aste and debris containerization</w:t>
      </w:r>
      <w:r>
        <w:t>,</w:t>
      </w:r>
    </w:p>
    <w:p w14:paraId="604CDD3A" w14:textId="77777777" w:rsidR="005B51FD" w:rsidRPr="00F03C9E" w:rsidRDefault="005B51FD" w:rsidP="005B51FD">
      <w:pPr>
        <w:pStyle w:val="05CSISubparagraph1"/>
      </w:pPr>
      <w:r>
        <w:t>A</w:t>
      </w:r>
      <w:r w:rsidRPr="00F03C9E">
        <w:t>ctivit</w:t>
      </w:r>
      <w:r>
        <w:t xml:space="preserve">ies </w:t>
      </w:r>
      <w:r w:rsidRPr="00F03C9E">
        <w:t>which may spread contamination outside contained area.</w:t>
      </w:r>
    </w:p>
    <w:p w14:paraId="7FCFDF5F" w14:textId="77777777" w:rsidR="005B51FD" w:rsidRPr="00F03C9E" w:rsidRDefault="005B51FD" w:rsidP="005B51FD">
      <w:pPr>
        <w:pStyle w:val="04CSIParagraph"/>
      </w:pPr>
      <w:r w:rsidRPr="00F03C9E">
        <w:t>Provide signs and barriers at each point of entry to containment area to prevent unauthorized personnel access.</w:t>
      </w:r>
    </w:p>
    <w:p w14:paraId="1C8C71F2" w14:textId="444851A7" w:rsidR="00F137F0" w:rsidRPr="00D65E56" w:rsidRDefault="00F137F0" w:rsidP="00197888">
      <w:pPr>
        <w:pStyle w:val="03CSIARTICLE"/>
      </w:pPr>
      <w:r w:rsidRPr="00D65E56">
        <w:t>PROTECTION OF ADJACENT SURFACES, EQUIPMENT AND NEWLY COATED SURFACES</w:t>
      </w:r>
    </w:p>
    <w:p w14:paraId="433B619E" w14:textId="77777777" w:rsidR="005B51FD" w:rsidRPr="00D65E56" w:rsidRDefault="005B51FD" w:rsidP="005B51FD">
      <w:pPr>
        <w:pStyle w:val="04CSIParagraph"/>
      </w:pPr>
      <w:r w:rsidRPr="00D65E56">
        <w:t>Protect items or surfaces not to be coated and adjacent to surfaces to be cleaned and coated from contamination and damage during cleaning and coating operations.</w:t>
      </w:r>
    </w:p>
    <w:p w14:paraId="735E5A2A" w14:textId="77777777" w:rsidR="005B51FD" w:rsidRPr="00D65E56" w:rsidRDefault="005B51FD" w:rsidP="005B51FD">
      <w:pPr>
        <w:pStyle w:val="05CSISubparagraph1"/>
      </w:pPr>
      <w:r>
        <w:t>Examples include protecting mating and machined surfaces, mechanical and electrical equipment (open or enclosed), instruction and similar plates, and wet and newly coated surfaces.</w:t>
      </w:r>
    </w:p>
    <w:p w14:paraId="52FC1852" w14:textId="7C19DBCE" w:rsidR="00F137F0" w:rsidRDefault="00F137F0" w:rsidP="00197888">
      <w:pPr>
        <w:pStyle w:val="04CSIParagraph"/>
      </w:pPr>
      <w:r>
        <w:t>Remove, mask, or otherwise</w:t>
      </w:r>
      <w:r w:rsidRPr="00D65E56">
        <w:t xml:space="preserve"> </w:t>
      </w:r>
      <w:r>
        <w:t>p</w:t>
      </w:r>
      <w:r w:rsidRPr="00D65E56">
        <w:t>rotect items or surfaces not coated from contamination and damage during cleaning and coating operations</w:t>
      </w:r>
      <w:r>
        <w:t>.</w:t>
      </w:r>
    </w:p>
    <w:p w14:paraId="6D36945D" w14:textId="77777777" w:rsidR="005B51FD" w:rsidRPr="00D65E56" w:rsidRDefault="005B51FD" w:rsidP="005B51FD">
      <w:pPr>
        <w:pStyle w:val="03CSIARTICLE"/>
      </w:pPr>
      <w:r w:rsidRPr="00D65E56">
        <w:t>REPAIR OF CONTRACTOR-DAMAGED SURFACES</w:t>
      </w:r>
    </w:p>
    <w:p w14:paraId="61E6A0E1" w14:textId="77777777" w:rsidR="005B51FD" w:rsidRPr="00D65E56" w:rsidRDefault="005B51FD" w:rsidP="005B51FD">
      <w:pPr>
        <w:pStyle w:val="04CSIParagraph"/>
      </w:pPr>
      <w:r w:rsidRPr="00D65E56">
        <w:t xml:space="preserve">Repair items, equipment, or surfaces which are damaged or contaminated as determined by </w:t>
      </w:r>
      <w:r>
        <w:t>Contracting Officer</w:t>
      </w:r>
      <w:r w:rsidRPr="00D65E56">
        <w:t>.</w:t>
      </w:r>
    </w:p>
    <w:p w14:paraId="37AA9B45" w14:textId="77777777" w:rsidR="005B51FD" w:rsidRPr="00D65E56" w:rsidRDefault="005B51FD" w:rsidP="005B51FD">
      <w:pPr>
        <w:pStyle w:val="03CSIARTICLE"/>
      </w:pPr>
      <w:r w:rsidRPr="00D65E56">
        <w:lastRenderedPageBreak/>
        <w:t>SURFACE PREPARATION</w:t>
      </w:r>
    </w:p>
    <w:p w14:paraId="27137A4A" w14:textId="77777777" w:rsidR="005B51FD" w:rsidRPr="00D65E56" w:rsidRDefault="005B51FD" w:rsidP="005B51FD">
      <w:pPr>
        <w:pStyle w:val="04CSIParagraph"/>
      </w:pPr>
      <w:r w:rsidRPr="00D65E56">
        <w:t>Remove or repair weld spatter, slag burrs, porosity, sharp edges, pits, laminations, crevices, or other objectionable surface irregularities before specific surface preparation.</w:t>
      </w:r>
    </w:p>
    <w:p w14:paraId="55B5A032" w14:textId="77777777" w:rsidR="00F137F0" w:rsidRPr="00D65E56" w:rsidRDefault="00F137F0" w:rsidP="00197888">
      <w:pPr>
        <w:pStyle w:val="03CSIARTICLE"/>
      </w:pPr>
      <w:r w:rsidRPr="00D65E56">
        <w:t>SURFACE PREPARATION</w:t>
      </w:r>
    </w:p>
    <w:p w14:paraId="33CF8A96" w14:textId="77777777" w:rsidR="00F137F0" w:rsidRDefault="00F137F0" w:rsidP="00197888">
      <w:pPr>
        <w:pStyle w:val="04CSIParagraph"/>
      </w:pPr>
      <w:r w:rsidRPr="00D65E56">
        <w:t xml:space="preserve">Remove or repair </w:t>
      </w:r>
      <w:r>
        <w:t>surface irregularities and impart profile as specified:</w:t>
      </w:r>
    </w:p>
    <w:p w14:paraId="3C046FF6" w14:textId="77777777" w:rsidR="00F137F0" w:rsidRDefault="00F137F0" w:rsidP="00197888">
      <w:pPr>
        <w:pStyle w:val="05CSISubparagraph1"/>
      </w:pPr>
      <w:r>
        <w:t>Welds:</w:t>
      </w:r>
    </w:p>
    <w:p w14:paraId="1148178C" w14:textId="18E02949" w:rsidR="00F137F0" w:rsidRDefault="00F137F0" w:rsidP="00197888">
      <w:pPr>
        <w:pStyle w:val="06CSISubparagraph2"/>
      </w:pPr>
      <w:r>
        <w:t>Welds</w:t>
      </w:r>
      <w:r w:rsidR="0049148E">
        <w:t>: Smooth</w:t>
      </w:r>
      <w:r>
        <w:t xml:space="preserve"> and continuous.</w:t>
      </w:r>
    </w:p>
    <w:p w14:paraId="15BC0DE9" w14:textId="77777777" w:rsidR="00F137F0" w:rsidRDefault="00F137F0" w:rsidP="00197888">
      <w:pPr>
        <w:pStyle w:val="06CSISubparagraph2"/>
      </w:pPr>
      <w:r>
        <w:t>Weld spatter, slag, buckshot, laminations, and slivers: remove and grind smooth.</w:t>
      </w:r>
    </w:p>
    <w:p w14:paraId="6A6E5206" w14:textId="77777777" w:rsidR="00F137F0" w:rsidRDefault="00F137F0" w:rsidP="00197888">
      <w:pPr>
        <w:pStyle w:val="06CSISubparagraph2"/>
      </w:pPr>
      <w:r>
        <w:t>Undercuts and porosity: Fill with weld material and grind smooth.</w:t>
      </w:r>
    </w:p>
    <w:p w14:paraId="254D9ABB" w14:textId="77777777" w:rsidR="00F137F0" w:rsidRDefault="00F137F0" w:rsidP="00197888">
      <w:pPr>
        <w:pStyle w:val="06CSISubparagraph2"/>
      </w:pPr>
      <w:r>
        <w:t>Projections, sharp edges, high points, fillets, and corners: Grind smooth to a radius of at least 1/16-inch.</w:t>
      </w:r>
    </w:p>
    <w:p w14:paraId="2D35B6A6" w14:textId="77777777" w:rsidR="00F137F0" w:rsidRDefault="00F137F0" w:rsidP="00197888">
      <w:pPr>
        <w:pStyle w:val="05CSISubparagraph1"/>
      </w:pPr>
      <w:r>
        <w:t>Substrate defects:</w:t>
      </w:r>
    </w:p>
    <w:p w14:paraId="00ACD96C" w14:textId="77777777" w:rsidR="00F137F0" w:rsidRDefault="00F137F0" w:rsidP="00197888">
      <w:pPr>
        <w:pStyle w:val="06CSISubparagraph2"/>
      </w:pPr>
      <w:r>
        <w:t>Pitting, gouges, scratches, porosity, and similar:</w:t>
      </w:r>
    </w:p>
    <w:p w14:paraId="021DB2EB" w14:textId="77777777" w:rsidR="00F137F0" w:rsidRDefault="00F137F0" w:rsidP="00197888">
      <w:pPr>
        <w:pStyle w:val="07CSISubparagraph3"/>
      </w:pPr>
      <w:r>
        <w:t>Grind smooth.</w:t>
      </w:r>
    </w:p>
    <w:p w14:paraId="48659B11" w14:textId="77777777" w:rsidR="00F137F0" w:rsidRDefault="00F137F0" w:rsidP="00197888">
      <w:pPr>
        <w:pStyle w:val="07CSISubparagraph3"/>
      </w:pPr>
      <w:r>
        <w:t>Defects exceeding 20 percent reduction in wall thickness require weld repairs.</w:t>
      </w:r>
    </w:p>
    <w:p w14:paraId="7CFABB44" w14:textId="77777777" w:rsidR="00F137F0" w:rsidRDefault="00F137F0" w:rsidP="00197888">
      <w:pPr>
        <w:pStyle w:val="05CSISubparagraph1"/>
      </w:pPr>
      <w:r>
        <w:t>Grind full length of edges and corners smooth to a radius of at least 1/16-inch.</w:t>
      </w:r>
    </w:p>
    <w:p w14:paraId="39EF1A5D" w14:textId="3865CE7C" w:rsidR="00F137F0" w:rsidRDefault="00F137F0" w:rsidP="00197888">
      <w:pPr>
        <w:pStyle w:val="04CSIParagraph"/>
      </w:pPr>
      <w:r>
        <w:t>Pre-Cleaning:</w:t>
      </w:r>
    </w:p>
    <w:p w14:paraId="24D3229A" w14:textId="4B4D81A6" w:rsidR="00F137F0" w:rsidRDefault="00F137F0" w:rsidP="00197888">
      <w:pPr>
        <w:pStyle w:val="05CSISubparagraph1"/>
      </w:pPr>
      <w:r>
        <w:t>SSPC-SP WJ-4/NACE WJ-4.</w:t>
      </w:r>
    </w:p>
    <w:p w14:paraId="52E325FE" w14:textId="15D5670E" w:rsidR="00F137F0" w:rsidRDefault="00F137F0" w:rsidP="00197888">
      <w:pPr>
        <w:pStyle w:val="05CSISubparagraph1"/>
      </w:pPr>
      <w:r>
        <w:t>Water</w:t>
      </w:r>
      <w:r w:rsidR="0049148E">
        <w:t>: Potable</w:t>
      </w:r>
      <w:r>
        <w:t xml:space="preserve"> quality and may be heated.</w:t>
      </w:r>
    </w:p>
    <w:p w14:paraId="6F355604" w14:textId="77777777" w:rsidR="00F137F0" w:rsidRDefault="00F137F0" w:rsidP="00197888">
      <w:pPr>
        <w:pStyle w:val="05CSISubparagraph1"/>
      </w:pPr>
      <w:r>
        <w:t>After washing, allow surface to dry before subsequent cleaning and coating.</w:t>
      </w:r>
    </w:p>
    <w:p w14:paraId="6C31C200" w14:textId="30881144" w:rsidR="00F137F0" w:rsidRDefault="00F137F0" w:rsidP="00197888">
      <w:pPr>
        <w:pStyle w:val="05CSISubparagraph1"/>
      </w:pPr>
      <w:r>
        <w:t>Surfaces</w:t>
      </w:r>
      <w:r w:rsidR="0049148E">
        <w:t>: Visually</w:t>
      </w:r>
      <w:r>
        <w:t xml:space="preserve"> free of dust, dirt, animal waste, oil, grease, and other debris after pressure washing.</w:t>
      </w:r>
    </w:p>
    <w:p w14:paraId="4BEC5F3A" w14:textId="77777777" w:rsidR="00F137F0" w:rsidRPr="00D65E56" w:rsidRDefault="00F137F0" w:rsidP="00197888">
      <w:pPr>
        <w:pStyle w:val="04CSIParagraph"/>
      </w:pPr>
      <w:r>
        <w:t>S</w:t>
      </w:r>
      <w:r w:rsidRPr="00D65E56">
        <w:t>urface preparation</w:t>
      </w:r>
      <w:r>
        <w:t xml:space="preserve"> method</w:t>
      </w:r>
      <w:r w:rsidRPr="00D65E56">
        <w:t>:</w:t>
      </w:r>
    </w:p>
    <w:p w14:paraId="460E1D32" w14:textId="4970375B" w:rsidR="00F137F0" w:rsidRPr="00D65E56" w:rsidRDefault="00F137F0" w:rsidP="00197888">
      <w:pPr>
        <w:pStyle w:val="05CSISubparagraph1"/>
      </w:pPr>
      <w:r w:rsidRPr="00D65E56">
        <w:t>See Coating Tabulations.</w:t>
      </w:r>
    </w:p>
    <w:p w14:paraId="2682DAF0" w14:textId="77777777" w:rsidR="00F137F0" w:rsidRPr="00D65E56" w:rsidRDefault="00F137F0" w:rsidP="00197888">
      <w:pPr>
        <w:pStyle w:val="06CSISubparagraph2"/>
      </w:pPr>
      <w:r w:rsidRPr="00D65E56">
        <w:t>Method A: SSPC-SP1.</w:t>
      </w:r>
    </w:p>
    <w:p w14:paraId="0515DF84" w14:textId="77777777" w:rsidR="00F137F0" w:rsidRPr="00D65E56" w:rsidRDefault="00F137F0" w:rsidP="00197888">
      <w:pPr>
        <w:pStyle w:val="06CSISubparagraph2"/>
      </w:pPr>
      <w:r w:rsidRPr="00D65E56">
        <w:t>Method B: SSPC-SP6</w:t>
      </w:r>
      <w:r>
        <w:t>/NACE 3</w:t>
      </w:r>
      <w:r w:rsidRPr="00D65E56">
        <w:t>.</w:t>
      </w:r>
    </w:p>
    <w:p w14:paraId="332C7284" w14:textId="461975AA" w:rsidR="00F137F0" w:rsidRDefault="0049148E" w:rsidP="00197888">
      <w:pPr>
        <w:pStyle w:val="06CSISubparagraph2"/>
      </w:pPr>
      <w:r w:rsidRPr="00D65E56">
        <w:t>Method</w:t>
      </w:r>
      <w:r>
        <w:t xml:space="preserve">s </w:t>
      </w:r>
      <w:r w:rsidRPr="00D65E56">
        <w:t>B</w:t>
      </w:r>
      <w:r w:rsidR="00F137F0" w:rsidRPr="00D65E56">
        <w:t xml:space="preserve">-1: </w:t>
      </w:r>
    </w:p>
    <w:p w14:paraId="4B320832" w14:textId="77777777" w:rsidR="00F137F0" w:rsidRPr="00D65E56" w:rsidRDefault="00F137F0" w:rsidP="00197888">
      <w:pPr>
        <w:pStyle w:val="07CSISubparagraph3"/>
      </w:pPr>
      <w:r w:rsidRPr="00D65E56">
        <w:t>Repair of defective or damaged coated areas.</w:t>
      </w:r>
    </w:p>
    <w:p w14:paraId="597142A0" w14:textId="77777777" w:rsidR="00F137F0" w:rsidRPr="00D65E56" w:rsidRDefault="00F137F0" w:rsidP="00197888">
      <w:pPr>
        <w:pStyle w:val="07CSISubparagraph3"/>
      </w:pPr>
      <w:r>
        <w:t>For</w:t>
      </w:r>
      <w:r w:rsidRPr="00D65E56">
        <w:t xml:space="preserve"> metal substrate:</w:t>
      </w:r>
    </w:p>
    <w:p w14:paraId="6915D382" w14:textId="77777777" w:rsidR="00F137F0" w:rsidRPr="00D65E56" w:rsidRDefault="00F137F0" w:rsidP="00197888">
      <w:pPr>
        <w:pStyle w:val="08CSISubparagraph4"/>
      </w:pPr>
      <w:r w:rsidRPr="00D65E56">
        <w:t>SSPC-SP6</w:t>
      </w:r>
      <w:r>
        <w:t>/NACE 3</w:t>
      </w:r>
      <w:r w:rsidRPr="00D65E56">
        <w:t>.</w:t>
      </w:r>
    </w:p>
    <w:p w14:paraId="056004D6" w14:textId="77777777" w:rsidR="00F137F0" w:rsidRPr="00D65E56" w:rsidRDefault="00F137F0" w:rsidP="00197888">
      <w:pPr>
        <w:pStyle w:val="08CSISubparagraph4"/>
      </w:pPr>
      <w:r w:rsidRPr="00D65E56">
        <w:t>SSPC</w:t>
      </w:r>
      <w:r w:rsidRPr="00D65E56">
        <w:noBreakHyphen/>
        <w:t>SP11 where abrasive blasting is impractical.</w:t>
      </w:r>
    </w:p>
    <w:p w14:paraId="4FA63AB7" w14:textId="77777777" w:rsidR="00F137F0" w:rsidRDefault="00F137F0" w:rsidP="00197888">
      <w:pPr>
        <w:pStyle w:val="07CSISubparagraph3"/>
      </w:pPr>
      <w:r>
        <w:lastRenderedPageBreak/>
        <w:t>For</w:t>
      </w:r>
      <w:r w:rsidRPr="00D65E56">
        <w:t xml:space="preserve"> </w:t>
      </w:r>
      <w:r>
        <w:t>surrounding intact coating:</w:t>
      </w:r>
    </w:p>
    <w:p w14:paraId="3727686E" w14:textId="6DEC58B7" w:rsidR="00F137F0" w:rsidRPr="00D65E56" w:rsidRDefault="00F137F0" w:rsidP="00197888">
      <w:pPr>
        <w:pStyle w:val="08CSISubparagraph4"/>
      </w:pPr>
      <w:r>
        <w:t>Nominal 2 to 4</w:t>
      </w:r>
      <w:r w:rsidR="00660BD0">
        <w:t>-</w:t>
      </w:r>
      <w:r>
        <w:t>inch margin.</w:t>
      </w:r>
    </w:p>
    <w:p w14:paraId="7DDE17A7" w14:textId="77777777" w:rsidR="00F137F0" w:rsidRPr="00D65E56" w:rsidRDefault="00F137F0" w:rsidP="00197888">
      <w:pPr>
        <w:pStyle w:val="08CSISubparagraph4"/>
      </w:pPr>
      <w:r>
        <w:t>SSPC-SP1</w:t>
      </w:r>
      <w:r w:rsidRPr="00D65E56">
        <w:t>.</w:t>
      </w:r>
    </w:p>
    <w:p w14:paraId="4C3E5DC0" w14:textId="77777777" w:rsidR="00F137F0" w:rsidRPr="00D65E56" w:rsidRDefault="00F137F0" w:rsidP="00197888">
      <w:pPr>
        <w:pStyle w:val="08CSISubparagraph4"/>
      </w:pPr>
      <w:r w:rsidRPr="00D65E56">
        <w:t>Feather abrupt edges and around repair area by hand o</w:t>
      </w:r>
      <w:r>
        <w:t>r power tool with non-woven pad into adjacent tightly bonded coatings.</w:t>
      </w:r>
    </w:p>
    <w:p w14:paraId="0F9F60CD" w14:textId="77777777" w:rsidR="00F137F0" w:rsidRDefault="00F137F0" w:rsidP="00197888">
      <w:pPr>
        <w:pStyle w:val="08CSISubparagraph4"/>
      </w:pPr>
      <w:r>
        <w:t>Roughen or abrade</w:t>
      </w:r>
      <w:r w:rsidRPr="00D65E56">
        <w:t xml:space="preserve"> surface in accordance with manufacturer</w:t>
      </w:r>
      <w:r>
        <w:t>’</w:t>
      </w:r>
      <w:r w:rsidRPr="00D65E56">
        <w:t>s recommendations</w:t>
      </w:r>
      <w:r>
        <w:t xml:space="preserve"> to a</w:t>
      </w:r>
      <w:r w:rsidRPr="00D65E56">
        <w:t>chieve matted or lusterless finish.</w:t>
      </w:r>
    </w:p>
    <w:p w14:paraId="705147F9" w14:textId="77777777" w:rsidR="00F137F0" w:rsidRPr="00D65E56" w:rsidRDefault="00F137F0" w:rsidP="00197888">
      <w:pPr>
        <w:pStyle w:val="08CSISubparagraph4"/>
      </w:pPr>
      <w:r w:rsidRPr="00D65E56">
        <w:t>SSPC-SP1.</w:t>
      </w:r>
    </w:p>
    <w:p w14:paraId="794321CD" w14:textId="77777777" w:rsidR="00F137F0" w:rsidRPr="00D65E56" w:rsidRDefault="00F137F0" w:rsidP="00197888">
      <w:pPr>
        <w:pStyle w:val="06CSISubparagraph2"/>
      </w:pPr>
      <w:r w:rsidRPr="00D65E56">
        <w:t>Method C: SSPC-SP10</w:t>
      </w:r>
      <w:r>
        <w:t>/NACE 2</w:t>
      </w:r>
      <w:r w:rsidRPr="00D65E56">
        <w:t>.</w:t>
      </w:r>
    </w:p>
    <w:p w14:paraId="1F74A98A" w14:textId="77777777" w:rsidR="00F137F0" w:rsidRPr="00D65E56" w:rsidRDefault="00F137F0" w:rsidP="00197888">
      <w:pPr>
        <w:pStyle w:val="06CSISubparagraph2"/>
      </w:pPr>
      <w:r w:rsidRPr="00D65E56">
        <w:t>Method C-1: Repair of defective or damaged coated areas.</w:t>
      </w:r>
    </w:p>
    <w:p w14:paraId="5998D48B" w14:textId="77777777" w:rsidR="00F137F0" w:rsidRPr="00D65E56" w:rsidRDefault="00F137F0" w:rsidP="00197888">
      <w:pPr>
        <w:pStyle w:val="07CSISubparagraph3"/>
      </w:pPr>
      <w:r>
        <w:t>For</w:t>
      </w:r>
      <w:r w:rsidRPr="00D65E56">
        <w:t xml:space="preserve"> metal substrate:</w:t>
      </w:r>
    </w:p>
    <w:p w14:paraId="571EC84A" w14:textId="77777777" w:rsidR="00F137F0" w:rsidRPr="00D65E56" w:rsidRDefault="00F137F0" w:rsidP="00197888">
      <w:pPr>
        <w:pStyle w:val="08CSISubparagraph4"/>
      </w:pPr>
      <w:r w:rsidRPr="00D65E56">
        <w:t>SSPC-SP10</w:t>
      </w:r>
      <w:r>
        <w:t>/NACE 2</w:t>
      </w:r>
      <w:r w:rsidRPr="00D65E56">
        <w:t>.</w:t>
      </w:r>
    </w:p>
    <w:p w14:paraId="52F69905" w14:textId="77777777" w:rsidR="00F137F0" w:rsidRPr="00D65E56" w:rsidRDefault="00F137F0" w:rsidP="00197888">
      <w:pPr>
        <w:pStyle w:val="08CSISubparagraph4"/>
      </w:pPr>
      <w:r w:rsidRPr="00D65E56">
        <w:t>SSPC</w:t>
      </w:r>
      <w:r w:rsidRPr="00D65E56">
        <w:noBreakHyphen/>
        <w:t>SP11 where abrasive blasting is impractical.</w:t>
      </w:r>
    </w:p>
    <w:p w14:paraId="5959425C" w14:textId="69200515" w:rsidR="00F137F0" w:rsidRPr="00D65E56" w:rsidRDefault="00F137F0" w:rsidP="00197888">
      <w:pPr>
        <w:pStyle w:val="07CSISubparagraph3"/>
      </w:pPr>
      <w:r>
        <w:t>For</w:t>
      </w:r>
      <w:r w:rsidRPr="00D65E56">
        <w:t xml:space="preserve"> </w:t>
      </w:r>
      <w:r>
        <w:t>surrounding intact coating (nominal 2 to 4</w:t>
      </w:r>
      <w:r w:rsidR="00660BD0">
        <w:t>-</w:t>
      </w:r>
      <w:r>
        <w:t>inch margin)</w:t>
      </w:r>
      <w:r w:rsidRPr="00D65E56">
        <w:t>:</w:t>
      </w:r>
    </w:p>
    <w:p w14:paraId="5053B2B1" w14:textId="77777777" w:rsidR="00F137F0" w:rsidRDefault="00F137F0" w:rsidP="00197888">
      <w:pPr>
        <w:pStyle w:val="08CSISubparagraph4"/>
      </w:pPr>
      <w:r>
        <w:t>SSPC-SP1.</w:t>
      </w:r>
    </w:p>
    <w:p w14:paraId="35FB0007" w14:textId="77777777" w:rsidR="00F137F0" w:rsidRPr="00AA3C85" w:rsidRDefault="00F137F0" w:rsidP="00197888">
      <w:pPr>
        <w:pStyle w:val="08CSISubparagraph4"/>
      </w:pPr>
      <w:r w:rsidRPr="00AA3C85">
        <w:t>Feather abrupt edges and around repair area by hand or power tool with non-woven pad into adjacent tightly bonded coatings.</w:t>
      </w:r>
    </w:p>
    <w:p w14:paraId="793CCA35" w14:textId="77777777" w:rsidR="00F137F0" w:rsidRDefault="00F137F0" w:rsidP="00197888">
      <w:pPr>
        <w:pStyle w:val="08CSISubparagraph4"/>
      </w:pPr>
      <w:r>
        <w:t>Roughen or abrade surface in accordance with manufacturer’s recommendations to achieve matted or lusterless finish.</w:t>
      </w:r>
    </w:p>
    <w:p w14:paraId="2C263FE7" w14:textId="77777777" w:rsidR="00F137F0" w:rsidRPr="00D65E56" w:rsidRDefault="00F137F0" w:rsidP="00197888">
      <w:pPr>
        <w:pStyle w:val="08CSISubparagraph4"/>
      </w:pPr>
      <w:r>
        <w:t>SSPC-SP1</w:t>
      </w:r>
    </w:p>
    <w:p w14:paraId="7D9644E0" w14:textId="77777777" w:rsidR="00F137F0" w:rsidRPr="00D65E56" w:rsidRDefault="00F137F0" w:rsidP="00197888">
      <w:pPr>
        <w:pStyle w:val="06CSISubparagraph2"/>
      </w:pPr>
      <w:r w:rsidRPr="00D65E56">
        <w:t>Method H: SSPC-SP5</w:t>
      </w:r>
      <w:r>
        <w:t>/NACE 1</w:t>
      </w:r>
      <w:r w:rsidRPr="00D65E56">
        <w:t>.</w:t>
      </w:r>
    </w:p>
    <w:p w14:paraId="08DD4E59" w14:textId="77777777" w:rsidR="00F137F0" w:rsidRPr="00D65E56" w:rsidRDefault="00F137F0" w:rsidP="00197888">
      <w:pPr>
        <w:pStyle w:val="06CSISubparagraph2"/>
      </w:pPr>
      <w:r w:rsidRPr="00D65E56">
        <w:t xml:space="preserve">Method I (galvanized): </w:t>
      </w:r>
      <w:r>
        <w:t xml:space="preserve">Repair of defective or damaged galvanized surface. </w:t>
      </w:r>
      <w:r w:rsidRPr="00D65E56">
        <w:t>Use following:</w:t>
      </w:r>
    </w:p>
    <w:p w14:paraId="2D13614F" w14:textId="77777777" w:rsidR="00F137F0" w:rsidRDefault="00F137F0" w:rsidP="00197888">
      <w:pPr>
        <w:pStyle w:val="07CSISubparagraph3"/>
      </w:pPr>
      <w:r>
        <w:t xml:space="preserve">To </w:t>
      </w:r>
      <w:proofErr w:type="gramStart"/>
      <w:r>
        <w:t>steel</w:t>
      </w:r>
      <w:proofErr w:type="gramEnd"/>
      <w:r>
        <w:t xml:space="preserve"> substrate:</w:t>
      </w:r>
    </w:p>
    <w:p w14:paraId="5B88D748" w14:textId="77777777" w:rsidR="00F137F0" w:rsidRDefault="00F137F0" w:rsidP="00197888">
      <w:pPr>
        <w:pStyle w:val="08CSISubparagraph4"/>
      </w:pPr>
      <w:r w:rsidRPr="00D65E56">
        <w:t>SSPC</w:t>
      </w:r>
      <w:r w:rsidRPr="00D65E56">
        <w:noBreakHyphen/>
        <w:t>SP7</w:t>
      </w:r>
      <w:r>
        <w:t>/NACE 4</w:t>
      </w:r>
      <w:r w:rsidRPr="00D65E56">
        <w:t>.</w:t>
      </w:r>
    </w:p>
    <w:p w14:paraId="2BB7DF37" w14:textId="77777777" w:rsidR="00F137F0" w:rsidRPr="00D65E56" w:rsidRDefault="00F137F0" w:rsidP="00197888">
      <w:pPr>
        <w:pStyle w:val="08CSISubparagraph4"/>
      </w:pPr>
      <w:r>
        <w:t>SSPC-SP3, where abrasive blast cleaning is impractical.</w:t>
      </w:r>
    </w:p>
    <w:p w14:paraId="47FB16B3" w14:textId="77777777" w:rsidR="00F137F0" w:rsidRDefault="00F137F0" w:rsidP="00197888">
      <w:pPr>
        <w:pStyle w:val="07CSISubparagraph3"/>
      </w:pPr>
      <w:r>
        <w:t>Galvanized surface:</w:t>
      </w:r>
    </w:p>
    <w:p w14:paraId="06A2A314" w14:textId="77777777" w:rsidR="00F137F0" w:rsidRDefault="00F137F0" w:rsidP="00197888">
      <w:pPr>
        <w:pStyle w:val="08CSISubparagraph4"/>
      </w:pPr>
      <w:r w:rsidRPr="00D65E56">
        <w:t>Method A and treat with conditioner specific for galvanized substrate in accordance with manufacturer</w:t>
      </w:r>
      <w:r>
        <w:t>’</w:t>
      </w:r>
      <w:r w:rsidRPr="00D65E56">
        <w:t>s instructions.  Rinse surface with potable water.</w:t>
      </w:r>
    </w:p>
    <w:p w14:paraId="2856E5C6" w14:textId="77777777" w:rsidR="00F137F0" w:rsidRDefault="00F137F0" w:rsidP="00197888">
      <w:pPr>
        <w:pStyle w:val="08CSISubparagraph4"/>
      </w:pPr>
      <w:r>
        <w:t>Sweep blast.</w:t>
      </w:r>
    </w:p>
    <w:p w14:paraId="7EE63428" w14:textId="77777777" w:rsidR="00F137F0" w:rsidRDefault="00F137F0" w:rsidP="00197888">
      <w:pPr>
        <w:pStyle w:val="05CSISubparagraph1"/>
      </w:pPr>
      <w:r>
        <w:t>Compare prepared steel surfaces to following visual reference photographs for allowable visible contaminants and stains:</w:t>
      </w:r>
    </w:p>
    <w:p w14:paraId="606BD698" w14:textId="766CE633" w:rsidR="00F137F0" w:rsidRDefault="00F137F0" w:rsidP="00197888">
      <w:pPr>
        <w:pStyle w:val="06CSISubparagraph2"/>
      </w:pPr>
      <w:r>
        <w:t>SSPC-VIS1 for abrasive blast cleaning.</w:t>
      </w:r>
    </w:p>
    <w:p w14:paraId="24146CFF" w14:textId="77777777" w:rsidR="00F137F0" w:rsidRDefault="00F137F0" w:rsidP="00197888">
      <w:pPr>
        <w:pStyle w:val="06CSISubparagraph2"/>
      </w:pPr>
      <w:r>
        <w:lastRenderedPageBreak/>
        <w:t>SSPC-VIS3 for power and hand tool cleaning.</w:t>
      </w:r>
    </w:p>
    <w:p w14:paraId="67A6149B" w14:textId="77777777" w:rsidR="00F137F0" w:rsidRDefault="00F137F0" w:rsidP="00197888">
      <w:pPr>
        <w:pStyle w:val="05CSISubparagraph1"/>
      </w:pPr>
      <w:r>
        <w:t>Assessment of dust contaminants:</w:t>
      </w:r>
    </w:p>
    <w:p w14:paraId="69716D93" w14:textId="77777777" w:rsidR="00F137F0" w:rsidRDefault="00F137F0" w:rsidP="00197888">
      <w:pPr>
        <w:pStyle w:val="06CSISubparagraph2"/>
      </w:pPr>
      <w:r>
        <w:t>Perform clear tape test method in accordance with ISO 8502-3.</w:t>
      </w:r>
    </w:p>
    <w:p w14:paraId="3F85967D" w14:textId="77777777" w:rsidR="00F137F0" w:rsidRDefault="00F137F0" w:rsidP="00197888">
      <w:pPr>
        <w:pStyle w:val="06CSISubparagraph2"/>
      </w:pPr>
      <w:r>
        <w:t xml:space="preserve">Perform three tests per shift. </w:t>
      </w:r>
    </w:p>
    <w:p w14:paraId="02EB1D72" w14:textId="4949BD0C" w:rsidR="00F137F0" w:rsidRDefault="00F137F0" w:rsidP="00197888">
      <w:pPr>
        <w:pStyle w:val="06CSISubparagraph2"/>
      </w:pPr>
      <w:r>
        <w:t>Acceptance Criteria</w:t>
      </w:r>
      <w:r w:rsidR="0049148E">
        <w:t>: Degree</w:t>
      </w:r>
      <w:r>
        <w:t xml:space="preserve"> of cleanliness shall meet Class 3.</w:t>
      </w:r>
    </w:p>
    <w:p w14:paraId="10D53E56" w14:textId="77777777" w:rsidR="00F137F0" w:rsidRPr="00D65E56" w:rsidRDefault="00F137F0" w:rsidP="00197888">
      <w:pPr>
        <w:pStyle w:val="04CSIParagraph"/>
      </w:pPr>
      <w:r w:rsidRPr="00D65E56">
        <w:t>Surface profile:</w:t>
      </w:r>
    </w:p>
    <w:p w14:paraId="5FC52B41" w14:textId="77777777" w:rsidR="00F137F0" w:rsidRDefault="00F137F0" w:rsidP="00197888">
      <w:pPr>
        <w:pStyle w:val="05CSISubparagraph1"/>
      </w:pPr>
      <w:r>
        <w:t>Prepare as specified in Coating Tabulations.</w:t>
      </w:r>
      <w:r w:rsidRPr="00D65E56">
        <w:t xml:space="preserve"> </w:t>
      </w:r>
    </w:p>
    <w:p w14:paraId="2A194E6E" w14:textId="77777777" w:rsidR="00F137F0" w:rsidRPr="00D65E56" w:rsidRDefault="00F137F0" w:rsidP="00197888">
      <w:pPr>
        <w:pStyle w:val="05CSISubparagraph1"/>
      </w:pPr>
      <w:r>
        <w:t>Where not specified, p</w:t>
      </w:r>
      <w:r w:rsidRPr="00D65E56">
        <w:t>repare in accordance with manufacturer</w:t>
      </w:r>
      <w:r>
        <w:t>’</w:t>
      </w:r>
      <w:r w:rsidRPr="00D65E56">
        <w:t>s instructions for metallic</w:t>
      </w:r>
      <w:r>
        <w:t xml:space="preserve"> substrates</w:t>
      </w:r>
      <w:r w:rsidRPr="00D65E56">
        <w:t xml:space="preserve"> or existing coating surfaces and service environment.</w:t>
      </w:r>
    </w:p>
    <w:p w14:paraId="27E2A86E" w14:textId="77777777" w:rsidR="00F137F0" w:rsidRPr="00D65E56" w:rsidRDefault="00F137F0" w:rsidP="00197888">
      <w:pPr>
        <w:pStyle w:val="05CSISubparagraph1"/>
      </w:pPr>
      <w:r w:rsidRPr="00D65E56">
        <w:t>Where manufacturer</w:t>
      </w:r>
      <w:r>
        <w:t>’</w:t>
      </w:r>
      <w:r w:rsidRPr="00D65E56">
        <w:t>s instruction</w:t>
      </w:r>
      <w:r>
        <w:t>s</w:t>
      </w:r>
      <w:r w:rsidRPr="00D65E56">
        <w:t xml:space="preserve"> do not specify a surface profile, prepare blasted surfaces to following profile:</w:t>
      </w:r>
    </w:p>
    <w:p w14:paraId="3D644EF7" w14:textId="1981F453" w:rsidR="00F137F0" w:rsidRPr="00D65E56" w:rsidRDefault="00F137F0" w:rsidP="00197888">
      <w:pPr>
        <w:pStyle w:val="06CSISubparagraph2"/>
      </w:pPr>
      <w:r w:rsidRPr="00D65E56">
        <w:t>Atmospheric Service Environments</w:t>
      </w:r>
      <w:r w:rsidR="0049148E" w:rsidRPr="00D65E56">
        <w:t>: 1</w:t>
      </w:r>
      <w:r w:rsidRPr="00D65E56">
        <w:t xml:space="preserve"> mil or greater angular prof</w:t>
      </w:r>
      <w:r>
        <w:t>ile and less than specified mill</w:t>
      </w:r>
      <w:r w:rsidRPr="00D65E56">
        <w:t>age of first applied coat.</w:t>
      </w:r>
    </w:p>
    <w:p w14:paraId="4C362CC0" w14:textId="33F2AE29" w:rsidR="00F137F0" w:rsidRPr="00D65E56" w:rsidRDefault="00F137F0" w:rsidP="00197888">
      <w:pPr>
        <w:pStyle w:val="06CSISubparagraph2"/>
      </w:pPr>
      <w:r w:rsidRPr="00D65E56">
        <w:t>Burial and Immersion Service Environm</w:t>
      </w:r>
      <w:r>
        <w:t>ents</w:t>
      </w:r>
      <w:r w:rsidR="0049148E">
        <w:t>: Angular</w:t>
      </w:r>
      <w:r>
        <w:t xml:space="preserve"> profile 2</w:t>
      </w:r>
      <w:r w:rsidRPr="00D65E56">
        <w:t xml:space="preserve"> </w:t>
      </w:r>
      <w:r>
        <w:t xml:space="preserve">mil or greater </w:t>
      </w:r>
      <w:r w:rsidRPr="00D65E56">
        <w:t>and less than specified millage of first applied coat.</w:t>
      </w:r>
    </w:p>
    <w:p w14:paraId="555FA57B" w14:textId="77777777" w:rsidR="00F137F0" w:rsidRDefault="00F137F0" w:rsidP="00197888">
      <w:pPr>
        <w:pStyle w:val="05CSISubparagraph1"/>
      </w:pPr>
      <w:r>
        <w:t>Inspect surface profile in accordance with NACE RP 0287:</w:t>
      </w:r>
    </w:p>
    <w:p w14:paraId="515C3075" w14:textId="77777777" w:rsidR="00F137F0" w:rsidRDefault="00F137F0" w:rsidP="00197888">
      <w:pPr>
        <w:pStyle w:val="06CSISubparagraph2"/>
      </w:pPr>
      <w:r>
        <w:t>Use replica tape suitable for surface profile depth range.</w:t>
      </w:r>
    </w:p>
    <w:p w14:paraId="58BBCB00" w14:textId="77777777" w:rsidR="00F137F0" w:rsidRPr="00D65E56" w:rsidRDefault="00F137F0" w:rsidP="00197888">
      <w:pPr>
        <w:pStyle w:val="06CSISubparagraph2"/>
      </w:pPr>
      <w:r>
        <w:t>Perform at least two tests per 1,000 square feet.</w:t>
      </w:r>
    </w:p>
    <w:p w14:paraId="0A60B3A5" w14:textId="77777777" w:rsidR="00F137F0" w:rsidRPr="00D65E56" w:rsidRDefault="00F137F0" w:rsidP="00197888">
      <w:pPr>
        <w:pStyle w:val="04CSIParagraph"/>
      </w:pPr>
      <w:r w:rsidRPr="00D65E56">
        <w:t xml:space="preserve">Re-clean or perform additional surface preparation of </w:t>
      </w:r>
      <w:r>
        <w:t xml:space="preserve">contaminated </w:t>
      </w:r>
      <w:r w:rsidRPr="00D65E56">
        <w:t>surfaces before coating application.</w:t>
      </w:r>
    </w:p>
    <w:p w14:paraId="0BC93216" w14:textId="3CC7A24A" w:rsidR="005B51FD" w:rsidRDefault="00FE0626" w:rsidP="00197888">
      <w:pPr>
        <w:pStyle w:val="03CSIARTICLE"/>
      </w:pPr>
      <w:r>
        <w:t>APPLICATION EQUIPMENT</w:t>
      </w:r>
    </w:p>
    <w:p w14:paraId="1F41642A" w14:textId="7900E145" w:rsidR="00F137F0" w:rsidRPr="00D65E56" w:rsidRDefault="00FE0626" w:rsidP="00FE0626">
      <w:pPr>
        <w:pStyle w:val="04CSIParagraph"/>
      </w:pPr>
      <w:r>
        <w:t>Air compressor and spray application equipment:</w:t>
      </w:r>
    </w:p>
    <w:p w14:paraId="2AAC5595" w14:textId="3366C4CC" w:rsidR="00F137F0" w:rsidRDefault="00FE0626" w:rsidP="00FE0626">
      <w:pPr>
        <w:pStyle w:val="05CSISubparagraph1"/>
      </w:pPr>
      <w:r>
        <w:t xml:space="preserve">Provide appropriate </w:t>
      </w:r>
      <w:r w:rsidR="000A6E75">
        <w:t xml:space="preserve">size and </w:t>
      </w:r>
      <w:r>
        <w:t xml:space="preserve">type </w:t>
      </w:r>
      <w:r w:rsidR="00F137F0">
        <w:t>a</w:t>
      </w:r>
      <w:r w:rsidR="00F137F0" w:rsidRPr="00D65E56">
        <w:t>ir compressor and spray application equipment</w:t>
      </w:r>
      <w:r>
        <w:t xml:space="preserve"> adequately sized, in proper working order, and equipped with pressure gauges and regulators.</w:t>
      </w:r>
    </w:p>
    <w:p w14:paraId="305C030E" w14:textId="77777777" w:rsidR="00F137F0" w:rsidRDefault="00F137F0" w:rsidP="00FE0626">
      <w:pPr>
        <w:pStyle w:val="06CSISubparagraph2"/>
      </w:pPr>
      <w:r w:rsidRPr="0028257D">
        <w:t>Compressed air quality</w:t>
      </w:r>
      <w:r>
        <w:t>:</w:t>
      </w:r>
    </w:p>
    <w:p w14:paraId="54EE0654" w14:textId="77777777" w:rsidR="00F137F0" w:rsidRDefault="00F137F0" w:rsidP="00FE0626">
      <w:pPr>
        <w:pStyle w:val="07CSISubparagraph3"/>
      </w:pPr>
      <w:r w:rsidRPr="00445A81">
        <w:t xml:space="preserve">Perform tests in accordance with </w:t>
      </w:r>
      <w:r>
        <w:t>ASTM D4285</w:t>
      </w:r>
      <w:r w:rsidRPr="00445A81">
        <w:t>.</w:t>
      </w:r>
    </w:p>
    <w:p w14:paraId="4A75A0FA" w14:textId="77777777" w:rsidR="00F137F0" w:rsidRDefault="00F137F0" w:rsidP="00FE0626">
      <w:pPr>
        <w:pStyle w:val="07CSISubparagraph3"/>
      </w:pPr>
      <w:r>
        <w:t>Perform test at the beginning of every shift.</w:t>
      </w:r>
    </w:p>
    <w:p w14:paraId="2CC7C9CE" w14:textId="2CB7053F" w:rsidR="00FE0626" w:rsidRPr="00D65E56" w:rsidRDefault="00FE0626" w:rsidP="00FE0626">
      <w:pPr>
        <w:pStyle w:val="06CSISubparagraph2"/>
      </w:pPr>
      <w:r>
        <w:t>Spray equipment supply lines free from oil and moisture during operations and perform tests in accordance with oil and moisture inspection procedures.</w:t>
      </w:r>
    </w:p>
    <w:p w14:paraId="1F16B48A" w14:textId="77777777" w:rsidR="00F137F0" w:rsidRPr="00D65E56" w:rsidRDefault="00F137F0" w:rsidP="00197888">
      <w:pPr>
        <w:pStyle w:val="03CSIARTICLE"/>
      </w:pPr>
      <w:r w:rsidRPr="00D65E56">
        <w:t>COATING APPLICATION</w:t>
      </w:r>
    </w:p>
    <w:p w14:paraId="1FB6AF94" w14:textId="03C1DA5C" w:rsidR="002A3AC5" w:rsidRDefault="002A3AC5" w:rsidP="00197888">
      <w:pPr>
        <w:pStyle w:val="04CSIParagraph"/>
      </w:pPr>
      <w:r>
        <w:t>Apply in accordance with manufacturer’s instructions and Coating Tabulations.</w:t>
      </w:r>
    </w:p>
    <w:p w14:paraId="6B0E8B7C" w14:textId="72A56870" w:rsidR="002A3AC5" w:rsidRDefault="002A3AC5" w:rsidP="00197888">
      <w:pPr>
        <w:pStyle w:val="04CSIParagraph"/>
      </w:pPr>
      <w:r>
        <w:lastRenderedPageBreak/>
        <w:t xml:space="preserve">Metallized coatings </w:t>
      </w:r>
      <w:r w:rsidR="00E952B8">
        <w:t>applications</w:t>
      </w:r>
      <w:r>
        <w:t xml:space="preserve"> shall be performed only on thoroughly clean and dry surfaces.  Coatings that are damaged by the elements shall be replaced.</w:t>
      </w:r>
    </w:p>
    <w:p w14:paraId="37F13940" w14:textId="77777777" w:rsidR="00F137F0" w:rsidRDefault="00F137F0" w:rsidP="00197888">
      <w:pPr>
        <w:pStyle w:val="04CSIParagraph"/>
      </w:pPr>
      <w:r w:rsidRPr="003605E0">
        <w:t xml:space="preserve">Prevent overspray or dry spray.  When such </w:t>
      </w:r>
      <w:r>
        <w:t xml:space="preserve">conditions occur, clean surfaces </w:t>
      </w:r>
      <w:r w:rsidRPr="003605E0">
        <w:t>prior to application of subsequent coat</w:t>
      </w:r>
      <w:r>
        <w:t>s</w:t>
      </w:r>
      <w:r w:rsidRPr="003605E0">
        <w:t>.</w:t>
      </w:r>
    </w:p>
    <w:p w14:paraId="3C2E2B30" w14:textId="77777777" w:rsidR="00F137F0" w:rsidRDefault="00F137F0" w:rsidP="00197888">
      <w:pPr>
        <w:pStyle w:val="04CSIParagraph"/>
      </w:pPr>
      <w:r>
        <w:t>Re-clean contaminated surfaces between coats.</w:t>
      </w:r>
    </w:p>
    <w:p w14:paraId="6D9E10A7" w14:textId="77777777" w:rsidR="00F137F0" w:rsidRDefault="00F137F0" w:rsidP="00197888">
      <w:pPr>
        <w:pStyle w:val="04CSIParagraph"/>
      </w:pPr>
      <w:r>
        <w:t>Coating Adhesion:</w:t>
      </w:r>
    </w:p>
    <w:p w14:paraId="63F1C616" w14:textId="77777777" w:rsidR="00F137F0" w:rsidRDefault="00F137F0" w:rsidP="00197888">
      <w:pPr>
        <w:pStyle w:val="05CSISubparagraph1"/>
      </w:pPr>
      <w:r>
        <w:t>Test in accordance with ASTM D4541 at the direction of the COR.</w:t>
      </w:r>
    </w:p>
    <w:p w14:paraId="4D4917BA" w14:textId="77777777" w:rsidR="00F137F0" w:rsidRPr="00D65E56" w:rsidRDefault="00F137F0" w:rsidP="00197888">
      <w:pPr>
        <w:pStyle w:val="03CSIARTICLE"/>
      </w:pPr>
      <w:r w:rsidRPr="0024116B">
        <w:t>CONTRACTOR FIELD QUALITY TESTING</w:t>
      </w:r>
    </w:p>
    <w:p w14:paraId="38539403" w14:textId="060C4145" w:rsidR="002A3AC5" w:rsidRPr="00D65E56" w:rsidRDefault="002A3AC5" w:rsidP="002A3AC5">
      <w:pPr>
        <w:pStyle w:val="04CSIParagraph"/>
      </w:pPr>
      <w:r w:rsidRPr="00D65E56">
        <w:t>Equipment</w:t>
      </w:r>
      <w:r w:rsidR="0049148E" w:rsidRPr="00D65E56">
        <w:t>: Inspect</w:t>
      </w:r>
      <w:r w:rsidRPr="00D65E56">
        <w:t xml:space="preserve"> air supply lines on air compressors for oil and moisture in accordance with ASTM D 4285.  Remove oil or water before proceeding with work.</w:t>
      </w:r>
    </w:p>
    <w:p w14:paraId="7961F7F9" w14:textId="5F08F373" w:rsidR="002A3AC5" w:rsidRPr="00CA5785" w:rsidRDefault="002A3AC5" w:rsidP="002A3AC5">
      <w:pPr>
        <w:pStyle w:val="04CSIParagraph"/>
      </w:pPr>
      <w:r w:rsidRPr="00D65E56">
        <w:t xml:space="preserve">Surface Profile: </w:t>
      </w:r>
      <w:r w:rsidR="00E952B8" w:rsidRPr="00D65E56">
        <w:t>Inspect the</w:t>
      </w:r>
      <w:r w:rsidRPr="00D65E56">
        <w:t xml:space="preserve"> surface profile in accordance with NACE RP 0287 for compliance with specified requirements</w:t>
      </w:r>
      <w:r>
        <w:t>.</w:t>
      </w:r>
    </w:p>
    <w:p w14:paraId="3E731733" w14:textId="77777777" w:rsidR="002A3AC5" w:rsidRPr="00A460DC" w:rsidRDefault="002A3AC5" w:rsidP="002A3AC5">
      <w:pPr>
        <w:pStyle w:val="05CSISubparagraph1"/>
      </w:pPr>
      <w:r w:rsidRPr="00A460DC">
        <w:t>Use replica tape suitable for surface profile depth range.</w:t>
      </w:r>
    </w:p>
    <w:p w14:paraId="604DD039" w14:textId="77777777" w:rsidR="002A3AC5" w:rsidRPr="00D65E56" w:rsidRDefault="002A3AC5" w:rsidP="002A3AC5">
      <w:pPr>
        <w:pStyle w:val="04CSIParagraph"/>
      </w:pPr>
      <w:r>
        <w:t>Visual Comparison of Prepared Surfaces</w:t>
      </w:r>
      <w:r w:rsidRPr="00D65E56">
        <w:t>:</w:t>
      </w:r>
    </w:p>
    <w:p w14:paraId="243A0C9A" w14:textId="77777777" w:rsidR="002A3AC5" w:rsidRPr="00D65E56" w:rsidRDefault="002A3AC5" w:rsidP="002A3AC5">
      <w:pPr>
        <w:pStyle w:val="05CSISubparagraph1"/>
      </w:pPr>
      <w:r>
        <w:t>C</w:t>
      </w:r>
      <w:r w:rsidRPr="00D65E56">
        <w:t xml:space="preserve">ompare </w:t>
      </w:r>
      <w:r>
        <w:t xml:space="preserve">prepared </w:t>
      </w:r>
      <w:r w:rsidRPr="00D65E56">
        <w:t xml:space="preserve">steel surfaces to following visual reference photographs for </w:t>
      </w:r>
      <w:r>
        <w:t>allowable visible contaminants and stains</w:t>
      </w:r>
      <w:r w:rsidRPr="00D65E56">
        <w:t>:</w:t>
      </w:r>
    </w:p>
    <w:p w14:paraId="62022704" w14:textId="77777777" w:rsidR="002A3AC5" w:rsidRPr="00D65E56" w:rsidRDefault="002A3AC5" w:rsidP="002A3AC5">
      <w:pPr>
        <w:pStyle w:val="06CSISubparagraph2"/>
      </w:pPr>
      <w:r w:rsidRPr="00D65E56">
        <w:t>SSPC-VIS1 for abrasive blast cleaning.</w:t>
      </w:r>
    </w:p>
    <w:p w14:paraId="08201D54" w14:textId="6124BD0B" w:rsidR="00F137F0" w:rsidRDefault="00F137F0" w:rsidP="00197888">
      <w:pPr>
        <w:pStyle w:val="04CSIParagraph"/>
      </w:pPr>
      <w:r>
        <w:t>Inspection Equipment:</w:t>
      </w:r>
    </w:p>
    <w:p w14:paraId="5311E26D" w14:textId="77777777" w:rsidR="00F137F0" w:rsidRDefault="00F137F0" w:rsidP="00197888">
      <w:pPr>
        <w:pStyle w:val="05CSISubparagraph1"/>
      </w:pPr>
      <w:r>
        <w:t>Calibrate inspection devices and equipment in accordance with the manufacturer’s instructions.</w:t>
      </w:r>
    </w:p>
    <w:p w14:paraId="7028514D" w14:textId="179F8FD9" w:rsidR="00F137F0" w:rsidRDefault="00F137F0" w:rsidP="00197888">
      <w:pPr>
        <w:pStyle w:val="05CSISubparagraph1"/>
      </w:pPr>
      <w:r>
        <w:t>Verify calibration prior to every use.</w:t>
      </w:r>
    </w:p>
    <w:p w14:paraId="55C3F1C7" w14:textId="746F115F" w:rsidR="00F137F0" w:rsidRDefault="00F137F0" w:rsidP="00197888">
      <w:pPr>
        <w:pStyle w:val="04CSIParagraph"/>
      </w:pPr>
      <w:r>
        <w:t>Q</w:t>
      </w:r>
      <w:r w:rsidRPr="00D906D5">
        <w:t>ualifie</w:t>
      </w:r>
      <w:r>
        <w:t>d personnel shall conduct tests and sign reports.</w:t>
      </w:r>
    </w:p>
    <w:p w14:paraId="591F5468" w14:textId="77777777" w:rsidR="00F137F0" w:rsidRDefault="00F137F0" w:rsidP="00197888">
      <w:pPr>
        <w:pStyle w:val="05CSISubparagraph1"/>
      </w:pPr>
      <w:r>
        <w:t>Perform tests in presence of the COR:</w:t>
      </w:r>
    </w:p>
    <w:p w14:paraId="21F5EFF3" w14:textId="77777777" w:rsidR="00F137F0" w:rsidRDefault="00F137F0" w:rsidP="00197888">
      <w:pPr>
        <w:pStyle w:val="05CSISubparagraph1"/>
      </w:pPr>
      <w:r>
        <w:t>Provide rigging for COR to observe inspections.</w:t>
      </w:r>
    </w:p>
    <w:p w14:paraId="730312C5" w14:textId="77777777" w:rsidR="00F137F0" w:rsidRDefault="00F137F0" w:rsidP="00197888">
      <w:pPr>
        <w:pStyle w:val="04CSIParagraph"/>
      </w:pPr>
      <w:r>
        <w:t>Make daily reports</w:t>
      </w:r>
      <w:r w:rsidRPr="00997554">
        <w:t xml:space="preserve"> </w:t>
      </w:r>
      <w:r>
        <w:t>for review by the COR, including:</w:t>
      </w:r>
    </w:p>
    <w:p w14:paraId="57F3F312" w14:textId="77777777" w:rsidR="00F137F0" w:rsidRDefault="00F137F0" w:rsidP="00197888">
      <w:pPr>
        <w:pStyle w:val="05CSISubparagraph1"/>
      </w:pPr>
      <w:r>
        <w:t>Date of work.</w:t>
      </w:r>
    </w:p>
    <w:p w14:paraId="44C0DBC5" w14:textId="77777777" w:rsidR="00F137F0" w:rsidRDefault="00F137F0" w:rsidP="00197888">
      <w:pPr>
        <w:pStyle w:val="05CSISubparagraph1"/>
      </w:pPr>
      <w:r>
        <w:t>Description of areas and work performed.</w:t>
      </w:r>
    </w:p>
    <w:p w14:paraId="35BBF36D" w14:textId="77777777" w:rsidR="00F137F0" w:rsidRDefault="00F137F0" w:rsidP="00197888">
      <w:pPr>
        <w:pStyle w:val="05CSISubparagraph1"/>
      </w:pPr>
      <w:r>
        <w:t>Environmental conditions.</w:t>
      </w:r>
    </w:p>
    <w:p w14:paraId="067674CB" w14:textId="77777777" w:rsidR="00F137F0" w:rsidRDefault="00F137F0" w:rsidP="00197888">
      <w:pPr>
        <w:pStyle w:val="05CSISubparagraph1"/>
      </w:pPr>
      <w:r>
        <w:t>Results from the following quality control tests:</w:t>
      </w:r>
    </w:p>
    <w:p w14:paraId="71CB2137" w14:textId="77777777" w:rsidR="00F137F0" w:rsidRDefault="00F137F0" w:rsidP="00197888">
      <w:pPr>
        <w:pStyle w:val="06CSISubparagraph2"/>
      </w:pPr>
      <w:r w:rsidRPr="0028257D">
        <w:t xml:space="preserve">Surface </w:t>
      </w:r>
      <w:r>
        <w:t>p</w:t>
      </w:r>
      <w:r w:rsidRPr="0028257D">
        <w:t>rofile</w:t>
      </w:r>
      <w:r>
        <w:t>.</w:t>
      </w:r>
    </w:p>
    <w:p w14:paraId="18C62754" w14:textId="77777777" w:rsidR="00F137F0" w:rsidRDefault="00F137F0" w:rsidP="00197888">
      <w:pPr>
        <w:pStyle w:val="06CSISubparagraph2"/>
      </w:pPr>
      <w:r w:rsidRPr="0028257D">
        <w:t xml:space="preserve">Visual </w:t>
      </w:r>
      <w:r>
        <w:t>c</w:t>
      </w:r>
      <w:r w:rsidRPr="0028257D">
        <w:t xml:space="preserve">omparison of </w:t>
      </w:r>
      <w:r>
        <w:t>p</w:t>
      </w:r>
      <w:r w:rsidRPr="0028257D">
        <w:t xml:space="preserve">repared </w:t>
      </w:r>
      <w:r>
        <w:t>s</w:t>
      </w:r>
      <w:r w:rsidRPr="0028257D">
        <w:t>urfaces</w:t>
      </w:r>
      <w:r>
        <w:t>.</w:t>
      </w:r>
    </w:p>
    <w:p w14:paraId="04DF8E2C" w14:textId="77777777" w:rsidR="00F137F0" w:rsidRDefault="00F137F0" w:rsidP="00197888">
      <w:pPr>
        <w:pStyle w:val="06CSISubparagraph2"/>
      </w:pPr>
      <w:r w:rsidRPr="0028257D">
        <w:lastRenderedPageBreak/>
        <w:t xml:space="preserve">Assessment of </w:t>
      </w:r>
      <w:r>
        <w:t>dust contaminants.</w:t>
      </w:r>
    </w:p>
    <w:p w14:paraId="0F5DDA7F" w14:textId="77777777" w:rsidR="00F137F0" w:rsidRPr="00997554" w:rsidRDefault="00F137F0" w:rsidP="00197888">
      <w:pPr>
        <w:pStyle w:val="06CSISubparagraph2"/>
      </w:pPr>
      <w:r>
        <w:t>Compressed a</w:t>
      </w:r>
      <w:r w:rsidRPr="0028257D">
        <w:t>ir</w:t>
      </w:r>
      <w:r>
        <w:t xml:space="preserve"> q</w:t>
      </w:r>
      <w:r w:rsidRPr="0028257D">
        <w:t>uality</w:t>
      </w:r>
      <w:r>
        <w:t>.</w:t>
      </w:r>
    </w:p>
    <w:p w14:paraId="1E93E992" w14:textId="77777777" w:rsidR="00F137F0" w:rsidRPr="00997554" w:rsidRDefault="00F137F0" w:rsidP="00197888">
      <w:pPr>
        <w:pStyle w:val="06CSISubparagraph2"/>
      </w:pPr>
      <w:r w:rsidRPr="00997554">
        <w:t xml:space="preserve">Dry </w:t>
      </w:r>
      <w:r>
        <w:t>f</w:t>
      </w:r>
      <w:r w:rsidRPr="00997554">
        <w:t xml:space="preserve">ilm </w:t>
      </w:r>
      <w:r>
        <w:t>t</w:t>
      </w:r>
      <w:r w:rsidRPr="007763FE">
        <w:t>hickness</w:t>
      </w:r>
      <w:r w:rsidRPr="00997554">
        <w:t xml:space="preserve"> (DFT)</w:t>
      </w:r>
      <w:r>
        <w:t>.</w:t>
      </w:r>
    </w:p>
    <w:p w14:paraId="24AFB00D" w14:textId="77777777" w:rsidR="00F137F0" w:rsidRDefault="00F137F0" w:rsidP="00197888">
      <w:pPr>
        <w:pStyle w:val="06CSISubparagraph2"/>
      </w:pPr>
      <w:r>
        <w:t>Coating adhesion testing (when directed by the COR).</w:t>
      </w:r>
    </w:p>
    <w:p w14:paraId="03019CB9" w14:textId="4E6F5A26" w:rsidR="00F137F0" w:rsidRPr="00A21DD7" w:rsidRDefault="00F137F0" w:rsidP="00197888">
      <w:pPr>
        <w:pStyle w:val="04CSIParagraph"/>
      </w:pPr>
      <w:r w:rsidRPr="00A21DD7">
        <w:t xml:space="preserve">Final inspection will take place after repairs, but before </w:t>
      </w:r>
      <w:proofErr w:type="gramStart"/>
      <w:r w:rsidR="00E952B8">
        <w:t xml:space="preserve">entering </w:t>
      </w:r>
      <w:r w:rsidRPr="00A21DD7">
        <w:t>into</w:t>
      </w:r>
      <w:proofErr w:type="gramEnd"/>
      <w:r w:rsidRPr="00A21DD7">
        <w:t xml:space="preserve"> service.</w:t>
      </w:r>
    </w:p>
    <w:p w14:paraId="6FE608F2" w14:textId="77777777" w:rsidR="00F137F0" w:rsidRPr="00A21DD7" w:rsidRDefault="00F137F0" w:rsidP="00197888">
      <w:pPr>
        <w:pStyle w:val="03CSIARTICLE"/>
      </w:pPr>
      <w:r w:rsidRPr="00A21DD7">
        <w:t>REPAIR AND REMEDIAL WORK</w:t>
      </w:r>
    </w:p>
    <w:p w14:paraId="66F21E68" w14:textId="77777777" w:rsidR="00F137F0" w:rsidRPr="00D65E56" w:rsidRDefault="00F137F0" w:rsidP="00197888">
      <w:pPr>
        <w:pStyle w:val="04CSIParagraph"/>
      </w:pPr>
      <w:r>
        <w:t xml:space="preserve">Repair defective or damaged areas of coatings in </w:t>
      </w:r>
      <w:r w:rsidRPr="00D65E56">
        <w:t>accor</w:t>
      </w:r>
      <w:r>
        <w:t>dance with coating manufacturer’</w:t>
      </w:r>
      <w:r w:rsidRPr="00D65E56">
        <w:t>s recommendations</w:t>
      </w:r>
      <w:r>
        <w:t>.</w:t>
      </w:r>
    </w:p>
    <w:p w14:paraId="71855B50" w14:textId="1C8BF9C1" w:rsidR="00F137F0" w:rsidRPr="00D65E56" w:rsidRDefault="00F137F0" w:rsidP="00197888">
      <w:pPr>
        <w:pStyle w:val="03CSIARTICLE"/>
      </w:pPr>
      <w:r w:rsidRPr="00D65E56">
        <w:t>COATING TABULATIONS</w:t>
      </w:r>
    </w:p>
    <w:p w14:paraId="0BAE5739" w14:textId="77777777" w:rsidR="009B4B82" w:rsidRDefault="009B4B82" w:rsidP="009B4B82">
      <w:pPr>
        <w:pStyle w:val="00CSIBase"/>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58" w:type="dxa"/>
          <w:bottom w:w="58" w:type="dxa"/>
          <w:right w:w="58" w:type="dxa"/>
        </w:tblCellMar>
        <w:tblLook w:val="00A0" w:firstRow="1" w:lastRow="0" w:firstColumn="1" w:lastColumn="0" w:noHBand="0" w:noVBand="0"/>
      </w:tblPr>
      <w:tblGrid>
        <w:gridCol w:w="9360"/>
      </w:tblGrid>
      <w:tr w:rsidR="009B4B82" w14:paraId="6667175D" w14:textId="77777777" w:rsidTr="009B4B82">
        <w:trPr>
          <w:cantSplit/>
          <w:tblHeader/>
          <w:jc w:val="center"/>
        </w:trPr>
        <w:tc>
          <w:tcPr>
            <w:tcW w:w="9360" w:type="dxa"/>
            <w:tcBorders>
              <w:top w:val="double" w:sz="6" w:space="0" w:color="auto"/>
              <w:left w:val="double" w:sz="6" w:space="0" w:color="auto"/>
              <w:bottom w:val="double" w:sz="6" w:space="0" w:color="auto"/>
              <w:right w:val="double" w:sz="6" w:space="0" w:color="auto"/>
            </w:tcBorders>
            <w:vAlign w:val="center"/>
          </w:tcPr>
          <w:p w14:paraId="3A54E878" w14:textId="77777777" w:rsidR="009B4B82" w:rsidRPr="009B4B82" w:rsidRDefault="009B4B82" w:rsidP="009B4B82">
            <w:pPr>
              <w:pStyle w:val="18CSITableText"/>
              <w:jc w:val="center"/>
              <w:rPr>
                <w:rFonts w:ascii="Segoe UI Semibold" w:hAnsi="Segoe UI Semibold" w:cs="Segoe UI Semibold"/>
              </w:rPr>
            </w:pPr>
            <w:r w:rsidRPr="009B4B82">
              <w:rPr>
                <w:rFonts w:ascii="Segoe UI Semibold" w:hAnsi="Segoe UI Semibold" w:cs="Segoe UI Semibold"/>
              </w:rPr>
              <w:t>Tabulation No. AE-11</w:t>
            </w:r>
          </w:p>
        </w:tc>
      </w:tr>
      <w:tr w:rsidR="009B4B82" w14:paraId="1A0F1AE3" w14:textId="77777777" w:rsidTr="009B4B82">
        <w:trPr>
          <w:cantSplit/>
          <w:jc w:val="center"/>
        </w:trPr>
        <w:tc>
          <w:tcPr>
            <w:tcW w:w="9360" w:type="dxa"/>
            <w:tcBorders>
              <w:top w:val="double" w:sz="6" w:space="0" w:color="auto"/>
              <w:left w:val="double" w:sz="6" w:space="0" w:color="auto"/>
              <w:bottom w:val="nil"/>
              <w:right w:val="double" w:sz="6" w:space="0" w:color="auto"/>
            </w:tcBorders>
          </w:tcPr>
          <w:p w14:paraId="1BF82779" w14:textId="77777777" w:rsidR="009B4B82" w:rsidRPr="009B4B82" w:rsidRDefault="009B4B82" w:rsidP="000B5DE6">
            <w:pPr>
              <w:pStyle w:val="18CSITableText"/>
              <w:rPr>
                <w:rFonts w:ascii="Segoe UI" w:hAnsi="Segoe UI" w:cs="Segoe UI"/>
                <w:sz w:val="20"/>
                <w:szCs w:val="20"/>
              </w:rPr>
            </w:pPr>
            <w:r w:rsidRPr="009B4B82">
              <w:rPr>
                <w:rFonts w:ascii="Segoe UI" w:hAnsi="Segoe UI" w:cs="Segoe UI"/>
                <w:sz w:val="20"/>
                <w:szCs w:val="20"/>
              </w:rPr>
              <w:t>Items to be coated:</w:t>
            </w:r>
          </w:p>
        </w:tc>
      </w:tr>
      <w:tr w:rsidR="009B4B82" w14:paraId="20B73992" w14:textId="77777777" w:rsidTr="009B4B82">
        <w:trPr>
          <w:cantSplit/>
          <w:jc w:val="center"/>
        </w:trPr>
        <w:tc>
          <w:tcPr>
            <w:tcW w:w="9360" w:type="dxa"/>
            <w:tcBorders>
              <w:top w:val="nil"/>
              <w:left w:val="double" w:sz="6" w:space="0" w:color="auto"/>
              <w:bottom w:val="double" w:sz="6" w:space="0" w:color="auto"/>
              <w:right w:val="double" w:sz="6" w:space="0" w:color="auto"/>
            </w:tcBorders>
          </w:tcPr>
          <w:p w14:paraId="6BD6DA6E" w14:textId="77777777" w:rsidR="009B4B82" w:rsidRPr="009B4B82" w:rsidRDefault="009B4B82" w:rsidP="009B4B82">
            <w:pPr>
              <w:pStyle w:val="18CSITableText"/>
              <w:numPr>
                <w:ilvl w:val="0"/>
                <w:numId w:val="15"/>
              </w:numPr>
              <w:rPr>
                <w:rFonts w:ascii="Segoe UI" w:hAnsi="Segoe UI" w:cs="Segoe UI"/>
                <w:sz w:val="20"/>
                <w:szCs w:val="20"/>
              </w:rPr>
            </w:pPr>
            <w:r w:rsidRPr="009B4B82">
              <w:rPr>
                <w:rFonts w:ascii="Segoe UI" w:hAnsi="Segoe UI" w:cs="Segoe UI"/>
                <w:sz w:val="20"/>
                <w:szCs w:val="20"/>
              </w:rPr>
              <w:t>Gratings</w:t>
            </w:r>
          </w:p>
          <w:p w14:paraId="40E94BA6" w14:textId="77777777" w:rsidR="009B4B82" w:rsidRPr="009B4B82" w:rsidRDefault="009B4B82" w:rsidP="009B4B82">
            <w:pPr>
              <w:pStyle w:val="18CSITableText"/>
              <w:numPr>
                <w:ilvl w:val="0"/>
                <w:numId w:val="15"/>
              </w:numPr>
              <w:rPr>
                <w:rFonts w:ascii="Segoe UI" w:hAnsi="Segoe UI" w:cs="Segoe UI"/>
                <w:sz w:val="20"/>
                <w:szCs w:val="20"/>
              </w:rPr>
            </w:pPr>
            <w:r w:rsidRPr="009B4B82">
              <w:rPr>
                <w:rFonts w:ascii="Segoe UI" w:hAnsi="Segoe UI" w:cs="Segoe UI"/>
                <w:sz w:val="20"/>
                <w:szCs w:val="20"/>
              </w:rPr>
              <w:t>Handrails and safety railings</w:t>
            </w:r>
          </w:p>
          <w:p w14:paraId="5108019C" w14:textId="77777777" w:rsidR="009B4B82" w:rsidRPr="009B4B82" w:rsidRDefault="009B4B82" w:rsidP="009B4B82">
            <w:pPr>
              <w:pStyle w:val="18CSITableText"/>
              <w:numPr>
                <w:ilvl w:val="0"/>
                <w:numId w:val="15"/>
              </w:numPr>
              <w:rPr>
                <w:rFonts w:ascii="Segoe UI" w:hAnsi="Segoe UI" w:cs="Segoe UI"/>
                <w:sz w:val="20"/>
                <w:szCs w:val="20"/>
              </w:rPr>
            </w:pPr>
            <w:r w:rsidRPr="009B4B82">
              <w:rPr>
                <w:rFonts w:ascii="Segoe UI" w:hAnsi="Segoe UI" w:cs="Segoe UI"/>
                <w:sz w:val="20"/>
                <w:szCs w:val="20"/>
              </w:rPr>
              <w:t>Platforms</w:t>
            </w:r>
          </w:p>
          <w:p w14:paraId="3B32A380" w14:textId="77777777" w:rsidR="009B4B82" w:rsidRPr="009B4B82" w:rsidRDefault="009B4B82" w:rsidP="009B4B82">
            <w:pPr>
              <w:pStyle w:val="18CSITableText"/>
              <w:numPr>
                <w:ilvl w:val="0"/>
                <w:numId w:val="15"/>
              </w:numPr>
              <w:rPr>
                <w:rFonts w:ascii="Segoe UI" w:hAnsi="Segoe UI" w:cs="Segoe UI"/>
                <w:sz w:val="20"/>
                <w:szCs w:val="20"/>
              </w:rPr>
            </w:pPr>
            <w:r w:rsidRPr="009B4B82">
              <w:rPr>
                <w:rFonts w:ascii="Segoe UI" w:hAnsi="Segoe UI" w:cs="Segoe UI"/>
                <w:sz w:val="20"/>
                <w:szCs w:val="20"/>
              </w:rPr>
              <w:t>Damaged galvanized surfaces not otherwise tabulated</w:t>
            </w:r>
          </w:p>
        </w:tc>
      </w:tr>
      <w:tr w:rsidR="009B4B82" w14:paraId="1933A99B" w14:textId="77777777" w:rsidTr="009B4B82">
        <w:trPr>
          <w:cantSplit/>
          <w:jc w:val="center"/>
        </w:trPr>
        <w:tc>
          <w:tcPr>
            <w:tcW w:w="9360" w:type="dxa"/>
            <w:tcBorders>
              <w:top w:val="single" w:sz="4" w:space="0" w:color="auto"/>
              <w:left w:val="double" w:sz="6" w:space="0" w:color="auto"/>
              <w:bottom w:val="double" w:sz="6" w:space="0" w:color="auto"/>
              <w:right w:val="double" w:sz="6" w:space="0" w:color="auto"/>
            </w:tcBorders>
          </w:tcPr>
          <w:p w14:paraId="3028683D" w14:textId="77777777" w:rsidR="009B4B82" w:rsidRPr="009B4B82" w:rsidRDefault="009B4B82" w:rsidP="000B5DE6">
            <w:pPr>
              <w:pStyle w:val="18CSITableText"/>
              <w:rPr>
                <w:rFonts w:ascii="Segoe UI" w:hAnsi="Segoe UI" w:cs="Segoe UI"/>
                <w:sz w:val="20"/>
                <w:szCs w:val="20"/>
              </w:rPr>
            </w:pPr>
            <w:r w:rsidRPr="009B4B82">
              <w:rPr>
                <w:rFonts w:ascii="Segoe UI" w:hAnsi="Segoe UI" w:cs="Segoe UI"/>
                <w:sz w:val="20"/>
                <w:szCs w:val="20"/>
              </w:rPr>
              <w:t>Repair damaged galvanized surfaces in accordance with ASTM A 780. Repair materials containing cadmium and lead are not permitted.</w:t>
            </w:r>
          </w:p>
        </w:tc>
      </w:tr>
      <w:tr w:rsidR="009B4B82" w14:paraId="506A3E50" w14:textId="77777777" w:rsidTr="009B4B82">
        <w:trPr>
          <w:cantSplit/>
          <w:jc w:val="center"/>
        </w:trPr>
        <w:tc>
          <w:tcPr>
            <w:tcW w:w="9360" w:type="dxa"/>
            <w:tcBorders>
              <w:top w:val="double" w:sz="6" w:space="0" w:color="auto"/>
              <w:left w:val="nil"/>
              <w:bottom w:val="nil"/>
              <w:right w:val="nil"/>
            </w:tcBorders>
          </w:tcPr>
          <w:p w14:paraId="6DFE50AF" w14:textId="77777777" w:rsidR="009B4B82" w:rsidRPr="009B4B82" w:rsidRDefault="009B4B82" w:rsidP="000B5DE6">
            <w:pPr>
              <w:pStyle w:val="00CSIBase"/>
              <w:jc w:val="right"/>
              <w:rPr>
                <w:rFonts w:ascii="Segoe UI" w:hAnsi="Segoe UI" w:cs="Segoe UI"/>
                <w:sz w:val="18"/>
                <w:szCs w:val="18"/>
              </w:rPr>
            </w:pPr>
            <w:r w:rsidRPr="009B4B82">
              <w:rPr>
                <w:rFonts w:ascii="Segoe UI" w:hAnsi="Segoe UI" w:cs="Segoe UI"/>
                <w:sz w:val="18"/>
                <w:szCs w:val="18"/>
              </w:rPr>
              <w:t>Tab AE-11.DOCX</w:t>
            </w:r>
          </w:p>
        </w:tc>
      </w:tr>
    </w:tbl>
    <w:p w14:paraId="171A9831" w14:textId="77777777" w:rsidR="009B4B82" w:rsidRDefault="009B4B82" w:rsidP="009B4B82">
      <w:pPr>
        <w:pStyle w:val="00CSIBase"/>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58" w:type="dxa"/>
          <w:bottom w:w="58" w:type="dxa"/>
          <w:right w:w="58" w:type="dxa"/>
        </w:tblCellMar>
        <w:tblLook w:val="00A0" w:firstRow="1" w:lastRow="0" w:firstColumn="1" w:lastColumn="0" w:noHBand="0" w:noVBand="0"/>
      </w:tblPr>
      <w:tblGrid>
        <w:gridCol w:w="3120"/>
        <w:gridCol w:w="3120"/>
        <w:gridCol w:w="3120"/>
      </w:tblGrid>
      <w:tr w:rsidR="009B4B82" w14:paraId="1C3708A5" w14:textId="77777777" w:rsidTr="009B4B82">
        <w:trPr>
          <w:cantSplit/>
          <w:tblHeader/>
          <w:jc w:val="center"/>
        </w:trPr>
        <w:tc>
          <w:tcPr>
            <w:tcW w:w="9360" w:type="dxa"/>
            <w:gridSpan w:val="3"/>
            <w:tcBorders>
              <w:top w:val="double" w:sz="6" w:space="0" w:color="auto"/>
              <w:left w:val="double" w:sz="6" w:space="0" w:color="auto"/>
              <w:bottom w:val="double" w:sz="6" w:space="0" w:color="auto"/>
              <w:right w:val="double" w:sz="6" w:space="0" w:color="auto"/>
            </w:tcBorders>
            <w:vAlign w:val="center"/>
          </w:tcPr>
          <w:p w14:paraId="724D5807" w14:textId="77777777" w:rsidR="009B4B82" w:rsidRPr="009B4B82" w:rsidRDefault="009B4B82" w:rsidP="009B4B82">
            <w:pPr>
              <w:pStyle w:val="18CSITableText"/>
              <w:jc w:val="center"/>
              <w:rPr>
                <w:rFonts w:ascii="Segoe UI Semibold" w:hAnsi="Segoe UI Semibold" w:cs="Segoe UI Semibold"/>
              </w:rPr>
            </w:pPr>
            <w:r w:rsidRPr="009B4B82">
              <w:rPr>
                <w:rFonts w:ascii="Segoe UI Semibold" w:hAnsi="Segoe UI Semibold" w:cs="Segoe UI Semibold"/>
              </w:rPr>
              <w:t>Tabulation No. AE-12</w:t>
            </w:r>
          </w:p>
        </w:tc>
      </w:tr>
      <w:tr w:rsidR="009B4B82" w14:paraId="4759AC06" w14:textId="77777777" w:rsidTr="009B4B82">
        <w:trPr>
          <w:cantSplit/>
          <w:jc w:val="center"/>
        </w:trPr>
        <w:tc>
          <w:tcPr>
            <w:tcW w:w="9360" w:type="dxa"/>
            <w:gridSpan w:val="3"/>
            <w:tcBorders>
              <w:top w:val="double" w:sz="6" w:space="0" w:color="auto"/>
              <w:left w:val="double" w:sz="6" w:space="0" w:color="auto"/>
              <w:bottom w:val="nil"/>
              <w:right w:val="double" w:sz="6" w:space="0" w:color="auto"/>
            </w:tcBorders>
          </w:tcPr>
          <w:p w14:paraId="06535E6A" w14:textId="77777777" w:rsidR="009B4B82" w:rsidRPr="009B4B82" w:rsidRDefault="009B4B82" w:rsidP="000B5DE6">
            <w:pPr>
              <w:pStyle w:val="18CSITableText"/>
              <w:rPr>
                <w:rFonts w:ascii="Segoe UI" w:hAnsi="Segoe UI" w:cs="Segoe UI"/>
                <w:sz w:val="20"/>
                <w:szCs w:val="20"/>
              </w:rPr>
            </w:pPr>
            <w:r w:rsidRPr="009B4B82">
              <w:rPr>
                <w:rFonts w:ascii="Segoe UI" w:hAnsi="Segoe UI" w:cs="Segoe UI"/>
                <w:sz w:val="20"/>
                <w:szCs w:val="20"/>
              </w:rPr>
              <w:t>Items to be coated:</w:t>
            </w:r>
          </w:p>
        </w:tc>
      </w:tr>
      <w:tr w:rsidR="009B4B82" w14:paraId="58000C55" w14:textId="77777777" w:rsidTr="009B4B82">
        <w:trPr>
          <w:cantSplit/>
          <w:jc w:val="center"/>
        </w:trPr>
        <w:tc>
          <w:tcPr>
            <w:tcW w:w="9360" w:type="dxa"/>
            <w:gridSpan w:val="3"/>
            <w:tcBorders>
              <w:top w:val="nil"/>
              <w:left w:val="double" w:sz="6" w:space="0" w:color="auto"/>
              <w:bottom w:val="double" w:sz="6" w:space="0" w:color="auto"/>
              <w:right w:val="double" w:sz="6" w:space="0" w:color="auto"/>
            </w:tcBorders>
          </w:tcPr>
          <w:p w14:paraId="07801707" w14:textId="0D723709" w:rsidR="009B4B82" w:rsidRPr="009B4B82" w:rsidRDefault="009B4B82" w:rsidP="009B4B82">
            <w:pPr>
              <w:pStyle w:val="18CSITableText"/>
              <w:numPr>
                <w:ilvl w:val="0"/>
                <w:numId w:val="16"/>
              </w:numPr>
              <w:rPr>
                <w:rFonts w:ascii="Segoe UI" w:hAnsi="Segoe UI" w:cs="Segoe UI"/>
                <w:sz w:val="20"/>
                <w:szCs w:val="20"/>
              </w:rPr>
            </w:pPr>
            <w:r w:rsidRPr="009B4B82">
              <w:rPr>
                <w:rFonts w:ascii="Segoe UI" w:hAnsi="Segoe UI" w:cs="Segoe UI"/>
                <w:sz w:val="20"/>
                <w:szCs w:val="20"/>
              </w:rPr>
              <w:t>Machine-finished surfaces of ferrous metalwork, including screw threads</w:t>
            </w:r>
          </w:p>
        </w:tc>
      </w:tr>
      <w:tr w:rsidR="009B4B82" w14:paraId="4B447C75" w14:textId="77777777" w:rsidTr="009B4B82">
        <w:trPr>
          <w:cantSplit/>
          <w:jc w:val="center"/>
        </w:trPr>
        <w:tc>
          <w:tcPr>
            <w:tcW w:w="9360" w:type="dxa"/>
            <w:gridSpan w:val="3"/>
            <w:tcBorders>
              <w:top w:val="double" w:sz="6" w:space="0" w:color="auto"/>
              <w:left w:val="double" w:sz="6" w:space="0" w:color="auto"/>
              <w:bottom w:val="double" w:sz="6" w:space="0" w:color="auto"/>
              <w:right w:val="double" w:sz="6" w:space="0" w:color="auto"/>
            </w:tcBorders>
          </w:tcPr>
          <w:p w14:paraId="14E5F9D7" w14:textId="77777777" w:rsidR="009B4B82" w:rsidRPr="009B4B82" w:rsidRDefault="009B4B82" w:rsidP="000B5DE6">
            <w:pPr>
              <w:pStyle w:val="18CSITableText"/>
              <w:rPr>
                <w:rFonts w:ascii="Segoe UI" w:hAnsi="Segoe UI" w:cs="Segoe UI"/>
                <w:sz w:val="20"/>
                <w:szCs w:val="20"/>
              </w:rPr>
            </w:pPr>
            <w:r w:rsidRPr="009B4B82">
              <w:rPr>
                <w:rFonts w:ascii="Segoe UI" w:hAnsi="Segoe UI" w:cs="Segoe UI"/>
                <w:sz w:val="20"/>
                <w:szCs w:val="20"/>
              </w:rPr>
              <w:t>Notes:</w:t>
            </w:r>
            <w:r w:rsidRPr="009B4B82">
              <w:rPr>
                <w:rFonts w:ascii="Segoe UI" w:hAnsi="Segoe UI" w:cs="Segoe UI"/>
                <w:sz w:val="20"/>
                <w:szCs w:val="20"/>
              </w:rPr>
              <w:tab/>
            </w:r>
          </w:p>
          <w:p w14:paraId="55AE623B" w14:textId="77777777" w:rsidR="009B4B82" w:rsidRPr="009B4B82" w:rsidRDefault="009B4B82" w:rsidP="000B5DE6">
            <w:pPr>
              <w:pStyle w:val="18CSITableText"/>
              <w:rPr>
                <w:rFonts w:ascii="Segoe UI" w:hAnsi="Segoe UI" w:cs="Segoe UI"/>
                <w:sz w:val="20"/>
                <w:szCs w:val="20"/>
              </w:rPr>
            </w:pPr>
            <w:r w:rsidRPr="009B4B82">
              <w:rPr>
                <w:rFonts w:ascii="Segoe UI" w:hAnsi="Segoe UI" w:cs="Segoe UI"/>
                <w:sz w:val="20"/>
                <w:szCs w:val="20"/>
              </w:rPr>
              <w:t>1. Remove corrosion prevention compound before installation of equipment.</w:t>
            </w:r>
          </w:p>
          <w:p w14:paraId="1DFB42F5" w14:textId="77777777" w:rsidR="009B4B82" w:rsidRPr="009B4B82" w:rsidRDefault="009B4B82" w:rsidP="000B5DE6">
            <w:pPr>
              <w:pStyle w:val="18CSITableText"/>
              <w:rPr>
                <w:rFonts w:ascii="Segoe UI" w:hAnsi="Segoe UI" w:cs="Segoe UI"/>
                <w:sz w:val="20"/>
                <w:szCs w:val="20"/>
              </w:rPr>
            </w:pPr>
            <w:r w:rsidRPr="009B4B82">
              <w:rPr>
                <w:rFonts w:ascii="Segoe UI" w:hAnsi="Segoe UI" w:cs="Segoe UI"/>
                <w:sz w:val="20"/>
                <w:szCs w:val="20"/>
              </w:rPr>
              <w:t>2. Do not abrade or etch metal surfaces during application or removal.</w:t>
            </w:r>
          </w:p>
        </w:tc>
      </w:tr>
      <w:tr w:rsidR="009B4B82" w14:paraId="35850A32" w14:textId="77777777" w:rsidTr="009B4B82">
        <w:trPr>
          <w:cantSplit/>
          <w:jc w:val="center"/>
        </w:trPr>
        <w:tc>
          <w:tcPr>
            <w:tcW w:w="3120" w:type="dxa"/>
            <w:tcBorders>
              <w:top w:val="double" w:sz="6" w:space="0" w:color="auto"/>
              <w:left w:val="double" w:sz="6" w:space="0" w:color="auto"/>
              <w:bottom w:val="single" w:sz="4" w:space="0" w:color="auto"/>
              <w:right w:val="single" w:sz="4" w:space="0" w:color="auto"/>
            </w:tcBorders>
            <w:vAlign w:val="center"/>
          </w:tcPr>
          <w:p w14:paraId="1D676AF9" w14:textId="77777777" w:rsidR="009B4B82" w:rsidRPr="009B4B82" w:rsidRDefault="009B4B82" w:rsidP="009B4B82">
            <w:pPr>
              <w:pStyle w:val="17CSITableHeader"/>
              <w:rPr>
                <w:rFonts w:ascii="Segoe UI Semibold" w:hAnsi="Segoe UI Semibold" w:cs="Segoe UI Semibold"/>
                <w:sz w:val="22"/>
                <w:szCs w:val="22"/>
              </w:rPr>
            </w:pPr>
            <w:r w:rsidRPr="009B4B82">
              <w:rPr>
                <w:rFonts w:ascii="Segoe UI Semibold" w:hAnsi="Segoe UI Semibold" w:cs="Segoe UI Semibold"/>
                <w:sz w:val="22"/>
                <w:szCs w:val="22"/>
              </w:rPr>
              <w:t>Coating materials</w:t>
            </w:r>
          </w:p>
        </w:tc>
        <w:tc>
          <w:tcPr>
            <w:tcW w:w="3120" w:type="dxa"/>
            <w:tcBorders>
              <w:top w:val="double" w:sz="6" w:space="0" w:color="auto"/>
              <w:left w:val="single" w:sz="4" w:space="0" w:color="auto"/>
              <w:bottom w:val="single" w:sz="4" w:space="0" w:color="auto"/>
              <w:right w:val="single" w:sz="4" w:space="0" w:color="auto"/>
            </w:tcBorders>
            <w:vAlign w:val="center"/>
          </w:tcPr>
          <w:p w14:paraId="237F9D76" w14:textId="77777777" w:rsidR="009B4B82" w:rsidRPr="009B4B82" w:rsidRDefault="009B4B82" w:rsidP="009B4B82">
            <w:pPr>
              <w:pStyle w:val="17CSITableHeader"/>
              <w:rPr>
                <w:rFonts w:ascii="Segoe UI Semibold" w:hAnsi="Segoe UI Semibold" w:cs="Segoe UI Semibold"/>
                <w:sz w:val="22"/>
                <w:szCs w:val="22"/>
              </w:rPr>
            </w:pPr>
            <w:r w:rsidRPr="009B4B82">
              <w:rPr>
                <w:rFonts w:ascii="Segoe UI Semibold" w:hAnsi="Segoe UI Semibold" w:cs="Segoe UI Semibold"/>
                <w:sz w:val="22"/>
                <w:szCs w:val="22"/>
              </w:rPr>
              <w:t>Number and thickness of coats</w:t>
            </w:r>
          </w:p>
        </w:tc>
        <w:tc>
          <w:tcPr>
            <w:tcW w:w="3120" w:type="dxa"/>
            <w:tcBorders>
              <w:top w:val="double" w:sz="6" w:space="0" w:color="auto"/>
              <w:left w:val="single" w:sz="4" w:space="0" w:color="auto"/>
              <w:bottom w:val="single" w:sz="4" w:space="0" w:color="auto"/>
              <w:right w:val="double" w:sz="6" w:space="0" w:color="auto"/>
            </w:tcBorders>
            <w:vAlign w:val="center"/>
          </w:tcPr>
          <w:p w14:paraId="71C88AE3" w14:textId="77777777" w:rsidR="009B4B82" w:rsidRPr="009B4B82" w:rsidRDefault="009B4B82" w:rsidP="009B4B82">
            <w:pPr>
              <w:pStyle w:val="17CSITableHeader"/>
              <w:rPr>
                <w:rFonts w:ascii="Segoe UI Semibold" w:hAnsi="Segoe UI Semibold" w:cs="Segoe UI Semibold"/>
                <w:sz w:val="22"/>
                <w:szCs w:val="22"/>
              </w:rPr>
            </w:pPr>
            <w:r w:rsidRPr="009B4B82">
              <w:rPr>
                <w:rFonts w:ascii="Segoe UI Semibold" w:hAnsi="Segoe UI Semibold" w:cs="Segoe UI Semibold"/>
                <w:sz w:val="22"/>
                <w:szCs w:val="22"/>
              </w:rPr>
              <w:t>Surface preparation method</w:t>
            </w:r>
          </w:p>
        </w:tc>
      </w:tr>
      <w:tr w:rsidR="009B4B82" w14:paraId="60B8C685" w14:textId="77777777" w:rsidTr="009B4B82">
        <w:trPr>
          <w:cantSplit/>
          <w:jc w:val="center"/>
        </w:trPr>
        <w:tc>
          <w:tcPr>
            <w:tcW w:w="3120" w:type="dxa"/>
            <w:tcBorders>
              <w:top w:val="single" w:sz="4" w:space="0" w:color="auto"/>
              <w:left w:val="double" w:sz="6" w:space="0" w:color="auto"/>
              <w:bottom w:val="double" w:sz="6" w:space="0" w:color="auto"/>
              <w:right w:val="single" w:sz="4" w:space="0" w:color="auto"/>
            </w:tcBorders>
            <w:vAlign w:val="center"/>
          </w:tcPr>
          <w:p w14:paraId="4BE4F103"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Corrosion prevention compound:</w:t>
            </w:r>
          </w:p>
          <w:p w14:paraId="28FED98E" w14:textId="77777777" w:rsidR="009B4B82" w:rsidRPr="009B4B82" w:rsidRDefault="009B4B82" w:rsidP="009B4B82">
            <w:pPr>
              <w:pStyle w:val="18CSITableText"/>
              <w:jc w:val="center"/>
              <w:rPr>
                <w:rFonts w:ascii="Segoe UI" w:hAnsi="Segoe UI" w:cs="Segoe UI"/>
                <w:sz w:val="20"/>
                <w:szCs w:val="20"/>
              </w:rPr>
            </w:pPr>
          </w:p>
          <w:p w14:paraId="53ECF1C7"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Meets: MIL-PRF-16173E*, Class II, Grade I, hard film, and QPL-16173* approved</w:t>
            </w:r>
          </w:p>
        </w:tc>
        <w:tc>
          <w:tcPr>
            <w:tcW w:w="3120" w:type="dxa"/>
            <w:tcBorders>
              <w:top w:val="single" w:sz="4" w:space="0" w:color="auto"/>
              <w:left w:val="single" w:sz="4" w:space="0" w:color="auto"/>
              <w:bottom w:val="double" w:sz="6" w:space="0" w:color="auto"/>
              <w:right w:val="single" w:sz="4" w:space="0" w:color="auto"/>
            </w:tcBorders>
            <w:vAlign w:val="center"/>
          </w:tcPr>
          <w:p w14:paraId="44044D4A"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1 heavy coat</w:t>
            </w:r>
          </w:p>
        </w:tc>
        <w:tc>
          <w:tcPr>
            <w:tcW w:w="3120" w:type="dxa"/>
            <w:tcBorders>
              <w:top w:val="single" w:sz="4" w:space="0" w:color="auto"/>
              <w:left w:val="single" w:sz="4" w:space="0" w:color="auto"/>
              <w:bottom w:val="double" w:sz="6" w:space="0" w:color="auto"/>
              <w:right w:val="double" w:sz="6" w:space="0" w:color="auto"/>
            </w:tcBorders>
            <w:vAlign w:val="center"/>
          </w:tcPr>
          <w:p w14:paraId="7415DC3B"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Unpainted surfaces:</w:t>
            </w:r>
          </w:p>
          <w:p w14:paraId="05AEC729"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SSPC-SP1</w:t>
            </w:r>
          </w:p>
          <w:p w14:paraId="1D1B2FF6" w14:textId="77777777" w:rsidR="009B4B82" w:rsidRPr="009B4B82" w:rsidRDefault="009B4B82" w:rsidP="009B4B82">
            <w:pPr>
              <w:pStyle w:val="18CSITableText"/>
              <w:jc w:val="center"/>
              <w:rPr>
                <w:rFonts w:ascii="Segoe UI" w:hAnsi="Segoe UI" w:cs="Segoe UI"/>
                <w:sz w:val="20"/>
                <w:szCs w:val="20"/>
              </w:rPr>
            </w:pPr>
          </w:p>
          <w:p w14:paraId="370BAF75"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Previously painted surfaces:</w:t>
            </w:r>
          </w:p>
          <w:p w14:paraId="5656F318" w14:textId="77777777" w:rsidR="009B4B82" w:rsidRPr="009B4B82" w:rsidRDefault="009B4B82" w:rsidP="009B4B82">
            <w:pPr>
              <w:pStyle w:val="18CSITableText"/>
              <w:jc w:val="center"/>
              <w:rPr>
                <w:rFonts w:ascii="Segoe UI" w:hAnsi="Segoe UI" w:cs="Segoe UI"/>
                <w:sz w:val="20"/>
                <w:szCs w:val="20"/>
              </w:rPr>
            </w:pPr>
            <w:r w:rsidRPr="009B4B82">
              <w:rPr>
                <w:rFonts w:ascii="Segoe UI" w:hAnsi="Segoe UI" w:cs="Segoe UI"/>
                <w:sz w:val="20"/>
                <w:szCs w:val="20"/>
              </w:rPr>
              <w:t>Remove all coatings with commercial paint striper</w:t>
            </w:r>
          </w:p>
        </w:tc>
      </w:tr>
      <w:tr w:rsidR="009B4B82" w14:paraId="6A23603C" w14:textId="77777777" w:rsidTr="009B4B82">
        <w:trPr>
          <w:cantSplit/>
          <w:jc w:val="center"/>
        </w:trPr>
        <w:tc>
          <w:tcPr>
            <w:tcW w:w="9360" w:type="dxa"/>
            <w:gridSpan w:val="3"/>
            <w:tcBorders>
              <w:top w:val="double" w:sz="6" w:space="0" w:color="auto"/>
              <w:left w:val="double" w:sz="6" w:space="0" w:color="auto"/>
              <w:bottom w:val="double" w:sz="6" w:space="0" w:color="auto"/>
              <w:right w:val="double" w:sz="6" w:space="0" w:color="auto"/>
            </w:tcBorders>
          </w:tcPr>
          <w:p w14:paraId="2BA4BE40" w14:textId="05E7C8BC" w:rsidR="009B4B82" w:rsidRDefault="009B4B82" w:rsidP="000B5DE6">
            <w:pPr>
              <w:pStyle w:val="18CSITableText"/>
            </w:pPr>
            <w:r>
              <w:lastRenderedPageBreak/>
              <w:t xml:space="preserve">*Military Specification MIL-PRF-16173E and QPL-16173:  Prepared by </w:t>
            </w:r>
            <w:r w:rsidRPr="002B33C4">
              <w:t>Naval Sea Systems Command (Ship Systems</w:t>
            </w:r>
            <w:r w:rsidRPr="00DC05B2">
              <w:rPr>
                <w:caps/>
              </w:rPr>
              <w:t>)</w:t>
            </w:r>
            <w:r>
              <w:t xml:space="preserve">, Commander, Naval Sea Systems Command – Command Standards Executive Program Office, 1333 Isaac Hull Avenue, </w:t>
            </w:r>
            <w:r w:rsidR="008C5349">
              <w:t>Southeast</w:t>
            </w:r>
            <w:r>
              <w:t>, Washington Navy Yard DC 20376, (202) 781-4563</w:t>
            </w:r>
          </w:p>
        </w:tc>
      </w:tr>
      <w:tr w:rsidR="009B4B82" w14:paraId="45DDE048" w14:textId="77777777" w:rsidTr="009B4B82">
        <w:trPr>
          <w:cantSplit/>
          <w:jc w:val="center"/>
        </w:trPr>
        <w:tc>
          <w:tcPr>
            <w:tcW w:w="9360" w:type="dxa"/>
            <w:gridSpan w:val="3"/>
            <w:tcBorders>
              <w:top w:val="double" w:sz="6" w:space="0" w:color="auto"/>
              <w:left w:val="nil"/>
              <w:bottom w:val="nil"/>
              <w:right w:val="nil"/>
            </w:tcBorders>
          </w:tcPr>
          <w:p w14:paraId="6A2FC678" w14:textId="77777777" w:rsidR="009B4B82" w:rsidRPr="0049046E" w:rsidRDefault="009B4B82" w:rsidP="000B5DE6">
            <w:pPr>
              <w:pStyle w:val="00CSIBase"/>
              <w:jc w:val="right"/>
              <w:rPr>
                <w:sz w:val="18"/>
                <w:szCs w:val="18"/>
              </w:rPr>
            </w:pPr>
            <w:r w:rsidRPr="0049046E">
              <w:rPr>
                <w:sz w:val="18"/>
                <w:szCs w:val="18"/>
              </w:rPr>
              <w:t>Tab AE-12.DOCX</w:t>
            </w:r>
          </w:p>
        </w:tc>
      </w:tr>
    </w:tbl>
    <w:p w14:paraId="20F18233" w14:textId="77777777" w:rsidR="009B4B82" w:rsidRDefault="009B4B82" w:rsidP="00197888">
      <w:pPr>
        <w:pStyle w:val="00CSIBase"/>
      </w:pPr>
    </w:p>
    <w:tbl>
      <w:tblPr>
        <w:tblStyle w:val="TableGrid"/>
        <w:tblW w:w="9360" w:type="dxa"/>
        <w:jc w:val="center"/>
        <w:tblLayout w:type="fixed"/>
        <w:tblCellMar>
          <w:top w:w="58" w:type="dxa"/>
          <w:left w:w="58" w:type="dxa"/>
          <w:bottom w:w="58" w:type="dxa"/>
          <w:right w:w="58" w:type="dxa"/>
        </w:tblCellMar>
        <w:tblLook w:val="00A0" w:firstRow="1" w:lastRow="0" w:firstColumn="1" w:lastColumn="0" w:noHBand="0" w:noVBand="0"/>
      </w:tblPr>
      <w:tblGrid>
        <w:gridCol w:w="3202"/>
        <w:gridCol w:w="2956"/>
        <w:gridCol w:w="3202"/>
      </w:tblGrid>
      <w:tr w:rsidR="009B4B82" w14:paraId="3E27023E" w14:textId="77777777" w:rsidTr="009B4B82">
        <w:trPr>
          <w:cantSplit/>
          <w:tblHeader/>
          <w:jc w:val="center"/>
        </w:trPr>
        <w:tc>
          <w:tcPr>
            <w:tcW w:w="2880" w:type="dxa"/>
            <w:gridSpan w:val="3"/>
            <w:tcBorders>
              <w:top w:val="double" w:sz="6" w:space="0" w:color="auto"/>
              <w:left w:val="double" w:sz="6" w:space="0" w:color="auto"/>
              <w:bottom w:val="double" w:sz="6" w:space="0" w:color="auto"/>
              <w:right w:val="double" w:sz="6" w:space="0" w:color="auto"/>
            </w:tcBorders>
            <w:vAlign w:val="center"/>
          </w:tcPr>
          <w:p w14:paraId="0BF12BB9" w14:textId="77777777" w:rsidR="009B4B82" w:rsidRPr="009B4B82" w:rsidRDefault="009B4B82" w:rsidP="009B4B82">
            <w:pPr>
              <w:jc w:val="center"/>
              <w:rPr>
                <w:rFonts w:ascii="Segoe UI Semibold" w:hAnsi="Segoe UI Semibold" w:cs="Segoe UI Semibold"/>
              </w:rPr>
            </w:pPr>
            <w:r w:rsidRPr="009B4B82">
              <w:rPr>
                <w:rFonts w:ascii="Segoe UI Semibold" w:hAnsi="Segoe UI Semibold" w:cs="Segoe UI Semibold"/>
              </w:rPr>
              <w:t>Tabulation No. Metal</w:t>
            </w:r>
          </w:p>
        </w:tc>
      </w:tr>
      <w:tr w:rsidR="009B4B82" w14:paraId="5205CE0D" w14:textId="77777777" w:rsidTr="009B4B82">
        <w:trPr>
          <w:cantSplit/>
          <w:jc w:val="center"/>
        </w:trPr>
        <w:tc>
          <w:tcPr>
            <w:tcW w:w="2880" w:type="dxa"/>
            <w:gridSpan w:val="3"/>
            <w:tcBorders>
              <w:top w:val="double" w:sz="6" w:space="0" w:color="auto"/>
              <w:left w:val="double" w:sz="6" w:space="0" w:color="auto"/>
              <w:bottom w:val="nil"/>
              <w:right w:val="double" w:sz="6" w:space="0" w:color="auto"/>
            </w:tcBorders>
          </w:tcPr>
          <w:p w14:paraId="798DDA8A" w14:textId="6B43A3CF" w:rsidR="009B4B82" w:rsidRPr="009B4B82" w:rsidRDefault="009B4B82" w:rsidP="000B5DE6">
            <w:pPr>
              <w:rPr>
                <w:rFonts w:ascii="Segoe UI" w:hAnsi="Segoe UI" w:cs="Segoe UI"/>
                <w:sz w:val="20"/>
                <w:szCs w:val="20"/>
              </w:rPr>
            </w:pPr>
            <w:r w:rsidRPr="009B4B82">
              <w:rPr>
                <w:rFonts w:ascii="Segoe UI" w:hAnsi="Segoe UI" w:cs="Segoe UI"/>
                <w:sz w:val="20"/>
                <w:szCs w:val="20"/>
              </w:rPr>
              <w:t>Items to be coated:</w:t>
            </w:r>
          </w:p>
        </w:tc>
      </w:tr>
      <w:tr w:rsidR="009B4B82" w14:paraId="1ED2C190" w14:textId="77777777" w:rsidTr="009B4B82">
        <w:trPr>
          <w:cantSplit/>
          <w:jc w:val="center"/>
        </w:trPr>
        <w:tc>
          <w:tcPr>
            <w:tcW w:w="2880" w:type="dxa"/>
            <w:gridSpan w:val="3"/>
            <w:tcBorders>
              <w:top w:val="nil"/>
              <w:left w:val="double" w:sz="6" w:space="0" w:color="auto"/>
              <w:bottom w:val="double" w:sz="6" w:space="0" w:color="auto"/>
              <w:right w:val="double" w:sz="6" w:space="0" w:color="auto"/>
            </w:tcBorders>
          </w:tcPr>
          <w:p w14:paraId="45CCED53" w14:textId="2E06DE06" w:rsidR="009B4B82" w:rsidRPr="009B4B82" w:rsidRDefault="009B4B82" w:rsidP="000B5DE6">
            <w:pPr>
              <w:numPr>
                <w:ilvl w:val="0"/>
                <w:numId w:val="9"/>
              </w:numPr>
              <w:rPr>
                <w:rFonts w:ascii="Segoe UI" w:hAnsi="Segoe UI" w:cs="Segoe UI"/>
                <w:sz w:val="20"/>
                <w:szCs w:val="20"/>
              </w:rPr>
            </w:pPr>
            <w:r w:rsidRPr="009B4B82">
              <w:rPr>
                <w:rFonts w:ascii="Segoe UI" w:hAnsi="Segoe UI" w:cs="Segoe UI"/>
                <w:sz w:val="20"/>
                <w:szCs w:val="20"/>
              </w:rPr>
              <w:t>Exterior surfaces: Steel work platform supports, stairs, and handrails if not constructed using ASTM A 588 standards</w:t>
            </w:r>
          </w:p>
          <w:p w14:paraId="61B95A86" w14:textId="1D4942E6" w:rsidR="009B4B82" w:rsidRPr="009B4B82" w:rsidRDefault="009B4B82" w:rsidP="000B5DE6">
            <w:pPr>
              <w:numPr>
                <w:ilvl w:val="0"/>
                <w:numId w:val="9"/>
              </w:numPr>
              <w:rPr>
                <w:rFonts w:ascii="Segoe UI" w:hAnsi="Segoe UI" w:cs="Segoe UI"/>
                <w:sz w:val="20"/>
                <w:szCs w:val="20"/>
              </w:rPr>
            </w:pPr>
            <w:r w:rsidRPr="009B4B82">
              <w:rPr>
                <w:rFonts w:ascii="Segoe UI" w:hAnsi="Segoe UI" w:cs="Segoe UI"/>
                <w:sz w:val="20"/>
                <w:szCs w:val="20"/>
              </w:rPr>
              <w:t>Expansion bolts, nuts, and hardware</w:t>
            </w:r>
          </w:p>
        </w:tc>
      </w:tr>
      <w:tr w:rsidR="009B4B82" w14:paraId="3F11E002" w14:textId="77777777" w:rsidTr="009B4B82">
        <w:trPr>
          <w:cantSplit/>
          <w:jc w:val="center"/>
        </w:trPr>
        <w:tc>
          <w:tcPr>
            <w:tcW w:w="3120" w:type="dxa"/>
            <w:tcBorders>
              <w:top w:val="double" w:sz="6" w:space="0" w:color="auto"/>
              <w:left w:val="double" w:sz="6" w:space="0" w:color="auto"/>
              <w:bottom w:val="single" w:sz="4" w:space="0" w:color="auto"/>
              <w:right w:val="single" w:sz="4" w:space="0" w:color="auto"/>
            </w:tcBorders>
            <w:vAlign w:val="bottom"/>
          </w:tcPr>
          <w:p w14:paraId="165886F5" w14:textId="77777777" w:rsidR="009B4B82" w:rsidRPr="009B4B82" w:rsidRDefault="009B4B82" w:rsidP="009B4B82">
            <w:pPr>
              <w:jc w:val="center"/>
              <w:rPr>
                <w:rFonts w:ascii="Segoe UI Semibold" w:hAnsi="Segoe UI Semibold" w:cs="Segoe UI Semibold"/>
              </w:rPr>
            </w:pPr>
            <w:r w:rsidRPr="009B4B82">
              <w:rPr>
                <w:rFonts w:ascii="Segoe UI Semibold" w:hAnsi="Segoe UI Semibold" w:cs="Segoe UI Semibold"/>
              </w:rPr>
              <w:t>Coating material – Thermal Sprayed Zinc (Metallized) Coating</w:t>
            </w:r>
          </w:p>
        </w:tc>
        <w:tc>
          <w:tcPr>
            <w:tcW w:w="2880" w:type="dxa"/>
            <w:tcBorders>
              <w:top w:val="double" w:sz="6" w:space="0" w:color="auto"/>
              <w:left w:val="single" w:sz="4" w:space="0" w:color="auto"/>
              <w:bottom w:val="single" w:sz="4" w:space="0" w:color="auto"/>
              <w:right w:val="single" w:sz="4" w:space="0" w:color="auto"/>
            </w:tcBorders>
            <w:vAlign w:val="bottom"/>
          </w:tcPr>
          <w:p w14:paraId="5D3E3015" w14:textId="51410E01" w:rsidR="009B4B82" w:rsidRPr="009B4B82" w:rsidRDefault="009B4B82" w:rsidP="009B4B82">
            <w:pPr>
              <w:tabs>
                <w:tab w:val="center" w:pos="1383"/>
              </w:tabs>
              <w:jc w:val="center"/>
              <w:rPr>
                <w:rFonts w:ascii="Segoe UI Semibold" w:hAnsi="Segoe UI Semibold" w:cs="Segoe UI Semibold"/>
              </w:rPr>
            </w:pPr>
            <w:r w:rsidRPr="009B4B82">
              <w:rPr>
                <w:rFonts w:ascii="Segoe UI Semibold" w:hAnsi="Segoe UI Semibold" w:cs="Segoe UI Semibold"/>
              </w:rPr>
              <w:t>Number and thickness of coats</w:t>
            </w:r>
          </w:p>
        </w:tc>
        <w:tc>
          <w:tcPr>
            <w:tcW w:w="3120" w:type="dxa"/>
            <w:tcBorders>
              <w:top w:val="double" w:sz="6" w:space="0" w:color="auto"/>
              <w:left w:val="single" w:sz="4" w:space="0" w:color="auto"/>
              <w:bottom w:val="single" w:sz="4" w:space="0" w:color="auto"/>
              <w:right w:val="double" w:sz="6" w:space="0" w:color="auto"/>
            </w:tcBorders>
            <w:vAlign w:val="bottom"/>
          </w:tcPr>
          <w:p w14:paraId="35C76F9E" w14:textId="77777777" w:rsidR="009B4B82" w:rsidRPr="009B4B82" w:rsidRDefault="009B4B82" w:rsidP="009B4B82">
            <w:pPr>
              <w:jc w:val="center"/>
              <w:rPr>
                <w:rFonts w:ascii="Segoe UI Semibold" w:hAnsi="Segoe UI Semibold" w:cs="Segoe UI Semibold"/>
              </w:rPr>
            </w:pPr>
            <w:r w:rsidRPr="009B4B82">
              <w:rPr>
                <w:rFonts w:ascii="Segoe UI Semibold" w:hAnsi="Segoe UI Semibold" w:cs="Segoe UI Semibold"/>
              </w:rPr>
              <w:t>Surface preparation method</w:t>
            </w:r>
          </w:p>
        </w:tc>
      </w:tr>
      <w:tr w:rsidR="009B4B82" w14:paraId="10AAA436" w14:textId="77777777" w:rsidTr="009B4B82">
        <w:trPr>
          <w:cantSplit/>
          <w:jc w:val="center"/>
        </w:trPr>
        <w:tc>
          <w:tcPr>
            <w:tcW w:w="3120" w:type="dxa"/>
            <w:tcBorders>
              <w:top w:val="single" w:sz="4" w:space="0" w:color="auto"/>
              <w:left w:val="double" w:sz="6" w:space="0" w:color="auto"/>
              <w:bottom w:val="double" w:sz="6" w:space="0" w:color="auto"/>
              <w:right w:val="single" w:sz="4" w:space="0" w:color="auto"/>
            </w:tcBorders>
          </w:tcPr>
          <w:p w14:paraId="2BCB7DE0" w14:textId="77777777" w:rsidR="009B4B82" w:rsidRPr="009B4B82" w:rsidRDefault="009B4B82" w:rsidP="009B4B82">
            <w:pPr>
              <w:jc w:val="center"/>
              <w:rPr>
                <w:rFonts w:ascii="Segoe UI" w:hAnsi="Segoe UI" w:cs="Segoe UI"/>
                <w:sz w:val="20"/>
                <w:szCs w:val="20"/>
              </w:rPr>
            </w:pPr>
            <w:r w:rsidRPr="009B4B82">
              <w:rPr>
                <w:rFonts w:ascii="Segoe UI" w:hAnsi="Segoe UI" w:cs="Segoe UI"/>
                <w:sz w:val="20"/>
                <w:szCs w:val="20"/>
              </w:rPr>
              <w:t>For ferrous surfaces:</w:t>
            </w:r>
          </w:p>
          <w:p w14:paraId="3E414668" w14:textId="77777777" w:rsidR="009B4B82" w:rsidRPr="009B4B82" w:rsidRDefault="009B4B82" w:rsidP="009B4B82">
            <w:pPr>
              <w:jc w:val="center"/>
              <w:rPr>
                <w:rFonts w:ascii="Segoe UI" w:hAnsi="Segoe UI" w:cs="Segoe UI"/>
                <w:sz w:val="20"/>
                <w:szCs w:val="20"/>
              </w:rPr>
            </w:pPr>
          </w:p>
          <w:p w14:paraId="6936CCE9" w14:textId="77777777" w:rsidR="009B4B82" w:rsidRDefault="009B4B82" w:rsidP="009B4B82">
            <w:pPr>
              <w:tabs>
                <w:tab w:val="left" w:pos="1440"/>
              </w:tabs>
              <w:jc w:val="center"/>
              <w:rPr>
                <w:rFonts w:ascii="Segoe UI" w:hAnsi="Segoe UI" w:cs="Segoe UI"/>
                <w:sz w:val="20"/>
                <w:szCs w:val="20"/>
              </w:rPr>
            </w:pPr>
            <w:r w:rsidRPr="009B4B82">
              <w:rPr>
                <w:rFonts w:ascii="Segoe UI" w:hAnsi="Segoe UI" w:cs="Segoe UI"/>
                <w:sz w:val="20"/>
                <w:szCs w:val="20"/>
              </w:rPr>
              <w:t>Zinc Metal</w:t>
            </w:r>
          </w:p>
          <w:p w14:paraId="7E5B37A5" w14:textId="77777777" w:rsidR="00D82E7B" w:rsidRPr="009B4B82" w:rsidRDefault="00D82E7B" w:rsidP="009B4B82">
            <w:pPr>
              <w:tabs>
                <w:tab w:val="left" w:pos="1440"/>
              </w:tabs>
              <w:jc w:val="center"/>
              <w:rPr>
                <w:rFonts w:ascii="Segoe UI" w:hAnsi="Segoe UI" w:cs="Segoe UI"/>
                <w:sz w:val="20"/>
                <w:szCs w:val="20"/>
              </w:rPr>
            </w:pPr>
          </w:p>
          <w:p w14:paraId="377B4D1E" w14:textId="2BE0792D" w:rsidR="009B4B82" w:rsidRPr="009B4B82" w:rsidRDefault="009B4B82" w:rsidP="00D82E7B">
            <w:pPr>
              <w:tabs>
                <w:tab w:val="left" w:pos="1440"/>
              </w:tabs>
              <w:jc w:val="center"/>
              <w:rPr>
                <w:rFonts w:ascii="Segoe UI" w:hAnsi="Segoe UI" w:cs="Segoe UI"/>
                <w:sz w:val="20"/>
                <w:szCs w:val="20"/>
              </w:rPr>
            </w:pPr>
            <w:r w:rsidRPr="009B4B82">
              <w:rPr>
                <w:rFonts w:ascii="Segoe UI" w:hAnsi="Segoe UI" w:cs="Segoe UI"/>
                <w:sz w:val="20"/>
                <w:szCs w:val="20"/>
              </w:rPr>
              <w:t>99.99 (Z13005)</w:t>
            </w:r>
          </w:p>
        </w:tc>
        <w:tc>
          <w:tcPr>
            <w:tcW w:w="2880" w:type="dxa"/>
            <w:tcBorders>
              <w:top w:val="single" w:sz="4" w:space="0" w:color="auto"/>
              <w:left w:val="single" w:sz="4" w:space="0" w:color="auto"/>
              <w:bottom w:val="double" w:sz="6" w:space="0" w:color="auto"/>
              <w:right w:val="single" w:sz="4" w:space="0" w:color="auto"/>
            </w:tcBorders>
          </w:tcPr>
          <w:p w14:paraId="104A46BA" w14:textId="77777777" w:rsidR="009B4B82" w:rsidRPr="009B4B82" w:rsidRDefault="009B4B82" w:rsidP="009B4B82">
            <w:pPr>
              <w:jc w:val="center"/>
              <w:rPr>
                <w:rFonts w:ascii="Segoe UI" w:hAnsi="Segoe UI" w:cs="Segoe UI"/>
                <w:sz w:val="20"/>
                <w:szCs w:val="20"/>
              </w:rPr>
            </w:pPr>
          </w:p>
          <w:p w14:paraId="0D716E7D" w14:textId="77777777" w:rsidR="009B4B82" w:rsidRPr="009B4B82" w:rsidRDefault="009B4B82" w:rsidP="009B4B82">
            <w:pPr>
              <w:jc w:val="center"/>
              <w:rPr>
                <w:rFonts w:ascii="Segoe UI" w:hAnsi="Segoe UI" w:cs="Segoe UI"/>
                <w:sz w:val="20"/>
                <w:szCs w:val="20"/>
              </w:rPr>
            </w:pPr>
          </w:p>
          <w:p w14:paraId="6E25DFDB" w14:textId="0C51C17C" w:rsidR="009B4B82" w:rsidRPr="009B4B82" w:rsidRDefault="009B4B82" w:rsidP="00D82E7B">
            <w:pPr>
              <w:jc w:val="center"/>
              <w:rPr>
                <w:rFonts w:ascii="Segoe UI" w:hAnsi="Segoe UI" w:cs="Segoe UI"/>
                <w:sz w:val="20"/>
                <w:szCs w:val="20"/>
              </w:rPr>
            </w:pPr>
            <w:r w:rsidRPr="009B4B82">
              <w:rPr>
                <w:rFonts w:ascii="Segoe UI" w:hAnsi="Segoe UI" w:cs="Segoe UI"/>
                <w:sz w:val="20"/>
                <w:szCs w:val="20"/>
              </w:rPr>
              <w:t>Apply at 8-10-mil DFT, minimum.</w:t>
            </w:r>
          </w:p>
        </w:tc>
        <w:tc>
          <w:tcPr>
            <w:tcW w:w="3120" w:type="dxa"/>
            <w:tcBorders>
              <w:top w:val="single" w:sz="4" w:space="0" w:color="auto"/>
              <w:left w:val="single" w:sz="4" w:space="0" w:color="auto"/>
              <w:bottom w:val="double" w:sz="6" w:space="0" w:color="auto"/>
              <w:right w:val="double" w:sz="6" w:space="0" w:color="auto"/>
            </w:tcBorders>
          </w:tcPr>
          <w:p w14:paraId="3E09BCDC" w14:textId="40BAABF9" w:rsidR="009B4B82" w:rsidRPr="009B4B82" w:rsidRDefault="009B4B82" w:rsidP="009B4B82">
            <w:pPr>
              <w:tabs>
                <w:tab w:val="center" w:pos="-8688"/>
                <w:tab w:val="center" w:pos="1332"/>
              </w:tabs>
              <w:jc w:val="center"/>
              <w:rPr>
                <w:rFonts w:ascii="Segoe UI" w:hAnsi="Segoe UI" w:cs="Segoe UI"/>
                <w:sz w:val="20"/>
                <w:szCs w:val="20"/>
              </w:rPr>
            </w:pPr>
            <w:r w:rsidRPr="009B4B82">
              <w:rPr>
                <w:rFonts w:ascii="Segoe UI" w:hAnsi="Segoe UI" w:cs="Segoe UI"/>
                <w:sz w:val="20"/>
                <w:szCs w:val="20"/>
              </w:rPr>
              <w:t>Method A</w:t>
            </w:r>
          </w:p>
          <w:p w14:paraId="169F17C5" w14:textId="546456C8" w:rsidR="009B4B82" w:rsidRPr="009B4B82" w:rsidRDefault="009B4B82" w:rsidP="009B4B82">
            <w:pPr>
              <w:tabs>
                <w:tab w:val="center" w:pos="-8688"/>
                <w:tab w:val="center" w:pos="1332"/>
              </w:tabs>
              <w:jc w:val="center"/>
              <w:rPr>
                <w:rFonts w:ascii="Segoe UI" w:hAnsi="Segoe UI" w:cs="Segoe UI"/>
                <w:sz w:val="20"/>
                <w:szCs w:val="20"/>
              </w:rPr>
            </w:pPr>
            <w:r w:rsidRPr="009B4B82">
              <w:rPr>
                <w:rFonts w:ascii="Segoe UI" w:hAnsi="Segoe UI" w:cs="Segoe UI"/>
                <w:sz w:val="20"/>
                <w:szCs w:val="20"/>
              </w:rPr>
              <w:t>followed by</w:t>
            </w:r>
          </w:p>
          <w:p w14:paraId="3A691843" w14:textId="165EBACF" w:rsidR="009B4B82" w:rsidRPr="009B4B82" w:rsidRDefault="009B4B82" w:rsidP="009B4B82">
            <w:pPr>
              <w:tabs>
                <w:tab w:val="center" w:pos="-8688"/>
                <w:tab w:val="center" w:pos="1332"/>
              </w:tabs>
              <w:jc w:val="center"/>
              <w:rPr>
                <w:rFonts w:ascii="Segoe UI" w:hAnsi="Segoe UI" w:cs="Segoe UI"/>
                <w:sz w:val="20"/>
                <w:szCs w:val="20"/>
              </w:rPr>
            </w:pPr>
            <w:r w:rsidRPr="009B4B82">
              <w:rPr>
                <w:rFonts w:ascii="Segoe UI" w:hAnsi="Segoe UI" w:cs="Segoe UI"/>
                <w:sz w:val="20"/>
                <w:szCs w:val="20"/>
              </w:rPr>
              <w:t>Achieve 3-5 mil angular surface profile, by:</w:t>
            </w:r>
            <w:r>
              <w:rPr>
                <w:rFonts w:ascii="Segoe UI" w:hAnsi="Segoe UI" w:cs="Segoe UI"/>
                <w:sz w:val="20"/>
                <w:szCs w:val="20"/>
              </w:rPr>
              <w:t xml:space="preserve"> </w:t>
            </w:r>
            <w:r w:rsidRPr="009B4B82">
              <w:rPr>
                <w:rFonts w:ascii="Segoe UI" w:hAnsi="Segoe UI" w:cs="Segoe UI"/>
                <w:sz w:val="20"/>
                <w:szCs w:val="20"/>
              </w:rPr>
              <w:t>Method H</w:t>
            </w:r>
          </w:p>
          <w:p w14:paraId="346137E9" w14:textId="28622301" w:rsidR="009B4B82" w:rsidRPr="009B4B82" w:rsidRDefault="009B4B82" w:rsidP="009B4B82">
            <w:pPr>
              <w:tabs>
                <w:tab w:val="center" w:pos="-8688"/>
                <w:tab w:val="center" w:pos="1332"/>
              </w:tabs>
              <w:jc w:val="center"/>
              <w:rPr>
                <w:rFonts w:ascii="Segoe UI" w:hAnsi="Segoe UI" w:cs="Segoe UI"/>
                <w:sz w:val="20"/>
                <w:szCs w:val="20"/>
              </w:rPr>
            </w:pPr>
            <w:r w:rsidRPr="009B4B82">
              <w:rPr>
                <w:rFonts w:ascii="Segoe UI" w:hAnsi="Segoe UI" w:cs="Segoe UI"/>
                <w:sz w:val="20"/>
                <w:szCs w:val="20"/>
              </w:rPr>
              <w:t>In accordance with SSPC-CS 23.00/ AWS C2.23M/ NACE No. 12</w:t>
            </w:r>
          </w:p>
        </w:tc>
      </w:tr>
      <w:tr w:rsidR="009B4B82" w:rsidRPr="00F83349" w14:paraId="4F962C90" w14:textId="77777777" w:rsidTr="009B4B82">
        <w:trPr>
          <w:cantSplit/>
          <w:jc w:val="center"/>
        </w:trPr>
        <w:tc>
          <w:tcPr>
            <w:tcW w:w="3120" w:type="dxa"/>
            <w:tcBorders>
              <w:top w:val="double" w:sz="6" w:space="0" w:color="auto"/>
              <w:left w:val="nil"/>
              <w:bottom w:val="nil"/>
              <w:right w:val="nil"/>
            </w:tcBorders>
          </w:tcPr>
          <w:p w14:paraId="7D6A78CA" w14:textId="77777777" w:rsidR="009B4B82" w:rsidRPr="009B4B82" w:rsidRDefault="009B4B82" w:rsidP="000B5DE6">
            <w:pPr>
              <w:rPr>
                <w:rFonts w:ascii="Segoe UI" w:hAnsi="Segoe UI" w:cs="Segoe UI"/>
                <w:sz w:val="18"/>
                <w:szCs w:val="18"/>
              </w:rPr>
            </w:pPr>
          </w:p>
        </w:tc>
        <w:tc>
          <w:tcPr>
            <w:tcW w:w="2880" w:type="dxa"/>
            <w:tcBorders>
              <w:top w:val="double" w:sz="6" w:space="0" w:color="auto"/>
              <w:left w:val="nil"/>
              <w:bottom w:val="nil"/>
              <w:right w:val="nil"/>
            </w:tcBorders>
          </w:tcPr>
          <w:p w14:paraId="78A8E107" w14:textId="77777777" w:rsidR="009B4B82" w:rsidRPr="009B4B82" w:rsidRDefault="009B4B82" w:rsidP="000B5DE6">
            <w:pPr>
              <w:rPr>
                <w:rFonts w:ascii="Segoe UI" w:hAnsi="Segoe UI" w:cs="Segoe UI"/>
                <w:sz w:val="18"/>
                <w:szCs w:val="18"/>
              </w:rPr>
            </w:pPr>
          </w:p>
        </w:tc>
        <w:tc>
          <w:tcPr>
            <w:tcW w:w="3120" w:type="dxa"/>
            <w:tcBorders>
              <w:top w:val="double" w:sz="6" w:space="0" w:color="auto"/>
              <w:left w:val="nil"/>
              <w:bottom w:val="nil"/>
              <w:right w:val="nil"/>
            </w:tcBorders>
          </w:tcPr>
          <w:p w14:paraId="01CDCF4B" w14:textId="77777777" w:rsidR="009B4B82" w:rsidRPr="009B4B82" w:rsidRDefault="009B4B82" w:rsidP="000B5DE6">
            <w:pPr>
              <w:tabs>
                <w:tab w:val="right" w:pos="2721"/>
              </w:tabs>
              <w:jc w:val="right"/>
              <w:rPr>
                <w:rFonts w:ascii="Segoe UI" w:hAnsi="Segoe UI" w:cs="Segoe UI"/>
                <w:sz w:val="18"/>
                <w:szCs w:val="18"/>
              </w:rPr>
            </w:pPr>
            <w:r w:rsidRPr="009B4B82">
              <w:rPr>
                <w:rFonts w:ascii="Segoe UI" w:hAnsi="Segoe UI" w:cs="Segoe UI"/>
                <w:sz w:val="18"/>
                <w:szCs w:val="18"/>
              </w:rPr>
              <w:t>099CT_Metal.DOC</w:t>
            </w:r>
          </w:p>
        </w:tc>
      </w:tr>
    </w:tbl>
    <w:p w14:paraId="334EF255" w14:textId="40E21355" w:rsidR="00F137F0" w:rsidRPr="00D65E56" w:rsidRDefault="00F137F0" w:rsidP="00197888">
      <w:pPr>
        <w:pStyle w:val="03CSIARTICLE"/>
      </w:pPr>
      <w:r w:rsidRPr="00D65E56">
        <w:t>COLOR SCHEDULE</w:t>
      </w:r>
    </w:p>
    <w:p w14:paraId="76B37A7F" w14:textId="77777777" w:rsidR="00F137F0" w:rsidRPr="00D65E56" w:rsidRDefault="00F137F0" w:rsidP="00197888">
      <w:pPr>
        <w:pStyle w:val="04CSIParagraph"/>
      </w:pPr>
      <w:r w:rsidRPr="00D65E56">
        <w:t>Colors and glosses of finished coats:</w:t>
      </w:r>
    </w:p>
    <w:p w14:paraId="5E6F4F40" w14:textId="03B4F170" w:rsidR="00F137F0" w:rsidRDefault="009B4B82" w:rsidP="00197888">
      <w:pPr>
        <w:pStyle w:val="05CSISubparagraph1"/>
      </w:pPr>
      <w:r>
        <w:t xml:space="preserve">Corten rusty, final look to </w:t>
      </w:r>
      <w:r w:rsidR="00F137F0" w:rsidRPr="00D65E56">
        <w:t>be selected by</w:t>
      </w:r>
      <w:r w:rsidR="00F137F0">
        <w:t xml:space="preserve"> the COR</w:t>
      </w:r>
      <w:r w:rsidR="00F137F0" w:rsidRPr="00D65E56">
        <w:t>.</w:t>
      </w:r>
    </w:p>
    <w:p w14:paraId="2EE3C469" w14:textId="77777777" w:rsidR="00180F1A" w:rsidRDefault="00F137F0" w:rsidP="00197888">
      <w:pPr>
        <w:pStyle w:val="11CSIENDOFSECTION"/>
      </w:pPr>
      <w:r>
        <w:t>END OF SECTION</w:t>
      </w:r>
    </w:p>
    <w:p w14:paraId="58394E61" w14:textId="77777777" w:rsidR="006F6396" w:rsidRPr="006F6396" w:rsidRDefault="006F6396" w:rsidP="006F6396">
      <w:pPr>
        <w:jc w:val="center"/>
        <w:rPr>
          <w:rFonts w:ascii="Segoe UI Semibold" w:hAnsi="Segoe UI Semibold" w:cs="Segoe UI Semibold"/>
          <w:b/>
        </w:rPr>
      </w:pPr>
      <w:r w:rsidRPr="006F6396">
        <w:rPr>
          <w:rFonts w:ascii="Segoe UI Semibold" w:hAnsi="Segoe UI Semibold" w:cs="Segoe UI Semibold"/>
          <w:b/>
        </w:rPr>
        <w:fldChar w:fldCharType="begin"/>
      </w:r>
      <w:r w:rsidRPr="006F6396">
        <w:rPr>
          <w:rFonts w:ascii="Segoe UI Semibold" w:hAnsi="Segoe UI Semibold" w:cs="Segoe UI Semibold"/>
        </w:rPr>
        <w:instrText xml:space="preserve"> IF</w:instrText>
      </w:r>
      <w:r w:rsidRPr="006F6396">
        <w:rPr>
          <w:rFonts w:ascii="Segoe UI Semibold" w:hAnsi="Segoe UI Semibold" w:cs="Segoe UI Semibold"/>
          <w:b/>
        </w:rPr>
        <w:fldChar w:fldCharType="begin"/>
      </w:r>
      <w:r w:rsidRPr="006F6396">
        <w:rPr>
          <w:rFonts w:ascii="Segoe UI Semibold" w:hAnsi="Segoe UI Semibold" w:cs="Segoe UI Semibold"/>
        </w:rPr>
        <w:instrText xml:space="preserve"> =MOD(</w:instrText>
      </w:r>
      <w:r w:rsidRPr="006F6396">
        <w:rPr>
          <w:rFonts w:ascii="Segoe UI Semibold" w:hAnsi="Segoe UI Semibold" w:cs="Segoe UI Semibold"/>
          <w:b/>
        </w:rPr>
        <w:fldChar w:fldCharType="begin"/>
      </w:r>
      <w:r w:rsidRPr="006F6396">
        <w:rPr>
          <w:rFonts w:ascii="Segoe UI Semibold" w:hAnsi="Segoe UI Semibold" w:cs="Segoe UI Semibold"/>
        </w:rPr>
        <w:instrText xml:space="preserve"> PAGE </w:instrText>
      </w:r>
      <w:r w:rsidRPr="006F6396">
        <w:rPr>
          <w:rFonts w:ascii="Segoe UI Semibold" w:hAnsi="Segoe UI Semibold" w:cs="Segoe UI Semibold"/>
          <w:b/>
        </w:rPr>
        <w:fldChar w:fldCharType="separate"/>
      </w:r>
      <w:r w:rsidRPr="006F6396">
        <w:rPr>
          <w:rFonts w:ascii="Segoe UI Semibold" w:hAnsi="Segoe UI Semibold" w:cs="Segoe UI Semibold"/>
          <w:noProof/>
        </w:rPr>
        <w:instrText>63</w:instrText>
      </w:r>
      <w:r w:rsidRPr="006F6396">
        <w:rPr>
          <w:rFonts w:ascii="Segoe UI Semibold" w:hAnsi="Segoe UI Semibold" w:cs="Segoe UI Semibold"/>
          <w:b/>
        </w:rPr>
        <w:fldChar w:fldCharType="end"/>
      </w:r>
      <w:r w:rsidRPr="006F6396">
        <w:rPr>
          <w:rFonts w:ascii="Segoe UI Semibold" w:hAnsi="Segoe UI Semibold" w:cs="Segoe UI Semibold"/>
        </w:rPr>
        <w:instrText xml:space="preserve">,2) </w:instrText>
      </w:r>
      <w:r w:rsidRPr="006F6396">
        <w:rPr>
          <w:rFonts w:ascii="Segoe UI Semibold" w:hAnsi="Segoe UI Semibold" w:cs="Segoe UI Semibold"/>
          <w:b/>
        </w:rPr>
        <w:fldChar w:fldCharType="separate"/>
      </w:r>
      <w:r w:rsidRPr="006F6396">
        <w:rPr>
          <w:rFonts w:ascii="Segoe UI Semibold" w:hAnsi="Segoe UI Semibold" w:cs="Segoe UI Semibold"/>
          <w:noProof/>
        </w:rPr>
        <w:instrText>1</w:instrText>
      </w:r>
      <w:r w:rsidRPr="006F6396">
        <w:rPr>
          <w:rFonts w:ascii="Segoe UI Semibold" w:hAnsi="Segoe UI Semibold" w:cs="Segoe UI Semibold"/>
          <w:b/>
        </w:rPr>
        <w:fldChar w:fldCharType="end"/>
      </w:r>
      <w:r w:rsidRPr="006F6396">
        <w:rPr>
          <w:rFonts w:ascii="Segoe UI Semibold" w:hAnsi="Segoe UI Semibold" w:cs="Segoe UI Semibold"/>
        </w:rPr>
        <w:instrText>= 0 " " "</w:instrText>
      </w:r>
      <w:r w:rsidRPr="006F6396">
        <w:rPr>
          <w:rFonts w:ascii="Segoe UI Semibold" w:hAnsi="Segoe UI Semibold" w:cs="Segoe UI Semibold"/>
        </w:rPr>
        <w:br w:type="page"/>
      </w:r>
      <w:r w:rsidRPr="006F6396">
        <w:rPr>
          <w:rFonts w:ascii="Segoe UI Semibold" w:hAnsi="Segoe UI Semibold" w:cs="Segoe UI Semibold"/>
          <w:b/>
        </w:rPr>
        <w:fldChar w:fldCharType="begin"/>
      </w:r>
      <w:r w:rsidRPr="006F6396">
        <w:rPr>
          <w:rFonts w:ascii="Segoe UI Semibold" w:hAnsi="Segoe UI Semibold" w:cs="Segoe UI Semibold"/>
        </w:rPr>
        <w:instrText xml:space="preserve"> ADVANCE  \d 300 </w:instrText>
      </w:r>
      <w:r w:rsidRPr="006F6396">
        <w:rPr>
          <w:rFonts w:ascii="Segoe UI Semibold" w:hAnsi="Segoe UI Semibold" w:cs="Segoe UI Semibold"/>
          <w:b/>
        </w:rPr>
        <w:fldChar w:fldCharType="end"/>
      </w:r>
      <w:r w:rsidRPr="006F6396">
        <w:rPr>
          <w:rFonts w:ascii="Segoe UI Semibold" w:hAnsi="Segoe UI Semibold" w:cs="Segoe UI Semibold"/>
        </w:rPr>
        <w:instrText xml:space="preserve">This page intentionally left blank."  </w:instrText>
      </w:r>
      <w:r w:rsidRPr="006F6396">
        <w:rPr>
          <w:rFonts w:ascii="Segoe UI Semibold" w:hAnsi="Segoe UI Semibold" w:cs="Segoe UI Semibold"/>
          <w:b/>
        </w:rPr>
        <w:fldChar w:fldCharType="separate"/>
      </w:r>
      <w:r w:rsidRPr="006F6396">
        <w:rPr>
          <w:rFonts w:ascii="Segoe UI Semibold" w:hAnsi="Segoe UI Semibold" w:cs="Segoe UI Semibold"/>
          <w:noProof/>
        </w:rPr>
        <w:br w:type="page"/>
      </w:r>
      <w:r w:rsidRPr="006F6396">
        <w:rPr>
          <w:rFonts w:ascii="Segoe UI Semibold" w:hAnsi="Segoe UI Semibold" w:cs="Segoe UI Semibold"/>
          <w:b/>
          <w:noProof/>
        </w:rPr>
        <w:lastRenderedPageBreak/>
        <w:fldChar w:fldCharType="begin"/>
      </w:r>
      <w:r w:rsidRPr="006F6396">
        <w:rPr>
          <w:rFonts w:ascii="Segoe UI Semibold" w:hAnsi="Segoe UI Semibold" w:cs="Segoe UI Semibold"/>
          <w:noProof/>
        </w:rPr>
        <w:instrText xml:space="preserve"> ADVANCE  \d 300 </w:instrText>
      </w:r>
      <w:r w:rsidRPr="006F6396">
        <w:rPr>
          <w:rFonts w:ascii="Segoe UI Semibold" w:hAnsi="Segoe UI Semibold" w:cs="Segoe UI Semibold"/>
          <w:b/>
          <w:noProof/>
        </w:rPr>
        <w:fldChar w:fldCharType="end"/>
      </w:r>
      <w:r w:rsidRPr="006F6396">
        <w:rPr>
          <w:rFonts w:ascii="Segoe UI Semibold" w:hAnsi="Segoe UI Semibold" w:cs="Segoe UI Semibold"/>
          <w:noProof/>
        </w:rPr>
        <w:t xml:space="preserve">This page </w:t>
      </w:r>
      <w:r w:rsidRPr="006F6396">
        <w:rPr>
          <w:rFonts w:ascii="Segoe UI Semibold" w:hAnsi="Segoe UI Semibold" w:cs="Segoe UI Semibold"/>
        </w:rPr>
        <w:t>intentionally</w:t>
      </w:r>
      <w:r w:rsidRPr="006F6396">
        <w:rPr>
          <w:rFonts w:ascii="Segoe UI Semibold" w:hAnsi="Segoe UI Semibold" w:cs="Segoe UI Semibold"/>
          <w:noProof/>
        </w:rPr>
        <w:t xml:space="preserve"> left blank.</w:t>
      </w:r>
      <w:r w:rsidRPr="006F6396">
        <w:rPr>
          <w:rFonts w:ascii="Segoe UI Semibold" w:hAnsi="Segoe UI Semibold" w:cs="Segoe UI Semibold"/>
          <w:b/>
        </w:rPr>
        <w:fldChar w:fldCharType="end"/>
      </w:r>
    </w:p>
    <w:p w14:paraId="4F6BAE42" w14:textId="77777777" w:rsidR="00E6502E" w:rsidRPr="00180F1A" w:rsidRDefault="00E6502E" w:rsidP="00180F1A"/>
    <w:p w14:paraId="307A1CE8" w14:textId="77777777" w:rsidR="00F137F0" w:rsidRDefault="00F137F0" w:rsidP="00F137F0">
      <w:pPr>
        <w:sectPr w:rsidR="00F137F0" w:rsidSect="00197888">
          <w:headerReference w:type="even" r:id="rId83"/>
          <w:footerReference w:type="default" r:id="rId84"/>
          <w:pgSz w:w="12240" w:h="15840" w:code="1"/>
          <w:pgMar w:top="1152" w:right="1440" w:bottom="1440" w:left="1440" w:header="720" w:footer="720" w:gutter="0"/>
          <w:cols w:space="720"/>
          <w:docGrid w:linePitch="360"/>
        </w:sectPr>
      </w:pPr>
    </w:p>
    <w:p w14:paraId="3472B7D9" w14:textId="77777777" w:rsidR="00E3320C" w:rsidRDefault="00E3320C" w:rsidP="00E3320C">
      <w:pPr>
        <w:pStyle w:val="01CSISECTION"/>
        <w:numPr>
          <w:ilvl w:val="0"/>
          <w:numId w:val="18"/>
        </w:numPr>
      </w:pPr>
      <w:r>
        <w:lastRenderedPageBreak/>
        <w:t>SECTION 10 18 00</w:t>
      </w:r>
    </w:p>
    <w:p w14:paraId="3003D21B" w14:textId="77777777" w:rsidR="00E3320C" w:rsidRDefault="00E3320C" w:rsidP="00E3320C">
      <w:pPr>
        <w:pStyle w:val="01CSISECTION"/>
        <w:numPr>
          <w:ilvl w:val="0"/>
          <w:numId w:val="18"/>
        </w:numPr>
      </w:pPr>
      <w:r>
        <w:t>INFORMATIONAL KIOSKS</w:t>
      </w:r>
    </w:p>
    <w:p w14:paraId="1DA01A38" w14:textId="77777777" w:rsidR="00E3320C" w:rsidRPr="0055080E" w:rsidRDefault="00E3320C" w:rsidP="00E3320C">
      <w:pPr>
        <w:pStyle w:val="02CSIPART"/>
        <w:numPr>
          <w:ilvl w:val="1"/>
          <w:numId w:val="18"/>
        </w:numPr>
      </w:pPr>
      <w:r>
        <w:t>GENERAL</w:t>
      </w:r>
    </w:p>
    <w:p w14:paraId="221AA9F7" w14:textId="77777777" w:rsidR="00E3320C" w:rsidRDefault="00E3320C" w:rsidP="00E3320C">
      <w:pPr>
        <w:pStyle w:val="03CSIARTICLE"/>
        <w:numPr>
          <w:ilvl w:val="2"/>
          <w:numId w:val="18"/>
        </w:numPr>
      </w:pPr>
      <w:r>
        <w:t>MEASUREMENT AND PAYMENT</w:t>
      </w:r>
    </w:p>
    <w:p w14:paraId="73F7377A" w14:textId="77777777" w:rsidR="00E3320C" w:rsidRDefault="00E3320C" w:rsidP="00E3320C">
      <w:pPr>
        <w:pStyle w:val="04CSIParagraph"/>
        <w:numPr>
          <w:ilvl w:val="3"/>
          <w:numId w:val="18"/>
        </w:numPr>
      </w:pPr>
      <w:r>
        <w:t>Informational kiosks bulletin board panels:</w:t>
      </w:r>
    </w:p>
    <w:p w14:paraId="6E183FD9" w14:textId="0647494D" w:rsidR="00E3320C" w:rsidRPr="0029718C" w:rsidRDefault="00E3320C" w:rsidP="00E3320C">
      <w:pPr>
        <w:pStyle w:val="05CSISubparagraph1"/>
        <w:numPr>
          <w:ilvl w:val="4"/>
          <w:numId w:val="18"/>
        </w:numPr>
      </w:pPr>
      <w:r>
        <w:t>Payment</w:t>
      </w:r>
      <w:r w:rsidR="0049148E">
        <w:t>: Lump</w:t>
      </w:r>
      <w:r w:rsidR="00676FB2">
        <w:t xml:space="preserve"> sum price offered in the </w:t>
      </w:r>
      <w:r>
        <w:t>Price Schedule.</w:t>
      </w:r>
    </w:p>
    <w:p w14:paraId="335663D7" w14:textId="77777777" w:rsidR="00E3320C" w:rsidRPr="000E425B" w:rsidRDefault="00E3320C" w:rsidP="00E3320C">
      <w:pPr>
        <w:pStyle w:val="03CSIARTICLE"/>
        <w:numPr>
          <w:ilvl w:val="2"/>
          <w:numId w:val="18"/>
        </w:numPr>
      </w:pPr>
      <w:r>
        <w:t>REFERENCE STANDARDS</w:t>
      </w:r>
    </w:p>
    <w:p w14:paraId="1440FA43" w14:textId="77777777" w:rsidR="00E3320C" w:rsidRPr="000E425B" w:rsidRDefault="00E3320C" w:rsidP="00E3320C">
      <w:pPr>
        <w:pStyle w:val="04CSIParagraph"/>
        <w:numPr>
          <w:ilvl w:val="3"/>
          <w:numId w:val="18"/>
        </w:numPr>
      </w:pPr>
      <w:r w:rsidRPr="000E425B">
        <w:t>ASTM</w:t>
      </w:r>
      <w:r>
        <w:t xml:space="preserve"> International</w:t>
      </w:r>
      <w:r w:rsidRPr="000E425B">
        <w:t xml:space="preserve"> (ASTM)</w:t>
      </w:r>
    </w:p>
    <w:p w14:paraId="1BCD96F0" w14:textId="77777777" w:rsidR="00E3320C" w:rsidRDefault="00E3320C" w:rsidP="00E3320C">
      <w:pPr>
        <w:pStyle w:val="05RSCSISubparagraph1-ReferenceStandards"/>
        <w:numPr>
          <w:ilvl w:val="4"/>
          <w:numId w:val="18"/>
        </w:numPr>
        <w:tabs>
          <w:tab w:val="clear" w:pos="5040"/>
        </w:tabs>
        <w:ind w:left="4320" w:hanging="3600"/>
      </w:pPr>
      <w:r>
        <w:t>ASTM B 209-14</w:t>
      </w:r>
      <w:r>
        <w:tab/>
        <w:t>Aluminum and Aluminum-Alloy Sheet and Plate</w:t>
      </w:r>
    </w:p>
    <w:p w14:paraId="39242A50" w14:textId="77777777" w:rsidR="00E3320C" w:rsidRDefault="00E3320C" w:rsidP="00E3320C">
      <w:pPr>
        <w:pStyle w:val="05RSCSISubparagraph1-ReferenceStandards"/>
        <w:numPr>
          <w:ilvl w:val="4"/>
          <w:numId w:val="18"/>
        </w:numPr>
        <w:tabs>
          <w:tab w:val="clear" w:pos="5040"/>
        </w:tabs>
        <w:ind w:left="4320" w:hanging="3600"/>
      </w:pPr>
      <w:r>
        <w:t>ASTM B 221-20</w:t>
      </w:r>
      <w:r>
        <w:tab/>
        <w:t>Aluminum and Aluminum-Alloy Extruded Bars, Rods, Wire, Profiles, and Tubes</w:t>
      </w:r>
    </w:p>
    <w:p w14:paraId="3B781096" w14:textId="77777777" w:rsidR="00E3320C" w:rsidRDefault="00E3320C" w:rsidP="00E3320C">
      <w:pPr>
        <w:pStyle w:val="05RSCSISubparagraph1-ReferenceStandards"/>
        <w:numPr>
          <w:ilvl w:val="4"/>
          <w:numId w:val="18"/>
        </w:numPr>
        <w:tabs>
          <w:tab w:val="clear" w:pos="5040"/>
        </w:tabs>
        <w:ind w:left="4320" w:hanging="3600"/>
      </w:pPr>
      <w:r>
        <w:t>ASTM B 632/B632M-18</w:t>
      </w:r>
      <w:r>
        <w:tab/>
        <w:t>Aluminum-Alloy Rolled Tread Plate</w:t>
      </w:r>
    </w:p>
    <w:p w14:paraId="082115F3" w14:textId="77777777" w:rsidR="00E3320C" w:rsidRDefault="00E3320C" w:rsidP="00E3320C">
      <w:pPr>
        <w:pStyle w:val="05RSCSISubparagraph1-ReferenceStandards"/>
        <w:numPr>
          <w:ilvl w:val="4"/>
          <w:numId w:val="18"/>
        </w:numPr>
        <w:tabs>
          <w:tab w:val="clear" w:pos="5040"/>
        </w:tabs>
        <w:ind w:left="4320" w:hanging="3600"/>
      </w:pPr>
      <w:r>
        <w:t>ASTM D 256-10(2018)</w:t>
      </w:r>
      <w:r>
        <w:tab/>
        <w:t>Determining the Izod Pendulum Impact Resistance of Plastics</w:t>
      </w:r>
    </w:p>
    <w:p w14:paraId="7853BB61" w14:textId="77777777" w:rsidR="00E3320C" w:rsidRDefault="00E3320C" w:rsidP="00E3320C">
      <w:pPr>
        <w:pStyle w:val="05RSCSISubparagraph1-ReferenceStandards"/>
        <w:numPr>
          <w:ilvl w:val="4"/>
          <w:numId w:val="18"/>
        </w:numPr>
        <w:tabs>
          <w:tab w:val="clear" w:pos="5040"/>
        </w:tabs>
        <w:ind w:left="4320" w:hanging="3600"/>
      </w:pPr>
      <w:r>
        <w:t>ASTM D 1929-20</w:t>
      </w:r>
      <w:r>
        <w:tab/>
        <w:t>Determining Ignition Temperature of Plastics</w:t>
      </w:r>
    </w:p>
    <w:p w14:paraId="3F48699B" w14:textId="77777777" w:rsidR="00E3320C" w:rsidRDefault="00E3320C" w:rsidP="00E3320C">
      <w:pPr>
        <w:pStyle w:val="05RSCSISubparagraph1-ReferenceStandards"/>
        <w:numPr>
          <w:ilvl w:val="4"/>
          <w:numId w:val="18"/>
        </w:numPr>
        <w:tabs>
          <w:tab w:val="clear" w:pos="5040"/>
        </w:tabs>
        <w:ind w:left="4320" w:hanging="3600"/>
      </w:pPr>
      <w:r>
        <w:t>ASTM D 2394-17</w:t>
      </w:r>
      <w:r>
        <w:tab/>
        <w:t>Simulated Service Testing of Wood and Wood-Based Finish Flooring</w:t>
      </w:r>
    </w:p>
    <w:p w14:paraId="58083267" w14:textId="77777777" w:rsidR="00E3320C" w:rsidRDefault="00E3320C" w:rsidP="00E3320C">
      <w:pPr>
        <w:pStyle w:val="05RSCSISubparagraph1-ReferenceStandards"/>
        <w:numPr>
          <w:ilvl w:val="4"/>
          <w:numId w:val="18"/>
        </w:numPr>
        <w:tabs>
          <w:tab w:val="clear" w:pos="5040"/>
        </w:tabs>
        <w:ind w:left="4320" w:hanging="3600"/>
      </w:pPr>
      <w:r>
        <w:t>ASTM D 4060-19</w:t>
      </w:r>
      <w:r>
        <w:tab/>
        <w:t xml:space="preserve">Abrasion Resistance of Organic Coatings by the Taber </w:t>
      </w:r>
      <w:proofErr w:type="spellStart"/>
      <w:r>
        <w:t>Abraser</w:t>
      </w:r>
      <w:proofErr w:type="spellEnd"/>
    </w:p>
    <w:p w14:paraId="4D82841E" w14:textId="77777777" w:rsidR="00E3320C" w:rsidRDefault="00E3320C" w:rsidP="00E3320C">
      <w:pPr>
        <w:pStyle w:val="05RSCSISubparagraph1-ReferenceStandards"/>
        <w:numPr>
          <w:ilvl w:val="4"/>
          <w:numId w:val="18"/>
        </w:numPr>
        <w:tabs>
          <w:tab w:val="clear" w:pos="5040"/>
        </w:tabs>
        <w:ind w:left="4320" w:hanging="3600"/>
      </w:pPr>
      <w:r>
        <w:t>ASTM D 4329-13</w:t>
      </w:r>
      <w:r>
        <w:tab/>
        <w:t>Fluorescent Ultraviolet (UV) Lamp Apparatus Exposure of Plastics</w:t>
      </w:r>
    </w:p>
    <w:p w14:paraId="23133F8D" w14:textId="77777777" w:rsidR="00E3320C" w:rsidRDefault="00E3320C" w:rsidP="00E3320C">
      <w:pPr>
        <w:pStyle w:val="05RSCSISubparagraph1-ReferenceStandards"/>
        <w:numPr>
          <w:ilvl w:val="4"/>
          <w:numId w:val="18"/>
        </w:numPr>
        <w:tabs>
          <w:tab w:val="clear" w:pos="5040"/>
        </w:tabs>
        <w:ind w:left="4320" w:hanging="3600"/>
      </w:pPr>
      <w:r>
        <w:t>ASTM D 6108-19</w:t>
      </w:r>
      <w:r>
        <w:tab/>
        <w:t>Compressive Properties of Plastic Lumber and Shapes</w:t>
      </w:r>
    </w:p>
    <w:p w14:paraId="3479D718" w14:textId="77777777" w:rsidR="00E3320C" w:rsidRDefault="00E3320C" w:rsidP="00E3320C">
      <w:pPr>
        <w:pStyle w:val="05RSCSISubparagraph1-ReferenceStandards"/>
        <w:numPr>
          <w:ilvl w:val="4"/>
          <w:numId w:val="18"/>
        </w:numPr>
        <w:tabs>
          <w:tab w:val="clear" w:pos="5040"/>
        </w:tabs>
        <w:ind w:left="4320" w:hanging="3600"/>
      </w:pPr>
      <w:r>
        <w:t>ASTM D 6109</w:t>
      </w:r>
      <w:r w:rsidRPr="000E425B">
        <w:t>-</w:t>
      </w:r>
      <w:r>
        <w:t>19</w:t>
      </w:r>
      <w:r w:rsidRPr="000E425B">
        <w:tab/>
      </w:r>
      <w:r>
        <w:t>Flexural Properties of Unreinforced and Reinforced Plastic Lumber and Related Products</w:t>
      </w:r>
    </w:p>
    <w:p w14:paraId="413D8983" w14:textId="77777777" w:rsidR="00E3320C" w:rsidRDefault="00E3320C" w:rsidP="00E3320C">
      <w:pPr>
        <w:pStyle w:val="05RSCSISubparagraph1-ReferenceStandards"/>
        <w:numPr>
          <w:ilvl w:val="4"/>
          <w:numId w:val="18"/>
        </w:numPr>
        <w:tabs>
          <w:tab w:val="clear" w:pos="5040"/>
        </w:tabs>
        <w:ind w:left="4320" w:hanging="3600"/>
      </w:pPr>
      <w:r>
        <w:t>ASTM D 6111-19a</w:t>
      </w:r>
      <w:r>
        <w:tab/>
        <w:t>Bulk Density and Specific Gravity of Plastic Lumber and Shapes by Displacement</w:t>
      </w:r>
    </w:p>
    <w:p w14:paraId="70D13F9A" w14:textId="77777777" w:rsidR="00E3320C" w:rsidRDefault="00E3320C" w:rsidP="00E3320C">
      <w:pPr>
        <w:pStyle w:val="05RSCSISubparagraph1-ReferenceStandards"/>
        <w:numPr>
          <w:ilvl w:val="4"/>
          <w:numId w:val="18"/>
        </w:numPr>
        <w:tabs>
          <w:tab w:val="clear" w:pos="5040"/>
        </w:tabs>
        <w:ind w:left="4320" w:hanging="3600"/>
      </w:pPr>
      <w:r>
        <w:t>ASTM D 6117-18</w:t>
      </w:r>
      <w:r>
        <w:tab/>
        <w:t>Mechanical Fasteners in Plastic Lumber and Shapes</w:t>
      </w:r>
    </w:p>
    <w:p w14:paraId="2681EF0F" w14:textId="77777777" w:rsidR="00E3320C" w:rsidRDefault="00E3320C" w:rsidP="00E3320C">
      <w:pPr>
        <w:pStyle w:val="05RSCSISubparagraph1-ReferenceStandards"/>
        <w:numPr>
          <w:ilvl w:val="4"/>
          <w:numId w:val="18"/>
        </w:numPr>
        <w:tabs>
          <w:tab w:val="clear" w:pos="5040"/>
        </w:tabs>
        <w:ind w:left="4320" w:hanging="3600"/>
      </w:pPr>
      <w:r>
        <w:t>ASTM D 6341-21</w:t>
      </w:r>
      <w:r>
        <w:tab/>
        <w:t>Determination of the Linear Coefficient of Thermal Expansion of Plastic Lumber and Plastic Shapes Between -30 and 140˚F (-34.4 and 60˚C)</w:t>
      </w:r>
    </w:p>
    <w:p w14:paraId="61BCCC84" w14:textId="77777777" w:rsidR="00E3320C" w:rsidRDefault="00E3320C" w:rsidP="00E3320C">
      <w:pPr>
        <w:pStyle w:val="05RSCSISubparagraph1-ReferenceStandards"/>
        <w:numPr>
          <w:ilvl w:val="4"/>
          <w:numId w:val="18"/>
        </w:numPr>
        <w:tabs>
          <w:tab w:val="clear" w:pos="5040"/>
        </w:tabs>
        <w:ind w:left="4320" w:hanging="3600"/>
      </w:pPr>
      <w:r>
        <w:t>ASTM E 84-21</w:t>
      </w:r>
      <w:r>
        <w:tab/>
        <w:t>Burning Characteristics of Building Materials</w:t>
      </w:r>
    </w:p>
    <w:p w14:paraId="22FEDB64" w14:textId="77777777" w:rsidR="00E3320C" w:rsidRDefault="00E3320C" w:rsidP="00E3320C">
      <w:pPr>
        <w:pStyle w:val="04CSIParagraph"/>
        <w:numPr>
          <w:ilvl w:val="3"/>
          <w:numId w:val="18"/>
        </w:numPr>
      </w:pPr>
      <w:r>
        <w:t>Society of Protective Coatings (SSPC) / NACE International (NACE)</w:t>
      </w:r>
    </w:p>
    <w:p w14:paraId="26335356" w14:textId="77777777" w:rsidR="00E3320C" w:rsidRDefault="00E3320C" w:rsidP="00E3320C">
      <w:pPr>
        <w:pStyle w:val="05CSISubparagraph1"/>
        <w:numPr>
          <w:ilvl w:val="4"/>
          <w:numId w:val="18"/>
        </w:numPr>
      </w:pPr>
      <w:r>
        <w:lastRenderedPageBreak/>
        <w:t>NACE3 / SSPC-SP6-15</w:t>
      </w:r>
      <w:r>
        <w:tab/>
        <w:t>Commercial Wet Blast Cleaning</w:t>
      </w:r>
    </w:p>
    <w:p w14:paraId="1A10D313" w14:textId="77777777" w:rsidR="00E3320C" w:rsidRDefault="00E3320C" w:rsidP="00E3320C">
      <w:pPr>
        <w:pStyle w:val="05CSISubparagraph1"/>
        <w:numPr>
          <w:ilvl w:val="4"/>
          <w:numId w:val="18"/>
        </w:numPr>
      </w:pPr>
      <w:r>
        <w:t>NACE 4 / SSPC-SP7-15</w:t>
      </w:r>
      <w:r>
        <w:tab/>
        <w:t>Brush-Off Wet Blast Cleaning</w:t>
      </w:r>
    </w:p>
    <w:p w14:paraId="7919ACDA" w14:textId="66460336" w:rsidR="00676FB2" w:rsidRDefault="00676FB2" w:rsidP="00676FB2">
      <w:pPr>
        <w:pStyle w:val="03CSIARTICLE"/>
      </w:pPr>
      <w:r>
        <w:t>SUBMITTALS</w:t>
      </w:r>
    </w:p>
    <w:p w14:paraId="3F247249" w14:textId="77777777" w:rsidR="00676FB2" w:rsidRDefault="00676FB2" w:rsidP="00676FB2">
      <w:pPr>
        <w:pStyle w:val="04CSIParagraph"/>
      </w:pPr>
      <w:r>
        <w:t>Submit the following in accordance with Section 01 33 00 - Submittals.</w:t>
      </w:r>
    </w:p>
    <w:p w14:paraId="744135EE" w14:textId="269B0EA7" w:rsidR="00676FB2" w:rsidRDefault="00676FB2" w:rsidP="00676FB2">
      <w:pPr>
        <w:pStyle w:val="04CSIParagraph"/>
      </w:pPr>
      <w:r>
        <w:t>RSN 10 18 00-1, Approval Data:</w:t>
      </w:r>
    </w:p>
    <w:p w14:paraId="04BEDC62" w14:textId="130EB056" w:rsidR="00676FB2" w:rsidRDefault="00676FB2" w:rsidP="00676FB2">
      <w:pPr>
        <w:pStyle w:val="05CSISubparagraph1"/>
      </w:pPr>
      <w:r>
        <w:t>Manufacturer’s product data and installation recommendations.</w:t>
      </w:r>
    </w:p>
    <w:p w14:paraId="291944E4" w14:textId="501227C1" w:rsidR="00676FB2" w:rsidRDefault="00676FB2" w:rsidP="00676FB2">
      <w:pPr>
        <w:pStyle w:val="05CSISubparagraph1"/>
      </w:pPr>
      <w:r>
        <w:t>Manufacturer’s maintenance recommendations and operational manual:</w:t>
      </w:r>
    </w:p>
    <w:p w14:paraId="127E48A9" w14:textId="77777777" w:rsidR="00E3320C" w:rsidRDefault="00E3320C" w:rsidP="00E3320C">
      <w:pPr>
        <w:pStyle w:val="02CSIPART"/>
        <w:numPr>
          <w:ilvl w:val="1"/>
          <w:numId w:val="18"/>
        </w:numPr>
      </w:pPr>
      <w:r>
        <w:t>PRODUCTS</w:t>
      </w:r>
    </w:p>
    <w:p w14:paraId="11B63D2F" w14:textId="77777777" w:rsidR="00E3320C" w:rsidRDefault="00E3320C" w:rsidP="00E3320C">
      <w:pPr>
        <w:pStyle w:val="03CSIARTICLE"/>
        <w:numPr>
          <w:ilvl w:val="2"/>
          <w:numId w:val="18"/>
        </w:numPr>
      </w:pPr>
      <w:r>
        <w:t>INFORMATIONAL KIOSKS</w:t>
      </w:r>
    </w:p>
    <w:p w14:paraId="1755F9FC" w14:textId="77777777" w:rsidR="00E3320C" w:rsidRDefault="00E3320C" w:rsidP="00E3320C">
      <w:pPr>
        <w:pStyle w:val="04CSIParagraph"/>
        <w:numPr>
          <w:ilvl w:val="3"/>
          <w:numId w:val="18"/>
        </w:numPr>
      </w:pPr>
      <w:r>
        <w:t>Kiosk Sign Panel(s) manufactured by Rockart Signs and Markers, Inc. 3006 N. Maple, Mesa Arizona 85215 or equal having the following essential characteristics:</w:t>
      </w:r>
    </w:p>
    <w:p w14:paraId="5863FE14" w14:textId="77777777" w:rsidR="00E3320C" w:rsidRDefault="00E3320C" w:rsidP="00E3320C">
      <w:pPr>
        <w:pStyle w:val="05CSISubparagraph1"/>
        <w:numPr>
          <w:ilvl w:val="4"/>
          <w:numId w:val="18"/>
        </w:numPr>
      </w:pPr>
      <w:r>
        <w:t>Phone No. 480) 854-3400</w:t>
      </w:r>
    </w:p>
    <w:p w14:paraId="0F1734B0" w14:textId="77777777" w:rsidR="00E3320C" w:rsidRDefault="00E3320C" w:rsidP="00E3320C">
      <w:pPr>
        <w:pStyle w:val="05CSISubparagraph1"/>
        <w:numPr>
          <w:ilvl w:val="4"/>
          <w:numId w:val="18"/>
        </w:numPr>
      </w:pPr>
      <w:r>
        <w:t xml:space="preserve">Web Site:  </w:t>
      </w:r>
      <w:hyperlink r:id="rId85" w:history="1">
        <w:r w:rsidRPr="00A31F33">
          <w:rPr>
            <w:rStyle w:val="Hyperlink"/>
          </w:rPr>
          <w:t>http://www.rockartsigns.com</w:t>
        </w:r>
      </w:hyperlink>
    </w:p>
    <w:p w14:paraId="084CFB3D" w14:textId="1502F26B" w:rsidR="00E3320C" w:rsidRDefault="00E3320C" w:rsidP="00E3320C">
      <w:pPr>
        <w:pStyle w:val="05CSISubparagraph1"/>
        <w:numPr>
          <w:ilvl w:val="4"/>
          <w:numId w:val="18"/>
        </w:numPr>
      </w:pPr>
      <w:r>
        <w:t xml:space="preserve">The Informational Kiosk intrinsic </w:t>
      </w:r>
      <w:r w:rsidR="008C5349">
        <w:t>characteristics</w:t>
      </w:r>
      <w:r>
        <w:t xml:space="preserve"> are as follows:</w:t>
      </w:r>
    </w:p>
    <w:p w14:paraId="0C4F0896" w14:textId="77777777" w:rsidR="00E3320C" w:rsidRDefault="00E3320C" w:rsidP="00E3320C">
      <w:pPr>
        <w:pStyle w:val="06CSISubparagraph2"/>
        <w:numPr>
          <w:ilvl w:val="5"/>
          <w:numId w:val="18"/>
        </w:numPr>
      </w:pPr>
      <w:r>
        <w:t>Frame: Aluminum or composite plastic</w:t>
      </w:r>
    </w:p>
    <w:p w14:paraId="4F092986" w14:textId="77777777" w:rsidR="00E3320C" w:rsidRDefault="00E3320C" w:rsidP="00E3320C">
      <w:pPr>
        <w:pStyle w:val="07CSISubparagraph3"/>
        <w:numPr>
          <w:ilvl w:val="6"/>
          <w:numId w:val="18"/>
        </w:numPr>
      </w:pPr>
      <w:r>
        <w:t>Swing up door with glazing</w:t>
      </w:r>
    </w:p>
    <w:p w14:paraId="2D8ADB03" w14:textId="213BDD4D" w:rsidR="00E3320C" w:rsidRDefault="00E3320C" w:rsidP="00E3320C">
      <w:pPr>
        <w:pStyle w:val="07CSISubparagraph3"/>
        <w:numPr>
          <w:ilvl w:val="6"/>
          <w:numId w:val="18"/>
        </w:numPr>
      </w:pPr>
      <w:r>
        <w:t xml:space="preserve">Weatherproof with </w:t>
      </w:r>
      <w:r w:rsidR="00DA43D9">
        <w:t>long-life</w:t>
      </w:r>
      <w:r>
        <w:t xml:space="preserve"> rubber gaskets for exterior use</w:t>
      </w:r>
    </w:p>
    <w:p w14:paraId="4300DA0E" w14:textId="7F30B628" w:rsidR="00E3320C" w:rsidRDefault="00E3320C" w:rsidP="00E3320C">
      <w:pPr>
        <w:pStyle w:val="07CSISubparagraph3"/>
        <w:numPr>
          <w:ilvl w:val="6"/>
          <w:numId w:val="18"/>
        </w:numPr>
      </w:pPr>
      <w:r>
        <w:t xml:space="preserve">Swinging </w:t>
      </w:r>
      <w:r w:rsidR="00DA43D9">
        <w:t>doors</w:t>
      </w:r>
      <w:r>
        <w:t xml:space="preserve"> shall have a tamper proof locking system</w:t>
      </w:r>
    </w:p>
    <w:p w14:paraId="12BA2E5E" w14:textId="11D1C7B6" w:rsidR="00E3320C" w:rsidRDefault="00E3320C" w:rsidP="00E3320C">
      <w:pPr>
        <w:pStyle w:val="06CSISubparagraph2"/>
        <w:numPr>
          <w:ilvl w:val="5"/>
          <w:numId w:val="18"/>
        </w:numPr>
      </w:pPr>
      <w:r>
        <w:t>Background</w:t>
      </w:r>
      <w:r w:rsidR="0049148E">
        <w:t>: Synthetic</w:t>
      </w:r>
      <w:r>
        <w:t xml:space="preserve"> cork or other Government approved material</w:t>
      </w:r>
    </w:p>
    <w:p w14:paraId="0B91997A" w14:textId="3F6A3F71" w:rsidR="00E3320C" w:rsidRDefault="00E3320C" w:rsidP="00E3320C">
      <w:pPr>
        <w:pStyle w:val="06CSISubparagraph2"/>
        <w:numPr>
          <w:ilvl w:val="5"/>
          <w:numId w:val="18"/>
        </w:numPr>
      </w:pPr>
      <w:r>
        <w:t>Color</w:t>
      </w:r>
      <w:r w:rsidR="0049148E">
        <w:t>: As</w:t>
      </w:r>
      <w:r>
        <w:t xml:space="preserve"> approved by the Government</w:t>
      </w:r>
    </w:p>
    <w:p w14:paraId="6BB9A22D" w14:textId="1B90E7A9" w:rsidR="00E3320C" w:rsidRDefault="00E3320C" w:rsidP="00E3320C">
      <w:pPr>
        <w:pStyle w:val="06CSISubparagraph2"/>
        <w:numPr>
          <w:ilvl w:val="5"/>
          <w:numId w:val="18"/>
        </w:numPr>
      </w:pPr>
      <w:r>
        <w:t>Glazing</w:t>
      </w:r>
      <w:r w:rsidR="0049148E">
        <w:t>: Heavy</w:t>
      </w:r>
      <w:r>
        <w:t xml:space="preserve"> duty polycarbonate</w:t>
      </w:r>
    </w:p>
    <w:p w14:paraId="4B8F95C7" w14:textId="77777777" w:rsidR="00E3320C" w:rsidRDefault="00E3320C" w:rsidP="00E3320C">
      <w:pPr>
        <w:pStyle w:val="06CSISubparagraph2"/>
        <w:numPr>
          <w:ilvl w:val="5"/>
          <w:numId w:val="18"/>
        </w:numPr>
      </w:pPr>
      <w:r>
        <w:t>Non-Illuminated</w:t>
      </w:r>
    </w:p>
    <w:p w14:paraId="5AE8E4A1" w14:textId="15B143FF" w:rsidR="00423B2C" w:rsidRDefault="00423B2C" w:rsidP="00E3320C">
      <w:pPr>
        <w:pStyle w:val="05CSISubparagraph1"/>
        <w:numPr>
          <w:ilvl w:val="4"/>
          <w:numId w:val="18"/>
        </w:numPr>
      </w:pPr>
      <w:r>
        <w:t>Sign-Panel Size</w:t>
      </w:r>
      <w:r w:rsidR="0049148E">
        <w:t>: 72</w:t>
      </w:r>
      <w:r>
        <w:t>-Inches (W) by 48-Inches (H) by 4-Inches (D)</w:t>
      </w:r>
      <w:r w:rsidR="0047394B">
        <w:t xml:space="preserve"> featuring fully enclosed double-sided panel.</w:t>
      </w:r>
    </w:p>
    <w:p w14:paraId="37875454" w14:textId="7071F5E0" w:rsidR="00423B2C" w:rsidRDefault="00423B2C" w:rsidP="00E3320C">
      <w:pPr>
        <w:pStyle w:val="06CSISubparagraph2"/>
        <w:numPr>
          <w:ilvl w:val="5"/>
          <w:numId w:val="18"/>
        </w:numPr>
      </w:pPr>
      <w:r>
        <w:t>Graphic Insert S</w:t>
      </w:r>
      <w:r w:rsidR="00E3320C">
        <w:t>ize</w:t>
      </w:r>
      <w:r w:rsidR="0049148E">
        <w:t>: 66</w:t>
      </w:r>
      <w:r w:rsidR="00E3320C">
        <w:t xml:space="preserve">-Inches (W) by </w:t>
      </w:r>
      <w:r>
        <w:t>40</w:t>
      </w:r>
      <w:r w:rsidR="00E3320C">
        <w:t xml:space="preserve">-inches (H) by </w:t>
      </w:r>
      <w:r>
        <w:t>3</w:t>
      </w:r>
      <w:r w:rsidR="00E3320C">
        <w:t>-</w:t>
      </w:r>
      <w:r w:rsidR="0011442B">
        <w:t>inches</w:t>
      </w:r>
      <w:r w:rsidR="00E3320C">
        <w:t xml:space="preserve"> (D)</w:t>
      </w:r>
    </w:p>
    <w:p w14:paraId="4F3EDE5E" w14:textId="445CA1F5" w:rsidR="00E3320C" w:rsidRDefault="00423B2C" w:rsidP="00E3320C">
      <w:pPr>
        <w:pStyle w:val="06CSISubparagraph2"/>
        <w:numPr>
          <w:ilvl w:val="5"/>
          <w:numId w:val="18"/>
        </w:numPr>
      </w:pPr>
      <w:r>
        <w:t>Dimension Variation</w:t>
      </w:r>
      <w:r w:rsidR="00F04BB6">
        <w:t>s</w:t>
      </w:r>
      <w:r w:rsidR="00E3320C">
        <w:t>:</w:t>
      </w:r>
    </w:p>
    <w:p w14:paraId="39E59AA2" w14:textId="1898246A" w:rsidR="00E3320C" w:rsidRDefault="00E3320C" w:rsidP="00E3320C">
      <w:pPr>
        <w:pStyle w:val="07CSISubparagraph3"/>
        <w:numPr>
          <w:ilvl w:val="6"/>
          <w:numId w:val="18"/>
        </w:numPr>
      </w:pPr>
      <w:r>
        <w:t>Width (W)</w:t>
      </w:r>
      <w:r w:rsidR="0049148E">
        <w:t xml:space="preserve">: </w:t>
      </w:r>
      <w:r>
        <w:t>2-inches</w:t>
      </w:r>
    </w:p>
    <w:p w14:paraId="386A1491" w14:textId="33AEF835" w:rsidR="00E3320C" w:rsidRDefault="00E3320C" w:rsidP="00E3320C">
      <w:pPr>
        <w:pStyle w:val="07CSISubparagraph3"/>
        <w:numPr>
          <w:ilvl w:val="6"/>
          <w:numId w:val="18"/>
        </w:numPr>
      </w:pPr>
      <w:r>
        <w:t>Height (H)</w:t>
      </w:r>
      <w:r w:rsidR="0049148E">
        <w:t xml:space="preserve">: </w:t>
      </w:r>
      <w:r>
        <w:t>2-Inches</w:t>
      </w:r>
    </w:p>
    <w:p w14:paraId="58A3BEBD" w14:textId="1DB07335" w:rsidR="00E3320C" w:rsidRDefault="00E3320C" w:rsidP="00E3320C">
      <w:pPr>
        <w:pStyle w:val="07CSISubparagraph3"/>
        <w:numPr>
          <w:ilvl w:val="6"/>
          <w:numId w:val="18"/>
        </w:numPr>
      </w:pPr>
      <w:r>
        <w:t>Depth (D): ±</w:t>
      </w:r>
      <w:r w:rsidR="00423B2C">
        <w:t>2</w:t>
      </w:r>
      <w:r>
        <w:t>-Inch</w:t>
      </w:r>
    </w:p>
    <w:p w14:paraId="66E088BA" w14:textId="5A74D8FA" w:rsidR="0047394B" w:rsidRDefault="0047394B" w:rsidP="0047394B">
      <w:pPr>
        <w:pStyle w:val="06CSISubparagraph2"/>
      </w:pPr>
      <w:r>
        <w:t>Hardware: Tamper-resistant features</w:t>
      </w:r>
    </w:p>
    <w:p w14:paraId="05F7EB37" w14:textId="573177D7" w:rsidR="00F04BB6" w:rsidRDefault="00F04BB6" w:rsidP="00E3320C">
      <w:pPr>
        <w:pStyle w:val="05CSISubparagraph1"/>
        <w:numPr>
          <w:ilvl w:val="4"/>
          <w:numId w:val="18"/>
        </w:numPr>
      </w:pPr>
      <w:r>
        <w:t>Vertical Support Posts:</w:t>
      </w:r>
    </w:p>
    <w:p w14:paraId="588A33A5" w14:textId="77777777" w:rsidR="00F04BB6" w:rsidRDefault="00F04BB6" w:rsidP="00F04BB6">
      <w:pPr>
        <w:pStyle w:val="06CSISubparagraph2"/>
      </w:pPr>
      <w:r>
        <w:lastRenderedPageBreak/>
        <w:t>Posts options:</w:t>
      </w:r>
    </w:p>
    <w:p w14:paraId="79AA9363" w14:textId="5FC7E9EA" w:rsidR="00F04BB6" w:rsidRDefault="00F04BB6" w:rsidP="00F04BB6">
      <w:pPr>
        <w:pStyle w:val="07CSISubparagraph3"/>
      </w:pPr>
      <w:r>
        <w:t>Steel:  Powder coated steel 6-inches (W) by 6-inches (D) by 120-inches (L) having a minimum wall thickness of 0.188-inch (3/16”-inch).</w:t>
      </w:r>
      <w:r w:rsidR="0047394B">
        <w:t xml:space="preserve">  Color of powder coating shall be approved by the Government.</w:t>
      </w:r>
    </w:p>
    <w:p w14:paraId="50F0A238" w14:textId="6709BB7A" w:rsidR="00F04BB6" w:rsidRDefault="00F04BB6" w:rsidP="00F04BB6">
      <w:pPr>
        <w:pStyle w:val="07CSISubparagraph3"/>
      </w:pPr>
      <w:r>
        <w:t>Wood or Composite</w:t>
      </w:r>
      <w:r w:rsidR="0049148E">
        <w:t>: 5.5</w:t>
      </w:r>
      <w:r>
        <w:t>-inches (W) by 5.5-inches (D) by 120-inches (L) solid core:</w:t>
      </w:r>
    </w:p>
    <w:p w14:paraId="6B73DCC2" w14:textId="2579239E" w:rsidR="00F04BB6" w:rsidRDefault="00F04BB6" w:rsidP="00F04BB6">
      <w:pPr>
        <w:pStyle w:val="08CSISubparagraph4"/>
      </w:pPr>
      <w:r>
        <w:t>Wood shall be pressure-treated southern pine.</w:t>
      </w:r>
    </w:p>
    <w:p w14:paraId="5AC5E26D" w14:textId="31155FA2" w:rsidR="00F04BB6" w:rsidRDefault="00F04BB6" w:rsidP="00F04BB6">
      <w:pPr>
        <w:pStyle w:val="08CSISubparagraph4"/>
      </w:pPr>
      <w:r>
        <w:t xml:space="preserve">Composite shall be </w:t>
      </w:r>
      <w:r w:rsidR="0047394B">
        <w:t>98-</w:t>
      </w:r>
      <w:r w:rsidR="00DA43D9">
        <w:t>percent</w:t>
      </w:r>
      <w:r w:rsidR="0047394B">
        <w:t xml:space="preserve"> recycled plastic materials.  Color and texture shall provide </w:t>
      </w:r>
      <w:r w:rsidR="00DA43D9">
        <w:t>a</w:t>
      </w:r>
      <w:r w:rsidR="0047394B">
        <w:t xml:space="preserve"> cedar grain finish.</w:t>
      </w:r>
    </w:p>
    <w:p w14:paraId="1CD93E1E" w14:textId="30BE0CA5" w:rsidR="00E3320C" w:rsidRDefault="00E3320C" w:rsidP="00E3320C">
      <w:pPr>
        <w:pStyle w:val="05CSISubparagraph1"/>
        <w:numPr>
          <w:ilvl w:val="4"/>
          <w:numId w:val="18"/>
        </w:numPr>
      </w:pPr>
      <w:r>
        <w:t>Mounting:</w:t>
      </w:r>
    </w:p>
    <w:p w14:paraId="5530B620" w14:textId="314ECA7A" w:rsidR="00E3320C" w:rsidRDefault="00E3320C" w:rsidP="00E3320C">
      <w:pPr>
        <w:pStyle w:val="06CSISubparagraph2"/>
        <w:numPr>
          <w:ilvl w:val="5"/>
          <w:numId w:val="18"/>
        </w:numPr>
      </w:pPr>
      <w:r>
        <w:t>Screws</w:t>
      </w:r>
      <w:r w:rsidR="0049148E">
        <w:t>: Noncorrosive</w:t>
      </w:r>
      <w:r>
        <w:t xml:space="preserve"> screws of type and size recommended by sign manufacturer for required mounting application.</w:t>
      </w:r>
    </w:p>
    <w:p w14:paraId="48C7D06D" w14:textId="77777777" w:rsidR="00E3320C" w:rsidRDefault="00E3320C" w:rsidP="00E3320C">
      <w:pPr>
        <w:pStyle w:val="02CSIPART"/>
        <w:numPr>
          <w:ilvl w:val="1"/>
          <w:numId w:val="18"/>
        </w:numPr>
      </w:pPr>
      <w:r>
        <w:t>EXECUTION</w:t>
      </w:r>
    </w:p>
    <w:p w14:paraId="3493C788" w14:textId="77777777" w:rsidR="00E3320C" w:rsidRDefault="00E3320C" w:rsidP="00E3320C">
      <w:pPr>
        <w:pStyle w:val="03CSIARTICLE"/>
        <w:numPr>
          <w:ilvl w:val="2"/>
          <w:numId w:val="18"/>
        </w:numPr>
      </w:pPr>
      <w:r>
        <w:t>INSTALLATION</w:t>
      </w:r>
    </w:p>
    <w:p w14:paraId="245A6F65" w14:textId="52BA50A8" w:rsidR="00E3320C" w:rsidRDefault="00E3320C" w:rsidP="00E3320C">
      <w:pPr>
        <w:pStyle w:val="04CSIParagraph"/>
        <w:numPr>
          <w:ilvl w:val="3"/>
          <w:numId w:val="18"/>
        </w:numPr>
      </w:pPr>
      <w:r>
        <w:t>Mount as shown on drawing</w:t>
      </w:r>
      <w:r w:rsidR="0047394B">
        <w:t xml:space="preserve"> no. 465-512-60017.</w:t>
      </w:r>
    </w:p>
    <w:p w14:paraId="4B665C50" w14:textId="77777777" w:rsidR="00032A46" w:rsidRDefault="00E3320C" w:rsidP="00E3320C">
      <w:pPr>
        <w:pStyle w:val="04CSIParagraph"/>
        <w:numPr>
          <w:ilvl w:val="3"/>
          <w:numId w:val="18"/>
        </w:numPr>
      </w:pPr>
      <w:r>
        <w:t>Install level and secure</w:t>
      </w:r>
      <w:r w:rsidR="00032A46">
        <w:t xml:space="preserve"> at approved location in the field.</w:t>
      </w:r>
    </w:p>
    <w:p w14:paraId="3C703801" w14:textId="458C464D" w:rsidR="00E3320C" w:rsidRPr="005928CD" w:rsidRDefault="00032A46" w:rsidP="00032A46">
      <w:pPr>
        <w:pStyle w:val="05CSISubparagraph1"/>
      </w:pPr>
      <w:r>
        <w:t>Location of kiosk will be determined between the Bureau of Reclamation and New Mexico State Parks personnel.</w:t>
      </w:r>
    </w:p>
    <w:p w14:paraId="12C4059B" w14:textId="77777777" w:rsidR="00E3320C" w:rsidRDefault="00E3320C" w:rsidP="00E3320C">
      <w:pPr>
        <w:pStyle w:val="11CSIENDOFSECTION"/>
        <w:numPr>
          <w:ilvl w:val="0"/>
          <w:numId w:val="18"/>
        </w:numPr>
      </w:pPr>
      <w:r>
        <w:t>END OF SECTION</w:t>
      </w:r>
    </w:p>
    <w:p w14:paraId="20B8B550" w14:textId="392DC285" w:rsidR="00E3320C" w:rsidRPr="00180F1A" w:rsidRDefault="00E3320C" w:rsidP="00E3320C">
      <w:pPr>
        <w:jc w:val="center"/>
        <w:rPr>
          <w:rFonts w:ascii="Segoe UI Semibold" w:hAnsi="Segoe UI Semibold" w:cs="Segoe UI Semibold"/>
        </w:rPr>
      </w:pPr>
      <w:r w:rsidRPr="00180F1A">
        <w:rPr>
          <w:rFonts w:ascii="Segoe UI Semibold" w:hAnsi="Segoe UI Semibold" w:cs="Segoe UI Semibold"/>
        </w:rPr>
        <w:fldChar w:fldCharType="begin"/>
      </w:r>
      <w:r w:rsidRPr="00180F1A">
        <w:rPr>
          <w:rFonts w:ascii="Segoe UI Semibold" w:hAnsi="Segoe UI Semibold" w:cs="Segoe UI Semibold"/>
        </w:rPr>
        <w:instrText xml:space="preserve"> IF</w:instrText>
      </w:r>
      <w:r w:rsidRPr="00180F1A">
        <w:rPr>
          <w:rFonts w:ascii="Segoe UI Semibold" w:hAnsi="Segoe UI Semibold" w:cs="Segoe UI Semibold"/>
        </w:rPr>
        <w:fldChar w:fldCharType="begin"/>
      </w:r>
      <w:r w:rsidRPr="00180F1A">
        <w:rPr>
          <w:rFonts w:ascii="Segoe UI Semibold" w:hAnsi="Segoe UI Semibold" w:cs="Segoe UI Semibold"/>
        </w:rPr>
        <w:instrText xml:space="preserve"> =MOD(</w:instrText>
      </w:r>
      <w:r w:rsidRPr="00180F1A">
        <w:rPr>
          <w:rFonts w:ascii="Segoe UI Semibold" w:hAnsi="Segoe UI Semibold" w:cs="Segoe UI Semibold"/>
        </w:rPr>
        <w:fldChar w:fldCharType="begin"/>
      </w:r>
      <w:r w:rsidRPr="00180F1A">
        <w:rPr>
          <w:rFonts w:ascii="Segoe UI Semibold" w:hAnsi="Segoe UI Semibold" w:cs="Segoe UI Semibold"/>
        </w:rPr>
        <w:instrText xml:space="preserve"> PAGE </w:instrText>
      </w:r>
      <w:r w:rsidRPr="00180F1A">
        <w:rPr>
          <w:rFonts w:ascii="Segoe UI Semibold" w:hAnsi="Segoe UI Semibold" w:cs="Segoe UI Semibold"/>
        </w:rPr>
        <w:fldChar w:fldCharType="separate"/>
      </w:r>
      <w:r w:rsidR="00150559">
        <w:rPr>
          <w:rFonts w:ascii="Segoe UI Semibold" w:hAnsi="Segoe UI Semibold" w:cs="Segoe UI Semibold"/>
          <w:noProof/>
        </w:rPr>
        <w:instrText>161</w:instrText>
      </w:r>
      <w:r w:rsidRPr="00180F1A">
        <w:rPr>
          <w:rFonts w:ascii="Segoe UI Semibold" w:hAnsi="Segoe UI Semibold" w:cs="Segoe UI Semibold"/>
        </w:rPr>
        <w:fldChar w:fldCharType="end"/>
      </w:r>
      <w:r w:rsidRPr="00180F1A">
        <w:rPr>
          <w:rFonts w:ascii="Segoe UI Semibold" w:hAnsi="Segoe UI Semibold" w:cs="Segoe UI Semibold"/>
        </w:rPr>
        <w:instrText xml:space="preserve">,2) </w:instrText>
      </w:r>
      <w:r w:rsidRPr="00180F1A">
        <w:rPr>
          <w:rFonts w:ascii="Segoe UI Semibold" w:hAnsi="Segoe UI Semibold" w:cs="Segoe UI Semibold"/>
        </w:rPr>
        <w:fldChar w:fldCharType="separate"/>
      </w:r>
      <w:r w:rsidR="00150559">
        <w:rPr>
          <w:rFonts w:ascii="Segoe UI Semibold" w:hAnsi="Segoe UI Semibold" w:cs="Segoe UI Semibold"/>
          <w:noProof/>
        </w:rPr>
        <w:instrText>1</w:instrText>
      </w:r>
      <w:r w:rsidRPr="00180F1A">
        <w:rPr>
          <w:rFonts w:ascii="Segoe UI Semibold" w:hAnsi="Segoe UI Semibold" w:cs="Segoe UI Semibold"/>
        </w:rPr>
        <w:fldChar w:fldCharType="end"/>
      </w:r>
      <w:r w:rsidRPr="00180F1A">
        <w:rPr>
          <w:rFonts w:ascii="Segoe UI Semibold" w:hAnsi="Segoe UI Semibold" w:cs="Segoe UI Semibold"/>
        </w:rPr>
        <w:instrText>= 0 " " "</w:instrText>
      </w:r>
      <w:r w:rsidRPr="00180F1A">
        <w:rPr>
          <w:rFonts w:ascii="Segoe UI Semibold" w:hAnsi="Segoe UI Semibold" w:cs="Segoe UI Semibold"/>
        </w:rPr>
        <w:br w:type="page"/>
      </w:r>
      <w:r w:rsidRPr="00180F1A">
        <w:rPr>
          <w:rFonts w:ascii="Segoe UI Semibold" w:hAnsi="Segoe UI Semibold" w:cs="Segoe UI Semibold"/>
        </w:rPr>
        <w:fldChar w:fldCharType="begin"/>
      </w:r>
      <w:r w:rsidRPr="00180F1A">
        <w:rPr>
          <w:rFonts w:ascii="Segoe UI Semibold" w:hAnsi="Segoe UI Semibold" w:cs="Segoe UI Semibold"/>
        </w:rPr>
        <w:instrText xml:space="preserve"> ADVANCE  \d 300 </w:instrText>
      </w:r>
      <w:r w:rsidRPr="00180F1A">
        <w:rPr>
          <w:rFonts w:ascii="Segoe UI Semibold" w:hAnsi="Segoe UI Semibold" w:cs="Segoe UI Semibold"/>
        </w:rPr>
        <w:fldChar w:fldCharType="end"/>
      </w:r>
      <w:r w:rsidRPr="00180F1A">
        <w:rPr>
          <w:rFonts w:ascii="Segoe UI Semibold" w:hAnsi="Segoe UI Semibold" w:cs="Segoe UI Semibold"/>
        </w:rPr>
        <w:instrText xml:space="preserve">This page intentionally left blank."  </w:instrText>
      </w:r>
      <w:r w:rsidRPr="00180F1A">
        <w:rPr>
          <w:rFonts w:ascii="Segoe UI Semibold" w:hAnsi="Segoe UI Semibold" w:cs="Segoe UI Semibold"/>
        </w:rPr>
        <w:fldChar w:fldCharType="separate"/>
      </w:r>
      <w:r w:rsidR="00150559" w:rsidRPr="00180F1A">
        <w:rPr>
          <w:rFonts w:ascii="Segoe UI Semibold" w:hAnsi="Segoe UI Semibold" w:cs="Segoe UI Semibold"/>
          <w:noProof/>
        </w:rPr>
        <w:br w:type="page"/>
      </w:r>
      <w:r w:rsidR="00150559" w:rsidRPr="00180F1A">
        <w:rPr>
          <w:rFonts w:ascii="Segoe UI Semibold" w:hAnsi="Segoe UI Semibold" w:cs="Segoe UI Semibold"/>
          <w:noProof/>
        </w:rPr>
        <w:lastRenderedPageBreak/>
        <w:fldChar w:fldCharType="begin"/>
      </w:r>
      <w:r w:rsidR="00150559" w:rsidRPr="00180F1A">
        <w:rPr>
          <w:rFonts w:ascii="Segoe UI Semibold" w:hAnsi="Segoe UI Semibold" w:cs="Segoe UI Semibold"/>
          <w:noProof/>
        </w:rPr>
        <w:instrText xml:space="preserve"> ADVANCE  \d 300 </w:instrText>
      </w:r>
      <w:r w:rsidR="00150559" w:rsidRPr="00180F1A">
        <w:rPr>
          <w:rFonts w:ascii="Segoe UI Semibold" w:hAnsi="Segoe UI Semibold" w:cs="Segoe UI Semibold"/>
          <w:noProof/>
        </w:rPr>
        <w:fldChar w:fldCharType="end"/>
      </w:r>
      <w:r w:rsidR="00150559" w:rsidRPr="00180F1A">
        <w:rPr>
          <w:rFonts w:ascii="Segoe UI Semibold" w:hAnsi="Segoe UI Semibold" w:cs="Segoe UI Semibold"/>
          <w:noProof/>
        </w:rPr>
        <w:t>This page intentionally left blank.</w:t>
      </w:r>
      <w:r w:rsidRPr="00180F1A">
        <w:rPr>
          <w:rFonts w:ascii="Segoe UI Semibold" w:hAnsi="Segoe UI Semibold" w:cs="Segoe UI Semibold"/>
        </w:rPr>
        <w:fldChar w:fldCharType="end"/>
      </w:r>
    </w:p>
    <w:p w14:paraId="76E320E0" w14:textId="77777777" w:rsidR="00E3320C" w:rsidRDefault="00E3320C" w:rsidP="00E3320C"/>
    <w:p w14:paraId="38214EB0" w14:textId="77777777" w:rsidR="00E3320C" w:rsidRPr="00E3320C" w:rsidRDefault="00E3320C" w:rsidP="00E3320C">
      <w:pPr>
        <w:sectPr w:rsidR="00E3320C" w:rsidRPr="00E3320C" w:rsidSect="00E3320C">
          <w:footerReference w:type="default" r:id="rId86"/>
          <w:pgSz w:w="12240" w:h="15840" w:code="1"/>
          <w:pgMar w:top="1152" w:right="1440" w:bottom="1440" w:left="1440" w:header="720" w:footer="720" w:gutter="0"/>
          <w:cols w:space="720"/>
          <w:docGrid w:linePitch="360"/>
        </w:sectPr>
      </w:pPr>
    </w:p>
    <w:p w14:paraId="544589F6" w14:textId="11D7A3E5" w:rsidR="00F137F0" w:rsidRPr="00A97B1A" w:rsidRDefault="00F137F0" w:rsidP="002A70BC">
      <w:pPr>
        <w:pStyle w:val="01CSISECTION"/>
        <w:numPr>
          <w:ilvl w:val="0"/>
          <w:numId w:val="0"/>
        </w:numPr>
      </w:pPr>
      <w:r w:rsidRPr="00A97B1A">
        <w:lastRenderedPageBreak/>
        <w:t>SECTION 31 23 02</w:t>
      </w:r>
    </w:p>
    <w:p w14:paraId="0ACA7DB5" w14:textId="77777777" w:rsidR="00F137F0" w:rsidRPr="00A97B1A" w:rsidRDefault="00F137F0" w:rsidP="00197888">
      <w:pPr>
        <w:pStyle w:val="01CSISECTION"/>
      </w:pPr>
      <w:r w:rsidRPr="00A97B1A">
        <w:t>COMPACTING EARTH MATERIALS</w:t>
      </w:r>
    </w:p>
    <w:p w14:paraId="15454C58" w14:textId="77777777" w:rsidR="00F137F0" w:rsidRPr="00A97B1A" w:rsidRDefault="00F137F0" w:rsidP="00197888">
      <w:pPr>
        <w:pStyle w:val="02CSIPART"/>
      </w:pPr>
      <w:r w:rsidRPr="00A97B1A">
        <w:t>GENERAL</w:t>
      </w:r>
    </w:p>
    <w:p w14:paraId="1E8E794E" w14:textId="77777777" w:rsidR="00F137F0" w:rsidRPr="00A97B1A" w:rsidRDefault="00F137F0" w:rsidP="00197888">
      <w:pPr>
        <w:pStyle w:val="03CSIARTICLE"/>
      </w:pPr>
      <w:r w:rsidRPr="00A97B1A">
        <w:t>MEASUREMENT AND PAYMENT</w:t>
      </w:r>
    </w:p>
    <w:p w14:paraId="5AD054B0" w14:textId="77777777" w:rsidR="00F137F0" w:rsidRPr="00A97B1A" w:rsidRDefault="00F137F0" w:rsidP="00197888">
      <w:pPr>
        <w:pStyle w:val="04CSIParagraph"/>
      </w:pPr>
      <w:r w:rsidRPr="00A97B1A">
        <w:t>Cost:</w:t>
      </w:r>
    </w:p>
    <w:p w14:paraId="054DDC5A" w14:textId="6D8E8A0B" w:rsidR="00F137F0" w:rsidRPr="00A97B1A" w:rsidRDefault="00ED2F4F" w:rsidP="00197888">
      <w:pPr>
        <w:pStyle w:val="05CSISubparagraph1"/>
      </w:pPr>
      <w:r w:rsidRPr="00A97B1A">
        <w:t>Including</w:t>
      </w:r>
      <w:r w:rsidR="00F137F0" w:rsidRPr="00A97B1A">
        <w:t xml:space="preserve"> cost of compacting earth materials in prices offered in the</w:t>
      </w:r>
      <w:r w:rsidR="00F137F0">
        <w:t xml:space="preserve"> Price</w:t>
      </w:r>
      <w:r w:rsidR="00F137F0" w:rsidRPr="00A97B1A">
        <w:t xml:space="preserve"> </w:t>
      </w:r>
      <w:r w:rsidR="00F137F0">
        <w:t>S</w:t>
      </w:r>
      <w:r w:rsidR="00F137F0" w:rsidRPr="00A97B1A">
        <w:t>chedule for compacting backfill and for other items of work where earth materials are required to be compacted.</w:t>
      </w:r>
    </w:p>
    <w:p w14:paraId="170B1834" w14:textId="159E2B04" w:rsidR="00F137F0" w:rsidRPr="00A97B1A" w:rsidRDefault="00F137F0" w:rsidP="00197888">
      <w:pPr>
        <w:pStyle w:val="06CSISubparagraph2"/>
      </w:pPr>
      <w:r w:rsidRPr="00A97B1A">
        <w:t>Includes furnishing water and moistening materials</w:t>
      </w:r>
      <w:r w:rsidR="00F2073D">
        <w:t>.</w:t>
      </w:r>
    </w:p>
    <w:p w14:paraId="1FAC3C83" w14:textId="77777777" w:rsidR="00F137F0" w:rsidRPr="00A97B1A" w:rsidRDefault="00F137F0" w:rsidP="00197888">
      <w:pPr>
        <w:pStyle w:val="06CSISubparagraph2"/>
      </w:pPr>
      <w:r w:rsidRPr="00A97B1A">
        <w:t>Includes Contractor Quality Testing.</w:t>
      </w:r>
    </w:p>
    <w:p w14:paraId="2D9A3B38" w14:textId="77777777" w:rsidR="00F137F0" w:rsidRPr="00A97B1A" w:rsidRDefault="00F137F0" w:rsidP="00197888">
      <w:pPr>
        <w:pStyle w:val="03CSIARTICLE"/>
      </w:pPr>
      <w:r w:rsidRPr="00A97B1A">
        <w:t>DEFINITIONS</w:t>
      </w:r>
    </w:p>
    <w:p w14:paraId="10DE8DB7" w14:textId="77777777" w:rsidR="00F137F0" w:rsidRPr="00A97B1A" w:rsidRDefault="00F137F0" w:rsidP="00197888">
      <w:pPr>
        <w:pStyle w:val="04CSIParagraph"/>
      </w:pPr>
      <w:r w:rsidRPr="00A97B1A">
        <w:t>Use definitions from ASTM</w:t>
      </w:r>
      <w:r>
        <w:t xml:space="preserve"> </w:t>
      </w:r>
      <w:r w:rsidRPr="00A97B1A">
        <w:t>D653.</w:t>
      </w:r>
    </w:p>
    <w:p w14:paraId="44EF6C10" w14:textId="77777777" w:rsidR="00F137F0" w:rsidRPr="00A97B1A" w:rsidRDefault="00F137F0" w:rsidP="00197888">
      <w:pPr>
        <w:pStyle w:val="04CSIParagraph"/>
      </w:pPr>
      <w:r w:rsidRPr="00A97B1A">
        <w:t xml:space="preserve">Control Fraction: The portion of a soil sample consisting of particles smaller than a </w:t>
      </w:r>
      <w:proofErr w:type="gramStart"/>
      <w:r w:rsidRPr="00A97B1A">
        <w:t>designated sieve</w:t>
      </w:r>
      <w:proofErr w:type="gramEnd"/>
      <w:r w:rsidRPr="00A97B1A">
        <w:t xml:space="preserve"> size.  The fraction is used to compare in-place unit weight with standard laboratory unit weight.  The </w:t>
      </w:r>
      <w:proofErr w:type="gramStart"/>
      <w:r w:rsidRPr="00A97B1A">
        <w:t>control sieve</w:t>
      </w:r>
      <w:proofErr w:type="gramEnd"/>
      <w:r w:rsidRPr="00A97B1A">
        <w:t xml:space="preserve"> size depends on the laboratory test used to determine laboratory maximum density.  </w:t>
      </w:r>
    </w:p>
    <w:p w14:paraId="30117FB3" w14:textId="77777777" w:rsidR="00F137F0" w:rsidRPr="00A97B1A" w:rsidRDefault="00F137F0" w:rsidP="00197888">
      <w:pPr>
        <w:pStyle w:val="04CSIParagraph"/>
      </w:pPr>
      <w:r w:rsidRPr="00A97B1A">
        <w:t>C-Value</w:t>
      </w:r>
      <w:proofErr w:type="gramStart"/>
      <w:r w:rsidRPr="00A97B1A">
        <w:t>:  The</w:t>
      </w:r>
      <w:proofErr w:type="gramEnd"/>
      <w:r w:rsidRPr="00A97B1A">
        <w:t xml:space="preserve"> ratio expressed as a percentage of (1) in-place unit weight at fill moisture content to (2) the wet unit weight of a laboratory-compacted specimen prepared at fill moisture content as determined by the rapid method of construction control in accordance with ASTM</w:t>
      </w:r>
      <w:r>
        <w:t xml:space="preserve"> </w:t>
      </w:r>
      <w:r w:rsidRPr="00A97B1A">
        <w:t xml:space="preserve">D5080.  The C-Value is a comparison of </w:t>
      </w:r>
      <w:proofErr w:type="spellStart"/>
      <w:r w:rsidRPr="00A97B1A">
        <w:t>compactive</w:t>
      </w:r>
      <w:proofErr w:type="spellEnd"/>
      <w:r w:rsidRPr="00A97B1A">
        <w:t xml:space="preserve"> effort of field compaction equipment to standard laboratory </w:t>
      </w:r>
      <w:proofErr w:type="spellStart"/>
      <w:r w:rsidRPr="00A97B1A">
        <w:t>compactive</w:t>
      </w:r>
      <w:proofErr w:type="spellEnd"/>
      <w:r w:rsidRPr="00A97B1A">
        <w:t xml:space="preserve"> effort.</w:t>
      </w:r>
    </w:p>
    <w:p w14:paraId="2A5CC05C" w14:textId="77777777" w:rsidR="00F137F0" w:rsidRPr="00E1090F" w:rsidRDefault="00F137F0" w:rsidP="00197888">
      <w:pPr>
        <w:pStyle w:val="04CSIParagraph"/>
      </w:pPr>
      <w:r w:rsidRPr="00A97B1A">
        <w:t xml:space="preserve">D-value: The ratio expressed as a percentage of (1) in-place wet unit weight at fill </w:t>
      </w:r>
      <w:r w:rsidRPr="00E1090F">
        <w:t>moisture content to (2) laboratory maximum wet unit weight as determined from a compaction curve constructed at fill moisture content as determined by the rapid method of construction control ASTM D5080.  The D-value is the equivalent of percent compaction in accordance with ASTM D698.</w:t>
      </w:r>
    </w:p>
    <w:p w14:paraId="434C4417" w14:textId="265705C2" w:rsidR="00F137F0" w:rsidRPr="00E1090F" w:rsidRDefault="00F137F0" w:rsidP="00197888">
      <w:pPr>
        <w:pStyle w:val="04CSIParagraph"/>
      </w:pPr>
      <w:r w:rsidRPr="00E1090F">
        <w:t>Percent Compaction</w:t>
      </w:r>
      <w:r w:rsidR="0049148E" w:rsidRPr="00E1090F">
        <w:t>: The</w:t>
      </w:r>
      <w:r w:rsidRPr="00E1090F">
        <w:t xml:space="preserve"> ratio expressed as a percentage of the </w:t>
      </w:r>
      <w:r w:rsidR="00A035AD" w:rsidRPr="00E1090F">
        <w:t>in-place</w:t>
      </w:r>
      <w:r w:rsidRPr="00E1090F">
        <w:t xml:space="preserve"> unit dry unit weight to the laboratory maximum dry unit weight</w:t>
      </w:r>
      <w:r w:rsidR="00F2073D">
        <w:t>.</w:t>
      </w:r>
    </w:p>
    <w:p w14:paraId="5FDD08CF" w14:textId="4326A337" w:rsidR="00F137F0" w:rsidRPr="00E1090F" w:rsidRDefault="00F137F0" w:rsidP="00197888">
      <w:pPr>
        <w:pStyle w:val="04CSIParagraph"/>
      </w:pPr>
      <w:r w:rsidRPr="00E1090F">
        <w:t>Special compaction</w:t>
      </w:r>
      <w:r w:rsidR="0049148E" w:rsidRPr="00E1090F">
        <w:t>: Compaction</w:t>
      </w:r>
      <w:r w:rsidRPr="00E1090F">
        <w:t xml:space="preserve"> close to structures or in spaces not accessible by standard width rollers.</w:t>
      </w:r>
    </w:p>
    <w:p w14:paraId="3DA7E0F7" w14:textId="77777777" w:rsidR="00F137F0" w:rsidRPr="00A97B1A" w:rsidRDefault="00F137F0" w:rsidP="00197888">
      <w:pPr>
        <w:pStyle w:val="03CSIARTICLE"/>
      </w:pPr>
      <w:r w:rsidRPr="00A97B1A">
        <w:t>REFERENCE STANDARDS</w:t>
      </w:r>
    </w:p>
    <w:p w14:paraId="6C6E2F8E" w14:textId="77777777" w:rsidR="00F137F0" w:rsidRPr="00A97B1A" w:rsidRDefault="00F137F0" w:rsidP="00197888">
      <w:pPr>
        <w:pStyle w:val="04CSIParagraph"/>
      </w:pPr>
      <w:r w:rsidRPr="00A97B1A">
        <w:t>ASTM International (ASTM)</w:t>
      </w:r>
    </w:p>
    <w:p w14:paraId="5A2353E5" w14:textId="0D9719F6" w:rsidR="00F137F0" w:rsidRPr="00A97B1A" w:rsidRDefault="00F137F0" w:rsidP="00197888">
      <w:pPr>
        <w:pStyle w:val="05RSCSISubparagraph1-ReferenceStandards"/>
      </w:pPr>
      <w:r w:rsidRPr="00A97B1A">
        <w:t>ASTM D653-</w:t>
      </w:r>
      <w:r w:rsidR="00F2073D">
        <w:t>24a</w:t>
      </w:r>
      <w:r w:rsidRPr="00A97B1A">
        <w:tab/>
        <w:t>Terminology Relating to Soil, Rock, and Contained Fluids</w:t>
      </w:r>
    </w:p>
    <w:p w14:paraId="18565508" w14:textId="7B044890" w:rsidR="00F137F0" w:rsidRPr="00A97B1A" w:rsidRDefault="00F137F0" w:rsidP="00197888">
      <w:pPr>
        <w:pStyle w:val="05RSCSISubparagraph1-ReferenceStandards"/>
      </w:pPr>
      <w:r w:rsidRPr="00A97B1A">
        <w:lastRenderedPageBreak/>
        <w:t>ASTM D698-</w:t>
      </w:r>
      <w:r>
        <w:t>12</w:t>
      </w:r>
      <w:r w:rsidR="00F2073D">
        <w:t>(2021)</w:t>
      </w:r>
      <w:r w:rsidRPr="00A97B1A">
        <w:tab/>
        <w:t>Laboratory Compaction Characteristics of Soil Using Standard Effort (12,400 ft-</w:t>
      </w:r>
      <w:proofErr w:type="spellStart"/>
      <w:r w:rsidRPr="00A97B1A">
        <w:t>lbf</w:t>
      </w:r>
      <w:proofErr w:type="spellEnd"/>
      <w:r w:rsidRPr="00A97B1A">
        <w:t>/ft</w:t>
      </w:r>
      <w:r w:rsidRPr="00A97B1A">
        <w:rPr>
          <w:vertAlign w:val="superscript"/>
        </w:rPr>
        <w:t>3</w:t>
      </w:r>
      <w:r w:rsidRPr="00A97B1A">
        <w:t xml:space="preserve"> (600 </w:t>
      </w:r>
      <w:proofErr w:type="spellStart"/>
      <w:r w:rsidRPr="00A97B1A">
        <w:t>kN</w:t>
      </w:r>
      <w:proofErr w:type="spellEnd"/>
      <w:r w:rsidRPr="00A97B1A">
        <w:t>-m/m</w:t>
      </w:r>
      <w:r w:rsidRPr="00A97B1A">
        <w:rPr>
          <w:vertAlign w:val="superscript"/>
        </w:rPr>
        <w:t>3</w:t>
      </w:r>
      <w:r w:rsidRPr="00A97B1A">
        <w:t>))</w:t>
      </w:r>
    </w:p>
    <w:p w14:paraId="4308C968" w14:textId="116357BC" w:rsidR="00F137F0" w:rsidRPr="00A97B1A" w:rsidRDefault="00F137F0" w:rsidP="00197888">
      <w:pPr>
        <w:pStyle w:val="05RSCSISubparagraph1-ReferenceStandards"/>
      </w:pPr>
      <w:r w:rsidRPr="00A97B1A">
        <w:t>ASTM D1140-</w:t>
      </w:r>
      <w:r>
        <w:t>1</w:t>
      </w:r>
      <w:r w:rsidR="00F2073D">
        <w:t>7</w:t>
      </w:r>
      <w:r w:rsidRPr="00A97B1A">
        <w:tab/>
        <w:t>Amount of Material in Soils Finer than the No. 200 (75-µm) Sieve</w:t>
      </w:r>
    </w:p>
    <w:p w14:paraId="432368C8" w14:textId="1F904DCE" w:rsidR="00F137F0" w:rsidRPr="00A97B1A" w:rsidRDefault="00F137F0" w:rsidP="00197888">
      <w:pPr>
        <w:pStyle w:val="05RSCSISubparagraph1-ReferenceStandards"/>
      </w:pPr>
      <w:r w:rsidRPr="00A97B1A">
        <w:t>ASTM D1556</w:t>
      </w:r>
      <w:r w:rsidR="00F2073D">
        <w:t>/D1556M-24</w:t>
      </w:r>
      <w:r w:rsidRPr="00A97B1A">
        <w:tab/>
        <w:t>Density and Unit Weight of Soil in Place by the Sand-Cone Method</w:t>
      </w:r>
    </w:p>
    <w:p w14:paraId="40779DDE" w14:textId="35CF8CF6" w:rsidR="00F137F0" w:rsidRPr="00A97B1A" w:rsidRDefault="00F137F0" w:rsidP="00197888">
      <w:pPr>
        <w:pStyle w:val="05RSCSISubparagraph1-ReferenceStandards"/>
      </w:pPr>
      <w:r w:rsidRPr="00A97B1A">
        <w:t>ASTM D2216-</w:t>
      </w:r>
      <w:r>
        <w:t>1</w:t>
      </w:r>
      <w:r w:rsidR="00F2073D">
        <w:t>9</w:t>
      </w:r>
      <w:r w:rsidRPr="00A97B1A">
        <w:tab/>
        <w:t>Laboratory Determination of Water (Moisture) Content of Soil and Rock by Mass</w:t>
      </w:r>
    </w:p>
    <w:p w14:paraId="47F025FD" w14:textId="4D97FF3F" w:rsidR="00F137F0" w:rsidRPr="00A97B1A" w:rsidRDefault="00F137F0" w:rsidP="00197888">
      <w:pPr>
        <w:pStyle w:val="05RSCSISubparagraph1-ReferenceStandards"/>
      </w:pPr>
      <w:r w:rsidRPr="00A97B1A">
        <w:t>ASTM D2487-</w:t>
      </w:r>
      <w:r>
        <w:t>1</w:t>
      </w:r>
      <w:r w:rsidR="00F2073D">
        <w:t>7e1</w:t>
      </w:r>
      <w:r w:rsidRPr="00A97B1A">
        <w:tab/>
        <w:t>Classification of Soils for Engineering Purposes (Unified Soil Classification System)</w:t>
      </w:r>
    </w:p>
    <w:p w14:paraId="62EE3AAB" w14:textId="2088746B" w:rsidR="00F137F0" w:rsidRPr="00A97B1A" w:rsidRDefault="00F137F0" w:rsidP="00197888">
      <w:pPr>
        <w:pStyle w:val="05RSCSISubparagraph1-ReferenceStandards"/>
      </w:pPr>
      <w:r w:rsidRPr="00A97B1A">
        <w:t>ASTM D2488-</w:t>
      </w:r>
      <w:r w:rsidR="00F2073D">
        <w:t>17e1</w:t>
      </w:r>
      <w:r w:rsidRPr="00A97B1A">
        <w:tab/>
        <w:t>Description and Identification of Soils (Visual-Manual Procedure)</w:t>
      </w:r>
    </w:p>
    <w:p w14:paraId="684D9134" w14:textId="1662A2F7" w:rsidR="00F137F0" w:rsidRDefault="00F137F0" w:rsidP="00197888">
      <w:pPr>
        <w:pStyle w:val="05RSCSISubparagraph1-ReferenceStandards"/>
      </w:pPr>
      <w:r w:rsidRPr="00A97B1A">
        <w:t>ASTM D4318-</w:t>
      </w:r>
      <w:r>
        <w:t>1</w:t>
      </w:r>
      <w:r w:rsidR="00F2073D">
        <w:t>7e1</w:t>
      </w:r>
      <w:r w:rsidRPr="00A97B1A">
        <w:tab/>
        <w:t>Liquid Limit, Plastic Limit, and Plasticity Index of Soils</w:t>
      </w:r>
    </w:p>
    <w:p w14:paraId="02C864FE" w14:textId="652123B0" w:rsidR="00F137F0" w:rsidRPr="00E5215E" w:rsidRDefault="00F137F0" w:rsidP="00197888">
      <w:pPr>
        <w:pStyle w:val="05RSCSISubparagraph1-ReferenceStandards"/>
      </w:pPr>
      <w:r w:rsidRPr="00E5215E">
        <w:t>ASTM D4546-</w:t>
      </w:r>
      <w:r w:rsidR="00F2073D">
        <w:t>2</w:t>
      </w:r>
      <w:r>
        <w:t>1</w:t>
      </w:r>
      <w:r>
        <w:tab/>
      </w:r>
      <w:r w:rsidRPr="00E5215E">
        <w:t>One-Dimensional Swell or Collapse of Cohesive Soils</w:t>
      </w:r>
    </w:p>
    <w:p w14:paraId="5CD7035E" w14:textId="01FBEA54" w:rsidR="00F137F0" w:rsidRPr="00EA68DB" w:rsidRDefault="00F137F0" w:rsidP="00197888">
      <w:pPr>
        <w:pStyle w:val="05RSCSISubparagraph1-ReferenceStandards"/>
      </w:pPr>
      <w:r w:rsidRPr="00EA68DB">
        <w:t>ASTM D4647/D4647M-13</w:t>
      </w:r>
      <w:r w:rsidR="00F2073D">
        <w:t>(2020)</w:t>
      </w:r>
      <w:r>
        <w:tab/>
      </w:r>
      <w:r w:rsidRPr="00EA68DB">
        <w:t>Identification and Classification of Dispersive Clay Soils by the Pinhole Test</w:t>
      </w:r>
    </w:p>
    <w:p w14:paraId="3FA9159A" w14:textId="6E87BB40" w:rsidR="00F137F0" w:rsidRPr="00A97B1A" w:rsidRDefault="00F137F0" w:rsidP="00197888">
      <w:pPr>
        <w:pStyle w:val="05RSCSISubparagraph1-ReferenceStandards"/>
      </w:pPr>
      <w:r w:rsidRPr="00A97B1A">
        <w:t>ASTM D4718</w:t>
      </w:r>
      <w:r w:rsidR="00F2073D">
        <w:t>/D4718M-15(2023)</w:t>
      </w:r>
      <w:r w:rsidRPr="00A97B1A">
        <w:tab/>
        <w:t>Correction of Unit Weight and Water Content for Soils Containing Oversize Particles</w:t>
      </w:r>
    </w:p>
    <w:p w14:paraId="54AE875E" w14:textId="05419019" w:rsidR="00F137F0" w:rsidRPr="00A97B1A" w:rsidRDefault="00F137F0" w:rsidP="00197888">
      <w:pPr>
        <w:pStyle w:val="05RSCSISubparagraph1-ReferenceStandards"/>
      </w:pPr>
      <w:r w:rsidRPr="00A97B1A">
        <w:t>ASTM D4914</w:t>
      </w:r>
      <w:r w:rsidR="00F2073D">
        <w:t>/D4914M-16</w:t>
      </w:r>
      <w:r w:rsidRPr="00A97B1A">
        <w:tab/>
        <w:t>Density of Soil and Rock in Place by the Sand Replacement Method in a Test Pit</w:t>
      </w:r>
    </w:p>
    <w:p w14:paraId="468BF37F" w14:textId="0E0E552D" w:rsidR="00F137F0" w:rsidRPr="00A97B1A" w:rsidRDefault="00F137F0" w:rsidP="00197888">
      <w:pPr>
        <w:pStyle w:val="05RSCSISubparagraph1-ReferenceStandards"/>
      </w:pPr>
      <w:r w:rsidRPr="00A97B1A">
        <w:t>ASTM D5030</w:t>
      </w:r>
      <w:r w:rsidR="00F2073D">
        <w:t>/D5030M-21</w:t>
      </w:r>
      <w:r w:rsidRPr="00A97B1A">
        <w:tab/>
        <w:t>Density of Soil and Rock in Place by the Water Replacement Method in a Test Pit</w:t>
      </w:r>
    </w:p>
    <w:p w14:paraId="02091A85" w14:textId="5D40979B" w:rsidR="00F137F0" w:rsidRDefault="00F137F0" w:rsidP="00197888">
      <w:pPr>
        <w:pStyle w:val="05RSCSISubparagraph1-ReferenceStandards"/>
      </w:pPr>
      <w:r w:rsidRPr="00A97B1A">
        <w:t>ASTM D5080-</w:t>
      </w:r>
      <w:r w:rsidR="00F2073D">
        <w:t>2</w:t>
      </w:r>
      <w:r w:rsidRPr="00A97B1A">
        <w:t>0</w:t>
      </w:r>
      <w:r w:rsidRPr="00A97B1A">
        <w:tab/>
        <w:t>Rapid Determination of Percent Compaction</w:t>
      </w:r>
    </w:p>
    <w:p w14:paraId="324B0974" w14:textId="668D45FA" w:rsidR="00F137F0" w:rsidRDefault="00F137F0" w:rsidP="00197888">
      <w:pPr>
        <w:pStyle w:val="05RSCSISubparagraph1-ReferenceStandards"/>
      </w:pPr>
      <w:r w:rsidRPr="00EA68DB">
        <w:t>ASTM D6572-</w:t>
      </w:r>
      <w:r w:rsidR="00F2073D">
        <w:t>2</w:t>
      </w:r>
      <w:r w:rsidRPr="00EA68DB">
        <w:t xml:space="preserve">1 </w:t>
      </w:r>
      <w:r>
        <w:tab/>
      </w:r>
      <w:r w:rsidRPr="00EA68DB">
        <w:t>Determining Dispersive Characteristics of Clayey Soils by the Crumb Test</w:t>
      </w:r>
    </w:p>
    <w:p w14:paraId="03B67645" w14:textId="111B0ECE" w:rsidR="00F137F0" w:rsidRDefault="00F137F0" w:rsidP="00197888">
      <w:pPr>
        <w:pStyle w:val="05RSCSISubparagraph1-ReferenceStandards"/>
      </w:pPr>
      <w:r>
        <w:t>ASTM D6913</w:t>
      </w:r>
      <w:r w:rsidR="00F2073D">
        <w:t>/D6913M-17</w:t>
      </w:r>
      <w:r>
        <w:tab/>
        <w:t>Particle-Size Distribution (Gradation) of Soils Using Sieve Analysis</w:t>
      </w:r>
    </w:p>
    <w:p w14:paraId="09E3F85B" w14:textId="56867C4C" w:rsidR="00F137F0" w:rsidRPr="00A97B1A" w:rsidRDefault="00F137F0" w:rsidP="00197888">
      <w:pPr>
        <w:pStyle w:val="05RSCSISubparagraph1-ReferenceStandards"/>
      </w:pPr>
      <w:r w:rsidRPr="00A97B1A">
        <w:t>ASTM D6938-</w:t>
      </w:r>
      <w:r w:rsidR="00F2073D">
        <w:t>23</w:t>
      </w:r>
      <w:r w:rsidRPr="00A97B1A">
        <w:tab/>
        <w:t>In-Place Density and Water Content of Soil and Soil-Aggregate by Nuclear Methods (Shallow Depths)</w:t>
      </w:r>
    </w:p>
    <w:p w14:paraId="09BB72E2" w14:textId="48A1F803" w:rsidR="00F137F0" w:rsidRDefault="00F137F0" w:rsidP="00197888">
      <w:pPr>
        <w:pStyle w:val="05RSCSISubparagraph1-ReferenceStandards"/>
      </w:pPr>
      <w:r w:rsidRPr="00A97B1A">
        <w:t>ASTM D7382-</w:t>
      </w:r>
      <w:r w:rsidR="00F2073D">
        <w:t>2</w:t>
      </w:r>
      <w:r w:rsidRPr="00A97B1A">
        <w:t>0</w:t>
      </w:r>
      <w:r w:rsidRPr="00A97B1A">
        <w:tab/>
        <w:t>Determination of Maximum Dry Unit Weight and Water Content Range for Effective Compaction of Granular Soils Using a Vibrating Hammer</w:t>
      </w:r>
    </w:p>
    <w:p w14:paraId="6EE42BDB" w14:textId="77777777" w:rsidR="0049148E" w:rsidRDefault="0049148E" w:rsidP="0049148E">
      <w:pPr>
        <w:pStyle w:val="05RSCSISubparagraph1-ReferenceStandards"/>
        <w:numPr>
          <w:ilvl w:val="0"/>
          <w:numId w:val="0"/>
        </w:numPr>
        <w:ind w:left="5040"/>
      </w:pPr>
    </w:p>
    <w:p w14:paraId="22E91179" w14:textId="77777777" w:rsidR="0049148E" w:rsidRPr="00A97B1A" w:rsidRDefault="0049148E" w:rsidP="0049148E">
      <w:pPr>
        <w:pStyle w:val="05RSCSISubparagraph1-ReferenceStandards"/>
        <w:numPr>
          <w:ilvl w:val="0"/>
          <w:numId w:val="0"/>
        </w:numPr>
        <w:ind w:left="5040"/>
      </w:pPr>
    </w:p>
    <w:p w14:paraId="773307F0" w14:textId="77777777" w:rsidR="00F137F0" w:rsidRPr="00A97B1A" w:rsidRDefault="00F137F0" w:rsidP="00197888">
      <w:pPr>
        <w:pStyle w:val="04CSIParagraph"/>
      </w:pPr>
      <w:r w:rsidRPr="00A97B1A">
        <w:lastRenderedPageBreak/>
        <w:t>Bureau of Reclamation (USBR)</w:t>
      </w:r>
    </w:p>
    <w:p w14:paraId="7BC47918" w14:textId="77777777" w:rsidR="00F137F0" w:rsidRPr="00A97B1A" w:rsidRDefault="00F137F0" w:rsidP="00197888">
      <w:pPr>
        <w:pStyle w:val="05CSISubparagraph1"/>
      </w:pPr>
      <w:r>
        <w:rPr>
          <w:i/>
        </w:rPr>
        <w:t xml:space="preserve">USBR </w:t>
      </w:r>
      <w:r w:rsidRPr="00A97B1A">
        <w:rPr>
          <w:i/>
        </w:rPr>
        <w:t>Guidelines for Earthwork Construction Control Testing of Gravelly Soils</w:t>
      </w:r>
      <w:r w:rsidRPr="00A97B1A">
        <w:t>, Earth Sciences and Research Laboratory, Technical Service Center, Bureau of Reclamation, Denver, Colorado, September 2008.</w:t>
      </w:r>
    </w:p>
    <w:p w14:paraId="3B66981D" w14:textId="77777777" w:rsidR="00F137F0" w:rsidRDefault="00F137F0" w:rsidP="00197888">
      <w:pPr>
        <w:pStyle w:val="03CSIARTICLE"/>
      </w:pPr>
      <w:r>
        <w:t>SUBMITTALS</w:t>
      </w:r>
    </w:p>
    <w:p w14:paraId="69E656E4" w14:textId="77777777" w:rsidR="00F137F0" w:rsidRPr="009A3893" w:rsidRDefault="00F137F0" w:rsidP="00197888">
      <w:pPr>
        <w:pStyle w:val="04CSIParagraph"/>
      </w:pPr>
      <w:r w:rsidRPr="009A3893">
        <w:t xml:space="preserve">Submit the following in accordance with Section </w:t>
      </w:r>
      <w:r>
        <w:t>01 33 00</w:t>
      </w:r>
      <w:r w:rsidRPr="009A3893">
        <w:t xml:space="preserve"> - Submittals.</w:t>
      </w:r>
    </w:p>
    <w:p w14:paraId="44A0582C" w14:textId="3A6C44E3" w:rsidR="00F137F0" w:rsidRDefault="00F137F0" w:rsidP="00197888">
      <w:pPr>
        <w:pStyle w:val="04CSIParagraph"/>
      </w:pPr>
      <w:r>
        <w:t>RSN 31 23 02-1, Test Results:</w:t>
      </w:r>
    </w:p>
    <w:p w14:paraId="1F1FF230" w14:textId="77777777" w:rsidR="00F2073D" w:rsidRDefault="00F137F0" w:rsidP="00197888">
      <w:pPr>
        <w:pStyle w:val="05CSISubparagraph1"/>
      </w:pPr>
      <w:r>
        <w:t>Results</w:t>
      </w:r>
      <w:r w:rsidR="00F2073D">
        <w:t>:</w:t>
      </w:r>
    </w:p>
    <w:p w14:paraId="2E31E89E" w14:textId="54FDCC42" w:rsidR="00F2073D" w:rsidRDefault="00F2073D" w:rsidP="00F2073D">
      <w:pPr>
        <w:pStyle w:val="06CSISubparagraph2"/>
      </w:pPr>
      <w:r>
        <w:t>Notify COR within 1 hour if testing does not meet specified requirements.</w:t>
      </w:r>
    </w:p>
    <w:p w14:paraId="566366AD" w14:textId="33E744ED" w:rsidR="00F137F0" w:rsidRDefault="00F2073D" w:rsidP="00F2073D">
      <w:pPr>
        <w:pStyle w:val="06CSISubparagraph2"/>
      </w:pPr>
      <w:r>
        <w:t xml:space="preserve">Provide written results within </w:t>
      </w:r>
      <w:r w:rsidR="0011442B">
        <w:t>24 hours</w:t>
      </w:r>
      <w:r>
        <w:t xml:space="preserve"> of field test(s)</w:t>
      </w:r>
      <w:r w:rsidR="00F137F0">
        <w:t>.</w:t>
      </w:r>
    </w:p>
    <w:p w14:paraId="3E66DAC2" w14:textId="2667EE9F" w:rsidR="00F137F0" w:rsidRDefault="00F137F0" w:rsidP="00F2073D">
      <w:pPr>
        <w:pStyle w:val="06CSISubparagraph2"/>
      </w:pPr>
      <w:r>
        <w:t>Include test date, time, location and person performing tests.</w:t>
      </w:r>
    </w:p>
    <w:p w14:paraId="432EFC35" w14:textId="77777777" w:rsidR="00F137F0" w:rsidRPr="00E1090F" w:rsidRDefault="00F137F0" w:rsidP="00197888">
      <w:pPr>
        <w:pStyle w:val="03CSIARTICLE"/>
      </w:pPr>
      <w:r w:rsidRPr="00E1090F">
        <w:t>AMBIENT CONDITIONS</w:t>
      </w:r>
    </w:p>
    <w:p w14:paraId="7C8E4375" w14:textId="77777777" w:rsidR="00F137F0" w:rsidRPr="00E1090F" w:rsidRDefault="00F137F0" w:rsidP="00197888">
      <w:pPr>
        <w:pStyle w:val="04CSIParagraph"/>
      </w:pPr>
      <w:r w:rsidRPr="00E1090F">
        <w:t>Do not place and compact soil under following conditions:</w:t>
      </w:r>
    </w:p>
    <w:p w14:paraId="78BEE745" w14:textId="77777777" w:rsidR="00F137F0" w:rsidRPr="00A97B1A" w:rsidRDefault="00F137F0" w:rsidP="00197888">
      <w:pPr>
        <w:pStyle w:val="05CSISubparagraph1"/>
      </w:pPr>
      <w:r w:rsidRPr="00A97B1A">
        <w:t>Rain that creates puddles in clayey or silty materials.</w:t>
      </w:r>
    </w:p>
    <w:p w14:paraId="4EBB475D" w14:textId="77777777" w:rsidR="00F137F0" w:rsidRPr="00A97B1A" w:rsidRDefault="00F137F0" w:rsidP="00197888">
      <w:pPr>
        <w:pStyle w:val="05CSISubparagraph1"/>
      </w:pPr>
      <w:r w:rsidRPr="00A97B1A">
        <w:t xml:space="preserve">Heat or wind or both that dries material below </w:t>
      </w:r>
      <w:r>
        <w:t>specified</w:t>
      </w:r>
      <w:r w:rsidRPr="00A97B1A">
        <w:t xml:space="preserve"> moisture conditions.</w:t>
      </w:r>
    </w:p>
    <w:p w14:paraId="01AD9A06" w14:textId="77777777" w:rsidR="00F137F0" w:rsidRPr="00A97B1A" w:rsidRDefault="00F137F0" w:rsidP="00197888">
      <w:pPr>
        <w:pStyle w:val="05CSISubparagraph1"/>
      </w:pPr>
      <w:r w:rsidRPr="00A97B1A">
        <w:t>Ice</w:t>
      </w:r>
      <w:r>
        <w:t xml:space="preserve">, frost, </w:t>
      </w:r>
      <w:r w:rsidRPr="00A97B1A">
        <w:t>or snow pockets are visible in soil being placed</w:t>
      </w:r>
      <w:r>
        <w:t xml:space="preserve"> or in underlying materials.</w:t>
      </w:r>
    </w:p>
    <w:p w14:paraId="7BFA867B" w14:textId="77777777" w:rsidR="00F137F0" w:rsidRPr="00A97B1A" w:rsidRDefault="00F137F0" w:rsidP="00197888">
      <w:pPr>
        <w:pStyle w:val="04CSIParagraph"/>
      </w:pPr>
      <w:r w:rsidRPr="00A97B1A">
        <w:t xml:space="preserve">Ambient air temperature below freezing may make placement and compaction operations difficult.  </w:t>
      </w:r>
    </w:p>
    <w:p w14:paraId="550626A1" w14:textId="77777777" w:rsidR="00F137F0" w:rsidRPr="00A97B1A" w:rsidRDefault="00F137F0" w:rsidP="00197888">
      <w:pPr>
        <w:pStyle w:val="05CSISubparagraph1"/>
        <w:tabs>
          <w:tab w:val="num" w:pos="1350"/>
          <w:tab w:val="left" w:pos="1440"/>
        </w:tabs>
        <w:ind w:left="1350"/>
      </w:pPr>
      <w:r w:rsidRPr="00A97B1A">
        <w:t>Minimize interruptions of operations.</w:t>
      </w:r>
    </w:p>
    <w:p w14:paraId="6804C853" w14:textId="77777777" w:rsidR="00F137F0" w:rsidRPr="00A97B1A" w:rsidRDefault="00F137F0" w:rsidP="00197888">
      <w:pPr>
        <w:pStyle w:val="05CSISubparagraph1"/>
        <w:tabs>
          <w:tab w:val="num" w:pos="1350"/>
          <w:tab w:val="left" w:pos="1440"/>
        </w:tabs>
        <w:ind w:left="1350"/>
      </w:pPr>
      <w:r w:rsidRPr="00A97B1A">
        <w:t>Continuous operations may be required</w:t>
      </w:r>
      <w:r>
        <w:t xml:space="preserve"> to eliminate freezing of materials.</w:t>
      </w:r>
    </w:p>
    <w:p w14:paraId="1A861031" w14:textId="12592C2E" w:rsidR="00F137F0" w:rsidRDefault="00F137F0" w:rsidP="00197888">
      <w:pPr>
        <w:pStyle w:val="05CSISubparagraph1"/>
        <w:tabs>
          <w:tab w:val="num" w:pos="1350"/>
          <w:tab w:val="left" w:pos="1440"/>
        </w:tabs>
        <w:ind w:left="1350"/>
      </w:pPr>
      <w:r w:rsidRPr="00A97B1A">
        <w:t>Obtain COR approval, before performing operations when ambient air temperatures are below freezing.</w:t>
      </w:r>
    </w:p>
    <w:p w14:paraId="2427DAD4" w14:textId="6AC34CCC" w:rsidR="00F137F0" w:rsidRPr="00A97B1A" w:rsidRDefault="00F137F0" w:rsidP="00197888">
      <w:pPr>
        <w:pStyle w:val="05CSISubparagraph1"/>
        <w:tabs>
          <w:tab w:val="num" w:pos="1350"/>
          <w:tab w:val="left" w:pos="1440"/>
        </w:tabs>
        <w:ind w:left="1350"/>
      </w:pPr>
      <w:r>
        <w:t>Cease operations when placed materials are freezing or below freezing.</w:t>
      </w:r>
    </w:p>
    <w:p w14:paraId="2802C53E" w14:textId="77777777" w:rsidR="00F137F0" w:rsidRPr="00A97B1A" w:rsidRDefault="00F137F0" w:rsidP="00197888">
      <w:pPr>
        <w:pStyle w:val="02CSIPART"/>
      </w:pPr>
      <w:r w:rsidRPr="00A97B1A">
        <w:t>PRODUCTS</w:t>
      </w:r>
    </w:p>
    <w:p w14:paraId="0D55A748" w14:textId="77777777" w:rsidR="00F137F0" w:rsidRPr="00A97B1A" w:rsidRDefault="00F137F0" w:rsidP="00197888">
      <w:pPr>
        <w:pStyle w:val="03CSIARTICLE"/>
      </w:pPr>
      <w:r w:rsidRPr="00A97B1A">
        <w:t>CLASSIFICATION</w:t>
      </w:r>
    </w:p>
    <w:p w14:paraId="29FF1AC6" w14:textId="77777777" w:rsidR="00F137F0" w:rsidRPr="00A97B1A" w:rsidRDefault="00F137F0" w:rsidP="00197888">
      <w:pPr>
        <w:pStyle w:val="04CSIParagraph"/>
      </w:pPr>
      <w:r w:rsidRPr="00A97B1A">
        <w:t>When required, classify earth materials using the Unified Soil Classification System (USCS) according to ASTM D2487 or ASTM D2488.</w:t>
      </w:r>
    </w:p>
    <w:p w14:paraId="3AB2D873" w14:textId="32CAAA60" w:rsidR="00F137F0" w:rsidRPr="00A97B1A" w:rsidRDefault="00F137F0" w:rsidP="00197888">
      <w:pPr>
        <w:pStyle w:val="05CSISubparagraph1"/>
      </w:pPr>
      <w:r w:rsidRPr="00A97B1A">
        <w:t>Gradation tests for classification</w:t>
      </w:r>
      <w:r w:rsidR="0049148E" w:rsidRPr="00A97B1A">
        <w:t>: ASTM</w:t>
      </w:r>
      <w:r w:rsidRPr="00A97B1A">
        <w:t xml:space="preserve"> D</w:t>
      </w:r>
      <w:r>
        <w:t>9913</w:t>
      </w:r>
      <w:r w:rsidRPr="00A97B1A">
        <w:t xml:space="preserve"> or D1140.</w:t>
      </w:r>
    </w:p>
    <w:p w14:paraId="7A26884B" w14:textId="5579C572" w:rsidR="00F137F0" w:rsidRPr="00A97B1A" w:rsidRDefault="00F137F0" w:rsidP="00197888">
      <w:pPr>
        <w:pStyle w:val="05CSISubparagraph1"/>
      </w:pPr>
      <w:r w:rsidRPr="00A97B1A">
        <w:t>Atterberg limits testing for classification</w:t>
      </w:r>
      <w:r w:rsidR="0049148E" w:rsidRPr="00A97B1A">
        <w:t>: ASTM</w:t>
      </w:r>
      <w:r w:rsidRPr="00A97B1A">
        <w:t xml:space="preserve"> D4318.</w:t>
      </w:r>
    </w:p>
    <w:p w14:paraId="3347A141" w14:textId="77777777" w:rsidR="00F137F0" w:rsidRPr="00A97B1A" w:rsidRDefault="00F137F0" w:rsidP="00197888">
      <w:pPr>
        <w:pStyle w:val="03CSIARTICLE"/>
      </w:pPr>
      <w:r w:rsidRPr="00A97B1A">
        <w:lastRenderedPageBreak/>
        <w:t>SOIL TYPES</w:t>
      </w:r>
    </w:p>
    <w:p w14:paraId="5E0205C4" w14:textId="77777777" w:rsidR="00F137F0" w:rsidRPr="00A97B1A" w:rsidRDefault="00F137F0" w:rsidP="00197888">
      <w:pPr>
        <w:pStyle w:val="04CSIParagraph"/>
      </w:pPr>
      <w:r w:rsidRPr="00A97B1A">
        <w:t>Clean Fill:</w:t>
      </w:r>
    </w:p>
    <w:p w14:paraId="0EA4112A" w14:textId="77777777" w:rsidR="00F137F0" w:rsidRDefault="00F137F0" w:rsidP="00197888">
      <w:pPr>
        <w:pStyle w:val="05CSISubparagraph1"/>
      </w:pPr>
      <w:r w:rsidRPr="00A97B1A">
        <w:t>Any soil except soils with classifications Peat (PT), Organic Silts and Organic Clays (OL and OH), or Elastic Silt (MH)</w:t>
      </w:r>
      <w:r>
        <w:t xml:space="preserve"> per ASTM D2487</w:t>
      </w:r>
      <w:r w:rsidRPr="00A97B1A">
        <w:t>.</w:t>
      </w:r>
    </w:p>
    <w:p w14:paraId="47332D62" w14:textId="09761CEB" w:rsidR="00F137F0" w:rsidRPr="00A97B1A" w:rsidRDefault="00F2073D" w:rsidP="00197888">
      <w:pPr>
        <w:pStyle w:val="05CSISubparagraph1"/>
      </w:pPr>
      <w:r>
        <w:t>D</w:t>
      </w:r>
      <w:r w:rsidR="00F137F0">
        <w:t>o not use soils that exhibit expansive or dispersive characteristics in accordance with ASTM D4546, ASTM D4647, or ASTM D6572.</w:t>
      </w:r>
    </w:p>
    <w:p w14:paraId="1160DA20" w14:textId="77777777" w:rsidR="00F137F0" w:rsidRPr="00A97B1A" w:rsidRDefault="00F137F0" w:rsidP="00197888">
      <w:pPr>
        <w:pStyle w:val="05CSISubparagraph1"/>
      </w:pPr>
      <w:r w:rsidRPr="00A97B1A">
        <w:t>Free of roots, stumps, limbs, vegetation, organic matter, and ice.</w:t>
      </w:r>
    </w:p>
    <w:p w14:paraId="4B9CC914" w14:textId="77777777" w:rsidR="00F137F0" w:rsidRPr="00A97B1A" w:rsidRDefault="00F137F0" w:rsidP="00197888">
      <w:pPr>
        <w:pStyle w:val="05CSISubparagraph1"/>
      </w:pPr>
      <w:r w:rsidRPr="00A97B1A">
        <w:t>Does not contain construction debris, scrap materials, refuse, man-made wastes, or chemical or hydro-carbon contamination.</w:t>
      </w:r>
    </w:p>
    <w:p w14:paraId="58DADABB" w14:textId="61760B96" w:rsidR="00F137F0" w:rsidRPr="00A97B1A" w:rsidRDefault="00F137F0" w:rsidP="00197888">
      <w:pPr>
        <w:pStyle w:val="04CSIParagraph"/>
      </w:pPr>
      <w:r w:rsidRPr="00A97B1A">
        <w:t xml:space="preserve">Do not use frozen </w:t>
      </w:r>
      <w:r w:rsidR="0011442B" w:rsidRPr="00A97B1A">
        <w:t>soil</w:t>
      </w:r>
      <w:r w:rsidRPr="00A97B1A">
        <w:t>.</w:t>
      </w:r>
    </w:p>
    <w:p w14:paraId="5F06294C" w14:textId="77777777" w:rsidR="00F137F0" w:rsidRDefault="00F137F0" w:rsidP="00197888">
      <w:pPr>
        <w:pStyle w:val="04CSIParagraph"/>
      </w:pPr>
      <w:r w:rsidRPr="00A97B1A">
        <w:t>Special Gradations</w:t>
      </w:r>
      <w:r>
        <w:t xml:space="preserve"> and </w:t>
      </w:r>
      <w:r w:rsidRPr="00A97B1A">
        <w:t>Plasticity</w:t>
      </w:r>
      <w:r>
        <w:t>.</w:t>
      </w:r>
    </w:p>
    <w:p w14:paraId="0A6B41FF" w14:textId="77777777" w:rsidR="00F137F0" w:rsidRPr="00A97B1A" w:rsidRDefault="00F137F0" w:rsidP="00197888">
      <w:pPr>
        <w:pStyle w:val="05CSISubparagraph1"/>
      </w:pPr>
      <w:r w:rsidRPr="00A97B1A">
        <w:t>In some cases, such as</w:t>
      </w:r>
      <w:r>
        <w:t xml:space="preserve"> embankment materials,</w:t>
      </w:r>
      <w:r w:rsidRPr="00A97B1A">
        <w:t xml:space="preserve"> embedment for buried pipe, special gradations and/or plasticity characteristics may be required.  These requirements are in the </w:t>
      </w:r>
      <w:r>
        <w:t xml:space="preserve">applicable </w:t>
      </w:r>
      <w:r w:rsidRPr="00A97B1A">
        <w:t>Section.</w:t>
      </w:r>
    </w:p>
    <w:p w14:paraId="4FCF9101" w14:textId="77777777" w:rsidR="00F137F0" w:rsidRPr="00A97B1A" w:rsidRDefault="00F137F0" w:rsidP="00197888">
      <w:pPr>
        <w:pStyle w:val="03CSIARTICLE"/>
      </w:pPr>
      <w:r w:rsidRPr="00A97B1A">
        <w:t>DESIGNATION OF SOILS FOR COMPACTION</w:t>
      </w:r>
    </w:p>
    <w:p w14:paraId="68FAA422" w14:textId="77777777" w:rsidR="00F137F0" w:rsidRPr="00A97B1A" w:rsidRDefault="00F137F0" w:rsidP="00197888">
      <w:pPr>
        <w:pStyle w:val="04CSIParagraph"/>
      </w:pPr>
      <w:r w:rsidRPr="00A97B1A">
        <w:t xml:space="preserve">Requirements for lift thickness, method of compaction, and method of determining degree of compaction </w:t>
      </w:r>
      <w:proofErr w:type="gramStart"/>
      <w:r w:rsidRPr="00A97B1A">
        <w:t>depends</w:t>
      </w:r>
      <w:proofErr w:type="gramEnd"/>
      <w:r w:rsidRPr="00A97B1A">
        <w:t xml:space="preserve"> on whether soil </w:t>
      </w:r>
      <w:proofErr w:type="gramStart"/>
      <w:r w:rsidRPr="00A97B1A">
        <w:t>is considered to be</w:t>
      </w:r>
      <w:proofErr w:type="gramEnd"/>
      <w:r w:rsidRPr="00A97B1A">
        <w:t xml:space="preserve"> silty or </w:t>
      </w:r>
      <w:proofErr w:type="gramStart"/>
      <w:r w:rsidRPr="00A97B1A">
        <w:t>clayey</w:t>
      </w:r>
      <w:proofErr w:type="gramEnd"/>
      <w:r w:rsidRPr="00A97B1A">
        <w:t>, cohesionless, or cohesionless containing some silt and clay.</w:t>
      </w:r>
    </w:p>
    <w:p w14:paraId="7277A535" w14:textId="77777777" w:rsidR="00F137F0" w:rsidRPr="00A97B1A" w:rsidRDefault="00F137F0" w:rsidP="00197888">
      <w:pPr>
        <w:pStyle w:val="04CSIParagraph"/>
      </w:pPr>
      <w:r w:rsidRPr="00A97B1A">
        <w:t>Silty or Clayey Soils:</w:t>
      </w:r>
    </w:p>
    <w:p w14:paraId="7309E1EE" w14:textId="30B0FE7A" w:rsidR="00F137F0" w:rsidRPr="00A97B1A" w:rsidRDefault="00F137F0" w:rsidP="00197888">
      <w:pPr>
        <w:pStyle w:val="05CSISubparagraph1"/>
        <w:tabs>
          <w:tab w:val="num" w:pos="1350"/>
          <w:tab w:val="left" w:pos="1440"/>
        </w:tabs>
        <w:ind w:left="1350"/>
      </w:pPr>
      <w:r w:rsidRPr="00A97B1A">
        <w:t>Contains appreciable amounts of fines (more than 15 percent plastic fines or 30 percent non-plastic fines).</w:t>
      </w:r>
    </w:p>
    <w:p w14:paraId="5D2D5514" w14:textId="77777777" w:rsidR="00F137F0" w:rsidRPr="00A97B1A" w:rsidRDefault="00F137F0" w:rsidP="00197888">
      <w:pPr>
        <w:pStyle w:val="04CSIParagraph"/>
      </w:pPr>
      <w:r w:rsidRPr="00A97B1A">
        <w:t>Cohesionless Soils:</w:t>
      </w:r>
    </w:p>
    <w:p w14:paraId="2F25D694" w14:textId="77777777" w:rsidR="00F137F0" w:rsidRPr="00A97B1A" w:rsidRDefault="00F137F0" w:rsidP="00197888">
      <w:pPr>
        <w:pStyle w:val="05CSISubparagraph1"/>
      </w:pPr>
      <w:r w:rsidRPr="00A97B1A">
        <w:t>Contains few fines (less than 5 percent fines).</w:t>
      </w:r>
    </w:p>
    <w:p w14:paraId="59A5BE56" w14:textId="77777777" w:rsidR="00F137F0" w:rsidRPr="00A97B1A" w:rsidRDefault="00F137F0" w:rsidP="00197888">
      <w:pPr>
        <w:pStyle w:val="04CSIParagraph"/>
      </w:pPr>
      <w:r w:rsidRPr="00A97B1A">
        <w:t>Cohesionless Soils Containing Some Clay and Silt:</w:t>
      </w:r>
    </w:p>
    <w:p w14:paraId="4683C986" w14:textId="77777777" w:rsidR="00F137F0" w:rsidRPr="00A97B1A" w:rsidRDefault="00F137F0" w:rsidP="00197888">
      <w:pPr>
        <w:pStyle w:val="05CSISubparagraph1"/>
        <w:tabs>
          <w:tab w:val="num" w:pos="1350"/>
          <w:tab w:val="left" w:pos="1440"/>
        </w:tabs>
        <w:ind w:left="1350"/>
      </w:pPr>
      <w:r w:rsidRPr="00A97B1A">
        <w:t>Contains some clay and silt (between 5 percent fines and 15 percent plastic fines or 30 percent non-plastic fines)</w:t>
      </w:r>
      <w:r>
        <w:t>.</w:t>
      </w:r>
    </w:p>
    <w:p w14:paraId="48D7032E" w14:textId="77777777" w:rsidR="00F137F0" w:rsidRPr="00A97B1A" w:rsidRDefault="00F137F0" w:rsidP="00197888">
      <w:pPr>
        <w:pStyle w:val="03CSIARTICLE"/>
      </w:pPr>
      <w:r w:rsidRPr="00A97B1A">
        <w:t>MAXIMUM PARTICLE SIZE</w:t>
      </w:r>
    </w:p>
    <w:p w14:paraId="7BA1CBF5" w14:textId="77777777" w:rsidR="00F137F0" w:rsidRPr="00A97B1A" w:rsidRDefault="00F137F0" w:rsidP="00197888">
      <w:pPr>
        <w:pStyle w:val="04CSIParagraph"/>
      </w:pPr>
      <w:r w:rsidRPr="00A97B1A">
        <w:t xml:space="preserve">Soil for compacted backfill and embankment: </w:t>
      </w:r>
    </w:p>
    <w:p w14:paraId="091A6474" w14:textId="77777777" w:rsidR="00F137F0" w:rsidRPr="00A97B1A" w:rsidRDefault="00F137F0" w:rsidP="00197888">
      <w:pPr>
        <w:pStyle w:val="05CSISubparagraph1"/>
      </w:pPr>
      <w:r w:rsidRPr="00A97B1A">
        <w:t>Maximum particle size limitations described in appropriate Sections for backfill against specific structures and zoned embankment materials.</w:t>
      </w:r>
    </w:p>
    <w:p w14:paraId="548C5FBA" w14:textId="7B61F048" w:rsidR="00F137F0" w:rsidRPr="00A97B1A" w:rsidRDefault="00F137F0" w:rsidP="00197888">
      <w:pPr>
        <w:pStyle w:val="05CSISubparagraph1"/>
      </w:pPr>
      <w:r w:rsidRPr="00A97B1A">
        <w:t>Otherwise, no cobbles larger than 5 inches or boulders.</w:t>
      </w:r>
    </w:p>
    <w:p w14:paraId="28413525" w14:textId="77777777" w:rsidR="00F137F0" w:rsidRPr="00A97B1A" w:rsidRDefault="00F137F0" w:rsidP="00197888">
      <w:pPr>
        <w:pStyle w:val="02CSIPART"/>
      </w:pPr>
      <w:r w:rsidRPr="00A97B1A">
        <w:lastRenderedPageBreak/>
        <w:t>EXECUTION</w:t>
      </w:r>
    </w:p>
    <w:p w14:paraId="68A0865C" w14:textId="77777777" w:rsidR="00F137F0" w:rsidRPr="00A97B1A" w:rsidRDefault="00F137F0" w:rsidP="00197888">
      <w:pPr>
        <w:pStyle w:val="03CSIARTICLE"/>
      </w:pPr>
      <w:r w:rsidRPr="00A97B1A">
        <w:t>SURFACE PREPARATION</w:t>
      </w:r>
    </w:p>
    <w:p w14:paraId="714F60EB" w14:textId="77777777" w:rsidR="00F137F0" w:rsidRPr="00A97B1A" w:rsidRDefault="00F137F0" w:rsidP="00197888">
      <w:pPr>
        <w:pStyle w:val="04CSIParagraph"/>
      </w:pPr>
      <w:r w:rsidRPr="00A97B1A">
        <w:t>Clear, grub, and strip.</w:t>
      </w:r>
    </w:p>
    <w:p w14:paraId="0D460DFC" w14:textId="77777777" w:rsidR="00F137F0" w:rsidRPr="00A97B1A" w:rsidRDefault="00F137F0" w:rsidP="00197888">
      <w:pPr>
        <w:pStyle w:val="04CSIParagraph"/>
      </w:pPr>
      <w:r w:rsidRPr="00A97B1A">
        <w:t>Prepare surface so that first compacted lift will be placed on firm, stable base.  Compact surface to specified compaction, if necessary.</w:t>
      </w:r>
    </w:p>
    <w:p w14:paraId="539344B4" w14:textId="77777777" w:rsidR="00F137F0" w:rsidRPr="00A97B1A" w:rsidRDefault="00F137F0" w:rsidP="00197888">
      <w:pPr>
        <w:pStyle w:val="04CSIParagraph"/>
      </w:pPr>
      <w:r w:rsidRPr="00A97B1A">
        <w:t>For water-retaining compacted fill, scarify and moisten surface to provide satisfactory bonding surface before placing layer of material to be compacted.</w:t>
      </w:r>
    </w:p>
    <w:p w14:paraId="53BF8428" w14:textId="77777777" w:rsidR="00F137F0" w:rsidRPr="00A97B1A" w:rsidRDefault="00F137F0" w:rsidP="00197888">
      <w:pPr>
        <w:pStyle w:val="03CSIARTICLE"/>
      </w:pPr>
      <w:r w:rsidRPr="00A97B1A">
        <w:t>SOIL MOISTURE CONTENT</w:t>
      </w:r>
    </w:p>
    <w:p w14:paraId="753DD968" w14:textId="77777777" w:rsidR="00F137F0" w:rsidRDefault="00F137F0" w:rsidP="00197888">
      <w:pPr>
        <w:pStyle w:val="04CSIParagraph"/>
      </w:pPr>
      <w:r w:rsidRPr="00A97B1A">
        <w:t>Moisten or aerate material, as necessary, to provide moisture content that will readily facilitate obtaining specified compaction.  Add water to soil only in increments that will permit moisture content to be uniform and homogenous throughout each layer after mixing.</w:t>
      </w:r>
    </w:p>
    <w:p w14:paraId="60CA53AE" w14:textId="77777777" w:rsidR="00F137F0" w:rsidRPr="00A97B1A" w:rsidRDefault="00F137F0" w:rsidP="00197888">
      <w:pPr>
        <w:pStyle w:val="04CSIParagraph"/>
      </w:pPr>
      <w:r w:rsidRPr="00A97B1A">
        <w:t>Silty and Clayey Soils and Cohesionless Soils Containing Some Silt and Clay:</w:t>
      </w:r>
    </w:p>
    <w:p w14:paraId="4CF91F70" w14:textId="77777777" w:rsidR="00F137F0" w:rsidRPr="00A97B1A" w:rsidRDefault="00F137F0" w:rsidP="00197888">
      <w:pPr>
        <w:pStyle w:val="05CSISubparagraph1"/>
      </w:pPr>
      <w:r w:rsidRPr="00A97B1A">
        <w:t>Add no more than 2 percent water to fill by sprinkling just prior to compaction when fill is clayey and contains dry clods of clay.</w:t>
      </w:r>
    </w:p>
    <w:p w14:paraId="0C37F4BE" w14:textId="77777777" w:rsidR="00F137F0" w:rsidRPr="00A97B1A" w:rsidRDefault="00F137F0" w:rsidP="00197888">
      <w:pPr>
        <w:pStyle w:val="06CSISubparagraph2"/>
      </w:pPr>
      <w:r w:rsidRPr="00A97B1A">
        <w:t>If clayey borrow soil is more than 2 percent below optimum moisture, pre-conditioning and curing may be required to obtain uniform and homogenous distribution of moisture in the clods.</w:t>
      </w:r>
    </w:p>
    <w:p w14:paraId="59B4C376" w14:textId="77777777" w:rsidR="00F137F0" w:rsidRPr="00A97B1A" w:rsidRDefault="00F137F0" w:rsidP="00197888">
      <w:pPr>
        <w:pStyle w:val="06CSISubparagraph2"/>
      </w:pPr>
      <w:r w:rsidRPr="00A97B1A">
        <w:t>Use of disks, harrows, or rakes may be required to blend moisture in the borrow area.</w:t>
      </w:r>
    </w:p>
    <w:p w14:paraId="06BB66AE" w14:textId="57BEEFEC" w:rsidR="00F137F0" w:rsidRPr="00A97B1A" w:rsidRDefault="00F137F0" w:rsidP="00197888">
      <w:pPr>
        <w:pStyle w:val="05CSISubparagraph1"/>
      </w:pPr>
      <w:r w:rsidRPr="00A97B1A">
        <w:t xml:space="preserve">Moisture content during compaction: </w:t>
      </w:r>
    </w:p>
    <w:p w14:paraId="5E5EC866" w14:textId="77777777" w:rsidR="00F137F0" w:rsidRPr="00A97B1A" w:rsidRDefault="00F137F0" w:rsidP="00197888">
      <w:pPr>
        <w:pStyle w:val="06CSISubparagraph2"/>
      </w:pPr>
      <w:r w:rsidRPr="00A97B1A">
        <w:t>Soils controlled by impact compaction</w:t>
      </w:r>
    </w:p>
    <w:p w14:paraId="753ACAD1" w14:textId="77777777" w:rsidR="00F137F0" w:rsidRPr="00A97B1A" w:rsidRDefault="00F137F0" w:rsidP="00197888">
      <w:pPr>
        <w:pStyle w:val="07CSISubparagraph3"/>
      </w:pPr>
      <w:r w:rsidRPr="00A97B1A">
        <w:t xml:space="preserve">Not greater than 2 percentage points wet or not less than 4 percentage points </w:t>
      </w:r>
      <w:proofErr w:type="gramStart"/>
      <w:r w:rsidRPr="00A97B1A">
        <w:t>dry</w:t>
      </w:r>
      <w:proofErr w:type="gramEnd"/>
      <w:r w:rsidRPr="00A97B1A">
        <w:t xml:space="preserve"> of optimum moisture content.</w:t>
      </w:r>
    </w:p>
    <w:p w14:paraId="6B83A4FE" w14:textId="77777777" w:rsidR="00F137F0" w:rsidRPr="00A97B1A" w:rsidRDefault="00F137F0" w:rsidP="00197888">
      <w:pPr>
        <w:pStyle w:val="06CSISubparagraph2"/>
      </w:pPr>
      <w:r w:rsidRPr="00A97B1A">
        <w:t>Soils controlled by the vibrating hammer.</w:t>
      </w:r>
    </w:p>
    <w:p w14:paraId="345D81DC" w14:textId="371E609F" w:rsidR="00F137F0" w:rsidRPr="00A97B1A" w:rsidRDefault="00F137F0" w:rsidP="00197888">
      <w:pPr>
        <w:pStyle w:val="07CSISubparagraph3"/>
      </w:pPr>
      <w:r w:rsidRPr="00A97B1A">
        <w:t>Within the water content range for effective compaction as determined by ASTM D7382.</w:t>
      </w:r>
    </w:p>
    <w:p w14:paraId="024BA9D2" w14:textId="77777777" w:rsidR="00F137F0" w:rsidRPr="00A97B1A" w:rsidRDefault="00F137F0" w:rsidP="00197888">
      <w:pPr>
        <w:pStyle w:val="04CSIParagraph"/>
      </w:pPr>
      <w:r w:rsidRPr="00A97B1A">
        <w:t>Cohesionless Soils:</w:t>
      </w:r>
    </w:p>
    <w:p w14:paraId="2BBE890C" w14:textId="71B8DE37" w:rsidR="00F137F0" w:rsidRDefault="00F137F0" w:rsidP="00197888">
      <w:pPr>
        <w:pStyle w:val="05CSISubparagraph1"/>
      </w:pPr>
      <w:r w:rsidRPr="00A97B1A">
        <w:t xml:space="preserve">Add water during compaction, as necessary, since these soils are </w:t>
      </w:r>
      <w:r w:rsidR="00C4610E" w:rsidRPr="00A97B1A">
        <w:t>free draining</w:t>
      </w:r>
      <w:r w:rsidRPr="00A97B1A">
        <w:t>.</w:t>
      </w:r>
    </w:p>
    <w:p w14:paraId="479C6E33" w14:textId="77777777" w:rsidR="00F137F0" w:rsidRPr="004A72ED" w:rsidRDefault="00F137F0" w:rsidP="00197888">
      <w:pPr>
        <w:pStyle w:val="04CSIParagraph"/>
      </w:pPr>
      <w:r w:rsidRPr="004A72ED">
        <w:t xml:space="preserve">Determine moisture </w:t>
      </w:r>
      <w:r>
        <w:t>with one of the following</w:t>
      </w:r>
      <w:r w:rsidRPr="004A72ED">
        <w:t>:</w:t>
      </w:r>
    </w:p>
    <w:p w14:paraId="2497F26D" w14:textId="3EBB97DF" w:rsidR="00F137F0" w:rsidRPr="004A72ED" w:rsidRDefault="00F137F0" w:rsidP="00197888">
      <w:pPr>
        <w:pStyle w:val="05CSISubparagraph1"/>
      </w:pPr>
      <w:r w:rsidRPr="004A72ED">
        <w:t>ASTM D1556</w:t>
      </w:r>
      <w:r w:rsidR="00B171BD">
        <w:t xml:space="preserve">, </w:t>
      </w:r>
      <w:r w:rsidRPr="004A72ED">
        <w:t>D4914</w:t>
      </w:r>
      <w:r w:rsidR="00B171BD">
        <w:t xml:space="preserve">, </w:t>
      </w:r>
      <w:r w:rsidRPr="004A72ED">
        <w:t>D5030</w:t>
      </w:r>
      <w:r w:rsidR="00B171BD">
        <w:t>, D</w:t>
      </w:r>
      <w:r w:rsidRPr="004A72ED">
        <w:t>5080</w:t>
      </w:r>
      <w:r w:rsidR="00B171BD">
        <w:t xml:space="preserve">, </w:t>
      </w:r>
      <w:r w:rsidRPr="004A72ED">
        <w:t>D2216</w:t>
      </w:r>
      <w:r w:rsidR="00B171BD">
        <w:t xml:space="preserve">, or </w:t>
      </w:r>
      <w:r w:rsidRPr="004A72ED">
        <w:t>D6938.</w:t>
      </w:r>
    </w:p>
    <w:p w14:paraId="743BFDB6" w14:textId="08A754AF" w:rsidR="00F137F0" w:rsidRPr="004A72ED" w:rsidRDefault="00F137F0" w:rsidP="00197888">
      <w:pPr>
        <w:pStyle w:val="06CSISubparagraph2"/>
      </w:pPr>
      <w:r w:rsidRPr="004A72ED">
        <w:t>Correct moisture from the nuclear ga</w:t>
      </w:r>
      <w:r w:rsidR="0011442B">
        <w:t>u</w:t>
      </w:r>
      <w:r w:rsidRPr="004A72ED">
        <w:t>ge for gauge error for the specific soils tested and the moisture content of the total material may require adjustment for the control fraction (ASTM D4718).</w:t>
      </w:r>
    </w:p>
    <w:p w14:paraId="3C811F36" w14:textId="77777777" w:rsidR="00F137F0" w:rsidRPr="00A97B1A" w:rsidRDefault="00F137F0" w:rsidP="00197888">
      <w:pPr>
        <w:pStyle w:val="03CSIARTICLE"/>
      </w:pPr>
      <w:r w:rsidRPr="00A97B1A">
        <w:lastRenderedPageBreak/>
        <w:t>PLACEMENT</w:t>
      </w:r>
    </w:p>
    <w:p w14:paraId="40972A44" w14:textId="77777777" w:rsidR="00F137F0" w:rsidRPr="00A97B1A" w:rsidRDefault="00F137F0" w:rsidP="00197888">
      <w:pPr>
        <w:pStyle w:val="04CSIParagraph"/>
      </w:pPr>
      <w:r w:rsidRPr="00A97B1A">
        <w:t>Place soils to be compacted in horizontal layers.</w:t>
      </w:r>
    </w:p>
    <w:p w14:paraId="023D4FC5" w14:textId="77777777" w:rsidR="00F137F0" w:rsidRPr="00A97B1A" w:rsidRDefault="00F137F0" w:rsidP="00197888">
      <w:pPr>
        <w:pStyle w:val="04CSIParagraph"/>
      </w:pPr>
      <w:r w:rsidRPr="00A97B1A">
        <w:t>If necessary, blend materials so that compacted fill is homogenous and free from lenses, pockets, streaks, voids, laminations, or other imperfections.</w:t>
      </w:r>
    </w:p>
    <w:p w14:paraId="0529DC9C" w14:textId="3A29409F" w:rsidR="00F137F0" w:rsidRPr="00A97B1A" w:rsidRDefault="00F137F0" w:rsidP="00197888">
      <w:pPr>
        <w:pStyle w:val="03CSIARTICLE"/>
      </w:pPr>
      <w:r w:rsidRPr="00A97B1A">
        <w:t>COMPACTION</w:t>
      </w:r>
    </w:p>
    <w:p w14:paraId="32010E50" w14:textId="77777777" w:rsidR="00F137F0" w:rsidRPr="00A97B1A" w:rsidRDefault="00F137F0" w:rsidP="00197888">
      <w:pPr>
        <w:pStyle w:val="04CSIParagraph"/>
      </w:pPr>
      <w:r w:rsidRPr="00A97B1A">
        <w:t>Compact material with following methods and techniques appropriate to type of soil.</w:t>
      </w:r>
    </w:p>
    <w:p w14:paraId="5D99F197" w14:textId="77777777" w:rsidR="00F137F0" w:rsidRPr="004D55B4" w:rsidRDefault="00F137F0" w:rsidP="00197888">
      <w:pPr>
        <w:pStyle w:val="04CSIParagraph"/>
      </w:pPr>
      <w:r w:rsidRPr="004D55B4">
        <w:t>Silty or clayey material:</w:t>
      </w:r>
    </w:p>
    <w:p w14:paraId="75D6036C" w14:textId="77777777" w:rsidR="00F137F0" w:rsidRPr="00A97B1A" w:rsidRDefault="00F137F0" w:rsidP="00197888">
      <w:pPr>
        <w:pStyle w:val="05CSISubparagraph1"/>
      </w:pPr>
      <w:r w:rsidRPr="004D55B4">
        <w:t>Compact with mechanical impact tampers, tamping rollers, vibrating pad foot rollers, rubber tire rollers, other suitable compaction equipment</w:t>
      </w:r>
      <w:r w:rsidRPr="00A97B1A">
        <w:t>, or equipment travel.</w:t>
      </w:r>
    </w:p>
    <w:p w14:paraId="2E4E30B5" w14:textId="77777777" w:rsidR="00F137F0" w:rsidRPr="00A97B1A" w:rsidRDefault="00F137F0" w:rsidP="00197888">
      <w:pPr>
        <w:pStyle w:val="06CSISubparagraph2"/>
      </w:pPr>
      <w:r w:rsidRPr="00A97B1A">
        <w:t xml:space="preserve">Uniformly </w:t>
      </w:r>
      <w:proofErr w:type="gramStart"/>
      <w:r w:rsidRPr="00A97B1A">
        <w:t>distribute</w:t>
      </w:r>
      <w:proofErr w:type="gramEnd"/>
      <w:r w:rsidRPr="00A97B1A">
        <w:t xml:space="preserve"> equipment passes.</w:t>
      </w:r>
    </w:p>
    <w:p w14:paraId="08AF6DF1" w14:textId="77777777" w:rsidR="00F137F0" w:rsidRPr="00A97B1A" w:rsidRDefault="00F137F0" w:rsidP="00197888">
      <w:pPr>
        <w:pStyle w:val="06CSISubparagraph2"/>
      </w:pPr>
      <w:r w:rsidRPr="00A97B1A">
        <w:t>Compact in horizontal layers to compacted thickness of 6 inches or less.</w:t>
      </w:r>
    </w:p>
    <w:p w14:paraId="4D197664" w14:textId="64D90B25" w:rsidR="00F137F0" w:rsidRPr="00A97B1A" w:rsidRDefault="00F137F0" w:rsidP="00197888">
      <w:pPr>
        <w:pStyle w:val="05CSISubparagraph1"/>
      </w:pPr>
      <w:r w:rsidRPr="00A97B1A">
        <w:t>Special compaction</w:t>
      </w:r>
      <w:r w:rsidR="0049148E" w:rsidRPr="00A97B1A">
        <w:t>: Compact</w:t>
      </w:r>
      <w:r w:rsidRPr="00A97B1A">
        <w:t xml:space="preserve"> with </w:t>
      </w:r>
      <w:r w:rsidR="00141672" w:rsidRPr="00A97B1A">
        <w:t>handheld</w:t>
      </w:r>
      <w:r w:rsidRPr="00A97B1A">
        <w:t xml:space="preserve"> impact tampers, or small tamping equipment.</w:t>
      </w:r>
    </w:p>
    <w:p w14:paraId="64DFAAE0" w14:textId="77777777" w:rsidR="00F137F0" w:rsidRPr="00A97B1A" w:rsidRDefault="00F137F0" w:rsidP="00197888">
      <w:pPr>
        <w:pStyle w:val="06CSISubparagraph2"/>
      </w:pPr>
      <w:r w:rsidRPr="00A97B1A">
        <w:t>Uniformly distribute effort.</w:t>
      </w:r>
    </w:p>
    <w:p w14:paraId="73AB3754" w14:textId="77777777" w:rsidR="00F137F0" w:rsidRPr="00A97B1A" w:rsidRDefault="00F137F0" w:rsidP="00197888">
      <w:pPr>
        <w:pStyle w:val="06CSISubparagraph2"/>
      </w:pPr>
      <w:r w:rsidRPr="00A97B1A">
        <w:t>Compact in horizontal layers to compacted thickness of 4 inches.</w:t>
      </w:r>
    </w:p>
    <w:p w14:paraId="0A767732" w14:textId="77777777" w:rsidR="00F137F0" w:rsidRPr="00A97B1A" w:rsidRDefault="00F137F0" w:rsidP="00197888">
      <w:pPr>
        <w:pStyle w:val="05CSISubparagraph1"/>
        <w:tabs>
          <w:tab w:val="num" w:pos="1350"/>
          <w:tab w:val="left" w:pos="1440"/>
        </w:tabs>
        <w:ind w:left="1350"/>
      </w:pPr>
      <w:r w:rsidRPr="00A97B1A">
        <w:t>Density:</w:t>
      </w:r>
    </w:p>
    <w:p w14:paraId="7DC77F5E" w14:textId="7A4A9C10" w:rsidR="00F137F0" w:rsidRPr="00A97B1A" w:rsidRDefault="00F137F0" w:rsidP="00197888">
      <w:pPr>
        <w:pStyle w:val="06CSISubparagraph2"/>
        <w:tabs>
          <w:tab w:val="left" w:pos="1440"/>
        </w:tabs>
      </w:pPr>
      <w:r w:rsidRPr="00A97B1A">
        <w:t>Percent Compaction, minimum</w:t>
      </w:r>
      <w:r w:rsidR="00B171BD">
        <w:t xml:space="preserve"> 98%</w:t>
      </w:r>
      <w:r w:rsidRPr="00A97B1A">
        <w:t>, or</w:t>
      </w:r>
    </w:p>
    <w:p w14:paraId="696E40EB" w14:textId="77777777" w:rsidR="00F137F0" w:rsidRPr="00A97B1A" w:rsidRDefault="00F137F0" w:rsidP="00197888">
      <w:pPr>
        <w:pStyle w:val="06CSISubparagraph2"/>
        <w:tabs>
          <w:tab w:val="left" w:pos="1440"/>
        </w:tabs>
      </w:pPr>
      <w:r w:rsidRPr="00A97B1A">
        <w:t>D-value:</w:t>
      </w:r>
    </w:p>
    <w:p w14:paraId="45BD564E" w14:textId="7E051F4E" w:rsidR="00F137F0" w:rsidRPr="00A97B1A" w:rsidRDefault="00F137F0" w:rsidP="00197888">
      <w:pPr>
        <w:pStyle w:val="07CSISubparagraph3"/>
        <w:tabs>
          <w:tab w:val="left" w:pos="1440"/>
        </w:tabs>
      </w:pPr>
      <w:r w:rsidRPr="00A97B1A">
        <w:t xml:space="preserve">Minimum </w:t>
      </w:r>
      <w:r w:rsidR="00F2073D">
        <w:t>95</w:t>
      </w:r>
      <w:r w:rsidRPr="00A97B1A">
        <w:t xml:space="preserve"> percent with moisture content +/-2 percent of optimum content.</w:t>
      </w:r>
    </w:p>
    <w:p w14:paraId="0BA4CD80" w14:textId="61480B96" w:rsidR="00F137F0" w:rsidRPr="00A97B1A" w:rsidRDefault="00F137F0" w:rsidP="00197888">
      <w:pPr>
        <w:pStyle w:val="07CSISubparagraph3"/>
        <w:tabs>
          <w:tab w:val="left" w:pos="1440"/>
        </w:tabs>
      </w:pPr>
      <w:r w:rsidRPr="00A97B1A">
        <w:t xml:space="preserve">Minimum </w:t>
      </w:r>
      <w:r w:rsidR="00F2073D">
        <w:t>100</w:t>
      </w:r>
      <w:r w:rsidRPr="00A97B1A">
        <w:t xml:space="preserve"> percent with moisture content 2 to 4 percent dry of optimum.</w:t>
      </w:r>
    </w:p>
    <w:p w14:paraId="4C6C4ED6" w14:textId="77777777" w:rsidR="00F137F0" w:rsidRPr="00A97B1A" w:rsidRDefault="00F137F0" w:rsidP="00197888">
      <w:pPr>
        <w:pStyle w:val="04CSIParagraph"/>
      </w:pPr>
      <w:r w:rsidRPr="00A97B1A">
        <w:t>Cohesionless free-draining material:</w:t>
      </w:r>
    </w:p>
    <w:p w14:paraId="72194F71" w14:textId="382A1693" w:rsidR="00F137F0" w:rsidRPr="00A97B1A" w:rsidRDefault="00F137F0" w:rsidP="00197888">
      <w:pPr>
        <w:pStyle w:val="05CSISubparagraph1"/>
        <w:tabs>
          <w:tab w:val="num" w:pos="1350"/>
          <w:tab w:val="left" w:pos="1440"/>
        </w:tabs>
        <w:ind w:left="1350"/>
      </w:pPr>
      <w:r w:rsidRPr="00A97B1A">
        <w:t xml:space="preserve">Compact with crawler-type tractors, vibrating drum rollers, </w:t>
      </w:r>
      <w:r w:rsidR="0049148E" w:rsidRPr="00A97B1A">
        <w:t xml:space="preserve">surface </w:t>
      </w:r>
      <w:r w:rsidR="0049148E">
        <w:t>plate</w:t>
      </w:r>
      <w:r>
        <w:t xml:space="preserve"> </w:t>
      </w:r>
      <w:r w:rsidRPr="00A97B1A">
        <w:t xml:space="preserve">vibrator, or similar equipment </w:t>
      </w:r>
    </w:p>
    <w:p w14:paraId="50098AE0" w14:textId="77777777" w:rsidR="00F137F0" w:rsidRPr="00A97B1A" w:rsidRDefault="00F137F0" w:rsidP="00197888">
      <w:pPr>
        <w:pStyle w:val="06CSISubparagraph2"/>
      </w:pPr>
      <w:r w:rsidRPr="00A97B1A">
        <w:t xml:space="preserve">Uniformly </w:t>
      </w:r>
      <w:proofErr w:type="gramStart"/>
      <w:r w:rsidRPr="00A97B1A">
        <w:t>distribute</w:t>
      </w:r>
      <w:proofErr w:type="gramEnd"/>
      <w:r w:rsidRPr="00A97B1A">
        <w:t xml:space="preserve"> equipment passes.</w:t>
      </w:r>
    </w:p>
    <w:p w14:paraId="192191B6" w14:textId="37338DA5" w:rsidR="00F137F0" w:rsidRPr="00A97B1A" w:rsidRDefault="00B171BD" w:rsidP="00197888">
      <w:pPr>
        <w:pStyle w:val="06CSISubparagraph2"/>
      </w:pPr>
      <w:r w:rsidRPr="00A97B1A">
        <w:t>Compact</w:t>
      </w:r>
      <w:r w:rsidR="00F137F0" w:rsidRPr="00A97B1A">
        <w:t xml:space="preserve"> horizontal layers to </w:t>
      </w:r>
      <w:r w:rsidR="00FA07AA" w:rsidRPr="00A97B1A">
        <w:t>compact</w:t>
      </w:r>
      <w:r w:rsidR="00F137F0" w:rsidRPr="00A97B1A">
        <w:t xml:space="preserve"> thickness of 12 inches or less.</w:t>
      </w:r>
    </w:p>
    <w:p w14:paraId="37DFC0E5" w14:textId="36496389" w:rsidR="00F137F0" w:rsidRPr="00A97B1A" w:rsidRDefault="00F137F0" w:rsidP="00197888">
      <w:pPr>
        <w:pStyle w:val="05CSISubparagraph1"/>
      </w:pPr>
      <w:r w:rsidRPr="00A97B1A">
        <w:t>Special compaction</w:t>
      </w:r>
      <w:r w:rsidR="0049148E" w:rsidRPr="00A97B1A">
        <w:t>: Compact</w:t>
      </w:r>
      <w:r w:rsidRPr="00A97B1A">
        <w:t xml:space="preserve"> with </w:t>
      </w:r>
      <w:r w:rsidR="00141672" w:rsidRPr="00A97B1A">
        <w:t>handheld</w:t>
      </w:r>
      <w:r w:rsidRPr="00A97B1A">
        <w:t xml:space="preserve"> impact tampers, vibrating plate tampers, or small tamping equipment.</w:t>
      </w:r>
    </w:p>
    <w:p w14:paraId="1DF7D980" w14:textId="77777777" w:rsidR="00F137F0" w:rsidRPr="00A97B1A" w:rsidRDefault="00F137F0" w:rsidP="00197888">
      <w:pPr>
        <w:pStyle w:val="06CSISubparagraph2"/>
      </w:pPr>
      <w:r w:rsidRPr="00A97B1A">
        <w:t>Uniformly distribute effort.</w:t>
      </w:r>
    </w:p>
    <w:p w14:paraId="485FC1D7" w14:textId="254A056D" w:rsidR="00F137F0" w:rsidRPr="00A97B1A" w:rsidRDefault="00FA07AA" w:rsidP="00197888">
      <w:pPr>
        <w:pStyle w:val="06CSISubparagraph2"/>
      </w:pPr>
      <w:r w:rsidRPr="00A97B1A">
        <w:t>Compact</w:t>
      </w:r>
      <w:r w:rsidR="00F137F0" w:rsidRPr="00A97B1A">
        <w:t xml:space="preserve"> horizontal layers to </w:t>
      </w:r>
      <w:r w:rsidR="00B171BD" w:rsidRPr="00A97B1A">
        <w:t>compact</w:t>
      </w:r>
      <w:r w:rsidR="00F137F0" w:rsidRPr="00A97B1A">
        <w:t xml:space="preserve"> thickness of 6 inches.</w:t>
      </w:r>
    </w:p>
    <w:p w14:paraId="1C9C33BE" w14:textId="77777777" w:rsidR="00F137F0" w:rsidRPr="00A97B1A" w:rsidRDefault="00F137F0" w:rsidP="00197888">
      <w:pPr>
        <w:pStyle w:val="05CSISubparagraph1"/>
      </w:pPr>
      <w:r w:rsidRPr="00A97B1A">
        <w:t xml:space="preserve">Density: </w:t>
      </w:r>
    </w:p>
    <w:p w14:paraId="2F79C34F" w14:textId="021C4486" w:rsidR="00F137F0" w:rsidRPr="00A97B1A" w:rsidRDefault="00F137F0" w:rsidP="00197888">
      <w:pPr>
        <w:pStyle w:val="06CSISubparagraph2"/>
      </w:pPr>
      <w:r w:rsidRPr="00A97B1A">
        <w:t xml:space="preserve">Percent Compaction, minimum: </w:t>
      </w:r>
      <w:r w:rsidR="00F2073D">
        <w:t xml:space="preserve">98 </w:t>
      </w:r>
      <w:r w:rsidRPr="00A97B1A">
        <w:t>percent.</w:t>
      </w:r>
    </w:p>
    <w:p w14:paraId="6D468BE2" w14:textId="77777777" w:rsidR="00F137F0" w:rsidRPr="00A97B1A" w:rsidRDefault="00F137F0" w:rsidP="00197888">
      <w:pPr>
        <w:pStyle w:val="04CSIParagraph"/>
      </w:pPr>
      <w:r w:rsidRPr="00A97B1A">
        <w:lastRenderedPageBreak/>
        <w:t>Cohesionless Soils Containing Some Silt and Clay:</w:t>
      </w:r>
    </w:p>
    <w:p w14:paraId="4671434E" w14:textId="77777777" w:rsidR="00F137F0" w:rsidRPr="00A97B1A" w:rsidRDefault="00F137F0" w:rsidP="00197888">
      <w:pPr>
        <w:pStyle w:val="05CSISubparagraph1"/>
      </w:pPr>
      <w:r w:rsidRPr="00A97B1A">
        <w:t>Compact in accordance with either procedure above.</w:t>
      </w:r>
    </w:p>
    <w:p w14:paraId="022FD7E3" w14:textId="77777777" w:rsidR="00F137F0" w:rsidRPr="00A97B1A" w:rsidRDefault="00F137F0" w:rsidP="00197888">
      <w:pPr>
        <w:pStyle w:val="05CSISubparagraph1"/>
      </w:pPr>
      <w:r w:rsidRPr="00A97B1A">
        <w:t>Density:</w:t>
      </w:r>
    </w:p>
    <w:p w14:paraId="0079DD0F" w14:textId="4036FB3B" w:rsidR="00F137F0" w:rsidRDefault="00F137F0" w:rsidP="00197888">
      <w:pPr>
        <w:pStyle w:val="06CSISubparagraph2"/>
      </w:pPr>
      <w:r w:rsidRPr="00A97B1A">
        <w:t>Percent Compaction, minimum:</w:t>
      </w:r>
      <w:r w:rsidR="00F2073D">
        <w:t xml:space="preserve">98 </w:t>
      </w:r>
      <w:r w:rsidRPr="00A97B1A">
        <w:t>percent</w:t>
      </w:r>
      <w:r>
        <w:t>, or</w:t>
      </w:r>
    </w:p>
    <w:p w14:paraId="5E2247C4" w14:textId="77777777" w:rsidR="00F137F0" w:rsidRDefault="00F137F0" w:rsidP="00197888">
      <w:pPr>
        <w:pStyle w:val="06CSISubparagraph2"/>
      </w:pPr>
      <w:r>
        <w:t>D-value:</w:t>
      </w:r>
    </w:p>
    <w:p w14:paraId="64280755" w14:textId="2BF206E4" w:rsidR="00F137F0" w:rsidRPr="00A97B1A" w:rsidRDefault="00F137F0" w:rsidP="00197888">
      <w:pPr>
        <w:pStyle w:val="07CSISubparagraph3"/>
      </w:pPr>
      <w:r>
        <w:t>Minimum</w:t>
      </w:r>
      <w:r w:rsidR="00F2073D">
        <w:t xml:space="preserve"> 100 </w:t>
      </w:r>
      <w:r>
        <w:t xml:space="preserve">percent with moisture content +/- </w:t>
      </w:r>
      <w:r w:rsidR="00F2073D">
        <w:t>4 percent.</w:t>
      </w:r>
    </w:p>
    <w:p w14:paraId="6EAE2C81" w14:textId="77777777" w:rsidR="00F137F0" w:rsidRPr="00A97B1A" w:rsidRDefault="00F137F0" w:rsidP="00197888">
      <w:pPr>
        <w:pStyle w:val="04CSIParagraph"/>
      </w:pPr>
      <w:r w:rsidRPr="00A97B1A">
        <w:t>Demonstration:</w:t>
      </w:r>
    </w:p>
    <w:p w14:paraId="2AEE4EE5" w14:textId="77777777" w:rsidR="00F137F0" w:rsidRPr="00A97B1A" w:rsidRDefault="00F137F0" w:rsidP="00197888">
      <w:pPr>
        <w:pStyle w:val="05CSISubparagraph1"/>
      </w:pPr>
      <w:r w:rsidRPr="00A97B1A">
        <w:t>Lift thicknesses may vary depending on equipment and methods.  Before changing requirements in this Section, demonstrate that required density will be obtained.</w:t>
      </w:r>
    </w:p>
    <w:p w14:paraId="13556EC0" w14:textId="77777777" w:rsidR="00F137F0" w:rsidRDefault="00F137F0" w:rsidP="00197888">
      <w:pPr>
        <w:pStyle w:val="03CSIARTICLE"/>
      </w:pPr>
      <w:r w:rsidRPr="00A97B1A">
        <w:t>MEASURE OF COMPACTION</w:t>
      </w:r>
    </w:p>
    <w:p w14:paraId="4F868122" w14:textId="77777777" w:rsidR="00F137F0" w:rsidRPr="00A97B1A" w:rsidRDefault="00F137F0" w:rsidP="00197888">
      <w:pPr>
        <w:pStyle w:val="04CSIParagraph"/>
      </w:pPr>
      <w:r w:rsidRPr="00A97B1A">
        <w:t xml:space="preserve">Determine unit weight of soils in-place using one of the following methods: </w:t>
      </w:r>
    </w:p>
    <w:p w14:paraId="7614D6D5" w14:textId="77777777" w:rsidR="00F137F0" w:rsidRPr="00A97B1A" w:rsidRDefault="00F137F0" w:rsidP="00197888">
      <w:pPr>
        <w:pStyle w:val="05CSISubparagraph1"/>
      </w:pPr>
      <w:r>
        <w:t>Silty or Clayey and Cohesionless Soils:</w:t>
      </w:r>
    </w:p>
    <w:p w14:paraId="2163FC57" w14:textId="1EC49DE2" w:rsidR="00F137F0" w:rsidRPr="00A97B1A" w:rsidRDefault="00F137F0" w:rsidP="00197888">
      <w:pPr>
        <w:pStyle w:val="06CSISubparagraph2"/>
      </w:pPr>
      <w:r w:rsidRPr="00A97B1A">
        <w:t>ASTM D1556</w:t>
      </w:r>
      <w:r w:rsidR="00B171BD">
        <w:t xml:space="preserve">, </w:t>
      </w:r>
      <w:r w:rsidRPr="00A97B1A">
        <w:t>D4914</w:t>
      </w:r>
      <w:r w:rsidR="00B171BD">
        <w:t xml:space="preserve">, </w:t>
      </w:r>
      <w:r w:rsidRPr="00A97B1A">
        <w:t>D5030</w:t>
      </w:r>
      <w:r w:rsidR="00B171BD">
        <w:t xml:space="preserve">, or </w:t>
      </w:r>
      <w:r>
        <w:t>D6938</w:t>
      </w:r>
      <w:r w:rsidRPr="00A97B1A">
        <w:t>.</w:t>
      </w:r>
    </w:p>
    <w:p w14:paraId="13D469D4" w14:textId="77777777" w:rsidR="00F137F0" w:rsidRPr="00A97B1A" w:rsidRDefault="00F137F0" w:rsidP="00197888">
      <w:pPr>
        <w:pStyle w:val="04CSIParagraph"/>
      </w:pPr>
      <w:r w:rsidRPr="00A97B1A">
        <w:t>Determine soil compaction by one of the following.</w:t>
      </w:r>
    </w:p>
    <w:p w14:paraId="56ECA3C9" w14:textId="77777777" w:rsidR="00F137F0" w:rsidRPr="00B822A6" w:rsidRDefault="00F137F0" w:rsidP="00197888">
      <w:pPr>
        <w:pStyle w:val="05CSISubparagraph1"/>
      </w:pPr>
      <w:r w:rsidRPr="00B822A6">
        <w:t>Silty or clayey soils:</w:t>
      </w:r>
    </w:p>
    <w:p w14:paraId="4F543195" w14:textId="77777777" w:rsidR="00F137F0" w:rsidRPr="00B822A6" w:rsidRDefault="00F137F0" w:rsidP="00197888">
      <w:pPr>
        <w:pStyle w:val="06CSISubparagraph2"/>
      </w:pPr>
      <w:r w:rsidRPr="00B822A6">
        <w:t>Percent Compaction:</w:t>
      </w:r>
    </w:p>
    <w:p w14:paraId="6BFEF99E" w14:textId="165FFED6" w:rsidR="00F137F0" w:rsidRPr="00B822A6" w:rsidRDefault="00F137F0" w:rsidP="00197888">
      <w:pPr>
        <w:pStyle w:val="07CSISubparagraph3"/>
      </w:pPr>
      <w:r>
        <w:t>Rapid Method</w:t>
      </w:r>
      <w:r w:rsidR="0049148E">
        <w:t>: ASTM</w:t>
      </w:r>
      <w:r>
        <w:t xml:space="preserve"> D</w:t>
      </w:r>
      <w:r w:rsidRPr="00B822A6">
        <w:t>5080.</w:t>
      </w:r>
    </w:p>
    <w:p w14:paraId="2FBB1018" w14:textId="13F0B8B2" w:rsidR="00F137F0" w:rsidRPr="0063651A" w:rsidRDefault="00F137F0" w:rsidP="00197888">
      <w:pPr>
        <w:pStyle w:val="07CSISubparagraph3"/>
      </w:pPr>
      <w:r w:rsidRPr="0063651A">
        <w:t>Laboratory Compaction Test</w:t>
      </w:r>
      <w:r w:rsidR="0049148E" w:rsidRPr="0063651A">
        <w:t>: Comparison</w:t>
      </w:r>
      <w:r w:rsidRPr="0063651A">
        <w:t xml:space="preserve"> of in-place dry unit weight of minus no. 4 sieve size control fraction to laboratory maximum dry </w:t>
      </w:r>
      <w:r>
        <w:t>unit weight</w:t>
      </w:r>
      <w:r w:rsidRPr="0063651A">
        <w:t xml:space="preserve"> as determined by ASTM D698, Procedure A.</w:t>
      </w:r>
    </w:p>
    <w:p w14:paraId="36653F90" w14:textId="77777777" w:rsidR="00F137F0" w:rsidRPr="0063651A" w:rsidRDefault="00F137F0" w:rsidP="00197888">
      <w:pPr>
        <w:pStyle w:val="05CSISubparagraph1"/>
      </w:pPr>
      <w:r w:rsidRPr="0063651A">
        <w:t xml:space="preserve">Cohesionless </w:t>
      </w:r>
      <w:proofErr w:type="gramStart"/>
      <w:r w:rsidRPr="0063651A">
        <w:t>soils</w:t>
      </w:r>
      <w:proofErr w:type="gramEnd"/>
      <w:r w:rsidRPr="0063651A">
        <w:t xml:space="preserve">: </w:t>
      </w:r>
    </w:p>
    <w:p w14:paraId="65443ECB" w14:textId="7B24AFF8" w:rsidR="00F137F0" w:rsidRPr="00B822A6" w:rsidRDefault="00F137F0" w:rsidP="00197888">
      <w:pPr>
        <w:pStyle w:val="06CSISubparagraph2"/>
      </w:pPr>
      <w:r w:rsidRPr="00B822A6">
        <w:t>Percent Compaction</w:t>
      </w:r>
      <w:r w:rsidR="0049148E" w:rsidRPr="00B822A6">
        <w:t>: In</w:t>
      </w:r>
      <w:r w:rsidRPr="00B822A6">
        <w:t xml:space="preserve">-place dry unit weight compared to the maximum dry unit weight determined by ASTM D7382. </w:t>
      </w:r>
    </w:p>
    <w:p w14:paraId="0629D687" w14:textId="77777777" w:rsidR="00F137F0" w:rsidRPr="00A97B1A" w:rsidRDefault="00F137F0" w:rsidP="00197888">
      <w:pPr>
        <w:pStyle w:val="05CSISubparagraph1"/>
      </w:pPr>
      <w:r w:rsidRPr="00A97B1A">
        <w:t>Cohesionless Soils Containing Some Silt and Clay:</w:t>
      </w:r>
    </w:p>
    <w:p w14:paraId="0E17B849" w14:textId="0818C8CC" w:rsidR="00F137F0" w:rsidRPr="00A97B1A" w:rsidRDefault="00F137F0" w:rsidP="00197888">
      <w:pPr>
        <w:pStyle w:val="06CSISubparagraph2"/>
      </w:pPr>
      <w:r>
        <w:t xml:space="preserve">Use </w:t>
      </w:r>
      <w:r w:rsidRPr="00A97B1A">
        <w:t xml:space="preserve">whichever testing procedure </w:t>
      </w:r>
      <w:r w:rsidR="00B171BD" w:rsidRPr="00A97B1A">
        <w:t>result</w:t>
      </w:r>
      <w:r w:rsidR="00B171BD">
        <w:t>s</w:t>
      </w:r>
      <w:r w:rsidRPr="00A97B1A">
        <w:t xml:space="preserve"> requires higher in-place dry density.</w:t>
      </w:r>
    </w:p>
    <w:p w14:paraId="3F0587AF" w14:textId="77777777" w:rsidR="00F137F0" w:rsidRDefault="00F137F0" w:rsidP="00197888">
      <w:pPr>
        <w:pStyle w:val="04CSIParagraph"/>
      </w:pPr>
      <w:r w:rsidRPr="00A97B1A">
        <w:t>Adjustment:</w:t>
      </w:r>
    </w:p>
    <w:p w14:paraId="52332322" w14:textId="413B04A3" w:rsidR="00F137F0" w:rsidRPr="00B822A6" w:rsidRDefault="00F137F0" w:rsidP="00197888">
      <w:pPr>
        <w:pStyle w:val="05CSISubparagraph1"/>
      </w:pPr>
      <w:r w:rsidRPr="00B822A6">
        <w:t>For soils with 5 to 30 percent oversized particles</w:t>
      </w:r>
      <w:r w:rsidR="0049148E" w:rsidRPr="00B822A6">
        <w:t>: In</w:t>
      </w:r>
      <w:r w:rsidRPr="00B822A6">
        <w:t>-place unit weight of minus no. 4 size control fraction determined by screening gravel, washing, and determining mass and volume by assuming surface saturated dried</w:t>
      </w:r>
      <w:r>
        <w:t xml:space="preserve"> moisture as outlined in ASTM D</w:t>
      </w:r>
      <w:r w:rsidRPr="00B822A6">
        <w:t>4718.</w:t>
      </w:r>
    </w:p>
    <w:p w14:paraId="0ED7B209" w14:textId="77777777" w:rsidR="00F137F0" w:rsidRPr="00B822A6" w:rsidRDefault="00F137F0" w:rsidP="00197888">
      <w:pPr>
        <w:pStyle w:val="05CSISubparagraph1"/>
      </w:pPr>
      <w:r w:rsidRPr="00B822A6">
        <w:t xml:space="preserve">For soils containing greater than 30 percent oversized particles:   Required D ratio or Percent Compaction may be adjusted in accordance with appropriate curve on Figure 3 in USBR Guidelines for Earthwork Construction Control Testing of Gravelly Soils. </w:t>
      </w:r>
    </w:p>
    <w:p w14:paraId="03D5BF37" w14:textId="77777777" w:rsidR="00F137F0" w:rsidRPr="00A97B1A" w:rsidRDefault="00F137F0" w:rsidP="00197888">
      <w:pPr>
        <w:pStyle w:val="03CSIARTICLE"/>
      </w:pPr>
      <w:r w:rsidRPr="00A97B1A">
        <w:lastRenderedPageBreak/>
        <w:t xml:space="preserve">CONTRACTOR FIELD </w:t>
      </w:r>
      <w:r w:rsidRPr="00053533">
        <w:t>QUALITY</w:t>
      </w:r>
      <w:r w:rsidRPr="00A97B1A">
        <w:t xml:space="preserve"> TESTING</w:t>
      </w:r>
    </w:p>
    <w:p w14:paraId="3A156072" w14:textId="77777777" w:rsidR="00F137F0" w:rsidRPr="00A97B1A" w:rsidRDefault="00F137F0" w:rsidP="00197888">
      <w:pPr>
        <w:pStyle w:val="04CSIParagraph"/>
      </w:pPr>
      <w:r w:rsidRPr="00A97B1A">
        <w:t>Testing:</w:t>
      </w:r>
    </w:p>
    <w:p w14:paraId="6121C97B" w14:textId="77777777" w:rsidR="00F137F0" w:rsidRPr="00A97B1A" w:rsidRDefault="00F137F0" w:rsidP="00197888">
      <w:pPr>
        <w:pStyle w:val="05CSISubparagraph1"/>
      </w:pPr>
      <w:r w:rsidRPr="00A97B1A">
        <w:t>Independent testing laboratory shall perform sampling, testing, and reporting as required in Table 31 23 02A - Contractor Materials Testing Requirements and Frequency.</w:t>
      </w:r>
    </w:p>
    <w:p w14:paraId="683B6C3E" w14:textId="77777777" w:rsidR="00F137F0" w:rsidRPr="00A97B1A" w:rsidRDefault="00F137F0" w:rsidP="00197888">
      <w:pPr>
        <w:pStyle w:val="06CSISubparagraph2"/>
      </w:pPr>
      <w:r w:rsidRPr="00A97B1A">
        <w:t>Independent testing laboratory shall meet requirements specified in Section 01</w:t>
      </w:r>
      <w:r>
        <w:t> </w:t>
      </w:r>
      <w:r w:rsidRPr="00A97B1A">
        <w:t>4</w:t>
      </w:r>
      <w:r>
        <w:t>6 </w:t>
      </w:r>
      <w:r w:rsidRPr="00A97B1A">
        <w:t xml:space="preserve">20 - Testing </w:t>
      </w:r>
      <w:r>
        <w:t>Agency</w:t>
      </w:r>
      <w:r w:rsidRPr="00A97B1A">
        <w:t xml:space="preserve"> Services.</w:t>
      </w:r>
    </w:p>
    <w:p w14:paraId="4AB46A54" w14:textId="77777777" w:rsidR="00F137F0" w:rsidRPr="00A97B1A" w:rsidRDefault="00F137F0" w:rsidP="00197888">
      <w:pPr>
        <w:pStyle w:val="05CSISubparagraph1"/>
      </w:pPr>
      <w:r w:rsidRPr="00A97B1A">
        <w:t>Notify the independent testing laboratory and Government 24 hours before compaction work begins and 24 hours before significant change in compaction operations (major change in equipment or procedure used).</w:t>
      </w:r>
    </w:p>
    <w:p w14:paraId="065FF043" w14:textId="77777777" w:rsidR="00F137F0" w:rsidRPr="00A97B1A" w:rsidRDefault="00F137F0" w:rsidP="00197888">
      <w:pPr>
        <w:pStyle w:val="05CSISubparagraph1"/>
      </w:pPr>
      <w:r w:rsidRPr="00A97B1A">
        <w:t>Notify the independent testing laboratory and Government immediately of equipment change due to breakdown, or re-deployment.</w:t>
      </w:r>
    </w:p>
    <w:p w14:paraId="2990E25A" w14:textId="77777777" w:rsidR="00F137F0" w:rsidRPr="00A97B1A" w:rsidRDefault="00F137F0" w:rsidP="00197888">
      <w:pPr>
        <w:pStyle w:val="05CSISubparagraph1"/>
      </w:pPr>
      <w:r w:rsidRPr="00A97B1A">
        <w:t>Testing Frequency:</w:t>
      </w:r>
    </w:p>
    <w:p w14:paraId="36487063" w14:textId="77777777" w:rsidR="00F137F0" w:rsidRPr="00A97B1A" w:rsidRDefault="00F137F0" w:rsidP="00197888">
      <w:pPr>
        <w:pStyle w:val="06CSISubparagraph2"/>
      </w:pPr>
      <w:r w:rsidRPr="00A97B1A">
        <w:t>At a minimum, perform test at frequencies specified in Table 31 23 02A - Contractor Materials Testing Requirements and Frequency.</w:t>
      </w:r>
    </w:p>
    <w:p w14:paraId="140C49B4" w14:textId="77777777" w:rsidR="00F137F0" w:rsidRPr="00A97B1A" w:rsidRDefault="00F137F0" w:rsidP="00197888">
      <w:pPr>
        <w:pStyle w:val="06CSISubparagraph2"/>
      </w:pPr>
      <w:r w:rsidRPr="00A97B1A">
        <w:t>Greater frequency of testing is normally performed at beginning of new work, new work crew, or new equipment.</w:t>
      </w:r>
    </w:p>
    <w:p w14:paraId="367439A9" w14:textId="77777777" w:rsidR="00F137F0" w:rsidRPr="00A97B1A" w:rsidRDefault="00F137F0" w:rsidP="00197888">
      <w:pPr>
        <w:pStyle w:val="06CSISubparagraph2"/>
      </w:pPr>
      <w:r w:rsidRPr="00A97B1A">
        <w:t>After a successful work operation pattern is established, testing frequency may be performed at the minimum guidelines.</w:t>
      </w:r>
    </w:p>
    <w:p w14:paraId="23D4D5DF" w14:textId="5F088A87" w:rsidR="00F137F0" w:rsidRDefault="00F137F0" w:rsidP="00197888">
      <w:pPr>
        <w:pStyle w:val="06CSISubparagraph2"/>
      </w:pPr>
      <w:r w:rsidRPr="00A97B1A">
        <w:t xml:space="preserve">Perform additional tests at sites considered questionable by the </w:t>
      </w:r>
      <w:r w:rsidR="00141672" w:rsidRPr="00A97B1A">
        <w:t>Government,</w:t>
      </w:r>
      <w:r w:rsidRPr="00A97B1A">
        <w:t xml:space="preserve"> such as suspected incomplete compaction, surfaces that may have become excessively wet or dry since compaction, compacted surfaces torn up by subsequent equipment travel, or other similar circumstances.  Frequency of additional testing is at discretion of the Government.</w:t>
      </w:r>
    </w:p>
    <w:tbl>
      <w:tblPr>
        <w:tblW w:w="936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top w:w="58" w:type="dxa"/>
          <w:left w:w="58" w:type="dxa"/>
          <w:bottom w:w="58" w:type="dxa"/>
          <w:right w:w="72" w:type="dxa"/>
        </w:tblCellMar>
        <w:tblLook w:val="01E0" w:firstRow="1" w:lastRow="1" w:firstColumn="1" w:lastColumn="1" w:noHBand="0" w:noVBand="0"/>
      </w:tblPr>
      <w:tblGrid>
        <w:gridCol w:w="1768"/>
        <w:gridCol w:w="1811"/>
        <w:gridCol w:w="2386"/>
        <w:gridCol w:w="3395"/>
      </w:tblGrid>
      <w:tr w:rsidR="00F137F0" w:rsidRPr="00A97B1A" w14:paraId="0158D552" w14:textId="77777777" w:rsidTr="00B171BD">
        <w:trPr>
          <w:cantSplit/>
          <w:tblHeader/>
          <w:jc w:val="center"/>
        </w:trPr>
        <w:tc>
          <w:tcPr>
            <w:tcW w:w="9360" w:type="dxa"/>
            <w:gridSpan w:val="4"/>
            <w:tcBorders>
              <w:top w:val="nil"/>
              <w:left w:val="nil"/>
              <w:bottom w:val="double" w:sz="6" w:space="0" w:color="auto"/>
              <w:right w:val="nil"/>
            </w:tcBorders>
          </w:tcPr>
          <w:p w14:paraId="06623A07" w14:textId="0E6F5192" w:rsidR="00F137F0" w:rsidRPr="00F2073D" w:rsidRDefault="00F137F0" w:rsidP="00B171BD">
            <w:pPr>
              <w:pStyle w:val="17CSITableHeader"/>
              <w:spacing w:before="240" w:after="60"/>
              <w:rPr>
                <w:rFonts w:ascii="Segoe UI Semibold" w:hAnsi="Segoe UI Semibold" w:cs="Segoe UI Semibold"/>
              </w:rPr>
            </w:pPr>
            <w:r w:rsidRPr="00F2073D">
              <w:rPr>
                <w:rFonts w:ascii="Segoe UI Semibold" w:hAnsi="Segoe UI Semibold" w:cs="Segoe UI Semibold"/>
              </w:rPr>
              <w:t>Table 31 23 02A – Contractor Materials Testing and Frequency</w:t>
            </w:r>
          </w:p>
        </w:tc>
      </w:tr>
      <w:tr w:rsidR="00F137F0" w:rsidRPr="00A97B1A" w14:paraId="34E0D8CA" w14:textId="77777777" w:rsidTr="00B171BD">
        <w:trPr>
          <w:cantSplit/>
          <w:tblHeader/>
          <w:jc w:val="center"/>
        </w:trPr>
        <w:tc>
          <w:tcPr>
            <w:tcW w:w="1768" w:type="dxa"/>
            <w:tcBorders>
              <w:top w:val="double" w:sz="6" w:space="0" w:color="auto"/>
              <w:bottom w:val="double" w:sz="6" w:space="0" w:color="auto"/>
            </w:tcBorders>
            <w:vAlign w:val="bottom"/>
          </w:tcPr>
          <w:p w14:paraId="47FC55CC" w14:textId="77777777" w:rsidR="00F137F0" w:rsidRPr="00F2073D" w:rsidRDefault="00F137F0" w:rsidP="00F2073D">
            <w:pPr>
              <w:pStyle w:val="17CSITableHeader"/>
              <w:rPr>
                <w:rFonts w:ascii="Segoe UI Semibold" w:hAnsi="Segoe UI Semibold" w:cs="Segoe UI Semibold"/>
                <w:sz w:val="20"/>
              </w:rPr>
            </w:pPr>
            <w:r w:rsidRPr="00F2073D">
              <w:rPr>
                <w:rFonts w:ascii="Segoe UI Semibold" w:hAnsi="Segoe UI Semibold" w:cs="Segoe UI Semibold"/>
                <w:sz w:val="20"/>
              </w:rPr>
              <w:t>PROCEDURE</w:t>
            </w:r>
          </w:p>
        </w:tc>
        <w:tc>
          <w:tcPr>
            <w:tcW w:w="1811" w:type="dxa"/>
            <w:tcBorders>
              <w:top w:val="double" w:sz="6" w:space="0" w:color="auto"/>
              <w:bottom w:val="double" w:sz="6" w:space="0" w:color="auto"/>
            </w:tcBorders>
            <w:vAlign w:val="bottom"/>
          </w:tcPr>
          <w:p w14:paraId="367456FE" w14:textId="77777777" w:rsidR="00F137F0" w:rsidRPr="00F2073D" w:rsidRDefault="00F137F0" w:rsidP="00F2073D">
            <w:pPr>
              <w:pStyle w:val="17CSITableHeader"/>
              <w:rPr>
                <w:rFonts w:ascii="Segoe UI Semibold" w:hAnsi="Segoe UI Semibold" w:cs="Segoe UI Semibold"/>
                <w:sz w:val="20"/>
              </w:rPr>
            </w:pPr>
            <w:r w:rsidRPr="00F2073D">
              <w:rPr>
                <w:rFonts w:ascii="Segoe UI Semibold" w:hAnsi="Segoe UI Semibold" w:cs="Segoe UI Semibold"/>
                <w:sz w:val="20"/>
              </w:rPr>
              <w:t>TEST STANDARD</w:t>
            </w:r>
          </w:p>
        </w:tc>
        <w:tc>
          <w:tcPr>
            <w:tcW w:w="2386" w:type="dxa"/>
            <w:tcBorders>
              <w:top w:val="double" w:sz="6" w:space="0" w:color="auto"/>
              <w:bottom w:val="double" w:sz="6" w:space="0" w:color="auto"/>
            </w:tcBorders>
            <w:vAlign w:val="bottom"/>
          </w:tcPr>
          <w:p w14:paraId="283A1216" w14:textId="77777777" w:rsidR="00F137F0" w:rsidRPr="00F2073D" w:rsidRDefault="00F137F0" w:rsidP="00F2073D">
            <w:pPr>
              <w:pStyle w:val="17CSITableHeader"/>
              <w:rPr>
                <w:rFonts w:ascii="Segoe UI Semibold" w:hAnsi="Segoe UI Semibold" w:cs="Segoe UI Semibold"/>
                <w:sz w:val="20"/>
              </w:rPr>
            </w:pPr>
            <w:r w:rsidRPr="00F2073D">
              <w:rPr>
                <w:rFonts w:ascii="Segoe UI Semibold" w:hAnsi="Segoe UI Semibold" w:cs="Segoe UI Semibold"/>
                <w:sz w:val="20"/>
              </w:rPr>
              <w:t>STANDARD TITLE</w:t>
            </w:r>
          </w:p>
        </w:tc>
        <w:tc>
          <w:tcPr>
            <w:tcW w:w="3395" w:type="dxa"/>
            <w:tcBorders>
              <w:top w:val="double" w:sz="6" w:space="0" w:color="auto"/>
              <w:bottom w:val="double" w:sz="6" w:space="0" w:color="auto"/>
            </w:tcBorders>
            <w:vAlign w:val="bottom"/>
          </w:tcPr>
          <w:p w14:paraId="56D4983A" w14:textId="77777777" w:rsidR="00F137F0" w:rsidRPr="00F2073D" w:rsidRDefault="00F137F0" w:rsidP="00F2073D">
            <w:pPr>
              <w:pStyle w:val="17CSITableHeader"/>
              <w:rPr>
                <w:rFonts w:ascii="Segoe UI Semibold" w:hAnsi="Segoe UI Semibold" w:cs="Segoe UI Semibold"/>
                <w:sz w:val="20"/>
              </w:rPr>
            </w:pPr>
            <w:r w:rsidRPr="00F2073D">
              <w:rPr>
                <w:rFonts w:ascii="Segoe UI Semibold" w:hAnsi="Segoe UI Semibold" w:cs="Segoe UI Semibold"/>
                <w:sz w:val="20"/>
              </w:rPr>
              <w:t>MINIMUM FREQUENCY OF TESTING</w:t>
            </w:r>
          </w:p>
        </w:tc>
      </w:tr>
      <w:tr w:rsidR="00F137F0" w:rsidRPr="00A97B1A" w14:paraId="1895D365" w14:textId="77777777" w:rsidTr="00B171BD">
        <w:trPr>
          <w:cantSplit/>
          <w:jc w:val="center"/>
        </w:trPr>
        <w:tc>
          <w:tcPr>
            <w:tcW w:w="1768" w:type="dxa"/>
            <w:vMerge w:val="restart"/>
            <w:tcBorders>
              <w:top w:val="double" w:sz="6" w:space="0" w:color="auto"/>
            </w:tcBorders>
          </w:tcPr>
          <w:p w14:paraId="30E9908E"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Soil Classification</w:t>
            </w:r>
          </w:p>
        </w:tc>
        <w:tc>
          <w:tcPr>
            <w:tcW w:w="1811" w:type="dxa"/>
            <w:tcBorders>
              <w:top w:val="double" w:sz="6" w:space="0" w:color="auto"/>
            </w:tcBorders>
          </w:tcPr>
          <w:p w14:paraId="0B5B62E4"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ASTM D2487</w:t>
            </w:r>
          </w:p>
        </w:tc>
        <w:tc>
          <w:tcPr>
            <w:tcW w:w="2386" w:type="dxa"/>
            <w:tcBorders>
              <w:top w:val="double" w:sz="6" w:space="0" w:color="auto"/>
            </w:tcBorders>
          </w:tcPr>
          <w:p w14:paraId="4BED8D5C"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Classification of Soils for Engineering Purposes</w:t>
            </w:r>
          </w:p>
        </w:tc>
        <w:tc>
          <w:tcPr>
            <w:tcW w:w="3395" w:type="dxa"/>
            <w:vMerge w:val="restart"/>
            <w:tcBorders>
              <w:top w:val="double" w:sz="6" w:space="0" w:color="auto"/>
            </w:tcBorders>
          </w:tcPr>
          <w:p w14:paraId="7354D5AA" w14:textId="77777777" w:rsidR="00F137F0" w:rsidRPr="00141672" w:rsidRDefault="00F137F0" w:rsidP="00197888">
            <w:pPr>
              <w:pStyle w:val="18CSITableText"/>
              <w:rPr>
                <w:rFonts w:ascii="Segoe UI" w:hAnsi="Segoe UI" w:cs="Segoe UI"/>
                <w:sz w:val="20"/>
                <w:szCs w:val="20"/>
              </w:rPr>
            </w:pPr>
            <w:proofErr w:type="gramStart"/>
            <w:r w:rsidRPr="00141672">
              <w:rPr>
                <w:rFonts w:ascii="Segoe UI" w:hAnsi="Segoe UI" w:cs="Segoe UI"/>
                <w:sz w:val="20"/>
                <w:szCs w:val="20"/>
              </w:rPr>
              <w:t>As</w:t>
            </w:r>
            <w:proofErr w:type="gramEnd"/>
            <w:r w:rsidRPr="00141672">
              <w:rPr>
                <w:rFonts w:ascii="Segoe UI" w:hAnsi="Segoe UI" w:cs="Segoe UI"/>
                <w:sz w:val="20"/>
                <w:szCs w:val="20"/>
              </w:rPr>
              <w:t xml:space="preserve"> necessary to classify material to meet specification requirements or to index material for determining density by nuclear method.</w:t>
            </w:r>
          </w:p>
        </w:tc>
      </w:tr>
      <w:tr w:rsidR="00F137F0" w:rsidRPr="00A97B1A" w14:paraId="73047BE1" w14:textId="77777777" w:rsidTr="00B171BD">
        <w:trPr>
          <w:cantSplit/>
          <w:jc w:val="center"/>
        </w:trPr>
        <w:tc>
          <w:tcPr>
            <w:tcW w:w="1768" w:type="dxa"/>
            <w:vMerge/>
          </w:tcPr>
          <w:p w14:paraId="46DB8E40" w14:textId="77777777" w:rsidR="00F137F0" w:rsidRPr="00141672" w:rsidRDefault="00F137F0" w:rsidP="00197888">
            <w:pPr>
              <w:pStyle w:val="18CSITableText"/>
              <w:rPr>
                <w:rFonts w:ascii="Segoe UI" w:hAnsi="Segoe UI" w:cs="Segoe UI"/>
                <w:sz w:val="20"/>
                <w:szCs w:val="20"/>
              </w:rPr>
            </w:pPr>
          </w:p>
        </w:tc>
        <w:tc>
          <w:tcPr>
            <w:tcW w:w="1811" w:type="dxa"/>
          </w:tcPr>
          <w:p w14:paraId="6FED0ECE"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ASTM D2488</w:t>
            </w:r>
          </w:p>
        </w:tc>
        <w:tc>
          <w:tcPr>
            <w:tcW w:w="2386" w:type="dxa"/>
          </w:tcPr>
          <w:p w14:paraId="745DE1B4"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Description and Identification of Soils</w:t>
            </w:r>
          </w:p>
        </w:tc>
        <w:tc>
          <w:tcPr>
            <w:tcW w:w="3395" w:type="dxa"/>
            <w:vMerge/>
          </w:tcPr>
          <w:p w14:paraId="50A8B3BF" w14:textId="77777777" w:rsidR="00F137F0" w:rsidRPr="00141672" w:rsidRDefault="00F137F0" w:rsidP="00197888">
            <w:pPr>
              <w:pStyle w:val="18CSITableText"/>
              <w:rPr>
                <w:rFonts w:ascii="Segoe UI" w:hAnsi="Segoe UI" w:cs="Segoe UI"/>
                <w:sz w:val="20"/>
                <w:szCs w:val="20"/>
              </w:rPr>
            </w:pPr>
          </w:p>
        </w:tc>
      </w:tr>
      <w:tr w:rsidR="00F137F0" w:rsidRPr="00A97B1A" w14:paraId="20F21A21" w14:textId="77777777" w:rsidTr="00B171BD">
        <w:trPr>
          <w:cantSplit/>
          <w:jc w:val="center"/>
        </w:trPr>
        <w:tc>
          <w:tcPr>
            <w:tcW w:w="1768" w:type="dxa"/>
          </w:tcPr>
          <w:p w14:paraId="0E114A3F"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Moisture Content</w:t>
            </w:r>
          </w:p>
        </w:tc>
        <w:tc>
          <w:tcPr>
            <w:tcW w:w="1811" w:type="dxa"/>
          </w:tcPr>
          <w:p w14:paraId="485A0EC1"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ASTM D2216</w:t>
            </w:r>
          </w:p>
        </w:tc>
        <w:tc>
          <w:tcPr>
            <w:tcW w:w="2386" w:type="dxa"/>
          </w:tcPr>
          <w:p w14:paraId="41F4E0F9"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Laboratory Determination of Water (Moisture Content of Soil and Rock by Mass.</w:t>
            </w:r>
          </w:p>
        </w:tc>
        <w:tc>
          <w:tcPr>
            <w:tcW w:w="3395" w:type="dxa"/>
          </w:tcPr>
          <w:p w14:paraId="6A6788A5"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With in-place density or as required to index material for determining density by nuclear method.</w:t>
            </w:r>
          </w:p>
        </w:tc>
      </w:tr>
      <w:tr w:rsidR="00F137F0" w:rsidRPr="00D0595A" w14:paraId="5AD30CA9" w14:textId="77777777" w:rsidTr="00B171BD">
        <w:trPr>
          <w:cantSplit/>
          <w:jc w:val="center"/>
        </w:trPr>
        <w:tc>
          <w:tcPr>
            <w:tcW w:w="1768" w:type="dxa"/>
          </w:tcPr>
          <w:p w14:paraId="02E124F5"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lastRenderedPageBreak/>
              <w:t>Laboratory Compaction (Standard Effort)</w:t>
            </w:r>
          </w:p>
        </w:tc>
        <w:tc>
          <w:tcPr>
            <w:tcW w:w="1811" w:type="dxa"/>
          </w:tcPr>
          <w:p w14:paraId="12536AA0"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 xml:space="preserve">ASTM D698, Procedure A. </w:t>
            </w:r>
          </w:p>
        </w:tc>
        <w:tc>
          <w:tcPr>
            <w:tcW w:w="2386" w:type="dxa"/>
          </w:tcPr>
          <w:p w14:paraId="252E48A2"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Laboratory Compaction Characteristics of Soil Using Standard Effort</w:t>
            </w:r>
          </w:p>
        </w:tc>
        <w:tc>
          <w:tcPr>
            <w:tcW w:w="3395" w:type="dxa"/>
          </w:tcPr>
          <w:p w14:paraId="7BA5246C" w14:textId="77777777" w:rsidR="00F137F0" w:rsidRPr="00141672" w:rsidRDefault="00F137F0" w:rsidP="00197888">
            <w:pPr>
              <w:pStyle w:val="18CSITableText"/>
              <w:rPr>
                <w:rFonts w:ascii="Segoe UI" w:hAnsi="Segoe UI" w:cs="Segoe UI"/>
                <w:sz w:val="20"/>
                <w:szCs w:val="20"/>
                <w:vertAlign w:val="superscript"/>
              </w:rPr>
            </w:pPr>
            <w:r w:rsidRPr="00141672">
              <w:rPr>
                <w:rFonts w:ascii="Segoe UI" w:hAnsi="Segoe UI" w:cs="Segoe UI"/>
                <w:sz w:val="20"/>
                <w:szCs w:val="20"/>
              </w:rPr>
              <w:t>One test every 500 yd</w:t>
            </w:r>
            <w:r w:rsidRPr="00141672">
              <w:rPr>
                <w:rFonts w:ascii="Segoe UI" w:hAnsi="Segoe UI" w:cs="Segoe UI"/>
                <w:sz w:val="20"/>
                <w:szCs w:val="20"/>
                <w:vertAlign w:val="superscript"/>
              </w:rPr>
              <w:t>3</w:t>
            </w:r>
          </w:p>
          <w:p w14:paraId="09733E92" w14:textId="77777777" w:rsidR="00F137F0" w:rsidRPr="00141672" w:rsidRDefault="00F137F0" w:rsidP="00197888">
            <w:pPr>
              <w:pStyle w:val="18CSITableText"/>
              <w:rPr>
                <w:rFonts w:ascii="Segoe UI" w:hAnsi="Segoe UI" w:cs="Segoe UI"/>
                <w:sz w:val="20"/>
                <w:szCs w:val="20"/>
                <w:vertAlign w:val="superscript"/>
              </w:rPr>
            </w:pPr>
          </w:p>
          <w:p w14:paraId="253419EB"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Minimum 1 test per day per compacted backfill operation, regardless of amount of material placed.</w:t>
            </w:r>
          </w:p>
        </w:tc>
      </w:tr>
      <w:tr w:rsidR="00F137F0" w:rsidRPr="00D0595A" w14:paraId="3B2BA30F" w14:textId="77777777" w:rsidTr="00B171BD">
        <w:trPr>
          <w:cantSplit/>
          <w:jc w:val="center"/>
        </w:trPr>
        <w:tc>
          <w:tcPr>
            <w:tcW w:w="1768" w:type="dxa"/>
          </w:tcPr>
          <w:p w14:paraId="6D998363"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Laboratory Compaction (Vibratory Hammer)</w:t>
            </w:r>
          </w:p>
        </w:tc>
        <w:tc>
          <w:tcPr>
            <w:tcW w:w="1811" w:type="dxa"/>
          </w:tcPr>
          <w:p w14:paraId="35525E8F"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ASTM D7382</w:t>
            </w:r>
          </w:p>
        </w:tc>
        <w:tc>
          <w:tcPr>
            <w:tcW w:w="2386" w:type="dxa"/>
          </w:tcPr>
          <w:p w14:paraId="34025583"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Standard Test Methods for Determination of Maximum Dry Unit Weight and Water Content Range for Effective Compaction of Granular Soils Using a Vibrating Hammer</w:t>
            </w:r>
          </w:p>
        </w:tc>
        <w:tc>
          <w:tcPr>
            <w:tcW w:w="3395" w:type="dxa"/>
          </w:tcPr>
          <w:p w14:paraId="589759F4" w14:textId="77777777" w:rsidR="00F137F0" w:rsidRPr="00141672" w:rsidRDefault="00F137F0" w:rsidP="00197888">
            <w:pPr>
              <w:pStyle w:val="18CSITableText"/>
              <w:rPr>
                <w:rFonts w:ascii="Segoe UI" w:hAnsi="Segoe UI" w:cs="Segoe UI"/>
                <w:sz w:val="20"/>
                <w:szCs w:val="20"/>
                <w:vertAlign w:val="superscript"/>
              </w:rPr>
            </w:pPr>
            <w:r w:rsidRPr="00141672">
              <w:rPr>
                <w:rFonts w:ascii="Segoe UI" w:hAnsi="Segoe UI" w:cs="Segoe UI"/>
                <w:sz w:val="20"/>
                <w:szCs w:val="20"/>
              </w:rPr>
              <w:t>One test every 500 yd</w:t>
            </w:r>
            <w:r w:rsidRPr="00141672">
              <w:rPr>
                <w:rFonts w:ascii="Segoe UI" w:hAnsi="Segoe UI" w:cs="Segoe UI"/>
                <w:sz w:val="20"/>
                <w:szCs w:val="20"/>
                <w:vertAlign w:val="superscript"/>
              </w:rPr>
              <w:t>3</w:t>
            </w:r>
          </w:p>
          <w:p w14:paraId="4162DDE7" w14:textId="77777777" w:rsidR="00F137F0" w:rsidRPr="00141672" w:rsidRDefault="00F137F0" w:rsidP="00197888">
            <w:pPr>
              <w:pStyle w:val="18CSITableText"/>
              <w:rPr>
                <w:rFonts w:ascii="Segoe UI" w:hAnsi="Segoe UI" w:cs="Segoe UI"/>
                <w:sz w:val="20"/>
                <w:szCs w:val="20"/>
                <w:vertAlign w:val="superscript"/>
              </w:rPr>
            </w:pPr>
          </w:p>
          <w:p w14:paraId="08E7AEDA"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Minimum 1 test per day per compacted backfill operation, regardless of amount of material placed.</w:t>
            </w:r>
          </w:p>
        </w:tc>
      </w:tr>
      <w:tr w:rsidR="00F137F0" w:rsidRPr="00D0595A" w14:paraId="2B7D1647" w14:textId="77777777" w:rsidTr="00B171BD">
        <w:trPr>
          <w:cantSplit/>
          <w:jc w:val="center"/>
        </w:trPr>
        <w:tc>
          <w:tcPr>
            <w:tcW w:w="1768" w:type="dxa"/>
          </w:tcPr>
          <w:p w14:paraId="141B4354"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Oversized Correction</w:t>
            </w:r>
          </w:p>
        </w:tc>
        <w:tc>
          <w:tcPr>
            <w:tcW w:w="1811" w:type="dxa"/>
          </w:tcPr>
          <w:p w14:paraId="74F2AEED"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ASTM D4718</w:t>
            </w:r>
          </w:p>
        </w:tc>
        <w:tc>
          <w:tcPr>
            <w:tcW w:w="2386" w:type="dxa"/>
          </w:tcPr>
          <w:p w14:paraId="1D2DA9E5"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Correction of Unit Weight and Water Content for Soils Containing Oversize Particles</w:t>
            </w:r>
          </w:p>
        </w:tc>
        <w:tc>
          <w:tcPr>
            <w:tcW w:w="3395" w:type="dxa"/>
          </w:tcPr>
          <w:p w14:paraId="7BDB69F7"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When oversize material is between 5 to 30 percent</w:t>
            </w:r>
          </w:p>
        </w:tc>
      </w:tr>
      <w:tr w:rsidR="00F137F0" w:rsidRPr="00D0595A" w14:paraId="0A13CD16" w14:textId="77777777" w:rsidTr="00B171BD">
        <w:trPr>
          <w:cantSplit/>
          <w:jc w:val="center"/>
        </w:trPr>
        <w:tc>
          <w:tcPr>
            <w:tcW w:w="1768" w:type="dxa"/>
          </w:tcPr>
          <w:p w14:paraId="78CC6AD8"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Rock Factor</w:t>
            </w:r>
          </w:p>
        </w:tc>
        <w:tc>
          <w:tcPr>
            <w:tcW w:w="1811" w:type="dxa"/>
          </w:tcPr>
          <w:p w14:paraId="552BE47E" w14:textId="77777777" w:rsidR="00F137F0" w:rsidRPr="00141672" w:rsidRDefault="00F137F0" w:rsidP="00197888">
            <w:pPr>
              <w:pStyle w:val="18CSITableText"/>
              <w:rPr>
                <w:rFonts w:ascii="Segoe UI" w:hAnsi="Segoe UI" w:cs="Segoe UI"/>
                <w:sz w:val="20"/>
                <w:szCs w:val="20"/>
              </w:rPr>
            </w:pPr>
          </w:p>
        </w:tc>
        <w:tc>
          <w:tcPr>
            <w:tcW w:w="2386" w:type="dxa"/>
          </w:tcPr>
          <w:p w14:paraId="0FE991B7"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USBR Guidelines for Earthwork Construction Control Testing of Gravelly Soils</w:t>
            </w:r>
          </w:p>
        </w:tc>
        <w:tc>
          <w:tcPr>
            <w:tcW w:w="3395" w:type="dxa"/>
          </w:tcPr>
          <w:p w14:paraId="0E87C817"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When oversize material is greater than 30 percent</w:t>
            </w:r>
          </w:p>
        </w:tc>
      </w:tr>
      <w:tr w:rsidR="00F137F0" w:rsidRPr="00A97B1A" w14:paraId="3CF6C6D6" w14:textId="77777777" w:rsidTr="00B171BD">
        <w:trPr>
          <w:cantSplit/>
          <w:jc w:val="center"/>
        </w:trPr>
        <w:tc>
          <w:tcPr>
            <w:tcW w:w="1768" w:type="dxa"/>
          </w:tcPr>
          <w:p w14:paraId="4AA7F744" w14:textId="0EBB304B" w:rsidR="00F137F0" w:rsidRPr="00141672" w:rsidRDefault="00F137F0" w:rsidP="00F2073D">
            <w:pPr>
              <w:pStyle w:val="18CSITableText"/>
              <w:rPr>
                <w:rFonts w:ascii="Segoe UI" w:hAnsi="Segoe UI" w:cs="Segoe UI"/>
                <w:sz w:val="20"/>
                <w:szCs w:val="20"/>
              </w:rPr>
            </w:pPr>
            <w:r w:rsidRPr="00141672">
              <w:rPr>
                <w:rFonts w:ascii="Segoe UI" w:hAnsi="Segoe UI" w:cs="Segoe UI"/>
                <w:sz w:val="20"/>
                <w:szCs w:val="20"/>
              </w:rPr>
              <w:t>Nuclear Method</w:t>
            </w:r>
          </w:p>
        </w:tc>
        <w:tc>
          <w:tcPr>
            <w:tcW w:w="1811" w:type="dxa"/>
          </w:tcPr>
          <w:p w14:paraId="28C5C77E"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ASTM D6938</w:t>
            </w:r>
          </w:p>
        </w:tc>
        <w:tc>
          <w:tcPr>
            <w:tcW w:w="2386" w:type="dxa"/>
          </w:tcPr>
          <w:p w14:paraId="4682F3CE"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In-Place Density and Water Content of Soil and Soil-Aggregate by Nuclear Methods (Shallow Depth)</w:t>
            </w:r>
          </w:p>
          <w:p w14:paraId="28D0072B" w14:textId="77777777" w:rsidR="00F137F0" w:rsidRPr="00141672" w:rsidRDefault="00F137F0" w:rsidP="00197888">
            <w:pPr>
              <w:pStyle w:val="18CSITableText"/>
              <w:rPr>
                <w:rFonts w:ascii="Segoe UI" w:hAnsi="Segoe UI" w:cs="Segoe UI"/>
                <w:sz w:val="20"/>
                <w:szCs w:val="20"/>
              </w:rPr>
            </w:pPr>
          </w:p>
        </w:tc>
        <w:tc>
          <w:tcPr>
            <w:tcW w:w="3395" w:type="dxa"/>
          </w:tcPr>
          <w:p w14:paraId="4FAFD496" w14:textId="77777777" w:rsidR="00F137F0" w:rsidRPr="00141672" w:rsidRDefault="00F137F0" w:rsidP="00197888">
            <w:pPr>
              <w:pStyle w:val="18CSITableText"/>
              <w:rPr>
                <w:rFonts w:ascii="Segoe UI" w:hAnsi="Segoe UI" w:cs="Segoe UI"/>
                <w:sz w:val="20"/>
                <w:szCs w:val="20"/>
                <w:vertAlign w:val="superscript"/>
              </w:rPr>
            </w:pPr>
            <w:r w:rsidRPr="00141672">
              <w:rPr>
                <w:rFonts w:ascii="Segoe UI" w:hAnsi="Segoe UI" w:cs="Segoe UI"/>
                <w:sz w:val="20"/>
                <w:szCs w:val="20"/>
              </w:rPr>
              <w:t>One test every 100 yd</w:t>
            </w:r>
            <w:r w:rsidRPr="00141672">
              <w:rPr>
                <w:rFonts w:ascii="Segoe UI" w:hAnsi="Segoe UI" w:cs="Segoe UI"/>
                <w:sz w:val="20"/>
                <w:szCs w:val="20"/>
                <w:vertAlign w:val="superscript"/>
              </w:rPr>
              <w:t>3</w:t>
            </w:r>
          </w:p>
          <w:p w14:paraId="277B61C6" w14:textId="77777777" w:rsidR="00F137F0" w:rsidRPr="00141672" w:rsidRDefault="00F137F0" w:rsidP="00197888">
            <w:pPr>
              <w:pStyle w:val="18CSITableText"/>
              <w:rPr>
                <w:rFonts w:ascii="Segoe UI" w:hAnsi="Segoe UI" w:cs="Segoe UI"/>
                <w:sz w:val="20"/>
                <w:szCs w:val="20"/>
                <w:vertAlign w:val="superscript"/>
              </w:rPr>
            </w:pPr>
          </w:p>
          <w:p w14:paraId="4362B641" w14:textId="77777777" w:rsidR="00F137F0" w:rsidRPr="00141672" w:rsidRDefault="00F137F0" w:rsidP="00197888">
            <w:pPr>
              <w:pStyle w:val="18CSITableText"/>
              <w:rPr>
                <w:rFonts w:ascii="Segoe UI" w:hAnsi="Segoe UI" w:cs="Segoe UI"/>
                <w:sz w:val="20"/>
                <w:szCs w:val="20"/>
              </w:rPr>
            </w:pPr>
            <w:r w:rsidRPr="00141672">
              <w:rPr>
                <w:rFonts w:ascii="Segoe UI" w:hAnsi="Segoe UI" w:cs="Segoe UI"/>
                <w:sz w:val="20"/>
                <w:szCs w:val="20"/>
              </w:rPr>
              <w:t>Minimum 1 test per day per compacted backfill operation, regardless of amount of material placed. Minimum 1 test per foundation prior to concrete placement.</w:t>
            </w:r>
          </w:p>
        </w:tc>
      </w:tr>
    </w:tbl>
    <w:p w14:paraId="6CDB9F95" w14:textId="77777777" w:rsidR="00F137F0" w:rsidRPr="00A97B1A" w:rsidRDefault="00F137F0" w:rsidP="00197888">
      <w:pPr>
        <w:pStyle w:val="04CSIParagraph"/>
      </w:pPr>
      <w:r w:rsidRPr="00A97B1A">
        <w:t>Contractor Support:</w:t>
      </w:r>
    </w:p>
    <w:p w14:paraId="408615E8" w14:textId="77777777" w:rsidR="00F137F0" w:rsidRPr="00A97B1A" w:rsidRDefault="00F137F0" w:rsidP="00197888">
      <w:pPr>
        <w:pStyle w:val="05CSISubparagraph1"/>
      </w:pPr>
      <w:r w:rsidRPr="00A97B1A">
        <w:t>Provide timely access to areas for density testing and excavate and level an area in compacted material to provide a surface for testing.</w:t>
      </w:r>
    </w:p>
    <w:p w14:paraId="73034C01" w14:textId="77777777" w:rsidR="00F137F0" w:rsidRDefault="00F137F0" w:rsidP="00197888">
      <w:pPr>
        <w:pStyle w:val="06CSISubparagraph2"/>
      </w:pPr>
      <w:r w:rsidRPr="00A97B1A">
        <w:t>Test fills compacted by sheepsfoot rollers one or two lifts below surface.</w:t>
      </w:r>
    </w:p>
    <w:p w14:paraId="6087C3B0" w14:textId="77777777" w:rsidR="00F137F0" w:rsidRPr="00A97B1A" w:rsidRDefault="00F137F0" w:rsidP="00197888">
      <w:pPr>
        <w:pStyle w:val="05CSISubparagraph1"/>
      </w:pPr>
      <w:r>
        <w:t xml:space="preserve">Government may select location of testing.  </w:t>
      </w:r>
    </w:p>
    <w:p w14:paraId="536B248F" w14:textId="77777777" w:rsidR="00F137F0" w:rsidRPr="00A97B1A" w:rsidRDefault="00F137F0" w:rsidP="00197888">
      <w:pPr>
        <w:pStyle w:val="05CSISubparagraph1"/>
      </w:pPr>
      <w:r w:rsidRPr="00A97B1A">
        <w:t>When density is being measured by a sand-cone device (ASTM D1556), cease construction activity in immediate vicinity of testing.</w:t>
      </w:r>
    </w:p>
    <w:p w14:paraId="506651D2" w14:textId="77777777" w:rsidR="00F137F0" w:rsidRPr="00A97B1A" w:rsidRDefault="00F137F0" w:rsidP="00197888">
      <w:pPr>
        <w:pStyle w:val="05CSISubparagraph1"/>
      </w:pPr>
      <w:r w:rsidRPr="00A97B1A">
        <w:lastRenderedPageBreak/>
        <w:t>Dig test pits as requested to examine compacted soil against structures or pipe.</w:t>
      </w:r>
    </w:p>
    <w:p w14:paraId="005DD742" w14:textId="77777777" w:rsidR="00F137F0" w:rsidRPr="00A97B1A" w:rsidRDefault="00F137F0" w:rsidP="00197888">
      <w:pPr>
        <w:pStyle w:val="05CSISubparagraph1"/>
      </w:pPr>
      <w:r w:rsidRPr="00A97B1A">
        <w:t>Backfill test pits to original requirements.</w:t>
      </w:r>
    </w:p>
    <w:p w14:paraId="2B17BD05" w14:textId="77777777" w:rsidR="00F137F0" w:rsidRPr="00A97B1A" w:rsidRDefault="00F137F0" w:rsidP="00197888">
      <w:pPr>
        <w:pStyle w:val="05CSISubparagraph1"/>
      </w:pPr>
      <w:r w:rsidRPr="00A97B1A">
        <w:t>Provide warning lights, flags, or other safety devices as needed by testing personnel.</w:t>
      </w:r>
    </w:p>
    <w:p w14:paraId="48BB2B94" w14:textId="77777777" w:rsidR="00F137F0" w:rsidRPr="00A97B1A" w:rsidRDefault="00F137F0" w:rsidP="00197888">
      <w:pPr>
        <w:pStyle w:val="05CSISubparagraph1"/>
      </w:pPr>
      <w:r w:rsidRPr="00A97B1A">
        <w:t>Provide adequate lighting for performing test if required because of darkness.</w:t>
      </w:r>
    </w:p>
    <w:p w14:paraId="4F83AEEC" w14:textId="77777777" w:rsidR="00F137F0" w:rsidRPr="00A97B1A" w:rsidRDefault="00F137F0" w:rsidP="00197888">
      <w:pPr>
        <w:pStyle w:val="03CSIARTICLE"/>
      </w:pPr>
      <w:r>
        <w:t xml:space="preserve">GOVERNMENT CONTRACT FIELD </w:t>
      </w:r>
      <w:r w:rsidRPr="00A97B1A">
        <w:t>QUALITY ASSURANCE</w:t>
      </w:r>
    </w:p>
    <w:p w14:paraId="09DA6BA1" w14:textId="00EDBA6C" w:rsidR="00F137F0" w:rsidRPr="00A97B1A" w:rsidRDefault="00F137F0" w:rsidP="00197888">
      <w:pPr>
        <w:pStyle w:val="04CSIParagraph"/>
      </w:pPr>
      <w:r w:rsidRPr="00A97B1A">
        <w:t xml:space="preserve">The Government may perform </w:t>
      </w:r>
      <w:r w:rsidR="00FA07AA" w:rsidRPr="00A97B1A">
        <w:t>tests</w:t>
      </w:r>
      <w:r w:rsidRPr="00A97B1A">
        <w:t xml:space="preserve"> as required to verify contractor quality testing.  If the Government performs quality assurance testing, provide support as required for contactor quality testing.</w:t>
      </w:r>
    </w:p>
    <w:p w14:paraId="1B5FB570" w14:textId="4EC57BFA" w:rsidR="00F137F0" w:rsidRPr="00A97B1A" w:rsidRDefault="00F137F0" w:rsidP="00197888">
      <w:pPr>
        <w:pStyle w:val="11CSIENDOFSECTION"/>
      </w:pPr>
      <w:r w:rsidRPr="00A97B1A">
        <w:t>END OF SECTION</w:t>
      </w:r>
    </w:p>
    <w:p w14:paraId="7F72EB1D" w14:textId="77777777" w:rsidR="00E6502E" w:rsidRDefault="00E6502E" w:rsidP="00F137F0"/>
    <w:p w14:paraId="7C15FAB7" w14:textId="77777777" w:rsidR="00141672" w:rsidRDefault="00141672" w:rsidP="00F137F0">
      <w:pPr>
        <w:sectPr w:rsidR="00141672" w:rsidSect="00197888">
          <w:footerReference w:type="default" r:id="rId87"/>
          <w:pgSz w:w="12240" w:h="15840" w:code="1"/>
          <w:pgMar w:top="1152" w:right="1440" w:bottom="1440" w:left="1440" w:header="720" w:footer="720" w:gutter="0"/>
          <w:cols w:space="720"/>
          <w:docGrid w:linePitch="360"/>
        </w:sectPr>
      </w:pPr>
    </w:p>
    <w:p w14:paraId="10FD7053" w14:textId="633B341A" w:rsidR="00F137F0" w:rsidRDefault="00F137F0" w:rsidP="00197888">
      <w:pPr>
        <w:pStyle w:val="01CSISECTION"/>
      </w:pPr>
      <w:r w:rsidRPr="00117BEE">
        <w:lastRenderedPageBreak/>
        <w:t xml:space="preserve">SECTION </w:t>
      </w:r>
      <w:r>
        <w:t>31 23 11</w:t>
      </w:r>
    </w:p>
    <w:p w14:paraId="65CAC8B0" w14:textId="77777777" w:rsidR="00F137F0" w:rsidRPr="00117BEE" w:rsidRDefault="00F137F0" w:rsidP="00197888">
      <w:pPr>
        <w:pStyle w:val="01CSISECTION"/>
      </w:pPr>
      <w:r w:rsidRPr="00117BEE">
        <w:t>EARTHWORK FOR STRUCTURES</w:t>
      </w:r>
    </w:p>
    <w:p w14:paraId="2F81EC0B" w14:textId="77777777" w:rsidR="00F137F0" w:rsidRPr="00117BEE" w:rsidRDefault="00F137F0" w:rsidP="00197888">
      <w:pPr>
        <w:pStyle w:val="02CSIPART"/>
      </w:pPr>
      <w:r w:rsidRPr="00117BEE">
        <w:t>GENERAL</w:t>
      </w:r>
    </w:p>
    <w:p w14:paraId="26492F40" w14:textId="77777777" w:rsidR="00F137F0" w:rsidRPr="00117BEE" w:rsidRDefault="00F137F0" w:rsidP="00197888">
      <w:pPr>
        <w:pStyle w:val="03CSIARTICLE"/>
      </w:pPr>
      <w:r w:rsidRPr="00117BEE">
        <w:t>MEASUREMENT AND PAYMENT</w:t>
      </w:r>
    </w:p>
    <w:p w14:paraId="60A66824" w14:textId="73A242B1" w:rsidR="00F137F0" w:rsidRPr="00117BEE" w:rsidRDefault="00F137F0" w:rsidP="00197888">
      <w:pPr>
        <w:pStyle w:val="04CSIParagraph"/>
      </w:pPr>
      <w:r>
        <w:t xml:space="preserve">Common </w:t>
      </w:r>
      <w:r w:rsidRPr="00117BEE">
        <w:t>Excavation for Structures:</w:t>
      </w:r>
    </w:p>
    <w:p w14:paraId="6AF60843" w14:textId="77777777" w:rsidR="00F137F0" w:rsidRPr="00117BEE" w:rsidRDefault="00F137F0" w:rsidP="00197888">
      <w:pPr>
        <w:pStyle w:val="05CSISubparagraph1"/>
      </w:pPr>
      <w:r w:rsidRPr="00117BEE">
        <w:t xml:space="preserve">Measurement: Made to excavation paylines shown on the drawings or to paylines directed by the </w:t>
      </w:r>
      <w:r>
        <w:t>COR</w:t>
      </w:r>
      <w:r w:rsidRPr="00117BEE">
        <w:t>.</w:t>
      </w:r>
    </w:p>
    <w:p w14:paraId="7BA7F4B6" w14:textId="4A6D32DC" w:rsidR="00F137F0" w:rsidRPr="00117BEE" w:rsidRDefault="00F137F0" w:rsidP="00197888">
      <w:pPr>
        <w:pStyle w:val="06CSISubparagraph2"/>
      </w:pPr>
      <w:r w:rsidRPr="00117BEE">
        <w:t xml:space="preserve">Regardless of quantities removed, </w:t>
      </w:r>
      <w:r w:rsidR="00FA07AA" w:rsidRPr="00117BEE">
        <w:t>measurements</w:t>
      </w:r>
      <w:r w:rsidRPr="00117BEE">
        <w:t xml:space="preserve"> for payment will be made to the prescribed paylines.</w:t>
      </w:r>
    </w:p>
    <w:p w14:paraId="7563EC6A" w14:textId="77777777" w:rsidR="00F137F0" w:rsidRDefault="00F137F0" w:rsidP="00197888">
      <w:pPr>
        <w:pStyle w:val="06CSISubparagraph2"/>
      </w:pPr>
      <w:r w:rsidRPr="00117BEE">
        <w:t>For safety or other reasons, the Government reserves the right to require the Contractor to excavate beyond the prescribed paylines.</w:t>
      </w:r>
    </w:p>
    <w:p w14:paraId="157199EB" w14:textId="77777777" w:rsidR="00F137F0" w:rsidRPr="00117BEE" w:rsidRDefault="00F137F0" w:rsidP="00197888">
      <w:pPr>
        <w:pStyle w:val="06CSISubparagraph2"/>
      </w:pPr>
      <w:r w:rsidRPr="009220FC">
        <w:t>Measurement for payment for additional excavation will be made to limits directed by COR.</w:t>
      </w:r>
    </w:p>
    <w:p w14:paraId="422A8624" w14:textId="4F9AB8B9" w:rsidR="00F137F0" w:rsidRPr="00117BEE" w:rsidRDefault="000A6E75" w:rsidP="00197888">
      <w:pPr>
        <w:pStyle w:val="05CSISubparagraph1"/>
      </w:pPr>
      <w:r>
        <w:t>Cost</w:t>
      </w:r>
      <w:r w:rsidR="0049148E">
        <w:t>: Include</w:t>
      </w:r>
      <w:r w:rsidR="00F53E26">
        <w:t xml:space="preserve"> in price offered in the Price Schedule for </w:t>
      </w:r>
      <w:r w:rsidR="009C4C7A">
        <w:t>furnishing and installation of kiosk.</w:t>
      </w:r>
    </w:p>
    <w:p w14:paraId="7468EEA3" w14:textId="21591216" w:rsidR="00F137F0" w:rsidRPr="00117BEE" w:rsidRDefault="00F137F0" w:rsidP="00197888">
      <w:pPr>
        <w:pStyle w:val="06CSISubparagraph2"/>
      </w:pPr>
      <w:r w:rsidRPr="00117BEE">
        <w:t xml:space="preserve">Includes cost of labor and </w:t>
      </w:r>
      <w:r w:rsidR="00FA07AA" w:rsidRPr="00117BEE">
        <w:t>materials</w:t>
      </w:r>
      <w:r w:rsidRPr="00117BEE">
        <w:t xml:space="preserve"> necessary to maintain excavations in good order during construction; removing such temporary construction, where required, and disposing the excavated material.</w:t>
      </w:r>
    </w:p>
    <w:p w14:paraId="75C893F1" w14:textId="77777777" w:rsidR="00F137F0" w:rsidRPr="00117BEE" w:rsidRDefault="00F137F0" w:rsidP="00197888">
      <w:pPr>
        <w:pStyle w:val="06CSISubparagraph2"/>
      </w:pPr>
      <w:proofErr w:type="spellStart"/>
      <w:r w:rsidRPr="00117BEE">
        <w:t>Overexcavation</w:t>
      </w:r>
      <w:proofErr w:type="spellEnd"/>
      <w:r w:rsidRPr="00117BEE">
        <w:t xml:space="preserve"> performed beyond specified or directed paylines and backfill and compaction of backfill for such </w:t>
      </w:r>
      <w:proofErr w:type="spellStart"/>
      <w:r w:rsidRPr="00117BEE">
        <w:t>overexcavation</w:t>
      </w:r>
      <w:proofErr w:type="spellEnd"/>
      <w:r w:rsidRPr="00117BEE">
        <w:t xml:space="preserve"> shall be at the expense of the Contractor.</w:t>
      </w:r>
    </w:p>
    <w:p w14:paraId="2AE088CD" w14:textId="52655695" w:rsidR="00F137F0" w:rsidRPr="00117BEE" w:rsidRDefault="00F137F0" w:rsidP="00197888">
      <w:pPr>
        <w:pStyle w:val="06CSISubparagraph2"/>
      </w:pPr>
      <w:r w:rsidRPr="00117BEE">
        <w:t xml:space="preserve">The cost of furnishing and applying water to surfaces of shale shall be included in the prices offered in the </w:t>
      </w:r>
      <w:r>
        <w:t>Price S</w:t>
      </w:r>
      <w:r w:rsidRPr="00117BEE">
        <w:t>chedule for other items of work.</w:t>
      </w:r>
    </w:p>
    <w:p w14:paraId="4496805F" w14:textId="77777777" w:rsidR="00F137F0" w:rsidRPr="00117BEE" w:rsidRDefault="00F137F0" w:rsidP="00197888">
      <w:pPr>
        <w:pStyle w:val="04CSIParagraph"/>
      </w:pPr>
      <w:r>
        <w:t>Backfill A</w:t>
      </w:r>
      <w:r w:rsidRPr="00117BEE">
        <w:t>bout Structures:</w:t>
      </w:r>
    </w:p>
    <w:p w14:paraId="5CC782A5" w14:textId="77777777" w:rsidR="00F137F0" w:rsidRPr="00117BEE" w:rsidRDefault="00F137F0" w:rsidP="00197888">
      <w:pPr>
        <w:pStyle w:val="05CSISubparagraph1"/>
      </w:pPr>
      <w:r w:rsidRPr="00117BEE">
        <w:t xml:space="preserve">Measurement: Made to </w:t>
      </w:r>
      <w:r>
        <w:t>structure lines and</w:t>
      </w:r>
      <w:r w:rsidRPr="00117BEE">
        <w:t xml:space="preserve"> excavation paylines shown on the drawings.</w:t>
      </w:r>
    </w:p>
    <w:p w14:paraId="6CEBCE61" w14:textId="03FE59DC" w:rsidR="00F137F0" w:rsidRPr="00117BEE" w:rsidRDefault="000A6E75" w:rsidP="00197888">
      <w:pPr>
        <w:pStyle w:val="05CSISubparagraph1"/>
      </w:pPr>
      <w:r>
        <w:t>Costs</w:t>
      </w:r>
      <w:r w:rsidR="0049148E">
        <w:t>: Include</w:t>
      </w:r>
      <w:r>
        <w:t xml:space="preserve"> costs of earthwork in applicable prices offered in the </w:t>
      </w:r>
      <w:r w:rsidR="00F137F0">
        <w:t>Price S</w:t>
      </w:r>
      <w:r w:rsidR="00F137F0" w:rsidRPr="00117BEE">
        <w:t>chedule</w:t>
      </w:r>
      <w:r>
        <w:t xml:space="preserve"> for items requiring earthwork.</w:t>
      </w:r>
    </w:p>
    <w:p w14:paraId="2D59424C" w14:textId="28B5B6BC" w:rsidR="00F137F0" w:rsidRPr="00117BEE" w:rsidRDefault="00F137F0" w:rsidP="00197888">
      <w:pPr>
        <w:pStyle w:val="06CSISubparagraph2"/>
      </w:pPr>
      <w:r w:rsidRPr="00117BEE">
        <w:t xml:space="preserve">Includes haul of necessary material.  Material from required excavation used for </w:t>
      </w:r>
      <w:r w:rsidR="00C4610E" w:rsidRPr="00117BEE">
        <w:t>backfilling</w:t>
      </w:r>
      <w:r w:rsidRPr="00117BEE">
        <w:t xml:space="preserve"> will be paid for both as excavation when removed from original position and as backfill when placed. </w:t>
      </w:r>
    </w:p>
    <w:p w14:paraId="5451162E" w14:textId="5A91A02A" w:rsidR="00F137F0" w:rsidRPr="00117BEE" w:rsidRDefault="00F137F0" w:rsidP="00197888">
      <w:pPr>
        <w:pStyle w:val="06CSISubparagraph2"/>
      </w:pPr>
      <w:r w:rsidRPr="00117BEE">
        <w:t xml:space="preserve">Where additional material is obtained from approved borrow pits and used for </w:t>
      </w:r>
      <w:r w:rsidR="00C4610E" w:rsidRPr="00117BEE">
        <w:t>backfilling</w:t>
      </w:r>
      <w:r w:rsidRPr="00117BEE">
        <w:t xml:space="preserve"> about structures, payment will be made for backfill only.</w:t>
      </w:r>
    </w:p>
    <w:p w14:paraId="5B3655B6" w14:textId="77777777" w:rsidR="00F137F0" w:rsidRPr="00117BEE" w:rsidRDefault="00F137F0" w:rsidP="00197888">
      <w:pPr>
        <w:pStyle w:val="06CSISubparagraph2"/>
      </w:pPr>
      <w:r w:rsidRPr="00117BEE">
        <w:t>Refill of excavation performed outside the established paylines for excavation for structures shall be at the expense of the Contractor.</w:t>
      </w:r>
    </w:p>
    <w:p w14:paraId="6312B402" w14:textId="77777777" w:rsidR="00F137F0" w:rsidRPr="00117BEE" w:rsidRDefault="00F137F0" w:rsidP="00197888">
      <w:pPr>
        <w:pStyle w:val="04CSIParagraph"/>
      </w:pPr>
      <w:r w:rsidRPr="00117BEE">
        <w:t>Compacting Backfill about Structures:</w:t>
      </w:r>
    </w:p>
    <w:p w14:paraId="5F909DE5" w14:textId="1230A9BB" w:rsidR="00F137F0" w:rsidRPr="00117BEE" w:rsidRDefault="00F137F0" w:rsidP="00197888">
      <w:pPr>
        <w:pStyle w:val="05CSISubparagraph1"/>
      </w:pPr>
      <w:r>
        <w:lastRenderedPageBreak/>
        <w:t>Measurement</w:t>
      </w:r>
      <w:r w:rsidR="0049148E">
        <w:t>: Made</w:t>
      </w:r>
      <w:r>
        <w:t xml:space="preserve"> </w:t>
      </w:r>
      <w:r w:rsidRPr="00117BEE">
        <w:t xml:space="preserve">to </w:t>
      </w:r>
      <w:r>
        <w:t>structure lines, excavation</w:t>
      </w:r>
      <w:r w:rsidRPr="00117BEE">
        <w:t xml:space="preserve"> lines</w:t>
      </w:r>
      <w:r>
        <w:t>, and compacted backfill lines shown on the drawings</w:t>
      </w:r>
      <w:r w:rsidRPr="00117BEE">
        <w:t>.</w:t>
      </w:r>
    </w:p>
    <w:p w14:paraId="4A064CFB" w14:textId="52EC9612" w:rsidR="00F137F0" w:rsidRPr="00117BEE" w:rsidRDefault="000A6E75" w:rsidP="00197888">
      <w:pPr>
        <w:pStyle w:val="05CSISubparagraph1"/>
      </w:pPr>
      <w:r>
        <w:t>Costs</w:t>
      </w:r>
      <w:r w:rsidR="0049148E">
        <w:t>: Include</w:t>
      </w:r>
      <w:r>
        <w:t xml:space="preserve"> costs for compacting earthwork in applicable prices offered in the Price Schedule for items requiring compacted earthwork.</w:t>
      </w:r>
    </w:p>
    <w:p w14:paraId="6EC41D83" w14:textId="77777777" w:rsidR="00F137F0" w:rsidRDefault="00F137F0" w:rsidP="00197888">
      <w:pPr>
        <w:pStyle w:val="06CSISubparagraph2"/>
      </w:pPr>
      <w:r w:rsidRPr="00117BEE">
        <w:t>Includes cost of furnishing w</w:t>
      </w:r>
      <w:r>
        <w:t>ater and moistening materials.</w:t>
      </w:r>
    </w:p>
    <w:p w14:paraId="74AD0CBE" w14:textId="77777777" w:rsidR="00F137F0" w:rsidRPr="00117BEE" w:rsidRDefault="00F137F0" w:rsidP="00197888">
      <w:pPr>
        <w:pStyle w:val="06CSISubparagraph2"/>
      </w:pPr>
      <w:r w:rsidRPr="00117BEE">
        <w:t>Compacting refill outside of excavation paylines shall be at the expense of the Contractor.</w:t>
      </w:r>
    </w:p>
    <w:p w14:paraId="67B99AE8" w14:textId="77777777" w:rsidR="00F137F0" w:rsidRPr="00117BEE" w:rsidRDefault="00F137F0" w:rsidP="00197888">
      <w:pPr>
        <w:pStyle w:val="03CSIARTICLE"/>
      </w:pPr>
      <w:r w:rsidRPr="00117BEE">
        <w:t>DEFINITIONS</w:t>
      </w:r>
    </w:p>
    <w:p w14:paraId="56789823" w14:textId="70A6EA49" w:rsidR="00F137F0" w:rsidRPr="00117BEE" w:rsidRDefault="00F137F0" w:rsidP="00197888">
      <w:pPr>
        <w:pStyle w:val="04CSIParagraph"/>
      </w:pPr>
      <w:r w:rsidRPr="00117BEE">
        <w:t>Additional Excavation</w:t>
      </w:r>
      <w:r w:rsidR="0049148E" w:rsidRPr="00117BEE">
        <w:t>: Excavation</w:t>
      </w:r>
      <w:r w:rsidRPr="00117BEE">
        <w:t xml:space="preserve"> beyond specified lines as directed by the </w:t>
      </w:r>
      <w:r>
        <w:t>COR</w:t>
      </w:r>
      <w:r w:rsidRPr="00117BEE">
        <w:t xml:space="preserve"> to remove unsuitable foundation material.</w:t>
      </w:r>
    </w:p>
    <w:p w14:paraId="6B715918" w14:textId="418754C5" w:rsidR="00F137F0" w:rsidRDefault="00F137F0" w:rsidP="00197888">
      <w:pPr>
        <w:pStyle w:val="04CSIParagraph"/>
      </w:pPr>
      <w:proofErr w:type="spellStart"/>
      <w:r w:rsidRPr="00117BEE">
        <w:t>Overexcavation</w:t>
      </w:r>
      <w:proofErr w:type="spellEnd"/>
      <w:r w:rsidR="0049148E" w:rsidRPr="00117BEE">
        <w:t>: Excavation</w:t>
      </w:r>
      <w:r w:rsidRPr="00117BEE">
        <w:t xml:space="preserve"> performed for the convenience, fault, or operation of the Contractor beyond specified or directed additional excavation lines.</w:t>
      </w:r>
    </w:p>
    <w:p w14:paraId="0BA2FC91" w14:textId="498CD939" w:rsidR="00F137F0" w:rsidRPr="00117BEE" w:rsidRDefault="00F137F0" w:rsidP="00197888">
      <w:pPr>
        <w:pStyle w:val="04CSIParagraph"/>
      </w:pPr>
      <w:r w:rsidRPr="00117BEE">
        <w:t>Cover</w:t>
      </w:r>
      <w:r w:rsidR="0049148E" w:rsidRPr="00117BEE">
        <w:t>: Distance</w:t>
      </w:r>
      <w:r w:rsidRPr="00117BEE">
        <w:t xml:space="preserve"> between the top surface of buried cables, conductors, or conduits and the finished grade.</w:t>
      </w:r>
    </w:p>
    <w:p w14:paraId="06C005D8" w14:textId="77777777" w:rsidR="00F137F0" w:rsidRPr="00117BEE" w:rsidRDefault="00F137F0" w:rsidP="00197888">
      <w:pPr>
        <w:pStyle w:val="02CSIPART"/>
      </w:pPr>
      <w:r w:rsidRPr="00117BEE">
        <w:t>PRODUCTS</w:t>
      </w:r>
    </w:p>
    <w:p w14:paraId="0FACE7AB" w14:textId="77777777" w:rsidR="00F137F0" w:rsidRPr="00117BEE" w:rsidRDefault="00F137F0" w:rsidP="00197888">
      <w:pPr>
        <w:pStyle w:val="03CSIARTICLE"/>
      </w:pPr>
      <w:r w:rsidRPr="00117BEE">
        <w:t>EXCAVATED MATERIALS</w:t>
      </w:r>
    </w:p>
    <w:p w14:paraId="7740476F" w14:textId="69851619" w:rsidR="00F137F0" w:rsidRPr="00117BEE" w:rsidRDefault="00F137F0" w:rsidP="00197888">
      <w:pPr>
        <w:pStyle w:val="04CSIParagraph"/>
      </w:pPr>
      <w:r w:rsidRPr="00117BEE">
        <w:t>The Contractor's operations in excavations shall be such that excavations will yield as much suitable material for use in permanent construction required under these specifications as practicable.</w:t>
      </w:r>
    </w:p>
    <w:p w14:paraId="780175FE" w14:textId="2967D0D8" w:rsidR="00F137F0" w:rsidRPr="00117BEE" w:rsidRDefault="00F137F0" w:rsidP="00197888">
      <w:pPr>
        <w:pStyle w:val="04CSIParagraph"/>
      </w:pPr>
      <w:r w:rsidRPr="00117BEE">
        <w:t>Place excavated materials which are too wet for immediate compaction temporarily in stockpiles until moisture content is reduced sufficiently to permit them to be placed in embankments.</w:t>
      </w:r>
    </w:p>
    <w:p w14:paraId="6B187719" w14:textId="77777777" w:rsidR="00F137F0" w:rsidRPr="00117BEE" w:rsidRDefault="00F137F0" w:rsidP="00197888">
      <w:pPr>
        <w:pStyle w:val="03CSIARTICLE"/>
      </w:pPr>
      <w:r w:rsidRPr="00117BEE">
        <w:t>MATERIAL FOR BACKFILL</w:t>
      </w:r>
    </w:p>
    <w:p w14:paraId="249DF497" w14:textId="2B0EE4CE" w:rsidR="00F137F0" w:rsidRPr="00117BEE" w:rsidRDefault="00F137F0" w:rsidP="00197888">
      <w:pPr>
        <w:pStyle w:val="04CSIParagraph"/>
      </w:pPr>
      <w:r w:rsidRPr="00117BEE">
        <w:t xml:space="preserve">Type and amount of material used for </w:t>
      </w:r>
      <w:r w:rsidR="00141672" w:rsidRPr="00117BEE">
        <w:t>backfilling</w:t>
      </w:r>
      <w:r w:rsidRPr="00117BEE">
        <w:t>, and manner of depositing material shall be subject to approval.</w:t>
      </w:r>
    </w:p>
    <w:p w14:paraId="5ABD1E18" w14:textId="48ACCDC7" w:rsidR="00F137F0" w:rsidRDefault="00F137F0" w:rsidP="00197888">
      <w:pPr>
        <w:pStyle w:val="04CSIParagraph"/>
      </w:pPr>
      <w:r>
        <w:t>Obtain</w:t>
      </w:r>
      <w:r w:rsidRPr="00117BEE">
        <w:t xml:space="preserve"> backfill material from </w:t>
      </w:r>
      <w:r>
        <w:t>r</w:t>
      </w:r>
      <w:r w:rsidRPr="00117BEE">
        <w:t>equired excavation</w:t>
      </w:r>
      <w:r>
        <w:t>s.</w:t>
      </w:r>
      <w:r w:rsidRPr="00117BEE">
        <w:t xml:space="preserve">  If sufficient suitable material is not available from this source, obtain additional material from approved borrow pits</w:t>
      </w:r>
      <w:r w:rsidR="00F2073D">
        <w:t xml:space="preserve"> or sources.</w:t>
      </w:r>
    </w:p>
    <w:p w14:paraId="2438655F" w14:textId="77777777" w:rsidR="00F137F0" w:rsidRPr="00117BEE" w:rsidRDefault="00F137F0" w:rsidP="00197888">
      <w:pPr>
        <w:pStyle w:val="05CSISubparagraph1"/>
      </w:pPr>
      <w:r>
        <w:t>The Government makes no guarantee that specified backfill materials are contained in or can be processed from materials excavated.</w:t>
      </w:r>
    </w:p>
    <w:p w14:paraId="2295C182" w14:textId="77777777" w:rsidR="00F137F0" w:rsidRPr="00117BEE" w:rsidRDefault="00F137F0" w:rsidP="00197888">
      <w:pPr>
        <w:pStyle w:val="04CSIParagraph"/>
      </w:pPr>
      <w:r w:rsidRPr="00117BEE">
        <w:t>Do not place material in backfill when either the material or the surfaces on which it is to be placed are frozen.</w:t>
      </w:r>
    </w:p>
    <w:p w14:paraId="662D6374" w14:textId="7E052EA8" w:rsidR="00F137F0" w:rsidRPr="00117BEE" w:rsidRDefault="00F137F0" w:rsidP="00197888">
      <w:pPr>
        <w:pStyle w:val="04CSIParagraph"/>
      </w:pPr>
      <w:r w:rsidRPr="00117BEE">
        <w:t>Do not use material removed in stripping for backfill material.</w:t>
      </w:r>
    </w:p>
    <w:p w14:paraId="764D4110" w14:textId="7BF2CC5A" w:rsidR="00F137F0" w:rsidRPr="00117BEE" w:rsidRDefault="00F137F0" w:rsidP="00197888">
      <w:pPr>
        <w:pStyle w:val="04CSIParagraph"/>
      </w:pPr>
      <w:r w:rsidRPr="00117BEE">
        <w:lastRenderedPageBreak/>
        <w:t>Do not use expansive clays and shales for backfill material.</w:t>
      </w:r>
    </w:p>
    <w:p w14:paraId="0CC6008C" w14:textId="3FED870E" w:rsidR="00F137F0" w:rsidRPr="00117BEE" w:rsidRDefault="00F137F0" w:rsidP="00197888">
      <w:pPr>
        <w:pStyle w:val="04CSIParagraph"/>
      </w:pPr>
      <w:r w:rsidRPr="00117BEE">
        <w:t>Except as otherwise provided below, backfill material to be compacted shall contain no stones larger than 3 inches in diameter.</w:t>
      </w:r>
    </w:p>
    <w:p w14:paraId="27903E32" w14:textId="77777777" w:rsidR="00F137F0" w:rsidRPr="00117BEE" w:rsidRDefault="00F137F0" w:rsidP="00197888">
      <w:pPr>
        <w:pStyle w:val="03CSIARTICLE"/>
      </w:pPr>
      <w:r w:rsidRPr="00117BEE">
        <w:t>MATERIAL FOR COMPACTING BACKFILL</w:t>
      </w:r>
    </w:p>
    <w:p w14:paraId="63AEBE88" w14:textId="77777777" w:rsidR="00F137F0" w:rsidRPr="00117BEE" w:rsidRDefault="00F137F0" w:rsidP="00197888">
      <w:pPr>
        <w:pStyle w:val="04CSIParagraph"/>
      </w:pPr>
      <w:r w:rsidRPr="00117BEE">
        <w:t xml:space="preserve">Selected material containing no stones larger than 3 inches in diameter, approved by the </w:t>
      </w:r>
      <w:r>
        <w:t>COR</w:t>
      </w:r>
      <w:r w:rsidRPr="00117BEE">
        <w:t>, and obtained from required excavation or approved borrow pits.</w:t>
      </w:r>
    </w:p>
    <w:p w14:paraId="41D0545A" w14:textId="77777777" w:rsidR="00F137F0" w:rsidRPr="00117BEE" w:rsidRDefault="00F137F0" w:rsidP="00197888">
      <w:pPr>
        <w:pStyle w:val="02CSIPART"/>
      </w:pPr>
      <w:r w:rsidRPr="00117BEE">
        <w:t>EXECUTION</w:t>
      </w:r>
    </w:p>
    <w:p w14:paraId="7040DE94" w14:textId="77777777" w:rsidR="00F137F0" w:rsidRPr="00117BEE" w:rsidRDefault="00F137F0" w:rsidP="00197888">
      <w:pPr>
        <w:pStyle w:val="03CSIARTICLE"/>
      </w:pPr>
      <w:r w:rsidRPr="00117BEE">
        <w:t>EXCAVATION, GENERAL</w:t>
      </w:r>
    </w:p>
    <w:p w14:paraId="03A7C476" w14:textId="77777777" w:rsidR="00F137F0" w:rsidRPr="00117BEE" w:rsidRDefault="00F137F0" w:rsidP="00197888">
      <w:pPr>
        <w:pStyle w:val="04CSIParagraph"/>
      </w:pPr>
      <w:r w:rsidRPr="00117BEE">
        <w:t xml:space="preserve">Excavate structure foundations to elevations shown on the drawings or established by the </w:t>
      </w:r>
      <w:r>
        <w:t>COR</w:t>
      </w:r>
      <w:r w:rsidRPr="00117BEE">
        <w:t>.</w:t>
      </w:r>
    </w:p>
    <w:p w14:paraId="56289D89" w14:textId="77777777" w:rsidR="00F137F0" w:rsidRPr="00117BEE" w:rsidRDefault="00F137F0" w:rsidP="00197888">
      <w:pPr>
        <w:pStyle w:val="04CSIParagraph"/>
      </w:pPr>
      <w:r w:rsidRPr="00117BEE">
        <w:t>The Government reserves the right, during progress of work, to vary slopes, grades, and dimensions of excavations from those specified.</w:t>
      </w:r>
    </w:p>
    <w:p w14:paraId="6F307339" w14:textId="77777777" w:rsidR="00F137F0" w:rsidRPr="00117BEE" w:rsidRDefault="00F137F0" w:rsidP="00197888">
      <w:pPr>
        <w:pStyle w:val="04CSIParagraph"/>
      </w:pPr>
      <w:r w:rsidRPr="00117BEE">
        <w:t>The Government does not represent that excavation performed under these specifications can be made to or maintained at paylines shown on the drawings or described in these specifications.</w:t>
      </w:r>
    </w:p>
    <w:p w14:paraId="30C14579" w14:textId="77777777" w:rsidR="00F137F0" w:rsidRPr="00117BEE" w:rsidRDefault="00F137F0" w:rsidP="00197888">
      <w:pPr>
        <w:pStyle w:val="04CSIParagraph"/>
      </w:pPr>
      <w:r w:rsidRPr="00117BEE">
        <w:t>Perform excavation in the dry.</w:t>
      </w:r>
    </w:p>
    <w:p w14:paraId="0192FEDD" w14:textId="2BB3456E" w:rsidR="00F137F0" w:rsidRPr="00117BEE" w:rsidRDefault="00F137F0" w:rsidP="00197888">
      <w:pPr>
        <w:pStyle w:val="04CSIParagraph"/>
      </w:pPr>
      <w:r w:rsidRPr="00117BEE">
        <w:t>Do not excavate in frozen materials without written approval.</w:t>
      </w:r>
    </w:p>
    <w:p w14:paraId="7F4817D5" w14:textId="77777777" w:rsidR="00F137F0" w:rsidRPr="00117BEE" w:rsidRDefault="00F137F0" w:rsidP="00197888">
      <w:pPr>
        <w:pStyle w:val="04CSIParagraph"/>
      </w:pPr>
      <w:r w:rsidRPr="00117BEE">
        <w:t>Where excavating in backfill and embankment placed under these specifications, excavate in accordance with applicable provisions for excavation.</w:t>
      </w:r>
    </w:p>
    <w:p w14:paraId="0BC74563" w14:textId="596A12DB" w:rsidR="00F137F0" w:rsidRPr="00117BEE" w:rsidRDefault="00F137F0" w:rsidP="00197888">
      <w:pPr>
        <w:pStyle w:val="04CSIParagraph"/>
      </w:pPr>
      <w:r w:rsidRPr="00117BEE">
        <w:t>Blasting</w:t>
      </w:r>
      <w:r w:rsidR="0049148E" w:rsidRPr="00117BEE">
        <w:t>:</w:t>
      </w:r>
      <w:r w:rsidR="0049148E">
        <w:t xml:space="preserve"> Not</w:t>
      </w:r>
      <w:r w:rsidRPr="00117BEE">
        <w:t xml:space="preserve"> allowed.</w:t>
      </w:r>
    </w:p>
    <w:p w14:paraId="76BDA17B" w14:textId="77777777" w:rsidR="00F137F0" w:rsidRPr="00117BEE" w:rsidRDefault="00F137F0" w:rsidP="00197888">
      <w:pPr>
        <w:pStyle w:val="04CSIParagraph"/>
      </w:pPr>
      <w:r>
        <w:t>P</w:t>
      </w:r>
      <w:r w:rsidRPr="00117BEE">
        <w:t>reserve material below and beyond established lines of excavation in the soundest possible condition.</w:t>
      </w:r>
    </w:p>
    <w:p w14:paraId="63E8E690" w14:textId="77777777" w:rsidR="00F137F0" w:rsidRPr="00117BEE" w:rsidRDefault="00F137F0" w:rsidP="00197888">
      <w:pPr>
        <w:pStyle w:val="05CSISubparagraph1"/>
      </w:pPr>
      <w:r w:rsidRPr="00117BEE">
        <w:t>Damage to work due to the Contractor's operations shall be repaired by and at the expense of the Contractor.</w:t>
      </w:r>
    </w:p>
    <w:p w14:paraId="78E21E51" w14:textId="4A7175F0" w:rsidR="00F137F0" w:rsidRPr="00117BEE" w:rsidRDefault="00F137F0" w:rsidP="00197888">
      <w:pPr>
        <w:pStyle w:val="05CSISubparagraph1"/>
      </w:pPr>
      <w:r w:rsidRPr="00117BEE">
        <w:t xml:space="preserve">Material beyond required or prescribed excavation lines which </w:t>
      </w:r>
      <w:r w:rsidR="00FA07AA" w:rsidRPr="00117BEE">
        <w:t>are</w:t>
      </w:r>
      <w:r w:rsidRPr="00117BEE">
        <w:t xml:space="preserve"> loosened by the Contractor's operations shall be removed at the expense of the Contractor.</w:t>
      </w:r>
    </w:p>
    <w:p w14:paraId="47AF3C91" w14:textId="77777777" w:rsidR="00F137F0" w:rsidRPr="00117BEE" w:rsidRDefault="00F137F0" w:rsidP="00197888">
      <w:pPr>
        <w:pStyle w:val="03CSIARTICLE"/>
      </w:pPr>
      <w:r w:rsidRPr="00117BEE">
        <w:t>PREPARATION OF STRUCTURE FOUNDATIONS</w:t>
      </w:r>
    </w:p>
    <w:p w14:paraId="28B34F95" w14:textId="77777777" w:rsidR="00F137F0" w:rsidRPr="00117BEE" w:rsidRDefault="00F137F0" w:rsidP="00197888">
      <w:pPr>
        <w:pStyle w:val="04CSIParagraph"/>
      </w:pPr>
      <w:r w:rsidRPr="00117BEE">
        <w:t>Prepare foundations at structure sites by methods which will provide firm foundations for structures.</w:t>
      </w:r>
    </w:p>
    <w:p w14:paraId="0200D6DB" w14:textId="77777777" w:rsidR="00F137F0" w:rsidRPr="00117BEE" w:rsidRDefault="00F137F0" w:rsidP="00197888">
      <w:pPr>
        <w:pStyle w:val="05CSISubparagraph1"/>
      </w:pPr>
      <w:r w:rsidRPr="00117BEE">
        <w:t>Finish bottom and side slopes of excavation, upon or against which the structure is to be placed, to prescribed dimensions.</w:t>
      </w:r>
    </w:p>
    <w:p w14:paraId="753F4D39" w14:textId="77777777" w:rsidR="00F137F0" w:rsidRPr="00117BEE" w:rsidRDefault="00F137F0" w:rsidP="00197888">
      <w:pPr>
        <w:pStyle w:val="05CSISubparagraph1"/>
      </w:pPr>
      <w:r w:rsidRPr="00117BEE">
        <w:lastRenderedPageBreak/>
        <w:t xml:space="preserve">Moisten and </w:t>
      </w:r>
      <w:r>
        <w:t>compact</w:t>
      </w:r>
      <w:r w:rsidRPr="00117BEE">
        <w:t xml:space="preserve"> prepared surfaces with suitable tools to form firm foundations upon or against which to place the structure.</w:t>
      </w:r>
    </w:p>
    <w:p w14:paraId="7D338684" w14:textId="77777777" w:rsidR="00F137F0" w:rsidRPr="00117BEE" w:rsidRDefault="00F137F0" w:rsidP="00197888">
      <w:pPr>
        <w:pStyle w:val="04CSIParagraph"/>
      </w:pPr>
      <w:r w:rsidRPr="00117BEE">
        <w:t xml:space="preserve">Where unsuitable material is encountered in the foundation for a structure, the </w:t>
      </w:r>
      <w:r>
        <w:t>COR</w:t>
      </w:r>
      <w:r w:rsidRPr="00117BEE">
        <w:t xml:space="preserve"> will direct performance of additional excavation to remove unsuitable material.</w:t>
      </w:r>
    </w:p>
    <w:p w14:paraId="3CBC788E" w14:textId="77777777" w:rsidR="00F137F0" w:rsidRPr="00117BEE" w:rsidRDefault="00F137F0" w:rsidP="00197888">
      <w:pPr>
        <w:pStyle w:val="05CSISubparagraph1"/>
      </w:pPr>
      <w:r w:rsidRPr="00117BEE">
        <w:t xml:space="preserve">Refill additional excavation with compacted backfill in accordance with Section </w:t>
      </w:r>
      <w:r>
        <w:t>31 23 02</w:t>
      </w:r>
      <w:r w:rsidRPr="00117BEE">
        <w:t xml:space="preserve"> - Compacting Earth Materials.</w:t>
      </w:r>
    </w:p>
    <w:p w14:paraId="551DA3ED" w14:textId="77777777" w:rsidR="00F137F0" w:rsidRPr="00117BEE" w:rsidRDefault="00F137F0" w:rsidP="00197888">
      <w:pPr>
        <w:pStyle w:val="03CSIARTICLE"/>
      </w:pPr>
      <w:r w:rsidRPr="00117BEE">
        <w:t>DISPOSAL OF EXCAVATED MATERIALS</w:t>
      </w:r>
    </w:p>
    <w:p w14:paraId="6D268B6B" w14:textId="4EF58FBA" w:rsidR="00F137F0" w:rsidRPr="00117BEE" w:rsidRDefault="00F137F0" w:rsidP="00197888">
      <w:pPr>
        <w:pStyle w:val="04CSIParagraph"/>
      </w:pPr>
      <w:r w:rsidRPr="00117BEE">
        <w:t xml:space="preserve">Dispose of excavated materials which are unsuitable for or are </w:t>
      </w:r>
      <w:proofErr w:type="gramStart"/>
      <w:r w:rsidRPr="00117BEE">
        <w:t>in excess of</w:t>
      </w:r>
      <w:proofErr w:type="gramEnd"/>
      <w:r w:rsidRPr="00117BEE">
        <w:t xml:space="preserve"> backfill or other earthwork requirements, as determined by the </w:t>
      </w:r>
      <w:r>
        <w:t>COR</w:t>
      </w:r>
      <w:r w:rsidR="00F2073D">
        <w:t>.</w:t>
      </w:r>
    </w:p>
    <w:p w14:paraId="7ABF7D48" w14:textId="77777777" w:rsidR="00F137F0" w:rsidRPr="00117BEE" w:rsidRDefault="00F137F0" w:rsidP="00197888">
      <w:pPr>
        <w:pStyle w:val="03CSIARTICLE"/>
      </w:pPr>
      <w:r w:rsidRPr="00117BEE">
        <w:t>PLACING BACKFILL</w:t>
      </w:r>
    </w:p>
    <w:p w14:paraId="1F362546" w14:textId="55D6C41F" w:rsidR="00F137F0" w:rsidRPr="00117BEE" w:rsidRDefault="00F137F0" w:rsidP="00197888">
      <w:pPr>
        <w:pStyle w:val="04CSIParagraph"/>
      </w:pPr>
      <w:r w:rsidRPr="00117BEE">
        <w:t>Place</w:t>
      </w:r>
      <w:r w:rsidR="00F2073D">
        <w:t>,</w:t>
      </w:r>
      <w:r w:rsidRPr="00117BEE">
        <w:t xml:space="preserve"> backfill to the lines and grades shown on the drawings, or as directed by the </w:t>
      </w:r>
      <w:r>
        <w:t>COR</w:t>
      </w:r>
      <w:r w:rsidRPr="00117BEE">
        <w:t>.</w:t>
      </w:r>
    </w:p>
    <w:p w14:paraId="7B40BA7B" w14:textId="2B2ECBD4" w:rsidR="00F137F0" w:rsidRPr="00117BEE" w:rsidRDefault="00F137F0" w:rsidP="00197888">
      <w:pPr>
        <w:pStyle w:val="04CSIParagraph"/>
      </w:pPr>
      <w:r w:rsidRPr="00117BEE">
        <w:t>Place</w:t>
      </w:r>
      <w:r w:rsidR="00F2073D">
        <w:t>,</w:t>
      </w:r>
      <w:r w:rsidRPr="00117BEE">
        <w:t xml:space="preserve"> backfill carefully and spread in uniform layers so that all spaces about rocks and </w:t>
      </w:r>
      <w:proofErr w:type="gramStart"/>
      <w:r w:rsidRPr="00117BEE">
        <w:t>clods</w:t>
      </w:r>
      <w:proofErr w:type="gramEnd"/>
      <w:r w:rsidRPr="00117BEE">
        <w:t xml:space="preserve"> will be filled.</w:t>
      </w:r>
    </w:p>
    <w:p w14:paraId="716BA051" w14:textId="77777777" w:rsidR="00F137F0" w:rsidRPr="00117BEE" w:rsidRDefault="00F137F0" w:rsidP="00197888">
      <w:pPr>
        <w:pStyle w:val="03CSIARTICLE"/>
      </w:pPr>
      <w:r w:rsidRPr="00117BEE">
        <w:t>COMPACTING BACKFILL</w:t>
      </w:r>
    </w:p>
    <w:p w14:paraId="48F22774" w14:textId="77777777" w:rsidR="00F137F0" w:rsidRPr="00117BEE" w:rsidRDefault="00F137F0" w:rsidP="00197888">
      <w:pPr>
        <w:pStyle w:val="04CSIParagraph"/>
      </w:pPr>
      <w:r w:rsidRPr="00117BEE">
        <w:t xml:space="preserve">Place, moisten, and compact materials in backfill as provided in Section </w:t>
      </w:r>
      <w:r>
        <w:t>31 23 02</w:t>
      </w:r>
      <w:r w:rsidRPr="00117BEE">
        <w:t xml:space="preserve"> - Compacting Earth Materials.</w:t>
      </w:r>
    </w:p>
    <w:p w14:paraId="0CE079DD" w14:textId="77777777" w:rsidR="00F137F0" w:rsidRPr="00117BEE" w:rsidRDefault="00F137F0" w:rsidP="00197888">
      <w:pPr>
        <w:pStyle w:val="03CSIARTICLE"/>
      </w:pPr>
      <w:r w:rsidRPr="00117BEE">
        <w:t>PROTECTION</w:t>
      </w:r>
    </w:p>
    <w:p w14:paraId="1AAFDC45" w14:textId="77777777" w:rsidR="00F137F0" w:rsidRPr="00117BEE" w:rsidRDefault="00F137F0" w:rsidP="00197888">
      <w:pPr>
        <w:pStyle w:val="04CSIParagraph"/>
      </w:pPr>
      <w:r w:rsidRPr="00117BEE">
        <w:t xml:space="preserve">To provide adequate protection for compacted </w:t>
      </w:r>
      <w:proofErr w:type="gramStart"/>
      <w:r w:rsidRPr="00117BEE">
        <w:t>backfill</w:t>
      </w:r>
      <w:proofErr w:type="gramEnd"/>
      <w:r w:rsidRPr="00117BEE">
        <w:t xml:space="preserve"> about a structure, the Government reserves the right to direct the Contractor to place </w:t>
      </w:r>
      <w:proofErr w:type="gramStart"/>
      <w:r w:rsidRPr="00117BEE">
        <w:t>a sufficient amount of</w:t>
      </w:r>
      <w:proofErr w:type="gramEnd"/>
      <w:r w:rsidRPr="00117BEE">
        <w:t xml:space="preserve"> backfill or embankment material over compacted backfill within 72 hours after completion of compacting backfill.</w:t>
      </w:r>
    </w:p>
    <w:p w14:paraId="09AF6B5E" w14:textId="54A32326" w:rsidR="00F137F0" w:rsidRDefault="00F137F0" w:rsidP="00197888">
      <w:pPr>
        <w:pStyle w:val="11CSIENDOFSECTION"/>
      </w:pPr>
      <w:r>
        <w:t>END OF SECTION</w:t>
      </w:r>
    </w:p>
    <w:p w14:paraId="3DECC5B0" w14:textId="77777777" w:rsidR="00F137F0" w:rsidRDefault="00F137F0" w:rsidP="00F137F0"/>
    <w:p w14:paraId="1D634856" w14:textId="77777777" w:rsidR="00E6502E" w:rsidRDefault="00E6502E" w:rsidP="00F137F0">
      <w:pPr>
        <w:sectPr w:rsidR="00E6502E" w:rsidSect="00197888">
          <w:footerReference w:type="default" r:id="rId88"/>
          <w:pgSz w:w="12240" w:h="15840" w:code="1"/>
          <w:pgMar w:top="1152" w:right="1440" w:bottom="1440" w:left="1440" w:header="720" w:footer="720" w:gutter="0"/>
          <w:cols w:space="720"/>
          <w:docGrid w:linePitch="360"/>
        </w:sectPr>
      </w:pPr>
    </w:p>
    <w:p w14:paraId="0151F565" w14:textId="6CAF1401" w:rsidR="00180F1A" w:rsidRDefault="00180F1A" w:rsidP="00AA2F84">
      <w:pPr>
        <w:pStyle w:val="01CSISECTION"/>
      </w:pPr>
      <w:r w:rsidRPr="00D56C6E">
        <w:lastRenderedPageBreak/>
        <w:t xml:space="preserve">SECTION </w:t>
      </w:r>
      <w:r>
        <w:t>32 92 20</w:t>
      </w:r>
    </w:p>
    <w:p w14:paraId="403FD871" w14:textId="77777777" w:rsidR="00180F1A" w:rsidRPr="00D56C6E" w:rsidRDefault="00180F1A" w:rsidP="00AA2F84">
      <w:pPr>
        <w:pStyle w:val="01CSISECTION"/>
      </w:pPr>
      <w:r w:rsidRPr="00D56C6E">
        <w:t>SEEDING AND SOIL SUPPLEMENTS</w:t>
      </w:r>
    </w:p>
    <w:p w14:paraId="6C5F3C18" w14:textId="77777777" w:rsidR="00180F1A" w:rsidRPr="00D56C6E" w:rsidRDefault="00180F1A" w:rsidP="00AA2F84">
      <w:pPr>
        <w:pStyle w:val="02CSIPART"/>
      </w:pPr>
      <w:r w:rsidRPr="00D56C6E">
        <w:t>GENERAL</w:t>
      </w:r>
    </w:p>
    <w:p w14:paraId="1C91503E" w14:textId="77777777" w:rsidR="00180F1A" w:rsidRPr="00D56C6E" w:rsidRDefault="00180F1A" w:rsidP="00170AC6">
      <w:pPr>
        <w:pStyle w:val="03CSIARTICLE"/>
      </w:pPr>
      <w:r w:rsidRPr="00D56C6E">
        <w:t>MEASUREMENT AND PAYMENT</w:t>
      </w:r>
    </w:p>
    <w:p w14:paraId="0DC0272E" w14:textId="77777777" w:rsidR="00180F1A" w:rsidRDefault="00180F1A" w:rsidP="00AA2F84">
      <w:pPr>
        <w:pStyle w:val="04CSIParagraph"/>
      </w:pPr>
      <w:r>
        <w:t>Seeding and Soil Supplements:</w:t>
      </w:r>
    </w:p>
    <w:p w14:paraId="1FABBC38" w14:textId="311C1473" w:rsidR="00180F1A" w:rsidRPr="00D56C6E" w:rsidRDefault="00180F1A" w:rsidP="00AA2F84">
      <w:pPr>
        <w:pStyle w:val="05CSISubparagraph1"/>
      </w:pPr>
      <w:r w:rsidRPr="00D56C6E">
        <w:t>Measurement: Area surface</w:t>
      </w:r>
      <w:r w:rsidR="00894D0C">
        <w:t>s</w:t>
      </w:r>
      <w:r w:rsidRPr="00D56C6E">
        <w:t xml:space="preserve"> </w:t>
      </w:r>
      <w:r w:rsidR="00894D0C">
        <w:t>w</w:t>
      </w:r>
      <w:r w:rsidR="00462280">
        <w:t>h</w:t>
      </w:r>
      <w:r w:rsidR="00894D0C">
        <w:t xml:space="preserve">ere disturbance </w:t>
      </w:r>
      <w:r w:rsidR="009C4C7A">
        <w:t xml:space="preserve">has </w:t>
      </w:r>
      <w:r w:rsidR="00894D0C">
        <w:t xml:space="preserve">occurred during construction activities that will not be disturbed in the future from normal use and as </w:t>
      </w:r>
      <w:r w:rsidRPr="00D56C6E">
        <w:t>directed by the CO</w:t>
      </w:r>
      <w:r>
        <w:t>R</w:t>
      </w:r>
      <w:r w:rsidRPr="00D56C6E">
        <w:t>.</w:t>
      </w:r>
    </w:p>
    <w:p w14:paraId="1A608624" w14:textId="326BD935" w:rsidR="00180F1A" w:rsidRPr="00D56C6E" w:rsidRDefault="00180F1A" w:rsidP="00AA2F84">
      <w:pPr>
        <w:pStyle w:val="05CSISubparagraph1"/>
      </w:pPr>
      <w:r w:rsidRPr="00D56C6E">
        <w:t xml:space="preserve">Payment: </w:t>
      </w:r>
      <w:r w:rsidR="001B6E55">
        <w:t>Square Yard price</w:t>
      </w:r>
      <w:r w:rsidRPr="00D56C6E">
        <w:t xml:space="preserve"> offered in the </w:t>
      </w:r>
      <w:r>
        <w:t>Price S</w:t>
      </w:r>
      <w:r w:rsidRPr="00D56C6E">
        <w:t>chedule.</w:t>
      </w:r>
    </w:p>
    <w:p w14:paraId="0406C5BC" w14:textId="77777777" w:rsidR="00180F1A" w:rsidRDefault="00180F1A" w:rsidP="00170AC6">
      <w:pPr>
        <w:pStyle w:val="03CSIARTICLE"/>
      </w:pPr>
      <w:r>
        <w:t>DEFINITIONS</w:t>
      </w:r>
    </w:p>
    <w:p w14:paraId="12DC68AF" w14:textId="33905CC3" w:rsidR="00180F1A" w:rsidRPr="00B926A8" w:rsidRDefault="00180F1A" w:rsidP="00AA2F84">
      <w:pPr>
        <w:pStyle w:val="04CSIParagraph"/>
      </w:pPr>
      <w:r>
        <w:t>Pure live seed content</w:t>
      </w:r>
      <w:r w:rsidR="0049148E">
        <w:t>: Weight</w:t>
      </w:r>
      <w:r>
        <w:t xml:space="preserve"> of seed times percent purity times percent germination.</w:t>
      </w:r>
    </w:p>
    <w:p w14:paraId="2CA8BB92" w14:textId="77777777" w:rsidR="00180F1A" w:rsidRPr="00D56C6E" w:rsidRDefault="00180F1A" w:rsidP="00170AC6">
      <w:pPr>
        <w:pStyle w:val="03CSIARTICLE"/>
      </w:pPr>
      <w:r w:rsidRPr="00D56C6E">
        <w:t>SUBMITTALS</w:t>
      </w:r>
    </w:p>
    <w:p w14:paraId="60309A24" w14:textId="77777777" w:rsidR="00180F1A" w:rsidRPr="00D56C6E" w:rsidRDefault="00180F1A" w:rsidP="00AA2F84">
      <w:pPr>
        <w:pStyle w:val="04CSIParagraph"/>
      </w:pPr>
      <w:r w:rsidRPr="00D56C6E">
        <w:t xml:space="preserve">Submit the following in accordance with Section </w:t>
      </w:r>
      <w:r>
        <w:t>01 33 00</w:t>
      </w:r>
      <w:r w:rsidRPr="00D56C6E">
        <w:t xml:space="preserve"> - Submittals.</w:t>
      </w:r>
    </w:p>
    <w:p w14:paraId="43964992" w14:textId="77777777" w:rsidR="00180F1A" w:rsidRPr="00D56C6E" w:rsidRDefault="00180F1A" w:rsidP="00AA2F84">
      <w:pPr>
        <w:pStyle w:val="04CSIParagraph"/>
      </w:pPr>
      <w:r>
        <w:t xml:space="preserve">RSN 32 92 20-1, </w:t>
      </w:r>
      <w:r w:rsidRPr="00D56C6E">
        <w:t xml:space="preserve">Seeding </w:t>
      </w:r>
      <w:r>
        <w:t>P</w:t>
      </w:r>
      <w:r w:rsidRPr="00D56C6E">
        <w:t>lan:</w:t>
      </w:r>
    </w:p>
    <w:p w14:paraId="77912E7E" w14:textId="77777777" w:rsidR="00180F1A" w:rsidRDefault="00180F1A" w:rsidP="00AA2F84">
      <w:pPr>
        <w:pStyle w:val="05CSISubparagraph1"/>
      </w:pPr>
      <w:r>
        <w:t xml:space="preserve">Method and equipment used for seeding. </w:t>
      </w:r>
    </w:p>
    <w:p w14:paraId="17B18A6B" w14:textId="77777777" w:rsidR="00180F1A" w:rsidRDefault="00180F1A" w:rsidP="00AA2F84">
      <w:pPr>
        <w:pStyle w:val="05CSISubparagraph1"/>
      </w:pPr>
      <w:r>
        <w:t xml:space="preserve">Date for seeding.  </w:t>
      </w:r>
    </w:p>
    <w:p w14:paraId="1117DB0E" w14:textId="77777777" w:rsidR="00180F1A" w:rsidRDefault="00180F1A" w:rsidP="00AA2F84">
      <w:pPr>
        <w:pStyle w:val="05CSISubparagraph1"/>
      </w:pPr>
      <w:r>
        <w:t xml:space="preserve">Mulch and fertilizer type and application equipment.  </w:t>
      </w:r>
    </w:p>
    <w:p w14:paraId="5B3B53B1" w14:textId="77777777" w:rsidR="00180F1A" w:rsidRPr="00D56C6E" w:rsidRDefault="00180F1A" w:rsidP="00AA2F84">
      <w:pPr>
        <w:pStyle w:val="05CSISubparagraph1"/>
      </w:pPr>
      <w:r w:rsidRPr="00D56C6E">
        <w:t>Qualifying experience for person responsible for supervision of seeding, for approval.</w:t>
      </w:r>
    </w:p>
    <w:p w14:paraId="0E06A291" w14:textId="77777777" w:rsidR="00180F1A" w:rsidRPr="00D56C6E" w:rsidRDefault="00180F1A" w:rsidP="00AA2F84">
      <w:pPr>
        <w:pStyle w:val="05CSISubparagraph1"/>
      </w:pPr>
      <w:r w:rsidRPr="00D56C6E">
        <w:t>Names, addresses, and telephone numbers of references.</w:t>
      </w:r>
    </w:p>
    <w:p w14:paraId="2F97526B" w14:textId="77777777" w:rsidR="00180F1A" w:rsidRPr="00D56C6E" w:rsidRDefault="00180F1A" w:rsidP="00AA2F84">
      <w:pPr>
        <w:pStyle w:val="05CSISubparagraph1"/>
      </w:pPr>
      <w:r w:rsidRPr="00D56C6E">
        <w:t>Name and address of seed suppliers.</w:t>
      </w:r>
    </w:p>
    <w:p w14:paraId="5B41A01F" w14:textId="77777777" w:rsidR="00180F1A" w:rsidRPr="00D56C6E" w:rsidRDefault="00180F1A" w:rsidP="00AA2F84">
      <w:pPr>
        <w:pStyle w:val="04CSIParagraph"/>
      </w:pPr>
      <w:r>
        <w:t xml:space="preserve">RSN 32 92 20-2, </w:t>
      </w:r>
      <w:r w:rsidRPr="00D56C6E">
        <w:t>Certifications:</w:t>
      </w:r>
    </w:p>
    <w:p w14:paraId="7FA8A983" w14:textId="77777777" w:rsidR="00180F1A" w:rsidRDefault="00180F1A" w:rsidP="00AA2F84">
      <w:pPr>
        <w:pStyle w:val="05CSISubparagraph1"/>
      </w:pPr>
      <w:r w:rsidRPr="00D56C6E">
        <w:t>Origin of</w:t>
      </w:r>
      <w:r>
        <w:t xml:space="preserve"> seed</w:t>
      </w:r>
      <w:r w:rsidRPr="00D56C6E">
        <w:t>.</w:t>
      </w:r>
    </w:p>
    <w:p w14:paraId="047C0825" w14:textId="77777777" w:rsidR="00180F1A" w:rsidRDefault="00180F1A" w:rsidP="00AA2F84">
      <w:pPr>
        <w:pStyle w:val="05CSISubparagraph1"/>
      </w:pPr>
      <w:r>
        <w:t>Percent purity and germination.</w:t>
      </w:r>
    </w:p>
    <w:p w14:paraId="2551292B" w14:textId="77777777" w:rsidR="00180F1A" w:rsidRDefault="00180F1A" w:rsidP="00AA2F84">
      <w:pPr>
        <w:pStyle w:val="05CSISubparagraph1"/>
      </w:pPr>
      <w:r>
        <w:t>Prohibited and restricted weed seed content.</w:t>
      </w:r>
    </w:p>
    <w:p w14:paraId="35A5132A" w14:textId="77777777" w:rsidR="00180F1A" w:rsidRDefault="00180F1A" w:rsidP="00170AC6">
      <w:pPr>
        <w:pStyle w:val="03CSIARTICLE"/>
      </w:pPr>
      <w:r>
        <w:t>DELIVERY STORAGE AND HANDLING</w:t>
      </w:r>
    </w:p>
    <w:p w14:paraId="18DD031C" w14:textId="77777777" w:rsidR="00180F1A" w:rsidRDefault="00180F1A" w:rsidP="00AA2F84">
      <w:pPr>
        <w:pStyle w:val="04CSIParagraph"/>
      </w:pPr>
      <w:r w:rsidRPr="00D56C6E">
        <w:t>Seed containers:</w:t>
      </w:r>
    </w:p>
    <w:p w14:paraId="71CCFC45" w14:textId="77777777" w:rsidR="00180F1A" w:rsidRDefault="00180F1A" w:rsidP="00AA2F84">
      <w:pPr>
        <w:pStyle w:val="05CSISubparagraph1"/>
      </w:pPr>
      <w:r w:rsidRPr="00D56C6E">
        <w:t>Sealed</w:t>
      </w:r>
      <w:r>
        <w:t>.</w:t>
      </w:r>
    </w:p>
    <w:p w14:paraId="5FF6DE9F" w14:textId="77777777" w:rsidR="00180F1A" w:rsidRDefault="00180F1A" w:rsidP="00AA2F84">
      <w:pPr>
        <w:pStyle w:val="05CSISubparagraph1"/>
      </w:pPr>
      <w:r>
        <w:t>L</w:t>
      </w:r>
      <w:r w:rsidRPr="00D56C6E">
        <w:t>abeled</w:t>
      </w:r>
      <w:r>
        <w:t>:</w:t>
      </w:r>
    </w:p>
    <w:p w14:paraId="1CC767D5" w14:textId="77777777" w:rsidR="00180F1A" w:rsidRPr="003316BC" w:rsidRDefault="00180F1A" w:rsidP="00AA2F84">
      <w:pPr>
        <w:pStyle w:val="06CSISubparagraph2"/>
      </w:pPr>
      <w:r w:rsidRPr="00D56C6E">
        <w:t>Identify seed origin on label.</w:t>
      </w:r>
    </w:p>
    <w:p w14:paraId="28E729B3" w14:textId="6B7F74F8" w:rsidR="00180F1A" w:rsidRDefault="00180F1A" w:rsidP="00AA2F84">
      <w:pPr>
        <w:pStyle w:val="07CSISubparagraph3"/>
      </w:pPr>
      <w:r>
        <w:lastRenderedPageBreak/>
        <w:t>Intrastate shipping</w:t>
      </w:r>
      <w:r w:rsidR="0049148E">
        <w:t>: In</w:t>
      </w:r>
      <w:r>
        <w:t xml:space="preserve"> accordance </w:t>
      </w:r>
      <w:r w:rsidRPr="00D56C6E">
        <w:t>with State Seed Laws and Regulations</w:t>
      </w:r>
      <w:r>
        <w:t>.</w:t>
      </w:r>
    </w:p>
    <w:p w14:paraId="47379144" w14:textId="77777777" w:rsidR="00180F1A" w:rsidRPr="00D56C6E" w:rsidRDefault="00180F1A" w:rsidP="00AA2F84">
      <w:pPr>
        <w:pStyle w:val="07CSISubparagraph3"/>
      </w:pPr>
      <w:r>
        <w:t>I</w:t>
      </w:r>
      <w:r w:rsidRPr="00D56C6E">
        <w:t xml:space="preserve">nterstate </w:t>
      </w:r>
      <w:r>
        <w:t xml:space="preserve">shipping:  In accordance </w:t>
      </w:r>
      <w:r w:rsidRPr="00D56C6E">
        <w:t>with U.S. Department of Agriculture Rules and Regulati</w:t>
      </w:r>
      <w:r>
        <w:t>ons under the Federal Seed Act</w:t>
      </w:r>
      <w:r w:rsidRPr="00D56C6E">
        <w:t>.</w:t>
      </w:r>
    </w:p>
    <w:p w14:paraId="39CCC45B" w14:textId="77777777" w:rsidR="00180F1A" w:rsidRDefault="00180F1A" w:rsidP="00170AC6">
      <w:pPr>
        <w:pStyle w:val="03CSIARTICLE"/>
      </w:pPr>
      <w:r>
        <w:t>AMBIENT CONDITIONS</w:t>
      </w:r>
    </w:p>
    <w:p w14:paraId="7F95AB0D" w14:textId="77777777" w:rsidR="00180F1A" w:rsidRPr="00D56C6E" w:rsidRDefault="00180F1A" w:rsidP="00170AC6">
      <w:pPr>
        <w:pStyle w:val="04CSIParagraph"/>
      </w:pPr>
      <w:r w:rsidRPr="00D56C6E">
        <w:t>Do not seed or fertilize when ambient temperature is below 38 degrees F without approval of the CO</w:t>
      </w:r>
      <w:r>
        <w:t>R</w:t>
      </w:r>
      <w:r w:rsidRPr="00D56C6E">
        <w:t>.</w:t>
      </w:r>
    </w:p>
    <w:p w14:paraId="2BD00351" w14:textId="78EBB744" w:rsidR="00180F1A" w:rsidRPr="00D56C6E" w:rsidRDefault="00180F1A" w:rsidP="00170AC6">
      <w:pPr>
        <w:pStyle w:val="04CSIParagraph"/>
      </w:pPr>
      <w:r w:rsidRPr="00D56C6E">
        <w:t xml:space="preserve">Do not seed or fertilize when ground is </w:t>
      </w:r>
      <w:r w:rsidR="009C4C7A" w:rsidRPr="00D56C6E">
        <w:t>covered with snow</w:t>
      </w:r>
      <w:r w:rsidRPr="00D56C6E">
        <w:t>.</w:t>
      </w:r>
    </w:p>
    <w:p w14:paraId="661BFBFC" w14:textId="77777777" w:rsidR="00180F1A" w:rsidRPr="00D56C6E" w:rsidRDefault="00180F1A" w:rsidP="00170AC6">
      <w:pPr>
        <w:pStyle w:val="04CSIParagraph"/>
      </w:pPr>
      <w:r w:rsidRPr="00D56C6E">
        <w:t>Do not seed, fertilize, or mulch, or hydroseed when wind velocities prevent uniform application of materials or would drift materials.</w:t>
      </w:r>
    </w:p>
    <w:p w14:paraId="5A9EF046" w14:textId="77777777" w:rsidR="00180F1A" w:rsidRPr="00D56C6E" w:rsidRDefault="00180F1A" w:rsidP="00AA2F84">
      <w:pPr>
        <w:pStyle w:val="02CSIPART"/>
      </w:pPr>
      <w:r w:rsidRPr="00D56C6E">
        <w:t>PRODUCTS</w:t>
      </w:r>
    </w:p>
    <w:p w14:paraId="1E74A5B1" w14:textId="77777777" w:rsidR="00180F1A" w:rsidRPr="00D56C6E" w:rsidRDefault="00180F1A" w:rsidP="00170AC6">
      <w:pPr>
        <w:pStyle w:val="03CSIARTICLE"/>
      </w:pPr>
      <w:r w:rsidRPr="00D56C6E">
        <w:t>SEED</w:t>
      </w:r>
    </w:p>
    <w:p w14:paraId="7C053F3B" w14:textId="77777777" w:rsidR="00180F1A" w:rsidRPr="00D56C6E" w:rsidRDefault="00180F1A" w:rsidP="00AA2F84">
      <w:pPr>
        <w:pStyle w:val="04CSIParagraph"/>
      </w:pPr>
      <w:r w:rsidRPr="00D56C6E">
        <w:t>Weed</w:t>
      </w:r>
      <w:r>
        <w:t xml:space="preserve"> seed</w:t>
      </w:r>
      <w:r w:rsidRPr="00D56C6E">
        <w:t>s classified by State Seed Department:</w:t>
      </w:r>
    </w:p>
    <w:p w14:paraId="7057A2A8" w14:textId="77777777" w:rsidR="00180F1A" w:rsidRPr="00D56C6E" w:rsidRDefault="00180F1A" w:rsidP="00AA2F84">
      <w:pPr>
        <w:pStyle w:val="05CSISubparagraph1"/>
      </w:pPr>
      <w:r w:rsidRPr="00D56C6E">
        <w:t>Prohibited noxious weeds: None</w:t>
      </w:r>
    </w:p>
    <w:p w14:paraId="6D07FA58" w14:textId="77777777" w:rsidR="00180F1A" w:rsidRPr="00D56C6E" w:rsidRDefault="00180F1A" w:rsidP="00AA2F84">
      <w:pPr>
        <w:pStyle w:val="05CSISubparagraph1"/>
      </w:pPr>
      <w:r w:rsidRPr="00D56C6E">
        <w:t>Restricted noxious weeds: 0.5 percent maximum, by weight.</w:t>
      </w:r>
    </w:p>
    <w:p w14:paraId="661BF0C9" w14:textId="77777777" w:rsidR="00180F1A" w:rsidRPr="00D56C6E" w:rsidRDefault="00180F1A" w:rsidP="00AA2F84">
      <w:pPr>
        <w:pStyle w:val="04CSIParagraph"/>
      </w:pPr>
      <w:r w:rsidRPr="00D56C6E">
        <w:t>Seed mixture:</w:t>
      </w:r>
    </w:p>
    <w:p w14:paraId="58F141BC" w14:textId="77777777" w:rsidR="00180F1A" w:rsidRPr="00D56C6E" w:rsidRDefault="00180F1A" w:rsidP="00AA2F84">
      <w:pPr>
        <w:pStyle w:val="05CSISubparagraph1"/>
      </w:pPr>
      <w:r w:rsidRPr="00D56C6E">
        <w:t>Purity</w:t>
      </w:r>
      <w:r>
        <w:t>, minimum: 85 percent</w:t>
      </w:r>
      <w:r w:rsidRPr="00D56C6E">
        <w:t>.</w:t>
      </w:r>
    </w:p>
    <w:p w14:paraId="3A73A6A8" w14:textId="7B27FDD7" w:rsidR="00180F1A" w:rsidRPr="00D56C6E" w:rsidRDefault="00180F1A" w:rsidP="00AA2F84">
      <w:pPr>
        <w:pStyle w:val="05CSISubparagraph1"/>
      </w:pPr>
      <w:r w:rsidRPr="00D56C6E">
        <w:t>Germination</w:t>
      </w:r>
      <w:r>
        <w:t>, minimum</w:t>
      </w:r>
      <w:r w:rsidR="0049148E" w:rsidRPr="00D56C6E">
        <w:t>:</w:t>
      </w:r>
      <w:r w:rsidR="0049148E">
        <w:t xml:space="preserve"> 85</w:t>
      </w:r>
      <w:r>
        <w:t xml:space="preserve"> percent</w:t>
      </w:r>
      <w:r w:rsidRPr="00D56C6E">
        <w:t>.</w:t>
      </w:r>
    </w:p>
    <w:p w14:paraId="01CD6150" w14:textId="66EEF1A6" w:rsidR="00180F1A" w:rsidRPr="00D56C6E" w:rsidRDefault="00180F1A" w:rsidP="00AA2F84">
      <w:pPr>
        <w:pStyle w:val="06CSISubparagraph2"/>
      </w:pPr>
      <w:r w:rsidRPr="00D56C6E">
        <w:t>Germination test</w:t>
      </w:r>
      <w:r w:rsidR="0049148E">
        <w:t>:</w:t>
      </w:r>
      <w:r w:rsidR="0049148E" w:rsidRPr="00D56C6E">
        <w:t xml:space="preserve"> </w:t>
      </w:r>
      <w:r w:rsidR="0049148E">
        <w:t>Less</w:t>
      </w:r>
      <w:r w:rsidRPr="00D56C6E">
        <w:t xml:space="preserve"> than 1 year old at time of seeding.</w:t>
      </w:r>
    </w:p>
    <w:p w14:paraId="3F1AEB37" w14:textId="77777777" w:rsidR="00180F1A" w:rsidRDefault="00180F1A" w:rsidP="00AA2F84">
      <w:pPr>
        <w:pStyle w:val="05CSISubparagraph1"/>
      </w:pPr>
      <w:r w:rsidRPr="00D56C6E">
        <w:t xml:space="preserve">Uniform mixture shown in Table </w:t>
      </w:r>
      <w:r>
        <w:t>32 92 20</w:t>
      </w:r>
      <w:r w:rsidRPr="00D56C6E">
        <w:t>A - Seed Mixture.</w:t>
      </w:r>
    </w:p>
    <w:p w14:paraId="6C8AD87C" w14:textId="77777777" w:rsidR="00A90FD2" w:rsidRPr="00A90FD2" w:rsidRDefault="00A90FD2" w:rsidP="00A90FD2"/>
    <w:tbl>
      <w:tblPr>
        <w:tblW w:w="9360" w:type="dxa"/>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top w:w="29" w:type="dxa"/>
          <w:left w:w="58" w:type="dxa"/>
          <w:bottom w:w="29" w:type="dxa"/>
          <w:right w:w="58" w:type="dxa"/>
        </w:tblCellMar>
        <w:tblLook w:val="0000" w:firstRow="0" w:lastRow="0" w:firstColumn="0" w:lastColumn="0" w:noHBand="0" w:noVBand="0"/>
      </w:tblPr>
      <w:tblGrid>
        <w:gridCol w:w="3069"/>
        <w:gridCol w:w="3069"/>
        <w:gridCol w:w="3222"/>
      </w:tblGrid>
      <w:tr w:rsidR="00180F1A" w:rsidRPr="00D56C6E" w14:paraId="793A714E" w14:textId="77777777" w:rsidTr="00A90FD2">
        <w:trPr>
          <w:tblHeader/>
          <w:jc w:val="center"/>
        </w:trPr>
        <w:tc>
          <w:tcPr>
            <w:tcW w:w="9360" w:type="dxa"/>
            <w:gridSpan w:val="3"/>
            <w:tcBorders>
              <w:top w:val="nil"/>
              <w:left w:val="nil"/>
              <w:bottom w:val="double" w:sz="6" w:space="0" w:color="000000"/>
              <w:right w:val="nil"/>
            </w:tcBorders>
          </w:tcPr>
          <w:p w14:paraId="54C7349E" w14:textId="77777777" w:rsidR="00180F1A" w:rsidRPr="00A90FD2" w:rsidRDefault="00180F1A" w:rsidP="00791726">
            <w:pPr>
              <w:pStyle w:val="17CSITableHeader"/>
              <w:keepNext/>
              <w:rPr>
                <w:rFonts w:ascii="Segoe UI Semibold" w:hAnsi="Segoe UI Semibold" w:cs="Segoe UI Semibold"/>
              </w:rPr>
            </w:pPr>
            <w:r w:rsidRPr="00A90FD2">
              <w:rPr>
                <w:rFonts w:ascii="Segoe UI Semibold" w:hAnsi="Segoe UI Semibold" w:cs="Segoe UI Semibold"/>
              </w:rPr>
              <w:t>Table 32 92 20A - Seed Mixture</w:t>
            </w:r>
          </w:p>
        </w:tc>
      </w:tr>
      <w:tr w:rsidR="00180F1A" w:rsidRPr="00D56C6E" w14:paraId="4B4F841A" w14:textId="77777777" w:rsidTr="00A90FD2">
        <w:trPr>
          <w:cantSplit/>
          <w:tblHeader/>
          <w:jc w:val="center"/>
        </w:trPr>
        <w:tc>
          <w:tcPr>
            <w:tcW w:w="3069" w:type="dxa"/>
            <w:tcBorders>
              <w:top w:val="double" w:sz="6" w:space="0" w:color="000000"/>
              <w:left w:val="double" w:sz="6" w:space="0" w:color="000000"/>
              <w:bottom w:val="double" w:sz="6" w:space="0" w:color="000000"/>
              <w:right w:val="single" w:sz="6" w:space="0" w:color="auto"/>
            </w:tcBorders>
            <w:tcMar>
              <w:top w:w="29" w:type="dxa"/>
              <w:bottom w:w="29" w:type="dxa"/>
            </w:tcMar>
            <w:vAlign w:val="bottom"/>
          </w:tcPr>
          <w:p w14:paraId="5219AA5B" w14:textId="77777777" w:rsidR="00180F1A" w:rsidRPr="00A90FD2" w:rsidRDefault="00180F1A" w:rsidP="00A90FD2">
            <w:pPr>
              <w:pStyle w:val="17CSITableHeader"/>
              <w:keepNext/>
              <w:rPr>
                <w:rFonts w:ascii="Segoe UI Semibold" w:hAnsi="Segoe UI Semibold" w:cs="Segoe UI Semibold"/>
                <w:sz w:val="20"/>
              </w:rPr>
            </w:pPr>
            <w:r w:rsidRPr="00A90FD2">
              <w:rPr>
                <w:rFonts w:ascii="Segoe UI Semibold" w:hAnsi="Segoe UI Semibold" w:cs="Segoe UI Semibold"/>
                <w:sz w:val="20"/>
              </w:rPr>
              <w:t>Common Name</w:t>
            </w:r>
          </w:p>
        </w:tc>
        <w:tc>
          <w:tcPr>
            <w:tcW w:w="3069" w:type="dxa"/>
            <w:tcBorders>
              <w:top w:val="double" w:sz="6" w:space="0" w:color="000000"/>
              <w:left w:val="single" w:sz="6" w:space="0" w:color="auto"/>
              <w:bottom w:val="double" w:sz="6" w:space="0" w:color="000000"/>
              <w:right w:val="single" w:sz="6" w:space="0" w:color="auto"/>
            </w:tcBorders>
            <w:tcMar>
              <w:top w:w="29" w:type="dxa"/>
              <w:bottom w:w="29" w:type="dxa"/>
            </w:tcMar>
            <w:vAlign w:val="bottom"/>
          </w:tcPr>
          <w:p w14:paraId="3DA949FD" w14:textId="77777777" w:rsidR="00180F1A" w:rsidRPr="00A90FD2" w:rsidRDefault="00180F1A" w:rsidP="00A90FD2">
            <w:pPr>
              <w:pStyle w:val="17CSITableHeader"/>
              <w:keepNext/>
              <w:rPr>
                <w:rFonts w:ascii="Segoe UI Semibold" w:hAnsi="Segoe UI Semibold" w:cs="Segoe UI Semibold"/>
                <w:sz w:val="20"/>
              </w:rPr>
            </w:pPr>
            <w:r w:rsidRPr="00A90FD2">
              <w:rPr>
                <w:rFonts w:ascii="Segoe UI Semibold" w:hAnsi="Segoe UI Semibold" w:cs="Segoe UI Semibold"/>
                <w:sz w:val="20"/>
              </w:rPr>
              <w:t>Scientific Name</w:t>
            </w:r>
          </w:p>
        </w:tc>
        <w:tc>
          <w:tcPr>
            <w:tcW w:w="3222" w:type="dxa"/>
            <w:tcBorders>
              <w:top w:val="double" w:sz="6" w:space="0" w:color="000000"/>
              <w:left w:val="single" w:sz="6" w:space="0" w:color="auto"/>
              <w:bottom w:val="double" w:sz="6" w:space="0" w:color="000000"/>
              <w:right w:val="double" w:sz="6" w:space="0" w:color="000000"/>
            </w:tcBorders>
            <w:tcMar>
              <w:top w:w="29" w:type="dxa"/>
              <w:bottom w:w="29" w:type="dxa"/>
            </w:tcMar>
            <w:vAlign w:val="bottom"/>
          </w:tcPr>
          <w:p w14:paraId="22883C17" w14:textId="77777777" w:rsidR="00180F1A" w:rsidRPr="00A90FD2" w:rsidRDefault="00180F1A" w:rsidP="00A90FD2">
            <w:pPr>
              <w:pStyle w:val="17CSITableHeader"/>
              <w:keepNext/>
              <w:rPr>
                <w:rFonts w:ascii="Segoe UI Semibold" w:hAnsi="Segoe UI Semibold" w:cs="Segoe UI Semibold"/>
                <w:sz w:val="20"/>
              </w:rPr>
            </w:pPr>
            <w:r w:rsidRPr="00A90FD2">
              <w:rPr>
                <w:rFonts w:ascii="Segoe UI Semibold" w:hAnsi="Segoe UI Semibold" w:cs="Segoe UI Semibold"/>
                <w:sz w:val="20"/>
              </w:rPr>
              <w:t>Seeding Rate</w:t>
            </w:r>
          </w:p>
          <w:p w14:paraId="5F75F547" w14:textId="77777777" w:rsidR="00180F1A" w:rsidRPr="00A90FD2" w:rsidRDefault="00180F1A" w:rsidP="00A90FD2">
            <w:pPr>
              <w:pStyle w:val="17CSITableHeader"/>
              <w:keepNext/>
              <w:rPr>
                <w:rFonts w:ascii="Segoe UI Semibold" w:hAnsi="Segoe UI Semibold" w:cs="Segoe UI Semibold"/>
                <w:sz w:val="20"/>
              </w:rPr>
            </w:pPr>
            <w:r w:rsidRPr="00A90FD2">
              <w:rPr>
                <w:rFonts w:ascii="Segoe UI Semibold" w:hAnsi="Segoe UI Semibold" w:cs="Segoe UI Semibold"/>
                <w:sz w:val="20"/>
              </w:rPr>
              <w:t>(Pounds pure live seed per acre)</w:t>
            </w:r>
          </w:p>
        </w:tc>
      </w:tr>
      <w:tr w:rsidR="00A90FD2" w:rsidRPr="00D56C6E" w14:paraId="514B48E4" w14:textId="77777777" w:rsidTr="00A90FD2">
        <w:trPr>
          <w:cantSplit/>
          <w:jc w:val="center"/>
        </w:trPr>
        <w:tc>
          <w:tcPr>
            <w:tcW w:w="3069" w:type="dxa"/>
            <w:tcBorders>
              <w:top w:val="double" w:sz="6" w:space="0" w:color="000000"/>
              <w:left w:val="double" w:sz="6" w:space="0" w:color="000000"/>
              <w:bottom w:val="single" w:sz="6" w:space="0" w:color="auto"/>
              <w:right w:val="single" w:sz="6" w:space="0" w:color="auto"/>
            </w:tcBorders>
            <w:tcMar>
              <w:top w:w="29" w:type="dxa"/>
              <w:bottom w:w="29" w:type="dxa"/>
            </w:tcMar>
            <w:vAlign w:val="center"/>
          </w:tcPr>
          <w:p w14:paraId="448BB515" w14:textId="1D7D0661" w:rsidR="00A90FD2" w:rsidRPr="00A90FD2" w:rsidRDefault="00A90FD2" w:rsidP="00A90FD2">
            <w:pPr>
              <w:pStyle w:val="18CSITableText"/>
              <w:jc w:val="center"/>
              <w:rPr>
                <w:rFonts w:ascii="Segoe UI" w:hAnsi="Segoe UI" w:cs="Segoe UI"/>
                <w:bCs/>
                <w:sz w:val="18"/>
                <w:szCs w:val="18"/>
              </w:rPr>
            </w:pPr>
            <w:proofErr w:type="spellStart"/>
            <w:r w:rsidRPr="005F1752">
              <w:rPr>
                <w:rFonts w:ascii="Times New Roman" w:hAnsi="Times New Roman"/>
              </w:rPr>
              <w:t>Sideoats</w:t>
            </w:r>
            <w:proofErr w:type="spellEnd"/>
            <w:r w:rsidRPr="005F1752">
              <w:rPr>
                <w:rFonts w:ascii="Times New Roman" w:hAnsi="Times New Roman"/>
              </w:rPr>
              <w:t xml:space="preserve"> Gramma</w:t>
            </w:r>
          </w:p>
        </w:tc>
        <w:tc>
          <w:tcPr>
            <w:tcW w:w="3069" w:type="dxa"/>
            <w:tcBorders>
              <w:top w:val="double" w:sz="6" w:space="0" w:color="000000"/>
              <w:left w:val="single" w:sz="6" w:space="0" w:color="auto"/>
              <w:bottom w:val="single" w:sz="6" w:space="0" w:color="auto"/>
              <w:right w:val="single" w:sz="6" w:space="0" w:color="auto"/>
            </w:tcBorders>
            <w:tcMar>
              <w:top w:w="29" w:type="dxa"/>
              <w:bottom w:w="29" w:type="dxa"/>
            </w:tcMar>
            <w:vAlign w:val="center"/>
          </w:tcPr>
          <w:p w14:paraId="606A7427" w14:textId="77777777" w:rsidR="00A90FD2" w:rsidRPr="005F1752" w:rsidRDefault="00A90FD2" w:rsidP="00A90FD2">
            <w:pPr>
              <w:jc w:val="center"/>
              <w:rPr>
                <w:rFonts w:ascii="Times New Roman" w:hAnsi="Times New Roman"/>
              </w:rPr>
            </w:pPr>
            <w:proofErr w:type="spellStart"/>
            <w:r w:rsidRPr="005F1752">
              <w:rPr>
                <w:rFonts w:ascii="Times New Roman" w:hAnsi="Times New Roman"/>
              </w:rPr>
              <w:t>Bouteloua</w:t>
            </w:r>
            <w:proofErr w:type="spellEnd"/>
            <w:r w:rsidRPr="005F1752">
              <w:rPr>
                <w:rFonts w:ascii="Times New Roman" w:hAnsi="Times New Roman"/>
              </w:rPr>
              <w:t xml:space="preserve"> </w:t>
            </w:r>
            <w:proofErr w:type="spellStart"/>
            <w:r w:rsidRPr="005F1752">
              <w:rPr>
                <w:rFonts w:ascii="Times New Roman" w:hAnsi="Times New Roman"/>
              </w:rPr>
              <w:t>Curtipendula</w:t>
            </w:r>
            <w:proofErr w:type="spellEnd"/>
          </w:p>
          <w:p w14:paraId="3EAEC617" w14:textId="6EF6EFDB"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Var. Vaughn</w:t>
            </w:r>
          </w:p>
        </w:tc>
        <w:tc>
          <w:tcPr>
            <w:tcW w:w="3222" w:type="dxa"/>
            <w:tcBorders>
              <w:top w:val="double" w:sz="6" w:space="0" w:color="000000"/>
              <w:left w:val="single" w:sz="6" w:space="0" w:color="auto"/>
              <w:bottom w:val="single" w:sz="6" w:space="0" w:color="auto"/>
              <w:right w:val="double" w:sz="6" w:space="0" w:color="000000"/>
            </w:tcBorders>
            <w:tcMar>
              <w:top w:w="29" w:type="dxa"/>
              <w:bottom w:w="29" w:type="dxa"/>
            </w:tcMar>
            <w:vAlign w:val="center"/>
          </w:tcPr>
          <w:p w14:paraId="51F22391" w14:textId="125C8FC9"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2.7 Lbs.</w:t>
            </w:r>
          </w:p>
        </w:tc>
      </w:tr>
      <w:tr w:rsidR="00A90FD2" w:rsidRPr="00D56C6E" w14:paraId="15348592" w14:textId="77777777" w:rsidTr="00A90FD2">
        <w:trPr>
          <w:cantSplit/>
          <w:jc w:val="center"/>
        </w:trPr>
        <w:tc>
          <w:tcPr>
            <w:tcW w:w="3069" w:type="dxa"/>
            <w:tcBorders>
              <w:top w:val="single" w:sz="6" w:space="0" w:color="auto"/>
              <w:left w:val="double" w:sz="6" w:space="0" w:color="000000"/>
              <w:bottom w:val="single" w:sz="6" w:space="0" w:color="auto"/>
              <w:right w:val="single" w:sz="6" w:space="0" w:color="auto"/>
            </w:tcBorders>
            <w:tcMar>
              <w:top w:w="29" w:type="dxa"/>
              <w:bottom w:w="29" w:type="dxa"/>
            </w:tcMar>
            <w:vAlign w:val="center"/>
          </w:tcPr>
          <w:p w14:paraId="53E47878" w14:textId="0404C2CD"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Blue Grama</w:t>
            </w:r>
          </w:p>
        </w:tc>
        <w:tc>
          <w:tcPr>
            <w:tcW w:w="3069" w:type="dxa"/>
            <w:tcBorders>
              <w:top w:val="single" w:sz="6" w:space="0" w:color="auto"/>
              <w:left w:val="single" w:sz="6" w:space="0" w:color="auto"/>
              <w:bottom w:val="single" w:sz="6" w:space="0" w:color="auto"/>
              <w:right w:val="single" w:sz="6" w:space="0" w:color="auto"/>
            </w:tcBorders>
            <w:tcMar>
              <w:top w:w="29" w:type="dxa"/>
              <w:bottom w:w="29" w:type="dxa"/>
            </w:tcMar>
            <w:vAlign w:val="center"/>
          </w:tcPr>
          <w:p w14:paraId="45B1EF77" w14:textId="77777777" w:rsidR="00A90FD2" w:rsidRPr="005F1752" w:rsidRDefault="00A90FD2" w:rsidP="00A90FD2">
            <w:pPr>
              <w:jc w:val="center"/>
              <w:rPr>
                <w:rFonts w:ascii="Times New Roman" w:hAnsi="Times New Roman"/>
              </w:rPr>
            </w:pPr>
            <w:proofErr w:type="spellStart"/>
            <w:r w:rsidRPr="005F1752">
              <w:rPr>
                <w:rFonts w:ascii="Times New Roman" w:hAnsi="Times New Roman"/>
              </w:rPr>
              <w:t>Bouteloua</w:t>
            </w:r>
            <w:proofErr w:type="spellEnd"/>
            <w:r w:rsidRPr="005F1752">
              <w:rPr>
                <w:rFonts w:ascii="Times New Roman" w:hAnsi="Times New Roman"/>
              </w:rPr>
              <w:t xml:space="preserve"> Gracilis</w:t>
            </w:r>
          </w:p>
          <w:p w14:paraId="7EEE7F90" w14:textId="563C7C86"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Var. Lovington</w:t>
            </w:r>
          </w:p>
        </w:tc>
        <w:tc>
          <w:tcPr>
            <w:tcW w:w="3222" w:type="dxa"/>
            <w:tcBorders>
              <w:top w:val="single" w:sz="6" w:space="0" w:color="auto"/>
              <w:left w:val="single" w:sz="6" w:space="0" w:color="auto"/>
              <w:bottom w:val="single" w:sz="6" w:space="0" w:color="auto"/>
              <w:right w:val="double" w:sz="6" w:space="0" w:color="000000"/>
            </w:tcBorders>
            <w:tcMar>
              <w:top w:w="29" w:type="dxa"/>
              <w:bottom w:w="29" w:type="dxa"/>
            </w:tcMar>
            <w:vAlign w:val="center"/>
          </w:tcPr>
          <w:p w14:paraId="1EA0ADB4" w14:textId="698207C7"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1.1 Lbs.</w:t>
            </w:r>
          </w:p>
        </w:tc>
      </w:tr>
      <w:tr w:rsidR="00A90FD2" w:rsidRPr="00D56C6E" w14:paraId="724E8D76" w14:textId="77777777" w:rsidTr="00A90FD2">
        <w:trPr>
          <w:cantSplit/>
          <w:jc w:val="center"/>
        </w:trPr>
        <w:tc>
          <w:tcPr>
            <w:tcW w:w="3069" w:type="dxa"/>
            <w:tcBorders>
              <w:top w:val="single" w:sz="6" w:space="0" w:color="auto"/>
              <w:left w:val="double" w:sz="6" w:space="0" w:color="000000"/>
              <w:bottom w:val="single" w:sz="6" w:space="0" w:color="auto"/>
              <w:right w:val="single" w:sz="6" w:space="0" w:color="auto"/>
            </w:tcBorders>
            <w:tcMar>
              <w:top w:w="29" w:type="dxa"/>
              <w:bottom w:w="29" w:type="dxa"/>
            </w:tcMar>
            <w:vAlign w:val="center"/>
          </w:tcPr>
          <w:p w14:paraId="1AF4E7D7" w14:textId="3C715B19"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Mountain Brome</w:t>
            </w:r>
          </w:p>
        </w:tc>
        <w:tc>
          <w:tcPr>
            <w:tcW w:w="3069" w:type="dxa"/>
            <w:tcBorders>
              <w:top w:val="single" w:sz="6" w:space="0" w:color="auto"/>
              <w:left w:val="single" w:sz="6" w:space="0" w:color="auto"/>
              <w:bottom w:val="single" w:sz="6" w:space="0" w:color="auto"/>
              <w:right w:val="single" w:sz="6" w:space="0" w:color="auto"/>
            </w:tcBorders>
            <w:tcMar>
              <w:top w:w="29" w:type="dxa"/>
              <w:bottom w:w="29" w:type="dxa"/>
            </w:tcMar>
            <w:vAlign w:val="center"/>
          </w:tcPr>
          <w:p w14:paraId="63C0A6F2" w14:textId="77777777" w:rsidR="00A90FD2" w:rsidRPr="005F1752" w:rsidRDefault="00A90FD2" w:rsidP="00A90FD2">
            <w:pPr>
              <w:jc w:val="center"/>
              <w:rPr>
                <w:rFonts w:ascii="Times New Roman" w:hAnsi="Times New Roman"/>
              </w:rPr>
            </w:pPr>
            <w:r w:rsidRPr="005F1752">
              <w:rPr>
                <w:rFonts w:ascii="Times New Roman" w:hAnsi="Times New Roman"/>
              </w:rPr>
              <w:t>Bromus Marginatus</w:t>
            </w:r>
          </w:p>
          <w:p w14:paraId="406EE69E" w14:textId="70D17C16"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 xml:space="preserve">Var. </w:t>
            </w:r>
            <w:proofErr w:type="spellStart"/>
            <w:r w:rsidRPr="005F1752">
              <w:rPr>
                <w:rFonts w:ascii="Times New Roman" w:hAnsi="Times New Roman"/>
              </w:rPr>
              <w:t>Whitmar</w:t>
            </w:r>
            <w:proofErr w:type="spellEnd"/>
          </w:p>
        </w:tc>
        <w:tc>
          <w:tcPr>
            <w:tcW w:w="3222" w:type="dxa"/>
            <w:tcBorders>
              <w:top w:val="single" w:sz="6" w:space="0" w:color="auto"/>
              <w:left w:val="single" w:sz="6" w:space="0" w:color="auto"/>
              <w:bottom w:val="single" w:sz="6" w:space="0" w:color="auto"/>
              <w:right w:val="double" w:sz="6" w:space="0" w:color="000000"/>
            </w:tcBorders>
            <w:tcMar>
              <w:top w:w="29" w:type="dxa"/>
              <w:bottom w:w="29" w:type="dxa"/>
            </w:tcMar>
            <w:vAlign w:val="center"/>
          </w:tcPr>
          <w:p w14:paraId="7992081F" w14:textId="2F924098"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5.0 Lbs.</w:t>
            </w:r>
          </w:p>
        </w:tc>
      </w:tr>
      <w:tr w:rsidR="00A90FD2" w:rsidRPr="00D56C6E" w14:paraId="74B19F8C" w14:textId="77777777" w:rsidTr="00A90FD2">
        <w:trPr>
          <w:cantSplit/>
          <w:jc w:val="center"/>
        </w:trPr>
        <w:tc>
          <w:tcPr>
            <w:tcW w:w="3069" w:type="dxa"/>
            <w:tcBorders>
              <w:top w:val="single" w:sz="6" w:space="0" w:color="auto"/>
              <w:left w:val="double" w:sz="6" w:space="0" w:color="000000"/>
              <w:bottom w:val="single" w:sz="6" w:space="0" w:color="auto"/>
              <w:right w:val="single" w:sz="6" w:space="0" w:color="auto"/>
            </w:tcBorders>
            <w:tcMar>
              <w:top w:w="29" w:type="dxa"/>
              <w:bottom w:w="29" w:type="dxa"/>
            </w:tcMar>
            <w:vAlign w:val="center"/>
          </w:tcPr>
          <w:p w14:paraId="50383D27" w14:textId="18C4D094"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lastRenderedPageBreak/>
              <w:t>Canada Wildrye</w:t>
            </w:r>
          </w:p>
        </w:tc>
        <w:tc>
          <w:tcPr>
            <w:tcW w:w="3069" w:type="dxa"/>
            <w:tcBorders>
              <w:top w:val="single" w:sz="6" w:space="0" w:color="auto"/>
              <w:left w:val="single" w:sz="6" w:space="0" w:color="auto"/>
              <w:bottom w:val="single" w:sz="6" w:space="0" w:color="auto"/>
              <w:right w:val="single" w:sz="6" w:space="0" w:color="auto"/>
            </w:tcBorders>
            <w:tcMar>
              <w:top w:w="29" w:type="dxa"/>
              <w:bottom w:w="29" w:type="dxa"/>
            </w:tcMar>
            <w:vAlign w:val="center"/>
          </w:tcPr>
          <w:p w14:paraId="51826A92" w14:textId="77777777" w:rsidR="00A90FD2" w:rsidRPr="005F1752" w:rsidRDefault="00A90FD2" w:rsidP="00A90FD2">
            <w:pPr>
              <w:jc w:val="center"/>
              <w:rPr>
                <w:rFonts w:ascii="Times New Roman" w:hAnsi="Times New Roman"/>
              </w:rPr>
            </w:pPr>
            <w:r w:rsidRPr="005F1752">
              <w:rPr>
                <w:rFonts w:ascii="Times New Roman" w:hAnsi="Times New Roman"/>
              </w:rPr>
              <w:t>Elymus Canadensis</w:t>
            </w:r>
          </w:p>
          <w:p w14:paraId="188ED158" w14:textId="133F54B5"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Var. Native</w:t>
            </w:r>
          </w:p>
        </w:tc>
        <w:tc>
          <w:tcPr>
            <w:tcW w:w="3222" w:type="dxa"/>
            <w:tcBorders>
              <w:top w:val="single" w:sz="6" w:space="0" w:color="auto"/>
              <w:left w:val="single" w:sz="6" w:space="0" w:color="auto"/>
              <w:bottom w:val="single" w:sz="6" w:space="0" w:color="auto"/>
              <w:right w:val="double" w:sz="6" w:space="0" w:color="000000"/>
            </w:tcBorders>
            <w:tcMar>
              <w:top w:w="29" w:type="dxa"/>
              <w:bottom w:w="29" w:type="dxa"/>
            </w:tcMar>
            <w:vAlign w:val="center"/>
          </w:tcPr>
          <w:p w14:paraId="3A01DE15" w14:textId="7FA16C48"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3.0 Lbs.</w:t>
            </w:r>
          </w:p>
        </w:tc>
      </w:tr>
      <w:tr w:rsidR="00A90FD2" w:rsidRPr="00D56C6E" w14:paraId="112D783B" w14:textId="77777777" w:rsidTr="00A90FD2">
        <w:trPr>
          <w:cantSplit/>
          <w:jc w:val="center"/>
        </w:trPr>
        <w:tc>
          <w:tcPr>
            <w:tcW w:w="3069" w:type="dxa"/>
            <w:tcBorders>
              <w:top w:val="single" w:sz="6" w:space="0" w:color="auto"/>
              <w:left w:val="double" w:sz="6" w:space="0" w:color="000000"/>
              <w:bottom w:val="single" w:sz="6" w:space="0" w:color="auto"/>
              <w:right w:val="single" w:sz="6" w:space="0" w:color="auto"/>
            </w:tcBorders>
            <w:tcMar>
              <w:top w:w="29" w:type="dxa"/>
              <w:bottom w:w="29" w:type="dxa"/>
            </w:tcMar>
            <w:vAlign w:val="center"/>
          </w:tcPr>
          <w:p w14:paraId="0C9D24A3" w14:textId="6EC3FFC3"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Slender Wheatgrass</w:t>
            </w:r>
          </w:p>
        </w:tc>
        <w:tc>
          <w:tcPr>
            <w:tcW w:w="3069" w:type="dxa"/>
            <w:tcBorders>
              <w:top w:val="single" w:sz="6" w:space="0" w:color="auto"/>
              <w:left w:val="single" w:sz="6" w:space="0" w:color="auto"/>
              <w:bottom w:val="single" w:sz="6" w:space="0" w:color="auto"/>
              <w:right w:val="single" w:sz="6" w:space="0" w:color="auto"/>
            </w:tcBorders>
            <w:tcMar>
              <w:top w:w="29" w:type="dxa"/>
              <w:bottom w:w="29" w:type="dxa"/>
            </w:tcMar>
            <w:vAlign w:val="center"/>
          </w:tcPr>
          <w:p w14:paraId="7037D48C" w14:textId="77777777" w:rsidR="00A90FD2" w:rsidRPr="005F1752" w:rsidRDefault="00A90FD2" w:rsidP="00A90FD2">
            <w:pPr>
              <w:jc w:val="center"/>
              <w:rPr>
                <w:rFonts w:ascii="Times New Roman" w:hAnsi="Times New Roman"/>
              </w:rPr>
            </w:pPr>
            <w:r w:rsidRPr="005F1752">
              <w:rPr>
                <w:rFonts w:ascii="Times New Roman" w:hAnsi="Times New Roman"/>
              </w:rPr>
              <w:t xml:space="preserve">Elymus </w:t>
            </w:r>
            <w:proofErr w:type="spellStart"/>
            <w:r w:rsidRPr="005F1752">
              <w:rPr>
                <w:rFonts w:ascii="Times New Roman" w:hAnsi="Times New Roman"/>
              </w:rPr>
              <w:t>Trachyculus</w:t>
            </w:r>
            <w:proofErr w:type="spellEnd"/>
          </w:p>
          <w:p w14:paraId="03934015" w14:textId="28E1F0AD"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 xml:space="preserve">Var. </w:t>
            </w:r>
            <w:proofErr w:type="gramStart"/>
            <w:r w:rsidRPr="005F1752">
              <w:rPr>
                <w:rFonts w:ascii="Times New Roman" w:hAnsi="Times New Roman"/>
              </w:rPr>
              <w:t>An</w:t>
            </w:r>
            <w:proofErr w:type="gramEnd"/>
            <w:r w:rsidRPr="005F1752">
              <w:rPr>
                <w:rFonts w:ascii="Times New Roman" w:hAnsi="Times New Roman"/>
              </w:rPr>
              <w:t xml:space="preserve"> Louis</w:t>
            </w:r>
          </w:p>
        </w:tc>
        <w:tc>
          <w:tcPr>
            <w:tcW w:w="3222" w:type="dxa"/>
            <w:tcBorders>
              <w:top w:val="single" w:sz="6" w:space="0" w:color="auto"/>
              <w:left w:val="single" w:sz="6" w:space="0" w:color="auto"/>
              <w:bottom w:val="single" w:sz="6" w:space="0" w:color="auto"/>
              <w:right w:val="double" w:sz="6" w:space="0" w:color="000000"/>
            </w:tcBorders>
            <w:tcMar>
              <w:top w:w="29" w:type="dxa"/>
              <w:bottom w:w="29" w:type="dxa"/>
            </w:tcMar>
            <w:vAlign w:val="center"/>
          </w:tcPr>
          <w:p w14:paraId="430E2851" w14:textId="7EDAF363"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2.2 Lbs.</w:t>
            </w:r>
          </w:p>
        </w:tc>
      </w:tr>
      <w:tr w:rsidR="00A90FD2" w:rsidRPr="00D56C6E" w14:paraId="6C93A167" w14:textId="77777777" w:rsidTr="00A90FD2">
        <w:trPr>
          <w:cantSplit/>
          <w:jc w:val="center"/>
        </w:trPr>
        <w:tc>
          <w:tcPr>
            <w:tcW w:w="3069" w:type="dxa"/>
            <w:tcBorders>
              <w:top w:val="single" w:sz="6" w:space="0" w:color="auto"/>
              <w:left w:val="double" w:sz="6" w:space="0" w:color="000000"/>
              <w:bottom w:val="single" w:sz="6" w:space="0" w:color="auto"/>
              <w:right w:val="single" w:sz="6" w:space="0" w:color="auto"/>
            </w:tcBorders>
            <w:tcMar>
              <w:top w:w="29" w:type="dxa"/>
              <w:bottom w:w="29" w:type="dxa"/>
            </w:tcMar>
            <w:vAlign w:val="center"/>
          </w:tcPr>
          <w:p w14:paraId="5D42A87B" w14:textId="30B8154D"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Western Wheatgrass</w:t>
            </w:r>
          </w:p>
        </w:tc>
        <w:tc>
          <w:tcPr>
            <w:tcW w:w="3069" w:type="dxa"/>
            <w:tcBorders>
              <w:top w:val="single" w:sz="6" w:space="0" w:color="auto"/>
              <w:left w:val="single" w:sz="6" w:space="0" w:color="auto"/>
              <w:bottom w:val="single" w:sz="6" w:space="0" w:color="auto"/>
              <w:right w:val="single" w:sz="6" w:space="0" w:color="auto"/>
            </w:tcBorders>
            <w:tcMar>
              <w:top w:w="29" w:type="dxa"/>
              <w:bottom w:w="29" w:type="dxa"/>
            </w:tcMar>
            <w:vAlign w:val="center"/>
          </w:tcPr>
          <w:p w14:paraId="2115FA06" w14:textId="77777777" w:rsidR="00A90FD2" w:rsidRPr="005F1752" w:rsidRDefault="00A90FD2" w:rsidP="00A90FD2">
            <w:pPr>
              <w:jc w:val="center"/>
              <w:rPr>
                <w:rFonts w:ascii="Times New Roman" w:hAnsi="Times New Roman"/>
              </w:rPr>
            </w:pPr>
            <w:proofErr w:type="spellStart"/>
            <w:r w:rsidRPr="005F1752">
              <w:rPr>
                <w:rFonts w:ascii="Times New Roman" w:hAnsi="Times New Roman"/>
              </w:rPr>
              <w:t>Pascropyrum</w:t>
            </w:r>
            <w:proofErr w:type="spellEnd"/>
            <w:r w:rsidRPr="005F1752">
              <w:rPr>
                <w:rFonts w:ascii="Times New Roman" w:hAnsi="Times New Roman"/>
              </w:rPr>
              <w:t xml:space="preserve"> Smithii</w:t>
            </w:r>
          </w:p>
          <w:p w14:paraId="614662CE" w14:textId="632583DB"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Var. Arriba</w:t>
            </w:r>
          </w:p>
        </w:tc>
        <w:tc>
          <w:tcPr>
            <w:tcW w:w="3222" w:type="dxa"/>
            <w:tcBorders>
              <w:top w:val="single" w:sz="6" w:space="0" w:color="auto"/>
              <w:left w:val="single" w:sz="6" w:space="0" w:color="auto"/>
              <w:bottom w:val="single" w:sz="6" w:space="0" w:color="auto"/>
              <w:right w:val="double" w:sz="6" w:space="0" w:color="000000"/>
            </w:tcBorders>
            <w:tcMar>
              <w:top w:w="29" w:type="dxa"/>
              <w:bottom w:w="29" w:type="dxa"/>
            </w:tcMar>
            <w:vAlign w:val="center"/>
          </w:tcPr>
          <w:p w14:paraId="644956CB" w14:textId="314053EF"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4.8 Lbs.</w:t>
            </w:r>
          </w:p>
        </w:tc>
      </w:tr>
      <w:tr w:rsidR="00A90FD2" w:rsidRPr="00D56C6E" w14:paraId="3A85CAE4" w14:textId="77777777" w:rsidTr="00A90FD2">
        <w:trPr>
          <w:cantSplit/>
          <w:jc w:val="center"/>
        </w:trPr>
        <w:tc>
          <w:tcPr>
            <w:tcW w:w="3069" w:type="dxa"/>
            <w:tcBorders>
              <w:top w:val="single" w:sz="6" w:space="0" w:color="auto"/>
              <w:left w:val="double" w:sz="6" w:space="0" w:color="000000"/>
              <w:bottom w:val="double" w:sz="6" w:space="0" w:color="000000"/>
              <w:right w:val="single" w:sz="6" w:space="0" w:color="auto"/>
            </w:tcBorders>
            <w:tcMar>
              <w:top w:w="29" w:type="dxa"/>
              <w:bottom w:w="29" w:type="dxa"/>
            </w:tcMar>
            <w:vAlign w:val="center"/>
          </w:tcPr>
          <w:p w14:paraId="76A3EFB0" w14:textId="0BE0B678"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Beardless Wheatgrass</w:t>
            </w:r>
          </w:p>
        </w:tc>
        <w:tc>
          <w:tcPr>
            <w:tcW w:w="3069" w:type="dxa"/>
            <w:tcBorders>
              <w:top w:val="single" w:sz="6" w:space="0" w:color="auto"/>
              <w:left w:val="single" w:sz="6" w:space="0" w:color="auto"/>
              <w:bottom w:val="double" w:sz="6" w:space="0" w:color="000000"/>
              <w:right w:val="single" w:sz="6" w:space="0" w:color="auto"/>
            </w:tcBorders>
            <w:tcMar>
              <w:top w:w="29" w:type="dxa"/>
              <w:bottom w:w="29" w:type="dxa"/>
            </w:tcMar>
            <w:vAlign w:val="center"/>
          </w:tcPr>
          <w:p w14:paraId="46C4C760" w14:textId="77777777" w:rsidR="00A90FD2" w:rsidRPr="005F1752" w:rsidRDefault="00A90FD2" w:rsidP="00A90FD2">
            <w:pPr>
              <w:jc w:val="center"/>
              <w:rPr>
                <w:rFonts w:ascii="Times New Roman" w:hAnsi="Times New Roman"/>
              </w:rPr>
            </w:pPr>
            <w:r w:rsidRPr="005F1752">
              <w:rPr>
                <w:rFonts w:ascii="Times New Roman" w:hAnsi="Times New Roman"/>
              </w:rPr>
              <w:t>Pseudoroegneria Spicata</w:t>
            </w:r>
          </w:p>
          <w:p w14:paraId="0A2F3C23" w14:textId="0621870B"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 xml:space="preserve">Spp. Inermis, Var. </w:t>
            </w:r>
            <w:proofErr w:type="spellStart"/>
            <w:r w:rsidRPr="005F1752">
              <w:rPr>
                <w:rFonts w:ascii="Times New Roman" w:hAnsi="Times New Roman"/>
              </w:rPr>
              <w:t>Bromar</w:t>
            </w:r>
            <w:proofErr w:type="spellEnd"/>
          </w:p>
        </w:tc>
        <w:tc>
          <w:tcPr>
            <w:tcW w:w="3222" w:type="dxa"/>
            <w:tcBorders>
              <w:top w:val="single" w:sz="6" w:space="0" w:color="auto"/>
              <w:left w:val="single" w:sz="6" w:space="0" w:color="auto"/>
              <w:bottom w:val="double" w:sz="6" w:space="0" w:color="000000"/>
              <w:right w:val="double" w:sz="6" w:space="0" w:color="000000"/>
            </w:tcBorders>
            <w:tcMar>
              <w:top w:w="29" w:type="dxa"/>
              <w:bottom w:w="29" w:type="dxa"/>
            </w:tcMar>
            <w:vAlign w:val="center"/>
          </w:tcPr>
          <w:p w14:paraId="5122AE4E" w14:textId="4F466A51" w:rsidR="00A90FD2" w:rsidRPr="00A90FD2" w:rsidRDefault="00A90FD2" w:rsidP="00A90FD2">
            <w:pPr>
              <w:pStyle w:val="18CSITableText"/>
              <w:jc w:val="center"/>
              <w:rPr>
                <w:rFonts w:ascii="Segoe UI" w:hAnsi="Segoe UI" w:cs="Segoe UI"/>
                <w:bCs/>
                <w:sz w:val="18"/>
                <w:szCs w:val="18"/>
              </w:rPr>
            </w:pPr>
            <w:r w:rsidRPr="005F1752">
              <w:rPr>
                <w:rFonts w:ascii="Times New Roman" w:hAnsi="Times New Roman"/>
              </w:rPr>
              <w:t>4.5 Lbs.</w:t>
            </w:r>
          </w:p>
        </w:tc>
      </w:tr>
    </w:tbl>
    <w:p w14:paraId="39C55D87" w14:textId="77777777" w:rsidR="00180F1A" w:rsidRPr="00D56C6E" w:rsidRDefault="00180F1A" w:rsidP="00170AC6">
      <w:pPr>
        <w:pStyle w:val="03CSIARTICLE"/>
      </w:pPr>
      <w:r w:rsidRPr="00D56C6E">
        <w:t>FERTILIZER</w:t>
      </w:r>
    </w:p>
    <w:p w14:paraId="63A1CF92" w14:textId="77777777" w:rsidR="00180F1A" w:rsidRPr="00D56C6E" w:rsidRDefault="00180F1A" w:rsidP="00AA2F84">
      <w:pPr>
        <w:pStyle w:val="04CSIParagraph"/>
      </w:pPr>
      <w:r w:rsidRPr="00D56C6E">
        <w:t>Agricultural grade nitrogen fertilizer and phosphate fertilizer.</w:t>
      </w:r>
    </w:p>
    <w:p w14:paraId="51A4F179" w14:textId="77B9614A" w:rsidR="00180F1A" w:rsidRPr="00D56C6E" w:rsidRDefault="00180F1A" w:rsidP="00AA2F84">
      <w:pPr>
        <w:pStyle w:val="05CSISubparagraph1"/>
      </w:pPr>
      <w:r w:rsidRPr="00D56C6E">
        <w:t>Nitrogen fertilizer: Urea (46-0-0).</w:t>
      </w:r>
    </w:p>
    <w:p w14:paraId="3FD09C34" w14:textId="074E9B88" w:rsidR="00180F1A" w:rsidRPr="00D56C6E" w:rsidRDefault="00180F1A" w:rsidP="00AA2F84">
      <w:pPr>
        <w:pStyle w:val="05CSISubparagraph1"/>
      </w:pPr>
      <w:r w:rsidRPr="00D56C6E">
        <w:t xml:space="preserve">Phosphate </w:t>
      </w:r>
      <w:r w:rsidR="00A90FD2" w:rsidRPr="00D56C6E">
        <w:t>fertilizer:</w:t>
      </w:r>
      <w:r w:rsidR="00A90FD2">
        <w:t xml:space="preserve"> as recommended by seed supplier.</w:t>
      </w:r>
    </w:p>
    <w:p w14:paraId="41054A49" w14:textId="77777777" w:rsidR="00180F1A" w:rsidRPr="00D56C6E" w:rsidRDefault="00180F1A" w:rsidP="00170AC6">
      <w:pPr>
        <w:pStyle w:val="03CSIARTICLE"/>
      </w:pPr>
      <w:r w:rsidRPr="00D56C6E">
        <w:t>STRAW MULCH</w:t>
      </w:r>
    </w:p>
    <w:p w14:paraId="02FFB2BB" w14:textId="77777777" w:rsidR="00180F1A" w:rsidRPr="00D56C6E" w:rsidRDefault="00180F1A" w:rsidP="00AA2F84">
      <w:pPr>
        <w:pStyle w:val="04CSIParagraph"/>
      </w:pPr>
      <w:r w:rsidRPr="00D56C6E">
        <w:t>Wheat or barley straw.</w:t>
      </w:r>
    </w:p>
    <w:p w14:paraId="26786C1A" w14:textId="77777777" w:rsidR="00180F1A" w:rsidRPr="00D56C6E" w:rsidRDefault="00180F1A" w:rsidP="00AA2F84">
      <w:pPr>
        <w:pStyle w:val="04CSIParagraph"/>
      </w:pPr>
      <w:r>
        <w:t>F</w:t>
      </w:r>
      <w:r w:rsidRPr="00D56C6E">
        <w:t>ree of mold or other evidence of decomposition.</w:t>
      </w:r>
    </w:p>
    <w:p w14:paraId="74D7F5D0" w14:textId="77777777" w:rsidR="00180F1A" w:rsidRPr="00D56C6E" w:rsidRDefault="00180F1A" w:rsidP="00AA2F84">
      <w:pPr>
        <w:pStyle w:val="04CSIParagraph"/>
      </w:pPr>
      <w:r w:rsidRPr="00D56C6E">
        <w:t>Free from weed seed.</w:t>
      </w:r>
    </w:p>
    <w:p w14:paraId="1BFE31A3" w14:textId="77777777" w:rsidR="00180F1A" w:rsidRPr="00D56C6E" w:rsidRDefault="00180F1A" w:rsidP="00170AC6">
      <w:pPr>
        <w:pStyle w:val="03CSIARTICLE"/>
      </w:pPr>
      <w:r w:rsidRPr="00D56C6E">
        <w:t>HYDROMULCH</w:t>
      </w:r>
    </w:p>
    <w:p w14:paraId="01C30479" w14:textId="77777777" w:rsidR="00180F1A" w:rsidRPr="00D56C6E" w:rsidRDefault="00180F1A" w:rsidP="00180F1A">
      <w:pPr>
        <w:pStyle w:val="CSIParagraph"/>
        <w:numPr>
          <w:ilvl w:val="3"/>
          <w:numId w:val="1"/>
        </w:numPr>
      </w:pPr>
      <w:r>
        <w:t>Mat-</w:t>
      </w:r>
      <w:r w:rsidRPr="00D56C6E">
        <w:t>Fiber</w:t>
      </w:r>
      <w:r>
        <w:t xml:space="preserve"> Plus</w:t>
      </w:r>
      <w:r w:rsidRPr="00D56C6E">
        <w:t xml:space="preserve">, manufactured by </w:t>
      </w:r>
      <w:r>
        <w:t>Mat Inc.,12402 Hwy 2, Floodwood, MN 55736, 1 -888-477-3028</w:t>
      </w:r>
      <w:r w:rsidRPr="00D56C6E">
        <w:t>; Spray Mulch X-80 manufactured by Pacific Wood Fibers, PO Box 2109, Redmond WA 98052; or equal, having the following essential characteristics:</w:t>
      </w:r>
    </w:p>
    <w:p w14:paraId="318F49A9" w14:textId="77777777" w:rsidR="00180F1A" w:rsidRPr="00D56C6E" w:rsidRDefault="00180F1A" w:rsidP="00AA2F84">
      <w:pPr>
        <w:pStyle w:val="05CSISubparagraph1"/>
      </w:pPr>
      <w:r w:rsidRPr="00D56C6E">
        <w:t>Wood cellulose fiber.</w:t>
      </w:r>
    </w:p>
    <w:p w14:paraId="6109989C" w14:textId="77777777" w:rsidR="00180F1A" w:rsidRPr="00D56C6E" w:rsidRDefault="00180F1A" w:rsidP="00AA2F84">
      <w:pPr>
        <w:pStyle w:val="05CSISubparagraph1"/>
      </w:pPr>
      <w:r w:rsidRPr="00D56C6E">
        <w:t>No germination or growth inhibiting factors.</w:t>
      </w:r>
    </w:p>
    <w:p w14:paraId="48307CB3" w14:textId="77777777" w:rsidR="00180F1A" w:rsidRPr="00D56C6E" w:rsidRDefault="00180F1A" w:rsidP="00AA2F84">
      <w:pPr>
        <w:pStyle w:val="05CSISubparagraph1"/>
      </w:pPr>
      <w:r w:rsidRPr="00D56C6E">
        <w:t>Dyed appropriate color to allow visual metering of application.</w:t>
      </w:r>
    </w:p>
    <w:p w14:paraId="072CCBAD" w14:textId="77777777" w:rsidR="00180F1A" w:rsidRPr="00D56C6E" w:rsidRDefault="00180F1A" w:rsidP="00AA2F84">
      <w:pPr>
        <w:pStyle w:val="05CSISubparagraph1"/>
      </w:pPr>
      <w:r w:rsidRPr="00D56C6E">
        <w:t>Evenly dispersed and suspended when agitated in water.</w:t>
      </w:r>
    </w:p>
    <w:p w14:paraId="5C8E6DDC" w14:textId="013AE5E7" w:rsidR="00180F1A" w:rsidRPr="00D56C6E" w:rsidRDefault="00180F1A" w:rsidP="00AA2F84">
      <w:pPr>
        <w:pStyle w:val="05CSISubparagraph1"/>
      </w:pPr>
      <w:r w:rsidRPr="00D56C6E">
        <w:t xml:space="preserve">Forms blotter like ground cover that readily absorbs water and </w:t>
      </w:r>
      <w:r w:rsidR="003D7DFE" w:rsidRPr="00D56C6E">
        <w:t>allow</w:t>
      </w:r>
      <w:r w:rsidRPr="00D56C6E">
        <w:t xml:space="preserve"> infiltration to underlying soil.</w:t>
      </w:r>
    </w:p>
    <w:p w14:paraId="5F196BBC" w14:textId="77777777" w:rsidR="00180F1A" w:rsidRPr="00D56C6E" w:rsidRDefault="00180F1A" w:rsidP="00170AC6">
      <w:pPr>
        <w:pStyle w:val="03CSIARTICLE"/>
      </w:pPr>
      <w:r w:rsidRPr="00D56C6E">
        <w:lastRenderedPageBreak/>
        <w:t>TACKIFIER</w:t>
      </w:r>
    </w:p>
    <w:p w14:paraId="6D46EAD4" w14:textId="77777777" w:rsidR="00180F1A" w:rsidRPr="00D56C6E" w:rsidRDefault="00180F1A" w:rsidP="00AA2F84">
      <w:pPr>
        <w:pStyle w:val="04CSIParagraph"/>
      </w:pPr>
      <w:r w:rsidRPr="00D56C6E">
        <w:t>Mixture of at least three specially blended compatible hydrocolloids.</w:t>
      </w:r>
    </w:p>
    <w:p w14:paraId="54ABB78F" w14:textId="77777777" w:rsidR="00180F1A" w:rsidRPr="00D56C6E" w:rsidRDefault="00180F1A" w:rsidP="00AA2F84">
      <w:pPr>
        <w:pStyle w:val="05CSISubparagraph1"/>
      </w:pPr>
      <w:r w:rsidRPr="00D56C6E">
        <w:t>One hydrocolloid will act as a slippery agent during suspension.</w:t>
      </w:r>
    </w:p>
    <w:p w14:paraId="5AADBC31" w14:textId="77777777" w:rsidR="00180F1A" w:rsidRPr="00D56C6E" w:rsidRDefault="00180F1A" w:rsidP="00AA2F84">
      <w:pPr>
        <w:pStyle w:val="05CSISubparagraph1"/>
      </w:pPr>
      <w:r w:rsidRPr="00D56C6E">
        <w:t>Will form loose, long-chain-like film on drying</w:t>
      </w:r>
    </w:p>
    <w:p w14:paraId="56199C6F" w14:textId="77777777" w:rsidR="00180F1A" w:rsidRPr="00D56C6E" w:rsidRDefault="00180F1A" w:rsidP="00AA2F84">
      <w:pPr>
        <w:pStyle w:val="05CSISubparagraph1"/>
      </w:pPr>
      <w:r w:rsidRPr="00D56C6E">
        <w:t>No growth or germination inhibiting factors.</w:t>
      </w:r>
    </w:p>
    <w:p w14:paraId="2F933919" w14:textId="77777777" w:rsidR="00180F1A" w:rsidRPr="00D56C6E" w:rsidRDefault="00180F1A" w:rsidP="00AA2F84">
      <w:pPr>
        <w:pStyle w:val="05CSISubparagraph1"/>
      </w:pPr>
      <w:r w:rsidRPr="00D56C6E">
        <w:t>Hydrates and disperses in circulating water to form homogeneous slurry.</w:t>
      </w:r>
    </w:p>
    <w:p w14:paraId="3E0247B4" w14:textId="77777777" w:rsidR="00180F1A" w:rsidRPr="00D56C6E" w:rsidRDefault="00180F1A" w:rsidP="00AA2F84">
      <w:pPr>
        <w:pStyle w:val="05CSISubparagraph1"/>
      </w:pPr>
      <w:r w:rsidRPr="00D56C6E">
        <w:t>Equilibrium air dry moisture content at time of manufacture of 8 percent, plus or minus 2 percent.</w:t>
      </w:r>
    </w:p>
    <w:p w14:paraId="78859323" w14:textId="77777777" w:rsidR="00180F1A" w:rsidRPr="00D56C6E" w:rsidRDefault="00180F1A" w:rsidP="00AA2F84">
      <w:pPr>
        <w:pStyle w:val="05CSISubparagraph1"/>
      </w:pPr>
      <w:r w:rsidRPr="00D56C6E">
        <w:t>Minimum water holding capacity: 6-1/2 times weight of dry material.</w:t>
      </w:r>
    </w:p>
    <w:p w14:paraId="376AA23F" w14:textId="77777777" w:rsidR="00180F1A" w:rsidRPr="00D56C6E" w:rsidRDefault="00180F1A" w:rsidP="00AA2F84">
      <w:pPr>
        <w:pStyle w:val="02CSIPART"/>
      </w:pPr>
      <w:r w:rsidRPr="00D56C6E">
        <w:t>EXECUTION</w:t>
      </w:r>
    </w:p>
    <w:p w14:paraId="10DF2088" w14:textId="77777777" w:rsidR="00180F1A" w:rsidRPr="00D56C6E" w:rsidRDefault="00180F1A" w:rsidP="00170AC6">
      <w:pPr>
        <w:pStyle w:val="03CSIARTICLE"/>
      </w:pPr>
      <w:r w:rsidRPr="00D56C6E">
        <w:t>SEEDBED PREPARATION</w:t>
      </w:r>
    </w:p>
    <w:p w14:paraId="5AEFCC7C" w14:textId="5C93E80F" w:rsidR="00180F1A" w:rsidRPr="00D56C6E" w:rsidRDefault="00180F1A" w:rsidP="00AA2F84">
      <w:pPr>
        <w:pStyle w:val="04CSIParagraph"/>
      </w:pPr>
      <w:r w:rsidRPr="00D56C6E">
        <w:t>Complete prior to seeding</w:t>
      </w:r>
      <w:r>
        <w:t>, and mulching</w:t>
      </w:r>
      <w:r w:rsidRPr="00D56C6E">
        <w:t xml:space="preserve"> or </w:t>
      </w:r>
      <w:r w:rsidR="009C4C7A" w:rsidRPr="00D56C6E">
        <w:t>hydro mulching</w:t>
      </w:r>
      <w:r w:rsidRPr="00D56C6E">
        <w:t>.</w:t>
      </w:r>
    </w:p>
    <w:p w14:paraId="3C848B09" w14:textId="77777777" w:rsidR="00180F1A" w:rsidRPr="00D56C6E" w:rsidRDefault="00180F1A" w:rsidP="00AA2F84">
      <w:pPr>
        <w:pStyle w:val="04CSIParagraph"/>
      </w:pPr>
      <w:r w:rsidRPr="00D56C6E">
        <w:t>Scarify or harrow and rake topsoil to minimum depth of three inches.</w:t>
      </w:r>
    </w:p>
    <w:p w14:paraId="43D6B7E1" w14:textId="00B7D7BD" w:rsidR="00180F1A" w:rsidRPr="00D56C6E" w:rsidRDefault="00180F1A" w:rsidP="00AA2F84">
      <w:pPr>
        <w:pStyle w:val="04CSIParagraph"/>
      </w:pPr>
      <w:r w:rsidRPr="00D56C6E">
        <w:t xml:space="preserve">Remove stiff </w:t>
      </w:r>
      <w:proofErr w:type="gramStart"/>
      <w:r w:rsidRPr="00D56C6E">
        <w:t>clods</w:t>
      </w:r>
      <w:proofErr w:type="gramEnd"/>
      <w:r w:rsidRPr="00D56C6E">
        <w:t xml:space="preserve">, lumps, roots, litter, stones, and other foreign </w:t>
      </w:r>
      <w:r w:rsidR="009C4C7A" w:rsidRPr="00D56C6E">
        <w:t>materials</w:t>
      </w:r>
      <w:r w:rsidRPr="00D56C6E">
        <w:t xml:space="preserve"> greater than 6 inches in size from the surface. Dispose of removed materials in accordance with Section </w:t>
      </w:r>
      <w:r>
        <w:t>01</w:t>
      </w:r>
      <w:r w:rsidR="00A90FD2">
        <w:t> </w:t>
      </w:r>
      <w:r>
        <w:t>74</w:t>
      </w:r>
      <w:r w:rsidR="00A90FD2">
        <w:t> </w:t>
      </w:r>
      <w:r>
        <w:t>10</w:t>
      </w:r>
      <w:r w:rsidR="00A90FD2">
        <w:t> – </w:t>
      </w:r>
      <w:r w:rsidRPr="00D56C6E">
        <w:t>Cleaning</w:t>
      </w:r>
      <w:r w:rsidR="00A90FD2">
        <w:t>.</w:t>
      </w:r>
    </w:p>
    <w:p w14:paraId="1F5903E3" w14:textId="1A052390" w:rsidR="00180F1A" w:rsidRPr="00D56C6E" w:rsidRDefault="00180F1A" w:rsidP="00AA2F84">
      <w:pPr>
        <w:pStyle w:val="04CSIParagraph"/>
      </w:pPr>
      <w:r w:rsidRPr="00D56C6E">
        <w:t xml:space="preserve">Fill or smooth </w:t>
      </w:r>
      <w:r w:rsidR="009C4C7A" w:rsidRPr="00D56C6E">
        <w:t>top-soil</w:t>
      </w:r>
      <w:r w:rsidRPr="00D56C6E">
        <w:t xml:space="preserve"> surface to remove rills, gullies and depressions.</w:t>
      </w:r>
    </w:p>
    <w:p w14:paraId="34F6EA71" w14:textId="48C8B59F" w:rsidR="00180F1A" w:rsidRPr="00D56C6E" w:rsidRDefault="00180F1A" w:rsidP="00AA2F84">
      <w:pPr>
        <w:pStyle w:val="04CSIParagraph"/>
      </w:pPr>
      <w:r w:rsidRPr="00D56C6E">
        <w:t xml:space="preserve">Protect prepared </w:t>
      </w:r>
      <w:r w:rsidR="009C4C7A" w:rsidRPr="00D56C6E">
        <w:t>top-soil</w:t>
      </w:r>
      <w:r w:rsidRPr="00D56C6E">
        <w:t xml:space="preserve"> surfaces from erosion and washouts.  Repair damaged surfaces as required.</w:t>
      </w:r>
    </w:p>
    <w:p w14:paraId="7F8CB5C2" w14:textId="77777777" w:rsidR="00180F1A" w:rsidRDefault="00180F1A" w:rsidP="00E51266">
      <w:pPr>
        <w:pStyle w:val="03CSIARTICLE"/>
      </w:pPr>
      <w:r>
        <w:t>FERTILIZING</w:t>
      </w:r>
    </w:p>
    <w:p w14:paraId="47B588B9" w14:textId="56FE1C4C" w:rsidR="00180F1A" w:rsidRPr="00D56C6E" w:rsidRDefault="00180F1A" w:rsidP="00E51266">
      <w:pPr>
        <w:pStyle w:val="04CSIParagraph"/>
      </w:pPr>
      <w:r w:rsidRPr="00D56C6E">
        <w:t>Apply nitrogen fertilizer uniformly at a rate of 30 pounds of nitrogen content per acre</w:t>
      </w:r>
      <w:r w:rsidR="00F41BBD">
        <w:t>.</w:t>
      </w:r>
    </w:p>
    <w:p w14:paraId="1A4AF8E0" w14:textId="0534C231" w:rsidR="00180F1A" w:rsidRDefault="00180F1A" w:rsidP="00E51266">
      <w:pPr>
        <w:pStyle w:val="04CSIParagraph"/>
      </w:pPr>
      <w:r w:rsidRPr="00D56C6E">
        <w:t>Apply phosphate fertilizer uniformly at a rate of 50 pounds of P</w:t>
      </w:r>
      <w:r w:rsidRPr="00D56C6E">
        <w:rPr>
          <w:vertAlign w:val="subscript"/>
        </w:rPr>
        <w:t>2</w:t>
      </w:r>
      <w:r w:rsidRPr="00D56C6E">
        <w:t>O</w:t>
      </w:r>
      <w:r w:rsidRPr="00D56C6E">
        <w:rPr>
          <w:vertAlign w:val="subscript"/>
        </w:rPr>
        <w:t>5</w:t>
      </w:r>
      <w:r w:rsidRPr="00D56C6E">
        <w:t xml:space="preserve"> content per acre</w:t>
      </w:r>
      <w:r w:rsidR="00F41BBD">
        <w:t>.</w:t>
      </w:r>
    </w:p>
    <w:p w14:paraId="493A70C8" w14:textId="25F91373" w:rsidR="00180F1A" w:rsidRPr="00D56C6E" w:rsidRDefault="00180F1A" w:rsidP="00E51266">
      <w:pPr>
        <w:pStyle w:val="04CSIParagraph"/>
      </w:pPr>
      <w:r>
        <w:t xml:space="preserve">When fertilizer </w:t>
      </w:r>
      <w:r w:rsidR="009C4C7A">
        <w:t>is applied</w:t>
      </w:r>
      <w:r>
        <w:t xml:space="preserve"> before seeding, disc or harrow fertilizer into top three inches of soil.</w:t>
      </w:r>
    </w:p>
    <w:p w14:paraId="62058677" w14:textId="77777777" w:rsidR="00180F1A" w:rsidRPr="00D56C6E" w:rsidRDefault="00180F1A" w:rsidP="00170AC6">
      <w:pPr>
        <w:pStyle w:val="03CSIARTICLE"/>
      </w:pPr>
      <w:r w:rsidRPr="00D56C6E">
        <w:t>SEEDING</w:t>
      </w:r>
    </w:p>
    <w:p w14:paraId="09046CF5" w14:textId="440D800A" w:rsidR="00180F1A" w:rsidRDefault="00180F1A" w:rsidP="00AA2F84">
      <w:pPr>
        <w:pStyle w:val="04CSIParagraph"/>
      </w:pPr>
      <w:r>
        <w:t>Apply s</w:t>
      </w:r>
      <w:r w:rsidRPr="00D56C6E">
        <w:t xml:space="preserve">eed </w:t>
      </w:r>
      <w:r>
        <w:t>and mulch by one of the following methods:</w:t>
      </w:r>
    </w:p>
    <w:p w14:paraId="09D4B1CC" w14:textId="254E9A27" w:rsidR="00180F1A" w:rsidRDefault="00180F1A" w:rsidP="00170AC6">
      <w:pPr>
        <w:pStyle w:val="05CSISubparagraph1"/>
      </w:pPr>
      <w:r>
        <w:t xml:space="preserve">Broadcast seeding followed by mulching or </w:t>
      </w:r>
      <w:r w:rsidR="009C4C7A">
        <w:t>hydro mulching</w:t>
      </w:r>
      <w:r>
        <w:t>.</w:t>
      </w:r>
    </w:p>
    <w:p w14:paraId="33AABED6" w14:textId="77777777" w:rsidR="00180F1A" w:rsidRPr="00D56C6E" w:rsidRDefault="00180F1A" w:rsidP="00AA2F84">
      <w:pPr>
        <w:pStyle w:val="04CSIParagraph"/>
      </w:pPr>
      <w:r w:rsidRPr="00D56C6E">
        <w:t xml:space="preserve">Apply seed mixture at rate specified in Table </w:t>
      </w:r>
      <w:r>
        <w:t>32 92 20</w:t>
      </w:r>
      <w:r w:rsidRPr="00D56C6E">
        <w:t>A - See</w:t>
      </w:r>
      <w:r>
        <w:t>d</w:t>
      </w:r>
      <w:r w:rsidRPr="00D56C6E">
        <w:t xml:space="preserve"> Mixture.</w:t>
      </w:r>
    </w:p>
    <w:p w14:paraId="3867DFC0" w14:textId="5231300C" w:rsidR="00180F1A" w:rsidRPr="00D56C6E" w:rsidRDefault="00180F1A" w:rsidP="00AA2F84">
      <w:pPr>
        <w:pStyle w:val="04CSIParagraph"/>
      </w:pPr>
      <w:r w:rsidRPr="00D56C6E">
        <w:t xml:space="preserve">Seed only between </w:t>
      </w:r>
      <w:r w:rsidR="00F41BBD">
        <w:t xml:space="preserve">July </w:t>
      </w:r>
      <w:r w:rsidRPr="00D56C6E">
        <w:t xml:space="preserve">1 and </w:t>
      </w:r>
      <w:r w:rsidR="00F41BBD">
        <w:t xml:space="preserve">September </w:t>
      </w:r>
      <w:r w:rsidRPr="00D56C6E">
        <w:t>1 of each year.</w:t>
      </w:r>
    </w:p>
    <w:p w14:paraId="03FF9196" w14:textId="77777777" w:rsidR="00180F1A" w:rsidRPr="00D56C6E" w:rsidRDefault="00180F1A" w:rsidP="00170AC6">
      <w:pPr>
        <w:pStyle w:val="03CSIARTICLE"/>
      </w:pPr>
      <w:r w:rsidRPr="00D56C6E">
        <w:lastRenderedPageBreak/>
        <w:t>BROADCAST SEEDING</w:t>
      </w:r>
    </w:p>
    <w:p w14:paraId="7E80C9E1" w14:textId="440D16B9" w:rsidR="00180F1A" w:rsidRDefault="00180F1A" w:rsidP="00AA2F84">
      <w:pPr>
        <w:pStyle w:val="04CSIParagraph"/>
      </w:pPr>
      <w:r w:rsidRPr="00D56C6E">
        <w:t>Broadcast seed only in areas not accessible for drilling or hydroseeding.</w:t>
      </w:r>
    </w:p>
    <w:p w14:paraId="2DCDCB41" w14:textId="77777777" w:rsidR="00180F1A" w:rsidRPr="00D56C6E" w:rsidRDefault="00180F1A" w:rsidP="00AA2F84">
      <w:pPr>
        <w:pStyle w:val="04CSIParagraph"/>
      </w:pPr>
      <w:r w:rsidRPr="00D56C6E">
        <w:t>Apply seed and fertilizer separately.</w:t>
      </w:r>
    </w:p>
    <w:p w14:paraId="4AFB42AC" w14:textId="77777777" w:rsidR="00180F1A" w:rsidRPr="00D56C6E" w:rsidRDefault="00180F1A" w:rsidP="00AA2F84">
      <w:pPr>
        <w:pStyle w:val="04CSIParagraph"/>
      </w:pPr>
      <w:r w:rsidRPr="00D56C6E">
        <w:t>Mechanical broadcasting:</w:t>
      </w:r>
    </w:p>
    <w:p w14:paraId="243993F5" w14:textId="77777777" w:rsidR="00180F1A" w:rsidRPr="00D56C6E" w:rsidRDefault="00180F1A" w:rsidP="00AA2F84">
      <w:pPr>
        <w:pStyle w:val="05CSISubparagraph1"/>
      </w:pPr>
      <w:r w:rsidRPr="00D56C6E">
        <w:t>Equipment:</w:t>
      </w:r>
    </w:p>
    <w:p w14:paraId="4FEDDED1" w14:textId="77777777" w:rsidR="00180F1A" w:rsidRPr="00D56C6E" w:rsidRDefault="00180F1A" w:rsidP="00AA2F84">
      <w:pPr>
        <w:pStyle w:val="06CSISubparagraph2"/>
      </w:pPr>
      <w:r w:rsidRPr="00D56C6E">
        <w:t>Centrifugal type.</w:t>
      </w:r>
    </w:p>
    <w:p w14:paraId="7389D655" w14:textId="77777777" w:rsidR="00180F1A" w:rsidRPr="00D56C6E" w:rsidRDefault="00180F1A" w:rsidP="00AA2F84">
      <w:pPr>
        <w:pStyle w:val="06CSISubparagraph2"/>
      </w:pPr>
      <w:r w:rsidRPr="00D56C6E">
        <w:t xml:space="preserve">Pull type </w:t>
      </w:r>
      <w:proofErr w:type="gramStart"/>
      <w:r w:rsidRPr="00D56C6E">
        <w:t>similar to</w:t>
      </w:r>
      <w:proofErr w:type="gramEnd"/>
      <w:r w:rsidRPr="00D56C6E">
        <w:t xml:space="preserve"> fertilizer spreader.</w:t>
      </w:r>
    </w:p>
    <w:p w14:paraId="09F075FD" w14:textId="77777777" w:rsidR="00180F1A" w:rsidRPr="00D56C6E" w:rsidRDefault="00180F1A" w:rsidP="00AA2F84">
      <w:pPr>
        <w:pStyle w:val="05CSISubparagraph1"/>
      </w:pPr>
      <w:r w:rsidRPr="00D56C6E">
        <w:t>Designed and regulated to apply seed uniformly at proper rate per acre.</w:t>
      </w:r>
    </w:p>
    <w:p w14:paraId="68EB2F2B" w14:textId="77777777" w:rsidR="00180F1A" w:rsidRPr="00D56C6E" w:rsidRDefault="00180F1A" w:rsidP="00AA2F84">
      <w:pPr>
        <w:pStyle w:val="04CSIParagraph"/>
      </w:pPr>
      <w:r w:rsidRPr="00D56C6E">
        <w:t>Hand Broadcasting:</w:t>
      </w:r>
    </w:p>
    <w:p w14:paraId="217D70AB" w14:textId="77777777" w:rsidR="00180F1A" w:rsidRPr="00D56C6E" w:rsidRDefault="00180F1A" w:rsidP="00AA2F84">
      <w:pPr>
        <w:pStyle w:val="05CSISubparagraph1"/>
      </w:pPr>
      <w:r w:rsidRPr="00D56C6E">
        <w:t>By hand broadcaster.</w:t>
      </w:r>
    </w:p>
    <w:p w14:paraId="6458271C" w14:textId="77777777" w:rsidR="00180F1A" w:rsidRPr="00D56C6E" w:rsidRDefault="00180F1A" w:rsidP="00AA2F84">
      <w:pPr>
        <w:pStyle w:val="05CSISubparagraph1"/>
      </w:pPr>
      <w:r w:rsidRPr="00D56C6E">
        <w:t>By hand.</w:t>
      </w:r>
    </w:p>
    <w:p w14:paraId="24E158F5" w14:textId="77777777" w:rsidR="00180F1A" w:rsidRPr="00D56C6E" w:rsidRDefault="00180F1A" w:rsidP="00AA2F84">
      <w:pPr>
        <w:pStyle w:val="05CSISubparagraph1"/>
      </w:pPr>
      <w:r w:rsidRPr="00D56C6E">
        <w:t>Uniformly applied.</w:t>
      </w:r>
    </w:p>
    <w:p w14:paraId="741E652D" w14:textId="77777777" w:rsidR="00180F1A" w:rsidRPr="00D56C6E" w:rsidRDefault="00180F1A" w:rsidP="00AA2F84">
      <w:pPr>
        <w:pStyle w:val="04CSIParagraph"/>
      </w:pPr>
      <w:r w:rsidRPr="00D56C6E">
        <w:t xml:space="preserve">Cover seed with soil to depth of 1/4-inch to </w:t>
      </w:r>
      <w:r>
        <w:t>1/2</w:t>
      </w:r>
      <w:r w:rsidRPr="00D56C6E">
        <w:t>-inch immediately after broadcasting.</w:t>
      </w:r>
    </w:p>
    <w:p w14:paraId="4D1C55B3" w14:textId="77777777" w:rsidR="00180F1A" w:rsidRPr="00D56C6E" w:rsidRDefault="00180F1A" w:rsidP="00AA2F84">
      <w:pPr>
        <w:pStyle w:val="05CSISubparagraph1"/>
      </w:pPr>
      <w:r w:rsidRPr="00D56C6E">
        <w:t>Use hand rake or float.</w:t>
      </w:r>
    </w:p>
    <w:p w14:paraId="531092A9" w14:textId="77777777" w:rsidR="00180F1A" w:rsidRPr="00D56C6E" w:rsidRDefault="00180F1A" w:rsidP="00AA2F84">
      <w:pPr>
        <w:pStyle w:val="05CSISubparagraph1"/>
      </w:pPr>
      <w:r w:rsidRPr="00D56C6E">
        <w:t>Do not use log chain or similar device.</w:t>
      </w:r>
    </w:p>
    <w:p w14:paraId="50530D8A" w14:textId="77777777" w:rsidR="00180F1A" w:rsidRPr="00D56C6E" w:rsidRDefault="00180F1A" w:rsidP="00170AC6">
      <w:pPr>
        <w:pStyle w:val="03CSIARTICLE"/>
      </w:pPr>
      <w:r w:rsidRPr="00D56C6E">
        <w:t>MULCHING</w:t>
      </w:r>
    </w:p>
    <w:p w14:paraId="1D3B4CD0" w14:textId="77777777" w:rsidR="00180F1A" w:rsidRPr="00D56C6E" w:rsidRDefault="00180F1A" w:rsidP="00AA2F84">
      <w:pPr>
        <w:pStyle w:val="04CSIParagraph"/>
      </w:pPr>
      <w:r w:rsidRPr="00D56C6E">
        <w:t>Spread within 2 days of spreading seed.</w:t>
      </w:r>
    </w:p>
    <w:p w14:paraId="06FE8DB3" w14:textId="77777777" w:rsidR="00180F1A" w:rsidRPr="00D56C6E" w:rsidRDefault="00180F1A" w:rsidP="00AA2F84">
      <w:pPr>
        <w:pStyle w:val="04CSIParagraph"/>
      </w:pPr>
      <w:r w:rsidRPr="00D56C6E">
        <w:t>Rate: 2 tons per acre uniformly spread</w:t>
      </w:r>
    </w:p>
    <w:p w14:paraId="6E8EC01A" w14:textId="77777777" w:rsidR="00180F1A" w:rsidRPr="00D56C6E" w:rsidRDefault="00180F1A" w:rsidP="00AA2F84">
      <w:pPr>
        <w:pStyle w:val="04CSIParagraph"/>
      </w:pPr>
      <w:r w:rsidRPr="00D56C6E">
        <w:t>Anchor with threader.</w:t>
      </w:r>
    </w:p>
    <w:p w14:paraId="756C887F" w14:textId="77777777" w:rsidR="00180F1A" w:rsidRPr="00D56C6E" w:rsidRDefault="00180F1A" w:rsidP="00AA2F84">
      <w:pPr>
        <w:pStyle w:val="05CSISubparagraph1"/>
      </w:pPr>
      <w:r w:rsidRPr="00D56C6E">
        <w:t>Operate crosswise to slope.</w:t>
      </w:r>
    </w:p>
    <w:p w14:paraId="5FBD756F" w14:textId="77777777" w:rsidR="00180F1A" w:rsidRPr="00D56C6E" w:rsidRDefault="00180F1A" w:rsidP="00AA2F84">
      <w:pPr>
        <w:pStyle w:val="05CSISubparagraph1"/>
      </w:pPr>
      <w:r w:rsidRPr="00D56C6E">
        <w:t>Depth: 3 to 4 inches.</w:t>
      </w:r>
    </w:p>
    <w:p w14:paraId="024F0290" w14:textId="77777777" w:rsidR="00180F1A" w:rsidRPr="00D56C6E" w:rsidRDefault="00180F1A" w:rsidP="00AA2F84">
      <w:pPr>
        <w:pStyle w:val="05CSISubparagraph1"/>
      </w:pPr>
      <w:r w:rsidRPr="00D56C6E">
        <w:t>Interval: 6 to 12 inches across slope.</w:t>
      </w:r>
    </w:p>
    <w:p w14:paraId="4F867389" w14:textId="64BA017D" w:rsidR="00180F1A" w:rsidRDefault="00180F1A" w:rsidP="00AA2F84">
      <w:pPr>
        <w:pStyle w:val="11CSIENDOFSECTION"/>
      </w:pPr>
      <w:r>
        <w:t>END OF SECTION</w:t>
      </w:r>
    </w:p>
    <w:p w14:paraId="6ED67CC3" w14:textId="69EAEEFC" w:rsidR="00216139" w:rsidRPr="00E6502E" w:rsidRDefault="00216139" w:rsidP="00E6502E">
      <w:pPr>
        <w:jc w:val="center"/>
        <w:rPr>
          <w:rFonts w:ascii="Segoe UI Semibold" w:hAnsi="Segoe UI Semibold" w:cs="Segoe UI Semibold"/>
        </w:rPr>
      </w:pPr>
      <w:r w:rsidRPr="00E6502E">
        <w:rPr>
          <w:rFonts w:ascii="Segoe UI Semibold" w:hAnsi="Segoe UI Semibold" w:cs="Segoe UI Semibold"/>
        </w:rPr>
        <w:fldChar w:fldCharType="begin"/>
      </w:r>
      <w:r w:rsidRPr="00E6502E">
        <w:rPr>
          <w:rFonts w:ascii="Segoe UI Semibold" w:hAnsi="Segoe UI Semibold" w:cs="Segoe UI Semibold"/>
        </w:rPr>
        <w:instrText xml:space="preserve"> IF</w:instrText>
      </w:r>
      <w:r w:rsidRPr="00E6502E">
        <w:rPr>
          <w:rFonts w:ascii="Segoe UI Semibold" w:hAnsi="Segoe UI Semibold" w:cs="Segoe UI Semibold"/>
        </w:rPr>
        <w:fldChar w:fldCharType="begin"/>
      </w:r>
      <w:r w:rsidRPr="00E6502E">
        <w:rPr>
          <w:rFonts w:ascii="Segoe UI Semibold" w:hAnsi="Segoe UI Semibold" w:cs="Segoe UI Semibold"/>
        </w:rPr>
        <w:instrText xml:space="preserve"> =MOD(</w:instrText>
      </w:r>
      <w:r w:rsidRPr="00E6502E">
        <w:rPr>
          <w:rFonts w:ascii="Segoe UI Semibold" w:hAnsi="Segoe UI Semibold" w:cs="Segoe UI Semibold"/>
        </w:rPr>
        <w:fldChar w:fldCharType="begin"/>
      </w:r>
      <w:r w:rsidRPr="00E6502E">
        <w:rPr>
          <w:rFonts w:ascii="Segoe UI Semibold" w:hAnsi="Segoe UI Semibold" w:cs="Segoe UI Semibold"/>
        </w:rPr>
        <w:instrText xml:space="preserve"> PAGE </w:instrText>
      </w:r>
      <w:r w:rsidRPr="00E6502E">
        <w:rPr>
          <w:rFonts w:ascii="Segoe UI Semibold" w:hAnsi="Segoe UI Semibold" w:cs="Segoe UI Semibold"/>
        </w:rPr>
        <w:fldChar w:fldCharType="separate"/>
      </w:r>
      <w:r w:rsidR="00150559">
        <w:rPr>
          <w:rFonts w:ascii="Segoe UI Semibold" w:hAnsi="Segoe UI Semibold" w:cs="Segoe UI Semibold"/>
          <w:noProof/>
        </w:rPr>
        <w:instrText>181</w:instrText>
      </w:r>
      <w:r w:rsidRPr="00E6502E">
        <w:rPr>
          <w:rFonts w:ascii="Segoe UI Semibold" w:hAnsi="Segoe UI Semibold" w:cs="Segoe UI Semibold"/>
        </w:rPr>
        <w:fldChar w:fldCharType="end"/>
      </w:r>
      <w:r w:rsidRPr="00E6502E">
        <w:rPr>
          <w:rFonts w:ascii="Segoe UI Semibold" w:hAnsi="Segoe UI Semibold" w:cs="Segoe UI Semibold"/>
        </w:rPr>
        <w:instrText xml:space="preserve">,2) </w:instrText>
      </w:r>
      <w:r w:rsidRPr="00E6502E">
        <w:rPr>
          <w:rFonts w:ascii="Segoe UI Semibold" w:hAnsi="Segoe UI Semibold" w:cs="Segoe UI Semibold"/>
        </w:rPr>
        <w:fldChar w:fldCharType="separate"/>
      </w:r>
      <w:r w:rsidR="00150559">
        <w:rPr>
          <w:rFonts w:ascii="Segoe UI Semibold" w:hAnsi="Segoe UI Semibold" w:cs="Segoe UI Semibold"/>
          <w:noProof/>
        </w:rPr>
        <w:instrText>1</w:instrText>
      </w:r>
      <w:r w:rsidRPr="00E6502E">
        <w:rPr>
          <w:rFonts w:ascii="Segoe UI Semibold" w:hAnsi="Segoe UI Semibold" w:cs="Segoe UI Semibold"/>
        </w:rPr>
        <w:fldChar w:fldCharType="end"/>
      </w:r>
      <w:r w:rsidRPr="00E6502E">
        <w:rPr>
          <w:rFonts w:ascii="Segoe UI Semibold" w:hAnsi="Segoe UI Semibold" w:cs="Segoe UI Semibold"/>
        </w:rPr>
        <w:instrText>= 0 " " "</w:instrText>
      </w:r>
      <w:r w:rsidRPr="00E6502E">
        <w:rPr>
          <w:rFonts w:ascii="Segoe UI Semibold" w:hAnsi="Segoe UI Semibold" w:cs="Segoe UI Semibold"/>
        </w:rPr>
        <w:br w:type="page"/>
      </w:r>
      <w:r w:rsidRPr="00E6502E">
        <w:rPr>
          <w:rFonts w:ascii="Segoe UI Semibold" w:hAnsi="Segoe UI Semibold" w:cs="Segoe UI Semibold"/>
        </w:rPr>
        <w:fldChar w:fldCharType="begin"/>
      </w:r>
      <w:r w:rsidRPr="00E6502E">
        <w:rPr>
          <w:rFonts w:ascii="Segoe UI Semibold" w:hAnsi="Segoe UI Semibold" w:cs="Segoe UI Semibold"/>
        </w:rPr>
        <w:instrText xml:space="preserve"> ADVANCE  \d 300 </w:instrText>
      </w:r>
      <w:r w:rsidRPr="00E6502E">
        <w:rPr>
          <w:rFonts w:ascii="Segoe UI Semibold" w:hAnsi="Segoe UI Semibold" w:cs="Segoe UI Semibold"/>
        </w:rPr>
        <w:fldChar w:fldCharType="end"/>
      </w:r>
      <w:r w:rsidRPr="00E6502E">
        <w:rPr>
          <w:rFonts w:ascii="Segoe UI Semibold" w:hAnsi="Segoe UI Semibold" w:cs="Segoe UI Semibold"/>
        </w:rPr>
        <w:instrText xml:space="preserve">This page intentionally left blank."  </w:instrText>
      </w:r>
      <w:r w:rsidRPr="00E6502E">
        <w:rPr>
          <w:rFonts w:ascii="Segoe UI Semibold" w:hAnsi="Segoe UI Semibold" w:cs="Segoe UI Semibold"/>
        </w:rPr>
        <w:fldChar w:fldCharType="separate"/>
      </w:r>
      <w:r w:rsidR="00150559" w:rsidRPr="00E6502E">
        <w:rPr>
          <w:rFonts w:ascii="Segoe UI Semibold" w:hAnsi="Segoe UI Semibold" w:cs="Segoe UI Semibold"/>
          <w:noProof/>
        </w:rPr>
        <w:br w:type="page"/>
      </w:r>
      <w:r w:rsidR="00150559" w:rsidRPr="00E6502E">
        <w:rPr>
          <w:rFonts w:ascii="Segoe UI Semibold" w:hAnsi="Segoe UI Semibold" w:cs="Segoe UI Semibold"/>
          <w:noProof/>
        </w:rPr>
        <w:lastRenderedPageBreak/>
        <w:fldChar w:fldCharType="begin"/>
      </w:r>
      <w:r w:rsidR="00150559" w:rsidRPr="00E6502E">
        <w:rPr>
          <w:rFonts w:ascii="Segoe UI Semibold" w:hAnsi="Segoe UI Semibold" w:cs="Segoe UI Semibold"/>
          <w:noProof/>
        </w:rPr>
        <w:instrText xml:space="preserve"> ADVANCE  \d 300 </w:instrText>
      </w:r>
      <w:r w:rsidR="00150559" w:rsidRPr="00E6502E">
        <w:rPr>
          <w:rFonts w:ascii="Segoe UI Semibold" w:hAnsi="Segoe UI Semibold" w:cs="Segoe UI Semibold"/>
          <w:noProof/>
        </w:rPr>
        <w:fldChar w:fldCharType="end"/>
      </w:r>
      <w:r w:rsidR="00150559" w:rsidRPr="00E6502E">
        <w:rPr>
          <w:rFonts w:ascii="Segoe UI Semibold" w:hAnsi="Segoe UI Semibold" w:cs="Segoe UI Semibold"/>
          <w:noProof/>
        </w:rPr>
        <w:t>This page intentionally left blank.</w:t>
      </w:r>
      <w:r w:rsidRPr="00E6502E">
        <w:rPr>
          <w:rFonts w:ascii="Segoe UI Semibold" w:hAnsi="Segoe UI Semibold" w:cs="Segoe UI Semibold"/>
        </w:rPr>
        <w:fldChar w:fldCharType="end"/>
      </w:r>
    </w:p>
    <w:p w14:paraId="78692327" w14:textId="77777777" w:rsidR="00180F1A" w:rsidRPr="00180F1A" w:rsidRDefault="00180F1A" w:rsidP="00180F1A"/>
    <w:p w14:paraId="0C3806F1" w14:textId="77777777" w:rsidR="00180F1A" w:rsidRPr="00180F1A" w:rsidRDefault="00180F1A" w:rsidP="00180F1A">
      <w:pPr>
        <w:sectPr w:rsidR="00180F1A" w:rsidRPr="00180F1A" w:rsidSect="00197888">
          <w:footerReference w:type="default" r:id="rId89"/>
          <w:pgSz w:w="12240" w:h="15840" w:code="1"/>
          <w:pgMar w:top="1152" w:right="1440" w:bottom="1440" w:left="1440" w:header="720" w:footer="720" w:gutter="0"/>
          <w:cols w:space="720"/>
          <w:docGrid w:linePitch="360"/>
        </w:sectPr>
      </w:pPr>
    </w:p>
    <w:p w14:paraId="3E202E35" w14:textId="74768254" w:rsidR="00F137F0" w:rsidRDefault="00F137F0" w:rsidP="00480D3B">
      <w:pPr>
        <w:pStyle w:val="01CSISECTION"/>
        <w:numPr>
          <w:ilvl w:val="0"/>
          <w:numId w:val="0"/>
        </w:numPr>
      </w:pPr>
      <w:r>
        <w:lastRenderedPageBreak/>
        <w:t>SECTION 51 00 00</w:t>
      </w:r>
    </w:p>
    <w:p w14:paraId="739983B6" w14:textId="77777777" w:rsidR="00F137F0" w:rsidRDefault="00F137F0" w:rsidP="00480D3B">
      <w:pPr>
        <w:pStyle w:val="01CSISECTION"/>
        <w:numPr>
          <w:ilvl w:val="0"/>
          <w:numId w:val="0"/>
        </w:numPr>
      </w:pPr>
      <w:r>
        <w:t>INFORMATION AVAILABLE TO OFFERORS</w:t>
      </w:r>
    </w:p>
    <w:p w14:paraId="635EE2DD" w14:textId="77777777" w:rsidR="00F137F0" w:rsidRPr="0055080E" w:rsidRDefault="00F137F0" w:rsidP="00F137F0">
      <w:pPr>
        <w:pStyle w:val="02CSIPART"/>
      </w:pPr>
      <w:r>
        <w:t>GENERAL</w:t>
      </w:r>
    </w:p>
    <w:p w14:paraId="4A321AF7" w14:textId="77777777" w:rsidR="00F137F0" w:rsidRDefault="00F137F0" w:rsidP="00F137F0">
      <w:pPr>
        <w:pStyle w:val="03CSIARTICLE"/>
      </w:pPr>
      <w:r>
        <w:t>ORDER OF PRECEDENCE</w:t>
      </w:r>
    </w:p>
    <w:p w14:paraId="7F415808" w14:textId="77777777" w:rsidR="00F137F0" w:rsidRDefault="00F137F0" w:rsidP="00F137F0">
      <w:pPr>
        <w:pStyle w:val="04CSIParagraph"/>
      </w:pPr>
      <w:r>
        <w:t>In case of differences between sections in Division 51 - Information Available to Offerors and sections in other divisions of the specifications, the requirements in the other divisions will govern.</w:t>
      </w:r>
    </w:p>
    <w:p w14:paraId="08DB371A" w14:textId="77777777" w:rsidR="00F137F0" w:rsidRDefault="00F137F0" w:rsidP="00F137F0">
      <w:pPr>
        <w:pStyle w:val="04CSIParagraph"/>
      </w:pPr>
      <w:r>
        <w:t>The Government assumes no responsibility for deductions, interpretations, or conclusions made by the Contractor based on information made available by the Government, in accordance with the clause at FAR 52.236-3 “Site Investigations and Conditions Affecting the Work.”</w:t>
      </w:r>
    </w:p>
    <w:p w14:paraId="5CDD8E3A" w14:textId="77777777" w:rsidR="00F137F0" w:rsidRPr="0095650E" w:rsidRDefault="00F137F0" w:rsidP="00F137F0">
      <w:pPr>
        <w:pStyle w:val="02CSIPART"/>
      </w:pPr>
      <w:r>
        <w:t>PRODUCTS</w:t>
      </w:r>
    </w:p>
    <w:p w14:paraId="3AA6203C" w14:textId="77777777" w:rsidR="00F137F0" w:rsidRDefault="00F137F0" w:rsidP="009005EB">
      <w:pPr>
        <w:pStyle w:val="10CSINotUsed"/>
      </w:pPr>
      <w:r>
        <w:t>Not Used</w:t>
      </w:r>
    </w:p>
    <w:p w14:paraId="122F7D7C" w14:textId="77777777" w:rsidR="00F137F0" w:rsidRDefault="00F137F0" w:rsidP="00F137F0">
      <w:pPr>
        <w:pStyle w:val="02CSIPART"/>
      </w:pPr>
      <w:r>
        <w:t>EXECUTION</w:t>
      </w:r>
    </w:p>
    <w:p w14:paraId="42EDAFCD" w14:textId="77777777" w:rsidR="00F137F0" w:rsidRPr="004F1D0D" w:rsidRDefault="00F137F0" w:rsidP="00197888">
      <w:pPr>
        <w:pStyle w:val="10CSINotUsed"/>
      </w:pPr>
      <w:r>
        <w:t>Not Used</w:t>
      </w:r>
    </w:p>
    <w:p w14:paraId="337E1654" w14:textId="5FCCCC8C" w:rsidR="00F137F0" w:rsidRDefault="00F137F0" w:rsidP="00F137F0">
      <w:pPr>
        <w:pStyle w:val="11CSIENDOFSECTION"/>
      </w:pPr>
      <w:r>
        <w:t>END OF SECTION</w:t>
      </w:r>
    </w:p>
    <w:p w14:paraId="304684CA" w14:textId="049E8DD8" w:rsidR="00180F1A" w:rsidRPr="00180F1A" w:rsidRDefault="00180F1A" w:rsidP="00180F1A">
      <w:pPr>
        <w:jc w:val="center"/>
        <w:rPr>
          <w:rFonts w:ascii="Segoe UI Semibold" w:hAnsi="Segoe UI Semibold" w:cs="Segoe UI Semibold"/>
        </w:rPr>
      </w:pPr>
      <w:r w:rsidRPr="00180F1A">
        <w:rPr>
          <w:rFonts w:ascii="Segoe UI Semibold" w:hAnsi="Segoe UI Semibold" w:cs="Segoe UI Semibold"/>
        </w:rPr>
        <w:fldChar w:fldCharType="begin"/>
      </w:r>
      <w:r w:rsidRPr="00180F1A">
        <w:rPr>
          <w:rFonts w:ascii="Segoe UI Semibold" w:hAnsi="Segoe UI Semibold" w:cs="Segoe UI Semibold"/>
        </w:rPr>
        <w:instrText xml:space="preserve"> IF</w:instrText>
      </w:r>
      <w:r w:rsidRPr="00180F1A">
        <w:rPr>
          <w:rFonts w:ascii="Segoe UI Semibold" w:hAnsi="Segoe UI Semibold" w:cs="Segoe UI Semibold"/>
        </w:rPr>
        <w:fldChar w:fldCharType="begin"/>
      </w:r>
      <w:r w:rsidRPr="00180F1A">
        <w:rPr>
          <w:rFonts w:ascii="Segoe UI Semibold" w:hAnsi="Segoe UI Semibold" w:cs="Segoe UI Semibold"/>
        </w:rPr>
        <w:instrText xml:space="preserve"> =MOD(</w:instrText>
      </w:r>
      <w:r w:rsidRPr="00180F1A">
        <w:rPr>
          <w:rFonts w:ascii="Segoe UI Semibold" w:hAnsi="Segoe UI Semibold" w:cs="Segoe UI Semibold"/>
        </w:rPr>
        <w:fldChar w:fldCharType="begin"/>
      </w:r>
      <w:r w:rsidRPr="00180F1A">
        <w:rPr>
          <w:rFonts w:ascii="Segoe UI Semibold" w:hAnsi="Segoe UI Semibold" w:cs="Segoe UI Semibold"/>
        </w:rPr>
        <w:instrText xml:space="preserve"> PAGE </w:instrText>
      </w:r>
      <w:r w:rsidRPr="00180F1A">
        <w:rPr>
          <w:rFonts w:ascii="Segoe UI Semibold" w:hAnsi="Segoe UI Semibold" w:cs="Segoe UI Semibold"/>
        </w:rPr>
        <w:fldChar w:fldCharType="separate"/>
      </w:r>
      <w:r w:rsidR="00150559">
        <w:rPr>
          <w:rFonts w:ascii="Segoe UI Semibold" w:hAnsi="Segoe UI Semibold" w:cs="Segoe UI Semibold"/>
          <w:noProof/>
        </w:rPr>
        <w:instrText>183</w:instrText>
      </w:r>
      <w:r w:rsidRPr="00180F1A">
        <w:rPr>
          <w:rFonts w:ascii="Segoe UI Semibold" w:hAnsi="Segoe UI Semibold" w:cs="Segoe UI Semibold"/>
        </w:rPr>
        <w:fldChar w:fldCharType="end"/>
      </w:r>
      <w:r w:rsidRPr="00180F1A">
        <w:rPr>
          <w:rFonts w:ascii="Segoe UI Semibold" w:hAnsi="Segoe UI Semibold" w:cs="Segoe UI Semibold"/>
        </w:rPr>
        <w:instrText xml:space="preserve">,2) </w:instrText>
      </w:r>
      <w:r w:rsidRPr="00180F1A">
        <w:rPr>
          <w:rFonts w:ascii="Segoe UI Semibold" w:hAnsi="Segoe UI Semibold" w:cs="Segoe UI Semibold"/>
        </w:rPr>
        <w:fldChar w:fldCharType="separate"/>
      </w:r>
      <w:r w:rsidR="00150559">
        <w:rPr>
          <w:rFonts w:ascii="Segoe UI Semibold" w:hAnsi="Segoe UI Semibold" w:cs="Segoe UI Semibold"/>
          <w:noProof/>
        </w:rPr>
        <w:instrText>1</w:instrText>
      </w:r>
      <w:r w:rsidRPr="00180F1A">
        <w:rPr>
          <w:rFonts w:ascii="Segoe UI Semibold" w:hAnsi="Segoe UI Semibold" w:cs="Segoe UI Semibold"/>
        </w:rPr>
        <w:fldChar w:fldCharType="end"/>
      </w:r>
      <w:r w:rsidRPr="00180F1A">
        <w:rPr>
          <w:rFonts w:ascii="Segoe UI Semibold" w:hAnsi="Segoe UI Semibold" w:cs="Segoe UI Semibold"/>
        </w:rPr>
        <w:instrText>= 0 " " "</w:instrText>
      </w:r>
      <w:r w:rsidRPr="00180F1A">
        <w:rPr>
          <w:rFonts w:ascii="Segoe UI Semibold" w:hAnsi="Segoe UI Semibold" w:cs="Segoe UI Semibold"/>
        </w:rPr>
        <w:br w:type="page"/>
      </w:r>
      <w:r w:rsidRPr="00180F1A">
        <w:rPr>
          <w:rFonts w:ascii="Segoe UI Semibold" w:hAnsi="Segoe UI Semibold" w:cs="Segoe UI Semibold"/>
        </w:rPr>
        <w:fldChar w:fldCharType="begin"/>
      </w:r>
      <w:r w:rsidRPr="00180F1A">
        <w:rPr>
          <w:rFonts w:ascii="Segoe UI Semibold" w:hAnsi="Segoe UI Semibold" w:cs="Segoe UI Semibold"/>
        </w:rPr>
        <w:instrText xml:space="preserve"> ADVANCE  \d 300 </w:instrText>
      </w:r>
      <w:r w:rsidRPr="00180F1A">
        <w:rPr>
          <w:rFonts w:ascii="Segoe UI Semibold" w:hAnsi="Segoe UI Semibold" w:cs="Segoe UI Semibold"/>
        </w:rPr>
        <w:fldChar w:fldCharType="end"/>
      </w:r>
      <w:r w:rsidRPr="00180F1A">
        <w:rPr>
          <w:rFonts w:ascii="Segoe UI Semibold" w:hAnsi="Segoe UI Semibold" w:cs="Segoe UI Semibold"/>
        </w:rPr>
        <w:instrText xml:space="preserve">This page intentionally left blank."  </w:instrText>
      </w:r>
      <w:r w:rsidRPr="00180F1A">
        <w:rPr>
          <w:rFonts w:ascii="Segoe UI Semibold" w:hAnsi="Segoe UI Semibold" w:cs="Segoe UI Semibold"/>
        </w:rPr>
        <w:fldChar w:fldCharType="separate"/>
      </w:r>
      <w:r w:rsidR="00150559" w:rsidRPr="00180F1A">
        <w:rPr>
          <w:rFonts w:ascii="Segoe UI Semibold" w:hAnsi="Segoe UI Semibold" w:cs="Segoe UI Semibold"/>
          <w:noProof/>
        </w:rPr>
        <w:br w:type="page"/>
      </w:r>
      <w:r w:rsidR="00150559" w:rsidRPr="00180F1A">
        <w:rPr>
          <w:rFonts w:ascii="Segoe UI Semibold" w:hAnsi="Segoe UI Semibold" w:cs="Segoe UI Semibold"/>
          <w:noProof/>
        </w:rPr>
        <w:lastRenderedPageBreak/>
        <w:fldChar w:fldCharType="begin"/>
      </w:r>
      <w:r w:rsidR="00150559" w:rsidRPr="00180F1A">
        <w:rPr>
          <w:rFonts w:ascii="Segoe UI Semibold" w:hAnsi="Segoe UI Semibold" w:cs="Segoe UI Semibold"/>
          <w:noProof/>
        </w:rPr>
        <w:instrText xml:space="preserve"> ADVANCE  \d 300 </w:instrText>
      </w:r>
      <w:r w:rsidR="00150559" w:rsidRPr="00180F1A">
        <w:rPr>
          <w:rFonts w:ascii="Segoe UI Semibold" w:hAnsi="Segoe UI Semibold" w:cs="Segoe UI Semibold"/>
          <w:noProof/>
        </w:rPr>
        <w:fldChar w:fldCharType="end"/>
      </w:r>
      <w:r w:rsidR="00150559" w:rsidRPr="00180F1A">
        <w:rPr>
          <w:rFonts w:ascii="Segoe UI Semibold" w:hAnsi="Segoe UI Semibold" w:cs="Segoe UI Semibold"/>
          <w:noProof/>
        </w:rPr>
        <w:t>This page intentionally left blank.</w:t>
      </w:r>
      <w:r w:rsidRPr="00180F1A">
        <w:rPr>
          <w:rFonts w:ascii="Segoe UI Semibold" w:hAnsi="Segoe UI Semibold" w:cs="Segoe UI Semibold"/>
        </w:rPr>
        <w:fldChar w:fldCharType="end"/>
      </w:r>
    </w:p>
    <w:p w14:paraId="1ADEAE5D" w14:textId="77777777" w:rsidR="00E23AA6" w:rsidRDefault="00E23AA6" w:rsidP="00E23AA6"/>
    <w:p w14:paraId="702DFF6B" w14:textId="77777777" w:rsidR="00F137F0" w:rsidRDefault="00F137F0" w:rsidP="00E23AA6">
      <w:pPr>
        <w:sectPr w:rsidR="00F137F0" w:rsidSect="00197888">
          <w:footerReference w:type="default" r:id="rId90"/>
          <w:pgSz w:w="12240" w:h="15840" w:code="1"/>
          <w:pgMar w:top="1152" w:right="1440" w:bottom="1440" w:left="1440" w:header="720" w:footer="720" w:gutter="0"/>
          <w:cols w:space="720"/>
          <w:docGrid w:linePitch="360"/>
        </w:sectPr>
      </w:pPr>
    </w:p>
    <w:p w14:paraId="50C7F036" w14:textId="4743E7E1" w:rsidR="00F137F0" w:rsidRDefault="00F137F0" w:rsidP="00197888">
      <w:pPr>
        <w:pStyle w:val="01CSISECTION"/>
      </w:pPr>
      <w:r w:rsidRPr="00E94AC4">
        <w:lastRenderedPageBreak/>
        <w:t xml:space="preserve">SECTION </w:t>
      </w:r>
      <w:r>
        <w:t>52 00 00</w:t>
      </w:r>
    </w:p>
    <w:p w14:paraId="21572548" w14:textId="77777777" w:rsidR="00F137F0" w:rsidRPr="00E94AC4" w:rsidRDefault="00F137F0" w:rsidP="00197888">
      <w:pPr>
        <w:pStyle w:val="01CSISECTION"/>
      </w:pPr>
      <w:r w:rsidRPr="00E94AC4">
        <w:t>DRAWINGS</w:t>
      </w:r>
    </w:p>
    <w:p w14:paraId="273DF095" w14:textId="77777777" w:rsidR="00F137F0" w:rsidRPr="00E94AC4" w:rsidRDefault="00F137F0" w:rsidP="00197888">
      <w:pPr>
        <w:pStyle w:val="02CSIPART"/>
      </w:pPr>
      <w:r w:rsidRPr="00E94AC4">
        <w:t>GENERAL</w:t>
      </w:r>
    </w:p>
    <w:p w14:paraId="0E434B2A" w14:textId="77777777" w:rsidR="00F137F0" w:rsidRPr="00E94AC4" w:rsidRDefault="00F137F0" w:rsidP="00197888">
      <w:pPr>
        <w:pStyle w:val="03CSIARTICLE"/>
      </w:pPr>
      <w:r>
        <w:t>DISCREPANCIES, ERRORS, OR OMISSIONS</w:t>
      </w:r>
    </w:p>
    <w:p w14:paraId="46A7453A" w14:textId="489AFB1B" w:rsidR="00F137F0" w:rsidRDefault="00F137F0" w:rsidP="00197888">
      <w:pPr>
        <w:pStyle w:val="04CSIParagraph"/>
      </w:pPr>
      <w:r w:rsidRPr="00E94AC4">
        <w:t>Info</w:t>
      </w:r>
      <w:r>
        <w:t>rm the CO of discrepancies</w:t>
      </w:r>
      <w:r w:rsidRPr="00E94AC4">
        <w:t xml:space="preserve"> discovered on drawings in accordance</w:t>
      </w:r>
      <w:r>
        <w:t xml:space="preserve"> with clause at FAR 52.236-21, </w:t>
      </w:r>
      <w:r w:rsidRPr="00E94AC4">
        <w:t>Specifications and Drawings for Construction.</w:t>
      </w:r>
      <w:r w:rsidR="00F541C3">
        <w:t xml:space="preserve">  </w:t>
      </w:r>
      <w:r>
        <w:t xml:space="preserve">Promptly inform the CO of discrepancies discovered on the drawings.  The CO will </w:t>
      </w:r>
      <w:proofErr w:type="gramStart"/>
      <w:r>
        <w:t>make a determination</w:t>
      </w:r>
      <w:proofErr w:type="gramEnd"/>
      <w:r>
        <w:t xml:space="preserve"> in writing.  Any adjustment by the Contractor without such a determination shall be at its own risk and expense.</w:t>
      </w:r>
    </w:p>
    <w:p w14:paraId="18326458" w14:textId="09C2BE07" w:rsidR="00141672" w:rsidRDefault="00F137F0" w:rsidP="00197888">
      <w:pPr>
        <w:pStyle w:val="04CSIParagraph"/>
      </w:pPr>
      <w:r>
        <w:t xml:space="preserve">In accordance with clause at FAR 52.236-21, </w:t>
      </w:r>
      <w:r w:rsidRPr="00E94AC4">
        <w:t>Specification</w:t>
      </w:r>
      <w:r>
        <w:t>s and Drawings for Construction, in case of discrepancies, written specifications take precedence over drawings unless otherwise specified.</w:t>
      </w:r>
    </w:p>
    <w:p w14:paraId="62931CAF" w14:textId="77777777" w:rsidR="00141672" w:rsidRDefault="00F137F0" w:rsidP="00141672">
      <w:pPr>
        <w:pStyle w:val="05CSISubparagraph1"/>
      </w:pPr>
      <w:r>
        <w:t xml:space="preserve">Anything mentioned in the written specifications and not shown on the </w:t>
      </w:r>
      <w:r w:rsidR="00141672">
        <w:t>drawings or</w:t>
      </w:r>
      <w:r>
        <w:t xml:space="preserve"> shown on the drawings and not mentioned in the written specifications, shall be of like effect as if shown or mentioned in both.</w:t>
      </w:r>
    </w:p>
    <w:p w14:paraId="1A179A0A" w14:textId="70C11740" w:rsidR="00F137F0" w:rsidRPr="00E94AC4" w:rsidRDefault="00F137F0" w:rsidP="00141672">
      <w:pPr>
        <w:pStyle w:val="05CSISubparagraph1"/>
      </w:pPr>
      <w:r>
        <w:t>In case of differences between drawings and written specifications, the written specifications shall govern.</w:t>
      </w:r>
    </w:p>
    <w:p w14:paraId="167D2E8D" w14:textId="77777777" w:rsidR="00F137F0" w:rsidRPr="00E94AC4" w:rsidRDefault="00F137F0" w:rsidP="00197888">
      <w:pPr>
        <w:pStyle w:val="03CSIARTICLE"/>
      </w:pPr>
      <w:r w:rsidRPr="00E94AC4">
        <w:t>PROJECT CONDITIONS</w:t>
      </w:r>
    </w:p>
    <w:p w14:paraId="5B6FA48C" w14:textId="77777777" w:rsidR="00F137F0" w:rsidRPr="00E94AC4" w:rsidRDefault="00F137F0" w:rsidP="00197888">
      <w:pPr>
        <w:pStyle w:val="04CSIParagraph"/>
      </w:pPr>
      <w:r w:rsidRPr="00E94AC4">
        <w:t>Where ther</w:t>
      </w:r>
      <w:r>
        <w:t>e</w:t>
      </w:r>
      <w:r w:rsidRPr="00E94AC4">
        <w:t xml:space="preserve"> are differences as determined by the </w:t>
      </w:r>
      <w:r>
        <w:t>CO</w:t>
      </w:r>
      <w:r w:rsidRPr="00E94AC4">
        <w:t xml:space="preserve"> between details and dimensions shown on drawings and details and dimensions of existing features at jobsite, use details and dimensions of existing features at jobsite.</w:t>
      </w:r>
    </w:p>
    <w:p w14:paraId="65087A14" w14:textId="77777777" w:rsidR="00F137F0" w:rsidRPr="00E94AC4" w:rsidRDefault="00F137F0" w:rsidP="00197888">
      <w:pPr>
        <w:pStyle w:val="03CSIARTICLE"/>
      </w:pPr>
      <w:r w:rsidRPr="00E94AC4">
        <w:t>SPECIFICATION DRAWINGS</w:t>
      </w:r>
    </w:p>
    <w:p w14:paraId="6B17DF0C" w14:textId="4C5D009E" w:rsidR="00F137F0" w:rsidRPr="00E94AC4" w:rsidRDefault="00F137F0" w:rsidP="00197888">
      <w:pPr>
        <w:pStyle w:val="04CSIParagraph"/>
      </w:pPr>
      <w:r w:rsidRPr="00E94AC4">
        <w:t xml:space="preserve">Some drawings show details of fabrication or other details and specifications which are not a part of work under </w:t>
      </w:r>
      <w:r>
        <w:t>this contract</w:t>
      </w:r>
      <w:r w:rsidRPr="00E94AC4">
        <w:t xml:space="preserve">.  Disregard specifications and details shown on these drawings which are not applicable to work under </w:t>
      </w:r>
      <w:r>
        <w:t>this contract</w:t>
      </w:r>
      <w:r w:rsidRPr="00E94AC4">
        <w:t>.</w:t>
      </w:r>
    </w:p>
    <w:p w14:paraId="0DD4CE24" w14:textId="6CE5D2E7" w:rsidR="00F137F0" w:rsidRPr="00E94AC4" w:rsidRDefault="00F137F0" w:rsidP="00197888">
      <w:pPr>
        <w:pStyle w:val="04CSIParagraph"/>
      </w:pPr>
      <w:r w:rsidRPr="00E94AC4">
        <w:t>Reference drawin</w:t>
      </w:r>
      <w:r>
        <w:t>gs referred to on specification</w:t>
      </w:r>
      <w:r w:rsidRPr="00E94AC4">
        <w:t xml:space="preserve"> drawings and not considered necessary for </w:t>
      </w:r>
      <w:r>
        <w:t>contract</w:t>
      </w:r>
      <w:r w:rsidRPr="00E94AC4">
        <w:t xml:space="preserve"> purposes </w:t>
      </w:r>
      <w:r>
        <w:t xml:space="preserve">are </w:t>
      </w:r>
      <w:r w:rsidRPr="00E94AC4">
        <w:t>not included in specifications.</w:t>
      </w:r>
    </w:p>
    <w:p w14:paraId="4C5EF903" w14:textId="6C12FF47" w:rsidR="00F137F0" w:rsidRPr="00E94AC4" w:rsidRDefault="00F137F0" w:rsidP="00197888">
      <w:pPr>
        <w:pStyle w:val="03CSIARTICLE"/>
      </w:pPr>
      <w:r w:rsidRPr="00E94AC4">
        <w:t>EXISTING INSTALLATION DRAWINGS</w:t>
      </w:r>
    </w:p>
    <w:p w14:paraId="7283D58F" w14:textId="5912A559" w:rsidR="00F137F0" w:rsidRPr="00E94AC4" w:rsidRDefault="00F137F0" w:rsidP="00197888">
      <w:pPr>
        <w:pStyle w:val="04CSIParagraph"/>
      </w:pPr>
      <w:r>
        <w:t>D</w:t>
      </w:r>
      <w:r w:rsidRPr="00E94AC4">
        <w:t xml:space="preserve">rawings </w:t>
      </w:r>
      <w:r w:rsidR="003D7DFE">
        <w:t>marked with</w:t>
      </w:r>
      <w:r w:rsidRPr="00E94AC4">
        <w:t xml:space="preserve"> "Existing Installation" show existing </w:t>
      </w:r>
      <w:r>
        <w:t xml:space="preserve">condition of </w:t>
      </w:r>
      <w:r w:rsidRPr="00E94AC4">
        <w:t>installations</w:t>
      </w:r>
      <w:r>
        <w:t xml:space="preserve"> to be modified under this contract.  The revised versions of these drawings show the required </w:t>
      </w:r>
      <w:r w:rsidRPr="00E94AC4">
        <w:t>modifications to be performed under th</w:t>
      </w:r>
      <w:r>
        <w:t>is</w:t>
      </w:r>
      <w:r w:rsidRPr="00E94AC4">
        <w:t xml:space="preserve"> </w:t>
      </w:r>
      <w:r>
        <w:t>contract</w:t>
      </w:r>
      <w:r w:rsidRPr="00E94AC4">
        <w:t>.</w:t>
      </w:r>
    </w:p>
    <w:p w14:paraId="4EEC2744" w14:textId="51F0A331" w:rsidR="00F137F0" w:rsidRPr="00E94AC4" w:rsidRDefault="00F137F0" w:rsidP="00197888">
      <w:pPr>
        <w:pStyle w:val="03CSIARTICLE"/>
      </w:pPr>
      <w:r w:rsidRPr="00E94AC4">
        <w:lastRenderedPageBreak/>
        <w:t>ADDITIONAL OR REVISED DRAWINGS</w:t>
      </w:r>
    </w:p>
    <w:p w14:paraId="54AB353E" w14:textId="77777777" w:rsidR="00F137F0" w:rsidRPr="00E94AC4" w:rsidRDefault="00F137F0" w:rsidP="00197888">
      <w:pPr>
        <w:pStyle w:val="04CSIParagraph"/>
      </w:pPr>
      <w:r w:rsidRPr="00E94AC4">
        <w:t>Except as provided in these specifications for drawings to be furnished by Contractor, specifications drawings will be supplemented by additional or revised general and detail drawings as necessary or desirable as work progresses.</w:t>
      </w:r>
    </w:p>
    <w:p w14:paraId="472667AF" w14:textId="77777777" w:rsidR="00F137F0" w:rsidRPr="00E94AC4" w:rsidRDefault="00F137F0" w:rsidP="00197888">
      <w:pPr>
        <w:pStyle w:val="04CSIParagraph"/>
      </w:pPr>
      <w:r w:rsidRPr="00E94AC4">
        <w:t>Do not perform work without proper drawings and instructions.</w:t>
      </w:r>
    </w:p>
    <w:p w14:paraId="27648E73" w14:textId="30E6F06E" w:rsidR="00F137F0" w:rsidRPr="00E94AC4" w:rsidRDefault="00F137F0" w:rsidP="00197888">
      <w:pPr>
        <w:pStyle w:val="04CSIParagraph"/>
      </w:pPr>
      <w:r w:rsidRPr="00E94AC4">
        <w:t xml:space="preserve">Additional or revised general and detail drawings will show dimensions and details necessary for construction purposes more completely than are shown on these </w:t>
      </w:r>
      <w:r w:rsidR="00141672" w:rsidRPr="00E94AC4">
        <w:t>specifications’</w:t>
      </w:r>
      <w:r w:rsidRPr="00E94AC4">
        <w:t xml:space="preserve"> drawings for features of work and for equipment or metalwork not yet purchased.</w:t>
      </w:r>
    </w:p>
    <w:p w14:paraId="57B99E81" w14:textId="6718729A" w:rsidR="00F137F0" w:rsidRPr="00E94AC4" w:rsidRDefault="00F137F0" w:rsidP="00197888">
      <w:pPr>
        <w:pStyle w:val="04CSIParagraph"/>
      </w:pPr>
      <w:r w:rsidRPr="00E94AC4">
        <w:t xml:space="preserve">Perform work in accordance with additional general and </w:t>
      </w:r>
      <w:r w:rsidR="003D7DFE" w:rsidRPr="00E94AC4">
        <w:t>detailed</w:t>
      </w:r>
      <w:r w:rsidRPr="00E94AC4">
        <w:t xml:space="preserve"> drawings or revisions at applicable prices </w:t>
      </w:r>
      <w:r>
        <w:t>offered</w:t>
      </w:r>
      <w:r w:rsidRPr="00E94AC4">
        <w:t xml:space="preserve"> in </w:t>
      </w:r>
      <w:r>
        <w:t>Price S</w:t>
      </w:r>
      <w:r w:rsidRPr="00E94AC4">
        <w:t>chedule for such work.</w:t>
      </w:r>
    </w:p>
    <w:p w14:paraId="070294B5" w14:textId="01A744C5" w:rsidR="00F137F0" w:rsidRPr="00E94AC4" w:rsidRDefault="00F137F0" w:rsidP="00197888">
      <w:pPr>
        <w:pStyle w:val="03CSIARTICLE"/>
      </w:pPr>
      <w:r w:rsidRPr="00E94AC4">
        <w:t>INFORMATION DRAWINGS</w:t>
      </w:r>
    </w:p>
    <w:p w14:paraId="090F8F11" w14:textId="77777777" w:rsidR="00F137F0" w:rsidRPr="00E94AC4" w:rsidRDefault="00F137F0" w:rsidP="00197888">
      <w:pPr>
        <w:pStyle w:val="04CSIParagraph"/>
      </w:pPr>
      <w:r>
        <w:t>D</w:t>
      </w:r>
      <w:r w:rsidRPr="00E94AC4">
        <w:t>rawings marked "</w:t>
      </w:r>
      <w:r>
        <w:t>F</w:t>
      </w:r>
      <w:r w:rsidRPr="00E94AC4">
        <w:t xml:space="preserve">or </w:t>
      </w:r>
      <w:r>
        <w:t>Information O</w:t>
      </w:r>
      <w:r w:rsidRPr="00E94AC4">
        <w:t>nly" in the drawing list are included to show</w:t>
      </w:r>
      <w:r>
        <w:t xml:space="preserve"> existing</w:t>
      </w:r>
      <w:r w:rsidRPr="00E94AC4">
        <w:t xml:space="preserve"> </w:t>
      </w:r>
      <w:r>
        <w:t xml:space="preserve">features </w:t>
      </w:r>
      <w:r w:rsidRPr="00E94AC4">
        <w:t xml:space="preserve">about which </w:t>
      </w:r>
      <w:r>
        <w:t>knowledge is required to perform work under this contract</w:t>
      </w:r>
      <w:r w:rsidRPr="00E94AC4">
        <w:t>.</w:t>
      </w:r>
      <w:r>
        <w:t xml:space="preserve">  These drawings do not show work to be performed under this contract.</w:t>
      </w:r>
    </w:p>
    <w:p w14:paraId="34F03234" w14:textId="0905F3CA" w:rsidR="00F137F0" w:rsidRDefault="00F137F0" w:rsidP="00197888">
      <w:pPr>
        <w:pStyle w:val="04CSIParagraph"/>
      </w:pPr>
      <w:r w:rsidRPr="00E94AC4">
        <w:t xml:space="preserve">If there are differences as determined by the </w:t>
      </w:r>
      <w:r>
        <w:t>CO</w:t>
      </w:r>
      <w:r w:rsidRPr="00E94AC4">
        <w:t xml:space="preserve"> between details and dimensions shown on these drawings and those of existing features at jobsite, use details and dimensions of existing features at jobsite.</w:t>
      </w:r>
    </w:p>
    <w:p w14:paraId="7DC2C31D" w14:textId="4CF4AF6D" w:rsidR="00F137F0" w:rsidRDefault="00F137F0" w:rsidP="00197888">
      <w:pPr>
        <w:pStyle w:val="03CSIARTICLE"/>
      </w:pPr>
      <w:proofErr w:type="gramStart"/>
      <w:r>
        <w:t>STANDARD</w:t>
      </w:r>
      <w:proofErr w:type="gramEnd"/>
      <w:r>
        <w:t xml:space="preserve"> DRAWINGS</w:t>
      </w:r>
    </w:p>
    <w:p w14:paraId="33C421A7" w14:textId="61FAC25C" w:rsidR="00F137F0" w:rsidRPr="00E94AC4" w:rsidRDefault="00F137F0" w:rsidP="00197888">
      <w:pPr>
        <w:pStyle w:val="04CSIParagraph"/>
      </w:pPr>
      <w:r>
        <w:t>Standard drawings may</w:t>
      </w:r>
      <w:r w:rsidRPr="00E94AC4">
        <w:t xml:space="preserve"> show details which </w:t>
      </w:r>
      <w:r>
        <w:t>are</w:t>
      </w:r>
      <w:r w:rsidRPr="00E94AC4">
        <w:t xml:space="preserve"> not</w:t>
      </w:r>
      <w:r>
        <w:t xml:space="preserve"> </w:t>
      </w:r>
      <w:r w:rsidRPr="00E94AC4">
        <w:t xml:space="preserve">a part of work under </w:t>
      </w:r>
      <w:r>
        <w:t>this contract</w:t>
      </w:r>
      <w:r w:rsidRPr="00E94AC4">
        <w:t xml:space="preserve">.  Disregard details shown on these drawings which are not applicable to work under </w:t>
      </w:r>
      <w:r>
        <w:t>this</w:t>
      </w:r>
      <w:r w:rsidRPr="00E94AC4">
        <w:t xml:space="preserve"> </w:t>
      </w:r>
      <w:r>
        <w:t>contract</w:t>
      </w:r>
      <w:r w:rsidRPr="00E94AC4">
        <w:t>.</w:t>
      </w:r>
    </w:p>
    <w:p w14:paraId="064BCFB9" w14:textId="391EF08E" w:rsidR="00F137F0" w:rsidRPr="00E94AC4" w:rsidRDefault="00F137F0" w:rsidP="00197888">
      <w:pPr>
        <w:pStyle w:val="03CSIARTICLE"/>
      </w:pPr>
      <w:r w:rsidRPr="00E94AC4">
        <w:t>COPIES OF DRAWINGS</w:t>
      </w:r>
    </w:p>
    <w:p w14:paraId="256CADB2" w14:textId="7289A675" w:rsidR="00F137F0" w:rsidRPr="00E94AC4" w:rsidRDefault="00F137F0" w:rsidP="00197888">
      <w:pPr>
        <w:pStyle w:val="04CSIParagraph"/>
      </w:pPr>
      <w:r w:rsidRPr="00E94AC4">
        <w:t>One set of full</w:t>
      </w:r>
      <w:r w:rsidRPr="00E94AC4">
        <w:noBreakHyphen/>
        <w:t xml:space="preserve">size </w:t>
      </w:r>
      <w:r w:rsidR="00141672">
        <w:t xml:space="preserve">(ANSI D) </w:t>
      </w:r>
      <w:r>
        <w:t xml:space="preserve">22 inches by 34 inches </w:t>
      </w:r>
      <w:r w:rsidRPr="00E94AC4">
        <w:t>drawings will be furnished to the Con</w:t>
      </w:r>
      <w:r>
        <w:t>tractor</w:t>
      </w:r>
      <w:r w:rsidR="00141672">
        <w:t xml:space="preserve"> upon request.</w:t>
      </w:r>
    </w:p>
    <w:p w14:paraId="55505610" w14:textId="15E7BCF2" w:rsidR="00F137F0" w:rsidRPr="00E94AC4" w:rsidRDefault="00141672" w:rsidP="00197888">
      <w:pPr>
        <w:pStyle w:val="04CSIParagraph"/>
      </w:pPr>
      <w:r>
        <w:t xml:space="preserve">One set of half-size (ANSI B) </w:t>
      </w:r>
      <w:r w:rsidR="00F137F0">
        <w:t xml:space="preserve">11 inches by 17 inches </w:t>
      </w:r>
      <w:r w:rsidR="004B05E0">
        <w:t xml:space="preserve">drawings </w:t>
      </w:r>
      <w:r w:rsidR="00F137F0" w:rsidRPr="00E94AC4">
        <w:t>will be furnished to the Cont</w:t>
      </w:r>
      <w:r w:rsidR="00F137F0">
        <w:t>ractor</w:t>
      </w:r>
      <w:r>
        <w:t xml:space="preserve">, </w:t>
      </w:r>
      <w:r w:rsidR="003D7DFE">
        <w:t>if</w:t>
      </w:r>
      <w:r>
        <w:t xml:space="preserve"> </w:t>
      </w:r>
      <w:r w:rsidR="00EC6970">
        <w:t>requested</w:t>
      </w:r>
      <w:r>
        <w:t>.</w:t>
      </w:r>
    </w:p>
    <w:p w14:paraId="060279D6" w14:textId="7C7D1BE2" w:rsidR="00F137F0" w:rsidRPr="00E94AC4" w:rsidRDefault="00F137F0" w:rsidP="00197888">
      <w:pPr>
        <w:pStyle w:val="03CSIARTICLE"/>
      </w:pPr>
      <w:r w:rsidRPr="00E94AC4">
        <w:t>LIST OF DRAWINGS</w:t>
      </w:r>
    </w:p>
    <w:p w14:paraId="2808A7F0" w14:textId="4BBA4E80" w:rsidR="00F137F0" w:rsidRPr="00E94AC4" w:rsidRDefault="00F137F0" w:rsidP="00197888">
      <w:pPr>
        <w:pStyle w:val="04CSIParagraph"/>
      </w:pPr>
      <w:r w:rsidRPr="00E94AC4">
        <w:t xml:space="preserve">Drawings listed in Table </w:t>
      </w:r>
      <w:r>
        <w:t>52 00 00</w:t>
      </w:r>
      <w:r w:rsidRPr="00E94AC4">
        <w:t xml:space="preserve">A - List of Drawings are made a part of </w:t>
      </w:r>
      <w:r>
        <w:t xml:space="preserve">Section C - </w:t>
      </w:r>
      <w:r w:rsidRPr="00E94AC4">
        <w:t>Description</w:t>
      </w:r>
      <w:r>
        <w:t>/S</w:t>
      </w:r>
      <w:r w:rsidRPr="00E94AC4">
        <w:t>pecifications.</w:t>
      </w:r>
    </w:p>
    <w:p w14:paraId="67402D4B" w14:textId="77777777" w:rsidR="00F137F0" w:rsidRPr="00E94AC4" w:rsidRDefault="00F137F0" w:rsidP="00197888">
      <w:pPr>
        <w:pStyle w:val="02CSIPART"/>
      </w:pPr>
      <w:r w:rsidRPr="00E94AC4">
        <w:t>PRODUCTS</w:t>
      </w:r>
    </w:p>
    <w:p w14:paraId="24167841" w14:textId="28510E23" w:rsidR="00F137F0" w:rsidRPr="00E94AC4" w:rsidRDefault="00F137F0" w:rsidP="00197888">
      <w:pPr>
        <w:pStyle w:val="10CSINotUsed"/>
      </w:pPr>
      <w:r w:rsidRPr="00E94AC4">
        <w:t>Not Used</w:t>
      </w:r>
    </w:p>
    <w:p w14:paraId="0D101F92" w14:textId="77777777" w:rsidR="00F137F0" w:rsidRPr="00E94AC4" w:rsidRDefault="00F137F0" w:rsidP="00197888">
      <w:pPr>
        <w:pStyle w:val="02CSIPART"/>
      </w:pPr>
      <w:r w:rsidRPr="00E94AC4">
        <w:lastRenderedPageBreak/>
        <w:t>EXECUTION</w:t>
      </w:r>
    </w:p>
    <w:p w14:paraId="3E97E23B" w14:textId="22730F2D" w:rsidR="00F137F0" w:rsidRDefault="00F137F0" w:rsidP="00197888">
      <w:pPr>
        <w:pStyle w:val="10CSINotUsed"/>
      </w:pPr>
      <w:r w:rsidRPr="00E94AC4">
        <w:t>Not Used</w:t>
      </w:r>
    </w:p>
    <w:p w14:paraId="4A8D58D2" w14:textId="77777777" w:rsidR="00141672" w:rsidRPr="00141672" w:rsidRDefault="00141672" w:rsidP="00141672"/>
    <w:p w14:paraId="0DFA5DE2" w14:textId="228B06B7" w:rsidR="00F137F0" w:rsidRDefault="00197888" w:rsidP="00197888">
      <w:pPr>
        <w:pStyle w:val="00CSIBase"/>
        <w:jc w:val="center"/>
      </w:pPr>
      <w:r>
        <w:t xml:space="preserve">U.S. Department of the </w:t>
      </w:r>
      <w:r w:rsidR="008C666B">
        <w:t>Interior</w:t>
      </w:r>
    </w:p>
    <w:p w14:paraId="21B9DA64" w14:textId="7EEFC91B" w:rsidR="00197888" w:rsidRDefault="00197888" w:rsidP="00197888">
      <w:pPr>
        <w:pStyle w:val="00CSIBase"/>
        <w:jc w:val="center"/>
      </w:pPr>
      <w:r>
        <w:t>Bureau of Reclamation</w:t>
      </w:r>
    </w:p>
    <w:p w14:paraId="5002FFAA" w14:textId="2A96034D" w:rsidR="00197888" w:rsidRDefault="00197888" w:rsidP="00197888">
      <w:pPr>
        <w:pStyle w:val="00CSIBase"/>
        <w:jc w:val="center"/>
      </w:pPr>
      <w:r>
        <w:t>San Juan-Chama Project, New Mexico - Colorado</w:t>
      </w:r>
    </w:p>
    <w:p w14:paraId="16C0D60B" w14:textId="12CB3CDF" w:rsidR="00FA3F6C" w:rsidRDefault="00FA3F6C" w:rsidP="00197888">
      <w:pPr>
        <w:pStyle w:val="00CSIBase"/>
        <w:jc w:val="center"/>
      </w:pPr>
      <w:r>
        <w:t>Rio Chama Division</w:t>
      </w:r>
    </w:p>
    <w:p w14:paraId="24718005" w14:textId="4CC0AD30" w:rsidR="00197888" w:rsidRDefault="00197888" w:rsidP="00197888">
      <w:pPr>
        <w:pStyle w:val="00CSIBase"/>
        <w:jc w:val="center"/>
      </w:pPr>
      <w:r>
        <w:t>Heron Reservoir</w:t>
      </w:r>
      <w:r w:rsidR="00FA3F6C">
        <w:t xml:space="preserve"> </w:t>
      </w:r>
      <w:r>
        <w:t>Recreation Area</w:t>
      </w:r>
    </w:p>
    <w:p w14:paraId="19902AAB" w14:textId="15B1A92B" w:rsidR="00197888" w:rsidRDefault="00197888" w:rsidP="00197888">
      <w:pPr>
        <w:pStyle w:val="00CSIBase"/>
        <w:jc w:val="center"/>
      </w:pPr>
      <w:r>
        <w:t>Rio Chama Trail</w:t>
      </w:r>
    </w:p>
    <w:p w14:paraId="6406CB54" w14:textId="77777777" w:rsidR="00197888" w:rsidRPr="00DC7C72" w:rsidRDefault="00197888" w:rsidP="00197888">
      <w:pPr>
        <w:pStyle w:val="00CSIBase"/>
      </w:pPr>
    </w:p>
    <w:tbl>
      <w:tblPr>
        <w:tblW w:w="0" w:type="auto"/>
        <w:jc w:val="center"/>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top w:w="72" w:type="dxa"/>
          <w:left w:w="120" w:type="dxa"/>
          <w:bottom w:w="72" w:type="dxa"/>
          <w:right w:w="120" w:type="dxa"/>
        </w:tblCellMar>
        <w:tblLook w:val="0000" w:firstRow="0" w:lastRow="0" w:firstColumn="0" w:lastColumn="0" w:noHBand="0" w:noVBand="0"/>
      </w:tblPr>
      <w:tblGrid>
        <w:gridCol w:w="1078"/>
        <w:gridCol w:w="2158"/>
        <w:gridCol w:w="6122"/>
      </w:tblGrid>
      <w:tr w:rsidR="00F137F0" w:rsidRPr="003A5ED5" w14:paraId="1859AB3C" w14:textId="77777777">
        <w:trPr>
          <w:cantSplit/>
          <w:tblHeader/>
          <w:jc w:val="center"/>
        </w:trPr>
        <w:tc>
          <w:tcPr>
            <w:tcW w:w="9358" w:type="dxa"/>
            <w:gridSpan w:val="3"/>
            <w:tcBorders>
              <w:top w:val="nil"/>
              <w:left w:val="nil"/>
              <w:bottom w:val="double" w:sz="6" w:space="0" w:color="000000"/>
              <w:right w:val="nil"/>
            </w:tcBorders>
          </w:tcPr>
          <w:p w14:paraId="58F05E2C" w14:textId="215DD585" w:rsidR="00F137F0" w:rsidRPr="00DC480A" w:rsidRDefault="00F137F0" w:rsidP="00197888">
            <w:pPr>
              <w:pStyle w:val="17CSITableHeader"/>
              <w:rPr>
                <w:rFonts w:ascii="Segoe UI Semibold" w:hAnsi="Segoe UI Semibold" w:cs="Segoe UI Semibold"/>
              </w:rPr>
            </w:pPr>
            <w:r w:rsidRPr="00DC480A">
              <w:rPr>
                <w:rFonts w:ascii="Segoe UI Semibold" w:hAnsi="Segoe UI Semibold" w:cs="Segoe UI Semibold"/>
              </w:rPr>
              <w:t>Table 52 00 00A - List of Drawings</w:t>
            </w:r>
          </w:p>
        </w:tc>
      </w:tr>
      <w:tr w:rsidR="00F137F0" w:rsidRPr="003A5ED5" w14:paraId="6E290B87" w14:textId="77777777" w:rsidTr="00DC480A">
        <w:trPr>
          <w:cantSplit/>
          <w:tblHeader/>
          <w:jc w:val="center"/>
        </w:trPr>
        <w:tc>
          <w:tcPr>
            <w:tcW w:w="1078" w:type="dxa"/>
            <w:tcBorders>
              <w:top w:val="double" w:sz="6" w:space="0" w:color="000000"/>
              <w:left w:val="double" w:sz="6" w:space="0" w:color="000000"/>
              <w:bottom w:val="double" w:sz="6" w:space="0" w:color="000000"/>
              <w:right w:val="single" w:sz="6" w:space="0" w:color="000000"/>
            </w:tcBorders>
            <w:vAlign w:val="bottom"/>
          </w:tcPr>
          <w:p w14:paraId="430AC9D4" w14:textId="77777777" w:rsidR="00F137F0" w:rsidRPr="00DC480A" w:rsidRDefault="00F137F0" w:rsidP="00DC480A">
            <w:pPr>
              <w:pStyle w:val="17CSITableHeader"/>
              <w:rPr>
                <w:rFonts w:ascii="Segoe UI Semibold" w:hAnsi="Segoe UI Semibold" w:cs="Segoe UI Semibold"/>
                <w:sz w:val="22"/>
                <w:szCs w:val="22"/>
              </w:rPr>
            </w:pPr>
            <w:r w:rsidRPr="00DC480A">
              <w:rPr>
                <w:rFonts w:ascii="Segoe UI Semibold" w:hAnsi="Segoe UI Semibold" w:cs="Segoe UI Semibold"/>
                <w:sz w:val="22"/>
                <w:szCs w:val="22"/>
              </w:rPr>
              <w:t>Sheet No.</w:t>
            </w:r>
          </w:p>
        </w:tc>
        <w:tc>
          <w:tcPr>
            <w:tcW w:w="2158" w:type="dxa"/>
            <w:tcBorders>
              <w:top w:val="double" w:sz="6" w:space="0" w:color="000000"/>
              <w:left w:val="single" w:sz="6" w:space="0" w:color="000000"/>
              <w:bottom w:val="double" w:sz="6" w:space="0" w:color="000000"/>
              <w:right w:val="single" w:sz="6" w:space="0" w:color="000000"/>
            </w:tcBorders>
            <w:vAlign w:val="bottom"/>
          </w:tcPr>
          <w:p w14:paraId="0FEDAA3A" w14:textId="77777777" w:rsidR="00F137F0" w:rsidRPr="00DC480A" w:rsidRDefault="00F137F0" w:rsidP="00DC480A">
            <w:pPr>
              <w:pStyle w:val="17CSITableHeader"/>
              <w:rPr>
                <w:rFonts w:ascii="Segoe UI Semibold" w:hAnsi="Segoe UI Semibold" w:cs="Segoe UI Semibold"/>
                <w:sz w:val="22"/>
                <w:szCs w:val="22"/>
              </w:rPr>
            </w:pPr>
            <w:r w:rsidRPr="00DC480A">
              <w:rPr>
                <w:rFonts w:ascii="Segoe UI Semibold" w:hAnsi="Segoe UI Semibold" w:cs="Segoe UI Semibold"/>
                <w:sz w:val="22"/>
                <w:szCs w:val="22"/>
              </w:rPr>
              <w:t>Drawing No.</w:t>
            </w:r>
          </w:p>
        </w:tc>
        <w:tc>
          <w:tcPr>
            <w:tcW w:w="6122" w:type="dxa"/>
            <w:tcBorders>
              <w:top w:val="double" w:sz="6" w:space="0" w:color="000000"/>
              <w:left w:val="single" w:sz="6" w:space="0" w:color="000000"/>
              <w:bottom w:val="double" w:sz="6" w:space="0" w:color="000000"/>
              <w:right w:val="double" w:sz="6" w:space="0" w:color="000000"/>
            </w:tcBorders>
            <w:vAlign w:val="bottom"/>
          </w:tcPr>
          <w:p w14:paraId="2BA82F3D" w14:textId="77777777" w:rsidR="00F137F0" w:rsidRPr="00DC480A" w:rsidRDefault="00F137F0" w:rsidP="00DC480A">
            <w:pPr>
              <w:pStyle w:val="17CSITableHeader"/>
              <w:rPr>
                <w:rFonts w:ascii="Segoe UI Semibold" w:hAnsi="Segoe UI Semibold" w:cs="Segoe UI Semibold"/>
                <w:sz w:val="22"/>
                <w:szCs w:val="22"/>
              </w:rPr>
            </w:pPr>
            <w:r w:rsidRPr="00DC480A">
              <w:rPr>
                <w:rFonts w:ascii="Segoe UI Semibold" w:hAnsi="Segoe UI Semibold" w:cs="Segoe UI Semibold"/>
                <w:sz w:val="22"/>
                <w:szCs w:val="22"/>
              </w:rPr>
              <w:t>Title</w:t>
            </w:r>
          </w:p>
        </w:tc>
      </w:tr>
      <w:tr w:rsidR="00F137F0" w:rsidRPr="00E94AC4" w14:paraId="4794AFCD" w14:textId="77777777" w:rsidTr="00197888">
        <w:trPr>
          <w:cantSplit/>
          <w:jc w:val="center"/>
        </w:trPr>
        <w:tc>
          <w:tcPr>
            <w:tcW w:w="9358" w:type="dxa"/>
            <w:gridSpan w:val="3"/>
            <w:tcBorders>
              <w:top w:val="single" w:sz="6" w:space="0" w:color="000000"/>
              <w:left w:val="double" w:sz="6" w:space="0" w:color="000000"/>
              <w:bottom w:val="single" w:sz="6" w:space="0" w:color="000000"/>
              <w:right w:val="double" w:sz="6" w:space="0" w:color="000000"/>
            </w:tcBorders>
          </w:tcPr>
          <w:p w14:paraId="2F9022D2" w14:textId="77777777" w:rsidR="00F137F0" w:rsidRPr="00DC480A" w:rsidRDefault="00F137F0" w:rsidP="00197888">
            <w:pPr>
              <w:pStyle w:val="18CSITableText"/>
              <w:rPr>
                <w:rFonts w:ascii="Segoe UI Semibold" w:hAnsi="Segoe UI Semibold" w:cs="Segoe UI Semibold"/>
                <w:sz w:val="20"/>
                <w:szCs w:val="20"/>
              </w:rPr>
            </w:pPr>
            <w:r w:rsidRPr="00DC480A">
              <w:rPr>
                <w:rFonts w:ascii="Segoe UI Semibold" w:hAnsi="Segoe UI Semibold" w:cs="Segoe UI Semibold"/>
                <w:sz w:val="20"/>
                <w:szCs w:val="20"/>
              </w:rPr>
              <w:t>Structural:</w:t>
            </w:r>
          </w:p>
        </w:tc>
      </w:tr>
      <w:tr w:rsidR="00FA2001" w:rsidRPr="00E94AC4" w14:paraId="535F55CB"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2E291953" w14:textId="6E45B889" w:rsidR="00FA2001" w:rsidRPr="00DC480A" w:rsidRDefault="008C666B" w:rsidP="008C666B">
            <w:pPr>
              <w:pStyle w:val="18CSITableText"/>
              <w:jc w:val="right"/>
              <w:rPr>
                <w:rFonts w:ascii="Segoe UI" w:hAnsi="Segoe UI" w:cs="Segoe UI"/>
                <w:sz w:val="20"/>
                <w:szCs w:val="20"/>
              </w:rPr>
            </w:pPr>
            <w:r w:rsidRPr="00DC480A">
              <w:rPr>
                <w:rFonts w:ascii="Segoe UI" w:hAnsi="Segoe UI" w:cs="Segoe UI"/>
                <w:sz w:val="20"/>
                <w:szCs w:val="20"/>
              </w:rPr>
              <w:t>1.</w:t>
            </w:r>
          </w:p>
        </w:tc>
        <w:tc>
          <w:tcPr>
            <w:tcW w:w="2158" w:type="dxa"/>
            <w:tcBorders>
              <w:top w:val="single" w:sz="6" w:space="0" w:color="000000"/>
              <w:left w:val="single" w:sz="6" w:space="0" w:color="000000"/>
              <w:bottom w:val="single" w:sz="6" w:space="0" w:color="000000"/>
              <w:right w:val="single" w:sz="6" w:space="0" w:color="000000"/>
            </w:tcBorders>
            <w:vAlign w:val="center"/>
          </w:tcPr>
          <w:p w14:paraId="79BD546C" w14:textId="073B9653" w:rsidR="00FA2001" w:rsidRPr="00DC480A" w:rsidRDefault="00FA2001" w:rsidP="00FA2001">
            <w:pPr>
              <w:pStyle w:val="18CSITableText"/>
              <w:jc w:val="center"/>
              <w:rPr>
                <w:rFonts w:ascii="Segoe UI" w:hAnsi="Segoe UI" w:cs="Segoe UI"/>
                <w:sz w:val="20"/>
                <w:szCs w:val="20"/>
              </w:rPr>
            </w:pPr>
            <w:r w:rsidRPr="00DC480A">
              <w:rPr>
                <w:rFonts w:ascii="Segoe UI" w:hAnsi="Segoe UI" w:cs="Segoe UI"/>
                <w:sz w:val="20"/>
                <w:szCs w:val="20"/>
              </w:rPr>
              <w:t>465-512-60016</w:t>
            </w:r>
          </w:p>
        </w:tc>
        <w:tc>
          <w:tcPr>
            <w:tcW w:w="6122" w:type="dxa"/>
            <w:tcBorders>
              <w:top w:val="single" w:sz="6" w:space="0" w:color="000000"/>
              <w:left w:val="single" w:sz="6" w:space="0" w:color="000000"/>
              <w:bottom w:val="single" w:sz="6" w:space="0" w:color="000000"/>
              <w:right w:val="double" w:sz="6" w:space="0" w:color="000000"/>
            </w:tcBorders>
            <w:vAlign w:val="center"/>
          </w:tcPr>
          <w:p w14:paraId="195595E0" w14:textId="77777777" w:rsidR="00FA2001" w:rsidRPr="00DC480A" w:rsidRDefault="00FA2001" w:rsidP="00FA2001">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6F5CBA2D" w14:textId="226020E4" w:rsidR="00FA2001" w:rsidRPr="00DC480A" w:rsidRDefault="00FA2001" w:rsidP="00FA2001">
            <w:pPr>
              <w:pStyle w:val="18CSITableText"/>
              <w:jc w:val="center"/>
              <w:rPr>
                <w:rFonts w:ascii="Segoe UI" w:hAnsi="Segoe UI" w:cs="Segoe UI"/>
                <w:sz w:val="20"/>
                <w:szCs w:val="20"/>
              </w:rPr>
            </w:pPr>
            <w:r w:rsidRPr="00DC480A">
              <w:rPr>
                <w:rFonts w:ascii="Segoe UI" w:hAnsi="Segoe UI" w:cs="Segoe UI"/>
                <w:sz w:val="20"/>
                <w:szCs w:val="20"/>
              </w:rPr>
              <w:t>Lower Platform and Connection Details</w:t>
            </w:r>
          </w:p>
        </w:tc>
      </w:tr>
      <w:tr w:rsidR="007731C0" w:rsidRPr="00E94AC4" w14:paraId="0D1F1EB9"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3ABE0C3B" w14:textId="087B3084" w:rsidR="007731C0" w:rsidRPr="00DC480A" w:rsidRDefault="007731C0" w:rsidP="007731C0">
            <w:pPr>
              <w:pStyle w:val="18CSITableText"/>
              <w:jc w:val="right"/>
              <w:rPr>
                <w:rFonts w:ascii="Segoe UI" w:hAnsi="Segoe UI" w:cs="Segoe UI"/>
                <w:sz w:val="20"/>
                <w:szCs w:val="20"/>
              </w:rPr>
            </w:pPr>
            <w:r w:rsidRPr="00DC480A">
              <w:rPr>
                <w:rFonts w:ascii="Segoe UI" w:hAnsi="Segoe UI" w:cs="Segoe UI"/>
                <w:sz w:val="20"/>
                <w:szCs w:val="20"/>
              </w:rPr>
              <w:t>2.</w:t>
            </w:r>
          </w:p>
        </w:tc>
        <w:tc>
          <w:tcPr>
            <w:tcW w:w="2158" w:type="dxa"/>
            <w:tcBorders>
              <w:top w:val="single" w:sz="6" w:space="0" w:color="000000"/>
              <w:left w:val="single" w:sz="6" w:space="0" w:color="000000"/>
              <w:bottom w:val="single" w:sz="6" w:space="0" w:color="000000"/>
              <w:right w:val="single" w:sz="6" w:space="0" w:color="000000"/>
            </w:tcBorders>
            <w:vAlign w:val="center"/>
          </w:tcPr>
          <w:p w14:paraId="27E803C2" w14:textId="10DD2AC8"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465-512-60017</w:t>
            </w:r>
          </w:p>
        </w:tc>
        <w:tc>
          <w:tcPr>
            <w:tcW w:w="6122" w:type="dxa"/>
            <w:tcBorders>
              <w:top w:val="single" w:sz="6" w:space="0" w:color="000000"/>
              <w:left w:val="single" w:sz="6" w:space="0" w:color="000000"/>
              <w:bottom w:val="single" w:sz="6" w:space="0" w:color="000000"/>
              <w:right w:val="double" w:sz="6" w:space="0" w:color="000000"/>
            </w:tcBorders>
            <w:vAlign w:val="center"/>
          </w:tcPr>
          <w:p w14:paraId="12C7488D" w14:textId="77777777"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0AE4F888" w14:textId="2FD0C427"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Elevations, Plans, and Details</w:t>
            </w:r>
          </w:p>
        </w:tc>
      </w:tr>
      <w:tr w:rsidR="007731C0" w:rsidRPr="00E94AC4" w14:paraId="223B5DE2"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0936C7AD" w14:textId="2607DD19" w:rsidR="007731C0" w:rsidRPr="00DC480A" w:rsidRDefault="007731C0" w:rsidP="007731C0">
            <w:pPr>
              <w:pStyle w:val="18CSITableText"/>
              <w:jc w:val="right"/>
              <w:rPr>
                <w:rFonts w:ascii="Segoe UI" w:hAnsi="Segoe UI" w:cs="Segoe UI"/>
                <w:sz w:val="20"/>
                <w:szCs w:val="20"/>
              </w:rPr>
            </w:pPr>
            <w:r>
              <w:rPr>
                <w:rFonts w:ascii="Segoe UI" w:hAnsi="Segoe UI" w:cs="Segoe UI"/>
                <w:sz w:val="20"/>
                <w:szCs w:val="20"/>
              </w:rPr>
              <w:t>3</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1596E495" w14:textId="7BAA3B00"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465-512-60018</w:t>
            </w:r>
          </w:p>
        </w:tc>
        <w:tc>
          <w:tcPr>
            <w:tcW w:w="6122" w:type="dxa"/>
            <w:tcBorders>
              <w:top w:val="single" w:sz="6" w:space="0" w:color="000000"/>
              <w:left w:val="single" w:sz="6" w:space="0" w:color="000000"/>
              <w:bottom w:val="single" w:sz="6" w:space="0" w:color="000000"/>
              <w:right w:val="double" w:sz="6" w:space="0" w:color="000000"/>
            </w:tcBorders>
            <w:vAlign w:val="center"/>
          </w:tcPr>
          <w:p w14:paraId="6B25F64A" w14:textId="77777777"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58CBEC76" w14:textId="7520DE32"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Hand Railing and Baluster Panels Elevations</w:t>
            </w:r>
          </w:p>
        </w:tc>
      </w:tr>
      <w:tr w:rsidR="007731C0" w:rsidRPr="00E94AC4" w14:paraId="0796E574"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5A8D79F9" w14:textId="718D89E4" w:rsidR="007731C0" w:rsidRPr="00DC480A" w:rsidRDefault="007731C0" w:rsidP="007731C0">
            <w:pPr>
              <w:pStyle w:val="18CSITableText"/>
              <w:jc w:val="right"/>
              <w:rPr>
                <w:rFonts w:ascii="Segoe UI" w:hAnsi="Segoe UI" w:cs="Segoe UI"/>
                <w:sz w:val="20"/>
                <w:szCs w:val="20"/>
              </w:rPr>
            </w:pPr>
            <w:r>
              <w:rPr>
                <w:rFonts w:ascii="Segoe UI" w:hAnsi="Segoe UI" w:cs="Segoe UI"/>
                <w:sz w:val="20"/>
                <w:szCs w:val="20"/>
              </w:rPr>
              <w:t>4</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008D1B41" w14:textId="614E798E"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465-512-60019</w:t>
            </w:r>
          </w:p>
        </w:tc>
        <w:tc>
          <w:tcPr>
            <w:tcW w:w="6122" w:type="dxa"/>
            <w:tcBorders>
              <w:top w:val="single" w:sz="6" w:space="0" w:color="000000"/>
              <w:left w:val="single" w:sz="6" w:space="0" w:color="000000"/>
              <w:bottom w:val="single" w:sz="6" w:space="0" w:color="000000"/>
              <w:right w:val="double" w:sz="6" w:space="0" w:color="000000"/>
            </w:tcBorders>
            <w:vAlign w:val="center"/>
          </w:tcPr>
          <w:p w14:paraId="7232D398" w14:textId="77777777"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405B3F44" w14:textId="51B252B5"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Elevations, Plans, and Details</w:t>
            </w:r>
          </w:p>
        </w:tc>
      </w:tr>
      <w:tr w:rsidR="007731C0" w:rsidRPr="00E94AC4" w14:paraId="40889AAD"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047FC3D7" w14:textId="55DB970D" w:rsidR="007731C0" w:rsidRPr="00DC480A" w:rsidRDefault="007731C0" w:rsidP="007731C0">
            <w:pPr>
              <w:pStyle w:val="18CSITableText"/>
              <w:jc w:val="right"/>
              <w:rPr>
                <w:rFonts w:ascii="Segoe UI" w:hAnsi="Segoe UI" w:cs="Segoe UI"/>
                <w:sz w:val="20"/>
                <w:szCs w:val="20"/>
              </w:rPr>
            </w:pPr>
            <w:r>
              <w:rPr>
                <w:rFonts w:ascii="Segoe UI" w:hAnsi="Segoe UI" w:cs="Segoe UI"/>
                <w:sz w:val="20"/>
                <w:szCs w:val="20"/>
              </w:rPr>
              <w:t>5</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3488C415" w14:textId="4DECF12C"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465-512-60020</w:t>
            </w:r>
          </w:p>
        </w:tc>
        <w:tc>
          <w:tcPr>
            <w:tcW w:w="6122" w:type="dxa"/>
            <w:tcBorders>
              <w:top w:val="single" w:sz="6" w:space="0" w:color="000000"/>
              <w:left w:val="single" w:sz="6" w:space="0" w:color="000000"/>
              <w:bottom w:val="single" w:sz="6" w:space="0" w:color="000000"/>
              <w:right w:val="double" w:sz="6" w:space="0" w:color="000000"/>
            </w:tcBorders>
            <w:vAlign w:val="center"/>
          </w:tcPr>
          <w:p w14:paraId="443F099E" w14:textId="77777777"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7DD71D36" w14:textId="0838DECA" w:rsidR="007731C0" w:rsidRPr="00DC480A" w:rsidRDefault="007731C0" w:rsidP="007731C0">
            <w:pPr>
              <w:pStyle w:val="18CSITableText"/>
              <w:jc w:val="center"/>
              <w:rPr>
                <w:rFonts w:ascii="Segoe UI" w:hAnsi="Segoe UI" w:cs="Segoe UI"/>
                <w:sz w:val="20"/>
                <w:szCs w:val="20"/>
              </w:rPr>
            </w:pPr>
            <w:r w:rsidRPr="00DC480A">
              <w:rPr>
                <w:rFonts w:ascii="Segoe UI" w:hAnsi="Segoe UI" w:cs="Segoe UI"/>
                <w:sz w:val="20"/>
                <w:szCs w:val="20"/>
              </w:rPr>
              <w:t>Lower Platform and Connection Details</w:t>
            </w:r>
          </w:p>
        </w:tc>
      </w:tr>
      <w:tr w:rsidR="00F004E2" w:rsidRPr="00E94AC4" w14:paraId="1AF96E96"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78A1F5E0" w14:textId="56F63FB6" w:rsidR="00F004E2" w:rsidRPr="00DC480A" w:rsidRDefault="00F004E2" w:rsidP="00F004E2">
            <w:pPr>
              <w:pStyle w:val="18CSITableText"/>
              <w:jc w:val="right"/>
              <w:rPr>
                <w:rFonts w:ascii="Segoe UI" w:hAnsi="Segoe UI" w:cs="Segoe UI"/>
                <w:sz w:val="20"/>
                <w:szCs w:val="20"/>
              </w:rPr>
            </w:pPr>
            <w:r>
              <w:rPr>
                <w:rFonts w:ascii="Segoe UI" w:hAnsi="Segoe UI" w:cs="Segoe UI"/>
                <w:sz w:val="20"/>
                <w:szCs w:val="20"/>
              </w:rPr>
              <w:t>5</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786292E0" w14:textId="5A6818C0"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465-512-60</w:t>
            </w:r>
            <w:r>
              <w:rPr>
                <w:rFonts w:ascii="Segoe UI" w:hAnsi="Segoe UI" w:cs="Segoe UI"/>
                <w:sz w:val="20"/>
                <w:szCs w:val="20"/>
              </w:rPr>
              <w:t>1</w:t>
            </w:r>
            <w:r w:rsidRPr="00DC480A">
              <w:rPr>
                <w:rFonts w:ascii="Segoe UI" w:hAnsi="Segoe UI" w:cs="Segoe UI"/>
                <w:sz w:val="20"/>
                <w:szCs w:val="20"/>
              </w:rPr>
              <w:t>2</w:t>
            </w:r>
            <w:r>
              <w:rPr>
                <w:rFonts w:ascii="Segoe UI" w:hAnsi="Segoe UI" w:cs="Segoe UI"/>
                <w:sz w:val="20"/>
                <w:szCs w:val="20"/>
              </w:rPr>
              <w:t>2</w:t>
            </w:r>
          </w:p>
        </w:tc>
        <w:tc>
          <w:tcPr>
            <w:tcW w:w="6122" w:type="dxa"/>
            <w:tcBorders>
              <w:top w:val="single" w:sz="6" w:space="0" w:color="000000"/>
              <w:left w:val="single" w:sz="6" w:space="0" w:color="000000"/>
              <w:bottom w:val="single" w:sz="6" w:space="0" w:color="000000"/>
              <w:right w:val="double" w:sz="6" w:space="0" w:color="000000"/>
            </w:tcBorders>
            <w:vAlign w:val="center"/>
          </w:tcPr>
          <w:p w14:paraId="02635F1E"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78A988FE" w14:textId="3944AFAE"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Elevations, Plans, and Details</w:t>
            </w:r>
          </w:p>
        </w:tc>
      </w:tr>
      <w:tr w:rsidR="00F004E2" w:rsidRPr="00E94AC4" w14:paraId="5A1BC389"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6E144323" w14:textId="02925EAC" w:rsidR="00F004E2" w:rsidRPr="00DC480A" w:rsidRDefault="00F004E2" w:rsidP="00F004E2">
            <w:pPr>
              <w:pStyle w:val="18CSITableText"/>
              <w:jc w:val="right"/>
              <w:rPr>
                <w:rFonts w:ascii="Segoe UI" w:hAnsi="Segoe UI" w:cs="Segoe UI"/>
                <w:sz w:val="20"/>
                <w:szCs w:val="20"/>
              </w:rPr>
            </w:pPr>
            <w:r>
              <w:rPr>
                <w:rFonts w:ascii="Segoe UI" w:hAnsi="Segoe UI" w:cs="Segoe UI"/>
                <w:sz w:val="20"/>
                <w:szCs w:val="20"/>
              </w:rPr>
              <w:t>7</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1A607CF8" w14:textId="68963C41"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465-512-60</w:t>
            </w:r>
            <w:r>
              <w:rPr>
                <w:rFonts w:ascii="Segoe UI" w:hAnsi="Segoe UI" w:cs="Segoe UI"/>
                <w:sz w:val="20"/>
                <w:szCs w:val="20"/>
              </w:rPr>
              <w:t>1</w:t>
            </w:r>
            <w:r w:rsidRPr="00DC480A">
              <w:rPr>
                <w:rFonts w:ascii="Segoe UI" w:hAnsi="Segoe UI" w:cs="Segoe UI"/>
                <w:sz w:val="20"/>
                <w:szCs w:val="20"/>
              </w:rPr>
              <w:t>2</w:t>
            </w:r>
            <w:r>
              <w:rPr>
                <w:rFonts w:ascii="Segoe UI" w:hAnsi="Segoe UI" w:cs="Segoe UI"/>
                <w:sz w:val="20"/>
                <w:szCs w:val="20"/>
              </w:rPr>
              <w:t>3</w:t>
            </w:r>
          </w:p>
        </w:tc>
        <w:tc>
          <w:tcPr>
            <w:tcW w:w="6122" w:type="dxa"/>
            <w:tcBorders>
              <w:top w:val="single" w:sz="6" w:space="0" w:color="000000"/>
              <w:left w:val="single" w:sz="6" w:space="0" w:color="000000"/>
              <w:bottom w:val="single" w:sz="6" w:space="0" w:color="000000"/>
              <w:right w:val="double" w:sz="6" w:space="0" w:color="000000"/>
            </w:tcBorders>
            <w:vAlign w:val="center"/>
          </w:tcPr>
          <w:p w14:paraId="4906EA90" w14:textId="77777777" w:rsidR="008A05F9" w:rsidRPr="00DC480A" w:rsidRDefault="008A05F9" w:rsidP="008A05F9">
            <w:pPr>
              <w:pStyle w:val="18CSITableText"/>
              <w:jc w:val="center"/>
              <w:rPr>
                <w:rFonts w:ascii="Segoe UI" w:hAnsi="Segoe UI" w:cs="Segoe UI"/>
                <w:sz w:val="20"/>
                <w:szCs w:val="20"/>
              </w:rPr>
            </w:pPr>
            <w:r w:rsidRPr="00DC480A">
              <w:rPr>
                <w:rFonts w:ascii="Segoe UI" w:hAnsi="Segoe UI" w:cs="Segoe UI"/>
                <w:sz w:val="20"/>
                <w:szCs w:val="20"/>
              </w:rPr>
              <w:t>New Staircase Installation</w:t>
            </w:r>
          </w:p>
          <w:p w14:paraId="02A6F543" w14:textId="13A9538F"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Elevations, Plans, and Details</w:t>
            </w:r>
          </w:p>
        </w:tc>
      </w:tr>
      <w:tr w:rsidR="00F004E2" w:rsidRPr="00E94AC4" w14:paraId="156A0AE1"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76294173" w14:textId="627C68AC" w:rsidR="00F004E2" w:rsidRPr="00DC480A" w:rsidRDefault="00F004E2" w:rsidP="00F004E2">
            <w:pPr>
              <w:pStyle w:val="18CSITableText"/>
              <w:jc w:val="right"/>
              <w:rPr>
                <w:rFonts w:ascii="Segoe UI" w:hAnsi="Segoe UI" w:cs="Segoe UI"/>
                <w:sz w:val="20"/>
                <w:szCs w:val="20"/>
              </w:rPr>
            </w:pPr>
            <w:r>
              <w:rPr>
                <w:rFonts w:ascii="Segoe UI" w:hAnsi="Segoe UI" w:cs="Segoe UI"/>
                <w:sz w:val="20"/>
                <w:szCs w:val="20"/>
              </w:rPr>
              <w:t>8</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27C0D217" w14:textId="03958328"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465-512-60</w:t>
            </w:r>
            <w:r>
              <w:rPr>
                <w:rFonts w:ascii="Segoe UI" w:hAnsi="Segoe UI" w:cs="Segoe UI"/>
                <w:sz w:val="20"/>
                <w:szCs w:val="20"/>
              </w:rPr>
              <w:t>1</w:t>
            </w:r>
            <w:r w:rsidRPr="00DC480A">
              <w:rPr>
                <w:rFonts w:ascii="Segoe UI" w:hAnsi="Segoe UI" w:cs="Segoe UI"/>
                <w:sz w:val="20"/>
                <w:szCs w:val="20"/>
              </w:rPr>
              <w:t>2</w:t>
            </w:r>
            <w:r>
              <w:rPr>
                <w:rFonts w:ascii="Segoe UI" w:hAnsi="Segoe UI" w:cs="Segoe UI"/>
                <w:sz w:val="20"/>
                <w:szCs w:val="20"/>
              </w:rPr>
              <w:t>4</w:t>
            </w:r>
          </w:p>
        </w:tc>
        <w:tc>
          <w:tcPr>
            <w:tcW w:w="6122" w:type="dxa"/>
            <w:tcBorders>
              <w:top w:val="single" w:sz="6" w:space="0" w:color="000000"/>
              <w:left w:val="single" w:sz="6" w:space="0" w:color="000000"/>
              <w:bottom w:val="single" w:sz="6" w:space="0" w:color="000000"/>
              <w:right w:val="double" w:sz="6" w:space="0" w:color="000000"/>
            </w:tcBorders>
            <w:vAlign w:val="center"/>
          </w:tcPr>
          <w:p w14:paraId="21055BF6" w14:textId="4513C27C" w:rsidR="008A05F9" w:rsidRPr="00DC480A" w:rsidRDefault="008A05F9" w:rsidP="008A05F9">
            <w:pPr>
              <w:pStyle w:val="18CSITableText"/>
              <w:jc w:val="center"/>
              <w:rPr>
                <w:rFonts w:ascii="Segoe UI" w:hAnsi="Segoe UI" w:cs="Segoe UI"/>
                <w:sz w:val="20"/>
                <w:szCs w:val="20"/>
              </w:rPr>
            </w:pPr>
            <w:r w:rsidRPr="00DC480A">
              <w:rPr>
                <w:rFonts w:ascii="Segoe UI" w:hAnsi="Segoe UI" w:cs="Segoe UI"/>
                <w:sz w:val="20"/>
                <w:szCs w:val="20"/>
              </w:rPr>
              <w:t xml:space="preserve">New Staircase </w:t>
            </w:r>
            <w:r w:rsidR="00937B34">
              <w:rPr>
                <w:rFonts w:ascii="Segoe UI" w:hAnsi="Segoe UI" w:cs="Segoe UI"/>
                <w:sz w:val="20"/>
                <w:szCs w:val="20"/>
              </w:rPr>
              <w:t xml:space="preserve">and Kisok </w:t>
            </w:r>
            <w:r w:rsidRPr="00DC480A">
              <w:rPr>
                <w:rFonts w:ascii="Segoe UI" w:hAnsi="Segoe UI" w:cs="Segoe UI"/>
                <w:sz w:val="20"/>
                <w:szCs w:val="20"/>
              </w:rPr>
              <w:t>Installation</w:t>
            </w:r>
          </w:p>
          <w:p w14:paraId="2B4872D4" w14:textId="1493EB86" w:rsidR="00F004E2" w:rsidRPr="00DC480A" w:rsidRDefault="00F004E2" w:rsidP="00F004E2">
            <w:pPr>
              <w:pStyle w:val="18CSITableText"/>
              <w:jc w:val="center"/>
              <w:rPr>
                <w:rFonts w:ascii="Segoe UI" w:hAnsi="Segoe UI" w:cs="Segoe UI"/>
                <w:sz w:val="20"/>
                <w:szCs w:val="20"/>
              </w:rPr>
            </w:pPr>
            <w:r>
              <w:rPr>
                <w:rFonts w:ascii="Segoe UI" w:hAnsi="Segoe UI" w:cs="Segoe UI"/>
                <w:sz w:val="20"/>
                <w:szCs w:val="20"/>
              </w:rPr>
              <w:t>Location Map</w:t>
            </w:r>
            <w:r w:rsidR="00937B34">
              <w:rPr>
                <w:rFonts w:ascii="Segoe UI" w:hAnsi="Segoe UI" w:cs="Segoe UI"/>
                <w:sz w:val="20"/>
                <w:szCs w:val="20"/>
              </w:rPr>
              <w:t xml:space="preserve">, </w:t>
            </w:r>
            <w:r>
              <w:rPr>
                <w:rFonts w:ascii="Segoe UI" w:hAnsi="Segoe UI" w:cs="Segoe UI"/>
                <w:sz w:val="20"/>
                <w:szCs w:val="20"/>
              </w:rPr>
              <w:t>Site Plan</w:t>
            </w:r>
            <w:r w:rsidR="00937B34">
              <w:rPr>
                <w:rFonts w:ascii="Segoe UI" w:hAnsi="Segoe UI" w:cs="Segoe UI"/>
                <w:sz w:val="20"/>
                <w:szCs w:val="20"/>
              </w:rPr>
              <w:t>, and Sections</w:t>
            </w:r>
          </w:p>
        </w:tc>
      </w:tr>
      <w:tr w:rsidR="00F004E2" w:rsidRPr="00E94AC4" w14:paraId="5D236BA5" w14:textId="77777777" w:rsidTr="00197888">
        <w:trPr>
          <w:cantSplit/>
          <w:jc w:val="center"/>
        </w:trPr>
        <w:tc>
          <w:tcPr>
            <w:tcW w:w="9358" w:type="dxa"/>
            <w:gridSpan w:val="3"/>
            <w:tcBorders>
              <w:top w:val="single" w:sz="6" w:space="0" w:color="000000"/>
              <w:left w:val="double" w:sz="6" w:space="0" w:color="000000"/>
              <w:bottom w:val="single" w:sz="6" w:space="0" w:color="000000"/>
              <w:right w:val="double" w:sz="6" w:space="0" w:color="000000"/>
            </w:tcBorders>
          </w:tcPr>
          <w:p w14:paraId="68FD6BF4" w14:textId="77777777" w:rsidR="00F004E2" w:rsidRPr="00DC480A" w:rsidRDefault="00F004E2" w:rsidP="00F004E2">
            <w:pPr>
              <w:pStyle w:val="18CSITableText"/>
              <w:rPr>
                <w:rFonts w:ascii="Segoe UI Semibold" w:hAnsi="Segoe UI Semibold" w:cs="Segoe UI Semibold"/>
                <w:sz w:val="20"/>
                <w:szCs w:val="20"/>
              </w:rPr>
            </w:pPr>
            <w:r w:rsidRPr="00DC480A">
              <w:rPr>
                <w:rFonts w:ascii="Segoe UI Semibold" w:hAnsi="Segoe UI Semibold" w:cs="Segoe UI Semibold"/>
                <w:sz w:val="20"/>
                <w:szCs w:val="20"/>
              </w:rPr>
              <w:t>Information Drawings:</w:t>
            </w:r>
          </w:p>
        </w:tc>
      </w:tr>
      <w:tr w:rsidR="00F004E2" w:rsidRPr="00E94AC4" w14:paraId="20136961"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32E58A62" w14:textId="7A903037" w:rsidR="00F004E2" w:rsidRPr="00DC480A" w:rsidRDefault="00F004E2" w:rsidP="00F004E2">
            <w:pPr>
              <w:pStyle w:val="18CSITableText"/>
              <w:jc w:val="right"/>
              <w:rPr>
                <w:rFonts w:ascii="Segoe UI" w:hAnsi="Segoe UI" w:cs="Segoe UI"/>
                <w:sz w:val="20"/>
                <w:szCs w:val="20"/>
              </w:rPr>
            </w:pPr>
            <w:r>
              <w:rPr>
                <w:rFonts w:ascii="Segoe UI" w:hAnsi="Segoe UI" w:cs="Segoe UI"/>
                <w:sz w:val="20"/>
                <w:szCs w:val="20"/>
              </w:rPr>
              <w:t>9</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2AFAAB98" w14:textId="4CC9A8ED"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Sheet No. 1</w:t>
            </w:r>
          </w:p>
        </w:tc>
        <w:tc>
          <w:tcPr>
            <w:tcW w:w="6122" w:type="dxa"/>
            <w:tcBorders>
              <w:top w:val="single" w:sz="6" w:space="0" w:color="000000"/>
              <w:left w:val="single" w:sz="6" w:space="0" w:color="000000"/>
              <w:bottom w:val="single" w:sz="6" w:space="0" w:color="000000"/>
              <w:right w:val="double" w:sz="6" w:space="0" w:color="000000"/>
            </w:tcBorders>
            <w:vAlign w:val="center"/>
          </w:tcPr>
          <w:p w14:paraId="6D959F76" w14:textId="2ADCA12B"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Chama Footbridge</w:t>
            </w:r>
          </w:p>
        </w:tc>
      </w:tr>
      <w:tr w:rsidR="00F004E2" w:rsidRPr="00E94AC4" w14:paraId="20C466CB"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23BE7D4A" w14:textId="2B345265" w:rsidR="00F004E2" w:rsidRPr="00DC480A" w:rsidRDefault="00F004E2" w:rsidP="00F004E2">
            <w:pPr>
              <w:pStyle w:val="18CSITableText"/>
              <w:jc w:val="right"/>
              <w:rPr>
                <w:rFonts w:ascii="Segoe UI" w:hAnsi="Segoe UI" w:cs="Segoe UI"/>
                <w:sz w:val="20"/>
                <w:szCs w:val="20"/>
              </w:rPr>
            </w:pPr>
            <w:r>
              <w:rPr>
                <w:rFonts w:ascii="Segoe UI" w:hAnsi="Segoe UI" w:cs="Segoe UI"/>
                <w:sz w:val="20"/>
                <w:szCs w:val="20"/>
              </w:rPr>
              <w:t>10</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5DD94B8F" w14:textId="7F374BD5"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Sheet No. 2</w:t>
            </w:r>
          </w:p>
        </w:tc>
        <w:tc>
          <w:tcPr>
            <w:tcW w:w="6122" w:type="dxa"/>
            <w:tcBorders>
              <w:top w:val="single" w:sz="6" w:space="0" w:color="000000"/>
              <w:left w:val="single" w:sz="6" w:space="0" w:color="000000"/>
              <w:bottom w:val="single" w:sz="6" w:space="0" w:color="000000"/>
              <w:right w:val="double" w:sz="6" w:space="0" w:color="000000"/>
            </w:tcBorders>
            <w:vAlign w:val="center"/>
          </w:tcPr>
          <w:p w14:paraId="191C09C2"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Chama Footbridge</w:t>
            </w:r>
          </w:p>
          <w:p w14:paraId="74349852" w14:textId="435C29A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Site Layout - Plan and Profile</w:t>
            </w:r>
          </w:p>
        </w:tc>
      </w:tr>
      <w:tr w:rsidR="00F004E2" w:rsidRPr="00E94AC4" w14:paraId="7F06F73E"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51CB1492" w14:textId="6F35677F" w:rsidR="00F004E2" w:rsidRPr="00DC480A" w:rsidRDefault="00F004E2" w:rsidP="00F004E2">
            <w:pPr>
              <w:pStyle w:val="18CSITableText"/>
              <w:jc w:val="right"/>
              <w:rPr>
                <w:rFonts w:ascii="Segoe UI" w:hAnsi="Segoe UI" w:cs="Segoe UI"/>
                <w:sz w:val="20"/>
                <w:szCs w:val="20"/>
              </w:rPr>
            </w:pPr>
            <w:r w:rsidRPr="00DC480A">
              <w:rPr>
                <w:rFonts w:ascii="Segoe UI" w:hAnsi="Segoe UI" w:cs="Segoe UI"/>
                <w:sz w:val="20"/>
                <w:szCs w:val="20"/>
              </w:rPr>
              <w:t>1</w:t>
            </w:r>
            <w:r>
              <w:rPr>
                <w:rFonts w:ascii="Segoe UI" w:hAnsi="Segoe UI" w:cs="Segoe UI"/>
                <w:sz w:val="20"/>
                <w:szCs w:val="20"/>
              </w:rPr>
              <w:t>1</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76E0FA61" w14:textId="4EE02AB8"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Sheet No. 3</w:t>
            </w:r>
          </w:p>
        </w:tc>
        <w:tc>
          <w:tcPr>
            <w:tcW w:w="6122" w:type="dxa"/>
            <w:tcBorders>
              <w:top w:val="single" w:sz="6" w:space="0" w:color="000000"/>
              <w:left w:val="single" w:sz="6" w:space="0" w:color="000000"/>
              <w:bottom w:val="single" w:sz="6" w:space="0" w:color="000000"/>
              <w:right w:val="double" w:sz="6" w:space="0" w:color="000000"/>
            </w:tcBorders>
            <w:vAlign w:val="center"/>
          </w:tcPr>
          <w:p w14:paraId="2F4C4389"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Chama Footbridge</w:t>
            </w:r>
          </w:p>
          <w:p w14:paraId="2FF2572C" w14:textId="461A6BF5"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Details for Cables</w:t>
            </w:r>
          </w:p>
        </w:tc>
      </w:tr>
      <w:tr w:rsidR="00F004E2" w:rsidRPr="00E94AC4" w14:paraId="7DDD37D4"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25A126DA" w14:textId="4DEB6218" w:rsidR="00F004E2" w:rsidRPr="00DC480A" w:rsidRDefault="00F004E2" w:rsidP="00F004E2">
            <w:pPr>
              <w:pStyle w:val="18CSITableText"/>
              <w:jc w:val="right"/>
              <w:rPr>
                <w:rFonts w:ascii="Segoe UI" w:hAnsi="Segoe UI" w:cs="Segoe UI"/>
                <w:sz w:val="20"/>
                <w:szCs w:val="20"/>
              </w:rPr>
            </w:pPr>
            <w:r w:rsidRPr="00DC480A">
              <w:rPr>
                <w:rFonts w:ascii="Segoe UI" w:hAnsi="Segoe UI" w:cs="Segoe UI"/>
                <w:sz w:val="20"/>
                <w:szCs w:val="20"/>
              </w:rPr>
              <w:lastRenderedPageBreak/>
              <w:t>1</w:t>
            </w:r>
            <w:r>
              <w:rPr>
                <w:rFonts w:ascii="Segoe UI" w:hAnsi="Segoe UI" w:cs="Segoe UI"/>
                <w:sz w:val="20"/>
                <w:szCs w:val="20"/>
              </w:rPr>
              <w:t>2</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325C3238" w14:textId="3EF1FDF1"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Sheet No. 4</w:t>
            </w:r>
          </w:p>
        </w:tc>
        <w:tc>
          <w:tcPr>
            <w:tcW w:w="6122" w:type="dxa"/>
            <w:tcBorders>
              <w:top w:val="single" w:sz="6" w:space="0" w:color="000000"/>
              <w:left w:val="single" w:sz="6" w:space="0" w:color="000000"/>
              <w:bottom w:val="single" w:sz="6" w:space="0" w:color="000000"/>
              <w:right w:val="double" w:sz="6" w:space="0" w:color="000000"/>
            </w:tcBorders>
            <w:vAlign w:val="center"/>
          </w:tcPr>
          <w:p w14:paraId="38174E66"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Chama Footbridge</w:t>
            </w:r>
          </w:p>
          <w:p w14:paraId="15FF4A97" w14:textId="36DE7391"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Details for Single - Bay Layout</w:t>
            </w:r>
          </w:p>
        </w:tc>
      </w:tr>
      <w:tr w:rsidR="00F004E2" w:rsidRPr="00E94AC4" w14:paraId="31078441" w14:textId="77777777" w:rsidTr="008C666B">
        <w:trPr>
          <w:cantSplit/>
          <w:jc w:val="center"/>
        </w:trPr>
        <w:tc>
          <w:tcPr>
            <w:tcW w:w="1078" w:type="dxa"/>
            <w:tcBorders>
              <w:top w:val="single" w:sz="6" w:space="0" w:color="000000"/>
              <w:left w:val="double" w:sz="6" w:space="0" w:color="000000"/>
              <w:bottom w:val="single" w:sz="6" w:space="0" w:color="000000"/>
              <w:right w:val="single" w:sz="6" w:space="0" w:color="000000"/>
            </w:tcBorders>
            <w:vAlign w:val="center"/>
          </w:tcPr>
          <w:p w14:paraId="2AB3A9F7" w14:textId="73F25E77" w:rsidR="00F004E2" w:rsidRPr="00DC480A" w:rsidRDefault="00F004E2" w:rsidP="00F004E2">
            <w:pPr>
              <w:pStyle w:val="18CSITableText"/>
              <w:jc w:val="right"/>
              <w:rPr>
                <w:rFonts w:ascii="Segoe UI" w:hAnsi="Segoe UI" w:cs="Segoe UI"/>
                <w:sz w:val="20"/>
                <w:szCs w:val="20"/>
              </w:rPr>
            </w:pPr>
            <w:r w:rsidRPr="00DC480A">
              <w:rPr>
                <w:rFonts w:ascii="Segoe UI" w:hAnsi="Segoe UI" w:cs="Segoe UI"/>
                <w:sz w:val="20"/>
                <w:szCs w:val="20"/>
              </w:rPr>
              <w:t>1</w:t>
            </w:r>
            <w:r>
              <w:rPr>
                <w:rFonts w:ascii="Segoe UI" w:hAnsi="Segoe UI" w:cs="Segoe UI"/>
                <w:sz w:val="20"/>
                <w:szCs w:val="20"/>
              </w:rPr>
              <w:t>3</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center"/>
          </w:tcPr>
          <w:p w14:paraId="498C3C93" w14:textId="1566E460"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Sheet No. 5</w:t>
            </w:r>
          </w:p>
        </w:tc>
        <w:tc>
          <w:tcPr>
            <w:tcW w:w="6122" w:type="dxa"/>
            <w:tcBorders>
              <w:top w:val="single" w:sz="6" w:space="0" w:color="000000"/>
              <w:left w:val="single" w:sz="6" w:space="0" w:color="000000"/>
              <w:bottom w:val="single" w:sz="6" w:space="0" w:color="000000"/>
              <w:right w:val="double" w:sz="6" w:space="0" w:color="000000"/>
            </w:tcBorders>
            <w:vAlign w:val="center"/>
          </w:tcPr>
          <w:p w14:paraId="5FE97226"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Chama Footbridge</w:t>
            </w:r>
          </w:p>
          <w:p w14:paraId="23FCB70F" w14:textId="331B40F0"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Details for Abutments</w:t>
            </w:r>
          </w:p>
        </w:tc>
      </w:tr>
      <w:tr w:rsidR="00F004E2" w:rsidRPr="00E94AC4" w14:paraId="38C0FCFE" w14:textId="77777777">
        <w:trPr>
          <w:cantSplit/>
          <w:jc w:val="center"/>
        </w:trPr>
        <w:tc>
          <w:tcPr>
            <w:tcW w:w="9358" w:type="dxa"/>
            <w:gridSpan w:val="3"/>
            <w:tcBorders>
              <w:top w:val="single" w:sz="6" w:space="0" w:color="000000"/>
              <w:left w:val="double" w:sz="6" w:space="0" w:color="000000"/>
              <w:bottom w:val="single" w:sz="6" w:space="0" w:color="000000"/>
              <w:right w:val="double" w:sz="6" w:space="0" w:color="000000"/>
            </w:tcBorders>
          </w:tcPr>
          <w:p w14:paraId="29A84DE4" w14:textId="77777777" w:rsidR="00F004E2" w:rsidRPr="00DC480A" w:rsidRDefault="00F004E2" w:rsidP="00F004E2">
            <w:pPr>
              <w:pStyle w:val="18CSITableText"/>
              <w:rPr>
                <w:rFonts w:ascii="Segoe UI Semibold" w:hAnsi="Segoe UI Semibold" w:cs="Segoe UI Semibold"/>
                <w:sz w:val="20"/>
                <w:szCs w:val="20"/>
              </w:rPr>
            </w:pPr>
            <w:r w:rsidRPr="00DC480A">
              <w:rPr>
                <w:rFonts w:ascii="Segoe UI Semibold" w:hAnsi="Segoe UI Semibold" w:cs="Segoe UI Semibold"/>
                <w:sz w:val="20"/>
                <w:szCs w:val="20"/>
              </w:rPr>
              <w:t>Standard Drawings:</w:t>
            </w:r>
          </w:p>
        </w:tc>
      </w:tr>
      <w:tr w:rsidR="00F004E2" w:rsidRPr="00E94AC4" w14:paraId="6DEACA8C" w14:textId="77777777" w:rsidTr="00DC480A">
        <w:trPr>
          <w:cantSplit/>
          <w:jc w:val="center"/>
        </w:trPr>
        <w:tc>
          <w:tcPr>
            <w:tcW w:w="1078" w:type="dxa"/>
            <w:tcBorders>
              <w:top w:val="single" w:sz="6" w:space="0" w:color="000000"/>
              <w:left w:val="double" w:sz="6" w:space="0" w:color="000000"/>
              <w:bottom w:val="single" w:sz="6" w:space="0" w:color="000000"/>
              <w:right w:val="single" w:sz="6" w:space="0" w:color="000000"/>
            </w:tcBorders>
            <w:vAlign w:val="bottom"/>
          </w:tcPr>
          <w:p w14:paraId="6BF20627" w14:textId="1FE64E02" w:rsidR="00F004E2" w:rsidRPr="00DC480A" w:rsidRDefault="00F004E2" w:rsidP="00F004E2">
            <w:pPr>
              <w:pStyle w:val="18CSITableText"/>
              <w:jc w:val="right"/>
              <w:rPr>
                <w:rFonts w:ascii="Segoe UI" w:hAnsi="Segoe UI" w:cs="Segoe UI"/>
                <w:sz w:val="20"/>
                <w:szCs w:val="20"/>
              </w:rPr>
            </w:pPr>
            <w:r w:rsidRPr="00DC480A">
              <w:rPr>
                <w:rFonts w:ascii="Segoe UI" w:hAnsi="Segoe UI" w:cs="Segoe UI"/>
                <w:sz w:val="20"/>
                <w:szCs w:val="20"/>
              </w:rPr>
              <w:t>1</w:t>
            </w:r>
            <w:r>
              <w:rPr>
                <w:rFonts w:ascii="Segoe UI" w:hAnsi="Segoe UI" w:cs="Segoe UI"/>
                <w:sz w:val="20"/>
                <w:szCs w:val="20"/>
              </w:rPr>
              <w:t>4</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bottom"/>
          </w:tcPr>
          <w:p w14:paraId="3EE2FCA1" w14:textId="09199B2F"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40-D-7102</w:t>
            </w:r>
          </w:p>
        </w:tc>
        <w:tc>
          <w:tcPr>
            <w:tcW w:w="6122" w:type="dxa"/>
            <w:tcBorders>
              <w:top w:val="single" w:sz="6" w:space="0" w:color="000000"/>
              <w:left w:val="single" w:sz="6" w:space="0" w:color="000000"/>
              <w:bottom w:val="single" w:sz="6" w:space="0" w:color="000000"/>
              <w:right w:val="double" w:sz="6" w:space="0" w:color="000000"/>
            </w:tcBorders>
            <w:vAlign w:val="bottom"/>
          </w:tcPr>
          <w:p w14:paraId="060C8347" w14:textId="77777777" w:rsidR="00F004E2" w:rsidRDefault="00F004E2" w:rsidP="00F004E2">
            <w:pPr>
              <w:pStyle w:val="18CSITableText"/>
              <w:jc w:val="center"/>
              <w:rPr>
                <w:rFonts w:ascii="Segoe UI" w:hAnsi="Segoe UI" w:cs="Segoe UI"/>
                <w:sz w:val="20"/>
                <w:szCs w:val="20"/>
              </w:rPr>
            </w:pPr>
            <w:r>
              <w:rPr>
                <w:rFonts w:ascii="Segoe UI" w:hAnsi="Segoe UI" w:cs="Segoe UI"/>
                <w:sz w:val="20"/>
                <w:szCs w:val="20"/>
              </w:rPr>
              <w:t>Standard and Typical Designs</w:t>
            </w:r>
          </w:p>
          <w:p w14:paraId="47A2942F" w14:textId="77777777" w:rsidR="00F004E2" w:rsidRDefault="00F004E2" w:rsidP="00F004E2">
            <w:pPr>
              <w:pStyle w:val="18CSITableText"/>
              <w:jc w:val="center"/>
              <w:rPr>
                <w:rFonts w:ascii="Segoe UI" w:hAnsi="Segoe UI" w:cs="Segoe UI"/>
                <w:sz w:val="20"/>
                <w:szCs w:val="20"/>
              </w:rPr>
            </w:pPr>
            <w:r>
              <w:rPr>
                <w:rFonts w:ascii="Segoe UI" w:hAnsi="Segoe UI" w:cs="Segoe UI"/>
                <w:sz w:val="20"/>
                <w:szCs w:val="20"/>
              </w:rPr>
              <w:t xml:space="preserve">Government </w:t>
            </w:r>
            <w:r w:rsidRPr="00DC480A">
              <w:rPr>
                <w:rFonts w:ascii="Segoe UI" w:hAnsi="Segoe UI" w:cs="Segoe UI"/>
                <w:sz w:val="20"/>
                <w:szCs w:val="20"/>
              </w:rPr>
              <w:t>Drawing Format</w:t>
            </w:r>
          </w:p>
          <w:p w14:paraId="25028D13" w14:textId="74B3FED3"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Drawing Border, Sample Title Block and Signature Lines</w:t>
            </w:r>
          </w:p>
        </w:tc>
      </w:tr>
      <w:tr w:rsidR="00F004E2" w:rsidRPr="00E94AC4" w14:paraId="7EA9F03D" w14:textId="77777777" w:rsidTr="00FA3F6C">
        <w:trPr>
          <w:cantSplit/>
          <w:jc w:val="center"/>
        </w:trPr>
        <w:tc>
          <w:tcPr>
            <w:tcW w:w="1078" w:type="dxa"/>
            <w:tcBorders>
              <w:top w:val="single" w:sz="6" w:space="0" w:color="000000"/>
              <w:left w:val="double" w:sz="6" w:space="0" w:color="000000"/>
              <w:bottom w:val="single" w:sz="6" w:space="0" w:color="000000"/>
              <w:right w:val="single" w:sz="6" w:space="0" w:color="000000"/>
            </w:tcBorders>
            <w:vAlign w:val="bottom"/>
          </w:tcPr>
          <w:p w14:paraId="636942FC" w14:textId="27024358" w:rsidR="00F004E2" w:rsidRPr="00DC480A" w:rsidRDefault="00F004E2" w:rsidP="00F004E2">
            <w:pPr>
              <w:pStyle w:val="18CSITableText"/>
              <w:jc w:val="right"/>
              <w:rPr>
                <w:rFonts w:ascii="Segoe UI" w:hAnsi="Segoe UI" w:cs="Segoe UI"/>
                <w:sz w:val="20"/>
                <w:szCs w:val="20"/>
              </w:rPr>
            </w:pPr>
            <w:r w:rsidRPr="00DC480A">
              <w:rPr>
                <w:rFonts w:ascii="Segoe UI" w:hAnsi="Segoe UI" w:cs="Segoe UI"/>
                <w:sz w:val="20"/>
                <w:szCs w:val="20"/>
              </w:rPr>
              <w:t>1</w:t>
            </w:r>
            <w:r>
              <w:rPr>
                <w:rFonts w:ascii="Segoe UI" w:hAnsi="Segoe UI" w:cs="Segoe UI"/>
                <w:sz w:val="20"/>
                <w:szCs w:val="20"/>
              </w:rPr>
              <w:t>5</w:t>
            </w:r>
            <w:r w:rsidRPr="00DC480A">
              <w:rPr>
                <w:rFonts w:ascii="Segoe UI" w:hAnsi="Segoe UI" w:cs="Segoe UI"/>
                <w:sz w:val="20"/>
                <w:szCs w:val="20"/>
              </w:rPr>
              <w:t>.</w:t>
            </w:r>
          </w:p>
        </w:tc>
        <w:tc>
          <w:tcPr>
            <w:tcW w:w="2158" w:type="dxa"/>
            <w:tcBorders>
              <w:top w:val="single" w:sz="6" w:space="0" w:color="000000"/>
              <w:left w:val="single" w:sz="6" w:space="0" w:color="000000"/>
              <w:bottom w:val="single" w:sz="6" w:space="0" w:color="000000"/>
              <w:right w:val="single" w:sz="6" w:space="0" w:color="000000"/>
            </w:tcBorders>
            <w:vAlign w:val="bottom"/>
          </w:tcPr>
          <w:p w14:paraId="583BAD90" w14:textId="15FD4555"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40-D-60003</w:t>
            </w:r>
          </w:p>
        </w:tc>
        <w:tc>
          <w:tcPr>
            <w:tcW w:w="6122" w:type="dxa"/>
            <w:tcBorders>
              <w:top w:val="single" w:sz="6" w:space="0" w:color="000000"/>
              <w:left w:val="single" w:sz="6" w:space="0" w:color="000000"/>
              <w:bottom w:val="single" w:sz="6" w:space="0" w:color="000000"/>
              <w:right w:val="double" w:sz="6" w:space="0" w:color="000000"/>
            </w:tcBorders>
            <w:vAlign w:val="bottom"/>
          </w:tcPr>
          <w:p w14:paraId="52BFC907"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Standard and Typical Designs</w:t>
            </w:r>
          </w:p>
          <w:p w14:paraId="2290004A"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Concrete Outline and Reinforcement</w:t>
            </w:r>
          </w:p>
          <w:p w14:paraId="047E5C5C" w14:textId="60DA6BFF"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General Notes for Concrete Outline and Reinforcement</w:t>
            </w:r>
          </w:p>
        </w:tc>
      </w:tr>
      <w:tr w:rsidR="00F004E2" w:rsidRPr="00E94AC4" w14:paraId="0F126EA3" w14:textId="77777777" w:rsidTr="00FA3F6C">
        <w:trPr>
          <w:cantSplit/>
          <w:jc w:val="center"/>
        </w:trPr>
        <w:tc>
          <w:tcPr>
            <w:tcW w:w="1078" w:type="dxa"/>
            <w:tcBorders>
              <w:top w:val="single" w:sz="6" w:space="0" w:color="000000"/>
              <w:left w:val="double" w:sz="6" w:space="0" w:color="000000"/>
              <w:bottom w:val="double" w:sz="6" w:space="0" w:color="000000"/>
              <w:right w:val="single" w:sz="6" w:space="0" w:color="000000"/>
            </w:tcBorders>
            <w:vAlign w:val="bottom"/>
          </w:tcPr>
          <w:p w14:paraId="5872448D" w14:textId="15245133" w:rsidR="00F004E2" w:rsidRPr="00DC480A" w:rsidRDefault="00F004E2" w:rsidP="00F004E2">
            <w:pPr>
              <w:pStyle w:val="18CSITableText"/>
              <w:jc w:val="right"/>
              <w:rPr>
                <w:rFonts w:ascii="Segoe UI" w:hAnsi="Segoe UI" w:cs="Segoe UI"/>
                <w:sz w:val="20"/>
                <w:szCs w:val="20"/>
              </w:rPr>
            </w:pPr>
            <w:r w:rsidRPr="00DC480A">
              <w:rPr>
                <w:rFonts w:ascii="Segoe UI" w:hAnsi="Segoe UI" w:cs="Segoe UI"/>
                <w:sz w:val="20"/>
                <w:szCs w:val="20"/>
              </w:rPr>
              <w:t>1</w:t>
            </w:r>
            <w:r>
              <w:rPr>
                <w:rFonts w:ascii="Segoe UI" w:hAnsi="Segoe UI" w:cs="Segoe UI"/>
                <w:sz w:val="20"/>
                <w:szCs w:val="20"/>
              </w:rPr>
              <w:t>6</w:t>
            </w:r>
            <w:r w:rsidRPr="00DC480A">
              <w:rPr>
                <w:rFonts w:ascii="Segoe UI" w:hAnsi="Segoe UI" w:cs="Segoe UI"/>
                <w:sz w:val="20"/>
                <w:szCs w:val="20"/>
              </w:rPr>
              <w:t>.</w:t>
            </w:r>
          </w:p>
        </w:tc>
        <w:tc>
          <w:tcPr>
            <w:tcW w:w="2158" w:type="dxa"/>
            <w:tcBorders>
              <w:top w:val="single" w:sz="6" w:space="0" w:color="000000"/>
              <w:left w:val="single" w:sz="6" w:space="0" w:color="000000"/>
              <w:bottom w:val="double" w:sz="6" w:space="0" w:color="000000"/>
              <w:right w:val="single" w:sz="6" w:space="0" w:color="000000"/>
            </w:tcBorders>
            <w:vAlign w:val="bottom"/>
          </w:tcPr>
          <w:p w14:paraId="32BCC0BF" w14:textId="5EBCAA11"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40-D-60004</w:t>
            </w:r>
          </w:p>
        </w:tc>
        <w:tc>
          <w:tcPr>
            <w:tcW w:w="6122" w:type="dxa"/>
            <w:tcBorders>
              <w:top w:val="single" w:sz="6" w:space="0" w:color="000000"/>
              <w:left w:val="single" w:sz="6" w:space="0" w:color="000000"/>
              <w:bottom w:val="double" w:sz="6" w:space="0" w:color="000000"/>
              <w:right w:val="double" w:sz="6" w:space="0" w:color="000000"/>
            </w:tcBorders>
            <w:vAlign w:val="bottom"/>
          </w:tcPr>
          <w:p w14:paraId="4453EE03"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Standard and Typical Designs</w:t>
            </w:r>
          </w:p>
          <w:p w14:paraId="62DEC5D9" w14:textId="77777777"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Concrete Outline and Reinforcement</w:t>
            </w:r>
          </w:p>
          <w:p w14:paraId="0E3B2BF8" w14:textId="17591118" w:rsidR="00F004E2" w:rsidRPr="00DC480A" w:rsidRDefault="00F004E2" w:rsidP="00F004E2">
            <w:pPr>
              <w:pStyle w:val="18CSITableText"/>
              <w:jc w:val="center"/>
              <w:rPr>
                <w:rFonts w:ascii="Segoe UI" w:hAnsi="Segoe UI" w:cs="Segoe UI"/>
                <w:sz w:val="20"/>
                <w:szCs w:val="20"/>
              </w:rPr>
            </w:pPr>
            <w:r w:rsidRPr="00DC480A">
              <w:rPr>
                <w:rFonts w:ascii="Segoe UI" w:hAnsi="Segoe UI" w:cs="Segoe UI"/>
                <w:sz w:val="20"/>
                <w:szCs w:val="20"/>
              </w:rPr>
              <w:t>Minimum Requirements for Detailing Reinforcement</w:t>
            </w:r>
          </w:p>
        </w:tc>
      </w:tr>
    </w:tbl>
    <w:p w14:paraId="2A19C79C" w14:textId="102D052F" w:rsidR="00F137F0" w:rsidRPr="00510BE5" w:rsidRDefault="00F137F0" w:rsidP="00F137F0">
      <w:pPr>
        <w:pStyle w:val="11CSIENDOFSECTION"/>
      </w:pPr>
      <w:r>
        <w:t>END OF SECTION</w:t>
      </w:r>
    </w:p>
    <w:sectPr w:rsidR="00F137F0" w:rsidRPr="00510BE5" w:rsidSect="00197888">
      <w:footerReference w:type="default" r:id="rId91"/>
      <w:pgSz w:w="12240" w:h="15840" w:code="1"/>
      <w:pgMar w:top="1152"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35193" w14:textId="77777777" w:rsidR="00526E8D" w:rsidRDefault="00526E8D">
      <w:r>
        <w:separator/>
      </w:r>
    </w:p>
  </w:endnote>
  <w:endnote w:type="continuationSeparator" w:id="0">
    <w:p w14:paraId="6DA2A742" w14:textId="77777777" w:rsidR="00526E8D" w:rsidRDefault="0052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WP MathA">
    <w:altName w:val="Symbol"/>
    <w:charset w:val="02"/>
    <w:family w:val="auto"/>
    <w:pitch w:val="variable"/>
    <w:sig w:usb0="00000000" w:usb1="10000000" w:usb2="00000000" w:usb3="00000000" w:csb0="80000000" w:csb1="00000000"/>
  </w:font>
  <w:font w:name="Goudy Old Style BT">
    <w:altName w:val="Cambria"/>
    <w:panose1 w:val="00000000000000000000"/>
    <w:charset w:val="00"/>
    <w:family w:val="roman"/>
    <w:notTrueType/>
    <w:pitch w:val="default"/>
    <w:sig w:usb0="00000003" w:usb1="00000000" w:usb2="00000000" w:usb3="00000000" w:csb0="00000001" w:csb1="00000000"/>
  </w:font>
  <w:font w:name="WP TypographicSymbols">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7416" w14:textId="77777777" w:rsidR="00197888" w:rsidRPr="006D00E9" w:rsidRDefault="00197888" w:rsidP="00CB0F55">
    <w:pPr>
      <w:pStyle w:val="14CSIFooter"/>
      <w:rPr>
        <w:u w:val="single"/>
      </w:rPr>
    </w:pPr>
    <w:r w:rsidRPr="006D00E9">
      <w:rPr>
        <w:u w:val="single"/>
      </w:rPr>
      <w:tab/>
    </w:r>
  </w:p>
  <w:p w14:paraId="7DB43D9D" w14:textId="77777777" w:rsidR="00197888" w:rsidRPr="006D00E9" w:rsidRDefault="00197888" w:rsidP="00CB0F55">
    <w:pPr>
      <w:pStyle w:val="14CSIFooter"/>
    </w:pPr>
    <w:r w:rsidRPr="006D00E9">
      <w:t>Table of Contents</w:t>
    </w:r>
  </w:p>
  <w:p w14:paraId="11A44894" w14:textId="1D369157" w:rsidR="00197888" w:rsidRDefault="00197888" w:rsidP="00CB0F55">
    <w:pPr>
      <w:pStyle w:val="14CSIFooter"/>
    </w:pPr>
    <w:r w:rsidRPr="006D00E9">
      <w:t xml:space="preserve">00 01 10 -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551D" w14:textId="77777777" w:rsidR="00197888" w:rsidRPr="006D00E9" w:rsidRDefault="00197888" w:rsidP="00CB0F55">
    <w:pPr>
      <w:pStyle w:val="14CSIFooter"/>
      <w:rPr>
        <w:u w:val="single"/>
      </w:rPr>
    </w:pPr>
    <w:r w:rsidRPr="006D00E9">
      <w:rPr>
        <w:u w:val="single"/>
      </w:rPr>
      <w:tab/>
    </w:r>
  </w:p>
  <w:p w14:paraId="49CDFBFF" w14:textId="260D4A21" w:rsidR="00197888" w:rsidRPr="006D00E9" w:rsidRDefault="00197888" w:rsidP="00CB0F55">
    <w:pPr>
      <w:pStyle w:val="14CSIFooter"/>
    </w:pPr>
    <w:r>
      <w:t>Summary of Work</w:t>
    </w:r>
  </w:p>
  <w:p w14:paraId="7E4943E5" w14:textId="53EBD829" w:rsidR="00197888" w:rsidRDefault="00197888" w:rsidP="00CB0F55">
    <w:pPr>
      <w:pStyle w:val="14CSIFooter"/>
    </w:pPr>
    <w:r w:rsidRPr="006D00E9">
      <w:t>0</w:t>
    </w:r>
    <w:r>
      <w:t>1</w:t>
    </w:r>
    <w:r w:rsidRPr="006D00E9">
      <w:t xml:space="preserve"> </w:t>
    </w:r>
    <w:r>
      <w:t>1</w:t>
    </w:r>
    <w:r w:rsidRPr="006D00E9">
      <w:t xml:space="preserve">1 </w:t>
    </w:r>
    <w:r>
      <w:t>0</w:t>
    </w:r>
    <w:r w:rsidRPr="006D00E9">
      <w:t xml:space="preserve">0 -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C075" w14:textId="77777777" w:rsidR="00197888" w:rsidRPr="006D00E9" w:rsidRDefault="00197888" w:rsidP="00CB0F55">
    <w:pPr>
      <w:pStyle w:val="14CSIFooter"/>
      <w:rPr>
        <w:u w:val="single"/>
      </w:rPr>
    </w:pPr>
    <w:r w:rsidRPr="006D00E9">
      <w:rPr>
        <w:u w:val="single"/>
      </w:rPr>
      <w:tab/>
    </w:r>
  </w:p>
  <w:p w14:paraId="3F0AE7F9" w14:textId="6544E050" w:rsidR="00197888" w:rsidRPr="006D00E9" w:rsidRDefault="00CA73AB" w:rsidP="00CB0F55">
    <w:pPr>
      <w:pStyle w:val="14CSIFooter"/>
    </w:pPr>
    <w:r>
      <w:t>Use of Site</w:t>
    </w:r>
  </w:p>
  <w:p w14:paraId="20722064" w14:textId="43D36FB7" w:rsidR="00197888" w:rsidRDefault="00197888" w:rsidP="00CB0F55">
    <w:pPr>
      <w:pStyle w:val="14CSIFooter"/>
    </w:pPr>
    <w:r w:rsidRPr="006D00E9">
      <w:t>0</w:t>
    </w:r>
    <w:r>
      <w:t>1</w:t>
    </w:r>
    <w:r w:rsidRPr="006D00E9">
      <w:t xml:space="preserve"> </w:t>
    </w:r>
    <w:r w:rsidR="00CA73AB">
      <w:t>14</w:t>
    </w:r>
    <w:r w:rsidRPr="006D00E9">
      <w:t xml:space="preserve"> </w:t>
    </w:r>
    <w:r w:rsidR="00CA73AB">
      <w:t>10</w:t>
    </w:r>
    <w:r w:rsidRPr="006D00E9">
      <w:t xml:space="preserve">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B325" w14:textId="77777777" w:rsidR="00CA73AB" w:rsidRPr="006D00E9" w:rsidRDefault="00CA73AB" w:rsidP="00CB0F55">
    <w:pPr>
      <w:pStyle w:val="14CSIFooter"/>
      <w:rPr>
        <w:u w:val="single"/>
      </w:rPr>
    </w:pPr>
    <w:r w:rsidRPr="006D00E9">
      <w:rPr>
        <w:u w:val="single"/>
      </w:rPr>
      <w:tab/>
    </w:r>
  </w:p>
  <w:p w14:paraId="251F423F" w14:textId="3F2E8E40" w:rsidR="00CA73AB" w:rsidRPr="006D00E9" w:rsidRDefault="00CA73AB" w:rsidP="00CB0F55">
    <w:pPr>
      <w:pStyle w:val="14CSIFooter"/>
    </w:pPr>
    <w:r>
      <w:t>Coordination Meetings</w:t>
    </w:r>
  </w:p>
  <w:p w14:paraId="3B3D4061" w14:textId="2923F274" w:rsidR="00CA73AB" w:rsidRDefault="00CA73AB" w:rsidP="00CB0F55">
    <w:pPr>
      <w:pStyle w:val="14CSIFooter"/>
    </w:pPr>
    <w:r w:rsidRPr="006D00E9">
      <w:t>0</w:t>
    </w:r>
    <w:r>
      <w:t>1</w:t>
    </w:r>
    <w:r w:rsidRPr="006D00E9">
      <w:t xml:space="preserve"> </w:t>
    </w:r>
    <w:r>
      <w:t>31</w:t>
    </w:r>
    <w:r w:rsidRPr="006D00E9">
      <w:t xml:space="preserve"> </w:t>
    </w:r>
    <w:r>
      <w:t>22</w:t>
    </w:r>
    <w:r w:rsidRPr="006D00E9">
      <w:t xml:space="preserve">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2B321" w14:textId="77777777" w:rsidR="00197888" w:rsidRPr="006D00E9" w:rsidRDefault="00197888" w:rsidP="00CB0F55">
    <w:pPr>
      <w:pStyle w:val="14CSIFooter"/>
      <w:rPr>
        <w:u w:val="single"/>
      </w:rPr>
    </w:pPr>
    <w:r w:rsidRPr="006D00E9">
      <w:rPr>
        <w:u w:val="single"/>
      </w:rPr>
      <w:tab/>
    </w:r>
  </w:p>
  <w:p w14:paraId="3F5EE137" w14:textId="71318952" w:rsidR="00197888" w:rsidRPr="006D00E9" w:rsidRDefault="00197888" w:rsidP="00CB0F55">
    <w:pPr>
      <w:pStyle w:val="14CSIFooter"/>
    </w:pPr>
    <w:r>
      <w:t>Construction Program</w:t>
    </w:r>
  </w:p>
  <w:p w14:paraId="35F2C7DC" w14:textId="2D510ADD" w:rsidR="00197888" w:rsidRDefault="00197888" w:rsidP="00CB0F55">
    <w:pPr>
      <w:pStyle w:val="14CSIFooter"/>
    </w:pPr>
    <w:r w:rsidRPr="006D00E9">
      <w:t>0</w:t>
    </w:r>
    <w:r>
      <w:t>1</w:t>
    </w:r>
    <w:r w:rsidRPr="006D00E9">
      <w:t xml:space="preserve"> </w:t>
    </w:r>
    <w:r>
      <w:t>32</w:t>
    </w:r>
    <w:r w:rsidRPr="006D00E9">
      <w:t xml:space="preserve"> </w:t>
    </w:r>
    <w:r>
      <w:t>10</w:t>
    </w:r>
    <w:r w:rsidRPr="006D00E9">
      <w:t xml:space="preserve">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D8BA9" w14:textId="77777777" w:rsidR="00197888" w:rsidRPr="006D00E9" w:rsidRDefault="00197888" w:rsidP="00CB0F55">
    <w:pPr>
      <w:pStyle w:val="14CSIFooter"/>
      <w:rPr>
        <w:u w:val="single"/>
      </w:rPr>
    </w:pPr>
    <w:r w:rsidRPr="006D00E9">
      <w:rPr>
        <w:u w:val="single"/>
      </w:rPr>
      <w:tab/>
    </w:r>
  </w:p>
  <w:p w14:paraId="294AB382" w14:textId="77777777" w:rsidR="00197888" w:rsidRDefault="00197888" w:rsidP="00CB0F55">
    <w:pPr>
      <w:pStyle w:val="14CSIFooter"/>
    </w:pPr>
    <w:r>
      <w:t>Submittals</w:t>
    </w:r>
  </w:p>
  <w:p w14:paraId="6B0671CE" w14:textId="5BC8DDE6" w:rsidR="00197888" w:rsidRDefault="00197888" w:rsidP="00CB0F55">
    <w:pPr>
      <w:pStyle w:val="14CSIFooter"/>
    </w:pPr>
    <w:r w:rsidRPr="006D00E9">
      <w:t>0</w:t>
    </w:r>
    <w:r>
      <w:t>1</w:t>
    </w:r>
    <w:r w:rsidRPr="006D00E9">
      <w:t xml:space="preserve"> </w:t>
    </w:r>
    <w:r>
      <w:t>33</w:t>
    </w:r>
    <w:r w:rsidRPr="006D00E9">
      <w:t xml:space="preserve"> </w:t>
    </w:r>
    <w:r>
      <w:t>00</w:t>
    </w:r>
    <w:r w:rsidRPr="006D00E9">
      <w:t xml:space="preserve">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3539" w14:textId="77777777" w:rsidR="00197888" w:rsidRPr="006D00E9" w:rsidRDefault="00197888" w:rsidP="00CB0F55">
    <w:pPr>
      <w:pStyle w:val="14CSIFooter"/>
      <w:rPr>
        <w:u w:val="single"/>
      </w:rPr>
    </w:pPr>
    <w:r w:rsidRPr="006D00E9">
      <w:rPr>
        <w:u w:val="single"/>
      </w:rPr>
      <w:tab/>
    </w:r>
  </w:p>
  <w:p w14:paraId="60D6A013" w14:textId="201B5568" w:rsidR="00197888" w:rsidRDefault="00197888" w:rsidP="00CB0F55">
    <w:pPr>
      <w:pStyle w:val="14CSIFooter"/>
    </w:pPr>
    <w:r>
      <w:t>Safety Data Sheets</w:t>
    </w:r>
  </w:p>
  <w:p w14:paraId="24C7E6F9" w14:textId="79A2C705" w:rsidR="00197888" w:rsidRDefault="00197888" w:rsidP="00CB0F55">
    <w:pPr>
      <w:pStyle w:val="14CSIFooter"/>
    </w:pPr>
    <w:r w:rsidRPr="006D00E9">
      <w:t>0</w:t>
    </w:r>
    <w:r>
      <w:t>1</w:t>
    </w:r>
    <w:r w:rsidRPr="006D00E9">
      <w:t xml:space="preserve"> </w:t>
    </w:r>
    <w:r>
      <w:t>35</w:t>
    </w:r>
    <w:r w:rsidRPr="006D00E9">
      <w:t xml:space="preserve"> </w:t>
    </w:r>
    <w:r>
      <w:t>10</w:t>
    </w:r>
    <w:r w:rsidRPr="006D00E9">
      <w:t xml:space="preserve">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BE941" w14:textId="77777777" w:rsidR="00197888" w:rsidRPr="006D00E9" w:rsidRDefault="00197888" w:rsidP="00CB0F55">
    <w:pPr>
      <w:pStyle w:val="14CSIFooter"/>
      <w:rPr>
        <w:u w:val="single"/>
      </w:rPr>
    </w:pPr>
    <w:r w:rsidRPr="006D00E9">
      <w:rPr>
        <w:u w:val="single"/>
      </w:rPr>
      <w:tab/>
    </w:r>
  </w:p>
  <w:p w14:paraId="49100A06" w14:textId="77777777" w:rsidR="00197888" w:rsidRDefault="00197888" w:rsidP="00CB0F55">
    <w:pPr>
      <w:pStyle w:val="14CSIFooter"/>
    </w:pPr>
    <w:r>
      <w:t>Safety and Health</w:t>
    </w:r>
  </w:p>
  <w:p w14:paraId="075D76DA" w14:textId="77777777" w:rsidR="00197888" w:rsidRDefault="00197888" w:rsidP="00CB0F55">
    <w:pPr>
      <w:pStyle w:val="14CSIFooter"/>
    </w:pPr>
    <w:r w:rsidRPr="006D00E9">
      <w:t>0</w:t>
    </w:r>
    <w:r>
      <w:t>1</w:t>
    </w:r>
    <w:r w:rsidRPr="006D00E9">
      <w:t xml:space="preserve"> </w:t>
    </w:r>
    <w:r>
      <w:t>35</w:t>
    </w:r>
    <w:r w:rsidRPr="006D00E9">
      <w:t xml:space="preserve"> </w:t>
    </w:r>
    <w:r>
      <w:t>20</w:t>
    </w:r>
    <w:r w:rsidRPr="006D00E9">
      <w:t xml:space="preserve"> - </w:t>
    </w:r>
    <w:r w:rsidRPr="006D00E9">
      <w:rPr>
        <w:rStyle w:val="PageNumber"/>
      </w:rPr>
      <w:fldChar w:fldCharType="begin"/>
    </w:r>
    <w:r w:rsidRPr="006D00E9">
      <w:rPr>
        <w:rStyle w:val="PageNumber"/>
      </w:rPr>
      <w:instrText xml:space="preserve"> PAGE </w:instrText>
    </w:r>
    <w:r w:rsidRPr="006D00E9">
      <w:rPr>
        <w:rStyle w:val="PageNumber"/>
      </w:rPr>
      <w:fldChar w:fldCharType="separate"/>
    </w:r>
    <w:r>
      <w:rPr>
        <w:rStyle w:val="PageNumber"/>
      </w:rPr>
      <w:t>1</w:t>
    </w:r>
    <w:r w:rsidRPr="006D00E9">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DA8A" w14:textId="77777777" w:rsidR="00197888" w:rsidRPr="00375B5C" w:rsidRDefault="00197888" w:rsidP="00197888">
    <w:pPr>
      <w:pStyle w:val="14CSIFooter"/>
      <w:jc w:val="left"/>
      <w:rPr>
        <w:u w:val="single"/>
      </w:rPr>
    </w:pPr>
    <w:r>
      <w:rPr>
        <w:u w:val="single"/>
      </w:rPr>
      <w:tab/>
    </w:r>
  </w:p>
  <w:p w14:paraId="2AEAA332" w14:textId="77777777" w:rsidR="00197888" w:rsidRPr="00375B5C" w:rsidRDefault="00197888" w:rsidP="00197888">
    <w:pPr>
      <w:pStyle w:val="14CSIFooter"/>
    </w:pPr>
    <w:r>
      <w:t>Contractor’s Onsite Safety Personnel</w:t>
    </w:r>
  </w:p>
  <w:p w14:paraId="06837E73" w14:textId="77777777" w:rsidR="00197888" w:rsidRPr="00375B5C" w:rsidRDefault="00197888" w:rsidP="00197888">
    <w:pPr>
      <w:pStyle w:val="14CSIFooter"/>
    </w:pPr>
    <w:r w:rsidRPr="00375B5C">
      <w:t>01</w:t>
    </w:r>
    <w:r>
      <w:t xml:space="preserve"> 35 30 </w:t>
    </w:r>
    <w:r w:rsidRPr="00375B5C">
      <w:t>-</w:t>
    </w:r>
    <w:r>
      <w:t xml:space="preserve"> </w:t>
    </w:r>
    <w:r w:rsidRPr="00375B5C">
      <w:rPr>
        <w:rStyle w:val="PageNumber"/>
      </w:rPr>
      <w:fldChar w:fldCharType="begin"/>
    </w:r>
    <w:r w:rsidRPr="00375B5C">
      <w:rPr>
        <w:rStyle w:val="PageNumber"/>
      </w:rPr>
      <w:instrText xml:space="preserve"> PAGE </w:instrText>
    </w:r>
    <w:r w:rsidRPr="00375B5C">
      <w:rPr>
        <w:rStyle w:val="PageNumber"/>
      </w:rPr>
      <w:fldChar w:fldCharType="separate"/>
    </w:r>
    <w:r>
      <w:rPr>
        <w:rStyle w:val="PageNumber"/>
        <w:noProof/>
      </w:rPr>
      <w:t>2</w:t>
    </w:r>
    <w:r w:rsidRPr="00375B5C">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1506" w14:textId="77777777" w:rsidR="00197888" w:rsidRDefault="00197888"/>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B167" w14:textId="77777777" w:rsidR="00197888" w:rsidRPr="0029341C" w:rsidRDefault="00197888" w:rsidP="00197888">
    <w:pPr>
      <w:pStyle w:val="14U-CSIFooter"/>
    </w:pPr>
    <w:r>
      <w:tab/>
    </w:r>
  </w:p>
  <w:p w14:paraId="7066BC51" w14:textId="77777777" w:rsidR="00197888" w:rsidRDefault="00197888" w:rsidP="00197888">
    <w:pPr>
      <w:pStyle w:val="14CSIFooter"/>
    </w:pPr>
    <w:r>
      <w:t>Reference Standards</w:t>
    </w:r>
  </w:p>
  <w:p w14:paraId="30537207" w14:textId="77777777" w:rsidR="00197888" w:rsidRDefault="00197888" w:rsidP="00197888">
    <w:pPr>
      <w:pStyle w:val="14CSIFooter"/>
    </w:pPr>
    <w:r>
      <w:t xml:space="preserve">01 42 10 -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37426" w14:textId="77777777" w:rsidR="00197888" w:rsidRDefault="00197888"/>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A2CBD" w14:textId="77777777" w:rsidR="00197888" w:rsidRPr="00AD76DB" w:rsidRDefault="00197888" w:rsidP="00197888">
    <w:pPr>
      <w:pStyle w:val="14CSIFooter"/>
      <w:jc w:val="left"/>
      <w:rPr>
        <w:u w:val="single"/>
      </w:rPr>
    </w:pPr>
    <w:r>
      <w:rPr>
        <w:u w:val="single"/>
      </w:rPr>
      <w:tab/>
    </w:r>
  </w:p>
  <w:p w14:paraId="6272FDF0" w14:textId="77777777" w:rsidR="00197888" w:rsidRDefault="00197888" w:rsidP="00197888">
    <w:pPr>
      <w:pStyle w:val="14CSIFooter"/>
    </w:pPr>
    <w:r>
      <w:t>Quality Procedures</w:t>
    </w:r>
  </w:p>
  <w:p w14:paraId="7084D1A0" w14:textId="77777777" w:rsidR="00197888" w:rsidRDefault="00197888" w:rsidP="00197888">
    <w:pPr>
      <w:pStyle w:val="14CSIFooter"/>
    </w:pPr>
    <w:r>
      <w:t xml:space="preserve">01 46 00 -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6D6E" w14:textId="77777777" w:rsidR="00197888" w:rsidRPr="00377142" w:rsidRDefault="00197888" w:rsidP="00197888">
    <w:pPr>
      <w:pStyle w:val="14CSIFooter"/>
      <w:jc w:val="left"/>
      <w:rPr>
        <w:u w:val="single"/>
      </w:rPr>
    </w:pPr>
    <w:r>
      <w:rPr>
        <w:u w:val="single"/>
      </w:rPr>
      <w:tab/>
    </w:r>
  </w:p>
  <w:p w14:paraId="3242CD62" w14:textId="77777777" w:rsidR="00197888" w:rsidRDefault="00197888" w:rsidP="00197888">
    <w:pPr>
      <w:pStyle w:val="14CSIFooter"/>
    </w:pPr>
    <w:r>
      <w:t>Temporary Utilities</w:t>
    </w:r>
  </w:p>
  <w:p w14:paraId="47CDF9D3" w14:textId="77777777" w:rsidR="00197888" w:rsidRDefault="00197888" w:rsidP="00197888">
    <w:pPr>
      <w:pStyle w:val="14CSIFooter"/>
    </w:pPr>
    <w:r>
      <w:t xml:space="preserve">01 51 00 -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2F25" w14:textId="77777777" w:rsidR="00197888" w:rsidRPr="00E25613" w:rsidRDefault="00197888" w:rsidP="00197888">
    <w:pPr>
      <w:pStyle w:val="14CSIFooter"/>
      <w:rPr>
        <w:u w:val="single"/>
      </w:rPr>
    </w:pPr>
    <w:r>
      <w:rPr>
        <w:u w:val="single"/>
      </w:rPr>
      <w:tab/>
    </w:r>
  </w:p>
  <w:p w14:paraId="146C6088" w14:textId="77777777" w:rsidR="00197888" w:rsidRDefault="00197888" w:rsidP="00197888">
    <w:pPr>
      <w:pStyle w:val="14CSIFooter"/>
    </w:pPr>
    <w:r>
      <w:t>Vehicular Access and Parking</w:t>
    </w:r>
  </w:p>
  <w:p w14:paraId="1CBFFCD4" w14:textId="77777777" w:rsidR="00197888" w:rsidRDefault="00197888" w:rsidP="00197888">
    <w:pPr>
      <w:pStyle w:val="14CSIFooter"/>
    </w:pPr>
    <w:r>
      <w:t xml:space="preserve">01 55 00 -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430F" w14:textId="77777777" w:rsidR="00197888" w:rsidRPr="00DA064E" w:rsidRDefault="00197888" w:rsidP="00197888">
    <w:pPr>
      <w:pStyle w:val="14CSIFooter"/>
      <w:rPr>
        <w:u w:val="single"/>
      </w:rPr>
    </w:pPr>
    <w:r>
      <w:rPr>
        <w:u w:val="single"/>
      </w:rPr>
      <w:tab/>
    </w:r>
  </w:p>
  <w:p w14:paraId="3FE47802" w14:textId="77777777" w:rsidR="00197888" w:rsidRDefault="00197888" w:rsidP="00197888">
    <w:pPr>
      <w:pStyle w:val="14CSIFooter"/>
    </w:pPr>
    <w:r>
      <w:t>Protection of Existing Installations</w:t>
    </w:r>
  </w:p>
  <w:p w14:paraId="3ADCAB3C" w14:textId="77777777" w:rsidR="00197888" w:rsidRDefault="00197888" w:rsidP="00197888">
    <w:pPr>
      <w:pStyle w:val="14CSIFooter"/>
    </w:pPr>
    <w:r>
      <w:t xml:space="preserve">01 56 10 -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783C" w14:textId="77777777" w:rsidR="00197888" w:rsidRPr="00812EE6" w:rsidRDefault="00197888" w:rsidP="00197888">
    <w:pPr>
      <w:pStyle w:val="14CSIFooter"/>
      <w:jc w:val="left"/>
      <w:rPr>
        <w:u w:val="single"/>
      </w:rPr>
    </w:pPr>
    <w:r>
      <w:rPr>
        <w:u w:val="single"/>
      </w:rPr>
      <w:tab/>
    </w:r>
  </w:p>
  <w:p w14:paraId="7DF473E7" w14:textId="77777777" w:rsidR="00197888" w:rsidRDefault="00197888" w:rsidP="00197888">
    <w:pPr>
      <w:pStyle w:val="14CSIFooter"/>
    </w:pPr>
    <w:r>
      <w:t>Environmental Controls</w:t>
    </w:r>
  </w:p>
  <w:p w14:paraId="260F6A84" w14:textId="77777777" w:rsidR="00197888" w:rsidRDefault="00197888" w:rsidP="00197888">
    <w:pPr>
      <w:pStyle w:val="14CSIFooter"/>
    </w:pPr>
    <w:r>
      <w:t xml:space="preserve">01 57 20 -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BA73" w14:textId="77777777" w:rsidR="00197888" w:rsidRPr="00ED2F13" w:rsidRDefault="00197888" w:rsidP="00197888">
    <w:pPr>
      <w:pStyle w:val="14CSIFooter"/>
      <w:jc w:val="left"/>
      <w:rPr>
        <w:u w:val="single"/>
      </w:rPr>
    </w:pPr>
    <w:r>
      <w:rPr>
        <w:u w:val="single"/>
      </w:rPr>
      <w:tab/>
    </w:r>
  </w:p>
  <w:p w14:paraId="5C1A9628" w14:textId="77777777" w:rsidR="00197888" w:rsidRPr="003F6508" w:rsidRDefault="00197888" w:rsidP="00197888">
    <w:pPr>
      <w:pStyle w:val="14CSIFooter"/>
    </w:pPr>
    <w:r w:rsidRPr="003F6508">
      <w:t>Water Pollution Control</w:t>
    </w:r>
  </w:p>
  <w:p w14:paraId="02FF6835" w14:textId="77777777" w:rsidR="00197888" w:rsidRPr="006D5C57" w:rsidRDefault="00197888" w:rsidP="00197888">
    <w:pPr>
      <w:pStyle w:val="14CSIFooter"/>
    </w:pPr>
    <w:r>
      <w:t xml:space="preserve">01 57 30 </w:t>
    </w:r>
    <w:r w:rsidRPr="006D5C57">
      <w:t>-</w:t>
    </w:r>
    <w:r>
      <w:t xml:space="preserve"> </w:t>
    </w:r>
    <w:r w:rsidRPr="006D5C57">
      <w:rPr>
        <w:rStyle w:val="PageNumber"/>
      </w:rPr>
      <w:fldChar w:fldCharType="begin"/>
    </w:r>
    <w:r w:rsidRPr="006D5C57">
      <w:rPr>
        <w:rStyle w:val="PageNumber"/>
      </w:rPr>
      <w:instrText xml:space="preserve"> PAGE </w:instrText>
    </w:r>
    <w:r w:rsidRPr="006D5C57">
      <w:rPr>
        <w:rStyle w:val="PageNumber"/>
      </w:rPr>
      <w:fldChar w:fldCharType="separate"/>
    </w:r>
    <w:r>
      <w:rPr>
        <w:rStyle w:val="PageNumber"/>
        <w:noProof/>
      </w:rPr>
      <w:t>10</w:t>
    </w:r>
    <w:r w:rsidRPr="006D5C57">
      <w:rPr>
        <w:rStyle w:val="PageNumber"/>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6ACB" w14:textId="77777777" w:rsidR="00197888" w:rsidRPr="00C429E1" w:rsidRDefault="00197888" w:rsidP="00197888">
    <w:pPr>
      <w:pStyle w:val="14CSIFooter"/>
      <w:jc w:val="left"/>
      <w:rPr>
        <w:u w:val="single"/>
      </w:rPr>
    </w:pPr>
    <w:r>
      <w:rPr>
        <w:u w:val="single"/>
      </w:rPr>
      <w:tab/>
    </w:r>
  </w:p>
  <w:p w14:paraId="30ADA5F2" w14:textId="77777777" w:rsidR="00197888" w:rsidRPr="00C429E1" w:rsidRDefault="00197888" w:rsidP="00197888">
    <w:pPr>
      <w:pStyle w:val="14CSIFooter"/>
    </w:pPr>
    <w:r w:rsidRPr="00C429E1">
      <w:t>Oil Spill Prevention</w:t>
    </w:r>
  </w:p>
  <w:p w14:paraId="10C3F13D" w14:textId="77777777" w:rsidR="00197888" w:rsidRPr="00C429E1" w:rsidRDefault="00197888" w:rsidP="00197888">
    <w:pPr>
      <w:pStyle w:val="14CSIFooter"/>
    </w:pPr>
    <w:r>
      <w:t xml:space="preserve">01 57 35 </w:t>
    </w:r>
    <w:r w:rsidRPr="00C429E1">
      <w:t>-</w:t>
    </w:r>
    <w:r>
      <w:t xml:space="preserve"> </w:t>
    </w:r>
    <w:r w:rsidRPr="00C429E1">
      <w:fldChar w:fldCharType="begin"/>
    </w:r>
    <w:r w:rsidRPr="00C429E1">
      <w:instrText xml:space="preserve"> PAGE </w:instrText>
    </w:r>
    <w:r w:rsidRPr="00C429E1">
      <w:fldChar w:fldCharType="separate"/>
    </w:r>
    <w:r>
      <w:rPr>
        <w:noProof/>
      </w:rPr>
      <w:t>4</w:t>
    </w:r>
    <w:r w:rsidRPr="00C429E1">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953D" w14:textId="77777777" w:rsidR="00197888" w:rsidRPr="001E244C" w:rsidRDefault="00197888" w:rsidP="00197888">
    <w:pPr>
      <w:pStyle w:val="14CSIFooter"/>
      <w:jc w:val="left"/>
      <w:rPr>
        <w:u w:val="single"/>
      </w:rPr>
    </w:pPr>
    <w:r>
      <w:rPr>
        <w:u w:val="single"/>
      </w:rPr>
      <w:tab/>
    </w:r>
  </w:p>
  <w:p w14:paraId="1B2E33D5" w14:textId="77777777" w:rsidR="00197888" w:rsidRDefault="00197888" w:rsidP="00197888">
    <w:pPr>
      <w:pStyle w:val="14CSIFooter"/>
    </w:pPr>
    <w:r>
      <w:t xml:space="preserve">Tree and Plant Protection </w:t>
    </w:r>
  </w:p>
  <w:p w14:paraId="568730CB" w14:textId="77777777" w:rsidR="00197888" w:rsidRDefault="00197888" w:rsidP="00197888">
    <w:pPr>
      <w:pStyle w:val="14CSIFooter"/>
    </w:pPr>
    <w:r>
      <w:t xml:space="preserve">01 57 50 -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4357" w14:textId="77777777" w:rsidR="00197888" w:rsidRPr="001A78F2" w:rsidRDefault="00197888" w:rsidP="00197888">
    <w:pPr>
      <w:pStyle w:val="14CSIFooter"/>
      <w:rPr>
        <w:u w:val="single"/>
      </w:rPr>
    </w:pPr>
    <w:r>
      <w:rPr>
        <w:u w:val="single"/>
      </w:rPr>
      <w:tab/>
    </w:r>
  </w:p>
  <w:p w14:paraId="5AD2211E" w14:textId="77777777" w:rsidR="00197888" w:rsidRDefault="00197888" w:rsidP="00197888">
    <w:pPr>
      <w:pStyle w:val="14CSIFooter"/>
    </w:pPr>
    <w:r>
      <w:t>Product Requirements</w:t>
    </w:r>
  </w:p>
  <w:p w14:paraId="4A4D64CC" w14:textId="77777777" w:rsidR="00197888" w:rsidRDefault="00197888" w:rsidP="00197888">
    <w:pPr>
      <w:pStyle w:val="14CSIFooter"/>
    </w:pPr>
    <w:r>
      <w:t xml:space="preserve">01 60 00 -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0163" w14:textId="77777777" w:rsidR="00197888" w:rsidRPr="00B52EE4" w:rsidRDefault="00197888" w:rsidP="00197888">
    <w:pPr>
      <w:pStyle w:val="14CSIFooter"/>
      <w:jc w:val="left"/>
      <w:rPr>
        <w:u w:val="single"/>
      </w:rPr>
    </w:pPr>
    <w:r>
      <w:rPr>
        <w:u w:val="single"/>
      </w:rPr>
      <w:tab/>
    </w:r>
  </w:p>
  <w:p w14:paraId="2074D7AF" w14:textId="77777777" w:rsidR="00197888" w:rsidRDefault="00197888" w:rsidP="00197888">
    <w:pPr>
      <w:pStyle w:val="14CSIFooter"/>
    </w:pPr>
    <w:r>
      <w:t>Government-Furnished Products</w:t>
    </w:r>
  </w:p>
  <w:p w14:paraId="3D830834" w14:textId="77777777" w:rsidR="00197888" w:rsidRDefault="00197888" w:rsidP="00197888">
    <w:pPr>
      <w:pStyle w:val="14CSIFooter"/>
    </w:pPr>
    <w:r>
      <w:t xml:space="preserve">01 64 40 - </w:t>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570E" w14:textId="77777777" w:rsidR="00197888" w:rsidRDefault="00197888">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73F1" w14:textId="77777777" w:rsidR="00197888" w:rsidRPr="00AC7A1A" w:rsidRDefault="00197888" w:rsidP="00197888">
    <w:pPr>
      <w:pStyle w:val="14CSIFooter"/>
      <w:jc w:val="left"/>
      <w:rPr>
        <w:u w:val="single"/>
      </w:rPr>
    </w:pPr>
    <w:r>
      <w:rPr>
        <w:u w:val="single"/>
      </w:rPr>
      <w:tab/>
    </w:r>
  </w:p>
  <w:p w14:paraId="6600DE16" w14:textId="77777777" w:rsidR="00197888" w:rsidRDefault="00197888" w:rsidP="00197888">
    <w:pPr>
      <w:pStyle w:val="14CSIFooter"/>
    </w:pPr>
    <w:r>
      <w:t>Surveying</w:t>
    </w:r>
  </w:p>
  <w:p w14:paraId="4A54D44C" w14:textId="77777777" w:rsidR="00197888" w:rsidRDefault="00197888" w:rsidP="00197888">
    <w:pPr>
      <w:pStyle w:val="14CSIFooter"/>
    </w:pPr>
    <w:r>
      <w:t xml:space="preserve">01 71 20 - </w:t>
    </w: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07B4A" w14:textId="77777777" w:rsidR="00197888" w:rsidRDefault="00197888">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C672" w14:textId="77777777" w:rsidR="00197888" w:rsidRPr="00077117" w:rsidRDefault="00197888" w:rsidP="00197888">
    <w:pPr>
      <w:pStyle w:val="14CSIFooter"/>
      <w:jc w:val="left"/>
      <w:rPr>
        <w:u w:val="single"/>
      </w:rPr>
    </w:pPr>
    <w:r>
      <w:rPr>
        <w:u w:val="single"/>
      </w:rPr>
      <w:tab/>
    </w:r>
  </w:p>
  <w:p w14:paraId="3B9DE366" w14:textId="77777777" w:rsidR="00197888" w:rsidRDefault="00197888" w:rsidP="00197888">
    <w:pPr>
      <w:pStyle w:val="14CSIFooter"/>
    </w:pPr>
    <w:r>
      <w:t>Cleaning and Waste Management</w:t>
    </w:r>
  </w:p>
  <w:p w14:paraId="33298DAE" w14:textId="77777777" w:rsidR="00197888" w:rsidRDefault="00197888" w:rsidP="00197888">
    <w:pPr>
      <w:pStyle w:val="14CSIFooter"/>
    </w:pPr>
    <w:r>
      <w:t xml:space="preserve">01 74 00 -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ECD8" w14:textId="77777777" w:rsidR="00197888" w:rsidRPr="00790681" w:rsidRDefault="00197888" w:rsidP="00197888">
    <w:pPr>
      <w:pStyle w:val="14CSIFooter"/>
      <w:jc w:val="left"/>
      <w:rPr>
        <w:u w:val="single"/>
      </w:rPr>
    </w:pPr>
    <w:r>
      <w:rPr>
        <w:u w:val="single"/>
      </w:rPr>
      <w:tab/>
    </w:r>
  </w:p>
  <w:p w14:paraId="4552065E" w14:textId="77777777" w:rsidR="00197888" w:rsidRDefault="00197888" w:rsidP="00197888">
    <w:pPr>
      <w:pStyle w:val="14CSIFooter"/>
    </w:pPr>
    <w:r>
      <w:t>Project Record Documents</w:t>
    </w:r>
  </w:p>
  <w:p w14:paraId="76CB0D33" w14:textId="77777777" w:rsidR="00197888" w:rsidRDefault="00197888" w:rsidP="00197888">
    <w:pPr>
      <w:pStyle w:val="14CSIFooter"/>
    </w:pPr>
    <w:r>
      <w:t xml:space="preserve">01 78 30 - </w:t>
    </w: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19DD" w14:textId="77777777" w:rsidR="00197888" w:rsidRPr="00044E76" w:rsidRDefault="00197888" w:rsidP="00197888">
    <w:pPr>
      <w:pStyle w:val="14U-CSIFooter"/>
    </w:pPr>
    <w:r>
      <w:tab/>
    </w:r>
  </w:p>
  <w:p w14:paraId="3EF8EF4E" w14:textId="10B2BEE1" w:rsidR="00197888" w:rsidRPr="00E91452" w:rsidRDefault="007A733A" w:rsidP="00197888">
    <w:pPr>
      <w:pStyle w:val="14CSIFooter"/>
    </w:pPr>
    <w:r>
      <w:t xml:space="preserve">Staircase </w:t>
    </w:r>
    <w:r w:rsidR="00EC1B3F">
      <w:t>Demolition</w:t>
    </w:r>
  </w:p>
  <w:p w14:paraId="6F0149C4" w14:textId="23EB723E" w:rsidR="00197888" w:rsidRDefault="00197888" w:rsidP="00197888">
    <w:pPr>
      <w:pStyle w:val="14CSIFooter"/>
    </w:pPr>
    <w:r>
      <w:t>0</w:t>
    </w:r>
    <w:r w:rsidR="00EC1B3F">
      <w:t>2</w:t>
    </w:r>
    <w:r>
      <w:t xml:space="preserve"> </w:t>
    </w:r>
    <w:r w:rsidR="00EC1B3F">
      <w:t>41</w:t>
    </w:r>
    <w:r>
      <w:t xml:space="preserve"> 1</w:t>
    </w:r>
    <w:r w:rsidR="007A733A">
      <w:t>0</w:t>
    </w:r>
    <w:r>
      <w:t xml:space="preserve"> </w:t>
    </w:r>
    <w:r w:rsidRPr="00E91452">
      <w:t>-</w:t>
    </w:r>
    <w:r>
      <w:t xml:space="preserve"> </w:t>
    </w:r>
    <w:r w:rsidRPr="00E91452">
      <w:rPr>
        <w:rStyle w:val="PageNumber"/>
      </w:rPr>
      <w:fldChar w:fldCharType="begin"/>
    </w:r>
    <w:r w:rsidRPr="00E91452">
      <w:rPr>
        <w:rStyle w:val="PageNumber"/>
      </w:rPr>
      <w:instrText xml:space="preserve"> PAGE </w:instrText>
    </w:r>
    <w:r w:rsidRPr="00E91452">
      <w:rPr>
        <w:rStyle w:val="PageNumber"/>
      </w:rPr>
      <w:fldChar w:fldCharType="separate"/>
    </w:r>
    <w:r>
      <w:rPr>
        <w:rStyle w:val="PageNumber"/>
        <w:noProof/>
      </w:rPr>
      <w:t>6</w:t>
    </w:r>
    <w:r w:rsidRPr="00E91452">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16C8" w14:textId="77777777" w:rsidR="007A733A" w:rsidRPr="00044E76" w:rsidRDefault="007A733A" w:rsidP="00197888">
    <w:pPr>
      <w:pStyle w:val="14U-CSIFooter"/>
    </w:pPr>
    <w:r>
      <w:tab/>
    </w:r>
  </w:p>
  <w:p w14:paraId="4095F6C9" w14:textId="6142D879" w:rsidR="007A733A" w:rsidRPr="00E91452" w:rsidRDefault="007A733A" w:rsidP="00197888">
    <w:pPr>
      <w:pStyle w:val="14CSIFooter"/>
    </w:pPr>
    <w:r>
      <w:t>Cableway Bridge Demolition</w:t>
    </w:r>
  </w:p>
  <w:p w14:paraId="542947B9" w14:textId="72F1CD9B" w:rsidR="007A733A" w:rsidRDefault="007A733A" w:rsidP="00197888">
    <w:pPr>
      <w:pStyle w:val="14CSIFooter"/>
    </w:pPr>
    <w:r>
      <w:t xml:space="preserve">02 41 16 </w:t>
    </w:r>
    <w:r w:rsidRPr="00E91452">
      <w:t>-</w:t>
    </w:r>
    <w:r>
      <w:t xml:space="preserve"> </w:t>
    </w:r>
    <w:r w:rsidRPr="00E91452">
      <w:rPr>
        <w:rStyle w:val="PageNumber"/>
      </w:rPr>
      <w:fldChar w:fldCharType="begin"/>
    </w:r>
    <w:r w:rsidRPr="00E91452">
      <w:rPr>
        <w:rStyle w:val="PageNumber"/>
      </w:rPr>
      <w:instrText xml:space="preserve"> PAGE </w:instrText>
    </w:r>
    <w:r w:rsidRPr="00E91452">
      <w:rPr>
        <w:rStyle w:val="PageNumber"/>
      </w:rPr>
      <w:fldChar w:fldCharType="separate"/>
    </w:r>
    <w:r>
      <w:rPr>
        <w:rStyle w:val="PageNumber"/>
        <w:noProof/>
      </w:rPr>
      <w:t>6</w:t>
    </w:r>
    <w:r w:rsidRPr="00E91452">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200D" w14:textId="77777777" w:rsidR="00197888" w:rsidRDefault="00197888">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B6AD" w14:textId="77777777" w:rsidR="00197888" w:rsidRPr="00D2117F" w:rsidRDefault="00197888" w:rsidP="00197888">
    <w:pPr>
      <w:pStyle w:val="14U-CSIFooter"/>
    </w:pPr>
    <w:r>
      <w:tab/>
    </w:r>
  </w:p>
  <w:p w14:paraId="20E6EB6F" w14:textId="03E63D54" w:rsidR="00197888" w:rsidRPr="001755CD" w:rsidRDefault="0018119C" w:rsidP="00197888">
    <w:pPr>
      <w:pStyle w:val="14CSIFooter"/>
    </w:pPr>
    <w:r>
      <w:t xml:space="preserve">Miscellaneous </w:t>
    </w:r>
    <w:r w:rsidR="00197888" w:rsidRPr="001755CD">
      <w:t>Cast-In-Place Concrete</w:t>
    </w:r>
  </w:p>
  <w:p w14:paraId="55E2B9F8" w14:textId="7A835D52" w:rsidR="00197888" w:rsidRPr="001755CD" w:rsidRDefault="00197888" w:rsidP="00197888">
    <w:pPr>
      <w:pStyle w:val="14CSIFooter"/>
    </w:pPr>
    <w:r>
      <w:t xml:space="preserve">03 30 </w:t>
    </w:r>
    <w:r w:rsidR="0018119C">
      <w:t>53</w:t>
    </w:r>
    <w:r w:rsidRPr="001755CD">
      <w:t xml:space="preserve"> - </w:t>
    </w:r>
    <w:r w:rsidRPr="001755CD">
      <w:rPr>
        <w:rStyle w:val="PageNumber"/>
      </w:rPr>
      <w:fldChar w:fldCharType="begin"/>
    </w:r>
    <w:r w:rsidRPr="001755CD">
      <w:rPr>
        <w:rStyle w:val="PageNumber"/>
      </w:rPr>
      <w:instrText xml:space="preserve"> PAGE </w:instrText>
    </w:r>
    <w:r w:rsidRPr="001755CD">
      <w:rPr>
        <w:rStyle w:val="PageNumber"/>
      </w:rPr>
      <w:fldChar w:fldCharType="separate"/>
    </w:r>
    <w:r>
      <w:rPr>
        <w:rStyle w:val="PageNumber"/>
        <w:noProof/>
      </w:rPr>
      <w:t>78</w:t>
    </w:r>
    <w:r w:rsidRPr="001755CD">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3143" w14:textId="77777777" w:rsidR="00197888" w:rsidRDefault="00197888">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FC24" w14:textId="77777777" w:rsidR="00197888" w:rsidRPr="000C777A" w:rsidRDefault="00197888" w:rsidP="00197888">
    <w:pPr>
      <w:pStyle w:val="14CSIFooter"/>
      <w:rPr>
        <w:u w:val="single"/>
      </w:rPr>
    </w:pPr>
    <w:r>
      <w:rPr>
        <w:u w:val="single"/>
      </w:rPr>
      <w:tab/>
    </w:r>
  </w:p>
  <w:p w14:paraId="369AD286" w14:textId="5408287A" w:rsidR="00197888" w:rsidRPr="000E425B" w:rsidRDefault="00197888" w:rsidP="00197888">
    <w:pPr>
      <w:pStyle w:val="14CSIFooter"/>
      <w:rPr>
        <w:rFonts w:cs="Goudy Old Style BT"/>
      </w:rPr>
    </w:pPr>
    <w:r>
      <w:rPr>
        <w:rFonts w:cs="Goudy Old Style BT"/>
      </w:rPr>
      <w:t>Non</w:t>
    </w:r>
    <w:r w:rsidR="00461720">
      <w:rPr>
        <w:rFonts w:cs="Goudy Old Style BT"/>
      </w:rPr>
      <w:t>-</w:t>
    </w:r>
    <w:r>
      <w:rPr>
        <w:rFonts w:cs="Goudy Old Style BT"/>
      </w:rPr>
      <w:t xml:space="preserve">shrink </w:t>
    </w:r>
    <w:r w:rsidRPr="000E425B">
      <w:rPr>
        <w:rFonts w:cs="Goudy Old Style BT"/>
      </w:rPr>
      <w:t>Grout for Equipment and Metalwork</w:t>
    </w:r>
  </w:p>
  <w:p w14:paraId="6C8B2DF4" w14:textId="77777777" w:rsidR="00197888" w:rsidRPr="000E425B" w:rsidRDefault="00197888" w:rsidP="00197888">
    <w:pPr>
      <w:pStyle w:val="14CSIFooter"/>
      <w:rPr>
        <w:rFonts w:cs="Goudy Old Style BT"/>
      </w:rPr>
    </w:pPr>
    <w:r>
      <w:rPr>
        <w:rFonts w:cs="Goudy Old Style BT"/>
      </w:rPr>
      <w:t>03 62 20</w:t>
    </w:r>
    <w:r w:rsidRPr="000E425B">
      <w:rPr>
        <w:rFonts w:cs="Goudy Old Style BT"/>
      </w:rPr>
      <w:t xml:space="preserve"> - </w:t>
    </w:r>
    <w:r w:rsidRPr="000E425B">
      <w:rPr>
        <w:rStyle w:val="PageNumber"/>
      </w:rPr>
      <w:fldChar w:fldCharType="begin"/>
    </w:r>
    <w:r w:rsidRPr="000E425B">
      <w:rPr>
        <w:rStyle w:val="PageNumber"/>
      </w:rPr>
      <w:instrText xml:space="preserve"> PAGE </w:instrText>
    </w:r>
    <w:r w:rsidRPr="000E425B">
      <w:rPr>
        <w:rStyle w:val="PageNumber"/>
      </w:rPr>
      <w:fldChar w:fldCharType="separate"/>
    </w:r>
    <w:r>
      <w:rPr>
        <w:rStyle w:val="PageNumber"/>
        <w:noProof/>
      </w:rPr>
      <w:t>1</w:t>
    </w:r>
    <w:r w:rsidRPr="000E425B">
      <w:rPr>
        <w:rStyle w:val="PageNumber"/>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6D09" w14:textId="77777777" w:rsidR="00197888" w:rsidRPr="0014488A" w:rsidRDefault="00197888" w:rsidP="00197888">
    <w:pPr>
      <w:pStyle w:val="14CSIFooter"/>
      <w:jc w:val="left"/>
      <w:rPr>
        <w:u w:val="single"/>
      </w:rPr>
    </w:pPr>
    <w:r>
      <w:rPr>
        <w:u w:val="single"/>
      </w:rPr>
      <w:tab/>
    </w:r>
  </w:p>
  <w:p w14:paraId="7A9EBB79" w14:textId="171A1104" w:rsidR="00197888" w:rsidRPr="000D5D9C" w:rsidRDefault="00197888" w:rsidP="00197888">
    <w:pPr>
      <w:pStyle w:val="14CSIFooter"/>
      <w:rPr>
        <w:rFonts w:cs="Goudy Old Style BT"/>
      </w:rPr>
    </w:pPr>
    <w:r w:rsidRPr="000D5D9C">
      <w:rPr>
        <w:rFonts w:cs="Goudy Old Style BT"/>
      </w:rPr>
      <w:t>Structural Steel</w:t>
    </w:r>
    <w:r w:rsidR="00505184">
      <w:rPr>
        <w:rFonts w:cs="Goudy Old Style BT"/>
      </w:rPr>
      <w:t xml:space="preserve"> Framing</w:t>
    </w:r>
  </w:p>
  <w:p w14:paraId="368AFC8E" w14:textId="59F04DCF" w:rsidR="00197888" w:rsidRPr="000D5D9C" w:rsidRDefault="00197888" w:rsidP="00197888">
    <w:pPr>
      <w:pStyle w:val="14CSIFooter"/>
      <w:rPr>
        <w:rFonts w:cs="Goudy Old Style BT"/>
      </w:rPr>
    </w:pPr>
    <w:r>
      <w:rPr>
        <w:rFonts w:cs="Goudy Old Style BT"/>
      </w:rPr>
      <w:t xml:space="preserve">05 12 </w:t>
    </w:r>
    <w:r w:rsidR="00505184">
      <w:rPr>
        <w:rFonts w:cs="Goudy Old Style BT"/>
      </w:rPr>
      <w:t>0</w:t>
    </w:r>
    <w:r>
      <w:rPr>
        <w:rFonts w:cs="Goudy Old Style BT"/>
      </w:rPr>
      <w:t>0</w:t>
    </w:r>
    <w:r w:rsidRPr="000D5D9C">
      <w:rPr>
        <w:rFonts w:cs="Goudy Old Style BT"/>
      </w:rPr>
      <w:t xml:space="preserve"> - </w:t>
    </w:r>
    <w:r w:rsidRPr="000D5D9C">
      <w:rPr>
        <w:rStyle w:val="PageNumber"/>
      </w:rPr>
      <w:fldChar w:fldCharType="begin"/>
    </w:r>
    <w:r w:rsidRPr="000D5D9C">
      <w:rPr>
        <w:rStyle w:val="PageNumber"/>
      </w:rPr>
      <w:instrText xml:space="preserve"> PAGE </w:instrText>
    </w:r>
    <w:r w:rsidRPr="000D5D9C">
      <w:rPr>
        <w:rStyle w:val="PageNumber"/>
      </w:rPr>
      <w:fldChar w:fldCharType="separate"/>
    </w:r>
    <w:r>
      <w:rPr>
        <w:rStyle w:val="PageNumber"/>
        <w:noProof/>
      </w:rPr>
      <w:t>22</w:t>
    </w:r>
    <w:r w:rsidRPr="000D5D9C">
      <w:rPr>
        <w:rStyle w:val="PageNumber"/>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9A1E" w14:textId="77777777" w:rsidR="00197888" w:rsidRPr="004279D1" w:rsidRDefault="00197888" w:rsidP="00197888">
    <w:pPr>
      <w:pStyle w:val="14CSIFooter"/>
      <w:jc w:val="left"/>
      <w:rPr>
        <w:u w:val="single"/>
      </w:rPr>
    </w:pPr>
    <w:r>
      <w:rPr>
        <w:u w:val="single"/>
      </w:rPr>
      <w:tab/>
    </w:r>
  </w:p>
  <w:p w14:paraId="1A6E50E2" w14:textId="77777777" w:rsidR="00197888" w:rsidRPr="00891DE2" w:rsidRDefault="00197888" w:rsidP="00197888">
    <w:pPr>
      <w:pStyle w:val="14CSIFooter"/>
      <w:rPr>
        <w:rFonts w:cs="Goudy Old Style BT"/>
      </w:rPr>
    </w:pPr>
    <w:r w:rsidRPr="00891DE2">
      <w:rPr>
        <w:rFonts w:cs="Goudy Old Style BT"/>
      </w:rPr>
      <w:t>Metal Fabrications</w:t>
    </w:r>
  </w:p>
  <w:p w14:paraId="1521BBBB" w14:textId="77777777" w:rsidR="00197888" w:rsidRPr="00891DE2" w:rsidRDefault="00197888" w:rsidP="00197888">
    <w:pPr>
      <w:pStyle w:val="14CSIFooter"/>
      <w:rPr>
        <w:rFonts w:cs="Goudy Old Style BT"/>
      </w:rPr>
    </w:pPr>
    <w:r>
      <w:rPr>
        <w:rFonts w:cs="Goudy Old Style BT"/>
      </w:rPr>
      <w:t>05 50 00</w:t>
    </w:r>
    <w:r w:rsidRPr="00891DE2">
      <w:rPr>
        <w:rFonts w:cs="Goudy Old Style BT"/>
      </w:rPr>
      <w:t xml:space="preserve"> - </w:t>
    </w:r>
    <w:r w:rsidRPr="00891DE2">
      <w:rPr>
        <w:rStyle w:val="PageNumber"/>
      </w:rPr>
      <w:fldChar w:fldCharType="begin"/>
    </w:r>
    <w:r w:rsidRPr="00891DE2">
      <w:rPr>
        <w:rStyle w:val="PageNumber"/>
      </w:rPr>
      <w:instrText xml:space="preserve"> PAGE </w:instrText>
    </w:r>
    <w:r w:rsidRPr="00891DE2">
      <w:rPr>
        <w:rStyle w:val="PageNumber"/>
      </w:rPr>
      <w:fldChar w:fldCharType="separate"/>
    </w:r>
    <w:r>
      <w:rPr>
        <w:rStyle w:val="PageNumber"/>
        <w:noProof/>
      </w:rPr>
      <w:t>1</w:t>
    </w:r>
    <w:r w:rsidRPr="00891DE2">
      <w:rPr>
        <w:rStyle w:val="PageNumber"/>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145F9" w14:textId="77777777" w:rsidR="00197888" w:rsidRPr="005E661A" w:rsidRDefault="00197888" w:rsidP="00197888">
    <w:pPr>
      <w:pStyle w:val="14CSIFooter"/>
      <w:rPr>
        <w:u w:val="single"/>
      </w:rPr>
    </w:pPr>
    <w:r>
      <w:rPr>
        <w:u w:val="single"/>
      </w:rPr>
      <w:tab/>
    </w:r>
  </w:p>
  <w:p w14:paraId="05661250" w14:textId="4D8DF9DF" w:rsidR="00197888" w:rsidRPr="00AF2A13" w:rsidRDefault="00F10248" w:rsidP="00197888">
    <w:pPr>
      <w:pStyle w:val="14CSIFooter"/>
    </w:pPr>
    <w:r>
      <w:t>Metalizing</w:t>
    </w:r>
    <w:r w:rsidR="00DC5FD4">
      <w:t xml:space="preserve"> and </w:t>
    </w:r>
    <w:r w:rsidR="00DC5FD4" w:rsidRPr="00AF2A13">
      <w:t>Coating</w:t>
    </w:r>
    <w:r w:rsidR="00DC5FD4">
      <w:t>s</w:t>
    </w:r>
  </w:p>
  <w:p w14:paraId="37D94B06" w14:textId="7082D1EE" w:rsidR="00197888" w:rsidRPr="00AF2A13" w:rsidRDefault="00197888" w:rsidP="00197888">
    <w:pPr>
      <w:pStyle w:val="14CSIFooter"/>
    </w:pPr>
    <w:r>
      <w:t>09 9</w:t>
    </w:r>
    <w:r w:rsidR="00F10248">
      <w:t>7</w:t>
    </w:r>
    <w:r>
      <w:t xml:space="preserve"> </w:t>
    </w:r>
    <w:r w:rsidR="00F10248">
      <w:t>0</w:t>
    </w:r>
    <w:r>
      <w:t>0</w:t>
    </w:r>
    <w:r w:rsidRPr="00AF2A13">
      <w:t xml:space="preserve"> - </w:t>
    </w:r>
    <w:r w:rsidRPr="00AF2A13">
      <w:rPr>
        <w:rStyle w:val="PageNumber"/>
      </w:rPr>
      <w:fldChar w:fldCharType="begin"/>
    </w:r>
    <w:r w:rsidRPr="00AF2A13">
      <w:rPr>
        <w:rStyle w:val="PageNumber"/>
      </w:rPr>
      <w:instrText xml:space="preserve"> PAGE </w:instrText>
    </w:r>
    <w:r w:rsidRPr="00AF2A13">
      <w:rPr>
        <w:rStyle w:val="PageNumber"/>
      </w:rPr>
      <w:fldChar w:fldCharType="separate"/>
    </w:r>
    <w:r>
      <w:rPr>
        <w:rStyle w:val="PageNumber"/>
        <w:noProof/>
      </w:rPr>
      <w:t>26</w:t>
    </w:r>
    <w:r w:rsidRPr="00AF2A13">
      <w:rPr>
        <w:rStyle w:val="PageNumber"/>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54CDE" w14:textId="1547527A" w:rsidR="00E3320C" w:rsidRPr="005E661A" w:rsidRDefault="00E3320C" w:rsidP="00197888">
    <w:pPr>
      <w:pStyle w:val="14CSIFooter"/>
      <w:rPr>
        <w:u w:val="single"/>
      </w:rPr>
    </w:pPr>
    <w:r>
      <w:rPr>
        <w:u w:val="single"/>
      </w:rPr>
      <w:tab/>
    </w:r>
  </w:p>
  <w:p w14:paraId="65A29ADE" w14:textId="5568E3E5" w:rsidR="00E3320C" w:rsidRPr="00AF2A13" w:rsidRDefault="00E3320C" w:rsidP="00197888">
    <w:pPr>
      <w:pStyle w:val="14CSIFooter"/>
    </w:pPr>
    <w:r>
      <w:t>Informational Kiosks</w:t>
    </w:r>
  </w:p>
  <w:p w14:paraId="2A1C15A9" w14:textId="2840D7CA" w:rsidR="00E3320C" w:rsidRPr="00AF2A13" w:rsidRDefault="00E3320C" w:rsidP="00197888">
    <w:pPr>
      <w:pStyle w:val="14CSIFooter"/>
    </w:pPr>
    <w:r>
      <w:t>10 18 00</w:t>
    </w:r>
    <w:r w:rsidRPr="00AF2A13">
      <w:t xml:space="preserve"> - </w:t>
    </w:r>
    <w:r w:rsidRPr="00AF2A13">
      <w:rPr>
        <w:rStyle w:val="PageNumber"/>
      </w:rPr>
      <w:fldChar w:fldCharType="begin"/>
    </w:r>
    <w:r w:rsidRPr="00AF2A13">
      <w:rPr>
        <w:rStyle w:val="PageNumber"/>
      </w:rPr>
      <w:instrText xml:space="preserve"> PAGE </w:instrText>
    </w:r>
    <w:r w:rsidRPr="00AF2A13">
      <w:rPr>
        <w:rStyle w:val="PageNumber"/>
      </w:rPr>
      <w:fldChar w:fldCharType="separate"/>
    </w:r>
    <w:r>
      <w:rPr>
        <w:rStyle w:val="PageNumber"/>
        <w:noProof/>
      </w:rPr>
      <w:t>26</w:t>
    </w:r>
    <w:r w:rsidRPr="00AF2A13">
      <w:rPr>
        <w:rStyle w:val="PageNumber"/>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9B43" w14:textId="77777777" w:rsidR="00197888" w:rsidRPr="00DF714D" w:rsidRDefault="00197888" w:rsidP="00197888">
    <w:pPr>
      <w:pStyle w:val="14U-CSIFooter"/>
    </w:pPr>
    <w:r>
      <w:tab/>
    </w:r>
  </w:p>
  <w:p w14:paraId="2B1D320E" w14:textId="77777777" w:rsidR="00197888" w:rsidRPr="001D02A2" w:rsidRDefault="00197888" w:rsidP="00197888">
    <w:pPr>
      <w:pStyle w:val="14CSIFooter"/>
    </w:pPr>
    <w:r w:rsidRPr="001D02A2">
      <w:t>Compacting Earth Materials</w:t>
    </w:r>
    <w:r>
      <w:t xml:space="preserve"> </w:t>
    </w:r>
  </w:p>
  <w:p w14:paraId="1A161F53" w14:textId="3C8F1C1D" w:rsidR="00197888" w:rsidRPr="001D02A2" w:rsidRDefault="00197888" w:rsidP="00197888">
    <w:pPr>
      <w:pStyle w:val="14CSIFooter"/>
      <w:rPr>
        <w:rFonts w:cs="Goudy Old Style BT"/>
      </w:rPr>
    </w:pPr>
    <w:r>
      <w:rPr>
        <w:rFonts w:cs="Goudy Old Style BT"/>
      </w:rPr>
      <w:t>31 23 02</w:t>
    </w:r>
    <w:r w:rsidRPr="001D02A2">
      <w:rPr>
        <w:rFonts w:cs="Goudy Old Style BT"/>
      </w:rPr>
      <w:t xml:space="preserve"> - </w:t>
    </w:r>
    <w:r w:rsidRPr="001D02A2">
      <w:rPr>
        <w:rStyle w:val="PageNumber"/>
      </w:rPr>
      <w:fldChar w:fldCharType="begin"/>
    </w:r>
    <w:r w:rsidRPr="001D02A2">
      <w:rPr>
        <w:rStyle w:val="PageNumber"/>
      </w:rPr>
      <w:instrText xml:space="preserve"> PAGE </w:instrText>
    </w:r>
    <w:r w:rsidRPr="001D02A2">
      <w:rPr>
        <w:rStyle w:val="PageNumber"/>
      </w:rPr>
      <w:fldChar w:fldCharType="separate"/>
    </w:r>
    <w:r>
      <w:rPr>
        <w:rStyle w:val="PageNumber"/>
        <w:noProof/>
      </w:rPr>
      <w:t>1</w:t>
    </w:r>
    <w:r w:rsidRPr="001D02A2">
      <w:rPr>
        <w:rStyle w:val="PageNumber"/>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7F4EB" w14:textId="77777777" w:rsidR="00197888" w:rsidRPr="00A5273F" w:rsidRDefault="00197888" w:rsidP="00197888">
    <w:pPr>
      <w:pStyle w:val="14CSIFooter"/>
      <w:jc w:val="left"/>
      <w:rPr>
        <w:u w:val="single"/>
      </w:rPr>
    </w:pPr>
    <w:r>
      <w:rPr>
        <w:u w:val="single"/>
      </w:rPr>
      <w:tab/>
    </w:r>
  </w:p>
  <w:p w14:paraId="628B8122" w14:textId="352295FE" w:rsidR="00197888" w:rsidRDefault="00F2073D" w:rsidP="00197888">
    <w:pPr>
      <w:pStyle w:val="14CSIFooter"/>
    </w:pPr>
    <w:r>
      <w:t>Earthwork for Structures</w:t>
    </w:r>
  </w:p>
  <w:p w14:paraId="1CE5E42C" w14:textId="45C33402" w:rsidR="00197888" w:rsidRDefault="00197888" w:rsidP="00197888">
    <w:pPr>
      <w:pStyle w:val="14CSIFooter"/>
    </w:pPr>
    <w:r>
      <w:t xml:space="preserve">31 23 </w:t>
    </w:r>
    <w:r w:rsidR="00A90FD2">
      <w:t>11</w:t>
    </w:r>
    <w:r>
      <w:t xml:space="preserve"> -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FAC7" w14:textId="77777777" w:rsidR="00197888" w:rsidRPr="005C1E74" w:rsidRDefault="00197888" w:rsidP="00197888">
    <w:pPr>
      <w:pStyle w:val="14CSIFooter"/>
      <w:rPr>
        <w:u w:val="single"/>
      </w:rPr>
    </w:pPr>
    <w:r w:rsidRPr="005C1E74">
      <w:rPr>
        <w:u w:val="single"/>
      </w:rPr>
      <w:tab/>
    </w:r>
  </w:p>
  <w:p w14:paraId="2BCF8E2B" w14:textId="4B487BD5" w:rsidR="00197888" w:rsidRPr="005C1E74" w:rsidRDefault="00180F1A" w:rsidP="00197888">
    <w:pPr>
      <w:pStyle w:val="14CSIFooter"/>
    </w:pPr>
    <w:r>
      <w:t>Seeding and Soil Supplements</w:t>
    </w:r>
  </w:p>
  <w:p w14:paraId="548DD459" w14:textId="70CCF717" w:rsidR="00197888" w:rsidRPr="005C1E74" w:rsidRDefault="00A90FD2" w:rsidP="00197888">
    <w:pPr>
      <w:pStyle w:val="14CSIFooter"/>
    </w:pPr>
    <w:r>
      <w:t>32</w:t>
    </w:r>
    <w:r w:rsidR="00197888">
      <w:t xml:space="preserve"> </w:t>
    </w:r>
    <w:r>
      <w:t>92 2</w:t>
    </w:r>
    <w:r w:rsidR="00197888" w:rsidRPr="005C1E74">
      <w:t>0</w:t>
    </w:r>
    <w:r w:rsidR="00197888">
      <w:t xml:space="preserve"> </w:t>
    </w:r>
    <w:r w:rsidR="00197888" w:rsidRPr="005C1E74">
      <w:t>-</w:t>
    </w:r>
    <w:r w:rsidR="00197888">
      <w:t xml:space="preserve"> </w:t>
    </w:r>
    <w:r w:rsidR="00197888" w:rsidRPr="005C1E74">
      <w:rPr>
        <w:rStyle w:val="PageNumber"/>
      </w:rPr>
      <w:fldChar w:fldCharType="begin"/>
    </w:r>
    <w:r w:rsidR="00197888" w:rsidRPr="005C1E74">
      <w:rPr>
        <w:rStyle w:val="PageNumber"/>
      </w:rPr>
      <w:instrText xml:space="preserve"> PAGE </w:instrText>
    </w:r>
    <w:r w:rsidR="00197888" w:rsidRPr="005C1E74">
      <w:rPr>
        <w:rStyle w:val="PageNumber"/>
      </w:rPr>
      <w:fldChar w:fldCharType="separate"/>
    </w:r>
    <w:r w:rsidR="00197888">
      <w:rPr>
        <w:rStyle w:val="PageNumber"/>
        <w:noProof/>
      </w:rPr>
      <w:t>2</w:t>
    </w:r>
    <w:r w:rsidR="00197888" w:rsidRPr="005C1E74">
      <w:rPr>
        <w:rStyle w:val="PageNumber"/>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ABC2" w14:textId="77777777" w:rsidR="00180F1A" w:rsidRPr="005C1E74" w:rsidRDefault="00180F1A" w:rsidP="00197888">
    <w:pPr>
      <w:pStyle w:val="14CSIFooter"/>
      <w:rPr>
        <w:u w:val="single"/>
      </w:rPr>
    </w:pPr>
    <w:r w:rsidRPr="005C1E74">
      <w:rPr>
        <w:u w:val="single"/>
      </w:rPr>
      <w:tab/>
    </w:r>
  </w:p>
  <w:p w14:paraId="7A54E387" w14:textId="5366CE20" w:rsidR="00180F1A" w:rsidRPr="005C1E74" w:rsidRDefault="00180F1A" w:rsidP="00197888">
    <w:pPr>
      <w:pStyle w:val="14CSIFooter"/>
    </w:pPr>
    <w:r>
      <w:t>Information Available to Offerors</w:t>
    </w:r>
  </w:p>
  <w:p w14:paraId="25A998C6" w14:textId="77777777" w:rsidR="00180F1A" w:rsidRPr="005C1E74" w:rsidRDefault="00180F1A" w:rsidP="00197888">
    <w:pPr>
      <w:pStyle w:val="14CSIFooter"/>
    </w:pPr>
    <w:r>
      <w:t xml:space="preserve">51 </w:t>
    </w:r>
    <w:r w:rsidRPr="005C1E74">
      <w:t>00</w:t>
    </w:r>
    <w:r>
      <w:t xml:space="preserve"> 0</w:t>
    </w:r>
    <w:r w:rsidRPr="005C1E74">
      <w:t>0</w:t>
    </w:r>
    <w:r>
      <w:t xml:space="preserve"> </w:t>
    </w:r>
    <w:r w:rsidRPr="005C1E74">
      <w:t>-</w:t>
    </w:r>
    <w:r>
      <w:t xml:space="preserve"> </w:t>
    </w:r>
    <w:r w:rsidRPr="005C1E74">
      <w:rPr>
        <w:rStyle w:val="PageNumber"/>
      </w:rPr>
      <w:fldChar w:fldCharType="begin"/>
    </w:r>
    <w:r w:rsidRPr="005C1E74">
      <w:rPr>
        <w:rStyle w:val="PageNumber"/>
      </w:rPr>
      <w:instrText xml:space="preserve"> PAGE </w:instrText>
    </w:r>
    <w:r w:rsidRPr="005C1E74">
      <w:rPr>
        <w:rStyle w:val="PageNumber"/>
      </w:rPr>
      <w:fldChar w:fldCharType="separate"/>
    </w:r>
    <w:r>
      <w:rPr>
        <w:rStyle w:val="PageNumber"/>
        <w:noProof/>
      </w:rPr>
      <w:t>2</w:t>
    </w:r>
    <w:r w:rsidRPr="005C1E74">
      <w:rPr>
        <w:rStyle w:val="PageNumber"/>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3EE9" w14:textId="77777777" w:rsidR="00197888" w:rsidRPr="006A1669" w:rsidRDefault="00197888" w:rsidP="00197888">
    <w:pPr>
      <w:pStyle w:val="14CSIFooter"/>
      <w:jc w:val="left"/>
      <w:rPr>
        <w:u w:val="single"/>
      </w:rPr>
    </w:pPr>
    <w:r>
      <w:rPr>
        <w:u w:val="single"/>
      </w:rPr>
      <w:tab/>
    </w:r>
  </w:p>
  <w:p w14:paraId="7C742A69" w14:textId="77777777" w:rsidR="00197888" w:rsidRDefault="00197888" w:rsidP="00197888">
    <w:pPr>
      <w:pStyle w:val="14CSIFooter"/>
    </w:pPr>
    <w:r>
      <w:t>Drawings</w:t>
    </w:r>
  </w:p>
  <w:p w14:paraId="0F8C0013" w14:textId="77777777" w:rsidR="00197888" w:rsidRDefault="00197888" w:rsidP="00197888">
    <w:pPr>
      <w:pStyle w:val="14CSIFooter"/>
    </w:pPr>
    <w:r>
      <w:t xml:space="preserve">52 00 00 - </w:t>
    </w: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DE5E" w14:textId="77777777" w:rsidR="00526E8D" w:rsidRDefault="00526E8D">
      <w:r>
        <w:separator/>
      </w:r>
    </w:p>
  </w:footnote>
  <w:footnote w:type="continuationSeparator" w:id="0">
    <w:p w14:paraId="2B3A0826" w14:textId="77777777" w:rsidR="00526E8D" w:rsidRDefault="00526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BB76" w14:textId="5B49D2A7" w:rsidR="00197888" w:rsidRPr="005F4F79" w:rsidRDefault="00197888" w:rsidP="002934AC">
    <w:pPr>
      <w:pStyle w:val="13CSIHeader"/>
      <w:jc w:val="right"/>
      <w:rPr>
        <w:sz w:val="22"/>
        <w:szCs w:val="22"/>
      </w:rPr>
    </w:pPr>
    <w:r w:rsidRPr="005F4F79">
      <w:rPr>
        <w:sz w:val="22"/>
        <w:szCs w:val="22"/>
        <w:u w:val="single"/>
      </w:rPr>
      <w:t>SJC Rio Chama Trail Staircase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1DB9" w14:textId="77777777" w:rsidR="00197888" w:rsidRDefault="0019788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2BA9" w14:textId="77777777" w:rsidR="00197888" w:rsidRDefault="0019788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BF19" w14:textId="77777777" w:rsidR="00197888" w:rsidRDefault="001978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95C2" w14:textId="77777777" w:rsidR="00197888" w:rsidRDefault="001978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976D" w14:textId="77777777" w:rsidR="00197888" w:rsidRDefault="001978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6549" w14:textId="77777777" w:rsidR="00197888" w:rsidRDefault="001978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176A9" w14:textId="77777777" w:rsidR="00197888" w:rsidRDefault="00197888"/>
  <w:p w14:paraId="7F71FCD8" w14:textId="77777777" w:rsidR="00197888" w:rsidRDefault="001978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name w:val="csi95"/>
    <w:lvl w:ilvl="0">
      <w:start w:val="1"/>
      <w:numFmt w:val="decimal"/>
      <w:lvlText w:val="PART %1"/>
      <w:lvlJc w:val="left"/>
    </w:lvl>
    <w:lvl w:ilvl="1">
      <w:start w:val="1"/>
      <w:numFmt w:val="decimalZero"/>
      <w:isLgl/>
      <w:lvlText w:val="%1.%2"/>
      <w:lvlJc w:val="left"/>
    </w:lvl>
    <w:lvl w:ilvl="2">
      <w:start w:val="1"/>
      <w:numFmt w:val="upperLetter"/>
      <w:lvlText w:val="%3."/>
      <w:lvlJc w:val="left"/>
    </w:lvl>
    <w:lvl w:ilvl="3">
      <w:start w:val="1"/>
      <w:numFmt w:val="decimal"/>
      <w:lvlText w:val="%4."/>
      <w:lvlJc w:val="left"/>
    </w:lvl>
    <w:lvl w:ilvl="4">
      <w:start w:val="1"/>
      <w:numFmt w:val="lowerLetter"/>
      <w:lvlText w:val="%5."/>
      <w:lvlJc w:val="left"/>
    </w:lvl>
    <w:lvl w:ilvl="5">
      <w:start w:val="1"/>
      <w:numFmt w:val="decimal"/>
      <w:lvlText w:val="%6)"/>
      <w:lvlJc w:val="left"/>
    </w:lvl>
    <w:lvl w:ilvl="6">
      <w:start w:val="1"/>
      <w:numFmt w:val="lowerLetter"/>
      <w:lvlText w:val="%7)"/>
      <w:lvlJc w:val="left"/>
    </w:lvl>
    <w:lvl w:ilvl="7">
      <w:start w:val="1"/>
      <w:numFmt w:val="lowerRoman"/>
      <w:lvlText w:val="%8"/>
      <w:lvlJc w:val="left"/>
    </w:lvl>
    <w:lvl w:ilvl="8">
      <w:numFmt w:val="decimal"/>
      <w:lvlText w:val=""/>
      <w:lvlJc w:val="left"/>
    </w:lvl>
  </w:abstractNum>
  <w:abstractNum w:abstractNumId="1" w15:restartNumberingAfterBreak="0">
    <w:nsid w:val="02AB11BF"/>
    <w:multiLevelType w:val="multilevel"/>
    <w:tmpl w:val="8B6A07D6"/>
    <w:numStyleLink w:val="19CSIOutlineNumbering"/>
  </w:abstractNum>
  <w:abstractNum w:abstractNumId="2" w15:restartNumberingAfterBreak="0">
    <w:nsid w:val="1782157E"/>
    <w:multiLevelType w:val="hybridMultilevel"/>
    <w:tmpl w:val="0AE67E00"/>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CB7BA7"/>
    <w:multiLevelType w:val="multilevel"/>
    <w:tmpl w:val="8B6A07D6"/>
    <w:styleLink w:val="19CSIOutlineNumbering"/>
    <w:lvl w:ilvl="0">
      <w:start w:val="1"/>
      <w:numFmt w:val="none"/>
      <w:pStyle w:val="01CSISECTION"/>
      <w:lvlText w:val=""/>
      <w:lvlJc w:val="left"/>
      <w:pPr>
        <w:tabs>
          <w:tab w:val="num" w:pos="0"/>
        </w:tabs>
        <w:ind w:left="0" w:firstLine="0"/>
      </w:pPr>
      <w:rPr>
        <w:rFonts w:ascii="Times New Roman" w:hAnsi="Times New Roman" w:hint="default"/>
        <w:b/>
        <w:i w:val="0"/>
        <w:sz w:val="24"/>
      </w:rPr>
    </w:lvl>
    <w:lvl w:ilvl="1">
      <w:start w:val="1"/>
      <w:numFmt w:val="decimal"/>
      <w:pStyle w:val="02CSIPART"/>
      <w:lvlText w:val="PART %2"/>
      <w:lvlJc w:val="left"/>
      <w:pPr>
        <w:tabs>
          <w:tab w:val="num" w:pos="720"/>
        </w:tabs>
        <w:ind w:left="720" w:hanging="720"/>
      </w:pPr>
      <w:rPr>
        <w:rFonts w:ascii="Times New Roman" w:hAnsi="Times New Roman" w:hint="default"/>
        <w:b/>
        <w:i w:val="0"/>
        <w:sz w:val="24"/>
      </w:rPr>
    </w:lvl>
    <w:lvl w:ilvl="2">
      <w:start w:val="1"/>
      <w:numFmt w:val="decimalZero"/>
      <w:pStyle w:val="03CSIARTICLE"/>
      <w:lvlText w:val="%2.%3"/>
      <w:lvlJc w:val="left"/>
      <w:pPr>
        <w:tabs>
          <w:tab w:val="num" w:pos="720"/>
        </w:tabs>
        <w:ind w:left="720" w:hanging="720"/>
      </w:pPr>
      <w:rPr>
        <w:rFonts w:ascii="Times New Roman" w:hAnsi="Times New Roman" w:hint="default"/>
        <w:b/>
        <w:i w:val="0"/>
        <w:sz w:val="24"/>
        <w:szCs w:val="24"/>
      </w:rPr>
    </w:lvl>
    <w:lvl w:ilvl="3">
      <w:start w:val="1"/>
      <w:numFmt w:val="upperLetter"/>
      <w:pStyle w:val="04CSIParagraph"/>
      <w:lvlText w:val="%4."/>
      <w:lvlJc w:val="left"/>
      <w:pPr>
        <w:tabs>
          <w:tab w:val="num" w:pos="720"/>
        </w:tabs>
        <w:ind w:left="720" w:hanging="720"/>
      </w:pPr>
      <w:rPr>
        <w:rFonts w:ascii="Times New Roman" w:hAnsi="Times New Roman" w:hint="default"/>
        <w:sz w:val="24"/>
      </w:rPr>
    </w:lvl>
    <w:lvl w:ilvl="4">
      <w:start w:val="1"/>
      <w:numFmt w:val="decimal"/>
      <w:pStyle w:val="05CSISubparagraph1"/>
      <w:lvlText w:val="%5."/>
      <w:lvlJc w:val="left"/>
      <w:pPr>
        <w:tabs>
          <w:tab w:val="num" w:pos="1440"/>
        </w:tabs>
        <w:ind w:left="1440" w:hanging="720"/>
      </w:pPr>
      <w:rPr>
        <w:rFonts w:ascii="Times New Roman" w:hAnsi="Times New Roman" w:hint="default"/>
        <w:sz w:val="24"/>
      </w:rPr>
    </w:lvl>
    <w:lvl w:ilvl="5">
      <w:start w:val="1"/>
      <w:numFmt w:val="lowerLetter"/>
      <w:pStyle w:val="06CSISubparagraph2"/>
      <w:lvlText w:val="%6."/>
      <w:lvlJc w:val="left"/>
      <w:pPr>
        <w:tabs>
          <w:tab w:val="num" w:pos="2160"/>
        </w:tabs>
        <w:ind w:left="2160" w:hanging="720"/>
      </w:pPr>
      <w:rPr>
        <w:rFonts w:ascii="Times New Roman" w:hAnsi="Times New Roman" w:hint="default"/>
        <w:sz w:val="24"/>
      </w:rPr>
    </w:lvl>
    <w:lvl w:ilvl="6">
      <w:start w:val="1"/>
      <w:numFmt w:val="decimal"/>
      <w:pStyle w:val="07CSISubparagraph3"/>
      <w:lvlText w:val="%7)"/>
      <w:lvlJc w:val="left"/>
      <w:pPr>
        <w:tabs>
          <w:tab w:val="num" w:pos="2880"/>
        </w:tabs>
        <w:ind w:left="2880" w:hanging="720"/>
      </w:pPr>
      <w:rPr>
        <w:rFonts w:ascii="Times New Roman" w:hAnsi="Times New Roman" w:hint="default"/>
        <w:sz w:val="24"/>
      </w:rPr>
    </w:lvl>
    <w:lvl w:ilvl="7">
      <w:start w:val="1"/>
      <w:numFmt w:val="lowerLetter"/>
      <w:pStyle w:val="08CSISubparagraph4"/>
      <w:lvlText w:val="%8)"/>
      <w:lvlJc w:val="left"/>
      <w:pPr>
        <w:tabs>
          <w:tab w:val="num" w:pos="3600"/>
        </w:tabs>
        <w:ind w:left="3600" w:hanging="720"/>
      </w:pPr>
      <w:rPr>
        <w:rFonts w:ascii="Times New Roman" w:hAnsi="Times New Roman" w:hint="default"/>
        <w:sz w:val="24"/>
      </w:rPr>
    </w:lvl>
    <w:lvl w:ilvl="8">
      <w:start w:val="1"/>
      <w:numFmt w:val="lowerRoman"/>
      <w:pStyle w:val="09CSISubparagraph5"/>
      <w:lvlText w:val="%9."/>
      <w:lvlJc w:val="left"/>
      <w:pPr>
        <w:tabs>
          <w:tab w:val="num" w:pos="4320"/>
        </w:tabs>
        <w:ind w:left="4320" w:hanging="720"/>
      </w:pPr>
      <w:rPr>
        <w:rFonts w:ascii="Times New Roman" w:hAnsi="Times New Roman" w:hint="default"/>
        <w:sz w:val="24"/>
      </w:rPr>
    </w:lvl>
  </w:abstractNum>
  <w:abstractNum w:abstractNumId="4" w15:restartNumberingAfterBreak="0">
    <w:nsid w:val="1EB40D4B"/>
    <w:multiLevelType w:val="hybridMultilevel"/>
    <w:tmpl w:val="CD442E70"/>
    <w:lvl w:ilvl="0" w:tplc="9FB205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301B5"/>
    <w:multiLevelType w:val="hybridMultilevel"/>
    <w:tmpl w:val="50A088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22673"/>
    <w:multiLevelType w:val="hybridMultilevel"/>
    <w:tmpl w:val="6E182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0583A"/>
    <w:multiLevelType w:val="hybridMultilevel"/>
    <w:tmpl w:val="C66EFA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926AE5"/>
    <w:multiLevelType w:val="multilevel"/>
    <w:tmpl w:val="570AADCA"/>
    <w:styleLink w:val="19CSI"/>
    <w:lvl w:ilvl="0">
      <w:start w:val="1"/>
      <w:numFmt w:val="none"/>
      <w:lvlText w:val=""/>
      <w:lvlJc w:val="left"/>
      <w:pPr>
        <w:tabs>
          <w:tab w:val="num" w:pos="0"/>
        </w:tabs>
        <w:ind w:left="0" w:firstLine="0"/>
      </w:pPr>
      <w:rPr>
        <w:rFonts w:ascii="Times New Roman" w:hAnsi="Times New Roman" w:hint="default"/>
        <w:b/>
        <w:i w:val="0"/>
        <w:sz w:val="24"/>
      </w:rPr>
    </w:lvl>
    <w:lvl w:ilvl="1">
      <w:start w:val="1"/>
      <w:numFmt w:val="decimal"/>
      <w:lvlText w:val="PART %2"/>
      <w:lvlJc w:val="left"/>
      <w:pPr>
        <w:tabs>
          <w:tab w:val="num" w:pos="720"/>
        </w:tabs>
        <w:ind w:left="720" w:hanging="720"/>
      </w:pPr>
      <w:rPr>
        <w:rFonts w:ascii="Times New Roman" w:hAnsi="Times New Roman" w:hint="default"/>
        <w:b/>
        <w:i w:val="0"/>
        <w:sz w:val="24"/>
      </w:rPr>
    </w:lvl>
    <w:lvl w:ilvl="2">
      <w:start w:val="1"/>
      <w:numFmt w:val="decimalZero"/>
      <w:lvlText w:val="%2.%3"/>
      <w:lvlJc w:val="left"/>
      <w:pPr>
        <w:tabs>
          <w:tab w:val="num" w:pos="720"/>
        </w:tabs>
        <w:ind w:left="720" w:hanging="720"/>
      </w:pPr>
      <w:rPr>
        <w:rFonts w:ascii="Times New Roman" w:hAnsi="Times New Roman" w:hint="default"/>
        <w:b/>
        <w:i w:val="0"/>
        <w:sz w:val="24"/>
        <w:szCs w:val="24"/>
      </w:rPr>
    </w:lvl>
    <w:lvl w:ilvl="3">
      <w:start w:val="1"/>
      <w:numFmt w:val="upperLetter"/>
      <w:lvlText w:val="%4."/>
      <w:lvlJc w:val="left"/>
      <w:pPr>
        <w:tabs>
          <w:tab w:val="num" w:pos="720"/>
        </w:tabs>
        <w:ind w:left="720" w:hanging="720"/>
      </w:pPr>
      <w:rPr>
        <w:rFonts w:ascii="Times New Roman" w:hAnsi="Times New Roman" w:hint="default"/>
        <w:sz w:val="24"/>
      </w:rPr>
    </w:lvl>
    <w:lvl w:ilvl="4">
      <w:start w:val="1"/>
      <w:numFmt w:val="decimal"/>
      <w:lvlText w:val="%5."/>
      <w:lvlJc w:val="left"/>
      <w:pPr>
        <w:tabs>
          <w:tab w:val="num" w:pos="1440"/>
        </w:tabs>
        <w:ind w:left="1440" w:hanging="720"/>
      </w:pPr>
      <w:rPr>
        <w:rFonts w:ascii="Times New Roman" w:hAnsi="Times New Roman" w:hint="default"/>
        <w:sz w:val="24"/>
      </w:rPr>
    </w:lvl>
    <w:lvl w:ilvl="5">
      <w:start w:val="1"/>
      <w:numFmt w:val="lowerLetter"/>
      <w:lvlText w:val="%6."/>
      <w:lvlJc w:val="left"/>
      <w:pPr>
        <w:tabs>
          <w:tab w:val="num" w:pos="2160"/>
        </w:tabs>
        <w:ind w:left="2160" w:hanging="720"/>
      </w:pPr>
      <w:rPr>
        <w:rFonts w:ascii="Times New Roman" w:hAnsi="Times New Roman" w:hint="default"/>
        <w:sz w:val="24"/>
      </w:rPr>
    </w:lvl>
    <w:lvl w:ilvl="6">
      <w:start w:val="1"/>
      <w:numFmt w:val="decimal"/>
      <w:lvlText w:val="%7)"/>
      <w:lvlJc w:val="left"/>
      <w:pPr>
        <w:tabs>
          <w:tab w:val="num" w:pos="2880"/>
        </w:tabs>
        <w:ind w:left="2880" w:hanging="720"/>
      </w:pPr>
      <w:rPr>
        <w:rFonts w:ascii="Times New Roman" w:hAnsi="Times New Roman" w:hint="default"/>
        <w:sz w:val="24"/>
      </w:rPr>
    </w:lvl>
    <w:lvl w:ilvl="7">
      <w:start w:val="1"/>
      <w:numFmt w:val="lowerLetter"/>
      <w:lvlText w:val="%8)"/>
      <w:lvlJc w:val="left"/>
      <w:pPr>
        <w:tabs>
          <w:tab w:val="num" w:pos="3600"/>
        </w:tabs>
        <w:ind w:left="3600" w:hanging="720"/>
      </w:pPr>
      <w:rPr>
        <w:rFonts w:ascii="Times New Roman" w:hAnsi="Times New Roman" w:hint="default"/>
        <w:sz w:val="24"/>
      </w:rPr>
    </w:lvl>
    <w:lvl w:ilvl="8">
      <w:start w:val="1"/>
      <w:numFmt w:val="lowerRoman"/>
      <w:lvlText w:val="%9."/>
      <w:lvlJc w:val="left"/>
      <w:pPr>
        <w:tabs>
          <w:tab w:val="num" w:pos="4320"/>
        </w:tabs>
        <w:ind w:left="4320" w:hanging="720"/>
      </w:pPr>
      <w:rPr>
        <w:rFonts w:ascii="Times New Roman" w:hAnsi="Times New Roman" w:hint="default"/>
        <w:sz w:val="24"/>
      </w:rPr>
    </w:lvl>
  </w:abstractNum>
  <w:abstractNum w:abstractNumId="9" w15:restartNumberingAfterBreak="0">
    <w:nsid w:val="606F5A20"/>
    <w:multiLevelType w:val="hybridMultilevel"/>
    <w:tmpl w:val="89CE18C2"/>
    <w:lvl w:ilvl="0" w:tplc="EFB6DFB2">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86DCC"/>
    <w:multiLevelType w:val="multilevel"/>
    <w:tmpl w:val="047ED3BA"/>
    <w:lvl w:ilvl="0">
      <w:start w:val="1"/>
      <w:numFmt w:val="decimal"/>
      <w:lvlText w:val="%1."/>
      <w:legacy w:legacy="1" w:legacySpace="0" w:legacyIndent="0"/>
      <w:lvlJc w:val="left"/>
    </w:lvl>
    <w:lvl w:ilvl="1">
      <w:start w:val="1"/>
      <w:numFmt w:val="lowerLetter"/>
      <w:lvlText w:val="%2."/>
      <w:legacy w:legacy="1" w:legacySpace="0" w:legacyIndent="0"/>
      <w:lvlJc w:val="left"/>
    </w:lvl>
    <w:lvl w:ilvl="2">
      <w:start w:val="1"/>
      <w:numFmt w:val="lowerRoman"/>
      <w:lvlText w:val="%3."/>
      <w:legacy w:legacy="1" w:legacySpace="0" w:legacyIndent="0"/>
      <w:lvlJc w:val="left"/>
    </w:lvl>
    <w:lvl w:ilvl="3">
      <w:start w:val="1"/>
      <w:numFmt w:val="decimal"/>
      <w:lvlText w:val="(%4)"/>
      <w:legacy w:legacy="1" w:legacySpace="0" w:legacyIndent="0"/>
      <w:lvlJc w:val="left"/>
    </w:lvl>
    <w:lvl w:ilvl="4">
      <w:start w:val="1"/>
      <w:numFmt w:val="lowerLetter"/>
      <w:lvlText w:val="(%5)"/>
      <w:legacy w:legacy="1" w:legacySpace="0" w:legacyIndent="0"/>
      <w:lvlJc w:val="left"/>
    </w:lvl>
    <w:lvl w:ilvl="5">
      <w:start w:val="1"/>
      <w:numFmt w:val="lowerRoman"/>
      <w:lvlText w:val="(%6)"/>
      <w:legacy w:legacy="1" w:legacySpace="0" w:legacyIndent="0"/>
      <w:lvlJc w:val="left"/>
    </w:lvl>
    <w:lvl w:ilvl="6">
      <w:start w:val="1"/>
      <w:numFmt w:val="decimal"/>
      <w:lvlText w:val="%7)"/>
      <w:legacy w:legacy="1" w:legacySpace="0" w:legacyIndent="0"/>
      <w:lvlJc w:val="left"/>
    </w:lvl>
    <w:lvl w:ilvl="7">
      <w:start w:val="1"/>
      <w:numFmt w:val="lowerLetter"/>
      <w:lvlText w:val="%8)"/>
      <w:legacy w:legacy="1" w:legacySpace="0" w:legacyIndent="0"/>
      <w:lvlJc w:val="left"/>
    </w:lvl>
    <w:lvl w:ilvl="8">
      <w:start w:val="1"/>
      <w:numFmt w:val="lowerRoman"/>
      <w:lvlText w:val="%9"/>
      <w:legacy w:legacy="1" w:legacySpace="0" w:legacyIndent="0"/>
      <w:lvlJc w:val="left"/>
    </w:lvl>
  </w:abstractNum>
  <w:abstractNum w:abstractNumId="11" w15:restartNumberingAfterBreak="0">
    <w:nsid w:val="79CF457E"/>
    <w:multiLevelType w:val="multilevel"/>
    <w:tmpl w:val="C8364C64"/>
    <w:lvl w:ilvl="0">
      <w:start w:val="1"/>
      <w:numFmt w:val="decimal"/>
      <w:lvlText w:val="PART %1"/>
      <w:lvlJc w:val="left"/>
      <w:pPr>
        <w:tabs>
          <w:tab w:val="num" w:pos="1080"/>
        </w:tabs>
        <w:ind w:left="0" w:firstLine="0"/>
      </w:pPr>
      <w:rPr>
        <w:rFonts w:ascii="Times New Roman" w:hAnsi="Times New Roman" w:hint="default"/>
        <w:b/>
        <w:i w:val="0"/>
        <w:sz w:val="24"/>
      </w:rPr>
    </w:lvl>
    <w:lvl w:ilvl="1">
      <w:start w:val="1"/>
      <w:numFmt w:val="upperLetter"/>
      <w:lvlText w:val="%2."/>
      <w:lvlJc w:val="left"/>
      <w:pPr>
        <w:tabs>
          <w:tab w:val="num" w:pos="360"/>
        </w:tabs>
        <w:ind w:left="0" w:firstLine="0"/>
      </w:pPr>
      <w:rPr>
        <w:rFonts w:ascii="Times New Roman" w:hAnsi="Times New Roman" w:hint="default"/>
        <w:b/>
        <w:i w:val="0"/>
        <w:sz w:val="24"/>
      </w:rPr>
    </w:lvl>
    <w:lvl w:ilvl="2">
      <w:start w:val="1"/>
      <w:numFmt w:val="decimal"/>
      <w:lvlText w:val="%3."/>
      <w:lvlJc w:val="left"/>
      <w:pPr>
        <w:tabs>
          <w:tab w:val="num" w:pos="1440"/>
        </w:tabs>
        <w:ind w:left="1440" w:hanging="720"/>
      </w:pPr>
      <w:rPr>
        <w:rFonts w:ascii="Times New Roman" w:hAnsi="Times New Roman" w:hint="default"/>
        <w:sz w:val="24"/>
      </w:rPr>
    </w:lvl>
    <w:lvl w:ilvl="3">
      <w:start w:val="1"/>
      <w:numFmt w:val="lowerLetter"/>
      <w:lvlText w:val="%4."/>
      <w:lvlJc w:val="left"/>
      <w:pPr>
        <w:tabs>
          <w:tab w:val="num" w:pos="2160"/>
        </w:tabs>
        <w:ind w:left="2160" w:hanging="720"/>
      </w:pPr>
      <w:rPr>
        <w:rFonts w:ascii="Times New Roman" w:hAnsi="Times New Roman" w:hint="default"/>
        <w:sz w:val="24"/>
      </w:rPr>
    </w:lvl>
    <w:lvl w:ilvl="4">
      <w:start w:val="1"/>
      <w:numFmt w:val="decimal"/>
      <w:lvlText w:val="%5)"/>
      <w:lvlJc w:val="left"/>
      <w:pPr>
        <w:tabs>
          <w:tab w:val="num" w:pos="2880"/>
        </w:tabs>
        <w:ind w:left="2880" w:hanging="720"/>
      </w:pPr>
      <w:rPr>
        <w:rFonts w:ascii="Times New Roman" w:hAnsi="Times New Roman" w:hint="default"/>
        <w:sz w:val="24"/>
      </w:rPr>
    </w:lvl>
    <w:lvl w:ilvl="5">
      <w:start w:val="1"/>
      <w:numFmt w:val="lowerLetter"/>
      <w:lvlText w:val="%6)"/>
      <w:lvlJc w:val="left"/>
      <w:pPr>
        <w:tabs>
          <w:tab w:val="num" w:pos="3600"/>
        </w:tabs>
        <w:ind w:left="3600" w:hanging="720"/>
      </w:pPr>
      <w:rPr>
        <w:rFonts w:ascii="Times New Roman" w:hAnsi="Times New Roman" w:hint="default"/>
        <w:sz w:val="24"/>
      </w:rPr>
    </w:lvl>
    <w:lvl w:ilvl="6">
      <w:start w:val="1"/>
      <w:numFmt w:val="decimal"/>
      <w:lvlText w:val="(%7)"/>
      <w:lvlJc w:val="left"/>
      <w:pPr>
        <w:tabs>
          <w:tab w:val="num" w:pos="4320"/>
        </w:tabs>
        <w:ind w:left="4320" w:hanging="720"/>
      </w:pPr>
      <w:rPr>
        <w:rFonts w:ascii="Times New Roman" w:hAnsi="Times New Roman" w:hint="default"/>
        <w:sz w:val="24"/>
      </w:rPr>
    </w:lvl>
    <w:lvl w:ilvl="7">
      <w:start w:val="1"/>
      <w:numFmt w:val="lowerLetter"/>
      <w:lvlText w:val="(%8)"/>
      <w:lvlJc w:val="left"/>
      <w:pPr>
        <w:tabs>
          <w:tab w:val="num" w:pos="5040"/>
        </w:tabs>
        <w:ind w:left="5040" w:hanging="720"/>
      </w:pPr>
      <w:rPr>
        <w:rFonts w:ascii="Times New Roman" w:hAnsi="Times New Roman" w:hint="default"/>
        <w:sz w:val="24"/>
      </w:rPr>
    </w:lvl>
    <w:lvl w:ilvl="8">
      <w:start w:val="1"/>
      <w:numFmt w:val="lowerRoman"/>
      <w:lvlText w:val="%9"/>
      <w:lvlJc w:val="left"/>
      <w:pPr>
        <w:tabs>
          <w:tab w:val="num" w:pos="5760"/>
        </w:tabs>
        <w:ind w:left="5760" w:hanging="720"/>
      </w:pPr>
      <w:rPr>
        <w:rFonts w:ascii="Times New Roman" w:hAnsi="Times New Roman" w:hint="default"/>
        <w:sz w:val="24"/>
      </w:rPr>
    </w:lvl>
  </w:abstractNum>
  <w:abstractNum w:abstractNumId="12" w15:restartNumberingAfterBreak="0">
    <w:nsid w:val="7C650248"/>
    <w:multiLevelType w:val="hybridMultilevel"/>
    <w:tmpl w:val="C2EC7A96"/>
    <w:lvl w:ilvl="0" w:tplc="87E84C62">
      <w:start w:val="1"/>
      <w:numFmt w:val="decimal"/>
      <w:lvlText w:val="%1."/>
      <w:lvlJc w:val="left"/>
      <w:pPr>
        <w:ind w:left="864" w:hanging="504"/>
      </w:pPr>
      <w:rPr>
        <w:rFonts w:hint="default"/>
      </w:rPr>
    </w:lvl>
    <w:lvl w:ilvl="1" w:tplc="FC6C7FFA">
      <w:start w:val="1"/>
      <w:numFmt w:val="lowerRoman"/>
      <w:lvlText w:val="%2."/>
      <w:lvlJc w:val="right"/>
      <w:pPr>
        <w:ind w:left="1584" w:hanging="504"/>
      </w:pPr>
      <w:rPr>
        <w:rFont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6301529">
    <w:abstractNumId w:val="8"/>
  </w:num>
  <w:num w:numId="2" w16cid:durableId="1954095003">
    <w:abstractNumId w:val="3"/>
  </w:num>
  <w:num w:numId="3" w16cid:durableId="653994114">
    <w:abstractNumId w:val="3"/>
    <w:lvlOverride w:ilvl="0">
      <w:startOverride w:val="1"/>
      <w:lvl w:ilvl="0">
        <w:start w:val="1"/>
        <w:numFmt w:val="none"/>
        <w:pStyle w:val="01CSISECTION"/>
        <w:lvlText w:val=""/>
        <w:lvlJc w:val="left"/>
        <w:pPr>
          <w:tabs>
            <w:tab w:val="num" w:pos="0"/>
          </w:tabs>
          <w:ind w:left="0" w:firstLine="0"/>
        </w:pPr>
        <w:rPr>
          <w:rFonts w:ascii="Times New Roman" w:hAnsi="Times New Roman" w:hint="default"/>
          <w:b/>
          <w:i w:val="0"/>
          <w:sz w:val="24"/>
        </w:rPr>
      </w:lvl>
    </w:lvlOverride>
    <w:lvlOverride w:ilvl="1">
      <w:startOverride w:val="1"/>
      <w:lvl w:ilvl="1">
        <w:start w:val="1"/>
        <w:numFmt w:val="decimal"/>
        <w:pStyle w:val="02CSIPART"/>
        <w:lvlText w:val="PART %2"/>
        <w:lvlJc w:val="left"/>
        <w:pPr>
          <w:tabs>
            <w:tab w:val="num" w:pos="720"/>
          </w:tabs>
          <w:ind w:left="720" w:hanging="720"/>
        </w:pPr>
        <w:rPr>
          <w:rFonts w:ascii="Times New Roman" w:hAnsi="Times New Roman" w:hint="default"/>
          <w:b/>
          <w:i w:val="0"/>
          <w:sz w:val="24"/>
        </w:rPr>
      </w:lvl>
    </w:lvlOverride>
    <w:lvlOverride w:ilvl="2">
      <w:startOverride w:val="1"/>
      <w:lvl w:ilvl="2">
        <w:start w:val="1"/>
        <w:numFmt w:val="decimalZero"/>
        <w:pStyle w:val="03CSIARTICLE"/>
        <w:lvlText w:val="%2.%3"/>
        <w:lvlJc w:val="left"/>
        <w:pPr>
          <w:tabs>
            <w:tab w:val="num" w:pos="720"/>
          </w:tabs>
          <w:ind w:left="720" w:hanging="720"/>
        </w:pPr>
        <w:rPr>
          <w:rFonts w:ascii="Times New Roman" w:hAnsi="Times New Roman" w:hint="default"/>
          <w:b/>
          <w:i w:val="0"/>
          <w:sz w:val="24"/>
          <w:szCs w:val="24"/>
        </w:rPr>
      </w:lvl>
    </w:lvlOverride>
    <w:lvlOverride w:ilvl="3">
      <w:startOverride w:val="1"/>
      <w:lvl w:ilvl="3">
        <w:start w:val="1"/>
        <w:numFmt w:val="upperLetter"/>
        <w:pStyle w:val="04CSIParagraph"/>
        <w:lvlText w:val="%4."/>
        <w:lvlJc w:val="left"/>
        <w:pPr>
          <w:tabs>
            <w:tab w:val="num" w:pos="720"/>
          </w:tabs>
          <w:ind w:left="720" w:hanging="720"/>
        </w:pPr>
        <w:rPr>
          <w:rFonts w:ascii="Times New Roman" w:hAnsi="Times New Roman" w:hint="default"/>
          <w:b w:val="0"/>
          <w:sz w:val="24"/>
        </w:rPr>
      </w:lvl>
    </w:lvlOverride>
    <w:lvlOverride w:ilvl="4">
      <w:startOverride w:val="1"/>
      <w:lvl w:ilvl="4">
        <w:start w:val="1"/>
        <w:numFmt w:val="decimal"/>
        <w:pStyle w:val="05CSISubparagraph1"/>
        <w:lvlText w:val="%5."/>
        <w:lvlJc w:val="left"/>
        <w:pPr>
          <w:tabs>
            <w:tab w:val="num" w:pos="1440"/>
          </w:tabs>
          <w:ind w:left="1440" w:hanging="720"/>
        </w:pPr>
        <w:rPr>
          <w:rFonts w:ascii="Times New Roman" w:hAnsi="Times New Roman" w:hint="default"/>
          <w:sz w:val="24"/>
        </w:rPr>
      </w:lvl>
    </w:lvlOverride>
    <w:lvlOverride w:ilvl="5">
      <w:startOverride w:val="1"/>
      <w:lvl w:ilvl="5">
        <w:start w:val="1"/>
        <w:numFmt w:val="lowerLetter"/>
        <w:pStyle w:val="06CSISubparagraph2"/>
        <w:lvlText w:val="%6."/>
        <w:lvlJc w:val="left"/>
        <w:pPr>
          <w:tabs>
            <w:tab w:val="num" w:pos="2160"/>
          </w:tabs>
          <w:ind w:left="2160" w:hanging="720"/>
        </w:pPr>
        <w:rPr>
          <w:rFonts w:ascii="Times New Roman" w:hAnsi="Times New Roman" w:hint="default"/>
          <w:sz w:val="24"/>
        </w:rPr>
      </w:lvl>
    </w:lvlOverride>
    <w:lvlOverride w:ilvl="6">
      <w:startOverride w:val="1"/>
      <w:lvl w:ilvl="6">
        <w:start w:val="1"/>
        <w:numFmt w:val="decimal"/>
        <w:pStyle w:val="07CSISubparagraph3"/>
        <w:lvlText w:val="%7)"/>
        <w:lvlJc w:val="left"/>
        <w:pPr>
          <w:tabs>
            <w:tab w:val="num" w:pos="2880"/>
          </w:tabs>
          <w:ind w:left="2880" w:hanging="720"/>
        </w:pPr>
        <w:rPr>
          <w:rFonts w:ascii="Times New Roman" w:hAnsi="Times New Roman" w:hint="default"/>
          <w:sz w:val="24"/>
        </w:rPr>
      </w:lvl>
    </w:lvlOverride>
    <w:lvlOverride w:ilvl="7">
      <w:startOverride w:val="1"/>
      <w:lvl w:ilvl="7">
        <w:start w:val="1"/>
        <w:numFmt w:val="lowerLetter"/>
        <w:pStyle w:val="08CSISubparagraph4"/>
        <w:lvlText w:val="%8)"/>
        <w:lvlJc w:val="left"/>
        <w:pPr>
          <w:tabs>
            <w:tab w:val="num" w:pos="3600"/>
          </w:tabs>
          <w:ind w:left="3600" w:hanging="720"/>
        </w:pPr>
        <w:rPr>
          <w:rFonts w:ascii="Times New Roman" w:hAnsi="Times New Roman" w:hint="default"/>
          <w:sz w:val="24"/>
        </w:rPr>
      </w:lvl>
    </w:lvlOverride>
    <w:lvlOverride w:ilvl="8">
      <w:startOverride w:val="1"/>
      <w:lvl w:ilvl="8">
        <w:start w:val="1"/>
        <w:numFmt w:val="lowerRoman"/>
        <w:pStyle w:val="09CSISubparagraph5"/>
        <w:lvlText w:val="%9."/>
        <w:lvlJc w:val="left"/>
        <w:pPr>
          <w:tabs>
            <w:tab w:val="num" w:pos="4320"/>
          </w:tabs>
          <w:ind w:left="4320" w:hanging="720"/>
        </w:pPr>
        <w:rPr>
          <w:rFonts w:ascii="Times New Roman" w:hAnsi="Times New Roman" w:hint="default"/>
          <w:sz w:val="24"/>
        </w:rPr>
      </w:lvl>
    </w:lvlOverride>
  </w:num>
  <w:num w:numId="4" w16cid:durableId="16009455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3276355">
    <w:abstractNumId w:val="3"/>
    <w:lvlOverride w:ilvl="0">
      <w:startOverride w:val="1"/>
      <w:lvl w:ilvl="0">
        <w:start w:val="1"/>
        <w:numFmt w:val="none"/>
        <w:pStyle w:val="01CSISECTION"/>
        <w:lvlText w:val=""/>
        <w:lvlJc w:val="left"/>
        <w:pPr>
          <w:tabs>
            <w:tab w:val="num" w:pos="0"/>
          </w:tabs>
          <w:ind w:left="0" w:firstLine="0"/>
        </w:pPr>
        <w:rPr>
          <w:rFonts w:ascii="Times New Roman" w:hAnsi="Times New Roman" w:hint="default"/>
          <w:b/>
          <w:i w:val="0"/>
          <w:sz w:val="24"/>
        </w:rPr>
      </w:lvl>
    </w:lvlOverride>
    <w:lvlOverride w:ilvl="1">
      <w:startOverride w:val="1"/>
      <w:lvl w:ilvl="1">
        <w:start w:val="1"/>
        <w:numFmt w:val="decimal"/>
        <w:pStyle w:val="02CSIPART"/>
        <w:lvlText w:val="PART %2"/>
        <w:lvlJc w:val="left"/>
        <w:pPr>
          <w:tabs>
            <w:tab w:val="num" w:pos="720"/>
          </w:tabs>
          <w:ind w:left="720" w:hanging="720"/>
        </w:pPr>
        <w:rPr>
          <w:rFonts w:ascii="Times New Roman" w:hAnsi="Times New Roman" w:hint="default"/>
          <w:b/>
          <w:i w:val="0"/>
          <w:sz w:val="24"/>
        </w:rPr>
      </w:lvl>
    </w:lvlOverride>
    <w:lvlOverride w:ilvl="2">
      <w:startOverride w:val="1"/>
      <w:lvl w:ilvl="2">
        <w:start w:val="1"/>
        <w:numFmt w:val="decimalZero"/>
        <w:pStyle w:val="03CSIARTICLE"/>
        <w:lvlText w:val="%2.%3"/>
        <w:lvlJc w:val="left"/>
        <w:pPr>
          <w:tabs>
            <w:tab w:val="num" w:pos="720"/>
          </w:tabs>
          <w:ind w:left="720" w:hanging="720"/>
        </w:pPr>
        <w:rPr>
          <w:rFonts w:ascii="Times New Roman" w:hAnsi="Times New Roman" w:hint="default"/>
          <w:b/>
          <w:i w:val="0"/>
          <w:sz w:val="24"/>
          <w:szCs w:val="24"/>
        </w:rPr>
      </w:lvl>
    </w:lvlOverride>
    <w:lvlOverride w:ilvl="3">
      <w:startOverride w:val="1"/>
      <w:lvl w:ilvl="3">
        <w:start w:val="1"/>
        <w:numFmt w:val="upperLetter"/>
        <w:pStyle w:val="04CSIParagraph"/>
        <w:lvlText w:val="%4."/>
        <w:lvlJc w:val="left"/>
        <w:pPr>
          <w:tabs>
            <w:tab w:val="num" w:pos="720"/>
          </w:tabs>
          <w:ind w:left="720" w:hanging="720"/>
        </w:pPr>
        <w:rPr>
          <w:rFonts w:ascii="Times New Roman" w:hAnsi="Times New Roman" w:hint="default"/>
          <w:sz w:val="24"/>
        </w:rPr>
      </w:lvl>
    </w:lvlOverride>
    <w:lvlOverride w:ilvl="4">
      <w:startOverride w:val="1"/>
      <w:lvl w:ilvl="4">
        <w:start w:val="1"/>
        <w:numFmt w:val="decimal"/>
        <w:pStyle w:val="05CSISubparagraph1"/>
        <w:lvlText w:val="%5."/>
        <w:lvlJc w:val="left"/>
        <w:pPr>
          <w:tabs>
            <w:tab w:val="num" w:pos="1440"/>
          </w:tabs>
          <w:ind w:left="1440" w:hanging="720"/>
        </w:pPr>
        <w:rPr>
          <w:rFonts w:ascii="Times New Roman" w:hAnsi="Times New Roman" w:hint="default"/>
          <w:sz w:val="24"/>
        </w:rPr>
      </w:lvl>
    </w:lvlOverride>
    <w:lvlOverride w:ilvl="5">
      <w:startOverride w:val="1"/>
      <w:lvl w:ilvl="5">
        <w:start w:val="1"/>
        <w:numFmt w:val="lowerLetter"/>
        <w:pStyle w:val="06CSISubparagraph2"/>
        <w:lvlText w:val="%6."/>
        <w:lvlJc w:val="left"/>
        <w:pPr>
          <w:tabs>
            <w:tab w:val="num" w:pos="2160"/>
          </w:tabs>
          <w:ind w:left="2160" w:hanging="720"/>
        </w:pPr>
        <w:rPr>
          <w:rFonts w:ascii="Times New Roman" w:hAnsi="Times New Roman" w:hint="default"/>
          <w:sz w:val="24"/>
        </w:rPr>
      </w:lvl>
    </w:lvlOverride>
    <w:lvlOverride w:ilvl="6">
      <w:startOverride w:val="1"/>
      <w:lvl w:ilvl="6">
        <w:start w:val="1"/>
        <w:numFmt w:val="decimal"/>
        <w:pStyle w:val="07CSISubparagraph3"/>
        <w:lvlText w:val="%7)"/>
        <w:lvlJc w:val="left"/>
        <w:pPr>
          <w:tabs>
            <w:tab w:val="num" w:pos="2880"/>
          </w:tabs>
          <w:ind w:left="2880" w:hanging="720"/>
        </w:pPr>
        <w:rPr>
          <w:rFonts w:ascii="Times New Roman" w:hAnsi="Times New Roman" w:hint="default"/>
          <w:sz w:val="24"/>
        </w:rPr>
      </w:lvl>
    </w:lvlOverride>
    <w:lvlOverride w:ilvl="7">
      <w:startOverride w:val="1"/>
      <w:lvl w:ilvl="7">
        <w:start w:val="1"/>
        <w:numFmt w:val="lowerLetter"/>
        <w:pStyle w:val="08CSISubparagraph4"/>
        <w:lvlText w:val="%8)"/>
        <w:lvlJc w:val="left"/>
        <w:pPr>
          <w:tabs>
            <w:tab w:val="num" w:pos="3600"/>
          </w:tabs>
          <w:ind w:left="3600" w:hanging="720"/>
        </w:pPr>
        <w:rPr>
          <w:rFonts w:ascii="Times New Roman" w:hAnsi="Times New Roman" w:hint="default"/>
          <w:sz w:val="24"/>
        </w:rPr>
      </w:lvl>
    </w:lvlOverride>
    <w:lvlOverride w:ilvl="8">
      <w:startOverride w:val="1"/>
      <w:lvl w:ilvl="8">
        <w:start w:val="1"/>
        <w:numFmt w:val="lowerRoman"/>
        <w:pStyle w:val="09CSISubparagraph5"/>
        <w:lvlText w:val="%9."/>
        <w:lvlJc w:val="left"/>
        <w:pPr>
          <w:tabs>
            <w:tab w:val="num" w:pos="4320"/>
          </w:tabs>
          <w:ind w:left="4320" w:hanging="720"/>
        </w:pPr>
        <w:rPr>
          <w:rFonts w:ascii="Times New Roman" w:hAnsi="Times New Roman" w:hint="default"/>
          <w:sz w:val="24"/>
        </w:rPr>
      </w:lvl>
    </w:lvlOverride>
  </w:num>
  <w:num w:numId="6" w16cid:durableId="1563440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2460014">
    <w:abstractNumId w:val="1"/>
  </w:num>
  <w:num w:numId="8" w16cid:durableId="1662389294">
    <w:abstractNumId w:val="8"/>
  </w:num>
  <w:num w:numId="9" w16cid:durableId="1546673809">
    <w:abstractNumId w:val="2"/>
  </w:num>
  <w:num w:numId="10" w16cid:durableId="1915166718">
    <w:abstractNumId w:val="9"/>
  </w:num>
  <w:num w:numId="11" w16cid:durableId="1395011125">
    <w:abstractNumId w:val="4"/>
  </w:num>
  <w:num w:numId="12" w16cid:durableId="882867908">
    <w:abstractNumId w:val="6"/>
  </w:num>
  <w:num w:numId="13" w16cid:durableId="1382169822">
    <w:abstractNumId w:val="11"/>
  </w:num>
  <w:num w:numId="14" w16cid:durableId="363947221">
    <w:abstractNumId w:val="12"/>
  </w:num>
  <w:num w:numId="15" w16cid:durableId="923103654">
    <w:abstractNumId w:val="7"/>
  </w:num>
  <w:num w:numId="16" w16cid:durableId="1036662005">
    <w:abstractNumId w:val="5"/>
  </w:num>
  <w:num w:numId="17" w16cid:durableId="740954090">
    <w:abstractNumId w:val="10"/>
  </w:num>
  <w:num w:numId="18" w16cid:durableId="895121782">
    <w:abstractNumId w:val="3"/>
    <w:lvlOverride w:ilvl="1">
      <w:lvl w:ilvl="1">
        <w:start w:val="1"/>
        <w:numFmt w:val="decimal"/>
        <w:pStyle w:val="02CSIPART"/>
        <w:lvlText w:val="PART %2"/>
        <w:lvlJc w:val="left"/>
        <w:pPr>
          <w:tabs>
            <w:tab w:val="num" w:pos="720"/>
          </w:tabs>
          <w:ind w:left="720" w:hanging="720"/>
        </w:pPr>
        <w:rPr>
          <w:rFonts w:ascii="Times New Roman" w:hAnsi="Times New Roman" w:hint="default"/>
          <w:b/>
          <w:i w:val="0"/>
          <w:sz w:val="24"/>
        </w:rPr>
      </w:lvl>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D75"/>
    <w:rsid w:val="00002A34"/>
    <w:rsid w:val="00002A56"/>
    <w:rsid w:val="00006EEB"/>
    <w:rsid w:val="000076C2"/>
    <w:rsid w:val="000119EA"/>
    <w:rsid w:val="00015C8C"/>
    <w:rsid w:val="00017661"/>
    <w:rsid w:val="00031238"/>
    <w:rsid w:val="00032A46"/>
    <w:rsid w:val="00043B78"/>
    <w:rsid w:val="00043CEB"/>
    <w:rsid w:val="000467C0"/>
    <w:rsid w:val="00051D40"/>
    <w:rsid w:val="00052945"/>
    <w:rsid w:val="00061AA3"/>
    <w:rsid w:val="00070705"/>
    <w:rsid w:val="00070807"/>
    <w:rsid w:val="00071009"/>
    <w:rsid w:val="00071810"/>
    <w:rsid w:val="00072295"/>
    <w:rsid w:val="00073E22"/>
    <w:rsid w:val="0008083B"/>
    <w:rsid w:val="00080CD8"/>
    <w:rsid w:val="0008490B"/>
    <w:rsid w:val="000876F9"/>
    <w:rsid w:val="0009342F"/>
    <w:rsid w:val="00095A85"/>
    <w:rsid w:val="000A01B1"/>
    <w:rsid w:val="000A36A2"/>
    <w:rsid w:val="000A37C1"/>
    <w:rsid w:val="000A6E75"/>
    <w:rsid w:val="000B5196"/>
    <w:rsid w:val="000B6013"/>
    <w:rsid w:val="000B6ABB"/>
    <w:rsid w:val="000C4347"/>
    <w:rsid w:val="000C4FE3"/>
    <w:rsid w:val="000C61CA"/>
    <w:rsid w:val="000C7749"/>
    <w:rsid w:val="000D21D6"/>
    <w:rsid w:val="000D746C"/>
    <w:rsid w:val="000D7C4B"/>
    <w:rsid w:val="000E0093"/>
    <w:rsid w:val="000E0451"/>
    <w:rsid w:val="000E10E6"/>
    <w:rsid w:val="000E19D5"/>
    <w:rsid w:val="000E573F"/>
    <w:rsid w:val="000F4850"/>
    <w:rsid w:val="0010696D"/>
    <w:rsid w:val="001101CA"/>
    <w:rsid w:val="0011442B"/>
    <w:rsid w:val="00122F38"/>
    <w:rsid w:val="001256AA"/>
    <w:rsid w:val="00125E62"/>
    <w:rsid w:val="001312FE"/>
    <w:rsid w:val="00132321"/>
    <w:rsid w:val="00132B77"/>
    <w:rsid w:val="0013412A"/>
    <w:rsid w:val="001348A7"/>
    <w:rsid w:val="00136061"/>
    <w:rsid w:val="00141672"/>
    <w:rsid w:val="00146B79"/>
    <w:rsid w:val="00150559"/>
    <w:rsid w:val="00151208"/>
    <w:rsid w:val="00155361"/>
    <w:rsid w:val="001604DA"/>
    <w:rsid w:val="00180F1A"/>
    <w:rsid w:val="0018119C"/>
    <w:rsid w:val="00182414"/>
    <w:rsid w:val="001840F2"/>
    <w:rsid w:val="00186343"/>
    <w:rsid w:val="00192CBA"/>
    <w:rsid w:val="00196A19"/>
    <w:rsid w:val="001975A9"/>
    <w:rsid w:val="00197888"/>
    <w:rsid w:val="001A5227"/>
    <w:rsid w:val="001A6D66"/>
    <w:rsid w:val="001B6E55"/>
    <w:rsid w:val="001D0E6A"/>
    <w:rsid w:val="001E11C0"/>
    <w:rsid w:val="001E4162"/>
    <w:rsid w:val="001E44DD"/>
    <w:rsid w:val="001F7BBF"/>
    <w:rsid w:val="00201179"/>
    <w:rsid w:val="00203FDB"/>
    <w:rsid w:val="002077DF"/>
    <w:rsid w:val="00213618"/>
    <w:rsid w:val="00216139"/>
    <w:rsid w:val="0022452F"/>
    <w:rsid w:val="002270AB"/>
    <w:rsid w:val="00234626"/>
    <w:rsid w:val="002403A8"/>
    <w:rsid w:val="00244F2A"/>
    <w:rsid w:val="002461A5"/>
    <w:rsid w:val="00246203"/>
    <w:rsid w:val="00246F2C"/>
    <w:rsid w:val="00250ED8"/>
    <w:rsid w:val="002525FC"/>
    <w:rsid w:val="0027459B"/>
    <w:rsid w:val="00274E5A"/>
    <w:rsid w:val="00280AC0"/>
    <w:rsid w:val="00291BF0"/>
    <w:rsid w:val="002934AC"/>
    <w:rsid w:val="002A3AC5"/>
    <w:rsid w:val="002A618D"/>
    <w:rsid w:val="002A70BC"/>
    <w:rsid w:val="002C5942"/>
    <w:rsid w:val="002C6E0B"/>
    <w:rsid w:val="002C7264"/>
    <w:rsid w:val="002D0746"/>
    <w:rsid w:val="002D1906"/>
    <w:rsid w:val="002D4329"/>
    <w:rsid w:val="002D48FF"/>
    <w:rsid w:val="002E19D9"/>
    <w:rsid w:val="002E2AE7"/>
    <w:rsid w:val="002E2C6E"/>
    <w:rsid w:val="002E54B4"/>
    <w:rsid w:val="002F1C96"/>
    <w:rsid w:val="002F21A3"/>
    <w:rsid w:val="002F2CA4"/>
    <w:rsid w:val="002F44E0"/>
    <w:rsid w:val="002F4A67"/>
    <w:rsid w:val="0030102C"/>
    <w:rsid w:val="0031436E"/>
    <w:rsid w:val="00316486"/>
    <w:rsid w:val="00316B8D"/>
    <w:rsid w:val="00317FBD"/>
    <w:rsid w:val="00327F7C"/>
    <w:rsid w:val="00332A47"/>
    <w:rsid w:val="00334155"/>
    <w:rsid w:val="00336B15"/>
    <w:rsid w:val="00340C6B"/>
    <w:rsid w:val="00342EEB"/>
    <w:rsid w:val="003463DB"/>
    <w:rsid w:val="00351395"/>
    <w:rsid w:val="00361F16"/>
    <w:rsid w:val="0036325B"/>
    <w:rsid w:val="0037641E"/>
    <w:rsid w:val="00377689"/>
    <w:rsid w:val="00391C94"/>
    <w:rsid w:val="0039391A"/>
    <w:rsid w:val="00394566"/>
    <w:rsid w:val="00395866"/>
    <w:rsid w:val="00397B2E"/>
    <w:rsid w:val="003A0301"/>
    <w:rsid w:val="003A0FFD"/>
    <w:rsid w:val="003A1C9A"/>
    <w:rsid w:val="003A7485"/>
    <w:rsid w:val="003B6E67"/>
    <w:rsid w:val="003C5282"/>
    <w:rsid w:val="003D18A9"/>
    <w:rsid w:val="003D7DFE"/>
    <w:rsid w:val="003E3CD5"/>
    <w:rsid w:val="003F12C5"/>
    <w:rsid w:val="003F5672"/>
    <w:rsid w:val="00400020"/>
    <w:rsid w:val="0040035A"/>
    <w:rsid w:val="00404116"/>
    <w:rsid w:val="00405D14"/>
    <w:rsid w:val="004142CD"/>
    <w:rsid w:val="00416CA8"/>
    <w:rsid w:val="00416F70"/>
    <w:rsid w:val="004218DF"/>
    <w:rsid w:val="00423892"/>
    <w:rsid w:val="00423B2C"/>
    <w:rsid w:val="00437F72"/>
    <w:rsid w:val="0044068D"/>
    <w:rsid w:val="00445A54"/>
    <w:rsid w:val="00447984"/>
    <w:rsid w:val="004549E4"/>
    <w:rsid w:val="00461720"/>
    <w:rsid w:val="00462280"/>
    <w:rsid w:val="004660B5"/>
    <w:rsid w:val="00466DB4"/>
    <w:rsid w:val="0047394B"/>
    <w:rsid w:val="00474C02"/>
    <w:rsid w:val="004807C5"/>
    <w:rsid w:val="00480A93"/>
    <w:rsid w:val="00480D3B"/>
    <w:rsid w:val="00482428"/>
    <w:rsid w:val="00487236"/>
    <w:rsid w:val="0049148E"/>
    <w:rsid w:val="00497CFC"/>
    <w:rsid w:val="00497E7A"/>
    <w:rsid w:val="004A12D3"/>
    <w:rsid w:val="004A26AE"/>
    <w:rsid w:val="004A378C"/>
    <w:rsid w:val="004A5DCB"/>
    <w:rsid w:val="004B05E0"/>
    <w:rsid w:val="004B0852"/>
    <w:rsid w:val="004B3D63"/>
    <w:rsid w:val="004B7BE4"/>
    <w:rsid w:val="004C3C5A"/>
    <w:rsid w:val="004C5DE9"/>
    <w:rsid w:val="004C66D8"/>
    <w:rsid w:val="004D44FB"/>
    <w:rsid w:val="004D484E"/>
    <w:rsid w:val="004E79FA"/>
    <w:rsid w:val="004F0368"/>
    <w:rsid w:val="004F1CD7"/>
    <w:rsid w:val="004F1D0D"/>
    <w:rsid w:val="004F422E"/>
    <w:rsid w:val="00500014"/>
    <w:rsid w:val="00504EC5"/>
    <w:rsid w:val="00505184"/>
    <w:rsid w:val="00510BE5"/>
    <w:rsid w:val="00516BA3"/>
    <w:rsid w:val="00522C84"/>
    <w:rsid w:val="005242E1"/>
    <w:rsid w:val="00526E8D"/>
    <w:rsid w:val="0052762E"/>
    <w:rsid w:val="00533EC7"/>
    <w:rsid w:val="005355BE"/>
    <w:rsid w:val="00540F48"/>
    <w:rsid w:val="00542CB8"/>
    <w:rsid w:val="0055080E"/>
    <w:rsid w:val="00554394"/>
    <w:rsid w:val="00555B11"/>
    <w:rsid w:val="00563515"/>
    <w:rsid w:val="00565983"/>
    <w:rsid w:val="00567D75"/>
    <w:rsid w:val="00574B8F"/>
    <w:rsid w:val="00575A20"/>
    <w:rsid w:val="00580854"/>
    <w:rsid w:val="00582FCF"/>
    <w:rsid w:val="00583016"/>
    <w:rsid w:val="005871EC"/>
    <w:rsid w:val="00592A47"/>
    <w:rsid w:val="00592D25"/>
    <w:rsid w:val="00594A1F"/>
    <w:rsid w:val="00595952"/>
    <w:rsid w:val="005B14E2"/>
    <w:rsid w:val="005B3FF9"/>
    <w:rsid w:val="005B51FD"/>
    <w:rsid w:val="005B716B"/>
    <w:rsid w:val="005D0097"/>
    <w:rsid w:val="005D0FFC"/>
    <w:rsid w:val="005D6009"/>
    <w:rsid w:val="005E002D"/>
    <w:rsid w:val="005F1CBB"/>
    <w:rsid w:val="005F4F79"/>
    <w:rsid w:val="00602C2E"/>
    <w:rsid w:val="006031C0"/>
    <w:rsid w:val="006047B7"/>
    <w:rsid w:val="00620EBB"/>
    <w:rsid w:val="00621D38"/>
    <w:rsid w:val="00627D4E"/>
    <w:rsid w:val="0063615A"/>
    <w:rsid w:val="00637C31"/>
    <w:rsid w:val="00653E02"/>
    <w:rsid w:val="00660BD0"/>
    <w:rsid w:val="00663CE5"/>
    <w:rsid w:val="00666668"/>
    <w:rsid w:val="00666ADF"/>
    <w:rsid w:val="00666B71"/>
    <w:rsid w:val="00674B78"/>
    <w:rsid w:val="00676FB2"/>
    <w:rsid w:val="0068244F"/>
    <w:rsid w:val="00683F76"/>
    <w:rsid w:val="00691EE9"/>
    <w:rsid w:val="0069311B"/>
    <w:rsid w:val="00697150"/>
    <w:rsid w:val="00697F6F"/>
    <w:rsid w:val="006B7662"/>
    <w:rsid w:val="006C2668"/>
    <w:rsid w:val="006C2AD2"/>
    <w:rsid w:val="006C3F8C"/>
    <w:rsid w:val="006F401C"/>
    <w:rsid w:val="006F4A79"/>
    <w:rsid w:val="006F6396"/>
    <w:rsid w:val="007008D1"/>
    <w:rsid w:val="007028D6"/>
    <w:rsid w:val="00703534"/>
    <w:rsid w:val="00734BD6"/>
    <w:rsid w:val="00742FAB"/>
    <w:rsid w:val="00751CF6"/>
    <w:rsid w:val="007652F5"/>
    <w:rsid w:val="007676BC"/>
    <w:rsid w:val="0077172A"/>
    <w:rsid w:val="00772DDD"/>
    <w:rsid w:val="007731C0"/>
    <w:rsid w:val="007758D3"/>
    <w:rsid w:val="0078473E"/>
    <w:rsid w:val="00785A49"/>
    <w:rsid w:val="007933FD"/>
    <w:rsid w:val="007A2E2A"/>
    <w:rsid w:val="007A3FAF"/>
    <w:rsid w:val="007A53AF"/>
    <w:rsid w:val="007A733A"/>
    <w:rsid w:val="007B21B8"/>
    <w:rsid w:val="007B3380"/>
    <w:rsid w:val="007D663F"/>
    <w:rsid w:val="007D75B8"/>
    <w:rsid w:val="007E2EAB"/>
    <w:rsid w:val="007E32F5"/>
    <w:rsid w:val="007F04E8"/>
    <w:rsid w:val="007F1298"/>
    <w:rsid w:val="007F5632"/>
    <w:rsid w:val="00800266"/>
    <w:rsid w:val="00806BB6"/>
    <w:rsid w:val="0080791B"/>
    <w:rsid w:val="008132B4"/>
    <w:rsid w:val="00813D58"/>
    <w:rsid w:val="008150E0"/>
    <w:rsid w:val="00816BA5"/>
    <w:rsid w:val="00820979"/>
    <w:rsid w:val="00822CBD"/>
    <w:rsid w:val="00824352"/>
    <w:rsid w:val="008252A8"/>
    <w:rsid w:val="00834840"/>
    <w:rsid w:val="00844A35"/>
    <w:rsid w:val="0084542C"/>
    <w:rsid w:val="008469A6"/>
    <w:rsid w:val="00851194"/>
    <w:rsid w:val="008520AE"/>
    <w:rsid w:val="00856CE3"/>
    <w:rsid w:val="00866C17"/>
    <w:rsid w:val="0087479E"/>
    <w:rsid w:val="008752B0"/>
    <w:rsid w:val="008756D2"/>
    <w:rsid w:val="0088099E"/>
    <w:rsid w:val="008816CD"/>
    <w:rsid w:val="0088177A"/>
    <w:rsid w:val="00881C83"/>
    <w:rsid w:val="0088408C"/>
    <w:rsid w:val="00884526"/>
    <w:rsid w:val="008931F3"/>
    <w:rsid w:val="00894D0C"/>
    <w:rsid w:val="008A05F9"/>
    <w:rsid w:val="008B1FDC"/>
    <w:rsid w:val="008B50BC"/>
    <w:rsid w:val="008B6140"/>
    <w:rsid w:val="008B65F6"/>
    <w:rsid w:val="008C1A51"/>
    <w:rsid w:val="008C2EC7"/>
    <w:rsid w:val="008C30F1"/>
    <w:rsid w:val="008C326E"/>
    <w:rsid w:val="008C5349"/>
    <w:rsid w:val="008C666B"/>
    <w:rsid w:val="008D1DC3"/>
    <w:rsid w:val="008D5BEB"/>
    <w:rsid w:val="008D76EB"/>
    <w:rsid w:val="008E0BF8"/>
    <w:rsid w:val="008E1BB3"/>
    <w:rsid w:val="008E6CA1"/>
    <w:rsid w:val="008F0807"/>
    <w:rsid w:val="008F2583"/>
    <w:rsid w:val="008F5463"/>
    <w:rsid w:val="008F7F86"/>
    <w:rsid w:val="009005EB"/>
    <w:rsid w:val="00903AC5"/>
    <w:rsid w:val="009074B8"/>
    <w:rsid w:val="00920CA7"/>
    <w:rsid w:val="009239A2"/>
    <w:rsid w:val="009276C1"/>
    <w:rsid w:val="00937B34"/>
    <w:rsid w:val="00937F19"/>
    <w:rsid w:val="009408A9"/>
    <w:rsid w:val="009415AD"/>
    <w:rsid w:val="00945499"/>
    <w:rsid w:val="00946271"/>
    <w:rsid w:val="00952890"/>
    <w:rsid w:val="0095650E"/>
    <w:rsid w:val="00964C63"/>
    <w:rsid w:val="00965E54"/>
    <w:rsid w:val="00966861"/>
    <w:rsid w:val="00977D4B"/>
    <w:rsid w:val="00983D5B"/>
    <w:rsid w:val="00984184"/>
    <w:rsid w:val="0098451C"/>
    <w:rsid w:val="00985D78"/>
    <w:rsid w:val="00986D60"/>
    <w:rsid w:val="00992633"/>
    <w:rsid w:val="00993DEA"/>
    <w:rsid w:val="009969CE"/>
    <w:rsid w:val="009A08A1"/>
    <w:rsid w:val="009A6C86"/>
    <w:rsid w:val="009B06CA"/>
    <w:rsid w:val="009B22A9"/>
    <w:rsid w:val="009B3AA2"/>
    <w:rsid w:val="009B4B82"/>
    <w:rsid w:val="009B6187"/>
    <w:rsid w:val="009C4C7A"/>
    <w:rsid w:val="009C6382"/>
    <w:rsid w:val="009C68F2"/>
    <w:rsid w:val="009C74B1"/>
    <w:rsid w:val="009C7826"/>
    <w:rsid w:val="009D168E"/>
    <w:rsid w:val="009D16F4"/>
    <w:rsid w:val="009D341A"/>
    <w:rsid w:val="009D4EF5"/>
    <w:rsid w:val="009E0C64"/>
    <w:rsid w:val="009E2D99"/>
    <w:rsid w:val="009E3525"/>
    <w:rsid w:val="009F2D33"/>
    <w:rsid w:val="009F38D3"/>
    <w:rsid w:val="009F54A8"/>
    <w:rsid w:val="009F78A3"/>
    <w:rsid w:val="00A035AD"/>
    <w:rsid w:val="00A03AB6"/>
    <w:rsid w:val="00A03FC1"/>
    <w:rsid w:val="00A1270B"/>
    <w:rsid w:val="00A16BBF"/>
    <w:rsid w:val="00A25109"/>
    <w:rsid w:val="00A27CB1"/>
    <w:rsid w:val="00A3151C"/>
    <w:rsid w:val="00A3608D"/>
    <w:rsid w:val="00A454FD"/>
    <w:rsid w:val="00A61911"/>
    <w:rsid w:val="00A651B6"/>
    <w:rsid w:val="00A66D5C"/>
    <w:rsid w:val="00A70EC7"/>
    <w:rsid w:val="00A86D62"/>
    <w:rsid w:val="00A9039D"/>
    <w:rsid w:val="00A90FD2"/>
    <w:rsid w:val="00A93FAD"/>
    <w:rsid w:val="00A9635B"/>
    <w:rsid w:val="00AA2F32"/>
    <w:rsid w:val="00AA6334"/>
    <w:rsid w:val="00AA6390"/>
    <w:rsid w:val="00AC1085"/>
    <w:rsid w:val="00AC3908"/>
    <w:rsid w:val="00AD4543"/>
    <w:rsid w:val="00AD673D"/>
    <w:rsid w:val="00AD695E"/>
    <w:rsid w:val="00AE068A"/>
    <w:rsid w:val="00AF1BCC"/>
    <w:rsid w:val="00AF4637"/>
    <w:rsid w:val="00AF523D"/>
    <w:rsid w:val="00B11BBE"/>
    <w:rsid w:val="00B13272"/>
    <w:rsid w:val="00B171BD"/>
    <w:rsid w:val="00B20867"/>
    <w:rsid w:val="00B22307"/>
    <w:rsid w:val="00B27DD7"/>
    <w:rsid w:val="00B30BE2"/>
    <w:rsid w:val="00B409F9"/>
    <w:rsid w:val="00B42344"/>
    <w:rsid w:val="00B43714"/>
    <w:rsid w:val="00B46998"/>
    <w:rsid w:val="00B47C83"/>
    <w:rsid w:val="00B502AB"/>
    <w:rsid w:val="00B52AFB"/>
    <w:rsid w:val="00B710E5"/>
    <w:rsid w:val="00B71E71"/>
    <w:rsid w:val="00B82747"/>
    <w:rsid w:val="00B87087"/>
    <w:rsid w:val="00B91E45"/>
    <w:rsid w:val="00B95CC0"/>
    <w:rsid w:val="00B9601A"/>
    <w:rsid w:val="00B975E5"/>
    <w:rsid w:val="00BA28B2"/>
    <w:rsid w:val="00BB3C80"/>
    <w:rsid w:val="00BC2957"/>
    <w:rsid w:val="00BD4083"/>
    <w:rsid w:val="00BE6F21"/>
    <w:rsid w:val="00BF125E"/>
    <w:rsid w:val="00BF2182"/>
    <w:rsid w:val="00BF31A5"/>
    <w:rsid w:val="00C03055"/>
    <w:rsid w:val="00C05E4E"/>
    <w:rsid w:val="00C05E9A"/>
    <w:rsid w:val="00C05F8C"/>
    <w:rsid w:val="00C10827"/>
    <w:rsid w:val="00C11D55"/>
    <w:rsid w:val="00C209A6"/>
    <w:rsid w:val="00C21D07"/>
    <w:rsid w:val="00C45E92"/>
    <w:rsid w:val="00C4610E"/>
    <w:rsid w:val="00C462FB"/>
    <w:rsid w:val="00C50653"/>
    <w:rsid w:val="00C537F5"/>
    <w:rsid w:val="00C557D7"/>
    <w:rsid w:val="00C57ED3"/>
    <w:rsid w:val="00C6268A"/>
    <w:rsid w:val="00C64286"/>
    <w:rsid w:val="00C72EDD"/>
    <w:rsid w:val="00C747E6"/>
    <w:rsid w:val="00C900D4"/>
    <w:rsid w:val="00C913E1"/>
    <w:rsid w:val="00C95F37"/>
    <w:rsid w:val="00C97D38"/>
    <w:rsid w:val="00CA2109"/>
    <w:rsid w:val="00CA4612"/>
    <w:rsid w:val="00CA552B"/>
    <w:rsid w:val="00CA5EF5"/>
    <w:rsid w:val="00CA73AB"/>
    <w:rsid w:val="00CB0F55"/>
    <w:rsid w:val="00CB4D3C"/>
    <w:rsid w:val="00CC39ED"/>
    <w:rsid w:val="00CD6AE2"/>
    <w:rsid w:val="00CE313F"/>
    <w:rsid w:val="00CE6252"/>
    <w:rsid w:val="00CF1FEC"/>
    <w:rsid w:val="00CF4E77"/>
    <w:rsid w:val="00CF50A9"/>
    <w:rsid w:val="00CF7015"/>
    <w:rsid w:val="00D023A3"/>
    <w:rsid w:val="00D027EE"/>
    <w:rsid w:val="00D03A40"/>
    <w:rsid w:val="00D11358"/>
    <w:rsid w:val="00D165DB"/>
    <w:rsid w:val="00D25DB0"/>
    <w:rsid w:val="00D31752"/>
    <w:rsid w:val="00D46984"/>
    <w:rsid w:val="00D55B4C"/>
    <w:rsid w:val="00D5635F"/>
    <w:rsid w:val="00D610C0"/>
    <w:rsid w:val="00D65C24"/>
    <w:rsid w:val="00D65DBD"/>
    <w:rsid w:val="00D66AE1"/>
    <w:rsid w:val="00D71630"/>
    <w:rsid w:val="00D724FD"/>
    <w:rsid w:val="00D72ADD"/>
    <w:rsid w:val="00D82E7B"/>
    <w:rsid w:val="00D83175"/>
    <w:rsid w:val="00D84F23"/>
    <w:rsid w:val="00D93C22"/>
    <w:rsid w:val="00D9609D"/>
    <w:rsid w:val="00DA43D9"/>
    <w:rsid w:val="00DA55A2"/>
    <w:rsid w:val="00DB1CEE"/>
    <w:rsid w:val="00DB22EE"/>
    <w:rsid w:val="00DB4768"/>
    <w:rsid w:val="00DB5AB9"/>
    <w:rsid w:val="00DB5AC7"/>
    <w:rsid w:val="00DC3BDF"/>
    <w:rsid w:val="00DC469D"/>
    <w:rsid w:val="00DC480A"/>
    <w:rsid w:val="00DC5700"/>
    <w:rsid w:val="00DC5FD4"/>
    <w:rsid w:val="00DC5FDC"/>
    <w:rsid w:val="00DC6CEE"/>
    <w:rsid w:val="00DD0D3D"/>
    <w:rsid w:val="00DD3D04"/>
    <w:rsid w:val="00DE2EA4"/>
    <w:rsid w:val="00DE5765"/>
    <w:rsid w:val="00E004FB"/>
    <w:rsid w:val="00E04D8D"/>
    <w:rsid w:val="00E1267B"/>
    <w:rsid w:val="00E150C1"/>
    <w:rsid w:val="00E1620B"/>
    <w:rsid w:val="00E162DE"/>
    <w:rsid w:val="00E16AE6"/>
    <w:rsid w:val="00E23AA6"/>
    <w:rsid w:val="00E2472E"/>
    <w:rsid w:val="00E3320C"/>
    <w:rsid w:val="00E34D4E"/>
    <w:rsid w:val="00E354B8"/>
    <w:rsid w:val="00E54828"/>
    <w:rsid w:val="00E56A2F"/>
    <w:rsid w:val="00E6278C"/>
    <w:rsid w:val="00E6502E"/>
    <w:rsid w:val="00E65F26"/>
    <w:rsid w:val="00E66634"/>
    <w:rsid w:val="00E776E0"/>
    <w:rsid w:val="00E91163"/>
    <w:rsid w:val="00E91452"/>
    <w:rsid w:val="00E952B8"/>
    <w:rsid w:val="00E96C7F"/>
    <w:rsid w:val="00E97D1D"/>
    <w:rsid w:val="00EA7E05"/>
    <w:rsid w:val="00EB2E7C"/>
    <w:rsid w:val="00EB50A1"/>
    <w:rsid w:val="00EB6974"/>
    <w:rsid w:val="00EC1B3F"/>
    <w:rsid w:val="00EC6970"/>
    <w:rsid w:val="00ED2F4F"/>
    <w:rsid w:val="00ED64D8"/>
    <w:rsid w:val="00ED7A39"/>
    <w:rsid w:val="00EE2C26"/>
    <w:rsid w:val="00EE6CEF"/>
    <w:rsid w:val="00EF34A5"/>
    <w:rsid w:val="00EF37E8"/>
    <w:rsid w:val="00EF7377"/>
    <w:rsid w:val="00F004E2"/>
    <w:rsid w:val="00F019C8"/>
    <w:rsid w:val="00F04BB6"/>
    <w:rsid w:val="00F05C25"/>
    <w:rsid w:val="00F10248"/>
    <w:rsid w:val="00F1034C"/>
    <w:rsid w:val="00F12C37"/>
    <w:rsid w:val="00F137F0"/>
    <w:rsid w:val="00F2073D"/>
    <w:rsid w:val="00F210BD"/>
    <w:rsid w:val="00F25CEA"/>
    <w:rsid w:val="00F3235D"/>
    <w:rsid w:val="00F325B9"/>
    <w:rsid w:val="00F3700D"/>
    <w:rsid w:val="00F41BBD"/>
    <w:rsid w:val="00F53E26"/>
    <w:rsid w:val="00F541C3"/>
    <w:rsid w:val="00F63CFF"/>
    <w:rsid w:val="00F64722"/>
    <w:rsid w:val="00F71622"/>
    <w:rsid w:val="00F755B4"/>
    <w:rsid w:val="00F76B28"/>
    <w:rsid w:val="00FA07AA"/>
    <w:rsid w:val="00FA2001"/>
    <w:rsid w:val="00FA3028"/>
    <w:rsid w:val="00FA3F6C"/>
    <w:rsid w:val="00FA5706"/>
    <w:rsid w:val="00FB02B9"/>
    <w:rsid w:val="00FB058A"/>
    <w:rsid w:val="00FB2DC8"/>
    <w:rsid w:val="00FD11E3"/>
    <w:rsid w:val="00FD2728"/>
    <w:rsid w:val="00FD5185"/>
    <w:rsid w:val="00FD7A08"/>
    <w:rsid w:val="00FE0626"/>
    <w:rsid w:val="00FE202E"/>
    <w:rsid w:val="00FE4908"/>
    <w:rsid w:val="00FE4FA7"/>
    <w:rsid w:val="00FE5262"/>
    <w:rsid w:val="00FE6275"/>
    <w:rsid w:val="00FF2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FC22F"/>
  <w15:docId w15:val="{3F71C975-1F02-4A18-A22A-53D037CA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5E9A"/>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qFormat/>
    <w:rsid w:val="00342EE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342EE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42EEB"/>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342EEB"/>
    <w:pPr>
      <w:keepNext/>
      <w:spacing w:before="240" w:after="60"/>
      <w:outlineLvl w:val="3"/>
    </w:pPr>
    <w:rPr>
      <w:b/>
      <w:bCs/>
      <w:sz w:val="28"/>
      <w:szCs w:val="28"/>
    </w:rPr>
  </w:style>
  <w:style w:type="paragraph" w:styleId="Heading5">
    <w:name w:val="heading 5"/>
    <w:basedOn w:val="Normal"/>
    <w:next w:val="Normal"/>
    <w:link w:val="Heading5Char"/>
    <w:qFormat/>
    <w:rsid w:val="00342EEB"/>
    <w:pPr>
      <w:spacing w:before="240" w:after="60"/>
      <w:outlineLvl w:val="4"/>
    </w:pPr>
    <w:rPr>
      <w:b/>
      <w:bCs/>
      <w:i/>
      <w:iCs/>
      <w:sz w:val="26"/>
      <w:szCs w:val="26"/>
    </w:rPr>
  </w:style>
  <w:style w:type="paragraph" w:styleId="Heading6">
    <w:name w:val="heading 6"/>
    <w:basedOn w:val="Normal"/>
    <w:next w:val="Normal"/>
    <w:link w:val="Heading6Char"/>
    <w:qFormat/>
    <w:rsid w:val="00342EEB"/>
    <w:pPr>
      <w:spacing w:before="240" w:after="60"/>
      <w:outlineLvl w:val="5"/>
    </w:pPr>
    <w:rPr>
      <w:b/>
      <w:bCs/>
      <w:sz w:val="22"/>
    </w:rPr>
  </w:style>
  <w:style w:type="paragraph" w:styleId="Heading7">
    <w:name w:val="heading 7"/>
    <w:basedOn w:val="Normal"/>
    <w:next w:val="Normal"/>
    <w:link w:val="Heading7Char"/>
    <w:qFormat/>
    <w:rsid w:val="00342EEB"/>
    <w:pPr>
      <w:spacing w:before="240" w:after="60"/>
      <w:outlineLvl w:val="6"/>
    </w:pPr>
  </w:style>
  <w:style w:type="paragraph" w:styleId="Heading8">
    <w:name w:val="heading 8"/>
    <w:basedOn w:val="Normal"/>
    <w:next w:val="Normal"/>
    <w:link w:val="Heading8Char"/>
    <w:qFormat/>
    <w:rsid w:val="00342EEB"/>
    <w:pPr>
      <w:spacing w:before="240" w:after="60"/>
      <w:outlineLvl w:val="7"/>
    </w:pPr>
    <w:rPr>
      <w:i/>
      <w:iCs/>
    </w:rPr>
  </w:style>
  <w:style w:type="paragraph" w:styleId="Heading9">
    <w:name w:val="heading 9"/>
    <w:basedOn w:val="Normal"/>
    <w:next w:val="Normal"/>
    <w:link w:val="Heading9Char"/>
    <w:qFormat/>
    <w:rsid w:val="00342EEB"/>
    <w:pPr>
      <w:spacing w:before="240" w:after="60"/>
      <w:outlineLvl w:val="8"/>
    </w:pPr>
    <w:rPr>
      <w:rFonts w:ascii="Arial" w:hAnsi="Arial" w:cs="Arial"/>
      <w:sz w:val="22"/>
    </w:rPr>
  </w:style>
  <w:style w:type="character" w:default="1" w:styleId="DefaultParagraphFont">
    <w:name w:val="Default Paragraph Font"/>
    <w:uiPriority w:val="1"/>
    <w:semiHidden/>
    <w:unhideWhenUsed/>
    <w:rsid w:val="00C05E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5E9A"/>
  </w:style>
  <w:style w:type="paragraph" w:customStyle="1" w:styleId="03CSIARTICLE">
    <w:name w:val="_03_CSI ARTICLE"/>
    <w:basedOn w:val="02CSIPART"/>
    <w:next w:val="04CSIParagraph"/>
    <w:rsid w:val="00342EEB"/>
    <w:pPr>
      <w:numPr>
        <w:ilvl w:val="2"/>
      </w:numPr>
      <w:spacing w:before="240"/>
    </w:pPr>
  </w:style>
  <w:style w:type="character" w:styleId="Hyperlink">
    <w:name w:val="Hyperlink"/>
    <w:rsid w:val="00D31752"/>
    <w:rPr>
      <w:color w:val="0000FF"/>
      <w:u w:val="single"/>
    </w:rPr>
  </w:style>
  <w:style w:type="numbering" w:customStyle="1" w:styleId="19CSIOutlineNumbering">
    <w:name w:val="_19_CSI Outline Numbering"/>
    <w:rsid w:val="00342EEB"/>
    <w:pPr>
      <w:numPr>
        <w:numId w:val="2"/>
      </w:numPr>
    </w:pPr>
  </w:style>
  <w:style w:type="paragraph" w:customStyle="1" w:styleId="05RSCSISubparagraph1-ReferenceStandards">
    <w:name w:val="_05RS_CSI Subparagraph1 - Reference Standards"/>
    <w:basedOn w:val="05CSISubparagraph1"/>
    <w:qFormat/>
    <w:rsid w:val="00342EEB"/>
    <w:pPr>
      <w:tabs>
        <w:tab w:val="num" w:pos="5040"/>
      </w:tabs>
      <w:ind w:left="5040" w:hanging="4320"/>
    </w:pPr>
  </w:style>
  <w:style w:type="paragraph" w:styleId="Header">
    <w:name w:val="header"/>
    <w:basedOn w:val="Normal"/>
    <w:link w:val="HeaderChar"/>
    <w:rsid w:val="00342EEB"/>
    <w:pPr>
      <w:tabs>
        <w:tab w:val="center" w:pos="4320"/>
        <w:tab w:val="right" w:pos="8640"/>
      </w:tabs>
    </w:pPr>
  </w:style>
  <w:style w:type="paragraph" w:styleId="Footer">
    <w:name w:val="footer"/>
    <w:basedOn w:val="Normal"/>
    <w:link w:val="FooterChar"/>
    <w:rsid w:val="00342EEB"/>
    <w:pPr>
      <w:tabs>
        <w:tab w:val="center" w:pos="4320"/>
        <w:tab w:val="right" w:pos="8640"/>
      </w:tabs>
    </w:pPr>
  </w:style>
  <w:style w:type="character" w:styleId="PageNumber">
    <w:name w:val="page number"/>
    <w:rsid w:val="00342EEB"/>
    <w:rPr>
      <w:rFonts w:ascii="Times New Roman" w:hAnsi="Times New Roman"/>
      <w:sz w:val="20"/>
      <w:szCs w:val="20"/>
    </w:rPr>
  </w:style>
  <w:style w:type="paragraph" w:styleId="FootnoteText">
    <w:name w:val="footnote text"/>
    <w:basedOn w:val="Normal"/>
    <w:link w:val="FootnoteTextChar"/>
    <w:semiHidden/>
    <w:rsid w:val="00342EEB"/>
    <w:pPr>
      <w:spacing w:after="120"/>
      <w:ind w:left="720" w:hanging="720"/>
    </w:pPr>
    <w:rPr>
      <w:sz w:val="20"/>
      <w:szCs w:val="20"/>
    </w:rPr>
  </w:style>
  <w:style w:type="character" w:styleId="FootnoteReference">
    <w:name w:val="footnote reference"/>
    <w:semiHidden/>
    <w:rsid w:val="00342EEB"/>
    <w:rPr>
      <w:b/>
      <w:color w:val="FF0000"/>
      <w:vertAlign w:val="superscript"/>
    </w:rPr>
  </w:style>
  <w:style w:type="paragraph" w:customStyle="1" w:styleId="17CSITableHeader">
    <w:name w:val="_17_CSI Table Header"/>
    <w:basedOn w:val="00CSIBase"/>
    <w:rsid w:val="00342EEB"/>
    <w:pPr>
      <w:jc w:val="center"/>
    </w:pPr>
    <w:rPr>
      <w:bCs/>
      <w:szCs w:val="20"/>
    </w:rPr>
  </w:style>
  <w:style w:type="paragraph" w:customStyle="1" w:styleId="18CSITableText">
    <w:name w:val="_18_CSI Table Text"/>
    <w:basedOn w:val="00CSIBase"/>
    <w:rsid w:val="00342EEB"/>
  </w:style>
  <w:style w:type="paragraph" w:customStyle="1" w:styleId="21CSIIntroHeader">
    <w:name w:val="_21_CSI Intro Header"/>
    <w:basedOn w:val="00CSIBase"/>
    <w:next w:val="22CSIIntroText"/>
    <w:qFormat/>
    <w:rsid w:val="00342EEB"/>
    <w:pPr>
      <w:jc w:val="center"/>
    </w:pPr>
    <w:rPr>
      <w:b/>
    </w:rPr>
  </w:style>
  <w:style w:type="paragraph" w:customStyle="1" w:styleId="22CSIIntroText">
    <w:name w:val="_22_CSI Intro Text"/>
    <w:basedOn w:val="21CSIIntroHeader"/>
    <w:rsid w:val="00342EEB"/>
    <w:pPr>
      <w:jc w:val="left"/>
    </w:pPr>
    <w:rPr>
      <w:b w:val="0"/>
    </w:rPr>
  </w:style>
  <w:style w:type="paragraph" w:customStyle="1" w:styleId="02CSIPART">
    <w:name w:val="_02_CSI PART"/>
    <w:basedOn w:val="00CSIBase"/>
    <w:next w:val="03CSIARTICLE"/>
    <w:rsid w:val="00342EEB"/>
    <w:pPr>
      <w:keepNext/>
      <w:numPr>
        <w:ilvl w:val="1"/>
        <w:numId w:val="2"/>
      </w:numPr>
      <w:tabs>
        <w:tab w:val="left" w:pos="1440"/>
      </w:tabs>
      <w:spacing w:before="480"/>
    </w:pPr>
    <w:rPr>
      <w:b/>
    </w:rPr>
  </w:style>
  <w:style w:type="paragraph" w:customStyle="1" w:styleId="04CSIParagraph">
    <w:name w:val="_04_CSI Paragraph"/>
    <w:basedOn w:val="03CSIARTICLE"/>
    <w:link w:val="04CSIParagraphChar"/>
    <w:rsid w:val="00342EEB"/>
    <w:pPr>
      <w:keepNext w:val="0"/>
      <w:numPr>
        <w:ilvl w:val="3"/>
      </w:numPr>
    </w:pPr>
    <w:rPr>
      <w:b w:val="0"/>
    </w:rPr>
  </w:style>
  <w:style w:type="paragraph" w:customStyle="1" w:styleId="07CSISubparagraph3">
    <w:name w:val="_07_CSI Subparagraph 3"/>
    <w:basedOn w:val="06CSISubparagraph2"/>
    <w:rsid w:val="00342EEB"/>
    <w:pPr>
      <w:numPr>
        <w:ilvl w:val="6"/>
      </w:numPr>
    </w:pPr>
  </w:style>
  <w:style w:type="paragraph" w:customStyle="1" w:styleId="11CSIENDOFSECTION">
    <w:name w:val="_11_CSI END OF SECTION"/>
    <w:basedOn w:val="01CSISECTION"/>
    <w:rsid w:val="00342EEB"/>
    <w:pPr>
      <w:spacing w:before="480"/>
    </w:pPr>
  </w:style>
  <w:style w:type="paragraph" w:customStyle="1" w:styleId="05CSISubparagraph1">
    <w:name w:val="_05_CSI Subparagraph 1"/>
    <w:basedOn w:val="04CSIParagraph"/>
    <w:link w:val="05CSISubparagraph1Char"/>
    <w:rsid w:val="00342EEB"/>
    <w:pPr>
      <w:numPr>
        <w:ilvl w:val="4"/>
      </w:numPr>
      <w:spacing w:before="120"/>
    </w:pPr>
  </w:style>
  <w:style w:type="paragraph" w:customStyle="1" w:styleId="10CSINotUsed">
    <w:name w:val="_10_CSI Not Used"/>
    <w:basedOn w:val="00CSIBase"/>
    <w:next w:val="02CSIPART"/>
    <w:rsid w:val="00342EEB"/>
    <w:pPr>
      <w:spacing w:before="240"/>
      <w:ind w:left="1440"/>
    </w:pPr>
  </w:style>
  <w:style w:type="paragraph" w:customStyle="1" w:styleId="06CSISubparagraph2">
    <w:name w:val="_06_CSI Subparagraph 2"/>
    <w:basedOn w:val="05CSISubparagraph1"/>
    <w:rsid w:val="00342EEB"/>
    <w:pPr>
      <w:numPr>
        <w:ilvl w:val="5"/>
      </w:numPr>
    </w:pPr>
  </w:style>
  <w:style w:type="paragraph" w:customStyle="1" w:styleId="08CSISubparagraph4">
    <w:name w:val="_08_CSI Subparagraph 4"/>
    <w:basedOn w:val="07CSISubparagraph3"/>
    <w:rsid w:val="00342EEB"/>
    <w:pPr>
      <w:numPr>
        <w:ilvl w:val="7"/>
      </w:numPr>
    </w:pPr>
  </w:style>
  <w:style w:type="paragraph" w:customStyle="1" w:styleId="09CSISubparagraph5">
    <w:name w:val="_09_CSI Subparagraph 5"/>
    <w:basedOn w:val="08CSISubparagraph4"/>
    <w:rsid w:val="00342EEB"/>
    <w:pPr>
      <w:numPr>
        <w:ilvl w:val="8"/>
      </w:numPr>
    </w:pPr>
  </w:style>
  <w:style w:type="paragraph" w:customStyle="1" w:styleId="15CSIFootnote">
    <w:name w:val="_15_CSI Footnote"/>
    <w:basedOn w:val="00CSIBase"/>
    <w:rsid w:val="00342EEB"/>
    <w:pPr>
      <w:spacing w:after="120"/>
      <w:ind w:left="720" w:hanging="720"/>
    </w:pPr>
    <w:rPr>
      <w:sz w:val="20"/>
    </w:rPr>
  </w:style>
  <w:style w:type="numbering" w:customStyle="1" w:styleId="19CSI">
    <w:name w:val="_19_CSI"/>
    <w:rsid w:val="009C7826"/>
    <w:pPr>
      <w:numPr>
        <w:numId w:val="1"/>
      </w:numPr>
    </w:pPr>
  </w:style>
  <w:style w:type="table" w:customStyle="1" w:styleId="16CSITable">
    <w:name w:val="_16_CSI Table"/>
    <w:basedOn w:val="TableNormal"/>
    <w:rsid w:val="00342EEB"/>
    <w:tblPr>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top w:w="72" w:type="dxa"/>
        <w:left w:w="115" w:type="dxa"/>
        <w:bottom w:w="72" w:type="dxa"/>
        <w:right w:w="115" w:type="dxa"/>
      </w:tblCellMar>
    </w:tblPr>
    <w:trPr>
      <w:cantSplit/>
      <w:jc w:val="center"/>
    </w:trPr>
  </w:style>
  <w:style w:type="paragraph" w:customStyle="1" w:styleId="14CSIFooter">
    <w:name w:val="_14_CSI Footer"/>
    <w:basedOn w:val="00CSIBase"/>
    <w:rsid w:val="00342EEB"/>
    <w:pPr>
      <w:tabs>
        <w:tab w:val="right" w:pos="9360"/>
      </w:tabs>
      <w:jc w:val="center"/>
    </w:pPr>
    <w:rPr>
      <w:sz w:val="20"/>
      <w:szCs w:val="20"/>
    </w:rPr>
  </w:style>
  <w:style w:type="paragraph" w:customStyle="1" w:styleId="13CSIHeader">
    <w:name w:val="_13_CSI Header"/>
    <w:basedOn w:val="00CSIBase"/>
    <w:rsid w:val="00342EEB"/>
    <w:pPr>
      <w:tabs>
        <w:tab w:val="right" w:pos="9360"/>
      </w:tabs>
    </w:pPr>
    <w:rPr>
      <w:sz w:val="20"/>
      <w:szCs w:val="20"/>
    </w:rPr>
  </w:style>
  <w:style w:type="table" w:styleId="TableGrid">
    <w:name w:val="Table Grid"/>
    <w:basedOn w:val="TableNormal"/>
    <w:rsid w:val="00342E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CSIBase">
    <w:name w:val="_00_ CSI Base"/>
    <w:qFormat/>
    <w:rsid w:val="0018119C"/>
    <w:rPr>
      <w:rFonts w:ascii="Garamond" w:hAnsi="Garamond"/>
      <w:sz w:val="24"/>
      <w:szCs w:val="24"/>
    </w:rPr>
  </w:style>
  <w:style w:type="character" w:styleId="FollowedHyperlink">
    <w:name w:val="FollowedHyperlink"/>
    <w:basedOn w:val="DefaultParagraphFont"/>
    <w:semiHidden/>
    <w:unhideWhenUsed/>
    <w:rsid w:val="00342EEB"/>
    <w:rPr>
      <w:color w:val="800080" w:themeColor="followedHyperlink"/>
      <w:u w:val="single"/>
    </w:rPr>
  </w:style>
  <w:style w:type="paragraph" w:customStyle="1" w:styleId="01CSISECTION">
    <w:name w:val="_01_CSI SECTION"/>
    <w:basedOn w:val="00CSIBase"/>
    <w:next w:val="02CSIPART"/>
    <w:rsid w:val="00342EEB"/>
    <w:pPr>
      <w:numPr>
        <w:numId w:val="2"/>
      </w:numPr>
      <w:spacing w:before="120"/>
      <w:jc w:val="center"/>
    </w:pPr>
    <w:rPr>
      <w:b/>
      <w:color w:val="000000"/>
    </w:rPr>
  </w:style>
  <w:style w:type="paragraph" w:styleId="BalloonText">
    <w:name w:val="Balloon Text"/>
    <w:basedOn w:val="Normal"/>
    <w:link w:val="BalloonTextChar"/>
    <w:rsid w:val="00342EEB"/>
    <w:rPr>
      <w:rFonts w:ascii="Tahoma" w:hAnsi="Tahoma" w:cs="Tahoma"/>
      <w:sz w:val="16"/>
      <w:szCs w:val="16"/>
    </w:rPr>
  </w:style>
  <w:style w:type="character" w:customStyle="1" w:styleId="BalloonTextChar">
    <w:name w:val="Balloon Text Char"/>
    <w:basedOn w:val="DefaultParagraphFont"/>
    <w:link w:val="BalloonText"/>
    <w:rsid w:val="00342EEB"/>
    <w:rPr>
      <w:rFonts w:ascii="Tahoma" w:hAnsi="Tahoma" w:cs="Tahoma"/>
      <w:sz w:val="16"/>
      <w:szCs w:val="16"/>
    </w:rPr>
  </w:style>
  <w:style w:type="paragraph" w:customStyle="1" w:styleId="13UCSIHeader">
    <w:name w:val="_13U_CSI Header"/>
    <w:basedOn w:val="13CSIHeader"/>
    <w:qFormat/>
    <w:rsid w:val="00342EEB"/>
    <w:rPr>
      <w:u w:val="single"/>
    </w:rPr>
  </w:style>
  <w:style w:type="paragraph" w:customStyle="1" w:styleId="14U-CSIFooter">
    <w:name w:val="_14U-CSI Footer"/>
    <w:basedOn w:val="14CSIFooter"/>
    <w:qFormat/>
    <w:rsid w:val="00342EEB"/>
    <w:rPr>
      <w:u w:val="single"/>
    </w:rPr>
  </w:style>
  <w:style w:type="paragraph" w:customStyle="1" w:styleId="31CSIDivTitle">
    <w:name w:val="_31_CSI Div Title"/>
    <w:basedOn w:val="00CSIBase"/>
    <w:qFormat/>
    <w:rsid w:val="00AD4543"/>
    <w:rPr>
      <w:b/>
      <w:bCs/>
    </w:rPr>
  </w:style>
  <w:style w:type="character" w:customStyle="1" w:styleId="FootnoteTextChar">
    <w:name w:val="Footnote Text Char"/>
    <w:basedOn w:val="DefaultParagraphFont"/>
    <w:link w:val="FootnoteText"/>
    <w:semiHidden/>
    <w:rsid w:val="00AD4543"/>
    <w:rPr>
      <w:rFonts w:ascii="Garamond" w:eastAsiaTheme="minorHAnsi" w:hAnsi="Garamond" w:cstheme="minorBidi"/>
    </w:rPr>
  </w:style>
  <w:style w:type="character" w:customStyle="1" w:styleId="FooterChar">
    <w:name w:val="Footer Char"/>
    <w:basedOn w:val="DefaultParagraphFont"/>
    <w:link w:val="Footer"/>
    <w:rsid w:val="00621D38"/>
    <w:rPr>
      <w:rFonts w:ascii="Garamond" w:eastAsiaTheme="minorHAnsi" w:hAnsi="Garamond" w:cstheme="minorBidi"/>
      <w:sz w:val="24"/>
      <w:szCs w:val="22"/>
    </w:rPr>
  </w:style>
  <w:style w:type="character" w:customStyle="1" w:styleId="04CSIParagraphChar">
    <w:name w:val="_04_CSI Paragraph Char"/>
    <w:basedOn w:val="DefaultParagraphFont"/>
    <w:link w:val="04CSIParagraph"/>
    <w:rsid w:val="00621D38"/>
    <w:rPr>
      <w:sz w:val="24"/>
      <w:szCs w:val="24"/>
    </w:rPr>
  </w:style>
  <w:style w:type="character" w:customStyle="1" w:styleId="05CSISubparagraph1Char">
    <w:name w:val="_05_CSI Subparagraph 1 Char"/>
    <w:basedOn w:val="04CSIParagraphChar"/>
    <w:link w:val="05CSISubparagraph1"/>
    <w:rsid w:val="00621D38"/>
    <w:rPr>
      <w:sz w:val="24"/>
      <w:szCs w:val="24"/>
    </w:rPr>
  </w:style>
  <w:style w:type="character" w:customStyle="1" w:styleId="HeaderChar">
    <w:name w:val="Header Char"/>
    <w:basedOn w:val="DefaultParagraphFont"/>
    <w:link w:val="Header"/>
    <w:rsid w:val="00CF4E77"/>
    <w:rPr>
      <w:rFonts w:ascii="Garamond" w:eastAsiaTheme="minorHAnsi" w:hAnsi="Garamond" w:cstheme="minorBidi"/>
      <w:sz w:val="24"/>
      <w:szCs w:val="22"/>
    </w:rPr>
  </w:style>
  <w:style w:type="character" w:customStyle="1" w:styleId="Heading1Char">
    <w:name w:val="Heading 1 Char"/>
    <w:basedOn w:val="DefaultParagraphFont"/>
    <w:link w:val="Heading1"/>
    <w:rsid w:val="00CF4E77"/>
    <w:rPr>
      <w:rFonts w:ascii="Arial" w:eastAsiaTheme="minorHAnsi" w:hAnsi="Arial" w:cs="Arial"/>
      <w:b/>
      <w:bCs/>
      <w:kern w:val="32"/>
      <w:sz w:val="32"/>
      <w:szCs w:val="32"/>
    </w:rPr>
  </w:style>
  <w:style w:type="character" w:customStyle="1" w:styleId="Heading2Char">
    <w:name w:val="Heading 2 Char"/>
    <w:basedOn w:val="DefaultParagraphFont"/>
    <w:link w:val="Heading2"/>
    <w:rsid w:val="00CF4E77"/>
    <w:rPr>
      <w:rFonts w:ascii="Arial" w:eastAsiaTheme="minorHAnsi" w:hAnsi="Arial" w:cs="Arial"/>
      <w:b/>
      <w:bCs/>
      <w:i/>
      <w:iCs/>
      <w:sz w:val="28"/>
      <w:szCs w:val="28"/>
    </w:rPr>
  </w:style>
  <w:style w:type="character" w:customStyle="1" w:styleId="Heading3Char">
    <w:name w:val="Heading 3 Char"/>
    <w:basedOn w:val="DefaultParagraphFont"/>
    <w:link w:val="Heading3"/>
    <w:rsid w:val="00CF4E77"/>
    <w:rPr>
      <w:rFonts w:ascii="Arial" w:eastAsiaTheme="minorHAnsi" w:hAnsi="Arial" w:cs="Arial"/>
      <w:b/>
      <w:bCs/>
      <w:sz w:val="26"/>
      <w:szCs w:val="26"/>
    </w:rPr>
  </w:style>
  <w:style w:type="character" w:customStyle="1" w:styleId="Heading4Char">
    <w:name w:val="Heading 4 Char"/>
    <w:basedOn w:val="DefaultParagraphFont"/>
    <w:link w:val="Heading4"/>
    <w:rsid w:val="00CF4E77"/>
    <w:rPr>
      <w:rFonts w:ascii="Garamond" w:eastAsiaTheme="minorHAnsi" w:hAnsi="Garamond" w:cstheme="minorBidi"/>
      <w:b/>
      <w:bCs/>
      <w:sz w:val="28"/>
      <w:szCs w:val="28"/>
    </w:rPr>
  </w:style>
  <w:style w:type="character" w:customStyle="1" w:styleId="Heading5Char">
    <w:name w:val="Heading 5 Char"/>
    <w:basedOn w:val="DefaultParagraphFont"/>
    <w:link w:val="Heading5"/>
    <w:rsid w:val="00CF4E77"/>
    <w:rPr>
      <w:rFonts w:ascii="Garamond" w:eastAsiaTheme="minorHAnsi" w:hAnsi="Garamond" w:cstheme="minorBidi"/>
      <w:b/>
      <w:bCs/>
      <w:i/>
      <w:iCs/>
      <w:sz w:val="26"/>
      <w:szCs w:val="26"/>
    </w:rPr>
  </w:style>
  <w:style w:type="character" w:customStyle="1" w:styleId="Heading6Char">
    <w:name w:val="Heading 6 Char"/>
    <w:basedOn w:val="DefaultParagraphFont"/>
    <w:link w:val="Heading6"/>
    <w:rsid w:val="00CF4E77"/>
    <w:rPr>
      <w:rFonts w:ascii="Garamond" w:eastAsiaTheme="minorHAnsi" w:hAnsi="Garamond" w:cstheme="minorBidi"/>
      <w:b/>
      <w:bCs/>
      <w:sz w:val="22"/>
      <w:szCs w:val="22"/>
    </w:rPr>
  </w:style>
  <w:style w:type="character" w:customStyle="1" w:styleId="Heading7Char">
    <w:name w:val="Heading 7 Char"/>
    <w:basedOn w:val="DefaultParagraphFont"/>
    <w:link w:val="Heading7"/>
    <w:rsid w:val="00CF4E77"/>
    <w:rPr>
      <w:rFonts w:ascii="Garamond" w:eastAsiaTheme="minorHAnsi" w:hAnsi="Garamond" w:cstheme="minorBidi"/>
      <w:sz w:val="24"/>
      <w:szCs w:val="22"/>
    </w:rPr>
  </w:style>
  <w:style w:type="character" w:customStyle="1" w:styleId="Heading8Char">
    <w:name w:val="Heading 8 Char"/>
    <w:basedOn w:val="DefaultParagraphFont"/>
    <w:link w:val="Heading8"/>
    <w:rsid w:val="00CF4E77"/>
    <w:rPr>
      <w:rFonts w:ascii="Garamond" w:eastAsiaTheme="minorHAnsi" w:hAnsi="Garamond" w:cstheme="minorBidi"/>
      <w:i/>
      <w:iCs/>
      <w:sz w:val="24"/>
      <w:szCs w:val="22"/>
    </w:rPr>
  </w:style>
  <w:style w:type="character" w:customStyle="1" w:styleId="Heading9Char">
    <w:name w:val="Heading 9 Char"/>
    <w:basedOn w:val="DefaultParagraphFont"/>
    <w:link w:val="Heading9"/>
    <w:rsid w:val="00CF4E77"/>
    <w:rPr>
      <w:rFonts w:ascii="Arial" w:eastAsiaTheme="minorHAnsi" w:hAnsi="Arial" w:cs="Arial"/>
      <w:sz w:val="22"/>
      <w:szCs w:val="22"/>
    </w:rPr>
  </w:style>
  <w:style w:type="paragraph" w:customStyle="1" w:styleId="00Normal">
    <w:name w:val="_00_ Normal"/>
    <w:basedOn w:val="Normal"/>
    <w:rsid w:val="00F137F0"/>
    <w:rPr>
      <w:rFonts w:ascii="Times New Roman" w:hAnsi="Times New Roman"/>
    </w:rPr>
  </w:style>
  <w:style w:type="paragraph" w:styleId="Revision">
    <w:name w:val="Revision"/>
    <w:hidden/>
    <w:uiPriority w:val="99"/>
    <w:semiHidden/>
    <w:rsid w:val="00F137F0"/>
    <w:rPr>
      <w:sz w:val="24"/>
      <w:szCs w:val="24"/>
    </w:rPr>
  </w:style>
  <w:style w:type="table" w:customStyle="1" w:styleId="CSITable">
    <w:name w:val="CSI Table"/>
    <w:basedOn w:val="TableNormal"/>
    <w:rsid w:val="00F137F0"/>
    <w:tblP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top w:w="29" w:type="dxa"/>
        <w:left w:w="144" w:type="dxa"/>
        <w:bottom w:w="29" w:type="dxa"/>
        <w:right w:w="144" w:type="dxa"/>
      </w:tblCellMar>
    </w:tblPr>
  </w:style>
  <w:style w:type="numbering" w:customStyle="1" w:styleId="19CSI2">
    <w:name w:val="_19_CSI2"/>
    <w:rsid w:val="00F137F0"/>
  </w:style>
  <w:style w:type="paragraph" w:customStyle="1" w:styleId="51CSIConcDevLvl1">
    <w:name w:val="_51_CSI Conc Dev Lvl 1"/>
    <w:basedOn w:val="00CSIBase"/>
    <w:next w:val="52CSIConcDevLvl2"/>
    <w:link w:val="51CSIConcDevLvl1Char"/>
    <w:rsid w:val="00F137F0"/>
    <w:pPr>
      <w:keepNext/>
      <w:tabs>
        <w:tab w:val="left" w:pos="720"/>
        <w:tab w:val="left" w:pos="1440"/>
        <w:tab w:val="right" w:leader="dot" w:pos="7200"/>
      </w:tabs>
      <w:ind w:left="720" w:hanging="720"/>
    </w:pPr>
  </w:style>
  <w:style w:type="paragraph" w:customStyle="1" w:styleId="52CSIConcDevLvl2">
    <w:name w:val="_52_CSI Conc Dev Lvl 2"/>
    <w:basedOn w:val="00CSIBase"/>
    <w:link w:val="52CSIConcDevLvl2Char"/>
    <w:rsid w:val="00F137F0"/>
    <w:pPr>
      <w:tabs>
        <w:tab w:val="left" w:pos="720"/>
        <w:tab w:val="left" w:pos="1440"/>
        <w:tab w:val="right" w:leader="dot" w:pos="7200"/>
      </w:tabs>
      <w:ind w:left="1440" w:hanging="720"/>
    </w:pPr>
  </w:style>
  <w:style w:type="paragraph" w:customStyle="1" w:styleId="53CSIConcDevLvl3">
    <w:name w:val="_53_CSI Conc Dev Lvl 3"/>
    <w:basedOn w:val="00CSIBase"/>
    <w:link w:val="53CSIConcDevLvl3Char"/>
    <w:rsid w:val="00F137F0"/>
    <w:pPr>
      <w:tabs>
        <w:tab w:val="left" w:pos="1440"/>
        <w:tab w:val="left" w:pos="2160"/>
        <w:tab w:val="right" w:leader="dot" w:pos="7200"/>
      </w:tabs>
      <w:ind w:left="2160" w:hanging="720"/>
    </w:pPr>
  </w:style>
  <w:style w:type="character" w:customStyle="1" w:styleId="51CSIConcDevLvl1Char">
    <w:name w:val="_51_CSI Conc Dev Lvl 1 Char"/>
    <w:basedOn w:val="DefaultParagraphFont"/>
    <w:link w:val="51CSIConcDevLvl1"/>
    <w:rsid w:val="00F137F0"/>
    <w:rPr>
      <w:sz w:val="24"/>
      <w:szCs w:val="24"/>
    </w:rPr>
  </w:style>
  <w:style w:type="character" w:customStyle="1" w:styleId="52CSIConcDevLvl2Char">
    <w:name w:val="_52_CSI Conc Dev Lvl 2 Char"/>
    <w:basedOn w:val="51CSIConcDevLvl1Char"/>
    <w:link w:val="52CSIConcDevLvl2"/>
    <w:rsid w:val="00F137F0"/>
    <w:rPr>
      <w:sz w:val="24"/>
      <w:szCs w:val="24"/>
    </w:rPr>
  </w:style>
  <w:style w:type="character" w:customStyle="1" w:styleId="53CSIConcDevLvl3Char">
    <w:name w:val="_53_CSI Conc Dev Lvl 3 Char"/>
    <w:basedOn w:val="DefaultParagraphFont"/>
    <w:link w:val="53CSIConcDevLvl3"/>
    <w:rsid w:val="00F137F0"/>
    <w:rPr>
      <w:sz w:val="24"/>
      <w:szCs w:val="24"/>
    </w:rPr>
  </w:style>
  <w:style w:type="paragraph" w:customStyle="1" w:styleId="54CSIConDevLvl4">
    <w:name w:val="_54_CSI Con Dev Lvl 4"/>
    <w:basedOn w:val="00CSIBase"/>
    <w:rsid w:val="00F137F0"/>
    <w:pPr>
      <w:tabs>
        <w:tab w:val="left" w:pos="2160"/>
        <w:tab w:val="left" w:pos="2880"/>
        <w:tab w:val="right" w:leader="dot" w:pos="7200"/>
      </w:tabs>
      <w:ind w:left="2880" w:hanging="720"/>
    </w:pPr>
  </w:style>
  <w:style w:type="numbering" w:customStyle="1" w:styleId="19CSI1">
    <w:name w:val="_19_CSI1"/>
    <w:rsid w:val="00F137F0"/>
  </w:style>
  <w:style w:type="numbering" w:customStyle="1" w:styleId="19CSIOutlineNumbering1">
    <w:name w:val="_19_CSI Outline Numbering1"/>
    <w:rsid w:val="00F137F0"/>
  </w:style>
  <w:style w:type="paragraph" w:customStyle="1" w:styleId="55CSIConcDevLvl5">
    <w:name w:val="_55_CSI Conc Dev Lvl 5"/>
    <w:basedOn w:val="00CSIBase"/>
    <w:qFormat/>
    <w:rsid w:val="00F137F0"/>
    <w:pPr>
      <w:tabs>
        <w:tab w:val="left" w:pos="2880"/>
        <w:tab w:val="left" w:pos="3600"/>
        <w:tab w:val="right" w:leader="dot" w:pos="7200"/>
      </w:tabs>
      <w:ind w:left="6480" w:hanging="3600"/>
    </w:pPr>
  </w:style>
  <w:style w:type="numbering" w:customStyle="1" w:styleId="19CSIOutlineNumbering2">
    <w:name w:val="_19_CSI Outline Numbering2"/>
    <w:rsid w:val="00F137F0"/>
  </w:style>
  <w:style w:type="paragraph" w:customStyle="1" w:styleId="CSIPART">
    <w:name w:val="CSI PART"/>
    <w:basedOn w:val="Normal"/>
    <w:next w:val="CSIArticle"/>
    <w:rsid w:val="00F137F0"/>
    <w:pPr>
      <w:keepNext/>
      <w:tabs>
        <w:tab w:val="num" w:pos="720"/>
      </w:tabs>
      <w:spacing w:before="480"/>
      <w:ind w:left="720" w:hanging="720"/>
    </w:pPr>
    <w:rPr>
      <w:b/>
    </w:rPr>
  </w:style>
  <w:style w:type="paragraph" w:customStyle="1" w:styleId="CSISECTION">
    <w:name w:val="CSI SECTION"/>
    <w:basedOn w:val="Normal"/>
    <w:next w:val="CSIPART"/>
    <w:rsid w:val="00F137F0"/>
    <w:pPr>
      <w:tabs>
        <w:tab w:val="num" w:pos="0"/>
      </w:tabs>
      <w:jc w:val="center"/>
    </w:pPr>
    <w:rPr>
      <w:b/>
      <w:color w:val="000000"/>
    </w:rPr>
  </w:style>
  <w:style w:type="paragraph" w:customStyle="1" w:styleId="CSIArticle">
    <w:name w:val="CSI Article"/>
    <w:basedOn w:val="CSIPART"/>
    <w:next w:val="CSIParagraph"/>
    <w:rsid w:val="00F137F0"/>
    <w:pPr>
      <w:spacing w:before="240"/>
    </w:pPr>
  </w:style>
  <w:style w:type="paragraph" w:customStyle="1" w:styleId="CSIParagraph">
    <w:name w:val="CSI Paragraph"/>
    <w:basedOn w:val="CSIArticle"/>
    <w:autoRedefine/>
    <w:rsid w:val="00F137F0"/>
    <w:pPr>
      <w:keepNext w:val="0"/>
    </w:pPr>
    <w:rPr>
      <w:b w:val="0"/>
    </w:rPr>
  </w:style>
  <w:style w:type="paragraph" w:customStyle="1" w:styleId="CSISubparagraph1">
    <w:name w:val="CSI Subparagraph 1"/>
    <w:basedOn w:val="CSIParagraph"/>
    <w:rsid w:val="00F137F0"/>
    <w:pPr>
      <w:tabs>
        <w:tab w:val="clear" w:pos="720"/>
        <w:tab w:val="num" w:pos="1440"/>
      </w:tabs>
      <w:spacing w:before="120"/>
      <w:ind w:left="1440"/>
    </w:pPr>
  </w:style>
  <w:style w:type="paragraph" w:customStyle="1" w:styleId="CSISubparagraph2">
    <w:name w:val="CSI Subparagraph 2"/>
    <w:basedOn w:val="CSISubparagraph1"/>
    <w:rsid w:val="00F137F0"/>
    <w:pPr>
      <w:tabs>
        <w:tab w:val="clear" w:pos="1440"/>
        <w:tab w:val="num" w:pos="2160"/>
      </w:tabs>
      <w:ind w:left="2160"/>
    </w:pPr>
  </w:style>
  <w:style w:type="paragraph" w:customStyle="1" w:styleId="CSISubparagraph3">
    <w:name w:val="CSI Subparagraph 3"/>
    <w:basedOn w:val="CSISubparagraph2"/>
    <w:rsid w:val="00F137F0"/>
    <w:pPr>
      <w:tabs>
        <w:tab w:val="clear" w:pos="2160"/>
        <w:tab w:val="num" w:pos="2880"/>
      </w:tabs>
      <w:ind w:left="2880"/>
    </w:pPr>
  </w:style>
  <w:style w:type="paragraph" w:customStyle="1" w:styleId="CSISubparagraph4">
    <w:name w:val="CSI Subparagraph 4"/>
    <w:basedOn w:val="CSISubparagraph3"/>
    <w:rsid w:val="00F137F0"/>
    <w:pPr>
      <w:tabs>
        <w:tab w:val="clear" w:pos="2880"/>
        <w:tab w:val="num" w:pos="3600"/>
      </w:tabs>
      <w:ind w:left="3600"/>
    </w:pPr>
  </w:style>
  <w:style w:type="paragraph" w:customStyle="1" w:styleId="CSISubparagraph5">
    <w:name w:val="CSI Subparagraph 5"/>
    <w:basedOn w:val="CSISubparagraph4"/>
    <w:rsid w:val="00F137F0"/>
    <w:pPr>
      <w:tabs>
        <w:tab w:val="clear" w:pos="3600"/>
        <w:tab w:val="num" w:pos="4320"/>
      </w:tabs>
      <w:ind w:left="4320"/>
    </w:pPr>
  </w:style>
  <w:style w:type="numbering" w:customStyle="1" w:styleId="CSI">
    <w:name w:val="CSI"/>
    <w:rsid w:val="00F137F0"/>
  </w:style>
  <w:style w:type="character" w:styleId="CommentReference">
    <w:name w:val="annotation reference"/>
    <w:semiHidden/>
    <w:rsid w:val="00F137F0"/>
    <w:rPr>
      <w:sz w:val="16"/>
      <w:szCs w:val="16"/>
    </w:rPr>
  </w:style>
  <w:style w:type="paragraph" w:styleId="CommentText">
    <w:name w:val="annotation text"/>
    <w:basedOn w:val="Normal"/>
    <w:link w:val="CommentTextChar"/>
    <w:semiHidden/>
    <w:rsid w:val="00F137F0"/>
    <w:rPr>
      <w:sz w:val="20"/>
      <w:szCs w:val="20"/>
    </w:rPr>
  </w:style>
  <w:style w:type="character" w:customStyle="1" w:styleId="CommentTextChar">
    <w:name w:val="Comment Text Char"/>
    <w:basedOn w:val="DefaultParagraphFont"/>
    <w:link w:val="CommentText"/>
    <w:semiHidden/>
    <w:rsid w:val="00F137F0"/>
    <w:rPr>
      <w:rFonts w:ascii="Garamond" w:eastAsiaTheme="minorHAnsi" w:hAnsi="Garamond" w:cstheme="minorBidi"/>
    </w:rPr>
  </w:style>
  <w:style w:type="paragraph" w:styleId="EndnoteText">
    <w:name w:val="endnote text"/>
    <w:basedOn w:val="Normal"/>
    <w:link w:val="EndnoteTextChar"/>
    <w:rsid w:val="00F137F0"/>
    <w:rPr>
      <w:sz w:val="20"/>
      <w:szCs w:val="20"/>
    </w:rPr>
  </w:style>
  <w:style w:type="character" w:customStyle="1" w:styleId="EndnoteTextChar">
    <w:name w:val="Endnote Text Char"/>
    <w:basedOn w:val="DefaultParagraphFont"/>
    <w:link w:val="EndnoteText"/>
    <w:rsid w:val="00F137F0"/>
    <w:rPr>
      <w:rFonts w:ascii="Garamond" w:eastAsiaTheme="minorHAnsi" w:hAnsi="Garamond" w:cstheme="minorBidi"/>
    </w:rPr>
  </w:style>
  <w:style w:type="character" w:styleId="EndnoteReference">
    <w:name w:val="endnote reference"/>
    <w:rsid w:val="00F137F0"/>
    <w:rPr>
      <w:vertAlign w:val="superscript"/>
    </w:rPr>
  </w:style>
  <w:style w:type="paragraph" w:styleId="CommentSubject">
    <w:name w:val="annotation subject"/>
    <w:basedOn w:val="CommentText"/>
    <w:next w:val="CommentText"/>
    <w:link w:val="CommentSubjectChar"/>
    <w:rsid w:val="00F137F0"/>
    <w:rPr>
      <w:b/>
      <w:bCs/>
    </w:rPr>
  </w:style>
  <w:style w:type="character" w:customStyle="1" w:styleId="CommentSubjectChar">
    <w:name w:val="Comment Subject Char"/>
    <w:basedOn w:val="CommentTextChar"/>
    <w:link w:val="CommentSubject"/>
    <w:rsid w:val="00F137F0"/>
    <w:rPr>
      <w:rFonts w:ascii="Garamond" w:eastAsiaTheme="minorHAnsi" w:hAnsi="Garamond" w:cstheme="minorBidi"/>
      <w:b/>
      <w:bCs/>
    </w:rPr>
  </w:style>
  <w:style w:type="paragraph" w:customStyle="1" w:styleId="StyleBoldRedCentered">
    <w:name w:val="Style Bold Red Centered"/>
    <w:basedOn w:val="00CSIBase"/>
    <w:rsid w:val="00F137F0"/>
    <w:pPr>
      <w:jc w:val="center"/>
    </w:pPr>
    <w:rPr>
      <w:b/>
      <w:bCs/>
      <w:color w:val="FF0000"/>
      <w:szCs w:val="20"/>
    </w:rPr>
  </w:style>
  <w:style w:type="character" w:styleId="UnresolvedMention">
    <w:name w:val="Unresolved Mention"/>
    <w:basedOn w:val="DefaultParagraphFont"/>
    <w:uiPriority w:val="99"/>
    <w:semiHidden/>
    <w:unhideWhenUsed/>
    <w:rsid w:val="005F1CBB"/>
    <w:rPr>
      <w:color w:val="605E5C"/>
      <w:shd w:val="clear" w:color="auto" w:fill="E1DFDD"/>
    </w:rPr>
  </w:style>
  <w:style w:type="paragraph" w:styleId="ListParagraph">
    <w:name w:val="List Paragraph"/>
    <w:basedOn w:val="Normal"/>
    <w:uiPriority w:val="34"/>
    <w:qFormat/>
    <w:rsid w:val="00691E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s://www.usbr.gov/safety/rshs/index.html" TargetMode="External"/><Relationship Id="rId21" Type="http://schemas.openxmlformats.org/officeDocument/2006/relationships/hyperlink" Target="https://www.usbr.gov/safety/rshs/index.html" TargetMode="External"/><Relationship Id="rId42" Type="http://schemas.openxmlformats.org/officeDocument/2006/relationships/footer" Target="footer11.xml"/><Relationship Id="rId47" Type="http://schemas.openxmlformats.org/officeDocument/2006/relationships/footer" Target="footer15.xml"/><Relationship Id="rId63" Type="http://schemas.openxmlformats.org/officeDocument/2006/relationships/hyperlink" Target="http://www.usbr.gov/ssle/safety/RSHS/rshs.html" TargetMode="External"/><Relationship Id="rId68" Type="http://schemas.openxmlformats.org/officeDocument/2006/relationships/hyperlink" Target="http://www.usbr.gov/ssle/safety/RSHS/rshs.html" TargetMode="External"/><Relationship Id="rId84" Type="http://schemas.openxmlformats.org/officeDocument/2006/relationships/footer" Target="footer36.xml"/><Relationship Id="rId89" Type="http://schemas.openxmlformats.org/officeDocument/2006/relationships/footer" Target="footer40.xml"/><Relationship Id="rId16" Type="http://schemas.openxmlformats.org/officeDocument/2006/relationships/footer" Target="footer5.xml"/><Relationship Id="rId11" Type="http://schemas.openxmlformats.org/officeDocument/2006/relationships/footer" Target="footer1.xml"/><Relationship Id="rId32" Type="http://schemas.openxmlformats.org/officeDocument/2006/relationships/hyperlink" Target="http://www.apawood.org" TargetMode="External"/><Relationship Id="rId37" Type="http://schemas.openxmlformats.org/officeDocument/2006/relationships/hyperlink" Target="http://www.nfpa.org" TargetMode="External"/><Relationship Id="rId53" Type="http://schemas.openxmlformats.org/officeDocument/2006/relationships/footer" Target="footer19.xml"/><Relationship Id="rId58" Type="http://schemas.openxmlformats.org/officeDocument/2006/relationships/header" Target="header4.xml"/><Relationship Id="rId74" Type="http://schemas.openxmlformats.org/officeDocument/2006/relationships/image" Target="media/image2.png"/><Relationship Id="rId79" Type="http://schemas.openxmlformats.org/officeDocument/2006/relationships/footer" Target="footer32.xml"/><Relationship Id="rId5" Type="http://schemas.openxmlformats.org/officeDocument/2006/relationships/settings" Target="settings.xml"/><Relationship Id="rId90" Type="http://schemas.openxmlformats.org/officeDocument/2006/relationships/footer" Target="footer41.xml"/><Relationship Id="rId22" Type="http://schemas.openxmlformats.org/officeDocument/2006/relationships/footer" Target="footer8.xml"/><Relationship Id="rId27" Type="http://schemas.openxmlformats.org/officeDocument/2006/relationships/hyperlink" Target="http://bookstore.gpo.gov/actions/GetPublication.do?stocknumber=024-003-00204-6" TargetMode="External"/><Relationship Id="rId43" Type="http://schemas.openxmlformats.org/officeDocument/2006/relationships/header" Target="header3.xml"/><Relationship Id="rId48" Type="http://schemas.openxmlformats.org/officeDocument/2006/relationships/footer" Target="footer16.xml"/><Relationship Id="rId64" Type="http://schemas.openxmlformats.org/officeDocument/2006/relationships/footer" Target="footer26.xml"/><Relationship Id="rId69" Type="http://schemas.openxmlformats.org/officeDocument/2006/relationships/footer" Target="footer29.xml"/><Relationship Id="rId8" Type="http://schemas.openxmlformats.org/officeDocument/2006/relationships/endnotes" Target="endnotes.xml"/><Relationship Id="rId51" Type="http://schemas.openxmlformats.org/officeDocument/2006/relationships/hyperlink" Target="http://www.usbr.gov/ssle/safety/RSHS/rshs.html" TargetMode="External"/><Relationship Id="rId72" Type="http://schemas.openxmlformats.org/officeDocument/2006/relationships/hyperlink" Target="http://www.na.graceconstruction.com" TargetMode="External"/><Relationship Id="rId80" Type="http://schemas.openxmlformats.org/officeDocument/2006/relationships/footer" Target="footer33.xml"/><Relationship Id="rId85" Type="http://schemas.openxmlformats.org/officeDocument/2006/relationships/hyperlink" Target="http://www.rockartsigns.com" TargetMode="External"/><Relationship Id="rId93"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yperlink" Target="http://www.gpo.gov/fdsys/search/home.action" TargetMode="External"/><Relationship Id="rId33" Type="http://schemas.openxmlformats.org/officeDocument/2006/relationships/hyperlink" Target="http://www.astm.org" TargetMode="External"/><Relationship Id="rId38" Type="http://schemas.openxmlformats.org/officeDocument/2006/relationships/hyperlink" Target="http://www.nibs.org" TargetMode="External"/><Relationship Id="rId46" Type="http://schemas.openxmlformats.org/officeDocument/2006/relationships/footer" Target="footer14.xml"/><Relationship Id="rId59" Type="http://schemas.openxmlformats.org/officeDocument/2006/relationships/footer" Target="footer23.xml"/><Relationship Id="rId67" Type="http://schemas.openxmlformats.org/officeDocument/2006/relationships/footer" Target="footer28.xml"/><Relationship Id="rId20" Type="http://schemas.openxmlformats.org/officeDocument/2006/relationships/hyperlink" Target="http://www.usbr.gov/power/data/fist_pub.html" TargetMode="External"/><Relationship Id="rId41" Type="http://schemas.openxmlformats.org/officeDocument/2006/relationships/footer" Target="footer10.xml"/><Relationship Id="rId54" Type="http://schemas.openxmlformats.org/officeDocument/2006/relationships/footer" Target="footer20.xml"/><Relationship Id="rId62" Type="http://schemas.openxmlformats.org/officeDocument/2006/relationships/footer" Target="footer25.xml"/><Relationship Id="rId70" Type="http://schemas.openxmlformats.org/officeDocument/2006/relationships/hyperlink" Target="https://www.usbr.gov/tsc/techreferences/mands/mands-pdfs/Guide2ConcreteRepair2015_Final.pdf" TargetMode="External"/><Relationship Id="rId75" Type="http://schemas.openxmlformats.org/officeDocument/2006/relationships/header" Target="header6.xml"/><Relationship Id="rId83" Type="http://schemas.openxmlformats.org/officeDocument/2006/relationships/header" Target="header8.xml"/><Relationship Id="rId88" Type="http://schemas.openxmlformats.org/officeDocument/2006/relationships/footer" Target="footer39.xml"/><Relationship Id="rId91" Type="http://schemas.openxmlformats.org/officeDocument/2006/relationships/footer" Target="footer42.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usbr.gov/safety/rshs/index.html" TargetMode="External"/><Relationship Id="rId28" Type="http://schemas.openxmlformats.org/officeDocument/2006/relationships/hyperlink" Target="https://www.concrete.org/home.aspx" TargetMode="External"/><Relationship Id="rId36" Type="http://schemas.openxmlformats.org/officeDocument/2006/relationships/hyperlink" Target="http://www.nace.org" TargetMode="External"/><Relationship Id="rId49" Type="http://schemas.openxmlformats.org/officeDocument/2006/relationships/hyperlink" Target="http://www.usbr.gov/ssle/safety/RSHS/rshs.html" TargetMode="External"/><Relationship Id="rId57" Type="http://schemas.openxmlformats.org/officeDocument/2006/relationships/footer" Target="footer22.xml"/><Relationship Id="rId10" Type="http://schemas.openxmlformats.org/officeDocument/2006/relationships/header" Target="header1.xml"/><Relationship Id="rId31" Type="http://schemas.openxmlformats.org/officeDocument/2006/relationships/hyperlink" Target="http://www.ansi.org" TargetMode="External"/><Relationship Id="rId44" Type="http://schemas.openxmlformats.org/officeDocument/2006/relationships/footer" Target="footer12.xml"/><Relationship Id="rId52" Type="http://schemas.openxmlformats.org/officeDocument/2006/relationships/footer" Target="footer18.xml"/><Relationship Id="rId60" Type="http://schemas.openxmlformats.org/officeDocument/2006/relationships/footer" Target="footer24.xml"/><Relationship Id="rId65" Type="http://schemas.openxmlformats.org/officeDocument/2006/relationships/footer" Target="footer27.xml"/><Relationship Id="rId73" Type="http://schemas.openxmlformats.org/officeDocument/2006/relationships/image" Target="media/image1.png"/><Relationship Id="rId78" Type="http://schemas.openxmlformats.org/officeDocument/2006/relationships/header" Target="header7.xml"/><Relationship Id="rId81" Type="http://schemas.openxmlformats.org/officeDocument/2006/relationships/footer" Target="footer34.xml"/><Relationship Id="rId86" Type="http://schemas.openxmlformats.org/officeDocument/2006/relationships/footer" Target="footer37.xml"/><Relationship Id="rId4" Type="http://schemas.openxmlformats.org/officeDocument/2006/relationships/styles" Target="styles.xml"/><Relationship Id="rId9" Type="http://schemas.openxmlformats.org/officeDocument/2006/relationships/hyperlink" Target="http://www.usbr.gov/ssle/safety/RSHS/rshs.htm" TargetMode="External"/><Relationship Id="rId13" Type="http://schemas.openxmlformats.org/officeDocument/2006/relationships/hyperlink" Target="http://www.usbr.gov/mussels/prevention" TargetMode="External"/><Relationship Id="rId18" Type="http://schemas.openxmlformats.org/officeDocument/2006/relationships/footer" Target="footer7.xml"/><Relationship Id="rId39" Type="http://schemas.openxmlformats.org/officeDocument/2006/relationships/hyperlink" Target="http://www.sspc.org" TargetMode="External"/><Relationship Id="rId34" Type="http://schemas.openxmlformats.org/officeDocument/2006/relationships/hyperlink" Target="http://www.amweld.org" TargetMode="External"/><Relationship Id="rId50" Type="http://schemas.openxmlformats.org/officeDocument/2006/relationships/footer" Target="footer17.xml"/><Relationship Id="rId55" Type="http://schemas.openxmlformats.org/officeDocument/2006/relationships/hyperlink" Target="http://www.usbr.gov/ssle/safety/RSHS/rshs.html" TargetMode="External"/><Relationship Id="rId76" Type="http://schemas.openxmlformats.org/officeDocument/2006/relationships/footer" Target="footer30.xml"/><Relationship Id="rId7" Type="http://schemas.openxmlformats.org/officeDocument/2006/relationships/footnotes" Target="footnotes.xml"/><Relationship Id="rId71" Type="http://schemas.openxmlformats.org/officeDocument/2006/relationships/hyperlink" Target="http://www.basf-admixtures.com" TargetMode="External"/><Relationship Id="rId92" Type="http://schemas.openxmlformats.org/officeDocument/2006/relationships/fontTable" Target="fontTable.xml"/><Relationship Id="rId2" Type="http://schemas.openxmlformats.org/officeDocument/2006/relationships/customXml" Target="../customXml/item1.xml"/><Relationship Id="rId29" Type="http://schemas.openxmlformats.org/officeDocument/2006/relationships/hyperlink" Target="http://www.agc.org" TargetMode="External"/><Relationship Id="rId24" Type="http://schemas.openxmlformats.org/officeDocument/2006/relationships/footer" Target="footer9.xml"/><Relationship Id="rId40" Type="http://schemas.openxmlformats.org/officeDocument/2006/relationships/header" Target="header2.xml"/><Relationship Id="rId45" Type="http://schemas.openxmlformats.org/officeDocument/2006/relationships/footer" Target="footer13.xml"/><Relationship Id="rId66" Type="http://schemas.openxmlformats.org/officeDocument/2006/relationships/hyperlink" Target="http://www.usbr.gov/ssle/safety/RSHS/rshs.html" TargetMode="External"/><Relationship Id="rId87" Type="http://schemas.openxmlformats.org/officeDocument/2006/relationships/footer" Target="footer38.xml"/><Relationship Id="rId61" Type="http://schemas.openxmlformats.org/officeDocument/2006/relationships/header" Target="header5.xml"/><Relationship Id="rId82" Type="http://schemas.openxmlformats.org/officeDocument/2006/relationships/footer" Target="footer35.xml"/><Relationship Id="rId19" Type="http://schemas.openxmlformats.org/officeDocument/2006/relationships/hyperlink" Target="https://www.usbr.gov/safety/rshs/index.html" TargetMode="External"/><Relationship Id="rId14" Type="http://schemas.openxmlformats.org/officeDocument/2006/relationships/footer" Target="footer3.xml"/><Relationship Id="rId30" Type="http://schemas.openxmlformats.org/officeDocument/2006/relationships/hyperlink" Target="http://www.aisc.org" TargetMode="External"/><Relationship Id="rId35" Type="http://schemas.openxmlformats.org/officeDocument/2006/relationships/hyperlink" Target="http://www.icri.org/" TargetMode="External"/><Relationship Id="rId56" Type="http://schemas.openxmlformats.org/officeDocument/2006/relationships/footer" Target="footer21.xml"/><Relationship Id="rId77" Type="http://schemas.openxmlformats.org/officeDocument/2006/relationships/footer" Target="foot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9C321-8F70-42F5-AA04-1E1980DADB68}">
  <ds:schemaRefs>
    <ds:schemaRef ds:uri="http://schemas.openxmlformats.org/officeDocument/2006/bibliography"/>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236</TotalTime>
  <Pages>190</Pages>
  <Words>40078</Words>
  <Characters>222796</Characters>
  <Application>Microsoft Office Word</Application>
  <DocSecurity>0</DocSecurity>
  <Lines>6322</Lines>
  <Paragraphs>4152</Paragraphs>
  <ScaleCrop>false</ScaleCrop>
  <HeadingPairs>
    <vt:vector size="2" baseType="variant">
      <vt:variant>
        <vt:lpstr>Title</vt:lpstr>
      </vt:variant>
      <vt:variant>
        <vt:i4>1</vt:i4>
      </vt:variant>
    </vt:vector>
  </HeadingPairs>
  <TitlesOfParts>
    <vt:vector size="1" baseType="lpstr">
      <vt:lpstr>Foreword</vt:lpstr>
    </vt:vector>
  </TitlesOfParts>
  <Company>Bureau of Reclamation</Company>
  <LinksUpToDate>false</LinksUpToDate>
  <CharactersWithSpaces>259151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Foreword</dc:title>
  <dc:creator>CEveretts@usbr.gov</dc:creator>
  <cp:lastModifiedBy>Ruiz Jimenez, Kristen A</cp:lastModifiedBy>
  <cp:revision>39</cp:revision>
  <cp:lastPrinted>2015-02-26T18:02:00Z</cp:lastPrinted>
  <dcterms:created xsi:type="dcterms:W3CDTF">2026-03-06T13:54:00Z</dcterms:created>
  <dcterms:modified xsi:type="dcterms:W3CDTF">2026-03-12T21:12:00Z</dcterms:modified>
</cp:coreProperties>
</file>