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B2DD5" w14:textId="77777777" w:rsidR="0086730B" w:rsidRPr="0086730B" w:rsidRDefault="0086730B" w:rsidP="0086730B">
      <w:pPr>
        <w:rPr>
          <w:b/>
        </w:rPr>
      </w:pPr>
      <w:r w:rsidRPr="0086730B">
        <w:rPr>
          <w:b/>
        </w:rPr>
        <w:t>ITEM UNIQUE IDENTIFICATION AND VALUATION</w:t>
      </w:r>
    </w:p>
    <w:p w14:paraId="505A2D81" w14:textId="77777777" w:rsidR="0086730B" w:rsidRDefault="0086730B" w:rsidP="0086730B">
      <w:pPr>
        <w:pStyle w:val="ListParagraph"/>
        <w:numPr>
          <w:ilvl w:val="0"/>
          <w:numId w:val="2"/>
        </w:numPr>
      </w:pPr>
      <w:r w:rsidRPr="00637B20">
        <w:t>DFARS 252.211-7003 Item Unique Identification and Valuation applies to this procurement</w:t>
      </w:r>
    </w:p>
    <w:p w14:paraId="2E9081A2" w14:textId="77777777" w:rsidR="0086730B" w:rsidRPr="0086730B" w:rsidRDefault="0086730B" w:rsidP="0086730B">
      <w:pPr>
        <w:rPr>
          <w:b/>
        </w:rPr>
      </w:pPr>
      <w:r w:rsidRPr="0086730B">
        <w:rPr>
          <w:b/>
        </w:rPr>
        <w:t>Shipping Condition</w:t>
      </w:r>
    </w:p>
    <w:p w14:paraId="2C1A9D25" w14:textId="43E72222" w:rsidR="00285474" w:rsidRPr="00E635BE" w:rsidRDefault="00285474" w:rsidP="00285474">
      <w:pPr>
        <w:numPr>
          <w:ilvl w:val="0"/>
          <w:numId w:val="5"/>
        </w:numPr>
      </w:pPr>
      <w:r w:rsidRPr="00E635BE">
        <w:t xml:space="preserve">Shipping shall be FOB </w:t>
      </w:r>
      <w:r w:rsidR="009C5059">
        <w:t>Destination</w:t>
      </w:r>
      <w:r w:rsidRPr="00E635BE">
        <w:t xml:space="preserve"> after loading and all shipping charges shall be borne upon the contractor. Prior to shipping inspection and acceptance shall occur by DCMA at origin.</w:t>
      </w:r>
    </w:p>
    <w:p w14:paraId="78837C0E" w14:textId="77777777" w:rsidR="0086730B" w:rsidRPr="0086730B" w:rsidRDefault="0086730B" w:rsidP="0086730B">
      <w:pPr>
        <w:rPr>
          <w:b/>
        </w:rPr>
      </w:pPr>
      <w:r w:rsidRPr="0086730B">
        <w:rPr>
          <w:b/>
        </w:rPr>
        <w:t>Equipment Condition</w:t>
      </w:r>
    </w:p>
    <w:p w14:paraId="673B21B1" w14:textId="77777777" w:rsidR="0086730B" w:rsidRDefault="0086730B" w:rsidP="0086730B">
      <w:pPr>
        <w:pStyle w:val="ListParagraph"/>
        <w:numPr>
          <w:ilvl w:val="0"/>
          <w:numId w:val="2"/>
        </w:numPr>
      </w:pPr>
      <w:r w:rsidRPr="00637B20">
        <w:t>New Equipment ONLY; NO remanufactured or "gray market" items. All items must be covered by the manufacturer's warranty.</w:t>
      </w:r>
    </w:p>
    <w:p w14:paraId="62885FD6" w14:textId="77777777" w:rsidR="0086730B" w:rsidRPr="0086730B" w:rsidRDefault="0086730B" w:rsidP="0086730B">
      <w:pPr>
        <w:rPr>
          <w:b/>
        </w:rPr>
      </w:pPr>
      <w:r w:rsidRPr="0086730B">
        <w:rPr>
          <w:b/>
        </w:rPr>
        <w:t>SAM Requirement</w:t>
      </w:r>
    </w:p>
    <w:p w14:paraId="24D17B19" w14:textId="77777777" w:rsidR="0086730B" w:rsidRDefault="0086730B" w:rsidP="0086730B">
      <w:pPr>
        <w:pStyle w:val="ListParagraph"/>
        <w:numPr>
          <w:ilvl w:val="0"/>
          <w:numId w:val="2"/>
        </w:numPr>
      </w:pPr>
      <w:r w:rsidRPr="006A4968">
        <w:t xml:space="preserve">This solicitation requires registration with the System for Award Management (SAM) </w:t>
      </w:r>
      <w:proofErr w:type="gramStart"/>
      <w:r w:rsidRPr="006A4968">
        <w:t>in order to</w:t>
      </w:r>
      <w:proofErr w:type="gramEnd"/>
      <w:r w:rsidRPr="006A4968">
        <w:t xml:space="preserve"> be considered for award, pursuant </w:t>
      </w:r>
      <w:r>
        <w:t>r</w:t>
      </w:r>
      <w:r w:rsidRPr="006A4968">
        <w:t>egistration information can be found at www.sam.gov. Registration must be "ACTIVE" at the time of award.</w:t>
      </w:r>
    </w:p>
    <w:p w14:paraId="77EBA89C" w14:textId="4CB8F973" w:rsidR="00D969CB" w:rsidRDefault="00D969CB" w:rsidP="0086730B">
      <w:pPr>
        <w:pStyle w:val="ListParagraph"/>
        <w:numPr>
          <w:ilvl w:val="0"/>
          <w:numId w:val="2"/>
        </w:numPr>
      </w:pPr>
      <w:r>
        <w:t xml:space="preserve">This solicitation requires </w:t>
      </w:r>
      <w:r w:rsidR="00940D7A">
        <w:t>an active Cybersecurity Maturity Model Certification (CMMC)</w:t>
      </w:r>
      <w:r w:rsidR="0042062E">
        <w:t xml:space="preserve"> Level 2</w:t>
      </w:r>
      <w:r w:rsidR="00940D7A">
        <w:t xml:space="preserve"> </w:t>
      </w:r>
      <w:r w:rsidR="00A3676E">
        <w:t xml:space="preserve">(self-assessment) </w:t>
      </w:r>
      <w:r w:rsidR="00940D7A">
        <w:t xml:space="preserve">through </w:t>
      </w:r>
      <w:r w:rsidR="00CA4FBF">
        <w:t>the Supplier Performance Risk System (SPRS)</w:t>
      </w:r>
      <w:r w:rsidR="00E07FDE">
        <w:t xml:space="preserve"> in order to be considered for award</w:t>
      </w:r>
      <w:r w:rsidR="00A76CD7">
        <w:t xml:space="preserve">, pursuant registration information can be found at </w:t>
      </w:r>
      <w:hyperlink r:id="rId9" w:history="1">
        <w:r w:rsidR="00356431" w:rsidRPr="00F94CEA">
          <w:rPr>
            <w:rStyle w:val="Hyperlink"/>
          </w:rPr>
          <w:t>https://piee.eb.mil/</w:t>
        </w:r>
      </w:hyperlink>
      <w:r w:rsidR="00356431">
        <w:t xml:space="preserve"> </w:t>
      </w:r>
    </w:p>
    <w:p w14:paraId="136C2635" w14:textId="77777777" w:rsidR="0086730B" w:rsidRPr="0086730B" w:rsidRDefault="0086730B" w:rsidP="0086730B">
      <w:pPr>
        <w:rPr>
          <w:b/>
        </w:rPr>
      </w:pPr>
      <w:r w:rsidRPr="0086730B">
        <w:rPr>
          <w:b/>
        </w:rPr>
        <w:t>Offer Period</w:t>
      </w:r>
    </w:p>
    <w:p w14:paraId="3702749B" w14:textId="77777777" w:rsidR="0086730B" w:rsidRDefault="0086730B" w:rsidP="0086730B">
      <w:pPr>
        <w:pStyle w:val="ListParagraph"/>
        <w:numPr>
          <w:ilvl w:val="0"/>
          <w:numId w:val="2"/>
        </w:numPr>
      </w:pPr>
      <w:r w:rsidRPr="006A4968">
        <w:t xml:space="preserve">Bid MUST be good for </w:t>
      </w:r>
      <w:r>
        <w:t>60</w:t>
      </w:r>
      <w:r w:rsidRPr="006A4968">
        <w:t xml:space="preserve"> calendar days after close of Buy.</w:t>
      </w:r>
    </w:p>
    <w:p w14:paraId="74401E5F" w14:textId="77777777" w:rsidR="0086730B" w:rsidRPr="0086730B" w:rsidRDefault="0086730B" w:rsidP="0086730B">
      <w:pPr>
        <w:rPr>
          <w:b/>
        </w:rPr>
      </w:pPr>
      <w:r w:rsidRPr="0086730B">
        <w:rPr>
          <w:b/>
        </w:rPr>
        <w:t>INSPECTION AND ACCEPTANCE</w:t>
      </w:r>
    </w:p>
    <w:p w14:paraId="5ADA07F7" w14:textId="20C75BE2" w:rsidR="0086730B" w:rsidRPr="00B633CE" w:rsidRDefault="0086730B" w:rsidP="0086730B">
      <w:pPr>
        <w:pStyle w:val="ListParagraph"/>
        <w:numPr>
          <w:ilvl w:val="0"/>
          <w:numId w:val="2"/>
        </w:numPr>
      </w:pPr>
      <w:r w:rsidRPr="00B633CE">
        <w:t xml:space="preserve">Shall be </w:t>
      </w:r>
      <w:r w:rsidR="00C64252">
        <w:t>Origin/</w:t>
      </w:r>
      <w:r w:rsidRPr="00B633CE">
        <w:t xml:space="preserve">performed at the </w:t>
      </w:r>
      <w:r w:rsidR="00C27808">
        <w:t>contractor’s</w:t>
      </w:r>
      <w:r w:rsidRPr="00B633CE">
        <w:t xml:space="preserve"> facility</w:t>
      </w:r>
      <w:r w:rsidR="00C27808">
        <w:t xml:space="preserve"> by a Defense Contract Management Agency (DCMA) representative</w:t>
      </w:r>
      <w:r w:rsidRPr="00B633CE">
        <w:t>.</w:t>
      </w:r>
    </w:p>
    <w:p w14:paraId="79706678" w14:textId="77777777" w:rsidR="0086730B" w:rsidRPr="0086730B" w:rsidRDefault="0086730B" w:rsidP="0086730B">
      <w:pPr>
        <w:rPr>
          <w:b/>
        </w:rPr>
      </w:pPr>
      <w:r w:rsidRPr="0086730B">
        <w:rPr>
          <w:b/>
        </w:rPr>
        <w:t>Payment</w:t>
      </w:r>
    </w:p>
    <w:p w14:paraId="6817FE54" w14:textId="16C80DFD" w:rsidR="0086730B" w:rsidRDefault="0086730B" w:rsidP="0086730B">
      <w:pPr>
        <w:pStyle w:val="ListParagraph"/>
        <w:numPr>
          <w:ilvl w:val="0"/>
          <w:numId w:val="2"/>
        </w:numPr>
      </w:pPr>
      <w:r w:rsidRPr="00C43807">
        <w:t xml:space="preserve">Payment will be provided once invoices are submitted through the Government's Wide Area Workflow system at https://wawf.ct </w:t>
      </w:r>
    </w:p>
    <w:p w14:paraId="7B84DCB7" w14:textId="77777777" w:rsidR="0086730B" w:rsidRDefault="0086730B" w:rsidP="0086730B">
      <w:pPr>
        <w:rPr>
          <w:b/>
        </w:rPr>
      </w:pPr>
      <w:r w:rsidRPr="0086730B">
        <w:rPr>
          <w:b/>
        </w:rPr>
        <w:t xml:space="preserve">No Obligation </w:t>
      </w:r>
    </w:p>
    <w:p w14:paraId="33145084" w14:textId="77777777" w:rsidR="0086730B" w:rsidRPr="0086730B" w:rsidRDefault="0086730B" w:rsidP="0086730B">
      <w:pPr>
        <w:pStyle w:val="ListParagraph"/>
        <w:numPr>
          <w:ilvl w:val="0"/>
          <w:numId w:val="2"/>
        </w:numPr>
        <w:rPr>
          <w:b/>
        </w:rPr>
      </w:pPr>
      <w:r w:rsidRPr="00BC1313">
        <w:t xml:space="preserve">This request neither implies nor requests the commencement of any effort. Further, the Government shall incur no obligation </w:t>
      </w:r>
      <w:r>
        <w:t>o</w:t>
      </w:r>
      <w:r w:rsidRPr="00BC1313">
        <w:t xml:space="preserve">f a </w:t>
      </w:r>
      <w:proofErr w:type="gramStart"/>
      <w:r w:rsidRPr="00BC1313">
        <w:t>contract</w:t>
      </w:r>
      <w:proofErr w:type="gramEnd"/>
      <w:r w:rsidRPr="00BC1313">
        <w:t xml:space="preserve"> is not executed.</w:t>
      </w:r>
    </w:p>
    <w:p w14:paraId="2D61B17E" w14:textId="5F39A98C" w:rsidR="0086730B" w:rsidRPr="0086730B" w:rsidRDefault="0086730B" w:rsidP="0086730B">
      <w:pPr>
        <w:rPr>
          <w:b/>
        </w:rPr>
      </w:pPr>
      <w:r>
        <w:rPr>
          <w:b/>
        </w:rPr>
        <w:t>**</w:t>
      </w:r>
      <w:r w:rsidR="00EB2AAF">
        <w:rPr>
          <w:b/>
        </w:rPr>
        <w:t>Technical Data Package and Export Control Requirements</w:t>
      </w:r>
      <w:r>
        <w:rPr>
          <w:b/>
        </w:rPr>
        <w:t>**</w:t>
      </w:r>
    </w:p>
    <w:p w14:paraId="17E30AF0" w14:textId="77777777" w:rsidR="0086730B" w:rsidRDefault="0086730B" w:rsidP="0086730B">
      <w:pPr>
        <w:pStyle w:val="ListParagraph"/>
        <w:numPr>
          <w:ilvl w:val="0"/>
          <w:numId w:val="2"/>
        </w:numPr>
      </w:pPr>
      <w:r>
        <w:t xml:space="preserve">Documents related to this procurement are export controlled and require a valid/approved DD 2345 that is signed, current, and approved by both US and Canadian Officials in Blocks 8 and 9 </w:t>
      </w:r>
      <w:proofErr w:type="gramStart"/>
      <w:r>
        <w:t>in order to</w:t>
      </w:r>
      <w:proofErr w:type="gramEnd"/>
      <w:r>
        <w:t xml:space="preserve"> obtain access for these documents required for this solicitation. </w:t>
      </w:r>
    </w:p>
    <w:p w14:paraId="6981335C" w14:textId="232C7E4F" w:rsidR="00EB2AAF" w:rsidRDefault="00A3676E" w:rsidP="0086730B">
      <w:pPr>
        <w:pStyle w:val="ListParagraph"/>
        <w:numPr>
          <w:ilvl w:val="0"/>
          <w:numId w:val="2"/>
        </w:numPr>
      </w:pPr>
      <w:r>
        <w:t>This Solicitation includes DFARS 252.204-7025, Notice of Cybersecurity Maturity Model Certification (CMMC) Requirements. The Technical Data Package contains Controlled Unclassified Information (CUI). Offerors must obtain access to the CUI drawing package to prepare a proposal. Proof of CMMC Level 2 (Self-assessment) certification is required to request access to the Technical Data Package.</w:t>
      </w:r>
    </w:p>
    <w:p w14:paraId="7C275CB2" w14:textId="156B9281" w:rsidR="0086730B" w:rsidRPr="00B036AE" w:rsidRDefault="0086730B" w:rsidP="0086730B">
      <w:pPr>
        <w:pStyle w:val="ListParagraph"/>
        <w:numPr>
          <w:ilvl w:val="0"/>
          <w:numId w:val="2"/>
        </w:numPr>
        <w:rPr>
          <w:b/>
          <w:u w:val="single"/>
        </w:rPr>
      </w:pPr>
      <w:r w:rsidRPr="00B036AE">
        <w:rPr>
          <w:b/>
          <w:u w:val="single"/>
        </w:rPr>
        <w:lastRenderedPageBreak/>
        <w:t>Requests for the</w:t>
      </w:r>
      <w:r w:rsidR="000F51C5">
        <w:rPr>
          <w:b/>
          <w:u w:val="single"/>
        </w:rPr>
        <w:t xml:space="preserve"> Statement of Work and all associated documents including the</w:t>
      </w:r>
      <w:r w:rsidRPr="00B036AE">
        <w:rPr>
          <w:b/>
          <w:u w:val="single"/>
        </w:rPr>
        <w:t xml:space="preserve"> Technical Specifications, shall be </w:t>
      </w:r>
      <w:r w:rsidR="00B036AE">
        <w:rPr>
          <w:b/>
          <w:u w:val="single"/>
        </w:rPr>
        <w:t>accompanied by a current and valid signed DD</w:t>
      </w:r>
      <w:r w:rsidR="00FD16D3">
        <w:rPr>
          <w:b/>
          <w:u w:val="single"/>
        </w:rPr>
        <w:t>2</w:t>
      </w:r>
      <w:r w:rsidR="00B036AE">
        <w:rPr>
          <w:b/>
          <w:u w:val="single"/>
        </w:rPr>
        <w:t xml:space="preserve">345 and shall be </w:t>
      </w:r>
      <w:r w:rsidRPr="00B036AE">
        <w:rPr>
          <w:b/>
          <w:u w:val="single"/>
        </w:rPr>
        <w:t xml:space="preserve">submitted to </w:t>
      </w:r>
      <w:r w:rsidR="00C00B80">
        <w:rPr>
          <w:b/>
          <w:u w:val="single"/>
        </w:rPr>
        <w:t>Christopher.d.brake5.civ@us.navy.mil</w:t>
      </w:r>
      <w:r w:rsidRPr="00B036AE">
        <w:rPr>
          <w:b/>
          <w:u w:val="single"/>
        </w:rPr>
        <w:t xml:space="preserve"> no later than </w:t>
      </w:r>
      <w:r w:rsidR="00DD52EA">
        <w:rPr>
          <w:b/>
          <w:highlight w:val="yellow"/>
          <w:u w:val="single"/>
        </w:rPr>
        <w:t>Monday</w:t>
      </w:r>
      <w:r w:rsidR="00DC2709">
        <w:rPr>
          <w:b/>
          <w:highlight w:val="yellow"/>
          <w:u w:val="single"/>
        </w:rPr>
        <w:t>,</w:t>
      </w:r>
      <w:r w:rsidRPr="00CA23C8">
        <w:rPr>
          <w:b/>
          <w:highlight w:val="yellow"/>
          <w:u w:val="single"/>
        </w:rPr>
        <w:t xml:space="preserve"> </w:t>
      </w:r>
      <w:r w:rsidR="00DD52EA">
        <w:rPr>
          <w:b/>
          <w:highlight w:val="yellow"/>
          <w:u w:val="single"/>
        </w:rPr>
        <w:t>18</w:t>
      </w:r>
      <w:r w:rsidR="003E6AED" w:rsidRPr="00CA23C8">
        <w:rPr>
          <w:b/>
          <w:highlight w:val="yellow"/>
          <w:u w:val="single"/>
        </w:rPr>
        <w:t xml:space="preserve"> </w:t>
      </w:r>
      <w:r w:rsidR="00DD52EA">
        <w:rPr>
          <w:b/>
          <w:highlight w:val="yellow"/>
          <w:u w:val="single"/>
        </w:rPr>
        <w:t>May</w:t>
      </w:r>
      <w:r w:rsidRPr="00CA23C8">
        <w:rPr>
          <w:b/>
          <w:highlight w:val="yellow"/>
          <w:u w:val="single"/>
        </w:rPr>
        <w:t xml:space="preserve"> 202</w:t>
      </w:r>
      <w:r w:rsidR="0021340C">
        <w:rPr>
          <w:b/>
          <w:highlight w:val="yellow"/>
          <w:u w:val="single"/>
        </w:rPr>
        <w:t>6</w:t>
      </w:r>
      <w:r w:rsidR="00CA23C8" w:rsidRPr="00CA23C8">
        <w:rPr>
          <w:b/>
          <w:highlight w:val="yellow"/>
          <w:u w:val="single"/>
        </w:rPr>
        <w:t xml:space="preserve">, </w:t>
      </w:r>
      <w:r w:rsidR="0021340C">
        <w:rPr>
          <w:b/>
          <w:highlight w:val="yellow"/>
          <w:u w:val="single"/>
        </w:rPr>
        <w:t>1</w:t>
      </w:r>
      <w:r w:rsidR="00C00B80">
        <w:rPr>
          <w:b/>
          <w:highlight w:val="yellow"/>
          <w:u w:val="single"/>
        </w:rPr>
        <w:t>:00</w:t>
      </w:r>
      <w:r w:rsidRPr="00CA23C8">
        <w:rPr>
          <w:b/>
          <w:highlight w:val="yellow"/>
          <w:u w:val="single"/>
        </w:rPr>
        <w:t xml:space="preserve"> PM EST</w:t>
      </w:r>
      <w:r w:rsidRPr="00B036AE">
        <w:t xml:space="preserve">.  The document package shall be delivered via DOD Safe to the vendor's secure data custodian listed on the DD Form 2345 on the next working day after the closing date of drawing requests.  </w:t>
      </w:r>
      <w:proofErr w:type="gramStart"/>
      <w:r w:rsidR="00735A9B">
        <w:t>In order to</w:t>
      </w:r>
      <w:proofErr w:type="gramEnd"/>
      <w:r w:rsidR="00735A9B">
        <w:t xml:space="preserve"> be eligible for award</w:t>
      </w:r>
      <w:r w:rsidRPr="00B036AE">
        <w:t>, the Offeror shall provide the valid/approved DD2345</w:t>
      </w:r>
      <w:r w:rsidR="00735A9B">
        <w:t xml:space="preserve"> when </w:t>
      </w:r>
      <w:r w:rsidR="00735A9B" w:rsidRPr="00B036AE">
        <w:t>requesting the document package</w:t>
      </w:r>
      <w:r w:rsidRPr="00B036AE">
        <w:t xml:space="preserve">. </w:t>
      </w:r>
      <w:r w:rsidR="00735A9B">
        <w:t xml:space="preserve"> </w:t>
      </w:r>
      <w:r w:rsidRPr="00B036AE">
        <w:t xml:space="preserve">Any submissions or requests for documents pertaining to this solicitation submitted after the deadline specified in this paragraph may not be considered and the closing date and time of this solicitation may not be extended for late requests.  </w:t>
      </w:r>
      <w:r w:rsidR="00735A9B">
        <w:t>Any quotes received from an offeror who did not</w:t>
      </w:r>
      <w:r w:rsidRPr="00B036AE">
        <w:t xml:space="preserve"> </w:t>
      </w:r>
      <w:r w:rsidR="00735A9B">
        <w:t xml:space="preserve">submit a </w:t>
      </w:r>
      <w:proofErr w:type="gramStart"/>
      <w:r w:rsidR="00735A9B">
        <w:t>DD2345</w:t>
      </w:r>
      <w:proofErr w:type="gramEnd"/>
      <w:r w:rsidR="00735A9B">
        <w:t xml:space="preserve"> and </w:t>
      </w:r>
      <w:r w:rsidRPr="00B036AE">
        <w:t>request the Statement of Work and all associated documents</w:t>
      </w:r>
      <w:r w:rsidR="00735A9B">
        <w:t xml:space="preserve"> (</w:t>
      </w:r>
      <w:r w:rsidRPr="00B036AE">
        <w:t>including the Technical Specifications for this effort</w:t>
      </w:r>
      <w:r w:rsidR="00735A9B">
        <w:t>)</w:t>
      </w:r>
      <w:r w:rsidRPr="00B036AE">
        <w:t xml:space="preserve"> will </w:t>
      </w:r>
      <w:r w:rsidR="00735A9B">
        <w:t>not be considered for</w:t>
      </w:r>
      <w:r w:rsidRPr="00B036AE">
        <w:t xml:space="preserve"> award.</w:t>
      </w:r>
    </w:p>
    <w:p w14:paraId="0D1C0BC2" w14:textId="77777777" w:rsidR="0086730B" w:rsidRPr="0086730B" w:rsidRDefault="0086730B" w:rsidP="0086730B">
      <w:pPr>
        <w:rPr>
          <w:b/>
        </w:rPr>
      </w:pPr>
      <w:r w:rsidRPr="0086730B">
        <w:rPr>
          <w:b/>
        </w:rPr>
        <w:t>Special Shipping Instructions</w:t>
      </w:r>
    </w:p>
    <w:p w14:paraId="6BE7DB74" w14:textId="77777777" w:rsidR="00B50ED5" w:rsidRPr="00B50ED5" w:rsidRDefault="00B50ED5" w:rsidP="00B50ED5">
      <w:pPr>
        <w:pStyle w:val="ListParagraph"/>
        <w:numPr>
          <w:ilvl w:val="0"/>
          <w:numId w:val="3"/>
        </w:numPr>
        <w:spacing w:after="0" w:line="240" w:lineRule="auto"/>
        <w:rPr>
          <w:rFonts w:eastAsia="Calibri"/>
          <w:b/>
        </w:rPr>
      </w:pPr>
      <w:r w:rsidRPr="00B50ED5">
        <w:rPr>
          <w:rFonts w:eastAsia="Calibri"/>
          <w:b/>
        </w:rPr>
        <w:t>INCLUDE MILSTRIP ON ALL PACKAGING </w:t>
      </w:r>
    </w:p>
    <w:p w14:paraId="07FBC4F5" w14:textId="77777777" w:rsidR="0086730B" w:rsidRPr="0098467D" w:rsidRDefault="0086730B" w:rsidP="0086730B">
      <w:pPr>
        <w:pStyle w:val="ListParagraph"/>
        <w:numPr>
          <w:ilvl w:val="0"/>
          <w:numId w:val="3"/>
        </w:numPr>
        <w:rPr>
          <w:rFonts w:ascii="Calibri" w:hAnsi="Calibri" w:cs="Calibri"/>
        </w:rPr>
      </w:pPr>
      <w:r w:rsidRPr="0098467D">
        <w:rPr>
          <w:rFonts w:ascii="Calibri" w:hAnsi="Calibri" w:cs="Calibri"/>
        </w:rPr>
        <w:t xml:space="preserve">Completed Items will be shipped to the following: </w:t>
      </w:r>
    </w:p>
    <w:p w14:paraId="7F457182" w14:textId="0D3EE89C" w:rsidR="007C3DF3" w:rsidRPr="00C00B80" w:rsidRDefault="007C3DF3" w:rsidP="007C3DF3">
      <w:pPr>
        <w:spacing w:after="0" w:line="240" w:lineRule="auto"/>
        <w:ind w:left="720" w:firstLine="90"/>
        <w:jc w:val="both"/>
        <w:rPr>
          <w:b/>
          <w:u w:val="single"/>
        </w:rPr>
      </w:pPr>
      <w:r>
        <w:rPr>
          <w:b/>
          <w:u w:val="single"/>
        </w:rPr>
        <w:t>SHIP TO:</w:t>
      </w:r>
    </w:p>
    <w:p w14:paraId="5A1F4078" w14:textId="09266895" w:rsidR="00C27808" w:rsidRDefault="0073067E" w:rsidP="00FC5E65">
      <w:pPr>
        <w:spacing w:after="0" w:line="240" w:lineRule="auto"/>
        <w:ind w:left="720" w:firstLine="90"/>
        <w:jc w:val="both"/>
      </w:pPr>
      <w:r>
        <w:t>DODAAC: SW310N</w:t>
      </w:r>
    </w:p>
    <w:p w14:paraId="4EE23BEF" w14:textId="12DA209B" w:rsidR="0073067E" w:rsidRDefault="0073067E" w:rsidP="00FC5E65">
      <w:pPr>
        <w:spacing w:after="0" w:line="240" w:lineRule="auto"/>
        <w:ind w:left="720" w:firstLine="90"/>
        <w:jc w:val="both"/>
      </w:pPr>
      <w:r>
        <w:t>DLA DISTRIBUTION SUSQUEH</w:t>
      </w:r>
      <w:r w:rsidR="00842BBC">
        <w:t>ANNA PA</w:t>
      </w:r>
    </w:p>
    <w:p w14:paraId="046A0CB3" w14:textId="4534D186" w:rsidR="00842BBC" w:rsidRDefault="00842BBC" w:rsidP="00FC5E65">
      <w:pPr>
        <w:spacing w:after="0" w:line="240" w:lineRule="auto"/>
        <w:ind w:left="720" w:firstLine="90"/>
        <w:jc w:val="both"/>
      </w:pPr>
      <w:r>
        <w:t>MECHANICSBURG RECEIVING WEST</w:t>
      </w:r>
    </w:p>
    <w:p w14:paraId="1F8BF3D5" w14:textId="03C9FD56" w:rsidR="00842BBC" w:rsidRDefault="00842BBC" w:rsidP="00FC5E65">
      <w:pPr>
        <w:spacing w:after="0" w:line="240" w:lineRule="auto"/>
        <w:ind w:left="720" w:firstLine="90"/>
        <w:jc w:val="both"/>
      </w:pPr>
      <w:r>
        <w:t>5450 CARLISLE PIKE BLDG 402</w:t>
      </w:r>
    </w:p>
    <w:p w14:paraId="19D101C5" w14:textId="2AB8E18F" w:rsidR="00842BBC" w:rsidRDefault="00842BBC" w:rsidP="00FC5E65">
      <w:pPr>
        <w:spacing w:after="0" w:line="240" w:lineRule="auto"/>
        <w:ind w:left="720" w:firstLine="90"/>
        <w:jc w:val="both"/>
      </w:pPr>
      <w:r>
        <w:t xml:space="preserve">MECHANICSBURG, PA. </w:t>
      </w:r>
      <w:r w:rsidR="0089008D">
        <w:t>17050-0789</w:t>
      </w:r>
    </w:p>
    <w:p w14:paraId="722CF08E" w14:textId="680168BD" w:rsidR="0089008D" w:rsidRDefault="0089008D" w:rsidP="00FC5E65">
      <w:pPr>
        <w:spacing w:after="0" w:line="240" w:lineRule="auto"/>
        <w:ind w:left="720" w:firstLine="90"/>
        <w:jc w:val="both"/>
      </w:pPr>
      <w:r>
        <w:t>MARK FOR: 5H1, H-1 ACQ MANAGER &amp; IOM</w:t>
      </w:r>
      <w:r w:rsidR="007F1FDC">
        <w:t>, 732-323-7381</w:t>
      </w:r>
    </w:p>
    <w:p w14:paraId="63965CDD" w14:textId="77777777" w:rsidR="007F1FDC" w:rsidRDefault="007F1FDC" w:rsidP="007F1FDC">
      <w:pPr>
        <w:spacing w:after="0" w:line="240" w:lineRule="auto"/>
        <w:jc w:val="both"/>
      </w:pPr>
    </w:p>
    <w:p w14:paraId="7DC3E5C1" w14:textId="617676CF" w:rsidR="007F1FDC" w:rsidRPr="00FC5E65" w:rsidRDefault="007F1FDC" w:rsidP="007F1FDC">
      <w:pPr>
        <w:spacing w:after="0" w:line="240" w:lineRule="auto"/>
        <w:jc w:val="both"/>
      </w:pPr>
      <w:r>
        <w:t xml:space="preserve">Ensure exterior of packaging </w:t>
      </w:r>
      <w:r w:rsidR="002C63AD">
        <w:t>is marked with “H-1 SE”.</w:t>
      </w:r>
    </w:p>
    <w:p w14:paraId="1F548926" w14:textId="77777777" w:rsidR="00461036" w:rsidRPr="00C74E68" w:rsidRDefault="00461036" w:rsidP="00461036">
      <w:pPr>
        <w:jc w:val="both"/>
      </w:pPr>
    </w:p>
    <w:p w14:paraId="01D5433C" w14:textId="77777777" w:rsidR="0086730B" w:rsidRPr="0086730B" w:rsidRDefault="0086730B" w:rsidP="0086730B">
      <w:pPr>
        <w:rPr>
          <w:b/>
        </w:rPr>
      </w:pPr>
      <w:r w:rsidRPr="0086730B">
        <w:rPr>
          <w:b/>
        </w:rPr>
        <w:t xml:space="preserve">Cyber Requirements </w:t>
      </w:r>
    </w:p>
    <w:p w14:paraId="6D80F96F" w14:textId="46D6EB02" w:rsidR="0086730B" w:rsidRDefault="0086730B" w:rsidP="0086730B">
      <w:pPr>
        <w:pStyle w:val="ListParagraph"/>
        <w:numPr>
          <w:ilvl w:val="0"/>
          <w:numId w:val="3"/>
        </w:numPr>
      </w:pPr>
      <w:r>
        <w:t>Provision 252.204-7019, Notice of NIST SP 800-171 DoD Assessment Requirements (NOV 202</w:t>
      </w:r>
      <w:r w:rsidR="008D2E71">
        <w:t>3</w:t>
      </w:r>
      <w:r>
        <w:t xml:space="preserve">) </w:t>
      </w:r>
    </w:p>
    <w:p w14:paraId="07EE10B7" w14:textId="2748981E" w:rsidR="0086730B" w:rsidRPr="00F52621" w:rsidRDefault="0086730B" w:rsidP="0086730B">
      <w:pPr>
        <w:pStyle w:val="ListParagraph"/>
        <w:numPr>
          <w:ilvl w:val="0"/>
          <w:numId w:val="3"/>
        </w:numPr>
        <w:rPr>
          <w:rFonts w:ascii="Calibri" w:hAnsi="Calibri" w:cs="Calibri"/>
        </w:rPr>
      </w:pPr>
      <w:r>
        <w:t xml:space="preserve">Clause 252.204-7020, </w:t>
      </w:r>
      <w:r w:rsidRPr="00F52621">
        <w:rPr>
          <w:rFonts w:ascii="Calibri" w:hAnsi="Calibri" w:cs="Calibri"/>
        </w:rPr>
        <w:t>NIST SP 800-171 DoD A</w:t>
      </w:r>
      <w:r w:rsidR="008D2E71">
        <w:rPr>
          <w:rFonts w:ascii="Calibri" w:hAnsi="Calibri" w:cs="Calibri"/>
        </w:rPr>
        <w:t>ssessment Requirements (NOV 2023</w:t>
      </w:r>
      <w:r w:rsidRPr="00F52621">
        <w:rPr>
          <w:rFonts w:ascii="Calibri" w:hAnsi="Calibri" w:cs="Calibri"/>
        </w:rPr>
        <w:t>)</w:t>
      </w:r>
    </w:p>
    <w:p w14:paraId="00F985D6" w14:textId="752F2586" w:rsidR="00491250" w:rsidRPr="00F52621" w:rsidRDefault="00F52621" w:rsidP="0086730B">
      <w:pPr>
        <w:pStyle w:val="ListParagraph"/>
        <w:numPr>
          <w:ilvl w:val="0"/>
          <w:numId w:val="3"/>
        </w:numPr>
        <w:rPr>
          <w:rFonts w:ascii="Calibri" w:hAnsi="Calibri" w:cs="Calibri"/>
        </w:rPr>
      </w:pPr>
      <w:r w:rsidRPr="00F52621">
        <w:rPr>
          <w:rFonts w:ascii="Calibri" w:hAnsi="Calibri" w:cs="Calibri"/>
        </w:rPr>
        <w:t>Provision</w:t>
      </w:r>
      <w:r w:rsidR="00491250" w:rsidRPr="00F52621">
        <w:rPr>
          <w:rFonts w:ascii="Calibri" w:hAnsi="Calibri" w:cs="Calibri"/>
        </w:rPr>
        <w:t xml:space="preserve"> 252.204-7024</w:t>
      </w:r>
      <w:r w:rsidRPr="00F52621">
        <w:rPr>
          <w:rFonts w:ascii="Calibri" w:hAnsi="Calibri" w:cs="Calibri"/>
        </w:rPr>
        <w:t xml:space="preserve">, </w:t>
      </w:r>
      <w:r w:rsidRPr="00F52621">
        <w:rPr>
          <w:rFonts w:ascii="Calibri" w:hAnsi="Calibri" w:cs="Calibri"/>
          <w:color w:val="000000"/>
          <w:shd w:val="clear" w:color="auto" w:fill="FFFFFF"/>
        </w:rPr>
        <w:t>Notice on the Use of the Supplier Performance Risk System</w:t>
      </w:r>
      <w:r w:rsidR="008D2E71">
        <w:rPr>
          <w:rFonts w:ascii="Calibri" w:hAnsi="Calibri" w:cs="Calibri"/>
          <w:color w:val="000000"/>
          <w:shd w:val="clear" w:color="auto" w:fill="FFFFFF"/>
        </w:rPr>
        <w:t xml:space="preserve"> (MAR 2023)</w:t>
      </w:r>
    </w:p>
    <w:p w14:paraId="5303EA8F" w14:textId="7CCA50E1" w:rsidR="0086730B" w:rsidRDefault="0086730B" w:rsidP="0086730B">
      <w:pPr>
        <w:pStyle w:val="ListParagraph"/>
        <w:numPr>
          <w:ilvl w:val="0"/>
          <w:numId w:val="3"/>
        </w:numPr>
      </w:pPr>
      <w:r>
        <w:t>Provision 52.204-24, Representation Regarding Certain Telecommunications and Video Surveillance Services or Equipment</w:t>
      </w:r>
      <w:r w:rsidR="0087183A">
        <w:t xml:space="preserve"> (NOV 2021)</w:t>
      </w:r>
    </w:p>
    <w:p w14:paraId="584A64FC" w14:textId="53254BBD" w:rsidR="0086730B" w:rsidRDefault="0086730B" w:rsidP="0086730B">
      <w:pPr>
        <w:pStyle w:val="ListParagraph"/>
        <w:numPr>
          <w:ilvl w:val="0"/>
          <w:numId w:val="3"/>
        </w:numPr>
      </w:pPr>
      <w:r>
        <w:t>FAR clause 52.204–25, Prohibition on Contracting</w:t>
      </w:r>
      <w:r w:rsidR="0087183A">
        <w:t xml:space="preserve"> (NOV 2021)</w:t>
      </w:r>
    </w:p>
    <w:p w14:paraId="39110D1C" w14:textId="6DF22434" w:rsidR="0086730B" w:rsidRDefault="0086730B" w:rsidP="0086730B">
      <w:pPr>
        <w:pStyle w:val="ListParagraph"/>
        <w:numPr>
          <w:ilvl w:val="0"/>
          <w:numId w:val="3"/>
        </w:numPr>
      </w:pPr>
      <w:r>
        <w:t xml:space="preserve">DFARS Clause 252.204-7012, </w:t>
      </w:r>
      <w:r w:rsidRPr="007316CE">
        <w:t>Safeguarding Covered Defense Information and Cyber Incident Reporting</w:t>
      </w:r>
      <w:r w:rsidR="003E6AED">
        <w:t xml:space="preserve"> (DEVIATION 2024-O0013)</w:t>
      </w:r>
      <w:r w:rsidR="0087183A">
        <w:t xml:space="preserve"> (MAY 2024)</w:t>
      </w:r>
    </w:p>
    <w:p w14:paraId="7D63E336" w14:textId="386E2E5C" w:rsidR="00165615" w:rsidRDefault="00165615" w:rsidP="00165615">
      <w:pPr>
        <w:rPr>
          <w:b/>
        </w:rPr>
      </w:pPr>
      <w:r w:rsidRPr="00165615">
        <w:rPr>
          <w:b/>
        </w:rPr>
        <w:t>Additional Requirements</w:t>
      </w:r>
    </w:p>
    <w:p w14:paraId="75F561F3" w14:textId="0F17FE23" w:rsidR="00165615" w:rsidRPr="005A0F65" w:rsidRDefault="00165615" w:rsidP="00165615">
      <w:pPr>
        <w:pStyle w:val="ListParagraph"/>
        <w:numPr>
          <w:ilvl w:val="0"/>
          <w:numId w:val="7"/>
        </w:numPr>
        <w:rPr>
          <w:b/>
        </w:rPr>
      </w:pPr>
      <w:r>
        <w:t>FAR Clause 52.240-1, Prohibition on Unmanned Aircraft Systems Manufactured or Assembled by American Security Drone Act-Covered Foreign Entities (JUN 2025)</w:t>
      </w:r>
    </w:p>
    <w:p w14:paraId="01105DAB" w14:textId="438C43E3" w:rsidR="005A0F65" w:rsidRPr="00165615" w:rsidRDefault="005557CF" w:rsidP="00165615">
      <w:pPr>
        <w:pStyle w:val="ListParagraph"/>
        <w:numPr>
          <w:ilvl w:val="0"/>
          <w:numId w:val="7"/>
        </w:numPr>
        <w:rPr>
          <w:b/>
        </w:rPr>
      </w:pPr>
      <w:r>
        <w:t>DFARS Clause 252.240-7999 (Dev)</w:t>
      </w:r>
      <w:r w:rsidR="00C61482">
        <w:t xml:space="preserve">, Prohibition on the Procurement of Covered Semiconductor Products and Services from Companies Providing Covered Semiconductor Products </w:t>
      </w:r>
      <w:r w:rsidR="00FF35A6">
        <w:t>and Services to Huawei (SEP 2025)</w:t>
      </w:r>
    </w:p>
    <w:p w14:paraId="5E30C4C9" w14:textId="77777777" w:rsidR="0086730B" w:rsidRPr="0086730B" w:rsidRDefault="0086730B" w:rsidP="0086730B">
      <w:pPr>
        <w:rPr>
          <w:b/>
        </w:rPr>
      </w:pPr>
      <w:r>
        <w:lastRenderedPageBreak/>
        <w:t xml:space="preserve"> </w:t>
      </w:r>
      <w:r w:rsidRPr="0086730B">
        <w:rPr>
          <w:b/>
        </w:rPr>
        <w:t>Evaluation Criteria</w:t>
      </w:r>
    </w:p>
    <w:p w14:paraId="0FFA3627" w14:textId="42B81B56" w:rsidR="0086730B" w:rsidRPr="003E6AED" w:rsidRDefault="0086730B" w:rsidP="0086730B">
      <w:pPr>
        <w:pStyle w:val="ListParagraph"/>
        <w:numPr>
          <w:ilvl w:val="0"/>
          <w:numId w:val="4"/>
        </w:numPr>
        <w:autoSpaceDE w:val="0"/>
        <w:autoSpaceDN w:val="0"/>
        <w:rPr>
          <w:rFonts w:cstheme="minorHAnsi"/>
        </w:rPr>
      </w:pPr>
      <w:r w:rsidRPr="003E6AED">
        <w:rPr>
          <w:rFonts w:cstheme="minorHAnsi"/>
        </w:rPr>
        <w:t xml:space="preserve">Award will be made to the responsible offeror who is considered the lowest price technically acceptable offeror. </w:t>
      </w:r>
      <w:r w:rsidR="00B036AE" w:rsidRPr="003E6AED">
        <w:rPr>
          <w:rFonts w:cstheme="minorHAnsi"/>
        </w:rPr>
        <w:t xml:space="preserve"> </w:t>
      </w:r>
      <w:proofErr w:type="gramStart"/>
      <w:r w:rsidRPr="003E6AED">
        <w:rPr>
          <w:rFonts w:cstheme="minorHAnsi"/>
        </w:rPr>
        <w:t>In order for</w:t>
      </w:r>
      <w:proofErr w:type="gramEnd"/>
      <w:r w:rsidRPr="003E6AED">
        <w:rPr>
          <w:rFonts w:cstheme="minorHAnsi"/>
        </w:rPr>
        <w:t xml:space="preserve"> the offeror to be found technically acceptable, the offeror must be considered a small business under the NAICS code of the solicitation in accordance with their representations and certifications in beta.sam.gov. </w:t>
      </w:r>
      <w:r w:rsidR="00B036AE" w:rsidRPr="003E6AED">
        <w:rPr>
          <w:rFonts w:cstheme="minorHAnsi"/>
        </w:rPr>
        <w:t xml:space="preserve"> </w:t>
      </w:r>
      <w:r w:rsidRPr="003E6AED">
        <w:rPr>
          <w:rFonts w:cstheme="minorHAnsi"/>
        </w:rPr>
        <w:t xml:space="preserve">The offeror must demonstrate in their quote the exact part numbers and quantities </w:t>
      </w:r>
      <w:r w:rsidRPr="00C27808">
        <w:rPr>
          <w:rFonts w:cstheme="minorHAnsi"/>
        </w:rPr>
        <w:t>required.</w:t>
      </w:r>
      <w:r w:rsidR="00B036AE" w:rsidRPr="00C27808">
        <w:rPr>
          <w:rFonts w:cstheme="minorHAnsi"/>
        </w:rPr>
        <w:t xml:space="preserve"> </w:t>
      </w:r>
      <w:r w:rsidRPr="00C27808">
        <w:rPr>
          <w:rFonts w:cstheme="minorHAnsi"/>
        </w:rPr>
        <w:t xml:space="preserve"> The offeror must demonstrate in </w:t>
      </w:r>
      <w:r w:rsidR="00735EC5" w:rsidRPr="00C27808">
        <w:rPr>
          <w:rFonts w:cstheme="minorHAnsi"/>
        </w:rPr>
        <w:t xml:space="preserve">their quote a delivery date of </w:t>
      </w:r>
      <w:r w:rsidR="00333D4A" w:rsidRPr="00333D4A">
        <w:rPr>
          <w:rFonts w:cstheme="minorHAnsi"/>
          <w:b/>
          <w:bCs/>
        </w:rPr>
        <w:t>nine</w:t>
      </w:r>
      <w:r w:rsidR="003E6AED" w:rsidRPr="00333D4A">
        <w:rPr>
          <w:rFonts w:cstheme="minorHAnsi"/>
          <w:b/>
          <w:bCs/>
        </w:rPr>
        <w:t xml:space="preserve"> (</w:t>
      </w:r>
      <w:r w:rsidR="00333D4A" w:rsidRPr="00333D4A">
        <w:rPr>
          <w:rFonts w:cstheme="minorHAnsi"/>
          <w:b/>
          <w:bCs/>
        </w:rPr>
        <w:t>9</w:t>
      </w:r>
      <w:r w:rsidR="003E6AED" w:rsidRPr="00333D4A">
        <w:rPr>
          <w:rFonts w:cstheme="minorHAnsi"/>
          <w:b/>
          <w:bCs/>
        </w:rPr>
        <w:t>)</w:t>
      </w:r>
      <w:r w:rsidRPr="00333D4A">
        <w:rPr>
          <w:rFonts w:cstheme="minorHAnsi"/>
          <w:b/>
          <w:bCs/>
        </w:rPr>
        <w:t xml:space="preserve"> </w:t>
      </w:r>
      <w:r w:rsidR="003E6AED" w:rsidRPr="00333D4A">
        <w:rPr>
          <w:rFonts w:cstheme="minorHAnsi"/>
          <w:b/>
          <w:bCs/>
        </w:rPr>
        <w:t>months</w:t>
      </w:r>
      <w:r w:rsidRPr="00333D4A">
        <w:rPr>
          <w:rFonts w:cstheme="minorHAnsi"/>
          <w:b/>
          <w:bCs/>
        </w:rPr>
        <w:t xml:space="preserve"> after receipt of offer (ARO).</w:t>
      </w:r>
      <w:r w:rsidRPr="00C27808">
        <w:rPr>
          <w:rFonts w:cstheme="minorHAnsi"/>
        </w:rPr>
        <w:t xml:space="preserve"> </w:t>
      </w:r>
      <w:r w:rsidR="00B036AE" w:rsidRPr="00C27808">
        <w:rPr>
          <w:rFonts w:cstheme="minorHAnsi"/>
        </w:rPr>
        <w:t xml:space="preserve"> </w:t>
      </w:r>
      <w:r w:rsidRPr="00C27808">
        <w:rPr>
          <w:rFonts w:cstheme="minorHAnsi"/>
        </w:rPr>
        <w:t xml:space="preserve">The offeror must have an acceptable or neutral past performance in the Supplier Performance Risk System for the Federal Supply Class and Product Service Code of the supplies being purchased. </w:t>
      </w:r>
      <w:r w:rsidR="00B036AE" w:rsidRPr="00C27808">
        <w:rPr>
          <w:rFonts w:cstheme="minorHAnsi"/>
        </w:rPr>
        <w:t xml:space="preserve"> </w:t>
      </w:r>
      <w:r w:rsidRPr="00C27808">
        <w:rPr>
          <w:rFonts w:cstheme="minorHAnsi"/>
        </w:rPr>
        <w:t>The offeror must have a current NIST-SP 800-171 assessment in the Supplier Performance Risk System</w:t>
      </w:r>
      <w:r w:rsidRPr="003E6AED">
        <w:rPr>
          <w:rFonts w:cstheme="minorHAnsi"/>
        </w:rPr>
        <w:t xml:space="preserve"> as per DFAR Provision</w:t>
      </w:r>
      <w:r w:rsidR="00491250">
        <w:rPr>
          <w:rFonts w:cstheme="minorHAnsi"/>
        </w:rPr>
        <w:t>s</w:t>
      </w:r>
      <w:r w:rsidRPr="003E6AED">
        <w:rPr>
          <w:rFonts w:cstheme="minorHAnsi"/>
        </w:rPr>
        <w:t xml:space="preserve"> 252.204-7019 and </w:t>
      </w:r>
      <w:r w:rsidR="00491250">
        <w:rPr>
          <w:rFonts w:cstheme="minorHAnsi"/>
        </w:rPr>
        <w:t xml:space="preserve">252.204-7024 and </w:t>
      </w:r>
      <w:r w:rsidRPr="003E6AED">
        <w:rPr>
          <w:rFonts w:cstheme="minorHAnsi"/>
        </w:rPr>
        <w:t>DFAR</w:t>
      </w:r>
      <w:r w:rsidR="007F329D">
        <w:rPr>
          <w:rFonts w:cstheme="minorHAnsi"/>
        </w:rPr>
        <w:t>s</w:t>
      </w:r>
      <w:r w:rsidRPr="003E6AED">
        <w:rPr>
          <w:rFonts w:cstheme="minorHAnsi"/>
        </w:rPr>
        <w:t xml:space="preserve"> Clause 252.204-7020.”</w:t>
      </w:r>
    </w:p>
    <w:p w14:paraId="4BA3A323" w14:textId="77777777" w:rsidR="00FC5E65" w:rsidRDefault="00FC5E65" w:rsidP="00CB2ECD">
      <w:pPr>
        <w:autoSpaceDE w:val="0"/>
        <w:autoSpaceDN w:val="0"/>
        <w:rPr>
          <w:rFonts w:cstheme="minorHAnsi"/>
          <w:b/>
        </w:rPr>
      </w:pPr>
    </w:p>
    <w:p w14:paraId="0CFC3590" w14:textId="65D230B6" w:rsidR="00CB2ECD" w:rsidRDefault="00CB2ECD" w:rsidP="00CB2ECD">
      <w:pPr>
        <w:autoSpaceDE w:val="0"/>
        <w:autoSpaceDN w:val="0"/>
        <w:rPr>
          <w:rFonts w:cstheme="minorHAnsi"/>
          <w:b/>
        </w:rPr>
      </w:pPr>
      <w:r>
        <w:rPr>
          <w:rFonts w:cstheme="minorHAnsi"/>
          <w:b/>
        </w:rPr>
        <w:t>**Deadline for Proposal Submittal**</w:t>
      </w:r>
    </w:p>
    <w:p w14:paraId="429F7C0D" w14:textId="6E83ABCA" w:rsidR="00CB2ECD" w:rsidRPr="00CB2ECD" w:rsidRDefault="00CB2ECD" w:rsidP="00CB2ECD">
      <w:pPr>
        <w:pStyle w:val="ListParagraph"/>
        <w:numPr>
          <w:ilvl w:val="0"/>
          <w:numId w:val="4"/>
        </w:numPr>
        <w:autoSpaceDE w:val="0"/>
        <w:autoSpaceDN w:val="0"/>
        <w:rPr>
          <w:rFonts w:cstheme="minorHAnsi"/>
        </w:rPr>
      </w:pPr>
      <w:r w:rsidRPr="00CB2ECD">
        <w:rPr>
          <w:rFonts w:cstheme="minorHAnsi"/>
        </w:rPr>
        <w:t xml:space="preserve">Please submit all proposals </w:t>
      </w:r>
      <w:r w:rsidR="00B036AE">
        <w:rPr>
          <w:rFonts w:cstheme="minorHAnsi"/>
        </w:rPr>
        <w:t xml:space="preserve">via e-mail </w:t>
      </w:r>
      <w:r w:rsidRPr="00CB2ECD">
        <w:rPr>
          <w:rFonts w:cstheme="minorHAnsi"/>
        </w:rPr>
        <w:t xml:space="preserve">no later than </w:t>
      </w:r>
      <w:r w:rsidR="002B0DEC">
        <w:rPr>
          <w:rFonts w:cstheme="minorHAnsi"/>
          <w:b/>
          <w:highlight w:val="yellow"/>
        </w:rPr>
        <w:t>29</w:t>
      </w:r>
      <w:r w:rsidR="003E6AED" w:rsidRPr="00CA23C8">
        <w:rPr>
          <w:rFonts w:cstheme="minorHAnsi"/>
          <w:b/>
          <w:highlight w:val="yellow"/>
        </w:rPr>
        <w:t xml:space="preserve"> </w:t>
      </w:r>
      <w:r w:rsidR="00251F84">
        <w:rPr>
          <w:rFonts w:cstheme="minorHAnsi"/>
          <w:b/>
          <w:highlight w:val="yellow"/>
        </w:rPr>
        <w:t>May</w:t>
      </w:r>
      <w:r w:rsidRPr="00CA23C8">
        <w:rPr>
          <w:rFonts w:cstheme="minorHAnsi"/>
          <w:b/>
          <w:highlight w:val="yellow"/>
        </w:rPr>
        <w:t xml:space="preserve"> 202</w:t>
      </w:r>
      <w:r w:rsidR="00333D4A">
        <w:rPr>
          <w:rFonts w:cstheme="minorHAnsi"/>
          <w:b/>
          <w:highlight w:val="yellow"/>
        </w:rPr>
        <w:t>6</w:t>
      </w:r>
      <w:r w:rsidR="003E6AED" w:rsidRPr="00CA23C8">
        <w:rPr>
          <w:rFonts w:cstheme="minorHAnsi"/>
          <w:b/>
          <w:highlight w:val="yellow"/>
        </w:rPr>
        <w:t xml:space="preserve">, </w:t>
      </w:r>
      <w:r w:rsidR="00135D6A">
        <w:rPr>
          <w:rFonts w:cstheme="minorHAnsi"/>
          <w:b/>
          <w:highlight w:val="yellow"/>
        </w:rPr>
        <w:t>1</w:t>
      </w:r>
      <w:r w:rsidR="00C00B80">
        <w:rPr>
          <w:rFonts w:cstheme="minorHAnsi"/>
          <w:b/>
          <w:highlight w:val="yellow"/>
        </w:rPr>
        <w:t>:00</w:t>
      </w:r>
      <w:r w:rsidR="003E6AED" w:rsidRPr="00CA23C8">
        <w:rPr>
          <w:rFonts w:cstheme="minorHAnsi"/>
          <w:b/>
          <w:highlight w:val="yellow"/>
        </w:rPr>
        <w:t xml:space="preserve"> pm </w:t>
      </w:r>
      <w:r w:rsidR="00735EC5" w:rsidRPr="00CA23C8">
        <w:rPr>
          <w:rFonts w:cstheme="minorHAnsi"/>
          <w:b/>
          <w:highlight w:val="yellow"/>
        </w:rPr>
        <w:t>EST</w:t>
      </w:r>
      <w:r w:rsidRPr="00CB2ECD">
        <w:rPr>
          <w:rFonts w:cstheme="minorHAnsi"/>
        </w:rPr>
        <w:t xml:space="preserve"> to </w:t>
      </w:r>
      <w:r w:rsidR="00C00B80">
        <w:rPr>
          <w:rFonts w:cstheme="minorHAnsi"/>
        </w:rPr>
        <w:t xml:space="preserve">Christopher Brake </w:t>
      </w:r>
      <w:r w:rsidR="00B036AE">
        <w:rPr>
          <w:rFonts w:cstheme="minorHAnsi"/>
        </w:rPr>
        <w:t>(</w:t>
      </w:r>
      <w:hyperlink r:id="rId10" w:history="1">
        <w:r w:rsidR="00C00B80" w:rsidRPr="00462F62">
          <w:rPr>
            <w:rStyle w:val="Hyperlink"/>
            <w:rFonts w:cstheme="minorHAnsi"/>
          </w:rPr>
          <w:t>Christopher.d.brake5.civ@us.navy.mil</w:t>
        </w:r>
      </w:hyperlink>
      <w:r w:rsidRPr="00CB2ECD">
        <w:rPr>
          <w:rFonts w:cstheme="minorHAnsi"/>
        </w:rPr>
        <w:t>)</w:t>
      </w:r>
      <w:r w:rsidR="00C00B80">
        <w:rPr>
          <w:rFonts w:cstheme="minorHAnsi"/>
        </w:rPr>
        <w:t xml:space="preserve">. </w:t>
      </w:r>
    </w:p>
    <w:p w14:paraId="7B66D509" w14:textId="77777777" w:rsidR="00FD16D3" w:rsidRDefault="00735EC5">
      <w:r>
        <w:t xml:space="preserve"> </w:t>
      </w:r>
    </w:p>
    <w:sectPr w:rsidR="00FD16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4CC8"/>
    <w:multiLevelType w:val="hybridMultilevel"/>
    <w:tmpl w:val="DD406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9B5376"/>
    <w:multiLevelType w:val="hybridMultilevel"/>
    <w:tmpl w:val="1B20E1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BB736A"/>
    <w:multiLevelType w:val="hybridMultilevel"/>
    <w:tmpl w:val="D7CEB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317E46"/>
    <w:multiLevelType w:val="hybridMultilevel"/>
    <w:tmpl w:val="46BE3E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79C4F49E">
      <w:start w:val="1"/>
      <w:numFmt w:val="lowerLetter"/>
      <w:lvlText w:val="%3."/>
      <w:lvlJc w:val="right"/>
      <w:pPr>
        <w:ind w:left="2160" w:hanging="180"/>
      </w:pPr>
      <w:rPr>
        <w:rFonts w:asciiTheme="minorHAnsi" w:eastAsiaTheme="minorHAnsi" w:hAnsiTheme="minorHAnsi" w:cstheme="minorBid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1855F0"/>
    <w:multiLevelType w:val="hybridMultilevel"/>
    <w:tmpl w:val="84426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EB54C2"/>
    <w:multiLevelType w:val="hybridMultilevel"/>
    <w:tmpl w:val="DAE4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262113"/>
    <w:multiLevelType w:val="multilevel"/>
    <w:tmpl w:val="0F58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975969">
    <w:abstractNumId w:val="3"/>
  </w:num>
  <w:num w:numId="2" w16cid:durableId="816453820">
    <w:abstractNumId w:val="4"/>
  </w:num>
  <w:num w:numId="3" w16cid:durableId="48768672">
    <w:abstractNumId w:val="0"/>
  </w:num>
  <w:num w:numId="4" w16cid:durableId="679544726">
    <w:abstractNumId w:val="2"/>
  </w:num>
  <w:num w:numId="5" w16cid:durableId="364868721">
    <w:abstractNumId w:val="6"/>
  </w:num>
  <w:num w:numId="6" w16cid:durableId="1289430352">
    <w:abstractNumId w:val="1"/>
  </w:num>
  <w:num w:numId="7" w16cid:durableId="11134800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30B"/>
    <w:rsid w:val="00020316"/>
    <w:rsid w:val="000E0C55"/>
    <w:rsid w:val="000F51C5"/>
    <w:rsid w:val="00135D6A"/>
    <w:rsid w:val="00165615"/>
    <w:rsid w:val="0018623B"/>
    <w:rsid w:val="00194502"/>
    <w:rsid w:val="001E7E06"/>
    <w:rsid w:val="0021340C"/>
    <w:rsid w:val="00251F84"/>
    <w:rsid w:val="002700E3"/>
    <w:rsid w:val="00276D83"/>
    <w:rsid w:val="00285474"/>
    <w:rsid w:val="002B0DEC"/>
    <w:rsid w:val="002C5661"/>
    <w:rsid w:val="002C63AD"/>
    <w:rsid w:val="002F04C3"/>
    <w:rsid w:val="00333D4A"/>
    <w:rsid w:val="00356431"/>
    <w:rsid w:val="003E6AED"/>
    <w:rsid w:val="003F17AB"/>
    <w:rsid w:val="0042062E"/>
    <w:rsid w:val="00461036"/>
    <w:rsid w:val="00461252"/>
    <w:rsid w:val="0048584B"/>
    <w:rsid w:val="004867B9"/>
    <w:rsid w:val="00491250"/>
    <w:rsid w:val="00510C8F"/>
    <w:rsid w:val="00515126"/>
    <w:rsid w:val="005557CF"/>
    <w:rsid w:val="005A0F65"/>
    <w:rsid w:val="005D21F6"/>
    <w:rsid w:val="005D471D"/>
    <w:rsid w:val="00613B4F"/>
    <w:rsid w:val="00696150"/>
    <w:rsid w:val="006E0B39"/>
    <w:rsid w:val="006F5D02"/>
    <w:rsid w:val="006F753C"/>
    <w:rsid w:val="0073067E"/>
    <w:rsid w:val="00735A9B"/>
    <w:rsid w:val="00735EC5"/>
    <w:rsid w:val="00777FFB"/>
    <w:rsid w:val="007B56F6"/>
    <w:rsid w:val="007C3DF3"/>
    <w:rsid w:val="007F1FDC"/>
    <w:rsid w:val="007F329D"/>
    <w:rsid w:val="00842BBC"/>
    <w:rsid w:val="0086730B"/>
    <w:rsid w:val="0087183A"/>
    <w:rsid w:val="0089008D"/>
    <w:rsid w:val="008D2E71"/>
    <w:rsid w:val="00927801"/>
    <w:rsid w:val="00933A77"/>
    <w:rsid w:val="00940D7A"/>
    <w:rsid w:val="0098467D"/>
    <w:rsid w:val="009C5059"/>
    <w:rsid w:val="00A24208"/>
    <w:rsid w:val="00A272A2"/>
    <w:rsid w:val="00A3676E"/>
    <w:rsid w:val="00A64048"/>
    <w:rsid w:val="00A76CD7"/>
    <w:rsid w:val="00A87A33"/>
    <w:rsid w:val="00AA3376"/>
    <w:rsid w:val="00AA4323"/>
    <w:rsid w:val="00B036AE"/>
    <w:rsid w:val="00B50ED5"/>
    <w:rsid w:val="00B56CB4"/>
    <w:rsid w:val="00B84387"/>
    <w:rsid w:val="00BF00DA"/>
    <w:rsid w:val="00C00B80"/>
    <w:rsid w:val="00C27808"/>
    <w:rsid w:val="00C32300"/>
    <w:rsid w:val="00C50F9B"/>
    <w:rsid w:val="00C61482"/>
    <w:rsid w:val="00C64252"/>
    <w:rsid w:val="00C705FD"/>
    <w:rsid w:val="00C87C61"/>
    <w:rsid w:val="00CA23C8"/>
    <w:rsid w:val="00CA4FBF"/>
    <w:rsid w:val="00CB2ECD"/>
    <w:rsid w:val="00CE6373"/>
    <w:rsid w:val="00D969CB"/>
    <w:rsid w:val="00DC2709"/>
    <w:rsid w:val="00DD52EA"/>
    <w:rsid w:val="00E07FDE"/>
    <w:rsid w:val="00EB2AAF"/>
    <w:rsid w:val="00ED7156"/>
    <w:rsid w:val="00F121C8"/>
    <w:rsid w:val="00F415B4"/>
    <w:rsid w:val="00F52621"/>
    <w:rsid w:val="00F809A3"/>
    <w:rsid w:val="00FC5E65"/>
    <w:rsid w:val="00FD16D3"/>
    <w:rsid w:val="00FF3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353F2"/>
  <w15:docId w15:val="{1C337C48-8745-4AD9-8114-613EB853A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3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730B"/>
    <w:pPr>
      <w:ind w:left="720"/>
      <w:contextualSpacing/>
    </w:pPr>
  </w:style>
  <w:style w:type="paragraph" w:customStyle="1" w:styleId="paragraph">
    <w:name w:val="paragraph"/>
    <w:basedOn w:val="Normal"/>
    <w:rsid w:val="00C2780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xxmsonormal">
    <w:name w:val="x_xxmsonormal"/>
    <w:basedOn w:val="Normal"/>
    <w:rsid w:val="00C2780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A87A33"/>
    <w:rPr>
      <w:sz w:val="16"/>
      <w:szCs w:val="16"/>
    </w:rPr>
  </w:style>
  <w:style w:type="paragraph" w:styleId="CommentText">
    <w:name w:val="annotation text"/>
    <w:basedOn w:val="Normal"/>
    <w:link w:val="CommentTextChar"/>
    <w:uiPriority w:val="99"/>
    <w:unhideWhenUsed/>
    <w:rsid w:val="00A87A33"/>
    <w:pPr>
      <w:spacing w:line="240" w:lineRule="auto"/>
    </w:pPr>
    <w:rPr>
      <w:sz w:val="20"/>
      <w:szCs w:val="20"/>
    </w:rPr>
  </w:style>
  <w:style w:type="character" w:customStyle="1" w:styleId="CommentTextChar">
    <w:name w:val="Comment Text Char"/>
    <w:basedOn w:val="DefaultParagraphFont"/>
    <w:link w:val="CommentText"/>
    <w:uiPriority w:val="99"/>
    <w:rsid w:val="00A87A33"/>
    <w:rPr>
      <w:sz w:val="20"/>
      <w:szCs w:val="20"/>
    </w:rPr>
  </w:style>
  <w:style w:type="paragraph" w:styleId="CommentSubject">
    <w:name w:val="annotation subject"/>
    <w:basedOn w:val="CommentText"/>
    <w:next w:val="CommentText"/>
    <w:link w:val="CommentSubjectChar"/>
    <w:uiPriority w:val="99"/>
    <w:semiHidden/>
    <w:unhideWhenUsed/>
    <w:rsid w:val="00A87A33"/>
    <w:rPr>
      <w:b/>
      <w:bCs/>
    </w:rPr>
  </w:style>
  <w:style w:type="character" w:customStyle="1" w:styleId="CommentSubjectChar">
    <w:name w:val="Comment Subject Char"/>
    <w:basedOn w:val="CommentTextChar"/>
    <w:link w:val="CommentSubject"/>
    <w:uiPriority w:val="99"/>
    <w:semiHidden/>
    <w:rsid w:val="00A87A33"/>
    <w:rPr>
      <w:b/>
      <w:bCs/>
      <w:sz w:val="20"/>
      <w:szCs w:val="20"/>
    </w:rPr>
  </w:style>
  <w:style w:type="paragraph" w:styleId="BalloonText">
    <w:name w:val="Balloon Text"/>
    <w:basedOn w:val="Normal"/>
    <w:link w:val="BalloonTextChar"/>
    <w:uiPriority w:val="99"/>
    <w:semiHidden/>
    <w:unhideWhenUsed/>
    <w:rsid w:val="00A87A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7A33"/>
    <w:rPr>
      <w:rFonts w:ascii="Segoe UI" w:hAnsi="Segoe UI" w:cs="Segoe UI"/>
      <w:sz w:val="18"/>
      <w:szCs w:val="18"/>
    </w:rPr>
  </w:style>
  <w:style w:type="character" w:styleId="Hyperlink">
    <w:name w:val="Hyperlink"/>
    <w:uiPriority w:val="99"/>
    <w:rsid w:val="005D471D"/>
    <w:rPr>
      <w:color w:val="0000FF"/>
      <w:u w:val="single"/>
    </w:rPr>
  </w:style>
  <w:style w:type="character" w:customStyle="1" w:styleId="UnresolvedMention1">
    <w:name w:val="Unresolved Mention1"/>
    <w:basedOn w:val="DefaultParagraphFont"/>
    <w:uiPriority w:val="99"/>
    <w:semiHidden/>
    <w:unhideWhenUsed/>
    <w:rsid w:val="00461036"/>
    <w:rPr>
      <w:color w:val="605E5C"/>
      <w:shd w:val="clear" w:color="auto" w:fill="E1DFDD"/>
    </w:rPr>
  </w:style>
  <w:style w:type="character" w:styleId="UnresolvedMention">
    <w:name w:val="Unresolved Mention"/>
    <w:basedOn w:val="DefaultParagraphFont"/>
    <w:uiPriority w:val="99"/>
    <w:semiHidden/>
    <w:unhideWhenUsed/>
    <w:rsid w:val="003564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1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Christopher.d.brake5.civ@us.navy.mil" TargetMode="External"/><Relationship Id="rId4" Type="http://schemas.openxmlformats.org/officeDocument/2006/relationships/customXml" Target="../customXml/item4.xml"/><Relationship Id="rId9" Type="http://schemas.openxmlformats.org/officeDocument/2006/relationships/hyperlink" Target="https://piee.eb.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8a7fa2a-0e21-46ec-b85b-d2f2f263af0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BE857CA3C3E8B4FA7E150031E7CD622" ma:contentTypeVersion="14" ma:contentTypeDescription="Create a new document." ma:contentTypeScope="" ma:versionID="8bc076ab074362e3d5a6f6fde89481af">
  <xsd:schema xmlns:xsd="http://www.w3.org/2001/XMLSchema" xmlns:xs="http://www.w3.org/2001/XMLSchema" xmlns:p="http://schemas.microsoft.com/office/2006/metadata/properties" xmlns:ns3="48a7fa2a-0e21-46ec-b85b-d2f2f263af0a" xmlns:ns4="30983680-7b70-4c15-92bd-4f1fa56c3a20" targetNamespace="http://schemas.microsoft.com/office/2006/metadata/properties" ma:root="true" ma:fieldsID="e4598e10f376b761ad686934707864ec" ns3:_="" ns4:_="">
    <xsd:import namespace="48a7fa2a-0e21-46ec-b85b-d2f2f263af0a"/>
    <xsd:import namespace="30983680-7b70-4c15-92bd-4f1fa56c3a20"/>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a7fa2a-0e21-46ec-b85b-d2f2f263af0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983680-7b70-4c15-92bd-4f1fa56c3a20"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FBAF52-7A2C-4F91-869B-5E6963227DEC}">
  <ds:schemaRefs>
    <ds:schemaRef ds:uri="http://schemas.microsoft.com/office/2006/metadata/properties"/>
    <ds:schemaRef ds:uri="http://schemas.microsoft.com/office/infopath/2007/PartnerControls"/>
    <ds:schemaRef ds:uri="48a7fa2a-0e21-46ec-b85b-d2f2f263af0a"/>
  </ds:schemaRefs>
</ds:datastoreItem>
</file>

<file path=customXml/itemProps2.xml><?xml version="1.0" encoding="utf-8"?>
<ds:datastoreItem xmlns:ds="http://schemas.openxmlformats.org/officeDocument/2006/customXml" ds:itemID="{0A5B07E0-AE6C-44D4-A429-169C4C1BE1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a7fa2a-0e21-46ec-b85b-d2f2f263af0a"/>
    <ds:schemaRef ds:uri="30983680-7b70-4c15-92bd-4f1fa56c3a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3356CB-7DFC-4CE3-A096-09068F1BFB34}">
  <ds:schemaRefs>
    <ds:schemaRef ds:uri="http://schemas.openxmlformats.org/officeDocument/2006/bibliography"/>
  </ds:schemaRefs>
</ds:datastoreItem>
</file>

<file path=customXml/itemProps4.xml><?xml version="1.0" encoding="utf-8"?>
<ds:datastoreItem xmlns:ds="http://schemas.openxmlformats.org/officeDocument/2006/customXml" ds:itemID="{CF03C278-3EC0-45CE-94FE-9D39593FB31F}">
  <ds:schemaRefs>
    <ds:schemaRef ds:uri="http://schemas.microsoft.com/sharepoint/v3/contenttype/forms"/>
  </ds:schemaRefs>
</ds:datastoreItem>
</file>

<file path=docMetadata/LabelInfo.xml><?xml version="1.0" encoding="utf-8"?>
<clbl:labelList xmlns:clbl="http://schemas.microsoft.com/office/2020/mipLabelMetadata">
  <clbl:label id="{7d97c851-5b2b-4f76-b106-9a3791be4fdf}"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23</TotalTime>
  <Pages>3</Pages>
  <Words>871</Words>
  <Characters>4971</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Molly S CIV USN NAWCAD NJ (USA)</dc:creator>
  <cp:keywords/>
  <dc:description/>
  <cp:lastModifiedBy>Brake, Christopher D CIV (USA)</cp:lastModifiedBy>
  <cp:revision>2</cp:revision>
  <dcterms:created xsi:type="dcterms:W3CDTF">2026-04-23T18:06:00Z</dcterms:created>
  <dcterms:modified xsi:type="dcterms:W3CDTF">2026-04-23T18:06:00Z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0x0101004BE857CA3C3E8B4FA7E150031E7CD622</vt:lpwstr>
  </property>
</Properties>
</file>