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7C06A" w14:textId="77777777" w:rsidR="00220492" w:rsidRDefault="00220492" w:rsidP="0086596A">
      <w:pPr>
        <w:jc w:val="center"/>
      </w:pPr>
      <w:r>
        <w:t>Sources Sought</w:t>
      </w:r>
    </w:p>
    <w:p w14:paraId="79C7C06B" w14:textId="77777777" w:rsidR="00220492" w:rsidRDefault="00220492" w:rsidP="0086596A">
      <w:pPr>
        <w:jc w:val="center"/>
        <w:sectPr w:rsidR="001D3C40">
          <w:type w:val="continuous"/>
          <w:pgSz w:w="12240" w:h="15840"/>
          <w:pgMar w:top="1080" w:right="1440" w:bottom="1080" w:left="1440" w:header="360" w:footer="360" w:gutter="0"/>
          <w:cols w:space="720"/>
        </w:sectPr>
      </w:pPr>
      <w:r>
        <w:t>Durham Linen Services</w:t>
      </w:r>
    </w:p>
    <w:p w14:paraId="79C7C06C" w14:textId="77777777" w:rsidR="00220492" w:rsidRPr="004F36A7" w:rsidRDefault="00220492"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A57DE" w14:paraId="79C7C06F" w14:textId="77777777" w:rsidTr="00231CE2">
        <w:trPr>
          <w:trHeight w:val="287"/>
        </w:trPr>
        <w:tc>
          <w:tcPr>
            <w:tcW w:w="1278" w:type="dxa"/>
          </w:tcPr>
          <w:p w14:paraId="79C7C06D" w14:textId="77777777" w:rsidR="00220492" w:rsidRPr="005B0401" w:rsidRDefault="00220492">
            <w:pPr>
              <w:rPr>
                <w:rFonts w:cstheme="minorHAnsi"/>
                <w:b/>
                <w:szCs w:val="20"/>
              </w:rPr>
            </w:pPr>
            <w:r>
              <w:rPr>
                <w:rFonts w:cstheme="minorHAnsi"/>
                <w:b/>
                <w:szCs w:val="20"/>
              </w:rPr>
              <w:t>SUBJECT*</w:t>
            </w:r>
          </w:p>
        </w:tc>
        <w:tc>
          <w:tcPr>
            <w:tcW w:w="8640" w:type="dxa"/>
          </w:tcPr>
          <w:p w14:paraId="79C7C06E" w14:textId="77777777" w:rsidR="00220492" w:rsidRPr="00F43FAC" w:rsidRDefault="00220492" w:rsidP="00F43FAC">
            <w:pPr>
              <w:rPr>
                <w:rStyle w:val="AAMSKBFill-InHighlight"/>
                <w:color w:val="auto"/>
              </w:rPr>
            </w:pPr>
            <w:r>
              <w:rPr>
                <w:rStyle w:val="AAMSKBFill-InHighlight"/>
                <w:color w:val="auto"/>
              </w:rPr>
              <w:t>Sources Sought</w:t>
            </w:r>
            <w:r w:rsidRPr="00F43FAC">
              <w:rPr>
                <w:rStyle w:val="AAMSKBFill-InHighlight"/>
                <w:color w:val="auto"/>
              </w:rPr>
              <w:t xml:space="preserve">  </w:t>
            </w:r>
            <w:r>
              <w:rPr>
                <w:rStyle w:val="AAMSKBFill-InHighlight"/>
                <w:color w:val="auto"/>
              </w:rPr>
              <w:t>Linen Services (Durham VAMC)</w:t>
            </w:r>
            <w:r>
              <w:rPr>
                <w:rStyle w:val="AAMSKBFill-InHighlight"/>
                <w:color w:val="auto"/>
              </w:rPr>
              <w:t xml:space="preserve"> </w:t>
            </w:r>
          </w:p>
        </w:tc>
      </w:tr>
    </w:tbl>
    <w:p w14:paraId="79C7C070" w14:textId="77777777" w:rsidR="00220492" w:rsidRPr="004F36A7" w:rsidRDefault="00220492" w:rsidP="00D11D95">
      <w:pPr>
        <w:spacing w:after="160" w:line="254" w:lineRule="auto"/>
        <w:rPr>
          <w:rFonts w:eastAsia="Calibri" w:cstheme="minorHAnsi"/>
          <w:szCs w:val="20"/>
        </w:rPr>
      </w:pPr>
    </w:p>
    <w:p w14:paraId="79C7C071" w14:textId="77777777" w:rsidR="00220492" w:rsidRPr="004F36A7" w:rsidRDefault="00220492"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A57DE" w14:paraId="79C7C074" w14:textId="77777777" w:rsidTr="009738F0">
        <w:tc>
          <w:tcPr>
            <w:tcW w:w="4698" w:type="dxa"/>
            <w:hideMark/>
          </w:tcPr>
          <w:p w14:paraId="79C7C072" w14:textId="77777777" w:rsidR="00220492" w:rsidRPr="005B0401" w:rsidRDefault="00220492">
            <w:pPr>
              <w:rPr>
                <w:rFonts w:cstheme="minorHAnsi"/>
                <w:b/>
                <w:szCs w:val="20"/>
              </w:rPr>
            </w:pPr>
            <w:r w:rsidRPr="005B0401">
              <w:rPr>
                <w:rFonts w:cstheme="minorHAnsi"/>
                <w:b/>
                <w:szCs w:val="20"/>
              </w:rPr>
              <w:t>CONTRACTING OFFICE’S ZIP CODE*</w:t>
            </w:r>
          </w:p>
        </w:tc>
        <w:tc>
          <w:tcPr>
            <w:tcW w:w="5220" w:type="dxa"/>
            <w:hideMark/>
          </w:tcPr>
          <w:p w14:paraId="79C7C073" w14:textId="77777777" w:rsidR="00220492" w:rsidRPr="005B0401" w:rsidRDefault="00220492">
            <w:pPr>
              <w:rPr>
                <w:rFonts w:cstheme="minorHAnsi"/>
              </w:rPr>
            </w:pPr>
            <w:r>
              <w:rPr>
                <w:rFonts w:cstheme="minorHAnsi"/>
              </w:rPr>
              <w:t>23667</w:t>
            </w:r>
          </w:p>
        </w:tc>
      </w:tr>
      <w:tr w:rsidR="001A57DE" w14:paraId="79C7C077" w14:textId="77777777" w:rsidTr="009738F0">
        <w:tc>
          <w:tcPr>
            <w:tcW w:w="4698" w:type="dxa"/>
            <w:hideMark/>
          </w:tcPr>
          <w:p w14:paraId="79C7C075" w14:textId="77777777" w:rsidR="00220492" w:rsidRPr="005B0401" w:rsidRDefault="00220492">
            <w:pPr>
              <w:rPr>
                <w:rFonts w:cstheme="minorHAnsi"/>
                <w:b/>
                <w:szCs w:val="20"/>
              </w:rPr>
            </w:pPr>
            <w:r w:rsidRPr="005B0401">
              <w:rPr>
                <w:rFonts w:cstheme="minorHAnsi"/>
                <w:b/>
                <w:szCs w:val="20"/>
              </w:rPr>
              <w:t>SOLICITATION NUMBER*</w:t>
            </w:r>
          </w:p>
        </w:tc>
        <w:tc>
          <w:tcPr>
            <w:tcW w:w="5220" w:type="dxa"/>
            <w:hideMark/>
          </w:tcPr>
          <w:p w14:paraId="79C7C076" w14:textId="77777777" w:rsidR="00220492" w:rsidRPr="005B0401" w:rsidRDefault="00220492">
            <w:pPr>
              <w:rPr>
                <w:rFonts w:cstheme="minorHAnsi"/>
              </w:rPr>
            </w:pPr>
            <w:r>
              <w:rPr>
                <w:rFonts w:cstheme="minorHAnsi"/>
              </w:rPr>
              <w:t>36C24626Q0549</w:t>
            </w:r>
          </w:p>
        </w:tc>
      </w:tr>
      <w:tr w:rsidR="001A57DE" w14:paraId="79C7C07A" w14:textId="77777777" w:rsidTr="009738F0">
        <w:tc>
          <w:tcPr>
            <w:tcW w:w="4698" w:type="dxa"/>
          </w:tcPr>
          <w:p w14:paraId="79C7C078" w14:textId="77777777" w:rsidR="00220492" w:rsidRPr="009738F0" w:rsidRDefault="00220492">
            <w:pPr>
              <w:rPr>
                <w:rFonts w:cstheme="minorHAnsi"/>
                <w:b/>
                <w:szCs w:val="20"/>
              </w:rPr>
            </w:pPr>
            <w:r w:rsidRPr="009738F0">
              <w:rPr>
                <w:rFonts w:cstheme="minorHAnsi"/>
                <w:b/>
                <w:szCs w:val="20"/>
              </w:rPr>
              <w:t>RESPONSE DATE/TIME/ZONE</w:t>
            </w:r>
          </w:p>
        </w:tc>
        <w:tc>
          <w:tcPr>
            <w:tcW w:w="5220" w:type="dxa"/>
          </w:tcPr>
          <w:p w14:paraId="79C7C079" w14:textId="77777777" w:rsidR="00220492" w:rsidRPr="00DD3F7D" w:rsidRDefault="00220492">
            <w:pPr>
              <w:rPr>
                <w:rStyle w:val="AAMSKBFill-InHighlight"/>
                <w:rFonts w:cstheme="minorHAnsi"/>
                <w:color w:val="auto"/>
              </w:rPr>
            </w:pPr>
            <w:r>
              <w:rPr>
                <w:rStyle w:val="AAMSKBFill-InHighlight"/>
                <w:rFonts w:cstheme="minorHAnsi"/>
                <w:color w:val="auto"/>
              </w:rPr>
              <w:t>04-27-2026</w:t>
            </w:r>
            <w:r w:rsidRPr="009738F0">
              <w:rPr>
                <w:rStyle w:val="AAMSKBFill-InHighlight"/>
                <w:rFonts w:cstheme="minorHAnsi"/>
                <w:color w:val="auto"/>
              </w:rPr>
              <w:t xml:space="preserve"> </w:t>
            </w:r>
            <w:r>
              <w:rPr>
                <w:rStyle w:val="AAMSKBFill-InHighlight"/>
                <w:rFonts w:cstheme="minorHAnsi"/>
                <w:color w:val="auto"/>
              </w:rPr>
              <w:t>12pm</w:t>
            </w:r>
            <w:r w:rsidRPr="009738F0">
              <w:rPr>
                <w:rStyle w:val="AAMSKBFill-InHighlight"/>
                <w:color w:val="auto"/>
              </w:rPr>
              <w:t xml:space="preserve"> </w:t>
            </w:r>
            <w:r>
              <w:rPr>
                <w:rStyle w:val="AAMSKBFill-InHighlight"/>
                <w:rFonts w:cstheme="minorHAnsi"/>
                <w:color w:val="auto"/>
              </w:rPr>
              <w:t>EASTERN TIME, NEW YORK, USA</w:t>
            </w:r>
          </w:p>
        </w:tc>
      </w:tr>
      <w:tr w:rsidR="001A57DE" w14:paraId="79C7C07D" w14:textId="77777777" w:rsidTr="009738F0">
        <w:tc>
          <w:tcPr>
            <w:tcW w:w="4698" w:type="dxa"/>
          </w:tcPr>
          <w:p w14:paraId="79C7C07B" w14:textId="77777777" w:rsidR="00220492" w:rsidRPr="005B0401" w:rsidRDefault="00220492">
            <w:pPr>
              <w:rPr>
                <w:rFonts w:cstheme="minorHAnsi"/>
                <w:b/>
                <w:szCs w:val="20"/>
              </w:rPr>
            </w:pPr>
            <w:r w:rsidRPr="005B0401">
              <w:rPr>
                <w:rFonts w:cstheme="minorHAnsi"/>
                <w:b/>
                <w:szCs w:val="20"/>
              </w:rPr>
              <w:t>ARCHIVE</w:t>
            </w:r>
          </w:p>
        </w:tc>
        <w:tc>
          <w:tcPr>
            <w:tcW w:w="5220" w:type="dxa"/>
            <w:hideMark/>
          </w:tcPr>
          <w:p w14:paraId="79C7C07C" w14:textId="77777777" w:rsidR="00220492" w:rsidRPr="004F36A7" w:rsidRDefault="00220492">
            <w:pPr>
              <w:rPr>
                <w:rFonts w:cstheme="minorHAnsi"/>
                <w:szCs w:val="20"/>
              </w:rPr>
            </w:pPr>
            <w:r>
              <w:rPr>
                <w:rFonts w:cstheme="minorHAnsi"/>
                <w:szCs w:val="20"/>
              </w:rPr>
              <w:t>10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1A57DE" w14:paraId="79C7C080" w14:textId="77777777" w:rsidTr="009738F0">
        <w:tc>
          <w:tcPr>
            <w:tcW w:w="4698" w:type="dxa"/>
          </w:tcPr>
          <w:p w14:paraId="79C7C07E" w14:textId="77777777" w:rsidR="00220492" w:rsidRPr="005B0401" w:rsidRDefault="00220492">
            <w:pPr>
              <w:rPr>
                <w:rFonts w:cstheme="minorHAnsi"/>
                <w:b/>
                <w:szCs w:val="20"/>
              </w:rPr>
            </w:pPr>
            <w:r w:rsidRPr="005B0401">
              <w:rPr>
                <w:rFonts w:cstheme="minorHAnsi"/>
                <w:b/>
                <w:szCs w:val="20"/>
              </w:rPr>
              <w:t>RECOVERY ACT FUNDS</w:t>
            </w:r>
          </w:p>
        </w:tc>
        <w:tc>
          <w:tcPr>
            <w:tcW w:w="5220" w:type="dxa"/>
            <w:hideMark/>
          </w:tcPr>
          <w:p w14:paraId="79C7C07F" w14:textId="77777777" w:rsidR="00220492" w:rsidRPr="004F36A7" w:rsidRDefault="00220492">
            <w:pPr>
              <w:rPr>
                <w:rFonts w:cstheme="minorHAnsi"/>
                <w:szCs w:val="20"/>
              </w:rPr>
            </w:pPr>
            <w:r>
              <w:rPr>
                <w:rFonts w:cstheme="minorHAnsi"/>
                <w:szCs w:val="20"/>
              </w:rPr>
              <w:t>N</w:t>
            </w:r>
          </w:p>
        </w:tc>
      </w:tr>
      <w:tr w:rsidR="001A57DE" w14:paraId="79C7C083" w14:textId="77777777" w:rsidTr="009738F0">
        <w:tc>
          <w:tcPr>
            <w:tcW w:w="4698" w:type="dxa"/>
          </w:tcPr>
          <w:p w14:paraId="79C7C081" w14:textId="77777777" w:rsidR="00220492" w:rsidRPr="005B0401" w:rsidRDefault="00220492">
            <w:pPr>
              <w:rPr>
                <w:rFonts w:cstheme="minorHAnsi"/>
                <w:b/>
                <w:szCs w:val="20"/>
              </w:rPr>
            </w:pPr>
            <w:r w:rsidRPr="005B0401">
              <w:rPr>
                <w:rFonts w:cstheme="minorHAnsi"/>
                <w:b/>
                <w:szCs w:val="20"/>
              </w:rPr>
              <w:t>PRODUCT SERVICE CODE*</w:t>
            </w:r>
          </w:p>
        </w:tc>
        <w:tc>
          <w:tcPr>
            <w:tcW w:w="5220" w:type="dxa"/>
          </w:tcPr>
          <w:p w14:paraId="79C7C082" w14:textId="77777777" w:rsidR="00220492" w:rsidRPr="00DA1922" w:rsidRDefault="00220492" w:rsidP="00A91E71">
            <w:pPr>
              <w:rPr>
                <w:rStyle w:val="AAMSKBFill-InHighlight"/>
                <w:color w:val="auto"/>
              </w:rPr>
            </w:pPr>
            <w:r>
              <w:rPr>
                <w:rStyle w:val="AAMSKBFill-InHighlight"/>
                <w:color w:val="auto"/>
              </w:rPr>
              <w:t>S209</w:t>
            </w:r>
          </w:p>
        </w:tc>
      </w:tr>
      <w:tr w:rsidR="001A57DE" w14:paraId="79C7C086" w14:textId="77777777" w:rsidTr="009738F0">
        <w:tc>
          <w:tcPr>
            <w:tcW w:w="4698" w:type="dxa"/>
          </w:tcPr>
          <w:p w14:paraId="79C7C084" w14:textId="77777777" w:rsidR="00220492" w:rsidRPr="005B0401" w:rsidRDefault="00220492">
            <w:pPr>
              <w:rPr>
                <w:rFonts w:cstheme="minorHAnsi"/>
                <w:b/>
                <w:szCs w:val="20"/>
              </w:rPr>
            </w:pPr>
            <w:r w:rsidRPr="005B0401">
              <w:rPr>
                <w:rFonts w:cstheme="minorHAnsi"/>
                <w:b/>
                <w:szCs w:val="20"/>
              </w:rPr>
              <w:t>NAICS CODE*</w:t>
            </w:r>
          </w:p>
        </w:tc>
        <w:tc>
          <w:tcPr>
            <w:tcW w:w="5220" w:type="dxa"/>
            <w:hideMark/>
          </w:tcPr>
          <w:p w14:paraId="79C7C085" w14:textId="77777777" w:rsidR="00220492" w:rsidRPr="006E60E3" w:rsidRDefault="00220492" w:rsidP="00A91E71">
            <w:pPr>
              <w:rPr>
                <w:rFonts w:cstheme="minorHAnsi"/>
                <w:szCs w:val="20"/>
              </w:rPr>
            </w:pPr>
            <w:r>
              <w:rPr>
                <w:rFonts w:cstheme="minorHAnsi"/>
                <w:szCs w:val="20"/>
              </w:rPr>
              <w:t>812332</w:t>
            </w:r>
          </w:p>
        </w:tc>
      </w:tr>
      <w:tr w:rsidR="001A57DE" w14:paraId="79C7C08E" w14:textId="77777777" w:rsidTr="009738F0">
        <w:tc>
          <w:tcPr>
            <w:tcW w:w="4698" w:type="dxa"/>
            <w:hideMark/>
          </w:tcPr>
          <w:p w14:paraId="79C7C087" w14:textId="77777777" w:rsidR="00220492" w:rsidRPr="005B0401" w:rsidRDefault="00220492">
            <w:pPr>
              <w:rPr>
                <w:rFonts w:cstheme="minorHAnsi"/>
                <w:b/>
                <w:szCs w:val="20"/>
              </w:rPr>
            </w:pPr>
            <w:r w:rsidRPr="005B0401">
              <w:rPr>
                <w:rFonts w:cstheme="minorHAnsi"/>
                <w:b/>
                <w:szCs w:val="20"/>
              </w:rPr>
              <w:t>CONTRACTING OFFICE ADDRESS</w:t>
            </w:r>
          </w:p>
        </w:tc>
        <w:tc>
          <w:tcPr>
            <w:tcW w:w="5220" w:type="dxa"/>
          </w:tcPr>
          <w:p w14:paraId="79C7C088" w14:textId="77777777" w:rsidR="00220492" w:rsidRPr="004F36A7" w:rsidRDefault="00220492">
            <w:pPr>
              <w:rPr>
                <w:rFonts w:eastAsiaTheme="minorHAnsi" w:cstheme="minorHAnsi"/>
                <w:szCs w:val="20"/>
                <w:bdr w:val="none" w:sz="0" w:space="0" w:color="auto" w:frame="1"/>
              </w:rPr>
            </w:pPr>
            <w:r w:rsidRPr="004F36A7">
              <w:rPr>
                <w:rStyle w:val="AAMSKBFill-InHighlight"/>
                <w:rFonts w:cstheme="minorHAnsi"/>
              </w:rPr>
              <w:t xml:space="preserve"> </w:t>
            </w:r>
          </w:p>
          <w:p w14:paraId="79C7C089" w14:textId="77777777" w:rsidR="00220492" w:rsidRPr="004F36A7" w:rsidRDefault="0022049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9C7C08A" w14:textId="77777777" w:rsidR="00220492" w:rsidRPr="004F36A7" w:rsidRDefault="00220492">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F36A7">
              <w:rPr>
                <w:rStyle w:val="AAMSKBFill-InHighlight"/>
                <w:rFonts w:cstheme="minorHAnsi"/>
              </w:rPr>
              <w:t xml:space="preserve"> </w:t>
            </w:r>
          </w:p>
          <w:p w14:paraId="79C7C08B" w14:textId="77777777" w:rsidR="00220492" w:rsidRPr="004F36A7" w:rsidRDefault="00220492">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79C7C08C" w14:textId="77777777" w:rsidR="00220492" w:rsidRPr="004F36A7" w:rsidRDefault="00220492">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F36A7">
              <w:rPr>
                <w:rStyle w:val="AAMSKBFill-InHighlight"/>
                <w:rFonts w:cstheme="minorHAnsi"/>
              </w:rPr>
              <w:t xml:space="preserve"> </w:t>
            </w:r>
          </w:p>
          <w:p w14:paraId="79C7C08D" w14:textId="77777777" w:rsidR="00220492" w:rsidRPr="004F36A7" w:rsidRDefault="00220492">
            <w:pPr>
              <w:rPr>
                <w:rFonts w:cstheme="minorHAnsi"/>
                <w:szCs w:val="20"/>
              </w:rPr>
            </w:pPr>
          </w:p>
        </w:tc>
      </w:tr>
      <w:tr w:rsidR="001A57DE" w14:paraId="79C7C098" w14:textId="77777777" w:rsidTr="009738F0">
        <w:tc>
          <w:tcPr>
            <w:tcW w:w="4698" w:type="dxa"/>
          </w:tcPr>
          <w:p w14:paraId="79C7C08F" w14:textId="77777777" w:rsidR="00220492" w:rsidRPr="005B0401" w:rsidRDefault="00220492">
            <w:pPr>
              <w:rPr>
                <w:rFonts w:cstheme="minorHAnsi"/>
                <w:b/>
                <w:szCs w:val="20"/>
              </w:rPr>
            </w:pPr>
            <w:r w:rsidRPr="005B0401">
              <w:rPr>
                <w:rFonts w:cstheme="minorHAnsi"/>
                <w:b/>
                <w:szCs w:val="20"/>
              </w:rPr>
              <w:t>POINT OF CONTACT*</w:t>
            </w:r>
          </w:p>
          <w:p w14:paraId="79C7C090" w14:textId="77777777" w:rsidR="00220492" w:rsidRPr="005B0401" w:rsidRDefault="00220492">
            <w:pPr>
              <w:rPr>
                <w:rFonts w:cstheme="minorHAnsi"/>
                <w:b/>
                <w:szCs w:val="20"/>
              </w:rPr>
            </w:pPr>
          </w:p>
          <w:p w14:paraId="79C7C091" w14:textId="77777777" w:rsidR="00220492" w:rsidRPr="005B0401" w:rsidRDefault="00220492">
            <w:pPr>
              <w:rPr>
                <w:rFonts w:cstheme="minorHAnsi"/>
                <w:b/>
                <w:szCs w:val="20"/>
              </w:rPr>
            </w:pPr>
          </w:p>
        </w:tc>
        <w:tc>
          <w:tcPr>
            <w:tcW w:w="5220" w:type="dxa"/>
            <w:hideMark/>
          </w:tcPr>
          <w:p w14:paraId="79C7C092" w14:textId="77777777" w:rsidR="00220492" w:rsidRPr="004F36A7" w:rsidRDefault="00220492">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79C7C093" w14:textId="77777777" w:rsidR="00220492" w:rsidRPr="004F36A7" w:rsidRDefault="00220492">
            <w:pPr>
              <w:rPr>
                <w:rFonts w:eastAsiaTheme="minorHAnsi" w:cstheme="minorHAnsi"/>
                <w:szCs w:val="20"/>
                <w:bdr w:val="none" w:sz="0" w:space="0" w:color="auto" w:frame="1"/>
              </w:rPr>
            </w:pPr>
            <w:r>
              <w:rPr>
                <w:rFonts w:eastAsiaTheme="minorHAnsi" w:cstheme="minorHAnsi"/>
                <w:szCs w:val="20"/>
                <w:bdr w:val="none" w:sz="0" w:space="0" w:color="auto" w:frame="1"/>
              </w:rPr>
              <w:t>Byron Brown</w:t>
            </w:r>
          </w:p>
          <w:p w14:paraId="79C7C094" w14:textId="77777777" w:rsidR="00220492" w:rsidRPr="004F36A7" w:rsidRDefault="00220492">
            <w:pPr>
              <w:rPr>
                <w:rFonts w:eastAsiaTheme="minorHAnsi" w:cstheme="minorHAnsi"/>
                <w:szCs w:val="20"/>
                <w:bdr w:val="none" w:sz="0" w:space="0" w:color="auto" w:frame="1"/>
              </w:rPr>
            </w:pPr>
            <w:r>
              <w:rPr>
                <w:rFonts w:eastAsiaTheme="minorHAnsi" w:cstheme="minorHAnsi"/>
                <w:szCs w:val="20"/>
                <w:bdr w:val="none" w:sz="0" w:space="0" w:color="auto" w:frame="1"/>
              </w:rPr>
              <w:t>Byron.Brown4@va.gov</w:t>
            </w:r>
          </w:p>
          <w:p w14:paraId="79C7C095" w14:textId="77777777" w:rsidR="00220492" w:rsidRPr="004F36A7" w:rsidRDefault="00220492">
            <w:pPr>
              <w:rPr>
                <w:rFonts w:eastAsiaTheme="minorHAnsi" w:cstheme="minorHAnsi"/>
                <w:szCs w:val="20"/>
                <w:bdr w:val="none" w:sz="0" w:space="0" w:color="auto" w:frame="1"/>
              </w:rPr>
            </w:pPr>
            <w:r>
              <w:rPr>
                <w:rFonts w:eastAsiaTheme="minorHAnsi" w:cstheme="minorHAnsi"/>
                <w:szCs w:val="20"/>
                <w:bdr w:val="none" w:sz="0" w:space="0" w:color="auto" w:frame="1"/>
              </w:rPr>
              <w:t>None</w:t>
            </w:r>
          </w:p>
          <w:p w14:paraId="79C7C096" w14:textId="77777777" w:rsidR="00220492" w:rsidRPr="004F36A7" w:rsidRDefault="00220492">
            <w:pPr>
              <w:rPr>
                <w:rFonts w:eastAsiaTheme="minorHAnsi" w:cstheme="minorHAnsi"/>
                <w:szCs w:val="20"/>
                <w:bdr w:val="none" w:sz="0" w:space="0" w:color="auto" w:frame="1"/>
              </w:rPr>
            </w:pPr>
          </w:p>
          <w:p w14:paraId="79C7C097" w14:textId="77777777" w:rsidR="00220492" w:rsidRPr="004F36A7" w:rsidRDefault="00220492">
            <w:pPr>
              <w:rPr>
                <w:rFonts w:cstheme="minorHAnsi"/>
                <w:szCs w:val="20"/>
              </w:rPr>
            </w:pPr>
          </w:p>
        </w:tc>
      </w:tr>
    </w:tbl>
    <w:p w14:paraId="79C7C099" w14:textId="77777777" w:rsidR="00220492" w:rsidRPr="004F36A7" w:rsidRDefault="00220492" w:rsidP="00D11D95">
      <w:pPr>
        <w:rPr>
          <w:rFonts w:cstheme="minorHAnsi"/>
          <w:szCs w:val="20"/>
        </w:rPr>
      </w:pPr>
    </w:p>
    <w:p w14:paraId="79C7C0A7" w14:textId="77777777" w:rsidR="00220492" w:rsidRDefault="00220492">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79C7C0A8" w14:textId="77777777" w:rsidR="00220492" w:rsidRPr="00A3522F" w:rsidRDefault="00220492"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79C7C0AA" w14:textId="512B8C0D" w:rsidR="00220492" w:rsidRPr="00220492" w:rsidRDefault="00220492" w:rsidP="00526DF7">
      <w:pPr>
        <w:jc w:val="both"/>
        <w:rPr>
          <w:rFonts w:ascii="Arial" w:hAnsi="Arial" w:cs="Arial"/>
        </w:rPr>
      </w:pPr>
      <w:r w:rsidRPr="00D545AF">
        <w:rPr>
          <w:rFonts w:ascii="Arial" w:hAnsi="Arial" w:cs="Arial"/>
        </w:rPr>
        <w:t xml:space="preserve">The Department of Veterans Affairs, Network Contracting Office (NCO) 6 on behalf of </w:t>
      </w:r>
      <w:r w:rsidRPr="00D545AF">
        <w:rPr>
          <w:rFonts w:ascii="Arial" w:hAnsi="Arial" w:cs="Arial"/>
        </w:rPr>
        <w:t>Durham VA Medical Center</w:t>
      </w:r>
      <w:r w:rsidRPr="00D545AF">
        <w:rPr>
          <w:rFonts w:ascii="Arial" w:hAnsi="Arial" w:cs="Arial"/>
        </w:rPr>
        <w:t xml:space="preserve"> is conducting Market Research through this sources sought notice to help determine the availability of qualified Businesses, capable of providing </w:t>
      </w:r>
      <w:r w:rsidRPr="00D545AF">
        <w:rPr>
          <w:rFonts w:ascii="Arial" w:hAnsi="Arial" w:cs="Arial"/>
        </w:rPr>
        <w:t>Linen</w:t>
      </w:r>
      <w:r w:rsidRPr="00D545AF">
        <w:rPr>
          <w:rFonts w:ascii="Arial" w:hAnsi="Arial" w:cs="Arial"/>
        </w:rPr>
        <w:t xml:space="preserve"> services</w:t>
      </w:r>
      <w:r w:rsidRPr="00D545AF">
        <w:rPr>
          <w:rFonts w:ascii="Arial" w:hAnsi="Arial" w:cs="Arial"/>
        </w:rPr>
        <w:t>, but not limited to, the following:</w:t>
      </w:r>
    </w:p>
    <w:p w14:paraId="79C7C0AC" w14:textId="0EA8B334" w:rsidR="00220492" w:rsidRPr="00220492" w:rsidRDefault="00220492" w:rsidP="00526DF7">
      <w:pPr>
        <w:jc w:val="both"/>
        <w:rPr>
          <w:rFonts w:ascii="Arial" w:hAnsi="Arial" w:cs="Arial"/>
        </w:rPr>
      </w:pPr>
      <w:r w:rsidRPr="007A0F99">
        <w:rPr>
          <w:rFonts w:ascii="Arial" w:hAnsi="Arial" w:cs="Arial"/>
        </w:rPr>
        <w:t xml:space="preserve">Contractor shall provide services that include processes necessary for the laundering and finishing of the bulk laundry items under a hybrid-rental model combining both rented and Customer Owned Goods (COG) support. Services shall include the provision, laundering, inspection, replacement, and delivery of textile items. The intent of this model is to maintain consistent availability of high-quality textile products while optimizing cost efficiency and minimizing logistical burden on the Agency. All laundry </w:t>
      </w:r>
      <w:r w:rsidRPr="007A0F99">
        <w:rPr>
          <w:rFonts w:ascii="Arial" w:hAnsi="Arial" w:cs="Arial"/>
        </w:rPr>
        <w:t xml:space="preserve">must be cleaned and sanitized and be free of wrinkles, lint, and stains. Workmanship shall be in accordance with practices/guidelines established by industry standards (e.g., Center for Disease Control (CDC), Occupational Safety and Health Administration (OSHA), Association for Linen Management (ALM), International </w:t>
      </w:r>
      <w:proofErr w:type="spellStart"/>
      <w:r w:rsidRPr="007A0F99">
        <w:rPr>
          <w:rFonts w:ascii="Arial" w:hAnsi="Arial" w:cs="Arial"/>
        </w:rPr>
        <w:t>Fabricare</w:t>
      </w:r>
      <w:proofErr w:type="spellEnd"/>
      <w:r w:rsidRPr="007A0F99">
        <w:rPr>
          <w:rFonts w:ascii="Arial" w:hAnsi="Arial" w:cs="Arial"/>
        </w:rPr>
        <w:t xml:space="preserve"> Institute (IFI).</w:t>
      </w:r>
    </w:p>
    <w:p w14:paraId="79C7C0AF" w14:textId="78EF9B9E" w:rsidR="00220492" w:rsidRDefault="00220492" w:rsidP="00526DF7">
      <w:pPr>
        <w:jc w:val="both"/>
        <w:rPr>
          <w:rFonts w:ascii="Arial" w:hAnsi="Arial" w:cs="Arial"/>
        </w:rPr>
      </w:pPr>
      <w:r w:rsidRPr="00D545AF">
        <w:rPr>
          <w:rFonts w:ascii="Arial" w:hAnsi="Arial" w:cs="Arial"/>
          <w:b/>
          <w:bCs/>
        </w:rPr>
        <w:t>Nonpersonal services</w:t>
      </w:r>
      <w:r w:rsidRPr="00D545AF">
        <w:rPr>
          <w:rFonts w:ascii="Arial" w:hAnsi="Arial" w:cs="Arial"/>
        </w:rPr>
        <w:t>. The Government shall neither supervise Contractor personnel nor control the method by which the Contractor performs the laundry services. Under no circumstances shall the Government assign tasks to, or prepare work schedules for, individual Contractor personnel. It shall be the responsibility of the Contractor to manage its personnel and to guard against any actions that are of the nature of personal services or give the perception of personal services.</w:t>
      </w:r>
    </w:p>
    <w:p w14:paraId="662D8347" w14:textId="77777777" w:rsidR="00220492" w:rsidRPr="00220492" w:rsidRDefault="00220492" w:rsidP="00526DF7">
      <w:pPr>
        <w:jc w:val="both"/>
        <w:rPr>
          <w:rFonts w:ascii="Arial" w:hAnsi="Arial" w:cs="Arial"/>
        </w:rPr>
      </w:pPr>
    </w:p>
    <w:p w14:paraId="79C7C0B0" w14:textId="77777777" w:rsidR="00220492" w:rsidRPr="00D545AF" w:rsidRDefault="00220492" w:rsidP="00526DF7">
      <w:pPr>
        <w:jc w:val="both"/>
        <w:rPr>
          <w:rFonts w:ascii="Arial" w:hAnsi="Arial" w:cs="Arial"/>
          <w:b/>
          <w:bCs/>
        </w:rPr>
      </w:pPr>
      <w:r w:rsidRPr="00D545AF">
        <w:rPr>
          <w:rFonts w:ascii="Arial" w:hAnsi="Arial" w:cs="Arial"/>
          <w:b/>
          <w:bCs/>
        </w:rPr>
        <w:t>All respondents shall indicate/provide the following:</w:t>
      </w:r>
    </w:p>
    <w:p w14:paraId="79C7C0B1" w14:textId="77777777" w:rsidR="00220492" w:rsidRPr="00D545AF" w:rsidRDefault="00220492" w:rsidP="00526DF7">
      <w:pPr>
        <w:pStyle w:val="ListParagraph"/>
        <w:numPr>
          <w:ilvl w:val="0"/>
          <w:numId w:val="1"/>
        </w:numPr>
        <w:jc w:val="both"/>
        <w:rPr>
          <w:rFonts w:ascii="Arial" w:eastAsia="Times New Roman" w:hAnsi="Arial" w:cs="Arial"/>
        </w:rPr>
      </w:pPr>
      <w:r w:rsidRPr="00D545AF">
        <w:rPr>
          <w:rFonts w:ascii="Arial" w:eastAsia="Times New Roman" w:hAnsi="Arial" w:cs="Arial"/>
        </w:rPr>
        <w:t>A copy of its capabilities statement.</w:t>
      </w:r>
    </w:p>
    <w:p w14:paraId="79C7C0B4" w14:textId="77777777" w:rsidR="00220492" w:rsidRPr="00D545AF" w:rsidRDefault="00220492" w:rsidP="00526DF7">
      <w:pPr>
        <w:jc w:val="both"/>
        <w:rPr>
          <w:rFonts w:ascii="Arial" w:hAnsi="Arial" w:cs="Arial"/>
        </w:rPr>
      </w:pPr>
    </w:p>
    <w:p w14:paraId="79C7C0B5" w14:textId="77777777" w:rsidR="00220492" w:rsidRPr="00D545AF" w:rsidRDefault="00220492" w:rsidP="00FA7066">
      <w:pPr>
        <w:rPr>
          <w:rFonts w:ascii="Arial" w:hAnsi="Arial" w:cs="Arial"/>
          <w:color w:val="000000"/>
        </w:rPr>
      </w:pPr>
      <w:r w:rsidRPr="00D545AF">
        <w:rPr>
          <w:rFonts w:ascii="Arial" w:hAnsi="Arial" w:cs="Arial"/>
          <w:color w:val="000000"/>
        </w:rPr>
        <w:t xml:space="preserve">Responses to this sources sought notice should include the following: name and address of company, business size (large or small): Please identify your companies’ </w:t>
      </w:r>
      <w:r w:rsidRPr="00D545AF">
        <w:rPr>
          <w:rFonts w:ascii="Arial" w:hAnsi="Arial" w:cs="Arial"/>
          <w:color w:val="000000"/>
          <w:u w:val="single"/>
        </w:rPr>
        <w:t>socioeconomic categories</w:t>
      </w:r>
      <w:r w:rsidRPr="00D545AF">
        <w:rPr>
          <w:rFonts w:ascii="Arial" w:hAnsi="Arial" w:cs="Arial"/>
          <w:color w:val="000000"/>
        </w:rPr>
        <w:t xml:space="preserve">-8(a), HUBZone, Services Disabled Veteran-Owned/Veteran-Owned Small Business, other small, small or large; provide a brief description of qualifications and any other pertinent information which demonstrates the ability to meet the above requirement. Subject line must reflect: </w:t>
      </w:r>
      <w:r>
        <w:rPr>
          <w:rFonts w:ascii="Arial" w:hAnsi="Arial" w:cs="Arial"/>
          <w:color w:val="000000"/>
          <w:u w:val="single"/>
        </w:rPr>
        <w:t>Linen Services</w:t>
      </w:r>
      <w:r w:rsidRPr="00D545AF">
        <w:rPr>
          <w:rFonts w:ascii="Arial" w:hAnsi="Arial" w:cs="Arial"/>
          <w:color w:val="000000"/>
        </w:rPr>
        <w:t xml:space="preserve">. All capability statements shall be submitted in writing no later than </w:t>
      </w:r>
      <w:r w:rsidRPr="00D545AF">
        <w:rPr>
          <w:rFonts w:ascii="Arial" w:hAnsi="Arial" w:cs="Arial"/>
          <w:b/>
          <w:bCs/>
          <w:color w:val="000000"/>
          <w:u w:val="single"/>
        </w:rPr>
        <w:t xml:space="preserve">April </w:t>
      </w:r>
      <w:r w:rsidRPr="00D545AF">
        <w:rPr>
          <w:rFonts w:ascii="Arial" w:hAnsi="Arial" w:cs="Arial"/>
          <w:b/>
          <w:bCs/>
          <w:color w:val="000000"/>
          <w:u w:val="single"/>
        </w:rPr>
        <w:t>27</w:t>
      </w:r>
      <w:r w:rsidRPr="00D545AF">
        <w:rPr>
          <w:rFonts w:ascii="Arial" w:hAnsi="Arial" w:cs="Arial"/>
          <w:b/>
          <w:bCs/>
          <w:color w:val="000000"/>
          <w:u w:val="single"/>
        </w:rPr>
        <w:t xml:space="preserve">, 20252 by </w:t>
      </w:r>
      <w:r w:rsidRPr="00D545AF">
        <w:rPr>
          <w:rFonts w:ascii="Arial" w:hAnsi="Arial" w:cs="Arial"/>
          <w:b/>
          <w:bCs/>
          <w:color w:val="000000"/>
          <w:u w:val="single"/>
        </w:rPr>
        <w:t>12pm</w:t>
      </w:r>
      <w:r w:rsidRPr="00D545AF">
        <w:rPr>
          <w:rFonts w:ascii="Arial" w:hAnsi="Arial" w:cs="Arial"/>
          <w:color w:val="000000"/>
        </w:rPr>
        <w:t xml:space="preserve"> to the attention of: </w:t>
      </w:r>
      <w:r w:rsidRPr="00D545AF">
        <w:rPr>
          <w:rFonts w:ascii="Arial" w:hAnsi="Arial" w:cs="Arial"/>
          <w:color w:val="000000"/>
        </w:rPr>
        <w:t>Byron Brown</w:t>
      </w:r>
      <w:r w:rsidRPr="00D545AF">
        <w:rPr>
          <w:rFonts w:ascii="Arial" w:hAnsi="Arial" w:cs="Arial"/>
          <w:color w:val="000000"/>
        </w:rPr>
        <w:t xml:space="preserve">, emailed to the address of </w:t>
      </w:r>
      <w:hyperlink r:id="rId7" w:history="1">
        <w:r w:rsidRPr="00D545AF">
          <w:rPr>
            <w:rStyle w:val="Hyperlink"/>
            <w:rFonts w:ascii="Arial" w:hAnsi="Arial" w:cs="Arial"/>
          </w:rPr>
          <w:t>Byron.Brown4@va.gov</w:t>
        </w:r>
      </w:hyperlink>
    </w:p>
    <w:p w14:paraId="79C7C0B6" w14:textId="77777777" w:rsidR="00220492" w:rsidRPr="00D545AF" w:rsidRDefault="00220492" w:rsidP="00526DF7">
      <w:pPr>
        <w:jc w:val="both"/>
        <w:rPr>
          <w:rStyle w:val="Hyperlink"/>
          <w:rFonts w:ascii="Arial" w:hAnsi="Arial" w:cs="Arial"/>
        </w:rPr>
      </w:pPr>
    </w:p>
    <w:p w14:paraId="79C7C0B7" w14:textId="77777777" w:rsidR="00220492" w:rsidRPr="00D545AF" w:rsidRDefault="00220492" w:rsidP="00526DF7">
      <w:pPr>
        <w:jc w:val="both"/>
        <w:rPr>
          <w:rFonts w:ascii="Arial" w:hAnsi="Arial" w:cs="Arial"/>
          <w:b/>
          <w:bCs/>
          <w:color w:val="FF0000"/>
          <w:u w:val="single"/>
        </w:rPr>
      </w:pPr>
      <w:r w:rsidRPr="00D545AF">
        <w:rPr>
          <w:rStyle w:val="Hyperlink"/>
          <w:rFonts w:ascii="Arial" w:hAnsi="Arial" w:cs="Arial"/>
          <w:b/>
          <w:bCs/>
          <w:color w:val="FF0000"/>
        </w:rPr>
        <w:t xml:space="preserve">Please title the subject line for all responses as: </w:t>
      </w:r>
      <w:r w:rsidRPr="00D545AF">
        <w:rPr>
          <w:rStyle w:val="Hyperlink"/>
          <w:rFonts w:ascii="Arial" w:hAnsi="Arial" w:cs="Arial"/>
          <w:b/>
          <w:bCs/>
          <w:i/>
          <w:iCs/>
          <w:color w:val="FF0000"/>
        </w:rPr>
        <w:t>Linen Services</w:t>
      </w:r>
    </w:p>
    <w:p w14:paraId="79C7C0B8" w14:textId="77777777" w:rsidR="00220492" w:rsidRDefault="00220492"/>
    <w:sectPr w:rsidR="00526DF7">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7C0C9" w14:textId="77777777" w:rsidR="00220492" w:rsidRDefault="00220492">
      <w:pPr>
        <w:spacing w:after="0" w:line="240" w:lineRule="auto"/>
      </w:pPr>
      <w:r>
        <w:separator/>
      </w:r>
    </w:p>
  </w:endnote>
  <w:endnote w:type="continuationSeparator" w:id="0">
    <w:p w14:paraId="79C7C0CB" w14:textId="77777777" w:rsidR="00220492" w:rsidRDefault="00220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A57DE" w14:paraId="79C7C0BC" w14:textId="77777777" w:rsidTr="009A409F">
      <w:tc>
        <w:tcPr>
          <w:tcW w:w="4788" w:type="dxa"/>
        </w:tcPr>
        <w:p w14:paraId="79C7C0BA" w14:textId="77777777" w:rsidR="00220492" w:rsidRDefault="00220492" w:rsidP="009A409F">
          <w:pPr>
            <w:pStyle w:val="Footer"/>
            <w:rPr>
              <w:rFonts w:cstheme="minorHAnsi"/>
            </w:rPr>
          </w:pPr>
        </w:p>
      </w:tc>
      <w:tc>
        <w:tcPr>
          <w:tcW w:w="4788" w:type="dxa"/>
        </w:tcPr>
        <w:p w14:paraId="79C7C0BB" w14:textId="77777777" w:rsidR="00220492" w:rsidRDefault="00220492" w:rsidP="009A409F">
          <w:pPr>
            <w:pStyle w:val="Footer"/>
            <w:jc w:val="right"/>
            <w:rPr>
              <w:rFonts w:cstheme="minorHAnsi"/>
            </w:rPr>
          </w:pPr>
          <w:r>
            <w:rPr>
              <w:rFonts w:cstheme="minorHAnsi"/>
            </w:rPr>
            <w:t>Special Notice</w:t>
          </w:r>
        </w:p>
      </w:tc>
    </w:tr>
  </w:tbl>
  <w:p w14:paraId="79C7C0BD" w14:textId="77777777" w:rsidR="00220492" w:rsidRPr="00975C97" w:rsidRDefault="00220492" w:rsidP="009A409F">
    <w:pPr>
      <w:pStyle w:val="Footer"/>
      <w:rPr>
        <w:rFonts w:cstheme="minorHAnsi"/>
      </w:rPr>
    </w:pPr>
  </w:p>
  <w:p w14:paraId="79C7C0BE" w14:textId="77777777" w:rsidR="001A57DE" w:rsidRDefault="00220492">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A57DE" w14:paraId="79C7C0C2" w14:textId="77777777" w:rsidTr="009A409F">
      <w:tc>
        <w:tcPr>
          <w:tcW w:w="4788" w:type="dxa"/>
        </w:tcPr>
        <w:p w14:paraId="79C7C0C0" w14:textId="77777777" w:rsidR="00220492" w:rsidRDefault="00220492" w:rsidP="009A409F">
          <w:pPr>
            <w:pStyle w:val="Footer"/>
            <w:rPr>
              <w:rFonts w:cstheme="minorHAnsi"/>
            </w:rPr>
          </w:pPr>
          <w:r w:rsidRPr="009A409F">
            <w:rPr>
              <w:rFonts w:cstheme="minorHAnsi"/>
            </w:rPr>
            <w:t>*= Required Field</w:t>
          </w:r>
        </w:p>
      </w:tc>
      <w:tc>
        <w:tcPr>
          <w:tcW w:w="4788" w:type="dxa"/>
        </w:tcPr>
        <w:p w14:paraId="79C7C0C1" w14:textId="77777777" w:rsidR="00220492" w:rsidRDefault="00220492" w:rsidP="00637F97">
          <w:pPr>
            <w:pStyle w:val="Footer"/>
            <w:jc w:val="right"/>
            <w:rPr>
              <w:rFonts w:cstheme="minorHAnsi"/>
            </w:rPr>
          </w:pPr>
          <w:r>
            <w:rPr>
              <w:rFonts w:cstheme="minorHAnsi"/>
            </w:rPr>
            <w:t>Special Notice</w:t>
          </w:r>
        </w:p>
      </w:tc>
    </w:tr>
  </w:tbl>
  <w:p w14:paraId="79C7C0C3" w14:textId="77777777" w:rsidR="00220492" w:rsidRPr="00E52D1F" w:rsidRDefault="00220492" w:rsidP="00637F97">
    <w:pPr>
      <w:pStyle w:val="Footer"/>
      <w:jc w:val="right"/>
      <w:rPr>
        <w:rFonts w:cstheme="minorHAnsi"/>
      </w:rPr>
    </w:pPr>
  </w:p>
  <w:p w14:paraId="79C7C0C4" w14:textId="77777777" w:rsidR="001A57DE" w:rsidRDefault="0022049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7C0C5" w14:textId="77777777" w:rsidR="00220492" w:rsidRDefault="00220492">
      <w:pPr>
        <w:spacing w:after="0" w:line="240" w:lineRule="auto"/>
      </w:pPr>
      <w:r>
        <w:separator/>
      </w:r>
    </w:p>
  </w:footnote>
  <w:footnote w:type="continuationSeparator" w:id="0">
    <w:p w14:paraId="79C7C0C7" w14:textId="77777777" w:rsidR="00220492" w:rsidRDefault="002204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C0B9" w14:textId="77777777" w:rsidR="00220492" w:rsidRPr="00C326BA" w:rsidRDefault="00220492"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C0BF" w14:textId="77777777" w:rsidR="00220492" w:rsidRPr="00C326BA" w:rsidRDefault="00220492"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86206"/>
    <w:multiLevelType w:val="hybridMultilevel"/>
    <w:tmpl w:val="B17C5636"/>
    <w:lvl w:ilvl="0" w:tplc="CE1C8D50">
      <w:start w:val="1"/>
      <w:numFmt w:val="bullet"/>
      <w:lvlText w:val=""/>
      <w:lvlJc w:val="left"/>
      <w:pPr>
        <w:ind w:left="780" w:hanging="360"/>
      </w:pPr>
      <w:rPr>
        <w:rFonts w:ascii="Symbol" w:hAnsi="Symbol" w:hint="default"/>
      </w:rPr>
    </w:lvl>
    <w:lvl w:ilvl="1" w:tplc="B03ED540">
      <w:start w:val="1"/>
      <w:numFmt w:val="bullet"/>
      <w:lvlText w:val="o"/>
      <w:lvlJc w:val="left"/>
      <w:pPr>
        <w:ind w:left="1500" w:hanging="360"/>
      </w:pPr>
      <w:rPr>
        <w:rFonts w:ascii="Courier New" w:hAnsi="Courier New" w:cs="Courier New" w:hint="default"/>
      </w:rPr>
    </w:lvl>
    <w:lvl w:ilvl="2" w:tplc="903CF460">
      <w:start w:val="1"/>
      <w:numFmt w:val="bullet"/>
      <w:lvlText w:val=""/>
      <w:lvlJc w:val="left"/>
      <w:pPr>
        <w:ind w:left="2220" w:hanging="360"/>
      </w:pPr>
      <w:rPr>
        <w:rFonts w:ascii="Wingdings" w:hAnsi="Wingdings" w:hint="default"/>
      </w:rPr>
    </w:lvl>
    <w:lvl w:ilvl="3" w:tplc="9062924A">
      <w:start w:val="1"/>
      <w:numFmt w:val="bullet"/>
      <w:lvlText w:val=""/>
      <w:lvlJc w:val="left"/>
      <w:pPr>
        <w:ind w:left="2940" w:hanging="360"/>
      </w:pPr>
      <w:rPr>
        <w:rFonts w:ascii="Symbol" w:hAnsi="Symbol" w:hint="default"/>
      </w:rPr>
    </w:lvl>
    <w:lvl w:ilvl="4" w:tplc="CE38DC9E">
      <w:start w:val="1"/>
      <w:numFmt w:val="bullet"/>
      <w:lvlText w:val="o"/>
      <w:lvlJc w:val="left"/>
      <w:pPr>
        <w:ind w:left="3660" w:hanging="360"/>
      </w:pPr>
      <w:rPr>
        <w:rFonts w:ascii="Courier New" w:hAnsi="Courier New" w:cs="Courier New" w:hint="default"/>
      </w:rPr>
    </w:lvl>
    <w:lvl w:ilvl="5" w:tplc="159C7D2A">
      <w:start w:val="1"/>
      <w:numFmt w:val="bullet"/>
      <w:lvlText w:val=""/>
      <w:lvlJc w:val="left"/>
      <w:pPr>
        <w:ind w:left="4380" w:hanging="360"/>
      </w:pPr>
      <w:rPr>
        <w:rFonts w:ascii="Wingdings" w:hAnsi="Wingdings" w:hint="default"/>
      </w:rPr>
    </w:lvl>
    <w:lvl w:ilvl="6" w:tplc="180AAAB4">
      <w:start w:val="1"/>
      <w:numFmt w:val="bullet"/>
      <w:lvlText w:val=""/>
      <w:lvlJc w:val="left"/>
      <w:pPr>
        <w:ind w:left="5100" w:hanging="360"/>
      </w:pPr>
      <w:rPr>
        <w:rFonts w:ascii="Symbol" w:hAnsi="Symbol" w:hint="default"/>
      </w:rPr>
    </w:lvl>
    <w:lvl w:ilvl="7" w:tplc="6264FEBA">
      <w:start w:val="1"/>
      <w:numFmt w:val="bullet"/>
      <w:lvlText w:val="o"/>
      <w:lvlJc w:val="left"/>
      <w:pPr>
        <w:ind w:left="5820" w:hanging="360"/>
      </w:pPr>
      <w:rPr>
        <w:rFonts w:ascii="Courier New" w:hAnsi="Courier New" w:cs="Courier New" w:hint="default"/>
      </w:rPr>
    </w:lvl>
    <w:lvl w:ilvl="8" w:tplc="A83C8372">
      <w:start w:val="1"/>
      <w:numFmt w:val="bullet"/>
      <w:lvlText w:val=""/>
      <w:lvlJc w:val="left"/>
      <w:pPr>
        <w:ind w:left="6540" w:hanging="360"/>
      </w:pPr>
      <w:rPr>
        <w:rFonts w:ascii="Wingdings" w:hAnsi="Wingdings" w:hint="default"/>
      </w:rPr>
    </w:lvl>
  </w:abstractNum>
  <w:num w:numId="1" w16cid:durableId="632439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57DE"/>
    <w:rsid w:val="001A57DE"/>
    <w:rsid w:val="00220492"/>
    <w:rsid w:val="00386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7C06A"/>
  <w15:docId w15:val="{1D80C875-F8CF-424B-B8DB-8686A43CAAC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B5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0B5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C2E"/>
    <w:rPr>
      <w:rFonts w:eastAsiaTheme="majorEastAsia" w:cstheme="majorBidi"/>
      <w:color w:val="272727" w:themeColor="text1" w:themeTint="D8"/>
    </w:rPr>
  </w:style>
  <w:style w:type="paragraph" w:styleId="Subtitle">
    <w:name w:val="Subtitle"/>
    <w:basedOn w:val="Normal"/>
    <w:next w:val="Normal"/>
    <w:link w:val="SubtitleChar"/>
    <w:uiPriority w:val="11"/>
    <w:qFormat/>
    <w:rsid w:val="000B5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C2E"/>
    <w:pPr>
      <w:spacing w:before="160"/>
      <w:jc w:val="center"/>
    </w:pPr>
    <w:rPr>
      <w:i/>
      <w:iCs/>
      <w:color w:val="404040" w:themeColor="text1" w:themeTint="BF"/>
    </w:rPr>
  </w:style>
  <w:style w:type="character" w:customStyle="1" w:styleId="QuoteChar">
    <w:name w:val="Quote Char"/>
    <w:basedOn w:val="DefaultParagraphFont"/>
    <w:link w:val="Quote"/>
    <w:uiPriority w:val="29"/>
    <w:rsid w:val="000B5C2E"/>
    <w:rPr>
      <w:i/>
      <w:iCs/>
      <w:color w:val="404040" w:themeColor="text1" w:themeTint="BF"/>
    </w:rPr>
  </w:style>
  <w:style w:type="paragraph" w:styleId="ListParagraph">
    <w:name w:val="List Paragraph"/>
    <w:basedOn w:val="Normal"/>
    <w:uiPriority w:val="34"/>
    <w:qFormat/>
    <w:rsid w:val="000B5C2E"/>
    <w:pPr>
      <w:ind w:left="720"/>
      <w:contextualSpacing/>
    </w:pPr>
  </w:style>
  <w:style w:type="character" w:styleId="IntenseEmphasis">
    <w:name w:val="Intense Emphasis"/>
    <w:basedOn w:val="DefaultParagraphFont"/>
    <w:uiPriority w:val="21"/>
    <w:qFormat/>
    <w:rsid w:val="000B5C2E"/>
    <w:rPr>
      <w:i/>
      <w:iCs/>
      <w:color w:val="365F91" w:themeColor="accent1" w:themeShade="BF"/>
    </w:rPr>
  </w:style>
  <w:style w:type="paragraph" w:styleId="IntenseQuote">
    <w:name w:val="Intense Quote"/>
    <w:basedOn w:val="Normal"/>
    <w:next w:val="Normal"/>
    <w:link w:val="IntenseQuoteChar"/>
    <w:uiPriority w:val="30"/>
    <w:qFormat/>
    <w:rsid w:val="000B5C2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B5C2E"/>
    <w:rPr>
      <w:i/>
      <w:iCs/>
      <w:color w:val="365F91" w:themeColor="accent1" w:themeShade="BF"/>
    </w:rPr>
  </w:style>
  <w:style w:type="character" w:styleId="IntenseReference">
    <w:name w:val="Intense Reference"/>
    <w:basedOn w:val="DefaultParagraphFont"/>
    <w:uiPriority w:val="32"/>
    <w:qFormat/>
    <w:rsid w:val="000B5C2E"/>
    <w:rPr>
      <w:b/>
      <w:bCs/>
      <w:smallCaps/>
      <w:color w:val="365F91" w:themeColor="accent1" w:themeShade="BF"/>
      <w:spacing w:val="5"/>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6DF7"/>
    <w:rPr>
      <w:color w:val="0563C1"/>
      <w:u w:val="single"/>
    </w:rPr>
  </w:style>
  <w:style w:type="character" w:customStyle="1" w:styleId="UnresolvedMention1">
    <w:name w:val="Unresolved Mention1"/>
    <w:basedOn w:val="DefaultParagraphFont"/>
    <w:uiPriority w:val="99"/>
    <w:semiHidden/>
    <w:unhideWhenUsed/>
    <w:rsid w:val="00D704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Byron.Brown4@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437</Words>
  <Characters>2667</Characters>
  <Application>Microsoft Office Word</Application>
  <DocSecurity>0</DocSecurity>
  <Lines>78</Lines>
  <Paragraphs>38</Paragraphs>
  <ScaleCrop>false</ScaleCrop>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Brown, Byron L NCO 6</cp:lastModifiedBy>
  <cp:revision>2</cp:revision>
  <dcterms:created xsi:type="dcterms:W3CDTF">2026-04-23T14:15:00Z</dcterms:created>
  <dcterms:modified xsi:type="dcterms:W3CDTF">2026-04-23T14:16:00Z</dcterms:modified>
</cp:coreProperties>
</file>