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0A9B0" w14:textId="77777777" w:rsidR="00D117AE" w:rsidRPr="004F36A7" w:rsidRDefault="00D117AE"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D77FB" w14:paraId="1620A9B3" w14:textId="77777777" w:rsidTr="00231CE2">
        <w:trPr>
          <w:trHeight w:val="287"/>
        </w:trPr>
        <w:tc>
          <w:tcPr>
            <w:tcW w:w="1278" w:type="dxa"/>
          </w:tcPr>
          <w:p w14:paraId="1620A9B1" w14:textId="77777777" w:rsidR="00D117AE" w:rsidRPr="005B0401" w:rsidRDefault="00D117AE">
            <w:pPr>
              <w:rPr>
                <w:rFonts w:cstheme="minorHAnsi"/>
                <w:b/>
                <w:szCs w:val="20"/>
              </w:rPr>
            </w:pPr>
            <w:r>
              <w:rPr>
                <w:rFonts w:cstheme="minorHAnsi"/>
                <w:b/>
                <w:szCs w:val="20"/>
              </w:rPr>
              <w:t>SUBJECT*</w:t>
            </w:r>
          </w:p>
        </w:tc>
        <w:tc>
          <w:tcPr>
            <w:tcW w:w="8640" w:type="dxa"/>
          </w:tcPr>
          <w:p w14:paraId="1620A9B2" w14:textId="77777777" w:rsidR="00D117AE" w:rsidRPr="00F43FAC" w:rsidRDefault="00D117AE" w:rsidP="00F43FAC">
            <w:pPr>
              <w:rPr>
                <w:rStyle w:val="AAMSKBFill-InHighlight"/>
                <w:color w:val="auto"/>
              </w:rPr>
            </w:pPr>
            <w:r>
              <w:rPr>
                <w:rStyle w:val="AAMSKBFill-InHighlight"/>
                <w:color w:val="auto"/>
              </w:rPr>
              <w:t>INTENT TO SOLE SOURCE | JUNE 21, 2026 THRU JUNE 20, 2027</w:t>
            </w:r>
            <w:r w:rsidRPr="00F43FAC">
              <w:rPr>
                <w:rStyle w:val="AAMSKBFill-InHighlight"/>
                <w:color w:val="auto"/>
              </w:rPr>
              <w:t xml:space="preserve"> </w:t>
            </w:r>
            <w:r>
              <w:rPr>
                <w:rStyle w:val="AAMSKBFill-InHighlight"/>
                <w:color w:val="auto"/>
              </w:rPr>
              <w:t>PLUS ONE OPTION YEAR | VISN 5 VA MEDICAL CENTERS | Draeger</w:t>
            </w:r>
            <w:r w:rsidRPr="00F43FAC">
              <w:rPr>
                <w:rStyle w:val="AAMSKBFill-InHighlight"/>
                <w:color w:val="auto"/>
              </w:rPr>
              <w:t xml:space="preserve"> </w:t>
            </w:r>
            <w:r>
              <w:rPr>
                <w:rStyle w:val="AAMSKBFill-InHighlight"/>
                <w:color w:val="auto"/>
              </w:rPr>
              <w:t>Innovian Service Support TASK ORDER National BPA:</w:t>
            </w:r>
            <w:r>
              <w:rPr>
                <w:rStyle w:val="AAMSKBFill-InHighlight"/>
                <w:color w:val="auto"/>
              </w:rPr>
              <w:t xml:space="preserve"> </w:t>
            </w:r>
            <w:r>
              <w:rPr>
                <w:rStyle w:val="AAMSKBFill-InHighlight"/>
                <w:color w:val="auto"/>
              </w:rPr>
              <w:t>36C10G22A0004 (VA-26-00043320)</w:t>
            </w:r>
          </w:p>
        </w:tc>
      </w:tr>
    </w:tbl>
    <w:p w14:paraId="1620A9B5" w14:textId="77777777" w:rsidR="00D117AE" w:rsidRPr="004F36A7" w:rsidRDefault="00D117AE"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D77FB" w14:paraId="1620A9B8" w14:textId="77777777" w:rsidTr="009738F0">
        <w:tc>
          <w:tcPr>
            <w:tcW w:w="4698" w:type="dxa"/>
            <w:hideMark/>
          </w:tcPr>
          <w:p w14:paraId="1620A9B6" w14:textId="77777777" w:rsidR="00D117AE" w:rsidRPr="005B0401" w:rsidRDefault="00D117AE" w:rsidP="00CA4A30">
            <w:pPr>
              <w:rPr>
                <w:rFonts w:cstheme="minorHAnsi"/>
                <w:b/>
                <w:szCs w:val="20"/>
              </w:rPr>
            </w:pPr>
            <w:r w:rsidRPr="005B0401">
              <w:rPr>
                <w:rFonts w:cstheme="minorHAnsi"/>
                <w:b/>
                <w:szCs w:val="20"/>
              </w:rPr>
              <w:t>CONTRACTING OFFICE’S ZIP CODE*</w:t>
            </w:r>
          </w:p>
        </w:tc>
        <w:tc>
          <w:tcPr>
            <w:tcW w:w="5220" w:type="dxa"/>
            <w:hideMark/>
          </w:tcPr>
          <w:p w14:paraId="1620A9B7" w14:textId="77777777" w:rsidR="00D117AE" w:rsidRPr="005B0401" w:rsidRDefault="00D117AE" w:rsidP="00CA4A30">
            <w:pPr>
              <w:rPr>
                <w:rFonts w:cstheme="minorHAnsi"/>
              </w:rPr>
            </w:pPr>
            <w:r>
              <w:rPr>
                <w:rFonts w:cstheme="minorHAnsi"/>
              </w:rPr>
              <w:t>21201</w:t>
            </w:r>
          </w:p>
        </w:tc>
      </w:tr>
      <w:tr w:rsidR="002D77FB" w14:paraId="1620A9BB" w14:textId="77777777" w:rsidTr="009738F0">
        <w:tc>
          <w:tcPr>
            <w:tcW w:w="4698" w:type="dxa"/>
            <w:hideMark/>
          </w:tcPr>
          <w:p w14:paraId="1620A9B9" w14:textId="77777777" w:rsidR="00D117AE" w:rsidRPr="005B0401" w:rsidRDefault="00D117AE" w:rsidP="00CA4A30">
            <w:pPr>
              <w:rPr>
                <w:rFonts w:cstheme="minorHAnsi"/>
                <w:b/>
                <w:szCs w:val="20"/>
              </w:rPr>
            </w:pPr>
            <w:r w:rsidRPr="005B0401">
              <w:rPr>
                <w:rFonts w:cstheme="minorHAnsi"/>
                <w:b/>
                <w:szCs w:val="20"/>
              </w:rPr>
              <w:t>SOLICITATION NUMBER*</w:t>
            </w:r>
          </w:p>
        </w:tc>
        <w:tc>
          <w:tcPr>
            <w:tcW w:w="5220" w:type="dxa"/>
            <w:hideMark/>
          </w:tcPr>
          <w:p w14:paraId="1620A9BA" w14:textId="77777777" w:rsidR="00D117AE" w:rsidRPr="005B0401" w:rsidRDefault="00D117AE" w:rsidP="00CA4A30">
            <w:pPr>
              <w:rPr>
                <w:rFonts w:cstheme="minorHAnsi"/>
              </w:rPr>
            </w:pPr>
            <w:r>
              <w:rPr>
                <w:rFonts w:cstheme="minorHAnsi"/>
              </w:rPr>
              <w:t>36C24526Q0340</w:t>
            </w:r>
          </w:p>
        </w:tc>
      </w:tr>
      <w:tr w:rsidR="002D77FB" w14:paraId="1620A9BE" w14:textId="77777777" w:rsidTr="009738F0">
        <w:tc>
          <w:tcPr>
            <w:tcW w:w="4698" w:type="dxa"/>
          </w:tcPr>
          <w:p w14:paraId="1620A9BC" w14:textId="77777777" w:rsidR="00D117AE" w:rsidRPr="009738F0" w:rsidRDefault="00D117AE" w:rsidP="00CA4A30">
            <w:pPr>
              <w:rPr>
                <w:rFonts w:cstheme="minorHAnsi"/>
                <w:b/>
                <w:szCs w:val="20"/>
              </w:rPr>
            </w:pPr>
            <w:r w:rsidRPr="009738F0">
              <w:rPr>
                <w:rFonts w:cstheme="minorHAnsi"/>
                <w:b/>
                <w:szCs w:val="20"/>
              </w:rPr>
              <w:t>RESPONSE DATE/TIME/ZONE</w:t>
            </w:r>
          </w:p>
        </w:tc>
        <w:tc>
          <w:tcPr>
            <w:tcW w:w="5220" w:type="dxa"/>
          </w:tcPr>
          <w:p w14:paraId="1620A9BD" w14:textId="77777777" w:rsidR="00D117AE" w:rsidRPr="00DD3F7D" w:rsidRDefault="00D117AE" w:rsidP="00CA4A30">
            <w:pPr>
              <w:rPr>
                <w:rStyle w:val="AAMSKBFill-InHighlight"/>
                <w:rFonts w:cstheme="minorHAnsi"/>
                <w:color w:val="auto"/>
              </w:rPr>
            </w:pPr>
            <w:r>
              <w:rPr>
                <w:rStyle w:val="AAMSKBFill-InHighlight"/>
                <w:rFonts w:cstheme="minorHAnsi"/>
                <w:color w:val="auto"/>
              </w:rPr>
              <w:t>03-26-2026</w:t>
            </w:r>
            <w:r w:rsidRPr="009738F0">
              <w:rPr>
                <w:rStyle w:val="AAMSKBFill-InHighlight"/>
                <w:rFonts w:cstheme="minorHAnsi"/>
                <w:color w:val="auto"/>
              </w:rPr>
              <w:t xml:space="preserve"> </w:t>
            </w:r>
            <w:r>
              <w:rPr>
                <w:rStyle w:val="AAMSKBFill-InHighlight"/>
                <w:rFonts w:cstheme="minorHAnsi"/>
                <w:color w:val="auto"/>
              </w:rPr>
              <w:t>1:00 PM</w:t>
            </w:r>
            <w:r w:rsidRPr="009738F0">
              <w:rPr>
                <w:rStyle w:val="AAMSKBFill-InHighlight"/>
                <w:color w:val="auto"/>
              </w:rPr>
              <w:t xml:space="preserve"> </w:t>
            </w:r>
            <w:r>
              <w:rPr>
                <w:rStyle w:val="AAMSKBFill-InHighlight"/>
                <w:rFonts w:cstheme="minorHAnsi"/>
                <w:color w:val="auto"/>
              </w:rPr>
              <w:t>EASTERN TIME, NEW YORK, USA</w:t>
            </w:r>
          </w:p>
        </w:tc>
      </w:tr>
      <w:tr w:rsidR="002D77FB" w14:paraId="1620A9C1" w14:textId="77777777" w:rsidTr="009738F0">
        <w:tc>
          <w:tcPr>
            <w:tcW w:w="4698" w:type="dxa"/>
          </w:tcPr>
          <w:p w14:paraId="1620A9BF" w14:textId="77777777" w:rsidR="00D117AE" w:rsidRPr="005B0401" w:rsidRDefault="00D117AE" w:rsidP="00CA4A30">
            <w:pPr>
              <w:rPr>
                <w:rFonts w:cstheme="minorHAnsi"/>
                <w:b/>
                <w:szCs w:val="20"/>
              </w:rPr>
            </w:pPr>
            <w:r w:rsidRPr="005B0401">
              <w:rPr>
                <w:rFonts w:cstheme="minorHAnsi"/>
                <w:b/>
                <w:szCs w:val="20"/>
              </w:rPr>
              <w:t>ARCHIVE</w:t>
            </w:r>
          </w:p>
        </w:tc>
        <w:tc>
          <w:tcPr>
            <w:tcW w:w="5220" w:type="dxa"/>
            <w:hideMark/>
          </w:tcPr>
          <w:p w14:paraId="1620A9C0" w14:textId="77777777" w:rsidR="00D117AE" w:rsidRPr="004F36A7" w:rsidRDefault="00D117AE" w:rsidP="00CA4A30">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2D77FB" w14:paraId="1620A9C4" w14:textId="77777777" w:rsidTr="009738F0">
        <w:tc>
          <w:tcPr>
            <w:tcW w:w="4698" w:type="dxa"/>
          </w:tcPr>
          <w:p w14:paraId="1620A9C2" w14:textId="77777777" w:rsidR="00D117AE" w:rsidRPr="005B0401" w:rsidRDefault="00D117AE" w:rsidP="00CA4A30">
            <w:pPr>
              <w:rPr>
                <w:rFonts w:cstheme="minorHAnsi"/>
                <w:b/>
                <w:szCs w:val="20"/>
              </w:rPr>
            </w:pPr>
            <w:r w:rsidRPr="005B0401">
              <w:rPr>
                <w:rFonts w:cstheme="minorHAnsi"/>
                <w:b/>
                <w:szCs w:val="20"/>
              </w:rPr>
              <w:t>RECOVERY ACT FUNDS</w:t>
            </w:r>
          </w:p>
        </w:tc>
        <w:tc>
          <w:tcPr>
            <w:tcW w:w="5220" w:type="dxa"/>
            <w:hideMark/>
          </w:tcPr>
          <w:p w14:paraId="1620A9C3" w14:textId="77777777" w:rsidR="00D117AE" w:rsidRPr="004F36A7" w:rsidRDefault="00D117AE" w:rsidP="00CA4A30">
            <w:pPr>
              <w:rPr>
                <w:rFonts w:cstheme="minorHAnsi"/>
                <w:szCs w:val="20"/>
              </w:rPr>
            </w:pPr>
            <w:r>
              <w:rPr>
                <w:rFonts w:cstheme="minorHAnsi"/>
                <w:szCs w:val="20"/>
              </w:rPr>
              <w:t>N</w:t>
            </w:r>
          </w:p>
        </w:tc>
      </w:tr>
      <w:tr w:rsidR="002D77FB" w14:paraId="1620A9C7" w14:textId="77777777" w:rsidTr="009738F0">
        <w:tc>
          <w:tcPr>
            <w:tcW w:w="4698" w:type="dxa"/>
          </w:tcPr>
          <w:p w14:paraId="1620A9C5" w14:textId="77777777" w:rsidR="00D117AE" w:rsidRPr="005B0401" w:rsidRDefault="00D117AE" w:rsidP="00CA4A30">
            <w:pPr>
              <w:rPr>
                <w:rFonts w:cstheme="minorHAnsi"/>
                <w:b/>
                <w:szCs w:val="20"/>
              </w:rPr>
            </w:pPr>
            <w:r w:rsidRPr="005B0401">
              <w:rPr>
                <w:rFonts w:cstheme="minorHAnsi"/>
                <w:b/>
                <w:szCs w:val="20"/>
              </w:rPr>
              <w:t>PRODUCT SERVICE CODE*</w:t>
            </w:r>
          </w:p>
        </w:tc>
        <w:tc>
          <w:tcPr>
            <w:tcW w:w="5220" w:type="dxa"/>
          </w:tcPr>
          <w:p w14:paraId="1620A9C6" w14:textId="77777777" w:rsidR="00D117AE" w:rsidRPr="00DA1922" w:rsidRDefault="00D117AE" w:rsidP="00CA4A30">
            <w:pPr>
              <w:rPr>
                <w:rStyle w:val="AAMSKBFill-InHighlight"/>
                <w:color w:val="auto"/>
              </w:rPr>
            </w:pPr>
            <w:r>
              <w:rPr>
                <w:rStyle w:val="AAMSKBFill-InHighlight"/>
                <w:color w:val="auto"/>
              </w:rPr>
              <w:t>J065</w:t>
            </w:r>
          </w:p>
        </w:tc>
      </w:tr>
      <w:tr w:rsidR="002D77FB" w14:paraId="1620A9CA" w14:textId="77777777" w:rsidTr="009738F0">
        <w:tc>
          <w:tcPr>
            <w:tcW w:w="4698" w:type="dxa"/>
          </w:tcPr>
          <w:p w14:paraId="1620A9C8" w14:textId="77777777" w:rsidR="00D117AE" w:rsidRPr="005B0401" w:rsidRDefault="00D117AE" w:rsidP="00CA4A30">
            <w:pPr>
              <w:rPr>
                <w:rFonts w:cstheme="minorHAnsi"/>
                <w:b/>
                <w:szCs w:val="20"/>
              </w:rPr>
            </w:pPr>
            <w:r w:rsidRPr="005B0401">
              <w:rPr>
                <w:rFonts w:cstheme="minorHAnsi"/>
                <w:b/>
                <w:szCs w:val="20"/>
              </w:rPr>
              <w:t>NAICS CODE*</w:t>
            </w:r>
          </w:p>
        </w:tc>
        <w:tc>
          <w:tcPr>
            <w:tcW w:w="5220" w:type="dxa"/>
            <w:hideMark/>
          </w:tcPr>
          <w:p w14:paraId="1620A9C9" w14:textId="77777777" w:rsidR="00D117AE" w:rsidRPr="006E60E3" w:rsidRDefault="00D117AE" w:rsidP="00CA4A30">
            <w:pPr>
              <w:rPr>
                <w:rFonts w:cstheme="minorHAnsi"/>
                <w:szCs w:val="20"/>
              </w:rPr>
            </w:pPr>
            <w:r>
              <w:rPr>
                <w:rFonts w:cstheme="minorHAnsi"/>
                <w:szCs w:val="20"/>
              </w:rPr>
              <w:t>811210</w:t>
            </w:r>
          </w:p>
        </w:tc>
      </w:tr>
      <w:tr w:rsidR="002D77FB" w14:paraId="1620A9D2" w14:textId="77777777" w:rsidTr="009738F0">
        <w:tc>
          <w:tcPr>
            <w:tcW w:w="4698" w:type="dxa"/>
            <w:hideMark/>
          </w:tcPr>
          <w:p w14:paraId="1620A9CB" w14:textId="77777777" w:rsidR="00D117AE" w:rsidRPr="005B0401" w:rsidRDefault="00D117AE" w:rsidP="00CA4A30">
            <w:pPr>
              <w:rPr>
                <w:rFonts w:cstheme="minorHAnsi"/>
                <w:b/>
                <w:szCs w:val="20"/>
              </w:rPr>
            </w:pPr>
            <w:r w:rsidRPr="005B0401">
              <w:rPr>
                <w:rFonts w:cstheme="minorHAnsi"/>
                <w:b/>
                <w:szCs w:val="20"/>
              </w:rPr>
              <w:t>CONTRACTING OFFICE ADDRESS</w:t>
            </w:r>
          </w:p>
        </w:tc>
        <w:tc>
          <w:tcPr>
            <w:tcW w:w="5220" w:type="dxa"/>
          </w:tcPr>
          <w:p w14:paraId="1620A9CC" w14:textId="77777777" w:rsidR="00D117AE" w:rsidRPr="004F36A7" w:rsidRDefault="00D117AE" w:rsidP="00CA4A3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1620A9CD" w14:textId="77777777" w:rsidR="00D117AE" w:rsidRPr="004F36A7" w:rsidRDefault="00D117AE" w:rsidP="00CA4A30">
            <w:pPr>
              <w:rPr>
                <w:rFonts w:eastAsiaTheme="minorHAnsi" w:cstheme="minorHAnsi"/>
                <w:szCs w:val="20"/>
                <w:bdr w:val="none" w:sz="0" w:space="0" w:color="auto" w:frame="1"/>
              </w:rPr>
            </w:pPr>
            <w:r>
              <w:rPr>
                <w:rFonts w:eastAsiaTheme="minorHAnsi" w:cstheme="minorHAnsi"/>
                <w:szCs w:val="20"/>
                <w:bdr w:val="none" w:sz="0" w:space="0" w:color="auto" w:frame="1"/>
              </w:rPr>
              <w:t>VISN 5 | NCO 5</w:t>
            </w:r>
            <w:r w:rsidRPr="004F36A7">
              <w:rPr>
                <w:rStyle w:val="AAMSKBFill-InHighlight"/>
                <w:rFonts w:cstheme="minorHAnsi"/>
              </w:rPr>
              <w:t xml:space="preserve"> </w:t>
            </w:r>
          </w:p>
          <w:p w14:paraId="1620A9CE" w14:textId="77777777" w:rsidR="00D117AE" w:rsidRPr="004F36A7" w:rsidRDefault="00D117AE" w:rsidP="00CA4A30">
            <w:pPr>
              <w:rPr>
                <w:rFonts w:eastAsiaTheme="minorHAnsi" w:cstheme="minorHAnsi"/>
                <w:szCs w:val="20"/>
                <w:bdr w:val="none" w:sz="0" w:space="0" w:color="auto" w:frame="1"/>
              </w:rPr>
            </w:pPr>
            <w:r>
              <w:rPr>
                <w:rFonts w:eastAsiaTheme="minorHAnsi" w:cstheme="minorHAnsi"/>
                <w:szCs w:val="20"/>
                <w:bdr w:val="none" w:sz="0" w:space="0" w:color="auto" w:frame="1"/>
              </w:rPr>
              <w:t>SUITE 275</w:t>
            </w:r>
            <w:r w:rsidRPr="004F36A7">
              <w:rPr>
                <w:rStyle w:val="AAMSKBFill-InHighlight"/>
                <w:rFonts w:cstheme="minorHAnsi"/>
              </w:rPr>
              <w:t xml:space="preserve"> </w:t>
            </w:r>
          </w:p>
          <w:p w14:paraId="1620A9CF" w14:textId="77777777" w:rsidR="00D117AE" w:rsidRPr="004F36A7" w:rsidRDefault="00D117AE" w:rsidP="00CA4A30">
            <w:pPr>
              <w:rPr>
                <w:rFonts w:eastAsiaTheme="minorHAnsi" w:cstheme="minorHAnsi"/>
                <w:szCs w:val="20"/>
                <w:bdr w:val="none" w:sz="0" w:space="0" w:color="auto" w:frame="1"/>
              </w:rPr>
            </w:pPr>
            <w:r>
              <w:rPr>
                <w:rFonts w:eastAsiaTheme="minorHAnsi" w:cstheme="minorHAnsi"/>
                <w:szCs w:val="20"/>
                <w:bdr w:val="none" w:sz="0" w:space="0" w:color="auto" w:frame="1"/>
              </w:rPr>
              <w:t>849 INTERNATIONAL DRIVE</w:t>
            </w:r>
          </w:p>
          <w:p w14:paraId="1620A9D0" w14:textId="77777777" w:rsidR="00D117AE" w:rsidRPr="004F36A7" w:rsidRDefault="00D117AE" w:rsidP="00CA4A30">
            <w:pPr>
              <w:rPr>
                <w:rFonts w:eastAsiaTheme="minorHAnsi" w:cstheme="minorHAnsi"/>
                <w:szCs w:val="20"/>
                <w:bdr w:val="none" w:sz="0" w:space="0" w:color="auto" w:frame="1"/>
              </w:rPr>
            </w:pPr>
            <w:r>
              <w:rPr>
                <w:rFonts w:eastAsiaTheme="minorHAnsi" w:cstheme="minorHAnsi"/>
                <w:szCs w:val="20"/>
                <w:bdr w:val="none" w:sz="0" w:space="0" w:color="auto" w:frame="1"/>
              </w:rPr>
              <w:t>Baltimore MD  21201</w:t>
            </w:r>
            <w:r w:rsidRPr="004F36A7">
              <w:rPr>
                <w:rStyle w:val="AAMSKBFill-InHighlight"/>
                <w:rFonts w:cstheme="minorHAnsi"/>
              </w:rPr>
              <w:t xml:space="preserve"> </w:t>
            </w:r>
          </w:p>
          <w:p w14:paraId="1620A9D1" w14:textId="77777777" w:rsidR="00D117AE" w:rsidRPr="004F36A7" w:rsidRDefault="00D117AE" w:rsidP="00CA4A30">
            <w:pPr>
              <w:rPr>
                <w:rFonts w:cstheme="minorHAnsi"/>
                <w:szCs w:val="20"/>
              </w:rPr>
            </w:pPr>
          </w:p>
        </w:tc>
      </w:tr>
      <w:tr w:rsidR="002D77FB" w14:paraId="1620A9DC" w14:textId="77777777" w:rsidTr="009738F0">
        <w:tc>
          <w:tcPr>
            <w:tcW w:w="4698" w:type="dxa"/>
          </w:tcPr>
          <w:p w14:paraId="1620A9D3" w14:textId="77777777" w:rsidR="00D117AE" w:rsidRPr="005B0401" w:rsidRDefault="00D117AE" w:rsidP="00CA4A30">
            <w:pPr>
              <w:rPr>
                <w:rFonts w:cstheme="minorHAnsi"/>
                <w:b/>
                <w:szCs w:val="20"/>
              </w:rPr>
            </w:pPr>
            <w:r w:rsidRPr="005B0401">
              <w:rPr>
                <w:rFonts w:cstheme="minorHAnsi"/>
                <w:b/>
                <w:szCs w:val="20"/>
              </w:rPr>
              <w:t>POINT OF CONTACT*</w:t>
            </w:r>
          </w:p>
          <w:p w14:paraId="1620A9D4" w14:textId="77777777" w:rsidR="00D117AE" w:rsidRPr="005B0401" w:rsidRDefault="00D117AE" w:rsidP="00CA4A30">
            <w:pPr>
              <w:rPr>
                <w:rFonts w:cstheme="minorHAnsi"/>
                <w:b/>
                <w:szCs w:val="20"/>
              </w:rPr>
            </w:pPr>
          </w:p>
          <w:p w14:paraId="1620A9D5" w14:textId="77777777" w:rsidR="00D117AE" w:rsidRPr="005B0401" w:rsidRDefault="00D117AE" w:rsidP="00CA4A30">
            <w:pPr>
              <w:rPr>
                <w:rFonts w:cstheme="minorHAnsi"/>
                <w:b/>
                <w:szCs w:val="20"/>
              </w:rPr>
            </w:pPr>
          </w:p>
        </w:tc>
        <w:tc>
          <w:tcPr>
            <w:tcW w:w="5220" w:type="dxa"/>
            <w:hideMark/>
          </w:tcPr>
          <w:p w14:paraId="1620A9D6" w14:textId="77777777" w:rsidR="00D117AE" w:rsidRPr="004F36A7" w:rsidRDefault="00D117AE" w:rsidP="00CA4A30">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1620A9D7" w14:textId="77777777" w:rsidR="00D117AE" w:rsidRPr="004F36A7" w:rsidRDefault="00D117AE" w:rsidP="00CA4A30">
            <w:pPr>
              <w:rPr>
                <w:rFonts w:eastAsiaTheme="minorHAnsi" w:cstheme="minorHAnsi"/>
                <w:szCs w:val="20"/>
                <w:bdr w:val="none" w:sz="0" w:space="0" w:color="auto" w:frame="1"/>
              </w:rPr>
            </w:pPr>
            <w:r>
              <w:rPr>
                <w:rFonts w:eastAsiaTheme="minorHAnsi" w:cstheme="minorHAnsi"/>
                <w:szCs w:val="20"/>
                <w:bdr w:val="none" w:sz="0" w:space="0" w:color="auto" w:frame="1"/>
              </w:rPr>
              <w:t>AMY WALTER</w:t>
            </w:r>
          </w:p>
          <w:p w14:paraId="1620A9D8" w14:textId="22410A26" w:rsidR="00D117AE" w:rsidRPr="004F36A7" w:rsidRDefault="00CA4A30" w:rsidP="00CA4A30">
            <w:pPr>
              <w:rPr>
                <w:rFonts w:eastAsiaTheme="minorHAnsi" w:cstheme="minorHAnsi"/>
                <w:szCs w:val="20"/>
                <w:bdr w:val="none" w:sz="0" w:space="0" w:color="auto" w:frame="1"/>
              </w:rPr>
            </w:pPr>
            <w:hyperlink r:id="rId7" w:history="1">
              <w:r w:rsidRPr="00B6751E">
                <w:rPr>
                  <w:rStyle w:val="Hyperlink"/>
                  <w:rFonts w:eastAsiaTheme="minorHAnsi" w:cstheme="minorHAnsi"/>
                  <w:szCs w:val="20"/>
                  <w:bdr w:val="none" w:sz="0" w:space="0" w:color="auto" w:frame="1"/>
                </w:rPr>
                <w:t>AMY.WALTER1@VA.GOV</w:t>
              </w:r>
            </w:hyperlink>
            <w:r>
              <w:rPr>
                <w:rFonts w:eastAsiaTheme="minorHAnsi" w:cstheme="minorHAnsi"/>
                <w:szCs w:val="20"/>
                <w:bdr w:val="none" w:sz="0" w:space="0" w:color="auto" w:frame="1"/>
              </w:rPr>
              <w:t xml:space="preserve"> </w:t>
            </w:r>
          </w:p>
          <w:p w14:paraId="1620A9DA" w14:textId="4C563B07" w:rsidR="00D117AE" w:rsidRPr="004F36A7" w:rsidRDefault="00D117AE" w:rsidP="00CA4A30">
            <w:pPr>
              <w:rPr>
                <w:rFonts w:eastAsiaTheme="minorHAnsi" w:cstheme="minorHAnsi"/>
                <w:szCs w:val="20"/>
                <w:bdr w:val="none" w:sz="0" w:space="0" w:color="auto" w:frame="1"/>
              </w:rPr>
            </w:pPr>
          </w:p>
          <w:p w14:paraId="1620A9DB" w14:textId="6D340484" w:rsidR="00D117AE" w:rsidRPr="004F36A7" w:rsidRDefault="00D117AE" w:rsidP="00CA4A30">
            <w:pPr>
              <w:rPr>
                <w:rFonts w:cstheme="minorHAnsi"/>
                <w:szCs w:val="20"/>
              </w:rPr>
            </w:pPr>
          </w:p>
        </w:tc>
      </w:tr>
    </w:tbl>
    <w:p w14:paraId="1620A9DE" w14:textId="77777777" w:rsidR="00D117AE" w:rsidRPr="004F36A7" w:rsidRDefault="00D117AE" w:rsidP="00CA4A30">
      <w:pPr>
        <w:pBdr>
          <w:top w:val="single" w:sz="4" w:space="1" w:color="auto"/>
          <w:bottom w:val="single" w:sz="4" w:space="1" w:color="auto"/>
        </w:pBdr>
        <w:spacing w:after="160" w:line="240"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D77FB" w14:paraId="1620A9E1" w14:textId="77777777" w:rsidTr="00057B35">
        <w:tc>
          <w:tcPr>
            <w:tcW w:w="4675" w:type="dxa"/>
            <w:hideMark/>
          </w:tcPr>
          <w:p w14:paraId="1620A9DF" w14:textId="77777777" w:rsidR="00D117AE" w:rsidRPr="005B0401" w:rsidRDefault="00D117AE" w:rsidP="00CA4A30">
            <w:pPr>
              <w:rPr>
                <w:rFonts w:cstheme="minorHAnsi"/>
                <w:b/>
              </w:rPr>
            </w:pPr>
            <w:r w:rsidRPr="005B0401">
              <w:rPr>
                <w:rFonts w:cstheme="minorHAnsi"/>
                <w:b/>
              </w:rPr>
              <w:t>AGENCY’S URL</w:t>
            </w:r>
          </w:p>
        </w:tc>
        <w:tc>
          <w:tcPr>
            <w:tcW w:w="5243" w:type="dxa"/>
            <w:hideMark/>
          </w:tcPr>
          <w:p w14:paraId="1620A9E0" w14:textId="1546C3A7" w:rsidR="00D117AE" w:rsidRPr="004F36A7" w:rsidRDefault="00CA4A30" w:rsidP="00CA4A30">
            <w:pPr>
              <w:rPr>
                <w:rFonts w:cstheme="minorHAnsi"/>
              </w:rPr>
            </w:pPr>
            <w:hyperlink r:id="rId8" w:history="1">
              <w:r w:rsidRPr="00B6751E">
                <w:rPr>
                  <w:rStyle w:val="Hyperlink"/>
                  <w:rFonts w:cstheme="minorHAnsi"/>
                </w:rPr>
                <w:t>https://department.va.gov/integrated-service-networks/visn-0</w:t>
              </w:r>
            </w:hyperlink>
            <w:r>
              <w:rPr>
                <w:rFonts w:cstheme="minorHAnsi"/>
              </w:rPr>
              <w:t xml:space="preserve"> </w:t>
            </w:r>
          </w:p>
        </w:tc>
      </w:tr>
      <w:tr w:rsidR="002D77FB" w14:paraId="1620A9E4" w14:textId="77777777" w:rsidTr="00057B35">
        <w:tc>
          <w:tcPr>
            <w:tcW w:w="4675" w:type="dxa"/>
            <w:hideMark/>
          </w:tcPr>
          <w:p w14:paraId="1620A9E2" w14:textId="77777777" w:rsidR="00D117AE" w:rsidRPr="005B0401" w:rsidRDefault="00D117AE" w:rsidP="00CA4A30">
            <w:pPr>
              <w:rPr>
                <w:rFonts w:cstheme="minorHAnsi"/>
                <w:b/>
              </w:rPr>
            </w:pPr>
            <w:r w:rsidRPr="005B0401">
              <w:rPr>
                <w:rFonts w:cstheme="minorHAnsi"/>
                <w:b/>
              </w:rPr>
              <w:t>URL DESCRIPTION</w:t>
            </w:r>
          </w:p>
        </w:tc>
        <w:tc>
          <w:tcPr>
            <w:tcW w:w="5243" w:type="dxa"/>
            <w:hideMark/>
          </w:tcPr>
          <w:p w14:paraId="1620A9E3" w14:textId="77777777" w:rsidR="00D117AE" w:rsidRPr="004F36A7" w:rsidRDefault="00D117AE" w:rsidP="00CA4A30">
            <w:pPr>
              <w:rPr>
                <w:rFonts w:cstheme="minorHAnsi"/>
                <w:szCs w:val="20"/>
              </w:rPr>
            </w:pPr>
            <w:r>
              <w:rPr>
                <w:rFonts w:cstheme="minorHAnsi"/>
                <w:szCs w:val="20"/>
              </w:rPr>
              <w:t>Veterans Health Administration | VISN 5</w:t>
            </w:r>
          </w:p>
        </w:tc>
      </w:tr>
      <w:tr w:rsidR="002D77FB" w14:paraId="1620A9E7" w14:textId="77777777" w:rsidTr="00057B35">
        <w:tc>
          <w:tcPr>
            <w:tcW w:w="4675" w:type="dxa"/>
            <w:hideMark/>
          </w:tcPr>
          <w:p w14:paraId="1620A9E5" w14:textId="77777777" w:rsidR="00D117AE" w:rsidRPr="005B0401" w:rsidRDefault="00D117AE" w:rsidP="00CA4A30">
            <w:pPr>
              <w:rPr>
                <w:rFonts w:cstheme="minorHAnsi"/>
                <w:b/>
              </w:rPr>
            </w:pPr>
            <w:r w:rsidRPr="005B0401">
              <w:rPr>
                <w:rFonts w:cstheme="minorHAnsi"/>
                <w:b/>
              </w:rPr>
              <w:t>AGENCY CONTACT’S EMAIL ADDRESS</w:t>
            </w:r>
          </w:p>
        </w:tc>
        <w:tc>
          <w:tcPr>
            <w:tcW w:w="5243" w:type="dxa"/>
            <w:hideMark/>
          </w:tcPr>
          <w:p w14:paraId="1620A9E6" w14:textId="33655662" w:rsidR="00D117AE" w:rsidRPr="004F36A7" w:rsidRDefault="00CA4A30" w:rsidP="00CA4A30">
            <w:pPr>
              <w:rPr>
                <w:rFonts w:cstheme="minorHAnsi"/>
                <w:szCs w:val="20"/>
              </w:rPr>
            </w:pPr>
            <w:hyperlink r:id="rId9" w:history="1">
              <w:r w:rsidRPr="00B6751E">
                <w:rPr>
                  <w:rStyle w:val="Hyperlink"/>
                  <w:rFonts w:cstheme="minorHAnsi"/>
                  <w:szCs w:val="20"/>
                </w:rPr>
                <w:t>https://department.va.gov/integrated-service-networks/</w:t>
              </w:r>
            </w:hyperlink>
            <w:r>
              <w:rPr>
                <w:rFonts w:cstheme="minorHAnsi"/>
                <w:szCs w:val="20"/>
              </w:rPr>
              <w:t xml:space="preserve"> </w:t>
            </w:r>
          </w:p>
        </w:tc>
      </w:tr>
      <w:tr w:rsidR="002D77FB" w14:paraId="1620A9EA" w14:textId="77777777" w:rsidTr="00057B35">
        <w:tc>
          <w:tcPr>
            <w:tcW w:w="4675" w:type="dxa"/>
            <w:hideMark/>
          </w:tcPr>
          <w:p w14:paraId="1620A9E8" w14:textId="77777777" w:rsidR="00D117AE" w:rsidRPr="005B0401" w:rsidRDefault="00D117AE" w:rsidP="00CA4A30">
            <w:pPr>
              <w:rPr>
                <w:rFonts w:cstheme="minorHAnsi"/>
                <w:b/>
              </w:rPr>
            </w:pPr>
            <w:r w:rsidRPr="005B0401">
              <w:rPr>
                <w:rFonts w:cstheme="minorHAnsi"/>
                <w:b/>
              </w:rPr>
              <w:t>EMAIL DESCRIPTION</w:t>
            </w:r>
          </w:p>
        </w:tc>
        <w:tc>
          <w:tcPr>
            <w:tcW w:w="5243" w:type="dxa"/>
            <w:hideMark/>
          </w:tcPr>
          <w:p w14:paraId="1620A9E9" w14:textId="77777777" w:rsidR="00D117AE" w:rsidRPr="004F36A7" w:rsidRDefault="00D117AE" w:rsidP="00CA4A30">
            <w:pPr>
              <w:rPr>
                <w:rFonts w:cstheme="minorHAnsi"/>
                <w:szCs w:val="20"/>
              </w:rPr>
            </w:pPr>
            <w:r>
              <w:rPr>
                <w:rFonts w:cstheme="minorHAnsi"/>
                <w:szCs w:val="20"/>
              </w:rPr>
              <w:t>Veterans Integrated Service Networks</w:t>
            </w:r>
          </w:p>
        </w:tc>
      </w:tr>
    </w:tbl>
    <w:p w14:paraId="1620A9EB" w14:textId="77777777" w:rsidR="00D117AE" w:rsidRDefault="00D117AE" w:rsidP="00CA4A30">
      <w:pPr>
        <w:spacing w:line="240" w:lineRule="auto"/>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1620A9EC" w14:textId="77777777" w:rsidR="00D117AE" w:rsidRPr="00A3522F" w:rsidRDefault="00D117AE" w:rsidP="00A3522F">
      <w:pPr>
        <w:pBdr>
          <w:top w:val="single" w:sz="4" w:space="1" w:color="auto"/>
          <w:bottom w:val="single" w:sz="4" w:space="1" w:color="auto"/>
        </w:pBdr>
        <w:jc w:val="center"/>
        <w:rPr>
          <w:rFonts w:cstheme="minorHAnsi"/>
          <w:b/>
        </w:rPr>
        <w:sectPr w:rsidR="00C15B5B" w:rsidRPr="00A3522F">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1620A9ED" w14:textId="77777777" w:rsidR="00D117AE" w:rsidRPr="00FE0C2E" w:rsidRDefault="00D117AE" w:rsidP="0094514E">
      <w:pPr>
        <w:jc w:val="center"/>
        <w:rPr>
          <w:rFonts w:ascii="Arial" w:hAnsi="Arial" w:cs="Arial"/>
          <w:b/>
          <w:bCs/>
          <w:sz w:val="36"/>
          <w:szCs w:val="36"/>
        </w:rPr>
      </w:pPr>
      <w:bookmarkStart w:id="0" w:name="_Hlk143594185"/>
      <w:r w:rsidRPr="00FE0C2E">
        <w:rPr>
          <w:rFonts w:ascii="Arial" w:hAnsi="Arial" w:cs="Arial"/>
          <w:b/>
          <w:bCs/>
          <w:sz w:val="28"/>
          <w:szCs w:val="28"/>
          <w:u w:val="single"/>
        </w:rPr>
        <w:lastRenderedPageBreak/>
        <w:t>INTENT TO SOLE SOURCE</w:t>
      </w:r>
    </w:p>
    <w:p w14:paraId="1620A9EE" w14:textId="77777777" w:rsidR="00D117AE" w:rsidRPr="00FE0C2E" w:rsidRDefault="00D117AE" w:rsidP="0094514E">
      <w:pPr>
        <w:ind w:firstLine="720"/>
        <w:rPr>
          <w:rFonts w:ascii="Arial" w:hAnsi="Arial" w:cs="Arial"/>
          <w:spacing w:val="-1"/>
        </w:rPr>
      </w:pPr>
      <w:r w:rsidRPr="00FE0C2E">
        <w:rPr>
          <w:rFonts w:ascii="Arial" w:hAnsi="Arial" w:cs="Arial"/>
          <w:spacing w:val="-1"/>
        </w:rPr>
        <w:t>THIS</w:t>
      </w:r>
      <w:r w:rsidRPr="00FE0C2E">
        <w:rPr>
          <w:rFonts w:ascii="Arial" w:hAnsi="Arial" w:cs="Arial"/>
          <w:spacing w:val="-5"/>
        </w:rPr>
        <w:t xml:space="preserve"> </w:t>
      </w:r>
      <w:r w:rsidRPr="00FE0C2E">
        <w:rPr>
          <w:rFonts w:ascii="Arial" w:hAnsi="Arial" w:cs="Arial"/>
        </w:rPr>
        <w:t>IS</w:t>
      </w:r>
      <w:r w:rsidRPr="00FE0C2E">
        <w:rPr>
          <w:rFonts w:ascii="Arial" w:hAnsi="Arial" w:cs="Arial"/>
          <w:spacing w:val="-7"/>
        </w:rPr>
        <w:t xml:space="preserve"> </w:t>
      </w:r>
      <w:r w:rsidRPr="00FE0C2E">
        <w:rPr>
          <w:rFonts w:ascii="Arial" w:hAnsi="Arial" w:cs="Arial"/>
        </w:rPr>
        <w:t>AN INTENT TO SOLE SOURCE</w:t>
      </w:r>
      <w:r w:rsidRPr="00FE0C2E">
        <w:rPr>
          <w:rFonts w:ascii="Arial" w:hAnsi="Arial" w:cs="Arial"/>
          <w:spacing w:val="-3"/>
        </w:rPr>
        <w:t xml:space="preserve"> </w:t>
      </w:r>
      <w:r w:rsidRPr="00FE0C2E">
        <w:rPr>
          <w:rFonts w:ascii="Arial" w:hAnsi="Arial" w:cs="Arial"/>
          <w:spacing w:val="-1"/>
        </w:rPr>
        <w:t>ANNOUNCEMENT AND IT IS FOR INFORMATION &amp; PLANNING PURPOSES ONLY;</w:t>
      </w:r>
      <w:r w:rsidRPr="00FE0C2E">
        <w:rPr>
          <w:rFonts w:ascii="Arial" w:hAnsi="Arial" w:cs="Arial"/>
          <w:spacing w:val="38"/>
        </w:rPr>
        <w:t xml:space="preserve"> </w:t>
      </w:r>
      <w:r w:rsidRPr="00FE0C2E">
        <w:rPr>
          <w:rFonts w:ascii="Arial" w:hAnsi="Arial" w:cs="Arial"/>
        </w:rPr>
        <w:t>IT</w:t>
      </w:r>
      <w:r w:rsidRPr="00FE0C2E">
        <w:rPr>
          <w:rFonts w:ascii="Arial" w:hAnsi="Arial" w:cs="Arial"/>
          <w:spacing w:val="-7"/>
        </w:rPr>
        <w:t xml:space="preserve"> </w:t>
      </w:r>
      <w:r w:rsidRPr="00FE0C2E">
        <w:rPr>
          <w:rFonts w:ascii="Arial" w:hAnsi="Arial" w:cs="Arial"/>
        </w:rPr>
        <w:t>IS</w:t>
      </w:r>
      <w:r w:rsidRPr="00FE0C2E">
        <w:rPr>
          <w:rFonts w:ascii="Arial" w:hAnsi="Arial" w:cs="Arial"/>
          <w:spacing w:val="-6"/>
        </w:rPr>
        <w:t xml:space="preserve"> </w:t>
      </w:r>
      <w:r w:rsidRPr="00FE0C2E">
        <w:rPr>
          <w:rFonts w:ascii="Arial" w:hAnsi="Arial" w:cs="Arial"/>
          <w:spacing w:val="-1"/>
        </w:rPr>
        <w:t>NEITHER</w:t>
      </w:r>
      <w:r w:rsidRPr="00FE0C2E">
        <w:rPr>
          <w:rFonts w:ascii="Arial" w:hAnsi="Arial" w:cs="Arial"/>
          <w:spacing w:val="-2"/>
        </w:rPr>
        <w:t xml:space="preserve"> </w:t>
      </w:r>
      <w:r w:rsidRPr="00FE0C2E">
        <w:rPr>
          <w:rFonts w:ascii="Arial" w:hAnsi="Arial" w:cs="Arial"/>
        </w:rPr>
        <w:t>A</w:t>
      </w:r>
      <w:r w:rsidRPr="00FE0C2E">
        <w:rPr>
          <w:rFonts w:ascii="Arial" w:hAnsi="Arial" w:cs="Arial"/>
          <w:spacing w:val="-7"/>
        </w:rPr>
        <w:t xml:space="preserve"> </w:t>
      </w:r>
      <w:r w:rsidRPr="00FE0C2E">
        <w:rPr>
          <w:rFonts w:ascii="Arial" w:hAnsi="Arial" w:cs="Arial"/>
          <w:spacing w:val="-1"/>
        </w:rPr>
        <w:t>SOLICITATION</w:t>
      </w:r>
      <w:r w:rsidRPr="00FE0C2E">
        <w:rPr>
          <w:rFonts w:ascii="Arial" w:hAnsi="Arial" w:cs="Arial"/>
          <w:spacing w:val="54"/>
        </w:rPr>
        <w:t xml:space="preserve"> </w:t>
      </w:r>
      <w:r w:rsidRPr="00FE0C2E">
        <w:rPr>
          <w:rFonts w:ascii="Arial" w:hAnsi="Arial" w:cs="Arial"/>
          <w:spacing w:val="-1"/>
        </w:rPr>
        <w:t>ANNOUNCEMENT,</w:t>
      </w:r>
      <w:r w:rsidRPr="00FE0C2E">
        <w:rPr>
          <w:rFonts w:ascii="Arial" w:hAnsi="Arial" w:cs="Arial"/>
          <w:spacing w:val="-8"/>
        </w:rPr>
        <w:t xml:space="preserve"> </w:t>
      </w:r>
      <w:r w:rsidRPr="00FE0C2E">
        <w:rPr>
          <w:rFonts w:ascii="Arial" w:hAnsi="Arial" w:cs="Arial"/>
        </w:rPr>
        <w:t>NOR</w:t>
      </w:r>
      <w:r w:rsidRPr="00FE0C2E">
        <w:rPr>
          <w:rFonts w:ascii="Arial" w:hAnsi="Arial" w:cs="Arial"/>
          <w:spacing w:val="-3"/>
        </w:rPr>
        <w:t xml:space="preserve"> </w:t>
      </w:r>
      <w:r w:rsidRPr="00FE0C2E">
        <w:rPr>
          <w:rFonts w:ascii="Arial" w:hAnsi="Arial" w:cs="Arial"/>
        </w:rPr>
        <w:t>A</w:t>
      </w:r>
      <w:r w:rsidRPr="00FE0C2E">
        <w:rPr>
          <w:rFonts w:ascii="Arial" w:hAnsi="Arial" w:cs="Arial"/>
          <w:spacing w:val="-7"/>
        </w:rPr>
        <w:t xml:space="preserve"> </w:t>
      </w:r>
      <w:r w:rsidRPr="00FE0C2E">
        <w:rPr>
          <w:rFonts w:ascii="Arial" w:hAnsi="Arial" w:cs="Arial"/>
        </w:rPr>
        <w:t>REQUEST</w:t>
      </w:r>
      <w:r w:rsidRPr="00FE0C2E">
        <w:rPr>
          <w:rFonts w:ascii="Arial" w:hAnsi="Arial" w:cs="Arial"/>
          <w:spacing w:val="-7"/>
        </w:rPr>
        <w:t xml:space="preserve"> </w:t>
      </w:r>
      <w:r w:rsidRPr="00FE0C2E">
        <w:rPr>
          <w:rFonts w:ascii="Arial" w:hAnsi="Arial" w:cs="Arial"/>
        </w:rPr>
        <w:t>FOR</w:t>
      </w:r>
      <w:r w:rsidRPr="00FE0C2E">
        <w:rPr>
          <w:rFonts w:ascii="Arial" w:hAnsi="Arial" w:cs="Arial"/>
          <w:spacing w:val="-6"/>
        </w:rPr>
        <w:t xml:space="preserve"> INFORMATION, </w:t>
      </w:r>
      <w:r w:rsidRPr="00FE0C2E">
        <w:rPr>
          <w:rFonts w:ascii="Arial" w:hAnsi="Arial" w:cs="Arial"/>
        </w:rPr>
        <w:t>PROPOSALS</w:t>
      </w:r>
      <w:r w:rsidRPr="00FE0C2E">
        <w:rPr>
          <w:rFonts w:ascii="Arial" w:hAnsi="Arial" w:cs="Arial"/>
          <w:spacing w:val="-8"/>
        </w:rPr>
        <w:t xml:space="preserve"> </w:t>
      </w:r>
      <w:r w:rsidRPr="00FE0C2E">
        <w:rPr>
          <w:rFonts w:ascii="Arial" w:hAnsi="Arial" w:cs="Arial"/>
          <w:spacing w:val="-1"/>
        </w:rPr>
        <w:t>OR</w:t>
      </w:r>
      <w:r w:rsidRPr="00FE0C2E">
        <w:rPr>
          <w:rFonts w:ascii="Arial" w:hAnsi="Arial" w:cs="Arial"/>
          <w:spacing w:val="-6"/>
        </w:rPr>
        <w:t xml:space="preserve"> </w:t>
      </w:r>
      <w:r w:rsidRPr="00FE0C2E">
        <w:rPr>
          <w:rFonts w:ascii="Arial" w:hAnsi="Arial" w:cs="Arial"/>
        </w:rPr>
        <w:t>QUOTES</w:t>
      </w:r>
      <w:r w:rsidRPr="00FE0C2E">
        <w:rPr>
          <w:rFonts w:ascii="Arial" w:hAnsi="Arial" w:cs="Arial"/>
          <w:spacing w:val="-7"/>
        </w:rPr>
        <w:t xml:space="preserve"> </w:t>
      </w:r>
      <w:r w:rsidRPr="00FE0C2E">
        <w:rPr>
          <w:rFonts w:ascii="Arial" w:hAnsi="Arial" w:cs="Arial"/>
        </w:rPr>
        <w:t>AND</w:t>
      </w:r>
      <w:r w:rsidRPr="00FE0C2E">
        <w:rPr>
          <w:rFonts w:ascii="Arial" w:hAnsi="Arial" w:cs="Arial"/>
          <w:spacing w:val="-7"/>
        </w:rPr>
        <w:t xml:space="preserve"> </w:t>
      </w:r>
      <w:r w:rsidRPr="00FE0C2E">
        <w:rPr>
          <w:rFonts w:ascii="Arial" w:hAnsi="Arial" w:cs="Arial"/>
        </w:rPr>
        <w:t>DOES</w:t>
      </w:r>
      <w:r w:rsidRPr="00FE0C2E">
        <w:rPr>
          <w:rFonts w:ascii="Arial" w:hAnsi="Arial" w:cs="Arial"/>
          <w:spacing w:val="-7"/>
        </w:rPr>
        <w:t xml:space="preserve"> </w:t>
      </w:r>
      <w:r w:rsidRPr="00FE0C2E">
        <w:rPr>
          <w:rFonts w:ascii="Arial" w:hAnsi="Arial" w:cs="Arial"/>
        </w:rPr>
        <w:t>NOT</w:t>
      </w:r>
      <w:r w:rsidRPr="00FE0C2E">
        <w:rPr>
          <w:rFonts w:ascii="Arial" w:hAnsi="Arial" w:cs="Arial"/>
          <w:spacing w:val="-7"/>
        </w:rPr>
        <w:t xml:space="preserve"> </w:t>
      </w:r>
      <w:r w:rsidRPr="00FE0C2E">
        <w:rPr>
          <w:rFonts w:ascii="Arial" w:hAnsi="Arial" w:cs="Arial"/>
          <w:spacing w:val="-1"/>
        </w:rPr>
        <w:t>OBLIGATE</w:t>
      </w:r>
      <w:r w:rsidRPr="00FE0C2E">
        <w:rPr>
          <w:rFonts w:ascii="Arial" w:hAnsi="Arial" w:cs="Arial"/>
          <w:spacing w:val="-5"/>
        </w:rPr>
        <w:t xml:space="preserve"> </w:t>
      </w:r>
      <w:r w:rsidRPr="00FE0C2E">
        <w:rPr>
          <w:rFonts w:ascii="Arial" w:hAnsi="Arial" w:cs="Arial"/>
        </w:rPr>
        <w:t xml:space="preserve">THE </w:t>
      </w:r>
      <w:r w:rsidRPr="00FE0C2E">
        <w:rPr>
          <w:rFonts w:ascii="Arial" w:hAnsi="Arial" w:cs="Arial"/>
          <w:spacing w:val="-1"/>
        </w:rPr>
        <w:t>GOVERNMENT</w:t>
      </w:r>
      <w:r w:rsidRPr="00FE0C2E">
        <w:rPr>
          <w:rFonts w:ascii="Arial" w:hAnsi="Arial" w:cs="Arial"/>
          <w:spacing w:val="-7"/>
        </w:rPr>
        <w:t xml:space="preserve"> </w:t>
      </w:r>
      <w:r w:rsidRPr="00FE0C2E">
        <w:rPr>
          <w:rFonts w:ascii="Arial" w:hAnsi="Arial" w:cs="Arial"/>
          <w:spacing w:val="-1"/>
        </w:rPr>
        <w:t>TO</w:t>
      </w:r>
      <w:r w:rsidRPr="00FE0C2E">
        <w:rPr>
          <w:rFonts w:ascii="Arial" w:hAnsi="Arial" w:cs="Arial"/>
          <w:spacing w:val="-4"/>
        </w:rPr>
        <w:t xml:space="preserve"> </w:t>
      </w:r>
      <w:r w:rsidRPr="00FE0C2E">
        <w:rPr>
          <w:rFonts w:ascii="Arial" w:hAnsi="Arial" w:cs="Arial"/>
          <w:spacing w:val="-1"/>
        </w:rPr>
        <w:t>AWARD</w:t>
      </w:r>
      <w:r w:rsidRPr="00FE0C2E">
        <w:rPr>
          <w:rFonts w:ascii="Arial" w:hAnsi="Arial" w:cs="Arial"/>
          <w:spacing w:val="-7"/>
        </w:rPr>
        <w:t xml:space="preserve"> </w:t>
      </w:r>
      <w:r w:rsidRPr="00FE0C2E">
        <w:rPr>
          <w:rFonts w:ascii="Arial" w:hAnsi="Arial" w:cs="Arial"/>
        </w:rPr>
        <w:t>A</w:t>
      </w:r>
      <w:r w:rsidRPr="00FE0C2E">
        <w:rPr>
          <w:rFonts w:ascii="Arial" w:hAnsi="Arial" w:cs="Arial"/>
          <w:spacing w:val="-4"/>
        </w:rPr>
        <w:t xml:space="preserve"> </w:t>
      </w:r>
      <w:r w:rsidRPr="00FE0C2E">
        <w:rPr>
          <w:rFonts w:ascii="Arial" w:hAnsi="Arial" w:cs="Arial"/>
          <w:spacing w:val="-1"/>
        </w:rPr>
        <w:t xml:space="preserve">CONTRACT. </w:t>
      </w:r>
      <w:r w:rsidRPr="00FE0C2E">
        <w:rPr>
          <w:rFonts w:ascii="Arial" w:hAnsi="Arial" w:cs="Arial"/>
          <w:spacing w:val="35"/>
        </w:rPr>
        <w:t>IF A VENDOR RESPONDS TO THIS</w:t>
      </w:r>
      <w:r w:rsidRPr="00FE0C2E">
        <w:rPr>
          <w:rFonts w:ascii="Arial" w:hAnsi="Arial" w:cs="Arial"/>
          <w:spacing w:val="-1"/>
        </w:rPr>
        <w:t xml:space="preserve"> INTENT TO SOLE SOURCE, </w:t>
      </w:r>
      <w:r w:rsidRPr="00FE0C2E">
        <w:rPr>
          <w:rFonts w:ascii="Arial" w:hAnsi="Arial" w:cs="Arial"/>
          <w:spacing w:val="-1"/>
          <w:u w:val="single"/>
        </w:rPr>
        <w:t xml:space="preserve">THE VENDOR </w:t>
      </w:r>
      <w:r w:rsidRPr="00FE0C2E">
        <w:rPr>
          <w:rFonts w:ascii="Arial" w:hAnsi="Arial" w:cs="Arial"/>
          <w:spacing w:val="-3"/>
          <w:u w:val="single"/>
        </w:rPr>
        <w:t>WILL</w:t>
      </w:r>
      <w:r w:rsidRPr="00FE0C2E">
        <w:rPr>
          <w:rFonts w:ascii="Arial" w:hAnsi="Arial" w:cs="Arial"/>
          <w:spacing w:val="-7"/>
          <w:u w:val="single"/>
        </w:rPr>
        <w:t xml:space="preserve"> </w:t>
      </w:r>
      <w:r w:rsidRPr="00FE0C2E">
        <w:rPr>
          <w:rFonts w:ascii="Arial" w:hAnsi="Arial" w:cs="Arial"/>
          <w:u w:val="single"/>
        </w:rPr>
        <w:t>NOT</w:t>
      </w:r>
      <w:r w:rsidRPr="00FE0C2E">
        <w:rPr>
          <w:rFonts w:ascii="Arial" w:hAnsi="Arial" w:cs="Arial"/>
          <w:spacing w:val="-7"/>
          <w:u w:val="single"/>
        </w:rPr>
        <w:t xml:space="preserve"> </w:t>
      </w:r>
      <w:r w:rsidRPr="00FE0C2E">
        <w:rPr>
          <w:rFonts w:ascii="Arial" w:hAnsi="Arial" w:cs="Arial"/>
          <w:u w:val="single"/>
        </w:rPr>
        <w:t>RECEIVE</w:t>
      </w:r>
      <w:r w:rsidRPr="00FE0C2E">
        <w:rPr>
          <w:rFonts w:ascii="Arial" w:hAnsi="Arial" w:cs="Arial"/>
          <w:spacing w:val="-8"/>
          <w:u w:val="single"/>
        </w:rPr>
        <w:t xml:space="preserve"> </w:t>
      </w:r>
      <w:r w:rsidRPr="00FE0C2E">
        <w:rPr>
          <w:rFonts w:ascii="Arial" w:hAnsi="Arial" w:cs="Arial"/>
          <w:u w:val="single"/>
        </w:rPr>
        <w:t>A</w:t>
      </w:r>
      <w:r w:rsidRPr="00FE0C2E">
        <w:rPr>
          <w:rFonts w:ascii="Arial" w:hAnsi="Arial" w:cs="Arial"/>
          <w:spacing w:val="-6"/>
          <w:u w:val="single"/>
        </w:rPr>
        <w:t xml:space="preserve"> </w:t>
      </w:r>
      <w:r w:rsidRPr="00FE0C2E">
        <w:rPr>
          <w:rFonts w:ascii="Arial" w:hAnsi="Arial" w:cs="Arial"/>
          <w:spacing w:val="-1"/>
          <w:u w:val="single"/>
        </w:rPr>
        <w:t>RESPONSE</w:t>
      </w:r>
      <w:r w:rsidRPr="00FE0C2E">
        <w:rPr>
          <w:rFonts w:ascii="Arial" w:hAnsi="Arial" w:cs="Arial"/>
          <w:spacing w:val="-1"/>
        </w:rPr>
        <w:t>.</w:t>
      </w:r>
      <w:r w:rsidRPr="00FE0C2E">
        <w:rPr>
          <w:rFonts w:ascii="Arial" w:hAnsi="Arial" w:cs="Arial"/>
          <w:spacing w:val="91"/>
        </w:rPr>
        <w:t xml:space="preserve"> </w:t>
      </w:r>
      <w:r w:rsidRPr="00FE0C2E">
        <w:rPr>
          <w:rFonts w:ascii="Arial" w:hAnsi="Arial" w:cs="Arial"/>
          <w:spacing w:val="-1"/>
        </w:rPr>
        <w:t>THE</w:t>
      </w:r>
      <w:r w:rsidRPr="00FE0C2E">
        <w:rPr>
          <w:rFonts w:ascii="Arial" w:hAnsi="Arial" w:cs="Arial"/>
          <w:spacing w:val="-5"/>
        </w:rPr>
        <w:t xml:space="preserve"> </w:t>
      </w:r>
      <w:r w:rsidRPr="00FE0C2E">
        <w:rPr>
          <w:rFonts w:ascii="Arial" w:hAnsi="Arial" w:cs="Arial"/>
          <w:spacing w:val="-1"/>
        </w:rPr>
        <w:t>PURPOSE</w:t>
      </w:r>
      <w:r w:rsidRPr="00FE0C2E">
        <w:rPr>
          <w:rFonts w:ascii="Arial" w:hAnsi="Arial" w:cs="Arial"/>
          <w:spacing w:val="-7"/>
        </w:rPr>
        <w:t xml:space="preserve"> </w:t>
      </w:r>
      <w:r w:rsidRPr="00FE0C2E">
        <w:rPr>
          <w:rFonts w:ascii="Arial" w:hAnsi="Arial" w:cs="Arial"/>
          <w:spacing w:val="-1"/>
        </w:rPr>
        <w:t>OF</w:t>
      </w:r>
      <w:r w:rsidRPr="00FE0C2E">
        <w:rPr>
          <w:rFonts w:ascii="Arial" w:hAnsi="Arial" w:cs="Arial"/>
          <w:spacing w:val="-5"/>
        </w:rPr>
        <w:t xml:space="preserve"> </w:t>
      </w:r>
      <w:r w:rsidRPr="00FE0C2E">
        <w:rPr>
          <w:rFonts w:ascii="Arial" w:hAnsi="Arial" w:cs="Arial"/>
        </w:rPr>
        <w:t>THIS</w:t>
      </w:r>
      <w:r w:rsidRPr="00FE0C2E">
        <w:rPr>
          <w:rFonts w:ascii="Arial" w:hAnsi="Arial" w:cs="Arial"/>
          <w:spacing w:val="-5"/>
        </w:rPr>
        <w:t xml:space="preserve"> </w:t>
      </w:r>
      <w:r w:rsidRPr="00FE0C2E">
        <w:rPr>
          <w:rFonts w:ascii="Arial" w:hAnsi="Arial" w:cs="Arial"/>
          <w:spacing w:val="-1"/>
        </w:rPr>
        <w:t>INTENT TO SOLE SOURCE</w:t>
      </w:r>
      <w:r w:rsidRPr="00FE0C2E">
        <w:rPr>
          <w:rFonts w:ascii="Arial" w:hAnsi="Arial" w:cs="Arial"/>
          <w:spacing w:val="61"/>
        </w:rPr>
        <w:t xml:space="preserve"> </w:t>
      </w:r>
      <w:r w:rsidRPr="00FE0C2E">
        <w:rPr>
          <w:rFonts w:ascii="Arial" w:hAnsi="Arial" w:cs="Arial"/>
          <w:spacing w:val="-1"/>
        </w:rPr>
        <w:t>ANNOUNCEMENT</w:t>
      </w:r>
      <w:r w:rsidRPr="00FE0C2E">
        <w:rPr>
          <w:rFonts w:ascii="Arial" w:hAnsi="Arial" w:cs="Arial"/>
          <w:spacing w:val="-9"/>
        </w:rPr>
        <w:t xml:space="preserve"> </w:t>
      </w:r>
      <w:r w:rsidRPr="00FE0C2E">
        <w:rPr>
          <w:rFonts w:ascii="Arial" w:hAnsi="Arial" w:cs="Arial"/>
          <w:spacing w:val="1"/>
        </w:rPr>
        <w:t>IS</w:t>
      </w:r>
      <w:r w:rsidRPr="00FE0C2E">
        <w:rPr>
          <w:rFonts w:ascii="Arial" w:hAnsi="Arial" w:cs="Arial"/>
          <w:spacing w:val="-8"/>
        </w:rPr>
        <w:t xml:space="preserve"> </w:t>
      </w:r>
      <w:r w:rsidRPr="00FE0C2E">
        <w:rPr>
          <w:rFonts w:ascii="Arial" w:hAnsi="Arial" w:cs="Arial"/>
        </w:rPr>
        <w:t>FOR</w:t>
      </w:r>
      <w:r w:rsidRPr="00FE0C2E">
        <w:rPr>
          <w:rFonts w:ascii="Arial" w:hAnsi="Arial" w:cs="Arial"/>
          <w:spacing w:val="-8"/>
        </w:rPr>
        <w:t xml:space="preserve"> </w:t>
      </w:r>
      <w:r w:rsidRPr="00FE0C2E">
        <w:rPr>
          <w:rFonts w:ascii="Arial" w:hAnsi="Arial" w:cs="Arial"/>
          <w:spacing w:val="-1"/>
        </w:rPr>
        <w:t>MARKET</w:t>
      </w:r>
      <w:r w:rsidRPr="00FE0C2E">
        <w:rPr>
          <w:rFonts w:ascii="Arial" w:hAnsi="Arial" w:cs="Arial"/>
          <w:spacing w:val="-8"/>
        </w:rPr>
        <w:t xml:space="preserve"> </w:t>
      </w:r>
      <w:r w:rsidRPr="00FE0C2E">
        <w:rPr>
          <w:rFonts w:ascii="Arial" w:hAnsi="Arial" w:cs="Arial"/>
        </w:rPr>
        <w:t>RESEARCH, IN ORDER</w:t>
      </w:r>
      <w:r w:rsidRPr="00FE0C2E">
        <w:rPr>
          <w:rFonts w:ascii="Arial" w:hAnsi="Arial" w:cs="Arial"/>
          <w:spacing w:val="-8"/>
        </w:rPr>
        <w:t xml:space="preserve"> </w:t>
      </w:r>
      <w:r w:rsidRPr="00FE0C2E">
        <w:rPr>
          <w:rFonts w:ascii="Arial" w:hAnsi="Arial" w:cs="Arial"/>
          <w:spacing w:val="-1"/>
        </w:rPr>
        <w:t>TO</w:t>
      </w:r>
      <w:r w:rsidRPr="00FE0C2E">
        <w:rPr>
          <w:rFonts w:ascii="Arial" w:hAnsi="Arial" w:cs="Arial"/>
          <w:spacing w:val="-8"/>
        </w:rPr>
        <w:t xml:space="preserve"> </w:t>
      </w:r>
      <w:r w:rsidRPr="00FE0C2E">
        <w:rPr>
          <w:rFonts w:ascii="Arial" w:hAnsi="Arial" w:cs="Arial"/>
        </w:rPr>
        <w:t>MAKE</w:t>
      </w:r>
      <w:r w:rsidRPr="00FE0C2E">
        <w:rPr>
          <w:rFonts w:ascii="Arial" w:hAnsi="Arial" w:cs="Arial"/>
          <w:spacing w:val="-9"/>
        </w:rPr>
        <w:t xml:space="preserve"> </w:t>
      </w:r>
      <w:r w:rsidRPr="00FE0C2E">
        <w:rPr>
          <w:rFonts w:ascii="Arial" w:hAnsi="Arial" w:cs="Arial"/>
        </w:rPr>
        <w:t>APPROPRIATE</w:t>
      </w:r>
      <w:r w:rsidRPr="00FE0C2E">
        <w:rPr>
          <w:rFonts w:ascii="Arial" w:hAnsi="Arial" w:cs="Arial"/>
          <w:spacing w:val="-9"/>
        </w:rPr>
        <w:t xml:space="preserve"> </w:t>
      </w:r>
      <w:r w:rsidRPr="00FE0C2E">
        <w:rPr>
          <w:rFonts w:ascii="Arial" w:hAnsi="Arial" w:cs="Arial"/>
          <w:spacing w:val="-1"/>
        </w:rPr>
        <w:t>ACQUISITION</w:t>
      </w:r>
      <w:r w:rsidRPr="00FE0C2E">
        <w:rPr>
          <w:rFonts w:ascii="Arial" w:hAnsi="Arial" w:cs="Arial"/>
          <w:spacing w:val="-5"/>
        </w:rPr>
        <w:t xml:space="preserve"> </w:t>
      </w:r>
      <w:r w:rsidRPr="00FE0C2E">
        <w:rPr>
          <w:rFonts w:ascii="Arial" w:hAnsi="Arial" w:cs="Arial"/>
          <w:spacing w:val="-1"/>
        </w:rPr>
        <w:t>DECISIONS,</w:t>
      </w:r>
      <w:r w:rsidRPr="00FE0C2E">
        <w:rPr>
          <w:rFonts w:ascii="Arial" w:hAnsi="Arial" w:cs="Arial"/>
          <w:spacing w:val="-8"/>
        </w:rPr>
        <w:t xml:space="preserve"> </w:t>
      </w:r>
      <w:r w:rsidRPr="00FE0C2E">
        <w:rPr>
          <w:rFonts w:ascii="Arial" w:hAnsi="Arial" w:cs="Arial"/>
        </w:rPr>
        <w:t>AND</w:t>
      </w:r>
      <w:r w:rsidRPr="00FE0C2E">
        <w:rPr>
          <w:rFonts w:ascii="Arial" w:hAnsi="Arial" w:cs="Arial"/>
          <w:spacing w:val="-8"/>
        </w:rPr>
        <w:t xml:space="preserve"> </w:t>
      </w:r>
      <w:r w:rsidRPr="00FE0C2E">
        <w:rPr>
          <w:rFonts w:ascii="Arial" w:hAnsi="Arial" w:cs="Arial"/>
          <w:spacing w:val="1"/>
        </w:rPr>
        <w:t>TO</w:t>
      </w:r>
      <w:r w:rsidRPr="00FE0C2E">
        <w:rPr>
          <w:rFonts w:ascii="Arial" w:hAnsi="Arial" w:cs="Arial"/>
          <w:spacing w:val="70"/>
        </w:rPr>
        <w:t xml:space="preserve"> </w:t>
      </w:r>
      <w:r w:rsidRPr="00FE0C2E">
        <w:rPr>
          <w:rFonts w:ascii="Arial" w:hAnsi="Arial" w:cs="Arial"/>
          <w:spacing w:val="-1"/>
        </w:rPr>
        <w:t>GAIN</w:t>
      </w:r>
      <w:r w:rsidRPr="00FE0C2E">
        <w:rPr>
          <w:rFonts w:ascii="Arial" w:hAnsi="Arial" w:cs="Arial"/>
          <w:spacing w:val="-8"/>
        </w:rPr>
        <w:t xml:space="preserve"> </w:t>
      </w:r>
      <w:r w:rsidRPr="00FE0C2E">
        <w:rPr>
          <w:rFonts w:ascii="Arial" w:hAnsi="Arial" w:cs="Arial"/>
        </w:rPr>
        <w:t>KNOWLEDGE</w:t>
      </w:r>
      <w:r w:rsidRPr="00FE0C2E">
        <w:rPr>
          <w:rFonts w:ascii="Arial" w:hAnsi="Arial" w:cs="Arial"/>
          <w:spacing w:val="-10"/>
        </w:rPr>
        <w:t xml:space="preserve"> </w:t>
      </w:r>
      <w:r w:rsidRPr="00FE0C2E">
        <w:rPr>
          <w:rFonts w:ascii="Arial" w:hAnsi="Arial" w:cs="Arial"/>
          <w:spacing w:val="1"/>
        </w:rPr>
        <w:t>OF</w:t>
      </w:r>
      <w:r w:rsidRPr="00FE0C2E">
        <w:rPr>
          <w:rFonts w:ascii="Arial" w:hAnsi="Arial" w:cs="Arial"/>
          <w:spacing w:val="-9"/>
        </w:rPr>
        <w:t xml:space="preserve"> </w:t>
      </w:r>
      <w:r w:rsidRPr="00FE0C2E">
        <w:rPr>
          <w:rFonts w:ascii="Arial" w:hAnsi="Arial" w:cs="Arial"/>
          <w:spacing w:val="-1"/>
        </w:rPr>
        <w:t>POTENTIALLY</w:t>
      </w:r>
      <w:r w:rsidRPr="00FE0C2E">
        <w:rPr>
          <w:rFonts w:ascii="Arial" w:hAnsi="Arial" w:cs="Arial"/>
          <w:spacing w:val="-9"/>
        </w:rPr>
        <w:t xml:space="preserve"> </w:t>
      </w:r>
      <w:r w:rsidRPr="00FE0C2E">
        <w:rPr>
          <w:rFonts w:ascii="Arial" w:hAnsi="Arial" w:cs="Arial"/>
        </w:rPr>
        <w:t>QUALIFIED</w:t>
      </w:r>
      <w:r w:rsidRPr="00FE0C2E">
        <w:rPr>
          <w:rFonts w:ascii="Arial" w:hAnsi="Arial" w:cs="Arial"/>
          <w:spacing w:val="-9"/>
        </w:rPr>
        <w:t xml:space="preserve"> </w:t>
      </w:r>
      <w:r w:rsidRPr="00FE0C2E">
        <w:rPr>
          <w:rFonts w:ascii="Arial" w:hAnsi="Arial" w:cs="Arial"/>
          <w:spacing w:val="-1"/>
        </w:rPr>
        <w:t>SERVICE-DISABLED VETERAN OWNED SMALL BUSINESSES, VETERAN OWNED SMALL BUSINESSES, 8(A), HUBZONE AND OTHER SMALL BUSINESSES WHO STATE THEY ARE</w:t>
      </w:r>
      <w:r w:rsidRPr="00FE0C2E">
        <w:rPr>
          <w:rFonts w:ascii="Arial" w:hAnsi="Arial" w:cs="Arial"/>
          <w:spacing w:val="-9"/>
        </w:rPr>
        <w:t xml:space="preserve"> </w:t>
      </w:r>
      <w:r w:rsidRPr="00FE0C2E">
        <w:rPr>
          <w:rFonts w:ascii="Arial" w:hAnsi="Arial" w:cs="Arial"/>
          <w:spacing w:val="-1"/>
        </w:rPr>
        <w:t>CAPABLE</w:t>
      </w:r>
      <w:r w:rsidRPr="00FE0C2E">
        <w:rPr>
          <w:rFonts w:ascii="Arial" w:hAnsi="Arial" w:cs="Arial"/>
          <w:spacing w:val="-7"/>
        </w:rPr>
        <w:t xml:space="preserve"> </w:t>
      </w:r>
      <w:r w:rsidRPr="00FE0C2E">
        <w:rPr>
          <w:rFonts w:ascii="Arial" w:hAnsi="Arial" w:cs="Arial"/>
          <w:spacing w:val="-1"/>
        </w:rPr>
        <w:t>OF</w:t>
      </w:r>
      <w:r w:rsidRPr="00FE0C2E">
        <w:rPr>
          <w:rFonts w:ascii="Arial" w:hAnsi="Arial" w:cs="Arial"/>
          <w:spacing w:val="-9"/>
        </w:rPr>
        <w:t xml:space="preserve"> </w:t>
      </w:r>
      <w:r w:rsidRPr="00FE0C2E">
        <w:rPr>
          <w:rFonts w:ascii="Arial" w:hAnsi="Arial" w:cs="Arial"/>
          <w:spacing w:val="-1"/>
        </w:rPr>
        <w:t>PERFORMING</w:t>
      </w:r>
      <w:r w:rsidRPr="00FE0C2E">
        <w:rPr>
          <w:rFonts w:ascii="Arial" w:hAnsi="Arial" w:cs="Arial"/>
          <w:spacing w:val="-6"/>
        </w:rPr>
        <w:t xml:space="preserve"> </w:t>
      </w:r>
      <w:r w:rsidRPr="00FE0C2E">
        <w:rPr>
          <w:rFonts w:ascii="Arial" w:hAnsi="Arial" w:cs="Arial"/>
          <w:spacing w:val="-1"/>
        </w:rPr>
        <w:t>THE</w:t>
      </w:r>
      <w:r w:rsidRPr="00FE0C2E">
        <w:rPr>
          <w:rFonts w:ascii="Arial" w:hAnsi="Arial" w:cs="Arial"/>
          <w:spacing w:val="-8"/>
        </w:rPr>
        <w:t xml:space="preserve"> </w:t>
      </w:r>
      <w:r w:rsidRPr="00FE0C2E">
        <w:rPr>
          <w:rFonts w:ascii="Arial" w:hAnsi="Arial" w:cs="Arial"/>
          <w:spacing w:val="-1"/>
        </w:rPr>
        <w:t xml:space="preserve">WORK. </w:t>
      </w:r>
      <w:r w:rsidRPr="00FE0C2E">
        <w:rPr>
          <w:rFonts w:ascii="Arial" w:hAnsi="Arial" w:cs="Arial"/>
          <w:b/>
        </w:rPr>
        <w:t>**</w:t>
      </w:r>
      <w:r w:rsidRPr="00FE0C2E">
        <w:rPr>
          <w:rFonts w:ascii="Arial" w:hAnsi="Arial" w:cs="Arial"/>
          <w:b/>
          <w:i/>
          <w:iCs/>
          <w:u w:val="single"/>
        </w:rPr>
        <w:t>A sole source contract award will result from this Notice.**</w:t>
      </w:r>
    </w:p>
    <w:p w14:paraId="1620A9EF" w14:textId="77777777" w:rsidR="00D117AE" w:rsidRPr="00FE0C2E" w:rsidRDefault="00D117AE" w:rsidP="0094514E">
      <w:pPr>
        <w:ind w:firstLine="720"/>
        <w:rPr>
          <w:rFonts w:ascii="Arial" w:hAnsi="Arial" w:cs="Arial"/>
          <w:spacing w:val="28"/>
        </w:rPr>
      </w:pPr>
      <w:r w:rsidRPr="00FE0C2E">
        <w:rPr>
          <w:rFonts w:ascii="Arial" w:hAnsi="Arial" w:cs="Arial"/>
          <w:spacing w:val="-8"/>
        </w:rPr>
        <w:t xml:space="preserve">IN THE EVENT THAT A VENDOR DISAGREES WITH THIS SOLE SOURCE, THEN </w:t>
      </w:r>
      <w:r w:rsidRPr="00FE0C2E">
        <w:rPr>
          <w:rFonts w:ascii="Arial" w:hAnsi="Arial" w:cs="Arial"/>
          <w:spacing w:val="-1"/>
        </w:rPr>
        <w:t>DOCUMENTATION</w:t>
      </w:r>
      <w:r w:rsidRPr="00FE0C2E">
        <w:rPr>
          <w:rFonts w:ascii="Arial" w:hAnsi="Arial" w:cs="Arial"/>
          <w:spacing w:val="-9"/>
        </w:rPr>
        <w:t xml:space="preserve"> </w:t>
      </w:r>
      <w:r w:rsidRPr="00FE0C2E">
        <w:rPr>
          <w:rFonts w:ascii="Arial" w:hAnsi="Arial" w:cs="Arial"/>
          <w:spacing w:val="-1"/>
        </w:rPr>
        <w:t>OF</w:t>
      </w:r>
      <w:r w:rsidRPr="00FE0C2E">
        <w:rPr>
          <w:rFonts w:ascii="Arial" w:hAnsi="Arial" w:cs="Arial"/>
          <w:spacing w:val="-8"/>
        </w:rPr>
        <w:t xml:space="preserve"> </w:t>
      </w:r>
      <w:r w:rsidRPr="00FE0C2E">
        <w:rPr>
          <w:rFonts w:ascii="Arial" w:hAnsi="Arial" w:cs="Arial"/>
          <w:spacing w:val="-1"/>
        </w:rPr>
        <w:t>TECHNICAL EXPERTISE</w:t>
      </w:r>
      <w:r w:rsidRPr="00FE0C2E">
        <w:rPr>
          <w:rFonts w:ascii="Arial" w:hAnsi="Arial" w:cs="Arial"/>
          <w:spacing w:val="-9"/>
        </w:rPr>
        <w:t xml:space="preserve"> </w:t>
      </w:r>
      <w:r w:rsidRPr="00FE0C2E">
        <w:rPr>
          <w:rFonts w:ascii="Arial" w:hAnsi="Arial" w:cs="Arial"/>
        </w:rPr>
        <w:t>MUST</w:t>
      </w:r>
      <w:r w:rsidRPr="00FE0C2E">
        <w:rPr>
          <w:rFonts w:ascii="Arial" w:hAnsi="Arial" w:cs="Arial"/>
          <w:spacing w:val="-7"/>
        </w:rPr>
        <w:t xml:space="preserve"> </w:t>
      </w:r>
      <w:r w:rsidRPr="00FE0C2E">
        <w:rPr>
          <w:rFonts w:ascii="Arial" w:hAnsi="Arial" w:cs="Arial"/>
        </w:rPr>
        <w:t>BE</w:t>
      </w:r>
      <w:r w:rsidRPr="00FE0C2E">
        <w:rPr>
          <w:rFonts w:ascii="Arial" w:hAnsi="Arial" w:cs="Arial"/>
          <w:spacing w:val="-8"/>
        </w:rPr>
        <w:t xml:space="preserve"> </w:t>
      </w:r>
      <w:r w:rsidRPr="00FE0C2E">
        <w:rPr>
          <w:rFonts w:ascii="Arial" w:hAnsi="Arial" w:cs="Arial"/>
          <w:spacing w:val="-1"/>
        </w:rPr>
        <w:t>PRESENTED</w:t>
      </w:r>
      <w:r w:rsidRPr="00FE0C2E">
        <w:rPr>
          <w:rFonts w:ascii="Arial" w:hAnsi="Arial" w:cs="Arial"/>
          <w:spacing w:val="-8"/>
        </w:rPr>
        <w:t xml:space="preserve"> </w:t>
      </w:r>
      <w:r w:rsidRPr="00FE0C2E">
        <w:rPr>
          <w:rFonts w:ascii="Arial" w:hAnsi="Arial" w:cs="Arial"/>
        </w:rPr>
        <w:t>IN</w:t>
      </w:r>
      <w:r w:rsidRPr="00FE0C2E">
        <w:rPr>
          <w:rFonts w:ascii="Arial" w:hAnsi="Arial" w:cs="Arial"/>
          <w:spacing w:val="-6"/>
        </w:rPr>
        <w:t xml:space="preserve"> </w:t>
      </w:r>
      <w:r w:rsidRPr="00FE0C2E">
        <w:rPr>
          <w:rFonts w:ascii="Arial" w:hAnsi="Arial" w:cs="Arial"/>
        </w:rPr>
        <w:t>SUFFICIENT</w:t>
      </w:r>
      <w:r w:rsidRPr="00FE0C2E">
        <w:rPr>
          <w:rFonts w:ascii="Arial" w:hAnsi="Arial" w:cs="Arial"/>
          <w:spacing w:val="-8"/>
        </w:rPr>
        <w:t xml:space="preserve"> </w:t>
      </w:r>
      <w:r w:rsidRPr="00FE0C2E">
        <w:rPr>
          <w:rFonts w:ascii="Arial" w:hAnsi="Arial" w:cs="Arial"/>
          <w:spacing w:val="-1"/>
        </w:rPr>
        <w:t>DETAIL</w:t>
      </w:r>
      <w:r w:rsidRPr="00FE0C2E">
        <w:rPr>
          <w:rFonts w:ascii="Arial" w:hAnsi="Arial" w:cs="Arial"/>
          <w:spacing w:val="-7"/>
        </w:rPr>
        <w:t xml:space="preserve"> </w:t>
      </w:r>
      <w:r w:rsidRPr="00FE0C2E">
        <w:rPr>
          <w:rFonts w:ascii="Arial" w:hAnsi="Arial" w:cs="Arial"/>
        </w:rPr>
        <w:t>FOR</w:t>
      </w:r>
      <w:r w:rsidRPr="00FE0C2E">
        <w:rPr>
          <w:rFonts w:ascii="Arial" w:hAnsi="Arial" w:cs="Arial"/>
          <w:spacing w:val="-6"/>
        </w:rPr>
        <w:t xml:space="preserve"> </w:t>
      </w:r>
      <w:r w:rsidRPr="00FE0C2E">
        <w:rPr>
          <w:rFonts w:ascii="Arial" w:hAnsi="Arial" w:cs="Arial"/>
          <w:spacing w:val="-1"/>
        </w:rPr>
        <w:t>THE</w:t>
      </w:r>
      <w:r w:rsidRPr="00FE0C2E">
        <w:rPr>
          <w:rFonts w:ascii="Arial" w:hAnsi="Arial" w:cs="Arial"/>
          <w:spacing w:val="-9"/>
        </w:rPr>
        <w:t xml:space="preserve"> </w:t>
      </w:r>
      <w:r w:rsidRPr="00FE0C2E">
        <w:rPr>
          <w:rFonts w:ascii="Arial" w:hAnsi="Arial" w:cs="Arial"/>
        </w:rPr>
        <w:t>GOVERNMENT</w:t>
      </w:r>
      <w:r w:rsidRPr="00FE0C2E">
        <w:rPr>
          <w:rFonts w:ascii="Arial" w:hAnsi="Arial" w:cs="Arial"/>
          <w:spacing w:val="-7"/>
        </w:rPr>
        <w:t xml:space="preserve"> </w:t>
      </w:r>
      <w:r w:rsidRPr="00FE0C2E">
        <w:rPr>
          <w:rFonts w:ascii="Arial" w:hAnsi="Arial" w:cs="Arial"/>
          <w:spacing w:val="-1"/>
        </w:rPr>
        <w:t>TO</w:t>
      </w:r>
      <w:r w:rsidRPr="00FE0C2E">
        <w:rPr>
          <w:rFonts w:ascii="Arial" w:hAnsi="Arial" w:cs="Arial"/>
          <w:spacing w:val="-5"/>
        </w:rPr>
        <w:t xml:space="preserve"> </w:t>
      </w:r>
      <w:r w:rsidRPr="00FE0C2E">
        <w:rPr>
          <w:rFonts w:ascii="Arial" w:hAnsi="Arial" w:cs="Arial"/>
        </w:rPr>
        <w:t>DETERMINE</w:t>
      </w:r>
      <w:r w:rsidRPr="00FE0C2E">
        <w:rPr>
          <w:rFonts w:ascii="Arial" w:hAnsi="Arial" w:cs="Arial"/>
          <w:spacing w:val="-7"/>
        </w:rPr>
        <w:t xml:space="preserve"> </w:t>
      </w:r>
      <w:r w:rsidRPr="00FE0C2E">
        <w:rPr>
          <w:rFonts w:ascii="Arial" w:hAnsi="Arial" w:cs="Arial"/>
        </w:rPr>
        <w:t>THAT</w:t>
      </w:r>
      <w:r w:rsidRPr="00FE0C2E">
        <w:rPr>
          <w:rFonts w:ascii="Arial" w:hAnsi="Arial" w:cs="Arial"/>
          <w:spacing w:val="-7"/>
        </w:rPr>
        <w:t xml:space="preserve"> </w:t>
      </w:r>
      <w:r w:rsidRPr="00FE0C2E">
        <w:rPr>
          <w:rFonts w:ascii="Arial" w:hAnsi="Arial" w:cs="Arial"/>
        </w:rPr>
        <w:t>YOUR</w:t>
      </w:r>
      <w:r w:rsidRPr="00FE0C2E">
        <w:rPr>
          <w:rFonts w:ascii="Arial" w:hAnsi="Arial" w:cs="Arial"/>
          <w:spacing w:val="62"/>
        </w:rPr>
        <w:t xml:space="preserve"> </w:t>
      </w:r>
      <w:r w:rsidRPr="00FE0C2E">
        <w:rPr>
          <w:rFonts w:ascii="Arial" w:hAnsi="Arial" w:cs="Arial"/>
          <w:spacing w:val="-1"/>
        </w:rPr>
        <w:t>COMPANY</w:t>
      </w:r>
      <w:r w:rsidRPr="00FE0C2E">
        <w:rPr>
          <w:rFonts w:ascii="Arial" w:hAnsi="Arial" w:cs="Arial"/>
          <w:spacing w:val="-6"/>
        </w:rPr>
        <w:t xml:space="preserve"> </w:t>
      </w:r>
      <w:r w:rsidRPr="00FE0C2E">
        <w:rPr>
          <w:rFonts w:ascii="Arial" w:hAnsi="Arial" w:cs="Arial"/>
          <w:spacing w:val="-1"/>
        </w:rPr>
        <w:t>POSSESSES</w:t>
      </w:r>
      <w:r w:rsidRPr="00FE0C2E">
        <w:rPr>
          <w:rFonts w:ascii="Arial" w:hAnsi="Arial" w:cs="Arial"/>
          <w:spacing w:val="-9"/>
        </w:rPr>
        <w:t xml:space="preserve"> </w:t>
      </w:r>
      <w:r w:rsidRPr="00FE0C2E">
        <w:rPr>
          <w:rFonts w:ascii="Arial" w:hAnsi="Arial" w:cs="Arial"/>
          <w:spacing w:val="1"/>
        </w:rPr>
        <w:t>THE</w:t>
      </w:r>
      <w:r w:rsidRPr="00FE0C2E">
        <w:rPr>
          <w:rFonts w:ascii="Arial" w:hAnsi="Arial" w:cs="Arial"/>
          <w:spacing w:val="-9"/>
        </w:rPr>
        <w:t xml:space="preserve"> </w:t>
      </w:r>
      <w:r w:rsidRPr="00FE0C2E">
        <w:rPr>
          <w:rFonts w:ascii="Arial" w:hAnsi="Arial" w:cs="Arial"/>
          <w:spacing w:val="-1"/>
        </w:rPr>
        <w:t>NECESSARY</w:t>
      </w:r>
      <w:r w:rsidRPr="00FE0C2E">
        <w:rPr>
          <w:rFonts w:ascii="Arial" w:hAnsi="Arial" w:cs="Arial"/>
          <w:spacing w:val="-9"/>
        </w:rPr>
        <w:t xml:space="preserve"> </w:t>
      </w:r>
      <w:r w:rsidRPr="00FE0C2E">
        <w:rPr>
          <w:rFonts w:ascii="Arial" w:hAnsi="Arial" w:cs="Arial"/>
        </w:rPr>
        <w:t>FUNCTIONAL</w:t>
      </w:r>
      <w:r w:rsidRPr="00FE0C2E">
        <w:rPr>
          <w:rFonts w:ascii="Arial" w:hAnsi="Arial" w:cs="Arial"/>
          <w:spacing w:val="-8"/>
        </w:rPr>
        <w:t xml:space="preserve"> </w:t>
      </w:r>
      <w:r w:rsidRPr="00FE0C2E">
        <w:rPr>
          <w:rFonts w:ascii="Arial" w:hAnsi="Arial" w:cs="Arial"/>
        </w:rPr>
        <w:t>AREA</w:t>
      </w:r>
      <w:r w:rsidRPr="00FE0C2E">
        <w:rPr>
          <w:rFonts w:ascii="Arial" w:hAnsi="Arial" w:cs="Arial"/>
          <w:spacing w:val="-7"/>
        </w:rPr>
        <w:t xml:space="preserve"> </w:t>
      </w:r>
      <w:r w:rsidRPr="00FE0C2E">
        <w:rPr>
          <w:rFonts w:ascii="Arial" w:hAnsi="Arial" w:cs="Arial"/>
          <w:spacing w:val="-1"/>
        </w:rPr>
        <w:t>EXPERTISE</w:t>
      </w:r>
      <w:r w:rsidRPr="00FE0C2E">
        <w:rPr>
          <w:rFonts w:ascii="Arial" w:hAnsi="Arial" w:cs="Arial"/>
          <w:spacing w:val="-9"/>
        </w:rPr>
        <w:t xml:space="preserve"> </w:t>
      </w:r>
      <w:r w:rsidRPr="00FE0C2E">
        <w:rPr>
          <w:rFonts w:ascii="Arial" w:hAnsi="Arial" w:cs="Arial"/>
        </w:rPr>
        <w:t>AND</w:t>
      </w:r>
      <w:r w:rsidRPr="00FE0C2E">
        <w:rPr>
          <w:rFonts w:ascii="Arial" w:hAnsi="Arial" w:cs="Arial"/>
          <w:spacing w:val="-9"/>
        </w:rPr>
        <w:t xml:space="preserve"> </w:t>
      </w:r>
      <w:r w:rsidRPr="00FE0C2E">
        <w:rPr>
          <w:rFonts w:ascii="Arial" w:hAnsi="Arial" w:cs="Arial"/>
          <w:spacing w:val="-1"/>
        </w:rPr>
        <w:t>EXPERIENCE</w:t>
      </w:r>
      <w:r w:rsidRPr="00FE0C2E">
        <w:rPr>
          <w:rFonts w:ascii="Arial" w:hAnsi="Arial" w:cs="Arial"/>
          <w:spacing w:val="-6"/>
        </w:rPr>
        <w:t xml:space="preserve"> </w:t>
      </w:r>
      <w:r w:rsidRPr="00FE0C2E">
        <w:rPr>
          <w:rFonts w:ascii="Arial" w:hAnsi="Arial" w:cs="Arial"/>
          <w:spacing w:val="-1"/>
        </w:rPr>
        <w:t>TO</w:t>
      </w:r>
      <w:r w:rsidRPr="00FE0C2E">
        <w:rPr>
          <w:rFonts w:ascii="Arial" w:hAnsi="Arial" w:cs="Arial"/>
          <w:spacing w:val="-9"/>
        </w:rPr>
        <w:t xml:space="preserve"> </w:t>
      </w:r>
      <w:r w:rsidRPr="00FE0C2E">
        <w:rPr>
          <w:rFonts w:ascii="Arial" w:hAnsi="Arial" w:cs="Arial"/>
          <w:spacing w:val="-1"/>
        </w:rPr>
        <w:t>COMPETE</w:t>
      </w:r>
      <w:r w:rsidRPr="00FE0C2E">
        <w:rPr>
          <w:rFonts w:ascii="Arial" w:hAnsi="Arial" w:cs="Arial"/>
          <w:spacing w:val="-9"/>
        </w:rPr>
        <w:t xml:space="preserve"> </w:t>
      </w:r>
      <w:r w:rsidRPr="00FE0C2E">
        <w:rPr>
          <w:rFonts w:ascii="Arial" w:hAnsi="Arial" w:cs="Arial"/>
        </w:rPr>
        <w:t>FOR</w:t>
      </w:r>
      <w:r w:rsidRPr="00FE0C2E">
        <w:rPr>
          <w:rFonts w:ascii="Arial" w:hAnsi="Arial" w:cs="Arial"/>
          <w:spacing w:val="77"/>
        </w:rPr>
        <w:t xml:space="preserve"> </w:t>
      </w:r>
      <w:r w:rsidRPr="00FE0C2E">
        <w:rPr>
          <w:rFonts w:ascii="Arial" w:hAnsi="Arial" w:cs="Arial"/>
          <w:spacing w:val="-1"/>
        </w:rPr>
        <w:t>THIS</w:t>
      </w:r>
      <w:r w:rsidRPr="00FE0C2E">
        <w:rPr>
          <w:rFonts w:ascii="Arial" w:hAnsi="Arial" w:cs="Arial"/>
          <w:spacing w:val="-5"/>
        </w:rPr>
        <w:t xml:space="preserve"> </w:t>
      </w:r>
      <w:r w:rsidRPr="00FE0C2E">
        <w:rPr>
          <w:rFonts w:ascii="Arial" w:hAnsi="Arial" w:cs="Arial"/>
          <w:spacing w:val="-1"/>
        </w:rPr>
        <w:t>ACQUISITION.</w:t>
      </w:r>
      <w:r w:rsidRPr="00FE0C2E">
        <w:rPr>
          <w:rFonts w:ascii="Arial" w:hAnsi="Arial" w:cs="Arial"/>
        </w:rPr>
        <w:t xml:space="preserve"> </w:t>
      </w:r>
      <w:r w:rsidRPr="00FE0C2E">
        <w:rPr>
          <w:rFonts w:ascii="Arial" w:hAnsi="Arial" w:cs="Arial"/>
          <w:spacing w:val="28"/>
        </w:rPr>
        <w:t xml:space="preserve"> </w:t>
      </w:r>
    </w:p>
    <w:p w14:paraId="1620A9F0" w14:textId="77777777" w:rsidR="00D117AE" w:rsidRPr="00FE0C2E" w:rsidRDefault="00D117AE" w:rsidP="0094514E">
      <w:pPr>
        <w:ind w:firstLine="720"/>
        <w:rPr>
          <w:rFonts w:ascii="Arial" w:hAnsi="Arial" w:cs="Arial"/>
          <w:spacing w:val="28"/>
        </w:rPr>
      </w:pPr>
    </w:p>
    <w:p w14:paraId="1620A9F1" w14:textId="77777777" w:rsidR="00D117AE" w:rsidRPr="00FE0C2E" w:rsidRDefault="00D117AE" w:rsidP="0094514E">
      <w:pPr>
        <w:rPr>
          <w:rFonts w:ascii="Arial" w:hAnsi="Arial" w:cs="Arial"/>
          <w:spacing w:val="28"/>
        </w:rPr>
      </w:pPr>
      <w:r w:rsidRPr="00FE0C2E">
        <w:rPr>
          <w:rFonts w:ascii="Arial" w:hAnsi="Arial" w:cs="Arial"/>
          <w:spacing w:val="28"/>
        </w:rPr>
        <w:t>**</w:t>
      </w:r>
      <w:r w:rsidRPr="00FE0C2E">
        <w:rPr>
          <w:rFonts w:ascii="Arial" w:hAnsi="Arial" w:cs="Arial"/>
          <w:b/>
          <w:bCs/>
          <w:spacing w:val="28"/>
          <w:u w:val="single"/>
        </w:rPr>
        <w:t>VENDOR RESPONSE SHALL INCLUDE THE BELOW</w:t>
      </w:r>
      <w:r w:rsidRPr="00FE0C2E">
        <w:rPr>
          <w:rFonts w:ascii="Arial" w:hAnsi="Arial" w:cs="Arial"/>
          <w:b/>
          <w:bCs/>
          <w:spacing w:val="28"/>
        </w:rPr>
        <w:t>**</w:t>
      </w:r>
    </w:p>
    <w:p w14:paraId="1620A9F2" w14:textId="77777777" w:rsidR="00D117AE" w:rsidRPr="00FE0C2E" w:rsidRDefault="00D117AE" w:rsidP="0094514E">
      <w:pPr>
        <w:rPr>
          <w:rFonts w:ascii="Arial" w:hAnsi="Arial" w:cs="Arial"/>
        </w:rPr>
      </w:pPr>
      <w:r w:rsidRPr="00FE0C2E">
        <w:rPr>
          <w:rFonts w:ascii="Arial" w:hAnsi="Arial" w:cs="Arial"/>
        </w:rPr>
        <w:t xml:space="preserve">Responses to this INTENT TO SOLE SOURCE shall include company name, address, point of contact, phone number, point of contact e-mail, DUNS Number, Cage Code, size of business pursuant to North American Industrial Classification System </w:t>
      </w:r>
      <w:r w:rsidRPr="00FE0C2E">
        <w:rPr>
          <w:rFonts w:ascii="Arial" w:hAnsi="Arial" w:cs="Arial"/>
          <w:b/>
          <w:bCs/>
          <w:color w:val="365F91" w:themeColor="accent1" w:themeShade="BF"/>
          <w:u w:val="single"/>
        </w:rPr>
        <w:t>(NAICS) 811210</w:t>
      </w:r>
      <w:r w:rsidRPr="00FE0C2E">
        <w:rPr>
          <w:rFonts w:ascii="Arial" w:hAnsi="Arial" w:cs="Arial"/>
        </w:rPr>
        <w:t xml:space="preserve">, (size standard of $34M, per SBA Table of Small Business Size Standards January 1, 2022) AND whether your company has special socio-economic status (i.e., SDVOSB, VOSB, Small Business, HUBZone, etc.). </w:t>
      </w:r>
    </w:p>
    <w:p w14:paraId="1620A9F3" w14:textId="77777777" w:rsidR="00D117AE" w:rsidRPr="00FE0C2E" w:rsidRDefault="00D117AE" w:rsidP="0094514E">
      <w:pPr>
        <w:rPr>
          <w:rFonts w:ascii="Arial" w:hAnsi="Arial" w:cs="Arial"/>
          <w:spacing w:val="28"/>
        </w:rPr>
      </w:pPr>
    </w:p>
    <w:p w14:paraId="1620A9F4" w14:textId="77777777" w:rsidR="00D117AE" w:rsidRPr="00FE0C2E" w:rsidRDefault="00D117AE" w:rsidP="0094514E">
      <w:pPr>
        <w:rPr>
          <w:rFonts w:ascii="Arial" w:hAnsi="Arial" w:cs="Arial"/>
          <w:spacing w:val="-1"/>
        </w:rPr>
      </w:pPr>
      <w:r w:rsidRPr="00FE0C2E">
        <w:rPr>
          <w:rFonts w:ascii="Arial" w:hAnsi="Arial" w:cs="Arial"/>
        </w:rPr>
        <w:t>(A)</w:t>
      </w:r>
      <w:r w:rsidRPr="00FE0C2E">
        <w:rPr>
          <w:rFonts w:ascii="Arial" w:hAnsi="Arial" w:cs="Arial"/>
          <w:spacing w:val="-6"/>
        </w:rPr>
        <w:t xml:space="preserve"> </w:t>
      </w:r>
      <w:r w:rsidRPr="00FE0C2E">
        <w:rPr>
          <w:rFonts w:ascii="Arial" w:hAnsi="Arial" w:cs="Arial"/>
          <w:spacing w:val="-1"/>
        </w:rPr>
        <w:t>COMPANY</w:t>
      </w:r>
      <w:r w:rsidRPr="00FE0C2E">
        <w:rPr>
          <w:rFonts w:ascii="Arial" w:hAnsi="Arial" w:cs="Arial"/>
          <w:spacing w:val="-7"/>
        </w:rPr>
        <w:t xml:space="preserve"> </w:t>
      </w:r>
      <w:r w:rsidRPr="00FE0C2E">
        <w:rPr>
          <w:rFonts w:ascii="Arial" w:hAnsi="Arial" w:cs="Arial"/>
        </w:rPr>
        <w:t>NAME</w:t>
      </w:r>
      <w:r w:rsidRPr="00FE0C2E">
        <w:rPr>
          <w:rFonts w:ascii="Arial" w:hAnsi="Arial" w:cs="Arial"/>
          <w:spacing w:val="-1"/>
        </w:rPr>
        <w:t xml:space="preserve"> </w:t>
      </w:r>
    </w:p>
    <w:p w14:paraId="1620A9F5" w14:textId="77777777" w:rsidR="00D117AE" w:rsidRPr="00FE0C2E" w:rsidRDefault="00D117AE" w:rsidP="0094514E">
      <w:pPr>
        <w:rPr>
          <w:rFonts w:ascii="Arial" w:hAnsi="Arial" w:cs="Arial"/>
          <w:spacing w:val="-6"/>
        </w:rPr>
      </w:pPr>
      <w:r w:rsidRPr="00FE0C2E">
        <w:rPr>
          <w:rFonts w:ascii="Arial" w:hAnsi="Arial" w:cs="Arial"/>
          <w:spacing w:val="-1"/>
        </w:rPr>
        <w:t>(</w:t>
      </w:r>
      <w:r w:rsidRPr="00FE0C2E">
        <w:rPr>
          <w:rFonts w:ascii="Arial" w:hAnsi="Arial" w:cs="Arial"/>
        </w:rPr>
        <w:t>B)</w:t>
      </w:r>
      <w:r w:rsidRPr="00FE0C2E">
        <w:rPr>
          <w:rFonts w:ascii="Arial" w:hAnsi="Arial" w:cs="Arial"/>
          <w:spacing w:val="-5"/>
        </w:rPr>
        <w:t xml:space="preserve"> </w:t>
      </w:r>
      <w:r w:rsidRPr="00FE0C2E">
        <w:rPr>
          <w:rFonts w:ascii="Arial" w:hAnsi="Arial" w:cs="Arial"/>
          <w:spacing w:val="-1"/>
        </w:rPr>
        <w:t>ADDRESS</w:t>
      </w:r>
      <w:r w:rsidRPr="00FE0C2E">
        <w:rPr>
          <w:rFonts w:ascii="Arial" w:hAnsi="Arial" w:cs="Arial"/>
          <w:spacing w:val="-6"/>
        </w:rPr>
        <w:t xml:space="preserve"> </w:t>
      </w:r>
    </w:p>
    <w:p w14:paraId="1620A9F6" w14:textId="77777777" w:rsidR="00D117AE" w:rsidRPr="00FE0C2E" w:rsidRDefault="00D117AE" w:rsidP="0094514E">
      <w:pPr>
        <w:rPr>
          <w:rFonts w:ascii="Arial" w:hAnsi="Arial" w:cs="Arial"/>
          <w:spacing w:val="-4"/>
        </w:rPr>
      </w:pPr>
      <w:r w:rsidRPr="00FE0C2E">
        <w:rPr>
          <w:rFonts w:ascii="Arial" w:hAnsi="Arial" w:cs="Arial"/>
          <w:spacing w:val="-1"/>
        </w:rPr>
        <w:t>(C)</w:t>
      </w:r>
      <w:r w:rsidRPr="00FE0C2E">
        <w:rPr>
          <w:rFonts w:ascii="Arial" w:hAnsi="Arial" w:cs="Arial"/>
          <w:spacing w:val="-2"/>
        </w:rPr>
        <w:t xml:space="preserve"> </w:t>
      </w:r>
      <w:r w:rsidRPr="00FE0C2E">
        <w:rPr>
          <w:rFonts w:ascii="Arial" w:hAnsi="Arial" w:cs="Arial"/>
          <w:spacing w:val="-1"/>
        </w:rPr>
        <w:t>POINT</w:t>
      </w:r>
      <w:r w:rsidRPr="00FE0C2E">
        <w:rPr>
          <w:rFonts w:ascii="Arial" w:hAnsi="Arial" w:cs="Arial"/>
          <w:spacing w:val="-4"/>
        </w:rPr>
        <w:t xml:space="preserve"> </w:t>
      </w:r>
      <w:r w:rsidRPr="00FE0C2E">
        <w:rPr>
          <w:rFonts w:ascii="Arial" w:hAnsi="Arial" w:cs="Arial"/>
        </w:rPr>
        <w:t>OF</w:t>
      </w:r>
      <w:r w:rsidRPr="00FE0C2E">
        <w:rPr>
          <w:rFonts w:ascii="Arial" w:hAnsi="Arial" w:cs="Arial"/>
          <w:spacing w:val="-6"/>
        </w:rPr>
        <w:t xml:space="preserve"> </w:t>
      </w:r>
      <w:r w:rsidRPr="00FE0C2E">
        <w:rPr>
          <w:rFonts w:ascii="Arial" w:hAnsi="Arial" w:cs="Arial"/>
          <w:spacing w:val="-1"/>
        </w:rPr>
        <w:t>CONTACT</w:t>
      </w:r>
      <w:r w:rsidRPr="00FE0C2E">
        <w:rPr>
          <w:rFonts w:ascii="Arial" w:hAnsi="Arial" w:cs="Arial"/>
          <w:spacing w:val="-4"/>
        </w:rPr>
        <w:t xml:space="preserve"> </w:t>
      </w:r>
    </w:p>
    <w:p w14:paraId="1620A9F7" w14:textId="77777777" w:rsidR="00D117AE" w:rsidRPr="00FE0C2E" w:rsidRDefault="00D117AE" w:rsidP="0094514E">
      <w:pPr>
        <w:rPr>
          <w:rFonts w:ascii="Arial" w:hAnsi="Arial" w:cs="Arial"/>
          <w:spacing w:val="-6"/>
        </w:rPr>
      </w:pPr>
      <w:r w:rsidRPr="00FE0C2E">
        <w:rPr>
          <w:rFonts w:ascii="Arial" w:hAnsi="Arial" w:cs="Arial"/>
        </w:rPr>
        <w:t>(D)</w:t>
      </w:r>
      <w:r w:rsidRPr="00FE0C2E">
        <w:rPr>
          <w:rFonts w:ascii="Arial" w:hAnsi="Arial" w:cs="Arial"/>
          <w:spacing w:val="-3"/>
        </w:rPr>
        <w:t xml:space="preserve"> </w:t>
      </w:r>
      <w:r w:rsidRPr="00FE0C2E">
        <w:rPr>
          <w:rFonts w:ascii="Arial" w:hAnsi="Arial" w:cs="Arial"/>
          <w:spacing w:val="-1"/>
        </w:rPr>
        <w:t>PHONE,</w:t>
      </w:r>
      <w:r w:rsidRPr="00FE0C2E">
        <w:rPr>
          <w:rFonts w:ascii="Arial" w:hAnsi="Arial" w:cs="Arial"/>
          <w:spacing w:val="-7"/>
        </w:rPr>
        <w:t xml:space="preserve"> </w:t>
      </w:r>
      <w:r w:rsidRPr="00FE0C2E">
        <w:rPr>
          <w:rFonts w:ascii="Arial" w:hAnsi="Arial" w:cs="Arial"/>
        </w:rPr>
        <w:t>FAX,</w:t>
      </w:r>
      <w:r w:rsidRPr="00FE0C2E">
        <w:rPr>
          <w:rFonts w:ascii="Arial" w:hAnsi="Arial" w:cs="Arial"/>
          <w:spacing w:val="-3"/>
        </w:rPr>
        <w:t xml:space="preserve"> </w:t>
      </w:r>
      <w:r w:rsidRPr="00FE0C2E">
        <w:rPr>
          <w:rFonts w:ascii="Arial" w:hAnsi="Arial" w:cs="Arial"/>
          <w:spacing w:val="-1"/>
        </w:rPr>
        <w:t>AND</w:t>
      </w:r>
      <w:r w:rsidRPr="00FE0C2E">
        <w:rPr>
          <w:rFonts w:ascii="Arial" w:hAnsi="Arial" w:cs="Arial"/>
          <w:spacing w:val="-4"/>
        </w:rPr>
        <w:t xml:space="preserve"> </w:t>
      </w:r>
      <w:r w:rsidRPr="00FE0C2E">
        <w:rPr>
          <w:rFonts w:ascii="Arial" w:hAnsi="Arial" w:cs="Arial"/>
          <w:spacing w:val="-1"/>
        </w:rPr>
        <w:t>EMAIL</w:t>
      </w:r>
      <w:r w:rsidRPr="00FE0C2E">
        <w:rPr>
          <w:rFonts w:ascii="Arial" w:hAnsi="Arial" w:cs="Arial"/>
          <w:spacing w:val="-6"/>
        </w:rPr>
        <w:t xml:space="preserve"> </w:t>
      </w:r>
    </w:p>
    <w:p w14:paraId="1620A9F8" w14:textId="77777777" w:rsidR="00D117AE" w:rsidRPr="00FE0C2E" w:rsidRDefault="00D117AE" w:rsidP="0094514E">
      <w:pPr>
        <w:rPr>
          <w:rFonts w:ascii="Arial" w:hAnsi="Arial" w:cs="Arial"/>
          <w:spacing w:val="-5"/>
        </w:rPr>
      </w:pPr>
      <w:r w:rsidRPr="00FE0C2E">
        <w:rPr>
          <w:rFonts w:ascii="Arial" w:hAnsi="Arial" w:cs="Arial"/>
        </w:rPr>
        <w:t>(E)</w:t>
      </w:r>
      <w:r w:rsidRPr="00FE0C2E">
        <w:rPr>
          <w:rFonts w:ascii="Arial" w:hAnsi="Arial" w:cs="Arial"/>
          <w:spacing w:val="-4"/>
        </w:rPr>
        <w:t xml:space="preserve"> </w:t>
      </w:r>
      <w:r w:rsidRPr="00FE0C2E">
        <w:rPr>
          <w:rFonts w:ascii="Arial" w:hAnsi="Arial" w:cs="Arial"/>
        </w:rPr>
        <w:t>DUNS</w:t>
      </w:r>
      <w:r w:rsidRPr="00FE0C2E">
        <w:rPr>
          <w:rFonts w:ascii="Arial" w:hAnsi="Arial" w:cs="Arial"/>
          <w:spacing w:val="-6"/>
        </w:rPr>
        <w:t xml:space="preserve"> </w:t>
      </w:r>
      <w:r w:rsidRPr="00FE0C2E">
        <w:rPr>
          <w:rFonts w:ascii="Arial" w:hAnsi="Arial" w:cs="Arial"/>
          <w:spacing w:val="-1"/>
        </w:rPr>
        <w:t>NUMBER</w:t>
      </w:r>
      <w:r w:rsidRPr="00FE0C2E">
        <w:rPr>
          <w:rFonts w:ascii="Arial" w:hAnsi="Arial" w:cs="Arial"/>
          <w:spacing w:val="-5"/>
        </w:rPr>
        <w:t xml:space="preserve"> </w:t>
      </w:r>
    </w:p>
    <w:p w14:paraId="1620A9F9" w14:textId="77777777" w:rsidR="00D117AE" w:rsidRPr="00FE0C2E" w:rsidRDefault="00D117AE" w:rsidP="0094514E">
      <w:pPr>
        <w:rPr>
          <w:rFonts w:ascii="Arial" w:hAnsi="Arial" w:cs="Arial"/>
          <w:spacing w:val="-1"/>
        </w:rPr>
      </w:pPr>
      <w:r w:rsidRPr="00FE0C2E">
        <w:rPr>
          <w:rFonts w:ascii="Arial" w:hAnsi="Arial" w:cs="Arial"/>
        </w:rPr>
        <w:t>(F)</w:t>
      </w:r>
      <w:r w:rsidRPr="00FE0C2E">
        <w:rPr>
          <w:rFonts w:ascii="Arial" w:hAnsi="Arial" w:cs="Arial"/>
          <w:spacing w:val="-2"/>
        </w:rPr>
        <w:t xml:space="preserve"> </w:t>
      </w:r>
      <w:r w:rsidRPr="00FE0C2E">
        <w:rPr>
          <w:rFonts w:ascii="Arial" w:hAnsi="Arial" w:cs="Arial"/>
          <w:spacing w:val="-1"/>
        </w:rPr>
        <w:t xml:space="preserve">CAGE </w:t>
      </w:r>
      <w:r w:rsidRPr="00FE0C2E">
        <w:rPr>
          <w:rFonts w:ascii="Arial" w:hAnsi="Arial" w:cs="Arial"/>
        </w:rPr>
        <w:t>CODE</w:t>
      </w:r>
      <w:r w:rsidRPr="00FE0C2E">
        <w:rPr>
          <w:rFonts w:ascii="Arial" w:hAnsi="Arial" w:cs="Arial"/>
          <w:spacing w:val="-1"/>
        </w:rPr>
        <w:t xml:space="preserve"> </w:t>
      </w:r>
    </w:p>
    <w:p w14:paraId="1620A9FA" w14:textId="77777777" w:rsidR="00D117AE" w:rsidRPr="00FE0C2E" w:rsidRDefault="00D117AE" w:rsidP="0094514E">
      <w:pPr>
        <w:rPr>
          <w:rFonts w:ascii="Arial" w:hAnsi="Arial" w:cs="Arial"/>
          <w:spacing w:val="-6"/>
        </w:rPr>
      </w:pPr>
      <w:r w:rsidRPr="00FE0C2E">
        <w:rPr>
          <w:rFonts w:ascii="Arial" w:hAnsi="Arial" w:cs="Arial"/>
          <w:spacing w:val="-1"/>
        </w:rPr>
        <w:t>(G)TAX</w:t>
      </w:r>
      <w:r w:rsidRPr="00FE0C2E">
        <w:rPr>
          <w:rFonts w:ascii="Arial" w:hAnsi="Arial" w:cs="Arial"/>
          <w:spacing w:val="-6"/>
        </w:rPr>
        <w:t xml:space="preserve"> </w:t>
      </w:r>
      <w:r w:rsidRPr="00FE0C2E">
        <w:rPr>
          <w:rFonts w:ascii="Arial" w:hAnsi="Arial" w:cs="Arial"/>
        </w:rPr>
        <w:t>ID</w:t>
      </w:r>
      <w:r w:rsidRPr="00FE0C2E">
        <w:rPr>
          <w:rFonts w:ascii="Arial" w:hAnsi="Arial" w:cs="Arial"/>
          <w:spacing w:val="-8"/>
        </w:rPr>
        <w:t xml:space="preserve"> </w:t>
      </w:r>
      <w:r w:rsidRPr="00FE0C2E">
        <w:rPr>
          <w:rFonts w:ascii="Arial" w:hAnsi="Arial" w:cs="Arial"/>
          <w:spacing w:val="-1"/>
        </w:rPr>
        <w:t>NUMBER</w:t>
      </w:r>
      <w:r w:rsidRPr="00FE0C2E">
        <w:rPr>
          <w:rFonts w:ascii="Arial" w:hAnsi="Arial" w:cs="Arial"/>
          <w:spacing w:val="-6"/>
        </w:rPr>
        <w:t xml:space="preserve"> </w:t>
      </w:r>
    </w:p>
    <w:p w14:paraId="1620A9FB" w14:textId="77777777" w:rsidR="00D117AE" w:rsidRPr="00FE0C2E" w:rsidRDefault="00D117AE" w:rsidP="0094514E">
      <w:pPr>
        <w:rPr>
          <w:rFonts w:ascii="Arial" w:hAnsi="Arial" w:cs="Arial"/>
        </w:rPr>
      </w:pPr>
      <w:r w:rsidRPr="00FE0C2E">
        <w:rPr>
          <w:rFonts w:ascii="Arial" w:hAnsi="Arial" w:cs="Arial"/>
        </w:rPr>
        <w:t>(H)</w:t>
      </w:r>
      <w:r w:rsidRPr="00FE0C2E">
        <w:rPr>
          <w:rFonts w:ascii="Arial" w:hAnsi="Arial" w:cs="Arial"/>
          <w:spacing w:val="-6"/>
        </w:rPr>
        <w:t xml:space="preserve"> </w:t>
      </w:r>
      <w:r w:rsidRPr="00FE0C2E">
        <w:rPr>
          <w:rFonts w:ascii="Arial" w:hAnsi="Arial" w:cs="Arial"/>
          <w:spacing w:val="-1"/>
        </w:rPr>
        <w:t>TYPE</w:t>
      </w:r>
      <w:r w:rsidRPr="00FE0C2E">
        <w:rPr>
          <w:rFonts w:ascii="Arial" w:hAnsi="Arial" w:cs="Arial"/>
          <w:spacing w:val="-5"/>
        </w:rPr>
        <w:t xml:space="preserve"> </w:t>
      </w:r>
      <w:r w:rsidRPr="00FE0C2E">
        <w:rPr>
          <w:rFonts w:ascii="Arial" w:hAnsi="Arial" w:cs="Arial"/>
          <w:spacing w:val="-1"/>
        </w:rPr>
        <w:t>OF</w:t>
      </w:r>
      <w:r w:rsidRPr="00FE0C2E">
        <w:rPr>
          <w:rFonts w:ascii="Arial" w:hAnsi="Arial" w:cs="Arial"/>
          <w:spacing w:val="-6"/>
        </w:rPr>
        <w:t xml:space="preserve"> </w:t>
      </w:r>
      <w:r w:rsidRPr="00FE0C2E">
        <w:rPr>
          <w:rFonts w:ascii="Arial" w:hAnsi="Arial" w:cs="Arial"/>
        </w:rPr>
        <w:t>SMALL</w:t>
      </w:r>
      <w:r w:rsidRPr="00FE0C2E">
        <w:rPr>
          <w:rFonts w:ascii="Arial" w:hAnsi="Arial" w:cs="Arial"/>
          <w:spacing w:val="-7"/>
        </w:rPr>
        <w:t xml:space="preserve"> </w:t>
      </w:r>
      <w:r w:rsidRPr="00FE0C2E">
        <w:rPr>
          <w:rFonts w:ascii="Arial" w:hAnsi="Arial" w:cs="Arial"/>
          <w:spacing w:val="-1"/>
        </w:rPr>
        <w:t>BUSINESS,</w:t>
      </w:r>
      <w:r w:rsidRPr="00FE0C2E">
        <w:rPr>
          <w:rFonts w:ascii="Arial" w:hAnsi="Arial" w:cs="Arial"/>
          <w:spacing w:val="-5"/>
        </w:rPr>
        <w:t xml:space="preserve"> </w:t>
      </w:r>
      <w:r w:rsidRPr="00FE0C2E">
        <w:rPr>
          <w:rFonts w:ascii="Arial" w:hAnsi="Arial" w:cs="Arial"/>
          <w:spacing w:val="-1"/>
        </w:rPr>
        <w:t>E.G.</w:t>
      </w:r>
      <w:r w:rsidRPr="00FE0C2E">
        <w:rPr>
          <w:rFonts w:ascii="Arial" w:hAnsi="Arial" w:cs="Arial"/>
          <w:spacing w:val="-7"/>
        </w:rPr>
        <w:t xml:space="preserve"> </w:t>
      </w:r>
      <w:r w:rsidRPr="00FE0C2E">
        <w:rPr>
          <w:rFonts w:ascii="Arial" w:hAnsi="Arial" w:cs="Arial"/>
        </w:rPr>
        <w:t>SERVICES</w:t>
      </w:r>
      <w:r w:rsidRPr="00FE0C2E">
        <w:rPr>
          <w:rFonts w:ascii="Arial" w:hAnsi="Arial" w:cs="Arial"/>
          <w:spacing w:val="-6"/>
        </w:rPr>
        <w:t xml:space="preserve"> </w:t>
      </w:r>
      <w:r w:rsidRPr="00FE0C2E">
        <w:rPr>
          <w:rFonts w:ascii="Arial" w:hAnsi="Arial" w:cs="Arial"/>
          <w:spacing w:val="-1"/>
        </w:rPr>
        <w:t>DISABLED</w:t>
      </w:r>
      <w:r w:rsidRPr="00FE0C2E">
        <w:rPr>
          <w:rFonts w:ascii="Arial" w:hAnsi="Arial" w:cs="Arial"/>
          <w:spacing w:val="-7"/>
        </w:rPr>
        <w:t xml:space="preserve"> </w:t>
      </w:r>
      <w:r w:rsidRPr="00FE0C2E">
        <w:rPr>
          <w:rFonts w:ascii="Arial" w:hAnsi="Arial" w:cs="Arial"/>
          <w:spacing w:val="-1"/>
        </w:rPr>
        <w:t>VETERAN</w:t>
      </w:r>
      <w:r w:rsidRPr="00FE0C2E">
        <w:rPr>
          <w:rFonts w:ascii="Arial" w:hAnsi="Arial" w:cs="Arial"/>
          <w:spacing w:val="-6"/>
        </w:rPr>
        <w:t xml:space="preserve"> </w:t>
      </w:r>
      <w:r w:rsidRPr="00FE0C2E">
        <w:rPr>
          <w:rFonts w:ascii="Arial" w:hAnsi="Arial" w:cs="Arial"/>
        </w:rPr>
        <w:t>OWNED</w:t>
      </w:r>
      <w:r w:rsidRPr="00FE0C2E">
        <w:rPr>
          <w:rFonts w:ascii="Arial" w:hAnsi="Arial" w:cs="Arial"/>
          <w:spacing w:val="67"/>
        </w:rPr>
        <w:t xml:space="preserve"> </w:t>
      </w:r>
      <w:r w:rsidRPr="00FE0C2E">
        <w:rPr>
          <w:rFonts w:ascii="Arial" w:hAnsi="Arial" w:cs="Arial"/>
          <w:spacing w:val="-1"/>
        </w:rPr>
        <w:t>SMALL</w:t>
      </w:r>
      <w:r w:rsidRPr="00FE0C2E">
        <w:rPr>
          <w:rFonts w:ascii="Arial" w:hAnsi="Arial" w:cs="Arial"/>
          <w:spacing w:val="-10"/>
        </w:rPr>
        <w:t xml:space="preserve"> </w:t>
      </w:r>
      <w:r w:rsidRPr="00FE0C2E">
        <w:rPr>
          <w:rFonts w:ascii="Arial" w:hAnsi="Arial" w:cs="Arial"/>
        </w:rPr>
        <w:t>BUSINESS,</w:t>
      </w:r>
      <w:r w:rsidRPr="00FE0C2E">
        <w:rPr>
          <w:rFonts w:ascii="Arial" w:hAnsi="Arial" w:cs="Arial"/>
          <w:spacing w:val="-10"/>
        </w:rPr>
        <w:t xml:space="preserve"> </w:t>
      </w:r>
      <w:r w:rsidRPr="00FE0C2E">
        <w:rPr>
          <w:rFonts w:ascii="Arial" w:hAnsi="Arial" w:cs="Arial"/>
          <w:spacing w:val="-1"/>
        </w:rPr>
        <w:t>VETERAN-OWNED</w:t>
      </w:r>
      <w:r w:rsidRPr="00FE0C2E">
        <w:rPr>
          <w:rFonts w:ascii="Arial" w:hAnsi="Arial" w:cs="Arial"/>
          <w:spacing w:val="-10"/>
        </w:rPr>
        <w:t xml:space="preserve"> </w:t>
      </w:r>
      <w:r w:rsidRPr="00FE0C2E">
        <w:rPr>
          <w:rFonts w:ascii="Arial" w:hAnsi="Arial" w:cs="Arial"/>
        </w:rPr>
        <w:t>SMALL</w:t>
      </w:r>
      <w:r w:rsidRPr="00FE0C2E">
        <w:rPr>
          <w:rFonts w:ascii="Arial" w:hAnsi="Arial" w:cs="Arial"/>
          <w:spacing w:val="-9"/>
        </w:rPr>
        <w:t xml:space="preserve"> </w:t>
      </w:r>
      <w:r w:rsidRPr="00FE0C2E">
        <w:rPr>
          <w:rFonts w:ascii="Arial" w:hAnsi="Arial" w:cs="Arial"/>
        </w:rPr>
        <w:t>BUSINESS,</w:t>
      </w:r>
      <w:r w:rsidRPr="00FE0C2E">
        <w:rPr>
          <w:rFonts w:ascii="Arial" w:hAnsi="Arial" w:cs="Arial"/>
          <w:spacing w:val="-10"/>
        </w:rPr>
        <w:t xml:space="preserve"> </w:t>
      </w:r>
      <w:r w:rsidRPr="00FE0C2E">
        <w:rPr>
          <w:rFonts w:ascii="Arial" w:hAnsi="Arial" w:cs="Arial"/>
        </w:rPr>
        <w:t>8(A),</w:t>
      </w:r>
      <w:r w:rsidRPr="00FE0C2E">
        <w:rPr>
          <w:rFonts w:ascii="Arial" w:hAnsi="Arial" w:cs="Arial"/>
          <w:spacing w:val="-10"/>
        </w:rPr>
        <w:t xml:space="preserve"> </w:t>
      </w:r>
      <w:r w:rsidRPr="00FE0C2E">
        <w:rPr>
          <w:rFonts w:ascii="Arial" w:hAnsi="Arial" w:cs="Arial"/>
        </w:rPr>
        <w:t>HUBZONE,</w:t>
      </w:r>
      <w:r w:rsidRPr="00FE0C2E">
        <w:rPr>
          <w:rFonts w:ascii="Arial" w:hAnsi="Arial" w:cs="Arial"/>
          <w:spacing w:val="-10"/>
        </w:rPr>
        <w:t xml:space="preserve"> </w:t>
      </w:r>
      <w:r w:rsidRPr="00FE0C2E">
        <w:rPr>
          <w:rFonts w:ascii="Arial" w:hAnsi="Arial" w:cs="Arial"/>
          <w:spacing w:val="-1"/>
        </w:rPr>
        <w:t>WOMEN</w:t>
      </w:r>
      <w:r w:rsidRPr="00FE0C2E">
        <w:rPr>
          <w:rFonts w:ascii="Arial" w:hAnsi="Arial" w:cs="Arial"/>
          <w:spacing w:val="-9"/>
        </w:rPr>
        <w:t xml:space="preserve"> </w:t>
      </w:r>
      <w:r w:rsidRPr="00FE0C2E">
        <w:rPr>
          <w:rFonts w:ascii="Arial" w:hAnsi="Arial" w:cs="Arial"/>
          <w:spacing w:val="-1"/>
        </w:rPr>
        <w:t>OWNED</w:t>
      </w:r>
      <w:r w:rsidRPr="00FE0C2E">
        <w:rPr>
          <w:rFonts w:ascii="Arial" w:hAnsi="Arial" w:cs="Arial"/>
          <w:spacing w:val="-9"/>
        </w:rPr>
        <w:t xml:space="preserve"> </w:t>
      </w:r>
      <w:r w:rsidRPr="00FE0C2E">
        <w:rPr>
          <w:rFonts w:ascii="Arial" w:hAnsi="Arial" w:cs="Arial"/>
        </w:rPr>
        <w:t>SMALL</w:t>
      </w:r>
      <w:r w:rsidRPr="00FE0C2E">
        <w:rPr>
          <w:rFonts w:ascii="Arial" w:hAnsi="Arial" w:cs="Arial"/>
          <w:spacing w:val="-1"/>
        </w:rPr>
        <w:t xml:space="preserve"> BUSINESS,</w:t>
      </w:r>
      <w:r w:rsidRPr="00FE0C2E">
        <w:rPr>
          <w:rFonts w:ascii="Arial" w:hAnsi="Arial" w:cs="Arial"/>
          <w:spacing w:val="-10"/>
        </w:rPr>
        <w:t xml:space="preserve"> </w:t>
      </w:r>
      <w:r w:rsidRPr="00FE0C2E">
        <w:rPr>
          <w:rFonts w:ascii="Arial" w:hAnsi="Arial" w:cs="Arial"/>
        </w:rPr>
        <w:t>SMALL</w:t>
      </w:r>
      <w:r w:rsidRPr="00FE0C2E">
        <w:rPr>
          <w:rFonts w:ascii="Arial" w:hAnsi="Arial" w:cs="Arial"/>
          <w:spacing w:val="-8"/>
        </w:rPr>
        <w:t xml:space="preserve"> </w:t>
      </w:r>
      <w:r w:rsidRPr="00FE0C2E">
        <w:rPr>
          <w:rFonts w:ascii="Arial" w:hAnsi="Arial" w:cs="Arial"/>
          <w:spacing w:val="-1"/>
        </w:rPr>
        <w:t>DISADVANTAGED</w:t>
      </w:r>
      <w:r w:rsidRPr="00FE0C2E">
        <w:rPr>
          <w:rFonts w:ascii="Arial" w:hAnsi="Arial" w:cs="Arial"/>
          <w:spacing w:val="-8"/>
        </w:rPr>
        <w:t xml:space="preserve"> </w:t>
      </w:r>
      <w:r w:rsidRPr="00FE0C2E">
        <w:rPr>
          <w:rFonts w:ascii="Arial" w:hAnsi="Arial" w:cs="Arial"/>
        </w:rPr>
        <w:t>BUSINESS,</w:t>
      </w:r>
      <w:r w:rsidRPr="00FE0C2E">
        <w:rPr>
          <w:rFonts w:ascii="Arial" w:hAnsi="Arial" w:cs="Arial"/>
          <w:spacing w:val="-7"/>
        </w:rPr>
        <w:t xml:space="preserve"> </w:t>
      </w:r>
      <w:r w:rsidRPr="00FE0C2E">
        <w:rPr>
          <w:rFonts w:ascii="Arial" w:hAnsi="Arial" w:cs="Arial"/>
          <w:spacing w:val="-1"/>
        </w:rPr>
        <w:t>OR</w:t>
      </w:r>
      <w:r w:rsidRPr="00FE0C2E">
        <w:rPr>
          <w:rFonts w:ascii="Arial" w:hAnsi="Arial" w:cs="Arial"/>
          <w:spacing w:val="-7"/>
        </w:rPr>
        <w:t xml:space="preserve"> </w:t>
      </w:r>
      <w:r w:rsidRPr="00FE0C2E">
        <w:rPr>
          <w:rFonts w:ascii="Arial" w:hAnsi="Arial" w:cs="Arial"/>
        </w:rPr>
        <w:t>SMALL</w:t>
      </w:r>
      <w:r w:rsidRPr="00FE0C2E">
        <w:rPr>
          <w:rFonts w:ascii="Arial" w:hAnsi="Arial" w:cs="Arial"/>
          <w:spacing w:val="-9"/>
        </w:rPr>
        <w:t xml:space="preserve"> </w:t>
      </w:r>
      <w:r w:rsidRPr="00FE0C2E">
        <w:rPr>
          <w:rFonts w:ascii="Arial" w:hAnsi="Arial" w:cs="Arial"/>
          <w:spacing w:val="-1"/>
        </w:rPr>
        <w:t>BUSINESS</w:t>
      </w:r>
      <w:r w:rsidRPr="00FE0C2E">
        <w:rPr>
          <w:rFonts w:ascii="Arial" w:hAnsi="Arial" w:cs="Arial"/>
          <w:spacing w:val="-8"/>
        </w:rPr>
        <w:t xml:space="preserve"> </w:t>
      </w:r>
      <w:r w:rsidRPr="00FE0C2E">
        <w:rPr>
          <w:rFonts w:ascii="Arial" w:hAnsi="Arial" w:cs="Arial"/>
        </w:rPr>
        <w:t>HUBZONE</w:t>
      </w:r>
      <w:r w:rsidRPr="00FE0C2E">
        <w:rPr>
          <w:rFonts w:ascii="Arial" w:hAnsi="Arial" w:cs="Arial"/>
          <w:spacing w:val="-8"/>
        </w:rPr>
        <w:t xml:space="preserve"> </w:t>
      </w:r>
      <w:r w:rsidRPr="00FE0C2E">
        <w:rPr>
          <w:rFonts w:ascii="Arial" w:hAnsi="Arial" w:cs="Arial"/>
        </w:rPr>
        <w:lastRenderedPageBreak/>
        <w:t>BUSINESS,</w:t>
      </w:r>
      <w:r w:rsidRPr="00FE0C2E">
        <w:rPr>
          <w:rFonts w:ascii="Arial" w:hAnsi="Arial" w:cs="Arial"/>
          <w:spacing w:val="-9"/>
        </w:rPr>
        <w:t xml:space="preserve"> </w:t>
      </w:r>
      <w:r w:rsidRPr="00FE0C2E">
        <w:rPr>
          <w:rFonts w:ascii="Arial" w:hAnsi="Arial" w:cs="Arial"/>
        </w:rPr>
        <w:t>(I) WILL YOUR COMPANY BE PERFORMING THE WORK? OR DO YOU PLAN ON SUB-CONTRACTING OUT THE WORK?</w:t>
      </w:r>
    </w:p>
    <w:p w14:paraId="1620A9FC" w14:textId="77777777" w:rsidR="00D117AE" w:rsidRPr="00FE0C2E" w:rsidRDefault="00D117AE" w:rsidP="0094514E">
      <w:pPr>
        <w:rPr>
          <w:rFonts w:ascii="Arial" w:hAnsi="Arial" w:cs="Arial"/>
          <w:bCs/>
        </w:rPr>
      </w:pPr>
      <w:r w:rsidRPr="00FE0C2E">
        <w:rPr>
          <w:rFonts w:ascii="Arial" w:hAnsi="Arial" w:cs="Arial"/>
        </w:rPr>
        <w:t xml:space="preserve">(I) </w:t>
      </w:r>
      <w:r w:rsidRPr="00FE0C2E">
        <w:rPr>
          <w:rFonts w:ascii="Arial" w:hAnsi="Arial" w:cs="Arial"/>
          <w:bCs/>
        </w:rPr>
        <w:t>Is your company considered small under the NAICS code identified under this RFI? (Size standard of = or &lt; $30M, per SBA Table of Small Business Size Standards August 19, 2019)</w:t>
      </w:r>
    </w:p>
    <w:p w14:paraId="1620A9FD" w14:textId="77777777" w:rsidR="00D117AE" w:rsidRPr="00FE0C2E" w:rsidRDefault="00D117AE" w:rsidP="0094514E">
      <w:pPr>
        <w:rPr>
          <w:rFonts w:ascii="Arial" w:hAnsi="Arial" w:cs="Arial"/>
          <w:bCs/>
        </w:rPr>
      </w:pPr>
      <w:r w:rsidRPr="00FE0C2E">
        <w:rPr>
          <w:rFonts w:ascii="Arial" w:hAnsi="Arial" w:cs="Arial"/>
          <w:bCs/>
        </w:rPr>
        <w:t>(J) Does your company have an FSS contract with GSA or the VA NAC or a GWAC contract holder with any other federal agency? If so, please provide the contract number.</w:t>
      </w:r>
    </w:p>
    <w:p w14:paraId="1620A9FE" w14:textId="77777777" w:rsidR="00D117AE" w:rsidRPr="00FE0C2E" w:rsidRDefault="00D117AE" w:rsidP="0094514E">
      <w:pPr>
        <w:rPr>
          <w:rFonts w:ascii="Arial" w:hAnsi="Arial" w:cs="Arial"/>
          <w:bCs/>
        </w:rPr>
      </w:pPr>
      <w:r w:rsidRPr="00FE0C2E">
        <w:rPr>
          <w:rFonts w:ascii="Arial" w:hAnsi="Arial" w:cs="Arial"/>
        </w:rPr>
        <w:t xml:space="preserve">(K) </w:t>
      </w:r>
      <w:r w:rsidRPr="00FE0C2E">
        <w:rPr>
          <w:rFonts w:ascii="Arial" w:hAnsi="Arial" w:cs="Arial"/>
          <w:bCs/>
        </w:rPr>
        <w:t>If your company holds a FSS GSA/VA NAC contract other federal GWAC contract holder, are the services requested available on your schedule/contract?</w:t>
      </w:r>
    </w:p>
    <w:p w14:paraId="1620A9FF" w14:textId="77777777" w:rsidR="00D117AE" w:rsidRPr="00FE0C2E" w:rsidRDefault="00D117AE" w:rsidP="0094514E">
      <w:pPr>
        <w:rPr>
          <w:rFonts w:ascii="Arial" w:hAnsi="Arial" w:cs="Arial"/>
        </w:rPr>
      </w:pPr>
      <w:r w:rsidRPr="00FE0C2E">
        <w:rPr>
          <w:rFonts w:ascii="Arial" w:hAnsi="Arial" w:cs="Arial"/>
          <w:bCs/>
        </w:rPr>
        <w:t>(L) General pricing of your products is encouraged. Pricing will be used for the purpose of market research only. It will not be used to evaluate for any type of award.</w:t>
      </w:r>
    </w:p>
    <w:p w14:paraId="1620AA00" w14:textId="77777777" w:rsidR="00D117AE" w:rsidRPr="00FE0C2E" w:rsidRDefault="00D117AE" w:rsidP="0094514E">
      <w:pPr>
        <w:rPr>
          <w:rFonts w:ascii="Arial" w:hAnsi="Arial" w:cs="Arial"/>
        </w:rPr>
      </w:pPr>
      <w:r w:rsidRPr="00FE0C2E">
        <w:rPr>
          <w:rFonts w:ascii="Arial" w:hAnsi="Arial" w:cs="Arial"/>
        </w:rPr>
        <w:t xml:space="preserve"> AND </w:t>
      </w:r>
    </w:p>
    <w:p w14:paraId="1620AA01" w14:textId="77777777" w:rsidR="00D117AE" w:rsidRPr="00FE0C2E" w:rsidRDefault="00D117AE" w:rsidP="0094514E">
      <w:pPr>
        <w:rPr>
          <w:rFonts w:ascii="Arial" w:hAnsi="Arial" w:cs="Arial"/>
        </w:rPr>
      </w:pPr>
      <w:r w:rsidRPr="00FE0C2E">
        <w:rPr>
          <w:rFonts w:ascii="Arial" w:hAnsi="Arial" w:cs="Arial"/>
          <w:spacing w:val="-8"/>
        </w:rPr>
        <w:t xml:space="preserve">(J) </w:t>
      </w:r>
      <w:r w:rsidRPr="00FE0C2E">
        <w:rPr>
          <w:rFonts w:ascii="Arial" w:hAnsi="Arial" w:cs="Arial"/>
          <w:bCs/>
          <w:u w:val="single"/>
        </w:rPr>
        <w:t>***WILL YOUR COMPANY BE DOING ALL OF THE WORK? IF NOT, WILL YOUR COMPANY BE SUB-CONTRACTING OUT THE WORK?***MUST ANSWER***</w:t>
      </w:r>
      <w:r w:rsidRPr="00FE0C2E">
        <w:rPr>
          <w:rFonts w:ascii="Arial" w:hAnsi="Arial" w:cs="Arial"/>
          <w:bCs/>
        </w:rPr>
        <w:t xml:space="preserve"> </w:t>
      </w:r>
      <w:r w:rsidRPr="00FE0C2E">
        <w:rPr>
          <w:rFonts w:ascii="Arial" w:hAnsi="Arial" w:cs="Arial"/>
          <w:spacing w:val="1"/>
        </w:rPr>
        <w:t>MUST</w:t>
      </w:r>
      <w:r w:rsidRPr="00FE0C2E">
        <w:rPr>
          <w:rFonts w:ascii="Arial" w:hAnsi="Arial" w:cs="Arial"/>
          <w:spacing w:val="72"/>
        </w:rPr>
        <w:t xml:space="preserve"> </w:t>
      </w:r>
      <w:r w:rsidRPr="00FE0C2E">
        <w:rPr>
          <w:rFonts w:ascii="Arial" w:hAnsi="Arial" w:cs="Arial"/>
          <w:spacing w:val="-1"/>
        </w:rPr>
        <w:t>PROVIDE</w:t>
      </w:r>
      <w:r w:rsidRPr="00FE0C2E">
        <w:rPr>
          <w:rFonts w:ascii="Arial" w:hAnsi="Arial" w:cs="Arial"/>
          <w:spacing w:val="-8"/>
        </w:rPr>
        <w:t xml:space="preserve"> </w:t>
      </w:r>
      <w:r w:rsidRPr="00FE0C2E">
        <w:rPr>
          <w:rFonts w:ascii="Arial" w:hAnsi="Arial" w:cs="Arial"/>
        </w:rPr>
        <w:t>A</w:t>
      </w:r>
      <w:r w:rsidRPr="00FE0C2E">
        <w:rPr>
          <w:rFonts w:ascii="Arial" w:hAnsi="Arial" w:cs="Arial"/>
          <w:spacing w:val="-9"/>
        </w:rPr>
        <w:t xml:space="preserve"> </w:t>
      </w:r>
      <w:r w:rsidRPr="00FE0C2E">
        <w:rPr>
          <w:rFonts w:ascii="Arial" w:hAnsi="Arial" w:cs="Arial"/>
          <w:spacing w:val="-1"/>
        </w:rPr>
        <w:t>CAPABILITY</w:t>
      </w:r>
      <w:r w:rsidRPr="00FE0C2E">
        <w:rPr>
          <w:rFonts w:ascii="Arial" w:hAnsi="Arial" w:cs="Arial"/>
          <w:spacing w:val="-10"/>
        </w:rPr>
        <w:t xml:space="preserve"> </w:t>
      </w:r>
      <w:r w:rsidRPr="00FE0C2E">
        <w:rPr>
          <w:rFonts w:ascii="Arial" w:hAnsi="Arial" w:cs="Arial"/>
          <w:spacing w:val="-1"/>
        </w:rPr>
        <w:t>STATEMENT</w:t>
      </w:r>
      <w:r w:rsidRPr="00FE0C2E">
        <w:rPr>
          <w:rFonts w:ascii="Arial" w:hAnsi="Arial" w:cs="Arial"/>
          <w:spacing w:val="-9"/>
        </w:rPr>
        <w:t xml:space="preserve"> </w:t>
      </w:r>
      <w:r w:rsidRPr="00FE0C2E">
        <w:rPr>
          <w:rFonts w:ascii="Arial" w:hAnsi="Arial" w:cs="Arial"/>
        </w:rPr>
        <w:t>THAT</w:t>
      </w:r>
      <w:r w:rsidRPr="00FE0C2E">
        <w:rPr>
          <w:rFonts w:ascii="Arial" w:hAnsi="Arial" w:cs="Arial"/>
          <w:spacing w:val="-9"/>
        </w:rPr>
        <w:t xml:space="preserve"> </w:t>
      </w:r>
      <w:r w:rsidRPr="00FE0C2E">
        <w:rPr>
          <w:rFonts w:ascii="Arial" w:hAnsi="Arial" w:cs="Arial"/>
        </w:rPr>
        <w:t>ADDRESSES</w:t>
      </w:r>
      <w:r w:rsidRPr="00FE0C2E">
        <w:rPr>
          <w:rFonts w:ascii="Arial" w:hAnsi="Arial" w:cs="Arial"/>
          <w:spacing w:val="-10"/>
        </w:rPr>
        <w:t xml:space="preserve"> </w:t>
      </w:r>
      <w:r w:rsidRPr="00FE0C2E">
        <w:rPr>
          <w:rFonts w:ascii="Arial" w:hAnsi="Arial" w:cs="Arial"/>
        </w:rPr>
        <w:t>THE</w:t>
      </w:r>
      <w:r w:rsidRPr="00FE0C2E">
        <w:rPr>
          <w:rFonts w:ascii="Arial" w:hAnsi="Arial" w:cs="Arial"/>
          <w:spacing w:val="-10"/>
        </w:rPr>
        <w:t xml:space="preserve"> </w:t>
      </w:r>
      <w:r w:rsidRPr="00FE0C2E">
        <w:rPr>
          <w:rFonts w:ascii="Arial" w:hAnsi="Arial" w:cs="Arial"/>
          <w:spacing w:val="-1"/>
        </w:rPr>
        <w:t>ORGANIZATIONS</w:t>
      </w:r>
      <w:r w:rsidRPr="00FE0C2E">
        <w:rPr>
          <w:rFonts w:ascii="Arial" w:hAnsi="Arial" w:cs="Arial"/>
          <w:spacing w:val="-8"/>
        </w:rPr>
        <w:t xml:space="preserve"> </w:t>
      </w:r>
      <w:r w:rsidRPr="00FE0C2E">
        <w:rPr>
          <w:rFonts w:ascii="Arial" w:hAnsi="Arial" w:cs="Arial"/>
        </w:rPr>
        <w:t>QUALIFICATIONS</w:t>
      </w:r>
      <w:r w:rsidRPr="00FE0C2E">
        <w:rPr>
          <w:rFonts w:ascii="Arial" w:hAnsi="Arial" w:cs="Arial"/>
          <w:spacing w:val="-10"/>
        </w:rPr>
        <w:t xml:space="preserve"> </w:t>
      </w:r>
      <w:r w:rsidRPr="00FE0C2E">
        <w:rPr>
          <w:rFonts w:ascii="Arial" w:hAnsi="Arial" w:cs="Arial"/>
        </w:rPr>
        <w:t>AND</w:t>
      </w:r>
      <w:r w:rsidRPr="00FE0C2E">
        <w:rPr>
          <w:rFonts w:ascii="Arial" w:hAnsi="Arial" w:cs="Arial"/>
          <w:spacing w:val="-7"/>
        </w:rPr>
        <w:t xml:space="preserve"> </w:t>
      </w:r>
      <w:r w:rsidRPr="00FE0C2E">
        <w:rPr>
          <w:rFonts w:ascii="Arial" w:hAnsi="Arial" w:cs="Arial"/>
          <w:spacing w:val="-1"/>
        </w:rPr>
        <w:t>ABILITY</w:t>
      </w:r>
      <w:r w:rsidRPr="00FE0C2E">
        <w:rPr>
          <w:rFonts w:ascii="Arial" w:hAnsi="Arial" w:cs="Arial"/>
          <w:spacing w:val="71"/>
        </w:rPr>
        <w:t xml:space="preserve"> </w:t>
      </w:r>
      <w:r w:rsidRPr="00FE0C2E">
        <w:rPr>
          <w:rFonts w:ascii="Arial" w:hAnsi="Arial" w:cs="Arial"/>
          <w:spacing w:val="-1"/>
        </w:rPr>
        <w:t>TO</w:t>
      </w:r>
      <w:r w:rsidRPr="00FE0C2E">
        <w:rPr>
          <w:rFonts w:ascii="Arial" w:hAnsi="Arial" w:cs="Arial"/>
          <w:spacing w:val="-7"/>
        </w:rPr>
        <w:t xml:space="preserve"> </w:t>
      </w:r>
      <w:r w:rsidRPr="00FE0C2E">
        <w:rPr>
          <w:rFonts w:ascii="Arial" w:hAnsi="Arial" w:cs="Arial"/>
          <w:spacing w:val="-1"/>
        </w:rPr>
        <w:t>PERFORM</w:t>
      </w:r>
      <w:r w:rsidRPr="00FE0C2E">
        <w:rPr>
          <w:rFonts w:ascii="Arial" w:hAnsi="Arial" w:cs="Arial"/>
          <w:spacing w:val="-6"/>
        </w:rPr>
        <w:t xml:space="preserve"> </w:t>
      </w:r>
      <w:r w:rsidRPr="00FE0C2E">
        <w:rPr>
          <w:rFonts w:ascii="Arial" w:hAnsi="Arial" w:cs="Arial"/>
        </w:rPr>
        <w:t>AS</w:t>
      </w:r>
      <w:r w:rsidRPr="00FE0C2E">
        <w:rPr>
          <w:rFonts w:ascii="Arial" w:hAnsi="Arial" w:cs="Arial"/>
          <w:spacing w:val="-5"/>
        </w:rPr>
        <w:t xml:space="preserve"> </w:t>
      </w:r>
      <w:r w:rsidRPr="00FE0C2E">
        <w:rPr>
          <w:rFonts w:ascii="Arial" w:hAnsi="Arial" w:cs="Arial"/>
        </w:rPr>
        <w:t>A</w:t>
      </w:r>
      <w:r w:rsidRPr="00FE0C2E">
        <w:rPr>
          <w:rFonts w:ascii="Arial" w:hAnsi="Arial" w:cs="Arial"/>
          <w:spacing w:val="-7"/>
        </w:rPr>
        <w:t xml:space="preserve"> </w:t>
      </w:r>
      <w:r w:rsidRPr="00FE0C2E">
        <w:rPr>
          <w:rFonts w:ascii="Arial" w:hAnsi="Arial" w:cs="Arial"/>
          <w:spacing w:val="-1"/>
        </w:rPr>
        <w:t>CONTRACTOR</w:t>
      </w:r>
      <w:r w:rsidRPr="00FE0C2E">
        <w:rPr>
          <w:rFonts w:ascii="Arial" w:hAnsi="Arial" w:cs="Arial"/>
          <w:spacing w:val="-6"/>
        </w:rPr>
        <w:t xml:space="preserve"> </w:t>
      </w:r>
      <w:r w:rsidRPr="00FE0C2E">
        <w:rPr>
          <w:rFonts w:ascii="Arial" w:hAnsi="Arial" w:cs="Arial"/>
        </w:rPr>
        <w:t>FOR</w:t>
      </w:r>
      <w:r w:rsidRPr="00FE0C2E">
        <w:rPr>
          <w:rFonts w:ascii="Arial" w:hAnsi="Arial" w:cs="Arial"/>
          <w:spacing w:val="-6"/>
        </w:rPr>
        <w:t xml:space="preserve"> </w:t>
      </w:r>
      <w:r w:rsidRPr="00FE0C2E">
        <w:rPr>
          <w:rFonts w:ascii="Arial" w:hAnsi="Arial" w:cs="Arial"/>
        </w:rPr>
        <w:t>THE</w:t>
      </w:r>
      <w:r w:rsidRPr="00FE0C2E">
        <w:rPr>
          <w:rFonts w:ascii="Arial" w:hAnsi="Arial" w:cs="Arial"/>
          <w:spacing w:val="-5"/>
        </w:rPr>
        <w:t xml:space="preserve"> </w:t>
      </w:r>
      <w:r w:rsidRPr="00FE0C2E">
        <w:rPr>
          <w:rFonts w:ascii="Arial" w:hAnsi="Arial" w:cs="Arial"/>
          <w:spacing w:val="-1"/>
        </w:rPr>
        <w:t>WORK</w:t>
      </w:r>
      <w:r w:rsidRPr="00FE0C2E">
        <w:rPr>
          <w:rFonts w:ascii="Arial" w:hAnsi="Arial" w:cs="Arial"/>
          <w:spacing w:val="-5"/>
        </w:rPr>
        <w:t xml:space="preserve"> </w:t>
      </w:r>
      <w:r w:rsidRPr="00FE0C2E">
        <w:rPr>
          <w:rFonts w:ascii="Arial" w:hAnsi="Arial" w:cs="Arial"/>
          <w:spacing w:val="-1"/>
        </w:rPr>
        <w:t>DESCRIBED</w:t>
      </w:r>
      <w:r w:rsidRPr="00FE0C2E">
        <w:rPr>
          <w:rFonts w:ascii="Arial" w:hAnsi="Arial" w:cs="Arial"/>
          <w:spacing w:val="-7"/>
        </w:rPr>
        <w:t xml:space="preserve"> </w:t>
      </w:r>
      <w:r w:rsidRPr="00FE0C2E">
        <w:rPr>
          <w:rFonts w:ascii="Arial" w:hAnsi="Arial" w:cs="Arial"/>
        </w:rPr>
        <w:t xml:space="preserve">BELOW. IF THE VENDOR IS AN SDVOSB/VOSB, BE PREPARED TO DEMONSTRATE HOW IT WILL NOT SUB-CONTRACT THE WORK BY MORE THAN 51%, PER </w:t>
      </w:r>
      <w:r w:rsidRPr="00FE0C2E">
        <w:rPr>
          <w:rFonts w:ascii="Arial" w:hAnsi="Arial" w:cs="Arial"/>
          <w:b/>
          <w:bCs/>
          <w:u w:val="single"/>
        </w:rPr>
        <w:t>VAAR 852.219-75, VAAR 819.7011(b)  Contract clauses. (DEVIATION)</w:t>
      </w:r>
    </w:p>
    <w:p w14:paraId="1620AA02" w14:textId="77777777" w:rsidR="00D117AE" w:rsidRPr="00FE0C2E" w:rsidRDefault="00D117AE" w:rsidP="0094514E">
      <w:pPr>
        <w:ind w:firstLine="720"/>
        <w:rPr>
          <w:rFonts w:ascii="Arial" w:hAnsi="Arial" w:cs="Arial"/>
        </w:rPr>
      </w:pPr>
    </w:p>
    <w:p w14:paraId="1620AA03" w14:textId="77777777" w:rsidR="00D117AE" w:rsidRPr="00FE0C2E" w:rsidRDefault="00D117AE" w:rsidP="0094514E">
      <w:pPr>
        <w:rPr>
          <w:rFonts w:ascii="Arial" w:hAnsi="Arial" w:cs="Arial"/>
          <w:b/>
          <w:bCs/>
          <w:sz w:val="28"/>
          <w:szCs w:val="28"/>
          <w:u w:val="single"/>
        </w:rPr>
      </w:pPr>
      <w:r w:rsidRPr="00FE0C2E">
        <w:rPr>
          <w:rFonts w:ascii="Arial" w:hAnsi="Arial" w:cs="Arial"/>
          <w:b/>
          <w:bCs/>
          <w:sz w:val="28"/>
          <w:szCs w:val="28"/>
          <w:u w:val="single"/>
        </w:rPr>
        <w:t xml:space="preserve">***IF THERE ARE ANY OBJECTIONS TO THIS SOLE SOURCE, </w:t>
      </w:r>
      <w:r w:rsidRPr="00FE0C2E">
        <w:rPr>
          <w:rFonts w:ascii="Arial" w:hAnsi="Arial" w:cs="Arial"/>
          <w:sz w:val="28"/>
          <w:szCs w:val="28"/>
          <w:u w:val="single"/>
        </w:rPr>
        <w:t>CONTACT THE CONTRACTING OFFICER AT</w:t>
      </w:r>
      <w:r w:rsidRPr="00FE0C2E">
        <w:rPr>
          <w:rFonts w:ascii="Arial" w:hAnsi="Arial" w:cs="Arial"/>
          <w:b/>
          <w:bCs/>
          <w:sz w:val="28"/>
          <w:szCs w:val="28"/>
          <w:u w:val="single"/>
        </w:rPr>
        <w:t xml:space="preserve"> </w:t>
      </w:r>
      <w:hyperlink r:id="rId14" w:history="1">
        <w:r w:rsidRPr="00FE0C2E">
          <w:rPr>
            <w:rStyle w:val="Hyperlink"/>
            <w:rFonts w:ascii="Arial" w:eastAsiaTheme="majorEastAsia" w:hAnsi="Arial" w:cs="Arial"/>
            <w:b/>
            <w:bCs/>
            <w:color w:val="4F81BD" w:themeColor="accent1"/>
            <w:sz w:val="28"/>
            <w:szCs w:val="28"/>
          </w:rPr>
          <w:t>AMY.WALTER1@VA.GOV</w:t>
        </w:r>
      </w:hyperlink>
      <w:r w:rsidRPr="00FE0C2E">
        <w:rPr>
          <w:rFonts w:ascii="Arial" w:hAnsi="Arial" w:cs="Arial"/>
          <w:b/>
          <w:bCs/>
          <w:sz w:val="28"/>
          <w:szCs w:val="28"/>
          <w:u w:val="single"/>
        </w:rPr>
        <w:t>.***</w:t>
      </w:r>
      <w:bookmarkEnd w:id="0"/>
    </w:p>
    <w:p w14:paraId="1620AA04" w14:textId="77777777" w:rsidR="00D117AE" w:rsidRPr="00FE0C2E" w:rsidRDefault="00D117AE" w:rsidP="00580283">
      <w:pPr>
        <w:pStyle w:val="BodyText"/>
      </w:pPr>
      <w:r w:rsidRPr="00FE0C2E">
        <w:br w:type="page"/>
      </w:r>
    </w:p>
    <w:p w14:paraId="1620AA05" w14:textId="77777777" w:rsidR="00D117AE" w:rsidRPr="00FE0C2E" w:rsidRDefault="00D117AE" w:rsidP="00580283">
      <w:pPr>
        <w:pStyle w:val="Heading1"/>
        <w:numPr>
          <w:ilvl w:val="1"/>
          <w:numId w:val="1"/>
        </w:numPr>
        <w:tabs>
          <w:tab w:val="left" w:pos="1345"/>
        </w:tabs>
        <w:ind w:left="1345" w:hanging="425"/>
        <w:rPr>
          <w:rFonts w:ascii="Arial" w:hAnsi="Arial" w:cs="Arial"/>
        </w:rPr>
      </w:pPr>
      <w:r w:rsidRPr="00FE0C2E">
        <w:rPr>
          <w:rFonts w:ascii="Arial" w:hAnsi="Arial" w:cs="Arial"/>
          <w:spacing w:val="-2"/>
        </w:rPr>
        <w:lastRenderedPageBreak/>
        <w:t>SCOPE</w:t>
      </w:r>
    </w:p>
    <w:p w14:paraId="1620AA07" w14:textId="77777777" w:rsidR="00D117AE" w:rsidRPr="00FE0C2E" w:rsidRDefault="00D117AE" w:rsidP="00580283">
      <w:pPr>
        <w:pStyle w:val="BodyText"/>
        <w:ind w:left="920" w:right="1056"/>
      </w:pPr>
      <w:r w:rsidRPr="00FE0C2E">
        <w:t>The Contractor shall provide all software and hardware maintenance and technical support services, in both the Test and Production environments, for the Draeger Inc. Innovian Anesthesia Record Keeping System including Innovian Anesthesia Analytics (here</w:t>
      </w:r>
      <w:r w:rsidRPr="00FE0C2E">
        <w:rPr>
          <w:spacing w:val="-2"/>
        </w:rPr>
        <w:t xml:space="preserve"> </w:t>
      </w:r>
      <w:r w:rsidRPr="00FE0C2E">
        <w:t>forth</w:t>
      </w:r>
      <w:r w:rsidRPr="00FE0C2E">
        <w:rPr>
          <w:spacing w:val="-2"/>
        </w:rPr>
        <w:t xml:space="preserve"> </w:t>
      </w:r>
      <w:r w:rsidRPr="00FE0C2E">
        <w:t>referred</w:t>
      </w:r>
      <w:r w:rsidRPr="00FE0C2E">
        <w:rPr>
          <w:spacing w:val="-2"/>
        </w:rPr>
        <w:t xml:space="preserve"> </w:t>
      </w:r>
      <w:r w:rsidRPr="00FE0C2E">
        <w:t>to</w:t>
      </w:r>
      <w:r w:rsidRPr="00FE0C2E">
        <w:rPr>
          <w:spacing w:val="-7"/>
        </w:rPr>
        <w:t xml:space="preserve"> </w:t>
      </w:r>
      <w:r w:rsidRPr="00FE0C2E">
        <w:t>as</w:t>
      </w:r>
      <w:r w:rsidRPr="00FE0C2E">
        <w:rPr>
          <w:spacing w:val="-3"/>
        </w:rPr>
        <w:t xml:space="preserve"> </w:t>
      </w:r>
      <w:r w:rsidRPr="00FE0C2E">
        <w:t>ARK)</w:t>
      </w:r>
      <w:r w:rsidRPr="00FE0C2E">
        <w:rPr>
          <w:spacing w:val="-4"/>
        </w:rPr>
        <w:t xml:space="preserve"> </w:t>
      </w:r>
      <w:r w:rsidRPr="00FE0C2E">
        <w:t>for</w:t>
      </w:r>
      <w:r w:rsidRPr="00FE0C2E">
        <w:rPr>
          <w:spacing w:val="-6"/>
        </w:rPr>
        <w:t xml:space="preserve"> </w:t>
      </w:r>
      <w:r w:rsidRPr="00FE0C2E">
        <w:t>Veterans</w:t>
      </w:r>
      <w:r w:rsidRPr="00FE0C2E">
        <w:rPr>
          <w:spacing w:val="-5"/>
        </w:rPr>
        <w:t xml:space="preserve"> </w:t>
      </w:r>
      <w:r w:rsidRPr="00FE0C2E">
        <w:t>Integrated</w:t>
      </w:r>
      <w:r w:rsidRPr="00FE0C2E">
        <w:rPr>
          <w:spacing w:val="-4"/>
        </w:rPr>
        <w:t xml:space="preserve"> </w:t>
      </w:r>
      <w:r w:rsidRPr="00FE0C2E">
        <w:t>Service</w:t>
      </w:r>
      <w:r w:rsidRPr="00FE0C2E">
        <w:rPr>
          <w:spacing w:val="-2"/>
        </w:rPr>
        <w:t xml:space="preserve"> </w:t>
      </w:r>
      <w:r w:rsidRPr="00FE0C2E">
        <w:t>Network 5. This support shall include all scheduled preventive maintenance, unscheduled repairs/corrective maintenance, server, and workstation updates and/or replacements as determined by the Contractor (as deemed necessary to bring the provided equipment back to the VA and Contractor’s published specifications) as described in this PWS.</w:t>
      </w:r>
    </w:p>
    <w:p w14:paraId="1620AA09" w14:textId="77777777" w:rsidR="00D117AE" w:rsidRPr="00FE0C2E" w:rsidRDefault="00D117AE" w:rsidP="00580283">
      <w:pPr>
        <w:pStyle w:val="BodyText"/>
        <w:spacing w:before="76"/>
        <w:ind w:left="920" w:right="1268"/>
      </w:pPr>
      <w:r w:rsidRPr="00FE0C2E">
        <w:t>The</w:t>
      </w:r>
      <w:r w:rsidRPr="00FE0C2E">
        <w:rPr>
          <w:spacing w:val="-2"/>
        </w:rPr>
        <w:t xml:space="preserve"> </w:t>
      </w:r>
      <w:r w:rsidRPr="00FE0C2E">
        <w:t>VA</w:t>
      </w:r>
      <w:r w:rsidRPr="00FE0C2E">
        <w:rPr>
          <w:spacing w:val="-5"/>
        </w:rPr>
        <w:t xml:space="preserve"> </w:t>
      </w:r>
      <w:r w:rsidRPr="00FE0C2E">
        <w:t>will</w:t>
      </w:r>
      <w:r w:rsidRPr="00FE0C2E">
        <w:rPr>
          <w:spacing w:val="-3"/>
        </w:rPr>
        <w:t xml:space="preserve"> </w:t>
      </w:r>
      <w:r w:rsidRPr="00FE0C2E">
        <w:t>continue</w:t>
      </w:r>
      <w:r w:rsidRPr="00FE0C2E">
        <w:rPr>
          <w:spacing w:val="-2"/>
        </w:rPr>
        <w:t xml:space="preserve"> </w:t>
      </w:r>
      <w:r w:rsidRPr="00FE0C2E">
        <w:t>to</w:t>
      </w:r>
      <w:r w:rsidRPr="00FE0C2E">
        <w:rPr>
          <w:spacing w:val="-4"/>
        </w:rPr>
        <w:t xml:space="preserve"> </w:t>
      </w:r>
      <w:r w:rsidRPr="00FE0C2E">
        <w:t>be</w:t>
      </w:r>
      <w:r w:rsidRPr="00FE0C2E">
        <w:rPr>
          <w:spacing w:val="-2"/>
        </w:rPr>
        <w:t xml:space="preserve"> </w:t>
      </w:r>
      <w:r w:rsidRPr="00FE0C2E">
        <w:t>responsible</w:t>
      </w:r>
      <w:r w:rsidRPr="00FE0C2E">
        <w:rPr>
          <w:spacing w:val="-2"/>
        </w:rPr>
        <w:t xml:space="preserve"> </w:t>
      </w:r>
      <w:r w:rsidRPr="00FE0C2E">
        <w:t>for</w:t>
      </w:r>
      <w:r w:rsidRPr="00FE0C2E">
        <w:rPr>
          <w:spacing w:val="-4"/>
        </w:rPr>
        <w:t xml:space="preserve"> </w:t>
      </w:r>
      <w:r w:rsidRPr="00FE0C2E">
        <w:t>performing</w:t>
      </w:r>
      <w:r w:rsidRPr="00FE0C2E">
        <w:rPr>
          <w:spacing w:val="-4"/>
        </w:rPr>
        <w:t xml:space="preserve"> </w:t>
      </w:r>
      <w:r w:rsidRPr="00FE0C2E">
        <w:t>all</w:t>
      </w:r>
      <w:r w:rsidRPr="00FE0C2E">
        <w:rPr>
          <w:spacing w:val="-3"/>
        </w:rPr>
        <w:t xml:space="preserve"> </w:t>
      </w:r>
      <w:r w:rsidRPr="00FE0C2E">
        <w:t>Microsoft</w:t>
      </w:r>
      <w:r w:rsidRPr="00FE0C2E">
        <w:rPr>
          <w:spacing w:val="-5"/>
        </w:rPr>
        <w:t xml:space="preserve"> </w:t>
      </w:r>
      <w:r w:rsidRPr="00FE0C2E">
        <w:t>Patching</w:t>
      </w:r>
      <w:r w:rsidRPr="00FE0C2E">
        <w:rPr>
          <w:spacing w:val="-4"/>
        </w:rPr>
        <w:t xml:space="preserve"> </w:t>
      </w:r>
      <w:r w:rsidRPr="00FE0C2E">
        <w:t>for</w:t>
      </w:r>
      <w:r w:rsidRPr="00FE0C2E">
        <w:rPr>
          <w:spacing w:val="-4"/>
        </w:rPr>
        <w:t xml:space="preserve"> </w:t>
      </w:r>
      <w:r w:rsidRPr="00FE0C2E">
        <w:t>all Contractor ARK Workstations and Contractor ARK Servers after Contractor compatibility testing as applicable.</w:t>
      </w:r>
    </w:p>
    <w:p w14:paraId="1620AA0B" w14:textId="77777777" w:rsidR="00D117AE" w:rsidRPr="00FE0C2E" w:rsidRDefault="00D117AE" w:rsidP="00580283">
      <w:pPr>
        <w:pStyle w:val="BodyText"/>
        <w:ind w:left="920" w:right="1056"/>
      </w:pPr>
      <w:r w:rsidRPr="00FE0C2E">
        <w:t>The terms and conditions set forth in this contract are to provide for maintenance and support</w:t>
      </w:r>
      <w:r w:rsidRPr="00FE0C2E">
        <w:rPr>
          <w:spacing w:val="-2"/>
        </w:rPr>
        <w:t xml:space="preserve"> </w:t>
      </w:r>
      <w:r w:rsidRPr="00FE0C2E">
        <w:t>services</w:t>
      </w:r>
      <w:r w:rsidRPr="00FE0C2E">
        <w:rPr>
          <w:spacing w:val="-3"/>
        </w:rPr>
        <w:t xml:space="preserve"> </w:t>
      </w:r>
      <w:r w:rsidRPr="00FE0C2E">
        <w:t>only</w:t>
      </w:r>
      <w:r w:rsidRPr="00FE0C2E">
        <w:rPr>
          <w:spacing w:val="-3"/>
        </w:rPr>
        <w:t xml:space="preserve"> </w:t>
      </w:r>
      <w:r w:rsidRPr="00FE0C2E">
        <w:t>for</w:t>
      </w:r>
      <w:r w:rsidRPr="00FE0C2E">
        <w:rPr>
          <w:spacing w:val="-4"/>
        </w:rPr>
        <w:t xml:space="preserve"> </w:t>
      </w:r>
      <w:r w:rsidRPr="00FE0C2E">
        <w:t>the</w:t>
      </w:r>
      <w:r w:rsidRPr="00FE0C2E">
        <w:rPr>
          <w:spacing w:val="-4"/>
        </w:rPr>
        <w:t xml:space="preserve"> </w:t>
      </w:r>
      <w:r w:rsidRPr="00FE0C2E">
        <w:t>existing</w:t>
      </w:r>
      <w:r w:rsidRPr="00FE0C2E">
        <w:rPr>
          <w:spacing w:val="-4"/>
        </w:rPr>
        <w:t xml:space="preserve"> </w:t>
      </w:r>
      <w:r w:rsidRPr="00FE0C2E">
        <w:t>ARK,</w:t>
      </w:r>
      <w:r w:rsidRPr="00FE0C2E">
        <w:rPr>
          <w:spacing w:val="-2"/>
        </w:rPr>
        <w:t xml:space="preserve"> </w:t>
      </w:r>
      <w:r w:rsidRPr="00FE0C2E">
        <w:t>including</w:t>
      </w:r>
      <w:r w:rsidRPr="00FE0C2E">
        <w:rPr>
          <w:spacing w:val="-4"/>
        </w:rPr>
        <w:t xml:space="preserve"> </w:t>
      </w:r>
      <w:r w:rsidRPr="00FE0C2E">
        <w:t>hardware</w:t>
      </w:r>
      <w:r w:rsidRPr="00FE0C2E">
        <w:rPr>
          <w:spacing w:val="-4"/>
        </w:rPr>
        <w:t xml:space="preserve"> </w:t>
      </w:r>
      <w:r w:rsidRPr="00FE0C2E">
        <w:t>and</w:t>
      </w:r>
      <w:r w:rsidRPr="00FE0C2E">
        <w:rPr>
          <w:spacing w:val="-4"/>
        </w:rPr>
        <w:t xml:space="preserve"> </w:t>
      </w:r>
      <w:r w:rsidRPr="00FE0C2E">
        <w:t>perpetual</w:t>
      </w:r>
      <w:r w:rsidRPr="00FE0C2E">
        <w:rPr>
          <w:spacing w:val="-6"/>
        </w:rPr>
        <w:t xml:space="preserve"> </w:t>
      </w:r>
      <w:r w:rsidRPr="00FE0C2E">
        <w:t>unlimited, non-exclusive software licenses which have been previously procured and installed in VISN 5.</w:t>
      </w:r>
    </w:p>
    <w:p w14:paraId="1620AA0D" w14:textId="77777777" w:rsidR="00D117AE" w:rsidRPr="00FE0C2E" w:rsidRDefault="00D117AE" w:rsidP="00580283">
      <w:pPr>
        <w:pStyle w:val="Heading1"/>
        <w:numPr>
          <w:ilvl w:val="1"/>
          <w:numId w:val="1"/>
        </w:numPr>
        <w:tabs>
          <w:tab w:val="left" w:pos="1278"/>
        </w:tabs>
        <w:spacing w:before="1"/>
        <w:ind w:left="1278" w:hanging="358"/>
        <w:rPr>
          <w:rFonts w:ascii="Arial" w:hAnsi="Arial" w:cs="Arial"/>
        </w:rPr>
      </w:pPr>
      <w:r w:rsidRPr="00FE0C2E">
        <w:rPr>
          <w:rFonts w:ascii="Arial" w:hAnsi="Arial" w:cs="Arial"/>
        </w:rPr>
        <w:t>GENERAL</w:t>
      </w:r>
      <w:r w:rsidRPr="00FE0C2E">
        <w:rPr>
          <w:rFonts w:ascii="Arial" w:hAnsi="Arial" w:cs="Arial"/>
          <w:spacing w:val="-6"/>
        </w:rPr>
        <w:t xml:space="preserve"> </w:t>
      </w:r>
      <w:r w:rsidRPr="00FE0C2E">
        <w:rPr>
          <w:rFonts w:ascii="Arial" w:hAnsi="Arial" w:cs="Arial"/>
        </w:rPr>
        <w:t>PERFORMANCE</w:t>
      </w:r>
      <w:r w:rsidRPr="00FE0C2E">
        <w:rPr>
          <w:rFonts w:ascii="Arial" w:hAnsi="Arial" w:cs="Arial"/>
          <w:spacing w:val="-3"/>
        </w:rPr>
        <w:t xml:space="preserve"> </w:t>
      </w:r>
      <w:r w:rsidRPr="00FE0C2E">
        <w:rPr>
          <w:rFonts w:ascii="Arial" w:hAnsi="Arial" w:cs="Arial"/>
        </w:rPr>
        <w:t>WORK</w:t>
      </w:r>
      <w:r w:rsidRPr="00FE0C2E">
        <w:rPr>
          <w:rFonts w:ascii="Arial" w:hAnsi="Arial" w:cs="Arial"/>
          <w:spacing w:val="-4"/>
        </w:rPr>
        <w:t xml:space="preserve"> </w:t>
      </w:r>
      <w:r w:rsidRPr="00FE0C2E">
        <w:rPr>
          <w:rFonts w:ascii="Arial" w:hAnsi="Arial" w:cs="Arial"/>
        </w:rPr>
        <w:t>STATEMENT</w:t>
      </w:r>
      <w:r w:rsidRPr="00FE0C2E">
        <w:rPr>
          <w:rFonts w:ascii="Arial" w:hAnsi="Arial" w:cs="Arial"/>
          <w:spacing w:val="-2"/>
        </w:rPr>
        <w:t xml:space="preserve"> INFORMATION</w:t>
      </w:r>
    </w:p>
    <w:p w14:paraId="1620AA0E" w14:textId="77777777" w:rsidR="00D117AE" w:rsidRPr="00FE0C2E" w:rsidRDefault="00D117AE" w:rsidP="00580283">
      <w:pPr>
        <w:pStyle w:val="BodyText"/>
        <w:spacing w:before="276"/>
        <w:ind w:left="920" w:right="967"/>
      </w:pPr>
      <w:r w:rsidRPr="00FE0C2E">
        <w:t>The</w:t>
      </w:r>
      <w:r w:rsidRPr="00FE0C2E">
        <w:rPr>
          <w:spacing w:val="-2"/>
        </w:rPr>
        <w:t xml:space="preserve"> </w:t>
      </w:r>
      <w:r w:rsidRPr="00FE0C2E">
        <w:t>Contractor</w:t>
      </w:r>
      <w:r w:rsidRPr="00FE0C2E">
        <w:rPr>
          <w:spacing w:val="-4"/>
        </w:rPr>
        <w:t xml:space="preserve"> </w:t>
      </w:r>
      <w:r w:rsidRPr="00FE0C2E">
        <w:t>shall</w:t>
      </w:r>
      <w:r w:rsidRPr="00FE0C2E">
        <w:rPr>
          <w:spacing w:val="-3"/>
        </w:rPr>
        <w:t xml:space="preserve"> </w:t>
      </w:r>
      <w:r w:rsidRPr="00FE0C2E">
        <w:t>provide</w:t>
      </w:r>
      <w:r w:rsidRPr="00FE0C2E">
        <w:rPr>
          <w:spacing w:val="-2"/>
        </w:rPr>
        <w:t xml:space="preserve"> </w:t>
      </w:r>
      <w:r w:rsidRPr="00FE0C2E">
        <w:t>support</w:t>
      </w:r>
      <w:r w:rsidRPr="00FE0C2E">
        <w:rPr>
          <w:spacing w:val="-2"/>
        </w:rPr>
        <w:t xml:space="preserve"> </w:t>
      </w:r>
      <w:r w:rsidRPr="00FE0C2E">
        <w:t>24</w:t>
      </w:r>
      <w:r w:rsidRPr="00FE0C2E">
        <w:rPr>
          <w:spacing w:val="-2"/>
        </w:rPr>
        <w:t xml:space="preserve"> </w:t>
      </w:r>
      <w:r w:rsidRPr="00FE0C2E">
        <w:t>hours</w:t>
      </w:r>
      <w:r w:rsidRPr="00FE0C2E">
        <w:rPr>
          <w:spacing w:val="-5"/>
        </w:rPr>
        <w:t xml:space="preserve"> </w:t>
      </w:r>
      <w:r w:rsidRPr="00FE0C2E">
        <w:t>per</w:t>
      </w:r>
      <w:r w:rsidRPr="00FE0C2E">
        <w:rPr>
          <w:spacing w:val="-4"/>
        </w:rPr>
        <w:t xml:space="preserve"> </w:t>
      </w:r>
      <w:r w:rsidRPr="00FE0C2E">
        <w:t>day,</w:t>
      </w:r>
      <w:r w:rsidRPr="00FE0C2E">
        <w:rPr>
          <w:spacing w:val="-2"/>
        </w:rPr>
        <w:t xml:space="preserve"> </w:t>
      </w:r>
      <w:r w:rsidRPr="00FE0C2E">
        <w:t>7</w:t>
      </w:r>
      <w:r w:rsidRPr="00FE0C2E">
        <w:rPr>
          <w:spacing w:val="-4"/>
        </w:rPr>
        <w:t xml:space="preserve"> </w:t>
      </w:r>
      <w:r w:rsidRPr="00FE0C2E">
        <w:t>days</w:t>
      </w:r>
      <w:r w:rsidRPr="00FE0C2E">
        <w:rPr>
          <w:spacing w:val="-5"/>
        </w:rPr>
        <w:t xml:space="preserve"> </w:t>
      </w:r>
      <w:r w:rsidRPr="00FE0C2E">
        <w:t>per</w:t>
      </w:r>
      <w:r w:rsidRPr="00FE0C2E">
        <w:rPr>
          <w:spacing w:val="-4"/>
        </w:rPr>
        <w:t xml:space="preserve"> </w:t>
      </w:r>
      <w:r w:rsidRPr="00FE0C2E">
        <w:t>week,</w:t>
      </w:r>
      <w:r w:rsidRPr="00FE0C2E">
        <w:rPr>
          <w:spacing w:val="-5"/>
        </w:rPr>
        <w:t xml:space="preserve"> </w:t>
      </w:r>
      <w:r w:rsidRPr="00FE0C2E">
        <w:t>and</w:t>
      </w:r>
      <w:r w:rsidRPr="00FE0C2E">
        <w:rPr>
          <w:spacing w:val="-4"/>
        </w:rPr>
        <w:t xml:space="preserve"> </w:t>
      </w:r>
      <w:r w:rsidRPr="00FE0C2E">
        <w:t>365</w:t>
      </w:r>
      <w:r w:rsidRPr="00FE0C2E">
        <w:rPr>
          <w:spacing w:val="-2"/>
        </w:rPr>
        <w:t xml:space="preserve"> </w:t>
      </w:r>
      <w:r w:rsidRPr="00FE0C2E">
        <w:t>days per year. However, normal hours of work are defined as Monday through Friday from 8:00 a.m. to 8:00 p.m. Eastern Standard Time, excluding Federal holidays or as otherwise arranged with the Contracting Officer’s Representative (COR).</w:t>
      </w:r>
    </w:p>
    <w:p w14:paraId="1620AA0F" w14:textId="77777777" w:rsidR="00D117AE" w:rsidRPr="00FE0C2E" w:rsidRDefault="00D117AE" w:rsidP="00580283">
      <w:pPr>
        <w:pStyle w:val="BodyText"/>
        <w:spacing w:before="276"/>
        <w:ind w:left="920" w:right="1268"/>
      </w:pPr>
      <w:r w:rsidRPr="00FE0C2E">
        <w:t>There</w:t>
      </w:r>
      <w:r w:rsidRPr="00FE0C2E">
        <w:rPr>
          <w:spacing w:val="-1"/>
        </w:rPr>
        <w:t xml:space="preserve"> </w:t>
      </w:r>
      <w:r w:rsidRPr="00FE0C2E">
        <w:t>are</w:t>
      </w:r>
      <w:r w:rsidRPr="00FE0C2E">
        <w:rPr>
          <w:spacing w:val="-3"/>
        </w:rPr>
        <w:t xml:space="preserve"> </w:t>
      </w:r>
      <w:r w:rsidRPr="00FE0C2E">
        <w:t>11</w:t>
      </w:r>
      <w:r w:rsidRPr="00FE0C2E">
        <w:rPr>
          <w:spacing w:val="-3"/>
        </w:rPr>
        <w:t xml:space="preserve"> </w:t>
      </w:r>
      <w:r w:rsidRPr="00FE0C2E">
        <w:t>Federal</w:t>
      </w:r>
      <w:r w:rsidRPr="00FE0C2E">
        <w:rPr>
          <w:spacing w:val="-3"/>
        </w:rPr>
        <w:t xml:space="preserve"> </w:t>
      </w:r>
      <w:r w:rsidRPr="00FE0C2E">
        <w:t>holidays</w:t>
      </w:r>
      <w:r w:rsidRPr="00FE0C2E">
        <w:rPr>
          <w:spacing w:val="-2"/>
        </w:rPr>
        <w:t xml:space="preserve"> </w:t>
      </w:r>
      <w:r w:rsidRPr="00FE0C2E">
        <w:t>set</w:t>
      </w:r>
      <w:r w:rsidRPr="00FE0C2E">
        <w:rPr>
          <w:spacing w:val="-1"/>
        </w:rPr>
        <w:t xml:space="preserve"> </w:t>
      </w:r>
      <w:r w:rsidRPr="00FE0C2E">
        <w:t>by</w:t>
      </w:r>
      <w:r w:rsidRPr="00FE0C2E">
        <w:rPr>
          <w:spacing w:val="-2"/>
        </w:rPr>
        <w:t xml:space="preserve"> </w:t>
      </w:r>
      <w:r w:rsidRPr="00FE0C2E">
        <w:t>law</w:t>
      </w:r>
      <w:r w:rsidRPr="00FE0C2E">
        <w:rPr>
          <w:spacing w:val="-2"/>
        </w:rPr>
        <w:t xml:space="preserve"> </w:t>
      </w:r>
      <w:r w:rsidRPr="00FE0C2E">
        <w:t>(USC</w:t>
      </w:r>
      <w:r w:rsidRPr="00FE0C2E">
        <w:rPr>
          <w:spacing w:val="-2"/>
        </w:rPr>
        <w:t xml:space="preserve"> </w:t>
      </w:r>
      <w:r w:rsidRPr="00FE0C2E">
        <w:t>Title</w:t>
      </w:r>
      <w:r w:rsidRPr="00FE0C2E">
        <w:rPr>
          <w:spacing w:val="-1"/>
        </w:rPr>
        <w:t xml:space="preserve"> </w:t>
      </w:r>
      <w:r w:rsidRPr="00FE0C2E">
        <w:t>5</w:t>
      </w:r>
      <w:r w:rsidRPr="00FE0C2E">
        <w:rPr>
          <w:spacing w:val="-1"/>
        </w:rPr>
        <w:t xml:space="preserve"> </w:t>
      </w:r>
      <w:r w:rsidRPr="00FE0C2E">
        <w:t>Section</w:t>
      </w:r>
      <w:r w:rsidRPr="00FE0C2E">
        <w:rPr>
          <w:spacing w:val="-3"/>
        </w:rPr>
        <w:t xml:space="preserve"> </w:t>
      </w:r>
      <w:r w:rsidRPr="00FE0C2E">
        <w:t>6103)</w:t>
      </w:r>
      <w:r w:rsidRPr="00FE0C2E">
        <w:rPr>
          <w:spacing w:val="-5"/>
        </w:rPr>
        <w:t xml:space="preserve"> </w:t>
      </w:r>
      <w:r w:rsidRPr="00FE0C2E">
        <w:t>that</w:t>
      </w:r>
      <w:r w:rsidRPr="00FE0C2E">
        <w:rPr>
          <w:spacing w:val="-4"/>
        </w:rPr>
        <w:t xml:space="preserve"> </w:t>
      </w:r>
      <w:r w:rsidRPr="00FE0C2E">
        <w:t>VA</w:t>
      </w:r>
      <w:r w:rsidRPr="00FE0C2E">
        <w:rPr>
          <w:spacing w:val="-4"/>
        </w:rPr>
        <w:t xml:space="preserve"> </w:t>
      </w:r>
      <w:r w:rsidRPr="00FE0C2E">
        <w:t>follows: Under current definitions, four are set by date:</w:t>
      </w:r>
    </w:p>
    <w:p w14:paraId="1620AA11" w14:textId="77777777" w:rsidR="00D117AE" w:rsidRPr="00FE0C2E" w:rsidRDefault="00D117AE" w:rsidP="00580283">
      <w:pPr>
        <w:pStyle w:val="BodyText"/>
        <w:tabs>
          <w:tab w:val="left" w:pos="3799"/>
        </w:tabs>
        <w:ind w:left="920"/>
      </w:pPr>
      <w:r w:rsidRPr="00FE0C2E">
        <w:t>New</w:t>
      </w:r>
      <w:r w:rsidRPr="00FE0C2E">
        <w:rPr>
          <w:spacing w:val="-2"/>
        </w:rPr>
        <w:t xml:space="preserve"> </w:t>
      </w:r>
      <w:r w:rsidRPr="00FE0C2E">
        <w:t>Year's</w:t>
      </w:r>
      <w:r w:rsidRPr="00FE0C2E">
        <w:rPr>
          <w:spacing w:val="-1"/>
        </w:rPr>
        <w:t xml:space="preserve"> </w:t>
      </w:r>
      <w:r w:rsidRPr="00FE0C2E">
        <w:rPr>
          <w:spacing w:val="-5"/>
        </w:rPr>
        <w:t>Day</w:t>
      </w:r>
      <w:r w:rsidRPr="00FE0C2E">
        <w:tab/>
        <w:t>January</w:t>
      </w:r>
      <w:r w:rsidRPr="00FE0C2E">
        <w:rPr>
          <w:spacing w:val="-5"/>
        </w:rPr>
        <w:t xml:space="preserve"> </w:t>
      </w:r>
      <w:r w:rsidRPr="00FE0C2E">
        <w:rPr>
          <w:spacing w:val="-10"/>
        </w:rPr>
        <w:t>1</w:t>
      </w:r>
    </w:p>
    <w:p w14:paraId="1620AA12" w14:textId="77777777" w:rsidR="00D117AE" w:rsidRPr="00FE0C2E" w:rsidRDefault="00D117AE" w:rsidP="00580283">
      <w:pPr>
        <w:pStyle w:val="BodyText"/>
        <w:tabs>
          <w:tab w:val="left" w:pos="3799"/>
        </w:tabs>
        <w:ind w:left="920"/>
      </w:pPr>
      <w:r w:rsidRPr="00FE0C2E">
        <w:t>Independence</w:t>
      </w:r>
      <w:r w:rsidRPr="00FE0C2E">
        <w:rPr>
          <w:spacing w:val="-7"/>
        </w:rPr>
        <w:t xml:space="preserve"> </w:t>
      </w:r>
      <w:r w:rsidRPr="00FE0C2E">
        <w:rPr>
          <w:spacing w:val="-5"/>
        </w:rPr>
        <w:t>Day</w:t>
      </w:r>
      <w:r w:rsidRPr="00FE0C2E">
        <w:tab/>
        <w:t>July</w:t>
      </w:r>
      <w:r w:rsidRPr="00FE0C2E">
        <w:rPr>
          <w:spacing w:val="-4"/>
        </w:rPr>
        <w:t xml:space="preserve"> </w:t>
      </w:r>
      <w:r w:rsidRPr="00FE0C2E">
        <w:rPr>
          <w:spacing w:val="-10"/>
        </w:rPr>
        <w:t>4</w:t>
      </w:r>
    </w:p>
    <w:p w14:paraId="1620AA13" w14:textId="77777777" w:rsidR="00D117AE" w:rsidRPr="00FE0C2E" w:rsidRDefault="00D117AE" w:rsidP="00580283">
      <w:pPr>
        <w:pStyle w:val="BodyText"/>
        <w:tabs>
          <w:tab w:val="left" w:pos="3799"/>
        </w:tabs>
        <w:ind w:left="920"/>
      </w:pPr>
      <w:r w:rsidRPr="00FE0C2E">
        <w:t>Veterans</w:t>
      </w:r>
      <w:r w:rsidRPr="00FE0C2E">
        <w:rPr>
          <w:spacing w:val="-2"/>
        </w:rPr>
        <w:t xml:space="preserve"> </w:t>
      </w:r>
      <w:r w:rsidRPr="00FE0C2E">
        <w:rPr>
          <w:spacing w:val="-5"/>
        </w:rPr>
        <w:t>Day</w:t>
      </w:r>
      <w:r w:rsidRPr="00FE0C2E">
        <w:tab/>
        <w:t>November</w:t>
      </w:r>
      <w:r w:rsidRPr="00FE0C2E">
        <w:rPr>
          <w:spacing w:val="-5"/>
        </w:rPr>
        <w:t xml:space="preserve"> 11</w:t>
      </w:r>
    </w:p>
    <w:p w14:paraId="1620AA14" w14:textId="77777777" w:rsidR="00D117AE" w:rsidRPr="00FE0C2E" w:rsidRDefault="00D117AE" w:rsidP="00580283">
      <w:pPr>
        <w:pStyle w:val="BodyText"/>
        <w:tabs>
          <w:tab w:val="left" w:pos="3799"/>
        </w:tabs>
        <w:ind w:left="920"/>
      </w:pPr>
      <w:r w:rsidRPr="00FE0C2E">
        <w:t>Christmas</w:t>
      </w:r>
      <w:r w:rsidRPr="00FE0C2E">
        <w:rPr>
          <w:spacing w:val="-2"/>
        </w:rPr>
        <w:t xml:space="preserve"> </w:t>
      </w:r>
      <w:r w:rsidRPr="00FE0C2E">
        <w:rPr>
          <w:spacing w:val="-5"/>
        </w:rPr>
        <w:t>Day</w:t>
      </w:r>
      <w:r w:rsidRPr="00FE0C2E">
        <w:tab/>
        <w:t>December</w:t>
      </w:r>
      <w:r w:rsidRPr="00FE0C2E">
        <w:rPr>
          <w:spacing w:val="-5"/>
        </w:rPr>
        <w:t xml:space="preserve"> 25</w:t>
      </w:r>
    </w:p>
    <w:p w14:paraId="1620AA15" w14:textId="77777777" w:rsidR="00D117AE" w:rsidRPr="00FE0C2E" w:rsidRDefault="00D117AE" w:rsidP="00580283">
      <w:pPr>
        <w:pStyle w:val="BodyText"/>
        <w:tabs>
          <w:tab w:val="left" w:pos="3799"/>
        </w:tabs>
        <w:ind w:left="920"/>
      </w:pPr>
      <w:r w:rsidRPr="00FE0C2E">
        <w:rPr>
          <w:spacing w:val="-2"/>
        </w:rPr>
        <w:t>Juneteenth</w:t>
      </w:r>
      <w:r w:rsidRPr="00FE0C2E">
        <w:tab/>
        <w:t>June</w:t>
      </w:r>
      <w:r w:rsidRPr="00FE0C2E">
        <w:rPr>
          <w:spacing w:val="-3"/>
        </w:rPr>
        <w:t xml:space="preserve"> </w:t>
      </w:r>
      <w:r w:rsidRPr="00FE0C2E">
        <w:rPr>
          <w:spacing w:val="-5"/>
        </w:rPr>
        <w:t>19</w:t>
      </w:r>
    </w:p>
    <w:p w14:paraId="1620AA17" w14:textId="77777777" w:rsidR="00D117AE" w:rsidRPr="00FE0C2E" w:rsidRDefault="00D117AE" w:rsidP="00580283">
      <w:pPr>
        <w:pStyle w:val="BodyText"/>
        <w:ind w:left="920" w:right="1268"/>
      </w:pPr>
      <w:r w:rsidRPr="00FE0C2E">
        <w:t>If</w:t>
      </w:r>
      <w:r w:rsidRPr="00FE0C2E">
        <w:rPr>
          <w:spacing w:val="-1"/>
        </w:rPr>
        <w:t xml:space="preserve"> </w:t>
      </w:r>
      <w:r w:rsidRPr="00FE0C2E">
        <w:t>any</w:t>
      </w:r>
      <w:r w:rsidRPr="00FE0C2E">
        <w:rPr>
          <w:spacing w:val="-4"/>
        </w:rPr>
        <w:t xml:space="preserve"> </w:t>
      </w:r>
      <w:r w:rsidRPr="00FE0C2E">
        <w:t>of</w:t>
      </w:r>
      <w:r w:rsidRPr="00FE0C2E">
        <w:rPr>
          <w:spacing w:val="-4"/>
        </w:rPr>
        <w:t xml:space="preserve"> </w:t>
      </w:r>
      <w:r w:rsidRPr="00FE0C2E">
        <w:t>the</w:t>
      </w:r>
      <w:r w:rsidRPr="00FE0C2E">
        <w:rPr>
          <w:spacing w:val="-3"/>
        </w:rPr>
        <w:t xml:space="preserve"> </w:t>
      </w:r>
      <w:r w:rsidRPr="00FE0C2E">
        <w:t>above</w:t>
      </w:r>
      <w:r w:rsidRPr="00FE0C2E">
        <w:rPr>
          <w:spacing w:val="-3"/>
        </w:rPr>
        <w:t xml:space="preserve"> </w:t>
      </w:r>
      <w:r w:rsidRPr="00FE0C2E">
        <w:t>falls</w:t>
      </w:r>
      <w:r w:rsidRPr="00FE0C2E">
        <w:rPr>
          <w:spacing w:val="-2"/>
        </w:rPr>
        <w:t xml:space="preserve"> </w:t>
      </w:r>
      <w:r w:rsidRPr="00FE0C2E">
        <w:t>on</w:t>
      </w:r>
      <w:r w:rsidRPr="00FE0C2E">
        <w:rPr>
          <w:spacing w:val="-3"/>
        </w:rPr>
        <w:t xml:space="preserve"> </w:t>
      </w:r>
      <w:r w:rsidRPr="00FE0C2E">
        <w:t>a</w:t>
      </w:r>
      <w:r w:rsidRPr="00FE0C2E">
        <w:rPr>
          <w:spacing w:val="-1"/>
        </w:rPr>
        <w:t xml:space="preserve"> </w:t>
      </w:r>
      <w:r w:rsidRPr="00FE0C2E">
        <w:t>Saturday,</w:t>
      </w:r>
      <w:r w:rsidRPr="00FE0C2E">
        <w:rPr>
          <w:spacing w:val="-1"/>
        </w:rPr>
        <w:t xml:space="preserve"> </w:t>
      </w:r>
      <w:r w:rsidRPr="00FE0C2E">
        <w:t>then</w:t>
      </w:r>
      <w:r w:rsidRPr="00FE0C2E">
        <w:rPr>
          <w:spacing w:val="-6"/>
        </w:rPr>
        <w:t xml:space="preserve"> </w:t>
      </w:r>
      <w:r w:rsidRPr="00FE0C2E">
        <w:t>Friday</w:t>
      </w:r>
      <w:r w:rsidRPr="00FE0C2E">
        <w:rPr>
          <w:spacing w:val="-2"/>
        </w:rPr>
        <w:t xml:space="preserve"> </w:t>
      </w:r>
      <w:r w:rsidRPr="00FE0C2E">
        <w:t>shall</w:t>
      </w:r>
      <w:r w:rsidRPr="00FE0C2E">
        <w:rPr>
          <w:spacing w:val="-2"/>
        </w:rPr>
        <w:t xml:space="preserve"> </w:t>
      </w:r>
      <w:r w:rsidRPr="00FE0C2E">
        <w:t>be</w:t>
      </w:r>
      <w:r w:rsidRPr="00FE0C2E">
        <w:rPr>
          <w:spacing w:val="-1"/>
        </w:rPr>
        <w:t xml:space="preserve"> </w:t>
      </w:r>
      <w:r w:rsidRPr="00FE0C2E">
        <w:t>observed</w:t>
      </w:r>
      <w:r w:rsidRPr="00FE0C2E">
        <w:rPr>
          <w:spacing w:val="-1"/>
        </w:rPr>
        <w:t xml:space="preserve"> </w:t>
      </w:r>
      <w:r w:rsidRPr="00FE0C2E">
        <w:t>as</w:t>
      </w:r>
      <w:r w:rsidRPr="00FE0C2E">
        <w:rPr>
          <w:spacing w:val="-4"/>
        </w:rPr>
        <w:t xml:space="preserve"> </w:t>
      </w:r>
      <w:r w:rsidRPr="00FE0C2E">
        <w:t>a</w:t>
      </w:r>
      <w:r w:rsidRPr="00FE0C2E">
        <w:rPr>
          <w:spacing w:val="-3"/>
        </w:rPr>
        <w:t xml:space="preserve"> </w:t>
      </w:r>
      <w:r w:rsidRPr="00FE0C2E">
        <w:t>holiday. Similarly, if one falls on a Sunday, then Monday shall be observed as a holiday.</w:t>
      </w:r>
    </w:p>
    <w:p w14:paraId="1620AA18" w14:textId="77777777" w:rsidR="00D117AE" w:rsidRPr="00FE0C2E" w:rsidRDefault="00D117AE" w:rsidP="00580283">
      <w:pPr>
        <w:pStyle w:val="BodyText"/>
      </w:pPr>
    </w:p>
    <w:p w14:paraId="1620AA19" w14:textId="77777777" w:rsidR="00D117AE" w:rsidRPr="00FE0C2E" w:rsidRDefault="00D117AE" w:rsidP="00580283">
      <w:pPr>
        <w:pStyle w:val="BodyText"/>
        <w:ind w:left="920"/>
      </w:pPr>
      <w:r w:rsidRPr="00FE0C2E">
        <w:t>The other</w:t>
      </w:r>
      <w:r w:rsidRPr="00FE0C2E">
        <w:rPr>
          <w:spacing w:val="-2"/>
        </w:rPr>
        <w:t xml:space="preserve"> </w:t>
      </w:r>
      <w:r w:rsidRPr="00FE0C2E">
        <w:t>s</w:t>
      </w:r>
      <w:r w:rsidRPr="00FE0C2E">
        <w:t>ix</w:t>
      </w:r>
      <w:r w:rsidRPr="00FE0C2E">
        <w:rPr>
          <w:spacing w:val="-3"/>
        </w:rPr>
        <w:t xml:space="preserve"> </w:t>
      </w:r>
      <w:r w:rsidRPr="00FE0C2E">
        <w:t>are set</w:t>
      </w:r>
      <w:r w:rsidRPr="00FE0C2E">
        <w:rPr>
          <w:spacing w:val="-3"/>
        </w:rPr>
        <w:t xml:space="preserve"> </w:t>
      </w:r>
      <w:r w:rsidRPr="00FE0C2E">
        <w:t>by</w:t>
      </w:r>
      <w:r w:rsidRPr="00FE0C2E">
        <w:rPr>
          <w:spacing w:val="-1"/>
        </w:rPr>
        <w:t xml:space="preserve"> </w:t>
      </w:r>
      <w:r w:rsidRPr="00FE0C2E">
        <w:t>a day</w:t>
      </w:r>
      <w:r w:rsidRPr="00FE0C2E">
        <w:rPr>
          <w:spacing w:val="-1"/>
        </w:rPr>
        <w:t xml:space="preserve"> </w:t>
      </w:r>
      <w:r w:rsidRPr="00FE0C2E">
        <w:t>of</w:t>
      </w:r>
      <w:r w:rsidRPr="00FE0C2E">
        <w:rPr>
          <w:spacing w:val="-3"/>
        </w:rPr>
        <w:t xml:space="preserve"> </w:t>
      </w:r>
      <w:r w:rsidRPr="00FE0C2E">
        <w:t>the week</w:t>
      </w:r>
      <w:r w:rsidRPr="00FE0C2E">
        <w:rPr>
          <w:spacing w:val="-3"/>
        </w:rPr>
        <w:t xml:space="preserve"> </w:t>
      </w:r>
      <w:r w:rsidRPr="00FE0C2E">
        <w:t>and</w:t>
      </w:r>
      <w:r w:rsidRPr="00FE0C2E">
        <w:rPr>
          <w:spacing w:val="1"/>
        </w:rPr>
        <w:t xml:space="preserve"> </w:t>
      </w:r>
      <w:r w:rsidRPr="00FE0C2E">
        <w:rPr>
          <w:spacing w:val="-2"/>
        </w:rPr>
        <w:t>month:</w:t>
      </w:r>
    </w:p>
    <w:p w14:paraId="1620AA1B" w14:textId="77777777" w:rsidR="00D117AE" w:rsidRPr="00FE0C2E" w:rsidRDefault="00D117AE" w:rsidP="00580283">
      <w:pPr>
        <w:pStyle w:val="BodyText"/>
        <w:tabs>
          <w:tab w:val="left" w:pos="4519"/>
        </w:tabs>
        <w:ind w:left="920" w:right="3929"/>
      </w:pPr>
      <w:r w:rsidRPr="00FE0C2E">
        <w:lastRenderedPageBreak/>
        <w:t>Martin Luther King's Birthday</w:t>
      </w:r>
      <w:r w:rsidRPr="00FE0C2E">
        <w:tab/>
        <w:t>Third Monday in January Washington's Birthday</w:t>
      </w:r>
      <w:r w:rsidRPr="00FE0C2E">
        <w:tab/>
        <w:t>Third</w:t>
      </w:r>
      <w:r w:rsidRPr="00FE0C2E">
        <w:rPr>
          <w:spacing w:val="-12"/>
        </w:rPr>
        <w:t xml:space="preserve"> </w:t>
      </w:r>
      <w:r w:rsidRPr="00FE0C2E">
        <w:t>Monday</w:t>
      </w:r>
      <w:r w:rsidRPr="00FE0C2E">
        <w:rPr>
          <w:spacing w:val="-13"/>
        </w:rPr>
        <w:t xml:space="preserve"> </w:t>
      </w:r>
      <w:r w:rsidRPr="00FE0C2E">
        <w:t>in</w:t>
      </w:r>
      <w:r w:rsidRPr="00FE0C2E">
        <w:rPr>
          <w:spacing w:val="-12"/>
        </w:rPr>
        <w:t xml:space="preserve"> </w:t>
      </w:r>
      <w:r w:rsidRPr="00FE0C2E">
        <w:t>February Memorial Day</w:t>
      </w:r>
      <w:r w:rsidRPr="00FE0C2E">
        <w:tab/>
        <w:t>Last Monday in May</w:t>
      </w:r>
    </w:p>
    <w:p w14:paraId="1620AA1C" w14:textId="77777777" w:rsidR="00D117AE" w:rsidRPr="00FE0C2E" w:rsidRDefault="00D117AE" w:rsidP="00580283">
      <w:pPr>
        <w:pStyle w:val="BodyText"/>
        <w:tabs>
          <w:tab w:val="left" w:pos="4519"/>
        </w:tabs>
        <w:ind w:left="920"/>
      </w:pPr>
      <w:r w:rsidRPr="00FE0C2E">
        <w:t>Labor</w:t>
      </w:r>
      <w:r w:rsidRPr="00FE0C2E">
        <w:rPr>
          <w:spacing w:val="-3"/>
        </w:rPr>
        <w:t xml:space="preserve"> </w:t>
      </w:r>
      <w:r w:rsidRPr="00FE0C2E">
        <w:rPr>
          <w:spacing w:val="-5"/>
        </w:rPr>
        <w:t>Day</w:t>
      </w:r>
      <w:r w:rsidRPr="00FE0C2E">
        <w:tab/>
        <w:t>First</w:t>
      </w:r>
      <w:r w:rsidRPr="00FE0C2E">
        <w:rPr>
          <w:spacing w:val="-3"/>
        </w:rPr>
        <w:t xml:space="preserve"> </w:t>
      </w:r>
      <w:r w:rsidRPr="00FE0C2E">
        <w:t>Monday</w:t>
      </w:r>
      <w:r w:rsidRPr="00FE0C2E">
        <w:rPr>
          <w:spacing w:val="-2"/>
        </w:rPr>
        <w:t xml:space="preserve"> </w:t>
      </w:r>
      <w:r w:rsidRPr="00FE0C2E">
        <w:t>in</w:t>
      </w:r>
      <w:r w:rsidRPr="00FE0C2E">
        <w:rPr>
          <w:spacing w:val="-2"/>
        </w:rPr>
        <w:t xml:space="preserve"> September</w:t>
      </w:r>
    </w:p>
    <w:p w14:paraId="1620AA1D" w14:textId="77777777" w:rsidR="00D117AE" w:rsidRPr="00FE0C2E" w:rsidRDefault="00D117AE" w:rsidP="00580283">
      <w:pPr>
        <w:pStyle w:val="BodyText"/>
        <w:tabs>
          <w:tab w:val="left" w:pos="4519"/>
        </w:tabs>
        <w:ind w:left="920"/>
      </w:pPr>
      <w:r w:rsidRPr="00FE0C2E">
        <w:t>Columbus</w:t>
      </w:r>
      <w:r w:rsidRPr="00FE0C2E">
        <w:rPr>
          <w:spacing w:val="-3"/>
        </w:rPr>
        <w:t xml:space="preserve"> </w:t>
      </w:r>
      <w:r w:rsidRPr="00FE0C2E">
        <w:rPr>
          <w:spacing w:val="-5"/>
        </w:rPr>
        <w:t>Day</w:t>
      </w:r>
      <w:r w:rsidRPr="00FE0C2E">
        <w:tab/>
        <w:t>Second</w:t>
      </w:r>
      <w:r w:rsidRPr="00FE0C2E">
        <w:rPr>
          <w:spacing w:val="-2"/>
        </w:rPr>
        <w:t xml:space="preserve"> </w:t>
      </w:r>
      <w:r w:rsidRPr="00FE0C2E">
        <w:t>Monday</w:t>
      </w:r>
      <w:r w:rsidRPr="00FE0C2E">
        <w:rPr>
          <w:spacing w:val="-3"/>
        </w:rPr>
        <w:t xml:space="preserve"> </w:t>
      </w:r>
      <w:r w:rsidRPr="00FE0C2E">
        <w:t>in</w:t>
      </w:r>
      <w:r w:rsidRPr="00FE0C2E">
        <w:rPr>
          <w:spacing w:val="-1"/>
        </w:rPr>
        <w:t xml:space="preserve"> </w:t>
      </w:r>
      <w:r w:rsidRPr="00FE0C2E">
        <w:rPr>
          <w:spacing w:val="-2"/>
        </w:rPr>
        <w:t>October</w:t>
      </w:r>
    </w:p>
    <w:p w14:paraId="1620AA1E" w14:textId="77777777" w:rsidR="00D117AE" w:rsidRPr="00FE0C2E" w:rsidRDefault="00D117AE" w:rsidP="00580283">
      <w:pPr>
        <w:pStyle w:val="BodyText"/>
        <w:tabs>
          <w:tab w:val="left" w:pos="4519"/>
        </w:tabs>
        <w:ind w:left="920"/>
      </w:pPr>
      <w:r w:rsidRPr="00FE0C2E">
        <w:rPr>
          <w:spacing w:val="-2"/>
        </w:rPr>
        <w:t>Thanksgiving</w:t>
      </w:r>
      <w:r w:rsidRPr="00FE0C2E">
        <w:tab/>
        <w:t>Fourth</w:t>
      </w:r>
      <w:r w:rsidRPr="00FE0C2E">
        <w:rPr>
          <w:spacing w:val="-4"/>
        </w:rPr>
        <w:t xml:space="preserve"> </w:t>
      </w:r>
      <w:r w:rsidRPr="00FE0C2E">
        <w:t>Thursday</w:t>
      </w:r>
      <w:r w:rsidRPr="00FE0C2E">
        <w:rPr>
          <w:spacing w:val="-4"/>
        </w:rPr>
        <w:t xml:space="preserve"> </w:t>
      </w:r>
      <w:r w:rsidRPr="00FE0C2E">
        <w:t>in</w:t>
      </w:r>
      <w:r w:rsidRPr="00FE0C2E">
        <w:rPr>
          <w:spacing w:val="-1"/>
        </w:rPr>
        <w:t xml:space="preserve"> </w:t>
      </w:r>
      <w:r w:rsidRPr="00FE0C2E">
        <w:rPr>
          <w:spacing w:val="-2"/>
        </w:rPr>
        <w:t>November</w:t>
      </w:r>
    </w:p>
    <w:p w14:paraId="1620AA1F" w14:textId="77777777" w:rsidR="00D117AE" w:rsidRPr="00FE0C2E" w:rsidRDefault="00D117AE" w:rsidP="00580283">
      <w:pPr>
        <w:pStyle w:val="Heading1"/>
        <w:numPr>
          <w:ilvl w:val="1"/>
          <w:numId w:val="1"/>
        </w:numPr>
        <w:tabs>
          <w:tab w:val="left" w:pos="1321"/>
        </w:tabs>
        <w:spacing w:before="80"/>
        <w:ind w:left="1321" w:hanging="401"/>
        <w:rPr>
          <w:rFonts w:ascii="Arial" w:hAnsi="Arial" w:cs="Arial"/>
        </w:rPr>
      </w:pPr>
      <w:r w:rsidRPr="00FE0C2E">
        <w:rPr>
          <w:rFonts w:ascii="Arial" w:hAnsi="Arial" w:cs="Arial"/>
        </w:rPr>
        <w:t>PLACE</w:t>
      </w:r>
      <w:r w:rsidRPr="00FE0C2E">
        <w:rPr>
          <w:rFonts w:ascii="Arial" w:hAnsi="Arial" w:cs="Arial"/>
          <w:spacing w:val="-4"/>
        </w:rPr>
        <w:t xml:space="preserve"> </w:t>
      </w:r>
      <w:r w:rsidRPr="00FE0C2E">
        <w:rPr>
          <w:rFonts w:ascii="Arial" w:hAnsi="Arial" w:cs="Arial"/>
        </w:rPr>
        <w:t>OF</w:t>
      </w:r>
      <w:r w:rsidRPr="00FE0C2E">
        <w:rPr>
          <w:rFonts w:ascii="Arial" w:hAnsi="Arial" w:cs="Arial"/>
          <w:spacing w:val="-1"/>
        </w:rPr>
        <w:t xml:space="preserve"> </w:t>
      </w:r>
      <w:r w:rsidRPr="00FE0C2E">
        <w:rPr>
          <w:rFonts w:ascii="Arial" w:hAnsi="Arial" w:cs="Arial"/>
          <w:spacing w:val="-2"/>
        </w:rPr>
        <w:t>PERFORMANCE</w:t>
      </w:r>
    </w:p>
    <w:p w14:paraId="1620AA21" w14:textId="77777777" w:rsidR="00D117AE" w:rsidRPr="00FE0C2E" w:rsidRDefault="00D117AE" w:rsidP="00580283">
      <w:pPr>
        <w:pStyle w:val="BodyText"/>
        <w:ind w:left="920" w:right="967"/>
      </w:pPr>
      <w:r w:rsidRPr="00FE0C2E">
        <w:t>ARK services provided under this contract shall be performed at VAMCs identified in Attachment A – VISN 5 Locations, of this solicitation or may be performed remotely at Contractor</w:t>
      </w:r>
      <w:r w:rsidRPr="00FE0C2E">
        <w:rPr>
          <w:spacing w:val="-6"/>
        </w:rPr>
        <w:t xml:space="preserve"> </w:t>
      </w:r>
      <w:r w:rsidRPr="00FE0C2E">
        <w:t>facilities.</w:t>
      </w:r>
      <w:r w:rsidRPr="00FE0C2E">
        <w:rPr>
          <w:spacing w:val="-5"/>
        </w:rPr>
        <w:t xml:space="preserve"> </w:t>
      </w:r>
      <w:r w:rsidRPr="00FE0C2E">
        <w:t>Attachments B&amp;C, VISN 5 Workstation List, VISN 5 Server List respectively comprise all existing ARK equipment to be covered under this service agreement contract.</w:t>
      </w:r>
    </w:p>
    <w:p w14:paraId="1620AA23" w14:textId="77777777" w:rsidR="00D117AE" w:rsidRPr="00FE0C2E" w:rsidRDefault="00D117AE" w:rsidP="00580283">
      <w:pPr>
        <w:pStyle w:val="BodyText"/>
        <w:ind w:left="920" w:right="967"/>
      </w:pPr>
      <w:r w:rsidRPr="00FE0C2E">
        <w:t>Work</w:t>
      </w:r>
      <w:r w:rsidRPr="00FE0C2E">
        <w:rPr>
          <w:spacing w:val="-3"/>
        </w:rPr>
        <w:t xml:space="preserve"> </w:t>
      </w:r>
      <w:r w:rsidRPr="00FE0C2E">
        <w:t>may</w:t>
      </w:r>
      <w:r w:rsidRPr="00FE0C2E">
        <w:rPr>
          <w:spacing w:val="-5"/>
        </w:rPr>
        <w:t xml:space="preserve"> </w:t>
      </w:r>
      <w:r w:rsidRPr="00FE0C2E">
        <w:t>be</w:t>
      </w:r>
      <w:r w:rsidRPr="00FE0C2E">
        <w:rPr>
          <w:spacing w:val="-4"/>
        </w:rPr>
        <w:t xml:space="preserve"> </w:t>
      </w:r>
      <w:r w:rsidRPr="00FE0C2E">
        <w:t>performed</w:t>
      </w:r>
      <w:r w:rsidRPr="00FE0C2E">
        <w:rPr>
          <w:spacing w:val="-4"/>
        </w:rPr>
        <w:t xml:space="preserve"> </w:t>
      </w:r>
      <w:r w:rsidRPr="00FE0C2E">
        <w:t>at</w:t>
      </w:r>
      <w:r w:rsidRPr="00FE0C2E">
        <w:rPr>
          <w:spacing w:val="-2"/>
        </w:rPr>
        <w:t xml:space="preserve"> </w:t>
      </w:r>
      <w:r w:rsidRPr="00FE0C2E">
        <w:t>remote</w:t>
      </w:r>
      <w:r w:rsidRPr="00FE0C2E">
        <w:rPr>
          <w:spacing w:val="-2"/>
        </w:rPr>
        <w:t xml:space="preserve"> </w:t>
      </w:r>
      <w:r w:rsidRPr="00FE0C2E">
        <w:t>locations</w:t>
      </w:r>
      <w:r w:rsidRPr="00FE0C2E">
        <w:rPr>
          <w:spacing w:val="-5"/>
        </w:rPr>
        <w:t xml:space="preserve"> </w:t>
      </w:r>
      <w:r w:rsidRPr="00FE0C2E">
        <w:t>other</w:t>
      </w:r>
      <w:r w:rsidRPr="00FE0C2E">
        <w:rPr>
          <w:spacing w:val="-4"/>
        </w:rPr>
        <w:t xml:space="preserve"> </w:t>
      </w:r>
      <w:r w:rsidRPr="00FE0C2E">
        <w:t>than</w:t>
      </w:r>
      <w:r w:rsidRPr="00FE0C2E">
        <w:rPr>
          <w:spacing w:val="-2"/>
        </w:rPr>
        <w:t xml:space="preserve"> </w:t>
      </w:r>
      <w:r w:rsidRPr="00FE0C2E">
        <w:t xml:space="preserve">Contractor facilities with prior approval of the COR. </w:t>
      </w:r>
    </w:p>
    <w:p w14:paraId="1620AA25" w14:textId="77777777" w:rsidR="00D117AE" w:rsidRPr="00FE0C2E" w:rsidRDefault="00D117AE" w:rsidP="00580283">
      <w:pPr>
        <w:pStyle w:val="Heading1"/>
        <w:numPr>
          <w:ilvl w:val="1"/>
          <w:numId w:val="1"/>
        </w:numPr>
        <w:tabs>
          <w:tab w:val="left" w:pos="1321"/>
        </w:tabs>
        <w:ind w:left="1321" w:hanging="401"/>
        <w:rPr>
          <w:rFonts w:ascii="Arial" w:hAnsi="Arial" w:cs="Arial"/>
        </w:rPr>
      </w:pPr>
      <w:r w:rsidRPr="00FE0C2E">
        <w:rPr>
          <w:rFonts w:ascii="Arial" w:hAnsi="Arial" w:cs="Arial"/>
        </w:rPr>
        <w:t>PERIOD</w:t>
      </w:r>
      <w:r w:rsidRPr="00FE0C2E">
        <w:rPr>
          <w:rFonts w:ascii="Arial" w:hAnsi="Arial" w:cs="Arial"/>
          <w:spacing w:val="-4"/>
        </w:rPr>
        <w:t xml:space="preserve"> </w:t>
      </w:r>
      <w:r w:rsidRPr="00FE0C2E">
        <w:rPr>
          <w:rFonts w:ascii="Arial" w:hAnsi="Arial" w:cs="Arial"/>
        </w:rPr>
        <w:t>OF</w:t>
      </w:r>
      <w:r w:rsidRPr="00FE0C2E">
        <w:rPr>
          <w:rFonts w:ascii="Arial" w:hAnsi="Arial" w:cs="Arial"/>
          <w:spacing w:val="-4"/>
        </w:rPr>
        <w:t xml:space="preserve"> </w:t>
      </w:r>
      <w:r w:rsidRPr="00FE0C2E">
        <w:rPr>
          <w:rFonts w:ascii="Arial" w:hAnsi="Arial" w:cs="Arial"/>
          <w:spacing w:val="-2"/>
        </w:rPr>
        <w:t>PERFORMANCE</w:t>
      </w:r>
    </w:p>
    <w:p w14:paraId="1620AA27" w14:textId="77777777" w:rsidR="00D117AE" w:rsidRPr="00FE0C2E" w:rsidRDefault="00D117AE" w:rsidP="00580283">
      <w:pPr>
        <w:pStyle w:val="BodyText"/>
        <w:ind w:left="920" w:right="967"/>
      </w:pPr>
      <w:r w:rsidRPr="00FE0C2E">
        <w:t>The</w:t>
      </w:r>
      <w:r w:rsidRPr="00FE0C2E">
        <w:rPr>
          <w:spacing w:val="-3"/>
        </w:rPr>
        <w:t xml:space="preserve"> </w:t>
      </w:r>
      <w:r w:rsidRPr="00FE0C2E">
        <w:t>government</w:t>
      </w:r>
      <w:r w:rsidRPr="00FE0C2E">
        <w:rPr>
          <w:spacing w:val="-3"/>
        </w:rPr>
        <w:t xml:space="preserve"> </w:t>
      </w:r>
      <w:r w:rsidRPr="00FE0C2E">
        <w:t>contemplates use of the</w:t>
      </w:r>
      <w:r w:rsidRPr="00FE0C2E">
        <w:rPr>
          <w:spacing w:val="-4"/>
        </w:rPr>
        <w:t xml:space="preserve"> </w:t>
      </w:r>
      <w:r w:rsidRPr="00FE0C2E">
        <w:t>five-year</w:t>
      </w:r>
      <w:r w:rsidRPr="00FE0C2E">
        <w:rPr>
          <w:spacing w:val="-4"/>
        </w:rPr>
        <w:t xml:space="preserve"> </w:t>
      </w:r>
      <w:r w:rsidRPr="00FE0C2E">
        <w:t>(60</w:t>
      </w:r>
      <w:r w:rsidRPr="00FE0C2E">
        <w:rPr>
          <w:spacing w:val="-5"/>
        </w:rPr>
        <w:t xml:space="preserve"> </w:t>
      </w:r>
      <w:r w:rsidRPr="00FE0C2E">
        <w:t>month)</w:t>
      </w:r>
      <w:r w:rsidRPr="00FE0C2E">
        <w:rPr>
          <w:spacing w:val="-4"/>
        </w:rPr>
        <w:t xml:space="preserve"> </w:t>
      </w:r>
      <w:r w:rsidRPr="00FE0C2E">
        <w:t>BPA with an expiration date of August 20, 2028.</w:t>
      </w:r>
      <w:r w:rsidRPr="00FE0C2E">
        <w:rPr>
          <w:spacing w:val="-3"/>
        </w:rPr>
        <w:t xml:space="preserve"> </w:t>
      </w:r>
      <w:r w:rsidRPr="00FE0C2E">
        <w:t>The</w:t>
      </w:r>
      <w:r w:rsidRPr="00FE0C2E">
        <w:rPr>
          <w:spacing w:val="-3"/>
        </w:rPr>
        <w:t xml:space="preserve"> </w:t>
      </w:r>
      <w:r w:rsidRPr="00FE0C2E">
        <w:t>Contractor</w:t>
      </w:r>
      <w:r w:rsidRPr="00FE0C2E">
        <w:rPr>
          <w:spacing w:val="-4"/>
        </w:rPr>
        <w:t xml:space="preserve"> </w:t>
      </w:r>
      <w:r w:rsidRPr="00FE0C2E">
        <w:t>shall</w:t>
      </w:r>
      <w:r w:rsidRPr="00FE0C2E">
        <w:rPr>
          <w:spacing w:val="-4"/>
        </w:rPr>
        <w:t xml:space="preserve"> </w:t>
      </w:r>
      <w:r w:rsidRPr="00FE0C2E">
        <w:t>furnish supplies or services described in general terms, when requested by the Contracting Officer (CO) during a specified period and within a stipulated aggregate amount, if any. The existing BPA ordering periods and the period of performance for VISN 5 are as follows:</w:t>
      </w:r>
    </w:p>
    <w:p w14:paraId="1620AA29" w14:textId="77777777" w:rsidR="00D117AE" w:rsidRPr="00FE0C2E" w:rsidRDefault="00D117AE" w:rsidP="00580283">
      <w:pPr>
        <w:pStyle w:val="BodyText"/>
        <w:rPr>
          <w:u w:val="single"/>
        </w:rPr>
      </w:pPr>
      <w:r w:rsidRPr="00FE0C2E">
        <w:rPr>
          <w:b/>
          <w:bCs/>
        </w:rPr>
        <w:tab/>
      </w:r>
      <w:r w:rsidRPr="00FE0C2E">
        <w:rPr>
          <w:u w:val="single"/>
        </w:rPr>
        <w:t>BPA Ordering Periods:</w:t>
      </w:r>
    </w:p>
    <w:p w14:paraId="1620AA2A" w14:textId="77777777" w:rsidR="00D117AE" w:rsidRPr="00FE0C2E" w:rsidRDefault="00D117AE" w:rsidP="00580283">
      <w:pPr>
        <w:adjustRightInd w:val="0"/>
        <w:ind w:firstLine="720"/>
        <w:rPr>
          <w:rFonts w:ascii="Arial" w:eastAsiaTheme="minorHAnsi" w:hAnsi="Arial" w:cs="Arial"/>
          <w:strike/>
        </w:rPr>
      </w:pPr>
      <w:r w:rsidRPr="00FE0C2E">
        <w:rPr>
          <w:rFonts w:ascii="Arial" w:eastAsiaTheme="minorHAnsi" w:hAnsi="Arial" w:cs="Arial"/>
          <w:strike/>
        </w:rPr>
        <w:t>Base Period 1: August 21, 2023 – August 20, 2024</w:t>
      </w:r>
    </w:p>
    <w:p w14:paraId="1620AA2B" w14:textId="77777777" w:rsidR="00D117AE" w:rsidRPr="00FE0C2E" w:rsidRDefault="00D117AE" w:rsidP="00580283">
      <w:pPr>
        <w:adjustRightInd w:val="0"/>
        <w:ind w:firstLine="720"/>
        <w:rPr>
          <w:rFonts w:ascii="Arial" w:eastAsiaTheme="minorHAnsi" w:hAnsi="Arial" w:cs="Arial"/>
          <w:strike/>
        </w:rPr>
      </w:pPr>
      <w:r w:rsidRPr="00FE0C2E">
        <w:rPr>
          <w:rFonts w:ascii="Arial" w:eastAsiaTheme="minorHAnsi" w:hAnsi="Arial" w:cs="Arial"/>
          <w:strike/>
        </w:rPr>
        <w:t>Ordering Period 1: August 21, 2024 – August 20, 2025</w:t>
      </w:r>
    </w:p>
    <w:p w14:paraId="1620AA2C" w14:textId="77777777" w:rsidR="00D117AE" w:rsidRPr="00FE0C2E" w:rsidRDefault="00D117AE" w:rsidP="00580283">
      <w:pPr>
        <w:adjustRightInd w:val="0"/>
        <w:ind w:firstLine="720"/>
        <w:rPr>
          <w:rFonts w:ascii="Arial" w:eastAsiaTheme="minorHAnsi" w:hAnsi="Arial" w:cs="Arial"/>
        </w:rPr>
      </w:pPr>
      <w:r w:rsidRPr="00FE0C2E">
        <w:rPr>
          <w:rFonts w:ascii="Arial" w:eastAsiaTheme="minorHAnsi" w:hAnsi="Arial" w:cs="Arial"/>
        </w:rPr>
        <w:t>Ordering Period 2: August 21, 2025 – August 20, 2026</w:t>
      </w:r>
    </w:p>
    <w:p w14:paraId="1620AA2D" w14:textId="77777777" w:rsidR="00D117AE" w:rsidRPr="00FE0C2E" w:rsidRDefault="00D117AE" w:rsidP="00580283">
      <w:pPr>
        <w:adjustRightInd w:val="0"/>
        <w:ind w:firstLine="720"/>
        <w:rPr>
          <w:rFonts w:ascii="Arial" w:eastAsiaTheme="minorHAnsi" w:hAnsi="Arial" w:cs="Arial"/>
        </w:rPr>
      </w:pPr>
      <w:r w:rsidRPr="00FE0C2E">
        <w:rPr>
          <w:rFonts w:ascii="Arial" w:eastAsiaTheme="minorHAnsi" w:hAnsi="Arial" w:cs="Arial"/>
        </w:rPr>
        <w:t>Ordering Period 3: August 21, 2026 – August 20, 2027</w:t>
      </w:r>
    </w:p>
    <w:p w14:paraId="1620AA2E" w14:textId="77777777" w:rsidR="00D117AE" w:rsidRPr="00FE0C2E" w:rsidRDefault="00D117AE" w:rsidP="00580283">
      <w:pPr>
        <w:pStyle w:val="BodyText"/>
        <w:ind w:firstLine="720"/>
      </w:pPr>
      <w:r w:rsidRPr="00FE0C2E">
        <w:rPr>
          <w:rFonts w:eastAsiaTheme="minorHAnsi"/>
        </w:rPr>
        <w:t>Ordering Period 4: August 21, 2027 – August 20, 2028</w:t>
      </w:r>
    </w:p>
    <w:p w14:paraId="1620AA30" w14:textId="77777777" w:rsidR="00D117AE" w:rsidRPr="00FE0C2E" w:rsidRDefault="00D117AE" w:rsidP="00580283">
      <w:pPr>
        <w:pStyle w:val="BodyText"/>
        <w:rPr>
          <w:u w:val="single"/>
        </w:rPr>
      </w:pPr>
      <w:r w:rsidRPr="00FE0C2E">
        <w:tab/>
      </w:r>
      <w:r w:rsidRPr="00FE0C2E">
        <w:rPr>
          <w:u w:val="single"/>
        </w:rPr>
        <w:t>VISN 5 Period of Performance:</w:t>
      </w:r>
    </w:p>
    <w:p w14:paraId="1620AA31" w14:textId="77777777" w:rsidR="00D117AE" w:rsidRPr="00FE0C2E" w:rsidRDefault="00D117AE" w:rsidP="00580283">
      <w:pPr>
        <w:pStyle w:val="BodyText"/>
      </w:pPr>
      <w:r w:rsidRPr="00FE0C2E">
        <w:tab/>
        <w:t>June 21, 2026 – June 20, 2027</w:t>
      </w:r>
    </w:p>
    <w:p w14:paraId="1620AA32" w14:textId="77777777" w:rsidR="00D117AE" w:rsidRPr="00FE0C2E" w:rsidRDefault="00D117AE" w:rsidP="00580283">
      <w:pPr>
        <w:pStyle w:val="BodyText"/>
      </w:pPr>
    </w:p>
    <w:p w14:paraId="1620AA33" w14:textId="77777777" w:rsidR="00D117AE" w:rsidRPr="00FE0C2E" w:rsidRDefault="00D117AE" w:rsidP="00580283">
      <w:pPr>
        <w:pStyle w:val="Heading1"/>
        <w:numPr>
          <w:ilvl w:val="0"/>
          <w:numId w:val="2"/>
        </w:numPr>
        <w:tabs>
          <w:tab w:val="left" w:pos="1319"/>
        </w:tabs>
        <w:ind w:left="1319" w:hanging="399"/>
        <w:rPr>
          <w:rFonts w:ascii="Arial" w:hAnsi="Arial" w:cs="Arial"/>
        </w:rPr>
      </w:pPr>
      <w:r w:rsidRPr="00FE0C2E">
        <w:rPr>
          <w:rFonts w:ascii="Arial" w:hAnsi="Arial" w:cs="Arial"/>
          <w:spacing w:val="-2"/>
        </w:rPr>
        <w:t>TRAVEL</w:t>
      </w:r>
    </w:p>
    <w:p w14:paraId="1620AA35" w14:textId="77777777" w:rsidR="00D117AE" w:rsidRPr="00FE0C2E" w:rsidRDefault="00D117AE" w:rsidP="00580283">
      <w:pPr>
        <w:pStyle w:val="BodyText"/>
        <w:ind w:left="920" w:right="967"/>
      </w:pPr>
      <w:r w:rsidRPr="00FE0C2E">
        <w:t xml:space="preserve">The Government anticipates travel to meet the requirements of specific Task </w:t>
      </w:r>
      <w:r w:rsidRPr="00FE0C2E">
        <w:lastRenderedPageBreak/>
        <w:t>Orders under</w:t>
      </w:r>
      <w:r w:rsidRPr="00FE0C2E">
        <w:rPr>
          <w:spacing w:val="-4"/>
        </w:rPr>
        <w:t xml:space="preserve"> </w:t>
      </w:r>
      <w:r w:rsidRPr="00FE0C2E">
        <w:t>this</w:t>
      </w:r>
      <w:r w:rsidRPr="00FE0C2E">
        <w:rPr>
          <w:spacing w:val="-3"/>
        </w:rPr>
        <w:t xml:space="preserve"> </w:t>
      </w:r>
      <w:r w:rsidRPr="00FE0C2E">
        <w:t>effort.</w:t>
      </w:r>
      <w:r w:rsidRPr="00FE0C2E">
        <w:rPr>
          <w:spacing w:val="-5"/>
        </w:rPr>
        <w:t xml:space="preserve"> </w:t>
      </w:r>
      <w:r w:rsidRPr="00FE0C2E">
        <w:t>Travel</w:t>
      </w:r>
      <w:r w:rsidRPr="00FE0C2E">
        <w:rPr>
          <w:spacing w:val="-3"/>
        </w:rPr>
        <w:t xml:space="preserve"> </w:t>
      </w:r>
      <w:r w:rsidRPr="00FE0C2E">
        <w:t>expenses</w:t>
      </w:r>
      <w:r w:rsidRPr="00FE0C2E">
        <w:rPr>
          <w:spacing w:val="-3"/>
        </w:rPr>
        <w:t xml:space="preserve"> </w:t>
      </w:r>
      <w:r w:rsidRPr="00FE0C2E">
        <w:t>associated</w:t>
      </w:r>
      <w:r w:rsidRPr="00FE0C2E">
        <w:rPr>
          <w:spacing w:val="-4"/>
        </w:rPr>
        <w:t xml:space="preserve"> </w:t>
      </w:r>
      <w:r w:rsidRPr="00FE0C2E">
        <w:t>with</w:t>
      </w:r>
      <w:r w:rsidRPr="00FE0C2E">
        <w:rPr>
          <w:spacing w:val="-2"/>
        </w:rPr>
        <w:t xml:space="preserve"> </w:t>
      </w:r>
      <w:r w:rsidRPr="00FE0C2E">
        <w:t>direct</w:t>
      </w:r>
      <w:r w:rsidRPr="00FE0C2E">
        <w:rPr>
          <w:spacing w:val="-2"/>
        </w:rPr>
        <w:t xml:space="preserve"> </w:t>
      </w:r>
      <w:r w:rsidRPr="00FE0C2E">
        <w:t>support</w:t>
      </w:r>
      <w:r w:rsidRPr="00FE0C2E">
        <w:rPr>
          <w:spacing w:val="-2"/>
        </w:rPr>
        <w:t xml:space="preserve"> </w:t>
      </w:r>
      <w:r w:rsidRPr="00FE0C2E">
        <w:t>of</w:t>
      </w:r>
      <w:r w:rsidRPr="00FE0C2E">
        <w:rPr>
          <w:spacing w:val="-5"/>
        </w:rPr>
        <w:t xml:space="preserve"> </w:t>
      </w:r>
      <w:r w:rsidRPr="00FE0C2E">
        <w:t>this</w:t>
      </w:r>
      <w:r w:rsidRPr="00FE0C2E">
        <w:rPr>
          <w:spacing w:val="-3"/>
        </w:rPr>
        <w:t xml:space="preserve"> </w:t>
      </w:r>
      <w:r w:rsidRPr="00FE0C2E">
        <w:t>contract</w:t>
      </w:r>
      <w:r w:rsidRPr="00FE0C2E">
        <w:rPr>
          <w:spacing w:val="-2"/>
        </w:rPr>
        <w:t xml:space="preserve"> </w:t>
      </w:r>
      <w:r w:rsidRPr="00FE0C2E">
        <w:t>will</w:t>
      </w:r>
      <w:r w:rsidRPr="00FE0C2E">
        <w:rPr>
          <w:spacing w:val="-3"/>
        </w:rPr>
        <w:t xml:space="preserve"> </w:t>
      </w:r>
      <w:r w:rsidRPr="00FE0C2E">
        <w:t>not be reimbursed separately by the Government and shall be included in any firm fixed price orders placed against the contract.</w:t>
      </w:r>
    </w:p>
    <w:p w14:paraId="1620AA37" w14:textId="77777777" w:rsidR="00D117AE" w:rsidRPr="00FE0C2E" w:rsidRDefault="00D117AE" w:rsidP="00580283">
      <w:pPr>
        <w:pStyle w:val="Heading1"/>
        <w:numPr>
          <w:ilvl w:val="0"/>
          <w:numId w:val="2"/>
        </w:numPr>
        <w:tabs>
          <w:tab w:val="left" w:pos="1321"/>
        </w:tabs>
        <w:spacing w:before="1"/>
        <w:ind w:left="1321"/>
        <w:rPr>
          <w:rFonts w:ascii="Arial" w:hAnsi="Arial" w:cs="Arial"/>
        </w:rPr>
      </w:pPr>
      <w:bookmarkStart w:id="1" w:name="7.0_REQUIREMENTS"/>
      <w:bookmarkEnd w:id="1"/>
      <w:r w:rsidRPr="00FE0C2E">
        <w:rPr>
          <w:rFonts w:ascii="Arial" w:hAnsi="Arial" w:cs="Arial"/>
          <w:spacing w:val="-2"/>
        </w:rPr>
        <w:t>REQUIREMENTS</w:t>
      </w:r>
    </w:p>
    <w:p w14:paraId="1620AA39" w14:textId="77777777" w:rsidR="00D117AE" w:rsidRPr="00FE0C2E" w:rsidRDefault="00D117AE" w:rsidP="00580283">
      <w:pPr>
        <w:pStyle w:val="BodyText"/>
        <w:spacing w:before="1"/>
        <w:ind w:left="920"/>
      </w:pPr>
      <w:r w:rsidRPr="00FE0C2E">
        <w:t>The</w:t>
      </w:r>
      <w:r w:rsidRPr="00FE0C2E">
        <w:rPr>
          <w:spacing w:val="-3"/>
        </w:rPr>
        <w:t xml:space="preserve"> </w:t>
      </w:r>
      <w:r w:rsidRPr="00FE0C2E">
        <w:t>Contractor</w:t>
      </w:r>
      <w:r w:rsidRPr="00FE0C2E">
        <w:rPr>
          <w:spacing w:val="-3"/>
        </w:rPr>
        <w:t xml:space="preserve"> </w:t>
      </w:r>
      <w:r w:rsidRPr="00FE0C2E">
        <w:t>shall</w:t>
      </w:r>
      <w:r w:rsidRPr="00FE0C2E">
        <w:rPr>
          <w:spacing w:val="-3"/>
        </w:rPr>
        <w:t xml:space="preserve"> </w:t>
      </w:r>
      <w:r w:rsidRPr="00FE0C2E">
        <w:t>perform</w:t>
      </w:r>
      <w:r w:rsidRPr="00FE0C2E">
        <w:rPr>
          <w:spacing w:val="-2"/>
        </w:rPr>
        <w:t xml:space="preserve"> </w:t>
      </w:r>
      <w:r w:rsidRPr="00FE0C2E">
        <w:t>the</w:t>
      </w:r>
      <w:r w:rsidRPr="00FE0C2E">
        <w:rPr>
          <w:spacing w:val="-3"/>
        </w:rPr>
        <w:t xml:space="preserve"> </w:t>
      </w:r>
      <w:r w:rsidRPr="00FE0C2E">
        <w:rPr>
          <w:spacing w:val="-2"/>
        </w:rPr>
        <w:t>following:</w:t>
      </w:r>
    </w:p>
    <w:p w14:paraId="1620AA3B" w14:textId="77777777" w:rsidR="00D117AE" w:rsidRPr="00FE0C2E" w:rsidRDefault="00D117AE" w:rsidP="00580283">
      <w:pPr>
        <w:pStyle w:val="Heading1"/>
        <w:numPr>
          <w:ilvl w:val="1"/>
          <w:numId w:val="2"/>
        </w:numPr>
        <w:tabs>
          <w:tab w:val="left" w:pos="1345"/>
        </w:tabs>
        <w:spacing w:before="80"/>
        <w:ind w:left="1345" w:hanging="425"/>
        <w:rPr>
          <w:rFonts w:ascii="Arial" w:hAnsi="Arial" w:cs="Arial"/>
        </w:rPr>
      </w:pPr>
      <w:r w:rsidRPr="00FE0C2E">
        <w:rPr>
          <w:rFonts w:ascii="Arial" w:hAnsi="Arial" w:cs="Arial"/>
        </w:rPr>
        <w:t>MAINTENANCE</w:t>
      </w:r>
      <w:r w:rsidRPr="00FE0C2E">
        <w:rPr>
          <w:rFonts w:ascii="Arial" w:hAnsi="Arial" w:cs="Arial"/>
          <w:spacing w:val="-3"/>
        </w:rPr>
        <w:t xml:space="preserve"> </w:t>
      </w:r>
      <w:r w:rsidRPr="00FE0C2E">
        <w:rPr>
          <w:rFonts w:ascii="Arial" w:hAnsi="Arial" w:cs="Arial"/>
        </w:rPr>
        <w:t>AND</w:t>
      </w:r>
      <w:r w:rsidRPr="00FE0C2E">
        <w:rPr>
          <w:rFonts w:ascii="Arial" w:hAnsi="Arial" w:cs="Arial"/>
          <w:spacing w:val="-3"/>
        </w:rPr>
        <w:t xml:space="preserve"> </w:t>
      </w:r>
      <w:r w:rsidRPr="00FE0C2E">
        <w:rPr>
          <w:rFonts w:ascii="Arial" w:hAnsi="Arial" w:cs="Arial"/>
        </w:rPr>
        <w:t>TECHNICAL</w:t>
      </w:r>
      <w:r w:rsidRPr="00FE0C2E">
        <w:rPr>
          <w:rFonts w:ascii="Arial" w:hAnsi="Arial" w:cs="Arial"/>
          <w:spacing w:val="-3"/>
        </w:rPr>
        <w:t xml:space="preserve"> </w:t>
      </w:r>
      <w:r w:rsidRPr="00FE0C2E">
        <w:rPr>
          <w:rFonts w:ascii="Arial" w:hAnsi="Arial" w:cs="Arial"/>
          <w:spacing w:val="-2"/>
        </w:rPr>
        <w:t>SUPPORT</w:t>
      </w:r>
    </w:p>
    <w:p w14:paraId="1620AA3D" w14:textId="77777777" w:rsidR="00D117AE" w:rsidRPr="00FE0C2E" w:rsidRDefault="00D117AE" w:rsidP="00580283">
      <w:pPr>
        <w:pStyle w:val="BodyText"/>
        <w:ind w:left="919" w:right="1056"/>
      </w:pPr>
      <w:r w:rsidRPr="00FE0C2E">
        <w:t>The Contractor shall perform regular technical support 24 hours per day, 7 days per week, and 365 days</w:t>
      </w:r>
      <w:r w:rsidRPr="00FE0C2E">
        <w:rPr>
          <w:spacing w:val="-1"/>
        </w:rPr>
        <w:t xml:space="preserve"> </w:t>
      </w:r>
      <w:r w:rsidRPr="00FE0C2E">
        <w:t>per year. Periodic proactive monitoring shall be performance on a weekly basis. Support includes remote maintenance, scheduled updates, preventive maintenance,</w:t>
      </w:r>
      <w:r w:rsidRPr="00FE0C2E">
        <w:rPr>
          <w:spacing w:val="-3"/>
        </w:rPr>
        <w:t xml:space="preserve"> </w:t>
      </w:r>
      <w:r w:rsidRPr="00FE0C2E">
        <w:t>unscheduled</w:t>
      </w:r>
      <w:r w:rsidRPr="00FE0C2E">
        <w:rPr>
          <w:spacing w:val="-3"/>
        </w:rPr>
        <w:t xml:space="preserve"> </w:t>
      </w:r>
      <w:r w:rsidRPr="00FE0C2E">
        <w:t>repairs,</w:t>
      </w:r>
      <w:r w:rsidRPr="00FE0C2E">
        <w:rPr>
          <w:spacing w:val="-3"/>
        </w:rPr>
        <w:t xml:space="preserve"> </w:t>
      </w:r>
      <w:r w:rsidRPr="00FE0C2E">
        <w:t>corrective</w:t>
      </w:r>
      <w:r w:rsidRPr="00FE0C2E">
        <w:rPr>
          <w:spacing w:val="-5"/>
        </w:rPr>
        <w:t xml:space="preserve"> </w:t>
      </w:r>
      <w:r w:rsidRPr="00FE0C2E">
        <w:t>maintenance</w:t>
      </w:r>
      <w:r w:rsidRPr="00FE0C2E">
        <w:rPr>
          <w:spacing w:val="-3"/>
        </w:rPr>
        <w:t xml:space="preserve"> </w:t>
      </w:r>
      <w:r w:rsidRPr="00FE0C2E">
        <w:t>and</w:t>
      </w:r>
      <w:r w:rsidRPr="00FE0C2E">
        <w:rPr>
          <w:spacing w:val="-3"/>
        </w:rPr>
        <w:t xml:space="preserve"> </w:t>
      </w:r>
      <w:r w:rsidRPr="00FE0C2E">
        <w:t>technical</w:t>
      </w:r>
      <w:r w:rsidRPr="00FE0C2E">
        <w:rPr>
          <w:spacing w:val="-5"/>
        </w:rPr>
        <w:t xml:space="preserve"> </w:t>
      </w:r>
      <w:r w:rsidRPr="00FE0C2E">
        <w:t>support</w:t>
      </w:r>
      <w:r w:rsidRPr="00FE0C2E">
        <w:rPr>
          <w:spacing w:val="-6"/>
        </w:rPr>
        <w:t xml:space="preserve"> </w:t>
      </w:r>
      <w:r w:rsidRPr="00FE0C2E">
        <w:t>of</w:t>
      </w:r>
      <w:r w:rsidRPr="00FE0C2E">
        <w:rPr>
          <w:spacing w:val="-3"/>
        </w:rPr>
        <w:t xml:space="preserve"> </w:t>
      </w:r>
      <w:r w:rsidRPr="00FE0C2E">
        <w:t>all software and all hardware as specified on each contract task order including all software version changes, updates, patches, enhancements, corrections, and new releases during the performance period at each location. VA shall ensure Access Control Lists (ACLs), Firewalls, and G</w:t>
      </w:r>
      <w:r w:rsidRPr="00FE0C2E">
        <w:t>roup Policies in Active Directory (GPOs) are built to allow required PowerShell communication between hosts. The VA will manage all Microsoft Patches for all ARK Workstations and Servers. The VA may require assistance with patches that require database administer training for ARK Servers. VA anticipates software update releases of terminology, in accordance with VA User Group determination</w:t>
      </w:r>
      <w:r w:rsidRPr="00FE0C2E">
        <w:rPr>
          <w:spacing w:val="-3"/>
        </w:rPr>
        <w:t xml:space="preserve"> </w:t>
      </w:r>
      <w:r w:rsidRPr="00FE0C2E">
        <w:t>when</w:t>
      </w:r>
      <w:r w:rsidRPr="00FE0C2E">
        <w:rPr>
          <w:spacing w:val="-5"/>
        </w:rPr>
        <w:t xml:space="preserve"> </w:t>
      </w:r>
      <w:r w:rsidRPr="00FE0C2E">
        <w:t>there</w:t>
      </w:r>
      <w:r w:rsidRPr="00FE0C2E">
        <w:rPr>
          <w:spacing w:val="-3"/>
        </w:rPr>
        <w:t xml:space="preserve"> </w:t>
      </w:r>
      <w:r w:rsidRPr="00FE0C2E">
        <w:t>are</w:t>
      </w:r>
      <w:r w:rsidRPr="00FE0C2E">
        <w:rPr>
          <w:spacing w:val="-5"/>
        </w:rPr>
        <w:t xml:space="preserve"> </w:t>
      </w:r>
      <w:r w:rsidRPr="00FE0C2E">
        <w:t>enough</w:t>
      </w:r>
      <w:r w:rsidRPr="00FE0C2E">
        <w:rPr>
          <w:spacing w:val="-3"/>
        </w:rPr>
        <w:t xml:space="preserve"> </w:t>
      </w:r>
      <w:r w:rsidRPr="00FE0C2E">
        <w:t>new</w:t>
      </w:r>
      <w:r w:rsidRPr="00FE0C2E">
        <w:rPr>
          <w:spacing w:val="-4"/>
        </w:rPr>
        <w:t xml:space="preserve"> </w:t>
      </w:r>
      <w:r w:rsidRPr="00FE0C2E">
        <w:t>terms</w:t>
      </w:r>
      <w:r w:rsidRPr="00FE0C2E">
        <w:rPr>
          <w:spacing w:val="-4"/>
        </w:rPr>
        <w:t xml:space="preserve"> </w:t>
      </w:r>
      <w:r w:rsidRPr="00FE0C2E">
        <w:t>for</w:t>
      </w:r>
      <w:r w:rsidRPr="00FE0C2E">
        <w:rPr>
          <w:spacing w:val="-5"/>
        </w:rPr>
        <w:t xml:space="preserve"> </w:t>
      </w:r>
      <w:r w:rsidRPr="00FE0C2E">
        <w:t>an</w:t>
      </w:r>
      <w:r w:rsidRPr="00FE0C2E">
        <w:rPr>
          <w:spacing w:val="-3"/>
        </w:rPr>
        <w:t xml:space="preserve"> </w:t>
      </w:r>
      <w:r w:rsidRPr="00FE0C2E">
        <w:t>updated</w:t>
      </w:r>
      <w:r w:rsidRPr="00FE0C2E">
        <w:rPr>
          <w:spacing w:val="-3"/>
        </w:rPr>
        <w:t xml:space="preserve"> </w:t>
      </w:r>
      <w:r w:rsidRPr="00FE0C2E">
        <w:t>terminology</w:t>
      </w:r>
      <w:r w:rsidRPr="00FE0C2E">
        <w:rPr>
          <w:spacing w:val="-4"/>
        </w:rPr>
        <w:t xml:space="preserve"> </w:t>
      </w:r>
      <w:r w:rsidRPr="00FE0C2E">
        <w:t>database. In turn, the Contractor shall respond to these upd</w:t>
      </w:r>
      <w:r w:rsidRPr="00FE0C2E">
        <w:t>ates as outlined in this PWS. The Contractor shall coordinate maintenance and support with the COR and VAMC Points of Contact (POCs) as designated on each task order.</w:t>
      </w:r>
    </w:p>
    <w:p w14:paraId="1620AA3F" w14:textId="77777777" w:rsidR="00D117AE" w:rsidRPr="00FE0C2E" w:rsidRDefault="00D117AE" w:rsidP="00580283">
      <w:pPr>
        <w:pStyle w:val="BodyText"/>
        <w:spacing w:before="1"/>
        <w:ind w:left="920" w:right="1002"/>
      </w:pPr>
      <w:r w:rsidRPr="00FE0C2E">
        <w:t>The service under this contract includes all labor, tools, test equipment, diagnostic software,</w:t>
      </w:r>
      <w:r w:rsidRPr="00FE0C2E">
        <w:rPr>
          <w:spacing w:val="-5"/>
        </w:rPr>
        <w:t xml:space="preserve"> </w:t>
      </w:r>
      <w:r w:rsidRPr="00FE0C2E">
        <w:t>parts,</w:t>
      </w:r>
      <w:r w:rsidRPr="00FE0C2E">
        <w:rPr>
          <w:spacing w:val="-5"/>
        </w:rPr>
        <w:t xml:space="preserve"> </w:t>
      </w:r>
      <w:r w:rsidRPr="00FE0C2E">
        <w:t>shipping,</w:t>
      </w:r>
      <w:r w:rsidRPr="00FE0C2E">
        <w:rPr>
          <w:spacing w:val="-5"/>
        </w:rPr>
        <w:t xml:space="preserve"> </w:t>
      </w:r>
      <w:r w:rsidRPr="00FE0C2E">
        <w:t>and</w:t>
      </w:r>
      <w:r w:rsidRPr="00FE0C2E">
        <w:rPr>
          <w:spacing w:val="-4"/>
        </w:rPr>
        <w:t xml:space="preserve"> </w:t>
      </w:r>
      <w:r w:rsidRPr="00FE0C2E">
        <w:t>Contractor</w:t>
      </w:r>
      <w:r w:rsidRPr="00FE0C2E">
        <w:rPr>
          <w:spacing w:val="-4"/>
        </w:rPr>
        <w:t xml:space="preserve"> </w:t>
      </w:r>
      <w:r w:rsidRPr="00FE0C2E">
        <w:t>staff</w:t>
      </w:r>
      <w:r w:rsidRPr="00FE0C2E">
        <w:rPr>
          <w:spacing w:val="-2"/>
        </w:rPr>
        <w:t xml:space="preserve"> </w:t>
      </w:r>
      <w:r w:rsidRPr="00FE0C2E">
        <w:t>supervision</w:t>
      </w:r>
      <w:r w:rsidRPr="00FE0C2E">
        <w:rPr>
          <w:spacing w:val="-2"/>
        </w:rPr>
        <w:t xml:space="preserve"> </w:t>
      </w:r>
      <w:r w:rsidRPr="00FE0C2E">
        <w:t>necessary</w:t>
      </w:r>
      <w:r w:rsidRPr="00FE0C2E">
        <w:rPr>
          <w:spacing w:val="-3"/>
        </w:rPr>
        <w:t xml:space="preserve"> </w:t>
      </w:r>
      <w:r w:rsidRPr="00FE0C2E">
        <w:t>to</w:t>
      </w:r>
      <w:r w:rsidRPr="00FE0C2E">
        <w:rPr>
          <w:spacing w:val="-2"/>
        </w:rPr>
        <w:t xml:space="preserve"> </w:t>
      </w:r>
      <w:r w:rsidRPr="00FE0C2E">
        <w:t>perform</w:t>
      </w:r>
      <w:r w:rsidRPr="00FE0C2E">
        <w:rPr>
          <w:spacing w:val="-4"/>
        </w:rPr>
        <w:t xml:space="preserve"> </w:t>
      </w:r>
      <w:r w:rsidRPr="00FE0C2E">
        <w:t>remote and/or on-site services</w:t>
      </w:r>
      <w:r w:rsidRPr="00FE0C2E">
        <w:rPr>
          <w:spacing w:val="-1"/>
        </w:rPr>
        <w:t xml:space="preserve"> </w:t>
      </w:r>
      <w:r w:rsidRPr="00FE0C2E">
        <w:t>defined herein. The Contractor shall provide express delivery of replacement parts when needed to maintain full performance of the system. For defective parts the Contractor shall provide shipping instructions to the Government to return the defective parts at Contractor expense.</w:t>
      </w:r>
    </w:p>
    <w:p w14:paraId="1620AA41" w14:textId="77777777" w:rsidR="00D117AE" w:rsidRPr="00FE0C2E" w:rsidRDefault="00D117AE" w:rsidP="00580283">
      <w:pPr>
        <w:pStyle w:val="BodyText"/>
        <w:ind w:left="920" w:right="937"/>
      </w:pPr>
      <w:r w:rsidRPr="00FE0C2E">
        <w:t>The Contractor shall supply and install replacement or additional hardware components consisting of any server components, if purchased from Draeger, (including associated operating system software) and data acquisition equipment technically required on account</w:t>
      </w:r>
      <w:r w:rsidRPr="00FE0C2E">
        <w:rPr>
          <w:spacing w:val="-1"/>
        </w:rPr>
        <w:t xml:space="preserve"> </w:t>
      </w:r>
      <w:r w:rsidRPr="00FE0C2E">
        <w:t>of</w:t>
      </w:r>
      <w:r w:rsidRPr="00FE0C2E">
        <w:rPr>
          <w:spacing w:val="-2"/>
        </w:rPr>
        <w:t xml:space="preserve"> </w:t>
      </w:r>
      <w:r w:rsidRPr="00FE0C2E">
        <w:t>the</w:t>
      </w:r>
      <w:r w:rsidRPr="00FE0C2E">
        <w:rPr>
          <w:spacing w:val="-1"/>
        </w:rPr>
        <w:t xml:space="preserve"> </w:t>
      </w:r>
      <w:r w:rsidRPr="00FE0C2E">
        <w:t>occurrence</w:t>
      </w:r>
      <w:r w:rsidRPr="00FE0C2E">
        <w:rPr>
          <w:spacing w:val="-2"/>
        </w:rPr>
        <w:t xml:space="preserve"> </w:t>
      </w:r>
      <w:r w:rsidRPr="00FE0C2E">
        <w:t>of</w:t>
      </w:r>
      <w:r w:rsidRPr="00FE0C2E">
        <w:rPr>
          <w:spacing w:val="-1"/>
        </w:rPr>
        <w:t xml:space="preserve"> </w:t>
      </w:r>
      <w:r w:rsidRPr="00FE0C2E">
        <w:t>the</w:t>
      </w:r>
      <w:r w:rsidRPr="00FE0C2E">
        <w:rPr>
          <w:spacing w:val="-2"/>
        </w:rPr>
        <w:t xml:space="preserve"> </w:t>
      </w:r>
      <w:r w:rsidRPr="00FE0C2E">
        <w:t>technical</w:t>
      </w:r>
      <w:r w:rsidRPr="00FE0C2E">
        <w:rPr>
          <w:spacing w:val="-5"/>
        </w:rPr>
        <w:t xml:space="preserve"> </w:t>
      </w:r>
      <w:r w:rsidRPr="00FE0C2E">
        <w:t>or</w:t>
      </w:r>
      <w:r w:rsidRPr="00FE0C2E">
        <w:rPr>
          <w:spacing w:val="-5"/>
        </w:rPr>
        <w:t xml:space="preserve"> </w:t>
      </w:r>
      <w:r w:rsidRPr="00FE0C2E">
        <w:t>functional</w:t>
      </w:r>
      <w:r w:rsidRPr="00FE0C2E">
        <w:rPr>
          <w:spacing w:val="-2"/>
        </w:rPr>
        <w:t xml:space="preserve"> </w:t>
      </w:r>
      <w:r w:rsidRPr="00FE0C2E">
        <w:t>obsolescence</w:t>
      </w:r>
      <w:r w:rsidRPr="00FE0C2E">
        <w:rPr>
          <w:spacing w:val="-1"/>
        </w:rPr>
        <w:t xml:space="preserve"> </w:t>
      </w:r>
      <w:r w:rsidRPr="00FE0C2E">
        <w:t>of</w:t>
      </w:r>
      <w:r w:rsidRPr="00FE0C2E">
        <w:rPr>
          <w:spacing w:val="-2"/>
        </w:rPr>
        <w:t xml:space="preserve"> </w:t>
      </w:r>
      <w:r w:rsidRPr="00FE0C2E">
        <w:t>such</w:t>
      </w:r>
      <w:r w:rsidRPr="00FE0C2E">
        <w:rPr>
          <w:spacing w:val="-3"/>
        </w:rPr>
        <w:t xml:space="preserve"> </w:t>
      </w:r>
      <w:r w:rsidRPr="00FE0C2E">
        <w:t>hardware. The</w:t>
      </w:r>
      <w:r w:rsidRPr="00FE0C2E">
        <w:rPr>
          <w:spacing w:val="-3"/>
        </w:rPr>
        <w:t xml:space="preserve"> </w:t>
      </w:r>
      <w:r w:rsidRPr="00FE0C2E">
        <w:t>Contractor</w:t>
      </w:r>
      <w:r w:rsidRPr="00FE0C2E">
        <w:rPr>
          <w:spacing w:val="-5"/>
        </w:rPr>
        <w:t xml:space="preserve"> </w:t>
      </w:r>
      <w:r w:rsidRPr="00FE0C2E">
        <w:t>shall</w:t>
      </w:r>
      <w:r w:rsidRPr="00FE0C2E">
        <w:rPr>
          <w:spacing w:val="-4"/>
        </w:rPr>
        <w:t xml:space="preserve"> </w:t>
      </w:r>
      <w:r w:rsidRPr="00FE0C2E">
        <w:t>supply</w:t>
      </w:r>
      <w:r w:rsidRPr="00FE0C2E">
        <w:rPr>
          <w:spacing w:val="-6"/>
        </w:rPr>
        <w:t xml:space="preserve"> </w:t>
      </w:r>
      <w:r w:rsidRPr="00FE0C2E">
        <w:t>and</w:t>
      </w:r>
      <w:r w:rsidRPr="00FE0C2E">
        <w:rPr>
          <w:spacing w:val="-3"/>
        </w:rPr>
        <w:t xml:space="preserve"> </w:t>
      </w:r>
      <w:r w:rsidRPr="00FE0C2E">
        <w:t>install</w:t>
      </w:r>
      <w:r w:rsidRPr="00FE0C2E">
        <w:rPr>
          <w:spacing w:val="-4"/>
        </w:rPr>
        <w:t xml:space="preserve"> </w:t>
      </w:r>
      <w:r w:rsidRPr="00FE0C2E">
        <w:t>replacement</w:t>
      </w:r>
      <w:r w:rsidRPr="00FE0C2E">
        <w:rPr>
          <w:spacing w:val="-6"/>
        </w:rPr>
        <w:t xml:space="preserve"> </w:t>
      </w:r>
      <w:r w:rsidRPr="00FE0C2E">
        <w:t>or</w:t>
      </w:r>
      <w:r w:rsidRPr="00FE0C2E">
        <w:rPr>
          <w:spacing w:val="-5"/>
        </w:rPr>
        <w:t xml:space="preserve"> </w:t>
      </w:r>
      <w:r w:rsidRPr="00FE0C2E">
        <w:t>additional</w:t>
      </w:r>
      <w:r w:rsidRPr="00FE0C2E">
        <w:rPr>
          <w:spacing w:val="-4"/>
        </w:rPr>
        <w:t xml:space="preserve"> </w:t>
      </w:r>
      <w:r w:rsidRPr="00FE0C2E">
        <w:t>hardware</w:t>
      </w:r>
      <w:r w:rsidRPr="00FE0C2E">
        <w:rPr>
          <w:spacing w:val="-3"/>
        </w:rPr>
        <w:t xml:space="preserve"> </w:t>
      </w:r>
      <w:r w:rsidRPr="00FE0C2E">
        <w:t>components, in accordance with local task orders, when component replacements or additions are technically required to: (a) maintain the reliability of a system in compliance with the uptime requirements of the agreement, (b) permit the installation and clinical use of the most recent update/upgrade version of the ARK software made available by the Contr</w:t>
      </w:r>
      <w:r w:rsidRPr="00FE0C2E">
        <w:t xml:space="preserve">actor for installation, (c) maintain </w:t>
      </w:r>
      <w:r w:rsidRPr="00FE0C2E">
        <w:lastRenderedPageBreak/>
        <w:t>the performance and responsiveness of a system, including performance following installation of an update/upgrade or (d) the manufacturer of the operating system software no longer supports security updates for such software for use with the installed server hardware. While no specific replacement schedule is being established, historically replacement of computer servers (or major components) is needed at intervals of five years, and data acquisition hardware is necessa</w:t>
      </w:r>
      <w:r w:rsidRPr="00FE0C2E">
        <w:t>ry after seven years due to the occurrence of</w:t>
      </w:r>
      <w:r w:rsidRPr="00FE0C2E">
        <w:rPr>
          <w:spacing w:val="-1"/>
        </w:rPr>
        <w:t xml:space="preserve"> </w:t>
      </w:r>
      <w:r w:rsidRPr="00FE0C2E">
        <w:t>one or</w:t>
      </w:r>
      <w:r w:rsidRPr="00FE0C2E">
        <w:rPr>
          <w:spacing w:val="-2"/>
        </w:rPr>
        <w:t xml:space="preserve"> </w:t>
      </w:r>
      <w:r w:rsidRPr="00FE0C2E">
        <w:t>more of</w:t>
      </w:r>
      <w:r w:rsidRPr="00FE0C2E">
        <w:rPr>
          <w:spacing w:val="-1"/>
        </w:rPr>
        <w:t xml:space="preserve"> </w:t>
      </w:r>
      <w:r w:rsidRPr="00FE0C2E">
        <w:t>the circumstances described in preceding clauses (a) to (d) above. The Contractor acknowledges that it is aware that</w:t>
      </w:r>
      <w:r w:rsidRPr="00FE0C2E">
        <w:rPr>
          <w:spacing w:val="-2"/>
        </w:rPr>
        <w:t xml:space="preserve"> </w:t>
      </w:r>
      <w:r w:rsidRPr="00FE0C2E">
        <w:t>many of</w:t>
      </w:r>
      <w:r w:rsidRPr="00FE0C2E">
        <w:rPr>
          <w:spacing w:val="-2"/>
        </w:rPr>
        <w:t xml:space="preserve"> </w:t>
      </w:r>
      <w:r w:rsidRPr="00FE0C2E">
        <w:t>the</w:t>
      </w:r>
      <w:r w:rsidRPr="00FE0C2E">
        <w:rPr>
          <w:spacing w:val="-1"/>
        </w:rPr>
        <w:t xml:space="preserve"> </w:t>
      </w:r>
      <w:r w:rsidRPr="00FE0C2E">
        <w:t>ARK systems</w:t>
      </w:r>
      <w:r w:rsidRPr="00FE0C2E">
        <w:rPr>
          <w:spacing w:val="-2"/>
        </w:rPr>
        <w:t xml:space="preserve"> </w:t>
      </w:r>
      <w:r w:rsidRPr="00FE0C2E">
        <w:t>previously deployed</w:t>
      </w:r>
      <w:r w:rsidRPr="00FE0C2E">
        <w:rPr>
          <w:spacing w:val="-1"/>
        </w:rPr>
        <w:t xml:space="preserve"> </w:t>
      </w:r>
      <w:r w:rsidRPr="00FE0C2E">
        <w:t>are approaching</w:t>
      </w:r>
      <w:r w:rsidRPr="00FE0C2E">
        <w:rPr>
          <w:spacing w:val="-1"/>
        </w:rPr>
        <w:t xml:space="preserve"> </w:t>
      </w:r>
      <w:r w:rsidRPr="00FE0C2E">
        <w:t>these useful life ranges. Replacement or additional hardware components shall materially meet or exceed the characteristics and specifications of the existing items.</w:t>
      </w:r>
    </w:p>
    <w:p w14:paraId="1620AA43" w14:textId="77777777" w:rsidR="00D117AE" w:rsidRPr="00FE0C2E" w:rsidRDefault="00D117AE" w:rsidP="00580283">
      <w:pPr>
        <w:pStyle w:val="BodyText"/>
        <w:spacing w:before="76"/>
        <w:ind w:left="920" w:right="1002"/>
      </w:pPr>
      <w:r w:rsidRPr="00FE0C2E">
        <w:t>During the term of this agreement, a VISN/VAMC with an existing Draeger ARK may elect</w:t>
      </w:r>
      <w:r w:rsidRPr="00FE0C2E">
        <w:rPr>
          <w:spacing w:val="-2"/>
        </w:rPr>
        <w:t xml:space="preserve"> </w:t>
      </w:r>
      <w:r w:rsidRPr="00FE0C2E">
        <w:t>to</w:t>
      </w:r>
      <w:r w:rsidRPr="00FE0C2E">
        <w:rPr>
          <w:spacing w:val="-2"/>
        </w:rPr>
        <w:t xml:space="preserve"> </w:t>
      </w:r>
      <w:r w:rsidRPr="00FE0C2E">
        <w:t>purchase</w:t>
      </w:r>
      <w:r w:rsidRPr="00FE0C2E">
        <w:rPr>
          <w:spacing w:val="-4"/>
        </w:rPr>
        <w:t xml:space="preserve"> </w:t>
      </w:r>
      <w:r w:rsidRPr="00FE0C2E">
        <w:t>expansion</w:t>
      </w:r>
      <w:r w:rsidRPr="00FE0C2E">
        <w:rPr>
          <w:spacing w:val="-4"/>
        </w:rPr>
        <w:t xml:space="preserve"> </w:t>
      </w:r>
      <w:r w:rsidRPr="00FE0C2E">
        <w:t>or</w:t>
      </w:r>
      <w:r w:rsidRPr="00FE0C2E">
        <w:rPr>
          <w:spacing w:val="-4"/>
        </w:rPr>
        <w:t xml:space="preserve"> </w:t>
      </w:r>
      <w:r w:rsidRPr="00FE0C2E">
        <w:t>replacement</w:t>
      </w:r>
      <w:r w:rsidRPr="00FE0C2E">
        <w:rPr>
          <w:spacing w:val="-5"/>
        </w:rPr>
        <w:t xml:space="preserve"> </w:t>
      </w:r>
      <w:r w:rsidRPr="00FE0C2E">
        <w:t>ARK</w:t>
      </w:r>
      <w:r w:rsidRPr="00FE0C2E">
        <w:rPr>
          <w:spacing w:val="-2"/>
        </w:rPr>
        <w:t xml:space="preserve"> </w:t>
      </w:r>
      <w:r w:rsidRPr="00FE0C2E">
        <w:t>software</w:t>
      </w:r>
      <w:r w:rsidRPr="00FE0C2E">
        <w:rPr>
          <w:spacing w:val="-2"/>
        </w:rPr>
        <w:t xml:space="preserve"> </w:t>
      </w:r>
      <w:r w:rsidRPr="00FE0C2E">
        <w:t>and/or</w:t>
      </w:r>
      <w:r w:rsidRPr="00FE0C2E">
        <w:rPr>
          <w:spacing w:val="-4"/>
        </w:rPr>
        <w:t xml:space="preserve"> </w:t>
      </w:r>
      <w:r w:rsidRPr="00FE0C2E">
        <w:t>hardware,</w:t>
      </w:r>
      <w:r w:rsidRPr="00FE0C2E">
        <w:rPr>
          <w:spacing w:val="-5"/>
        </w:rPr>
        <w:t xml:space="preserve"> </w:t>
      </w:r>
      <w:r w:rsidRPr="00FE0C2E">
        <w:t>as</w:t>
      </w:r>
      <w:r w:rsidRPr="00FE0C2E">
        <w:rPr>
          <w:spacing w:val="-3"/>
        </w:rPr>
        <w:t xml:space="preserve"> </w:t>
      </w:r>
      <w:r w:rsidRPr="00FE0C2E">
        <w:t>needed to expand an existing Draeger ARK or to replace aging or out of date Draeger ARK hardware and/or software and services.</w:t>
      </w:r>
      <w:r w:rsidRPr="00FE0C2E">
        <w:rPr>
          <w:spacing w:val="-1"/>
        </w:rPr>
        <w:t xml:space="preserve"> </w:t>
      </w:r>
      <w:r w:rsidRPr="00FE0C2E">
        <w:t>After additional item warranty periods, the new hardware and software may be included under this agreement though a modification to the local task order. The Contractor will provide an official contract priced quotation for any and all said expansions, upgrades or additional VISN 5 locations.</w:t>
      </w:r>
    </w:p>
    <w:p w14:paraId="1620AA45" w14:textId="77777777" w:rsidR="00D117AE" w:rsidRPr="00FE0C2E" w:rsidRDefault="00D117AE" w:rsidP="00580283">
      <w:pPr>
        <w:ind w:left="920"/>
        <w:rPr>
          <w:rFonts w:ascii="Arial" w:hAnsi="Arial" w:cs="Arial"/>
        </w:rPr>
      </w:pPr>
      <w:r w:rsidRPr="00FE0C2E">
        <w:rPr>
          <w:rFonts w:ascii="Arial" w:hAnsi="Arial" w:cs="Arial"/>
          <w:b/>
        </w:rPr>
        <w:t>Deliverable:</w:t>
      </w:r>
      <w:r w:rsidRPr="00FE0C2E">
        <w:rPr>
          <w:rFonts w:ascii="Arial" w:hAnsi="Arial" w:cs="Arial"/>
          <w:b/>
          <w:spacing w:val="-9"/>
        </w:rPr>
        <w:t xml:space="preserve"> </w:t>
      </w:r>
      <w:r w:rsidRPr="00FE0C2E">
        <w:rPr>
          <w:rFonts w:ascii="Arial" w:hAnsi="Arial" w:cs="Arial"/>
        </w:rPr>
        <w:t>B.</w:t>
      </w:r>
      <w:r w:rsidRPr="00FE0C2E">
        <w:rPr>
          <w:rFonts w:ascii="Arial" w:hAnsi="Arial" w:cs="Arial"/>
          <w:spacing w:val="-3"/>
        </w:rPr>
        <w:t xml:space="preserve"> </w:t>
      </w:r>
      <w:r w:rsidRPr="00FE0C2E">
        <w:rPr>
          <w:rFonts w:ascii="Arial" w:hAnsi="Arial" w:cs="Arial"/>
        </w:rPr>
        <w:t>Maintenance</w:t>
      </w:r>
      <w:r w:rsidRPr="00FE0C2E">
        <w:rPr>
          <w:rFonts w:ascii="Arial" w:hAnsi="Arial" w:cs="Arial"/>
          <w:spacing w:val="-2"/>
        </w:rPr>
        <w:t xml:space="preserve"> </w:t>
      </w:r>
      <w:r w:rsidRPr="00FE0C2E">
        <w:rPr>
          <w:rFonts w:ascii="Arial" w:hAnsi="Arial" w:cs="Arial"/>
        </w:rPr>
        <w:t>and</w:t>
      </w:r>
      <w:r w:rsidRPr="00FE0C2E">
        <w:rPr>
          <w:rFonts w:ascii="Arial" w:hAnsi="Arial" w:cs="Arial"/>
          <w:spacing w:val="-3"/>
        </w:rPr>
        <w:t xml:space="preserve"> </w:t>
      </w:r>
      <w:r w:rsidRPr="00FE0C2E">
        <w:rPr>
          <w:rFonts w:ascii="Arial" w:hAnsi="Arial" w:cs="Arial"/>
        </w:rPr>
        <w:t>Technical</w:t>
      </w:r>
      <w:r w:rsidRPr="00FE0C2E">
        <w:rPr>
          <w:rFonts w:ascii="Arial" w:hAnsi="Arial" w:cs="Arial"/>
          <w:spacing w:val="-6"/>
        </w:rPr>
        <w:t xml:space="preserve"> </w:t>
      </w:r>
      <w:r w:rsidRPr="00FE0C2E">
        <w:rPr>
          <w:rFonts w:ascii="Arial" w:hAnsi="Arial" w:cs="Arial"/>
          <w:spacing w:val="-2"/>
        </w:rPr>
        <w:t>Support</w:t>
      </w:r>
    </w:p>
    <w:p w14:paraId="1620AA47" w14:textId="77777777" w:rsidR="00D117AE" w:rsidRPr="00FE0C2E" w:rsidRDefault="00D117AE" w:rsidP="00580283">
      <w:pPr>
        <w:pStyle w:val="Heading1"/>
        <w:numPr>
          <w:ilvl w:val="1"/>
          <w:numId w:val="2"/>
        </w:numPr>
        <w:tabs>
          <w:tab w:val="left" w:pos="1345"/>
        </w:tabs>
        <w:ind w:left="1345" w:hanging="425"/>
        <w:rPr>
          <w:rFonts w:ascii="Arial" w:hAnsi="Arial" w:cs="Arial"/>
        </w:rPr>
      </w:pPr>
      <w:r w:rsidRPr="00FE0C2E">
        <w:rPr>
          <w:rFonts w:ascii="Arial" w:hAnsi="Arial" w:cs="Arial"/>
        </w:rPr>
        <w:t>TELEPHONE</w:t>
      </w:r>
      <w:r w:rsidRPr="00FE0C2E">
        <w:rPr>
          <w:rFonts w:ascii="Arial" w:hAnsi="Arial" w:cs="Arial"/>
          <w:spacing w:val="-5"/>
        </w:rPr>
        <w:t xml:space="preserve"> </w:t>
      </w:r>
      <w:r w:rsidRPr="00FE0C2E">
        <w:rPr>
          <w:rFonts w:ascii="Arial" w:hAnsi="Arial" w:cs="Arial"/>
        </w:rPr>
        <w:t>AND</w:t>
      </w:r>
      <w:r w:rsidRPr="00FE0C2E">
        <w:rPr>
          <w:rFonts w:ascii="Arial" w:hAnsi="Arial" w:cs="Arial"/>
          <w:spacing w:val="-3"/>
        </w:rPr>
        <w:t xml:space="preserve"> </w:t>
      </w:r>
      <w:r w:rsidRPr="00FE0C2E">
        <w:rPr>
          <w:rFonts w:ascii="Arial" w:hAnsi="Arial" w:cs="Arial"/>
        </w:rPr>
        <w:t>ON-LINE</w:t>
      </w:r>
      <w:r w:rsidRPr="00FE0C2E">
        <w:rPr>
          <w:rFonts w:ascii="Arial" w:hAnsi="Arial" w:cs="Arial"/>
          <w:spacing w:val="-2"/>
        </w:rPr>
        <w:t xml:space="preserve"> </w:t>
      </w:r>
      <w:r w:rsidRPr="00FE0C2E">
        <w:rPr>
          <w:rFonts w:ascii="Arial" w:hAnsi="Arial" w:cs="Arial"/>
        </w:rPr>
        <w:t>SUPPORT</w:t>
      </w:r>
      <w:r w:rsidRPr="00FE0C2E">
        <w:rPr>
          <w:rFonts w:ascii="Arial" w:hAnsi="Arial" w:cs="Arial"/>
          <w:spacing w:val="-3"/>
        </w:rPr>
        <w:t xml:space="preserve"> </w:t>
      </w:r>
      <w:r w:rsidRPr="00FE0C2E">
        <w:rPr>
          <w:rFonts w:ascii="Arial" w:hAnsi="Arial" w:cs="Arial"/>
        </w:rPr>
        <w:t>AND</w:t>
      </w:r>
      <w:r w:rsidRPr="00FE0C2E">
        <w:rPr>
          <w:rFonts w:ascii="Arial" w:hAnsi="Arial" w:cs="Arial"/>
          <w:spacing w:val="-3"/>
        </w:rPr>
        <w:t xml:space="preserve"> </w:t>
      </w:r>
      <w:r w:rsidRPr="00FE0C2E">
        <w:rPr>
          <w:rFonts w:ascii="Arial" w:hAnsi="Arial" w:cs="Arial"/>
        </w:rPr>
        <w:t>TECHNICAL</w:t>
      </w:r>
      <w:r w:rsidRPr="00FE0C2E">
        <w:rPr>
          <w:rFonts w:ascii="Arial" w:hAnsi="Arial" w:cs="Arial"/>
          <w:spacing w:val="-2"/>
        </w:rPr>
        <w:t xml:space="preserve"> CONSULTATION</w:t>
      </w:r>
    </w:p>
    <w:p w14:paraId="1620AA49" w14:textId="77777777" w:rsidR="00D117AE" w:rsidRPr="00FE0C2E" w:rsidRDefault="00D117AE" w:rsidP="00580283">
      <w:pPr>
        <w:pStyle w:val="BodyText"/>
        <w:ind w:left="920" w:right="937"/>
      </w:pPr>
      <w:r w:rsidRPr="00FE0C2E">
        <w:t>The</w:t>
      </w:r>
      <w:r w:rsidRPr="00FE0C2E">
        <w:rPr>
          <w:spacing w:val="-2"/>
        </w:rPr>
        <w:t xml:space="preserve"> </w:t>
      </w:r>
      <w:r w:rsidRPr="00FE0C2E">
        <w:t>Contractor</w:t>
      </w:r>
      <w:r w:rsidRPr="00FE0C2E">
        <w:rPr>
          <w:spacing w:val="-4"/>
        </w:rPr>
        <w:t xml:space="preserve"> </w:t>
      </w:r>
      <w:r w:rsidRPr="00FE0C2E">
        <w:t>shall</w:t>
      </w:r>
      <w:r w:rsidRPr="00FE0C2E">
        <w:rPr>
          <w:spacing w:val="-3"/>
        </w:rPr>
        <w:t xml:space="preserve"> </w:t>
      </w:r>
      <w:r w:rsidRPr="00FE0C2E">
        <w:t>provide</w:t>
      </w:r>
      <w:r w:rsidRPr="00FE0C2E">
        <w:rPr>
          <w:spacing w:val="-2"/>
        </w:rPr>
        <w:t xml:space="preserve"> </w:t>
      </w:r>
      <w:r w:rsidRPr="00FE0C2E">
        <w:t>the</w:t>
      </w:r>
      <w:r w:rsidRPr="00FE0C2E">
        <w:rPr>
          <w:spacing w:val="-4"/>
        </w:rPr>
        <w:t xml:space="preserve"> </w:t>
      </w:r>
      <w:r w:rsidRPr="00FE0C2E">
        <w:t>VA</w:t>
      </w:r>
      <w:r w:rsidRPr="00FE0C2E">
        <w:rPr>
          <w:spacing w:val="-2"/>
        </w:rPr>
        <w:t xml:space="preserve"> </w:t>
      </w:r>
      <w:r w:rsidRPr="00FE0C2E">
        <w:t>with</w:t>
      </w:r>
      <w:r w:rsidRPr="00FE0C2E">
        <w:rPr>
          <w:spacing w:val="-4"/>
        </w:rPr>
        <w:t xml:space="preserve"> </w:t>
      </w:r>
      <w:r w:rsidRPr="00FE0C2E">
        <w:t>toll</w:t>
      </w:r>
      <w:r w:rsidRPr="00FE0C2E">
        <w:rPr>
          <w:spacing w:val="-3"/>
        </w:rPr>
        <w:t xml:space="preserve"> </w:t>
      </w:r>
      <w:r w:rsidRPr="00FE0C2E">
        <w:t>free</w:t>
      </w:r>
      <w:r w:rsidRPr="00FE0C2E">
        <w:rPr>
          <w:spacing w:val="-2"/>
        </w:rPr>
        <w:t xml:space="preserve"> </w:t>
      </w:r>
      <w:r w:rsidRPr="00FE0C2E">
        <w:t>corporate</w:t>
      </w:r>
      <w:r w:rsidRPr="00FE0C2E">
        <w:rPr>
          <w:spacing w:val="-4"/>
        </w:rPr>
        <w:t xml:space="preserve"> </w:t>
      </w:r>
      <w:r w:rsidRPr="00FE0C2E">
        <w:t>office</w:t>
      </w:r>
      <w:r w:rsidRPr="00FE0C2E">
        <w:rPr>
          <w:spacing w:val="-2"/>
        </w:rPr>
        <w:t xml:space="preserve"> </w:t>
      </w:r>
      <w:r w:rsidRPr="00FE0C2E">
        <w:t>telephone</w:t>
      </w:r>
      <w:r w:rsidRPr="00FE0C2E">
        <w:rPr>
          <w:spacing w:val="-2"/>
        </w:rPr>
        <w:t xml:space="preserve"> </w:t>
      </w:r>
      <w:r w:rsidRPr="00FE0C2E">
        <w:t>numbers</w:t>
      </w:r>
      <w:r w:rsidRPr="00FE0C2E">
        <w:rPr>
          <w:spacing w:val="-3"/>
        </w:rPr>
        <w:t xml:space="preserve"> </w:t>
      </w:r>
      <w:r w:rsidRPr="00FE0C2E">
        <w:t>for both normal hours and after hours. The Contractor shall provide telephone and online remote support 24 hours per day, 7 days per week, and 365 days per year for both maintenance and technical support. The Contractor shall provide the following communication options: Contractor Help Desk number and Contractor email for incidents or general questions.</w:t>
      </w:r>
    </w:p>
    <w:p w14:paraId="1620AA4B" w14:textId="77777777" w:rsidR="00D117AE" w:rsidRPr="00FE0C2E" w:rsidRDefault="00D117AE" w:rsidP="00580283">
      <w:pPr>
        <w:pStyle w:val="BodyText"/>
        <w:spacing w:before="1"/>
        <w:ind w:left="920"/>
      </w:pPr>
      <w:r w:rsidRPr="00FE0C2E">
        <w:rPr>
          <w:b/>
        </w:rPr>
        <w:t>Deliverable:</w:t>
      </w:r>
      <w:r w:rsidRPr="00FE0C2E">
        <w:rPr>
          <w:b/>
          <w:spacing w:val="-7"/>
        </w:rPr>
        <w:t xml:space="preserve"> </w:t>
      </w:r>
      <w:r w:rsidRPr="00FE0C2E">
        <w:t>C.</w:t>
      </w:r>
      <w:r w:rsidRPr="00FE0C2E">
        <w:rPr>
          <w:spacing w:val="-4"/>
        </w:rPr>
        <w:t xml:space="preserve"> </w:t>
      </w:r>
      <w:r w:rsidRPr="00FE0C2E">
        <w:t>Telephone</w:t>
      </w:r>
      <w:r w:rsidRPr="00FE0C2E">
        <w:rPr>
          <w:spacing w:val="-3"/>
        </w:rPr>
        <w:t xml:space="preserve"> </w:t>
      </w:r>
      <w:r w:rsidRPr="00FE0C2E">
        <w:t>and</w:t>
      </w:r>
      <w:r w:rsidRPr="00FE0C2E">
        <w:rPr>
          <w:spacing w:val="-2"/>
        </w:rPr>
        <w:t xml:space="preserve"> </w:t>
      </w:r>
      <w:r w:rsidRPr="00FE0C2E">
        <w:t>On-line</w:t>
      </w:r>
      <w:r w:rsidRPr="00FE0C2E">
        <w:rPr>
          <w:spacing w:val="-3"/>
        </w:rPr>
        <w:t xml:space="preserve"> </w:t>
      </w:r>
      <w:r w:rsidRPr="00FE0C2E">
        <w:t>Support</w:t>
      </w:r>
      <w:r w:rsidRPr="00FE0C2E">
        <w:rPr>
          <w:spacing w:val="-3"/>
        </w:rPr>
        <w:t xml:space="preserve"> </w:t>
      </w:r>
      <w:r w:rsidRPr="00FE0C2E">
        <w:t>and</w:t>
      </w:r>
      <w:r w:rsidRPr="00FE0C2E">
        <w:rPr>
          <w:spacing w:val="-3"/>
        </w:rPr>
        <w:t xml:space="preserve"> </w:t>
      </w:r>
      <w:r w:rsidRPr="00FE0C2E">
        <w:t>Technical</w:t>
      </w:r>
      <w:r w:rsidRPr="00FE0C2E">
        <w:rPr>
          <w:spacing w:val="-4"/>
        </w:rPr>
        <w:t xml:space="preserve"> </w:t>
      </w:r>
      <w:r w:rsidRPr="00FE0C2E">
        <w:rPr>
          <w:spacing w:val="-2"/>
        </w:rPr>
        <w:t>Consultation</w:t>
      </w:r>
    </w:p>
    <w:p w14:paraId="1620AA4C" w14:textId="77777777" w:rsidR="00D117AE" w:rsidRPr="00FE0C2E" w:rsidRDefault="00D117AE" w:rsidP="00580283">
      <w:pPr>
        <w:pStyle w:val="Heading1"/>
        <w:numPr>
          <w:ilvl w:val="1"/>
          <w:numId w:val="2"/>
        </w:numPr>
        <w:tabs>
          <w:tab w:val="left" w:pos="1345"/>
        </w:tabs>
        <w:spacing w:before="276"/>
        <w:ind w:left="1345" w:hanging="425"/>
        <w:rPr>
          <w:rFonts w:ascii="Arial" w:hAnsi="Arial" w:cs="Arial"/>
        </w:rPr>
      </w:pPr>
      <w:r w:rsidRPr="00FE0C2E">
        <w:rPr>
          <w:rFonts w:ascii="Arial" w:hAnsi="Arial" w:cs="Arial"/>
        </w:rPr>
        <w:t>SCHEDULED</w:t>
      </w:r>
      <w:r w:rsidRPr="00FE0C2E">
        <w:rPr>
          <w:rFonts w:ascii="Arial" w:hAnsi="Arial" w:cs="Arial"/>
          <w:spacing w:val="-5"/>
        </w:rPr>
        <w:t xml:space="preserve"> </w:t>
      </w:r>
      <w:r w:rsidRPr="00FE0C2E">
        <w:rPr>
          <w:rFonts w:ascii="Arial" w:hAnsi="Arial" w:cs="Arial"/>
          <w:spacing w:val="-2"/>
        </w:rPr>
        <w:t>MAINTENANCE</w:t>
      </w:r>
    </w:p>
    <w:p w14:paraId="1620AA4E" w14:textId="77777777" w:rsidR="00D117AE" w:rsidRPr="00FE0C2E" w:rsidRDefault="00D117AE" w:rsidP="00580283">
      <w:pPr>
        <w:pStyle w:val="BodyText"/>
        <w:ind w:left="920" w:right="967"/>
      </w:pPr>
      <w:r w:rsidRPr="00FE0C2E">
        <w:t>The Contractor shall perform scheduled (preventive) maintenance in accordance with manufacturer’s recommendations of all ARK software and hardware. The Contractor shall initiate corrective maintenance whenever equipment defects are discovered as a result</w:t>
      </w:r>
      <w:r w:rsidRPr="00FE0C2E">
        <w:rPr>
          <w:spacing w:val="-3"/>
        </w:rPr>
        <w:t xml:space="preserve"> </w:t>
      </w:r>
      <w:r w:rsidRPr="00FE0C2E">
        <w:t>of</w:t>
      </w:r>
      <w:r w:rsidRPr="00FE0C2E">
        <w:rPr>
          <w:spacing w:val="-6"/>
        </w:rPr>
        <w:t xml:space="preserve"> </w:t>
      </w:r>
      <w:r w:rsidRPr="00FE0C2E">
        <w:t>the</w:t>
      </w:r>
      <w:r w:rsidRPr="00FE0C2E">
        <w:rPr>
          <w:spacing w:val="-5"/>
        </w:rPr>
        <w:t xml:space="preserve"> </w:t>
      </w:r>
      <w:r w:rsidRPr="00FE0C2E">
        <w:t>Contractor</w:t>
      </w:r>
      <w:r w:rsidRPr="00FE0C2E">
        <w:rPr>
          <w:spacing w:val="-7"/>
        </w:rPr>
        <w:t xml:space="preserve"> </w:t>
      </w:r>
      <w:r w:rsidRPr="00FE0C2E">
        <w:t>performing</w:t>
      </w:r>
      <w:r w:rsidRPr="00FE0C2E">
        <w:rPr>
          <w:spacing w:val="-3"/>
        </w:rPr>
        <w:t xml:space="preserve"> </w:t>
      </w:r>
      <w:r w:rsidRPr="00FE0C2E">
        <w:t>scheduled/preventive</w:t>
      </w:r>
      <w:r w:rsidRPr="00FE0C2E">
        <w:rPr>
          <w:spacing w:val="-3"/>
        </w:rPr>
        <w:t xml:space="preserve"> </w:t>
      </w:r>
      <w:r w:rsidRPr="00FE0C2E">
        <w:t>maintenance</w:t>
      </w:r>
      <w:r w:rsidRPr="00FE0C2E">
        <w:rPr>
          <w:spacing w:val="-3"/>
        </w:rPr>
        <w:t xml:space="preserve"> </w:t>
      </w:r>
      <w:r w:rsidRPr="00FE0C2E">
        <w:t>services.</w:t>
      </w:r>
      <w:r w:rsidRPr="00FE0C2E">
        <w:rPr>
          <w:spacing w:val="-3"/>
        </w:rPr>
        <w:t xml:space="preserve"> </w:t>
      </w:r>
      <w:r w:rsidRPr="00FE0C2E">
        <w:t>For</w:t>
      </w:r>
      <w:r w:rsidRPr="00FE0C2E">
        <w:rPr>
          <w:spacing w:val="-5"/>
        </w:rPr>
        <w:t xml:space="preserve"> </w:t>
      </w:r>
      <w:r w:rsidRPr="00FE0C2E">
        <w:t xml:space="preserve">full functionality of Proactive Maintenance scripting, VA will ensure ACLs, Firewalls, and GPOs are built to allow PowerShell communication between hosts and provide access to VA mail relay if alerts are desired. The contractor will not be aware of alerts to VA </w:t>
      </w:r>
      <w:r w:rsidRPr="00FE0C2E">
        <w:rPr>
          <w:spacing w:val="-2"/>
        </w:rPr>
        <w:t>staff.</w:t>
      </w:r>
    </w:p>
    <w:p w14:paraId="1620AA4F" w14:textId="77777777" w:rsidR="00D117AE" w:rsidRPr="00FE0C2E" w:rsidRDefault="00D117AE" w:rsidP="00580283">
      <w:pPr>
        <w:pStyle w:val="BodyText"/>
      </w:pPr>
    </w:p>
    <w:p w14:paraId="1620AA50" w14:textId="77777777" w:rsidR="00D117AE" w:rsidRPr="00FE0C2E" w:rsidRDefault="00D117AE" w:rsidP="00580283">
      <w:pPr>
        <w:pStyle w:val="BodyText"/>
        <w:ind w:left="920" w:right="967"/>
      </w:pPr>
      <w:r w:rsidRPr="00FE0C2E">
        <w:lastRenderedPageBreak/>
        <w:t>Contractor</w:t>
      </w:r>
      <w:r w:rsidRPr="00FE0C2E">
        <w:rPr>
          <w:spacing w:val="-5"/>
        </w:rPr>
        <w:t xml:space="preserve"> </w:t>
      </w:r>
      <w:r w:rsidRPr="00FE0C2E">
        <w:t>shall</w:t>
      </w:r>
      <w:r w:rsidRPr="00FE0C2E">
        <w:rPr>
          <w:spacing w:val="-4"/>
        </w:rPr>
        <w:t xml:space="preserve"> </w:t>
      </w:r>
      <w:r w:rsidRPr="00FE0C2E">
        <w:t>assist</w:t>
      </w:r>
      <w:r w:rsidRPr="00FE0C2E">
        <w:rPr>
          <w:spacing w:val="-6"/>
        </w:rPr>
        <w:t xml:space="preserve"> </w:t>
      </w:r>
      <w:r w:rsidRPr="00FE0C2E">
        <w:t>VA</w:t>
      </w:r>
      <w:r w:rsidRPr="00FE0C2E">
        <w:rPr>
          <w:spacing w:val="-3"/>
        </w:rPr>
        <w:t xml:space="preserve"> </w:t>
      </w:r>
      <w:r w:rsidRPr="00FE0C2E">
        <w:t>facility</w:t>
      </w:r>
      <w:r w:rsidRPr="00FE0C2E">
        <w:rPr>
          <w:spacing w:val="-4"/>
        </w:rPr>
        <w:t xml:space="preserve"> </w:t>
      </w:r>
      <w:r w:rsidRPr="00FE0C2E">
        <w:t>contacts</w:t>
      </w:r>
      <w:r w:rsidRPr="00FE0C2E">
        <w:rPr>
          <w:spacing w:val="-4"/>
        </w:rPr>
        <w:t xml:space="preserve"> </w:t>
      </w:r>
      <w:r w:rsidRPr="00FE0C2E">
        <w:t>with</w:t>
      </w:r>
      <w:r w:rsidRPr="00FE0C2E">
        <w:rPr>
          <w:spacing w:val="-3"/>
        </w:rPr>
        <w:t xml:space="preserve"> </w:t>
      </w:r>
      <w:r w:rsidRPr="00FE0C2E">
        <w:t>scheduled</w:t>
      </w:r>
      <w:r w:rsidRPr="00FE0C2E">
        <w:rPr>
          <w:spacing w:val="-5"/>
        </w:rPr>
        <w:t xml:space="preserve"> </w:t>
      </w:r>
      <w:r w:rsidRPr="00FE0C2E">
        <w:t>maintenance</w:t>
      </w:r>
      <w:r w:rsidRPr="00FE0C2E">
        <w:rPr>
          <w:spacing w:val="-3"/>
        </w:rPr>
        <w:t xml:space="preserve"> </w:t>
      </w:r>
      <w:r w:rsidRPr="00FE0C2E">
        <w:t>when</w:t>
      </w:r>
      <w:r w:rsidRPr="00FE0C2E">
        <w:rPr>
          <w:spacing w:val="-3"/>
        </w:rPr>
        <w:t xml:space="preserve"> </w:t>
      </w:r>
      <w:r w:rsidRPr="00FE0C2E">
        <w:t xml:space="preserve">needed during password updates which affect Contractor administrative passwords every 3 </w:t>
      </w:r>
      <w:r w:rsidRPr="00FE0C2E">
        <w:rPr>
          <w:spacing w:val="-2"/>
        </w:rPr>
        <w:t>years.</w:t>
      </w:r>
    </w:p>
    <w:p w14:paraId="1620AA52" w14:textId="77777777" w:rsidR="00D117AE" w:rsidRPr="00FE0C2E" w:rsidRDefault="00D117AE" w:rsidP="00580283">
      <w:pPr>
        <w:pStyle w:val="BodyText"/>
        <w:ind w:left="920" w:right="1056"/>
      </w:pPr>
      <w:r w:rsidRPr="00FE0C2E">
        <w:t>The Contractor shall provide scheduled maintenance and software updates during normal working hours or at a mutually agreed upon time by the COR and the Contractor. The Contractor shall contact the COR and POCs to schedule mutually agreeable</w:t>
      </w:r>
      <w:r w:rsidRPr="00FE0C2E">
        <w:rPr>
          <w:spacing w:val="-4"/>
        </w:rPr>
        <w:t xml:space="preserve"> </w:t>
      </w:r>
      <w:r w:rsidRPr="00FE0C2E">
        <w:t>times</w:t>
      </w:r>
      <w:r w:rsidRPr="00FE0C2E">
        <w:rPr>
          <w:spacing w:val="-5"/>
        </w:rPr>
        <w:t xml:space="preserve"> </w:t>
      </w:r>
      <w:r w:rsidRPr="00FE0C2E">
        <w:t>for</w:t>
      </w:r>
      <w:r w:rsidRPr="00FE0C2E">
        <w:rPr>
          <w:spacing w:val="-4"/>
        </w:rPr>
        <w:t xml:space="preserve"> </w:t>
      </w:r>
      <w:r w:rsidRPr="00FE0C2E">
        <w:t>the</w:t>
      </w:r>
      <w:r w:rsidRPr="00FE0C2E">
        <w:rPr>
          <w:spacing w:val="-4"/>
        </w:rPr>
        <w:t xml:space="preserve"> </w:t>
      </w:r>
      <w:r w:rsidRPr="00FE0C2E">
        <w:t>performance</w:t>
      </w:r>
      <w:r w:rsidRPr="00FE0C2E">
        <w:rPr>
          <w:spacing w:val="-2"/>
        </w:rPr>
        <w:t xml:space="preserve"> </w:t>
      </w:r>
      <w:r w:rsidRPr="00FE0C2E">
        <w:t>of</w:t>
      </w:r>
      <w:r w:rsidRPr="00FE0C2E">
        <w:rPr>
          <w:spacing w:val="-2"/>
        </w:rPr>
        <w:t xml:space="preserve"> </w:t>
      </w:r>
      <w:r w:rsidRPr="00FE0C2E">
        <w:t>any</w:t>
      </w:r>
      <w:r w:rsidRPr="00FE0C2E">
        <w:rPr>
          <w:spacing w:val="-3"/>
        </w:rPr>
        <w:t xml:space="preserve"> </w:t>
      </w:r>
      <w:r w:rsidRPr="00FE0C2E">
        <w:t>scheduled</w:t>
      </w:r>
      <w:r w:rsidRPr="00FE0C2E">
        <w:rPr>
          <w:spacing w:val="-4"/>
        </w:rPr>
        <w:t xml:space="preserve"> </w:t>
      </w:r>
      <w:r w:rsidRPr="00FE0C2E">
        <w:t>activities.</w:t>
      </w:r>
      <w:r w:rsidRPr="00FE0C2E">
        <w:rPr>
          <w:spacing w:val="-2"/>
        </w:rPr>
        <w:t xml:space="preserve"> </w:t>
      </w:r>
      <w:r w:rsidRPr="00FE0C2E">
        <w:t>The</w:t>
      </w:r>
      <w:r w:rsidRPr="00FE0C2E">
        <w:rPr>
          <w:spacing w:val="-4"/>
        </w:rPr>
        <w:t xml:space="preserve"> </w:t>
      </w:r>
      <w:r w:rsidRPr="00FE0C2E">
        <w:t>Contractor</w:t>
      </w:r>
      <w:r w:rsidRPr="00FE0C2E">
        <w:rPr>
          <w:spacing w:val="-4"/>
        </w:rPr>
        <w:t xml:space="preserve"> </w:t>
      </w:r>
      <w:r w:rsidRPr="00FE0C2E">
        <w:t>shall recommend to the COR when equipment should be made available for scheduled maintenance. Upon COR approval, the Contractor shall finalize that schedule.</w:t>
      </w:r>
    </w:p>
    <w:p w14:paraId="1620AA54" w14:textId="77777777" w:rsidR="00D117AE" w:rsidRPr="00FE0C2E" w:rsidRDefault="00D117AE" w:rsidP="00580283">
      <w:pPr>
        <w:ind w:left="920"/>
        <w:rPr>
          <w:rFonts w:ascii="Arial" w:hAnsi="Arial" w:cs="Arial"/>
        </w:rPr>
      </w:pPr>
      <w:r w:rsidRPr="00FE0C2E">
        <w:rPr>
          <w:rFonts w:ascii="Arial" w:hAnsi="Arial" w:cs="Arial"/>
          <w:b/>
        </w:rPr>
        <w:t>Deliverable:</w:t>
      </w:r>
      <w:r w:rsidRPr="00FE0C2E">
        <w:rPr>
          <w:rFonts w:ascii="Arial" w:hAnsi="Arial" w:cs="Arial"/>
          <w:b/>
          <w:spacing w:val="-4"/>
        </w:rPr>
        <w:t xml:space="preserve"> </w:t>
      </w:r>
      <w:r w:rsidRPr="00FE0C2E">
        <w:rPr>
          <w:rFonts w:ascii="Arial" w:hAnsi="Arial" w:cs="Arial"/>
        </w:rPr>
        <w:t>D.</w:t>
      </w:r>
      <w:r w:rsidRPr="00FE0C2E">
        <w:rPr>
          <w:rFonts w:ascii="Arial" w:hAnsi="Arial" w:cs="Arial"/>
          <w:spacing w:val="-5"/>
        </w:rPr>
        <w:t xml:space="preserve"> </w:t>
      </w:r>
      <w:r w:rsidRPr="00FE0C2E">
        <w:rPr>
          <w:rFonts w:ascii="Arial" w:hAnsi="Arial" w:cs="Arial"/>
        </w:rPr>
        <w:t>Scheduled</w:t>
      </w:r>
      <w:r w:rsidRPr="00FE0C2E">
        <w:rPr>
          <w:rFonts w:ascii="Arial" w:hAnsi="Arial" w:cs="Arial"/>
          <w:spacing w:val="-2"/>
        </w:rPr>
        <w:t xml:space="preserve"> Maintenance</w:t>
      </w:r>
    </w:p>
    <w:p w14:paraId="1620AA55" w14:textId="77777777" w:rsidR="00D117AE" w:rsidRPr="00FE0C2E" w:rsidRDefault="00D117AE">
      <w:pPr>
        <w:spacing w:after="160" w:line="278" w:lineRule="auto"/>
        <w:rPr>
          <w:rFonts w:ascii="Arial" w:hAnsi="Arial" w:cs="Arial"/>
        </w:rPr>
      </w:pPr>
      <w:r w:rsidRPr="00FE0C2E">
        <w:rPr>
          <w:rFonts w:ascii="Arial" w:hAnsi="Arial" w:cs="Arial"/>
        </w:rPr>
        <w:br w:type="page"/>
      </w:r>
    </w:p>
    <w:p w14:paraId="1620AA56" w14:textId="77777777" w:rsidR="00D117AE" w:rsidRPr="00FE0C2E" w:rsidRDefault="00D117AE" w:rsidP="00580283">
      <w:pPr>
        <w:spacing w:after="160" w:line="278" w:lineRule="auto"/>
        <w:jc w:val="center"/>
        <w:rPr>
          <w:rFonts w:ascii="Arial" w:hAnsi="Arial" w:cs="Arial"/>
          <w:b/>
          <w:bCs/>
          <w:sz w:val="28"/>
          <w:szCs w:val="28"/>
          <w:u w:val="single"/>
        </w:rPr>
      </w:pPr>
      <w:r w:rsidRPr="00FE0C2E">
        <w:rPr>
          <w:rFonts w:ascii="Arial" w:hAnsi="Arial" w:cs="Arial"/>
          <w:b/>
          <w:bCs/>
          <w:sz w:val="28"/>
          <w:szCs w:val="28"/>
          <w:u w:val="single"/>
        </w:rPr>
        <w:lastRenderedPageBreak/>
        <w:t>INTENT TO SOLE SOURCE OEM LETTER</w:t>
      </w:r>
    </w:p>
    <w:p w14:paraId="1620AA57" w14:textId="77777777" w:rsidR="00D117AE" w:rsidRPr="00FE0C2E" w:rsidRDefault="00D117AE" w:rsidP="0094514E">
      <w:pPr>
        <w:jc w:val="center"/>
        <w:rPr>
          <w:rFonts w:ascii="Arial" w:hAnsi="Arial" w:cs="Arial"/>
          <w:sz w:val="28"/>
          <w:szCs w:val="28"/>
        </w:rPr>
      </w:pPr>
      <w:r w:rsidRPr="00FE0C2E">
        <w:rPr>
          <w:rFonts w:ascii="Arial" w:hAnsi="Arial" w:cs="Arial"/>
          <w:noProof/>
          <w:sz w:val="28"/>
          <w:szCs w:val="28"/>
        </w:rPr>
        <w:drawing>
          <wp:inline distT="0" distB="0" distL="0" distR="0" wp14:anchorId="1620AA59" wp14:editId="1620AA5A">
            <wp:extent cx="5708491" cy="7608277"/>
            <wp:effectExtent l="0" t="0" r="6985" b="0"/>
            <wp:docPr id="832261845"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61845" name="Picture 1" descr="Graphical user interface, text, application&#10;&#10;AI-generated content may be incorrect."/>
                    <pic:cNvPicPr/>
                  </pic:nvPicPr>
                  <pic:blipFill>
                    <a:blip r:embed="rId15"/>
                    <a:stretch>
                      <a:fillRect/>
                    </a:stretch>
                  </pic:blipFill>
                  <pic:spPr>
                    <a:xfrm>
                      <a:off x="0" y="0"/>
                      <a:ext cx="5715666" cy="7617839"/>
                    </a:xfrm>
                    <a:prstGeom prst="rect">
                      <a:avLst/>
                    </a:prstGeom>
                  </pic:spPr>
                </pic:pic>
              </a:graphicData>
            </a:graphic>
          </wp:inline>
        </w:drawing>
      </w:r>
    </w:p>
    <w:p w14:paraId="1620AA58" w14:textId="77777777" w:rsidR="00D117AE" w:rsidRPr="00FE0C2E" w:rsidRDefault="00D117AE">
      <w:pPr>
        <w:rPr>
          <w:rFonts w:ascii="Arial" w:hAnsi="Arial" w:cs="Arial"/>
        </w:rPr>
      </w:pPr>
    </w:p>
    <w:sectPr w:rsidR="004E7CF0" w:rsidRPr="00FE0C2E">
      <w:headerReference w:type="default" r:id="rId16"/>
      <w:footerReference w:type="even" r:id="rId17"/>
      <w:footerReference w:type="default" r:id="rId18"/>
      <w:footerReference w:type="first" r:id="rId19"/>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0AA7B" w14:textId="77777777" w:rsidR="00D117AE" w:rsidRDefault="00D117AE">
      <w:pPr>
        <w:spacing w:after="0" w:line="240" w:lineRule="auto"/>
      </w:pPr>
      <w:r>
        <w:separator/>
      </w:r>
    </w:p>
  </w:endnote>
  <w:endnote w:type="continuationSeparator" w:id="0">
    <w:p w14:paraId="1620AA7D" w14:textId="77777777" w:rsidR="00D117AE" w:rsidRDefault="00D11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D77FB" w14:paraId="1620AA5E" w14:textId="77777777" w:rsidTr="009A409F">
      <w:tc>
        <w:tcPr>
          <w:tcW w:w="4788" w:type="dxa"/>
        </w:tcPr>
        <w:p w14:paraId="1620AA5C" w14:textId="77777777" w:rsidR="00D117AE" w:rsidRDefault="00D117AE" w:rsidP="009A409F">
          <w:pPr>
            <w:pStyle w:val="Footer"/>
            <w:rPr>
              <w:rFonts w:cstheme="minorHAnsi"/>
            </w:rPr>
          </w:pPr>
        </w:p>
      </w:tc>
      <w:tc>
        <w:tcPr>
          <w:tcW w:w="4788" w:type="dxa"/>
        </w:tcPr>
        <w:p w14:paraId="1620AA5D" w14:textId="77777777" w:rsidR="00D117AE" w:rsidRDefault="00D117AE" w:rsidP="009A409F">
          <w:pPr>
            <w:pStyle w:val="Footer"/>
            <w:jc w:val="right"/>
            <w:rPr>
              <w:rFonts w:cstheme="minorHAnsi"/>
            </w:rPr>
          </w:pPr>
          <w:r>
            <w:rPr>
              <w:rFonts w:cstheme="minorHAnsi"/>
            </w:rPr>
            <w:t>Special Notice</w:t>
          </w:r>
        </w:p>
      </w:tc>
    </w:tr>
  </w:tbl>
  <w:p w14:paraId="1620AA5F" w14:textId="77777777" w:rsidR="00D117AE" w:rsidRPr="00975C97" w:rsidRDefault="00D117AE" w:rsidP="009A409F">
    <w:pPr>
      <w:pStyle w:val="Footer"/>
      <w:rPr>
        <w:rFonts w:cstheme="minorHAnsi"/>
      </w:rPr>
    </w:pPr>
  </w:p>
  <w:p w14:paraId="1620AA60" w14:textId="77777777" w:rsidR="002D77FB" w:rsidRDefault="00D117AE">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D77FB" w14:paraId="1620AA64" w14:textId="77777777" w:rsidTr="009A409F">
      <w:tc>
        <w:tcPr>
          <w:tcW w:w="4788" w:type="dxa"/>
        </w:tcPr>
        <w:p w14:paraId="1620AA62" w14:textId="77777777" w:rsidR="00D117AE" w:rsidRDefault="00D117AE" w:rsidP="009A409F">
          <w:pPr>
            <w:pStyle w:val="Footer"/>
            <w:rPr>
              <w:rFonts w:cstheme="minorHAnsi"/>
            </w:rPr>
          </w:pPr>
          <w:r w:rsidRPr="009A409F">
            <w:rPr>
              <w:rFonts w:cstheme="minorHAnsi"/>
            </w:rPr>
            <w:t>*= Required Field</w:t>
          </w:r>
        </w:p>
      </w:tc>
      <w:tc>
        <w:tcPr>
          <w:tcW w:w="4788" w:type="dxa"/>
        </w:tcPr>
        <w:p w14:paraId="1620AA63" w14:textId="77777777" w:rsidR="00D117AE" w:rsidRDefault="00D117AE" w:rsidP="00637F97">
          <w:pPr>
            <w:pStyle w:val="Footer"/>
            <w:jc w:val="right"/>
            <w:rPr>
              <w:rFonts w:cstheme="minorHAnsi"/>
            </w:rPr>
          </w:pPr>
          <w:r>
            <w:rPr>
              <w:rFonts w:cstheme="minorHAnsi"/>
            </w:rPr>
            <w:t>Special Notice</w:t>
          </w:r>
        </w:p>
      </w:tc>
    </w:tr>
  </w:tbl>
  <w:p w14:paraId="1620AA65" w14:textId="77777777" w:rsidR="00D117AE" w:rsidRPr="00E52D1F" w:rsidRDefault="00D117AE" w:rsidP="00637F97">
    <w:pPr>
      <w:pStyle w:val="Footer"/>
      <w:jc w:val="right"/>
      <w:rPr>
        <w:rFonts w:cstheme="minorHAnsi"/>
      </w:rPr>
    </w:pPr>
  </w:p>
  <w:p w14:paraId="1620AA66" w14:textId="77777777" w:rsidR="002D77FB" w:rsidRDefault="00D117A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0AA74" w14:textId="77777777" w:rsidR="002D77FB" w:rsidRDefault="00D117A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0AA75" w14:textId="77777777" w:rsidR="002D77FB" w:rsidRDefault="00D117AE">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0AA76" w14:textId="77777777" w:rsidR="002D77FB" w:rsidRDefault="00D117A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0AA77" w14:textId="77777777" w:rsidR="00D117AE" w:rsidRDefault="00D117AE">
      <w:pPr>
        <w:spacing w:after="0" w:line="240" w:lineRule="auto"/>
      </w:pPr>
      <w:r>
        <w:separator/>
      </w:r>
    </w:p>
  </w:footnote>
  <w:footnote w:type="continuationSeparator" w:id="0">
    <w:p w14:paraId="1620AA79" w14:textId="77777777" w:rsidR="00D117AE" w:rsidRDefault="00D117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0AA5B" w14:textId="77777777" w:rsidR="00D117AE" w:rsidRPr="00C326BA" w:rsidRDefault="00D117AE"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0AA61" w14:textId="77777777" w:rsidR="00D117AE" w:rsidRPr="00C326BA" w:rsidRDefault="00D117AE"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0AA73" w14:textId="77777777" w:rsidR="00D117AE" w:rsidRPr="0094514E" w:rsidRDefault="00D117AE">
    <w:pPr>
      <w:pStyle w:val="Header"/>
      <w:rPr>
        <w:rFonts w:ascii="Arial" w:hAnsi="Arial" w:cs="Arial"/>
        <w:sz w:val="20"/>
        <w:szCs w:val="20"/>
      </w:rPr>
    </w:pPr>
    <w:r w:rsidRPr="0094514E">
      <w:rPr>
        <w:rFonts w:ascii="Arial" w:hAnsi="Arial" w:cs="Arial"/>
        <w:sz w:val="20"/>
        <w:szCs w:val="20"/>
      </w:rPr>
      <w:t>INTENT TO SOLE SOURCE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26256"/>
    <w:multiLevelType w:val="multilevel"/>
    <w:tmpl w:val="7096B2C4"/>
    <w:lvl w:ilvl="0">
      <w:start w:val="6"/>
      <w:numFmt w:val="decimal"/>
      <w:lvlText w:val="%1.0"/>
      <w:lvlJc w:val="left"/>
      <w:pPr>
        <w:ind w:left="1320" w:hanging="401"/>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280" w:hanging="360"/>
      </w:pPr>
      <w:rPr>
        <w:rFonts w:ascii="Arial" w:eastAsia="Arial" w:hAnsi="Arial" w:cs="Arial" w:hint="default"/>
        <w:b/>
        <w:bCs/>
        <w:i w:val="0"/>
        <w:iCs w:val="0"/>
        <w:spacing w:val="0"/>
        <w:w w:val="100"/>
        <w:sz w:val="24"/>
        <w:szCs w:val="24"/>
        <w:lang w:val="en-US" w:eastAsia="en-US" w:bidi="ar-SA"/>
      </w:rPr>
    </w:lvl>
    <w:lvl w:ilvl="2">
      <w:start w:val="1"/>
      <w:numFmt w:val="decimal"/>
      <w:lvlText w:val="%1.%2.%3"/>
      <w:lvlJc w:val="left"/>
      <w:pPr>
        <w:ind w:left="1707" w:hanging="788"/>
      </w:pPr>
      <w:rPr>
        <w:rFonts w:ascii="Arial" w:eastAsia="Arial" w:hAnsi="Arial" w:cs="Arial" w:hint="default"/>
        <w:b/>
        <w:bCs/>
        <w:i w:val="0"/>
        <w:iCs w:val="0"/>
        <w:spacing w:val="-2"/>
        <w:w w:val="100"/>
        <w:sz w:val="24"/>
        <w:szCs w:val="24"/>
        <w:lang w:val="en-US" w:eastAsia="en-US" w:bidi="ar-SA"/>
      </w:rPr>
    </w:lvl>
    <w:lvl w:ilvl="3">
      <w:numFmt w:val="bullet"/>
      <w:lvlText w:val="•"/>
      <w:lvlJc w:val="left"/>
      <w:pPr>
        <w:ind w:left="2887" w:hanging="788"/>
      </w:pPr>
      <w:rPr>
        <w:rFonts w:hint="default"/>
        <w:lang w:val="en-US" w:eastAsia="en-US" w:bidi="ar-SA"/>
      </w:rPr>
    </w:lvl>
    <w:lvl w:ilvl="4">
      <w:numFmt w:val="bullet"/>
      <w:lvlText w:val="•"/>
      <w:lvlJc w:val="left"/>
      <w:pPr>
        <w:ind w:left="4075" w:hanging="788"/>
      </w:pPr>
      <w:rPr>
        <w:rFonts w:hint="default"/>
        <w:lang w:val="en-US" w:eastAsia="en-US" w:bidi="ar-SA"/>
      </w:rPr>
    </w:lvl>
    <w:lvl w:ilvl="5">
      <w:numFmt w:val="bullet"/>
      <w:lvlText w:val="•"/>
      <w:lvlJc w:val="left"/>
      <w:pPr>
        <w:ind w:left="5262" w:hanging="788"/>
      </w:pPr>
      <w:rPr>
        <w:rFonts w:hint="default"/>
        <w:lang w:val="en-US" w:eastAsia="en-US" w:bidi="ar-SA"/>
      </w:rPr>
    </w:lvl>
    <w:lvl w:ilvl="6">
      <w:numFmt w:val="bullet"/>
      <w:lvlText w:val="•"/>
      <w:lvlJc w:val="left"/>
      <w:pPr>
        <w:ind w:left="6450" w:hanging="788"/>
      </w:pPr>
      <w:rPr>
        <w:rFonts w:hint="default"/>
        <w:lang w:val="en-US" w:eastAsia="en-US" w:bidi="ar-SA"/>
      </w:rPr>
    </w:lvl>
    <w:lvl w:ilvl="7">
      <w:numFmt w:val="bullet"/>
      <w:lvlText w:val="•"/>
      <w:lvlJc w:val="left"/>
      <w:pPr>
        <w:ind w:left="7637" w:hanging="788"/>
      </w:pPr>
      <w:rPr>
        <w:rFonts w:hint="default"/>
        <w:lang w:val="en-US" w:eastAsia="en-US" w:bidi="ar-SA"/>
      </w:rPr>
    </w:lvl>
    <w:lvl w:ilvl="8">
      <w:numFmt w:val="bullet"/>
      <w:lvlText w:val="•"/>
      <w:lvlJc w:val="left"/>
      <w:pPr>
        <w:ind w:left="8825" w:hanging="788"/>
      </w:pPr>
      <w:rPr>
        <w:rFonts w:hint="default"/>
        <w:lang w:val="en-US" w:eastAsia="en-US" w:bidi="ar-SA"/>
      </w:rPr>
    </w:lvl>
  </w:abstractNum>
  <w:abstractNum w:abstractNumId="1" w15:restartNumberingAfterBreak="0">
    <w:nsid w:val="3B1F4EEE"/>
    <w:multiLevelType w:val="multilevel"/>
    <w:tmpl w:val="AE4C073A"/>
    <w:lvl w:ilvl="0">
      <w:start w:val="5"/>
      <w:numFmt w:val="decimal"/>
      <w:lvlText w:val="%1"/>
      <w:lvlJc w:val="left"/>
      <w:pPr>
        <w:ind w:left="1347" w:hanging="428"/>
      </w:pPr>
      <w:rPr>
        <w:rFonts w:hint="default"/>
        <w:lang w:val="en-US" w:eastAsia="en-US" w:bidi="ar-SA"/>
      </w:rPr>
    </w:lvl>
    <w:lvl w:ilvl="1">
      <w:numFmt w:val="decimal"/>
      <w:lvlText w:val="%1.%2"/>
      <w:lvlJc w:val="left"/>
      <w:pPr>
        <w:ind w:left="1347" w:hanging="428"/>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3312" w:hanging="428"/>
      </w:pPr>
      <w:rPr>
        <w:rFonts w:hint="default"/>
        <w:lang w:val="en-US" w:eastAsia="en-US" w:bidi="ar-SA"/>
      </w:rPr>
    </w:lvl>
    <w:lvl w:ilvl="3">
      <w:numFmt w:val="bullet"/>
      <w:lvlText w:val="•"/>
      <w:lvlJc w:val="left"/>
      <w:pPr>
        <w:ind w:left="4298" w:hanging="428"/>
      </w:pPr>
      <w:rPr>
        <w:rFonts w:hint="default"/>
        <w:lang w:val="en-US" w:eastAsia="en-US" w:bidi="ar-SA"/>
      </w:rPr>
    </w:lvl>
    <w:lvl w:ilvl="4">
      <w:numFmt w:val="bullet"/>
      <w:lvlText w:val="•"/>
      <w:lvlJc w:val="left"/>
      <w:pPr>
        <w:ind w:left="5284" w:hanging="428"/>
      </w:pPr>
      <w:rPr>
        <w:rFonts w:hint="default"/>
        <w:lang w:val="en-US" w:eastAsia="en-US" w:bidi="ar-SA"/>
      </w:rPr>
    </w:lvl>
    <w:lvl w:ilvl="5">
      <w:numFmt w:val="bullet"/>
      <w:lvlText w:val="•"/>
      <w:lvlJc w:val="left"/>
      <w:pPr>
        <w:ind w:left="6270" w:hanging="428"/>
      </w:pPr>
      <w:rPr>
        <w:rFonts w:hint="default"/>
        <w:lang w:val="en-US" w:eastAsia="en-US" w:bidi="ar-SA"/>
      </w:rPr>
    </w:lvl>
    <w:lvl w:ilvl="6">
      <w:numFmt w:val="bullet"/>
      <w:lvlText w:val="•"/>
      <w:lvlJc w:val="left"/>
      <w:pPr>
        <w:ind w:left="7256" w:hanging="428"/>
      </w:pPr>
      <w:rPr>
        <w:rFonts w:hint="default"/>
        <w:lang w:val="en-US" w:eastAsia="en-US" w:bidi="ar-SA"/>
      </w:rPr>
    </w:lvl>
    <w:lvl w:ilvl="7">
      <w:numFmt w:val="bullet"/>
      <w:lvlText w:val="•"/>
      <w:lvlJc w:val="left"/>
      <w:pPr>
        <w:ind w:left="8242" w:hanging="428"/>
      </w:pPr>
      <w:rPr>
        <w:rFonts w:hint="default"/>
        <w:lang w:val="en-US" w:eastAsia="en-US" w:bidi="ar-SA"/>
      </w:rPr>
    </w:lvl>
    <w:lvl w:ilvl="8">
      <w:numFmt w:val="bullet"/>
      <w:lvlText w:val="•"/>
      <w:lvlJc w:val="left"/>
      <w:pPr>
        <w:ind w:left="9228" w:hanging="428"/>
      </w:pPr>
      <w:rPr>
        <w:rFonts w:hint="default"/>
        <w:lang w:val="en-US" w:eastAsia="en-US" w:bidi="ar-SA"/>
      </w:rPr>
    </w:lvl>
  </w:abstractNum>
  <w:num w:numId="1" w16cid:durableId="2144884968">
    <w:abstractNumId w:val="1"/>
  </w:num>
  <w:num w:numId="2" w16cid:durableId="1446075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7FB"/>
    <w:rsid w:val="002D77FB"/>
    <w:rsid w:val="00610FD7"/>
    <w:rsid w:val="00CA4A30"/>
    <w:rsid w:val="00D11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0A9B0"/>
  <w15:docId w15:val="{226D90CC-866D-4B46-B7A3-EC0AFEDAB37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E7C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C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C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C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E7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CF0"/>
    <w:rPr>
      <w:rFonts w:eastAsiaTheme="majorEastAsia" w:cstheme="majorBidi"/>
      <w:color w:val="272727" w:themeColor="text1" w:themeTint="D8"/>
    </w:rPr>
  </w:style>
  <w:style w:type="paragraph" w:styleId="Quote">
    <w:name w:val="Quote"/>
    <w:basedOn w:val="Normal"/>
    <w:next w:val="Normal"/>
    <w:link w:val="QuoteChar"/>
    <w:uiPriority w:val="29"/>
    <w:qFormat/>
    <w:rsid w:val="004E7CF0"/>
    <w:pPr>
      <w:spacing w:before="160"/>
      <w:jc w:val="center"/>
    </w:pPr>
    <w:rPr>
      <w:i/>
      <w:iCs/>
      <w:color w:val="404040" w:themeColor="text1" w:themeTint="BF"/>
    </w:rPr>
  </w:style>
  <w:style w:type="character" w:customStyle="1" w:styleId="QuoteChar">
    <w:name w:val="Quote Char"/>
    <w:basedOn w:val="DefaultParagraphFont"/>
    <w:link w:val="Quote"/>
    <w:uiPriority w:val="29"/>
    <w:rsid w:val="004E7CF0"/>
    <w:rPr>
      <w:i/>
      <w:iCs/>
      <w:color w:val="404040" w:themeColor="text1" w:themeTint="BF"/>
    </w:rPr>
  </w:style>
  <w:style w:type="paragraph" w:styleId="IntenseQuote">
    <w:name w:val="Intense Quote"/>
    <w:basedOn w:val="Normal"/>
    <w:next w:val="Normal"/>
    <w:link w:val="IntenseQuoteChar"/>
    <w:uiPriority w:val="30"/>
    <w:qFormat/>
    <w:rsid w:val="004E7CF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E7CF0"/>
    <w:rPr>
      <w:i/>
      <w:iCs/>
      <w:color w:val="365F91" w:themeColor="accent1" w:themeShade="BF"/>
    </w:rPr>
  </w:style>
  <w:style w:type="character" w:styleId="IntenseReference">
    <w:name w:val="Intense Reference"/>
    <w:basedOn w:val="DefaultParagraphFont"/>
    <w:uiPriority w:val="32"/>
    <w:qFormat/>
    <w:rsid w:val="004E7CF0"/>
    <w:rPr>
      <w:b/>
      <w:bCs/>
      <w:smallCaps/>
      <w:color w:val="365F91" w:themeColor="accent1" w:themeShade="BF"/>
      <w:spacing w:val="5"/>
    </w:rPr>
  </w:style>
  <w:style w:type="character" w:styleId="Hyperlink">
    <w:name w:val="Hyperlink"/>
    <w:basedOn w:val="DefaultParagraphFont"/>
    <w:unhideWhenUsed/>
    <w:rsid w:val="0094514E"/>
    <w:rPr>
      <w:color w:val="0000FF" w:themeColor="hyperlink"/>
      <w:u w:val="single"/>
    </w:rPr>
  </w:style>
  <w:style w:type="paragraph" w:styleId="BodyText">
    <w:name w:val="Body Text"/>
    <w:basedOn w:val="Normal"/>
    <w:link w:val="BodyTextChar"/>
    <w:uiPriority w:val="1"/>
    <w:qFormat/>
    <w:rsid w:val="00580283"/>
    <w:pPr>
      <w:widowControl w:val="0"/>
      <w:autoSpaceDE w:val="0"/>
      <w:autoSpaceDN w:val="0"/>
    </w:pPr>
    <w:rPr>
      <w:rFonts w:ascii="Arial" w:eastAsia="Arial" w:hAnsi="Arial" w:cs="Arial"/>
    </w:rPr>
  </w:style>
  <w:style w:type="character" w:customStyle="1" w:styleId="BodyTextChar">
    <w:name w:val="Body Text Char"/>
    <w:basedOn w:val="DefaultParagraphFont"/>
    <w:link w:val="BodyText"/>
    <w:uiPriority w:val="1"/>
    <w:rsid w:val="00580283"/>
    <w:rPr>
      <w:rFonts w:ascii="Arial" w:eastAsia="Arial" w:hAnsi="Arial" w:cs="Arial"/>
      <w:kern w:val="0"/>
      <w14:ligatures w14:val="none"/>
    </w:rPr>
  </w:style>
  <w:style w:type="character" w:styleId="UnresolvedMention">
    <w:name w:val="Unresolved Mention"/>
    <w:basedOn w:val="DefaultParagraphFont"/>
    <w:uiPriority w:val="99"/>
    <w:semiHidden/>
    <w:unhideWhenUsed/>
    <w:rsid w:val="00CA4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department.va.gov/integrated-service-networks/visn-0" TargetMode="Externa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AMY.WALTER1@VA.GOV" TargetMode="Externa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department.va.gov/integrated-service-networks/" TargetMode="External"/><Relationship Id="rId14" Type="http://schemas.openxmlformats.org/officeDocument/2006/relationships/hyperlink" Target="mailto:AMY.WALTER1@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10</Pages>
  <Words>2149</Words>
  <Characters>12208</Characters>
  <Application>Microsoft Office Word</Application>
  <DocSecurity>0</DocSecurity>
  <Lines>321</Lines>
  <Paragraphs>130</Paragraphs>
  <ScaleCrop>false</ScaleCrop>
  <Company/>
  <LinksUpToDate>false</LinksUpToDate>
  <CharactersWithSpaces>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Walter, Amy E.</cp:lastModifiedBy>
  <cp:revision>3</cp:revision>
  <dcterms:created xsi:type="dcterms:W3CDTF">2026-03-14T23:40:00Z</dcterms:created>
  <dcterms:modified xsi:type="dcterms:W3CDTF">2026-03-14T23:44:00Z</dcterms:modified>
</cp:coreProperties>
</file>