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5D97" w:rsidRDefault="004E5D97" w:rsidP="00702F64">
      <w:pPr>
        <w:rPr>
          <w:rFonts w:ascii="Times New Roman" w:hAnsi="Times New Roman" w:cs="Times New Roman"/>
          <w:b/>
          <w:sz w:val="20"/>
          <w:szCs w:val="20"/>
        </w:rPr>
      </w:pPr>
      <w:r w:rsidRPr="004E5D97">
        <w:rPr>
          <w:rFonts w:ascii="Times New Roman" w:hAnsi="Times New Roman" w:cs="Times New Roman"/>
          <w:b/>
          <w:sz w:val="20"/>
          <w:szCs w:val="20"/>
        </w:rPr>
        <w:t>Representation by Corporations Regarding Delinquent Tax Liability or a Felony Conviction under any Federal Law (</w:t>
      </w:r>
      <w:r>
        <w:rPr>
          <w:rFonts w:ascii="Times New Roman" w:hAnsi="Times New Roman" w:cs="Times New Roman"/>
          <w:b/>
          <w:sz w:val="20"/>
          <w:szCs w:val="20"/>
        </w:rPr>
        <w:t>FEB 2026</w:t>
      </w:r>
      <w:r w:rsidRPr="004E5D97">
        <w:rPr>
          <w:rFonts w:ascii="Times New Roman" w:hAnsi="Times New Roman" w:cs="Times New Roman"/>
          <w:b/>
          <w:sz w:val="20"/>
          <w:szCs w:val="20"/>
        </w:rPr>
        <w:t xml:space="preserve">) </w:t>
      </w:r>
    </w:p>
    <w:p w:rsidR="00702F64" w:rsidRPr="00702F64" w:rsidRDefault="00702F64" w:rsidP="00702F64">
      <w:pPr>
        <w:rPr>
          <w:rFonts w:ascii="Times New Roman" w:hAnsi="Times New Roman" w:cs="Times New Roman"/>
          <w:sz w:val="20"/>
          <w:szCs w:val="20"/>
        </w:rPr>
      </w:pPr>
      <w:r w:rsidRPr="00702F64">
        <w:rPr>
          <w:rFonts w:ascii="Times New Roman" w:hAnsi="Times New Roman" w:cs="Times New Roman"/>
          <w:sz w:val="20"/>
          <w:szCs w:val="20"/>
        </w:rPr>
        <w:t>(a) The Government will not enter into a cont</w:t>
      </w:r>
      <w:r>
        <w:rPr>
          <w:rFonts w:ascii="Times New Roman" w:hAnsi="Times New Roman" w:cs="Times New Roman"/>
          <w:sz w:val="20"/>
          <w:szCs w:val="20"/>
        </w:rPr>
        <w:t>ract with any corporation that—</w:t>
      </w:r>
    </w:p>
    <w:p w:rsidR="00702F64" w:rsidRPr="00702F64" w:rsidRDefault="00702F64" w:rsidP="004E5D97">
      <w:pPr>
        <w:ind w:left="720"/>
        <w:rPr>
          <w:rFonts w:ascii="Times New Roman" w:hAnsi="Times New Roman" w:cs="Times New Roman"/>
          <w:sz w:val="20"/>
          <w:szCs w:val="20"/>
        </w:rPr>
      </w:pPr>
      <w:proofErr w:type="gramStart"/>
      <w:r w:rsidRPr="00702F64">
        <w:rPr>
          <w:rFonts w:ascii="Times New Roman" w:hAnsi="Times New Roman" w:cs="Times New Roman"/>
          <w:sz w:val="20"/>
          <w:szCs w:val="20"/>
        </w:rPr>
        <w:t xml:space="preserve">(1)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w:t>
      </w:r>
      <w:r>
        <w:rPr>
          <w:rFonts w:ascii="Times New Roman" w:hAnsi="Times New Roman" w:cs="Times New Roman"/>
          <w:sz w:val="20"/>
          <w:szCs w:val="20"/>
        </w:rPr>
        <w:t>interests of the Government; or</w:t>
      </w:r>
      <w:proofErr w:type="gramEnd"/>
    </w:p>
    <w:p w:rsidR="00702F64" w:rsidRPr="00702F64" w:rsidRDefault="00702F64" w:rsidP="004E5D97">
      <w:pPr>
        <w:ind w:left="720"/>
        <w:rPr>
          <w:rFonts w:ascii="Times New Roman" w:hAnsi="Times New Roman" w:cs="Times New Roman"/>
          <w:sz w:val="20"/>
          <w:szCs w:val="20"/>
        </w:rPr>
      </w:pPr>
      <w:proofErr w:type="gramStart"/>
      <w:r w:rsidRPr="00702F64">
        <w:rPr>
          <w:rFonts w:ascii="Times New Roman" w:hAnsi="Times New Roman" w:cs="Times New Roman"/>
          <w:sz w:val="20"/>
          <w:szCs w:val="20"/>
        </w:rPr>
        <w:t>(2) Was convicted</w:t>
      </w:r>
      <w:proofErr w:type="gramEnd"/>
      <w:r w:rsidRPr="00702F64">
        <w:rPr>
          <w:rFonts w:ascii="Times New Roman" w:hAnsi="Times New Roman" w:cs="Times New Roman"/>
          <w:sz w:val="20"/>
          <w:szCs w:val="20"/>
        </w:rPr>
        <w:t xml:space="preserve">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w:t>
      </w:r>
      <w:r>
        <w:rPr>
          <w:rFonts w:ascii="Times New Roman" w:hAnsi="Times New Roman" w:cs="Times New Roman"/>
          <w:sz w:val="20"/>
          <w:szCs w:val="20"/>
        </w:rPr>
        <w:t>he interests of the Government.</w:t>
      </w:r>
    </w:p>
    <w:p w:rsidR="00702F64" w:rsidRPr="00702F64" w:rsidRDefault="00702F64" w:rsidP="00702F64">
      <w:pPr>
        <w:rPr>
          <w:rFonts w:ascii="Times New Roman" w:hAnsi="Times New Roman" w:cs="Times New Roman"/>
          <w:sz w:val="20"/>
          <w:szCs w:val="20"/>
        </w:rPr>
      </w:pPr>
      <w:r w:rsidRPr="00702F64">
        <w:rPr>
          <w:rFonts w:ascii="Times New Roman" w:hAnsi="Times New Roman" w:cs="Times New Roman"/>
          <w:sz w:val="20"/>
          <w:szCs w:val="20"/>
        </w:rPr>
        <w:t>(</w:t>
      </w:r>
      <w:r>
        <w:rPr>
          <w:rFonts w:ascii="Times New Roman" w:hAnsi="Times New Roman" w:cs="Times New Roman"/>
          <w:sz w:val="20"/>
          <w:szCs w:val="20"/>
        </w:rPr>
        <w:t xml:space="preserve">b) The </w:t>
      </w:r>
      <w:proofErr w:type="spellStart"/>
      <w:r>
        <w:rPr>
          <w:rFonts w:ascii="Times New Roman" w:hAnsi="Times New Roman" w:cs="Times New Roman"/>
          <w:sz w:val="20"/>
          <w:szCs w:val="20"/>
        </w:rPr>
        <w:t>Offeror</w:t>
      </w:r>
      <w:proofErr w:type="spellEnd"/>
      <w:r>
        <w:rPr>
          <w:rFonts w:ascii="Times New Roman" w:hAnsi="Times New Roman" w:cs="Times New Roman"/>
          <w:sz w:val="20"/>
          <w:szCs w:val="20"/>
        </w:rPr>
        <w:t xml:space="preserve"> represents that–</w:t>
      </w:r>
    </w:p>
    <w:p w:rsidR="00702F64" w:rsidRPr="00702F64" w:rsidRDefault="00702F64" w:rsidP="004E5D97">
      <w:pPr>
        <w:ind w:left="720"/>
        <w:rPr>
          <w:rFonts w:ascii="Times New Roman" w:hAnsi="Times New Roman" w:cs="Times New Roman"/>
          <w:sz w:val="20"/>
          <w:szCs w:val="20"/>
        </w:rPr>
      </w:pPr>
      <w:r w:rsidRPr="00702F64">
        <w:rPr>
          <w:rFonts w:ascii="Times New Roman" w:hAnsi="Times New Roman" w:cs="Times New Roman"/>
          <w:sz w:val="20"/>
          <w:szCs w:val="20"/>
          <w:highlight w:val="yellow"/>
        </w:rPr>
        <w:t>(1) It is □ is not □ a corporation</w:t>
      </w:r>
      <w:r w:rsidRPr="00702F64">
        <w:rPr>
          <w:rFonts w:ascii="Times New Roman" w:hAnsi="Times New Roman" w:cs="Times New Roman"/>
          <w:sz w:val="20"/>
          <w:szCs w:val="20"/>
        </w:rPr>
        <w:t xml:space="preserve"> that has any unpaid Federal tax liability that has been assessed, for which all judicial and administrative remedies have been exhausted or have lapsed, and that is not being paid in a timely manner pursuant to an agreement with the authority responsible for co</w:t>
      </w:r>
      <w:r>
        <w:rPr>
          <w:rFonts w:ascii="Times New Roman" w:hAnsi="Times New Roman" w:cs="Times New Roman"/>
          <w:sz w:val="20"/>
          <w:szCs w:val="20"/>
        </w:rPr>
        <w:t>llecting the tax liability; and</w:t>
      </w:r>
    </w:p>
    <w:p w:rsidR="00702F64" w:rsidRPr="00702F64" w:rsidRDefault="00702F64" w:rsidP="004E5D97">
      <w:pPr>
        <w:ind w:left="720"/>
        <w:rPr>
          <w:rFonts w:ascii="Times New Roman" w:hAnsi="Times New Roman" w:cs="Times New Roman"/>
          <w:sz w:val="20"/>
          <w:szCs w:val="20"/>
        </w:rPr>
      </w:pPr>
      <w:r w:rsidRPr="00702F64">
        <w:rPr>
          <w:rFonts w:ascii="Times New Roman" w:hAnsi="Times New Roman" w:cs="Times New Roman"/>
          <w:sz w:val="20"/>
          <w:szCs w:val="20"/>
          <w:highlight w:val="yellow"/>
        </w:rPr>
        <w:t>(2) It is □ is not □ a corporation</w:t>
      </w:r>
      <w:r w:rsidRPr="00702F64">
        <w:rPr>
          <w:rFonts w:ascii="Times New Roman" w:hAnsi="Times New Roman" w:cs="Times New Roman"/>
          <w:sz w:val="20"/>
          <w:szCs w:val="20"/>
        </w:rPr>
        <w:t xml:space="preserve"> that </w:t>
      </w:r>
      <w:proofErr w:type="gramStart"/>
      <w:r w:rsidRPr="00702F64">
        <w:rPr>
          <w:rFonts w:ascii="Times New Roman" w:hAnsi="Times New Roman" w:cs="Times New Roman"/>
          <w:sz w:val="20"/>
          <w:szCs w:val="20"/>
        </w:rPr>
        <w:t>was convicted</w:t>
      </w:r>
      <w:proofErr w:type="gramEnd"/>
      <w:r w:rsidRPr="00702F64">
        <w:rPr>
          <w:rFonts w:ascii="Times New Roman" w:hAnsi="Times New Roman" w:cs="Times New Roman"/>
          <w:sz w:val="20"/>
          <w:szCs w:val="20"/>
        </w:rPr>
        <w:t xml:space="preserve"> of a felony criminal violation under a Federal law </w:t>
      </w:r>
      <w:r>
        <w:rPr>
          <w:rFonts w:ascii="Times New Roman" w:hAnsi="Times New Roman" w:cs="Times New Roman"/>
          <w:sz w:val="20"/>
          <w:szCs w:val="20"/>
        </w:rPr>
        <w:t>within the preceding 24 months.</w:t>
      </w:r>
    </w:p>
    <w:p w:rsidR="00AE4A54" w:rsidRDefault="00702F64" w:rsidP="00702F64">
      <w:pPr>
        <w:rPr>
          <w:rFonts w:ascii="Times New Roman" w:hAnsi="Times New Roman" w:cs="Times New Roman"/>
          <w:sz w:val="20"/>
          <w:szCs w:val="20"/>
        </w:rPr>
      </w:pPr>
      <w:r w:rsidRPr="00702F64">
        <w:rPr>
          <w:rFonts w:ascii="Times New Roman" w:hAnsi="Times New Roman" w:cs="Times New Roman"/>
          <w:sz w:val="20"/>
          <w:szCs w:val="20"/>
        </w:rPr>
        <w:t>(End of provision)</w:t>
      </w:r>
    </w:p>
    <w:p w:rsidR="001C08DB" w:rsidRDefault="001C08DB" w:rsidP="00702F64">
      <w:pPr>
        <w:rPr>
          <w:rFonts w:ascii="Times New Roman" w:hAnsi="Times New Roman" w:cs="Times New Roman"/>
          <w:sz w:val="20"/>
          <w:szCs w:val="20"/>
        </w:rPr>
      </w:pPr>
    </w:p>
    <w:p w:rsidR="001C08DB" w:rsidRPr="001C08DB" w:rsidRDefault="001C08DB" w:rsidP="001C08DB">
      <w:pPr>
        <w:rPr>
          <w:rFonts w:ascii="Times New Roman" w:hAnsi="Times New Roman" w:cs="Times New Roman"/>
          <w:sz w:val="20"/>
          <w:szCs w:val="20"/>
        </w:rPr>
      </w:pPr>
      <w:r w:rsidRPr="001C08DB">
        <w:rPr>
          <w:rFonts w:ascii="Times New Roman" w:hAnsi="Times New Roman" w:cs="Times New Roman"/>
          <w:sz w:val="20"/>
          <w:szCs w:val="20"/>
        </w:rPr>
        <w:t>COVERED DEFENSE TELECOMMUNICATIONS EQUIPMENT OR SER</w:t>
      </w:r>
      <w:r>
        <w:rPr>
          <w:rFonts w:ascii="Times New Roman" w:hAnsi="Times New Roman" w:cs="Times New Roman"/>
          <w:sz w:val="20"/>
          <w:szCs w:val="20"/>
        </w:rPr>
        <w:t>VICES—REPRESENTATION (DEC 2019)</w:t>
      </w:r>
    </w:p>
    <w:p w:rsidR="001C08DB" w:rsidRPr="001C08DB" w:rsidRDefault="001C08DB" w:rsidP="001C08DB">
      <w:pPr>
        <w:rPr>
          <w:rFonts w:ascii="Times New Roman" w:hAnsi="Times New Roman" w:cs="Times New Roman"/>
          <w:sz w:val="20"/>
          <w:szCs w:val="20"/>
        </w:rPr>
      </w:pPr>
      <w:r w:rsidRPr="001C08DB">
        <w:rPr>
          <w:rFonts w:ascii="Times New Roman" w:hAnsi="Times New Roman" w:cs="Times New Roman"/>
          <w:sz w:val="20"/>
          <w:szCs w:val="20"/>
        </w:rPr>
        <w:t>(a) Definitions. As used in this provision, “covered defense telecommunications equipment or services” has the meaning provided in the clause 252.204-</w:t>
      </w:r>
      <w:proofErr w:type="gramStart"/>
      <w:r w:rsidRPr="001C08DB">
        <w:rPr>
          <w:rFonts w:ascii="Times New Roman" w:hAnsi="Times New Roman" w:cs="Times New Roman"/>
          <w:sz w:val="20"/>
          <w:szCs w:val="20"/>
        </w:rPr>
        <w:t>7018 ,</w:t>
      </w:r>
      <w:proofErr w:type="gramEnd"/>
      <w:r w:rsidRPr="001C08DB">
        <w:rPr>
          <w:rFonts w:ascii="Times New Roman" w:hAnsi="Times New Roman" w:cs="Times New Roman"/>
          <w:sz w:val="20"/>
          <w:szCs w:val="20"/>
        </w:rPr>
        <w:t xml:space="preserve"> Prohibition on the Acquisition of Covered Defense Telecommun</w:t>
      </w:r>
      <w:r>
        <w:rPr>
          <w:rFonts w:ascii="Times New Roman" w:hAnsi="Times New Roman" w:cs="Times New Roman"/>
          <w:sz w:val="20"/>
          <w:szCs w:val="20"/>
        </w:rPr>
        <w:t>ications Equipment or Services.</w:t>
      </w:r>
    </w:p>
    <w:p w:rsidR="001C08DB" w:rsidRPr="001C08DB" w:rsidRDefault="001C08DB" w:rsidP="001C08DB">
      <w:pPr>
        <w:rPr>
          <w:rFonts w:ascii="Times New Roman" w:hAnsi="Times New Roman" w:cs="Times New Roman"/>
          <w:sz w:val="20"/>
          <w:szCs w:val="20"/>
        </w:rPr>
      </w:pPr>
      <w:r w:rsidRPr="001C08DB">
        <w:rPr>
          <w:rFonts w:ascii="Times New Roman" w:hAnsi="Times New Roman" w:cs="Times New Roman"/>
          <w:sz w:val="20"/>
          <w:szCs w:val="20"/>
        </w:rPr>
        <w:t xml:space="preserve">(b) Procedures. The </w:t>
      </w:r>
      <w:proofErr w:type="spellStart"/>
      <w:r w:rsidRPr="001C08DB">
        <w:rPr>
          <w:rFonts w:ascii="Times New Roman" w:hAnsi="Times New Roman" w:cs="Times New Roman"/>
          <w:sz w:val="20"/>
          <w:szCs w:val="20"/>
        </w:rPr>
        <w:t>Offeror</w:t>
      </w:r>
      <w:proofErr w:type="spellEnd"/>
      <w:r w:rsidRPr="001C08DB">
        <w:rPr>
          <w:rFonts w:ascii="Times New Roman" w:hAnsi="Times New Roman" w:cs="Times New Roman"/>
          <w:sz w:val="20"/>
          <w:szCs w:val="20"/>
        </w:rPr>
        <w:t xml:space="preserve"> shall review the list of excluded parties in the System for Award Management (SAM) (https://www.sam.gov/) for entities excluded from receiving federal awards for “covered defense telecommuni</w:t>
      </w:r>
      <w:r>
        <w:rPr>
          <w:rFonts w:ascii="Times New Roman" w:hAnsi="Times New Roman" w:cs="Times New Roman"/>
          <w:sz w:val="20"/>
          <w:szCs w:val="20"/>
        </w:rPr>
        <w:t>cations equipment or services”.</w:t>
      </w:r>
    </w:p>
    <w:p w:rsidR="001C08DB" w:rsidRPr="001C08DB" w:rsidRDefault="001C08DB" w:rsidP="001C08DB">
      <w:pPr>
        <w:rPr>
          <w:rFonts w:ascii="Times New Roman" w:hAnsi="Times New Roman" w:cs="Times New Roman"/>
          <w:sz w:val="20"/>
          <w:szCs w:val="20"/>
        </w:rPr>
      </w:pPr>
      <w:r w:rsidRPr="001C08DB">
        <w:rPr>
          <w:rFonts w:ascii="Times New Roman" w:hAnsi="Times New Roman" w:cs="Times New Roman"/>
          <w:sz w:val="20"/>
          <w:szCs w:val="20"/>
        </w:rPr>
        <w:t xml:space="preserve">(c) Representation. </w:t>
      </w:r>
      <w:r w:rsidRPr="001C08DB">
        <w:rPr>
          <w:rFonts w:ascii="Times New Roman" w:hAnsi="Times New Roman" w:cs="Times New Roman"/>
          <w:sz w:val="20"/>
          <w:szCs w:val="20"/>
          <w:highlight w:val="yellow"/>
        </w:rPr>
        <w:t xml:space="preserve">The </w:t>
      </w:r>
      <w:proofErr w:type="spellStart"/>
      <w:r w:rsidRPr="001C08DB">
        <w:rPr>
          <w:rFonts w:ascii="Times New Roman" w:hAnsi="Times New Roman" w:cs="Times New Roman"/>
          <w:sz w:val="20"/>
          <w:szCs w:val="20"/>
          <w:highlight w:val="yellow"/>
        </w:rPr>
        <w:t>Offeror</w:t>
      </w:r>
      <w:proofErr w:type="spellEnd"/>
      <w:r w:rsidRPr="001C08DB">
        <w:rPr>
          <w:rFonts w:ascii="Times New Roman" w:hAnsi="Times New Roman" w:cs="Times New Roman"/>
          <w:sz w:val="20"/>
          <w:szCs w:val="20"/>
          <w:highlight w:val="yellow"/>
        </w:rPr>
        <w:t xml:space="preserve"> represents that it [ ] does, [ ] does not provide</w:t>
      </w:r>
      <w:r w:rsidRPr="001C08DB">
        <w:rPr>
          <w:rFonts w:ascii="Times New Roman" w:hAnsi="Times New Roman" w:cs="Times New Roman"/>
          <w:sz w:val="20"/>
          <w:szCs w:val="20"/>
        </w:rPr>
        <w:t xml:space="preserve"> covered defense telecommunications equipment or services as a part of its offered products or services to the Government in the performance of any contract, subcontract, o</w:t>
      </w:r>
      <w:r>
        <w:rPr>
          <w:rFonts w:ascii="Times New Roman" w:hAnsi="Times New Roman" w:cs="Times New Roman"/>
          <w:sz w:val="20"/>
          <w:szCs w:val="20"/>
        </w:rPr>
        <w:t>r other contractual instrument.</w:t>
      </w:r>
    </w:p>
    <w:p w:rsidR="001C08DB" w:rsidRDefault="001C08DB" w:rsidP="001C08DB">
      <w:pPr>
        <w:rPr>
          <w:rFonts w:ascii="Times New Roman" w:hAnsi="Times New Roman" w:cs="Times New Roman"/>
          <w:sz w:val="20"/>
          <w:szCs w:val="20"/>
        </w:rPr>
      </w:pPr>
      <w:r w:rsidRPr="001C08DB">
        <w:rPr>
          <w:rFonts w:ascii="Times New Roman" w:hAnsi="Times New Roman" w:cs="Times New Roman"/>
          <w:sz w:val="20"/>
          <w:szCs w:val="20"/>
        </w:rPr>
        <w:t>(End of provision)</w:t>
      </w:r>
    </w:p>
    <w:p w:rsidR="004E5D97" w:rsidRPr="004E5D97" w:rsidRDefault="004E5D97" w:rsidP="004E5D97">
      <w:pPr>
        <w:rPr>
          <w:rFonts w:ascii="Times New Roman" w:hAnsi="Times New Roman" w:cs="Times New Roman"/>
          <w:sz w:val="20"/>
          <w:szCs w:val="20"/>
        </w:rPr>
      </w:pPr>
    </w:p>
    <w:p w:rsidR="004E5D97" w:rsidRPr="00582AEE" w:rsidRDefault="004E5D97" w:rsidP="004E5D97">
      <w:pPr>
        <w:rPr>
          <w:rFonts w:ascii="Times New Roman" w:hAnsi="Times New Roman" w:cs="Times New Roman"/>
          <w:sz w:val="20"/>
          <w:szCs w:val="20"/>
        </w:rPr>
      </w:pPr>
      <w:bookmarkStart w:id="0" w:name="_GoBack"/>
      <w:bookmarkEnd w:id="0"/>
    </w:p>
    <w:sectPr w:rsidR="004E5D97" w:rsidRPr="00582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1BFC"/>
    <w:rsid w:val="0014567E"/>
    <w:rsid w:val="001C08DB"/>
    <w:rsid w:val="004E5D97"/>
    <w:rsid w:val="00582AEE"/>
    <w:rsid w:val="00702F64"/>
    <w:rsid w:val="007D150C"/>
    <w:rsid w:val="008C7186"/>
    <w:rsid w:val="00943AED"/>
    <w:rsid w:val="009E4DC7"/>
    <w:rsid w:val="00AE4A54"/>
    <w:rsid w:val="00CA1BFC"/>
    <w:rsid w:val="00D11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ED983"/>
  <w15:chartTrackingRefBased/>
  <w15:docId w15:val="{7B5C481E-B1CC-42FE-A266-1E12A3CA7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371</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Department of Defense</Company>
  <LinksUpToDate>false</LinksUpToDate>
  <CharactersWithSpaces>2482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Moyano, Ivan CIV USN NAVSUP FLCSI-SITE ROTA</dc:creator>
  <cp:keywords/>
  <dc:description/>
  <cp:lastModifiedBy>Moyano, Ivan CIV USN NAVSUP FLCSI-SITE ROTA</cp:lastModifiedBy>
  <cp:revision>8</cp:revision>
  <dcterms:created xsi:type="dcterms:W3CDTF">2026-04-06T09:14:00Z</dcterms:created>
  <dcterms:modified xsi:type="dcterms:W3CDTF">2026-04-13T08:38:00Z</dcterms:modified>
</cp:coreProperties>
</file>