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312858" w:rsidRPr="00C04DFA" w14:paraId="3B8FE26F" w14:textId="77777777" w:rsidTr="004D6C84">
        <w:trPr>
          <w:cantSplit/>
          <w:trHeight w:val="240"/>
        </w:trPr>
        <w:tc>
          <w:tcPr>
            <w:tcW w:w="7417" w:type="dxa"/>
            <w:gridSpan w:val="10"/>
            <w:tcBorders>
              <w:bottom w:val="single" w:sz="2" w:space="0" w:color="auto"/>
              <w:right w:val="single" w:sz="2" w:space="0" w:color="auto"/>
            </w:tcBorders>
            <w:vAlign w:val="center"/>
          </w:tcPr>
          <w:p w14:paraId="47CE1CD6" w14:textId="77777777" w:rsidR="00312858" w:rsidRPr="00C04DFA" w:rsidRDefault="00312858" w:rsidP="004D6C84">
            <w:pPr>
              <w:spacing w:after="0" w:line="240" w:lineRule="auto"/>
              <w:ind w:left="-18"/>
              <w:rPr>
                <w:rFonts w:ascii="Calibri" w:eastAsia="Times New Roman" w:hAnsi="Calibri" w:cs="Times New Roman"/>
                <w:b/>
                <w:szCs w:val="20"/>
              </w:rPr>
            </w:pPr>
            <w:bookmarkStart w:id="0" w:name="_Hlk37688329"/>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49351AE1" w14:textId="77777777" w:rsidR="00312858" w:rsidRPr="00C43589" w:rsidRDefault="00312858" w:rsidP="004D6C84">
            <w:pPr>
              <w:spacing w:after="0" w:line="240" w:lineRule="auto"/>
              <w:rPr>
                <w:rFonts w:ascii="Calibri" w:eastAsia="Times New Roman" w:hAnsi="Calibri" w:cs="Times New Roman"/>
                <w:sz w:val="12"/>
                <w:szCs w:val="20"/>
              </w:rPr>
            </w:pPr>
            <w:r w:rsidRPr="00C43589">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1554FB1D" w14:textId="77777777" w:rsidR="00312858" w:rsidRPr="00C43589" w:rsidRDefault="00312858" w:rsidP="004D6C84">
            <w:pPr>
              <w:spacing w:after="0" w:line="240" w:lineRule="auto"/>
              <w:rPr>
                <w:rFonts w:ascii="Calibri" w:eastAsia="Times New Roman" w:hAnsi="Calibri" w:cs="Times New Roman"/>
                <w:sz w:val="12"/>
                <w:szCs w:val="20"/>
              </w:rPr>
            </w:pPr>
            <w:r w:rsidRPr="00C43589">
              <w:rPr>
                <w:rFonts w:ascii="Calibri" w:eastAsia="Times New Roman" w:hAnsi="Calibri" w:cs="Times New Roman"/>
                <w:sz w:val="12"/>
                <w:szCs w:val="20"/>
              </w:rPr>
              <w:t>PAGES OF PAGES</w:t>
            </w:r>
          </w:p>
          <w:p w14:paraId="7832450C" w14:textId="319AD146" w:rsidR="00312858" w:rsidRPr="00C43589" w:rsidRDefault="00312858" w:rsidP="004D6C84">
            <w:pPr>
              <w:spacing w:after="0" w:line="240" w:lineRule="auto"/>
              <w:rPr>
                <w:rFonts w:ascii="Calibri" w:eastAsia="Times New Roman" w:hAnsi="Calibri" w:cs="Times New Roman"/>
                <w:b/>
                <w:bCs/>
              </w:rPr>
            </w:pPr>
            <w:r w:rsidRPr="00D408F4">
              <w:rPr>
                <w:rFonts w:ascii="Calibri" w:eastAsia="Times New Roman" w:hAnsi="Calibri" w:cs="Times New Roman"/>
                <w:b/>
                <w:bCs/>
              </w:rPr>
              <w:t xml:space="preserve">1 of </w:t>
            </w:r>
            <w:r w:rsidR="00A565F1" w:rsidRPr="00D408F4">
              <w:rPr>
                <w:rFonts w:ascii="Calibri" w:eastAsia="Times New Roman" w:hAnsi="Calibri" w:cs="Times New Roman"/>
                <w:b/>
                <w:bCs/>
              </w:rPr>
              <w:t>8</w:t>
            </w:r>
            <w:r w:rsidR="00A27C56" w:rsidRPr="00D408F4">
              <w:rPr>
                <w:rFonts w:ascii="Calibri" w:eastAsia="Times New Roman" w:hAnsi="Calibri" w:cs="Times New Roman"/>
                <w:b/>
                <w:bCs/>
              </w:rPr>
              <w:t>7</w:t>
            </w:r>
          </w:p>
        </w:tc>
      </w:tr>
      <w:tr w:rsidR="00312858" w:rsidRPr="00C04DFA" w14:paraId="0C64026D" w14:textId="77777777" w:rsidTr="004D6C84">
        <w:trPr>
          <w:cantSplit/>
          <w:trHeight w:val="472"/>
        </w:trPr>
        <w:tc>
          <w:tcPr>
            <w:tcW w:w="3600" w:type="dxa"/>
            <w:gridSpan w:val="4"/>
            <w:tcBorders>
              <w:bottom w:val="single" w:sz="2" w:space="0" w:color="auto"/>
              <w:right w:val="single" w:sz="2" w:space="0" w:color="auto"/>
            </w:tcBorders>
          </w:tcPr>
          <w:p w14:paraId="19EE8695"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6EADB5D4" w14:textId="25CDF778" w:rsidR="00312858" w:rsidRPr="00C04DFA" w:rsidRDefault="001007DB" w:rsidP="004D6C84">
            <w:pPr>
              <w:spacing w:after="0" w:line="240" w:lineRule="auto"/>
              <w:rPr>
                <w:rFonts w:ascii="Calibri" w:eastAsia="Times New Roman" w:hAnsi="Calibri" w:cs="Calibri"/>
                <w:b/>
                <w:bCs/>
              </w:rPr>
            </w:pPr>
            <w:r>
              <w:rPr>
                <w:rFonts w:ascii="Calibri" w:eastAsia="Times New Roman" w:hAnsi="Calibri" w:cs="Times New Roman"/>
                <w:b/>
                <w:bCs/>
              </w:rPr>
              <w:t>00</w:t>
            </w:r>
            <w:r w:rsidR="00085921">
              <w:rPr>
                <w:rFonts w:ascii="Calibri" w:eastAsia="Times New Roman" w:hAnsi="Calibri" w:cs="Times New Roman"/>
                <w:b/>
                <w:bCs/>
              </w:rPr>
              <w:t>12</w:t>
            </w:r>
          </w:p>
        </w:tc>
        <w:tc>
          <w:tcPr>
            <w:tcW w:w="1915" w:type="dxa"/>
            <w:gridSpan w:val="3"/>
            <w:tcBorders>
              <w:left w:val="single" w:sz="2" w:space="0" w:color="auto"/>
              <w:bottom w:val="single" w:sz="2" w:space="0" w:color="auto"/>
              <w:right w:val="single" w:sz="2" w:space="0" w:color="auto"/>
            </w:tcBorders>
          </w:tcPr>
          <w:p w14:paraId="19256C98"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4BC3D052" w14:textId="7D2EAA0A" w:rsidR="00312858" w:rsidRPr="005134DA" w:rsidRDefault="00085921" w:rsidP="004D6C84">
            <w:pPr>
              <w:spacing w:after="0" w:line="240" w:lineRule="auto"/>
              <w:rPr>
                <w:rFonts w:ascii="Calibri" w:eastAsia="Times New Roman" w:hAnsi="Calibri" w:cs="Times New Roman"/>
                <w:b/>
                <w:bCs/>
              </w:rPr>
            </w:pPr>
            <w:r w:rsidRPr="00D408F4">
              <w:rPr>
                <w:rFonts w:ascii="Calibri" w:eastAsia="Times New Roman" w:hAnsi="Calibri" w:cs="Times New Roman"/>
                <w:b/>
                <w:bCs/>
              </w:rPr>
              <w:t>04-</w:t>
            </w:r>
            <w:r w:rsidR="00D408F4" w:rsidRPr="00D408F4">
              <w:rPr>
                <w:rFonts w:ascii="Calibri" w:eastAsia="Times New Roman" w:hAnsi="Calibri" w:cs="Times New Roman"/>
                <w:b/>
                <w:bCs/>
              </w:rPr>
              <w:t>30</w:t>
            </w:r>
            <w:r w:rsidR="00095360" w:rsidRPr="00D408F4">
              <w:rPr>
                <w:rFonts w:ascii="Calibri" w:eastAsia="Times New Roman" w:hAnsi="Calibri" w:cs="Times New Roman"/>
                <w:b/>
                <w:bCs/>
              </w:rPr>
              <w:t>-2020</w:t>
            </w:r>
          </w:p>
        </w:tc>
        <w:tc>
          <w:tcPr>
            <w:tcW w:w="2870" w:type="dxa"/>
            <w:gridSpan w:val="4"/>
            <w:tcBorders>
              <w:left w:val="single" w:sz="2" w:space="0" w:color="auto"/>
              <w:bottom w:val="single" w:sz="2" w:space="0" w:color="auto"/>
              <w:right w:val="single" w:sz="2" w:space="0" w:color="auto"/>
            </w:tcBorders>
          </w:tcPr>
          <w:p w14:paraId="321BB01C" w14:textId="77777777" w:rsidR="00312858" w:rsidRPr="00FA5263"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6B3FDF3C"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312858" w:rsidRPr="00C04DFA" w14:paraId="0B843EFE" w14:textId="77777777" w:rsidTr="004D6C84">
        <w:trPr>
          <w:gridAfter w:val="1"/>
          <w:wAfter w:w="8" w:type="dxa"/>
          <w:cantSplit/>
          <w:trHeight w:val="1011"/>
        </w:trPr>
        <w:tc>
          <w:tcPr>
            <w:tcW w:w="5508" w:type="dxa"/>
            <w:gridSpan w:val="6"/>
            <w:tcBorders>
              <w:right w:val="single" w:sz="2" w:space="0" w:color="auto"/>
            </w:tcBorders>
          </w:tcPr>
          <w:p w14:paraId="73BDCC5D" w14:textId="77777777" w:rsidR="00312858"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5355F189" w14:textId="77777777" w:rsidR="00312858" w:rsidRPr="00C04DFA" w:rsidRDefault="00312858" w:rsidP="004D6C84">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3200863" w14:textId="77777777" w:rsidR="00312858" w:rsidRPr="00C04DFA" w:rsidRDefault="00312858" w:rsidP="004D6C84">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1EEE7BDC" w14:textId="77777777" w:rsidR="00312858" w:rsidRPr="00C04DFA" w:rsidRDefault="00312858" w:rsidP="004D6C84">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E125BBF" w14:textId="77777777" w:rsidR="00312858" w:rsidRPr="00C04DFA" w:rsidRDefault="00312858" w:rsidP="004D6C84">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61568A66" w14:textId="77777777" w:rsidR="00312858" w:rsidRDefault="00312858" w:rsidP="004D6C84">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500846FE" w14:textId="77777777" w:rsidR="00312858" w:rsidRPr="00C04DFA" w:rsidRDefault="00312858" w:rsidP="004D6C84">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6898533D" w14:textId="77777777" w:rsidR="00312858" w:rsidRPr="00C04DFA" w:rsidRDefault="00312858" w:rsidP="004D6C84">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36BE4A9D" w14:textId="77777777" w:rsidR="00312858" w:rsidRPr="00C04DFA" w:rsidRDefault="00312858" w:rsidP="004D6C84">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3D4141C0" w14:textId="77777777" w:rsidR="00312858" w:rsidRPr="00C04DFA" w:rsidRDefault="00312858" w:rsidP="004D6C84">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312858" w:rsidRPr="00C04DFA" w14:paraId="00DE83E8" w14:textId="77777777" w:rsidTr="004D6C84">
        <w:trPr>
          <w:cantSplit/>
          <w:trHeight w:hRule="exact" w:val="240"/>
        </w:trPr>
        <w:tc>
          <w:tcPr>
            <w:tcW w:w="6220" w:type="dxa"/>
            <w:gridSpan w:val="8"/>
            <w:vMerge w:val="restart"/>
            <w:tcBorders>
              <w:right w:val="single" w:sz="2" w:space="0" w:color="auto"/>
            </w:tcBorders>
          </w:tcPr>
          <w:p w14:paraId="6B713A63" w14:textId="77777777" w:rsidR="00312858" w:rsidRPr="00C04DFA" w:rsidRDefault="00312858" w:rsidP="004D6C84">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4D17691D" w14:textId="023E45BC" w:rsidR="00312858" w:rsidRPr="00D408F4" w:rsidRDefault="00312858" w:rsidP="00D408F4">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tc>
        <w:tc>
          <w:tcPr>
            <w:tcW w:w="448" w:type="dxa"/>
            <w:vMerge w:val="restart"/>
            <w:tcBorders>
              <w:left w:val="single" w:sz="2" w:space="0" w:color="auto"/>
              <w:right w:val="single" w:sz="2" w:space="0" w:color="auto"/>
            </w:tcBorders>
          </w:tcPr>
          <w:p w14:paraId="162852BB" w14:textId="77777777" w:rsidR="00312858" w:rsidRPr="00C04DFA" w:rsidRDefault="00312858" w:rsidP="004D6C84">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3FA9791"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5F956207" w14:textId="32E74413" w:rsidR="00312858" w:rsidRPr="000A1192" w:rsidRDefault="00175DDF" w:rsidP="004D6C84">
            <w:pPr>
              <w:spacing w:after="0" w:line="240" w:lineRule="auto"/>
              <w:rPr>
                <w:rFonts w:cs="Courier New"/>
              </w:rPr>
            </w:pPr>
            <w:r w:rsidRPr="00175DDF">
              <w:rPr>
                <w:rFonts w:cs="Courier New"/>
              </w:rPr>
              <w:t>797-FSS-03-0001-R1</w:t>
            </w:r>
          </w:p>
        </w:tc>
      </w:tr>
      <w:tr w:rsidR="00312858" w:rsidRPr="00C04DFA" w14:paraId="0224C323" w14:textId="77777777" w:rsidTr="004D6C84">
        <w:trPr>
          <w:cantSplit/>
          <w:trHeight w:val="244"/>
        </w:trPr>
        <w:tc>
          <w:tcPr>
            <w:tcW w:w="6220" w:type="dxa"/>
            <w:gridSpan w:val="8"/>
            <w:vMerge/>
            <w:tcBorders>
              <w:right w:val="single" w:sz="2" w:space="0" w:color="auto"/>
            </w:tcBorders>
          </w:tcPr>
          <w:p w14:paraId="73771B31" w14:textId="77777777" w:rsidR="00312858" w:rsidRPr="00C04DFA" w:rsidRDefault="00312858" w:rsidP="004D6C84">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B5B24AF" w14:textId="77777777" w:rsidR="00312858" w:rsidRPr="00C04DFA" w:rsidRDefault="00312858" w:rsidP="004D6C84">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329B1296" w14:textId="77777777" w:rsidR="00312858" w:rsidRPr="00C04DFA" w:rsidRDefault="00312858" w:rsidP="004D6C84">
            <w:pPr>
              <w:spacing w:after="0" w:line="240" w:lineRule="auto"/>
              <w:rPr>
                <w:rFonts w:ascii="Calibri" w:eastAsia="Times New Roman" w:hAnsi="Calibri" w:cs="Times New Roman"/>
                <w:sz w:val="20"/>
                <w:szCs w:val="20"/>
              </w:rPr>
            </w:pPr>
          </w:p>
        </w:tc>
      </w:tr>
      <w:tr w:rsidR="00312858" w:rsidRPr="00C04DFA" w14:paraId="34FA5318" w14:textId="77777777" w:rsidTr="004D6C84">
        <w:trPr>
          <w:cantSplit/>
          <w:trHeight w:val="244"/>
        </w:trPr>
        <w:tc>
          <w:tcPr>
            <w:tcW w:w="6220" w:type="dxa"/>
            <w:gridSpan w:val="8"/>
            <w:vMerge/>
            <w:tcBorders>
              <w:right w:val="single" w:sz="2" w:space="0" w:color="auto"/>
            </w:tcBorders>
          </w:tcPr>
          <w:p w14:paraId="575EC37F" w14:textId="77777777" w:rsidR="00312858" w:rsidRPr="00C04DFA" w:rsidRDefault="00312858" w:rsidP="004D6C84">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697EB84D" w14:textId="77777777" w:rsidR="00312858" w:rsidRPr="00C04DFA" w:rsidRDefault="00312858" w:rsidP="004D6C84">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sidR="00D408F4">
              <w:rPr>
                <w:rFonts w:ascii="Calibri" w:eastAsia="Times New Roman" w:hAnsi="Calibri" w:cs="Times New Roman"/>
                <w:sz w:val="20"/>
                <w:szCs w:val="20"/>
              </w:rPr>
            </w:r>
            <w:r w:rsidR="00D408F4">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3D7158A9" w14:textId="77777777" w:rsidR="00312858" w:rsidRPr="00C04DFA" w:rsidRDefault="00312858" w:rsidP="004D6C84">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0631A72" w14:textId="59798467" w:rsidR="00312858" w:rsidRPr="002D6225" w:rsidRDefault="00305EDE" w:rsidP="004D6C84">
            <w:pPr>
              <w:spacing w:after="0" w:line="240" w:lineRule="auto"/>
              <w:rPr>
                <w:rFonts w:ascii="Calibri" w:eastAsia="Times New Roman" w:hAnsi="Calibri" w:cs="Times New Roman"/>
              </w:rPr>
            </w:pPr>
            <w:r>
              <w:rPr>
                <w:rFonts w:ascii="Calibri" w:eastAsia="Times New Roman" w:hAnsi="Calibri" w:cs="Times New Roman"/>
              </w:rPr>
              <w:t>0</w:t>
            </w:r>
            <w:r w:rsidR="00175DDF">
              <w:rPr>
                <w:rFonts w:ascii="Calibri" w:eastAsia="Times New Roman" w:hAnsi="Calibri" w:cs="Times New Roman"/>
              </w:rPr>
              <w:t>7-01-200</w:t>
            </w:r>
            <w:r>
              <w:rPr>
                <w:rFonts w:ascii="Calibri" w:eastAsia="Times New Roman" w:hAnsi="Calibri" w:cs="Times New Roman"/>
              </w:rPr>
              <w:t>8</w:t>
            </w:r>
          </w:p>
        </w:tc>
      </w:tr>
      <w:tr w:rsidR="00312858" w:rsidRPr="00C04DFA" w14:paraId="19BFF208" w14:textId="77777777" w:rsidTr="004D6C84">
        <w:trPr>
          <w:cantSplit/>
          <w:trHeight w:val="244"/>
        </w:trPr>
        <w:tc>
          <w:tcPr>
            <w:tcW w:w="6220" w:type="dxa"/>
            <w:gridSpan w:val="8"/>
            <w:vMerge/>
            <w:tcBorders>
              <w:right w:val="single" w:sz="2" w:space="0" w:color="auto"/>
            </w:tcBorders>
          </w:tcPr>
          <w:p w14:paraId="025284BB" w14:textId="77777777" w:rsidR="00312858" w:rsidRPr="00C04DFA" w:rsidRDefault="00312858" w:rsidP="004D6C84">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32BAB893" w14:textId="77777777" w:rsidR="00312858" w:rsidRPr="00C04DFA" w:rsidRDefault="00312858" w:rsidP="004D6C84">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047B38D" w14:textId="77777777" w:rsidR="00312858" w:rsidRPr="00C04DFA" w:rsidRDefault="00312858" w:rsidP="004D6C84">
            <w:pPr>
              <w:spacing w:after="0" w:line="240" w:lineRule="auto"/>
              <w:rPr>
                <w:rFonts w:ascii="Calibri" w:eastAsia="Times New Roman" w:hAnsi="Calibri" w:cs="Times New Roman"/>
                <w:sz w:val="20"/>
                <w:szCs w:val="20"/>
              </w:rPr>
            </w:pPr>
          </w:p>
        </w:tc>
      </w:tr>
      <w:tr w:rsidR="00312858" w:rsidRPr="00C04DFA" w14:paraId="154EF99A" w14:textId="77777777" w:rsidTr="004D6C84">
        <w:trPr>
          <w:cantSplit/>
          <w:trHeight w:val="355"/>
        </w:trPr>
        <w:tc>
          <w:tcPr>
            <w:tcW w:w="6220" w:type="dxa"/>
            <w:gridSpan w:val="8"/>
            <w:vMerge/>
            <w:tcBorders>
              <w:bottom w:val="single" w:sz="2" w:space="0" w:color="auto"/>
              <w:right w:val="single" w:sz="2" w:space="0" w:color="auto"/>
            </w:tcBorders>
          </w:tcPr>
          <w:p w14:paraId="73B4CD28" w14:textId="77777777" w:rsidR="00312858" w:rsidRPr="00C04DFA" w:rsidRDefault="00312858" w:rsidP="004D6C84">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7A2F76D5" w14:textId="77777777" w:rsidR="00312858" w:rsidRPr="00C04DFA" w:rsidRDefault="00312858" w:rsidP="004D6C84">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sidR="00D408F4">
              <w:rPr>
                <w:rFonts w:ascii="Calibri" w:eastAsia="Times New Roman" w:hAnsi="Calibri" w:cs="Times New Roman"/>
                <w:sz w:val="20"/>
                <w:szCs w:val="20"/>
              </w:rPr>
            </w:r>
            <w:r w:rsidR="00D408F4">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09EEBA99"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267944BE" w14:textId="77777777" w:rsidR="00312858" w:rsidRPr="00C04DFA" w:rsidRDefault="00312858" w:rsidP="004D6C84">
            <w:pPr>
              <w:spacing w:after="0" w:line="240" w:lineRule="auto"/>
              <w:rPr>
                <w:rFonts w:ascii="Calibri" w:eastAsia="Times New Roman" w:hAnsi="Calibri" w:cs="Times New Roman"/>
              </w:rPr>
            </w:pPr>
          </w:p>
        </w:tc>
      </w:tr>
      <w:tr w:rsidR="00312858" w:rsidRPr="00C04DFA" w14:paraId="59115929" w14:textId="77777777" w:rsidTr="004D6C84">
        <w:trPr>
          <w:cantSplit/>
          <w:trHeight w:val="244"/>
        </w:trPr>
        <w:tc>
          <w:tcPr>
            <w:tcW w:w="6220" w:type="dxa"/>
            <w:gridSpan w:val="8"/>
            <w:vMerge/>
            <w:tcBorders>
              <w:bottom w:val="single" w:sz="2" w:space="0" w:color="auto"/>
              <w:right w:val="single" w:sz="2" w:space="0" w:color="auto"/>
            </w:tcBorders>
          </w:tcPr>
          <w:p w14:paraId="11CA54DA" w14:textId="77777777" w:rsidR="00312858" w:rsidRPr="00C04DFA" w:rsidRDefault="00312858" w:rsidP="004D6C84">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A25E2C0" w14:textId="77777777" w:rsidR="00312858" w:rsidRPr="00C04DFA" w:rsidRDefault="00312858" w:rsidP="004D6C84">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A789207"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3E86EBD0" w14:textId="77777777" w:rsidR="00312858" w:rsidRPr="00C04DFA" w:rsidRDefault="00312858" w:rsidP="004D6C84">
            <w:pPr>
              <w:spacing w:after="0" w:line="240" w:lineRule="auto"/>
              <w:rPr>
                <w:rFonts w:ascii="Calibri" w:eastAsia="Times New Roman" w:hAnsi="Calibri" w:cs="Times New Roman"/>
              </w:rPr>
            </w:pPr>
          </w:p>
        </w:tc>
      </w:tr>
      <w:tr w:rsidR="00312858" w:rsidRPr="00C04DFA" w14:paraId="11485866" w14:textId="77777777" w:rsidTr="004D6C84">
        <w:trPr>
          <w:cantSplit/>
          <w:trHeight w:val="58"/>
        </w:trPr>
        <w:tc>
          <w:tcPr>
            <w:tcW w:w="2280" w:type="dxa"/>
            <w:gridSpan w:val="2"/>
            <w:tcBorders>
              <w:top w:val="single" w:sz="2" w:space="0" w:color="auto"/>
              <w:right w:val="single" w:sz="2" w:space="0" w:color="auto"/>
            </w:tcBorders>
          </w:tcPr>
          <w:p w14:paraId="0996687E" w14:textId="77777777" w:rsidR="00312858" w:rsidRPr="00C04DFA" w:rsidRDefault="00312858" w:rsidP="004D6C84">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6A336125" w14:textId="77777777" w:rsidR="00312858" w:rsidRPr="00C04DFA" w:rsidRDefault="00312858" w:rsidP="004D6C84">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022AB32" w14:textId="77777777" w:rsidR="00312858" w:rsidRPr="00C04DFA" w:rsidRDefault="00312858" w:rsidP="004D6C84">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5D0E8670" w14:textId="77777777" w:rsidR="00312858" w:rsidRPr="00C04DFA" w:rsidRDefault="00312858" w:rsidP="004D6C84">
            <w:pPr>
              <w:spacing w:after="0" w:line="240" w:lineRule="auto"/>
              <w:rPr>
                <w:rFonts w:ascii="Calibri" w:eastAsia="Times New Roman" w:hAnsi="Calibri" w:cs="Times New Roman"/>
                <w:sz w:val="20"/>
                <w:szCs w:val="20"/>
              </w:rPr>
            </w:pPr>
          </w:p>
        </w:tc>
      </w:tr>
      <w:tr w:rsidR="00312858" w:rsidRPr="00C04DFA" w14:paraId="3DA9E064" w14:textId="77777777" w:rsidTr="004D6C84">
        <w:trPr>
          <w:cantSplit/>
          <w:trHeight w:val="183"/>
        </w:trPr>
        <w:tc>
          <w:tcPr>
            <w:tcW w:w="10731" w:type="dxa"/>
            <w:gridSpan w:val="15"/>
          </w:tcPr>
          <w:p w14:paraId="1F73EF23" w14:textId="77777777" w:rsidR="00312858" w:rsidRPr="005134DA" w:rsidRDefault="00312858" w:rsidP="004D6C84">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312858" w:rsidRPr="00C04DFA" w14:paraId="41A65E68" w14:textId="77777777" w:rsidTr="004D6C84">
        <w:trPr>
          <w:cantSplit/>
          <w:trHeight w:val="1182"/>
        </w:trPr>
        <w:tc>
          <w:tcPr>
            <w:tcW w:w="10731" w:type="dxa"/>
            <w:gridSpan w:val="15"/>
          </w:tcPr>
          <w:p w14:paraId="39122B87" w14:textId="77777777" w:rsidR="00312858" w:rsidRPr="00C04DFA" w:rsidRDefault="00312858" w:rsidP="004D6C84">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bookmarkStart w:id="1" w:name="Check1"/>
            <w:r>
              <w:rPr>
                <w:rFonts w:ascii="Calibri" w:eastAsia="Times New Roman" w:hAnsi="Calibri" w:cs="Times New Roman"/>
                <w:sz w:val="16"/>
                <w:szCs w:val="16"/>
              </w:rPr>
              <w:instrText xml:space="preserve"> FORMCHECKBOX </w:instrText>
            </w:r>
            <w:r w:rsidR="00D408F4">
              <w:rPr>
                <w:rFonts w:ascii="Calibri" w:eastAsia="Times New Roman" w:hAnsi="Calibri" w:cs="Times New Roman"/>
                <w:sz w:val="16"/>
                <w:szCs w:val="16"/>
              </w:rPr>
            </w:r>
            <w:r w:rsidR="00D408F4">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1"/>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sidR="00D408F4">
              <w:rPr>
                <w:rFonts w:ascii="Calibri" w:eastAsia="Times New Roman" w:hAnsi="Calibri" w:cs="Times New Roman"/>
                <w:sz w:val="16"/>
                <w:szCs w:val="16"/>
              </w:rPr>
            </w:r>
            <w:r w:rsidR="00D408F4">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sidR="00D408F4">
              <w:rPr>
                <w:rFonts w:ascii="Calibri" w:eastAsia="Times New Roman" w:hAnsi="Calibri" w:cs="Times New Roman"/>
                <w:sz w:val="16"/>
                <w:szCs w:val="16"/>
              </w:rPr>
            </w:r>
            <w:r w:rsidR="00D408F4">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91CB3A9"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2D25172A"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02F665A7"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312858" w:rsidRPr="00C04DFA" w14:paraId="00667127" w14:textId="77777777" w:rsidTr="004D6C84">
        <w:trPr>
          <w:cantSplit/>
          <w:trHeight w:val="282"/>
        </w:trPr>
        <w:tc>
          <w:tcPr>
            <w:tcW w:w="10731" w:type="dxa"/>
            <w:gridSpan w:val="15"/>
          </w:tcPr>
          <w:p w14:paraId="2680921A"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D71C384" w14:textId="77777777" w:rsidR="00312858" w:rsidRPr="00C04DFA" w:rsidRDefault="00312858" w:rsidP="004D6C84">
            <w:pPr>
              <w:spacing w:after="0" w:line="240" w:lineRule="auto"/>
              <w:rPr>
                <w:rFonts w:ascii="Calibri" w:eastAsia="Times New Roman" w:hAnsi="Calibri" w:cs="Times New Roman"/>
                <w:sz w:val="20"/>
                <w:szCs w:val="20"/>
              </w:rPr>
            </w:pPr>
          </w:p>
        </w:tc>
      </w:tr>
      <w:tr w:rsidR="00312858" w:rsidRPr="00C04DFA" w14:paraId="29754958" w14:textId="77777777" w:rsidTr="004D6C84">
        <w:trPr>
          <w:cantSplit/>
          <w:trHeight w:val="240"/>
        </w:trPr>
        <w:tc>
          <w:tcPr>
            <w:tcW w:w="10731" w:type="dxa"/>
            <w:gridSpan w:val="15"/>
          </w:tcPr>
          <w:p w14:paraId="750FA29B" w14:textId="77777777" w:rsidR="00312858" w:rsidRPr="005134DA" w:rsidRDefault="00312858" w:rsidP="004D6C84">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3DE1269" w14:textId="77777777" w:rsidR="00312858" w:rsidRPr="00C04DFA" w:rsidRDefault="00312858" w:rsidP="004D6C84">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312858" w:rsidRPr="00C04DFA" w14:paraId="1EB39CE6" w14:textId="77777777" w:rsidTr="008E6C63">
        <w:trPr>
          <w:cantSplit/>
          <w:trHeight w:val="300"/>
        </w:trPr>
        <w:tc>
          <w:tcPr>
            <w:tcW w:w="648" w:type="dxa"/>
            <w:tcBorders>
              <w:right w:val="single" w:sz="2" w:space="0" w:color="auto"/>
            </w:tcBorders>
          </w:tcPr>
          <w:p w14:paraId="138B90E9"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6C42E93F" w14:textId="77777777" w:rsidR="00312858" w:rsidRPr="00C04DFA" w:rsidRDefault="00312858" w:rsidP="004D6C84">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DFB1557" w14:textId="77777777" w:rsidR="00312858" w:rsidRPr="00C04DFA" w:rsidRDefault="00312858" w:rsidP="004D6C84">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046E8366" w14:textId="77777777" w:rsidR="00312858" w:rsidRPr="00C04DFA" w:rsidRDefault="00312858" w:rsidP="004D6C84">
            <w:pPr>
              <w:spacing w:after="0" w:line="240" w:lineRule="auto"/>
              <w:rPr>
                <w:rFonts w:ascii="Calibri" w:eastAsia="Times New Roman" w:hAnsi="Calibri" w:cs="Times New Roman"/>
                <w:sz w:val="20"/>
                <w:szCs w:val="20"/>
              </w:rPr>
            </w:pPr>
          </w:p>
        </w:tc>
      </w:tr>
      <w:tr w:rsidR="00312858" w:rsidRPr="00C04DFA" w14:paraId="504C86C0" w14:textId="77777777" w:rsidTr="008E6C63">
        <w:trPr>
          <w:cantSplit/>
          <w:trHeight w:val="408"/>
        </w:trPr>
        <w:tc>
          <w:tcPr>
            <w:tcW w:w="648" w:type="dxa"/>
            <w:tcBorders>
              <w:right w:val="single" w:sz="2" w:space="0" w:color="auto"/>
            </w:tcBorders>
            <w:vAlign w:val="center"/>
          </w:tcPr>
          <w:p w14:paraId="6B96E9E9" w14:textId="77777777" w:rsidR="00312858" w:rsidRPr="00C04DFA" w:rsidRDefault="00312858" w:rsidP="004D6C84">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17987EFE" w14:textId="77777777" w:rsidR="00312858" w:rsidRPr="00C04DFA" w:rsidRDefault="00312858" w:rsidP="004D6C84">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312858" w:rsidRPr="00C04DFA" w14:paraId="79E6077E" w14:textId="77777777" w:rsidTr="008E6C63">
        <w:trPr>
          <w:cantSplit/>
          <w:trHeight w:val="255"/>
        </w:trPr>
        <w:tc>
          <w:tcPr>
            <w:tcW w:w="648" w:type="dxa"/>
            <w:tcBorders>
              <w:right w:val="single" w:sz="2" w:space="0" w:color="auto"/>
            </w:tcBorders>
            <w:vAlign w:val="center"/>
          </w:tcPr>
          <w:p w14:paraId="22DA6199" w14:textId="77777777" w:rsidR="00312858" w:rsidRPr="00C04DFA" w:rsidRDefault="00312858" w:rsidP="004D6C84">
            <w:pPr>
              <w:spacing w:after="0" w:line="240" w:lineRule="auto"/>
              <w:rPr>
                <w:rFonts w:ascii="Calibri" w:eastAsia="Times New Roman" w:hAnsi="Calibri" w:cs="Times New Roman"/>
                <w:sz w:val="8"/>
                <w:szCs w:val="20"/>
              </w:rPr>
            </w:pPr>
          </w:p>
          <w:p w14:paraId="2EDEE900" w14:textId="77777777" w:rsidR="00312858" w:rsidRPr="00C04DFA" w:rsidRDefault="00312858" w:rsidP="004D6C84">
            <w:pPr>
              <w:spacing w:after="0" w:line="240" w:lineRule="auto"/>
              <w:rPr>
                <w:rFonts w:ascii="Calibri" w:eastAsia="Times New Roman" w:hAnsi="Calibri" w:cs="Times New Roman"/>
              </w:rPr>
            </w:pPr>
          </w:p>
        </w:tc>
        <w:tc>
          <w:tcPr>
            <w:tcW w:w="10083" w:type="dxa"/>
            <w:gridSpan w:val="14"/>
            <w:tcBorders>
              <w:left w:val="single" w:sz="2" w:space="0" w:color="auto"/>
            </w:tcBorders>
          </w:tcPr>
          <w:p w14:paraId="389D643E"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091B5DB1" w14:textId="77777777" w:rsidR="00312858" w:rsidRPr="00C04DFA" w:rsidRDefault="00312858" w:rsidP="004D6C84">
            <w:pPr>
              <w:spacing w:after="0" w:line="240" w:lineRule="auto"/>
              <w:rPr>
                <w:rFonts w:ascii="Calibri" w:eastAsia="Times New Roman" w:hAnsi="Calibri" w:cs="Calibri"/>
              </w:rPr>
            </w:pPr>
          </w:p>
        </w:tc>
      </w:tr>
      <w:tr w:rsidR="00312858" w:rsidRPr="00C04DFA" w14:paraId="600F728B" w14:textId="77777777" w:rsidTr="008E6C63">
        <w:trPr>
          <w:cantSplit/>
          <w:trHeight w:val="237"/>
        </w:trPr>
        <w:tc>
          <w:tcPr>
            <w:tcW w:w="648" w:type="dxa"/>
            <w:tcBorders>
              <w:right w:val="single" w:sz="2" w:space="0" w:color="auto"/>
            </w:tcBorders>
          </w:tcPr>
          <w:p w14:paraId="08BA75D2" w14:textId="77777777" w:rsidR="00312858" w:rsidRPr="00C04DFA" w:rsidRDefault="00312858" w:rsidP="004D6C84">
            <w:pPr>
              <w:spacing w:after="0" w:line="240" w:lineRule="auto"/>
              <w:rPr>
                <w:rFonts w:ascii="Calibri" w:eastAsia="Times New Roman" w:hAnsi="Calibri" w:cs="Times New Roman"/>
                <w:sz w:val="8"/>
                <w:szCs w:val="20"/>
              </w:rPr>
            </w:pPr>
          </w:p>
          <w:p w14:paraId="7446B54E" w14:textId="77777777" w:rsidR="00312858" w:rsidRPr="00C04DFA" w:rsidRDefault="00312858" w:rsidP="004D6C84">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7A65E21" w14:textId="77777777" w:rsidR="00312858" w:rsidRPr="00C04DFA" w:rsidRDefault="00312858" w:rsidP="004D6C84">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24760E4D" w14:textId="77777777" w:rsidR="00312858" w:rsidRPr="00C04DFA" w:rsidRDefault="00312858" w:rsidP="004D6C84">
            <w:pPr>
              <w:spacing w:after="0" w:line="240" w:lineRule="auto"/>
              <w:rPr>
                <w:rFonts w:ascii="Calibri" w:eastAsia="Times New Roman" w:hAnsi="Calibri" w:cs="Times New Roman"/>
                <w:sz w:val="20"/>
                <w:szCs w:val="20"/>
              </w:rPr>
            </w:pPr>
          </w:p>
        </w:tc>
      </w:tr>
      <w:tr w:rsidR="00312858" w:rsidRPr="00C04DFA" w14:paraId="586BA1CA" w14:textId="77777777" w:rsidTr="004D6C84">
        <w:trPr>
          <w:cantSplit/>
          <w:trHeight w:val="240"/>
        </w:trPr>
        <w:tc>
          <w:tcPr>
            <w:tcW w:w="10731" w:type="dxa"/>
            <w:gridSpan w:val="15"/>
          </w:tcPr>
          <w:p w14:paraId="4BAA1EC7" w14:textId="77777777" w:rsidR="00312858" w:rsidRPr="00C04DFA" w:rsidRDefault="00312858" w:rsidP="004D6C84">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sidR="00D408F4">
              <w:rPr>
                <w:rFonts w:ascii="Calibri" w:eastAsia="Times New Roman" w:hAnsi="Calibri" w:cs="Times New Roman"/>
                <w:sz w:val="20"/>
                <w:szCs w:val="20"/>
              </w:rPr>
            </w:r>
            <w:r w:rsidR="00D408F4">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Pr>
                <w:rFonts w:ascii="Calibri" w:eastAsia="Times New Roman" w:hAnsi="Calibri" w:cs="Times New Roman"/>
                <w:sz w:val="20"/>
                <w:szCs w:val="20"/>
              </w:rPr>
              <w:instrText xml:space="preserve"> FORMCHECKBOX </w:instrText>
            </w:r>
            <w:r w:rsidR="00D408F4">
              <w:rPr>
                <w:rFonts w:ascii="Calibri" w:eastAsia="Times New Roman" w:hAnsi="Calibri" w:cs="Times New Roman"/>
                <w:sz w:val="20"/>
                <w:szCs w:val="20"/>
              </w:rPr>
            </w:r>
            <w:r w:rsidR="00D408F4">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312858" w:rsidRPr="00C04DFA" w14:paraId="72D0CEA3" w14:textId="77777777" w:rsidTr="004D6C84">
        <w:trPr>
          <w:cantSplit/>
          <w:trHeight w:val="240"/>
        </w:trPr>
        <w:tc>
          <w:tcPr>
            <w:tcW w:w="10731" w:type="dxa"/>
            <w:gridSpan w:val="15"/>
            <w:tcBorders>
              <w:bottom w:val="nil"/>
            </w:tcBorders>
          </w:tcPr>
          <w:p w14:paraId="342AB8FF" w14:textId="77777777" w:rsidR="00312858" w:rsidRPr="00C04DFA" w:rsidRDefault="00312858" w:rsidP="00221872">
            <w:pPr>
              <w:spacing w:before="60" w:after="12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25549423" w14:textId="48C01039" w:rsidR="002D6225" w:rsidRPr="00D56076" w:rsidRDefault="00D56076" w:rsidP="00D56076">
            <w:pPr>
              <w:spacing w:after="60" w:line="240" w:lineRule="auto"/>
              <w:ind w:left="691" w:hanging="691"/>
              <w:rPr>
                <w:rFonts w:cs="Courier New"/>
                <w:b/>
                <w:bCs/>
              </w:rPr>
            </w:pPr>
            <w:r w:rsidRPr="00D56076">
              <w:rPr>
                <w:rFonts w:cs="Courier New"/>
                <w:b/>
                <w:bCs/>
              </w:rPr>
              <w:t>SOLICITATION UPDATES</w:t>
            </w:r>
          </w:p>
          <w:p w14:paraId="4F5156EA" w14:textId="26A46CE3" w:rsidR="00095360" w:rsidRPr="00D56076" w:rsidRDefault="00095360" w:rsidP="00D56076">
            <w:pPr>
              <w:spacing w:after="60" w:line="240" w:lineRule="auto"/>
              <w:ind w:left="691" w:hanging="691"/>
              <w:rPr>
                <w:rFonts w:cs="Courier New"/>
              </w:rPr>
            </w:pPr>
            <w:r w:rsidRPr="00D56076">
              <w:rPr>
                <w:rFonts w:cs="Courier New"/>
                <w:b/>
                <w:bCs/>
              </w:rPr>
              <w:t>ITEM 1)</w:t>
            </w:r>
            <w:r w:rsidRPr="00D56076">
              <w:rPr>
                <w:rFonts w:cs="Courier New"/>
              </w:rPr>
              <w:t xml:space="preserve"> </w:t>
            </w:r>
            <w:r w:rsidR="00AD0BBB">
              <w:rPr>
                <w:rFonts w:cs="Courier New"/>
              </w:rPr>
              <w:t xml:space="preserve"> </w:t>
            </w:r>
            <w:r w:rsidRPr="00D56076">
              <w:rPr>
                <w:rFonts w:cs="Courier New"/>
              </w:rPr>
              <w:t>Revises Electronic Acceptance of Offers (Mar 2020).</w:t>
            </w:r>
          </w:p>
          <w:p w14:paraId="1889EABE" w14:textId="14FF7126" w:rsidR="00095360" w:rsidRPr="00D56076" w:rsidRDefault="00095360" w:rsidP="00D56076">
            <w:pPr>
              <w:spacing w:after="60" w:line="240" w:lineRule="auto"/>
              <w:ind w:left="691" w:hanging="691"/>
              <w:rPr>
                <w:rFonts w:cs="Courier New"/>
              </w:rPr>
            </w:pPr>
            <w:r w:rsidRPr="00D56076">
              <w:rPr>
                <w:rFonts w:cs="Courier New"/>
                <w:b/>
                <w:bCs/>
              </w:rPr>
              <w:t>ITEM 2)</w:t>
            </w:r>
            <w:r w:rsidRPr="00D56076">
              <w:rPr>
                <w:rFonts w:cs="Courier New"/>
              </w:rPr>
              <w:t xml:space="preserve"> </w:t>
            </w:r>
            <w:r w:rsidR="00AD0BBB">
              <w:rPr>
                <w:rFonts w:cs="Courier New"/>
              </w:rPr>
              <w:t xml:space="preserve"> </w:t>
            </w:r>
            <w:r w:rsidRPr="00D56076">
              <w:rPr>
                <w:rFonts w:cs="Courier New"/>
              </w:rPr>
              <w:t>Adds, removes, and revises FAR, GSAR, and VAAR clauses and provisions and solicitation special language.</w:t>
            </w:r>
          </w:p>
          <w:p w14:paraId="1CA7F78E" w14:textId="2846E926" w:rsidR="00095360" w:rsidRPr="009741EC" w:rsidRDefault="00095360" w:rsidP="00AD0BBB">
            <w:pPr>
              <w:spacing w:after="240" w:line="240" w:lineRule="auto"/>
              <w:ind w:left="787" w:hanging="787"/>
              <w:rPr>
                <w:rFonts w:ascii="Courier New" w:hAnsi="Courier New" w:cs="Courier New"/>
                <w:sz w:val="16"/>
                <w:szCs w:val="16"/>
              </w:rPr>
            </w:pPr>
            <w:r w:rsidRPr="00D56076">
              <w:rPr>
                <w:rFonts w:cs="Courier New"/>
                <w:b/>
                <w:bCs/>
              </w:rPr>
              <w:t>ITEM 3)</w:t>
            </w:r>
            <w:r w:rsidR="00AD0BBB">
              <w:rPr>
                <w:rFonts w:cs="Courier New"/>
                <w:b/>
                <w:bCs/>
              </w:rPr>
              <w:t xml:space="preserve">  </w:t>
            </w:r>
            <w:r w:rsidRPr="00D56076">
              <w:rPr>
                <w:rFonts w:cs="Courier New"/>
              </w:rPr>
              <w:t>Revises Small Business Subcontracting Plan Template</w:t>
            </w:r>
            <w:r w:rsidR="00D56076">
              <w:rPr>
                <w:rFonts w:cs="Courier New"/>
              </w:rPr>
              <w:t xml:space="preserve"> </w:t>
            </w:r>
            <w:r w:rsidRPr="00D56076">
              <w:rPr>
                <w:rFonts w:cs="Courier New"/>
              </w:rPr>
              <w:t>(April 20</w:t>
            </w:r>
            <w:r w:rsidR="009B6256">
              <w:rPr>
                <w:rFonts w:cs="Courier New"/>
              </w:rPr>
              <w:t>20</w:t>
            </w:r>
            <w:r w:rsidRPr="00D56076">
              <w:rPr>
                <w:rFonts w:cs="Courier New"/>
              </w:rPr>
              <w:t>), Signatory Authority Form (Jan 2020), and Proposal Checklist (</w:t>
            </w:r>
            <w:r w:rsidR="00323EEC">
              <w:rPr>
                <w:rFonts w:cs="Courier New"/>
              </w:rPr>
              <w:t>Apr</w:t>
            </w:r>
            <w:r w:rsidRPr="00D56076">
              <w:rPr>
                <w:rFonts w:cs="Courier New"/>
              </w:rPr>
              <w:t xml:space="preserve"> 2020)</w:t>
            </w:r>
            <w:r w:rsidR="00D56076">
              <w:rPr>
                <w:rFonts w:cs="Courier New"/>
              </w:rPr>
              <w:t>.</w:t>
            </w:r>
          </w:p>
        </w:tc>
      </w:tr>
      <w:tr w:rsidR="00312858" w:rsidRPr="00C04DFA" w14:paraId="0244FBBA" w14:textId="77777777" w:rsidTr="004D6C84">
        <w:trPr>
          <w:cantSplit/>
          <w:trHeight w:val="240"/>
        </w:trPr>
        <w:tc>
          <w:tcPr>
            <w:tcW w:w="10731" w:type="dxa"/>
            <w:gridSpan w:val="15"/>
            <w:tcBorders>
              <w:top w:val="nil"/>
              <w:bottom w:val="single" w:sz="2" w:space="0" w:color="auto"/>
            </w:tcBorders>
          </w:tcPr>
          <w:p w14:paraId="4F942B11" w14:textId="77777777" w:rsidR="00312858" w:rsidRPr="00C04DFA" w:rsidRDefault="00312858" w:rsidP="004D6C84">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312858" w:rsidRPr="00C04DFA" w14:paraId="4093FD9D" w14:textId="77777777" w:rsidTr="004D6C84">
        <w:trPr>
          <w:cantSplit/>
          <w:trHeight w:val="240"/>
        </w:trPr>
        <w:tc>
          <w:tcPr>
            <w:tcW w:w="5365" w:type="dxa"/>
            <w:gridSpan w:val="5"/>
            <w:tcBorders>
              <w:top w:val="single" w:sz="2" w:space="0" w:color="auto"/>
              <w:bottom w:val="single" w:sz="2" w:space="0" w:color="auto"/>
              <w:right w:val="single" w:sz="2" w:space="0" w:color="auto"/>
            </w:tcBorders>
          </w:tcPr>
          <w:p w14:paraId="2B79CC2A" w14:textId="77777777" w:rsidR="00312858" w:rsidRDefault="00312858" w:rsidP="004D6C84">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7A9A2692" w14:textId="4C0F3A8F" w:rsidR="00312858" w:rsidRPr="00C04DFA" w:rsidRDefault="00E40E73" w:rsidP="004D6C84">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06C6B28B" w14:textId="77777777" w:rsidR="00312858" w:rsidRPr="00C04DFA" w:rsidRDefault="00312858" w:rsidP="004D6C84">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0FBC2995" w14:textId="36437998" w:rsidR="00312858" w:rsidRPr="00C04DFA" w:rsidRDefault="00E40E73" w:rsidP="004D6C84">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4E7C239F" w14:textId="77777777" w:rsidTr="004D6C84">
        <w:trPr>
          <w:cantSplit/>
          <w:trHeight w:val="895"/>
        </w:trPr>
        <w:tc>
          <w:tcPr>
            <w:tcW w:w="3510" w:type="dxa"/>
            <w:gridSpan w:val="3"/>
            <w:tcBorders>
              <w:top w:val="single" w:sz="2" w:space="0" w:color="auto"/>
              <w:bottom w:val="single" w:sz="2" w:space="0" w:color="auto"/>
              <w:right w:val="single" w:sz="2" w:space="0" w:color="auto"/>
            </w:tcBorders>
          </w:tcPr>
          <w:p w14:paraId="08754AA1" w14:textId="77777777" w:rsidR="00312858" w:rsidRPr="00C04DFA" w:rsidRDefault="00312858" w:rsidP="004D6C84">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6BCA6C2" w14:textId="77777777" w:rsidR="00312858" w:rsidRPr="00C04DFA" w:rsidRDefault="00312858" w:rsidP="004D6C84">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E5610A7" w14:textId="77777777" w:rsidR="00312858" w:rsidRDefault="00312858" w:rsidP="004D6C84">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26C9CF01" w14:textId="77777777" w:rsidR="00312858" w:rsidRPr="00C04DFA" w:rsidRDefault="00312858" w:rsidP="004D6C84">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27172844" w14:textId="77777777" w:rsidR="00312858" w:rsidRPr="00C04DFA" w:rsidRDefault="00312858" w:rsidP="004D6C84">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E707672" w14:textId="77777777" w:rsidR="00312858" w:rsidRPr="00C04DFA" w:rsidRDefault="00312858" w:rsidP="004D6C84">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7B7CC0A9" w14:textId="77777777" w:rsidR="00312858" w:rsidRPr="00C04DFA" w:rsidRDefault="00312858" w:rsidP="004D6C84">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BF81E02" w14:textId="77777777" w:rsidR="00312858" w:rsidRDefault="00312858" w:rsidP="004D6C84">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78A4346D" w14:textId="77777777" w:rsidR="00312858" w:rsidRPr="00C04DFA" w:rsidRDefault="00312858" w:rsidP="004D6C84">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67897EDA" w14:textId="77777777" w:rsidTr="004D6C84">
        <w:trPr>
          <w:cantSplit/>
          <w:trHeight w:val="240"/>
        </w:trPr>
        <w:tc>
          <w:tcPr>
            <w:tcW w:w="5365" w:type="dxa"/>
            <w:gridSpan w:val="5"/>
            <w:tcBorders>
              <w:top w:val="single" w:sz="2" w:space="0" w:color="auto"/>
              <w:bottom w:val="nil"/>
            </w:tcBorders>
          </w:tcPr>
          <w:p w14:paraId="0B6F6581" w14:textId="77777777" w:rsidR="00312858" w:rsidRDefault="00312858" w:rsidP="004D6C84">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B95B811" w14:textId="77777777" w:rsidR="00312858" w:rsidRPr="00C04DFA" w:rsidRDefault="00312858" w:rsidP="004D6C84">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9C3327A" w14:textId="77777777" w:rsidR="00312858" w:rsidRDefault="00312858" w:rsidP="004D6C84">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6074450A" w14:textId="77777777" w:rsidR="00312858" w:rsidRPr="00C04DFA" w:rsidRDefault="00312858" w:rsidP="004D6C84">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5A628C05" w14:textId="11A286AB" w:rsidR="004279BC" w:rsidRDefault="004279BC" w:rsidP="004279BC">
      <w:pPr>
        <w:rPr>
          <w:rFonts w:ascii="Georgia" w:hAnsi="Georgia"/>
          <w:b/>
          <w:bCs/>
          <w:u w:val="single"/>
        </w:rPr>
        <w:sectPr w:rsidR="004279BC" w:rsidSect="00982655">
          <w:pgSz w:w="12240" w:h="15840"/>
          <w:pgMar w:top="720" w:right="720" w:bottom="720" w:left="720" w:header="720" w:footer="720" w:gutter="0"/>
          <w:cols w:space="720"/>
          <w:titlePg/>
          <w:docGrid w:linePitch="360"/>
        </w:sectPr>
      </w:pPr>
    </w:p>
    <w:bookmarkEnd w:id="0"/>
    <w:p w14:paraId="302EBBE8" w14:textId="77777777" w:rsidR="00D56076" w:rsidRPr="00D56076" w:rsidRDefault="00D56076" w:rsidP="00D56076">
      <w:pPr>
        <w:pageBreakBefore/>
        <w:autoSpaceDE w:val="0"/>
        <w:autoSpaceDN w:val="0"/>
        <w:adjustRightInd w:val="0"/>
        <w:spacing w:after="120"/>
        <w:rPr>
          <w:rFonts w:ascii="Georgia" w:eastAsia="Calibri" w:hAnsi="Georgia" w:cs="Times New Roman"/>
          <w:b/>
          <w:bCs/>
          <w:color w:val="000000"/>
          <w:u w:val="single"/>
        </w:rPr>
      </w:pPr>
      <w:r w:rsidRPr="00D56076">
        <w:rPr>
          <w:rFonts w:ascii="Georgia" w:eastAsia="Calibri" w:hAnsi="Georgia" w:cs="Times New Roman"/>
          <w:b/>
          <w:bCs/>
          <w:color w:val="000000"/>
          <w:u w:val="single"/>
        </w:rPr>
        <w:lastRenderedPageBreak/>
        <w:t>ITEM 1</w:t>
      </w:r>
    </w:p>
    <w:p w14:paraId="0BEB7F30" w14:textId="77777777" w:rsidR="00D56076" w:rsidRPr="00D56076" w:rsidRDefault="00D56076" w:rsidP="00D56076">
      <w:pPr>
        <w:autoSpaceDE w:val="0"/>
        <w:autoSpaceDN w:val="0"/>
        <w:adjustRightInd w:val="0"/>
        <w:spacing w:after="40"/>
        <w:rPr>
          <w:rFonts w:ascii="Times New Roman" w:eastAsia="Times New Roman" w:hAnsi="Times New Roman" w:cs="Calibri"/>
          <w:b/>
          <w:bCs/>
          <w:color w:val="000000"/>
          <w:sz w:val="24"/>
          <w:szCs w:val="24"/>
        </w:rPr>
      </w:pPr>
      <w:r w:rsidRPr="00D56076">
        <w:rPr>
          <w:rFonts w:ascii="Georgia" w:eastAsia="Times New Roman" w:hAnsi="Georgia" w:cs="Calibri"/>
          <w:b/>
          <w:bCs/>
          <w:color w:val="000000"/>
          <w:sz w:val="24"/>
          <w:szCs w:val="24"/>
        </w:rPr>
        <w:t>ELECTRONIC ACCEPTANCE OF OFFERS (MAR 2020)</w:t>
      </w:r>
    </w:p>
    <w:p w14:paraId="647B07FC" w14:textId="77777777" w:rsidR="00D56076" w:rsidRPr="00D56076" w:rsidRDefault="00D56076" w:rsidP="00D56076">
      <w:pPr>
        <w:spacing w:after="40" w:line="240" w:lineRule="auto"/>
        <w:rPr>
          <w:rFonts w:ascii="Calibri" w:eastAsia="Times New Roman" w:hAnsi="Calibri" w:cs="Courier New"/>
        </w:rPr>
      </w:pPr>
      <w:r w:rsidRPr="00D56076">
        <w:rPr>
          <w:rFonts w:ascii="Calibri" w:eastAsia="Times New Roman" w:hAnsi="Calibri" w:cs="Calibri"/>
          <w:bCs/>
        </w:rPr>
        <w:t xml:space="preserve">Beginning on January 1, 2015, VA FSS ceased accepting paper offers and began the acceptance of electronic offers.  </w:t>
      </w:r>
      <w:r w:rsidRPr="00D56076">
        <w:rPr>
          <w:rFonts w:ascii="Calibri" w:eastAsia="Times New Roman" w:hAnsi="Calibri" w:cs="Courier New"/>
        </w:rPr>
        <w:t>Any paper offers will be returned without consideration.  The following protocol must be followed to avoid the return of your offer.</w:t>
      </w:r>
    </w:p>
    <w:p w14:paraId="5EEE4D8C" w14:textId="77777777" w:rsidR="00D56076" w:rsidRPr="00D56076" w:rsidRDefault="00D56076" w:rsidP="00D56076">
      <w:pPr>
        <w:numPr>
          <w:ilvl w:val="0"/>
          <w:numId w:val="26"/>
        </w:numPr>
        <w:spacing w:after="40" w:line="240" w:lineRule="auto"/>
        <w:ind w:left="540"/>
        <w:rPr>
          <w:rFonts w:ascii="Calibri" w:eastAsia="Times New Roman" w:hAnsi="Calibri" w:cs="Calibri"/>
          <w:i/>
        </w:rPr>
      </w:pPr>
      <w:r w:rsidRPr="00D56076">
        <w:rPr>
          <w:rFonts w:ascii="Calibri" w:eastAsia="Times New Roman" w:hAnsi="Calibri" w:cs="Calibri"/>
          <w:b/>
        </w:rPr>
        <w:t>File Format</w:t>
      </w:r>
    </w:p>
    <w:p w14:paraId="7721EF7D" w14:textId="77777777" w:rsidR="00D56076" w:rsidRPr="00D56076" w:rsidRDefault="00D56076" w:rsidP="00D56076">
      <w:pPr>
        <w:numPr>
          <w:ilvl w:val="1"/>
          <w:numId w:val="27"/>
        </w:numPr>
        <w:spacing w:after="40" w:line="240" w:lineRule="auto"/>
        <w:ind w:left="900"/>
        <w:rPr>
          <w:rFonts w:ascii="Calibri" w:eastAsia="Times New Roman" w:hAnsi="Calibri" w:cs="Calibri"/>
          <w:i/>
        </w:rPr>
      </w:pPr>
      <w:r w:rsidRPr="00D56076">
        <w:rPr>
          <w:rFonts w:ascii="Calibri" w:eastAsia="Times New Roman" w:hAnsi="Calibri" w:cs="Calibri"/>
        </w:rPr>
        <w:t xml:space="preserve">Fill-in documents may be submitted as Word or pdf documents.  However, documents requiring a wet signature must be submitted separately in a pdf format if the offeror chooses to submit the fill-in documents in Word.  </w:t>
      </w:r>
    </w:p>
    <w:p w14:paraId="6BED835F" w14:textId="77777777" w:rsidR="00D56076" w:rsidRPr="00D56076" w:rsidRDefault="00D56076" w:rsidP="00D56076">
      <w:pPr>
        <w:numPr>
          <w:ilvl w:val="1"/>
          <w:numId w:val="27"/>
        </w:numPr>
        <w:spacing w:after="40" w:line="240" w:lineRule="auto"/>
        <w:ind w:left="900"/>
        <w:rPr>
          <w:rFonts w:ascii="Calibri" w:eastAsia="Times New Roman" w:hAnsi="Calibri" w:cs="Calibri"/>
          <w:i/>
        </w:rPr>
      </w:pPr>
      <w:r w:rsidRPr="00D56076">
        <w:rPr>
          <w:rFonts w:ascii="Calibri" w:eastAsia="Times New Roman" w:hAnsi="Calibri" w:cs="Calibri"/>
        </w:rPr>
        <w:t xml:space="preserve">Excel files should be submitted in their original Excel format.  </w:t>
      </w:r>
    </w:p>
    <w:p w14:paraId="11D5C22F" w14:textId="77777777" w:rsidR="00D56076" w:rsidRPr="00D56076" w:rsidRDefault="00D56076" w:rsidP="00D56076">
      <w:pPr>
        <w:numPr>
          <w:ilvl w:val="0"/>
          <w:numId w:val="26"/>
        </w:numPr>
        <w:spacing w:after="40" w:line="240" w:lineRule="auto"/>
        <w:ind w:left="540"/>
        <w:rPr>
          <w:rFonts w:ascii="Calibri" w:eastAsia="Times New Roman" w:hAnsi="Calibri" w:cs="Calibri"/>
          <w:i/>
        </w:rPr>
      </w:pPr>
      <w:proofErr w:type="spellStart"/>
      <w:r w:rsidRPr="00D56076">
        <w:rPr>
          <w:rFonts w:ascii="Calibri" w:eastAsia="Times New Roman" w:hAnsi="Calibri" w:cs="Calibri"/>
          <w:b/>
        </w:rPr>
        <w:t>eMail</w:t>
      </w:r>
      <w:proofErr w:type="spellEnd"/>
      <w:r w:rsidRPr="00D56076">
        <w:rPr>
          <w:rFonts w:ascii="Calibri" w:eastAsia="Times New Roman" w:hAnsi="Calibri" w:cs="Calibri"/>
          <w:b/>
        </w:rPr>
        <w:t xml:space="preserve"> Address</w:t>
      </w:r>
      <w:r w:rsidRPr="00D56076">
        <w:rPr>
          <w:rFonts w:ascii="Calibri" w:eastAsia="Times New Roman" w:hAnsi="Calibri" w:cs="Calibri"/>
          <w:i/>
        </w:rPr>
        <w:t xml:space="preserve">:  </w:t>
      </w:r>
      <w:r w:rsidRPr="00D56076">
        <w:rPr>
          <w:rFonts w:ascii="Calibri" w:eastAsia="Times New Roman" w:hAnsi="Calibri" w:cs="Calibri"/>
          <w:bCs/>
        </w:rPr>
        <w:t xml:space="preserve">All potential contractors are required to submit an FSS offer electronically to </w:t>
      </w:r>
      <w:hyperlink r:id="rId8" w:history="1">
        <w:r w:rsidRPr="00D56076">
          <w:rPr>
            <w:rFonts w:ascii="Calibri" w:eastAsia="Times New Roman" w:hAnsi="Calibri" w:cs="Times New Roman"/>
            <w:color w:val="0000FF"/>
            <w:u w:val="single"/>
          </w:rPr>
          <w:t>FSSOffersandExtensions@va.gov</w:t>
        </w:r>
      </w:hyperlink>
      <w:r w:rsidRPr="00D56076">
        <w:rPr>
          <w:rFonts w:ascii="Calibri" w:eastAsia="Times New Roman" w:hAnsi="Calibri" w:cs="Courier New"/>
        </w:rPr>
        <w:t>.</w:t>
      </w:r>
    </w:p>
    <w:p w14:paraId="5087437D" w14:textId="77777777" w:rsidR="00D56076" w:rsidRPr="00D56076" w:rsidRDefault="00D56076" w:rsidP="00D56076">
      <w:pPr>
        <w:numPr>
          <w:ilvl w:val="0"/>
          <w:numId w:val="26"/>
        </w:numPr>
        <w:spacing w:after="40" w:line="240" w:lineRule="auto"/>
        <w:ind w:left="540"/>
        <w:rPr>
          <w:rFonts w:ascii="Calibri" w:eastAsia="Times New Roman" w:hAnsi="Calibri" w:cs="Calibri"/>
          <w:i/>
        </w:rPr>
      </w:pPr>
      <w:proofErr w:type="spellStart"/>
      <w:r w:rsidRPr="00D56076">
        <w:rPr>
          <w:rFonts w:ascii="Calibri" w:eastAsia="Times New Roman" w:hAnsi="Calibri" w:cs="Calibri"/>
          <w:b/>
        </w:rPr>
        <w:t>eMail</w:t>
      </w:r>
      <w:proofErr w:type="spellEnd"/>
      <w:r w:rsidRPr="00D56076">
        <w:rPr>
          <w:rFonts w:ascii="Calibri" w:eastAsia="Times New Roman" w:hAnsi="Calibri" w:cs="Calibri"/>
          <w:b/>
        </w:rPr>
        <w:t xml:space="preserve"> Subject Line:</w:t>
      </w:r>
      <w:r w:rsidRPr="00D56076">
        <w:rPr>
          <w:rFonts w:ascii="Calibri" w:eastAsia="Times New Roman" w:hAnsi="Calibri" w:cs="Calibri"/>
        </w:rPr>
        <w:t xml:space="preserve">  Identify in the subject line </w:t>
      </w:r>
      <w:r w:rsidRPr="00D56076">
        <w:rPr>
          <w:rFonts w:ascii="Calibri" w:eastAsia="Times New Roman" w:hAnsi="Calibri" w:cs="Calibri"/>
          <w:i/>
        </w:rPr>
        <w:t xml:space="preserve">FSS-Offer-Schedule ID-Company Name. </w:t>
      </w:r>
    </w:p>
    <w:p w14:paraId="7034F803" w14:textId="77777777" w:rsidR="00D56076" w:rsidRPr="00D56076" w:rsidRDefault="00D56076" w:rsidP="00D56076">
      <w:pPr>
        <w:numPr>
          <w:ilvl w:val="0"/>
          <w:numId w:val="28"/>
        </w:numPr>
        <w:spacing w:after="40" w:line="240" w:lineRule="auto"/>
        <w:ind w:left="540"/>
        <w:rPr>
          <w:rFonts w:ascii="Calibri" w:eastAsia="Times New Roman" w:hAnsi="Calibri" w:cs="Calibri"/>
        </w:rPr>
      </w:pPr>
      <w:proofErr w:type="spellStart"/>
      <w:r w:rsidRPr="00D56076">
        <w:rPr>
          <w:rFonts w:ascii="Calibri" w:eastAsia="Times New Roman" w:hAnsi="Calibri" w:cs="Calibri"/>
          <w:b/>
        </w:rPr>
        <w:t>eMail</w:t>
      </w:r>
      <w:proofErr w:type="spellEnd"/>
      <w:r w:rsidRPr="00D56076">
        <w:rPr>
          <w:rFonts w:ascii="Calibri" w:eastAsia="Times New Roman" w:hAnsi="Calibri" w:cs="Calibri"/>
          <w:b/>
        </w:rPr>
        <w:t xml:space="preserve"> Attachments:</w:t>
      </w:r>
      <w:r w:rsidRPr="00D56076">
        <w:rPr>
          <w:rFonts w:ascii="Calibri" w:eastAsia="Times New Roman" w:hAnsi="Calibri" w:cs="Calibri"/>
        </w:rPr>
        <w:t xml:space="preserve">  Unless otherwise directed, we do </w:t>
      </w:r>
      <w:r w:rsidRPr="00D56076">
        <w:rPr>
          <w:rFonts w:ascii="Calibri" w:eastAsia="Times New Roman" w:hAnsi="Calibri" w:cs="Calibri"/>
          <w:b/>
          <w:u w:val="single"/>
        </w:rPr>
        <w:t>NOT</w:t>
      </w:r>
      <w:r w:rsidRPr="00D56076">
        <w:rPr>
          <w:rFonts w:ascii="Calibri" w:eastAsia="Times New Roman" w:hAnsi="Calibri" w:cs="Calibri"/>
        </w:rPr>
        <w:t xml:space="preserve"> accept hard copies of offers, CDs, or thumb drives.  Additionally, we are unable to </w:t>
      </w:r>
      <w:r w:rsidRPr="00D56076">
        <w:rPr>
          <w:rFonts w:ascii="Calibri" w:eastAsia="Times New Roman" w:hAnsi="Calibri" w:cs="Times New Roman"/>
        </w:rPr>
        <w:t xml:space="preserve">accept zip files which may require you to submit your offer package in multiple e-mails if the total size of the e-mail exceeds 10MB.  It is essential that you identify the number of emails you are sending in the subject line to ensure that we receive your entire offer package.  </w:t>
      </w:r>
    </w:p>
    <w:p w14:paraId="3B1B709E" w14:textId="708565E7" w:rsidR="00D56076" w:rsidRPr="00D56076" w:rsidRDefault="00D56076" w:rsidP="00D56076">
      <w:pPr>
        <w:spacing w:after="40" w:line="240" w:lineRule="auto"/>
        <w:ind w:left="540"/>
        <w:rPr>
          <w:rFonts w:ascii="Calibri" w:eastAsia="Times New Roman" w:hAnsi="Calibri" w:cs="Calibri"/>
        </w:rPr>
      </w:pPr>
      <w:r w:rsidRPr="00D56076">
        <w:rPr>
          <w:rFonts w:ascii="Calibri" w:eastAsia="Times New Roman" w:hAnsi="Calibri" w:cs="Calibri"/>
          <w:i/>
        </w:rPr>
        <w:t>EXAMPLE:  FSS-Offer-Schedule ID-Company Name-1 of # (FSS-Offer-6</w:t>
      </w:r>
      <w:r w:rsidR="00EC2B33">
        <w:rPr>
          <w:rFonts w:ascii="Calibri" w:eastAsia="Times New Roman" w:hAnsi="Calibri" w:cs="Calibri"/>
          <w:i/>
        </w:rPr>
        <w:t>6III</w:t>
      </w:r>
      <w:r w:rsidRPr="00D56076">
        <w:rPr>
          <w:rFonts w:ascii="Calibri" w:eastAsia="Times New Roman" w:hAnsi="Calibri" w:cs="Calibri"/>
          <w:i/>
        </w:rPr>
        <w:t>-ABC Medical-1 of 4)</w:t>
      </w:r>
      <w:r w:rsidRPr="00D56076">
        <w:rPr>
          <w:rFonts w:ascii="Calibri" w:eastAsia="Times New Roman" w:hAnsi="Calibri" w:cs="Calibri"/>
        </w:rPr>
        <w:t xml:space="preserve"> </w:t>
      </w:r>
    </w:p>
    <w:p w14:paraId="26BC3C09" w14:textId="77777777" w:rsidR="00D56076" w:rsidRPr="00D56076" w:rsidRDefault="00D56076" w:rsidP="00D56076">
      <w:pPr>
        <w:numPr>
          <w:ilvl w:val="0"/>
          <w:numId w:val="26"/>
        </w:numPr>
        <w:spacing w:after="60" w:line="240" w:lineRule="auto"/>
        <w:ind w:left="547"/>
        <w:rPr>
          <w:rFonts w:ascii="Georgia" w:eastAsia="Times New Roman" w:hAnsi="Georgia" w:cs="Times New Roman"/>
          <w:b/>
          <w:u w:val="single"/>
        </w:rPr>
      </w:pPr>
      <w:bookmarkStart w:id="8" w:name="_Hlk32569828"/>
      <w:r w:rsidRPr="00D56076">
        <w:rPr>
          <w:rFonts w:ascii="Calibri" w:eastAsia="Times New Roman" w:hAnsi="Calibri" w:cs="Calibri"/>
          <w:b/>
        </w:rPr>
        <w:t xml:space="preserve">Documents Requiring Signature:  </w:t>
      </w:r>
      <w:r w:rsidRPr="00D56076">
        <w:rPr>
          <w:rFonts w:ascii="Calibri" w:eastAsia="Times New Roman" w:hAnsi="Calibri" w:cs="Calibri"/>
        </w:rPr>
        <w:t xml:space="preserve">Documents requiring signature include, but are not limited to, SF-1449, Signatory Authority, letters of supply, etc.  </w:t>
      </w:r>
      <w:r w:rsidRPr="00D56076">
        <w:rPr>
          <w:rFonts w:ascii="Calibri" w:eastAsia="Times New Roman" w:hAnsi="Calibri" w:cs="Arial"/>
          <w:b/>
          <w:bCs/>
          <w:i/>
          <w:iCs/>
          <w:highlight w:val="yellow"/>
        </w:rPr>
        <w:t>Please note that the SF1449 signature date must be no earlier than 10 calendar days prior to submission of the proposal.</w:t>
      </w:r>
      <w:r w:rsidRPr="00D56076">
        <w:rPr>
          <w:rFonts w:ascii="Calibri" w:eastAsia="Times New Roman" w:hAnsi="Calibri" w:cs="Arial"/>
          <w:b/>
          <w:bCs/>
          <w:i/>
          <w:iCs/>
        </w:rPr>
        <w:t xml:space="preserve">  </w:t>
      </w:r>
      <w:r w:rsidRPr="00D56076">
        <w:rPr>
          <w:rFonts w:ascii="Calibri" w:eastAsia="Times New Roman" w:hAnsi="Calibri" w:cs="Arial"/>
          <w:bCs/>
          <w:iCs/>
        </w:rPr>
        <w:t xml:space="preserve">Failure to comply with this date restriction will result in your proposal being returned to you without further consideration.  </w:t>
      </w:r>
      <w:bookmarkStart w:id="9" w:name="_Hlk35011373"/>
      <w:r w:rsidRPr="00D56076">
        <w:rPr>
          <w:rFonts w:ascii="Calibri" w:eastAsia="Times New Roman" w:hAnsi="Calibri" w:cs="Arial"/>
          <w:b/>
          <w:bCs/>
          <w:i/>
          <w:iCs/>
          <w:highlight w:val="yellow"/>
        </w:rPr>
        <w:t xml:space="preserve">Signatures requirements are outlined below. </w:t>
      </w:r>
    </w:p>
    <w:p w14:paraId="1E57E88F" w14:textId="77777777" w:rsidR="00D56076" w:rsidRPr="00D56076" w:rsidRDefault="00D56076" w:rsidP="00D56076">
      <w:pPr>
        <w:spacing w:after="60" w:line="240" w:lineRule="auto"/>
        <w:ind w:left="907"/>
        <w:rPr>
          <w:rFonts w:ascii="Calibri" w:eastAsia="Times New Roman" w:hAnsi="Calibri" w:cs="Times New Roman"/>
          <w:i/>
          <w:iCs/>
        </w:rPr>
      </w:pPr>
      <w:r w:rsidRPr="00D56076">
        <w:rPr>
          <w:rFonts w:ascii="Calibri" w:eastAsia="Times New Roman" w:hAnsi="Calibri" w:cs="Times New Roman"/>
          <w:i/>
          <w:iCs/>
        </w:rPr>
        <w:t>Offeror/Contractor and the VA agree to be bound by digital signatures with the same force and effect as wet signatures.  </w:t>
      </w:r>
      <w:r w:rsidRPr="00D56076">
        <w:rPr>
          <w:rFonts w:ascii="Calibri" w:eastAsia="Times New Roman" w:hAnsi="Calibri" w:cs="Times New Roman"/>
          <w:i/>
          <w:iCs/>
          <w:color w:val="000000"/>
          <w:shd w:val="clear" w:color="auto" w:fill="FFFFFF"/>
        </w:rPr>
        <w:t>A digital signature—a type of electronic signature—is a mathematical algorithm routinely used to validate the authenticity and integrity of a document. Digital signatures create a virtual fingerprint that is unique to a person or entity and are used to identify users and protect information in digital documents. Digital signatures are significantly more secure than other forms of electronic signatures.</w:t>
      </w:r>
    </w:p>
    <w:p w14:paraId="2D816DC6" w14:textId="77777777" w:rsidR="00D56076" w:rsidRPr="00D56076" w:rsidRDefault="00D56076" w:rsidP="00D56076">
      <w:pPr>
        <w:spacing w:after="60" w:line="240" w:lineRule="auto"/>
        <w:ind w:left="907"/>
        <w:rPr>
          <w:rFonts w:ascii="Calibri" w:eastAsia="Times New Roman" w:hAnsi="Calibri" w:cs="Times New Roman"/>
          <w:i/>
          <w:iCs/>
        </w:rPr>
      </w:pPr>
      <w:r w:rsidRPr="00D56076">
        <w:rPr>
          <w:rFonts w:ascii="Calibri" w:eastAsia="Times New Roman" w:hAnsi="Calibri" w:cs="Times New Roman"/>
          <w:i/>
          <w:iCs/>
          <w:u w:val="single"/>
        </w:rPr>
        <w:t>VA FSS will only accept digital signatures and will not accept other types of electronic signatures described herein</w:t>
      </w:r>
      <w:r w:rsidRPr="00D56076">
        <w:rPr>
          <w:rFonts w:ascii="Calibri" w:eastAsia="Times New Roman" w:hAnsi="Calibri" w:cs="Times New Roman"/>
          <w:i/>
          <w:iCs/>
        </w:rPr>
        <w:t>. While digital signatures are a form of electronic signature, not all electronic signatures are digital signatures. Electronic signatures—also called e-signatures—are any sound, symbol, or process that shows the intent to sign something. This could be an image (e.g. JPEG, PNG, etc.) of your hand-written signature, a stamp, or a recorded verbal confirmation. An electronic signature could even be your typed name on the signature line of a document.</w:t>
      </w:r>
    </w:p>
    <w:p w14:paraId="595D04C4" w14:textId="77777777" w:rsidR="00D56076" w:rsidRPr="00D56076" w:rsidRDefault="00D56076" w:rsidP="00D56076">
      <w:pPr>
        <w:spacing w:after="60" w:line="240" w:lineRule="auto"/>
        <w:ind w:left="900"/>
        <w:rPr>
          <w:rFonts w:ascii="Calibri" w:eastAsia="Times New Roman" w:hAnsi="Calibri" w:cs="Times New Roman"/>
          <w:i/>
          <w:iCs/>
        </w:rPr>
      </w:pPr>
      <w:r w:rsidRPr="00D56076">
        <w:rPr>
          <w:rFonts w:ascii="Calibri" w:eastAsia="Times New Roman" w:hAnsi="Calibri" w:cs="Times New Roman"/>
          <w:i/>
          <w:iCs/>
        </w:rPr>
        <w:t>Digital signatures will be deemed original signatures. PLEASE NOTE, a scanned copy of a document with your wet signature, although not considered a digital signature, remains acceptable.  Offeror agrees to store and maintain as auditable records all digitally signed electronic documents for no less than 3 years after final payment.</w:t>
      </w:r>
      <w:bookmarkEnd w:id="8"/>
      <w:bookmarkEnd w:id="9"/>
    </w:p>
    <w:p w14:paraId="608CCA1D" w14:textId="77777777" w:rsidR="00D56076" w:rsidRPr="00D56076" w:rsidRDefault="00D56076" w:rsidP="00D56076">
      <w:pPr>
        <w:spacing w:after="0" w:line="240" w:lineRule="auto"/>
        <w:rPr>
          <w:rFonts w:ascii="Calibri" w:eastAsia="Times New Roman" w:hAnsi="Calibri" w:cs="Times New Roman"/>
          <w:i/>
          <w:iCs/>
        </w:rPr>
      </w:pPr>
      <w:r w:rsidRPr="00D56076">
        <w:rPr>
          <w:rFonts w:ascii="Calibri" w:eastAsia="Times New Roman" w:hAnsi="Calibri" w:cs="Times New Roman"/>
          <w:i/>
          <w:iCs/>
        </w:rPr>
        <w:br w:type="page"/>
      </w:r>
    </w:p>
    <w:p w14:paraId="14329E7E" w14:textId="77777777" w:rsidR="00D56076" w:rsidRPr="00D56076" w:rsidRDefault="00D56076" w:rsidP="00D56076">
      <w:pPr>
        <w:spacing w:after="60" w:line="240" w:lineRule="auto"/>
        <w:rPr>
          <w:rFonts w:ascii="Georgia" w:eastAsia="Times New Roman" w:hAnsi="Georgia" w:cs="Times New Roman"/>
          <w:b/>
          <w:bCs/>
          <w:u w:val="single"/>
        </w:rPr>
      </w:pPr>
      <w:r w:rsidRPr="00D56076">
        <w:rPr>
          <w:rFonts w:ascii="Georgia" w:eastAsia="Times New Roman" w:hAnsi="Georgia" w:cs="Times New Roman"/>
          <w:b/>
          <w:bCs/>
          <w:u w:val="single"/>
        </w:rPr>
        <w:t>ITEM 2</w:t>
      </w:r>
    </w:p>
    <w:p w14:paraId="74F70716" w14:textId="77777777" w:rsidR="00D56076" w:rsidRPr="00D56076" w:rsidRDefault="00D56076" w:rsidP="00D56076">
      <w:pPr>
        <w:spacing w:after="60" w:line="240" w:lineRule="auto"/>
        <w:rPr>
          <w:rFonts w:ascii="Calibri" w:eastAsia="Times New Roman" w:hAnsi="Calibri" w:cs="Times New Roman"/>
          <w:bCs/>
        </w:rPr>
      </w:pPr>
      <w:r w:rsidRPr="00D56076">
        <w:rPr>
          <w:rFonts w:ascii="Calibri" w:eastAsia="Times New Roman" w:hAnsi="Calibri" w:cs="Times New Roman"/>
          <w:bCs/>
        </w:rPr>
        <w:t>Below is a chart of all added, deleted, and revised regulations and special language, providing the old and new regulation name/number where applicable.  Immediately following this chart is the full text of all added and revised regulations and special language.</w:t>
      </w:r>
    </w:p>
    <w:tbl>
      <w:tblPr>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78"/>
        <w:gridCol w:w="4682"/>
      </w:tblGrid>
      <w:tr w:rsidR="00D56076" w:rsidRPr="00D56076" w14:paraId="3223A3E3" w14:textId="77777777" w:rsidTr="00997B41">
        <w:trPr>
          <w:trHeight w:val="432"/>
          <w:tblHeader/>
        </w:trPr>
        <w:tc>
          <w:tcPr>
            <w:tcW w:w="4678" w:type="dxa"/>
            <w:shd w:val="clear" w:color="auto" w:fill="auto"/>
            <w:vAlign w:val="center"/>
          </w:tcPr>
          <w:p w14:paraId="43D7C37D" w14:textId="77777777" w:rsidR="00D56076" w:rsidRPr="003A44F0" w:rsidRDefault="00D56076" w:rsidP="00015811">
            <w:pPr>
              <w:spacing w:after="0" w:line="240" w:lineRule="auto"/>
              <w:jc w:val="center"/>
              <w:rPr>
                <w:rFonts w:eastAsia="Times New Roman" w:cs="Times New Roman"/>
                <w:b/>
                <w:bCs/>
                <w:color w:val="000000"/>
              </w:rPr>
            </w:pPr>
            <w:r w:rsidRPr="003A44F0">
              <w:rPr>
                <w:rFonts w:eastAsia="Times New Roman" w:cs="Times New Roman"/>
                <w:b/>
                <w:bCs/>
                <w:color w:val="000000"/>
              </w:rPr>
              <w:t>NEW REGULATION</w:t>
            </w:r>
          </w:p>
        </w:tc>
        <w:tc>
          <w:tcPr>
            <w:tcW w:w="4682" w:type="dxa"/>
            <w:shd w:val="clear" w:color="auto" w:fill="auto"/>
            <w:vAlign w:val="center"/>
          </w:tcPr>
          <w:p w14:paraId="47736CD9" w14:textId="77777777" w:rsidR="00D56076" w:rsidRPr="003A44F0" w:rsidRDefault="00D56076" w:rsidP="00015811">
            <w:pPr>
              <w:spacing w:after="0" w:line="240" w:lineRule="auto"/>
              <w:jc w:val="center"/>
              <w:rPr>
                <w:rFonts w:eastAsia="Times New Roman" w:cs="Times New Roman"/>
                <w:b/>
                <w:color w:val="000000"/>
              </w:rPr>
            </w:pPr>
            <w:r w:rsidRPr="003A44F0">
              <w:rPr>
                <w:rFonts w:eastAsia="Times New Roman" w:cs="Times New Roman"/>
                <w:b/>
                <w:color w:val="000000"/>
              </w:rPr>
              <w:t>OLD REGULATION</w:t>
            </w:r>
          </w:p>
        </w:tc>
      </w:tr>
      <w:tr w:rsidR="008F683F" w:rsidRPr="00D56076" w14:paraId="7BAF94B4" w14:textId="77777777" w:rsidTr="00997B41">
        <w:trPr>
          <w:trHeight w:val="432"/>
        </w:trPr>
        <w:tc>
          <w:tcPr>
            <w:tcW w:w="4678" w:type="dxa"/>
            <w:tcBorders>
              <w:top w:val="single" w:sz="2" w:space="0" w:color="auto"/>
              <w:bottom w:val="single" w:sz="2" w:space="0" w:color="auto"/>
            </w:tcBorders>
            <w:shd w:val="clear" w:color="auto" w:fill="auto"/>
            <w:vAlign w:val="center"/>
          </w:tcPr>
          <w:p w14:paraId="0352FC0C" w14:textId="340C3B85" w:rsidR="008F683F" w:rsidRPr="00997B41" w:rsidRDefault="008F683F" w:rsidP="003A44F0">
            <w:pPr>
              <w:spacing w:after="0" w:line="240" w:lineRule="auto"/>
              <w:jc w:val="center"/>
              <w:rPr>
                <w:rFonts w:eastAsia="Times New Roman" w:cs="Times New Roman"/>
                <w:b/>
                <w:bCs/>
                <w:i/>
                <w:iCs/>
              </w:rPr>
            </w:pPr>
            <w:r w:rsidRPr="00997B41">
              <w:rPr>
                <w:rFonts w:eastAsia="Times New Roman" w:cs="Times New Roman"/>
                <w:b/>
                <w:bCs/>
                <w:i/>
                <w:iCs/>
              </w:rPr>
              <w:t>REMOVED</w:t>
            </w:r>
          </w:p>
        </w:tc>
        <w:tc>
          <w:tcPr>
            <w:tcW w:w="4682" w:type="dxa"/>
            <w:tcBorders>
              <w:top w:val="single" w:sz="2" w:space="0" w:color="auto"/>
              <w:bottom w:val="single" w:sz="2" w:space="0" w:color="auto"/>
            </w:tcBorders>
            <w:shd w:val="clear" w:color="auto" w:fill="auto"/>
            <w:vAlign w:val="center"/>
          </w:tcPr>
          <w:p w14:paraId="219C13C8" w14:textId="7A616B29" w:rsidR="008F683F" w:rsidRPr="00997B41" w:rsidRDefault="008F683F" w:rsidP="003A44F0">
            <w:pPr>
              <w:spacing w:after="0" w:line="240" w:lineRule="auto"/>
              <w:rPr>
                <w:rFonts w:eastAsia="Times New Roman" w:cs="Times New Roman"/>
                <w:b/>
                <w:bCs/>
              </w:rPr>
            </w:pPr>
            <w:r w:rsidRPr="00997B41">
              <w:rPr>
                <w:b/>
                <w:bCs/>
              </w:rPr>
              <w:t>52.203-11</w:t>
            </w:r>
            <w:r w:rsidRPr="00997B41">
              <w:t xml:space="preserve"> Certification and Disclosure Regarding Payments to Influence to Certain Federal Transactions (Sep 2007)</w:t>
            </w:r>
          </w:p>
        </w:tc>
      </w:tr>
      <w:tr w:rsidR="008F683F" w:rsidRPr="00D56076" w14:paraId="26BC627F" w14:textId="77777777" w:rsidTr="00997B41">
        <w:trPr>
          <w:trHeight w:val="432"/>
        </w:trPr>
        <w:tc>
          <w:tcPr>
            <w:tcW w:w="4678" w:type="dxa"/>
            <w:tcBorders>
              <w:top w:val="single" w:sz="2" w:space="0" w:color="auto"/>
              <w:bottom w:val="single" w:sz="2" w:space="0" w:color="auto"/>
            </w:tcBorders>
            <w:shd w:val="clear" w:color="auto" w:fill="auto"/>
            <w:vAlign w:val="center"/>
          </w:tcPr>
          <w:p w14:paraId="3AC549F7" w14:textId="51FD03F4" w:rsidR="008F683F" w:rsidRPr="00997B41" w:rsidRDefault="008F683F" w:rsidP="003A44F0">
            <w:pPr>
              <w:spacing w:after="0" w:line="240" w:lineRule="auto"/>
              <w:jc w:val="center"/>
              <w:rPr>
                <w:rFonts w:eastAsia="Times New Roman" w:cs="Times New Roman"/>
                <w:b/>
                <w:bCs/>
              </w:rPr>
            </w:pPr>
            <w:r w:rsidRPr="00997B41">
              <w:rPr>
                <w:rFonts w:eastAsia="Times New Roman" w:cs="Times New Roman"/>
                <w:b/>
                <w:bCs/>
                <w:i/>
                <w:iCs/>
              </w:rPr>
              <w:t>REMOVED</w:t>
            </w:r>
          </w:p>
        </w:tc>
        <w:tc>
          <w:tcPr>
            <w:tcW w:w="4682" w:type="dxa"/>
            <w:tcBorders>
              <w:top w:val="single" w:sz="2" w:space="0" w:color="auto"/>
              <w:bottom w:val="single" w:sz="2" w:space="0" w:color="auto"/>
            </w:tcBorders>
            <w:shd w:val="clear" w:color="auto" w:fill="auto"/>
            <w:vAlign w:val="center"/>
          </w:tcPr>
          <w:p w14:paraId="3DB3687D" w14:textId="5BF0BCC7" w:rsidR="008F683F" w:rsidRPr="00997B41" w:rsidRDefault="008F683F" w:rsidP="003A44F0">
            <w:pPr>
              <w:spacing w:after="0" w:line="240" w:lineRule="auto"/>
              <w:rPr>
                <w:rFonts w:eastAsia="Times New Roman" w:cs="Times New Roman"/>
                <w:b/>
                <w:bCs/>
              </w:rPr>
            </w:pPr>
            <w:r w:rsidRPr="00997B41">
              <w:rPr>
                <w:b/>
                <w:bCs/>
              </w:rPr>
              <w:t>52.203-12</w:t>
            </w:r>
            <w:r w:rsidRPr="00997B41">
              <w:t xml:space="preserve"> Limitation on Payments to Influence Certain Federal Transactions (Sep 2007)</w:t>
            </w:r>
          </w:p>
        </w:tc>
      </w:tr>
      <w:tr w:rsidR="008F683F" w:rsidRPr="00D56076" w14:paraId="61BC0099" w14:textId="77777777" w:rsidTr="00997B41">
        <w:trPr>
          <w:trHeight w:val="432"/>
        </w:trPr>
        <w:tc>
          <w:tcPr>
            <w:tcW w:w="4678" w:type="dxa"/>
            <w:tcBorders>
              <w:top w:val="single" w:sz="2" w:space="0" w:color="auto"/>
              <w:bottom w:val="single" w:sz="2" w:space="0" w:color="auto"/>
            </w:tcBorders>
            <w:shd w:val="clear" w:color="auto" w:fill="auto"/>
            <w:vAlign w:val="center"/>
          </w:tcPr>
          <w:p w14:paraId="0CCE8288" w14:textId="728D7916" w:rsidR="008F683F" w:rsidRPr="00997B41" w:rsidRDefault="008F683F" w:rsidP="003A44F0">
            <w:pPr>
              <w:spacing w:after="0" w:line="240" w:lineRule="auto"/>
              <w:jc w:val="center"/>
              <w:rPr>
                <w:rFonts w:eastAsia="Times New Roman" w:cs="Times New Roman"/>
                <w:b/>
                <w:bCs/>
              </w:rPr>
            </w:pPr>
            <w:r w:rsidRPr="00997B41">
              <w:rPr>
                <w:rFonts w:eastAsia="Times New Roman" w:cs="Times New Roman"/>
                <w:b/>
                <w:bCs/>
                <w:i/>
                <w:iCs/>
              </w:rPr>
              <w:t>REMOVED</w:t>
            </w:r>
          </w:p>
        </w:tc>
        <w:tc>
          <w:tcPr>
            <w:tcW w:w="4682" w:type="dxa"/>
            <w:tcBorders>
              <w:top w:val="single" w:sz="2" w:space="0" w:color="auto"/>
              <w:bottom w:val="single" w:sz="2" w:space="0" w:color="auto"/>
            </w:tcBorders>
            <w:shd w:val="clear" w:color="auto" w:fill="auto"/>
            <w:vAlign w:val="center"/>
          </w:tcPr>
          <w:p w14:paraId="697251E0" w14:textId="2DA0FDDA" w:rsidR="008F683F" w:rsidRPr="00997B41" w:rsidRDefault="008F683F" w:rsidP="003A44F0">
            <w:pPr>
              <w:spacing w:after="0" w:line="240" w:lineRule="auto"/>
              <w:rPr>
                <w:rFonts w:eastAsia="Times New Roman" w:cs="Times New Roman"/>
                <w:b/>
                <w:bCs/>
              </w:rPr>
            </w:pPr>
            <w:r w:rsidRPr="00997B41">
              <w:rPr>
                <w:b/>
                <w:bCs/>
              </w:rPr>
              <w:t>52.203-15</w:t>
            </w:r>
            <w:r w:rsidRPr="00997B41">
              <w:t xml:space="preserve">  Whistleblower Protections under the American Recovery and Reinvestment Act of 2009 (Jun 2010)</w:t>
            </w:r>
          </w:p>
        </w:tc>
      </w:tr>
      <w:tr w:rsidR="008F683F" w:rsidRPr="00D56076" w14:paraId="0FB5896D" w14:textId="77777777" w:rsidTr="00997B41">
        <w:trPr>
          <w:trHeight w:val="432"/>
        </w:trPr>
        <w:tc>
          <w:tcPr>
            <w:tcW w:w="4678" w:type="dxa"/>
            <w:tcBorders>
              <w:top w:val="single" w:sz="2" w:space="0" w:color="auto"/>
              <w:bottom w:val="single" w:sz="2" w:space="0" w:color="auto"/>
            </w:tcBorders>
            <w:shd w:val="clear" w:color="auto" w:fill="auto"/>
            <w:vAlign w:val="center"/>
          </w:tcPr>
          <w:p w14:paraId="737DBFE7" w14:textId="20309270" w:rsidR="008F683F" w:rsidRPr="003A44F0" w:rsidRDefault="008F683F" w:rsidP="003A44F0">
            <w:pPr>
              <w:spacing w:after="0" w:line="240" w:lineRule="auto"/>
              <w:rPr>
                <w:rFonts w:eastAsia="Times New Roman"/>
              </w:rPr>
            </w:pPr>
            <w:r w:rsidRPr="003A44F0">
              <w:rPr>
                <w:b/>
                <w:bCs/>
              </w:rPr>
              <w:t xml:space="preserve">52.203-19 </w:t>
            </w:r>
            <w:r w:rsidRPr="003A44F0">
              <w:t>Prohibition on Requiring Certain Internal Confidentiality Agreements or Statements (Jan 2017)</w:t>
            </w:r>
          </w:p>
        </w:tc>
        <w:tc>
          <w:tcPr>
            <w:tcW w:w="4682" w:type="dxa"/>
            <w:tcBorders>
              <w:top w:val="single" w:sz="2" w:space="0" w:color="auto"/>
              <w:bottom w:val="single" w:sz="2" w:space="0" w:color="auto"/>
            </w:tcBorders>
            <w:shd w:val="clear" w:color="auto" w:fill="auto"/>
            <w:vAlign w:val="center"/>
          </w:tcPr>
          <w:p w14:paraId="3A37F4C2" w14:textId="68932318" w:rsidR="008F683F" w:rsidRPr="003A44F0" w:rsidRDefault="008F683F" w:rsidP="003A44F0">
            <w:pPr>
              <w:spacing w:after="0" w:line="240" w:lineRule="auto"/>
              <w:jc w:val="center"/>
              <w:rPr>
                <w:rFonts w:eastAsia="Times New Roman" w:cs="Times New Roman"/>
                <w:b/>
                <w:bCs/>
              </w:rPr>
            </w:pPr>
            <w:r w:rsidRPr="003A44F0">
              <w:rPr>
                <w:rFonts w:eastAsia="Times New Roman" w:cs="Times New Roman"/>
                <w:b/>
                <w:bCs/>
                <w:i/>
              </w:rPr>
              <w:t>ADDED</w:t>
            </w:r>
          </w:p>
        </w:tc>
      </w:tr>
      <w:tr w:rsidR="00E53FC6" w:rsidRPr="00D56076" w14:paraId="157F702E" w14:textId="77777777" w:rsidTr="00997B41">
        <w:trPr>
          <w:trHeight w:val="432"/>
        </w:trPr>
        <w:tc>
          <w:tcPr>
            <w:tcW w:w="4678" w:type="dxa"/>
            <w:tcBorders>
              <w:top w:val="single" w:sz="2" w:space="0" w:color="auto"/>
              <w:bottom w:val="single" w:sz="2" w:space="0" w:color="auto"/>
            </w:tcBorders>
            <w:shd w:val="clear" w:color="auto" w:fill="auto"/>
            <w:vAlign w:val="center"/>
          </w:tcPr>
          <w:p w14:paraId="33687B6E" w14:textId="08096696" w:rsidR="00E53FC6" w:rsidRPr="003A44F0" w:rsidRDefault="00E53FC6" w:rsidP="00E53FC6">
            <w:pPr>
              <w:spacing w:after="0" w:line="240" w:lineRule="auto"/>
              <w:rPr>
                <w:rFonts w:eastAsia="Times New Roman" w:cs="Times New Roman"/>
                <w:b/>
                <w:bCs/>
                <w:color w:val="000000"/>
              </w:rPr>
            </w:pPr>
            <w:r w:rsidRPr="003A44F0">
              <w:rPr>
                <w:rFonts w:eastAsia="Times New Roman" w:cs="Times New Roman"/>
                <w:b/>
                <w:bCs/>
                <w:color w:val="000000"/>
              </w:rPr>
              <w:t xml:space="preserve">52.204-7 </w:t>
            </w:r>
            <w:r w:rsidRPr="003A44F0">
              <w:rPr>
                <w:rFonts w:eastAsia="Times New Roman" w:cs="Times New Roman"/>
                <w:color w:val="000000"/>
              </w:rPr>
              <w:t>System for Award Management (Oct 2018)</w:t>
            </w:r>
          </w:p>
        </w:tc>
        <w:tc>
          <w:tcPr>
            <w:tcW w:w="4682" w:type="dxa"/>
            <w:tcBorders>
              <w:top w:val="single" w:sz="2" w:space="0" w:color="auto"/>
              <w:bottom w:val="single" w:sz="2" w:space="0" w:color="auto"/>
            </w:tcBorders>
            <w:shd w:val="clear" w:color="auto" w:fill="auto"/>
            <w:vAlign w:val="center"/>
          </w:tcPr>
          <w:p w14:paraId="4A540CE4" w14:textId="6BB13A51" w:rsidR="00E53FC6" w:rsidRPr="003A44F0" w:rsidRDefault="00E53FC6" w:rsidP="00E53FC6">
            <w:pPr>
              <w:spacing w:after="0" w:line="240" w:lineRule="auto"/>
              <w:rPr>
                <w:rFonts w:eastAsia="Times New Roman" w:cs="Times New Roman"/>
                <w:b/>
                <w:bCs/>
                <w:color w:val="000000"/>
              </w:rPr>
            </w:pPr>
            <w:r w:rsidRPr="003A44F0">
              <w:rPr>
                <w:rFonts w:eastAsia="Times New Roman" w:cs="Times New Roman"/>
                <w:b/>
                <w:bCs/>
                <w:i/>
              </w:rPr>
              <w:t>ADDED</w:t>
            </w:r>
          </w:p>
        </w:tc>
      </w:tr>
      <w:tr w:rsidR="00D56076" w:rsidRPr="00D56076" w14:paraId="432429E6" w14:textId="77777777" w:rsidTr="00997B41">
        <w:trPr>
          <w:trHeight w:val="432"/>
        </w:trPr>
        <w:tc>
          <w:tcPr>
            <w:tcW w:w="4678" w:type="dxa"/>
            <w:tcBorders>
              <w:top w:val="single" w:sz="2" w:space="0" w:color="auto"/>
              <w:bottom w:val="single" w:sz="2" w:space="0" w:color="auto"/>
            </w:tcBorders>
            <w:shd w:val="clear" w:color="auto" w:fill="auto"/>
            <w:vAlign w:val="center"/>
          </w:tcPr>
          <w:p w14:paraId="1C531A40" w14:textId="77777777"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52.204-10 </w:t>
            </w:r>
            <w:r w:rsidRPr="003A44F0">
              <w:rPr>
                <w:rFonts w:eastAsia="Times New Roman" w:cs="Times New Roman"/>
                <w:color w:val="000000"/>
              </w:rPr>
              <w:t>Reporting Executive Compensation and First-Tier Subcontract Awards (Oct 2018)</w:t>
            </w:r>
          </w:p>
        </w:tc>
        <w:tc>
          <w:tcPr>
            <w:tcW w:w="4682" w:type="dxa"/>
            <w:tcBorders>
              <w:top w:val="single" w:sz="2" w:space="0" w:color="auto"/>
              <w:bottom w:val="single" w:sz="2" w:space="0" w:color="auto"/>
            </w:tcBorders>
            <w:shd w:val="clear" w:color="auto" w:fill="auto"/>
            <w:vAlign w:val="center"/>
          </w:tcPr>
          <w:p w14:paraId="3B22DA79" w14:textId="3F953FE0"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52.204-10 </w:t>
            </w:r>
            <w:r w:rsidRPr="003A44F0">
              <w:rPr>
                <w:rFonts w:eastAsia="Times New Roman" w:cs="Times New Roman"/>
                <w:color w:val="000000"/>
              </w:rPr>
              <w:t>Reporting Executive Compensation and First-Tier Subcontract Awards (Oct 201</w:t>
            </w:r>
            <w:r w:rsidR="008F683F" w:rsidRPr="003A44F0">
              <w:rPr>
                <w:rFonts w:eastAsia="Times New Roman" w:cs="Times New Roman"/>
                <w:color w:val="000000"/>
              </w:rPr>
              <w:t>5</w:t>
            </w:r>
            <w:r w:rsidRPr="003A44F0">
              <w:rPr>
                <w:rFonts w:eastAsia="Times New Roman" w:cs="Times New Roman"/>
                <w:color w:val="000000"/>
              </w:rPr>
              <w:t>)</w:t>
            </w:r>
          </w:p>
        </w:tc>
      </w:tr>
      <w:tr w:rsidR="00D56076" w:rsidRPr="00D56076" w14:paraId="0D4D360B" w14:textId="77777777" w:rsidTr="00997B41">
        <w:trPr>
          <w:trHeight w:val="432"/>
        </w:trPr>
        <w:tc>
          <w:tcPr>
            <w:tcW w:w="4678" w:type="dxa"/>
            <w:tcBorders>
              <w:top w:val="single" w:sz="2" w:space="0" w:color="auto"/>
              <w:bottom w:val="single" w:sz="2" w:space="0" w:color="auto"/>
            </w:tcBorders>
            <w:shd w:val="clear" w:color="auto" w:fill="auto"/>
            <w:vAlign w:val="center"/>
          </w:tcPr>
          <w:p w14:paraId="5D684381" w14:textId="77777777" w:rsidR="00D56076" w:rsidRPr="003A44F0" w:rsidRDefault="00D56076" w:rsidP="003A44F0">
            <w:pPr>
              <w:spacing w:after="0" w:line="240" w:lineRule="auto"/>
              <w:rPr>
                <w:rFonts w:eastAsia="Times New Roman" w:cs="Times New Roman"/>
                <w:b/>
                <w:bCs/>
              </w:rPr>
            </w:pPr>
            <w:r w:rsidRPr="003A44F0">
              <w:rPr>
                <w:rFonts w:eastAsia="Times New Roman" w:cs="Times New Roman"/>
                <w:b/>
                <w:bCs/>
              </w:rPr>
              <w:t xml:space="preserve">52.204-13 </w:t>
            </w:r>
            <w:r w:rsidRPr="003A44F0">
              <w:rPr>
                <w:rFonts w:eastAsia="Times New Roman" w:cs="Times New Roman"/>
              </w:rPr>
              <w:t>System for Award Management Maintenance (Oct 2018)</w:t>
            </w:r>
          </w:p>
        </w:tc>
        <w:tc>
          <w:tcPr>
            <w:tcW w:w="4682" w:type="dxa"/>
            <w:tcBorders>
              <w:top w:val="single" w:sz="2" w:space="0" w:color="auto"/>
              <w:bottom w:val="single" w:sz="2" w:space="0" w:color="auto"/>
            </w:tcBorders>
            <w:shd w:val="clear" w:color="auto" w:fill="auto"/>
            <w:vAlign w:val="center"/>
          </w:tcPr>
          <w:p w14:paraId="03F29BBC" w14:textId="6DE5A35D" w:rsidR="00D56076" w:rsidRPr="003A44F0" w:rsidRDefault="00333C72" w:rsidP="003A44F0">
            <w:pPr>
              <w:spacing w:after="0" w:line="240" w:lineRule="auto"/>
              <w:jc w:val="center"/>
              <w:rPr>
                <w:rFonts w:eastAsia="Times New Roman" w:cs="Times New Roman"/>
                <w:b/>
                <w:bCs/>
              </w:rPr>
            </w:pPr>
            <w:r w:rsidRPr="003A44F0">
              <w:rPr>
                <w:rFonts w:eastAsia="Times New Roman" w:cs="Times New Roman"/>
                <w:b/>
                <w:bCs/>
                <w:i/>
              </w:rPr>
              <w:t>ADDED</w:t>
            </w:r>
          </w:p>
        </w:tc>
      </w:tr>
      <w:tr w:rsidR="00333C72" w:rsidRPr="00D56076" w14:paraId="0F8C4EBB" w14:textId="77777777" w:rsidTr="00997B41">
        <w:trPr>
          <w:trHeight w:val="432"/>
        </w:trPr>
        <w:tc>
          <w:tcPr>
            <w:tcW w:w="4678" w:type="dxa"/>
            <w:tcBorders>
              <w:top w:val="single" w:sz="2" w:space="0" w:color="auto"/>
              <w:bottom w:val="single" w:sz="2" w:space="0" w:color="auto"/>
            </w:tcBorders>
            <w:shd w:val="clear" w:color="auto" w:fill="auto"/>
            <w:vAlign w:val="center"/>
          </w:tcPr>
          <w:p w14:paraId="624F81B6" w14:textId="729A7115" w:rsidR="00333C72" w:rsidRPr="003A44F0" w:rsidRDefault="00333C72" w:rsidP="003A44F0">
            <w:pPr>
              <w:spacing w:after="0" w:line="240" w:lineRule="auto"/>
              <w:rPr>
                <w:rFonts w:eastAsia="Times New Roman"/>
                <w:b/>
                <w:bCs/>
              </w:rPr>
            </w:pPr>
            <w:r w:rsidRPr="003A44F0">
              <w:rPr>
                <w:b/>
                <w:bCs/>
              </w:rPr>
              <w:t xml:space="preserve">52.204-22 </w:t>
            </w:r>
            <w:r w:rsidRPr="003A44F0">
              <w:t>Alternative Line Item Proposal (Jan 2017)</w:t>
            </w:r>
          </w:p>
        </w:tc>
        <w:tc>
          <w:tcPr>
            <w:tcW w:w="4682" w:type="dxa"/>
            <w:tcBorders>
              <w:top w:val="single" w:sz="2" w:space="0" w:color="auto"/>
              <w:bottom w:val="single" w:sz="2" w:space="0" w:color="auto"/>
            </w:tcBorders>
            <w:shd w:val="clear" w:color="auto" w:fill="auto"/>
            <w:vAlign w:val="center"/>
          </w:tcPr>
          <w:p w14:paraId="1F300068" w14:textId="2599A2BB" w:rsidR="00333C72" w:rsidRPr="003A44F0" w:rsidRDefault="00333C72" w:rsidP="003A44F0">
            <w:pPr>
              <w:spacing w:after="0" w:line="240" w:lineRule="auto"/>
              <w:jc w:val="center"/>
              <w:rPr>
                <w:rFonts w:eastAsia="Times New Roman" w:cs="Times New Roman"/>
                <w:b/>
                <w:bCs/>
                <w:i/>
              </w:rPr>
            </w:pPr>
            <w:r w:rsidRPr="003A44F0">
              <w:rPr>
                <w:rFonts w:eastAsia="Times New Roman" w:cs="Times New Roman"/>
                <w:b/>
                <w:bCs/>
                <w:i/>
              </w:rPr>
              <w:t>ADDED</w:t>
            </w:r>
          </w:p>
        </w:tc>
      </w:tr>
      <w:tr w:rsidR="00D56076" w:rsidRPr="00D56076" w14:paraId="66184890" w14:textId="77777777" w:rsidTr="00997B41">
        <w:trPr>
          <w:trHeight w:val="432"/>
        </w:trPr>
        <w:tc>
          <w:tcPr>
            <w:tcW w:w="4678" w:type="dxa"/>
            <w:tcBorders>
              <w:top w:val="single" w:sz="2" w:space="0" w:color="auto"/>
              <w:bottom w:val="single" w:sz="2" w:space="0" w:color="auto"/>
            </w:tcBorders>
            <w:shd w:val="clear" w:color="auto" w:fill="auto"/>
            <w:vAlign w:val="center"/>
          </w:tcPr>
          <w:p w14:paraId="58DAC323" w14:textId="1CD5672E" w:rsidR="00D56076" w:rsidRPr="003A44F0" w:rsidRDefault="00D56076" w:rsidP="003A44F0">
            <w:pPr>
              <w:spacing w:after="0" w:line="240" w:lineRule="auto"/>
              <w:rPr>
                <w:rFonts w:eastAsia="Times New Roman" w:cs="Times New Roman"/>
                <w:b/>
                <w:bCs/>
                <w:color w:val="FF0000"/>
              </w:rPr>
            </w:pPr>
            <w:r w:rsidRPr="003A44F0">
              <w:rPr>
                <w:rFonts w:eastAsia="Times New Roman" w:cs="Times New Roman"/>
                <w:b/>
                <w:bCs/>
              </w:rPr>
              <w:t xml:space="preserve">52.204-24 </w:t>
            </w:r>
            <w:r w:rsidRPr="003A44F0">
              <w:rPr>
                <w:rFonts w:eastAsia="Times New Roman" w:cs="Times New Roman"/>
              </w:rPr>
              <w:t>Representation Regarding Certain Telecommunications and Video Surveillance Services or Equipment  (Dec 2019)</w:t>
            </w:r>
          </w:p>
        </w:tc>
        <w:tc>
          <w:tcPr>
            <w:tcW w:w="4682" w:type="dxa"/>
            <w:tcBorders>
              <w:top w:val="single" w:sz="2" w:space="0" w:color="auto"/>
              <w:bottom w:val="single" w:sz="2" w:space="0" w:color="auto"/>
            </w:tcBorders>
            <w:shd w:val="clear" w:color="auto" w:fill="auto"/>
            <w:vAlign w:val="center"/>
          </w:tcPr>
          <w:p w14:paraId="5B7D043C" w14:textId="1E3BC99B" w:rsidR="00D56076" w:rsidRPr="003A44F0" w:rsidRDefault="00333C72" w:rsidP="003A44F0">
            <w:pPr>
              <w:spacing w:after="0" w:line="240" w:lineRule="auto"/>
              <w:rPr>
                <w:rFonts w:eastAsia="Times New Roman" w:cs="Times New Roman"/>
                <w:b/>
                <w:bCs/>
                <w:i/>
              </w:rPr>
            </w:pPr>
            <w:r w:rsidRPr="003A44F0">
              <w:rPr>
                <w:rFonts w:eastAsia="Times New Roman" w:cs="Times New Roman"/>
                <w:b/>
                <w:bCs/>
              </w:rPr>
              <w:t xml:space="preserve">52.204-24 </w:t>
            </w:r>
            <w:r w:rsidRPr="003A44F0">
              <w:rPr>
                <w:rFonts w:eastAsia="Times New Roman" w:cs="Times New Roman"/>
              </w:rPr>
              <w:t>Representation Regarding Certain Telecommunications and Video Surveillance Services or Equipment  (Aug 2019)</w:t>
            </w:r>
          </w:p>
        </w:tc>
      </w:tr>
      <w:tr w:rsidR="00D56076" w:rsidRPr="00D56076" w14:paraId="43DE3578" w14:textId="77777777" w:rsidTr="00997B41">
        <w:trPr>
          <w:trHeight w:val="432"/>
        </w:trPr>
        <w:tc>
          <w:tcPr>
            <w:tcW w:w="4678" w:type="dxa"/>
            <w:tcBorders>
              <w:top w:val="single" w:sz="2" w:space="0" w:color="auto"/>
              <w:bottom w:val="single" w:sz="2" w:space="0" w:color="auto"/>
            </w:tcBorders>
            <w:shd w:val="clear" w:color="auto" w:fill="auto"/>
            <w:vAlign w:val="center"/>
          </w:tcPr>
          <w:p w14:paraId="4CA4A330" w14:textId="4CA1E9CF" w:rsidR="00D56076" w:rsidRPr="003A44F0" w:rsidRDefault="00333C72" w:rsidP="003A44F0">
            <w:pPr>
              <w:spacing w:after="0" w:line="240" w:lineRule="auto"/>
              <w:rPr>
                <w:rFonts w:eastAsia="Times New Roman" w:cs="Times New Roman"/>
                <w:b/>
                <w:bCs/>
              </w:rPr>
            </w:pPr>
            <w:r w:rsidRPr="003A44F0">
              <w:rPr>
                <w:b/>
                <w:bCs/>
              </w:rPr>
              <w:t>52.207-6</w:t>
            </w:r>
            <w:r w:rsidRPr="003A44F0">
              <w:t xml:space="preserve"> Solicitation of Offers from Small Business Concerns and Small Business Teaming Arrangements or Joint Ventures (Multiple-Award Contracts)</w:t>
            </w:r>
            <w:r w:rsidR="00A20D4D">
              <w:t xml:space="preserve"> (Oct 2016)</w:t>
            </w:r>
          </w:p>
        </w:tc>
        <w:tc>
          <w:tcPr>
            <w:tcW w:w="4682" w:type="dxa"/>
            <w:tcBorders>
              <w:top w:val="single" w:sz="2" w:space="0" w:color="auto"/>
              <w:bottom w:val="single" w:sz="2" w:space="0" w:color="auto"/>
            </w:tcBorders>
            <w:shd w:val="clear" w:color="auto" w:fill="auto"/>
            <w:vAlign w:val="center"/>
          </w:tcPr>
          <w:p w14:paraId="63155156" w14:textId="71F66FB9" w:rsidR="00D56076" w:rsidRPr="003A44F0" w:rsidRDefault="00333C72" w:rsidP="003A44F0">
            <w:pPr>
              <w:spacing w:after="0" w:line="240" w:lineRule="auto"/>
              <w:jc w:val="center"/>
              <w:rPr>
                <w:rFonts w:eastAsia="Times New Roman" w:cs="Times New Roman"/>
                <w:b/>
                <w:bCs/>
              </w:rPr>
            </w:pPr>
            <w:r w:rsidRPr="003A44F0">
              <w:rPr>
                <w:rFonts w:eastAsia="Times New Roman" w:cs="Times New Roman"/>
                <w:b/>
                <w:bCs/>
                <w:i/>
              </w:rPr>
              <w:t>ADDED</w:t>
            </w:r>
          </w:p>
        </w:tc>
      </w:tr>
      <w:tr w:rsidR="00333C72" w:rsidRPr="00D56076" w14:paraId="176FBACD" w14:textId="77777777" w:rsidTr="00997B41">
        <w:trPr>
          <w:trHeight w:val="432"/>
        </w:trPr>
        <w:tc>
          <w:tcPr>
            <w:tcW w:w="4678" w:type="dxa"/>
            <w:tcBorders>
              <w:top w:val="single" w:sz="2" w:space="0" w:color="auto"/>
              <w:bottom w:val="single" w:sz="2" w:space="0" w:color="auto"/>
            </w:tcBorders>
            <w:shd w:val="clear" w:color="auto" w:fill="auto"/>
            <w:vAlign w:val="center"/>
          </w:tcPr>
          <w:p w14:paraId="5D3308DB" w14:textId="45074894" w:rsidR="00333C72" w:rsidRPr="003A44F0" w:rsidRDefault="00333C72" w:rsidP="003A44F0">
            <w:pPr>
              <w:spacing w:after="0" w:line="240" w:lineRule="auto"/>
              <w:jc w:val="center"/>
              <w:rPr>
                <w:rFonts w:eastAsia="Times New Roman" w:cs="Times New Roman"/>
                <w:b/>
                <w:bCs/>
              </w:rPr>
            </w:pPr>
            <w:r w:rsidRPr="003A44F0">
              <w:rPr>
                <w:rFonts w:eastAsia="Times New Roman" w:cs="Times New Roman"/>
                <w:b/>
                <w:bCs/>
                <w:i/>
                <w:iCs/>
              </w:rPr>
              <w:t>REMOVED</w:t>
            </w:r>
          </w:p>
        </w:tc>
        <w:tc>
          <w:tcPr>
            <w:tcW w:w="4682" w:type="dxa"/>
            <w:tcBorders>
              <w:top w:val="single" w:sz="2" w:space="0" w:color="auto"/>
              <w:bottom w:val="single" w:sz="2" w:space="0" w:color="auto"/>
            </w:tcBorders>
            <w:shd w:val="clear" w:color="auto" w:fill="auto"/>
            <w:vAlign w:val="center"/>
          </w:tcPr>
          <w:p w14:paraId="09E7A9F4" w14:textId="6C7863B0" w:rsidR="00333C72" w:rsidRPr="003A44F0" w:rsidRDefault="00333C72" w:rsidP="003A44F0">
            <w:pPr>
              <w:spacing w:after="0" w:line="240" w:lineRule="auto"/>
              <w:rPr>
                <w:rFonts w:eastAsia="Times New Roman"/>
                <w:b/>
                <w:bCs/>
              </w:rPr>
            </w:pPr>
            <w:r w:rsidRPr="003A44F0">
              <w:rPr>
                <w:b/>
                <w:bCs/>
              </w:rPr>
              <w:t>52.209-2</w:t>
            </w:r>
            <w:r w:rsidRPr="003A44F0">
              <w:t xml:space="preserve">   Prohibition on Contracting with Inverted Domestic Corporations – Representation (May 2011)</w:t>
            </w:r>
          </w:p>
        </w:tc>
      </w:tr>
      <w:tr w:rsidR="00D56076" w:rsidRPr="00D56076" w14:paraId="5B0314D4" w14:textId="77777777" w:rsidTr="00997B41">
        <w:trPr>
          <w:trHeight w:val="432"/>
        </w:trPr>
        <w:tc>
          <w:tcPr>
            <w:tcW w:w="4678" w:type="dxa"/>
            <w:tcBorders>
              <w:top w:val="single" w:sz="2" w:space="0" w:color="auto"/>
              <w:bottom w:val="single" w:sz="2" w:space="0" w:color="auto"/>
            </w:tcBorders>
            <w:shd w:val="clear" w:color="auto" w:fill="auto"/>
            <w:vAlign w:val="center"/>
          </w:tcPr>
          <w:p w14:paraId="3EB625A5" w14:textId="77777777"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52.209-7  </w:t>
            </w:r>
            <w:r w:rsidRPr="003A44F0">
              <w:rPr>
                <w:rFonts w:eastAsia="Times New Roman" w:cs="Times New Roman"/>
                <w:color w:val="000000"/>
              </w:rPr>
              <w:t>Information Regarding Responsibility Matters (Oct 2018)</w:t>
            </w:r>
          </w:p>
        </w:tc>
        <w:tc>
          <w:tcPr>
            <w:tcW w:w="4682" w:type="dxa"/>
            <w:tcBorders>
              <w:top w:val="single" w:sz="2" w:space="0" w:color="auto"/>
              <w:bottom w:val="single" w:sz="2" w:space="0" w:color="auto"/>
            </w:tcBorders>
            <w:shd w:val="clear" w:color="auto" w:fill="auto"/>
            <w:vAlign w:val="center"/>
          </w:tcPr>
          <w:p w14:paraId="6CCEF7BE" w14:textId="77777777"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52.209-7  </w:t>
            </w:r>
            <w:r w:rsidRPr="003A44F0">
              <w:rPr>
                <w:rFonts w:eastAsia="Times New Roman" w:cs="Times New Roman"/>
                <w:color w:val="000000"/>
              </w:rPr>
              <w:t>Information Regarding Responsibility Matters (Jul 2013)</w:t>
            </w:r>
          </w:p>
        </w:tc>
      </w:tr>
      <w:tr w:rsidR="00D56076" w:rsidRPr="00D56076" w14:paraId="7BF14BC5" w14:textId="77777777" w:rsidTr="00997B41">
        <w:trPr>
          <w:trHeight w:val="432"/>
        </w:trPr>
        <w:tc>
          <w:tcPr>
            <w:tcW w:w="4678" w:type="dxa"/>
            <w:tcBorders>
              <w:top w:val="single" w:sz="2" w:space="0" w:color="auto"/>
              <w:bottom w:val="single" w:sz="2" w:space="0" w:color="auto"/>
            </w:tcBorders>
            <w:shd w:val="clear" w:color="auto" w:fill="auto"/>
            <w:vAlign w:val="center"/>
          </w:tcPr>
          <w:p w14:paraId="2042FCEF" w14:textId="77777777" w:rsidR="00D56076" w:rsidRPr="003A44F0" w:rsidRDefault="00D56076" w:rsidP="003A44F0">
            <w:pPr>
              <w:spacing w:after="0" w:line="240" w:lineRule="auto"/>
              <w:rPr>
                <w:rFonts w:eastAsia="Times New Roman" w:cs="Times New Roman"/>
                <w:b/>
                <w:bCs/>
              </w:rPr>
            </w:pPr>
            <w:r w:rsidRPr="003A44F0">
              <w:rPr>
                <w:rFonts w:eastAsia="Times New Roman" w:cs="Times New Roman"/>
                <w:b/>
                <w:bCs/>
              </w:rPr>
              <w:t xml:space="preserve">52.209-9  </w:t>
            </w:r>
            <w:r w:rsidRPr="003A44F0">
              <w:rPr>
                <w:rFonts w:eastAsia="Times New Roman" w:cs="Times New Roman"/>
                <w:bCs/>
              </w:rPr>
              <w:t>Updates of Publicly Available Information Regarding Responsibility Matters (Oct 2018)</w:t>
            </w:r>
          </w:p>
        </w:tc>
        <w:tc>
          <w:tcPr>
            <w:tcW w:w="4682" w:type="dxa"/>
            <w:tcBorders>
              <w:top w:val="single" w:sz="2" w:space="0" w:color="auto"/>
              <w:bottom w:val="single" w:sz="2" w:space="0" w:color="auto"/>
            </w:tcBorders>
            <w:shd w:val="clear" w:color="auto" w:fill="auto"/>
            <w:vAlign w:val="center"/>
          </w:tcPr>
          <w:p w14:paraId="44EE103A" w14:textId="77777777" w:rsidR="00D56076" w:rsidRPr="003A44F0" w:rsidRDefault="00D56076" w:rsidP="003A44F0">
            <w:pPr>
              <w:spacing w:after="0" w:line="240" w:lineRule="auto"/>
              <w:rPr>
                <w:rFonts w:eastAsia="Times New Roman" w:cs="Times New Roman"/>
                <w:b/>
                <w:bCs/>
              </w:rPr>
            </w:pPr>
            <w:r w:rsidRPr="003A44F0">
              <w:rPr>
                <w:rFonts w:eastAsia="Times New Roman" w:cs="Times New Roman"/>
                <w:b/>
                <w:bCs/>
              </w:rPr>
              <w:t xml:space="preserve">52.209-9  </w:t>
            </w:r>
            <w:r w:rsidRPr="003A44F0">
              <w:rPr>
                <w:rFonts w:eastAsia="Times New Roman" w:cs="Times New Roman"/>
                <w:bCs/>
              </w:rPr>
              <w:t>Updates of Publicly Available Information Regarding Responsibility Matters (Jul 2013)</w:t>
            </w:r>
          </w:p>
        </w:tc>
      </w:tr>
      <w:tr w:rsidR="00333C72" w:rsidRPr="00D56076" w14:paraId="5E973BB2" w14:textId="77777777" w:rsidTr="00997B41">
        <w:trPr>
          <w:trHeight w:val="432"/>
        </w:trPr>
        <w:tc>
          <w:tcPr>
            <w:tcW w:w="4678" w:type="dxa"/>
            <w:tcBorders>
              <w:top w:val="single" w:sz="2" w:space="0" w:color="auto"/>
              <w:bottom w:val="single" w:sz="2" w:space="0" w:color="auto"/>
            </w:tcBorders>
            <w:shd w:val="clear" w:color="auto" w:fill="auto"/>
            <w:vAlign w:val="center"/>
          </w:tcPr>
          <w:p w14:paraId="5D8EE90A" w14:textId="43783885" w:rsidR="00333C72" w:rsidRPr="003A44F0" w:rsidRDefault="00333C72" w:rsidP="003A44F0">
            <w:pPr>
              <w:spacing w:after="0" w:line="240" w:lineRule="auto"/>
              <w:jc w:val="center"/>
              <w:rPr>
                <w:rFonts w:eastAsia="Times New Roman" w:cs="Times New Roman"/>
                <w:b/>
                <w:bCs/>
              </w:rPr>
            </w:pPr>
            <w:r w:rsidRPr="003A44F0">
              <w:rPr>
                <w:rFonts w:eastAsia="Times New Roman" w:cs="Times New Roman"/>
                <w:b/>
                <w:bCs/>
                <w:i/>
                <w:iCs/>
              </w:rPr>
              <w:t>REMOVED</w:t>
            </w:r>
          </w:p>
        </w:tc>
        <w:tc>
          <w:tcPr>
            <w:tcW w:w="4682" w:type="dxa"/>
            <w:tcBorders>
              <w:top w:val="single" w:sz="2" w:space="0" w:color="auto"/>
              <w:bottom w:val="single" w:sz="2" w:space="0" w:color="auto"/>
            </w:tcBorders>
            <w:shd w:val="clear" w:color="auto" w:fill="auto"/>
            <w:vAlign w:val="center"/>
          </w:tcPr>
          <w:p w14:paraId="4E8EFD46" w14:textId="34872CE5" w:rsidR="00333C72" w:rsidRPr="003A44F0" w:rsidRDefault="00333C72" w:rsidP="003A44F0">
            <w:pPr>
              <w:spacing w:after="0" w:line="240" w:lineRule="auto"/>
              <w:rPr>
                <w:rFonts w:eastAsia="Times New Roman"/>
                <w:b/>
                <w:bCs/>
              </w:rPr>
            </w:pPr>
            <w:r w:rsidRPr="003A44F0">
              <w:rPr>
                <w:b/>
                <w:bCs/>
              </w:rPr>
              <w:t>52.209-11</w:t>
            </w:r>
            <w:r w:rsidRPr="003A44F0">
              <w:t xml:space="preserve"> Representation by Corporations Regarding Delinquent Tax Liability or a Felony Conviction under any Federal Law (Feb 2016)</w:t>
            </w:r>
          </w:p>
        </w:tc>
      </w:tr>
      <w:tr w:rsidR="00D56076" w:rsidRPr="00D56076" w14:paraId="10BDC145" w14:textId="77777777" w:rsidTr="00997B41">
        <w:trPr>
          <w:trHeight w:val="432"/>
        </w:trPr>
        <w:tc>
          <w:tcPr>
            <w:tcW w:w="4678" w:type="dxa"/>
            <w:tcBorders>
              <w:top w:val="single" w:sz="2" w:space="0" w:color="auto"/>
              <w:bottom w:val="single" w:sz="2" w:space="0" w:color="auto"/>
            </w:tcBorders>
            <w:shd w:val="clear" w:color="auto" w:fill="auto"/>
            <w:vAlign w:val="center"/>
          </w:tcPr>
          <w:p w14:paraId="72F4C870" w14:textId="77777777" w:rsidR="00D56076" w:rsidRPr="003A44F0" w:rsidRDefault="00D56076" w:rsidP="003A44F0">
            <w:pPr>
              <w:spacing w:after="0" w:line="240" w:lineRule="auto"/>
              <w:rPr>
                <w:rFonts w:eastAsia="Times New Roman" w:cs="Times New Roman"/>
              </w:rPr>
            </w:pPr>
            <w:r w:rsidRPr="003A44F0">
              <w:rPr>
                <w:rFonts w:eastAsia="Times New Roman" w:cs="Times New Roman"/>
                <w:b/>
                <w:bCs/>
              </w:rPr>
              <w:t>52.212-1</w:t>
            </w:r>
            <w:r w:rsidRPr="003A44F0">
              <w:rPr>
                <w:rFonts w:eastAsia="Times New Roman" w:cs="Times New Roman"/>
              </w:rPr>
              <w:t xml:space="preserve"> Instructions to Offerors - Commercial Items (Oct 2018, Notes)</w:t>
            </w:r>
          </w:p>
        </w:tc>
        <w:tc>
          <w:tcPr>
            <w:tcW w:w="4682" w:type="dxa"/>
            <w:tcBorders>
              <w:top w:val="single" w:sz="2" w:space="0" w:color="auto"/>
              <w:bottom w:val="single" w:sz="2" w:space="0" w:color="auto"/>
            </w:tcBorders>
            <w:shd w:val="clear" w:color="auto" w:fill="auto"/>
            <w:vAlign w:val="center"/>
          </w:tcPr>
          <w:p w14:paraId="33BA64E7" w14:textId="5A85E532"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rPr>
              <w:t>52.212-1</w:t>
            </w:r>
            <w:r w:rsidRPr="003A44F0">
              <w:rPr>
                <w:rFonts w:eastAsia="Times New Roman" w:cs="Times New Roman"/>
              </w:rPr>
              <w:t xml:space="preserve"> Instructions to Offerors - Commercial Items (</w:t>
            </w:r>
            <w:r w:rsidR="00D273A3" w:rsidRPr="003A44F0">
              <w:rPr>
                <w:rFonts w:eastAsia="Times New Roman" w:cs="Times New Roman"/>
              </w:rPr>
              <w:t>Oct 2015</w:t>
            </w:r>
            <w:r w:rsidRPr="003A44F0">
              <w:rPr>
                <w:rFonts w:eastAsia="Times New Roman" w:cs="Times New Roman"/>
              </w:rPr>
              <w:t>, Note)</w:t>
            </w:r>
          </w:p>
        </w:tc>
      </w:tr>
      <w:tr w:rsidR="00D56076" w:rsidRPr="00D56076" w14:paraId="2C3BEA01" w14:textId="77777777" w:rsidTr="00997B41">
        <w:trPr>
          <w:trHeight w:val="432"/>
        </w:trPr>
        <w:tc>
          <w:tcPr>
            <w:tcW w:w="4678" w:type="dxa"/>
            <w:tcBorders>
              <w:top w:val="single" w:sz="2" w:space="0" w:color="auto"/>
              <w:bottom w:val="single" w:sz="2" w:space="0" w:color="auto"/>
            </w:tcBorders>
            <w:shd w:val="clear" w:color="auto" w:fill="auto"/>
            <w:vAlign w:val="center"/>
          </w:tcPr>
          <w:p w14:paraId="5AAC3541" w14:textId="77777777" w:rsidR="00D56076" w:rsidRPr="003A44F0" w:rsidRDefault="00D56076" w:rsidP="003A44F0">
            <w:pPr>
              <w:spacing w:after="0" w:line="240" w:lineRule="auto"/>
              <w:rPr>
                <w:rFonts w:eastAsia="Times New Roman" w:cs="Times New Roman"/>
              </w:rPr>
            </w:pPr>
            <w:r w:rsidRPr="003A44F0">
              <w:rPr>
                <w:rFonts w:eastAsia="Times New Roman" w:cs="Times New Roman"/>
                <w:b/>
                <w:bCs/>
              </w:rPr>
              <w:t xml:space="preserve">52.212-3 </w:t>
            </w:r>
            <w:r w:rsidRPr="003A44F0">
              <w:rPr>
                <w:rFonts w:eastAsia="Times New Roman" w:cs="Times New Roman"/>
              </w:rPr>
              <w:t>Offeror Representations and Certifications - Commercial Items (Dec 2019)</w:t>
            </w:r>
          </w:p>
        </w:tc>
        <w:tc>
          <w:tcPr>
            <w:tcW w:w="4682" w:type="dxa"/>
            <w:tcBorders>
              <w:top w:val="single" w:sz="2" w:space="0" w:color="auto"/>
              <w:bottom w:val="single" w:sz="2" w:space="0" w:color="auto"/>
            </w:tcBorders>
            <w:shd w:val="clear" w:color="auto" w:fill="auto"/>
            <w:vAlign w:val="center"/>
          </w:tcPr>
          <w:p w14:paraId="1B83D981" w14:textId="7B2C0C64"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rPr>
              <w:t xml:space="preserve">52.212-3 </w:t>
            </w:r>
            <w:r w:rsidRPr="003A44F0">
              <w:rPr>
                <w:rFonts w:eastAsia="Times New Roman" w:cs="Times New Roman"/>
              </w:rPr>
              <w:t>Offeror Representations and Certifications - Commercial Items (</w:t>
            </w:r>
            <w:r w:rsidR="00D273A3" w:rsidRPr="003A44F0">
              <w:rPr>
                <w:rFonts w:eastAsia="Times New Roman" w:cs="Times New Roman"/>
              </w:rPr>
              <w:t>Jul 2016</w:t>
            </w:r>
            <w:r w:rsidRPr="003A44F0">
              <w:rPr>
                <w:rFonts w:eastAsia="Times New Roman" w:cs="Times New Roman"/>
              </w:rPr>
              <w:t>)</w:t>
            </w:r>
          </w:p>
        </w:tc>
      </w:tr>
      <w:tr w:rsidR="00D56076" w:rsidRPr="00D56076" w14:paraId="285A7892" w14:textId="77777777" w:rsidTr="00997B41">
        <w:trPr>
          <w:trHeight w:val="432"/>
        </w:trPr>
        <w:tc>
          <w:tcPr>
            <w:tcW w:w="4678" w:type="dxa"/>
            <w:tcBorders>
              <w:top w:val="single" w:sz="2" w:space="0" w:color="auto"/>
              <w:bottom w:val="single" w:sz="2" w:space="0" w:color="auto"/>
            </w:tcBorders>
            <w:shd w:val="clear" w:color="auto" w:fill="auto"/>
            <w:vAlign w:val="center"/>
          </w:tcPr>
          <w:p w14:paraId="118CEE6D" w14:textId="77777777" w:rsidR="00D56076" w:rsidRPr="003A44F0" w:rsidRDefault="00D56076" w:rsidP="003A44F0">
            <w:pPr>
              <w:spacing w:after="0" w:line="240" w:lineRule="auto"/>
              <w:rPr>
                <w:rFonts w:eastAsia="Times New Roman" w:cs="Times New Roman"/>
              </w:rPr>
            </w:pPr>
            <w:r w:rsidRPr="003A44F0">
              <w:rPr>
                <w:rFonts w:eastAsia="Times New Roman" w:cs="Times New Roman"/>
                <w:b/>
                <w:bCs/>
              </w:rPr>
              <w:t>52.212-4</w:t>
            </w:r>
            <w:r w:rsidRPr="003A44F0">
              <w:rPr>
                <w:rFonts w:eastAsia="Times New Roman" w:cs="Times New Roman"/>
              </w:rPr>
              <w:t xml:space="preserve"> Contract Terms and Conditions - Commercial Items (Oct 2018, Tailored,</w:t>
            </w:r>
            <w:r w:rsidRPr="002D16F0">
              <w:rPr>
                <w:rFonts w:eastAsia="Times New Roman" w:cs="Times New Roman"/>
              </w:rPr>
              <w:t xml:space="preserve"> Notes)</w:t>
            </w:r>
          </w:p>
        </w:tc>
        <w:tc>
          <w:tcPr>
            <w:tcW w:w="4682" w:type="dxa"/>
            <w:tcBorders>
              <w:top w:val="single" w:sz="2" w:space="0" w:color="auto"/>
              <w:bottom w:val="single" w:sz="2" w:space="0" w:color="auto"/>
            </w:tcBorders>
            <w:shd w:val="clear" w:color="auto" w:fill="auto"/>
            <w:vAlign w:val="center"/>
          </w:tcPr>
          <w:p w14:paraId="66A378B4" w14:textId="463E6FF0"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rPr>
              <w:t>52.212-4</w:t>
            </w:r>
            <w:r w:rsidRPr="003A44F0">
              <w:rPr>
                <w:rFonts w:eastAsia="Times New Roman" w:cs="Times New Roman"/>
              </w:rPr>
              <w:t xml:space="preserve"> Contract Terms and Conditions - Commercial Items (</w:t>
            </w:r>
            <w:r w:rsidR="00D273A3" w:rsidRPr="003A44F0">
              <w:rPr>
                <w:rFonts w:eastAsia="Times New Roman" w:cs="Times New Roman"/>
              </w:rPr>
              <w:t>May 2015</w:t>
            </w:r>
            <w:r w:rsidRPr="003A44F0">
              <w:rPr>
                <w:rFonts w:eastAsia="Times New Roman" w:cs="Times New Roman"/>
              </w:rPr>
              <w:t>, Tailored)</w:t>
            </w:r>
          </w:p>
        </w:tc>
      </w:tr>
      <w:tr w:rsidR="00D56076" w:rsidRPr="00D56076" w14:paraId="34682FD9" w14:textId="77777777" w:rsidTr="00997B41">
        <w:trPr>
          <w:trHeight w:val="432"/>
        </w:trPr>
        <w:tc>
          <w:tcPr>
            <w:tcW w:w="4678" w:type="dxa"/>
            <w:tcBorders>
              <w:top w:val="single" w:sz="2" w:space="0" w:color="auto"/>
              <w:bottom w:val="single" w:sz="2" w:space="0" w:color="auto"/>
            </w:tcBorders>
            <w:shd w:val="clear" w:color="auto" w:fill="auto"/>
            <w:vAlign w:val="center"/>
          </w:tcPr>
          <w:p w14:paraId="31D03116" w14:textId="77777777" w:rsidR="00D56076" w:rsidRPr="00DD28C8" w:rsidRDefault="00D56076" w:rsidP="003A44F0">
            <w:pPr>
              <w:spacing w:after="0" w:line="240" w:lineRule="auto"/>
              <w:rPr>
                <w:rFonts w:eastAsia="Times New Roman" w:cs="Times New Roman"/>
              </w:rPr>
            </w:pPr>
            <w:r w:rsidRPr="00DD28C8">
              <w:rPr>
                <w:rFonts w:eastAsia="Times New Roman" w:cs="Times New Roman"/>
                <w:b/>
                <w:bCs/>
              </w:rPr>
              <w:t>52.212-5</w:t>
            </w:r>
            <w:r w:rsidRPr="00DD28C8">
              <w:rPr>
                <w:rFonts w:eastAsia="Times New Roman" w:cs="Times New Roman"/>
              </w:rPr>
              <w:t xml:space="preserve"> Contract Terms &amp; Conditions Required to Implement Statutes or Exec. Orders - Commercial Items (Jan 2020, Notes)</w:t>
            </w:r>
          </w:p>
        </w:tc>
        <w:tc>
          <w:tcPr>
            <w:tcW w:w="4682" w:type="dxa"/>
            <w:tcBorders>
              <w:top w:val="single" w:sz="2" w:space="0" w:color="auto"/>
              <w:bottom w:val="single" w:sz="2" w:space="0" w:color="auto"/>
            </w:tcBorders>
            <w:shd w:val="clear" w:color="auto" w:fill="auto"/>
            <w:vAlign w:val="center"/>
          </w:tcPr>
          <w:p w14:paraId="1AF7EDBD" w14:textId="77623A0B" w:rsidR="00D56076" w:rsidRPr="00DD28C8" w:rsidRDefault="00D56076" w:rsidP="003A44F0">
            <w:pPr>
              <w:spacing w:after="0" w:line="240" w:lineRule="auto"/>
              <w:rPr>
                <w:rFonts w:eastAsia="Times New Roman" w:cs="Times New Roman"/>
                <w:b/>
                <w:bCs/>
              </w:rPr>
            </w:pPr>
            <w:r w:rsidRPr="00DD28C8">
              <w:rPr>
                <w:rFonts w:eastAsia="Times New Roman" w:cs="Times New Roman"/>
                <w:b/>
                <w:bCs/>
              </w:rPr>
              <w:t>52.212-5</w:t>
            </w:r>
            <w:r w:rsidRPr="00DD28C8">
              <w:rPr>
                <w:rFonts w:eastAsia="Times New Roman" w:cs="Times New Roman"/>
              </w:rPr>
              <w:t xml:space="preserve"> Contract Terms &amp; Conditions Required to Implement Statutes or Exec. Orders - Commercial Items (J</w:t>
            </w:r>
            <w:r w:rsidR="004D6C84" w:rsidRPr="00DD28C8">
              <w:rPr>
                <w:rFonts w:eastAsia="Times New Roman" w:cs="Times New Roman"/>
              </w:rPr>
              <w:t>un 2016 and Alternate II – Mar 2016</w:t>
            </w:r>
            <w:r w:rsidRPr="00DD28C8">
              <w:rPr>
                <w:rFonts w:eastAsia="Times New Roman" w:cs="Times New Roman"/>
              </w:rPr>
              <w:t>, Note</w:t>
            </w:r>
            <w:r w:rsidR="00DD28C8" w:rsidRPr="00DD28C8">
              <w:rPr>
                <w:rFonts w:eastAsia="Times New Roman" w:cs="Times New Roman"/>
              </w:rPr>
              <w:t>s</w:t>
            </w:r>
            <w:r w:rsidRPr="00DD28C8">
              <w:rPr>
                <w:rFonts w:eastAsia="Times New Roman" w:cs="Times New Roman"/>
              </w:rPr>
              <w:t>)</w:t>
            </w:r>
          </w:p>
        </w:tc>
      </w:tr>
      <w:tr w:rsidR="004D6C84" w:rsidRPr="00D56076" w14:paraId="47AD9D29" w14:textId="77777777" w:rsidTr="00997B41">
        <w:trPr>
          <w:trHeight w:val="432"/>
        </w:trPr>
        <w:tc>
          <w:tcPr>
            <w:tcW w:w="4678" w:type="dxa"/>
            <w:tcBorders>
              <w:top w:val="single" w:sz="2" w:space="0" w:color="auto"/>
              <w:bottom w:val="single" w:sz="2" w:space="0" w:color="auto"/>
            </w:tcBorders>
            <w:shd w:val="clear" w:color="auto" w:fill="auto"/>
            <w:vAlign w:val="center"/>
          </w:tcPr>
          <w:p w14:paraId="3F307DD4" w14:textId="60E919B6" w:rsidR="004D6C84" w:rsidRPr="006D2BB6" w:rsidRDefault="004D6C84" w:rsidP="003A44F0">
            <w:pPr>
              <w:spacing w:after="0" w:line="240" w:lineRule="auto"/>
              <w:rPr>
                <w:rFonts w:eastAsia="Times New Roman" w:cs="Times New Roman"/>
                <w:b/>
                <w:bCs/>
              </w:rPr>
            </w:pPr>
            <w:r w:rsidRPr="006D2BB6">
              <w:rPr>
                <w:b/>
                <w:bCs/>
              </w:rPr>
              <w:t>52.215-20</w:t>
            </w:r>
            <w:r w:rsidRPr="006D2BB6">
              <w:t xml:space="preserve"> Requirements for Certified Cost or Pricing Data or Information Other than Certified Cost or Pricing Data (Oct 2010, Alt IV - Oct 2010)</w:t>
            </w:r>
          </w:p>
        </w:tc>
        <w:tc>
          <w:tcPr>
            <w:tcW w:w="4682" w:type="dxa"/>
            <w:tcBorders>
              <w:top w:val="single" w:sz="2" w:space="0" w:color="auto"/>
              <w:bottom w:val="single" w:sz="2" w:space="0" w:color="auto"/>
            </w:tcBorders>
            <w:shd w:val="clear" w:color="auto" w:fill="auto"/>
            <w:vAlign w:val="center"/>
          </w:tcPr>
          <w:p w14:paraId="425811BF" w14:textId="2E1ECD48" w:rsidR="004D6C84" w:rsidRPr="006D2BB6" w:rsidRDefault="004D6C84" w:rsidP="003A44F0">
            <w:pPr>
              <w:spacing w:after="0" w:line="240" w:lineRule="auto"/>
              <w:rPr>
                <w:rFonts w:eastAsia="Times New Roman" w:cs="Times New Roman"/>
                <w:b/>
                <w:bCs/>
                <w:i/>
              </w:rPr>
            </w:pPr>
            <w:r w:rsidRPr="006D2BB6">
              <w:rPr>
                <w:b/>
                <w:bCs/>
              </w:rPr>
              <w:t>52.215-20</w:t>
            </w:r>
            <w:r w:rsidRPr="006D2BB6">
              <w:t xml:space="preserve"> Requirements for Certified Cost or Pricing Data or Information Other than Certified Cost or Pricing Data (Oct 1997, Alt IV – Oct 1997)</w:t>
            </w:r>
          </w:p>
        </w:tc>
      </w:tr>
      <w:tr w:rsidR="004D6C84" w:rsidRPr="00D56076" w14:paraId="28B38B72" w14:textId="77777777" w:rsidTr="00997B41">
        <w:trPr>
          <w:trHeight w:val="432"/>
        </w:trPr>
        <w:tc>
          <w:tcPr>
            <w:tcW w:w="4678" w:type="dxa"/>
            <w:tcBorders>
              <w:top w:val="single" w:sz="2" w:space="0" w:color="auto"/>
              <w:bottom w:val="single" w:sz="2" w:space="0" w:color="auto"/>
            </w:tcBorders>
            <w:shd w:val="clear" w:color="auto" w:fill="auto"/>
            <w:vAlign w:val="center"/>
          </w:tcPr>
          <w:p w14:paraId="11AFB3D1" w14:textId="1D221F5A" w:rsidR="004D6C84" w:rsidRPr="006D2BB6" w:rsidRDefault="004D6C84" w:rsidP="003A44F0">
            <w:pPr>
              <w:spacing w:after="0" w:line="240" w:lineRule="auto"/>
              <w:rPr>
                <w:rFonts w:eastAsia="Times New Roman" w:cs="Times New Roman"/>
                <w:b/>
                <w:bCs/>
              </w:rPr>
            </w:pPr>
            <w:r w:rsidRPr="006D2BB6">
              <w:rPr>
                <w:b/>
                <w:bCs/>
              </w:rPr>
              <w:t>52.215-21</w:t>
            </w:r>
            <w:r w:rsidRPr="006D2BB6">
              <w:t xml:space="preserve"> Requirements for Certified Cost or Pricing Data or Information Other than Certified Cost or Pricing Data Modifications (Oct 2010, Alt IV - Oct 2010, Tailored) </w:t>
            </w:r>
          </w:p>
        </w:tc>
        <w:tc>
          <w:tcPr>
            <w:tcW w:w="4682" w:type="dxa"/>
            <w:tcBorders>
              <w:top w:val="single" w:sz="2" w:space="0" w:color="auto"/>
              <w:bottom w:val="single" w:sz="2" w:space="0" w:color="auto"/>
            </w:tcBorders>
            <w:shd w:val="clear" w:color="auto" w:fill="auto"/>
            <w:vAlign w:val="center"/>
          </w:tcPr>
          <w:p w14:paraId="1C920416" w14:textId="3C0C51DD" w:rsidR="004D6C84" w:rsidRPr="006D2BB6" w:rsidRDefault="004D6C84" w:rsidP="003A44F0">
            <w:pPr>
              <w:spacing w:after="0" w:line="240" w:lineRule="auto"/>
              <w:rPr>
                <w:rFonts w:eastAsia="Times New Roman" w:cs="Times New Roman"/>
                <w:b/>
                <w:bCs/>
                <w:i/>
              </w:rPr>
            </w:pPr>
            <w:r w:rsidRPr="006D2BB6">
              <w:rPr>
                <w:b/>
                <w:bCs/>
              </w:rPr>
              <w:t>52.215-21</w:t>
            </w:r>
            <w:r w:rsidRPr="006D2BB6">
              <w:t xml:space="preserve"> Requirements for Certified Cost or Pricing Data or Information Other than Certified Cost or Pricing Data Modifications (Oct 1997, Alt IV – Oct 1997)</w:t>
            </w:r>
          </w:p>
        </w:tc>
      </w:tr>
      <w:tr w:rsidR="00D56076" w:rsidRPr="00D56076" w14:paraId="61DC0C80" w14:textId="77777777" w:rsidTr="00997B41">
        <w:trPr>
          <w:trHeight w:val="432"/>
        </w:trPr>
        <w:tc>
          <w:tcPr>
            <w:tcW w:w="4678" w:type="dxa"/>
            <w:tcBorders>
              <w:top w:val="single" w:sz="2" w:space="0" w:color="auto"/>
              <w:bottom w:val="single" w:sz="2" w:space="0" w:color="auto"/>
            </w:tcBorders>
            <w:shd w:val="clear" w:color="auto" w:fill="auto"/>
            <w:vAlign w:val="center"/>
          </w:tcPr>
          <w:p w14:paraId="1C00568D" w14:textId="77777777" w:rsidR="00D56076" w:rsidRPr="003A44F0" w:rsidRDefault="00D56076"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52.216-32  </w:t>
            </w:r>
            <w:r w:rsidRPr="003A44F0">
              <w:rPr>
                <w:rFonts w:eastAsia="Times New Roman" w:cs="Times New Roman"/>
                <w:color w:val="000000"/>
              </w:rPr>
              <w:t>Task-Order and Delivery-Order Ombudsman (Sep 2019, Alt I - Sep 2019)</w:t>
            </w:r>
          </w:p>
        </w:tc>
        <w:tc>
          <w:tcPr>
            <w:tcW w:w="4682" w:type="dxa"/>
            <w:tcBorders>
              <w:top w:val="single" w:sz="2" w:space="0" w:color="auto"/>
              <w:bottom w:val="single" w:sz="2" w:space="0" w:color="auto"/>
            </w:tcBorders>
            <w:shd w:val="clear" w:color="auto" w:fill="auto"/>
            <w:vAlign w:val="center"/>
          </w:tcPr>
          <w:p w14:paraId="540513F9" w14:textId="77777777" w:rsidR="00D56076" w:rsidRPr="003A44F0" w:rsidRDefault="00D56076" w:rsidP="00FA1F53">
            <w:pPr>
              <w:spacing w:after="0" w:line="240" w:lineRule="auto"/>
              <w:jc w:val="center"/>
              <w:rPr>
                <w:rFonts w:eastAsia="Times New Roman" w:cs="Times New Roman"/>
                <w:b/>
                <w:bCs/>
                <w:i/>
                <w:color w:val="000000"/>
              </w:rPr>
            </w:pPr>
            <w:r w:rsidRPr="003A44F0">
              <w:rPr>
                <w:rFonts w:eastAsia="Times New Roman" w:cs="Times New Roman"/>
                <w:b/>
                <w:bCs/>
                <w:i/>
                <w:color w:val="000000"/>
              </w:rPr>
              <w:t>ADDED</w:t>
            </w:r>
          </w:p>
        </w:tc>
      </w:tr>
      <w:tr w:rsidR="004D6C84" w:rsidRPr="00D56076" w14:paraId="4FAA6EC8" w14:textId="77777777" w:rsidTr="00997B41">
        <w:trPr>
          <w:trHeight w:val="432"/>
        </w:trPr>
        <w:tc>
          <w:tcPr>
            <w:tcW w:w="4678" w:type="dxa"/>
            <w:tcBorders>
              <w:top w:val="single" w:sz="2" w:space="0" w:color="auto"/>
              <w:bottom w:val="single" w:sz="2" w:space="0" w:color="auto"/>
            </w:tcBorders>
            <w:shd w:val="clear" w:color="auto" w:fill="auto"/>
            <w:vAlign w:val="center"/>
          </w:tcPr>
          <w:p w14:paraId="573E2A21" w14:textId="18B7C66F" w:rsidR="004D6C84" w:rsidRPr="003A44F0" w:rsidRDefault="004D6C84" w:rsidP="003A44F0">
            <w:pPr>
              <w:spacing w:after="0" w:line="240" w:lineRule="auto"/>
              <w:rPr>
                <w:rFonts w:eastAsia="Times New Roman" w:cs="Times New Roman"/>
                <w:color w:val="000000"/>
              </w:rPr>
            </w:pPr>
            <w:r w:rsidRPr="003A44F0">
              <w:rPr>
                <w:rFonts w:eastAsia="Times New Roman" w:cs="Times New Roman"/>
                <w:b/>
                <w:bCs/>
                <w:color w:val="000000"/>
              </w:rPr>
              <w:t xml:space="preserve">52.219-8  </w:t>
            </w:r>
            <w:r w:rsidRPr="003A44F0">
              <w:rPr>
                <w:rFonts w:eastAsia="Times New Roman" w:cs="Times New Roman"/>
                <w:color w:val="000000"/>
              </w:rPr>
              <w:t>Utilization of Small Business Concerns (Oct 2018)</w:t>
            </w:r>
          </w:p>
        </w:tc>
        <w:tc>
          <w:tcPr>
            <w:tcW w:w="4682" w:type="dxa"/>
            <w:tcBorders>
              <w:top w:val="single" w:sz="2" w:space="0" w:color="auto"/>
              <w:bottom w:val="single" w:sz="2" w:space="0" w:color="auto"/>
            </w:tcBorders>
            <w:shd w:val="clear" w:color="auto" w:fill="auto"/>
            <w:vAlign w:val="center"/>
          </w:tcPr>
          <w:p w14:paraId="06E30E5B" w14:textId="1E2B8CFE" w:rsidR="004D6C84" w:rsidRPr="003A44F0" w:rsidRDefault="004D6C84"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52.219-8  </w:t>
            </w:r>
            <w:r w:rsidRPr="003A44F0">
              <w:rPr>
                <w:rFonts w:eastAsia="Times New Roman" w:cs="Times New Roman"/>
                <w:color w:val="000000"/>
              </w:rPr>
              <w:t>Utilization of Small Business Concerns (</w:t>
            </w:r>
            <w:r w:rsidR="00916306" w:rsidRPr="003A44F0">
              <w:rPr>
                <w:rFonts w:eastAsia="Times New Roman" w:cs="Times New Roman"/>
                <w:color w:val="000000"/>
              </w:rPr>
              <w:t>Oct 2014</w:t>
            </w:r>
            <w:r w:rsidRPr="003A44F0">
              <w:rPr>
                <w:rFonts w:eastAsia="Times New Roman" w:cs="Times New Roman"/>
                <w:color w:val="000000"/>
              </w:rPr>
              <w:t>)</w:t>
            </w:r>
          </w:p>
        </w:tc>
      </w:tr>
      <w:tr w:rsidR="004C515D" w:rsidRPr="00D56076" w14:paraId="05EB8FB5" w14:textId="77777777" w:rsidTr="00997B41">
        <w:trPr>
          <w:trHeight w:val="432"/>
        </w:trPr>
        <w:tc>
          <w:tcPr>
            <w:tcW w:w="4678" w:type="dxa"/>
            <w:tcBorders>
              <w:top w:val="single" w:sz="2" w:space="0" w:color="auto"/>
              <w:bottom w:val="single" w:sz="2" w:space="0" w:color="auto"/>
            </w:tcBorders>
            <w:shd w:val="clear" w:color="auto" w:fill="auto"/>
            <w:vAlign w:val="center"/>
          </w:tcPr>
          <w:p w14:paraId="0E66D87D" w14:textId="5BF12349" w:rsidR="004C515D" w:rsidRPr="00B11C1E" w:rsidRDefault="004C515D" w:rsidP="003A44F0">
            <w:pPr>
              <w:spacing w:after="0" w:line="240" w:lineRule="auto"/>
              <w:rPr>
                <w:rFonts w:eastAsia="Times New Roman"/>
              </w:rPr>
            </w:pPr>
            <w:r w:rsidRPr="00B11C1E">
              <w:rPr>
                <w:b/>
                <w:bCs/>
              </w:rPr>
              <w:t>52.219-14</w:t>
            </w:r>
            <w:r w:rsidRPr="00B11C1E">
              <w:t xml:space="preserve"> Limitations on Subcontracting (</w:t>
            </w:r>
            <w:r w:rsidR="00B11C1E" w:rsidRPr="00B11C1E">
              <w:t>Jan 2017, Note)</w:t>
            </w:r>
          </w:p>
        </w:tc>
        <w:tc>
          <w:tcPr>
            <w:tcW w:w="4682" w:type="dxa"/>
            <w:tcBorders>
              <w:top w:val="single" w:sz="2" w:space="0" w:color="auto"/>
              <w:bottom w:val="single" w:sz="2" w:space="0" w:color="auto"/>
            </w:tcBorders>
            <w:shd w:val="clear" w:color="auto" w:fill="auto"/>
            <w:vAlign w:val="center"/>
          </w:tcPr>
          <w:p w14:paraId="1A8BF2BA" w14:textId="01BDF92F" w:rsidR="004C515D" w:rsidRPr="00B11C1E" w:rsidRDefault="004C515D" w:rsidP="003A44F0">
            <w:pPr>
              <w:spacing w:after="0" w:line="240" w:lineRule="auto"/>
              <w:rPr>
                <w:rFonts w:eastAsia="Times New Roman"/>
              </w:rPr>
            </w:pPr>
            <w:r w:rsidRPr="00B11C1E">
              <w:rPr>
                <w:b/>
                <w:bCs/>
              </w:rPr>
              <w:t>52.219-14</w:t>
            </w:r>
            <w:r w:rsidRPr="00B11C1E">
              <w:t xml:space="preserve"> Limitations on Subcontracting (Nov 2011, note)</w:t>
            </w:r>
          </w:p>
        </w:tc>
      </w:tr>
      <w:tr w:rsidR="004D6C84" w:rsidRPr="00D56076" w14:paraId="4D28C85C" w14:textId="77777777" w:rsidTr="00997B41">
        <w:trPr>
          <w:trHeight w:val="432"/>
        </w:trPr>
        <w:tc>
          <w:tcPr>
            <w:tcW w:w="4678" w:type="dxa"/>
            <w:tcBorders>
              <w:top w:val="single" w:sz="2" w:space="0" w:color="auto"/>
              <w:bottom w:val="single" w:sz="2" w:space="0" w:color="auto"/>
            </w:tcBorders>
            <w:shd w:val="clear" w:color="auto" w:fill="auto"/>
            <w:vAlign w:val="center"/>
          </w:tcPr>
          <w:p w14:paraId="5868D18F" w14:textId="41A2F6BF" w:rsidR="004D6C84" w:rsidRPr="003A44F0" w:rsidRDefault="004D6C84"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52.219-27  </w:t>
            </w:r>
            <w:r w:rsidRPr="003A44F0">
              <w:rPr>
                <w:rFonts w:eastAsia="Times New Roman" w:cs="Times New Roman"/>
                <w:color w:val="000000"/>
              </w:rPr>
              <w:t>Notice of Service-Disabled Vet-Owned Small Business Set-Aside (Oct 2019, note)</w:t>
            </w:r>
          </w:p>
        </w:tc>
        <w:tc>
          <w:tcPr>
            <w:tcW w:w="4682" w:type="dxa"/>
            <w:tcBorders>
              <w:top w:val="single" w:sz="2" w:space="0" w:color="auto"/>
              <w:bottom w:val="single" w:sz="2" w:space="0" w:color="auto"/>
            </w:tcBorders>
            <w:shd w:val="clear" w:color="auto" w:fill="auto"/>
            <w:vAlign w:val="center"/>
          </w:tcPr>
          <w:p w14:paraId="483C5229" w14:textId="27E4507C" w:rsidR="004D6C84" w:rsidRPr="003A44F0" w:rsidRDefault="004D6C84"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52.219-27  </w:t>
            </w:r>
            <w:r w:rsidRPr="003A44F0">
              <w:rPr>
                <w:rFonts w:eastAsia="Times New Roman" w:cs="Times New Roman"/>
                <w:color w:val="000000"/>
              </w:rPr>
              <w:t>Notice of Service-Disabled Vet-Owned Small Business Set-Aside (Nov 2011, note)</w:t>
            </w:r>
          </w:p>
        </w:tc>
      </w:tr>
      <w:tr w:rsidR="007904AF" w:rsidRPr="00D56076" w14:paraId="7B20715F" w14:textId="77777777" w:rsidTr="00997B41">
        <w:trPr>
          <w:trHeight w:val="432"/>
        </w:trPr>
        <w:tc>
          <w:tcPr>
            <w:tcW w:w="4678" w:type="dxa"/>
            <w:tcBorders>
              <w:top w:val="single" w:sz="2" w:space="0" w:color="auto"/>
              <w:bottom w:val="single" w:sz="2" w:space="0" w:color="auto"/>
            </w:tcBorders>
            <w:shd w:val="clear" w:color="auto" w:fill="auto"/>
            <w:vAlign w:val="center"/>
          </w:tcPr>
          <w:p w14:paraId="3BAF2005" w14:textId="71EF066C" w:rsidR="007904AF" w:rsidRPr="00FD0259" w:rsidRDefault="007904AF" w:rsidP="003A44F0">
            <w:pPr>
              <w:spacing w:after="0" w:line="240" w:lineRule="auto"/>
              <w:rPr>
                <w:rFonts w:eastAsia="Times New Roman"/>
                <w:b/>
                <w:bCs/>
              </w:rPr>
            </w:pPr>
            <w:r w:rsidRPr="00FD0259">
              <w:rPr>
                <w:b/>
                <w:bCs/>
              </w:rPr>
              <w:t xml:space="preserve">52.222-19  </w:t>
            </w:r>
            <w:r w:rsidRPr="00FD0259">
              <w:t>Child Labor - Cooperation with Authorities and Remedies (Jan 2020)</w:t>
            </w:r>
          </w:p>
        </w:tc>
        <w:tc>
          <w:tcPr>
            <w:tcW w:w="4682" w:type="dxa"/>
            <w:tcBorders>
              <w:top w:val="single" w:sz="2" w:space="0" w:color="auto"/>
              <w:bottom w:val="single" w:sz="2" w:space="0" w:color="auto"/>
            </w:tcBorders>
            <w:shd w:val="clear" w:color="auto" w:fill="auto"/>
            <w:vAlign w:val="center"/>
          </w:tcPr>
          <w:p w14:paraId="486C3B01" w14:textId="4623884B" w:rsidR="007904AF" w:rsidRPr="00FD0259" w:rsidRDefault="007904AF" w:rsidP="003A44F0">
            <w:pPr>
              <w:spacing w:after="0" w:line="240" w:lineRule="auto"/>
              <w:rPr>
                <w:rFonts w:eastAsia="Times New Roman" w:cs="Times New Roman"/>
                <w:b/>
                <w:bCs/>
              </w:rPr>
            </w:pPr>
            <w:r w:rsidRPr="00FD0259">
              <w:rPr>
                <w:b/>
                <w:bCs/>
              </w:rPr>
              <w:t xml:space="preserve">52.222-19  </w:t>
            </w:r>
            <w:r w:rsidRPr="00FD0259">
              <w:t>Child Labor - Cooperation with Authorities and Remedies (Feb 2016)</w:t>
            </w:r>
          </w:p>
        </w:tc>
      </w:tr>
      <w:tr w:rsidR="007904AF" w:rsidRPr="00D56076" w14:paraId="2028A59A" w14:textId="77777777" w:rsidTr="00997B41">
        <w:trPr>
          <w:trHeight w:val="432"/>
        </w:trPr>
        <w:tc>
          <w:tcPr>
            <w:tcW w:w="4678" w:type="dxa"/>
            <w:tcBorders>
              <w:top w:val="single" w:sz="2" w:space="0" w:color="auto"/>
              <w:bottom w:val="single" w:sz="2" w:space="0" w:color="auto"/>
            </w:tcBorders>
            <w:shd w:val="clear" w:color="auto" w:fill="auto"/>
            <w:vAlign w:val="center"/>
          </w:tcPr>
          <w:p w14:paraId="44A91EB8" w14:textId="41976D1E" w:rsidR="007904AF" w:rsidRPr="00FD0259" w:rsidRDefault="007904AF" w:rsidP="003A44F0">
            <w:pPr>
              <w:spacing w:after="0" w:line="240" w:lineRule="auto"/>
              <w:rPr>
                <w:rFonts w:eastAsia="Times New Roman"/>
                <w:b/>
                <w:bCs/>
              </w:rPr>
            </w:pPr>
            <w:r w:rsidRPr="00FD0259">
              <w:rPr>
                <w:b/>
                <w:bCs/>
              </w:rPr>
              <w:t>52.222-26</w:t>
            </w:r>
            <w:r w:rsidRPr="00FD0259">
              <w:t xml:space="preserve"> Equal Opportunity (Sep 2016)</w:t>
            </w:r>
          </w:p>
        </w:tc>
        <w:tc>
          <w:tcPr>
            <w:tcW w:w="4682" w:type="dxa"/>
            <w:tcBorders>
              <w:top w:val="single" w:sz="2" w:space="0" w:color="auto"/>
              <w:bottom w:val="single" w:sz="2" w:space="0" w:color="auto"/>
            </w:tcBorders>
            <w:shd w:val="clear" w:color="auto" w:fill="auto"/>
            <w:vAlign w:val="center"/>
          </w:tcPr>
          <w:p w14:paraId="270C5BC0" w14:textId="567AD2E2" w:rsidR="007904AF" w:rsidRPr="00FD0259" w:rsidRDefault="007904AF" w:rsidP="003A44F0">
            <w:pPr>
              <w:spacing w:after="0" w:line="240" w:lineRule="auto"/>
              <w:rPr>
                <w:rFonts w:eastAsia="Times New Roman"/>
                <w:b/>
                <w:bCs/>
              </w:rPr>
            </w:pPr>
            <w:r w:rsidRPr="00FD0259">
              <w:rPr>
                <w:b/>
                <w:bCs/>
              </w:rPr>
              <w:t>52.222-26</w:t>
            </w:r>
            <w:r w:rsidRPr="00FD0259">
              <w:t xml:space="preserve"> Equal Opportunity (Apr 2015)</w:t>
            </w:r>
          </w:p>
        </w:tc>
      </w:tr>
      <w:tr w:rsidR="004D6C84" w:rsidRPr="00D56076" w14:paraId="6D06867B" w14:textId="77777777" w:rsidTr="00997B41">
        <w:trPr>
          <w:trHeight w:val="432"/>
        </w:trPr>
        <w:tc>
          <w:tcPr>
            <w:tcW w:w="4678" w:type="dxa"/>
            <w:tcBorders>
              <w:top w:val="single" w:sz="2" w:space="0" w:color="auto"/>
              <w:bottom w:val="single" w:sz="2" w:space="0" w:color="auto"/>
            </w:tcBorders>
            <w:shd w:val="clear" w:color="auto" w:fill="auto"/>
            <w:vAlign w:val="center"/>
          </w:tcPr>
          <w:p w14:paraId="46EF2815" w14:textId="1C1545CA" w:rsidR="004D6C84" w:rsidRPr="003A44F0" w:rsidRDefault="004D6C84"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52.222-50  </w:t>
            </w:r>
            <w:r w:rsidRPr="003A44F0">
              <w:rPr>
                <w:rFonts w:eastAsia="Times New Roman" w:cs="Times New Roman"/>
                <w:color w:val="000000"/>
              </w:rPr>
              <w:t>Combating Trafficking in Persons (Jan 2019)</w:t>
            </w:r>
          </w:p>
        </w:tc>
        <w:tc>
          <w:tcPr>
            <w:tcW w:w="4682" w:type="dxa"/>
            <w:tcBorders>
              <w:top w:val="single" w:sz="2" w:space="0" w:color="auto"/>
              <w:bottom w:val="single" w:sz="2" w:space="0" w:color="auto"/>
            </w:tcBorders>
            <w:shd w:val="clear" w:color="auto" w:fill="auto"/>
            <w:vAlign w:val="center"/>
          </w:tcPr>
          <w:p w14:paraId="5FE19B0F" w14:textId="1990E851" w:rsidR="004D6C84" w:rsidRPr="003A44F0" w:rsidRDefault="004D6C84"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52.222-50  </w:t>
            </w:r>
            <w:r w:rsidRPr="003A44F0">
              <w:rPr>
                <w:rFonts w:eastAsia="Times New Roman" w:cs="Times New Roman"/>
                <w:color w:val="000000"/>
              </w:rPr>
              <w:t>Combating Trafficking in Persons (Mar 2015)</w:t>
            </w:r>
          </w:p>
        </w:tc>
      </w:tr>
      <w:tr w:rsidR="00910161" w:rsidRPr="00D56076" w14:paraId="59004A4F" w14:textId="77777777" w:rsidTr="00997B41">
        <w:trPr>
          <w:trHeight w:val="432"/>
        </w:trPr>
        <w:tc>
          <w:tcPr>
            <w:tcW w:w="4678" w:type="dxa"/>
            <w:tcBorders>
              <w:top w:val="single" w:sz="2" w:space="0" w:color="auto"/>
              <w:bottom w:val="single" w:sz="2" w:space="0" w:color="auto"/>
            </w:tcBorders>
            <w:shd w:val="clear" w:color="auto" w:fill="auto"/>
            <w:vAlign w:val="center"/>
          </w:tcPr>
          <w:p w14:paraId="2F860A39" w14:textId="383445A4" w:rsidR="00910161" w:rsidRPr="00FD0259" w:rsidRDefault="00910161" w:rsidP="003A44F0">
            <w:pPr>
              <w:spacing w:after="0" w:line="240" w:lineRule="auto"/>
              <w:rPr>
                <w:rFonts w:eastAsia="Times New Roman" w:cs="Times New Roman"/>
                <w:b/>
                <w:bCs/>
                <w:i/>
                <w:iCs/>
              </w:rPr>
            </w:pPr>
            <w:r w:rsidRPr="00FD0259">
              <w:rPr>
                <w:rFonts w:eastAsia="Times New Roman" w:cs="Times New Roman"/>
                <w:b/>
                <w:bCs/>
              </w:rPr>
              <w:t xml:space="preserve">52.222-56 </w:t>
            </w:r>
            <w:r w:rsidRPr="00FD0259">
              <w:rPr>
                <w:rFonts w:eastAsia="Times New Roman" w:cs="Times New Roman"/>
              </w:rPr>
              <w:t>Certification Regarding Trafficking in Persons Compliance Plan (Mar 2015</w:t>
            </w:r>
            <w:r w:rsidR="00FD0259" w:rsidRPr="00FD0259">
              <w:rPr>
                <w:rFonts w:eastAsia="Times New Roman" w:cs="Times New Roman"/>
              </w:rPr>
              <w:t>, Note)</w:t>
            </w:r>
          </w:p>
        </w:tc>
        <w:tc>
          <w:tcPr>
            <w:tcW w:w="4682" w:type="dxa"/>
            <w:tcBorders>
              <w:top w:val="single" w:sz="2" w:space="0" w:color="auto"/>
              <w:bottom w:val="single" w:sz="2" w:space="0" w:color="auto"/>
            </w:tcBorders>
            <w:shd w:val="clear" w:color="auto" w:fill="auto"/>
            <w:vAlign w:val="center"/>
          </w:tcPr>
          <w:p w14:paraId="4442FD68" w14:textId="38B8DC28" w:rsidR="00910161" w:rsidRPr="00FD0259" w:rsidRDefault="00910161" w:rsidP="003A44F0">
            <w:pPr>
              <w:spacing w:after="0" w:line="240" w:lineRule="auto"/>
              <w:rPr>
                <w:rFonts w:eastAsia="Times New Roman" w:cs="Times New Roman"/>
                <w:b/>
                <w:bCs/>
              </w:rPr>
            </w:pPr>
            <w:r w:rsidRPr="00FD0259">
              <w:rPr>
                <w:rFonts w:eastAsia="Times New Roman" w:cs="Times New Roman"/>
                <w:b/>
                <w:bCs/>
              </w:rPr>
              <w:t xml:space="preserve">52.222-56 </w:t>
            </w:r>
            <w:r w:rsidRPr="00FD0259">
              <w:rPr>
                <w:rFonts w:eastAsia="Times New Roman" w:cs="Times New Roman"/>
              </w:rPr>
              <w:t>Certification Regarding Trafficking in Persons Compliance Plan (Mar 2015)</w:t>
            </w:r>
          </w:p>
        </w:tc>
      </w:tr>
      <w:tr w:rsidR="00910161" w:rsidRPr="00D56076" w14:paraId="74ECAD16" w14:textId="77777777" w:rsidTr="00997B41">
        <w:trPr>
          <w:trHeight w:val="432"/>
        </w:trPr>
        <w:tc>
          <w:tcPr>
            <w:tcW w:w="4678" w:type="dxa"/>
            <w:tcBorders>
              <w:top w:val="single" w:sz="2" w:space="0" w:color="auto"/>
              <w:bottom w:val="single" w:sz="2" w:space="0" w:color="auto"/>
            </w:tcBorders>
            <w:shd w:val="clear" w:color="auto" w:fill="auto"/>
            <w:vAlign w:val="center"/>
          </w:tcPr>
          <w:p w14:paraId="323EACB5" w14:textId="2279A4C0" w:rsidR="00910161" w:rsidRPr="00FA1F53" w:rsidRDefault="00910161" w:rsidP="003A44F0">
            <w:pPr>
              <w:spacing w:after="0" w:line="240" w:lineRule="auto"/>
              <w:rPr>
                <w:rFonts w:eastAsia="Times New Roman" w:cs="Times New Roman"/>
                <w:b/>
                <w:bCs/>
              </w:rPr>
            </w:pPr>
            <w:r w:rsidRPr="00FA1F53">
              <w:rPr>
                <w:rFonts w:eastAsia="Times New Roman" w:cs="Times New Roman"/>
                <w:b/>
                <w:bCs/>
              </w:rPr>
              <w:t>52.223-11</w:t>
            </w:r>
            <w:r w:rsidRPr="00FA1F53">
              <w:rPr>
                <w:rFonts w:eastAsia="Times New Roman" w:cs="Times New Roman"/>
                <w:bCs/>
              </w:rPr>
              <w:t xml:space="preserve"> </w:t>
            </w:r>
            <w:r w:rsidRPr="00FA1F53">
              <w:rPr>
                <w:rFonts w:eastAsia="Times New Roman" w:cs="Calibri"/>
                <w:bCs/>
              </w:rPr>
              <w:t>Ozone-Depleting Substances a</w:t>
            </w:r>
            <w:proofErr w:type="spellStart"/>
            <w:r w:rsidRPr="00FA1F53">
              <w:rPr>
                <w:rFonts w:eastAsia="Times New Roman" w:cs="Times New Roman"/>
                <w:bCs/>
                <w:lang w:val="en"/>
              </w:rPr>
              <w:t>nd</w:t>
            </w:r>
            <w:proofErr w:type="spellEnd"/>
            <w:r w:rsidRPr="00FA1F53">
              <w:rPr>
                <w:rFonts w:eastAsia="Times New Roman" w:cs="Times New Roman"/>
                <w:bCs/>
                <w:lang w:val="en"/>
              </w:rPr>
              <w:t xml:space="preserve"> High Global Warming Potential Hydrofluorocarbons</w:t>
            </w:r>
            <w:r w:rsidRPr="00FA1F53">
              <w:rPr>
                <w:rFonts w:eastAsia="Times New Roman" w:cs="Calibri"/>
                <w:bCs/>
              </w:rPr>
              <w:t xml:space="preserve"> (Jun 2016</w:t>
            </w:r>
            <w:r w:rsidR="00D152FF">
              <w:rPr>
                <w:rFonts w:eastAsia="Times New Roman" w:cs="Calibri"/>
                <w:bCs/>
              </w:rPr>
              <w:t>, Note</w:t>
            </w:r>
            <w:r w:rsidRPr="00FA1F53">
              <w:rPr>
                <w:rFonts w:eastAsia="Times New Roman" w:cs="Calibri"/>
                <w:bCs/>
              </w:rPr>
              <w:t>)</w:t>
            </w:r>
          </w:p>
        </w:tc>
        <w:tc>
          <w:tcPr>
            <w:tcW w:w="4682" w:type="dxa"/>
            <w:tcBorders>
              <w:top w:val="single" w:sz="2" w:space="0" w:color="auto"/>
              <w:bottom w:val="single" w:sz="2" w:space="0" w:color="auto"/>
            </w:tcBorders>
            <w:shd w:val="clear" w:color="auto" w:fill="auto"/>
            <w:vAlign w:val="center"/>
          </w:tcPr>
          <w:p w14:paraId="29747D03" w14:textId="01CC8BBF" w:rsidR="00910161" w:rsidRPr="00FA1F53" w:rsidRDefault="00910161" w:rsidP="00FA1F53">
            <w:pPr>
              <w:spacing w:after="0" w:line="240" w:lineRule="auto"/>
              <w:jc w:val="center"/>
              <w:rPr>
                <w:rFonts w:eastAsia="Times New Roman" w:cs="Times New Roman"/>
                <w:b/>
                <w:bCs/>
              </w:rPr>
            </w:pPr>
            <w:r w:rsidRPr="00FA1F53">
              <w:rPr>
                <w:rFonts w:eastAsia="Times New Roman" w:cs="Times New Roman"/>
                <w:b/>
                <w:bCs/>
                <w:i/>
              </w:rPr>
              <w:t>ADDED</w:t>
            </w:r>
          </w:p>
        </w:tc>
      </w:tr>
      <w:tr w:rsidR="00910161" w:rsidRPr="00D56076" w14:paraId="22EBC153" w14:textId="77777777" w:rsidTr="00997B41">
        <w:trPr>
          <w:trHeight w:val="432"/>
        </w:trPr>
        <w:tc>
          <w:tcPr>
            <w:tcW w:w="4678" w:type="dxa"/>
            <w:tcBorders>
              <w:top w:val="single" w:sz="2" w:space="0" w:color="auto"/>
              <w:bottom w:val="single" w:sz="2" w:space="0" w:color="auto"/>
            </w:tcBorders>
            <w:shd w:val="clear" w:color="auto" w:fill="auto"/>
            <w:vAlign w:val="center"/>
          </w:tcPr>
          <w:p w14:paraId="36B90C65" w14:textId="5AEB3F06" w:rsidR="00910161" w:rsidRPr="003A44F0" w:rsidRDefault="00910161" w:rsidP="003A44F0">
            <w:pPr>
              <w:spacing w:after="0" w:line="240" w:lineRule="auto"/>
              <w:rPr>
                <w:rFonts w:eastAsia="Times New Roman" w:cs="Times New Roman"/>
                <w:color w:val="000000"/>
              </w:rPr>
            </w:pPr>
            <w:r w:rsidRPr="003A44F0">
              <w:rPr>
                <w:rFonts w:eastAsia="Times New Roman" w:cs="Times New Roman"/>
                <w:b/>
                <w:bCs/>
                <w:color w:val="000000"/>
              </w:rPr>
              <w:t xml:space="preserve">52.223-20 </w:t>
            </w:r>
            <w:r w:rsidRPr="003A44F0">
              <w:rPr>
                <w:rFonts w:eastAsia="Times New Roman" w:cs="Times New Roman"/>
                <w:color w:val="000000"/>
              </w:rPr>
              <w:t>Aerosols (Jun 2016</w:t>
            </w:r>
            <w:r w:rsidR="00D152FF">
              <w:rPr>
                <w:rFonts w:eastAsia="Times New Roman" w:cs="Times New Roman"/>
                <w:color w:val="000000"/>
              </w:rPr>
              <w:t>, Note</w:t>
            </w:r>
            <w:r w:rsidRPr="003A44F0">
              <w:rPr>
                <w:rFonts w:eastAsia="Times New Roman" w:cs="Times New Roman"/>
                <w:color w:val="000000"/>
              </w:rPr>
              <w:t>)</w:t>
            </w:r>
          </w:p>
        </w:tc>
        <w:tc>
          <w:tcPr>
            <w:tcW w:w="4682" w:type="dxa"/>
            <w:tcBorders>
              <w:top w:val="single" w:sz="2" w:space="0" w:color="auto"/>
              <w:bottom w:val="single" w:sz="2" w:space="0" w:color="auto"/>
            </w:tcBorders>
            <w:shd w:val="clear" w:color="auto" w:fill="auto"/>
            <w:vAlign w:val="center"/>
          </w:tcPr>
          <w:p w14:paraId="741D4BA4" w14:textId="479B1321" w:rsidR="00910161" w:rsidRPr="003A44F0" w:rsidRDefault="00910161" w:rsidP="00FA1F53">
            <w:pPr>
              <w:spacing w:after="0" w:line="240" w:lineRule="auto"/>
              <w:jc w:val="center"/>
              <w:rPr>
                <w:rFonts w:eastAsia="Times New Roman" w:cs="Times New Roman"/>
                <w:b/>
                <w:bCs/>
                <w:i/>
                <w:color w:val="000000"/>
              </w:rPr>
            </w:pPr>
            <w:r w:rsidRPr="003A44F0">
              <w:rPr>
                <w:rFonts w:eastAsia="Times New Roman" w:cs="Times New Roman"/>
                <w:b/>
                <w:bCs/>
                <w:i/>
                <w:color w:val="000000"/>
              </w:rPr>
              <w:t>ADDED</w:t>
            </w:r>
          </w:p>
        </w:tc>
      </w:tr>
      <w:tr w:rsidR="00910161" w:rsidRPr="00D56076" w14:paraId="38646E0B" w14:textId="77777777" w:rsidTr="00997B41">
        <w:trPr>
          <w:trHeight w:val="432"/>
        </w:trPr>
        <w:tc>
          <w:tcPr>
            <w:tcW w:w="4678" w:type="dxa"/>
            <w:tcBorders>
              <w:top w:val="single" w:sz="2" w:space="0" w:color="auto"/>
              <w:bottom w:val="single" w:sz="2" w:space="0" w:color="auto"/>
            </w:tcBorders>
            <w:shd w:val="clear" w:color="auto" w:fill="auto"/>
            <w:vAlign w:val="center"/>
          </w:tcPr>
          <w:p w14:paraId="4964529C" w14:textId="7BF8EF2D" w:rsidR="00910161" w:rsidRPr="003A44F0" w:rsidRDefault="00910161" w:rsidP="003A44F0">
            <w:pPr>
              <w:spacing w:after="0" w:line="240" w:lineRule="auto"/>
              <w:rPr>
                <w:rFonts w:eastAsia="Times New Roman" w:cs="Times New Roman"/>
                <w:b/>
                <w:bCs/>
                <w:color w:val="000000"/>
              </w:rPr>
            </w:pPr>
            <w:r w:rsidRPr="003A44F0">
              <w:rPr>
                <w:rFonts w:eastAsia="Times New Roman" w:cs="Times New Roman"/>
                <w:b/>
                <w:bCs/>
                <w:color w:val="000000"/>
              </w:rPr>
              <w:t>52.223-21</w:t>
            </w:r>
            <w:r w:rsidRPr="003A44F0">
              <w:rPr>
                <w:rFonts w:eastAsia="Times New Roman" w:cs="Times New Roman"/>
                <w:color w:val="000000"/>
              </w:rPr>
              <w:t xml:space="preserve"> Foams (Jun 2016</w:t>
            </w:r>
            <w:r w:rsidR="00D152FF">
              <w:rPr>
                <w:rFonts w:eastAsia="Times New Roman" w:cs="Times New Roman"/>
                <w:color w:val="000000"/>
              </w:rPr>
              <w:t>, Note</w:t>
            </w:r>
            <w:r w:rsidRPr="003A44F0">
              <w:rPr>
                <w:rFonts w:eastAsia="Times New Roman" w:cs="Times New Roman"/>
                <w:color w:val="000000"/>
              </w:rPr>
              <w:t>)</w:t>
            </w:r>
          </w:p>
        </w:tc>
        <w:tc>
          <w:tcPr>
            <w:tcW w:w="4682" w:type="dxa"/>
            <w:tcBorders>
              <w:top w:val="single" w:sz="2" w:space="0" w:color="auto"/>
              <w:bottom w:val="single" w:sz="2" w:space="0" w:color="auto"/>
            </w:tcBorders>
            <w:shd w:val="clear" w:color="auto" w:fill="auto"/>
            <w:vAlign w:val="center"/>
          </w:tcPr>
          <w:p w14:paraId="28C21320" w14:textId="18D3FBE2" w:rsidR="00910161" w:rsidRPr="003A44F0" w:rsidRDefault="00910161" w:rsidP="00FA1F53">
            <w:pPr>
              <w:spacing w:after="0" w:line="240" w:lineRule="auto"/>
              <w:jc w:val="center"/>
              <w:rPr>
                <w:rFonts w:eastAsia="Times New Roman" w:cs="Times New Roman"/>
                <w:b/>
                <w:bCs/>
                <w:color w:val="000000"/>
              </w:rPr>
            </w:pPr>
            <w:r w:rsidRPr="003A44F0">
              <w:rPr>
                <w:rFonts w:eastAsia="Times New Roman" w:cs="Times New Roman"/>
                <w:b/>
                <w:bCs/>
                <w:i/>
                <w:color w:val="000000"/>
              </w:rPr>
              <w:t>ADDED</w:t>
            </w:r>
          </w:p>
        </w:tc>
      </w:tr>
      <w:tr w:rsidR="00644DB0" w:rsidRPr="00D56076" w14:paraId="202FA952" w14:textId="77777777" w:rsidTr="00997B41">
        <w:trPr>
          <w:trHeight w:val="432"/>
        </w:trPr>
        <w:tc>
          <w:tcPr>
            <w:tcW w:w="4678" w:type="dxa"/>
            <w:tcBorders>
              <w:top w:val="single" w:sz="2" w:space="0" w:color="auto"/>
              <w:bottom w:val="single" w:sz="2" w:space="0" w:color="auto"/>
            </w:tcBorders>
            <w:shd w:val="clear" w:color="auto" w:fill="auto"/>
            <w:vAlign w:val="center"/>
          </w:tcPr>
          <w:p w14:paraId="787BE0F9" w14:textId="419062E2" w:rsidR="00644DB0" w:rsidRPr="00FA1F53" w:rsidRDefault="00644DB0" w:rsidP="003A44F0">
            <w:pPr>
              <w:spacing w:after="0" w:line="240" w:lineRule="auto"/>
              <w:rPr>
                <w:rFonts w:eastAsia="Times New Roman"/>
                <w:b/>
                <w:bCs/>
              </w:rPr>
            </w:pPr>
            <w:r w:rsidRPr="00FA1F53">
              <w:rPr>
                <w:b/>
                <w:bCs/>
              </w:rPr>
              <w:t xml:space="preserve">52.224-3 </w:t>
            </w:r>
            <w:r w:rsidRPr="00FA1F53">
              <w:t>Privacy Training (Jan 2017)</w:t>
            </w:r>
          </w:p>
        </w:tc>
        <w:tc>
          <w:tcPr>
            <w:tcW w:w="4682" w:type="dxa"/>
            <w:tcBorders>
              <w:top w:val="single" w:sz="2" w:space="0" w:color="auto"/>
              <w:bottom w:val="single" w:sz="2" w:space="0" w:color="auto"/>
            </w:tcBorders>
            <w:shd w:val="clear" w:color="auto" w:fill="auto"/>
            <w:vAlign w:val="center"/>
          </w:tcPr>
          <w:p w14:paraId="4372A4F8" w14:textId="60E95D1D" w:rsidR="00644DB0" w:rsidRPr="00FA1F53" w:rsidRDefault="00644DB0" w:rsidP="00FA1F53">
            <w:pPr>
              <w:spacing w:after="0" w:line="240" w:lineRule="auto"/>
              <w:jc w:val="center"/>
              <w:rPr>
                <w:rFonts w:eastAsia="Times New Roman" w:cs="Times New Roman"/>
                <w:b/>
                <w:bCs/>
              </w:rPr>
            </w:pPr>
            <w:r w:rsidRPr="00FA1F53">
              <w:rPr>
                <w:rFonts w:eastAsia="Times New Roman" w:cs="Times New Roman"/>
                <w:b/>
                <w:bCs/>
                <w:i/>
              </w:rPr>
              <w:t>ADDED</w:t>
            </w:r>
          </w:p>
        </w:tc>
      </w:tr>
      <w:tr w:rsidR="00910161" w:rsidRPr="00D56076" w14:paraId="1CEEBFAE" w14:textId="77777777" w:rsidTr="00997B41">
        <w:trPr>
          <w:trHeight w:val="432"/>
        </w:trPr>
        <w:tc>
          <w:tcPr>
            <w:tcW w:w="4678" w:type="dxa"/>
            <w:tcBorders>
              <w:top w:val="single" w:sz="2" w:space="0" w:color="auto"/>
              <w:bottom w:val="single" w:sz="2" w:space="0" w:color="auto"/>
            </w:tcBorders>
            <w:shd w:val="clear" w:color="auto" w:fill="auto"/>
            <w:vAlign w:val="center"/>
          </w:tcPr>
          <w:p w14:paraId="7FDE7768" w14:textId="2A948572" w:rsidR="00910161" w:rsidRPr="003A44F0" w:rsidRDefault="00910161" w:rsidP="003A44F0">
            <w:pPr>
              <w:spacing w:after="0" w:line="240" w:lineRule="auto"/>
              <w:rPr>
                <w:rFonts w:eastAsia="Times New Roman" w:cs="Times New Roman"/>
                <w:b/>
                <w:bCs/>
                <w:color w:val="000000"/>
              </w:rPr>
            </w:pPr>
            <w:r w:rsidRPr="003A44F0">
              <w:rPr>
                <w:rFonts w:eastAsia="Times New Roman" w:cs="Times New Roman"/>
                <w:b/>
                <w:bCs/>
                <w:color w:val="000000"/>
              </w:rPr>
              <w:t>52.225-5</w:t>
            </w:r>
            <w:r w:rsidRPr="003A44F0">
              <w:rPr>
                <w:rFonts w:eastAsia="Times New Roman" w:cs="Times New Roman"/>
                <w:color w:val="000000"/>
              </w:rPr>
              <w:t xml:space="preserve"> Trade Agreements (Oct 2019)</w:t>
            </w:r>
          </w:p>
        </w:tc>
        <w:tc>
          <w:tcPr>
            <w:tcW w:w="4682" w:type="dxa"/>
            <w:tcBorders>
              <w:top w:val="single" w:sz="2" w:space="0" w:color="auto"/>
              <w:bottom w:val="single" w:sz="2" w:space="0" w:color="auto"/>
            </w:tcBorders>
            <w:shd w:val="clear" w:color="auto" w:fill="auto"/>
            <w:vAlign w:val="center"/>
          </w:tcPr>
          <w:p w14:paraId="1497C1B3" w14:textId="4A5601C5" w:rsidR="00910161" w:rsidRPr="003A44F0" w:rsidRDefault="00910161" w:rsidP="003A44F0">
            <w:pPr>
              <w:spacing w:after="0" w:line="240" w:lineRule="auto"/>
              <w:rPr>
                <w:rFonts w:eastAsia="Times New Roman" w:cs="Times New Roman"/>
                <w:b/>
                <w:bCs/>
                <w:color w:val="000000"/>
              </w:rPr>
            </w:pPr>
            <w:r w:rsidRPr="003A44F0">
              <w:rPr>
                <w:rFonts w:eastAsia="Times New Roman" w:cs="Times New Roman"/>
                <w:b/>
                <w:bCs/>
                <w:color w:val="000000"/>
              </w:rPr>
              <w:t>52.225-5</w:t>
            </w:r>
            <w:r w:rsidRPr="003A44F0">
              <w:rPr>
                <w:rFonts w:eastAsia="Times New Roman" w:cs="Times New Roman"/>
                <w:color w:val="000000"/>
              </w:rPr>
              <w:t xml:space="preserve"> Trade Agreements (</w:t>
            </w:r>
            <w:r w:rsidR="00644DB0" w:rsidRPr="003A44F0">
              <w:rPr>
                <w:rFonts w:eastAsia="Times New Roman" w:cs="Times New Roman"/>
                <w:color w:val="000000"/>
              </w:rPr>
              <w:t>Feb</w:t>
            </w:r>
            <w:r w:rsidRPr="003A44F0">
              <w:rPr>
                <w:rFonts w:eastAsia="Times New Roman" w:cs="Times New Roman"/>
                <w:color w:val="000000"/>
              </w:rPr>
              <w:t xml:space="preserve"> 2016)</w:t>
            </w:r>
          </w:p>
        </w:tc>
      </w:tr>
      <w:tr w:rsidR="00910161" w:rsidRPr="00D56076" w14:paraId="7DFC015B" w14:textId="77777777" w:rsidTr="00997B41">
        <w:trPr>
          <w:trHeight w:val="432"/>
        </w:trPr>
        <w:tc>
          <w:tcPr>
            <w:tcW w:w="4678" w:type="dxa"/>
            <w:tcBorders>
              <w:top w:val="single" w:sz="2" w:space="0" w:color="auto"/>
              <w:bottom w:val="single" w:sz="2" w:space="0" w:color="auto"/>
            </w:tcBorders>
            <w:shd w:val="clear" w:color="auto" w:fill="auto"/>
            <w:vAlign w:val="center"/>
          </w:tcPr>
          <w:p w14:paraId="0E3C2CE9" w14:textId="28E77637" w:rsidR="00910161" w:rsidRPr="003A44F0" w:rsidRDefault="00910161" w:rsidP="003A44F0">
            <w:pPr>
              <w:spacing w:after="0" w:line="240" w:lineRule="auto"/>
              <w:rPr>
                <w:rFonts w:eastAsia="Times New Roman" w:cs="Times New Roman"/>
                <w:b/>
                <w:bCs/>
                <w:color w:val="000000"/>
              </w:rPr>
            </w:pPr>
            <w:r w:rsidRPr="003A44F0">
              <w:rPr>
                <w:rFonts w:eastAsia="Times New Roman" w:cs="Times New Roman"/>
                <w:b/>
                <w:bCs/>
                <w:color w:val="000000"/>
              </w:rPr>
              <w:t xml:space="preserve">52.229-3 </w:t>
            </w:r>
            <w:r w:rsidRPr="003A44F0">
              <w:rPr>
                <w:rFonts w:eastAsia="Times New Roman" w:cs="Times New Roman"/>
                <w:lang w:val="en"/>
              </w:rPr>
              <w:t>Federal, State, and Local Taxes (Feb 2013)</w:t>
            </w:r>
          </w:p>
        </w:tc>
        <w:tc>
          <w:tcPr>
            <w:tcW w:w="4682" w:type="dxa"/>
            <w:tcBorders>
              <w:top w:val="single" w:sz="2" w:space="0" w:color="auto"/>
              <w:bottom w:val="single" w:sz="2" w:space="0" w:color="auto"/>
            </w:tcBorders>
            <w:shd w:val="clear" w:color="auto" w:fill="auto"/>
            <w:vAlign w:val="center"/>
          </w:tcPr>
          <w:p w14:paraId="3593B10D" w14:textId="1D166B18" w:rsidR="00910161" w:rsidRPr="003A44F0" w:rsidRDefault="00910161" w:rsidP="00FA1F53">
            <w:pPr>
              <w:spacing w:after="0" w:line="240" w:lineRule="auto"/>
              <w:jc w:val="center"/>
              <w:rPr>
                <w:rFonts w:eastAsia="Times New Roman" w:cs="Times New Roman"/>
                <w:b/>
                <w:bCs/>
                <w:color w:val="000000"/>
              </w:rPr>
            </w:pPr>
            <w:r w:rsidRPr="003A44F0">
              <w:rPr>
                <w:rFonts w:eastAsia="Times New Roman" w:cs="Times New Roman"/>
                <w:b/>
                <w:bCs/>
                <w:i/>
                <w:color w:val="000000"/>
              </w:rPr>
              <w:t>ADDED</w:t>
            </w:r>
          </w:p>
        </w:tc>
      </w:tr>
      <w:tr w:rsidR="00910161" w:rsidRPr="00D56076" w14:paraId="687BE9CA" w14:textId="77777777" w:rsidTr="00997B41">
        <w:trPr>
          <w:trHeight w:val="432"/>
        </w:trPr>
        <w:tc>
          <w:tcPr>
            <w:tcW w:w="4678" w:type="dxa"/>
            <w:tcBorders>
              <w:top w:val="single" w:sz="2" w:space="0" w:color="auto"/>
              <w:bottom w:val="single" w:sz="2" w:space="0" w:color="auto"/>
            </w:tcBorders>
            <w:shd w:val="clear" w:color="auto" w:fill="auto"/>
            <w:vAlign w:val="center"/>
          </w:tcPr>
          <w:p w14:paraId="47CD04C2" w14:textId="146DC880" w:rsidR="00910161" w:rsidRPr="003A44F0" w:rsidRDefault="00910161" w:rsidP="003A44F0">
            <w:pPr>
              <w:spacing w:after="0" w:line="240" w:lineRule="auto"/>
              <w:rPr>
                <w:rFonts w:eastAsia="Times New Roman" w:cs="Times New Roman"/>
                <w:color w:val="000000"/>
              </w:rPr>
            </w:pPr>
            <w:r w:rsidRPr="003A44F0">
              <w:rPr>
                <w:rFonts w:eastAsia="Times New Roman" w:cs="Times New Roman"/>
                <w:b/>
                <w:bCs/>
                <w:color w:val="000000"/>
              </w:rPr>
              <w:t xml:space="preserve">52.232-23 </w:t>
            </w:r>
            <w:r w:rsidRPr="003A44F0">
              <w:rPr>
                <w:rFonts w:eastAsia="Times New Roman" w:cs="Times New Roman"/>
                <w:bCs/>
                <w:color w:val="000000"/>
              </w:rPr>
              <w:t>Assignment of Claims (May 2014, Note)</w:t>
            </w:r>
          </w:p>
        </w:tc>
        <w:tc>
          <w:tcPr>
            <w:tcW w:w="4682" w:type="dxa"/>
            <w:tcBorders>
              <w:top w:val="single" w:sz="2" w:space="0" w:color="auto"/>
              <w:bottom w:val="single" w:sz="2" w:space="0" w:color="auto"/>
            </w:tcBorders>
            <w:shd w:val="clear" w:color="auto" w:fill="auto"/>
            <w:vAlign w:val="center"/>
          </w:tcPr>
          <w:p w14:paraId="1F3C5454" w14:textId="04318B2C" w:rsidR="00910161" w:rsidRPr="003A44F0" w:rsidRDefault="00910161" w:rsidP="00FA1F53">
            <w:pPr>
              <w:spacing w:after="0" w:line="240" w:lineRule="auto"/>
              <w:jc w:val="center"/>
              <w:rPr>
                <w:rFonts w:eastAsia="Times New Roman" w:cs="Times New Roman"/>
                <w:color w:val="000000"/>
              </w:rPr>
            </w:pPr>
            <w:r w:rsidRPr="003A44F0">
              <w:rPr>
                <w:rFonts w:eastAsia="Times New Roman" w:cs="Times New Roman"/>
                <w:b/>
                <w:i/>
              </w:rPr>
              <w:t>ADDED</w:t>
            </w:r>
          </w:p>
        </w:tc>
      </w:tr>
      <w:tr w:rsidR="00910161" w:rsidRPr="00D56076" w14:paraId="1178ECCA" w14:textId="77777777" w:rsidTr="00997B41">
        <w:trPr>
          <w:trHeight w:val="432"/>
        </w:trPr>
        <w:tc>
          <w:tcPr>
            <w:tcW w:w="4678" w:type="dxa"/>
            <w:tcBorders>
              <w:top w:val="single" w:sz="2" w:space="0" w:color="auto"/>
              <w:bottom w:val="single" w:sz="2" w:space="0" w:color="auto"/>
            </w:tcBorders>
            <w:shd w:val="clear" w:color="auto" w:fill="auto"/>
            <w:vAlign w:val="center"/>
          </w:tcPr>
          <w:p w14:paraId="74C4CAF6" w14:textId="61B6A350" w:rsidR="00910161" w:rsidRPr="003A44F0" w:rsidRDefault="00910161" w:rsidP="003A44F0">
            <w:pPr>
              <w:spacing w:after="0" w:line="240" w:lineRule="auto"/>
              <w:rPr>
                <w:rFonts w:eastAsia="Times New Roman" w:cs="Times New Roman"/>
                <w:b/>
                <w:bCs/>
                <w:color w:val="000000"/>
              </w:rPr>
            </w:pPr>
            <w:r w:rsidRPr="003A44F0">
              <w:rPr>
                <w:rFonts w:eastAsia="Times New Roman" w:cs="Times New Roman"/>
                <w:b/>
                <w:bCs/>
                <w:color w:val="000000"/>
              </w:rPr>
              <w:t>52.232-33</w:t>
            </w:r>
            <w:r w:rsidRPr="003A44F0">
              <w:rPr>
                <w:rFonts w:eastAsia="Times New Roman" w:cs="Times New Roman"/>
                <w:color w:val="000000"/>
              </w:rPr>
              <w:t xml:space="preserve"> Payment by Electronic Funds Transfer - System for Award Management (Oct 2018)</w:t>
            </w:r>
          </w:p>
        </w:tc>
        <w:tc>
          <w:tcPr>
            <w:tcW w:w="4682" w:type="dxa"/>
            <w:tcBorders>
              <w:top w:val="single" w:sz="2" w:space="0" w:color="auto"/>
              <w:bottom w:val="single" w:sz="2" w:space="0" w:color="auto"/>
            </w:tcBorders>
            <w:shd w:val="clear" w:color="auto" w:fill="auto"/>
            <w:vAlign w:val="center"/>
          </w:tcPr>
          <w:p w14:paraId="3CAB44BD" w14:textId="52597EB0" w:rsidR="00910161" w:rsidRPr="003A44F0" w:rsidRDefault="00910161" w:rsidP="003A44F0">
            <w:pPr>
              <w:spacing w:after="0" w:line="240" w:lineRule="auto"/>
              <w:rPr>
                <w:rFonts w:eastAsia="Times New Roman" w:cs="Times New Roman"/>
                <w:b/>
                <w:bCs/>
                <w:i/>
                <w:color w:val="000000"/>
              </w:rPr>
            </w:pPr>
            <w:r w:rsidRPr="003A44F0">
              <w:rPr>
                <w:rFonts w:eastAsia="Times New Roman" w:cs="Times New Roman"/>
                <w:b/>
                <w:bCs/>
                <w:color w:val="000000"/>
              </w:rPr>
              <w:t>52.232-33</w:t>
            </w:r>
            <w:r w:rsidRPr="003A44F0">
              <w:rPr>
                <w:rFonts w:eastAsia="Times New Roman" w:cs="Times New Roman"/>
                <w:color w:val="000000"/>
              </w:rPr>
              <w:t xml:space="preserve"> Payment by Electronic Funds Transfer - System for Award Management (Jul 2013)</w:t>
            </w:r>
          </w:p>
        </w:tc>
      </w:tr>
      <w:tr w:rsidR="00644DB0" w:rsidRPr="00D56076" w14:paraId="6CBFEFB9" w14:textId="77777777" w:rsidTr="00997B41">
        <w:trPr>
          <w:trHeight w:val="432"/>
        </w:trPr>
        <w:tc>
          <w:tcPr>
            <w:tcW w:w="4678" w:type="dxa"/>
            <w:tcBorders>
              <w:top w:val="single" w:sz="2" w:space="0" w:color="auto"/>
              <w:bottom w:val="single" w:sz="2" w:space="0" w:color="auto"/>
            </w:tcBorders>
            <w:shd w:val="clear" w:color="auto" w:fill="auto"/>
            <w:vAlign w:val="center"/>
          </w:tcPr>
          <w:p w14:paraId="2878FD37" w14:textId="61B63117" w:rsidR="00644DB0" w:rsidRPr="00997B41" w:rsidRDefault="00644DB0" w:rsidP="003A44F0">
            <w:pPr>
              <w:spacing w:after="0" w:line="240" w:lineRule="auto"/>
              <w:rPr>
                <w:rFonts w:eastAsia="Times New Roman" w:cs="Times New Roman"/>
                <w:b/>
                <w:bCs/>
              </w:rPr>
            </w:pPr>
            <w:r w:rsidRPr="00997B41">
              <w:rPr>
                <w:b/>
                <w:bCs/>
              </w:rPr>
              <w:t xml:space="preserve">52.242-5 </w:t>
            </w:r>
            <w:r w:rsidRPr="00997B41">
              <w:t>Payments to Small Business Subcontractors (Jan 2017)</w:t>
            </w:r>
          </w:p>
        </w:tc>
        <w:tc>
          <w:tcPr>
            <w:tcW w:w="4682" w:type="dxa"/>
            <w:tcBorders>
              <w:top w:val="single" w:sz="2" w:space="0" w:color="auto"/>
              <w:bottom w:val="single" w:sz="2" w:space="0" w:color="auto"/>
            </w:tcBorders>
            <w:shd w:val="clear" w:color="auto" w:fill="auto"/>
            <w:vAlign w:val="center"/>
          </w:tcPr>
          <w:p w14:paraId="4496EAF1" w14:textId="248164D7" w:rsidR="00644DB0" w:rsidRPr="00997B41" w:rsidRDefault="00644DB0" w:rsidP="00997B41">
            <w:pPr>
              <w:spacing w:after="0" w:line="240" w:lineRule="auto"/>
              <w:jc w:val="center"/>
              <w:rPr>
                <w:rFonts w:eastAsia="Times New Roman" w:cs="Times New Roman"/>
                <w:b/>
                <w:bCs/>
                <w:i/>
              </w:rPr>
            </w:pPr>
            <w:r w:rsidRPr="00997B41">
              <w:rPr>
                <w:rFonts w:eastAsia="Times New Roman" w:cs="Times New Roman"/>
                <w:b/>
                <w:bCs/>
                <w:i/>
              </w:rPr>
              <w:t>ADDED</w:t>
            </w:r>
          </w:p>
        </w:tc>
      </w:tr>
      <w:tr w:rsidR="00644DB0" w:rsidRPr="00D56076" w14:paraId="5305E2BF" w14:textId="77777777" w:rsidTr="00997B41">
        <w:trPr>
          <w:trHeight w:val="432"/>
        </w:trPr>
        <w:tc>
          <w:tcPr>
            <w:tcW w:w="4678" w:type="dxa"/>
            <w:tcBorders>
              <w:top w:val="single" w:sz="2" w:space="0" w:color="auto"/>
              <w:bottom w:val="single" w:sz="2" w:space="0" w:color="auto"/>
            </w:tcBorders>
            <w:shd w:val="clear" w:color="auto" w:fill="auto"/>
            <w:vAlign w:val="center"/>
          </w:tcPr>
          <w:p w14:paraId="7F6851B1" w14:textId="23A76CE5" w:rsidR="00644DB0" w:rsidRPr="003A44F0" w:rsidRDefault="00644DB0" w:rsidP="003A44F0">
            <w:pPr>
              <w:spacing w:after="0" w:line="240" w:lineRule="auto"/>
              <w:rPr>
                <w:rFonts w:eastAsia="Times New Roman" w:cs="Times New Roman"/>
                <w:b/>
                <w:bCs/>
                <w:color w:val="FF0000"/>
                <w:highlight w:val="cyan"/>
              </w:rPr>
            </w:pPr>
            <w:r w:rsidRPr="002D16F0">
              <w:rPr>
                <w:b/>
                <w:bCs/>
              </w:rPr>
              <w:t>52.246-2</w:t>
            </w:r>
            <w:r w:rsidRPr="002D16F0">
              <w:t xml:space="preserve">  Inspection of Supplies - Fixed Price (Aug 1996</w:t>
            </w:r>
            <w:r w:rsidR="00D152FF">
              <w:t>, Note</w:t>
            </w:r>
            <w:r w:rsidRPr="002D16F0">
              <w:t>)</w:t>
            </w:r>
          </w:p>
        </w:tc>
        <w:tc>
          <w:tcPr>
            <w:tcW w:w="4682" w:type="dxa"/>
            <w:tcBorders>
              <w:top w:val="single" w:sz="2" w:space="0" w:color="auto"/>
              <w:bottom w:val="single" w:sz="2" w:space="0" w:color="auto"/>
            </w:tcBorders>
            <w:shd w:val="clear" w:color="auto" w:fill="auto"/>
            <w:vAlign w:val="center"/>
          </w:tcPr>
          <w:p w14:paraId="6012F9CC" w14:textId="3CB3578D" w:rsidR="00644DB0" w:rsidRPr="003A44F0" w:rsidRDefault="002D16F0" w:rsidP="002D16F0">
            <w:pPr>
              <w:spacing w:after="0" w:line="240" w:lineRule="auto"/>
              <w:jc w:val="center"/>
              <w:rPr>
                <w:rFonts w:eastAsia="Times New Roman" w:cs="Times New Roman"/>
                <w:b/>
                <w:bCs/>
                <w:i/>
                <w:color w:val="FF0000"/>
                <w:highlight w:val="cyan"/>
              </w:rPr>
            </w:pPr>
            <w:r w:rsidRPr="003A44F0">
              <w:rPr>
                <w:rFonts w:eastAsia="Times New Roman" w:cs="Times New Roman"/>
                <w:b/>
                <w:i/>
              </w:rPr>
              <w:t>ADDED</w:t>
            </w:r>
          </w:p>
        </w:tc>
      </w:tr>
      <w:tr w:rsidR="00A03F95" w:rsidRPr="00D56076" w14:paraId="1FF96472" w14:textId="77777777" w:rsidTr="00997B41">
        <w:trPr>
          <w:trHeight w:val="432"/>
        </w:trPr>
        <w:tc>
          <w:tcPr>
            <w:tcW w:w="4678" w:type="dxa"/>
            <w:tcBorders>
              <w:top w:val="single" w:sz="2" w:space="0" w:color="auto"/>
              <w:bottom w:val="single" w:sz="2" w:space="0" w:color="auto"/>
            </w:tcBorders>
            <w:shd w:val="clear" w:color="auto" w:fill="auto"/>
            <w:vAlign w:val="center"/>
          </w:tcPr>
          <w:p w14:paraId="65784C1A" w14:textId="0BA2B58F" w:rsidR="00A03F95" w:rsidRPr="002D16F0" w:rsidRDefault="00A03F95" w:rsidP="003A44F0">
            <w:pPr>
              <w:spacing w:after="0" w:line="240" w:lineRule="auto"/>
              <w:rPr>
                <w:rFonts w:eastAsia="Times New Roman" w:cs="Times New Roman"/>
                <w:b/>
                <w:bCs/>
              </w:rPr>
            </w:pPr>
            <w:r w:rsidRPr="002D16F0">
              <w:rPr>
                <w:b/>
                <w:bCs/>
              </w:rPr>
              <w:t>552.219-71</w:t>
            </w:r>
            <w:r w:rsidRPr="002D16F0">
              <w:t xml:space="preserve"> Notice to Offerors of Subcontracting Plan Requirements (Oct 2016, Tailored)</w:t>
            </w:r>
          </w:p>
        </w:tc>
        <w:tc>
          <w:tcPr>
            <w:tcW w:w="4682" w:type="dxa"/>
            <w:tcBorders>
              <w:top w:val="single" w:sz="2" w:space="0" w:color="auto"/>
              <w:bottom w:val="single" w:sz="2" w:space="0" w:color="auto"/>
            </w:tcBorders>
            <w:shd w:val="clear" w:color="auto" w:fill="auto"/>
            <w:vAlign w:val="center"/>
          </w:tcPr>
          <w:p w14:paraId="530C7535" w14:textId="143C294B" w:rsidR="00A03F95" w:rsidRPr="002D16F0" w:rsidRDefault="00A03F95" w:rsidP="003A44F0">
            <w:pPr>
              <w:spacing w:after="0" w:line="240" w:lineRule="auto"/>
              <w:rPr>
                <w:rFonts w:eastAsia="Times New Roman" w:cs="Times New Roman"/>
                <w:b/>
                <w:i/>
              </w:rPr>
            </w:pPr>
            <w:r w:rsidRPr="002D16F0">
              <w:rPr>
                <w:b/>
                <w:bCs/>
              </w:rPr>
              <w:t>552.219-71</w:t>
            </w:r>
            <w:r w:rsidRPr="002D16F0">
              <w:t xml:space="preserve"> Notice to Offerors of Subcontracting Plan Requirements (Mar 2012, Tailored)</w:t>
            </w:r>
          </w:p>
        </w:tc>
      </w:tr>
      <w:tr w:rsidR="00A03F95" w:rsidRPr="00D56076" w14:paraId="73CCDDD2" w14:textId="77777777" w:rsidTr="00997B41">
        <w:trPr>
          <w:trHeight w:val="432"/>
        </w:trPr>
        <w:tc>
          <w:tcPr>
            <w:tcW w:w="4678" w:type="dxa"/>
            <w:tcBorders>
              <w:top w:val="single" w:sz="2" w:space="0" w:color="auto"/>
              <w:bottom w:val="single" w:sz="2" w:space="0" w:color="auto"/>
            </w:tcBorders>
            <w:shd w:val="clear" w:color="auto" w:fill="auto"/>
            <w:vAlign w:val="center"/>
          </w:tcPr>
          <w:p w14:paraId="4ABA9EEB" w14:textId="08E507EA" w:rsidR="00A03F95" w:rsidRPr="002D16F0" w:rsidRDefault="00A03F95" w:rsidP="003A44F0">
            <w:pPr>
              <w:spacing w:after="0" w:line="240" w:lineRule="auto"/>
              <w:rPr>
                <w:rFonts w:eastAsia="Times New Roman" w:cs="Times New Roman"/>
                <w:b/>
                <w:bCs/>
              </w:rPr>
            </w:pPr>
            <w:r w:rsidRPr="002D16F0">
              <w:rPr>
                <w:b/>
                <w:bCs/>
              </w:rPr>
              <w:t xml:space="preserve">552.219-72 </w:t>
            </w:r>
            <w:r w:rsidRPr="002D16F0">
              <w:t>Preparation, Submission, and Negotiation of Subcontracting Plans (Oct 2016, Tailored)</w:t>
            </w:r>
          </w:p>
        </w:tc>
        <w:tc>
          <w:tcPr>
            <w:tcW w:w="4682" w:type="dxa"/>
            <w:tcBorders>
              <w:top w:val="single" w:sz="2" w:space="0" w:color="auto"/>
              <w:bottom w:val="single" w:sz="2" w:space="0" w:color="auto"/>
            </w:tcBorders>
            <w:shd w:val="clear" w:color="auto" w:fill="auto"/>
            <w:vAlign w:val="center"/>
          </w:tcPr>
          <w:p w14:paraId="746F7AF4" w14:textId="5F3CE0CC" w:rsidR="00A03F95" w:rsidRPr="002D16F0" w:rsidRDefault="00A03F95" w:rsidP="003A44F0">
            <w:pPr>
              <w:spacing w:after="0" w:line="240" w:lineRule="auto"/>
              <w:rPr>
                <w:rFonts w:eastAsia="Times New Roman" w:cs="Times New Roman"/>
                <w:b/>
                <w:i/>
              </w:rPr>
            </w:pPr>
            <w:r w:rsidRPr="002D16F0">
              <w:rPr>
                <w:b/>
                <w:bCs/>
              </w:rPr>
              <w:t xml:space="preserve">552.219-72 </w:t>
            </w:r>
            <w:r w:rsidRPr="002D16F0">
              <w:t>Preparation, Submission, and Negotiation of Subcontracting Plans (Mar 2012, Tailored)</w:t>
            </w:r>
          </w:p>
        </w:tc>
      </w:tr>
      <w:tr w:rsidR="0092742D" w:rsidRPr="00D56076" w14:paraId="15B4E337" w14:textId="77777777" w:rsidTr="00997B41">
        <w:trPr>
          <w:trHeight w:val="432"/>
        </w:trPr>
        <w:tc>
          <w:tcPr>
            <w:tcW w:w="4678" w:type="dxa"/>
            <w:tcBorders>
              <w:top w:val="single" w:sz="2" w:space="0" w:color="auto"/>
              <w:bottom w:val="single" w:sz="2" w:space="0" w:color="auto"/>
            </w:tcBorders>
            <w:shd w:val="clear" w:color="000000" w:fill="auto"/>
            <w:vAlign w:val="center"/>
          </w:tcPr>
          <w:p w14:paraId="34DAE2B4" w14:textId="1203948F" w:rsidR="0092742D" w:rsidRPr="00457E87" w:rsidRDefault="0092742D" w:rsidP="00457E87">
            <w:pPr>
              <w:spacing w:after="0" w:line="240" w:lineRule="auto"/>
              <w:jc w:val="center"/>
              <w:rPr>
                <w:rFonts w:eastAsia="Times New Roman" w:cs="Times New Roman"/>
                <w:b/>
                <w:i/>
              </w:rPr>
            </w:pPr>
            <w:r w:rsidRPr="00457E87">
              <w:rPr>
                <w:rFonts w:eastAsia="Times New Roman" w:cs="Times New Roman"/>
                <w:b/>
                <w:i/>
              </w:rPr>
              <w:t>REMOVED</w:t>
            </w:r>
          </w:p>
        </w:tc>
        <w:tc>
          <w:tcPr>
            <w:tcW w:w="4682" w:type="dxa"/>
            <w:tcBorders>
              <w:top w:val="single" w:sz="2" w:space="0" w:color="auto"/>
              <w:bottom w:val="single" w:sz="2" w:space="0" w:color="auto"/>
            </w:tcBorders>
            <w:shd w:val="clear" w:color="000000" w:fill="auto"/>
            <w:vAlign w:val="center"/>
          </w:tcPr>
          <w:p w14:paraId="4C37DA0C" w14:textId="23424F29" w:rsidR="0092742D" w:rsidRPr="00457E87" w:rsidRDefault="0092742D" w:rsidP="003A44F0">
            <w:pPr>
              <w:spacing w:after="0" w:line="240" w:lineRule="auto"/>
              <w:rPr>
                <w:rFonts w:eastAsia="Times New Roman"/>
              </w:rPr>
            </w:pPr>
            <w:r w:rsidRPr="00457E87">
              <w:rPr>
                <w:b/>
                <w:bCs/>
              </w:rPr>
              <w:t xml:space="preserve">552.232-74 </w:t>
            </w:r>
            <w:r w:rsidRPr="00457E87">
              <w:t>Invoice Payments (Sep 1999)</w:t>
            </w:r>
          </w:p>
        </w:tc>
      </w:tr>
      <w:tr w:rsidR="00B9370F" w:rsidRPr="00D56076" w14:paraId="0FB30673" w14:textId="77777777" w:rsidTr="00997B41">
        <w:trPr>
          <w:trHeight w:val="432"/>
        </w:trPr>
        <w:tc>
          <w:tcPr>
            <w:tcW w:w="4678" w:type="dxa"/>
            <w:tcBorders>
              <w:top w:val="single" w:sz="2" w:space="0" w:color="auto"/>
              <w:bottom w:val="single" w:sz="2" w:space="0" w:color="auto"/>
            </w:tcBorders>
            <w:shd w:val="clear" w:color="auto" w:fill="auto"/>
            <w:vAlign w:val="center"/>
          </w:tcPr>
          <w:p w14:paraId="409AE001" w14:textId="06B79385" w:rsidR="00B9370F" w:rsidRPr="00B503FB" w:rsidRDefault="00B9370F" w:rsidP="00B9370F">
            <w:pPr>
              <w:spacing w:after="0" w:line="240" w:lineRule="auto"/>
              <w:jc w:val="center"/>
              <w:rPr>
                <w:rFonts w:eastAsia="Times New Roman"/>
                <w:b/>
                <w:bCs/>
                <w:color w:val="000000"/>
              </w:rPr>
            </w:pPr>
            <w:r w:rsidRPr="00457E87">
              <w:rPr>
                <w:rFonts w:eastAsia="Times New Roman" w:cs="Times New Roman"/>
                <w:b/>
                <w:i/>
              </w:rPr>
              <w:t>REMOVED</w:t>
            </w:r>
          </w:p>
        </w:tc>
        <w:tc>
          <w:tcPr>
            <w:tcW w:w="4682" w:type="dxa"/>
            <w:tcBorders>
              <w:top w:val="single" w:sz="2" w:space="0" w:color="auto"/>
              <w:bottom w:val="single" w:sz="2" w:space="0" w:color="auto"/>
            </w:tcBorders>
            <w:shd w:val="clear" w:color="auto" w:fill="auto"/>
            <w:vAlign w:val="center"/>
          </w:tcPr>
          <w:p w14:paraId="10906D05" w14:textId="4BA2FAFF" w:rsidR="00B9370F" w:rsidRPr="00B503FB" w:rsidRDefault="00B9370F" w:rsidP="00B9370F">
            <w:pPr>
              <w:spacing w:after="0" w:line="240" w:lineRule="auto"/>
              <w:rPr>
                <w:rFonts w:eastAsia="Times New Roman"/>
                <w:b/>
                <w:bCs/>
                <w:color w:val="000000"/>
              </w:rPr>
            </w:pPr>
            <w:r w:rsidRPr="00457E87">
              <w:rPr>
                <w:rFonts w:eastAsia="Times New Roman" w:cs="Times New Roman"/>
                <w:b/>
                <w:bCs/>
              </w:rPr>
              <w:t xml:space="preserve">552.238-76 </w:t>
            </w:r>
            <w:r w:rsidRPr="00457E87">
              <w:rPr>
                <w:rFonts w:eastAsia="Times New Roman" w:cs="Times New Roman"/>
              </w:rPr>
              <w:t>Definition (Federal Supply Schedules) - Recovery Purchasing (Feb 2007)</w:t>
            </w:r>
          </w:p>
        </w:tc>
      </w:tr>
      <w:tr w:rsidR="00156560" w:rsidRPr="00D56076" w14:paraId="70B84373" w14:textId="77777777" w:rsidTr="00997B41">
        <w:trPr>
          <w:trHeight w:val="432"/>
        </w:trPr>
        <w:tc>
          <w:tcPr>
            <w:tcW w:w="4678" w:type="dxa"/>
            <w:tcBorders>
              <w:top w:val="single" w:sz="2" w:space="0" w:color="auto"/>
              <w:bottom w:val="single" w:sz="2" w:space="0" w:color="auto"/>
            </w:tcBorders>
            <w:shd w:val="clear" w:color="auto" w:fill="auto"/>
            <w:vAlign w:val="center"/>
          </w:tcPr>
          <w:p w14:paraId="39F95C26" w14:textId="7F440491" w:rsidR="00156560" w:rsidRPr="003A44F0" w:rsidRDefault="00772C9A" w:rsidP="003A44F0">
            <w:pPr>
              <w:spacing w:after="0" w:line="240" w:lineRule="auto"/>
              <w:rPr>
                <w:rFonts w:eastAsia="Times New Roman" w:cs="Times New Roman"/>
                <w:b/>
                <w:i/>
                <w:color w:val="FF0000"/>
              </w:rPr>
            </w:pPr>
            <w:r w:rsidRPr="00B503FB">
              <w:rPr>
                <w:rFonts w:eastAsia="Times New Roman"/>
                <w:b/>
                <w:bCs/>
                <w:color w:val="000000"/>
              </w:rPr>
              <w:t>552.238-80</w:t>
            </w:r>
            <w:r w:rsidRPr="00B503FB">
              <w:rPr>
                <w:rFonts w:eastAsia="Times New Roman"/>
                <w:color w:val="000000"/>
              </w:rPr>
              <w:t xml:space="preserve"> Industrial Funding Fee and Sales Reporting (May 2019, Tailored, Note</w:t>
            </w:r>
            <w:r>
              <w:rPr>
                <w:rFonts w:eastAsia="Times New Roman"/>
                <w:color w:val="000000"/>
              </w:rPr>
              <w:t>s</w:t>
            </w:r>
            <w:r w:rsidRPr="00B503FB">
              <w:rPr>
                <w:rFonts w:eastAsia="Times New Roman"/>
                <w:color w:val="000000"/>
              </w:rPr>
              <w:t xml:space="preserve"> </w:t>
            </w:r>
            <w:r>
              <w:rPr>
                <w:rFonts w:eastAsia="Times New Roman"/>
                <w:color w:val="000000"/>
              </w:rPr>
              <w:t>–</w:t>
            </w:r>
            <w:r w:rsidRPr="00B503FB">
              <w:rPr>
                <w:rFonts w:eastAsia="Times New Roman"/>
                <w:color w:val="000000"/>
              </w:rPr>
              <w:t xml:space="preserve"> </w:t>
            </w:r>
            <w:r>
              <w:rPr>
                <w:rFonts w:eastAsia="Times New Roman"/>
                <w:color w:val="000000"/>
              </w:rPr>
              <w:t>Feb 2019</w:t>
            </w:r>
            <w:r w:rsidRPr="00B503FB">
              <w:rPr>
                <w:rFonts w:eastAsia="Times New Roman"/>
                <w:color w:val="000000"/>
              </w:rPr>
              <w:t>)</w:t>
            </w:r>
          </w:p>
        </w:tc>
        <w:tc>
          <w:tcPr>
            <w:tcW w:w="4682" w:type="dxa"/>
            <w:tcBorders>
              <w:top w:val="single" w:sz="2" w:space="0" w:color="auto"/>
              <w:bottom w:val="single" w:sz="2" w:space="0" w:color="auto"/>
            </w:tcBorders>
            <w:shd w:val="clear" w:color="auto" w:fill="auto"/>
            <w:vAlign w:val="center"/>
          </w:tcPr>
          <w:p w14:paraId="2E50E6F0" w14:textId="2FCFC3FA" w:rsidR="00156560" w:rsidRPr="003A44F0" w:rsidRDefault="00772C9A" w:rsidP="003A44F0">
            <w:pPr>
              <w:spacing w:after="0" w:line="240" w:lineRule="auto"/>
              <w:rPr>
                <w:rFonts w:eastAsia="Times New Roman" w:cs="Times New Roman"/>
                <w:b/>
                <w:bCs/>
                <w:color w:val="FF0000"/>
              </w:rPr>
            </w:pPr>
            <w:r w:rsidRPr="00B503FB">
              <w:rPr>
                <w:rFonts w:eastAsia="Times New Roman"/>
                <w:b/>
                <w:bCs/>
                <w:color w:val="000000"/>
              </w:rPr>
              <w:t>552.238-</w:t>
            </w:r>
            <w:r w:rsidR="00486931">
              <w:rPr>
                <w:rFonts w:eastAsia="Times New Roman"/>
                <w:b/>
                <w:bCs/>
                <w:color w:val="000000"/>
              </w:rPr>
              <w:t>80</w:t>
            </w:r>
            <w:r w:rsidRPr="00B503FB">
              <w:rPr>
                <w:rFonts w:eastAsia="Times New Roman"/>
                <w:color w:val="000000"/>
              </w:rPr>
              <w:t xml:space="preserve"> Industrial Funding Fee and Sales Reporting (May 2019, Tailored, Note</w:t>
            </w:r>
            <w:r>
              <w:rPr>
                <w:rFonts w:eastAsia="Times New Roman"/>
                <w:color w:val="000000"/>
              </w:rPr>
              <w:t>- Jan 2016)</w:t>
            </w:r>
          </w:p>
        </w:tc>
      </w:tr>
      <w:tr w:rsidR="00910161" w:rsidRPr="00D56076" w14:paraId="1FF2CBB2" w14:textId="77777777" w:rsidTr="00997B41">
        <w:trPr>
          <w:trHeight w:val="432"/>
        </w:trPr>
        <w:tc>
          <w:tcPr>
            <w:tcW w:w="4678" w:type="dxa"/>
            <w:tcBorders>
              <w:top w:val="single" w:sz="2" w:space="0" w:color="auto"/>
              <w:bottom w:val="single" w:sz="2" w:space="0" w:color="auto"/>
            </w:tcBorders>
            <w:shd w:val="clear" w:color="auto" w:fill="auto"/>
            <w:vAlign w:val="center"/>
          </w:tcPr>
          <w:p w14:paraId="190A5426" w14:textId="02A5738D" w:rsidR="00910161" w:rsidRPr="003A44F0" w:rsidRDefault="00910161" w:rsidP="003A44F0">
            <w:pPr>
              <w:spacing w:after="0" w:line="240" w:lineRule="auto"/>
              <w:rPr>
                <w:rFonts w:eastAsia="Times New Roman" w:cs="Times New Roman"/>
                <w:color w:val="000000"/>
              </w:rPr>
            </w:pPr>
            <w:r w:rsidRPr="003A44F0">
              <w:rPr>
                <w:rFonts w:eastAsia="Times New Roman" w:cs="Times New Roman"/>
                <w:b/>
                <w:bCs/>
                <w:color w:val="000000"/>
              </w:rPr>
              <w:t xml:space="preserve">552.238-112 </w:t>
            </w:r>
            <w:r w:rsidRPr="003A44F0">
              <w:rPr>
                <w:rFonts w:eastAsia="Times New Roman" w:cs="Times New Roman"/>
                <w:lang w:val="en"/>
              </w:rPr>
              <w:t>Definition (Federal Supply Schedules) - Non-Federal Entity</w:t>
            </w:r>
            <w:r w:rsidRPr="003A44F0">
              <w:rPr>
                <w:rFonts w:eastAsia="Times New Roman" w:cs="Times New Roman"/>
                <w:color w:val="000000"/>
              </w:rPr>
              <w:t xml:space="preserve"> (May 2019)</w:t>
            </w:r>
          </w:p>
        </w:tc>
        <w:tc>
          <w:tcPr>
            <w:tcW w:w="4682" w:type="dxa"/>
            <w:tcBorders>
              <w:top w:val="single" w:sz="2" w:space="0" w:color="auto"/>
              <w:bottom w:val="single" w:sz="2" w:space="0" w:color="auto"/>
            </w:tcBorders>
            <w:shd w:val="clear" w:color="auto" w:fill="auto"/>
            <w:vAlign w:val="center"/>
          </w:tcPr>
          <w:p w14:paraId="3C4AE2FD" w14:textId="7FE67429" w:rsidR="00910161" w:rsidRPr="003A44F0" w:rsidRDefault="00910161" w:rsidP="002D16F0">
            <w:pPr>
              <w:spacing w:after="0" w:line="240" w:lineRule="auto"/>
              <w:jc w:val="center"/>
              <w:rPr>
                <w:rFonts w:eastAsia="Times New Roman" w:cs="Times New Roman"/>
              </w:rPr>
            </w:pPr>
            <w:r w:rsidRPr="003A44F0">
              <w:rPr>
                <w:rFonts w:eastAsia="Times New Roman" w:cs="Times New Roman"/>
                <w:b/>
                <w:i/>
              </w:rPr>
              <w:t>ADDED</w:t>
            </w:r>
          </w:p>
        </w:tc>
      </w:tr>
      <w:tr w:rsidR="00910161" w:rsidRPr="00D56076" w14:paraId="50B5FCB9" w14:textId="77777777" w:rsidTr="00997B41">
        <w:trPr>
          <w:trHeight w:val="432"/>
        </w:trPr>
        <w:tc>
          <w:tcPr>
            <w:tcW w:w="4678" w:type="dxa"/>
            <w:tcBorders>
              <w:top w:val="single" w:sz="2" w:space="0" w:color="auto"/>
              <w:bottom w:val="single" w:sz="2" w:space="0" w:color="auto"/>
            </w:tcBorders>
            <w:shd w:val="clear" w:color="auto" w:fill="auto"/>
            <w:vAlign w:val="center"/>
          </w:tcPr>
          <w:p w14:paraId="6188D3B0" w14:textId="2FE36C7D" w:rsidR="00910161" w:rsidRPr="003A44F0" w:rsidRDefault="00910161" w:rsidP="003A44F0">
            <w:pPr>
              <w:spacing w:after="0" w:line="240" w:lineRule="auto"/>
              <w:rPr>
                <w:rFonts w:eastAsia="Times New Roman" w:cs="Times New Roman"/>
                <w:color w:val="000000"/>
              </w:rPr>
            </w:pPr>
            <w:r w:rsidRPr="003A44F0">
              <w:rPr>
                <w:rFonts w:eastAsia="Times New Roman" w:cs="Times New Roman"/>
                <w:b/>
                <w:bCs/>
                <w:color w:val="000000"/>
              </w:rPr>
              <w:t xml:space="preserve">852.203-70 </w:t>
            </w:r>
            <w:r w:rsidRPr="003A44F0">
              <w:rPr>
                <w:rFonts w:eastAsia="Times New Roman" w:cs="Times New Roman"/>
                <w:bCs/>
                <w:color w:val="000000"/>
              </w:rPr>
              <w:t>Commercial Advertising (May 2018)</w:t>
            </w:r>
          </w:p>
        </w:tc>
        <w:tc>
          <w:tcPr>
            <w:tcW w:w="4682" w:type="dxa"/>
            <w:tcBorders>
              <w:top w:val="single" w:sz="2" w:space="0" w:color="auto"/>
              <w:bottom w:val="single" w:sz="2" w:space="0" w:color="auto"/>
            </w:tcBorders>
            <w:shd w:val="clear" w:color="auto" w:fill="auto"/>
            <w:vAlign w:val="center"/>
          </w:tcPr>
          <w:p w14:paraId="592DE4F9" w14:textId="3A35B335" w:rsidR="00910161" w:rsidRPr="003A44F0" w:rsidRDefault="00910161" w:rsidP="003A44F0">
            <w:pPr>
              <w:spacing w:after="0" w:line="240" w:lineRule="auto"/>
              <w:rPr>
                <w:rFonts w:eastAsia="Times New Roman" w:cs="Times New Roman"/>
              </w:rPr>
            </w:pPr>
            <w:r w:rsidRPr="003A44F0">
              <w:rPr>
                <w:rFonts w:eastAsia="Times New Roman" w:cs="Times New Roman"/>
                <w:b/>
                <w:bCs/>
                <w:color w:val="000000"/>
              </w:rPr>
              <w:t xml:space="preserve">852.203-70 </w:t>
            </w:r>
            <w:r w:rsidRPr="003A44F0">
              <w:rPr>
                <w:rFonts w:eastAsia="Times New Roman" w:cs="Times New Roman"/>
                <w:bCs/>
                <w:color w:val="000000"/>
              </w:rPr>
              <w:t>Commercial Advertising (Jan 2008)</w:t>
            </w:r>
          </w:p>
        </w:tc>
      </w:tr>
      <w:tr w:rsidR="00910161" w:rsidRPr="00D56076" w14:paraId="7BC7FED3" w14:textId="77777777" w:rsidTr="00997B41">
        <w:trPr>
          <w:trHeight w:val="432"/>
        </w:trPr>
        <w:tc>
          <w:tcPr>
            <w:tcW w:w="4678" w:type="dxa"/>
            <w:tcBorders>
              <w:top w:val="single" w:sz="2" w:space="0" w:color="auto"/>
              <w:bottom w:val="single" w:sz="2" w:space="0" w:color="auto"/>
            </w:tcBorders>
            <w:shd w:val="clear" w:color="auto" w:fill="auto"/>
            <w:vAlign w:val="center"/>
          </w:tcPr>
          <w:p w14:paraId="70AD1DFF" w14:textId="6C86E61B" w:rsidR="00910161" w:rsidRPr="003A44F0" w:rsidRDefault="00910161" w:rsidP="00997B41">
            <w:pPr>
              <w:spacing w:after="0" w:line="240" w:lineRule="auto"/>
              <w:jc w:val="center"/>
              <w:rPr>
                <w:rFonts w:eastAsia="Times New Roman" w:cs="Times New Roman"/>
                <w:color w:val="000000"/>
              </w:rPr>
            </w:pPr>
            <w:r w:rsidRPr="003A44F0">
              <w:rPr>
                <w:rFonts w:eastAsia="Times New Roman" w:cs="Times New Roman"/>
                <w:b/>
                <w:i/>
                <w:color w:val="000000"/>
              </w:rPr>
              <w:t>REMOVED</w:t>
            </w:r>
          </w:p>
        </w:tc>
        <w:tc>
          <w:tcPr>
            <w:tcW w:w="4682" w:type="dxa"/>
            <w:tcBorders>
              <w:top w:val="single" w:sz="2" w:space="0" w:color="auto"/>
              <w:bottom w:val="single" w:sz="2" w:space="0" w:color="auto"/>
            </w:tcBorders>
            <w:shd w:val="clear" w:color="auto" w:fill="auto"/>
            <w:vAlign w:val="center"/>
          </w:tcPr>
          <w:p w14:paraId="3C64A2D8" w14:textId="5E0D2A4A" w:rsidR="00910161" w:rsidRPr="003A44F0" w:rsidRDefault="00910161" w:rsidP="003A44F0">
            <w:pPr>
              <w:spacing w:after="0" w:line="240" w:lineRule="auto"/>
              <w:rPr>
                <w:rFonts w:eastAsia="Times New Roman" w:cs="Times New Roman"/>
              </w:rPr>
            </w:pPr>
            <w:r w:rsidRPr="003A44F0">
              <w:rPr>
                <w:rFonts w:eastAsia="Times New Roman" w:cs="Times New Roman"/>
                <w:b/>
                <w:color w:val="000000"/>
              </w:rPr>
              <w:t xml:space="preserve">852.203-71 </w:t>
            </w:r>
            <w:r w:rsidRPr="003A44F0">
              <w:rPr>
                <w:rFonts w:eastAsia="Times New Roman" w:cs="Times New Roman"/>
                <w:color w:val="000000"/>
              </w:rPr>
              <w:t>Display of Dept. of Veterans Affairs Hotline Poster (Dec 1992, Note)</w:t>
            </w:r>
          </w:p>
        </w:tc>
      </w:tr>
      <w:tr w:rsidR="00910161" w:rsidRPr="00D56076" w14:paraId="01049A2B" w14:textId="77777777" w:rsidTr="00997B41">
        <w:trPr>
          <w:trHeight w:val="432"/>
        </w:trPr>
        <w:tc>
          <w:tcPr>
            <w:tcW w:w="4678" w:type="dxa"/>
            <w:tcBorders>
              <w:top w:val="single" w:sz="2" w:space="0" w:color="auto"/>
              <w:bottom w:val="single" w:sz="2" w:space="0" w:color="auto"/>
            </w:tcBorders>
            <w:shd w:val="clear" w:color="auto" w:fill="auto"/>
            <w:vAlign w:val="center"/>
          </w:tcPr>
          <w:p w14:paraId="4287D3FF" w14:textId="6806470A" w:rsidR="00910161" w:rsidRPr="003A44F0" w:rsidRDefault="00910161" w:rsidP="003A44F0">
            <w:pPr>
              <w:spacing w:after="0" w:line="240" w:lineRule="auto"/>
              <w:rPr>
                <w:rFonts w:eastAsia="Times New Roman" w:cs="Times New Roman"/>
                <w:b/>
                <w:bCs/>
                <w:color w:val="000000"/>
                <w:highlight w:val="cyan"/>
              </w:rPr>
            </w:pPr>
            <w:r w:rsidRPr="003A44F0">
              <w:rPr>
                <w:rFonts w:eastAsia="Times New Roman" w:cs="Times New Roman"/>
                <w:b/>
                <w:color w:val="000000"/>
              </w:rPr>
              <w:t xml:space="preserve">852.232-72 </w:t>
            </w:r>
            <w:r w:rsidRPr="003A44F0">
              <w:rPr>
                <w:rFonts w:eastAsia="Times New Roman" w:cs="Times New Roman"/>
                <w:color w:val="000000"/>
              </w:rPr>
              <w:t>Electronic Submission of Payment Requests (Nov 2018, Note)</w:t>
            </w:r>
          </w:p>
        </w:tc>
        <w:tc>
          <w:tcPr>
            <w:tcW w:w="4682" w:type="dxa"/>
            <w:tcBorders>
              <w:top w:val="single" w:sz="2" w:space="0" w:color="auto"/>
              <w:bottom w:val="single" w:sz="2" w:space="0" w:color="auto"/>
            </w:tcBorders>
            <w:shd w:val="clear" w:color="auto" w:fill="auto"/>
            <w:vAlign w:val="center"/>
          </w:tcPr>
          <w:p w14:paraId="6FDCB47A" w14:textId="5BBB46E8" w:rsidR="00910161" w:rsidRPr="003A44F0" w:rsidRDefault="00910161" w:rsidP="003A44F0">
            <w:pPr>
              <w:spacing w:after="0" w:line="240" w:lineRule="auto"/>
              <w:rPr>
                <w:rFonts w:eastAsia="Times New Roman" w:cs="Times New Roman"/>
                <w:b/>
              </w:rPr>
            </w:pPr>
            <w:r w:rsidRPr="003A44F0">
              <w:rPr>
                <w:rFonts w:eastAsia="Times New Roman" w:cs="Times New Roman"/>
                <w:b/>
                <w:color w:val="000000"/>
              </w:rPr>
              <w:t xml:space="preserve">852.232-72 </w:t>
            </w:r>
            <w:r w:rsidRPr="003A44F0">
              <w:rPr>
                <w:rFonts w:eastAsia="Times New Roman" w:cs="Times New Roman"/>
                <w:color w:val="000000"/>
              </w:rPr>
              <w:t>Electronic Submission of Payment Requests (Nov 2012, Note)</w:t>
            </w:r>
          </w:p>
        </w:tc>
      </w:tr>
      <w:tr w:rsidR="00910161" w:rsidRPr="00D56076" w14:paraId="310367D3" w14:textId="77777777" w:rsidTr="00997B41">
        <w:trPr>
          <w:trHeight w:val="432"/>
        </w:trPr>
        <w:tc>
          <w:tcPr>
            <w:tcW w:w="4678" w:type="dxa"/>
            <w:tcBorders>
              <w:top w:val="single" w:sz="2" w:space="0" w:color="auto"/>
              <w:bottom w:val="single" w:sz="2" w:space="0" w:color="auto"/>
            </w:tcBorders>
            <w:shd w:val="clear" w:color="auto" w:fill="auto"/>
            <w:vAlign w:val="center"/>
          </w:tcPr>
          <w:p w14:paraId="289B2230" w14:textId="1432BD44" w:rsidR="00910161" w:rsidRPr="003A44F0" w:rsidRDefault="00910161" w:rsidP="003A44F0">
            <w:pPr>
              <w:spacing w:after="0" w:line="240" w:lineRule="auto"/>
              <w:rPr>
                <w:rFonts w:eastAsia="Times New Roman" w:cs="Times New Roman"/>
                <w:color w:val="000000"/>
              </w:rPr>
            </w:pPr>
            <w:r w:rsidRPr="003A44F0">
              <w:rPr>
                <w:rFonts w:eastAsia="Times New Roman" w:cs="Times New Roman"/>
                <w:b/>
                <w:color w:val="000000"/>
              </w:rPr>
              <w:t xml:space="preserve">852.233-70 </w:t>
            </w:r>
            <w:r w:rsidRPr="003A44F0">
              <w:rPr>
                <w:rFonts w:eastAsia="Times New Roman" w:cs="Times New Roman"/>
                <w:color w:val="000000"/>
              </w:rPr>
              <w:t>Protest Content/Alternative Dispute Resolution (Oct 2018)</w:t>
            </w:r>
          </w:p>
        </w:tc>
        <w:tc>
          <w:tcPr>
            <w:tcW w:w="4682" w:type="dxa"/>
            <w:tcBorders>
              <w:top w:val="single" w:sz="2" w:space="0" w:color="auto"/>
              <w:bottom w:val="single" w:sz="2" w:space="0" w:color="auto"/>
            </w:tcBorders>
            <w:shd w:val="clear" w:color="auto" w:fill="auto"/>
            <w:vAlign w:val="center"/>
          </w:tcPr>
          <w:p w14:paraId="627B589D" w14:textId="53121D39" w:rsidR="00910161" w:rsidRPr="003A44F0" w:rsidRDefault="00910161" w:rsidP="003A44F0">
            <w:pPr>
              <w:spacing w:after="0" w:line="240" w:lineRule="auto"/>
              <w:rPr>
                <w:rFonts w:eastAsia="Times New Roman" w:cs="Times New Roman"/>
                <w:b/>
                <w:color w:val="000000"/>
              </w:rPr>
            </w:pPr>
            <w:r w:rsidRPr="003A44F0">
              <w:rPr>
                <w:rFonts w:eastAsia="Times New Roman" w:cs="Times New Roman"/>
                <w:b/>
              </w:rPr>
              <w:t xml:space="preserve">852.233-70 </w:t>
            </w:r>
            <w:r w:rsidRPr="003A44F0">
              <w:rPr>
                <w:rFonts w:eastAsia="Times New Roman" w:cs="Times New Roman"/>
              </w:rPr>
              <w:t xml:space="preserve">Protest Content/Alternative Dispute Resolution (Jan </w:t>
            </w:r>
            <w:r w:rsidR="00565AC6" w:rsidRPr="003A44F0">
              <w:rPr>
                <w:rFonts w:eastAsia="Times New Roman" w:cs="Times New Roman"/>
              </w:rPr>
              <w:t>2008</w:t>
            </w:r>
            <w:r w:rsidRPr="003A44F0">
              <w:rPr>
                <w:rFonts w:eastAsia="Times New Roman" w:cs="Times New Roman"/>
              </w:rPr>
              <w:t>)</w:t>
            </w:r>
          </w:p>
        </w:tc>
      </w:tr>
      <w:tr w:rsidR="00910161" w:rsidRPr="00D56076" w14:paraId="3268AD60" w14:textId="77777777" w:rsidTr="00997B41">
        <w:trPr>
          <w:trHeight w:val="432"/>
        </w:trPr>
        <w:tc>
          <w:tcPr>
            <w:tcW w:w="4678" w:type="dxa"/>
            <w:tcBorders>
              <w:top w:val="single" w:sz="2" w:space="0" w:color="auto"/>
              <w:bottom w:val="single" w:sz="2" w:space="0" w:color="auto"/>
            </w:tcBorders>
            <w:shd w:val="clear" w:color="auto" w:fill="auto"/>
            <w:vAlign w:val="center"/>
          </w:tcPr>
          <w:p w14:paraId="6AB2D148" w14:textId="329547C0" w:rsidR="00910161" w:rsidRPr="003A44F0" w:rsidRDefault="00910161" w:rsidP="003A44F0">
            <w:pPr>
              <w:spacing w:after="0" w:line="240" w:lineRule="auto"/>
              <w:rPr>
                <w:rFonts w:eastAsia="Times New Roman" w:cs="Times New Roman"/>
                <w:b/>
                <w:color w:val="000000"/>
                <w:highlight w:val="cyan"/>
              </w:rPr>
            </w:pPr>
            <w:r w:rsidRPr="003A44F0">
              <w:rPr>
                <w:rFonts w:eastAsia="Times New Roman" w:cs="Times New Roman"/>
                <w:b/>
                <w:color w:val="000000"/>
              </w:rPr>
              <w:t xml:space="preserve">852.233-71 </w:t>
            </w:r>
            <w:r w:rsidRPr="003A44F0">
              <w:rPr>
                <w:rFonts w:eastAsia="Times New Roman" w:cs="Times New Roman"/>
                <w:color w:val="000000"/>
              </w:rPr>
              <w:t>Alternate Protest Procedure (Oct 2018)</w:t>
            </w:r>
          </w:p>
        </w:tc>
        <w:tc>
          <w:tcPr>
            <w:tcW w:w="4682" w:type="dxa"/>
            <w:tcBorders>
              <w:top w:val="single" w:sz="2" w:space="0" w:color="auto"/>
              <w:bottom w:val="single" w:sz="2" w:space="0" w:color="auto"/>
            </w:tcBorders>
            <w:shd w:val="clear" w:color="auto" w:fill="auto"/>
            <w:vAlign w:val="center"/>
          </w:tcPr>
          <w:p w14:paraId="6913A9DF" w14:textId="08B61FFC" w:rsidR="00910161" w:rsidRPr="003A44F0" w:rsidRDefault="00910161" w:rsidP="003A44F0">
            <w:pPr>
              <w:spacing w:after="0" w:line="240" w:lineRule="auto"/>
              <w:rPr>
                <w:rFonts w:eastAsia="Times New Roman" w:cs="Times New Roman"/>
                <w:b/>
                <w:color w:val="000000"/>
                <w:highlight w:val="cyan"/>
              </w:rPr>
            </w:pPr>
            <w:r w:rsidRPr="003A44F0">
              <w:rPr>
                <w:rFonts w:eastAsia="Times New Roman" w:cs="Times New Roman"/>
                <w:b/>
                <w:color w:val="000000"/>
              </w:rPr>
              <w:t xml:space="preserve">852.233-71 </w:t>
            </w:r>
            <w:r w:rsidRPr="003A44F0">
              <w:rPr>
                <w:rFonts w:eastAsia="Times New Roman" w:cs="Times New Roman"/>
                <w:color w:val="000000"/>
              </w:rPr>
              <w:t>Alternate Protest Procedure (Jan 1998)</w:t>
            </w:r>
          </w:p>
        </w:tc>
      </w:tr>
      <w:tr w:rsidR="00F64DE7" w:rsidRPr="00D56076" w14:paraId="1F15C525" w14:textId="77777777" w:rsidTr="00997B41">
        <w:trPr>
          <w:trHeight w:val="432"/>
        </w:trPr>
        <w:tc>
          <w:tcPr>
            <w:tcW w:w="4678" w:type="dxa"/>
            <w:tcBorders>
              <w:top w:val="single" w:sz="2" w:space="0" w:color="auto"/>
              <w:bottom w:val="single" w:sz="2" w:space="0" w:color="auto"/>
            </w:tcBorders>
            <w:shd w:val="clear" w:color="auto" w:fill="auto"/>
            <w:vAlign w:val="center"/>
          </w:tcPr>
          <w:p w14:paraId="377C93F8" w14:textId="7BD87A83" w:rsidR="00F64DE7" w:rsidRPr="002D16F0" w:rsidRDefault="00F64DE7" w:rsidP="003A44F0">
            <w:pPr>
              <w:spacing w:after="0" w:line="240" w:lineRule="auto"/>
              <w:rPr>
                <w:rFonts w:eastAsia="Times New Roman" w:cs="Times New Roman"/>
                <w:b/>
                <w:iCs/>
              </w:rPr>
            </w:pPr>
            <w:r w:rsidRPr="002D16F0">
              <w:rPr>
                <w:rFonts w:eastAsia="Times New Roman" w:cs="Times New Roman"/>
                <w:b/>
                <w:iCs/>
              </w:rPr>
              <w:t xml:space="preserve">A-FSS-11 </w:t>
            </w:r>
            <w:r w:rsidRPr="002D16F0">
              <w:rPr>
                <w:rFonts w:eastAsia="Times New Roman" w:cs="Times New Roman"/>
                <w:bCs/>
                <w:iCs/>
              </w:rPr>
              <w:t>Consideration of Offers Under Standing Solicitation (Jan 2016)</w:t>
            </w:r>
          </w:p>
        </w:tc>
        <w:tc>
          <w:tcPr>
            <w:tcW w:w="4682" w:type="dxa"/>
            <w:tcBorders>
              <w:top w:val="single" w:sz="2" w:space="0" w:color="auto"/>
              <w:bottom w:val="single" w:sz="2" w:space="0" w:color="auto"/>
            </w:tcBorders>
            <w:shd w:val="clear" w:color="auto" w:fill="auto"/>
            <w:vAlign w:val="center"/>
          </w:tcPr>
          <w:p w14:paraId="41456A8F" w14:textId="21F9812D" w:rsidR="00F64DE7" w:rsidRPr="002D16F0" w:rsidRDefault="00F64DE7" w:rsidP="003A44F0">
            <w:pPr>
              <w:spacing w:after="0" w:line="240" w:lineRule="auto"/>
              <w:rPr>
                <w:rFonts w:eastAsia="Times New Roman" w:cs="Times New Roman"/>
                <w:b/>
              </w:rPr>
            </w:pPr>
            <w:r w:rsidRPr="002D16F0">
              <w:rPr>
                <w:rFonts w:eastAsia="Times New Roman" w:cs="Times New Roman"/>
                <w:b/>
              </w:rPr>
              <w:t xml:space="preserve">A-FSS-11 </w:t>
            </w:r>
            <w:r w:rsidRPr="002D16F0">
              <w:rPr>
                <w:rFonts w:eastAsia="Times New Roman" w:cs="Times New Roman"/>
                <w:bCs/>
              </w:rPr>
              <w:t>Consideration of Offers Under Standing Solicitation (Dec 2000)</w:t>
            </w:r>
          </w:p>
        </w:tc>
      </w:tr>
      <w:tr w:rsidR="00F64DE7" w:rsidRPr="00D56076" w14:paraId="25F8FA31" w14:textId="77777777" w:rsidTr="00997B41">
        <w:trPr>
          <w:trHeight w:val="432"/>
        </w:trPr>
        <w:tc>
          <w:tcPr>
            <w:tcW w:w="4678" w:type="dxa"/>
            <w:tcBorders>
              <w:top w:val="single" w:sz="2" w:space="0" w:color="auto"/>
              <w:bottom w:val="single" w:sz="2" w:space="0" w:color="auto"/>
            </w:tcBorders>
            <w:shd w:val="clear" w:color="auto" w:fill="auto"/>
            <w:vAlign w:val="center"/>
          </w:tcPr>
          <w:p w14:paraId="6362BB3C" w14:textId="58D0D76B" w:rsidR="00F64DE7" w:rsidRPr="00997B41" w:rsidRDefault="00F64DE7" w:rsidP="00997B41">
            <w:pPr>
              <w:spacing w:after="0" w:line="240" w:lineRule="auto"/>
              <w:jc w:val="center"/>
              <w:rPr>
                <w:rFonts w:eastAsia="Times New Roman" w:cs="Times New Roman"/>
                <w:b/>
              </w:rPr>
            </w:pPr>
            <w:r w:rsidRPr="00997B41">
              <w:rPr>
                <w:rFonts w:eastAsia="Times New Roman" w:cs="Times New Roman"/>
                <w:b/>
                <w:i/>
              </w:rPr>
              <w:t>REMOVED</w:t>
            </w:r>
          </w:p>
        </w:tc>
        <w:tc>
          <w:tcPr>
            <w:tcW w:w="4682" w:type="dxa"/>
            <w:tcBorders>
              <w:top w:val="single" w:sz="2" w:space="0" w:color="auto"/>
              <w:bottom w:val="single" w:sz="2" w:space="0" w:color="auto"/>
            </w:tcBorders>
            <w:shd w:val="clear" w:color="auto" w:fill="auto"/>
            <w:vAlign w:val="center"/>
          </w:tcPr>
          <w:p w14:paraId="5DB5E402" w14:textId="40A4FE67" w:rsidR="00F64DE7" w:rsidRPr="00997B41" w:rsidRDefault="00F64DE7" w:rsidP="003A44F0">
            <w:pPr>
              <w:spacing w:after="0" w:line="240" w:lineRule="auto"/>
              <w:rPr>
                <w:rFonts w:eastAsia="Times New Roman" w:cs="Times New Roman"/>
                <w:b/>
              </w:rPr>
            </w:pPr>
            <w:r w:rsidRPr="00997B41">
              <w:rPr>
                <w:rFonts w:eastAsia="Times New Roman" w:cs="Times New Roman"/>
                <w:b/>
              </w:rPr>
              <w:t xml:space="preserve">ACH Vendor / Miscellaneous Payment Enrollment Form &amp; Instructions </w:t>
            </w:r>
            <w:r w:rsidRPr="00997B41">
              <w:rPr>
                <w:rFonts w:eastAsia="Times New Roman" w:cs="Times New Roman"/>
                <w:bCs/>
              </w:rPr>
              <w:t>(Feb 2003)</w:t>
            </w:r>
          </w:p>
        </w:tc>
      </w:tr>
      <w:tr w:rsidR="00F64DE7" w:rsidRPr="00D56076" w14:paraId="739056F2" w14:textId="77777777" w:rsidTr="00997B41">
        <w:trPr>
          <w:trHeight w:val="432"/>
        </w:trPr>
        <w:tc>
          <w:tcPr>
            <w:tcW w:w="4678" w:type="dxa"/>
            <w:tcBorders>
              <w:top w:val="single" w:sz="2" w:space="0" w:color="auto"/>
              <w:bottom w:val="single" w:sz="2" w:space="0" w:color="auto"/>
            </w:tcBorders>
            <w:shd w:val="clear" w:color="auto" w:fill="auto"/>
            <w:vAlign w:val="center"/>
          </w:tcPr>
          <w:p w14:paraId="57DDD208" w14:textId="38822231" w:rsidR="00F64DE7" w:rsidRPr="00FA1F53" w:rsidRDefault="00F64DE7" w:rsidP="003A44F0">
            <w:pPr>
              <w:spacing w:after="0" w:line="240" w:lineRule="auto"/>
              <w:rPr>
                <w:rFonts w:eastAsia="Times New Roman" w:cs="Times New Roman"/>
                <w:b/>
                <w:bCs/>
              </w:rPr>
            </w:pPr>
            <w:r w:rsidRPr="00FA1F53">
              <w:rPr>
                <w:rFonts w:eastAsia="Times New Roman" w:cs="Times New Roman"/>
                <w:b/>
                <w:bCs/>
              </w:rPr>
              <w:t>Alternate Contact for Contract Administration</w:t>
            </w:r>
          </w:p>
        </w:tc>
        <w:tc>
          <w:tcPr>
            <w:tcW w:w="4682" w:type="dxa"/>
            <w:tcBorders>
              <w:top w:val="single" w:sz="2" w:space="0" w:color="auto"/>
              <w:bottom w:val="single" w:sz="2" w:space="0" w:color="auto"/>
            </w:tcBorders>
            <w:shd w:val="clear" w:color="auto" w:fill="auto"/>
            <w:vAlign w:val="center"/>
          </w:tcPr>
          <w:p w14:paraId="73CF522C" w14:textId="11D6F1E3" w:rsidR="00F64DE7" w:rsidRPr="00FA1F53" w:rsidRDefault="00F64DE7" w:rsidP="00FA1F53">
            <w:pPr>
              <w:spacing w:after="0" w:line="240" w:lineRule="auto"/>
              <w:jc w:val="center"/>
              <w:rPr>
                <w:rFonts w:eastAsia="Times New Roman" w:cs="Times New Roman"/>
                <w:b/>
                <w:bCs/>
              </w:rPr>
            </w:pPr>
            <w:r w:rsidRPr="00FA1F53">
              <w:rPr>
                <w:rFonts w:eastAsia="Times New Roman" w:cs="Times New Roman"/>
                <w:b/>
                <w:i/>
              </w:rPr>
              <w:t>ADDED</w:t>
            </w:r>
          </w:p>
        </w:tc>
      </w:tr>
      <w:tr w:rsidR="00910161" w:rsidRPr="00D56076" w14:paraId="5196B406" w14:textId="77777777" w:rsidTr="00997B41">
        <w:trPr>
          <w:trHeight w:val="432"/>
        </w:trPr>
        <w:tc>
          <w:tcPr>
            <w:tcW w:w="4678" w:type="dxa"/>
            <w:tcBorders>
              <w:top w:val="single" w:sz="2" w:space="0" w:color="auto"/>
              <w:bottom w:val="single" w:sz="2" w:space="0" w:color="auto"/>
            </w:tcBorders>
            <w:shd w:val="clear" w:color="auto" w:fill="auto"/>
            <w:vAlign w:val="center"/>
          </w:tcPr>
          <w:p w14:paraId="44A83A8A" w14:textId="5ECF0A7C" w:rsidR="00910161" w:rsidRPr="003A44F0" w:rsidRDefault="00910161" w:rsidP="003A44F0">
            <w:pPr>
              <w:spacing w:after="0" w:line="240" w:lineRule="auto"/>
              <w:rPr>
                <w:rFonts w:eastAsia="Times New Roman" w:cs="Times New Roman"/>
                <w:color w:val="000000"/>
              </w:rPr>
            </w:pPr>
            <w:r w:rsidRPr="003A44F0">
              <w:rPr>
                <w:rFonts w:eastAsia="Times New Roman" w:cs="Times New Roman"/>
                <w:b/>
                <w:bCs/>
              </w:rPr>
              <w:t>Authorized Negotiators</w:t>
            </w:r>
            <w:r w:rsidRPr="003A44F0">
              <w:rPr>
                <w:rFonts w:eastAsia="Times New Roman" w:cs="Times New Roman"/>
              </w:rPr>
              <w:t xml:space="preserve"> (May 2019)</w:t>
            </w:r>
          </w:p>
        </w:tc>
        <w:tc>
          <w:tcPr>
            <w:tcW w:w="4682" w:type="dxa"/>
            <w:tcBorders>
              <w:top w:val="single" w:sz="2" w:space="0" w:color="auto"/>
              <w:bottom w:val="single" w:sz="2" w:space="0" w:color="auto"/>
            </w:tcBorders>
            <w:shd w:val="clear" w:color="auto" w:fill="auto"/>
            <w:vAlign w:val="center"/>
          </w:tcPr>
          <w:p w14:paraId="04DA9BC6" w14:textId="6237969E" w:rsidR="00910161" w:rsidRPr="003A44F0" w:rsidRDefault="00910161" w:rsidP="003A44F0">
            <w:pPr>
              <w:spacing w:after="0" w:line="240" w:lineRule="auto"/>
              <w:rPr>
                <w:rFonts w:eastAsia="Times New Roman" w:cs="Times New Roman"/>
                <w:color w:val="000000"/>
              </w:rPr>
            </w:pPr>
            <w:r w:rsidRPr="003A44F0">
              <w:rPr>
                <w:rFonts w:eastAsia="Times New Roman" w:cs="Times New Roman"/>
                <w:b/>
                <w:bCs/>
              </w:rPr>
              <w:t xml:space="preserve">K-FSS-1 </w:t>
            </w:r>
            <w:r w:rsidRPr="003A44F0">
              <w:rPr>
                <w:rFonts w:eastAsia="Times New Roman" w:cs="Times New Roman"/>
                <w:bCs/>
              </w:rPr>
              <w:t>Authorized Negotiators</w:t>
            </w:r>
            <w:r w:rsidRPr="003A44F0">
              <w:rPr>
                <w:rFonts w:eastAsia="Times New Roman" w:cs="Times New Roman"/>
              </w:rPr>
              <w:t xml:space="preserve"> </w:t>
            </w:r>
            <w:r w:rsidRPr="003A44F0">
              <w:rPr>
                <w:rFonts w:eastAsia="Times New Roman" w:cs="Times New Roman"/>
                <w:color w:val="000000"/>
              </w:rPr>
              <w:t>(Mar 1998)</w:t>
            </w:r>
          </w:p>
        </w:tc>
      </w:tr>
      <w:tr w:rsidR="00910161" w:rsidRPr="00D56076" w14:paraId="3D7362D7" w14:textId="77777777" w:rsidTr="00997B41">
        <w:trPr>
          <w:trHeight w:val="432"/>
        </w:trPr>
        <w:tc>
          <w:tcPr>
            <w:tcW w:w="4678" w:type="dxa"/>
            <w:tcBorders>
              <w:top w:val="single" w:sz="2" w:space="0" w:color="auto"/>
              <w:bottom w:val="single" w:sz="2" w:space="0" w:color="auto"/>
            </w:tcBorders>
            <w:shd w:val="clear" w:color="auto" w:fill="auto"/>
            <w:vAlign w:val="center"/>
          </w:tcPr>
          <w:p w14:paraId="1D8533C2" w14:textId="7557805D" w:rsidR="00910161" w:rsidRPr="003A44F0" w:rsidRDefault="00910161" w:rsidP="003A44F0">
            <w:pPr>
              <w:spacing w:after="0" w:line="240" w:lineRule="auto"/>
              <w:rPr>
                <w:rFonts w:eastAsia="Times New Roman" w:cs="Times New Roman"/>
                <w:b/>
                <w:bCs/>
              </w:rPr>
            </w:pPr>
            <w:r w:rsidRPr="00F837F3">
              <w:rPr>
                <w:rFonts w:eastAsia="Times New Roman" w:cs="Times New Roman"/>
                <w:b/>
                <w:bCs/>
              </w:rPr>
              <w:t xml:space="preserve">Business Size Determination &amp; NAICS Code Designation </w:t>
            </w:r>
            <w:r w:rsidRPr="00F837F3">
              <w:rPr>
                <w:rFonts w:eastAsia="Times New Roman" w:cs="Times New Roman"/>
                <w:bCs/>
              </w:rPr>
              <w:t>(Jan 2020)</w:t>
            </w:r>
          </w:p>
        </w:tc>
        <w:tc>
          <w:tcPr>
            <w:tcW w:w="4682" w:type="dxa"/>
            <w:tcBorders>
              <w:top w:val="single" w:sz="2" w:space="0" w:color="auto"/>
              <w:bottom w:val="single" w:sz="2" w:space="0" w:color="auto"/>
            </w:tcBorders>
            <w:shd w:val="clear" w:color="auto" w:fill="auto"/>
            <w:vAlign w:val="center"/>
          </w:tcPr>
          <w:p w14:paraId="1A1F4A55" w14:textId="679C72BE" w:rsidR="00910161" w:rsidRPr="00457E87" w:rsidRDefault="00457E87" w:rsidP="00457E87">
            <w:pPr>
              <w:spacing w:after="0" w:line="240" w:lineRule="auto"/>
              <w:rPr>
                <w:rFonts w:eastAsia="Times New Roman" w:cs="Times New Roman"/>
                <w:bCs/>
                <w:iCs/>
                <w:color w:val="000000"/>
              </w:rPr>
            </w:pPr>
            <w:r w:rsidRPr="00457E87">
              <w:rPr>
                <w:rFonts w:eastAsia="Times New Roman" w:cs="Times New Roman"/>
                <w:b/>
                <w:iCs/>
              </w:rPr>
              <w:t>Business Size Determination</w:t>
            </w:r>
            <w:r>
              <w:rPr>
                <w:rFonts w:eastAsia="Times New Roman" w:cs="Times New Roman"/>
                <w:b/>
                <w:iCs/>
              </w:rPr>
              <w:t xml:space="preserve"> </w:t>
            </w:r>
            <w:r>
              <w:rPr>
                <w:rFonts w:eastAsia="Times New Roman" w:cs="Times New Roman"/>
                <w:bCs/>
                <w:iCs/>
              </w:rPr>
              <w:t>(May 2016)</w:t>
            </w:r>
          </w:p>
        </w:tc>
      </w:tr>
      <w:tr w:rsidR="00910161" w:rsidRPr="00D56076" w14:paraId="1C5ADBFD" w14:textId="77777777" w:rsidTr="00997B41">
        <w:trPr>
          <w:trHeight w:val="432"/>
        </w:trPr>
        <w:tc>
          <w:tcPr>
            <w:tcW w:w="4678" w:type="dxa"/>
            <w:tcBorders>
              <w:top w:val="single" w:sz="2" w:space="0" w:color="auto"/>
              <w:bottom w:val="single" w:sz="2" w:space="0" w:color="auto"/>
            </w:tcBorders>
            <w:shd w:val="clear" w:color="auto" w:fill="auto"/>
            <w:vAlign w:val="center"/>
          </w:tcPr>
          <w:p w14:paraId="0EA3A248" w14:textId="7B8115B0" w:rsidR="00910161" w:rsidRPr="00236B02" w:rsidRDefault="00910161" w:rsidP="003A44F0">
            <w:pPr>
              <w:spacing w:after="0" w:line="240" w:lineRule="auto"/>
              <w:rPr>
                <w:rFonts w:eastAsia="Times New Roman" w:cs="Times New Roman"/>
                <w:b/>
                <w:bCs/>
              </w:rPr>
            </w:pPr>
            <w:r w:rsidRPr="00236B02">
              <w:rPr>
                <w:rFonts w:eastAsia="Times New Roman" w:cs="Times New Roman"/>
                <w:b/>
                <w:bCs/>
              </w:rPr>
              <w:t xml:space="preserve">Compliance Confirmation </w:t>
            </w:r>
            <w:r w:rsidRPr="00236B02">
              <w:rPr>
                <w:rFonts w:eastAsia="Times New Roman" w:cs="Times New Roman"/>
              </w:rPr>
              <w:t>(Oct 2018)</w:t>
            </w:r>
          </w:p>
        </w:tc>
        <w:tc>
          <w:tcPr>
            <w:tcW w:w="4682" w:type="dxa"/>
            <w:tcBorders>
              <w:top w:val="single" w:sz="2" w:space="0" w:color="auto"/>
              <w:bottom w:val="single" w:sz="2" w:space="0" w:color="auto"/>
            </w:tcBorders>
            <w:shd w:val="clear" w:color="auto" w:fill="auto"/>
            <w:vAlign w:val="center"/>
          </w:tcPr>
          <w:p w14:paraId="36956545" w14:textId="02ECA9BC" w:rsidR="00910161" w:rsidRPr="00236B02" w:rsidRDefault="00910161" w:rsidP="003A44F0">
            <w:pPr>
              <w:spacing w:after="0" w:line="240" w:lineRule="auto"/>
              <w:rPr>
                <w:rFonts w:eastAsia="Times New Roman" w:cs="Times New Roman"/>
                <w:color w:val="000000"/>
              </w:rPr>
            </w:pPr>
            <w:r w:rsidRPr="00236B02">
              <w:rPr>
                <w:rFonts w:eastAsia="Times New Roman" w:cs="Times New Roman"/>
                <w:b/>
                <w:bCs/>
              </w:rPr>
              <w:t xml:space="preserve">Compliance Confirmation </w:t>
            </w:r>
            <w:r w:rsidRPr="00236B02">
              <w:rPr>
                <w:rFonts w:eastAsia="Times New Roman" w:cs="Times New Roman"/>
                <w:bCs/>
              </w:rPr>
              <w:t>(</w:t>
            </w:r>
            <w:r w:rsidR="0065722A" w:rsidRPr="00236B02">
              <w:rPr>
                <w:rFonts w:eastAsia="Times New Roman" w:cs="Times New Roman"/>
                <w:color w:val="000000"/>
              </w:rPr>
              <w:t>Nov 2015</w:t>
            </w:r>
            <w:r w:rsidRPr="00236B02">
              <w:rPr>
                <w:rFonts w:eastAsia="Times New Roman" w:cs="Times New Roman"/>
                <w:color w:val="000000"/>
              </w:rPr>
              <w:t>)</w:t>
            </w:r>
          </w:p>
        </w:tc>
      </w:tr>
      <w:tr w:rsidR="00910161" w:rsidRPr="00D56076" w14:paraId="721C251C" w14:textId="77777777" w:rsidTr="00997B41">
        <w:trPr>
          <w:trHeight w:val="432"/>
        </w:trPr>
        <w:tc>
          <w:tcPr>
            <w:tcW w:w="4678" w:type="dxa"/>
            <w:tcBorders>
              <w:top w:val="single" w:sz="2" w:space="0" w:color="auto"/>
              <w:bottom w:val="single" w:sz="2" w:space="0" w:color="auto"/>
            </w:tcBorders>
            <w:shd w:val="clear" w:color="auto" w:fill="auto"/>
            <w:vAlign w:val="center"/>
          </w:tcPr>
          <w:p w14:paraId="64B63D2B" w14:textId="09D0CB64" w:rsidR="00910161" w:rsidRPr="00236B02" w:rsidRDefault="00910161" w:rsidP="003A44F0">
            <w:pPr>
              <w:spacing w:after="0" w:line="240" w:lineRule="auto"/>
              <w:rPr>
                <w:rFonts w:eastAsia="Times New Roman" w:cs="Times New Roman"/>
                <w:bCs/>
              </w:rPr>
            </w:pPr>
            <w:r w:rsidRPr="00236B02">
              <w:rPr>
                <w:rFonts w:eastAsia="Times New Roman" w:cs="Times New Roman"/>
                <w:b/>
                <w:bCs/>
                <w:color w:val="000000"/>
              </w:rPr>
              <w:t>Contact for Contract Administration</w:t>
            </w:r>
            <w:r w:rsidRPr="00236B02">
              <w:rPr>
                <w:rFonts w:eastAsia="Times New Roman" w:cs="Times New Roman"/>
                <w:color w:val="000000"/>
              </w:rPr>
              <w:t xml:space="preserve"> (May 2019)</w:t>
            </w:r>
          </w:p>
        </w:tc>
        <w:tc>
          <w:tcPr>
            <w:tcW w:w="4682" w:type="dxa"/>
            <w:tcBorders>
              <w:top w:val="single" w:sz="2" w:space="0" w:color="auto"/>
              <w:bottom w:val="single" w:sz="2" w:space="0" w:color="auto"/>
            </w:tcBorders>
            <w:shd w:val="clear" w:color="auto" w:fill="auto"/>
            <w:vAlign w:val="center"/>
          </w:tcPr>
          <w:p w14:paraId="3E5586AB" w14:textId="49814C91" w:rsidR="00910161" w:rsidRPr="00236B02" w:rsidRDefault="00910161" w:rsidP="003A44F0">
            <w:pPr>
              <w:spacing w:after="0" w:line="240" w:lineRule="auto"/>
              <w:rPr>
                <w:rFonts w:eastAsia="Times New Roman" w:cs="Times New Roman"/>
                <w:bCs/>
              </w:rPr>
            </w:pPr>
            <w:r w:rsidRPr="00236B02">
              <w:rPr>
                <w:rFonts w:eastAsia="Times New Roman" w:cs="Times New Roman"/>
                <w:b/>
                <w:bCs/>
                <w:color w:val="000000"/>
              </w:rPr>
              <w:t xml:space="preserve">G-FSS-900-C </w:t>
            </w:r>
            <w:r w:rsidRPr="00236B02">
              <w:rPr>
                <w:rFonts w:eastAsia="Times New Roman" w:cs="Times New Roman"/>
                <w:bCs/>
                <w:color w:val="000000"/>
              </w:rPr>
              <w:t>Contact for Contract Administration</w:t>
            </w:r>
            <w:r w:rsidRPr="00236B02">
              <w:rPr>
                <w:rFonts w:eastAsia="Times New Roman" w:cs="Times New Roman"/>
                <w:color w:val="000000"/>
              </w:rPr>
              <w:t xml:space="preserve"> (Jul 2003)</w:t>
            </w:r>
          </w:p>
        </w:tc>
      </w:tr>
      <w:tr w:rsidR="00B93434" w:rsidRPr="00D56076" w14:paraId="4100F27E" w14:textId="77777777" w:rsidTr="00997B41">
        <w:trPr>
          <w:trHeight w:val="432"/>
        </w:trPr>
        <w:tc>
          <w:tcPr>
            <w:tcW w:w="4678" w:type="dxa"/>
            <w:tcBorders>
              <w:top w:val="single" w:sz="2" w:space="0" w:color="auto"/>
              <w:bottom w:val="single" w:sz="2" w:space="0" w:color="auto"/>
            </w:tcBorders>
            <w:shd w:val="clear" w:color="auto" w:fill="auto"/>
            <w:vAlign w:val="center"/>
          </w:tcPr>
          <w:p w14:paraId="01B61D2D" w14:textId="51B234A5" w:rsidR="00B93434" w:rsidRPr="003A44F0" w:rsidRDefault="00B93434" w:rsidP="00B93434">
            <w:pPr>
              <w:spacing w:after="0" w:line="240" w:lineRule="auto"/>
              <w:rPr>
                <w:rFonts w:eastAsia="Times New Roman" w:cs="Times New Roman"/>
                <w:b/>
                <w:bCs/>
                <w:color w:val="000000"/>
              </w:rPr>
            </w:pPr>
            <w:r w:rsidRPr="003A44F0">
              <w:rPr>
                <w:rFonts w:eastAsia="Times New Roman" w:cs="Times New Roman"/>
                <w:b/>
                <w:bCs/>
                <w:color w:val="000000"/>
              </w:rPr>
              <w:t xml:space="preserve">Contact for </w:t>
            </w:r>
            <w:r>
              <w:rPr>
                <w:rFonts w:eastAsia="Times New Roman" w:cs="Times New Roman"/>
                <w:b/>
                <w:bCs/>
                <w:color w:val="000000"/>
              </w:rPr>
              <w:t xml:space="preserve">Sales </w:t>
            </w:r>
            <w:r w:rsidRPr="003A44F0">
              <w:rPr>
                <w:rFonts w:eastAsia="Times New Roman" w:cs="Times New Roman"/>
                <w:b/>
                <w:bCs/>
                <w:color w:val="000000"/>
              </w:rPr>
              <w:t>Administration</w:t>
            </w:r>
            <w:r w:rsidRPr="003A44F0">
              <w:rPr>
                <w:rFonts w:eastAsia="Times New Roman" w:cs="Times New Roman"/>
                <w:color w:val="000000"/>
              </w:rPr>
              <w:t xml:space="preserve"> (Ma</w:t>
            </w:r>
            <w:r>
              <w:rPr>
                <w:rFonts w:eastAsia="Times New Roman" w:cs="Times New Roman"/>
                <w:color w:val="000000"/>
              </w:rPr>
              <w:t>r 2011</w:t>
            </w:r>
            <w:r w:rsidRPr="003A44F0">
              <w:rPr>
                <w:rFonts w:eastAsia="Times New Roman" w:cs="Times New Roman"/>
                <w:color w:val="000000"/>
              </w:rPr>
              <w:t>)</w:t>
            </w:r>
          </w:p>
        </w:tc>
        <w:tc>
          <w:tcPr>
            <w:tcW w:w="4682" w:type="dxa"/>
            <w:tcBorders>
              <w:top w:val="single" w:sz="2" w:space="0" w:color="auto"/>
              <w:bottom w:val="single" w:sz="2" w:space="0" w:color="auto"/>
            </w:tcBorders>
            <w:shd w:val="clear" w:color="auto" w:fill="auto"/>
            <w:vAlign w:val="center"/>
          </w:tcPr>
          <w:p w14:paraId="4289F175" w14:textId="0F47EA6E" w:rsidR="00B93434" w:rsidRPr="003A44F0" w:rsidRDefault="00B93434" w:rsidP="00550454">
            <w:pPr>
              <w:spacing w:after="0" w:line="240" w:lineRule="auto"/>
              <w:jc w:val="center"/>
              <w:rPr>
                <w:rFonts w:eastAsia="Times New Roman" w:cs="Times New Roman"/>
                <w:b/>
                <w:bCs/>
                <w:color w:val="000000"/>
              </w:rPr>
            </w:pPr>
            <w:r w:rsidRPr="00FA1F53">
              <w:rPr>
                <w:rFonts w:eastAsia="Times New Roman" w:cs="Times New Roman"/>
                <w:b/>
                <w:i/>
              </w:rPr>
              <w:t>ADDED</w:t>
            </w:r>
          </w:p>
        </w:tc>
      </w:tr>
      <w:tr w:rsidR="00B93434" w:rsidRPr="00D56076" w14:paraId="51D6138A" w14:textId="77777777" w:rsidTr="00997B41">
        <w:trPr>
          <w:trHeight w:val="432"/>
        </w:trPr>
        <w:tc>
          <w:tcPr>
            <w:tcW w:w="4678" w:type="dxa"/>
            <w:tcBorders>
              <w:top w:val="single" w:sz="2" w:space="0" w:color="auto"/>
              <w:bottom w:val="single" w:sz="2" w:space="0" w:color="auto"/>
            </w:tcBorders>
            <w:shd w:val="clear" w:color="000000" w:fill="auto"/>
            <w:vAlign w:val="center"/>
          </w:tcPr>
          <w:p w14:paraId="29D953EA" w14:textId="4893F1A8" w:rsidR="00B93434" w:rsidRPr="003A44F0" w:rsidRDefault="00B93434" w:rsidP="00B93434">
            <w:pPr>
              <w:spacing w:after="0" w:line="240" w:lineRule="auto"/>
              <w:rPr>
                <w:rFonts w:eastAsia="Times New Roman" w:cs="Times New Roman"/>
                <w:color w:val="000000"/>
              </w:rPr>
            </w:pPr>
            <w:r w:rsidRPr="003A44F0">
              <w:rPr>
                <w:rFonts w:eastAsia="Times New Roman" w:cs="Times New Roman"/>
                <w:b/>
                <w:iCs/>
                <w:color w:val="000000"/>
              </w:rPr>
              <w:t xml:space="preserve">D-FSS-440 </w:t>
            </w:r>
            <w:r w:rsidRPr="003A44F0">
              <w:rPr>
                <w:rFonts w:eastAsia="Times New Roman" w:cs="Calibri"/>
              </w:rPr>
              <w:t>Preservation, Packaging, Packing, and Marking and Labeling of Hazardous Materials (Hazmat) for Surface Shipment (May 1997</w:t>
            </w:r>
            <w:r w:rsidR="00D152FF">
              <w:rPr>
                <w:rFonts w:eastAsia="Times New Roman" w:cs="Calibri"/>
              </w:rPr>
              <w:t>, Note</w:t>
            </w:r>
            <w:r w:rsidRPr="003A44F0">
              <w:rPr>
                <w:rFonts w:eastAsia="Times New Roman" w:cs="Calibri"/>
              </w:rPr>
              <w:t>)</w:t>
            </w:r>
          </w:p>
        </w:tc>
        <w:tc>
          <w:tcPr>
            <w:tcW w:w="4682" w:type="dxa"/>
            <w:tcBorders>
              <w:top w:val="single" w:sz="2" w:space="0" w:color="auto"/>
              <w:bottom w:val="single" w:sz="2" w:space="0" w:color="auto"/>
            </w:tcBorders>
            <w:shd w:val="clear" w:color="000000" w:fill="auto"/>
            <w:vAlign w:val="center"/>
          </w:tcPr>
          <w:p w14:paraId="1175088F" w14:textId="67FADBBE" w:rsidR="00B93434" w:rsidRPr="003A44F0" w:rsidRDefault="00B93434" w:rsidP="00B93434">
            <w:pPr>
              <w:spacing w:after="0" w:line="240" w:lineRule="auto"/>
              <w:jc w:val="center"/>
              <w:rPr>
                <w:rFonts w:eastAsia="Times New Roman" w:cs="Times New Roman"/>
              </w:rPr>
            </w:pPr>
            <w:r w:rsidRPr="003A44F0">
              <w:rPr>
                <w:rFonts w:eastAsia="Times New Roman" w:cs="Times New Roman"/>
                <w:b/>
                <w:i/>
              </w:rPr>
              <w:t>ADDED</w:t>
            </w:r>
          </w:p>
        </w:tc>
      </w:tr>
      <w:tr w:rsidR="00B93434" w:rsidRPr="00D56076" w14:paraId="44CDDE1A" w14:textId="77777777" w:rsidTr="00997B41">
        <w:trPr>
          <w:trHeight w:val="432"/>
        </w:trPr>
        <w:tc>
          <w:tcPr>
            <w:tcW w:w="4678" w:type="dxa"/>
            <w:tcBorders>
              <w:top w:val="single" w:sz="2" w:space="0" w:color="auto"/>
              <w:bottom w:val="single" w:sz="2" w:space="0" w:color="auto"/>
            </w:tcBorders>
            <w:shd w:val="clear" w:color="000000" w:fill="auto"/>
            <w:vAlign w:val="center"/>
            <w:hideMark/>
          </w:tcPr>
          <w:p w14:paraId="1CB87AD0" w14:textId="6DF73D6A" w:rsidR="00B93434" w:rsidRPr="00F458C7" w:rsidRDefault="00B93434" w:rsidP="00B93434">
            <w:pPr>
              <w:spacing w:after="0" w:line="240" w:lineRule="auto"/>
              <w:rPr>
                <w:rFonts w:eastAsia="Times New Roman" w:cs="Times New Roman"/>
              </w:rPr>
            </w:pPr>
            <w:r w:rsidRPr="00F458C7">
              <w:rPr>
                <w:rFonts w:eastAsia="Times New Roman" w:cs="Times New Roman"/>
                <w:b/>
                <w:iCs/>
              </w:rPr>
              <w:t>D-FSS-456</w:t>
            </w:r>
            <w:r w:rsidRPr="00F458C7">
              <w:rPr>
                <w:rFonts w:eastAsia="Times New Roman" w:cs="Times New Roman"/>
                <w:iCs/>
              </w:rPr>
              <w:t xml:space="preserve"> </w:t>
            </w:r>
            <w:r w:rsidRPr="00F458C7">
              <w:rPr>
                <w:rFonts w:eastAsia="Times New Roman" w:cs="Calibri"/>
              </w:rPr>
              <w:t>Packaging and Packing (Apr 1984</w:t>
            </w:r>
            <w:r w:rsidR="00D152FF">
              <w:rPr>
                <w:rFonts w:eastAsia="Times New Roman" w:cs="Calibri"/>
              </w:rPr>
              <w:t>, Note</w:t>
            </w:r>
            <w:r w:rsidRPr="00F458C7">
              <w:rPr>
                <w:rFonts w:eastAsia="Times New Roman" w:cs="Calibri"/>
              </w:rPr>
              <w:t>)</w:t>
            </w:r>
          </w:p>
        </w:tc>
        <w:tc>
          <w:tcPr>
            <w:tcW w:w="4682" w:type="dxa"/>
            <w:tcBorders>
              <w:top w:val="single" w:sz="2" w:space="0" w:color="auto"/>
              <w:bottom w:val="single" w:sz="2" w:space="0" w:color="auto"/>
            </w:tcBorders>
            <w:shd w:val="clear" w:color="000000" w:fill="auto"/>
            <w:vAlign w:val="center"/>
            <w:hideMark/>
          </w:tcPr>
          <w:p w14:paraId="6C4C43B1" w14:textId="42BF90F9" w:rsidR="00B93434" w:rsidRPr="00F458C7" w:rsidRDefault="00B93434" w:rsidP="00B93434">
            <w:pPr>
              <w:spacing w:after="0" w:line="240" w:lineRule="auto"/>
              <w:jc w:val="center"/>
              <w:rPr>
                <w:rFonts w:eastAsia="Times New Roman" w:cs="Times New Roman"/>
              </w:rPr>
            </w:pPr>
            <w:r w:rsidRPr="00F458C7">
              <w:rPr>
                <w:rFonts w:eastAsia="Times New Roman" w:cs="Times New Roman"/>
                <w:b/>
                <w:i/>
              </w:rPr>
              <w:t>ADDED</w:t>
            </w:r>
          </w:p>
        </w:tc>
      </w:tr>
      <w:tr w:rsidR="00B93434" w:rsidRPr="0065722A" w14:paraId="69E490B9" w14:textId="77777777" w:rsidTr="00997B41">
        <w:trPr>
          <w:trHeight w:val="432"/>
        </w:trPr>
        <w:tc>
          <w:tcPr>
            <w:tcW w:w="4678" w:type="dxa"/>
            <w:tcBorders>
              <w:top w:val="single" w:sz="2" w:space="0" w:color="auto"/>
              <w:bottom w:val="single" w:sz="2" w:space="0" w:color="auto"/>
            </w:tcBorders>
            <w:shd w:val="clear" w:color="000000" w:fill="auto"/>
            <w:vAlign w:val="center"/>
          </w:tcPr>
          <w:p w14:paraId="245FA33A" w14:textId="17982F3F" w:rsidR="00B93434" w:rsidRPr="00F458C7" w:rsidRDefault="00B93434" w:rsidP="00B93434">
            <w:pPr>
              <w:spacing w:after="0" w:line="240" w:lineRule="auto"/>
              <w:rPr>
                <w:rFonts w:eastAsia="Times New Roman" w:cs="Times New Roman"/>
                <w:b/>
                <w:iCs/>
              </w:rPr>
            </w:pPr>
            <w:r w:rsidRPr="00F458C7">
              <w:rPr>
                <w:rFonts w:eastAsia="Times New Roman" w:cs="Times New Roman"/>
                <w:b/>
                <w:iCs/>
              </w:rPr>
              <w:t xml:space="preserve">I-FSS-600 </w:t>
            </w:r>
            <w:r w:rsidRPr="00F458C7">
              <w:rPr>
                <w:rFonts w:eastAsia="Times New Roman" w:cs="Times New Roman"/>
                <w:bCs/>
                <w:iCs/>
              </w:rPr>
              <w:t>Contract Price Lists (Oct 2016, Tailored</w:t>
            </w:r>
            <w:r w:rsidR="00F458C7">
              <w:rPr>
                <w:rFonts w:eastAsia="Times New Roman" w:cs="Times New Roman"/>
                <w:bCs/>
                <w:iCs/>
              </w:rPr>
              <w:t xml:space="preserve"> – Apr 2020</w:t>
            </w:r>
            <w:r w:rsidRPr="00F458C7">
              <w:rPr>
                <w:rFonts w:eastAsia="Times New Roman" w:cs="Times New Roman"/>
                <w:bCs/>
                <w:iCs/>
              </w:rPr>
              <w:t>)</w:t>
            </w:r>
          </w:p>
        </w:tc>
        <w:tc>
          <w:tcPr>
            <w:tcW w:w="4682" w:type="dxa"/>
            <w:tcBorders>
              <w:top w:val="single" w:sz="2" w:space="0" w:color="auto"/>
              <w:bottom w:val="single" w:sz="2" w:space="0" w:color="auto"/>
            </w:tcBorders>
            <w:shd w:val="clear" w:color="000000" w:fill="auto"/>
            <w:vAlign w:val="center"/>
          </w:tcPr>
          <w:p w14:paraId="0405B45A" w14:textId="714D908A" w:rsidR="00B93434" w:rsidRPr="00F458C7" w:rsidRDefault="00B93434" w:rsidP="00B93434">
            <w:pPr>
              <w:spacing w:after="0" w:line="240" w:lineRule="auto"/>
              <w:rPr>
                <w:rFonts w:eastAsia="Times New Roman" w:cs="Times New Roman"/>
                <w:b/>
                <w:bCs/>
              </w:rPr>
            </w:pPr>
            <w:r w:rsidRPr="00F458C7">
              <w:rPr>
                <w:rFonts w:eastAsia="Times New Roman" w:cs="Times New Roman"/>
                <w:b/>
                <w:iCs/>
              </w:rPr>
              <w:t xml:space="preserve">I-FSS-600 </w:t>
            </w:r>
            <w:r w:rsidRPr="00F458C7">
              <w:rPr>
                <w:rFonts w:eastAsia="Times New Roman" w:cs="Times New Roman"/>
                <w:bCs/>
                <w:iCs/>
              </w:rPr>
              <w:t>Contract Price Lists (Jul 2004, Variation)</w:t>
            </w:r>
          </w:p>
        </w:tc>
      </w:tr>
      <w:tr w:rsidR="00B93434" w:rsidRPr="00D56076" w14:paraId="35C5772A" w14:textId="77777777" w:rsidTr="00997B41">
        <w:trPr>
          <w:trHeight w:val="432"/>
        </w:trPr>
        <w:tc>
          <w:tcPr>
            <w:tcW w:w="4678" w:type="dxa"/>
            <w:tcBorders>
              <w:top w:val="single" w:sz="2" w:space="0" w:color="auto"/>
              <w:bottom w:val="single" w:sz="2" w:space="0" w:color="auto"/>
            </w:tcBorders>
            <w:shd w:val="clear" w:color="000000" w:fill="auto"/>
            <w:vAlign w:val="center"/>
          </w:tcPr>
          <w:p w14:paraId="1EDE8E54" w14:textId="685846A4" w:rsidR="00B93434" w:rsidRPr="003A44F0" w:rsidRDefault="00B93434" w:rsidP="00B93434">
            <w:pPr>
              <w:spacing w:after="0" w:line="240" w:lineRule="auto"/>
              <w:rPr>
                <w:rFonts w:eastAsia="Times New Roman" w:cs="Times New Roman"/>
                <w:b/>
                <w:bCs/>
                <w:color w:val="000000"/>
              </w:rPr>
            </w:pPr>
            <w:r w:rsidRPr="003A44F0">
              <w:rPr>
                <w:rFonts w:eastAsia="Times New Roman" w:cs="Times New Roman"/>
                <w:b/>
                <w:bCs/>
                <w:color w:val="000000"/>
              </w:rPr>
              <w:t>Instructions for Pre-Award Review Process</w:t>
            </w:r>
            <w:r w:rsidRPr="003A44F0">
              <w:rPr>
                <w:rFonts w:eastAsia="Times New Roman" w:cs="Times New Roman"/>
                <w:color w:val="000000"/>
              </w:rPr>
              <w:t xml:space="preserve"> (Aug 2017)</w:t>
            </w:r>
          </w:p>
        </w:tc>
        <w:tc>
          <w:tcPr>
            <w:tcW w:w="4682" w:type="dxa"/>
            <w:tcBorders>
              <w:top w:val="single" w:sz="2" w:space="0" w:color="auto"/>
              <w:bottom w:val="single" w:sz="2" w:space="0" w:color="auto"/>
            </w:tcBorders>
            <w:shd w:val="clear" w:color="000000" w:fill="auto"/>
            <w:vAlign w:val="center"/>
          </w:tcPr>
          <w:p w14:paraId="5B06FA84" w14:textId="29F2CC5A" w:rsidR="00B93434" w:rsidRPr="003A44F0" w:rsidRDefault="00B93434" w:rsidP="00B93434">
            <w:pPr>
              <w:spacing w:after="0" w:line="240" w:lineRule="auto"/>
              <w:rPr>
                <w:rFonts w:eastAsia="Times New Roman" w:cs="Times New Roman"/>
                <w:b/>
                <w:bCs/>
                <w:color w:val="000000"/>
              </w:rPr>
            </w:pPr>
            <w:r w:rsidRPr="003A44F0">
              <w:rPr>
                <w:rFonts w:eastAsia="Times New Roman" w:cs="Times New Roman"/>
                <w:b/>
                <w:bCs/>
                <w:color w:val="000000"/>
              </w:rPr>
              <w:t>Instructions for Pre-Award Review Process</w:t>
            </w:r>
            <w:r w:rsidRPr="003A44F0">
              <w:rPr>
                <w:rFonts w:eastAsia="Times New Roman" w:cs="Times New Roman"/>
                <w:color w:val="000000"/>
              </w:rPr>
              <w:t xml:space="preserve"> (Sep 2013)</w:t>
            </w:r>
          </w:p>
        </w:tc>
      </w:tr>
      <w:tr w:rsidR="00B93434" w:rsidRPr="00D56076" w14:paraId="4E93B53E" w14:textId="77777777" w:rsidTr="00997B41">
        <w:trPr>
          <w:trHeight w:val="432"/>
        </w:trPr>
        <w:tc>
          <w:tcPr>
            <w:tcW w:w="4678" w:type="dxa"/>
            <w:tcBorders>
              <w:top w:val="single" w:sz="2" w:space="0" w:color="auto"/>
              <w:bottom w:val="single" w:sz="2" w:space="0" w:color="auto"/>
            </w:tcBorders>
            <w:shd w:val="clear" w:color="000000" w:fill="auto"/>
            <w:vAlign w:val="center"/>
          </w:tcPr>
          <w:p w14:paraId="17632C46" w14:textId="5D851ABA" w:rsidR="00B93434" w:rsidRPr="00997B41" w:rsidRDefault="00B93434" w:rsidP="00B93434">
            <w:pPr>
              <w:spacing w:after="0" w:line="240" w:lineRule="auto"/>
              <w:rPr>
                <w:rFonts w:eastAsia="Times New Roman" w:cs="Times New Roman"/>
              </w:rPr>
            </w:pPr>
            <w:r w:rsidRPr="00997B41">
              <w:t>Ordering Contact (Mar 2018)</w:t>
            </w:r>
          </w:p>
        </w:tc>
        <w:tc>
          <w:tcPr>
            <w:tcW w:w="4682" w:type="dxa"/>
            <w:tcBorders>
              <w:top w:val="single" w:sz="2" w:space="0" w:color="auto"/>
              <w:bottom w:val="single" w:sz="2" w:space="0" w:color="auto"/>
            </w:tcBorders>
            <w:shd w:val="clear" w:color="000000" w:fill="auto"/>
            <w:vAlign w:val="center"/>
          </w:tcPr>
          <w:p w14:paraId="52A63D8A" w14:textId="371A5FF5" w:rsidR="00B93434" w:rsidRPr="00997B41" w:rsidRDefault="00B93434" w:rsidP="00B93434">
            <w:pPr>
              <w:spacing w:after="0" w:line="240" w:lineRule="auto"/>
              <w:jc w:val="center"/>
              <w:rPr>
                <w:rFonts w:eastAsia="Times New Roman" w:cs="Times New Roman"/>
                <w:b/>
                <w:bCs/>
              </w:rPr>
            </w:pPr>
            <w:r w:rsidRPr="00997B41">
              <w:rPr>
                <w:rFonts w:eastAsia="Times New Roman" w:cs="Times New Roman"/>
                <w:b/>
                <w:i/>
              </w:rPr>
              <w:t>ADDED</w:t>
            </w:r>
          </w:p>
        </w:tc>
      </w:tr>
      <w:tr w:rsidR="00B93434" w:rsidRPr="00D56076" w14:paraId="1E771B94" w14:textId="77777777" w:rsidTr="00997B41">
        <w:trPr>
          <w:trHeight w:val="84"/>
        </w:trPr>
        <w:tc>
          <w:tcPr>
            <w:tcW w:w="4678" w:type="dxa"/>
            <w:tcBorders>
              <w:top w:val="single" w:sz="2" w:space="0" w:color="auto"/>
              <w:bottom w:val="single" w:sz="2" w:space="0" w:color="auto"/>
            </w:tcBorders>
            <w:shd w:val="clear" w:color="000000" w:fill="auto"/>
            <w:vAlign w:val="center"/>
          </w:tcPr>
          <w:p w14:paraId="40006F6B" w14:textId="1A29A259" w:rsidR="00B93434" w:rsidRPr="002D16F0" w:rsidRDefault="00B93434" w:rsidP="00B93434">
            <w:pPr>
              <w:spacing w:after="0" w:line="240" w:lineRule="auto"/>
            </w:pPr>
            <w:r w:rsidRPr="002D16F0">
              <w:t>Product Modification, Removal or Recall (Jan 2008, Tailored)</w:t>
            </w:r>
          </w:p>
        </w:tc>
        <w:tc>
          <w:tcPr>
            <w:tcW w:w="4682" w:type="dxa"/>
            <w:tcBorders>
              <w:top w:val="single" w:sz="2" w:space="0" w:color="auto"/>
              <w:bottom w:val="single" w:sz="2" w:space="0" w:color="auto"/>
            </w:tcBorders>
            <w:shd w:val="clear" w:color="000000" w:fill="auto"/>
            <w:vAlign w:val="center"/>
          </w:tcPr>
          <w:p w14:paraId="6BBF218D" w14:textId="6A09767A" w:rsidR="00B93434" w:rsidRPr="002D16F0" w:rsidRDefault="00B93434" w:rsidP="00B93434">
            <w:pPr>
              <w:spacing w:after="0" w:line="240" w:lineRule="auto"/>
              <w:rPr>
                <w:rFonts w:eastAsia="Times New Roman" w:cs="Times New Roman"/>
                <w:b/>
                <w:iCs/>
              </w:rPr>
            </w:pPr>
            <w:r w:rsidRPr="002D16F0">
              <w:rPr>
                <w:rFonts w:eastAsia="Times New Roman" w:cs="Times New Roman"/>
                <w:b/>
                <w:iCs/>
              </w:rPr>
              <w:t xml:space="preserve">AS 2014 </w:t>
            </w:r>
            <w:r w:rsidRPr="002D16F0">
              <w:rPr>
                <w:rFonts w:eastAsia="Times New Roman" w:cs="Times New Roman"/>
                <w:bCs/>
                <w:iCs/>
              </w:rPr>
              <w:t>Product Modification, Removal or Recall (Jan 2008)</w:t>
            </w:r>
          </w:p>
        </w:tc>
      </w:tr>
    </w:tbl>
    <w:p w14:paraId="139CEAC3" w14:textId="77777777" w:rsidR="00D56076" w:rsidRPr="00D56076" w:rsidRDefault="00D56076" w:rsidP="00D56076">
      <w:pPr>
        <w:spacing w:before="480" w:after="240" w:line="240" w:lineRule="auto"/>
        <w:ind w:left="274" w:hanging="274"/>
        <w:rPr>
          <w:rFonts w:ascii="Georgia" w:eastAsia="Times New Roman" w:hAnsi="Georgia" w:cs="Times New Roman"/>
          <w:b/>
          <w:u w:val="single"/>
        </w:rPr>
      </w:pPr>
      <w:r w:rsidRPr="00D56076">
        <w:rPr>
          <w:rFonts w:ascii="Georgia" w:eastAsia="Times New Roman" w:hAnsi="Georgia" w:cs="Times New Roman"/>
          <w:b/>
          <w:u w:val="single"/>
        </w:rPr>
        <w:t>ADDED REGULATIONS</w:t>
      </w:r>
    </w:p>
    <w:p w14:paraId="5471FF1C" w14:textId="77777777" w:rsidR="00FA1F53" w:rsidRPr="00FA1F53" w:rsidRDefault="00FA1F53" w:rsidP="00FA1F53">
      <w:pPr>
        <w:spacing w:after="0" w:line="240" w:lineRule="auto"/>
        <w:ind w:left="1170" w:hanging="1170"/>
        <w:outlineLvl w:val="2"/>
        <w:rPr>
          <w:rFonts w:eastAsia="Times New Roman" w:cs="Times New Roman"/>
          <w:b/>
          <w:color w:val="000000"/>
          <w:lang w:val="en"/>
        </w:rPr>
      </w:pPr>
      <w:r w:rsidRPr="00FA1F53">
        <w:rPr>
          <w:rFonts w:ascii="Georgia" w:eastAsia="Times New Roman" w:hAnsi="Georgia" w:cs="Times New Roman"/>
          <w:b/>
          <w:color w:val="000000"/>
          <w:lang w:val="en"/>
        </w:rPr>
        <w:t xml:space="preserve">52.203-19 PROHIBITION </w:t>
      </w:r>
      <w:bookmarkStart w:id="10" w:name="Prohib"/>
      <w:r w:rsidRPr="00FA1F53">
        <w:rPr>
          <w:rFonts w:ascii="Georgia" w:eastAsia="Times New Roman" w:hAnsi="Georgia" w:cs="Times New Roman"/>
          <w:b/>
          <w:color w:val="000000"/>
          <w:lang w:val="en"/>
        </w:rPr>
        <w:t xml:space="preserve">ON REQUIRING CERTAIN INTERNAL CONFIDENTIALITY AGREEMENTS </w:t>
      </w:r>
      <w:bookmarkEnd w:id="10"/>
      <w:r w:rsidRPr="00FA1F53">
        <w:rPr>
          <w:rFonts w:ascii="Georgia" w:eastAsia="Times New Roman" w:hAnsi="Georgia" w:cs="Times New Roman"/>
          <w:b/>
          <w:color w:val="000000"/>
          <w:lang w:val="en"/>
        </w:rPr>
        <w:t>OR STATEMENTS (JAN 2017)</w:t>
      </w:r>
    </w:p>
    <w:p w14:paraId="3454B84E" w14:textId="77777777" w:rsidR="00FA1F53" w:rsidRPr="00FA1F53" w:rsidRDefault="00FA1F53" w:rsidP="00FA1F53">
      <w:pPr>
        <w:spacing w:after="0" w:line="240" w:lineRule="auto"/>
        <w:rPr>
          <w:rFonts w:eastAsia="Times New Roman" w:cs="Arial"/>
          <w:color w:val="000000"/>
          <w:lang w:val="en"/>
        </w:rPr>
      </w:pPr>
      <w:r w:rsidRPr="00FA1F53">
        <w:rPr>
          <w:rFonts w:eastAsia="Times New Roman" w:cs="Arial"/>
          <w:color w:val="000000"/>
          <w:lang w:val="en"/>
        </w:rPr>
        <w:t xml:space="preserve">(a) Definitions. As used in this clause– </w:t>
      </w:r>
    </w:p>
    <w:p w14:paraId="312F47BA" w14:textId="77777777" w:rsidR="00FA1F53" w:rsidRPr="00FA1F53" w:rsidRDefault="00FA1F53" w:rsidP="00FA1F53">
      <w:pPr>
        <w:spacing w:after="0" w:line="240" w:lineRule="auto"/>
        <w:ind w:left="270" w:hanging="30"/>
        <w:rPr>
          <w:rFonts w:eastAsia="Times New Roman" w:cs="Arial"/>
          <w:color w:val="000000"/>
          <w:lang w:val="en"/>
        </w:rPr>
      </w:pPr>
      <w:bookmarkStart w:id="11" w:name="wp1159123"/>
      <w:bookmarkEnd w:id="11"/>
      <w:r w:rsidRPr="00FA1F53">
        <w:rPr>
          <w:rFonts w:eastAsia="Times New Roman" w:cs="Arial"/>
          <w:color w:val="000000"/>
          <w:lang w:val="en"/>
        </w:rPr>
        <w:t>“Internal confidentiality agreement or statement” means a confidentiality agreement or any other written statement that the contractor requires any of its employees or subcontractors to sign regarding nondisclosure of contractor information, except that it does not include confidentiality agreements arising out of civil litigation or confidentiality agreements that contractor employees or subcontractors sign at the behest of a Federal agency.</w:t>
      </w:r>
    </w:p>
    <w:p w14:paraId="7DDF77AB" w14:textId="77777777" w:rsidR="00FA1F53" w:rsidRPr="00FA1F53" w:rsidRDefault="00FA1F53" w:rsidP="00FA1F53">
      <w:pPr>
        <w:spacing w:after="0" w:line="240" w:lineRule="auto"/>
        <w:ind w:left="270" w:hanging="30"/>
        <w:rPr>
          <w:rFonts w:eastAsia="Times New Roman" w:cs="Arial"/>
          <w:color w:val="000000"/>
          <w:lang w:val="en"/>
        </w:rPr>
      </w:pPr>
      <w:bookmarkStart w:id="12" w:name="wp1159125"/>
      <w:bookmarkEnd w:id="12"/>
      <w:r w:rsidRPr="00FA1F53">
        <w:rPr>
          <w:rFonts w:eastAsia="Times New Roman" w:cs="Arial"/>
          <w:color w:val="000000"/>
          <w:lang w:val="en"/>
        </w:rPr>
        <w:t xml:space="preserve">“Subcontract” means any contract as defined in </w:t>
      </w:r>
      <w:hyperlink r:id="rId9" w:anchor="wp1145507" w:history="1">
        <w:r w:rsidRPr="00FA1F53">
          <w:rPr>
            <w:rFonts w:eastAsia="Times New Roman" w:cs="Arial"/>
            <w:color w:val="0000FF"/>
            <w:u w:val="single"/>
            <w:lang w:val="en"/>
          </w:rPr>
          <w:t>subpart 2.1</w:t>
        </w:r>
      </w:hyperlink>
      <w:r w:rsidRPr="00FA1F53">
        <w:rPr>
          <w:rFonts w:eastAsia="Times New Roman" w:cs="Arial"/>
          <w:color w:val="000000"/>
          <w:lang w:val="en"/>
        </w:rPr>
        <w:t xml:space="preserve"> entered into by a subcontractor to furnish supplies or services for performance of a prime contract or a subcontract. It includes but is not limited to purchase orders, and changes and modifications to purchase orders. </w:t>
      </w:r>
    </w:p>
    <w:p w14:paraId="00FED7CE" w14:textId="77777777" w:rsidR="00FA1F53" w:rsidRPr="00FA1F53" w:rsidRDefault="00FA1F53" w:rsidP="00FA1F53">
      <w:pPr>
        <w:spacing w:after="0" w:line="240" w:lineRule="auto"/>
        <w:ind w:left="270" w:hanging="30"/>
        <w:rPr>
          <w:rFonts w:eastAsia="Times New Roman" w:cs="Arial"/>
          <w:color w:val="000000"/>
          <w:lang w:val="en"/>
        </w:rPr>
      </w:pPr>
      <w:bookmarkStart w:id="13" w:name="wp1159127"/>
      <w:bookmarkEnd w:id="13"/>
      <w:r w:rsidRPr="00FA1F53">
        <w:rPr>
          <w:rFonts w:eastAsia="Times New Roman" w:cs="Arial"/>
          <w:color w:val="000000"/>
          <w:lang w:val="en"/>
        </w:rPr>
        <w:t>“Subcontractor” means any supplier, distributor, vendor, or firm (including a consultant) that furnishes supplies or services to or for a prime contractor or another subcontractor.</w:t>
      </w:r>
    </w:p>
    <w:p w14:paraId="4BA9B6E7" w14:textId="77777777" w:rsidR="00FA1F53" w:rsidRPr="00FA1F53" w:rsidRDefault="00FA1F53" w:rsidP="00323EEC">
      <w:pPr>
        <w:spacing w:after="0" w:line="240" w:lineRule="auto"/>
        <w:ind w:left="274" w:hanging="274"/>
        <w:rPr>
          <w:rFonts w:eastAsia="Times New Roman" w:cs="Arial"/>
          <w:color w:val="000000"/>
          <w:lang w:val="en"/>
        </w:rPr>
      </w:pPr>
      <w:bookmarkStart w:id="14" w:name="wp1159152"/>
      <w:bookmarkEnd w:id="14"/>
      <w:r w:rsidRPr="00FA1F53">
        <w:rPr>
          <w:rFonts w:eastAsia="Times New Roman" w:cs="Arial"/>
          <w:color w:val="000000"/>
          <w:lang w:val="en"/>
        </w:rPr>
        <w:t xml:space="preserve">(b) The Contractor shall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 </w:t>
      </w:r>
    </w:p>
    <w:p w14:paraId="48DA972E" w14:textId="77777777" w:rsidR="00FA1F53" w:rsidRPr="00FA1F53" w:rsidRDefault="00FA1F53" w:rsidP="00FA1F53">
      <w:pPr>
        <w:spacing w:after="0" w:line="240" w:lineRule="auto"/>
        <w:ind w:left="270" w:hanging="270"/>
        <w:rPr>
          <w:rFonts w:eastAsia="Times New Roman" w:cs="Arial"/>
          <w:color w:val="000000"/>
          <w:lang w:val="en"/>
        </w:rPr>
      </w:pPr>
      <w:bookmarkStart w:id="15" w:name="wp1159154"/>
      <w:bookmarkEnd w:id="15"/>
      <w:r w:rsidRPr="00FA1F53">
        <w:rPr>
          <w:rFonts w:eastAsia="Times New Roman" w:cs="Arial"/>
          <w:color w:val="000000"/>
          <w:lang w:val="en"/>
        </w:rPr>
        <w:t>(c) The Contractor shall notify current employees and subcontractors that prohibitions and restrictions of any preexisting internal confidentiality agreements or statements covered by this clause, to the extent that such prohibitions and restrictions are inconsistent with the prohibitions of this clause, are no longer in effect.</w:t>
      </w:r>
    </w:p>
    <w:p w14:paraId="04E6AE29" w14:textId="77777777" w:rsidR="00FA1F53" w:rsidRPr="00FA1F53" w:rsidRDefault="00FA1F53" w:rsidP="00FA1F53">
      <w:pPr>
        <w:spacing w:after="0" w:line="240" w:lineRule="auto"/>
        <w:ind w:left="270" w:hanging="270"/>
        <w:rPr>
          <w:rFonts w:eastAsia="Times New Roman" w:cs="Arial"/>
          <w:color w:val="000000"/>
          <w:lang w:val="en"/>
        </w:rPr>
      </w:pPr>
      <w:bookmarkStart w:id="16" w:name="wp1159156"/>
      <w:bookmarkEnd w:id="16"/>
      <w:r w:rsidRPr="00FA1F53">
        <w:rPr>
          <w:rFonts w:eastAsia="Times New Roman" w:cs="Arial"/>
          <w:color w:val="000000"/>
          <w:lang w:val="en"/>
        </w:rPr>
        <w:t>(d) The prohibition in paragraph (b) of this clause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0B40455" w14:textId="77777777" w:rsidR="00FA1F53" w:rsidRPr="00FA1F53" w:rsidRDefault="00FA1F53" w:rsidP="00FA1F53">
      <w:pPr>
        <w:spacing w:after="0" w:line="240" w:lineRule="auto"/>
        <w:ind w:left="270" w:hanging="270"/>
        <w:rPr>
          <w:rFonts w:eastAsia="Times New Roman" w:cs="Arial"/>
          <w:color w:val="000000"/>
          <w:lang w:val="en"/>
        </w:rPr>
      </w:pPr>
      <w:bookmarkStart w:id="17" w:name="wp1159158"/>
      <w:bookmarkEnd w:id="17"/>
      <w:r w:rsidRPr="00FA1F53">
        <w:rPr>
          <w:rFonts w:eastAsia="Times New Roman" w:cs="Arial"/>
          <w:color w:val="000000"/>
          <w:lang w:val="en"/>
        </w:rPr>
        <w:t>(e) In accordance with section 743 of Division E, Title VII, of the Consolidated and Further Continuing Appropriations Act, 2015, (Pub. L. 113-235), and its successor provisions in subsequent appropriations acts (and as extended in continuing resolutions) use of funds appropriated (or otherwise made available) is prohibited, if the Government determines that the Contractor is not in compliance with the provisions of this clause.</w:t>
      </w:r>
    </w:p>
    <w:p w14:paraId="3516F584" w14:textId="77777777" w:rsidR="00FA1F53" w:rsidRPr="00FA1F53" w:rsidRDefault="00FA1F53" w:rsidP="00FA1F53">
      <w:pPr>
        <w:spacing w:after="240" w:line="240" w:lineRule="auto"/>
        <w:ind w:left="274" w:hanging="274"/>
        <w:rPr>
          <w:rFonts w:eastAsia="Times New Roman" w:cs="Arial"/>
          <w:color w:val="000000"/>
          <w:lang w:val="en"/>
        </w:rPr>
      </w:pPr>
      <w:bookmarkStart w:id="18" w:name="wp1159029"/>
      <w:bookmarkEnd w:id="18"/>
      <w:r w:rsidRPr="00FA1F53">
        <w:rPr>
          <w:rFonts w:eastAsia="Times New Roman" w:cs="Arial"/>
          <w:color w:val="000000"/>
          <w:lang w:val="en"/>
        </w:rPr>
        <w:t>(f) The Contractor shall include the substance of this clause, including this paragraph (f), in subcontracts under such contracts.</w:t>
      </w:r>
    </w:p>
    <w:p w14:paraId="43AC7E3E" w14:textId="77777777" w:rsidR="00B034BA" w:rsidRDefault="00B034BA">
      <w:pPr>
        <w:rPr>
          <w:rFonts w:ascii="Georgia" w:eastAsia="Times New Roman" w:hAnsi="Georgia" w:cs="Calibri"/>
          <w:b/>
          <w:bCs/>
          <w:color w:val="000000"/>
          <w:lang w:val="en"/>
        </w:rPr>
      </w:pPr>
      <w:r>
        <w:rPr>
          <w:rFonts w:ascii="Georgia" w:eastAsia="Times New Roman" w:hAnsi="Georgia" w:cs="Calibri"/>
          <w:b/>
          <w:bCs/>
          <w:color w:val="000000"/>
          <w:lang w:val="en"/>
        </w:rPr>
        <w:br w:type="page"/>
      </w:r>
    </w:p>
    <w:p w14:paraId="435F65C7" w14:textId="0569B760" w:rsidR="003A44F0" w:rsidRPr="00D56076" w:rsidRDefault="003A44F0" w:rsidP="003A44F0">
      <w:pPr>
        <w:keepNext/>
        <w:spacing w:after="0" w:line="240" w:lineRule="auto"/>
        <w:outlineLvl w:val="2"/>
        <w:rPr>
          <w:rFonts w:ascii="Georgia" w:eastAsia="Times New Roman" w:hAnsi="Georgia" w:cs="Calibri"/>
          <w:b/>
          <w:bCs/>
          <w:color w:val="000000"/>
          <w:lang w:val="en"/>
        </w:rPr>
      </w:pPr>
      <w:r w:rsidRPr="00D56076">
        <w:rPr>
          <w:rFonts w:ascii="Georgia" w:eastAsia="Times New Roman" w:hAnsi="Georgia" w:cs="Calibri"/>
          <w:b/>
          <w:bCs/>
          <w:color w:val="000000"/>
          <w:lang w:val="en"/>
        </w:rPr>
        <w:t>52.204-7</w:t>
      </w:r>
      <w:bookmarkStart w:id="19" w:name="Syst4Awd"/>
      <w:r w:rsidRPr="00D56076">
        <w:rPr>
          <w:rFonts w:ascii="Georgia" w:eastAsia="Times New Roman" w:hAnsi="Georgia" w:cs="Calibri"/>
          <w:b/>
          <w:bCs/>
          <w:color w:val="000000"/>
          <w:lang w:val="en"/>
        </w:rPr>
        <w:t xml:space="preserve"> SYSTEM FOR AWARD MANAGEMENT </w:t>
      </w:r>
      <w:bookmarkEnd w:id="19"/>
      <w:r w:rsidRPr="00D56076">
        <w:rPr>
          <w:rFonts w:ascii="Georgia" w:eastAsia="Times New Roman" w:hAnsi="Georgia" w:cs="Calibri"/>
          <w:b/>
          <w:bCs/>
          <w:color w:val="000000"/>
          <w:lang w:val="en"/>
        </w:rPr>
        <w:t>(OCT 2018)</w:t>
      </w:r>
    </w:p>
    <w:p w14:paraId="3DD062AD" w14:textId="77777777" w:rsidR="003A44F0" w:rsidRPr="00D56076" w:rsidRDefault="003A44F0" w:rsidP="003A44F0">
      <w:pPr>
        <w:spacing w:after="0" w:line="240" w:lineRule="auto"/>
        <w:rPr>
          <w:rFonts w:ascii="Calibri" w:eastAsia="Times New Roman" w:hAnsi="Calibri" w:cs="Times New Roman"/>
          <w:color w:val="000000"/>
          <w:lang w:val="en"/>
        </w:rPr>
      </w:pPr>
      <w:r w:rsidRPr="00D56076">
        <w:rPr>
          <w:rFonts w:ascii="Calibri" w:eastAsia="Times New Roman" w:hAnsi="Calibri" w:cs="Times New Roman"/>
          <w:color w:val="000000"/>
          <w:lang w:val="en"/>
        </w:rPr>
        <w:t xml:space="preserve">(a) Definitions. As used in this provision— </w:t>
      </w:r>
    </w:p>
    <w:p w14:paraId="7E666973" w14:textId="77777777" w:rsidR="003A44F0" w:rsidRPr="00D56076" w:rsidRDefault="003A44F0" w:rsidP="003A44F0">
      <w:pPr>
        <w:spacing w:after="0" w:line="240" w:lineRule="auto"/>
        <w:ind w:left="360" w:hanging="120"/>
        <w:rPr>
          <w:rFonts w:ascii="Calibri" w:eastAsia="Times New Roman" w:hAnsi="Calibri" w:cs="Times New Roman"/>
          <w:color w:val="000000"/>
          <w:lang w:val="en"/>
        </w:rPr>
      </w:pPr>
      <w:bookmarkStart w:id="20" w:name="wp1137857"/>
      <w:bookmarkEnd w:id="20"/>
      <w:r w:rsidRPr="00D56076">
        <w:rPr>
          <w:rFonts w:ascii="Calibri" w:eastAsia="Times New Roman" w:hAnsi="Calibri" w:cs="Times New Roman"/>
          <w:color w:val="000000"/>
          <w:lang w:val="en"/>
        </w:rP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hyperlink r:id="rId10" w:anchor="wp1043964" w:history="1">
        <w:r w:rsidRPr="00D56076">
          <w:rPr>
            <w:rFonts w:ascii="Calibri" w:eastAsia="Times New Roman" w:hAnsi="Calibri" w:cs="Times New Roman"/>
            <w:color w:val="3366CC"/>
            <w:u w:val="single"/>
            <w:lang w:val="en"/>
          </w:rPr>
          <w:t>subpart 32.11</w:t>
        </w:r>
      </w:hyperlink>
      <w:r w:rsidRPr="00D56076">
        <w:rPr>
          <w:rFonts w:ascii="Calibri" w:eastAsia="Times New Roman" w:hAnsi="Calibri" w:cs="Times New Roman"/>
          <w:color w:val="000000"/>
          <w:lang w:val="en"/>
        </w:rPr>
        <w:t xml:space="preserve">) for the same entity. </w:t>
      </w:r>
    </w:p>
    <w:p w14:paraId="39E8627B" w14:textId="77777777" w:rsidR="003A44F0" w:rsidRPr="00D56076" w:rsidRDefault="003A44F0" w:rsidP="003A44F0">
      <w:pPr>
        <w:spacing w:after="0" w:line="240" w:lineRule="auto"/>
        <w:ind w:firstLine="240"/>
        <w:rPr>
          <w:rFonts w:ascii="Calibri" w:eastAsia="Times New Roman" w:hAnsi="Calibri" w:cs="Times New Roman"/>
          <w:color w:val="000000"/>
          <w:lang w:val="en"/>
        </w:rPr>
      </w:pPr>
      <w:bookmarkStart w:id="21" w:name="wp1156912"/>
      <w:bookmarkEnd w:id="21"/>
      <w:r w:rsidRPr="00D56076">
        <w:rPr>
          <w:rFonts w:ascii="Calibri" w:eastAsia="Times New Roman" w:hAnsi="Calibri" w:cs="Times New Roman"/>
          <w:color w:val="000000"/>
          <w:lang w:val="en"/>
        </w:rPr>
        <w:t>“Registered in the System for Award Management (SAM)” means that—</w:t>
      </w:r>
    </w:p>
    <w:p w14:paraId="2316CC59" w14:textId="77777777" w:rsidR="003A44F0" w:rsidRPr="00D56076" w:rsidRDefault="003A44F0" w:rsidP="003A44F0">
      <w:pPr>
        <w:spacing w:after="0" w:line="240" w:lineRule="auto"/>
        <w:ind w:left="720" w:hanging="240"/>
        <w:rPr>
          <w:rFonts w:ascii="Calibri" w:eastAsia="Times New Roman" w:hAnsi="Calibri" w:cs="Times New Roman"/>
          <w:color w:val="000000"/>
          <w:lang w:val="en"/>
        </w:rPr>
      </w:pPr>
      <w:bookmarkStart w:id="22" w:name="wp1148868"/>
      <w:bookmarkEnd w:id="22"/>
      <w:r w:rsidRPr="00D56076">
        <w:rPr>
          <w:rFonts w:ascii="Calibri" w:eastAsia="Times New Roman" w:hAnsi="Calibri" w:cs="Times New Roman"/>
          <w:color w:val="000000"/>
          <w:lang w:val="en"/>
        </w:rPr>
        <w:t xml:space="preserve">(1) The Offeror has entered all mandatory information, including the unique entity identifier and the EFT indicator, if applicable, the Commercial and Government Entity (CAGE) code, as well as data required by the Federal Funding Accountability and Transparency Act of 2006 (see </w:t>
      </w:r>
      <w:hyperlink r:id="rId11" w:anchor="wp1075239" w:history="1">
        <w:r w:rsidRPr="00D56076">
          <w:rPr>
            <w:rFonts w:ascii="Calibri" w:eastAsia="Times New Roman" w:hAnsi="Calibri" w:cs="Times New Roman"/>
            <w:color w:val="3366CC"/>
            <w:u w:val="single"/>
            <w:lang w:val="en"/>
          </w:rPr>
          <w:t>subpart 4.14</w:t>
        </w:r>
      </w:hyperlink>
      <w:r w:rsidRPr="00D56076">
        <w:rPr>
          <w:rFonts w:ascii="Calibri" w:eastAsia="Times New Roman" w:hAnsi="Calibri" w:cs="Times New Roman"/>
          <w:color w:val="000000"/>
          <w:lang w:val="en"/>
        </w:rPr>
        <w:t xml:space="preserve">) into SAM; </w:t>
      </w:r>
    </w:p>
    <w:p w14:paraId="3CAA26A2" w14:textId="77777777" w:rsidR="003A44F0" w:rsidRPr="00D56076" w:rsidRDefault="003A44F0" w:rsidP="003A44F0">
      <w:pPr>
        <w:spacing w:after="0" w:line="240" w:lineRule="auto"/>
        <w:ind w:left="720" w:hanging="240"/>
        <w:rPr>
          <w:rFonts w:ascii="Calibri" w:eastAsia="Times New Roman" w:hAnsi="Calibri" w:cs="Times New Roman"/>
          <w:color w:val="000000"/>
          <w:lang w:val="en"/>
        </w:rPr>
      </w:pPr>
      <w:bookmarkStart w:id="23" w:name="wp1137859"/>
      <w:bookmarkEnd w:id="23"/>
      <w:r w:rsidRPr="00D56076">
        <w:rPr>
          <w:rFonts w:ascii="Calibri" w:eastAsia="Times New Roman" w:hAnsi="Calibri" w:cs="Times New Roman"/>
          <w:color w:val="000000"/>
          <w:lang w:val="en"/>
        </w:rPr>
        <w:t>(2) The offeror has completed the Core, Assertions, and Representations and Certifications, and Points of Contact sections of the registration in SAM;</w:t>
      </w:r>
    </w:p>
    <w:p w14:paraId="6698E672" w14:textId="77777777" w:rsidR="003A44F0" w:rsidRPr="00D56076" w:rsidRDefault="003A44F0" w:rsidP="003A44F0">
      <w:pPr>
        <w:spacing w:after="0" w:line="240" w:lineRule="auto"/>
        <w:ind w:left="720" w:hanging="240"/>
        <w:rPr>
          <w:rFonts w:ascii="Calibri" w:eastAsia="Times New Roman" w:hAnsi="Calibri" w:cs="Times New Roman"/>
          <w:color w:val="000000"/>
          <w:lang w:val="en"/>
        </w:rPr>
      </w:pPr>
      <w:bookmarkStart w:id="24" w:name="wp1150130"/>
      <w:bookmarkEnd w:id="24"/>
      <w:r w:rsidRPr="00D56076">
        <w:rPr>
          <w:rFonts w:ascii="Calibri" w:eastAsia="Times New Roman" w:hAnsi="Calibri" w:cs="Times New Roman"/>
          <w:color w:val="000000"/>
          <w:lang w:val="en"/>
        </w:rPr>
        <w:t>(3) The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w14:paraId="12CD9C34"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25" w:name="wp1150135"/>
      <w:bookmarkEnd w:id="25"/>
      <w:r w:rsidRPr="00D56076">
        <w:rPr>
          <w:rFonts w:ascii="Calibri" w:eastAsia="Times New Roman" w:hAnsi="Calibri" w:cs="Times New Roman"/>
          <w:color w:val="000000"/>
          <w:lang w:val="en"/>
        </w:rPr>
        <w:t>(4) The Government has marked the record “Active”.</w:t>
      </w:r>
    </w:p>
    <w:p w14:paraId="74EE22DF" w14:textId="77777777" w:rsidR="003A44F0" w:rsidRPr="00D56076" w:rsidRDefault="003A44F0" w:rsidP="003A44F0">
      <w:pPr>
        <w:spacing w:after="0" w:line="240" w:lineRule="auto"/>
        <w:ind w:left="360" w:hanging="120"/>
        <w:rPr>
          <w:rFonts w:ascii="Calibri" w:eastAsia="Times New Roman" w:hAnsi="Calibri" w:cs="Times New Roman"/>
          <w:color w:val="000000"/>
          <w:lang w:val="en"/>
        </w:rPr>
      </w:pPr>
      <w:bookmarkStart w:id="26" w:name="wp1156915"/>
      <w:bookmarkEnd w:id="26"/>
      <w:r w:rsidRPr="00D56076">
        <w:rPr>
          <w:rFonts w:ascii="Calibri" w:eastAsia="Times New Roman" w:hAnsi="Calibri" w:cs="Times New Roman"/>
          <w:color w:val="000000"/>
          <w:lang w:val="en"/>
        </w:rPr>
        <w:t xml:space="preserve">“Unique entity identifier” means a number or other identifier used to identify a specific commercial, nonprofit, or Government entity. See </w:t>
      </w:r>
      <w:hyperlink r:id="rId12" w:history="1">
        <w:r w:rsidRPr="00D56076">
          <w:rPr>
            <w:rFonts w:ascii="Calibri" w:eastAsia="Times New Roman" w:hAnsi="Calibri" w:cs="Times New Roman"/>
            <w:color w:val="3366CC"/>
            <w:u w:val="single"/>
            <w:lang w:val="en"/>
          </w:rPr>
          <w:t>www.sam.gov</w:t>
        </w:r>
      </w:hyperlink>
      <w:r w:rsidRPr="00D56076">
        <w:rPr>
          <w:rFonts w:ascii="Calibri" w:eastAsia="Times New Roman" w:hAnsi="Calibri" w:cs="Times New Roman"/>
          <w:color w:val="000000"/>
          <w:lang w:val="en"/>
        </w:rPr>
        <w:t xml:space="preserve"> for the designated entity for establishing unique entity identifiers. </w:t>
      </w:r>
    </w:p>
    <w:p w14:paraId="6EBCB6C0" w14:textId="77777777" w:rsidR="003A44F0" w:rsidRPr="00D56076" w:rsidRDefault="003A44F0" w:rsidP="003A44F0">
      <w:pPr>
        <w:spacing w:after="0" w:line="240" w:lineRule="auto"/>
        <w:ind w:left="720" w:hanging="720"/>
        <w:rPr>
          <w:rFonts w:ascii="Calibri" w:eastAsia="Times New Roman" w:hAnsi="Calibri" w:cs="Times New Roman"/>
          <w:color w:val="000000"/>
          <w:lang w:val="en"/>
        </w:rPr>
      </w:pPr>
      <w:bookmarkStart w:id="27" w:name="wp1137860"/>
      <w:bookmarkEnd w:id="27"/>
      <w:r w:rsidRPr="00D56076">
        <w:rPr>
          <w:rFonts w:ascii="Calibri" w:eastAsia="Times New Roman" w:hAnsi="Calibri" w:cs="Times New Roman"/>
          <w:color w:val="000000"/>
          <w:lang w:val="en"/>
        </w:rPr>
        <w:t>(b) (1)  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14:paraId="58BBD9C3" w14:textId="77777777" w:rsidR="003A44F0" w:rsidRPr="00D56076" w:rsidRDefault="003A44F0" w:rsidP="003A44F0">
      <w:pPr>
        <w:spacing w:after="0" w:line="240" w:lineRule="auto"/>
        <w:ind w:left="720" w:hanging="270"/>
        <w:rPr>
          <w:rFonts w:ascii="Calibri" w:eastAsia="Times New Roman" w:hAnsi="Calibri" w:cs="Times New Roman"/>
          <w:color w:val="000000"/>
          <w:lang w:val="en"/>
        </w:rPr>
      </w:pPr>
      <w:bookmarkStart w:id="28" w:name="wp1137861"/>
      <w:bookmarkEnd w:id="28"/>
      <w:r w:rsidRPr="00D56076">
        <w:rPr>
          <w:rFonts w:ascii="Calibri" w:eastAsia="Times New Roman" w:hAnsi="Calibri" w:cs="Times New Roman"/>
          <w:color w:val="000000"/>
          <w:lang w:val="en"/>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SAM.</w:t>
      </w:r>
    </w:p>
    <w:p w14:paraId="399DEAFA" w14:textId="77777777" w:rsidR="003A44F0" w:rsidRPr="00D56076" w:rsidRDefault="003A44F0" w:rsidP="003A44F0">
      <w:pPr>
        <w:spacing w:after="0" w:line="240" w:lineRule="auto"/>
        <w:ind w:left="270" w:hanging="270"/>
        <w:rPr>
          <w:rFonts w:ascii="Calibri" w:eastAsia="Times New Roman" w:hAnsi="Calibri" w:cs="Times New Roman"/>
          <w:color w:val="000000"/>
          <w:lang w:val="en"/>
        </w:rPr>
      </w:pPr>
      <w:bookmarkStart w:id="29" w:name="wp1137862"/>
      <w:bookmarkEnd w:id="29"/>
      <w:r w:rsidRPr="00D56076">
        <w:rPr>
          <w:rFonts w:ascii="Calibri" w:eastAsia="Times New Roman" w:hAnsi="Calibri" w:cs="Times New Roman"/>
          <w:color w:val="000000"/>
          <w:lang w:val="en"/>
        </w:rPr>
        <w:t xml:space="preserve">(c) If the Offeror does not have a unique entity identifier, it should contact the entity designated at </w:t>
      </w:r>
      <w:hyperlink r:id="rId13" w:history="1">
        <w:r w:rsidRPr="00D56076">
          <w:rPr>
            <w:rFonts w:ascii="Calibri" w:eastAsia="Times New Roman" w:hAnsi="Calibri" w:cs="Times New Roman"/>
            <w:color w:val="3366CC"/>
            <w:u w:val="single"/>
            <w:lang w:val="en"/>
          </w:rPr>
          <w:t>www.sam.gov</w:t>
        </w:r>
      </w:hyperlink>
      <w:r w:rsidRPr="00D56076">
        <w:rPr>
          <w:rFonts w:ascii="Calibri" w:eastAsia="Times New Roman" w:hAnsi="Calibri" w:cs="Times New Roman"/>
          <w:color w:val="000000"/>
          <w:lang w:val="en"/>
        </w:rPr>
        <w:t xml:space="preserve"> for establishment of the unique entity identifier directly to obtain one. The Offeror should be prepared to provide the following information: </w:t>
      </w:r>
    </w:p>
    <w:p w14:paraId="7A4C4A30"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0" w:name="wp1137867"/>
      <w:bookmarkEnd w:id="30"/>
      <w:r w:rsidRPr="00D56076">
        <w:rPr>
          <w:rFonts w:ascii="Calibri" w:eastAsia="Times New Roman" w:hAnsi="Calibri" w:cs="Times New Roman"/>
          <w:color w:val="000000"/>
          <w:lang w:val="en"/>
        </w:rPr>
        <w:t>(1) Company legal business name.</w:t>
      </w:r>
    </w:p>
    <w:p w14:paraId="5BC71DAE"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1" w:name="wp1137868"/>
      <w:bookmarkEnd w:id="31"/>
      <w:r w:rsidRPr="00D56076">
        <w:rPr>
          <w:rFonts w:ascii="Calibri" w:eastAsia="Times New Roman" w:hAnsi="Calibri" w:cs="Times New Roman"/>
          <w:color w:val="000000"/>
          <w:lang w:val="en"/>
        </w:rPr>
        <w:t xml:space="preserve">(2) </w:t>
      </w:r>
      <w:proofErr w:type="spellStart"/>
      <w:r w:rsidRPr="00D56076">
        <w:rPr>
          <w:rFonts w:ascii="Calibri" w:eastAsia="Times New Roman" w:hAnsi="Calibri" w:cs="Times New Roman"/>
          <w:color w:val="000000"/>
          <w:lang w:val="en"/>
        </w:rPr>
        <w:t>Tradestyle</w:t>
      </w:r>
      <w:proofErr w:type="spellEnd"/>
      <w:r w:rsidRPr="00D56076">
        <w:rPr>
          <w:rFonts w:ascii="Calibri" w:eastAsia="Times New Roman" w:hAnsi="Calibri" w:cs="Times New Roman"/>
          <w:color w:val="000000"/>
          <w:lang w:val="en"/>
        </w:rPr>
        <w:t>, doing business, or other name by which your entity is commonly recognized.</w:t>
      </w:r>
    </w:p>
    <w:p w14:paraId="00CA7B00"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2" w:name="wp1137869"/>
      <w:bookmarkEnd w:id="32"/>
      <w:r w:rsidRPr="00D56076">
        <w:rPr>
          <w:rFonts w:ascii="Calibri" w:eastAsia="Times New Roman" w:hAnsi="Calibri" w:cs="Times New Roman"/>
          <w:color w:val="000000"/>
          <w:lang w:val="en"/>
        </w:rPr>
        <w:t>(3) Company Physical Street Address, City, State, and Zip Code.</w:t>
      </w:r>
    </w:p>
    <w:p w14:paraId="72DD59DB"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3" w:name="wp1137870"/>
      <w:bookmarkEnd w:id="33"/>
      <w:r w:rsidRPr="00D56076">
        <w:rPr>
          <w:rFonts w:ascii="Calibri" w:eastAsia="Times New Roman" w:hAnsi="Calibri" w:cs="Times New Roman"/>
          <w:color w:val="000000"/>
          <w:lang w:val="en"/>
        </w:rPr>
        <w:t>(4) Company Mailing Address, City, State and Zip Code (if separate from physical).</w:t>
      </w:r>
    </w:p>
    <w:p w14:paraId="30CD22DE"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4" w:name="wp1137871"/>
      <w:bookmarkEnd w:id="34"/>
      <w:r w:rsidRPr="00D56076">
        <w:rPr>
          <w:rFonts w:ascii="Calibri" w:eastAsia="Times New Roman" w:hAnsi="Calibri" w:cs="Times New Roman"/>
          <w:color w:val="000000"/>
          <w:lang w:val="en"/>
        </w:rPr>
        <w:t>(5) Company telephone number.</w:t>
      </w:r>
    </w:p>
    <w:p w14:paraId="48BF6ADA"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5" w:name="wp1137872"/>
      <w:bookmarkEnd w:id="35"/>
      <w:r w:rsidRPr="00D56076">
        <w:rPr>
          <w:rFonts w:ascii="Calibri" w:eastAsia="Times New Roman" w:hAnsi="Calibri" w:cs="Times New Roman"/>
          <w:color w:val="000000"/>
          <w:lang w:val="en"/>
        </w:rPr>
        <w:t>(6) Date the company was started.</w:t>
      </w:r>
    </w:p>
    <w:p w14:paraId="7272FC9E"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6" w:name="wp1137873"/>
      <w:bookmarkEnd w:id="36"/>
      <w:r w:rsidRPr="00D56076">
        <w:rPr>
          <w:rFonts w:ascii="Calibri" w:eastAsia="Times New Roman" w:hAnsi="Calibri" w:cs="Times New Roman"/>
          <w:color w:val="000000"/>
          <w:lang w:val="en"/>
        </w:rPr>
        <w:t>(7) Number of employees at your location.</w:t>
      </w:r>
    </w:p>
    <w:p w14:paraId="405227EB"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7" w:name="wp1137874"/>
      <w:bookmarkEnd w:id="37"/>
      <w:r w:rsidRPr="00D56076">
        <w:rPr>
          <w:rFonts w:ascii="Calibri" w:eastAsia="Times New Roman" w:hAnsi="Calibri" w:cs="Times New Roman"/>
          <w:color w:val="000000"/>
          <w:lang w:val="en"/>
        </w:rPr>
        <w:t>(8) Chief executive officer/key manager.</w:t>
      </w:r>
    </w:p>
    <w:p w14:paraId="2AD23937" w14:textId="77777777" w:rsidR="003A44F0" w:rsidRPr="00D56076" w:rsidRDefault="003A44F0" w:rsidP="003A44F0">
      <w:pPr>
        <w:spacing w:after="0" w:line="240" w:lineRule="auto"/>
        <w:ind w:firstLine="480"/>
        <w:rPr>
          <w:rFonts w:ascii="Calibri" w:eastAsia="Times New Roman" w:hAnsi="Calibri" w:cs="Times New Roman"/>
          <w:color w:val="000000"/>
          <w:lang w:val="en"/>
        </w:rPr>
      </w:pPr>
      <w:bookmarkStart w:id="38" w:name="wp1137875"/>
      <w:bookmarkEnd w:id="38"/>
      <w:r w:rsidRPr="00D56076">
        <w:rPr>
          <w:rFonts w:ascii="Calibri" w:eastAsia="Times New Roman" w:hAnsi="Calibri" w:cs="Times New Roman"/>
          <w:color w:val="000000"/>
          <w:lang w:val="en"/>
        </w:rPr>
        <w:t>(9) Line of business (industry).</w:t>
      </w:r>
    </w:p>
    <w:p w14:paraId="5DE9BA76" w14:textId="77777777" w:rsidR="003A44F0" w:rsidRPr="00D56076" w:rsidRDefault="003A44F0" w:rsidP="003A44F0">
      <w:pPr>
        <w:spacing w:after="0" w:line="240" w:lineRule="auto"/>
        <w:ind w:firstLine="475"/>
        <w:rPr>
          <w:rFonts w:ascii="Calibri" w:eastAsia="Times New Roman" w:hAnsi="Calibri" w:cs="Times New Roman"/>
          <w:color w:val="000000"/>
          <w:lang w:val="en"/>
        </w:rPr>
      </w:pPr>
      <w:bookmarkStart w:id="39" w:name="wp1137876"/>
      <w:bookmarkEnd w:id="39"/>
      <w:r w:rsidRPr="00D56076">
        <w:rPr>
          <w:rFonts w:ascii="Calibri" w:eastAsia="Times New Roman" w:hAnsi="Calibri" w:cs="Times New Roman"/>
          <w:color w:val="000000"/>
          <w:lang w:val="en"/>
        </w:rPr>
        <w:t>(10) Company Headquarters name and address (reporting relationship within your entity).</w:t>
      </w:r>
    </w:p>
    <w:p w14:paraId="6AA325A5" w14:textId="77777777" w:rsidR="003A44F0" w:rsidRPr="00D56076" w:rsidRDefault="003A44F0" w:rsidP="003A44F0">
      <w:pPr>
        <w:spacing w:after="240" w:line="240" w:lineRule="auto"/>
        <w:ind w:left="274" w:hanging="274"/>
        <w:rPr>
          <w:rFonts w:ascii="Calibri" w:eastAsia="Times New Roman" w:hAnsi="Calibri" w:cs="Times New Roman"/>
          <w:color w:val="000000"/>
          <w:lang w:val="en"/>
        </w:rPr>
      </w:pPr>
      <w:bookmarkStart w:id="40" w:name="wp1137877"/>
      <w:bookmarkEnd w:id="40"/>
      <w:r w:rsidRPr="00D56076">
        <w:rPr>
          <w:rFonts w:ascii="Calibri" w:eastAsia="Times New Roman" w:hAnsi="Calibri" w:cs="Times New Roman"/>
          <w:color w:val="000000"/>
          <w:lang w:val="en"/>
        </w:rPr>
        <w:t xml:space="preserve">(d) Processing time should be taken into consideration when registering.  Offerors who are not registered in SAM should consider applying for registration immediately upon receipt of this solicitation.  See </w:t>
      </w:r>
      <w:hyperlink r:id="rId14" w:history="1">
        <w:r w:rsidRPr="00D56076">
          <w:rPr>
            <w:rFonts w:ascii="Calibri" w:eastAsia="Times New Roman" w:hAnsi="Calibri" w:cs="Times New Roman"/>
            <w:color w:val="0000FF"/>
            <w:u w:val="single"/>
            <w:lang w:val="en"/>
          </w:rPr>
          <w:t>https://www.sam.gov</w:t>
        </w:r>
      </w:hyperlink>
      <w:r w:rsidRPr="00D56076">
        <w:rPr>
          <w:rFonts w:ascii="Calibri" w:eastAsia="Times New Roman" w:hAnsi="Calibri" w:cs="Times New Roman"/>
          <w:i/>
          <w:color w:val="000000"/>
          <w:lang w:val="en"/>
        </w:rPr>
        <w:t xml:space="preserve"> </w:t>
      </w:r>
      <w:r w:rsidRPr="00D56076">
        <w:rPr>
          <w:rFonts w:ascii="Calibri" w:eastAsia="Times New Roman" w:hAnsi="Calibri" w:cs="Times New Roman"/>
          <w:color w:val="000000"/>
          <w:lang w:val="en"/>
        </w:rPr>
        <w:t>for information on registration.</w:t>
      </w:r>
    </w:p>
    <w:p w14:paraId="3964A95C" w14:textId="77777777" w:rsidR="00EC2B33" w:rsidRDefault="00EC2B33">
      <w:pPr>
        <w:rPr>
          <w:rFonts w:ascii="Georgia" w:eastAsia="Times New Roman" w:hAnsi="Georgia" w:cs="Calibri"/>
          <w:b/>
          <w:color w:val="000000"/>
          <w:lang w:val="en"/>
        </w:rPr>
      </w:pPr>
      <w:r>
        <w:rPr>
          <w:rFonts w:ascii="Georgia" w:eastAsia="Times New Roman" w:hAnsi="Georgia" w:cs="Calibri"/>
          <w:b/>
          <w:color w:val="000000"/>
          <w:lang w:val="en"/>
        </w:rPr>
        <w:br w:type="page"/>
      </w:r>
    </w:p>
    <w:p w14:paraId="24161137" w14:textId="48A33CEA" w:rsidR="00F837F3" w:rsidRPr="00D56076" w:rsidRDefault="00F837F3" w:rsidP="00F837F3">
      <w:pPr>
        <w:spacing w:after="0" w:line="240" w:lineRule="auto"/>
        <w:ind w:left="360" w:hanging="360"/>
        <w:rPr>
          <w:rFonts w:ascii="Georgia" w:eastAsia="Times New Roman" w:hAnsi="Georgia" w:cs="Calibri"/>
          <w:b/>
          <w:color w:val="000000"/>
          <w:lang w:val="en"/>
        </w:rPr>
      </w:pPr>
      <w:r w:rsidRPr="00D56076">
        <w:rPr>
          <w:rFonts w:ascii="Georgia" w:eastAsia="Times New Roman" w:hAnsi="Georgia" w:cs="Calibri"/>
          <w:b/>
          <w:color w:val="000000"/>
          <w:lang w:val="en"/>
        </w:rPr>
        <w:t xml:space="preserve">52.204-13 </w:t>
      </w:r>
      <w:bookmarkStart w:id="41" w:name="CCRM"/>
      <w:r w:rsidRPr="00D56076">
        <w:rPr>
          <w:rFonts w:ascii="Georgia" w:eastAsia="Times New Roman" w:hAnsi="Georgia" w:cs="Calibri"/>
          <w:b/>
          <w:color w:val="000000"/>
          <w:lang w:val="en"/>
        </w:rPr>
        <w:t xml:space="preserve">SYSTEM FOR </w:t>
      </w:r>
      <w:bookmarkStart w:id="42" w:name="SAM"/>
      <w:r w:rsidRPr="00D56076">
        <w:rPr>
          <w:rFonts w:ascii="Georgia" w:eastAsia="Times New Roman" w:hAnsi="Georgia" w:cs="Calibri"/>
          <w:b/>
          <w:color w:val="000000"/>
          <w:lang w:val="en"/>
        </w:rPr>
        <w:t xml:space="preserve">AWARD MANAGEMENT </w:t>
      </w:r>
      <w:bookmarkEnd w:id="41"/>
      <w:bookmarkEnd w:id="42"/>
      <w:r w:rsidRPr="00D56076">
        <w:rPr>
          <w:rFonts w:ascii="Georgia" w:eastAsia="Times New Roman" w:hAnsi="Georgia" w:cs="Calibri"/>
          <w:b/>
          <w:color w:val="000000"/>
          <w:lang w:val="en"/>
        </w:rPr>
        <w:t>MAINTENANCE (OCT 2018)</w:t>
      </w:r>
    </w:p>
    <w:p w14:paraId="7D9F263F" w14:textId="77777777" w:rsidR="00F837F3" w:rsidRPr="00D56076" w:rsidRDefault="00F837F3" w:rsidP="00F837F3">
      <w:pPr>
        <w:spacing w:after="0" w:line="240" w:lineRule="auto"/>
        <w:rPr>
          <w:rFonts w:ascii="Calibri" w:eastAsia="Times New Roman" w:hAnsi="Calibri" w:cs="Times New Roman"/>
          <w:color w:val="000000"/>
          <w:lang w:val="en"/>
        </w:rPr>
      </w:pPr>
      <w:bookmarkStart w:id="43" w:name="wp1140926"/>
      <w:bookmarkStart w:id="44" w:name="wp1140936"/>
      <w:bookmarkStart w:id="45" w:name="wp1145017"/>
      <w:bookmarkEnd w:id="43"/>
      <w:bookmarkEnd w:id="44"/>
      <w:bookmarkEnd w:id="45"/>
      <w:r w:rsidRPr="00D56076">
        <w:rPr>
          <w:rFonts w:ascii="Calibri" w:eastAsia="Times New Roman" w:hAnsi="Calibri" w:cs="Times New Roman"/>
          <w:color w:val="000000"/>
          <w:lang w:val="en"/>
        </w:rPr>
        <w:t>(a) Definitions. As used in this clause.</w:t>
      </w:r>
    </w:p>
    <w:p w14:paraId="5D8B32B9" w14:textId="77777777" w:rsidR="00F837F3" w:rsidRPr="00D56076" w:rsidRDefault="00F837F3" w:rsidP="00F837F3">
      <w:pPr>
        <w:spacing w:after="0" w:line="240" w:lineRule="auto"/>
        <w:ind w:left="360" w:hanging="120"/>
        <w:rPr>
          <w:rFonts w:ascii="Calibri" w:eastAsia="Times New Roman" w:hAnsi="Calibri" w:cs="Times New Roman"/>
          <w:color w:val="000000"/>
          <w:lang w:val="en"/>
        </w:rPr>
      </w:pPr>
      <w:bookmarkStart w:id="46" w:name="wp1157412"/>
      <w:bookmarkStart w:id="47" w:name="wp1149698"/>
      <w:bookmarkEnd w:id="46"/>
      <w:bookmarkEnd w:id="47"/>
      <w:r w:rsidRPr="00D56076">
        <w:rPr>
          <w:rFonts w:ascii="Calibri" w:eastAsia="Times New Roman" w:hAnsi="Calibri" w:cs="Times New Roman"/>
          <w:color w:val="000000"/>
          <w:lang w:val="en"/>
        </w:rPr>
        <w:t xml:space="preserve">“Electronic Funds Transfer (EFT) indicator” means a four-character suffix to the unique entity identifier. The suffix is assigned at the discretion of the commercial, nonprofit, or Government entity to establish additional System for Award Management (SAM) records for identifying alternative EFT accounts (see subpart </w:t>
      </w:r>
      <w:hyperlink r:id="rId15" w:anchor="wp1043964" w:history="1">
        <w:r w:rsidRPr="00D56076">
          <w:rPr>
            <w:rFonts w:ascii="Calibri" w:eastAsia="Times New Roman" w:hAnsi="Calibri" w:cs="Times New Roman"/>
            <w:color w:val="3366CC"/>
            <w:u w:val="single"/>
            <w:lang w:val="en"/>
          </w:rPr>
          <w:t>32.11</w:t>
        </w:r>
      </w:hyperlink>
      <w:r w:rsidRPr="00D56076">
        <w:rPr>
          <w:rFonts w:ascii="Calibri" w:eastAsia="Times New Roman" w:hAnsi="Calibri" w:cs="Times New Roman"/>
          <w:color w:val="000000"/>
          <w:lang w:val="en"/>
        </w:rPr>
        <w:t xml:space="preserve">) for the same entity. </w:t>
      </w:r>
    </w:p>
    <w:p w14:paraId="4025DC84" w14:textId="77777777" w:rsidR="00F837F3" w:rsidRPr="00D56076" w:rsidRDefault="00F837F3" w:rsidP="00F837F3">
      <w:pPr>
        <w:spacing w:after="0" w:line="240" w:lineRule="auto"/>
        <w:ind w:firstLine="240"/>
        <w:rPr>
          <w:rFonts w:ascii="Calibri" w:eastAsia="Times New Roman" w:hAnsi="Calibri" w:cs="Times New Roman"/>
          <w:color w:val="000000"/>
          <w:lang w:val="en"/>
        </w:rPr>
      </w:pPr>
      <w:bookmarkStart w:id="48" w:name="wp1149699"/>
      <w:bookmarkEnd w:id="48"/>
      <w:r w:rsidRPr="00D56076">
        <w:rPr>
          <w:rFonts w:ascii="Calibri" w:eastAsia="Times New Roman" w:hAnsi="Calibri" w:cs="Times New Roman"/>
          <w:color w:val="000000"/>
          <w:lang w:val="en"/>
        </w:rPr>
        <w:t>“Registered in the System for Award Management (SAM)” means that.</w:t>
      </w:r>
    </w:p>
    <w:p w14:paraId="078990B8"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49" w:name="wp1157422"/>
      <w:bookmarkEnd w:id="49"/>
      <w:r w:rsidRPr="00D56076">
        <w:rPr>
          <w:rFonts w:ascii="Calibri" w:eastAsia="Times New Roman" w:hAnsi="Calibri" w:cs="Times New Roman"/>
          <w:color w:val="000000"/>
          <w:lang w:val="en"/>
        </w:rPr>
        <w:t xml:space="preserve">(1) The Contractor has entered all mandatory information, including the unique entity identifier and the EFT indicator (if applicable), the Commercial and Government Entity (CAGE) code, as well as data required by the Federal Funding Accountability and Transparency Act of 2006 (see </w:t>
      </w:r>
      <w:hyperlink r:id="rId16" w:anchor="wp1075239" w:history="1">
        <w:r w:rsidRPr="00D56076">
          <w:rPr>
            <w:rFonts w:ascii="Calibri" w:eastAsia="Times New Roman" w:hAnsi="Calibri" w:cs="Times New Roman"/>
            <w:color w:val="3366CC"/>
            <w:u w:val="single"/>
            <w:lang w:val="en"/>
          </w:rPr>
          <w:t>subpart 4.14</w:t>
        </w:r>
      </w:hyperlink>
      <w:r w:rsidRPr="00D56076">
        <w:rPr>
          <w:rFonts w:ascii="Calibri" w:eastAsia="Times New Roman" w:hAnsi="Calibri" w:cs="Times New Roman"/>
          <w:color w:val="000000"/>
          <w:lang w:val="en"/>
        </w:rPr>
        <w:t xml:space="preserve">), into SAM; </w:t>
      </w:r>
    </w:p>
    <w:p w14:paraId="43819160"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50" w:name="wp1149776"/>
      <w:bookmarkEnd w:id="50"/>
      <w:r w:rsidRPr="00D56076">
        <w:rPr>
          <w:rFonts w:ascii="Calibri" w:eastAsia="Times New Roman" w:hAnsi="Calibri" w:cs="Times New Roman"/>
          <w:color w:val="000000"/>
          <w:lang w:val="en"/>
        </w:rPr>
        <w:t>(2) The Contractor has completed the Core, Assertions, Representations and Certifications, and Points of Contact sections of the registration in SAM;</w:t>
      </w:r>
    </w:p>
    <w:p w14:paraId="5CB2E1FF"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51" w:name="wp1150358"/>
      <w:bookmarkEnd w:id="51"/>
      <w:r w:rsidRPr="00D56076">
        <w:rPr>
          <w:rFonts w:ascii="Calibri" w:eastAsia="Times New Roman" w:hAnsi="Calibri" w:cs="Times New Roman"/>
          <w:color w:val="000000"/>
          <w:lang w:val="en"/>
        </w:rPr>
        <w:t>(3) The Government has validated all mandatory data fields, to include validation of the Taxpayer Identification Number (TIN) with the Internal Revenue Service (IRS). The Contractor will be required to provide consent for TIN validation to the Government as a part of the SAM registration process; and</w:t>
      </w:r>
    </w:p>
    <w:p w14:paraId="5594D079" w14:textId="77777777" w:rsidR="00F837F3" w:rsidRPr="00D56076" w:rsidRDefault="00F837F3" w:rsidP="00F837F3">
      <w:pPr>
        <w:spacing w:after="0" w:line="240" w:lineRule="auto"/>
        <w:ind w:firstLine="480"/>
        <w:rPr>
          <w:rFonts w:ascii="Calibri" w:eastAsia="Times New Roman" w:hAnsi="Calibri" w:cs="Times New Roman"/>
          <w:color w:val="000000"/>
          <w:lang w:val="en"/>
        </w:rPr>
      </w:pPr>
      <w:bookmarkStart w:id="52" w:name="wp1150363"/>
      <w:bookmarkEnd w:id="52"/>
      <w:r w:rsidRPr="00D56076">
        <w:rPr>
          <w:rFonts w:ascii="Calibri" w:eastAsia="Times New Roman" w:hAnsi="Calibri" w:cs="Times New Roman"/>
          <w:color w:val="000000"/>
          <w:lang w:val="en"/>
        </w:rPr>
        <w:t>(4) The Government has marked the record “Active”.</w:t>
      </w:r>
    </w:p>
    <w:p w14:paraId="490E8DD2" w14:textId="77777777" w:rsidR="00F837F3" w:rsidRPr="00D56076" w:rsidRDefault="00F837F3" w:rsidP="00F837F3">
      <w:pPr>
        <w:spacing w:after="0" w:line="240" w:lineRule="auto"/>
        <w:ind w:left="360" w:firstLine="240"/>
        <w:rPr>
          <w:rFonts w:ascii="Calibri" w:eastAsia="Times New Roman" w:hAnsi="Calibri" w:cs="Times New Roman"/>
          <w:color w:val="000000"/>
          <w:lang w:val="en"/>
        </w:rPr>
      </w:pPr>
      <w:bookmarkStart w:id="53" w:name="wp1150389"/>
      <w:bookmarkEnd w:id="53"/>
      <w:r w:rsidRPr="00D56076">
        <w:rPr>
          <w:rFonts w:ascii="Calibri" w:eastAsia="Times New Roman" w:hAnsi="Calibri" w:cs="Times New Roman"/>
          <w:color w:val="000000"/>
          <w:lang w:val="en"/>
        </w:rPr>
        <w:t>“System for Award Management (SAM)” means the primary Government repository for prospective Federal awardee and Federal awardee information and the centralized Government system for certain contracting, grants, and other assistance-related processes. It includes.</w:t>
      </w:r>
    </w:p>
    <w:p w14:paraId="4E637F4A"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54" w:name="wp1150397"/>
      <w:bookmarkEnd w:id="54"/>
      <w:r w:rsidRPr="00D56076">
        <w:rPr>
          <w:rFonts w:ascii="Calibri" w:eastAsia="Times New Roman" w:hAnsi="Calibri" w:cs="Times New Roman"/>
          <w:color w:val="000000"/>
          <w:lang w:val="en"/>
        </w:rPr>
        <w:t>(1) Data collected from prospective Federal awardees required for the conduct of business with the Government;</w:t>
      </w:r>
    </w:p>
    <w:p w14:paraId="5A171718"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55" w:name="wp1150405"/>
      <w:bookmarkEnd w:id="55"/>
      <w:r w:rsidRPr="00D56076">
        <w:rPr>
          <w:rFonts w:ascii="Calibri" w:eastAsia="Times New Roman" w:hAnsi="Calibri" w:cs="Times New Roman"/>
          <w:color w:val="000000"/>
          <w:lang w:val="en"/>
        </w:rPr>
        <w:t xml:space="preserve">(2) Prospective contractor-submitted annual representations and certifications in accordance with FAR </w:t>
      </w:r>
      <w:hyperlink r:id="rId17" w:anchor="wp1073662" w:history="1">
        <w:r w:rsidRPr="00D56076">
          <w:rPr>
            <w:rFonts w:ascii="Calibri" w:eastAsia="Times New Roman" w:hAnsi="Calibri" w:cs="Times New Roman"/>
            <w:color w:val="3366CC"/>
            <w:u w:val="single"/>
            <w:lang w:val="en"/>
          </w:rPr>
          <w:t>subpart 4.12</w:t>
        </w:r>
      </w:hyperlink>
      <w:r w:rsidRPr="00D56076">
        <w:rPr>
          <w:rFonts w:ascii="Calibri" w:eastAsia="Times New Roman" w:hAnsi="Calibri" w:cs="Times New Roman"/>
          <w:color w:val="000000"/>
          <w:lang w:val="en"/>
        </w:rPr>
        <w:t xml:space="preserve">; and </w:t>
      </w:r>
    </w:p>
    <w:p w14:paraId="42DDCC0F"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56" w:name="wp1150446"/>
      <w:bookmarkEnd w:id="56"/>
      <w:r w:rsidRPr="00D56076">
        <w:rPr>
          <w:rFonts w:ascii="Calibri" w:eastAsia="Times New Roman" w:hAnsi="Calibri" w:cs="Times New Roman"/>
          <w:color w:val="000000"/>
          <w:lang w:val="en"/>
        </w:rPr>
        <w:t>(3) Identification of those parties excluded from receiving Federal contracts, certain subcontracts, and certain types of Federal financial and non-financial assistance and benefits.</w:t>
      </w:r>
    </w:p>
    <w:p w14:paraId="51EA3B35" w14:textId="77777777" w:rsidR="00F837F3" w:rsidRPr="00D56076" w:rsidRDefault="00F837F3" w:rsidP="00F837F3">
      <w:pPr>
        <w:spacing w:after="0" w:line="240" w:lineRule="auto"/>
        <w:ind w:left="360" w:hanging="120"/>
        <w:rPr>
          <w:rFonts w:ascii="Calibri" w:eastAsia="Times New Roman" w:hAnsi="Calibri" w:cs="Times New Roman"/>
          <w:color w:val="000000"/>
          <w:lang w:val="en"/>
        </w:rPr>
      </w:pPr>
      <w:bookmarkStart w:id="57" w:name="wp1157714"/>
      <w:bookmarkEnd w:id="57"/>
      <w:r w:rsidRPr="00D56076">
        <w:rPr>
          <w:rFonts w:ascii="Calibri" w:eastAsia="Times New Roman" w:hAnsi="Calibri" w:cs="Times New Roman"/>
          <w:color w:val="000000"/>
          <w:lang w:val="en"/>
        </w:rPr>
        <w:t xml:space="preserve">“Unique entity identifier” means a number or other identifier used to identify a specific commercial, nonprofit, or Government entity. See </w:t>
      </w:r>
      <w:hyperlink r:id="rId18" w:history="1">
        <w:r w:rsidRPr="00D56076">
          <w:rPr>
            <w:rFonts w:ascii="Calibri" w:eastAsia="Times New Roman" w:hAnsi="Calibri" w:cs="Times New Roman"/>
            <w:color w:val="3366CC"/>
            <w:u w:val="single"/>
            <w:lang w:val="en"/>
          </w:rPr>
          <w:t>www.sam.gov</w:t>
        </w:r>
      </w:hyperlink>
      <w:r w:rsidRPr="00D56076">
        <w:rPr>
          <w:rFonts w:ascii="Calibri" w:eastAsia="Times New Roman" w:hAnsi="Calibri" w:cs="Times New Roman"/>
          <w:color w:val="000000"/>
          <w:lang w:val="en"/>
        </w:rPr>
        <w:t xml:space="preserve"> for the designated entity for establishing unique entity identifiers. </w:t>
      </w:r>
    </w:p>
    <w:p w14:paraId="21EE3F57" w14:textId="77777777" w:rsidR="00F837F3" w:rsidRPr="00D56076" w:rsidRDefault="00F837F3" w:rsidP="00F837F3">
      <w:pPr>
        <w:spacing w:after="0" w:line="240" w:lineRule="auto"/>
        <w:ind w:left="270" w:hanging="270"/>
        <w:rPr>
          <w:rFonts w:ascii="Calibri" w:eastAsia="Times New Roman" w:hAnsi="Calibri" w:cs="Times New Roman"/>
          <w:color w:val="000000"/>
          <w:lang w:val="en"/>
        </w:rPr>
      </w:pPr>
      <w:bookmarkStart w:id="58" w:name="wp1149786"/>
      <w:bookmarkEnd w:id="58"/>
      <w:r w:rsidRPr="00D56076">
        <w:rPr>
          <w:rFonts w:ascii="Calibri" w:eastAsia="Times New Roman" w:hAnsi="Calibri" w:cs="Times New Roman"/>
          <w:color w:val="000000"/>
          <w:lang w:val="en"/>
        </w:rPr>
        <w:t>(b) If the solicitation for this contract contained the provision 52.204-7 with its Alternate I, and the Contractor was unable to register prior to award, the Contractor shall be registered in SAM within 30 days after award or before three days prior to submission of the first invoice, whichever occurs first.</w:t>
      </w:r>
    </w:p>
    <w:p w14:paraId="4C00B356" w14:textId="77777777" w:rsidR="00F837F3" w:rsidRPr="00D56076" w:rsidRDefault="00F837F3" w:rsidP="00F837F3">
      <w:pPr>
        <w:spacing w:after="0" w:line="240" w:lineRule="auto"/>
        <w:ind w:left="270" w:hanging="270"/>
        <w:rPr>
          <w:rFonts w:ascii="Calibri" w:eastAsia="Times New Roman" w:hAnsi="Calibri" w:cs="Times New Roman"/>
          <w:color w:val="000000"/>
          <w:lang w:val="en"/>
        </w:rPr>
      </w:pPr>
      <w:r w:rsidRPr="00D56076">
        <w:rPr>
          <w:rFonts w:ascii="Calibri" w:eastAsia="Times New Roman" w:hAnsi="Calibri" w:cs="Times New Roman"/>
          <w:color w:val="000000"/>
          <w:lang w:val="en"/>
        </w:rPr>
        <w:t>(c) The Contractor shall maintain registration in SAM during contract performance and through final payment of any contract, basic agreement, basic ordering agreement, or blanket purchasing agreement.  The Contractor is responsible for the currency, accuracy and completeness of the data within SAM, and for any liability resulting from the Government’s reliance on inaccurate or incomplete data. To remain registered in SAM after the initial registration, the Contractor is required to review and update on an annual basis, from the date of initial registration or subsequent updates, its information in SAM to ensure it is current, accurate and complete. Updating information in SAM does not alter the terms and conditions of this contract and is not a substitute for a properly executed contractual document.</w:t>
      </w:r>
    </w:p>
    <w:p w14:paraId="51ECD610" w14:textId="77777777" w:rsidR="00F837F3" w:rsidRPr="00D56076" w:rsidRDefault="00F837F3" w:rsidP="00F837F3">
      <w:pPr>
        <w:spacing w:after="0" w:line="240" w:lineRule="auto"/>
        <w:ind w:left="900" w:hanging="900"/>
        <w:rPr>
          <w:rFonts w:ascii="Calibri" w:eastAsia="Times New Roman" w:hAnsi="Calibri" w:cs="Times New Roman"/>
          <w:color w:val="000000"/>
          <w:lang w:val="en"/>
        </w:rPr>
      </w:pPr>
      <w:bookmarkStart w:id="59" w:name="wp1149787"/>
      <w:bookmarkEnd w:id="59"/>
      <w:r w:rsidRPr="00D56076">
        <w:rPr>
          <w:rFonts w:ascii="Calibri" w:eastAsia="Times New Roman" w:hAnsi="Calibri" w:cs="Times New Roman"/>
          <w:color w:val="000000"/>
          <w:lang w:val="en"/>
        </w:rPr>
        <w:t xml:space="preserve">(d) </w:t>
      </w:r>
      <w:bookmarkStart w:id="60" w:name="wp1149791"/>
      <w:bookmarkEnd w:id="60"/>
      <w:r w:rsidRPr="00D56076">
        <w:rPr>
          <w:rFonts w:ascii="Calibri" w:eastAsia="Times New Roman" w:hAnsi="Calibri" w:cs="Times New Roman"/>
          <w:color w:val="000000"/>
          <w:lang w:val="en"/>
        </w:rPr>
        <w:t xml:space="preserve">(1)  </w:t>
      </w:r>
      <w:bookmarkStart w:id="61" w:name="wp1149798"/>
      <w:bookmarkEnd w:id="61"/>
      <w:r w:rsidRPr="00D56076">
        <w:rPr>
          <w:rFonts w:ascii="Calibri" w:eastAsia="Times New Roman" w:hAnsi="Calibri" w:cs="Times New Roman"/>
          <w:color w:val="000000"/>
          <w:lang w:val="en"/>
        </w:rPr>
        <w:t xml:space="preserve">(i)  If a Contractor has legally changed its business name or “doing business as” name (whichever is shown on the contract), or has transferred the assets used in performing the contract, but has not completed the necessary requirements regarding novation and change-of-name agreements in subpart </w:t>
      </w:r>
      <w:hyperlink r:id="rId19" w:anchor="wp1084217" w:history="1">
        <w:r w:rsidRPr="00D56076">
          <w:rPr>
            <w:rFonts w:ascii="Calibri" w:eastAsia="Times New Roman" w:hAnsi="Calibri" w:cs="Times New Roman"/>
            <w:color w:val="3366CC"/>
            <w:u w:val="single"/>
            <w:lang w:val="en"/>
          </w:rPr>
          <w:t>42.12</w:t>
        </w:r>
      </w:hyperlink>
      <w:r w:rsidRPr="00D56076">
        <w:rPr>
          <w:rFonts w:ascii="Calibri" w:eastAsia="Times New Roman" w:hAnsi="Calibri" w:cs="Times New Roman"/>
          <w:color w:val="000000"/>
          <w:lang w:val="en"/>
        </w:rPr>
        <w:t xml:space="preserve">, the Contractor shall provide the responsible Contracting Officer a minimum of one business day's written notification of its intention to. </w:t>
      </w:r>
    </w:p>
    <w:p w14:paraId="05DD0C44" w14:textId="77777777" w:rsidR="00F837F3" w:rsidRPr="00D56076" w:rsidRDefault="00F837F3" w:rsidP="00F837F3">
      <w:pPr>
        <w:spacing w:after="0" w:line="240" w:lineRule="auto"/>
        <w:ind w:left="1350" w:hanging="270"/>
        <w:rPr>
          <w:rFonts w:ascii="Calibri" w:eastAsia="Times New Roman" w:hAnsi="Calibri" w:cs="Times New Roman"/>
          <w:color w:val="000000"/>
          <w:lang w:val="en"/>
        </w:rPr>
      </w:pPr>
      <w:bookmarkStart w:id="62" w:name="wp1149814"/>
      <w:bookmarkEnd w:id="62"/>
      <w:r w:rsidRPr="00D56076">
        <w:rPr>
          <w:rFonts w:ascii="Calibri" w:eastAsia="Times New Roman" w:hAnsi="Calibri" w:cs="Times New Roman"/>
          <w:color w:val="000000"/>
          <w:lang w:val="en"/>
        </w:rPr>
        <w:t xml:space="preserve">(A) Change the name in SAM; </w:t>
      </w:r>
    </w:p>
    <w:p w14:paraId="0C2C4820" w14:textId="77777777" w:rsidR="00F837F3" w:rsidRPr="00D56076" w:rsidRDefault="00F837F3" w:rsidP="00F837F3">
      <w:pPr>
        <w:spacing w:after="0" w:line="240" w:lineRule="auto"/>
        <w:ind w:left="1350" w:hanging="270"/>
        <w:rPr>
          <w:rFonts w:ascii="Calibri" w:eastAsia="Times New Roman" w:hAnsi="Calibri" w:cs="Times New Roman"/>
          <w:color w:val="000000"/>
          <w:lang w:val="en"/>
        </w:rPr>
      </w:pPr>
      <w:bookmarkStart w:id="63" w:name="wp1149815"/>
      <w:bookmarkEnd w:id="63"/>
      <w:r w:rsidRPr="00D56076">
        <w:rPr>
          <w:rFonts w:ascii="Calibri" w:eastAsia="Times New Roman" w:hAnsi="Calibri" w:cs="Times New Roman"/>
          <w:color w:val="000000"/>
          <w:lang w:val="en"/>
        </w:rPr>
        <w:t xml:space="preserve">(B) Comply with the requirements of subpart </w:t>
      </w:r>
      <w:hyperlink r:id="rId20" w:anchor="wp1084217" w:history="1">
        <w:r w:rsidRPr="00D56076">
          <w:rPr>
            <w:rFonts w:ascii="Calibri" w:eastAsia="Times New Roman" w:hAnsi="Calibri" w:cs="Times New Roman"/>
            <w:color w:val="3366CC"/>
            <w:u w:val="single"/>
            <w:lang w:val="en"/>
          </w:rPr>
          <w:t>42.12</w:t>
        </w:r>
      </w:hyperlink>
      <w:r w:rsidRPr="00D56076">
        <w:rPr>
          <w:rFonts w:ascii="Calibri" w:eastAsia="Times New Roman" w:hAnsi="Calibri" w:cs="Times New Roman"/>
          <w:color w:val="000000"/>
          <w:lang w:val="en"/>
        </w:rPr>
        <w:t xml:space="preserve"> of the FAR; and </w:t>
      </w:r>
    </w:p>
    <w:p w14:paraId="19D7A8AD" w14:textId="77777777" w:rsidR="00F837F3" w:rsidRPr="00D56076" w:rsidRDefault="00F837F3" w:rsidP="00F837F3">
      <w:pPr>
        <w:spacing w:after="0" w:line="240" w:lineRule="auto"/>
        <w:ind w:left="1350" w:hanging="270"/>
        <w:rPr>
          <w:rFonts w:ascii="Calibri" w:eastAsia="Times New Roman" w:hAnsi="Calibri" w:cs="Times New Roman"/>
          <w:color w:val="000000"/>
          <w:lang w:val="en"/>
        </w:rPr>
      </w:pPr>
      <w:bookmarkStart w:id="64" w:name="wp1149816"/>
      <w:bookmarkEnd w:id="64"/>
      <w:r w:rsidRPr="00D56076">
        <w:rPr>
          <w:rFonts w:ascii="Calibri" w:eastAsia="Times New Roman" w:hAnsi="Calibri" w:cs="Times New Roman"/>
          <w:color w:val="000000"/>
          <w:lang w:val="en"/>
        </w:rPr>
        <w:t>(C) Agree in writing to the timeline and procedures specified by the responsible Contracting Officer. The Contractor shall provide with the notification sufficient documentation to support the legally changed name.</w:t>
      </w:r>
    </w:p>
    <w:p w14:paraId="016EBF68" w14:textId="77777777" w:rsidR="00F837F3" w:rsidRPr="00D56076" w:rsidRDefault="00F837F3" w:rsidP="00F837F3">
      <w:pPr>
        <w:spacing w:after="0" w:line="240" w:lineRule="auto"/>
        <w:ind w:left="990" w:hanging="270"/>
        <w:rPr>
          <w:rFonts w:ascii="Calibri" w:eastAsia="Times New Roman" w:hAnsi="Calibri" w:cs="Times New Roman"/>
          <w:color w:val="000000"/>
          <w:lang w:val="en"/>
        </w:rPr>
      </w:pPr>
      <w:bookmarkStart w:id="65" w:name="wp1149781"/>
      <w:bookmarkEnd w:id="65"/>
      <w:r w:rsidRPr="00D56076">
        <w:rPr>
          <w:rFonts w:ascii="Calibri" w:eastAsia="Times New Roman" w:hAnsi="Calibri" w:cs="Times New Roman"/>
          <w:color w:val="000000"/>
          <w:lang w:val="en"/>
        </w:rPr>
        <w:t xml:space="preserve">(ii) If the Contractor fails to comply with the requirements of paragraph (d)(1)(i) of this clause, or fails to perform the agreement at paragraph (d)(1)(i)(C)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 </w:t>
      </w:r>
    </w:p>
    <w:p w14:paraId="10B1A1FF"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66" w:name="wp1149832"/>
      <w:bookmarkEnd w:id="66"/>
      <w:r w:rsidRPr="00D56076">
        <w:rPr>
          <w:rFonts w:ascii="Calibri" w:eastAsia="Times New Roman" w:hAnsi="Calibri" w:cs="Times New Roman"/>
          <w:color w:val="000000"/>
          <w:lang w:val="en"/>
        </w:rPr>
        <w:t xml:space="preserve">(2) The Contractor shall not change the name or address for EFT payments or manual payments, as appropriate, in SAM record to reflect an assignee for the purpose of assignment of claims (see FAR subpart </w:t>
      </w:r>
      <w:hyperlink r:id="rId21" w:anchor="wp1029202" w:history="1">
        <w:r w:rsidRPr="00D56076">
          <w:rPr>
            <w:rFonts w:ascii="Calibri" w:eastAsia="Times New Roman" w:hAnsi="Calibri" w:cs="Times New Roman"/>
            <w:color w:val="3366CC"/>
            <w:u w:val="single"/>
            <w:lang w:val="en"/>
          </w:rPr>
          <w:t>32.8</w:t>
        </w:r>
      </w:hyperlink>
      <w:r w:rsidRPr="00D56076">
        <w:rPr>
          <w:rFonts w:ascii="Calibri" w:eastAsia="Times New Roman" w:hAnsi="Calibri" w:cs="Times New Roman"/>
          <w:color w:val="000000"/>
          <w:lang w:val="en"/>
        </w:rPr>
        <w:t xml:space="preserve">, Assignment of Claims). Assignees shall be separately registered in the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 </w:t>
      </w:r>
    </w:p>
    <w:p w14:paraId="09A0635F" w14:textId="77777777" w:rsidR="00F837F3" w:rsidRPr="00D56076" w:rsidRDefault="00F837F3" w:rsidP="00F837F3">
      <w:pPr>
        <w:spacing w:after="0" w:line="240" w:lineRule="auto"/>
        <w:ind w:left="810" w:hanging="330"/>
        <w:rPr>
          <w:rFonts w:ascii="Calibri" w:eastAsia="Times New Roman" w:hAnsi="Calibri" w:cs="Times New Roman"/>
          <w:color w:val="000000"/>
          <w:lang w:val="en"/>
        </w:rPr>
      </w:pPr>
      <w:bookmarkStart w:id="67" w:name="wp1157463"/>
      <w:bookmarkEnd w:id="67"/>
      <w:r w:rsidRPr="00D56076">
        <w:rPr>
          <w:rFonts w:ascii="Calibri" w:eastAsia="Times New Roman" w:hAnsi="Calibri" w:cs="Times New Roman"/>
          <w:color w:val="000000"/>
          <w:lang w:val="en"/>
        </w:rPr>
        <w:t xml:space="preserve">(3) The Contractor shall ensure that the unique entity identifier is maintained with the entity designated at </w:t>
      </w:r>
      <w:hyperlink r:id="rId22" w:history="1">
        <w:r w:rsidRPr="00D56076">
          <w:rPr>
            <w:rFonts w:ascii="Calibri" w:eastAsia="Times New Roman" w:hAnsi="Calibri" w:cs="Times New Roman"/>
            <w:color w:val="3366CC"/>
            <w:u w:val="single"/>
            <w:lang w:val="en"/>
          </w:rPr>
          <w:t>www.sam.gov</w:t>
        </w:r>
      </w:hyperlink>
      <w:r w:rsidRPr="00D56076">
        <w:rPr>
          <w:rFonts w:ascii="Calibri" w:eastAsia="Times New Roman" w:hAnsi="Calibri" w:cs="Times New Roman"/>
          <w:color w:val="000000"/>
          <w:lang w:val="en"/>
        </w:rPr>
        <w:t xml:space="preserve">.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 </w:t>
      </w:r>
    </w:p>
    <w:p w14:paraId="6910E72C" w14:textId="77777777" w:rsidR="00F837F3" w:rsidRPr="00D56076" w:rsidRDefault="00F837F3" w:rsidP="00F837F3">
      <w:pPr>
        <w:spacing w:after="240" w:line="240" w:lineRule="auto"/>
        <w:ind w:left="360" w:hanging="360"/>
        <w:rPr>
          <w:rFonts w:ascii="Calibri" w:eastAsia="Times New Roman" w:hAnsi="Calibri" w:cs="Times New Roman"/>
          <w:color w:val="000000"/>
          <w:lang w:val="en"/>
        </w:rPr>
      </w:pPr>
      <w:bookmarkStart w:id="68" w:name="wp1150791"/>
      <w:bookmarkEnd w:id="68"/>
      <w:r w:rsidRPr="00D56076">
        <w:rPr>
          <w:rFonts w:ascii="Calibri" w:eastAsia="Times New Roman" w:hAnsi="Calibri" w:cs="Times New Roman"/>
          <w:color w:val="000000"/>
          <w:lang w:val="en"/>
        </w:rPr>
        <w:t xml:space="preserve">(e) Contractors may obtain additional information on registration and annual confirmation requirements at </w:t>
      </w:r>
      <w:hyperlink r:id="rId23" w:history="1">
        <w:r w:rsidRPr="00D56076">
          <w:rPr>
            <w:rFonts w:ascii="Calibri" w:eastAsia="Times New Roman" w:hAnsi="Calibri" w:cs="Times New Roman"/>
            <w:color w:val="0000FF"/>
            <w:u w:val="single"/>
            <w:lang w:val="en"/>
          </w:rPr>
          <w:t>https://www.sam.gov</w:t>
        </w:r>
      </w:hyperlink>
      <w:r w:rsidRPr="00D56076">
        <w:rPr>
          <w:rFonts w:ascii="Calibri" w:eastAsia="Times New Roman" w:hAnsi="Calibri" w:cs="Times New Roman"/>
          <w:color w:val="000000"/>
          <w:lang w:val="en"/>
        </w:rPr>
        <w:t xml:space="preserve">. </w:t>
      </w:r>
    </w:p>
    <w:p w14:paraId="4CE52251" w14:textId="77777777" w:rsidR="00FA1F53" w:rsidRPr="00FA1F53" w:rsidRDefault="00FA1F53" w:rsidP="00FA1F53">
      <w:pPr>
        <w:spacing w:after="0" w:line="240" w:lineRule="auto"/>
        <w:outlineLvl w:val="2"/>
        <w:rPr>
          <w:rFonts w:ascii="Georgia" w:eastAsia="Times New Roman" w:hAnsi="Georgia" w:cs="Times New Roman"/>
          <w:b/>
          <w:bCs/>
          <w:caps/>
          <w:lang w:val="en"/>
        </w:rPr>
      </w:pPr>
      <w:r w:rsidRPr="00FA1F53">
        <w:rPr>
          <w:rFonts w:ascii="Georgia" w:eastAsia="Times New Roman" w:hAnsi="Georgia" w:cs="Times New Roman"/>
          <w:b/>
          <w:bCs/>
          <w:caps/>
          <w:color w:val="000000"/>
          <w:lang w:val="en"/>
        </w:rPr>
        <w:t xml:space="preserve">52.204-22   </w:t>
      </w:r>
      <w:bookmarkStart w:id="69" w:name="wp1158569"/>
      <w:bookmarkStart w:id="70" w:name="AltLineItem"/>
      <w:bookmarkEnd w:id="69"/>
      <w:r w:rsidRPr="00FA1F53">
        <w:rPr>
          <w:rFonts w:ascii="Georgia" w:eastAsia="Times New Roman" w:hAnsi="Georgia" w:cs="Times New Roman"/>
          <w:b/>
          <w:bCs/>
          <w:caps/>
          <w:lang w:val="en"/>
        </w:rPr>
        <w:t>Alternative Line Item Proposal (</w:t>
      </w:r>
      <w:bookmarkEnd w:id="70"/>
      <w:r w:rsidRPr="00FA1F53">
        <w:rPr>
          <w:rFonts w:ascii="Georgia" w:eastAsia="Times New Roman" w:hAnsi="Georgia" w:cs="Times New Roman"/>
          <w:b/>
          <w:bCs/>
          <w:caps/>
          <w:lang w:val="en"/>
        </w:rPr>
        <w:t>Jan 2017)</w:t>
      </w:r>
    </w:p>
    <w:p w14:paraId="0D6249B5" w14:textId="77777777" w:rsidR="00FA1F53" w:rsidRPr="00FA1F53" w:rsidRDefault="00FA1F53" w:rsidP="00FA1F53">
      <w:pPr>
        <w:spacing w:after="0" w:line="240" w:lineRule="auto"/>
        <w:ind w:left="270" w:hanging="270"/>
        <w:rPr>
          <w:rFonts w:ascii="Calibri" w:eastAsia="Times New Roman" w:hAnsi="Calibri" w:cs="Times New Roman"/>
          <w:color w:val="000000"/>
          <w:lang w:val="en"/>
        </w:rPr>
      </w:pPr>
      <w:bookmarkStart w:id="71" w:name="wp1158602"/>
      <w:bookmarkEnd w:id="71"/>
      <w:r w:rsidRPr="00FA1F53">
        <w:rPr>
          <w:rFonts w:ascii="Calibri" w:eastAsia="Times New Roman" w:hAnsi="Calibri" w:cs="Times New Roman"/>
          <w:color w:val="000000"/>
          <w:lang w:val="en"/>
        </w:rPr>
        <w:t>(a) The Government recognizes that the line items established in this solicitation may not conform to the Offeror’s practices. Failure to correct these issues can result in difficulties in acceptance of deliverables and processing payments. Therefore, the Offeror is invited to propose alternative line items for which bids, proposals, or quotes are requested in this solicitation to ensure that the resulting contract is economically and administratively advantageous to the Government and the Offeror.</w:t>
      </w:r>
    </w:p>
    <w:p w14:paraId="0EB254C9" w14:textId="77777777" w:rsidR="00FA1F53" w:rsidRPr="00FA1F53" w:rsidRDefault="00FA1F53" w:rsidP="00FA1F53">
      <w:pPr>
        <w:spacing w:after="240" w:line="240" w:lineRule="auto"/>
        <w:ind w:left="274" w:hanging="274"/>
        <w:rPr>
          <w:rFonts w:ascii="Calibri" w:eastAsia="Times New Roman" w:hAnsi="Calibri" w:cs="Times New Roman"/>
          <w:color w:val="000000"/>
          <w:lang w:val="en"/>
        </w:rPr>
      </w:pPr>
      <w:bookmarkStart w:id="72" w:name="wp1158620"/>
      <w:bookmarkEnd w:id="72"/>
      <w:r w:rsidRPr="00FA1F53">
        <w:rPr>
          <w:rFonts w:ascii="Calibri" w:eastAsia="Times New Roman" w:hAnsi="Calibri" w:cs="Times New Roman"/>
          <w:color w:val="000000"/>
          <w:lang w:val="en"/>
        </w:rPr>
        <w:t xml:space="preserve">(b) The Offeror may submit one or more additional proposals with alternative line items, provided that alternative line items are consistent with </w:t>
      </w:r>
      <w:hyperlink r:id="rId24" w:anchor="wp1072814" w:history="1">
        <w:r w:rsidRPr="00FA1F53">
          <w:rPr>
            <w:rFonts w:ascii="Calibri" w:eastAsia="Times New Roman" w:hAnsi="Calibri" w:cs="Times New Roman"/>
            <w:color w:val="3366CC"/>
            <w:u w:val="single"/>
            <w:lang w:val="en"/>
          </w:rPr>
          <w:t>subpart 4.10</w:t>
        </w:r>
      </w:hyperlink>
      <w:r w:rsidRPr="00FA1F53">
        <w:rPr>
          <w:rFonts w:ascii="Calibri" w:eastAsia="Times New Roman" w:hAnsi="Calibri" w:cs="Times New Roman"/>
          <w:color w:val="000000"/>
          <w:lang w:val="en"/>
        </w:rPr>
        <w:t xml:space="preserve"> of the Federal Acquisition Regulation. However, acceptance of an alternative proposal is a unilateral decision made solely at the discretion of the Government. Offers that do not comply with the line items specified in this solicitation may be determined to be nonresponsive or unacceptable. </w:t>
      </w:r>
    </w:p>
    <w:p w14:paraId="1783F44C" w14:textId="77777777" w:rsidR="00FA1F53" w:rsidRPr="00FA1F53" w:rsidRDefault="00FA1F53" w:rsidP="00FA1F53">
      <w:pPr>
        <w:spacing w:after="0" w:line="240" w:lineRule="auto"/>
        <w:ind w:left="1166" w:hanging="1166"/>
        <w:outlineLvl w:val="2"/>
        <w:rPr>
          <w:rFonts w:ascii="Georgia" w:eastAsia="Times New Roman" w:hAnsi="Georgia" w:cs="Times New Roman"/>
          <w:b/>
          <w:bCs/>
          <w:caps/>
          <w:sz w:val="27"/>
          <w:szCs w:val="27"/>
          <w:lang w:val="en"/>
        </w:rPr>
      </w:pPr>
      <w:r w:rsidRPr="00FA1F53">
        <w:rPr>
          <w:rFonts w:ascii="Georgia" w:eastAsia="Times New Roman" w:hAnsi="Georgia" w:cs="Times New Roman"/>
          <w:b/>
          <w:bCs/>
          <w:caps/>
          <w:color w:val="000000"/>
          <w:lang w:val="en"/>
        </w:rPr>
        <w:t xml:space="preserve">52.207-6   </w:t>
      </w:r>
      <w:bookmarkStart w:id="73" w:name="wp1149393"/>
      <w:bookmarkStart w:id="74" w:name="SolOfOffers"/>
      <w:bookmarkEnd w:id="73"/>
      <w:r w:rsidRPr="00FA1F53">
        <w:rPr>
          <w:rFonts w:ascii="Georgia" w:eastAsia="Times New Roman" w:hAnsi="Georgia" w:cs="Times New Roman"/>
          <w:b/>
          <w:bCs/>
          <w:caps/>
          <w:lang w:val="en"/>
        </w:rPr>
        <w:t xml:space="preserve">Solicitation of Offers from Small Business Concerns and Small Business Teaming Arrangements </w:t>
      </w:r>
      <w:bookmarkEnd w:id="74"/>
      <w:r w:rsidRPr="00FA1F53">
        <w:rPr>
          <w:rFonts w:ascii="Georgia" w:eastAsia="Times New Roman" w:hAnsi="Georgia" w:cs="Times New Roman"/>
          <w:b/>
          <w:bCs/>
          <w:caps/>
          <w:lang w:val="en"/>
        </w:rPr>
        <w:t>or Joint Ventures (Multiple-Award Contracts) (Oct 2016</w:t>
      </w:r>
      <w:r w:rsidRPr="00FA1F53">
        <w:rPr>
          <w:rFonts w:ascii="Georgia" w:eastAsia="Times New Roman" w:hAnsi="Georgia" w:cs="Times New Roman"/>
          <w:b/>
          <w:bCs/>
          <w:caps/>
          <w:sz w:val="27"/>
          <w:szCs w:val="27"/>
          <w:lang w:val="en"/>
        </w:rPr>
        <w:t>)</w:t>
      </w:r>
    </w:p>
    <w:p w14:paraId="3C3FB76A" w14:textId="77777777" w:rsidR="00FA1F53" w:rsidRPr="00FA1F53" w:rsidRDefault="00FA1F53" w:rsidP="00FA1F53">
      <w:pPr>
        <w:spacing w:after="0" w:line="240" w:lineRule="auto"/>
        <w:rPr>
          <w:rFonts w:eastAsia="Times New Roman" w:cs="Times New Roman"/>
          <w:color w:val="000000"/>
          <w:lang w:val="en"/>
        </w:rPr>
      </w:pPr>
      <w:bookmarkStart w:id="75" w:name="wp1149421"/>
      <w:bookmarkEnd w:id="75"/>
      <w:r w:rsidRPr="00FA1F53">
        <w:rPr>
          <w:rFonts w:eastAsia="Times New Roman" w:cs="Times New Roman"/>
          <w:color w:val="000000"/>
          <w:lang w:val="en"/>
        </w:rPr>
        <w:t xml:space="preserve">(a) Definition. “Small Business Teaming Arrangement,” as used in this provision– </w:t>
      </w:r>
    </w:p>
    <w:p w14:paraId="736C3300" w14:textId="77777777" w:rsidR="00FA1F53" w:rsidRPr="00FA1F53" w:rsidRDefault="00FA1F53" w:rsidP="00FA1F53">
      <w:pPr>
        <w:spacing w:after="0" w:line="240" w:lineRule="auto"/>
        <w:ind w:firstLine="480"/>
        <w:rPr>
          <w:rFonts w:eastAsia="Times New Roman" w:cs="Times New Roman"/>
          <w:color w:val="000000"/>
          <w:lang w:val="en"/>
        </w:rPr>
      </w:pPr>
      <w:bookmarkStart w:id="76" w:name="wp1149449"/>
      <w:bookmarkEnd w:id="76"/>
      <w:r w:rsidRPr="00FA1F53">
        <w:rPr>
          <w:rFonts w:eastAsia="Times New Roman" w:cs="Times New Roman"/>
          <w:color w:val="000000"/>
          <w:lang w:val="en"/>
        </w:rPr>
        <w:t>(1) Means an arrangement where–</w:t>
      </w:r>
    </w:p>
    <w:p w14:paraId="18ED6A82" w14:textId="77777777" w:rsidR="00FA1F53" w:rsidRPr="00FA1F53" w:rsidRDefault="00FA1F53" w:rsidP="00FA1F53">
      <w:pPr>
        <w:spacing w:after="0" w:line="240" w:lineRule="auto"/>
        <w:ind w:firstLine="720"/>
        <w:rPr>
          <w:rFonts w:eastAsia="Times New Roman" w:cs="Times New Roman"/>
          <w:color w:val="000000"/>
          <w:lang w:val="en"/>
        </w:rPr>
      </w:pPr>
      <w:bookmarkStart w:id="77" w:name="wp1149467"/>
      <w:bookmarkEnd w:id="77"/>
      <w:r w:rsidRPr="00FA1F53">
        <w:rPr>
          <w:rFonts w:eastAsia="Times New Roman" w:cs="Times New Roman"/>
          <w:color w:val="000000"/>
          <w:lang w:val="en"/>
        </w:rPr>
        <w:t>(i) Two or more small business concerns have formed a joint venture; or</w:t>
      </w:r>
    </w:p>
    <w:p w14:paraId="671BB918" w14:textId="77777777" w:rsidR="00FA1F53" w:rsidRPr="00FA1F53" w:rsidRDefault="00FA1F53" w:rsidP="00FA1F53">
      <w:pPr>
        <w:spacing w:after="0" w:line="240" w:lineRule="auto"/>
        <w:ind w:left="994" w:hanging="274"/>
        <w:rPr>
          <w:rFonts w:eastAsia="Times New Roman" w:cs="Times New Roman"/>
          <w:color w:val="000000"/>
          <w:lang w:val="en"/>
        </w:rPr>
      </w:pPr>
      <w:bookmarkStart w:id="78" w:name="wp1149485"/>
      <w:bookmarkEnd w:id="78"/>
      <w:r w:rsidRPr="00FA1F53">
        <w:rPr>
          <w:rFonts w:eastAsia="Times New Roman" w:cs="Times New Roman"/>
          <w:color w:val="000000"/>
          <w:lang w:val="en"/>
        </w:rPr>
        <w:t>(ii) A small business offeror agrees with one or more other small business concerns to have them act as its subcontractors under a specified Government contract. A Small Business Teaming Arrangement between the offeror and its small business subcontractor(s) exists through a written agreement between the parties that–</w:t>
      </w:r>
    </w:p>
    <w:p w14:paraId="2D98AC94" w14:textId="77777777" w:rsidR="00FA1F53" w:rsidRPr="00FA1F53" w:rsidRDefault="00FA1F53" w:rsidP="00FA1F53">
      <w:pPr>
        <w:spacing w:after="0" w:line="240" w:lineRule="auto"/>
        <w:ind w:left="1350" w:hanging="270"/>
        <w:rPr>
          <w:rFonts w:eastAsia="Times New Roman" w:cs="Times New Roman"/>
          <w:color w:val="000000"/>
          <w:lang w:val="en"/>
        </w:rPr>
      </w:pPr>
      <w:bookmarkStart w:id="79" w:name="wp1149501"/>
      <w:bookmarkEnd w:id="79"/>
      <w:r w:rsidRPr="00FA1F53">
        <w:rPr>
          <w:rFonts w:eastAsia="Times New Roman" w:cs="Times New Roman"/>
          <w:color w:val="000000"/>
          <w:lang w:val="en"/>
        </w:rPr>
        <w:t>(A) Is specifically referred to as a “Small Business Teaming Arrangement”; and</w:t>
      </w:r>
    </w:p>
    <w:p w14:paraId="552181F5" w14:textId="77777777" w:rsidR="00FA1F53" w:rsidRPr="00FA1F53" w:rsidRDefault="00FA1F53" w:rsidP="00FA1F53">
      <w:pPr>
        <w:spacing w:after="0" w:line="240" w:lineRule="auto"/>
        <w:ind w:left="1350" w:hanging="270"/>
        <w:rPr>
          <w:rFonts w:eastAsia="Times New Roman" w:cs="Times New Roman"/>
          <w:color w:val="000000"/>
          <w:lang w:val="en"/>
        </w:rPr>
      </w:pPr>
      <w:bookmarkStart w:id="80" w:name="wp1149519"/>
      <w:bookmarkEnd w:id="80"/>
      <w:r w:rsidRPr="00FA1F53">
        <w:rPr>
          <w:rFonts w:eastAsia="Times New Roman" w:cs="Times New Roman"/>
          <w:color w:val="000000"/>
          <w:lang w:val="en"/>
        </w:rPr>
        <w:t>(B) Sets forth the different responsibilities, roles, and percentages (or other allocations) of work as it relates to the acquisition;</w:t>
      </w:r>
    </w:p>
    <w:p w14:paraId="018365D4" w14:textId="77777777" w:rsidR="00FA1F53" w:rsidRPr="00FA1F53" w:rsidRDefault="00FA1F53" w:rsidP="00FA1F53">
      <w:pPr>
        <w:spacing w:after="0" w:line="240" w:lineRule="auto"/>
        <w:ind w:left="990" w:hanging="540"/>
        <w:rPr>
          <w:rFonts w:eastAsia="Times New Roman" w:cs="Times New Roman"/>
          <w:color w:val="000000"/>
          <w:lang w:val="en"/>
        </w:rPr>
      </w:pPr>
      <w:bookmarkStart w:id="81" w:name="wp1149537"/>
      <w:bookmarkEnd w:id="81"/>
      <w:r w:rsidRPr="00FA1F53">
        <w:rPr>
          <w:rFonts w:eastAsia="Times New Roman" w:cs="Times New Roman"/>
          <w:color w:val="000000"/>
          <w:lang w:val="en"/>
        </w:rPr>
        <w:t>(2) (i) For civilian agencies, may include two business concerns in a mentor-protégé relationship when both the mentor and the protégé are small or the protégé is small and the concerns have received an exception to affiliation pursuant to 13 CFR 121.103(h)(3)(ii) or (iii).</w:t>
      </w:r>
    </w:p>
    <w:p w14:paraId="28E636FB" w14:textId="77777777" w:rsidR="00FA1F53" w:rsidRPr="00FA1F53" w:rsidRDefault="00FA1F53" w:rsidP="00FA1F53">
      <w:pPr>
        <w:spacing w:after="0" w:line="240" w:lineRule="auto"/>
        <w:ind w:left="990" w:hanging="270"/>
        <w:rPr>
          <w:rFonts w:eastAsia="Times New Roman" w:cs="Times New Roman"/>
          <w:color w:val="000000"/>
          <w:lang w:val="en"/>
        </w:rPr>
      </w:pPr>
      <w:bookmarkStart w:id="82" w:name="wp1149555"/>
      <w:bookmarkEnd w:id="82"/>
      <w:r w:rsidRPr="00FA1F53">
        <w:rPr>
          <w:rFonts w:eastAsia="Times New Roman" w:cs="Times New Roman"/>
          <w:color w:val="000000"/>
          <w:lang w:val="en"/>
        </w:rPr>
        <w:t>(ii) For DoD, may include two business concerns in a mentor-protégé relationship in the Department of Defense Pilot Mentor-Protégé Program (see section 831 of the National Defense Authorization Act for Fiscal Year 1991 (Public Law 101-510; 10 U.S.C. 2302 note)) when both the mentor and the protégé are small. There is no exception to joint venture size affiliation for offers received from teaming arrangements under the Department of Defense Pilot Mentor-Protégé Program; and</w:t>
      </w:r>
    </w:p>
    <w:p w14:paraId="22D8012B" w14:textId="77777777" w:rsidR="00FA1F53" w:rsidRPr="00FA1F53" w:rsidRDefault="00FA1F53" w:rsidP="00FA1F53">
      <w:pPr>
        <w:spacing w:after="0" w:line="240" w:lineRule="auto"/>
        <w:ind w:left="720" w:hanging="240"/>
        <w:rPr>
          <w:rFonts w:eastAsia="Times New Roman" w:cs="Times New Roman"/>
          <w:color w:val="000000"/>
          <w:lang w:val="en"/>
        </w:rPr>
      </w:pPr>
      <w:bookmarkStart w:id="83" w:name="wp1149573"/>
      <w:bookmarkEnd w:id="83"/>
      <w:r w:rsidRPr="00FA1F53">
        <w:rPr>
          <w:rFonts w:eastAsia="Times New Roman" w:cs="Times New Roman"/>
          <w:color w:val="000000"/>
          <w:lang w:val="en"/>
        </w:rPr>
        <w:t>(3) See 13 CFR 121.103(b)(9) regarding the exception to affiliation for offers received from Small Business Teaming Arrangements in the case of a solicitation of offers for a bundled contract with a reserve.</w:t>
      </w:r>
    </w:p>
    <w:p w14:paraId="3F8350A9" w14:textId="53B1A6A0" w:rsidR="003A44F0" w:rsidRDefault="00FA1F53" w:rsidP="00FA1F53">
      <w:pPr>
        <w:spacing w:after="240" w:line="240" w:lineRule="auto"/>
        <w:ind w:left="1080" w:hanging="1080"/>
        <w:outlineLvl w:val="3"/>
        <w:rPr>
          <w:rFonts w:ascii="Georgia" w:eastAsia="Times New Roman" w:hAnsi="Georgia" w:cs="Times New Roman"/>
          <w:b/>
          <w:bCs/>
          <w:lang w:val="en"/>
        </w:rPr>
      </w:pPr>
      <w:bookmarkStart w:id="84" w:name="wp1149591"/>
      <w:bookmarkEnd w:id="84"/>
      <w:r w:rsidRPr="00FA1F53">
        <w:rPr>
          <w:rFonts w:eastAsia="Times New Roman" w:cs="Times New Roman"/>
          <w:color w:val="000000"/>
          <w:lang w:val="en"/>
        </w:rPr>
        <w:t>(b) The Government is soliciting and will consider offers from any responsible source, including responsible small business concerns and offers from Small Business Teaming Arrangements or joint ventures of small business concerns.</w:t>
      </w:r>
    </w:p>
    <w:p w14:paraId="5B584C2A" w14:textId="7BCE96FD" w:rsidR="00D56076" w:rsidRPr="00D56076" w:rsidRDefault="00D56076" w:rsidP="00D56076">
      <w:pPr>
        <w:spacing w:after="20" w:line="240" w:lineRule="auto"/>
        <w:ind w:left="1080" w:hanging="1080"/>
        <w:outlineLvl w:val="3"/>
        <w:rPr>
          <w:rFonts w:ascii="Georgia" w:eastAsia="Times New Roman" w:hAnsi="Georgia" w:cs="Times New Roman"/>
          <w:b/>
          <w:bCs/>
          <w:lang w:val="en"/>
        </w:rPr>
      </w:pPr>
      <w:r w:rsidRPr="00D56076">
        <w:rPr>
          <w:rFonts w:ascii="Georgia" w:eastAsia="Times New Roman" w:hAnsi="Georgia" w:cs="Times New Roman"/>
          <w:b/>
          <w:bCs/>
          <w:lang w:val="en"/>
        </w:rPr>
        <w:t>52.216-32 TASK-ORDER AND DELIVERY-ORDER OMBUDSMAN (SEP 2019, ALTERNATE I – SEP 2019)</w:t>
      </w:r>
    </w:p>
    <w:p w14:paraId="656EDBD8" w14:textId="77777777" w:rsidR="00D56076" w:rsidRPr="00D56076" w:rsidRDefault="00D56076" w:rsidP="00D56076">
      <w:pPr>
        <w:spacing w:after="0" w:line="240" w:lineRule="auto"/>
        <w:ind w:left="274" w:hanging="274"/>
        <w:rPr>
          <w:rFonts w:ascii="Calibri" w:eastAsia="Times New Roman" w:hAnsi="Calibri" w:cs="Times New Roman"/>
          <w:lang w:val="en"/>
        </w:rPr>
      </w:pPr>
      <w:r w:rsidRPr="00D56076">
        <w:rPr>
          <w:rFonts w:ascii="Calibri" w:eastAsia="Times New Roman" w:hAnsi="Calibri" w:cs="Times New Roman"/>
          <w:lang w:val="en"/>
        </w:rPr>
        <w:t xml:space="preserve">(a) In accordance with </w:t>
      </w:r>
      <w:hyperlink r:id="rId25" w:tgtFrame="_blank" w:history="1">
        <w:r w:rsidRPr="00D56076">
          <w:rPr>
            <w:rFonts w:ascii="Calibri" w:eastAsia="Times New Roman" w:hAnsi="Calibri" w:cs="Times New Roman"/>
            <w:color w:val="0000FF"/>
            <w:lang w:val="en"/>
          </w:rPr>
          <w:t>41 U.S.C. 4106</w:t>
        </w:r>
      </w:hyperlink>
      <w:r w:rsidRPr="00D56076">
        <w:rPr>
          <w:rFonts w:ascii="Calibri" w:eastAsia="Times New Roman" w:hAnsi="Calibri" w:cs="Times New Roman"/>
          <w:lang w:val="en"/>
        </w:rPr>
        <w:t>(g), the Agency has designated the following task-order and delivery-order Ombudsman for this contract. The Ombudsman must review complaints from the Contractor concerning all task-order and delivery-order actions for this contract and ensure the Contractor is afforded a fair opportunity for consideration in the award of orders, consistent with the procedures in the contract.</w:t>
      </w:r>
    </w:p>
    <w:p w14:paraId="68F4DF95" w14:textId="77777777" w:rsidR="00D56076" w:rsidRPr="00D56076" w:rsidRDefault="00D56076" w:rsidP="00D56076">
      <w:pPr>
        <w:spacing w:after="0" w:line="240" w:lineRule="auto"/>
        <w:ind w:left="270" w:hanging="270"/>
        <w:jc w:val="center"/>
        <w:rPr>
          <w:rFonts w:ascii="Calibri" w:eastAsia="Times New Roman" w:hAnsi="Calibri" w:cs="Times New Roman"/>
          <w:sz w:val="20"/>
          <w:szCs w:val="20"/>
          <w:lang w:val="en"/>
        </w:rPr>
      </w:pPr>
      <w:r w:rsidRPr="00D56076">
        <w:rPr>
          <w:rFonts w:ascii="Calibri" w:eastAsia="Times New Roman" w:hAnsi="Calibri" w:cs="Times New Roman"/>
          <w:sz w:val="20"/>
          <w:szCs w:val="20"/>
          <w:lang w:val="en"/>
        </w:rPr>
        <w:t>D. Edward Keller, Jr.</w:t>
      </w:r>
      <w:r w:rsidRPr="00D56076">
        <w:rPr>
          <w:rFonts w:ascii="Calibri" w:eastAsia="Times New Roman" w:hAnsi="Calibri" w:cs="Times New Roman"/>
          <w:sz w:val="20"/>
          <w:szCs w:val="20"/>
          <w:lang w:val="en"/>
        </w:rPr>
        <w:br/>
        <w:t>810 Vermont Ave NW/003A2</w:t>
      </w:r>
      <w:r w:rsidRPr="00D56076">
        <w:rPr>
          <w:rFonts w:ascii="Calibri" w:eastAsia="Times New Roman" w:hAnsi="Calibri" w:cs="Times New Roman"/>
          <w:sz w:val="20"/>
          <w:szCs w:val="20"/>
          <w:lang w:val="en"/>
        </w:rPr>
        <w:br/>
        <w:t>Washington DC 20420</w:t>
      </w:r>
    </w:p>
    <w:p w14:paraId="15324979" w14:textId="77777777" w:rsidR="00D56076" w:rsidRPr="00D56076" w:rsidRDefault="00D408F4" w:rsidP="00D56076">
      <w:pPr>
        <w:spacing w:after="0" w:line="240" w:lineRule="auto"/>
        <w:ind w:left="270" w:hanging="270"/>
        <w:jc w:val="center"/>
        <w:rPr>
          <w:rFonts w:ascii="Calibri" w:eastAsia="Times New Roman" w:hAnsi="Calibri" w:cs="Times New Roman"/>
          <w:sz w:val="20"/>
          <w:szCs w:val="20"/>
          <w:lang w:val="en"/>
        </w:rPr>
      </w:pPr>
      <w:hyperlink r:id="rId26" w:history="1">
        <w:r w:rsidR="00D56076" w:rsidRPr="00D56076">
          <w:rPr>
            <w:rFonts w:ascii="Calibri" w:eastAsia="Times New Roman" w:hAnsi="Calibri" w:cs="Times New Roman"/>
            <w:color w:val="0000FF"/>
            <w:sz w:val="20"/>
            <w:szCs w:val="20"/>
            <w:u w:val="single"/>
            <w:lang w:val="en"/>
          </w:rPr>
          <w:t>variskmanagement@va.gov</w:t>
        </w:r>
      </w:hyperlink>
    </w:p>
    <w:p w14:paraId="4539617A" w14:textId="77777777" w:rsidR="00D56076" w:rsidRPr="00D56076" w:rsidRDefault="00D408F4" w:rsidP="00D56076">
      <w:pPr>
        <w:spacing w:after="40" w:line="240" w:lineRule="auto"/>
        <w:ind w:left="274" w:hanging="274"/>
        <w:jc w:val="center"/>
        <w:rPr>
          <w:rFonts w:ascii="Calibri" w:eastAsia="Times New Roman" w:hAnsi="Calibri" w:cs="Times New Roman"/>
          <w:lang w:val="en"/>
        </w:rPr>
      </w:pPr>
      <w:hyperlink r:id="rId27" w:history="1">
        <w:r w:rsidR="00D56076" w:rsidRPr="00D56076">
          <w:rPr>
            <w:rFonts w:ascii="Calibri" w:eastAsia="Times New Roman" w:hAnsi="Calibri" w:cs="Times New Roman"/>
            <w:color w:val="0000FF"/>
            <w:u w:val="single"/>
            <w:lang w:val="en"/>
          </w:rPr>
          <w:t>https://www.va.gov/oal/business/ombudsman.asp</w:t>
        </w:r>
      </w:hyperlink>
    </w:p>
    <w:p w14:paraId="455D59D7"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(b) Consulting an ombudsman does not alter or postpone the timeline for any other process (e.g., protests).</w:t>
      </w:r>
    </w:p>
    <w:p w14:paraId="294C62C0"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(c) Before consulting with the Ombudsman, the Contractor is encouraged to first address complaints with the Contracting Officer for resolution. When requested by the Contractor, the Ombudsman may keep the identity of the concerned party or entity confidential, unless prohibited by law or agency procedure.</w:t>
      </w:r>
    </w:p>
    <w:p w14:paraId="72752AD3"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(d) Contracts used by multiple agencies.</w:t>
      </w:r>
    </w:p>
    <w:p w14:paraId="13F8E102"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(1) This is a contract that is used by multiple agencies. Complaints from Contractors concerning orders placed under contracts used by multiple agencies are primarily reviewed by the task-order and delivery-order Ombudsman for the ordering activity.</w:t>
      </w:r>
    </w:p>
    <w:p w14:paraId="4DDCC30C"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(2) The ordering activity has designated the following task-order and delivery-order Ombudsman for this order:</w:t>
      </w:r>
    </w:p>
    <w:p w14:paraId="29337B7A" w14:textId="77777777" w:rsidR="00D56076" w:rsidRPr="00D56076" w:rsidRDefault="00D56076" w:rsidP="00D56076">
      <w:pPr>
        <w:spacing w:after="0" w:line="240" w:lineRule="auto"/>
        <w:ind w:left="72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The ordering activity's contracting officer to insert the name, address, telephone number, and email address for the ordering activity's Ombudsman or provide the URL address where this information may be found.</w:t>
      </w:r>
      <w:r w:rsidRPr="00D56076">
        <w:rPr>
          <w:rFonts w:ascii="Calibri" w:eastAsia="Times New Roman" w:hAnsi="Calibri" w:cs="Times New Roman"/>
          <w:lang w:val="en"/>
        </w:rPr>
        <w:t>]</w:t>
      </w:r>
    </w:p>
    <w:p w14:paraId="3714C22D" w14:textId="77777777" w:rsidR="00D56076" w:rsidRPr="00D56076" w:rsidRDefault="00D56076" w:rsidP="00D56076">
      <w:pPr>
        <w:spacing w:after="240" w:line="240" w:lineRule="auto"/>
        <w:ind w:left="634" w:hanging="274"/>
        <w:rPr>
          <w:rFonts w:ascii="Calibri" w:eastAsia="Times New Roman" w:hAnsi="Calibri" w:cs="Times New Roman"/>
          <w:lang w:val="en"/>
        </w:rPr>
      </w:pPr>
      <w:r w:rsidRPr="00D56076">
        <w:rPr>
          <w:rFonts w:ascii="Calibri" w:eastAsia="Times New Roman" w:hAnsi="Calibri" w:cs="Times New Roman"/>
          <w:lang w:val="en"/>
        </w:rPr>
        <w:t>(3) Before consulting with the task-order and delivery-order Ombudsman for the ordering activity, the Contractor is encouraged to first address complaints with the ordering activity's Contracting Officer for resolution. When requested by the Contractor, the task-order and delivery-order Ombudsman for the ordering activity may keep the identity of the concerned party or entity confidential, unless prohibited by law or agency procedure.</w:t>
      </w:r>
    </w:p>
    <w:p w14:paraId="1B3D05B3" w14:textId="77777777" w:rsidR="00D56076" w:rsidRPr="00D56076" w:rsidRDefault="00D56076" w:rsidP="00D56076">
      <w:pPr>
        <w:spacing w:after="0" w:line="240" w:lineRule="auto"/>
        <w:ind w:left="1170" w:hanging="1170"/>
        <w:rPr>
          <w:rFonts w:ascii="Georgia" w:eastAsia="Times New Roman" w:hAnsi="Georgia" w:cs="Calibri"/>
          <w:b/>
        </w:rPr>
      </w:pPr>
      <w:r w:rsidRPr="00D56076">
        <w:rPr>
          <w:rFonts w:ascii="Georgia" w:eastAsia="Times New Roman" w:hAnsi="Georgia" w:cs="Calibri"/>
          <w:b/>
        </w:rPr>
        <w:t>52.223-11 OZONE-</w:t>
      </w:r>
      <w:bookmarkStart w:id="85" w:name="Ozone"/>
      <w:r w:rsidRPr="00D56076">
        <w:rPr>
          <w:rFonts w:ascii="Georgia" w:eastAsia="Times New Roman" w:hAnsi="Georgia" w:cs="Calibri"/>
          <w:b/>
        </w:rPr>
        <w:t xml:space="preserve">DEPLETING SUBSTANCES </w:t>
      </w:r>
      <w:r w:rsidRPr="00D56076">
        <w:rPr>
          <w:rFonts w:ascii="Georgia" w:eastAsia="Times New Roman" w:hAnsi="Georgia" w:cs="Times New Roman"/>
          <w:b/>
          <w:color w:val="000000"/>
          <w:lang w:val="en"/>
        </w:rPr>
        <w:t>AND HIGH GLOBAL WARMING POTENTIAL HYDROFLUOROCARBONS</w:t>
      </w:r>
      <w:r w:rsidRPr="00D56076">
        <w:rPr>
          <w:rFonts w:ascii="Georgia" w:eastAsia="Times New Roman" w:hAnsi="Georgia" w:cs="Calibri"/>
          <w:b/>
        </w:rPr>
        <w:t xml:space="preserve"> </w:t>
      </w:r>
      <w:bookmarkEnd w:id="85"/>
      <w:r w:rsidRPr="00D56076">
        <w:rPr>
          <w:rFonts w:ascii="Georgia" w:eastAsia="Times New Roman" w:hAnsi="Georgia" w:cs="Calibri"/>
          <w:b/>
        </w:rPr>
        <w:t>(JUN 2016)</w:t>
      </w:r>
    </w:p>
    <w:p w14:paraId="0F10728E" w14:textId="1D992122" w:rsidR="00D56076" w:rsidRPr="00D56076" w:rsidRDefault="00D56076" w:rsidP="00D56076">
      <w:pPr>
        <w:keepNext/>
        <w:spacing w:after="0" w:line="240" w:lineRule="auto"/>
        <w:ind w:left="1080" w:hanging="1080"/>
        <w:outlineLvl w:val="3"/>
        <w:rPr>
          <w:rFonts w:ascii="Georgia" w:eastAsia="Times New Roman" w:hAnsi="Georgia" w:cs="Calibri"/>
          <w:b/>
          <w:bCs/>
        </w:rPr>
      </w:pPr>
      <w:r w:rsidRPr="00EF06D5">
        <w:rPr>
          <w:rFonts w:ascii="Calibri" w:eastAsia="Times New Roman" w:hAnsi="Calibri" w:cs="Calibri"/>
          <w:b/>
          <w:i/>
          <w:highlight w:val="yellow"/>
        </w:rPr>
        <w:t>NOTE:  For the purposes of this solicitation, this clause</w:t>
      </w:r>
      <w:r w:rsidR="00D86B47" w:rsidRPr="00EF06D5">
        <w:rPr>
          <w:rFonts w:ascii="Calibri" w:eastAsia="Times New Roman" w:hAnsi="Calibri" w:cs="Calibri"/>
          <w:b/>
          <w:i/>
          <w:highlight w:val="yellow"/>
        </w:rPr>
        <w:t xml:space="preserve"> is applicable to reagents, consumables, and supplies</w:t>
      </w:r>
      <w:r w:rsidRPr="00EF06D5">
        <w:rPr>
          <w:rFonts w:ascii="Calibri" w:eastAsia="Times New Roman" w:hAnsi="Calibri" w:cs="Calibri"/>
          <w:b/>
          <w:i/>
          <w:highlight w:val="yellow"/>
        </w:rPr>
        <w:t>.</w:t>
      </w:r>
      <w:r w:rsidRPr="00D56076">
        <w:rPr>
          <w:rFonts w:ascii="Georgia" w:eastAsia="Times New Roman" w:hAnsi="Georgia" w:cs="Calibri"/>
          <w:b/>
          <w:bCs/>
        </w:rPr>
        <w:t xml:space="preserve"> </w:t>
      </w:r>
    </w:p>
    <w:p w14:paraId="050772DA" w14:textId="77777777" w:rsidR="00D56076" w:rsidRPr="00D56076" w:rsidRDefault="00D56076" w:rsidP="00D56076">
      <w:pPr>
        <w:spacing w:after="0" w:line="240" w:lineRule="auto"/>
        <w:rPr>
          <w:rFonts w:ascii="Calibri" w:eastAsia="Times New Roman" w:hAnsi="Calibri" w:cs="Times New Roman"/>
          <w:color w:val="000000"/>
          <w:lang w:val="en"/>
        </w:rPr>
      </w:pPr>
      <w:r w:rsidRPr="00D56076">
        <w:rPr>
          <w:rFonts w:ascii="Calibri" w:eastAsia="Times New Roman" w:hAnsi="Calibri" w:cs="Times New Roman"/>
          <w:color w:val="000000"/>
          <w:lang w:val="en"/>
        </w:rPr>
        <w:t xml:space="preserve">(a) Definition. As used in this clause– </w:t>
      </w:r>
    </w:p>
    <w:p w14:paraId="09CDD0B1" w14:textId="77777777" w:rsidR="00D56076" w:rsidRPr="00D56076" w:rsidRDefault="00D56076" w:rsidP="00D56076">
      <w:pPr>
        <w:spacing w:after="0" w:line="240" w:lineRule="auto"/>
        <w:ind w:left="360" w:hanging="120"/>
        <w:rPr>
          <w:rFonts w:ascii="Calibri" w:eastAsia="Times New Roman" w:hAnsi="Calibri" w:cs="Times New Roman"/>
          <w:color w:val="000000"/>
          <w:lang w:val="en"/>
        </w:rPr>
      </w:pPr>
      <w:bookmarkStart w:id="86" w:name="wp1196601"/>
      <w:bookmarkEnd w:id="86"/>
      <w:r w:rsidRPr="00D56076">
        <w:rPr>
          <w:rFonts w:ascii="Calibri" w:eastAsia="Times New Roman" w:hAnsi="Calibri" w:cs="Times New Roman"/>
          <w:color w:val="000000"/>
          <w:lang w:val="en"/>
        </w:rPr>
        <w:t>“Global warming potential” means how much a given mass of a chemical contributes to global warming over a given time period compared to the same mass of carbon dioxide. Carbon dioxide’s global warming potential is defined as 1.0.</w:t>
      </w:r>
    </w:p>
    <w:p w14:paraId="37CBD252" w14:textId="77777777" w:rsidR="00D56076" w:rsidRPr="00D56076" w:rsidRDefault="00D56076" w:rsidP="00D56076">
      <w:pPr>
        <w:spacing w:after="0" w:line="240" w:lineRule="auto"/>
        <w:ind w:left="360" w:hanging="120"/>
        <w:rPr>
          <w:rFonts w:ascii="Calibri" w:eastAsia="Times New Roman" w:hAnsi="Calibri" w:cs="Times New Roman"/>
          <w:color w:val="000000"/>
          <w:lang w:val="en"/>
        </w:rPr>
      </w:pPr>
      <w:bookmarkStart w:id="87" w:name="wp1196633"/>
      <w:bookmarkEnd w:id="87"/>
      <w:r w:rsidRPr="00D56076">
        <w:rPr>
          <w:rFonts w:ascii="Calibri" w:eastAsia="Times New Roman" w:hAnsi="Calibri" w:cs="Times New Roman"/>
          <w:color w:val="000000"/>
          <w:lang w:val="en"/>
        </w:rPr>
        <w:t>“High global warming potential hydrofluorocarbons”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28" w:tgtFrame="_blank" w:history="1">
        <w:r w:rsidRPr="00D56076">
          <w:rPr>
            <w:rFonts w:ascii="Calibri" w:eastAsia="Times New Roman" w:hAnsi="Calibri" w:cs="Times New Roman"/>
            <w:color w:val="3366CC"/>
            <w:u w:val="single"/>
            <w:lang w:val="en"/>
          </w:rPr>
          <w:t>http://www.epa.gov/snap/</w:t>
        </w:r>
      </w:hyperlink>
      <w:r w:rsidRPr="00D56076">
        <w:rPr>
          <w:rFonts w:ascii="Calibri" w:eastAsia="Times New Roman" w:hAnsi="Calibri" w:cs="Times New Roman"/>
          <w:color w:val="000000"/>
          <w:lang w:val="en"/>
        </w:rPr>
        <w:t xml:space="preserve">). </w:t>
      </w:r>
    </w:p>
    <w:p w14:paraId="21505A39" w14:textId="77777777" w:rsidR="00D56076" w:rsidRPr="00D56076" w:rsidRDefault="00D56076" w:rsidP="00D56076">
      <w:pPr>
        <w:spacing w:after="0" w:line="240" w:lineRule="auto"/>
        <w:ind w:left="360" w:hanging="120"/>
        <w:rPr>
          <w:rFonts w:ascii="Calibri" w:eastAsia="Times New Roman" w:hAnsi="Calibri" w:cs="Times New Roman"/>
          <w:color w:val="000000"/>
          <w:lang w:val="en"/>
        </w:rPr>
      </w:pPr>
      <w:bookmarkStart w:id="88" w:name="wp1196635"/>
      <w:bookmarkEnd w:id="88"/>
      <w:r w:rsidRPr="00D56076">
        <w:rPr>
          <w:rFonts w:ascii="Calibri" w:eastAsia="Times New Roman" w:hAnsi="Calibri" w:cs="Times New Roman"/>
          <w:color w:val="000000"/>
          <w:lang w:val="en"/>
        </w:rPr>
        <w:t>“Hydrofluorocarbons” means compounds that only contain hydrogen, fluorine, and carbon.</w:t>
      </w:r>
    </w:p>
    <w:p w14:paraId="22A20CA8" w14:textId="77777777" w:rsidR="00D56076" w:rsidRPr="00D56076" w:rsidRDefault="00D56076" w:rsidP="00D56076">
      <w:pPr>
        <w:spacing w:after="0" w:line="240" w:lineRule="auto"/>
        <w:ind w:left="360" w:hanging="120"/>
        <w:rPr>
          <w:rFonts w:ascii="Calibri" w:eastAsia="Times New Roman" w:hAnsi="Calibri" w:cs="Times New Roman"/>
          <w:color w:val="000000"/>
          <w:lang w:val="en"/>
        </w:rPr>
      </w:pPr>
      <w:bookmarkStart w:id="89" w:name="wp1196479"/>
      <w:bookmarkEnd w:id="89"/>
      <w:r w:rsidRPr="00D56076">
        <w:rPr>
          <w:rFonts w:ascii="Calibri" w:eastAsia="Times New Roman" w:hAnsi="Calibri" w:cs="Times New Roman"/>
          <w:color w:val="000000"/>
          <w:lang w:val="en"/>
        </w:rPr>
        <w:t>“Ozone-depleting substance,” means any substance the Environmental Protection Agency designates in 40 CFR Part 82 as—</w:t>
      </w:r>
    </w:p>
    <w:p w14:paraId="3DCC5B9A" w14:textId="77777777" w:rsidR="00D56076" w:rsidRPr="00D56076" w:rsidRDefault="00D56076" w:rsidP="00D56076">
      <w:pPr>
        <w:spacing w:after="0" w:line="240" w:lineRule="auto"/>
        <w:ind w:left="720" w:hanging="240"/>
        <w:rPr>
          <w:rFonts w:ascii="Calibri" w:eastAsia="Times New Roman" w:hAnsi="Calibri" w:cs="Times New Roman"/>
          <w:color w:val="000000"/>
          <w:lang w:val="en"/>
        </w:rPr>
      </w:pPr>
      <w:r w:rsidRPr="00D56076">
        <w:rPr>
          <w:rFonts w:ascii="Calibri" w:eastAsia="Times New Roman" w:hAnsi="Calibri" w:cs="Times New Roman"/>
          <w:color w:val="000000"/>
          <w:lang w:val="en"/>
        </w:rPr>
        <w:t>(1) Class I, including, but not limited to, chlorofluorocarbons, halons, carbon tetrachloride, and methyl chloroform; or</w:t>
      </w:r>
    </w:p>
    <w:p w14:paraId="63E3033A" w14:textId="77777777" w:rsidR="00D56076" w:rsidRPr="00D56076" w:rsidRDefault="00D56076" w:rsidP="00D56076">
      <w:pPr>
        <w:spacing w:after="0" w:line="240" w:lineRule="auto"/>
        <w:ind w:left="720" w:hanging="240"/>
        <w:rPr>
          <w:rFonts w:ascii="Calibri" w:eastAsia="Times New Roman" w:hAnsi="Calibri" w:cs="Times New Roman"/>
          <w:color w:val="000000"/>
          <w:lang w:val="en"/>
        </w:rPr>
      </w:pPr>
      <w:r w:rsidRPr="00D56076">
        <w:rPr>
          <w:rFonts w:ascii="Calibri" w:eastAsia="Times New Roman" w:hAnsi="Calibri" w:cs="Times New Roman"/>
          <w:color w:val="000000"/>
          <w:lang w:val="en"/>
        </w:rPr>
        <w:t>(2) Class II, including, but not limited to, hydrochlorofluorocarbons.</w:t>
      </w:r>
    </w:p>
    <w:p w14:paraId="16FFB192" w14:textId="77777777" w:rsidR="00D56076" w:rsidRPr="00D56076" w:rsidRDefault="00D56076" w:rsidP="00D56076">
      <w:pPr>
        <w:spacing w:after="0" w:line="240" w:lineRule="auto"/>
        <w:ind w:left="270" w:hanging="270"/>
        <w:rPr>
          <w:rFonts w:ascii="Calibri" w:eastAsia="Times New Roman" w:hAnsi="Calibri" w:cs="Times New Roman"/>
          <w:color w:val="000000"/>
          <w:lang w:val="en"/>
        </w:rPr>
      </w:pPr>
      <w:r w:rsidRPr="00D56076">
        <w:rPr>
          <w:rFonts w:ascii="Calibri" w:eastAsia="Times New Roman" w:hAnsi="Calibri" w:cs="Times New Roman"/>
          <w:color w:val="000000"/>
          <w:lang w:val="en"/>
        </w:rPr>
        <w:t xml:space="preserve">(b) The Contractor shall label products that contain or are manufactured with ozone-depleting substances in the manner and to the extent required by </w:t>
      </w:r>
      <w:hyperlink r:id="rId29" w:tgtFrame="_blank" w:history="1">
        <w:r w:rsidRPr="00D56076">
          <w:rPr>
            <w:rFonts w:ascii="Calibri" w:eastAsia="Times New Roman" w:hAnsi="Calibri" w:cs="Times New Roman"/>
            <w:color w:val="3366CC"/>
            <w:u w:val="single"/>
            <w:lang w:val="en"/>
          </w:rPr>
          <w:t xml:space="preserve">42 U.S.C. 7671j </w:t>
        </w:r>
      </w:hyperlink>
      <w:r w:rsidRPr="00D56076">
        <w:rPr>
          <w:rFonts w:ascii="Calibri" w:eastAsia="Times New Roman" w:hAnsi="Calibri" w:cs="Times New Roman"/>
          <w:color w:val="000000"/>
          <w:lang w:val="en"/>
        </w:rPr>
        <w:t xml:space="preserve">(b), (c), (d), and (e) and 40 CFR part 82, subpart E, as follows: </w:t>
      </w:r>
    </w:p>
    <w:p w14:paraId="6A4BFE49" w14:textId="77777777" w:rsidR="00D56076" w:rsidRPr="00D56076" w:rsidRDefault="00D56076" w:rsidP="00D56076">
      <w:pPr>
        <w:spacing w:after="0" w:line="240" w:lineRule="auto"/>
        <w:rPr>
          <w:rFonts w:ascii="Calibri" w:eastAsia="Times New Roman" w:hAnsi="Calibri" w:cs="Arial"/>
          <w:smallCaps/>
          <w:color w:val="000000"/>
          <w:lang w:val="en"/>
        </w:rPr>
      </w:pPr>
      <w:r w:rsidRPr="00D56076">
        <w:rPr>
          <w:rFonts w:ascii="Calibri" w:eastAsia="Times New Roman" w:hAnsi="Calibri" w:cs="Arial"/>
          <w:smallCaps/>
          <w:color w:val="000000"/>
          <w:lang w:val="en"/>
        </w:rPr>
        <w:t>Warning</w:t>
      </w:r>
    </w:p>
    <w:p w14:paraId="006724F8" w14:textId="77777777" w:rsidR="00D56076" w:rsidRPr="00D56076" w:rsidRDefault="00D56076" w:rsidP="00D56076">
      <w:pPr>
        <w:spacing w:after="0" w:line="240" w:lineRule="auto"/>
        <w:ind w:left="240" w:right="240"/>
        <w:rPr>
          <w:rFonts w:ascii="Calibri" w:eastAsia="Times New Roman" w:hAnsi="Calibri" w:cs="Times New Roman"/>
          <w:color w:val="000000"/>
          <w:lang w:val="en"/>
        </w:rPr>
      </w:pPr>
      <w:r w:rsidRPr="00D56076">
        <w:rPr>
          <w:rFonts w:ascii="Calibri" w:eastAsia="Times New Roman" w:hAnsi="Calibri" w:cs="Times New Roman"/>
          <w:color w:val="000000"/>
          <w:lang w:val="en"/>
        </w:rPr>
        <w:t>Contains (or manufactured with, if applicable) *_______, a substance(s) which harm(s) public health and environment by destroying ozone in the upper atmosphere.</w:t>
      </w:r>
    </w:p>
    <w:p w14:paraId="1001E788" w14:textId="77777777" w:rsidR="00D56076" w:rsidRPr="00D56076" w:rsidRDefault="00D56076" w:rsidP="00D56076">
      <w:pPr>
        <w:spacing w:after="0" w:line="240" w:lineRule="auto"/>
        <w:ind w:left="240" w:right="240"/>
        <w:rPr>
          <w:rFonts w:ascii="Calibri" w:eastAsia="Times New Roman" w:hAnsi="Calibri" w:cs="Times New Roman"/>
          <w:color w:val="000000"/>
          <w:lang w:val="en"/>
        </w:rPr>
      </w:pPr>
      <w:r w:rsidRPr="00D56076">
        <w:rPr>
          <w:rFonts w:ascii="Calibri" w:eastAsia="Times New Roman" w:hAnsi="Calibri" w:cs="Times New Roman"/>
          <w:color w:val="000000"/>
          <w:lang w:val="en"/>
        </w:rPr>
        <w:t>* The Contractor shall insert the name of the substance(s).</w:t>
      </w:r>
    </w:p>
    <w:p w14:paraId="341C110B" w14:textId="77777777" w:rsidR="00D56076" w:rsidRPr="00D56076" w:rsidRDefault="00D56076" w:rsidP="00D56076">
      <w:pPr>
        <w:spacing w:after="0" w:line="240" w:lineRule="auto"/>
        <w:ind w:left="270" w:hanging="270"/>
        <w:rPr>
          <w:rFonts w:ascii="Calibri" w:eastAsia="Times New Roman" w:hAnsi="Calibri" w:cs="Times New Roman"/>
          <w:color w:val="000000"/>
          <w:lang w:val="en"/>
        </w:rPr>
      </w:pPr>
      <w:bookmarkStart w:id="90" w:name="wp1196712"/>
      <w:bookmarkEnd w:id="90"/>
      <w:r w:rsidRPr="00D56076">
        <w:rPr>
          <w:rFonts w:ascii="Calibri" w:eastAsia="Times New Roman" w:hAnsi="Calibri" w:cs="Times New Roman"/>
          <w:color w:val="000000"/>
          <w:lang w:val="en"/>
        </w:rPr>
        <w:t xml:space="preserve">(c) Reporting. For equipment and appliances that normally each contain 50 or more pounds of hydrofluorocarbons or refrigerant blends containing hydrofluorocarbons, the Contractor shall– </w:t>
      </w:r>
    </w:p>
    <w:p w14:paraId="33C6A387" w14:textId="77777777" w:rsidR="00D56076" w:rsidRPr="00D56076" w:rsidRDefault="00D56076" w:rsidP="00D56076">
      <w:pPr>
        <w:spacing w:after="0" w:line="240" w:lineRule="auto"/>
        <w:ind w:left="720" w:hanging="240"/>
        <w:rPr>
          <w:rFonts w:ascii="Calibri" w:eastAsia="Times New Roman" w:hAnsi="Calibri" w:cs="Times New Roman"/>
          <w:color w:val="000000"/>
          <w:lang w:val="en"/>
        </w:rPr>
      </w:pPr>
      <w:bookmarkStart w:id="91" w:name="wp1196732"/>
      <w:bookmarkEnd w:id="91"/>
      <w:r w:rsidRPr="00D56076">
        <w:rPr>
          <w:rFonts w:ascii="Calibri" w:eastAsia="Times New Roman" w:hAnsi="Calibri" w:cs="Times New Roman"/>
          <w:color w:val="000000"/>
          <w:lang w:val="en"/>
        </w:rPr>
        <w:t>(1) Track on an annual basis, between October 1 and September 30, the amount in pounds of hydrofluorocarbons or refrigerant blends containing hydrofluorocarbons contained in the equipment and appliances delivered to the Government under this contract by–</w:t>
      </w:r>
    </w:p>
    <w:p w14:paraId="667C3780" w14:textId="77777777" w:rsidR="00D56076" w:rsidRPr="00D56076" w:rsidRDefault="00D56076" w:rsidP="00D56076">
      <w:pPr>
        <w:spacing w:after="0" w:line="240" w:lineRule="auto"/>
        <w:ind w:firstLine="810"/>
        <w:rPr>
          <w:rFonts w:ascii="Calibri" w:eastAsia="Times New Roman" w:hAnsi="Calibri" w:cs="Times New Roman"/>
          <w:color w:val="000000"/>
          <w:lang w:val="en"/>
        </w:rPr>
      </w:pPr>
      <w:bookmarkStart w:id="92" w:name="wp1196750"/>
      <w:bookmarkEnd w:id="92"/>
      <w:r w:rsidRPr="00D56076">
        <w:rPr>
          <w:rFonts w:ascii="Calibri" w:eastAsia="Times New Roman" w:hAnsi="Calibri" w:cs="Times New Roman"/>
          <w:color w:val="000000"/>
          <w:lang w:val="en"/>
        </w:rPr>
        <w:t xml:space="preserve">(i) Type of hydrofluorocarbon (e.g., HFC-134a, HFC-125, R-410A, R-404A, etc.); </w:t>
      </w:r>
    </w:p>
    <w:p w14:paraId="466A11F3" w14:textId="77777777" w:rsidR="00D56076" w:rsidRPr="00D56076" w:rsidRDefault="00D56076" w:rsidP="00D56076">
      <w:pPr>
        <w:spacing w:after="0" w:line="240" w:lineRule="auto"/>
        <w:ind w:firstLine="810"/>
        <w:rPr>
          <w:rFonts w:ascii="Calibri" w:eastAsia="Times New Roman" w:hAnsi="Calibri" w:cs="Times New Roman"/>
          <w:color w:val="000000"/>
          <w:lang w:val="en"/>
        </w:rPr>
      </w:pPr>
      <w:bookmarkStart w:id="93" w:name="wp1196774"/>
      <w:bookmarkEnd w:id="93"/>
      <w:r w:rsidRPr="00D56076">
        <w:rPr>
          <w:rFonts w:ascii="Calibri" w:eastAsia="Times New Roman" w:hAnsi="Calibri" w:cs="Times New Roman"/>
          <w:color w:val="000000"/>
          <w:lang w:val="en"/>
        </w:rPr>
        <w:t xml:space="preserve">(ii) Contract number; and </w:t>
      </w:r>
    </w:p>
    <w:p w14:paraId="6E3F790E" w14:textId="77777777" w:rsidR="00D56076" w:rsidRPr="00D56076" w:rsidRDefault="00D56076" w:rsidP="00D56076">
      <w:pPr>
        <w:spacing w:after="0" w:line="240" w:lineRule="auto"/>
        <w:ind w:firstLine="810"/>
        <w:rPr>
          <w:rFonts w:ascii="Calibri" w:eastAsia="Times New Roman" w:hAnsi="Calibri" w:cs="Times New Roman"/>
          <w:color w:val="000000"/>
          <w:lang w:val="en"/>
        </w:rPr>
      </w:pPr>
      <w:bookmarkStart w:id="94" w:name="wp1196789"/>
      <w:bookmarkEnd w:id="94"/>
      <w:r w:rsidRPr="00D56076">
        <w:rPr>
          <w:rFonts w:ascii="Calibri" w:eastAsia="Times New Roman" w:hAnsi="Calibri" w:cs="Times New Roman"/>
          <w:color w:val="000000"/>
          <w:lang w:val="en"/>
        </w:rPr>
        <w:t>(iii) Equipment/appliance;</w:t>
      </w:r>
    </w:p>
    <w:p w14:paraId="14140FDD" w14:textId="77777777" w:rsidR="00D56076" w:rsidRPr="00D56076" w:rsidRDefault="00D56076" w:rsidP="00D56076">
      <w:pPr>
        <w:spacing w:after="0" w:line="240" w:lineRule="auto"/>
        <w:ind w:left="720" w:hanging="240"/>
        <w:rPr>
          <w:rFonts w:ascii="Calibri" w:eastAsia="Times New Roman" w:hAnsi="Calibri" w:cs="Times New Roman"/>
          <w:color w:val="000000"/>
          <w:lang w:val="en"/>
        </w:rPr>
      </w:pPr>
      <w:bookmarkStart w:id="95" w:name="wp1196804"/>
      <w:bookmarkEnd w:id="95"/>
      <w:r w:rsidRPr="00D56076">
        <w:rPr>
          <w:rFonts w:ascii="Calibri" w:eastAsia="Times New Roman" w:hAnsi="Calibri" w:cs="Times New Roman"/>
          <w:color w:val="000000"/>
          <w:lang w:val="en"/>
        </w:rPr>
        <w:t xml:space="preserve">(2) Report that information to the Contracting Officer for FY16 and to </w:t>
      </w:r>
      <w:hyperlink r:id="rId30" w:history="1">
        <w:r w:rsidRPr="00D56076">
          <w:rPr>
            <w:rFonts w:ascii="Calibri" w:eastAsia="Times New Roman" w:hAnsi="Calibri" w:cs="Times New Roman"/>
            <w:color w:val="3366CC"/>
            <w:u w:val="single"/>
            <w:lang w:val="en"/>
          </w:rPr>
          <w:t>www.sam.gov</w:t>
        </w:r>
      </w:hyperlink>
      <w:r w:rsidRPr="00D56076">
        <w:rPr>
          <w:rFonts w:ascii="Calibri" w:eastAsia="Times New Roman" w:hAnsi="Calibri" w:cs="Times New Roman"/>
          <w:color w:val="000000"/>
          <w:lang w:val="en"/>
        </w:rPr>
        <w:t xml:space="preserve">, for FY17 and after– </w:t>
      </w:r>
    </w:p>
    <w:p w14:paraId="60B15BD6" w14:textId="77777777" w:rsidR="00D56076" w:rsidRPr="00D56076" w:rsidRDefault="00D56076" w:rsidP="00D56076">
      <w:pPr>
        <w:spacing w:after="0" w:line="240" w:lineRule="auto"/>
        <w:ind w:firstLine="720"/>
        <w:rPr>
          <w:rFonts w:ascii="Calibri" w:eastAsia="Times New Roman" w:hAnsi="Calibri" w:cs="Times New Roman"/>
          <w:color w:val="000000"/>
          <w:lang w:val="en"/>
        </w:rPr>
      </w:pPr>
      <w:bookmarkStart w:id="96" w:name="wp1196822"/>
      <w:bookmarkEnd w:id="96"/>
      <w:r w:rsidRPr="00D56076">
        <w:rPr>
          <w:rFonts w:ascii="Calibri" w:eastAsia="Times New Roman" w:hAnsi="Calibri" w:cs="Times New Roman"/>
          <w:color w:val="000000"/>
          <w:lang w:val="en"/>
        </w:rPr>
        <w:t>(i) Annually by November 30 of each year during contract performance; and</w:t>
      </w:r>
    </w:p>
    <w:p w14:paraId="0F1D16AF" w14:textId="77777777" w:rsidR="00D56076" w:rsidRPr="00D56076" w:rsidRDefault="00D56076" w:rsidP="00D56076">
      <w:pPr>
        <w:spacing w:after="0" w:line="240" w:lineRule="auto"/>
        <w:ind w:firstLine="720"/>
        <w:rPr>
          <w:rFonts w:ascii="Calibri" w:eastAsia="Times New Roman" w:hAnsi="Calibri" w:cs="Times New Roman"/>
          <w:color w:val="000000"/>
          <w:lang w:val="en"/>
        </w:rPr>
      </w:pPr>
      <w:bookmarkStart w:id="97" w:name="wp1196840"/>
      <w:bookmarkEnd w:id="97"/>
      <w:r w:rsidRPr="00D56076">
        <w:rPr>
          <w:rFonts w:ascii="Calibri" w:eastAsia="Times New Roman" w:hAnsi="Calibri" w:cs="Times New Roman"/>
          <w:color w:val="000000"/>
          <w:lang w:val="en"/>
        </w:rPr>
        <w:t>(ii) At the end of contract performance.</w:t>
      </w:r>
    </w:p>
    <w:p w14:paraId="69FBE74D" w14:textId="5473CEF7" w:rsidR="00D56076" w:rsidRDefault="00D56076" w:rsidP="00D56076">
      <w:pPr>
        <w:spacing w:after="240" w:line="240" w:lineRule="auto"/>
        <w:ind w:left="274" w:hanging="274"/>
        <w:rPr>
          <w:rFonts w:ascii="Calibri" w:eastAsia="Times New Roman" w:hAnsi="Calibri" w:cs="Times New Roman"/>
          <w:color w:val="000000"/>
          <w:lang w:val="en"/>
        </w:rPr>
      </w:pPr>
      <w:bookmarkStart w:id="98" w:name="wp1196855"/>
      <w:bookmarkEnd w:id="98"/>
      <w:r w:rsidRPr="00D56076">
        <w:rPr>
          <w:rFonts w:ascii="Calibri" w:eastAsia="Times New Roman" w:hAnsi="Calibri" w:cs="Times New Roman"/>
          <w:color w:val="000000"/>
          <w:lang w:val="en"/>
        </w:rPr>
        <w:t xml:space="preserve">(d) The Contractor shall refer to EPA's SNAP program (available at </w:t>
      </w:r>
      <w:hyperlink r:id="rId31" w:tgtFrame="_blank" w:history="1">
        <w:r w:rsidRPr="00D56076">
          <w:rPr>
            <w:rFonts w:ascii="Calibri" w:eastAsia="Times New Roman" w:hAnsi="Calibri" w:cs="Times New Roman"/>
            <w:color w:val="3366CC"/>
            <w:u w:val="single"/>
            <w:lang w:val="en"/>
          </w:rPr>
          <w:t>http://www.epa.gov/snap</w:t>
        </w:r>
      </w:hyperlink>
      <w:r w:rsidRPr="00D56076">
        <w:rPr>
          <w:rFonts w:ascii="Calibri" w:eastAsia="Times New Roman" w:hAnsi="Calibri" w:cs="Times New Roman"/>
          <w:color w:val="000000"/>
          <w:lang w:val="en"/>
        </w:rPr>
        <w:t xml:space="preserve">) to identify alternatives. The SNAP list of alternatives is found at 40 CFR part 82 subpart G with supplemental tables available at </w:t>
      </w:r>
      <w:hyperlink r:id="rId32" w:tgtFrame="_blank" w:history="1">
        <w:r w:rsidRPr="00D56076">
          <w:rPr>
            <w:rFonts w:ascii="Calibri" w:eastAsia="Times New Roman" w:hAnsi="Calibri" w:cs="Times New Roman"/>
            <w:color w:val="3366CC"/>
            <w:u w:val="single"/>
            <w:lang w:val="en"/>
          </w:rPr>
          <w:t>http://www.epa.gov/snap</w:t>
        </w:r>
      </w:hyperlink>
      <w:r w:rsidRPr="00D56076">
        <w:rPr>
          <w:rFonts w:ascii="Calibri" w:eastAsia="Times New Roman" w:hAnsi="Calibri" w:cs="Times New Roman"/>
          <w:color w:val="000000"/>
          <w:lang w:val="en"/>
        </w:rPr>
        <w:t>.</w:t>
      </w:r>
    </w:p>
    <w:p w14:paraId="1F1B048D" w14:textId="77777777" w:rsidR="00D56076" w:rsidRPr="00D56076" w:rsidRDefault="00D56076" w:rsidP="00D56076">
      <w:pPr>
        <w:spacing w:after="20" w:line="240" w:lineRule="auto"/>
        <w:rPr>
          <w:rFonts w:ascii="Georgia" w:eastAsia="Calibri" w:hAnsi="Georgia" w:cs="Calibri"/>
          <w:b/>
        </w:rPr>
      </w:pPr>
      <w:r w:rsidRPr="00D56076">
        <w:rPr>
          <w:rFonts w:ascii="Georgia" w:eastAsia="Calibri" w:hAnsi="Georgia" w:cs="Calibri"/>
          <w:b/>
        </w:rPr>
        <w:t>52.223-20</w:t>
      </w:r>
      <w:bookmarkStart w:id="99" w:name="Aeros"/>
      <w:r w:rsidRPr="00D56076">
        <w:rPr>
          <w:rFonts w:ascii="Georgia" w:eastAsia="Calibri" w:hAnsi="Georgia" w:cs="Calibri"/>
          <w:b/>
        </w:rPr>
        <w:t xml:space="preserve"> AEROSOLS </w:t>
      </w:r>
      <w:bookmarkEnd w:id="99"/>
      <w:r w:rsidRPr="00D56076">
        <w:rPr>
          <w:rFonts w:ascii="Georgia" w:eastAsia="Calibri" w:hAnsi="Georgia" w:cs="Calibri"/>
          <w:b/>
        </w:rPr>
        <w:t>(JUN 2016)</w:t>
      </w:r>
    </w:p>
    <w:p w14:paraId="6A8A50CA" w14:textId="449156F4" w:rsidR="00D56076" w:rsidRPr="00D56076" w:rsidRDefault="00EF06D5" w:rsidP="00D56076">
      <w:pPr>
        <w:keepNext/>
        <w:spacing w:after="0" w:line="240" w:lineRule="auto"/>
        <w:ind w:left="1080" w:hanging="1080"/>
        <w:outlineLvl w:val="3"/>
        <w:rPr>
          <w:rFonts w:ascii="Georgia" w:eastAsia="Times New Roman" w:hAnsi="Georgia" w:cs="Calibri"/>
          <w:b/>
          <w:bCs/>
        </w:rPr>
      </w:pPr>
      <w:r w:rsidRPr="00EF06D5">
        <w:rPr>
          <w:rFonts w:ascii="Calibri" w:eastAsia="Times New Roman" w:hAnsi="Calibri" w:cs="Calibri"/>
          <w:b/>
          <w:i/>
          <w:highlight w:val="yellow"/>
        </w:rPr>
        <w:t>NOTE:  For the purposes of this solicitation, this clause is applicable to reagents, consumables, and supplies</w:t>
      </w:r>
      <w:r w:rsidR="00D56076" w:rsidRPr="00D56076">
        <w:rPr>
          <w:rFonts w:ascii="Calibri" w:eastAsia="Times New Roman" w:hAnsi="Calibri" w:cs="Calibri"/>
          <w:b/>
          <w:i/>
        </w:rPr>
        <w:t>.</w:t>
      </w:r>
      <w:r w:rsidR="00D56076" w:rsidRPr="00D56076">
        <w:rPr>
          <w:rFonts w:ascii="Georgia" w:eastAsia="Times New Roman" w:hAnsi="Georgia" w:cs="Calibri"/>
          <w:b/>
          <w:bCs/>
        </w:rPr>
        <w:t xml:space="preserve"> </w:t>
      </w:r>
    </w:p>
    <w:p w14:paraId="574A3EBB" w14:textId="77777777" w:rsidR="00D56076" w:rsidRPr="00D56076" w:rsidRDefault="00D56076" w:rsidP="00D56076">
      <w:pPr>
        <w:spacing w:after="20" w:line="240" w:lineRule="auto"/>
        <w:rPr>
          <w:rFonts w:ascii="Calibri" w:eastAsia="Calibri" w:hAnsi="Calibri" w:cs="Calibri"/>
          <w:color w:val="000000"/>
          <w:lang w:val="en"/>
        </w:rPr>
      </w:pPr>
      <w:r w:rsidRPr="00D56076">
        <w:rPr>
          <w:rFonts w:ascii="Calibri" w:eastAsia="Calibri" w:hAnsi="Calibri" w:cs="Calibri"/>
          <w:color w:val="000000"/>
          <w:lang w:val="en"/>
        </w:rPr>
        <w:t>(a) Definitions. As used in this clause–</w:t>
      </w:r>
    </w:p>
    <w:p w14:paraId="5655749B" w14:textId="77777777" w:rsidR="00D56076" w:rsidRPr="00D56076" w:rsidRDefault="00D56076" w:rsidP="00D56076">
      <w:pPr>
        <w:spacing w:after="20" w:line="240" w:lineRule="auto"/>
        <w:ind w:left="360" w:hanging="120"/>
        <w:rPr>
          <w:rFonts w:ascii="Calibri" w:eastAsia="Calibri" w:hAnsi="Calibri" w:cs="Calibri"/>
          <w:color w:val="000000"/>
          <w:lang w:val="en"/>
        </w:rPr>
      </w:pPr>
      <w:bookmarkStart w:id="100" w:name="wp1197520"/>
      <w:bookmarkEnd w:id="100"/>
      <w:r w:rsidRPr="00D56076">
        <w:rPr>
          <w:rFonts w:ascii="Calibri" w:eastAsia="Calibri" w:hAnsi="Calibri" w:cs="Calibri"/>
          <w:color w:val="000000"/>
          <w:lang w:val="en"/>
        </w:rPr>
        <w:t>“Global warming potential” means how much a given mass of a chemical contributes to global warming over a given time period compared to the same mass of carbon dioxide. Carbon dioxide’s global warming potential is defined as 1.0.</w:t>
      </w:r>
    </w:p>
    <w:p w14:paraId="276754FF" w14:textId="77777777" w:rsidR="00D56076" w:rsidRPr="00D56076" w:rsidRDefault="00D56076" w:rsidP="00D56076">
      <w:pPr>
        <w:spacing w:after="20" w:line="240" w:lineRule="auto"/>
        <w:ind w:left="360" w:hanging="120"/>
        <w:rPr>
          <w:rFonts w:ascii="Calibri" w:eastAsia="Calibri" w:hAnsi="Calibri" w:cs="Calibri"/>
          <w:color w:val="000000"/>
          <w:lang w:val="en"/>
        </w:rPr>
      </w:pPr>
      <w:r w:rsidRPr="00D56076">
        <w:rPr>
          <w:rFonts w:ascii="Calibri" w:eastAsia="Calibri" w:hAnsi="Calibri" w:cs="Calibri"/>
          <w:color w:val="000000"/>
          <w:lang w:val="en"/>
        </w:rPr>
        <w:t xml:space="preserve">“High global warming potential hydrofluorocarbons”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33" w:tgtFrame="_blank" w:history="1">
        <w:r w:rsidRPr="00D56076">
          <w:rPr>
            <w:rFonts w:ascii="Calibri" w:eastAsia="Calibri" w:hAnsi="Calibri" w:cs="Calibri"/>
            <w:color w:val="3366CC"/>
            <w:u w:val="single"/>
            <w:lang w:val="en"/>
          </w:rPr>
          <w:t>http://www.epa.gov/snap/</w:t>
        </w:r>
      </w:hyperlink>
      <w:r w:rsidRPr="00D56076">
        <w:rPr>
          <w:rFonts w:ascii="Calibri" w:eastAsia="Calibri" w:hAnsi="Calibri" w:cs="Calibri"/>
          <w:color w:val="000000"/>
          <w:lang w:val="en"/>
        </w:rPr>
        <w:t xml:space="preserve">). </w:t>
      </w:r>
    </w:p>
    <w:p w14:paraId="423489B0" w14:textId="77777777" w:rsidR="00D56076" w:rsidRPr="00D56076" w:rsidRDefault="00D56076" w:rsidP="00D56076">
      <w:pPr>
        <w:spacing w:after="20" w:line="240" w:lineRule="auto"/>
        <w:ind w:firstLine="240"/>
        <w:rPr>
          <w:rFonts w:ascii="Calibri" w:eastAsia="Calibri" w:hAnsi="Calibri" w:cs="Calibri"/>
          <w:color w:val="000000"/>
          <w:lang w:val="en"/>
        </w:rPr>
      </w:pPr>
      <w:bookmarkStart w:id="101" w:name="wp1197576"/>
      <w:bookmarkEnd w:id="101"/>
      <w:r w:rsidRPr="00D56076">
        <w:rPr>
          <w:rFonts w:ascii="Calibri" w:eastAsia="Calibri" w:hAnsi="Calibri" w:cs="Calibri"/>
          <w:color w:val="000000"/>
          <w:lang w:val="en"/>
        </w:rPr>
        <w:t>“Hydrofluorocarbons” means compounds that contain only hydrogen, fluorine, and carbon.</w:t>
      </w:r>
    </w:p>
    <w:p w14:paraId="7492F09D" w14:textId="77777777" w:rsidR="00D56076" w:rsidRPr="00D56076" w:rsidRDefault="00D56076" w:rsidP="00D56076">
      <w:pPr>
        <w:spacing w:after="20" w:line="240" w:lineRule="auto"/>
        <w:ind w:left="270" w:hanging="270"/>
        <w:rPr>
          <w:rFonts w:ascii="Calibri" w:eastAsia="Calibri" w:hAnsi="Calibri" w:cs="Calibri"/>
          <w:color w:val="000000"/>
          <w:lang w:val="en"/>
        </w:rPr>
      </w:pPr>
      <w:bookmarkStart w:id="102" w:name="wp1197580"/>
      <w:bookmarkEnd w:id="102"/>
      <w:r w:rsidRPr="00D56076">
        <w:rPr>
          <w:rFonts w:ascii="Calibri" w:eastAsia="Calibri" w:hAnsi="Calibri" w:cs="Calibri"/>
          <w:color w:val="000000"/>
          <w:lang w:val="en"/>
        </w:rPr>
        <w:t>(b) Unless otherwise specified in the contract, the Contractor shall reduce its use, release, or emissions of high global warming potential hydrofluorocarbons, when feasible, from aerosol propellants or solvents under this contract. When determining feasibility of using a particular alternative, the Contractor shall consider environmental, technical, and economic factors such as–</w:t>
      </w:r>
    </w:p>
    <w:p w14:paraId="4425A268" w14:textId="77777777" w:rsidR="00D56076" w:rsidRPr="00D56076" w:rsidRDefault="00D56076" w:rsidP="00D56076">
      <w:pPr>
        <w:spacing w:after="20" w:line="240" w:lineRule="auto"/>
        <w:ind w:firstLine="480"/>
        <w:rPr>
          <w:rFonts w:ascii="Calibri" w:eastAsia="Calibri" w:hAnsi="Calibri" w:cs="Calibri"/>
          <w:color w:val="000000"/>
          <w:lang w:val="en"/>
        </w:rPr>
      </w:pPr>
      <w:bookmarkStart w:id="103" w:name="wp1197595"/>
      <w:bookmarkEnd w:id="103"/>
      <w:r w:rsidRPr="00D56076">
        <w:rPr>
          <w:rFonts w:ascii="Calibri" w:eastAsia="Calibri" w:hAnsi="Calibri" w:cs="Calibri"/>
          <w:color w:val="000000"/>
          <w:lang w:val="en"/>
        </w:rPr>
        <w:t>(1) In-use emission rates, energy efficiency;</w:t>
      </w:r>
    </w:p>
    <w:p w14:paraId="72D454DB" w14:textId="77777777" w:rsidR="00D56076" w:rsidRPr="00D56076" w:rsidRDefault="00D56076" w:rsidP="00D56076">
      <w:pPr>
        <w:spacing w:after="20" w:line="240" w:lineRule="auto"/>
        <w:ind w:firstLine="480"/>
        <w:rPr>
          <w:rFonts w:ascii="Calibri" w:eastAsia="Calibri" w:hAnsi="Calibri" w:cs="Calibri"/>
          <w:color w:val="000000"/>
          <w:lang w:val="en"/>
        </w:rPr>
      </w:pPr>
      <w:bookmarkStart w:id="104" w:name="wp1197630"/>
      <w:bookmarkEnd w:id="104"/>
      <w:r w:rsidRPr="00D56076">
        <w:rPr>
          <w:rFonts w:ascii="Calibri" w:eastAsia="Calibri" w:hAnsi="Calibri" w:cs="Calibri"/>
          <w:color w:val="000000"/>
          <w:lang w:val="en"/>
        </w:rPr>
        <w:t>(2) Safety, such as flammability or toxicity;</w:t>
      </w:r>
    </w:p>
    <w:p w14:paraId="56C85709" w14:textId="77777777" w:rsidR="00D56076" w:rsidRPr="00D56076" w:rsidRDefault="00D56076" w:rsidP="00D56076">
      <w:pPr>
        <w:spacing w:after="20" w:line="240" w:lineRule="auto"/>
        <w:ind w:firstLine="480"/>
        <w:rPr>
          <w:rFonts w:ascii="Calibri" w:eastAsia="Calibri" w:hAnsi="Calibri" w:cs="Calibri"/>
          <w:color w:val="000000"/>
          <w:lang w:val="en"/>
        </w:rPr>
      </w:pPr>
      <w:bookmarkStart w:id="105" w:name="wp1197645"/>
      <w:bookmarkEnd w:id="105"/>
      <w:r w:rsidRPr="00D56076">
        <w:rPr>
          <w:rFonts w:ascii="Calibri" w:eastAsia="Calibri" w:hAnsi="Calibri" w:cs="Calibri"/>
          <w:color w:val="000000"/>
          <w:lang w:val="en"/>
        </w:rPr>
        <w:t>(3) Ability to meet technical performance requirements; and</w:t>
      </w:r>
    </w:p>
    <w:p w14:paraId="5EBFC950" w14:textId="77777777" w:rsidR="00D56076" w:rsidRPr="00D56076" w:rsidRDefault="00D56076" w:rsidP="00D56076">
      <w:pPr>
        <w:spacing w:after="20" w:line="240" w:lineRule="auto"/>
        <w:ind w:firstLine="480"/>
        <w:rPr>
          <w:rFonts w:ascii="Calibri" w:eastAsia="Calibri" w:hAnsi="Calibri" w:cs="Calibri"/>
          <w:color w:val="000000"/>
          <w:lang w:val="en"/>
        </w:rPr>
      </w:pPr>
      <w:bookmarkStart w:id="106" w:name="wp1197660"/>
      <w:bookmarkEnd w:id="106"/>
      <w:r w:rsidRPr="00D56076">
        <w:rPr>
          <w:rFonts w:ascii="Calibri" w:eastAsia="Calibri" w:hAnsi="Calibri" w:cs="Calibri"/>
          <w:color w:val="000000"/>
          <w:lang w:val="en"/>
        </w:rPr>
        <w:t>(4) Commercial availability at a reasonable cost.</w:t>
      </w:r>
    </w:p>
    <w:p w14:paraId="7E9AE21E" w14:textId="77777777" w:rsidR="00D56076" w:rsidRPr="00D56076" w:rsidRDefault="00D56076" w:rsidP="00D56076">
      <w:pPr>
        <w:spacing w:after="240" w:line="240" w:lineRule="auto"/>
        <w:ind w:left="274" w:hanging="274"/>
        <w:rPr>
          <w:rFonts w:ascii="Calibri" w:eastAsia="Calibri" w:hAnsi="Calibri" w:cs="Calibri"/>
          <w:color w:val="000000"/>
          <w:lang w:val="en"/>
        </w:rPr>
      </w:pPr>
      <w:bookmarkStart w:id="107" w:name="wp1197511"/>
      <w:bookmarkEnd w:id="107"/>
      <w:r w:rsidRPr="00D56076">
        <w:rPr>
          <w:rFonts w:ascii="Calibri" w:eastAsia="Calibri" w:hAnsi="Calibri" w:cs="Calibri"/>
          <w:color w:val="000000"/>
          <w:lang w:val="en"/>
        </w:rPr>
        <w:t xml:space="preserve">(c) The Contractor shall refer to EPA’s SNAP program to identify alternatives. The SNAP list of alternatives is found at 40 CFR part 82 subpart G with supplemental tables available at </w:t>
      </w:r>
      <w:hyperlink r:id="rId34" w:tgtFrame="_blank" w:history="1">
        <w:r w:rsidRPr="00D56076">
          <w:rPr>
            <w:rFonts w:ascii="Calibri" w:eastAsia="Calibri" w:hAnsi="Calibri" w:cs="Calibri"/>
            <w:color w:val="3366CC"/>
            <w:u w:val="single"/>
            <w:lang w:val="en"/>
          </w:rPr>
          <w:t>http://www.epa.gov/snap/</w:t>
        </w:r>
      </w:hyperlink>
      <w:r w:rsidRPr="00D56076">
        <w:rPr>
          <w:rFonts w:ascii="Calibri" w:eastAsia="Calibri" w:hAnsi="Calibri" w:cs="Calibri"/>
          <w:color w:val="000000"/>
          <w:lang w:val="en"/>
        </w:rPr>
        <w:t xml:space="preserve">. </w:t>
      </w:r>
    </w:p>
    <w:p w14:paraId="16E193DC" w14:textId="77777777" w:rsidR="00D56076" w:rsidRPr="00D56076" w:rsidRDefault="00D56076" w:rsidP="00D56076">
      <w:pPr>
        <w:spacing w:after="20" w:line="240" w:lineRule="auto"/>
        <w:rPr>
          <w:rFonts w:ascii="Georgia" w:eastAsia="Calibri" w:hAnsi="Georgia" w:cs="Calibri"/>
          <w:b/>
        </w:rPr>
      </w:pPr>
      <w:r w:rsidRPr="00D56076">
        <w:rPr>
          <w:rFonts w:ascii="Georgia" w:eastAsia="Calibri" w:hAnsi="Georgia" w:cs="Calibri"/>
          <w:b/>
        </w:rPr>
        <w:t>52.223-</w:t>
      </w:r>
      <w:bookmarkStart w:id="108" w:name="Foam"/>
      <w:r w:rsidRPr="00D56076">
        <w:rPr>
          <w:rFonts w:ascii="Georgia" w:eastAsia="Calibri" w:hAnsi="Georgia" w:cs="Calibri"/>
          <w:b/>
        </w:rPr>
        <w:t xml:space="preserve">21 FOAMS </w:t>
      </w:r>
      <w:bookmarkEnd w:id="108"/>
      <w:r w:rsidRPr="00D56076">
        <w:rPr>
          <w:rFonts w:ascii="Georgia" w:eastAsia="Calibri" w:hAnsi="Georgia" w:cs="Calibri"/>
          <w:b/>
        </w:rPr>
        <w:t>(JUN 2016)</w:t>
      </w:r>
    </w:p>
    <w:p w14:paraId="66F2153E" w14:textId="7EF12AF0" w:rsidR="00D56076" w:rsidRPr="00D56076" w:rsidRDefault="00EF06D5" w:rsidP="00D56076">
      <w:pPr>
        <w:keepNext/>
        <w:spacing w:after="0" w:line="240" w:lineRule="auto"/>
        <w:ind w:left="1080" w:hanging="1080"/>
        <w:outlineLvl w:val="3"/>
        <w:rPr>
          <w:rFonts w:ascii="Georgia" w:eastAsia="Times New Roman" w:hAnsi="Georgia" w:cs="Calibri"/>
          <w:b/>
          <w:bCs/>
        </w:rPr>
      </w:pPr>
      <w:r w:rsidRPr="00EF06D5">
        <w:rPr>
          <w:rFonts w:ascii="Calibri" w:eastAsia="Times New Roman" w:hAnsi="Calibri" w:cs="Calibri"/>
          <w:b/>
          <w:i/>
          <w:highlight w:val="yellow"/>
        </w:rPr>
        <w:t>NOTE:  For the purposes of this solicitation, this clause is applicable to reagents, consumables, and supplies</w:t>
      </w:r>
      <w:r>
        <w:rPr>
          <w:rFonts w:ascii="Calibri" w:eastAsia="Times New Roman" w:hAnsi="Calibri" w:cs="Calibri"/>
          <w:b/>
          <w:i/>
        </w:rPr>
        <w:t>.</w:t>
      </w:r>
      <w:r w:rsidR="00D56076" w:rsidRPr="00D56076">
        <w:rPr>
          <w:rFonts w:ascii="Georgia" w:eastAsia="Times New Roman" w:hAnsi="Georgia" w:cs="Calibri"/>
          <w:b/>
          <w:bCs/>
        </w:rPr>
        <w:t xml:space="preserve"> </w:t>
      </w:r>
    </w:p>
    <w:p w14:paraId="7025DFCF" w14:textId="77777777" w:rsidR="00D56076" w:rsidRPr="00D56076" w:rsidRDefault="00D56076" w:rsidP="00D56076">
      <w:pPr>
        <w:spacing w:after="20" w:line="240" w:lineRule="auto"/>
        <w:rPr>
          <w:rFonts w:ascii="Calibri" w:eastAsia="Calibri" w:hAnsi="Calibri" w:cs="Calibri"/>
          <w:color w:val="000000"/>
          <w:lang w:val="en"/>
        </w:rPr>
      </w:pPr>
      <w:r w:rsidRPr="00D56076">
        <w:rPr>
          <w:rFonts w:ascii="Calibri" w:eastAsia="Calibri" w:hAnsi="Calibri" w:cs="Calibri"/>
          <w:color w:val="000000"/>
          <w:lang w:val="en"/>
        </w:rPr>
        <w:t xml:space="preserve"> (a) Definitions. As used in this clause–</w:t>
      </w:r>
    </w:p>
    <w:p w14:paraId="780804CD" w14:textId="77777777" w:rsidR="00D56076" w:rsidRPr="00D56076" w:rsidRDefault="00D56076" w:rsidP="00D56076">
      <w:pPr>
        <w:spacing w:after="20" w:line="240" w:lineRule="auto"/>
        <w:ind w:left="360" w:hanging="120"/>
        <w:rPr>
          <w:rFonts w:ascii="Calibri" w:eastAsia="Calibri" w:hAnsi="Calibri" w:cs="Calibri"/>
          <w:color w:val="000000"/>
          <w:lang w:val="en"/>
        </w:rPr>
      </w:pPr>
      <w:bookmarkStart w:id="109" w:name="wp1197795"/>
      <w:bookmarkEnd w:id="109"/>
      <w:r w:rsidRPr="00D56076">
        <w:rPr>
          <w:rFonts w:ascii="Calibri" w:eastAsia="Calibri" w:hAnsi="Calibri" w:cs="Calibri"/>
          <w:color w:val="000000"/>
          <w:lang w:val="en"/>
        </w:rPr>
        <w:t>“Global warming potential” means how much a given mass of a chemical contributes to global warming over a given time period compared to the same mass of carbon dioxide. Carbon dioxide's global warming potential is defined as 1.0.</w:t>
      </w:r>
    </w:p>
    <w:p w14:paraId="66AD2F5F" w14:textId="77777777" w:rsidR="00D56076" w:rsidRPr="00D56076" w:rsidRDefault="00D56076" w:rsidP="00D56076">
      <w:pPr>
        <w:spacing w:after="20" w:line="240" w:lineRule="auto"/>
        <w:ind w:left="360" w:hanging="120"/>
        <w:rPr>
          <w:rFonts w:ascii="Calibri" w:eastAsia="Calibri" w:hAnsi="Calibri" w:cs="Calibri"/>
          <w:color w:val="000000"/>
          <w:lang w:val="en"/>
        </w:rPr>
      </w:pPr>
      <w:bookmarkStart w:id="110" w:name="wp1197797"/>
      <w:bookmarkEnd w:id="110"/>
      <w:r w:rsidRPr="00D56076">
        <w:rPr>
          <w:rFonts w:ascii="Calibri" w:eastAsia="Calibri" w:hAnsi="Calibri" w:cs="Calibri"/>
          <w:color w:val="000000"/>
          <w:lang w:val="en"/>
        </w:rPr>
        <w:t xml:space="preserve">“High global warming potential hydrofluorocarbons”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35" w:tgtFrame="_blank" w:history="1">
        <w:r w:rsidRPr="00D56076">
          <w:rPr>
            <w:rFonts w:ascii="Calibri" w:eastAsia="Calibri" w:hAnsi="Calibri" w:cs="Calibri"/>
            <w:color w:val="3366CC"/>
            <w:u w:val="single"/>
            <w:lang w:val="en"/>
          </w:rPr>
          <w:t>http://www.epa.gov/snap/</w:t>
        </w:r>
      </w:hyperlink>
      <w:r w:rsidRPr="00D56076">
        <w:rPr>
          <w:rFonts w:ascii="Calibri" w:eastAsia="Calibri" w:hAnsi="Calibri" w:cs="Calibri"/>
          <w:color w:val="000000"/>
          <w:lang w:val="en"/>
        </w:rPr>
        <w:t xml:space="preserve">. </w:t>
      </w:r>
    </w:p>
    <w:p w14:paraId="1CFF35F1" w14:textId="77777777" w:rsidR="00D56076" w:rsidRPr="00D56076" w:rsidRDefault="00D56076" w:rsidP="00D56076">
      <w:pPr>
        <w:spacing w:after="20" w:line="240" w:lineRule="auto"/>
        <w:ind w:firstLine="240"/>
        <w:rPr>
          <w:rFonts w:ascii="Calibri" w:eastAsia="Calibri" w:hAnsi="Calibri" w:cs="Calibri"/>
          <w:color w:val="000000"/>
          <w:lang w:val="en"/>
        </w:rPr>
      </w:pPr>
      <w:bookmarkStart w:id="111" w:name="wp1197799"/>
      <w:bookmarkEnd w:id="111"/>
      <w:r w:rsidRPr="00D56076">
        <w:rPr>
          <w:rFonts w:ascii="Calibri" w:eastAsia="Calibri" w:hAnsi="Calibri" w:cs="Calibri"/>
          <w:color w:val="000000"/>
          <w:lang w:val="en"/>
        </w:rPr>
        <w:t>“Hydrofluorocarbons” means compounds that contain only hydrogen, fluorine, and carbon.</w:t>
      </w:r>
    </w:p>
    <w:p w14:paraId="05C51DA5" w14:textId="77777777" w:rsidR="00D56076" w:rsidRPr="00D56076" w:rsidRDefault="00D56076" w:rsidP="00D56076">
      <w:pPr>
        <w:spacing w:after="20" w:line="240" w:lineRule="auto"/>
        <w:ind w:left="270" w:hanging="270"/>
        <w:rPr>
          <w:rFonts w:ascii="Calibri" w:eastAsia="Calibri" w:hAnsi="Calibri" w:cs="Calibri"/>
          <w:color w:val="000000"/>
          <w:lang w:val="en"/>
        </w:rPr>
      </w:pPr>
      <w:bookmarkStart w:id="112" w:name="wp1197788"/>
      <w:bookmarkEnd w:id="112"/>
      <w:r w:rsidRPr="00D56076">
        <w:rPr>
          <w:rFonts w:ascii="Calibri" w:eastAsia="Calibri" w:hAnsi="Calibri" w:cs="Calibri"/>
          <w:color w:val="000000"/>
          <w:lang w:val="en"/>
        </w:rPr>
        <w:t>(b)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and economic factors such as–</w:t>
      </w:r>
    </w:p>
    <w:p w14:paraId="760EF42B" w14:textId="77777777" w:rsidR="00D56076" w:rsidRPr="00D56076" w:rsidRDefault="00D56076" w:rsidP="00D56076">
      <w:pPr>
        <w:spacing w:after="20" w:line="240" w:lineRule="auto"/>
        <w:ind w:firstLine="480"/>
        <w:rPr>
          <w:rFonts w:ascii="Calibri" w:eastAsia="Calibri" w:hAnsi="Calibri" w:cs="Calibri"/>
          <w:color w:val="000000"/>
          <w:lang w:val="en"/>
        </w:rPr>
      </w:pPr>
      <w:bookmarkStart w:id="113" w:name="wp1197826"/>
      <w:bookmarkEnd w:id="113"/>
      <w:r w:rsidRPr="00D56076">
        <w:rPr>
          <w:rFonts w:ascii="Calibri" w:eastAsia="Calibri" w:hAnsi="Calibri" w:cs="Calibri"/>
          <w:color w:val="000000"/>
          <w:lang w:val="en"/>
        </w:rPr>
        <w:t>(1) In-use emission rates, energy efficiency, and safety;</w:t>
      </w:r>
    </w:p>
    <w:p w14:paraId="36B9FC6C" w14:textId="77777777" w:rsidR="00D56076" w:rsidRPr="00D56076" w:rsidRDefault="00D56076" w:rsidP="00D56076">
      <w:pPr>
        <w:spacing w:after="20" w:line="240" w:lineRule="auto"/>
        <w:ind w:firstLine="480"/>
        <w:rPr>
          <w:rFonts w:ascii="Calibri" w:eastAsia="Calibri" w:hAnsi="Calibri" w:cs="Calibri"/>
          <w:color w:val="000000"/>
          <w:lang w:val="en"/>
        </w:rPr>
      </w:pPr>
      <w:bookmarkStart w:id="114" w:name="wp1197844"/>
      <w:bookmarkEnd w:id="114"/>
      <w:r w:rsidRPr="00D56076">
        <w:rPr>
          <w:rFonts w:ascii="Calibri" w:eastAsia="Calibri" w:hAnsi="Calibri" w:cs="Calibri"/>
          <w:color w:val="000000"/>
          <w:lang w:val="en"/>
        </w:rPr>
        <w:t>(2) Ability to meet performance requirements; and</w:t>
      </w:r>
    </w:p>
    <w:p w14:paraId="18159D2B" w14:textId="77777777" w:rsidR="00D56076" w:rsidRPr="00D56076" w:rsidRDefault="00D56076" w:rsidP="00D56076">
      <w:pPr>
        <w:spacing w:after="20" w:line="240" w:lineRule="auto"/>
        <w:ind w:firstLine="480"/>
        <w:rPr>
          <w:rFonts w:ascii="Calibri" w:eastAsia="Calibri" w:hAnsi="Calibri" w:cs="Calibri"/>
          <w:color w:val="000000"/>
          <w:lang w:val="en"/>
        </w:rPr>
      </w:pPr>
      <w:bookmarkStart w:id="115" w:name="wp1197859"/>
      <w:bookmarkEnd w:id="115"/>
      <w:r w:rsidRPr="00D56076">
        <w:rPr>
          <w:rFonts w:ascii="Calibri" w:eastAsia="Calibri" w:hAnsi="Calibri" w:cs="Calibri"/>
          <w:color w:val="000000"/>
          <w:lang w:val="en"/>
        </w:rPr>
        <w:t>(3) Commercial availability at a reasonable cost.</w:t>
      </w:r>
    </w:p>
    <w:p w14:paraId="103B3D9C" w14:textId="77777777" w:rsidR="00D56076" w:rsidRPr="00D56076" w:rsidRDefault="00D56076" w:rsidP="00D56076">
      <w:pPr>
        <w:spacing w:after="240" w:line="240" w:lineRule="auto"/>
        <w:ind w:left="274" w:hanging="274"/>
        <w:rPr>
          <w:rFonts w:ascii="Calibri" w:eastAsia="Calibri" w:hAnsi="Calibri" w:cs="Calibri"/>
          <w:color w:val="000000"/>
          <w:lang w:val="en"/>
        </w:rPr>
      </w:pPr>
      <w:bookmarkStart w:id="116" w:name="wp1197874"/>
      <w:bookmarkEnd w:id="116"/>
      <w:r w:rsidRPr="00D56076">
        <w:rPr>
          <w:rFonts w:ascii="Calibri" w:eastAsia="Calibri" w:hAnsi="Calibri" w:cs="Calibri"/>
          <w:color w:val="000000"/>
          <w:lang w:val="en"/>
        </w:rPr>
        <w:t xml:space="preserve">(c) The Contractor shall refer to EPA’s SNAP program to identify alternatives. The SNAP list of alternatives is found at 40 CFR part 82 subpart G with supplemental tables available at </w:t>
      </w:r>
      <w:hyperlink r:id="rId36" w:tgtFrame="_blank" w:history="1">
        <w:r w:rsidRPr="00D56076">
          <w:rPr>
            <w:rFonts w:ascii="Calibri" w:eastAsia="Calibri" w:hAnsi="Calibri" w:cs="Calibri"/>
            <w:color w:val="3366CC"/>
            <w:u w:val="single"/>
            <w:lang w:val="en"/>
          </w:rPr>
          <w:t>http://www.epa.gov/snap/</w:t>
        </w:r>
      </w:hyperlink>
      <w:r w:rsidRPr="00D56076">
        <w:rPr>
          <w:rFonts w:ascii="Calibri" w:eastAsia="Calibri" w:hAnsi="Calibri" w:cs="Calibri"/>
          <w:color w:val="000000"/>
          <w:lang w:val="en"/>
        </w:rPr>
        <w:t>.</w:t>
      </w:r>
    </w:p>
    <w:p w14:paraId="319619FF" w14:textId="77777777" w:rsidR="00FA1F53" w:rsidRPr="00FA1F53" w:rsidRDefault="00FA1F53" w:rsidP="00FA1F53">
      <w:pPr>
        <w:spacing w:after="0" w:line="240" w:lineRule="auto"/>
        <w:rPr>
          <w:rFonts w:ascii="Georgia" w:eastAsia="Times New Roman" w:hAnsi="Georgia" w:cstheme="minorHAnsi"/>
          <w:b/>
        </w:rPr>
      </w:pPr>
      <w:r w:rsidRPr="00FA1F53">
        <w:rPr>
          <w:rFonts w:ascii="Georgia" w:eastAsia="Times New Roman" w:hAnsi="Georgia" w:cstheme="minorHAnsi"/>
          <w:b/>
        </w:rPr>
        <w:t>52.224-</w:t>
      </w:r>
      <w:bookmarkStart w:id="117" w:name="PrivTrng"/>
      <w:r w:rsidRPr="00FA1F53">
        <w:rPr>
          <w:rFonts w:ascii="Georgia" w:eastAsia="Times New Roman" w:hAnsi="Georgia" w:cstheme="minorHAnsi"/>
          <w:b/>
        </w:rPr>
        <w:t xml:space="preserve">3   PRIVACY TRAINING </w:t>
      </w:r>
      <w:bookmarkEnd w:id="117"/>
      <w:r w:rsidRPr="00FA1F53">
        <w:rPr>
          <w:rFonts w:ascii="Georgia" w:eastAsia="Times New Roman" w:hAnsi="Georgia" w:cstheme="minorHAnsi"/>
          <w:b/>
        </w:rPr>
        <w:t>(JAN 2017)</w:t>
      </w:r>
    </w:p>
    <w:p w14:paraId="6670192F" w14:textId="77777777" w:rsidR="00FA1F53" w:rsidRPr="00FA1F53" w:rsidRDefault="00FA1F53" w:rsidP="00FA1F53">
      <w:pPr>
        <w:spacing w:after="0" w:line="240" w:lineRule="auto"/>
        <w:ind w:left="270" w:hanging="270"/>
        <w:rPr>
          <w:rFonts w:eastAsia="Times New Roman" w:cs="Times New Roman"/>
          <w:color w:val="000000"/>
          <w:lang w:val="en"/>
        </w:rPr>
      </w:pPr>
      <w:r w:rsidRPr="00FA1F53">
        <w:rPr>
          <w:rFonts w:eastAsia="Times New Roman" w:cs="Times New Roman"/>
          <w:color w:val="000000"/>
          <w:lang w:val="en"/>
        </w:rPr>
        <w:t xml:space="preserve">(a) Definition. As used in this clause, “personally identifiable information” 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 </w:t>
      </w:r>
    </w:p>
    <w:p w14:paraId="75832033" w14:textId="77777777" w:rsidR="00FA1F53" w:rsidRPr="00FA1F53" w:rsidRDefault="00FA1F53" w:rsidP="00FA1F53">
      <w:pPr>
        <w:spacing w:after="0" w:line="240" w:lineRule="auto"/>
        <w:ind w:left="270" w:hanging="270"/>
        <w:rPr>
          <w:rFonts w:eastAsia="Times New Roman" w:cs="Times New Roman"/>
          <w:color w:val="000000"/>
          <w:lang w:val="en"/>
        </w:rPr>
      </w:pPr>
      <w:bookmarkStart w:id="118" w:name="wp1200395"/>
      <w:bookmarkEnd w:id="118"/>
      <w:r w:rsidRPr="00FA1F53">
        <w:rPr>
          <w:rFonts w:eastAsia="Times New Roman" w:cs="Times New Roman"/>
          <w:color w:val="000000"/>
          <w:lang w:val="en"/>
        </w:rPr>
        <w:t xml:space="preserve">(b) The Contractor shall ensure that initial privacy training, and annual privacy </w:t>
      </w:r>
      <w:proofErr w:type="gramStart"/>
      <w:r w:rsidRPr="00FA1F53">
        <w:rPr>
          <w:rFonts w:eastAsia="Times New Roman" w:cs="Times New Roman"/>
          <w:color w:val="000000"/>
          <w:lang w:val="en"/>
        </w:rPr>
        <w:t>training</w:t>
      </w:r>
      <w:proofErr w:type="gramEnd"/>
      <w:r w:rsidRPr="00FA1F53">
        <w:rPr>
          <w:rFonts w:eastAsia="Times New Roman" w:cs="Times New Roman"/>
          <w:color w:val="000000"/>
          <w:lang w:val="en"/>
        </w:rPr>
        <w:t xml:space="preserve"> thereafter, is completed by contractor employees who–</w:t>
      </w:r>
    </w:p>
    <w:p w14:paraId="42773598" w14:textId="77777777" w:rsidR="00FA1F53" w:rsidRPr="00FA1F53" w:rsidRDefault="00FA1F53" w:rsidP="00FA1F53">
      <w:pPr>
        <w:spacing w:after="0" w:line="240" w:lineRule="auto"/>
        <w:ind w:firstLine="480"/>
        <w:rPr>
          <w:rFonts w:eastAsia="Times New Roman" w:cs="Times New Roman"/>
          <w:color w:val="000000"/>
          <w:lang w:val="en"/>
        </w:rPr>
      </w:pPr>
      <w:bookmarkStart w:id="119" w:name="wp1200401"/>
      <w:bookmarkEnd w:id="119"/>
      <w:r w:rsidRPr="00FA1F53">
        <w:rPr>
          <w:rFonts w:eastAsia="Times New Roman" w:cs="Times New Roman"/>
          <w:color w:val="000000"/>
          <w:lang w:val="en"/>
        </w:rPr>
        <w:t>(1) Have access to a system of records;</w:t>
      </w:r>
    </w:p>
    <w:p w14:paraId="724FE5CD" w14:textId="77777777" w:rsidR="00FA1F53" w:rsidRPr="00FA1F53" w:rsidRDefault="00FA1F53" w:rsidP="00FA1F53">
      <w:pPr>
        <w:spacing w:after="0" w:line="240" w:lineRule="auto"/>
        <w:ind w:left="720" w:hanging="240"/>
        <w:rPr>
          <w:rFonts w:eastAsia="Times New Roman" w:cs="Times New Roman"/>
          <w:color w:val="000000"/>
          <w:lang w:val="en"/>
        </w:rPr>
      </w:pPr>
      <w:bookmarkStart w:id="120" w:name="wp1200403"/>
      <w:bookmarkEnd w:id="120"/>
      <w:r w:rsidRPr="00FA1F53">
        <w:rPr>
          <w:rFonts w:eastAsia="Times New Roman" w:cs="Times New Roman"/>
          <w:color w:val="000000"/>
          <w:lang w:val="en"/>
        </w:rPr>
        <w:t>(2) Create, collect, use, process, store, maintain, disseminate, disclose, dispose, or otherwise handle personally identifiable information on behalf of an agency; or</w:t>
      </w:r>
    </w:p>
    <w:p w14:paraId="7E2FE4A7" w14:textId="77777777" w:rsidR="00FA1F53" w:rsidRPr="00FA1F53" w:rsidRDefault="00FA1F53" w:rsidP="00FA1F53">
      <w:pPr>
        <w:spacing w:after="0" w:line="240" w:lineRule="auto"/>
        <w:ind w:left="720" w:hanging="240"/>
        <w:rPr>
          <w:rFonts w:eastAsia="Times New Roman" w:cs="Times New Roman"/>
          <w:color w:val="000000"/>
          <w:lang w:val="en"/>
        </w:rPr>
      </w:pPr>
      <w:r w:rsidRPr="00FA1F53">
        <w:rPr>
          <w:rFonts w:eastAsia="Times New Roman" w:cs="Times New Roman"/>
          <w:color w:val="000000"/>
          <w:lang w:val="en"/>
        </w:rPr>
        <w:t>(3) Design, develop, maintain, or operate a system of records (see also FAR subpart 24.1 and 39.105).</w:t>
      </w:r>
    </w:p>
    <w:p w14:paraId="0E63CC30" w14:textId="77777777" w:rsidR="00FA1F53" w:rsidRPr="00FA1F53" w:rsidRDefault="00FA1F53" w:rsidP="00FA1F53">
      <w:pPr>
        <w:spacing w:after="0" w:line="240" w:lineRule="auto"/>
        <w:ind w:left="720" w:hanging="720"/>
        <w:rPr>
          <w:rFonts w:eastAsia="Times New Roman" w:cs="Times New Roman"/>
          <w:color w:val="000000"/>
          <w:lang w:val="en"/>
        </w:rPr>
      </w:pPr>
      <w:bookmarkStart w:id="121" w:name="wp1200411"/>
      <w:bookmarkEnd w:id="121"/>
      <w:r w:rsidRPr="00FA1F53">
        <w:rPr>
          <w:rFonts w:eastAsia="Times New Roman" w:cs="Times New Roman"/>
          <w:color w:val="000000"/>
          <w:lang w:val="en"/>
        </w:rPr>
        <w:t>(c)  (1)  Privacy training shall address the key elements necessary for ensuring the safeguarding of personally identifiable information or a system of records. The training shall be role-based, provide foundational as well as more advanced levels of training, and have measures in place to test the knowledge level of users. At a minimum, the privacy training shall cover–</w:t>
      </w:r>
    </w:p>
    <w:p w14:paraId="259D081C" w14:textId="77777777" w:rsidR="00FA1F53" w:rsidRPr="00FA1F53" w:rsidRDefault="00FA1F53" w:rsidP="00FA1F53">
      <w:pPr>
        <w:spacing w:after="0" w:line="240" w:lineRule="auto"/>
        <w:ind w:left="1080" w:hanging="270"/>
        <w:rPr>
          <w:rFonts w:eastAsia="Times New Roman" w:cs="Times New Roman"/>
          <w:color w:val="000000"/>
          <w:lang w:val="en"/>
        </w:rPr>
      </w:pPr>
      <w:bookmarkStart w:id="122" w:name="wp1200420"/>
      <w:bookmarkEnd w:id="122"/>
      <w:r w:rsidRPr="00FA1F53">
        <w:rPr>
          <w:rFonts w:eastAsia="Times New Roman" w:cs="Times New Roman"/>
          <w:color w:val="000000"/>
          <w:lang w:val="en"/>
        </w:rPr>
        <w:t>(i) The provisions of the Privacy Act of 1974 (5 U.S.C. 552a), including penalties for violations of the Act;</w:t>
      </w:r>
    </w:p>
    <w:p w14:paraId="144CD644" w14:textId="77777777" w:rsidR="00FA1F53" w:rsidRPr="00FA1F53" w:rsidRDefault="00FA1F53" w:rsidP="00FA1F53">
      <w:pPr>
        <w:spacing w:after="0" w:line="240" w:lineRule="auto"/>
        <w:ind w:left="1080" w:hanging="270"/>
        <w:rPr>
          <w:rFonts w:eastAsia="Times New Roman" w:cs="Times New Roman"/>
          <w:color w:val="000000"/>
          <w:lang w:val="en"/>
        </w:rPr>
      </w:pPr>
      <w:bookmarkStart w:id="123" w:name="wp1200575"/>
      <w:bookmarkEnd w:id="123"/>
      <w:r w:rsidRPr="00FA1F53">
        <w:rPr>
          <w:rFonts w:eastAsia="Times New Roman" w:cs="Times New Roman"/>
          <w:color w:val="000000"/>
          <w:lang w:val="en"/>
        </w:rPr>
        <w:t xml:space="preserve">(ii) The appropriate handling and safeguarding of personally identifiable information; </w:t>
      </w:r>
    </w:p>
    <w:p w14:paraId="62C4BC1A" w14:textId="77777777" w:rsidR="00FA1F53" w:rsidRPr="00FA1F53" w:rsidRDefault="00FA1F53" w:rsidP="00FA1F53">
      <w:pPr>
        <w:spacing w:after="0" w:line="240" w:lineRule="auto"/>
        <w:ind w:left="1080" w:hanging="270"/>
        <w:rPr>
          <w:rFonts w:eastAsia="Times New Roman" w:cs="Times New Roman"/>
          <w:color w:val="000000"/>
          <w:lang w:val="en"/>
        </w:rPr>
      </w:pPr>
      <w:bookmarkStart w:id="124" w:name="wp1200576"/>
      <w:bookmarkEnd w:id="124"/>
      <w:r w:rsidRPr="00FA1F53">
        <w:rPr>
          <w:rFonts w:eastAsia="Times New Roman" w:cs="Times New Roman"/>
          <w:color w:val="000000"/>
          <w:lang w:val="en"/>
        </w:rPr>
        <w:t>(iii) The authorized and official use of a system of records or any other personally identifiable information;</w:t>
      </w:r>
    </w:p>
    <w:p w14:paraId="307123A3" w14:textId="77777777" w:rsidR="00FA1F53" w:rsidRPr="00FA1F53" w:rsidRDefault="00FA1F53" w:rsidP="00FA1F53">
      <w:pPr>
        <w:spacing w:after="0" w:line="240" w:lineRule="auto"/>
        <w:ind w:left="1080" w:hanging="270"/>
        <w:rPr>
          <w:rFonts w:eastAsia="Times New Roman" w:cs="Times New Roman"/>
          <w:color w:val="000000"/>
          <w:lang w:val="en"/>
        </w:rPr>
      </w:pPr>
      <w:bookmarkStart w:id="125" w:name="wp1200424"/>
      <w:bookmarkEnd w:id="125"/>
      <w:r w:rsidRPr="00FA1F53">
        <w:rPr>
          <w:rFonts w:eastAsia="Times New Roman" w:cs="Times New Roman"/>
          <w:color w:val="000000"/>
          <w:lang w:val="en"/>
        </w:rPr>
        <w:t>(iv) The restriction on the use of unauthorized equipment to create, collect, use, process, store, maintain, disseminate, disclose, dispose or otherwise access personally identifiable information;</w:t>
      </w:r>
    </w:p>
    <w:p w14:paraId="7F70F728" w14:textId="77777777" w:rsidR="00FA1F53" w:rsidRPr="00FA1F53" w:rsidRDefault="00FA1F53" w:rsidP="00FA1F53">
      <w:pPr>
        <w:spacing w:after="0" w:line="240" w:lineRule="auto"/>
        <w:ind w:left="1080" w:hanging="270"/>
        <w:rPr>
          <w:rFonts w:eastAsia="Times New Roman" w:cs="Times New Roman"/>
          <w:color w:val="000000"/>
          <w:lang w:val="en"/>
        </w:rPr>
      </w:pPr>
      <w:bookmarkStart w:id="126" w:name="wp1200428"/>
      <w:bookmarkEnd w:id="126"/>
      <w:r w:rsidRPr="00FA1F53">
        <w:rPr>
          <w:rFonts w:eastAsia="Times New Roman" w:cs="Times New Roman"/>
          <w:color w:val="000000"/>
          <w:lang w:val="en"/>
        </w:rPr>
        <w:t>(v) The prohibition against the unauthorized use of a system of records or unauthorized disclosure, access, handling, or use of personally identifiable information; and</w:t>
      </w:r>
    </w:p>
    <w:p w14:paraId="2BC6BCA8" w14:textId="77777777" w:rsidR="00FA1F53" w:rsidRPr="00FA1F53" w:rsidRDefault="00FA1F53" w:rsidP="00FA1F53">
      <w:pPr>
        <w:spacing w:after="0" w:line="240" w:lineRule="auto"/>
        <w:ind w:left="1080" w:hanging="270"/>
        <w:rPr>
          <w:rFonts w:eastAsia="Times New Roman" w:cs="Times New Roman"/>
          <w:color w:val="000000"/>
          <w:lang w:val="en"/>
        </w:rPr>
      </w:pPr>
      <w:bookmarkStart w:id="127" w:name="wp1200430"/>
      <w:bookmarkEnd w:id="127"/>
      <w:r w:rsidRPr="00FA1F53">
        <w:rPr>
          <w:rFonts w:eastAsia="Times New Roman" w:cs="Times New Roman"/>
          <w:color w:val="000000"/>
          <w:lang w:val="en"/>
        </w:rPr>
        <w:t>(vi) The procedures to be followed in the event of a suspected or confirmed breach of a system of records or the unauthorized disclosure, access, handling, or use of personally identifiable information (see OMB guidance for Preparing for and Responding to a Breach of Personally Identifiable Information).</w:t>
      </w:r>
    </w:p>
    <w:p w14:paraId="02404E14" w14:textId="77777777" w:rsidR="00FA1F53" w:rsidRPr="00FA1F53" w:rsidRDefault="00FA1F53" w:rsidP="00FA1F53">
      <w:pPr>
        <w:spacing w:after="0" w:line="240" w:lineRule="auto"/>
        <w:ind w:left="720" w:hanging="270"/>
        <w:rPr>
          <w:rFonts w:eastAsia="Times New Roman" w:cs="Times New Roman"/>
          <w:color w:val="000000"/>
          <w:lang w:val="en"/>
        </w:rPr>
      </w:pPr>
      <w:r w:rsidRPr="00FA1F53">
        <w:rPr>
          <w:rFonts w:eastAsia="Times New Roman" w:cs="Times New Roman"/>
          <w:color w:val="000000"/>
          <w:lang w:val="en"/>
        </w:rPr>
        <w:t>(2) Completion of an agency-developed or agency-conducted training course shall be deemed to satisfy these elements.</w:t>
      </w:r>
    </w:p>
    <w:p w14:paraId="78000EF5" w14:textId="77777777" w:rsidR="00FA1F53" w:rsidRPr="00FA1F53" w:rsidRDefault="00FA1F53" w:rsidP="00FA1F53">
      <w:pPr>
        <w:spacing w:after="0" w:line="240" w:lineRule="auto"/>
        <w:ind w:left="270" w:hanging="270"/>
        <w:rPr>
          <w:rFonts w:eastAsia="Times New Roman" w:cs="Times New Roman"/>
          <w:color w:val="000000"/>
          <w:lang w:val="en"/>
        </w:rPr>
      </w:pPr>
      <w:bookmarkStart w:id="128" w:name="wp1200390"/>
      <w:bookmarkEnd w:id="128"/>
      <w:r w:rsidRPr="00FA1F53">
        <w:rPr>
          <w:rFonts w:eastAsia="Times New Roman" w:cs="Times New Roman"/>
          <w:color w:val="000000"/>
          <w:lang w:val="en"/>
        </w:rPr>
        <w:t>(d) The Contractor shall maintain and, upon request, provide documentation of completion of privacy training to the Contracting Officer.</w:t>
      </w:r>
    </w:p>
    <w:p w14:paraId="354AC7F7" w14:textId="77777777" w:rsidR="00FA1F53" w:rsidRPr="00FA1F53" w:rsidRDefault="00FA1F53" w:rsidP="00FA1F53">
      <w:pPr>
        <w:spacing w:after="0" w:line="240" w:lineRule="auto"/>
        <w:ind w:left="270" w:hanging="270"/>
        <w:rPr>
          <w:rFonts w:eastAsia="Times New Roman" w:cs="Times New Roman"/>
          <w:color w:val="000000"/>
          <w:lang w:val="en"/>
        </w:rPr>
      </w:pPr>
      <w:bookmarkStart w:id="129" w:name="wp1200392"/>
      <w:bookmarkEnd w:id="129"/>
      <w:r w:rsidRPr="00FA1F53">
        <w:rPr>
          <w:rFonts w:eastAsia="Times New Roman" w:cs="Times New Roman"/>
          <w:color w:val="000000"/>
          <w:lang w:val="en"/>
        </w:rPr>
        <w:t>(e) The Contractor shall not allow any employee access to a system of records, or permit any employee to create, collect, use, process, store, maintain, disseminate, disclose, dispose or otherwise handle personally identifiable information, or to design, develop, maintain, or operate a system of records unless the employee has completed privacy training, as required by this clause.</w:t>
      </w:r>
    </w:p>
    <w:p w14:paraId="10E61BFC" w14:textId="77777777" w:rsidR="00FA1F53" w:rsidRPr="00FA1F53" w:rsidRDefault="00FA1F53" w:rsidP="00FA1F53">
      <w:pPr>
        <w:spacing w:after="0" w:line="240" w:lineRule="auto"/>
        <w:ind w:left="270" w:hanging="270"/>
        <w:rPr>
          <w:rFonts w:eastAsia="Times New Roman" w:cs="Times New Roman"/>
          <w:color w:val="000000"/>
          <w:lang w:val="en"/>
        </w:rPr>
      </w:pPr>
      <w:bookmarkStart w:id="130" w:name="wp1200460"/>
      <w:bookmarkEnd w:id="130"/>
      <w:r w:rsidRPr="00FA1F53">
        <w:rPr>
          <w:rFonts w:eastAsia="Times New Roman" w:cs="Times New Roman"/>
          <w:color w:val="000000"/>
          <w:lang w:val="en"/>
        </w:rPr>
        <w:t>(f) The substance of this clause, including this paragraph (f), shall be included in all subcontracts under this contract, when subcontractor employees will–</w:t>
      </w:r>
    </w:p>
    <w:p w14:paraId="66CC5070" w14:textId="77777777" w:rsidR="00FA1F53" w:rsidRPr="00FA1F53" w:rsidRDefault="00FA1F53" w:rsidP="00FA1F53">
      <w:pPr>
        <w:spacing w:after="0" w:line="240" w:lineRule="auto"/>
        <w:ind w:firstLine="480"/>
        <w:rPr>
          <w:rFonts w:eastAsia="Times New Roman" w:cs="Times New Roman"/>
          <w:color w:val="000000"/>
          <w:lang w:val="en"/>
        </w:rPr>
      </w:pPr>
      <w:bookmarkStart w:id="131" w:name="wp1200464"/>
      <w:bookmarkEnd w:id="131"/>
      <w:r w:rsidRPr="00FA1F53">
        <w:rPr>
          <w:rFonts w:eastAsia="Times New Roman" w:cs="Times New Roman"/>
          <w:color w:val="000000"/>
          <w:lang w:val="en"/>
        </w:rPr>
        <w:t>(1) Have access to a system of records;</w:t>
      </w:r>
    </w:p>
    <w:p w14:paraId="4736B3E0" w14:textId="77777777" w:rsidR="00FA1F53" w:rsidRPr="00FA1F53" w:rsidRDefault="00FA1F53" w:rsidP="00FA1F53">
      <w:pPr>
        <w:spacing w:after="0" w:line="240" w:lineRule="auto"/>
        <w:ind w:left="720" w:hanging="240"/>
        <w:rPr>
          <w:rFonts w:eastAsia="Times New Roman" w:cs="Times New Roman"/>
          <w:color w:val="000000"/>
          <w:lang w:val="en"/>
        </w:rPr>
      </w:pPr>
      <w:bookmarkStart w:id="132" w:name="wp1200465"/>
      <w:bookmarkEnd w:id="132"/>
      <w:r w:rsidRPr="00FA1F53">
        <w:rPr>
          <w:rFonts w:eastAsia="Times New Roman" w:cs="Times New Roman"/>
          <w:color w:val="000000"/>
          <w:lang w:val="en"/>
        </w:rPr>
        <w:t>(2) Create, collect, use, process, store, maintain, disseminate, disclose, dispose, or otherwise handle personally identifiable information; or</w:t>
      </w:r>
    </w:p>
    <w:p w14:paraId="189F7464" w14:textId="77777777" w:rsidR="00FA1F53" w:rsidRPr="00FA1F53" w:rsidRDefault="00FA1F53" w:rsidP="00FA1F53">
      <w:pPr>
        <w:spacing w:after="240" w:line="240" w:lineRule="auto"/>
        <w:ind w:firstLine="475"/>
        <w:rPr>
          <w:rFonts w:eastAsia="Times New Roman" w:cs="Times New Roman"/>
          <w:color w:val="000000"/>
          <w:lang w:val="en"/>
        </w:rPr>
      </w:pPr>
      <w:bookmarkStart w:id="133" w:name="wp1200466"/>
      <w:bookmarkEnd w:id="133"/>
      <w:r w:rsidRPr="00FA1F53">
        <w:rPr>
          <w:rFonts w:eastAsia="Times New Roman" w:cs="Times New Roman"/>
          <w:color w:val="000000"/>
          <w:lang w:val="en"/>
        </w:rPr>
        <w:t>(3) Design, develop, maintain, or operate a system of records.</w:t>
      </w:r>
    </w:p>
    <w:p w14:paraId="4BB74BFC" w14:textId="77777777" w:rsidR="00D56076" w:rsidRPr="00D56076" w:rsidRDefault="00D56076" w:rsidP="00D56076">
      <w:pPr>
        <w:spacing w:after="0" w:line="240" w:lineRule="auto"/>
        <w:rPr>
          <w:rFonts w:ascii="Georgia" w:eastAsia="Times New Roman" w:hAnsi="Georgia" w:cs="Times New Roman"/>
          <w:b/>
          <w:bCs/>
          <w:lang w:val="en"/>
        </w:rPr>
      </w:pPr>
      <w:r w:rsidRPr="00D56076">
        <w:rPr>
          <w:rFonts w:ascii="Georgia" w:eastAsia="Times New Roman" w:hAnsi="Georgia" w:cs="Times New Roman"/>
          <w:b/>
          <w:bCs/>
          <w:lang w:val="en"/>
        </w:rPr>
        <w:t>52.229-3 FEDERAL, STATE, AND LOCAL TAXES (FEB 2013)</w:t>
      </w:r>
    </w:p>
    <w:p w14:paraId="51EAD2DF"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(a)  As used in this clause-</w:t>
      </w:r>
    </w:p>
    <w:p w14:paraId="38A88410" w14:textId="77777777" w:rsidR="00D56076" w:rsidRPr="00D56076" w:rsidRDefault="00D56076" w:rsidP="00D56076">
      <w:pPr>
        <w:spacing w:after="40" w:line="240" w:lineRule="auto"/>
        <w:ind w:left="270"/>
        <w:rPr>
          <w:rFonts w:ascii="Calibri" w:eastAsia="Times New Roman" w:hAnsi="Calibri" w:cs="Times New Roman"/>
          <w:lang w:val="en"/>
        </w:rPr>
      </w:pPr>
      <w:r w:rsidRPr="00D56076">
        <w:rPr>
          <w:rFonts w:ascii="Calibri" w:eastAsia="Times New Roman" w:hAnsi="Calibri" w:cs="Times New Roman"/>
          <w:lang w:val="en"/>
        </w:rPr>
        <w:t>“After-imposed Federal tax”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tax or other employment taxes.</w:t>
      </w:r>
    </w:p>
    <w:p w14:paraId="33DF257E" w14:textId="77777777" w:rsidR="00D56076" w:rsidRPr="00D56076" w:rsidRDefault="00D56076" w:rsidP="00D56076">
      <w:pPr>
        <w:spacing w:after="40" w:line="240" w:lineRule="auto"/>
        <w:ind w:left="270"/>
        <w:rPr>
          <w:rFonts w:ascii="Calibri" w:eastAsia="Times New Roman" w:hAnsi="Calibri" w:cs="Times New Roman"/>
          <w:lang w:val="en"/>
        </w:rPr>
      </w:pPr>
      <w:r w:rsidRPr="00D56076">
        <w:rPr>
          <w:rFonts w:ascii="Calibri" w:eastAsia="Times New Roman" w:hAnsi="Calibri" w:cs="Times New Roman"/>
          <w:lang w:val="en"/>
        </w:rPr>
        <w:t>“After-relieved Federal tax” 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w14:paraId="12AE17C9" w14:textId="77777777" w:rsidR="00D56076" w:rsidRPr="00D56076" w:rsidRDefault="00D56076" w:rsidP="00D56076">
      <w:pPr>
        <w:spacing w:after="40" w:line="240" w:lineRule="auto"/>
        <w:ind w:left="270"/>
        <w:rPr>
          <w:rFonts w:ascii="Calibri" w:eastAsia="Times New Roman" w:hAnsi="Calibri" w:cs="Times New Roman"/>
          <w:lang w:val="en"/>
        </w:rPr>
      </w:pPr>
      <w:r w:rsidRPr="00D56076">
        <w:rPr>
          <w:rFonts w:ascii="Calibri" w:eastAsia="Times New Roman" w:hAnsi="Calibri" w:cs="Times New Roman"/>
          <w:lang w:val="en"/>
        </w:rPr>
        <w:t>“All applicable Federal, State, and local taxes and duties” means all taxes and duties, in effect on the contract date, that the taxing authority is imposing and collecting on the transactions or property covered by this contract.</w:t>
      </w:r>
    </w:p>
    <w:p w14:paraId="3BD338A9" w14:textId="77777777" w:rsidR="00D56076" w:rsidRPr="00D56076" w:rsidRDefault="00D56076" w:rsidP="00D56076">
      <w:pPr>
        <w:spacing w:after="40" w:line="240" w:lineRule="auto"/>
        <w:ind w:left="270"/>
        <w:rPr>
          <w:rFonts w:ascii="Calibri" w:eastAsia="Times New Roman" w:hAnsi="Calibri" w:cs="Times New Roman"/>
          <w:lang w:val="en"/>
        </w:rPr>
      </w:pPr>
      <w:r w:rsidRPr="00D56076">
        <w:rPr>
          <w:rFonts w:ascii="Calibri" w:eastAsia="Times New Roman" w:hAnsi="Calibri" w:cs="Times New Roman"/>
          <w:lang w:val="en"/>
        </w:rPr>
        <w:t>“Contract date” means the date set for bid opening or, if this is a negotiated contract or a modification, the effective date of this contract or modification.</w:t>
      </w:r>
    </w:p>
    <w:p w14:paraId="31317F8A"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“Local taxes” includes taxes imposed by a possession or territory of the United States, Puerto Rico, or the Northern Mariana Islands, if the contract is performed wholly or partly in any of those areas.</w:t>
      </w:r>
    </w:p>
    <w:p w14:paraId="52F6AA4C" w14:textId="77777777" w:rsidR="00D56076" w:rsidRPr="00D56076" w:rsidRDefault="00D56076" w:rsidP="00D56076">
      <w:pPr>
        <w:spacing w:after="0" w:line="240" w:lineRule="auto"/>
        <w:ind w:left="630" w:hanging="630"/>
        <w:rPr>
          <w:rFonts w:ascii="Calibri" w:eastAsia="Times New Roman" w:hAnsi="Calibri" w:cs="Times New Roman"/>
          <w:lang w:val="en"/>
        </w:rPr>
      </w:pPr>
      <w:r w:rsidRPr="00D56076">
        <w:rPr>
          <w:rFonts w:ascii="Calibri" w:eastAsia="Times New Roman" w:hAnsi="Calibri" w:cs="Times New Roman"/>
          <w:lang w:val="en"/>
        </w:rPr>
        <w:t>(b)  (1) The contract price includes all applicable Federal, State, and local taxes and duties, except as provided in subparagraph (b)(2)(i) of this clause.</w:t>
      </w:r>
    </w:p>
    <w:p w14:paraId="5BF0054B" w14:textId="77777777" w:rsidR="00D56076" w:rsidRPr="00D56076" w:rsidRDefault="00D56076" w:rsidP="00D56076">
      <w:pPr>
        <w:spacing w:after="0" w:line="240" w:lineRule="auto"/>
        <w:ind w:left="360"/>
        <w:rPr>
          <w:rFonts w:ascii="Calibri" w:eastAsia="Times New Roman" w:hAnsi="Calibri" w:cs="Times New Roman"/>
          <w:lang w:val="en"/>
        </w:rPr>
      </w:pPr>
      <w:r w:rsidRPr="00D56076">
        <w:rPr>
          <w:rFonts w:ascii="Calibri" w:eastAsia="Times New Roman" w:hAnsi="Calibri" w:cs="Times New Roman"/>
          <w:lang w:val="en"/>
        </w:rPr>
        <w:t>(2) Taxes imposed under 26 U.S.C. 5000 C may not be-</w:t>
      </w:r>
    </w:p>
    <w:p w14:paraId="2207E65D" w14:textId="77777777" w:rsidR="00D56076" w:rsidRPr="00D56076" w:rsidRDefault="00D56076" w:rsidP="00D56076">
      <w:pPr>
        <w:spacing w:after="0" w:line="240" w:lineRule="auto"/>
        <w:ind w:left="810"/>
        <w:rPr>
          <w:rFonts w:ascii="Calibri" w:eastAsia="Times New Roman" w:hAnsi="Calibri" w:cs="Times New Roman"/>
          <w:lang w:val="en"/>
        </w:rPr>
      </w:pPr>
      <w:r w:rsidRPr="00D56076">
        <w:rPr>
          <w:rFonts w:ascii="Calibri" w:eastAsia="Times New Roman" w:hAnsi="Calibri" w:cs="Times New Roman"/>
          <w:lang w:val="en"/>
        </w:rPr>
        <w:t>(i) Included in the contract price; nor</w:t>
      </w:r>
    </w:p>
    <w:p w14:paraId="241D48A4" w14:textId="77777777" w:rsidR="00D56076" w:rsidRPr="00D56076" w:rsidRDefault="00D56076" w:rsidP="00D56076">
      <w:pPr>
        <w:spacing w:after="0" w:line="240" w:lineRule="auto"/>
        <w:ind w:left="810"/>
        <w:rPr>
          <w:rFonts w:ascii="Calibri" w:eastAsia="Times New Roman" w:hAnsi="Calibri" w:cs="Times New Roman"/>
          <w:lang w:val="en"/>
        </w:rPr>
      </w:pPr>
      <w:r w:rsidRPr="00D56076">
        <w:rPr>
          <w:rFonts w:ascii="Calibri" w:eastAsia="Times New Roman" w:hAnsi="Calibri" w:cs="Times New Roman"/>
          <w:lang w:val="en"/>
        </w:rPr>
        <w:t>(ii) Reimbursed.</w:t>
      </w:r>
    </w:p>
    <w:p w14:paraId="127880AA"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(c)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w14:paraId="33ECBF5E"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(d) The contract price shall be decreased by the amount of any after-relieved Federal tax.</w:t>
      </w:r>
    </w:p>
    <w:p w14:paraId="1C76492D"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w14:paraId="00E1F687"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(f) No adjustment shall be made in the contract price under this clause unless the amount of the adjustment exceeds $250.</w:t>
      </w:r>
    </w:p>
    <w:p w14:paraId="77BB4ED7"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(g)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w14:paraId="67CC77FA" w14:textId="77777777" w:rsidR="00D56076" w:rsidRPr="00D56076" w:rsidRDefault="00D56076" w:rsidP="00D56076">
      <w:pPr>
        <w:spacing w:after="240" w:line="240" w:lineRule="auto"/>
        <w:ind w:left="360" w:hanging="360"/>
        <w:rPr>
          <w:rFonts w:ascii="Georgia" w:eastAsia="Times New Roman" w:hAnsi="Georgia" w:cs="Times New Roman"/>
          <w:b/>
          <w:sz w:val="24"/>
          <w:szCs w:val="24"/>
        </w:rPr>
      </w:pPr>
      <w:r w:rsidRPr="00D56076">
        <w:rPr>
          <w:rFonts w:ascii="Calibri" w:eastAsia="Times New Roman" w:hAnsi="Calibri" w:cs="Times New Roman"/>
          <w:lang w:val="en"/>
        </w:rPr>
        <w:t>(h) The Government shall, without liability, furnish evidence appropriate to establish exemption from any Federal, State, or local tax when the Contractor requests such evidence and a reasonable basis exists to sustain the exemption.</w:t>
      </w:r>
      <w:r w:rsidRPr="00D56076">
        <w:rPr>
          <w:rFonts w:ascii="Georgia" w:eastAsia="Times New Roman" w:hAnsi="Georgia" w:cs="Times New Roman"/>
          <w:b/>
          <w:sz w:val="24"/>
          <w:szCs w:val="24"/>
        </w:rPr>
        <w:t xml:space="preserve"> </w:t>
      </w:r>
    </w:p>
    <w:p w14:paraId="604ADDEF" w14:textId="77777777" w:rsidR="00EC2B33" w:rsidRDefault="00EC2B33">
      <w:pPr>
        <w:rPr>
          <w:rFonts w:ascii="Georgia" w:eastAsia="Times New Roman" w:hAnsi="Georgia" w:cs="Times New Roman"/>
          <w:b/>
          <w:bCs/>
          <w:color w:val="000000"/>
          <w:lang w:val="en"/>
        </w:rPr>
      </w:pPr>
      <w:r>
        <w:rPr>
          <w:rFonts w:ascii="Georgia" w:eastAsia="Times New Roman" w:hAnsi="Georgia" w:cs="Times New Roman"/>
          <w:b/>
          <w:bCs/>
          <w:color w:val="000000"/>
          <w:lang w:val="en"/>
        </w:rPr>
        <w:br w:type="page"/>
      </w:r>
    </w:p>
    <w:p w14:paraId="2A23B087" w14:textId="65C20BC8" w:rsidR="00D56076" w:rsidRPr="00D56076" w:rsidRDefault="00D56076" w:rsidP="00D56076">
      <w:pPr>
        <w:keepNext/>
        <w:spacing w:after="20" w:line="240" w:lineRule="auto"/>
        <w:outlineLvl w:val="2"/>
        <w:rPr>
          <w:rFonts w:ascii="Georgia" w:eastAsia="Times New Roman" w:hAnsi="Georgia" w:cs="Times New Roman"/>
          <w:b/>
          <w:bCs/>
          <w:color w:val="000000"/>
          <w:lang w:val="en"/>
        </w:rPr>
      </w:pPr>
      <w:r w:rsidRPr="00D56076">
        <w:rPr>
          <w:rFonts w:ascii="Georgia" w:eastAsia="Times New Roman" w:hAnsi="Georgia" w:cs="Times New Roman"/>
          <w:b/>
          <w:bCs/>
          <w:color w:val="000000"/>
          <w:lang w:val="en"/>
        </w:rPr>
        <w:t>52.232-23 ASSI</w:t>
      </w:r>
      <w:bookmarkStart w:id="134" w:name="Assgmnt"/>
      <w:r w:rsidRPr="00D56076">
        <w:rPr>
          <w:rFonts w:ascii="Georgia" w:eastAsia="Times New Roman" w:hAnsi="Georgia" w:cs="Times New Roman"/>
          <w:b/>
          <w:bCs/>
          <w:color w:val="000000"/>
          <w:lang w:val="en"/>
        </w:rPr>
        <w:t>GNMENT OF CLAIMS (</w:t>
      </w:r>
      <w:bookmarkEnd w:id="134"/>
      <w:r w:rsidRPr="00D56076">
        <w:rPr>
          <w:rFonts w:ascii="Georgia" w:eastAsia="Times New Roman" w:hAnsi="Georgia" w:cs="Times New Roman"/>
          <w:b/>
          <w:bCs/>
          <w:color w:val="000000"/>
          <w:lang w:val="en"/>
        </w:rPr>
        <w:t>MAY 2014)</w:t>
      </w:r>
    </w:p>
    <w:p w14:paraId="3637E470" w14:textId="1F1204C4" w:rsidR="00D56076" w:rsidRPr="00D56076" w:rsidRDefault="00D56076" w:rsidP="00D56076">
      <w:pPr>
        <w:spacing w:after="0" w:line="240" w:lineRule="auto"/>
        <w:rPr>
          <w:rFonts w:ascii="Calibri" w:eastAsia="Times New Roman" w:hAnsi="Calibri" w:cs="Times New Roman"/>
          <w:b/>
          <w:i/>
          <w:lang w:val="en"/>
        </w:rPr>
      </w:pPr>
      <w:r w:rsidRPr="00D56076">
        <w:rPr>
          <w:rFonts w:ascii="Calibri" w:eastAsia="Times New Roman" w:hAnsi="Calibri" w:cs="Times New Roman"/>
          <w:b/>
          <w:i/>
          <w:highlight w:val="yellow"/>
          <w:lang w:val="en"/>
        </w:rPr>
        <w:t>Note:  Please note that paragraph (a) of this clause is replaced by language set forth in clause 552.232-23 Assignment of Claims.</w:t>
      </w:r>
      <w:r w:rsidRPr="00D56076">
        <w:rPr>
          <w:rFonts w:ascii="Calibri" w:eastAsia="Times New Roman" w:hAnsi="Calibri" w:cs="Times New Roman"/>
          <w:b/>
          <w:i/>
          <w:lang w:val="en"/>
        </w:rPr>
        <w:t xml:space="preserve"> </w:t>
      </w:r>
    </w:p>
    <w:p w14:paraId="19437BC6" w14:textId="77777777" w:rsidR="00D56076" w:rsidRPr="00D56076" w:rsidRDefault="00D56076" w:rsidP="00D56076">
      <w:pPr>
        <w:spacing w:after="0" w:line="240" w:lineRule="auto"/>
        <w:ind w:left="360" w:hanging="360"/>
        <w:rPr>
          <w:rFonts w:ascii="Calibri" w:eastAsia="Times New Roman" w:hAnsi="Calibri" w:cs="Arial"/>
          <w:color w:val="000000"/>
          <w:lang w:val="en"/>
        </w:rPr>
      </w:pPr>
      <w:bookmarkStart w:id="135" w:name="wp1152985"/>
      <w:bookmarkStart w:id="136" w:name="wp1152987"/>
      <w:bookmarkEnd w:id="135"/>
      <w:bookmarkEnd w:id="136"/>
      <w:r w:rsidRPr="00D56076">
        <w:rPr>
          <w:rFonts w:ascii="Calibri" w:eastAsia="Times New Roman" w:hAnsi="Calibri" w:cs="Arial"/>
          <w:color w:val="000000"/>
          <w:lang w:val="en"/>
        </w:rPr>
        <w:t xml:space="preserve"> (a) The Contractor, under the Assignment of Claims Act, as amended, </w:t>
      </w:r>
      <w:hyperlink r:id="rId37" w:tgtFrame="_blank" w:history="1">
        <w:r w:rsidRPr="00D56076">
          <w:rPr>
            <w:rFonts w:ascii="Calibri" w:eastAsia="Times New Roman" w:hAnsi="Calibri" w:cs="Arial"/>
            <w:color w:val="0000FF"/>
            <w:u w:val="single"/>
            <w:lang w:val="en"/>
          </w:rPr>
          <w:t>31 U.S.C. 3727</w:t>
        </w:r>
      </w:hyperlink>
      <w:r w:rsidRPr="00D56076">
        <w:rPr>
          <w:rFonts w:ascii="Calibri" w:eastAsia="Times New Roman" w:hAnsi="Calibri" w:cs="Arial"/>
          <w:color w:val="000000"/>
          <w:lang w:val="en"/>
        </w:rPr>
        <w:t xml:space="preserve">, </w:t>
      </w:r>
      <w:hyperlink r:id="rId38" w:tgtFrame="_blank" w:history="1">
        <w:r w:rsidRPr="00D56076">
          <w:rPr>
            <w:rFonts w:ascii="Calibri" w:eastAsia="Times New Roman" w:hAnsi="Calibri" w:cs="Arial"/>
            <w:color w:val="0000FF"/>
            <w:u w:val="single"/>
            <w:lang w:val="en"/>
          </w:rPr>
          <w:t>41 U.S.C. 6305</w:t>
        </w:r>
      </w:hyperlink>
      <w:r w:rsidRPr="00D56076">
        <w:rPr>
          <w:rFonts w:ascii="Calibri" w:eastAsia="Times New Roman" w:hAnsi="Calibri" w:cs="Arial"/>
          <w:color w:val="000000"/>
          <w:lang w:val="en"/>
        </w:rPr>
        <w:t xml:space="preserve"> (hereafter referred to as “the Act”), may assign its rights to be paid amounts due or to become due as a result of the performance of this contract to a bank, trust company, or other financing institution, including any Federal lending agency. The assignee under such an assignment may thereafter further assign or reassign its right under the original assignment to any type of financing institution described in the preceding sentence. </w:t>
      </w:r>
    </w:p>
    <w:p w14:paraId="4CF021A9" w14:textId="77777777" w:rsidR="00D56076" w:rsidRPr="00D56076" w:rsidRDefault="00D56076" w:rsidP="00D56076">
      <w:pPr>
        <w:spacing w:after="0" w:line="240" w:lineRule="auto"/>
        <w:ind w:left="360" w:hanging="360"/>
        <w:rPr>
          <w:rFonts w:ascii="Calibri" w:eastAsia="Times New Roman" w:hAnsi="Calibri" w:cs="Arial"/>
          <w:color w:val="000000"/>
          <w:lang w:val="en"/>
        </w:rPr>
      </w:pPr>
      <w:bookmarkStart w:id="137" w:name="wp1152988"/>
      <w:bookmarkEnd w:id="137"/>
      <w:r w:rsidRPr="00D56076">
        <w:rPr>
          <w:rFonts w:ascii="Calibri" w:eastAsia="Times New Roman" w:hAnsi="Calibri" w:cs="Arial"/>
          <w:color w:val="000000"/>
          <w:lang w:val="en"/>
        </w:rPr>
        <w:t>(b) Any assignment or reassignment authorized under the Act and this clause shall cover all unpaid amounts payable under this contract, and shall not be made to more than one party, except that an assignment or reassignment may be made to one party as agent or trustee for two or more parties participating in the financing of this contract.</w:t>
      </w:r>
    </w:p>
    <w:p w14:paraId="33483C38" w14:textId="77777777" w:rsidR="00D56076" w:rsidRPr="00D56076" w:rsidRDefault="00D56076" w:rsidP="00D56076">
      <w:pPr>
        <w:spacing w:after="240" w:line="240" w:lineRule="auto"/>
        <w:ind w:left="360" w:hanging="360"/>
        <w:rPr>
          <w:rFonts w:ascii="Calibri" w:eastAsia="Times New Roman" w:hAnsi="Calibri" w:cs="Arial"/>
          <w:color w:val="000000"/>
          <w:lang w:val="en"/>
        </w:rPr>
      </w:pPr>
      <w:bookmarkStart w:id="138" w:name="wp1152989"/>
      <w:bookmarkEnd w:id="138"/>
      <w:r w:rsidRPr="00D56076">
        <w:rPr>
          <w:rFonts w:ascii="Calibri" w:eastAsia="Times New Roman" w:hAnsi="Calibri" w:cs="Arial"/>
          <w:color w:val="000000"/>
          <w:lang w:val="en"/>
        </w:rPr>
        <w:t>(c) The Contractor shall not furnish or disclose to any assignee under this contract any classified document (including this contract) or information related to work under this contract until the Contracting Officer authorizes such action in writing.</w:t>
      </w:r>
    </w:p>
    <w:p w14:paraId="7E942391" w14:textId="77777777" w:rsidR="00FA1F53" w:rsidRPr="00FA1F53" w:rsidRDefault="00FA1F53" w:rsidP="00FA1F53">
      <w:pPr>
        <w:spacing w:after="0" w:line="240" w:lineRule="auto"/>
        <w:ind w:left="432" w:hanging="432"/>
        <w:rPr>
          <w:rFonts w:ascii="Georgia" w:eastAsia="Times New Roman" w:hAnsi="Georgia" w:cstheme="minorHAnsi"/>
          <w:b/>
        </w:rPr>
      </w:pPr>
      <w:r w:rsidRPr="00FA1F53">
        <w:rPr>
          <w:rFonts w:ascii="Georgia" w:eastAsia="Times New Roman" w:hAnsi="Georgia" w:cstheme="minorHAnsi"/>
          <w:b/>
        </w:rPr>
        <w:t xml:space="preserve">52.242-5   PAYMENTS </w:t>
      </w:r>
      <w:bookmarkStart w:id="139" w:name="PymtsToSB"/>
      <w:r w:rsidRPr="00FA1F53">
        <w:rPr>
          <w:rFonts w:ascii="Georgia" w:eastAsia="Times New Roman" w:hAnsi="Georgia" w:cstheme="minorHAnsi"/>
          <w:b/>
        </w:rPr>
        <w:t xml:space="preserve">TO SMALL BUSINESS </w:t>
      </w:r>
      <w:bookmarkEnd w:id="139"/>
      <w:r w:rsidRPr="00FA1F53">
        <w:rPr>
          <w:rFonts w:ascii="Georgia" w:eastAsia="Times New Roman" w:hAnsi="Georgia" w:cstheme="minorHAnsi"/>
          <w:b/>
        </w:rPr>
        <w:t>SUBCONTRACTORS (JAN 2017)</w:t>
      </w:r>
    </w:p>
    <w:p w14:paraId="1425690A" w14:textId="77777777" w:rsidR="00FA1F53" w:rsidRPr="00FA1F53" w:rsidRDefault="00FA1F53" w:rsidP="00FA1F53">
      <w:pPr>
        <w:spacing w:after="0" w:line="240" w:lineRule="auto"/>
        <w:ind w:firstLine="240"/>
        <w:rPr>
          <w:rFonts w:eastAsia="Times New Roman" w:cs="Times New Roman"/>
          <w:color w:val="000000"/>
          <w:lang w:val="en"/>
        </w:rPr>
      </w:pPr>
      <w:r w:rsidRPr="00FA1F53">
        <w:rPr>
          <w:rFonts w:eastAsia="Times New Roman" w:cs="Times New Roman"/>
          <w:color w:val="000000"/>
          <w:lang w:val="en"/>
        </w:rPr>
        <w:t xml:space="preserve">(a) Definitions. As used in this clause– </w:t>
      </w:r>
    </w:p>
    <w:p w14:paraId="7A3B65BE" w14:textId="77777777" w:rsidR="00FA1F53" w:rsidRPr="00FA1F53" w:rsidRDefault="00FA1F53" w:rsidP="00FA1F53">
      <w:pPr>
        <w:spacing w:after="0" w:line="240" w:lineRule="auto"/>
        <w:ind w:left="540"/>
        <w:rPr>
          <w:rFonts w:eastAsia="Times New Roman" w:cs="Times New Roman"/>
          <w:color w:val="000000"/>
          <w:lang w:val="en"/>
        </w:rPr>
      </w:pPr>
      <w:bookmarkStart w:id="140" w:name="wp1136474"/>
      <w:bookmarkEnd w:id="140"/>
      <w:r w:rsidRPr="00FA1F53">
        <w:rPr>
          <w:rFonts w:eastAsia="Times New Roman" w:cs="Times New Roman"/>
          <w:color w:val="000000"/>
          <w:lang w:val="en"/>
        </w:rPr>
        <w:t>Reduced payment means a payment that is for less than the amount agreed upon in a subcontract in accordance with its terms and conditions, for supplies and services for which the Government has paid the prime contractor.</w:t>
      </w:r>
    </w:p>
    <w:p w14:paraId="53BB244E" w14:textId="77777777" w:rsidR="00FA1F53" w:rsidRPr="00FA1F53" w:rsidRDefault="00FA1F53" w:rsidP="00FA1F53">
      <w:pPr>
        <w:spacing w:after="0" w:line="240" w:lineRule="auto"/>
        <w:ind w:left="540"/>
        <w:rPr>
          <w:rFonts w:eastAsia="Times New Roman" w:cs="Times New Roman"/>
          <w:color w:val="000000"/>
          <w:lang w:val="en"/>
        </w:rPr>
      </w:pPr>
      <w:bookmarkStart w:id="141" w:name="wp1136467"/>
      <w:bookmarkEnd w:id="141"/>
      <w:r w:rsidRPr="00FA1F53">
        <w:rPr>
          <w:rFonts w:eastAsia="Times New Roman" w:cs="Times New Roman"/>
          <w:color w:val="000000"/>
          <w:lang w:val="en"/>
        </w:rPr>
        <w:t>Untimely payment means a payment that is more than 90 days past due under the terms and conditions of a subcontract, for supplies and services for which the Government has paid the prime contractor.</w:t>
      </w:r>
    </w:p>
    <w:p w14:paraId="4D6CAEF5" w14:textId="77777777" w:rsidR="00FA1F53" w:rsidRPr="00FA1F53" w:rsidRDefault="00FA1F53" w:rsidP="00FA1F53">
      <w:pPr>
        <w:spacing w:after="0" w:line="240" w:lineRule="auto"/>
        <w:rPr>
          <w:rFonts w:eastAsia="Times New Roman" w:cs="Times New Roman"/>
          <w:color w:val="000000"/>
          <w:lang w:val="en"/>
        </w:rPr>
      </w:pPr>
      <w:bookmarkStart w:id="142" w:name="wp1136480"/>
      <w:bookmarkEnd w:id="142"/>
      <w:r w:rsidRPr="00FA1F53">
        <w:rPr>
          <w:rFonts w:eastAsia="Times New Roman" w:cs="Times New Roman"/>
          <w:color w:val="000000"/>
          <w:lang w:val="en"/>
        </w:rPr>
        <w:t xml:space="preserve">(b) Notice. The Contractor shall notify the Contracting Officer, in writing, not later than 14 days after– </w:t>
      </w:r>
    </w:p>
    <w:p w14:paraId="5D80D90D" w14:textId="77777777" w:rsidR="00FA1F53" w:rsidRPr="00FA1F53" w:rsidRDefault="00FA1F53" w:rsidP="00FA1F53">
      <w:pPr>
        <w:spacing w:after="0" w:line="240" w:lineRule="auto"/>
        <w:ind w:left="900" w:hanging="270"/>
        <w:rPr>
          <w:rFonts w:eastAsia="Times New Roman" w:cs="Times New Roman"/>
          <w:color w:val="000000"/>
          <w:lang w:val="en"/>
        </w:rPr>
      </w:pPr>
      <w:bookmarkStart w:id="143" w:name="wp1136482"/>
      <w:bookmarkEnd w:id="143"/>
      <w:r w:rsidRPr="00FA1F53">
        <w:rPr>
          <w:rFonts w:eastAsia="Times New Roman" w:cs="Times New Roman"/>
          <w:color w:val="000000"/>
          <w:lang w:val="en"/>
        </w:rPr>
        <w:t>(1) A small business subcontractor was entitled to payment under the terms and conditions of the subcontract; and</w:t>
      </w:r>
    </w:p>
    <w:p w14:paraId="33139EB7" w14:textId="77777777" w:rsidR="00FA1F53" w:rsidRPr="00FA1F53" w:rsidRDefault="00FA1F53" w:rsidP="00FA1F53">
      <w:pPr>
        <w:spacing w:after="0" w:line="240" w:lineRule="auto"/>
        <w:ind w:left="900" w:hanging="270"/>
        <w:rPr>
          <w:rFonts w:eastAsia="Times New Roman" w:cs="Times New Roman"/>
          <w:color w:val="000000"/>
          <w:lang w:val="en"/>
        </w:rPr>
      </w:pPr>
      <w:bookmarkStart w:id="144" w:name="wp1136484"/>
      <w:bookmarkEnd w:id="144"/>
      <w:r w:rsidRPr="00FA1F53">
        <w:rPr>
          <w:rFonts w:eastAsia="Times New Roman" w:cs="Times New Roman"/>
          <w:color w:val="000000"/>
          <w:lang w:val="en"/>
        </w:rPr>
        <w:t>(2) The Contractor–</w:t>
      </w:r>
    </w:p>
    <w:p w14:paraId="12BCA7E7" w14:textId="77777777" w:rsidR="00FA1F53" w:rsidRPr="00FA1F53" w:rsidRDefault="00FA1F53" w:rsidP="00FA1F53">
      <w:pPr>
        <w:spacing w:after="0" w:line="240" w:lineRule="auto"/>
        <w:ind w:firstLine="900"/>
        <w:rPr>
          <w:rFonts w:eastAsia="Times New Roman" w:cs="Times New Roman"/>
          <w:color w:val="000000"/>
          <w:lang w:val="en"/>
        </w:rPr>
      </w:pPr>
      <w:bookmarkStart w:id="145" w:name="wp1136486"/>
      <w:bookmarkEnd w:id="145"/>
      <w:r w:rsidRPr="00FA1F53">
        <w:rPr>
          <w:rFonts w:eastAsia="Times New Roman" w:cs="Times New Roman"/>
          <w:color w:val="000000"/>
          <w:lang w:val="en"/>
        </w:rPr>
        <w:t>(i) Made a reduced or untimely payment to the small business subcontractor; or</w:t>
      </w:r>
    </w:p>
    <w:p w14:paraId="6A81FF17" w14:textId="77777777" w:rsidR="00FA1F53" w:rsidRPr="00FA1F53" w:rsidRDefault="00FA1F53" w:rsidP="00FA1F53">
      <w:pPr>
        <w:spacing w:after="0" w:line="240" w:lineRule="auto"/>
        <w:ind w:firstLine="900"/>
        <w:rPr>
          <w:rFonts w:eastAsia="Times New Roman" w:cs="Times New Roman"/>
          <w:color w:val="000000"/>
          <w:lang w:val="en"/>
        </w:rPr>
      </w:pPr>
      <w:bookmarkStart w:id="146" w:name="wp1136469"/>
      <w:bookmarkEnd w:id="146"/>
      <w:r w:rsidRPr="00FA1F53">
        <w:rPr>
          <w:rFonts w:eastAsia="Times New Roman" w:cs="Times New Roman"/>
          <w:color w:val="000000"/>
          <w:lang w:val="en"/>
        </w:rPr>
        <w:t>(ii) Failed to make a payment, which is now untimely.</w:t>
      </w:r>
    </w:p>
    <w:p w14:paraId="09724B1C" w14:textId="42B62378" w:rsidR="00FA1F53" w:rsidRDefault="00FA1F53" w:rsidP="00FA1F53">
      <w:pPr>
        <w:shd w:val="clear" w:color="auto" w:fill="FFFFFF"/>
        <w:spacing w:after="240" w:line="240" w:lineRule="auto"/>
        <w:ind w:left="1354" w:hanging="1354"/>
        <w:rPr>
          <w:rFonts w:eastAsia="Times New Roman" w:cs="Times New Roman"/>
          <w:color w:val="000000"/>
          <w:lang w:val="en"/>
        </w:rPr>
      </w:pPr>
      <w:bookmarkStart w:id="147" w:name="wp1136461"/>
      <w:bookmarkEnd w:id="147"/>
      <w:r w:rsidRPr="00FA1F53">
        <w:rPr>
          <w:rFonts w:eastAsia="Times New Roman" w:cs="Times New Roman"/>
          <w:color w:val="000000"/>
          <w:lang w:val="en"/>
        </w:rPr>
        <w:t>(c) Content of notice. The Contractor shall include the reason(s) for making the reduced or untimely payment in any notice required under paragraph (b) of this clause.</w:t>
      </w:r>
    </w:p>
    <w:p w14:paraId="62B96695" w14:textId="47ADF874" w:rsidR="002D16F0" w:rsidRDefault="002D16F0" w:rsidP="002D16F0">
      <w:pPr>
        <w:keepNext/>
        <w:spacing w:after="0" w:line="240" w:lineRule="auto"/>
        <w:outlineLvl w:val="2"/>
        <w:rPr>
          <w:rFonts w:ascii="Georgia" w:eastAsia="Times New Roman" w:hAnsi="Georgia" w:cs="Times New Roman"/>
          <w:b/>
          <w:bCs/>
          <w:lang w:val="en"/>
        </w:rPr>
      </w:pPr>
      <w:r w:rsidRPr="002D16F0">
        <w:rPr>
          <w:rFonts w:ascii="Georgia" w:eastAsia="Times New Roman" w:hAnsi="Georgia" w:cs="Times New Roman"/>
          <w:b/>
          <w:bCs/>
          <w:color w:val="000000"/>
          <w:lang w:val="en"/>
        </w:rPr>
        <w:t>52.246-2</w:t>
      </w:r>
      <w:bookmarkStart w:id="148" w:name="InspOfSuppls"/>
      <w:r w:rsidRPr="002D16F0">
        <w:rPr>
          <w:rFonts w:ascii="Georgia" w:eastAsia="Times New Roman" w:hAnsi="Georgia" w:cs="Times New Roman"/>
          <w:b/>
          <w:bCs/>
          <w:color w:val="000000"/>
          <w:lang w:val="en"/>
        </w:rPr>
        <w:t xml:space="preserve">   INSPECTION OF SUPPLIES—FIXED-PRICE </w:t>
      </w:r>
      <w:bookmarkEnd w:id="148"/>
      <w:r w:rsidRPr="002D16F0">
        <w:rPr>
          <w:rFonts w:ascii="Georgia" w:eastAsia="Times New Roman" w:hAnsi="Georgia" w:cs="Times New Roman"/>
          <w:b/>
          <w:bCs/>
          <w:lang w:val="en"/>
        </w:rPr>
        <w:t>(AUG 1996)</w:t>
      </w:r>
    </w:p>
    <w:p w14:paraId="2BC9F0B0" w14:textId="46E5EAA5" w:rsidR="00EF06D5" w:rsidRDefault="00EF06D5" w:rsidP="002D16F0">
      <w:pPr>
        <w:spacing w:after="0" w:line="240" w:lineRule="auto"/>
        <w:ind w:left="270" w:hanging="270"/>
        <w:rPr>
          <w:rFonts w:ascii="Calibri" w:eastAsia="Times New Roman" w:hAnsi="Calibri" w:cs="Calibri"/>
          <w:b/>
          <w:i/>
        </w:rPr>
      </w:pPr>
      <w:bookmarkStart w:id="149" w:name="wp1118715"/>
      <w:bookmarkEnd w:id="149"/>
      <w:r w:rsidRPr="00EF06D5">
        <w:rPr>
          <w:rFonts w:ascii="Calibri" w:eastAsia="Times New Roman" w:hAnsi="Calibri" w:cs="Calibri"/>
          <w:b/>
          <w:i/>
          <w:highlight w:val="yellow"/>
        </w:rPr>
        <w:t>NOTE:  For the purposes of this solicitation, this clause is applicable to reagents, consumables, and supplies</w:t>
      </w:r>
      <w:r>
        <w:rPr>
          <w:rFonts w:ascii="Calibri" w:eastAsia="Times New Roman" w:hAnsi="Calibri" w:cs="Calibri"/>
          <w:b/>
          <w:i/>
        </w:rPr>
        <w:t>.</w:t>
      </w:r>
    </w:p>
    <w:p w14:paraId="7DA1475B" w14:textId="7D2355B1" w:rsidR="002D16F0" w:rsidRPr="002D16F0" w:rsidRDefault="002D16F0" w:rsidP="002D16F0">
      <w:pPr>
        <w:spacing w:after="0" w:line="240" w:lineRule="auto"/>
        <w:ind w:left="270" w:hanging="270"/>
        <w:rPr>
          <w:rFonts w:eastAsia="Times New Roman" w:cs="Arial"/>
          <w:color w:val="000000"/>
          <w:lang w:val="en"/>
        </w:rPr>
      </w:pPr>
      <w:r w:rsidRPr="002D16F0">
        <w:rPr>
          <w:rFonts w:eastAsia="Times New Roman" w:cs="Arial"/>
          <w:color w:val="000000"/>
          <w:lang w:val="en"/>
        </w:rPr>
        <w:t xml:space="preserve">(a) Definition. “Supplies,” as used in this clause, includes but is not limited to raw materials, components, intermediate assemblies, end products, and lots of supplies. </w:t>
      </w:r>
    </w:p>
    <w:p w14:paraId="2F3B571C" w14:textId="77777777" w:rsidR="002D16F0" w:rsidRPr="002D16F0" w:rsidRDefault="002D16F0" w:rsidP="002D16F0">
      <w:pPr>
        <w:spacing w:after="0" w:line="240" w:lineRule="auto"/>
        <w:ind w:left="270" w:hanging="270"/>
        <w:rPr>
          <w:rFonts w:eastAsia="Times New Roman" w:cs="Arial"/>
          <w:color w:val="000000"/>
          <w:lang w:val="en"/>
        </w:rPr>
      </w:pPr>
      <w:bookmarkStart w:id="150" w:name="wp1118716"/>
      <w:bookmarkEnd w:id="150"/>
      <w:r w:rsidRPr="002D16F0">
        <w:rPr>
          <w:rFonts w:eastAsia="Times New Roman" w:cs="Arial"/>
          <w:color w:val="000000"/>
          <w:lang w:val="en"/>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12899A20" w14:textId="77777777" w:rsidR="002D16F0" w:rsidRPr="002D16F0" w:rsidRDefault="002D16F0" w:rsidP="002D16F0">
      <w:pPr>
        <w:spacing w:after="0" w:line="240" w:lineRule="auto"/>
        <w:ind w:left="270" w:hanging="270"/>
        <w:rPr>
          <w:rFonts w:eastAsia="Times New Roman" w:cs="Arial"/>
          <w:color w:val="000000"/>
          <w:lang w:val="en"/>
        </w:rPr>
      </w:pPr>
      <w:bookmarkStart w:id="151" w:name="wp1118717"/>
      <w:bookmarkEnd w:id="151"/>
      <w:r w:rsidRPr="002D16F0">
        <w:rPr>
          <w:rFonts w:eastAsia="Times New Roman" w:cs="Arial"/>
          <w:color w:val="000000"/>
          <w:lang w:val="en"/>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43EA8601" w14:textId="77777777" w:rsidR="002D16F0" w:rsidRPr="002D16F0" w:rsidRDefault="002D16F0" w:rsidP="002D16F0">
      <w:pPr>
        <w:spacing w:after="0" w:line="240" w:lineRule="auto"/>
        <w:ind w:left="270" w:hanging="270"/>
        <w:rPr>
          <w:rFonts w:eastAsia="Times New Roman" w:cs="Arial"/>
          <w:color w:val="000000"/>
          <w:lang w:val="en"/>
        </w:rPr>
      </w:pPr>
      <w:bookmarkStart w:id="152" w:name="wp1118718"/>
      <w:bookmarkEnd w:id="152"/>
      <w:r w:rsidRPr="002D16F0">
        <w:rPr>
          <w:rFonts w:eastAsia="Times New Roman" w:cs="Arial"/>
          <w:color w:val="000000"/>
          <w:lang w:val="en"/>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1723C00A" w14:textId="77777777" w:rsidR="002D16F0" w:rsidRPr="002D16F0" w:rsidRDefault="002D16F0" w:rsidP="002D16F0">
      <w:pPr>
        <w:spacing w:after="0" w:line="240" w:lineRule="auto"/>
        <w:ind w:left="630" w:hanging="630"/>
        <w:rPr>
          <w:rFonts w:eastAsia="Times New Roman" w:cs="Arial"/>
          <w:color w:val="000000"/>
          <w:lang w:val="en"/>
        </w:rPr>
      </w:pPr>
      <w:bookmarkStart w:id="153" w:name="wp1118719"/>
      <w:bookmarkEnd w:id="153"/>
      <w:r w:rsidRPr="002D16F0">
        <w:rPr>
          <w:rFonts w:eastAsia="Times New Roman" w:cs="Arial"/>
          <w:color w:val="000000"/>
          <w:lang w:val="en"/>
        </w:rPr>
        <w:t>(e)  (1) When supplies are not ready at the time specified by the Contractor for inspection or test, the Contracting Officer may charge to the Contractor the additional cost of inspection or test.</w:t>
      </w:r>
    </w:p>
    <w:p w14:paraId="518AF3C8" w14:textId="77777777" w:rsidR="002D16F0" w:rsidRPr="002D16F0" w:rsidRDefault="002D16F0" w:rsidP="002D16F0">
      <w:pPr>
        <w:spacing w:after="0" w:line="240" w:lineRule="auto"/>
        <w:ind w:left="630" w:hanging="270"/>
        <w:rPr>
          <w:rFonts w:eastAsia="Times New Roman" w:cs="Times New Roman"/>
          <w:lang w:val="en"/>
        </w:rPr>
      </w:pPr>
      <w:bookmarkStart w:id="154" w:name="wp1118720"/>
      <w:bookmarkEnd w:id="154"/>
      <w:r w:rsidRPr="002D16F0">
        <w:rPr>
          <w:rFonts w:eastAsia="Times New Roman" w:cs="Times New Roman"/>
          <w:lang w:val="en"/>
        </w:rPr>
        <w:t>(2) The Contracting Officer may also charge the Contractor for any additional cost of inspection or test when prior rejection makes reinspection or retest necessary.</w:t>
      </w:r>
    </w:p>
    <w:p w14:paraId="5AB729AE" w14:textId="77777777" w:rsidR="002D16F0" w:rsidRPr="002D16F0" w:rsidRDefault="002D16F0" w:rsidP="002D16F0">
      <w:pPr>
        <w:spacing w:after="0" w:line="240" w:lineRule="auto"/>
        <w:ind w:left="270" w:hanging="270"/>
        <w:rPr>
          <w:rFonts w:eastAsia="Times New Roman" w:cs="Arial"/>
          <w:color w:val="000000"/>
          <w:lang w:val="en"/>
        </w:rPr>
      </w:pPr>
      <w:bookmarkStart w:id="155" w:name="wp1118721"/>
      <w:bookmarkEnd w:id="155"/>
      <w:r w:rsidRPr="002D16F0">
        <w:rPr>
          <w:rFonts w:eastAsia="Times New Roman" w:cs="Arial"/>
          <w:color w:val="000000"/>
          <w:lang w:val="en"/>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3FC6D2E0" w14:textId="77777777" w:rsidR="002D16F0" w:rsidRPr="002D16F0" w:rsidRDefault="002D16F0" w:rsidP="002D16F0">
      <w:pPr>
        <w:spacing w:after="0" w:line="240" w:lineRule="auto"/>
        <w:ind w:left="270" w:hanging="270"/>
        <w:rPr>
          <w:rFonts w:eastAsia="Times New Roman" w:cs="Arial"/>
          <w:color w:val="000000"/>
          <w:lang w:val="en"/>
        </w:rPr>
      </w:pPr>
      <w:bookmarkStart w:id="156" w:name="wp1118722"/>
      <w:bookmarkEnd w:id="156"/>
      <w:r w:rsidRPr="002D16F0">
        <w:rPr>
          <w:rFonts w:eastAsia="Times New Roman" w:cs="Arial"/>
          <w:color w:val="000000"/>
          <w:lang w:val="en"/>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4994ACF9" w14:textId="77777777" w:rsidR="002D16F0" w:rsidRPr="002D16F0" w:rsidRDefault="002D16F0" w:rsidP="002D16F0">
      <w:pPr>
        <w:spacing w:after="0" w:line="240" w:lineRule="auto"/>
        <w:ind w:left="270" w:hanging="270"/>
        <w:rPr>
          <w:rFonts w:eastAsia="Times New Roman" w:cs="Arial"/>
          <w:color w:val="000000"/>
          <w:lang w:val="en"/>
        </w:rPr>
      </w:pPr>
      <w:bookmarkStart w:id="157" w:name="wp1118723"/>
      <w:bookmarkEnd w:id="157"/>
      <w:r w:rsidRPr="002D16F0">
        <w:rPr>
          <w:rFonts w:eastAsia="Times New Roman" w:cs="Arial"/>
          <w:color w:val="000000"/>
          <w:lang w:val="en"/>
        </w:rPr>
        <w:t>(h) If the Contractor fails to promptly remove, replace, or correct rejected supplies that are required to be removed or to be replaced or corrected, the Government may either (1) by contract or otherwise, remove, replace, or correct the supplies and charge the cost to the Contractor or (2) terminate the contract for default. Unless the Contractor corrects or replaces the supplies within the delivery schedule, the Contracting Officer may require their delivery and make an equitable price reduction. Failure to agree to a price reduction shall be a dispute.</w:t>
      </w:r>
    </w:p>
    <w:p w14:paraId="67BC9EE0" w14:textId="77777777" w:rsidR="002D16F0" w:rsidRPr="002D16F0" w:rsidRDefault="002D16F0" w:rsidP="002D16F0">
      <w:pPr>
        <w:spacing w:after="0" w:line="240" w:lineRule="auto"/>
        <w:ind w:left="540" w:hanging="540"/>
        <w:rPr>
          <w:rFonts w:eastAsia="Times New Roman" w:cs="Arial"/>
          <w:color w:val="000000"/>
          <w:lang w:val="en"/>
        </w:rPr>
      </w:pPr>
      <w:bookmarkStart w:id="158" w:name="wp1118724"/>
      <w:bookmarkEnd w:id="158"/>
      <w:r w:rsidRPr="002D16F0">
        <w:rPr>
          <w:rFonts w:eastAsia="Times New Roman" w:cs="Arial"/>
          <w:color w:val="000000"/>
          <w:lang w:val="en"/>
        </w:rPr>
        <w:t>(i)  (1) If this contract provides for the performance of Government quality assurance at source, and if requested by the Government, the Contractor shall furnish advance notification of the time—</w:t>
      </w:r>
    </w:p>
    <w:p w14:paraId="4A27F016" w14:textId="77777777" w:rsidR="002D16F0" w:rsidRPr="002D16F0" w:rsidRDefault="002D16F0" w:rsidP="002D16F0">
      <w:pPr>
        <w:spacing w:after="0" w:line="240" w:lineRule="auto"/>
        <w:ind w:left="990" w:hanging="270"/>
        <w:rPr>
          <w:rFonts w:eastAsia="Times New Roman" w:cs="Arial"/>
          <w:color w:val="000000"/>
          <w:lang w:val="en"/>
        </w:rPr>
      </w:pPr>
      <w:bookmarkStart w:id="159" w:name="wp1118725"/>
      <w:bookmarkEnd w:id="159"/>
      <w:r w:rsidRPr="002D16F0">
        <w:rPr>
          <w:rFonts w:eastAsia="Times New Roman" w:cs="Arial"/>
          <w:color w:val="000000"/>
          <w:lang w:val="en"/>
        </w:rPr>
        <w:t>(i) When Contractor inspection or tests will be performed in accordance with the terms and conditions of the contract; and</w:t>
      </w:r>
    </w:p>
    <w:p w14:paraId="7932475E" w14:textId="77777777" w:rsidR="002D16F0" w:rsidRPr="002D16F0" w:rsidRDefault="002D16F0" w:rsidP="002D16F0">
      <w:pPr>
        <w:spacing w:after="0" w:line="240" w:lineRule="auto"/>
        <w:ind w:firstLine="720"/>
        <w:rPr>
          <w:rFonts w:eastAsia="Times New Roman" w:cs="Arial"/>
          <w:color w:val="000000"/>
          <w:lang w:val="en"/>
        </w:rPr>
      </w:pPr>
      <w:bookmarkStart w:id="160" w:name="wp1118726"/>
      <w:bookmarkEnd w:id="160"/>
      <w:r w:rsidRPr="002D16F0">
        <w:rPr>
          <w:rFonts w:eastAsia="Times New Roman" w:cs="Arial"/>
          <w:color w:val="000000"/>
          <w:lang w:val="en"/>
        </w:rPr>
        <w:t>(ii) When the supplies will be ready for Government inspection.</w:t>
      </w:r>
    </w:p>
    <w:p w14:paraId="18E8D703" w14:textId="77777777" w:rsidR="002D16F0" w:rsidRPr="002D16F0" w:rsidRDefault="002D16F0" w:rsidP="002D16F0">
      <w:pPr>
        <w:spacing w:after="0" w:line="240" w:lineRule="auto"/>
        <w:ind w:left="548" w:hanging="274"/>
        <w:rPr>
          <w:rFonts w:eastAsia="Times New Roman" w:cs="Times New Roman"/>
          <w:lang w:val="en"/>
        </w:rPr>
      </w:pPr>
      <w:bookmarkStart w:id="161" w:name="wp1118727"/>
      <w:bookmarkEnd w:id="161"/>
      <w:r w:rsidRPr="002D16F0">
        <w:rPr>
          <w:rFonts w:eastAsia="Times New Roman" w:cs="Times New Roman"/>
          <w:lang w:val="en"/>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378D5D4A" w14:textId="77777777" w:rsidR="002D16F0" w:rsidRPr="002D16F0" w:rsidRDefault="002D16F0" w:rsidP="002D16F0">
      <w:pPr>
        <w:spacing w:after="0" w:line="240" w:lineRule="auto"/>
        <w:ind w:left="270" w:hanging="270"/>
        <w:rPr>
          <w:rFonts w:eastAsia="Times New Roman" w:cs="Arial"/>
          <w:color w:val="000000"/>
          <w:lang w:val="en"/>
        </w:rPr>
      </w:pPr>
      <w:bookmarkStart w:id="162" w:name="wp1118728"/>
      <w:bookmarkEnd w:id="162"/>
      <w:r w:rsidRPr="002D16F0">
        <w:rPr>
          <w:rFonts w:eastAsia="Times New Roman" w:cs="Arial"/>
          <w:color w:val="000000"/>
          <w:lang w:val="en"/>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4540B97F" w14:textId="77777777" w:rsidR="002D16F0" w:rsidRPr="002D16F0" w:rsidRDefault="002D16F0" w:rsidP="002D16F0">
      <w:pPr>
        <w:spacing w:after="0" w:line="240" w:lineRule="auto"/>
        <w:ind w:left="270" w:hanging="270"/>
        <w:rPr>
          <w:rFonts w:eastAsia="Times New Roman" w:cs="Arial"/>
          <w:color w:val="000000"/>
          <w:lang w:val="en"/>
        </w:rPr>
      </w:pPr>
      <w:bookmarkStart w:id="163" w:name="wp1118729"/>
      <w:bookmarkEnd w:id="163"/>
      <w:r w:rsidRPr="002D16F0">
        <w:rPr>
          <w:rFonts w:eastAsia="Times New Roman" w:cs="Arial"/>
          <w:color w:val="000000"/>
          <w:lang w:val="en"/>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5F192044" w14:textId="77777777" w:rsidR="002D16F0" w:rsidRPr="002D16F0" w:rsidRDefault="002D16F0" w:rsidP="002D16F0">
      <w:pPr>
        <w:spacing w:after="240" w:line="240" w:lineRule="auto"/>
        <w:ind w:left="274" w:hanging="274"/>
        <w:rPr>
          <w:rFonts w:eastAsia="Times New Roman" w:cs="Arial"/>
          <w:color w:val="000000"/>
          <w:lang w:val="en"/>
        </w:rPr>
      </w:pPr>
      <w:bookmarkStart w:id="164" w:name="wp1118730"/>
      <w:bookmarkEnd w:id="164"/>
      <w:r w:rsidRPr="002D16F0">
        <w:rPr>
          <w:rFonts w:eastAsia="Times New Roman" w:cs="Arial"/>
          <w:color w:val="000000"/>
          <w:lang w:val="en"/>
        </w:rPr>
        <w:t>(l) If acceptance is not conclusive for any of the reasons in paragraph (k) hereof, the Government, in addition to any other rights and remedies provided by law, or under other provisions of this contract, shall have the right to require the Contractor (1)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 (2)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175E6E35" w14:textId="7DED08AA" w:rsidR="00D56076" w:rsidRPr="00D56076" w:rsidRDefault="00D56076" w:rsidP="00FA1F53">
      <w:pPr>
        <w:shd w:val="clear" w:color="auto" w:fill="FFFFFF"/>
        <w:spacing w:after="0" w:line="240" w:lineRule="auto"/>
        <w:ind w:left="1354" w:hanging="1354"/>
        <w:rPr>
          <w:rFonts w:ascii="Georgia" w:eastAsia="Times New Roman" w:hAnsi="Georgia" w:cs="Times New Roman"/>
          <w:b/>
          <w:bCs/>
          <w:color w:val="000000"/>
        </w:rPr>
      </w:pPr>
      <w:r w:rsidRPr="00D56076">
        <w:rPr>
          <w:rFonts w:ascii="Georgia" w:eastAsia="Times New Roman" w:hAnsi="Georgia" w:cs="Times New Roman"/>
          <w:b/>
          <w:bCs/>
          <w:color w:val="000000"/>
        </w:rPr>
        <w:t xml:space="preserve">552.238-112 </w:t>
      </w:r>
      <w:r w:rsidRPr="00D56076">
        <w:rPr>
          <w:rFonts w:ascii="Georgia" w:eastAsia="Times New Roman" w:hAnsi="Georgia" w:cs="Times New Roman"/>
          <w:b/>
          <w:bCs/>
          <w:lang w:val="en"/>
        </w:rPr>
        <w:t>DEFINITION (FEDERAL SUPPLY SCHEDULES) - NON-FEDERAL ENTITY</w:t>
      </w:r>
      <w:r w:rsidRPr="00D56076">
        <w:rPr>
          <w:rFonts w:ascii="Georgia" w:eastAsia="Times New Roman" w:hAnsi="Georgia" w:cs="Times New Roman"/>
          <w:b/>
          <w:bCs/>
          <w:color w:val="000000"/>
        </w:rPr>
        <w:t xml:space="preserve"> (MAY 2019)</w:t>
      </w:r>
    </w:p>
    <w:p w14:paraId="1CB6B5EE" w14:textId="46F732D8" w:rsidR="00D56076" w:rsidRDefault="00D56076" w:rsidP="00D56076">
      <w:pPr>
        <w:shd w:val="clear" w:color="auto" w:fill="FFFFFF"/>
        <w:spacing w:after="240" w:line="240" w:lineRule="auto"/>
        <w:rPr>
          <w:rFonts w:ascii="Calibri" w:eastAsia="Times New Roman" w:hAnsi="Calibri" w:cs="Times New Roman"/>
          <w:lang w:val="en"/>
        </w:rPr>
      </w:pPr>
      <w:r w:rsidRPr="00D56076">
        <w:rPr>
          <w:rFonts w:ascii="Calibri" w:eastAsia="Times New Roman" w:hAnsi="Calibri" w:cs="Times New Roman"/>
          <w:lang w:val="en"/>
        </w:rPr>
        <w:t xml:space="preserve">Ordering activity (also called “ordering agency” and “ordering office”) means an eligible ordering activity (see </w:t>
      </w:r>
      <w:hyperlink r:id="rId39" w:anchor="id195K8300P4V" w:history="1">
        <w:r w:rsidRPr="00D56076">
          <w:rPr>
            <w:rFonts w:ascii="Calibri" w:eastAsia="Times New Roman" w:hAnsi="Calibri" w:cs="Times New Roman"/>
            <w:color w:val="0000FF"/>
            <w:u w:val="single"/>
            <w:lang w:val="en"/>
          </w:rPr>
          <w:t>552.238-113</w:t>
        </w:r>
      </w:hyperlink>
      <w:r w:rsidRPr="00D56076">
        <w:rPr>
          <w:rFonts w:ascii="Calibri" w:eastAsia="Times New Roman" w:hAnsi="Calibri" w:cs="Times New Roman"/>
          <w:lang w:val="en"/>
        </w:rPr>
        <w:t>), authorized to place orders under Federal Supply Schedule contracts.</w:t>
      </w:r>
    </w:p>
    <w:p w14:paraId="5119EFC7" w14:textId="77777777" w:rsidR="00FA1F53" w:rsidRPr="00FA1F53" w:rsidRDefault="00FA1F53" w:rsidP="00FA1F53">
      <w:pPr>
        <w:keepNext/>
        <w:spacing w:after="0" w:line="240" w:lineRule="auto"/>
        <w:outlineLvl w:val="3"/>
        <w:rPr>
          <w:rFonts w:ascii="Georgia" w:eastAsia="Times New Roman" w:hAnsi="Georgia" w:cs="Calibri"/>
          <w:b/>
        </w:rPr>
      </w:pPr>
      <w:r w:rsidRPr="00FA1F53">
        <w:rPr>
          <w:rFonts w:ascii="Georgia" w:eastAsia="Times New Roman" w:hAnsi="Georgia" w:cs="Calibri"/>
          <w:b/>
        </w:rPr>
        <w:t xml:space="preserve">ALTERNATE </w:t>
      </w:r>
      <w:bookmarkStart w:id="165" w:name="AltCont"/>
      <w:r w:rsidRPr="00FA1F53">
        <w:rPr>
          <w:rFonts w:ascii="Georgia" w:eastAsia="Times New Roman" w:hAnsi="Georgia" w:cs="Calibri"/>
          <w:b/>
        </w:rPr>
        <w:t xml:space="preserve">CONTACT FOR CONTRACT </w:t>
      </w:r>
      <w:bookmarkEnd w:id="165"/>
      <w:r w:rsidRPr="00FA1F53">
        <w:rPr>
          <w:rFonts w:ascii="Georgia" w:eastAsia="Times New Roman" w:hAnsi="Georgia" w:cs="Calibri"/>
          <w:b/>
        </w:rPr>
        <w:t>ADMINISTRATION (AUG 2017)</w:t>
      </w:r>
    </w:p>
    <w:p w14:paraId="6B108174" w14:textId="77777777" w:rsidR="00FA1F53" w:rsidRPr="00FA1F53" w:rsidRDefault="00FA1F53" w:rsidP="00FA1F53">
      <w:pPr>
        <w:spacing w:after="0" w:line="240" w:lineRule="auto"/>
        <w:rPr>
          <w:rFonts w:ascii="Calibri" w:eastAsia="Times New Roman" w:hAnsi="Calibri" w:cs="Calibri"/>
        </w:rPr>
      </w:pPr>
      <w:r w:rsidRPr="00FA1F53">
        <w:rPr>
          <w:rFonts w:ascii="Calibri" w:eastAsia="Times New Roman" w:hAnsi="Calibri" w:cs="Calibri"/>
        </w:rPr>
        <w:t>The offeror shall, in the space provided below, fill in the name of the individual, if any, designated as the alternate point of contract for contract administration.  Specify “N/A” if not designated an Alternate Contract Administrator.  Any changes to the designated individual must be provided to the Contracting Officer in writing via an Administrative Request for Modification with the proposed effective date of the change.</w:t>
      </w:r>
    </w:p>
    <w:p w14:paraId="73432903" w14:textId="77777777" w:rsidR="00FA1F53" w:rsidRPr="00FA1F53" w:rsidRDefault="00FA1F53" w:rsidP="00323EEC">
      <w:pPr>
        <w:tabs>
          <w:tab w:val="left" w:pos="1080"/>
          <w:tab w:val="left" w:leader="underscore" w:pos="7200"/>
        </w:tabs>
        <w:spacing w:after="40" w:line="240" w:lineRule="auto"/>
        <w:rPr>
          <w:rFonts w:ascii="Calibri" w:eastAsia="Times New Roman" w:hAnsi="Calibri" w:cs="Calibri"/>
          <w:u w:val="single"/>
        </w:rPr>
      </w:pPr>
      <w:r w:rsidRPr="00FA1F53">
        <w:rPr>
          <w:rFonts w:ascii="Calibri" w:eastAsia="Times New Roman" w:hAnsi="Calibri" w:cs="Calibri"/>
        </w:rPr>
        <w:t>NAME:</w:t>
      </w:r>
      <w:r w:rsidRPr="00FA1F53">
        <w:rPr>
          <w:rFonts w:ascii="Calibri" w:eastAsia="Times New Roman" w:hAnsi="Calibri" w:cs="Calibri"/>
        </w:rPr>
        <w:tab/>
      </w:r>
      <w:r w:rsidRPr="00FA1F53">
        <w:rPr>
          <w:rFonts w:ascii="Calibri" w:eastAsia="Times New Roman" w:hAnsi="Calibri" w:cs="Calibri"/>
          <w:u w:val="single"/>
        </w:rPr>
        <w:fldChar w:fldCharType="begin">
          <w:ffData>
            <w:name w:val=""/>
            <w:enabled/>
            <w:calcOnExit w:val="0"/>
            <w:statusText w:type="text" w:val="Enter name"/>
            <w:textInput/>
          </w:ffData>
        </w:fldChar>
      </w:r>
      <w:r w:rsidRPr="00FA1F53">
        <w:rPr>
          <w:rFonts w:ascii="Calibri" w:eastAsia="Times New Roman" w:hAnsi="Calibri" w:cs="Calibri"/>
          <w:u w:val="single"/>
        </w:rPr>
        <w:instrText xml:space="preserve"> FORMTEXT </w:instrText>
      </w:r>
      <w:r w:rsidRPr="00FA1F53">
        <w:rPr>
          <w:rFonts w:ascii="Calibri" w:eastAsia="Times New Roman" w:hAnsi="Calibri" w:cs="Calibri"/>
          <w:u w:val="single"/>
        </w:rPr>
      </w:r>
      <w:r w:rsidRPr="00FA1F53">
        <w:rPr>
          <w:rFonts w:ascii="Calibri" w:eastAsia="Times New Roman" w:hAnsi="Calibri" w:cs="Calibri"/>
          <w:u w:val="single"/>
        </w:rPr>
        <w:fldChar w:fldCharType="separate"/>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u w:val="single"/>
        </w:rPr>
        <w:fldChar w:fldCharType="end"/>
      </w:r>
    </w:p>
    <w:p w14:paraId="72894B40" w14:textId="77777777" w:rsidR="00FA1F53" w:rsidRPr="00FA1F53" w:rsidRDefault="00FA1F53" w:rsidP="00323EEC">
      <w:pPr>
        <w:tabs>
          <w:tab w:val="left" w:pos="1080"/>
          <w:tab w:val="left" w:leader="underscore" w:pos="7200"/>
        </w:tabs>
        <w:spacing w:after="40" w:line="240" w:lineRule="auto"/>
        <w:rPr>
          <w:rFonts w:ascii="Calibri" w:eastAsia="Times New Roman" w:hAnsi="Calibri" w:cs="Calibri"/>
        </w:rPr>
      </w:pPr>
      <w:r w:rsidRPr="00FA1F53">
        <w:rPr>
          <w:rFonts w:ascii="Calibri" w:eastAsia="Times New Roman" w:hAnsi="Calibri" w:cs="Calibri"/>
        </w:rPr>
        <w:t>TITLE:</w:t>
      </w:r>
      <w:r w:rsidRPr="00FA1F53">
        <w:rPr>
          <w:rFonts w:ascii="Calibri" w:eastAsia="Times New Roman" w:hAnsi="Calibri" w:cs="Calibri"/>
        </w:rPr>
        <w:tab/>
      </w:r>
      <w:r w:rsidRPr="00FA1F53">
        <w:rPr>
          <w:rFonts w:ascii="Calibri" w:eastAsia="Times New Roman" w:hAnsi="Calibri" w:cs="Calibri"/>
          <w:u w:val="single"/>
        </w:rPr>
        <w:fldChar w:fldCharType="begin">
          <w:ffData>
            <w:name w:val=""/>
            <w:enabled/>
            <w:calcOnExit w:val="0"/>
            <w:statusText w:type="text" w:val="Enter title"/>
            <w:textInput/>
          </w:ffData>
        </w:fldChar>
      </w:r>
      <w:r w:rsidRPr="00FA1F53">
        <w:rPr>
          <w:rFonts w:ascii="Calibri" w:eastAsia="Times New Roman" w:hAnsi="Calibri" w:cs="Calibri"/>
          <w:u w:val="single"/>
        </w:rPr>
        <w:instrText xml:space="preserve"> FORMTEXT </w:instrText>
      </w:r>
      <w:r w:rsidRPr="00FA1F53">
        <w:rPr>
          <w:rFonts w:ascii="Calibri" w:eastAsia="Times New Roman" w:hAnsi="Calibri" w:cs="Calibri"/>
          <w:u w:val="single"/>
        </w:rPr>
      </w:r>
      <w:r w:rsidRPr="00FA1F53">
        <w:rPr>
          <w:rFonts w:ascii="Calibri" w:eastAsia="Times New Roman" w:hAnsi="Calibri" w:cs="Calibri"/>
          <w:u w:val="single"/>
        </w:rPr>
        <w:fldChar w:fldCharType="separate"/>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u w:val="single"/>
        </w:rPr>
        <w:fldChar w:fldCharType="end"/>
      </w:r>
    </w:p>
    <w:p w14:paraId="1818DD80" w14:textId="77777777" w:rsidR="00FA1F53" w:rsidRPr="00FA1F53" w:rsidRDefault="00FA1F53" w:rsidP="00323EEC">
      <w:pPr>
        <w:tabs>
          <w:tab w:val="left" w:pos="1080"/>
          <w:tab w:val="left" w:leader="underscore" w:pos="7200"/>
        </w:tabs>
        <w:spacing w:after="40" w:line="240" w:lineRule="auto"/>
        <w:rPr>
          <w:rFonts w:ascii="Calibri" w:eastAsia="Times New Roman" w:hAnsi="Calibri" w:cs="Calibri"/>
          <w:u w:val="single"/>
        </w:rPr>
      </w:pPr>
      <w:r w:rsidRPr="00FA1F53">
        <w:rPr>
          <w:rFonts w:ascii="Calibri" w:eastAsia="Times New Roman" w:hAnsi="Calibri" w:cs="Calibri"/>
        </w:rPr>
        <w:t>ADDRESS:</w:t>
      </w:r>
      <w:r w:rsidRPr="00FA1F53">
        <w:rPr>
          <w:rFonts w:ascii="Calibri" w:eastAsia="Times New Roman" w:hAnsi="Calibri" w:cs="Calibri"/>
        </w:rPr>
        <w:tab/>
      </w:r>
      <w:r w:rsidRPr="00FA1F53">
        <w:rPr>
          <w:rFonts w:ascii="Calibri" w:eastAsia="Times New Roman" w:hAnsi="Calibri" w:cs="Calibri"/>
          <w:u w:val="single"/>
        </w:rPr>
        <w:fldChar w:fldCharType="begin">
          <w:ffData>
            <w:name w:val=""/>
            <w:enabled/>
            <w:calcOnExit w:val="0"/>
            <w:statusText w:type="text" w:val="Enter address line 1"/>
            <w:textInput/>
          </w:ffData>
        </w:fldChar>
      </w:r>
      <w:r w:rsidRPr="00FA1F53">
        <w:rPr>
          <w:rFonts w:ascii="Calibri" w:eastAsia="Times New Roman" w:hAnsi="Calibri" w:cs="Calibri"/>
          <w:u w:val="single"/>
        </w:rPr>
        <w:instrText xml:space="preserve"> FORMTEXT </w:instrText>
      </w:r>
      <w:r w:rsidRPr="00FA1F53">
        <w:rPr>
          <w:rFonts w:ascii="Calibri" w:eastAsia="Times New Roman" w:hAnsi="Calibri" w:cs="Calibri"/>
          <w:u w:val="single"/>
        </w:rPr>
      </w:r>
      <w:r w:rsidRPr="00FA1F53">
        <w:rPr>
          <w:rFonts w:ascii="Calibri" w:eastAsia="Times New Roman" w:hAnsi="Calibri" w:cs="Calibri"/>
          <w:u w:val="single"/>
        </w:rPr>
        <w:fldChar w:fldCharType="separate"/>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u w:val="single"/>
        </w:rPr>
        <w:fldChar w:fldCharType="end"/>
      </w:r>
    </w:p>
    <w:p w14:paraId="0CF625BC" w14:textId="77777777" w:rsidR="00FA1F53" w:rsidRPr="00FA1F53" w:rsidRDefault="00FA1F53" w:rsidP="00323EEC">
      <w:pPr>
        <w:tabs>
          <w:tab w:val="left" w:pos="1170"/>
          <w:tab w:val="left" w:leader="underscore" w:pos="7200"/>
        </w:tabs>
        <w:spacing w:after="40" w:line="240" w:lineRule="auto"/>
        <w:ind w:left="1080"/>
        <w:rPr>
          <w:rFonts w:ascii="Calibri" w:eastAsia="Times New Roman" w:hAnsi="Calibri" w:cs="Calibri"/>
          <w:u w:val="single"/>
        </w:rPr>
      </w:pPr>
      <w:r w:rsidRPr="00FA1F53">
        <w:rPr>
          <w:rFonts w:ascii="Calibri" w:eastAsia="Times New Roman" w:hAnsi="Calibri" w:cs="Calibri"/>
          <w:u w:val="single"/>
        </w:rPr>
        <w:fldChar w:fldCharType="begin">
          <w:ffData>
            <w:name w:val=""/>
            <w:enabled/>
            <w:calcOnExit w:val="0"/>
            <w:statusText w:type="text" w:val="Enter address line 2"/>
            <w:textInput/>
          </w:ffData>
        </w:fldChar>
      </w:r>
      <w:r w:rsidRPr="00FA1F53">
        <w:rPr>
          <w:rFonts w:ascii="Calibri" w:eastAsia="Times New Roman" w:hAnsi="Calibri" w:cs="Calibri"/>
          <w:u w:val="single"/>
        </w:rPr>
        <w:instrText xml:space="preserve"> FORMTEXT </w:instrText>
      </w:r>
      <w:r w:rsidRPr="00FA1F53">
        <w:rPr>
          <w:rFonts w:ascii="Calibri" w:eastAsia="Times New Roman" w:hAnsi="Calibri" w:cs="Calibri"/>
          <w:u w:val="single"/>
        </w:rPr>
      </w:r>
      <w:r w:rsidRPr="00FA1F53">
        <w:rPr>
          <w:rFonts w:ascii="Calibri" w:eastAsia="Times New Roman" w:hAnsi="Calibri" w:cs="Calibri"/>
          <w:u w:val="single"/>
        </w:rPr>
        <w:fldChar w:fldCharType="separate"/>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u w:val="single"/>
        </w:rPr>
        <w:fldChar w:fldCharType="end"/>
      </w:r>
    </w:p>
    <w:p w14:paraId="5A12538B" w14:textId="77777777" w:rsidR="00FA1F53" w:rsidRPr="00FA1F53" w:rsidRDefault="00FA1F53" w:rsidP="00323EEC">
      <w:pPr>
        <w:tabs>
          <w:tab w:val="left" w:pos="1170"/>
          <w:tab w:val="left" w:leader="underscore" w:pos="7200"/>
        </w:tabs>
        <w:spacing w:after="40" w:line="240" w:lineRule="auto"/>
        <w:ind w:left="1080"/>
        <w:rPr>
          <w:rFonts w:ascii="Calibri" w:eastAsia="Times New Roman" w:hAnsi="Calibri" w:cs="Calibri"/>
        </w:rPr>
      </w:pPr>
      <w:r w:rsidRPr="00FA1F53">
        <w:rPr>
          <w:rFonts w:ascii="Calibri" w:eastAsia="Times New Roman" w:hAnsi="Calibri" w:cs="Calibri"/>
          <w:u w:val="single"/>
        </w:rPr>
        <w:fldChar w:fldCharType="begin">
          <w:ffData>
            <w:name w:val=""/>
            <w:enabled/>
            <w:calcOnExit w:val="0"/>
            <w:statusText w:type="text" w:val="Enter adress line 3"/>
            <w:textInput/>
          </w:ffData>
        </w:fldChar>
      </w:r>
      <w:r w:rsidRPr="00FA1F53">
        <w:rPr>
          <w:rFonts w:ascii="Calibri" w:eastAsia="Times New Roman" w:hAnsi="Calibri" w:cs="Calibri"/>
          <w:u w:val="single"/>
        </w:rPr>
        <w:instrText xml:space="preserve"> FORMTEXT </w:instrText>
      </w:r>
      <w:r w:rsidRPr="00FA1F53">
        <w:rPr>
          <w:rFonts w:ascii="Calibri" w:eastAsia="Times New Roman" w:hAnsi="Calibri" w:cs="Calibri"/>
          <w:u w:val="single"/>
        </w:rPr>
      </w:r>
      <w:r w:rsidRPr="00FA1F53">
        <w:rPr>
          <w:rFonts w:ascii="Calibri" w:eastAsia="Times New Roman" w:hAnsi="Calibri" w:cs="Calibri"/>
          <w:u w:val="single"/>
        </w:rPr>
        <w:fldChar w:fldCharType="separate"/>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u w:val="single"/>
        </w:rPr>
        <w:fldChar w:fldCharType="end"/>
      </w:r>
    </w:p>
    <w:p w14:paraId="0C1BE8D2" w14:textId="77777777" w:rsidR="00FA1F53" w:rsidRPr="00FA1F53" w:rsidRDefault="00FA1F53" w:rsidP="00323EEC">
      <w:pPr>
        <w:tabs>
          <w:tab w:val="left" w:pos="1080"/>
          <w:tab w:val="left" w:leader="underscore" w:pos="7200"/>
        </w:tabs>
        <w:spacing w:after="40" w:line="240" w:lineRule="auto"/>
        <w:rPr>
          <w:rFonts w:ascii="Calibri" w:eastAsia="Times New Roman" w:hAnsi="Calibri" w:cs="Calibri"/>
          <w:u w:val="single"/>
        </w:rPr>
      </w:pPr>
      <w:r w:rsidRPr="00FA1F53">
        <w:rPr>
          <w:rFonts w:ascii="Calibri" w:eastAsia="Times New Roman" w:hAnsi="Calibri" w:cs="Calibri"/>
        </w:rPr>
        <w:t>PHONE:</w:t>
      </w:r>
      <w:r w:rsidRPr="00FA1F53">
        <w:rPr>
          <w:rFonts w:ascii="Calibri" w:eastAsia="Times New Roman" w:hAnsi="Calibri" w:cs="Calibri"/>
        </w:rPr>
        <w:tab/>
      </w:r>
      <w:r w:rsidRPr="00FA1F53">
        <w:rPr>
          <w:rFonts w:ascii="Calibri" w:eastAsia="Times New Roman" w:hAnsi="Calibri" w:cs="Calibri"/>
          <w:u w:val="single"/>
        </w:rPr>
        <w:fldChar w:fldCharType="begin">
          <w:ffData>
            <w:name w:val=""/>
            <w:enabled/>
            <w:calcOnExit w:val="0"/>
            <w:statusText w:type="text" w:val="Enter phone number"/>
            <w:textInput/>
          </w:ffData>
        </w:fldChar>
      </w:r>
      <w:r w:rsidRPr="00FA1F53">
        <w:rPr>
          <w:rFonts w:ascii="Calibri" w:eastAsia="Times New Roman" w:hAnsi="Calibri" w:cs="Calibri"/>
          <w:u w:val="single"/>
        </w:rPr>
        <w:instrText xml:space="preserve"> FORMTEXT </w:instrText>
      </w:r>
      <w:r w:rsidRPr="00FA1F53">
        <w:rPr>
          <w:rFonts w:ascii="Calibri" w:eastAsia="Times New Roman" w:hAnsi="Calibri" w:cs="Calibri"/>
          <w:u w:val="single"/>
        </w:rPr>
      </w:r>
      <w:r w:rsidRPr="00FA1F53">
        <w:rPr>
          <w:rFonts w:ascii="Calibri" w:eastAsia="Times New Roman" w:hAnsi="Calibri" w:cs="Calibri"/>
          <w:u w:val="single"/>
        </w:rPr>
        <w:fldChar w:fldCharType="separate"/>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u w:val="single"/>
        </w:rPr>
        <w:fldChar w:fldCharType="end"/>
      </w:r>
      <w:r w:rsidRPr="00FA1F53">
        <w:rPr>
          <w:rFonts w:ascii="Calibri" w:eastAsia="Times New Roman" w:hAnsi="Calibri" w:cs="Calibri"/>
          <w:u w:val="single"/>
        </w:rPr>
        <w:t xml:space="preserve"> </w:t>
      </w:r>
    </w:p>
    <w:p w14:paraId="1466756B" w14:textId="54F94A29" w:rsidR="00FA1F53" w:rsidRDefault="00FA1F53" w:rsidP="00FA1F53">
      <w:pPr>
        <w:shd w:val="clear" w:color="auto" w:fill="FFFFFF"/>
        <w:tabs>
          <w:tab w:val="left" w:pos="1080"/>
        </w:tabs>
        <w:spacing w:after="240" w:line="240" w:lineRule="auto"/>
        <w:rPr>
          <w:rFonts w:ascii="Calibri" w:eastAsia="Times New Roman" w:hAnsi="Calibri" w:cs="Calibri"/>
          <w:u w:val="single"/>
        </w:rPr>
      </w:pPr>
      <w:r w:rsidRPr="00FA1F53">
        <w:rPr>
          <w:rFonts w:ascii="Calibri" w:eastAsia="Times New Roman" w:hAnsi="Calibri" w:cs="Calibri"/>
        </w:rPr>
        <w:t>E-MAIL:</w:t>
      </w:r>
      <w:r w:rsidRPr="00FA1F53">
        <w:rPr>
          <w:rFonts w:ascii="Calibri" w:eastAsia="Times New Roman" w:hAnsi="Calibri" w:cs="Calibri"/>
        </w:rPr>
        <w:tab/>
      </w:r>
      <w:r w:rsidRPr="00FA1F53">
        <w:rPr>
          <w:rFonts w:ascii="Calibri" w:eastAsia="Times New Roman" w:hAnsi="Calibri" w:cs="Calibri"/>
          <w:u w:val="single"/>
        </w:rPr>
        <w:fldChar w:fldCharType="begin">
          <w:ffData>
            <w:name w:val=""/>
            <w:enabled/>
            <w:calcOnExit w:val="0"/>
            <w:statusText w:type="text" w:val="Enter e-mail address"/>
            <w:textInput/>
          </w:ffData>
        </w:fldChar>
      </w:r>
      <w:r w:rsidRPr="00FA1F53">
        <w:rPr>
          <w:rFonts w:ascii="Calibri" w:eastAsia="Times New Roman" w:hAnsi="Calibri" w:cs="Calibri"/>
          <w:u w:val="single"/>
        </w:rPr>
        <w:instrText xml:space="preserve"> FORMTEXT </w:instrText>
      </w:r>
      <w:r w:rsidRPr="00FA1F53">
        <w:rPr>
          <w:rFonts w:ascii="Calibri" w:eastAsia="Times New Roman" w:hAnsi="Calibri" w:cs="Calibri"/>
          <w:u w:val="single"/>
        </w:rPr>
      </w:r>
      <w:r w:rsidRPr="00FA1F53">
        <w:rPr>
          <w:rFonts w:ascii="Calibri" w:eastAsia="Times New Roman" w:hAnsi="Calibri" w:cs="Calibri"/>
          <w:u w:val="single"/>
        </w:rPr>
        <w:fldChar w:fldCharType="separate"/>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noProof/>
          <w:u w:val="single"/>
        </w:rPr>
        <w:t> </w:t>
      </w:r>
      <w:r w:rsidRPr="00FA1F53">
        <w:rPr>
          <w:rFonts w:ascii="Calibri" w:eastAsia="Times New Roman" w:hAnsi="Calibri" w:cs="Calibri"/>
          <w:u w:val="single"/>
        </w:rPr>
        <w:fldChar w:fldCharType="end"/>
      </w:r>
    </w:p>
    <w:p w14:paraId="16564136" w14:textId="77777777" w:rsidR="00323EEC" w:rsidRDefault="00323EEC">
      <w:pPr>
        <w:rPr>
          <w:rFonts w:ascii="Georgia" w:eastAsia="Times New Roman" w:hAnsi="Georgia" w:cs="Calibri"/>
          <w:b/>
        </w:rPr>
      </w:pPr>
      <w:r>
        <w:rPr>
          <w:rFonts w:ascii="Georgia" w:eastAsia="Times New Roman" w:hAnsi="Georgia" w:cs="Calibri"/>
          <w:b/>
        </w:rPr>
        <w:br w:type="page"/>
      </w:r>
    </w:p>
    <w:p w14:paraId="3E8F9E3A" w14:textId="57DEB86E" w:rsidR="00B93434" w:rsidRPr="00B93434" w:rsidRDefault="00B93434" w:rsidP="00B93434">
      <w:pPr>
        <w:keepNext/>
        <w:spacing w:after="0" w:line="240" w:lineRule="auto"/>
        <w:outlineLvl w:val="3"/>
        <w:rPr>
          <w:rFonts w:ascii="Georgia" w:eastAsia="Times New Roman" w:hAnsi="Georgia" w:cs="Calibri"/>
          <w:b/>
        </w:rPr>
      </w:pPr>
      <w:r w:rsidRPr="00B93434">
        <w:rPr>
          <w:rFonts w:ascii="Georgia" w:eastAsia="Times New Roman" w:hAnsi="Georgia" w:cs="Calibri"/>
          <w:b/>
        </w:rPr>
        <w:t xml:space="preserve">CONTACT FOR </w:t>
      </w:r>
      <w:bookmarkStart w:id="166" w:name="ContForSalesAdmin"/>
      <w:r w:rsidRPr="00B93434">
        <w:rPr>
          <w:rFonts w:ascii="Georgia" w:eastAsia="Times New Roman" w:hAnsi="Georgia" w:cs="Calibri"/>
          <w:b/>
        </w:rPr>
        <w:t>SALES ADMINISTRATION (</w:t>
      </w:r>
      <w:bookmarkEnd w:id="166"/>
      <w:r w:rsidRPr="00B93434">
        <w:rPr>
          <w:rFonts w:ascii="Georgia" w:eastAsia="Times New Roman" w:hAnsi="Georgia" w:cs="Calibri"/>
          <w:b/>
        </w:rPr>
        <w:t>MAR 2011)</w:t>
      </w:r>
    </w:p>
    <w:p w14:paraId="26B5FE8C" w14:textId="77777777" w:rsidR="00B93434" w:rsidRPr="00B93434" w:rsidRDefault="00B93434" w:rsidP="00B93434">
      <w:pPr>
        <w:spacing w:after="0" w:line="240" w:lineRule="auto"/>
        <w:rPr>
          <w:rFonts w:ascii="Calibri" w:eastAsia="Times New Roman" w:hAnsi="Calibri" w:cs="Calibri"/>
        </w:rPr>
      </w:pPr>
      <w:r w:rsidRPr="00B93434">
        <w:rPr>
          <w:rFonts w:ascii="Calibri" w:eastAsia="Times New Roman" w:hAnsi="Calibri" w:cs="Calibri"/>
        </w:rPr>
        <w:t xml:space="preserve">The offeror shall, in the space provided below, fill in the name of the individual designated as the central contact for all Report of Sales and Industrial Funding Fee (IFF) issues associated with a contract awarded under this solicitation.  This individual will be authorized to discuss with the Government all issues related to the submission of sales reports and the remission of IFF payments.  (List the </w:t>
      </w:r>
      <w:r w:rsidRPr="00B93434">
        <w:rPr>
          <w:rFonts w:ascii="Calibri" w:eastAsia="Times New Roman" w:hAnsi="Calibri" w:cs="Calibri"/>
          <w:b/>
        </w:rPr>
        <w:t>name, title, telephone number and electronic mail address</w:t>
      </w:r>
      <w:r w:rsidRPr="00B93434">
        <w:rPr>
          <w:rFonts w:ascii="Calibri" w:eastAsia="Times New Roman" w:hAnsi="Calibri" w:cs="Calibri"/>
        </w:rPr>
        <w:t xml:space="preserve"> of the authorized sales contact.)</w:t>
      </w:r>
    </w:p>
    <w:p w14:paraId="2EF314C8" w14:textId="77777777" w:rsidR="00B93434" w:rsidRPr="00B93434" w:rsidRDefault="00B93434" w:rsidP="00B93434">
      <w:pPr>
        <w:tabs>
          <w:tab w:val="left" w:pos="1080"/>
          <w:tab w:val="left" w:leader="underscore" w:pos="7200"/>
        </w:tabs>
        <w:spacing w:after="20" w:line="240" w:lineRule="auto"/>
        <w:rPr>
          <w:rFonts w:ascii="Calibri" w:eastAsia="Times New Roman" w:hAnsi="Calibri" w:cs="Calibri"/>
          <w:u w:val="single"/>
        </w:rPr>
      </w:pPr>
      <w:r w:rsidRPr="00B93434">
        <w:rPr>
          <w:rFonts w:ascii="Calibri" w:eastAsia="Times New Roman" w:hAnsi="Calibri" w:cs="Calibri"/>
        </w:rPr>
        <w:t>NAME:</w:t>
      </w:r>
      <w:r w:rsidRPr="00B93434">
        <w:rPr>
          <w:rFonts w:ascii="Calibri" w:eastAsia="Times New Roman" w:hAnsi="Calibri" w:cs="Calibri"/>
        </w:rPr>
        <w:tab/>
      </w:r>
      <w:r w:rsidRPr="00B93434">
        <w:rPr>
          <w:rFonts w:ascii="Calibri" w:eastAsia="Times New Roman" w:hAnsi="Calibri" w:cs="Calibri"/>
          <w:u w:val="single"/>
        </w:rPr>
        <w:fldChar w:fldCharType="begin">
          <w:ffData>
            <w:name w:val=""/>
            <w:enabled/>
            <w:calcOnExit w:val="0"/>
            <w:statusText w:type="text" w:val="Enter name"/>
            <w:textInput/>
          </w:ffData>
        </w:fldChar>
      </w:r>
      <w:r w:rsidRPr="00B93434">
        <w:rPr>
          <w:rFonts w:ascii="Calibri" w:eastAsia="Times New Roman" w:hAnsi="Calibri" w:cs="Calibri"/>
          <w:u w:val="single"/>
        </w:rPr>
        <w:instrText xml:space="preserve"> FORMTEXT </w:instrText>
      </w:r>
      <w:r w:rsidRPr="00B93434">
        <w:rPr>
          <w:rFonts w:ascii="Calibri" w:eastAsia="Times New Roman" w:hAnsi="Calibri" w:cs="Calibri"/>
          <w:u w:val="single"/>
        </w:rPr>
      </w:r>
      <w:r w:rsidRPr="00B93434">
        <w:rPr>
          <w:rFonts w:ascii="Calibri" w:eastAsia="Times New Roman" w:hAnsi="Calibri" w:cs="Calibri"/>
          <w:u w:val="single"/>
        </w:rPr>
        <w:fldChar w:fldCharType="separate"/>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u w:val="single"/>
        </w:rPr>
        <w:fldChar w:fldCharType="end"/>
      </w:r>
    </w:p>
    <w:p w14:paraId="3E7100EB" w14:textId="77777777" w:rsidR="00B93434" w:rsidRPr="00B93434" w:rsidRDefault="00B93434" w:rsidP="00B93434">
      <w:pPr>
        <w:tabs>
          <w:tab w:val="left" w:pos="1080"/>
          <w:tab w:val="left" w:leader="underscore" w:pos="7200"/>
        </w:tabs>
        <w:spacing w:after="20" w:line="240" w:lineRule="auto"/>
        <w:rPr>
          <w:rFonts w:ascii="Calibri" w:eastAsia="Times New Roman" w:hAnsi="Calibri" w:cs="Calibri"/>
        </w:rPr>
      </w:pPr>
      <w:r w:rsidRPr="00B93434">
        <w:rPr>
          <w:rFonts w:ascii="Calibri" w:eastAsia="Times New Roman" w:hAnsi="Calibri" w:cs="Calibri"/>
        </w:rPr>
        <w:t>TITLE:</w:t>
      </w:r>
      <w:r w:rsidRPr="00B93434">
        <w:rPr>
          <w:rFonts w:ascii="Calibri" w:eastAsia="Times New Roman" w:hAnsi="Calibri" w:cs="Calibri"/>
        </w:rPr>
        <w:tab/>
      </w:r>
      <w:r w:rsidRPr="00B93434">
        <w:rPr>
          <w:rFonts w:ascii="Calibri" w:eastAsia="Times New Roman" w:hAnsi="Calibri" w:cs="Calibri"/>
          <w:u w:val="single"/>
        </w:rPr>
        <w:fldChar w:fldCharType="begin">
          <w:ffData>
            <w:name w:val=""/>
            <w:enabled/>
            <w:calcOnExit w:val="0"/>
            <w:statusText w:type="text" w:val="Enter title"/>
            <w:textInput/>
          </w:ffData>
        </w:fldChar>
      </w:r>
      <w:r w:rsidRPr="00B93434">
        <w:rPr>
          <w:rFonts w:ascii="Calibri" w:eastAsia="Times New Roman" w:hAnsi="Calibri" w:cs="Calibri"/>
          <w:u w:val="single"/>
        </w:rPr>
        <w:instrText xml:space="preserve"> FORMTEXT </w:instrText>
      </w:r>
      <w:r w:rsidRPr="00B93434">
        <w:rPr>
          <w:rFonts w:ascii="Calibri" w:eastAsia="Times New Roman" w:hAnsi="Calibri" w:cs="Calibri"/>
          <w:u w:val="single"/>
        </w:rPr>
      </w:r>
      <w:r w:rsidRPr="00B93434">
        <w:rPr>
          <w:rFonts w:ascii="Calibri" w:eastAsia="Times New Roman" w:hAnsi="Calibri" w:cs="Calibri"/>
          <w:u w:val="single"/>
        </w:rPr>
        <w:fldChar w:fldCharType="separate"/>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u w:val="single"/>
        </w:rPr>
        <w:fldChar w:fldCharType="end"/>
      </w:r>
    </w:p>
    <w:p w14:paraId="103CFD0F" w14:textId="77777777" w:rsidR="00B93434" w:rsidRPr="00B93434" w:rsidRDefault="00B93434" w:rsidP="00323EEC">
      <w:pPr>
        <w:tabs>
          <w:tab w:val="left" w:pos="1080"/>
          <w:tab w:val="left" w:leader="underscore" w:pos="7200"/>
        </w:tabs>
        <w:spacing w:after="20" w:line="240" w:lineRule="auto"/>
        <w:rPr>
          <w:rFonts w:ascii="Calibri" w:eastAsia="Times New Roman" w:hAnsi="Calibri" w:cs="Calibri"/>
          <w:u w:val="single"/>
        </w:rPr>
      </w:pPr>
      <w:r w:rsidRPr="00B93434">
        <w:rPr>
          <w:rFonts w:ascii="Calibri" w:eastAsia="Times New Roman" w:hAnsi="Calibri" w:cs="Calibri"/>
        </w:rPr>
        <w:t>ADDRESS:</w:t>
      </w:r>
      <w:r w:rsidRPr="00B93434">
        <w:rPr>
          <w:rFonts w:ascii="Calibri" w:eastAsia="Times New Roman" w:hAnsi="Calibri" w:cs="Calibri"/>
        </w:rPr>
        <w:tab/>
      </w:r>
      <w:r w:rsidRPr="00B93434">
        <w:rPr>
          <w:rFonts w:ascii="Calibri" w:eastAsia="Times New Roman" w:hAnsi="Calibri" w:cs="Calibri"/>
          <w:u w:val="single"/>
        </w:rPr>
        <w:fldChar w:fldCharType="begin">
          <w:ffData>
            <w:name w:val=""/>
            <w:enabled/>
            <w:calcOnExit w:val="0"/>
            <w:statusText w:type="text" w:val="Enter address line 1"/>
            <w:textInput/>
          </w:ffData>
        </w:fldChar>
      </w:r>
      <w:r w:rsidRPr="00B93434">
        <w:rPr>
          <w:rFonts w:ascii="Calibri" w:eastAsia="Times New Roman" w:hAnsi="Calibri" w:cs="Calibri"/>
          <w:u w:val="single"/>
        </w:rPr>
        <w:instrText xml:space="preserve"> FORMTEXT </w:instrText>
      </w:r>
      <w:r w:rsidRPr="00B93434">
        <w:rPr>
          <w:rFonts w:ascii="Calibri" w:eastAsia="Times New Roman" w:hAnsi="Calibri" w:cs="Calibri"/>
          <w:u w:val="single"/>
        </w:rPr>
      </w:r>
      <w:r w:rsidRPr="00B93434">
        <w:rPr>
          <w:rFonts w:ascii="Calibri" w:eastAsia="Times New Roman" w:hAnsi="Calibri" w:cs="Calibri"/>
          <w:u w:val="single"/>
        </w:rPr>
        <w:fldChar w:fldCharType="separate"/>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u w:val="single"/>
        </w:rPr>
        <w:fldChar w:fldCharType="end"/>
      </w:r>
    </w:p>
    <w:p w14:paraId="0EC4D915" w14:textId="77777777" w:rsidR="00B93434" w:rsidRPr="00B93434" w:rsidRDefault="00B93434" w:rsidP="00323EEC">
      <w:pPr>
        <w:tabs>
          <w:tab w:val="left" w:pos="1170"/>
          <w:tab w:val="left" w:leader="underscore" w:pos="7200"/>
        </w:tabs>
        <w:spacing w:after="20" w:line="240" w:lineRule="auto"/>
        <w:ind w:left="1080"/>
        <w:rPr>
          <w:rFonts w:ascii="Calibri" w:eastAsia="Times New Roman" w:hAnsi="Calibri" w:cs="Calibri"/>
          <w:u w:val="single"/>
        </w:rPr>
      </w:pPr>
      <w:r w:rsidRPr="00B93434">
        <w:rPr>
          <w:rFonts w:ascii="Calibri" w:eastAsia="Times New Roman" w:hAnsi="Calibri" w:cs="Calibri"/>
          <w:u w:val="single"/>
        </w:rPr>
        <w:fldChar w:fldCharType="begin">
          <w:ffData>
            <w:name w:val=""/>
            <w:enabled/>
            <w:calcOnExit w:val="0"/>
            <w:statusText w:type="text" w:val="Enter address line 2"/>
            <w:textInput/>
          </w:ffData>
        </w:fldChar>
      </w:r>
      <w:r w:rsidRPr="00B93434">
        <w:rPr>
          <w:rFonts w:ascii="Calibri" w:eastAsia="Times New Roman" w:hAnsi="Calibri" w:cs="Calibri"/>
          <w:u w:val="single"/>
        </w:rPr>
        <w:instrText xml:space="preserve"> FORMTEXT </w:instrText>
      </w:r>
      <w:r w:rsidRPr="00B93434">
        <w:rPr>
          <w:rFonts w:ascii="Calibri" w:eastAsia="Times New Roman" w:hAnsi="Calibri" w:cs="Calibri"/>
          <w:u w:val="single"/>
        </w:rPr>
      </w:r>
      <w:r w:rsidRPr="00B93434">
        <w:rPr>
          <w:rFonts w:ascii="Calibri" w:eastAsia="Times New Roman" w:hAnsi="Calibri" w:cs="Calibri"/>
          <w:u w:val="single"/>
        </w:rPr>
        <w:fldChar w:fldCharType="separate"/>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u w:val="single"/>
        </w:rPr>
        <w:fldChar w:fldCharType="end"/>
      </w:r>
    </w:p>
    <w:p w14:paraId="30C8A9AF" w14:textId="77777777" w:rsidR="00B93434" w:rsidRPr="00B93434" w:rsidRDefault="00B93434" w:rsidP="00B93434">
      <w:pPr>
        <w:tabs>
          <w:tab w:val="left" w:pos="1170"/>
          <w:tab w:val="left" w:leader="underscore" w:pos="7200"/>
        </w:tabs>
        <w:spacing w:after="20" w:line="240" w:lineRule="auto"/>
        <w:ind w:left="1080"/>
        <w:rPr>
          <w:rFonts w:ascii="Calibri" w:eastAsia="Times New Roman" w:hAnsi="Calibri" w:cs="Calibri"/>
        </w:rPr>
      </w:pPr>
      <w:r w:rsidRPr="00B93434">
        <w:rPr>
          <w:rFonts w:ascii="Calibri" w:eastAsia="Times New Roman" w:hAnsi="Calibri" w:cs="Calibri"/>
          <w:u w:val="single"/>
        </w:rPr>
        <w:fldChar w:fldCharType="begin">
          <w:ffData>
            <w:name w:val=""/>
            <w:enabled/>
            <w:calcOnExit w:val="0"/>
            <w:statusText w:type="text" w:val="Enter adress line 3"/>
            <w:textInput/>
          </w:ffData>
        </w:fldChar>
      </w:r>
      <w:r w:rsidRPr="00B93434">
        <w:rPr>
          <w:rFonts w:ascii="Calibri" w:eastAsia="Times New Roman" w:hAnsi="Calibri" w:cs="Calibri"/>
          <w:u w:val="single"/>
        </w:rPr>
        <w:instrText xml:space="preserve"> FORMTEXT </w:instrText>
      </w:r>
      <w:r w:rsidRPr="00B93434">
        <w:rPr>
          <w:rFonts w:ascii="Calibri" w:eastAsia="Times New Roman" w:hAnsi="Calibri" w:cs="Calibri"/>
          <w:u w:val="single"/>
        </w:rPr>
      </w:r>
      <w:r w:rsidRPr="00B93434">
        <w:rPr>
          <w:rFonts w:ascii="Calibri" w:eastAsia="Times New Roman" w:hAnsi="Calibri" w:cs="Calibri"/>
          <w:u w:val="single"/>
        </w:rPr>
        <w:fldChar w:fldCharType="separate"/>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u w:val="single"/>
        </w:rPr>
        <w:fldChar w:fldCharType="end"/>
      </w:r>
    </w:p>
    <w:p w14:paraId="1D227B1D" w14:textId="77777777" w:rsidR="00B93434" w:rsidRPr="00B93434" w:rsidRDefault="00B93434" w:rsidP="00B93434">
      <w:pPr>
        <w:tabs>
          <w:tab w:val="left" w:pos="1080"/>
          <w:tab w:val="left" w:leader="underscore" w:pos="7200"/>
        </w:tabs>
        <w:spacing w:after="20" w:line="240" w:lineRule="auto"/>
        <w:rPr>
          <w:rFonts w:ascii="Calibri" w:eastAsia="Times New Roman" w:hAnsi="Calibri" w:cs="Calibri"/>
          <w:u w:val="single"/>
        </w:rPr>
      </w:pPr>
      <w:r w:rsidRPr="00B93434">
        <w:rPr>
          <w:rFonts w:ascii="Calibri" w:eastAsia="Times New Roman" w:hAnsi="Calibri" w:cs="Calibri"/>
        </w:rPr>
        <w:t>PHONE:</w:t>
      </w:r>
      <w:r w:rsidRPr="00B93434">
        <w:rPr>
          <w:rFonts w:ascii="Calibri" w:eastAsia="Times New Roman" w:hAnsi="Calibri" w:cs="Calibri"/>
        </w:rPr>
        <w:tab/>
      </w:r>
      <w:r w:rsidRPr="00B93434">
        <w:rPr>
          <w:rFonts w:ascii="Calibri" w:eastAsia="Times New Roman" w:hAnsi="Calibri" w:cs="Calibri"/>
          <w:u w:val="single"/>
        </w:rPr>
        <w:fldChar w:fldCharType="begin">
          <w:ffData>
            <w:name w:val=""/>
            <w:enabled/>
            <w:calcOnExit w:val="0"/>
            <w:statusText w:type="text" w:val="Enter phone number"/>
            <w:textInput/>
          </w:ffData>
        </w:fldChar>
      </w:r>
      <w:r w:rsidRPr="00B93434">
        <w:rPr>
          <w:rFonts w:ascii="Calibri" w:eastAsia="Times New Roman" w:hAnsi="Calibri" w:cs="Calibri"/>
          <w:u w:val="single"/>
        </w:rPr>
        <w:instrText xml:space="preserve"> FORMTEXT </w:instrText>
      </w:r>
      <w:r w:rsidRPr="00B93434">
        <w:rPr>
          <w:rFonts w:ascii="Calibri" w:eastAsia="Times New Roman" w:hAnsi="Calibri" w:cs="Calibri"/>
          <w:u w:val="single"/>
        </w:rPr>
      </w:r>
      <w:r w:rsidRPr="00B93434">
        <w:rPr>
          <w:rFonts w:ascii="Calibri" w:eastAsia="Times New Roman" w:hAnsi="Calibri" w:cs="Calibri"/>
          <w:u w:val="single"/>
        </w:rPr>
        <w:fldChar w:fldCharType="separate"/>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u w:val="single"/>
        </w:rPr>
        <w:fldChar w:fldCharType="end"/>
      </w:r>
      <w:r w:rsidRPr="00B93434">
        <w:rPr>
          <w:rFonts w:ascii="Calibri" w:eastAsia="Times New Roman" w:hAnsi="Calibri" w:cs="Calibri"/>
          <w:u w:val="single"/>
        </w:rPr>
        <w:t xml:space="preserve"> </w:t>
      </w:r>
    </w:p>
    <w:p w14:paraId="7A9EFCAE" w14:textId="4ED9C786" w:rsidR="00B93434" w:rsidRPr="00D56076" w:rsidRDefault="00B93434" w:rsidP="00B93434">
      <w:pPr>
        <w:shd w:val="clear" w:color="auto" w:fill="FFFFFF"/>
        <w:tabs>
          <w:tab w:val="left" w:pos="1080"/>
        </w:tabs>
        <w:spacing w:after="240" w:line="240" w:lineRule="auto"/>
        <w:rPr>
          <w:rFonts w:ascii="Calibri" w:eastAsia="Times New Roman" w:hAnsi="Calibri" w:cs="Times New Roman"/>
          <w:lang w:val="en"/>
        </w:rPr>
      </w:pPr>
      <w:r w:rsidRPr="00B93434">
        <w:rPr>
          <w:rFonts w:ascii="Calibri" w:eastAsia="Times New Roman" w:hAnsi="Calibri" w:cs="Calibri"/>
        </w:rPr>
        <w:t>E-MAIL:</w:t>
      </w:r>
      <w:r w:rsidRPr="00B93434">
        <w:rPr>
          <w:rFonts w:ascii="Calibri" w:eastAsia="Times New Roman" w:hAnsi="Calibri" w:cs="Calibri"/>
        </w:rPr>
        <w:tab/>
      </w:r>
      <w:r w:rsidRPr="00B93434">
        <w:rPr>
          <w:rFonts w:ascii="Calibri" w:eastAsia="Times New Roman" w:hAnsi="Calibri" w:cs="Calibri"/>
          <w:u w:val="single"/>
        </w:rPr>
        <w:fldChar w:fldCharType="begin">
          <w:ffData>
            <w:name w:val=""/>
            <w:enabled/>
            <w:calcOnExit w:val="0"/>
            <w:statusText w:type="text" w:val="Enter e-mail address"/>
            <w:textInput/>
          </w:ffData>
        </w:fldChar>
      </w:r>
      <w:r w:rsidRPr="00B93434">
        <w:rPr>
          <w:rFonts w:ascii="Calibri" w:eastAsia="Times New Roman" w:hAnsi="Calibri" w:cs="Calibri"/>
          <w:u w:val="single"/>
        </w:rPr>
        <w:instrText xml:space="preserve"> FORMTEXT </w:instrText>
      </w:r>
      <w:r w:rsidRPr="00B93434">
        <w:rPr>
          <w:rFonts w:ascii="Calibri" w:eastAsia="Times New Roman" w:hAnsi="Calibri" w:cs="Calibri"/>
          <w:u w:val="single"/>
        </w:rPr>
      </w:r>
      <w:r w:rsidRPr="00B93434">
        <w:rPr>
          <w:rFonts w:ascii="Calibri" w:eastAsia="Times New Roman" w:hAnsi="Calibri" w:cs="Calibri"/>
          <w:u w:val="single"/>
        </w:rPr>
        <w:fldChar w:fldCharType="separate"/>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noProof/>
          <w:u w:val="single"/>
        </w:rPr>
        <w:t> </w:t>
      </w:r>
      <w:r w:rsidRPr="00B93434">
        <w:rPr>
          <w:rFonts w:ascii="Calibri" w:eastAsia="Times New Roman" w:hAnsi="Calibri" w:cs="Calibri"/>
          <w:u w:val="single"/>
        </w:rPr>
        <w:fldChar w:fldCharType="end"/>
      </w:r>
    </w:p>
    <w:p w14:paraId="286E3AA9" w14:textId="77777777" w:rsidR="00D56076" w:rsidRPr="00D56076" w:rsidRDefault="00D56076" w:rsidP="00EF06D5">
      <w:pPr>
        <w:keepNext/>
        <w:keepLines/>
        <w:spacing w:after="0"/>
        <w:ind w:left="1350" w:hanging="1350"/>
        <w:outlineLvl w:val="3"/>
        <w:rPr>
          <w:rFonts w:ascii="Georgia" w:eastAsia="Times New Roman" w:hAnsi="Georgia" w:cs="Calibri"/>
          <w:b/>
          <w:bCs/>
          <w:iCs/>
        </w:rPr>
      </w:pPr>
      <w:bookmarkStart w:id="167" w:name="Pg44_02"/>
      <w:r w:rsidRPr="00D56076">
        <w:rPr>
          <w:rFonts w:ascii="Georgia" w:eastAsia="Times New Roman" w:hAnsi="Georgia" w:cs="Calibri"/>
          <w:b/>
          <w:bCs/>
          <w:iCs/>
        </w:rPr>
        <w:t>D-FSS-440 PRESERVATION, PACKAGING, PACKING, AND MARKING AND LABELING OF HAZARDOUS MATERIALS (HAZMAT) FOR SURFACE SHIPMENT (MAY 1997)</w:t>
      </w:r>
    </w:p>
    <w:bookmarkEnd w:id="167"/>
    <w:p w14:paraId="3A58180E" w14:textId="3EBD6A57" w:rsidR="00EF06D5" w:rsidRDefault="00EF06D5" w:rsidP="00D56076">
      <w:pPr>
        <w:spacing w:after="0" w:line="240" w:lineRule="auto"/>
        <w:ind w:left="360" w:hanging="360"/>
        <w:rPr>
          <w:rFonts w:ascii="Calibri" w:eastAsia="Times New Roman" w:hAnsi="Calibri" w:cs="Calibri"/>
        </w:rPr>
      </w:pPr>
      <w:r w:rsidRPr="00EF06D5">
        <w:rPr>
          <w:rFonts w:ascii="Calibri" w:eastAsia="Times New Roman" w:hAnsi="Calibri" w:cs="Calibri"/>
          <w:b/>
          <w:i/>
          <w:highlight w:val="yellow"/>
        </w:rPr>
        <w:t>NOTE:  For the purposes of this solicitation, this clause is applicable to reagents, consumables, and supplies</w:t>
      </w:r>
      <w:r>
        <w:rPr>
          <w:rFonts w:ascii="Calibri" w:eastAsia="Times New Roman" w:hAnsi="Calibri" w:cs="Calibri"/>
          <w:b/>
          <w:i/>
        </w:rPr>
        <w:t>.</w:t>
      </w:r>
      <w:r w:rsidRPr="00D56076">
        <w:rPr>
          <w:rFonts w:ascii="Calibri" w:eastAsia="Times New Roman" w:hAnsi="Calibri" w:cs="Calibri"/>
        </w:rPr>
        <w:t xml:space="preserve"> </w:t>
      </w:r>
    </w:p>
    <w:p w14:paraId="07F712DC" w14:textId="01A88DE4" w:rsidR="00D56076" w:rsidRPr="00D56076" w:rsidRDefault="00D56076" w:rsidP="00D56076">
      <w:pPr>
        <w:spacing w:after="0" w:line="240" w:lineRule="auto"/>
        <w:ind w:left="360" w:hanging="360"/>
        <w:rPr>
          <w:rFonts w:ascii="Calibri" w:eastAsia="Times New Roman" w:hAnsi="Calibri" w:cs="Calibri"/>
        </w:rPr>
      </w:pPr>
      <w:r w:rsidRPr="00D56076">
        <w:rPr>
          <w:rFonts w:ascii="Calibri" w:eastAsia="Times New Roman" w:hAnsi="Calibri" w:cs="Calibri"/>
        </w:rPr>
        <w:t>(a)  Preservation, packaging, packing, and marking and labeling of domestic and overseas HAZMAT SURFACE SHIPMENTS shall comply with all requirements of the following:</w:t>
      </w:r>
    </w:p>
    <w:p w14:paraId="2C9B4150" w14:textId="77777777" w:rsidR="00D56076" w:rsidRPr="00D56076" w:rsidRDefault="00D56076" w:rsidP="00D56076">
      <w:pPr>
        <w:tabs>
          <w:tab w:val="left" w:pos="432"/>
          <w:tab w:val="left" w:pos="1170"/>
        </w:tabs>
        <w:spacing w:after="0" w:line="240" w:lineRule="auto"/>
        <w:ind w:left="720" w:hanging="360"/>
        <w:rPr>
          <w:rFonts w:ascii="Calibri" w:eastAsia="Times New Roman" w:hAnsi="Calibri" w:cs="Calibri"/>
        </w:rPr>
      </w:pPr>
      <w:r w:rsidRPr="00D56076">
        <w:rPr>
          <w:rFonts w:ascii="Calibri" w:eastAsia="Times New Roman" w:hAnsi="Calibri" w:cs="Calibri"/>
        </w:rPr>
        <w:t>(1)  International Maritime Dangerous Goods (IMDG) Code established by the International Maritime Organization;</w:t>
      </w:r>
    </w:p>
    <w:p w14:paraId="5B25672A" w14:textId="77777777" w:rsidR="00D56076" w:rsidRPr="00D56076" w:rsidRDefault="00D56076" w:rsidP="00D56076">
      <w:pPr>
        <w:tabs>
          <w:tab w:val="left" w:pos="432"/>
          <w:tab w:val="left" w:pos="1170"/>
        </w:tabs>
        <w:spacing w:after="0" w:line="240" w:lineRule="auto"/>
        <w:ind w:left="720" w:hanging="360"/>
        <w:rPr>
          <w:rFonts w:ascii="Calibri" w:eastAsia="Times New Roman" w:hAnsi="Calibri" w:cs="Calibri"/>
        </w:rPr>
      </w:pPr>
      <w:r w:rsidRPr="00D56076">
        <w:rPr>
          <w:rFonts w:ascii="Calibri" w:eastAsia="Times New Roman" w:hAnsi="Calibri" w:cs="Calibri"/>
        </w:rPr>
        <w:tab/>
        <w:t>(2)  U.S. Department of Transportation (DOT) Hazardous Material Regulation (HMR) 49 CFR Parts 171 through 180.  (Note: Classifications permitted by the HMR, but not permitted by the IMDG code, such as “Combustible” and “ORM,” shall not be used);</w:t>
      </w:r>
    </w:p>
    <w:p w14:paraId="44F38C93" w14:textId="77777777" w:rsidR="00D56076" w:rsidRPr="00D56076" w:rsidRDefault="00D56076" w:rsidP="00D56076">
      <w:pPr>
        <w:tabs>
          <w:tab w:val="left" w:pos="432"/>
          <w:tab w:val="left" w:pos="1170"/>
        </w:tabs>
        <w:spacing w:after="0" w:line="240" w:lineRule="auto"/>
        <w:ind w:left="720" w:hanging="360"/>
        <w:rPr>
          <w:rFonts w:ascii="Calibri" w:eastAsia="Times New Roman" w:hAnsi="Calibri" w:cs="Calibri"/>
        </w:rPr>
      </w:pPr>
      <w:r w:rsidRPr="00D56076">
        <w:rPr>
          <w:rFonts w:ascii="Calibri" w:eastAsia="Times New Roman" w:hAnsi="Calibri" w:cs="Calibri"/>
        </w:rPr>
        <w:tab/>
        <w:t>(3)  Occupational Safety and Health Administration (OSHA) Regulation 29 CFR Part 1910.1200; and</w:t>
      </w:r>
    </w:p>
    <w:p w14:paraId="4E64C6D5" w14:textId="77777777" w:rsidR="00D56076" w:rsidRPr="00D56076" w:rsidRDefault="00D56076" w:rsidP="00D56076">
      <w:pPr>
        <w:tabs>
          <w:tab w:val="left" w:pos="432"/>
          <w:tab w:val="left" w:pos="1170"/>
        </w:tabs>
        <w:spacing w:after="0" w:line="240" w:lineRule="auto"/>
        <w:ind w:left="720" w:hanging="360"/>
        <w:rPr>
          <w:rFonts w:ascii="Calibri" w:eastAsia="Times New Roman" w:hAnsi="Calibri" w:cs="Calibri"/>
        </w:rPr>
      </w:pPr>
      <w:r w:rsidRPr="00D56076">
        <w:rPr>
          <w:rFonts w:ascii="Calibri" w:eastAsia="Times New Roman" w:hAnsi="Calibri" w:cs="Calibri"/>
        </w:rPr>
        <w:tab/>
        <w:t>(4)  Any preservation, packaging, packing, and marking and labeling requirements contained elsewhere in this solicitation.</w:t>
      </w:r>
    </w:p>
    <w:p w14:paraId="0B2CB4A5" w14:textId="77777777" w:rsidR="00D56076" w:rsidRPr="00D56076" w:rsidRDefault="00D56076" w:rsidP="00D56076">
      <w:pPr>
        <w:spacing w:after="240" w:line="240" w:lineRule="auto"/>
        <w:ind w:left="360" w:hanging="360"/>
        <w:rPr>
          <w:rFonts w:ascii="Calibri" w:eastAsia="Times New Roman" w:hAnsi="Calibri" w:cs="Calibri"/>
        </w:rPr>
      </w:pPr>
      <w:r w:rsidRPr="00D56076">
        <w:rPr>
          <w:rFonts w:ascii="Calibri" w:eastAsia="Times New Roman" w:hAnsi="Calibri" w:cs="Calibri"/>
        </w:rPr>
        <w:t>(b)  The test reports showing compliance with packaging requirements shall be made available to GSA contract administration/management representatives upon request.</w:t>
      </w:r>
    </w:p>
    <w:p w14:paraId="4D1ADA8F" w14:textId="77777777" w:rsidR="00D56076" w:rsidRPr="00D56076" w:rsidRDefault="00D56076" w:rsidP="00D56076">
      <w:pPr>
        <w:keepNext/>
        <w:keepLines/>
        <w:spacing w:before="200" w:after="40"/>
        <w:outlineLvl w:val="3"/>
        <w:rPr>
          <w:rFonts w:ascii="Georgia" w:eastAsia="Times New Roman" w:hAnsi="Georgia" w:cs="Calibri"/>
          <w:b/>
          <w:bCs/>
          <w:iCs/>
        </w:rPr>
      </w:pPr>
      <w:bookmarkStart w:id="168" w:name="PckgPckg"/>
      <w:r w:rsidRPr="00D56076">
        <w:rPr>
          <w:rFonts w:ascii="Georgia" w:eastAsia="Times New Roman" w:hAnsi="Georgia" w:cs="Calibri"/>
          <w:b/>
          <w:bCs/>
          <w:iCs/>
        </w:rPr>
        <w:t>D-FSS-456 PACKAGING AND PACKING (APR 1984)</w:t>
      </w:r>
    </w:p>
    <w:bookmarkEnd w:id="168"/>
    <w:p w14:paraId="1A3F77C5" w14:textId="4C178E5D" w:rsidR="00D56076" w:rsidRPr="00D56076" w:rsidRDefault="00EF06D5" w:rsidP="00D56076">
      <w:pPr>
        <w:keepNext/>
        <w:spacing w:after="0" w:line="240" w:lineRule="auto"/>
        <w:outlineLvl w:val="3"/>
        <w:rPr>
          <w:rFonts w:ascii="Georgia" w:eastAsia="Times New Roman" w:hAnsi="Georgia" w:cs="Calibri"/>
          <w:b/>
          <w:bCs/>
        </w:rPr>
      </w:pPr>
      <w:r w:rsidRPr="00EF06D5">
        <w:rPr>
          <w:rFonts w:ascii="Calibri" w:eastAsia="Times New Roman" w:hAnsi="Calibri" w:cs="Calibri"/>
          <w:b/>
          <w:i/>
          <w:highlight w:val="yellow"/>
        </w:rPr>
        <w:t>NOTE:  For the purposes of this solicitation, this clause is applicable to reagents, consumables, and supplies</w:t>
      </w:r>
      <w:r>
        <w:rPr>
          <w:rFonts w:ascii="Calibri" w:eastAsia="Times New Roman" w:hAnsi="Calibri" w:cs="Calibri"/>
          <w:b/>
          <w:i/>
        </w:rPr>
        <w:t>.</w:t>
      </w:r>
      <w:r w:rsidR="00D56076" w:rsidRPr="00D56076">
        <w:rPr>
          <w:rFonts w:ascii="Georgia" w:eastAsia="Times New Roman" w:hAnsi="Georgia" w:cs="Calibri"/>
          <w:b/>
          <w:bCs/>
        </w:rPr>
        <w:t xml:space="preserve"> </w:t>
      </w:r>
    </w:p>
    <w:p w14:paraId="0FE26F8D" w14:textId="2A05F9C4" w:rsidR="00D56076" w:rsidRPr="00D56076" w:rsidRDefault="00D56076" w:rsidP="00D56076">
      <w:pPr>
        <w:spacing w:after="40" w:line="240" w:lineRule="auto"/>
        <w:ind w:left="432" w:hanging="432"/>
        <w:rPr>
          <w:rFonts w:ascii="Calibri" w:eastAsia="Times New Roman" w:hAnsi="Calibri" w:cs="Calibri"/>
        </w:rPr>
      </w:pPr>
      <w:r w:rsidRPr="00D56076">
        <w:rPr>
          <w:rFonts w:ascii="Calibri" w:eastAsia="Times New Roman" w:hAnsi="Calibri" w:cs="Calibri"/>
        </w:rPr>
        <w:t>(a)</w:t>
      </w:r>
      <w:r w:rsidRPr="00D56076">
        <w:rPr>
          <w:rFonts w:ascii="Calibri" w:eastAsia="Times New Roman" w:hAnsi="Calibri" w:cs="Calibri"/>
        </w:rPr>
        <w:tab/>
      </w:r>
      <w:r w:rsidRPr="00D56076">
        <w:rPr>
          <w:rFonts w:ascii="Calibri" w:eastAsia="Times New Roman" w:hAnsi="Calibri" w:cs="Calibri"/>
          <w:u w:val="single"/>
        </w:rPr>
        <w:t>Packaging</w:t>
      </w:r>
      <w:r w:rsidRPr="00D56076">
        <w:rPr>
          <w:rFonts w:ascii="Calibri" w:eastAsia="Times New Roman" w:hAnsi="Calibri" w:cs="Calibri"/>
        </w:rPr>
        <w:t>.  Shall be in accordance with accepted commercial practice.</w:t>
      </w:r>
    </w:p>
    <w:p w14:paraId="7CDE236D" w14:textId="7F9F4C7E" w:rsidR="00D56076" w:rsidRDefault="00D56076" w:rsidP="00C94C79">
      <w:pPr>
        <w:spacing w:after="240" w:line="240" w:lineRule="auto"/>
        <w:ind w:left="432" w:hanging="432"/>
        <w:rPr>
          <w:rFonts w:ascii="Calibri" w:eastAsia="Times New Roman" w:hAnsi="Calibri" w:cs="Calibri"/>
        </w:rPr>
      </w:pPr>
      <w:r w:rsidRPr="00D56076">
        <w:rPr>
          <w:rFonts w:ascii="Calibri" w:eastAsia="Times New Roman" w:hAnsi="Calibri" w:cs="Calibri"/>
        </w:rPr>
        <w:t>(b)</w:t>
      </w:r>
      <w:r w:rsidRPr="00D56076">
        <w:rPr>
          <w:rFonts w:ascii="Calibri" w:eastAsia="Times New Roman" w:hAnsi="Calibri" w:cs="Calibri"/>
        </w:rPr>
        <w:tab/>
      </w:r>
      <w:r w:rsidRPr="00D56076">
        <w:rPr>
          <w:rFonts w:ascii="Calibri" w:eastAsia="Times New Roman" w:hAnsi="Calibri" w:cs="Calibri"/>
          <w:u w:val="single"/>
        </w:rPr>
        <w:t>Packing</w:t>
      </w:r>
      <w:r w:rsidRPr="00D56076">
        <w:rPr>
          <w:rFonts w:ascii="Calibri" w:eastAsia="Times New Roman" w:hAnsi="Calibri" w:cs="Calibri"/>
        </w:rPr>
        <w:t>.  Shall be packed to ensure carrier acceptance and safe delivery to the destination in containers complying with rules and regulations applicable to the mode of transportation.</w:t>
      </w:r>
    </w:p>
    <w:p w14:paraId="48FAFFE0" w14:textId="77777777" w:rsidR="00C94C79" w:rsidRPr="00C94C79" w:rsidRDefault="00C94C79" w:rsidP="00C94C79">
      <w:pPr>
        <w:tabs>
          <w:tab w:val="left" w:pos="1080"/>
          <w:tab w:val="left" w:leader="underscore" w:pos="7200"/>
        </w:tabs>
        <w:spacing w:after="0" w:line="240" w:lineRule="auto"/>
        <w:rPr>
          <w:rFonts w:ascii="Georgia" w:eastAsia="Times New Roman" w:hAnsi="Georgia" w:cs="Calibri"/>
          <w:b/>
        </w:rPr>
      </w:pPr>
      <w:r w:rsidRPr="00C94C79">
        <w:rPr>
          <w:rFonts w:ascii="Georgia" w:eastAsia="Times New Roman" w:hAnsi="Georgia" w:cs="Calibri"/>
          <w:b/>
        </w:rPr>
        <w:t xml:space="preserve">ORDERING </w:t>
      </w:r>
      <w:bookmarkStart w:id="169" w:name="OrdgContct"/>
      <w:r w:rsidRPr="00C94C79">
        <w:rPr>
          <w:rFonts w:ascii="Georgia" w:eastAsia="Times New Roman" w:hAnsi="Georgia" w:cs="Calibri"/>
          <w:b/>
        </w:rPr>
        <w:t>CONTACT</w:t>
      </w:r>
      <w:bookmarkEnd w:id="169"/>
      <w:r w:rsidRPr="00C94C79">
        <w:rPr>
          <w:rFonts w:ascii="Georgia" w:eastAsia="Times New Roman" w:hAnsi="Georgia" w:cs="Calibri"/>
          <w:b/>
        </w:rPr>
        <w:t xml:space="preserve"> (MAR 2018)</w:t>
      </w:r>
    </w:p>
    <w:p w14:paraId="603706CB" w14:textId="77777777" w:rsidR="00C94C79" w:rsidRPr="00C94C79" w:rsidRDefault="00C94C79" w:rsidP="00C94C79">
      <w:pPr>
        <w:tabs>
          <w:tab w:val="left" w:pos="1080"/>
          <w:tab w:val="left" w:leader="underscore" w:pos="7200"/>
        </w:tabs>
        <w:spacing w:after="0" w:line="240" w:lineRule="auto"/>
        <w:rPr>
          <w:rFonts w:ascii="Calibri" w:eastAsia="Times New Roman" w:hAnsi="Calibri" w:cs="Calibri"/>
        </w:rPr>
      </w:pPr>
      <w:r w:rsidRPr="00C94C79">
        <w:rPr>
          <w:rFonts w:ascii="Calibri" w:eastAsia="Times New Roman" w:hAnsi="Calibri" w:cs="Calibri"/>
        </w:rPr>
        <w:t>The offeror shall, in the space provided below, provide the contact information for the placement of direct orders.</w:t>
      </w:r>
    </w:p>
    <w:p w14:paraId="3A0C9275" w14:textId="77777777" w:rsidR="00C94C79" w:rsidRPr="00C94C79" w:rsidRDefault="00C94C79" w:rsidP="00323EEC">
      <w:pPr>
        <w:tabs>
          <w:tab w:val="left" w:pos="1080"/>
          <w:tab w:val="left" w:leader="underscore" w:pos="7200"/>
        </w:tabs>
        <w:spacing w:after="20" w:line="240" w:lineRule="auto"/>
        <w:rPr>
          <w:rFonts w:ascii="Calibri" w:eastAsia="Times New Roman" w:hAnsi="Calibri" w:cs="Calibri"/>
          <w:u w:val="single"/>
        </w:rPr>
      </w:pPr>
      <w:r w:rsidRPr="00C94C79">
        <w:rPr>
          <w:rFonts w:ascii="Calibri" w:eastAsia="Times New Roman" w:hAnsi="Calibri" w:cs="Calibri"/>
        </w:rPr>
        <w:t>ADDRESS:</w:t>
      </w:r>
      <w:r w:rsidRPr="00C94C79">
        <w:rPr>
          <w:rFonts w:ascii="Calibri" w:eastAsia="Times New Roman" w:hAnsi="Calibri" w:cs="Calibri"/>
        </w:rPr>
        <w:tab/>
      </w:r>
      <w:r w:rsidRPr="00C94C79">
        <w:rPr>
          <w:rFonts w:ascii="Calibri" w:eastAsia="Times New Roman" w:hAnsi="Calibri" w:cs="Calibri"/>
          <w:u w:val="single"/>
        </w:rPr>
        <w:fldChar w:fldCharType="begin">
          <w:ffData>
            <w:name w:val=""/>
            <w:enabled/>
            <w:calcOnExit w:val="0"/>
            <w:statusText w:type="text" w:val="Enter address line 1"/>
            <w:textInput/>
          </w:ffData>
        </w:fldChar>
      </w:r>
      <w:r w:rsidRPr="00C94C79">
        <w:rPr>
          <w:rFonts w:ascii="Calibri" w:eastAsia="Times New Roman" w:hAnsi="Calibri" w:cs="Calibri"/>
          <w:u w:val="single"/>
        </w:rPr>
        <w:instrText xml:space="preserve"> FORMTEXT </w:instrText>
      </w:r>
      <w:r w:rsidRPr="00C94C79">
        <w:rPr>
          <w:rFonts w:ascii="Calibri" w:eastAsia="Times New Roman" w:hAnsi="Calibri" w:cs="Calibri"/>
          <w:u w:val="single"/>
        </w:rPr>
      </w:r>
      <w:r w:rsidRPr="00C94C79">
        <w:rPr>
          <w:rFonts w:ascii="Calibri" w:eastAsia="Times New Roman" w:hAnsi="Calibri" w:cs="Calibri"/>
          <w:u w:val="single"/>
        </w:rPr>
        <w:fldChar w:fldCharType="separate"/>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u w:val="single"/>
        </w:rPr>
        <w:fldChar w:fldCharType="end"/>
      </w:r>
    </w:p>
    <w:p w14:paraId="0F5B5DE3" w14:textId="77777777" w:rsidR="00C94C79" w:rsidRPr="00C94C79" w:rsidRDefault="00C94C79" w:rsidP="00323EEC">
      <w:pPr>
        <w:tabs>
          <w:tab w:val="left" w:pos="1170"/>
          <w:tab w:val="left" w:leader="underscore" w:pos="7200"/>
        </w:tabs>
        <w:spacing w:after="20" w:line="240" w:lineRule="auto"/>
        <w:ind w:left="1080"/>
        <w:rPr>
          <w:rFonts w:ascii="Calibri" w:eastAsia="Times New Roman" w:hAnsi="Calibri" w:cs="Calibri"/>
          <w:u w:val="single"/>
        </w:rPr>
      </w:pPr>
      <w:r w:rsidRPr="00C94C79">
        <w:rPr>
          <w:rFonts w:ascii="Calibri" w:eastAsia="Times New Roman" w:hAnsi="Calibri" w:cs="Calibri"/>
          <w:u w:val="single"/>
        </w:rPr>
        <w:fldChar w:fldCharType="begin">
          <w:ffData>
            <w:name w:val=""/>
            <w:enabled/>
            <w:calcOnExit w:val="0"/>
            <w:statusText w:type="text" w:val="Enter address line 2"/>
            <w:textInput/>
          </w:ffData>
        </w:fldChar>
      </w:r>
      <w:r w:rsidRPr="00C94C79">
        <w:rPr>
          <w:rFonts w:ascii="Calibri" w:eastAsia="Times New Roman" w:hAnsi="Calibri" w:cs="Calibri"/>
          <w:u w:val="single"/>
        </w:rPr>
        <w:instrText xml:space="preserve"> FORMTEXT </w:instrText>
      </w:r>
      <w:r w:rsidRPr="00C94C79">
        <w:rPr>
          <w:rFonts w:ascii="Calibri" w:eastAsia="Times New Roman" w:hAnsi="Calibri" w:cs="Calibri"/>
          <w:u w:val="single"/>
        </w:rPr>
      </w:r>
      <w:r w:rsidRPr="00C94C79">
        <w:rPr>
          <w:rFonts w:ascii="Calibri" w:eastAsia="Times New Roman" w:hAnsi="Calibri" w:cs="Calibri"/>
          <w:u w:val="single"/>
        </w:rPr>
        <w:fldChar w:fldCharType="separate"/>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u w:val="single"/>
        </w:rPr>
        <w:fldChar w:fldCharType="end"/>
      </w:r>
    </w:p>
    <w:p w14:paraId="3F2D769A" w14:textId="77777777" w:rsidR="00C94C79" w:rsidRPr="00C94C79" w:rsidRDefault="00C94C79" w:rsidP="00C94C79">
      <w:pPr>
        <w:tabs>
          <w:tab w:val="left" w:pos="1170"/>
          <w:tab w:val="left" w:leader="underscore" w:pos="7200"/>
        </w:tabs>
        <w:spacing w:after="20" w:line="240" w:lineRule="auto"/>
        <w:ind w:left="1080"/>
        <w:rPr>
          <w:rFonts w:ascii="Calibri" w:eastAsia="Times New Roman" w:hAnsi="Calibri" w:cs="Calibri"/>
        </w:rPr>
      </w:pPr>
      <w:r w:rsidRPr="00C94C79">
        <w:rPr>
          <w:rFonts w:ascii="Calibri" w:eastAsia="Times New Roman" w:hAnsi="Calibri" w:cs="Calibri"/>
          <w:u w:val="single"/>
        </w:rPr>
        <w:fldChar w:fldCharType="begin">
          <w:ffData>
            <w:name w:val=""/>
            <w:enabled/>
            <w:calcOnExit w:val="0"/>
            <w:statusText w:type="text" w:val="Enter adress line 3"/>
            <w:textInput/>
          </w:ffData>
        </w:fldChar>
      </w:r>
      <w:r w:rsidRPr="00C94C79">
        <w:rPr>
          <w:rFonts w:ascii="Calibri" w:eastAsia="Times New Roman" w:hAnsi="Calibri" w:cs="Calibri"/>
          <w:u w:val="single"/>
        </w:rPr>
        <w:instrText xml:space="preserve"> FORMTEXT </w:instrText>
      </w:r>
      <w:r w:rsidRPr="00C94C79">
        <w:rPr>
          <w:rFonts w:ascii="Calibri" w:eastAsia="Times New Roman" w:hAnsi="Calibri" w:cs="Calibri"/>
          <w:u w:val="single"/>
        </w:rPr>
      </w:r>
      <w:r w:rsidRPr="00C94C79">
        <w:rPr>
          <w:rFonts w:ascii="Calibri" w:eastAsia="Times New Roman" w:hAnsi="Calibri" w:cs="Calibri"/>
          <w:u w:val="single"/>
        </w:rPr>
        <w:fldChar w:fldCharType="separate"/>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u w:val="single"/>
        </w:rPr>
        <w:fldChar w:fldCharType="end"/>
      </w:r>
    </w:p>
    <w:p w14:paraId="4E2BC112" w14:textId="77777777" w:rsidR="00C94C79" w:rsidRPr="00C94C79" w:rsidRDefault="00C94C79" w:rsidP="00C94C79">
      <w:pPr>
        <w:tabs>
          <w:tab w:val="left" w:pos="1080"/>
          <w:tab w:val="left" w:leader="underscore" w:pos="7200"/>
        </w:tabs>
        <w:spacing w:after="20" w:line="240" w:lineRule="auto"/>
        <w:rPr>
          <w:rFonts w:ascii="Calibri" w:eastAsia="Times New Roman" w:hAnsi="Calibri" w:cs="Calibri"/>
          <w:u w:val="single"/>
        </w:rPr>
      </w:pPr>
      <w:r w:rsidRPr="00C94C79">
        <w:rPr>
          <w:rFonts w:ascii="Calibri" w:eastAsia="Times New Roman" w:hAnsi="Calibri" w:cs="Calibri"/>
        </w:rPr>
        <w:t>PHONE:</w:t>
      </w:r>
      <w:r w:rsidRPr="00C94C79">
        <w:rPr>
          <w:rFonts w:ascii="Calibri" w:eastAsia="Times New Roman" w:hAnsi="Calibri" w:cs="Calibri"/>
        </w:rPr>
        <w:tab/>
      </w:r>
      <w:r w:rsidRPr="00C94C79">
        <w:rPr>
          <w:rFonts w:ascii="Calibri" w:eastAsia="Times New Roman" w:hAnsi="Calibri" w:cs="Calibri"/>
          <w:u w:val="single"/>
        </w:rPr>
        <w:fldChar w:fldCharType="begin">
          <w:ffData>
            <w:name w:val=""/>
            <w:enabled/>
            <w:calcOnExit w:val="0"/>
            <w:statusText w:type="text" w:val="Enter phone number"/>
            <w:textInput/>
          </w:ffData>
        </w:fldChar>
      </w:r>
      <w:r w:rsidRPr="00C94C79">
        <w:rPr>
          <w:rFonts w:ascii="Calibri" w:eastAsia="Times New Roman" w:hAnsi="Calibri" w:cs="Calibri"/>
          <w:u w:val="single"/>
        </w:rPr>
        <w:instrText xml:space="preserve"> FORMTEXT </w:instrText>
      </w:r>
      <w:r w:rsidRPr="00C94C79">
        <w:rPr>
          <w:rFonts w:ascii="Calibri" w:eastAsia="Times New Roman" w:hAnsi="Calibri" w:cs="Calibri"/>
          <w:u w:val="single"/>
        </w:rPr>
      </w:r>
      <w:r w:rsidRPr="00C94C79">
        <w:rPr>
          <w:rFonts w:ascii="Calibri" w:eastAsia="Times New Roman" w:hAnsi="Calibri" w:cs="Calibri"/>
          <w:u w:val="single"/>
        </w:rPr>
        <w:fldChar w:fldCharType="separate"/>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u w:val="single"/>
        </w:rPr>
        <w:fldChar w:fldCharType="end"/>
      </w:r>
      <w:r w:rsidRPr="00C94C79">
        <w:rPr>
          <w:rFonts w:ascii="Calibri" w:eastAsia="Times New Roman" w:hAnsi="Calibri" w:cs="Calibri"/>
          <w:u w:val="single"/>
        </w:rPr>
        <w:t xml:space="preserve"> </w:t>
      </w:r>
    </w:p>
    <w:p w14:paraId="7F9AA22E" w14:textId="77777777" w:rsidR="00C94C79" w:rsidRPr="00C94C79" w:rsidRDefault="00C94C79" w:rsidP="00C94C79">
      <w:pPr>
        <w:tabs>
          <w:tab w:val="left" w:pos="1080"/>
          <w:tab w:val="left" w:leader="underscore" w:pos="7200"/>
        </w:tabs>
        <w:spacing w:after="360" w:line="240" w:lineRule="auto"/>
        <w:rPr>
          <w:rFonts w:ascii="Calibri" w:eastAsia="Times New Roman" w:hAnsi="Calibri" w:cs="Calibri"/>
          <w:u w:val="single"/>
        </w:rPr>
      </w:pPr>
      <w:r w:rsidRPr="00C94C79">
        <w:rPr>
          <w:rFonts w:ascii="Calibri" w:eastAsia="Times New Roman" w:hAnsi="Calibri" w:cs="Calibri"/>
        </w:rPr>
        <w:t>E-MAIL:</w:t>
      </w:r>
      <w:r w:rsidRPr="00C94C79">
        <w:rPr>
          <w:rFonts w:ascii="Calibri" w:eastAsia="Times New Roman" w:hAnsi="Calibri" w:cs="Calibri"/>
        </w:rPr>
        <w:tab/>
      </w:r>
      <w:r w:rsidRPr="00C94C79">
        <w:rPr>
          <w:rFonts w:ascii="Calibri" w:eastAsia="Times New Roman" w:hAnsi="Calibri" w:cs="Calibri"/>
          <w:u w:val="single"/>
        </w:rPr>
        <w:fldChar w:fldCharType="begin">
          <w:ffData>
            <w:name w:val=""/>
            <w:enabled/>
            <w:calcOnExit w:val="0"/>
            <w:statusText w:type="text" w:val="Enter e-mail address"/>
            <w:textInput/>
          </w:ffData>
        </w:fldChar>
      </w:r>
      <w:r w:rsidRPr="00C94C79">
        <w:rPr>
          <w:rFonts w:ascii="Calibri" w:eastAsia="Times New Roman" w:hAnsi="Calibri" w:cs="Calibri"/>
          <w:u w:val="single"/>
        </w:rPr>
        <w:instrText xml:space="preserve"> FORMTEXT </w:instrText>
      </w:r>
      <w:r w:rsidRPr="00C94C79">
        <w:rPr>
          <w:rFonts w:ascii="Calibri" w:eastAsia="Times New Roman" w:hAnsi="Calibri" w:cs="Calibri"/>
          <w:u w:val="single"/>
        </w:rPr>
      </w:r>
      <w:r w:rsidRPr="00C94C79">
        <w:rPr>
          <w:rFonts w:ascii="Calibri" w:eastAsia="Times New Roman" w:hAnsi="Calibri" w:cs="Calibri"/>
          <w:u w:val="single"/>
        </w:rPr>
        <w:fldChar w:fldCharType="separate"/>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noProof/>
          <w:u w:val="single"/>
        </w:rPr>
        <w:t> </w:t>
      </w:r>
      <w:r w:rsidRPr="00C94C79">
        <w:rPr>
          <w:rFonts w:ascii="Calibri" w:eastAsia="Times New Roman" w:hAnsi="Calibri" w:cs="Calibri"/>
          <w:u w:val="single"/>
        </w:rPr>
        <w:fldChar w:fldCharType="end"/>
      </w:r>
    </w:p>
    <w:p w14:paraId="7101F711" w14:textId="1457FB05" w:rsidR="00D56076" w:rsidRPr="00D56076" w:rsidRDefault="00D56076" w:rsidP="00D56076">
      <w:pPr>
        <w:spacing w:after="120" w:line="240" w:lineRule="auto"/>
        <w:ind w:left="274" w:hanging="274"/>
        <w:rPr>
          <w:rFonts w:ascii="Georgia" w:eastAsia="Times New Roman" w:hAnsi="Georgia" w:cs="Times New Roman"/>
          <w:b/>
          <w:u w:val="single"/>
        </w:rPr>
      </w:pPr>
      <w:r w:rsidRPr="00D56076">
        <w:rPr>
          <w:rFonts w:ascii="Georgia" w:eastAsia="Times New Roman" w:hAnsi="Georgia" w:cs="Times New Roman"/>
          <w:b/>
          <w:u w:val="single"/>
        </w:rPr>
        <w:t>REVISED REGULATIONS</w:t>
      </w:r>
    </w:p>
    <w:p w14:paraId="0F3B6F46" w14:textId="77777777" w:rsidR="00D56076" w:rsidRPr="00D56076" w:rsidRDefault="00D56076" w:rsidP="00D56076">
      <w:pPr>
        <w:spacing w:after="0" w:line="240" w:lineRule="auto"/>
        <w:ind w:left="1170" w:hanging="1170"/>
        <w:outlineLvl w:val="2"/>
        <w:rPr>
          <w:rFonts w:ascii="Georgia" w:eastAsia="Times New Roman" w:hAnsi="Georgia" w:cs="Calibri"/>
          <w:b/>
          <w:smallCaps/>
          <w:color w:val="000000"/>
          <w:lang w:val="en"/>
        </w:rPr>
      </w:pPr>
      <w:r w:rsidRPr="00D56076">
        <w:rPr>
          <w:rFonts w:ascii="Georgia" w:eastAsia="Times New Roman" w:hAnsi="Georgia" w:cs="Calibri"/>
          <w:b/>
          <w:bCs/>
          <w:color w:val="000000"/>
          <w:lang w:val="en"/>
        </w:rPr>
        <w:t>52.204-10</w:t>
      </w:r>
      <w:bookmarkStart w:id="170" w:name="wp1141656"/>
      <w:bookmarkStart w:id="171" w:name="wp1141562"/>
      <w:bookmarkEnd w:id="170"/>
      <w:bookmarkEnd w:id="171"/>
      <w:r w:rsidRPr="00D56076">
        <w:rPr>
          <w:rFonts w:ascii="Georgia" w:eastAsia="Times New Roman" w:hAnsi="Georgia" w:cs="Calibri"/>
          <w:b/>
          <w:bCs/>
          <w:color w:val="000000"/>
          <w:lang w:val="en"/>
        </w:rPr>
        <w:t xml:space="preserve"> </w:t>
      </w:r>
      <w:r w:rsidRPr="00D56076">
        <w:rPr>
          <w:rFonts w:ascii="Georgia" w:eastAsia="Times New Roman" w:hAnsi="Georgia" w:cs="Calibri"/>
          <w:b/>
          <w:smallCaps/>
          <w:color w:val="000000"/>
          <w:lang w:val="en"/>
        </w:rPr>
        <w:t xml:space="preserve">REPORTING EXECUTIVE COMPENSATION AND FIRST-TIER SUBCONTRACT AWARDS (OCT 2018) </w:t>
      </w:r>
    </w:p>
    <w:p w14:paraId="76288567" w14:textId="77777777" w:rsidR="00D56076" w:rsidRPr="00D56076" w:rsidRDefault="00D56076" w:rsidP="00D56076">
      <w:pPr>
        <w:spacing w:after="0" w:line="240" w:lineRule="auto"/>
        <w:rPr>
          <w:rFonts w:ascii="Calibri" w:eastAsia="Times New Roman" w:hAnsi="Calibri" w:cs="Arial"/>
          <w:color w:val="000000"/>
          <w:lang w:val="en"/>
        </w:rPr>
      </w:pPr>
      <w:r w:rsidRPr="00D56076">
        <w:rPr>
          <w:rFonts w:ascii="Calibri" w:eastAsia="Times New Roman" w:hAnsi="Calibri" w:cs="Arial"/>
          <w:color w:val="000000"/>
          <w:lang w:val="en"/>
        </w:rPr>
        <w:t xml:space="preserve">(a) Definitions. As used in this clause: </w:t>
      </w:r>
    </w:p>
    <w:p w14:paraId="0B92AA5F" w14:textId="77777777" w:rsidR="00D56076" w:rsidRPr="00D56076" w:rsidRDefault="00D56076" w:rsidP="00D56076">
      <w:pPr>
        <w:spacing w:after="0" w:line="240" w:lineRule="auto"/>
        <w:ind w:firstLine="240"/>
        <w:rPr>
          <w:rFonts w:ascii="Calibri" w:eastAsia="Times New Roman" w:hAnsi="Calibri" w:cs="Arial"/>
          <w:color w:val="000000"/>
          <w:lang w:val="en"/>
        </w:rPr>
      </w:pPr>
      <w:bookmarkStart w:id="172" w:name="wp1146073"/>
      <w:bookmarkEnd w:id="172"/>
      <w:r w:rsidRPr="00D56076">
        <w:rPr>
          <w:rFonts w:ascii="Calibri" w:eastAsia="Times New Roman" w:hAnsi="Calibri" w:cs="Arial"/>
          <w:color w:val="000000"/>
          <w:lang w:val="en"/>
        </w:rPr>
        <w:t>“Executive” means officers, managing partners, or any other employees in management positions.</w:t>
      </w:r>
    </w:p>
    <w:p w14:paraId="149EABFF" w14:textId="77777777" w:rsidR="00D56076" w:rsidRPr="00D56076" w:rsidRDefault="00D56076" w:rsidP="00D56076">
      <w:pPr>
        <w:spacing w:after="0" w:line="240" w:lineRule="auto"/>
        <w:ind w:left="274" w:hanging="29"/>
        <w:rPr>
          <w:rFonts w:ascii="Calibri" w:eastAsia="Times New Roman" w:hAnsi="Calibri" w:cs="Arial"/>
          <w:color w:val="000000"/>
          <w:lang w:val="en"/>
        </w:rPr>
      </w:pPr>
      <w:bookmarkStart w:id="173" w:name="wp1146086"/>
      <w:bookmarkEnd w:id="173"/>
      <w:r w:rsidRPr="00D56076">
        <w:rPr>
          <w:rFonts w:ascii="Calibri" w:eastAsia="Times New Roman" w:hAnsi="Calibri" w:cs="Arial"/>
          <w:color w:val="000000"/>
          <w:lang w:val="en"/>
        </w:rPr>
        <w:t>“First-tier subcontract”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w14:paraId="263912EE" w14:textId="77777777" w:rsidR="00D56076" w:rsidRPr="00D56076" w:rsidRDefault="00D56076" w:rsidP="00D56076">
      <w:pPr>
        <w:spacing w:after="0" w:line="240" w:lineRule="auto"/>
        <w:ind w:left="270" w:hanging="30"/>
        <w:rPr>
          <w:rFonts w:ascii="Calibri" w:eastAsia="Times New Roman" w:hAnsi="Calibri" w:cs="Arial"/>
          <w:color w:val="000000"/>
          <w:lang w:val="en"/>
        </w:rPr>
      </w:pPr>
      <w:bookmarkStart w:id="174" w:name="wp1148902"/>
      <w:bookmarkEnd w:id="174"/>
      <w:r w:rsidRPr="00D56076">
        <w:rPr>
          <w:rFonts w:ascii="Calibri" w:eastAsia="Times New Roman" w:hAnsi="Calibri" w:cs="Arial"/>
          <w:color w:val="000000"/>
          <w:lang w:val="en"/>
        </w:rPr>
        <w:t>“Month of award” means the month in which a contract is signed by the Contracting Officer or the month in which a first-tier subcontract is signed by the Contractor.</w:t>
      </w:r>
    </w:p>
    <w:p w14:paraId="7697FE43" w14:textId="77777777" w:rsidR="00D56076" w:rsidRPr="00D56076" w:rsidRDefault="00D56076" w:rsidP="00D56076">
      <w:pPr>
        <w:spacing w:after="0" w:line="240" w:lineRule="auto"/>
        <w:ind w:left="274" w:hanging="29"/>
        <w:rPr>
          <w:rFonts w:ascii="Calibri" w:eastAsia="Times New Roman" w:hAnsi="Calibri" w:cs="Arial"/>
          <w:color w:val="000000"/>
          <w:lang w:val="en"/>
        </w:rPr>
      </w:pPr>
      <w:bookmarkStart w:id="175" w:name="wp1146088"/>
      <w:bookmarkEnd w:id="175"/>
      <w:r w:rsidRPr="00D56076">
        <w:rPr>
          <w:rFonts w:ascii="Calibri" w:eastAsia="Times New Roman" w:hAnsi="Calibri" w:cs="Arial"/>
          <w:color w:val="000000"/>
          <w:lang w:val="en"/>
        </w:rPr>
        <w:t>“Total compensation” means the cash and noncash dollar value earned by the executive during the Contractor’s preceding fiscal year and includes the following (for more information see 17 CFR 229.402(c)(2)):</w:t>
      </w:r>
    </w:p>
    <w:p w14:paraId="40024D52"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176" w:name="wp1146098"/>
      <w:bookmarkEnd w:id="176"/>
      <w:r w:rsidRPr="00D56076">
        <w:rPr>
          <w:rFonts w:ascii="Calibri" w:eastAsia="Times New Roman" w:hAnsi="Calibri" w:cs="Times New Roman"/>
          <w:lang w:val="en"/>
        </w:rPr>
        <w:t xml:space="preserve">(1) Salary and bonus. </w:t>
      </w:r>
    </w:p>
    <w:p w14:paraId="335D1BBB"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177" w:name="wp1146156"/>
      <w:bookmarkEnd w:id="177"/>
      <w:r w:rsidRPr="00D56076">
        <w:rPr>
          <w:rFonts w:ascii="Calibri" w:eastAsia="Times New Roman" w:hAnsi="Calibri" w:cs="Times New Roman"/>
          <w:lang w:val="en"/>
        </w:rPr>
        <w:t xml:space="preserve">(2) Awards of stock, stock options, and stock appreciation rights. Use the dollar amount recognized for financial statement reporting purposes with respect to the fiscal year in accordance with the Financial Accounting Standards Board’s Accounting Standards Codification (FASB ASC) 718, Compensation-Stock Compensation. </w:t>
      </w:r>
    </w:p>
    <w:p w14:paraId="15FD9FB7"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178" w:name="wp1146161"/>
      <w:bookmarkEnd w:id="178"/>
      <w:r w:rsidRPr="00D56076">
        <w:rPr>
          <w:rFonts w:ascii="Calibri" w:eastAsia="Times New Roman" w:hAnsi="Calibri" w:cs="Times New Roman"/>
          <w:lang w:val="en"/>
        </w:rPr>
        <w:t xml:space="preserve">(3) Earnings for services under non-equity incentive plans. This does not include group life, health, hospitalization or medical reimbursement plans that do not discriminate in favor of executives, and are available generally to all salaried employees. </w:t>
      </w:r>
    </w:p>
    <w:p w14:paraId="3DE4ED99"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179" w:name="wp1146166"/>
      <w:bookmarkEnd w:id="179"/>
      <w:r w:rsidRPr="00D56076">
        <w:rPr>
          <w:rFonts w:ascii="Calibri" w:eastAsia="Times New Roman" w:hAnsi="Calibri" w:cs="Times New Roman"/>
          <w:lang w:val="en"/>
        </w:rPr>
        <w:t xml:space="preserve">(4) Change in pension value. This is the change in present value of defined benefit and actuarial pension plans. </w:t>
      </w:r>
    </w:p>
    <w:p w14:paraId="127BD051"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180" w:name="wp1146170"/>
      <w:bookmarkEnd w:id="180"/>
      <w:r w:rsidRPr="00D56076">
        <w:rPr>
          <w:rFonts w:ascii="Calibri" w:eastAsia="Times New Roman" w:hAnsi="Calibri" w:cs="Times New Roman"/>
          <w:lang w:val="en"/>
        </w:rPr>
        <w:t xml:space="preserve">(5) Above-market earnings on deferred compensation which is not tax-qualified. </w:t>
      </w:r>
    </w:p>
    <w:p w14:paraId="32F35CB6"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181" w:name="wp1146175"/>
      <w:bookmarkEnd w:id="181"/>
      <w:r w:rsidRPr="00D56076">
        <w:rPr>
          <w:rFonts w:ascii="Calibri" w:eastAsia="Times New Roman" w:hAnsi="Calibri" w:cs="Times New Roman"/>
          <w:lang w:val="en"/>
        </w:rPr>
        <w:t xml:space="preserve">(6) Other compensation, if the aggregate value of all such other compensation (e.g., severance, termination payments, value of life insurance paid on behalf of the employee, perquisites or property) for the executive exceeds $10,000. </w:t>
      </w:r>
    </w:p>
    <w:p w14:paraId="3D388F2E"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182" w:name="wp1148912"/>
      <w:bookmarkEnd w:id="182"/>
      <w:r w:rsidRPr="00D56076">
        <w:rPr>
          <w:rFonts w:ascii="Calibri" w:eastAsia="Times New Roman" w:hAnsi="Calibri" w:cs="Arial"/>
          <w:color w:val="000000"/>
          <w:lang w:val="en"/>
        </w:rPr>
        <w:t xml:space="preserve">(b)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w:t>
      </w:r>
      <w:proofErr w:type="gramStart"/>
      <w:r w:rsidRPr="00D56076">
        <w:rPr>
          <w:rFonts w:ascii="Calibri" w:eastAsia="Times New Roman" w:hAnsi="Calibri" w:cs="Arial"/>
          <w:color w:val="000000"/>
          <w:lang w:val="en"/>
        </w:rPr>
        <w:t>public,</w:t>
      </w:r>
      <w:proofErr w:type="gramEnd"/>
      <w:r w:rsidRPr="00D56076">
        <w:rPr>
          <w:rFonts w:ascii="Calibri" w:eastAsia="Times New Roman" w:hAnsi="Calibri" w:cs="Arial"/>
          <w:color w:val="000000"/>
          <w:lang w:val="en"/>
        </w:rPr>
        <w:t xml:space="preserve"> therefore, the Contractor is responsible for notifying its subcontractors that the required information will be made public.</w:t>
      </w:r>
    </w:p>
    <w:p w14:paraId="3DD9A21D"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183" w:name="wp1148933"/>
      <w:bookmarkEnd w:id="183"/>
      <w:r w:rsidRPr="00D56076">
        <w:rPr>
          <w:rFonts w:ascii="Calibri" w:eastAsia="Times New Roman" w:hAnsi="Calibri" w:cs="Arial"/>
          <w:color w:val="000000"/>
          <w:lang w:val="en"/>
        </w:rPr>
        <w:t>(c) Nothing in this clause requires the disclosure of classified information</w:t>
      </w:r>
    </w:p>
    <w:p w14:paraId="612D1A89" w14:textId="77777777" w:rsidR="00D56076" w:rsidRPr="00D56076" w:rsidRDefault="00D56076" w:rsidP="00D56076">
      <w:pPr>
        <w:spacing w:after="0" w:line="240" w:lineRule="auto"/>
        <w:ind w:left="630" w:hanging="630"/>
        <w:rPr>
          <w:rFonts w:ascii="Calibri" w:eastAsia="Times New Roman" w:hAnsi="Calibri" w:cs="Arial"/>
          <w:color w:val="000000"/>
          <w:lang w:val="en"/>
        </w:rPr>
      </w:pPr>
      <w:bookmarkStart w:id="184" w:name="wp1148991"/>
      <w:bookmarkEnd w:id="184"/>
      <w:r w:rsidRPr="00D56076">
        <w:rPr>
          <w:rFonts w:ascii="Calibri" w:eastAsia="Times New Roman" w:hAnsi="Calibri" w:cs="Arial"/>
          <w:color w:val="000000"/>
          <w:lang w:val="en"/>
        </w:rPr>
        <w:t xml:space="preserve">(d) (1) Executive compensation of the prime contractor. As a part of its annual registration requirement in the System for Award Management (SAM) (FAR provision </w:t>
      </w:r>
      <w:hyperlink r:id="rId40" w:anchor="wp1137850" w:history="1">
        <w:r w:rsidRPr="00D56076">
          <w:rPr>
            <w:rFonts w:ascii="Calibri" w:eastAsia="Times New Roman" w:hAnsi="Calibri" w:cs="Arial"/>
            <w:color w:val="0000FF"/>
            <w:u w:val="single"/>
            <w:lang w:val="en"/>
          </w:rPr>
          <w:t>52.204-7</w:t>
        </w:r>
      </w:hyperlink>
      <w:r w:rsidRPr="00D56076">
        <w:rPr>
          <w:rFonts w:ascii="Calibri" w:eastAsia="Times New Roman" w:hAnsi="Calibri" w:cs="Arial"/>
          <w:color w:val="000000"/>
          <w:lang w:val="en"/>
        </w:rPr>
        <w:t xml:space="preserve">), the Contractor shall report the names and total compensation of each of the five most highly compensated executives for its preceding completed fiscal year, if— </w:t>
      </w:r>
    </w:p>
    <w:p w14:paraId="1A5FD81B" w14:textId="77777777" w:rsidR="00D56076" w:rsidRPr="00D56076" w:rsidRDefault="00D56076" w:rsidP="00D56076">
      <w:pPr>
        <w:spacing w:after="0" w:line="240" w:lineRule="auto"/>
        <w:ind w:firstLine="720"/>
        <w:rPr>
          <w:rFonts w:ascii="Calibri" w:eastAsia="Times New Roman" w:hAnsi="Calibri" w:cs="Arial"/>
          <w:color w:val="000000"/>
          <w:lang w:val="en"/>
        </w:rPr>
      </w:pPr>
      <w:bookmarkStart w:id="185" w:name="wp1146352"/>
      <w:bookmarkEnd w:id="185"/>
      <w:r w:rsidRPr="00D56076">
        <w:rPr>
          <w:rFonts w:ascii="Calibri" w:eastAsia="Times New Roman" w:hAnsi="Calibri" w:cs="Arial"/>
          <w:color w:val="000000"/>
          <w:lang w:val="en"/>
        </w:rPr>
        <w:t>(i) In the Contractor’s preceding fiscal year, the Contractor received—</w:t>
      </w:r>
    </w:p>
    <w:p w14:paraId="69F25195" w14:textId="77777777" w:rsidR="00D56076" w:rsidRPr="00D56076" w:rsidRDefault="00D56076" w:rsidP="00D56076">
      <w:pPr>
        <w:spacing w:after="0" w:line="240" w:lineRule="auto"/>
        <w:ind w:left="1260" w:hanging="300"/>
        <w:rPr>
          <w:rFonts w:ascii="Calibri" w:eastAsia="Times New Roman" w:hAnsi="Calibri" w:cs="Arial"/>
          <w:color w:val="000000"/>
          <w:lang w:val="en"/>
        </w:rPr>
      </w:pPr>
      <w:bookmarkStart w:id="186" w:name="wp1146354"/>
      <w:bookmarkEnd w:id="186"/>
      <w:r w:rsidRPr="00D56076">
        <w:rPr>
          <w:rFonts w:ascii="Calibri" w:eastAsia="Times New Roman" w:hAnsi="Calibri" w:cs="Arial"/>
          <w:color w:val="000000"/>
          <w:lang w:val="en"/>
        </w:rPr>
        <w:t>(A) 80 percent or more of its annual gross revenues from Federal contracts (and subcontracts), loans, grants (and subgrants), cooperative agreements, and other forms of Federal financial assistance; and</w:t>
      </w:r>
    </w:p>
    <w:p w14:paraId="1030AFCD" w14:textId="77777777" w:rsidR="00D56076" w:rsidRPr="00D56076" w:rsidRDefault="00D56076" w:rsidP="00D56076">
      <w:pPr>
        <w:spacing w:after="0" w:line="240" w:lineRule="auto"/>
        <w:ind w:left="1260" w:hanging="300"/>
        <w:rPr>
          <w:rFonts w:ascii="Calibri" w:eastAsia="Times New Roman" w:hAnsi="Calibri" w:cs="Arial"/>
          <w:color w:val="000000"/>
          <w:lang w:val="en"/>
        </w:rPr>
      </w:pPr>
      <w:bookmarkStart w:id="187" w:name="wp1146376"/>
      <w:bookmarkEnd w:id="187"/>
      <w:r w:rsidRPr="00D56076">
        <w:rPr>
          <w:rFonts w:ascii="Calibri" w:eastAsia="Times New Roman" w:hAnsi="Calibri" w:cs="Arial"/>
          <w:color w:val="000000"/>
          <w:lang w:val="en"/>
        </w:rPr>
        <w:t>(B) $25,000,000 or more in annual gross revenues from Federal contracts (and subcontracts), loans, grants (and subgrants), cooperative agreements, and other forms of Federal financial assistance; and</w:t>
      </w:r>
    </w:p>
    <w:p w14:paraId="36D509D0"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188" w:name="wp1146384"/>
      <w:bookmarkEnd w:id="188"/>
      <w:r w:rsidRPr="00D56076">
        <w:rPr>
          <w:rFonts w:ascii="Calibri" w:eastAsia="Times New Roman" w:hAnsi="Calibri" w:cs="Arial"/>
          <w:color w:val="000000"/>
          <w:lang w:val="en"/>
        </w:rPr>
        <w:t>(ii) The public does not have access to information about the compensation of the executives through periodic reports filed under section 13(a) or 15(d) of the Securities Exchange Act of 1934 (</w:t>
      </w:r>
      <w:hyperlink r:id="rId41" w:tgtFrame="_blank" w:history="1">
        <w:r w:rsidRPr="00D56076">
          <w:rPr>
            <w:rFonts w:ascii="Calibri" w:eastAsia="Times New Roman" w:hAnsi="Calibri" w:cs="Arial"/>
            <w:color w:val="0000FF"/>
            <w:u w:val="single"/>
            <w:lang w:val="en"/>
          </w:rPr>
          <w:t>15 U.S.C. 78m(a), 78o(d)</w:t>
        </w:r>
      </w:hyperlink>
      <w:r w:rsidRPr="00D56076">
        <w:rPr>
          <w:rFonts w:ascii="Calibri" w:eastAsia="Times New Roman" w:hAnsi="Calibri" w:cs="Arial"/>
          <w:color w:val="000000"/>
          <w:lang w:val="en"/>
        </w:rPr>
        <w:t xml:space="preserve">) or section 6104 of the Internal Revenue Code of 1986. (To determine if the public has access to the compensation information, see the U.S. Security and Exchange Commission total compensation filings at </w:t>
      </w:r>
      <w:hyperlink r:id="rId42" w:tgtFrame="_blank" w:history="1">
        <w:r w:rsidRPr="00D56076">
          <w:rPr>
            <w:rFonts w:ascii="Calibri" w:eastAsia="Times New Roman" w:hAnsi="Calibri" w:cs="Arial"/>
            <w:color w:val="0000FF"/>
            <w:u w:val="single"/>
            <w:lang w:val="en"/>
          </w:rPr>
          <w:t>http://www.sec.gov/answers/execomp.htm</w:t>
        </w:r>
      </w:hyperlink>
      <w:r w:rsidRPr="00D56076">
        <w:rPr>
          <w:rFonts w:ascii="Calibri" w:eastAsia="Times New Roman" w:hAnsi="Calibri" w:cs="Arial"/>
          <w:color w:val="000000"/>
          <w:lang w:val="en"/>
        </w:rPr>
        <w:t xml:space="preserve">.) </w:t>
      </w:r>
    </w:p>
    <w:p w14:paraId="25E64F33"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189" w:name="wp1149050"/>
      <w:bookmarkEnd w:id="189"/>
      <w:r w:rsidRPr="00D56076">
        <w:rPr>
          <w:rFonts w:ascii="Calibri" w:eastAsia="Times New Roman" w:hAnsi="Calibri" w:cs="Times New Roman"/>
          <w:lang w:val="en"/>
        </w:rPr>
        <w:t xml:space="preserve">(2) First-tier subcontract information. Unless otherwise directed by the contracting officer, or as provided in paragraph (g) of this clause, by the end of the month following the month of award of a first-tier subcontract with a value of $30,000 or more, the Contractor shall report the following information at </w:t>
      </w:r>
      <w:hyperlink r:id="rId43" w:tgtFrame="_blank" w:history="1">
        <w:r w:rsidRPr="00D56076">
          <w:rPr>
            <w:rFonts w:ascii="Calibri" w:eastAsia="Times New Roman" w:hAnsi="Calibri" w:cs="Times New Roman"/>
            <w:color w:val="0000FF"/>
            <w:u w:val="single"/>
            <w:lang w:val="en"/>
          </w:rPr>
          <w:t>http://www.fsrs.gov</w:t>
        </w:r>
      </w:hyperlink>
      <w:r w:rsidRPr="00D56076">
        <w:rPr>
          <w:rFonts w:ascii="Calibri" w:eastAsia="Times New Roman" w:hAnsi="Calibri" w:cs="Times New Roman"/>
          <w:lang w:val="en"/>
        </w:rPr>
        <w:t xml:space="preserve"> for that first-tier subcontract. (The Contractor shall follow the instructions at </w:t>
      </w:r>
      <w:hyperlink r:id="rId44" w:tgtFrame="_blank" w:history="1">
        <w:r w:rsidRPr="00D56076">
          <w:rPr>
            <w:rFonts w:ascii="Calibri" w:eastAsia="Times New Roman" w:hAnsi="Calibri" w:cs="Times New Roman"/>
            <w:color w:val="3366CC"/>
            <w:u w:val="single"/>
            <w:lang w:val="en"/>
          </w:rPr>
          <w:t xml:space="preserve">http://www.fsrs.gov </w:t>
        </w:r>
      </w:hyperlink>
      <w:r w:rsidRPr="00D56076">
        <w:rPr>
          <w:rFonts w:ascii="Calibri" w:eastAsia="Times New Roman" w:hAnsi="Calibri" w:cs="Times New Roman"/>
          <w:lang w:val="en"/>
        </w:rPr>
        <w:t xml:space="preserve">to report the data.) </w:t>
      </w:r>
    </w:p>
    <w:p w14:paraId="0F791AD1"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0" w:name="wp1149052"/>
      <w:bookmarkEnd w:id="190"/>
      <w:r w:rsidRPr="00D56076">
        <w:rPr>
          <w:rFonts w:ascii="Calibri" w:eastAsia="Times New Roman" w:hAnsi="Calibri" w:cs="Arial"/>
          <w:color w:val="000000"/>
          <w:lang w:val="en"/>
        </w:rPr>
        <w:t>(i) Unique entity identifier for the subcontractor receiving the award and for the subcontractor’s parent company, if the subcontractor has a parent company.</w:t>
      </w:r>
    </w:p>
    <w:p w14:paraId="34067BC0"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1" w:name="wp1149070"/>
      <w:bookmarkEnd w:id="191"/>
      <w:r w:rsidRPr="00D56076">
        <w:rPr>
          <w:rFonts w:ascii="Calibri" w:eastAsia="Times New Roman" w:hAnsi="Calibri" w:cs="Arial"/>
          <w:color w:val="000000"/>
          <w:lang w:val="en"/>
        </w:rPr>
        <w:t>(ii) Name of the subcontractor.</w:t>
      </w:r>
    </w:p>
    <w:p w14:paraId="77C63496"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2" w:name="wp1149075"/>
      <w:bookmarkEnd w:id="192"/>
      <w:r w:rsidRPr="00D56076">
        <w:rPr>
          <w:rFonts w:ascii="Calibri" w:eastAsia="Times New Roman" w:hAnsi="Calibri" w:cs="Arial"/>
          <w:color w:val="000000"/>
          <w:lang w:val="en"/>
        </w:rPr>
        <w:t>(iii) Amount of the subcontract award.</w:t>
      </w:r>
    </w:p>
    <w:p w14:paraId="09DC5568"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3" w:name="wp1149080"/>
      <w:bookmarkEnd w:id="193"/>
      <w:r w:rsidRPr="00D56076">
        <w:rPr>
          <w:rFonts w:ascii="Calibri" w:eastAsia="Times New Roman" w:hAnsi="Calibri" w:cs="Arial"/>
          <w:color w:val="000000"/>
          <w:lang w:val="en"/>
        </w:rPr>
        <w:t>(iv) Date of the subcontract award.</w:t>
      </w:r>
    </w:p>
    <w:p w14:paraId="64C53472"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4" w:name="wp1149085"/>
      <w:bookmarkEnd w:id="194"/>
      <w:r w:rsidRPr="00D56076">
        <w:rPr>
          <w:rFonts w:ascii="Calibri" w:eastAsia="Times New Roman" w:hAnsi="Calibri" w:cs="Arial"/>
          <w:color w:val="000000"/>
          <w:lang w:val="en"/>
        </w:rPr>
        <w:t>(v) A description of the products or services (including construction) being provided under the subcontract, including the overall purpose and expected outcomes or results of the subcontract.</w:t>
      </w:r>
    </w:p>
    <w:p w14:paraId="7C79E60F"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5" w:name="wp1149101"/>
      <w:bookmarkEnd w:id="195"/>
      <w:r w:rsidRPr="00D56076">
        <w:rPr>
          <w:rFonts w:ascii="Calibri" w:eastAsia="Times New Roman" w:hAnsi="Calibri" w:cs="Arial"/>
          <w:color w:val="000000"/>
          <w:lang w:val="en"/>
        </w:rPr>
        <w:t>(vi) Subcontract number (the subcontract number assigned by the Contractor).</w:t>
      </w:r>
    </w:p>
    <w:p w14:paraId="6B7BB5D2"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6" w:name="wp1149102"/>
      <w:bookmarkEnd w:id="196"/>
      <w:r w:rsidRPr="00D56076">
        <w:rPr>
          <w:rFonts w:ascii="Calibri" w:eastAsia="Times New Roman" w:hAnsi="Calibri" w:cs="Arial"/>
          <w:color w:val="000000"/>
          <w:lang w:val="en"/>
        </w:rPr>
        <w:t>(vii) Subcontractor’s physical address including street address, city, state, and country. Also include the nine-digit zip code and congressional district.</w:t>
      </w:r>
    </w:p>
    <w:p w14:paraId="03FB3A8B"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7" w:name="wp1149116"/>
      <w:bookmarkEnd w:id="197"/>
      <w:r w:rsidRPr="00D56076">
        <w:rPr>
          <w:rFonts w:ascii="Calibri" w:eastAsia="Times New Roman" w:hAnsi="Calibri" w:cs="Arial"/>
          <w:color w:val="000000"/>
          <w:lang w:val="en"/>
        </w:rPr>
        <w:t>(viii) Subcontractor’s primary performance location including street address, city, state, and country. Also include the nine-digit zip code and congressional district.</w:t>
      </w:r>
    </w:p>
    <w:p w14:paraId="5801A6B5"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8" w:name="wp1149119"/>
      <w:bookmarkEnd w:id="198"/>
      <w:r w:rsidRPr="00D56076">
        <w:rPr>
          <w:rFonts w:ascii="Calibri" w:eastAsia="Times New Roman" w:hAnsi="Calibri" w:cs="Arial"/>
          <w:color w:val="000000"/>
          <w:lang w:val="en"/>
        </w:rPr>
        <w:t>(ix) The prime contract number, and order number if applicable.</w:t>
      </w:r>
    </w:p>
    <w:p w14:paraId="52656125"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199" w:name="wp1149124"/>
      <w:bookmarkEnd w:id="199"/>
      <w:r w:rsidRPr="00D56076">
        <w:rPr>
          <w:rFonts w:ascii="Calibri" w:eastAsia="Times New Roman" w:hAnsi="Calibri" w:cs="Arial"/>
          <w:color w:val="000000"/>
          <w:lang w:val="en"/>
        </w:rPr>
        <w:t>(x) Awarding agency name and code.</w:t>
      </w:r>
    </w:p>
    <w:p w14:paraId="164C97CB"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200" w:name="wp1149129"/>
      <w:bookmarkEnd w:id="200"/>
      <w:r w:rsidRPr="00D56076">
        <w:rPr>
          <w:rFonts w:ascii="Calibri" w:eastAsia="Times New Roman" w:hAnsi="Calibri" w:cs="Arial"/>
          <w:color w:val="000000"/>
          <w:lang w:val="en"/>
        </w:rPr>
        <w:t>(xi) Funding agency name and code.</w:t>
      </w:r>
    </w:p>
    <w:p w14:paraId="136807F0"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201" w:name="wp1149134"/>
      <w:bookmarkEnd w:id="201"/>
      <w:r w:rsidRPr="00D56076">
        <w:rPr>
          <w:rFonts w:ascii="Calibri" w:eastAsia="Times New Roman" w:hAnsi="Calibri" w:cs="Arial"/>
          <w:color w:val="000000"/>
          <w:lang w:val="en"/>
        </w:rPr>
        <w:t>(xii) Government contracting office code.</w:t>
      </w:r>
    </w:p>
    <w:p w14:paraId="190536B7"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202" w:name="wp1149139"/>
      <w:bookmarkEnd w:id="202"/>
      <w:r w:rsidRPr="00D56076">
        <w:rPr>
          <w:rFonts w:ascii="Calibri" w:eastAsia="Times New Roman" w:hAnsi="Calibri" w:cs="Arial"/>
          <w:color w:val="000000"/>
          <w:lang w:val="en"/>
        </w:rPr>
        <w:t>(xiii) Treasury account symbol (TAS) as reported in FPDS.</w:t>
      </w:r>
    </w:p>
    <w:p w14:paraId="7810CA9E"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203" w:name="wp1151104"/>
      <w:bookmarkEnd w:id="203"/>
      <w:r w:rsidRPr="00D56076">
        <w:rPr>
          <w:rFonts w:ascii="Calibri" w:eastAsia="Times New Roman" w:hAnsi="Calibri" w:cs="Arial"/>
          <w:color w:val="000000"/>
          <w:lang w:val="en"/>
        </w:rPr>
        <w:t>(xiv) The applicable North American Industry Classification System code (NAICS).</w:t>
      </w:r>
    </w:p>
    <w:p w14:paraId="3739FBD2"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204" w:name="wp1151105"/>
      <w:bookmarkEnd w:id="204"/>
      <w:r w:rsidRPr="00D56076">
        <w:rPr>
          <w:rFonts w:ascii="Calibri" w:eastAsia="Times New Roman" w:hAnsi="Calibri" w:cs="Times New Roman"/>
          <w:lang w:val="en"/>
        </w:rPr>
        <w:t xml:space="preserve">(3) Executive compensation of the first-tier subcontractor. Unless otherwise directed by the Contracting Officer, by the end of the month following the month of award of a first-tier subcontract with a value of $30,000 or more,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45" w:tgtFrame="_blank" w:history="1">
        <w:r w:rsidRPr="00D56076">
          <w:rPr>
            <w:rFonts w:ascii="Calibri" w:eastAsia="Times New Roman" w:hAnsi="Calibri" w:cs="Times New Roman"/>
            <w:color w:val="3366CC"/>
            <w:u w:val="single"/>
            <w:lang w:val="en"/>
          </w:rPr>
          <w:t xml:space="preserve">http://www.fsrs.gov </w:t>
        </w:r>
      </w:hyperlink>
      <w:r w:rsidRPr="00D56076">
        <w:rPr>
          <w:rFonts w:ascii="Calibri" w:eastAsia="Times New Roman" w:hAnsi="Calibri" w:cs="Times New Roman"/>
          <w:lang w:val="en"/>
        </w:rPr>
        <w:t xml:space="preserve">, if— </w:t>
      </w:r>
    </w:p>
    <w:p w14:paraId="467E7AD6" w14:textId="77777777" w:rsidR="00D56076" w:rsidRPr="00D56076" w:rsidRDefault="00D56076" w:rsidP="00D56076">
      <w:pPr>
        <w:spacing w:after="0" w:line="240" w:lineRule="auto"/>
        <w:ind w:firstLine="720"/>
        <w:rPr>
          <w:rFonts w:ascii="Calibri" w:eastAsia="Times New Roman" w:hAnsi="Calibri" w:cs="Arial"/>
          <w:color w:val="000000"/>
          <w:lang w:val="en"/>
        </w:rPr>
      </w:pPr>
      <w:bookmarkStart w:id="205" w:name="wp1149189"/>
      <w:bookmarkEnd w:id="205"/>
      <w:r w:rsidRPr="00D56076">
        <w:rPr>
          <w:rFonts w:ascii="Calibri" w:eastAsia="Times New Roman" w:hAnsi="Calibri" w:cs="Arial"/>
          <w:color w:val="000000"/>
          <w:lang w:val="en"/>
        </w:rPr>
        <w:t>(i) In the subcontractor’s preceding fiscal year, the subcontractor received—</w:t>
      </w:r>
    </w:p>
    <w:p w14:paraId="7D3B2B85" w14:textId="77777777" w:rsidR="00D56076" w:rsidRPr="00D56076" w:rsidRDefault="00D56076" w:rsidP="00D56076">
      <w:pPr>
        <w:spacing w:after="0" w:line="240" w:lineRule="auto"/>
        <w:ind w:left="1260" w:hanging="300"/>
        <w:rPr>
          <w:rFonts w:ascii="Calibri" w:eastAsia="Times New Roman" w:hAnsi="Calibri" w:cs="Arial"/>
          <w:color w:val="000000"/>
          <w:lang w:val="en"/>
        </w:rPr>
      </w:pPr>
      <w:bookmarkStart w:id="206" w:name="wp1149103"/>
      <w:bookmarkEnd w:id="206"/>
      <w:r w:rsidRPr="00D56076">
        <w:rPr>
          <w:rFonts w:ascii="Calibri" w:eastAsia="Times New Roman" w:hAnsi="Calibri" w:cs="Arial"/>
          <w:color w:val="000000"/>
          <w:lang w:val="en"/>
        </w:rPr>
        <w:t xml:space="preserve">(A) 80 percent or more of its annual gross revenues from Federal contracts (and subcontracts), loans, grants (and subgrants), cooperative agreements, and other forms of Federal financial assistance; and </w:t>
      </w:r>
    </w:p>
    <w:p w14:paraId="62018DF7" w14:textId="77777777" w:rsidR="00D56076" w:rsidRPr="00D56076" w:rsidRDefault="00D56076" w:rsidP="00D56076">
      <w:pPr>
        <w:spacing w:after="0" w:line="240" w:lineRule="auto"/>
        <w:ind w:left="1260" w:hanging="300"/>
        <w:rPr>
          <w:rFonts w:ascii="Calibri" w:eastAsia="Times New Roman" w:hAnsi="Calibri" w:cs="Arial"/>
          <w:color w:val="000000"/>
          <w:lang w:val="en"/>
        </w:rPr>
      </w:pPr>
      <w:bookmarkStart w:id="207" w:name="wp1146455"/>
      <w:bookmarkEnd w:id="207"/>
      <w:r w:rsidRPr="00D56076">
        <w:rPr>
          <w:rFonts w:ascii="Calibri" w:eastAsia="Times New Roman" w:hAnsi="Calibri" w:cs="Arial"/>
          <w:color w:val="000000"/>
          <w:lang w:val="en"/>
        </w:rPr>
        <w:t xml:space="preserve">(B) $25,000,000 or more in annual gross revenues from Federal contracts (and subcontracts), loans, grants (and subgrants), cooperative agreements, and other forms of Federal financial assistance; and </w:t>
      </w:r>
    </w:p>
    <w:p w14:paraId="70B03849"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208" w:name="wp1146460"/>
      <w:bookmarkEnd w:id="208"/>
      <w:r w:rsidRPr="00D56076">
        <w:rPr>
          <w:rFonts w:ascii="Calibri" w:eastAsia="Times New Roman" w:hAnsi="Calibri" w:cs="Arial"/>
          <w:color w:val="000000"/>
          <w:lang w:val="en"/>
        </w:rPr>
        <w:t xml:space="preserve">(ii) 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46" w:tgtFrame="_blank" w:history="1">
        <w:r w:rsidRPr="00D56076">
          <w:rPr>
            <w:rFonts w:ascii="Calibri" w:eastAsia="Times New Roman" w:hAnsi="Calibri" w:cs="Arial"/>
            <w:color w:val="0000FF"/>
            <w:u w:val="single"/>
            <w:lang w:val="en"/>
          </w:rPr>
          <w:t>http://www.sec.gov/answers/execomp.htm</w:t>
        </w:r>
      </w:hyperlink>
      <w:r w:rsidRPr="00D56076">
        <w:rPr>
          <w:rFonts w:ascii="Calibri" w:eastAsia="Times New Roman" w:hAnsi="Calibri" w:cs="Arial"/>
          <w:color w:val="000000"/>
          <w:lang w:val="en"/>
        </w:rPr>
        <w:t xml:space="preserve">.) </w:t>
      </w:r>
    </w:p>
    <w:p w14:paraId="336C3684"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09" w:name="wp1146475"/>
      <w:bookmarkEnd w:id="209"/>
      <w:r w:rsidRPr="00D56076">
        <w:rPr>
          <w:rFonts w:ascii="Calibri" w:eastAsia="Times New Roman" w:hAnsi="Calibri" w:cs="Arial"/>
          <w:color w:val="000000"/>
          <w:lang w:val="en"/>
        </w:rPr>
        <w:t>(e) The Contractor shall not split or break down first-tier subcontract awards to a value less than $30,000 to avoid the reporting requirements in paragraph (d) of this clause.</w:t>
      </w:r>
    </w:p>
    <w:p w14:paraId="5974324E"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10" w:name="wp1149225"/>
      <w:bookmarkEnd w:id="210"/>
      <w:r w:rsidRPr="00D56076">
        <w:rPr>
          <w:rFonts w:ascii="Calibri" w:eastAsia="Times New Roman" w:hAnsi="Calibri" w:cs="Arial"/>
          <w:color w:val="000000"/>
          <w:lang w:val="en"/>
        </w:rPr>
        <w:t>(f)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w14:paraId="59BAB7B2" w14:textId="77777777" w:rsidR="00D56076" w:rsidRPr="00D56076" w:rsidRDefault="00D56076" w:rsidP="00D56076">
      <w:pPr>
        <w:spacing w:after="0" w:line="240" w:lineRule="auto"/>
        <w:ind w:left="540" w:hanging="540"/>
        <w:rPr>
          <w:rFonts w:ascii="Calibri" w:eastAsia="Times New Roman" w:hAnsi="Calibri" w:cs="Arial"/>
          <w:color w:val="000000"/>
          <w:lang w:val="en"/>
        </w:rPr>
      </w:pPr>
      <w:bookmarkStart w:id="211" w:name="wp1149242"/>
      <w:bookmarkEnd w:id="211"/>
      <w:r w:rsidRPr="00D56076">
        <w:rPr>
          <w:rFonts w:ascii="Calibri" w:eastAsia="Times New Roman" w:hAnsi="Calibri" w:cs="Arial"/>
          <w:color w:val="000000"/>
          <w:lang w:val="en"/>
        </w:rPr>
        <w:t>(g) (1) If the Contractor in the previous tax year had gross income, from all sources, under $300,000, the Contractor is exempt from the requirement to report subcontractor awards.</w:t>
      </w:r>
    </w:p>
    <w:p w14:paraId="6B260DF0"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212" w:name="wp1149243"/>
      <w:bookmarkEnd w:id="212"/>
      <w:r w:rsidRPr="00D56076">
        <w:rPr>
          <w:rFonts w:ascii="Calibri" w:eastAsia="Times New Roman" w:hAnsi="Calibri" w:cs="Times New Roman"/>
          <w:lang w:val="en"/>
        </w:rPr>
        <w:t>(2) If a subcontractor in the previous tax year had gross income from all sources under $300,000, the Contractor does not need to report awards for that subcontractor.</w:t>
      </w:r>
    </w:p>
    <w:p w14:paraId="2DF1AE12" w14:textId="77777777" w:rsidR="00D56076" w:rsidRPr="00D56076" w:rsidRDefault="00D56076" w:rsidP="00D56076">
      <w:pPr>
        <w:spacing w:after="240" w:line="240" w:lineRule="auto"/>
        <w:ind w:left="274" w:hanging="274"/>
        <w:rPr>
          <w:rFonts w:ascii="Calibri" w:eastAsia="Times New Roman" w:hAnsi="Calibri" w:cs="Arial"/>
          <w:color w:val="000000"/>
          <w:lang w:val="en"/>
        </w:rPr>
      </w:pPr>
      <w:bookmarkStart w:id="213" w:name="wp1149244"/>
      <w:bookmarkEnd w:id="213"/>
      <w:r w:rsidRPr="00D56076">
        <w:rPr>
          <w:rFonts w:ascii="Calibri" w:eastAsia="Times New Roman" w:hAnsi="Calibri" w:cs="Arial"/>
          <w:color w:val="000000"/>
          <w:lang w:val="en"/>
        </w:rPr>
        <w:t xml:space="preserve">(h) The FSRS database at </w:t>
      </w:r>
      <w:hyperlink r:id="rId47" w:tgtFrame="_blank" w:history="1">
        <w:r w:rsidRPr="00D56076">
          <w:rPr>
            <w:rFonts w:ascii="Calibri" w:eastAsia="Times New Roman" w:hAnsi="Calibri" w:cs="Arial"/>
            <w:color w:val="3366CC"/>
            <w:u w:val="single"/>
            <w:lang w:val="en"/>
          </w:rPr>
          <w:t>http://www.fsrs.gov</w:t>
        </w:r>
      </w:hyperlink>
      <w:r w:rsidRPr="00D56076">
        <w:rPr>
          <w:rFonts w:ascii="Calibri" w:eastAsia="Times New Roman" w:hAnsi="Calibri" w:cs="Arial"/>
          <w:color w:val="000000"/>
          <w:lang w:val="en"/>
        </w:rPr>
        <w:t xml:space="preserve"> will be prepopulated with some information from SAM and the FPDS database. If FPDS information is incorrect, the contractor should notify the contracting officer. If the SAM information is incorrect, the contractor is responsible for correcting this information. </w:t>
      </w:r>
    </w:p>
    <w:p w14:paraId="15C20352" w14:textId="77777777" w:rsidR="00F837F3" w:rsidRPr="00D56076" w:rsidRDefault="00F837F3" w:rsidP="00F837F3">
      <w:pPr>
        <w:autoSpaceDE w:val="0"/>
        <w:autoSpaceDN w:val="0"/>
        <w:adjustRightInd w:val="0"/>
        <w:spacing w:after="0" w:line="240" w:lineRule="auto"/>
        <w:ind w:left="1166" w:hanging="1166"/>
        <w:rPr>
          <w:rFonts w:ascii="Georgia" w:eastAsia="Times New Roman" w:hAnsi="Georgia" w:cs="Courier New"/>
          <w:b/>
          <w:color w:val="000000"/>
        </w:rPr>
      </w:pPr>
      <w:r w:rsidRPr="00D56076">
        <w:rPr>
          <w:rFonts w:ascii="Georgia" w:eastAsia="Times New Roman" w:hAnsi="Georgia" w:cs="Courier New"/>
          <w:b/>
          <w:color w:val="000000"/>
        </w:rPr>
        <w:t xml:space="preserve">52.204-24 REPRESENTATION REGARDING CERTAIN TELECOMMUNICATIONS AND VIDEO SURVEILLANCE SERVICES OR EQUIPMENT (DEC 2019) </w:t>
      </w:r>
    </w:p>
    <w:p w14:paraId="4F0613BD" w14:textId="77777777" w:rsidR="00F837F3" w:rsidRPr="00D56076" w:rsidRDefault="00F837F3" w:rsidP="00F837F3">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The Offeror shall not complete the representation in this provision if the Offeror has represented that it “does not provide covered telecommunications equipment or services as a part of its offered products or services to the Government in the performance of any contract, subcontract, or other contractual instrument” in the provision at </w:t>
      </w:r>
      <w:hyperlink r:id="rId48" w:anchor="id19CAC0P0ESS" w:history="1">
        <w:r w:rsidRPr="00D56076">
          <w:rPr>
            <w:rFonts w:ascii="Calibri" w:eastAsia="Times New Roman" w:hAnsi="Calibri" w:cs="Times New Roman"/>
            <w:color w:val="0000FF"/>
            <w:u w:val="single"/>
            <w:lang w:val="en"/>
          </w:rPr>
          <w:t>52.204-26</w:t>
        </w:r>
      </w:hyperlink>
      <w:r w:rsidRPr="00D56076">
        <w:rPr>
          <w:rFonts w:ascii="Calibri" w:eastAsia="Times New Roman" w:hAnsi="Calibri" w:cs="Times New Roman"/>
          <w:lang w:val="en"/>
        </w:rPr>
        <w:t xml:space="preserve">, Covered Telecommunications Equipment or Services-Representation, or in paragraph (v) of the provision at </w:t>
      </w:r>
      <w:hyperlink r:id="rId49" w:anchor="i1060550" w:history="1">
        <w:r w:rsidRPr="00D56076">
          <w:rPr>
            <w:rFonts w:ascii="Calibri" w:eastAsia="Times New Roman" w:hAnsi="Calibri" w:cs="Times New Roman"/>
            <w:color w:val="0000FF"/>
            <w:u w:val="single"/>
            <w:lang w:val="en"/>
          </w:rPr>
          <w:t>52.212-3</w:t>
        </w:r>
      </w:hyperlink>
      <w:r w:rsidRPr="00D56076">
        <w:rPr>
          <w:rFonts w:ascii="Calibri" w:eastAsia="Times New Roman" w:hAnsi="Calibri" w:cs="Times New Roman"/>
          <w:lang w:val="en"/>
        </w:rPr>
        <w:t>, Offeror Representations and Certifications-Commercial Items.</w:t>
      </w:r>
    </w:p>
    <w:p w14:paraId="37302748" w14:textId="77777777" w:rsidR="00F837F3" w:rsidRPr="00D56076" w:rsidRDefault="00F837F3" w:rsidP="00F837F3">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(a) </w:t>
      </w:r>
      <w:r w:rsidRPr="00D56076">
        <w:rPr>
          <w:rFonts w:ascii="Calibri" w:eastAsia="Times New Roman" w:hAnsi="Calibri" w:cs="Times New Roman"/>
          <w:i/>
          <w:iCs/>
          <w:lang w:val="en"/>
        </w:rPr>
        <w:t>Definitions.</w:t>
      </w:r>
      <w:r w:rsidRPr="00D56076">
        <w:rPr>
          <w:rFonts w:ascii="Calibri" w:eastAsia="Times New Roman" w:hAnsi="Calibri" w:cs="Times New Roman"/>
          <w:lang w:val="en"/>
        </w:rPr>
        <w:t xml:space="preserve"> As used in this provision—</w:t>
      </w:r>
    </w:p>
    <w:p w14:paraId="4D5FC508" w14:textId="77777777" w:rsidR="00F837F3" w:rsidRPr="00D56076" w:rsidRDefault="00F837F3" w:rsidP="00F837F3">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 xml:space="preserve">“Covered telecommunications equipment or services”, “critical technology”, and “substantial or essential component” have the meanings provided in clause </w:t>
      </w:r>
      <w:hyperlink r:id="rId50" w:anchor="id1989I600I4C" w:history="1">
        <w:r w:rsidRPr="00D56076">
          <w:rPr>
            <w:rFonts w:ascii="Calibri" w:eastAsia="Times New Roman" w:hAnsi="Calibri" w:cs="Times New Roman"/>
            <w:color w:val="0000FF"/>
            <w:u w:val="single"/>
            <w:lang w:val="en"/>
          </w:rPr>
          <w:t>52.204-25</w:t>
        </w:r>
      </w:hyperlink>
      <w:r w:rsidRPr="00D56076">
        <w:rPr>
          <w:rFonts w:ascii="Calibri" w:eastAsia="Times New Roman" w:hAnsi="Calibri" w:cs="Times New Roman"/>
          <w:lang w:val="en"/>
        </w:rPr>
        <w:t>, Prohibition on Contracting for Certain Telecommunications and Video Surveillance Services or Equipment.</w:t>
      </w:r>
    </w:p>
    <w:p w14:paraId="6E168F82" w14:textId="77777777" w:rsidR="00F837F3" w:rsidRPr="00D56076" w:rsidRDefault="00F837F3" w:rsidP="00F837F3">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(b) </w:t>
      </w:r>
      <w:r w:rsidRPr="00D56076">
        <w:rPr>
          <w:rFonts w:ascii="Calibri" w:eastAsia="Times New Roman" w:hAnsi="Calibri" w:cs="Times New Roman"/>
          <w:i/>
          <w:iCs/>
          <w:lang w:val="en"/>
        </w:rPr>
        <w:t>Prohibition</w:t>
      </w:r>
      <w:r w:rsidRPr="00D56076">
        <w:rPr>
          <w:rFonts w:ascii="Calibri" w:eastAsia="Times New Roman" w:hAnsi="Calibri" w:cs="Times New Roman"/>
          <w:lang w:val="en"/>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Contractors are not prohibited from providing—</w:t>
      </w:r>
    </w:p>
    <w:p w14:paraId="728C52A1" w14:textId="77777777" w:rsidR="00F837F3" w:rsidRPr="00D56076" w:rsidRDefault="00F837F3" w:rsidP="00F837F3">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(1) A service that connects to the facilities of a third-party, such as backhaul, roaming, or interconnection arrangements; or</w:t>
      </w:r>
    </w:p>
    <w:p w14:paraId="0C4AD39E" w14:textId="77777777" w:rsidR="00F837F3" w:rsidRPr="00D56076" w:rsidRDefault="00F837F3" w:rsidP="00F837F3">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(2) Telecommunications equipment that cannot route or redirect user data traffic or permit visibility into any user data or packets that such equipment transmits or otherwise handles.</w:t>
      </w:r>
    </w:p>
    <w:p w14:paraId="2DA501E2" w14:textId="77777777" w:rsidR="00F837F3" w:rsidRPr="00D56076" w:rsidRDefault="00F837F3" w:rsidP="00F837F3">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(c) </w:t>
      </w:r>
      <w:r w:rsidRPr="00D56076">
        <w:rPr>
          <w:rFonts w:ascii="Calibri" w:eastAsia="Times New Roman" w:hAnsi="Calibri" w:cs="Times New Roman"/>
          <w:i/>
          <w:iCs/>
          <w:lang w:val="en"/>
        </w:rPr>
        <w:t>Procedures.</w:t>
      </w:r>
      <w:r w:rsidRPr="00D56076">
        <w:rPr>
          <w:rFonts w:ascii="Calibri" w:eastAsia="Times New Roman" w:hAnsi="Calibri" w:cs="Times New Roman"/>
          <w:lang w:val="en"/>
        </w:rPr>
        <w:t xml:space="preserve"> The Offeror shall review the list of excluded parties in the System for Award Management (SAM) (</w:t>
      </w:r>
      <w:hyperlink r:id="rId51" w:tgtFrame="_blank" w:history="1">
        <w:r w:rsidRPr="00D56076">
          <w:rPr>
            <w:rFonts w:ascii="Calibri" w:eastAsia="Times New Roman" w:hAnsi="Calibri" w:cs="Times New Roman"/>
            <w:color w:val="0000FF"/>
            <w:u w:val="single"/>
            <w:lang w:val="en"/>
          </w:rPr>
          <w:t>https://www.sam.gov</w:t>
        </w:r>
      </w:hyperlink>
      <w:r w:rsidRPr="00D56076">
        <w:rPr>
          <w:rFonts w:ascii="Calibri" w:eastAsia="Times New Roman" w:hAnsi="Calibri" w:cs="Times New Roman"/>
          <w:lang w:val="en"/>
        </w:rPr>
        <w:t xml:space="preserve">) for entities excluded from receiving federal awards for “covered telecommunications equipment or services”. </w:t>
      </w:r>
    </w:p>
    <w:p w14:paraId="2E45F865" w14:textId="77777777" w:rsidR="00F837F3" w:rsidRPr="00D56076" w:rsidRDefault="00F837F3" w:rsidP="00F837F3">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(d) </w:t>
      </w:r>
      <w:r w:rsidRPr="00D56076">
        <w:rPr>
          <w:rFonts w:ascii="Calibri" w:eastAsia="Times New Roman" w:hAnsi="Calibri" w:cs="Times New Roman"/>
          <w:i/>
          <w:iCs/>
          <w:lang w:val="en"/>
        </w:rPr>
        <w:t>Representation.</w:t>
      </w:r>
      <w:r w:rsidRPr="00D56076">
        <w:rPr>
          <w:rFonts w:ascii="Calibri" w:eastAsia="Times New Roman" w:hAnsi="Calibri" w:cs="Times New Roman"/>
          <w:lang w:val="en"/>
        </w:rPr>
        <w:t xml:space="preserve"> The Offeror represents that </w:t>
      </w:r>
      <w:r w:rsidRPr="00D56076">
        <w:rPr>
          <w:rFonts w:ascii="Calibri" w:eastAsia="Times New Roman" w:hAnsi="Calibri" w:cs="Courier New"/>
        </w:rPr>
        <w:t xml:space="preserve">it </w:t>
      </w:r>
      <w:r w:rsidRPr="00D56076">
        <w:rPr>
          <w:rFonts w:ascii="Calibri" w:eastAsia="Times New Roman" w:hAnsi="Calibri" w:cs="Calibri"/>
        </w:rPr>
        <w:fldChar w:fldCharType="begin">
          <w:ffData>
            <w:name w:val="Check19"/>
            <w:enabled/>
            <w:calcOnExit w:val="0"/>
            <w:statusText w:type="text" w:val="Checkbox for &quot;will&quot;"/>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ourier New"/>
        </w:rPr>
        <w:t xml:space="preserve">will, </w:t>
      </w:r>
      <w:r w:rsidRPr="00D56076">
        <w:rPr>
          <w:rFonts w:ascii="Calibri" w:eastAsia="Times New Roman" w:hAnsi="Calibri" w:cs="Calibri"/>
        </w:rPr>
        <w:fldChar w:fldCharType="begin">
          <w:ffData>
            <w:name w:val=""/>
            <w:enabled/>
            <w:calcOnExit w:val="0"/>
            <w:statusText w:type="text" w:val="Checkbox for &quot;will not&quot;"/>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ourier New"/>
        </w:rPr>
        <w:t xml:space="preserve">will not </w:t>
      </w:r>
      <w:r w:rsidRPr="00D56076">
        <w:rPr>
          <w:rFonts w:ascii="Calibri" w:eastAsia="Times New Roman" w:hAnsi="Calibri" w:cs="Times New Roman"/>
          <w:lang w:val="en"/>
        </w:rPr>
        <w:t xml:space="preserve">provide covered telecommunications equipment or services to the Government in the performance of any contract, subcontract or other contractual instrument resulting from this solicitation. </w:t>
      </w:r>
    </w:p>
    <w:p w14:paraId="4D57047F" w14:textId="77777777" w:rsidR="00F837F3" w:rsidRPr="00D56076" w:rsidRDefault="00F837F3" w:rsidP="00F837F3">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(e) </w:t>
      </w:r>
      <w:r w:rsidRPr="00D56076">
        <w:rPr>
          <w:rFonts w:ascii="Calibri" w:eastAsia="Times New Roman" w:hAnsi="Calibri" w:cs="Times New Roman"/>
          <w:i/>
          <w:iCs/>
          <w:lang w:val="en"/>
        </w:rPr>
        <w:t>Disclosures.</w:t>
      </w:r>
      <w:r w:rsidRPr="00D56076">
        <w:rPr>
          <w:rFonts w:ascii="Calibri" w:eastAsia="Times New Roman" w:hAnsi="Calibri" w:cs="Times New Roman"/>
          <w:lang w:val="en"/>
        </w:rPr>
        <w:t xml:space="preserve"> If the Offeror has represented in paragraph (d) of this provision that it “will” provide covered telecommunications equipment or services”, the Offeror shall provide the following information as part of the offer— </w:t>
      </w:r>
    </w:p>
    <w:p w14:paraId="1E5452C2" w14:textId="77777777" w:rsidR="00F837F3" w:rsidRPr="00D56076" w:rsidRDefault="00F837F3" w:rsidP="00F837F3">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(1) A description of all covered telecommunications equipment and services offered (include brand; model number, such as original equipment manufacturer (OEM) number, manufacturer part number, or wholesaler number; and item description, as applicable);</w:t>
      </w:r>
    </w:p>
    <w:p w14:paraId="23F78F0E" w14:textId="77777777" w:rsidR="00F837F3" w:rsidRPr="00D56076" w:rsidRDefault="00F837F3" w:rsidP="00F837F3">
      <w:pPr>
        <w:spacing w:after="0" w:line="240" w:lineRule="auto"/>
        <w:ind w:left="634" w:hanging="274"/>
        <w:rPr>
          <w:rFonts w:ascii="Calibri" w:eastAsia="Times New Roman" w:hAnsi="Calibri" w:cs="Times New Roman"/>
          <w:lang w:val="en"/>
        </w:rPr>
      </w:pPr>
      <w:r w:rsidRPr="00D56076">
        <w:rPr>
          <w:rFonts w:ascii="Calibri" w:eastAsia="Times New Roman" w:hAnsi="Calibri" w:cs="Times New Roman"/>
          <w:lang w:val="en"/>
        </w:rPr>
        <w:t>(2) Explanation of the proposed use of covered telecommunications equipment and services and any factors relevant to determining if such use would be permissible under the prohibition in paragraph (b) of this provision;</w:t>
      </w:r>
    </w:p>
    <w:p w14:paraId="6B37D6DD" w14:textId="77777777" w:rsidR="00F837F3" w:rsidRPr="00D56076" w:rsidRDefault="00F837F3" w:rsidP="00F837F3">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(3) For services, the entity providing the covered telecommunications services (include entity name, unique entity identifier, and Commercial and Government Entity (CAGE) code, if known); and</w:t>
      </w:r>
    </w:p>
    <w:p w14:paraId="583AC0C3" w14:textId="77777777" w:rsidR="00F837F3" w:rsidRPr="00D56076" w:rsidRDefault="00F837F3" w:rsidP="00F837F3">
      <w:pPr>
        <w:spacing w:after="24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(4) For equipment, the entity that produced the covered telecommunications equipment (include entity name, unique entity identifier, CAGE code, and whether the entity was the OEM or a distributor, if known).</w:t>
      </w:r>
    </w:p>
    <w:p w14:paraId="106EE52E" w14:textId="77777777" w:rsidR="00D56076" w:rsidRPr="00D56076" w:rsidRDefault="00D56076" w:rsidP="00D56076">
      <w:pPr>
        <w:spacing w:after="0" w:line="240" w:lineRule="auto"/>
        <w:outlineLvl w:val="2"/>
        <w:rPr>
          <w:rFonts w:ascii="Georgia" w:eastAsia="Times New Roman" w:hAnsi="Georgia" w:cs="Calibri"/>
          <w:b/>
          <w:smallCaps/>
          <w:color w:val="000000"/>
          <w:lang w:val="en"/>
        </w:rPr>
      </w:pPr>
      <w:r w:rsidRPr="00D56076">
        <w:rPr>
          <w:rFonts w:ascii="Georgia" w:eastAsia="Times New Roman" w:hAnsi="Georgia" w:cs="Calibri"/>
          <w:b/>
          <w:bCs/>
          <w:color w:val="000000"/>
          <w:lang w:val="en"/>
        </w:rPr>
        <w:t xml:space="preserve">52.209-7 </w:t>
      </w:r>
      <w:bookmarkStart w:id="214" w:name="wp1144967"/>
      <w:bookmarkEnd w:id="214"/>
      <w:r w:rsidRPr="00D56076">
        <w:rPr>
          <w:rFonts w:ascii="Georgia" w:eastAsia="Times New Roman" w:hAnsi="Georgia" w:cs="Calibri"/>
          <w:b/>
          <w:smallCaps/>
          <w:color w:val="000000"/>
          <w:lang w:val="en"/>
        </w:rPr>
        <w:t xml:space="preserve">INFORMATION </w:t>
      </w:r>
      <w:bookmarkStart w:id="215" w:name="InfoReRespMat"/>
      <w:r w:rsidRPr="00D56076">
        <w:rPr>
          <w:rFonts w:ascii="Georgia" w:eastAsia="Times New Roman" w:hAnsi="Georgia" w:cs="Calibri"/>
          <w:b/>
          <w:smallCaps/>
          <w:color w:val="000000"/>
          <w:lang w:val="en"/>
        </w:rPr>
        <w:t xml:space="preserve">REGARDING RESPONSIBILITY </w:t>
      </w:r>
      <w:bookmarkEnd w:id="215"/>
      <w:r w:rsidRPr="00D56076">
        <w:rPr>
          <w:rFonts w:ascii="Georgia" w:eastAsia="Times New Roman" w:hAnsi="Georgia" w:cs="Calibri"/>
          <w:b/>
          <w:smallCaps/>
          <w:color w:val="000000"/>
          <w:lang w:val="en"/>
        </w:rPr>
        <w:t xml:space="preserve">MATTERS (OCT 2018) </w:t>
      </w:r>
    </w:p>
    <w:p w14:paraId="095AD255"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16" w:name="wp1144969"/>
      <w:bookmarkStart w:id="217" w:name="wp1145845"/>
      <w:bookmarkStart w:id="218" w:name="wp1145002"/>
      <w:bookmarkStart w:id="219" w:name="wp1144979"/>
      <w:bookmarkEnd w:id="216"/>
      <w:bookmarkEnd w:id="217"/>
      <w:bookmarkEnd w:id="218"/>
      <w:bookmarkEnd w:id="219"/>
      <w:r w:rsidRPr="00D56076">
        <w:rPr>
          <w:rFonts w:ascii="Calibri" w:eastAsia="Times New Roman" w:hAnsi="Calibri" w:cs="Arial"/>
          <w:color w:val="000000"/>
          <w:lang w:val="en"/>
        </w:rPr>
        <w:t xml:space="preserve">(a) </w:t>
      </w:r>
      <w:r w:rsidRPr="00D56076">
        <w:rPr>
          <w:rFonts w:ascii="Calibri" w:eastAsia="Times New Roman" w:hAnsi="Calibri" w:cs="Times New Roman"/>
          <w:i/>
          <w:iCs/>
          <w:color w:val="000000"/>
          <w:lang w:val="en"/>
        </w:rPr>
        <w:t>Definitions</w:t>
      </w:r>
      <w:r w:rsidRPr="00D56076">
        <w:rPr>
          <w:rFonts w:ascii="Calibri" w:eastAsia="Times New Roman" w:hAnsi="Calibri" w:cs="Arial"/>
          <w:color w:val="000000"/>
          <w:lang w:val="en"/>
        </w:rPr>
        <w:t>. As used in this provision—</w:t>
      </w:r>
    </w:p>
    <w:p w14:paraId="7C43B854" w14:textId="77777777" w:rsidR="00D56076" w:rsidRPr="00D56076" w:rsidRDefault="00D56076" w:rsidP="00D56076">
      <w:pPr>
        <w:spacing w:after="0" w:line="240" w:lineRule="auto"/>
        <w:ind w:left="360" w:hanging="120"/>
        <w:rPr>
          <w:rFonts w:ascii="Calibri" w:eastAsia="Times New Roman" w:hAnsi="Calibri" w:cs="Arial"/>
          <w:color w:val="000000"/>
          <w:lang w:val="en"/>
        </w:rPr>
      </w:pPr>
      <w:bookmarkStart w:id="220" w:name="wp1144971"/>
      <w:bookmarkEnd w:id="220"/>
      <w:r w:rsidRPr="00D56076">
        <w:rPr>
          <w:rFonts w:ascii="Calibri" w:eastAsia="Times New Roman" w:hAnsi="Calibri" w:cs="Arial"/>
          <w:color w:val="000000"/>
          <w:lang w:val="en"/>
        </w:rPr>
        <w:t xml:space="preserve">“Administrative proceeding” means a non-judicial process that is adjudicatory in nature in order to </w:t>
      </w:r>
      <w:proofErr w:type="gramStart"/>
      <w:r w:rsidRPr="00D56076">
        <w:rPr>
          <w:rFonts w:ascii="Calibri" w:eastAsia="Times New Roman" w:hAnsi="Calibri" w:cs="Arial"/>
          <w:color w:val="000000"/>
          <w:lang w:val="en"/>
        </w:rPr>
        <w:t>make a determination</w:t>
      </w:r>
      <w:proofErr w:type="gramEnd"/>
      <w:r w:rsidRPr="00D56076">
        <w:rPr>
          <w:rFonts w:ascii="Calibri" w:eastAsia="Times New Roman" w:hAnsi="Calibri" w:cs="Arial"/>
          <w:color w:val="000000"/>
          <w:lang w:val="en"/>
        </w:rPr>
        <w:t xml:space="preserve"> of fault or liability (</w:t>
      </w:r>
      <w:r w:rsidRPr="00D56076">
        <w:rPr>
          <w:rFonts w:ascii="Calibri" w:eastAsia="Times New Roman" w:hAnsi="Calibri" w:cs="Times New Roman"/>
          <w:i/>
          <w:iCs/>
          <w:color w:val="000000"/>
          <w:lang w:val="en"/>
        </w:rPr>
        <w:t>e.g.</w:t>
      </w:r>
      <w:r w:rsidRPr="00D56076">
        <w:rPr>
          <w:rFonts w:ascii="Calibri" w:eastAsia="Times New Roman" w:hAnsi="Calibri" w:cs="Arial"/>
          <w:color w:val="000000"/>
          <w:lang w:val="en"/>
        </w:rP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4D036A39" w14:textId="77777777" w:rsidR="00D56076" w:rsidRPr="00D56076" w:rsidRDefault="00D56076" w:rsidP="00D56076">
      <w:pPr>
        <w:spacing w:after="0" w:line="240" w:lineRule="auto"/>
        <w:ind w:firstLine="245"/>
        <w:rPr>
          <w:rFonts w:ascii="Calibri" w:eastAsia="Times New Roman" w:hAnsi="Calibri" w:cs="Arial"/>
          <w:color w:val="000000"/>
          <w:lang w:val="en"/>
        </w:rPr>
      </w:pPr>
      <w:bookmarkStart w:id="221" w:name="wp1144973"/>
      <w:bookmarkEnd w:id="221"/>
      <w:r w:rsidRPr="00D56076">
        <w:rPr>
          <w:rFonts w:ascii="Calibri" w:eastAsia="Times New Roman" w:hAnsi="Calibri" w:cs="Arial"/>
          <w:color w:val="000000"/>
          <w:lang w:val="en"/>
        </w:rPr>
        <w:t>“Federal contracts and grants with total value greater than $10,000,000” means—</w:t>
      </w:r>
    </w:p>
    <w:p w14:paraId="170EE25A"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222" w:name="wp1144975"/>
      <w:bookmarkEnd w:id="222"/>
      <w:r w:rsidRPr="00D56076">
        <w:rPr>
          <w:rFonts w:ascii="Calibri" w:eastAsia="Times New Roman" w:hAnsi="Calibri" w:cs="Arial"/>
          <w:color w:val="000000"/>
          <w:lang w:val="en"/>
        </w:rPr>
        <w:t>(1) The total value of all current, active contracts and grants, including all priced options; and</w:t>
      </w:r>
    </w:p>
    <w:p w14:paraId="310E61C6"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223" w:name="wp1144977"/>
      <w:bookmarkEnd w:id="223"/>
      <w:r w:rsidRPr="00D56076">
        <w:rPr>
          <w:rFonts w:ascii="Calibri" w:eastAsia="Times New Roman" w:hAnsi="Calibri" w:cs="Arial"/>
          <w:color w:val="000000"/>
          <w:lang w:val="en"/>
        </w:rPr>
        <w:t>(2) The total value of all current, active orders including all priced options under indefinite-delivery, indefinite-quantity, 8(a), or requirements contracts (including task and delivery and multiple-award Schedules).</w:t>
      </w:r>
    </w:p>
    <w:p w14:paraId="0FC9C2EC" w14:textId="77777777" w:rsidR="00D56076" w:rsidRPr="00D56076" w:rsidRDefault="00D56076" w:rsidP="00D56076">
      <w:pPr>
        <w:spacing w:after="0" w:line="240" w:lineRule="auto"/>
        <w:ind w:left="360" w:hanging="120"/>
        <w:rPr>
          <w:rFonts w:ascii="Calibri" w:eastAsia="Times New Roman" w:hAnsi="Calibri" w:cs="Arial"/>
          <w:color w:val="000000"/>
          <w:lang w:val="en"/>
        </w:rPr>
      </w:pPr>
      <w:bookmarkStart w:id="224" w:name="wp1145797"/>
      <w:bookmarkEnd w:id="224"/>
      <w:r w:rsidRPr="00D56076">
        <w:rPr>
          <w:rFonts w:ascii="Calibri" w:eastAsia="Times New Roman" w:hAnsi="Calibri" w:cs="Arial"/>
          <w:color w:val="000000"/>
          <w:lang w:val="en"/>
        </w:rPr>
        <w:t>“Principal” means an officer, director, owner, partner, or a person having primary management or supervisory responsibilities within a business entity (</w:t>
      </w:r>
      <w:r w:rsidRPr="00D56076">
        <w:rPr>
          <w:rFonts w:ascii="Calibri" w:eastAsia="Times New Roman" w:hAnsi="Calibri" w:cs="Times New Roman"/>
          <w:i/>
          <w:iCs/>
          <w:color w:val="000000"/>
          <w:lang w:val="en"/>
        </w:rPr>
        <w:t>e.g.</w:t>
      </w:r>
      <w:r w:rsidRPr="00D56076">
        <w:rPr>
          <w:rFonts w:ascii="Calibri" w:eastAsia="Times New Roman" w:hAnsi="Calibri" w:cs="Arial"/>
          <w:color w:val="000000"/>
          <w:lang w:val="en"/>
        </w:rPr>
        <w:t>, general manager; plant manager; head of a division or business segment; and similar positions).</w:t>
      </w:r>
    </w:p>
    <w:p w14:paraId="4A4790FB" w14:textId="77777777" w:rsidR="00D56076" w:rsidRPr="00D56076" w:rsidRDefault="00D56076" w:rsidP="00D56076">
      <w:pPr>
        <w:spacing w:after="0" w:line="240" w:lineRule="auto"/>
        <w:ind w:left="270" w:hanging="270"/>
        <w:rPr>
          <w:rFonts w:ascii="Calibri" w:eastAsia="Times New Roman" w:hAnsi="Calibri" w:cs="Arial"/>
          <w:color w:val="000000"/>
          <w:lang w:val="en"/>
        </w:rPr>
      </w:pPr>
      <w:r w:rsidRPr="00D56076">
        <w:rPr>
          <w:rFonts w:ascii="Calibri" w:eastAsia="Times New Roman" w:hAnsi="Calibri" w:cs="Arial"/>
          <w:color w:val="000000"/>
          <w:lang w:val="en"/>
        </w:rPr>
        <w:t xml:space="preserve">(b) The </w:t>
      </w:r>
      <w:r w:rsidRPr="00D56076">
        <w:rPr>
          <w:rFonts w:ascii="Calibri" w:eastAsia="Times New Roman" w:hAnsi="Calibri" w:cs="Calibri"/>
          <w:color w:val="000000"/>
        </w:rPr>
        <w:t xml:space="preserve">offeror  </w:t>
      </w:r>
      <w:r w:rsidRPr="00D56076">
        <w:rPr>
          <w:rFonts w:ascii="Calibri" w:eastAsia="Times New Roman" w:hAnsi="Calibri" w:cs="Calibri"/>
          <w:color w:val="000000"/>
        </w:rPr>
        <w:fldChar w:fldCharType="begin">
          <w:ffData>
            <w:name w:val=""/>
            <w:enabled/>
            <w:calcOnExit w:val="0"/>
            <w:statusText w:type="text" w:val="Checkbox for &quot;offeror has current active Federal contracts and grants with a value greater than $10,000.&quot;"/>
            <w:checkBox>
              <w:sizeAuto/>
              <w:default w:val="0"/>
            </w:checkBox>
          </w:ffData>
        </w:fldChar>
      </w:r>
      <w:r w:rsidRPr="00D56076">
        <w:rPr>
          <w:rFonts w:ascii="Calibri" w:eastAsia="Times New Roman" w:hAnsi="Calibri" w:cs="Calibri"/>
          <w:color w:val="000000"/>
        </w:rPr>
        <w:instrText xml:space="preserve"> FORMCHECKBOX </w:instrText>
      </w:r>
      <w:r w:rsidR="00D408F4">
        <w:rPr>
          <w:rFonts w:ascii="Calibri" w:eastAsia="Times New Roman" w:hAnsi="Calibri" w:cs="Calibri"/>
          <w:color w:val="000000"/>
        </w:rPr>
      </w:r>
      <w:r w:rsidR="00D408F4">
        <w:rPr>
          <w:rFonts w:ascii="Calibri" w:eastAsia="Times New Roman" w:hAnsi="Calibri" w:cs="Calibri"/>
          <w:color w:val="000000"/>
        </w:rPr>
        <w:fldChar w:fldCharType="separate"/>
      </w:r>
      <w:r w:rsidRPr="00D56076">
        <w:rPr>
          <w:rFonts w:ascii="Calibri" w:eastAsia="Times New Roman" w:hAnsi="Calibri" w:cs="Calibri"/>
          <w:color w:val="000000"/>
        </w:rPr>
        <w:fldChar w:fldCharType="end"/>
      </w:r>
      <w:r w:rsidRPr="00D56076">
        <w:rPr>
          <w:rFonts w:ascii="Calibri" w:eastAsia="Times New Roman" w:hAnsi="Calibri" w:cs="Calibri"/>
          <w:color w:val="000000"/>
        </w:rPr>
        <w:t xml:space="preserve"> has  </w:t>
      </w:r>
      <w:r w:rsidRPr="00D56076">
        <w:rPr>
          <w:rFonts w:ascii="Calibri" w:eastAsia="Times New Roman" w:hAnsi="Calibri" w:cs="Calibri"/>
          <w:color w:val="000000"/>
        </w:rPr>
        <w:fldChar w:fldCharType="begin">
          <w:ffData>
            <w:name w:val=""/>
            <w:enabled/>
            <w:calcOnExit w:val="0"/>
            <w:statusText w:type="text" w:val="Checkbox for &quot;offeror does not have current active Federal contracts and grants with a value greater than $10,000.&quot;"/>
            <w:checkBox>
              <w:sizeAuto/>
              <w:default w:val="0"/>
            </w:checkBox>
          </w:ffData>
        </w:fldChar>
      </w:r>
      <w:r w:rsidRPr="00D56076">
        <w:rPr>
          <w:rFonts w:ascii="Calibri" w:eastAsia="Times New Roman" w:hAnsi="Calibri" w:cs="Calibri"/>
          <w:color w:val="000000"/>
        </w:rPr>
        <w:instrText xml:space="preserve"> FORMCHECKBOX </w:instrText>
      </w:r>
      <w:r w:rsidR="00D408F4">
        <w:rPr>
          <w:rFonts w:ascii="Calibri" w:eastAsia="Times New Roman" w:hAnsi="Calibri" w:cs="Calibri"/>
          <w:color w:val="000000"/>
        </w:rPr>
      </w:r>
      <w:r w:rsidR="00D408F4">
        <w:rPr>
          <w:rFonts w:ascii="Calibri" w:eastAsia="Times New Roman" w:hAnsi="Calibri" w:cs="Calibri"/>
          <w:color w:val="000000"/>
        </w:rPr>
        <w:fldChar w:fldCharType="separate"/>
      </w:r>
      <w:r w:rsidRPr="00D56076">
        <w:rPr>
          <w:rFonts w:ascii="Calibri" w:eastAsia="Times New Roman" w:hAnsi="Calibri" w:cs="Calibri"/>
          <w:color w:val="000000"/>
        </w:rPr>
        <w:fldChar w:fldCharType="end"/>
      </w:r>
      <w:r w:rsidRPr="00D56076">
        <w:rPr>
          <w:rFonts w:ascii="Calibri" w:eastAsia="Times New Roman" w:hAnsi="Calibri" w:cs="Calibri"/>
          <w:color w:val="000000"/>
        </w:rPr>
        <w:t xml:space="preserve"> does </w:t>
      </w:r>
      <w:r w:rsidRPr="00D56076">
        <w:rPr>
          <w:rFonts w:ascii="Calibri" w:eastAsia="Times New Roman" w:hAnsi="Calibri" w:cs="Arial"/>
          <w:color w:val="000000"/>
          <w:lang w:val="en"/>
        </w:rPr>
        <w:t xml:space="preserve"> not have current active Federal contracts and grants with total value greater than $10,000,000.</w:t>
      </w:r>
    </w:p>
    <w:p w14:paraId="3691BE55" w14:textId="77777777" w:rsidR="00D56076" w:rsidRPr="00D56076" w:rsidRDefault="00D56076" w:rsidP="00D56076">
      <w:pPr>
        <w:spacing w:after="0" w:line="240" w:lineRule="auto"/>
        <w:ind w:left="270" w:hanging="270"/>
        <w:rPr>
          <w:rFonts w:ascii="Calibri" w:eastAsia="Times New Roman" w:hAnsi="Calibri" w:cs="Arial"/>
          <w:color w:val="000000"/>
          <w:lang w:val="en"/>
        </w:rPr>
      </w:pPr>
      <w:r w:rsidRPr="00D56076">
        <w:rPr>
          <w:rFonts w:ascii="Calibri" w:eastAsia="Times New Roman" w:hAnsi="Calibri" w:cs="Arial"/>
          <w:color w:val="000000"/>
          <w:lang w:val="e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03F91DB" w14:textId="77777777" w:rsidR="00D56076" w:rsidRPr="00D56076" w:rsidRDefault="00D56076" w:rsidP="00D56076">
      <w:pPr>
        <w:spacing w:after="0" w:line="240" w:lineRule="auto"/>
        <w:ind w:left="810" w:hanging="360"/>
        <w:rPr>
          <w:rFonts w:ascii="Calibri" w:eastAsia="Times New Roman" w:hAnsi="Calibri" w:cs="Arial"/>
          <w:color w:val="000000"/>
          <w:lang w:val="en"/>
        </w:rPr>
      </w:pPr>
      <w:r w:rsidRPr="00D56076">
        <w:rPr>
          <w:rFonts w:ascii="Calibri" w:eastAsia="Times New Roman" w:hAnsi="Calibri" w:cs="Arial"/>
          <w:color w:val="000000"/>
          <w:lang w:val="e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1CB4344" w14:textId="77777777" w:rsidR="00D56076" w:rsidRPr="00D56076" w:rsidRDefault="00D56076" w:rsidP="00D56076">
      <w:pPr>
        <w:spacing w:after="0" w:line="240" w:lineRule="auto"/>
        <w:ind w:left="1170" w:hanging="360"/>
        <w:rPr>
          <w:rFonts w:ascii="Calibri" w:eastAsia="Times New Roman" w:hAnsi="Calibri" w:cs="Arial"/>
          <w:color w:val="000000"/>
          <w:lang w:val="en"/>
        </w:rPr>
      </w:pPr>
      <w:r w:rsidRPr="00D56076">
        <w:rPr>
          <w:rFonts w:ascii="Calibri" w:eastAsia="Times New Roman" w:hAnsi="Calibri" w:cs="Arial"/>
          <w:color w:val="000000"/>
          <w:lang w:val="en"/>
        </w:rPr>
        <w:t>(i) In a criminal proceeding, a conviction.</w:t>
      </w:r>
    </w:p>
    <w:p w14:paraId="1DE07733" w14:textId="77777777" w:rsidR="00D56076" w:rsidRPr="00D56076" w:rsidRDefault="00D56076" w:rsidP="00D56076">
      <w:pPr>
        <w:spacing w:after="0" w:line="240" w:lineRule="auto"/>
        <w:ind w:left="1170" w:hanging="360"/>
        <w:rPr>
          <w:rFonts w:ascii="Calibri" w:eastAsia="Times New Roman" w:hAnsi="Calibri" w:cs="Arial"/>
          <w:color w:val="000000"/>
          <w:lang w:val="en"/>
        </w:rPr>
      </w:pPr>
      <w:r w:rsidRPr="00D56076">
        <w:rPr>
          <w:rFonts w:ascii="Calibri" w:eastAsia="Times New Roman" w:hAnsi="Calibri" w:cs="Arial"/>
          <w:color w:val="000000"/>
          <w:lang w:val="en"/>
        </w:rPr>
        <w:t>(ii) In a civil proceeding, a finding of fault and liability that results in the payment of a monetary fine, penalty, reimbursement, restitution, or damages of $5,000 or more.</w:t>
      </w:r>
    </w:p>
    <w:p w14:paraId="47499DCB" w14:textId="77777777" w:rsidR="00D56076" w:rsidRPr="00D56076" w:rsidRDefault="00D56076" w:rsidP="00D56076">
      <w:pPr>
        <w:spacing w:after="0" w:line="240" w:lineRule="auto"/>
        <w:ind w:left="1170" w:hanging="360"/>
        <w:rPr>
          <w:rFonts w:ascii="Calibri" w:eastAsia="Times New Roman" w:hAnsi="Calibri" w:cs="Arial"/>
          <w:color w:val="000000"/>
          <w:lang w:val="en"/>
        </w:rPr>
      </w:pPr>
      <w:r w:rsidRPr="00D56076">
        <w:rPr>
          <w:rFonts w:ascii="Calibri" w:eastAsia="Times New Roman" w:hAnsi="Calibri" w:cs="Arial"/>
          <w:color w:val="000000"/>
          <w:lang w:val="en"/>
        </w:rPr>
        <w:t>(iii) In an administrative proceeding, a finding of fault and liability that results in—</w:t>
      </w:r>
    </w:p>
    <w:p w14:paraId="6E374C69" w14:textId="77777777" w:rsidR="00D56076" w:rsidRPr="00D56076" w:rsidRDefault="00D56076" w:rsidP="00D56076">
      <w:pPr>
        <w:spacing w:after="0" w:line="240" w:lineRule="auto"/>
        <w:ind w:left="1080" w:firstLine="90"/>
        <w:rPr>
          <w:rFonts w:ascii="Calibri" w:eastAsia="Times New Roman" w:hAnsi="Calibri" w:cs="Arial"/>
          <w:color w:val="000000"/>
          <w:lang w:val="en"/>
        </w:rPr>
      </w:pPr>
      <w:r w:rsidRPr="00D56076">
        <w:rPr>
          <w:rFonts w:ascii="Calibri" w:eastAsia="Times New Roman" w:hAnsi="Calibri" w:cs="Arial"/>
          <w:color w:val="000000"/>
          <w:lang w:val="en"/>
        </w:rPr>
        <w:t>(A) The payment of a monetary fine or penalty of $5,000 or more; or</w:t>
      </w:r>
    </w:p>
    <w:p w14:paraId="5A7B45EA" w14:textId="77777777" w:rsidR="00D56076" w:rsidRPr="00D56076" w:rsidRDefault="00D56076" w:rsidP="00D56076">
      <w:pPr>
        <w:spacing w:after="0" w:line="240" w:lineRule="auto"/>
        <w:ind w:left="1080" w:firstLine="90"/>
        <w:rPr>
          <w:rFonts w:ascii="Calibri" w:eastAsia="Times New Roman" w:hAnsi="Calibri" w:cs="Arial"/>
          <w:color w:val="000000"/>
          <w:lang w:val="en"/>
        </w:rPr>
      </w:pPr>
      <w:r w:rsidRPr="00D56076">
        <w:rPr>
          <w:rFonts w:ascii="Calibri" w:eastAsia="Times New Roman" w:hAnsi="Calibri" w:cs="Arial"/>
          <w:color w:val="000000"/>
          <w:lang w:val="en"/>
        </w:rPr>
        <w:t>(B) The payment of a reimbursement, restitution, or damages in excess of $100,000.</w:t>
      </w:r>
    </w:p>
    <w:p w14:paraId="4635FFE5" w14:textId="77777777" w:rsidR="00D56076" w:rsidRPr="00D56076" w:rsidRDefault="00D56076" w:rsidP="00D56076">
      <w:pPr>
        <w:spacing w:after="0" w:line="240" w:lineRule="auto"/>
        <w:ind w:left="1170" w:hanging="360"/>
        <w:rPr>
          <w:rFonts w:ascii="Calibri" w:eastAsia="Times New Roman" w:hAnsi="Calibri" w:cs="Arial"/>
          <w:color w:val="000000"/>
          <w:lang w:val="en"/>
        </w:rPr>
      </w:pPr>
      <w:r w:rsidRPr="00D56076">
        <w:rPr>
          <w:rFonts w:ascii="Calibri" w:eastAsia="Times New Roman" w:hAnsi="Calibri" w:cs="Arial"/>
          <w:color w:val="000000"/>
          <w:lang w:val="en"/>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20A6BE86" w14:textId="77777777" w:rsidR="00D56076" w:rsidRPr="00D56076" w:rsidRDefault="00D56076" w:rsidP="00D56076">
      <w:pPr>
        <w:spacing w:after="0" w:line="240" w:lineRule="auto"/>
        <w:ind w:left="810" w:hanging="360"/>
        <w:rPr>
          <w:rFonts w:ascii="Calibri" w:eastAsia="Times New Roman" w:hAnsi="Calibri" w:cs="Arial"/>
          <w:color w:val="000000"/>
          <w:lang w:val="en"/>
        </w:rPr>
      </w:pPr>
      <w:r w:rsidRPr="00D56076">
        <w:rPr>
          <w:rFonts w:ascii="Calibri" w:eastAsia="Times New Roman" w:hAnsi="Calibri" w:cs="Arial"/>
          <w:color w:val="000000"/>
          <w:lang w:val="en"/>
        </w:rPr>
        <w:t>(2) If the offeror has been involved in the last five years in any of the occurrences listed in (c)(1) of this provision, whether the offeror has provided the requested information with regard to each occurrence.</w:t>
      </w:r>
    </w:p>
    <w:p w14:paraId="37E7D559" w14:textId="77777777" w:rsidR="00D56076" w:rsidRPr="00D56076" w:rsidRDefault="00D56076" w:rsidP="00D56076">
      <w:pPr>
        <w:spacing w:after="240" w:line="240" w:lineRule="auto"/>
        <w:ind w:left="360" w:hanging="360"/>
        <w:rPr>
          <w:rFonts w:ascii="Calibri" w:eastAsia="Times New Roman" w:hAnsi="Calibri" w:cs="Calibri"/>
          <w:color w:val="000000"/>
        </w:rPr>
      </w:pPr>
      <w:r w:rsidRPr="00D56076">
        <w:rPr>
          <w:rFonts w:ascii="Calibri" w:eastAsia="Times New Roman" w:hAnsi="Calibri" w:cs="Arial"/>
          <w:color w:val="000000"/>
          <w:lang w:val="en"/>
        </w:rPr>
        <w:t xml:space="preserve">(d) The offeror shall post the information in paragraphs (c)(1)(i) through (c)(1)(iv) of this provision in FAPIIS as required through maintaining an active registration in the System for Award Management, which can be accessed via </w:t>
      </w:r>
      <w:hyperlink r:id="rId52" w:history="1">
        <w:r w:rsidRPr="00D56076">
          <w:rPr>
            <w:rFonts w:ascii="Calibri" w:eastAsia="Times New Roman" w:hAnsi="Calibri" w:cs="Arial"/>
            <w:color w:val="0000FF"/>
            <w:u w:val="single"/>
            <w:lang w:val="en"/>
          </w:rPr>
          <w:t>https://www.sam.gov</w:t>
        </w:r>
      </w:hyperlink>
      <w:r w:rsidRPr="00D56076">
        <w:rPr>
          <w:rFonts w:ascii="Calibri" w:eastAsia="Times New Roman" w:hAnsi="Calibri" w:cs="Arial"/>
          <w:color w:val="000000"/>
          <w:lang w:val="en"/>
        </w:rPr>
        <w:t xml:space="preserve"> (see </w:t>
      </w:r>
      <w:hyperlink r:id="rId53" w:anchor="wp1137850" w:history="1">
        <w:r w:rsidRPr="00D56076">
          <w:rPr>
            <w:rFonts w:ascii="Calibri" w:eastAsia="Times New Roman" w:hAnsi="Calibri" w:cs="Arial"/>
            <w:color w:val="0000FF"/>
            <w:u w:val="single"/>
            <w:lang w:val="en"/>
          </w:rPr>
          <w:t>52.204-7</w:t>
        </w:r>
      </w:hyperlink>
      <w:r w:rsidRPr="00D56076">
        <w:rPr>
          <w:rFonts w:ascii="Calibri" w:eastAsia="Times New Roman" w:hAnsi="Calibri" w:cs="Arial"/>
          <w:color w:val="000000"/>
          <w:lang w:val="en"/>
        </w:rPr>
        <w:t>).</w:t>
      </w:r>
      <w:r w:rsidRPr="00D56076">
        <w:rPr>
          <w:rFonts w:ascii="Calibri" w:eastAsia="Times New Roman" w:hAnsi="Calibri" w:cs="Calibri"/>
          <w:color w:val="000000"/>
        </w:rPr>
        <w:t xml:space="preserve"> </w:t>
      </w:r>
    </w:p>
    <w:p w14:paraId="53F099C9" w14:textId="77777777" w:rsidR="00D56076" w:rsidRPr="00D56076" w:rsidRDefault="00D56076" w:rsidP="00D56076">
      <w:pPr>
        <w:keepNext/>
        <w:spacing w:after="0" w:line="240" w:lineRule="auto"/>
        <w:ind w:left="1080" w:hanging="1080"/>
        <w:outlineLvl w:val="2"/>
        <w:rPr>
          <w:rFonts w:ascii="Georgia" w:eastAsia="Times New Roman" w:hAnsi="Georgia" w:cs="Calibri"/>
          <w:b/>
          <w:bCs/>
          <w:color w:val="000000"/>
          <w:lang w:val="en"/>
        </w:rPr>
      </w:pPr>
      <w:bookmarkStart w:id="225" w:name="Pg59_02"/>
      <w:r w:rsidRPr="00D56076">
        <w:rPr>
          <w:rFonts w:ascii="Georgia" w:eastAsia="Times New Roman" w:hAnsi="Georgia" w:cs="Calibri"/>
          <w:b/>
          <w:bCs/>
          <w:color w:val="000000"/>
          <w:lang w:val="en"/>
        </w:rPr>
        <w:t xml:space="preserve">52.209-9 </w:t>
      </w:r>
      <w:bookmarkStart w:id="226" w:name="UpdatePubl"/>
      <w:r w:rsidRPr="00D56076">
        <w:rPr>
          <w:rFonts w:ascii="Georgia" w:eastAsia="Times New Roman" w:hAnsi="Georgia" w:cs="Calibri"/>
          <w:b/>
          <w:bCs/>
          <w:color w:val="000000"/>
          <w:lang w:val="en"/>
        </w:rPr>
        <w:t xml:space="preserve">UPDATES OF PUBLICLY AVAILABLE </w:t>
      </w:r>
      <w:bookmarkEnd w:id="226"/>
      <w:r w:rsidRPr="00D56076">
        <w:rPr>
          <w:rFonts w:ascii="Georgia" w:eastAsia="Times New Roman" w:hAnsi="Georgia" w:cs="Calibri"/>
          <w:b/>
          <w:bCs/>
          <w:color w:val="000000"/>
          <w:lang w:val="en"/>
        </w:rPr>
        <w:t>INFORMATION REGARDING RESPONSIBILITY MATTERS (OCT 2018)</w:t>
      </w:r>
    </w:p>
    <w:p w14:paraId="5048A7C8" w14:textId="77777777" w:rsidR="00D56076" w:rsidRPr="00D56076" w:rsidRDefault="00D56076" w:rsidP="00D56076">
      <w:pPr>
        <w:spacing w:after="0" w:line="240" w:lineRule="auto"/>
        <w:ind w:left="270" w:hanging="270"/>
        <w:rPr>
          <w:rFonts w:ascii="Calibri" w:eastAsia="Times New Roman" w:hAnsi="Calibri" w:cs="Arial"/>
          <w:color w:val="000000"/>
          <w:lang w:val="en"/>
        </w:rPr>
      </w:pPr>
      <w:r w:rsidRPr="00D56076">
        <w:rPr>
          <w:rFonts w:ascii="Calibri" w:eastAsia="Times New Roman" w:hAnsi="Calibri" w:cs="Arial"/>
          <w:color w:val="000000"/>
          <w:lang w:val="en"/>
        </w:rPr>
        <w:t xml:space="preserve">(a) The Contractor shall update the information in the Federal Awardee Performance and Integrity Information System (FAPIIS) on a semi-annual basis, throughout the life of the contract, by posting the required information in the System for Award Management via </w:t>
      </w:r>
      <w:hyperlink r:id="rId54" w:history="1">
        <w:r w:rsidRPr="00D56076">
          <w:rPr>
            <w:rFonts w:ascii="Calibri" w:eastAsia="Times New Roman" w:hAnsi="Calibri" w:cs="Arial"/>
            <w:color w:val="0000FF"/>
            <w:u w:val="single"/>
            <w:lang w:val="en"/>
          </w:rPr>
          <w:t>https://www.sam.gov</w:t>
        </w:r>
      </w:hyperlink>
      <w:r w:rsidRPr="00D56076">
        <w:rPr>
          <w:rFonts w:ascii="Calibri" w:eastAsia="Times New Roman" w:hAnsi="Calibri" w:cs="Arial"/>
          <w:color w:val="000000"/>
          <w:lang w:val="en"/>
        </w:rPr>
        <w:t>.</w:t>
      </w:r>
    </w:p>
    <w:p w14:paraId="0E5995DA"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27" w:name="wp1146586"/>
      <w:bookmarkEnd w:id="227"/>
      <w:r w:rsidRPr="00D56076">
        <w:rPr>
          <w:rFonts w:ascii="Calibri" w:eastAsia="Times New Roman" w:hAnsi="Calibri" w:cs="Arial"/>
          <w:color w:val="000000"/>
          <w:lang w:val="en"/>
        </w:rPr>
        <w:t>(b) As required by section 3010 of the Supplemental Appropriations Act, 2010 (Pub. L. 111-212), all information posted in FAPIIS on or after April 15, 2011, except past performance reviews, will be publicly available. FAPIIS consists of two segments—</w:t>
      </w:r>
    </w:p>
    <w:p w14:paraId="1DD678C8" w14:textId="77777777" w:rsidR="00D56076" w:rsidRPr="00D56076" w:rsidRDefault="00D56076" w:rsidP="00D56076">
      <w:pPr>
        <w:spacing w:after="0" w:line="240" w:lineRule="auto"/>
        <w:ind w:left="810" w:hanging="330"/>
        <w:rPr>
          <w:rFonts w:ascii="Calibri" w:eastAsia="Times New Roman" w:hAnsi="Calibri" w:cs="Arial"/>
          <w:color w:val="000000"/>
          <w:lang w:val="en"/>
        </w:rPr>
      </w:pPr>
      <w:bookmarkStart w:id="228" w:name="wp1146588"/>
      <w:bookmarkEnd w:id="228"/>
      <w:r w:rsidRPr="00D56076">
        <w:rPr>
          <w:rFonts w:ascii="Calibri" w:eastAsia="Times New Roman" w:hAnsi="Calibri" w:cs="Arial"/>
          <w:color w:val="000000"/>
          <w:lang w:val="en"/>
        </w:rPr>
        <w:t>(1) The non-public segment, into which Government officials and the Contractor post information, which can only be viewed by—</w:t>
      </w:r>
    </w:p>
    <w:p w14:paraId="47E4470E" w14:textId="77777777" w:rsidR="00D56076" w:rsidRPr="00D56076" w:rsidRDefault="00D56076" w:rsidP="00D56076">
      <w:pPr>
        <w:tabs>
          <w:tab w:val="left" w:pos="1170"/>
        </w:tabs>
        <w:spacing w:after="0" w:line="240" w:lineRule="auto"/>
        <w:ind w:left="1170" w:hanging="270"/>
        <w:rPr>
          <w:rFonts w:ascii="Calibri" w:eastAsia="Times New Roman" w:hAnsi="Calibri" w:cs="Arial"/>
          <w:color w:val="000000"/>
          <w:lang w:val="en"/>
        </w:rPr>
      </w:pPr>
      <w:bookmarkStart w:id="229" w:name="wp1146590"/>
      <w:bookmarkEnd w:id="229"/>
      <w:r w:rsidRPr="00D56076">
        <w:rPr>
          <w:rFonts w:ascii="Calibri" w:eastAsia="Times New Roman" w:hAnsi="Calibri" w:cs="Arial"/>
          <w:color w:val="000000"/>
          <w:lang w:val="en"/>
        </w:rPr>
        <w:t>(i) Government personnel and authorized users performing business on behalf of the Government; or</w:t>
      </w:r>
    </w:p>
    <w:p w14:paraId="1B86B8FB" w14:textId="77777777" w:rsidR="00D56076" w:rsidRPr="00D56076" w:rsidRDefault="00D56076" w:rsidP="00D56076">
      <w:pPr>
        <w:tabs>
          <w:tab w:val="left" w:pos="1170"/>
        </w:tabs>
        <w:spacing w:after="0" w:line="240" w:lineRule="auto"/>
        <w:ind w:left="1170" w:hanging="270"/>
        <w:rPr>
          <w:rFonts w:ascii="Calibri" w:eastAsia="Times New Roman" w:hAnsi="Calibri" w:cs="Arial"/>
          <w:color w:val="000000"/>
          <w:lang w:val="en"/>
        </w:rPr>
      </w:pPr>
      <w:bookmarkStart w:id="230" w:name="wp1146592"/>
      <w:bookmarkEnd w:id="230"/>
      <w:r w:rsidRPr="00D56076">
        <w:rPr>
          <w:rFonts w:ascii="Calibri" w:eastAsia="Times New Roman" w:hAnsi="Calibri" w:cs="Arial"/>
          <w:color w:val="000000"/>
          <w:lang w:val="en"/>
        </w:rPr>
        <w:t>(ii) The Contractor, when viewing data on itself; and</w:t>
      </w:r>
    </w:p>
    <w:p w14:paraId="1A73474F" w14:textId="77777777" w:rsidR="00D56076" w:rsidRPr="00D56076" w:rsidRDefault="00D56076" w:rsidP="00D56076">
      <w:pPr>
        <w:spacing w:after="0" w:line="240" w:lineRule="auto"/>
        <w:ind w:left="810" w:hanging="330"/>
        <w:rPr>
          <w:rFonts w:ascii="Calibri" w:eastAsia="Times New Roman" w:hAnsi="Calibri" w:cs="Arial"/>
          <w:color w:val="000000"/>
          <w:lang w:val="en"/>
        </w:rPr>
      </w:pPr>
      <w:bookmarkStart w:id="231" w:name="wp1146594"/>
      <w:bookmarkEnd w:id="231"/>
      <w:r w:rsidRPr="00D56076">
        <w:rPr>
          <w:rFonts w:ascii="Calibri" w:eastAsia="Times New Roman" w:hAnsi="Calibri" w:cs="Arial"/>
          <w:color w:val="000000"/>
          <w:lang w:val="en"/>
        </w:rPr>
        <w:t>(2) The publicly-available segment, to which all data in the non-public segment of FAPIIS is automatically transferred after a waiting period of 14 calendar days, except for—</w:t>
      </w:r>
    </w:p>
    <w:p w14:paraId="5383582C" w14:textId="77777777" w:rsidR="00D56076" w:rsidRPr="00D56076" w:rsidRDefault="00D56076" w:rsidP="00D56076">
      <w:pPr>
        <w:spacing w:after="0" w:line="240" w:lineRule="auto"/>
        <w:ind w:left="1170" w:hanging="270"/>
        <w:rPr>
          <w:rFonts w:ascii="Calibri" w:eastAsia="Times New Roman" w:hAnsi="Calibri" w:cs="Arial"/>
          <w:color w:val="000000"/>
          <w:lang w:val="en"/>
        </w:rPr>
      </w:pPr>
      <w:bookmarkStart w:id="232" w:name="wp1146596"/>
      <w:bookmarkEnd w:id="232"/>
      <w:r w:rsidRPr="00D56076">
        <w:rPr>
          <w:rFonts w:ascii="Calibri" w:eastAsia="Times New Roman" w:hAnsi="Calibri" w:cs="Arial"/>
          <w:color w:val="000000"/>
          <w:lang w:val="en"/>
        </w:rPr>
        <w:t xml:space="preserve">(i) Past performance reviews required by subpart </w:t>
      </w:r>
      <w:hyperlink r:id="rId55" w:anchor="wp1075411" w:history="1">
        <w:r w:rsidRPr="00D56076">
          <w:rPr>
            <w:rFonts w:ascii="Calibri" w:eastAsia="Times New Roman" w:hAnsi="Calibri" w:cs="Arial"/>
            <w:color w:val="0000FF"/>
            <w:u w:val="single"/>
            <w:lang w:val="en"/>
          </w:rPr>
          <w:t>42.15</w:t>
        </w:r>
      </w:hyperlink>
      <w:r w:rsidRPr="00D56076">
        <w:rPr>
          <w:rFonts w:ascii="Calibri" w:eastAsia="Times New Roman" w:hAnsi="Calibri" w:cs="Arial"/>
          <w:color w:val="000000"/>
          <w:lang w:val="en"/>
        </w:rPr>
        <w:t xml:space="preserve">; </w:t>
      </w:r>
    </w:p>
    <w:p w14:paraId="70DA6BD8" w14:textId="77777777" w:rsidR="00D56076" w:rsidRPr="00D56076" w:rsidRDefault="00D56076" w:rsidP="00D56076">
      <w:pPr>
        <w:spacing w:after="0" w:line="240" w:lineRule="auto"/>
        <w:ind w:left="1170" w:hanging="270"/>
        <w:rPr>
          <w:rFonts w:ascii="Calibri" w:eastAsia="Times New Roman" w:hAnsi="Calibri" w:cs="Arial"/>
          <w:color w:val="000000"/>
          <w:lang w:val="en"/>
        </w:rPr>
      </w:pPr>
      <w:bookmarkStart w:id="233" w:name="wp1146598"/>
      <w:bookmarkEnd w:id="233"/>
      <w:r w:rsidRPr="00D56076">
        <w:rPr>
          <w:rFonts w:ascii="Calibri" w:eastAsia="Times New Roman" w:hAnsi="Calibri" w:cs="Arial"/>
          <w:color w:val="000000"/>
          <w:lang w:val="en"/>
        </w:rPr>
        <w:t>(ii) Information that was entered prior to April 15, 2011; or</w:t>
      </w:r>
    </w:p>
    <w:p w14:paraId="066831D6" w14:textId="77777777" w:rsidR="00D56076" w:rsidRPr="00D56076" w:rsidRDefault="00D56076" w:rsidP="00D56076">
      <w:pPr>
        <w:spacing w:after="0" w:line="240" w:lineRule="auto"/>
        <w:ind w:left="1170" w:hanging="270"/>
        <w:rPr>
          <w:rFonts w:ascii="Calibri" w:eastAsia="Times New Roman" w:hAnsi="Calibri" w:cs="Arial"/>
          <w:color w:val="000000"/>
          <w:lang w:val="en"/>
        </w:rPr>
      </w:pPr>
      <w:bookmarkStart w:id="234" w:name="wp1146600"/>
      <w:bookmarkEnd w:id="234"/>
      <w:r w:rsidRPr="00D56076">
        <w:rPr>
          <w:rFonts w:ascii="Calibri" w:eastAsia="Times New Roman" w:hAnsi="Calibri" w:cs="Arial"/>
          <w:color w:val="000000"/>
          <w:lang w:val="en"/>
        </w:rPr>
        <w:t>(iii) Information that is withdrawn during the 14-calendar-day waiting period by the Government official who posted it in accordance with paragraph (c)(1) of this clause.</w:t>
      </w:r>
    </w:p>
    <w:p w14:paraId="664C95AA" w14:textId="77777777" w:rsidR="00D56076" w:rsidRPr="00D56076" w:rsidRDefault="00D56076" w:rsidP="00D56076">
      <w:pPr>
        <w:spacing w:after="0" w:line="240" w:lineRule="auto"/>
        <w:ind w:left="360" w:hanging="360"/>
        <w:rPr>
          <w:rFonts w:ascii="Calibri" w:eastAsia="Times New Roman" w:hAnsi="Calibri" w:cs="Arial"/>
          <w:color w:val="000000"/>
          <w:lang w:val="en"/>
        </w:rPr>
      </w:pPr>
      <w:bookmarkStart w:id="235" w:name="wp1146602"/>
      <w:bookmarkEnd w:id="235"/>
      <w:r w:rsidRPr="00D56076">
        <w:rPr>
          <w:rFonts w:ascii="Calibri" w:eastAsia="Times New Roman" w:hAnsi="Calibri" w:cs="Arial"/>
          <w:color w:val="000000"/>
          <w:lang w:val="en"/>
        </w:rPr>
        <w:t>(c) The Contractor will receive notification when the Government posts new information to the Contractor’s record.</w:t>
      </w:r>
    </w:p>
    <w:p w14:paraId="23167A12" w14:textId="77777777" w:rsidR="00D56076" w:rsidRPr="00D56076" w:rsidRDefault="00D56076" w:rsidP="00D56076">
      <w:pPr>
        <w:spacing w:after="0" w:line="240" w:lineRule="auto"/>
        <w:ind w:left="810" w:hanging="330"/>
        <w:rPr>
          <w:rFonts w:ascii="Calibri" w:eastAsia="Times New Roman" w:hAnsi="Calibri" w:cs="Arial"/>
          <w:color w:val="000000"/>
          <w:lang w:val="en"/>
        </w:rPr>
      </w:pPr>
      <w:bookmarkStart w:id="236" w:name="wp1146604"/>
      <w:bookmarkEnd w:id="236"/>
      <w:r w:rsidRPr="00D56076">
        <w:rPr>
          <w:rFonts w:ascii="Calibri" w:eastAsia="Times New Roman" w:hAnsi="Calibri" w:cs="Arial"/>
          <w:color w:val="000000"/>
          <w:lang w:val="en"/>
        </w:rPr>
        <w:t xml:space="preserve">(1)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w:t>
      </w:r>
      <w:hyperlink r:id="rId56" w:anchor="wp1145644" w:history="1">
        <w:r w:rsidRPr="00D56076">
          <w:rPr>
            <w:rFonts w:ascii="Calibri" w:eastAsia="Times New Roman" w:hAnsi="Calibri" w:cs="Arial"/>
            <w:color w:val="0000FF"/>
            <w:u w:val="single"/>
            <w:lang w:val="en"/>
          </w:rPr>
          <w:t>52.209-9</w:t>
        </w:r>
      </w:hyperlink>
      <w:r w:rsidRPr="00D56076">
        <w:rPr>
          <w:rFonts w:ascii="Calibri" w:eastAsia="Times New Roman" w:hAnsi="Calibri" w:cs="Arial"/>
          <w:color w:val="000000"/>
          <w:lang w:val="en"/>
        </w:rPr>
        <w:t xml:space="preserve"> and request removal within 7 calendar days of the posting to FAPIIS.</w:t>
      </w:r>
    </w:p>
    <w:p w14:paraId="3055B9D0" w14:textId="77777777" w:rsidR="00D56076" w:rsidRPr="00D56076" w:rsidRDefault="00D56076" w:rsidP="00D56076">
      <w:pPr>
        <w:spacing w:after="0" w:line="240" w:lineRule="auto"/>
        <w:ind w:left="810" w:hanging="330"/>
        <w:rPr>
          <w:rFonts w:ascii="Calibri" w:eastAsia="Times New Roman" w:hAnsi="Calibri" w:cs="Arial"/>
          <w:color w:val="000000"/>
          <w:lang w:val="en"/>
        </w:rPr>
      </w:pPr>
      <w:bookmarkStart w:id="237" w:name="wp1146606"/>
      <w:bookmarkEnd w:id="237"/>
      <w:r w:rsidRPr="00D56076">
        <w:rPr>
          <w:rFonts w:ascii="Calibri" w:eastAsia="Times New Roman" w:hAnsi="Calibri" w:cs="Arial"/>
          <w:color w:val="000000"/>
          <w:lang w:val="en"/>
        </w:rPr>
        <w:t xml:space="preserve">(2) The Contractor will also have an opportunity to post comments regarding information that has been posted by the Government. The comments will be retained as long as the associated information is retained, </w:t>
      </w:r>
      <w:r w:rsidRPr="00D56076">
        <w:rPr>
          <w:rFonts w:ascii="Calibri" w:eastAsia="Times New Roman" w:hAnsi="Calibri" w:cs="Arial"/>
          <w:i/>
          <w:iCs/>
          <w:color w:val="000000"/>
          <w:lang w:val="en"/>
        </w:rPr>
        <w:t>i.e.</w:t>
      </w:r>
      <w:r w:rsidRPr="00D56076">
        <w:rPr>
          <w:rFonts w:ascii="Calibri" w:eastAsia="Times New Roman" w:hAnsi="Calibri" w:cs="Arial"/>
          <w:color w:val="000000"/>
          <w:lang w:val="en"/>
        </w:rPr>
        <w:t>, for a total period of 6 years. Contractor comments will remain a part of the record unless the Contractor revises them.</w:t>
      </w:r>
    </w:p>
    <w:p w14:paraId="63C64005" w14:textId="77777777" w:rsidR="00D56076" w:rsidRPr="00D56076" w:rsidRDefault="00D56076" w:rsidP="00D56076">
      <w:pPr>
        <w:spacing w:after="0" w:line="240" w:lineRule="auto"/>
        <w:ind w:left="810" w:hanging="330"/>
        <w:rPr>
          <w:rFonts w:ascii="Calibri" w:eastAsia="Times New Roman" w:hAnsi="Calibri" w:cs="Arial"/>
          <w:color w:val="000000"/>
          <w:lang w:val="en"/>
        </w:rPr>
      </w:pPr>
      <w:bookmarkStart w:id="238" w:name="wp1146608"/>
      <w:bookmarkEnd w:id="238"/>
      <w:r w:rsidRPr="00D56076">
        <w:rPr>
          <w:rFonts w:ascii="Calibri" w:eastAsia="Times New Roman" w:hAnsi="Calibri" w:cs="Arial"/>
          <w:color w:val="000000"/>
          <w:lang w:val="en"/>
        </w:rPr>
        <w:t>(3) As required by section 3010 of Pub. L. 111-212, all information posted in FAPIIS on or after April 15, 2011, except past performance reviews, will be publicly available.</w:t>
      </w:r>
    </w:p>
    <w:p w14:paraId="4792E964" w14:textId="77777777" w:rsidR="00D56076" w:rsidRPr="00D56076" w:rsidRDefault="00D56076" w:rsidP="00D56076">
      <w:pPr>
        <w:spacing w:after="240" w:line="240" w:lineRule="auto"/>
        <w:ind w:left="360" w:hanging="360"/>
        <w:rPr>
          <w:rFonts w:ascii="Calibri" w:eastAsia="Times New Roman" w:hAnsi="Calibri" w:cs="Arial"/>
          <w:color w:val="000000"/>
          <w:lang w:val="en"/>
        </w:rPr>
      </w:pPr>
      <w:bookmarkStart w:id="239" w:name="wp1146610"/>
      <w:bookmarkEnd w:id="239"/>
      <w:r w:rsidRPr="00D56076">
        <w:rPr>
          <w:rFonts w:ascii="Calibri" w:eastAsia="Times New Roman" w:hAnsi="Calibri" w:cs="Arial"/>
          <w:color w:val="000000"/>
          <w:lang w:val="en"/>
        </w:rPr>
        <w:t>(d) Public requests for system information posted prior to April 15, 2011, will be handled under Freedom of Information Act procedures, including, where appropriate, procedures promulgated under E.O. 12600.</w:t>
      </w:r>
    </w:p>
    <w:p w14:paraId="37CA5BFF" w14:textId="77777777" w:rsidR="00323EEC" w:rsidRDefault="00323EEC">
      <w:pPr>
        <w:rPr>
          <w:rFonts w:ascii="Georgia" w:eastAsia="Times New Roman" w:hAnsi="Georgia" w:cs="Calibri"/>
          <w:b/>
          <w:bCs/>
        </w:rPr>
      </w:pPr>
      <w:r>
        <w:rPr>
          <w:rFonts w:ascii="Georgia" w:eastAsia="Times New Roman" w:hAnsi="Georgia" w:cs="Calibri"/>
          <w:b/>
          <w:bCs/>
        </w:rPr>
        <w:br w:type="page"/>
      </w:r>
    </w:p>
    <w:p w14:paraId="6A10788B" w14:textId="3A0DA045" w:rsidR="00D56076" w:rsidRPr="00D56076" w:rsidRDefault="00D56076" w:rsidP="00D56076">
      <w:pPr>
        <w:spacing w:after="0" w:line="240" w:lineRule="auto"/>
        <w:ind w:left="720" w:hanging="720"/>
        <w:outlineLvl w:val="3"/>
        <w:rPr>
          <w:rFonts w:ascii="Calibri" w:eastAsia="Times New Roman" w:hAnsi="Calibri" w:cs="Calibri"/>
          <w:b/>
          <w:bCs/>
        </w:rPr>
      </w:pPr>
      <w:r w:rsidRPr="00D56076">
        <w:rPr>
          <w:rFonts w:ascii="Georgia" w:eastAsia="Times New Roman" w:hAnsi="Georgia" w:cs="Calibri"/>
          <w:b/>
          <w:bCs/>
        </w:rPr>
        <w:t>52.212-1 INSTRUCTIONS TO OFFERORS - COMMERCIAL ITEMS (OCT 2018)</w:t>
      </w:r>
      <w:bookmarkEnd w:id="225"/>
    </w:p>
    <w:p w14:paraId="14ED56D3" w14:textId="77777777" w:rsidR="00D56076" w:rsidRPr="00D56076" w:rsidRDefault="00D56076" w:rsidP="00D56076">
      <w:pPr>
        <w:spacing w:after="0" w:line="240" w:lineRule="auto"/>
        <w:ind w:left="270" w:hanging="270"/>
        <w:rPr>
          <w:rFonts w:ascii="Calibri" w:eastAsia="Times New Roman" w:hAnsi="Calibri" w:cs="Arial"/>
          <w:color w:val="000000"/>
          <w:lang w:val="en"/>
        </w:rPr>
      </w:pPr>
      <w:r w:rsidRPr="00D56076">
        <w:rPr>
          <w:rFonts w:ascii="Calibri" w:eastAsia="Times New Roman" w:hAnsi="Calibri" w:cs="Arial"/>
          <w:color w:val="000000"/>
          <w:lang w:val="en"/>
        </w:rPr>
        <w:t xml:space="preserve"> (a) </w:t>
      </w:r>
      <w:r w:rsidRPr="00D56076">
        <w:rPr>
          <w:rFonts w:ascii="Calibri" w:eastAsia="Times New Roman" w:hAnsi="Calibri" w:cs="Arial"/>
          <w:i/>
          <w:iCs/>
          <w:color w:val="000000"/>
          <w:lang w:val="en"/>
        </w:rPr>
        <w:t>North American Industry Classification System (NAICS) code and small business size standard</w:t>
      </w:r>
      <w:r w:rsidRPr="00D56076">
        <w:rPr>
          <w:rFonts w:ascii="Calibri" w:eastAsia="Times New Roman" w:hAnsi="Calibri" w:cs="Arial"/>
          <w:color w:val="000000"/>
          <w:lang w:val="en"/>
        </w:rPr>
        <w:t>. The NAICS code and small business size standard for this acquisition appear in Block 10 of the solicitation cover sheet (</w:t>
      </w:r>
      <w:hyperlink r:id="rId57" w:anchor="wp1189284" w:history="1">
        <w:r w:rsidRPr="00D56076">
          <w:rPr>
            <w:rFonts w:ascii="Calibri" w:eastAsia="Times New Roman" w:hAnsi="Calibri" w:cs="Arial"/>
            <w:color w:val="0000FF"/>
            <w:u w:val="single"/>
            <w:lang w:val="en"/>
          </w:rPr>
          <w:t>SF 1449</w:t>
        </w:r>
      </w:hyperlink>
      <w:r w:rsidRPr="00D56076">
        <w:rPr>
          <w:rFonts w:ascii="Calibri" w:eastAsia="Times New Roman" w:hAnsi="Calibri" w:cs="Arial"/>
          <w:color w:val="000000"/>
          <w:lang w:val="en"/>
        </w:rPr>
        <w:t xml:space="preserve">). However, the small business size standard for a concern which submits an offer in its own name, but which proposes to furnish an item which it did not itself manufacture, is 500 employees. </w:t>
      </w:r>
    </w:p>
    <w:p w14:paraId="70288676"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40" w:name="wp1179128"/>
      <w:bookmarkEnd w:id="240"/>
      <w:r w:rsidRPr="00D56076">
        <w:rPr>
          <w:rFonts w:ascii="Calibri" w:eastAsia="Times New Roman" w:hAnsi="Calibri" w:cs="Arial"/>
          <w:color w:val="000000"/>
          <w:lang w:val="en"/>
        </w:rPr>
        <w:t xml:space="preserve">(b) </w:t>
      </w:r>
      <w:r w:rsidRPr="00D56076">
        <w:rPr>
          <w:rFonts w:ascii="Calibri" w:eastAsia="Times New Roman" w:hAnsi="Calibri" w:cs="Arial"/>
          <w:i/>
          <w:iCs/>
          <w:color w:val="000000"/>
          <w:lang w:val="en"/>
        </w:rPr>
        <w:t>Submission of offers</w:t>
      </w:r>
      <w:r w:rsidRPr="00D56076">
        <w:rPr>
          <w:rFonts w:ascii="Calibri" w:eastAsia="Times New Roman" w:hAnsi="Calibri" w:cs="Arial"/>
          <w:color w:val="000000"/>
          <w:lang w:val="en"/>
        </w:rPr>
        <w:t xml:space="preserve">. Submit signed and dated offers to the office specified in this solicitation at or before the exact time specified in this solicitation. Offers may be submitted on the </w:t>
      </w:r>
      <w:hyperlink r:id="rId58" w:anchor="wp1189284" w:history="1">
        <w:r w:rsidRPr="00D56076">
          <w:rPr>
            <w:rFonts w:ascii="Calibri" w:eastAsia="Times New Roman" w:hAnsi="Calibri" w:cs="Arial"/>
            <w:color w:val="0000FF"/>
            <w:u w:val="single"/>
            <w:lang w:val="en"/>
          </w:rPr>
          <w:t>SF 1449</w:t>
        </w:r>
      </w:hyperlink>
      <w:r w:rsidRPr="00D56076">
        <w:rPr>
          <w:rFonts w:ascii="Calibri" w:eastAsia="Times New Roman" w:hAnsi="Calibri" w:cs="Arial"/>
          <w:color w:val="000000"/>
          <w:lang w:val="en"/>
        </w:rPr>
        <w:t xml:space="preserve">, letterhead stationery, or as otherwise specified in the solicitation. As a minimum, offers must show— </w:t>
      </w:r>
    </w:p>
    <w:p w14:paraId="5DBB4457"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1" w:name="wp1179129"/>
      <w:bookmarkEnd w:id="241"/>
      <w:r w:rsidRPr="00D56076">
        <w:rPr>
          <w:rFonts w:ascii="Calibri" w:eastAsia="Times New Roman" w:hAnsi="Calibri" w:cs="Times New Roman"/>
          <w:lang w:val="en"/>
        </w:rPr>
        <w:t>(1) The solicitation number;</w:t>
      </w:r>
    </w:p>
    <w:p w14:paraId="7439B7F6"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2" w:name="wp1179130"/>
      <w:bookmarkEnd w:id="242"/>
      <w:r w:rsidRPr="00D56076">
        <w:rPr>
          <w:rFonts w:ascii="Calibri" w:eastAsia="Times New Roman" w:hAnsi="Calibri" w:cs="Times New Roman"/>
          <w:lang w:val="en"/>
        </w:rPr>
        <w:t>(2) The time specified in the solicitation for receipt of offers;</w:t>
      </w:r>
    </w:p>
    <w:p w14:paraId="655349F5"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3" w:name="wp1179131"/>
      <w:bookmarkEnd w:id="243"/>
      <w:r w:rsidRPr="00D56076">
        <w:rPr>
          <w:rFonts w:ascii="Calibri" w:eastAsia="Times New Roman" w:hAnsi="Calibri" w:cs="Times New Roman"/>
          <w:lang w:val="en"/>
        </w:rPr>
        <w:t>(3) The name, address, and telephone number of the offeror;</w:t>
      </w:r>
    </w:p>
    <w:p w14:paraId="474923EE"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4" w:name="wp1179132"/>
      <w:bookmarkEnd w:id="244"/>
      <w:r w:rsidRPr="00D56076">
        <w:rPr>
          <w:rFonts w:ascii="Calibri" w:eastAsia="Times New Roman" w:hAnsi="Calibri" w:cs="Times New Roman"/>
          <w:lang w:val="en"/>
        </w:rPr>
        <w:t>(4) A technical description of the items being offered in sufficient detail to evaluate compliance with the requirements in the solicitation. This may include product literature, or other documents, if necessary;</w:t>
      </w:r>
    </w:p>
    <w:p w14:paraId="5BF438D3"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5" w:name="wp1179133"/>
      <w:bookmarkEnd w:id="245"/>
      <w:r w:rsidRPr="00D56076">
        <w:rPr>
          <w:rFonts w:ascii="Calibri" w:eastAsia="Times New Roman" w:hAnsi="Calibri" w:cs="Times New Roman"/>
          <w:lang w:val="en"/>
        </w:rPr>
        <w:t>(5) Terms of any express warranty;</w:t>
      </w:r>
    </w:p>
    <w:p w14:paraId="4334EEEA" w14:textId="77777777" w:rsidR="00D56076" w:rsidRPr="00D56076" w:rsidRDefault="00D56076" w:rsidP="00D56076">
      <w:pPr>
        <w:spacing w:after="0" w:line="240" w:lineRule="auto"/>
        <w:ind w:left="634" w:hanging="360"/>
        <w:rPr>
          <w:rFonts w:ascii="Calibri" w:eastAsia="Times New Roman" w:hAnsi="Calibri" w:cs="Times New Roman"/>
          <w:lang w:val="en"/>
        </w:rPr>
      </w:pPr>
      <w:bookmarkStart w:id="246" w:name="wp1179134"/>
      <w:bookmarkEnd w:id="246"/>
      <w:r w:rsidRPr="00D56076">
        <w:rPr>
          <w:rFonts w:ascii="Calibri" w:eastAsia="Times New Roman" w:hAnsi="Calibri" w:cs="Times New Roman"/>
          <w:lang w:val="en"/>
        </w:rPr>
        <w:t>(6) Price and any discount terms;</w:t>
      </w:r>
    </w:p>
    <w:p w14:paraId="60BE4EF0"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7" w:name="wp1179135"/>
      <w:bookmarkEnd w:id="247"/>
      <w:r w:rsidRPr="00D56076">
        <w:rPr>
          <w:rFonts w:ascii="Calibri" w:eastAsia="Times New Roman" w:hAnsi="Calibri" w:cs="Times New Roman"/>
          <w:lang w:val="en"/>
        </w:rPr>
        <w:t>(7) “Remit to” address, if different than mailing address;</w:t>
      </w:r>
    </w:p>
    <w:p w14:paraId="7FE73569"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8" w:name="wp1179136"/>
      <w:bookmarkEnd w:id="248"/>
      <w:r w:rsidRPr="00D56076">
        <w:rPr>
          <w:rFonts w:ascii="Calibri" w:eastAsia="Times New Roman" w:hAnsi="Calibri" w:cs="Times New Roman"/>
          <w:lang w:val="en"/>
        </w:rPr>
        <w:t>(8) A completed copy of the representations and certifications at FAR </w:t>
      </w:r>
      <w:hyperlink r:id="rId59" w:anchor="wp1179194" w:history="1">
        <w:r w:rsidRPr="00D56076">
          <w:rPr>
            <w:rFonts w:ascii="Calibri" w:eastAsia="Times New Roman" w:hAnsi="Calibri" w:cs="Times New Roman"/>
            <w:color w:val="0000FF"/>
            <w:u w:val="single"/>
            <w:lang w:val="en"/>
          </w:rPr>
          <w:t>52.212-3</w:t>
        </w:r>
      </w:hyperlink>
      <w:r w:rsidRPr="00D56076">
        <w:rPr>
          <w:rFonts w:ascii="Calibri" w:eastAsia="Times New Roman" w:hAnsi="Calibri" w:cs="Times New Roman"/>
          <w:lang w:val="en"/>
        </w:rPr>
        <w:t xml:space="preserve"> (see FAR </w:t>
      </w:r>
      <w:hyperlink r:id="rId60" w:anchor="wp1179194" w:history="1">
        <w:r w:rsidRPr="00D56076">
          <w:rPr>
            <w:rFonts w:ascii="Calibri" w:eastAsia="Times New Roman" w:hAnsi="Calibri" w:cs="Times New Roman"/>
            <w:color w:val="0000FF"/>
            <w:u w:val="single"/>
            <w:lang w:val="en"/>
          </w:rPr>
          <w:t>52.212-3</w:t>
        </w:r>
      </w:hyperlink>
      <w:r w:rsidRPr="00D56076">
        <w:rPr>
          <w:rFonts w:ascii="Calibri" w:eastAsia="Times New Roman" w:hAnsi="Calibri" w:cs="Times New Roman"/>
          <w:lang w:val="en"/>
        </w:rPr>
        <w:t xml:space="preserve">(b) for those representations and certifications that the offeror shall complete electronically); </w:t>
      </w:r>
    </w:p>
    <w:p w14:paraId="63F8F062"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49" w:name="wp1179137"/>
      <w:bookmarkEnd w:id="249"/>
      <w:r w:rsidRPr="00D56076">
        <w:rPr>
          <w:rFonts w:ascii="Calibri" w:eastAsia="Times New Roman" w:hAnsi="Calibri" w:cs="Times New Roman"/>
          <w:lang w:val="en"/>
        </w:rPr>
        <w:t>(9) Acknowledgment of Solicitation Amendments;</w:t>
      </w:r>
    </w:p>
    <w:p w14:paraId="602AC787"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50" w:name="wp1179138"/>
      <w:bookmarkEnd w:id="250"/>
      <w:r w:rsidRPr="00D56076">
        <w:rPr>
          <w:rFonts w:ascii="Calibri" w:eastAsia="Times New Roman" w:hAnsi="Calibri" w:cs="Times New Roman"/>
          <w:lang w:val="en"/>
        </w:rPr>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4355D68"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51" w:name="wp1179139"/>
      <w:bookmarkEnd w:id="251"/>
      <w:r w:rsidRPr="00D56076">
        <w:rPr>
          <w:rFonts w:ascii="Calibri" w:eastAsia="Times New Roman" w:hAnsi="Calibri" w:cs="Times New Roman"/>
          <w:lang w:val="en"/>
        </w:rPr>
        <w:t xml:space="preserve">(11) If the offer is not submitted on the </w:t>
      </w:r>
      <w:hyperlink r:id="rId61" w:anchor="wp1189284" w:history="1">
        <w:r w:rsidRPr="00D56076">
          <w:rPr>
            <w:rFonts w:ascii="Calibri" w:eastAsia="Times New Roman" w:hAnsi="Calibri" w:cs="Times New Roman"/>
            <w:color w:val="0000FF"/>
            <w:u w:val="single"/>
            <w:lang w:val="en"/>
          </w:rPr>
          <w:t>SF 1449</w:t>
        </w:r>
      </w:hyperlink>
      <w:r w:rsidRPr="00D56076">
        <w:rPr>
          <w:rFonts w:ascii="Calibri" w:eastAsia="Times New Roman" w:hAnsi="Calibri" w:cs="Times New Roman"/>
          <w:lang w:val="en"/>
        </w:rPr>
        <w:t xml:space="preserve">,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 </w:t>
      </w:r>
    </w:p>
    <w:p w14:paraId="6E4D570A" w14:textId="77777777" w:rsidR="00D56076" w:rsidRPr="00D56076" w:rsidRDefault="00D56076" w:rsidP="00D56076">
      <w:pPr>
        <w:spacing w:after="0" w:line="240" w:lineRule="auto"/>
        <w:ind w:left="432" w:hanging="432"/>
        <w:rPr>
          <w:rFonts w:ascii="Calibri" w:eastAsia="Times New Roman" w:hAnsi="Calibri" w:cs="Times New Roman"/>
          <w:lang w:val="en"/>
        </w:rPr>
      </w:pPr>
      <w:bookmarkStart w:id="252" w:name="wp1179140"/>
      <w:bookmarkEnd w:id="252"/>
      <w:r w:rsidRPr="00D56076">
        <w:rPr>
          <w:rFonts w:ascii="Calibri" w:eastAsia="Times New Roman" w:hAnsi="Calibri" w:cs="Times New Roman"/>
          <w:lang w:val="en"/>
        </w:rPr>
        <w:t xml:space="preserve">(c) </w:t>
      </w:r>
      <w:r w:rsidRPr="00D56076">
        <w:rPr>
          <w:rFonts w:ascii="Calibri" w:eastAsia="Times New Roman" w:hAnsi="Calibri" w:cs="Times New Roman"/>
          <w:i/>
          <w:iCs/>
          <w:lang w:val="en"/>
        </w:rPr>
        <w:t>Period for acceptance of offers</w:t>
      </w:r>
      <w:r w:rsidRPr="00D56076">
        <w:rPr>
          <w:rFonts w:ascii="Calibri" w:eastAsia="Times New Roman" w:hAnsi="Calibri" w:cs="Times New Roman"/>
          <w:lang w:val="en"/>
        </w:rPr>
        <w:t xml:space="preserve">. The offeror agrees to hold the prices in its offer firm for 30 calendar days from the date specified for receipt of offers, unless another time period is specified in an addendum to the solicitation.  </w:t>
      </w:r>
      <w:r w:rsidRPr="00D56076">
        <w:rPr>
          <w:rFonts w:ascii="Calibri" w:eastAsia="Times New Roman" w:hAnsi="Calibri" w:cs="Calibri"/>
          <w:b/>
          <w:i/>
          <w:highlight w:val="yellow"/>
        </w:rPr>
        <w:t>(NOTE:  See A-FSS-12-C in the solicitation document.)</w:t>
      </w:r>
    </w:p>
    <w:p w14:paraId="281108EE"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53" w:name="wp1179141"/>
      <w:bookmarkEnd w:id="253"/>
      <w:r w:rsidRPr="00D56076">
        <w:rPr>
          <w:rFonts w:ascii="Calibri" w:eastAsia="Times New Roman" w:hAnsi="Calibri" w:cs="Arial"/>
          <w:color w:val="000000"/>
          <w:lang w:val="en"/>
        </w:rPr>
        <w:t xml:space="preserve">(d) </w:t>
      </w:r>
      <w:r w:rsidRPr="00D56076">
        <w:rPr>
          <w:rFonts w:ascii="Calibri" w:eastAsia="Times New Roman" w:hAnsi="Calibri" w:cs="Arial"/>
          <w:i/>
          <w:iCs/>
          <w:color w:val="000000"/>
          <w:lang w:val="en"/>
        </w:rPr>
        <w:t>Product samples</w:t>
      </w:r>
      <w:r w:rsidRPr="00D56076">
        <w:rPr>
          <w:rFonts w:ascii="Calibri" w:eastAsia="Times New Roman" w:hAnsi="Calibri" w:cs="Arial"/>
          <w:color w:val="000000"/>
          <w:lang w:val="en"/>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56076">
        <w:rPr>
          <w:rFonts w:ascii="Calibri" w:eastAsia="Times New Roman" w:hAnsi="Calibri" w:cs="Arial"/>
          <w:color w:val="000000"/>
          <w:lang w:val="en"/>
        </w:rPr>
        <w:t>preaward</w:t>
      </w:r>
      <w:proofErr w:type="spellEnd"/>
      <w:r w:rsidRPr="00D56076">
        <w:rPr>
          <w:rFonts w:ascii="Calibri" w:eastAsia="Times New Roman" w:hAnsi="Calibri" w:cs="Arial"/>
          <w:color w:val="000000"/>
          <w:lang w:val="en"/>
        </w:rPr>
        <w:t xml:space="preserve"> testing. </w:t>
      </w:r>
    </w:p>
    <w:p w14:paraId="30905453"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54" w:name="wp1179142"/>
      <w:bookmarkEnd w:id="254"/>
      <w:r w:rsidRPr="00D56076">
        <w:rPr>
          <w:rFonts w:ascii="Calibri" w:eastAsia="Times New Roman" w:hAnsi="Calibri" w:cs="Arial"/>
          <w:color w:val="000000"/>
          <w:lang w:val="en"/>
        </w:rPr>
        <w:t xml:space="preserve">(e) </w:t>
      </w:r>
      <w:r w:rsidRPr="00D56076">
        <w:rPr>
          <w:rFonts w:ascii="Calibri" w:eastAsia="Times New Roman" w:hAnsi="Calibri" w:cs="Arial"/>
          <w:i/>
          <w:iCs/>
          <w:color w:val="000000"/>
          <w:lang w:val="en"/>
        </w:rPr>
        <w:t>Multiple offers</w:t>
      </w:r>
      <w:r w:rsidRPr="00D56076">
        <w:rPr>
          <w:rFonts w:ascii="Calibri" w:eastAsia="Times New Roman" w:hAnsi="Calibri" w:cs="Arial"/>
          <w:color w:val="000000"/>
          <w:lang w:val="en"/>
        </w:rPr>
        <w:t xml:space="preserve">. Offerors are encouraged to submit multiple offers presenting alternative terms and conditions, including alternative line items (provided that the alternative line items are consistent with subpart 4.10 of the Federal Acquisition Regulation), or alternative commercial items for satisfying the requirements of this solicitation. Each offer submitted will be evaluated separately. </w:t>
      </w:r>
    </w:p>
    <w:p w14:paraId="2BFFC108"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55" w:name="wp1179143"/>
      <w:bookmarkEnd w:id="255"/>
      <w:r w:rsidRPr="00D56076">
        <w:rPr>
          <w:rFonts w:ascii="Calibri" w:eastAsia="Times New Roman" w:hAnsi="Calibri" w:cs="Arial"/>
          <w:color w:val="000000"/>
          <w:lang w:val="en"/>
        </w:rPr>
        <w:t>(f) Late submissions, modifications, revisions, and withdrawals of offers.</w:t>
      </w:r>
    </w:p>
    <w:p w14:paraId="0D9D1152"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256" w:name="wp1179144"/>
      <w:bookmarkEnd w:id="256"/>
      <w:r w:rsidRPr="00D56076">
        <w:rPr>
          <w:rFonts w:ascii="Calibri" w:eastAsia="Times New Roman" w:hAnsi="Calibri" w:cs="Times New Roman"/>
          <w:lang w:val="en"/>
        </w:rPr>
        <w:t xml:space="preserve">(1)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w:t>
      </w:r>
      <w:proofErr w:type="gramStart"/>
      <w:r w:rsidRPr="00D56076">
        <w:rPr>
          <w:rFonts w:ascii="Calibri" w:eastAsia="Times New Roman" w:hAnsi="Calibri" w:cs="Times New Roman"/>
          <w:lang w:val="en"/>
        </w:rPr>
        <w:t>offers</w:t>
      </w:r>
      <w:proofErr w:type="gramEnd"/>
      <w:r w:rsidRPr="00D56076">
        <w:rPr>
          <w:rFonts w:ascii="Calibri" w:eastAsia="Times New Roman" w:hAnsi="Calibri" w:cs="Times New Roman"/>
          <w:lang w:val="en"/>
        </w:rPr>
        <w:t xml:space="preserve"> or revisions are due.</w:t>
      </w:r>
    </w:p>
    <w:p w14:paraId="5DAE4038" w14:textId="77777777" w:rsidR="00D56076" w:rsidRPr="00D56076" w:rsidRDefault="00D56076" w:rsidP="00D56076">
      <w:pPr>
        <w:spacing w:after="0" w:line="240" w:lineRule="auto"/>
        <w:ind w:left="810" w:hanging="540"/>
        <w:rPr>
          <w:rFonts w:ascii="Calibri" w:eastAsia="Times New Roman" w:hAnsi="Calibri" w:cs="Times New Roman"/>
          <w:lang w:val="en"/>
        </w:rPr>
      </w:pPr>
      <w:bookmarkStart w:id="257" w:name="wp1179145"/>
      <w:bookmarkEnd w:id="257"/>
      <w:r w:rsidRPr="00D56076">
        <w:rPr>
          <w:rFonts w:ascii="Calibri" w:eastAsia="Times New Roman" w:hAnsi="Calibri" w:cs="Times New Roman"/>
          <w:lang w:val="en"/>
        </w:rPr>
        <w:t>(2) (i)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00E27E7D"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258" w:name="wp1179146"/>
      <w:bookmarkEnd w:id="258"/>
      <w:r w:rsidRPr="00D56076">
        <w:rPr>
          <w:rFonts w:ascii="Calibri" w:eastAsia="Times New Roman" w:hAnsi="Calibri" w:cs="Arial"/>
          <w:color w:val="000000"/>
          <w:lang w:val="en"/>
        </w:rPr>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0C1B223B"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259" w:name="wp1179147"/>
      <w:bookmarkEnd w:id="259"/>
      <w:r w:rsidRPr="00D56076">
        <w:rPr>
          <w:rFonts w:ascii="Calibri" w:eastAsia="Times New Roman" w:hAnsi="Calibri" w:cs="Arial"/>
          <w:color w:val="000000"/>
          <w:lang w:val="en"/>
        </w:rPr>
        <w:t>(B) There is acceptable evidence to establish that it was received at the Government installation designated for receipt of offers and was under the Government’s control prior to the time set for receipt of offers; or</w:t>
      </w:r>
    </w:p>
    <w:p w14:paraId="07FCFA58"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260" w:name="wp1179148"/>
      <w:bookmarkEnd w:id="260"/>
      <w:r w:rsidRPr="00D56076">
        <w:rPr>
          <w:rFonts w:ascii="Calibri" w:eastAsia="Times New Roman" w:hAnsi="Calibri" w:cs="Arial"/>
          <w:color w:val="000000"/>
          <w:lang w:val="en"/>
        </w:rPr>
        <w:t>(C) If this solicitation is a request for proposals, it was the only proposal received.</w:t>
      </w:r>
    </w:p>
    <w:p w14:paraId="0F1CB6D5" w14:textId="77777777" w:rsidR="00D56076" w:rsidRPr="00D56076" w:rsidRDefault="00D56076" w:rsidP="00D56076">
      <w:pPr>
        <w:spacing w:after="0" w:line="240" w:lineRule="auto"/>
        <w:ind w:left="810" w:hanging="180"/>
        <w:rPr>
          <w:rFonts w:ascii="Calibri" w:eastAsia="Times New Roman" w:hAnsi="Calibri" w:cs="Arial"/>
          <w:color w:val="000000"/>
          <w:lang w:val="en"/>
        </w:rPr>
      </w:pPr>
      <w:bookmarkStart w:id="261" w:name="wp1179149"/>
      <w:bookmarkEnd w:id="261"/>
      <w:r w:rsidRPr="00D56076">
        <w:rPr>
          <w:rFonts w:ascii="Calibri" w:eastAsia="Times New Roman" w:hAnsi="Calibri" w:cs="Arial"/>
          <w:color w:val="000000"/>
          <w:lang w:val="en"/>
        </w:rPr>
        <w:t>(ii) However, a late modification of an otherwise successful offer, that makes its terms more favorable to the Government, will be considered at any time it is received and may be accepted.</w:t>
      </w:r>
    </w:p>
    <w:p w14:paraId="5B9ED5B1"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262" w:name="wp1179150"/>
      <w:bookmarkEnd w:id="262"/>
      <w:r w:rsidRPr="00D56076">
        <w:rPr>
          <w:rFonts w:ascii="Calibri" w:eastAsia="Times New Roman" w:hAnsi="Calibri" w:cs="Times New Roman"/>
          <w:lang w:val="en"/>
        </w:rP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778D45B"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263" w:name="wp1179151"/>
      <w:bookmarkEnd w:id="263"/>
      <w:r w:rsidRPr="00D56076">
        <w:rPr>
          <w:rFonts w:ascii="Calibri" w:eastAsia="Times New Roman" w:hAnsi="Calibri" w:cs="Times New Roman"/>
          <w:lang w:val="en"/>
        </w:rPr>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177A28A"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264" w:name="wp1204552"/>
      <w:bookmarkEnd w:id="264"/>
      <w:r w:rsidRPr="00D56076">
        <w:rPr>
          <w:rFonts w:ascii="Calibri" w:eastAsia="Times New Roman" w:hAnsi="Calibri" w:cs="Times New Roman"/>
          <w:lang w:val="en"/>
        </w:rPr>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15A36F2A"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65" w:name="wp1179153"/>
      <w:bookmarkEnd w:id="265"/>
      <w:r w:rsidRPr="00D56076">
        <w:rPr>
          <w:rFonts w:ascii="Calibri" w:eastAsia="Times New Roman" w:hAnsi="Calibri" w:cs="Arial"/>
          <w:color w:val="000000"/>
          <w:lang w:val="en"/>
        </w:rPr>
        <w:t xml:space="preserve">(g) </w:t>
      </w:r>
      <w:r w:rsidRPr="00D56076">
        <w:rPr>
          <w:rFonts w:ascii="Calibri" w:eastAsia="Times New Roman" w:hAnsi="Calibri" w:cs="Arial"/>
          <w:i/>
          <w:iCs/>
          <w:color w:val="000000"/>
          <w:lang w:val="en"/>
        </w:rPr>
        <w:t>Contract award (not applicable to Invitation for Bids</w:t>
      </w:r>
      <w:r w:rsidRPr="00D56076">
        <w:rPr>
          <w:rFonts w:ascii="Calibri" w:eastAsia="Times New Roman" w:hAnsi="Calibri" w:cs="Arial"/>
          <w:color w:val="000000"/>
          <w:lang w:val="en"/>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 </w:t>
      </w:r>
    </w:p>
    <w:p w14:paraId="39EC4871"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66" w:name="wp1179154"/>
      <w:bookmarkEnd w:id="266"/>
      <w:r w:rsidRPr="00D56076">
        <w:rPr>
          <w:rFonts w:ascii="Calibri" w:eastAsia="Times New Roman" w:hAnsi="Calibri" w:cs="Arial"/>
          <w:color w:val="000000"/>
          <w:lang w:val="en"/>
        </w:rPr>
        <w:t xml:space="preserve">(h) </w:t>
      </w:r>
      <w:r w:rsidRPr="00D56076">
        <w:rPr>
          <w:rFonts w:ascii="Calibri" w:eastAsia="Times New Roman" w:hAnsi="Calibri" w:cs="Arial"/>
          <w:i/>
          <w:iCs/>
          <w:color w:val="000000"/>
          <w:lang w:val="en"/>
        </w:rPr>
        <w:t>Multiple awards</w:t>
      </w:r>
      <w:r w:rsidRPr="00D56076">
        <w:rPr>
          <w:rFonts w:ascii="Calibri" w:eastAsia="Times New Roman" w:hAnsi="Calibri" w:cs="Arial"/>
          <w:color w:val="000000"/>
          <w:lang w:val="en"/>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 </w:t>
      </w:r>
    </w:p>
    <w:p w14:paraId="38A3FB02"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67" w:name="wp1179155"/>
      <w:bookmarkEnd w:id="267"/>
      <w:r w:rsidRPr="00D56076">
        <w:rPr>
          <w:rFonts w:ascii="Calibri" w:eastAsia="Times New Roman" w:hAnsi="Calibri" w:cs="Arial"/>
          <w:color w:val="000000"/>
          <w:lang w:val="en"/>
        </w:rPr>
        <w:t>(i) Availability of requirements documents cited in the solicitation. </w:t>
      </w:r>
    </w:p>
    <w:p w14:paraId="05E13B0B" w14:textId="77777777" w:rsidR="00D56076" w:rsidRPr="00D56076" w:rsidRDefault="00D56076" w:rsidP="00D56076">
      <w:pPr>
        <w:spacing w:after="0" w:line="240" w:lineRule="auto"/>
        <w:ind w:left="900" w:hanging="630"/>
        <w:rPr>
          <w:rFonts w:ascii="Calibri" w:eastAsia="Times New Roman" w:hAnsi="Calibri" w:cs="Times New Roman"/>
          <w:lang w:val="en"/>
        </w:rPr>
      </w:pPr>
      <w:bookmarkStart w:id="268" w:name="wp1179156"/>
      <w:bookmarkEnd w:id="268"/>
      <w:r w:rsidRPr="00D56076">
        <w:rPr>
          <w:rFonts w:ascii="Calibri" w:eastAsia="Times New Roman" w:hAnsi="Calibri" w:cs="Times New Roman"/>
          <w:lang w:val="en"/>
        </w:rPr>
        <w:t>(1) (i) The GSA Index of Federal Specifications, Standards and Commercial Item Descriptions, FPMR Part 101-29, and copies of specifications, standards, and commercial item descriptions cited in this solicitation may be obtained for a fee by submitting a request to—</w:t>
      </w:r>
    </w:p>
    <w:p w14:paraId="2CA2DB21" w14:textId="77777777" w:rsidR="00D56076" w:rsidRPr="00D56076" w:rsidRDefault="00D56076" w:rsidP="00D56076">
      <w:pPr>
        <w:spacing w:after="0" w:line="240" w:lineRule="auto"/>
        <w:ind w:left="907" w:right="245"/>
        <w:rPr>
          <w:rFonts w:ascii="Calibri" w:eastAsia="Times New Roman" w:hAnsi="Calibri" w:cs="Arial"/>
          <w:color w:val="000000"/>
          <w:lang w:val="en"/>
        </w:rPr>
      </w:pPr>
      <w:bookmarkStart w:id="269" w:name="wp1179157"/>
      <w:bookmarkEnd w:id="269"/>
      <w:r w:rsidRPr="00D56076">
        <w:rPr>
          <w:rFonts w:ascii="Calibri" w:eastAsia="Times New Roman" w:hAnsi="Calibri" w:cs="Arial"/>
          <w:color w:val="000000"/>
          <w:lang w:val="en"/>
        </w:rPr>
        <w:t xml:space="preserve">GSA Federal Supply Service Specifications Section </w:t>
      </w:r>
      <w:r w:rsidRPr="00D56076">
        <w:rPr>
          <w:rFonts w:ascii="Calibri" w:eastAsia="Times New Roman" w:hAnsi="Calibri" w:cs="Arial"/>
          <w:color w:val="000000"/>
          <w:lang w:val="en"/>
        </w:rPr>
        <w:br/>
        <w:t xml:space="preserve">Suite 8100 </w:t>
      </w:r>
      <w:r w:rsidRPr="00D56076">
        <w:rPr>
          <w:rFonts w:ascii="Calibri" w:eastAsia="Times New Roman" w:hAnsi="Calibri" w:cs="Arial"/>
          <w:color w:val="000000"/>
          <w:lang w:val="en"/>
        </w:rPr>
        <w:br/>
        <w:t xml:space="preserve">470 East L’Enfant Plaza, SW </w:t>
      </w:r>
      <w:r w:rsidRPr="00D56076">
        <w:rPr>
          <w:rFonts w:ascii="Calibri" w:eastAsia="Times New Roman" w:hAnsi="Calibri" w:cs="Arial"/>
          <w:color w:val="000000"/>
          <w:lang w:val="en"/>
        </w:rPr>
        <w:br/>
        <w:t xml:space="preserve">Washington, DC 20407 </w:t>
      </w:r>
    </w:p>
    <w:p w14:paraId="7EBD5B6C" w14:textId="77777777" w:rsidR="00D56076" w:rsidRPr="00D56076" w:rsidRDefault="00D56076" w:rsidP="00D56076">
      <w:pPr>
        <w:spacing w:after="0" w:line="240" w:lineRule="auto"/>
        <w:ind w:left="907" w:right="245"/>
        <w:rPr>
          <w:rFonts w:ascii="Calibri" w:eastAsia="Times New Roman" w:hAnsi="Calibri" w:cs="Arial"/>
          <w:color w:val="000000"/>
          <w:lang w:val="en"/>
        </w:rPr>
      </w:pPr>
      <w:bookmarkStart w:id="270" w:name="wp1179158"/>
      <w:bookmarkEnd w:id="270"/>
      <w:r w:rsidRPr="00D56076">
        <w:rPr>
          <w:rFonts w:ascii="Calibri" w:eastAsia="Times New Roman" w:hAnsi="Calibri" w:cs="Arial"/>
          <w:color w:val="000000"/>
          <w:lang w:val="en"/>
        </w:rPr>
        <w:t xml:space="preserve">Telephone (202) 619-8925   Facsimile (202) 619-8978. </w:t>
      </w:r>
    </w:p>
    <w:p w14:paraId="416947A7" w14:textId="77777777" w:rsidR="00D56076" w:rsidRPr="00D56076" w:rsidRDefault="00D56076" w:rsidP="00D56076">
      <w:pPr>
        <w:spacing w:after="0" w:line="240" w:lineRule="auto"/>
        <w:ind w:left="900" w:hanging="270"/>
        <w:rPr>
          <w:rFonts w:ascii="Calibri" w:eastAsia="Times New Roman" w:hAnsi="Calibri" w:cs="Arial"/>
          <w:color w:val="000000"/>
          <w:lang w:val="en"/>
        </w:rPr>
      </w:pPr>
      <w:bookmarkStart w:id="271" w:name="wp1182704"/>
      <w:bookmarkEnd w:id="271"/>
      <w:r w:rsidRPr="00D56076">
        <w:rPr>
          <w:rFonts w:ascii="Calibri" w:eastAsia="Times New Roman" w:hAnsi="Calibri" w:cs="Arial"/>
          <w:color w:val="000000"/>
          <w:lang w:val="en"/>
        </w:rPr>
        <w:t>(ii)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14:paraId="7EEEB099" w14:textId="77777777" w:rsidR="00D56076" w:rsidRPr="00D56076" w:rsidRDefault="00D56076" w:rsidP="00D56076">
      <w:pPr>
        <w:spacing w:after="0" w:line="240" w:lineRule="auto"/>
        <w:ind w:left="540" w:hanging="274"/>
        <w:rPr>
          <w:rFonts w:ascii="Calibri" w:eastAsia="Times New Roman" w:hAnsi="Calibri" w:cs="Times New Roman"/>
          <w:lang w:val="en"/>
        </w:rPr>
      </w:pPr>
      <w:bookmarkStart w:id="272" w:name="wp1182705"/>
      <w:bookmarkEnd w:id="272"/>
      <w:r w:rsidRPr="00D56076">
        <w:rPr>
          <w:rFonts w:ascii="Calibri" w:eastAsia="Times New Roman" w:hAnsi="Calibri" w:cs="Times New Roman"/>
          <w:lang w:val="en"/>
        </w:rPr>
        <w:t>(2) Most unclassified Defense specifications and standards may be downloaded from the following ASSIST websites:</w:t>
      </w:r>
    </w:p>
    <w:p w14:paraId="25F9E31B" w14:textId="77777777" w:rsidR="00D56076" w:rsidRPr="00D56076" w:rsidRDefault="00D56076" w:rsidP="00D56076">
      <w:pPr>
        <w:spacing w:after="0" w:line="240" w:lineRule="auto"/>
        <w:ind w:left="900" w:hanging="274"/>
        <w:rPr>
          <w:rFonts w:ascii="Calibri" w:eastAsia="Times New Roman" w:hAnsi="Calibri" w:cs="Arial"/>
          <w:color w:val="000000"/>
          <w:lang w:val="en"/>
        </w:rPr>
      </w:pPr>
      <w:bookmarkStart w:id="273" w:name="wp1182707"/>
      <w:bookmarkEnd w:id="273"/>
      <w:r w:rsidRPr="00D56076">
        <w:rPr>
          <w:rFonts w:ascii="Calibri" w:eastAsia="Times New Roman" w:hAnsi="Calibri" w:cs="Arial"/>
          <w:color w:val="000000"/>
          <w:lang w:val="en"/>
        </w:rPr>
        <w:t>(i) ASSIST (</w:t>
      </w:r>
      <w:hyperlink r:id="rId62" w:history="1">
        <w:r w:rsidRPr="00D56076">
          <w:rPr>
            <w:rFonts w:ascii="Calibri" w:eastAsia="Times New Roman" w:hAnsi="Calibri" w:cs="Arial"/>
            <w:color w:val="0000FF"/>
            <w:u w:val="single"/>
            <w:lang w:val="en"/>
          </w:rPr>
          <w:t>https://assist.dla.mil/online/start/</w:t>
        </w:r>
      </w:hyperlink>
      <w:r w:rsidRPr="00D56076">
        <w:rPr>
          <w:rFonts w:ascii="Calibri" w:eastAsia="Times New Roman" w:hAnsi="Calibri" w:cs="Arial"/>
          <w:color w:val="000000"/>
          <w:lang w:val="en"/>
        </w:rPr>
        <w:t xml:space="preserve">). </w:t>
      </w:r>
    </w:p>
    <w:p w14:paraId="7E8A50A8" w14:textId="77777777" w:rsidR="00D56076" w:rsidRPr="00D56076" w:rsidRDefault="00D56076" w:rsidP="00D56076">
      <w:pPr>
        <w:spacing w:after="0" w:line="240" w:lineRule="auto"/>
        <w:ind w:left="900" w:hanging="274"/>
        <w:rPr>
          <w:rFonts w:ascii="Calibri" w:eastAsia="Times New Roman" w:hAnsi="Calibri" w:cs="Arial"/>
          <w:color w:val="000000"/>
          <w:lang w:val="en"/>
        </w:rPr>
      </w:pPr>
      <w:bookmarkStart w:id="274" w:name="wp1182709"/>
      <w:bookmarkEnd w:id="274"/>
      <w:r w:rsidRPr="00D56076">
        <w:rPr>
          <w:rFonts w:ascii="Calibri" w:eastAsia="Times New Roman" w:hAnsi="Calibri" w:cs="Arial"/>
          <w:color w:val="000000"/>
          <w:lang w:val="en"/>
        </w:rPr>
        <w:t>(ii) Quick Search (</w:t>
      </w:r>
      <w:hyperlink r:id="rId63" w:history="1">
        <w:r w:rsidRPr="00D56076">
          <w:rPr>
            <w:rFonts w:ascii="Calibri" w:eastAsia="Times New Roman" w:hAnsi="Calibri" w:cs="Arial"/>
            <w:color w:val="0000FF"/>
            <w:u w:val="single"/>
            <w:lang w:val="en"/>
          </w:rPr>
          <w:t>http://quicksearch.dla.mil/</w:t>
        </w:r>
      </w:hyperlink>
      <w:r w:rsidRPr="00D56076">
        <w:rPr>
          <w:rFonts w:ascii="Calibri" w:eastAsia="Times New Roman" w:hAnsi="Calibri" w:cs="Arial"/>
          <w:color w:val="000000"/>
          <w:lang w:val="en"/>
        </w:rPr>
        <w:t xml:space="preserve">). </w:t>
      </w:r>
    </w:p>
    <w:p w14:paraId="1B4532AC" w14:textId="77777777" w:rsidR="00D56076" w:rsidRPr="00D56076" w:rsidRDefault="00D56076" w:rsidP="00D56076">
      <w:pPr>
        <w:spacing w:after="0" w:line="240" w:lineRule="auto"/>
        <w:ind w:left="900" w:hanging="270"/>
        <w:rPr>
          <w:rFonts w:ascii="Calibri" w:eastAsia="Times New Roman" w:hAnsi="Calibri" w:cs="Arial"/>
          <w:color w:val="000000"/>
          <w:lang w:val="en"/>
        </w:rPr>
      </w:pPr>
      <w:bookmarkStart w:id="275" w:name="wp1182711"/>
      <w:bookmarkEnd w:id="275"/>
      <w:r w:rsidRPr="00D56076">
        <w:rPr>
          <w:rFonts w:ascii="Calibri" w:eastAsia="Times New Roman" w:hAnsi="Calibri" w:cs="Arial"/>
          <w:color w:val="000000"/>
          <w:lang w:val="en"/>
        </w:rPr>
        <w:t>(iii) ASSISTdocs.com (</w:t>
      </w:r>
      <w:hyperlink r:id="rId64" w:history="1">
        <w:r w:rsidRPr="00D56076">
          <w:rPr>
            <w:rFonts w:ascii="Calibri" w:eastAsia="Times New Roman" w:hAnsi="Calibri" w:cs="Arial"/>
            <w:color w:val="0000FF"/>
            <w:u w:val="single"/>
            <w:lang w:val="en"/>
          </w:rPr>
          <w:t>http://assistdocs.com</w:t>
        </w:r>
      </w:hyperlink>
      <w:r w:rsidRPr="00D56076">
        <w:rPr>
          <w:rFonts w:ascii="Calibri" w:eastAsia="Times New Roman" w:hAnsi="Calibri" w:cs="Arial"/>
          <w:color w:val="000000"/>
          <w:lang w:val="en"/>
        </w:rPr>
        <w:t xml:space="preserve">). </w:t>
      </w:r>
    </w:p>
    <w:p w14:paraId="48B5AADA" w14:textId="77777777" w:rsidR="00D56076" w:rsidRPr="00D56076" w:rsidRDefault="00D56076" w:rsidP="00D56076">
      <w:pPr>
        <w:spacing w:after="0" w:line="240" w:lineRule="auto"/>
        <w:ind w:left="540" w:hanging="274"/>
        <w:rPr>
          <w:rFonts w:ascii="Calibri" w:eastAsia="Times New Roman" w:hAnsi="Calibri" w:cs="Times New Roman"/>
          <w:lang w:val="en"/>
        </w:rPr>
      </w:pPr>
      <w:bookmarkStart w:id="276" w:name="wp1182729"/>
      <w:bookmarkEnd w:id="276"/>
      <w:r w:rsidRPr="00D56076">
        <w:rPr>
          <w:rFonts w:ascii="Calibri" w:eastAsia="Times New Roman" w:hAnsi="Calibri" w:cs="Times New Roman"/>
          <w:lang w:val="en"/>
        </w:rPr>
        <w:t>(3) Documents not available from ASSIST may be ordered from the Department of Defense Single Stock Point (</w:t>
      </w:r>
      <w:proofErr w:type="spellStart"/>
      <w:r w:rsidRPr="00D56076">
        <w:rPr>
          <w:rFonts w:ascii="Calibri" w:eastAsia="Times New Roman" w:hAnsi="Calibri" w:cs="Times New Roman"/>
          <w:lang w:val="en"/>
        </w:rPr>
        <w:t>DoDSSP</w:t>
      </w:r>
      <w:proofErr w:type="spellEnd"/>
      <w:r w:rsidRPr="00D56076">
        <w:rPr>
          <w:rFonts w:ascii="Calibri" w:eastAsia="Times New Roman" w:hAnsi="Calibri" w:cs="Times New Roman"/>
          <w:lang w:val="en"/>
        </w:rPr>
        <w:t>) by—</w:t>
      </w:r>
    </w:p>
    <w:p w14:paraId="7C685A23" w14:textId="77777777" w:rsidR="00D56076" w:rsidRPr="00D56076" w:rsidRDefault="00D56076" w:rsidP="00D56076">
      <w:pPr>
        <w:spacing w:after="0" w:line="240" w:lineRule="auto"/>
        <w:ind w:left="900" w:hanging="274"/>
        <w:rPr>
          <w:rFonts w:ascii="Calibri" w:eastAsia="Times New Roman" w:hAnsi="Calibri" w:cs="Arial"/>
          <w:color w:val="000000"/>
          <w:lang w:val="en"/>
        </w:rPr>
      </w:pPr>
      <w:bookmarkStart w:id="277" w:name="wp1182731"/>
      <w:bookmarkEnd w:id="277"/>
      <w:r w:rsidRPr="00D56076">
        <w:rPr>
          <w:rFonts w:ascii="Calibri" w:eastAsia="Times New Roman" w:hAnsi="Calibri" w:cs="Arial"/>
          <w:color w:val="000000"/>
          <w:lang w:val="en"/>
        </w:rPr>
        <w:t>(i) Using the ASSIST Shopping Wizard (</w:t>
      </w:r>
      <w:hyperlink r:id="rId65" w:history="1">
        <w:r w:rsidRPr="00D56076">
          <w:rPr>
            <w:rFonts w:ascii="Calibri" w:eastAsia="Times New Roman" w:hAnsi="Calibri" w:cs="Arial"/>
            <w:color w:val="0000FF"/>
            <w:u w:val="single"/>
            <w:lang w:val="en"/>
          </w:rPr>
          <w:t>https://assist.dla.mil/wizard/index.cfm</w:t>
        </w:r>
      </w:hyperlink>
      <w:r w:rsidRPr="00D56076">
        <w:rPr>
          <w:rFonts w:ascii="Calibri" w:eastAsia="Times New Roman" w:hAnsi="Calibri" w:cs="Arial"/>
          <w:color w:val="000000"/>
          <w:lang w:val="en"/>
        </w:rPr>
        <w:t xml:space="preserve">); </w:t>
      </w:r>
    </w:p>
    <w:p w14:paraId="4A56F4F7" w14:textId="77777777" w:rsidR="00D56076" w:rsidRPr="00D56076" w:rsidRDefault="00D56076" w:rsidP="00D56076">
      <w:pPr>
        <w:spacing w:after="0" w:line="240" w:lineRule="auto"/>
        <w:ind w:left="900" w:hanging="274"/>
        <w:rPr>
          <w:rFonts w:ascii="Calibri" w:eastAsia="Times New Roman" w:hAnsi="Calibri" w:cs="Arial"/>
          <w:color w:val="000000"/>
          <w:lang w:val="en"/>
        </w:rPr>
      </w:pPr>
      <w:bookmarkStart w:id="278" w:name="wp1182733"/>
      <w:bookmarkEnd w:id="278"/>
      <w:r w:rsidRPr="00D56076">
        <w:rPr>
          <w:rFonts w:ascii="Calibri" w:eastAsia="Times New Roman" w:hAnsi="Calibri" w:cs="Arial"/>
          <w:color w:val="000000"/>
          <w:lang w:val="en"/>
        </w:rPr>
        <w:t xml:space="preserve">(ii) Phoning the </w:t>
      </w:r>
      <w:proofErr w:type="spellStart"/>
      <w:r w:rsidRPr="00D56076">
        <w:rPr>
          <w:rFonts w:ascii="Calibri" w:eastAsia="Times New Roman" w:hAnsi="Calibri" w:cs="Arial"/>
          <w:color w:val="000000"/>
          <w:lang w:val="en"/>
        </w:rPr>
        <w:t>DoDSSP</w:t>
      </w:r>
      <w:proofErr w:type="spellEnd"/>
      <w:r w:rsidRPr="00D56076">
        <w:rPr>
          <w:rFonts w:ascii="Calibri" w:eastAsia="Times New Roman" w:hAnsi="Calibri" w:cs="Arial"/>
          <w:color w:val="000000"/>
          <w:lang w:val="en"/>
        </w:rPr>
        <w:t xml:space="preserve"> Customer Service Desk (215) 697-2179, Mon-Fri, 0730 to 1600 EST; or</w:t>
      </w:r>
    </w:p>
    <w:p w14:paraId="05007223" w14:textId="77777777" w:rsidR="00D56076" w:rsidRPr="00D56076" w:rsidRDefault="00D56076" w:rsidP="00D56076">
      <w:pPr>
        <w:spacing w:after="0" w:line="240" w:lineRule="auto"/>
        <w:ind w:left="900" w:hanging="270"/>
        <w:rPr>
          <w:rFonts w:ascii="Calibri" w:eastAsia="Times New Roman" w:hAnsi="Calibri" w:cs="Arial"/>
          <w:color w:val="000000"/>
          <w:lang w:val="en"/>
        </w:rPr>
      </w:pPr>
      <w:bookmarkStart w:id="279" w:name="wp1182735"/>
      <w:bookmarkEnd w:id="279"/>
      <w:r w:rsidRPr="00D56076">
        <w:rPr>
          <w:rFonts w:ascii="Calibri" w:eastAsia="Times New Roman" w:hAnsi="Calibri" w:cs="Arial"/>
          <w:color w:val="000000"/>
          <w:lang w:val="en"/>
        </w:rPr>
        <w:t xml:space="preserve">(iii) Ordering from </w:t>
      </w:r>
      <w:proofErr w:type="spellStart"/>
      <w:r w:rsidRPr="00D56076">
        <w:rPr>
          <w:rFonts w:ascii="Calibri" w:eastAsia="Times New Roman" w:hAnsi="Calibri" w:cs="Arial"/>
          <w:color w:val="000000"/>
          <w:lang w:val="en"/>
        </w:rPr>
        <w:t>DoDSSP</w:t>
      </w:r>
      <w:proofErr w:type="spellEnd"/>
      <w:r w:rsidRPr="00D56076">
        <w:rPr>
          <w:rFonts w:ascii="Calibri" w:eastAsia="Times New Roman" w:hAnsi="Calibri" w:cs="Arial"/>
          <w:color w:val="000000"/>
          <w:lang w:val="en"/>
        </w:rPr>
        <w:t>, Building 4, Section D, 700 Robbins Avenue, Philadelphia, PA 19111-5094, Telephone (215) 697-2667/2179, Facsimile (215) 697-1462.</w:t>
      </w:r>
    </w:p>
    <w:p w14:paraId="7D276A59"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280" w:name="wp1182737"/>
      <w:bookmarkEnd w:id="280"/>
      <w:r w:rsidRPr="00D56076">
        <w:rPr>
          <w:rFonts w:ascii="Calibri" w:eastAsia="Times New Roman" w:hAnsi="Calibri" w:cs="Times New Roman"/>
          <w:lang w:val="en"/>
        </w:rPr>
        <w:t>(4) Nongovernment (voluntary) standards must be obtained from the organization responsible for their preparation, publication, or maintenance.</w:t>
      </w:r>
    </w:p>
    <w:p w14:paraId="6C27DD07" w14:textId="77777777" w:rsidR="00D56076" w:rsidRPr="00D56076" w:rsidRDefault="00D56076" w:rsidP="00D56076">
      <w:pPr>
        <w:spacing w:after="0" w:line="240" w:lineRule="auto"/>
        <w:ind w:left="274" w:hanging="274"/>
        <w:rPr>
          <w:rFonts w:ascii="Calibri" w:eastAsia="Times New Roman" w:hAnsi="Calibri" w:cs="Arial"/>
          <w:color w:val="000000"/>
          <w:lang w:val="en"/>
        </w:rPr>
      </w:pPr>
      <w:bookmarkStart w:id="281" w:name="wp1218204"/>
      <w:bookmarkEnd w:id="281"/>
      <w:r w:rsidRPr="00D56076">
        <w:rPr>
          <w:rFonts w:ascii="Calibri" w:eastAsia="Times New Roman" w:hAnsi="Calibri" w:cs="Arial"/>
          <w:color w:val="000000"/>
          <w:lang w:val="en"/>
        </w:rPr>
        <w:t xml:space="preserve">(j) </w:t>
      </w:r>
      <w:r w:rsidRPr="00D56076">
        <w:rPr>
          <w:rFonts w:ascii="Calibri" w:eastAsia="Times New Roman" w:hAnsi="Calibri" w:cs="Arial"/>
          <w:i/>
          <w:iCs/>
          <w:color w:val="000000"/>
          <w:lang w:val="en"/>
        </w:rPr>
        <w:t xml:space="preserve">Unique entity identifier. </w:t>
      </w:r>
      <w:r w:rsidRPr="00D56076">
        <w:rPr>
          <w:rFonts w:ascii="Calibri" w:eastAsia="Times New Roman" w:hAnsi="Calibri" w:cs="Arial"/>
          <w:color w:val="000000"/>
          <w:lang w:val="en"/>
        </w:rPr>
        <w:t xml:space="preserve">(Applies to all offers exceeding $3,500, and offers of $3,500 </w:t>
      </w:r>
      <w:r w:rsidRPr="00D56076">
        <w:rPr>
          <w:rFonts w:ascii="Calibri" w:eastAsia="Times New Roman" w:hAnsi="Calibri" w:cs="Arial"/>
          <w:b/>
          <w:i/>
          <w:color w:val="000000"/>
          <w:highlight w:val="yellow"/>
          <w:lang w:val="en"/>
        </w:rPr>
        <w:t>(</w:t>
      </w:r>
      <w:r w:rsidRPr="00D56076">
        <w:rPr>
          <w:rFonts w:ascii="Calibri" w:eastAsia="Times New Roman" w:hAnsi="Calibri" w:cs="Arial"/>
          <w:b/>
          <w:i/>
          <w:iCs/>
          <w:color w:val="000000"/>
          <w:highlight w:val="yellow"/>
        </w:rPr>
        <w:t>Note:  As of the publication of this amendment, the threshold of $3,500 has been revised by some agencies via a deviation to either reflect a specific dollar amount or to reference “the micro-purchase threshold” rather than referring to a specific dollar amount.)</w:t>
      </w:r>
      <w:r w:rsidRPr="00D56076">
        <w:rPr>
          <w:rFonts w:ascii="Calibri" w:eastAsia="Times New Roman" w:hAnsi="Calibri" w:cs="Arial"/>
          <w:i/>
          <w:iCs/>
          <w:color w:val="000000"/>
        </w:rPr>
        <w:t xml:space="preserve"> </w:t>
      </w:r>
      <w:r w:rsidRPr="00D56076">
        <w:rPr>
          <w:rFonts w:ascii="Calibri" w:eastAsia="Times New Roman" w:hAnsi="Calibri" w:cs="Arial"/>
          <w:color w:val="000000"/>
          <w:lang w:val="en"/>
        </w:rPr>
        <w:t xml:space="preserve">or less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w:t>
      </w:r>
      <w:hyperlink r:id="rId66" w:anchor="wp1043964" w:history="1">
        <w:r w:rsidRPr="00D56076">
          <w:rPr>
            <w:rFonts w:ascii="Calibri" w:eastAsia="Times New Roman" w:hAnsi="Calibri" w:cs="Arial"/>
            <w:color w:val="0000FF"/>
            <w:u w:val="single"/>
            <w:lang w:val="en"/>
          </w:rPr>
          <w:t>subpart 32.11</w:t>
        </w:r>
      </w:hyperlink>
      <w:r w:rsidRPr="00D56076">
        <w:rPr>
          <w:rFonts w:ascii="Calibri" w:eastAsia="Times New Roman" w:hAnsi="Calibri" w:cs="Arial"/>
          <w:color w:val="000000"/>
          <w:lang w:val="en"/>
        </w:rPr>
        <w:t xml:space="preserve">) for the same entity. If the Offeror does not have a unique entity identifier, it should contact the entity designated at </w:t>
      </w:r>
      <w:hyperlink r:id="rId67" w:history="1">
        <w:r w:rsidRPr="00D56076">
          <w:rPr>
            <w:rFonts w:ascii="Calibri" w:eastAsia="Times New Roman" w:hAnsi="Calibri" w:cs="Arial"/>
            <w:color w:val="0000FF"/>
            <w:u w:val="single"/>
            <w:lang w:val="en"/>
          </w:rPr>
          <w:t>www.sam.gov</w:t>
        </w:r>
      </w:hyperlink>
      <w:r w:rsidRPr="00D56076">
        <w:rPr>
          <w:rFonts w:ascii="Calibri" w:eastAsia="Times New Roman" w:hAnsi="Calibri" w:cs="Arial"/>
          <w:color w:val="000000"/>
          <w:lang w:val="en"/>
        </w:rPr>
        <w:t xml:space="preserve"> for unique entity identifier establishment directly to obtain one. The Offeror should indicate that it is an offeror for a Government contract when contacting the entity designated at </w:t>
      </w:r>
      <w:hyperlink r:id="rId68" w:history="1">
        <w:r w:rsidRPr="00D56076">
          <w:rPr>
            <w:rFonts w:ascii="Calibri" w:eastAsia="Times New Roman" w:hAnsi="Calibri" w:cs="Arial"/>
            <w:color w:val="0000FF"/>
            <w:u w:val="single"/>
            <w:lang w:val="en"/>
          </w:rPr>
          <w:t>www.sam.gov</w:t>
        </w:r>
      </w:hyperlink>
      <w:r w:rsidRPr="00D56076">
        <w:rPr>
          <w:rFonts w:ascii="Calibri" w:eastAsia="Times New Roman" w:hAnsi="Calibri" w:cs="Arial"/>
          <w:color w:val="000000"/>
          <w:lang w:val="en"/>
        </w:rPr>
        <w:t xml:space="preserve"> for establishing the unique entity identifier</w:t>
      </w:r>
      <w:r w:rsidRPr="00D56076">
        <w:rPr>
          <w:rFonts w:ascii="Calibri" w:eastAsia="Times New Roman" w:hAnsi="Calibri" w:cs="Arial"/>
          <w:i/>
          <w:iCs/>
          <w:color w:val="000000"/>
          <w:lang w:val="en"/>
        </w:rPr>
        <w:t>.</w:t>
      </w:r>
    </w:p>
    <w:p w14:paraId="505749C2"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82" w:name="wp1179169"/>
      <w:bookmarkEnd w:id="282"/>
      <w:r w:rsidRPr="00D56076">
        <w:rPr>
          <w:rFonts w:ascii="Calibri" w:eastAsia="Times New Roman" w:hAnsi="Calibri" w:cs="Arial"/>
          <w:color w:val="000000"/>
          <w:lang w:val="en"/>
        </w:rPr>
        <w:t xml:space="preserve">(k) </w:t>
      </w:r>
      <w:r w:rsidRPr="00D56076">
        <w:rPr>
          <w:rFonts w:ascii="Calibri" w:eastAsia="Times New Roman" w:hAnsi="Calibri" w:cs="Arial"/>
          <w:i/>
          <w:color w:val="000000"/>
          <w:lang w:val="en"/>
        </w:rPr>
        <w:t>Reserved</w:t>
      </w:r>
      <w:r w:rsidRPr="00D56076">
        <w:rPr>
          <w:rFonts w:ascii="Calibri" w:eastAsia="Times New Roman" w:hAnsi="Calibri" w:cs="Arial"/>
          <w:color w:val="000000"/>
          <w:lang w:val="en"/>
        </w:rPr>
        <w:t xml:space="preserve"> </w:t>
      </w:r>
    </w:p>
    <w:p w14:paraId="3FB566D3"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283" w:name="wp1179170"/>
      <w:bookmarkEnd w:id="283"/>
      <w:r w:rsidRPr="00D56076">
        <w:rPr>
          <w:rFonts w:ascii="Calibri" w:eastAsia="Times New Roman" w:hAnsi="Calibri" w:cs="Arial"/>
          <w:color w:val="000000"/>
          <w:lang w:val="en"/>
        </w:rPr>
        <w:t xml:space="preserve">(l) </w:t>
      </w:r>
      <w:r w:rsidRPr="00D56076">
        <w:rPr>
          <w:rFonts w:ascii="Calibri" w:eastAsia="Times New Roman" w:hAnsi="Calibri" w:cs="Arial"/>
          <w:i/>
          <w:iCs/>
          <w:color w:val="000000"/>
          <w:lang w:val="en"/>
        </w:rPr>
        <w:t>Debriefing</w:t>
      </w:r>
      <w:r w:rsidRPr="00D56076">
        <w:rPr>
          <w:rFonts w:ascii="Calibri" w:eastAsia="Times New Roman" w:hAnsi="Calibri" w:cs="Arial"/>
          <w:color w:val="000000"/>
          <w:lang w:val="en"/>
        </w:rPr>
        <w:t xml:space="preserve">. If a post-award debriefing is given to requesting offerors, the Government shall disclose the following information, if applicable: </w:t>
      </w:r>
    </w:p>
    <w:p w14:paraId="2D369434"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84" w:name="wp1179171"/>
      <w:bookmarkEnd w:id="284"/>
      <w:r w:rsidRPr="00D56076">
        <w:rPr>
          <w:rFonts w:ascii="Calibri" w:eastAsia="Times New Roman" w:hAnsi="Calibri" w:cs="Times New Roman"/>
          <w:lang w:val="en"/>
        </w:rPr>
        <w:t>(1) The agency’s evaluation of the significant weak or deficient factors in the debriefed offeror’s offer.</w:t>
      </w:r>
    </w:p>
    <w:p w14:paraId="21E069C8"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85" w:name="wp1179172"/>
      <w:bookmarkEnd w:id="285"/>
      <w:r w:rsidRPr="00D56076">
        <w:rPr>
          <w:rFonts w:ascii="Calibri" w:eastAsia="Times New Roman" w:hAnsi="Calibri" w:cs="Times New Roman"/>
          <w:lang w:val="en"/>
        </w:rPr>
        <w:t>(2) The overall evaluated cost or price and technical rating of the successful and the debriefed offeror and past performance information on the debriefed offeror.</w:t>
      </w:r>
    </w:p>
    <w:p w14:paraId="3946DDCC"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86" w:name="wp1179173"/>
      <w:bookmarkEnd w:id="286"/>
      <w:r w:rsidRPr="00D56076">
        <w:rPr>
          <w:rFonts w:ascii="Calibri" w:eastAsia="Times New Roman" w:hAnsi="Calibri" w:cs="Times New Roman"/>
          <w:lang w:val="en"/>
        </w:rPr>
        <w:t>(3) The overall ranking of all offerors, when any ranking was developed by the agency during source selection.</w:t>
      </w:r>
    </w:p>
    <w:p w14:paraId="6EB7A12A" w14:textId="77777777" w:rsidR="00D56076" w:rsidRPr="00D56076" w:rsidRDefault="00D56076" w:rsidP="00D56076">
      <w:pPr>
        <w:spacing w:after="0" w:line="240" w:lineRule="auto"/>
        <w:ind w:left="630" w:hanging="360"/>
        <w:rPr>
          <w:rFonts w:ascii="Calibri" w:eastAsia="Times New Roman" w:hAnsi="Calibri" w:cs="Times New Roman"/>
          <w:lang w:val="en"/>
        </w:rPr>
      </w:pPr>
      <w:bookmarkStart w:id="287" w:name="wp1179174"/>
      <w:bookmarkEnd w:id="287"/>
      <w:r w:rsidRPr="00D56076">
        <w:rPr>
          <w:rFonts w:ascii="Calibri" w:eastAsia="Times New Roman" w:hAnsi="Calibri" w:cs="Times New Roman"/>
          <w:lang w:val="en"/>
        </w:rPr>
        <w:t>(4) A summary of the rationale for award;</w:t>
      </w:r>
    </w:p>
    <w:p w14:paraId="15AEC218" w14:textId="77777777" w:rsidR="00D56076" w:rsidRPr="00D56076" w:rsidRDefault="00D56076" w:rsidP="00D56076">
      <w:pPr>
        <w:spacing w:after="0" w:line="240" w:lineRule="auto"/>
        <w:ind w:left="634" w:hanging="360"/>
        <w:rPr>
          <w:rFonts w:ascii="Calibri" w:eastAsia="Times New Roman" w:hAnsi="Calibri" w:cs="Times New Roman"/>
          <w:lang w:val="en"/>
        </w:rPr>
      </w:pPr>
      <w:bookmarkStart w:id="288" w:name="wp1179175"/>
      <w:bookmarkEnd w:id="288"/>
      <w:r w:rsidRPr="00D56076">
        <w:rPr>
          <w:rFonts w:ascii="Calibri" w:eastAsia="Times New Roman" w:hAnsi="Calibri" w:cs="Times New Roman"/>
          <w:lang w:val="en"/>
        </w:rPr>
        <w:t>(5) For acquisitions of commercial items, the make and model of the item to be delivered by the successful offeror.</w:t>
      </w:r>
    </w:p>
    <w:p w14:paraId="6C58D3AE" w14:textId="77777777" w:rsidR="00D56076" w:rsidRPr="00D56076" w:rsidRDefault="00D56076" w:rsidP="00D56076">
      <w:pPr>
        <w:spacing w:after="240" w:line="240" w:lineRule="auto"/>
        <w:ind w:left="548" w:hanging="274"/>
        <w:rPr>
          <w:rFonts w:ascii="Calibri" w:eastAsia="Times New Roman" w:hAnsi="Calibri" w:cs="Times New Roman"/>
          <w:lang w:val="en"/>
        </w:rPr>
      </w:pPr>
      <w:bookmarkStart w:id="289" w:name="wp1179176"/>
      <w:bookmarkEnd w:id="289"/>
      <w:r w:rsidRPr="00D56076">
        <w:rPr>
          <w:rFonts w:ascii="Calibri" w:eastAsia="Times New Roman" w:hAnsi="Calibri" w:cs="Times New Roman"/>
          <w:lang w:val="en"/>
        </w:rPr>
        <w:t>(6) Reasonable responses to relevant questions posed by the debriefed offeror as to whether source-selection procedures set forth in the solicitation, applicable regulations, and other applicable authorities were followed by the agency.</w:t>
      </w:r>
      <w:bookmarkStart w:id="290" w:name="wp1179177"/>
      <w:bookmarkEnd w:id="290"/>
      <w:r w:rsidRPr="00D56076">
        <w:rPr>
          <w:rFonts w:ascii="Calibri" w:eastAsia="Times New Roman" w:hAnsi="Calibri" w:cs="Times New Roman"/>
          <w:lang w:val="en"/>
        </w:rPr>
        <w:t xml:space="preserve"> </w:t>
      </w:r>
    </w:p>
    <w:p w14:paraId="26BDA68F" w14:textId="77777777" w:rsidR="00D56076" w:rsidRPr="00D56076" w:rsidRDefault="00D56076" w:rsidP="00D56076">
      <w:pPr>
        <w:keepNext/>
        <w:keepLines/>
        <w:spacing w:after="0"/>
        <w:ind w:left="1080" w:hanging="1080"/>
        <w:outlineLvl w:val="3"/>
        <w:rPr>
          <w:rFonts w:ascii="Georgia" w:eastAsia="Times New Roman" w:hAnsi="Georgia" w:cs="Times New Roman"/>
          <w:b/>
          <w:bCs/>
          <w:iCs/>
          <w:lang w:val="en"/>
        </w:rPr>
      </w:pPr>
      <w:bookmarkStart w:id="291" w:name="Pg13_02"/>
      <w:r w:rsidRPr="00D56076">
        <w:rPr>
          <w:rFonts w:ascii="Georgia" w:eastAsia="Times New Roman" w:hAnsi="Georgia" w:cs="Times New Roman"/>
          <w:b/>
          <w:bCs/>
          <w:iCs/>
          <w:lang w:val="en"/>
        </w:rPr>
        <w:t>52.212-3 OFFEROR REPRESENTATIONS AND CERTIFICATIONS-COMMERCIAL ITEMS (DEC 2019)</w:t>
      </w:r>
    </w:p>
    <w:p w14:paraId="54AB889A"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The Offeror shall complete only paragraph (b) of this provision if the Offeror has completed the annual representations and certification electronically in the System for Award Management (SAM) accessed through </w:t>
      </w:r>
      <w:hyperlink r:id="rId69" w:tgtFrame="_blank" w:history="1">
        <w:r w:rsidRPr="00D56076">
          <w:rPr>
            <w:rFonts w:ascii="Calibri" w:eastAsia="Times New Roman" w:hAnsi="Calibri" w:cs="Times New Roman"/>
            <w:color w:val="0000FF"/>
            <w:u w:val="single"/>
            <w:lang w:val="en"/>
          </w:rPr>
          <w:t>https://www.sam.gov</w:t>
        </w:r>
      </w:hyperlink>
      <w:r w:rsidRPr="00D56076">
        <w:rPr>
          <w:rFonts w:ascii="Calibri" w:eastAsia="Times New Roman" w:hAnsi="Calibri" w:cs="Times New Roman"/>
          <w:lang w:val="en"/>
        </w:rPr>
        <w:t>. If the Offeror has not completed the annual representations and certifications electronically, the Offeror shall complete only paragraphs (c) through (v)) of this provision.</w:t>
      </w:r>
    </w:p>
    <w:p w14:paraId="53A44ED1"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(a) </w:t>
      </w:r>
      <w:r w:rsidRPr="00D56076">
        <w:rPr>
          <w:rFonts w:ascii="Calibri" w:eastAsia="Times New Roman" w:hAnsi="Calibri" w:cs="Times New Roman"/>
          <w:i/>
          <w:iCs/>
          <w:lang w:val="en"/>
        </w:rPr>
        <w:t>Definitions</w:t>
      </w:r>
      <w:r w:rsidRPr="00D56076">
        <w:rPr>
          <w:rFonts w:ascii="Calibri" w:eastAsia="Times New Roman" w:hAnsi="Calibri" w:cs="Times New Roman"/>
          <w:lang w:val="en"/>
        </w:rPr>
        <w:t>. As used in this provision—</w:t>
      </w:r>
    </w:p>
    <w:p w14:paraId="61707DB8"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 xml:space="preserve">“Covered telecommunications equipment or services” has the meaning provided in the clause </w:t>
      </w:r>
      <w:hyperlink r:id="rId70" w:anchor="id1989I600I4C" w:history="1">
        <w:r w:rsidRPr="00D56076">
          <w:rPr>
            <w:rFonts w:ascii="Calibri" w:eastAsia="Times New Roman" w:hAnsi="Calibri" w:cs="Times New Roman"/>
            <w:color w:val="0000FF"/>
            <w:u w:val="single"/>
            <w:lang w:val="en"/>
          </w:rPr>
          <w:t>52.204-25</w:t>
        </w:r>
      </w:hyperlink>
      <w:r w:rsidRPr="00D56076">
        <w:rPr>
          <w:rFonts w:ascii="Calibri" w:eastAsia="Times New Roman" w:hAnsi="Calibri" w:cs="Times New Roman"/>
          <w:lang w:val="en"/>
        </w:rPr>
        <w:t xml:space="preserve">, Prohibition on Contracting for Certain Telecommunications and Video Surveillance Services or Equipment. </w:t>
      </w:r>
    </w:p>
    <w:p w14:paraId="3393D4DC" w14:textId="77777777" w:rsidR="00D56076" w:rsidRPr="00D56076" w:rsidRDefault="00D56076" w:rsidP="00D56076">
      <w:pPr>
        <w:spacing w:after="0" w:line="240" w:lineRule="auto"/>
        <w:ind w:left="274" w:hanging="29"/>
        <w:rPr>
          <w:rFonts w:ascii="Calibri" w:eastAsia="Times New Roman" w:hAnsi="Calibri" w:cs="Arial"/>
          <w:color w:val="000000"/>
          <w:lang w:val="en"/>
        </w:rPr>
      </w:pPr>
      <w:r w:rsidRPr="00D56076">
        <w:rPr>
          <w:rFonts w:ascii="Calibri" w:eastAsia="Times New Roman" w:hAnsi="Calibri" w:cs="Arial"/>
          <w:color w:val="000000"/>
          <w:lang w:val="en"/>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w:t>
      </w:r>
    </w:p>
    <w:p w14:paraId="4959CDAB" w14:textId="77777777" w:rsidR="00D56076" w:rsidRPr="00D56076" w:rsidRDefault="00D56076" w:rsidP="00D56076">
      <w:pPr>
        <w:spacing w:after="0" w:line="240" w:lineRule="auto"/>
        <w:ind w:firstLine="240"/>
        <w:rPr>
          <w:rFonts w:ascii="Calibri" w:eastAsia="Times New Roman" w:hAnsi="Calibri" w:cs="Arial"/>
          <w:color w:val="000000"/>
          <w:lang w:val="en"/>
        </w:rPr>
      </w:pPr>
      <w:bookmarkStart w:id="292" w:name="wp1219376"/>
      <w:bookmarkStart w:id="293" w:name="wp1179200"/>
      <w:bookmarkEnd w:id="292"/>
      <w:bookmarkEnd w:id="293"/>
      <w:r w:rsidRPr="00D56076">
        <w:rPr>
          <w:rFonts w:ascii="Calibri" w:eastAsia="Times New Roman" w:hAnsi="Calibri" w:cs="Arial"/>
          <w:color w:val="000000"/>
          <w:lang w:val="en"/>
        </w:rPr>
        <w:t>“Forced or indentured child labor” means all work or service—</w:t>
      </w:r>
    </w:p>
    <w:p w14:paraId="1533F97B" w14:textId="77777777" w:rsidR="00D56076" w:rsidRPr="00D56076" w:rsidRDefault="00D56076" w:rsidP="00D56076">
      <w:pPr>
        <w:spacing w:after="0" w:line="240" w:lineRule="auto"/>
        <w:ind w:left="810" w:hanging="360"/>
        <w:rPr>
          <w:rFonts w:ascii="Calibri" w:eastAsia="Times New Roman" w:hAnsi="Calibri" w:cs="Times New Roman"/>
          <w:lang w:val="en"/>
        </w:rPr>
      </w:pPr>
      <w:bookmarkStart w:id="294" w:name="wp1179201"/>
      <w:bookmarkEnd w:id="294"/>
      <w:r w:rsidRPr="00D56076">
        <w:rPr>
          <w:rFonts w:ascii="Calibri" w:eastAsia="Times New Roman" w:hAnsi="Calibri" w:cs="Times New Roman"/>
          <w:lang w:val="en"/>
        </w:rPr>
        <w:t>(1) Exacted from any person under the age of 18 under the menace of any penalty for its nonperformance and for which the worker does not offer himself voluntarily; or</w:t>
      </w:r>
    </w:p>
    <w:p w14:paraId="05F6ADCB" w14:textId="77777777" w:rsidR="00D56076" w:rsidRPr="00D56076" w:rsidRDefault="00D56076" w:rsidP="00D56076">
      <w:pPr>
        <w:spacing w:after="0" w:line="240" w:lineRule="auto"/>
        <w:ind w:left="810" w:hanging="360"/>
        <w:rPr>
          <w:rFonts w:ascii="Calibri" w:eastAsia="Times New Roman" w:hAnsi="Calibri" w:cs="Times New Roman"/>
          <w:lang w:val="en"/>
        </w:rPr>
      </w:pPr>
      <w:bookmarkStart w:id="295" w:name="wp1179202"/>
      <w:bookmarkEnd w:id="295"/>
      <w:r w:rsidRPr="00D56076">
        <w:rPr>
          <w:rFonts w:ascii="Calibri" w:eastAsia="Times New Roman" w:hAnsi="Calibri" w:cs="Times New Roman"/>
          <w:lang w:val="en"/>
        </w:rPr>
        <w:t>(2) Performed by any person under the age of 18 pursuant to a contract the enforcement of which can be accomplished by process or penalties.</w:t>
      </w:r>
    </w:p>
    <w:p w14:paraId="6375EA82" w14:textId="77777777" w:rsidR="00D56076" w:rsidRPr="00D56076" w:rsidRDefault="00D56076" w:rsidP="00D56076">
      <w:pPr>
        <w:spacing w:after="0" w:line="240" w:lineRule="auto"/>
        <w:ind w:left="270"/>
        <w:rPr>
          <w:rFonts w:ascii="Calibri" w:eastAsia="Times New Roman" w:hAnsi="Calibri" w:cs="Arial"/>
          <w:color w:val="000000"/>
          <w:lang w:val="en"/>
        </w:rPr>
      </w:pPr>
      <w:bookmarkStart w:id="296" w:name="wp1208708"/>
      <w:bookmarkEnd w:id="296"/>
      <w:r w:rsidRPr="00D56076">
        <w:rPr>
          <w:rFonts w:ascii="Calibri" w:eastAsia="Times New Roman" w:hAnsi="Calibri" w:cs="Arial"/>
          <w:color w:val="000000"/>
          <w:lang w:val="en"/>
        </w:rPr>
        <w:t>“Highest-level owner” means the entity that owns or controls an immediate owner of the offeror, or that owns or controls one or more entities that control an immediate owner of the offeror. No entity owns or exercises control of the highest level owner.</w:t>
      </w:r>
    </w:p>
    <w:p w14:paraId="3DB26C0C" w14:textId="77777777" w:rsidR="00D56076" w:rsidRPr="00D56076" w:rsidRDefault="00D56076" w:rsidP="00D56076">
      <w:pPr>
        <w:spacing w:after="0" w:line="240" w:lineRule="auto"/>
        <w:ind w:left="270"/>
        <w:rPr>
          <w:rFonts w:ascii="Calibri" w:eastAsia="Times New Roman" w:hAnsi="Calibri" w:cs="Arial"/>
          <w:color w:val="000000"/>
          <w:lang w:val="en"/>
        </w:rPr>
      </w:pPr>
      <w:bookmarkStart w:id="297" w:name="wp1208716"/>
      <w:bookmarkEnd w:id="297"/>
      <w:r w:rsidRPr="00D56076">
        <w:rPr>
          <w:rFonts w:ascii="Calibri" w:eastAsia="Times New Roman" w:hAnsi="Calibri" w:cs="Arial"/>
          <w:color w:val="000000"/>
          <w:lang w:val="e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0E7D4A4" w14:textId="77777777" w:rsidR="00D56076" w:rsidRPr="00D56076" w:rsidRDefault="00D56076" w:rsidP="00D56076">
      <w:pPr>
        <w:spacing w:after="0" w:line="240" w:lineRule="auto"/>
        <w:ind w:left="270"/>
        <w:rPr>
          <w:rFonts w:ascii="Calibri" w:eastAsia="Times New Roman" w:hAnsi="Calibri" w:cs="Arial"/>
          <w:color w:val="000000"/>
          <w:lang w:val="en"/>
        </w:rPr>
      </w:pPr>
      <w:bookmarkStart w:id="298" w:name="wp1201051"/>
      <w:bookmarkEnd w:id="298"/>
      <w:r w:rsidRPr="00D56076">
        <w:rPr>
          <w:rFonts w:ascii="Calibri" w:eastAsia="Times New Roman" w:hAnsi="Calibri" w:cs="Arial"/>
          <w:color w:val="000000"/>
          <w:lang w:val="en"/>
        </w:rPr>
        <w:t xml:space="preserve">“Inverted domestic corporation”, means a foreign incorporated entity that meets the definition of an inverted domestic corporation under </w:t>
      </w:r>
      <w:hyperlink r:id="rId71" w:history="1">
        <w:r w:rsidRPr="00D56076">
          <w:rPr>
            <w:rFonts w:ascii="Calibri" w:eastAsia="Times New Roman" w:hAnsi="Calibri" w:cs="Arial"/>
            <w:color w:val="0000FF"/>
            <w:u w:val="single"/>
            <w:lang w:val="en"/>
          </w:rPr>
          <w:t>6 U.S.C. 395(b)</w:t>
        </w:r>
      </w:hyperlink>
      <w:r w:rsidRPr="00D56076">
        <w:rPr>
          <w:rFonts w:ascii="Calibri" w:eastAsia="Times New Roman" w:hAnsi="Calibri" w:cs="Arial"/>
          <w:color w:val="000000"/>
          <w:lang w:val="en"/>
        </w:rPr>
        <w:t xml:space="preserve">, applied in accordance with the rules and definitions of </w:t>
      </w:r>
      <w:hyperlink r:id="rId72" w:history="1">
        <w:r w:rsidRPr="00D56076">
          <w:rPr>
            <w:rFonts w:ascii="Calibri" w:eastAsia="Times New Roman" w:hAnsi="Calibri" w:cs="Arial"/>
            <w:color w:val="0000FF"/>
            <w:u w:val="single"/>
            <w:lang w:val="en"/>
          </w:rPr>
          <w:t>6 U.S.C. 395(c)</w:t>
        </w:r>
      </w:hyperlink>
      <w:r w:rsidRPr="00D56076">
        <w:rPr>
          <w:rFonts w:ascii="Calibri" w:eastAsia="Times New Roman" w:hAnsi="Calibri" w:cs="Arial"/>
          <w:color w:val="000000"/>
          <w:lang w:val="en"/>
        </w:rPr>
        <w:t xml:space="preserve">. </w:t>
      </w:r>
    </w:p>
    <w:p w14:paraId="58D5479B" w14:textId="77777777" w:rsidR="00D56076" w:rsidRPr="00D56076" w:rsidRDefault="00D56076" w:rsidP="00D56076">
      <w:pPr>
        <w:spacing w:after="0" w:line="240" w:lineRule="auto"/>
        <w:ind w:left="270"/>
        <w:rPr>
          <w:rFonts w:ascii="Calibri" w:eastAsia="Times New Roman" w:hAnsi="Calibri" w:cs="Arial"/>
          <w:color w:val="000000"/>
          <w:lang w:val="en"/>
        </w:rPr>
      </w:pPr>
      <w:bookmarkStart w:id="299" w:name="wp1219632"/>
      <w:bookmarkStart w:id="300" w:name="wp1183869"/>
      <w:bookmarkEnd w:id="299"/>
      <w:bookmarkEnd w:id="300"/>
      <w:r w:rsidRPr="00D56076">
        <w:rPr>
          <w:rFonts w:ascii="Calibri" w:eastAsia="Times New Roman" w:hAnsi="Calibri" w:cs="Arial"/>
          <w:color w:val="000000"/>
          <w:lang w:val="en"/>
        </w:rPr>
        <w:t>“Manufactured end product” means any end product in product and service codes (PSCs) 1000-9999, except—</w:t>
      </w:r>
    </w:p>
    <w:p w14:paraId="0928EFB6" w14:textId="77777777" w:rsidR="00D56076" w:rsidRPr="00D56076" w:rsidRDefault="00D56076" w:rsidP="00D56076">
      <w:pPr>
        <w:spacing w:after="0" w:line="240" w:lineRule="auto"/>
        <w:ind w:left="450"/>
        <w:rPr>
          <w:rFonts w:ascii="Calibri" w:eastAsia="Times New Roman" w:hAnsi="Calibri" w:cs="Times New Roman"/>
          <w:lang w:val="en"/>
        </w:rPr>
      </w:pPr>
      <w:bookmarkStart w:id="301" w:name="wp1183871"/>
      <w:bookmarkEnd w:id="301"/>
      <w:r w:rsidRPr="00D56076">
        <w:rPr>
          <w:rFonts w:ascii="Calibri" w:eastAsia="Times New Roman" w:hAnsi="Calibri" w:cs="Times New Roman"/>
          <w:lang w:val="en"/>
        </w:rPr>
        <w:t>(1) PSC 5510, Lumber and Related Basic Wood Materials;</w:t>
      </w:r>
    </w:p>
    <w:p w14:paraId="0280D55D" w14:textId="77777777" w:rsidR="00D56076" w:rsidRPr="00D56076" w:rsidRDefault="00D56076" w:rsidP="00D56076">
      <w:pPr>
        <w:spacing w:after="0" w:line="240" w:lineRule="auto"/>
        <w:ind w:left="450"/>
        <w:rPr>
          <w:rFonts w:ascii="Calibri" w:eastAsia="Times New Roman" w:hAnsi="Calibri" w:cs="Times New Roman"/>
          <w:lang w:val="en"/>
        </w:rPr>
      </w:pPr>
      <w:bookmarkStart w:id="302" w:name="wp1210711"/>
      <w:bookmarkEnd w:id="302"/>
      <w:r w:rsidRPr="00D56076">
        <w:rPr>
          <w:rFonts w:ascii="Calibri" w:eastAsia="Times New Roman" w:hAnsi="Calibri" w:cs="Times New Roman"/>
          <w:lang w:val="en"/>
        </w:rPr>
        <w:t xml:space="preserve">(2) Product or Service Group (PSG) 87, Agricultural Supplies; </w:t>
      </w:r>
    </w:p>
    <w:p w14:paraId="238605C3" w14:textId="77777777" w:rsidR="00D56076" w:rsidRPr="00D56076" w:rsidRDefault="00D56076" w:rsidP="00D56076">
      <w:pPr>
        <w:spacing w:after="0" w:line="240" w:lineRule="auto"/>
        <w:ind w:left="450"/>
        <w:rPr>
          <w:rFonts w:ascii="Calibri" w:eastAsia="Times New Roman" w:hAnsi="Calibri" w:cs="Times New Roman"/>
          <w:lang w:val="en"/>
        </w:rPr>
      </w:pPr>
      <w:bookmarkStart w:id="303" w:name="wp1210713"/>
      <w:bookmarkEnd w:id="303"/>
      <w:r w:rsidRPr="00D56076">
        <w:rPr>
          <w:rFonts w:ascii="Calibri" w:eastAsia="Times New Roman" w:hAnsi="Calibri" w:cs="Times New Roman"/>
          <w:lang w:val="en"/>
        </w:rPr>
        <w:t xml:space="preserve">(3) PSG 88, Live Animals; </w:t>
      </w:r>
    </w:p>
    <w:p w14:paraId="6797CD6D" w14:textId="77777777" w:rsidR="00D56076" w:rsidRPr="00D56076" w:rsidRDefault="00D56076" w:rsidP="00D56076">
      <w:pPr>
        <w:spacing w:after="0" w:line="240" w:lineRule="auto"/>
        <w:ind w:left="450"/>
        <w:rPr>
          <w:rFonts w:ascii="Calibri" w:eastAsia="Times New Roman" w:hAnsi="Calibri" w:cs="Times New Roman"/>
          <w:lang w:val="en"/>
        </w:rPr>
      </w:pPr>
      <w:bookmarkStart w:id="304" w:name="wp1210715"/>
      <w:bookmarkEnd w:id="304"/>
      <w:r w:rsidRPr="00D56076">
        <w:rPr>
          <w:rFonts w:ascii="Calibri" w:eastAsia="Times New Roman" w:hAnsi="Calibri" w:cs="Times New Roman"/>
          <w:lang w:val="en"/>
        </w:rPr>
        <w:t xml:space="preserve">(4) PSG 89, Subsistence; </w:t>
      </w:r>
    </w:p>
    <w:p w14:paraId="45B0B94C" w14:textId="77777777" w:rsidR="00D56076" w:rsidRPr="00D56076" w:rsidRDefault="00D56076" w:rsidP="00D56076">
      <w:pPr>
        <w:spacing w:after="0" w:line="240" w:lineRule="auto"/>
        <w:ind w:left="450"/>
        <w:rPr>
          <w:rFonts w:ascii="Calibri" w:eastAsia="Times New Roman" w:hAnsi="Calibri" w:cs="Times New Roman"/>
          <w:lang w:val="en"/>
        </w:rPr>
      </w:pPr>
      <w:bookmarkStart w:id="305" w:name="wp1210717"/>
      <w:bookmarkEnd w:id="305"/>
      <w:r w:rsidRPr="00D56076">
        <w:rPr>
          <w:rFonts w:ascii="Calibri" w:eastAsia="Times New Roman" w:hAnsi="Calibri" w:cs="Times New Roman"/>
          <w:lang w:val="en"/>
        </w:rPr>
        <w:t>(5) PSC 9410, Crude Grades of Plant Materials;</w:t>
      </w:r>
    </w:p>
    <w:p w14:paraId="27C16543" w14:textId="77777777" w:rsidR="00D56076" w:rsidRPr="00D56076" w:rsidRDefault="00D56076" w:rsidP="00D56076">
      <w:pPr>
        <w:spacing w:after="0" w:line="240" w:lineRule="auto"/>
        <w:ind w:left="450"/>
        <w:rPr>
          <w:rFonts w:ascii="Calibri" w:eastAsia="Times New Roman" w:hAnsi="Calibri" w:cs="Times New Roman"/>
          <w:lang w:val="en"/>
        </w:rPr>
      </w:pPr>
      <w:bookmarkStart w:id="306" w:name="wp1210719"/>
      <w:bookmarkEnd w:id="306"/>
      <w:r w:rsidRPr="00D56076">
        <w:rPr>
          <w:rFonts w:ascii="Calibri" w:eastAsia="Times New Roman" w:hAnsi="Calibri" w:cs="Times New Roman"/>
          <w:lang w:val="en"/>
        </w:rPr>
        <w:t xml:space="preserve">(6) PSC 9430, Miscellaneous Crude Animal Products, Inedible; </w:t>
      </w:r>
    </w:p>
    <w:p w14:paraId="41568E36" w14:textId="77777777" w:rsidR="00D56076" w:rsidRPr="00D56076" w:rsidRDefault="00D56076" w:rsidP="00D56076">
      <w:pPr>
        <w:spacing w:after="0" w:line="240" w:lineRule="auto"/>
        <w:ind w:left="450"/>
        <w:rPr>
          <w:rFonts w:ascii="Calibri" w:eastAsia="Times New Roman" w:hAnsi="Calibri" w:cs="Times New Roman"/>
          <w:lang w:val="en"/>
        </w:rPr>
      </w:pPr>
      <w:bookmarkStart w:id="307" w:name="wp1210721"/>
      <w:bookmarkEnd w:id="307"/>
      <w:r w:rsidRPr="00D56076">
        <w:rPr>
          <w:rFonts w:ascii="Calibri" w:eastAsia="Times New Roman" w:hAnsi="Calibri" w:cs="Times New Roman"/>
          <w:lang w:val="en"/>
        </w:rPr>
        <w:t xml:space="preserve">(7) PSC 9440, Miscellaneous Crude Agricultural and Forestry Products; </w:t>
      </w:r>
    </w:p>
    <w:p w14:paraId="309A8369" w14:textId="77777777" w:rsidR="00D56076" w:rsidRPr="00D56076" w:rsidRDefault="00D56076" w:rsidP="00D56076">
      <w:pPr>
        <w:spacing w:after="0" w:line="240" w:lineRule="auto"/>
        <w:ind w:left="450"/>
        <w:rPr>
          <w:rFonts w:ascii="Calibri" w:eastAsia="Times New Roman" w:hAnsi="Calibri" w:cs="Times New Roman"/>
          <w:lang w:val="en"/>
        </w:rPr>
      </w:pPr>
      <w:bookmarkStart w:id="308" w:name="wp1210723"/>
      <w:bookmarkEnd w:id="308"/>
      <w:r w:rsidRPr="00D56076">
        <w:rPr>
          <w:rFonts w:ascii="Calibri" w:eastAsia="Times New Roman" w:hAnsi="Calibri" w:cs="Times New Roman"/>
          <w:lang w:val="en"/>
        </w:rPr>
        <w:t xml:space="preserve">(8) PSC 9610, Ores; </w:t>
      </w:r>
    </w:p>
    <w:p w14:paraId="32B02C29" w14:textId="77777777" w:rsidR="00D56076" w:rsidRPr="00D56076" w:rsidRDefault="00D56076" w:rsidP="00D56076">
      <w:pPr>
        <w:spacing w:after="0" w:line="240" w:lineRule="auto"/>
        <w:ind w:left="450"/>
        <w:rPr>
          <w:rFonts w:ascii="Calibri" w:eastAsia="Times New Roman" w:hAnsi="Calibri" w:cs="Times New Roman"/>
          <w:lang w:val="en"/>
        </w:rPr>
      </w:pPr>
      <w:bookmarkStart w:id="309" w:name="wp1210725"/>
      <w:bookmarkEnd w:id="309"/>
      <w:r w:rsidRPr="00D56076">
        <w:rPr>
          <w:rFonts w:ascii="Calibri" w:eastAsia="Times New Roman" w:hAnsi="Calibri" w:cs="Times New Roman"/>
          <w:lang w:val="en"/>
        </w:rPr>
        <w:t xml:space="preserve">(9) PSC 9620, Minerals, Natural and Synthetic; and </w:t>
      </w:r>
    </w:p>
    <w:p w14:paraId="2B9AF2A5" w14:textId="77777777" w:rsidR="00D56076" w:rsidRPr="00D56076" w:rsidRDefault="00D56076" w:rsidP="00D56076">
      <w:pPr>
        <w:spacing w:after="0" w:line="240" w:lineRule="auto"/>
        <w:ind w:left="450"/>
        <w:rPr>
          <w:rFonts w:ascii="Calibri" w:eastAsia="Times New Roman" w:hAnsi="Calibri" w:cs="Times New Roman"/>
          <w:lang w:val="en"/>
        </w:rPr>
      </w:pPr>
      <w:bookmarkStart w:id="310" w:name="wp1210727"/>
      <w:bookmarkEnd w:id="310"/>
      <w:r w:rsidRPr="00D56076">
        <w:rPr>
          <w:rFonts w:ascii="Calibri" w:eastAsia="Times New Roman" w:hAnsi="Calibri" w:cs="Times New Roman"/>
          <w:lang w:val="en"/>
        </w:rPr>
        <w:t xml:space="preserve">(10) PSC 9630, Additive Metal Materials. </w:t>
      </w:r>
    </w:p>
    <w:p w14:paraId="725B5DEF" w14:textId="77777777" w:rsidR="00D56076" w:rsidRPr="00D56076" w:rsidRDefault="00D56076" w:rsidP="00D56076">
      <w:pPr>
        <w:spacing w:after="0" w:line="240" w:lineRule="auto"/>
        <w:ind w:left="270" w:hanging="30"/>
        <w:rPr>
          <w:rFonts w:ascii="Calibri" w:eastAsia="Times New Roman" w:hAnsi="Calibri" w:cs="Arial"/>
          <w:color w:val="000000"/>
          <w:lang w:val="en"/>
        </w:rPr>
      </w:pPr>
      <w:r w:rsidRPr="00D56076">
        <w:rPr>
          <w:rFonts w:ascii="Calibri" w:eastAsia="Times New Roman" w:hAnsi="Calibri" w:cs="Arial"/>
          <w:color w:val="000000"/>
          <w:lang w:val="e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62F8A4B" w14:textId="77777777" w:rsidR="00D56076" w:rsidRPr="00D56076" w:rsidRDefault="00D56076" w:rsidP="00D56076">
      <w:pPr>
        <w:spacing w:after="0" w:line="240" w:lineRule="auto"/>
        <w:ind w:left="270" w:hanging="30"/>
        <w:rPr>
          <w:rFonts w:ascii="Calibri" w:eastAsia="Times New Roman" w:hAnsi="Calibri" w:cs="Arial"/>
          <w:color w:val="000000"/>
          <w:lang w:val="en"/>
        </w:rPr>
      </w:pPr>
      <w:bookmarkStart w:id="311" w:name="wp1216703"/>
      <w:bookmarkEnd w:id="311"/>
      <w:r w:rsidRPr="00D56076">
        <w:rPr>
          <w:rFonts w:ascii="Calibri" w:eastAsia="Times New Roman" w:hAnsi="Calibri" w:cs="Arial"/>
          <w:color w:val="000000"/>
          <w:lang w:val="en"/>
        </w:rPr>
        <w:t>“Predecessor” means an entity that is replaced by a successor and includes any predecessors of the predecessor.</w:t>
      </w:r>
    </w:p>
    <w:p w14:paraId="58D92B72" w14:textId="77777777" w:rsidR="00D56076" w:rsidRPr="00D56076" w:rsidRDefault="00D56076" w:rsidP="00D56076">
      <w:pPr>
        <w:spacing w:after="0" w:line="240" w:lineRule="auto"/>
        <w:ind w:left="270" w:hanging="30"/>
        <w:rPr>
          <w:rFonts w:ascii="Calibri" w:eastAsia="Times New Roman" w:hAnsi="Calibri" w:cs="Arial"/>
          <w:color w:val="000000"/>
          <w:lang w:val="en"/>
        </w:rPr>
      </w:pPr>
      <w:bookmarkStart w:id="312" w:name="wp1193191"/>
      <w:bookmarkEnd w:id="312"/>
      <w:r w:rsidRPr="00D56076">
        <w:rPr>
          <w:rFonts w:ascii="Calibri" w:eastAsia="Times New Roman" w:hAnsi="Calibri" w:cs="Arial"/>
          <w:color w:val="000000"/>
          <w:lang w:val="e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E64AA34"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13" w:name="wp1193193"/>
      <w:bookmarkEnd w:id="313"/>
      <w:r w:rsidRPr="00D56076">
        <w:rPr>
          <w:rFonts w:ascii="Calibri" w:eastAsia="Times New Roman" w:hAnsi="Calibri" w:cs="Times New Roman"/>
          <w:lang w:val="en"/>
        </w:rPr>
        <w:t>(1) Are conducted under contract directly and exclusively with the regional government of southern Sudan;</w:t>
      </w:r>
    </w:p>
    <w:p w14:paraId="16E2550D"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14" w:name="wp1193195"/>
      <w:bookmarkEnd w:id="314"/>
      <w:r w:rsidRPr="00D56076">
        <w:rPr>
          <w:rFonts w:ascii="Calibri" w:eastAsia="Times New Roman" w:hAnsi="Calibri" w:cs="Times New Roman"/>
          <w:lang w:val="en"/>
        </w:rPr>
        <w:t xml:space="preserve">(2) Are conducted pursuant to specific authorization from the Office of Foreign Assets Control in the Department of the Treasury, or are expressly exempted under Federal law from the requirement to be conducted under such authorization; </w:t>
      </w:r>
    </w:p>
    <w:p w14:paraId="03E58421"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15" w:name="wp1193197"/>
      <w:bookmarkEnd w:id="315"/>
      <w:r w:rsidRPr="00D56076">
        <w:rPr>
          <w:rFonts w:ascii="Calibri" w:eastAsia="Times New Roman" w:hAnsi="Calibri" w:cs="Times New Roman"/>
          <w:lang w:val="en"/>
        </w:rPr>
        <w:t>(3) Consist of providing goods or services to marginalized populations of Sudan;</w:t>
      </w:r>
    </w:p>
    <w:p w14:paraId="170AA681"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16" w:name="wp1193199"/>
      <w:bookmarkEnd w:id="316"/>
      <w:r w:rsidRPr="00D56076">
        <w:rPr>
          <w:rFonts w:ascii="Calibri" w:eastAsia="Times New Roman" w:hAnsi="Calibri" w:cs="Times New Roman"/>
          <w:lang w:val="en"/>
        </w:rPr>
        <w:t xml:space="preserve">(4) Consist of providing goods or services to an internationally recognized peacekeeping force or humanitarian organization; </w:t>
      </w:r>
    </w:p>
    <w:p w14:paraId="0EA26567"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17" w:name="wp1193201"/>
      <w:bookmarkEnd w:id="317"/>
      <w:r w:rsidRPr="00D56076">
        <w:rPr>
          <w:rFonts w:ascii="Calibri" w:eastAsia="Times New Roman" w:hAnsi="Calibri" w:cs="Times New Roman"/>
          <w:lang w:val="en"/>
        </w:rPr>
        <w:t>(5) Consist of providing goods or services that are used only to promote health or education; or</w:t>
      </w:r>
    </w:p>
    <w:p w14:paraId="0718DF49"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18" w:name="wp1193203"/>
      <w:bookmarkEnd w:id="318"/>
      <w:r w:rsidRPr="00D56076">
        <w:rPr>
          <w:rFonts w:ascii="Calibri" w:eastAsia="Times New Roman" w:hAnsi="Calibri" w:cs="Times New Roman"/>
          <w:lang w:val="en"/>
        </w:rPr>
        <w:t>(6) Have been voluntarily suspended.</w:t>
      </w:r>
    </w:p>
    <w:p w14:paraId="603AB634" w14:textId="77777777" w:rsidR="00D56076" w:rsidRPr="00D56076" w:rsidRDefault="00D56076" w:rsidP="00D56076">
      <w:pPr>
        <w:spacing w:after="0" w:line="240" w:lineRule="auto"/>
        <w:ind w:left="270"/>
        <w:rPr>
          <w:rFonts w:ascii="Calibri" w:eastAsia="Times New Roman" w:hAnsi="Calibri" w:cs="Arial"/>
          <w:color w:val="000000"/>
          <w:lang w:val="en"/>
        </w:rPr>
      </w:pPr>
      <w:r w:rsidRPr="00D56076">
        <w:rPr>
          <w:rFonts w:ascii="Calibri" w:eastAsia="Times New Roman" w:hAnsi="Calibri" w:cs="Arial"/>
          <w:color w:val="000000"/>
          <w:lang w:val="en"/>
        </w:rPr>
        <w:t>“Sensitive technology”—</w:t>
      </w:r>
    </w:p>
    <w:p w14:paraId="476CDC0E"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19" w:name="wp1201601"/>
      <w:bookmarkEnd w:id="319"/>
      <w:r w:rsidRPr="00D56076">
        <w:rPr>
          <w:rFonts w:ascii="Calibri" w:eastAsia="Times New Roman" w:hAnsi="Calibri" w:cs="Times New Roman"/>
          <w:lang w:val="en"/>
        </w:rPr>
        <w:t>(1) Means hardware, software, telecommunications equipment, or any other technology that is to be used specifically—</w:t>
      </w:r>
    </w:p>
    <w:p w14:paraId="3642E5E5" w14:textId="77777777" w:rsidR="00D56076" w:rsidRPr="00D56076" w:rsidRDefault="00D56076" w:rsidP="00D56076">
      <w:pPr>
        <w:spacing w:after="0" w:line="240" w:lineRule="auto"/>
        <w:ind w:firstLine="720"/>
        <w:rPr>
          <w:rFonts w:ascii="Calibri" w:eastAsia="Times New Roman" w:hAnsi="Calibri" w:cs="Arial"/>
          <w:color w:val="000000"/>
          <w:lang w:val="en"/>
        </w:rPr>
      </w:pPr>
      <w:bookmarkStart w:id="320" w:name="wp1201603"/>
      <w:bookmarkEnd w:id="320"/>
      <w:r w:rsidRPr="00D56076">
        <w:rPr>
          <w:rFonts w:ascii="Calibri" w:eastAsia="Times New Roman" w:hAnsi="Calibri" w:cs="Arial"/>
          <w:color w:val="000000"/>
          <w:lang w:val="en"/>
        </w:rPr>
        <w:t>(i) To restrict the free flow of unbiased information in Iran; or</w:t>
      </w:r>
    </w:p>
    <w:p w14:paraId="3F7A4FBE" w14:textId="77777777" w:rsidR="00D56076" w:rsidRPr="00D56076" w:rsidRDefault="00D56076" w:rsidP="00D56076">
      <w:pPr>
        <w:spacing w:after="0" w:line="240" w:lineRule="auto"/>
        <w:ind w:firstLine="720"/>
        <w:rPr>
          <w:rFonts w:ascii="Calibri" w:eastAsia="Times New Roman" w:hAnsi="Calibri" w:cs="Arial"/>
          <w:color w:val="000000"/>
          <w:lang w:val="en"/>
        </w:rPr>
      </w:pPr>
      <w:bookmarkStart w:id="321" w:name="wp1201605"/>
      <w:bookmarkEnd w:id="321"/>
      <w:r w:rsidRPr="00D56076">
        <w:rPr>
          <w:rFonts w:ascii="Calibri" w:eastAsia="Times New Roman" w:hAnsi="Calibri" w:cs="Arial"/>
          <w:color w:val="000000"/>
          <w:lang w:val="en"/>
        </w:rPr>
        <w:t>(ii) To disrupt, monitor, or otherwise restrict speech of the people of Iran; and</w:t>
      </w:r>
    </w:p>
    <w:p w14:paraId="525205C9"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22" w:name="wp1201607"/>
      <w:bookmarkEnd w:id="322"/>
      <w:r w:rsidRPr="00D56076">
        <w:rPr>
          <w:rFonts w:ascii="Calibri" w:eastAsia="Times New Roman" w:hAnsi="Calibri" w:cs="Times New Roman"/>
          <w:lang w:val="en"/>
        </w:rPr>
        <w:t>(2) Does not include information or informational materials the export of which the President does not have the authority to regulate or prohibit pursuant to section 203(b)(3) of the International Emergency Economic Powers Act (</w:t>
      </w:r>
      <w:hyperlink r:id="rId73" w:history="1">
        <w:r w:rsidRPr="00D56076">
          <w:rPr>
            <w:rFonts w:ascii="Calibri" w:eastAsia="Times New Roman" w:hAnsi="Calibri" w:cs="Times New Roman"/>
            <w:color w:val="0000FF"/>
            <w:u w:val="single"/>
            <w:lang w:val="en"/>
          </w:rPr>
          <w:t>50 U.S.C. 1702(b)(3)</w:t>
        </w:r>
      </w:hyperlink>
      <w:r w:rsidRPr="00D56076">
        <w:rPr>
          <w:rFonts w:ascii="Calibri" w:eastAsia="Times New Roman" w:hAnsi="Calibri" w:cs="Times New Roman"/>
          <w:lang w:val="en"/>
        </w:rPr>
        <w:t xml:space="preserve">). </w:t>
      </w:r>
    </w:p>
    <w:p w14:paraId="2FB4E116" w14:textId="77777777" w:rsidR="00D56076" w:rsidRPr="00D56076" w:rsidRDefault="00D56076" w:rsidP="00D56076">
      <w:pPr>
        <w:spacing w:after="0" w:line="240" w:lineRule="auto"/>
        <w:ind w:left="270"/>
        <w:rPr>
          <w:rFonts w:ascii="Calibri" w:eastAsia="Times New Roman" w:hAnsi="Calibri" w:cs="Arial"/>
          <w:color w:val="000000"/>
          <w:lang w:val="en"/>
        </w:rPr>
      </w:pPr>
      <w:bookmarkStart w:id="323" w:name="wp1201597"/>
      <w:bookmarkEnd w:id="323"/>
      <w:r w:rsidRPr="00D56076">
        <w:rPr>
          <w:rFonts w:ascii="Calibri" w:eastAsia="Times New Roman" w:hAnsi="Calibri" w:cs="Arial"/>
          <w:color w:val="000000"/>
          <w:lang w:val="en"/>
        </w:rPr>
        <w:t>“Service-disabled veteran-owned small business concern”—</w:t>
      </w:r>
    </w:p>
    <w:p w14:paraId="492BE681" w14:textId="77777777" w:rsidR="00D56076" w:rsidRPr="00D56076" w:rsidRDefault="00D56076" w:rsidP="00D56076">
      <w:pPr>
        <w:spacing w:after="0" w:line="240" w:lineRule="auto"/>
        <w:ind w:left="360"/>
        <w:rPr>
          <w:rFonts w:ascii="Calibri" w:eastAsia="Times New Roman" w:hAnsi="Calibri" w:cs="Times New Roman"/>
          <w:lang w:val="en"/>
        </w:rPr>
      </w:pPr>
      <w:bookmarkStart w:id="324" w:name="wp1179204"/>
      <w:bookmarkEnd w:id="324"/>
      <w:r w:rsidRPr="00D56076">
        <w:rPr>
          <w:rFonts w:ascii="Calibri" w:eastAsia="Times New Roman" w:hAnsi="Calibri" w:cs="Times New Roman"/>
          <w:lang w:val="en"/>
        </w:rPr>
        <w:t>(1) Means a small business concern—</w:t>
      </w:r>
    </w:p>
    <w:p w14:paraId="3436B0B7"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325" w:name="wp1179205"/>
      <w:bookmarkEnd w:id="325"/>
      <w:r w:rsidRPr="00D56076">
        <w:rPr>
          <w:rFonts w:ascii="Calibri" w:eastAsia="Times New Roman" w:hAnsi="Calibri" w:cs="Arial"/>
          <w:color w:val="000000"/>
          <w:lang w:val="en"/>
        </w:rPr>
        <w:t>(i) Not less than 51 percent of which is owned by one or more service-disabled veterans or, in the case of any publicly owned business, not less than 51 percent of the stock of which is owned by one or more service-disabled veterans; and</w:t>
      </w:r>
    </w:p>
    <w:p w14:paraId="31262BC1"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326" w:name="wp1179206"/>
      <w:bookmarkEnd w:id="326"/>
      <w:r w:rsidRPr="00D56076">
        <w:rPr>
          <w:rFonts w:ascii="Calibri" w:eastAsia="Times New Roman" w:hAnsi="Calibri" w:cs="Arial"/>
          <w:color w:val="000000"/>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20696BB3"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27" w:name="wp1179207"/>
      <w:bookmarkEnd w:id="327"/>
      <w:r w:rsidRPr="00D56076">
        <w:rPr>
          <w:rFonts w:ascii="Calibri" w:eastAsia="Times New Roman" w:hAnsi="Calibri" w:cs="Times New Roman"/>
          <w:lang w:val="en"/>
        </w:rPr>
        <w:t xml:space="preserve">(2) Service-disabled veteran means a veteran, as defined in </w:t>
      </w:r>
      <w:hyperlink r:id="rId74" w:history="1">
        <w:r w:rsidRPr="00D56076">
          <w:rPr>
            <w:rFonts w:ascii="Calibri" w:eastAsia="Times New Roman" w:hAnsi="Calibri" w:cs="Times New Roman"/>
            <w:color w:val="0000FF"/>
            <w:u w:val="single"/>
            <w:lang w:val="en"/>
          </w:rPr>
          <w:t>38 U.S.C. 101(2)</w:t>
        </w:r>
      </w:hyperlink>
      <w:r w:rsidRPr="00D56076">
        <w:rPr>
          <w:rFonts w:ascii="Calibri" w:eastAsia="Times New Roman" w:hAnsi="Calibri" w:cs="Times New Roman"/>
          <w:lang w:val="en"/>
        </w:rPr>
        <w:t xml:space="preserve">, with a disability that is service-connected, as defined in </w:t>
      </w:r>
      <w:hyperlink r:id="rId75" w:history="1">
        <w:r w:rsidRPr="00D56076">
          <w:rPr>
            <w:rFonts w:ascii="Calibri" w:eastAsia="Times New Roman" w:hAnsi="Calibri" w:cs="Times New Roman"/>
            <w:color w:val="0000FF"/>
            <w:u w:val="single"/>
            <w:lang w:val="en"/>
          </w:rPr>
          <w:t>38 U.S.C. 101(16)</w:t>
        </w:r>
      </w:hyperlink>
      <w:r w:rsidRPr="00D56076">
        <w:rPr>
          <w:rFonts w:ascii="Calibri" w:eastAsia="Times New Roman" w:hAnsi="Calibri" w:cs="Times New Roman"/>
          <w:lang w:val="en"/>
        </w:rPr>
        <w:t xml:space="preserve">. </w:t>
      </w:r>
    </w:p>
    <w:p w14:paraId="07556AAD" w14:textId="77777777" w:rsidR="00D56076" w:rsidRPr="00D56076" w:rsidRDefault="00D56076" w:rsidP="00D56076">
      <w:pPr>
        <w:spacing w:after="0" w:line="240" w:lineRule="auto"/>
        <w:ind w:left="270"/>
        <w:rPr>
          <w:rFonts w:ascii="Calibri" w:eastAsia="Times New Roman" w:hAnsi="Calibri" w:cs="Arial"/>
          <w:color w:val="000000"/>
          <w:lang w:val="en"/>
        </w:rPr>
      </w:pPr>
      <w:bookmarkStart w:id="328" w:name="wp1179208"/>
      <w:bookmarkEnd w:id="328"/>
      <w:r w:rsidRPr="00D56076">
        <w:rPr>
          <w:rFonts w:ascii="Calibri" w:eastAsia="Times New Roman" w:hAnsi="Calibri" w:cs="Arial"/>
          <w:color w:val="000000"/>
          <w:lang w:val="en"/>
        </w:rPr>
        <w:t>“Small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72EA2E9C" w14:textId="77777777" w:rsidR="00D56076" w:rsidRPr="00D56076" w:rsidRDefault="00D56076" w:rsidP="00D56076">
      <w:pPr>
        <w:spacing w:after="0" w:line="240" w:lineRule="auto"/>
        <w:ind w:left="270"/>
        <w:rPr>
          <w:rFonts w:ascii="Calibri" w:eastAsia="Times New Roman" w:hAnsi="Calibri" w:cs="Arial"/>
          <w:color w:val="000000"/>
          <w:lang w:val="en"/>
        </w:rPr>
      </w:pPr>
      <w:r w:rsidRPr="00D56076">
        <w:rPr>
          <w:rFonts w:ascii="Calibri" w:eastAsia="Times New Roman" w:hAnsi="Calibri" w:cs="Arial"/>
          <w:color w:val="000000"/>
          <w:lang w:val="en"/>
        </w:rPr>
        <w:t>“Small disadvantaged business concern”, consistent with 13 CFR 124.1002, means a small business concern under the size standard applicable to the acquisition, that—</w:t>
      </w:r>
    </w:p>
    <w:p w14:paraId="1D0B069E" w14:textId="77777777" w:rsidR="00D56076" w:rsidRPr="00D56076" w:rsidRDefault="00D56076" w:rsidP="00D56076">
      <w:pPr>
        <w:spacing w:after="0" w:line="240" w:lineRule="auto"/>
        <w:ind w:left="360"/>
        <w:rPr>
          <w:rFonts w:ascii="Calibri" w:eastAsia="Times New Roman" w:hAnsi="Calibri" w:cs="Times New Roman"/>
          <w:lang w:val="en"/>
        </w:rPr>
      </w:pPr>
      <w:bookmarkStart w:id="329" w:name="wp1208204"/>
      <w:bookmarkEnd w:id="329"/>
      <w:r w:rsidRPr="00D56076">
        <w:rPr>
          <w:rFonts w:ascii="Calibri" w:eastAsia="Times New Roman" w:hAnsi="Calibri" w:cs="Times New Roman"/>
          <w:lang w:val="en"/>
        </w:rPr>
        <w:t>(1) Is at least 51 percent unconditionally and directly owned (as defined at 13 CFR 124.105) by—</w:t>
      </w:r>
    </w:p>
    <w:p w14:paraId="4B099D43"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330" w:name="wp1208215"/>
      <w:bookmarkEnd w:id="330"/>
      <w:r w:rsidRPr="00D56076">
        <w:rPr>
          <w:rFonts w:ascii="Calibri" w:eastAsia="Times New Roman" w:hAnsi="Calibri" w:cs="Arial"/>
          <w:color w:val="000000"/>
          <w:lang w:val="en"/>
        </w:rPr>
        <w:t>(i) One or more socially disadvantaged (as defined at 13 CFR 124.103) and economically disadvantaged (as defined at 13 CFR 124.104) individuals who are citizens of the United States; and</w:t>
      </w:r>
    </w:p>
    <w:p w14:paraId="4AE2E037"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331" w:name="wp1208223"/>
      <w:bookmarkEnd w:id="331"/>
      <w:r w:rsidRPr="00D56076">
        <w:rPr>
          <w:rFonts w:ascii="Calibri" w:eastAsia="Times New Roman" w:hAnsi="Calibri" w:cs="Arial"/>
          <w:color w:val="000000"/>
          <w:lang w:val="en"/>
        </w:rPr>
        <w:t xml:space="preserve">(ii) Each individual claiming economic disadvantage has a net worth not exceeding $750,000 after </w:t>
      </w:r>
      <w:proofErr w:type="gramStart"/>
      <w:r w:rsidRPr="00D56076">
        <w:rPr>
          <w:rFonts w:ascii="Calibri" w:eastAsia="Times New Roman" w:hAnsi="Calibri" w:cs="Arial"/>
          <w:color w:val="000000"/>
          <w:lang w:val="en"/>
        </w:rPr>
        <w:t>taking into account</w:t>
      </w:r>
      <w:proofErr w:type="gramEnd"/>
      <w:r w:rsidRPr="00D56076">
        <w:rPr>
          <w:rFonts w:ascii="Calibri" w:eastAsia="Times New Roman" w:hAnsi="Calibri" w:cs="Arial"/>
          <w:color w:val="000000"/>
          <w:lang w:val="en"/>
        </w:rPr>
        <w:t xml:space="preserve"> the applicable exclusions set forth at 13 CFR 124.104(c)(2); and</w:t>
      </w:r>
    </w:p>
    <w:p w14:paraId="7CC085C1"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32" w:name="wp1208228"/>
      <w:bookmarkEnd w:id="332"/>
      <w:r w:rsidRPr="00D56076">
        <w:rPr>
          <w:rFonts w:ascii="Calibri" w:eastAsia="Times New Roman" w:hAnsi="Calibri" w:cs="Times New Roman"/>
          <w:lang w:val="en"/>
        </w:rPr>
        <w:t>(2) The management and daily business operations of which are controlled (as defined at 13.CFR 124.106) by individuals, who meet the criteria in paragraphs (1)(i) and (ii) of this definition.</w:t>
      </w:r>
    </w:p>
    <w:p w14:paraId="00D82CE9" w14:textId="77777777" w:rsidR="00D56076" w:rsidRPr="00D56076" w:rsidRDefault="00D56076" w:rsidP="00D56076">
      <w:pPr>
        <w:spacing w:after="0" w:line="240" w:lineRule="auto"/>
        <w:ind w:left="270"/>
        <w:rPr>
          <w:rFonts w:ascii="Calibri" w:eastAsia="Times New Roman" w:hAnsi="Calibri" w:cs="Arial"/>
          <w:color w:val="000000"/>
          <w:lang w:val="en"/>
        </w:rPr>
      </w:pPr>
      <w:bookmarkStart w:id="333" w:name="wp1201113"/>
      <w:bookmarkEnd w:id="333"/>
      <w:r w:rsidRPr="00D56076">
        <w:rPr>
          <w:rFonts w:ascii="Calibri" w:eastAsia="Times New Roman" w:hAnsi="Calibri" w:cs="Arial"/>
          <w:color w:val="000000"/>
          <w:lang w:val="en"/>
        </w:rPr>
        <w:t>“Subsidiary” means an entity in which more than 50 percent of the entity is owned—</w:t>
      </w:r>
    </w:p>
    <w:p w14:paraId="003F9A6D" w14:textId="77777777" w:rsidR="00D56076" w:rsidRPr="00D56076" w:rsidRDefault="00D56076" w:rsidP="00D56076">
      <w:pPr>
        <w:spacing w:after="0" w:line="240" w:lineRule="auto"/>
        <w:ind w:left="360"/>
        <w:rPr>
          <w:rFonts w:ascii="Calibri" w:eastAsia="Times New Roman" w:hAnsi="Calibri" w:cs="Times New Roman"/>
          <w:lang w:val="en"/>
        </w:rPr>
      </w:pPr>
      <w:bookmarkStart w:id="334" w:name="wp1201115"/>
      <w:bookmarkEnd w:id="334"/>
      <w:r w:rsidRPr="00D56076">
        <w:rPr>
          <w:rFonts w:ascii="Calibri" w:eastAsia="Times New Roman" w:hAnsi="Calibri" w:cs="Times New Roman"/>
          <w:lang w:val="en"/>
        </w:rPr>
        <w:t>(1) Directly by a parent corporation; or</w:t>
      </w:r>
    </w:p>
    <w:p w14:paraId="2313E86B" w14:textId="77777777" w:rsidR="00D56076" w:rsidRPr="00D56076" w:rsidRDefault="00D56076" w:rsidP="00D56076">
      <w:pPr>
        <w:spacing w:after="0" w:line="240" w:lineRule="auto"/>
        <w:ind w:left="360"/>
        <w:rPr>
          <w:rFonts w:ascii="Calibri" w:eastAsia="Times New Roman" w:hAnsi="Calibri" w:cs="Times New Roman"/>
          <w:lang w:val="en"/>
        </w:rPr>
      </w:pPr>
      <w:bookmarkStart w:id="335" w:name="wp1201117"/>
      <w:bookmarkEnd w:id="335"/>
      <w:r w:rsidRPr="00D56076">
        <w:rPr>
          <w:rFonts w:ascii="Calibri" w:eastAsia="Times New Roman" w:hAnsi="Calibri" w:cs="Times New Roman"/>
          <w:lang w:val="en"/>
        </w:rPr>
        <w:t>(2) Through another subsidiary of a parent corporation.</w:t>
      </w:r>
    </w:p>
    <w:p w14:paraId="4DC82546"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24ADF0D"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“Veteran-owned small business concern” means a small business concern—</w:t>
      </w:r>
    </w:p>
    <w:p w14:paraId="5D5BA96C"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(1) Not less than 51 percent of which is owned by one or more veterans (as defined at </w:t>
      </w:r>
      <w:hyperlink r:id="rId76" w:history="1">
        <w:r w:rsidRPr="00D56076">
          <w:rPr>
            <w:rFonts w:ascii="Calibri" w:eastAsia="Times New Roman" w:hAnsi="Calibri" w:cs="Times New Roman"/>
            <w:color w:val="0000FF"/>
            <w:u w:val="single"/>
            <w:lang w:val="en"/>
          </w:rPr>
          <w:t>38 U.S.C. 101(2)</w:t>
        </w:r>
      </w:hyperlink>
      <w:r w:rsidRPr="00D56076">
        <w:rPr>
          <w:rFonts w:ascii="Calibri" w:eastAsia="Times New Roman" w:hAnsi="Calibri" w:cs="Times New Roman"/>
          <w:lang w:val="en"/>
        </w:rPr>
        <w:t xml:space="preserve">) or, in the case of any publicly owned business, not less than 51 percent of the stock of which is owned by one or more veterans; and </w:t>
      </w:r>
    </w:p>
    <w:p w14:paraId="207F7AD0" w14:textId="77777777" w:rsidR="00D56076" w:rsidRPr="00D56076" w:rsidRDefault="00D56076" w:rsidP="00D56076">
      <w:pPr>
        <w:spacing w:after="0" w:line="240" w:lineRule="auto"/>
        <w:ind w:left="360"/>
        <w:rPr>
          <w:rFonts w:ascii="Calibri" w:eastAsia="Times New Roman" w:hAnsi="Calibri" w:cs="Times New Roman"/>
          <w:lang w:val="en"/>
        </w:rPr>
      </w:pPr>
      <w:bookmarkStart w:id="336" w:name="wp1179211"/>
      <w:bookmarkEnd w:id="336"/>
      <w:r w:rsidRPr="00D56076">
        <w:rPr>
          <w:rFonts w:ascii="Calibri" w:eastAsia="Times New Roman" w:hAnsi="Calibri" w:cs="Times New Roman"/>
          <w:lang w:val="en"/>
        </w:rPr>
        <w:t>(2) The management and daily business operations of which are controlled by one or more veterans.</w:t>
      </w:r>
    </w:p>
    <w:p w14:paraId="55974A96"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“Women-owned small business (WOSB) concern eligible under the WOSB Program” (in accordance with 13 CFR part127), means a small business concern that is at least 51 percent directly and unconditionally owned by, and the management and daily business operations of which are controlled by, one or more women who are citizens of the United States.</w:t>
      </w:r>
    </w:p>
    <w:p w14:paraId="28155235" w14:textId="77777777" w:rsidR="00D56076" w:rsidRPr="00D56076" w:rsidRDefault="00D56076" w:rsidP="00D56076">
      <w:pPr>
        <w:spacing w:after="0" w:line="240" w:lineRule="auto"/>
        <w:ind w:left="270"/>
        <w:rPr>
          <w:rFonts w:ascii="Calibri" w:eastAsia="Times New Roman" w:hAnsi="Calibri" w:cs="Arial"/>
          <w:color w:val="000000"/>
          <w:lang w:val="en"/>
        </w:rPr>
      </w:pPr>
      <w:r w:rsidRPr="00D56076">
        <w:rPr>
          <w:rFonts w:ascii="Calibri" w:eastAsia="Times New Roman" w:hAnsi="Calibri" w:cs="Arial"/>
          <w:color w:val="000000"/>
          <w:lang w:val="en"/>
        </w:rPr>
        <w:t>Women-owned small business concern means a small business concern—</w:t>
      </w:r>
    </w:p>
    <w:p w14:paraId="54FF7C71"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37" w:name="wp1179214"/>
      <w:bookmarkEnd w:id="337"/>
      <w:r w:rsidRPr="00D56076">
        <w:rPr>
          <w:rFonts w:ascii="Calibri" w:eastAsia="Times New Roman" w:hAnsi="Calibri" w:cs="Times New Roman"/>
          <w:lang w:val="en"/>
        </w:rPr>
        <w:t>(1) That is at least 51 percent owned by one or more women; or, in the case of any publicly owned business, at least 51 percent of the stock of which is owned by one or more women; and</w:t>
      </w:r>
    </w:p>
    <w:p w14:paraId="6855D5F0"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338" w:name="wp1179215"/>
      <w:bookmarkEnd w:id="338"/>
      <w:r w:rsidRPr="00D56076">
        <w:rPr>
          <w:rFonts w:ascii="Calibri" w:eastAsia="Times New Roman" w:hAnsi="Calibri" w:cs="Times New Roman"/>
          <w:lang w:val="en"/>
        </w:rPr>
        <w:t>(2) Whose management and daily business operations are controlled by one or more women.</w:t>
      </w:r>
    </w:p>
    <w:p w14:paraId="3FFD3EB1" w14:textId="77777777" w:rsidR="00D56076" w:rsidRPr="00D56076" w:rsidRDefault="00D56076" w:rsidP="00D56076">
      <w:pPr>
        <w:spacing w:after="0" w:line="240" w:lineRule="auto"/>
        <w:ind w:left="630" w:hanging="630"/>
        <w:rPr>
          <w:rFonts w:ascii="Calibri" w:eastAsia="Times New Roman" w:hAnsi="Calibri" w:cs="Times New Roman"/>
          <w:lang w:val="en"/>
        </w:rPr>
      </w:pPr>
      <w:r w:rsidRPr="00D56076">
        <w:rPr>
          <w:rFonts w:ascii="Calibri" w:eastAsia="Times New Roman" w:hAnsi="Calibri" w:cs="Arial"/>
          <w:color w:val="000000"/>
          <w:lang w:val="en"/>
        </w:rPr>
        <w:t xml:space="preserve">(b) (1) </w:t>
      </w:r>
      <w:r w:rsidRPr="00D56076">
        <w:rPr>
          <w:rFonts w:ascii="Calibri" w:eastAsia="Times New Roman" w:hAnsi="Calibri" w:cs="Arial"/>
          <w:i/>
          <w:iCs/>
          <w:color w:val="000000"/>
          <w:lang w:val="en"/>
        </w:rPr>
        <w:t>Annual Representations and Certifications</w:t>
      </w:r>
      <w:r w:rsidRPr="00D56076">
        <w:rPr>
          <w:rFonts w:ascii="Calibri" w:eastAsia="Times New Roman" w:hAnsi="Calibri" w:cs="Arial"/>
          <w:color w:val="000000"/>
          <w:lang w:val="en"/>
        </w:rPr>
        <w:t xml:space="preserve">. </w:t>
      </w:r>
      <w:r w:rsidRPr="00D56076">
        <w:rPr>
          <w:rFonts w:ascii="Calibri" w:eastAsia="Times New Roman" w:hAnsi="Calibri" w:cs="Times New Roman"/>
          <w:lang w:val="en"/>
        </w:rPr>
        <w:t>Any changes provided by the Offeror in paragraph (b)(2) of this provision do not automatically change the representations and certifications in SAM</w:t>
      </w:r>
    </w:p>
    <w:p w14:paraId="715AD25B"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(2) The offeror has completed the annual representations and certifications electronically in SAM accessed through </w:t>
      </w:r>
      <w:hyperlink r:id="rId77" w:tgtFrame="_blank" w:history="1">
        <w:r w:rsidRPr="00D56076">
          <w:rPr>
            <w:rFonts w:ascii="Calibri" w:eastAsia="Times New Roman" w:hAnsi="Calibri" w:cs="Times New Roman"/>
            <w:color w:val="0000FF"/>
            <w:u w:val="single"/>
            <w:lang w:val="en"/>
          </w:rPr>
          <w:t>http://www.sam.gov</w:t>
        </w:r>
      </w:hyperlink>
      <w:r w:rsidRPr="00D56076">
        <w:rPr>
          <w:rFonts w:ascii="Calibri" w:eastAsia="Times New Roman" w:hAnsi="Calibri" w:cs="Times New Roman"/>
          <w:lang w:val="en"/>
        </w:rPr>
        <w:t xml:space="preserve">. After reviewing SAM information, the Offeror verifies by submission of this offer that the representations and certifications currently posted electronically at FAR </w:t>
      </w:r>
      <w:hyperlink r:id="rId78" w:anchor="i1060550" w:history="1">
        <w:r w:rsidRPr="00D56076">
          <w:rPr>
            <w:rFonts w:ascii="Calibri" w:eastAsia="Times New Roman" w:hAnsi="Calibri" w:cs="Times New Roman"/>
            <w:color w:val="0000FF"/>
            <w:u w:val="single"/>
            <w:lang w:val="en"/>
          </w:rPr>
          <w:t>52.212-3</w:t>
        </w:r>
      </w:hyperlink>
      <w:r w:rsidRPr="00D56076">
        <w:rPr>
          <w:rFonts w:ascii="Calibri" w:eastAsia="Times New Roman" w:hAnsi="Calibri" w:cs="Times New Roman"/>
          <w:lang w:val="en"/>
        </w:rPr>
        <w:t xml:space="preserve">, Offeror Representations and Certifications-Commercial Items, have been entered or updated in the last 12 months, are current, accurate, complete, and applicable to this solicitation (including the business size standard applicable to the NAICS code referenced for this solicitation), at the time this offer is submitted and are incorporated in this offer by reference (see FAR </w:t>
      </w:r>
      <w:hyperlink r:id="rId79" w:anchor="i1121876" w:history="1">
        <w:r w:rsidRPr="00D56076">
          <w:rPr>
            <w:rFonts w:ascii="Calibri" w:eastAsia="Times New Roman" w:hAnsi="Calibri" w:cs="Times New Roman"/>
            <w:color w:val="0000FF"/>
            <w:u w:val="single"/>
            <w:lang w:val="en"/>
          </w:rPr>
          <w:t>4.1201</w:t>
        </w:r>
      </w:hyperlink>
      <w:r w:rsidRPr="00D56076">
        <w:rPr>
          <w:rFonts w:ascii="Calibri" w:eastAsia="Times New Roman" w:hAnsi="Calibri" w:cs="Times New Roman"/>
          <w:lang w:val="en"/>
        </w:rPr>
        <w:t>), except for paragraphs ______________.</w:t>
      </w:r>
    </w:p>
    <w:p w14:paraId="4444E6E4"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Offeror to identify the applicable paragraphs at (c) through (v) of this provision that the offeror has completed for the purposes of this solicitation only, if any.</w:t>
      </w:r>
      <w:r w:rsidRPr="00D56076">
        <w:rPr>
          <w:rFonts w:ascii="Calibri" w:eastAsia="Times New Roman" w:hAnsi="Calibri" w:cs="Times New Roman"/>
          <w:lang w:val="en"/>
        </w:rPr>
        <w:t xml:space="preserve"> </w:t>
      </w:r>
    </w:p>
    <w:p w14:paraId="225AA028"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i/>
          <w:iCs/>
          <w:lang w:val="en"/>
        </w:rPr>
        <w:t>These amended representation(s) and/or certification(s) are also incorporated in this offer and are current, accurate, and complete as of the date of this offer.</w:t>
      </w:r>
      <w:r w:rsidRPr="00D56076">
        <w:rPr>
          <w:rFonts w:ascii="Calibri" w:eastAsia="Times New Roman" w:hAnsi="Calibri" w:cs="Times New Roman"/>
          <w:lang w:val="en"/>
        </w:rPr>
        <w:t xml:space="preserve"> </w:t>
      </w:r>
    </w:p>
    <w:p w14:paraId="09BEE485"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i/>
          <w:iCs/>
          <w:lang w:val="en"/>
        </w:rPr>
        <w:t>Any changes provided by the offeror are applicable to this solicitation only, and do not result in an update to the representations and certifications posted electronically on SAM.</w:t>
      </w:r>
      <w:r w:rsidRPr="00D56076">
        <w:rPr>
          <w:rFonts w:ascii="Calibri" w:eastAsia="Times New Roman" w:hAnsi="Calibri" w:cs="Times New Roman"/>
          <w:lang w:val="en"/>
        </w:rPr>
        <w:t>]</w:t>
      </w:r>
    </w:p>
    <w:p w14:paraId="7B516874"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(c) Offerors must complete the following representations when the resulting contract will be performed in the United States or its outlying areas. Check all that apply.</w:t>
      </w:r>
    </w:p>
    <w:p w14:paraId="7D21156F"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(1) </w:t>
      </w:r>
      <w:r w:rsidRPr="00D56076">
        <w:rPr>
          <w:rFonts w:ascii="Calibri" w:eastAsia="Times New Roman" w:hAnsi="Calibri" w:cs="Times New Roman"/>
          <w:i/>
          <w:iCs/>
          <w:lang w:val="en"/>
        </w:rPr>
        <w:t>Small business concern</w:t>
      </w:r>
      <w:r w:rsidRPr="00D56076">
        <w:rPr>
          <w:rFonts w:ascii="Calibri" w:eastAsia="Times New Roman" w:hAnsi="Calibri" w:cs="Times New Roman"/>
          <w:lang w:val="en"/>
        </w:rPr>
        <w:t>. The offeror represents as part of its offer that it □is, □is not a small business concern.</w:t>
      </w:r>
    </w:p>
    <w:p w14:paraId="794047B8"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(2) </w:t>
      </w:r>
      <w:r w:rsidRPr="00D56076">
        <w:rPr>
          <w:rFonts w:ascii="Calibri" w:eastAsia="Times New Roman" w:hAnsi="Calibri" w:cs="Times New Roman"/>
          <w:i/>
          <w:iCs/>
          <w:lang w:val="en"/>
        </w:rPr>
        <w:t>Veteran-owned small business concern</w:t>
      </w:r>
      <w:r w:rsidRPr="00D56076">
        <w:rPr>
          <w:rFonts w:ascii="Calibri" w:eastAsia="Times New Roman" w:hAnsi="Calibri" w:cs="Times New Roman"/>
          <w:lang w:val="en"/>
        </w:rPr>
        <w:t>. [</w:t>
      </w:r>
      <w:r w:rsidRPr="00D56076">
        <w:rPr>
          <w:rFonts w:ascii="Calibri" w:eastAsia="Times New Roman" w:hAnsi="Calibri" w:cs="Times New Roman"/>
          <w:i/>
          <w:iCs/>
          <w:lang w:val="en"/>
        </w:rPr>
        <w:t>Complete only if the offeror represented itself as a small business concern in paragraph(c)(1) of this provision</w:t>
      </w:r>
      <w:r w:rsidRPr="00D56076">
        <w:rPr>
          <w:rFonts w:ascii="Calibri" w:eastAsia="Times New Roman" w:hAnsi="Calibri" w:cs="Times New Roman"/>
          <w:lang w:val="en"/>
        </w:rPr>
        <w:t>.] The offeror represents as part of its offer that it □is, □is not a veteran-owned small business concern.</w:t>
      </w:r>
    </w:p>
    <w:p w14:paraId="320C5C8C"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(3) </w:t>
      </w:r>
      <w:r w:rsidRPr="00D56076">
        <w:rPr>
          <w:rFonts w:ascii="Calibri" w:eastAsia="Times New Roman" w:hAnsi="Calibri" w:cs="Times New Roman"/>
          <w:i/>
          <w:iCs/>
          <w:lang w:val="en"/>
        </w:rPr>
        <w:t>Service-disabled veteran-owned small business concern</w:t>
      </w:r>
      <w:r w:rsidRPr="00D56076">
        <w:rPr>
          <w:rFonts w:ascii="Calibri" w:eastAsia="Times New Roman" w:hAnsi="Calibri" w:cs="Times New Roman"/>
          <w:lang w:val="en"/>
        </w:rPr>
        <w:t>. [</w:t>
      </w:r>
      <w:r w:rsidRPr="00D56076">
        <w:rPr>
          <w:rFonts w:ascii="Calibri" w:eastAsia="Times New Roman" w:hAnsi="Calibri" w:cs="Times New Roman"/>
          <w:i/>
          <w:iCs/>
          <w:lang w:val="en"/>
        </w:rPr>
        <w:t>Complete only if the offeror represented itself as a veteran-owned small business concern in paragraph (c)(2) of this provision</w:t>
      </w:r>
      <w:r w:rsidRPr="00D56076">
        <w:rPr>
          <w:rFonts w:ascii="Calibri" w:eastAsia="Times New Roman" w:hAnsi="Calibri" w:cs="Times New Roman"/>
          <w:lang w:val="en"/>
        </w:rPr>
        <w:t>.] The offeror represents as part of its offer that it □ is, □ is not a service-disabled veteran-owned small business concern.</w:t>
      </w:r>
    </w:p>
    <w:p w14:paraId="1F4746B2"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(4) </w:t>
      </w:r>
      <w:r w:rsidRPr="00D56076">
        <w:rPr>
          <w:rFonts w:ascii="Calibri" w:eastAsia="Times New Roman" w:hAnsi="Calibri" w:cs="Times New Roman"/>
          <w:i/>
          <w:iCs/>
          <w:lang w:val="en"/>
        </w:rPr>
        <w:t>Small disadvantaged business concern</w:t>
      </w:r>
      <w:r w:rsidRPr="00D56076">
        <w:rPr>
          <w:rFonts w:ascii="Calibri" w:eastAsia="Times New Roman" w:hAnsi="Calibri" w:cs="Times New Roman"/>
          <w:lang w:val="en"/>
        </w:rPr>
        <w:t>. [</w:t>
      </w:r>
      <w:r w:rsidRPr="00D56076">
        <w:rPr>
          <w:rFonts w:ascii="Calibri" w:eastAsia="Times New Roman" w:hAnsi="Calibri" w:cs="Times New Roman"/>
          <w:i/>
          <w:iCs/>
          <w:lang w:val="en"/>
        </w:rPr>
        <w:t>Complete only if the offeror represented itself as a small business concern in paragraph (c)(1) of this provision</w:t>
      </w:r>
      <w:r w:rsidRPr="00D56076">
        <w:rPr>
          <w:rFonts w:ascii="Calibri" w:eastAsia="Times New Roman" w:hAnsi="Calibri" w:cs="Times New Roman"/>
          <w:lang w:val="en"/>
        </w:rPr>
        <w:t>.] The offeror represents, that it □is, □is not a small disadvantaged business concern as defined in 13 CFR124.1002.</w:t>
      </w:r>
    </w:p>
    <w:p w14:paraId="0C6FDA5B"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(5) </w:t>
      </w:r>
      <w:r w:rsidRPr="00D56076">
        <w:rPr>
          <w:rFonts w:ascii="Calibri" w:eastAsia="Times New Roman" w:hAnsi="Calibri" w:cs="Times New Roman"/>
          <w:i/>
          <w:iCs/>
          <w:lang w:val="en"/>
        </w:rPr>
        <w:t>Women-owned small business concern</w:t>
      </w:r>
      <w:r w:rsidRPr="00D56076">
        <w:rPr>
          <w:rFonts w:ascii="Calibri" w:eastAsia="Times New Roman" w:hAnsi="Calibri" w:cs="Times New Roman"/>
          <w:lang w:val="en"/>
        </w:rPr>
        <w:t>. [</w:t>
      </w:r>
      <w:r w:rsidRPr="00D56076">
        <w:rPr>
          <w:rFonts w:ascii="Calibri" w:eastAsia="Times New Roman" w:hAnsi="Calibri" w:cs="Times New Roman"/>
          <w:i/>
          <w:iCs/>
          <w:lang w:val="en"/>
        </w:rPr>
        <w:t>Complete only if the offeror represented itself as a small business concern in paragraph (c)(1) of this provision</w:t>
      </w:r>
      <w:r w:rsidRPr="00D56076">
        <w:rPr>
          <w:rFonts w:ascii="Calibri" w:eastAsia="Times New Roman" w:hAnsi="Calibri" w:cs="Times New Roman"/>
          <w:lang w:val="en"/>
        </w:rPr>
        <w:t>.] The offeror represents that it □ is, □ is not a women-owned small business concern.</w:t>
      </w:r>
    </w:p>
    <w:p w14:paraId="3A1897AC"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(6) WOSB concern eligible under the WOSB Program. [Complete only if the offeror represented itself as a women-owned small business concern in paragraph (c)(5) of this provision.] The offeror represents that-</w:t>
      </w:r>
    </w:p>
    <w:p w14:paraId="5C7F6751"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 It □ is, □ is not a WOSB concern eligible under the WOSB Program, has provided all the required documents to the WOSB Repository, and no change in circumstances or adverse decisions have been issued that affects its eligibility; and</w:t>
      </w:r>
    </w:p>
    <w:p w14:paraId="1EAB735B"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(ii) It □ is, □ 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3275373C"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(7) Economically disadvantaged women-owned small business (EDWOSB) concern. [Complete only if the offeror represented itself as a WOSB concern eligible under the WOSB Program in (c)(6) of this provision.] The offeror represents that-</w:t>
      </w:r>
    </w:p>
    <w:p w14:paraId="55D4D615"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 It □ is, □ is not an EDWOSB concern, has provided all the required documents to the WOSB Repository, and no change in circumstances or adverse decisions have been issued that affects its eligibility; and</w:t>
      </w:r>
    </w:p>
    <w:p w14:paraId="6125C2F0"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(ii) It □ is, □ is not a joint venture that complies with the requirements of 13 CFR part 127, and the representation in paragraph (c)(7)(i) of this provision is accurate for each EDWOSB concern participating in the joint venture. [</w:t>
      </w:r>
      <w:r w:rsidRPr="00D56076">
        <w:rPr>
          <w:rFonts w:ascii="Calibri" w:eastAsia="Times New Roman" w:hAnsi="Calibri" w:cs="Times New Roman"/>
          <w:i/>
          <w:iCs/>
          <w:lang w:val="en"/>
        </w:rPr>
        <w:t>The offeror shall enter the name or names of the EDWOSB concern and other small businesses that are participating in the joint venture:</w:t>
      </w:r>
      <w:r w:rsidRPr="00D56076">
        <w:rPr>
          <w:rFonts w:ascii="Calibri" w:eastAsia="Times New Roman" w:hAnsi="Calibri" w:cs="Times New Roman"/>
          <w:lang w:val="en"/>
        </w:rPr>
        <w:t xml:space="preserve"> __________.] Each EDWOSB concern participating in the joint venture shall submit a separate signed copy of the EDWOSB representation.</w:t>
      </w:r>
    </w:p>
    <w:p w14:paraId="00B44CD4" w14:textId="77777777" w:rsidR="00D56076" w:rsidRPr="00D56076" w:rsidRDefault="00D56076" w:rsidP="00D56076">
      <w:pPr>
        <w:spacing w:after="0" w:line="240" w:lineRule="auto"/>
        <w:ind w:left="180"/>
        <w:rPr>
          <w:rFonts w:ascii="Calibri" w:eastAsia="Times New Roman" w:hAnsi="Calibri" w:cs="Times New Roman"/>
          <w:lang w:val="en"/>
        </w:rPr>
      </w:pPr>
      <w:r w:rsidRPr="00D56076">
        <w:rPr>
          <w:rFonts w:ascii="Calibri" w:eastAsia="Times New Roman" w:hAnsi="Calibri" w:cs="Times New Roman"/>
          <w:b/>
          <w:bCs/>
          <w:lang w:val="en"/>
        </w:rPr>
        <w:t>Note:</w:t>
      </w:r>
      <w:r w:rsidRPr="00D56076">
        <w:rPr>
          <w:rFonts w:ascii="Calibri" w:eastAsia="Times New Roman" w:hAnsi="Calibri" w:cs="Times New Roman"/>
          <w:lang w:val="en"/>
        </w:rPr>
        <w:t xml:space="preserve"> Complete paragraphs (c)(8) and (c)(9) only if this solicitation is expected to exceed the simplified acquisition threshold.</w:t>
      </w:r>
    </w:p>
    <w:p w14:paraId="1FF41A1D" w14:textId="77777777" w:rsidR="00D56076" w:rsidRPr="00D56076" w:rsidRDefault="00D56076" w:rsidP="00D56076">
      <w:pPr>
        <w:spacing w:after="0" w:line="240" w:lineRule="auto"/>
        <w:ind w:left="540" w:hanging="360"/>
        <w:rPr>
          <w:rFonts w:ascii="Calibri" w:eastAsia="Times New Roman" w:hAnsi="Calibri" w:cs="Times New Roman"/>
          <w:lang w:val="en"/>
        </w:rPr>
      </w:pPr>
      <w:r w:rsidRPr="00D56076">
        <w:rPr>
          <w:rFonts w:ascii="Calibri" w:eastAsia="Times New Roman" w:hAnsi="Calibri" w:cs="Times New Roman"/>
          <w:lang w:val="en"/>
        </w:rPr>
        <w:t xml:space="preserve">(8) </w:t>
      </w:r>
      <w:r w:rsidRPr="00D56076">
        <w:rPr>
          <w:rFonts w:ascii="Calibri" w:eastAsia="Times New Roman" w:hAnsi="Calibri" w:cs="Times New Roman"/>
          <w:i/>
          <w:iCs/>
          <w:lang w:val="en"/>
        </w:rPr>
        <w:t>Women-owned business concern (other than small business concern</w:t>
      </w:r>
      <w:r w:rsidRPr="00D56076">
        <w:rPr>
          <w:rFonts w:ascii="Calibri" w:eastAsia="Times New Roman" w:hAnsi="Calibri" w:cs="Times New Roman"/>
          <w:lang w:val="en"/>
        </w:rPr>
        <w:t>). [</w:t>
      </w:r>
      <w:r w:rsidRPr="00D56076">
        <w:rPr>
          <w:rFonts w:ascii="Calibri" w:eastAsia="Times New Roman" w:hAnsi="Calibri" w:cs="Times New Roman"/>
          <w:i/>
          <w:iCs/>
          <w:lang w:val="en"/>
        </w:rPr>
        <w:t>Complete only if the offeror is a women-owned business concern and did not represent itself as a small business concern in paragraph (c)(1) of this provision</w:t>
      </w:r>
      <w:r w:rsidRPr="00D56076">
        <w:rPr>
          <w:rFonts w:ascii="Calibri" w:eastAsia="Times New Roman" w:hAnsi="Calibri" w:cs="Times New Roman"/>
          <w:lang w:val="en"/>
        </w:rPr>
        <w:t>.] The offeror represents that it □ is a women-owned business concern.</w:t>
      </w:r>
    </w:p>
    <w:p w14:paraId="729A8DBF" w14:textId="77777777" w:rsidR="00D56076" w:rsidRPr="00D56076" w:rsidRDefault="00D56076" w:rsidP="00D56076">
      <w:pPr>
        <w:spacing w:after="0" w:line="240" w:lineRule="auto"/>
        <w:ind w:left="540" w:hanging="360"/>
        <w:rPr>
          <w:rFonts w:ascii="Calibri" w:eastAsia="Times New Roman" w:hAnsi="Calibri" w:cs="Times New Roman"/>
          <w:lang w:val="en"/>
        </w:rPr>
      </w:pPr>
      <w:r w:rsidRPr="00D56076">
        <w:rPr>
          <w:rFonts w:ascii="Calibri" w:eastAsia="Times New Roman" w:hAnsi="Calibri" w:cs="Times New Roman"/>
          <w:lang w:val="en"/>
        </w:rPr>
        <w:t xml:space="preserve"> (9) </w:t>
      </w:r>
      <w:r w:rsidRPr="00D56076">
        <w:rPr>
          <w:rFonts w:ascii="Calibri" w:eastAsia="Times New Roman" w:hAnsi="Calibri" w:cs="Times New Roman"/>
          <w:i/>
          <w:iCs/>
          <w:lang w:val="en"/>
        </w:rPr>
        <w:t>Tie bid priority for labor surplus area concerns</w:t>
      </w:r>
      <w:r w:rsidRPr="00D56076">
        <w:rPr>
          <w:rFonts w:ascii="Calibri" w:eastAsia="Times New Roman" w:hAnsi="Calibri" w:cs="Times New Roman"/>
          <w:lang w:val="en"/>
        </w:rPr>
        <w:t>.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w:t>
      </w:r>
    </w:p>
    <w:p w14:paraId="2E3CBB1B" w14:textId="77777777" w:rsidR="00D56076" w:rsidRPr="00D56076" w:rsidRDefault="00D56076" w:rsidP="00D56076">
      <w:pPr>
        <w:spacing w:after="0" w:line="240" w:lineRule="auto"/>
        <w:ind w:left="540" w:hanging="360"/>
        <w:rPr>
          <w:rFonts w:ascii="Calibri" w:eastAsia="Times New Roman" w:hAnsi="Calibri" w:cs="Times New Roman"/>
          <w:lang w:val="en"/>
        </w:rPr>
      </w:pPr>
      <w:r w:rsidRPr="00D56076">
        <w:rPr>
          <w:rFonts w:ascii="Calibri" w:eastAsia="Times New Roman" w:hAnsi="Calibri" w:cs="Times New Roman"/>
          <w:lang w:val="en"/>
        </w:rPr>
        <w:t xml:space="preserve"> (10) </w:t>
      </w:r>
      <w:r w:rsidRPr="00D56076">
        <w:rPr>
          <w:rFonts w:ascii="Calibri" w:eastAsia="Times New Roman" w:hAnsi="Calibri" w:cs="Times New Roman"/>
          <w:i/>
          <w:iCs/>
          <w:lang w:val="en"/>
        </w:rPr>
        <w:t>HUBZone small business concern</w:t>
      </w:r>
      <w:r w:rsidRPr="00D56076">
        <w:rPr>
          <w:rFonts w:ascii="Calibri" w:eastAsia="Times New Roman" w:hAnsi="Calibri" w:cs="Times New Roman"/>
          <w:lang w:val="en"/>
        </w:rPr>
        <w:t>. [</w:t>
      </w:r>
      <w:r w:rsidRPr="00D56076">
        <w:rPr>
          <w:rFonts w:ascii="Calibri" w:eastAsia="Times New Roman" w:hAnsi="Calibri" w:cs="Times New Roman"/>
          <w:i/>
          <w:iCs/>
          <w:lang w:val="en"/>
        </w:rPr>
        <w:t>Complete only if the offeror represented itself as a small business concern in paragraph(c)(1) of this provision</w:t>
      </w:r>
      <w:r w:rsidRPr="00D56076">
        <w:rPr>
          <w:rFonts w:ascii="Calibri" w:eastAsia="Times New Roman" w:hAnsi="Calibri" w:cs="Times New Roman"/>
          <w:lang w:val="en"/>
        </w:rPr>
        <w:t>.] The offeror represents, as part of its offer, that–</w:t>
      </w:r>
    </w:p>
    <w:p w14:paraId="6AE2CD74"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 It □is,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19F0C265"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(ii) It □ is, □ 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445E5BDB"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(d) Representations required to implement provisions of Executive Order11246-</w:t>
      </w:r>
    </w:p>
    <w:p w14:paraId="72F6BF1E"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Previous contracts and compliance. The offeror represents that-</w:t>
      </w:r>
    </w:p>
    <w:p w14:paraId="7F0EC493"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 It □ has, □ has not participated in a previous contract or subcontract subject to the Equal Opportunity clause of this solicitation; and</w:t>
      </w:r>
    </w:p>
    <w:p w14:paraId="74984425"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(ii) It □ has, □ has not filed all required compliance reports.</w:t>
      </w:r>
    </w:p>
    <w:p w14:paraId="107B2C51"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(2) </w:t>
      </w:r>
      <w:r w:rsidRPr="00D56076">
        <w:rPr>
          <w:rFonts w:ascii="Calibri" w:eastAsia="Times New Roman" w:hAnsi="Calibri" w:cs="Times New Roman"/>
          <w:i/>
          <w:iCs/>
          <w:lang w:val="en"/>
        </w:rPr>
        <w:t>Affirmative Action Compliance</w:t>
      </w:r>
      <w:r w:rsidRPr="00D56076">
        <w:rPr>
          <w:rFonts w:ascii="Calibri" w:eastAsia="Times New Roman" w:hAnsi="Calibri" w:cs="Times New Roman"/>
          <w:lang w:val="en"/>
        </w:rPr>
        <w:t>. The offeror represents that-</w:t>
      </w:r>
    </w:p>
    <w:p w14:paraId="605FD00D"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 It □ has developed and has on file, □ has not developed and does not have on file, at each establishment, affirmative action programs required by rules and regulations of the Secretary of Labor (41 CFR parts 60-1 and 60-2), or</w:t>
      </w:r>
    </w:p>
    <w:p w14:paraId="56BD7E81"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(ii) It □ has not previously had contracts subject to the written affirmative action programs requirement of the rules and regulations of the Secretary of Labor.</w:t>
      </w:r>
    </w:p>
    <w:p w14:paraId="3EAAF766"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(e) </w:t>
      </w:r>
      <w:r w:rsidRPr="00D56076">
        <w:rPr>
          <w:rFonts w:ascii="Calibri" w:eastAsia="Times New Roman" w:hAnsi="Calibri" w:cs="Times New Roman"/>
          <w:i/>
          <w:iCs/>
          <w:lang w:val="en"/>
        </w:rPr>
        <w:t xml:space="preserve">Certification Regarding Payments to Influence Federal Transactions (31 </w:t>
      </w:r>
      <w:hyperlink r:id="rId80" w:tgtFrame="_blank" w:history="1">
        <w:r w:rsidRPr="00D56076">
          <w:rPr>
            <w:rFonts w:ascii="Calibri" w:eastAsia="Times New Roman" w:hAnsi="Calibri" w:cs="Times New Roman"/>
            <w:i/>
            <w:iCs/>
            <w:color w:val="0000FF"/>
            <w:u w:val="single"/>
            <w:lang w:val="en"/>
          </w:rPr>
          <w:t xml:space="preserve">http://uscode.house.gov/ </w:t>
        </w:r>
      </w:hyperlink>
      <w:r w:rsidRPr="00D56076">
        <w:rPr>
          <w:rFonts w:ascii="Calibri" w:eastAsia="Times New Roman" w:hAnsi="Calibri" w:cs="Times New Roman"/>
          <w:i/>
          <w:iCs/>
          <w:lang w:val="en"/>
        </w:rPr>
        <w:t>U.S.C. 1352)</w:t>
      </w:r>
      <w:r w:rsidRPr="00D56076">
        <w:rPr>
          <w:rFonts w:ascii="Calibri" w:eastAsia="Times New Roman" w:hAnsi="Calibri" w:cs="Times New Roman"/>
          <w:lang w:val="en"/>
        </w:rPr>
        <w:t>.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FE1EA68"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(f) </w:t>
      </w:r>
      <w:r w:rsidRPr="00D56076">
        <w:rPr>
          <w:rFonts w:ascii="Calibri" w:eastAsia="Times New Roman" w:hAnsi="Calibri" w:cs="Times New Roman"/>
          <w:i/>
          <w:iCs/>
          <w:lang w:val="en"/>
        </w:rPr>
        <w:t>Buy American Certificate</w:t>
      </w:r>
      <w:r w:rsidRPr="00D56076">
        <w:rPr>
          <w:rFonts w:ascii="Calibri" w:eastAsia="Times New Roman" w:hAnsi="Calibri" w:cs="Times New Roman"/>
          <w:lang w:val="en"/>
        </w:rPr>
        <w:t xml:space="preserve">. (Applies only if the clause at Federal Acquisition Regulation (FAR) </w:t>
      </w:r>
      <w:hyperlink r:id="rId81" w:anchor="i1053372" w:history="1">
        <w:r w:rsidRPr="00D56076">
          <w:rPr>
            <w:rFonts w:ascii="Calibri" w:eastAsia="Times New Roman" w:hAnsi="Calibri" w:cs="Times New Roman"/>
            <w:color w:val="0000FF"/>
            <w:u w:val="single"/>
            <w:lang w:val="en"/>
          </w:rPr>
          <w:t>52.225-1</w:t>
        </w:r>
      </w:hyperlink>
      <w:r w:rsidRPr="00D56076">
        <w:rPr>
          <w:rFonts w:ascii="Calibri" w:eastAsia="Times New Roman" w:hAnsi="Calibri" w:cs="Times New Roman"/>
          <w:lang w:val="en"/>
        </w:rPr>
        <w:t>, Buy American-Supplies, is included in this solicitation.)</w:t>
      </w:r>
    </w:p>
    <w:p w14:paraId="58EA7644"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 xml:space="preserve">(1)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w:t>
      </w:r>
      <w:proofErr w:type="spellStart"/>
      <w:r w:rsidRPr="00D56076">
        <w:rPr>
          <w:rFonts w:ascii="Calibri" w:eastAsia="Times New Roman" w:hAnsi="Calibri" w:cs="Times New Roman"/>
          <w:lang w:val="en"/>
        </w:rPr>
        <w:t>products,</w:t>
      </w:r>
      <w:r w:rsidRPr="00D56076">
        <w:rPr>
          <w:rFonts w:ascii="Calibri" w:eastAsia="Times New Roman" w:hAnsi="Calibri" w:cs="Times New Roman"/>
          <w:i/>
          <w:iCs/>
          <w:lang w:val="en"/>
        </w:rPr>
        <w:t>i.e</w:t>
      </w:r>
      <w:proofErr w:type="spellEnd"/>
      <w:r w:rsidRPr="00D56076">
        <w:rPr>
          <w:rFonts w:ascii="Calibri" w:eastAsia="Times New Roman" w:hAnsi="Calibri" w:cs="Times New Roman"/>
          <w:i/>
          <w:iCs/>
          <w:lang w:val="en"/>
        </w:rPr>
        <w:t>.</w:t>
      </w:r>
      <w:r w:rsidRPr="00D56076">
        <w:rPr>
          <w:rFonts w:ascii="Calibri" w:eastAsia="Times New Roman" w:hAnsi="Calibri" w:cs="Times New Roman"/>
          <w:lang w:val="en"/>
        </w:rPr>
        <w:t>,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American-Supplies.”</w:t>
      </w:r>
    </w:p>
    <w:p w14:paraId="35C7EA6B"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(2) Foreign End Products:</w:t>
      </w:r>
    </w:p>
    <w:tbl>
      <w:tblPr>
        <w:tblW w:w="0" w:type="auto"/>
        <w:tblCellSpacing w:w="15" w:type="dxa"/>
        <w:tblInd w:w="624" w:type="dxa"/>
        <w:tblCellMar>
          <w:top w:w="15" w:type="dxa"/>
          <w:left w:w="15" w:type="dxa"/>
          <w:bottom w:w="15" w:type="dxa"/>
          <w:right w:w="15" w:type="dxa"/>
        </w:tblCellMar>
        <w:tblLook w:val="04A0" w:firstRow="1" w:lastRow="0" w:firstColumn="1" w:lastColumn="0" w:noHBand="0" w:noVBand="1"/>
      </w:tblPr>
      <w:tblGrid>
        <w:gridCol w:w="1609"/>
        <w:gridCol w:w="1938"/>
      </w:tblGrid>
      <w:tr w:rsidR="00D56076" w:rsidRPr="00D56076" w14:paraId="11C63363"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5178CAEF"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Line Item No.</w:t>
            </w:r>
          </w:p>
        </w:tc>
        <w:tc>
          <w:tcPr>
            <w:tcW w:w="0" w:type="auto"/>
            <w:tcBorders>
              <w:bottom w:val="single" w:sz="18" w:space="0" w:color="CCCCCC"/>
            </w:tcBorders>
            <w:tcMar>
              <w:top w:w="15" w:type="dxa"/>
              <w:left w:w="15" w:type="dxa"/>
              <w:bottom w:w="15" w:type="dxa"/>
              <w:right w:w="240" w:type="dxa"/>
            </w:tcMar>
            <w:vAlign w:val="center"/>
            <w:hideMark/>
          </w:tcPr>
          <w:p w14:paraId="220E1847"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Country of Origin</w:t>
            </w:r>
          </w:p>
        </w:tc>
      </w:tr>
      <w:tr w:rsidR="00D56076" w:rsidRPr="00D56076" w14:paraId="728771C1" w14:textId="77777777" w:rsidTr="004D6C84">
        <w:trPr>
          <w:tblCellSpacing w:w="15" w:type="dxa"/>
        </w:trPr>
        <w:tc>
          <w:tcPr>
            <w:tcW w:w="0" w:type="auto"/>
            <w:vAlign w:val="center"/>
            <w:hideMark/>
          </w:tcPr>
          <w:p w14:paraId="7BAE1D66"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61AADA59"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7FCF705F" w14:textId="77777777" w:rsidTr="004D6C84">
        <w:trPr>
          <w:tblCellSpacing w:w="15" w:type="dxa"/>
        </w:trPr>
        <w:tc>
          <w:tcPr>
            <w:tcW w:w="0" w:type="auto"/>
            <w:vAlign w:val="center"/>
            <w:hideMark/>
          </w:tcPr>
          <w:p w14:paraId="5123E8C1"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69A526D4"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79CC0D46" w14:textId="77777777" w:rsidTr="004D6C84">
        <w:trPr>
          <w:tblCellSpacing w:w="15" w:type="dxa"/>
        </w:trPr>
        <w:tc>
          <w:tcPr>
            <w:tcW w:w="0" w:type="auto"/>
            <w:vAlign w:val="center"/>
            <w:hideMark/>
          </w:tcPr>
          <w:p w14:paraId="5416F927"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106124C3"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bl>
    <w:p w14:paraId="24263EBA" w14:textId="77777777" w:rsidR="00D56076" w:rsidRPr="00D56076" w:rsidRDefault="00D56076" w:rsidP="00D56076">
      <w:pPr>
        <w:spacing w:after="0" w:line="240" w:lineRule="auto"/>
        <w:ind w:left="135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List as necessary</w:t>
      </w:r>
      <w:r w:rsidRPr="00D56076">
        <w:rPr>
          <w:rFonts w:ascii="Calibri" w:eastAsia="Times New Roman" w:hAnsi="Calibri" w:cs="Times New Roman"/>
          <w:lang w:val="en"/>
        </w:rPr>
        <w:t>]</w:t>
      </w:r>
    </w:p>
    <w:p w14:paraId="6A4128A1"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(3) The Government will evaluate offers in accordance with the policies and procedures of FAR </w:t>
      </w:r>
      <w:hyperlink r:id="rId82" w:anchor="i1093771" w:history="1">
        <w:r w:rsidRPr="00D56076">
          <w:rPr>
            <w:rFonts w:ascii="Calibri" w:eastAsia="Times New Roman" w:hAnsi="Calibri" w:cs="Times New Roman"/>
            <w:color w:val="0000FF"/>
            <w:u w:val="single"/>
            <w:lang w:val="en"/>
          </w:rPr>
          <w:t>part  25</w:t>
        </w:r>
      </w:hyperlink>
      <w:r w:rsidRPr="00D56076">
        <w:rPr>
          <w:rFonts w:ascii="Calibri" w:eastAsia="Times New Roman" w:hAnsi="Calibri" w:cs="Times New Roman"/>
          <w:lang w:val="en"/>
        </w:rPr>
        <w:t>.</w:t>
      </w:r>
    </w:p>
    <w:p w14:paraId="60C09821" w14:textId="77777777" w:rsidR="00D56076" w:rsidRPr="00D56076" w:rsidRDefault="00D56076" w:rsidP="00D56076">
      <w:pPr>
        <w:spacing w:after="0" w:line="240" w:lineRule="auto"/>
        <w:ind w:left="540" w:hanging="540"/>
        <w:rPr>
          <w:rFonts w:ascii="Calibri" w:eastAsia="Times New Roman" w:hAnsi="Calibri" w:cs="Times New Roman"/>
          <w:lang w:val="en"/>
        </w:rPr>
      </w:pPr>
      <w:r w:rsidRPr="00D56076">
        <w:rPr>
          <w:rFonts w:ascii="Calibri" w:eastAsia="Times New Roman" w:hAnsi="Calibri" w:cs="Times New Roman"/>
          <w:lang w:val="en"/>
        </w:rPr>
        <w:t xml:space="preserve">(g) (1) </w:t>
      </w:r>
      <w:r w:rsidRPr="00D56076">
        <w:rPr>
          <w:rFonts w:ascii="Calibri" w:eastAsia="Times New Roman" w:hAnsi="Calibri" w:cs="Times New Roman"/>
          <w:i/>
          <w:iCs/>
          <w:lang w:val="en"/>
        </w:rPr>
        <w:t>Buy American-Free Trade Agreements-Israeli Trade Act Certificate</w:t>
      </w:r>
      <w:r w:rsidRPr="00D56076">
        <w:rPr>
          <w:rFonts w:ascii="Calibri" w:eastAsia="Times New Roman" w:hAnsi="Calibri" w:cs="Times New Roman"/>
          <w:lang w:val="en"/>
        </w:rPr>
        <w:t xml:space="preserve">. (Applies only if the clause at FAR </w:t>
      </w:r>
      <w:hyperlink r:id="rId83" w:anchor="i1053446" w:history="1">
        <w:r w:rsidRPr="00D56076">
          <w:rPr>
            <w:rFonts w:ascii="Calibri" w:eastAsia="Times New Roman" w:hAnsi="Calibri" w:cs="Times New Roman"/>
            <w:color w:val="0000FF"/>
            <w:u w:val="single"/>
            <w:lang w:val="en"/>
          </w:rPr>
          <w:t>52.225-3</w:t>
        </w:r>
      </w:hyperlink>
      <w:r w:rsidRPr="00D56076">
        <w:rPr>
          <w:rFonts w:ascii="Calibri" w:eastAsia="Times New Roman" w:hAnsi="Calibri" w:cs="Times New Roman"/>
          <w:lang w:val="en"/>
        </w:rPr>
        <w:t>, Buy American-Free Trade Agreements-Israeli Trade Act, is included in this solicitation.)</w:t>
      </w:r>
    </w:p>
    <w:p w14:paraId="57991C8D"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w:t>
      </w:r>
      <w:proofErr w:type="spellStart"/>
      <w:r w:rsidRPr="00D56076">
        <w:rPr>
          <w:rFonts w:ascii="Calibri" w:eastAsia="Times New Roman" w:hAnsi="Calibri" w:cs="Times New Roman"/>
          <w:lang w:val="en"/>
        </w:rPr>
        <w:t>Bahrainian</w:t>
      </w:r>
      <w:proofErr w:type="spellEnd"/>
      <w:r w:rsidRPr="00D56076">
        <w:rPr>
          <w:rFonts w:ascii="Calibri" w:eastAsia="Times New Roman" w:hAnsi="Calibri" w:cs="Times New Roman"/>
          <w:lang w:val="en"/>
        </w:rPr>
        <w:t>,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7E94303"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 xml:space="preserve">(ii) The offeror certifies that the following supplies are Free Trade Agreement country end products (other than </w:t>
      </w:r>
      <w:proofErr w:type="spellStart"/>
      <w:r w:rsidRPr="00D56076">
        <w:rPr>
          <w:rFonts w:ascii="Calibri" w:eastAsia="Times New Roman" w:hAnsi="Calibri" w:cs="Times New Roman"/>
          <w:lang w:val="en"/>
        </w:rPr>
        <w:t>Bahrainian</w:t>
      </w:r>
      <w:proofErr w:type="spellEnd"/>
      <w:r w:rsidRPr="00D56076">
        <w:rPr>
          <w:rFonts w:ascii="Calibri" w:eastAsia="Times New Roman" w:hAnsi="Calibri" w:cs="Times New Roman"/>
          <w:lang w:val="en"/>
        </w:rPr>
        <w:t>, Moroccan, Omani, Panamanian, or Peruvian end products) or Israeli end products as defined in the clause of this solicitation entitled “Buy American-Free Trade Agreements-Israeli Trade Act”:</w:t>
      </w:r>
    </w:p>
    <w:p w14:paraId="3ABC923F" w14:textId="77777777" w:rsidR="00D56076" w:rsidRPr="00D56076" w:rsidRDefault="00D56076" w:rsidP="00D56076">
      <w:pPr>
        <w:spacing w:after="0" w:line="240" w:lineRule="auto"/>
        <w:ind w:left="810"/>
        <w:rPr>
          <w:rFonts w:ascii="Calibri" w:eastAsia="Times New Roman" w:hAnsi="Calibri" w:cs="Times New Roman"/>
          <w:lang w:val="en"/>
        </w:rPr>
      </w:pPr>
      <w:r w:rsidRPr="00D56076">
        <w:rPr>
          <w:rFonts w:ascii="Calibri" w:eastAsia="Times New Roman" w:hAnsi="Calibri" w:cs="Times New Roman"/>
          <w:lang w:val="en"/>
        </w:rPr>
        <w:t xml:space="preserve">Free Trade Agreement Country End Products (Other than </w:t>
      </w:r>
      <w:proofErr w:type="spellStart"/>
      <w:r w:rsidRPr="00D56076">
        <w:rPr>
          <w:rFonts w:ascii="Calibri" w:eastAsia="Times New Roman" w:hAnsi="Calibri" w:cs="Times New Roman"/>
          <w:lang w:val="en"/>
        </w:rPr>
        <w:t>Bahrainian</w:t>
      </w:r>
      <w:proofErr w:type="spellEnd"/>
      <w:r w:rsidRPr="00D56076">
        <w:rPr>
          <w:rFonts w:ascii="Calibri" w:eastAsia="Times New Roman" w:hAnsi="Calibri" w:cs="Times New Roman"/>
          <w:lang w:val="en"/>
        </w:rPr>
        <w:t>, Moroccan, Omani, Panamanian, or Peruvian End Products) or Israeli End Products:</w:t>
      </w:r>
    </w:p>
    <w:tbl>
      <w:tblPr>
        <w:tblW w:w="0" w:type="auto"/>
        <w:tblCellSpacing w:w="15" w:type="dxa"/>
        <w:tblInd w:w="984" w:type="dxa"/>
        <w:tblCellMar>
          <w:top w:w="15" w:type="dxa"/>
          <w:left w:w="15" w:type="dxa"/>
          <w:bottom w:w="15" w:type="dxa"/>
          <w:right w:w="15" w:type="dxa"/>
        </w:tblCellMar>
        <w:tblLook w:val="04A0" w:firstRow="1" w:lastRow="0" w:firstColumn="1" w:lastColumn="0" w:noHBand="0" w:noVBand="1"/>
      </w:tblPr>
      <w:tblGrid>
        <w:gridCol w:w="1609"/>
        <w:gridCol w:w="1938"/>
      </w:tblGrid>
      <w:tr w:rsidR="00D56076" w:rsidRPr="00D56076" w14:paraId="16BE6F79"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6F4351A7"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Line Item No.</w:t>
            </w:r>
          </w:p>
        </w:tc>
        <w:tc>
          <w:tcPr>
            <w:tcW w:w="0" w:type="auto"/>
            <w:tcBorders>
              <w:bottom w:val="single" w:sz="18" w:space="0" w:color="CCCCCC"/>
            </w:tcBorders>
            <w:tcMar>
              <w:top w:w="15" w:type="dxa"/>
              <w:left w:w="15" w:type="dxa"/>
              <w:bottom w:w="15" w:type="dxa"/>
              <w:right w:w="240" w:type="dxa"/>
            </w:tcMar>
            <w:vAlign w:val="center"/>
            <w:hideMark/>
          </w:tcPr>
          <w:p w14:paraId="04A05A8C"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Country of Origin</w:t>
            </w:r>
          </w:p>
        </w:tc>
      </w:tr>
      <w:tr w:rsidR="00D56076" w:rsidRPr="00D56076" w14:paraId="0C41963E" w14:textId="77777777" w:rsidTr="004D6C84">
        <w:trPr>
          <w:tblCellSpacing w:w="15" w:type="dxa"/>
        </w:trPr>
        <w:tc>
          <w:tcPr>
            <w:tcW w:w="0" w:type="auto"/>
            <w:vAlign w:val="center"/>
            <w:hideMark/>
          </w:tcPr>
          <w:p w14:paraId="22C73ACB"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50273C50"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45BDEFD8" w14:textId="77777777" w:rsidTr="004D6C84">
        <w:trPr>
          <w:tblCellSpacing w:w="15" w:type="dxa"/>
        </w:trPr>
        <w:tc>
          <w:tcPr>
            <w:tcW w:w="0" w:type="auto"/>
            <w:vAlign w:val="center"/>
            <w:hideMark/>
          </w:tcPr>
          <w:p w14:paraId="4B2D7F72"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2B7F17B9"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27E7C6B4" w14:textId="77777777" w:rsidTr="004D6C84">
        <w:trPr>
          <w:tblCellSpacing w:w="15" w:type="dxa"/>
        </w:trPr>
        <w:tc>
          <w:tcPr>
            <w:tcW w:w="0" w:type="auto"/>
            <w:vAlign w:val="center"/>
            <w:hideMark/>
          </w:tcPr>
          <w:p w14:paraId="22A710EE"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7E413DAB"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bl>
    <w:p w14:paraId="01BEAB5B"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List as necessary</w:t>
      </w:r>
      <w:r w:rsidRPr="00D56076">
        <w:rPr>
          <w:rFonts w:ascii="Calibri" w:eastAsia="Times New Roman" w:hAnsi="Calibri" w:cs="Times New Roman"/>
          <w:lang w:val="en"/>
        </w:rPr>
        <w:t>]</w:t>
      </w:r>
    </w:p>
    <w:p w14:paraId="0AC06BDF"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D56076">
        <w:rPr>
          <w:rFonts w:ascii="Calibri" w:eastAsia="Times New Roman" w:hAnsi="Calibri" w:cs="Times New Roman"/>
          <w:i/>
          <w:iCs/>
          <w:lang w:val="en"/>
        </w:rPr>
        <w:t>i.e.</w:t>
      </w:r>
      <w:r w:rsidRPr="00D56076">
        <w:rPr>
          <w:rFonts w:ascii="Calibri" w:eastAsia="Times New Roman" w:hAnsi="Calibri" w:cs="Times New Roman"/>
          <w:lang w:val="en"/>
        </w:rPr>
        <w:t>, an end product that is not a COTS item and does not meet the component test in paragraph (2) of the definition of “domestic end product.”</w:t>
      </w:r>
    </w:p>
    <w:p w14:paraId="12F70B21" w14:textId="77777777" w:rsidR="00D56076" w:rsidRPr="00D56076" w:rsidRDefault="00D56076" w:rsidP="00D56076">
      <w:pPr>
        <w:spacing w:after="0" w:line="240" w:lineRule="auto"/>
        <w:ind w:left="810"/>
        <w:rPr>
          <w:rFonts w:ascii="Calibri" w:eastAsia="Times New Roman" w:hAnsi="Calibri" w:cs="Times New Roman"/>
          <w:lang w:val="en"/>
        </w:rPr>
      </w:pPr>
      <w:r w:rsidRPr="00D56076">
        <w:rPr>
          <w:rFonts w:ascii="Calibri" w:eastAsia="Times New Roman" w:hAnsi="Calibri" w:cs="Times New Roman"/>
          <w:lang w:val="en"/>
        </w:rPr>
        <w:t>Other Foreign End Products:</w:t>
      </w:r>
    </w:p>
    <w:tbl>
      <w:tblPr>
        <w:tblW w:w="0" w:type="auto"/>
        <w:tblCellSpacing w:w="15" w:type="dxa"/>
        <w:tblInd w:w="948" w:type="dxa"/>
        <w:tblCellMar>
          <w:top w:w="15" w:type="dxa"/>
          <w:left w:w="15" w:type="dxa"/>
          <w:bottom w:w="15" w:type="dxa"/>
          <w:right w:w="15" w:type="dxa"/>
        </w:tblCellMar>
        <w:tblLook w:val="04A0" w:firstRow="1" w:lastRow="0" w:firstColumn="1" w:lastColumn="0" w:noHBand="0" w:noVBand="1"/>
      </w:tblPr>
      <w:tblGrid>
        <w:gridCol w:w="1609"/>
        <w:gridCol w:w="1938"/>
      </w:tblGrid>
      <w:tr w:rsidR="00D56076" w:rsidRPr="00D56076" w14:paraId="7DFA671F"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2A72B58A"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Line Item No.</w:t>
            </w:r>
          </w:p>
        </w:tc>
        <w:tc>
          <w:tcPr>
            <w:tcW w:w="0" w:type="auto"/>
            <w:tcBorders>
              <w:bottom w:val="single" w:sz="18" w:space="0" w:color="CCCCCC"/>
            </w:tcBorders>
            <w:tcMar>
              <w:top w:w="15" w:type="dxa"/>
              <w:left w:w="15" w:type="dxa"/>
              <w:bottom w:w="15" w:type="dxa"/>
              <w:right w:w="240" w:type="dxa"/>
            </w:tcMar>
            <w:vAlign w:val="center"/>
            <w:hideMark/>
          </w:tcPr>
          <w:p w14:paraId="0DAB4172"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Country of Origin</w:t>
            </w:r>
          </w:p>
        </w:tc>
      </w:tr>
      <w:tr w:rsidR="00D56076" w:rsidRPr="00D56076" w14:paraId="0D06D435" w14:textId="77777777" w:rsidTr="004D6C84">
        <w:trPr>
          <w:tblCellSpacing w:w="15" w:type="dxa"/>
        </w:trPr>
        <w:tc>
          <w:tcPr>
            <w:tcW w:w="0" w:type="auto"/>
            <w:vAlign w:val="center"/>
            <w:hideMark/>
          </w:tcPr>
          <w:p w14:paraId="0A531B5F"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314DB433"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044BE11E" w14:textId="77777777" w:rsidTr="004D6C84">
        <w:trPr>
          <w:tblCellSpacing w:w="15" w:type="dxa"/>
        </w:trPr>
        <w:tc>
          <w:tcPr>
            <w:tcW w:w="0" w:type="auto"/>
            <w:vAlign w:val="center"/>
            <w:hideMark/>
          </w:tcPr>
          <w:p w14:paraId="5A07BA43"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75818157"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1C361047" w14:textId="77777777" w:rsidTr="004D6C84">
        <w:trPr>
          <w:tblCellSpacing w:w="15" w:type="dxa"/>
        </w:trPr>
        <w:tc>
          <w:tcPr>
            <w:tcW w:w="0" w:type="auto"/>
            <w:vAlign w:val="center"/>
            <w:hideMark/>
          </w:tcPr>
          <w:p w14:paraId="6E07EEC6"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41600895"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bl>
    <w:p w14:paraId="611B2698"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[List as necessary]</w:t>
      </w:r>
    </w:p>
    <w:p w14:paraId="69A474E6"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 xml:space="preserve">(iv) The Government will evaluate offers in accordance with the policies and procedures of FAR </w:t>
      </w:r>
      <w:hyperlink r:id="rId84" w:anchor="i1093771" w:history="1">
        <w:r w:rsidRPr="00D56076">
          <w:rPr>
            <w:rFonts w:ascii="Calibri" w:eastAsia="Times New Roman" w:hAnsi="Calibri" w:cs="Times New Roman"/>
            <w:color w:val="0000FF"/>
            <w:u w:val="single"/>
            <w:lang w:val="en"/>
          </w:rPr>
          <w:t>part  25</w:t>
        </w:r>
      </w:hyperlink>
      <w:r w:rsidRPr="00D56076">
        <w:rPr>
          <w:rFonts w:ascii="Calibri" w:eastAsia="Times New Roman" w:hAnsi="Calibri" w:cs="Times New Roman"/>
          <w:lang w:val="en"/>
        </w:rPr>
        <w:t>.</w:t>
      </w:r>
    </w:p>
    <w:p w14:paraId="65259A08"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(2) </w:t>
      </w:r>
      <w:r w:rsidRPr="00D56076">
        <w:rPr>
          <w:rFonts w:ascii="Calibri" w:eastAsia="Times New Roman" w:hAnsi="Calibri" w:cs="Times New Roman"/>
          <w:i/>
          <w:iCs/>
          <w:lang w:val="en"/>
        </w:rPr>
        <w:t>Buy American-Free Trade Agreements-Israeli Trade Act Certificate, Alternate I</w:t>
      </w:r>
      <w:r w:rsidRPr="00D56076">
        <w:rPr>
          <w:rFonts w:ascii="Calibri" w:eastAsia="Times New Roman" w:hAnsi="Calibri" w:cs="Times New Roman"/>
          <w:lang w:val="en"/>
        </w:rPr>
        <w:t xml:space="preserve">. If Alternate I to the clause at FAR </w:t>
      </w:r>
      <w:hyperlink r:id="rId85" w:anchor="i1053446" w:history="1">
        <w:r w:rsidRPr="00D56076">
          <w:rPr>
            <w:rFonts w:ascii="Calibri" w:eastAsia="Times New Roman" w:hAnsi="Calibri" w:cs="Times New Roman"/>
            <w:color w:val="0000FF"/>
            <w:u w:val="single"/>
            <w:lang w:val="en"/>
          </w:rPr>
          <w:t>52.225-3</w:t>
        </w:r>
      </w:hyperlink>
      <w:r w:rsidRPr="00D56076">
        <w:rPr>
          <w:rFonts w:ascii="Calibri" w:eastAsia="Times New Roman" w:hAnsi="Calibri" w:cs="Times New Roman"/>
          <w:lang w:val="en"/>
        </w:rPr>
        <w:t xml:space="preserve"> is included in this solicitation, substitute the following paragraph (g)(1)(ii) for paragraph (g)(1)(ii) of the basic provision:</w:t>
      </w:r>
    </w:p>
    <w:p w14:paraId="6E93161F"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(g)(1)(ii) The offeror certifies that the following supplies are Canadian end products as defined in the clause of this solicitation entitled “Buy American-Free Trade Agreements-Israeli Trade Act”:</w:t>
      </w:r>
    </w:p>
    <w:p w14:paraId="1BC48EB6"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Canadian End Products:</w:t>
      </w:r>
    </w:p>
    <w:tbl>
      <w:tblPr>
        <w:tblW w:w="0" w:type="auto"/>
        <w:tblCellSpacing w:w="15" w:type="dxa"/>
        <w:tblInd w:w="612" w:type="dxa"/>
        <w:tblCellMar>
          <w:top w:w="15" w:type="dxa"/>
          <w:left w:w="15" w:type="dxa"/>
          <w:bottom w:w="15" w:type="dxa"/>
          <w:right w:w="15" w:type="dxa"/>
        </w:tblCellMar>
        <w:tblLook w:val="04A0" w:firstRow="1" w:lastRow="0" w:firstColumn="1" w:lastColumn="0" w:noHBand="0" w:noVBand="1"/>
      </w:tblPr>
      <w:tblGrid>
        <w:gridCol w:w="4364"/>
      </w:tblGrid>
      <w:tr w:rsidR="00D56076" w:rsidRPr="00D56076" w14:paraId="4685EC56"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5EA3A1E0"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Line Item No.</w:t>
            </w:r>
          </w:p>
        </w:tc>
      </w:tr>
      <w:tr w:rsidR="00D56076" w:rsidRPr="00D56076" w14:paraId="16923B0C" w14:textId="77777777" w:rsidTr="004D6C84">
        <w:trPr>
          <w:tblCellSpacing w:w="15" w:type="dxa"/>
        </w:trPr>
        <w:tc>
          <w:tcPr>
            <w:tcW w:w="0" w:type="auto"/>
            <w:vAlign w:val="center"/>
            <w:hideMark/>
          </w:tcPr>
          <w:p w14:paraId="1AC8708B"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_______________________________________</w:t>
            </w:r>
          </w:p>
        </w:tc>
      </w:tr>
      <w:tr w:rsidR="00D56076" w:rsidRPr="00D56076" w14:paraId="4B0349E5" w14:textId="77777777" w:rsidTr="004D6C84">
        <w:trPr>
          <w:tblCellSpacing w:w="15" w:type="dxa"/>
        </w:trPr>
        <w:tc>
          <w:tcPr>
            <w:tcW w:w="0" w:type="auto"/>
            <w:vAlign w:val="center"/>
            <w:hideMark/>
          </w:tcPr>
          <w:p w14:paraId="02EFF7D5"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_______________________________________</w:t>
            </w:r>
          </w:p>
        </w:tc>
      </w:tr>
      <w:tr w:rsidR="00D56076" w:rsidRPr="00D56076" w14:paraId="459BC51D" w14:textId="77777777" w:rsidTr="004D6C84">
        <w:trPr>
          <w:tblCellSpacing w:w="15" w:type="dxa"/>
        </w:trPr>
        <w:tc>
          <w:tcPr>
            <w:tcW w:w="0" w:type="auto"/>
            <w:vAlign w:val="center"/>
            <w:hideMark/>
          </w:tcPr>
          <w:p w14:paraId="5836B3C7"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_______________________________________</w:t>
            </w:r>
          </w:p>
        </w:tc>
      </w:tr>
    </w:tbl>
    <w:p w14:paraId="03E5D1FD" w14:textId="77777777" w:rsidR="00D56076" w:rsidRPr="00D56076" w:rsidRDefault="00D56076" w:rsidP="00D56076">
      <w:pPr>
        <w:spacing w:after="0" w:line="240" w:lineRule="auto"/>
        <w:ind w:left="171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List as necessary</w:t>
      </w:r>
      <w:r w:rsidRPr="00D56076">
        <w:rPr>
          <w:rFonts w:ascii="Calibri" w:eastAsia="Times New Roman" w:hAnsi="Calibri" w:cs="Times New Roman"/>
          <w:lang w:val="en"/>
        </w:rPr>
        <w:t>]</w:t>
      </w:r>
    </w:p>
    <w:p w14:paraId="22B59255" w14:textId="77777777" w:rsidR="00D56076" w:rsidRPr="00D56076" w:rsidRDefault="00D56076" w:rsidP="00D56076">
      <w:pPr>
        <w:spacing w:after="0" w:line="240" w:lineRule="auto"/>
        <w:ind w:left="450" w:hanging="270"/>
        <w:rPr>
          <w:rFonts w:ascii="Calibri" w:eastAsia="Times New Roman" w:hAnsi="Calibri" w:cs="Times New Roman"/>
          <w:lang w:val="en"/>
        </w:rPr>
      </w:pPr>
      <w:r w:rsidRPr="00D56076">
        <w:rPr>
          <w:rFonts w:ascii="Calibri" w:eastAsia="Times New Roman" w:hAnsi="Calibri" w:cs="Times New Roman"/>
          <w:lang w:val="en"/>
        </w:rPr>
        <w:t xml:space="preserve">(3) </w:t>
      </w:r>
      <w:r w:rsidRPr="00D56076">
        <w:rPr>
          <w:rFonts w:ascii="Calibri" w:eastAsia="Times New Roman" w:hAnsi="Calibri" w:cs="Times New Roman"/>
          <w:i/>
          <w:iCs/>
          <w:lang w:val="en"/>
        </w:rPr>
        <w:t>Buy American-Free Trade Agreements-Israeli Trade Act Certificate, Alternate II</w:t>
      </w:r>
      <w:r w:rsidRPr="00D56076">
        <w:rPr>
          <w:rFonts w:ascii="Calibri" w:eastAsia="Times New Roman" w:hAnsi="Calibri" w:cs="Times New Roman"/>
          <w:lang w:val="en"/>
        </w:rPr>
        <w:t xml:space="preserve">. If Alternate II to the clause at FAR </w:t>
      </w:r>
      <w:hyperlink r:id="rId86" w:anchor="i1053446" w:history="1">
        <w:r w:rsidRPr="00D56076">
          <w:rPr>
            <w:rFonts w:ascii="Calibri" w:eastAsia="Times New Roman" w:hAnsi="Calibri" w:cs="Times New Roman"/>
            <w:color w:val="0000FF"/>
            <w:u w:val="single"/>
            <w:lang w:val="en"/>
          </w:rPr>
          <w:t>52.225-3</w:t>
        </w:r>
      </w:hyperlink>
      <w:r w:rsidRPr="00D56076">
        <w:rPr>
          <w:rFonts w:ascii="Calibri" w:eastAsia="Times New Roman" w:hAnsi="Calibri" w:cs="Times New Roman"/>
          <w:lang w:val="en"/>
        </w:rPr>
        <w:t xml:space="preserve"> is included in this solicitation, substitute the following paragraph (g)(1)(ii) for paragraph (g)(1)(ii) of the basic provision:</w:t>
      </w:r>
    </w:p>
    <w:p w14:paraId="2ABB7BEE" w14:textId="77777777" w:rsidR="00D56076" w:rsidRPr="00D56076" w:rsidRDefault="00D56076" w:rsidP="00D56076">
      <w:pPr>
        <w:spacing w:after="0" w:line="240" w:lineRule="auto"/>
        <w:ind w:left="450"/>
        <w:rPr>
          <w:rFonts w:ascii="Calibri" w:eastAsia="Times New Roman" w:hAnsi="Calibri" w:cs="Times New Roman"/>
          <w:lang w:val="en"/>
        </w:rPr>
      </w:pPr>
      <w:r w:rsidRPr="00D56076">
        <w:rPr>
          <w:rFonts w:ascii="Calibri" w:eastAsia="Times New Roman" w:hAnsi="Calibri" w:cs="Times New Roman"/>
          <w:lang w:val="en"/>
        </w:rPr>
        <w:t>(g)(1)(ii) The offeror certifies that the following supplies are Canadian end products or Israeli end products as defined in the clause of this solicitation entitled “Buy American-Free Trade Agreements-Israeli Trade Act”:</w:t>
      </w:r>
    </w:p>
    <w:p w14:paraId="758E2403" w14:textId="77777777" w:rsidR="00D56076" w:rsidRPr="00D56076" w:rsidRDefault="00D56076" w:rsidP="00D56076">
      <w:pPr>
        <w:spacing w:after="0" w:line="240" w:lineRule="auto"/>
        <w:ind w:left="450"/>
        <w:rPr>
          <w:rFonts w:ascii="Calibri" w:eastAsia="Times New Roman" w:hAnsi="Calibri" w:cs="Times New Roman"/>
          <w:lang w:val="en"/>
        </w:rPr>
      </w:pPr>
      <w:r w:rsidRPr="00D56076">
        <w:rPr>
          <w:rFonts w:ascii="Calibri" w:eastAsia="Times New Roman" w:hAnsi="Calibri" w:cs="Times New Roman"/>
          <w:lang w:val="en"/>
        </w:rPr>
        <w:t>Canadian or Israeli End Products:</w:t>
      </w:r>
    </w:p>
    <w:tbl>
      <w:tblPr>
        <w:tblW w:w="0" w:type="auto"/>
        <w:tblCellSpacing w:w="15" w:type="dxa"/>
        <w:tblInd w:w="456" w:type="dxa"/>
        <w:tblCellMar>
          <w:top w:w="15" w:type="dxa"/>
          <w:left w:w="15" w:type="dxa"/>
          <w:bottom w:w="15" w:type="dxa"/>
          <w:right w:w="15" w:type="dxa"/>
        </w:tblCellMar>
        <w:tblLook w:val="04A0" w:firstRow="1" w:lastRow="0" w:firstColumn="1" w:lastColumn="0" w:noHBand="0" w:noVBand="1"/>
      </w:tblPr>
      <w:tblGrid>
        <w:gridCol w:w="1609"/>
        <w:gridCol w:w="1938"/>
      </w:tblGrid>
      <w:tr w:rsidR="00D56076" w:rsidRPr="00D56076" w14:paraId="7DB53A7A"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69087D06"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Line Item No.</w:t>
            </w:r>
          </w:p>
        </w:tc>
        <w:tc>
          <w:tcPr>
            <w:tcW w:w="0" w:type="auto"/>
            <w:tcBorders>
              <w:bottom w:val="single" w:sz="18" w:space="0" w:color="CCCCCC"/>
            </w:tcBorders>
            <w:tcMar>
              <w:top w:w="15" w:type="dxa"/>
              <w:left w:w="15" w:type="dxa"/>
              <w:bottom w:w="15" w:type="dxa"/>
              <w:right w:w="240" w:type="dxa"/>
            </w:tcMar>
            <w:vAlign w:val="center"/>
            <w:hideMark/>
          </w:tcPr>
          <w:p w14:paraId="05B14BCA"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Country of Origin</w:t>
            </w:r>
          </w:p>
        </w:tc>
      </w:tr>
      <w:tr w:rsidR="00D56076" w:rsidRPr="00D56076" w14:paraId="2C2109DE" w14:textId="77777777" w:rsidTr="004D6C84">
        <w:trPr>
          <w:tblCellSpacing w:w="15" w:type="dxa"/>
        </w:trPr>
        <w:tc>
          <w:tcPr>
            <w:tcW w:w="0" w:type="auto"/>
            <w:vAlign w:val="center"/>
            <w:hideMark/>
          </w:tcPr>
          <w:p w14:paraId="2C916012"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601F4EDB"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5FAB5981" w14:textId="77777777" w:rsidTr="004D6C84">
        <w:trPr>
          <w:tblCellSpacing w:w="15" w:type="dxa"/>
        </w:trPr>
        <w:tc>
          <w:tcPr>
            <w:tcW w:w="0" w:type="auto"/>
            <w:vAlign w:val="center"/>
            <w:hideMark/>
          </w:tcPr>
          <w:p w14:paraId="0A84491E"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0FF5B19C"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2255DCAA" w14:textId="77777777" w:rsidTr="004D6C84">
        <w:trPr>
          <w:tblCellSpacing w:w="15" w:type="dxa"/>
        </w:trPr>
        <w:tc>
          <w:tcPr>
            <w:tcW w:w="0" w:type="auto"/>
            <w:vAlign w:val="center"/>
            <w:hideMark/>
          </w:tcPr>
          <w:p w14:paraId="4B958DAB"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4368B0DD"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bl>
    <w:p w14:paraId="52FF1915" w14:textId="77777777" w:rsidR="00D56076" w:rsidRPr="00D56076" w:rsidRDefault="00D56076" w:rsidP="00D56076">
      <w:pPr>
        <w:spacing w:after="0" w:line="240" w:lineRule="auto"/>
        <w:ind w:left="126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List as necessary</w:t>
      </w:r>
      <w:r w:rsidRPr="00D56076">
        <w:rPr>
          <w:rFonts w:ascii="Calibri" w:eastAsia="Times New Roman" w:hAnsi="Calibri" w:cs="Times New Roman"/>
          <w:lang w:val="en"/>
        </w:rPr>
        <w:t>]</w:t>
      </w:r>
    </w:p>
    <w:p w14:paraId="1F7224BB" w14:textId="77777777" w:rsidR="00D56076" w:rsidRPr="00D56076" w:rsidRDefault="00D56076" w:rsidP="00D56076">
      <w:pPr>
        <w:spacing w:after="0" w:line="240" w:lineRule="auto"/>
        <w:ind w:left="450" w:hanging="360"/>
        <w:rPr>
          <w:rFonts w:ascii="Calibri" w:eastAsia="Times New Roman" w:hAnsi="Calibri" w:cs="Times New Roman"/>
          <w:lang w:val="en"/>
        </w:rPr>
      </w:pPr>
      <w:r w:rsidRPr="00D56076">
        <w:rPr>
          <w:rFonts w:ascii="Calibri" w:eastAsia="Times New Roman" w:hAnsi="Calibri" w:cs="Times New Roman"/>
          <w:lang w:val="en"/>
        </w:rPr>
        <w:t xml:space="preserve"> (4) </w:t>
      </w:r>
      <w:r w:rsidRPr="00D56076">
        <w:rPr>
          <w:rFonts w:ascii="Calibri" w:eastAsia="Times New Roman" w:hAnsi="Calibri" w:cs="Times New Roman"/>
          <w:i/>
          <w:iCs/>
          <w:lang w:val="en"/>
        </w:rPr>
        <w:t>Buy American-Free Trade Agreements-Israeli Trade Act Certificate, Alternate III</w:t>
      </w:r>
      <w:r w:rsidRPr="00D56076">
        <w:rPr>
          <w:rFonts w:ascii="Calibri" w:eastAsia="Times New Roman" w:hAnsi="Calibri" w:cs="Times New Roman"/>
          <w:lang w:val="en"/>
        </w:rPr>
        <w:t xml:space="preserve">. If Alternate III to the clause at </w:t>
      </w:r>
      <w:hyperlink r:id="rId87" w:anchor="i1053446" w:history="1">
        <w:r w:rsidRPr="00D56076">
          <w:rPr>
            <w:rFonts w:ascii="Calibri" w:eastAsia="Times New Roman" w:hAnsi="Calibri" w:cs="Times New Roman"/>
            <w:color w:val="0000FF"/>
            <w:u w:val="single"/>
            <w:lang w:val="en"/>
          </w:rPr>
          <w:t>52.225-3</w:t>
        </w:r>
      </w:hyperlink>
      <w:r w:rsidRPr="00D56076">
        <w:rPr>
          <w:rFonts w:ascii="Calibri" w:eastAsia="Times New Roman" w:hAnsi="Calibri" w:cs="Times New Roman"/>
          <w:lang w:val="en"/>
        </w:rPr>
        <w:t xml:space="preserve"> is included in this solicitation, substitute the following paragraph (g)(1)(ii) for paragraph (g)(1)(ii) of the basic provision:</w:t>
      </w:r>
    </w:p>
    <w:p w14:paraId="78F7D533" w14:textId="77777777" w:rsidR="00D56076" w:rsidRPr="00D56076" w:rsidRDefault="00D56076" w:rsidP="00D56076">
      <w:pPr>
        <w:spacing w:after="0" w:line="240" w:lineRule="auto"/>
        <w:ind w:left="450"/>
        <w:rPr>
          <w:rFonts w:ascii="Calibri" w:eastAsia="Times New Roman" w:hAnsi="Calibri" w:cs="Times New Roman"/>
          <w:lang w:val="en"/>
        </w:rPr>
      </w:pPr>
      <w:r w:rsidRPr="00D56076">
        <w:rPr>
          <w:rFonts w:ascii="Calibri" w:eastAsia="Times New Roman" w:hAnsi="Calibri" w:cs="Times New Roman"/>
          <w:lang w:val="en"/>
        </w:rPr>
        <w:t xml:space="preserve">(g)(1)(ii) The offeror certifies that the following supplies are Free Trade Agreement country end products (other than </w:t>
      </w:r>
      <w:proofErr w:type="spellStart"/>
      <w:r w:rsidRPr="00D56076">
        <w:rPr>
          <w:rFonts w:ascii="Calibri" w:eastAsia="Times New Roman" w:hAnsi="Calibri" w:cs="Times New Roman"/>
          <w:lang w:val="en"/>
        </w:rPr>
        <w:t>Bahrainian</w:t>
      </w:r>
      <w:proofErr w:type="spellEnd"/>
      <w:r w:rsidRPr="00D56076">
        <w:rPr>
          <w:rFonts w:ascii="Calibri" w:eastAsia="Times New Roman" w:hAnsi="Calibri" w:cs="Times New Roman"/>
          <w:lang w:val="en"/>
        </w:rPr>
        <w:t>, Korean, Moroccan, Omani, Panamanian, or Peruvian end products) or Israeli end products as defined in the clause of this solicitation entitled “Buy American-Free Trade Agreements-Israeli Trade Act”:</w:t>
      </w:r>
    </w:p>
    <w:p w14:paraId="56BAF95E" w14:textId="77777777" w:rsidR="00D56076" w:rsidRPr="00D56076" w:rsidRDefault="00D56076" w:rsidP="00D56076">
      <w:pPr>
        <w:spacing w:after="0" w:line="240" w:lineRule="auto"/>
        <w:ind w:left="450"/>
        <w:rPr>
          <w:rFonts w:ascii="Calibri" w:eastAsia="Times New Roman" w:hAnsi="Calibri" w:cs="Times New Roman"/>
          <w:lang w:val="en"/>
        </w:rPr>
      </w:pPr>
      <w:r w:rsidRPr="00D56076">
        <w:rPr>
          <w:rFonts w:ascii="Calibri" w:eastAsia="Times New Roman" w:hAnsi="Calibri" w:cs="Times New Roman"/>
          <w:lang w:val="en"/>
        </w:rPr>
        <w:t xml:space="preserve">Free Trade Agreement Country End Products (Other than </w:t>
      </w:r>
      <w:proofErr w:type="spellStart"/>
      <w:r w:rsidRPr="00D56076">
        <w:rPr>
          <w:rFonts w:ascii="Calibri" w:eastAsia="Times New Roman" w:hAnsi="Calibri" w:cs="Times New Roman"/>
          <w:lang w:val="en"/>
        </w:rPr>
        <w:t>Bahrainian</w:t>
      </w:r>
      <w:proofErr w:type="spellEnd"/>
      <w:r w:rsidRPr="00D56076">
        <w:rPr>
          <w:rFonts w:ascii="Calibri" w:eastAsia="Times New Roman" w:hAnsi="Calibri" w:cs="Times New Roman"/>
          <w:lang w:val="en"/>
        </w:rPr>
        <w:t>, Korean, Moroccan, Omani, Panamanian, or Peruvian End Products) or Israeli End Products:</w:t>
      </w:r>
    </w:p>
    <w:tbl>
      <w:tblPr>
        <w:tblW w:w="0" w:type="auto"/>
        <w:tblCellSpacing w:w="15" w:type="dxa"/>
        <w:tblInd w:w="684" w:type="dxa"/>
        <w:tblCellMar>
          <w:top w:w="15" w:type="dxa"/>
          <w:left w:w="15" w:type="dxa"/>
          <w:bottom w:w="15" w:type="dxa"/>
          <w:right w:w="15" w:type="dxa"/>
        </w:tblCellMar>
        <w:tblLook w:val="04A0" w:firstRow="1" w:lastRow="0" w:firstColumn="1" w:lastColumn="0" w:noHBand="0" w:noVBand="1"/>
      </w:tblPr>
      <w:tblGrid>
        <w:gridCol w:w="1609"/>
        <w:gridCol w:w="1938"/>
      </w:tblGrid>
      <w:tr w:rsidR="00D56076" w:rsidRPr="00D56076" w14:paraId="5DCC9293"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5DFD5E18"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Line Item No.</w:t>
            </w:r>
          </w:p>
        </w:tc>
        <w:tc>
          <w:tcPr>
            <w:tcW w:w="0" w:type="auto"/>
            <w:tcBorders>
              <w:bottom w:val="single" w:sz="18" w:space="0" w:color="CCCCCC"/>
            </w:tcBorders>
            <w:tcMar>
              <w:top w:w="15" w:type="dxa"/>
              <w:left w:w="15" w:type="dxa"/>
              <w:bottom w:w="15" w:type="dxa"/>
              <w:right w:w="240" w:type="dxa"/>
            </w:tcMar>
            <w:vAlign w:val="center"/>
            <w:hideMark/>
          </w:tcPr>
          <w:p w14:paraId="5C0F9B7B"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Country of Origin</w:t>
            </w:r>
          </w:p>
        </w:tc>
      </w:tr>
      <w:tr w:rsidR="00D56076" w:rsidRPr="00D56076" w14:paraId="535233D5" w14:textId="77777777" w:rsidTr="004D6C84">
        <w:trPr>
          <w:tblCellSpacing w:w="15" w:type="dxa"/>
        </w:trPr>
        <w:tc>
          <w:tcPr>
            <w:tcW w:w="0" w:type="auto"/>
            <w:vAlign w:val="center"/>
            <w:hideMark/>
          </w:tcPr>
          <w:p w14:paraId="0C2009E4"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4428264D"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552F2A23" w14:textId="77777777" w:rsidTr="004D6C84">
        <w:trPr>
          <w:tblCellSpacing w:w="15" w:type="dxa"/>
        </w:trPr>
        <w:tc>
          <w:tcPr>
            <w:tcW w:w="0" w:type="auto"/>
            <w:vAlign w:val="center"/>
            <w:hideMark/>
          </w:tcPr>
          <w:p w14:paraId="139B66BF"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4BC1643C"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r w:rsidR="00D56076" w:rsidRPr="00D56076" w14:paraId="339329BB" w14:textId="77777777" w:rsidTr="004D6C84">
        <w:trPr>
          <w:tblCellSpacing w:w="15" w:type="dxa"/>
        </w:trPr>
        <w:tc>
          <w:tcPr>
            <w:tcW w:w="0" w:type="auto"/>
            <w:vAlign w:val="center"/>
            <w:hideMark/>
          </w:tcPr>
          <w:p w14:paraId="0D70607A"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w:t>
            </w:r>
          </w:p>
        </w:tc>
        <w:tc>
          <w:tcPr>
            <w:tcW w:w="0" w:type="auto"/>
            <w:vAlign w:val="center"/>
            <w:hideMark/>
          </w:tcPr>
          <w:p w14:paraId="2B31E10B"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w:t>
            </w:r>
          </w:p>
        </w:tc>
      </w:tr>
    </w:tbl>
    <w:p w14:paraId="2FB4B065" w14:textId="77777777" w:rsidR="00D56076" w:rsidRPr="00D56076" w:rsidRDefault="00D56076" w:rsidP="00D56076">
      <w:pPr>
        <w:spacing w:after="0" w:line="240" w:lineRule="auto"/>
        <w:ind w:left="1440"/>
        <w:rPr>
          <w:rFonts w:ascii="Calibri" w:eastAsia="Times New Roman" w:hAnsi="Calibri" w:cs="Times New Roman"/>
          <w:lang w:val="en"/>
        </w:rPr>
      </w:pPr>
      <w:r w:rsidRPr="00D56076">
        <w:rPr>
          <w:rFonts w:ascii="Calibri" w:eastAsia="Times New Roman" w:hAnsi="Calibri" w:cs="Times New Roman"/>
          <w:i/>
          <w:iCs/>
          <w:lang w:val="en"/>
        </w:rPr>
        <w:t>[List as necessary</w:t>
      </w:r>
      <w:r w:rsidRPr="00D56076">
        <w:rPr>
          <w:rFonts w:ascii="Calibri" w:eastAsia="Times New Roman" w:hAnsi="Calibri" w:cs="Times New Roman"/>
          <w:lang w:val="en"/>
        </w:rPr>
        <w:t>]</w:t>
      </w:r>
    </w:p>
    <w:p w14:paraId="41DFD4C7" w14:textId="77777777" w:rsidR="00D56076" w:rsidRPr="00D56076" w:rsidRDefault="00D56076" w:rsidP="00D56076">
      <w:pPr>
        <w:spacing w:after="0" w:line="240" w:lineRule="auto"/>
        <w:ind w:left="450" w:hanging="270"/>
        <w:rPr>
          <w:rFonts w:ascii="Calibri" w:eastAsia="Times New Roman" w:hAnsi="Calibri" w:cs="Times New Roman"/>
          <w:lang w:val="en"/>
        </w:rPr>
      </w:pPr>
      <w:r w:rsidRPr="00D56076">
        <w:rPr>
          <w:rFonts w:ascii="Calibri" w:eastAsia="Times New Roman" w:hAnsi="Calibri" w:cs="Times New Roman"/>
          <w:lang w:val="en"/>
        </w:rPr>
        <w:t xml:space="preserve">(5) </w:t>
      </w:r>
      <w:r w:rsidRPr="00D56076">
        <w:rPr>
          <w:rFonts w:ascii="Calibri" w:eastAsia="Times New Roman" w:hAnsi="Calibri" w:cs="Times New Roman"/>
          <w:i/>
          <w:iCs/>
          <w:lang w:val="en"/>
        </w:rPr>
        <w:t>Trade Agreements Certificate</w:t>
      </w:r>
      <w:r w:rsidRPr="00D56076">
        <w:rPr>
          <w:rFonts w:ascii="Calibri" w:eastAsia="Times New Roman" w:hAnsi="Calibri" w:cs="Times New Roman"/>
          <w:lang w:val="en"/>
        </w:rPr>
        <w:t xml:space="preserve">. (Applies only if the clause at FAR </w:t>
      </w:r>
      <w:hyperlink r:id="rId88" w:anchor="i1053648" w:history="1">
        <w:r w:rsidRPr="00D56076">
          <w:rPr>
            <w:rFonts w:ascii="Calibri" w:eastAsia="Times New Roman" w:hAnsi="Calibri" w:cs="Times New Roman"/>
            <w:color w:val="0000FF"/>
            <w:u w:val="single"/>
            <w:lang w:val="en"/>
          </w:rPr>
          <w:t>52.225-5</w:t>
        </w:r>
      </w:hyperlink>
      <w:r w:rsidRPr="00D56076">
        <w:rPr>
          <w:rFonts w:ascii="Calibri" w:eastAsia="Times New Roman" w:hAnsi="Calibri" w:cs="Times New Roman"/>
          <w:lang w:val="en"/>
        </w:rPr>
        <w:t>, Trade Agreements, is included in this solicitation.)</w:t>
      </w:r>
    </w:p>
    <w:p w14:paraId="42F2B813"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(i) The offeror certifies that each end product, except those listed in paragraph (g)(5)(ii) of this provision, is a U.S.-made or designated country end product, as defined in the clause of this solicitation entitled “Trade Agreements.”</w:t>
      </w:r>
    </w:p>
    <w:p w14:paraId="748C8C50"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(ii) The offeror shall list as other end products those end products that are not U.S.-made or designated country end products.</w:t>
      </w:r>
    </w:p>
    <w:p w14:paraId="4EEFC9FB" w14:textId="77777777" w:rsidR="00D56076" w:rsidRPr="00D56076" w:rsidRDefault="00D56076" w:rsidP="00D56076">
      <w:pPr>
        <w:spacing w:after="0" w:line="240" w:lineRule="auto"/>
        <w:ind w:left="720"/>
        <w:rPr>
          <w:rFonts w:ascii="Calibri" w:eastAsia="Times New Roman" w:hAnsi="Calibri" w:cs="Times New Roman"/>
          <w:lang w:val="en"/>
        </w:rPr>
      </w:pPr>
      <w:r w:rsidRPr="00D56076">
        <w:rPr>
          <w:rFonts w:ascii="Calibri" w:eastAsia="Times New Roman" w:hAnsi="Calibri" w:cs="Times New Roman"/>
          <w:lang w:val="en"/>
        </w:rPr>
        <w:t>Other End Products:</w:t>
      </w:r>
    </w:p>
    <w:tbl>
      <w:tblPr>
        <w:tblW w:w="0" w:type="auto"/>
        <w:tblCellSpacing w:w="15" w:type="dxa"/>
        <w:tblInd w:w="744" w:type="dxa"/>
        <w:tblCellMar>
          <w:top w:w="15" w:type="dxa"/>
          <w:left w:w="15" w:type="dxa"/>
          <w:bottom w:w="15" w:type="dxa"/>
          <w:right w:w="15" w:type="dxa"/>
        </w:tblCellMar>
        <w:tblLook w:val="04A0" w:firstRow="1" w:lastRow="0" w:firstColumn="1" w:lastColumn="0" w:noHBand="0" w:noVBand="1"/>
      </w:tblPr>
      <w:tblGrid>
        <w:gridCol w:w="1719"/>
        <w:gridCol w:w="2048"/>
      </w:tblGrid>
      <w:tr w:rsidR="00D56076" w:rsidRPr="00D56076" w14:paraId="531C1A74"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602471D5"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Line Item No.</w:t>
            </w:r>
          </w:p>
        </w:tc>
        <w:tc>
          <w:tcPr>
            <w:tcW w:w="0" w:type="auto"/>
            <w:tcBorders>
              <w:bottom w:val="single" w:sz="18" w:space="0" w:color="CCCCCC"/>
            </w:tcBorders>
            <w:tcMar>
              <w:top w:w="15" w:type="dxa"/>
              <w:left w:w="15" w:type="dxa"/>
              <w:bottom w:w="15" w:type="dxa"/>
              <w:right w:w="240" w:type="dxa"/>
            </w:tcMar>
            <w:vAlign w:val="center"/>
            <w:hideMark/>
          </w:tcPr>
          <w:p w14:paraId="712FD570"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Country of Origin</w:t>
            </w:r>
          </w:p>
        </w:tc>
      </w:tr>
      <w:tr w:rsidR="00D56076" w:rsidRPr="00D56076" w14:paraId="743E0D2C" w14:textId="77777777" w:rsidTr="004D6C84">
        <w:trPr>
          <w:tblCellSpacing w:w="15" w:type="dxa"/>
        </w:trPr>
        <w:tc>
          <w:tcPr>
            <w:tcW w:w="0" w:type="auto"/>
            <w:vAlign w:val="center"/>
            <w:hideMark/>
          </w:tcPr>
          <w:p w14:paraId="782FBC37"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w:t>
            </w:r>
          </w:p>
        </w:tc>
        <w:tc>
          <w:tcPr>
            <w:tcW w:w="0" w:type="auto"/>
            <w:vAlign w:val="center"/>
            <w:hideMark/>
          </w:tcPr>
          <w:p w14:paraId="5A546F48"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w:t>
            </w:r>
          </w:p>
        </w:tc>
      </w:tr>
      <w:tr w:rsidR="00D56076" w:rsidRPr="00D56076" w14:paraId="5CC9C257" w14:textId="77777777" w:rsidTr="004D6C84">
        <w:trPr>
          <w:tblCellSpacing w:w="15" w:type="dxa"/>
        </w:trPr>
        <w:tc>
          <w:tcPr>
            <w:tcW w:w="0" w:type="auto"/>
            <w:vAlign w:val="center"/>
            <w:hideMark/>
          </w:tcPr>
          <w:p w14:paraId="0B8C4008"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w:t>
            </w:r>
          </w:p>
        </w:tc>
        <w:tc>
          <w:tcPr>
            <w:tcW w:w="0" w:type="auto"/>
            <w:vAlign w:val="center"/>
            <w:hideMark/>
          </w:tcPr>
          <w:p w14:paraId="1E812DE1"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w:t>
            </w:r>
          </w:p>
        </w:tc>
      </w:tr>
      <w:tr w:rsidR="00D56076" w:rsidRPr="00D56076" w14:paraId="424A339B" w14:textId="77777777" w:rsidTr="004D6C84">
        <w:trPr>
          <w:tblCellSpacing w:w="15" w:type="dxa"/>
        </w:trPr>
        <w:tc>
          <w:tcPr>
            <w:tcW w:w="0" w:type="auto"/>
            <w:vAlign w:val="center"/>
            <w:hideMark/>
          </w:tcPr>
          <w:p w14:paraId="433166E3"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w:t>
            </w:r>
          </w:p>
        </w:tc>
        <w:tc>
          <w:tcPr>
            <w:tcW w:w="0" w:type="auto"/>
            <w:vAlign w:val="center"/>
            <w:hideMark/>
          </w:tcPr>
          <w:p w14:paraId="5944DFCA"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w:t>
            </w:r>
          </w:p>
        </w:tc>
      </w:tr>
    </w:tbl>
    <w:p w14:paraId="33AA9860" w14:textId="77777777" w:rsidR="00D56076" w:rsidRPr="00D56076" w:rsidRDefault="00D56076" w:rsidP="00D56076">
      <w:pPr>
        <w:spacing w:after="0" w:line="240" w:lineRule="auto"/>
        <w:ind w:left="153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List as necessary</w:t>
      </w:r>
      <w:r w:rsidRPr="00D56076">
        <w:rPr>
          <w:rFonts w:ascii="Calibri" w:eastAsia="Times New Roman" w:hAnsi="Calibri" w:cs="Times New Roman"/>
          <w:lang w:val="en"/>
        </w:rPr>
        <w:t>]</w:t>
      </w:r>
    </w:p>
    <w:p w14:paraId="32A47743"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(iii) The Government will evaluate offers in accordance with the policies and procedures of FAR </w:t>
      </w:r>
      <w:hyperlink r:id="rId89" w:anchor="i1093771" w:history="1">
        <w:r w:rsidRPr="00D56076">
          <w:rPr>
            <w:rFonts w:ascii="Calibri" w:eastAsia="Times New Roman" w:hAnsi="Calibri" w:cs="Times New Roman"/>
            <w:color w:val="0000FF"/>
            <w:u w:val="single"/>
            <w:lang w:val="en"/>
          </w:rPr>
          <w:t>part  25</w:t>
        </w:r>
      </w:hyperlink>
      <w:r w:rsidRPr="00D56076">
        <w:rPr>
          <w:rFonts w:ascii="Calibri" w:eastAsia="Times New Roman" w:hAnsi="Calibri" w:cs="Times New Roman"/>
          <w:lang w:val="en"/>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6A801DC1"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(h) </w:t>
      </w:r>
      <w:r w:rsidRPr="00D56076">
        <w:rPr>
          <w:rFonts w:ascii="Calibri" w:eastAsia="Times New Roman" w:hAnsi="Calibri" w:cs="Times New Roman"/>
          <w:i/>
          <w:iCs/>
          <w:lang w:val="en"/>
        </w:rPr>
        <w:t>Certification Regarding Responsibility Matters (Executive Order 12689</w:t>
      </w:r>
      <w:r w:rsidRPr="00D56076">
        <w:rPr>
          <w:rFonts w:ascii="Calibri" w:eastAsia="Times New Roman" w:hAnsi="Calibri" w:cs="Times New Roman"/>
          <w:lang w:val="en"/>
        </w:rPr>
        <w:t>). (Applies only if the contract value is expected to exceed the simplified acquisition threshold.) The offeror certifies, to the best of its knowledge and belief, that the offeror and/or any of its principals–</w:t>
      </w:r>
    </w:p>
    <w:p w14:paraId="50025BD7"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 Are, □ are not presently debarred, suspended, proposed for debarment, or declared ineligible for the award of contracts by any Federal agency;</w:t>
      </w:r>
    </w:p>
    <w:p w14:paraId="058A2213"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1F49D3A6"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(3) □ Are, □ are not presently indicted for, or otherwise criminally or civilly charged by a Government entity with, commission of any of these offenses enumerated in paragraph (h)(2) of this clause; and</w:t>
      </w:r>
    </w:p>
    <w:p w14:paraId="6E49493D"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(4) □ Have, □ have not, within a three-year period preceding this offer, been notified of any delinquent Federal taxes in an amount that exceeds $3,500 for which the liability remains unsatisfied.</w:t>
      </w:r>
    </w:p>
    <w:p w14:paraId="0C8BA35F"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(i) Taxes are considered delinquent if both of the following criteria apply:</w:t>
      </w:r>
    </w:p>
    <w:p w14:paraId="640730E0"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 xml:space="preserve">(A) </w:t>
      </w:r>
      <w:r w:rsidRPr="00D56076">
        <w:rPr>
          <w:rFonts w:ascii="Calibri" w:eastAsia="Times New Roman" w:hAnsi="Calibri" w:cs="Times New Roman"/>
          <w:i/>
          <w:iCs/>
          <w:lang w:val="en"/>
        </w:rPr>
        <w:t>The tax liability is finally determined</w:t>
      </w:r>
      <w:r w:rsidRPr="00D56076">
        <w:rPr>
          <w:rFonts w:ascii="Calibri" w:eastAsia="Times New Roman" w:hAnsi="Calibri" w:cs="Times New Roman"/>
          <w:lang w:val="en"/>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02EAF884"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 xml:space="preserve">(B) </w:t>
      </w:r>
      <w:r w:rsidRPr="00D56076">
        <w:rPr>
          <w:rFonts w:ascii="Calibri" w:eastAsia="Times New Roman" w:hAnsi="Calibri" w:cs="Times New Roman"/>
          <w:i/>
          <w:iCs/>
          <w:lang w:val="en"/>
        </w:rPr>
        <w:t>The taxpayer is delinquent in making payment</w:t>
      </w:r>
      <w:r w:rsidRPr="00D56076">
        <w:rPr>
          <w:rFonts w:ascii="Calibri" w:eastAsia="Times New Roman" w:hAnsi="Calibri" w:cs="Times New Roman"/>
          <w:lang w:val="en"/>
        </w:rPr>
        <w:t>. A taxpayer is delinquent if the taxpayer has failed to pay the tax liability when full payment was due and required. A taxpayer is not delinquent in cases where enforced collection action is precluded.</w:t>
      </w:r>
    </w:p>
    <w:p w14:paraId="0B4C8C17"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 xml:space="preserve">(ii) </w:t>
      </w:r>
      <w:r w:rsidRPr="00D56076">
        <w:rPr>
          <w:rFonts w:ascii="Calibri" w:eastAsia="Times New Roman" w:hAnsi="Calibri" w:cs="Times New Roman"/>
          <w:i/>
          <w:iCs/>
          <w:lang w:val="en"/>
        </w:rPr>
        <w:t>Examples</w:t>
      </w:r>
      <w:r w:rsidRPr="00D56076">
        <w:rPr>
          <w:rFonts w:ascii="Calibri" w:eastAsia="Times New Roman" w:hAnsi="Calibri" w:cs="Times New Roman"/>
          <w:lang w:val="en"/>
        </w:rPr>
        <w:t>.</w:t>
      </w:r>
    </w:p>
    <w:p w14:paraId="12A70150"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BEA11F4"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DBF7533"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45000686"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(D) The taxpayer has filed for bankruptcy protection. The taxpayer is not delinquent because enforced collection action is stayed under 11 U.S.C. §362 (the Bankruptcy Code).</w:t>
      </w:r>
    </w:p>
    <w:p w14:paraId="2D070E82" w14:textId="77777777" w:rsidR="00D56076" w:rsidRPr="00D56076" w:rsidRDefault="00D56076" w:rsidP="00D56076">
      <w:pPr>
        <w:spacing w:after="0" w:line="240" w:lineRule="auto"/>
        <w:ind w:left="1260" w:hanging="180"/>
        <w:rPr>
          <w:rFonts w:ascii="Calibri" w:eastAsia="Times New Roman" w:hAnsi="Calibri" w:cs="Times New Roman"/>
          <w:lang w:val="en"/>
        </w:rPr>
      </w:pPr>
      <w:r w:rsidRPr="00D56076">
        <w:rPr>
          <w:rFonts w:ascii="Calibri" w:eastAsia="Times New Roman" w:hAnsi="Calibri" w:cs="Times New Roman"/>
          <w:lang w:val="en"/>
        </w:rPr>
        <w:t xml:space="preserve">(i) </w:t>
      </w:r>
      <w:r w:rsidRPr="00D56076">
        <w:rPr>
          <w:rFonts w:ascii="Calibri" w:eastAsia="Times New Roman" w:hAnsi="Calibri" w:cs="Times New Roman"/>
          <w:i/>
          <w:iCs/>
          <w:lang w:val="en"/>
        </w:rPr>
        <w:t xml:space="preserve">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90" w:anchor="i1095815" w:history="1">
        <w:r w:rsidRPr="00D56076">
          <w:rPr>
            <w:rFonts w:ascii="Calibri" w:eastAsia="Times New Roman" w:hAnsi="Calibri" w:cs="Times New Roman"/>
            <w:i/>
            <w:iCs/>
            <w:color w:val="0000FF"/>
            <w:u w:val="single"/>
            <w:lang w:val="en"/>
          </w:rPr>
          <w:t>22.1503</w:t>
        </w:r>
      </w:hyperlink>
      <w:r w:rsidRPr="00D56076">
        <w:rPr>
          <w:rFonts w:ascii="Calibri" w:eastAsia="Times New Roman" w:hAnsi="Calibri" w:cs="Times New Roman"/>
          <w:i/>
          <w:iCs/>
          <w:lang w:val="en"/>
        </w:rPr>
        <w:t>(b).]</w:t>
      </w:r>
      <w:r w:rsidRPr="00D56076">
        <w:rPr>
          <w:rFonts w:ascii="Calibri" w:eastAsia="Times New Roman" w:hAnsi="Calibri" w:cs="Times New Roman"/>
          <w:lang w:val="en"/>
        </w:rPr>
        <w:t xml:space="preserve"> </w:t>
      </w:r>
    </w:p>
    <w:p w14:paraId="02C4642D" w14:textId="77777777" w:rsidR="00D56076" w:rsidRPr="00D56076" w:rsidRDefault="00D56076" w:rsidP="00D56076">
      <w:pPr>
        <w:spacing w:after="0" w:line="240" w:lineRule="auto"/>
        <w:ind w:left="1260"/>
        <w:rPr>
          <w:rFonts w:ascii="Calibri" w:eastAsia="Times New Roman" w:hAnsi="Calibri" w:cs="Times New Roman"/>
          <w:lang w:val="en"/>
        </w:rPr>
      </w:pPr>
      <w:r w:rsidRPr="00D56076">
        <w:rPr>
          <w:rFonts w:ascii="Calibri" w:eastAsia="Times New Roman" w:hAnsi="Calibri" w:cs="Times New Roman"/>
          <w:lang w:val="en"/>
        </w:rPr>
        <w:t xml:space="preserve">(1) </w:t>
      </w:r>
      <w:r w:rsidRPr="00D56076">
        <w:rPr>
          <w:rFonts w:ascii="Calibri" w:eastAsia="Times New Roman" w:hAnsi="Calibri" w:cs="Times New Roman"/>
          <w:i/>
          <w:iCs/>
          <w:lang w:val="en"/>
        </w:rPr>
        <w:t>Listed end products.</w:t>
      </w:r>
      <w:r w:rsidRPr="00D56076">
        <w:rPr>
          <w:rFonts w:ascii="Calibri" w:eastAsia="Times New Roman" w:hAnsi="Calibri" w:cs="Times New Roman"/>
          <w:lang w:val="en"/>
        </w:rPr>
        <w:t xml:space="preserve"> </w:t>
      </w:r>
    </w:p>
    <w:tbl>
      <w:tblPr>
        <w:tblW w:w="0" w:type="auto"/>
        <w:tblCellSpacing w:w="15" w:type="dxa"/>
        <w:tblInd w:w="1680" w:type="dxa"/>
        <w:tblCellMar>
          <w:top w:w="15" w:type="dxa"/>
          <w:left w:w="15" w:type="dxa"/>
          <w:bottom w:w="15" w:type="dxa"/>
          <w:right w:w="15" w:type="dxa"/>
        </w:tblCellMar>
        <w:tblLook w:val="04A0" w:firstRow="1" w:lastRow="0" w:firstColumn="1" w:lastColumn="0" w:noHBand="0" w:noVBand="1"/>
      </w:tblPr>
      <w:tblGrid>
        <w:gridCol w:w="2157"/>
        <w:gridCol w:w="2613"/>
      </w:tblGrid>
      <w:tr w:rsidR="00D56076" w:rsidRPr="00D56076" w14:paraId="333EDF48" w14:textId="77777777" w:rsidTr="004D6C84">
        <w:trPr>
          <w:tblHeader/>
          <w:tblCellSpacing w:w="15" w:type="dxa"/>
        </w:trPr>
        <w:tc>
          <w:tcPr>
            <w:tcW w:w="0" w:type="auto"/>
            <w:tcBorders>
              <w:bottom w:val="single" w:sz="18" w:space="0" w:color="CCCCCC"/>
            </w:tcBorders>
            <w:tcMar>
              <w:top w:w="15" w:type="dxa"/>
              <w:left w:w="15" w:type="dxa"/>
              <w:bottom w:w="15" w:type="dxa"/>
              <w:right w:w="240" w:type="dxa"/>
            </w:tcMar>
            <w:vAlign w:val="center"/>
            <w:hideMark/>
          </w:tcPr>
          <w:p w14:paraId="4343C8BF"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Listed End Product</w:t>
            </w:r>
          </w:p>
        </w:tc>
        <w:tc>
          <w:tcPr>
            <w:tcW w:w="0" w:type="auto"/>
            <w:tcBorders>
              <w:bottom w:val="single" w:sz="18" w:space="0" w:color="CCCCCC"/>
            </w:tcBorders>
            <w:tcMar>
              <w:top w:w="15" w:type="dxa"/>
              <w:left w:w="15" w:type="dxa"/>
              <w:bottom w:w="15" w:type="dxa"/>
              <w:right w:w="240" w:type="dxa"/>
            </w:tcMar>
            <w:vAlign w:val="center"/>
            <w:hideMark/>
          </w:tcPr>
          <w:p w14:paraId="1A791C49" w14:textId="77777777" w:rsidR="00D56076" w:rsidRPr="00D56076" w:rsidRDefault="00D56076" w:rsidP="00D56076">
            <w:pPr>
              <w:spacing w:after="0" w:line="240" w:lineRule="auto"/>
              <w:rPr>
                <w:rFonts w:ascii="Calibri" w:eastAsia="Times New Roman" w:hAnsi="Calibri" w:cs="Times New Roman"/>
                <w:b/>
                <w:bCs/>
              </w:rPr>
            </w:pPr>
            <w:r w:rsidRPr="00D56076">
              <w:rPr>
                <w:rFonts w:ascii="Calibri" w:eastAsia="Times New Roman" w:hAnsi="Calibri" w:cs="Times New Roman"/>
                <w:b/>
                <w:bCs/>
              </w:rPr>
              <w:t>Listed Countries of Origin</w:t>
            </w:r>
          </w:p>
        </w:tc>
      </w:tr>
      <w:tr w:rsidR="00D56076" w:rsidRPr="00D56076" w14:paraId="6CE36CF1" w14:textId="77777777" w:rsidTr="004D6C84">
        <w:trPr>
          <w:tblCellSpacing w:w="15" w:type="dxa"/>
        </w:trPr>
        <w:tc>
          <w:tcPr>
            <w:tcW w:w="0" w:type="auto"/>
            <w:vAlign w:val="center"/>
            <w:hideMark/>
          </w:tcPr>
          <w:p w14:paraId="0E08A0EE"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___________________</w:t>
            </w:r>
          </w:p>
        </w:tc>
        <w:tc>
          <w:tcPr>
            <w:tcW w:w="0" w:type="auto"/>
            <w:vAlign w:val="center"/>
            <w:hideMark/>
          </w:tcPr>
          <w:p w14:paraId="7C1280C8"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___________________</w:t>
            </w:r>
          </w:p>
        </w:tc>
      </w:tr>
      <w:tr w:rsidR="00D56076" w:rsidRPr="00D56076" w14:paraId="0DFB879B" w14:textId="77777777" w:rsidTr="004D6C84">
        <w:trPr>
          <w:tblCellSpacing w:w="15" w:type="dxa"/>
        </w:trPr>
        <w:tc>
          <w:tcPr>
            <w:tcW w:w="0" w:type="auto"/>
            <w:vAlign w:val="center"/>
            <w:hideMark/>
          </w:tcPr>
          <w:p w14:paraId="6BD75627"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___________________</w:t>
            </w:r>
          </w:p>
        </w:tc>
        <w:tc>
          <w:tcPr>
            <w:tcW w:w="0" w:type="auto"/>
            <w:vAlign w:val="center"/>
            <w:hideMark/>
          </w:tcPr>
          <w:p w14:paraId="3F111911" w14:textId="77777777" w:rsidR="00D56076" w:rsidRPr="00D56076" w:rsidRDefault="00D56076" w:rsidP="00D56076">
            <w:pPr>
              <w:spacing w:after="0" w:line="240" w:lineRule="auto"/>
              <w:rPr>
                <w:rFonts w:ascii="Calibri" w:eastAsia="Times New Roman" w:hAnsi="Calibri" w:cs="Times New Roman"/>
              </w:rPr>
            </w:pPr>
            <w:r w:rsidRPr="00D56076">
              <w:rPr>
                <w:rFonts w:ascii="Calibri" w:eastAsia="Times New Roman" w:hAnsi="Calibri" w:cs="Times New Roman"/>
              </w:rPr>
              <w:t>___________________</w:t>
            </w:r>
          </w:p>
        </w:tc>
      </w:tr>
    </w:tbl>
    <w:p w14:paraId="058E0467" w14:textId="77777777" w:rsidR="00D56076" w:rsidRPr="00D56076" w:rsidRDefault="00D56076" w:rsidP="00D56076">
      <w:pPr>
        <w:spacing w:after="0" w:line="240" w:lineRule="auto"/>
        <w:ind w:left="1530" w:hanging="270"/>
        <w:rPr>
          <w:rFonts w:ascii="Calibri" w:eastAsia="Times New Roman" w:hAnsi="Calibri" w:cs="Times New Roman"/>
          <w:lang w:val="en"/>
        </w:rPr>
      </w:pPr>
      <w:r w:rsidRPr="00D56076">
        <w:rPr>
          <w:rFonts w:ascii="Calibri" w:eastAsia="Times New Roman" w:hAnsi="Calibri" w:cs="Times New Roman"/>
          <w:lang w:val="en"/>
        </w:rPr>
        <w:t xml:space="preserve">(2) </w:t>
      </w:r>
      <w:r w:rsidRPr="00D56076">
        <w:rPr>
          <w:rFonts w:ascii="Calibri" w:eastAsia="Times New Roman" w:hAnsi="Calibri" w:cs="Times New Roman"/>
          <w:i/>
          <w:iCs/>
          <w:lang w:val="en"/>
        </w:rPr>
        <w:t>Certification. [If the Contracting Officer has identified end products and countries of origin in paragraph (i)(1) of this provision, then the offeror must certify to either (i)(2)(i) or (i)(2)(ii) by checking the appropriate block.]</w:t>
      </w:r>
      <w:r w:rsidRPr="00D56076">
        <w:rPr>
          <w:rFonts w:ascii="Calibri" w:eastAsia="Times New Roman" w:hAnsi="Calibri" w:cs="Times New Roman"/>
          <w:lang w:val="en"/>
        </w:rPr>
        <w:t xml:space="preserve"> </w:t>
      </w:r>
    </w:p>
    <w:p w14:paraId="344B94A6" w14:textId="77777777" w:rsidR="00D56076" w:rsidRPr="00D56076" w:rsidRDefault="00D56076" w:rsidP="00D56076">
      <w:pPr>
        <w:spacing w:after="0" w:line="240" w:lineRule="auto"/>
        <w:ind w:left="1800" w:hanging="270"/>
        <w:rPr>
          <w:rFonts w:ascii="Calibri" w:eastAsia="Times New Roman" w:hAnsi="Calibri" w:cs="Times New Roman"/>
          <w:lang w:val="en"/>
        </w:rPr>
      </w:pPr>
      <w:r w:rsidRPr="00D56076">
        <w:rPr>
          <w:rFonts w:ascii="Calibri" w:eastAsia="Times New Roman" w:hAnsi="Calibri" w:cs="Times New Roman"/>
          <w:lang w:val="en"/>
        </w:rPr>
        <w:t>(i) The offeror will not supply any end product listed in paragraph (i)(1) of this provision that was mined, produced, or manufactured in the corresponding country as listed for that product.</w:t>
      </w:r>
    </w:p>
    <w:p w14:paraId="529264BE" w14:textId="77777777" w:rsidR="00D56076" w:rsidRPr="00D56076" w:rsidRDefault="00D56076" w:rsidP="00D56076">
      <w:pPr>
        <w:spacing w:after="0" w:line="240" w:lineRule="auto"/>
        <w:ind w:left="1800" w:hanging="270"/>
        <w:rPr>
          <w:rFonts w:ascii="Calibri" w:eastAsia="Times New Roman" w:hAnsi="Calibri" w:cs="Times New Roman"/>
          <w:lang w:val="en"/>
        </w:rPr>
      </w:pPr>
      <w:r w:rsidRPr="00D56076">
        <w:rPr>
          <w:rFonts w:ascii="Calibri" w:eastAsia="Times New Roman" w:hAnsi="Calibri" w:cs="Times New Roman"/>
          <w:lang w:val="en"/>
        </w:rPr>
        <w:t>(ii)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552FAEF4"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(j) </w:t>
      </w:r>
      <w:r w:rsidRPr="00D56076">
        <w:rPr>
          <w:rFonts w:ascii="Calibri" w:eastAsia="Times New Roman" w:hAnsi="Calibri" w:cs="Times New Roman"/>
          <w:i/>
          <w:iCs/>
          <w:lang w:val="en"/>
        </w:rPr>
        <w:t>Place of manufacture.</w:t>
      </w:r>
      <w:r w:rsidRPr="00D56076">
        <w:rPr>
          <w:rFonts w:ascii="Calibri" w:eastAsia="Times New Roman" w:hAnsi="Calibri" w:cs="Times New Roman"/>
          <w:lang w:val="en"/>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157AFFE"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 In the United States (Check this box if the total anticipated price of offered end products manufactured in the United States exceeds the total anticipated price of offered end products manufactured outside the United States); or</w:t>
      </w:r>
    </w:p>
    <w:p w14:paraId="3C076596"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 (2) □ Outside the United States.</w:t>
      </w:r>
    </w:p>
    <w:p w14:paraId="02D0FBD2" w14:textId="77777777" w:rsidR="00D56076" w:rsidRPr="00D56076" w:rsidRDefault="00D56076" w:rsidP="00D56076">
      <w:pPr>
        <w:spacing w:after="0" w:line="240" w:lineRule="auto"/>
        <w:ind w:left="270" w:hanging="270"/>
        <w:rPr>
          <w:rFonts w:ascii="Calibri" w:eastAsia="Times New Roman" w:hAnsi="Calibri" w:cs="Times New Roman"/>
          <w:b/>
          <w:i/>
          <w:lang w:val="en"/>
        </w:rPr>
      </w:pPr>
      <w:r w:rsidRPr="00D56076">
        <w:rPr>
          <w:rFonts w:ascii="Calibri" w:eastAsia="Times New Roman" w:hAnsi="Calibri" w:cs="Times New Roman"/>
          <w:lang w:val="en"/>
        </w:rPr>
        <w:t xml:space="preserve">(k) </w:t>
      </w:r>
      <w:r w:rsidRPr="00D56076">
        <w:rPr>
          <w:rFonts w:ascii="Calibri" w:eastAsia="Times New Roman" w:hAnsi="Calibri" w:cs="Times New Roman"/>
          <w:i/>
          <w:iCs/>
          <w:lang w:val="en"/>
        </w:rPr>
        <w:t>Certificates regarding exemptions from the application of the Service Contract Labor Standards</w:t>
      </w:r>
    </w:p>
    <w:p w14:paraId="26594FFA" w14:textId="77777777" w:rsidR="00D56076" w:rsidRPr="00D56076" w:rsidRDefault="00D56076" w:rsidP="00D56076">
      <w:pPr>
        <w:spacing w:after="0" w:line="240" w:lineRule="auto"/>
        <w:ind w:left="720" w:hanging="720"/>
        <w:rPr>
          <w:rFonts w:ascii="Calibri" w:eastAsia="Times New Roman" w:hAnsi="Calibri" w:cs="Times New Roman"/>
          <w:lang w:val="en"/>
        </w:rPr>
      </w:pPr>
      <w:r w:rsidRPr="00D56076">
        <w:rPr>
          <w:rFonts w:ascii="Calibri" w:eastAsia="Times New Roman" w:hAnsi="Calibri" w:cs="Times New Roman"/>
          <w:lang w:val="en"/>
        </w:rPr>
        <w:t xml:space="preserve"> [</w:t>
      </w:r>
      <w:r w:rsidRPr="00D56076">
        <w:rPr>
          <w:rFonts w:ascii="Calibri" w:eastAsia="Times New Roman" w:hAnsi="Calibri" w:cs="Times New Roman"/>
          <w:b/>
          <w:lang w:val="en"/>
        </w:rPr>
        <w:t xml:space="preserve"> </w:t>
      </w:r>
      <w:r w:rsidRPr="00D56076">
        <w:rPr>
          <w:rFonts w:ascii="Calibri" w:eastAsia="Times New Roman" w:hAnsi="Calibri" w:cs="Times New Roman"/>
          <w:lang w:val="en"/>
        </w:rPr>
        <w:t xml:space="preserve">] (1) Maintenance, calibration, or repair of certain equipment as described in FAR </w:t>
      </w:r>
      <w:hyperlink r:id="rId91" w:anchor="wp1105165" w:history="1">
        <w:r w:rsidRPr="00D56076">
          <w:rPr>
            <w:rFonts w:ascii="Calibri" w:eastAsia="Times New Roman" w:hAnsi="Calibri" w:cs="Times New Roman"/>
            <w:color w:val="0000FF"/>
            <w:u w:val="single"/>
            <w:lang w:val="en"/>
          </w:rPr>
          <w:t>22.1003-4</w:t>
        </w:r>
      </w:hyperlink>
      <w:r w:rsidRPr="00D56076">
        <w:rPr>
          <w:rFonts w:ascii="Calibri" w:eastAsia="Times New Roman" w:hAnsi="Calibri" w:cs="Times New Roman"/>
          <w:lang w:val="en"/>
        </w:rPr>
        <w:t>(c)(1). The offeror □ does □ does not certify that–</w:t>
      </w:r>
    </w:p>
    <w:p w14:paraId="4B5DF580"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6EA00B82"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 xml:space="preserve">(ii) The services will be furnished at prices which are, or are based on, established catalog or market prices (see FAR </w:t>
      </w:r>
      <w:hyperlink r:id="rId92" w:anchor="i1096436" w:history="1">
        <w:r w:rsidRPr="00D56076">
          <w:rPr>
            <w:rFonts w:ascii="Calibri" w:eastAsia="Times New Roman" w:hAnsi="Calibri" w:cs="Times New Roman"/>
            <w:color w:val="0000FF"/>
            <w:u w:val="single"/>
            <w:lang w:val="en"/>
          </w:rPr>
          <w:t>22.1003-4</w:t>
        </w:r>
      </w:hyperlink>
      <w:r w:rsidRPr="00D56076">
        <w:rPr>
          <w:rFonts w:ascii="Calibri" w:eastAsia="Times New Roman" w:hAnsi="Calibri" w:cs="Times New Roman"/>
          <w:lang w:val="en"/>
        </w:rPr>
        <w:t>(c)(2)(ii)) for the maintenance, calibration, or repair of such equipment; and</w:t>
      </w:r>
    </w:p>
    <w:p w14:paraId="0CE67C88"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(iii) The compensation (wage and fringe benefits) plan for all service employees performing work under the contract will be the same as that used for these employees and equivalent employees servicing the same equipment of commercial customers.</w:t>
      </w:r>
    </w:p>
    <w:p w14:paraId="01441C17" w14:textId="77777777" w:rsidR="00D56076" w:rsidRPr="00D56076" w:rsidRDefault="00D56076" w:rsidP="00D56076">
      <w:pPr>
        <w:spacing w:after="0" w:line="240" w:lineRule="auto"/>
        <w:ind w:left="450"/>
        <w:rPr>
          <w:rFonts w:ascii="Calibri" w:eastAsia="Times New Roman" w:hAnsi="Calibri" w:cs="Times New Roman"/>
          <w:lang w:val="en"/>
        </w:rPr>
      </w:pPr>
      <w:r w:rsidRPr="00D56076">
        <w:rPr>
          <w:rFonts w:ascii="Calibri" w:eastAsia="Times New Roman" w:hAnsi="Calibri" w:cs="Times New Roman"/>
          <w:lang w:val="en"/>
        </w:rPr>
        <w:t xml:space="preserve">(2) Certain services as described in FAR </w:t>
      </w:r>
      <w:hyperlink r:id="rId93" w:anchor="i1096436" w:history="1">
        <w:r w:rsidRPr="00D56076">
          <w:rPr>
            <w:rFonts w:ascii="Calibri" w:eastAsia="Times New Roman" w:hAnsi="Calibri" w:cs="Times New Roman"/>
            <w:color w:val="0000FF"/>
            <w:u w:val="single"/>
            <w:lang w:val="en"/>
          </w:rPr>
          <w:t>22.1003-4</w:t>
        </w:r>
      </w:hyperlink>
      <w:r w:rsidRPr="00D56076">
        <w:rPr>
          <w:rFonts w:ascii="Calibri" w:eastAsia="Times New Roman" w:hAnsi="Calibri" w:cs="Times New Roman"/>
          <w:lang w:val="en"/>
        </w:rPr>
        <w:t>(d)(1). The offeror □ does □ does not certify that-</w:t>
      </w:r>
    </w:p>
    <w:p w14:paraId="2CF6580D"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019CBF52"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 xml:space="preserve">(ii) The contract services will be furnished at prices that are, or are based on, established catalog or market prices (see FAR </w:t>
      </w:r>
      <w:hyperlink r:id="rId94" w:anchor="i1096436" w:history="1">
        <w:r w:rsidRPr="00D56076">
          <w:rPr>
            <w:rFonts w:ascii="Calibri" w:eastAsia="Times New Roman" w:hAnsi="Calibri" w:cs="Times New Roman"/>
            <w:color w:val="0000FF"/>
            <w:u w:val="single"/>
            <w:lang w:val="en"/>
          </w:rPr>
          <w:t>22.1003-4</w:t>
        </w:r>
      </w:hyperlink>
      <w:r w:rsidRPr="00D56076">
        <w:rPr>
          <w:rFonts w:ascii="Calibri" w:eastAsia="Times New Roman" w:hAnsi="Calibri" w:cs="Times New Roman"/>
          <w:lang w:val="en"/>
        </w:rPr>
        <w:t>(d)(2)(iii));</w:t>
      </w:r>
    </w:p>
    <w:p w14:paraId="75646E89"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8F179BE"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(iv) The compensation (wage and fringe benefits) plan for all service employees performing work under the contract is the same as that used for these employees and equivalent employees servicing commercial customers.</w:t>
      </w:r>
    </w:p>
    <w:p w14:paraId="52D82DF0" w14:textId="77777777" w:rsidR="00D56076" w:rsidRPr="00D56076" w:rsidRDefault="00D56076" w:rsidP="00D56076">
      <w:pPr>
        <w:spacing w:after="0" w:line="240" w:lineRule="auto"/>
        <w:ind w:left="360"/>
        <w:rPr>
          <w:rFonts w:ascii="Calibri" w:eastAsia="Times New Roman" w:hAnsi="Calibri" w:cs="Times New Roman"/>
          <w:lang w:val="en"/>
        </w:rPr>
      </w:pPr>
      <w:r w:rsidRPr="00D56076">
        <w:rPr>
          <w:rFonts w:ascii="Calibri" w:eastAsia="Times New Roman" w:hAnsi="Calibri" w:cs="Times New Roman"/>
          <w:lang w:val="en"/>
        </w:rPr>
        <w:t>(3) If paragraph (k)(1) or (k)(2) of this clause applies–</w:t>
      </w:r>
    </w:p>
    <w:p w14:paraId="4A6727B4"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26B0439"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(ii) The Contracting Officer may not make an award to the offeror if the offeror fails to execute the certification in paragraph (k)(1) or (k)(2) of this clause or to contact the Contracting Officer as required in paragraph (k)(3)(i) of this clause.</w:t>
      </w:r>
    </w:p>
    <w:p w14:paraId="0E8DE4C3"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(l) </w:t>
      </w:r>
      <w:r w:rsidRPr="00D56076">
        <w:rPr>
          <w:rFonts w:ascii="Calibri" w:eastAsia="Times New Roman" w:hAnsi="Calibri" w:cs="Times New Roman"/>
          <w:i/>
          <w:iCs/>
          <w:lang w:val="en"/>
        </w:rPr>
        <w:t>Taxpayer Identification Number (TIN) (</w:t>
      </w:r>
      <w:r w:rsidRPr="00D56076">
        <w:rPr>
          <w:rFonts w:ascii="Calibri" w:eastAsia="Times New Roman" w:hAnsi="Calibri" w:cs="Times New Roman"/>
          <w:lang w:val="en"/>
        </w:rPr>
        <w:t xml:space="preserve"> </w:t>
      </w:r>
      <w:hyperlink r:id="rId95" w:tgtFrame="_blank" w:history="1">
        <w:r w:rsidRPr="00D56076">
          <w:rPr>
            <w:rFonts w:ascii="Calibri" w:eastAsia="Times New Roman" w:hAnsi="Calibri" w:cs="Times New Roman"/>
            <w:color w:val="0000FF"/>
            <w:u w:val="single"/>
            <w:lang w:val="en"/>
          </w:rPr>
          <w:t>26 U.S.C. 6109</w:t>
        </w:r>
      </w:hyperlink>
      <w:r w:rsidRPr="00D56076">
        <w:rPr>
          <w:rFonts w:ascii="Calibri" w:eastAsia="Times New Roman" w:hAnsi="Calibri" w:cs="Times New Roman"/>
          <w:lang w:val="en"/>
        </w:rPr>
        <w:t xml:space="preserve">, </w:t>
      </w:r>
      <w:hyperlink r:id="rId96" w:tgtFrame="_blank" w:history="1">
        <w:r w:rsidRPr="00D56076">
          <w:rPr>
            <w:rFonts w:ascii="Calibri" w:eastAsia="Times New Roman" w:hAnsi="Calibri" w:cs="Times New Roman"/>
            <w:color w:val="0000FF"/>
            <w:u w:val="single"/>
            <w:lang w:val="en"/>
          </w:rPr>
          <w:t>31 U.S.C. 7701</w:t>
        </w:r>
      </w:hyperlink>
      <w:r w:rsidRPr="00D56076">
        <w:rPr>
          <w:rFonts w:ascii="Calibri" w:eastAsia="Times New Roman" w:hAnsi="Calibri" w:cs="Times New Roman"/>
          <w:lang w:val="en"/>
        </w:rPr>
        <w:t>). (Not applicable if the offeror is required to provide this information to the SAM to be eligible for award.)</w:t>
      </w:r>
    </w:p>
    <w:p w14:paraId="748DCF99"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(1) All offerors must submit the information required in paragraphs (l)(3) through (l)(5) of this provision to comply with debt collection requirements of </w:t>
      </w:r>
      <w:hyperlink r:id="rId97" w:tgtFrame="_blank" w:history="1">
        <w:r w:rsidRPr="00D56076">
          <w:rPr>
            <w:rFonts w:ascii="Calibri" w:eastAsia="Times New Roman" w:hAnsi="Calibri" w:cs="Times New Roman"/>
            <w:color w:val="0000FF"/>
            <w:u w:val="single"/>
            <w:lang w:val="en"/>
          </w:rPr>
          <w:t>31 U.S.C. 7701(c) and 3325(d)</w:t>
        </w:r>
      </w:hyperlink>
      <w:r w:rsidRPr="00D56076">
        <w:rPr>
          <w:rFonts w:ascii="Calibri" w:eastAsia="Times New Roman" w:hAnsi="Calibri" w:cs="Times New Roman"/>
          <w:lang w:val="en"/>
        </w:rPr>
        <w:t xml:space="preserve">, reporting requirements of </w:t>
      </w:r>
      <w:hyperlink r:id="rId98" w:tgtFrame="_blank" w:history="1">
        <w:r w:rsidRPr="00D56076">
          <w:rPr>
            <w:rFonts w:ascii="Calibri" w:eastAsia="Times New Roman" w:hAnsi="Calibri" w:cs="Times New Roman"/>
            <w:color w:val="0000FF"/>
            <w:u w:val="single"/>
            <w:lang w:val="en"/>
          </w:rPr>
          <w:t>26 U.S.C. 6041, 6041A, and 6050M</w:t>
        </w:r>
      </w:hyperlink>
      <w:r w:rsidRPr="00D56076">
        <w:rPr>
          <w:rFonts w:ascii="Calibri" w:eastAsia="Times New Roman" w:hAnsi="Calibri" w:cs="Times New Roman"/>
          <w:lang w:val="en"/>
        </w:rPr>
        <w:t>, and implementing regulations issued by the Internal Revenue Service (IRS).</w:t>
      </w:r>
    </w:p>
    <w:p w14:paraId="7F621AB6"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(2) The TIN may be used by the Government to collect and report on any delinquent amounts arising out of the offeror’s relationship with the Government (</w:t>
      </w:r>
      <w:hyperlink r:id="rId99" w:tgtFrame="_blank" w:history="1">
        <w:r w:rsidRPr="00D56076">
          <w:rPr>
            <w:rFonts w:ascii="Calibri" w:eastAsia="Times New Roman" w:hAnsi="Calibri" w:cs="Times New Roman"/>
            <w:color w:val="0000FF"/>
            <w:u w:val="single"/>
            <w:lang w:val="en"/>
          </w:rPr>
          <w:t>31 U.S.C. 7701(c)(3)</w:t>
        </w:r>
      </w:hyperlink>
      <w:r w:rsidRPr="00D56076">
        <w:rPr>
          <w:rFonts w:ascii="Calibri" w:eastAsia="Times New Roman" w:hAnsi="Calibri" w:cs="Times New Roman"/>
          <w:lang w:val="en"/>
        </w:rPr>
        <w:t xml:space="preserve">). If the resulting contract is subject to the payment reporting requirements described in FAR </w:t>
      </w:r>
      <w:hyperlink r:id="rId100" w:anchor="i1122270" w:history="1">
        <w:r w:rsidRPr="00D56076">
          <w:rPr>
            <w:rFonts w:ascii="Calibri" w:eastAsia="Times New Roman" w:hAnsi="Calibri" w:cs="Times New Roman"/>
            <w:color w:val="0000FF"/>
            <w:u w:val="single"/>
            <w:lang w:val="en"/>
          </w:rPr>
          <w:t>4.904</w:t>
        </w:r>
      </w:hyperlink>
      <w:r w:rsidRPr="00D56076">
        <w:rPr>
          <w:rFonts w:ascii="Calibri" w:eastAsia="Times New Roman" w:hAnsi="Calibri" w:cs="Times New Roman"/>
          <w:lang w:val="en"/>
        </w:rPr>
        <w:t>, the TIN provided hereunder may be matched with IRS records to verify the accuracy of the offeror’s TIN.</w:t>
      </w:r>
    </w:p>
    <w:p w14:paraId="71A7BB50"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(3) </w:t>
      </w:r>
      <w:r w:rsidRPr="00D56076">
        <w:rPr>
          <w:rFonts w:ascii="Calibri" w:eastAsia="Times New Roman" w:hAnsi="Calibri" w:cs="Times New Roman"/>
          <w:i/>
          <w:iCs/>
          <w:lang w:val="en"/>
        </w:rPr>
        <w:t>Taxpayer Identification Number (TIN)</w:t>
      </w:r>
      <w:r w:rsidRPr="00D56076">
        <w:rPr>
          <w:rFonts w:ascii="Calibri" w:eastAsia="Times New Roman" w:hAnsi="Calibri" w:cs="Times New Roman"/>
          <w:lang w:val="en"/>
        </w:rPr>
        <w:t>.</w:t>
      </w:r>
    </w:p>
    <w:p w14:paraId="4AC9EE5D"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TIN: ________________________________.</w:t>
      </w:r>
    </w:p>
    <w:p w14:paraId="3FCA3AD4"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TIN has been applied for.</w:t>
      </w:r>
    </w:p>
    <w:p w14:paraId="4C3FB713"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TIN is not required because:</w:t>
      </w:r>
    </w:p>
    <w:p w14:paraId="435F287F"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4A16CC0"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Offeror is an agency or instrumentality of a foreign government;</w:t>
      </w:r>
    </w:p>
    <w:p w14:paraId="2FD5C8B5"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Offeror is an agency or instrumentality of the Federal Government.</w:t>
      </w:r>
    </w:p>
    <w:p w14:paraId="3781A21E"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 xml:space="preserve">(4) </w:t>
      </w:r>
      <w:r w:rsidRPr="00D56076">
        <w:rPr>
          <w:rFonts w:ascii="Calibri" w:eastAsia="Times New Roman" w:hAnsi="Calibri" w:cs="Times New Roman"/>
          <w:i/>
          <w:iCs/>
          <w:lang w:val="en"/>
        </w:rPr>
        <w:t>Type of organization</w:t>
      </w:r>
      <w:r w:rsidRPr="00D56076">
        <w:rPr>
          <w:rFonts w:ascii="Calibri" w:eastAsia="Times New Roman" w:hAnsi="Calibri" w:cs="Times New Roman"/>
          <w:lang w:val="en"/>
        </w:rPr>
        <w:t>.</w:t>
      </w:r>
    </w:p>
    <w:p w14:paraId="033534FD"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Sole proprietorship;</w:t>
      </w:r>
    </w:p>
    <w:p w14:paraId="2B3E8A74"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Partnership;</w:t>
      </w:r>
    </w:p>
    <w:p w14:paraId="195254FE"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Corporate entity (not tax-exempt);</w:t>
      </w:r>
    </w:p>
    <w:p w14:paraId="06935E62"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Corporate entity (tax-exempt);</w:t>
      </w:r>
    </w:p>
    <w:p w14:paraId="5E987B5D"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Government entity (Federal, State, or local);</w:t>
      </w:r>
    </w:p>
    <w:p w14:paraId="1AC18D9B"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Foreign government;</w:t>
      </w:r>
    </w:p>
    <w:p w14:paraId="0E623F97"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International organization per 26 CFR1.6049-4;</w:t>
      </w:r>
    </w:p>
    <w:p w14:paraId="6A2E33E2"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Other ________________________________.</w:t>
      </w:r>
    </w:p>
    <w:p w14:paraId="09894F81"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 xml:space="preserve">(5) </w:t>
      </w:r>
      <w:r w:rsidRPr="00D56076">
        <w:rPr>
          <w:rFonts w:ascii="Calibri" w:eastAsia="Times New Roman" w:hAnsi="Calibri" w:cs="Times New Roman"/>
          <w:i/>
          <w:iCs/>
          <w:lang w:val="en"/>
        </w:rPr>
        <w:t>Common parent</w:t>
      </w:r>
      <w:r w:rsidRPr="00D56076">
        <w:rPr>
          <w:rFonts w:ascii="Calibri" w:eastAsia="Times New Roman" w:hAnsi="Calibri" w:cs="Times New Roman"/>
          <w:lang w:val="en"/>
        </w:rPr>
        <w:t>.</w:t>
      </w:r>
    </w:p>
    <w:p w14:paraId="73BBB8A4"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Offeror is not owned or controlled by a common parent;</w:t>
      </w:r>
    </w:p>
    <w:p w14:paraId="03A74EF0"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Name and TIN of common parent:</w:t>
      </w:r>
    </w:p>
    <w:p w14:paraId="448BFB45"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Name ________________________________.</w:t>
      </w:r>
    </w:p>
    <w:p w14:paraId="493354BE"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TIN _________________________________.</w:t>
      </w:r>
    </w:p>
    <w:p w14:paraId="5146CC39"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(m) </w:t>
      </w:r>
      <w:r w:rsidRPr="00D56076">
        <w:rPr>
          <w:rFonts w:ascii="Calibri" w:eastAsia="Times New Roman" w:hAnsi="Calibri" w:cs="Times New Roman"/>
          <w:i/>
          <w:iCs/>
          <w:lang w:val="en"/>
        </w:rPr>
        <w:t>Restricted business operations in Sudan</w:t>
      </w:r>
      <w:r w:rsidRPr="00D56076">
        <w:rPr>
          <w:rFonts w:ascii="Calibri" w:eastAsia="Times New Roman" w:hAnsi="Calibri" w:cs="Times New Roman"/>
          <w:lang w:val="en"/>
        </w:rPr>
        <w:t>. By submission of its offer, the offeror certifies that the offeror does not conduct any restricted business operations in Sudan.</w:t>
      </w:r>
    </w:p>
    <w:p w14:paraId="24158053"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(n) Prohibition on Contracting with Inverted Domestic Corporations.</w:t>
      </w:r>
    </w:p>
    <w:p w14:paraId="67E8ACEB"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 xml:space="preserve">(1) Government agencies are not permitted to use appropriated (or otherwise made available) funds for contracts with either an inverted domestic corporation, or a subsidiary of an inverted domestic corporation, unless the exception at </w:t>
      </w:r>
      <w:hyperlink r:id="rId101" w:anchor="i1116407" w:history="1">
        <w:r w:rsidRPr="00D56076">
          <w:rPr>
            <w:rFonts w:ascii="Calibri" w:eastAsia="Times New Roman" w:hAnsi="Calibri" w:cs="Times New Roman"/>
            <w:color w:val="0000FF"/>
            <w:u w:val="single"/>
            <w:lang w:val="en"/>
          </w:rPr>
          <w:t>9.108-2</w:t>
        </w:r>
      </w:hyperlink>
      <w:r w:rsidRPr="00D56076">
        <w:rPr>
          <w:rFonts w:ascii="Calibri" w:eastAsia="Times New Roman" w:hAnsi="Calibri" w:cs="Times New Roman"/>
          <w:lang w:val="en"/>
        </w:rPr>
        <w:t xml:space="preserve">(b) applies or the requirement is waived in accordance with the procedures at </w:t>
      </w:r>
      <w:hyperlink r:id="rId102" w:anchor="i1116422" w:history="1">
        <w:r w:rsidRPr="00D56076">
          <w:rPr>
            <w:rFonts w:ascii="Calibri" w:eastAsia="Times New Roman" w:hAnsi="Calibri" w:cs="Times New Roman"/>
            <w:color w:val="0000FF"/>
            <w:u w:val="single"/>
            <w:lang w:val="en"/>
          </w:rPr>
          <w:t>9.108-4</w:t>
        </w:r>
      </w:hyperlink>
      <w:r w:rsidRPr="00D56076">
        <w:rPr>
          <w:rFonts w:ascii="Calibri" w:eastAsia="Times New Roman" w:hAnsi="Calibri" w:cs="Times New Roman"/>
          <w:lang w:val="en"/>
        </w:rPr>
        <w:t>.</w:t>
      </w:r>
    </w:p>
    <w:p w14:paraId="643E991F"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 xml:space="preserve">(2) </w:t>
      </w:r>
      <w:r w:rsidRPr="00D56076">
        <w:rPr>
          <w:rFonts w:ascii="Calibri" w:eastAsia="Times New Roman" w:hAnsi="Calibri" w:cs="Times New Roman"/>
          <w:i/>
          <w:iCs/>
          <w:lang w:val="en"/>
        </w:rPr>
        <w:t>Representation</w:t>
      </w:r>
      <w:r w:rsidRPr="00D56076">
        <w:rPr>
          <w:rFonts w:ascii="Calibri" w:eastAsia="Times New Roman" w:hAnsi="Calibri" w:cs="Times New Roman"/>
          <w:lang w:val="en"/>
        </w:rPr>
        <w:t>. The Offeror represents that–</w:t>
      </w:r>
    </w:p>
    <w:p w14:paraId="50852DBA"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(i) It □is, □ is not an inverted domestic corporation; and</w:t>
      </w:r>
    </w:p>
    <w:p w14:paraId="20380EE4"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(ii) It □is, □is not a subsidiary of an inverted domestic corporation.</w:t>
      </w:r>
    </w:p>
    <w:p w14:paraId="219FFDE6"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(o) Prohibition on contracting with entities engaging in certain activities or transactions relating to Iran.</w:t>
      </w:r>
    </w:p>
    <w:p w14:paraId="11DC1575"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 xml:space="preserve">(1) The offeror shall e-mail questions concerning sensitive technology to the Department of State at </w:t>
      </w:r>
      <w:hyperlink r:id="rId103" w:tgtFrame="_blank" w:history="1">
        <w:r w:rsidRPr="00D56076">
          <w:rPr>
            <w:rFonts w:ascii="Calibri" w:eastAsia="Times New Roman" w:hAnsi="Calibri" w:cs="Times New Roman"/>
            <w:color w:val="0000FF"/>
            <w:u w:val="single"/>
            <w:lang w:val="en"/>
          </w:rPr>
          <w:t>CISADA106@state.gov</w:t>
        </w:r>
      </w:hyperlink>
      <w:r w:rsidRPr="00D56076">
        <w:rPr>
          <w:rFonts w:ascii="Calibri" w:eastAsia="Times New Roman" w:hAnsi="Calibri" w:cs="Times New Roman"/>
          <w:lang w:val="en"/>
        </w:rPr>
        <w:t>.</w:t>
      </w:r>
    </w:p>
    <w:p w14:paraId="432FE61F"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 xml:space="preserve"> (2) </w:t>
      </w:r>
      <w:r w:rsidRPr="00D56076">
        <w:rPr>
          <w:rFonts w:ascii="Calibri" w:eastAsia="Times New Roman" w:hAnsi="Calibri" w:cs="Times New Roman"/>
          <w:i/>
          <w:iCs/>
          <w:lang w:val="en"/>
        </w:rPr>
        <w:t>Representation and Certifications</w:t>
      </w:r>
      <w:r w:rsidRPr="00D56076">
        <w:rPr>
          <w:rFonts w:ascii="Calibri" w:eastAsia="Times New Roman" w:hAnsi="Calibri" w:cs="Times New Roman"/>
          <w:lang w:val="en"/>
        </w:rPr>
        <w:t>. Unless a waiver is granted or an exception applies as provided in paragraph (o)(3) of this provision, by submission of its offer, the offeror-</w:t>
      </w:r>
    </w:p>
    <w:p w14:paraId="1F9C0B14" w14:textId="77777777" w:rsidR="00D56076" w:rsidRPr="00D56076" w:rsidRDefault="00D56076" w:rsidP="00D56076">
      <w:pPr>
        <w:tabs>
          <w:tab w:val="left" w:pos="720"/>
        </w:tabs>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 xml:space="preserve">(i) Represents, to the best of its knowledge and belief, that the offeror does not export any sensitive technology to the government of </w:t>
      </w:r>
      <w:proofErr w:type="gramStart"/>
      <w:r w:rsidRPr="00D56076">
        <w:rPr>
          <w:rFonts w:ascii="Calibri" w:eastAsia="Times New Roman" w:hAnsi="Calibri" w:cs="Times New Roman"/>
          <w:lang w:val="en"/>
        </w:rPr>
        <w:t>Iran</w:t>
      </w:r>
      <w:proofErr w:type="gramEnd"/>
      <w:r w:rsidRPr="00D56076">
        <w:rPr>
          <w:rFonts w:ascii="Calibri" w:eastAsia="Times New Roman" w:hAnsi="Calibri" w:cs="Times New Roman"/>
          <w:lang w:val="en"/>
        </w:rPr>
        <w:t xml:space="preserve"> or any entities or individuals owned or controlled by, or acting on behalf or at the direction of, the government of Iran;</w:t>
      </w:r>
    </w:p>
    <w:p w14:paraId="4061D39C" w14:textId="77777777" w:rsidR="00D56076" w:rsidRPr="00D56076" w:rsidRDefault="00D56076" w:rsidP="00D56076">
      <w:pPr>
        <w:tabs>
          <w:tab w:val="left" w:pos="720"/>
        </w:tabs>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(ii) Certifies that the offeror, or any person owned or controlled by the offeror, does not engage in any activities for which sanctions may be imposed under section 5 of the Iran Sanctions Act; and</w:t>
      </w:r>
    </w:p>
    <w:p w14:paraId="03FFDD3E" w14:textId="77777777" w:rsidR="00D56076" w:rsidRPr="00D56076" w:rsidRDefault="00D56076" w:rsidP="00D56076">
      <w:pPr>
        <w:tabs>
          <w:tab w:val="left" w:pos="720"/>
        </w:tabs>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 xml:space="preserve">(iii) Certifies that the offeror, and any person owned or controlled by the offeror, does not knowingly engage in any transaction that exceeds $3,500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104" w:tgtFrame="_blank" w:history="1">
        <w:r w:rsidRPr="00D56076">
          <w:rPr>
            <w:rFonts w:ascii="Calibri" w:eastAsia="Times New Roman" w:hAnsi="Calibri" w:cs="Times New Roman"/>
            <w:color w:val="0000FF"/>
            <w:u w:val="single"/>
            <w:lang w:val="en"/>
          </w:rPr>
          <w:t>https://www.treasury.gov/resource-center/sanctions/SDN-List/Pages/default.aspx</w:t>
        </w:r>
      </w:hyperlink>
      <w:r w:rsidRPr="00D56076">
        <w:rPr>
          <w:rFonts w:ascii="Calibri" w:eastAsia="Times New Roman" w:hAnsi="Calibri" w:cs="Times New Roman"/>
          <w:lang w:val="en"/>
        </w:rPr>
        <w:t>).</w:t>
      </w:r>
    </w:p>
    <w:p w14:paraId="09D757A3"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(3) The representation and certification requirements of paragraph (o)(2) of this provision do not apply if-</w:t>
      </w:r>
    </w:p>
    <w:p w14:paraId="2549BFF7" w14:textId="77777777" w:rsidR="00D56076" w:rsidRPr="00D56076" w:rsidRDefault="00D56076" w:rsidP="00D56076">
      <w:pPr>
        <w:spacing w:after="0" w:line="240" w:lineRule="auto"/>
        <w:ind w:left="810" w:hanging="180"/>
        <w:rPr>
          <w:rFonts w:ascii="Calibri" w:eastAsia="Times New Roman" w:hAnsi="Calibri" w:cs="Times New Roman"/>
          <w:lang w:val="en"/>
        </w:rPr>
      </w:pPr>
      <w:r w:rsidRPr="00D56076">
        <w:rPr>
          <w:rFonts w:ascii="Calibri" w:eastAsia="Times New Roman" w:hAnsi="Calibri" w:cs="Times New Roman"/>
          <w:lang w:val="en"/>
        </w:rPr>
        <w:t>(i) This solicitation includes a trade agreements certification (</w:t>
      </w:r>
      <w:r w:rsidRPr="00D56076">
        <w:rPr>
          <w:rFonts w:ascii="Calibri" w:eastAsia="Times New Roman" w:hAnsi="Calibri" w:cs="Times New Roman"/>
          <w:i/>
          <w:iCs/>
          <w:lang w:val="en"/>
        </w:rPr>
        <w:t>e.g.</w:t>
      </w:r>
      <w:r w:rsidRPr="00D56076">
        <w:rPr>
          <w:rFonts w:ascii="Calibri" w:eastAsia="Times New Roman" w:hAnsi="Calibri" w:cs="Times New Roman"/>
          <w:lang w:val="en"/>
        </w:rPr>
        <w:t xml:space="preserve">, </w:t>
      </w:r>
      <w:hyperlink r:id="rId105" w:anchor="i1060550" w:history="1">
        <w:r w:rsidRPr="00D56076">
          <w:rPr>
            <w:rFonts w:ascii="Calibri" w:eastAsia="Times New Roman" w:hAnsi="Calibri" w:cs="Times New Roman"/>
            <w:color w:val="0000FF"/>
            <w:u w:val="single"/>
            <w:lang w:val="en"/>
          </w:rPr>
          <w:t>52.212-3</w:t>
        </w:r>
      </w:hyperlink>
      <w:r w:rsidRPr="00D56076">
        <w:rPr>
          <w:rFonts w:ascii="Calibri" w:eastAsia="Times New Roman" w:hAnsi="Calibri" w:cs="Times New Roman"/>
          <w:lang w:val="en"/>
        </w:rPr>
        <w:t>(g) or a comparable agency provision); and</w:t>
      </w:r>
    </w:p>
    <w:p w14:paraId="19561F9B" w14:textId="77777777" w:rsidR="00D56076" w:rsidRPr="00D56076" w:rsidRDefault="00D56076" w:rsidP="00D56076">
      <w:pPr>
        <w:spacing w:after="0" w:line="240" w:lineRule="auto"/>
        <w:ind w:left="810" w:hanging="180"/>
        <w:rPr>
          <w:rFonts w:ascii="Calibri" w:eastAsia="Times New Roman" w:hAnsi="Calibri" w:cs="Times New Roman"/>
          <w:lang w:val="en"/>
        </w:rPr>
      </w:pPr>
      <w:r w:rsidRPr="00D56076">
        <w:rPr>
          <w:rFonts w:ascii="Calibri" w:eastAsia="Times New Roman" w:hAnsi="Calibri" w:cs="Times New Roman"/>
          <w:lang w:val="en"/>
        </w:rPr>
        <w:t>(ii) The offeror has certified that all the offered products to be supplied are designated country end products.</w:t>
      </w:r>
    </w:p>
    <w:p w14:paraId="18072B9E"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(p) </w:t>
      </w:r>
      <w:r w:rsidRPr="00D56076">
        <w:rPr>
          <w:rFonts w:ascii="Calibri" w:eastAsia="Times New Roman" w:hAnsi="Calibri" w:cs="Times New Roman"/>
          <w:i/>
          <w:iCs/>
          <w:lang w:val="en"/>
        </w:rPr>
        <w:t>Ownership or Control of Offeror</w:t>
      </w:r>
      <w:r w:rsidRPr="00D56076">
        <w:rPr>
          <w:rFonts w:ascii="Calibri" w:eastAsia="Times New Roman" w:hAnsi="Calibri" w:cs="Times New Roman"/>
          <w:lang w:val="en"/>
        </w:rPr>
        <w:t>. (Applies in all solicitations when there is a requirement to be registered in SAM or a requirement to have a unique entity identifier in the solicitation).</w:t>
      </w:r>
    </w:p>
    <w:p w14:paraId="6621099D"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1C7AB53D"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(2) If the Offeror indicates “has” in paragraph (p)(1) of this provision, enter the following information:</w:t>
      </w:r>
    </w:p>
    <w:p w14:paraId="2A879989" w14:textId="77777777" w:rsidR="00D56076" w:rsidRPr="00D56076" w:rsidRDefault="00D56076" w:rsidP="00D56076">
      <w:pPr>
        <w:spacing w:after="0" w:line="240" w:lineRule="auto"/>
        <w:ind w:left="630"/>
        <w:rPr>
          <w:rFonts w:ascii="Calibri" w:eastAsia="Times New Roman" w:hAnsi="Calibri" w:cs="Times New Roman"/>
          <w:lang w:val="en"/>
        </w:rPr>
      </w:pPr>
      <w:r w:rsidRPr="00D56076">
        <w:rPr>
          <w:rFonts w:ascii="Calibri" w:eastAsia="Times New Roman" w:hAnsi="Calibri" w:cs="Times New Roman"/>
          <w:lang w:val="en"/>
        </w:rPr>
        <w:t>Immediate owner CAGE code: ____________________.</w:t>
      </w:r>
    </w:p>
    <w:p w14:paraId="2F19F556" w14:textId="77777777" w:rsidR="00D56076" w:rsidRPr="00D56076" w:rsidRDefault="00D56076" w:rsidP="00D56076">
      <w:pPr>
        <w:spacing w:after="0" w:line="240" w:lineRule="auto"/>
        <w:ind w:left="630"/>
        <w:rPr>
          <w:rFonts w:ascii="Calibri" w:eastAsia="Times New Roman" w:hAnsi="Calibri" w:cs="Times New Roman"/>
          <w:lang w:val="en"/>
        </w:rPr>
      </w:pPr>
      <w:r w:rsidRPr="00D56076">
        <w:rPr>
          <w:rFonts w:ascii="Calibri" w:eastAsia="Times New Roman" w:hAnsi="Calibri" w:cs="Times New Roman"/>
          <w:lang w:val="en"/>
        </w:rPr>
        <w:t>Immediate owner legal name: _____________________.</w:t>
      </w:r>
    </w:p>
    <w:p w14:paraId="11E5B28C" w14:textId="77777777" w:rsidR="00D56076" w:rsidRPr="00D56076" w:rsidRDefault="00D56076" w:rsidP="00D56076">
      <w:pPr>
        <w:spacing w:after="0" w:line="240" w:lineRule="auto"/>
        <w:ind w:left="630"/>
        <w:rPr>
          <w:rFonts w:ascii="Calibri" w:eastAsia="Times New Roman" w:hAnsi="Calibri" w:cs="Times New Roman"/>
          <w:lang w:val="en"/>
        </w:rPr>
      </w:pPr>
      <w:r w:rsidRPr="00D56076">
        <w:rPr>
          <w:rFonts w:ascii="Calibri" w:eastAsia="Times New Roman" w:hAnsi="Calibri" w:cs="Times New Roman"/>
          <w:lang w:val="en"/>
        </w:rPr>
        <w:t>(Do not use a “doing business as” name)</w:t>
      </w:r>
    </w:p>
    <w:p w14:paraId="33FF5138" w14:textId="77777777" w:rsidR="00D56076" w:rsidRPr="00D56076" w:rsidRDefault="00D56076" w:rsidP="00D56076">
      <w:pPr>
        <w:spacing w:after="0" w:line="240" w:lineRule="auto"/>
        <w:ind w:left="630"/>
        <w:rPr>
          <w:rFonts w:ascii="Calibri" w:eastAsia="Times New Roman" w:hAnsi="Calibri" w:cs="Times New Roman"/>
          <w:lang w:val="en"/>
        </w:rPr>
      </w:pPr>
      <w:r w:rsidRPr="00D56076">
        <w:rPr>
          <w:rFonts w:ascii="Calibri" w:eastAsia="Times New Roman" w:hAnsi="Calibri" w:cs="Times New Roman"/>
          <w:lang w:val="en"/>
        </w:rPr>
        <w:t>Is the immediate owner owned or controlled by another entity: □ Yes or □ No.</w:t>
      </w:r>
    </w:p>
    <w:p w14:paraId="64DB9933"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(3) If the Offeror indicates “yes” in paragraph (p)(2) of this provision, indicating that the immediate owner is owned or controlled by another entity, then enter the following information:</w:t>
      </w:r>
    </w:p>
    <w:p w14:paraId="57911AC8" w14:textId="77777777" w:rsidR="00D56076" w:rsidRPr="00D56076" w:rsidRDefault="00D56076" w:rsidP="00D56076">
      <w:pPr>
        <w:spacing w:after="0" w:line="240" w:lineRule="auto"/>
        <w:ind w:left="630"/>
        <w:rPr>
          <w:rFonts w:ascii="Calibri" w:eastAsia="Times New Roman" w:hAnsi="Calibri" w:cs="Times New Roman"/>
          <w:lang w:val="en"/>
        </w:rPr>
      </w:pPr>
      <w:r w:rsidRPr="00D56076">
        <w:rPr>
          <w:rFonts w:ascii="Calibri" w:eastAsia="Times New Roman" w:hAnsi="Calibri" w:cs="Times New Roman"/>
          <w:lang w:val="en"/>
        </w:rPr>
        <w:t>Highest-level owner CAGE code: __________________.</w:t>
      </w:r>
    </w:p>
    <w:p w14:paraId="74BD6204" w14:textId="77777777" w:rsidR="00D56076" w:rsidRPr="00D56076" w:rsidRDefault="00D56076" w:rsidP="00D56076">
      <w:pPr>
        <w:spacing w:after="0" w:line="240" w:lineRule="auto"/>
        <w:ind w:left="630"/>
        <w:rPr>
          <w:rFonts w:ascii="Calibri" w:eastAsia="Times New Roman" w:hAnsi="Calibri" w:cs="Times New Roman"/>
          <w:lang w:val="en"/>
        </w:rPr>
      </w:pPr>
      <w:r w:rsidRPr="00D56076">
        <w:rPr>
          <w:rFonts w:ascii="Calibri" w:eastAsia="Times New Roman" w:hAnsi="Calibri" w:cs="Times New Roman"/>
          <w:lang w:val="en"/>
        </w:rPr>
        <w:t>Highest-level owner legal name: ___________________.</w:t>
      </w:r>
    </w:p>
    <w:p w14:paraId="20661ADB" w14:textId="77777777" w:rsidR="00D56076" w:rsidRPr="00D56076" w:rsidRDefault="00D56076" w:rsidP="00D56076">
      <w:pPr>
        <w:spacing w:after="0" w:line="240" w:lineRule="auto"/>
        <w:ind w:left="63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Do not use a “doing business as” name</w:t>
      </w:r>
      <w:r w:rsidRPr="00D56076">
        <w:rPr>
          <w:rFonts w:ascii="Calibri" w:eastAsia="Times New Roman" w:hAnsi="Calibri" w:cs="Times New Roman"/>
          <w:lang w:val="en"/>
        </w:rPr>
        <w:t>)</w:t>
      </w:r>
    </w:p>
    <w:p w14:paraId="08211084"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(q) </w:t>
      </w:r>
      <w:r w:rsidRPr="00D56076">
        <w:rPr>
          <w:rFonts w:ascii="Calibri" w:eastAsia="Times New Roman" w:hAnsi="Calibri" w:cs="Times New Roman"/>
          <w:i/>
          <w:iCs/>
          <w:lang w:val="en"/>
        </w:rPr>
        <w:t>Representation by Corporations Regarding Delinquent Tax Liability or a Felony Conviction under any Federal Law.</w:t>
      </w:r>
      <w:r w:rsidRPr="00D56076">
        <w:rPr>
          <w:rFonts w:ascii="Calibri" w:eastAsia="Times New Roman" w:hAnsi="Calibri" w:cs="Times New Roman"/>
          <w:lang w:val="en"/>
        </w:rPr>
        <w:t xml:space="preserve"> </w:t>
      </w:r>
    </w:p>
    <w:p w14:paraId="778339F8"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0053CAC5" w14:textId="77777777" w:rsidR="00D56076" w:rsidRPr="00D56076" w:rsidRDefault="00D56076" w:rsidP="00D56076">
      <w:pPr>
        <w:spacing w:after="0" w:line="240" w:lineRule="auto"/>
        <w:ind w:left="720" w:hanging="180"/>
        <w:rPr>
          <w:rFonts w:ascii="Calibri" w:eastAsia="Times New Roman" w:hAnsi="Calibri" w:cs="Times New Roman"/>
          <w:lang w:val="en"/>
        </w:rPr>
      </w:pPr>
      <w:r w:rsidRPr="00D56076">
        <w:rPr>
          <w:rFonts w:ascii="Calibri" w:eastAsia="Times New Roman" w:hAnsi="Calibri" w:cs="Times New Roman"/>
          <w:lang w:val="en"/>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9969BCB" w14:textId="77777777" w:rsidR="00D56076" w:rsidRPr="00D56076" w:rsidRDefault="00D56076" w:rsidP="00D56076">
      <w:pPr>
        <w:spacing w:after="0" w:line="240" w:lineRule="auto"/>
        <w:ind w:left="720" w:hanging="180"/>
        <w:rPr>
          <w:rFonts w:ascii="Calibri" w:eastAsia="Times New Roman" w:hAnsi="Calibri" w:cs="Times New Roman"/>
          <w:lang w:val="en"/>
        </w:rPr>
      </w:pPr>
      <w:r w:rsidRPr="00D56076">
        <w:rPr>
          <w:rFonts w:ascii="Calibri" w:eastAsia="Times New Roman" w:hAnsi="Calibri" w:cs="Times New Roman"/>
          <w:lang w:val="en"/>
        </w:rPr>
        <w:t xml:space="preserve">(ii) Was convicted of a felony criminal violation under any Federal law within the preceding 24 months, where the awarding agency is aware of the conviction, unless an agency has considered suspension or debarment of the corporation and </w:t>
      </w:r>
      <w:proofErr w:type="gramStart"/>
      <w:r w:rsidRPr="00D56076">
        <w:rPr>
          <w:rFonts w:ascii="Calibri" w:eastAsia="Times New Roman" w:hAnsi="Calibri" w:cs="Times New Roman"/>
          <w:lang w:val="en"/>
        </w:rPr>
        <w:t>made a determination</w:t>
      </w:r>
      <w:proofErr w:type="gramEnd"/>
      <w:r w:rsidRPr="00D56076">
        <w:rPr>
          <w:rFonts w:ascii="Calibri" w:eastAsia="Times New Roman" w:hAnsi="Calibri" w:cs="Times New Roman"/>
          <w:lang w:val="en"/>
        </w:rPr>
        <w:t xml:space="preserve"> that this action is not necessary to protect the interests of the Government.</w:t>
      </w:r>
    </w:p>
    <w:p w14:paraId="11E38561"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(2) The Offeror represents that–</w:t>
      </w:r>
    </w:p>
    <w:p w14:paraId="608098CD"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072E403"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(ii) It is □ is not □a corporation that was convicted of a felony criminal violation under a Federal law within the preceding 24 months.</w:t>
      </w:r>
    </w:p>
    <w:p w14:paraId="12A22461" w14:textId="77777777" w:rsidR="00D56076" w:rsidRPr="00D56076" w:rsidRDefault="00D56076" w:rsidP="00D56076">
      <w:pPr>
        <w:tabs>
          <w:tab w:val="left" w:pos="270"/>
        </w:tabs>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(r) </w:t>
      </w:r>
      <w:r w:rsidRPr="00D56076">
        <w:rPr>
          <w:rFonts w:ascii="Calibri" w:eastAsia="Times New Roman" w:hAnsi="Calibri" w:cs="Times New Roman"/>
          <w:i/>
          <w:iCs/>
          <w:lang w:val="en"/>
        </w:rPr>
        <w:t>Predecessor of Offeror.</w:t>
      </w:r>
      <w:r w:rsidRPr="00D56076">
        <w:rPr>
          <w:rFonts w:ascii="Calibri" w:eastAsia="Times New Roman" w:hAnsi="Calibri" w:cs="Times New Roman"/>
          <w:lang w:val="en"/>
        </w:rPr>
        <w:t xml:space="preserve"> (Applies in all solicitations that include the provision at </w:t>
      </w:r>
      <w:hyperlink r:id="rId106" w:anchor="i1064275" w:history="1">
        <w:r w:rsidRPr="00D56076">
          <w:rPr>
            <w:rFonts w:ascii="Calibri" w:eastAsia="Times New Roman" w:hAnsi="Calibri" w:cs="Times New Roman"/>
            <w:color w:val="0000FF"/>
            <w:u w:val="single"/>
            <w:lang w:val="en"/>
          </w:rPr>
          <w:t>52.204-16</w:t>
        </w:r>
      </w:hyperlink>
      <w:r w:rsidRPr="00D56076">
        <w:rPr>
          <w:rFonts w:ascii="Calibri" w:eastAsia="Times New Roman" w:hAnsi="Calibri" w:cs="Times New Roman"/>
          <w:lang w:val="en"/>
        </w:rPr>
        <w:t>, Commercial and Government Entity Code Reporting.)</w:t>
      </w:r>
    </w:p>
    <w:p w14:paraId="715A562E"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The Offeror represents that it □ is or □ is not a successor to a predecessor that held a Federal contract or grant within the last three years.</w:t>
      </w:r>
    </w:p>
    <w:p w14:paraId="31A924B6"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40F239A7"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Predecessor CAGE code: (or mark “Unknown”).</w:t>
      </w:r>
    </w:p>
    <w:p w14:paraId="279A85D9"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Predecessor legal name:</w:t>
      </w:r>
      <w:r w:rsidRPr="00D56076">
        <w:rPr>
          <w:rFonts w:ascii="Calibri" w:eastAsia="Times New Roman" w:hAnsi="Calibri" w:cs="Times New Roman"/>
          <w:u w:val="single"/>
          <w:lang w:val="en"/>
        </w:rPr>
        <w:t xml:space="preserve"> </w:t>
      </w:r>
      <w:r w:rsidRPr="00D56076">
        <w:rPr>
          <w:rFonts w:ascii="Calibri" w:eastAsia="Times New Roman" w:hAnsi="Calibri" w:cs="Times New Roman"/>
          <w:lang w:val="en"/>
        </w:rPr>
        <w:t>.</w:t>
      </w:r>
    </w:p>
    <w:p w14:paraId="6E0DA8ED" w14:textId="77777777" w:rsidR="00D56076" w:rsidRPr="00D56076" w:rsidRDefault="00D56076" w:rsidP="00D56076">
      <w:pPr>
        <w:spacing w:after="0" w:line="240" w:lineRule="auto"/>
        <w:ind w:left="540"/>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Do not use a “doing business as” name</w:t>
      </w:r>
      <w:r w:rsidRPr="00D56076">
        <w:rPr>
          <w:rFonts w:ascii="Calibri" w:eastAsia="Times New Roman" w:hAnsi="Calibri" w:cs="Times New Roman"/>
          <w:lang w:val="en"/>
        </w:rPr>
        <w:t>).</w:t>
      </w:r>
    </w:p>
    <w:p w14:paraId="1D1676CC"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(s) [Reserved].</w:t>
      </w:r>
    </w:p>
    <w:p w14:paraId="01D83CC4"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(t) </w:t>
      </w:r>
      <w:r w:rsidRPr="00D56076">
        <w:rPr>
          <w:rFonts w:ascii="Calibri" w:eastAsia="Times New Roman" w:hAnsi="Calibri" w:cs="Times New Roman"/>
          <w:i/>
          <w:iCs/>
          <w:lang w:val="en"/>
        </w:rPr>
        <w:t>Public Disclosure of Greenhouse Gas Emissions and Reduction Goals</w:t>
      </w:r>
      <w:r w:rsidRPr="00D56076">
        <w:rPr>
          <w:rFonts w:ascii="Calibri" w:eastAsia="Times New Roman" w:hAnsi="Calibri" w:cs="Times New Roman"/>
          <w:lang w:val="en"/>
        </w:rPr>
        <w:t>. Applies in all solicitations that require offerors to register in SAM (</w:t>
      </w:r>
      <w:hyperlink r:id="rId107" w:anchor="i1113145" w:history="1">
        <w:r w:rsidRPr="00D56076">
          <w:rPr>
            <w:rFonts w:ascii="Calibri" w:eastAsia="Times New Roman" w:hAnsi="Calibri" w:cs="Times New Roman"/>
            <w:color w:val="0000FF"/>
            <w:u w:val="single"/>
            <w:lang w:val="en"/>
          </w:rPr>
          <w:t>12.301</w:t>
        </w:r>
      </w:hyperlink>
      <w:r w:rsidRPr="00D56076">
        <w:rPr>
          <w:rFonts w:ascii="Calibri" w:eastAsia="Times New Roman" w:hAnsi="Calibri" w:cs="Times New Roman"/>
          <w:lang w:val="en"/>
        </w:rPr>
        <w:t>(d)(1)).</w:t>
      </w:r>
    </w:p>
    <w:p w14:paraId="5F9FD7B5"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122336EA"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(2) Representation. [Offeror to check applicable block(s) in paragraph (t)(2)(i) and (ii)].</w:t>
      </w:r>
    </w:p>
    <w:p w14:paraId="6BFE78A9" w14:textId="77777777" w:rsidR="00D56076" w:rsidRPr="00D56076" w:rsidRDefault="00D56076" w:rsidP="00D56076">
      <w:pPr>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(i) The Offeror (itself or through its immediate owner or highest-level owner) □ does, □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1C67DA71" w14:textId="77777777" w:rsidR="00D56076" w:rsidRPr="00D56076" w:rsidRDefault="00D56076" w:rsidP="00D56076">
      <w:pPr>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(ii) The Offeror (itself or through its immediate owner or highest-level owner) □does, □does not publicly disclose a quantitative greenhouse gas emissions reduction goal, i.e., make available on a publicly accessible website a target to reduce absolute emissions or emissions intensity by a specific quantity or percentage.</w:t>
      </w:r>
    </w:p>
    <w:p w14:paraId="5733DC05" w14:textId="77777777" w:rsidR="00D56076" w:rsidRPr="00D56076" w:rsidRDefault="00D56076" w:rsidP="00D56076">
      <w:pPr>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(iii) A publicly accessible website includes the Offeror's own website or a recognized, third-party greenhouse gas emissions reporting program.</w:t>
      </w:r>
    </w:p>
    <w:p w14:paraId="7B8C83C7"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(3) If the Offeror checked “does” in paragraphs (t)(2)(i) or (t)(2)(ii) of this provision, respectively, the Offeror shall provide the publicly accessible website(s) where greenhouse gas emissions and/or reduction goals are reported:_________________.</w:t>
      </w:r>
    </w:p>
    <w:p w14:paraId="58A872EF" w14:textId="77777777" w:rsidR="00D56076" w:rsidRPr="00D56076" w:rsidRDefault="00D56076" w:rsidP="00D56076">
      <w:pPr>
        <w:spacing w:after="0" w:line="240" w:lineRule="auto"/>
        <w:ind w:left="540" w:hanging="540"/>
        <w:rPr>
          <w:rFonts w:ascii="Calibri" w:eastAsia="Times New Roman" w:hAnsi="Calibri" w:cs="Times New Roman"/>
          <w:lang w:val="en"/>
        </w:rPr>
      </w:pPr>
      <w:r w:rsidRPr="00D56076">
        <w:rPr>
          <w:rFonts w:ascii="Calibri" w:eastAsia="Times New Roman" w:hAnsi="Calibri" w:cs="Times New Roman"/>
          <w:lang w:val="en"/>
        </w:rPr>
        <w:t>(u) (1)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14E2E96"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3F5E22AF" w14:textId="77777777" w:rsidR="00D56076" w:rsidRPr="00D56076" w:rsidRDefault="00D56076" w:rsidP="00D56076">
      <w:pPr>
        <w:spacing w:after="0" w:line="240" w:lineRule="auto"/>
        <w:ind w:left="548" w:hanging="274"/>
        <w:rPr>
          <w:rFonts w:ascii="Calibri" w:eastAsia="Times New Roman" w:hAnsi="Calibri" w:cs="Times New Roman"/>
          <w:lang w:val="en"/>
        </w:rPr>
      </w:pPr>
      <w:r w:rsidRPr="00D56076">
        <w:rPr>
          <w:rFonts w:ascii="Calibri" w:eastAsia="Times New Roman" w:hAnsi="Calibri" w:cs="Times New Roman"/>
          <w:lang w:val="en"/>
        </w:rPr>
        <w:t xml:space="preserve">(3) </w:t>
      </w:r>
      <w:r w:rsidRPr="00D56076">
        <w:rPr>
          <w:rFonts w:ascii="Calibri" w:eastAsia="Times New Roman" w:hAnsi="Calibri" w:cs="Times New Roman"/>
          <w:i/>
          <w:iCs/>
          <w:lang w:val="en"/>
        </w:rPr>
        <w:t>Representation</w:t>
      </w:r>
      <w:r w:rsidRPr="00D56076">
        <w:rPr>
          <w:rFonts w:ascii="Calibri" w:eastAsia="Times New Roman" w:hAnsi="Calibri" w:cs="Times New Roman"/>
          <w:lang w:val="en"/>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D56076">
        <w:rPr>
          <w:rFonts w:ascii="Calibri" w:eastAsia="Times New Roman" w:hAnsi="Calibri" w:cs="Times New Roman"/>
          <w:i/>
          <w:iCs/>
          <w:lang w:val="en"/>
        </w:rPr>
        <w:t>e.g.</w:t>
      </w:r>
      <w:r w:rsidRPr="00D56076">
        <w:rPr>
          <w:rFonts w:ascii="Calibri" w:eastAsia="Times New Roman" w:hAnsi="Calibri" w:cs="Times New Roman"/>
          <w:lang w:val="en"/>
        </w:rPr>
        <w:t>, agency Office of the Inspector General).</w:t>
      </w:r>
    </w:p>
    <w:p w14:paraId="19656686"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(v) </w:t>
      </w:r>
      <w:r w:rsidRPr="00D56076">
        <w:rPr>
          <w:rFonts w:ascii="Calibri" w:eastAsia="Times New Roman" w:hAnsi="Calibri" w:cs="Times New Roman"/>
          <w:i/>
          <w:iCs/>
          <w:lang w:val="en"/>
        </w:rPr>
        <w:t>Covered Telecommunications Equipment or Services-Representation.</w:t>
      </w:r>
      <w:r w:rsidRPr="00D56076">
        <w:rPr>
          <w:rFonts w:ascii="Calibri" w:eastAsia="Times New Roman" w:hAnsi="Calibri" w:cs="Times New Roman"/>
          <w:lang w:val="en"/>
        </w:rPr>
        <w:t xml:space="preserve"> Section 889(a)(1)(A) of Public Law 115-232. </w:t>
      </w:r>
    </w:p>
    <w:p w14:paraId="621AD913"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The Offeror shall review the list of excluded parties in the System for Award Management (SAM) (</w:t>
      </w:r>
      <w:hyperlink r:id="rId108" w:tgtFrame="_blank" w:history="1">
        <w:r w:rsidRPr="00D56076">
          <w:rPr>
            <w:rFonts w:ascii="Calibri" w:eastAsia="Times New Roman" w:hAnsi="Calibri" w:cs="Times New Roman"/>
            <w:color w:val="0000FF"/>
            <w:u w:val="single"/>
            <w:lang w:val="en"/>
          </w:rPr>
          <w:t>https://www.sam.gov</w:t>
        </w:r>
      </w:hyperlink>
      <w:r w:rsidRPr="00D56076">
        <w:rPr>
          <w:rFonts w:ascii="Calibri" w:eastAsia="Times New Roman" w:hAnsi="Calibri" w:cs="Times New Roman"/>
          <w:lang w:val="en"/>
        </w:rPr>
        <w:t>) for entities excluded from receiving federal awards for “covered telecommunications equipment or services”.</w:t>
      </w:r>
    </w:p>
    <w:p w14:paraId="3B06A929" w14:textId="77777777" w:rsidR="00D56076" w:rsidRPr="00D56076" w:rsidRDefault="00D56076" w:rsidP="00D56076">
      <w:pPr>
        <w:spacing w:after="240" w:line="240" w:lineRule="auto"/>
        <w:ind w:left="548" w:hanging="274"/>
        <w:rPr>
          <w:rFonts w:ascii="Calibri" w:eastAsia="Times New Roman" w:hAnsi="Calibri" w:cs="Times New Roman"/>
          <w:lang w:val="en"/>
        </w:rPr>
      </w:pPr>
      <w:r w:rsidRPr="00D56076">
        <w:rPr>
          <w:rFonts w:ascii="Calibri" w:eastAsia="Times New Roman" w:hAnsi="Calibri" w:cs="Times New Roman"/>
          <w:lang w:val="en"/>
        </w:rPr>
        <w:t>(2) The Offeror represents that it □ does, □ does not provide covered telecommunications equipment or services as a part of its offered products or services to the Government in the performance of any contract, subcontract, or other contractual instrument.</w:t>
      </w:r>
    </w:p>
    <w:p w14:paraId="273692DA" w14:textId="77777777" w:rsidR="00323EEC" w:rsidRDefault="00323EEC">
      <w:pPr>
        <w:rPr>
          <w:rFonts w:ascii="Georgia" w:eastAsia="Times New Roman" w:hAnsi="Georgia" w:cs="Arial"/>
          <w:b/>
          <w:color w:val="000000"/>
          <w:lang w:val="en"/>
        </w:rPr>
      </w:pPr>
      <w:r>
        <w:rPr>
          <w:rFonts w:ascii="Georgia" w:eastAsia="Times New Roman" w:hAnsi="Georgia" w:cs="Arial"/>
          <w:b/>
          <w:color w:val="000000"/>
          <w:lang w:val="en"/>
        </w:rPr>
        <w:br w:type="page"/>
      </w:r>
    </w:p>
    <w:p w14:paraId="09945C05" w14:textId="693812D0" w:rsidR="00D56076" w:rsidRPr="00D56076" w:rsidRDefault="00D56076" w:rsidP="00D56076">
      <w:pPr>
        <w:spacing w:after="0" w:line="240" w:lineRule="auto"/>
        <w:ind w:left="990" w:hanging="990"/>
        <w:rPr>
          <w:rFonts w:ascii="Georgia" w:eastAsia="Times New Roman" w:hAnsi="Georgia" w:cs="Arial"/>
          <w:b/>
          <w:color w:val="000000"/>
          <w:lang w:val="en"/>
        </w:rPr>
      </w:pPr>
      <w:r w:rsidRPr="00D56076">
        <w:rPr>
          <w:rFonts w:ascii="Georgia" w:eastAsia="Times New Roman" w:hAnsi="Georgia" w:cs="Arial"/>
          <w:b/>
          <w:color w:val="000000"/>
          <w:lang w:val="en"/>
        </w:rPr>
        <w:t xml:space="preserve">52.212-4 CONTRACT TERMS </w:t>
      </w:r>
      <w:bookmarkStart w:id="339" w:name="ContTandC522124"/>
      <w:r w:rsidRPr="00D56076">
        <w:rPr>
          <w:rFonts w:ascii="Georgia" w:eastAsia="Times New Roman" w:hAnsi="Georgia" w:cs="Arial"/>
          <w:b/>
          <w:color w:val="000000"/>
          <w:lang w:val="en"/>
        </w:rPr>
        <w:t xml:space="preserve">AND CONDITIONS—COMMERCIAL </w:t>
      </w:r>
      <w:bookmarkEnd w:id="339"/>
      <w:r w:rsidRPr="00D56076">
        <w:rPr>
          <w:rFonts w:ascii="Georgia" w:eastAsia="Times New Roman" w:hAnsi="Georgia" w:cs="Arial"/>
          <w:b/>
          <w:color w:val="000000"/>
          <w:lang w:val="en"/>
        </w:rPr>
        <w:t>ITEMS (OCT 2018, TAILORED)</w:t>
      </w:r>
    </w:p>
    <w:p w14:paraId="1B9AE24B" w14:textId="77777777" w:rsidR="00D56076" w:rsidRPr="00D56076" w:rsidRDefault="00D56076" w:rsidP="00D56076">
      <w:pPr>
        <w:spacing w:after="0" w:line="240" w:lineRule="auto"/>
        <w:ind w:left="270" w:hanging="270"/>
        <w:rPr>
          <w:rFonts w:ascii="Calibri" w:eastAsia="Times New Roman" w:hAnsi="Calibri" w:cs="Arial"/>
          <w:color w:val="000000"/>
          <w:lang w:val="en"/>
        </w:rPr>
      </w:pPr>
      <w:r w:rsidRPr="00D56076">
        <w:rPr>
          <w:rFonts w:ascii="Calibri" w:eastAsia="Times New Roman" w:hAnsi="Calibri" w:cs="Arial"/>
          <w:color w:val="000000"/>
          <w:lang w:val="en"/>
        </w:rPr>
        <w:t xml:space="preserve">(a) </w:t>
      </w:r>
      <w:r w:rsidRPr="00D56076">
        <w:rPr>
          <w:rFonts w:ascii="Calibri" w:eastAsia="Times New Roman" w:hAnsi="Calibri" w:cs="Arial"/>
          <w:i/>
          <w:iCs/>
          <w:color w:val="000000"/>
          <w:lang w:val="en"/>
        </w:rPr>
        <w:t>Inspection/Acceptance</w:t>
      </w:r>
      <w:r w:rsidRPr="00D56076">
        <w:rPr>
          <w:rFonts w:ascii="Calibri" w:eastAsia="Times New Roman" w:hAnsi="Calibri" w:cs="Arial"/>
          <w:color w:val="000000"/>
          <w:lang w:val="en"/>
        </w:rPr>
        <w:t xml:space="preserve">. The Contractor shall only tender for acceptance those items that conform to the requirements of this contract. The Ordering Activity reserves the right to inspect or test any supplies or services that have been tendered for acceptance. The Ordering Activity may require repair or replacement of nonconforming supplies or reperformance of nonconforming services at no increase in contract price. If repair/replacement or reperformance will not correct the defects or is not possible, the Ordering Activity may seek an equitable price reduction or adequate consideration for acceptance of nonconforming supplies or services. The Ordering Activity must exercise its post-acceptance rights— </w:t>
      </w:r>
    </w:p>
    <w:p w14:paraId="1FE80CBF"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40" w:name="wp1179469"/>
      <w:bookmarkEnd w:id="340"/>
      <w:r w:rsidRPr="00D56076">
        <w:rPr>
          <w:rFonts w:ascii="Calibri" w:eastAsia="Times New Roman" w:hAnsi="Calibri" w:cs="Times New Roman"/>
          <w:lang w:val="en"/>
        </w:rPr>
        <w:t>(1) Within a reasonable time after the defect was discovered or should have been discovered; and</w:t>
      </w:r>
    </w:p>
    <w:p w14:paraId="243DC964"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41" w:name="wp1179470"/>
      <w:bookmarkEnd w:id="341"/>
      <w:r w:rsidRPr="00D56076">
        <w:rPr>
          <w:rFonts w:ascii="Calibri" w:eastAsia="Times New Roman" w:hAnsi="Calibri" w:cs="Times New Roman"/>
          <w:lang w:val="en"/>
        </w:rPr>
        <w:t>(2) Before any substantial change occurs in the condition of the item, unless the change is due to the defect in the item.</w:t>
      </w:r>
    </w:p>
    <w:p w14:paraId="7163B82C" w14:textId="59E87550" w:rsidR="00D56076" w:rsidRPr="00D56076" w:rsidRDefault="00D56076" w:rsidP="00D56076">
      <w:pPr>
        <w:spacing w:after="0" w:line="240" w:lineRule="auto"/>
        <w:ind w:left="270" w:hanging="270"/>
        <w:rPr>
          <w:rFonts w:ascii="Calibri" w:eastAsia="Times New Roman" w:hAnsi="Calibri" w:cs="Arial"/>
          <w:color w:val="000000"/>
          <w:lang w:val="en"/>
        </w:rPr>
      </w:pPr>
      <w:bookmarkStart w:id="342" w:name="wp1184965"/>
      <w:bookmarkEnd w:id="342"/>
      <w:r w:rsidRPr="00D56076">
        <w:rPr>
          <w:rFonts w:ascii="Calibri" w:eastAsia="Times New Roman" w:hAnsi="Calibri" w:cs="Arial"/>
          <w:color w:val="000000"/>
          <w:lang w:val="en"/>
        </w:rPr>
        <w:t xml:space="preserve">(b) </w:t>
      </w:r>
      <w:r w:rsidRPr="00D56076">
        <w:rPr>
          <w:rFonts w:ascii="Calibri" w:eastAsia="Times New Roman" w:hAnsi="Calibri" w:cs="Arial"/>
          <w:i/>
          <w:iCs/>
          <w:color w:val="000000"/>
          <w:lang w:val="en"/>
        </w:rPr>
        <w:t>Assignment</w:t>
      </w:r>
      <w:r w:rsidRPr="00D56076">
        <w:rPr>
          <w:rFonts w:ascii="Calibri" w:eastAsia="Times New Roman" w:hAnsi="Calibri" w:cs="Arial"/>
          <w:color w:val="000000"/>
          <w:lang w:val="en"/>
        </w:rPr>
        <w:t>. The Contractor or its assignee may assign its rights to receive payment due as a result of performance of this contract to a bank, trust company, or other financing institution, including any Federal lending agency in accordance with the Assignment of Claims Act (</w:t>
      </w:r>
      <w:hyperlink r:id="rId109" w:history="1">
        <w:r w:rsidRPr="00D56076">
          <w:rPr>
            <w:rFonts w:ascii="Calibri" w:eastAsia="Times New Roman" w:hAnsi="Calibri" w:cs="Arial"/>
            <w:color w:val="0000FF"/>
            <w:u w:val="single"/>
            <w:lang w:val="en"/>
          </w:rPr>
          <w:t>31 U.S.C. 3727</w:t>
        </w:r>
      </w:hyperlink>
      <w:r w:rsidRPr="00D56076">
        <w:rPr>
          <w:rFonts w:ascii="Calibri" w:eastAsia="Times New Roman" w:hAnsi="Calibri" w:cs="Arial"/>
          <w:color w:val="000000"/>
          <w:lang w:val="en"/>
        </w:rPr>
        <w:t>). However, when a third party makes payment (</w:t>
      </w:r>
      <w:r w:rsidRPr="00D56076">
        <w:rPr>
          <w:rFonts w:ascii="Calibri" w:eastAsia="Times New Roman" w:hAnsi="Calibri" w:cs="Arial"/>
          <w:i/>
          <w:iCs/>
          <w:color w:val="000000"/>
          <w:lang w:val="en"/>
        </w:rPr>
        <w:t>e.g., </w:t>
      </w:r>
      <w:r w:rsidRPr="00D56076">
        <w:rPr>
          <w:rFonts w:ascii="Calibri" w:eastAsia="Times New Roman" w:hAnsi="Calibri" w:cs="Arial"/>
          <w:color w:val="000000"/>
          <w:lang w:val="en"/>
        </w:rPr>
        <w:t xml:space="preserve">use of the Governmentwide commercial purchase card), the Contractor may not assign its rights to receive payment under this contract.  </w:t>
      </w:r>
      <w:r w:rsidRPr="00D56076">
        <w:rPr>
          <w:rFonts w:ascii="Calibri" w:eastAsia="Times New Roman" w:hAnsi="Calibri" w:cs="Arial"/>
          <w:b/>
          <w:i/>
          <w:color w:val="000000"/>
          <w:highlight w:val="yellow"/>
          <w:lang w:val="en"/>
        </w:rPr>
        <w:t>NOTE:  Please refer to 52.232-23 Assignment of Claims as well as 552.232-23 Assignment of Claims</w:t>
      </w:r>
      <w:r w:rsidR="00EF06D5">
        <w:rPr>
          <w:rFonts w:ascii="Calibri" w:eastAsia="Times New Roman" w:hAnsi="Calibri" w:cs="Arial"/>
          <w:b/>
          <w:i/>
          <w:color w:val="000000"/>
          <w:lang w:val="en"/>
        </w:rPr>
        <w:t>.</w:t>
      </w:r>
    </w:p>
    <w:p w14:paraId="199D6EB1"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43" w:name="wp1186506"/>
      <w:bookmarkEnd w:id="343"/>
      <w:r w:rsidRPr="00D56076">
        <w:rPr>
          <w:rFonts w:ascii="Calibri" w:eastAsia="Times New Roman" w:hAnsi="Calibri" w:cs="Arial"/>
          <w:color w:val="000000"/>
          <w:lang w:val="en"/>
        </w:rPr>
        <w:t xml:space="preserve">(c) </w:t>
      </w:r>
      <w:r w:rsidRPr="00D56076">
        <w:rPr>
          <w:rFonts w:ascii="Calibri" w:eastAsia="Times New Roman" w:hAnsi="Calibri" w:cs="Arial"/>
          <w:i/>
          <w:iCs/>
          <w:color w:val="000000"/>
          <w:lang w:val="en"/>
        </w:rPr>
        <w:t>Changes</w:t>
      </w:r>
      <w:r w:rsidRPr="00D56076">
        <w:rPr>
          <w:rFonts w:ascii="Calibri" w:eastAsia="Times New Roman" w:hAnsi="Calibri" w:cs="Arial"/>
          <w:color w:val="000000"/>
          <w:lang w:val="en"/>
        </w:rPr>
        <w:t xml:space="preserve">. Changes in the terms and conditions of this contract may be made only by written agreement of the parties. </w:t>
      </w:r>
    </w:p>
    <w:p w14:paraId="47AC35C5"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44" w:name="wp1186507"/>
      <w:bookmarkEnd w:id="344"/>
      <w:r w:rsidRPr="00D56076">
        <w:rPr>
          <w:rFonts w:ascii="Calibri" w:eastAsia="Times New Roman" w:hAnsi="Calibri" w:cs="Arial"/>
          <w:color w:val="000000"/>
          <w:lang w:val="en"/>
        </w:rPr>
        <w:t xml:space="preserve">(d) </w:t>
      </w:r>
      <w:r w:rsidRPr="00D56076">
        <w:rPr>
          <w:rFonts w:ascii="Calibri" w:eastAsia="Times New Roman" w:hAnsi="Calibri" w:cs="Arial"/>
          <w:i/>
          <w:iCs/>
          <w:color w:val="000000"/>
          <w:lang w:val="en"/>
        </w:rPr>
        <w:t>Disputes</w:t>
      </w:r>
      <w:r w:rsidRPr="00D56076">
        <w:rPr>
          <w:rFonts w:ascii="Calibri" w:eastAsia="Times New Roman" w:hAnsi="Calibri" w:cs="Arial"/>
          <w:color w:val="000000"/>
          <w:lang w:val="en"/>
        </w:rPr>
        <w:t xml:space="preserve">. This contract is subject to </w:t>
      </w:r>
      <w:hyperlink r:id="rId110" w:history="1">
        <w:r w:rsidRPr="00D56076">
          <w:rPr>
            <w:rFonts w:ascii="Calibri" w:eastAsia="Times New Roman" w:hAnsi="Calibri" w:cs="Arial"/>
            <w:color w:val="0000FF"/>
            <w:u w:val="single"/>
            <w:lang w:val="en"/>
          </w:rPr>
          <w:t>41 U.S.C. chapter 71</w:t>
        </w:r>
      </w:hyperlink>
      <w:r w:rsidRPr="00D56076">
        <w:rPr>
          <w:rFonts w:ascii="Calibri" w:eastAsia="Times New Roman" w:hAnsi="Calibri" w:cs="Arial"/>
          <w:color w:val="000000"/>
          <w:lang w:val="en"/>
        </w:rPr>
        <w:t>, Contract Disputes. Failure of the parties to this contract to reach agreement on any request for equitable adjustment, claim, appeal or action arising under or relating to this contract shall be a dispute to be resolved in accordance with the clause at FAR </w:t>
      </w:r>
      <w:hyperlink r:id="rId111" w:anchor="wp1113304" w:history="1">
        <w:r w:rsidRPr="00D56076">
          <w:rPr>
            <w:rFonts w:ascii="Calibri" w:eastAsia="Times New Roman" w:hAnsi="Calibri" w:cs="Arial"/>
            <w:color w:val="0000FF"/>
            <w:u w:val="single"/>
            <w:lang w:val="en"/>
          </w:rPr>
          <w:t>52.233-1</w:t>
        </w:r>
      </w:hyperlink>
      <w:r w:rsidRPr="00D56076">
        <w:rPr>
          <w:rFonts w:ascii="Calibri" w:eastAsia="Times New Roman" w:hAnsi="Calibri" w:cs="Arial"/>
          <w:color w:val="000000"/>
          <w:lang w:val="en"/>
        </w:rPr>
        <w:t xml:space="preserve">, Disputes, which is incorporated herein by reference. </w:t>
      </w:r>
      <w:r w:rsidRPr="00D56076">
        <w:rPr>
          <w:rFonts w:ascii="Calibri" w:eastAsia="Times New Roman" w:hAnsi="Calibri" w:cs="Arial"/>
          <w:b/>
          <w:i/>
          <w:color w:val="000000"/>
          <w:highlight w:val="yellow"/>
          <w:lang w:val="en"/>
        </w:rPr>
        <w:t>(Note:  This clause is included in full text in this solicitation using Alternate I, Dec 1991)</w:t>
      </w:r>
      <w:r w:rsidRPr="00D56076">
        <w:rPr>
          <w:rFonts w:ascii="Calibri" w:eastAsia="Times New Roman" w:hAnsi="Calibri" w:cs="Arial"/>
          <w:color w:val="000000"/>
          <w:highlight w:val="yellow"/>
          <w:lang w:val="en"/>
        </w:rPr>
        <w:t>.</w:t>
      </w:r>
      <w:r w:rsidRPr="00D56076">
        <w:rPr>
          <w:rFonts w:ascii="Calibri" w:eastAsia="Times New Roman" w:hAnsi="Calibri" w:cs="Arial"/>
          <w:color w:val="000000"/>
          <w:lang w:val="en"/>
        </w:rPr>
        <w:t xml:space="preserve"> The Contractor shall proceed diligently with performance of this contract, pending final resolution of any dispute arising under the contract. </w:t>
      </w:r>
    </w:p>
    <w:p w14:paraId="3497AC9F"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45" w:name="wp1186508"/>
      <w:bookmarkEnd w:id="345"/>
      <w:r w:rsidRPr="00D56076">
        <w:rPr>
          <w:rFonts w:ascii="Calibri" w:eastAsia="Times New Roman" w:hAnsi="Calibri" w:cs="Arial"/>
          <w:color w:val="000000"/>
          <w:lang w:val="en"/>
        </w:rPr>
        <w:t xml:space="preserve">(e) </w:t>
      </w:r>
      <w:r w:rsidRPr="00D56076">
        <w:rPr>
          <w:rFonts w:ascii="Calibri" w:eastAsia="Times New Roman" w:hAnsi="Calibri" w:cs="Arial"/>
          <w:i/>
          <w:iCs/>
          <w:color w:val="000000"/>
          <w:lang w:val="en"/>
        </w:rPr>
        <w:t>Definitions</w:t>
      </w:r>
      <w:r w:rsidRPr="00D56076">
        <w:rPr>
          <w:rFonts w:ascii="Calibri" w:eastAsia="Times New Roman" w:hAnsi="Calibri" w:cs="Arial"/>
          <w:color w:val="000000"/>
          <w:lang w:val="en"/>
        </w:rPr>
        <w:t>. The clause at FAR </w:t>
      </w:r>
      <w:hyperlink r:id="rId112" w:anchor="wp1137572" w:history="1">
        <w:r w:rsidRPr="00D56076">
          <w:rPr>
            <w:rFonts w:ascii="Calibri" w:eastAsia="Times New Roman" w:hAnsi="Calibri" w:cs="Arial"/>
            <w:color w:val="0000FF"/>
            <w:u w:val="single"/>
            <w:lang w:val="en"/>
          </w:rPr>
          <w:t>52.202-1</w:t>
        </w:r>
      </w:hyperlink>
      <w:r w:rsidRPr="00D56076">
        <w:rPr>
          <w:rFonts w:ascii="Calibri" w:eastAsia="Times New Roman" w:hAnsi="Calibri" w:cs="Arial"/>
          <w:color w:val="000000"/>
          <w:lang w:val="en"/>
        </w:rPr>
        <w:t xml:space="preserve">, Definitions, is incorporated herein by reference. </w:t>
      </w:r>
    </w:p>
    <w:p w14:paraId="39C61260"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46" w:name="wp1186509"/>
      <w:bookmarkEnd w:id="346"/>
      <w:r w:rsidRPr="00D56076">
        <w:rPr>
          <w:rFonts w:ascii="Calibri" w:eastAsia="Times New Roman" w:hAnsi="Calibri" w:cs="Arial"/>
          <w:color w:val="000000"/>
          <w:lang w:val="en"/>
        </w:rPr>
        <w:t xml:space="preserve">(f) </w:t>
      </w:r>
      <w:r w:rsidRPr="00D56076">
        <w:rPr>
          <w:rFonts w:ascii="Calibri" w:eastAsia="Times New Roman" w:hAnsi="Calibri" w:cs="Arial"/>
          <w:i/>
          <w:iCs/>
          <w:color w:val="000000"/>
          <w:lang w:val="en"/>
        </w:rPr>
        <w:t>Excusable delays</w:t>
      </w:r>
      <w:r w:rsidRPr="00D56076">
        <w:rPr>
          <w:rFonts w:ascii="Calibri" w:eastAsia="Times New Roman" w:hAnsi="Calibri" w:cs="Arial"/>
          <w:color w:val="000000"/>
          <w:lang w:val="en"/>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 </w:t>
      </w:r>
    </w:p>
    <w:p w14:paraId="7EBBB2B4"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47" w:name="wp1186510"/>
      <w:bookmarkEnd w:id="347"/>
      <w:r w:rsidRPr="00D56076">
        <w:rPr>
          <w:rFonts w:ascii="Calibri" w:eastAsia="Times New Roman" w:hAnsi="Calibri" w:cs="Arial"/>
          <w:color w:val="000000"/>
          <w:lang w:val="en"/>
        </w:rPr>
        <w:t>(g) Invoice.</w:t>
      </w:r>
    </w:p>
    <w:p w14:paraId="01C3AEB0"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48" w:name="wp1186511"/>
      <w:bookmarkEnd w:id="348"/>
      <w:r w:rsidRPr="00D56076">
        <w:rPr>
          <w:rFonts w:ascii="Calibri" w:eastAsia="Times New Roman" w:hAnsi="Calibri" w:cs="Times New Roman"/>
          <w:lang w:val="en"/>
        </w:rPr>
        <w:t>(1) The Contractor shall submit an original invoice and three copies (or electronic invoice, if authorized) to the address designated in the contract to receive invoices. An invoice must include—</w:t>
      </w:r>
    </w:p>
    <w:p w14:paraId="4B113CD3"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49" w:name="wp1186512"/>
      <w:bookmarkEnd w:id="349"/>
      <w:r w:rsidRPr="00D56076">
        <w:rPr>
          <w:rFonts w:ascii="Calibri" w:eastAsia="Times New Roman" w:hAnsi="Calibri" w:cs="Arial"/>
          <w:color w:val="000000"/>
          <w:lang w:val="en"/>
        </w:rPr>
        <w:t>(i) Name and address of the Contractor;</w:t>
      </w:r>
    </w:p>
    <w:p w14:paraId="6F574EE8" w14:textId="77777777" w:rsidR="00D56076" w:rsidRPr="00D56076" w:rsidRDefault="00D56076" w:rsidP="00D56076">
      <w:pPr>
        <w:spacing w:after="0" w:line="240" w:lineRule="auto"/>
        <w:ind w:left="907" w:hanging="360"/>
        <w:rPr>
          <w:rFonts w:ascii="Calibri" w:eastAsia="Times New Roman" w:hAnsi="Calibri" w:cs="Arial"/>
          <w:color w:val="000000"/>
          <w:lang w:val="en"/>
        </w:rPr>
      </w:pPr>
      <w:bookmarkStart w:id="350" w:name="wp1186513"/>
      <w:bookmarkEnd w:id="350"/>
      <w:r w:rsidRPr="00D56076">
        <w:rPr>
          <w:rFonts w:ascii="Calibri" w:eastAsia="Times New Roman" w:hAnsi="Calibri" w:cs="Arial"/>
          <w:color w:val="000000"/>
          <w:lang w:val="en"/>
        </w:rPr>
        <w:t>(ii) Invoice date and number;</w:t>
      </w:r>
    </w:p>
    <w:p w14:paraId="037B0C7A"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1" w:name="wp1186514"/>
      <w:bookmarkEnd w:id="351"/>
      <w:r w:rsidRPr="00D56076">
        <w:rPr>
          <w:rFonts w:ascii="Calibri" w:eastAsia="Times New Roman" w:hAnsi="Calibri" w:cs="Arial"/>
          <w:color w:val="000000"/>
          <w:lang w:val="en"/>
        </w:rPr>
        <w:t>(iii) Contract number, line item number and, if applicable, the order number;</w:t>
      </w:r>
    </w:p>
    <w:p w14:paraId="229A50E8"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2" w:name="wp1186515"/>
      <w:bookmarkEnd w:id="352"/>
      <w:r w:rsidRPr="00D56076">
        <w:rPr>
          <w:rFonts w:ascii="Calibri" w:eastAsia="Times New Roman" w:hAnsi="Calibri" w:cs="Arial"/>
          <w:color w:val="000000"/>
          <w:lang w:val="en"/>
        </w:rPr>
        <w:t>(iv) Description, quantity, unit of measure, unit price and extended price of the items delivered;</w:t>
      </w:r>
    </w:p>
    <w:p w14:paraId="151E8AAF"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3" w:name="wp1186516"/>
      <w:bookmarkEnd w:id="353"/>
      <w:r w:rsidRPr="00D56076">
        <w:rPr>
          <w:rFonts w:ascii="Calibri" w:eastAsia="Times New Roman" w:hAnsi="Calibri" w:cs="Arial"/>
          <w:color w:val="000000"/>
          <w:lang w:val="en"/>
        </w:rPr>
        <w:t>(v) Shipping number and date of shipment, including the bill of lading number and weight of shipment if shipped on Government bill of lading;</w:t>
      </w:r>
    </w:p>
    <w:p w14:paraId="4FBB0A1B"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4" w:name="wp1186517"/>
      <w:bookmarkEnd w:id="354"/>
      <w:r w:rsidRPr="00D56076">
        <w:rPr>
          <w:rFonts w:ascii="Calibri" w:eastAsia="Times New Roman" w:hAnsi="Calibri" w:cs="Arial"/>
          <w:color w:val="000000"/>
          <w:lang w:val="en"/>
        </w:rPr>
        <w:t>(vi) Terms of any discount for prompt payment offered;</w:t>
      </w:r>
    </w:p>
    <w:p w14:paraId="557F7FEE"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5" w:name="wp1186518"/>
      <w:bookmarkEnd w:id="355"/>
      <w:r w:rsidRPr="00D56076">
        <w:rPr>
          <w:rFonts w:ascii="Calibri" w:eastAsia="Times New Roman" w:hAnsi="Calibri" w:cs="Arial"/>
          <w:color w:val="000000"/>
          <w:lang w:val="en"/>
        </w:rPr>
        <w:t>(vii) Name and address of official to whom payment is to be sent;</w:t>
      </w:r>
    </w:p>
    <w:p w14:paraId="175BAA4D"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6" w:name="wp1186519"/>
      <w:bookmarkEnd w:id="356"/>
      <w:r w:rsidRPr="00D56076">
        <w:rPr>
          <w:rFonts w:ascii="Calibri" w:eastAsia="Times New Roman" w:hAnsi="Calibri" w:cs="Arial"/>
          <w:color w:val="000000"/>
          <w:lang w:val="en"/>
        </w:rPr>
        <w:t xml:space="preserve">(viii) Name, title, and phone number of </w:t>
      </w:r>
      <w:proofErr w:type="gramStart"/>
      <w:r w:rsidRPr="00D56076">
        <w:rPr>
          <w:rFonts w:ascii="Calibri" w:eastAsia="Times New Roman" w:hAnsi="Calibri" w:cs="Arial"/>
          <w:color w:val="000000"/>
          <w:lang w:val="en"/>
        </w:rPr>
        <w:t>person</w:t>
      </w:r>
      <w:proofErr w:type="gramEnd"/>
      <w:r w:rsidRPr="00D56076">
        <w:rPr>
          <w:rFonts w:ascii="Calibri" w:eastAsia="Times New Roman" w:hAnsi="Calibri" w:cs="Arial"/>
          <w:color w:val="000000"/>
          <w:lang w:val="en"/>
        </w:rPr>
        <w:t xml:space="preserve"> to notify in event of defective invoice; and</w:t>
      </w:r>
    </w:p>
    <w:p w14:paraId="32A10179"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7" w:name="wp1186520"/>
      <w:bookmarkEnd w:id="357"/>
      <w:r w:rsidRPr="00D56076">
        <w:rPr>
          <w:rFonts w:ascii="Calibri" w:eastAsia="Times New Roman" w:hAnsi="Calibri" w:cs="Arial"/>
          <w:color w:val="000000"/>
          <w:lang w:val="en"/>
        </w:rPr>
        <w:t>(ix) Taxpayer Identification Number (TIN). The Contractor shall include its TIN on the invoice only if required elsewhere in this contract.</w:t>
      </w:r>
    </w:p>
    <w:p w14:paraId="65C24CF5"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58" w:name="wp1186521"/>
      <w:bookmarkEnd w:id="358"/>
      <w:r w:rsidRPr="00D56076">
        <w:rPr>
          <w:rFonts w:ascii="Calibri" w:eastAsia="Times New Roman" w:hAnsi="Calibri" w:cs="Arial"/>
          <w:color w:val="000000"/>
          <w:lang w:val="en"/>
        </w:rPr>
        <w:t>(x) Electronic funds transfer (EFT) banking information.</w:t>
      </w:r>
    </w:p>
    <w:p w14:paraId="6A0F3036"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59" w:name="wp1186522"/>
      <w:bookmarkEnd w:id="359"/>
      <w:r w:rsidRPr="00D56076">
        <w:rPr>
          <w:rFonts w:ascii="Calibri" w:eastAsia="Times New Roman" w:hAnsi="Calibri" w:cs="Arial"/>
          <w:color w:val="000000"/>
          <w:lang w:val="en"/>
        </w:rPr>
        <w:t>(A) The Contractor shall include EFT banking information on the invoice only if required elsewhere in this contract.</w:t>
      </w:r>
    </w:p>
    <w:p w14:paraId="63B98652"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60" w:name="wp1186523"/>
      <w:bookmarkEnd w:id="360"/>
      <w:r w:rsidRPr="00D56076">
        <w:rPr>
          <w:rFonts w:ascii="Calibri" w:eastAsia="Times New Roman" w:hAnsi="Calibri" w:cs="Arial"/>
          <w:color w:val="000000"/>
          <w:lang w:val="en"/>
        </w:rPr>
        <w:t>(B) If EFT banking information is not required to be on the invoice, in order for the invoice to be a proper invoice, the Contractor shall have submitted correct EFT banking information in accordance with the applicable solicitation provision, contract clause (</w:t>
      </w:r>
      <w:r w:rsidRPr="00D56076">
        <w:rPr>
          <w:rFonts w:ascii="Calibri" w:eastAsia="Times New Roman" w:hAnsi="Calibri" w:cs="Arial"/>
          <w:i/>
          <w:iCs/>
          <w:color w:val="000000"/>
          <w:lang w:val="en"/>
        </w:rPr>
        <w:t>e.g., </w:t>
      </w:r>
      <w:hyperlink r:id="rId113" w:anchor="wp1153351" w:history="1">
        <w:r w:rsidRPr="00D56076">
          <w:rPr>
            <w:rFonts w:ascii="Calibri" w:eastAsia="Times New Roman" w:hAnsi="Calibri" w:cs="Arial"/>
            <w:color w:val="0000FF"/>
            <w:u w:val="single"/>
            <w:lang w:val="en"/>
          </w:rPr>
          <w:t>52.232-33</w:t>
        </w:r>
      </w:hyperlink>
      <w:r w:rsidRPr="00D56076">
        <w:rPr>
          <w:rFonts w:ascii="Calibri" w:eastAsia="Times New Roman" w:hAnsi="Calibri" w:cs="Arial"/>
          <w:color w:val="000000"/>
          <w:lang w:val="en"/>
        </w:rPr>
        <w:t xml:space="preserve">, Payment by Electronic Funds Transfer—System for Award Management, or </w:t>
      </w:r>
      <w:hyperlink r:id="rId114" w:anchor="wp1153375" w:history="1">
        <w:r w:rsidRPr="00D56076">
          <w:rPr>
            <w:rFonts w:ascii="Calibri" w:eastAsia="Times New Roman" w:hAnsi="Calibri" w:cs="Arial"/>
            <w:color w:val="0000FF"/>
            <w:u w:val="single"/>
            <w:lang w:val="en"/>
          </w:rPr>
          <w:t>52.232-34</w:t>
        </w:r>
      </w:hyperlink>
      <w:r w:rsidRPr="00D56076">
        <w:rPr>
          <w:rFonts w:ascii="Calibri" w:eastAsia="Times New Roman" w:hAnsi="Calibri" w:cs="Arial"/>
          <w:color w:val="000000"/>
          <w:lang w:val="en"/>
        </w:rPr>
        <w:t xml:space="preserve">, Payment by Electronic Funds Transfer—Other Than System for Award Management), or applicable agency procedures. </w:t>
      </w:r>
    </w:p>
    <w:p w14:paraId="5F62D78C"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61" w:name="wp1186524"/>
      <w:bookmarkEnd w:id="361"/>
      <w:r w:rsidRPr="00D56076">
        <w:rPr>
          <w:rFonts w:ascii="Calibri" w:eastAsia="Times New Roman" w:hAnsi="Calibri" w:cs="Arial"/>
          <w:color w:val="000000"/>
          <w:lang w:val="en"/>
        </w:rPr>
        <w:t>(C) EFT banking information is not required if the Government waived the requirement to pay by EFT.</w:t>
      </w:r>
    </w:p>
    <w:p w14:paraId="6DF3F4F1"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62" w:name="wp1186525"/>
      <w:bookmarkEnd w:id="362"/>
      <w:r w:rsidRPr="00D56076">
        <w:rPr>
          <w:rFonts w:ascii="Calibri" w:eastAsia="Times New Roman" w:hAnsi="Calibri" w:cs="Times New Roman"/>
          <w:lang w:val="en"/>
        </w:rPr>
        <w:t>(2) Invoices will be handled in accordance with the Prompt Payment Act (</w:t>
      </w:r>
      <w:hyperlink r:id="rId115" w:history="1">
        <w:r w:rsidRPr="00D56076">
          <w:rPr>
            <w:rFonts w:ascii="Calibri" w:eastAsia="Times New Roman" w:hAnsi="Calibri" w:cs="Times New Roman"/>
            <w:color w:val="0000FF"/>
            <w:u w:val="single"/>
            <w:lang w:val="en"/>
          </w:rPr>
          <w:t>31 U.S.C. 3903</w:t>
        </w:r>
      </w:hyperlink>
      <w:r w:rsidRPr="00D56076">
        <w:rPr>
          <w:rFonts w:ascii="Calibri" w:eastAsia="Times New Roman" w:hAnsi="Calibri" w:cs="Times New Roman"/>
          <w:lang w:val="en"/>
        </w:rPr>
        <w:t xml:space="preserve">) and Office of Management and Budget (OMB) prompt payment regulations at 5 CFR Part 1315. </w:t>
      </w:r>
    </w:p>
    <w:p w14:paraId="4308AEA6"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63" w:name="wp1186526"/>
      <w:bookmarkEnd w:id="363"/>
      <w:r w:rsidRPr="00D56076">
        <w:rPr>
          <w:rFonts w:ascii="Calibri" w:eastAsia="Times New Roman" w:hAnsi="Calibri" w:cs="Arial"/>
          <w:color w:val="000000"/>
          <w:lang w:val="en"/>
        </w:rPr>
        <w:t xml:space="preserve">(h) </w:t>
      </w:r>
      <w:r w:rsidRPr="00D56076">
        <w:rPr>
          <w:rFonts w:ascii="Calibri" w:eastAsia="Times New Roman" w:hAnsi="Calibri" w:cs="Arial"/>
          <w:i/>
          <w:iCs/>
          <w:color w:val="000000"/>
          <w:lang w:val="en"/>
        </w:rPr>
        <w:t>Patent indemnity</w:t>
      </w:r>
      <w:r w:rsidRPr="00D56076">
        <w:rPr>
          <w:rFonts w:ascii="Calibri" w:eastAsia="Times New Roman" w:hAnsi="Calibri" w:cs="Arial"/>
          <w:color w:val="000000"/>
          <w:lang w:val="en"/>
        </w:rPr>
        <w:t xml:space="preserve">. The Contractor shall indemnify the Ordering Activity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 </w:t>
      </w:r>
    </w:p>
    <w:p w14:paraId="3F20DBC3"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64" w:name="wp1186527"/>
      <w:bookmarkEnd w:id="364"/>
      <w:r w:rsidRPr="00D56076">
        <w:rPr>
          <w:rFonts w:ascii="Calibri" w:eastAsia="Times New Roman" w:hAnsi="Calibri" w:cs="Arial"/>
          <w:color w:val="000000"/>
          <w:lang w:val="en"/>
        </w:rPr>
        <w:t>(i) Payment.—</w:t>
      </w:r>
    </w:p>
    <w:p w14:paraId="6A9BB04A"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65" w:name="wp1186528"/>
      <w:bookmarkEnd w:id="365"/>
      <w:r w:rsidRPr="00D56076">
        <w:rPr>
          <w:rFonts w:ascii="Calibri" w:eastAsia="Times New Roman" w:hAnsi="Calibri" w:cs="Times New Roman"/>
          <w:lang w:val="en"/>
        </w:rPr>
        <w:t xml:space="preserve">(1) </w:t>
      </w:r>
      <w:r w:rsidRPr="00D56076">
        <w:rPr>
          <w:rFonts w:ascii="Calibri" w:eastAsia="Times New Roman" w:hAnsi="Calibri" w:cs="Times New Roman"/>
          <w:i/>
          <w:iCs/>
          <w:lang w:val="en"/>
        </w:rPr>
        <w:t>Items accepted</w:t>
      </w:r>
      <w:r w:rsidRPr="00D56076">
        <w:rPr>
          <w:rFonts w:ascii="Calibri" w:eastAsia="Times New Roman" w:hAnsi="Calibri" w:cs="Times New Roman"/>
          <w:lang w:val="en"/>
        </w:rPr>
        <w:t xml:space="preserve">. Payment shall be made for items accepted by the Ordering Activity that have been delivered to the delivery destinations set forth in this contract. </w:t>
      </w:r>
    </w:p>
    <w:p w14:paraId="71C6E8A9"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66" w:name="wp1186529"/>
      <w:bookmarkEnd w:id="366"/>
      <w:r w:rsidRPr="00D56076">
        <w:rPr>
          <w:rFonts w:ascii="Calibri" w:eastAsia="Times New Roman" w:hAnsi="Calibri" w:cs="Times New Roman"/>
          <w:lang w:val="en"/>
        </w:rPr>
        <w:t xml:space="preserve">(2) </w:t>
      </w:r>
      <w:r w:rsidRPr="00D56076">
        <w:rPr>
          <w:rFonts w:ascii="Calibri" w:eastAsia="Times New Roman" w:hAnsi="Calibri" w:cs="Times New Roman"/>
          <w:i/>
          <w:iCs/>
          <w:lang w:val="en"/>
        </w:rPr>
        <w:t>Prompt payment</w:t>
      </w:r>
      <w:r w:rsidRPr="00D56076">
        <w:rPr>
          <w:rFonts w:ascii="Calibri" w:eastAsia="Times New Roman" w:hAnsi="Calibri" w:cs="Times New Roman"/>
          <w:lang w:val="en"/>
        </w:rPr>
        <w:t>. The Government will make payment in accordance with the Prompt Payment Act (</w:t>
      </w:r>
      <w:hyperlink r:id="rId116" w:history="1">
        <w:r w:rsidRPr="00D56076">
          <w:rPr>
            <w:rFonts w:ascii="Calibri" w:eastAsia="Times New Roman" w:hAnsi="Calibri" w:cs="Times New Roman"/>
            <w:color w:val="0000FF"/>
            <w:u w:val="single"/>
            <w:lang w:val="en"/>
          </w:rPr>
          <w:t>31 U.S.C. 3903</w:t>
        </w:r>
      </w:hyperlink>
      <w:r w:rsidRPr="00D56076">
        <w:rPr>
          <w:rFonts w:ascii="Calibri" w:eastAsia="Times New Roman" w:hAnsi="Calibri" w:cs="Times New Roman"/>
          <w:lang w:val="en"/>
        </w:rPr>
        <w:t xml:space="preserve">) and prompt payment regulations at 5 CFR Part 1315. </w:t>
      </w:r>
    </w:p>
    <w:p w14:paraId="76D89D2B"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67" w:name="wp1186530"/>
      <w:bookmarkEnd w:id="367"/>
      <w:r w:rsidRPr="00D56076">
        <w:rPr>
          <w:rFonts w:ascii="Calibri" w:eastAsia="Times New Roman" w:hAnsi="Calibri" w:cs="Times New Roman"/>
          <w:lang w:val="en"/>
        </w:rPr>
        <w:t xml:space="preserve">(3) </w:t>
      </w:r>
      <w:r w:rsidRPr="00D56076">
        <w:rPr>
          <w:rFonts w:ascii="Calibri" w:eastAsia="Times New Roman" w:hAnsi="Calibri" w:cs="Times New Roman"/>
          <w:i/>
          <w:iCs/>
          <w:lang w:val="en"/>
        </w:rPr>
        <w:t>Electronic Funds Transfer (EFT)</w:t>
      </w:r>
      <w:r w:rsidRPr="00D56076">
        <w:rPr>
          <w:rFonts w:ascii="Calibri" w:eastAsia="Times New Roman" w:hAnsi="Calibri" w:cs="Times New Roman"/>
          <w:lang w:val="en"/>
        </w:rPr>
        <w:t xml:space="preserve">. If the Government makes payment by EFT, see </w:t>
      </w:r>
      <w:hyperlink r:id="rId117" w:anchor="wp1203358" w:history="1">
        <w:r w:rsidRPr="00D56076">
          <w:rPr>
            <w:rFonts w:ascii="Calibri" w:eastAsia="Times New Roman" w:hAnsi="Calibri" w:cs="Times New Roman"/>
            <w:color w:val="0000FF"/>
            <w:u w:val="single"/>
            <w:lang w:val="en"/>
          </w:rPr>
          <w:t>52.212-5</w:t>
        </w:r>
      </w:hyperlink>
      <w:r w:rsidRPr="00D56076">
        <w:rPr>
          <w:rFonts w:ascii="Calibri" w:eastAsia="Times New Roman" w:hAnsi="Calibri" w:cs="Times New Roman"/>
          <w:lang w:val="en"/>
        </w:rPr>
        <w:t xml:space="preserve">(b) for the appropriate EFT clause. </w:t>
      </w:r>
    </w:p>
    <w:p w14:paraId="6F126B89"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68" w:name="wp1186531"/>
      <w:bookmarkEnd w:id="368"/>
      <w:r w:rsidRPr="00D56076">
        <w:rPr>
          <w:rFonts w:ascii="Calibri" w:eastAsia="Times New Roman" w:hAnsi="Calibri" w:cs="Times New Roman"/>
          <w:lang w:val="en"/>
        </w:rPr>
        <w:t xml:space="preserve">(4) </w:t>
      </w:r>
      <w:r w:rsidRPr="00D56076">
        <w:rPr>
          <w:rFonts w:ascii="Calibri" w:eastAsia="Times New Roman" w:hAnsi="Calibri" w:cs="Times New Roman"/>
          <w:i/>
          <w:iCs/>
          <w:lang w:val="en"/>
        </w:rPr>
        <w:t>Discount</w:t>
      </w:r>
      <w:r w:rsidRPr="00D56076">
        <w:rPr>
          <w:rFonts w:ascii="Calibri" w:eastAsia="Times New Roman" w:hAnsi="Calibri" w:cs="Times New Roman"/>
          <w:lang w:val="en"/>
        </w:rP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 </w:t>
      </w:r>
    </w:p>
    <w:p w14:paraId="30B45CC8"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69" w:name="wp1193831"/>
      <w:bookmarkEnd w:id="369"/>
      <w:r w:rsidRPr="00D56076">
        <w:rPr>
          <w:rFonts w:ascii="Calibri" w:eastAsia="Times New Roman" w:hAnsi="Calibri" w:cs="Times New Roman"/>
          <w:lang w:val="en"/>
        </w:rPr>
        <w:t xml:space="preserve">(5) </w:t>
      </w:r>
      <w:r w:rsidRPr="00D56076">
        <w:rPr>
          <w:rFonts w:ascii="Calibri" w:eastAsia="Times New Roman" w:hAnsi="Calibri" w:cs="Times New Roman"/>
          <w:i/>
          <w:iCs/>
          <w:lang w:val="en"/>
        </w:rPr>
        <w:t>Overpayments</w:t>
      </w:r>
      <w:r w:rsidRPr="00D56076">
        <w:rPr>
          <w:rFonts w:ascii="Calibri" w:eastAsia="Times New Roman" w:hAnsi="Calibri" w:cs="Times New Roman"/>
          <w:lang w:val="en"/>
        </w:rPr>
        <w:t xml:space="preserve">. If the Contractor becomes aware of a duplicate contract financing or invoice payment or that the Ordering Activity has otherwise overpaid on a contract financing or invoice payment, the Contractor shall— </w:t>
      </w:r>
    </w:p>
    <w:p w14:paraId="125841CC"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370" w:name="wp1193833"/>
      <w:bookmarkEnd w:id="370"/>
      <w:r w:rsidRPr="00D56076">
        <w:rPr>
          <w:rFonts w:ascii="Calibri" w:eastAsia="Times New Roman" w:hAnsi="Calibri" w:cs="Arial"/>
          <w:color w:val="000000"/>
          <w:lang w:val="en"/>
        </w:rPr>
        <w:t>(i) Remit the overpayment amount to the payment office cited in the contract along with a description of the overpayment including the—</w:t>
      </w:r>
    </w:p>
    <w:p w14:paraId="5EE0DA1E"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71" w:name="wp1193835"/>
      <w:bookmarkEnd w:id="371"/>
      <w:r w:rsidRPr="00D56076">
        <w:rPr>
          <w:rFonts w:ascii="Calibri" w:eastAsia="Times New Roman" w:hAnsi="Calibri" w:cs="Arial"/>
          <w:color w:val="000000"/>
          <w:lang w:val="en"/>
        </w:rPr>
        <w:t>(A) Circumstances of the overpayment (</w:t>
      </w:r>
      <w:r w:rsidRPr="00D56076">
        <w:rPr>
          <w:rFonts w:ascii="Calibri" w:eastAsia="Times New Roman" w:hAnsi="Calibri" w:cs="Arial"/>
          <w:i/>
          <w:iCs/>
          <w:color w:val="000000"/>
          <w:lang w:val="en"/>
        </w:rPr>
        <w:t>e.g.</w:t>
      </w:r>
      <w:r w:rsidRPr="00D56076">
        <w:rPr>
          <w:rFonts w:ascii="Calibri" w:eastAsia="Times New Roman" w:hAnsi="Calibri" w:cs="Arial"/>
          <w:color w:val="000000"/>
          <w:lang w:val="en"/>
        </w:rPr>
        <w:t xml:space="preserve">, duplicate payment, erroneous payment, liquidation errors, date(s) of overpayment); </w:t>
      </w:r>
    </w:p>
    <w:p w14:paraId="731C94C6"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72" w:name="wp1193837"/>
      <w:bookmarkEnd w:id="372"/>
      <w:r w:rsidRPr="00D56076">
        <w:rPr>
          <w:rFonts w:ascii="Calibri" w:eastAsia="Times New Roman" w:hAnsi="Calibri" w:cs="Arial"/>
          <w:color w:val="000000"/>
          <w:lang w:val="en"/>
        </w:rPr>
        <w:t xml:space="preserve">(B) Affected contract number and delivery order number, if applicable; </w:t>
      </w:r>
    </w:p>
    <w:p w14:paraId="2A847501"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73" w:name="wp1193839"/>
      <w:bookmarkEnd w:id="373"/>
      <w:r w:rsidRPr="00D56076">
        <w:rPr>
          <w:rFonts w:ascii="Calibri" w:eastAsia="Times New Roman" w:hAnsi="Calibri" w:cs="Arial"/>
          <w:color w:val="000000"/>
          <w:lang w:val="en"/>
        </w:rPr>
        <w:t>(C) Affected line item or subline item, if applicable; and</w:t>
      </w:r>
    </w:p>
    <w:p w14:paraId="3689719E"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74" w:name="wp1193841"/>
      <w:bookmarkEnd w:id="374"/>
      <w:r w:rsidRPr="00D56076">
        <w:rPr>
          <w:rFonts w:ascii="Calibri" w:eastAsia="Times New Roman" w:hAnsi="Calibri" w:cs="Arial"/>
          <w:color w:val="000000"/>
          <w:lang w:val="en"/>
        </w:rPr>
        <w:t>(D) Contractor point of contact.</w:t>
      </w:r>
    </w:p>
    <w:p w14:paraId="51D89476" w14:textId="77777777" w:rsidR="00D56076" w:rsidRPr="00D56076" w:rsidRDefault="00D56076" w:rsidP="00D56076">
      <w:pPr>
        <w:spacing w:after="0" w:line="240" w:lineRule="auto"/>
        <w:ind w:firstLine="540"/>
        <w:rPr>
          <w:rFonts w:ascii="Calibri" w:eastAsia="Times New Roman" w:hAnsi="Calibri" w:cs="Arial"/>
          <w:color w:val="000000"/>
          <w:lang w:val="en"/>
        </w:rPr>
      </w:pPr>
      <w:bookmarkStart w:id="375" w:name="wp1193843"/>
      <w:bookmarkEnd w:id="375"/>
      <w:r w:rsidRPr="00D56076">
        <w:rPr>
          <w:rFonts w:ascii="Calibri" w:eastAsia="Times New Roman" w:hAnsi="Calibri" w:cs="Arial"/>
          <w:color w:val="000000"/>
          <w:lang w:val="en"/>
        </w:rPr>
        <w:t>(ii) Provide a copy of the remittance and supporting documentation to the Contracting Officer.</w:t>
      </w:r>
    </w:p>
    <w:p w14:paraId="7CC45971" w14:textId="77777777" w:rsidR="00D56076" w:rsidRPr="00D56076" w:rsidRDefault="00D56076" w:rsidP="00D56076">
      <w:pPr>
        <w:spacing w:after="0" w:line="240" w:lineRule="auto"/>
        <w:ind w:left="270"/>
        <w:rPr>
          <w:rFonts w:ascii="Calibri" w:eastAsia="Times New Roman" w:hAnsi="Calibri" w:cs="Times New Roman"/>
          <w:lang w:val="en"/>
        </w:rPr>
      </w:pPr>
      <w:bookmarkStart w:id="376" w:name="wp1193845"/>
      <w:bookmarkEnd w:id="376"/>
      <w:r w:rsidRPr="00D56076">
        <w:rPr>
          <w:rFonts w:ascii="Calibri" w:eastAsia="Times New Roman" w:hAnsi="Calibri" w:cs="Times New Roman"/>
          <w:lang w:val="en"/>
        </w:rPr>
        <w:t xml:space="preserve">(6) </w:t>
      </w:r>
      <w:r w:rsidRPr="00D56076">
        <w:rPr>
          <w:rFonts w:ascii="Calibri" w:eastAsia="Times New Roman" w:hAnsi="Calibri" w:cs="Times New Roman"/>
          <w:i/>
          <w:iCs/>
          <w:lang w:val="en"/>
        </w:rPr>
        <w:t>Interest</w:t>
      </w:r>
      <w:r w:rsidRPr="00D56076">
        <w:rPr>
          <w:rFonts w:ascii="Calibri" w:eastAsia="Times New Roman" w:hAnsi="Calibri" w:cs="Times New Roman"/>
          <w:lang w:val="en"/>
        </w:rPr>
        <w:t xml:space="preserve">. </w:t>
      </w:r>
    </w:p>
    <w:p w14:paraId="13A83772"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377" w:name="wp1193999"/>
      <w:bookmarkEnd w:id="377"/>
      <w:r w:rsidRPr="00D56076">
        <w:rPr>
          <w:rFonts w:ascii="Calibri" w:eastAsia="Times New Roman" w:hAnsi="Calibri" w:cs="Arial"/>
          <w:color w:val="000000"/>
          <w:lang w:val="en"/>
        </w:rPr>
        <w:t xml:space="preserve">(i)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118" w:history="1">
        <w:r w:rsidRPr="00D56076">
          <w:rPr>
            <w:rFonts w:ascii="Calibri" w:eastAsia="Times New Roman" w:hAnsi="Calibri" w:cs="Arial"/>
            <w:color w:val="0000FF"/>
            <w:u w:val="single"/>
            <w:lang w:val="en"/>
          </w:rPr>
          <w:t>41 U.S.C. 7109</w:t>
        </w:r>
      </w:hyperlink>
      <w:r w:rsidRPr="00D56076">
        <w:rPr>
          <w:rFonts w:ascii="Calibri" w:eastAsia="Times New Roman" w:hAnsi="Calibri" w:cs="Arial"/>
          <w:color w:val="000000"/>
          <w:lang w:val="en"/>
        </w:rPr>
        <w:t xml:space="preserve"> , which is applicable to the period in which the amount becomes due, as provided in (i)(6)(v) of this clause, and then at the rate applicable for each six-month period as fixed by the Secretary until the amount is paid. </w:t>
      </w:r>
    </w:p>
    <w:p w14:paraId="3763B967"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378" w:name="wp1193847"/>
      <w:bookmarkEnd w:id="378"/>
      <w:r w:rsidRPr="00D56076">
        <w:rPr>
          <w:rFonts w:ascii="Calibri" w:eastAsia="Times New Roman" w:hAnsi="Calibri" w:cs="Arial"/>
          <w:color w:val="000000"/>
          <w:lang w:val="en"/>
        </w:rPr>
        <w:t>(ii) The Government may issue a demand for payment to the Contractor upon finding a debt is due under the contract.</w:t>
      </w:r>
    </w:p>
    <w:p w14:paraId="07CC659C"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379" w:name="wp1193849"/>
      <w:bookmarkEnd w:id="379"/>
      <w:r w:rsidRPr="00D56076">
        <w:rPr>
          <w:rFonts w:ascii="Calibri" w:eastAsia="Times New Roman" w:hAnsi="Calibri" w:cs="Arial"/>
          <w:color w:val="000000"/>
          <w:lang w:val="en"/>
        </w:rPr>
        <w:t xml:space="preserve">(iii) </w:t>
      </w:r>
      <w:r w:rsidRPr="00D56076">
        <w:rPr>
          <w:rFonts w:ascii="Calibri" w:eastAsia="Times New Roman" w:hAnsi="Calibri" w:cs="Arial"/>
          <w:i/>
          <w:iCs/>
          <w:color w:val="000000"/>
          <w:lang w:val="en"/>
        </w:rPr>
        <w:t>Final decisions</w:t>
      </w:r>
      <w:r w:rsidRPr="00D56076">
        <w:rPr>
          <w:rFonts w:ascii="Calibri" w:eastAsia="Times New Roman" w:hAnsi="Calibri" w:cs="Arial"/>
          <w:color w:val="000000"/>
          <w:lang w:val="en"/>
        </w:rPr>
        <w:t xml:space="preserve">. The Contracting Officer will issue a final decision as required by </w:t>
      </w:r>
      <w:hyperlink r:id="rId119" w:anchor="wp1079912" w:history="1">
        <w:r w:rsidRPr="00D56076">
          <w:rPr>
            <w:rFonts w:ascii="Calibri" w:eastAsia="Times New Roman" w:hAnsi="Calibri" w:cs="Arial"/>
            <w:color w:val="0000FF"/>
            <w:u w:val="single"/>
            <w:lang w:val="en"/>
          </w:rPr>
          <w:t>33.211</w:t>
        </w:r>
      </w:hyperlink>
      <w:r w:rsidRPr="00D56076">
        <w:rPr>
          <w:rFonts w:ascii="Calibri" w:eastAsia="Times New Roman" w:hAnsi="Calibri" w:cs="Arial"/>
          <w:color w:val="000000"/>
          <w:lang w:val="en"/>
        </w:rPr>
        <w:t xml:space="preserve"> if— </w:t>
      </w:r>
    </w:p>
    <w:p w14:paraId="4762C632" w14:textId="77777777" w:rsidR="00D56076" w:rsidRPr="00D56076" w:rsidRDefault="00D56076" w:rsidP="00D56076">
      <w:pPr>
        <w:spacing w:after="0" w:line="240" w:lineRule="auto"/>
        <w:ind w:left="1170" w:hanging="270"/>
        <w:rPr>
          <w:rFonts w:ascii="Calibri" w:eastAsia="Times New Roman" w:hAnsi="Calibri" w:cs="Arial"/>
          <w:color w:val="000000"/>
          <w:lang w:val="en"/>
        </w:rPr>
      </w:pPr>
      <w:bookmarkStart w:id="380" w:name="wp1193851"/>
      <w:bookmarkEnd w:id="380"/>
      <w:r w:rsidRPr="00D56076">
        <w:rPr>
          <w:rFonts w:ascii="Calibri" w:eastAsia="Times New Roman" w:hAnsi="Calibri" w:cs="Arial"/>
          <w:color w:val="000000"/>
          <w:lang w:val="en"/>
        </w:rPr>
        <w:t>(A) The Contracting Officer and the Contractor are unable to reach agreement on the existence or amount of a debt within 30 days;</w:t>
      </w:r>
    </w:p>
    <w:p w14:paraId="335A52AB" w14:textId="77777777" w:rsidR="00D56076" w:rsidRPr="00D56076" w:rsidRDefault="00D56076" w:rsidP="00D56076">
      <w:pPr>
        <w:spacing w:after="0" w:line="240" w:lineRule="auto"/>
        <w:ind w:left="1170" w:hanging="270"/>
        <w:rPr>
          <w:rFonts w:ascii="Calibri" w:eastAsia="Times New Roman" w:hAnsi="Calibri" w:cs="Arial"/>
          <w:color w:val="000000"/>
          <w:lang w:val="en"/>
        </w:rPr>
      </w:pPr>
      <w:bookmarkStart w:id="381" w:name="wp1193853"/>
      <w:bookmarkEnd w:id="381"/>
      <w:r w:rsidRPr="00D56076">
        <w:rPr>
          <w:rFonts w:ascii="Calibri" w:eastAsia="Times New Roman" w:hAnsi="Calibri" w:cs="Arial"/>
          <w:color w:val="000000"/>
          <w:lang w:val="en"/>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2B22302E" w14:textId="77777777" w:rsidR="00D56076" w:rsidRPr="00D56076" w:rsidRDefault="00D56076" w:rsidP="00D56076">
      <w:pPr>
        <w:spacing w:after="0" w:line="240" w:lineRule="auto"/>
        <w:ind w:left="1170" w:hanging="270"/>
        <w:rPr>
          <w:rFonts w:ascii="Calibri" w:eastAsia="Times New Roman" w:hAnsi="Calibri" w:cs="Arial"/>
          <w:color w:val="000000"/>
          <w:lang w:val="en"/>
        </w:rPr>
      </w:pPr>
      <w:bookmarkStart w:id="382" w:name="wp1193855"/>
      <w:bookmarkEnd w:id="382"/>
      <w:r w:rsidRPr="00D56076">
        <w:rPr>
          <w:rFonts w:ascii="Calibri" w:eastAsia="Times New Roman" w:hAnsi="Calibri" w:cs="Arial"/>
          <w:color w:val="000000"/>
          <w:lang w:val="en"/>
        </w:rPr>
        <w:t xml:space="preserve">(C) The Contractor requests a deferment of collection on a debt previously demanded by the Contracting Officer (see </w:t>
      </w:r>
      <w:hyperlink r:id="rId120" w:anchor="wp1031290" w:history="1">
        <w:r w:rsidRPr="00D56076">
          <w:rPr>
            <w:rFonts w:ascii="Calibri" w:eastAsia="Times New Roman" w:hAnsi="Calibri" w:cs="Arial"/>
            <w:color w:val="0000FF"/>
            <w:u w:val="single"/>
            <w:lang w:val="en"/>
          </w:rPr>
          <w:t>32.607-2</w:t>
        </w:r>
      </w:hyperlink>
      <w:r w:rsidRPr="00D56076">
        <w:rPr>
          <w:rFonts w:ascii="Calibri" w:eastAsia="Times New Roman" w:hAnsi="Calibri" w:cs="Arial"/>
          <w:color w:val="000000"/>
          <w:lang w:val="en"/>
        </w:rPr>
        <w:t xml:space="preserve">). </w:t>
      </w:r>
    </w:p>
    <w:p w14:paraId="599F282E"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383" w:name="wp1193857"/>
      <w:bookmarkEnd w:id="383"/>
      <w:r w:rsidRPr="00D56076">
        <w:rPr>
          <w:rFonts w:ascii="Calibri" w:eastAsia="Times New Roman" w:hAnsi="Calibri" w:cs="Arial"/>
          <w:color w:val="000000"/>
          <w:lang w:val="en"/>
        </w:rPr>
        <w:t xml:space="preserve">(iv) If a demand for payment was previously issued for the debt, the demand for payment included in the final decision shall identify the same due date as the original demand for payment. </w:t>
      </w:r>
    </w:p>
    <w:p w14:paraId="49D553E3"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384" w:name="wp1193859"/>
      <w:bookmarkEnd w:id="384"/>
      <w:r w:rsidRPr="00D56076">
        <w:rPr>
          <w:rFonts w:ascii="Calibri" w:eastAsia="Times New Roman" w:hAnsi="Calibri" w:cs="Arial"/>
          <w:color w:val="000000"/>
          <w:lang w:val="en"/>
        </w:rPr>
        <w:t>(v) Amounts shall be due at the earliest of the following dates:</w:t>
      </w:r>
    </w:p>
    <w:p w14:paraId="180009E1"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85" w:name="wp1193861"/>
      <w:bookmarkEnd w:id="385"/>
      <w:r w:rsidRPr="00D56076">
        <w:rPr>
          <w:rFonts w:ascii="Calibri" w:eastAsia="Times New Roman" w:hAnsi="Calibri" w:cs="Arial"/>
          <w:color w:val="000000"/>
          <w:lang w:val="en"/>
        </w:rPr>
        <w:t>(A) The date fixed under this contract.</w:t>
      </w:r>
    </w:p>
    <w:p w14:paraId="5487AB1E"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86" w:name="wp1193863"/>
      <w:bookmarkEnd w:id="386"/>
      <w:r w:rsidRPr="00D56076">
        <w:rPr>
          <w:rFonts w:ascii="Calibri" w:eastAsia="Times New Roman" w:hAnsi="Calibri" w:cs="Arial"/>
          <w:color w:val="000000"/>
          <w:lang w:val="en"/>
        </w:rPr>
        <w:t xml:space="preserve">(B) The date of the first written demand for payment, including any demand for payment resulting from a default termination. </w:t>
      </w:r>
    </w:p>
    <w:p w14:paraId="73BC8872"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387" w:name="wp1193865"/>
      <w:bookmarkEnd w:id="387"/>
      <w:r w:rsidRPr="00D56076">
        <w:rPr>
          <w:rFonts w:ascii="Calibri" w:eastAsia="Times New Roman" w:hAnsi="Calibri" w:cs="Arial"/>
          <w:color w:val="000000"/>
          <w:lang w:val="en"/>
        </w:rPr>
        <w:t>(vi) The interest charge shall be computed for the actual number of calendar days involved beginning on the due date and ending on—</w:t>
      </w:r>
    </w:p>
    <w:p w14:paraId="22CB627F" w14:textId="77777777" w:rsidR="00D56076" w:rsidRPr="00D56076" w:rsidRDefault="00D56076" w:rsidP="00D56076">
      <w:pPr>
        <w:spacing w:after="0" w:line="240" w:lineRule="auto"/>
        <w:ind w:firstLine="810"/>
        <w:rPr>
          <w:rFonts w:ascii="Calibri" w:eastAsia="Times New Roman" w:hAnsi="Calibri" w:cs="Arial"/>
          <w:color w:val="000000"/>
          <w:lang w:val="en"/>
        </w:rPr>
      </w:pPr>
      <w:bookmarkStart w:id="388" w:name="wp1193867"/>
      <w:bookmarkEnd w:id="388"/>
      <w:r w:rsidRPr="00D56076">
        <w:rPr>
          <w:rFonts w:ascii="Calibri" w:eastAsia="Times New Roman" w:hAnsi="Calibri" w:cs="Arial"/>
          <w:color w:val="000000"/>
          <w:lang w:val="en"/>
        </w:rPr>
        <w:t>(A) The date on which the designated office receives payment from the Contractor;</w:t>
      </w:r>
    </w:p>
    <w:p w14:paraId="6F8E56F5"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89" w:name="wp1193869"/>
      <w:bookmarkEnd w:id="389"/>
      <w:r w:rsidRPr="00D56076">
        <w:rPr>
          <w:rFonts w:ascii="Calibri" w:eastAsia="Times New Roman" w:hAnsi="Calibri" w:cs="Arial"/>
          <w:color w:val="000000"/>
          <w:lang w:val="en"/>
        </w:rPr>
        <w:t>(B) The date of issuance of a Government check to the Contractor from which an amount otherwise payable has been withheld as a credit against the contract debt; or</w:t>
      </w:r>
    </w:p>
    <w:p w14:paraId="42AAF761" w14:textId="77777777" w:rsidR="00D56076" w:rsidRPr="00D56076" w:rsidRDefault="00D56076" w:rsidP="00D56076">
      <w:pPr>
        <w:spacing w:after="0" w:line="240" w:lineRule="auto"/>
        <w:ind w:left="1080" w:hanging="270"/>
        <w:rPr>
          <w:rFonts w:ascii="Calibri" w:eastAsia="Times New Roman" w:hAnsi="Calibri" w:cs="Arial"/>
          <w:color w:val="000000"/>
          <w:lang w:val="en"/>
        </w:rPr>
      </w:pPr>
      <w:bookmarkStart w:id="390" w:name="wp1193871"/>
      <w:bookmarkEnd w:id="390"/>
      <w:r w:rsidRPr="00D56076">
        <w:rPr>
          <w:rFonts w:ascii="Calibri" w:eastAsia="Times New Roman" w:hAnsi="Calibri" w:cs="Arial"/>
          <w:color w:val="000000"/>
          <w:lang w:val="en"/>
        </w:rPr>
        <w:t>(C) The date on which an amount withheld and applied to the contract debt would otherwise have become payable to the Contractor.</w:t>
      </w:r>
    </w:p>
    <w:p w14:paraId="33E1202D" w14:textId="77777777" w:rsidR="00D56076" w:rsidRPr="00D56076" w:rsidRDefault="00D56076" w:rsidP="00D56076">
      <w:pPr>
        <w:spacing w:after="0" w:line="240" w:lineRule="auto"/>
        <w:ind w:left="900" w:hanging="360"/>
        <w:rPr>
          <w:rFonts w:ascii="Calibri" w:eastAsia="Times New Roman" w:hAnsi="Calibri" w:cs="Arial"/>
          <w:color w:val="000000"/>
          <w:lang w:val="en"/>
        </w:rPr>
      </w:pPr>
      <w:bookmarkStart w:id="391" w:name="wp1193873"/>
      <w:bookmarkEnd w:id="391"/>
      <w:r w:rsidRPr="00D56076">
        <w:rPr>
          <w:rFonts w:ascii="Calibri" w:eastAsia="Times New Roman" w:hAnsi="Calibri" w:cs="Arial"/>
          <w:color w:val="000000"/>
          <w:lang w:val="en"/>
        </w:rPr>
        <w:t xml:space="preserve">(vii) The interest charge made under this clause may be reduced under the procedures prescribed in </w:t>
      </w:r>
      <w:hyperlink r:id="rId121" w:anchor="wp1031326" w:history="1">
        <w:r w:rsidRPr="00D56076">
          <w:rPr>
            <w:rFonts w:ascii="Calibri" w:eastAsia="Times New Roman" w:hAnsi="Calibri" w:cs="Arial"/>
            <w:color w:val="0000FF"/>
            <w:u w:val="single"/>
            <w:lang w:val="en"/>
          </w:rPr>
          <w:t>32.608-2</w:t>
        </w:r>
      </w:hyperlink>
      <w:r w:rsidRPr="00D56076">
        <w:rPr>
          <w:rFonts w:ascii="Calibri" w:eastAsia="Times New Roman" w:hAnsi="Calibri" w:cs="Arial"/>
          <w:color w:val="000000"/>
          <w:lang w:val="en"/>
        </w:rPr>
        <w:t xml:space="preserve"> of the Federal Acquisition Regulation in effect on the date of this contract. </w:t>
      </w:r>
    </w:p>
    <w:p w14:paraId="5E9C3351"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92" w:name="wp1186533"/>
      <w:bookmarkEnd w:id="392"/>
      <w:r w:rsidRPr="00D56076">
        <w:rPr>
          <w:rFonts w:ascii="Calibri" w:eastAsia="Times New Roman" w:hAnsi="Calibri" w:cs="Arial"/>
          <w:color w:val="000000"/>
          <w:lang w:val="en"/>
        </w:rPr>
        <w:t xml:space="preserve">(j) </w:t>
      </w:r>
      <w:r w:rsidRPr="00D56076">
        <w:rPr>
          <w:rFonts w:ascii="Calibri" w:eastAsia="Times New Roman" w:hAnsi="Calibri" w:cs="Arial"/>
          <w:i/>
          <w:iCs/>
          <w:color w:val="000000"/>
          <w:lang w:val="en"/>
        </w:rPr>
        <w:t>Risk of loss</w:t>
      </w:r>
      <w:r w:rsidRPr="00D56076">
        <w:rPr>
          <w:rFonts w:ascii="Calibri" w:eastAsia="Times New Roman" w:hAnsi="Calibri" w:cs="Arial"/>
          <w:color w:val="000000"/>
          <w:lang w:val="en"/>
        </w:rPr>
        <w:t xml:space="preserve">. Unless the contract specifically provides otherwise, risk of loss or damage to the supplies provided under this contract shall remain with the Contractor until, and shall pass to the Ordering Activity upon: </w:t>
      </w:r>
    </w:p>
    <w:p w14:paraId="29698384" w14:textId="77777777" w:rsidR="00D56076" w:rsidRPr="00D56076" w:rsidRDefault="00D56076" w:rsidP="00D56076">
      <w:pPr>
        <w:spacing w:after="0" w:line="240" w:lineRule="auto"/>
        <w:ind w:left="270"/>
        <w:rPr>
          <w:rFonts w:ascii="Calibri" w:eastAsia="Times New Roman" w:hAnsi="Calibri" w:cs="Times New Roman"/>
          <w:lang w:val="en"/>
        </w:rPr>
      </w:pPr>
      <w:bookmarkStart w:id="393" w:name="wp1186534"/>
      <w:bookmarkEnd w:id="393"/>
      <w:r w:rsidRPr="00D56076">
        <w:rPr>
          <w:rFonts w:ascii="Calibri" w:eastAsia="Times New Roman" w:hAnsi="Calibri" w:cs="Times New Roman"/>
          <w:lang w:val="en"/>
        </w:rPr>
        <w:t>(1) Delivery of the supplies to a carrier, if transportation is f.o.b. origin; or</w:t>
      </w:r>
    </w:p>
    <w:p w14:paraId="4FE737AB"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394" w:name="wp1186535"/>
      <w:bookmarkEnd w:id="394"/>
      <w:r w:rsidRPr="00D56076">
        <w:rPr>
          <w:rFonts w:ascii="Calibri" w:eastAsia="Times New Roman" w:hAnsi="Calibri" w:cs="Times New Roman"/>
          <w:lang w:val="en"/>
        </w:rPr>
        <w:t>(2) Delivery of the supplies to the Ordering Activity at the destination specified in the contract, if transportation is f.o.b. destination.</w:t>
      </w:r>
    </w:p>
    <w:p w14:paraId="744F775B"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95" w:name="wp1186536"/>
      <w:bookmarkEnd w:id="395"/>
      <w:r w:rsidRPr="00D56076">
        <w:rPr>
          <w:rFonts w:ascii="Calibri" w:eastAsia="Times New Roman" w:hAnsi="Calibri" w:cs="Arial"/>
          <w:color w:val="000000"/>
          <w:lang w:val="en"/>
        </w:rPr>
        <w:t xml:space="preserve">(k) </w:t>
      </w:r>
      <w:r w:rsidRPr="00D56076">
        <w:rPr>
          <w:rFonts w:ascii="Calibri" w:eastAsia="Times New Roman" w:hAnsi="Calibri" w:cs="Arial"/>
          <w:i/>
          <w:iCs/>
          <w:color w:val="000000"/>
          <w:lang w:val="en"/>
        </w:rPr>
        <w:t>Taxes</w:t>
      </w:r>
      <w:r w:rsidRPr="00D56076">
        <w:rPr>
          <w:rFonts w:ascii="Calibri" w:eastAsia="Times New Roman" w:hAnsi="Calibri" w:cs="Arial"/>
          <w:color w:val="000000"/>
          <w:lang w:val="en"/>
        </w:rPr>
        <w:t xml:space="preserve">. The contract price includes all applicable Federal, State, and local taxes and duties. </w:t>
      </w:r>
    </w:p>
    <w:p w14:paraId="27A2CEE7"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96" w:name="wp1194513"/>
      <w:bookmarkEnd w:id="396"/>
      <w:r w:rsidRPr="00D56076">
        <w:rPr>
          <w:rFonts w:ascii="Calibri" w:eastAsia="Times New Roman" w:hAnsi="Calibri" w:cs="Arial"/>
          <w:color w:val="000000"/>
          <w:lang w:val="en"/>
        </w:rPr>
        <w:t xml:space="preserve">(l) </w:t>
      </w:r>
      <w:r w:rsidRPr="00D56076">
        <w:rPr>
          <w:rFonts w:ascii="Calibri" w:eastAsia="Times New Roman" w:hAnsi="Calibri" w:cs="Arial"/>
          <w:i/>
          <w:iCs/>
          <w:color w:val="000000"/>
          <w:lang w:val="en"/>
        </w:rPr>
        <w:t>Termination for the Government’s convenience</w:t>
      </w:r>
      <w:r w:rsidRPr="00D56076">
        <w:rPr>
          <w:rFonts w:ascii="Calibri" w:eastAsia="Times New Roman" w:hAnsi="Calibri" w:cs="Arial"/>
          <w:color w:val="000000"/>
          <w:lang w:val="en"/>
        </w:rP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 </w:t>
      </w:r>
    </w:p>
    <w:p w14:paraId="2BE83CAD"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97" w:name="wp1186538"/>
      <w:bookmarkEnd w:id="397"/>
      <w:r w:rsidRPr="00D56076">
        <w:rPr>
          <w:rFonts w:ascii="Calibri" w:eastAsia="Times New Roman" w:hAnsi="Calibri" w:cs="Arial"/>
          <w:color w:val="000000"/>
          <w:lang w:val="en"/>
        </w:rPr>
        <w:t xml:space="preserve">(m) </w:t>
      </w:r>
      <w:r w:rsidRPr="00D56076">
        <w:rPr>
          <w:rFonts w:ascii="Calibri" w:eastAsia="Times New Roman" w:hAnsi="Calibri" w:cs="Arial"/>
          <w:i/>
          <w:iCs/>
          <w:color w:val="000000"/>
          <w:lang w:val="en"/>
        </w:rPr>
        <w:t>Termination for cause</w:t>
      </w:r>
      <w:r w:rsidRPr="00D56076">
        <w:rPr>
          <w:rFonts w:ascii="Calibri" w:eastAsia="Times New Roman" w:hAnsi="Calibri" w:cs="Arial"/>
          <w:color w:val="000000"/>
          <w:lang w:val="en"/>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 </w:t>
      </w:r>
    </w:p>
    <w:p w14:paraId="076C7AA3"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98" w:name="wp1186539"/>
      <w:bookmarkEnd w:id="398"/>
      <w:r w:rsidRPr="00D56076">
        <w:rPr>
          <w:rFonts w:ascii="Calibri" w:eastAsia="Times New Roman" w:hAnsi="Calibri" w:cs="Arial"/>
          <w:color w:val="000000"/>
          <w:lang w:val="en"/>
        </w:rPr>
        <w:t xml:space="preserve">(n) </w:t>
      </w:r>
      <w:r w:rsidRPr="00D56076">
        <w:rPr>
          <w:rFonts w:ascii="Calibri" w:eastAsia="Times New Roman" w:hAnsi="Calibri" w:cs="Arial"/>
          <w:i/>
          <w:iCs/>
          <w:color w:val="000000"/>
          <w:lang w:val="en"/>
        </w:rPr>
        <w:t>Title</w:t>
      </w:r>
      <w:r w:rsidRPr="00D56076">
        <w:rPr>
          <w:rFonts w:ascii="Calibri" w:eastAsia="Times New Roman" w:hAnsi="Calibri" w:cs="Arial"/>
          <w:color w:val="000000"/>
          <w:lang w:val="en"/>
        </w:rPr>
        <w:t xml:space="preserve">. Unless specified elsewhere in this contract, title to items furnished under this contract shall pass to the Ordering Activity upon acceptance, regardless of when or where the Ordering Activity takes physical possession. </w:t>
      </w:r>
    </w:p>
    <w:p w14:paraId="67A9851F"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399" w:name="wp1186540"/>
      <w:bookmarkEnd w:id="399"/>
      <w:r w:rsidRPr="00D56076">
        <w:rPr>
          <w:rFonts w:ascii="Calibri" w:eastAsia="Times New Roman" w:hAnsi="Calibri" w:cs="Arial"/>
          <w:color w:val="000000"/>
          <w:lang w:val="en"/>
        </w:rPr>
        <w:t xml:space="preserve">(o) </w:t>
      </w:r>
      <w:r w:rsidRPr="00D56076">
        <w:rPr>
          <w:rFonts w:ascii="Calibri" w:eastAsia="Times New Roman" w:hAnsi="Calibri" w:cs="Arial"/>
          <w:i/>
          <w:iCs/>
          <w:color w:val="000000"/>
          <w:lang w:val="en"/>
        </w:rPr>
        <w:t>Warranty</w:t>
      </w:r>
      <w:r w:rsidRPr="00D56076">
        <w:rPr>
          <w:rFonts w:ascii="Calibri" w:eastAsia="Times New Roman" w:hAnsi="Calibri" w:cs="Arial"/>
          <w:color w:val="000000"/>
          <w:lang w:val="en"/>
        </w:rPr>
        <w:t>.  Tailored – See Addendum to 52.212-4.</w:t>
      </w:r>
      <w:bookmarkStart w:id="400" w:name="wp1186541"/>
      <w:bookmarkEnd w:id="400"/>
    </w:p>
    <w:p w14:paraId="6D64E228" w14:textId="77777777" w:rsidR="00D56076" w:rsidRPr="00D56076" w:rsidRDefault="00D56076" w:rsidP="00D56076">
      <w:pPr>
        <w:spacing w:after="0" w:line="240" w:lineRule="auto"/>
        <w:ind w:left="270" w:hanging="270"/>
        <w:rPr>
          <w:rFonts w:ascii="Calibri" w:eastAsia="Times New Roman" w:hAnsi="Calibri" w:cs="Arial"/>
          <w:color w:val="000000"/>
          <w:lang w:val="en"/>
        </w:rPr>
      </w:pPr>
      <w:r w:rsidRPr="00D56076">
        <w:rPr>
          <w:rFonts w:ascii="Calibri" w:eastAsia="Times New Roman" w:hAnsi="Calibri" w:cs="Arial"/>
          <w:color w:val="000000"/>
          <w:lang w:val="en"/>
        </w:rPr>
        <w:t xml:space="preserve">(p) </w:t>
      </w:r>
      <w:r w:rsidRPr="00D56076">
        <w:rPr>
          <w:rFonts w:ascii="Calibri" w:eastAsia="Times New Roman" w:hAnsi="Calibri" w:cs="Arial"/>
          <w:i/>
          <w:iCs/>
          <w:color w:val="000000"/>
          <w:lang w:val="en"/>
        </w:rPr>
        <w:t>Limitation of liability</w:t>
      </w:r>
      <w:r w:rsidRPr="00D56076">
        <w:rPr>
          <w:rFonts w:ascii="Calibri" w:eastAsia="Times New Roman" w:hAnsi="Calibri" w:cs="Arial"/>
          <w:color w:val="000000"/>
          <w:lang w:val="en"/>
        </w:rPr>
        <w:t>.  Tailored - See Addendum to 52.212-4</w:t>
      </w:r>
      <w:bookmarkStart w:id="401" w:name="wp1186542"/>
      <w:bookmarkEnd w:id="401"/>
    </w:p>
    <w:p w14:paraId="524507F3" w14:textId="77777777" w:rsidR="00D56076" w:rsidRPr="00D56076" w:rsidRDefault="00D56076" w:rsidP="00D56076">
      <w:pPr>
        <w:spacing w:after="0" w:line="240" w:lineRule="auto"/>
        <w:ind w:left="270" w:hanging="270"/>
        <w:rPr>
          <w:rFonts w:ascii="Calibri" w:eastAsia="Times New Roman" w:hAnsi="Calibri" w:cs="Arial"/>
          <w:color w:val="000000"/>
          <w:lang w:val="en"/>
        </w:rPr>
      </w:pPr>
      <w:r w:rsidRPr="00D56076">
        <w:rPr>
          <w:rFonts w:ascii="Calibri" w:eastAsia="Times New Roman" w:hAnsi="Calibri" w:cs="Arial"/>
          <w:color w:val="000000"/>
          <w:lang w:val="en"/>
        </w:rPr>
        <w:t xml:space="preserve"> (q) </w:t>
      </w:r>
      <w:r w:rsidRPr="00D56076">
        <w:rPr>
          <w:rFonts w:ascii="Calibri" w:eastAsia="Times New Roman" w:hAnsi="Calibri" w:cs="Arial"/>
          <w:i/>
          <w:iCs/>
          <w:color w:val="000000"/>
          <w:lang w:val="en"/>
        </w:rPr>
        <w:t>Other compliances</w:t>
      </w:r>
      <w:r w:rsidRPr="00D56076">
        <w:rPr>
          <w:rFonts w:ascii="Calibri" w:eastAsia="Times New Roman" w:hAnsi="Calibri" w:cs="Arial"/>
          <w:color w:val="000000"/>
          <w:lang w:val="en"/>
        </w:rPr>
        <w:t xml:space="preserve">. The Contractor shall comply with all applicable Federal, State and local laws, executive orders, rules and regulations applicable to its performance under this contract. </w:t>
      </w:r>
    </w:p>
    <w:p w14:paraId="3D4ED303"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402" w:name="wp1196215"/>
      <w:bookmarkEnd w:id="402"/>
      <w:r w:rsidRPr="00D56076">
        <w:rPr>
          <w:rFonts w:ascii="Calibri" w:eastAsia="Times New Roman" w:hAnsi="Calibri" w:cs="Arial"/>
          <w:color w:val="000000"/>
          <w:lang w:val="en"/>
        </w:rPr>
        <w:t xml:space="preserve">(r) </w:t>
      </w:r>
      <w:r w:rsidRPr="00D56076">
        <w:rPr>
          <w:rFonts w:ascii="Calibri" w:eastAsia="Times New Roman" w:hAnsi="Calibri" w:cs="Arial"/>
          <w:i/>
          <w:iCs/>
          <w:color w:val="000000"/>
          <w:lang w:val="en"/>
        </w:rPr>
        <w:t xml:space="preserve">Compliance with laws unique to Government contracts. </w:t>
      </w:r>
      <w:r w:rsidRPr="00D56076">
        <w:rPr>
          <w:rFonts w:ascii="Calibri" w:eastAsia="Times New Roman" w:hAnsi="Calibri" w:cs="Arial"/>
          <w:color w:val="000000"/>
          <w:lang w:val="en"/>
        </w:rPr>
        <w:t xml:space="preserve">The Contractor agrees to comply with </w:t>
      </w:r>
      <w:hyperlink r:id="rId122" w:history="1">
        <w:r w:rsidRPr="00D56076">
          <w:rPr>
            <w:rFonts w:ascii="Calibri" w:eastAsia="Times New Roman" w:hAnsi="Calibri" w:cs="Arial"/>
            <w:color w:val="0000FF"/>
            <w:u w:val="single"/>
            <w:lang w:val="en"/>
          </w:rPr>
          <w:t>31 U.S.C. 1352</w:t>
        </w:r>
      </w:hyperlink>
      <w:r w:rsidRPr="00D56076">
        <w:rPr>
          <w:rFonts w:ascii="Calibri" w:eastAsia="Times New Roman" w:hAnsi="Calibri" w:cs="Arial"/>
          <w:color w:val="000000"/>
          <w:lang w:val="en"/>
        </w:rPr>
        <w:t xml:space="preserve"> relating to limitations on the use of appropriated funds to influence certain Federal contracts; </w:t>
      </w:r>
      <w:hyperlink r:id="rId123" w:history="1">
        <w:r w:rsidRPr="00D56076">
          <w:rPr>
            <w:rFonts w:ascii="Calibri" w:eastAsia="Times New Roman" w:hAnsi="Calibri" w:cs="Arial"/>
            <w:color w:val="0000FF"/>
            <w:u w:val="single"/>
            <w:lang w:val="en"/>
          </w:rPr>
          <w:t>18 U.S.C. 431</w:t>
        </w:r>
      </w:hyperlink>
      <w:r w:rsidRPr="00D56076">
        <w:rPr>
          <w:rFonts w:ascii="Calibri" w:eastAsia="Times New Roman" w:hAnsi="Calibri" w:cs="Arial"/>
          <w:color w:val="000000"/>
          <w:lang w:val="en"/>
        </w:rPr>
        <w:t xml:space="preserve"> relating to officials not to benefit; </w:t>
      </w:r>
      <w:hyperlink r:id="rId124" w:history="1">
        <w:r w:rsidRPr="00D56076">
          <w:rPr>
            <w:rFonts w:ascii="Calibri" w:eastAsia="Times New Roman" w:hAnsi="Calibri" w:cs="Arial"/>
            <w:color w:val="0000FF"/>
            <w:u w:val="single"/>
            <w:lang w:val="en"/>
          </w:rPr>
          <w:t>40 U.S.C. chapter 37</w:t>
        </w:r>
      </w:hyperlink>
      <w:r w:rsidRPr="00D56076">
        <w:rPr>
          <w:rFonts w:ascii="Calibri" w:eastAsia="Times New Roman" w:hAnsi="Calibri" w:cs="Arial"/>
          <w:color w:val="000000"/>
          <w:lang w:val="en"/>
        </w:rPr>
        <w:t xml:space="preserve">, Contract Work Hours and Safety Standards; </w:t>
      </w:r>
      <w:hyperlink r:id="rId125" w:history="1">
        <w:r w:rsidRPr="00D56076">
          <w:rPr>
            <w:rFonts w:ascii="Calibri" w:eastAsia="Times New Roman" w:hAnsi="Calibri" w:cs="Arial"/>
            <w:color w:val="0000FF"/>
            <w:u w:val="single"/>
            <w:lang w:val="en"/>
          </w:rPr>
          <w:t>41 U.S.C. chapter 87</w:t>
        </w:r>
      </w:hyperlink>
      <w:r w:rsidRPr="00D56076">
        <w:rPr>
          <w:rFonts w:ascii="Calibri" w:eastAsia="Times New Roman" w:hAnsi="Calibri" w:cs="Arial"/>
          <w:color w:val="000000"/>
          <w:lang w:val="en"/>
        </w:rPr>
        <w:t xml:space="preserve">, Kickbacks; </w:t>
      </w:r>
      <w:hyperlink r:id="rId126" w:history="1">
        <w:r w:rsidRPr="00D56076">
          <w:rPr>
            <w:rFonts w:ascii="Calibri" w:eastAsia="Times New Roman" w:hAnsi="Calibri" w:cs="Arial"/>
            <w:color w:val="0000FF"/>
            <w:u w:val="single"/>
            <w:lang w:val="en"/>
          </w:rPr>
          <w:t>41 U.S.C. 4712</w:t>
        </w:r>
      </w:hyperlink>
      <w:r w:rsidRPr="00D56076">
        <w:rPr>
          <w:rFonts w:ascii="Calibri" w:eastAsia="Times New Roman" w:hAnsi="Calibri" w:cs="Arial"/>
          <w:color w:val="000000"/>
          <w:lang w:val="en"/>
        </w:rPr>
        <w:t xml:space="preserve"> and </w:t>
      </w:r>
      <w:hyperlink r:id="rId127" w:history="1">
        <w:r w:rsidRPr="00D56076">
          <w:rPr>
            <w:rFonts w:ascii="Calibri" w:eastAsia="Times New Roman" w:hAnsi="Calibri" w:cs="Arial"/>
            <w:color w:val="0000FF"/>
            <w:u w:val="single"/>
            <w:lang w:val="en"/>
          </w:rPr>
          <w:t>10 U.S.C. 2409</w:t>
        </w:r>
      </w:hyperlink>
      <w:r w:rsidRPr="00D56076">
        <w:rPr>
          <w:rFonts w:ascii="Calibri" w:eastAsia="Times New Roman" w:hAnsi="Calibri" w:cs="Arial"/>
          <w:color w:val="000000"/>
          <w:lang w:val="en"/>
        </w:rPr>
        <w:t xml:space="preserve"> relating to whistleblower protections; </w:t>
      </w:r>
      <w:hyperlink r:id="rId128" w:history="1">
        <w:r w:rsidRPr="00D56076">
          <w:rPr>
            <w:rFonts w:ascii="Calibri" w:eastAsia="Times New Roman" w:hAnsi="Calibri" w:cs="Arial"/>
            <w:color w:val="0000FF"/>
            <w:u w:val="single"/>
            <w:lang w:val="en"/>
          </w:rPr>
          <w:t>49 U.S.C. 40118</w:t>
        </w:r>
      </w:hyperlink>
      <w:r w:rsidRPr="00D56076">
        <w:rPr>
          <w:rFonts w:ascii="Calibri" w:eastAsia="Times New Roman" w:hAnsi="Calibri" w:cs="Arial"/>
          <w:color w:val="000000"/>
          <w:lang w:val="en"/>
        </w:rPr>
        <w:t xml:space="preserve">, Fly American; and </w:t>
      </w:r>
      <w:hyperlink r:id="rId129" w:history="1">
        <w:r w:rsidRPr="00D56076">
          <w:rPr>
            <w:rFonts w:ascii="Calibri" w:eastAsia="Times New Roman" w:hAnsi="Calibri" w:cs="Arial"/>
            <w:color w:val="0000FF"/>
            <w:u w:val="single"/>
            <w:lang w:val="en"/>
          </w:rPr>
          <w:t>41 U.S.C. chapter 21</w:t>
        </w:r>
      </w:hyperlink>
      <w:r w:rsidRPr="00D56076">
        <w:rPr>
          <w:rFonts w:ascii="Calibri" w:eastAsia="Times New Roman" w:hAnsi="Calibri" w:cs="Arial"/>
          <w:color w:val="000000"/>
          <w:lang w:val="en"/>
        </w:rPr>
        <w:t xml:space="preserve"> relating to procurement integrity. </w:t>
      </w:r>
    </w:p>
    <w:p w14:paraId="1401FCD9"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403" w:name="wp1186544"/>
      <w:bookmarkEnd w:id="403"/>
      <w:r w:rsidRPr="00D56076">
        <w:rPr>
          <w:rFonts w:ascii="Calibri" w:eastAsia="Times New Roman" w:hAnsi="Calibri" w:cs="Arial"/>
          <w:color w:val="000000"/>
          <w:lang w:val="en"/>
        </w:rPr>
        <w:t xml:space="preserve">(s) </w:t>
      </w:r>
      <w:r w:rsidRPr="00D56076">
        <w:rPr>
          <w:rFonts w:ascii="Calibri" w:eastAsia="Times New Roman" w:hAnsi="Calibri" w:cs="Arial"/>
          <w:i/>
          <w:iCs/>
          <w:color w:val="000000"/>
          <w:lang w:val="en"/>
        </w:rPr>
        <w:t>Order of precedence</w:t>
      </w:r>
      <w:r w:rsidRPr="00D56076">
        <w:rPr>
          <w:rFonts w:ascii="Calibri" w:eastAsia="Times New Roman" w:hAnsi="Calibri" w:cs="Arial"/>
          <w:color w:val="000000"/>
          <w:lang w:val="en"/>
        </w:rPr>
        <w:t xml:space="preserve">. Any inconsistencies in this solicitation or contract shall be resolved by giving precedence in the following order: </w:t>
      </w:r>
    </w:p>
    <w:p w14:paraId="2B4DD3BF"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04" w:name="wp1186545"/>
      <w:bookmarkEnd w:id="404"/>
      <w:r w:rsidRPr="00D56076">
        <w:rPr>
          <w:rFonts w:ascii="Calibri" w:eastAsia="Times New Roman" w:hAnsi="Calibri" w:cs="Times New Roman"/>
          <w:lang w:val="en"/>
        </w:rPr>
        <w:t>(1) The schedule of supplies/services.</w:t>
      </w:r>
    </w:p>
    <w:p w14:paraId="63C101BA"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05" w:name="wp1186546"/>
      <w:bookmarkEnd w:id="405"/>
      <w:r w:rsidRPr="00D56076">
        <w:rPr>
          <w:rFonts w:ascii="Calibri" w:eastAsia="Times New Roman" w:hAnsi="Calibri" w:cs="Times New Roman"/>
          <w:lang w:val="en"/>
        </w:rPr>
        <w:t>(2) The Assignments, Disputes, Payments, Invoice, Other Compliances, Compliance with Laws Unique to Government Contracts, and Unauthorized Obligations paragraphs of this clause;</w:t>
      </w:r>
    </w:p>
    <w:p w14:paraId="7E6C3760"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06" w:name="wp1186547"/>
      <w:bookmarkEnd w:id="406"/>
      <w:r w:rsidRPr="00D56076">
        <w:rPr>
          <w:rFonts w:ascii="Calibri" w:eastAsia="Times New Roman" w:hAnsi="Calibri" w:cs="Times New Roman"/>
          <w:lang w:val="en"/>
        </w:rPr>
        <w:t xml:space="preserve">(3) The clause at </w:t>
      </w:r>
      <w:hyperlink r:id="rId130" w:anchor="wp1203358" w:history="1">
        <w:r w:rsidRPr="00D56076">
          <w:rPr>
            <w:rFonts w:ascii="Calibri" w:eastAsia="Times New Roman" w:hAnsi="Calibri" w:cs="Times New Roman"/>
            <w:color w:val="0000FF"/>
            <w:u w:val="single"/>
            <w:lang w:val="en"/>
          </w:rPr>
          <w:t>52.212-5</w:t>
        </w:r>
      </w:hyperlink>
      <w:r w:rsidRPr="00D56076">
        <w:rPr>
          <w:rFonts w:ascii="Calibri" w:eastAsia="Times New Roman" w:hAnsi="Calibri" w:cs="Times New Roman"/>
          <w:lang w:val="en"/>
        </w:rPr>
        <w:t xml:space="preserve">. </w:t>
      </w:r>
    </w:p>
    <w:p w14:paraId="189552EA"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07" w:name="wp1186548"/>
      <w:bookmarkEnd w:id="407"/>
      <w:r w:rsidRPr="00D56076">
        <w:rPr>
          <w:rFonts w:ascii="Calibri" w:eastAsia="Times New Roman" w:hAnsi="Calibri" w:cs="Times New Roman"/>
          <w:lang w:val="en"/>
        </w:rPr>
        <w:t>(4) Addenda to this solicitation or contract, including any license agreements for computer software.</w:t>
      </w:r>
    </w:p>
    <w:p w14:paraId="339AAA5C"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08" w:name="wp1186549"/>
      <w:bookmarkEnd w:id="408"/>
      <w:r w:rsidRPr="00D56076">
        <w:rPr>
          <w:rFonts w:ascii="Calibri" w:eastAsia="Times New Roman" w:hAnsi="Calibri" w:cs="Times New Roman"/>
          <w:lang w:val="en"/>
        </w:rPr>
        <w:t>(5) Solicitation provisions if this is a solicitation.</w:t>
      </w:r>
    </w:p>
    <w:p w14:paraId="4F864C9C"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09" w:name="wp1187253"/>
      <w:bookmarkEnd w:id="409"/>
      <w:r w:rsidRPr="00D56076">
        <w:rPr>
          <w:rFonts w:ascii="Calibri" w:eastAsia="Times New Roman" w:hAnsi="Calibri" w:cs="Times New Roman"/>
          <w:lang w:val="en"/>
        </w:rPr>
        <w:t>(6) Other paragraphs of this clause.</w:t>
      </w:r>
    </w:p>
    <w:p w14:paraId="6E35D78F"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10" w:name="wp1187254"/>
      <w:bookmarkEnd w:id="410"/>
      <w:r w:rsidRPr="00D56076">
        <w:rPr>
          <w:rFonts w:ascii="Calibri" w:eastAsia="Times New Roman" w:hAnsi="Calibri" w:cs="Times New Roman"/>
          <w:lang w:val="en"/>
        </w:rPr>
        <w:t xml:space="preserve">(7) The </w:t>
      </w:r>
      <w:hyperlink r:id="rId131" w:anchor="wp1189284" w:history="1">
        <w:r w:rsidRPr="00D56076">
          <w:rPr>
            <w:rFonts w:ascii="Calibri" w:eastAsia="Times New Roman" w:hAnsi="Calibri" w:cs="Times New Roman"/>
            <w:color w:val="0000FF"/>
            <w:u w:val="single"/>
            <w:lang w:val="en"/>
          </w:rPr>
          <w:t>Standard Form 1449</w:t>
        </w:r>
      </w:hyperlink>
      <w:r w:rsidRPr="00D56076">
        <w:rPr>
          <w:rFonts w:ascii="Calibri" w:eastAsia="Times New Roman" w:hAnsi="Calibri" w:cs="Times New Roman"/>
          <w:lang w:val="en"/>
        </w:rPr>
        <w:t xml:space="preserve">. </w:t>
      </w:r>
    </w:p>
    <w:p w14:paraId="229B6F74"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11" w:name="wp1187255"/>
      <w:bookmarkEnd w:id="411"/>
      <w:r w:rsidRPr="00D56076">
        <w:rPr>
          <w:rFonts w:ascii="Calibri" w:eastAsia="Times New Roman" w:hAnsi="Calibri" w:cs="Times New Roman"/>
          <w:lang w:val="en"/>
        </w:rPr>
        <w:t>(8) Other documents, exhibits, and attachments.</w:t>
      </w:r>
    </w:p>
    <w:p w14:paraId="400F7B33" w14:textId="77777777" w:rsidR="00D56076" w:rsidRPr="00D56076" w:rsidRDefault="00D56076" w:rsidP="00D56076">
      <w:pPr>
        <w:spacing w:after="0" w:line="240" w:lineRule="auto"/>
        <w:ind w:left="540" w:hanging="270"/>
        <w:rPr>
          <w:rFonts w:ascii="Calibri" w:eastAsia="Times New Roman" w:hAnsi="Calibri" w:cs="Times New Roman"/>
          <w:lang w:val="en"/>
        </w:rPr>
      </w:pPr>
      <w:bookmarkStart w:id="412" w:name="wp1186553"/>
      <w:bookmarkEnd w:id="412"/>
      <w:r w:rsidRPr="00D56076">
        <w:rPr>
          <w:rFonts w:ascii="Calibri" w:eastAsia="Times New Roman" w:hAnsi="Calibri" w:cs="Times New Roman"/>
          <w:lang w:val="en"/>
        </w:rPr>
        <w:t>(9) The specification.</w:t>
      </w:r>
    </w:p>
    <w:p w14:paraId="2CF62700" w14:textId="77777777" w:rsidR="00D56076" w:rsidRPr="00D56076" w:rsidRDefault="00D56076" w:rsidP="00D56076">
      <w:pPr>
        <w:spacing w:after="0" w:line="240" w:lineRule="auto"/>
        <w:rPr>
          <w:rFonts w:ascii="Calibri" w:eastAsia="Times New Roman" w:hAnsi="Calibri" w:cs="Arial"/>
          <w:i/>
          <w:color w:val="000000"/>
          <w:lang w:val="en"/>
        </w:rPr>
      </w:pPr>
      <w:bookmarkStart w:id="413" w:name="wp1179520"/>
      <w:bookmarkEnd w:id="413"/>
      <w:r w:rsidRPr="00D56076">
        <w:rPr>
          <w:rFonts w:ascii="Calibri" w:eastAsia="Times New Roman" w:hAnsi="Calibri" w:cs="Arial"/>
          <w:color w:val="000000"/>
          <w:lang w:val="en"/>
        </w:rPr>
        <w:t xml:space="preserve">(t) </w:t>
      </w:r>
      <w:r w:rsidRPr="00D56076">
        <w:rPr>
          <w:rFonts w:ascii="Calibri" w:eastAsia="Times New Roman" w:hAnsi="Calibri" w:cs="Arial"/>
          <w:i/>
          <w:color w:val="000000"/>
          <w:lang w:val="en"/>
        </w:rPr>
        <w:t>Reserved</w:t>
      </w:r>
    </w:p>
    <w:p w14:paraId="7A42EBCF" w14:textId="77777777" w:rsidR="00D56076" w:rsidRPr="00D56076" w:rsidRDefault="00D56076" w:rsidP="00D56076">
      <w:pPr>
        <w:spacing w:after="0" w:line="240" w:lineRule="auto"/>
        <w:rPr>
          <w:rFonts w:ascii="Calibri" w:eastAsia="Times New Roman" w:hAnsi="Calibri" w:cs="Arial"/>
          <w:color w:val="000000"/>
          <w:lang w:val="en"/>
        </w:rPr>
      </w:pPr>
      <w:bookmarkStart w:id="414" w:name="wp1205314"/>
      <w:bookmarkEnd w:id="414"/>
      <w:r w:rsidRPr="00D56076">
        <w:rPr>
          <w:rFonts w:ascii="Calibri" w:eastAsia="Times New Roman" w:hAnsi="Calibri" w:cs="Arial"/>
          <w:color w:val="000000"/>
          <w:lang w:val="en"/>
        </w:rPr>
        <w:t>(u) Unauthorized Obligations</w:t>
      </w:r>
    </w:p>
    <w:p w14:paraId="745D68F8" w14:textId="77777777" w:rsidR="00D56076" w:rsidRPr="00D56076" w:rsidRDefault="00D56076" w:rsidP="00D56076">
      <w:pPr>
        <w:tabs>
          <w:tab w:val="left" w:pos="180"/>
        </w:tabs>
        <w:spacing w:after="0" w:line="240" w:lineRule="auto"/>
        <w:ind w:left="540" w:hanging="270"/>
        <w:rPr>
          <w:rFonts w:ascii="Calibri" w:eastAsia="Times New Roman" w:hAnsi="Calibri" w:cs="Times New Roman"/>
          <w:lang w:val="en"/>
        </w:rPr>
      </w:pPr>
      <w:bookmarkStart w:id="415" w:name="wp1205315"/>
      <w:bookmarkEnd w:id="415"/>
      <w:r w:rsidRPr="00D56076">
        <w:rPr>
          <w:rFonts w:ascii="Calibri" w:eastAsia="Times New Roman" w:hAnsi="Calibri" w:cs="Times New Roman"/>
          <w:lang w:val="en"/>
        </w:rPr>
        <w:t>(1)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E90ED34" w14:textId="77777777" w:rsidR="00D56076" w:rsidRPr="00D56076" w:rsidRDefault="00D56076" w:rsidP="00D56076">
      <w:pPr>
        <w:spacing w:after="0" w:line="240" w:lineRule="auto"/>
        <w:ind w:left="810" w:hanging="270"/>
        <w:rPr>
          <w:rFonts w:ascii="Calibri" w:eastAsia="Times New Roman" w:hAnsi="Calibri" w:cs="Arial"/>
          <w:color w:val="000000"/>
          <w:lang w:val="en"/>
        </w:rPr>
      </w:pPr>
      <w:bookmarkStart w:id="416" w:name="wp1205316"/>
      <w:bookmarkEnd w:id="416"/>
      <w:r w:rsidRPr="00D56076">
        <w:rPr>
          <w:rFonts w:ascii="Calibri" w:eastAsia="Times New Roman" w:hAnsi="Calibri" w:cs="Arial"/>
          <w:color w:val="000000"/>
          <w:lang w:val="en"/>
        </w:rPr>
        <w:t>(i) Any such clause is unenforceable against the Government.</w:t>
      </w:r>
    </w:p>
    <w:p w14:paraId="58E8A826" w14:textId="77777777" w:rsidR="00D56076" w:rsidRPr="00D56076" w:rsidRDefault="00D56076" w:rsidP="00D56076">
      <w:pPr>
        <w:spacing w:after="0" w:line="240" w:lineRule="auto"/>
        <w:ind w:left="810" w:hanging="274"/>
        <w:rPr>
          <w:rFonts w:ascii="Calibri" w:eastAsia="Times New Roman" w:hAnsi="Calibri" w:cs="Arial"/>
          <w:color w:val="000000"/>
          <w:lang w:val="en"/>
        </w:rPr>
      </w:pPr>
      <w:bookmarkStart w:id="417" w:name="wp1205317"/>
      <w:bookmarkEnd w:id="417"/>
      <w:r w:rsidRPr="00D56076">
        <w:rPr>
          <w:rFonts w:ascii="Calibri" w:eastAsia="Times New Roman" w:hAnsi="Calibri" w:cs="Arial"/>
          <w:color w:val="000000"/>
          <w:lang w:val="en"/>
        </w:rPr>
        <w:t>(ii)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7087A5D9" w14:textId="77777777" w:rsidR="00D56076" w:rsidRPr="00D56076" w:rsidRDefault="00D56076" w:rsidP="00D56076">
      <w:pPr>
        <w:spacing w:after="0" w:line="240" w:lineRule="auto"/>
        <w:ind w:left="810" w:hanging="274"/>
        <w:rPr>
          <w:rFonts w:ascii="Calibri" w:eastAsia="Times New Roman" w:hAnsi="Calibri" w:cs="Arial"/>
          <w:color w:val="000000"/>
          <w:lang w:val="en"/>
        </w:rPr>
      </w:pPr>
      <w:bookmarkStart w:id="418" w:name="wp1205318"/>
      <w:bookmarkEnd w:id="418"/>
      <w:r w:rsidRPr="00D56076">
        <w:rPr>
          <w:rFonts w:ascii="Calibri" w:eastAsia="Times New Roman" w:hAnsi="Calibri" w:cs="Arial"/>
          <w:color w:val="000000"/>
          <w:lang w:val="en"/>
        </w:rPr>
        <w:t xml:space="preserve">(iii) Any such clause is deemed to be stricken from the EULA, TOS, or similar legal instrument or agreement. </w:t>
      </w:r>
    </w:p>
    <w:p w14:paraId="1EF27330" w14:textId="77777777" w:rsidR="00D56076" w:rsidRPr="00D56076" w:rsidRDefault="00D56076" w:rsidP="00323EEC">
      <w:pPr>
        <w:spacing w:after="0" w:line="240" w:lineRule="auto"/>
        <w:ind w:left="533" w:hanging="274"/>
        <w:rPr>
          <w:rFonts w:ascii="Calibri" w:eastAsia="Times New Roman" w:hAnsi="Calibri" w:cs="Times New Roman"/>
          <w:lang w:val="en"/>
        </w:rPr>
      </w:pPr>
      <w:bookmarkStart w:id="419" w:name="wp1209489"/>
      <w:bookmarkEnd w:id="419"/>
      <w:r w:rsidRPr="00D56076">
        <w:rPr>
          <w:rFonts w:ascii="Calibri" w:eastAsia="Times New Roman" w:hAnsi="Calibri" w:cs="Times New Roman"/>
          <w:lang w:val="en"/>
        </w:rPr>
        <w:t>(2) Paragraph (u)(1) of this clause does not apply to indemnification by the Government that is expressly authorized by statute and specifically authorized under applicable agency regulations and procedures.</w:t>
      </w:r>
    </w:p>
    <w:p w14:paraId="5639CDEE" w14:textId="77777777" w:rsidR="00D56076" w:rsidRPr="00D56076" w:rsidRDefault="00D56076" w:rsidP="00D56076">
      <w:pPr>
        <w:spacing w:after="240" w:line="240" w:lineRule="auto"/>
        <w:ind w:left="274" w:hanging="274"/>
        <w:rPr>
          <w:rFonts w:ascii="Calibri" w:eastAsia="Times New Roman" w:hAnsi="Calibri" w:cs="Arial"/>
          <w:color w:val="000000"/>
          <w:lang w:val="en"/>
        </w:rPr>
      </w:pPr>
      <w:bookmarkStart w:id="420" w:name="wp1212919"/>
      <w:bookmarkEnd w:id="420"/>
      <w:r w:rsidRPr="00D56076">
        <w:rPr>
          <w:rFonts w:ascii="Calibri" w:eastAsia="Times New Roman" w:hAnsi="Calibri" w:cs="Arial"/>
          <w:color w:val="000000"/>
          <w:lang w:val="en"/>
        </w:rPr>
        <w:t>(v) Incorporation by reference. The Contractor’s representations and certifications, including those completed electronically via the System for Award Management (SAM), are incorporated by reference into the contract.</w:t>
      </w:r>
    </w:p>
    <w:p w14:paraId="029E06F8" w14:textId="77777777" w:rsidR="00D56076" w:rsidRPr="00D56076" w:rsidRDefault="00D56076" w:rsidP="00D56076">
      <w:pPr>
        <w:spacing w:after="60" w:line="240" w:lineRule="auto"/>
        <w:rPr>
          <w:rFonts w:ascii="Georgia" w:eastAsia="Times New Roman" w:hAnsi="Georgia" w:cs="Calibri"/>
          <w:b/>
          <w:u w:val="single"/>
        </w:rPr>
      </w:pPr>
      <w:r w:rsidRPr="00D56076">
        <w:rPr>
          <w:rFonts w:ascii="Georgia" w:eastAsia="Times New Roman" w:hAnsi="Georgia" w:cs="Calibri"/>
          <w:b/>
          <w:u w:val="single"/>
        </w:rPr>
        <w:t>CLAUSES FOR ADDENDA 52.212-4</w:t>
      </w:r>
      <w:bookmarkEnd w:id="291"/>
    </w:p>
    <w:p w14:paraId="037E13F7" w14:textId="77777777" w:rsidR="00D56076" w:rsidRPr="00D56076" w:rsidRDefault="00D56076" w:rsidP="00D56076">
      <w:pPr>
        <w:tabs>
          <w:tab w:val="left" w:pos="630"/>
          <w:tab w:val="left" w:pos="810"/>
        </w:tabs>
        <w:spacing w:after="0" w:line="240" w:lineRule="auto"/>
        <w:rPr>
          <w:rFonts w:ascii="Georgia" w:eastAsia="Times New Roman" w:hAnsi="Georgia" w:cs="Calibri"/>
          <w:b/>
        </w:rPr>
      </w:pPr>
      <w:bookmarkStart w:id="421" w:name="C522124o"/>
      <w:bookmarkEnd w:id="421"/>
      <w:r w:rsidRPr="00D56076">
        <w:rPr>
          <w:rFonts w:ascii="Georgia" w:eastAsia="Times New Roman" w:hAnsi="Georgia" w:cs="Calibri"/>
          <w:b/>
        </w:rPr>
        <w:t>52.212</w:t>
      </w:r>
      <w:bookmarkStart w:id="422" w:name="WarrantyO"/>
      <w:r w:rsidRPr="00D56076">
        <w:rPr>
          <w:rFonts w:ascii="Georgia" w:eastAsia="Times New Roman" w:hAnsi="Georgia" w:cs="Calibri"/>
          <w:b/>
        </w:rPr>
        <w:t>-4 (o) (TAILORED</w:t>
      </w:r>
      <w:bookmarkEnd w:id="422"/>
      <w:r w:rsidRPr="00D56076">
        <w:rPr>
          <w:rFonts w:ascii="Georgia" w:eastAsia="Times New Roman" w:hAnsi="Georgia" w:cs="Calibri"/>
          <w:b/>
        </w:rPr>
        <w:t>)</w:t>
      </w:r>
    </w:p>
    <w:p w14:paraId="16D0A33B" w14:textId="77777777" w:rsidR="00D56076" w:rsidRPr="00D56076" w:rsidRDefault="00D56076" w:rsidP="00D56076">
      <w:pPr>
        <w:tabs>
          <w:tab w:val="left" w:pos="630"/>
          <w:tab w:val="left" w:pos="810"/>
        </w:tabs>
        <w:spacing w:after="60" w:line="240" w:lineRule="auto"/>
        <w:rPr>
          <w:rFonts w:ascii="Calibri" w:eastAsia="Times New Roman" w:hAnsi="Calibri" w:cs="Calibri"/>
        </w:rPr>
      </w:pPr>
      <w:r w:rsidRPr="00D56076">
        <w:rPr>
          <w:rFonts w:ascii="Calibri" w:eastAsia="Times New Roman" w:hAnsi="Calibri" w:cs="Calibri"/>
          <w:b/>
        </w:rPr>
        <w:t>Warranty:</w:t>
      </w:r>
      <w:r w:rsidRPr="00D56076">
        <w:rPr>
          <w:rFonts w:ascii="Calibri" w:eastAsia="Times New Roman" w:hAnsi="Calibri" w:cs="Calibri"/>
        </w:rPr>
        <w:t xml:space="preserve"> The Contractor warrants and implies that the items delivered hereunder are merchantable and fit for use for the particular purpose described in this contract.  In the event that the terms of the contractor’s standard commercial warranty conflict with the warranty terms contained in this clause, the terms of this clause will govern this contract, unless some other resolution is specified in the award document.</w:t>
      </w:r>
    </w:p>
    <w:p w14:paraId="5D12D741" w14:textId="77777777" w:rsidR="00D56076" w:rsidRPr="00D56076" w:rsidRDefault="00D56076" w:rsidP="00D56076">
      <w:pPr>
        <w:tabs>
          <w:tab w:val="left" w:pos="630"/>
          <w:tab w:val="left" w:pos="810"/>
        </w:tabs>
        <w:spacing w:after="0" w:line="240" w:lineRule="auto"/>
        <w:rPr>
          <w:rFonts w:ascii="Georgia" w:eastAsia="Times New Roman" w:hAnsi="Georgia" w:cs="Calibri"/>
          <w:b/>
        </w:rPr>
      </w:pPr>
      <w:bookmarkStart w:id="423" w:name="C522124p"/>
      <w:bookmarkEnd w:id="423"/>
      <w:r w:rsidRPr="00D56076">
        <w:rPr>
          <w:rFonts w:ascii="Georgia" w:eastAsia="Times New Roman" w:hAnsi="Georgia" w:cs="Calibri"/>
          <w:b/>
        </w:rPr>
        <w:t>52.</w:t>
      </w:r>
      <w:bookmarkStart w:id="424" w:name="WarrantyP"/>
      <w:r w:rsidRPr="00D56076">
        <w:rPr>
          <w:rFonts w:ascii="Georgia" w:eastAsia="Times New Roman" w:hAnsi="Georgia" w:cs="Calibri"/>
          <w:b/>
        </w:rPr>
        <w:t>212-4 (p) (TAILORED</w:t>
      </w:r>
      <w:bookmarkEnd w:id="424"/>
      <w:r w:rsidRPr="00D56076">
        <w:rPr>
          <w:rFonts w:ascii="Georgia" w:eastAsia="Times New Roman" w:hAnsi="Georgia" w:cs="Calibri"/>
          <w:b/>
        </w:rPr>
        <w:t>)</w:t>
      </w:r>
    </w:p>
    <w:p w14:paraId="36D8B87C" w14:textId="77777777" w:rsidR="00D56076" w:rsidRPr="00D56076" w:rsidRDefault="00D56076" w:rsidP="00D56076">
      <w:pPr>
        <w:tabs>
          <w:tab w:val="left" w:pos="630"/>
          <w:tab w:val="left" w:pos="810"/>
        </w:tabs>
        <w:spacing w:after="360" w:line="240" w:lineRule="auto"/>
        <w:rPr>
          <w:rFonts w:ascii="Calibri" w:eastAsia="Times New Roman" w:hAnsi="Calibri" w:cs="Calibri"/>
        </w:rPr>
      </w:pPr>
      <w:r w:rsidRPr="00D56076">
        <w:rPr>
          <w:rFonts w:ascii="Calibri" w:eastAsia="Times New Roman" w:hAnsi="Calibri" w:cs="Calibri"/>
          <w:b/>
        </w:rPr>
        <w:t>Limitation of liability</w:t>
      </w:r>
      <w:r w:rsidRPr="00D56076">
        <w:rPr>
          <w:rFonts w:ascii="Calibri" w:eastAsia="Times New Roman" w:hAnsi="Calibri" w:cs="Calibri"/>
        </w:rPr>
        <w:t>:  Except as otherwise provided by an express warranty, the contractor will not be liable to the Government in a breach of warranty action for consequential damages resulting from any defect or deficiencies in accepted items.  In the event that the terms of the contractor’s standard commercial warranty/limitation of liability clause(s) place greater limits on the contractor’s liability than do the terms contained in this clause, the terms of this clause will govern the contract.</w:t>
      </w:r>
    </w:p>
    <w:p w14:paraId="332A435E" w14:textId="77777777" w:rsidR="00D56076" w:rsidRPr="00D56076" w:rsidRDefault="00D56076" w:rsidP="00D408F4">
      <w:pPr>
        <w:keepNext/>
        <w:keepLines/>
        <w:spacing w:after="0"/>
        <w:ind w:left="900" w:hanging="900"/>
        <w:outlineLvl w:val="3"/>
        <w:rPr>
          <w:rFonts w:ascii="Georgia" w:eastAsia="Times New Roman" w:hAnsi="Georgia" w:cs="Calibri"/>
          <w:b/>
          <w:bCs/>
          <w:iCs/>
        </w:rPr>
      </w:pPr>
      <w:r w:rsidRPr="00EF06D5">
        <w:rPr>
          <w:rFonts w:ascii="Georgia" w:eastAsia="Times New Roman" w:hAnsi="Georgia" w:cs="Calibri"/>
          <w:b/>
          <w:bCs/>
          <w:iCs/>
        </w:rPr>
        <w:t>52.212-5 CONTRACT TERMS AND CONDITIONS REQUIRED TO IMPLEMENT STATUTES OR EXECUTIVE ORDERS - COMMERCIAL ITEMS (JAN 2020)</w:t>
      </w:r>
    </w:p>
    <w:p w14:paraId="77672A36"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(a) The Contractor shall comply with the following Federal Acquisition Regulation (FAR) clauses, which are incorporated in this contract by reference, to implement provisions of law or Executive orders applicable to acquisitions of commercial items:</w:t>
      </w:r>
    </w:p>
    <w:p w14:paraId="4BCB5B3E"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 xml:space="preserve">(1) </w:t>
      </w:r>
      <w:hyperlink r:id="rId132" w:anchor="i52_203-19" w:history="1">
        <w:r w:rsidRPr="00D56076">
          <w:rPr>
            <w:rFonts w:ascii="Calibri" w:eastAsia="Times New Roman" w:hAnsi="Calibri" w:cs="Times New Roman"/>
            <w:color w:val="0000FF"/>
            <w:lang w:val="en"/>
          </w:rPr>
          <w:t>52.203-19</w:t>
        </w:r>
      </w:hyperlink>
      <w:r w:rsidRPr="00D56076">
        <w:rPr>
          <w:rFonts w:ascii="Calibri" w:eastAsia="Times New Roman" w:hAnsi="Calibri" w:cs="Times New Roman"/>
          <w:lang w:val="en"/>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3783CA7"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 xml:space="preserve">(2) </w:t>
      </w:r>
      <w:hyperlink r:id="rId133" w:anchor="id189A70O0P1N" w:history="1">
        <w:r w:rsidRPr="00D56076">
          <w:rPr>
            <w:rFonts w:ascii="Calibri" w:eastAsia="Times New Roman" w:hAnsi="Calibri" w:cs="Times New Roman"/>
            <w:color w:val="0000FF"/>
            <w:lang w:val="en"/>
          </w:rPr>
          <w:t>52.204-23</w:t>
        </w:r>
      </w:hyperlink>
      <w:r w:rsidRPr="00D56076">
        <w:rPr>
          <w:rFonts w:ascii="Calibri" w:eastAsia="Times New Roman" w:hAnsi="Calibri" w:cs="Times New Roman"/>
          <w:lang w:val="en"/>
        </w:rPr>
        <w:t>, Prohibition on Contracting for Hardware, Software, and Services Developed or Provided by Kaspersky Lab and Other Covered Entities (</w:t>
      </w:r>
      <w:r w:rsidRPr="00D56076">
        <w:rPr>
          <w:rFonts w:ascii="Calibri" w:eastAsia="Times New Roman" w:hAnsi="Calibri" w:cs="Times New Roman"/>
          <w:i/>
          <w:iCs/>
          <w:lang w:val="en"/>
        </w:rPr>
        <w:t>Jul</w:t>
      </w:r>
      <w:r w:rsidRPr="00D56076">
        <w:rPr>
          <w:rFonts w:ascii="Calibri" w:eastAsia="Times New Roman" w:hAnsi="Calibri" w:cs="Times New Roman"/>
          <w:lang w:val="en"/>
        </w:rPr>
        <w:t xml:space="preserve"> 2018) (Section 1634 of Pub. L. 115-91).</w:t>
      </w:r>
    </w:p>
    <w:p w14:paraId="46BBB86C"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 xml:space="preserve">(3) </w:t>
      </w:r>
      <w:hyperlink r:id="rId134" w:anchor="unique_1843370613" w:history="1">
        <w:r w:rsidRPr="00D56076">
          <w:rPr>
            <w:rFonts w:ascii="Calibri" w:eastAsia="Times New Roman" w:hAnsi="Calibri" w:cs="Times New Roman"/>
            <w:color w:val="0000FF"/>
            <w:lang w:val="en"/>
          </w:rPr>
          <w:t>52.204-25</w:t>
        </w:r>
      </w:hyperlink>
      <w:r w:rsidRPr="00D56076">
        <w:rPr>
          <w:rFonts w:ascii="Calibri" w:eastAsia="Times New Roman" w:hAnsi="Calibri" w:cs="Times New Roman"/>
          <w:lang w:val="en"/>
        </w:rPr>
        <w:t>, Prohibition on Contracting for Certain Telecommunications and Video Surveillance Services or Equipment. (</w:t>
      </w:r>
      <w:r w:rsidRPr="00D56076">
        <w:rPr>
          <w:rFonts w:ascii="Calibri" w:eastAsia="Times New Roman" w:hAnsi="Calibri" w:cs="Times New Roman"/>
          <w:i/>
          <w:iCs/>
          <w:lang w:val="en"/>
        </w:rPr>
        <w:t>Aug</w:t>
      </w:r>
      <w:r w:rsidRPr="00D56076">
        <w:rPr>
          <w:rFonts w:ascii="Calibri" w:eastAsia="Times New Roman" w:hAnsi="Calibri" w:cs="Times New Roman"/>
          <w:lang w:val="en"/>
        </w:rPr>
        <w:t xml:space="preserve"> 2019) (Section 889(a)(1)(A) of Pub. L. 115-232).</w:t>
      </w:r>
    </w:p>
    <w:p w14:paraId="2A9ED456"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 xml:space="preserve">(4) </w:t>
      </w:r>
      <w:hyperlink r:id="rId135" w:anchor="i1062680" w:history="1">
        <w:r w:rsidRPr="00D56076">
          <w:rPr>
            <w:rFonts w:ascii="Calibri" w:eastAsia="Times New Roman" w:hAnsi="Calibri" w:cs="Times New Roman"/>
            <w:color w:val="0000FF"/>
            <w:lang w:val="en"/>
          </w:rPr>
          <w:t>52.209-10</w:t>
        </w:r>
      </w:hyperlink>
      <w:r w:rsidRPr="00D56076">
        <w:rPr>
          <w:rFonts w:ascii="Calibri" w:eastAsia="Times New Roman" w:hAnsi="Calibri" w:cs="Times New Roman"/>
          <w:lang w:val="en"/>
        </w:rPr>
        <w:t>, Prohibition on Contracting with Inverted Domestic Corporations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2015).</w:t>
      </w:r>
    </w:p>
    <w:p w14:paraId="2A44BD90"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 xml:space="preserve">(5) </w:t>
      </w:r>
      <w:hyperlink r:id="rId136" w:anchor="i1048661" w:history="1">
        <w:r w:rsidRPr="00D56076">
          <w:rPr>
            <w:rFonts w:ascii="Calibri" w:eastAsia="Times New Roman" w:hAnsi="Calibri" w:cs="Times New Roman"/>
            <w:color w:val="0000FF"/>
            <w:lang w:val="en"/>
          </w:rPr>
          <w:t>52.233-3</w:t>
        </w:r>
      </w:hyperlink>
      <w:r w:rsidRPr="00D56076">
        <w:rPr>
          <w:rFonts w:ascii="Calibri" w:eastAsia="Times New Roman" w:hAnsi="Calibri" w:cs="Times New Roman"/>
          <w:lang w:val="en"/>
        </w:rPr>
        <w:t>, Protest After Award (</w:t>
      </w:r>
      <w:r w:rsidRPr="00D56076">
        <w:rPr>
          <w:rFonts w:ascii="Calibri" w:eastAsia="Times New Roman" w:hAnsi="Calibri" w:cs="Times New Roman"/>
          <w:i/>
          <w:iCs/>
          <w:lang w:val="en"/>
        </w:rPr>
        <w:t>Aug</w:t>
      </w:r>
      <w:r w:rsidRPr="00D56076">
        <w:rPr>
          <w:rFonts w:ascii="Calibri" w:eastAsia="Times New Roman" w:hAnsi="Calibri" w:cs="Times New Roman"/>
          <w:lang w:val="en"/>
        </w:rPr>
        <w:t xml:space="preserve"> 1996) (</w:t>
      </w:r>
      <w:hyperlink r:id="rId137" w:tgtFrame="_blank" w:history="1">
        <w:r w:rsidRPr="00D56076">
          <w:rPr>
            <w:rFonts w:ascii="Calibri" w:eastAsia="Times New Roman" w:hAnsi="Calibri" w:cs="Times New Roman"/>
            <w:color w:val="0000FF"/>
            <w:lang w:val="en"/>
          </w:rPr>
          <w:t>31 U.S.C. 3553</w:t>
        </w:r>
      </w:hyperlink>
      <w:r w:rsidRPr="00D56076">
        <w:rPr>
          <w:rFonts w:ascii="Calibri" w:eastAsia="Times New Roman" w:hAnsi="Calibri" w:cs="Times New Roman"/>
          <w:lang w:val="en"/>
        </w:rPr>
        <w:t>).</w:t>
      </w:r>
    </w:p>
    <w:p w14:paraId="2A28FA61"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 xml:space="preserve">(6) </w:t>
      </w:r>
      <w:hyperlink r:id="rId138" w:anchor="i1048698" w:history="1">
        <w:r w:rsidRPr="00D56076">
          <w:rPr>
            <w:rFonts w:ascii="Calibri" w:eastAsia="Times New Roman" w:hAnsi="Calibri" w:cs="Times New Roman"/>
            <w:color w:val="0000FF"/>
            <w:lang w:val="en"/>
          </w:rPr>
          <w:t>52.233-4</w:t>
        </w:r>
      </w:hyperlink>
      <w:r w:rsidRPr="00D56076">
        <w:rPr>
          <w:rFonts w:ascii="Calibri" w:eastAsia="Times New Roman" w:hAnsi="Calibri" w:cs="Times New Roman"/>
          <w:lang w:val="en"/>
        </w:rPr>
        <w:t>, Applicable Law for Breach of Contract Claim (</w:t>
      </w:r>
      <w:r w:rsidRPr="00D56076">
        <w:rPr>
          <w:rFonts w:ascii="Calibri" w:eastAsia="Times New Roman" w:hAnsi="Calibri" w:cs="Times New Roman"/>
          <w:i/>
          <w:iCs/>
          <w:lang w:val="en"/>
        </w:rPr>
        <w:t>Oct 2004)</w:t>
      </w:r>
      <w:r w:rsidRPr="00D56076">
        <w:rPr>
          <w:rFonts w:ascii="Calibri" w:eastAsia="Times New Roman" w:hAnsi="Calibri" w:cs="Times New Roman"/>
          <w:lang w:val="en"/>
        </w:rPr>
        <w:t xml:space="preserve"> (Public Laws 108-77 and 108-78 (</w:t>
      </w:r>
      <w:hyperlink r:id="rId139" w:tgtFrame="_blank" w:history="1">
        <w:r w:rsidRPr="00D56076">
          <w:rPr>
            <w:rFonts w:ascii="Calibri" w:eastAsia="Times New Roman" w:hAnsi="Calibri" w:cs="Times New Roman"/>
            <w:color w:val="0000FF"/>
            <w:lang w:val="en"/>
          </w:rPr>
          <w:t>19 U.S.C. 3805 note</w:t>
        </w:r>
      </w:hyperlink>
      <w:r w:rsidRPr="00D56076">
        <w:rPr>
          <w:rFonts w:ascii="Calibri" w:eastAsia="Times New Roman" w:hAnsi="Calibri" w:cs="Times New Roman"/>
          <w:lang w:val="en"/>
        </w:rPr>
        <w:t>)).</w:t>
      </w:r>
    </w:p>
    <w:p w14:paraId="011A3681"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5A9AF7A" w14:textId="77777777" w:rsidR="00D56076" w:rsidRPr="00D56076" w:rsidRDefault="00D56076" w:rsidP="00D56076">
      <w:pPr>
        <w:spacing w:after="0" w:line="240" w:lineRule="auto"/>
        <w:jc w:val="center"/>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Contracting Officer check as appropriate</w:t>
      </w:r>
      <w:r w:rsidRPr="00D56076">
        <w:rPr>
          <w:rFonts w:ascii="Calibri" w:eastAsia="Times New Roman" w:hAnsi="Calibri" w:cs="Times New Roman"/>
          <w:lang w:val="en"/>
        </w:rPr>
        <w:t>.]</w:t>
      </w:r>
    </w:p>
    <w:p w14:paraId="39BDD980"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(1) </w:t>
      </w:r>
      <w:hyperlink r:id="rId140" w:anchor="i1063319" w:history="1">
        <w:r w:rsidRPr="00D56076">
          <w:rPr>
            <w:rFonts w:ascii="Calibri" w:eastAsia="Times New Roman" w:hAnsi="Calibri" w:cs="Times New Roman"/>
            <w:color w:val="0000FF"/>
            <w:lang w:val="en"/>
          </w:rPr>
          <w:t>52.203-6</w:t>
        </w:r>
      </w:hyperlink>
      <w:r w:rsidRPr="00D56076">
        <w:rPr>
          <w:rFonts w:ascii="Calibri" w:eastAsia="Times New Roman" w:hAnsi="Calibri" w:cs="Times New Roman"/>
          <w:lang w:val="en"/>
        </w:rPr>
        <w:t>, Restrictions on Subcontractor Sales to the Government (</w:t>
      </w:r>
      <w:r w:rsidRPr="00D56076">
        <w:rPr>
          <w:rFonts w:ascii="Calibri" w:eastAsia="Times New Roman" w:hAnsi="Calibri" w:cs="Times New Roman"/>
          <w:i/>
          <w:iCs/>
          <w:lang w:val="en"/>
        </w:rPr>
        <w:t>Sept</w:t>
      </w:r>
      <w:r w:rsidRPr="00D56076">
        <w:rPr>
          <w:rFonts w:ascii="Calibri" w:eastAsia="Times New Roman" w:hAnsi="Calibri" w:cs="Times New Roman"/>
          <w:lang w:val="en"/>
        </w:rPr>
        <w:t xml:space="preserve"> 2006), with Alternate I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1995) (</w:t>
      </w:r>
      <w:hyperlink r:id="rId141" w:tgtFrame="_blank" w:history="1">
        <w:r w:rsidRPr="00D56076">
          <w:rPr>
            <w:rFonts w:ascii="Calibri" w:eastAsia="Times New Roman" w:hAnsi="Calibri" w:cs="Times New Roman"/>
            <w:color w:val="0000FF"/>
            <w:lang w:val="en"/>
          </w:rPr>
          <w:t>41 U.S.C. 4704</w:t>
        </w:r>
      </w:hyperlink>
      <w:r w:rsidRPr="00D56076">
        <w:rPr>
          <w:rFonts w:ascii="Calibri" w:eastAsia="Times New Roman" w:hAnsi="Calibri" w:cs="Times New Roman"/>
          <w:lang w:val="en"/>
        </w:rPr>
        <w:t xml:space="preserve"> and </w:t>
      </w:r>
      <w:hyperlink r:id="rId142" w:tgtFrame="_blank" w:history="1">
        <w:r w:rsidRPr="00D56076">
          <w:rPr>
            <w:rFonts w:ascii="Calibri" w:eastAsia="Times New Roman" w:hAnsi="Calibri" w:cs="Times New Roman"/>
            <w:color w:val="0000FF"/>
            <w:lang w:val="en"/>
          </w:rPr>
          <w:t>10 U.S.C. 2402</w:t>
        </w:r>
      </w:hyperlink>
      <w:r w:rsidRPr="00D56076">
        <w:rPr>
          <w:rFonts w:ascii="Calibri" w:eastAsia="Times New Roman" w:hAnsi="Calibri" w:cs="Times New Roman"/>
          <w:lang w:val="en"/>
        </w:rPr>
        <w:t>).</w:t>
      </w:r>
    </w:p>
    <w:p w14:paraId="434DE44F"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(2) </w:t>
      </w:r>
      <w:hyperlink r:id="rId143" w:anchor="i1063504" w:history="1">
        <w:r w:rsidRPr="00D56076">
          <w:rPr>
            <w:rFonts w:ascii="Calibri" w:eastAsia="Times New Roman" w:hAnsi="Calibri" w:cs="Times New Roman"/>
            <w:color w:val="0000FF"/>
            <w:lang w:val="en"/>
          </w:rPr>
          <w:t>52.203-13</w:t>
        </w:r>
      </w:hyperlink>
      <w:r w:rsidRPr="00D56076">
        <w:rPr>
          <w:rFonts w:ascii="Calibri" w:eastAsia="Times New Roman" w:hAnsi="Calibri" w:cs="Times New Roman"/>
          <w:lang w:val="en"/>
        </w:rPr>
        <w:t>, Contractor Code of Business Ethics and Conduct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2015) (</w:t>
      </w:r>
      <w:hyperlink r:id="rId144" w:tgtFrame="_blank" w:history="1">
        <w:r w:rsidRPr="00D56076">
          <w:rPr>
            <w:rFonts w:ascii="Calibri" w:eastAsia="Times New Roman" w:hAnsi="Calibri" w:cs="Times New Roman"/>
            <w:color w:val="0000FF"/>
            <w:lang w:val="en"/>
          </w:rPr>
          <w:t>41 U.S.C. 3509</w:t>
        </w:r>
      </w:hyperlink>
      <w:r w:rsidRPr="00D56076">
        <w:rPr>
          <w:rFonts w:ascii="Calibri" w:eastAsia="Times New Roman" w:hAnsi="Calibri" w:cs="Times New Roman"/>
          <w:lang w:val="en"/>
        </w:rPr>
        <w:t>)).</w:t>
      </w:r>
    </w:p>
    <w:p w14:paraId="1E3C7841"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0112E9">
        <w:rPr>
          <w:rFonts w:ascii="Calibri" w:eastAsia="Times New Roman" w:hAnsi="Calibri" w:cs="Times New Roman"/>
          <w:lang w:val="en"/>
        </w:rPr>
        <w:t xml:space="preserve">__ (3) </w:t>
      </w:r>
      <w:hyperlink r:id="rId145" w:anchor="i1063607" w:history="1">
        <w:r w:rsidRPr="000112E9">
          <w:rPr>
            <w:rFonts w:ascii="Calibri" w:eastAsia="Times New Roman" w:hAnsi="Calibri" w:cs="Times New Roman"/>
            <w:color w:val="0000FF"/>
            <w:lang w:val="en"/>
          </w:rPr>
          <w:t>52.203-15</w:t>
        </w:r>
      </w:hyperlink>
      <w:r w:rsidRPr="000112E9">
        <w:rPr>
          <w:rFonts w:ascii="Calibri" w:eastAsia="Times New Roman" w:hAnsi="Calibri" w:cs="Times New Roman"/>
          <w:lang w:val="en"/>
        </w:rPr>
        <w:t>,</w:t>
      </w:r>
      <w:r w:rsidRPr="00D56076">
        <w:rPr>
          <w:rFonts w:ascii="Calibri" w:eastAsia="Times New Roman" w:hAnsi="Calibri" w:cs="Times New Roman"/>
          <w:lang w:val="en"/>
        </w:rPr>
        <w:t xml:space="preserve"> Whistleblower Protections under the American Recovery and Reinvestment Act of 2009 (</w:t>
      </w:r>
      <w:r w:rsidRPr="00D56076">
        <w:rPr>
          <w:rFonts w:ascii="Calibri" w:eastAsia="Times New Roman" w:hAnsi="Calibri" w:cs="Times New Roman"/>
          <w:i/>
          <w:iCs/>
          <w:lang w:val="en"/>
        </w:rPr>
        <w:t>June</w:t>
      </w:r>
      <w:r w:rsidRPr="00D56076">
        <w:rPr>
          <w:rFonts w:ascii="Calibri" w:eastAsia="Times New Roman" w:hAnsi="Calibri" w:cs="Times New Roman"/>
          <w:lang w:val="en"/>
        </w:rPr>
        <w:t xml:space="preserve"> 2010) (Section 1553 of Pub. L. 111-5). (Applies to contracts funded by the American Recovery and Reinvestment Act of 2009.)</w:t>
      </w:r>
    </w:p>
    <w:p w14:paraId="10DE0904"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4) </w:t>
      </w:r>
      <w:hyperlink r:id="rId146" w:anchor="i1064087" w:history="1">
        <w:r w:rsidRPr="00D56076">
          <w:rPr>
            <w:rFonts w:ascii="Calibri" w:eastAsia="Times New Roman" w:hAnsi="Calibri" w:cs="Times New Roman"/>
            <w:color w:val="0000FF"/>
            <w:lang w:val="en"/>
          </w:rPr>
          <w:t>52.204-10</w:t>
        </w:r>
      </w:hyperlink>
      <w:r w:rsidRPr="00D56076">
        <w:rPr>
          <w:rFonts w:ascii="Calibri" w:eastAsia="Times New Roman" w:hAnsi="Calibri" w:cs="Times New Roman"/>
          <w:lang w:val="en"/>
        </w:rPr>
        <w:t>, Reporting Executive Compensation and First-Tier Subcontract Awards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2018) (Pub. L. 109-282) (</w:t>
      </w:r>
      <w:hyperlink r:id="rId147" w:tgtFrame="_blank" w:history="1">
        <w:r w:rsidRPr="00D56076">
          <w:rPr>
            <w:rFonts w:ascii="Calibri" w:eastAsia="Times New Roman" w:hAnsi="Calibri" w:cs="Times New Roman"/>
            <w:color w:val="0000FF"/>
            <w:lang w:val="en"/>
          </w:rPr>
          <w:t>31 U.S.C. 6101 note</w:t>
        </w:r>
      </w:hyperlink>
      <w:r w:rsidRPr="00D56076">
        <w:rPr>
          <w:rFonts w:ascii="Calibri" w:eastAsia="Times New Roman" w:hAnsi="Calibri" w:cs="Times New Roman"/>
          <w:lang w:val="en"/>
        </w:rPr>
        <w:t>).</w:t>
      </w:r>
    </w:p>
    <w:p w14:paraId="310CA928"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lang w:val="en"/>
        </w:rPr>
        <w:t>__ (5) [Reserved].</w:t>
      </w:r>
    </w:p>
    <w:p w14:paraId="4DC2410B"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lang w:val="en"/>
        </w:rPr>
        <w:t xml:space="preserve">__ (6) </w:t>
      </w:r>
      <w:hyperlink r:id="rId148" w:anchor="i1064214" w:history="1">
        <w:r w:rsidRPr="00D56076">
          <w:rPr>
            <w:rFonts w:ascii="Calibri" w:eastAsia="Times New Roman" w:hAnsi="Calibri" w:cs="Times New Roman"/>
            <w:color w:val="0000FF"/>
            <w:lang w:val="en"/>
          </w:rPr>
          <w:t>52.204-14</w:t>
        </w:r>
      </w:hyperlink>
      <w:r w:rsidRPr="00D56076">
        <w:rPr>
          <w:rFonts w:ascii="Calibri" w:eastAsia="Times New Roman" w:hAnsi="Calibri" w:cs="Times New Roman"/>
          <w:lang w:val="en"/>
        </w:rPr>
        <w:t>, Service Contract Reporting Requirements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2016) (Pub. L. 111-117, section 743 of Div. C).</w:t>
      </w:r>
    </w:p>
    <w:p w14:paraId="304610D9" w14:textId="59BFF3DE" w:rsidR="00D56076" w:rsidRPr="00D56076" w:rsidRDefault="00447CBA" w:rsidP="00D56076">
      <w:pPr>
        <w:spacing w:after="0" w:line="240" w:lineRule="auto"/>
        <w:ind w:left="810" w:hanging="540"/>
        <w:rPr>
          <w:rFonts w:ascii="Calibri" w:eastAsia="Times New Roman" w:hAnsi="Calibri" w:cs="Times New Roman"/>
          <w:lang w:val="en"/>
        </w:rPr>
      </w:pPr>
      <w:r>
        <w:rPr>
          <w:rFonts w:ascii="Calibri" w:eastAsia="Times New Roman" w:hAnsi="Calibri" w:cs="Times New Roman"/>
          <w:bCs/>
          <w:color w:val="000000"/>
          <w:u w:val="single"/>
          <w:lang w:val="en"/>
        </w:rPr>
        <w:t>__</w:t>
      </w:r>
      <w:r w:rsidR="00D56076"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(7) </w:t>
      </w:r>
      <w:hyperlink r:id="rId149" w:anchor="i1064243" w:history="1">
        <w:r w:rsidR="00D56076" w:rsidRPr="00D56076">
          <w:rPr>
            <w:rFonts w:ascii="Calibri" w:eastAsia="Times New Roman" w:hAnsi="Calibri" w:cs="Times New Roman"/>
            <w:color w:val="0000FF"/>
            <w:lang w:val="en"/>
          </w:rPr>
          <w:t>52.204-15</w:t>
        </w:r>
      </w:hyperlink>
      <w:r w:rsidR="00D56076" w:rsidRPr="00D56076">
        <w:rPr>
          <w:rFonts w:ascii="Calibri" w:eastAsia="Times New Roman" w:hAnsi="Calibri" w:cs="Times New Roman"/>
          <w:lang w:val="en"/>
        </w:rPr>
        <w:t>, Service Contract Reporting Requirements for Indefinite-Delivery Contracts (</w:t>
      </w:r>
      <w:r w:rsidR="00D56076" w:rsidRPr="00D56076">
        <w:rPr>
          <w:rFonts w:ascii="Calibri" w:eastAsia="Times New Roman" w:hAnsi="Calibri" w:cs="Times New Roman"/>
          <w:i/>
          <w:iCs/>
          <w:lang w:val="en"/>
        </w:rPr>
        <w:t>Oct</w:t>
      </w:r>
      <w:r w:rsidR="00D56076" w:rsidRPr="00D56076">
        <w:rPr>
          <w:rFonts w:ascii="Calibri" w:eastAsia="Times New Roman" w:hAnsi="Calibri" w:cs="Times New Roman"/>
          <w:lang w:val="en"/>
        </w:rPr>
        <w:t xml:space="preserve"> 2016) (Pub. L. 111-117, section 743 of Div. C).</w:t>
      </w:r>
    </w:p>
    <w:p w14:paraId="0B01241C"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(8) </w:t>
      </w:r>
      <w:hyperlink r:id="rId150" w:anchor="i1062590" w:history="1">
        <w:r w:rsidRPr="00D56076">
          <w:rPr>
            <w:rFonts w:ascii="Calibri" w:eastAsia="Times New Roman" w:hAnsi="Calibri" w:cs="Times New Roman"/>
            <w:color w:val="0000FF"/>
            <w:lang w:val="en"/>
          </w:rPr>
          <w:t>52.209-6</w:t>
        </w:r>
      </w:hyperlink>
      <w:r w:rsidRPr="00D56076">
        <w:rPr>
          <w:rFonts w:ascii="Calibri" w:eastAsia="Times New Roman" w:hAnsi="Calibri" w:cs="Times New Roman"/>
          <w:lang w:val="en"/>
        </w:rPr>
        <w:t>, Protecting the Government’s Interest When Subcontracting with Contractors Debarred, Suspended, or Proposed for Debarment.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2015) (</w:t>
      </w:r>
      <w:hyperlink r:id="rId151" w:tgtFrame="_blank" w:history="1">
        <w:r w:rsidRPr="00D56076">
          <w:rPr>
            <w:rFonts w:ascii="Calibri" w:eastAsia="Times New Roman" w:hAnsi="Calibri" w:cs="Times New Roman"/>
            <w:color w:val="0000FF"/>
            <w:lang w:val="en"/>
          </w:rPr>
          <w:t>31 U.S.C. 6101 note</w:t>
        </w:r>
      </w:hyperlink>
      <w:r w:rsidRPr="00D56076">
        <w:rPr>
          <w:rFonts w:ascii="Calibri" w:eastAsia="Times New Roman" w:hAnsi="Calibri" w:cs="Times New Roman"/>
          <w:lang w:val="en"/>
        </w:rPr>
        <w:t>).</w:t>
      </w:r>
    </w:p>
    <w:p w14:paraId="45D30064"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(9) </w:t>
      </w:r>
      <w:hyperlink r:id="rId152" w:anchor="i1062651" w:history="1">
        <w:r w:rsidRPr="00D56076">
          <w:rPr>
            <w:rFonts w:ascii="Calibri" w:eastAsia="Times New Roman" w:hAnsi="Calibri" w:cs="Times New Roman"/>
            <w:color w:val="0000FF"/>
            <w:lang w:val="en"/>
          </w:rPr>
          <w:t>52.209-9</w:t>
        </w:r>
      </w:hyperlink>
      <w:r w:rsidRPr="00D56076">
        <w:rPr>
          <w:rFonts w:ascii="Calibri" w:eastAsia="Times New Roman" w:hAnsi="Calibri" w:cs="Times New Roman"/>
          <w:lang w:val="en"/>
        </w:rPr>
        <w:t>, Updates of Publicly Available Information Regarding Responsibility Matters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2018) (</w:t>
      </w:r>
      <w:hyperlink r:id="rId153" w:tgtFrame="_blank" w:history="1">
        <w:r w:rsidRPr="00D56076">
          <w:rPr>
            <w:rFonts w:ascii="Calibri" w:eastAsia="Times New Roman" w:hAnsi="Calibri" w:cs="Times New Roman"/>
            <w:color w:val="0000FF"/>
            <w:lang w:val="en"/>
          </w:rPr>
          <w:t>41 U.S.C. 2313</w:t>
        </w:r>
      </w:hyperlink>
      <w:r w:rsidRPr="00D56076">
        <w:rPr>
          <w:rFonts w:ascii="Calibri" w:eastAsia="Times New Roman" w:hAnsi="Calibri" w:cs="Times New Roman"/>
          <w:lang w:val="en"/>
        </w:rPr>
        <w:t>).</w:t>
      </w:r>
    </w:p>
    <w:p w14:paraId="4AC2DB56" w14:textId="77777777" w:rsidR="00D56076" w:rsidRPr="00D56076" w:rsidRDefault="00D56076" w:rsidP="00D56076">
      <w:pPr>
        <w:spacing w:after="0" w:line="240" w:lineRule="auto"/>
        <w:ind w:left="810" w:hanging="540"/>
        <w:rPr>
          <w:rFonts w:ascii="Calibri" w:eastAsia="Times New Roman" w:hAnsi="Calibri" w:cs="Times New Roman"/>
          <w:lang w:val="en"/>
        </w:rPr>
      </w:pPr>
      <w:r w:rsidRPr="00D56076">
        <w:rPr>
          <w:rFonts w:ascii="Calibri" w:eastAsia="Times New Roman" w:hAnsi="Calibri" w:cs="Times New Roman"/>
          <w:lang w:val="en"/>
        </w:rPr>
        <w:t>__ (10) [Reserved].</w:t>
      </w:r>
    </w:p>
    <w:p w14:paraId="3065585F" w14:textId="440D74BC" w:rsidR="00D56076" w:rsidRPr="00D56076" w:rsidRDefault="00D56076" w:rsidP="00D56076">
      <w:pPr>
        <w:spacing w:after="0" w:line="240" w:lineRule="auto"/>
        <w:ind w:left="1260" w:hanging="99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(11)   (i) </w:t>
      </w:r>
      <w:hyperlink r:id="rId154" w:anchor="i1057314" w:history="1">
        <w:r w:rsidRPr="00D56076">
          <w:rPr>
            <w:rFonts w:ascii="Calibri" w:eastAsia="Times New Roman" w:hAnsi="Calibri" w:cs="Times New Roman"/>
            <w:color w:val="0000FF"/>
            <w:lang w:val="en"/>
          </w:rPr>
          <w:t>52.219-3</w:t>
        </w:r>
      </w:hyperlink>
      <w:r w:rsidRPr="00D56076">
        <w:rPr>
          <w:rFonts w:ascii="Calibri" w:eastAsia="Times New Roman" w:hAnsi="Calibri" w:cs="Times New Roman"/>
          <w:lang w:val="en"/>
        </w:rPr>
        <w:t>, Notice of HUBZone Set-Aside or Sole-Source Award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2011) (</w:t>
      </w:r>
      <w:hyperlink r:id="rId155" w:tgtFrame="_blank" w:history="1">
        <w:r w:rsidRPr="00D56076">
          <w:rPr>
            <w:rFonts w:ascii="Calibri" w:eastAsia="Times New Roman" w:hAnsi="Calibri" w:cs="Times New Roman"/>
            <w:color w:val="0000FF"/>
            <w:lang w:val="en"/>
          </w:rPr>
          <w:t>15 U.S.C.657a</w:t>
        </w:r>
      </w:hyperlink>
      <w:r w:rsidRPr="00D56076">
        <w:rPr>
          <w:rFonts w:ascii="Calibri" w:eastAsia="Times New Roman" w:hAnsi="Calibri" w:cs="Times New Roman"/>
          <w:lang w:val="en"/>
        </w:rPr>
        <w:t xml:space="preserve">).  </w:t>
      </w:r>
      <w:r w:rsidRPr="00D56076">
        <w:rPr>
          <w:rFonts w:ascii="Calibri" w:eastAsia="Times New Roman" w:hAnsi="Calibri" w:cs="Calibri"/>
          <w:b/>
          <w:i/>
          <w:highlight w:val="yellow"/>
          <w:lang w:val="en"/>
        </w:rPr>
        <w:t>Note:  Please refer within th</w:t>
      </w:r>
      <w:r w:rsidR="00447CBA">
        <w:rPr>
          <w:rFonts w:ascii="Calibri" w:eastAsia="Times New Roman" w:hAnsi="Calibri" w:cs="Calibri"/>
          <w:b/>
          <w:i/>
          <w:highlight w:val="yellow"/>
          <w:lang w:val="en"/>
        </w:rPr>
        <w:t>e</w:t>
      </w:r>
      <w:r w:rsidRPr="00D56076">
        <w:rPr>
          <w:rFonts w:ascii="Calibri" w:eastAsia="Times New Roman" w:hAnsi="Calibri" w:cs="Calibri"/>
          <w:b/>
          <w:i/>
          <w:highlight w:val="yellow"/>
          <w:lang w:val="en"/>
        </w:rPr>
        <w:t xml:space="preserve"> solicitation to clause 52.219-13 Notice of Set-Aside of Orders and its accompanying note</w:t>
      </w:r>
      <w:r w:rsidRPr="00D56076">
        <w:rPr>
          <w:rFonts w:ascii="Calibri" w:eastAsia="Times New Roman" w:hAnsi="Calibri" w:cs="Calibri"/>
          <w:highlight w:val="yellow"/>
          <w:lang w:val="en"/>
        </w:rPr>
        <w:t>.</w:t>
      </w:r>
    </w:p>
    <w:p w14:paraId="3AFBFE18" w14:textId="77777777" w:rsidR="00D56076" w:rsidRPr="00D56076" w:rsidRDefault="00D56076" w:rsidP="00D56076">
      <w:pPr>
        <w:spacing w:after="0" w:line="240" w:lineRule="auto"/>
        <w:ind w:left="1350" w:hanging="54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2011) of </w:t>
      </w:r>
      <w:hyperlink r:id="rId156" w:anchor="i1057314" w:history="1">
        <w:r w:rsidRPr="00D56076">
          <w:rPr>
            <w:rFonts w:ascii="Calibri" w:eastAsia="Times New Roman" w:hAnsi="Calibri" w:cs="Times New Roman"/>
            <w:color w:val="0000FF"/>
            <w:lang w:val="en"/>
          </w:rPr>
          <w:t>52.219-3</w:t>
        </w:r>
      </w:hyperlink>
      <w:r w:rsidRPr="00D56076">
        <w:rPr>
          <w:rFonts w:ascii="Calibri" w:eastAsia="Times New Roman" w:hAnsi="Calibri" w:cs="Times New Roman"/>
          <w:lang w:val="en"/>
        </w:rPr>
        <w:t>.</w:t>
      </w:r>
    </w:p>
    <w:p w14:paraId="704FA06E" w14:textId="77777777" w:rsidR="00D56076" w:rsidRPr="00D56076" w:rsidRDefault="00D56076" w:rsidP="00D56076">
      <w:pPr>
        <w:spacing w:after="0" w:line="240" w:lineRule="auto"/>
        <w:ind w:left="1260" w:hanging="990"/>
        <w:rPr>
          <w:rFonts w:ascii="Calibri" w:eastAsia="Times New Roman" w:hAnsi="Calibri" w:cs="Times New Roman"/>
          <w:lang w:val="en"/>
        </w:rPr>
      </w:pPr>
      <w:r w:rsidRPr="00D56076">
        <w:rPr>
          <w:rFonts w:ascii="Calibri" w:eastAsia="Times New Roman" w:hAnsi="Calibri" w:cs="Times New Roman"/>
          <w:lang w:val="en"/>
        </w:rPr>
        <w:t xml:space="preserve">__ (12)   (i) </w:t>
      </w:r>
      <w:hyperlink r:id="rId157" w:anchor="i1057352" w:history="1">
        <w:r w:rsidRPr="00D56076">
          <w:rPr>
            <w:rFonts w:ascii="Calibri" w:eastAsia="Times New Roman" w:hAnsi="Calibri" w:cs="Times New Roman"/>
            <w:color w:val="0000FF"/>
            <w:lang w:val="en"/>
          </w:rPr>
          <w:t>52.219-4</w:t>
        </w:r>
      </w:hyperlink>
      <w:r w:rsidRPr="00D56076">
        <w:rPr>
          <w:rFonts w:ascii="Calibri" w:eastAsia="Times New Roman" w:hAnsi="Calibri" w:cs="Times New Roman"/>
          <w:lang w:val="en"/>
        </w:rPr>
        <w:t>, Notice of Price Evaluation Preference for HUBZone Small Business Concerns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2014) (if the offeror elects to waive the preference, it shall so indicate in its offer) (</w:t>
      </w:r>
      <w:hyperlink r:id="rId158" w:tgtFrame="_blank" w:history="1">
        <w:r w:rsidRPr="00D56076">
          <w:rPr>
            <w:rFonts w:ascii="Calibri" w:eastAsia="Times New Roman" w:hAnsi="Calibri" w:cs="Times New Roman"/>
            <w:color w:val="0000FF"/>
            <w:lang w:val="en"/>
          </w:rPr>
          <w:t>15 U.S.C. 657a</w:t>
        </w:r>
      </w:hyperlink>
      <w:r w:rsidRPr="00D56076">
        <w:rPr>
          <w:rFonts w:ascii="Calibri" w:eastAsia="Times New Roman" w:hAnsi="Calibri" w:cs="Times New Roman"/>
          <w:lang w:val="en"/>
        </w:rPr>
        <w:t>).</w:t>
      </w:r>
    </w:p>
    <w:p w14:paraId="39CA8144" w14:textId="77777777" w:rsidR="00D56076" w:rsidRPr="00D56076" w:rsidRDefault="00D56076" w:rsidP="00D56076">
      <w:pPr>
        <w:tabs>
          <w:tab w:val="left" w:pos="1350"/>
        </w:tabs>
        <w:spacing w:after="0" w:line="240" w:lineRule="auto"/>
        <w:ind w:left="1350" w:hanging="54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2011) of </w:t>
      </w:r>
      <w:hyperlink r:id="rId159" w:anchor="i1057352" w:history="1">
        <w:r w:rsidRPr="00D56076">
          <w:rPr>
            <w:rFonts w:ascii="Calibri" w:eastAsia="Times New Roman" w:hAnsi="Calibri" w:cs="Times New Roman"/>
            <w:color w:val="0000FF"/>
            <w:lang w:val="en"/>
          </w:rPr>
          <w:t>52.219-4</w:t>
        </w:r>
      </w:hyperlink>
      <w:r w:rsidRPr="00D56076">
        <w:rPr>
          <w:rFonts w:ascii="Calibri" w:eastAsia="Times New Roman" w:hAnsi="Calibri" w:cs="Times New Roman"/>
          <w:lang w:val="en"/>
        </w:rPr>
        <w:t>.</w:t>
      </w:r>
    </w:p>
    <w:p w14:paraId="28CDD75C"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__ (13) [Reserved]</w:t>
      </w:r>
    </w:p>
    <w:p w14:paraId="7BCBAD19" w14:textId="3601D2E9" w:rsidR="00D56076" w:rsidRPr="00D56076" w:rsidRDefault="00D56076" w:rsidP="00D56076">
      <w:pPr>
        <w:spacing w:after="0" w:line="240" w:lineRule="auto"/>
        <w:ind w:left="1260" w:hanging="99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(14)   (i) </w:t>
      </w:r>
      <w:hyperlink r:id="rId160" w:anchor="i1057393" w:history="1">
        <w:r w:rsidRPr="00D56076">
          <w:rPr>
            <w:rFonts w:ascii="Calibri" w:eastAsia="Times New Roman" w:hAnsi="Calibri" w:cs="Times New Roman"/>
            <w:color w:val="0000FF"/>
            <w:lang w:val="en"/>
          </w:rPr>
          <w:t>52.219-6</w:t>
        </w:r>
      </w:hyperlink>
      <w:r w:rsidRPr="00D56076">
        <w:rPr>
          <w:rFonts w:ascii="Calibri" w:eastAsia="Times New Roman" w:hAnsi="Calibri" w:cs="Times New Roman"/>
          <w:lang w:val="en"/>
        </w:rPr>
        <w:t>, Notice of Total Small Business Set-Aside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2011) (</w:t>
      </w:r>
      <w:hyperlink r:id="rId161" w:tgtFrame="_blank" w:history="1">
        <w:r w:rsidRPr="00D56076">
          <w:rPr>
            <w:rFonts w:ascii="Calibri" w:eastAsia="Times New Roman" w:hAnsi="Calibri" w:cs="Times New Roman"/>
            <w:color w:val="0000FF"/>
            <w:lang w:val="en"/>
          </w:rPr>
          <w:t>15 U.S.C.644</w:t>
        </w:r>
      </w:hyperlink>
      <w:r w:rsidRPr="00D56076">
        <w:rPr>
          <w:rFonts w:ascii="Calibri" w:eastAsia="Times New Roman" w:hAnsi="Calibri" w:cs="Times New Roman"/>
          <w:lang w:val="en"/>
        </w:rPr>
        <w:t xml:space="preserve">).  </w:t>
      </w:r>
      <w:r w:rsidRPr="00D56076">
        <w:rPr>
          <w:rFonts w:ascii="Calibri" w:eastAsia="Times New Roman" w:hAnsi="Calibri" w:cs="Calibri"/>
          <w:b/>
          <w:i/>
          <w:highlight w:val="yellow"/>
          <w:lang w:val="en"/>
        </w:rPr>
        <w:t>Note:  Please refer within th</w:t>
      </w:r>
      <w:r w:rsidR="00447CBA">
        <w:rPr>
          <w:rFonts w:ascii="Calibri" w:eastAsia="Times New Roman" w:hAnsi="Calibri" w:cs="Calibri"/>
          <w:b/>
          <w:i/>
          <w:highlight w:val="yellow"/>
          <w:lang w:val="en"/>
        </w:rPr>
        <w:t>e</w:t>
      </w:r>
      <w:r w:rsidRPr="00D56076">
        <w:rPr>
          <w:rFonts w:ascii="Calibri" w:eastAsia="Times New Roman" w:hAnsi="Calibri" w:cs="Calibri"/>
          <w:b/>
          <w:i/>
          <w:highlight w:val="yellow"/>
          <w:lang w:val="en"/>
        </w:rPr>
        <w:t xml:space="preserve"> solicitation to clause 52.219-13 Notice of Set-Aside of Orders and its accompanying note</w:t>
      </w:r>
      <w:r w:rsidRPr="00D56076">
        <w:rPr>
          <w:rFonts w:ascii="Calibri" w:eastAsia="Times New Roman" w:hAnsi="Calibri" w:cs="Calibri"/>
          <w:highlight w:val="yellow"/>
          <w:lang w:val="en"/>
        </w:rPr>
        <w:t>.</w:t>
      </w:r>
    </w:p>
    <w:p w14:paraId="4FBC9FA0"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2011).</w:t>
      </w:r>
    </w:p>
    <w:p w14:paraId="1244AD98"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(iii) Alternate II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2011).</w:t>
      </w:r>
    </w:p>
    <w:p w14:paraId="6FC46C58"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(15)   (i) </w:t>
      </w:r>
      <w:hyperlink r:id="rId162" w:anchor="i1057419" w:history="1">
        <w:r w:rsidRPr="00D56076">
          <w:rPr>
            <w:rFonts w:ascii="Calibri" w:eastAsia="Times New Roman" w:hAnsi="Calibri" w:cs="Times New Roman"/>
            <w:color w:val="0000FF"/>
            <w:lang w:val="en"/>
          </w:rPr>
          <w:t>52.219-7</w:t>
        </w:r>
      </w:hyperlink>
      <w:r w:rsidRPr="00D56076">
        <w:rPr>
          <w:rFonts w:ascii="Calibri" w:eastAsia="Times New Roman" w:hAnsi="Calibri" w:cs="Times New Roman"/>
          <w:lang w:val="en"/>
        </w:rPr>
        <w:t>, Notice of Partial Small Business Set-Aside (</w:t>
      </w:r>
      <w:r w:rsidRPr="00D56076">
        <w:rPr>
          <w:rFonts w:ascii="Calibri" w:eastAsia="Times New Roman" w:hAnsi="Calibri" w:cs="Times New Roman"/>
          <w:i/>
          <w:iCs/>
          <w:lang w:val="en"/>
        </w:rPr>
        <w:t>June</w:t>
      </w:r>
      <w:r w:rsidRPr="00D56076">
        <w:rPr>
          <w:rFonts w:ascii="Calibri" w:eastAsia="Times New Roman" w:hAnsi="Calibri" w:cs="Times New Roman"/>
          <w:lang w:val="en"/>
        </w:rPr>
        <w:t xml:space="preserve"> 2003) (</w:t>
      </w:r>
      <w:hyperlink r:id="rId163" w:tgtFrame="_blank" w:history="1">
        <w:r w:rsidRPr="00D56076">
          <w:rPr>
            <w:rFonts w:ascii="Calibri" w:eastAsia="Times New Roman" w:hAnsi="Calibri" w:cs="Times New Roman"/>
            <w:color w:val="0000FF"/>
            <w:lang w:val="en"/>
          </w:rPr>
          <w:t>15 U.S.C. 644</w:t>
        </w:r>
      </w:hyperlink>
      <w:r w:rsidRPr="00D56076">
        <w:rPr>
          <w:rFonts w:ascii="Calibri" w:eastAsia="Times New Roman" w:hAnsi="Calibri" w:cs="Times New Roman"/>
          <w:lang w:val="en"/>
        </w:rPr>
        <w:t>).</w:t>
      </w:r>
    </w:p>
    <w:p w14:paraId="5D7D5AC9"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1995) of </w:t>
      </w:r>
      <w:hyperlink r:id="rId164" w:anchor="i1057419" w:history="1">
        <w:r w:rsidRPr="00D56076">
          <w:rPr>
            <w:rFonts w:ascii="Calibri" w:eastAsia="Times New Roman" w:hAnsi="Calibri" w:cs="Times New Roman"/>
            <w:color w:val="0000FF"/>
            <w:lang w:val="en"/>
          </w:rPr>
          <w:t>52.219-7</w:t>
        </w:r>
      </w:hyperlink>
      <w:r w:rsidRPr="00D56076">
        <w:rPr>
          <w:rFonts w:ascii="Calibri" w:eastAsia="Times New Roman" w:hAnsi="Calibri" w:cs="Times New Roman"/>
          <w:lang w:val="en"/>
        </w:rPr>
        <w:t>.</w:t>
      </w:r>
    </w:p>
    <w:p w14:paraId="2D10C3BC"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(iii) Alternate II (</w:t>
      </w:r>
      <w:r w:rsidRPr="00D56076">
        <w:rPr>
          <w:rFonts w:ascii="Calibri" w:eastAsia="Times New Roman" w:hAnsi="Calibri" w:cs="Times New Roman"/>
          <w:i/>
          <w:iCs/>
          <w:lang w:val="en"/>
        </w:rPr>
        <w:t>Mar</w:t>
      </w:r>
      <w:r w:rsidRPr="00D56076">
        <w:rPr>
          <w:rFonts w:ascii="Calibri" w:eastAsia="Times New Roman" w:hAnsi="Calibri" w:cs="Times New Roman"/>
          <w:lang w:val="en"/>
        </w:rPr>
        <w:t xml:space="preserve"> 2004) of </w:t>
      </w:r>
      <w:hyperlink r:id="rId165" w:anchor="i1057419" w:history="1">
        <w:r w:rsidRPr="00D56076">
          <w:rPr>
            <w:rFonts w:ascii="Calibri" w:eastAsia="Times New Roman" w:hAnsi="Calibri" w:cs="Times New Roman"/>
            <w:color w:val="0000FF"/>
            <w:lang w:val="en"/>
          </w:rPr>
          <w:t>52.219-7</w:t>
        </w:r>
      </w:hyperlink>
      <w:r w:rsidRPr="00D56076">
        <w:rPr>
          <w:rFonts w:ascii="Calibri" w:eastAsia="Times New Roman" w:hAnsi="Calibri" w:cs="Times New Roman"/>
          <w:lang w:val="en"/>
        </w:rPr>
        <w:t>.</w:t>
      </w:r>
    </w:p>
    <w:p w14:paraId="7731E0A8"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(16) </w:t>
      </w:r>
      <w:hyperlink r:id="rId166" w:anchor="i52_219-8" w:history="1">
        <w:r w:rsidRPr="00D56076">
          <w:rPr>
            <w:rFonts w:ascii="Calibri" w:eastAsia="Times New Roman" w:hAnsi="Calibri" w:cs="Times New Roman"/>
            <w:color w:val="0000FF"/>
            <w:lang w:val="en"/>
          </w:rPr>
          <w:t>52.219-8</w:t>
        </w:r>
      </w:hyperlink>
      <w:r w:rsidRPr="00D56076">
        <w:rPr>
          <w:rFonts w:ascii="Calibri" w:eastAsia="Times New Roman" w:hAnsi="Calibri" w:cs="Times New Roman"/>
          <w:lang w:val="en"/>
        </w:rPr>
        <w:t>, Utilization of Small Business Concerns (</w:t>
      </w:r>
      <w:r w:rsidRPr="00D56076">
        <w:rPr>
          <w:rFonts w:ascii="Calibri" w:eastAsia="Times New Roman" w:hAnsi="Calibri" w:cs="Times New Roman"/>
          <w:i/>
          <w:iCs/>
          <w:lang w:val="en"/>
        </w:rPr>
        <w:t>Oct</w:t>
      </w:r>
      <w:r w:rsidRPr="00D56076">
        <w:rPr>
          <w:rFonts w:ascii="Calibri" w:eastAsia="Times New Roman" w:hAnsi="Calibri" w:cs="Times New Roman"/>
          <w:lang w:val="en"/>
        </w:rPr>
        <w:t> 2018) (</w:t>
      </w:r>
      <w:hyperlink r:id="rId167" w:tgtFrame="_blank" w:history="1">
        <w:r w:rsidRPr="00D56076">
          <w:rPr>
            <w:rFonts w:ascii="Calibri" w:eastAsia="Times New Roman" w:hAnsi="Calibri" w:cs="Times New Roman"/>
            <w:color w:val="0000FF"/>
            <w:lang w:val="en"/>
          </w:rPr>
          <w:t>15 U.S.C. 637(d)(2)</w:t>
        </w:r>
      </w:hyperlink>
      <w:r w:rsidRPr="00D56076">
        <w:rPr>
          <w:rFonts w:ascii="Calibri" w:eastAsia="Times New Roman" w:hAnsi="Calibri" w:cs="Times New Roman"/>
          <w:lang w:val="en"/>
        </w:rPr>
        <w:t xml:space="preserve"> and (3)).</w:t>
      </w:r>
    </w:p>
    <w:p w14:paraId="4F84734F"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(17)   (i) </w:t>
      </w:r>
      <w:hyperlink r:id="rId168" w:anchor="i52_219-9" w:history="1">
        <w:r w:rsidRPr="00D56076">
          <w:rPr>
            <w:rFonts w:ascii="Calibri" w:eastAsia="Times New Roman" w:hAnsi="Calibri" w:cs="Times New Roman"/>
            <w:color w:val="0000FF"/>
            <w:lang w:val="en"/>
          </w:rPr>
          <w:t>52.219-9</w:t>
        </w:r>
      </w:hyperlink>
      <w:r w:rsidRPr="00D56076">
        <w:rPr>
          <w:rFonts w:ascii="Calibri" w:eastAsia="Times New Roman" w:hAnsi="Calibri" w:cs="Times New Roman"/>
          <w:lang w:val="en"/>
        </w:rPr>
        <w:t>, Small Business Subcontracting Plan (</w:t>
      </w:r>
      <w:r w:rsidRPr="00D56076">
        <w:rPr>
          <w:rFonts w:ascii="Calibri" w:eastAsia="Times New Roman" w:hAnsi="Calibri" w:cs="Times New Roman"/>
          <w:i/>
          <w:iCs/>
          <w:lang w:val="en"/>
        </w:rPr>
        <w:t>Aug</w:t>
      </w:r>
      <w:r w:rsidRPr="00D56076">
        <w:rPr>
          <w:rFonts w:ascii="Calibri" w:eastAsia="Times New Roman" w:hAnsi="Calibri" w:cs="Times New Roman"/>
          <w:lang w:val="en"/>
        </w:rPr>
        <w:t> 2018) (</w:t>
      </w:r>
      <w:hyperlink r:id="rId169" w:tgtFrame="_blank" w:history="1">
        <w:r w:rsidRPr="00D56076">
          <w:rPr>
            <w:rFonts w:ascii="Calibri" w:eastAsia="Times New Roman" w:hAnsi="Calibri" w:cs="Times New Roman"/>
            <w:color w:val="0000FF"/>
            <w:lang w:val="en"/>
          </w:rPr>
          <w:t>15 U.S.C. 637(d)(4)</w:t>
        </w:r>
      </w:hyperlink>
      <w:r w:rsidRPr="00D56076">
        <w:rPr>
          <w:rFonts w:ascii="Calibri" w:eastAsia="Times New Roman" w:hAnsi="Calibri" w:cs="Times New Roman"/>
          <w:lang w:val="en"/>
        </w:rPr>
        <w:t>)</w:t>
      </w:r>
    </w:p>
    <w:p w14:paraId="2748754B"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2016) of </w:t>
      </w:r>
      <w:hyperlink r:id="rId170" w:anchor="i52_219-9" w:history="1">
        <w:r w:rsidRPr="00D56076">
          <w:rPr>
            <w:rFonts w:ascii="Calibri" w:eastAsia="Times New Roman" w:hAnsi="Calibri" w:cs="Times New Roman"/>
            <w:color w:val="0000FF"/>
            <w:lang w:val="en"/>
          </w:rPr>
          <w:t>52.219-9</w:t>
        </w:r>
      </w:hyperlink>
      <w:r w:rsidRPr="00D56076">
        <w:rPr>
          <w:rFonts w:ascii="Calibri" w:eastAsia="Times New Roman" w:hAnsi="Calibri" w:cs="Times New Roman"/>
          <w:lang w:val="en"/>
        </w:rPr>
        <w:t>.</w:t>
      </w:r>
    </w:p>
    <w:p w14:paraId="21C87EB0"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(iii) Alternate II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2016) of </w:t>
      </w:r>
      <w:hyperlink r:id="rId171" w:anchor="i52_219-9" w:history="1">
        <w:r w:rsidRPr="00D56076">
          <w:rPr>
            <w:rFonts w:ascii="Calibri" w:eastAsia="Times New Roman" w:hAnsi="Calibri" w:cs="Times New Roman"/>
            <w:color w:val="0000FF"/>
            <w:lang w:val="en"/>
          </w:rPr>
          <w:t>52.219-9</w:t>
        </w:r>
      </w:hyperlink>
      <w:r w:rsidRPr="00D56076">
        <w:rPr>
          <w:rFonts w:ascii="Calibri" w:eastAsia="Times New Roman" w:hAnsi="Calibri" w:cs="Times New Roman"/>
          <w:lang w:val="en"/>
        </w:rPr>
        <w:t>.</w:t>
      </w:r>
    </w:p>
    <w:p w14:paraId="23B0E182"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(iv) Alternate III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2016) of </w:t>
      </w:r>
      <w:hyperlink r:id="rId172" w:anchor="i52_219-9" w:history="1">
        <w:r w:rsidRPr="00D56076">
          <w:rPr>
            <w:rFonts w:ascii="Calibri" w:eastAsia="Times New Roman" w:hAnsi="Calibri" w:cs="Times New Roman"/>
            <w:color w:val="0000FF"/>
            <w:lang w:val="en"/>
          </w:rPr>
          <w:t>52.219-9</w:t>
        </w:r>
      </w:hyperlink>
      <w:r w:rsidRPr="00D56076">
        <w:rPr>
          <w:rFonts w:ascii="Calibri" w:eastAsia="Times New Roman" w:hAnsi="Calibri" w:cs="Times New Roman"/>
          <w:lang w:val="en"/>
        </w:rPr>
        <w:t>.</w:t>
      </w:r>
    </w:p>
    <w:p w14:paraId="53C7FB36"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 xml:space="preserve">__ (v) Alternate IV (Aug 2018) of </w:t>
      </w:r>
      <w:hyperlink r:id="rId173" w:anchor="i52_219-9" w:history="1">
        <w:r w:rsidRPr="00D56076">
          <w:rPr>
            <w:rFonts w:ascii="Calibri" w:eastAsia="Times New Roman" w:hAnsi="Calibri" w:cs="Times New Roman"/>
            <w:color w:val="0000FF"/>
            <w:lang w:val="en"/>
          </w:rPr>
          <w:t>52.219-9</w:t>
        </w:r>
      </w:hyperlink>
      <w:r w:rsidRPr="00D56076">
        <w:rPr>
          <w:rFonts w:ascii="Calibri" w:eastAsia="Times New Roman" w:hAnsi="Calibri" w:cs="Times New Roman"/>
          <w:lang w:val="en"/>
        </w:rPr>
        <w:t xml:space="preserve"> </w:t>
      </w:r>
    </w:p>
    <w:p w14:paraId="39FD2F4B" w14:textId="6BE58B0F"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(18) </w:t>
      </w:r>
      <w:hyperlink r:id="rId174" w:anchor="i1057715" w:history="1">
        <w:r w:rsidRPr="00D56076">
          <w:rPr>
            <w:rFonts w:ascii="Calibri" w:eastAsia="Times New Roman" w:hAnsi="Calibri" w:cs="Times New Roman"/>
            <w:color w:val="0000FF"/>
            <w:lang w:val="en"/>
          </w:rPr>
          <w:t>52.219-13</w:t>
        </w:r>
      </w:hyperlink>
      <w:r w:rsidRPr="00D56076">
        <w:rPr>
          <w:rFonts w:ascii="Calibri" w:eastAsia="Times New Roman" w:hAnsi="Calibri" w:cs="Times New Roman"/>
          <w:lang w:val="en"/>
        </w:rPr>
        <w:t>, Notice of Set-Aside of Orders (</w:t>
      </w:r>
      <w:r w:rsidRPr="00D56076">
        <w:rPr>
          <w:rFonts w:ascii="Calibri" w:eastAsia="Times New Roman" w:hAnsi="Calibri" w:cs="Times New Roman"/>
          <w:i/>
          <w:iCs/>
          <w:lang w:val="en"/>
        </w:rPr>
        <w:t>Nov</w:t>
      </w:r>
      <w:r w:rsidRPr="00D56076">
        <w:rPr>
          <w:rFonts w:ascii="Calibri" w:eastAsia="Times New Roman" w:hAnsi="Calibri" w:cs="Times New Roman"/>
          <w:lang w:val="en"/>
        </w:rPr>
        <w:t xml:space="preserve"> 2011) (</w:t>
      </w:r>
      <w:hyperlink r:id="rId175" w:tgtFrame="_blank" w:history="1">
        <w:r w:rsidRPr="00D56076">
          <w:rPr>
            <w:rFonts w:ascii="Calibri" w:eastAsia="Times New Roman" w:hAnsi="Calibri" w:cs="Times New Roman"/>
            <w:color w:val="0000FF"/>
            <w:lang w:val="en"/>
          </w:rPr>
          <w:t>15 U.S.C. 644(r)</w:t>
        </w:r>
      </w:hyperlink>
      <w:r w:rsidRPr="00D56076">
        <w:rPr>
          <w:rFonts w:ascii="Calibri" w:eastAsia="Times New Roman" w:hAnsi="Calibri" w:cs="Times New Roman"/>
          <w:lang w:val="en"/>
        </w:rPr>
        <w:t xml:space="preserve">).  </w:t>
      </w:r>
      <w:r w:rsidRPr="00D56076">
        <w:rPr>
          <w:rFonts w:ascii="Calibri" w:eastAsia="Times New Roman" w:hAnsi="Calibri" w:cs="Calibri"/>
          <w:b/>
          <w:i/>
          <w:highlight w:val="yellow"/>
          <w:lang w:val="en"/>
        </w:rPr>
        <w:t>Note:  This clause is included in full text within th</w:t>
      </w:r>
      <w:r w:rsidR="00447CBA">
        <w:rPr>
          <w:rFonts w:ascii="Calibri" w:eastAsia="Times New Roman" w:hAnsi="Calibri" w:cs="Calibri"/>
          <w:b/>
          <w:i/>
          <w:highlight w:val="yellow"/>
          <w:lang w:val="en"/>
        </w:rPr>
        <w:t>e</w:t>
      </w:r>
      <w:r w:rsidRPr="00D56076">
        <w:rPr>
          <w:rFonts w:ascii="Calibri" w:eastAsia="Times New Roman" w:hAnsi="Calibri" w:cs="Calibri"/>
          <w:b/>
          <w:i/>
          <w:highlight w:val="yellow"/>
          <w:lang w:val="en"/>
        </w:rPr>
        <w:t xml:space="preserve"> solicitation.</w:t>
      </w:r>
    </w:p>
    <w:p w14:paraId="410C2092" w14:textId="735F92CB"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(19) </w:t>
      </w:r>
      <w:hyperlink r:id="rId176" w:anchor="i1057730" w:history="1">
        <w:r w:rsidRPr="00D56076">
          <w:rPr>
            <w:rFonts w:ascii="Calibri" w:eastAsia="Times New Roman" w:hAnsi="Calibri" w:cs="Times New Roman"/>
            <w:color w:val="0000FF"/>
            <w:lang w:val="en"/>
          </w:rPr>
          <w:t>52.219-14</w:t>
        </w:r>
      </w:hyperlink>
      <w:r w:rsidRPr="00D56076">
        <w:rPr>
          <w:rFonts w:ascii="Calibri" w:eastAsia="Times New Roman" w:hAnsi="Calibri" w:cs="Times New Roman"/>
          <w:lang w:val="en"/>
        </w:rPr>
        <w:t>, Limitations on Subcontracting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2017) (</w:t>
      </w:r>
      <w:hyperlink r:id="rId177" w:tgtFrame="_blank" w:history="1">
        <w:r w:rsidRPr="00D56076">
          <w:rPr>
            <w:rFonts w:ascii="Calibri" w:eastAsia="Times New Roman" w:hAnsi="Calibri" w:cs="Times New Roman"/>
            <w:color w:val="0000FF"/>
            <w:lang w:val="en"/>
          </w:rPr>
          <w:t>15 U.S.C.637(a)(14)</w:t>
        </w:r>
      </w:hyperlink>
      <w:r w:rsidRPr="00D56076">
        <w:rPr>
          <w:rFonts w:ascii="Calibri" w:eastAsia="Times New Roman" w:hAnsi="Calibri" w:cs="Times New Roman"/>
          <w:lang w:val="en"/>
        </w:rPr>
        <w:t xml:space="preserve">).  </w:t>
      </w:r>
      <w:r w:rsidRPr="00D56076">
        <w:rPr>
          <w:rFonts w:ascii="Calibri" w:eastAsia="Times New Roman" w:hAnsi="Calibri" w:cs="Calibri"/>
          <w:b/>
          <w:i/>
          <w:highlight w:val="yellow"/>
          <w:lang w:val="en"/>
        </w:rPr>
        <w:t>Note:  Please refer within th</w:t>
      </w:r>
      <w:r w:rsidR="00447CBA">
        <w:rPr>
          <w:rFonts w:ascii="Calibri" w:eastAsia="Times New Roman" w:hAnsi="Calibri" w:cs="Calibri"/>
          <w:b/>
          <w:i/>
          <w:highlight w:val="yellow"/>
          <w:lang w:val="en"/>
        </w:rPr>
        <w:t>e</w:t>
      </w:r>
      <w:r w:rsidRPr="00D56076">
        <w:rPr>
          <w:rFonts w:ascii="Calibri" w:eastAsia="Times New Roman" w:hAnsi="Calibri" w:cs="Calibri"/>
          <w:b/>
          <w:i/>
          <w:highlight w:val="yellow"/>
          <w:lang w:val="en"/>
        </w:rPr>
        <w:t xml:space="preserve"> solicitation to clause 52.219-13 Notice of Set-Aside of Orders and its accompanying note</w:t>
      </w:r>
      <w:r w:rsidRPr="00D56076">
        <w:rPr>
          <w:rFonts w:ascii="Calibri" w:eastAsia="Times New Roman" w:hAnsi="Calibri" w:cs="Calibri"/>
          <w:highlight w:val="yellow"/>
          <w:lang w:val="en"/>
        </w:rPr>
        <w:t>.</w:t>
      </w:r>
    </w:p>
    <w:p w14:paraId="094A5018"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(20) </w:t>
      </w:r>
      <w:hyperlink r:id="rId178" w:anchor="i1057758" w:history="1">
        <w:r w:rsidRPr="00D56076">
          <w:rPr>
            <w:rFonts w:ascii="Calibri" w:eastAsia="Times New Roman" w:hAnsi="Calibri" w:cs="Times New Roman"/>
            <w:color w:val="0000FF"/>
            <w:lang w:val="en"/>
          </w:rPr>
          <w:t>52.219-16</w:t>
        </w:r>
      </w:hyperlink>
      <w:r w:rsidRPr="00D56076">
        <w:rPr>
          <w:rFonts w:ascii="Calibri" w:eastAsia="Times New Roman" w:hAnsi="Calibri" w:cs="Times New Roman"/>
          <w:lang w:val="en"/>
        </w:rPr>
        <w:t>, Liquidated Damages-Subcontracting Plan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1999) (</w:t>
      </w:r>
      <w:hyperlink r:id="rId179" w:tgtFrame="_blank" w:history="1">
        <w:r w:rsidRPr="00D56076">
          <w:rPr>
            <w:rFonts w:ascii="Calibri" w:eastAsia="Times New Roman" w:hAnsi="Calibri" w:cs="Times New Roman"/>
            <w:color w:val="0000FF"/>
            <w:lang w:val="en"/>
          </w:rPr>
          <w:t>15 U.S.C. 637(d)(4)(F)(i)</w:t>
        </w:r>
      </w:hyperlink>
      <w:r w:rsidRPr="00D56076">
        <w:rPr>
          <w:rFonts w:ascii="Calibri" w:eastAsia="Times New Roman" w:hAnsi="Calibri" w:cs="Times New Roman"/>
          <w:lang w:val="en"/>
        </w:rPr>
        <w:t>).</w:t>
      </w:r>
    </w:p>
    <w:p w14:paraId="02EF4E09" w14:textId="2E35F432"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(21) </w:t>
      </w:r>
      <w:hyperlink r:id="rId180" w:anchor="i1057823" w:history="1">
        <w:r w:rsidRPr="00D56076">
          <w:rPr>
            <w:rFonts w:ascii="Calibri" w:eastAsia="Times New Roman" w:hAnsi="Calibri" w:cs="Times New Roman"/>
            <w:color w:val="0000FF"/>
            <w:lang w:val="en"/>
          </w:rPr>
          <w:t>52.219-27</w:t>
        </w:r>
      </w:hyperlink>
      <w:r w:rsidRPr="00D56076">
        <w:rPr>
          <w:rFonts w:ascii="Calibri" w:eastAsia="Times New Roman" w:hAnsi="Calibri" w:cs="Times New Roman"/>
          <w:lang w:val="en"/>
        </w:rPr>
        <w:t>, Notice of Service-Disabled Veteran-Owned Small Business Set-Aside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2019) (</w:t>
      </w:r>
      <w:hyperlink r:id="rId181" w:tgtFrame="_blank" w:history="1">
        <w:r w:rsidRPr="00D56076">
          <w:rPr>
            <w:rFonts w:ascii="Calibri" w:eastAsia="Times New Roman" w:hAnsi="Calibri" w:cs="Times New Roman"/>
            <w:color w:val="0000FF"/>
            <w:lang w:val="en"/>
          </w:rPr>
          <w:t>15 U.S.C. 657f</w:t>
        </w:r>
      </w:hyperlink>
      <w:r w:rsidRPr="00D56076">
        <w:rPr>
          <w:rFonts w:ascii="Calibri" w:eastAsia="Times New Roman" w:hAnsi="Calibri" w:cs="Times New Roman"/>
          <w:lang w:val="en"/>
        </w:rPr>
        <w:t xml:space="preserve">).  </w:t>
      </w:r>
      <w:r w:rsidRPr="00D56076">
        <w:rPr>
          <w:rFonts w:ascii="Calibri" w:eastAsia="Times New Roman" w:hAnsi="Calibri" w:cs="Calibri"/>
          <w:b/>
          <w:i/>
          <w:highlight w:val="yellow"/>
          <w:lang w:val="en"/>
        </w:rPr>
        <w:t>Note:  Please refer within th</w:t>
      </w:r>
      <w:r w:rsidR="00447CBA">
        <w:rPr>
          <w:rFonts w:ascii="Calibri" w:eastAsia="Times New Roman" w:hAnsi="Calibri" w:cs="Calibri"/>
          <w:b/>
          <w:i/>
          <w:highlight w:val="yellow"/>
          <w:lang w:val="en"/>
        </w:rPr>
        <w:t>e</w:t>
      </w:r>
      <w:r w:rsidRPr="00D56076">
        <w:rPr>
          <w:rFonts w:ascii="Calibri" w:eastAsia="Times New Roman" w:hAnsi="Calibri" w:cs="Calibri"/>
          <w:b/>
          <w:i/>
          <w:highlight w:val="yellow"/>
          <w:lang w:val="en"/>
        </w:rPr>
        <w:t xml:space="preserve"> solicitation to clause 52.219-13 Notice of Set-Aside of Orders and its accompanying note</w:t>
      </w:r>
      <w:r w:rsidRPr="00D56076">
        <w:rPr>
          <w:rFonts w:ascii="Calibri" w:eastAsia="Times New Roman" w:hAnsi="Calibri" w:cs="Calibri"/>
          <w:highlight w:val="yellow"/>
          <w:lang w:val="en"/>
        </w:rPr>
        <w:t>.</w:t>
      </w:r>
    </w:p>
    <w:p w14:paraId="31917448"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(22) </w:t>
      </w:r>
      <w:hyperlink r:id="rId182" w:anchor="i1057874" w:history="1">
        <w:r w:rsidRPr="00D56076">
          <w:rPr>
            <w:rFonts w:ascii="Calibri" w:eastAsia="Times New Roman" w:hAnsi="Calibri" w:cs="Times New Roman"/>
            <w:color w:val="0000FF"/>
            <w:lang w:val="en"/>
          </w:rPr>
          <w:t>52.219-28</w:t>
        </w:r>
      </w:hyperlink>
      <w:r w:rsidRPr="00D56076">
        <w:rPr>
          <w:rFonts w:ascii="Calibri" w:eastAsia="Times New Roman" w:hAnsi="Calibri" w:cs="Times New Roman"/>
          <w:lang w:val="en"/>
        </w:rPr>
        <w:t>, Post Award Small Business Program Rerepresentation (</w:t>
      </w:r>
      <w:r w:rsidRPr="00D56076">
        <w:rPr>
          <w:rFonts w:ascii="Calibri" w:eastAsia="Times New Roman" w:hAnsi="Calibri" w:cs="Times New Roman"/>
          <w:i/>
          <w:iCs/>
          <w:lang w:val="en"/>
        </w:rPr>
        <w:t>Jul</w:t>
      </w:r>
      <w:r w:rsidRPr="00D56076">
        <w:rPr>
          <w:rFonts w:ascii="Calibri" w:eastAsia="Times New Roman" w:hAnsi="Calibri" w:cs="Times New Roman"/>
          <w:lang w:val="en"/>
        </w:rPr>
        <w:t xml:space="preserve"> 2013) (</w:t>
      </w:r>
      <w:hyperlink r:id="rId183" w:tgtFrame="_blank" w:history="1">
        <w:r w:rsidRPr="00D56076">
          <w:rPr>
            <w:rFonts w:ascii="Calibri" w:eastAsia="Times New Roman" w:hAnsi="Calibri" w:cs="Times New Roman"/>
            <w:color w:val="0000FF"/>
            <w:lang w:val="en"/>
          </w:rPr>
          <w:t>15 U.S.C. 632(a)(2)</w:t>
        </w:r>
      </w:hyperlink>
      <w:r w:rsidRPr="00D56076">
        <w:rPr>
          <w:rFonts w:ascii="Calibri" w:eastAsia="Times New Roman" w:hAnsi="Calibri" w:cs="Times New Roman"/>
          <w:lang w:val="en"/>
        </w:rPr>
        <w:t>).</w:t>
      </w:r>
    </w:p>
    <w:p w14:paraId="3426ACCD" w14:textId="132FE0E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softHyphen/>
      </w:r>
      <w:r w:rsidRPr="00D56076">
        <w:rPr>
          <w:rFonts w:ascii="Calibri" w:eastAsia="Times New Roman" w:hAnsi="Calibri" w:cs="Times New Roman"/>
          <w:b/>
          <w:color w:val="000000"/>
          <w:u w:val="single"/>
          <w:lang w:val="en"/>
        </w:rPr>
        <w:t xml:space="preserve"> X </w:t>
      </w:r>
      <w:r w:rsidRPr="00D56076">
        <w:rPr>
          <w:rFonts w:ascii="Calibri" w:eastAsia="Times New Roman" w:hAnsi="Calibri" w:cs="Times New Roman"/>
          <w:lang w:val="en"/>
        </w:rPr>
        <w:t xml:space="preserve"> (23) </w:t>
      </w:r>
      <w:hyperlink r:id="rId184" w:anchor="i1057902" w:history="1">
        <w:r w:rsidRPr="00D56076">
          <w:rPr>
            <w:rFonts w:ascii="Calibri" w:eastAsia="Times New Roman" w:hAnsi="Calibri" w:cs="Times New Roman"/>
            <w:color w:val="0000FF"/>
            <w:lang w:val="en"/>
          </w:rPr>
          <w:t>52.219-29</w:t>
        </w:r>
      </w:hyperlink>
      <w:r w:rsidRPr="00D56076">
        <w:rPr>
          <w:rFonts w:ascii="Calibri" w:eastAsia="Times New Roman" w:hAnsi="Calibri" w:cs="Times New Roman"/>
          <w:lang w:val="en"/>
        </w:rPr>
        <w:t>, Notice of Set-Aside for, or Sole Source Award to, Economically Disadvantaged Women-Owned Small Business Concerns (</w:t>
      </w:r>
      <w:r w:rsidRPr="00D56076">
        <w:rPr>
          <w:rFonts w:ascii="Calibri" w:eastAsia="Times New Roman" w:hAnsi="Calibri" w:cs="Times New Roman"/>
          <w:i/>
          <w:iCs/>
          <w:lang w:val="en"/>
        </w:rPr>
        <w:t>Dec</w:t>
      </w:r>
      <w:r w:rsidRPr="00D56076">
        <w:rPr>
          <w:rFonts w:ascii="Calibri" w:eastAsia="Times New Roman" w:hAnsi="Calibri" w:cs="Times New Roman"/>
          <w:lang w:val="en"/>
        </w:rPr>
        <w:t xml:space="preserve"> 2015) (</w:t>
      </w:r>
      <w:hyperlink r:id="rId185" w:tgtFrame="_blank" w:history="1">
        <w:r w:rsidRPr="00D56076">
          <w:rPr>
            <w:rFonts w:ascii="Calibri" w:eastAsia="Times New Roman" w:hAnsi="Calibri" w:cs="Times New Roman"/>
            <w:color w:val="0000FF"/>
            <w:lang w:val="en"/>
          </w:rPr>
          <w:t>15 U.S.C. 637(m)</w:t>
        </w:r>
      </w:hyperlink>
      <w:r w:rsidRPr="00D56076">
        <w:rPr>
          <w:rFonts w:ascii="Calibri" w:eastAsia="Times New Roman" w:hAnsi="Calibri" w:cs="Times New Roman"/>
          <w:lang w:val="en"/>
        </w:rPr>
        <w:t xml:space="preserve">).  </w:t>
      </w:r>
      <w:r w:rsidRPr="00D56076">
        <w:rPr>
          <w:rFonts w:ascii="Calibri" w:eastAsia="Times New Roman" w:hAnsi="Calibri" w:cs="Calibri"/>
          <w:b/>
          <w:i/>
          <w:highlight w:val="yellow"/>
          <w:lang w:val="en"/>
        </w:rPr>
        <w:t>Note:  Please refer within th</w:t>
      </w:r>
      <w:r w:rsidR="00447CBA">
        <w:rPr>
          <w:rFonts w:ascii="Calibri" w:eastAsia="Times New Roman" w:hAnsi="Calibri" w:cs="Calibri"/>
          <w:b/>
          <w:i/>
          <w:highlight w:val="yellow"/>
          <w:lang w:val="en"/>
        </w:rPr>
        <w:t>e</w:t>
      </w:r>
      <w:r w:rsidRPr="00D56076">
        <w:rPr>
          <w:rFonts w:ascii="Calibri" w:eastAsia="Times New Roman" w:hAnsi="Calibri" w:cs="Calibri"/>
          <w:b/>
          <w:i/>
          <w:highlight w:val="yellow"/>
          <w:lang w:val="en"/>
        </w:rPr>
        <w:t xml:space="preserve"> solicitation to clause 52.219-13 Notice of Set-Aside of Orders and its accompanying note</w:t>
      </w:r>
      <w:r w:rsidRPr="00D56076">
        <w:rPr>
          <w:rFonts w:ascii="Calibri" w:eastAsia="Times New Roman" w:hAnsi="Calibri" w:cs="Calibri"/>
          <w:highlight w:val="yellow"/>
          <w:lang w:val="en"/>
        </w:rPr>
        <w:t>.</w:t>
      </w:r>
    </w:p>
    <w:p w14:paraId="4ABFF942" w14:textId="2F264463"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(24) </w:t>
      </w:r>
      <w:hyperlink r:id="rId186" w:anchor="i1057947" w:history="1">
        <w:r w:rsidRPr="00D56076">
          <w:rPr>
            <w:rFonts w:ascii="Calibri" w:eastAsia="Times New Roman" w:hAnsi="Calibri" w:cs="Times New Roman"/>
            <w:color w:val="0000FF"/>
            <w:lang w:val="en"/>
          </w:rPr>
          <w:t>52.219-30</w:t>
        </w:r>
      </w:hyperlink>
      <w:r w:rsidRPr="00D56076">
        <w:rPr>
          <w:rFonts w:ascii="Calibri" w:eastAsia="Times New Roman" w:hAnsi="Calibri" w:cs="Times New Roman"/>
          <w:lang w:val="en"/>
        </w:rPr>
        <w:t>, Notice of Set-Aside for, or Sole Source Award to, Women-Owned Small Business Concerns Eligible Under the Women-Owned Small Business Program (</w:t>
      </w:r>
      <w:r w:rsidRPr="00D56076">
        <w:rPr>
          <w:rFonts w:ascii="Calibri" w:eastAsia="Times New Roman" w:hAnsi="Calibri" w:cs="Times New Roman"/>
          <w:i/>
          <w:iCs/>
          <w:lang w:val="en"/>
        </w:rPr>
        <w:t>Dec </w:t>
      </w:r>
      <w:r w:rsidRPr="00D56076">
        <w:rPr>
          <w:rFonts w:ascii="Calibri" w:eastAsia="Times New Roman" w:hAnsi="Calibri" w:cs="Times New Roman"/>
          <w:lang w:val="en"/>
        </w:rPr>
        <w:t>2015) (</w:t>
      </w:r>
      <w:hyperlink r:id="rId187" w:tgtFrame="_blank" w:history="1">
        <w:r w:rsidRPr="00D56076">
          <w:rPr>
            <w:rFonts w:ascii="Calibri" w:eastAsia="Times New Roman" w:hAnsi="Calibri" w:cs="Times New Roman"/>
            <w:color w:val="0000FF"/>
            <w:lang w:val="en"/>
          </w:rPr>
          <w:t>15 U.S.C. 637(m)</w:t>
        </w:r>
      </w:hyperlink>
      <w:r w:rsidRPr="00D56076">
        <w:rPr>
          <w:rFonts w:ascii="Calibri" w:eastAsia="Times New Roman" w:hAnsi="Calibri" w:cs="Times New Roman"/>
          <w:lang w:val="en"/>
        </w:rPr>
        <w:t xml:space="preserve">).  </w:t>
      </w:r>
      <w:r w:rsidRPr="00D56076">
        <w:rPr>
          <w:rFonts w:ascii="Calibri" w:eastAsia="Times New Roman" w:hAnsi="Calibri" w:cs="Calibri"/>
          <w:b/>
          <w:i/>
          <w:highlight w:val="yellow"/>
          <w:lang w:val="en"/>
        </w:rPr>
        <w:t>Note:  Please refer within th</w:t>
      </w:r>
      <w:r w:rsidR="00447CBA">
        <w:rPr>
          <w:rFonts w:ascii="Calibri" w:eastAsia="Times New Roman" w:hAnsi="Calibri" w:cs="Calibri"/>
          <w:b/>
          <w:i/>
          <w:highlight w:val="yellow"/>
          <w:lang w:val="en"/>
        </w:rPr>
        <w:t>e</w:t>
      </w:r>
      <w:r w:rsidRPr="00D56076">
        <w:rPr>
          <w:rFonts w:ascii="Calibri" w:eastAsia="Times New Roman" w:hAnsi="Calibri" w:cs="Calibri"/>
          <w:b/>
          <w:i/>
          <w:highlight w:val="yellow"/>
          <w:lang w:val="en"/>
        </w:rPr>
        <w:t xml:space="preserve"> solicitation to clause 52.219-13 Notice of Set-Aside of Orders and its accompanying note</w:t>
      </w:r>
      <w:r w:rsidRPr="00D56076">
        <w:rPr>
          <w:rFonts w:ascii="Calibri" w:eastAsia="Times New Roman" w:hAnsi="Calibri" w:cs="Calibri"/>
          <w:highlight w:val="yellow"/>
          <w:lang w:val="en"/>
        </w:rPr>
        <w:t>.</w:t>
      </w:r>
    </w:p>
    <w:p w14:paraId="41CA2913"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(25) </w:t>
      </w:r>
      <w:hyperlink r:id="rId188" w:anchor="i1055332" w:history="1">
        <w:r w:rsidRPr="00D56076">
          <w:rPr>
            <w:rFonts w:ascii="Calibri" w:eastAsia="Times New Roman" w:hAnsi="Calibri" w:cs="Times New Roman"/>
            <w:color w:val="0000FF"/>
            <w:lang w:val="en"/>
          </w:rPr>
          <w:t>52.222-3</w:t>
        </w:r>
      </w:hyperlink>
      <w:r w:rsidRPr="00D56076">
        <w:rPr>
          <w:rFonts w:ascii="Calibri" w:eastAsia="Times New Roman" w:hAnsi="Calibri" w:cs="Times New Roman"/>
          <w:lang w:val="en"/>
        </w:rPr>
        <w:t>, Convict Labor (</w:t>
      </w:r>
      <w:r w:rsidRPr="00D56076">
        <w:rPr>
          <w:rFonts w:ascii="Calibri" w:eastAsia="Times New Roman" w:hAnsi="Calibri" w:cs="Times New Roman"/>
          <w:i/>
          <w:iCs/>
          <w:lang w:val="en"/>
        </w:rPr>
        <w:t>June</w:t>
      </w:r>
      <w:r w:rsidRPr="00D56076">
        <w:rPr>
          <w:rFonts w:ascii="Calibri" w:eastAsia="Times New Roman" w:hAnsi="Calibri" w:cs="Times New Roman"/>
          <w:lang w:val="en"/>
        </w:rPr>
        <w:t xml:space="preserve"> 2003) (E.O.11755).</w:t>
      </w:r>
    </w:p>
    <w:p w14:paraId="03969E6A" w14:textId="76A128C5" w:rsidR="00D56076" w:rsidRPr="00D56076" w:rsidRDefault="00447CBA"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 (26) </w:t>
      </w:r>
      <w:hyperlink r:id="rId189" w:anchor="i1055664" w:history="1">
        <w:r w:rsidR="00D56076" w:rsidRPr="00D56076">
          <w:rPr>
            <w:rFonts w:ascii="Calibri" w:eastAsia="Times New Roman" w:hAnsi="Calibri" w:cs="Times New Roman"/>
            <w:color w:val="0000FF"/>
            <w:lang w:val="en"/>
          </w:rPr>
          <w:t>52.222-19</w:t>
        </w:r>
      </w:hyperlink>
      <w:r w:rsidR="00D56076" w:rsidRPr="00D56076">
        <w:rPr>
          <w:rFonts w:ascii="Calibri" w:eastAsia="Times New Roman" w:hAnsi="Calibri" w:cs="Times New Roman"/>
          <w:lang w:val="en"/>
        </w:rPr>
        <w:t>, Child Labor-Cooperation with Authorities and Remedies (Jan 2020) (E.O.13126).</w:t>
      </w:r>
    </w:p>
    <w:p w14:paraId="4447FA2F"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(27) </w:t>
      </w:r>
      <w:hyperlink r:id="rId190" w:anchor="i1055713" w:history="1">
        <w:r w:rsidRPr="00D56076">
          <w:rPr>
            <w:rFonts w:ascii="Calibri" w:eastAsia="Times New Roman" w:hAnsi="Calibri" w:cs="Times New Roman"/>
            <w:color w:val="0000FF"/>
            <w:lang w:val="en"/>
          </w:rPr>
          <w:t>52.222-21</w:t>
        </w:r>
      </w:hyperlink>
      <w:r w:rsidRPr="00D56076">
        <w:rPr>
          <w:rFonts w:ascii="Calibri" w:eastAsia="Times New Roman" w:hAnsi="Calibri" w:cs="Times New Roman"/>
          <w:lang w:val="en"/>
        </w:rPr>
        <w:t>, Prohibition of Segregated Facilities (</w:t>
      </w:r>
      <w:r w:rsidRPr="00D56076">
        <w:rPr>
          <w:rFonts w:ascii="Calibri" w:eastAsia="Times New Roman" w:hAnsi="Calibri" w:cs="Times New Roman"/>
          <w:i/>
          <w:iCs/>
          <w:lang w:val="en"/>
        </w:rPr>
        <w:t>Apr</w:t>
      </w:r>
      <w:r w:rsidRPr="00D56076">
        <w:rPr>
          <w:rFonts w:ascii="Calibri" w:eastAsia="Times New Roman" w:hAnsi="Calibri" w:cs="Times New Roman"/>
          <w:lang w:val="en"/>
        </w:rPr>
        <w:t xml:space="preserve"> 2015).</w:t>
      </w:r>
    </w:p>
    <w:p w14:paraId="1855C753"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(28)   (i) </w:t>
      </w:r>
      <w:hyperlink r:id="rId191" w:anchor="i1055793" w:history="1">
        <w:r w:rsidRPr="00D56076">
          <w:rPr>
            <w:rFonts w:ascii="Calibri" w:eastAsia="Times New Roman" w:hAnsi="Calibri" w:cs="Times New Roman"/>
            <w:color w:val="0000FF"/>
            <w:lang w:val="en"/>
          </w:rPr>
          <w:t>52.222-26</w:t>
        </w:r>
      </w:hyperlink>
      <w:r w:rsidRPr="00D56076">
        <w:rPr>
          <w:rFonts w:ascii="Calibri" w:eastAsia="Times New Roman" w:hAnsi="Calibri" w:cs="Times New Roman"/>
          <w:lang w:val="en"/>
        </w:rPr>
        <w:t>, Equal Opportunity (</w:t>
      </w:r>
      <w:r w:rsidRPr="00D56076">
        <w:rPr>
          <w:rFonts w:ascii="Calibri" w:eastAsia="Times New Roman" w:hAnsi="Calibri" w:cs="Times New Roman"/>
          <w:i/>
          <w:iCs/>
          <w:lang w:val="en"/>
        </w:rPr>
        <w:t>Sept</w:t>
      </w:r>
      <w:r w:rsidRPr="00D56076">
        <w:rPr>
          <w:rFonts w:ascii="Calibri" w:eastAsia="Times New Roman" w:hAnsi="Calibri" w:cs="Times New Roman"/>
          <w:lang w:val="en"/>
        </w:rPr>
        <w:t xml:space="preserve"> 2016) (E.O.11246).</w:t>
      </w:r>
    </w:p>
    <w:p w14:paraId="2DCC845C"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Feb</w:t>
      </w:r>
      <w:r w:rsidRPr="00D56076">
        <w:rPr>
          <w:rFonts w:ascii="Calibri" w:eastAsia="Times New Roman" w:hAnsi="Calibri" w:cs="Times New Roman"/>
          <w:lang w:val="en"/>
        </w:rPr>
        <w:t xml:space="preserve"> 1999) of </w:t>
      </w:r>
      <w:hyperlink r:id="rId192" w:anchor="i1055793" w:history="1">
        <w:r w:rsidRPr="00D56076">
          <w:rPr>
            <w:rFonts w:ascii="Calibri" w:eastAsia="Times New Roman" w:hAnsi="Calibri" w:cs="Times New Roman"/>
            <w:color w:val="0000FF"/>
            <w:lang w:val="en"/>
          </w:rPr>
          <w:t>52.222-26</w:t>
        </w:r>
      </w:hyperlink>
      <w:r w:rsidRPr="00D56076">
        <w:rPr>
          <w:rFonts w:ascii="Calibri" w:eastAsia="Times New Roman" w:hAnsi="Calibri" w:cs="Times New Roman"/>
          <w:lang w:val="en"/>
        </w:rPr>
        <w:t>.</w:t>
      </w:r>
    </w:p>
    <w:p w14:paraId="19FE82A9"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(29)   (i) </w:t>
      </w:r>
      <w:hyperlink r:id="rId193" w:anchor="i1056230" w:history="1">
        <w:r w:rsidRPr="00D56076">
          <w:rPr>
            <w:rFonts w:ascii="Calibri" w:eastAsia="Times New Roman" w:hAnsi="Calibri" w:cs="Times New Roman"/>
            <w:color w:val="0000FF"/>
            <w:lang w:val="en"/>
          </w:rPr>
          <w:t>52.222-35</w:t>
        </w:r>
      </w:hyperlink>
      <w:r w:rsidRPr="00D56076">
        <w:rPr>
          <w:rFonts w:ascii="Calibri" w:eastAsia="Times New Roman" w:hAnsi="Calibri" w:cs="Times New Roman"/>
          <w:lang w:val="en"/>
        </w:rPr>
        <w:t>, Equal Opportunity for Veterans (</w:t>
      </w:r>
      <w:r w:rsidRPr="00D56076">
        <w:rPr>
          <w:rFonts w:ascii="Calibri" w:eastAsia="Times New Roman" w:hAnsi="Calibri" w:cs="Times New Roman"/>
          <w:i/>
          <w:iCs/>
          <w:lang w:val="en"/>
        </w:rPr>
        <w:t>Oct</w:t>
      </w:r>
      <w:r w:rsidRPr="00D56076">
        <w:rPr>
          <w:rFonts w:ascii="Calibri" w:eastAsia="Times New Roman" w:hAnsi="Calibri" w:cs="Times New Roman"/>
          <w:lang w:val="en"/>
        </w:rPr>
        <w:t> 2015) (</w:t>
      </w:r>
      <w:hyperlink r:id="rId194" w:tgtFrame="_blank" w:history="1">
        <w:r w:rsidRPr="00D56076">
          <w:rPr>
            <w:rFonts w:ascii="Calibri" w:eastAsia="Times New Roman" w:hAnsi="Calibri" w:cs="Times New Roman"/>
            <w:color w:val="0000FF"/>
            <w:lang w:val="en"/>
          </w:rPr>
          <w:t>38 U.S.C. 4212</w:t>
        </w:r>
      </w:hyperlink>
      <w:r w:rsidRPr="00D56076">
        <w:rPr>
          <w:rFonts w:ascii="Calibri" w:eastAsia="Times New Roman" w:hAnsi="Calibri" w:cs="Times New Roman"/>
          <w:lang w:val="en"/>
        </w:rPr>
        <w:t>).</w:t>
      </w:r>
    </w:p>
    <w:p w14:paraId="53E73A93"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July</w:t>
      </w:r>
      <w:r w:rsidRPr="00D56076">
        <w:rPr>
          <w:rFonts w:ascii="Calibri" w:eastAsia="Times New Roman" w:hAnsi="Calibri" w:cs="Times New Roman"/>
          <w:lang w:val="en"/>
        </w:rPr>
        <w:t xml:space="preserve"> 2014) of </w:t>
      </w:r>
      <w:hyperlink r:id="rId195" w:anchor="i1056230" w:history="1">
        <w:r w:rsidRPr="00D56076">
          <w:rPr>
            <w:rFonts w:ascii="Calibri" w:eastAsia="Times New Roman" w:hAnsi="Calibri" w:cs="Times New Roman"/>
            <w:color w:val="0000FF"/>
            <w:lang w:val="en"/>
          </w:rPr>
          <w:t>52.222-35</w:t>
        </w:r>
      </w:hyperlink>
      <w:r w:rsidRPr="00D56076">
        <w:rPr>
          <w:rFonts w:ascii="Calibri" w:eastAsia="Times New Roman" w:hAnsi="Calibri" w:cs="Times New Roman"/>
          <w:lang w:val="en"/>
        </w:rPr>
        <w:t>.</w:t>
      </w:r>
    </w:p>
    <w:p w14:paraId="68BF078B"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(30)   (i) </w:t>
      </w:r>
      <w:hyperlink r:id="rId196" w:anchor="i1056250" w:history="1">
        <w:r w:rsidRPr="00D56076">
          <w:rPr>
            <w:rFonts w:ascii="Calibri" w:eastAsia="Times New Roman" w:hAnsi="Calibri" w:cs="Times New Roman"/>
            <w:color w:val="0000FF"/>
            <w:lang w:val="en"/>
          </w:rPr>
          <w:t>52.222-36</w:t>
        </w:r>
      </w:hyperlink>
      <w:r w:rsidRPr="00D56076">
        <w:rPr>
          <w:rFonts w:ascii="Calibri" w:eastAsia="Times New Roman" w:hAnsi="Calibri" w:cs="Times New Roman"/>
          <w:lang w:val="en"/>
        </w:rPr>
        <w:t>, Equal Opportunity for Workers with Disabilities (</w:t>
      </w:r>
      <w:r w:rsidRPr="00D56076">
        <w:rPr>
          <w:rFonts w:ascii="Calibri" w:eastAsia="Times New Roman" w:hAnsi="Calibri" w:cs="Times New Roman"/>
          <w:i/>
          <w:iCs/>
          <w:lang w:val="en"/>
        </w:rPr>
        <w:t>Jul</w:t>
      </w:r>
      <w:r w:rsidRPr="00D56076">
        <w:rPr>
          <w:rFonts w:ascii="Calibri" w:eastAsia="Times New Roman" w:hAnsi="Calibri" w:cs="Times New Roman"/>
          <w:lang w:val="en"/>
        </w:rPr>
        <w:t xml:space="preserve"> 2014) (</w:t>
      </w:r>
      <w:hyperlink r:id="rId197" w:tgtFrame="_blank" w:history="1">
        <w:r w:rsidRPr="00D56076">
          <w:rPr>
            <w:rFonts w:ascii="Calibri" w:eastAsia="Times New Roman" w:hAnsi="Calibri" w:cs="Times New Roman"/>
            <w:color w:val="0000FF"/>
            <w:lang w:val="en"/>
          </w:rPr>
          <w:t>29 U.S.C.793</w:t>
        </w:r>
      </w:hyperlink>
      <w:r w:rsidRPr="00D56076">
        <w:rPr>
          <w:rFonts w:ascii="Calibri" w:eastAsia="Times New Roman" w:hAnsi="Calibri" w:cs="Times New Roman"/>
          <w:lang w:val="en"/>
        </w:rPr>
        <w:t>).</w:t>
      </w:r>
    </w:p>
    <w:p w14:paraId="03916027"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 xml:space="preserve">__ (ii) Alternate I (July 2014) of </w:t>
      </w:r>
      <w:hyperlink r:id="rId198" w:anchor="i1056250" w:history="1">
        <w:r w:rsidRPr="00D56076">
          <w:rPr>
            <w:rFonts w:ascii="Calibri" w:eastAsia="Times New Roman" w:hAnsi="Calibri" w:cs="Times New Roman"/>
            <w:color w:val="0000FF"/>
            <w:lang w:val="en"/>
          </w:rPr>
          <w:t>52.222-36</w:t>
        </w:r>
      </w:hyperlink>
      <w:r w:rsidRPr="00D56076">
        <w:rPr>
          <w:rFonts w:ascii="Calibri" w:eastAsia="Times New Roman" w:hAnsi="Calibri" w:cs="Times New Roman"/>
          <w:lang w:val="en"/>
        </w:rPr>
        <w:t>.</w:t>
      </w:r>
    </w:p>
    <w:p w14:paraId="7B2266EC"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(31) </w:t>
      </w:r>
      <w:hyperlink r:id="rId199" w:anchor="i1056265" w:history="1">
        <w:r w:rsidRPr="00D56076">
          <w:rPr>
            <w:rFonts w:ascii="Calibri" w:eastAsia="Times New Roman" w:hAnsi="Calibri" w:cs="Times New Roman"/>
            <w:color w:val="0000FF"/>
            <w:lang w:val="en"/>
          </w:rPr>
          <w:t>52.222-37</w:t>
        </w:r>
      </w:hyperlink>
      <w:r w:rsidRPr="00D56076">
        <w:rPr>
          <w:rFonts w:ascii="Calibri" w:eastAsia="Times New Roman" w:hAnsi="Calibri" w:cs="Times New Roman"/>
          <w:lang w:val="en"/>
        </w:rPr>
        <w:t>, Employment Reports on Veterans (</w:t>
      </w:r>
      <w:r w:rsidRPr="00D56076">
        <w:rPr>
          <w:rFonts w:ascii="Calibri" w:eastAsia="Times New Roman" w:hAnsi="Calibri" w:cs="Times New Roman"/>
          <w:i/>
          <w:iCs/>
          <w:lang w:val="en"/>
        </w:rPr>
        <w:t>Feb 2016</w:t>
      </w:r>
      <w:r w:rsidRPr="00D56076">
        <w:rPr>
          <w:rFonts w:ascii="Calibri" w:eastAsia="Times New Roman" w:hAnsi="Calibri" w:cs="Times New Roman"/>
          <w:lang w:val="en"/>
        </w:rPr>
        <w:t>) (</w:t>
      </w:r>
      <w:hyperlink r:id="rId200" w:tgtFrame="_blank" w:history="1">
        <w:r w:rsidRPr="00D56076">
          <w:rPr>
            <w:rFonts w:ascii="Calibri" w:eastAsia="Times New Roman" w:hAnsi="Calibri" w:cs="Times New Roman"/>
            <w:color w:val="0000FF"/>
            <w:lang w:val="en"/>
          </w:rPr>
          <w:t>38 U.S.C. 4212</w:t>
        </w:r>
      </w:hyperlink>
      <w:r w:rsidRPr="00D56076">
        <w:rPr>
          <w:rFonts w:ascii="Calibri" w:eastAsia="Times New Roman" w:hAnsi="Calibri" w:cs="Times New Roman"/>
          <w:lang w:val="en"/>
        </w:rPr>
        <w:t>).</w:t>
      </w:r>
    </w:p>
    <w:p w14:paraId="71D352C2"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(32) </w:t>
      </w:r>
      <w:hyperlink r:id="rId201" w:anchor="i1056304" w:history="1">
        <w:r w:rsidRPr="00D56076">
          <w:rPr>
            <w:rFonts w:ascii="Calibri" w:eastAsia="Times New Roman" w:hAnsi="Calibri" w:cs="Times New Roman"/>
            <w:color w:val="0000FF"/>
            <w:lang w:val="en"/>
          </w:rPr>
          <w:t>52.222-40</w:t>
        </w:r>
      </w:hyperlink>
      <w:r w:rsidRPr="00D56076">
        <w:rPr>
          <w:rFonts w:ascii="Calibri" w:eastAsia="Times New Roman" w:hAnsi="Calibri" w:cs="Times New Roman"/>
          <w:lang w:val="en"/>
        </w:rPr>
        <w:t>, Notification of Employee Rights Under the National Labor Relations Act (</w:t>
      </w:r>
      <w:r w:rsidRPr="00D56076">
        <w:rPr>
          <w:rFonts w:ascii="Calibri" w:eastAsia="Times New Roman" w:hAnsi="Calibri" w:cs="Times New Roman"/>
          <w:i/>
          <w:iCs/>
          <w:lang w:val="en"/>
        </w:rPr>
        <w:t>Dec</w:t>
      </w:r>
      <w:r w:rsidRPr="00D56076">
        <w:rPr>
          <w:rFonts w:ascii="Calibri" w:eastAsia="Times New Roman" w:hAnsi="Calibri" w:cs="Times New Roman"/>
          <w:lang w:val="en"/>
        </w:rPr>
        <w:t xml:space="preserve"> 2010) (E.O. 13496).</w:t>
      </w:r>
    </w:p>
    <w:p w14:paraId="531AD363"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(33)   (i) </w:t>
      </w:r>
      <w:hyperlink r:id="rId202" w:anchor="i1056535" w:history="1">
        <w:r w:rsidRPr="00D56076">
          <w:rPr>
            <w:rFonts w:ascii="Calibri" w:eastAsia="Times New Roman" w:hAnsi="Calibri" w:cs="Times New Roman"/>
            <w:color w:val="0000FF"/>
            <w:lang w:val="en"/>
          </w:rPr>
          <w:t>52.222-50</w:t>
        </w:r>
      </w:hyperlink>
      <w:r w:rsidRPr="00D56076">
        <w:rPr>
          <w:rFonts w:ascii="Calibri" w:eastAsia="Times New Roman" w:hAnsi="Calibri" w:cs="Times New Roman"/>
          <w:lang w:val="en"/>
        </w:rPr>
        <w:t>, Combating Trafficking in Persons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2019) (</w:t>
      </w:r>
      <w:hyperlink r:id="rId203" w:tgtFrame="_blank" w:history="1">
        <w:r w:rsidRPr="00D56076">
          <w:rPr>
            <w:rFonts w:ascii="Calibri" w:eastAsia="Times New Roman" w:hAnsi="Calibri" w:cs="Times New Roman"/>
            <w:color w:val="0000FF"/>
            <w:lang w:val="en"/>
          </w:rPr>
          <w:t>22 U.S.C. chapter 78</w:t>
        </w:r>
      </w:hyperlink>
      <w:r w:rsidRPr="00D56076">
        <w:rPr>
          <w:rFonts w:ascii="Calibri" w:eastAsia="Times New Roman" w:hAnsi="Calibri" w:cs="Times New Roman"/>
          <w:lang w:val="en"/>
        </w:rPr>
        <w:t xml:space="preserve"> and E.O. 13627).</w:t>
      </w:r>
    </w:p>
    <w:p w14:paraId="472C60FE" w14:textId="77777777" w:rsidR="00D56076" w:rsidRPr="00D56076" w:rsidRDefault="00D56076" w:rsidP="00D56076">
      <w:pPr>
        <w:tabs>
          <w:tab w:val="left" w:pos="810"/>
        </w:tabs>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Mar</w:t>
      </w:r>
      <w:r w:rsidRPr="00D56076">
        <w:rPr>
          <w:rFonts w:ascii="Calibri" w:eastAsia="Times New Roman" w:hAnsi="Calibri" w:cs="Times New Roman"/>
          <w:lang w:val="en"/>
        </w:rPr>
        <w:t xml:space="preserve"> 2015) of </w:t>
      </w:r>
      <w:hyperlink r:id="rId204" w:anchor="i1056535" w:history="1">
        <w:r w:rsidRPr="00D56076">
          <w:rPr>
            <w:rFonts w:ascii="Calibri" w:eastAsia="Times New Roman" w:hAnsi="Calibri" w:cs="Times New Roman"/>
            <w:color w:val="0000FF"/>
            <w:lang w:val="en"/>
          </w:rPr>
          <w:t>52.222-50</w:t>
        </w:r>
      </w:hyperlink>
      <w:r w:rsidRPr="00D56076">
        <w:rPr>
          <w:rFonts w:ascii="Calibri" w:eastAsia="Times New Roman" w:hAnsi="Calibri" w:cs="Times New Roman"/>
          <w:lang w:val="en"/>
        </w:rPr>
        <w:t xml:space="preserve"> (</w:t>
      </w:r>
      <w:hyperlink r:id="rId205" w:tgtFrame="_blank" w:history="1">
        <w:r w:rsidRPr="00D56076">
          <w:rPr>
            <w:rFonts w:ascii="Calibri" w:eastAsia="Times New Roman" w:hAnsi="Calibri" w:cs="Times New Roman"/>
            <w:color w:val="0000FF"/>
            <w:lang w:val="en"/>
          </w:rPr>
          <w:t>22 U.S.C. chapter 78</w:t>
        </w:r>
      </w:hyperlink>
      <w:r w:rsidRPr="00D56076">
        <w:rPr>
          <w:rFonts w:ascii="Calibri" w:eastAsia="Times New Roman" w:hAnsi="Calibri" w:cs="Times New Roman"/>
          <w:lang w:val="en"/>
        </w:rPr>
        <w:t xml:space="preserve"> and E.O. 13627).</w:t>
      </w:r>
    </w:p>
    <w:p w14:paraId="0C91DCEC" w14:textId="388D2132" w:rsidR="00D56076" w:rsidRPr="00D56076" w:rsidRDefault="00447CBA"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__</w:t>
      </w:r>
      <w:r>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(34) </w:t>
      </w:r>
      <w:hyperlink r:id="rId206" w:anchor="i1056753" w:history="1">
        <w:r w:rsidR="00D56076" w:rsidRPr="00D56076">
          <w:rPr>
            <w:rFonts w:ascii="Calibri" w:eastAsia="Times New Roman" w:hAnsi="Calibri" w:cs="Times New Roman"/>
            <w:color w:val="0000FF"/>
            <w:lang w:val="en"/>
          </w:rPr>
          <w:t>52.222-54</w:t>
        </w:r>
      </w:hyperlink>
      <w:r w:rsidR="00D56076" w:rsidRPr="00D56076">
        <w:rPr>
          <w:rFonts w:ascii="Calibri" w:eastAsia="Times New Roman" w:hAnsi="Calibri" w:cs="Times New Roman"/>
          <w:lang w:val="en"/>
        </w:rPr>
        <w:t>, Employment Eligibility Verification (</w:t>
      </w:r>
      <w:r w:rsidR="00D56076" w:rsidRPr="00D56076">
        <w:rPr>
          <w:rFonts w:ascii="Calibri" w:eastAsia="Times New Roman" w:hAnsi="Calibri" w:cs="Times New Roman"/>
          <w:i/>
          <w:iCs/>
          <w:lang w:val="en"/>
        </w:rPr>
        <w:t>Oct 2015</w:t>
      </w:r>
      <w:r w:rsidR="00D56076" w:rsidRPr="00D56076">
        <w:rPr>
          <w:rFonts w:ascii="Calibri" w:eastAsia="Times New Roman" w:hAnsi="Calibri" w:cs="Times New Roman"/>
          <w:lang w:val="en"/>
        </w:rPr>
        <w:t xml:space="preserve">). (Executive Order 12989). (Not applicable to the acquisition of commercially available off-the-shelf items or certain other types of commercial items as prescribed in </w:t>
      </w:r>
      <w:hyperlink r:id="rId207" w:anchor="i1095479" w:history="1">
        <w:r w:rsidR="00D56076" w:rsidRPr="00D56076">
          <w:rPr>
            <w:rFonts w:ascii="Calibri" w:eastAsia="Times New Roman" w:hAnsi="Calibri" w:cs="Times New Roman"/>
            <w:color w:val="0000FF"/>
            <w:lang w:val="en"/>
          </w:rPr>
          <w:t>22.1803</w:t>
        </w:r>
      </w:hyperlink>
      <w:r w:rsidR="00D56076" w:rsidRPr="00D56076">
        <w:rPr>
          <w:rFonts w:ascii="Calibri" w:eastAsia="Times New Roman" w:hAnsi="Calibri" w:cs="Times New Roman"/>
          <w:lang w:val="en"/>
        </w:rPr>
        <w:t xml:space="preserve">.) </w:t>
      </w:r>
    </w:p>
    <w:p w14:paraId="52D50BBF" w14:textId="57CF26BD"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(35)  (i) </w:t>
      </w:r>
      <w:hyperlink r:id="rId208" w:anchor="i1053138" w:history="1">
        <w:r w:rsidRPr="00D56076">
          <w:rPr>
            <w:rFonts w:ascii="Calibri" w:eastAsia="Times New Roman" w:hAnsi="Calibri" w:cs="Times New Roman"/>
            <w:color w:val="0000FF"/>
            <w:lang w:val="en"/>
          </w:rPr>
          <w:t>52.223-9</w:t>
        </w:r>
      </w:hyperlink>
      <w:r w:rsidRPr="00D56076">
        <w:rPr>
          <w:rFonts w:ascii="Calibri" w:eastAsia="Times New Roman" w:hAnsi="Calibri" w:cs="Times New Roman"/>
          <w:lang w:val="en"/>
        </w:rPr>
        <w:t>, Estimate of Percentage of Recovered Material Content for EPA–Designated Items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2008) (</w:t>
      </w:r>
      <w:hyperlink r:id="rId209" w:tgtFrame="_blank" w:history="1">
        <w:r w:rsidRPr="00D56076">
          <w:rPr>
            <w:rFonts w:ascii="Calibri" w:eastAsia="Times New Roman" w:hAnsi="Calibri" w:cs="Times New Roman"/>
            <w:color w:val="0000FF"/>
            <w:lang w:val="en"/>
          </w:rPr>
          <w:t>42 U.S.C. 6962(c)(3)(A)(ii)</w:t>
        </w:r>
      </w:hyperlink>
      <w:r w:rsidRPr="00D56076">
        <w:rPr>
          <w:rFonts w:ascii="Calibri" w:eastAsia="Times New Roman" w:hAnsi="Calibri" w:cs="Times New Roman"/>
          <w:lang w:val="en"/>
        </w:rPr>
        <w:t>). (Not applicable to the acquisition of commercially available off-the-shelf items.)</w:t>
      </w:r>
    </w:p>
    <w:p w14:paraId="52307933" w14:textId="77777777" w:rsidR="00D56076" w:rsidRPr="00D56076" w:rsidRDefault="00D56076" w:rsidP="00D56076">
      <w:pPr>
        <w:spacing w:after="0" w:line="240" w:lineRule="auto"/>
        <w:ind w:left="117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2008) of </w:t>
      </w:r>
      <w:hyperlink r:id="rId210" w:anchor="i1053138" w:history="1">
        <w:r w:rsidRPr="00D56076">
          <w:rPr>
            <w:rFonts w:ascii="Calibri" w:eastAsia="Times New Roman" w:hAnsi="Calibri" w:cs="Times New Roman"/>
            <w:color w:val="0000FF"/>
            <w:lang w:val="en"/>
          </w:rPr>
          <w:t>52.223-9</w:t>
        </w:r>
      </w:hyperlink>
      <w:r w:rsidRPr="00D56076">
        <w:rPr>
          <w:rFonts w:ascii="Calibri" w:eastAsia="Times New Roman" w:hAnsi="Calibri" w:cs="Times New Roman"/>
          <w:lang w:val="en"/>
        </w:rPr>
        <w:t xml:space="preserve"> (</w:t>
      </w:r>
      <w:hyperlink r:id="rId211" w:tgtFrame="_blank" w:history="1">
        <w:r w:rsidRPr="00D56076">
          <w:rPr>
            <w:rFonts w:ascii="Calibri" w:eastAsia="Times New Roman" w:hAnsi="Calibri" w:cs="Times New Roman"/>
            <w:color w:val="0000FF"/>
            <w:lang w:val="en"/>
          </w:rPr>
          <w:t>42 U.S.C. 6962(i)(2)(C)</w:t>
        </w:r>
      </w:hyperlink>
      <w:r w:rsidRPr="00D56076">
        <w:rPr>
          <w:rFonts w:ascii="Calibri" w:eastAsia="Times New Roman" w:hAnsi="Calibri" w:cs="Times New Roman"/>
          <w:lang w:val="en"/>
        </w:rPr>
        <w:t>). (Not applicable to the acquisition of commercially available off-the-shelf items.)</w:t>
      </w:r>
    </w:p>
    <w:p w14:paraId="28A67910"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(36) </w:t>
      </w:r>
      <w:hyperlink r:id="rId212" w:anchor="i1053180" w:history="1">
        <w:r w:rsidRPr="00D56076">
          <w:rPr>
            <w:rFonts w:ascii="Calibri" w:eastAsia="Times New Roman" w:hAnsi="Calibri" w:cs="Times New Roman"/>
            <w:color w:val="0000FF"/>
            <w:lang w:val="en"/>
          </w:rPr>
          <w:t>52.223-11</w:t>
        </w:r>
      </w:hyperlink>
      <w:r w:rsidRPr="00D56076">
        <w:rPr>
          <w:rFonts w:ascii="Calibri" w:eastAsia="Times New Roman" w:hAnsi="Calibri" w:cs="Times New Roman"/>
          <w:lang w:val="en"/>
        </w:rPr>
        <w:t>, Ozone-Depleting Substances and High Global Warming Potential Hydrofluorocarbons (</w:t>
      </w:r>
      <w:r w:rsidRPr="00D56076">
        <w:rPr>
          <w:rFonts w:ascii="Calibri" w:eastAsia="Times New Roman" w:hAnsi="Calibri" w:cs="Times New Roman"/>
          <w:i/>
          <w:iCs/>
          <w:lang w:val="en"/>
        </w:rPr>
        <w:t>Jun</w:t>
      </w:r>
      <w:r w:rsidRPr="00D56076">
        <w:rPr>
          <w:rFonts w:ascii="Calibri" w:eastAsia="Times New Roman" w:hAnsi="Calibri" w:cs="Times New Roman"/>
          <w:lang w:val="en"/>
        </w:rPr>
        <w:t xml:space="preserve"> 2016) (E.O. 13693).</w:t>
      </w:r>
    </w:p>
    <w:p w14:paraId="157F24FF"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(37) </w:t>
      </w:r>
      <w:hyperlink r:id="rId213" w:anchor="i1053196" w:history="1">
        <w:r w:rsidRPr="00D56076">
          <w:rPr>
            <w:rFonts w:ascii="Calibri" w:eastAsia="Times New Roman" w:hAnsi="Calibri" w:cs="Times New Roman"/>
            <w:color w:val="0000FF"/>
            <w:lang w:val="en"/>
          </w:rPr>
          <w:t>52.223-12</w:t>
        </w:r>
      </w:hyperlink>
      <w:r w:rsidRPr="00D56076">
        <w:rPr>
          <w:rFonts w:ascii="Calibri" w:eastAsia="Times New Roman" w:hAnsi="Calibri" w:cs="Times New Roman"/>
          <w:lang w:val="en"/>
        </w:rPr>
        <w:t>, Maintenance, Service, Repair, or Disposal of Refrigeration Equipment and Air Conditioners (</w:t>
      </w:r>
      <w:r w:rsidRPr="00D56076">
        <w:rPr>
          <w:rFonts w:ascii="Calibri" w:eastAsia="Times New Roman" w:hAnsi="Calibri" w:cs="Times New Roman"/>
          <w:i/>
          <w:iCs/>
          <w:lang w:val="en"/>
        </w:rPr>
        <w:t>Jun</w:t>
      </w:r>
      <w:r w:rsidRPr="00D56076">
        <w:rPr>
          <w:rFonts w:ascii="Calibri" w:eastAsia="Times New Roman" w:hAnsi="Calibri" w:cs="Times New Roman"/>
          <w:lang w:val="en"/>
        </w:rPr>
        <w:t>2016) (E.O. 13693).</w:t>
      </w:r>
    </w:p>
    <w:p w14:paraId="49BAF75E"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(38)   (i) </w:t>
      </w:r>
      <w:hyperlink r:id="rId214" w:anchor="i1053207" w:history="1">
        <w:r w:rsidRPr="00D56076">
          <w:rPr>
            <w:rFonts w:ascii="Calibri" w:eastAsia="Times New Roman" w:hAnsi="Calibri" w:cs="Times New Roman"/>
            <w:color w:val="0000FF"/>
            <w:lang w:val="en"/>
          </w:rPr>
          <w:t>52.223-13</w:t>
        </w:r>
      </w:hyperlink>
      <w:r w:rsidRPr="00D56076">
        <w:rPr>
          <w:rFonts w:ascii="Calibri" w:eastAsia="Times New Roman" w:hAnsi="Calibri" w:cs="Times New Roman"/>
          <w:lang w:val="en"/>
        </w:rPr>
        <w:t>, Acquisition of EPEAT®-Registered Imaging Equipment (</w:t>
      </w:r>
      <w:r w:rsidRPr="00D56076">
        <w:rPr>
          <w:rFonts w:ascii="Calibri" w:eastAsia="Times New Roman" w:hAnsi="Calibri" w:cs="Times New Roman"/>
          <w:i/>
          <w:iCs/>
          <w:lang w:val="en"/>
        </w:rPr>
        <w:t>Jun 2014</w:t>
      </w:r>
      <w:r w:rsidRPr="00D56076">
        <w:rPr>
          <w:rFonts w:ascii="Calibri" w:eastAsia="Times New Roman" w:hAnsi="Calibri" w:cs="Times New Roman"/>
          <w:lang w:val="en"/>
        </w:rPr>
        <w:t>) (E.O.s 13423 and 13514).</w:t>
      </w:r>
    </w:p>
    <w:p w14:paraId="24B0BBD9" w14:textId="77777777" w:rsidR="00D56076" w:rsidRPr="00D56076" w:rsidRDefault="00D56076" w:rsidP="00D56076">
      <w:pPr>
        <w:spacing w:after="0" w:line="240" w:lineRule="auto"/>
        <w:ind w:left="126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2015) of </w:t>
      </w:r>
      <w:hyperlink r:id="rId215" w:anchor="i1053207" w:history="1">
        <w:r w:rsidRPr="00D56076">
          <w:rPr>
            <w:rFonts w:ascii="Calibri" w:eastAsia="Times New Roman" w:hAnsi="Calibri" w:cs="Times New Roman"/>
            <w:color w:val="0000FF"/>
            <w:lang w:val="en"/>
          </w:rPr>
          <w:t>52.223-13</w:t>
        </w:r>
      </w:hyperlink>
      <w:r w:rsidRPr="00D56076">
        <w:rPr>
          <w:rFonts w:ascii="Calibri" w:eastAsia="Times New Roman" w:hAnsi="Calibri" w:cs="Times New Roman"/>
          <w:lang w:val="en"/>
        </w:rPr>
        <w:t>.</w:t>
      </w:r>
    </w:p>
    <w:p w14:paraId="2B23407C"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(39)   (i) </w:t>
      </w:r>
      <w:hyperlink r:id="rId216" w:anchor="i1053232" w:history="1">
        <w:r w:rsidRPr="00D56076">
          <w:rPr>
            <w:rFonts w:ascii="Calibri" w:eastAsia="Times New Roman" w:hAnsi="Calibri" w:cs="Times New Roman"/>
            <w:color w:val="0000FF"/>
            <w:lang w:val="en"/>
          </w:rPr>
          <w:t>52.223-14</w:t>
        </w:r>
      </w:hyperlink>
      <w:r w:rsidRPr="00D56076">
        <w:rPr>
          <w:rFonts w:ascii="Calibri" w:eastAsia="Times New Roman" w:hAnsi="Calibri" w:cs="Times New Roman"/>
          <w:lang w:val="en"/>
        </w:rPr>
        <w:t>, Acquisition of EPEAT®-Registered Televisions (</w:t>
      </w:r>
      <w:r w:rsidRPr="00D56076">
        <w:rPr>
          <w:rFonts w:ascii="Calibri" w:eastAsia="Times New Roman" w:hAnsi="Calibri" w:cs="Times New Roman"/>
          <w:i/>
          <w:iCs/>
          <w:lang w:val="en"/>
        </w:rPr>
        <w:t>Jun 2014</w:t>
      </w:r>
      <w:r w:rsidRPr="00D56076">
        <w:rPr>
          <w:rFonts w:ascii="Calibri" w:eastAsia="Times New Roman" w:hAnsi="Calibri" w:cs="Times New Roman"/>
          <w:lang w:val="en"/>
        </w:rPr>
        <w:t>) (E.O.s 13423 and 13514).</w:t>
      </w:r>
    </w:p>
    <w:p w14:paraId="026DA7EC" w14:textId="77777777" w:rsidR="00D56076" w:rsidRPr="00D56076" w:rsidRDefault="00D56076" w:rsidP="00D56076">
      <w:pPr>
        <w:tabs>
          <w:tab w:val="left" w:pos="1260"/>
        </w:tabs>
        <w:spacing w:after="0" w:line="240" w:lineRule="auto"/>
        <w:ind w:left="126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Jun</w:t>
      </w:r>
      <w:r w:rsidRPr="00D56076">
        <w:rPr>
          <w:rFonts w:ascii="Calibri" w:eastAsia="Times New Roman" w:hAnsi="Calibri" w:cs="Times New Roman"/>
          <w:lang w:val="en"/>
        </w:rPr>
        <w:t xml:space="preserve"> 2014) of </w:t>
      </w:r>
      <w:hyperlink r:id="rId217" w:anchor="i1053232" w:history="1">
        <w:r w:rsidRPr="00D56076">
          <w:rPr>
            <w:rFonts w:ascii="Calibri" w:eastAsia="Times New Roman" w:hAnsi="Calibri" w:cs="Times New Roman"/>
            <w:color w:val="0000FF"/>
            <w:lang w:val="en"/>
          </w:rPr>
          <w:t>52.223-14</w:t>
        </w:r>
      </w:hyperlink>
      <w:r w:rsidRPr="00D56076">
        <w:rPr>
          <w:rFonts w:ascii="Calibri" w:eastAsia="Times New Roman" w:hAnsi="Calibri" w:cs="Times New Roman"/>
          <w:lang w:val="en"/>
        </w:rPr>
        <w:t>.</w:t>
      </w:r>
    </w:p>
    <w:p w14:paraId="43CFB82A"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(40) </w:t>
      </w:r>
      <w:hyperlink r:id="rId218" w:anchor="i1053246" w:history="1">
        <w:r w:rsidRPr="00D56076">
          <w:rPr>
            <w:rFonts w:ascii="Calibri" w:eastAsia="Times New Roman" w:hAnsi="Calibri" w:cs="Times New Roman"/>
            <w:color w:val="0000FF"/>
            <w:lang w:val="en"/>
          </w:rPr>
          <w:t>52.223-15</w:t>
        </w:r>
      </w:hyperlink>
      <w:r w:rsidRPr="00D56076">
        <w:rPr>
          <w:rFonts w:ascii="Calibri" w:eastAsia="Times New Roman" w:hAnsi="Calibri" w:cs="Times New Roman"/>
          <w:lang w:val="en"/>
        </w:rPr>
        <w:t>, Energy Efficiency in Energy-Consuming Products (</w:t>
      </w:r>
      <w:r w:rsidRPr="00D56076">
        <w:rPr>
          <w:rFonts w:ascii="Calibri" w:eastAsia="Times New Roman" w:hAnsi="Calibri" w:cs="Times New Roman"/>
          <w:i/>
          <w:iCs/>
          <w:lang w:val="en"/>
        </w:rPr>
        <w:t>Dec 2007</w:t>
      </w:r>
      <w:r w:rsidRPr="00D56076">
        <w:rPr>
          <w:rFonts w:ascii="Calibri" w:eastAsia="Times New Roman" w:hAnsi="Calibri" w:cs="Times New Roman"/>
          <w:lang w:val="en"/>
        </w:rPr>
        <w:t>) (</w:t>
      </w:r>
      <w:hyperlink r:id="rId219" w:tgtFrame="_blank" w:history="1">
        <w:r w:rsidRPr="00D56076">
          <w:rPr>
            <w:rFonts w:ascii="Calibri" w:eastAsia="Times New Roman" w:hAnsi="Calibri" w:cs="Times New Roman"/>
            <w:color w:val="0000FF"/>
            <w:lang w:val="en"/>
          </w:rPr>
          <w:t>42 U.S.C. 8259b</w:t>
        </w:r>
      </w:hyperlink>
      <w:r w:rsidRPr="00D56076">
        <w:rPr>
          <w:rFonts w:ascii="Calibri" w:eastAsia="Times New Roman" w:hAnsi="Calibri" w:cs="Times New Roman"/>
          <w:lang w:val="en"/>
        </w:rPr>
        <w:t>).</w:t>
      </w:r>
    </w:p>
    <w:p w14:paraId="12D8FC47"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(41)   (i) </w:t>
      </w:r>
      <w:hyperlink r:id="rId220" w:anchor="i1053274" w:history="1">
        <w:r w:rsidRPr="00D56076">
          <w:rPr>
            <w:rFonts w:ascii="Calibri" w:eastAsia="Times New Roman" w:hAnsi="Calibri" w:cs="Times New Roman"/>
            <w:color w:val="0000FF"/>
            <w:lang w:val="en"/>
          </w:rPr>
          <w:t>52.223-16</w:t>
        </w:r>
      </w:hyperlink>
      <w:r w:rsidRPr="00D56076">
        <w:rPr>
          <w:rFonts w:ascii="Calibri" w:eastAsia="Times New Roman" w:hAnsi="Calibri" w:cs="Times New Roman"/>
          <w:lang w:val="en"/>
        </w:rPr>
        <w:t>, Acquisition of EPEAT®-Registered Personal Computer Products (</w:t>
      </w:r>
      <w:r w:rsidRPr="00D56076">
        <w:rPr>
          <w:rFonts w:ascii="Calibri" w:eastAsia="Times New Roman" w:hAnsi="Calibri" w:cs="Times New Roman"/>
          <w:i/>
          <w:iCs/>
          <w:lang w:val="en"/>
        </w:rPr>
        <w:t>Oct 2015</w:t>
      </w:r>
      <w:r w:rsidRPr="00D56076">
        <w:rPr>
          <w:rFonts w:ascii="Calibri" w:eastAsia="Times New Roman" w:hAnsi="Calibri" w:cs="Times New Roman"/>
          <w:lang w:val="en"/>
        </w:rPr>
        <w:t>) (E.O.s 13423 and 13514).</w:t>
      </w:r>
    </w:p>
    <w:p w14:paraId="2952F22E"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Jun</w:t>
      </w:r>
      <w:r w:rsidRPr="00D56076">
        <w:rPr>
          <w:rFonts w:ascii="Calibri" w:eastAsia="Times New Roman" w:hAnsi="Calibri" w:cs="Times New Roman"/>
          <w:lang w:val="en"/>
        </w:rPr>
        <w:t xml:space="preserve"> 2014) of </w:t>
      </w:r>
      <w:hyperlink r:id="rId221" w:anchor="i1053274" w:history="1">
        <w:r w:rsidRPr="00D56076">
          <w:rPr>
            <w:rFonts w:ascii="Calibri" w:eastAsia="Times New Roman" w:hAnsi="Calibri" w:cs="Times New Roman"/>
            <w:color w:val="0000FF"/>
            <w:lang w:val="en"/>
          </w:rPr>
          <w:t>52.223-16</w:t>
        </w:r>
      </w:hyperlink>
      <w:r w:rsidRPr="00D56076">
        <w:rPr>
          <w:rFonts w:ascii="Calibri" w:eastAsia="Times New Roman" w:hAnsi="Calibri" w:cs="Times New Roman"/>
          <w:lang w:val="en"/>
        </w:rPr>
        <w:t>.</w:t>
      </w:r>
    </w:p>
    <w:p w14:paraId="6E21A600"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(42) </w:t>
      </w:r>
      <w:hyperlink r:id="rId222" w:anchor="i1053316" w:history="1">
        <w:r w:rsidRPr="00D56076">
          <w:rPr>
            <w:rFonts w:ascii="Calibri" w:eastAsia="Times New Roman" w:hAnsi="Calibri" w:cs="Times New Roman"/>
            <w:color w:val="0000FF"/>
            <w:lang w:val="en"/>
          </w:rPr>
          <w:t>52.223-18</w:t>
        </w:r>
      </w:hyperlink>
      <w:r w:rsidRPr="00D56076">
        <w:rPr>
          <w:rFonts w:ascii="Calibri" w:eastAsia="Times New Roman" w:hAnsi="Calibri" w:cs="Times New Roman"/>
          <w:lang w:val="en"/>
        </w:rPr>
        <w:t>, Encouraging Contractor Policies to Ban Text Messaging While Driving (</w:t>
      </w:r>
      <w:r w:rsidRPr="00D56076">
        <w:rPr>
          <w:rFonts w:ascii="Calibri" w:eastAsia="Times New Roman" w:hAnsi="Calibri" w:cs="Times New Roman"/>
          <w:i/>
          <w:iCs/>
          <w:lang w:val="en"/>
        </w:rPr>
        <w:t>Aug 2011</w:t>
      </w:r>
      <w:r w:rsidRPr="00D56076">
        <w:rPr>
          <w:rFonts w:ascii="Calibri" w:eastAsia="Times New Roman" w:hAnsi="Calibri" w:cs="Times New Roman"/>
          <w:lang w:val="en"/>
        </w:rPr>
        <w:t>) (E.O. 13513).</w:t>
      </w:r>
    </w:p>
    <w:p w14:paraId="1BEA3F4B"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(43) </w:t>
      </w:r>
      <w:hyperlink r:id="rId223" w:anchor="i52_223_20" w:history="1">
        <w:r w:rsidRPr="00D56076">
          <w:rPr>
            <w:rFonts w:ascii="Calibri" w:eastAsia="Times New Roman" w:hAnsi="Calibri" w:cs="Times New Roman"/>
            <w:color w:val="0000FF"/>
            <w:lang w:val="en"/>
          </w:rPr>
          <w:t>52.223-20</w:t>
        </w:r>
      </w:hyperlink>
      <w:r w:rsidRPr="00D56076">
        <w:rPr>
          <w:rFonts w:ascii="Calibri" w:eastAsia="Times New Roman" w:hAnsi="Calibri" w:cs="Times New Roman"/>
          <w:lang w:val="en"/>
        </w:rPr>
        <w:t>, Aerosols (</w:t>
      </w:r>
      <w:r w:rsidRPr="00D56076">
        <w:rPr>
          <w:rFonts w:ascii="Calibri" w:eastAsia="Times New Roman" w:hAnsi="Calibri" w:cs="Times New Roman"/>
          <w:i/>
          <w:iCs/>
          <w:lang w:val="en"/>
        </w:rPr>
        <w:t>Jun</w:t>
      </w:r>
      <w:r w:rsidRPr="00D56076">
        <w:rPr>
          <w:rFonts w:ascii="Calibri" w:eastAsia="Times New Roman" w:hAnsi="Calibri" w:cs="Times New Roman"/>
          <w:lang w:val="en"/>
        </w:rPr>
        <w:t xml:space="preserve"> 2016) (E.O. 13693).</w:t>
      </w:r>
    </w:p>
    <w:p w14:paraId="048AEC4D"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(44) </w:t>
      </w:r>
      <w:hyperlink r:id="rId224" w:anchor="id1668D08086F" w:history="1">
        <w:r w:rsidRPr="00D56076">
          <w:rPr>
            <w:rFonts w:ascii="Calibri" w:eastAsia="Times New Roman" w:hAnsi="Calibri" w:cs="Times New Roman"/>
            <w:color w:val="0000FF"/>
            <w:lang w:val="en"/>
          </w:rPr>
          <w:t>52.223-21</w:t>
        </w:r>
      </w:hyperlink>
      <w:r w:rsidRPr="00D56076">
        <w:rPr>
          <w:rFonts w:ascii="Calibri" w:eastAsia="Times New Roman" w:hAnsi="Calibri" w:cs="Times New Roman"/>
          <w:lang w:val="en"/>
        </w:rPr>
        <w:t>, Foams (</w:t>
      </w:r>
      <w:r w:rsidRPr="00D56076">
        <w:rPr>
          <w:rFonts w:ascii="Calibri" w:eastAsia="Times New Roman" w:hAnsi="Calibri" w:cs="Times New Roman"/>
          <w:i/>
          <w:iCs/>
          <w:lang w:val="en"/>
        </w:rPr>
        <w:t>Jun</w:t>
      </w:r>
      <w:r w:rsidRPr="00D56076">
        <w:rPr>
          <w:rFonts w:ascii="Calibri" w:eastAsia="Times New Roman" w:hAnsi="Calibri" w:cs="Times New Roman"/>
          <w:lang w:val="en"/>
        </w:rPr>
        <w:t> 2016) (E.O. 13693).</w:t>
      </w:r>
    </w:p>
    <w:p w14:paraId="60980775"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45)   (i) </w:t>
      </w:r>
      <w:hyperlink r:id="rId225" w:anchor="i52_224_3" w:history="1">
        <w:r w:rsidRPr="00D56076">
          <w:rPr>
            <w:rFonts w:ascii="Calibri" w:eastAsia="Times New Roman" w:hAnsi="Calibri" w:cs="Times New Roman"/>
            <w:color w:val="0000FF"/>
            <w:lang w:val="en"/>
          </w:rPr>
          <w:t>52.224-3</w:t>
        </w:r>
      </w:hyperlink>
      <w:r w:rsidRPr="00D56076">
        <w:rPr>
          <w:rFonts w:ascii="Calibri" w:eastAsia="Times New Roman" w:hAnsi="Calibri" w:cs="Times New Roman"/>
          <w:lang w:val="en"/>
        </w:rPr>
        <w:t xml:space="preserve"> Privacy Training (</w:t>
      </w:r>
      <w:r w:rsidRPr="00D56076">
        <w:rPr>
          <w:rFonts w:ascii="Calibri" w:eastAsia="Times New Roman" w:hAnsi="Calibri" w:cs="Times New Roman"/>
          <w:i/>
          <w:iCs/>
          <w:lang w:val="en"/>
        </w:rPr>
        <w:t>Jan</w:t>
      </w:r>
      <w:r w:rsidRPr="00D56076">
        <w:rPr>
          <w:rFonts w:ascii="Calibri" w:eastAsia="Times New Roman" w:hAnsi="Calibri" w:cs="Times New Roman"/>
          <w:lang w:val="en"/>
        </w:rPr>
        <w:t> 2017) (5 U.S.C. 552 a).</w:t>
      </w:r>
    </w:p>
    <w:p w14:paraId="43630A44"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2017) of </w:t>
      </w:r>
      <w:hyperlink r:id="rId226" w:anchor="i52_224_3" w:history="1">
        <w:r w:rsidRPr="00D56076">
          <w:rPr>
            <w:rFonts w:ascii="Calibri" w:eastAsia="Times New Roman" w:hAnsi="Calibri" w:cs="Times New Roman"/>
            <w:color w:val="0000FF"/>
            <w:lang w:val="en"/>
          </w:rPr>
          <w:t>52.224-3</w:t>
        </w:r>
      </w:hyperlink>
      <w:r w:rsidRPr="00D56076">
        <w:rPr>
          <w:rFonts w:ascii="Calibri" w:eastAsia="Times New Roman" w:hAnsi="Calibri" w:cs="Times New Roman"/>
          <w:lang w:val="en"/>
        </w:rPr>
        <w:t>.</w:t>
      </w:r>
    </w:p>
    <w:p w14:paraId="498DA8B8"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(46) </w:t>
      </w:r>
      <w:hyperlink r:id="rId227" w:anchor="i1053372" w:history="1">
        <w:r w:rsidRPr="00D56076">
          <w:rPr>
            <w:rFonts w:ascii="Calibri" w:eastAsia="Times New Roman" w:hAnsi="Calibri" w:cs="Times New Roman"/>
            <w:color w:val="0000FF"/>
            <w:lang w:val="en"/>
          </w:rPr>
          <w:t>52.225-1</w:t>
        </w:r>
      </w:hyperlink>
      <w:r w:rsidRPr="00D56076">
        <w:rPr>
          <w:rFonts w:ascii="Calibri" w:eastAsia="Times New Roman" w:hAnsi="Calibri" w:cs="Times New Roman"/>
          <w:lang w:val="en"/>
        </w:rPr>
        <w:t>, Buy American-Supplies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w:t>
      </w:r>
      <w:hyperlink r:id="rId228" w:tgtFrame="_blank" w:history="1">
        <w:r w:rsidRPr="00D56076">
          <w:rPr>
            <w:rFonts w:ascii="Calibri" w:eastAsia="Times New Roman" w:hAnsi="Calibri" w:cs="Times New Roman"/>
            <w:color w:val="0000FF"/>
            <w:lang w:val="en"/>
          </w:rPr>
          <w:t>41 U.S.C. chapter 83</w:t>
        </w:r>
      </w:hyperlink>
      <w:r w:rsidRPr="00D56076">
        <w:rPr>
          <w:rFonts w:ascii="Calibri" w:eastAsia="Times New Roman" w:hAnsi="Calibri" w:cs="Times New Roman"/>
          <w:lang w:val="en"/>
        </w:rPr>
        <w:t>).</w:t>
      </w:r>
    </w:p>
    <w:p w14:paraId="5A8E88C3" w14:textId="77777777" w:rsidR="00D56076" w:rsidRPr="00D56076" w:rsidRDefault="00D56076" w:rsidP="00D56076">
      <w:pPr>
        <w:spacing w:after="0" w:line="240" w:lineRule="auto"/>
        <w:ind w:left="900" w:hanging="630"/>
        <w:rPr>
          <w:rFonts w:ascii="Calibri" w:eastAsia="Times New Roman" w:hAnsi="Calibri" w:cs="Times New Roman"/>
          <w:lang w:val="en"/>
        </w:rPr>
      </w:pPr>
      <w:r w:rsidRPr="00D56076">
        <w:rPr>
          <w:rFonts w:ascii="Calibri" w:eastAsia="Times New Roman" w:hAnsi="Calibri" w:cs="Times New Roman"/>
          <w:lang w:val="en"/>
        </w:rPr>
        <w:t xml:space="preserve">__ (47)   (i) </w:t>
      </w:r>
      <w:hyperlink r:id="rId229" w:anchor="i1053446" w:history="1">
        <w:r w:rsidRPr="00D56076">
          <w:rPr>
            <w:rFonts w:ascii="Calibri" w:eastAsia="Times New Roman" w:hAnsi="Calibri" w:cs="Times New Roman"/>
            <w:color w:val="0000FF"/>
            <w:lang w:val="en"/>
          </w:rPr>
          <w:t>52.225-3</w:t>
        </w:r>
      </w:hyperlink>
      <w:r w:rsidRPr="00D56076">
        <w:rPr>
          <w:rFonts w:ascii="Calibri" w:eastAsia="Times New Roman" w:hAnsi="Calibri" w:cs="Times New Roman"/>
          <w:lang w:val="en"/>
        </w:rPr>
        <w:t>, Buy American-Free Trade Agreements-Israeli Trade Act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w:t>
      </w:r>
      <w:hyperlink r:id="rId230" w:tgtFrame="_blank" w:history="1">
        <w:r w:rsidRPr="00D56076">
          <w:rPr>
            <w:rFonts w:ascii="Calibri" w:eastAsia="Times New Roman" w:hAnsi="Calibri" w:cs="Times New Roman"/>
            <w:color w:val="0000FF"/>
            <w:lang w:val="en"/>
          </w:rPr>
          <w:t>41 U.S.C. chapter 83</w:t>
        </w:r>
      </w:hyperlink>
      <w:r w:rsidRPr="00D56076">
        <w:rPr>
          <w:rFonts w:ascii="Calibri" w:eastAsia="Times New Roman" w:hAnsi="Calibri" w:cs="Times New Roman"/>
          <w:lang w:val="en"/>
        </w:rPr>
        <w:t>, </w:t>
      </w:r>
      <w:hyperlink r:id="rId231" w:tgtFrame="_blank" w:history="1">
        <w:r w:rsidRPr="00D56076">
          <w:rPr>
            <w:rFonts w:ascii="Calibri" w:eastAsia="Times New Roman" w:hAnsi="Calibri" w:cs="Times New Roman"/>
            <w:color w:val="0000FF"/>
            <w:lang w:val="en"/>
          </w:rPr>
          <w:t xml:space="preserve">19 U.S.C. 3301 </w:t>
        </w:r>
      </w:hyperlink>
      <w:r w:rsidRPr="00D56076">
        <w:rPr>
          <w:rFonts w:ascii="Calibri" w:eastAsia="Times New Roman" w:hAnsi="Calibri" w:cs="Times New Roman"/>
          <w:lang w:val="en"/>
        </w:rPr>
        <w:t xml:space="preserve">note, </w:t>
      </w:r>
      <w:hyperlink r:id="rId232" w:tgtFrame="_blank" w:history="1">
        <w:r w:rsidRPr="00D56076">
          <w:rPr>
            <w:rFonts w:ascii="Calibri" w:eastAsia="Times New Roman" w:hAnsi="Calibri" w:cs="Times New Roman"/>
            <w:color w:val="0000FF"/>
            <w:lang w:val="en"/>
          </w:rPr>
          <w:t xml:space="preserve">19 U.S.C. 2112 </w:t>
        </w:r>
      </w:hyperlink>
      <w:r w:rsidRPr="00D56076">
        <w:rPr>
          <w:rFonts w:ascii="Calibri" w:eastAsia="Times New Roman" w:hAnsi="Calibri" w:cs="Times New Roman"/>
          <w:lang w:val="en"/>
        </w:rPr>
        <w:t xml:space="preserve">note, </w:t>
      </w:r>
      <w:hyperlink r:id="rId233" w:tgtFrame="_blank" w:history="1">
        <w:r w:rsidRPr="00D56076">
          <w:rPr>
            <w:rFonts w:ascii="Calibri" w:eastAsia="Times New Roman" w:hAnsi="Calibri" w:cs="Times New Roman"/>
            <w:color w:val="0000FF"/>
            <w:lang w:val="en"/>
          </w:rPr>
          <w:t>19 U.S.C. 3805</w:t>
        </w:r>
      </w:hyperlink>
      <w:r w:rsidRPr="00D56076">
        <w:rPr>
          <w:rFonts w:ascii="Calibri" w:eastAsia="Times New Roman" w:hAnsi="Calibri" w:cs="Times New Roman"/>
          <w:lang w:val="en"/>
        </w:rPr>
        <w:t xml:space="preserve"> note, </w:t>
      </w:r>
      <w:hyperlink r:id="rId234" w:tgtFrame="_blank" w:history="1">
        <w:r w:rsidRPr="00D56076">
          <w:rPr>
            <w:rFonts w:ascii="Calibri" w:eastAsia="Times New Roman" w:hAnsi="Calibri" w:cs="Times New Roman"/>
            <w:color w:val="0000FF"/>
            <w:lang w:val="en"/>
          </w:rPr>
          <w:t>19 U.S.C. 4001</w:t>
        </w:r>
      </w:hyperlink>
      <w:r w:rsidRPr="00D56076">
        <w:rPr>
          <w:rFonts w:ascii="Calibri" w:eastAsia="Times New Roman" w:hAnsi="Calibri" w:cs="Times New Roman"/>
          <w:lang w:val="en"/>
        </w:rPr>
        <w:t xml:space="preserve"> note, Pub. L. 103-182, 108-77, 108-78, 108-286, 108-302, 109-53, 109-169, 109-283, 110-138, 112-41, 112-42, and 112-43.</w:t>
      </w:r>
    </w:p>
    <w:p w14:paraId="29218C97"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of </w:t>
      </w:r>
      <w:hyperlink r:id="rId235" w:anchor="i1053446" w:history="1">
        <w:r w:rsidRPr="00D56076">
          <w:rPr>
            <w:rFonts w:ascii="Calibri" w:eastAsia="Times New Roman" w:hAnsi="Calibri" w:cs="Times New Roman"/>
            <w:color w:val="0000FF"/>
            <w:lang w:val="en"/>
          </w:rPr>
          <w:t>52.225-3</w:t>
        </w:r>
      </w:hyperlink>
      <w:r w:rsidRPr="00D56076">
        <w:rPr>
          <w:rFonts w:ascii="Calibri" w:eastAsia="Times New Roman" w:hAnsi="Calibri" w:cs="Times New Roman"/>
          <w:lang w:val="en"/>
        </w:rPr>
        <w:t>.</w:t>
      </w:r>
    </w:p>
    <w:p w14:paraId="071B37FA"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(iii) Alternate II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of </w:t>
      </w:r>
      <w:hyperlink r:id="rId236" w:anchor="i1053446" w:history="1">
        <w:r w:rsidRPr="00D56076">
          <w:rPr>
            <w:rFonts w:ascii="Calibri" w:eastAsia="Times New Roman" w:hAnsi="Calibri" w:cs="Times New Roman"/>
            <w:color w:val="0000FF"/>
            <w:lang w:val="en"/>
          </w:rPr>
          <w:t>52.225-3</w:t>
        </w:r>
      </w:hyperlink>
      <w:r w:rsidRPr="00D56076">
        <w:rPr>
          <w:rFonts w:ascii="Calibri" w:eastAsia="Times New Roman" w:hAnsi="Calibri" w:cs="Times New Roman"/>
          <w:lang w:val="en"/>
        </w:rPr>
        <w:t>.</w:t>
      </w:r>
    </w:p>
    <w:p w14:paraId="3A3F315C" w14:textId="77777777" w:rsidR="00D56076" w:rsidRPr="00D56076" w:rsidRDefault="00D56076" w:rsidP="00D56076">
      <w:pPr>
        <w:spacing w:after="0" w:line="240" w:lineRule="auto"/>
        <w:ind w:left="1350" w:hanging="630"/>
        <w:rPr>
          <w:rFonts w:ascii="Calibri" w:eastAsia="Times New Roman" w:hAnsi="Calibri" w:cs="Times New Roman"/>
          <w:lang w:val="en"/>
        </w:rPr>
      </w:pPr>
      <w:r w:rsidRPr="00D56076">
        <w:rPr>
          <w:rFonts w:ascii="Calibri" w:eastAsia="Times New Roman" w:hAnsi="Calibri" w:cs="Times New Roman"/>
          <w:lang w:val="en"/>
        </w:rPr>
        <w:t>__ (iv) Alternate III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of </w:t>
      </w:r>
      <w:hyperlink r:id="rId237" w:anchor="i1053446" w:history="1">
        <w:r w:rsidRPr="00D56076">
          <w:rPr>
            <w:rFonts w:ascii="Calibri" w:eastAsia="Times New Roman" w:hAnsi="Calibri" w:cs="Times New Roman"/>
            <w:color w:val="0000FF"/>
            <w:lang w:val="en"/>
          </w:rPr>
          <w:t>52.225-3</w:t>
        </w:r>
      </w:hyperlink>
      <w:r w:rsidRPr="00D56076">
        <w:rPr>
          <w:rFonts w:ascii="Calibri" w:eastAsia="Times New Roman" w:hAnsi="Calibri" w:cs="Times New Roman"/>
          <w:lang w:val="en"/>
        </w:rPr>
        <w:t>.</w:t>
      </w:r>
    </w:p>
    <w:p w14:paraId="25557176" w14:textId="77777777" w:rsidR="00D56076" w:rsidRPr="00D56076" w:rsidRDefault="00D56076" w:rsidP="00D56076">
      <w:pPr>
        <w:spacing w:after="0" w:line="240" w:lineRule="auto"/>
        <w:ind w:left="900" w:hanging="630"/>
        <w:rPr>
          <w:rFonts w:ascii="Calibri" w:eastAsia="Times New Roman" w:hAnsi="Calibri" w:cs="Times New Roman"/>
          <w:b/>
          <w:i/>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lang w:val="en"/>
        </w:rPr>
        <w:t xml:space="preserve">  (48) </w:t>
      </w:r>
      <w:hyperlink r:id="rId238" w:anchor="i1053648" w:history="1">
        <w:r w:rsidRPr="00D56076">
          <w:rPr>
            <w:rFonts w:ascii="Calibri" w:eastAsia="Times New Roman" w:hAnsi="Calibri" w:cs="Times New Roman"/>
            <w:color w:val="0000FF"/>
            <w:lang w:val="en"/>
          </w:rPr>
          <w:t>52.225-5</w:t>
        </w:r>
      </w:hyperlink>
      <w:r w:rsidRPr="00D56076">
        <w:rPr>
          <w:rFonts w:ascii="Calibri" w:eastAsia="Times New Roman" w:hAnsi="Calibri" w:cs="Times New Roman"/>
          <w:lang w:val="en"/>
        </w:rPr>
        <w:t>, Trade Agreements (</w:t>
      </w:r>
      <w:r w:rsidRPr="00D56076">
        <w:rPr>
          <w:rFonts w:ascii="Calibri" w:eastAsia="Times New Roman" w:hAnsi="Calibri" w:cs="Times New Roman"/>
          <w:i/>
          <w:iCs/>
          <w:lang w:val="en"/>
        </w:rPr>
        <w:t>Oct 2019</w:t>
      </w:r>
      <w:r w:rsidRPr="00D56076">
        <w:rPr>
          <w:rFonts w:ascii="Calibri" w:eastAsia="Times New Roman" w:hAnsi="Calibri" w:cs="Times New Roman"/>
          <w:lang w:val="en"/>
        </w:rPr>
        <w:t>) (</w:t>
      </w:r>
      <w:hyperlink r:id="rId239" w:tgtFrame="_blank" w:history="1">
        <w:r w:rsidRPr="00D56076">
          <w:rPr>
            <w:rFonts w:ascii="Calibri" w:eastAsia="Times New Roman" w:hAnsi="Calibri" w:cs="Times New Roman"/>
            <w:color w:val="0000FF"/>
            <w:lang w:val="en"/>
          </w:rPr>
          <w:t>19 U.S.C. 2501</w:t>
        </w:r>
      </w:hyperlink>
      <w:r w:rsidRPr="00D56076">
        <w:rPr>
          <w:rFonts w:ascii="Calibri" w:eastAsia="Times New Roman" w:hAnsi="Calibri" w:cs="Times New Roman"/>
          <w:lang w:val="en"/>
        </w:rPr>
        <w:t xml:space="preserve">, </w:t>
      </w:r>
      <w:r w:rsidRPr="00D56076">
        <w:rPr>
          <w:rFonts w:ascii="Calibri" w:eastAsia="Times New Roman" w:hAnsi="Calibri" w:cs="Times New Roman"/>
          <w:i/>
          <w:iCs/>
          <w:lang w:val="en"/>
        </w:rPr>
        <w:t>et seq</w:t>
      </w:r>
      <w:r w:rsidRPr="00D56076">
        <w:rPr>
          <w:rFonts w:ascii="Calibri" w:eastAsia="Times New Roman" w:hAnsi="Calibri" w:cs="Times New Roman"/>
          <w:lang w:val="en"/>
        </w:rPr>
        <w:t xml:space="preserve">., </w:t>
      </w:r>
      <w:hyperlink r:id="rId240" w:tgtFrame="_blank" w:history="1">
        <w:r w:rsidRPr="00D56076">
          <w:rPr>
            <w:rFonts w:ascii="Calibri" w:eastAsia="Times New Roman" w:hAnsi="Calibri" w:cs="Times New Roman"/>
            <w:color w:val="0000FF"/>
            <w:lang w:val="en"/>
          </w:rPr>
          <w:t>19 U.S.C. 3301</w:t>
        </w:r>
      </w:hyperlink>
      <w:r w:rsidRPr="00D56076">
        <w:rPr>
          <w:rFonts w:ascii="Calibri" w:eastAsia="Times New Roman" w:hAnsi="Calibri" w:cs="Times New Roman"/>
          <w:lang w:val="en"/>
        </w:rPr>
        <w:t xml:space="preserve"> note).  </w:t>
      </w:r>
    </w:p>
    <w:p w14:paraId="59EE89F1" w14:textId="77777777" w:rsidR="00D56076" w:rsidRPr="00D56076" w:rsidRDefault="00D56076" w:rsidP="00D56076">
      <w:pPr>
        <w:spacing w:after="0" w:line="240" w:lineRule="auto"/>
        <w:ind w:left="990" w:hanging="720"/>
        <w:rPr>
          <w:rFonts w:ascii="Calibri" w:eastAsia="Times New Roman" w:hAnsi="Calibri" w:cs="Times New Roman"/>
          <w:lang w:val="en"/>
        </w:rPr>
      </w:pPr>
      <w:r w:rsidRPr="00D56076">
        <w:rPr>
          <w:rFonts w:ascii="Calibri" w:eastAsia="Times New Roman" w:hAnsi="Calibri" w:cs="Times New Roman"/>
          <w:lang w:val="en"/>
        </w:rPr>
        <w:t> </w:t>
      </w: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(49) </w:t>
      </w:r>
      <w:hyperlink r:id="rId241" w:anchor="i1054249" w:history="1">
        <w:r w:rsidRPr="00D56076">
          <w:rPr>
            <w:rFonts w:ascii="Calibri" w:eastAsia="Times New Roman" w:hAnsi="Calibri" w:cs="Times New Roman"/>
            <w:color w:val="0000FF"/>
            <w:lang w:val="en"/>
          </w:rPr>
          <w:t>52.225-13</w:t>
        </w:r>
      </w:hyperlink>
      <w:r w:rsidRPr="00D56076">
        <w:rPr>
          <w:rFonts w:ascii="Calibri" w:eastAsia="Times New Roman" w:hAnsi="Calibri" w:cs="Times New Roman"/>
          <w:lang w:val="en"/>
        </w:rPr>
        <w:t>, Restrictions on Certain Foreign Purchases (</w:t>
      </w:r>
      <w:r w:rsidRPr="00D56076">
        <w:rPr>
          <w:rFonts w:ascii="Calibri" w:eastAsia="Times New Roman" w:hAnsi="Calibri" w:cs="Times New Roman"/>
          <w:i/>
          <w:iCs/>
          <w:lang w:val="en"/>
        </w:rPr>
        <w:t>June</w:t>
      </w:r>
      <w:r w:rsidRPr="00D56076">
        <w:rPr>
          <w:rFonts w:ascii="Calibri" w:eastAsia="Times New Roman" w:hAnsi="Calibri" w:cs="Times New Roman"/>
          <w:lang w:val="en"/>
        </w:rPr>
        <w:t xml:space="preserve"> 2008) (E.O.’s, proclamations, and statutes administered by the Office of Foreign Assets Control of the Department of the Treasury).</w:t>
      </w:r>
    </w:p>
    <w:p w14:paraId="2F2EC6BB"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lang w:val="en"/>
        </w:rPr>
        <w:t xml:space="preserve">__ (50) </w:t>
      </w:r>
      <w:hyperlink r:id="rId242" w:anchor="i1054921" w:history="1">
        <w:r w:rsidRPr="00D56076">
          <w:rPr>
            <w:rFonts w:ascii="Calibri" w:eastAsia="Times New Roman" w:hAnsi="Calibri" w:cs="Times New Roman"/>
            <w:color w:val="0000FF"/>
            <w:lang w:val="en"/>
          </w:rPr>
          <w:t>52.225-26</w:t>
        </w:r>
      </w:hyperlink>
      <w:r w:rsidRPr="00D56076">
        <w:rPr>
          <w:rFonts w:ascii="Calibri" w:eastAsia="Times New Roman" w:hAnsi="Calibri" w:cs="Times New Roman"/>
          <w:lang w:val="en"/>
        </w:rPr>
        <w:t>, Contractors Performing Private Security Functions Outside the United States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2016) (Section 862, as amended, of the National Defense Authorization Act for Fiscal Year 2008;</w:t>
      </w:r>
      <w:hyperlink r:id="rId243" w:tgtFrame="_blank" w:history="1">
        <w:r w:rsidRPr="00D56076">
          <w:rPr>
            <w:rFonts w:ascii="Calibri" w:eastAsia="Times New Roman" w:hAnsi="Calibri" w:cs="Times New Roman"/>
            <w:color w:val="0000FF"/>
            <w:lang w:val="en"/>
          </w:rPr>
          <w:t xml:space="preserve"> 10 U.S.C. 2302 Note)</w:t>
        </w:r>
      </w:hyperlink>
      <w:r w:rsidRPr="00D56076">
        <w:rPr>
          <w:rFonts w:ascii="Calibri" w:eastAsia="Times New Roman" w:hAnsi="Calibri" w:cs="Times New Roman"/>
          <w:lang w:val="en"/>
        </w:rPr>
        <w:t>.</w:t>
      </w:r>
    </w:p>
    <w:p w14:paraId="308AC827"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lang w:val="en"/>
        </w:rPr>
        <w:t xml:space="preserve">__ (51) </w:t>
      </w:r>
      <w:hyperlink r:id="rId244" w:anchor="i1055038" w:history="1">
        <w:r w:rsidRPr="00D56076">
          <w:rPr>
            <w:rFonts w:ascii="Calibri" w:eastAsia="Times New Roman" w:hAnsi="Calibri" w:cs="Times New Roman"/>
            <w:color w:val="0000FF"/>
            <w:lang w:val="en"/>
          </w:rPr>
          <w:t>52.226-4</w:t>
        </w:r>
      </w:hyperlink>
      <w:r w:rsidRPr="00D56076">
        <w:rPr>
          <w:rFonts w:ascii="Calibri" w:eastAsia="Times New Roman" w:hAnsi="Calibri" w:cs="Times New Roman"/>
          <w:lang w:val="en"/>
        </w:rPr>
        <w:t>, Notice of Disaster or Emergency Area Set-Aside (</w:t>
      </w:r>
      <w:r w:rsidRPr="00D56076">
        <w:rPr>
          <w:rFonts w:ascii="Calibri" w:eastAsia="Times New Roman" w:hAnsi="Calibri" w:cs="Times New Roman"/>
          <w:i/>
          <w:iCs/>
          <w:lang w:val="en"/>
        </w:rPr>
        <w:t>Nov</w:t>
      </w:r>
      <w:r w:rsidRPr="00D56076">
        <w:rPr>
          <w:rFonts w:ascii="Calibri" w:eastAsia="Times New Roman" w:hAnsi="Calibri" w:cs="Times New Roman"/>
          <w:lang w:val="en"/>
        </w:rPr>
        <w:t> 2007) (</w:t>
      </w:r>
      <w:hyperlink r:id="rId245" w:tgtFrame="_blank" w:history="1">
        <w:r w:rsidRPr="00D56076">
          <w:rPr>
            <w:rFonts w:ascii="Calibri" w:eastAsia="Times New Roman" w:hAnsi="Calibri" w:cs="Times New Roman"/>
            <w:color w:val="0000FF"/>
            <w:lang w:val="en"/>
          </w:rPr>
          <w:t>42 U.S.C. 5150</w:t>
        </w:r>
      </w:hyperlink>
      <w:r w:rsidRPr="00D56076">
        <w:rPr>
          <w:rFonts w:ascii="Calibri" w:eastAsia="Times New Roman" w:hAnsi="Calibri" w:cs="Times New Roman"/>
          <w:lang w:val="en"/>
        </w:rPr>
        <w:t>).</w:t>
      </w:r>
    </w:p>
    <w:p w14:paraId="572D604D"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lang w:val="en"/>
        </w:rPr>
        <w:t xml:space="preserve">__ (52) </w:t>
      </w:r>
      <w:hyperlink r:id="rId246" w:anchor="i1055048" w:history="1">
        <w:r w:rsidRPr="00D56076">
          <w:rPr>
            <w:rFonts w:ascii="Calibri" w:eastAsia="Times New Roman" w:hAnsi="Calibri" w:cs="Times New Roman"/>
            <w:color w:val="0000FF"/>
            <w:lang w:val="en"/>
          </w:rPr>
          <w:t>52.226-5</w:t>
        </w:r>
      </w:hyperlink>
      <w:r w:rsidRPr="00D56076">
        <w:rPr>
          <w:rFonts w:ascii="Calibri" w:eastAsia="Times New Roman" w:hAnsi="Calibri" w:cs="Times New Roman"/>
          <w:lang w:val="en"/>
        </w:rPr>
        <w:t>, Restrictions on Subcontracting Outside Disaster or Emergency Area (</w:t>
      </w:r>
      <w:r w:rsidRPr="00D56076">
        <w:rPr>
          <w:rFonts w:ascii="Calibri" w:eastAsia="Times New Roman" w:hAnsi="Calibri" w:cs="Times New Roman"/>
          <w:i/>
          <w:iCs/>
          <w:lang w:val="en"/>
        </w:rPr>
        <w:t>Nov</w:t>
      </w:r>
      <w:r w:rsidRPr="00D56076">
        <w:rPr>
          <w:rFonts w:ascii="Calibri" w:eastAsia="Times New Roman" w:hAnsi="Calibri" w:cs="Times New Roman"/>
          <w:lang w:val="en"/>
        </w:rPr>
        <w:t> 2007) (</w:t>
      </w:r>
      <w:hyperlink r:id="rId247" w:tgtFrame="_blank" w:history="1">
        <w:r w:rsidRPr="00D56076">
          <w:rPr>
            <w:rFonts w:ascii="Calibri" w:eastAsia="Times New Roman" w:hAnsi="Calibri" w:cs="Times New Roman"/>
            <w:color w:val="0000FF"/>
            <w:lang w:val="en"/>
          </w:rPr>
          <w:t>42 U.S.C. 5150</w:t>
        </w:r>
      </w:hyperlink>
      <w:r w:rsidRPr="00D56076">
        <w:rPr>
          <w:rFonts w:ascii="Calibri" w:eastAsia="Times New Roman" w:hAnsi="Calibri" w:cs="Times New Roman"/>
          <w:lang w:val="en"/>
        </w:rPr>
        <w:t>).</w:t>
      </w:r>
    </w:p>
    <w:p w14:paraId="02D4458A"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lang w:val="en"/>
        </w:rPr>
        <w:t xml:space="preserve">__ (53) </w:t>
      </w:r>
      <w:hyperlink r:id="rId248" w:anchor="i1050508" w:history="1">
        <w:r w:rsidRPr="00D56076">
          <w:rPr>
            <w:rFonts w:ascii="Calibri" w:eastAsia="Times New Roman" w:hAnsi="Calibri" w:cs="Times New Roman"/>
            <w:color w:val="0000FF"/>
            <w:lang w:val="en"/>
          </w:rPr>
          <w:t>52.232-29</w:t>
        </w:r>
      </w:hyperlink>
      <w:r w:rsidRPr="00D56076">
        <w:rPr>
          <w:rFonts w:ascii="Calibri" w:eastAsia="Times New Roman" w:hAnsi="Calibri" w:cs="Times New Roman"/>
          <w:lang w:val="en"/>
        </w:rPr>
        <w:t>, Terms for Financing of Purchases of Commercial Items (</w:t>
      </w:r>
      <w:r w:rsidRPr="00D56076">
        <w:rPr>
          <w:rFonts w:ascii="Calibri" w:eastAsia="Times New Roman" w:hAnsi="Calibri" w:cs="Times New Roman"/>
          <w:i/>
          <w:iCs/>
          <w:lang w:val="en"/>
        </w:rPr>
        <w:t>Feb</w:t>
      </w:r>
      <w:r w:rsidRPr="00D56076">
        <w:rPr>
          <w:rFonts w:ascii="Calibri" w:eastAsia="Times New Roman" w:hAnsi="Calibri" w:cs="Times New Roman"/>
          <w:lang w:val="en"/>
        </w:rPr>
        <w:t xml:space="preserve"> 2002) (</w:t>
      </w:r>
      <w:hyperlink r:id="rId249" w:tgtFrame="_blank" w:history="1">
        <w:r w:rsidRPr="00D56076">
          <w:rPr>
            <w:rFonts w:ascii="Calibri" w:eastAsia="Times New Roman" w:hAnsi="Calibri" w:cs="Times New Roman"/>
            <w:color w:val="0000FF"/>
            <w:lang w:val="en"/>
          </w:rPr>
          <w:t>41 U.S.C.4505</w:t>
        </w:r>
      </w:hyperlink>
      <w:r w:rsidRPr="00D56076">
        <w:rPr>
          <w:rFonts w:ascii="Calibri" w:eastAsia="Times New Roman" w:hAnsi="Calibri" w:cs="Times New Roman"/>
          <w:lang w:val="en"/>
        </w:rPr>
        <w:t xml:space="preserve">, </w:t>
      </w:r>
      <w:hyperlink r:id="rId250" w:tgtFrame="_blank" w:history="1">
        <w:r w:rsidRPr="00D56076">
          <w:rPr>
            <w:rFonts w:ascii="Calibri" w:eastAsia="Times New Roman" w:hAnsi="Calibri" w:cs="Times New Roman"/>
            <w:color w:val="0000FF"/>
            <w:lang w:val="en"/>
          </w:rPr>
          <w:t>10 U.S.C.2307(f)</w:t>
        </w:r>
      </w:hyperlink>
      <w:r w:rsidRPr="00D56076">
        <w:rPr>
          <w:rFonts w:ascii="Calibri" w:eastAsia="Times New Roman" w:hAnsi="Calibri" w:cs="Times New Roman"/>
          <w:lang w:val="en"/>
        </w:rPr>
        <w:t>).</w:t>
      </w:r>
    </w:p>
    <w:p w14:paraId="247C7143"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lang w:val="en"/>
        </w:rPr>
        <w:t xml:space="preserve">__ (54) </w:t>
      </w:r>
      <w:hyperlink r:id="rId251" w:anchor="i1050540" w:history="1">
        <w:r w:rsidRPr="00D56076">
          <w:rPr>
            <w:rFonts w:ascii="Calibri" w:eastAsia="Times New Roman" w:hAnsi="Calibri" w:cs="Times New Roman"/>
            <w:color w:val="0000FF"/>
            <w:lang w:val="en"/>
          </w:rPr>
          <w:t>52.232-30</w:t>
        </w:r>
      </w:hyperlink>
      <w:r w:rsidRPr="00D56076">
        <w:rPr>
          <w:rFonts w:ascii="Calibri" w:eastAsia="Times New Roman" w:hAnsi="Calibri" w:cs="Times New Roman"/>
          <w:lang w:val="en"/>
        </w:rPr>
        <w:t>, Installment Payments for Commercial Items (</w:t>
      </w:r>
      <w:r w:rsidRPr="00D56076">
        <w:rPr>
          <w:rFonts w:ascii="Calibri" w:eastAsia="Times New Roman" w:hAnsi="Calibri" w:cs="Times New Roman"/>
          <w:i/>
          <w:iCs/>
          <w:lang w:val="en"/>
        </w:rPr>
        <w:t>Jan</w:t>
      </w:r>
      <w:r w:rsidRPr="00D56076">
        <w:rPr>
          <w:rFonts w:ascii="Calibri" w:eastAsia="Times New Roman" w:hAnsi="Calibri" w:cs="Times New Roman"/>
          <w:lang w:val="en"/>
        </w:rPr>
        <w:t> 2017) (</w:t>
      </w:r>
      <w:hyperlink r:id="rId252" w:tgtFrame="_blank" w:history="1">
        <w:r w:rsidRPr="00D56076">
          <w:rPr>
            <w:rFonts w:ascii="Calibri" w:eastAsia="Times New Roman" w:hAnsi="Calibri" w:cs="Times New Roman"/>
            <w:color w:val="0000FF"/>
            <w:lang w:val="en"/>
          </w:rPr>
          <w:t>41 U.S.C.4505</w:t>
        </w:r>
      </w:hyperlink>
      <w:r w:rsidRPr="00D56076">
        <w:rPr>
          <w:rFonts w:ascii="Calibri" w:eastAsia="Times New Roman" w:hAnsi="Calibri" w:cs="Times New Roman"/>
          <w:lang w:val="en"/>
        </w:rPr>
        <w:t xml:space="preserve">, </w:t>
      </w:r>
      <w:hyperlink r:id="rId253" w:tgtFrame="_blank" w:history="1">
        <w:r w:rsidRPr="00D56076">
          <w:rPr>
            <w:rFonts w:ascii="Calibri" w:eastAsia="Times New Roman" w:hAnsi="Calibri" w:cs="Times New Roman"/>
            <w:color w:val="0000FF"/>
            <w:lang w:val="en"/>
          </w:rPr>
          <w:t>10 U.S.C.2307(f)</w:t>
        </w:r>
      </w:hyperlink>
      <w:r w:rsidRPr="00D56076">
        <w:rPr>
          <w:rFonts w:ascii="Calibri" w:eastAsia="Times New Roman" w:hAnsi="Calibri" w:cs="Times New Roman"/>
          <w:lang w:val="en"/>
        </w:rPr>
        <w:t>).</w:t>
      </w:r>
    </w:p>
    <w:p w14:paraId="5511DEAC"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(55) </w:t>
      </w:r>
      <w:hyperlink r:id="rId254" w:anchor="i1050674" w:history="1">
        <w:r w:rsidRPr="00D56076">
          <w:rPr>
            <w:rFonts w:ascii="Calibri" w:eastAsia="Times New Roman" w:hAnsi="Calibri" w:cs="Times New Roman"/>
            <w:color w:val="0000FF"/>
            <w:lang w:val="en"/>
          </w:rPr>
          <w:t>52.232-33</w:t>
        </w:r>
      </w:hyperlink>
      <w:r w:rsidRPr="00D56076">
        <w:rPr>
          <w:rFonts w:ascii="Calibri" w:eastAsia="Times New Roman" w:hAnsi="Calibri" w:cs="Times New Roman"/>
          <w:lang w:val="en"/>
        </w:rPr>
        <w:t>, Payment by Electronic Funds Transfer-System for Award Management (</w:t>
      </w:r>
      <w:r w:rsidRPr="00D56076">
        <w:rPr>
          <w:rFonts w:ascii="Calibri" w:eastAsia="Times New Roman" w:hAnsi="Calibri" w:cs="Times New Roman"/>
          <w:i/>
          <w:iCs/>
          <w:lang w:val="en"/>
        </w:rPr>
        <w:t>Oct </w:t>
      </w:r>
      <w:r w:rsidRPr="00D56076">
        <w:rPr>
          <w:rFonts w:ascii="Calibri" w:eastAsia="Times New Roman" w:hAnsi="Calibri" w:cs="Times New Roman"/>
          <w:lang w:val="en"/>
        </w:rPr>
        <w:t>2018) (</w:t>
      </w:r>
      <w:hyperlink r:id="rId255" w:tgtFrame="_blank" w:history="1">
        <w:r w:rsidRPr="00D56076">
          <w:rPr>
            <w:rFonts w:ascii="Calibri" w:eastAsia="Times New Roman" w:hAnsi="Calibri" w:cs="Times New Roman"/>
            <w:color w:val="0000FF"/>
            <w:lang w:val="en"/>
          </w:rPr>
          <w:t>31 U.S.C. 3332</w:t>
        </w:r>
      </w:hyperlink>
      <w:r w:rsidRPr="00D56076">
        <w:rPr>
          <w:rFonts w:ascii="Calibri" w:eastAsia="Times New Roman" w:hAnsi="Calibri" w:cs="Times New Roman"/>
          <w:lang w:val="en"/>
        </w:rPr>
        <w:t>).</w:t>
      </w:r>
    </w:p>
    <w:p w14:paraId="29985A55"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(56) </w:t>
      </w:r>
      <w:hyperlink r:id="rId256" w:anchor="i1050705" w:history="1">
        <w:r w:rsidRPr="00D56076">
          <w:rPr>
            <w:rFonts w:ascii="Calibri" w:eastAsia="Times New Roman" w:hAnsi="Calibri" w:cs="Times New Roman"/>
            <w:color w:val="0000FF"/>
            <w:lang w:val="en"/>
          </w:rPr>
          <w:t>52.232-34</w:t>
        </w:r>
      </w:hyperlink>
      <w:r w:rsidRPr="00D56076">
        <w:rPr>
          <w:rFonts w:ascii="Calibri" w:eastAsia="Times New Roman" w:hAnsi="Calibri" w:cs="Times New Roman"/>
          <w:lang w:val="en"/>
        </w:rPr>
        <w:t>, Payment by Electronic Funds Transfer-Other than System for Award Management (</w:t>
      </w:r>
      <w:r w:rsidRPr="00D56076">
        <w:rPr>
          <w:rFonts w:ascii="Calibri" w:eastAsia="Times New Roman" w:hAnsi="Calibri" w:cs="Times New Roman"/>
          <w:i/>
          <w:iCs/>
          <w:lang w:val="en"/>
        </w:rPr>
        <w:t>Jul</w:t>
      </w:r>
      <w:r w:rsidRPr="00D56076">
        <w:rPr>
          <w:rFonts w:ascii="Calibri" w:eastAsia="Times New Roman" w:hAnsi="Calibri" w:cs="Times New Roman"/>
          <w:lang w:val="en"/>
        </w:rPr>
        <w:t xml:space="preserve"> 2013) (</w:t>
      </w:r>
      <w:hyperlink r:id="rId257" w:tgtFrame="_blank" w:history="1">
        <w:r w:rsidRPr="00D56076">
          <w:rPr>
            <w:rFonts w:ascii="Calibri" w:eastAsia="Times New Roman" w:hAnsi="Calibri" w:cs="Times New Roman"/>
            <w:color w:val="0000FF"/>
            <w:lang w:val="en"/>
          </w:rPr>
          <w:t>31 U.S.C.3332</w:t>
        </w:r>
      </w:hyperlink>
      <w:r w:rsidRPr="00D56076">
        <w:rPr>
          <w:rFonts w:ascii="Calibri" w:eastAsia="Times New Roman" w:hAnsi="Calibri" w:cs="Times New Roman"/>
          <w:lang w:val="en"/>
        </w:rPr>
        <w:t>).</w:t>
      </w:r>
    </w:p>
    <w:p w14:paraId="54CE2D4B"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(57) </w:t>
      </w:r>
      <w:hyperlink r:id="rId258" w:anchor="i1050789" w:history="1">
        <w:r w:rsidRPr="00D56076">
          <w:rPr>
            <w:rFonts w:ascii="Calibri" w:eastAsia="Times New Roman" w:hAnsi="Calibri" w:cs="Times New Roman"/>
            <w:color w:val="0000FF"/>
            <w:lang w:val="en"/>
          </w:rPr>
          <w:t>52.232-36</w:t>
        </w:r>
      </w:hyperlink>
      <w:r w:rsidRPr="00D56076">
        <w:rPr>
          <w:rFonts w:ascii="Calibri" w:eastAsia="Times New Roman" w:hAnsi="Calibri" w:cs="Times New Roman"/>
          <w:lang w:val="en"/>
        </w:rPr>
        <w:t>, Payment by Third Party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w:t>
      </w:r>
      <w:hyperlink r:id="rId259" w:tgtFrame="_blank" w:history="1">
        <w:r w:rsidRPr="00D56076">
          <w:rPr>
            <w:rFonts w:ascii="Calibri" w:eastAsia="Times New Roman" w:hAnsi="Calibri" w:cs="Times New Roman"/>
            <w:color w:val="0000FF"/>
            <w:lang w:val="en"/>
          </w:rPr>
          <w:t>31 U.S.C.3332</w:t>
        </w:r>
      </w:hyperlink>
      <w:r w:rsidRPr="00D56076">
        <w:rPr>
          <w:rFonts w:ascii="Calibri" w:eastAsia="Times New Roman" w:hAnsi="Calibri" w:cs="Times New Roman"/>
          <w:lang w:val="en"/>
        </w:rPr>
        <w:t xml:space="preserve">).  </w:t>
      </w:r>
      <w:r w:rsidRPr="00D56076">
        <w:rPr>
          <w:rFonts w:ascii="Calibri" w:eastAsia="Times New Roman" w:hAnsi="Calibri" w:cs="Times New Roman"/>
          <w:b/>
          <w:i/>
          <w:color w:val="000000"/>
          <w:highlight w:val="yellow"/>
          <w:lang w:val="en"/>
        </w:rPr>
        <w:t>(Deviation May 2003)</w:t>
      </w:r>
    </w:p>
    <w:p w14:paraId="04AC7BDA"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lang w:val="en"/>
        </w:rPr>
        <w:t xml:space="preserve">__ (58) </w:t>
      </w:r>
      <w:hyperlink r:id="rId260" w:anchor="i1049272" w:history="1">
        <w:r w:rsidRPr="00D56076">
          <w:rPr>
            <w:rFonts w:ascii="Calibri" w:eastAsia="Times New Roman" w:hAnsi="Calibri" w:cs="Times New Roman"/>
            <w:color w:val="0000FF"/>
            <w:lang w:val="en"/>
          </w:rPr>
          <w:t>52.239-1</w:t>
        </w:r>
      </w:hyperlink>
      <w:r w:rsidRPr="00D56076">
        <w:rPr>
          <w:rFonts w:ascii="Calibri" w:eastAsia="Times New Roman" w:hAnsi="Calibri" w:cs="Times New Roman"/>
          <w:lang w:val="en"/>
        </w:rPr>
        <w:t>, Privacy or Security Safeguards (</w:t>
      </w:r>
      <w:r w:rsidRPr="00D56076">
        <w:rPr>
          <w:rFonts w:ascii="Calibri" w:eastAsia="Times New Roman" w:hAnsi="Calibri" w:cs="Times New Roman"/>
          <w:i/>
          <w:iCs/>
          <w:lang w:val="en"/>
        </w:rPr>
        <w:t>Aug</w:t>
      </w:r>
      <w:r w:rsidRPr="00D56076">
        <w:rPr>
          <w:rFonts w:ascii="Calibri" w:eastAsia="Times New Roman" w:hAnsi="Calibri" w:cs="Times New Roman"/>
          <w:lang w:val="en"/>
        </w:rPr>
        <w:t xml:space="preserve"> 1996) (</w:t>
      </w:r>
      <w:hyperlink r:id="rId261" w:tgtFrame="_blank" w:history="1">
        <w:r w:rsidRPr="00D56076">
          <w:rPr>
            <w:rFonts w:ascii="Calibri" w:eastAsia="Times New Roman" w:hAnsi="Calibri" w:cs="Times New Roman"/>
            <w:color w:val="0000FF"/>
            <w:lang w:val="en"/>
          </w:rPr>
          <w:t>5 U.S.C. 552a</w:t>
        </w:r>
      </w:hyperlink>
      <w:r w:rsidRPr="00D56076">
        <w:rPr>
          <w:rFonts w:ascii="Calibri" w:eastAsia="Times New Roman" w:hAnsi="Calibri" w:cs="Times New Roman"/>
          <w:lang w:val="en"/>
        </w:rPr>
        <w:t>).</w:t>
      </w:r>
    </w:p>
    <w:p w14:paraId="6818195C"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b/>
          <w:color w:val="000000"/>
          <w:u w:val="single"/>
          <w:lang w:val="en"/>
        </w:rPr>
        <w:t xml:space="preserve">X </w:t>
      </w:r>
      <w:r w:rsidRPr="00D56076">
        <w:rPr>
          <w:rFonts w:ascii="Calibri" w:eastAsia="Times New Roman" w:hAnsi="Calibri" w:cs="Times New Roman"/>
          <w:color w:val="000000"/>
          <w:lang w:val="en"/>
        </w:rPr>
        <w:t xml:space="preserve"> </w:t>
      </w:r>
      <w:r w:rsidRPr="00D56076">
        <w:rPr>
          <w:rFonts w:ascii="Calibri" w:eastAsia="Times New Roman" w:hAnsi="Calibri" w:cs="Times New Roman"/>
          <w:lang w:val="en"/>
        </w:rPr>
        <w:t xml:space="preserve"> (59) </w:t>
      </w:r>
      <w:hyperlink r:id="rId262" w:anchor="i52_242-5" w:history="1">
        <w:r w:rsidRPr="00D56076">
          <w:rPr>
            <w:rFonts w:ascii="Calibri" w:eastAsia="Times New Roman" w:hAnsi="Calibri" w:cs="Times New Roman"/>
            <w:color w:val="0000FF"/>
            <w:lang w:val="en"/>
          </w:rPr>
          <w:t>52.242-5</w:t>
        </w:r>
      </w:hyperlink>
      <w:r w:rsidRPr="00D56076">
        <w:rPr>
          <w:rFonts w:ascii="Calibri" w:eastAsia="Times New Roman" w:hAnsi="Calibri" w:cs="Times New Roman"/>
          <w:lang w:val="en"/>
        </w:rPr>
        <w:t>, Payments to Small Business Subcontractors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2017) (</w:t>
      </w:r>
      <w:hyperlink r:id="rId263" w:tgtFrame="_blank" w:history="1">
        <w:r w:rsidRPr="00D56076">
          <w:rPr>
            <w:rFonts w:ascii="Calibri" w:eastAsia="Times New Roman" w:hAnsi="Calibri" w:cs="Times New Roman"/>
            <w:color w:val="0000FF"/>
            <w:lang w:val="en"/>
          </w:rPr>
          <w:t>15 U.S.C. 637(d)(13)</w:t>
        </w:r>
      </w:hyperlink>
      <w:r w:rsidRPr="00D56076">
        <w:rPr>
          <w:rFonts w:ascii="Calibri" w:eastAsia="Times New Roman" w:hAnsi="Calibri" w:cs="Times New Roman"/>
          <w:lang w:val="en"/>
        </w:rPr>
        <w:t xml:space="preserve">). </w:t>
      </w:r>
    </w:p>
    <w:p w14:paraId="7F91BCFA" w14:textId="77777777" w:rsidR="00D56076" w:rsidRPr="00D56076" w:rsidRDefault="00D56076" w:rsidP="00D56076">
      <w:pPr>
        <w:spacing w:after="0" w:line="240" w:lineRule="auto"/>
        <w:ind w:left="990" w:hanging="630"/>
        <w:rPr>
          <w:rFonts w:ascii="Calibri" w:eastAsia="Times New Roman" w:hAnsi="Calibri" w:cs="Times New Roman"/>
          <w:lang w:val="en"/>
        </w:rPr>
      </w:pPr>
      <w:r w:rsidRPr="00D56076">
        <w:rPr>
          <w:rFonts w:ascii="Calibri" w:eastAsia="Times New Roman" w:hAnsi="Calibri" w:cs="Times New Roman"/>
          <w:lang w:val="en"/>
        </w:rPr>
        <w:t xml:space="preserve">__ (60)   (i) </w:t>
      </w:r>
      <w:hyperlink r:id="rId264" w:anchor="i1046560" w:history="1">
        <w:r w:rsidRPr="00D56076">
          <w:rPr>
            <w:rFonts w:ascii="Calibri" w:eastAsia="Times New Roman" w:hAnsi="Calibri" w:cs="Times New Roman"/>
            <w:color w:val="0000FF"/>
            <w:lang w:val="en"/>
          </w:rPr>
          <w:t>52.247-64</w:t>
        </w:r>
      </w:hyperlink>
      <w:r w:rsidRPr="00D56076">
        <w:rPr>
          <w:rFonts w:ascii="Calibri" w:eastAsia="Times New Roman" w:hAnsi="Calibri" w:cs="Times New Roman"/>
          <w:lang w:val="en"/>
        </w:rPr>
        <w:t>, Preference for Privately Owned U.S.-Flag Commercial Vessels (</w:t>
      </w:r>
      <w:r w:rsidRPr="00D56076">
        <w:rPr>
          <w:rFonts w:ascii="Calibri" w:eastAsia="Times New Roman" w:hAnsi="Calibri" w:cs="Times New Roman"/>
          <w:i/>
          <w:iCs/>
          <w:lang w:val="en"/>
        </w:rPr>
        <w:t>Feb</w:t>
      </w:r>
      <w:r w:rsidRPr="00D56076">
        <w:rPr>
          <w:rFonts w:ascii="Calibri" w:eastAsia="Times New Roman" w:hAnsi="Calibri" w:cs="Times New Roman"/>
          <w:lang w:val="en"/>
        </w:rPr>
        <w:t xml:space="preserve"> 2006) (</w:t>
      </w:r>
      <w:hyperlink r:id="rId265" w:tgtFrame="_blank" w:history="1">
        <w:r w:rsidRPr="00D56076">
          <w:rPr>
            <w:rFonts w:ascii="Calibri" w:eastAsia="Times New Roman" w:hAnsi="Calibri" w:cs="Times New Roman"/>
            <w:color w:val="0000FF"/>
            <w:lang w:val="en"/>
          </w:rPr>
          <w:t>46 U.S.C. Appx. 1241(b)</w:t>
        </w:r>
      </w:hyperlink>
      <w:r w:rsidRPr="00D56076">
        <w:rPr>
          <w:rFonts w:ascii="Calibri" w:eastAsia="Times New Roman" w:hAnsi="Calibri" w:cs="Times New Roman"/>
          <w:lang w:val="en"/>
        </w:rPr>
        <w:t xml:space="preserve"> and </w:t>
      </w:r>
      <w:hyperlink r:id="rId266" w:tgtFrame="_blank" w:history="1">
        <w:r w:rsidRPr="00D56076">
          <w:rPr>
            <w:rFonts w:ascii="Calibri" w:eastAsia="Times New Roman" w:hAnsi="Calibri" w:cs="Times New Roman"/>
            <w:color w:val="0000FF"/>
            <w:lang w:val="en"/>
          </w:rPr>
          <w:t>10 U.S.C. 2631</w:t>
        </w:r>
      </w:hyperlink>
      <w:r w:rsidRPr="00D56076">
        <w:rPr>
          <w:rFonts w:ascii="Calibri" w:eastAsia="Times New Roman" w:hAnsi="Calibri" w:cs="Times New Roman"/>
          <w:lang w:val="en"/>
        </w:rPr>
        <w:t>).</w:t>
      </w:r>
    </w:p>
    <w:p w14:paraId="150BCBDE" w14:textId="77777777" w:rsidR="00D56076" w:rsidRPr="00D56076" w:rsidRDefault="00D56076" w:rsidP="00D56076">
      <w:pPr>
        <w:spacing w:after="0" w:line="240" w:lineRule="auto"/>
        <w:ind w:left="1440" w:hanging="630"/>
        <w:rPr>
          <w:rFonts w:ascii="Calibri" w:eastAsia="Times New Roman" w:hAnsi="Calibri" w:cs="Times New Roman"/>
          <w:lang w:val="en"/>
        </w:rPr>
      </w:pPr>
      <w:r w:rsidRPr="00D56076">
        <w:rPr>
          <w:rFonts w:ascii="Calibri" w:eastAsia="Times New Roman" w:hAnsi="Calibri" w:cs="Times New Roman"/>
          <w:lang w:val="en"/>
        </w:rPr>
        <w:t>__ (ii) Alternate I (</w:t>
      </w:r>
      <w:r w:rsidRPr="00D56076">
        <w:rPr>
          <w:rFonts w:ascii="Calibri" w:eastAsia="Times New Roman" w:hAnsi="Calibri" w:cs="Times New Roman"/>
          <w:i/>
          <w:iCs/>
          <w:lang w:val="en"/>
        </w:rPr>
        <w:t>Apr</w:t>
      </w:r>
      <w:r w:rsidRPr="00D56076">
        <w:rPr>
          <w:rFonts w:ascii="Calibri" w:eastAsia="Times New Roman" w:hAnsi="Calibri" w:cs="Times New Roman"/>
          <w:lang w:val="en"/>
        </w:rPr>
        <w:t xml:space="preserve"> 2003) of </w:t>
      </w:r>
      <w:hyperlink r:id="rId267" w:anchor="i1046560" w:history="1">
        <w:r w:rsidRPr="00D56076">
          <w:rPr>
            <w:rFonts w:ascii="Calibri" w:eastAsia="Times New Roman" w:hAnsi="Calibri" w:cs="Times New Roman"/>
            <w:color w:val="0000FF"/>
            <w:lang w:val="en"/>
          </w:rPr>
          <w:t>52.247-64</w:t>
        </w:r>
      </w:hyperlink>
      <w:r w:rsidRPr="00D56076">
        <w:rPr>
          <w:rFonts w:ascii="Calibri" w:eastAsia="Times New Roman" w:hAnsi="Calibri" w:cs="Times New Roman"/>
          <w:lang w:val="en"/>
        </w:rPr>
        <w:t>.</w:t>
      </w:r>
    </w:p>
    <w:p w14:paraId="0098BFAC" w14:textId="77777777" w:rsidR="00D56076" w:rsidRPr="00D56076" w:rsidRDefault="00D56076" w:rsidP="00D56076">
      <w:pPr>
        <w:spacing w:after="0" w:line="240" w:lineRule="auto"/>
        <w:ind w:left="1440" w:hanging="630"/>
        <w:rPr>
          <w:rFonts w:ascii="Calibri" w:eastAsia="Times New Roman" w:hAnsi="Calibri" w:cs="Times New Roman"/>
          <w:lang w:val="en"/>
        </w:rPr>
      </w:pPr>
      <w:r w:rsidRPr="00D56076">
        <w:rPr>
          <w:rFonts w:ascii="Calibri" w:eastAsia="Times New Roman" w:hAnsi="Calibri" w:cs="Times New Roman"/>
          <w:lang w:val="en"/>
        </w:rPr>
        <w:t>__ (iii) Alternate II (</w:t>
      </w:r>
      <w:r w:rsidRPr="00D56076">
        <w:rPr>
          <w:rFonts w:ascii="Calibri" w:eastAsia="Times New Roman" w:hAnsi="Calibri" w:cs="Times New Roman"/>
          <w:i/>
          <w:iCs/>
          <w:lang w:val="en"/>
        </w:rPr>
        <w:t>Feb</w:t>
      </w:r>
      <w:r w:rsidRPr="00D56076">
        <w:rPr>
          <w:rFonts w:ascii="Calibri" w:eastAsia="Times New Roman" w:hAnsi="Calibri" w:cs="Times New Roman"/>
          <w:lang w:val="en"/>
        </w:rPr>
        <w:t xml:space="preserve"> 2006) of </w:t>
      </w:r>
      <w:hyperlink r:id="rId268" w:anchor="i1046560" w:history="1">
        <w:r w:rsidRPr="00D56076">
          <w:rPr>
            <w:rFonts w:ascii="Calibri" w:eastAsia="Times New Roman" w:hAnsi="Calibri" w:cs="Times New Roman"/>
            <w:color w:val="0000FF"/>
            <w:lang w:val="en"/>
          </w:rPr>
          <w:t>52.247-64</w:t>
        </w:r>
      </w:hyperlink>
      <w:r w:rsidRPr="00D56076">
        <w:rPr>
          <w:rFonts w:ascii="Calibri" w:eastAsia="Times New Roman" w:hAnsi="Calibri" w:cs="Times New Roman"/>
          <w:lang w:val="en"/>
        </w:rPr>
        <w:t>.</w:t>
      </w:r>
    </w:p>
    <w:p w14:paraId="7EFDC98D"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692A1C89" w14:textId="77777777" w:rsidR="00D56076" w:rsidRPr="00D56076" w:rsidRDefault="00D56076" w:rsidP="00D56076">
      <w:pPr>
        <w:spacing w:after="0" w:line="240" w:lineRule="auto"/>
        <w:jc w:val="center"/>
        <w:rPr>
          <w:rFonts w:ascii="Calibri" w:eastAsia="Times New Roman" w:hAnsi="Calibri" w:cs="Times New Roman"/>
          <w:lang w:val="en"/>
        </w:rPr>
      </w:pPr>
      <w:r w:rsidRPr="00D56076">
        <w:rPr>
          <w:rFonts w:ascii="Calibri" w:eastAsia="Times New Roman" w:hAnsi="Calibri" w:cs="Times New Roman"/>
          <w:lang w:val="en"/>
        </w:rPr>
        <w:t>[</w:t>
      </w:r>
      <w:r w:rsidRPr="00D56076">
        <w:rPr>
          <w:rFonts w:ascii="Calibri" w:eastAsia="Times New Roman" w:hAnsi="Calibri" w:cs="Times New Roman"/>
          <w:i/>
          <w:iCs/>
          <w:lang w:val="en"/>
        </w:rPr>
        <w:t>Contracting Officer check as appropriate.</w:t>
      </w:r>
      <w:r w:rsidRPr="00D56076">
        <w:rPr>
          <w:rFonts w:ascii="Calibri" w:eastAsia="Times New Roman" w:hAnsi="Calibri" w:cs="Times New Roman"/>
          <w:lang w:val="en"/>
        </w:rPr>
        <w:t>]</w:t>
      </w:r>
    </w:p>
    <w:p w14:paraId="780D23D7" w14:textId="5486246F" w:rsidR="00D56076" w:rsidRPr="00D56076" w:rsidRDefault="00447CBA" w:rsidP="00447CBA">
      <w:pPr>
        <w:spacing w:after="0" w:line="240" w:lineRule="auto"/>
        <w:ind w:left="907" w:hanging="540"/>
        <w:rPr>
          <w:rFonts w:ascii="Calibri" w:eastAsia="Times New Roman" w:hAnsi="Calibri" w:cs="Times New Roman"/>
          <w:b/>
          <w:i/>
          <w:color w:val="000000"/>
          <w:lang w:val="en"/>
        </w:rPr>
      </w:pPr>
      <w:r w:rsidRPr="00D56076">
        <w:rPr>
          <w:rFonts w:ascii="Calibri" w:eastAsia="Times New Roman" w:hAnsi="Calibri" w:cs="Times New Roman"/>
          <w:lang w:val="en"/>
        </w:rPr>
        <w:t>__</w:t>
      </w:r>
      <w:r w:rsidR="00D56076" w:rsidRPr="00D56076">
        <w:rPr>
          <w:rFonts w:ascii="Calibri" w:eastAsia="Times New Roman" w:hAnsi="Calibri" w:cs="Times New Roman"/>
          <w:lang w:val="en"/>
        </w:rPr>
        <w:t xml:space="preserve"> (1) </w:t>
      </w:r>
      <w:hyperlink r:id="rId269" w:anchor="i1055581" w:history="1">
        <w:r w:rsidR="00D56076" w:rsidRPr="00D56076">
          <w:rPr>
            <w:rFonts w:ascii="Calibri" w:eastAsia="Times New Roman" w:hAnsi="Calibri" w:cs="Times New Roman"/>
            <w:color w:val="0000FF"/>
            <w:lang w:val="en"/>
          </w:rPr>
          <w:t>52.222-17</w:t>
        </w:r>
      </w:hyperlink>
      <w:r w:rsidR="00D56076" w:rsidRPr="00D56076">
        <w:rPr>
          <w:rFonts w:ascii="Calibri" w:eastAsia="Times New Roman" w:hAnsi="Calibri" w:cs="Times New Roman"/>
          <w:lang w:val="en"/>
        </w:rPr>
        <w:t>, Nondisplacement of Qualified Workers (</w:t>
      </w:r>
      <w:r w:rsidR="00D56076" w:rsidRPr="00D56076">
        <w:rPr>
          <w:rFonts w:ascii="Calibri" w:eastAsia="Times New Roman" w:hAnsi="Calibri" w:cs="Times New Roman"/>
          <w:i/>
          <w:iCs/>
          <w:lang w:val="en"/>
        </w:rPr>
        <w:t>May</w:t>
      </w:r>
      <w:r w:rsidR="00D56076" w:rsidRPr="00D56076">
        <w:rPr>
          <w:rFonts w:ascii="Calibri" w:eastAsia="Times New Roman" w:hAnsi="Calibri" w:cs="Times New Roman"/>
          <w:lang w:val="en"/>
        </w:rPr>
        <w:t xml:space="preserve"> 2014)(E.O. 13495).  </w:t>
      </w:r>
    </w:p>
    <w:p w14:paraId="2B24E605" w14:textId="18E363B4" w:rsidR="00D56076" w:rsidRPr="00D56076" w:rsidRDefault="00447CBA"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__</w:t>
      </w:r>
      <w:r w:rsidR="00D56076"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(2) </w:t>
      </w:r>
      <w:hyperlink r:id="rId270" w:anchor="i52_222_41" w:history="1">
        <w:r w:rsidR="00D56076" w:rsidRPr="00D56076">
          <w:rPr>
            <w:rFonts w:ascii="Calibri" w:eastAsia="Times New Roman" w:hAnsi="Calibri" w:cs="Times New Roman"/>
            <w:color w:val="0000FF"/>
            <w:lang w:val="en"/>
          </w:rPr>
          <w:t>52.222-41</w:t>
        </w:r>
      </w:hyperlink>
      <w:r w:rsidR="00D56076" w:rsidRPr="00D56076">
        <w:rPr>
          <w:rFonts w:ascii="Calibri" w:eastAsia="Times New Roman" w:hAnsi="Calibri" w:cs="Times New Roman"/>
          <w:lang w:val="en"/>
        </w:rPr>
        <w:t>, Service Contract Labor Standards (</w:t>
      </w:r>
      <w:r w:rsidR="00D56076" w:rsidRPr="00D56076">
        <w:rPr>
          <w:rFonts w:ascii="Calibri" w:eastAsia="Times New Roman" w:hAnsi="Calibri" w:cs="Times New Roman"/>
          <w:i/>
          <w:iCs/>
          <w:lang w:val="en"/>
        </w:rPr>
        <w:t>Aug</w:t>
      </w:r>
      <w:r w:rsidR="00D56076" w:rsidRPr="00D56076">
        <w:rPr>
          <w:rFonts w:ascii="Calibri" w:eastAsia="Times New Roman" w:hAnsi="Calibri" w:cs="Times New Roman"/>
          <w:lang w:val="en"/>
        </w:rPr>
        <w:t xml:space="preserve"> 2018) (</w:t>
      </w:r>
      <w:hyperlink r:id="rId271" w:tgtFrame="_blank" w:history="1">
        <w:r w:rsidR="00D56076" w:rsidRPr="00D56076">
          <w:rPr>
            <w:rFonts w:ascii="Calibri" w:eastAsia="Times New Roman" w:hAnsi="Calibri" w:cs="Times New Roman"/>
            <w:color w:val="0000FF"/>
            <w:lang w:val="en"/>
          </w:rPr>
          <w:t>41 U.S.C. chapter 67</w:t>
        </w:r>
      </w:hyperlink>
      <w:r w:rsidR="00D56076" w:rsidRPr="00D56076">
        <w:rPr>
          <w:rFonts w:ascii="Calibri" w:eastAsia="Times New Roman" w:hAnsi="Calibri" w:cs="Times New Roman"/>
          <w:lang w:val="en"/>
        </w:rPr>
        <w:t>).</w:t>
      </w:r>
    </w:p>
    <w:p w14:paraId="41990B7C" w14:textId="27264623" w:rsidR="00D56076" w:rsidRPr="00D56076" w:rsidRDefault="00447CBA"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__</w:t>
      </w:r>
      <w:r w:rsidR="00D56076"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(3) </w:t>
      </w:r>
      <w:hyperlink r:id="rId272" w:anchor="i1056410" w:history="1">
        <w:r w:rsidR="00D56076" w:rsidRPr="00D56076">
          <w:rPr>
            <w:rFonts w:ascii="Calibri" w:eastAsia="Times New Roman" w:hAnsi="Calibri" w:cs="Times New Roman"/>
            <w:color w:val="0000FF"/>
            <w:lang w:val="en"/>
          </w:rPr>
          <w:t>52.222-42</w:t>
        </w:r>
      </w:hyperlink>
      <w:r w:rsidR="00D56076" w:rsidRPr="00D56076">
        <w:rPr>
          <w:rFonts w:ascii="Calibri" w:eastAsia="Times New Roman" w:hAnsi="Calibri" w:cs="Times New Roman"/>
          <w:lang w:val="en"/>
        </w:rPr>
        <w:t>, Statement of Equivalent Rates for Federal Hires (</w:t>
      </w:r>
      <w:r w:rsidR="00D56076" w:rsidRPr="00D56076">
        <w:rPr>
          <w:rFonts w:ascii="Calibri" w:eastAsia="Times New Roman" w:hAnsi="Calibri" w:cs="Times New Roman"/>
          <w:i/>
          <w:iCs/>
          <w:lang w:val="en"/>
        </w:rPr>
        <w:t>May</w:t>
      </w:r>
      <w:r w:rsidR="00D56076" w:rsidRPr="00D56076">
        <w:rPr>
          <w:rFonts w:ascii="Calibri" w:eastAsia="Times New Roman" w:hAnsi="Calibri" w:cs="Times New Roman"/>
          <w:lang w:val="en"/>
        </w:rPr>
        <w:t xml:space="preserve"> 2014) (</w:t>
      </w:r>
      <w:hyperlink r:id="rId273" w:tgtFrame="_blank" w:history="1">
        <w:r w:rsidR="00D56076" w:rsidRPr="00D56076">
          <w:rPr>
            <w:rFonts w:ascii="Calibri" w:eastAsia="Times New Roman" w:hAnsi="Calibri" w:cs="Times New Roman"/>
            <w:color w:val="0000FF"/>
            <w:lang w:val="en"/>
          </w:rPr>
          <w:t>29 U.S.C. 206</w:t>
        </w:r>
      </w:hyperlink>
      <w:r w:rsidR="00D56076" w:rsidRPr="00D56076">
        <w:rPr>
          <w:rFonts w:ascii="Calibri" w:eastAsia="Times New Roman" w:hAnsi="Calibri" w:cs="Times New Roman"/>
          <w:lang w:val="en"/>
        </w:rPr>
        <w:t xml:space="preserve"> and </w:t>
      </w:r>
      <w:hyperlink r:id="rId274" w:tgtFrame="_blank" w:history="1">
        <w:r w:rsidR="00D56076" w:rsidRPr="00D56076">
          <w:rPr>
            <w:rFonts w:ascii="Calibri" w:eastAsia="Times New Roman" w:hAnsi="Calibri" w:cs="Times New Roman"/>
            <w:color w:val="0000FF"/>
            <w:lang w:val="en"/>
          </w:rPr>
          <w:t>41 U.S.C. chapter 67</w:t>
        </w:r>
      </w:hyperlink>
      <w:r w:rsidR="00D56076" w:rsidRPr="00D56076">
        <w:rPr>
          <w:rFonts w:ascii="Calibri" w:eastAsia="Times New Roman" w:hAnsi="Calibri" w:cs="Times New Roman"/>
          <w:lang w:val="en"/>
        </w:rPr>
        <w:t xml:space="preserve">). </w:t>
      </w:r>
    </w:p>
    <w:p w14:paraId="275A5A55" w14:textId="469B51BF" w:rsidR="00D56076" w:rsidRPr="00D56076" w:rsidRDefault="00447CBA"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__</w:t>
      </w:r>
      <w:r w:rsidR="00D56076"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(4) </w:t>
      </w:r>
      <w:hyperlink r:id="rId275" w:anchor="i1056443" w:history="1">
        <w:r w:rsidR="00D56076" w:rsidRPr="00D56076">
          <w:rPr>
            <w:rFonts w:ascii="Calibri" w:eastAsia="Times New Roman" w:hAnsi="Calibri" w:cs="Times New Roman"/>
            <w:color w:val="0000FF"/>
            <w:lang w:val="en"/>
          </w:rPr>
          <w:t>52.222-43</w:t>
        </w:r>
      </w:hyperlink>
      <w:r w:rsidR="00D56076" w:rsidRPr="00D56076">
        <w:rPr>
          <w:rFonts w:ascii="Calibri" w:eastAsia="Times New Roman" w:hAnsi="Calibri" w:cs="Times New Roman"/>
          <w:lang w:val="en"/>
        </w:rPr>
        <w:t>, Fair Labor Standards Act and Service Contract Labor Standards-Price Adjustment (Multiple Year and Option Contracts) (</w:t>
      </w:r>
      <w:r w:rsidR="00D56076" w:rsidRPr="00D56076">
        <w:rPr>
          <w:rFonts w:ascii="Calibri" w:eastAsia="Times New Roman" w:hAnsi="Calibri" w:cs="Times New Roman"/>
          <w:i/>
          <w:iCs/>
          <w:lang w:val="en"/>
        </w:rPr>
        <w:t>Aug</w:t>
      </w:r>
      <w:r w:rsidR="00D56076" w:rsidRPr="00D56076">
        <w:rPr>
          <w:rFonts w:ascii="Calibri" w:eastAsia="Times New Roman" w:hAnsi="Calibri" w:cs="Times New Roman"/>
          <w:lang w:val="en"/>
        </w:rPr>
        <w:t xml:space="preserve"> 2018) (</w:t>
      </w:r>
      <w:hyperlink r:id="rId276" w:tgtFrame="_blank" w:history="1">
        <w:r w:rsidR="00D56076" w:rsidRPr="00D56076">
          <w:rPr>
            <w:rFonts w:ascii="Calibri" w:eastAsia="Times New Roman" w:hAnsi="Calibri" w:cs="Times New Roman"/>
            <w:color w:val="0000FF"/>
            <w:lang w:val="en"/>
          </w:rPr>
          <w:t>29 U.S.C. 206</w:t>
        </w:r>
      </w:hyperlink>
      <w:r w:rsidR="00D56076" w:rsidRPr="00D56076">
        <w:rPr>
          <w:rFonts w:ascii="Calibri" w:eastAsia="Times New Roman" w:hAnsi="Calibri" w:cs="Times New Roman"/>
          <w:lang w:val="en"/>
        </w:rPr>
        <w:t xml:space="preserve"> and </w:t>
      </w:r>
      <w:hyperlink r:id="rId277" w:tgtFrame="_blank" w:history="1">
        <w:r w:rsidR="00D56076" w:rsidRPr="00D56076">
          <w:rPr>
            <w:rFonts w:ascii="Calibri" w:eastAsia="Times New Roman" w:hAnsi="Calibri" w:cs="Times New Roman"/>
            <w:color w:val="0000FF"/>
            <w:lang w:val="en"/>
          </w:rPr>
          <w:t>41 U.S.C. chapter 67</w:t>
        </w:r>
      </w:hyperlink>
      <w:r w:rsidR="00D56076" w:rsidRPr="00D56076">
        <w:rPr>
          <w:rFonts w:ascii="Calibri" w:eastAsia="Times New Roman" w:hAnsi="Calibri" w:cs="Times New Roman"/>
          <w:lang w:val="en"/>
        </w:rPr>
        <w:t xml:space="preserve">). </w:t>
      </w:r>
    </w:p>
    <w:p w14:paraId="504830E4" w14:textId="77777777" w:rsidR="00D56076" w:rsidRPr="00D56076" w:rsidRDefault="00D56076"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 xml:space="preserve">__ (5) </w:t>
      </w:r>
      <w:hyperlink r:id="rId278" w:anchor="i1056463" w:history="1">
        <w:r w:rsidRPr="00D56076">
          <w:rPr>
            <w:rFonts w:ascii="Calibri" w:eastAsia="Times New Roman" w:hAnsi="Calibri" w:cs="Times New Roman"/>
            <w:color w:val="0000FF"/>
            <w:lang w:val="en"/>
          </w:rPr>
          <w:t>52.222-44</w:t>
        </w:r>
      </w:hyperlink>
      <w:r w:rsidRPr="00D56076">
        <w:rPr>
          <w:rFonts w:ascii="Calibri" w:eastAsia="Times New Roman" w:hAnsi="Calibri" w:cs="Times New Roman"/>
          <w:lang w:val="en"/>
        </w:rPr>
        <w:t>, Fair Labor Standards Act and Service Contract Labor Standards-Price Adjustment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w:t>
      </w:r>
      <w:hyperlink r:id="rId279" w:tgtFrame="_blank" w:history="1">
        <w:r w:rsidRPr="00D56076">
          <w:rPr>
            <w:rFonts w:ascii="Calibri" w:eastAsia="Times New Roman" w:hAnsi="Calibri" w:cs="Times New Roman"/>
            <w:color w:val="0000FF"/>
            <w:lang w:val="en"/>
          </w:rPr>
          <w:t xml:space="preserve">29 U.S.C. 206 </w:t>
        </w:r>
      </w:hyperlink>
      <w:r w:rsidRPr="00D56076">
        <w:rPr>
          <w:rFonts w:ascii="Calibri" w:eastAsia="Times New Roman" w:hAnsi="Calibri" w:cs="Times New Roman"/>
          <w:lang w:val="en"/>
        </w:rPr>
        <w:t xml:space="preserve">and </w:t>
      </w:r>
      <w:hyperlink r:id="rId280" w:tgtFrame="_blank" w:history="1">
        <w:r w:rsidRPr="00D56076">
          <w:rPr>
            <w:rFonts w:ascii="Calibri" w:eastAsia="Times New Roman" w:hAnsi="Calibri" w:cs="Times New Roman"/>
            <w:color w:val="0000FF"/>
            <w:lang w:val="en"/>
          </w:rPr>
          <w:t>41 U.S.C. chapter 67</w:t>
        </w:r>
      </w:hyperlink>
      <w:r w:rsidRPr="00D56076">
        <w:rPr>
          <w:rFonts w:ascii="Calibri" w:eastAsia="Times New Roman" w:hAnsi="Calibri" w:cs="Times New Roman"/>
          <w:lang w:val="en"/>
        </w:rPr>
        <w:t>).</w:t>
      </w:r>
    </w:p>
    <w:p w14:paraId="7C8875A3" w14:textId="6C4F4E08" w:rsidR="00D56076" w:rsidRPr="00D56076" w:rsidRDefault="00447CBA"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__</w:t>
      </w:r>
      <w:r w:rsidR="00D56076"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(6) </w:t>
      </w:r>
      <w:hyperlink r:id="rId281" w:anchor="i1056685" w:history="1">
        <w:r w:rsidR="00D56076" w:rsidRPr="00D56076">
          <w:rPr>
            <w:rFonts w:ascii="Calibri" w:eastAsia="Times New Roman" w:hAnsi="Calibri" w:cs="Times New Roman"/>
            <w:color w:val="0000FF"/>
            <w:lang w:val="en"/>
          </w:rPr>
          <w:t>52.222-51</w:t>
        </w:r>
      </w:hyperlink>
      <w:r w:rsidR="00D56076" w:rsidRPr="00D56076">
        <w:rPr>
          <w:rFonts w:ascii="Calibri" w:eastAsia="Times New Roman" w:hAnsi="Calibri" w:cs="Times New Roman"/>
          <w:lang w:val="en"/>
        </w:rPr>
        <w:t>, Exemption from Application of the Service Contract Labor Standards to Contracts for Maintenance, Calibration, or Repair of Certain Equipment-Requirements (</w:t>
      </w:r>
      <w:r w:rsidR="00D56076" w:rsidRPr="00D56076">
        <w:rPr>
          <w:rFonts w:ascii="Calibri" w:eastAsia="Times New Roman" w:hAnsi="Calibri" w:cs="Times New Roman"/>
          <w:i/>
          <w:iCs/>
          <w:lang w:val="en"/>
        </w:rPr>
        <w:t>May</w:t>
      </w:r>
      <w:r w:rsidR="00D56076" w:rsidRPr="00D56076">
        <w:rPr>
          <w:rFonts w:ascii="Calibri" w:eastAsia="Times New Roman" w:hAnsi="Calibri" w:cs="Times New Roman"/>
          <w:lang w:val="en"/>
        </w:rPr>
        <w:t xml:space="preserve"> 2014) (</w:t>
      </w:r>
      <w:hyperlink r:id="rId282" w:tgtFrame="_blank" w:history="1">
        <w:r w:rsidR="00D56076" w:rsidRPr="00D56076">
          <w:rPr>
            <w:rFonts w:ascii="Calibri" w:eastAsia="Times New Roman" w:hAnsi="Calibri" w:cs="Times New Roman"/>
            <w:color w:val="0000FF"/>
            <w:lang w:val="en"/>
          </w:rPr>
          <w:t>41 U.S.C. chapter 67</w:t>
        </w:r>
      </w:hyperlink>
      <w:r w:rsidR="00D56076" w:rsidRPr="00D56076">
        <w:rPr>
          <w:rFonts w:ascii="Calibri" w:eastAsia="Times New Roman" w:hAnsi="Calibri" w:cs="Times New Roman"/>
          <w:lang w:val="en"/>
        </w:rPr>
        <w:t xml:space="preserve">). </w:t>
      </w:r>
    </w:p>
    <w:p w14:paraId="1A15F41D" w14:textId="77777777" w:rsidR="00D56076" w:rsidRPr="00D56076" w:rsidRDefault="00D56076"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 xml:space="preserve">__ (7) </w:t>
      </w:r>
      <w:hyperlink r:id="rId283" w:anchor="i1056732" w:history="1">
        <w:r w:rsidRPr="00D56076">
          <w:rPr>
            <w:rFonts w:ascii="Calibri" w:eastAsia="Times New Roman" w:hAnsi="Calibri" w:cs="Times New Roman"/>
            <w:color w:val="0000FF"/>
            <w:lang w:val="en"/>
          </w:rPr>
          <w:t>52.222-53</w:t>
        </w:r>
      </w:hyperlink>
      <w:r w:rsidRPr="00D56076">
        <w:rPr>
          <w:rFonts w:ascii="Calibri" w:eastAsia="Times New Roman" w:hAnsi="Calibri" w:cs="Times New Roman"/>
          <w:lang w:val="en"/>
        </w:rPr>
        <w:t>, Exemption from Application of the Service Contract Labor Standards to Contracts for Certain Services-Requirements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w:t>
      </w:r>
      <w:hyperlink r:id="rId284" w:tgtFrame="_blank" w:history="1">
        <w:r w:rsidRPr="00D56076">
          <w:rPr>
            <w:rFonts w:ascii="Calibri" w:eastAsia="Times New Roman" w:hAnsi="Calibri" w:cs="Times New Roman"/>
            <w:color w:val="0000FF"/>
            <w:lang w:val="en"/>
          </w:rPr>
          <w:t>41 U.S.C. chapter 67</w:t>
        </w:r>
      </w:hyperlink>
      <w:r w:rsidRPr="00D56076">
        <w:rPr>
          <w:rFonts w:ascii="Calibri" w:eastAsia="Times New Roman" w:hAnsi="Calibri" w:cs="Times New Roman"/>
          <w:lang w:val="en"/>
        </w:rPr>
        <w:t>).</w:t>
      </w:r>
    </w:p>
    <w:p w14:paraId="5742C6CA" w14:textId="503ED007" w:rsidR="00D56076" w:rsidRPr="00D56076" w:rsidRDefault="00447CBA"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__</w:t>
      </w:r>
      <w:r w:rsidR="00D56076"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(8) </w:t>
      </w:r>
      <w:hyperlink r:id="rId285" w:anchor="i1056818" w:history="1">
        <w:r w:rsidR="00D56076" w:rsidRPr="00D56076">
          <w:rPr>
            <w:rFonts w:ascii="Calibri" w:eastAsia="Times New Roman" w:hAnsi="Calibri" w:cs="Times New Roman"/>
            <w:color w:val="0000FF"/>
            <w:lang w:val="en"/>
          </w:rPr>
          <w:t>52.222-55</w:t>
        </w:r>
      </w:hyperlink>
      <w:r w:rsidR="00D56076" w:rsidRPr="00D56076">
        <w:rPr>
          <w:rFonts w:ascii="Calibri" w:eastAsia="Times New Roman" w:hAnsi="Calibri" w:cs="Times New Roman"/>
          <w:lang w:val="en"/>
        </w:rPr>
        <w:t>, Minimum Wages Under Executive Order 13658 (</w:t>
      </w:r>
      <w:r w:rsidR="00D56076" w:rsidRPr="00D56076">
        <w:rPr>
          <w:rFonts w:ascii="Calibri" w:eastAsia="Times New Roman" w:hAnsi="Calibri" w:cs="Times New Roman"/>
          <w:i/>
          <w:iCs/>
          <w:lang w:val="en"/>
        </w:rPr>
        <w:t>Dec</w:t>
      </w:r>
      <w:r w:rsidR="00D56076" w:rsidRPr="00D56076">
        <w:rPr>
          <w:rFonts w:ascii="Calibri" w:eastAsia="Times New Roman" w:hAnsi="Calibri" w:cs="Times New Roman"/>
          <w:lang w:val="en"/>
        </w:rPr>
        <w:t xml:space="preserve"> 2015). </w:t>
      </w:r>
    </w:p>
    <w:p w14:paraId="37D10D73" w14:textId="2D5099C1" w:rsidR="00D56076" w:rsidRPr="00D56076" w:rsidRDefault="00447CBA"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__</w:t>
      </w:r>
      <w:r w:rsidR="00D56076" w:rsidRPr="00D56076">
        <w:rPr>
          <w:rFonts w:ascii="Calibri" w:eastAsia="Times New Roman" w:hAnsi="Calibri" w:cs="Times New Roman"/>
          <w:color w:val="000000"/>
          <w:lang w:val="en"/>
        </w:rPr>
        <w:t xml:space="preserve"> </w:t>
      </w:r>
      <w:r w:rsidR="00D56076" w:rsidRPr="00D56076">
        <w:rPr>
          <w:rFonts w:ascii="Calibri" w:eastAsia="Times New Roman" w:hAnsi="Calibri" w:cs="Times New Roman"/>
          <w:lang w:val="en"/>
        </w:rPr>
        <w:t xml:space="preserve">(9) </w:t>
      </w:r>
      <w:hyperlink r:id="rId286" w:anchor="i52_222_62" w:history="1">
        <w:r w:rsidR="00D56076" w:rsidRPr="00D56076">
          <w:rPr>
            <w:rFonts w:ascii="Calibri" w:eastAsia="Times New Roman" w:hAnsi="Calibri" w:cs="Times New Roman"/>
            <w:color w:val="0000FF"/>
            <w:lang w:val="en"/>
          </w:rPr>
          <w:t>52.222-62</w:t>
        </w:r>
      </w:hyperlink>
      <w:r w:rsidR="00D56076" w:rsidRPr="00D56076">
        <w:rPr>
          <w:rFonts w:ascii="Calibri" w:eastAsia="Times New Roman" w:hAnsi="Calibri" w:cs="Times New Roman"/>
          <w:lang w:val="en"/>
        </w:rPr>
        <w:t>, Paid Sick Leave Under Executive Order 13706 (</w:t>
      </w:r>
      <w:r w:rsidR="00D56076" w:rsidRPr="00D56076">
        <w:rPr>
          <w:rFonts w:ascii="Calibri" w:eastAsia="Times New Roman" w:hAnsi="Calibri" w:cs="Times New Roman"/>
          <w:i/>
          <w:iCs/>
          <w:lang w:val="en"/>
        </w:rPr>
        <w:t>Jan</w:t>
      </w:r>
      <w:r w:rsidR="00D56076" w:rsidRPr="00D56076">
        <w:rPr>
          <w:rFonts w:ascii="Calibri" w:eastAsia="Times New Roman" w:hAnsi="Calibri" w:cs="Times New Roman"/>
          <w:lang w:val="en"/>
        </w:rPr>
        <w:t xml:space="preserve"> 2017) (E.O. 13706).</w:t>
      </w:r>
    </w:p>
    <w:p w14:paraId="69FDB4FD" w14:textId="77777777" w:rsidR="00D56076" w:rsidRPr="00D56076" w:rsidRDefault="00D56076"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 xml:space="preserve">__ (10) </w:t>
      </w:r>
      <w:hyperlink r:id="rId287" w:anchor="i1055065" w:history="1">
        <w:r w:rsidRPr="00D56076">
          <w:rPr>
            <w:rFonts w:ascii="Calibri" w:eastAsia="Times New Roman" w:hAnsi="Calibri" w:cs="Times New Roman"/>
            <w:color w:val="0000FF"/>
            <w:lang w:val="en"/>
          </w:rPr>
          <w:t>52.226-6</w:t>
        </w:r>
      </w:hyperlink>
      <w:r w:rsidRPr="00D56076">
        <w:rPr>
          <w:rFonts w:ascii="Calibri" w:eastAsia="Times New Roman" w:hAnsi="Calibri" w:cs="Times New Roman"/>
          <w:lang w:val="en"/>
        </w:rPr>
        <w:t>, Promoting Excess Food Donation to Nonprofit Organizations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w:t>
      </w:r>
      <w:hyperlink r:id="rId288" w:tgtFrame="_blank" w:history="1">
        <w:r w:rsidRPr="00D56076">
          <w:rPr>
            <w:rFonts w:ascii="Calibri" w:eastAsia="Times New Roman" w:hAnsi="Calibri" w:cs="Times New Roman"/>
            <w:color w:val="0000FF"/>
            <w:lang w:val="en"/>
          </w:rPr>
          <w:t>42 U.S.C. 1792</w:t>
        </w:r>
      </w:hyperlink>
      <w:r w:rsidRPr="00D56076">
        <w:rPr>
          <w:rFonts w:ascii="Calibri" w:eastAsia="Times New Roman" w:hAnsi="Calibri" w:cs="Times New Roman"/>
          <w:lang w:val="en"/>
        </w:rPr>
        <w:t>).</w:t>
      </w:r>
    </w:p>
    <w:p w14:paraId="4515414D"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 (d) </w:t>
      </w:r>
      <w:r w:rsidRPr="00D56076">
        <w:rPr>
          <w:rFonts w:ascii="Calibri" w:eastAsia="Times New Roman" w:hAnsi="Calibri" w:cs="Times New Roman"/>
          <w:i/>
          <w:iCs/>
          <w:lang w:val="en"/>
        </w:rPr>
        <w:t>Comptroller General Examination of Record</w:t>
      </w:r>
      <w:r w:rsidRPr="00D56076">
        <w:rPr>
          <w:rFonts w:ascii="Calibri" w:eastAsia="Times New Roman" w:hAnsi="Calibri" w:cs="Times New Roman"/>
          <w:lang w:val="en"/>
        </w:rPr>
        <w:t xml:space="preserve">. The Contractor shall comply with the provisions of this paragraph (d) if this contract was awarded using other than sealed bid, is in excess of the simplified acquisition threshold, and does not contain the clause at </w:t>
      </w:r>
      <w:hyperlink r:id="rId289" w:anchor="i1059150" w:history="1">
        <w:r w:rsidRPr="00D56076">
          <w:rPr>
            <w:rFonts w:ascii="Calibri" w:eastAsia="Times New Roman" w:hAnsi="Calibri" w:cs="Times New Roman"/>
            <w:color w:val="0000FF"/>
            <w:lang w:val="en"/>
          </w:rPr>
          <w:t>52.215-2</w:t>
        </w:r>
      </w:hyperlink>
      <w:r w:rsidRPr="00D56076">
        <w:rPr>
          <w:rFonts w:ascii="Calibri" w:eastAsia="Times New Roman" w:hAnsi="Calibri" w:cs="Times New Roman"/>
          <w:lang w:val="en"/>
        </w:rPr>
        <w:t>, Audit and Records-Negotiation.</w:t>
      </w:r>
    </w:p>
    <w:p w14:paraId="5B76F652"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(1) The Comptroller General of the United States, or an authorized representative of the Comptroller General, shall have access to and right to examine any of the Contractor’s directly pertinent records involving transactions related to this contract.</w:t>
      </w:r>
    </w:p>
    <w:p w14:paraId="7DD48F56"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290" w:anchor="i1122629" w:history="1">
        <w:r w:rsidRPr="00D56076">
          <w:rPr>
            <w:rFonts w:ascii="Calibri" w:eastAsia="Times New Roman" w:hAnsi="Calibri" w:cs="Times New Roman"/>
            <w:color w:val="0000FF"/>
            <w:lang w:val="en"/>
          </w:rPr>
          <w:t>subpart  4.7</w:t>
        </w:r>
      </w:hyperlink>
      <w:r w:rsidRPr="00D56076">
        <w:rPr>
          <w:rFonts w:ascii="Calibri" w:eastAsia="Times New Roman" w:hAnsi="Calibri" w:cs="Times New Roman"/>
          <w:lang w:val="en"/>
        </w:rPr>
        <w:t xml:space="preserve">,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w:t>
      </w:r>
      <w:proofErr w:type="gramStart"/>
      <w:r w:rsidRPr="00D56076">
        <w:rPr>
          <w:rFonts w:ascii="Calibri" w:eastAsia="Times New Roman" w:hAnsi="Calibri" w:cs="Times New Roman"/>
          <w:lang w:val="en"/>
        </w:rPr>
        <w:t>disputes</w:t>
      </w:r>
      <w:proofErr w:type="gramEnd"/>
      <w:r w:rsidRPr="00D56076">
        <w:rPr>
          <w:rFonts w:ascii="Calibri" w:eastAsia="Times New Roman" w:hAnsi="Calibri" w:cs="Times New Roman"/>
          <w:lang w:val="en"/>
        </w:rPr>
        <w:t xml:space="preserve"> clause or to litigation or the settlement of claims arising under or relating to this contract shall be made available until such appeals, litigation, or claims are finally resolved.</w:t>
      </w:r>
    </w:p>
    <w:p w14:paraId="5E8BD77E"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5D6E35A" w14:textId="77777777" w:rsidR="00D56076" w:rsidRPr="00D56076" w:rsidRDefault="00D56076" w:rsidP="00D56076">
      <w:pPr>
        <w:spacing w:after="0" w:line="240" w:lineRule="auto"/>
        <w:ind w:left="720" w:hanging="720"/>
        <w:rPr>
          <w:rFonts w:ascii="Calibri" w:eastAsia="Times New Roman" w:hAnsi="Calibri" w:cs="Times New Roman"/>
          <w:lang w:val="en"/>
        </w:rPr>
      </w:pPr>
      <w:r w:rsidRPr="00D56076">
        <w:rPr>
          <w:rFonts w:ascii="Calibri" w:eastAsia="Times New Roman" w:hAnsi="Calibri" w:cs="Times New Roman"/>
          <w:lang w:val="en"/>
        </w:rPr>
        <w:t>(e)   (1)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0FDCC0BA"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(i) </w:t>
      </w:r>
      <w:hyperlink r:id="rId291" w:anchor="i1063504" w:history="1">
        <w:r w:rsidRPr="00D56076">
          <w:rPr>
            <w:rFonts w:ascii="Calibri" w:eastAsia="Times New Roman" w:hAnsi="Calibri" w:cs="Times New Roman"/>
            <w:color w:val="0000FF"/>
            <w:lang w:val="en"/>
          </w:rPr>
          <w:t>52.203-13</w:t>
        </w:r>
      </w:hyperlink>
      <w:r w:rsidRPr="00D56076">
        <w:rPr>
          <w:rFonts w:ascii="Calibri" w:eastAsia="Times New Roman" w:hAnsi="Calibri" w:cs="Times New Roman"/>
          <w:lang w:val="en"/>
        </w:rPr>
        <w:t>, Contractor Code of Business Ethics and Conduct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2015) (</w:t>
      </w:r>
      <w:hyperlink r:id="rId292" w:tgtFrame="_blank" w:history="1">
        <w:r w:rsidRPr="00D56076">
          <w:rPr>
            <w:rFonts w:ascii="Calibri" w:eastAsia="Times New Roman" w:hAnsi="Calibri" w:cs="Times New Roman"/>
            <w:color w:val="0000FF"/>
            <w:lang w:val="en"/>
          </w:rPr>
          <w:t>41 U.S.C. 3509</w:t>
        </w:r>
      </w:hyperlink>
      <w:r w:rsidRPr="00D56076">
        <w:rPr>
          <w:rFonts w:ascii="Calibri" w:eastAsia="Times New Roman" w:hAnsi="Calibri" w:cs="Times New Roman"/>
          <w:lang w:val="en"/>
        </w:rPr>
        <w:t>).</w:t>
      </w:r>
    </w:p>
    <w:p w14:paraId="22DA488F"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(ii) </w:t>
      </w:r>
      <w:hyperlink r:id="rId293" w:anchor="i52_203-19" w:history="1">
        <w:r w:rsidRPr="00D56076">
          <w:rPr>
            <w:rFonts w:ascii="Calibri" w:eastAsia="Times New Roman" w:hAnsi="Calibri" w:cs="Times New Roman"/>
            <w:color w:val="0000FF"/>
            <w:lang w:val="en"/>
          </w:rPr>
          <w:t>52.203-19</w:t>
        </w:r>
      </w:hyperlink>
      <w:r w:rsidRPr="00D56076">
        <w:rPr>
          <w:rFonts w:ascii="Calibri" w:eastAsia="Times New Roman" w:hAnsi="Calibri" w:cs="Times New Roman"/>
          <w:lang w:val="en"/>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B1E5723"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(iii) </w:t>
      </w:r>
      <w:hyperlink r:id="rId294" w:anchor="id189A70O0P1N" w:history="1">
        <w:r w:rsidRPr="00D56076">
          <w:rPr>
            <w:rFonts w:ascii="Calibri" w:eastAsia="Times New Roman" w:hAnsi="Calibri" w:cs="Times New Roman"/>
            <w:color w:val="0000FF"/>
            <w:lang w:val="en"/>
          </w:rPr>
          <w:t>52.204-23</w:t>
        </w:r>
      </w:hyperlink>
      <w:r w:rsidRPr="00D56076">
        <w:rPr>
          <w:rFonts w:ascii="Calibri" w:eastAsia="Times New Roman" w:hAnsi="Calibri" w:cs="Times New Roman"/>
          <w:lang w:val="en"/>
        </w:rPr>
        <w:t xml:space="preserve">, Prohibition on Contracting for Hardware, Software, and Services Developed or Provided by Kaspersky Lab and Other Covered Entities (Jul 2018) (Section 1634 of Pub. L. 115-91). </w:t>
      </w:r>
    </w:p>
    <w:p w14:paraId="4601B49A"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(iv) </w:t>
      </w:r>
      <w:hyperlink r:id="rId295" w:anchor="unique_1843370613" w:history="1">
        <w:r w:rsidRPr="00D56076">
          <w:rPr>
            <w:rFonts w:ascii="Calibri" w:eastAsia="Times New Roman" w:hAnsi="Calibri" w:cs="Times New Roman"/>
            <w:color w:val="0000FF"/>
            <w:lang w:val="en"/>
          </w:rPr>
          <w:t>52.204-25</w:t>
        </w:r>
      </w:hyperlink>
      <w:r w:rsidRPr="00D56076">
        <w:rPr>
          <w:rFonts w:ascii="Calibri" w:eastAsia="Times New Roman" w:hAnsi="Calibri" w:cs="Times New Roman"/>
          <w:lang w:val="en"/>
        </w:rPr>
        <w:t xml:space="preserve">, Prohibition on Contracting for Certain Telecommunications and Video Surveillance Services or Equipment. (Aug 2019) (Section 889(a)(1)(A) of Pub. L. 115-232). </w:t>
      </w:r>
    </w:p>
    <w:p w14:paraId="4A7A5E72"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(v) </w:t>
      </w:r>
      <w:hyperlink r:id="rId296" w:anchor="i52_219-8" w:history="1">
        <w:r w:rsidRPr="00D56076">
          <w:rPr>
            <w:rFonts w:ascii="Calibri" w:eastAsia="Times New Roman" w:hAnsi="Calibri" w:cs="Times New Roman"/>
            <w:color w:val="0000FF"/>
            <w:lang w:val="en"/>
          </w:rPr>
          <w:t>52.219-8</w:t>
        </w:r>
      </w:hyperlink>
      <w:r w:rsidRPr="00D56076">
        <w:rPr>
          <w:rFonts w:ascii="Calibri" w:eastAsia="Times New Roman" w:hAnsi="Calibri" w:cs="Times New Roman"/>
          <w:lang w:val="en"/>
        </w:rPr>
        <w:t>, Utilization of Small Business Concerns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2018) (</w:t>
      </w:r>
      <w:hyperlink r:id="rId297" w:tgtFrame="_blank" w:history="1">
        <w:r w:rsidRPr="00D56076">
          <w:rPr>
            <w:rFonts w:ascii="Calibri" w:eastAsia="Times New Roman" w:hAnsi="Calibri" w:cs="Times New Roman"/>
            <w:color w:val="0000FF"/>
            <w:lang w:val="en"/>
          </w:rPr>
          <w:t>15 U.S.C.637(d)(2)</w:t>
        </w:r>
      </w:hyperlink>
      <w:r w:rsidRPr="00D56076">
        <w:rPr>
          <w:rFonts w:ascii="Calibri" w:eastAsia="Times New Roman" w:hAnsi="Calibri" w:cs="Times New Roman"/>
          <w:lang w:val="en"/>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298" w:anchor="i52_219-8" w:history="1">
        <w:r w:rsidRPr="00D56076">
          <w:rPr>
            <w:rFonts w:ascii="Calibri" w:eastAsia="Times New Roman" w:hAnsi="Calibri" w:cs="Times New Roman"/>
            <w:color w:val="0000FF"/>
            <w:lang w:val="en"/>
          </w:rPr>
          <w:t>52.219-8</w:t>
        </w:r>
      </w:hyperlink>
      <w:r w:rsidRPr="00D56076">
        <w:rPr>
          <w:rFonts w:ascii="Calibri" w:eastAsia="Times New Roman" w:hAnsi="Calibri" w:cs="Times New Roman"/>
          <w:lang w:val="en"/>
        </w:rPr>
        <w:t xml:space="preserve"> in lower tier subcontracts that offer subcontracting opportunities.</w:t>
      </w:r>
    </w:p>
    <w:p w14:paraId="538627D6"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(vi) </w:t>
      </w:r>
      <w:hyperlink r:id="rId299" w:anchor="i1055581" w:history="1">
        <w:r w:rsidRPr="00D56076">
          <w:rPr>
            <w:rFonts w:ascii="Calibri" w:eastAsia="Times New Roman" w:hAnsi="Calibri" w:cs="Times New Roman"/>
            <w:color w:val="0000FF"/>
            <w:lang w:val="en"/>
          </w:rPr>
          <w:t>52.222-17</w:t>
        </w:r>
      </w:hyperlink>
      <w:r w:rsidRPr="00D56076">
        <w:rPr>
          <w:rFonts w:ascii="Calibri" w:eastAsia="Times New Roman" w:hAnsi="Calibri" w:cs="Times New Roman"/>
          <w:lang w:val="en"/>
        </w:rPr>
        <w:t>, Nondisplacement of Qualified Workers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(E.O. 13495). Flow down required in accordance with paragraph (l) of FAR clause </w:t>
      </w:r>
      <w:hyperlink r:id="rId300" w:anchor="i1055581" w:history="1">
        <w:r w:rsidRPr="00D56076">
          <w:rPr>
            <w:rFonts w:ascii="Calibri" w:eastAsia="Times New Roman" w:hAnsi="Calibri" w:cs="Times New Roman"/>
            <w:color w:val="0000FF"/>
            <w:lang w:val="en"/>
          </w:rPr>
          <w:t>52.222-17</w:t>
        </w:r>
      </w:hyperlink>
      <w:r w:rsidRPr="00D56076">
        <w:rPr>
          <w:rFonts w:ascii="Calibri" w:eastAsia="Times New Roman" w:hAnsi="Calibri" w:cs="Times New Roman"/>
          <w:lang w:val="en"/>
        </w:rPr>
        <w:t>.</w:t>
      </w:r>
    </w:p>
    <w:p w14:paraId="5CB31036"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(vii) </w:t>
      </w:r>
      <w:hyperlink r:id="rId301" w:anchor="i1055713" w:history="1">
        <w:r w:rsidRPr="00D56076">
          <w:rPr>
            <w:rFonts w:ascii="Calibri" w:eastAsia="Times New Roman" w:hAnsi="Calibri" w:cs="Times New Roman"/>
            <w:color w:val="0000FF"/>
            <w:lang w:val="en"/>
          </w:rPr>
          <w:t>52.222-21</w:t>
        </w:r>
      </w:hyperlink>
      <w:r w:rsidRPr="00D56076">
        <w:rPr>
          <w:rFonts w:ascii="Calibri" w:eastAsia="Times New Roman" w:hAnsi="Calibri" w:cs="Times New Roman"/>
          <w:lang w:val="en"/>
        </w:rPr>
        <w:t>, Prohibition of Segregated Facilities (</w:t>
      </w:r>
      <w:r w:rsidRPr="00D56076">
        <w:rPr>
          <w:rFonts w:ascii="Calibri" w:eastAsia="Times New Roman" w:hAnsi="Calibri" w:cs="Times New Roman"/>
          <w:i/>
          <w:iCs/>
          <w:lang w:val="en"/>
        </w:rPr>
        <w:t>Apr</w:t>
      </w:r>
      <w:r w:rsidRPr="00D56076">
        <w:rPr>
          <w:rFonts w:ascii="Calibri" w:eastAsia="Times New Roman" w:hAnsi="Calibri" w:cs="Times New Roman"/>
          <w:lang w:val="en"/>
        </w:rPr>
        <w:t xml:space="preserve"> 2015).</w:t>
      </w:r>
    </w:p>
    <w:p w14:paraId="5C81CECB"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(viii) </w:t>
      </w:r>
      <w:hyperlink r:id="rId302" w:anchor="i1055793" w:history="1">
        <w:r w:rsidRPr="00D56076">
          <w:rPr>
            <w:rFonts w:ascii="Calibri" w:eastAsia="Times New Roman" w:hAnsi="Calibri" w:cs="Times New Roman"/>
            <w:color w:val="0000FF"/>
            <w:lang w:val="en"/>
          </w:rPr>
          <w:t>52.222-26</w:t>
        </w:r>
      </w:hyperlink>
      <w:r w:rsidRPr="00D56076">
        <w:rPr>
          <w:rFonts w:ascii="Calibri" w:eastAsia="Times New Roman" w:hAnsi="Calibri" w:cs="Times New Roman"/>
          <w:lang w:val="en"/>
        </w:rPr>
        <w:t>, Equal Opportunity (</w:t>
      </w:r>
      <w:r w:rsidRPr="00D56076">
        <w:rPr>
          <w:rFonts w:ascii="Calibri" w:eastAsia="Times New Roman" w:hAnsi="Calibri" w:cs="Times New Roman"/>
          <w:i/>
          <w:iCs/>
          <w:lang w:val="en"/>
        </w:rPr>
        <w:t>Sept</w:t>
      </w:r>
      <w:r w:rsidRPr="00D56076">
        <w:rPr>
          <w:rFonts w:ascii="Calibri" w:eastAsia="Times New Roman" w:hAnsi="Calibri" w:cs="Times New Roman"/>
          <w:lang w:val="en"/>
        </w:rPr>
        <w:t xml:space="preserve"> 2015) (E.O.11246).</w:t>
      </w:r>
    </w:p>
    <w:p w14:paraId="7AE72027"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(ix) </w:t>
      </w:r>
      <w:hyperlink r:id="rId303" w:anchor="i1056230" w:history="1">
        <w:r w:rsidRPr="00D56076">
          <w:rPr>
            <w:rFonts w:ascii="Calibri" w:eastAsia="Times New Roman" w:hAnsi="Calibri" w:cs="Times New Roman"/>
            <w:color w:val="0000FF"/>
            <w:lang w:val="en"/>
          </w:rPr>
          <w:t>52.222-35</w:t>
        </w:r>
      </w:hyperlink>
      <w:r w:rsidRPr="00D56076">
        <w:rPr>
          <w:rFonts w:ascii="Calibri" w:eastAsia="Times New Roman" w:hAnsi="Calibri" w:cs="Times New Roman"/>
          <w:lang w:val="en"/>
        </w:rPr>
        <w:t>, Equal Opportunity for Veterans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2015) (</w:t>
      </w:r>
      <w:hyperlink r:id="rId304" w:tgtFrame="_blank" w:history="1">
        <w:r w:rsidRPr="00D56076">
          <w:rPr>
            <w:rFonts w:ascii="Calibri" w:eastAsia="Times New Roman" w:hAnsi="Calibri" w:cs="Times New Roman"/>
            <w:color w:val="0000FF"/>
            <w:lang w:val="en"/>
          </w:rPr>
          <w:t>38 U.S.C.4212</w:t>
        </w:r>
      </w:hyperlink>
      <w:r w:rsidRPr="00D56076">
        <w:rPr>
          <w:rFonts w:ascii="Calibri" w:eastAsia="Times New Roman" w:hAnsi="Calibri" w:cs="Times New Roman"/>
          <w:lang w:val="en"/>
        </w:rPr>
        <w:t>).</w:t>
      </w:r>
    </w:p>
    <w:p w14:paraId="0FC97347"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(x) </w:t>
      </w:r>
      <w:hyperlink r:id="rId305" w:anchor="i1056250" w:history="1">
        <w:r w:rsidRPr="00D56076">
          <w:rPr>
            <w:rFonts w:ascii="Calibri" w:eastAsia="Times New Roman" w:hAnsi="Calibri" w:cs="Times New Roman"/>
            <w:color w:val="0000FF"/>
            <w:lang w:val="en"/>
          </w:rPr>
          <w:t>52.222-36</w:t>
        </w:r>
      </w:hyperlink>
      <w:r w:rsidRPr="00D56076">
        <w:rPr>
          <w:rFonts w:ascii="Calibri" w:eastAsia="Times New Roman" w:hAnsi="Calibri" w:cs="Times New Roman"/>
          <w:lang w:val="en"/>
        </w:rPr>
        <w:t>, Equal Opportunity for Workers with Disabilities (</w:t>
      </w:r>
      <w:r w:rsidRPr="00D56076">
        <w:rPr>
          <w:rFonts w:ascii="Calibri" w:eastAsia="Times New Roman" w:hAnsi="Calibri" w:cs="Times New Roman"/>
          <w:i/>
          <w:iCs/>
          <w:lang w:val="en"/>
        </w:rPr>
        <w:t>Jul</w:t>
      </w:r>
      <w:r w:rsidRPr="00D56076">
        <w:rPr>
          <w:rFonts w:ascii="Calibri" w:eastAsia="Times New Roman" w:hAnsi="Calibri" w:cs="Times New Roman"/>
          <w:lang w:val="en"/>
        </w:rPr>
        <w:t> 2014) (</w:t>
      </w:r>
      <w:hyperlink r:id="rId306" w:tgtFrame="_blank" w:history="1">
        <w:r w:rsidRPr="00D56076">
          <w:rPr>
            <w:rFonts w:ascii="Calibri" w:eastAsia="Times New Roman" w:hAnsi="Calibri" w:cs="Times New Roman"/>
            <w:color w:val="0000FF"/>
            <w:lang w:val="en"/>
          </w:rPr>
          <w:t>29 U.S.C.793</w:t>
        </w:r>
      </w:hyperlink>
      <w:r w:rsidRPr="00D56076">
        <w:rPr>
          <w:rFonts w:ascii="Calibri" w:eastAsia="Times New Roman" w:hAnsi="Calibri" w:cs="Times New Roman"/>
          <w:lang w:val="en"/>
        </w:rPr>
        <w:t>).</w:t>
      </w:r>
    </w:p>
    <w:p w14:paraId="3E582F0E"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(xi) </w:t>
      </w:r>
      <w:hyperlink r:id="rId307" w:anchor="i1056265" w:history="1">
        <w:r w:rsidRPr="00D56076">
          <w:rPr>
            <w:rFonts w:ascii="Calibri" w:eastAsia="Times New Roman" w:hAnsi="Calibri" w:cs="Times New Roman"/>
            <w:color w:val="0000FF"/>
            <w:lang w:val="en"/>
          </w:rPr>
          <w:t>52.222-37</w:t>
        </w:r>
      </w:hyperlink>
      <w:r w:rsidRPr="00D56076">
        <w:rPr>
          <w:rFonts w:ascii="Calibri" w:eastAsia="Times New Roman" w:hAnsi="Calibri" w:cs="Times New Roman"/>
          <w:lang w:val="en"/>
        </w:rPr>
        <w:t>, Employment Reports on Veterans (</w:t>
      </w:r>
      <w:r w:rsidRPr="00D56076">
        <w:rPr>
          <w:rFonts w:ascii="Calibri" w:eastAsia="Times New Roman" w:hAnsi="Calibri" w:cs="Times New Roman"/>
          <w:i/>
          <w:iCs/>
          <w:lang w:val="en"/>
        </w:rPr>
        <w:t>Feb</w:t>
      </w:r>
      <w:r w:rsidRPr="00D56076">
        <w:rPr>
          <w:rFonts w:ascii="Calibri" w:eastAsia="Times New Roman" w:hAnsi="Calibri" w:cs="Times New Roman"/>
          <w:lang w:val="en"/>
        </w:rPr>
        <w:t> 2016) (</w:t>
      </w:r>
      <w:hyperlink r:id="rId308" w:tgtFrame="_blank" w:history="1">
        <w:r w:rsidRPr="00D56076">
          <w:rPr>
            <w:rFonts w:ascii="Calibri" w:eastAsia="Times New Roman" w:hAnsi="Calibri" w:cs="Times New Roman"/>
            <w:color w:val="0000FF"/>
            <w:lang w:val="en"/>
          </w:rPr>
          <w:t>38 U.S.C.4212</w:t>
        </w:r>
      </w:hyperlink>
      <w:r w:rsidRPr="00D56076">
        <w:rPr>
          <w:rFonts w:ascii="Calibri" w:eastAsia="Times New Roman" w:hAnsi="Calibri" w:cs="Times New Roman"/>
          <w:lang w:val="en"/>
        </w:rPr>
        <w:t>)</w:t>
      </w:r>
    </w:p>
    <w:p w14:paraId="5811F1C5"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 (xii) </w:t>
      </w:r>
      <w:hyperlink r:id="rId309" w:anchor="i1056304" w:history="1">
        <w:r w:rsidRPr="00D56076">
          <w:rPr>
            <w:rFonts w:ascii="Calibri" w:eastAsia="Times New Roman" w:hAnsi="Calibri" w:cs="Times New Roman"/>
            <w:color w:val="0000FF"/>
            <w:lang w:val="en"/>
          </w:rPr>
          <w:t>52.222-40</w:t>
        </w:r>
      </w:hyperlink>
      <w:r w:rsidRPr="00D56076">
        <w:rPr>
          <w:rFonts w:ascii="Calibri" w:eastAsia="Times New Roman" w:hAnsi="Calibri" w:cs="Times New Roman"/>
          <w:lang w:val="en"/>
        </w:rPr>
        <w:t>, Notification of Employee Rights Under the National Labor Relations Act (</w:t>
      </w:r>
      <w:r w:rsidRPr="00D56076">
        <w:rPr>
          <w:rFonts w:ascii="Calibri" w:eastAsia="Times New Roman" w:hAnsi="Calibri" w:cs="Times New Roman"/>
          <w:i/>
          <w:iCs/>
          <w:lang w:val="en"/>
        </w:rPr>
        <w:t>Dec</w:t>
      </w:r>
      <w:r w:rsidRPr="00D56076">
        <w:rPr>
          <w:rFonts w:ascii="Calibri" w:eastAsia="Times New Roman" w:hAnsi="Calibri" w:cs="Times New Roman"/>
          <w:lang w:val="en"/>
        </w:rPr>
        <w:t xml:space="preserve"> 2010) (E.O. 13496). Flow down required in accordance with paragraph (f) of FAR clause </w:t>
      </w:r>
      <w:hyperlink r:id="rId310" w:anchor="i1056304" w:history="1">
        <w:r w:rsidRPr="00D56076">
          <w:rPr>
            <w:rFonts w:ascii="Calibri" w:eastAsia="Times New Roman" w:hAnsi="Calibri" w:cs="Times New Roman"/>
            <w:color w:val="0000FF"/>
            <w:lang w:val="en"/>
          </w:rPr>
          <w:t>52.222-40</w:t>
        </w:r>
      </w:hyperlink>
      <w:r w:rsidRPr="00D56076">
        <w:rPr>
          <w:rFonts w:ascii="Calibri" w:eastAsia="Times New Roman" w:hAnsi="Calibri" w:cs="Times New Roman"/>
          <w:lang w:val="en"/>
        </w:rPr>
        <w:t>.</w:t>
      </w:r>
    </w:p>
    <w:p w14:paraId="4374E98F"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(xiii) </w:t>
      </w:r>
      <w:hyperlink r:id="rId311" w:anchor="i52_222_41" w:history="1">
        <w:r w:rsidRPr="00D56076">
          <w:rPr>
            <w:rFonts w:ascii="Calibri" w:eastAsia="Times New Roman" w:hAnsi="Calibri" w:cs="Times New Roman"/>
            <w:color w:val="0000FF"/>
            <w:lang w:val="en"/>
          </w:rPr>
          <w:t>52.222-41</w:t>
        </w:r>
      </w:hyperlink>
      <w:r w:rsidRPr="00D56076">
        <w:rPr>
          <w:rFonts w:ascii="Calibri" w:eastAsia="Times New Roman" w:hAnsi="Calibri" w:cs="Times New Roman"/>
          <w:lang w:val="en"/>
        </w:rPr>
        <w:t>, Service Contract Labor Standards (</w:t>
      </w:r>
      <w:r w:rsidRPr="00D56076">
        <w:rPr>
          <w:rFonts w:ascii="Calibri" w:eastAsia="Times New Roman" w:hAnsi="Calibri" w:cs="Times New Roman"/>
          <w:i/>
          <w:iCs/>
          <w:lang w:val="en"/>
        </w:rPr>
        <w:t>Aug</w:t>
      </w:r>
      <w:r w:rsidRPr="00D56076">
        <w:rPr>
          <w:rFonts w:ascii="Calibri" w:eastAsia="Times New Roman" w:hAnsi="Calibri" w:cs="Times New Roman"/>
          <w:lang w:val="en"/>
        </w:rPr>
        <w:t> 2018) (</w:t>
      </w:r>
      <w:hyperlink r:id="rId312" w:tgtFrame="_blank" w:history="1">
        <w:r w:rsidRPr="00D56076">
          <w:rPr>
            <w:rFonts w:ascii="Calibri" w:eastAsia="Times New Roman" w:hAnsi="Calibri" w:cs="Times New Roman"/>
            <w:color w:val="0000FF"/>
            <w:lang w:val="en"/>
          </w:rPr>
          <w:t>41 U.S.C. chapter 67</w:t>
        </w:r>
      </w:hyperlink>
      <w:r w:rsidRPr="00D56076">
        <w:rPr>
          <w:rFonts w:ascii="Calibri" w:eastAsia="Times New Roman" w:hAnsi="Calibri" w:cs="Times New Roman"/>
          <w:lang w:val="en"/>
        </w:rPr>
        <w:t>).</w:t>
      </w:r>
    </w:p>
    <w:p w14:paraId="7730E85D"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(xiv)  (A) </w:t>
      </w:r>
      <w:hyperlink r:id="rId313" w:anchor="i1056535" w:history="1">
        <w:r w:rsidRPr="00D56076">
          <w:rPr>
            <w:rFonts w:ascii="Calibri" w:eastAsia="Times New Roman" w:hAnsi="Calibri" w:cs="Times New Roman"/>
            <w:color w:val="0000FF"/>
            <w:lang w:val="en"/>
          </w:rPr>
          <w:t>52.222-50</w:t>
        </w:r>
      </w:hyperlink>
      <w:r w:rsidRPr="00D56076">
        <w:rPr>
          <w:rFonts w:ascii="Calibri" w:eastAsia="Times New Roman" w:hAnsi="Calibri" w:cs="Times New Roman"/>
          <w:lang w:val="en"/>
        </w:rPr>
        <w:t>, Combating Trafficking in Persons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2019) (</w:t>
      </w:r>
      <w:hyperlink r:id="rId314" w:tgtFrame="_blank" w:history="1">
        <w:r w:rsidRPr="00D56076">
          <w:rPr>
            <w:rFonts w:ascii="Calibri" w:eastAsia="Times New Roman" w:hAnsi="Calibri" w:cs="Times New Roman"/>
            <w:color w:val="0000FF"/>
            <w:lang w:val="en"/>
          </w:rPr>
          <w:t>22 U.S.C. chapter 78</w:t>
        </w:r>
      </w:hyperlink>
      <w:r w:rsidRPr="00D56076">
        <w:rPr>
          <w:rFonts w:ascii="Calibri" w:eastAsia="Times New Roman" w:hAnsi="Calibri" w:cs="Times New Roman"/>
          <w:lang w:val="en"/>
        </w:rPr>
        <w:t xml:space="preserve"> and E.O 13627).</w:t>
      </w:r>
    </w:p>
    <w:p w14:paraId="2A4F3AB0" w14:textId="77777777" w:rsidR="00D56076" w:rsidRPr="00D56076" w:rsidRDefault="00D56076" w:rsidP="00D56076">
      <w:pPr>
        <w:spacing w:after="0" w:line="240" w:lineRule="auto"/>
        <w:ind w:left="1620" w:hanging="360"/>
        <w:rPr>
          <w:rFonts w:ascii="Calibri" w:eastAsia="Times New Roman" w:hAnsi="Calibri" w:cs="Times New Roman"/>
          <w:lang w:val="en"/>
        </w:rPr>
      </w:pPr>
      <w:r w:rsidRPr="00D56076">
        <w:rPr>
          <w:rFonts w:ascii="Calibri" w:eastAsia="Times New Roman" w:hAnsi="Calibri" w:cs="Times New Roman"/>
          <w:lang w:val="en"/>
        </w:rPr>
        <w:t>(B) Alternate I (</w:t>
      </w:r>
      <w:r w:rsidRPr="00D56076">
        <w:rPr>
          <w:rFonts w:ascii="Calibri" w:eastAsia="Times New Roman" w:hAnsi="Calibri" w:cs="Times New Roman"/>
          <w:i/>
          <w:iCs/>
          <w:lang w:val="en"/>
        </w:rPr>
        <w:t>Mar</w:t>
      </w:r>
      <w:r w:rsidRPr="00D56076">
        <w:rPr>
          <w:rFonts w:ascii="Calibri" w:eastAsia="Times New Roman" w:hAnsi="Calibri" w:cs="Times New Roman"/>
          <w:lang w:val="en"/>
        </w:rPr>
        <w:t xml:space="preserve"> 2015) of </w:t>
      </w:r>
      <w:hyperlink r:id="rId315" w:anchor="i1056535" w:history="1">
        <w:r w:rsidRPr="00D56076">
          <w:rPr>
            <w:rFonts w:ascii="Calibri" w:eastAsia="Times New Roman" w:hAnsi="Calibri" w:cs="Times New Roman"/>
            <w:color w:val="0000FF"/>
            <w:lang w:val="en"/>
          </w:rPr>
          <w:t>52.222-50</w:t>
        </w:r>
      </w:hyperlink>
      <w:r w:rsidRPr="00D56076">
        <w:rPr>
          <w:rFonts w:ascii="Calibri" w:eastAsia="Times New Roman" w:hAnsi="Calibri" w:cs="Times New Roman"/>
          <w:lang w:val="en"/>
        </w:rPr>
        <w:t>(</w:t>
      </w:r>
      <w:hyperlink r:id="rId316" w:tgtFrame="_blank" w:history="1">
        <w:r w:rsidRPr="00D56076">
          <w:rPr>
            <w:rFonts w:ascii="Calibri" w:eastAsia="Times New Roman" w:hAnsi="Calibri" w:cs="Times New Roman"/>
            <w:color w:val="0000FF"/>
            <w:lang w:val="en"/>
          </w:rPr>
          <w:t>22 U.S.C. chapter 78 and E.O 13627</w:t>
        </w:r>
      </w:hyperlink>
      <w:r w:rsidRPr="00D56076">
        <w:rPr>
          <w:rFonts w:ascii="Calibri" w:eastAsia="Times New Roman" w:hAnsi="Calibri" w:cs="Times New Roman"/>
          <w:lang w:val="en"/>
        </w:rPr>
        <w:t>).</w:t>
      </w:r>
    </w:p>
    <w:p w14:paraId="3C8B3200"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(xv) </w:t>
      </w:r>
      <w:hyperlink r:id="rId317" w:anchor="i1056685" w:history="1">
        <w:r w:rsidRPr="00D56076">
          <w:rPr>
            <w:rFonts w:ascii="Calibri" w:eastAsia="Times New Roman" w:hAnsi="Calibri" w:cs="Times New Roman"/>
            <w:color w:val="0000FF"/>
            <w:lang w:val="en"/>
          </w:rPr>
          <w:t>52.222-51</w:t>
        </w:r>
      </w:hyperlink>
      <w:r w:rsidRPr="00D56076">
        <w:rPr>
          <w:rFonts w:ascii="Calibri" w:eastAsia="Times New Roman" w:hAnsi="Calibri" w:cs="Times New Roman"/>
          <w:lang w:val="en"/>
        </w:rPr>
        <w:t>, Exemption from Application of the Service Contract Labor Standards to Contracts for Maintenance, Calibration, or Repair of Certain Equipment-Requirements (</w:t>
      </w:r>
      <w:r w:rsidRPr="00D56076">
        <w:rPr>
          <w:rFonts w:ascii="Calibri" w:eastAsia="Times New Roman" w:hAnsi="Calibri" w:cs="Times New Roman"/>
          <w:i/>
          <w:iCs/>
          <w:lang w:val="en"/>
        </w:rPr>
        <w:t>May</w:t>
      </w:r>
      <w:r w:rsidRPr="00D56076">
        <w:rPr>
          <w:rFonts w:ascii="Calibri" w:eastAsia="Times New Roman" w:hAnsi="Calibri" w:cs="Times New Roman"/>
          <w:lang w:val="en"/>
        </w:rPr>
        <w:t> 2014) (</w:t>
      </w:r>
      <w:hyperlink r:id="rId318" w:tgtFrame="_blank" w:history="1">
        <w:r w:rsidRPr="00D56076">
          <w:rPr>
            <w:rFonts w:ascii="Calibri" w:eastAsia="Times New Roman" w:hAnsi="Calibri" w:cs="Times New Roman"/>
            <w:color w:val="0000FF"/>
            <w:lang w:val="en"/>
          </w:rPr>
          <w:t>41 U.S.C. chapter 67</w:t>
        </w:r>
      </w:hyperlink>
      <w:r w:rsidRPr="00D56076">
        <w:rPr>
          <w:rFonts w:ascii="Calibri" w:eastAsia="Times New Roman" w:hAnsi="Calibri" w:cs="Times New Roman"/>
          <w:lang w:val="en"/>
        </w:rPr>
        <w:t>).</w:t>
      </w:r>
    </w:p>
    <w:p w14:paraId="430A0F74"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(xvi) </w:t>
      </w:r>
      <w:hyperlink r:id="rId319" w:anchor="i1056732" w:history="1">
        <w:r w:rsidRPr="00D56076">
          <w:rPr>
            <w:rFonts w:ascii="Calibri" w:eastAsia="Times New Roman" w:hAnsi="Calibri" w:cs="Times New Roman"/>
            <w:color w:val="0000FF"/>
            <w:lang w:val="en"/>
          </w:rPr>
          <w:t>52.222-53</w:t>
        </w:r>
      </w:hyperlink>
      <w:r w:rsidRPr="00D56076">
        <w:rPr>
          <w:rFonts w:ascii="Calibri" w:eastAsia="Times New Roman" w:hAnsi="Calibri" w:cs="Times New Roman"/>
          <w:lang w:val="en"/>
        </w:rPr>
        <w:t>, Exemption from Application of the Service Contract Labor Standards to Contracts for Certain Services-Requirements (</w:t>
      </w:r>
      <w:r w:rsidRPr="00D56076">
        <w:rPr>
          <w:rFonts w:ascii="Calibri" w:eastAsia="Times New Roman" w:hAnsi="Calibri" w:cs="Times New Roman"/>
          <w:i/>
          <w:iCs/>
          <w:lang w:val="en"/>
        </w:rPr>
        <w:t>May </w:t>
      </w:r>
      <w:r w:rsidRPr="00D56076">
        <w:rPr>
          <w:rFonts w:ascii="Calibri" w:eastAsia="Times New Roman" w:hAnsi="Calibri" w:cs="Times New Roman"/>
          <w:lang w:val="en"/>
        </w:rPr>
        <w:t>2014) (</w:t>
      </w:r>
      <w:hyperlink r:id="rId320" w:tgtFrame="_blank" w:history="1">
        <w:r w:rsidRPr="00D56076">
          <w:rPr>
            <w:rFonts w:ascii="Calibri" w:eastAsia="Times New Roman" w:hAnsi="Calibri" w:cs="Times New Roman"/>
            <w:color w:val="0000FF"/>
            <w:lang w:val="en"/>
          </w:rPr>
          <w:t>41 U.S.C. chapter 67</w:t>
        </w:r>
      </w:hyperlink>
      <w:r w:rsidRPr="00D56076">
        <w:rPr>
          <w:rFonts w:ascii="Calibri" w:eastAsia="Times New Roman" w:hAnsi="Calibri" w:cs="Times New Roman"/>
          <w:lang w:val="en"/>
        </w:rPr>
        <w:t>).</w:t>
      </w:r>
    </w:p>
    <w:p w14:paraId="73FFACBB"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(xvii) </w:t>
      </w:r>
      <w:hyperlink r:id="rId321" w:anchor="i1056753" w:history="1">
        <w:r w:rsidRPr="00D56076">
          <w:rPr>
            <w:rFonts w:ascii="Calibri" w:eastAsia="Times New Roman" w:hAnsi="Calibri" w:cs="Times New Roman"/>
            <w:color w:val="0000FF"/>
            <w:lang w:val="en"/>
          </w:rPr>
          <w:t>52.222-54</w:t>
        </w:r>
      </w:hyperlink>
      <w:r w:rsidRPr="00D56076">
        <w:rPr>
          <w:rFonts w:ascii="Calibri" w:eastAsia="Times New Roman" w:hAnsi="Calibri" w:cs="Times New Roman"/>
          <w:lang w:val="en"/>
        </w:rPr>
        <w:t>, Employment Eligibility Verification (</w:t>
      </w:r>
      <w:r w:rsidRPr="00D56076">
        <w:rPr>
          <w:rFonts w:ascii="Calibri" w:eastAsia="Times New Roman" w:hAnsi="Calibri" w:cs="Times New Roman"/>
          <w:i/>
          <w:iCs/>
          <w:lang w:val="en"/>
        </w:rPr>
        <w:t>Oct 2015</w:t>
      </w:r>
      <w:r w:rsidRPr="00D56076">
        <w:rPr>
          <w:rFonts w:ascii="Calibri" w:eastAsia="Times New Roman" w:hAnsi="Calibri" w:cs="Times New Roman"/>
          <w:lang w:val="en"/>
        </w:rPr>
        <w:t>) (E.O. 12989).</w:t>
      </w:r>
    </w:p>
    <w:p w14:paraId="329268BD"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(xviii) </w:t>
      </w:r>
      <w:hyperlink r:id="rId322" w:anchor="i1056818" w:history="1">
        <w:r w:rsidRPr="00D56076">
          <w:rPr>
            <w:rFonts w:ascii="Calibri" w:eastAsia="Times New Roman" w:hAnsi="Calibri" w:cs="Times New Roman"/>
            <w:color w:val="0000FF"/>
            <w:lang w:val="en"/>
          </w:rPr>
          <w:t>52.222-55</w:t>
        </w:r>
      </w:hyperlink>
      <w:r w:rsidRPr="00D56076">
        <w:rPr>
          <w:rFonts w:ascii="Calibri" w:eastAsia="Times New Roman" w:hAnsi="Calibri" w:cs="Times New Roman"/>
          <w:lang w:val="en"/>
        </w:rPr>
        <w:t>, Minimum Wages Under Executive Order 13658 (</w:t>
      </w:r>
      <w:r w:rsidRPr="00D56076">
        <w:rPr>
          <w:rFonts w:ascii="Calibri" w:eastAsia="Times New Roman" w:hAnsi="Calibri" w:cs="Times New Roman"/>
          <w:i/>
          <w:iCs/>
          <w:lang w:val="en"/>
        </w:rPr>
        <w:t>Dec</w:t>
      </w:r>
      <w:r w:rsidRPr="00D56076">
        <w:rPr>
          <w:rFonts w:ascii="Calibri" w:eastAsia="Times New Roman" w:hAnsi="Calibri" w:cs="Times New Roman"/>
          <w:lang w:val="en"/>
        </w:rPr>
        <w:t xml:space="preserve"> 2015).</w:t>
      </w:r>
    </w:p>
    <w:p w14:paraId="35C8D63B"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(xix) </w:t>
      </w:r>
      <w:hyperlink r:id="rId323" w:anchor="i52_222_62" w:history="1">
        <w:r w:rsidRPr="00D56076">
          <w:rPr>
            <w:rFonts w:ascii="Calibri" w:eastAsia="Times New Roman" w:hAnsi="Calibri" w:cs="Times New Roman"/>
            <w:color w:val="0000FF"/>
            <w:lang w:val="en"/>
          </w:rPr>
          <w:t>52.222-62</w:t>
        </w:r>
      </w:hyperlink>
      <w:r w:rsidRPr="00D56076">
        <w:rPr>
          <w:rFonts w:ascii="Calibri" w:eastAsia="Times New Roman" w:hAnsi="Calibri" w:cs="Times New Roman"/>
          <w:lang w:val="en"/>
        </w:rPr>
        <w:t>, Paid Sick Leave Under Executive Order 13706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2017) (E.O. 13706).</w:t>
      </w:r>
    </w:p>
    <w:p w14:paraId="74CF586B" w14:textId="77777777" w:rsidR="00D56076" w:rsidRPr="00D56076" w:rsidRDefault="00D56076" w:rsidP="00D56076">
      <w:pPr>
        <w:spacing w:after="0" w:line="240" w:lineRule="auto"/>
        <w:ind w:left="1350" w:hanging="540"/>
        <w:rPr>
          <w:rFonts w:ascii="Calibri" w:eastAsia="Times New Roman" w:hAnsi="Calibri" w:cs="Times New Roman"/>
          <w:lang w:val="en"/>
        </w:rPr>
      </w:pPr>
      <w:r w:rsidRPr="00D56076">
        <w:rPr>
          <w:rFonts w:ascii="Calibri" w:eastAsia="Times New Roman" w:hAnsi="Calibri" w:cs="Times New Roman"/>
          <w:lang w:val="en"/>
        </w:rPr>
        <w:t xml:space="preserve">(xx)   (A) </w:t>
      </w:r>
      <w:hyperlink r:id="rId324" w:anchor="i52_224_3" w:history="1">
        <w:r w:rsidRPr="00D56076">
          <w:rPr>
            <w:rFonts w:ascii="Calibri" w:eastAsia="Times New Roman" w:hAnsi="Calibri" w:cs="Times New Roman"/>
            <w:color w:val="0000FF"/>
            <w:lang w:val="en"/>
          </w:rPr>
          <w:t>52.224-3</w:t>
        </w:r>
      </w:hyperlink>
      <w:r w:rsidRPr="00D56076">
        <w:rPr>
          <w:rFonts w:ascii="Calibri" w:eastAsia="Times New Roman" w:hAnsi="Calibri" w:cs="Times New Roman"/>
          <w:lang w:val="en"/>
        </w:rPr>
        <w:t>, Privacy Training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2017) (</w:t>
      </w:r>
      <w:hyperlink r:id="rId325" w:tgtFrame="_blank" w:history="1">
        <w:r w:rsidRPr="00D56076">
          <w:rPr>
            <w:rFonts w:ascii="Calibri" w:eastAsia="Times New Roman" w:hAnsi="Calibri" w:cs="Times New Roman"/>
            <w:color w:val="0000FF"/>
            <w:lang w:val="en"/>
          </w:rPr>
          <w:t>5 U.S.C. 552a</w:t>
        </w:r>
      </w:hyperlink>
      <w:r w:rsidRPr="00D56076">
        <w:rPr>
          <w:rFonts w:ascii="Calibri" w:eastAsia="Times New Roman" w:hAnsi="Calibri" w:cs="Times New Roman"/>
          <w:lang w:val="en"/>
        </w:rPr>
        <w:t>).</w:t>
      </w:r>
    </w:p>
    <w:p w14:paraId="517FE98C" w14:textId="77777777" w:rsidR="00D56076" w:rsidRPr="00D56076" w:rsidRDefault="00D56076" w:rsidP="00D56076">
      <w:pPr>
        <w:spacing w:after="0" w:line="240" w:lineRule="auto"/>
        <w:ind w:left="1260"/>
        <w:rPr>
          <w:rFonts w:ascii="Calibri" w:eastAsia="Times New Roman" w:hAnsi="Calibri" w:cs="Times New Roman"/>
          <w:lang w:val="en"/>
        </w:rPr>
      </w:pPr>
      <w:r w:rsidRPr="00D56076">
        <w:rPr>
          <w:rFonts w:ascii="Calibri" w:eastAsia="Times New Roman" w:hAnsi="Calibri" w:cs="Times New Roman"/>
          <w:lang w:val="en"/>
        </w:rPr>
        <w:t>(B) Alternate I (</w:t>
      </w:r>
      <w:r w:rsidRPr="00D56076">
        <w:rPr>
          <w:rFonts w:ascii="Calibri" w:eastAsia="Times New Roman" w:hAnsi="Calibri" w:cs="Times New Roman"/>
          <w:i/>
          <w:iCs/>
          <w:lang w:val="en"/>
        </w:rPr>
        <w:t>Jan</w:t>
      </w:r>
      <w:r w:rsidRPr="00D56076">
        <w:rPr>
          <w:rFonts w:ascii="Calibri" w:eastAsia="Times New Roman" w:hAnsi="Calibri" w:cs="Times New Roman"/>
          <w:lang w:val="en"/>
        </w:rPr>
        <w:t xml:space="preserve"> 2017) of </w:t>
      </w:r>
      <w:hyperlink r:id="rId326" w:anchor="i52_224_3" w:history="1">
        <w:r w:rsidRPr="00D56076">
          <w:rPr>
            <w:rFonts w:ascii="Calibri" w:eastAsia="Times New Roman" w:hAnsi="Calibri" w:cs="Times New Roman"/>
            <w:color w:val="0000FF"/>
            <w:lang w:val="en"/>
          </w:rPr>
          <w:t>52.224-3</w:t>
        </w:r>
      </w:hyperlink>
      <w:r w:rsidRPr="00D56076">
        <w:rPr>
          <w:rFonts w:ascii="Calibri" w:eastAsia="Times New Roman" w:hAnsi="Calibri" w:cs="Times New Roman"/>
          <w:lang w:val="en"/>
        </w:rPr>
        <w:t>.</w:t>
      </w:r>
    </w:p>
    <w:p w14:paraId="332F7042"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(xxi) </w:t>
      </w:r>
      <w:hyperlink r:id="rId327" w:anchor="i1054921" w:history="1">
        <w:r w:rsidRPr="00D56076">
          <w:rPr>
            <w:rFonts w:ascii="Calibri" w:eastAsia="Times New Roman" w:hAnsi="Calibri" w:cs="Times New Roman"/>
            <w:color w:val="0000FF"/>
            <w:lang w:val="en"/>
          </w:rPr>
          <w:t>52.225-26</w:t>
        </w:r>
      </w:hyperlink>
      <w:r w:rsidRPr="00D56076">
        <w:rPr>
          <w:rFonts w:ascii="Calibri" w:eastAsia="Times New Roman" w:hAnsi="Calibri" w:cs="Times New Roman"/>
          <w:lang w:val="en"/>
        </w:rPr>
        <w:t>, Contractors Performing Private Security Functions Outside the United States (</w:t>
      </w:r>
      <w:r w:rsidRPr="00D56076">
        <w:rPr>
          <w:rFonts w:ascii="Calibri" w:eastAsia="Times New Roman" w:hAnsi="Calibri" w:cs="Times New Roman"/>
          <w:i/>
          <w:iCs/>
          <w:lang w:val="en"/>
        </w:rPr>
        <w:t>Oct</w:t>
      </w:r>
      <w:r w:rsidRPr="00D56076">
        <w:rPr>
          <w:rFonts w:ascii="Calibri" w:eastAsia="Times New Roman" w:hAnsi="Calibri" w:cs="Times New Roman"/>
          <w:lang w:val="en"/>
        </w:rPr>
        <w:t xml:space="preserve"> 2016) (Section 862, as amended, of the National Defense Authorization Act for Fiscal Year 2008; </w:t>
      </w:r>
      <w:hyperlink r:id="rId328" w:tgtFrame="_blank" w:history="1">
        <w:r w:rsidRPr="00D56076">
          <w:rPr>
            <w:rFonts w:ascii="Calibri" w:eastAsia="Times New Roman" w:hAnsi="Calibri" w:cs="Times New Roman"/>
            <w:color w:val="0000FF"/>
            <w:lang w:val="en"/>
          </w:rPr>
          <w:t>10 U.S.C. 2302 Note)</w:t>
        </w:r>
      </w:hyperlink>
      <w:r w:rsidRPr="00D56076">
        <w:rPr>
          <w:rFonts w:ascii="Calibri" w:eastAsia="Times New Roman" w:hAnsi="Calibri" w:cs="Times New Roman"/>
          <w:lang w:val="en"/>
        </w:rPr>
        <w:t>.</w:t>
      </w:r>
    </w:p>
    <w:p w14:paraId="3DF269FF"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(xxii) </w:t>
      </w:r>
      <w:hyperlink r:id="rId329" w:anchor="i1055065" w:history="1">
        <w:r w:rsidRPr="00D56076">
          <w:rPr>
            <w:rFonts w:ascii="Calibri" w:eastAsia="Times New Roman" w:hAnsi="Calibri" w:cs="Times New Roman"/>
            <w:color w:val="0000FF"/>
            <w:lang w:val="en"/>
          </w:rPr>
          <w:t>52.226-6</w:t>
        </w:r>
      </w:hyperlink>
      <w:r w:rsidRPr="00D56076">
        <w:rPr>
          <w:rFonts w:ascii="Calibri" w:eastAsia="Times New Roman" w:hAnsi="Calibri" w:cs="Times New Roman"/>
          <w:lang w:val="en"/>
        </w:rPr>
        <w:t>, Promoting Excess Food Donation to Nonprofit Organizations (</w:t>
      </w:r>
      <w:r w:rsidRPr="00D56076">
        <w:rPr>
          <w:rFonts w:ascii="Calibri" w:eastAsia="Times New Roman" w:hAnsi="Calibri" w:cs="Times New Roman"/>
          <w:i/>
          <w:iCs/>
          <w:lang w:val="en"/>
        </w:rPr>
        <w:t>May</w:t>
      </w:r>
      <w:r w:rsidRPr="00D56076">
        <w:rPr>
          <w:rFonts w:ascii="Calibri" w:eastAsia="Times New Roman" w:hAnsi="Calibri" w:cs="Times New Roman"/>
          <w:lang w:val="en"/>
        </w:rPr>
        <w:t xml:space="preserve"> 2014) (</w:t>
      </w:r>
      <w:hyperlink r:id="rId330" w:tgtFrame="_blank" w:history="1">
        <w:r w:rsidRPr="00D56076">
          <w:rPr>
            <w:rFonts w:ascii="Calibri" w:eastAsia="Times New Roman" w:hAnsi="Calibri" w:cs="Times New Roman"/>
            <w:color w:val="0000FF"/>
            <w:lang w:val="en"/>
          </w:rPr>
          <w:t>42 U.S.C. 1792</w:t>
        </w:r>
      </w:hyperlink>
      <w:r w:rsidRPr="00D56076">
        <w:rPr>
          <w:rFonts w:ascii="Calibri" w:eastAsia="Times New Roman" w:hAnsi="Calibri" w:cs="Times New Roman"/>
          <w:lang w:val="en"/>
        </w:rPr>
        <w:t xml:space="preserve">). Flow down required in accordance with paragraph (e) of FAR clause </w:t>
      </w:r>
      <w:hyperlink r:id="rId331" w:anchor="i1055065" w:history="1">
        <w:r w:rsidRPr="00D56076">
          <w:rPr>
            <w:rFonts w:ascii="Calibri" w:eastAsia="Times New Roman" w:hAnsi="Calibri" w:cs="Times New Roman"/>
            <w:color w:val="0000FF"/>
            <w:lang w:val="en"/>
          </w:rPr>
          <w:t>52.226-6</w:t>
        </w:r>
      </w:hyperlink>
      <w:r w:rsidRPr="00D56076">
        <w:rPr>
          <w:rFonts w:ascii="Calibri" w:eastAsia="Times New Roman" w:hAnsi="Calibri" w:cs="Times New Roman"/>
          <w:lang w:val="en"/>
        </w:rPr>
        <w:t>.</w:t>
      </w:r>
    </w:p>
    <w:p w14:paraId="17D92332" w14:textId="77777777" w:rsidR="00D56076" w:rsidRPr="00D56076" w:rsidRDefault="00D56076" w:rsidP="00D56076">
      <w:pPr>
        <w:spacing w:after="0" w:line="240" w:lineRule="auto"/>
        <w:ind w:left="1260" w:hanging="450"/>
        <w:rPr>
          <w:rFonts w:ascii="Calibri" w:eastAsia="Times New Roman" w:hAnsi="Calibri" w:cs="Times New Roman"/>
          <w:lang w:val="en"/>
        </w:rPr>
      </w:pPr>
      <w:r w:rsidRPr="00D56076">
        <w:rPr>
          <w:rFonts w:ascii="Calibri" w:eastAsia="Times New Roman" w:hAnsi="Calibri" w:cs="Times New Roman"/>
          <w:lang w:val="en"/>
        </w:rPr>
        <w:t xml:space="preserve">(xxiii) </w:t>
      </w:r>
      <w:hyperlink r:id="rId332" w:anchor="i1046560" w:history="1">
        <w:r w:rsidRPr="00D56076">
          <w:rPr>
            <w:rFonts w:ascii="Calibri" w:eastAsia="Times New Roman" w:hAnsi="Calibri" w:cs="Times New Roman"/>
            <w:color w:val="0000FF"/>
            <w:lang w:val="en"/>
          </w:rPr>
          <w:t>52.247-64</w:t>
        </w:r>
      </w:hyperlink>
      <w:r w:rsidRPr="00D56076">
        <w:rPr>
          <w:rFonts w:ascii="Calibri" w:eastAsia="Times New Roman" w:hAnsi="Calibri" w:cs="Times New Roman"/>
          <w:lang w:val="en"/>
        </w:rPr>
        <w:t>, Preference for Privately Owned U.S.-Flag Commercial Vessels (</w:t>
      </w:r>
      <w:r w:rsidRPr="00D56076">
        <w:rPr>
          <w:rFonts w:ascii="Calibri" w:eastAsia="Times New Roman" w:hAnsi="Calibri" w:cs="Times New Roman"/>
          <w:i/>
          <w:iCs/>
          <w:lang w:val="en"/>
        </w:rPr>
        <w:t>Feb</w:t>
      </w:r>
      <w:r w:rsidRPr="00D56076">
        <w:rPr>
          <w:rFonts w:ascii="Calibri" w:eastAsia="Times New Roman" w:hAnsi="Calibri" w:cs="Times New Roman"/>
          <w:lang w:val="en"/>
        </w:rPr>
        <w:t xml:space="preserve"> 2006) (</w:t>
      </w:r>
      <w:hyperlink r:id="rId333" w:tgtFrame="_blank" w:history="1">
        <w:r w:rsidRPr="00D56076">
          <w:rPr>
            <w:rFonts w:ascii="Calibri" w:eastAsia="Times New Roman" w:hAnsi="Calibri" w:cs="Times New Roman"/>
            <w:color w:val="0000FF"/>
            <w:lang w:val="en"/>
          </w:rPr>
          <w:t>46 U.S.C. Appx.1241(b)</w:t>
        </w:r>
      </w:hyperlink>
      <w:r w:rsidRPr="00D56076">
        <w:rPr>
          <w:rFonts w:ascii="Calibri" w:eastAsia="Times New Roman" w:hAnsi="Calibri" w:cs="Times New Roman"/>
          <w:lang w:val="en"/>
        </w:rPr>
        <w:t xml:space="preserve"> and </w:t>
      </w:r>
      <w:hyperlink r:id="rId334" w:tgtFrame="_blank" w:history="1">
        <w:r w:rsidRPr="00D56076">
          <w:rPr>
            <w:rFonts w:ascii="Calibri" w:eastAsia="Times New Roman" w:hAnsi="Calibri" w:cs="Times New Roman"/>
            <w:color w:val="0000FF"/>
            <w:lang w:val="en"/>
          </w:rPr>
          <w:t>10 U.S.C.2631</w:t>
        </w:r>
      </w:hyperlink>
      <w:r w:rsidRPr="00D56076">
        <w:rPr>
          <w:rFonts w:ascii="Calibri" w:eastAsia="Times New Roman" w:hAnsi="Calibri" w:cs="Times New Roman"/>
          <w:lang w:val="en"/>
        </w:rPr>
        <w:t xml:space="preserve">). Flow down required in accordance with paragraph (d) of FAR clause </w:t>
      </w:r>
      <w:hyperlink r:id="rId335" w:anchor="i1046560" w:history="1">
        <w:r w:rsidRPr="00D56076">
          <w:rPr>
            <w:rFonts w:ascii="Calibri" w:eastAsia="Times New Roman" w:hAnsi="Calibri" w:cs="Times New Roman"/>
            <w:color w:val="0000FF"/>
            <w:lang w:val="en"/>
          </w:rPr>
          <w:t>52.247-64</w:t>
        </w:r>
      </w:hyperlink>
      <w:r w:rsidRPr="00D56076">
        <w:rPr>
          <w:rFonts w:ascii="Calibri" w:eastAsia="Times New Roman" w:hAnsi="Calibri" w:cs="Times New Roman"/>
          <w:lang w:val="en"/>
        </w:rPr>
        <w:t>.</w:t>
      </w:r>
    </w:p>
    <w:p w14:paraId="0027FA8D" w14:textId="4FF634C6" w:rsidR="00D56076" w:rsidRDefault="00D56076" w:rsidP="00D56076">
      <w:pPr>
        <w:spacing w:after="240" w:line="240" w:lineRule="auto"/>
        <w:ind w:left="720" w:hanging="274"/>
        <w:rPr>
          <w:rFonts w:ascii="Calibri" w:eastAsia="Times New Roman" w:hAnsi="Calibri" w:cs="Times New Roman"/>
          <w:lang w:val="en"/>
        </w:rPr>
      </w:pPr>
      <w:r w:rsidRPr="00D56076">
        <w:rPr>
          <w:rFonts w:ascii="Calibri" w:eastAsia="Times New Roman" w:hAnsi="Calibri" w:cs="Times New Roman"/>
          <w:lang w:val="en"/>
        </w:rPr>
        <w:t>(2) While not required, the Contractor may include in its subcontracts for commercial items a minimal number of additional clauses necessary to satisfy its contractual obligations.</w:t>
      </w:r>
    </w:p>
    <w:p w14:paraId="04C41D4D" w14:textId="77777777" w:rsidR="006D2BB6" w:rsidRPr="006D2BB6" w:rsidRDefault="006D2BB6" w:rsidP="006D2BB6">
      <w:pPr>
        <w:spacing w:after="0" w:line="240" w:lineRule="auto"/>
        <w:ind w:left="1080" w:hanging="1080"/>
        <w:outlineLvl w:val="3"/>
        <w:rPr>
          <w:rFonts w:ascii="Georgia" w:eastAsia="Times New Roman" w:hAnsi="Georgia" w:cstheme="minorHAnsi"/>
          <w:b/>
          <w:bCs/>
        </w:rPr>
      </w:pPr>
      <w:bookmarkStart w:id="425" w:name="Pg65_02"/>
      <w:bookmarkStart w:id="426" w:name="ReqforCert"/>
      <w:bookmarkStart w:id="427" w:name="Pg14"/>
      <w:r w:rsidRPr="006D2BB6">
        <w:rPr>
          <w:rFonts w:ascii="Georgia" w:eastAsia="Times New Roman" w:hAnsi="Georgia" w:cstheme="minorHAnsi"/>
          <w:b/>
          <w:bCs/>
        </w:rPr>
        <w:t xml:space="preserve">52.215-20   REQUIREMENTS FOR CERTIFIED COST OR PRICING DATA OR DATA OTHER THAN CERTIFIED COST OR PRICING DATA (OCT 2010) (ALTERNATE IV—OCT 2010) </w:t>
      </w:r>
    </w:p>
    <w:bookmarkEnd w:id="425"/>
    <w:bookmarkEnd w:id="426"/>
    <w:p w14:paraId="72A4BA75" w14:textId="77777777" w:rsidR="006D2BB6" w:rsidRPr="006D2BB6" w:rsidRDefault="006D2BB6" w:rsidP="006D2BB6">
      <w:pPr>
        <w:keepLines/>
        <w:spacing w:after="0" w:line="240" w:lineRule="auto"/>
        <w:rPr>
          <w:rFonts w:eastAsia="Times New Roman" w:cstheme="minorHAnsi"/>
        </w:rPr>
      </w:pPr>
      <w:r w:rsidRPr="006D2BB6">
        <w:rPr>
          <w:rFonts w:eastAsia="Times New Roman" w:cstheme="minorHAnsi"/>
        </w:rPr>
        <w:t>(a)  Submission of certified cost or pricing data is not required.</w:t>
      </w:r>
    </w:p>
    <w:p w14:paraId="34921024" w14:textId="77777777" w:rsidR="006D2BB6" w:rsidRPr="006D2BB6" w:rsidRDefault="006D2BB6" w:rsidP="006D2BB6">
      <w:pPr>
        <w:keepLines/>
        <w:spacing w:after="0" w:line="240" w:lineRule="auto"/>
        <w:rPr>
          <w:rFonts w:eastAsia="Times New Roman" w:cstheme="minorHAnsi"/>
        </w:rPr>
      </w:pPr>
      <w:r w:rsidRPr="006D2BB6">
        <w:rPr>
          <w:rFonts w:eastAsia="Times New Roman" w:cstheme="minorHAnsi"/>
        </w:rPr>
        <w:t>(b)  Provide data described below:</w:t>
      </w:r>
    </w:p>
    <w:p w14:paraId="628215CF" w14:textId="77777777" w:rsidR="006D2BB6" w:rsidRPr="006D2BB6" w:rsidRDefault="006D2BB6" w:rsidP="006D2BB6">
      <w:pPr>
        <w:keepLines/>
        <w:numPr>
          <w:ilvl w:val="0"/>
          <w:numId w:val="36"/>
        </w:numPr>
        <w:spacing w:after="0" w:line="240" w:lineRule="auto"/>
        <w:rPr>
          <w:rFonts w:eastAsia="Times New Roman" w:cstheme="minorHAnsi"/>
        </w:rPr>
      </w:pPr>
      <w:r w:rsidRPr="006D2BB6">
        <w:rPr>
          <w:rFonts w:eastAsia="Times New Roman" w:cstheme="minorHAnsi"/>
        </w:rPr>
        <w:t xml:space="preserve"> An offer prepared and submitted in accordance with the clause at 552.212-70, Preparation of Offer (Multiple Award Schedule);</w:t>
      </w:r>
    </w:p>
    <w:p w14:paraId="338B9325" w14:textId="77777777" w:rsidR="006D2BB6" w:rsidRPr="006D2BB6" w:rsidRDefault="006D2BB6" w:rsidP="006D2BB6">
      <w:pPr>
        <w:keepLines/>
        <w:numPr>
          <w:ilvl w:val="0"/>
          <w:numId w:val="36"/>
        </w:numPr>
        <w:spacing w:after="0" w:line="240" w:lineRule="auto"/>
        <w:ind w:left="907"/>
        <w:rPr>
          <w:rFonts w:eastAsia="Times New Roman" w:cstheme="minorHAnsi"/>
        </w:rPr>
      </w:pPr>
      <w:r w:rsidRPr="006D2BB6">
        <w:rPr>
          <w:rFonts w:eastAsia="Times New Roman" w:cstheme="minorHAnsi"/>
        </w:rPr>
        <w:t xml:space="preserve"> Commercial sales practices. The Offeror shall submit information in the format provided in this solicitation in accordance with the instructions at Figure 515.4-2 of the GSA Acquisition Regulation (48 CFR 515</w:t>
      </w:r>
      <w:r w:rsidRPr="006D2BB6">
        <w:rPr>
          <w:rFonts w:eastAsia="Times New Roman" w:cstheme="minorHAnsi"/>
        </w:rPr>
        <w:noBreakHyphen/>
        <w:t>2); or submit information in the format specified in Document 02 in the Commercial Sales Practice Format section.  An Excel spreadsheet is provided in 03-Proposal Price List Preparation.</w:t>
      </w:r>
    </w:p>
    <w:p w14:paraId="0C98D054" w14:textId="77777777" w:rsidR="006D2BB6" w:rsidRPr="006D2BB6" w:rsidRDefault="006D2BB6" w:rsidP="006D2BB6">
      <w:pPr>
        <w:keepLines/>
        <w:numPr>
          <w:ilvl w:val="0"/>
          <w:numId w:val="36"/>
        </w:numPr>
        <w:spacing w:after="0" w:line="240" w:lineRule="auto"/>
        <w:ind w:left="907"/>
        <w:rPr>
          <w:rFonts w:eastAsia="Times New Roman" w:cstheme="minorHAnsi"/>
        </w:rPr>
      </w:pPr>
      <w:r w:rsidRPr="006D2BB6">
        <w:rPr>
          <w:rFonts w:eastAsia="Times New Roman" w:cstheme="minorHAnsi"/>
        </w:rPr>
        <w:t>Any additional supporting information requested by the Contracting Officer. The Contracting Officer may require additional supporting information, but only to the extent necessary to determine whether the price(s) offered is fair and reasonable.</w:t>
      </w:r>
    </w:p>
    <w:p w14:paraId="5D7CF0D8" w14:textId="272076CA" w:rsidR="006D2BB6" w:rsidRDefault="006D2BB6" w:rsidP="006D2BB6">
      <w:pPr>
        <w:keepLines/>
        <w:numPr>
          <w:ilvl w:val="0"/>
          <w:numId w:val="36"/>
        </w:numPr>
        <w:spacing w:after="240" w:line="240" w:lineRule="auto"/>
        <w:ind w:left="907"/>
        <w:rPr>
          <w:rFonts w:eastAsia="Times New Roman" w:cstheme="minorHAnsi"/>
        </w:rPr>
      </w:pPr>
      <w:r w:rsidRPr="006D2BB6">
        <w:rPr>
          <w:rFonts w:eastAsia="Times New Roman" w:cstheme="minorHAnsi"/>
        </w:rPr>
        <w:t>By submission of an offer in response to this solicitation, the Offeror grants the Contracting Officer or an authorized representative the right to examine, at any time before initial award, books, records, documents, papers, and other directly pertinent records to verify the pricing, sales and other data related to the supplies or services proposed in order to determine the reasonableness of price(s).  Access does not extend to offeror’s cost or profit information or other data relevant solely to the offeror’s determination of the prices to be offered in the catalog or marketplace.</w:t>
      </w:r>
    </w:p>
    <w:p w14:paraId="29064A6E" w14:textId="77777777" w:rsidR="006D2BB6" w:rsidRPr="006D2BB6" w:rsidRDefault="006D2BB6" w:rsidP="006D2BB6">
      <w:pPr>
        <w:spacing w:after="0" w:line="240" w:lineRule="auto"/>
        <w:ind w:left="1166" w:hanging="1166"/>
        <w:outlineLvl w:val="3"/>
        <w:rPr>
          <w:rFonts w:ascii="Georgia" w:eastAsia="Times New Roman" w:hAnsi="Georgia" w:cstheme="minorHAnsi"/>
          <w:b/>
        </w:rPr>
      </w:pPr>
      <w:r w:rsidRPr="006D2BB6">
        <w:rPr>
          <w:rFonts w:ascii="Georgia" w:eastAsia="Times New Roman" w:hAnsi="Georgia" w:cstheme="minorHAnsi"/>
          <w:b/>
        </w:rPr>
        <w:t xml:space="preserve">52.215-21   REQUIREMENTS FOR </w:t>
      </w:r>
      <w:bookmarkStart w:id="428" w:name="ReqForCertMods"/>
      <w:r w:rsidRPr="006D2BB6">
        <w:rPr>
          <w:rFonts w:ascii="Georgia" w:eastAsia="Times New Roman" w:hAnsi="Georgia" w:cstheme="minorHAnsi"/>
          <w:b/>
        </w:rPr>
        <w:t xml:space="preserve">CERTIFIED COST OR </w:t>
      </w:r>
      <w:bookmarkEnd w:id="428"/>
      <w:r w:rsidRPr="006D2BB6">
        <w:rPr>
          <w:rFonts w:ascii="Georgia" w:eastAsia="Times New Roman" w:hAnsi="Georgia" w:cstheme="minorHAnsi"/>
          <w:b/>
        </w:rPr>
        <w:t xml:space="preserve">PRICING DATA OR DATA OTHER THAN CERTIFIED COST OR PRICING DATA—MODIFICATIONS (OCT 2010) (ALTERNATE IV—OCT 2010) (TAILORED) </w:t>
      </w:r>
    </w:p>
    <w:p w14:paraId="71623420" w14:textId="77777777" w:rsidR="006D2BB6" w:rsidRPr="006D2BB6" w:rsidRDefault="006D2BB6" w:rsidP="006D2BB6">
      <w:pPr>
        <w:keepLines/>
        <w:spacing w:after="0" w:line="240" w:lineRule="auto"/>
        <w:rPr>
          <w:rFonts w:eastAsia="Times New Roman" w:cstheme="minorHAnsi"/>
        </w:rPr>
      </w:pPr>
      <w:r w:rsidRPr="006D2BB6">
        <w:rPr>
          <w:rFonts w:eastAsia="Times New Roman" w:cstheme="minorHAnsi"/>
        </w:rPr>
        <w:t>a) Submission of certified cost or pricing data is not required.</w:t>
      </w:r>
    </w:p>
    <w:p w14:paraId="5F76AB7B" w14:textId="77777777" w:rsidR="006D2BB6" w:rsidRPr="006D2BB6" w:rsidRDefault="006D2BB6" w:rsidP="006D2BB6">
      <w:pPr>
        <w:keepLines/>
        <w:spacing w:after="0" w:line="240" w:lineRule="auto"/>
        <w:rPr>
          <w:rFonts w:eastAsia="Times New Roman" w:cstheme="minorHAnsi"/>
        </w:rPr>
      </w:pPr>
      <w:r w:rsidRPr="006D2BB6">
        <w:rPr>
          <w:rFonts w:eastAsia="Times New Roman" w:cstheme="minorHAnsi"/>
        </w:rPr>
        <w:t>(b) Provide data described below:</w:t>
      </w:r>
    </w:p>
    <w:p w14:paraId="669D7143" w14:textId="77777777" w:rsidR="006D2BB6" w:rsidRPr="006D2BB6" w:rsidRDefault="006D2BB6" w:rsidP="006D2BB6">
      <w:pPr>
        <w:keepLines/>
        <w:spacing w:after="0" w:line="240" w:lineRule="auto"/>
        <w:ind w:left="900" w:hanging="360"/>
        <w:rPr>
          <w:rFonts w:eastAsia="Times New Roman" w:cstheme="minorHAnsi"/>
        </w:rPr>
      </w:pPr>
      <w:r w:rsidRPr="006D2BB6">
        <w:rPr>
          <w:rFonts w:eastAsia="Times New Roman" w:cstheme="minorHAnsi"/>
        </w:rPr>
        <w:t>(1)  Information required by the clause at 552.238-81, Modification (Federal Supply Schedule);</w:t>
      </w:r>
    </w:p>
    <w:p w14:paraId="410F008A" w14:textId="77777777" w:rsidR="006D2BB6" w:rsidRPr="006D2BB6" w:rsidRDefault="006D2BB6" w:rsidP="006D2BB6">
      <w:pPr>
        <w:keepLines/>
        <w:spacing w:after="0" w:line="240" w:lineRule="auto"/>
        <w:ind w:left="900" w:hanging="360"/>
        <w:rPr>
          <w:rFonts w:eastAsia="Times New Roman" w:cstheme="minorHAnsi"/>
        </w:rPr>
      </w:pPr>
      <w:r w:rsidRPr="006D2BB6">
        <w:rPr>
          <w:rFonts w:eastAsia="Times New Roman" w:cstheme="minorHAnsi"/>
        </w:rPr>
        <w:t>(2)  Any additional supporting information requested by the Contracting Officer.  The Contracting Officer may require additional supporting information, but only to the extent necessary to determine whether the price(s) offered is fair and reasonable.</w:t>
      </w:r>
    </w:p>
    <w:p w14:paraId="779488DE" w14:textId="77777777" w:rsidR="006D2BB6" w:rsidRPr="006D2BB6" w:rsidRDefault="006D2BB6" w:rsidP="006D2BB6">
      <w:pPr>
        <w:keepLines/>
        <w:spacing w:after="240" w:line="240" w:lineRule="auto"/>
        <w:rPr>
          <w:rFonts w:eastAsia="Times New Roman" w:cstheme="minorHAnsi"/>
        </w:rPr>
      </w:pPr>
      <w:r w:rsidRPr="006D2BB6">
        <w:rPr>
          <w:rFonts w:eastAsia="Times New Roman" w:cstheme="minorHAnsi"/>
        </w:rPr>
        <w:t>(3)  By submitting a request for modification, the Contractor grants the Contracting Officer or an authorized representative the right to examine, at any time before agreeing to a modification, books, records, documents, papers, and other directly pertinent records to verify the pricing, sales and other data related to the supplies or services proposed in order to determine the reasonableness of price(s). Access does not extend to Contractor’s cost or profit information or other data relevant solely to the Contractor’s determination of the prices to be offered in the catalog or marketplace.</w:t>
      </w:r>
    </w:p>
    <w:p w14:paraId="26042583" w14:textId="77777777" w:rsidR="00D56076" w:rsidRPr="00D56076" w:rsidRDefault="00D56076" w:rsidP="00D56076">
      <w:pPr>
        <w:spacing w:after="0" w:line="240" w:lineRule="auto"/>
        <w:ind w:left="720" w:hanging="720"/>
        <w:outlineLvl w:val="3"/>
        <w:rPr>
          <w:rFonts w:ascii="Georgia" w:eastAsia="Times New Roman" w:hAnsi="Georgia" w:cs="Calibri"/>
        </w:rPr>
      </w:pPr>
      <w:r w:rsidRPr="00D56076">
        <w:rPr>
          <w:rFonts w:ascii="Georgia" w:eastAsia="Times New Roman" w:hAnsi="Georgia" w:cs="Calibri"/>
          <w:b/>
          <w:bCs/>
        </w:rPr>
        <w:t xml:space="preserve">52.219-8 </w:t>
      </w:r>
      <w:bookmarkStart w:id="429" w:name="UtilSB"/>
      <w:r w:rsidRPr="00D56076">
        <w:rPr>
          <w:rFonts w:ascii="Georgia" w:eastAsia="Times New Roman" w:hAnsi="Georgia" w:cs="Calibri"/>
          <w:b/>
          <w:bCs/>
        </w:rPr>
        <w:t xml:space="preserve">UTILIZATION OF SMALL BUSINESS CONCERNS </w:t>
      </w:r>
      <w:bookmarkEnd w:id="429"/>
      <w:r w:rsidRPr="00D56076">
        <w:rPr>
          <w:rFonts w:ascii="Georgia" w:eastAsia="Times New Roman" w:hAnsi="Georgia" w:cs="Calibri"/>
          <w:b/>
          <w:bCs/>
        </w:rPr>
        <w:t>(OCT 2018)</w:t>
      </w:r>
      <w:r w:rsidRPr="00D56076">
        <w:rPr>
          <w:rFonts w:ascii="Georgia" w:eastAsia="Times New Roman" w:hAnsi="Georgia" w:cs="Calibri"/>
        </w:rPr>
        <w:t xml:space="preserve"> </w:t>
      </w:r>
    </w:p>
    <w:p w14:paraId="081FD5A3" w14:textId="77777777" w:rsidR="00D56076" w:rsidRPr="00D56076" w:rsidRDefault="00D56076" w:rsidP="00D56076">
      <w:pPr>
        <w:spacing w:after="0" w:line="240" w:lineRule="auto"/>
        <w:rPr>
          <w:rFonts w:ascii="Calibri" w:eastAsia="Times New Roman" w:hAnsi="Calibri" w:cs="Arial"/>
          <w:color w:val="000000"/>
          <w:lang w:val="en"/>
        </w:rPr>
      </w:pPr>
      <w:r w:rsidRPr="00D56076">
        <w:rPr>
          <w:rFonts w:ascii="Calibri" w:eastAsia="Times New Roman" w:hAnsi="Calibri" w:cs="Calibri"/>
          <w:color w:val="000000"/>
        </w:rPr>
        <w:t xml:space="preserve"> </w:t>
      </w:r>
      <w:r w:rsidRPr="00D56076">
        <w:rPr>
          <w:rFonts w:ascii="Calibri" w:eastAsia="Times New Roman" w:hAnsi="Calibri" w:cs="Arial"/>
          <w:color w:val="000000"/>
          <w:lang w:val="en"/>
        </w:rPr>
        <w:t xml:space="preserve">(a) Definitions. As used in this contract— </w:t>
      </w:r>
    </w:p>
    <w:p w14:paraId="48537900" w14:textId="77777777" w:rsidR="00D56076" w:rsidRPr="00D56076" w:rsidRDefault="00D56076" w:rsidP="00D56076">
      <w:pPr>
        <w:spacing w:after="0" w:line="240" w:lineRule="auto"/>
        <w:ind w:left="360" w:hanging="120"/>
        <w:rPr>
          <w:rFonts w:ascii="Calibri" w:eastAsia="Times New Roman" w:hAnsi="Calibri" w:cs="Arial"/>
          <w:color w:val="000000"/>
          <w:lang w:val="en"/>
        </w:rPr>
      </w:pPr>
      <w:bookmarkStart w:id="430" w:name="wp1136038"/>
      <w:bookmarkEnd w:id="430"/>
      <w:r w:rsidRPr="00D56076">
        <w:rPr>
          <w:rFonts w:ascii="Calibri" w:eastAsia="Times New Roman" w:hAnsi="Calibri" w:cs="Arial"/>
          <w:color w:val="000000"/>
          <w:lang w:val="en"/>
        </w:rPr>
        <w:t>“HUBZone small business concern” means a small business concern, certified by the Small Business Administration, that appears on the List of Qualified HUBZone Small Business Concerns maintained by the Small Business Administration.</w:t>
      </w:r>
    </w:p>
    <w:p w14:paraId="4555C3F9" w14:textId="77777777" w:rsidR="00D56076" w:rsidRPr="00D56076" w:rsidRDefault="00D56076" w:rsidP="00D56076">
      <w:pPr>
        <w:spacing w:after="0" w:line="240" w:lineRule="auto"/>
        <w:ind w:firstLine="240"/>
        <w:rPr>
          <w:rFonts w:ascii="Calibri" w:eastAsia="Times New Roman" w:hAnsi="Calibri" w:cs="Arial"/>
          <w:color w:val="000000"/>
          <w:lang w:val="en"/>
        </w:rPr>
      </w:pPr>
      <w:bookmarkStart w:id="431" w:name="wp1136039"/>
      <w:bookmarkEnd w:id="431"/>
      <w:r w:rsidRPr="00D56076">
        <w:rPr>
          <w:rFonts w:ascii="Calibri" w:eastAsia="Times New Roman" w:hAnsi="Calibri" w:cs="Arial"/>
          <w:color w:val="000000"/>
          <w:lang w:val="en"/>
        </w:rPr>
        <w:t>“Service-disabled veteran-owned small business concern”—</w:t>
      </w:r>
    </w:p>
    <w:p w14:paraId="064C1289" w14:textId="77777777" w:rsidR="00D56076" w:rsidRPr="00D56076" w:rsidRDefault="00D56076" w:rsidP="00D56076">
      <w:pPr>
        <w:spacing w:after="0" w:line="240" w:lineRule="auto"/>
        <w:ind w:left="450"/>
        <w:rPr>
          <w:rFonts w:ascii="Calibri" w:eastAsia="Times New Roman" w:hAnsi="Calibri" w:cs="Times New Roman"/>
          <w:lang w:val="en"/>
        </w:rPr>
      </w:pPr>
      <w:bookmarkStart w:id="432" w:name="wp1136040"/>
      <w:bookmarkEnd w:id="432"/>
      <w:r w:rsidRPr="00D56076">
        <w:rPr>
          <w:rFonts w:ascii="Calibri" w:eastAsia="Times New Roman" w:hAnsi="Calibri" w:cs="Times New Roman"/>
          <w:lang w:val="en"/>
        </w:rPr>
        <w:t>(1) Means a small business concern—</w:t>
      </w:r>
    </w:p>
    <w:p w14:paraId="2F6FB48A"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433" w:name="wp1136041"/>
      <w:bookmarkEnd w:id="433"/>
      <w:r w:rsidRPr="00D56076">
        <w:rPr>
          <w:rFonts w:ascii="Calibri" w:eastAsia="Times New Roman" w:hAnsi="Calibri" w:cs="Arial"/>
          <w:color w:val="000000"/>
          <w:lang w:val="en"/>
        </w:rPr>
        <w:t xml:space="preserve">(i) Not less than 51 percent of which is owned by one or more service-disabled veterans or, in the case of any publicly owned business, not less than 51 percent of the stock of which is owned by one or more service-disabled veterans; and </w:t>
      </w:r>
    </w:p>
    <w:p w14:paraId="6B6DD065"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434" w:name="wp1136042"/>
      <w:bookmarkEnd w:id="434"/>
      <w:r w:rsidRPr="00D56076">
        <w:rPr>
          <w:rFonts w:ascii="Calibri" w:eastAsia="Times New Roman" w:hAnsi="Calibri" w:cs="Arial"/>
          <w:color w:val="000000"/>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6EE0B0B8" w14:textId="77777777" w:rsidR="00D56076" w:rsidRPr="00D56076" w:rsidRDefault="00D56076" w:rsidP="00D56076">
      <w:pPr>
        <w:spacing w:after="0" w:line="240" w:lineRule="auto"/>
        <w:ind w:left="720" w:hanging="270"/>
        <w:rPr>
          <w:rFonts w:ascii="Calibri" w:eastAsia="Times New Roman" w:hAnsi="Calibri" w:cs="Times New Roman"/>
          <w:lang w:val="en"/>
        </w:rPr>
      </w:pPr>
      <w:bookmarkStart w:id="435" w:name="wp1136043"/>
      <w:bookmarkEnd w:id="435"/>
      <w:r w:rsidRPr="00D56076">
        <w:rPr>
          <w:rFonts w:ascii="Calibri" w:eastAsia="Times New Roman" w:hAnsi="Calibri" w:cs="Times New Roman"/>
          <w:lang w:val="en"/>
        </w:rPr>
        <w:t xml:space="preserve">(2) Service-disabled veteran means a veteran, as defined in </w:t>
      </w:r>
      <w:hyperlink r:id="rId336" w:tgtFrame="_blank" w:history="1">
        <w:r w:rsidRPr="00D56076">
          <w:rPr>
            <w:rFonts w:ascii="Calibri" w:eastAsia="Times New Roman" w:hAnsi="Calibri" w:cs="Times New Roman"/>
            <w:color w:val="0000FF"/>
            <w:u w:val="single"/>
            <w:lang w:val="en"/>
          </w:rPr>
          <w:t>38 U.S.C. 101(2)</w:t>
        </w:r>
      </w:hyperlink>
      <w:r w:rsidRPr="00D56076">
        <w:rPr>
          <w:rFonts w:ascii="Calibri" w:eastAsia="Times New Roman" w:hAnsi="Calibri" w:cs="Times New Roman"/>
          <w:lang w:val="en"/>
        </w:rPr>
        <w:t xml:space="preserve">, with a disability that is service-connected, as defined in </w:t>
      </w:r>
      <w:hyperlink r:id="rId337" w:tgtFrame="_blank" w:history="1">
        <w:r w:rsidRPr="00D56076">
          <w:rPr>
            <w:rFonts w:ascii="Calibri" w:eastAsia="Times New Roman" w:hAnsi="Calibri" w:cs="Times New Roman"/>
            <w:color w:val="0000FF"/>
            <w:u w:val="single"/>
            <w:lang w:val="en"/>
          </w:rPr>
          <w:t>38 U.S.C. 101(16)</w:t>
        </w:r>
      </w:hyperlink>
      <w:r w:rsidRPr="00D56076">
        <w:rPr>
          <w:rFonts w:ascii="Calibri" w:eastAsia="Times New Roman" w:hAnsi="Calibri" w:cs="Times New Roman"/>
          <w:lang w:val="en"/>
        </w:rPr>
        <w:t xml:space="preserve">. </w:t>
      </w:r>
    </w:p>
    <w:p w14:paraId="3CE870C4" w14:textId="77777777" w:rsidR="00D56076" w:rsidRPr="00D56076" w:rsidRDefault="00D56076" w:rsidP="00D56076">
      <w:pPr>
        <w:spacing w:after="0" w:line="240" w:lineRule="auto"/>
        <w:ind w:left="360" w:hanging="90"/>
        <w:rPr>
          <w:rFonts w:ascii="Calibri" w:eastAsia="Times New Roman" w:hAnsi="Calibri" w:cs="Arial"/>
          <w:color w:val="000000"/>
          <w:lang w:val="en"/>
        </w:rPr>
      </w:pPr>
      <w:bookmarkStart w:id="436" w:name="wp1136044"/>
      <w:bookmarkEnd w:id="436"/>
      <w:r w:rsidRPr="00D56076">
        <w:rPr>
          <w:rFonts w:ascii="Calibri" w:eastAsia="Times New Roman" w:hAnsi="Calibri" w:cs="Arial"/>
          <w:color w:val="000000"/>
          <w:lang w:val="en"/>
        </w:rPr>
        <w:t>“Small business concern” means a small business as defined pursuant to Section 3 of the Small Business Act and relevant regulations promulgated pursuant thereto.</w:t>
      </w:r>
    </w:p>
    <w:p w14:paraId="3C3AD4AA" w14:textId="77777777" w:rsidR="00D56076" w:rsidRPr="00D56076" w:rsidRDefault="00D56076" w:rsidP="00D56076">
      <w:pPr>
        <w:spacing w:after="0" w:line="240" w:lineRule="auto"/>
        <w:ind w:left="360" w:hanging="90"/>
        <w:rPr>
          <w:rFonts w:ascii="Calibri" w:eastAsia="Times New Roman" w:hAnsi="Calibri" w:cs="Arial"/>
          <w:color w:val="000000"/>
          <w:lang w:val="en"/>
        </w:rPr>
      </w:pPr>
      <w:bookmarkStart w:id="437" w:name="wp1136045"/>
      <w:bookmarkEnd w:id="437"/>
      <w:r w:rsidRPr="00D56076">
        <w:rPr>
          <w:rFonts w:ascii="Calibri" w:eastAsia="Times New Roman" w:hAnsi="Calibri" w:cs="Arial"/>
          <w:color w:val="000000"/>
          <w:lang w:val="en"/>
        </w:rPr>
        <w:t>“Small disadvantaged business concern”, consistent with 13 CFR 124.1002, means a small business concern under the size standard applicable to the acquisition, that—</w:t>
      </w:r>
    </w:p>
    <w:p w14:paraId="37FD3FD8" w14:textId="77777777" w:rsidR="00D56076" w:rsidRPr="00D56076" w:rsidRDefault="00D56076" w:rsidP="00D56076">
      <w:pPr>
        <w:spacing w:after="0" w:line="240" w:lineRule="auto"/>
        <w:ind w:left="450"/>
        <w:rPr>
          <w:rFonts w:ascii="Calibri" w:eastAsia="Times New Roman" w:hAnsi="Calibri" w:cs="Times New Roman"/>
          <w:lang w:val="en"/>
        </w:rPr>
      </w:pPr>
      <w:bookmarkStart w:id="438" w:name="wp1136046"/>
      <w:bookmarkEnd w:id="438"/>
      <w:r w:rsidRPr="00D56076">
        <w:rPr>
          <w:rFonts w:ascii="Calibri" w:eastAsia="Times New Roman" w:hAnsi="Calibri" w:cs="Times New Roman"/>
          <w:lang w:val="en"/>
        </w:rPr>
        <w:t>(1) Is at least 51 percent unconditionally and directly owned (as defined at 13 CFR 124.105) by—</w:t>
      </w:r>
    </w:p>
    <w:p w14:paraId="09872341"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439" w:name="wp1136047"/>
      <w:bookmarkEnd w:id="439"/>
      <w:r w:rsidRPr="00D56076">
        <w:rPr>
          <w:rFonts w:ascii="Calibri" w:eastAsia="Times New Roman" w:hAnsi="Calibri" w:cs="Arial"/>
          <w:color w:val="000000"/>
          <w:lang w:val="en"/>
        </w:rPr>
        <w:t>(i) One or more socially disadvantaged (as defined at 13 CFR 124.103) and economically disadvantaged (as defined at 13 CFR 124.104) individuals who are citizens of the United States; and</w:t>
      </w:r>
    </w:p>
    <w:p w14:paraId="206029AA"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440" w:name="wp1136048"/>
      <w:bookmarkEnd w:id="440"/>
      <w:r w:rsidRPr="00D56076">
        <w:rPr>
          <w:rFonts w:ascii="Calibri" w:eastAsia="Times New Roman" w:hAnsi="Calibri" w:cs="Arial"/>
          <w:color w:val="000000"/>
          <w:lang w:val="en"/>
        </w:rPr>
        <w:t xml:space="preserve">(ii) Each individual claiming economic disadvantage has a net worth not exceeding $750,000 after </w:t>
      </w:r>
      <w:proofErr w:type="gramStart"/>
      <w:r w:rsidRPr="00D56076">
        <w:rPr>
          <w:rFonts w:ascii="Calibri" w:eastAsia="Times New Roman" w:hAnsi="Calibri" w:cs="Arial"/>
          <w:color w:val="000000"/>
          <w:lang w:val="en"/>
        </w:rPr>
        <w:t>taking into account</w:t>
      </w:r>
      <w:proofErr w:type="gramEnd"/>
      <w:r w:rsidRPr="00D56076">
        <w:rPr>
          <w:rFonts w:ascii="Calibri" w:eastAsia="Times New Roman" w:hAnsi="Calibri" w:cs="Arial"/>
          <w:color w:val="000000"/>
          <w:lang w:val="en"/>
        </w:rPr>
        <w:t xml:space="preserve"> the applicable exclusions set forth at 13 CFR 124.104(c)(2); and</w:t>
      </w:r>
    </w:p>
    <w:p w14:paraId="242B2950" w14:textId="77777777" w:rsidR="00D56076" w:rsidRPr="00D56076" w:rsidRDefault="00D56076" w:rsidP="00D56076">
      <w:pPr>
        <w:spacing w:after="0" w:line="240" w:lineRule="auto"/>
        <w:ind w:left="720" w:hanging="274"/>
        <w:rPr>
          <w:rFonts w:ascii="Calibri" w:eastAsia="Times New Roman" w:hAnsi="Calibri" w:cs="Times New Roman"/>
          <w:lang w:val="en"/>
        </w:rPr>
      </w:pPr>
      <w:bookmarkStart w:id="441" w:name="wp1142492"/>
      <w:bookmarkEnd w:id="441"/>
      <w:r w:rsidRPr="00D56076">
        <w:rPr>
          <w:rFonts w:ascii="Calibri" w:eastAsia="Times New Roman" w:hAnsi="Calibri" w:cs="Times New Roman"/>
          <w:lang w:val="en"/>
        </w:rPr>
        <w:t>(2) The management and daily business operations of which are controlled (as defined at 13.CFR 124.106) by individuals, who meet the criteria in paragraphs (1)(i) and (ii) of this definition.</w:t>
      </w:r>
    </w:p>
    <w:p w14:paraId="26DCB1A3" w14:textId="77777777" w:rsidR="00D56076" w:rsidRPr="00D56076" w:rsidRDefault="00D56076" w:rsidP="00D56076">
      <w:pPr>
        <w:spacing w:after="0" w:line="240" w:lineRule="auto"/>
        <w:ind w:left="360" w:hanging="120"/>
        <w:rPr>
          <w:rFonts w:ascii="Calibri" w:eastAsia="Times New Roman" w:hAnsi="Calibri" w:cs="Arial"/>
          <w:color w:val="000000"/>
          <w:lang w:val="en"/>
        </w:rPr>
      </w:pPr>
      <w:bookmarkStart w:id="442" w:name="wp1136050"/>
      <w:bookmarkEnd w:id="442"/>
      <w:r w:rsidRPr="00D56076">
        <w:rPr>
          <w:rFonts w:ascii="Calibri" w:eastAsia="Times New Roman" w:hAnsi="Calibri" w:cs="Arial"/>
          <w:color w:val="000000"/>
          <w:lang w:val="en"/>
        </w:rPr>
        <w:t>“Veteran-owned small business concern” means a small business concern—</w:t>
      </w:r>
    </w:p>
    <w:p w14:paraId="7B97904E" w14:textId="77777777" w:rsidR="00D56076" w:rsidRPr="00D56076" w:rsidRDefault="00D56076" w:rsidP="00D56076">
      <w:pPr>
        <w:spacing w:after="0" w:line="240" w:lineRule="auto"/>
        <w:ind w:left="720" w:hanging="270"/>
        <w:rPr>
          <w:rFonts w:ascii="Calibri" w:eastAsia="Times New Roman" w:hAnsi="Calibri" w:cs="Times New Roman"/>
          <w:lang w:val="en"/>
        </w:rPr>
      </w:pPr>
      <w:bookmarkStart w:id="443" w:name="wp1136051"/>
      <w:bookmarkEnd w:id="443"/>
      <w:r w:rsidRPr="00D56076">
        <w:rPr>
          <w:rFonts w:ascii="Calibri" w:eastAsia="Times New Roman" w:hAnsi="Calibri" w:cs="Times New Roman"/>
          <w:lang w:val="en"/>
        </w:rPr>
        <w:t xml:space="preserve">(1) Not less than 51 percent of which is owned by one or more veterans (as defined at </w:t>
      </w:r>
      <w:hyperlink r:id="rId338" w:tgtFrame="_blank" w:history="1">
        <w:r w:rsidRPr="00D56076">
          <w:rPr>
            <w:rFonts w:ascii="Calibri" w:eastAsia="Times New Roman" w:hAnsi="Calibri" w:cs="Times New Roman"/>
            <w:color w:val="0000FF"/>
            <w:u w:val="single"/>
            <w:lang w:val="en"/>
          </w:rPr>
          <w:t>38 U.S.C. 101(2)</w:t>
        </w:r>
      </w:hyperlink>
      <w:r w:rsidRPr="00D56076">
        <w:rPr>
          <w:rFonts w:ascii="Calibri" w:eastAsia="Times New Roman" w:hAnsi="Calibri" w:cs="Times New Roman"/>
          <w:lang w:val="en"/>
        </w:rPr>
        <w:t xml:space="preserve">) or, in the case of any publicly owned business, not less than 51 percent of the stock of which is owned by one or more veterans; and </w:t>
      </w:r>
    </w:p>
    <w:p w14:paraId="0087F53A" w14:textId="77777777" w:rsidR="00D56076" w:rsidRPr="00D56076" w:rsidRDefault="00D56076" w:rsidP="00D56076">
      <w:pPr>
        <w:spacing w:after="0" w:line="240" w:lineRule="auto"/>
        <w:ind w:left="720" w:hanging="270"/>
        <w:rPr>
          <w:rFonts w:ascii="Calibri" w:eastAsia="Times New Roman" w:hAnsi="Calibri" w:cs="Times New Roman"/>
          <w:lang w:val="en"/>
        </w:rPr>
      </w:pPr>
      <w:bookmarkStart w:id="444" w:name="wp1136052"/>
      <w:bookmarkEnd w:id="444"/>
      <w:r w:rsidRPr="00D56076">
        <w:rPr>
          <w:rFonts w:ascii="Calibri" w:eastAsia="Times New Roman" w:hAnsi="Calibri" w:cs="Times New Roman"/>
          <w:lang w:val="en"/>
        </w:rPr>
        <w:t xml:space="preserve">(2) The management and daily business operations of which are controlled by one or more veterans. </w:t>
      </w:r>
    </w:p>
    <w:p w14:paraId="7AD77354" w14:textId="77777777" w:rsidR="00D56076" w:rsidRPr="00D56076" w:rsidRDefault="00D56076" w:rsidP="00D56076">
      <w:pPr>
        <w:spacing w:after="0" w:line="240" w:lineRule="auto"/>
        <w:ind w:firstLine="240"/>
        <w:rPr>
          <w:rFonts w:ascii="Calibri" w:eastAsia="Times New Roman" w:hAnsi="Calibri" w:cs="Arial"/>
          <w:color w:val="000000"/>
          <w:lang w:val="en"/>
        </w:rPr>
      </w:pPr>
      <w:bookmarkStart w:id="445" w:name="wp1136053"/>
      <w:bookmarkEnd w:id="445"/>
      <w:r w:rsidRPr="00D56076">
        <w:rPr>
          <w:rFonts w:ascii="Calibri" w:eastAsia="Times New Roman" w:hAnsi="Calibri" w:cs="Arial"/>
          <w:color w:val="000000"/>
          <w:lang w:val="en"/>
        </w:rPr>
        <w:t>“Women-owned small business concern” means a small business concern—</w:t>
      </w:r>
    </w:p>
    <w:p w14:paraId="367065BD" w14:textId="77777777" w:rsidR="00D56076" w:rsidRPr="00D56076" w:rsidRDefault="00D56076" w:rsidP="00D56076">
      <w:pPr>
        <w:spacing w:after="0" w:line="240" w:lineRule="auto"/>
        <w:ind w:left="720" w:hanging="270"/>
        <w:rPr>
          <w:rFonts w:ascii="Calibri" w:eastAsia="Times New Roman" w:hAnsi="Calibri" w:cs="Times New Roman"/>
          <w:lang w:val="en"/>
        </w:rPr>
      </w:pPr>
      <w:bookmarkStart w:id="446" w:name="wp1136054"/>
      <w:bookmarkEnd w:id="446"/>
      <w:r w:rsidRPr="00D56076">
        <w:rPr>
          <w:rFonts w:ascii="Calibri" w:eastAsia="Times New Roman" w:hAnsi="Calibri" w:cs="Times New Roman"/>
          <w:lang w:val="en"/>
        </w:rPr>
        <w:t>(1) That is at least 51 percent owned by one or more women, or, in the case of any publicly owned business, at least 51 percent of the stock of which is owned by one or more women; and</w:t>
      </w:r>
    </w:p>
    <w:p w14:paraId="10FBCB38" w14:textId="77777777" w:rsidR="00D56076" w:rsidRPr="00D56076" w:rsidRDefault="00D56076" w:rsidP="00D56076">
      <w:pPr>
        <w:spacing w:after="0" w:line="240" w:lineRule="auto"/>
        <w:ind w:left="720" w:hanging="270"/>
        <w:rPr>
          <w:rFonts w:ascii="Calibri" w:eastAsia="Times New Roman" w:hAnsi="Calibri" w:cs="Times New Roman"/>
          <w:lang w:val="en"/>
        </w:rPr>
      </w:pPr>
      <w:bookmarkStart w:id="447" w:name="wp1136055"/>
      <w:bookmarkEnd w:id="447"/>
      <w:r w:rsidRPr="00D56076">
        <w:rPr>
          <w:rFonts w:ascii="Calibri" w:eastAsia="Times New Roman" w:hAnsi="Calibri" w:cs="Times New Roman"/>
          <w:lang w:val="en"/>
        </w:rPr>
        <w:t>(2) Whose management and daily business operations are controlled by one or more women.</w:t>
      </w:r>
    </w:p>
    <w:p w14:paraId="26AFE8BB" w14:textId="77777777" w:rsidR="00D56076" w:rsidRPr="00D56076" w:rsidRDefault="00D56076" w:rsidP="00D56076">
      <w:pPr>
        <w:spacing w:after="0" w:line="240" w:lineRule="auto"/>
        <w:ind w:left="270" w:hanging="270"/>
        <w:rPr>
          <w:rFonts w:ascii="Calibri" w:eastAsia="Times New Roman" w:hAnsi="Calibri" w:cs="Arial"/>
          <w:color w:val="000000"/>
          <w:lang w:val="en"/>
        </w:rPr>
      </w:pPr>
      <w:bookmarkStart w:id="448" w:name="wp1147022"/>
      <w:bookmarkEnd w:id="448"/>
      <w:r w:rsidRPr="00D56076">
        <w:rPr>
          <w:rFonts w:ascii="Calibri" w:eastAsia="Times New Roman" w:hAnsi="Calibri" w:cs="Arial"/>
          <w:color w:val="000000"/>
          <w:lang w:val="en"/>
        </w:rPr>
        <w:t>(b)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w14:paraId="4580090D" w14:textId="77777777" w:rsidR="00D56076" w:rsidRPr="00D56076" w:rsidRDefault="00D56076" w:rsidP="00D56076">
      <w:pPr>
        <w:tabs>
          <w:tab w:val="left" w:pos="270"/>
        </w:tabs>
        <w:spacing w:after="0" w:line="240" w:lineRule="auto"/>
        <w:rPr>
          <w:rFonts w:ascii="Calibri" w:eastAsia="Times New Roman" w:hAnsi="Calibri" w:cs="Arial"/>
          <w:color w:val="000000"/>
          <w:lang w:val="en"/>
        </w:rPr>
      </w:pPr>
      <w:bookmarkStart w:id="449" w:name="wp1147030"/>
      <w:bookmarkEnd w:id="449"/>
      <w:r w:rsidRPr="00D56076">
        <w:rPr>
          <w:rFonts w:ascii="Calibri" w:eastAsia="Times New Roman" w:hAnsi="Calibri" w:cs="Arial"/>
          <w:color w:val="000000"/>
          <w:lang w:val="en"/>
        </w:rPr>
        <w:t>(c) The 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w14:paraId="5BE81DA0" w14:textId="77777777" w:rsidR="00D56076" w:rsidRPr="00D56076" w:rsidRDefault="00D56076" w:rsidP="00D56076">
      <w:pPr>
        <w:tabs>
          <w:tab w:val="left" w:pos="270"/>
        </w:tabs>
        <w:spacing w:after="0" w:line="240" w:lineRule="auto"/>
        <w:ind w:left="630" w:hanging="630"/>
        <w:rPr>
          <w:rFonts w:ascii="Calibri" w:eastAsia="Times New Roman" w:hAnsi="Calibri" w:cs="Arial"/>
          <w:color w:val="000000"/>
          <w:lang w:val="en"/>
        </w:rPr>
      </w:pPr>
      <w:bookmarkStart w:id="450" w:name="wp1143181"/>
      <w:bookmarkEnd w:id="450"/>
      <w:r w:rsidRPr="00D56076">
        <w:rPr>
          <w:rFonts w:ascii="Calibri" w:eastAsia="Times New Roman" w:hAnsi="Calibri" w:cs="Arial"/>
          <w:color w:val="000000"/>
          <w:lang w:val="en"/>
        </w:rPr>
        <w:t>(d)  (1)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72C55E29"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451" w:name="wp1148596"/>
      <w:bookmarkEnd w:id="451"/>
      <w:r w:rsidRPr="00D56076">
        <w:rPr>
          <w:rFonts w:ascii="Calibri" w:eastAsia="Times New Roman" w:hAnsi="Calibri" w:cs="Times New Roman"/>
          <w:lang w:val="en"/>
        </w:rPr>
        <w:t>(2)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18BA3F56" w14:textId="77777777" w:rsidR="00D56076" w:rsidRPr="00D56076" w:rsidRDefault="00D56076" w:rsidP="00D56076">
      <w:pPr>
        <w:spacing w:after="0" w:line="240" w:lineRule="auto"/>
        <w:ind w:firstLine="720"/>
        <w:rPr>
          <w:rFonts w:ascii="Calibri" w:eastAsia="Times New Roman" w:hAnsi="Calibri" w:cs="Arial"/>
          <w:color w:val="000000"/>
          <w:lang w:val="en"/>
        </w:rPr>
      </w:pPr>
      <w:bookmarkStart w:id="452" w:name="wp1148626"/>
      <w:bookmarkEnd w:id="452"/>
      <w:r w:rsidRPr="00D56076">
        <w:rPr>
          <w:rFonts w:ascii="Calibri" w:eastAsia="Times New Roman" w:hAnsi="Calibri" w:cs="Arial"/>
          <w:color w:val="000000"/>
          <w:lang w:val="en"/>
        </w:rPr>
        <w:t>(i) The subcontractor is registered in SAM; and</w:t>
      </w:r>
    </w:p>
    <w:p w14:paraId="3C1C8435" w14:textId="77777777" w:rsidR="00D56076" w:rsidRPr="00D56076" w:rsidRDefault="00D56076" w:rsidP="00D56076">
      <w:pPr>
        <w:spacing w:after="0" w:line="240" w:lineRule="auto"/>
        <w:ind w:left="990" w:hanging="270"/>
        <w:rPr>
          <w:rFonts w:ascii="Calibri" w:eastAsia="Times New Roman" w:hAnsi="Calibri" w:cs="Arial"/>
          <w:color w:val="000000"/>
          <w:lang w:val="en"/>
        </w:rPr>
      </w:pPr>
      <w:bookmarkStart w:id="453" w:name="wp1148620"/>
      <w:bookmarkEnd w:id="453"/>
      <w:r w:rsidRPr="00D56076">
        <w:rPr>
          <w:rFonts w:ascii="Calibri" w:eastAsia="Times New Roman" w:hAnsi="Calibri" w:cs="Arial"/>
          <w:color w:val="000000"/>
          <w:lang w:val="en"/>
        </w:rPr>
        <w:t>(ii) The subcontractor represents that the size and socioeconomic status representations made in SAM are current, accurate and complete as of the date of the offer for the subcontract.</w:t>
      </w:r>
    </w:p>
    <w:p w14:paraId="2D08C769"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454" w:name="wp1148598"/>
      <w:bookmarkEnd w:id="454"/>
      <w:r w:rsidRPr="00D56076">
        <w:rPr>
          <w:rFonts w:ascii="Calibri" w:eastAsia="Times New Roman" w:hAnsi="Calibri" w:cs="Times New Roman"/>
          <w:lang w:val="en"/>
        </w:rPr>
        <w:t>(3) The Contractor may not require the use of SAM for the purposes of representing size or socioeconomic status in connection with a subcontract.</w:t>
      </w:r>
    </w:p>
    <w:p w14:paraId="44D6DF09" w14:textId="77777777" w:rsidR="00D56076" w:rsidRPr="00D56076" w:rsidRDefault="00D56076" w:rsidP="00D56076">
      <w:pPr>
        <w:spacing w:after="0" w:line="240" w:lineRule="auto"/>
        <w:ind w:left="630" w:hanging="270"/>
        <w:rPr>
          <w:rFonts w:ascii="Calibri" w:eastAsia="Times New Roman" w:hAnsi="Calibri" w:cs="Times New Roman"/>
          <w:lang w:val="en"/>
        </w:rPr>
      </w:pPr>
      <w:bookmarkStart w:id="455" w:name="wp1148600"/>
      <w:bookmarkEnd w:id="455"/>
      <w:r w:rsidRPr="00D56076">
        <w:rPr>
          <w:rFonts w:ascii="Calibri" w:eastAsia="Times New Roman" w:hAnsi="Calibri" w:cs="Times New Roman"/>
          <w:lang w:val="en"/>
        </w:rPr>
        <w:t>(4) In accordance with 13 CFR 121.411, 124.1015, 125.29, 126.900, and 127.700, a contractor acting in good faith is not liable for misrepresentations made by its subcontractors regarding the subcontractor’s size or socioeconomic status.</w:t>
      </w:r>
    </w:p>
    <w:p w14:paraId="02373896" w14:textId="77777777" w:rsidR="00D56076" w:rsidRPr="00D56076" w:rsidRDefault="00D56076" w:rsidP="00D56076">
      <w:pPr>
        <w:spacing w:after="0" w:line="240" w:lineRule="auto"/>
        <w:ind w:left="630" w:hanging="274"/>
        <w:rPr>
          <w:rFonts w:ascii="Calibri" w:eastAsia="Times New Roman" w:hAnsi="Calibri" w:cs="Times New Roman"/>
          <w:lang w:val="en"/>
        </w:rPr>
      </w:pPr>
      <w:bookmarkStart w:id="456" w:name="wp1143183"/>
      <w:bookmarkEnd w:id="456"/>
      <w:r w:rsidRPr="00D56076">
        <w:rPr>
          <w:rFonts w:ascii="Calibri" w:eastAsia="Times New Roman" w:hAnsi="Calibri" w:cs="Times New Roman"/>
          <w:lang w:val="en"/>
        </w:rPr>
        <w:t>(5) The Contractor shall confirm that a subcontractor representing itself as a HUBZone small business concern is certified by SBA as a HUBZone small business concern by accessing the System for Award Management or by contacting the SBA. Options for contacting the SBA include—</w:t>
      </w:r>
    </w:p>
    <w:p w14:paraId="1B827D94" w14:textId="77777777" w:rsidR="00D56076" w:rsidRPr="00D56076" w:rsidRDefault="00D56076" w:rsidP="00D56076">
      <w:pPr>
        <w:spacing w:after="0" w:line="240" w:lineRule="auto"/>
        <w:ind w:left="990" w:hanging="274"/>
        <w:rPr>
          <w:rFonts w:ascii="Calibri" w:eastAsia="Times New Roman" w:hAnsi="Calibri" w:cs="Arial"/>
          <w:color w:val="000000"/>
          <w:lang w:val="en"/>
        </w:rPr>
      </w:pPr>
      <w:bookmarkStart w:id="457" w:name="wp1143185"/>
      <w:bookmarkEnd w:id="457"/>
      <w:r w:rsidRPr="00D56076">
        <w:rPr>
          <w:rFonts w:ascii="Calibri" w:eastAsia="Times New Roman" w:hAnsi="Calibri" w:cs="Arial"/>
          <w:color w:val="000000"/>
          <w:lang w:val="en"/>
        </w:rPr>
        <w:t xml:space="preserve">(i) HUBZone small business database search application web page at </w:t>
      </w:r>
      <w:hyperlink r:id="rId339" w:tgtFrame="_blank" w:history="1">
        <w:r w:rsidRPr="00D56076">
          <w:rPr>
            <w:rFonts w:ascii="Calibri" w:eastAsia="Times New Roman" w:hAnsi="Calibri" w:cs="Arial"/>
            <w:color w:val="0000FF"/>
            <w:u w:val="single"/>
            <w:lang w:val="en"/>
          </w:rPr>
          <w:t>http://dsbs.sba.gov/dsbs/search/dsp_searchhubzone.cfm</w:t>
        </w:r>
      </w:hyperlink>
      <w:r w:rsidRPr="00D56076">
        <w:rPr>
          <w:rFonts w:ascii="Calibri" w:eastAsia="Times New Roman" w:hAnsi="Calibri" w:cs="Arial"/>
          <w:color w:val="000000"/>
          <w:lang w:val="en"/>
        </w:rPr>
        <w:t xml:space="preserve">; or </w:t>
      </w:r>
      <w:hyperlink r:id="rId340" w:tgtFrame="_blank" w:history="1">
        <w:r w:rsidRPr="00D56076">
          <w:rPr>
            <w:rFonts w:ascii="Calibri" w:eastAsia="Times New Roman" w:hAnsi="Calibri" w:cs="Arial"/>
            <w:color w:val="0000FF"/>
            <w:u w:val="single"/>
            <w:lang w:val="en"/>
          </w:rPr>
          <w:t>http://www.sba.gov/hubzone</w:t>
        </w:r>
      </w:hyperlink>
      <w:r w:rsidRPr="00D56076">
        <w:rPr>
          <w:rFonts w:ascii="Calibri" w:eastAsia="Times New Roman" w:hAnsi="Calibri" w:cs="Arial"/>
          <w:color w:val="000000"/>
          <w:lang w:val="en"/>
        </w:rPr>
        <w:t xml:space="preserve">; </w:t>
      </w:r>
    </w:p>
    <w:p w14:paraId="78185B40" w14:textId="77777777" w:rsidR="00D56076" w:rsidRPr="00D56076" w:rsidRDefault="00D56076" w:rsidP="00D56076">
      <w:pPr>
        <w:spacing w:after="0" w:line="240" w:lineRule="auto"/>
        <w:ind w:left="990" w:hanging="274"/>
        <w:rPr>
          <w:rFonts w:ascii="Calibri" w:eastAsia="Times New Roman" w:hAnsi="Calibri" w:cs="Arial"/>
          <w:color w:val="000000"/>
          <w:lang w:val="en"/>
        </w:rPr>
      </w:pPr>
      <w:bookmarkStart w:id="458" w:name="wp1143187"/>
      <w:bookmarkEnd w:id="458"/>
      <w:r w:rsidRPr="00D56076">
        <w:rPr>
          <w:rFonts w:ascii="Calibri" w:eastAsia="Times New Roman" w:hAnsi="Calibri" w:cs="Arial"/>
          <w:color w:val="000000"/>
          <w:lang w:val="en"/>
        </w:rPr>
        <w:t xml:space="preserve">(ii) In writing to the Director/HUB, U.S. Small Business Administration, 409 3rd Street, SW., Washington, DC 20416; or </w:t>
      </w:r>
    </w:p>
    <w:p w14:paraId="597197D7" w14:textId="77777777" w:rsidR="00D56076" w:rsidRPr="00D56076" w:rsidRDefault="00D56076" w:rsidP="00D56076">
      <w:pPr>
        <w:spacing w:after="240" w:line="240" w:lineRule="auto"/>
        <w:ind w:firstLine="720"/>
        <w:rPr>
          <w:rFonts w:ascii="Calibri" w:eastAsia="Times New Roman" w:hAnsi="Calibri" w:cs="Arial"/>
          <w:color w:val="000000"/>
          <w:lang w:val="en"/>
        </w:rPr>
      </w:pPr>
      <w:bookmarkStart w:id="459" w:name="wp1143189"/>
      <w:bookmarkEnd w:id="459"/>
      <w:r w:rsidRPr="00D56076">
        <w:rPr>
          <w:rFonts w:ascii="Calibri" w:eastAsia="Times New Roman" w:hAnsi="Calibri" w:cs="Arial"/>
          <w:color w:val="000000"/>
          <w:lang w:val="en"/>
        </w:rPr>
        <w:t xml:space="preserve">(iii) The SBA HUBZone Help Desk at </w:t>
      </w:r>
      <w:hyperlink r:id="rId341" w:history="1">
        <w:r w:rsidRPr="00D56076">
          <w:rPr>
            <w:rFonts w:ascii="Calibri" w:eastAsia="Times New Roman" w:hAnsi="Calibri" w:cs="Arial"/>
            <w:color w:val="0000FF"/>
            <w:u w:val="single"/>
            <w:lang w:val="en"/>
          </w:rPr>
          <w:t>hubzone@sba.gov</w:t>
        </w:r>
      </w:hyperlink>
      <w:r w:rsidRPr="00D56076">
        <w:rPr>
          <w:rFonts w:ascii="Calibri" w:eastAsia="Times New Roman" w:hAnsi="Calibri" w:cs="Arial"/>
          <w:color w:val="000000"/>
          <w:lang w:val="en"/>
        </w:rPr>
        <w:t>.</w:t>
      </w:r>
    </w:p>
    <w:p w14:paraId="7EC918A6" w14:textId="77777777" w:rsidR="00B11C1E" w:rsidRPr="00B11C1E" w:rsidRDefault="00B11C1E" w:rsidP="00B11C1E">
      <w:pPr>
        <w:spacing w:after="0" w:line="240" w:lineRule="auto"/>
        <w:rPr>
          <w:rFonts w:eastAsia="Times New Roman" w:cstheme="minorHAnsi"/>
          <w:bCs/>
        </w:rPr>
      </w:pPr>
      <w:bookmarkStart w:id="460" w:name="LimOnSubc"/>
      <w:bookmarkEnd w:id="427"/>
      <w:r w:rsidRPr="00B11C1E">
        <w:rPr>
          <w:rFonts w:ascii="Georgia" w:eastAsia="Times New Roman" w:hAnsi="Georgia" w:cstheme="minorHAnsi"/>
          <w:b/>
          <w:bCs/>
        </w:rPr>
        <w:t>52.219-14   LIMITATIONS ON SUBCONTRACTING (JAN 2017)</w:t>
      </w:r>
    </w:p>
    <w:p w14:paraId="03C39D28" w14:textId="7D697634" w:rsidR="00B11C1E" w:rsidRPr="00B11C1E" w:rsidRDefault="00B11C1E" w:rsidP="00B11C1E">
      <w:pPr>
        <w:spacing w:after="0" w:line="240" w:lineRule="auto"/>
        <w:rPr>
          <w:rFonts w:eastAsia="Times New Roman" w:cstheme="minorHAnsi"/>
          <w:b/>
          <w:i/>
          <w:lang w:val="en"/>
        </w:rPr>
      </w:pPr>
      <w:r w:rsidRPr="00B11C1E">
        <w:rPr>
          <w:rFonts w:eastAsia="Times New Roman" w:cstheme="minorHAnsi"/>
          <w:bCs/>
        </w:rPr>
        <w:t xml:space="preserve"> </w:t>
      </w:r>
      <w:bookmarkEnd w:id="460"/>
      <w:r w:rsidRPr="00B11C1E">
        <w:rPr>
          <w:rFonts w:eastAsia="Times New Roman" w:cstheme="minorHAnsi"/>
          <w:b/>
          <w:bCs/>
          <w:i/>
          <w:highlight w:val="yellow"/>
        </w:rPr>
        <w:t>Note:  For Ordering Activity level requirements, p</w:t>
      </w:r>
      <w:r w:rsidRPr="00B11C1E">
        <w:rPr>
          <w:rFonts w:eastAsia="Times New Roman" w:cstheme="minorHAnsi"/>
          <w:b/>
          <w:i/>
          <w:highlight w:val="yellow"/>
          <w:lang w:val="en"/>
        </w:rPr>
        <w:t>lease consult the applicability note within th</w:t>
      </w:r>
      <w:r>
        <w:rPr>
          <w:rFonts w:eastAsia="Times New Roman" w:cstheme="minorHAnsi"/>
          <w:b/>
          <w:i/>
          <w:highlight w:val="yellow"/>
          <w:lang w:val="en"/>
        </w:rPr>
        <w:t xml:space="preserve">e solicitation document </w:t>
      </w:r>
      <w:r w:rsidRPr="00B11C1E">
        <w:rPr>
          <w:rFonts w:eastAsia="Times New Roman" w:cstheme="minorHAnsi"/>
          <w:b/>
          <w:i/>
          <w:highlight w:val="yellow"/>
          <w:lang w:val="en"/>
        </w:rPr>
        <w:t>at 52.219-13 Notice of Set-Aside of Orders.</w:t>
      </w:r>
    </w:p>
    <w:p w14:paraId="0270BCF6" w14:textId="77777777" w:rsidR="00B11C1E" w:rsidRPr="00B11C1E" w:rsidRDefault="00B11C1E" w:rsidP="00B11C1E">
      <w:pPr>
        <w:spacing w:after="0" w:line="240" w:lineRule="auto"/>
        <w:rPr>
          <w:rFonts w:eastAsia="Times New Roman" w:cs="Arial"/>
          <w:color w:val="000000"/>
          <w:lang w:val="en"/>
        </w:rPr>
      </w:pPr>
      <w:bookmarkStart w:id="461" w:name="wp1136176"/>
      <w:bookmarkStart w:id="462" w:name="wp1136178"/>
      <w:bookmarkEnd w:id="461"/>
      <w:bookmarkEnd w:id="462"/>
      <w:r w:rsidRPr="00B11C1E">
        <w:rPr>
          <w:rFonts w:eastAsia="Times New Roman" w:cs="Arial"/>
          <w:color w:val="000000"/>
          <w:lang w:val="en"/>
        </w:rPr>
        <w:t>(a) This clause does not apply to the unrestricted portion of a partial set-aside.</w:t>
      </w:r>
    </w:p>
    <w:p w14:paraId="3A0DCA09" w14:textId="77777777" w:rsidR="00B11C1E" w:rsidRPr="00B11C1E" w:rsidRDefault="00B11C1E" w:rsidP="00B11C1E">
      <w:pPr>
        <w:spacing w:after="0" w:line="240" w:lineRule="auto"/>
        <w:rPr>
          <w:rFonts w:eastAsia="Times New Roman" w:cs="Arial"/>
          <w:color w:val="000000"/>
          <w:lang w:val="en"/>
        </w:rPr>
      </w:pPr>
      <w:bookmarkStart w:id="463" w:name="wp1145407"/>
      <w:bookmarkEnd w:id="463"/>
      <w:r w:rsidRPr="00B11C1E">
        <w:rPr>
          <w:rFonts w:eastAsia="Times New Roman" w:cs="Arial"/>
          <w:color w:val="000000"/>
          <w:lang w:val="en"/>
        </w:rPr>
        <w:t xml:space="preserve">(b) Applicability. This clause applies only to— </w:t>
      </w:r>
    </w:p>
    <w:p w14:paraId="3E0C9C9B" w14:textId="77777777" w:rsidR="00B11C1E" w:rsidRPr="00B11C1E" w:rsidRDefault="00B11C1E" w:rsidP="00B11C1E">
      <w:pPr>
        <w:spacing w:after="0" w:line="240" w:lineRule="auto"/>
        <w:ind w:left="630" w:hanging="270"/>
        <w:rPr>
          <w:rFonts w:eastAsia="Times New Roman" w:cs="Times New Roman"/>
          <w:lang w:val="en"/>
        </w:rPr>
      </w:pPr>
      <w:bookmarkStart w:id="464" w:name="wp1145424"/>
      <w:bookmarkEnd w:id="464"/>
      <w:r w:rsidRPr="00B11C1E">
        <w:rPr>
          <w:rFonts w:eastAsia="Times New Roman" w:cs="Times New Roman"/>
          <w:lang w:val="en"/>
        </w:rPr>
        <w:t>(1) Contracts that have been set aside or reserved for small business concerns or 8(a) participants;</w:t>
      </w:r>
    </w:p>
    <w:p w14:paraId="04E0AEEB" w14:textId="77777777" w:rsidR="00B11C1E" w:rsidRPr="00B11C1E" w:rsidRDefault="00B11C1E" w:rsidP="00B11C1E">
      <w:pPr>
        <w:spacing w:after="0" w:line="240" w:lineRule="auto"/>
        <w:ind w:left="630" w:hanging="270"/>
        <w:rPr>
          <w:rFonts w:eastAsia="Times New Roman" w:cs="Times New Roman"/>
          <w:lang w:val="en"/>
        </w:rPr>
      </w:pPr>
      <w:bookmarkStart w:id="465" w:name="wp1145433"/>
      <w:bookmarkEnd w:id="465"/>
      <w:r w:rsidRPr="00B11C1E">
        <w:rPr>
          <w:rFonts w:eastAsia="Times New Roman" w:cs="Times New Roman"/>
          <w:lang w:val="en"/>
        </w:rPr>
        <w:t>(2) Part or parts of a multiple-award contract that have been set aside for small business concerns or 8(a) participants; and</w:t>
      </w:r>
    </w:p>
    <w:p w14:paraId="3AA32139" w14:textId="77777777" w:rsidR="00B11C1E" w:rsidRPr="00B11C1E" w:rsidRDefault="00B11C1E" w:rsidP="00B11C1E">
      <w:pPr>
        <w:spacing w:after="0" w:line="240" w:lineRule="auto"/>
        <w:ind w:left="630" w:hanging="270"/>
        <w:rPr>
          <w:rFonts w:eastAsia="Times New Roman" w:cs="Times New Roman"/>
          <w:lang w:val="en"/>
        </w:rPr>
      </w:pPr>
      <w:bookmarkStart w:id="466" w:name="wp1145439"/>
      <w:bookmarkEnd w:id="466"/>
      <w:r w:rsidRPr="00B11C1E">
        <w:rPr>
          <w:rFonts w:eastAsia="Times New Roman" w:cs="Times New Roman"/>
          <w:lang w:val="en"/>
        </w:rPr>
        <w:t xml:space="preserve">(3) Orders set aside for small business or 8(a) participants under multiple-award contracts as described in </w:t>
      </w:r>
      <w:hyperlink r:id="rId342" w:anchor="wp1096389" w:history="1">
        <w:r w:rsidRPr="00B11C1E">
          <w:rPr>
            <w:rFonts w:eastAsia="Times New Roman" w:cs="Times New Roman"/>
            <w:color w:val="0000FF"/>
            <w:u w:val="single"/>
            <w:lang w:val="en"/>
          </w:rPr>
          <w:t>8.405-5</w:t>
        </w:r>
      </w:hyperlink>
      <w:r w:rsidRPr="00B11C1E">
        <w:rPr>
          <w:rFonts w:eastAsia="Times New Roman" w:cs="Times New Roman"/>
          <w:lang w:val="en"/>
        </w:rPr>
        <w:t xml:space="preserve"> and </w:t>
      </w:r>
      <w:hyperlink r:id="rId343" w:anchor="wp1095799" w:history="1">
        <w:r w:rsidRPr="00B11C1E">
          <w:rPr>
            <w:rFonts w:eastAsia="Times New Roman" w:cs="Times New Roman"/>
            <w:color w:val="0000FF"/>
            <w:u w:val="single"/>
            <w:lang w:val="en"/>
          </w:rPr>
          <w:t>16.505</w:t>
        </w:r>
      </w:hyperlink>
      <w:r w:rsidRPr="00B11C1E">
        <w:rPr>
          <w:rFonts w:eastAsia="Times New Roman" w:cs="Times New Roman"/>
          <w:lang w:val="en"/>
        </w:rPr>
        <w:t xml:space="preserve">(b)(2)(i)(F). </w:t>
      </w:r>
    </w:p>
    <w:p w14:paraId="1F3E55DC" w14:textId="77777777" w:rsidR="00B11C1E" w:rsidRPr="00B11C1E" w:rsidRDefault="00B11C1E" w:rsidP="00B11C1E">
      <w:pPr>
        <w:spacing w:after="0" w:line="240" w:lineRule="auto"/>
        <w:ind w:left="270" w:hanging="270"/>
        <w:rPr>
          <w:rFonts w:eastAsia="Times New Roman" w:cs="Arial"/>
          <w:color w:val="000000"/>
          <w:lang w:val="en"/>
        </w:rPr>
      </w:pPr>
      <w:bookmarkStart w:id="467" w:name="wp1145405"/>
      <w:bookmarkEnd w:id="467"/>
      <w:r w:rsidRPr="00B11C1E">
        <w:rPr>
          <w:rFonts w:eastAsia="Times New Roman" w:cs="Arial"/>
          <w:color w:val="000000"/>
          <w:lang w:val="en"/>
        </w:rPr>
        <w:t>(c) By submission of an offer and execution of a contract, the Offeror/Contractor agrees that in performance of the contract in the case of a contract for—</w:t>
      </w:r>
    </w:p>
    <w:p w14:paraId="35709DB5" w14:textId="77777777" w:rsidR="00B11C1E" w:rsidRPr="00B11C1E" w:rsidRDefault="00B11C1E" w:rsidP="00B11C1E">
      <w:pPr>
        <w:spacing w:after="0" w:line="240" w:lineRule="auto"/>
        <w:ind w:left="630" w:hanging="270"/>
        <w:rPr>
          <w:rFonts w:eastAsia="Times New Roman" w:cs="Times New Roman"/>
          <w:lang w:val="en"/>
        </w:rPr>
      </w:pPr>
      <w:bookmarkStart w:id="468" w:name="wp1136180"/>
      <w:bookmarkEnd w:id="468"/>
      <w:r w:rsidRPr="00B11C1E">
        <w:rPr>
          <w:rFonts w:eastAsia="Times New Roman" w:cs="Times New Roman"/>
          <w:lang w:val="en"/>
        </w:rPr>
        <w:t xml:space="preserve">(1) Services (except construction). At least 50 percent of the cost of contract performance incurred for personnel shall be expended for employees of the concern. </w:t>
      </w:r>
    </w:p>
    <w:p w14:paraId="3C5EF8DA" w14:textId="77777777" w:rsidR="00B11C1E" w:rsidRPr="00B11C1E" w:rsidRDefault="00B11C1E" w:rsidP="00B11C1E">
      <w:pPr>
        <w:spacing w:after="0" w:line="240" w:lineRule="auto"/>
        <w:ind w:left="630" w:hanging="270"/>
        <w:rPr>
          <w:rFonts w:eastAsia="Times New Roman" w:cs="Times New Roman"/>
          <w:lang w:val="en"/>
        </w:rPr>
      </w:pPr>
      <w:bookmarkStart w:id="469" w:name="wp1136181"/>
      <w:bookmarkEnd w:id="469"/>
      <w:r w:rsidRPr="00B11C1E">
        <w:rPr>
          <w:rFonts w:eastAsia="Times New Roman" w:cs="Times New Roman"/>
          <w:lang w:val="en"/>
        </w:rPr>
        <w:t xml:space="preserve">(2) Supplies (other than procurement from a nonmanufacturer of such supplies). The concern shall perform work for at least 50 percent of the cost of manufacturing the supplies, not including the cost of materials. </w:t>
      </w:r>
    </w:p>
    <w:p w14:paraId="227DA3B5" w14:textId="77777777" w:rsidR="00B11C1E" w:rsidRPr="00B11C1E" w:rsidRDefault="00B11C1E" w:rsidP="00B11C1E">
      <w:pPr>
        <w:spacing w:after="0" w:line="240" w:lineRule="auto"/>
        <w:ind w:left="630" w:hanging="270"/>
        <w:rPr>
          <w:rFonts w:eastAsia="Times New Roman" w:cs="Times New Roman"/>
          <w:lang w:val="en"/>
        </w:rPr>
      </w:pPr>
      <w:bookmarkStart w:id="470" w:name="wp1136182"/>
      <w:bookmarkEnd w:id="470"/>
      <w:r w:rsidRPr="00B11C1E">
        <w:rPr>
          <w:rFonts w:eastAsia="Times New Roman" w:cs="Times New Roman"/>
          <w:lang w:val="en"/>
        </w:rPr>
        <w:t xml:space="preserve">(3) General construction. The concern will perform at least 15 percent of the cost of the contract, not including the cost of materials, with its own employees. </w:t>
      </w:r>
    </w:p>
    <w:p w14:paraId="545B7CC5" w14:textId="48FE086E" w:rsidR="00B11C1E" w:rsidRDefault="00B11C1E" w:rsidP="00B11C1E">
      <w:pPr>
        <w:keepNext/>
        <w:spacing w:after="240" w:line="240" w:lineRule="auto"/>
        <w:ind w:left="1166" w:hanging="1166"/>
        <w:outlineLvl w:val="2"/>
        <w:rPr>
          <w:rFonts w:ascii="Georgia" w:eastAsia="Times New Roman" w:hAnsi="Georgia" w:cs="Calibri"/>
          <w:b/>
          <w:bCs/>
          <w:color w:val="000000"/>
          <w:lang w:val="en"/>
        </w:rPr>
      </w:pPr>
      <w:bookmarkStart w:id="471" w:name="wp1136183"/>
      <w:bookmarkEnd w:id="471"/>
      <w:r w:rsidRPr="00B11C1E">
        <w:rPr>
          <w:rFonts w:eastAsia="Times New Roman" w:cs="Times New Roman"/>
          <w:lang w:val="en"/>
        </w:rPr>
        <w:t>(4) Construction by special trade contractors. The concern will perform at least 25 percent of the cost of the contract, not including the cost of materials, with its own employees.</w:t>
      </w:r>
    </w:p>
    <w:p w14:paraId="628451E5" w14:textId="1FD571A5" w:rsidR="00D56076" w:rsidRPr="00D56076" w:rsidRDefault="00D56076" w:rsidP="00D56076">
      <w:pPr>
        <w:keepNext/>
        <w:spacing w:after="0" w:line="240" w:lineRule="auto"/>
        <w:ind w:left="1170" w:hanging="1170"/>
        <w:outlineLvl w:val="2"/>
        <w:rPr>
          <w:rFonts w:ascii="Georgia" w:eastAsia="Times New Roman" w:hAnsi="Georgia" w:cs="Calibri"/>
          <w:b/>
          <w:bCs/>
          <w:color w:val="000000"/>
          <w:lang w:val="en"/>
        </w:rPr>
      </w:pPr>
      <w:r w:rsidRPr="00D56076">
        <w:rPr>
          <w:rFonts w:ascii="Georgia" w:eastAsia="Times New Roman" w:hAnsi="Georgia" w:cs="Calibri"/>
          <w:b/>
          <w:bCs/>
          <w:color w:val="000000"/>
          <w:lang w:val="en"/>
        </w:rPr>
        <w:t>52.219-27 </w:t>
      </w:r>
      <w:bookmarkStart w:id="472" w:name="NoticeSDV"/>
      <w:r w:rsidRPr="00D56076">
        <w:rPr>
          <w:rFonts w:ascii="Georgia" w:eastAsia="Times New Roman" w:hAnsi="Georgia" w:cs="Calibri"/>
          <w:b/>
          <w:bCs/>
          <w:color w:val="000000"/>
          <w:lang w:val="en"/>
        </w:rPr>
        <w:t xml:space="preserve">NOTICE OF SERVICE-DISABLED </w:t>
      </w:r>
      <w:bookmarkEnd w:id="472"/>
      <w:r w:rsidRPr="00D56076">
        <w:rPr>
          <w:rFonts w:ascii="Georgia" w:eastAsia="Times New Roman" w:hAnsi="Georgia" w:cs="Calibri"/>
          <w:b/>
          <w:bCs/>
          <w:color w:val="000000"/>
          <w:lang w:val="en"/>
        </w:rPr>
        <w:t>VETERAN-OWNED SMALL BUSINESS SET-ASIDE (OCT 2019)</w:t>
      </w:r>
    </w:p>
    <w:p w14:paraId="0946B5EE" w14:textId="77777777" w:rsidR="00D56076" w:rsidRPr="00D56076" w:rsidRDefault="00D56076" w:rsidP="00D56076">
      <w:pPr>
        <w:spacing w:after="0" w:line="240" w:lineRule="auto"/>
        <w:rPr>
          <w:rFonts w:ascii="Calibri" w:eastAsia="Times New Roman" w:hAnsi="Calibri" w:cs="Calibri"/>
          <w:b/>
          <w:i/>
          <w:lang w:val="en"/>
        </w:rPr>
      </w:pPr>
      <w:r w:rsidRPr="00D56076">
        <w:rPr>
          <w:rFonts w:ascii="Calibri" w:eastAsia="Times New Roman" w:hAnsi="Calibri" w:cs="Calibri"/>
          <w:b/>
          <w:i/>
          <w:highlight w:val="yellow"/>
          <w:lang w:val="en"/>
        </w:rPr>
        <w:t>Note:  Please consult the applicability note within the solicitation document at 52.219-13 Notice of Set-Aside of Orders.</w:t>
      </w:r>
    </w:p>
    <w:p w14:paraId="78BE28F9"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(a) </w:t>
      </w:r>
      <w:r w:rsidRPr="00D56076">
        <w:rPr>
          <w:rFonts w:ascii="Calibri" w:eastAsia="Times New Roman" w:hAnsi="Calibri" w:cs="Times New Roman"/>
          <w:i/>
          <w:iCs/>
          <w:lang w:val="en"/>
        </w:rPr>
        <w:t>Definition</w:t>
      </w:r>
      <w:r w:rsidRPr="00D56076">
        <w:rPr>
          <w:rFonts w:ascii="Calibri" w:eastAsia="Times New Roman" w:hAnsi="Calibri" w:cs="Times New Roman"/>
          <w:lang w:val="en"/>
        </w:rPr>
        <w:t>. “Service-disabled veteran-owned small business concern”-</w:t>
      </w:r>
    </w:p>
    <w:p w14:paraId="3236DD88"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(1) Means a small business concern-</w:t>
      </w:r>
    </w:p>
    <w:p w14:paraId="7DDD74A8"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(i) Not less than 51 percent of which is owned by one or more service-disabled veterans or, in the case of any publicly owned business, not less than 51 percent of the stock of which is owned by one or more service-disabled veterans; and</w:t>
      </w:r>
    </w:p>
    <w:p w14:paraId="33D15176"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002EDC3C"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(2) “Service-disabled veteran” means a veteran, as defined in </w:t>
      </w:r>
      <w:hyperlink r:id="rId344" w:tgtFrame="_blank" w:history="1">
        <w:r w:rsidRPr="00D56076">
          <w:rPr>
            <w:rFonts w:ascii="Calibri" w:eastAsia="Times New Roman" w:hAnsi="Calibri" w:cs="Times New Roman"/>
            <w:color w:val="0000FF"/>
            <w:lang w:val="en"/>
          </w:rPr>
          <w:t>38 U.S.C.101(2)</w:t>
        </w:r>
      </w:hyperlink>
      <w:r w:rsidRPr="00D56076">
        <w:rPr>
          <w:rFonts w:ascii="Calibri" w:eastAsia="Times New Roman" w:hAnsi="Calibri" w:cs="Times New Roman"/>
          <w:lang w:val="en"/>
        </w:rPr>
        <w:t xml:space="preserve">, with a disability that is service-connected, as defined in </w:t>
      </w:r>
      <w:hyperlink r:id="rId345" w:tgtFrame="_blank" w:history="1">
        <w:r w:rsidRPr="00D56076">
          <w:rPr>
            <w:rFonts w:ascii="Calibri" w:eastAsia="Times New Roman" w:hAnsi="Calibri" w:cs="Times New Roman"/>
            <w:color w:val="0000FF"/>
            <w:lang w:val="en"/>
          </w:rPr>
          <w:t>38 U.S.C.101(16)</w:t>
        </w:r>
      </w:hyperlink>
      <w:r w:rsidRPr="00D56076">
        <w:rPr>
          <w:rFonts w:ascii="Calibri" w:eastAsia="Times New Roman" w:hAnsi="Calibri" w:cs="Times New Roman"/>
          <w:lang w:val="en"/>
        </w:rPr>
        <w:t>.</w:t>
      </w:r>
    </w:p>
    <w:p w14:paraId="20C39E66"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(b) </w:t>
      </w:r>
      <w:r w:rsidRPr="00D56076">
        <w:rPr>
          <w:rFonts w:ascii="Calibri" w:eastAsia="Times New Roman" w:hAnsi="Calibri" w:cs="Times New Roman"/>
          <w:i/>
          <w:iCs/>
          <w:lang w:val="en"/>
        </w:rPr>
        <w:t>Applicability</w:t>
      </w:r>
      <w:r w:rsidRPr="00D56076">
        <w:rPr>
          <w:rFonts w:ascii="Calibri" w:eastAsia="Times New Roman" w:hAnsi="Calibri" w:cs="Times New Roman"/>
          <w:lang w:val="en"/>
        </w:rPr>
        <w:t>. This clause applies only to-</w:t>
      </w:r>
    </w:p>
    <w:p w14:paraId="0BA0762B" w14:textId="77777777" w:rsidR="00D56076" w:rsidRPr="00D56076" w:rsidRDefault="00D56076" w:rsidP="00B11C1E">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(1) Contracts that have been set aside or reserved for service-disabled veteran-owned small business concerns;</w:t>
      </w:r>
    </w:p>
    <w:p w14:paraId="25E1F995"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(2) Part or parts of a multiple-award contract that have been set aside for service-disabled veteran-owned small business concerns; and</w:t>
      </w:r>
    </w:p>
    <w:p w14:paraId="6930982D"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(3) Orders set aside for service-disabled veteran-owned small business concerns under multiple-award contracts as described in </w:t>
      </w:r>
      <w:hyperlink r:id="rId346" w:anchor="i1117805" w:history="1">
        <w:r w:rsidRPr="00D56076">
          <w:rPr>
            <w:rFonts w:ascii="Calibri" w:eastAsia="Times New Roman" w:hAnsi="Calibri" w:cs="Times New Roman"/>
            <w:color w:val="0000FF"/>
            <w:lang w:val="en"/>
          </w:rPr>
          <w:t>8.405-5</w:t>
        </w:r>
      </w:hyperlink>
      <w:r w:rsidRPr="00D56076">
        <w:rPr>
          <w:rFonts w:ascii="Calibri" w:eastAsia="Times New Roman" w:hAnsi="Calibri" w:cs="Times New Roman"/>
          <w:lang w:val="en"/>
        </w:rPr>
        <w:t xml:space="preserve"> and </w:t>
      </w:r>
      <w:hyperlink r:id="rId347" w:anchor="i1104008" w:history="1">
        <w:r w:rsidRPr="00D56076">
          <w:rPr>
            <w:rFonts w:ascii="Calibri" w:eastAsia="Times New Roman" w:hAnsi="Calibri" w:cs="Times New Roman"/>
            <w:color w:val="0000FF"/>
            <w:lang w:val="en"/>
          </w:rPr>
          <w:t>16.505</w:t>
        </w:r>
      </w:hyperlink>
      <w:r w:rsidRPr="00D56076">
        <w:rPr>
          <w:rFonts w:ascii="Calibri" w:eastAsia="Times New Roman" w:hAnsi="Calibri" w:cs="Times New Roman"/>
          <w:lang w:val="en"/>
        </w:rPr>
        <w:t>(b)(2)(i)(F).</w:t>
      </w:r>
    </w:p>
    <w:p w14:paraId="084AE864"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(c) General.</w:t>
      </w:r>
    </w:p>
    <w:p w14:paraId="3CC20956"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(1) Offers are solicited only from service-disabled veteran-owned small business concerns. Offers received from concerns that are not service-disabled veteran-owned small business concerns shall not be considered.</w:t>
      </w:r>
    </w:p>
    <w:p w14:paraId="7AED0D3E"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(2) Any award resulting from this solicitation will be made to a service-disabled veteran-owned small business concern.</w:t>
      </w:r>
    </w:p>
    <w:p w14:paraId="7321FE07" w14:textId="77777777" w:rsidR="00D56076" w:rsidRPr="00D56076" w:rsidRDefault="00D56076" w:rsidP="00D56076">
      <w:pPr>
        <w:spacing w:after="0" w:line="240" w:lineRule="auto"/>
        <w:ind w:left="180" w:hanging="270"/>
        <w:rPr>
          <w:rFonts w:ascii="Calibri" w:eastAsia="Times New Roman" w:hAnsi="Calibri" w:cs="Times New Roman"/>
          <w:lang w:val="en"/>
        </w:rPr>
      </w:pPr>
      <w:r w:rsidRPr="00D56076">
        <w:rPr>
          <w:rFonts w:ascii="Calibri" w:eastAsia="Times New Roman" w:hAnsi="Calibri" w:cs="Times New Roman"/>
          <w:lang w:val="en"/>
        </w:rPr>
        <w:t xml:space="preserve">(d) </w:t>
      </w:r>
      <w:r w:rsidRPr="00D56076">
        <w:rPr>
          <w:rFonts w:ascii="Calibri" w:eastAsia="Times New Roman" w:hAnsi="Calibri" w:cs="Times New Roman"/>
          <w:i/>
          <w:iCs/>
          <w:lang w:val="en"/>
        </w:rPr>
        <w:t>Agreement</w:t>
      </w:r>
      <w:r w:rsidRPr="00D56076">
        <w:rPr>
          <w:rFonts w:ascii="Calibri" w:eastAsia="Times New Roman" w:hAnsi="Calibri" w:cs="Times New Roman"/>
          <w:lang w:val="en"/>
        </w:rPr>
        <w:t>. A service-disabled veteran-owned small business concern agrees that in the performance of the contract, in the case of a contract for-</w:t>
      </w:r>
    </w:p>
    <w:p w14:paraId="7A1B5225"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(1) Services (except construction), at least 50 percent of the cost of personnel for contract performance will be spent for employees of the concern or employees of other service-disabled veteran-owned small business concerns;</w:t>
      </w:r>
    </w:p>
    <w:p w14:paraId="052B3C2C"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(2) Supplies (other than acquisition from a nonmanufacturer of the supplies), at least 50 percent of the cost of manufacturing, excluding the cost of materials, will be performed by the concern or other service-disabled veteran-owned small business concerns;</w:t>
      </w:r>
    </w:p>
    <w:p w14:paraId="66B018A8"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(3) General construction, at least 15 percent of the cost of the contract performance incurred for personnel will be spent on the concern’s employees or the employees of other service-disabled veteran-owned small business concerns; or</w:t>
      </w:r>
    </w:p>
    <w:p w14:paraId="0CAED979"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(4) Construction by special trade contractors, at least 25 percent of the cost of the contract performance incurred for personnel will be spent on the concern’s employees or the employees of other service-disabled veteran-owned small business concerns.</w:t>
      </w:r>
    </w:p>
    <w:p w14:paraId="2AD9B4C6"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(e) A joint venture may be considered a service-disabled veteran owned small business concern if-</w:t>
      </w:r>
    </w:p>
    <w:p w14:paraId="7CF8E425"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(1)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w:t>
      </w:r>
    </w:p>
    <w:p w14:paraId="735565EF"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(2) Each other concern is small under the size standard corresponding to the NAICS code assigned to the procurement; and</w:t>
      </w:r>
    </w:p>
    <w:p w14:paraId="2E3483D4"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 xml:space="preserve">(3) The joint venture meets the requirements of 13 CFR 121.103(h) </w:t>
      </w:r>
    </w:p>
    <w:p w14:paraId="2FB21530" w14:textId="77777777" w:rsidR="00D56076" w:rsidRPr="00D56076" w:rsidRDefault="00D56076" w:rsidP="00D56076">
      <w:pPr>
        <w:spacing w:after="0" w:line="240" w:lineRule="auto"/>
        <w:ind w:left="630" w:hanging="360"/>
        <w:rPr>
          <w:rFonts w:ascii="Calibri" w:eastAsia="Times New Roman" w:hAnsi="Calibri" w:cs="Times New Roman"/>
          <w:lang w:val="en"/>
        </w:rPr>
      </w:pPr>
      <w:r w:rsidRPr="00D56076">
        <w:rPr>
          <w:rFonts w:ascii="Calibri" w:eastAsia="Times New Roman" w:hAnsi="Calibri" w:cs="Times New Roman"/>
          <w:lang w:val="en"/>
        </w:rPr>
        <w:t>(4) The joint venture meets the requirements of 13 CFR125.15(b)</w:t>
      </w:r>
    </w:p>
    <w:p w14:paraId="5DE39C9D" w14:textId="77777777" w:rsidR="00D56076" w:rsidRPr="00D56076" w:rsidRDefault="00D56076" w:rsidP="00D56076">
      <w:pPr>
        <w:spacing w:after="24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(f) Any service-disabled veteran-owned small business concern (nonmanufacturer) must meet the requirements in </w:t>
      </w:r>
      <w:hyperlink r:id="rId348" w:anchor="i1101844" w:history="1">
        <w:r w:rsidRPr="00D56076">
          <w:rPr>
            <w:rFonts w:ascii="Calibri" w:eastAsia="Times New Roman" w:hAnsi="Calibri" w:cs="Times New Roman"/>
            <w:color w:val="0000FF"/>
            <w:lang w:val="en"/>
          </w:rPr>
          <w:t>19.102</w:t>
        </w:r>
      </w:hyperlink>
      <w:r w:rsidRPr="00D56076">
        <w:rPr>
          <w:rFonts w:ascii="Calibri" w:eastAsia="Times New Roman" w:hAnsi="Calibri" w:cs="Times New Roman"/>
          <w:lang w:val="en"/>
        </w:rPr>
        <w:t>(f) of the Federal Acquisition Regulation to receive a benefit under this program.</w:t>
      </w:r>
    </w:p>
    <w:p w14:paraId="0A34909E" w14:textId="77777777" w:rsidR="00323EEC" w:rsidRDefault="00323EEC">
      <w:pPr>
        <w:rPr>
          <w:rFonts w:ascii="Georgia" w:eastAsia="Times New Roman" w:hAnsi="Georgia" w:cs="Calibri"/>
          <w:b/>
        </w:rPr>
      </w:pPr>
      <w:bookmarkStart w:id="473" w:name="wp1136057"/>
      <w:bookmarkStart w:id="474" w:name="ChildLabor"/>
      <w:bookmarkEnd w:id="473"/>
      <w:r>
        <w:rPr>
          <w:rFonts w:ascii="Georgia" w:eastAsia="Times New Roman" w:hAnsi="Georgia" w:cs="Calibri"/>
          <w:b/>
        </w:rPr>
        <w:br w:type="page"/>
      </w:r>
    </w:p>
    <w:p w14:paraId="6D0C9DFA" w14:textId="4BD6CAF2" w:rsidR="00FD0259" w:rsidRPr="00FD0259" w:rsidRDefault="00FD0259" w:rsidP="00FD0259">
      <w:pPr>
        <w:spacing w:after="0" w:line="240" w:lineRule="auto"/>
        <w:ind w:left="1166" w:hanging="1166"/>
        <w:outlineLvl w:val="3"/>
        <w:rPr>
          <w:rFonts w:ascii="Georgia" w:eastAsia="Times New Roman" w:hAnsi="Georgia" w:cs="Calibri"/>
          <w:b/>
        </w:rPr>
      </w:pPr>
      <w:r w:rsidRPr="00FD0259">
        <w:rPr>
          <w:rFonts w:ascii="Georgia" w:eastAsia="Times New Roman" w:hAnsi="Georgia" w:cs="Calibri"/>
          <w:b/>
        </w:rPr>
        <w:t>52.222-19 CHILD LABOR—COOPERATION WITH AUTHORITIES AND REMEDIES (</w:t>
      </w:r>
      <w:bookmarkEnd w:id="474"/>
      <w:r w:rsidRPr="00FD0259">
        <w:rPr>
          <w:rFonts w:ascii="Georgia" w:eastAsia="Times New Roman" w:hAnsi="Georgia" w:cs="Calibri"/>
          <w:b/>
        </w:rPr>
        <w:t>JAN 2020)</w:t>
      </w:r>
    </w:p>
    <w:p w14:paraId="181561FB" w14:textId="77777777" w:rsidR="00FD0259" w:rsidRPr="00FD0259" w:rsidRDefault="00FD0259" w:rsidP="00FD0259">
      <w:pPr>
        <w:spacing w:after="0" w:line="240" w:lineRule="auto"/>
        <w:ind w:left="270" w:hanging="270"/>
        <w:rPr>
          <w:rFonts w:ascii="Calibri" w:eastAsia="Times New Roman" w:hAnsi="Calibri" w:cs="Times New Roman"/>
          <w:lang w:val="en"/>
        </w:rPr>
      </w:pPr>
      <w:r w:rsidRPr="00FD0259">
        <w:rPr>
          <w:rFonts w:ascii="Calibri" w:eastAsia="Times New Roman" w:hAnsi="Calibri" w:cs="Times New Roman"/>
          <w:lang w:val="en"/>
        </w:rPr>
        <w:t xml:space="preserve">(a) </w:t>
      </w:r>
      <w:r w:rsidRPr="00FD0259">
        <w:rPr>
          <w:rFonts w:ascii="Calibri" w:eastAsia="Times New Roman" w:hAnsi="Calibri" w:cs="Times New Roman"/>
          <w:i/>
          <w:iCs/>
          <w:lang w:val="en"/>
        </w:rPr>
        <w:t>Applicability</w:t>
      </w:r>
      <w:r w:rsidRPr="00FD0259">
        <w:rPr>
          <w:rFonts w:ascii="Calibri" w:eastAsia="Times New Roman" w:hAnsi="Calibri" w:cs="Times New Roman"/>
          <w:lang w:val="en"/>
        </w:rPr>
        <w:t>. This clause does not apply to the extent that the Contractor is supplying end products mined, produced, or manufactured in-</w:t>
      </w:r>
    </w:p>
    <w:p w14:paraId="075C8BDD" w14:textId="77777777" w:rsidR="00FD0259" w:rsidRPr="00FD0259" w:rsidRDefault="00FD0259" w:rsidP="00FD0259">
      <w:pPr>
        <w:spacing w:after="0" w:line="240" w:lineRule="auto"/>
        <w:ind w:left="630" w:hanging="270"/>
        <w:rPr>
          <w:rFonts w:ascii="Calibri" w:eastAsia="Times New Roman" w:hAnsi="Calibri" w:cs="Times New Roman"/>
          <w:lang w:val="en"/>
        </w:rPr>
      </w:pPr>
      <w:r w:rsidRPr="00FD0259">
        <w:rPr>
          <w:rFonts w:ascii="Calibri" w:eastAsia="Times New Roman" w:hAnsi="Calibri" w:cs="Times New Roman"/>
          <w:lang w:val="en"/>
        </w:rPr>
        <w:t>(1) Canada, and the anticipated value of the acquisition is $25,000 or more;</w:t>
      </w:r>
    </w:p>
    <w:p w14:paraId="046E612D" w14:textId="77777777" w:rsidR="00FD0259" w:rsidRPr="00FD0259" w:rsidRDefault="00FD0259" w:rsidP="00FD0259">
      <w:pPr>
        <w:spacing w:after="0" w:line="240" w:lineRule="auto"/>
        <w:ind w:left="630" w:hanging="270"/>
        <w:rPr>
          <w:rFonts w:ascii="Calibri" w:eastAsia="Times New Roman" w:hAnsi="Calibri" w:cs="Times New Roman"/>
          <w:lang w:val="en"/>
        </w:rPr>
      </w:pPr>
      <w:r w:rsidRPr="00FD0259">
        <w:rPr>
          <w:rFonts w:ascii="Calibri" w:eastAsia="Times New Roman" w:hAnsi="Calibri" w:cs="Times New Roman"/>
          <w:lang w:val="en"/>
        </w:rPr>
        <w:t>(2) Israel, and the anticipated value of the acquisition is $50,000 or more;</w:t>
      </w:r>
    </w:p>
    <w:p w14:paraId="19929E31" w14:textId="77777777" w:rsidR="00FD0259" w:rsidRPr="00FD0259" w:rsidRDefault="00FD0259" w:rsidP="00FD0259">
      <w:pPr>
        <w:spacing w:after="0" w:line="240" w:lineRule="auto"/>
        <w:ind w:left="630" w:hanging="270"/>
        <w:rPr>
          <w:rFonts w:ascii="Calibri" w:eastAsia="Times New Roman" w:hAnsi="Calibri" w:cs="Times New Roman"/>
          <w:lang w:val="en"/>
        </w:rPr>
      </w:pPr>
      <w:r w:rsidRPr="00FD0259">
        <w:rPr>
          <w:rFonts w:ascii="Calibri" w:eastAsia="Times New Roman" w:hAnsi="Calibri" w:cs="Times New Roman"/>
          <w:lang w:val="en"/>
        </w:rPr>
        <w:t>(3) Mexico, and the anticipated value of the acquisition is $83,099 or more; or</w:t>
      </w:r>
    </w:p>
    <w:p w14:paraId="28CB8309" w14:textId="77777777" w:rsidR="00FD0259" w:rsidRPr="00FD0259" w:rsidRDefault="00FD0259" w:rsidP="00FD0259">
      <w:pPr>
        <w:spacing w:after="0" w:line="240" w:lineRule="auto"/>
        <w:ind w:left="634" w:hanging="274"/>
        <w:rPr>
          <w:rFonts w:ascii="Calibri" w:eastAsia="Times New Roman" w:hAnsi="Calibri" w:cs="Times New Roman"/>
          <w:lang w:val="en"/>
        </w:rPr>
      </w:pPr>
      <w:r w:rsidRPr="00FD0259">
        <w:rPr>
          <w:rFonts w:ascii="Calibri" w:eastAsia="Times New Roman" w:hAnsi="Calibri" w:cs="Times New Roman"/>
          <w:lang w:val="en"/>
        </w:rPr>
        <w:t>(4) Armenia, Aruba, Australia, Austria, Belgium, Bulgaria, Croatia, Cyprus, Czech Republic, Denmark, Estonia, Finland, France, Germany, Greece, Hong Kong, Hungary, Iceland, Ireland, Italy, Japan, Korea, Latvia, Liechtenstein, Lithuania, Luxembourg, Malta, Moldova, Montenegro, Netherlands, New Zealand, Norway, Poland, Portugal, Romania, Singapore, Slovak Republic, Slovenia, Spain, Sweden, Switzerland, Taiwan, Ukraine, or the United Kingdom and the anticipated value of the acquisition is $182,000 or more.</w:t>
      </w:r>
    </w:p>
    <w:p w14:paraId="226EC3D1" w14:textId="77777777" w:rsidR="00FD0259" w:rsidRPr="00FD0259" w:rsidRDefault="00FD0259" w:rsidP="00FD0259">
      <w:pPr>
        <w:spacing w:after="0" w:line="240" w:lineRule="auto"/>
        <w:ind w:left="270" w:hanging="270"/>
        <w:rPr>
          <w:rFonts w:ascii="Calibri" w:eastAsia="Times New Roman" w:hAnsi="Calibri" w:cs="Times New Roman"/>
          <w:lang w:val="en"/>
        </w:rPr>
      </w:pPr>
      <w:r w:rsidRPr="00FD0259">
        <w:rPr>
          <w:rFonts w:ascii="Calibri" w:eastAsia="Times New Roman" w:hAnsi="Calibri" w:cs="Times New Roman"/>
          <w:lang w:val="en"/>
        </w:rPr>
        <w:t xml:space="preserve">(b) </w:t>
      </w:r>
      <w:r w:rsidRPr="00FD0259">
        <w:rPr>
          <w:rFonts w:ascii="Calibri" w:eastAsia="Times New Roman" w:hAnsi="Calibri" w:cs="Times New Roman"/>
          <w:i/>
          <w:iCs/>
          <w:lang w:val="en"/>
        </w:rPr>
        <w:t>Cooperation with Authorities</w:t>
      </w:r>
      <w:r w:rsidRPr="00FD0259">
        <w:rPr>
          <w:rFonts w:ascii="Calibri" w:eastAsia="Times New Roman" w:hAnsi="Calibri" w:cs="Times New Roman"/>
          <w:lang w:val="en"/>
        </w:rPr>
        <w:t xml:space="preserve">.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hyperlink r:id="rId349" w:anchor="i1055635" w:history="1">
        <w:r w:rsidRPr="00FD0259">
          <w:rPr>
            <w:rFonts w:ascii="Calibri" w:eastAsia="Times New Roman" w:hAnsi="Calibri" w:cs="Times New Roman"/>
            <w:color w:val="0000FF"/>
            <w:u w:val="single"/>
            <w:lang w:val="en"/>
          </w:rPr>
          <w:t>52.222-18</w:t>
        </w:r>
      </w:hyperlink>
      <w:r w:rsidRPr="00FD0259">
        <w:rPr>
          <w:rFonts w:ascii="Calibri" w:eastAsia="Times New Roman" w:hAnsi="Calibri" w:cs="Times New Roman"/>
          <w:lang w:val="en"/>
        </w:rPr>
        <w:t xml:space="preserve">, Certification Regarding Knowledge of Child Labor for Listed End Products, or the equivalent at </w:t>
      </w:r>
      <w:hyperlink r:id="rId350" w:anchor="i1060550" w:history="1">
        <w:r w:rsidRPr="00FD0259">
          <w:rPr>
            <w:rFonts w:ascii="Calibri" w:eastAsia="Times New Roman" w:hAnsi="Calibri" w:cs="Times New Roman"/>
            <w:color w:val="0000FF"/>
            <w:u w:val="single"/>
            <w:lang w:val="en"/>
          </w:rPr>
          <w:t>52.212-3</w:t>
        </w:r>
      </w:hyperlink>
      <w:r w:rsidRPr="00FD0259">
        <w:rPr>
          <w:rFonts w:ascii="Calibri" w:eastAsia="Times New Roman" w:hAnsi="Calibri" w:cs="Times New Roman"/>
          <w:lang w:val="en"/>
        </w:rPr>
        <w:t>(i), the Contractor agrees to cooperate fully with authorized officials of the contracting agency, the Department of the Treasury, or the Department of Justice by providing reasonable access to records, documents, persons, or premises upon reasonable request by the authorized officials.</w:t>
      </w:r>
    </w:p>
    <w:p w14:paraId="0E5AF0B6" w14:textId="77777777" w:rsidR="00FD0259" w:rsidRPr="00FD0259" w:rsidRDefault="00FD0259" w:rsidP="00FD0259">
      <w:pPr>
        <w:spacing w:after="0" w:line="240" w:lineRule="auto"/>
        <w:ind w:left="270" w:hanging="270"/>
        <w:rPr>
          <w:rFonts w:ascii="Calibri" w:eastAsia="Times New Roman" w:hAnsi="Calibri" w:cs="Times New Roman"/>
          <w:lang w:val="en"/>
        </w:rPr>
      </w:pPr>
      <w:r w:rsidRPr="00FD0259">
        <w:rPr>
          <w:rFonts w:ascii="Calibri" w:eastAsia="Times New Roman" w:hAnsi="Calibri" w:cs="Times New Roman"/>
          <w:lang w:val="en"/>
        </w:rPr>
        <w:t xml:space="preserve">(c) </w:t>
      </w:r>
      <w:r w:rsidRPr="00FD0259">
        <w:rPr>
          <w:rFonts w:ascii="Calibri" w:eastAsia="Times New Roman" w:hAnsi="Calibri" w:cs="Times New Roman"/>
          <w:i/>
          <w:iCs/>
          <w:lang w:val="en"/>
        </w:rPr>
        <w:t>Violations</w:t>
      </w:r>
      <w:r w:rsidRPr="00FD0259">
        <w:rPr>
          <w:rFonts w:ascii="Calibri" w:eastAsia="Times New Roman" w:hAnsi="Calibri" w:cs="Times New Roman"/>
          <w:lang w:val="en"/>
        </w:rPr>
        <w:t>. The Government may impose remedies set forth in paragraph (d) for the following violations:</w:t>
      </w:r>
    </w:p>
    <w:p w14:paraId="51D12A0B" w14:textId="77777777" w:rsidR="00FD0259" w:rsidRPr="00FD0259" w:rsidRDefault="00FD0259" w:rsidP="00323EEC">
      <w:pPr>
        <w:spacing w:after="0" w:line="240" w:lineRule="auto"/>
        <w:ind w:left="634" w:hanging="274"/>
        <w:rPr>
          <w:rFonts w:ascii="Calibri" w:eastAsia="Times New Roman" w:hAnsi="Calibri" w:cs="Times New Roman"/>
          <w:lang w:val="en"/>
        </w:rPr>
      </w:pPr>
      <w:r w:rsidRPr="00FD0259">
        <w:rPr>
          <w:rFonts w:ascii="Calibri" w:eastAsia="Times New Roman" w:hAnsi="Calibri" w:cs="Times New Roman"/>
          <w:lang w:val="en"/>
        </w:rPr>
        <w:t>(1) The Contractor has submitted a false certification regarding knowledge of the use of forced or indentured child labor for listed end products.</w:t>
      </w:r>
    </w:p>
    <w:p w14:paraId="6046BD1D" w14:textId="77777777" w:rsidR="00FD0259" w:rsidRPr="00FD0259" w:rsidRDefault="00FD0259" w:rsidP="00FD0259">
      <w:pPr>
        <w:spacing w:after="0" w:line="240" w:lineRule="auto"/>
        <w:ind w:left="630" w:hanging="270"/>
        <w:rPr>
          <w:rFonts w:ascii="Calibri" w:eastAsia="Times New Roman" w:hAnsi="Calibri" w:cs="Times New Roman"/>
          <w:lang w:val="en"/>
        </w:rPr>
      </w:pPr>
      <w:r w:rsidRPr="00FD0259">
        <w:rPr>
          <w:rFonts w:ascii="Calibri" w:eastAsia="Times New Roman" w:hAnsi="Calibri" w:cs="Times New Roman"/>
          <w:lang w:val="en"/>
        </w:rPr>
        <w:t>(2) The Contractor has failed to cooperate, if required, in accordance with paragraph (b) of this clause, with an investigation of the use of forced or indentured child labor by an Inspector General, Attorney General, or the Secretary of the Treasury.</w:t>
      </w:r>
    </w:p>
    <w:p w14:paraId="14D1E891" w14:textId="77777777" w:rsidR="00FD0259" w:rsidRPr="00FD0259" w:rsidRDefault="00FD0259" w:rsidP="00FD0259">
      <w:pPr>
        <w:spacing w:after="0" w:line="240" w:lineRule="auto"/>
        <w:ind w:left="630" w:hanging="270"/>
        <w:rPr>
          <w:rFonts w:ascii="Calibri" w:eastAsia="Times New Roman" w:hAnsi="Calibri" w:cs="Times New Roman"/>
          <w:lang w:val="en"/>
        </w:rPr>
      </w:pPr>
      <w:r w:rsidRPr="00FD0259">
        <w:rPr>
          <w:rFonts w:ascii="Calibri" w:eastAsia="Times New Roman" w:hAnsi="Calibri" w:cs="Times New Roman"/>
          <w:lang w:val="en"/>
        </w:rPr>
        <w:t>(3) The Contractor uses forced or indentured child labor in its mining, production, or manufacturing processes.</w:t>
      </w:r>
    </w:p>
    <w:p w14:paraId="53D3ACC9" w14:textId="77777777" w:rsidR="00FD0259" w:rsidRPr="00FD0259" w:rsidRDefault="00FD0259" w:rsidP="00FD0259">
      <w:pPr>
        <w:spacing w:after="0" w:line="240" w:lineRule="auto"/>
        <w:ind w:left="634" w:hanging="274"/>
        <w:rPr>
          <w:rFonts w:ascii="Calibri" w:eastAsia="Times New Roman" w:hAnsi="Calibri" w:cs="Times New Roman"/>
          <w:lang w:val="en"/>
        </w:rPr>
      </w:pPr>
      <w:r w:rsidRPr="00FD0259">
        <w:rPr>
          <w:rFonts w:ascii="Calibri" w:eastAsia="Times New Roman" w:hAnsi="Calibri" w:cs="Times New Roman"/>
          <w:lang w:val="en"/>
        </w:rPr>
        <w:t>(4)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p>
    <w:p w14:paraId="7A987801" w14:textId="77777777" w:rsidR="00FD0259" w:rsidRPr="00FD0259" w:rsidRDefault="00FD0259" w:rsidP="00FD0259">
      <w:pPr>
        <w:spacing w:after="0" w:line="240" w:lineRule="auto"/>
        <w:ind w:left="270" w:hanging="270"/>
        <w:rPr>
          <w:rFonts w:ascii="Calibri" w:eastAsia="Times New Roman" w:hAnsi="Calibri" w:cs="Times New Roman"/>
          <w:lang w:val="en"/>
        </w:rPr>
      </w:pPr>
      <w:r w:rsidRPr="00FD0259">
        <w:rPr>
          <w:rFonts w:ascii="Calibri" w:eastAsia="Times New Roman" w:hAnsi="Calibri" w:cs="Times New Roman"/>
          <w:lang w:val="en"/>
        </w:rPr>
        <w:t>(d) Remedies.</w:t>
      </w:r>
    </w:p>
    <w:p w14:paraId="4640A829" w14:textId="77777777" w:rsidR="00FD0259" w:rsidRPr="00FD0259" w:rsidRDefault="00FD0259" w:rsidP="00FD0259">
      <w:pPr>
        <w:spacing w:after="0" w:line="240" w:lineRule="auto"/>
        <w:ind w:left="630" w:hanging="270"/>
        <w:rPr>
          <w:rFonts w:ascii="Calibri" w:eastAsia="Times New Roman" w:hAnsi="Calibri" w:cs="Times New Roman"/>
          <w:lang w:val="en"/>
        </w:rPr>
      </w:pPr>
      <w:r w:rsidRPr="00FD0259">
        <w:rPr>
          <w:rFonts w:ascii="Calibri" w:eastAsia="Times New Roman" w:hAnsi="Calibri" w:cs="Times New Roman"/>
          <w:lang w:val="en"/>
        </w:rPr>
        <w:t>(1) The Contracting Officer may terminate the contract.</w:t>
      </w:r>
    </w:p>
    <w:p w14:paraId="39801904" w14:textId="77777777" w:rsidR="00FD0259" w:rsidRPr="00FD0259" w:rsidRDefault="00FD0259" w:rsidP="00FD0259">
      <w:pPr>
        <w:spacing w:after="0" w:line="240" w:lineRule="auto"/>
        <w:ind w:left="630" w:hanging="270"/>
        <w:rPr>
          <w:rFonts w:ascii="Calibri" w:eastAsia="Times New Roman" w:hAnsi="Calibri" w:cs="Times New Roman"/>
          <w:lang w:val="en"/>
        </w:rPr>
      </w:pPr>
      <w:r w:rsidRPr="00FD0259">
        <w:rPr>
          <w:rFonts w:ascii="Calibri" w:eastAsia="Times New Roman" w:hAnsi="Calibri" w:cs="Times New Roman"/>
          <w:lang w:val="en"/>
        </w:rPr>
        <w:t xml:space="preserve">(2) The suspending official may suspend the Contractor in accordance with procedures in FAR </w:t>
      </w:r>
      <w:hyperlink r:id="rId351" w:anchor="i1115147" w:history="1">
        <w:r w:rsidRPr="00FD0259">
          <w:rPr>
            <w:rFonts w:ascii="Calibri" w:eastAsia="Times New Roman" w:hAnsi="Calibri" w:cs="Times New Roman"/>
            <w:color w:val="0000FF"/>
            <w:u w:val="single"/>
            <w:lang w:val="en"/>
          </w:rPr>
          <w:t>subpart  9.4</w:t>
        </w:r>
      </w:hyperlink>
      <w:r w:rsidRPr="00FD0259">
        <w:rPr>
          <w:rFonts w:ascii="Calibri" w:eastAsia="Times New Roman" w:hAnsi="Calibri" w:cs="Times New Roman"/>
          <w:lang w:val="en"/>
        </w:rPr>
        <w:t>.</w:t>
      </w:r>
    </w:p>
    <w:p w14:paraId="024C8C6B" w14:textId="77777777" w:rsidR="00FD0259" w:rsidRPr="00FD0259" w:rsidRDefault="00FD0259" w:rsidP="00FD0259">
      <w:pPr>
        <w:spacing w:after="240" w:line="240" w:lineRule="auto"/>
        <w:ind w:left="634" w:hanging="274"/>
        <w:rPr>
          <w:rFonts w:ascii="Calibri" w:eastAsia="Times New Roman" w:hAnsi="Calibri" w:cs="Times New Roman"/>
          <w:lang w:val="en"/>
        </w:rPr>
      </w:pPr>
      <w:r w:rsidRPr="00FD0259">
        <w:rPr>
          <w:rFonts w:ascii="Calibri" w:eastAsia="Times New Roman" w:hAnsi="Calibri" w:cs="Times New Roman"/>
          <w:lang w:val="en"/>
        </w:rPr>
        <w:t xml:space="preserve">(3) The debarring official may debar the Contractor for a period not to exceed 3 years in accordance with the procedures in FAR </w:t>
      </w:r>
      <w:hyperlink r:id="rId352" w:anchor="i1115147" w:history="1">
        <w:r w:rsidRPr="00FD0259">
          <w:rPr>
            <w:rFonts w:ascii="Calibri" w:eastAsia="Times New Roman" w:hAnsi="Calibri" w:cs="Times New Roman"/>
            <w:color w:val="0000FF"/>
            <w:u w:val="single"/>
            <w:lang w:val="en"/>
          </w:rPr>
          <w:t>subpart  9.4</w:t>
        </w:r>
      </w:hyperlink>
      <w:r w:rsidRPr="00FD0259">
        <w:rPr>
          <w:rFonts w:ascii="Calibri" w:eastAsia="Times New Roman" w:hAnsi="Calibri" w:cs="Times New Roman"/>
          <w:lang w:val="en"/>
        </w:rPr>
        <w:t>.</w:t>
      </w:r>
    </w:p>
    <w:p w14:paraId="5D22EAA6" w14:textId="77777777" w:rsidR="00B11C1E" w:rsidRPr="00B11C1E" w:rsidRDefault="00B11C1E" w:rsidP="00B11C1E">
      <w:pPr>
        <w:spacing w:after="0" w:line="240" w:lineRule="auto"/>
        <w:ind w:left="720" w:hanging="720"/>
        <w:outlineLvl w:val="3"/>
        <w:rPr>
          <w:rFonts w:ascii="Georgia" w:eastAsia="Times New Roman" w:hAnsi="Georgia" w:cstheme="minorHAnsi"/>
          <w:b/>
          <w:bCs/>
        </w:rPr>
      </w:pPr>
      <w:r w:rsidRPr="00B11C1E">
        <w:rPr>
          <w:rFonts w:ascii="Georgia" w:eastAsia="Times New Roman" w:hAnsi="Georgia" w:cstheme="minorHAnsi"/>
          <w:b/>
          <w:bCs/>
        </w:rPr>
        <w:t xml:space="preserve">52.222-26   </w:t>
      </w:r>
      <w:bookmarkStart w:id="475" w:name="EqualOppor"/>
      <w:r w:rsidRPr="00B11C1E">
        <w:rPr>
          <w:rFonts w:ascii="Georgia" w:eastAsia="Times New Roman" w:hAnsi="Georgia" w:cstheme="minorHAnsi"/>
          <w:b/>
          <w:bCs/>
        </w:rPr>
        <w:t xml:space="preserve">EQUAL OPPORTUNITY </w:t>
      </w:r>
      <w:bookmarkEnd w:id="475"/>
      <w:r w:rsidRPr="00B11C1E">
        <w:rPr>
          <w:rFonts w:ascii="Georgia" w:eastAsia="Times New Roman" w:hAnsi="Georgia" w:cstheme="minorHAnsi"/>
          <w:b/>
          <w:bCs/>
        </w:rPr>
        <w:t>(SEP 2016)</w:t>
      </w:r>
    </w:p>
    <w:p w14:paraId="1F90C6B6" w14:textId="77777777" w:rsidR="00B11C1E" w:rsidRPr="00B11C1E" w:rsidRDefault="00B11C1E" w:rsidP="00B11C1E">
      <w:pPr>
        <w:spacing w:after="0" w:line="240" w:lineRule="auto"/>
        <w:rPr>
          <w:rFonts w:eastAsia="Times New Roman" w:cs="Times New Roman"/>
          <w:color w:val="000000"/>
          <w:lang w:val="en"/>
        </w:rPr>
      </w:pPr>
      <w:r w:rsidRPr="00B11C1E">
        <w:rPr>
          <w:rFonts w:eastAsia="Times New Roman" w:cs="Times New Roman"/>
          <w:color w:val="000000"/>
          <w:lang w:val="en"/>
        </w:rPr>
        <w:t xml:space="preserve">(a) Definition. As used in this clause. </w:t>
      </w:r>
    </w:p>
    <w:p w14:paraId="1023F6E2" w14:textId="77777777" w:rsidR="00B11C1E" w:rsidRPr="00B11C1E" w:rsidRDefault="00B11C1E" w:rsidP="00B11C1E">
      <w:pPr>
        <w:spacing w:after="0" w:line="240" w:lineRule="auto"/>
        <w:ind w:left="360" w:hanging="120"/>
        <w:rPr>
          <w:rFonts w:eastAsia="Times New Roman" w:cs="Times New Roman"/>
          <w:color w:val="000000"/>
          <w:lang w:val="en"/>
        </w:rPr>
      </w:pPr>
      <w:bookmarkStart w:id="476" w:name="wp1168115"/>
      <w:bookmarkEnd w:id="476"/>
      <w:r w:rsidRPr="00B11C1E">
        <w:rPr>
          <w:rFonts w:eastAsia="Times New Roman" w:cs="Times New Roman"/>
          <w:color w:val="000000"/>
          <w:lang w:val="en"/>
        </w:rPr>
        <w:t>“Compensation” means any payments made to, or on behalf of, an employee or offered to an applicant as remuneration for employment, including but not limited to salary, wages, overtime pay, shift differentials, bonuses, commissions, vacation and holiday pay, allowances, insurance and other benefits, stock options and awards, profit sharing, and retirement.</w:t>
      </w:r>
    </w:p>
    <w:p w14:paraId="4EC2E982" w14:textId="77777777" w:rsidR="00B11C1E" w:rsidRPr="00B11C1E" w:rsidRDefault="00B11C1E" w:rsidP="00B11C1E">
      <w:pPr>
        <w:spacing w:after="0" w:line="240" w:lineRule="auto"/>
        <w:ind w:left="360" w:hanging="120"/>
        <w:rPr>
          <w:rFonts w:eastAsia="Times New Roman" w:cs="Times New Roman"/>
          <w:color w:val="000000"/>
          <w:lang w:val="en"/>
        </w:rPr>
      </w:pPr>
      <w:bookmarkStart w:id="477" w:name="wp1168138"/>
      <w:bookmarkEnd w:id="477"/>
      <w:r w:rsidRPr="00B11C1E">
        <w:rPr>
          <w:rFonts w:eastAsia="Times New Roman" w:cs="Times New Roman"/>
          <w:color w:val="000000"/>
          <w:lang w:val="en"/>
        </w:rPr>
        <w:t>“Compensation information” means the amount and type of compensation provided to employees or offered to applicants, including, but not limited to, the desire of the Contractor to attract and retain a particular employee for the value the employee is perceived to add to the Contractor’s profit or productivity; the availability of employees with like skills in the marketplace; market research about the worth of similar jobs in the relevant marketplace; job analysis, descriptions, and evaluations; salary and pay structures; salary surveys; labor union agreements; and Contractor decisions, statements and policies related to setting or altering employee compensation.</w:t>
      </w:r>
    </w:p>
    <w:p w14:paraId="2684FCEA" w14:textId="77777777" w:rsidR="00B11C1E" w:rsidRPr="00B11C1E" w:rsidRDefault="00B11C1E" w:rsidP="00B11C1E">
      <w:pPr>
        <w:spacing w:after="0" w:line="240" w:lineRule="auto"/>
        <w:ind w:left="360" w:hanging="120"/>
        <w:rPr>
          <w:rFonts w:eastAsia="Times New Roman" w:cs="Times New Roman"/>
          <w:color w:val="000000"/>
          <w:lang w:val="en"/>
        </w:rPr>
      </w:pPr>
      <w:bookmarkStart w:id="478" w:name="wp1168288"/>
      <w:bookmarkEnd w:id="478"/>
      <w:r w:rsidRPr="00B11C1E">
        <w:rPr>
          <w:rFonts w:eastAsia="Times New Roman" w:cs="Times New Roman"/>
          <w:color w:val="000000"/>
          <w:lang w:val="en"/>
        </w:rPr>
        <w:t xml:space="preserve">“Essential job functions” means the fundamental job duties of the employment position an </w:t>
      </w:r>
      <w:proofErr w:type="gramStart"/>
      <w:r w:rsidRPr="00B11C1E">
        <w:rPr>
          <w:rFonts w:eastAsia="Times New Roman" w:cs="Times New Roman"/>
          <w:color w:val="000000"/>
          <w:lang w:val="en"/>
        </w:rPr>
        <w:t>individual holds</w:t>
      </w:r>
      <w:proofErr w:type="gramEnd"/>
      <w:r w:rsidRPr="00B11C1E">
        <w:rPr>
          <w:rFonts w:eastAsia="Times New Roman" w:cs="Times New Roman"/>
          <w:color w:val="000000"/>
          <w:lang w:val="en"/>
        </w:rPr>
        <w:t>. A job function may be considered essential if–</w:t>
      </w:r>
    </w:p>
    <w:p w14:paraId="56E76AEF" w14:textId="77777777" w:rsidR="00B11C1E" w:rsidRPr="00B11C1E" w:rsidRDefault="00B11C1E" w:rsidP="00B11C1E">
      <w:pPr>
        <w:spacing w:after="0" w:line="240" w:lineRule="auto"/>
        <w:ind w:left="720" w:hanging="240"/>
        <w:rPr>
          <w:rFonts w:eastAsia="Times New Roman" w:cs="Times New Roman"/>
          <w:color w:val="000000"/>
          <w:lang w:val="en"/>
        </w:rPr>
      </w:pPr>
      <w:bookmarkStart w:id="479" w:name="wp1168290"/>
      <w:bookmarkEnd w:id="479"/>
      <w:r w:rsidRPr="00B11C1E">
        <w:rPr>
          <w:rFonts w:eastAsia="Times New Roman" w:cs="Times New Roman"/>
          <w:color w:val="000000"/>
          <w:lang w:val="en"/>
        </w:rPr>
        <w:t>(1) The access to compensation information is necessary in order to perform that function or another routinely assigned business task; or</w:t>
      </w:r>
    </w:p>
    <w:p w14:paraId="06FE2912" w14:textId="77777777" w:rsidR="00B11C1E" w:rsidRPr="00B11C1E" w:rsidRDefault="00B11C1E" w:rsidP="00B11C1E">
      <w:pPr>
        <w:spacing w:after="0" w:line="240" w:lineRule="auto"/>
        <w:ind w:left="720" w:hanging="240"/>
        <w:rPr>
          <w:rFonts w:eastAsia="Times New Roman" w:cs="Times New Roman"/>
          <w:color w:val="000000"/>
          <w:lang w:val="en"/>
        </w:rPr>
      </w:pPr>
      <w:bookmarkStart w:id="480" w:name="wp1168336"/>
      <w:bookmarkEnd w:id="480"/>
      <w:r w:rsidRPr="00B11C1E">
        <w:rPr>
          <w:rFonts w:eastAsia="Times New Roman" w:cs="Times New Roman"/>
          <w:color w:val="000000"/>
          <w:lang w:val="en"/>
        </w:rPr>
        <w:t>(2) The function or duties of the position include protecting and maintaining the privacy of employee personnel records, including compensation information.</w:t>
      </w:r>
    </w:p>
    <w:p w14:paraId="5F7A4DA3" w14:textId="77777777" w:rsidR="00B11C1E" w:rsidRPr="00B11C1E" w:rsidRDefault="00B11C1E" w:rsidP="00B11C1E">
      <w:pPr>
        <w:spacing w:after="0" w:line="240" w:lineRule="auto"/>
        <w:ind w:left="360" w:hanging="120"/>
        <w:rPr>
          <w:rFonts w:eastAsia="Times New Roman" w:cs="Times New Roman"/>
          <w:color w:val="000000"/>
          <w:lang w:val="en"/>
        </w:rPr>
      </w:pPr>
      <w:bookmarkStart w:id="481" w:name="wp1166371"/>
      <w:bookmarkEnd w:id="481"/>
      <w:r w:rsidRPr="00B11C1E">
        <w:rPr>
          <w:rFonts w:eastAsia="Times New Roman" w:cs="Times New Roman"/>
          <w:color w:val="000000"/>
          <w:lang w:val="en"/>
        </w:rPr>
        <w:t xml:space="preserve">“Gender identity” has the meaning given by the Department of Labor’s Office of Federal Contract Compliance Programs, and is found at </w:t>
      </w:r>
      <w:hyperlink r:id="rId353" w:history="1">
        <w:r w:rsidRPr="00B11C1E">
          <w:rPr>
            <w:rFonts w:eastAsia="Times New Roman" w:cs="Times New Roman"/>
            <w:color w:val="3366CC"/>
            <w:u w:val="single"/>
            <w:lang w:val="en"/>
          </w:rPr>
          <w:t>www.dol.gov/ofccp/LGBT/LGBT_FAQs.html</w:t>
        </w:r>
      </w:hyperlink>
      <w:r w:rsidRPr="00B11C1E">
        <w:rPr>
          <w:rFonts w:eastAsia="Times New Roman" w:cs="Times New Roman"/>
          <w:color w:val="000000"/>
          <w:lang w:val="en"/>
        </w:rPr>
        <w:t xml:space="preserve">. </w:t>
      </w:r>
    </w:p>
    <w:p w14:paraId="72014599" w14:textId="77777777" w:rsidR="00B11C1E" w:rsidRPr="00B11C1E" w:rsidRDefault="00B11C1E" w:rsidP="00B11C1E">
      <w:pPr>
        <w:spacing w:after="0" w:line="240" w:lineRule="auto"/>
        <w:ind w:left="360" w:hanging="120"/>
        <w:rPr>
          <w:rFonts w:eastAsia="Times New Roman" w:cs="Times New Roman"/>
          <w:color w:val="000000"/>
          <w:lang w:val="en"/>
        </w:rPr>
      </w:pPr>
      <w:bookmarkStart w:id="482" w:name="wp1166387"/>
      <w:bookmarkEnd w:id="482"/>
      <w:r w:rsidRPr="00B11C1E">
        <w:rPr>
          <w:rFonts w:eastAsia="Times New Roman" w:cs="Times New Roman"/>
          <w:color w:val="000000"/>
          <w:lang w:val="en"/>
        </w:rPr>
        <w:t xml:space="preserve">“Sexual orientation” has the meaning given by the Department of Labor’s Office of Federal Contract Compliance Programs, and is found at </w:t>
      </w:r>
      <w:hyperlink r:id="rId354" w:history="1">
        <w:r w:rsidRPr="00B11C1E">
          <w:rPr>
            <w:rFonts w:eastAsia="Times New Roman" w:cs="Times New Roman"/>
            <w:color w:val="3366CC"/>
            <w:u w:val="single"/>
            <w:lang w:val="en"/>
          </w:rPr>
          <w:t>www.dol.gov/ofccp/LGBT/LGBT_FAQs.html</w:t>
        </w:r>
      </w:hyperlink>
      <w:r w:rsidRPr="00B11C1E">
        <w:rPr>
          <w:rFonts w:eastAsia="Times New Roman" w:cs="Times New Roman"/>
          <w:color w:val="000000"/>
          <w:lang w:val="en"/>
        </w:rPr>
        <w:t xml:space="preserve">. </w:t>
      </w:r>
    </w:p>
    <w:p w14:paraId="35D7E130" w14:textId="77777777" w:rsidR="00B11C1E" w:rsidRPr="00B11C1E" w:rsidRDefault="00B11C1E" w:rsidP="00B11C1E">
      <w:pPr>
        <w:spacing w:after="0" w:line="240" w:lineRule="auto"/>
        <w:ind w:left="360" w:hanging="120"/>
        <w:rPr>
          <w:rFonts w:eastAsia="Times New Roman" w:cs="Times New Roman"/>
          <w:color w:val="000000"/>
          <w:lang w:val="en"/>
        </w:rPr>
      </w:pPr>
      <w:bookmarkStart w:id="483" w:name="wp1166353"/>
      <w:bookmarkEnd w:id="483"/>
      <w:r w:rsidRPr="00B11C1E">
        <w:rPr>
          <w:rFonts w:eastAsia="Times New Roman" w:cs="Times New Roman"/>
          <w:color w:val="000000"/>
          <w:lang w:val="en"/>
        </w:rPr>
        <w:t>“United States,” means the 50 States, the District of Columbia, Puerto Rico, the Northern Mariana Islands, American Samoa, Guam, the U.S. Virgin Islands, and Wake Island.</w:t>
      </w:r>
    </w:p>
    <w:p w14:paraId="35E6C9C7" w14:textId="77777777" w:rsidR="00B11C1E" w:rsidRPr="00B11C1E" w:rsidRDefault="00B11C1E" w:rsidP="00B11C1E">
      <w:pPr>
        <w:spacing w:after="0" w:line="240" w:lineRule="auto"/>
        <w:ind w:left="720" w:hanging="720"/>
        <w:rPr>
          <w:rFonts w:eastAsia="Times New Roman" w:cs="Times New Roman"/>
          <w:color w:val="000000"/>
          <w:lang w:val="en"/>
        </w:rPr>
      </w:pPr>
      <w:bookmarkStart w:id="484" w:name="wp1147715"/>
      <w:bookmarkEnd w:id="484"/>
      <w:r w:rsidRPr="00B11C1E">
        <w:rPr>
          <w:rFonts w:eastAsia="Times New Roman" w:cs="Times New Roman"/>
          <w:color w:val="000000"/>
          <w:lang w:val="en"/>
        </w:rPr>
        <w:t>(b  (1)   If, during any 12-month period (including the 12 months preceding the award of this contract), the Contractor has been or is awarded nonexempt Federal contracts and/or subcontracts that have an aggregate value in excess of $10,000, the Contractor shall comply with this clause, except for work performed outside the United States by employees who were not recruited within the United States. Upon request, the Contractor shall provide information necessary to determine the applicability of this clause.</w:t>
      </w:r>
    </w:p>
    <w:p w14:paraId="71D79AE0" w14:textId="77777777" w:rsidR="00B11C1E" w:rsidRPr="00B11C1E" w:rsidRDefault="00B11C1E" w:rsidP="00B11C1E">
      <w:pPr>
        <w:spacing w:after="0" w:line="240" w:lineRule="auto"/>
        <w:ind w:left="720" w:hanging="240"/>
        <w:rPr>
          <w:rFonts w:eastAsia="Times New Roman" w:cs="Times New Roman"/>
          <w:color w:val="000000"/>
          <w:lang w:val="en"/>
        </w:rPr>
      </w:pPr>
      <w:bookmarkStart w:id="485" w:name="wp1152977"/>
      <w:bookmarkEnd w:id="485"/>
      <w:r w:rsidRPr="00B11C1E">
        <w:rPr>
          <w:rFonts w:eastAsia="Times New Roman" w:cs="Times New Roman"/>
          <w:color w:val="000000"/>
          <w:lang w:val="en"/>
        </w:rPr>
        <w:t>(2) If the Contractor is a religious corporation, association, educational institution, or society, the requirements of this clause do not apply with respect to the employment of individuals of a particular religion to perform work connected with the carrying on of the Contractor’s activities (41 CFR 60-1.5).</w:t>
      </w:r>
    </w:p>
    <w:p w14:paraId="775D7D6E" w14:textId="77777777" w:rsidR="00B11C1E" w:rsidRPr="00B11C1E" w:rsidRDefault="00B11C1E" w:rsidP="00B11C1E">
      <w:pPr>
        <w:spacing w:after="0" w:line="240" w:lineRule="auto"/>
        <w:ind w:left="720" w:hanging="720"/>
        <w:rPr>
          <w:rFonts w:eastAsia="Times New Roman" w:cs="Times New Roman"/>
          <w:color w:val="000000"/>
          <w:lang w:val="en"/>
        </w:rPr>
      </w:pPr>
      <w:bookmarkStart w:id="486" w:name="wp1147716"/>
      <w:bookmarkEnd w:id="486"/>
      <w:r w:rsidRPr="00B11C1E">
        <w:rPr>
          <w:rFonts w:eastAsia="Times New Roman" w:cs="Times New Roman"/>
          <w:color w:val="000000"/>
          <w:lang w:val="en"/>
        </w:rPr>
        <w:t>(c)  (1)  The Contractor shall not discriminate against any employee or applicant for employment because of race, color, religion, sex, sexual orientation, gender identity, or national origin. However, it shall not be a violation of this clause for the Contractor to extend a publicly announced preference in employment to Indians living on or near an Indian reservation, in connection with employment opportunities on or near an Indian reservation, as permitted by 41 CFR 60-1.5.</w:t>
      </w:r>
    </w:p>
    <w:p w14:paraId="58A1E11E" w14:textId="77777777" w:rsidR="00B11C1E" w:rsidRPr="00B11C1E" w:rsidRDefault="00B11C1E" w:rsidP="00B11C1E">
      <w:pPr>
        <w:spacing w:after="0" w:line="240" w:lineRule="auto"/>
        <w:ind w:left="720" w:hanging="240"/>
        <w:rPr>
          <w:rFonts w:eastAsia="Times New Roman" w:cs="Times New Roman"/>
          <w:color w:val="000000"/>
          <w:lang w:val="en"/>
        </w:rPr>
      </w:pPr>
      <w:bookmarkStart w:id="487" w:name="wp1147717"/>
      <w:bookmarkEnd w:id="487"/>
      <w:r w:rsidRPr="00B11C1E">
        <w:rPr>
          <w:rFonts w:eastAsia="Times New Roman" w:cs="Times New Roman"/>
          <w:color w:val="000000"/>
          <w:lang w:val="en"/>
        </w:rPr>
        <w:t>(2) The Contractor shall take affirmative action to ensure that applicants are employed, and that employees are treated during employment, without regard to their race, color, religion, sex, sexual orientation, gender identity, or national origin. This shall include, but not be limited to—</w:t>
      </w:r>
    </w:p>
    <w:p w14:paraId="554614FD" w14:textId="77777777" w:rsidR="00B11C1E" w:rsidRPr="00B11C1E" w:rsidRDefault="00B11C1E" w:rsidP="00B11C1E">
      <w:pPr>
        <w:spacing w:after="0" w:line="240" w:lineRule="auto"/>
        <w:ind w:firstLine="720"/>
        <w:rPr>
          <w:rFonts w:eastAsia="Times New Roman" w:cs="Times New Roman"/>
          <w:color w:val="000000"/>
          <w:lang w:val="en"/>
        </w:rPr>
      </w:pPr>
      <w:bookmarkStart w:id="488" w:name="wp1147718"/>
      <w:bookmarkEnd w:id="488"/>
      <w:r w:rsidRPr="00B11C1E">
        <w:rPr>
          <w:rFonts w:eastAsia="Times New Roman" w:cs="Times New Roman"/>
          <w:color w:val="000000"/>
          <w:lang w:val="en"/>
        </w:rPr>
        <w:t>(i) Employment;</w:t>
      </w:r>
    </w:p>
    <w:p w14:paraId="7CA0069F" w14:textId="77777777" w:rsidR="00B11C1E" w:rsidRPr="00B11C1E" w:rsidRDefault="00B11C1E" w:rsidP="00B11C1E">
      <w:pPr>
        <w:spacing w:after="0" w:line="240" w:lineRule="auto"/>
        <w:ind w:firstLine="720"/>
        <w:rPr>
          <w:rFonts w:eastAsia="Times New Roman" w:cs="Times New Roman"/>
          <w:color w:val="000000"/>
          <w:lang w:val="en"/>
        </w:rPr>
      </w:pPr>
      <w:bookmarkStart w:id="489" w:name="wp1147719"/>
      <w:bookmarkEnd w:id="489"/>
      <w:r w:rsidRPr="00B11C1E">
        <w:rPr>
          <w:rFonts w:eastAsia="Times New Roman" w:cs="Times New Roman"/>
          <w:color w:val="000000"/>
          <w:lang w:val="en"/>
        </w:rPr>
        <w:t>(ii) Upgrading;</w:t>
      </w:r>
    </w:p>
    <w:p w14:paraId="222B045D" w14:textId="77777777" w:rsidR="00B11C1E" w:rsidRPr="00B11C1E" w:rsidRDefault="00B11C1E" w:rsidP="00B11C1E">
      <w:pPr>
        <w:spacing w:after="0" w:line="240" w:lineRule="auto"/>
        <w:ind w:firstLine="720"/>
        <w:rPr>
          <w:rFonts w:eastAsia="Times New Roman" w:cs="Times New Roman"/>
          <w:color w:val="000000"/>
          <w:lang w:val="en"/>
        </w:rPr>
      </w:pPr>
      <w:bookmarkStart w:id="490" w:name="wp1147720"/>
      <w:bookmarkEnd w:id="490"/>
      <w:r w:rsidRPr="00B11C1E">
        <w:rPr>
          <w:rFonts w:eastAsia="Times New Roman" w:cs="Times New Roman"/>
          <w:color w:val="000000"/>
          <w:lang w:val="en"/>
        </w:rPr>
        <w:t>(iii) Demotion;</w:t>
      </w:r>
    </w:p>
    <w:p w14:paraId="67532E56" w14:textId="77777777" w:rsidR="00B11C1E" w:rsidRPr="00B11C1E" w:rsidRDefault="00B11C1E" w:rsidP="00B11C1E">
      <w:pPr>
        <w:spacing w:after="0" w:line="240" w:lineRule="auto"/>
        <w:ind w:firstLine="720"/>
        <w:rPr>
          <w:rFonts w:eastAsia="Times New Roman" w:cs="Times New Roman"/>
          <w:color w:val="000000"/>
          <w:lang w:val="en"/>
        </w:rPr>
      </w:pPr>
      <w:bookmarkStart w:id="491" w:name="wp1147721"/>
      <w:bookmarkEnd w:id="491"/>
      <w:r w:rsidRPr="00B11C1E">
        <w:rPr>
          <w:rFonts w:eastAsia="Times New Roman" w:cs="Times New Roman"/>
          <w:color w:val="000000"/>
          <w:lang w:val="en"/>
        </w:rPr>
        <w:t>(iv) Transfer;</w:t>
      </w:r>
    </w:p>
    <w:p w14:paraId="7D258F2D" w14:textId="77777777" w:rsidR="00B11C1E" w:rsidRPr="00B11C1E" w:rsidRDefault="00B11C1E" w:rsidP="00B11C1E">
      <w:pPr>
        <w:spacing w:after="0" w:line="240" w:lineRule="auto"/>
        <w:ind w:firstLine="720"/>
        <w:rPr>
          <w:rFonts w:eastAsia="Times New Roman" w:cs="Times New Roman"/>
          <w:color w:val="000000"/>
          <w:lang w:val="en"/>
        </w:rPr>
      </w:pPr>
      <w:bookmarkStart w:id="492" w:name="wp1147722"/>
      <w:bookmarkEnd w:id="492"/>
      <w:r w:rsidRPr="00B11C1E">
        <w:rPr>
          <w:rFonts w:eastAsia="Times New Roman" w:cs="Times New Roman"/>
          <w:color w:val="000000"/>
          <w:lang w:val="en"/>
        </w:rPr>
        <w:t>(v) Recruitment or recruitment advertising;</w:t>
      </w:r>
    </w:p>
    <w:p w14:paraId="24F2ADCE" w14:textId="77777777" w:rsidR="00B11C1E" w:rsidRPr="00B11C1E" w:rsidRDefault="00B11C1E" w:rsidP="00B11C1E">
      <w:pPr>
        <w:spacing w:after="0" w:line="240" w:lineRule="auto"/>
        <w:ind w:firstLine="720"/>
        <w:rPr>
          <w:rFonts w:eastAsia="Times New Roman" w:cs="Times New Roman"/>
          <w:color w:val="000000"/>
          <w:lang w:val="en"/>
        </w:rPr>
      </w:pPr>
      <w:bookmarkStart w:id="493" w:name="wp1147723"/>
      <w:bookmarkEnd w:id="493"/>
      <w:r w:rsidRPr="00B11C1E">
        <w:rPr>
          <w:rFonts w:eastAsia="Times New Roman" w:cs="Times New Roman"/>
          <w:color w:val="000000"/>
          <w:lang w:val="en"/>
        </w:rPr>
        <w:t>(vi) Layoff or termination;</w:t>
      </w:r>
    </w:p>
    <w:p w14:paraId="0D028670" w14:textId="77777777" w:rsidR="00B11C1E" w:rsidRPr="00B11C1E" w:rsidRDefault="00B11C1E" w:rsidP="00B11C1E">
      <w:pPr>
        <w:spacing w:after="0" w:line="240" w:lineRule="auto"/>
        <w:ind w:firstLine="720"/>
        <w:rPr>
          <w:rFonts w:eastAsia="Times New Roman" w:cs="Times New Roman"/>
          <w:color w:val="000000"/>
          <w:lang w:val="en"/>
        </w:rPr>
      </w:pPr>
      <w:bookmarkStart w:id="494" w:name="wp1147724"/>
      <w:bookmarkEnd w:id="494"/>
      <w:r w:rsidRPr="00B11C1E">
        <w:rPr>
          <w:rFonts w:eastAsia="Times New Roman" w:cs="Times New Roman"/>
          <w:color w:val="000000"/>
          <w:lang w:val="en"/>
        </w:rPr>
        <w:t>(vii) Rates of pay or other forms of compensation; and</w:t>
      </w:r>
    </w:p>
    <w:p w14:paraId="34EC3EEB" w14:textId="77777777" w:rsidR="00B11C1E" w:rsidRPr="00B11C1E" w:rsidRDefault="00B11C1E" w:rsidP="00B11C1E">
      <w:pPr>
        <w:spacing w:after="0" w:line="240" w:lineRule="auto"/>
        <w:ind w:firstLine="720"/>
        <w:rPr>
          <w:rFonts w:eastAsia="Times New Roman" w:cs="Times New Roman"/>
          <w:color w:val="000000"/>
          <w:lang w:val="en"/>
        </w:rPr>
      </w:pPr>
      <w:bookmarkStart w:id="495" w:name="wp1147725"/>
      <w:bookmarkEnd w:id="495"/>
      <w:r w:rsidRPr="00B11C1E">
        <w:rPr>
          <w:rFonts w:eastAsia="Times New Roman" w:cs="Times New Roman"/>
          <w:color w:val="000000"/>
          <w:lang w:val="en"/>
        </w:rPr>
        <w:t>(viii) Selection for training, including apprenticeship.</w:t>
      </w:r>
    </w:p>
    <w:p w14:paraId="66369B1B" w14:textId="77777777" w:rsidR="00B11C1E" w:rsidRPr="00B11C1E" w:rsidRDefault="00B11C1E" w:rsidP="00B11C1E">
      <w:pPr>
        <w:spacing w:after="0" w:line="240" w:lineRule="auto"/>
        <w:ind w:left="720" w:hanging="240"/>
        <w:rPr>
          <w:rFonts w:eastAsia="Times New Roman" w:cs="Times New Roman"/>
          <w:color w:val="000000"/>
          <w:lang w:val="en"/>
        </w:rPr>
      </w:pPr>
      <w:bookmarkStart w:id="496" w:name="wp1147726"/>
      <w:bookmarkEnd w:id="496"/>
      <w:r w:rsidRPr="00B11C1E">
        <w:rPr>
          <w:rFonts w:eastAsia="Times New Roman" w:cs="Times New Roman"/>
          <w:color w:val="000000"/>
          <w:lang w:val="en"/>
        </w:rPr>
        <w:t>(3) The Contractor shall post in conspicuous places available to employees and applicants for employment the notices to be provided by the Contracting Officer that explain this clause.</w:t>
      </w:r>
    </w:p>
    <w:p w14:paraId="57E93D90" w14:textId="77777777" w:rsidR="00B11C1E" w:rsidRPr="00B11C1E" w:rsidRDefault="00B11C1E" w:rsidP="00B11C1E">
      <w:pPr>
        <w:spacing w:after="0" w:line="240" w:lineRule="auto"/>
        <w:ind w:left="720" w:hanging="240"/>
        <w:rPr>
          <w:rFonts w:eastAsia="Times New Roman" w:cs="Times New Roman"/>
          <w:color w:val="000000"/>
          <w:lang w:val="en"/>
        </w:rPr>
      </w:pPr>
      <w:bookmarkStart w:id="497" w:name="wp1147727"/>
      <w:bookmarkEnd w:id="497"/>
      <w:r w:rsidRPr="00B11C1E">
        <w:rPr>
          <w:rFonts w:eastAsia="Times New Roman" w:cs="Times New Roman"/>
          <w:color w:val="000000"/>
          <w:lang w:val="en"/>
        </w:rPr>
        <w:t>(4) The Contractor shall, in all solicitations or advertisements for employees placed by or on behalf of the Contractor, state that all qualified applicants will receive consideration for employment without regard to race, color, religion, sex, sexual orientation, gender identity, or national origin.</w:t>
      </w:r>
    </w:p>
    <w:p w14:paraId="29EBA697" w14:textId="77777777" w:rsidR="00B11C1E" w:rsidRPr="00B11C1E" w:rsidRDefault="00B11C1E" w:rsidP="00B11C1E">
      <w:pPr>
        <w:spacing w:after="0" w:line="240" w:lineRule="auto"/>
        <w:ind w:left="1080" w:hanging="600"/>
        <w:rPr>
          <w:rFonts w:eastAsia="Times New Roman" w:cs="Times New Roman"/>
          <w:color w:val="000000"/>
          <w:lang w:val="en"/>
        </w:rPr>
      </w:pPr>
      <w:bookmarkStart w:id="498" w:name="wp1147728"/>
      <w:bookmarkEnd w:id="498"/>
      <w:r w:rsidRPr="00B11C1E">
        <w:rPr>
          <w:rFonts w:eastAsia="Times New Roman" w:cs="Times New Roman"/>
          <w:color w:val="000000"/>
          <w:lang w:val="en"/>
        </w:rPr>
        <w:t>(5)  (i) The Contractor shall not discharge or in any other manner discriminate against any employee or applicant for employment because such employee or applicant has inquired about, discussed, or disclosed the compensation of the employee or applicant or another employee or applicant. This prohibition against discrimination does not apply to instances in which an employee who has access to the compensation information of other employees or applicants as a part of such employee’s essential job functions discloses the compensation of such other employees or applicants to individuals who do not otherwise have access to such information, unless such disclosure is in response to a formal complaint or charge, in furtherance of an investigation, proceeding, hearing, or action, including an investigation conducted by the employer, or is consistent with the Contractor’s legal duty to furnish information.</w:t>
      </w:r>
    </w:p>
    <w:p w14:paraId="5062AA33" w14:textId="77777777" w:rsidR="00B11C1E" w:rsidRPr="00B11C1E" w:rsidRDefault="00B11C1E" w:rsidP="00B11C1E">
      <w:pPr>
        <w:spacing w:after="0" w:line="240" w:lineRule="auto"/>
        <w:ind w:left="1080" w:hanging="270"/>
        <w:rPr>
          <w:rFonts w:eastAsia="Times New Roman" w:cs="Times New Roman"/>
          <w:color w:val="000000"/>
          <w:lang w:val="en"/>
        </w:rPr>
      </w:pPr>
      <w:bookmarkStart w:id="499" w:name="wp1168391"/>
      <w:bookmarkEnd w:id="499"/>
      <w:r w:rsidRPr="00B11C1E">
        <w:rPr>
          <w:rFonts w:eastAsia="Times New Roman" w:cs="Times New Roman"/>
          <w:color w:val="000000"/>
          <w:lang w:val="en"/>
        </w:rPr>
        <w:t>(ii) The Contractor shall disseminate the prohibition on discrimination in paragraph (c)(5)(i) of this clause, using language prescribed by the Director of the Office of Federal Contract Compliance Programs (OFCCP), to employees and applicants by–</w:t>
      </w:r>
    </w:p>
    <w:p w14:paraId="74283AF8" w14:textId="77777777" w:rsidR="00B11C1E" w:rsidRPr="00B11C1E" w:rsidRDefault="00B11C1E" w:rsidP="00B11C1E">
      <w:pPr>
        <w:spacing w:after="0" w:line="240" w:lineRule="auto"/>
        <w:ind w:firstLine="960"/>
        <w:rPr>
          <w:rFonts w:eastAsia="Times New Roman" w:cs="Times New Roman"/>
          <w:color w:val="000000"/>
          <w:lang w:val="en"/>
        </w:rPr>
      </w:pPr>
      <w:bookmarkStart w:id="500" w:name="wp1168416"/>
      <w:bookmarkEnd w:id="500"/>
      <w:r w:rsidRPr="00B11C1E">
        <w:rPr>
          <w:rFonts w:eastAsia="Times New Roman" w:cs="Times New Roman"/>
          <w:color w:val="000000"/>
          <w:lang w:val="en"/>
        </w:rPr>
        <w:t>(A) Incorporation into existing employee manuals or handbooks; and</w:t>
      </w:r>
    </w:p>
    <w:p w14:paraId="466B3122" w14:textId="77777777" w:rsidR="00B11C1E" w:rsidRPr="00B11C1E" w:rsidRDefault="00B11C1E" w:rsidP="00B11C1E">
      <w:pPr>
        <w:spacing w:after="0" w:line="240" w:lineRule="auto"/>
        <w:ind w:left="1260" w:hanging="300"/>
        <w:rPr>
          <w:rFonts w:eastAsia="Times New Roman" w:cs="Times New Roman"/>
          <w:color w:val="000000"/>
          <w:lang w:val="en"/>
        </w:rPr>
      </w:pPr>
      <w:bookmarkStart w:id="501" w:name="wp1168418"/>
      <w:bookmarkEnd w:id="501"/>
      <w:r w:rsidRPr="00B11C1E">
        <w:rPr>
          <w:rFonts w:eastAsia="Times New Roman" w:cs="Times New Roman"/>
          <w:color w:val="000000"/>
          <w:lang w:val="en"/>
        </w:rPr>
        <w:t>(B) Electronic posting or by posting a copy of the provision in conspicuous places available to employees and applicants for employment.</w:t>
      </w:r>
    </w:p>
    <w:p w14:paraId="1948B4B4" w14:textId="77777777" w:rsidR="00B11C1E" w:rsidRPr="00B11C1E" w:rsidRDefault="00B11C1E" w:rsidP="00B11C1E">
      <w:pPr>
        <w:spacing w:after="0" w:line="240" w:lineRule="auto"/>
        <w:ind w:left="720" w:hanging="240"/>
        <w:rPr>
          <w:rFonts w:eastAsia="Times New Roman" w:cs="Times New Roman"/>
          <w:color w:val="000000"/>
          <w:lang w:val="en"/>
        </w:rPr>
      </w:pPr>
      <w:bookmarkStart w:id="502" w:name="wp1168705"/>
      <w:bookmarkEnd w:id="502"/>
      <w:r w:rsidRPr="00B11C1E">
        <w:rPr>
          <w:rFonts w:eastAsia="Times New Roman" w:cs="Times New Roman"/>
          <w:color w:val="000000"/>
          <w:lang w:val="en"/>
        </w:rPr>
        <w:t>(6) The Contractor shall send, to each labor union or representative of workers with which it has a collective bar-gaining agreement or other contract or understanding, the notice to be provided by the Contracting Officer advising the labor union or workers’ representative of the Contractor’s commitments under this clause, and post copies of the notice in conspicuous places available to employees and applicants for employment.</w:t>
      </w:r>
    </w:p>
    <w:p w14:paraId="15491E95" w14:textId="77777777" w:rsidR="00B11C1E" w:rsidRPr="00B11C1E" w:rsidRDefault="00B11C1E" w:rsidP="00B11C1E">
      <w:pPr>
        <w:spacing w:after="0" w:line="240" w:lineRule="auto"/>
        <w:ind w:left="720" w:hanging="240"/>
        <w:rPr>
          <w:rFonts w:eastAsia="Times New Roman" w:cs="Times New Roman"/>
          <w:color w:val="000000"/>
          <w:lang w:val="en"/>
        </w:rPr>
      </w:pPr>
      <w:bookmarkStart w:id="503" w:name="wp1147729"/>
      <w:bookmarkEnd w:id="503"/>
      <w:r w:rsidRPr="00B11C1E">
        <w:rPr>
          <w:rFonts w:eastAsia="Times New Roman" w:cs="Times New Roman"/>
          <w:color w:val="000000"/>
          <w:lang w:val="en"/>
        </w:rPr>
        <w:t>(7) The Contractor shall comply with Executive Order 11246, as amended, and the rules, regulations, and orders of the Secretary of Labor.</w:t>
      </w:r>
    </w:p>
    <w:p w14:paraId="3126EEA8" w14:textId="77777777" w:rsidR="00B11C1E" w:rsidRPr="00B11C1E" w:rsidRDefault="00B11C1E" w:rsidP="00B11C1E">
      <w:pPr>
        <w:spacing w:after="0" w:line="240" w:lineRule="auto"/>
        <w:ind w:left="720" w:hanging="240"/>
        <w:rPr>
          <w:rFonts w:eastAsia="Times New Roman" w:cs="Times New Roman"/>
          <w:color w:val="000000"/>
          <w:lang w:val="en"/>
        </w:rPr>
      </w:pPr>
      <w:bookmarkStart w:id="504" w:name="wp1153289"/>
      <w:bookmarkEnd w:id="504"/>
      <w:r w:rsidRPr="00B11C1E">
        <w:rPr>
          <w:rFonts w:eastAsia="Times New Roman" w:cs="Times New Roman"/>
          <w:color w:val="000000"/>
          <w:lang w:val="en"/>
        </w:rPr>
        <w:t>(8) The Contractor shall furnish to the contracting agency all information required by Executive Order 11246, as amended, and by the rules, regulations, and orders of the Secretary of Labor. The Contractor shall also file Standard Form 100 (EEO-1), or any successor form, as prescribed in 41 CFR Part 60-1. Unless the Contractor has filed within the 12 months preceding the date of contract award, the Contractor shall, within 30 days after contract award, apply to either the regional Office of Federal Contract Compliance Programs (OFCCP) or the local office of the Equal Employment Opportunity Commission for the necessary forms.</w:t>
      </w:r>
    </w:p>
    <w:p w14:paraId="3D9E632C" w14:textId="77777777" w:rsidR="00B11C1E" w:rsidRPr="00B11C1E" w:rsidRDefault="00B11C1E" w:rsidP="00B11C1E">
      <w:pPr>
        <w:spacing w:after="0" w:line="240" w:lineRule="auto"/>
        <w:ind w:left="720" w:hanging="240"/>
        <w:rPr>
          <w:rFonts w:eastAsia="Times New Roman" w:cs="Times New Roman"/>
          <w:color w:val="000000"/>
          <w:lang w:val="en"/>
        </w:rPr>
      </w:pPr>
      <w:bookmarkStart w:id="505" w:name="wp1147731"/>
      <w:bookmarkEnd w:id="505"/>
      <w:r w:rsidRPr="00B11C1E">
        <w:rPr>
          <w:rFonts w:eastAsia="Times New Roman" w:cs="Times New Roman"/>
          <w:color w:val="000000"/>
          <w:lang w:val="en"/>
        </w:rPr>
        <w:t>(9) The Contractor shall permit access to its premises, during normal business hours, by the contracting agency or the OFCCP for the purpose of conducting on-site compliance evaluations and complaint investigations. The Contractor shall permit the Government to inspect and copy any books, accounts, records (including computerized records), and other material that may be relevant to the matter under investigation and pertinent to compliance with Executive Order 11246, as amended, and rules and regulations that implement the Executive Order.</w:t>
      </w:r>
    </w:p>
    <w:p w14:paraId="004F550C" w14:textId="77777777" w:rsidR="00B11C1E" w:rsidRPr="00B11C1E" w:rsidRDefault="00B11C1E" w:rsidP="00B11C1E">
      <w:pPr>
        <w:spacing w:after="0" w:line="240" w:lineRule="auto"/>
        <w:ind w:left="810" w:hanging="330"/>
        <w:rPr>
          <w:rFonts w:eastAsia="Times New Roman" w:cs="Times New Roman"/>
          <w:color w:val="000000"/>
          <w:lang w:val="en"/>
        </w:rPr>
      </w:pPr>
      <w:bookmarkStart w:id="506" w:name="wp1147732"/>
      <w:bookmarkEnd w:id="506"/>
      <w:r w:rsidRPr="00B11C1E">
        <w:rPr>
          <w:rFonts w:eastAsia="Times New Roman" w:cs="Times New Roman"/>
          <w:color w:val="000000"/>
          <w:lang w:val="en"/>
        </w:rPr>
        <w:t xml:space="preserve">(10) If the OFCCP determines that the Contractor is not in compliance with this clause or any rule, regulation, or order of the Secretary of Labor, this contract may be canceled, terminated, or suspended in whole or in part and the Contractor may be declared ineligible for further Government contracts, under the procedures authorized in Executive Order 11246, as amended. In addition, sanctions may be </w:t>
      </w:r>
      <w:proofErr w:type="gramStart"/>
      <w:r w:rsidRPr="00B11C1E">
        <w:rPr>
          <w:rFonts w:eastAsia="Times New Roman" w:cs="Times New Roman"/>
          <w:color w:val="000000"/>
          <w:lang w:val="en"/>
        </w:rPr>
        <w:t>imposed</w:t>
      </w:r>
      <w:proofErr w:type="gramEnd"/>
      <w:r w:rsidRPr="00B11C1E">
        <w:rPr>
          <w:rFonts w:eastAsia="Times New Roman" w:cs="Times New Roman"/>
          <w:color w:val="000000"/>
          <w:lang w:val="en"/>
        </w:rPr>
        <w:t xml:space="preserve"> and remedies invoked against the Contractor as provided in Executive Order 11246, as amended; in the rules, regulations, and orders of the Secretary of Labor; or as otherwise provided by law.</w:t>
      </w:r>
    </w:p>
    <w:p w14:paraId="7E7E5A76" w14:textId="77777777" w:rsidR="00B11C1E" w:rsidRPr="00B11C1E" w:rsidRDefault="00B11C1E" w:rsidP="00B11C1E">
      <w:pPr>
        <w:spacing w:after="0" w:line="240" w:lineRule="auto"/>
        <w:ind w:left="810" w:hanging="330"/>
        <w:rPr>
          <w:rFonts w:eastAsia="Times New Roman" w:cs="Times New Roman"/>
          <w:color w:val="000000"/>
          <w:lang w:val="en"/>
        </w:rPr>
      </w:pPr>
      <w:bookmarkStart w:id="507" w:name="wp1147733"/>
      <w:bookmarkEnd w:id="507"/>
      <w:r w:rsidRPr="00B11C1E">
        <w:rPr>
          <w:rFonts w:eastAsia="Times New Roman" w:cs="Times New Roman"/>
          <w:color w:val="000000"/>
          <w:lang w:val="en"/>
        </w:rPr>
        <w:t>(11) The Contractor shall include the terms and conditions of this clause in every subcontract or purchase order that is not exempted by the rules, regulations, or orders of the Secretary of Labor issued under Executive Order 11246, as amended, so that these terms and conditions will be binding upon each subcontractor or vendor.</w:t>
      </w:r>
    </w:p>
    <w:p w14:paraId="50616E68" w14:textId="77777777" w:rsidR="00B11C1E" w:rsidRPr="00B11C1E" w:rsidRDefault="00B11C1E" w:rsidP="00B11C1E">
      <w:pPr>
        <w:spacing w:after="0" w:line="240" w:lineRule="auto"/>
        <w:ind w:left="810" w:hanging="330"/>
        <w:rPr>
          <w:rFonts w:eastAsia="Times New Roman" w:cs="Times New Roman"/>
          <w:color w:val="000000"/>
          <w:lang w:val="en"/>
        </w:rPr>
      </w:pPr>
      <w:bookmarkStart w:id="508" w:name="wp1147734"/>
      <w:bookmarkEnd w:id="508"/>
      <w:r w:rsidRPr="00B11C1E">
        <w:rPr>
          <w:rFonts w:eastAsia="Times New Roman" w:cs="Times New Roman"/>
          <w:color w:val="000000"/>
          <w:lang w:val="en"/>
        </w:rPr>
        <w:t>(12) The Contractor shall take such action with respect to any subcontract or purchase order as the Director of OFCCP may direct as a means of enforcing these terms and conditions, including sanctions for noncompliance, provided, that if the Contractor becomes involved in, or is threatened with, litigation with a subcontractor or vendor as a result of any direction, the Contractor may request the United States to enter into the litigation to protect the interests of the United States.</w:t>
      </w:r>
    </w:p>
    <w:p w14:paraId="44D578A7" w14:textId="77777777" w:rsidR="00B11C1E" w:rsidRPr="00B11C1E" w:rsidRDefault="00B11C1E" w:rsidP="00B11C1E">
      <w:pPr>
        <w:spacing w:after="240" w:line="240" w:lineRule="auto"/>
        <w:ind w:left="274" w:hanging="274"/>
        <w:rPr>
          <w:rFonts w:eastAsia="Times New Roman" w:cs="Times New Roman"/>
          <w:color w:val="000000"/>
          <w:lang w:val="en"/>
        </w:rPr>
      </w:pPr>
      <w:bookmarkStart w:id="509" w:name="wp1147735"/>
      <w:bookmarkEnd w:id="509"/>
      <w:r w:rsidRPr="00B11C1E">
        <w:rPr>
          <w:rFonts w:eastAsia="Times New Roman" w:cs="Times New Roman"/>
          <w:color w:val="000000"/>
          <w:lang w:val="en"/>
        </w:rPr>
        <w:t>(d) Notwithstanding any other clause in this contract, disputes relative to this clause will be governed by the procedures in 41 CFR part 60-1.</w:t>
      </w:r>
    </w:p>
    <w:p w14:paraId="652DB6E4" w14:textId="4A5B3D15" w:rsidR="00D56076" w:rsidRPr="00D56076" w:rsidRDefault="00D56076" w:rsidP="00D56076">
      <w:pPr>
        <w:spacing w:after="0" w:line="240" w:lineRule="auto"/>
        <w:outlineLvl w:val="3"/>
        <w:rPr>
          <w:rFonts w:ascii="Georgia" w:eastAsia="Times New Roman" w:hAnsi="Georgia" w:cs="Times New Roman"/>
          <w:b/>
          <w:bCs/>
          <w:lang w:val="en"/>
        </w:rPr>
      </w:pPr>
      <w:r w:rsidRPr="00D56076">
        <w:rPr>
          <w:rFonts w:ascii="Georgia" w:eastAsia="Times New Roman" w:hAnsi="Georgia" w:cs="Times New Roman"/>
          <w:b/>
          <w:bCs/>
          <w:lang w:val="en"/>
        </w:rPr>
        <w:t>52.222-50 COMBATING TRAFFICKING IN PERSONS (JAN 2019)</w:t>
      </w:r>
    </w:p>
    <w:p w14:paraId="25CE2AFC"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(a) </w:t>
      </w:r>
      <w:r w:rsidRPr="00D56076">
        <w:rPr>
          <w:rFonts w:ascii="Calibri" w:eastAsia="Times New Roman" w:hAnsi="Calibri" w:cs="Times New Roman"/>
          <w:i/>
          <w:iCs/>
          <w:lang w:val="en"/>
        </w:rPr>
        <w:t>Definitions</w:t>
      </w:r>
      <w:r w:rsidRPr="00D56076">
        <w:rPr>
          <w:rFonts w:ascii="Calibri" w:eastAsia="Times New Roman" w:hAnsi="Calibri" w:cs="Times New Roman"/>
          <w:lang w:val="en"/>
        </w:rPr>
        <w:t>. As used in this clause-</w:t>
      </w:r>
    </w:p>
    <w:p w14:paraId="7153DD6F"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“Agent” means any individual, including a director, an officer, an employee, or an independent contractor, authorized to act on behalf of the organization.</w:t>
      </w:r>
    </w:p>
    <w:p w14:paraId="3962EE00"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“Coercion” means-</w:t>
      </w:r>
    </w:p>
    <w:p w14:paraId="23514773"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(1) Threats of serious harm to or physical restraint against any person;</w:t>
      </w:r>
    </w:p>
    <w:p w14:paraId="002ECB44"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(2) Any scheme, plan, or pattern intended to cause a person to believe that failure to perform an act would result in serious harm to or physical restraint against any person; or</w:t>
      </w:r>
    </w:p>
    <w:p w14:paraId="1E38A3EE"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(3) The abuse or threatened abuse of the legal process.</w:t>
      </w:r>
    </w:p>
    <w:p w14:paraId="7DF5AC16"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“Commercial sex act” means any sex act on account of which anything of value is given to or received by any person.</w:t>
      </w:r>
    </w:p>
    <w:p w14:paraId="54D7D348"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“Commercially available off-the-shelf (COTS) item” means-</w:t>
      </w:r>
    </w:p>
    <w:p w14:paraId="76D164C5" w14:textId="77777777" w:rsidR="00D56076" w:rsidRPr="00D56076" w:rsidRDefault="00D56076" w:rsidP="00D56076">
      <w:pPr>
        <w:spacing w:after="0" w:line="240" w:lineRule="auto"/>
        <w:ind w:left="450"/>
        <w:rPr>
          <w:rFonts w:ascii="Calibri" w:eastAsia="Times New Roman" w:hAnsi="Calibri" w:cs="Times New Roman"/>
          <w:lang w:val="en"/>
        </w:rPr>
      </w:pPr>
      <w:r w:rsidRPr="00D56076">
        <w:rPr>
          <w:rFonts w:ascii="Calibri" w:eastAsia="Times New Roman" w:hAnsi="Calibri" w:cs="Times New Roman"/>
          <w:lang w:val="en"/>
        </w:rPr>
        <w:t>(1) Any item of supply (including construction material) that is-</w:t>
      </w:r>
    </w:p>
    <w:p w14:paraId="5A13BDD2"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 xml:space="preserve">(i)  A commercial item (as defined in paragraph (1) of the definition at FAR </w:t>
      </w:r>
      <w:hyperlink r:id="rId355" w:anchor="i1125359" w:history="1">
        <w:r w:rsidRPr="00D56076">
          <w:rPr>
            <w:rFonts w:ascii="Calibri" w:eastAsia="Times New Roman" w:hAnsi="Calibri" w:cs="Times New Roman"/>
            <w:color w:val="0000FF"/>
            <w:lang w:val="en"/>
          </w:rPr>
          <w:t>2.101</w:t>
        </w:r>
      </w:hyperlink>
      <w:r w:rsidRPr="00D56076">
        <w:rPr>
          <w:rFonts w:ascii="Calibri" w:eastAsia="Times New Roman" w:hAnsi="Calibri" w:cs="Times New Roman"/>
          <w:lang w:val="en"/>
        </w:rPr>
        <w:t>);</w:t>
      </w:r>
    </w:p>
    <w:p w14:paraId="4265FCA0"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(ii)  Sold in substantial quantities in the commercial marketplace; and</w:t>
      </w:r>
    </w:p>
    <w:p w14:paraId="5D997012" w14:textId="77777777" w:rsidR="00D56076" w:rsidRPr="00D56076" w:rsidRDefault="00D56076" w:rsidP="00D56076">
      <w:pPr>
        <w:spacing w:after="0" w:line="240" w:lineRule="auto"/>
        <w:ind w:left="1170" w:hanging="360"/>
        <w:rPr>
          <w:rFonts w:ascii="Calibri" w:eastAsia="Times New Roman" w:hAnsi="Calibri" w:cs="Times New Roman"/>
          <w:lang w:val="en"/>
        </w:rPr>
      </w:pPr>
      <w:r w:rsidRPr="00D56076">
        <w:rPr>
          <w:rFonts w:ascii="Calibri" w:eastAsia="Times New Roman" w:hAnsi="Calibri" w:cs="Times New Roman"/>
          <w:lang w:val="en"/>
        </w:rPr>
        <w:t>(iii) Offered to the Government, under a contract or subcontract at any tier, without modification, in the same form in which it is sold in the commercial marketplace; and</w:t>
      </w:r>
    </w:p>
    <w:p w14:paraId="626D5C98" w14:textId="77777777" w:rsidR="00D56076" w:rsidRPr="00D56076" w:rsidRDefault="00D56076" w:rsidP="00D56076">
      <w:pPr>
        <w:spacing w:after="0" w:line="240" w:lineRule="auto"/>
        <w:ind w:left="810" w:hanging="360"/>
        <w:rPr>
          <w:rFonts w:ascii="Calibri" w:eastAsia="Times New Roman" w:hAnsi="Calibri" w:cs="Times New Roman"/>
          <w:lang w:val="en"/>
        </w:rPr>
      </w:pPr>
      <w:r w:rsidRPr="00D56076">
        <w:rPr>
          <w:rFonts w:ascii="Calibri" w:eastAsia="Times New Roman" w:hAnsi="Calibri" w:cs="Times New Roman"/>
          <w:lang w:val="en"/>
        </w:rPr>
        <w:t xml:space="preserve"> (2) Does not include bulk cargo, as defined in </w:t>
      </w:r>
      <w:hyperlink r:id="rId356" w:tgtFrame="_blank" w:history="1">
        <w:r w:rsidRPr="00D56076">
          <w:rPr>
            <w:rFonts w:ascii="Calibri" w:eastAsia="Times New Roman" w:hAnsi="Calibri" w:cs="Times New Roman"/>
            <w:color w:val="0000FF"/>
            <w:lang w:val="en"/>
          </w:rPr>
          <w:t>46 U.S.C. 40102(4)</w:t>
        </w:r>
      </w:hyperlink>
      <w:r w:rsidRPr="00D56076">
        <w:rPr>
          <w:rFonts w:ascii="Calibri" w:eastAsia="Times New Roman" w:hAnsi="Calibri" w:cs="Times New Roman"/>
          <w:lang w:val="en"/>
        </w:rPr>
        <w:t>, such as agricultural products and petroleum products.</w:t>
      </w:r>
    </w:p>
    <w:p w14:paraId="18862F4D"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“Debt bondage”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6ED16F04" w14:textId="77777777" w:rsidR="00D56076" w:rsidRPr="00D56076" w:rsidRDefault="00D56076" w:rsidP="00D56076">
      <w:pPr>
        <w:tabs>
          <w:tab w:val="left" w:pos="270"/>
        </w:tabs>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“Employee” means an employee of the Contractor directly engaged in the performance of work under the contract who has other than a minimal impact or involvement in contract performance.</w:t>
      </w:r>
    </w:p>
    <w:p w14:paraId="739CE8AE" w14:textId="77777777" w:rsidR="00D56076" w:rsidRPr="00D56076" w:rsidRDefault="00D56076" w:rsidP="00D56076">
      <w:pPr>
        <w:tabs>
          <w:tab w:val="left" w:pos="270"/>
        </w:tabs>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“Forced Labor” means knowingly providing or obtaining the labor or services of a person-</w:t>
      </w:r>
    </w:p>
    <w:p w14:paraId="659761B5"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(1) By threats of serious harm to, or physical restraint against, that person or another person;</w:t>
      </w:r>
    </w:p>
    <w:p w14:paraId="7B8C3863"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(2) By means of any scheme, plan, or pattern intended to cause the person to believe that, if the person did not perform such labor or services, that person or another person would suffer serious harm or physical restraint; or</w:t>
      </w:r>
    </w:p>
    <w:p w14:paraId="4D5C33C9"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(3) By means of the abuse or threatened abuse of law or the legal process.</w:t>
      </w:r>
    </w:p>
    <w:p w14:paraId="653B8FBE"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“Involuntary servitude” includes a condition of servitude induced by means of-</w:t>
      </w:r>
    </w:p>
    <w:p w14:paraId="3906512D"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(1) Any scheme, plan, or pattern intended to cause a person to believe that, if the person did not enter into or continue in such conditions, that person or another person would suffer serious harm or physical restraint; or</w:t>
      </w:r>
    </w:p>
    <w:p w14:paraId="42650D6E"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(2) The abuse or threatened abuse of the legal process.</w:t>
      </w:r>
    </w:p>
    <w:p w14:paraId="39C105E2" w14:textId="77777777" w:rsidR="00D56076" w:rsidRPr="00D56076" w:rsidRDefault="00D56076" w:rsidP="00D56076">
      <w:pPr>
        <w:spacing w:after="0" w:line="240" w:lineRule="auto"/>
        <w:ind w:left="360" w:hanging="90"/>
        <w:rPr>
          <w:rFonts w:ascii="Calibri" w:eastAsia="Times New Roman" w:hAnsi="Calibri" w:cs="Times New Roman"/>
          <w:lang w:val="en"/>
        </w:rPr>
      </w:pPr>
      <w:r w:rsidRPr="00D56076">
        <w:rPr>
          <w:rFonts w:ascii="Calibri" w:eastAsia="Times New Roman" w:hAnsi="Calibri" w:cs="Times New Roman"/>
          <w:lang w:val="en"/>
        </w:rPr>
        <w:t>“Recruitment fees” means fees of any type, including charges, costs, assessments, or other financial obligations, that are associated with the recruiting process, regardless of the time, manner, or location of imposition or collection of the fee.</w:t>
      </w:r>
    </w:p>
    <w:p w14:paraId="3D0B8F89" w14:textId="77777777" w:rsidR="00D56076" w:rsidRPr="00D56076" w:rsidRDefault="00D56076" w:rsidP="00D56076">
      <w:pPr>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(1) Recruitment fees include, but are not limited to, the following fees (when they are associated with the recruiting process) for-</w:t>
      </w:r>
    </w:p>
    <w:p w14:paraId="7F8E4BD7" w14:textId="77777777" w:rsidR="00D56076" w:rsidRPr="00D56076" w:rsidRDefault="00D56076" w:rsidP="00D56076">
      <w:pPr>
        <w:spacing w:after="0" w:line="240" w:lineRule="auto"/>
        <w:ind w:left="1260" w:hanging="270"/>
        <w:rPr>
          <w:rFonts w:ascii="Calibri" w:eastAsia="Times New Roman" w:hAnsi="Calibri" w:cs="Times New Roman"/>
          <w:lang w:val="en"/>
        </w:rPr>
      </w:pPr>
      <w:r w:rsidRPr="00D56076">
        <w:rPr>
          <w:rFonts w:ascii="Calibri" w:eastAsia="Times New Roman" w:hAnsi="Calibri" w:cs="Times New Roman"/>
          <w:lang w:val="en"/>
        </w:rPr>
        <w:t>(i) Soliciting, identifying, considering, interviewing, referring, retaining, transferring, selecting, training, providing orientation to, skills testing, recommending, or placing employees or potential employees;</w:t>
      </w:r>
    </w:p>
    <w:p w14:paraId="1100657A" w14:textId="77777777" w:rsidR="00D56076" w:rsidRPr="00D56076" w:rsidRDefault="00D56076" w:rsidP="00D56076">
      <w:pPr>
        <w:spacing w:after="0" w:line="240" w:lineRule="auto"/>
        <w:ind w:left="1260" w:hanging="270"/>
        <w:rPr>
          <w:rFonts w:ascii="Calibri" w:eastAsia="Times New Roman" w:hAnsi="Calibri" w:cs="Times New Roman"/>
          <w:lang w:val="en"/>
        </w:rPr>
      </w:pPr>
      <w:r w:rsidRPr="00D56076">
        <w:rPr>
          <w:rFonts w:ascii="Calibri" w:eastAsia="Times New Roman" w:hAnsi="Calibri" w:cs="Times New Roman"/>
          <w:lang w:val="en"/>
        </w:rPr>
        <w:t>(ii) Advertising</w:t>
      </w:r>
    </w:p>
    <w:p w14:paraId="5741C239" w14:textId="77777777" w:rsidR="00D56076" w:rsidRPr="00D56076" w:rsidRDefault="00D56076" w:rsidP="00D56076">
      <w:pPr>
        <w:spacing w:after="0" w:line="240" w:lineRule="auto"/>
        <w:ind w:left="1260" w:hanging="270"/>
        <w:rPr>
          <w:rFonts w:ascii="Calibri" w:eastAsia="Times New Roman" w:hAnsi="Calibri" w:cs="Times New Roman"/>
          <w:lang w:val="en"/>
        </w:rPr>
      </w:pPr>
      <w:r w:rsidRPr="00D56076">
        <w:rPr>
          <w:rFonts w:ascii="Calibri" w:eastAsia="Times New Roman" w:hAnsi="Calibri" w:cs="Times New Roman"/>
          <w:lang w:val="en"/>
        </w:rPr>
        <w:t>(iii) Obtaining permanent or temporary labor certification, including any associated fees;</w:t>
      </w:r>
    </w:p>
    <w:p w14:paraId="10C4FACC" w14:textId="77777777" w:rsidR="00D56076" w:rsidRPr="00D56076" w:rsidRDefault="00D56076" w:rsidP="00D56076">
      <w:pPr>
        <w:spacing w:after="0" w:line="240" w:lineRule="auto"/>
        <w:ind w:left="1260" w:hanging="270"/>
        <w:rPr>
          <w:rFonts w:ascii="Calibri" w:eastAsia="Times New Roman" w:hAnsi="Calibri" w:cs="Times New Roman"/>
          <w:lang w:val="en"/>
        </w:rPr>
      </w:pPr>
      <w:r w:rsidRPr="00D56076">
        <w:rPr>
          <w:rFonts w:ascii="Calibri" w:eastAsia="Times New Roman" w:hAnsi="Calibri" w:cs="Times New Roman"/>
          <w:lang w:val="en"/>
        </w:rPr>
        <w:t>(iv) Processing applications and petitions;</w:t>
      </w:r>
    </w:p>
    <w:p w14:paraId="6FD621C6" w14:textId="77777777" w:rsidR="00D56076" w:rsidRPr="00D56076" w:rsidRDefault="00D56076" w:rsidP="00D56076">
      <w:pPr>
        <w:spacing w:after="0" w:line="240" w:lineRule="auto"/>
        <w:ind w:left="1260" w:hanging="270"/>
        <w:rPr>
          <w:rFonts w:ascii="Calibri" w:eastAsia="Times New Roman" w:hAnsi="Calibri" w:cs="Times New Roman"/>
          <w:lang w:val="en"/>
        </w:rPr>
      </w:pPr>
      <w:r w:rsidRPr="00D56076">
        <w:rPr>
          <w:rFonts w:ascii="Calibri" w:eastAsia="Times New Roman" w:hAnsi="Calibri" w:cs="Times New Roman"/>
          <w:lang w:val="en"/>
        </w:rPr>
        <w:t>(v) Acquiring visas, including any associated fees;</w:t>
      </w:r>
    </w:p>
    <w:p w14:paraId="04DA9594" w14:textId="77777777" w:rsidR="00D56076" w:rsidRPr="00D56076" w:rsidRDefault="00D56076" w:rsidP="00D56076">
      <w:pPr>
        <w:spacing w:after="0" w:line="240" w:lineRule="auto"/>
        <w:ind w:left="1260" w:hanging="270"/>
        <w:rPr>
          <w:rFonts w:ascii="Calibri" w:eastAsia="Times New Roman" w:hAnsi="Calibri" w:cs="Times New Roman"/>
          <w:lang w:val="en"/>
        </w:rPr>
      </w:pPr>
      <w:r w:rsidRPr="00D56076">
        <w:rPr>
          <w:rFonts w:ascii="Calibri" w:eastAsia="Times New Roman" w:hAnsi="Calibri" w:cs="Times New Roman"/>
          <w:lang w:val="en"/>
        </w:rPr>
        <w:t>(vi) Acquiring photographs and identity or immigration documents, such as passports, including any associated fees;</w:t>
      </w:r>
    </w:p>
    <w:p w14:paraId="50A910ED" w14:textId="77777777" w:rsidR="00D56076" w:rsidRPr="00D56076" w:rsidRDefault="00D56076" w:rsidP="00D56076">
      <w:pPr>
        <w:spacing w:after="0" w:line="240" w:lineRule="auto"/>
        <w:ind w:left="1350" w:hanging="360"/>
        <w:rPr>
          <w:rFonts w:ascii="Calibri" w:eastAsia="Times New Roman" w:hAnsi="Calibri" w:cs="Times New Roman"/>
          <w:lang w:val="en"/>
        </w:rPr>
      </w:pPr>
      <w:r w:rsidRPr="00D56076">
        <w:rPr>
          <w:rFonts w:ascii="Calibri" w:eastAsia="Times New Roman" w:hAnsi="Calibri" w:cs="Times New Roman"/>
          <w:lang w:val="en"/>
        </w:rPr>
        <w:t>(vii) Accessing the job opportunity, including required medical examinations and immunizations; background, reference, and security clearance checks and examinations; and additional certifications;</w:t>
      </w:r>
    </w:p>
    <w:p w14:paraId="00FB3CDA" w14:textId="77777777" w:rsidR="00D56076" w:rsidRPr="00D56076" w:rsidRDefault="00D56076" w:rsidP="00D56076">
      <w:pPr>
        <w:spacing w:after="0" w:line="240" w:lineRule="auto"/>
        <w:ind w:left="1350" w:hanging="360"/>
        <w:rPr>
          <w:rFonts w:ascii="Calibri" w:eastAsia="Times New Roman" w:hAnsi="Calibri" w:cs="Times New Roman"/>
          <w:lang w:val="en"/>
        </w:rPr>
      </w:pPr>
      <w:r w:rsidRPr="00D56076">
        <w:rPr>
          <w:rFonts w:ascii="Calibri" w:eastAsia="Times New Roman" w:hAnsi="Calibri" w:cs="Times New Roman"/>
          <w:lang w:val="en"/>
        </w:rPr>
        <w:t>(viii) An employer's recruiters, agents or attorneys, or other notary or legal fees;</w:t>
      </w:r>
    </w:p>
    <w:p w14:paraId="415A2820" w14:textId="77777777" w:rsidR="00D56076" w:rsidRPr="00D56076" w:rsidRDefault="00D56076" w:rsidP="00D56076">
      <w:pPr>
        <w:spacing w:after="0" w:line="240" w:lineRule="auto"/>
        <w:ind w:left="1350" w:hanging="360"/>
        <w:rPr>
          <w:rFonts w:ascii="Calibri" w:eastAsia="Times New Roman" w:hAnsi="Calibri" w:cs="Times New Roman"/>
          <w:lang w:val="en"/>
        </w:rPr>
      </w:pPr>
      <w:r w:rsidRPr="00D56076">
        <w:rPr>
          <w:rFonts w:ascii="Calibri" w:eastAsia="Times New Roman" w:hAnsi="Calibri" w:cs="Times New Roman"/>
          <w:lang w:val="en"/>
        </w:rPr>
        <w:t>(ix) Language interpretation or translation, arranging for or accompanying on travel, or providing other advice to employees or potential employees;</w:t>
      </w:r>
    </w:p>
    <w:p w14:paraId="3AC21E8E" w14:textId="77777777" w:rsidR="00D56076" w:rsidRPr="00D56076" w:rsidRDefault="00D56076" w:rsidP="00D56076">
      <w:pPr>
        <w:spacing w:after="0" w:line="240" w:lineRule="auto"/>
        <w:ind w:left="1440" w:hanging="450"/>
        <w:rPr>
          <w:rFonts w:ascii="Calibri" w:eastAsia="Times New Roman" w:hAnsi="Calibri" w:cs="Times New Roman"/>
          <w:lang w:val="en"/>
        </w:rPr>
      </w:pPr>
      <w:r w:rsidRPr="00D56076">
        <w:rPr>
          <w:rFonts w:ascii="Calibri" w:eastAsia="Times New Roman" w:hAnsi="Calibri" w:cs="Times New Roman"/>
          <w:lang w:val="en"/>
        </w:rPr>
        <w:t>(x) Government-mandated fees, such as border crossing fees, levies, or worker welfare funds;</w:t>
      </w:r>
    </w:p>
    <w:p w14:paraId="441B051A" w14:textId="77777777" w:rsidR="00D56076" w:rsidRPr="00D56076" w:rsidRDefault="00D56076" w:rsidP="00D56076">
      <w:pPr>
        <w:spacing w:after="0" w:line="240" w:lineRule="auto"/>
        <w:ind w:left="1440" w:hanging="450"/>
        <w:rPr>
          <w:rFonts w:ascii="Calibri" w:eastAsia="Times New Roman" w:hAnsi="Calibri" w:cs="Times New Roman"/>
          <w:lang w:val="en"/>
        </w:rPr>
      </w:pPr>
      <w:r w:rsidRPr="00D56076">
        <w:rPr>
          <w:rFonts w:ascii="Calibri" w:eastAsia="Times New Roman" w:hAnsi="Calibri" w:cs="Times New Roman"/>
          <w:lang w:val="en"/>
        </w:rPr>
        <w:t>(xi) Transportation and subsistence costs-</w:t>
      </w:r>
    </w:p>
    <w:p w14:paraId="5B9F9647" w14:textId="77777777" w:rsidR="00D56076" w:rsidRPr="00D56076" w:rsidRDefault="00D56076" w:rsidP="00D56076">
      <w:pPr>
        <w:spacing w:after="0" w:line="240" w:lineRule="auto"/>
        <w:ind w:left="1710" w:hanging="360"/>
        <w:rPr>
          <w:rFonts w:ascii="Calibri" w:eastAsia="Times New Roman" w:hAnsi="Calibri" w:cs="Times New Roman"/>
          <w:lang w:val="en"/>
        </w:rPr>
      </w:pPr>
      <w:r w:rsidRPr="00D56076">
        <w:rPr>
          <w:rFonts w:ascii="Calibri" w:eastAsia="Times New Roman" w:hAnsi="Calibri" w:cs="Times New Roman"/>
          <w:lang w:val="en"/>
        </w:rPr>
        <w:t>(A) While in transit, including, but not limited to, airfare or costs of other modes of transportation, terminal fees, and travel taxes associated with travel from the country of origin to the country of performance and the return journey upon the end of employment; and</w:t>
      </w:r>
    </w:p>
    <w:p w14:paraId="145507D9" w14:textId="77777777" w:rsidR="00D56076" w:rsidRPr="00D56076" w:rsidRDefault="00D56076" w:rsidP="00D56076">
      <w:pPr>
        <w:spacing w:after="0" w:line="240" w:lineRule="auto"/>
        <w:ind w:left="1710" w:hanging="360"/>
        <w:rPr>
          <w:rFonts w:ascii="Calibri" w:eastAsia="Times New Roman" w:hAnsi="Calibri" w:cs="Times New Roman"/>
          <w:lang w:val="en"/>
        </w:rPr>
      </w:pPr>
      <w:r w:rsidRPr="00D56076">
        <w:rPr>
          <w:rFonts w:ascii="Calibri" w:eastAsia="Times New Roman" w:hAnsi="Calibri" w:cs="Times New Roman"/>
          <w:lang w:val="en"/>
        </w:rPr>
        <w:t>(B) From the airport or disembarkation point to the worksite;</w:t>
      </w:r>
    </w:p>
    <w:p w14:paraId="1D1AD272" w14:textId="77777777" w:rsidR="00D56076" w:rsidRPr="00D56076" w:rsidRDefault="00D56076" w:rsidP="00D56076">
      <w:pPr>
        <w:spacing w:after="0" w:line="240" w:lineRule="auto"/>
        <w:ind w:left="990"/>
        <w:rPr>
          <w:rFonts w:ascii="Calibri" w:eastAsia="Times New Roman" w:hAnsi="Calibri" w:cs="Times New Roman"/>
          <w:lang w:val="en"/>
        </w:rPr>
      </w:pPr>
      <w:r w:rsidRPr="00D56076">
        <w:rPr>
          <w:rFonts w:ascii="Calibri" w:eastAsia="Times New Roman" w:hAnsi="Calibri" w:cs="Times New Roman"/>
          <w:lang w:val="en"/>
        </w:rPr>
        <w:t>(xii) Security deposits, bonds, and insurance; and</w:t>
      </w:r>
    </w:p>
    <w:p w14:paraId="29082540" w14:textId="77777777" w:rsidR="00D56076" w:rsidRPr="00D56076" w:rsidRDefault="00D56076" w:rsidP="00D56076">
      <w:pPr>
        <w:spacing w:after="0" w:line="240" w:lineRule="auto"/>
        <w:ind w:left="990"/>
        <w:rPr>
          <w:rFonts w:ascii="Calibri" w:eastAsia="Times New Roman" w:hAnsi="Calibri" w:cs="Times New Roman"/>
          <w:lang w:val="en"/>
        </w:rPr>
      </w:pPr>
      <w:r w:rsidRPr="00D56076">
        <w:rPr>
          <w:rFonts w:ascii="Calibri" w:eastAsia="Times New Roman" w:hAnsi="Calibri" w:cs="Times New Roman"/>
          <w:lang w:val="en"/>
        </w:rPr>
        <w:t>(xiii) Equipment charges.</w:t>
      </w:r>
    </w:p>
    <w:p w14:paraId="3889C6D1"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 (2) A recruitment fee, as described in the introductory text of this definition, is a recruitment fee, regardless of whether the payment is-</w:t>
      </w:r>
    </w:p>
    <w:p w14:paraId="189D0D1B"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(i) Paid in property or money;</w:t>
      </w:r>
    </w:p>
    <w:p w14:paraId="5C0C7BBB"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(ii) Deducted from wages;</w:t>
      </w:r>
    </w:p>
    <w:p w14:paraId="65F3943E"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(iii) Paid back in wage or benefit concessions;</w:t>
      </w:r>
    </w:p>
    <w:p w14:paraId="4C8AEA29"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(iv) Paid back as a kickback, bribe, in-kind payment, free labor, tip, or tribute; or</w:t>
      </w:r>
    </w:p>
    <w:p w14:paraId="0846065B"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(v) Collected by an employer or a third party, whether licensed or unlicensed, including, but not limited to-</w:t>
      </w:r>
    </w:p>
    <w:p w14:paraId="016E9446"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(A) Agents;</w:t>
      </w:r>
    </w:p>
    <w:p w14:paraId="0A3AF249"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(B) Labor brokers;</w:t>
      </w:r>
    </w:p>
    <w:p w14:paraId="126D9E7C"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(C) Recruiters;</w:t>
      </w:r>
    </w:p>
    <w:p w14:paraId="1265B05D"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(D) Staffing firms (including private employment and placement firms);</w:t>
      </w:r>
    </w:p>
    <w:p w14:paraId="622B892E"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(E) Subsidiaries/affiliates of the employer;</w:t>
      </w:r>
    </w:p>
    <w:p w14:paraId="3B3AA468"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(F) Any agent or employee of such entities; and</w:t>
      </w:r>
    </w:p>
    <w:p w14:paraId="53C20126" w14:textId="77777777" w:rsidR="00D56076" w:rsidRPr="00D56076" w:rsidRDefault="00D56076" w:rsidP="00D56076">
      <w:pPr>
        <w:spacing w:after="0" w:line="240" w:lineRule="auto"/>
        <w:ind w:left="1620"/>
        <w:rPr>
          <w:rFonts w:ascii="Calibri" w:eastAsia="Times New Roman" w:hAnsi="Calibri" w:cs="Times New Roman"/>
          <w:lang w:val="en"/>
        </w:rPr>
      </w:pPr>
      <w:r w:rsidRPr="00D56076">
        <w:rPr>
          <w:rFonts w:ascii="Calibri" w:eastAsia="Times New Roman" w:hAnsi="Calibri" w:cs="Times New Roman"/>
          <w:lang w:val="en"/>
        </w:rPr>
        <w:t>(G) Subcontractors at all tiers.</w:t>
      </w:r>
    </w:p>
    <w:p w14:paraId="54B2E0B3" w14:textId="77777777" w:rsidR="00D56076" w:rsidRPr="00D56076" w:rsidRDefault="00D56076" w:rsidP="00D56076">
      <w:pPr>
        <w:spacing w:after="0" w:line="240" w:lineRule="auto"/>
        <w:ind w:left="180"/>
        <w:rPr>
          <w:rFonts w:ascii="Calibri" w:eastAsia="Times New Roman" w:hAnsi="Calibri" w:cs="Times New Roman"/>
          <w:lang w:val="en"/>
        </w:rPr>
      </w:pPr>
      <w:r w:rsidRPr="00D56076">
        <w:rPr>
          <w:rFonts w:ascii="Calibri" w:eastAsia="Times New Roman" w:hAnsi="Calibri" w:cs="Times New Roman"/>
          <w:lang w:val="en"/>
        </w:rPr>
        <w:t>“Severe forms of trafficking in persons” means-</w:t>
      </w:r>
    </w:p>
    <w:p w14:paraId="6D632152"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(1) Sex trafficking in which a commercial sex act is induced by force, fraud, or coercion, or in which the person induced to perform such act has not attained 18 years of age; or</w:t>
      </w:r>
    </w:p>
    <w:p w14:paraId="0F022F05"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 (2) The recruitment, harboring, transportation, provision, or obtaining of a person for labor or services, through the use of force, fraud, or coercion for the purpose of subjection to involuntary servitude, peonage, debt bondage, or slavery.</w:t>
      </w:r>
    </w:p>
    <w:p w14:paraId="61D27967" w14:textId="77777777" w:rsidR="00D56076" w:rsidRPr="00D56076" w:rsidRDefault="00D56076" w:rsidP="00D56076">
      <w:pPr>
        <w:spacing w:after="0" w:line="240" w:lineRule="auto"/>
        <w:ind w:left="180"/>
        <w:rPr>
          <w:rFonts w:ascii="Calibri" w:eastAsia="Times New Roman" w:hAnsi="Calibri" w:cs="Times New Roman"/>
          <w:lang w:val="en"/>
        </w:rPr>
      </w:pPr>
      <w:r w:rsidRPr="00D56076">
        <w:rPr>
          <w:rFonts w:ascii="Calibri" w:eastAsia="Times New Roman" w:hAnsi="Calibri" w:cs="Times New Roman"/>
          <w:lang w:val="en"/>
        </w:rPr>
        <w:t>“Sex trafficking” means the recruitment, harboring, transportation, provision, or obtaining of a person for the purpose of a commercial sex act.</w:t>
      </w:r>
    </w:p>
    <w:p w14:paraId="62885329" w14:textId="77777777" w:rsidR="00D56076" w:rsidRPr="00D56076" w:rsidRDefault="00D56076" w:rsidP="00D56076">
      <w:pPr>
        <w:spacing w:after="0" w:line="240" w:lineRule="auto"/>
        <w:ind w:left="180"/>
        <w:rPr>
          <w:rFonts w:ascii="Calibri" w:eastAsia="Times New Roman" w:hAnsi="Calibri" w:cs="Times New Roman"/>
          <w:lang w:val="en"/>
        </w:rPr>
      </w:pPr>
      <w:r w:rsidRPr="00D56076">
        <w:rPr>
          <w:rFonts w:ascii="Calibri" w:eastAsia="Times New Roman" w:hAnsi="Calibri" w:cs="Times New Roman"/>
          <w:lang w:val="en"/>
        </w:rPr>
        <w:t>“Subcontract” means any contract entered into by a subcontractor to furnish supplies or services for performance of a prime contract or a subcontract.</w:t>
      </w:r>
    </w:p>
    <w:p w14:paraId="22EB3792" w14:textId="77777777" w:rsidR="00D56076" w:rsidRPr="00D56076" w:rsidRDefault="00D56076" w:rsidP="00D56076">
      <w:pPr>
        <w:spacing w:after="0" w:line="240" w:lineRule="auto"/>
        <w:ind w:left="180"/>
        <w:rPr>
          <w:rFonts w:ascii="Calibri" w:eastAsia="Times New Roman" w:hAnsi="Calibri" w:cs="Times New Roman"/>
          <w:lang w:val="en"/>
        </w:rPr>
      </w:pPr>
      <w:r w:rsidRPr="00D56076">
        <w:rPr>
          <w:rFonts w:ascii="Calibri" w:eastAsia="Times New Roman" w:hAnsi="Calibri" w:cs="Times New Roman"/>
          <w:lang w:val="en"/>
        </w:rPr>
        <w:t>“Subcontractor” means any supplier, distributor, vendor, or firm that furnishes supplies or services to or for a prime contractor or another subcontractor.</w:t>
      </w:r>
    </w:p>
    <w:p w14:paraId="34BF9031" w14:textId="77777777" w:rsidR="00D56076" w:rsidRPr="00D56076" w:rsidRDefault="00D56076" w:rsidP="00D56076">
      <w:pPr>
        <w:spacing w:after="0" w:line="240" w:lineRule="auto"/>
        <w:ind w:left="180"/>
        <w:rPr>
          <w:rFonts w:ascii="Calibri" w:eastAsia="Times New Roman" w:hAnsi="Calibri" w:cs="Times New Roman"/>
          <w:lang w:val="en"/>
        </w:rPr>
      </w:pPr>
      <w:r w:rsidRPr="00D56076">
        <w:rPr>
          <w:rFonts w:ascii="Calibri" w:eastAsia="Times New Roman" w:hAnsi="Calibri" w:cs="Times New Roman"/>
          <w:lang w:val="en"/>
        </w:rPr>
        <w:t>“United States” means the 50 States, the District of Columbia, and outlying areas.</w:t>
      </w:r>
    </w:p>
    <w:p w14:paraId="340B6B76"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(b) </w:t>
      </w:r>
      <w:r w:rsidRPr="00D56076">
        <w:rPr>
          <w:rFonts w:ascii="Calibri" w:eastAsia="Times New Roman" w:hAnsi="Calibri" w:cs="Times New Roman"/>
          <w:i/>
          <w:iCs/>
          <w:lang w:val="en"/>
        </w:rPr>
        <w:t>Policy.</w:t>
      </w:r>
      <w:r w:rsidRPr="00D56076">
        <w:rPr>
          <w:rFonts w:ascii="Calibri" w:eastAsia="Times New Roman" w:hAnsi="Calibri" w:cs="Times New Roman"/>
          <w:lang w:val="en"/>
        </w:rPr>
        <w:t xml:space="preserve"> The United States Government has adopted a policy prohibiting trafficking in persons including the trafficking-related activities of this clause. Contractors, contractor employees, and their agents shall not-</w:t>
      </w:r>
    </w:p>
    <w:p w14:paraId="35266888"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(1) Engage in severe forms of trafficking in persons during the period of performance of the contract;</w:t>
      </w:r>
    </w:p>
    <w:p w14:paraId="1D84FB01"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(2) Procure commercial sex acts during the period of performance of the contract;</w:t>
      </w:r>
    </w:p>
    <w:p w14:paraId="119E27CA"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(3) Use forced labor in the performance of the contract;</w:t>
      </w:r>
    </w:p>
    <w:p w14:paraId="7B691C5D"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(4) Destroy, conceal, confiscate, or otherwise deny access by an employee to the employee’s identity or immigration documents, such as passports or drivers' licenses, regardless of issuing authority;</w:t>
      </w:r>
    </w:p>
    <w:p w14:paraId="0A720D88" w14:textId="77777777" w:rsidR="00D56076" w:rsidRPr="00D56076" w:rsidRDefault="00D56076" w:rsidP="00D56076">
      <w:pPr>
        <w:spacing w:after="0" w:line="240" w:lineRule="auto"/>
        <w:ind w:left="900" w:hanging="540"/>
        <w:rPr>
          <w:rFonts w:ascii="Calibri" w:eastAsia="Times New Roman" w:hAnsi="Calibri" w:cs="Times New Roman"/>
          <w:lang w:val="en"/>
        </w:rPr>
      </w:pPr>
      <w:r w:rsidRPr="00D56076">
        <w:rPr>
          <w:rFonts w:ascii="Calibri" w:eastAsia="Times New Roman" w:hAnsi="Calibri" w:cs="Times New Roman"/>
          <w:lang w:val="en"/>
        </w:rPr>
        <w:t>(5) (i) 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w14:paraId="547DC3B1" w14:textId="77777777" w:rsidR="00D56076" w:rsidRPr="00D56076" w:rsidRDefault="00D56076" w:rsidP="00D56076">
      <w:pPr>
        <w:spacing w:after="0" w:line="240" w:lineRule="auto"/>
        <w:ind w:left="900" w:hanging="270"/>
        <w:rPr>
          <w:rFonts w:ascii="Calibri" w:eastAsia="Times New Roman" w:hAnsi="Calibri" w:cs="Times New Roman"/>
          <w:lang w:val="en"/>
        </w:rPr>
      </w:pPr>
      <w:r w:rsidRPr="00D56076">
        <w:rPr>
          <w:rFonts w:ascii="Calibri" w:eastAsia="Times New Roman" w:hAnsi="Calibri" w:cs="Times New Roman"/>
          <w:lang w:val="en"/>
        </w:rPr>
        <w:t>(ii) Use recruiters that do not comply with local labor laws of the country in which the recruiting takes place;</w:t>
      </w:r>
    </w:p>
    <w:p w14:paraId="77C93A5C"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(6) Charge employees or potential </w:t>
      </w:r>
      <w:proofErr w:type="gramStart"/>
      <w:r w:rsidRPr="00D56076">
        <w:rPr>
          <w:rFonts w:ascii="Calibri" w:eastAsia="Times New Roman" w:hAnsi="Calibri" w:cs="Times New Roman"/>
          <w:lang w:val="en"/>
        </w:rPr>
        <w:t>employees</w:t>
      </w:r>
      <w:proofErr w:type="gramEnd"/>
      <w:r w:rsidRPr="00D56076">
        <w:rPr>
          <w:rFonts w:ascii="Calibri" w:eastAsia="Times New Roman" w:hAnsi="Calibri" w:cs="Times New Roman"/>
          <w:lang w:val="en"/>
        </w:rPr>
        <w:t xml:space="preserve"> recruitment fees;</w:t>
      </w:r>
    </w:p>
    <w:p w14:paraId="7DD0CC2F"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(7) (i) Fail to provide return transportation or pay for the cost of return transportation upon the end of employment-</w:t>
      </w:r>
    </w:p>
    <w:p w14:paraId="4E363583" w14:textId="77777777" w:rsidR="00D56076" w:rsidRPr="00D56076" w:rsidRDefault="00D56076" w:rsidP="00D56076">
      <w:pPr>
        <w:spacing w:after="0" w:line="240" w:lineRule="auto"/>
        <w:ind w:left="1260" w:hanging="360"/>
        <w:rPr>
          <w:rFonts w:ascii="Calibri" w:eastAsia="Times New Roman" w:hAnsi="Calibri" w:cs="Times New Roman"/>
          <w:lang w:val="en"/>
        </w:rPr>
      </w:pPr>
      <w:r w:rsidRPr="00D56076">
        <w:rPr>
          <w:rFonts w:ascii="Calibri" w:eastAsia="Times New Roman" w:hAnsi="Calibri" w:cs="Times New Roman"/>
          <w:lang w:val="en"/>
        </w:rPr>
        <w:t>(A) 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10AFC7F9" w14:textId="77777777" w:rsidR="00D56076" w:rsidRPr="00D56076" w:rsidRDefault="00D56076" w:rsidP="00D56076">
      <w:pPr>
        <w:spacing w:after="0" w:line="240" w:lineRule="auto"/>
        <w:ind w:left="1260" w:hanging="360"/>
        <w:rPr>
          <w:rFonts w:ascii="Calibri" w:eastAsia="Times New Roman" w:hAnsi="Calibri" w:cs="Times New Roman"/>
          <w:lang w:val="en"/>
        </w:rPr>
      </w:pPr>
      <w:r w:rsidRPr="00D56076">
        <w:rPr>
          <w:rFonts w:ascii="Calibri" w:eastAsia="Times New Roman" w:hAnsi="Calibri" w:cs="Times New Roman"/>
          <w:lang w:val="en"/>
        </w:rPr>
        <w:t>(B)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429745B7"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(ii) The requirements of paragraphs (b)(7)(i) of this clause shall not apply to an employee who is-</w:t>
      </w:r>
    </w:p>
    <w:p w14:paraId="405A6867" w14:textId="77777777" w:rsidR="00D56076" w:rsidRPr="00D56076" w:rsidRDefault="00D56076" w:rsidP="00D56076">
      <w:pPr>
        <w:spacing w:after="0" w:line="240" w:lineRule="auto"/>
        <w:ind w:left="1260" w:hanging="360"/>
        <w:rPr>
          <w:rFonts w:ascii="Calibri" w:eastAsia="Times New Roman" w:hAnsi="Calibri" w:cs="Times New Roman"/>
          <w:lang w:val="en"/>
        </w:rPr>
      </w:pPr>
      <w:r w:rsidRPr="00D56076">
        <w:rPr>
          <w:rFonts w:ascii="Calibri" w:eastAsia="Times New Roman" w:hAnsi="Calibri" w:cs="Times New Roman"/>
          <w:lang w:val="en"/>
        </w:rPr>
        <w:t>(A) Legally permitted to remain in the country of employment and who chooses to do so; or</w:t>
      </w:r>
    </w:p>
    <w:p w14:paraId="676418F9" w14:textId="77777777" w:rsidR="00D56076" w:rsidRPr="00D56076" w:rsidRDefault="00D56076" w:rsidP="00D56076">
      <w:pPr>
        <w:spacing w:after="0" w:line="240" w:lineRule="auto"/>
        <w:ind w:left="1260" w:hanging="360"/>
        <w:rPr>
          <w:rFonts w:ascii="Calibri" w:eastAsia="Times New Roman" w:hAnsi="Calibri" w:cs="Times New Roman"/>
          <w:lang w:val="en"/>
        </w:rPr>
      </w:pPr>
      <w:r w:rsidRPr="00D56076">
        <w:rPr>
          <w:rFonts w:ascii="Calibri" w:eastAsia="Times New Roman" w:hAnsi="Calibri" w:cs="Times New Roman"/>
          <w:lang w:val="en"/>
        </w:rPr>
        <w:t>(B) Exempted by an authorized official of the contracting agency from the requirement to provide return transportation or pay for the cost of return transportation;</w:t>
      </w:r>
    </w:p>
    <w:p w14:paraId="061EF555"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(iii) 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p>
    <w:p w14:paraId="6CB66E6E"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(8) Provide or arrange housing that fails to meet the host country housing and safety standards; or</w:t>
      </w:r>
    </w:p>
    <w:p w14:paraId="2DB766C7"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(9) 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6FEE9AA9"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(c) </w:t>
      </w:r>
      <w:r w:rsidRPr="00D56076">
        <w:rPr>
          <w:rFonts w:ascii="Calibri" w:eastAsia="Times New Roman" w:hAnsi="Calibri" w:cs="Times New Roman"/>
          <w:i/>
          <w:iCs/>
          <w:lang w:val="en"/>
        </w:rPr>
        <w:t>Contractor requirements</w:t>
      </w:r>
      <w:r w:rsidRPr="00D56076">
        <w:rPr>
          <w:rFonts w:ascii="Calibri" w:eastAsia="Times New Roman" w:hAnsi="Calibri" w:cs="Times New Roman"/>
          <w:lang w:val="en"/>
        </w:rPr>
        <w:t>. The Contractor shall-</w:t>
      </w:r>
    </w:p>
    <w:p w14:paraId="2FB03257" w14:textId="77777777" w:rsidR="00D56076" w:rsidRPr="00D56076" w:rsidRDefault="00D56076" w:rsidP="00D56076">
      <w:pPr>
        <w:spacing w:after="0" w:line="240" w:lineRule="auto"/>
        <w:ind w:left="360"/>
        <w:rPr>
          <w:rFonts w:ascii="Calibri" w:eastAsia="Times New Roman" w:hAnsi="Calibri" w:cs="Times New Roman"/>
          <w:lang w:val="en"/>
        </w:rPr>
      </w:pPr>
      <w:r w:rsidRPr="00D56076">
        <w:rPr>
          <w:rFonts w:ascii="Calibri" w:eastAsia="Times New Roman" w:hAnsi="Calibri" w:cs="Times New Roman"/>
          <w:lang w:val="en"/>
        </w:rPr>
        <w:t>(1) Notify its employees and agents of-</w:t>
      </w:r>
    </w:p>
    <w:p w14:paraId="158811A5"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 The United States Government's policy prohibiting trafficking in persons, described in paragraph (b) of this clause; and</w:t>
      </w:r>
    </w:p>
    <w:p w14:paraId="201998D9"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(ii) The actions that will be taken against employees or agents for violations of this policy. Such actions for employees may include, but are not limited to, removal from the contract, reduction in benefits, or termination of employment; and</w:t>
      </w:r>
    </w:p>
    <w:p w14:paraId="11096F43" w14:textId="77777777" w:rsidR="00D56076" w:rsidRPr="00D56076" w:rsidRDefault="00D56076" w:rsidP="00D56076">
      <w:pPr>
        <w:tabs>
          <w:tab w:val="left" w:pos="900"/>
        </w:tabs>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(2) Take appropriate action, up to and including termination, against employees, agents, or subcontractors that violate the policy in paragraph (b) of this clause.</w:t>
      </w:r>
    </w:p>
    <w:p w14:paraId="31FE1A2F"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(d) </w:t>
      </w:r>
      <w:r w:rsidRPr="00D56076">
        <w:rPr>
          <w:rFonts w:ascii="Calibri" w:eastAsia="Times New Roman" w:hAnsi="Calibri" w:cs="Times New Roman"/>
          <w:i/>
          <w:iCs/>
          <w:lang w:val="en"/>
        </w:rPr>
        <w:t>Notification.</w:t>
      </w:r>
      <w:r w:rsidRPr="00D56076">
        <w:rPr>
          <w:rFonts w:ascii="Calibri" w:eastAsia="Times New Roman" w:hAnsi="Calibri" w:cs="Times New Roman"/>
          <w:lang w:val="en"/>
        </w:rPr>
        <w:t xml:space="preserve"> </w:t>
      </w:r>
    </w:p>
    <w:p w14:paraId="7C3F436E"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(1) The Contractor shall inform the Contracting Officer and the agency Inspector General immediately of-</w:t>
      </w:r>
    </w:p>
    <w:p w14:paraId="220AC24E"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 xml:space="preserve">(i) 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357" w:tgtFrame="_blank" w:history="1">
        <w:r w:rsidRPr="00D56076">
          <w:rPr>
            <w:rFonts w:ascii="Calibri" w:eastAsia="Times New Roman" w:hAnsi="Calibri" w:cs="Times New Roman"/>
            <w:color w:val="0000FF"/>
            <w:lang w:val="en"/>
          </w:rPr>
          <w:t>18 U.S.C. 1351</w:t>
        </w:r>
      </w:hyperlink>
      <w:r w:rsidRPr="00D56076">
        <w:rPr>
          <w:rFonts w:ascii="Calibri" w:eastAsia="Times New Roman" w:hAnsi="Calibri" w:cs="Times New Roman"/>
          <w:lang w:val="en"/>
        </w:rPr>
        <w:t xml:space="preserve">, Fraud in Foreign Labor Contracting, and </w:t>
      </w:r>
      <w:hyperlink r:id="rId358" w:anchor="i1063504" w:history="1">
        <w:r w:rsidRPr="00D56076">
          <w:rPr>
            <w:rFonts w:ascii="Calibri" w:eastAsia="Times New Roman" w:hAnsi="Calibri" w:cs="Times New Roman"/>
            <w:color w:val="0000FF"/>
            <w:lang w:val="en"/>
          </w:rPr>
          <w:t>52.203-13</w:t>
        </w:r>
      </w:hyperlink>
      <w:r w:rsidRPr="00D56076">
        <w:rPr>
          <w:rFonts w:ascii="Calibri" w:eastAsia="Times New Roman" w:hAnsi="Calibri" w:cs="Times New Roman"/>
          <w:lang w:val="en"/>
        </w:rPr>
        <w:t>(b)(3)(i)(A), if that clause is included in the solicitation or contract, which requires disclosure to the agency Office of the Inspector General when the Contractor has credible evidence of fraud); and</w:t>
      </w:r>
    </w:p>
    <w:p w14:paraId="11CD012E"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(ii) Any actions taken against a Contractor employee, subcontractor, subcontractor employee, or their agent pursuant to this clause.</w:t>
      </w:r>
    </w:p>
    <w:p w14:paraId="00B30932"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(2) If the allegation may be associated with more than one contract, the Contractor shall inform the contracting officer for the contract with the highest dollar value.</w:t>
      </w:r>
    </w:p>
    <w:p w14:paraId="6F748194"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(e) </w:t>
      </w:r>
      <w:r w:rsidRPr="00D56076">
        <w:rPr>
          <w:rFonts w:ascii="Calibri" w:eastAsia="Times New Roman" w:hAnsi="Calibri" w:cs="Times New Roman"/>
          <w:i/>
          <w:iCs/>
          <w:lang w:val="en"/>
        </w:rPr>
        <w:t>Remedies.</w:t>
      </w:r>
      <w:r w:rsidRPr="00D56076">
        <w:rPr>
          <w:rFonts w:ascii="Calibri" w:eastAsia="Times New Roman" w:hAnsi="Calibri" w:cs="Times New Roman"/>
          <w:lang w:val="en"/>
        </w:rPr>
        <w:t xml:space="preserve"> In addition to other remedies available to the Government, the Contractor’s failure to comply with the requirements of paragraphs (c), (d), (g), (h), or (i) of this clause may result in-</w:t>
      </w:r>
    </w:p>
    <w:p w14:paraId="639BF05E"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(1) Requiring the Contractor to remove a Contractor employee or employees from the performance of the contract;</w:t>
      </w:r>
    </w:p>
    <w:p w14:paraId="70613736"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(2) Requiring the Contractor to terminate a subcontract;</w:t>
      </w:r>
    </w:p>
    <w:p w14:paraId="5C90167D"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(3) Suspension of contract payments until the Contractor has taken appropriate remedial action;</w:t>
      </w:r>
    </w:p>
    <w:p w14:paraId="1EBBADA0"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(4) Loss of award fee, consistent with the award fee plan, for the performance period in which the Government determined Contractor non-compliance;</w:t>
      </w:r>
    </w:p>
    <w:p w14:paraId="2100A267"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(5) Declining to exercise available options under the contract;</w:t>
      </w:r>
    </w:p>
    <w:p w14:paraId="306303A3"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(6) Termination of the contract for default or cause, in accordance with the termination clause of this contract; or</w:t>
      </w:r>
    </w:p>
    <w:p w14:paraId="618F6339"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(7) Suspension or debarment.</w:t>
      </w:r>
    </w:p>
    <w:p w14:paraId="54DE67D5" w14:textId="77777777" w:rsidR="00D56076" w:rsidRPr="00D56076" w:rsidRDefault="00D56076" w:rsidP="00D56076">
      <w:pPr>
        <w:tabs>
          <w:tab w:val="left" w:pos="540"/>
        </w:tabs>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(f) </w:t>
      </w:r>
      <w:r w:rsidRPr="00D56076">
        <w:rPr>
          <w:rFonts w:ascii="Calibri" w:eastAsia="Times New Roman" w:hAnsi="Calibri" w:cs="Times New Roman"/>
          <w:i/>
          <w:iCs/>
          <w:lang w:val="en"/>
        </w:rPr>
        <w:t>Mitigating and aggravating factors.</w:t>
      </w:r>
      <w:r w:rsidRPr="00D56076">
        <w:rPr>
          <w:rFonts w:ascii="Calibri" w:eastAsia="Times New Roman" w:hAnsi="Calibri" w:cs="Times New Roman"/>
          <w:lang w:val="en"/>
        </w:rPr>
        <w:t xml:space="preserve"> When determining remedies, the Contracting Officer may consider the following:</w:t>
      </w:r>
    </w:p>
    <w:p w14:paraId="73424652"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(1) </w:t>
      </w:r>
      <w:r w:rsidRPr="00D56076">
        <w:rPr>
          <w:rFonts w:ascii="Calibri" w:eastAsia="Times New Roman" w:hAnsi="Calibri" w:cs="Times New Roman"/>
          <w:i/>
          <w:iCs/>
          <w:lang w:val="en"/>
        </w:rPr>
        <w:t>Mitigating factors</w:t>
      </w:r>
      <w:r w:rsidRPr="00D56076">
        <w:rPr>
          <w:rFonts w:ascii="Calibri" w:eastAsia="Times New Roman" w:hAnsi="Calibri" w:cs="Times New Roman"/>
          <w:lang w:val="en"/>
        </w:rPr>
        <w:t xml:space="preserve">. The Contractor had a Trafficking in Persons compliance plan or an awareness program at the time of the violation, </w:t>
      </w:r>
      <w:proofErr w:type="gramStart"/>
      <w:r w:rsidRPr="00D56076">
        <w:rPr>
          <w:rFonts w:ascii="Calibri" w:eastAsia="Times New Roman" w:hAnsi="Calibri" w:cs="Times New Roman"/>
          <w:lang w:val="en"/>
        </w:rPr>
        <w:t>was in compliance with</w:t>
      </w:r>
      <w:proofErr w:type="gramEnd"/>
      <w:r w:rsidRPr="00D56076">
        <w:rPr>
          <w:rFonts w:ascii="Calibri" w:eastAsia="Times New Roman" w:hAnsi="Calibri" w:cs="Times New Roman"/>
          <w:lang w:val="en"/>
        </w:rPr>
        <w:t xml:space="preserve"> the plan, and has taken appropriate remedial actions for the violation, that may include reparation to victims for such violations.</w:t>
      </w:r>
    </w:p>
    <w:p w14:paraId="50909FDD"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(2) </w:t>
      </w:r>
      <w:r w:rsidRPr="00D56076">
        <w:rPr>
          <w:rFonts w:ascii="Calibri" w:eastAsia="Times New Roman" w:hAnsi="Calibri" w:cs="Times New Roman"/>
          <w:i/>
          <w:iCs/>
          <w:lang w:val="en"/>
        </w:rPr>
        <w:t>Aggravating factors</w:t>
      </w:r>
      <w:r w:rsidRPr="00D56076">
        <w:rPr>
          <w:rFonts w:ascii="Calibri" w:eastAsia="Times New Roman" w:hAnsi="Calibri" w:cs="Times New Roman"/>
          <w:lang w:val="en"/>
        </w:rPr>
        <w:t>. The Contractor failed to abate an alleged violation or enforce the requirements of a compliance plan, when directed by the Contracting Officer to do so.</w:t>
      </w:r>
    </w:p>
    <w:p w14:paraId="5751C6A9" w14:textId="77777777" w:rsidR="00D56076" w:rsidRPr="00D56076" w:rsidRDefault="00D56076" w:rsidP="00D56076">
      <w:pPr>
        <w:spacing w:after="0" w:line="240" w:lineRule="auto"/>
        <w:ind w:left="360" w:hanging="360"/>
        <w:rPr>
          <w:rFonts w:ascii="Calibri" w:eastAsia="Times New Roman" w:hAnsi="Calibri" w:cs="Times New Roman"/>
          <w:lang w:val="en"/>
        </w:rPr>
      </w:pPr>
      <w:r w:rsidRPr="00D56076">
        <w:rPr>
          <w:rFonts w:ascii="Calibri" w:eastAsia="Times New Roman" w:hAnsi="Calibri" w:cs="Times New Roman"/>
          <w:lang w:val="en"/>
        </w:rPr>
        <w:t xml:space="preserve">(g) </w:t>
      </w:r>
      <w:r w:rsidRPr="00D56076">
        <w:rPr>
          <w:rFonts w:ascii="Calibri" w:eastAsia="Times New Roman" w:hAnsi="Calibri" w:cs="Times New Roman"/>
          <w:i/>
          <w:iCs/>
          <w:lang w:val="en"/>
        </w:rPr>
        <w:t>Full cooperation</w:t>
      </w:r>
      <w:r w:rsidRPr="00D56076">
        <w:rPr>
          <w:rFonts w:ascii="Calibri" w:eastAsia="Times New Roman" w:hAnsi="Calibri" w:cs="Times New Roman"/>
          <w:lang w:val="en"/>
        </w:rPr>
        <w:t>.</w:t>
      </w:r>
    </w:p>
    <w:p w14:paraId="773F3861"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(1) The Contractor shall, at a minimum-</w:t>
      </w:r>
    </w:p>
    <w:p w14:paraId="4F62CC29"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(i) Disclose to the agency Inspector General information sufficient to identify the nature and extent of an offense and the individuals responsible for the conduct;</w:t>
      </w:r>
    </w:p>
    <w:p w14:paraId="1C3F2287"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(ii) Provide timely and complete responses to Government auditors' and investigators' requests for documents;</w:t>
      </w:r>
    </w:p>
    <w:p w14:paraId="3D1C6285"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 (iii) 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w:t>
      </w:r>
      <w:hyperlink r:id="rId359" w:tgtFrame="_blank" w:history="1">
        <w:r w:rsidRPr="00D56076">
          <w:rPr>
            <w:rFonts w:ascii="Calibri" w:eastAsia="Times New Roman" w:hAnsi="Calibri" w:cs="Times New Roman"/>
            <w:color w:val="0000FF"/>
            <w:lang w:val="en"/>
          </w:rPr>
          <w:t>22 U.S.C. chapter 78</w:t>
        </w:r>
      </w:hyperlink>
      <w:r w:rsidRPr="00D56076">
        <w:rPr>
          <w:rFonts w:ascii="Calibri" w:eastAsia="Times New Roman" w:hAnsi="Calibri" w:cs="Times New Roman"/>
          <w:lang w:val="en"/>
        </w:rPr>
        <w:t>), E.O. 13627, or any other applicable law or regulation establishing restrictions on trafficking in persons, the procurement of commercial sex acts, or the use of forced labor; and</w:t>
      </w:r>
    </w:p>
    <w:p w14:paraId="04FC5B1E"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(iv) 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p>
    <w:p w14:paraId="6040365C"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(2) The requirement for full cooperation does not foreclose any Contractor rights arising in law, the FAR, or the terms of the contract. It does not-</w:t>
      </w:r>
    </w:p>
    <w:p w14:paraId="1A72448F"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(i) Require the Contractor to waive its attorney-client privilege or the protections afforded by the attorney work product doctrine;</w:t>
      </w:r>
    </w:p>
    <w:p w14:paraId="2CBCF353"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(ii) Require any officer, director, owner, employee, or agent of the Contractor, including a sole proprietor, to waive his or her attorney client privilege or Fifth Amendment rights; or</w:t>
      </w:r>
    </w:p>
    <w:p w14:paraId="67CF74AB" w14:textId="77777777" w:rsidR="00D56076" w:rsidRPr="00D56076" w:rsidRDefault="00D56076" w:rsidP="00D56076">
      <w:pPr>
        <w:spacing w:after="0" w:line="240" w:lineRule="auto"/>
        <w:ind w:left="1080" w:hanging="270"/>
        <w:rPr>
          <w:rFonts w:ascii="Calibri" w:eastAsia="Times New Roman" w:hAnsi="Calibri" w:cs="Times New Roman"/>
          <w:lang w:val="en"/>
        </w:rPr>
      </w:pPr>
      <w:r w:rsidRPr="00D56076">
        <w:rPr>
          <w:rFonts w:ascii="Calibri" w:eastAsia="Times New Roman" w:hAnsi="Calibri" w:cs="Times New Roman"/>
          <w:lang w:val="en"/>
        </w:rPr>
        <w:t>(iii) Restrict the Contractor from-</w:t>
      </w:r>
    </w:p>
    <w:p w14:paraId="1CBBA2D5"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(A) Conducting an internal investigation; or</w:t>
      </w:r>
    </w:p>
    <w:p w14:paraId="65628FA2"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(B) Defending a proceeding or dispute arising under the contract or related to a potential or disclosed violation.</w:t>
      </w:r>
    </w:p>
    <w:p w14:paraId="112D13EB"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(h) </w:t>
      </w:r>
      <w:r w:rsidRPr="00D56076">
        <w:rPr>
          <w:rFonts w:ascii="Calibri" w:eastAsia="Times New Roman" w:hAnsi="Calibri" w:cs="Times New Roman"/>
          <w:i/>
          <w:iCs/>
          <w:lang w:val="en"/>
        </w:rPr>
        <w:t>Compliance plan</w:t>
      </w:r>
      <w:r w:rsidRPr="00D56076">
        <w:rPr>
          <w:rFonts w:ascii="Calibri" w:eastAsia="Times New Roman" w:hAnsi="Calibri" w:cs="Times New Roman"/>
          <w:lang w:val="en"/>
        </w:rPr>
        <w:t>.</w:t>
      </w:r>
    </w:p>
    <w:p w14:paraId="0961DE97"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(1) This paragraph (h) applies to any portion of the contract that-</w:t>
      </w:r>
    </w:p>
    <w:p w14:paraId="0AA4ED86"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(i) Is for supplies, other than commercially available off-the-shelf items, acquired outside the United States, or services to be performed outside the United States; and</w:t>
      </w:r>
    </w:p>
    <w:p w14:paraId="7438D6AA"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(ii) Has an estimated value that exceeds $500,000.</w:t>
      </w:r>
    </w:p>
    <w:p w14:paraId="43901F4F"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(2) The Contractor shall maintain a compliance plan during the performance of the contract that is appropriate-</w:t>
      </w:r>
    </w:p>
    <w:p w14:paraId="0B0DF4BE"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(i) To the size and complexity of the contract; and</w:t>
      </w:r>
    </w:p>
    <w:p w14:paraId="3172C4BD" w14:textId="77777777" w:rsidR="00D56076" w:rsidRPr="00D56076" w:rsidRDefault="00D56076" w:rsidP="00D56076">
      <w:pPr>
        <w:spacing w:after="0" w:line="240" w:lineRule="auto"/>
        <w:ind w:left="1080" w:hanging="360"/>
        <w:rPr>
          <w:rFonts w:ascii="Calibri" w:eastAsia="Times New Roman" w:hAnsi="Calibri" w:cs="Times New Roman"/>
          <w:lang w:val="en"/>
        </w:rPr>
      </w:pPr>
      <w:r w:rsidRPr="00D56076">
        <w:rPr>
          <w:rFonts w:ascii="Calibri" w:eastAsia="Times New Roman" w:hAnsi="Calibri" w:cs="Times New Roman"/>
          <w:lang w:val="en"/>
        </w:rPr>
        <w:t>(ii) 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1AF2447B"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(3) </w:t>
      </w:r>
      <w:r w:rsidRPr="00D56076">
        <w:rPr>
          <w:rFonts w:ascii="Calibri" w:eastAsia="Times New Roman" w:hAnsi="Calibri" w:cs="Times New Roman"/>
          <w:i/>
          <w:iCs/>
          <w:lang w:val="en"/>
        </w:rPr>
        <w:t>Minimum requirements</w:t>
      </w:r>
      <w:r w:rsidRPr="00D56076">
        <w:rPr>
          <w:rFonts w:ascii="Calibri" w:eastAsia="Times New Roman" w:hAnsi="Calibri" w:cs="Times New Roman"/>
          <w:lang w:val="en"/>
        </w:rPr>
        <w:t>. The compliance plan must include, at a minimum, the following:</w:t>
      </w:r>
    </w:p>
    <w:p w14:paraId="5B39D08A"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 xml:space="preserve">(i)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360" w:tgtFrame="_blank" w:history="1">
        <w:r w:rsidRPr="00D56076">
          <w:rPr>
            <w:rFonts w:ascii="Calibri" w:eastAsia="Times New Roman" w:hAnsi="Calibri" w:cs="Times New Roman"/>
            <w:color w:val="0000FF"/>
            <w:lang w:val="en"/>
          </w:rPr>
          <w:t>http://www.state.gov/j/tip/</w:t>
        </w:r>
      </w:hyperlink>
      <w:r w:rsidRPr="00D56076">
        <w:rPr>
          <w:rFonts w:ascii="Calibri" w:eastAsia="Times New Roman" w:hAnsi="Calibri" w:cs="Times New Roman"/>
          <w:lang w:val="en"/>
        </w:rPr>
        <w:t>.</w:t>
      </w:r>
    </w:p>
    <w:p w14:paraId="54021E44"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 xml:space="preserve">(ii)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361" w:history="1">
        <w:r w:rsidRPr="00D56076">
          <w:rPr>
            <w:rFonts w:ascii="Calibri" w:eastAsia="Times New Roman" w:hAnsi="Calibri" w:cs="Times New Roman"/>
            <w:color w:val="0000FF"/>
            <w:lang w:val="en"/>
          </w:rPr>
          <w:t>help@befree.org</w:t>
        </w:r>
      </w:hyperlink>
      <w:r w:rsidRPr="00D56076">
        <w:rPr>
          <w:rFonts w:ascii="Calibri" w:eastAsia="Times New Roman" w:hAnsi="Calibri" w:cs="Times New Roman"/>
          <w:lang w:val="en"/>
        </w:rPr>
        <w:t>.</w:t>
      </w:r>
    </w:p>
    <w:p w14:paraId="704FF243"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(iii) A recruitment and wage plan that only permits the use of recruitment companies with trained employees, prohibits charging recruitment fees to the employees or potential employees and ensures that wages meet applicable host-country legal requirements or explains any variance.</w:t>
      </w:r>
    </w:p>
    <w:p w14:paraId="460DF332"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(iv) A housing plan, if the Contractor or subcontractor intends to provide or arrange housing, that ensures that the housing meets host-country housing and safety standards.</w:t>
      </w:r>
    </w:p>
    <w:p w14:paraId="20378C93" w14:textId="77777777" w:rsidR="00D56076" w:rsidRPr="00D56076" w:rsidRDefault="00D56076" w:rsidP="00D56076">
      <w:pPr>
        <w:spacing w:after="0" w:line="240" w:lineRule="auto"/>
        <w:ind w:left="990" w:hanging="360"/>
        <w:rPr>
          <w:rFonts w:ascii="Calibri" w:eastAsia="Times New Roman" w:hAnsi="Calibri" w:cs="Times New Roman"/>
          <w:lang w:val="en"/>
        </w:rPr>
      </w:pPr>
      <w:r w:rsidRPr="00D56076">
        <w:rPr>
          <w:rFonts w:ascii="Calibri" w:eastAsia="Times New Roman" w:hAnsi="Calibri" w:cs="Times New Roman"/>
          <w:lang w:val="en"/>
        </w:rPr>
        <w:t>(v)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0E189ADA" w14:textId="77777777" w:rsidR="00D56076" w:rsidRPr="00D56076" w:rsidRDefault="00D56076" w:rsidP="00D56076">
      <w:pPr>
        <w:spacing w:after="0" w:line="240" w:lineRule="auto"/>
        <w:ind w:left="720" w:hanging="360"/>
        <w:rPr>
          <w:rFonts w:ascii="Calibri" w:eastAsia="Times New Roman" w:hAnsi="Calibri" w:cs="Times New Roman"/>
          <w:lang w:val="en"/>
        </w:rPr>
      </w:pPr>
      <w:r w:rsidRPr="00D56076">
        <w:rPr>
          <w:rFonts w:ascii="Calibri" w:eastAsia="Times New Roman" w:hAnsi="Calibri" w:cs="Times New Roman"/>
          <w:lang w:val="en"/>
        </w:rPr>
        <w:t xml:space="preserve">(4) </w:t>
      </w:r>
      <w:r w:rsidRPr="00D56076">
        <w:rPr>
          <w:rFonts w:ascii="Calibri" w:eastAsia="Times New Roman" w:hAnsi="Calibri" w:cs="Times New Roman"/>
          <w:i/>
          <w:iCs/>
          <w:lang w:val="en"/>
        </w:rPr>
        <w:t>Posting</w:t>
      </w:r>
      <w:r w:rsidRPr="00D56076">
        <w:rPr>
          <w:rFonts w:ascii="Calibri" w:eastAsia="Times New Roman" w:hAnsi="Calibri" w:cs="Times New Roman"/>
          <w:lang w:val="en"/>
        </w:rPr>
        <w:t>.</w:t>
      </w:r>
    </w:p>
    <w:p w14:paraId="60F9608E" w14:textId="77777777" w:rsidR="00D56076" w:rsidRPr="00D56076" w:rsidRDefault="00D56076" w:rsidP="00D56076">
      <w:pPr>
        <w:spacing w:after="0" w:line="240" w:lineRule="auto"/>
        <w:ind w:left="900" w:hanging="180"/>
        <w:rPr>
          <w:rFonts w:ascii="Calibri" w:eastAsia="Times New Roman" w:hAnsi="Calibri" w:cs="Times New Roman"/>
          <w:lang w:val="en"/>
        </w:rPr>
      </w:pPr>
      <w:r w:rsidRPr="00D56076">
        <w:rPr>
          <w:rFonts w:ascii="Calibri" w:eastAsia="Times New Roman" w:hAnsi="Calibri" w:cs="Times New Roman"/>
          <w:lang w:val="en"/>
        </w:rPr>
        <w:t>(i)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w14:paraId="59FA0CBD" w14:textId="77777777" w:rsidR="00D56076" w:rsidRPr="00D56076" w:rsidRDefault="00D56076" w:rsidP="00D56076">
      <w:pPr>
        <w:spacing w:after="0" w:line="240" w:lineRule="auto"/>
        <w:ind w:left="720"/>
        <w:rPr>
          <w:rFonts w:ascii="Calibri" w:eastAsia="Times New Roman" w:hAnsi="Calibri" w:cs="Times New Roman"/>
          <w:lang w:val="en"/>
        </w:rPr>
      </w:pPr>
      <w:r w:rsidRPr="00D56076">
        <w:rPr>
          <w:rFonts w:ascii="Calibri" w:eastAsia="Times New Roman" w:hAnsi="Calibri" w:cs="Times New Roman"/>
          <w:lang w:val="en"/>
        </w:rPr>
        <w:t>(ii) The Contractor shall provide the compliance plan to the Contracting Officer upon request.</w:t>
      </w:r>
    </w:p>
    <w:p w14:paraId="68C790BD" w14:textId="77777777" w:rsidR="00D56076" w:rsidRPr="00D56076" w:rsidRDefault="00D56076" w:rsidP="00D56076">
      <w:pPr>
        <w:spacing w:after="0" w:line="240" w:lineRule="auto"/>
        <w:ind w:left="630" w:hanging="270"/>
        <w:rPr>
          <w:rFonts w:ascii="Calibri" w:eastAsia="Times New Roman" w:hAnsi="Calibri" w:cs="Times New Roman"/>
          <w:lang w:val="en"/>
        </w:rPr>
      </w:pPr>
      <w:r w:rsidRPr="00D56076">
        <w:rPr>
          <w:rFonts w:ascii="Calibri" w:eastAsia="Times New Roman" w:hAnsi="Calibri" w:cs="Times New Roman"/>
          <w:lang w:val="en"/>
        </w:rPr>
        <w:t xml:space="preserve">(5) </w:t>
      </w:r>
      <w:r w:rsidRPr="00D56076">
        <w:rPr>
          <w:rFonts w:ascii="Calibri" w:eastAsia="Times New Roman" w:hAnsi="Calibri" w:cs="Times New Roman"/>
          <w:i/>
          <w:iCs/>
          <w:lang w:val="en"/>
        </w:rPr>
        <w:t>Certification</w:t>
      </w:r>
      <w:r w:rsidRPr="00D56076">
        <w:rPr>
          <w:rFonts w:ascii="Calibri" w:eastAsia="Times New Roman" w:hAnsi="Calibri" w:cs="Times New Roman"/>
          <w:lang w:val="en"/>
        </w:rPr>
        <w:t>. Annually after receiving an award, the Contractor shall submit a certification to the Contracting Officer that-</w:t>
      </w:r>
    </w:p>
    <w:p w14:paraId="4B0899F2"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 It has implemented a compliance plan to prevent any prohibited activities identified at paragraph (b) of this clause and to monitor, detect, and terminate any agent, subcontract or subcontractor employee engaging in prohibited activities; and</w:t>
      </w:r>
    </w:p>
    <w:p w14:paraId="2406B959"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(ii) After having conducted due diligence, either-</w:t>
      </w:r>
    </w:p>
    <w:p w14:paraId="31015C68" w14:textId="77777777" w:rsidR="00D56076" w:rsidRPr="00D56076" w:rsidRDefault="00D56076" w:rsidP="00D56076">
      <w:pPr>
        <w:spacing w:after="0" w:line="240" w:lineRule="auto"/>
        <w:ind w:left="1350" w:hanging="270"/>
        <w:rPr>
          <w:rFonts w:ascii="Calibri" w:eastAsia="Times New Roman" w:hAnsi="Calibri" w:cs="Times New Roman"/>
          <w:lang w:val="en"/>
        </w:rPr>
      </w:pPr>
      <w:r w:rsidRPr="00D56076">
        <w:rPr>
          <w:rFonts w:ascii="Calibri" w:eastAsia="Times New Roman" w:hAnsi="Calibri" w:cs="Times New Roman"/>
          <w:lang w:val="en"/>
        </w:rPr>
        <w:t>(A) To the best of the Contractor's knowledge and belief, neither it nor any of its agents, subcontractors, or their agents is engaged in any such activities; or</w:t>
      </w:r>
    </w:p>
    <w:p w14:paraId="1C42C9CA" w14:textId="77777777" w:rsidR="00D56076" w:rsidRPr="00D56076" w:rsidRDefault="00D56076" w:rsidP="00D56076">
      <w:pPr>
        <w:spacing w:after="0" w:line="240" w:lineRule="auto"/>
        <w:ind w:left="1350" w:hanging="270"/>
        <w:rPr>
          <w:rFonts w:ascii="Calibri" w:eastAsia="Times New Roman" w:hAnsi="Calibri" w:cs="Times New Roman"/>
          <w:lang w:val="en"/>
        </w:rPr>
      </w:pPr>
      <w:r w:rsidRPr="00D56076">
        <w:rPr>
          <w:rFonts w:ascii="Calibri" w:eastAsia="Times New Roman" w:hAnsi="Calibri" w:cs="Times New Roman"/>
          <w:lang w:val="en"/>
        </w:rPr>
        <w:t>(B) If abuses relating to any of the prohibited activities identified in paragraph (b) of this clause have been found, the Contractor or subcontractor has taken the appropriate remedial and referral actions.</w:t>
      </w:r>
    </w:p>
    <w:p w14:paraId="49441336" w14:textId="77777777" w:rsidR="00D56076" w:rsidRPr="00D56076" w:rsidRDefault="00D56076" w:rsidP="00D56076">
      <w:pPr>
        <w:spacing w:after="0" w:line="240" w:lineRule="auto"/>
        <w:rPr>
          <w:rFonts w:ascii="Calibri" w:eastAsia="Times New Roman" w:hAnsi="Calibri" w:cs="Times New Roman"/>
          <w:lang w:val="en"/>
        </w:rPr>
      </w:pPr>
      <w:r w:rsidRPr="00D56076">
        <w:rPr>
          <w:rFonts w:ascii="Calibri" w:eastAsia="Times New Roman" w:hAnsi="Calibri" w:cs="Times New Roman"/>
          <w:lang w:val="en"/>
        </w:rPr>
        <w:t xml:space="preserve">(i) </w:t>
      </w:r>
      <w:r w:rsidRPr="00D56076">
        <w:rPr>
          <w:rFonts w:ascii="Calibri" w:eastAsia="Times New Roman" w:hAnsi="Calibri" w:cs="Times New Roman"/>
          <w:i/>
          <w:iCs/>
          <w:lang w:val="en"/>
        </w:rPr>
        <w:t>Subcontracts</w:t>
      </w:r>
      <w:r w:rsidRPr="00D56076">
        <w:rPr>
          <w:rFonts w:ascii="Calibri" w:eastAsia="Times New Roman" w:hAnsi="Calibri" w:cs="Times New Roman"/>
          <w:lang w:val="en"/>
        </w:rPr>
        <w:t>.</w:t>
      </w:r>
    </w:p>
    <w:p w14:paraId="53A1EDBC"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(1) The Contractor shall include the substance of this clause, including this paragraph (i), in all subcontracts and in all contracts with agents. The requirements in paragraph (h) of this clause apply only to any portion of the subcontract that-</w:t>
      </w:r>
    </w:p>
    <w:p w14:paraId="062A2D73"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(A) Is for supplies, other than commercially available off-the-shelf items, acquired outside the United States, or services to be performed outside the United States; and</w:t>
      </w:r>
    </w:p>
    <w:p w14:paraId="1B1E5AB0"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(B) Has an estimated value that exceeds $500,000.</w:t>
      </w:r>
    </w:p>
    <w:p w14:paraId="7689D778" w14:textId="3D1FB68B" w:rsidR="00D56076" w:rsidRDefault="00D56076" w:rsidP="00D56076">
      <w:pPr>
        <w:spacing w:after="240" w:line="240" w:lineRule="auto"/>
        <w:ind w:left="548" w:hanging="274"/>
        <w:rPr>
          <w:rFonts w:ascii="Calibri" w:eastAsia="Times New Roman" w:hAnsi="Calibri" w:cs="Times New Roman"/>
          <w:lang w:val="en"/>
        </w:rPr>
      </w:pPr>
      <w:r w:rsidRPr="00D56076">
        <w:rPr>
          <w:rFonts w:ascii="Calibri" w:eastAsia="Times New Roman" w:hAnsi="Calibri" w:cs="Times New Roman"/>
          <w:lang w:val="en"/>
        </w:rPr>
        <w:t>(2) If any subcontractor is required by this clause to submit a certification, the Contractor shall require submission prior to the award of the subcontract and annually thereafter. The certification shall cover the items in paragraph (h)(5) of this clause.</w:t>
      </w:r>
    </w:p>
    <w:p w14:paraId="2ADE48D3" w14:textId="643EB476" w:rsidR="00FD0259" w:rsidRPr="00FD0259" w:rsidRDefault="00FD0259" w:rsidP="00FD0259">
      <w:pPr>
        <w:spacing w:after="0" w:line="240" w:lineRule="auto"/>
        <w:ind w:left="1260" w:hanging="1260"/>
        <w:outlineLvl w:val="2"/>
        <w:rPr>
          <w:rFonts w:ascii="Georgia" w:eastAsia="Times New Roman" w:hAnsi="Georgia" w:cs="Times New Roman"/>
          <w:b/>
          <w:caps/>
          <w:lang w:val="en"/>
        </w:rPr>
      </w:pPr>
      <w:bookmarkStart w:id="510" w:name="CertReTraf"/>
      <w:r w:rsidRPr="00FD0259">
        <w:rPr>
          <w:rFonts w:ascii="Georgia" w:eastAsia="Times New Roman" w:hAnsi="Georgia" w:cs="Times New Roman"/>
          <w:b/>
          <w:bCs/>
          <w:caps/>
          <w:lang w:val="en"/>
        </w:rPr>
        <w:t>52.222-56   Certification Regarding Trafficking in Persons Compliance Plan</w:t>
      </w:r>
      <w:bookmarkStart w:id="511" w:name="wp1165353"/>
      <w:bookmarkEnd w:id="511"/>
      <w:r w:rsidRPr="00FD0259">
        <w:rPr>
          <w:rFonts w:ascii="Georgia" w:eastAsia="Times New Roman" w:hAnsi="Georgia" w:cs="Times New Roman"/>
          <w:b/>
          <w:caps/>
          <w:lang w:val="en"/>
        </w:rPr>
        <w:t xml:space="preserve"> (Mar 2015)</w:t>
      </w:r>
    </w:p>
    <w:bookmarkEnd w:id="510"/>
    <w:p w14:paraId="2C9C9867" w14:textId="4A7A62D2" w:rsidR="00FD0259" w:rsidRPr="00FD0259" w:rsidRDefault="00FD0259" w:rsidP="00FD0259">
      <w:pPr>
        <w:spacing w:after="0" w:line="240" w:lineRule="auto"/>
        <w:outlineLvl w:val="2"/>
        <w:rPr>
          <w:rFonts w:ascii="Calibri" w:eastAsia="Times New Roman" w:hAnsi="Calibri" w:cs="Times New Roman"/>
          <w:b/>
          <w:bCs/>
          <w:i/>
          <w:lang w:val="en"/>
        </w:rPr>
      </w:pPr>
      <w:r w:rsidRPr="00FD0259">
        <w:rPr>
          <w:rFonts w:ascii="Calibri" w:eastAsia="Times New Roman" w:hAnsi="Calibri" w:cs="Times New Roman"/>
          <w:b/>
          <w:i/>
          <w:highlight w:val="yellow"/>
          <w:lang w:val="en"/>
        </w:rPr>
        <w:t xml:space="preserve">NOTE:  </w:t>
      </w:r>
      <w:r>
        <w:rPr>
          <w:rFonts w:ascii="Calibri" w:eastAsia="Times New Roman" w:hAnsi="Calibri" w:cs="Times New Roman"/>
          <w:b/>
          <w:i/>
          <w:highlight w:val="yellow"/>
          <w:lang w:val="en"/>
        </w:rPr>
        <w:t xml:space="preserve">This provision applies only to offerors of overseas delivery.  </w:t>
      </w:r>
      <w:r w:rsidRPr="00FD0259">
        <w:rPr>
          <w:rFonts w:ascii="Calibri" w:eastAsia="Times New Roman" w:hAnsi="Calibri" w:cs="Times New Roman"/>
          <w:b/>
          <w:i/>
          <w:highlight w:val="yellow"/>
          <w:lang w:val="en"/>
        </w:rPr>
        <w:t>The offeror must submit the below required certification prior to contract award.</w:t>
      </w:r>
    </w:p>
    <w:p w14:paraId="0E8F616A" w14:textId="77777777" w:rsidR="00FD0259" w:rsidRPr="00FD0259" w:rsidRDefault="00FD0259" w:rsidP="00FD0259">
      <w:pPr>
        <w:numPr>
          <w:ilvl w:val="0"/>
          <w:numId w:val="37"/>
        </w:numPr>
        <w:spacing w:after="0" w:line="240" w:lineRule="auto"/>
        <w:rPr>
          <w:rFonts w:ascii="Calibri" w:eastAsia="Times New Roman" w:hAnsi="Calibri" w:cs="Times New Roman"/>
          <w:lang w:val="en"/>
        </w:rPr>
      </w:pPr>
      <w:bookmarkStart w:id="512" w:name="wp1165409"/>
      <w:bookmarkEnd w:id="512"/>
      <w:r w:rsidRPr="00FD0259">
        <w:rPr>
          <w:rFonts w:ascii="Calibri" w:eastAsia="Times New Roman" w:hAnsi="Calibri" w:cs="Times New Roman"/>
          <w:lang w:val="en"/>
        </w:rPr>
        <w:t xml:space="preserve">The term “commercially available off-the-shelf (COTS) item,” is defined in the clause of this solicitation entitled “Combating Trafficking in Persons” (FAR clause </w:t>
      </w:r>
      <w:hyperlink r:id="rId362" w:anchor="wp1151848" w:history="1">
        <w:r w:rsidRPr="00FD0259">
          <w:rPr>
            <w:rFonts w:ascii="Calibri" w:eastAsia="Times New Roman" w:hAnsi="Calibri" w:cs="Times New Roman"/>
            <w:color w:val="0000FF"/>
            <w:u w:val="single"/>
            <w:lang w:val="en"/>
          </w:rPr>
          <w:t>52.222-50</w:t>
        </w:r>
      </w:hyperlink>
      <w:r w:rsidRPr="00FD0259">
        <w:rPr>
          <w:rFonts w:ascii="Calibri" w:eastAsia="Times New Roman" w:hAnsi="Calibri" w:cs="Times New Roman"/>
          <w:lang w:val="en"/>
        </w:rPr>
        <w:t xml:space="preserve">). </w:t>
      </w:r>
    </w:p>
    <w:p w14:paraId="2D98E99D" w14:textId="77777777" w:rsidR="00FD0259" w:rsidRPr="00FD0259" w:rsidRDefault="00FD0259" w:rsidP="00FD0259">
      <w:pPr>
        <w:numPr>
          <w:ilvl w:val="0"/>
          <w:numId w:val="37"/>
        </w:numPr>
        <w:spacing w:after="0" w:line="240" w:lineRule="auto"/>
        <w:rPr>
          <w:rFonts w:ascii="Calibri" w:eastAsia="Times New Roman" w:hAnsi="Calibri" w:cs="Times New Roman"/>
          <w:lang w:val="en"/>
        </w:rPr>
      </w:pPr>
      <w:bookmarkStart w:id="513" w:name="wp1165411"/>
      <w:bookmarkEnd w:id="513"/>
      <w:r w:rsidRPr="00FD0259">
        <w:rPr>
          <w:rFonts w:ascii="Calibri" w:eastAsia="Times New Roman" w:hAnsi="Calibri" w:cs="Times New Roman"/>
          <w:lang w:val="en"/>
        </w:rPr>
        <w:t xml:space="preserve"> The apparent successful Offeror shall submit, prior to award, a certification, as specified in paragraph (c) of this provision, for the portion (if any) of the contract that-</w:t>
      </w:r>
    </w:p>
    <w:p w14:paraId="5E46F829" w14:textId="77777777" w:rsidR="00FD0259" w:rsidRPr="00FD0259" w:rsidRDefault="00FD0259" w:rsidP="00FD0259">
      <w:pPr>
        <w:numPr>
          <w:ilvl w:val="0"/>
          <w:numId w:val="38"/>
        </w:numPr>
        <w:spacing w:after="0" w:line="240" w:lineRule="auto"/>
        <w:rPr>
          <w:rFonts w:ascii="Calibri" w:eastAsia="Times New Roman" w:hAnsi="Calibri" w:cs="Times New Roman"/>
          <w:lang w:val="en"/>
        </w:rPr>
      </w:pPr>
      <w:r w:rsidRPr="00FD0259">
        <w:rPr>
          <w:rFonts w:ascii="Calibri" w:eastAsia="Times New Roman" w:hAnsi="Calibri" w:cs="Times New Roman"/>
          <w:lang w:val="en"/>
        </w:rPr>
        <w:t>Is for supplies, other than commercially available off-the-shelf items, to be acquired outside the United States, or services to be performed outside the United States; and</w:t>
      </w:r>
    </w:p>
    <w:p w14:paraId="63AB2BB6" w14:textId="77777777" w:rsidR="00FD0259" w:rsidRPr="00FD0259" w:rsidRDefault="00FD0259" w:rsidP="00FD0259">
      <w:pPr>
        <w:numPr>
          <w:ilvl w:val="0"/>
          <w:numId w:val="38"/>
        </w:numPr>
        <w:spacing w:after="0" w:line="240" w:lineRule="auto"/>
        <w:rPr>
          <w:rFonts w:ascii="Calibri" w:eastAsia="Times New Roman" w:hAnsi="Calibri" w:cs="Times New Roman"/>
          <w:lang w:val="en"/>
        </w:rPr>
      </w:pPr>
      <w:bookmarkStart w:id="514" w:name="wp1165441"/>
      <w:bookmarkEnd w:id="514"/>
      <w:r w:rsidRPr="00FD0259">
        <w:rPr>
          <w:rFonts w:ascii="Calibri" w:eastAsia="Times New Roman" w:hAnsi="Calibri" w:cs="Times New Roman"/>
          <w:lang w:val="en"/>
        </w:rPr>
        <w:t xml:space="preserve">Has an estimated value that exceeds </w:t>
      </w:r>
      <w:proofErr w:type="gramStart"/>
      <w:r w:rsidRPr="00FD0259">
        <w:rPr>
          <w:rFonts w:ascii="Calibri" w:eastAsia="Times New Roman" w:hAnsi="Calibri" w:cs="Times New Roman"/>
          <w:lang w:val="en"/>
        </w:rPr>
        <w:t>$500,000.</w:t>
      </w:r>
      <w:proofErr w:type="gramEnd"/>
    </w:p>
    <w:p w14:paraId="38B8D7C2" w14:textId="77777777" w:rsidR="00FD0259" w:rsidRPr="00FD0259" w:rsidRDefault="00FD0259" w:rsidP="00FD0259">
      <w:pPr>
        <w:numPr>
          <w:ilvl w:val="0"/>
          <w:numId w:val="37"/>
        </w:numPr>
        <w:spacing w:after="0" w:line="240" w:lineRule="auto"/>
        <w:rPr>
          <w:rFonts w:ascii="Calibri" w:eastAsia="Times New Roman" w:hAnsi="Calibri" w:cs="Times New Roman"/>
          <w:lang w:val="en"/>
        </w:rPr>
      </w:pPr>
      <w:bookmarkStart w:id="515" w:name="wp1165402"/>
      <w:bookmarkStart w:id="516" w:name="wp1165456"/>
      <w:bookmarkEnd w:id="515"/>
      <w:bookmarkEnd w:id="516"/>
      <w:r w:rsidRPr="00FD0259">
        <w:rPr>
          <w:rFonts w:ascii="Calibri" w:eastAsia="Times New Roman" w:hAnsi="Calibri" w:cs="Times New Roman"/>
          <w:lang w:val="en"/>
        </w:rPr>
        <w:t>The certification shall state that-</w:t>
      </w:r>
    </w:p>
    <w:p w14:paraId="263A03DF" w14:textId="77777777" w:rsidR="00FD0259" w:rsidRPr="00FD0259" w:rsidRDefault="00FD0259" w:rsidP="00FD0259">
      <w:pPr>
        <w:numPr>
          <w:ilvl w:val="0"/>
          <w:numId w:val="39"/>
        </w:numPr>
        <w:spacing w:after="0" w:line="240" w:lineRule="auto"/>
        <w:rPr>
          <w:rFonts w:ascii="Calibri" w:eastAsia="Times New Roman" w:hAnsi="Calibri" w:cs="Times New Roman"/>
          <w:lang w:val="en"/>
        </w:rPr>
      </w:pPr>
      <w:bookmarkStart w:id="517" w:name="wp1165474"/>
      <w:bookmarkEnd w:id="517"/>
      <w:r w:rsidRPr="00FD0259">
        <w:rPr>
          <w:rFonts w:ascii="Calibri" w:eastAsia="Times New Roman" w:hAnsi="Calibri" w:cs="Times New Roman"/>
          <w:lang w:val="en"/>
        </w:rPr>
        <w:t xml:space="preserve">It has implemented a compliance plan to prevent any prohibited activities identified in paragraph (b) of the clause at </w:t>
      </w:r>
      <w:hyperlink r:id="rId363" w:anchor="wp1151848" w:history="1">
        <w:r w:rsidRPr="00FD0259">
          <w:rPr>
            <w:rFonts w:ascii="Calibri" w:eastAsia="Times New Roman" w:hAnsi="Calibri" w:cs="Times New Roman"/>
            <w:color w:val="0000FF"/>
            <w:u w:val="single"/>
            <w:lang w:val="en"/>
          </w:rPr>
          <w:t>52.222-50</w:t>
        </w:r>
      </w:hyperlink>
      <w:r w:rsidRPr="00FD0259">
        <w:rPr>
          <w:rFonts w:ascii="Calibri" w:eastAsia="Times New Roman" w:hAnsi="Calibri" w:cs="Times New Roman"/>
          <w:lang w:val="en"/>
        </w:rPr>
        <w:t xml:space="preserve">, Combating Trafficking in Persons, and to monitor, detect, and terminate the contract with a subcontractor engaging in prohibited activities identified at paragraph (b) of the clause at </w:t>
      </w:r>
      <w:hyperlink r:id="rId364" w:anchor="wp1151848" w:history="1">
        <w:r w:rsidRPr="00FD0259">
          <w:rPr>
            <w:rFonts w:ascii="Calibri" w:eastAsia="Times New Roman" w:hAnsi="Calibri" w:cs="Times New Roman"/>
            <w:color w:val="0000FF"/>
            <w:u w:val="single"/>
            <w:lang w:val="en"/>
          </w:rPr>
          <w:t>52.222-50</w:t>
        </w:r>
      </w:hyperlink>
      <w:r w:rsidRPr="00FD0259">
        <w:rPr>
          <w:rFonts w:ascii="Calibri" w:eastAsia="Times New Roman" w:hAnsi="Calibri" w:cs="Times New Roman"/>
          <w:lang w:val="en"/>
        </w:rPr>
        <w:t xml:space="preserve">, Combating Trafficking in Persons; and </w:t>
      </w:r>
    </w:p>
    <w:p w14:paraId="1AB3460D" w14:textId="77777777" w:rsidR="00FD0259" w:rsidRPr="00FD0259" w:rsidRDefault="00FD0259" w:rsidP="00FD0259">
      <w:pPr>
        <w:numPr>
          <w:ilvl w:val="0"/>
          <w:numId w:val="39"/>
        </w:numPr>
        <w:spacing w:after="0" w:line="240" w:lineRule="auto"/>
        <w:rPr>
          <w:rFonts w:ascii="Calibri" w:eastAsia="Times New Roman" w:hAnsi="Calibri" w:cs="Times New Roman"/>
          <w:lang w:val="en"/>
        </w:rPr>
      </w:pPr>
      <w:bookmarkStart w:id="518" w:name="wp1165492"/>
      <w:bookmarkEnd w:id="518"/>
      <w:r w:rsidRPr="00FD0259">
        <w:rPr>
          <w:rFonts w:ascii="Calibri" w:eastAsia="Times New Roman" w:hAnsi="Calibri" w:cs="Times New Roman"/>
          <w:lang w:val="en"/>
        </w:rPr>
        <w:t xml:space="preserve"> After having conducted due diligence, either-</w:t>
      </w:r>
    </w:p>
    <w:p w14:paraId="6A931180" w14:textId="77777777" w:rsidR="00FD0259" w:rsidRPr="00FD0259" w:rsidRDefault="00FD0259" w:rsidP="00FD0259">
      <w:pPr>
        <w:numPr>
          <w:ilvl w:val="0"/>
          <w:numId w:val="40"/>
        </w:numPr>
        <w:spacing w:after="0" w:line="240" w:lineRule="auto"/>
        <w:rPr>
          <w:rFonts w:ascii="Calibri" w:eastAsia="Times New Roman" w:hAnsi="Calibri" w:cs="Times New Roman"/>
          <w:lang w:val="en"/>
        </w:rPr>
      </w:pPr>
      <w:bookmarkStart w:id="519" w:name="wp1165514"/>
      <w:bookmarkEnd w:id="519"/>
      <w:r w:rsidRPr="00FD0259">
        <w:rPr>
          <w:rFonts w:ascii="Calibri" w:eastAsia="Times New Roman" w:hAnsi="Calibri" w:cs="Times New Roman"/>
          <w:lang w:val="en"/>
        </w:rPr>
        <w:t>To the best of the Offeror’s knowledge and belief, neither it nor any of its proposed agents, subcontractors, or their agents is engaged in any such activities; or</w:t>
      </w:r>
    </w:p>
    <w:p w14:paraId="27133EDB" w14:textId="77777777" w:rsidR="00FD0259" w:rsidRPr="00FD0259" w:rsidRDefault="00FD0259" w:rsidP="00FD0259">
      <w:pPr>
        <w:numPr>
          <w:ilvl w:val="0"/>
          <w:numId w:val="40"/>
        </w:numPr>
        <w:spacing w:after="240" w:line="240" w:lineRule="auto"/>
        <w:rPr>
          <w:rFonts w:ascii="Calibri" w:eastAsia="Times New Roman" w:hAnsi="Calibri" w:cs="Times New Roman"/>
          <w:lang w:val="en"/>
        </w:rPr>
      </w:pPr>
      <w:bookmarkStart w:id="520" w:name="wp1165516"/>
      <w:bookmarkEnd w:id="520"/>
      <w:r w:rsidRPr="00FD0259">
        <w:rPr>
          <w:rFonts w:ascii="Calibri" w:eastAsia="Times New Roman" w:hAnsi="Calibri" w:cs="Times New Roman"/>
          <w:lang w:val="en"/>
        </w:rPr>
        <w:t xml:space="preserve"> If abuses relating to any of the prohibited activities identified in </w:t>
      </w:r>
      <w:hyperlink r:id="rId365" w:anchor="wp1151848" w:history="1">
        <w:r w:rsidRPr="00FD0259">
          <w:rPr>
            <w:rFonts w:ascii="Calibri" w:eastAsia="Times New Roman" w:hAnsi="Calibri" w:cs="Times New Roman"/>
            <w:color w:val="0000FF"/>
            <w:u w:val="single"/>
            <w:lang w:val="en"/>
          </w:rPr>
          <w:t>52.222-50</w:t>
        </w:r>
      </w:hyperlink>
      <w:r w:rsidRPr="00FD0259">
        <w:rPr>
          <w:rFonts w:ascii="Calibri" w:eastAsia="Times New Roman" w:hAnsi="Calibri" w:cs="Times New Roman"/>
          <w:lang w:val="en"/>
        </w:rPr>
        <w:t xml:space="preserve">(b) have been found, the Offeror or proposed subcontractor has taken the appropriate remedial and referral actions. </w:t>
      </w:r>
    </w:p>
    <w:p w14:paraId="211C0604" w14:textId="77777777" w:rsidR="00D56076" w:rsidRPr="00D56076" w:rsidRDefault="00D56076" w:rsidP="00D56076">
      <w:pPr>
        <w:spacing w:after="0" w:line="240" w:lineRule="auto"/>
        <w:ind w:left="990" w:hanging="990"/>
        <w:outlineLvl w:val="3"/>
        <w:rPr>
          <w:rFonts w:ascii="Georgia" w:eastAsia="Times New Roman" w:hAnsi="Georgia" w:cs="Calibri"/>
          <w:b/>
        </w:rPr>
      </w:pPr>
      <w:bookmarkStart w:id="521" w:name="TradeAgreem"/>
      <w:r w:rsidRPr="00D56076">
        <w:rPr>
          <w:rFonts w:ascii="Georgia" w:eastAsia="Times New Roman" w:hAnsi="Georgia" w:cs="Calibri"/>
          <w:b/>
        </w:rPr>
        <w:t>52.225-5 TRADE AGREEMENTS (OCT 2019)</w:t>
      </w:r>
      <w:bookmarkEnd w:id="521"/>
    </w:p>
    <w:p w14:paraId="4B1F7ED3" w14:textId="77777777" w:rsidR="00D56076" w:rsidRPr="00D56076" w:rsidRDefault="00D56076" w:rsidP="00D56076">
      <w:pPr>
        <w:spacing w:after="0" w:line="240" w:lineRule="auto"/>
        <w:ind w:left="270" w:hanging="270"/>
        <w:rPr>
          <w:rFonts w:ascii="Calibri" w:eastAsia="Times New Roman" w:hAnsi="Calibri" w:cs="Times New Roman"/>
          <w:lang w:val="en"/>
        </w:rPr>
      </w:pPr>
      <w:r w:rsidRPr="00D56076">
        <w:rPr>
          <w:rFonts w:ascii="Calibri" w:eastAsia="Times New Roman" w:hAnsi="Calibri" w:cs="Times New Roman"/>
          <w:lang w:val="en"/>
        </w:rPr>
        <w:t xml:space="preserve">(a) </w:t>
      </w:r>
      <w:r w:rsidRPr="00D56076">
        <w:rPr>
          <w:rFonts w:ascii="Calibri" w:eastAsia="Times New Roman" w:hAnsi="Calibri" w:cs="Times New Roman"/>
          <w:i/>
          <w:iCs/>
          <w:lang w:val="en"/>
        </w:rPr>
        <w:t>Definitions</w:t>
      </w:r>
      <w:r w:rsidRPr="00D56076">
        <w:rPr>
          <w:rFonts w:ascii="Calibri" w:eastAsia="Times New Roman" w:hAnsi="Calibri" w:cs="Times New Roman"/>
          <w:lang w:val="en"/>
        </w:rPr>
        <w:t>. As used in this clause-</w:t>
      </w:r>
    </w:p>
    <w:p w14:paraId="12514769"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“Caribbean Basin country end product”—</w:t>
      </w:r>
    </w:p>
    <w:p w14:paraId="532D4A0E"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(1) Means an article that-</w:t>
      </w:r>
    </w:p>
    <w:p w14:paraId="0B7EDCCC" w14:textId="77777777" w:rsidR="00D56076" w:rsidRPr="00D56076" w:rsidRDefault="00D56076" w:rsidP="00D56076">
      <w:pPr>
        <w:tabs>
          <w:tab w:val="left" w:pos="900"/>
        </w:tabs>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(i) (A) Is wholly the growth, product, or manufacture of a Caribbean Basin country; or</w:t>
      </w:r>
    </w:p>
    <w:p w14:paraId="1CE92C31" w14:textId="77777777" w:rsidR="00D56076" w:rsidRPr="00D56076" w:rsidRDefault="00D56076" w:rsidP="00D56076">
      <w:pPr>
        <w:spacing w:after="0" w:line="240" w:lineRule="auto"/>
        <w:ind w:left="1260" w:hanging="270"/>
        <w:rPr>
          <w:rFonts w:ascii="Calibri" w:eastAsia="Times New Roman" w:hAnsi="Calibri" w:cs="Times New Roman"/>
          <w:lang w:val="en"/>
        </w:rPr>
      </w:pPr>
      <w:r w:rsidRPr="00D56076">
        <w:rPr>
          <w:rFonts w:ascii="Calibri" w:eastAsia="Times New Roman" w:hAnsi="Calibri" w:cs="Times New Roman"/>
          <w:lang w:val="en"/>
        </w:rPr>
        <w:t>(B)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3851227A"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 xml:space="preserve">(ii) Is not excluded from duty-free treatment for Caribbean countries under </w:t>
      </w:r>
      <w:hyperlink r:id="rId366" w:tgtFrame="_blank" w:history="1">
        <w:r w:rsidRPr="00D56076">
          <w:rPr>
            <w:rFonts w:ascii="Calibri" w:eastAsia="Times New Roman" w:hAnsi="Calibri" w:cs="Times New Roman"/>
            <w:color w:val="0000FF"/>
            <w:u w:val="single"/>
            <w:lang w:val="en"/>
          </w:rPr>
          <w:t>19 U.S.C.2703(b)</w:t>
        </w:r>
      </w:hyperlink>
      <w:r w:rsidRPr="00D56076">
        <w:rPr>
          <w:rFonts w:ascii="Calibri" w:eastAsia="Times New Roman" w:hAnsi="Calibri" w:cs="Times New Roman"/>
          <w:lang w:val="en"/>
        </w:rPr>
        <w:t>.</w:t>
      </w:r>
    </w:p>
    <w:p w14:paraId="1BA47186" w14:textId="77777777" w:rsidR="00D56076" w:rsidRPr="00D56076" w:rsidRDefault="00D56076" w:rsidP="00D56076">
      <w:pPr>
        <w:spacing w:after="0" w:line="240" w:lineRule="auto"/>
        <w:ind w:left="1170" w:hanging="270"/>
        <w:rPr>
          <w:rFonts w:ascii="Calibri" w:eastAsia="Times New Roman" w:hAnsi="Calibri" w:cs="Times New Roman"/>
          <w:lang w:val="en"/>
        </w:rPr>
      </w:pPr>
      <w:r w:rsidRPr="00D56076">
        <w:rPr>
          <w:rFonts w:ascii="Calibri" w:eastAsia="Times New Roman" w:hAnsi="Calibri" w:cs="Times New Roman"/>
          <w:lang w:val="en"/>
        </w:rPr>
        <w:t>(A) For this reason, the following articles are not Caribbean Basin country end products:</w:t>
      </w:r>
    </w:p>
    <w:p w14:paraId="0EA3D4EF"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(1) Tuna, prepared or preserved in any manner in airtight containers;</w:t>
      </w:r>
    </w:p>
    <w:p w14:paraId="3E2C9197"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(2) Petroleum, or any product derived from petroleum;</w:t>
      </w:r>
    </w:p>
    <w:p w14:paraId="4EDA339C"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(3)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column2 rates of duty apply (</w:t>
      </w:r>
      <w:proofErr w:type="spellStart"/>
      <w:r w:rsidRPr="00D56076">
        <w:rPr>
          <w:rFonts w:ascii="Calibri" w:eastAsia="Times New Roman" w:hAnsi="Calibri" w:cs="Times New Roman"/>
          <w:i/>
          <w:iCs/>
          <w:lang w:val="en"/>
        </w:rPr>
        <w:t>i.e.,</w:t>
      </w:r>
      <w:r w:rsidRPr="00D56076">
        <w:rPr>
          <w:rFonts w:ascii="Calibri" w:eastAsia="Times New Roman" w:hAnsi="Calibri" w:cs="Times New Roman"/>
          <w:lang w:val="en"/>
        </w:rPr>
        <w:t>Afghanistan</w:t>
      </w:r>
      <w:proofErr w:type="spellEnd"/>
      <w:r w:rsidRPr="00D56076">
        <w:rPr>
          <w:rFonts w:ascii="Calibri" w:eastAsia="Times New Roman" w:hAnsi="Calibri" w:cs="Times New Roman"/>
          <w:lang w:val="en"/>
        </w:rPr>
        <w:t>, Cuba, Laos, North Korea, and Vietnam); and</w:t>
      </w:r>
    </w:p>
    <w:p w14:paraId="23FAB4C6" w14:textId="77777777" w:rsidR="00D56076" w:rsidRPr="00D56076" w:rsidRDefault="00D56076" w:rsidP="00D56076">
      <w:pPr>
        <w:spacing w:after="0" w:line="240" w:lineRule="auto"/>
        <w:ind w:left="1440" w:hanging="270"/>
        <w:rPr>
          <w:rFonts w:ascii="Calibri" w:eastAsia="Times New Roman" w:hAnsi="Calibri" w:cs="Times New Roman"/>
          <w:lang w:val="en"/>
        </w:rPr>
      </w:pPr>
      <w:r w:rsidRPr="00D56076">
        <w:rPr>
          <w:rFonts w:ascii="Calibri" w:eastAsia="Times New Roman" w:hAnsi="Calibri" w:cs="Times New Roman"/>
          <w:lang w:val="en"/>
        </w:rPr>
        <w:t>(4) Certain of the following: textiles and apparel articles; footwear, handbags, luggage, flat goods, work gloves, and leather wearing apparel; or handloomed, handmade, and folklore articles;</w:t>
      </w:r>
    </w:p>
    <w:p w14:paraId="63F5E63F" w14:textId="77777777" w:rsidR="00D56076" w:rsidRPr="00D56076" w:rsidRDefault="00D56076" w:rsidP="00D56076">
      <w:pPr>
        <w:spacing w:after="0" w:line="240" w:lineRule="auto"/>
        <w:ind w:left="990" w:hanging="270"/>
        <w:rPr>
          <w:rFonts w:ascii="Calibri" w:eastAsia="Times New Roman" w:hAnsi="Calibri" w:cs="Times New Roman"/>
          <w:lang w:val="en"/>
        </w:rPr>
      </w:pPr>
      <w:r w:rsidRPr="00D56076">
        <w:rPr>
          <w:rFonts w:ascii="Calibri" w:eastAsia="Times New Roman" w:hAnsi="Calibri" w:cs="Times New Roman"/>
          <w:lang w:val="en"/>
        </w:rPr>
        <w:t xml:space="preserve">(B) Access to the HTSUS to determine duty-free status of articles of these types is available at </w:t>
      </w:r>
      <w:hyperlink r:id="rId367" w:tgtFrame="_blank" w:history="1">
        <w:r w:rsidRPr="00D56076">
          <w:rPr>
            <w:rFonts w:ascii="Calibri" w:eastAsia="Times New Roman" w:hAnsi="Calibri" w:cs="Times New Roman"/>
            <w:color w:val="0000FF"/>
            <w:u w:val="single"/>
            <w:lang w:val="en"/>
          </w:rPr>
          <w:t>https://usitc.gov/tata/hts/index.htm</w:t>
        </w:r>
      </w:hyperlink>
      <w:r w:rsidRPr="00D56076">
        <w:rPr>
          <w:rFonts w:ascii="Calibri" w:eastAsia="Times New Roman" w:hAnsi="Calibri" w:cs="Times New Roman"/>
          <w:lang w:val="en"/>
        </w:rPr>
        <w:t>. In particular, see the following:</w:t>
      </w:r>
    </w:p>
    <w:p w14:paraId="6B8EE250" w14:textId="77777777" w:rsidR="00D56076" w:rsidRPr="00D56076" w:rsidRDefault="00D56076" w:rsidP="00D56076">
      <w:pPr>
        <w:spacing w:after="0" w:line="240" w:lineRule="auto"/>
        <w:ind w:left="1350" w:hanging="270"/>
        <w:rPr>
          <w:rFonts w:ascii="Calibri" w:eastAsia="Times New Roman" w:hAnsi="Calibri" w:cs="Times New Roman"/>
          <w:lang w:val="en"/>
        </w:rPr>
      </w:pPr>
      <w:r w:rsidRPr="00D56076">
        <w:rPr>
          <w:rFonts w:ascii="Calibri" w:eastAsia="Times New Roman" w:hAnsi="Calibri" w:cs="Times New Roman"/>
          <w:lang w:val="en"/>
        </w:rPr>
        <w:t>(1) General Note3(c), Products Eligible for Special Tariff treatment.</w:t>
      </w:r>
    </w:p>
    <w:p w14:paraId="638D18B0" w14:textId="77777777" w:rsidR="00D56076" w:rsidRPr="00D56076" w:rsidRDefault="00D56076" w:rsidP="00D56076">
      <w:pPr>
        <w:spacing w:after="0" w:line="240" w:lineRule="auto"/>
        <w:ind w:left="1350" w:hanging="270"/>
        <w:rPr>
          <w:rFonts w:ascii="Calibri" w:eastAsia="Times New Roman" w:hAnsi="Calibri" w:cs="Times New Roman"/>
          <w:lang w:val="en"/>
        </w:rPr>
      </w:pPr>
      <w:r w:rsidRPr="00D56076">
        <w:rPr>
          <w:rFonts w:ascii="Calibri" w:eastAsia="Times New Roman" w:hAnsi="Calibri" w:cs="Times New Roman"/>
          <w:lang w:val="en"/>
        </w:rPr>
        <w:t>(2) General Note17, Products of Countries Designated as Beneficiary Countries under the United States-Caribbean Basin Trade Partnership Act of 2000.</w:t>
      </w:r>
    </w:p>
    <w:p w14:paraId="36F8FB12" w14:textId="77777777" w:rsidR="00D56076" w:rsidRPr="00D56076" w:rsidRDefault="00D56076" w:rsidP="00D56076">
      <w:pPr>
        <w:spacing w:after="0" w:line="240" w:lineRule="auto"/>
        <w:ind w:left="1350" w:hanging="270"/>
        <w:rPr>
          <w:rFonts w:ascii="Calibri" w:eastAsia="Times New Roman" w:hAnsi="Calibri" w:cs="Times New Roman"/>
          <w:lang w:val="en"/>
        </w:rPr>
      </w:pPr>
      <w:r w:rsidRPr="00D56076">
        <w:rPr>
          <w:rFonts w:ascii="Calibri" w:eastAsia="Times New Roman" w:hAnsi="Calibri" w:cs="Times New Roman"/>
          <w:lang w:val="en"/>
        </w:rPr>
        <w:t>(3) Section XXII, Chapter98, Subchapter II, Articles Exported and Returned, Advanced or Improved Abroad, U.S. Note7(b).</w:t>
      </w:r>
    </w:p>
    <w:p w14:paraId="08C4A0EF" w14:textId="77777777" w:rsidR="00D56076" w:rsidRPr="00D56076" w:rsidRDefault="00D56076" w:rsidP="00D56076">
      <w:pPr>
        <w:spacing w:after="0" w:line="240" w:lineRule="auto"/>
        <w:ind w:left="1350" w:hanging="270"/>
        <w:rPr>
          <w:rFonts w:ascii="Calibri" w:eastAsia="Times New Roman" w:hAnsi="Calibri" w:cs="Times New Roman"/>
          <w:lang w:val="en"/>
        </w:rPr>
      </w:pPr>
      <w:r w:rsidRPr="00D56076">
        <w:rPr>
          <w:rFonts w:ascii="Calibri" w:eastAsia="Times New Roman" w:hAnsi="Calibri" w:cs="Times New Roman"/>
          <w:lang w:val="en"/>
        </w:rPr>
        <w:t>(4) Section XXII, Chapter98, Subchapter XX, Goods Eligible for Special Tariff Benefits under the United States-Caribbean Basin Trade Partnership Act; and</w:t>
      </w:r>
    </w:p>
    <w:p w14:paraId="7A5E978F"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(2)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19E945A2" w14:textId="77777777" w:rsidR="00D56076" w:rsidRPr="00D56076" w:rsidRDefault="00D56076" w:rsidP="00D56076">
      <w:pPr>
        <w:spacing w:after="0" w:line="240" w:lineRule="auto"/>
        <w:ind w:left="270"/>
        <w:rPr>
          <w:rFonts w:ascii="Calibri" w:eastAsia="Times New Roman" w:hAnsi="Calibri" w:cs="Times New Roman"/>
          <w:lang w:val="en"/>
        </w:rPr>
      </w:pPr>
      <w:r w:rsidRPr="00D56076">
        <w:rPr>
          <w:rFonts w:ascii="Calibri" w:eastAsia="Times New Roman" w:hAnsi="Calibri" w:cs="Times New Roman"/>
          <w:lang w:val="en"/>
        </w:rPr>
        <w:t>“Designated country” means any of the following countries:</w:t>
      </w:r>
    </w:p>
    <w:p w14:paraId="252114EC"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(known in the World Trade Organization as “the Separate Customs Territory of Taiwan, Penghu, Kinmen and Matsu (Chinese Taipei)”), Ukraine, or United Kingdom);</w:t>
      </w:r>
    </w:p>
    <w:p w14:paraId="012C56A3"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(2) A Free Trade Agreement (FTA) country (Australia, Bahrain, Canada, Chile, Colombia, Costa Rica, Dominican Republic, El Salvador, Guatemala, Honduras, Korea (Republic of), Mexico, Morocco, Nicaragua, Oman, Panama, Peru, or Singapore);</w:t>
      </w:r>
    </w:p>
    <w:p w14:paraId="1D0467D6"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4D102E32"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00C91503"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“Designated country end product” means a WTO GPA country end product, an FTA country end product, a least developed country end product, or a Caribbean Basin country end product.</w:t>
      </w:r>
    </w:p>
    <w:p w14:paraId="3D37D1FB"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“End product” means those articles, materials, and supplies to be acquired under the contract for public use.</w:t>
      </w:r>
    </w:p>
    <w:p w14:paraId="217F6560"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“Free Trade Agreement country end product” means an article that-</w:t>
      </w:r>
    </w:p>
    <w:p w14:paraId="2F60D4FD"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(1) Is wholly the growth, product, or manufacture of a Free Trade Agreement (FTA) country; or</w:t>
      </w:r>
    </w:p>
    <w:p w14:paraId="30D7C1D5"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(2)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6033CCA3" w14:textId="77777777" w:rsidR="00D56076" w:rsidRPr="00D56076" w:rsidRDefault="00D56076" w:rsidP="00D56076">
      <w:pPr>
        <w:spacing w:after="0" w:line="240" w:lineRule="auto"/>
        <w:ind w:left="540" w:hanging="270"/>
        <w:rPr>
          <w:rFonts w:ascii="Calibri" w:eastAsia="Times New Roman" w:hAnsi="Calibri" w:cs="Times New Roman"/>
          <w:lang w:val="en"/>
        </w:rPr>
      </w:pPr>
      <w:r w:rsidRPr="00D56076">
        <w:rPr>
          <w:rFonts w:ascii="Calibri" w:eastAsia="Times New Roman" w:hAnsi="Calibri" w:cs="Times New Roman"/>
          <w:lang w:val="en"/>
        </w:rPr>
        <w:t>“Least developed country end product” means an article that-</w:t>
      </w:r>
    </w:p>
    <w:p w14:paraId="3E3E7543"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(1) Is wholly the growth, product, or manufacture of a least developed country; or</w:t>
      </w:r>
    </w:p>
    <w:p w14:paraId="7D256254" w14:textId="77777777" w:rsidR="00D56076" w:rsidRPr="00D56076" w:rsidRDefault="00D56076" w:rsidP="00D56076">
      <w:pPr>
        <w:spacing w:after="0" w:line="240" w:lineRule="auto"/>
        <w:ind w:left="720" w:hanging="270"/>
        <w:rPr>
          <w:rFonts w:ascii="Calibri" w:eastAsia="Times New Roman" w:hAnsi="Calibri" w:cs="Times New Roman"/>
          <w:lang w:val="en"/>
        </w:rPr>
      </w:pPr>
      <w:r w:rsidRPr="00D56076">
        <w:rPr>
          <w:rFonts w:ascii="Calibri" w:eastAsia="Times New Roman" w:hAnsi="Calibri" w:cs="Times New Roman"/>
          <w:lang w:val="en"/>
        </w:rPr>
        <w:t>(2)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1E3A2C4D" w14:textId="77777777" w:rsidR="00D56076" w:rsidRPr="00D56076" w:rsidRDefault="00D56076" w:rsidP="00D56076">
      <w:pPr>
        <w:spacing w:after="0" w:line="240" w:lineRule="auto"/>
        <w:ind w:left="540" w:hanging="180"/>
        <w:rPr>
          <w:rFonts w:ascii="Calibri" w:eastAsia="Times New Roman" w:hAnsi="Calibri" w:cs="Times New Roman"/>
          <w:lang w:val="en"/>
        </w:rPr>
      </w:pPr>
      <w:r w:rsidRPr="00D56076">
        <w:rPr>
          <w:rFonts w:ascii="Calibri" w:eastAsia="Times New Roman" w:hAnsi="Calibri" w:cs="Times New Roman"/>
          <w:lang w:val="en"/>
        </w:rPr>
        <w:t>“United States” means the 50 States, the District of Columbia, and outlying areas.</w:t>
      </w:r>
    </w:p>
    <w:p w14:paraId="38C23C26" w14:textId="77777777" w:rsidR="00D56076" w:rsidRPr="00D56076" w:rsidRDefault="00D56076" w:rsidP="00D56076">
      <w:pPr>
        <w:spacing w:after="0" w:line="240" w:lineRule="auto"/>
        <w:ind w:left="450" w:hanging="90"/>
        <w:rPr>
          <w:rFonts w:ascii="Calibri" w:eastAsia="Times New Roman" w:hAnsi="Calibri" w:cs="Times New Roman"/>
          <w:lang w:val="en"/>
        </w:rPr>
      </w:pPr>
      <w:r w:rsidRPr="00D56076">
        <w:rPr>
          <w:rFonts w:ascii="Calibri" w:eastAsia="Times New Roman" w:hAnsi="Calibri" w:cs="Times New Roman"/>
          <w:lang w:val="en"/>
        </w:rPr>
        <w:t>“U.S.-made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0E8A3DCC" w14:textId="77777777" w:rsidR="00D56076" w:rsidRPr="00D56076" w:rsidRDefault="00D56076" w:rsidP="00D56076">
      <w:pPr>
        <w:spacing w:after="0" w:line="240" w:lineRule="auto"/>
        <w:ind w:left="540" w:hanging="180"/>
        <w:rPr>
          <w:rFonts w:ascii="Calibri" w:eastAsia="Times New Roman" w:hAnsi="Calibri" w:cs="Times New Roman"/>
          <w:lang w:val="en"/>
        </w:rPr>
      </w:pPr>
      <w:r w:rsidRPr="00D56076">
        <w:rPr>
          <w:rFonts w:ascii="Calibri" w:eastAsia="Times New Roman" w:hAnsi="Calibri" w:cs="Times New Roman"/>
          <w:lang w:val="en"/>
        </w:rPr>
        <w:t>“WTO GPA country end product” means an article that-</w:t>
      </w:r>
    </w:p>
    <w:p w14:paraId="6871733B" w14:textId="77777777" w:rsidR="00D56076" w:rsidRPr="00D56076" w:rsidRDefault="00D56076" w:rsidP="00D56076">
      <w:pPr>
        <w:spacing w:after="0" w:line="240" w:lineRule="auto"/>
        <w:ind w:left="720" w:hanging="180"/>
        <w:rPr>
          <w:rFonts w:ascii="Calibri" w:eastAsia="Times New Roman" w:hAnsi="Calibri" w:cs="Times New Roman"/>
          <w:lang w:val="en"/>
        </w:rPr>
      </w:pPr>
      <w:r w:rsidRPr="00D56076">
        <w:rPr>
          <w:rFonts w:ascii="Calibri" w:eastAsia="Times New Roman" w:hAnsi="Calibri" w:cs="Times New Roman"/>
          <w:lang w:val="en"/>
        </w:rPr>
        <w:t>(1) Is wholly the growth, product, or manufacture of a WTO GPA country; or</w:t>
      </w:r>
    </w:p>
    <w:p w14:paraId="635E7A25" w14:textId="77777777" w:rsidR="00D56076" w:rsidRPr="00D56076" w:rsidRDefault="00D56076" w:rsidP="00D56076">
      <w:pPr>
        <w:spacing w:after="0" w:line="240" w:lineRule="auto"/>
        <w:ind w:left="810" w:hanging="270"/>
        <w:rPr>
          <w:rFonts w:ascii="Calibri" w:eastAsia="Times New Roman" w:hAnsi="Calibri" w:cs="Times New Roman"/>
          <w:lang w:val="en"/>
        </w:rPr>
      </w:pPr>
      <w:r w:rsidRPr="00D56076">
        <w:rPr>
          <w:rFonts w:ascii="Calibri" w:eastAsia="Times New Roman" w:hAnsi="Calibri" w:cs="Times New Roman"/>
          <w:lang w:val="en"/>
        </w:rPr>
        <w:t>(2)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3A80C3DE" w14:textId="77777777" w:rsidR="00D56076" w:rsidRPr="00D56076" w:rsidRDefault="00D56076" w:rsidP="00D56076">
      <w:pPr>
        <w:spacing w:after="240" w:line="240" w:lineRule="auto"/>
        <w:ind w:left="446" w:hanging="446"/>
        <w:rPr>
          <w:rFonts w:ascii="Calibri" w:eastAsia="Times New Roman" w:hAnsi="Calibri" w:cs="Times New Roman"/>
          <w:lang w:val="en"/>
        </w:rPr>
      </w:pPr>
      <w:r w:rsidRPr="00D56076">
        <w:rPr>
          <w:rFonts w:ascii="Calibri" w:eastAsia="Times New Roman" w:hAnsi="Calibri" w:cs="Times New Roman"/>
          <w:lang w:val="en"/>
        </w:rPr>
        <w:t xml:space="preserve">  (b) </w:t>
      </w:r>
      <w:r w:rsidRPr="00D56076">
        <w:rPr>
          <w:rFonts w:ascii="Calibri" w:eastAsia="Times New Roman" w:hAnsi="Calibri" w:cs="Times New Roman"/>
          <w:i/>
          <w:iCs/>
          <w:lang w:val="en"/>
        </w:rPr>
        <w:t>Delivery of end products</w:t>
      </w:r>
      <w:r w:rsidRPr="00D56076">
        <w:rPr>
          <w:rFonts w:ascii="Calibri" w:eastAsia="Times New Roman" w:hAnsi="Calibri" w:cs="Times New Roman"/>
          <w:lang w:val="en"/>
        </w:rPr>
        <w:t>.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w:t>
      </w:r>
    </w:p>
    <w:p w14:paraId="78E70119" w14:textId="77777777" w:rsidR="00D56076" w:rsidRPr="00D56076" w:rsidRDefault="00D56076" w:rsidP="00D56076">
      <w:pPr>
        <w:spacing w:after="0" w:line="240" w:lineRule="auto"/>
        <w:ind w:left="1170" w:hanging="1170"/>
        <w:outlineLvl w:val="3"/>
        <w:rPr>
          <w:rFonts w:ascii="Georgia" w:eastAsia="Times New Roman" w:hAnsi="Georgia" w:cs="Calibri"/>
          <w:b/>
        </w:rPr>
      </w:pPr>
      <w:bookmarkStart w:id="522" w:name="PymtByEleFunCCR"/>
      <w:bookmarkStart w:id="523" w:name="PymtByEleFun"/>
      <w:r w:rsidRPr="00D56076">
        <w:rPr>
          <w:rFonts w:ascii="Georgia" w:eastAsia="Times New Roman" w:hAnsi="Georgia" w:cs="Calibri"/>
          <w:b/>
        </w:rPr>
        <w:t>52.232-33 PAYMENT BY ELECTRONIC FUNDS TRANSFER</w:t>
      </w:r>
      <w:bookmarkEnd w:id="522"/>
      <w:r w:rsidRPr="00D56076">
        <w:rPr>
          <w:rFonts w:ascii="Georgia" w:eastAsia="Times New Roman" w:hAnsi="Georgia" w:cs="Calibri"/>
          <w:b/>
        </w:rPr>
        <w:t>—SYSTEM FOR AWARD MANAGEMENT (OCT 2018)</w:t>
      </w:r>
      <w:r w:rsidRPr="00D56076">
        <w:rPr>
          <w:rFonts w:ascii="Georgia" w:eastAsia="Times New Roman" w:hAnsi="Georgia" w:cs="Calibri"/>
        </w:rPr>
        <w:t xml:space="preserve">  </w:t>
      </w:r>
    </w:p>
    <w:bookmarkEnd w:id="523"/>
    <w:p w14:paraId="51221A09"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Calibri"/>
        </w:rPr>
        <w:t>(a)</w:t>
      </w:r>
      <w:r w:rsidRPr="00D56076">
        <w:rPr>
          <w:rFonts w:ascii="Calibri" w:eastAsia="Times New Roman" w:hAnsi="Calibri" w:cs="Calibri"/>
        </w:rPr>
        <w:tab/>
        <w:t xml:space="preserve">Method of payment. </w:t>
      </w:r>
    </w:p>
    <w:p w14:paraId="244DB226" w14:textId="77777777" w:rsidR="00D56076" w:rsidRPr="00D56076" w:rsidRDefault="00D56076" w:rsidP="00D56076">
      <w:pPr>
        <w:spacing w:after="0" w:line="240" w:lineRule="auto"/>
        <w:ind w:left="720" w:hanging="270"/>
        <w:rPr>
          <w:rFonts w:ascii="Calibri" w:eastAsia="Times New Roman" w:hAnsi="Calibri" w:cs="Calibri"/>
        </w:rPr>
      </w:pPr>
      <w:r w:rsidRPr="00D56076">
        <w:rPr>
          <w:rFonts w:ascii="Calibri" w:eastAsia="Times New Roman" w:hAnsi="Calibri" w:cs="Calibri"/>
        </w:rPr>
        <w:t>(1)</w:t>
      </w:r>
      <w:r w:rsidRPr="00D56076">
        <w:rPr>
          <w:rFonts w:ascii="Calibri" w:eastAsia="Times New Roman" w:hAnsi="Calibri" w:cs="Calibri"/>
        </w:rPr>
        <w:tab/>
        <w:t>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53B81E57" w14:textId="77777777" w:rsidR="00D56076" w:rsidRPr="00D56076" w:rsidRDefault="00D56076" w:rsidP="00D56076">
      <w:pPr>
        <w:spacing w:after="0" w:line="240" w:lineRule="auto"/>
        <w:ind w:left="720" w:hanging="270"/>
        <w:rPr>
          <w:rFonts w:ascii="Calibri" w:eastAsia="Times New Roman" w:hAnsi="Calibri" w:cs="Calibri"/>
        </w:rPr>
      </w:pPr>
      <w:r w:rsidRPr="00D56076">
        <w:rPr>
          <w:rFonts w:ascii="Calibri" w:eastAsia="Times New Roman" w:hAnsi="Calibri" w:cs="Calibri"/>
        </w:rPr>
        <w:t>(2)</w:t>
      </w:r>
      <w:r w:rsidRPr="00D56076">
        <w:rPr>
          <w:rFonts w:ascii="Calibri" w:eastAsia="Times New Roman" w:hAnsi="Calibri" w:cs="Calibri"/>
        </w:rPr>
        <w:tab/>
        <w:t>In the event the Government is unable to release one or more payments by EFT, the Contractor agrees to either—</w:t>
      </w:r>
    </w:p>
    <w:p w14:paraId="5970D4D5" w14:textId="77777777" w:rsidR="00D56076" w:rsidRPr="00D56076" w:rsidRDefault="00D56076" w:rsidP="00D56076">
      <w:pPr>
        <w:spacing w:after="0" w:line="240" w:lineRule="auto"/>
        <w:ind w:left="1350" w:hanging="432"/>
        <w:rPr>
          <w:rFonts w:ascii="Calibri" w:eastAsia="Times New Roman" w:hAnsi="Calibri" w:cs="Calibri"/>
        </w:rPr>
      </w:pPr>
      <w:r w:rsidRPr="00D56076">
        <w:rPr>
          <w:rFonts w:ascii="Calibri" w:eastAsia="Times New Roman" w:hAnsi="Calibri" w:cs="Calibri"/>
        </w:rPr>
        <w:t>(i)</w:t>
      </w:r>
      <w:r w:rsidRPr="00D56076">
        <w:rPr>
          <w:rFonts w:ascii="Calibri" w:eastAsia="Times New Roman" w:hAnsi="Calibri" w:cs="Calibri"/>
        </w:rPr>
        <w:tab/>
        <w:t>Accept payment by check or some other mutually agreeable method of payment; or</w:t>
      </w:r>
    </w:p>
    <w:p w14:paraId="58A1D86D" w14:textId="77777777" w:rsidR="00D56076" w:rsidRPr="00D56076" w:rsidRDefault="00D56076" w:rsidP="00D56076">
      <w:pPr>
        <w:spacing w:after="0" w:line="240" w:lineRule="auto"/>
        <w:ind w:left="1350" w:hanging="432"/>
        <w:rPr>
          <w:rFonts w:ascii="Calibri" w:eastAsia="Times New Roman" w:hAnsi="Calibri" w:cs="Arial"/>
        </w:rPr>
      </w:pPr>
      <w:r w:rsidRPr="00D56076">
        <w:rPr>
          <w:rFonts w:ascii="Calibri" w:eastAsia="Times New Roman" w:hAnsi="Calibri" w:cs="Calibri"/>
        </w:rPr>
        <w:t>(ii)</w:t>
      </w:r>
      <w:r w:rsidRPr="00D56076">
        <w:rPr>
          <w:rFonts w:ascii="Calibri" w:eastAsia="Times New Roman" w:hAnsi="Calibri" w:cs="Calibri"/>
        </w:rPr>
        <w:tab/>
        <w:t xml:space="preserve">Request the </w:t>
      </w:r>
      <w:r w:rsidRPr="00D56076">
        <w:rPr>
          <w:rFonts w:ascii="Calibri" w:eastAsia="Times New Roman" w:hAnsi="Calibri" w:cs="Arial"/>
        </w:rPr>
        <w:t>Government to extend the payment due date until such time as the Government can make payment by EFT (but see paragraph (d) of this clause).</w:t>
      </w:r>
    </w:p>
    <w:p w14:paraId="53F8C0C3" w14:textId="77777777" w:rsidR="00D56076" w:rsidRPr="00D56076" w:rsidRDefault="00D56076" w:rsidP="00D56076">
      <w:pPr>
        <w:spacing w:after="0" w:line="240" w:lineRule="auto"/>
        <w:ind w:left="432" w:hanging="432"/>
        <w:rPr>
          <w:rFonts w:ascii="Calibri" w:eastAsia="Times New Roman" w:hAnsi="Calibri" w:cs="Arial"/>
        </w:rPr>
      </w:pPr>
      <w:r w:rsidRPr="00D56076">
        <w:rPr>
          <w:rFonts w:ascii="Calibri" w:eastAsia="Times New Roman" w:hAnsi="Calibri" w:cs="Arial"/>
        </w:rPr>
        <w:t>(b)</w:t>
      </w:r>
      <w:r w:rsidRPr="00D56076">
        <w:rPr>
          <w:rFonts w:ascii="Calibri" w:eastAsia="Times New Roman" w:hAnsi="Calibri" w:cs="Arial"/>
        </w:rPr>
        <w:tab/>
      </w:r>
      <w:r w:rsidRPr="00D56076">
        <w:rPr>
          <w:rFonts w:ascii="Calibri" w:eastAsia="Times New Roman" w:hAnsi="Calibri" w:cs="Arial"/>
          <w:i/>
          <w:iCs/>
          <w:lang w:val="en"/>
        </w:rPr>
        <w:t>Contractor's EFT information</w:t>
      </w:r>
      <w:r w:rsidRPr="00D56076">
        <w:rPr>
          <w:rFonts w:ascii="Calibri" w:eastAsia="Times New Roman" w:hAnsi="Calibri" w:cs="Arial"/>
          <w:lang w:val="en"/>
        </w:rPr>
        <w:t>. The Government shall make payment to the Contractor using the EFT information contained in the System for Award Management (SAM). In the event that the EFT information changes, the Contractor shall be responsible for providing the updated information to SAM.</w:t>
      </w:r>
    </w:p>
    <w:p w14:paraId="0907D9A7"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Arial"/>
        </w:rPr>
        <w:t>(c)</w:t>
      </w:r>
      <w:r w:rsidRPr="00D56076">
        <w:rPr>
          <w:rFonts w:ascii="Calibri" w:eastAsia="Times New Roman" w:hAnsi="Calibri" w:cs="Arial"/>
        </w:rPr>
        <w:tab/>
      </w:r>
      <w:r w:rsidRPr="00D56076">
        <w:rPr>
          <w:rFonts w:ascii="Calibri" w:eastAsia="Times New Roman" w:hAnsi="Calibri" w:cs="Arial"/>
          <w:i/>
        </w:rPr>
        <w:t>Mechanisms for EFT payment.</w:t>
      </w:r>
      <w:r w:rsidRPr="00D56076">
        <w:rPr>
          <w:rFonts w:ascii="Calibri" w:eastAsia="Times New Roman" w:hAnsi="Calibri" w:cs="Arial"/>
        </w:rPr>
        <w:t xml:space="preserve"> The Government may make payment by EFT through either the Automated Clearing House (ACH) network, subject to the rules of the National Automated Clearing House Association, or the Fedwire Transfer System. The</w:t>
      </w:r>
      <w:r w:rsidRPr="00D56076">
        <w:rPr>
          <w:rFonts w:ascii="Calibri" w:eastAsia="Times New Roman" w:hAnsi="Calibri" w:cs="Calibri"/>
        </w:rPr>
        <w:t xml:space="preserve"> rules governing Federal payments through the ACH are contained in 31 CFR part 210.</w:t>
      </w:r>
    </w:p>
    <w:p w14:paraId="0D3582DC"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Calibri"/>
        </w:rPr>
        <w:t>(d)</w:t>
      </w:r>
      <w:r w:rsidRPr="00D56076">
        <w:rPr>
          <w:rFonts w:ascii="Calibri" w:eastAsia="Times New Roman" w:hAnsi="Calibri" w:cs="Calibri"/>
        </w:rPr>
        <w:tab/>
      </w:r>
      <w:r w:rsidRPr="00D56076">
        <w:rPr>
          <w:rFonts w:ascii="Calibri" w:eastAsia="Times New Roman" w:hAnsi="Calibri" w:cs="Calibri"/>
          <w:i/>
        </w:rPr>
        <w:t>Suspension of payment.</w:t>
      </w:r>
      <w:r w:rsidRPr="00D56076">
        <w:rPr>
          <w:rFonts w:ascii="Calibri" w:eastAsia="Times New Roman" w:hAnsi="Calibri" w:cs="Calibri"/>
        </w:rPr>
        <w:t xml:space="preserve"> If the Contractor's EFT information in SAM is incorrect, then the Government need not make payment to the Contractor under this contract until correct EFT information is entered into SAM; and any invoice or contract financing request shall be deemed not to be a proper invoice for the purpose of prompt payment under this contract. The prompt payment terms of the contract regarding notice of an improper invoice and delays in accrual of interest penalties apply. </w:t>
      </w:r>
    </w:p>
    <w:p w14:paraId="58E9E552"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Calibri"/>
        </w:rPr>
        <w:t>(e)</w:t>
      </w:r>
      <w:r w:rsidRPr="00D56076">
        <w:rPr>
          <w:rFonts w:ascii="Calibri" w:eastAsia="Times New Roman" w:hAnsi="Calibri" w:cs="Calibri"/>
        </w:rPr>
        <w:tab/>
        <w:t>Liability for uncompleted or erroneous transfers.</w:t>
      </w:r>
    </w:p>
    <w:p w14:paraId="200F6BDC" w14:textId="77777777" w:rsidR="00D56076" w:rsidRPr="00D56076" w:rsidRDefault="00D56076" w:rsidP="00D56076">
      <w:pPr>
        <w:spacing w:after="0" w:line="240" w:lineRule="auto"/>
        <w:ind w:left="900" w:hanging="432"/>
        <w:rPr>
          <w:rFonts w:ascii="Calibri" w:eastAsia="Times New Roman" w:hAnsi="Calibri" w:cs="Calibri"/>
        </w:rPr>
      </w:pPr>
      <w:r w:rsidRPr="00D56076">
        <w:rPr>
          <w:rFonts w:ascii="Calibri" w:eastAsia="Times New Roman" w:hAnsi="Calibri" w:cs="Calibri"/>
        </w:rPr>
        <w:t>(1)  If an uncompleted or erroneous transfer occurs because the Government used the Contractor's EFT information incorrectly, the Government remains responsible for—</w:t>
      </w:r>
    </w:p>
    <w:p w14:paraId="0AA98E13" w14:textId="77777777" w:rsidR="00D56076" w:rsidRPr="00D56076" w:rsidRDefault="00D56076" w:rsidP="00D56076">
      <w:pPr>
        <w:tabs>
          <w:tab w:val="left" w:pos="432"/>
          <w:tab w:val="right" w:pos="1296"/>
          <w:tab w:val="left" w:pos="1440"/>
        </w:tabs>
        <w:spacing w:after="0" w:line="240" w:lineRule="auto"/>
        <w:ind w:left="432" w:hanging="432"/>
        <w:rPr>
          <w:rFonts w:ascii="Calibri" w:eastAsia="Times New Roman" w:hAnsi="Calibri" w:cs="Calibri"/>
        </w:rPr>
      </w:pPr>
      <w:r w:rsidRPr="00D56076">
        <w:rPr>
          <w:rFonts w:ascii="Calibri" w:eastAsia="Times New Roman" w:hAnsi="Calibri" w:cs="Calibri"/>
        </w:rPr>
        <w:t>(i)</w:t>
      </w:r>
      <w:r w:rsidRPr="00D56076">
        <w:rPr>
          <w:rFonts w:ascii="Calibri" w:eastAsia="Times New Roman" w:hAnsi="Calibri" w:cs="Calibri"/>
        </w:rPr>
        <w:tab/>
        <w:t>Making a correct payment;</w:t>
      </w:r>
    </w:p>
    <w:p w14:paraId="25BC1664" w14:textId="77777777" w:rsidR="00D56076" w:rsidRPr="00D56076" w:rsidRDefault="00D56076" w:rsidP="00D56076">
      <w:pPr>
        <w:tabs>
          <w:tab w:val="left" w:pos="432"/>
          <w:tab w:val="right" w:pos="1296"/>
          <w:tab w:val="left" w:pos="1440"/>
        </w:tabs>
        <w:spacing w:after="0" w:line="240" w:lineRule="auto"/>
        <w:ind w:left="432" w:hanging="432"/>
        <w:rPr>
          <w:rFonts w:ascii="Calibri" w:eastAsia="Times New Roman" w:hAnsi="Calibri" w:cs="Calibri"/>
        </w:rPr>
      </w:pPr>
      <w:r w:rsidRPr="00D56076">
        <w:rPr>
          <w:rFonts w:ascii="Calibri" w:eastAsia="Times New Roman" w:hAnsi="Calibri" w:cs="Calibri"/>
        </w:rPr>
        <w:t>(ii)</w:t>
      </w:r>
      <w:r w:rsidRPr="00D56076">
        <w:rPr>
          <w:rFonts w:ascii="Calibri" w:eastAsia="Times New Roman" w:hAnsi="Calibri" w:cs="Calibri"/>
        </w:rPr>
        <w:tab/>
        <w:t>Paying any prompt payment penalty due; and</w:t>
      </w:r>
    </w:p>
    <w:p w14:paraId="3BB3C99A" w14:textId="77777777" w:rsidR="00D56076" w:rsidRPr="00D56076" w:rsidRDefault="00D56076" w:rsidP="00D56076">
      <w:pPr>
        <w:tabs>
          <w:tab w:val="left" w:pos="432"/>
          <w:tab w:val="right" w:pos="1296"/>
          <w:tab w:val="left" w:pos="1440"/>
        </w:tabs>
        <w:spacing w:after="0" w:line="240" w:lineRule="auto"/>
        <w:ind w:left="432" w:hanging="432"/>
        <w:rPr>
          <w:rFonts w:ascii="Calibri" w:eastAsia="Times New Roman" w:hAnsi="Calibri" w:cs="Calibri"/>
        </w:rPr>
      </w:pPr>
      <w:r w:rsidRPr="00D56076">
        <w:rPr>
          <w:rFonts w:ascii="Calibri" w:eastAsia="Times New Roman" w:hAnsi="Calibri" w:cs="Calibri"/>
        </w:rPr>
        <w:t>(iii)</w:t>
      </w:r>
      <w:r w:rsidRPr="00D56076">
        <w:rPr>
          <w:rFonts w:ascii="Calibri" w:eastAsia="Times New Roman" w:hAnsi="Calibri" w:cs="Calibri"/>
        </w:rPr>
        <w:tab/>
        <w:t>Recovering any erroneously directed funds.</w:t>
      </w:r>
    </w:p>
    <w:p w14:paraId="7B49F986" w14:textId="77777777" w:rsidR="00D56076" w:rsidRPr="00D56076" w:rsidRDefault="00D56076" w:rsidP="00D56076">
      <w:pPr>
        <w:tabs>
          <w:tab w:val="left" w:pos="432"/>
          <w:tab w:val="left" w:pos="864"/>
        </w:tabs>
        <w:spacing w:after="0" w:line="240" w:lineRule="auto"/>
        <w:ind w:left="432" w:hanging="432"/>
        <w:rPr>
          <w:rFonts w:ascii="Calibri" w:eastAsia="Times New Roman" w:hAnsi="Calibri" w:cs="Calibri"/>
        </w:rPr>
      </w:pPr>
      <w:r w:rsidRPr="00D56076">
        <w:rPr>
          <w:rFonts w:ascii="Calibri" w:eastAsia="Times New Roman" w:hAnsi="Calibri" w:cs="Calibri"/>
        </w:rPr>
        <w:t>(2)</w:t>
      </w:r>
      <w:r w:rsidRPr="00D56076">
        <w:rPr>
          <w:rFonts w:ascii="Calibri" w:eastAsia="Times New Roman" w:hAnsi="Calibri" w:cs="Calibri"/>
        </w:rPr>
        <w:tab/>
        <w:t>If an uncompleted or erroneous transfer occurs because the Contractor's EFT information was incorrect, or was revised within 30 days of Government release of the EFT payment transaction instruction to the Federal Reserve System, and—</w:t>
      </w:r>
    </w:p>
    <w:p w14:paraId="5FF68F0D"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Calibri"/>
        </w:rPr>
        <w:t>(i)</w:t>
      </w:r>
      <w:r w:rsidRPr="00D56076">
        <w:rPr>
          <w:rFonts w:ascii="Calibri" w:eastAsia="Times New Roman" w:hAnsi="Calibri" w:cs="Calibri"/>
        </w:rPr>
        <w:tab/>
        <w:t>If the funds are no longer under the control of the payment office, the Government is deemed to have made payment and the Contractor is responsible for recovery of any erroneously directed funds; or</w:t>
      </w:r>
    </w:p>
    <w:p w14:paraId="10DACBDA" w14:textId="77777777" w:rsidR="00D56076" w:rsidRPr="00D56076" w:rsidRDefault="00D56076" w:rsidP="00D56076">
      <w:pPr>
        <w:tabs>
          <w:tab w:val="left" w:pos="432"/>
          <w:tab w:val="right" w:pos="1296"/>
          <w:tab w:val="left" w:pos="1440"/>
        </w:tabs>
        <w:spacing w:after="0" w:line="240" w:lineRule="auto"/>
        <w:ind w:left="432" w:hanging="432"/>
        <w:rPr>
          <w:rFonts w:ascii="Calibri" w:eastAsia="Times New Roman" w:hAnsi="Calibri" w:cs="Calibri"/>
        </w:rPr>
      </w:pPr>
      <w:r w:rsidRPr="00D56076">
        <w:rPr>
          <w:rFonts w:ascii="Calibri" w:eastAsia="Times New Roman" w:hAnsi="Calibri" w:cs="Calibri"/>
        </w:rPr>
        <w:t>(ii)</w:t>
      </w:r>
      <w:r w:rsidRPr="00D56076">
        <w:rPr>
          <w:rFonts w:ascii="Calibri" w:eastAsia="Times New Roman" w:hAnsi="Calibri" w:cs="Calibri"/>
        </w:rPr>
        <w:tab/>
        <w:t>If the funds remain under the control of the payment office, the Government shall not make payment, and the provisions of paragraph (d) of this clause shall apply.</w:t>
      </w:r>
    </w:p>
    <w:p w14:paraId="34CB33C7"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Calibri"/>
        </w:rPr>
        <w:t>(f)</w:t>
      </w:r>
      <w:r w:rsidRPr="00D56076">
        <w:rPr>
          <w:rFonts w:ascii="Calibri" w:eastAsia="Times New Roman" w:hAnsi="Calibri" w:cs="Calibri"/>
        </w:rPr>
        <w:tab/>
        <w:t>EFT and prompt payment.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728E1B01"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Calibri"/>
        </w:rPr>
        <w:t>(g)</w:t>
      </w:r>
      <w:r w:rsidRPr="00D56076">
        <w:rPr>
          <w:rFonts w:ascii="Calibri" w:eastAsia="Times New Roman" w:hAnsi="Calibri" w:cs="Calibri"/>
        </w:rPr>
        <w:tab/>
        <w:t>EFT and assignment of claims.  If the Contractor assigns the proceeds of this contract as provided for in the assignment of claims terms of this contract, the Contractor shall require as a condition of any such assignment, that the assignee shall register separately in SAM and shall be paid by EFT in accordance with the terms of this clause.  Notwithstanding any other requirement of this contract, payment to an ultimate recipient other than the Contractor, or a financial institution properly recognized under an assignment of claims pursuant to subpart 32.8, is not permitted.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50AEDAAA" w14:textId="77777777" w:rsidR="00D56076" w:rsidRPr="00D56076" w:rsidRDefault="00D56076" w:rsidP="00D56076">
      <w:pPr>
        <w:spacing w:after="0" w:line="240" w:lineRule="auto"/>
        <w:ind w:left="432" w:hanging="432"/>
        <w:rPr>
          <w:rFonts w:ascii="Calibri" w:eastAsia="Times New Roman" w:hAnsi="Calibri" w:cs="Calibri"/>
        </w:rPr>
      </w:pPr>
      <w:r w:rsidRPr="00D56076">
        <w:rPr>
          <w:rFonts w:ascii="Calibri" w:eastAsia="Times New Roman" w:hAnsi="Calibri" w:cs="Calibri"/>
        </w:rPr>
        <w:t>(h)</w:t>
      </w:r>
      <w:r w:rsidRPr="00D56076">
        <w:rPr>
          <w:rFonts w:ascii="Calibri" w:eastAsia="Times New Roman" w:hAnsi="Calibri" w:cs="Calibri"/>
        </w:rPr>
        <w:tab/>
        <w:t>Liability for change of EFT information by financial agent. The Government is not liable for errors resulting from changes to EFT information made by the Contractor's financial agent.</w:t>
      </w:r>
    </w:p>
    <w:p w14:paraId="5F079BC6" w14:textId="77777777" w:rsidR="00D56076" w:rsidRPr="00D56076" w:rsidRDefault="00D56076" w:rsidP="0065722A">
      <w:pPr>
        <w:spacing w:after="240" w:line="240" w:lineRule="auto"/>
        <w:ind w:left="432" w:hanging="432"/>
        <w:rPr>
          <w:rFonts w:ascii="Calibri" w:eastAsia="Times New Roman" w:hAnsi="Calibri" w:cs="Calibri"/>
        </w:rPr>
      </w:pPr>
      <w:r w:rsidRPr="00D56076">
        <w:rPr>
          <w:rFonts w:ascii="Calibri" w:eastAsia="Times New Roman" w:hAnsi="Calibri" w:cs="Calibri"/>
        </w:rPr>
        <w:t>(i)</w:t>
      </w:r>
      <w:r w:rsidRPr="00D56076">
        <w:rPr>
          <w:rFonts w:ascii="Calibri" w:eastAsia="Times New Roman" w:hAnsi="Calibri" w:cs="Calibri"/>
        </w:rPr>
        <w:tab/>
        <w:t>Payment information.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contained in SAM.</w:t>
      </w:r>
    </w:p>
    <w:p w14:paraId="287D2DBF" w14:textId="77777777" w:rsidR="001A3627" w:rsidRDefault="001A3627">
      <w:pPr>
        <w:rPr>
          <w:rFonts w:ascii="Georgia" w:eastAsia="Times New Roman" w:hAnsi="Georgia" w:cs="Calibri"/>
          <w:b/>
          <w:bCs/>
          <w:color w:val="000000"/>
        </w:rPr>
      </w:pPr>
      <w:bookmarkStart w:id="524" w:name="CommAdvert"/>
      <w:r>
        <w:rPr>
          <w:rFonts w:ascii="Georgia" w:eastAsia="Times New Roman" w:hAnsi="Georgia" w:cs="Calibri"/>
          <w:b/>
          <w:bCs/>
          <w:color w:val="000000"/>
        </w:rPr>
        <w:br w:type="page"/>
      </w:r>
    </w:p>
    <w:p w14:paraId="0857AC09" w14:textId="77777777" w:rsidR="001A3627" w:rsidRPr="001A3627" w:rsidRDefault="001A3627" w:rsidP="001A3627">
      <w:pPr>
        <w:spacing w:after="0" w:line="240" w:lineRule="auto"/>
        <w:ind w:left="1267" w:hanging="1267"/>
        <w:outlineLvl w:val="3"/>
        <w:rPr>
          <w:rFonts w:ascii="Georgia" w:eastAsia="Times New Roman" w:hAnsi="Georgia" w:cstheme="minorHAnsi"/>
          <w:b/>
          <w:bCs/>
        </w:rPr>
      </w:pPr>
      <w:bookmarkStart w:id="525" w:name="NotOfferors"/>
      <w:r w:rsidRPr="001A3627">
        <w:rPr>
          <w:rFonts w:ascii="Georgia" w:eastAsia="Times New Roman" w:hAnsi="Georgia" w:cstheme="minorHAnsi"/>
          <w:b/>
          <w:bCs/>
        </w:rPr>
        <w:t>552.219-71</w:t>
      </w:r>
      <w:r w:rsidRPr="001A3627">
        <w:rPr>
          <w:rFonts w:ascii="Georgia" w:eastAsia="Times New Roman" w:hAnsi="Georgia" w:cstheme="minorHAnsi"/>
          <w:b/>
          <w:bCs/>
        </w:rPr>
        <w:tab/>
        <w:t>NOTICE TO OFFERORS OF SUBCONTRACTING PLAN REQUIREMENTS (OCT 2016)</w:t>
      </w:r>
      <w:r w:rsidRPr="001A3627">
        <w:rPr>
          <w:rFonts w:ascii="Georgia" w:eastAsia="Times New Roman" w:hAnsi="Georgia" w:cstheme="minorHAnsi"/>
        </w:rPr>
        <w:t xml:space="preserve"> </w:t>
      </w:r>
      <w:r w:rsidRPr="001A3627">
        <w:rPr>
          <w:rFonts w:ascii="Georgia" w:eastAsia="Times New Roman" w:hAnsi="Georgia" w:cstheme="minorHAnsi"/>
          <w:b/>
        </w:rPr>
        <w:t>(TAILORED)</w:t>
      </w:r>
      <w:r w:rsidRPr="001A3627">
        <w:rPr>
          <w:rFonts w:ascii="Georgia" w:eastAsia="Times New Roman" w:hAnsi="Georgia" w:cstheme="minorHAnsi"/>
        </w:rPr>
        <w:t xml:space="preserve"> </w:t>
      </w:r>
      <w:r w:rsidRPr="001A3627">
        <w:rPr>
          <w:rFonts w:ascii="Georgia" w:eastAsia="Times New Roman" w:hAnsi="Georgia" w:cstheme="minorHAnsi"/>
          <w:vanish/>
        </w:rPr>
        <w:t>519.708-70(a)</w:t>
      </w:r>
    </w:p>
    <w:bookmarkEnd w:id="525"/>
    <w:p w14:paraId="266F80CE" w14:textId="77777777" w:rsidR="001A3627" w:rsidRPr="001A3627" w:rsidRDefault="001A3627" w:rsidP="001A3627">
      <w:pPr>
        <w:spacing w:after="240" w:line="240" w:lineRule="auto"/>
        <w:rPr>
          <w:rFonts w:eastAsia="Times New Roman" w:cs="Times New Roman"/>
          <w:color w:val="000000"/>
        </w:rPr>
      </w:pPr>
      <w:r w:rsidRPr="001A3627">
        <w:rPr>
          <w:rFonts w:eastAsia="Times New Roman" w:cstheme="minorHAnsi"/>
          <w:color w:val="000000"/>
        </w:rPr>
        <w:t xml:space="preserve"> The Department of Veterans Affairs (VA) </w:t>
      </w:r>
      <w:r w:rsidRPr="001A3627">
        <w:rPr>
          <w:rFonts w:eastAsia="Times New Roman" w:cs="Times New Roman"/>
          <w:color w:val="000000"/>
        </w:rPr>
        <w:t>is committed to assuring that maximum practicable opportunity is provided to small, HUBZone small, small disadvantaged, women-owned, veteran-owned, and service-disabled veteran owned small business concerns to participate in the performance of this contract consistent with its efficient performance. VA expects any subcontracting plan submitted pursuant to FAR 52.219-9, Small Business Subcontracting Plan, to reflect this commitment. The plan must demonstrate a creative and innovative program for involving small, HUBZone small, small disadvantaged, women-owned, veteran-owned, and service-disabled veteran owned small business concerns as subcontractors in the performance of this contract.</w:t>
      </w:r>
    </w:p>
    <w:p w14:paraId="1EAD26C5" w14:textId="77777777" w:rsidR="001A3627" w:rsidRPr="001A3627" w:rsidRDefault="001A3627" w:rsidP="001A3627">
      <w:pPr>
        <w:spacing w:after="0" w:line="240" w:lineRule="auto"/>
        <w:ind w:left="1267" w:hanging="1267"/>
        <w:outlineLvl w:val="3"/>
        <w:rPr>
          <w:rFonts w:ascii="Georgia" w:eastAsia="Times New Roman" w:hAnsi="Georgia" w:cstheme="minorHAnsi"/>
          <w:b/>
          <w:bCs/>
        </w:rPr>
      </w:pPr>
      <w:bookmarkStart w:id="526" w:name="PrepSubm"/>
      <w:r w:rsidRPr="001A3627">
        <w:rPr>
          <w:rFonts w:ascii="Georgia" w:eastAsia="Times New Roman" w:hAnsi="Georgia" w:cstheme="minorHAnsi"/>
          <w:b/>
          <w:bCs/>
        </w:rPr>
        <w:t>552.219-72   PREPARATION, SUBMISSION, AND NEGOTIATION OF SUBCONTRACTING PLANS (OCT 2016</w:t>
      </w:r>
      <w:r w:rsidRPr="001A3627">
        <w:rPr>
          <w:rFonts w:ascii="Georgia" w:eastAsia="Times New Roman" w:hAnsi="Georgia" w:cstheme="minorHAnsi"/>
          <w:b/>
        </w:rPr>
        <w:t>) (TAILORED)</w:t>
      </w:r>
      <w:r w:rsidRPr="001A3627">
        <w:rPr>
          <w:rFonts w:ascii="Georgia" w:eastAsia="Times New Roman" w:hAnsi="Georgia" w:cstheme="minorHAnsi"/>
          <w:vanish/>
        </w:rPr>
        <w:t xml:space="preserve"> 519.708-70(b)</w:t>
      </w:r>
    </w:p>
    <w:p w14:paraId="73B5156D" w14:textId="77777777" w:rsidR="001A3627" w:rsidRPr="001A3627" w:rsidRDefault="001A3627" w:rsidP="001A3627">
      <w:pPr>
        <w:spacing w:after="0" w:line="240" w:lineRule="auto"/>
        <w:ind w:left="270" w:hanging="270"/>
        <w:rPr>
          <w:rFonts w:eastAsia="Times New Roman" w:cs="Times New Roman"/>
          <w:color w:val="000000"/>
        </w:rPr>
      </w:pPr>
      <w:bookmarkStart w:id="527" w:name="85223370"/>
      <w:bookmarkEnd w:id="526"/>
      <w:bookmarkEnd w:id="527"/>
      <w:r w:rsidRPr="001A3627">
        <w:rPr>
          <w:rFonts w:eastAsia="Times New Roman" w:cs="Times New Roman"/>
          <w:color w:val="000000"/>
        </w:rPr>
        <w:t>(a) When submitting a subcontracting plan in accordance with FAR 52.219-9, the offeror shall submit a subcontracting plan with its initial offer. The subcontracting plan will be negotiated concurrently with price and any required technical and management proposals, unless the offeror submits a previously-approved commercial plan.</w:t>
      </w:r>
    </w:p>
    <w:p w14:paraId="0503E9D7" w14:textId="77777777" w:rsidR="001A3627" w:rsidRPr="001A3627" w:rsidRDefault="001A3627" w:rsidP="001A3627">
      <w:pPr>
        <w:spacing w:after="0" w:line="240" w:lineRule="auto"/>
        <w:ind w:left="270" w:hanging="270"/>
        <w:rPr>
          <w:rFonts w:eastAsia="Times New Roman" w:cs="Times New Roman"/>
          <w:color w:val="000000"/>
        </w:rPr>
      </w:pPr>
      <w:bookmarkStart w:id="528" w:name="wp1883950"/>
      <w:bookmarkEnd w:id="528"/>
      <w:r w:rsidRPr="001A3627">
        <w:rPr>
          <w:rFonts w:eastAsia="Times New Roman" w:cs="Times New Roman"/>
          <w:color w:val="000000"/>
        </w:rPr>
        <w:t>(b) Maximum practicable utilization of small, HUBZone small, small disadvantaged, women-owned, veteran-owned, and service-disabled veteran owned small business concerns as subcontractors is a matter of national interest with both social and economic benefits. The Department of Veterans Affairs (VA) expects that an offeror’s subcontracting plan will reflect a commitment to assuring that small, HUBZone small, small disadvantaged, women-owned, veteran-owned, and service-disabled veteran owned small business concerns are provided the maximum practicable opportunity, consistent with efficient contract performance, to participate as subcontractors in the performance of the resulting contract. An offeror submitting a commercial plan can reflect this commitment through subcontracting opportunities it provides that relate to the offeror’s production generally; i.e., for both its commercial and Government business.</w:t>
      </w:r>
    </w:p>
    <w:p w14:paraId="022E9EAC" w14:textId="77777777" w:rsidR="001A3627" w:rsidRPr="001A3627" w:rsidRDefault="001A3627" w:rsidP="001A3627">
      <w:pPr>
        <w:spacing w:after="0" w:line="240" w:lineRule="auto"/>
        <w:ind w:left="270" w:hanging="270"/>
        <w:rPr>
          <w:rFonts w:eastAsia="Times New Roman" w:cs="Times New Roman"/>
          <w:color w:val="000000"/>
        </w:rPr>
      </w:pPr>
      <w:bookmarkStart w:id="529" w:name="wp1883951"/>
      <w:bookmarkEnd w:id="529"/>
      <w:r w:rsidRPr="001A3627">
        <w:rPr>
          <w:rFonts w:eastAsia="Times New Roman" w:cs="Times New Roman"/>
          <w:color w:val="000000"/>
        </w:rPr>
        <w:t xml:space="preserve">(c) GSA believes that this potential contract provides significant opportunities for the use of small, </w:t>
      </w:r>
      <w:bookmarkStart w:id="530" w:name="wp1883957"/>
      <w:bookmarkEnd w:id="530"/>
      <w:r w:rsidRPr="001A3627">
        <w:rPr>
          <w:rFonts w:eastAsia="Times New Roman" w:cs="Times New Roman"/>
          <w:color w:val="000000"/>
        </w:rPr>
        <w:t>HUBZone small, small disadvantaged, women-owned, veteran-owned, and service-disabled veteran owned small business concerns as subcontractors. Consequently, in addressing the eleven elements described at FAR 52.219-9(d) of the clause in this contract entitled Small Business Subcontracting Plan, the offeror shall:</w:t>
      </w:r>
    </w:p>
    <w:p w14:paraId="5189DD7D" w14:textId="77777777" w:rsidR="001A3627" w:rsidRPr="001A3627" w:rsidRDefault="001A3627" w:rsidP="001A3627">
      <w:pPr>
        <w:spacing w:after="0" w:line="240" w:lineRule="auto"/>
        <w:ind w:left="540" w:hanging="270"/>
        <w:rPr>
          <w:rFonts w:eastAsia="Times New Roman" w:cs="Times New Roman"/>
          <w:color w:val="000000"/>
        </w:rPr>
      </w:pPr>
      <w:bookmarkStart w:id="531" w:name="wp1883952"/>
      <w:bookmarkEnd w:id="531"/>
      <w:r w:rsidRPr="001A3627">
        <w:rPr>
          <w:rFonts w:eastAsia="Times New Roman" w:cs="Times New Roman"/>
          <w:color w:val="000000"/>
        </w:rPr>
        <w:t>(1) Demonstrate that its subcontracting plan represents a creative and innovative program for involving small, HUBZone small, small disadvantaged, women-owned, veteran-owned, and service-disabled veteran owned small business concerns in performing the contract.</w:t>
      </w:r>
    </w:p>
    <w:p w14:paraId="3102D64F" w14:textId="77777777" w:rsidR="001A3627" w:rsidRPr="001A3627" w:rsidRDefault="001A3627" w:rsidP="001A3627">
      <w:pPr>
        <w:spacing w:after="0" w:line="240" w:lineRule="auto"/>
        <w:ind w:left="540" w:hanging="270"/>
        <w:rPr>
          <w:rFonts w:eastAsia="Times New Roman" w:cs="Times New Roman"/>
          <w:color w:val="000000"/>
        </w:rPr>
      </w:pPr>
      <w:bookmarkStart w:id="532" w:name="wp1883953"/>
      <w:bookmarkEnd w:id="532"/>
      <w:r w:rsidRPr="001A3627">
        <w:rPr>
          <w:rFonts w:eastAsia="Times New Roman" w:cs="Times New Roman"/>
          <w:color w:val="000000"/>
        </w:rPr>
        <w:t>(2) Include a description of the offeror’s subcontracting strategies used in any previous contracts, significant achievements, and how this plan will build upon those earlier achievements.</w:t>
      </w:r>
    </w:p>
    <w:p w14:paraId="54E473A2" w14:textId="77777777" w:rsidR="001A3627" w:rsidRPr="001A3627" w:rsidRDefault="001A3627" w:rsidP="001A3627">
      <w:pPr>
        <w:spacing w:after="0" w:line="240" w:lineRule="auto"/>
        <w:ind w:left="540" w:hanging="270"/>
        <w:rPr>
          <w:rFonts w:eastAsia="Times New Roman" w:cs="Times New Roman"/>
          <w:color w:val="000000"/>
        </w:rPr>
      </w:pPr>
      <w:bookmarkStart w:id="533" w:name="wp1883954"/>
      <w:bookmarkEnd w:id="533"/>
      <w:r w:rsidRPr="001A3627">
        <w:rPr>
          <w:rFonts w:eastAsia="Times New Roman" w:cs="Times New Roman"/>
          <w:color w:val="000000"/>
        </w:rPr>
        <w:t>(3) Demonstrate through its plan that it understands the small business subcontracting program’s objectives and VA’s expectations, and it is committed to taking those actions necessary to meet these goals or objectives.</w:t>
      </w:r>
    </w:p>
    <w:p w14:paraId="5B34ED02" w14:textId="77777777" w:rsidR="001A3627" w:rsidRPr="001A3627" w:rsidRDefault="001A3627" w:rsidP="001A3627">
      <w:pPr>
        <w:spacing w:after="0" w:line="240" w:lineRule="auto"/>
        <w:ind w:left="270" w:hanging="270"/>
        <w:rPr>
          <w:rFonts w:eastAsia="Times New Roman" w:cs="Times New Roman"/>
          <w:color w:val="000000"/>
        </w:rPr>
      </w:pPr>
      <w:bookmarkStart w:id="534" w:name="wp1883955"/>
      <w:bookmarkEnd w:id="534"/>
      <w:r w:rsidRPr="001A3627">
        <w:rPr>
          <w:rFonts w:eastAsia="Times New Roman" w:cs="Times New Roman"/>
          <w:color w:val="000000"/>
        </w:rPr>
        <w:t>(d) In determining the acceptability of any subcontracting plan, the Contracting Officer will take each of the following actions:</w:t>
      </w:r>
    </w:p>
    <w:p w14:paraId="187559CB" w14:textId="77777777" w:rsidR="001A3627" w:rsidRPr="001A3627" w:rsidRDefault="001A3627" w:rsidP="001A3627">
      <w:pPr>
        <w:spacing w:after="0" w:line="240" w:lineRule="auto"/>
        <w:ind w:left="540" w:hanging="270"/>
        <w:rPr>
          <w:rFonts w:eastAsia="Times New Roman" w:cs="Times New Roman"/>
          <w:color w:val="000000"/>
        </w:rPr>
      </w:pPr>
      <w:bookmarkStart w:id="535" w:name="wp1883956"/>
      <w:bookmarkEnd w:id="535"/>
      <w:r w:rsidRPr="001A3627">
        <w:rPr>
          <w:rFonts w:eastAsia="Times New Roman" w:cs="Times New Roman"/>
          <w:color w:val="000000"/>
        </w:rPr>
        <w:t>(1) Review the plan to verify that the offeror demonstrates an understanding of the small business subcontracting program’s objectives and VA’s expectations with respect to the program and has included all the information, goals, and assurances required by FAR 52.219-9.</w:t>
      </w:r>
    </w:p>
    <w:p w14:paraId="69028215" w14:textId="77777777" w:rsidR="001A3627" w:rsidRPr="001A3627" w:rsidRDefault="001A3627" w:rsidP="001A3627">
      <w:pPr>
        <w:spacing w:after="0" w:line="240" w:lineRule="auto"/>
        <w:ind w:left="270" w:hanging="270"/>
        <w:rPr>
          <w:rFonts w:eastAsia="Times New Roman" w:cs="Times New Roman"/>
          <w:color w:val="000000"/>
        </w:rPr>
      </w:pPr>
      <w:r w:rsidRPr="001A3627">
        <w:rPr>
          <w:rFonts w:eastAsia="Times New Roman" w:cs="Times New Roman"/>
          <w:color w:val="000000"/>
        </w:rPr>
        <w:t xml:space="preserve"> (2) Consider previous goals and achievements of contractors in the same industry.</w:t>
      </w:r>
    </w:p>
    <w:p w14:paraId="20454875" w14:textId="77777777" w:rsidR="001A3627" w:rsidRPr="001A3627" w:rsidRDefault="001A3627" w:rsidP="001A3627">
      <w:pPr>
        <w:spacing w:after="0" w:line="240" w:lineRule="auto"/>
        <w:ind w:left="540" w:hanging="270"/>
        <w:rPr>
          <w:rFonts w:eastAsia="Times New Roman" w:cs="Times New Roman"/>
          <w:color w:val="000000"/>
        </w:rPr>
      </w:pPr>
      <w:bookmarkStart w:id="536" w:name="wp1883958"/>
      <w:bookmarkEnd w:id="536"/>
      <w:r w:rsidRPr="001A3627">
        <w:rPr>
          <w:rFonts w:eastAsia="Times New Roman" w:cs="Times New Roman"/>
          <w:color w:val="000000"/>
        </w:rPr>
        <w:t>(3) Consider information and potential sources obtained from agencies administering national and local preference programs and other advocacy groups in evaluating whether the goals stated in the plan adequately reflect the anticipated potential for subcontracting to small, HUBZone small, small disadvantaged, women-owned, veteran-owned, and service-disabled veteran owned small business concerns.</w:t>
      </w:r>
    </w:p>
    <w:p w14:paraId="1CF96867" w14:textId="77777777" w:rsidR="001A3627" w:rsidRPr="002752EA" w:rsidRDefault="001A3627" w:rsidP="001A3627">
      <w:pPr>
        <w:spacing w:after="0" w:line="240" w:lineRule="auto"/>
        <w:ind w:left="540" w:hanging="270"/>
        <w:rPr>
          <w:rFonts w:eastAsia="Times New Roman" w:cs="Times New Roman"/>
          <w:color w:val="000000"/>
        </w:rPr>
      </w:pPr>
      <w:bookmarkStart w:id="537" w:name="wp1883959"/>
      <w:bookmarkEnd w:id="537"/>
      <w:r w:rsidRPr="001A3627">
        <w:rPr>
          <w:rFonts w:eastAsia="Times New Roman" w:cs="Times New Roman"/>
          <w:color w:val="000000"/>
        </w:rPr>
        <w:t xml:space="preserve">(4) Review the offeror’s description of its strategies, historical performance and significant achievements in placing subcontracts for the same or similar products or services with small, HUBZone small, small disadvantaged, women-owned, veteran-owned, and service-disabled veteran owned small business concerns. The offeror’s description can apply to commercial as well </w:t>
      </w:r>
      <w:r w:rsidRPr="002752EA">
        <w:rPr>
          <w:rFonts w:eastAsia="Times New Roman" w:cs="Times New Roman"/>
          <w:color w:val="000000"/>
        </w:rPr>
        <w:t>as previous Government contracts.</w:t>
      </w:r>
    </w:p>
    <w:p w14:paraId="2726FE3A" w14:textId="77777777" w:rsidR="001A3627" w:rsidRPr="002752EA" w:rsidRDefault="001A3627" w:rsidP="001A3627">
      <w:pPr>
        <w:spacing w:after="240" w:line="240" w:lineRule="auto"/>
        <w:ind w:left="270" w:hanging="270"/>
        <w:rPr>
          <w:rFonts w:eastAsia="Times New Roman" w:cs="Times New Roman"/>
        </w:rPr>
      </w:pPr>
      <w:bookmarkStart w:id="538" w:name="wp1883960"/>
      <w:bookmarkEnd w:id="538"/>
      <w:r w:rsidRPr="002752EA">
        <w:rPr>
          <w:rFonts w:eastAsia="Times New Roman" w:cs="Times New Roman"/>
          <w:color w:val="000000"/>
        </w:rPr>
        <w:t>(e) Failure to submit an acceptable subcontracting plan and/or correct deficiencies in a plan within the time specified by the Contracting Officer shall make the offeror ineligible for award.</w:t>
      </w:r>
      <w:bookmarkStart w:id="539" w:name="wp1883961"/>
      <w:bookmarkEnd w:id="539"/>
    </w:p>
    <w:p w14:paraId="5B96D638" w14:textId="5236120A" w:rsidR="00772C9A" w:rsidRPr="002752EA" w:rsidRDefault="00772C9A" w:rsidP="00772C9A">
      <w:pPr>
        <w:shd w:val="clear" w:color="auto" w:fill="FFFFFF"/>
        <w:spacing w:after="0" w:line="240" w:lineRule="auto"/>
        <w:ind w:left="1260" w:hanging="1260"/>
        <w:outlineLvl w:val="4"/>
        <w:rPr>
          <w:rFonts w:ascii="Georgia" w:eastAsia="Times New Roman" w:hAnsi="Georgia" w:cs="Times New Roman"/>
          <w:b/>
          <w:color w:val="000000"/>
          <w:lang w:val="en"/>
        </w:rPr>
      </w:pPr>
      <w:r w:rsidRPr="002752EA">
        <w:rPr>
          <w:rFonts w:ascii="Georgia" w:eastAsia="Times New Roman" w:hAnsi="Georgia" w:cs="Times New Roman"/>
          <w:b/>
          <w:bCs/>
          <w:color w:val="000000"/>
          <w:lang w:val="en"/>
        </w:rPr>
        <w:t xml:space="preserve">552.238-80 </w:t>
      </w:r>
      <w:r w:rsidRPr="002752EA">
        <w:rPr>
          <w:rFonts w:ascii="Georgia" w:eastAsia="Times New Roman" w:hAnsi="Georgia" w:cs="Times New Roman"/>
          <w:b/>
          <w:bCs/>
          <w:color w:val="000000"/>
          <w:sz w:val="24"/>
          <w:szCs w:val="24"/>
          <w:lang w:val="en"/>
        </w:rPr>
        <w:t xml:space="preserve">INDUSTRIAL FUNDING FEE AND SALES REPORTING </w:t>
      </w:r>
      <w:r w:rsidRPr="002752EA">
        <w:rPr>
          <w:rFonts w:ascii="Georgia" w:eastAsia="Times New Roman" w:hAnsi="Georgia" w:cs="Times New Roman"/>
          <w:b/>
          <w:color w:val="000000"/>
          <w:lang w:val="en"/>
        </w:rPr>
        <w:t>(MAY 2019</w:t>
      </w:r>
      <w:r w:rsidRPr="002752EA">
        <w:rPr>
          <w:rFonts w:ascii="Georgia" w:eastAsia="Times New Roman" w:hAnsi="Georgia" w:cs="Times New Roman"/>
          <w:b/>
          <w:lang w:val="en"/>
        </w:rPr>
        <w:t xml:space="preserve">) (TAILORED, NOTES – </w:t>
      </w:r>
      <w:r w:rsidR="002752EA" w:rsidRPr="002752EA">
        <w:rPr>
          <w:rFonts w:ascii="Georgia" w:eastAsia="Times New Roman" w:hAnsi="Georgia" w:cs="Times New Roman"/>
          <w:b/>
          <w:lang w:val="en"/>
        </w:rPr>
        <w:t>FEB 2019</w:t>
      </w:r>
      <w:r w:rsidRPr="002752EA">
        <w:rPr>
          <w:rFonts w:ascii="Georgia" w:eastAsia="Times New Roman" w:hAnsi="Georgia" w:cs="Times New Roman"/>
          <w:b/>
          <w:lang w:val="en"/>
        </w:rPr>
        <w:t>)</w:t>
      </w:r>
    </w:p>
    <w:p w14:paraId="44A5009B" w14:textId="77777777" w:rsidR="00772C9A" w:rsidRPr="002752EA" w:rsidRDefault="00772C9A" w:rsidP="00772C9A">
      <w:pPr>
        <w:shd w:val="clear" w:color="auto" w:fill="FFFFFF"/>
        <w:spacing w:after="0" w:line="240" w:lineRule="auto"/>
        <w:ind w:left="360" w:hanging="360"/>
        <w:rPr>
          <w:rFonts w:ascii="Calibri" w:eastAsia="Times New Roman" w:hAnsi="Calibri" w:cs="Times New Roman"/>
          <w:color w:val="000000"/>
          <w:lang w:val="en"/>
        </w:rPr>
      </w:pPr>
      <w:r w:rsidRPr="002752EA">
        <w:rPr>
          <w:rFonts w:ascii="Calibri" w:eastAsia="Times New Roman" w:hAnsi="Calibri" w:cs="Times New Roman"/>
          <w:color w:val="000000"/>
          <w:lang w:val="en"/>
        </w:rPr>
        <w:t>(a)  Reporting of Federal Supply Schedule Sales. The Contractor shall report all contract sales under this contract as follows:</w:t>
      </w:r>
    </w:p>
    <w:p w14:paraId="0915011F" w14:textId="77777777" w:rsidR="00772C9A" w:rsidRPr="002752EA" w:rsidRDefault="00772C9A" w:rsidP="00772C9A">
      <w:pPr>
        <w:shd w:val="clear" w:color="auto" w:fill="FFFFFF"/>
        <w:spacing w:after="0" w:line="240" w:lineRule="auto"/>
        <w:ind w:left="810" w:hanging="360"/>
        <w:rPr>
          <w:rFonts w:ascii="Calibri" w:eastAsia="Times New Roman" w:hAnsi="Calibri" w:cs="Times New Roman"/>
          <w:color w:val="000000"/>
          <w:lang w:val="en"/>
        </w:rPr>
      </w:pPr>
      <w:r w:rsidRPr="002752EA">
        <w:rPr>
          <w:rFonts w:ascii="Calibri" w:eastAsia="Times New Roman" w:hAnsi="Calibri" w:cs="Times New Roman"/>
          <w:color w:val="000000"/>
          <w:lang w:val="en"/>
        </w:rPr>
        <w:t>(1)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05D8A854" w14:textId="77777777" w:rsidR="00772C9A" w:rsidRPr="00772C9A" w:rsidRDefault="00772C9A" w:rsidP="00772C9A">
      <w:pPr>
        <w:shd w:val="clear" w:color="auto" w:fill="FFFFFF"/>
        <w:spacing w:after="0" w:line="240" w:lineRule="auto"/>
        <w:ind w:left="810"/>
        <w:rPr>
          <w:rFonts w:ascii="Calibri" w:eastAsia="Times New Roman" w:hAnsi="Calibri" w:cs="Times New Roman"/>
          <w:color w:val="000000"/>
          <w:lang w:val="en"/>
        </w:rPr>
      </w:pPr>
      <w:r w:rsidRPr="002752EA">
        <w:rPr>
          <w:rFonts w:ascii="Calibri" w:eastAsia="Times New Roman" w:hAnsi="Calibri" w:cs="Times New Roman"/>
          <w:color w:val="000000"/>
          <w:lang w:val="en"/>
        </w:rPr>
        <w:t>    (i)  Receipt of order;</w:t>
      </w:r>
    </w:p>
    <w:p w14:paraId="63BE5C7B" w14:textId="77777777" w:rsidR="00772C9A" w:rsidRPr="00772C9A" w:rsidRDefault="00772C9A" w:rsidP="00772C9A">
      <w:pPr>
        <w:shd w:val="clear" w:color="auto" w:fill="FFFFFF"/>
        <w:spacing w:after="0" w:line="240" w:lineRule="auto"/>
        <w:ind w:left="810"/>
        <w:rPr>
          <w:rFonts w:ascii="Calibri" w:eastAsia="Times New Roman" w:hAnsi="Calibri" w:cs="Times New Roman"/>
          <w:color w:val="000000"/>
          <w:lang w:val="en"/>
        </w:rPr>
      </w:pPr>
      <w:r w:rsidRPr="00772C9A">
        <w:rPr>
          <w:rFonts w:ascii="Calibri" w:eastAsia="Times New Roman" w:hAnsi="Calibri" w:cs="Times New Roman"/>
          <w:color w:val="000000"/>
          <w:lang w:val="en"/>
        </w:rPr>
        <w:t>   (ii)  Shipment or delivery, as applicable;</w:t>
      </w:r>
    </w:p>
    <w:p w14:paraId="18EEBCD8" w14:textId="77777777" w:rsidR="00772C9A" w:rsidRPr="00772C9A" w:rsidRDefault="00772C9A" w:rsidP="00772C9A">
      <w:pPr>
        <w:shd w:val="clear" w:color="auto" w:fill="FFFFFF"/>
        <w:spacing w:after="0" w:line="240" w:lineRule="auto"/>
        <w:ind w:left="810"/>
        <w:rPr>
          <w:rFonts w:ascii="Calibri" w:eastAsia="Times New Roman" w:hAnsi="Calibri" w:cs="Times New Roman"/>
          <w:color w:val="000000"/>
          <w:lang w:val="en"/>
        </w:rPr>
      </w:pPr>
      <w:r w:rsidRPr="00772C9A">
        <w:rPr>
          <w:rFonts w:ascii="Calibri" w:eastAsia="Times New Roman" w:hAnsi="Calibri" w:cs="Times New Roman"/>
          <w:color w:val="000000"/>
          <w:lang w:val="en"/>
        </w:rPr>
        <w:t>   (iii)  Issuance of an invoice; or</w:t>
      </w:r>
    </w:p>
    <w:p w14:paraId="19CF5C00" w14:textId="77777777" w:rsidR="00772C9A" w:rsidRPr="00772C9A" w:rsidRDefault="00772C9A" w:rsidP="00772C9A">
      <w:pPr>
        <w:shd w:val="clear" w:color="auto" w:fill="FFFFFF"/>
        <w:spacing w:after="0" w:line="240" w:lineRule="auto"/>
        <w:ind w:left="810"/>
        <w:rPr>
          <w:rFonts w:ascii="Calibri" w:eastAsia="Times New Roman" w:hAnsi="Calibri" w:cs="Times New Roman"/>
          <w:color w:val="000000"/>
          <w:lang w:val="en"/>
        </w:rPr>
      </w:pPr>
      <w:r w:rsidRPr="00772C9A">
        <w:rPr>
          <w:rFonts w:ascii="Calibri" w:eastAsia="Times New Roman" w:hAnsi="Calibri" w:cs="Times New Roman"/>
          <w:color w:val="000000"/>
          <w:lang w:val="en"/>
        </w:rPr>
        <w:t>   (iv)  Payment.</w:t>
      </w:r>
    </w:p>
    <w:p w14:paraId="430921F3" w14:textId="77777777" w:rsidR="00772C9A" w:rsidRPr="00772C9A" w:rsidRDefault="00772C9A" w:rsidP="00772C9A">
      <w:pPr>
        <w:shd w:val="clear" w:color="auto" w:fill="FFFFFF"/>
        <w:spacing w:after="0" w:line="240" w:lineRule="auto"/>
        <w:ind w:left="810" w:hanging="360"/>
        <w:rPr>
          <w:rFonts w:ascii="Calibri" w:eastAsia="Times New Roman" w:hAnsi="Calibri" w:cs="Times New Roman"/>
          <w:color w:val="000000"/>
          <w:lang w:val="en"/>
        </w:rPr>
      </w:pPr>
      <w:r w:rsidRPr="00772C9A">
        <w:rPr>
          <w:rFonts w:ascii="Calibri" w:eastAsia="Times New Roman" w:hAnsi="Calibri" w:cs="Times New Roman"/>
          <w:color w:val="000000"/>
          <w:lang w:val="en"/>
        </w:rPr>
        <w:t>(2)  Contract sales shall be reported to</w:t>
      </w:r>
      <w:r w:rsidRPr="00772C9A">
        <w:rPr>
          <w:rFonts w:ascii="Calibri" w:eastAsia="Times New Roman" w:hAnsi="Calibri" w:cs="Times New Roman"/>
          <w:lang w:val="en"/>
        </w:rPr>
        <w:t xml:space="preserve"> </w:t>
      </w:r>
      <w:r w:rsidRPr="00772C9A">
        <w:rPr>
          <w:rFonts w:ascii="Calibri" w:eastAsia="Times New Roman" w:hAnsi="Calibri" w:cs="Times New Roman"/>
        </w:rPr>
        <w:t xml:space="preserve">FSS within 60 </w:t>
      </w:r>
      <w:r w:rsidRPr="00772C9A">
        <w:rPr>
          <w:rFonts w:ascii="Calibri" w:eastAsia="Times New Roman" w:hAnsi="Calibri" w:cs="Times New Roman"/>
          <w:color w:val="000000"/>
          <w:lang w:val="en"/>
        </w:rPr>
        <w:t>calendar days following the completion of each reporting quarter. The Contractor shall continue to furnish quarterly reports, including “zero” sales, through physical completion of the last outstanding task order or delivery order of the contract.</w:t>
      </w:r>
    </w:p>
    <w:p w14:paraId="506838B9" w14:textId="77777777" w:rsidR="00772C9A" w:rsidRPr="00772C9A" w:rsidRDefault="00772C9A" w:rsidP="00772C9A">
      <w:pPr>
        <w:shd w:val="clear" w:color="auto" w:fill="FFFFFF"/>
        <w:spacing w:after="0" w:line="240" w:lineRule="auto"/>
        <w:ind w:left="810" w:hanging="360"/>
        <w:rPr>
          <w:rFonts w:ascii="Calibri" w:eastAsia="Times New Roman" w:hAnsi="Calibri" w:cs="Times New Roman"/>
          <w:color w:val="000000"/>
          <w:lang w:val="en"/>
        </w:rPr>
      </w:pPr>
      <w:r w:rsidRPr="00772C9A">
        <w:rPr>
          <w:rFonts w:ascii="Calibri" w:eastAsia="Times New Roman" w:hAnsi="Calibri" w:cs="Times New Roman"/>
          <w:color w:val="000000"/>
          <w:lang w:val="en"/>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4954FC0E" w14:textId="77777777" w:rsidR="00772C9A" w:rsidRPr="00772C9A" w:rsidRDefault="00772C9A" w:rsidP="00772C9A">
      <w:pPr>
        <w:shd w:val="clear" w:color="auto" w:fill="FFFFFF"/>
        <w:spacing w:after="0" w:line="240" w:lineRule="auto"/>
        <w:ind w:left="810" w:hanging="360"/>
        <w:rPr>
          <w:rFonts w:ascii="Calibri" w:eastAsia="Times New Roman" w:hAnsi="Calibri" w:cs="Times New Roman"/>
          <w:color w:val="000000"/>
          <w:lang w:val="en"/>
        </w:rPr>
      </w:pPr>
      <w:r w:rsidRPr="00772C9A">
        <w:rPr>
          <w:rFonts w:ascii="Calibri" w:eastAsia="Times New Roman" w:hAnsi="Calibri" w:cs="Times New Roman"/>
          <w:color w:val="000000"/>
          <w:lang w:val="en"/>
        </w:rPr>
        <w:t xml:space="preserve">(4)  The Contractor shall electronically report the quarterly dollar value of sales, including “zero” sales, by utilizing the automated reporting system at an Internet website designated by the </w:t>
      </w:r>
      <w:r w:rsidRPr="00772C9A">
        <w:rPr>
          <w:rFonts w:ascii="Calibri" w:eastAsia="Times New Roman" w:hAnsi="Calibri" w:cs="Times New Roman"/>
        </w:rPr>
        <w:t xml:space="preserve">Veterans Affairs (VA) Federal Supply Service (FSS). Prior </w:t>
      </w:r>
      <w:r w:rsidRPr="00772C9A">
        <w:rPr>
          <w:rFonts w:ascii="Calibri" w:eastAsia="Times New Roman" w:hAnsi="Calibri" w:cs="Times New Roman"/>
          <w:color w:val="000000"/>
          <w:lang w:val="en"/>
        </w:rPr>
        <w:t xml:space="preserve">to using this automated system, the Contractor shall complete contract registration with the </w:t>
      </w:r>
      <w:r w:rsidRPr="00772C9A">
        <w:rPr>
          <w:rFonts w:ascii="Calibri" w:eastAsia="Times New Roman" w:hAnsi="Calibri" w:cs="Times New Roman"/>
        </w:rPr>
        <w:t xml:space="preserve">VA Sales Reporting System. </w:t>
      </w:r>
      <w:r w:rsidRPr="00772C9A">
        <w:rPr>
          <w:rFonts w:ascii="Calibri" w:eastAsia="Times New Roman" w:hAnsi="Calibri" w:cs="Times New Roman"/>
          <w:color w:val="000000"/>
        </w:rPr>
        <w:t xml:space="preserve">The </w:t>
      </w:r>
      <w:r w:rsidRPr="00772C9A">
        <w:rPr>
          <w:rFonts w:ascii="Calibri" w:eastAsia="Times New Roman" w:hAnsi="Calibri" w:cs="Times New Roman"/>
          <w:color w:val="000000"/>
          <w:lang w:val="en"/>
        </w:rPr>
        <w:t>website address, as well as registration instructions and reporting procedures, will be provided at the time of award. The Contractor shall report sales separately for each National Stock Number (NSN), Special Item Number (SIN), or sub-item.</w:t>
      </w:r>
    </w:p>
    <w:p w14:paraId="5C567FAC" w14:textId="77777777" w:rsidR="00772C9A" w:rsidRPr="00772C9A" w:rsidRDefault="00772C9A" w:rsidP="00772C9A">
      <w:pPr>
        <w:shd w:val="clear" w:color="auto" w:fill="FFFFFF"/>
        <w:spacing w:after="0" w:line="240" w:lineRule="auto"/>
        <w:ind w:left="810" w:hanging="360"/>
        <w:rPr>
          <w:rFonts w:ascii="Calibri" w:eastAsia="Times New Roman" w:hAnsi="Calibri" w:cs="Times New Roman"/>
          <w:color w:val="000000"/>
          <w:lang w:val="en"/>
        </w:rPr>
      </w:pPr>
      <w:r w:rsidRPr="00772C9A">
        <w:rPr>
          <w:rFonts w:ascii="Calibri" w:eastAsia="Times New Roman" w:hAnsi="Calibri" w:cs="Times New Roman"/>
          <w:color w:val="000000"/>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368" w:tgtFrame="_blank" w:history="1">
        <w:r w:rsidRPr="00772C9A">
          <w:rPr>
            <w:rFonts w:ascii="Calibri" w:eastAsia="Times New Roman" w:hAnsi="Calibri" w:cs="Times New Roman"/>
            <w:color w:val="1062AE"/>
            <w:u w:val="single"/>
            <w:lang w:val="en"/>
          </w:rPr>
          <w:t>http://www.fiscal.treasury.gov/fsreports/rpt/treasRptRateExch/treasRptRateExch_home.htm</w:t>
        </w:r>
      </w:hyperlink>
      <w:r w:rsidRPr="00772C9A">
        <w:rPr>
          <w:rFonts w:ascii="Calibri" w:eastAsia="Times New Roman" w:hAnsi="Calibri" w:cs="Times New Roman"/>
          <w:color w:val="000000"/>
          <w:lang w:val="en"/>
        </w:rPr>
        <w:t>.</w:t>
      </w:r>
    </w:p>
    <w:p w14:paraId="7D6CDA79" w14:textId="77777777" w:rsidR="00772C9A" w:rsidRPr="00772C9A" w:rsidRDefault="00772C9A" w:rsidP="00772C9A">
      <w:pPr>
        <w:shd w:val="clear" w:color="auto" w:fill="FFFFFF"/>
        <w:spacing w:after="0" w:line="240" w:lineRule="auto"/>
        <w:rPr>
          <w:rFonts w:ascii="Calibri" w:eastAsia="Times New Roman" w:hAnsi="Calibri" w:cs="Times New Roman"/>
          <w:color w:val="000000"/>
          <w:lang w:val="en"/>
        </w:rPr>
      </w:pPr>
      <w:r w:rsidRPr="00772C9A">
        <w:rPr>
          <w:rFonts w:ascii="Calibri" w:eastAsia="Times New Roman" w:hAnsi="Calibri" w:cs="Times New Roman"/>
          <w:color w:val="000000"/>
          <w:lang w:val="en"/>
        </w:rPr>
        <w:t xml:space="preserve">(b)  The Contractor shall remit the IFF at the rate </w:t>
      </w:r>
      <w:r w:rsidRPr="00772C9A">
        <w:rPr>
          <w:rFonts w:ascii="Calibri" w:eastAsia="Times New Roman" w:hAnsi="Calibri" w:cs="Times New Roman"/>
          <w:lang w:val="en"/>
        </w:rPr>
        <w:t>set by VA's FSS</w:t>
      </w:r>
      <w:r w:rsidRPr="00772C9A">
        <w:rPr>
          <w:rFonts w:ascii="Calibri" w:eastAsia="Times New Roman" w:hAnsi="Calibri" w:cs="Times New Roman"/>
          <w:color w:val="000000"/>
          <w:lang w:val="en"/>
        </w:rPr>
        <w:t>.</w:t>
      </w:r>
    </w:p>
    <w:p w14:paraId="540650DD" w14:textId="77777777" w:rsidR="00772C9A" w:rsidRPr="00772C9A" w:rsidRDefault="00772C9A" w:rsidP="00772C9A">
      <w:pPr>
        <w:shd w:val="clear" w:color="auto" w:fill="FFFFFF"/>
        <w:spacing w:after="0" w:line="240" w:lineRule="auto"/>
        <w:ind w:left="810" w:hanging="360"/>
        <w:rPr>
          <w:rFonts w:ascii="Calibri" w:eastAsia="Times New Roman" w:hAnsi="Calibri" w:cs="Times New Roman"/>
          <w:color w:val="000000"/>
          <w:lang w:val="en"/>
        </w:rPr>
      </w:pPr>
      <w:r w:rsidRPr="00772C9A">
        <w:rPr>
          <w:rFonts w:ascii="Calibri" w:eastAsia="Times New Roman" w:hAnsi="Calibri" w:cs="Times New Roman"/>
          <w:color w:val="000000"/>
          <w:lang w:val="en"/>
        </w:rPr>
        <w:t xml:space="preserve">(1)  The Contractor shall remit the IFF to FSS in U.S. dollars </w:t>
      </w:r>
      <w:r w:rsidRPr="00772C9A">
        <w:rPr>
          <w:rFonts w:ascii="Calibri" w:eastAsia="Times New Roman" w:hAnsi="Calibri" w:cs="Times New Roman"/>
          <w:lang w:val="en"/>
        </w:rPr>
        <w:t xml:space="preserve">within 60 calendar </w:t>
      </w:r>
      <w:r w:rsidRPr="00772C9A">
        <w:rPr>
          <w:rFonts w:ascii="Calibri" w:eastAsia="Times New Roman" w:hAnsi="Calibri" w:cs="Times New Roman"/>
          <w:color w:val="000000"/>
          <w:lang w:val="en"/>
        </w:rPr>
        <w:t>days after the end of the reporting quarter; final payment shall be remitted within 30 days after physical completion of the last outstanding task order or delivery order of the contract.</w:t>
      </w:r>
    </w:p>
    <w:p w14:paraId="11590056" w14:textId="77777777" w:rsidR="00772C9A" w:rsidRPr="00772C9A" w:rsidRDefault="00772C9A" w:rsidP="00772C9A">
      <w:pPr>
        <w:shd w:val="clear" w:color="auto" w:fill="FFFFFF"/>
        <w:spacing w:after="0" w:line="240" w:lineRule="auto"/>
        <w:ind w:left="806" w:hanging="360"/>
        <w:rPr>
          <w:rFonts w:ascii="Calibri" w:eastAsia="Times New Roman" w:hAnsi="Calibri" w:cs="Times New Roman"/>
          <w:color w:val="000000"/>
          <w:lang w:val="en"/>
        </w:rPr>
      </w:pPr>
      <w:r w:rsidRPr="00772C9A">
        <w:rPr>
          <w:rFonts w:ascii="Calibri" w:eastAsia="Times New Roman" w:hAnsi="Calibri" w:cs="Times New Roman"/>
          <w:color w:val="000000"/>
          <w:lang w:val="en"/>
        </w:rPr>
        <w:t xml:space="preserve">(2)  The 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U.S.C. 321. Offerors must include the IFF in their prices. The fee is included in the award price(s) and reflected in the total amount charged to ordering activities. FSS will post notice of the current IFF at </w:t>
      </w:r>
      <w:hyperlink r:id="rId369" w:tgtFrame="_blank" w:history="1">
        <w:r w:rsidRPr="00772C9A">
          <w:rPr>
            <w:rFonts w:ascii="Calibri" w:eastAsia="Times New Roman" w:hAnsi="Calibri" w:cs="Times New Roman"/>
            <w:color w:val="1062AE"/>
            <w:u w:val="single"/>
            <w:lang w:val="en"/>
          </w:rPr>
          <w:t>https://72a.gsa.gov/</w:t>
        </w:r>
      </w:hyperlink>
      <w:r w:rsidRPr="00772C9A">
        <w:rPr>
          <w:rFonts w:ascii="Calibri" w:eastAsia="Times New Roman" w:hAnsi="Calibri" w:cs="Times New Roman"/>
          <w:color w:val="000000"/>
          <w:lang w:val="en"/>
        </w:rPr>
        <w:t xml:space="preserve"> or successor website as appropriate.</w:t>
      </w:r>
    </w:p>
    <w:p w14:paraId="1E6E92C0" w14:textId="77777777" w:rsidR="00772C9A" w:rsidRPr="00772C9A" w:rsidRDefault="00772C9A" w:rsidP="00772C9A">
      <w:pPr>
        <w:shd w:val="clear" w:color="auto" w:fill="FFFFFF"/>
        <w:spacing w:after="40" w:line="240" w:lineRule="auto"/>
        <w:rPr>
          <w:rFonts w:ascii="Calibri" w:eastAsia="Times New Roman" w:hAnsi="Calibri" w:cs="Times New Roman"/>
          <w:color w:val="000000"/>
          <w:lang w:val="en"/>
        </w:rPr>
      </w:pPr>
      <w:r w:rsidRPr="00772C9A">
        <w:rPr>
          <w:rFonts w:ascii="Calibri" w:eastAsia="Times New Roman" w:hAnsi="Calibri" w:cs="Times New Roman"/>
          <w:color w:val="000000"/>
          <w:lang w:val="en"/>
        </w:rPr>
        <w:t>(c)  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1300895F" w14:textId="77777777" w:rsidR="00772C9A" w:rsidRPr="00772C9A" w:rsidRDefault="00772C9A" w:rsidP="00772C9A">
      <w:pPr>
        <w:shd w:val="clear" w:color="auto" w:fill="FFFFFF"/>
        <w:spacing w:after="40" w:line="240" w:lineRule="auto"/>
        <w:rPr>
          <w:rFonts w:ascii="Calibri" w:eastAsia="Times New Roman" w:hAnsi="Calibri" w:cs="Times New Roman"/>
          <w:color w:val="000000"/>
          <w:lang w:val="en"/>
        </w:rPr>
      </w:pPr>
      <w:r w:rsidRPr="00772C9A">
        <w:rPr>
          <w:rFonts w:ascii="Calibri" w:eastAsia="Times New Roman" w:hAnsi="Calibri" w:cs="Times New Roman"/>
          <w:color w:val="000000"/>
          <w:lang w:val="en"/>
        </w:rPr>
        <w:t xml:space="preserve">(d) Failure to remit the full amount of the IFF </w:t>
      </w:r>
      <w:r w:rsidRPr="00772C9A">
        <w:rPr>
          <w:rFonts w:ascii="Calibri" w:eastAsia="Times New Roman" w:hAnsi="Calibri" w:cs="Times New Roman"/>
          <w:lang w:val="en"/>
        </w:rPr>
        <w:t xml:space="preserve">within 60 calendar </w:t>
      </w:r>
      <w:r w:rsidRPr="00772C9A">
        <w:rPr>
          <w:rFonts w:ascii="Calibri" w:eastAsia="Times New Roman" w:hAnsi="Calibri" w:cs="Times New Roman"/>
          <w:color w:val="000000"/>
          <w:lang w:val="en"/>
        </w:rPr>
        <w:t>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w:t>
      </w:r>
      <w:r w:rsidRPr="00772C9A">
        <w:rPr>
          <w:rFonts w:ascii="Calibri" w:eastAsia="Times New Roman" w:hAnsi="Calibri" w:cs="Times New Roman"/>
          <w:lang w:val="en"/>
        </w:rPr>
        <w:t xml:space="preserve">he debt (see FAR clause 52.212-4(i)(6). Should the Contractor fail to submit the required sales reports, falsify </w:t>
      </w:r>
      <w:r w:rsidRPr="00772C9A">
        <w:rPr>
          <w:rFonts w:ascii="Calibri" w:eastAsia="Times New Roman" w:hAnsi="Calibri" w:cs="Times New Roman"/>
          <w:color w:val="000000"/>
          <w:lang w:val="en"/>
        </w:rPr>
        <w:t>them, or fail to timely pay the IFF, this is sufficient cause for the Government to terminate the contract for cause.</w:t>
      </w:r>
    </w:p>
    <w:p w14:paraId="16A2CF24" w14:textId="77777777" w:rsidR="00772C9A" w:rsidRPr="00772C9A" w:rsidRDefault="00772C9A" w:rsidP="00772C9A">
      <w:pPr>
        <w:spacing w:after="0" w:line="240" w:lineRule="auto"/>
        <w:rPr>
          <w:rFonts w:ascii="Calibri" w:eastAsia="Times New Roman" w:hAnsi="Calibri" w:cs="Calibri"/>
          <w:i/>
          <w:highlight w:val="yellow"/>
        </w:rPr>
      </w:pPr>
      <w:r w:rsidRPr="00772C9A">
        <w:rPr>
          <w:rFonts w:ascii="Calibri" w:eastAsia="Times New Roman" w:hAnsi="Calibri" w:cs="Calibri"/>
          <w:b/>
          <w:i/>
          <w:highlight w:val="yellow"/>
        </w:rPr>
        <w:t xml:space="preserve">NOTE:  </w:t>
      </w:r>
      <w:r w:rsidRPr="00772C9A">
        <w:rPr>
          <w:rFonts w:ascii="Calibri" w:eastAsia="Times New Roman" w:hAnsi="Calibri" w:cs="Calibri"/>
          <w:i/>
          <w:highlight w:val="yellow"/>
        </w:rPr>
        <w:t xml:space="preserve">The IFF fee for this schedule equals </w:t>
      </w:r>
      <w:r w:rsidRPr="00772C9A">
        <w:rPr>
          <w:rFonts w:ascii="Calibri" w:eastAsia="Times New Roman" w:hAnsi="Calibri" w:cs="Calibri"/>
          <w:b/>
          <w:i/>
          <w:highlight w:val="yellow"/>
          <w:u w:val="single"/>
        </w:rPr>
        <w:t>0.5% (one half of one percent</w:t>
      </w:r>
      <w:r w:rsidRPr="00772C9A">
        <w:rPr>
          <w:rFonts w:ascii="Calibri" w:eastAsia="Times New Roman" w:hAnsi="Calibri" w:cs="Calibri"/>
          <w:b/>
          <w:i/>
          <w:highlight w:val="yellow"/>
        </w:rPr>
        <w:t>)</w:t>
      </w:r>
      <w:r w:rsidRPr="00772C9A">
        <w:rPr>
          <w:rFonts w:ascii="Calibri" w:eastAsia="Times New Roman" w:hAnsi="Calibri" w:cs="Calibri"/>
          <w:i/>
          <w:highlight w:val="yellow"/>
        </w:rPr>
        <w:t xml:space="preserve"> of the total quarterly sales reported.  Remittance should be calculated using the following method:   The awarded Schedule sales price times the IFF percentage. </w:t>
      </w:r>
    </w:p>
    <w:p w14:paraId="7EF15272" w14:textId="77777777" w:rsidR="00772C9A" w:rsidRPr="00772C9A" w:rsidRDefault="00772C9A" w:rsidP="00772C9A">
      <w:pPr>
        <w:spacing w:after="0" w:line="240" w:lineRule="auto"/>
        <w:ind w:left="360"/>
        <w:rPr>
          <w:rFonts w:ascii="Calibri" w:eastAsia="Times New Roman" w:hAnsi="Calibri" w:cs="Calibri"/>
          <w:i/>
          <w:highlight w:val="yellow"/>
        </w:rPr>
      </w:pPr>
      <w:r w:rsidRPr="00772C9A">
        <w:rPr>
          <w:rFonts w:ascii="Calibri" w:eastAsia="Times New Roman" w:hAnsi="Calibri" w:cs="Calibri"/>
          <w:i/>
          <w:highlight w:val="yellow"/>
        </w:rPr>
        <w:t xml:space="preserve"> </w:t>
      </w:r>
      <w:r w:rsidRPr="00772C9A">
        <w:rPr>
          <w:rFonts w:ascii="Calibri" w:eastAsia="Times New Roman" w:hAnsi="Calibri" w:cs="Calibri"/>
          <w:b/>
          <w:i/>
          <w:highlight w:val="yellow"/>
        </w:rPr>
        <w:t>Example:</w:t>
      </w:r>
      <w:r w:rsidRPr="00772C9A">
        <w:rPr>
          <w:rFonts w:ascii="Calibri" w:eastAsia="Times New Roman" w:hAnsi="Calibri" w:cs="Calibri"/>
          <w:i/>
          <w:highlight w:val="yellow"/>
        </w:rPr>
        <w:t xml:space="preserve">  Total sales for the quarter is $1,000,000 and the IFF is 0.5%</w:t>
      </w:r>
    </w:p>
    <w:p w14:paraId="0AF4CC5D" w14:textId="10718EF1" w:rsidR="00772C9A" w:rsidRDefault="00772C9A" w:rsidP="00772C9A">
      <w:pPr>
        <w:spacing w:after="60" w:line="240" w:lineRule="auto"/>
        <w:ind w:left="1267"/>
        <w:rPr>
          <w:rFonts w:ascii="Calibri" w:eastAsia="Times New Roman" w:hAnsi="Calibri" w:cs="Calibri"/>
          <w:i/>
          <w:highlight w:val="yellow"/>
        </w:rPr>
      </w:pPr>
      <w:r w:rsidRPr="00772C9A">
        <w:rPr>
          <w:rFonts w:ascii="Calibri" w:eastAsia="Times New Roman" w:hAnsi="Calibri" w:cs="Calibri"/>
          <w:i/>
          <w:highlight w:val="yellow"/>
        </w:rPr>
        <w:t xml:space="preserve"> ($1,000,000 * 0.005) = $5,000 (IFF due)</w:t>
      </w:r>
    </w:p>
    <w:p w14:paraId="6AE293D1" w14:textId="77777777" w:rsidR="00772C9A" w:rsidRPr="00772C9A" w:rsidRDefault="00772C9A" w:rsidP="00772C9A">
      <w:pPr>
        <w:spacing w:after="0" w:line="240" w:lineRule="auto"/>
        <w:rPr>
          <w:b/>
          <w:i/>
          <w:iCs/>
          <w:highlight w:val="yellow"/>
        </w:rPr>
      </w:pPr>
      <w:r w:rsidRPr="00772C9A">
        <w:rPr>
          <w:b/>
          <w:i/>
          <w:highlight w:val="yellow"/>
        </w:rPr>
        <w:t>NOTICE REGARDING SCHEDULE SALES</w:t>
      </w:r>
      <w:r w:rsidRPr="00772C9A">
        <w:rPr>
          <w:b/>
          <w:i/>
          <w:iCs/>
          <w:highlight w:val="yellow"/>
        </w:rPr>
        <w:t xml:space="preserve"> (FEB 2019)</w:t>
      </w:r>
    </w:p>
    <w:p w14:paraId="114DB157" w14:textId="77777777" w:rsidR="00772C9A" w:rsidRPr="00772C9A" w:rsidRDefault="00772C9A" w:rsidP="00772C9A">
      <w:pPr>
        <w:spacing w:after="0" w:line="240" w:lineRule="auto"/>
        <w:rPr>
          <w:i/>
          <w:iCs/>
          <w:highlight w:val="yellow"/>
        </w:rPr>
      </w:pPr>
      <w:r w:rsidRPr="00772C9A">
        <w:rPr>
          <w:i/>
          <w:iCs/>
          <w:highlight w:val="yellow"/>
        </w:rPr>
        <w:t>The following shall be reported as FSS sales and the IFF collected and remitted:</w:t>
      </w:r>
    </w:p>
    <w:p w14:paraId="6C99062F" w14:textId="77777777" w:rsidR="00772C9A" w:rsidRPr="00772C9A" w:rsidRDefault="00772C9A" w:rsidP="00772C9A">
      <w:pPr>
        <w:pStyle w:val="ListParagraph"/>
        <w:numPr>
          <w:ilvl w:val="0"/>
          <w:numId w:val="41"/>
        </w:numPr>
        <w:spacing w:after="0" w:line="240" w:lineRule="auto"/>
        <w:rPr>
          <w:i/>
          <w:highlight w:val="yellow"/>
        </w:rPr>
      </w:pPr>
      <w:r w:rsidRPr="00772C9A">
        <w:rPr>
          <w:i/>
          <w:iCs/>
          <w:highlight w:val="yellow"/>
        </w:rPr>
        <w:t>Task or delivery orders referencing an FSS contract number.</w:t>
      </w:r>
    </w:p>
    <w:p w14:paraId="458F2007" w14:textId="77777777" w:rsidR="00772C9A" w:rsidRPr="00772C9A" w:rsidRDefault="00772C9A" w:rsidP="00772C9A">
      <w:pPr>
        <w:pStyle w:val="ListParagraph"/>
        <w:numPr>
          <w:ilvl w:val="0"/>
          <w:numId w:val="41"/>
        </w:numPr>
        <w:spacing w:after="0" w:line="240" w:lineRule="auto"/>
        <w:rPr>
          <w:i/>
          <w:highlight w:val="yellow"/>
        </w:rPr>
      </w:pPr>
      <w:r w:rsidRPr="00772C9A">
        <w:rPr>
          <w:i/>
          <w:highlight w:val="yellow"/>
        </w:rPr>
        <w:t>Orders placed u</w:t>
      </w:r>
      <w:r w:rsidRPr="00772C9A">
        <w:rPr>
          <w:i/>
          <w:iCs/>
          <w:highlight w:val="yellow"/>
        </w:rPr>
        <w:t>nder a Department of Defense Distribution and Pricing Agreement (DAPA).</w:t>
      </w:r>
    </w:p>
    <w:p w14:paraId="6F8560E1" w14:textId="1ECC7633" w:rsidR="00772C9A" w:rsidRPr="00772C9A" w:rsidRDefault="00772C9A" w:rsidP="00772C9A">
      <w:pPr>
        <w:pStyle w:val="ListParagraph"/>
        <w:numPr>
          <w:ilvl w:val="0"/>
          <w:numId w:val="41"/>
        </w:numPr>
        <w:spacing w:after="240" w:line="240" w:lineRule="auto"/>
        <w:rPr>
          <w:rFonts w:ascii="Calibri" w:eastAsia="Times New Roman" w:hAnsi="Calibri" w:cs="Calibri"/>
          <w:i/>
          <w:highlight w:val="yellow"/>
        </w:rPr>
      </w:pPr>
      <w:r w:rsidRPr="00772C9A">
        <w:rPr>
          <w:i/>
          <w:iCs/>
          <w:highlight w:val="yellow"/>
        </w:rPr>
        <w:t>Sales under Blanket Purchase Agreements (BPAs) awarded against FSS contracts.</w:t>
      </w:r>
    </w:p>
    <w:p w14:paraId="0D78CB7C" w14:textId="6550CB55" w:rsidR="00D56076" w:rsidRPr="00D56076" w:rsidRDefault="00D56076" w:rsidP="00D56076">
      <w:pPr>
        <w:widowControl w:val="0"/>
        <w:autoSpaceDE w:val="0"/>
        <w:autoSpaceDN w:val="0"/>
        <w:adjustRightInd w:val="0"/>
        <w:spacing w:after="40" w:line="240" w:lineRule="auto"/>
        <w:rPr>
          <w:rFonts w:ascii="Georgia" w:eastAsia="Times New Roman" w:hAnsi="Georgia" w:cs="Calibri"/>
          <w:b/>
          <w:color w:val="000000"/>
        </w:rPr>
      </w:pPr>
      <w:r w:rsidRPr="00D56076">
        <w:rPr>
          <w:rFonts w:ascii="Georgia" w:eastAsia="Times New Roman" w:hAnsi="Georgia" w:cs="Calibri"/>
          <w:b/>
          <w:bCs/>
          <w:color w:val="000000"/>
        </w:rPr>
        <w:t xml:space="preserve">852.203-70 COMMERCIAL ADVERTISING </w:t>
      </w:r>
      <w:r w:rsidRPr="00D56076">
        <w:rPr>
          <w:rFonts w:ascii="Georgia" w:eastAsia="Times New Roman" w:hAnsi="Georgia" w:cs="Calibri"/>
          <w:b/>
          <w:color w:val="000000"/>
        </w:rPr>
        <w:t>(MAY 2018)</w:t>
      </w:r>
    </w:p>
    <w:bookmarkEnd w:id="524"/>
    <w:p w14:paraId="6E22FF81" w14:textId="77777777" w:rsidR="00D56076" w:rsidRPr="00D56076" w:rsidRDefault="00D56076" w:rsidP="00D56076">
      <w:pPr>
        <w:shd w:val="clear" w:color="auto" w:fill="FFFFFF"/>
        <w:spacing w:after="240" w:line="240" w:lineRule="auto"/>
        <w:rPr>
          <w:rFonts w:ascii="Calibri" w:eastAsia="Times New Roman" w:hAnsi="Calibri" w:cs="Calibri"/>
          <w:color w:val="000000"/>
          <w:lang w:val="en"/>
        </w:rPr>
      </w:pPr>
      <w:r w:rsidRPr="00D56076">
        <w:rPr>
          <w:rFonts w:ascii="Calibri" w:eastAsia="Times New Roman" w:hAnsi="Calibri" w:cs="Calibri"/>
          <w:color w:val="000000"/>
          <w:lang w:val="en"/>
        </w:rPr>
        <w:t xml:space="preserve">The Contractor shall not </w:t>
      </w:r>
      <w:proofErr w:type="gramStart"/>
      <w:r w:rsidRPr="00D56076">
        <w:rPr>
          <w:rFonts w:ascii="Calibri" w:eastAsia="Times New Roman" w:hAnsi="Calibri" w:cs="Calibri"/>
          <w:color w:val="000000"/>
          <w:lang w:val="en"/>
        </w:rPr>
        <w:t>make reference</w:t>
      </w:r>
      <w:proofErr w:type="gramEnd"/>
      <w:r w:rsidRPr="00D56076">
        <w:rPr>
          <w:rFonts w:ascii="Calibri" w:eastAsia="Times New Roman" w:hAnsi="Calibri" w:cs="Calibri"/>
          <w:color w:val="000000"/>
          <w:lang w:val="en"/>
        </w:rPr>
        <w:t xml:space="preserv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1CA98309" w14:textId="77777777" w:rsidR="00C43589" w:rsidRDefault="00C43589">
      <w:pPr>
        <w:rPr>
          <w:rFonts w:ascii="Georgia" w:eastAsia="Times New Roman" w:hAnsi="Georgia" w:cs="Calibri"/>
          <w:b/>
          <w:bCs/>
          <w:color w:val="000000"/>
          <w:lang w:val="en"/>
        </w:rPr>
      </w:pPr>
      <w:r>
        <w:rPr>
          <w:rFonts w:ascii="Georgia" w:eastAsia="Times New Roman" w:hAnsi="Georgia" w:cs="Calibri"/>
          <w:b/>
          <w:bCs/>
          <w:color w:val="000000"/>
          <w:lang w:val="en"/>
        </w:rPr>
        <w:br w:type="page"/>
      </w:r>
    </w:p>
    <w:p w14:paraId="4FB0DF30" w14:textId="530908F5" w:rsidR="00D56076" w:rsidRPr="00D56076" w:rsidRDefault="00D56076" w:rsidP="00D56076">
      <w:pPr>
        <w:shd w:val="clear" w:color="auto" w:fill="FFFFFF"/>
        <w:spacing w:after="0" w:line="240" w:lineRule="auto"/>
        <w:rPr>
          <w:rFonts w:ascii="Georgia" w:eastAsia="Times New Roman" w:hAnsi="Georgia" w:cs="Calibri"/>
          <w:b/>
          <w:color w:val="000000"/>
          <w:lang w:val="en"/>
        </w:rPr>
      </w:pPr>
      <w:r w:rsidRPr="00D56076">
        <w:rPr>
          <w:rFonts w:ascii="Georgia" w:eastAsia="Times New Roman" w:hAnsi="Georgia" w:cs="Calibri"/>
          <w:b/>
          <w:bCs/>
          <w:color w:val="000000"/>
          <w:lang w:val="en"/>
        </w:rPr>
        <w:t>852.232-72</w:t>
      </w:r>
      <w:r w:rsidRPr="00D56076">
        <w:rPr>
          <w:rFonts w:ascii="Georgia" w:eastAsia="Times New Roman" w:hAnsi="Georgia" w:cs="Calibri"/>
          <w:sz w:val="24"/>
          <w:szCs w:val="24"/>
        </w:rPr>
        <w:t xml:space="preserve"> </w:t>
      </w:r>
      <w:bookmarkStart w:id="540" w:name="ElecInvSubm"/>
      <w:r w:rsidRPr="00D56076">
        <w:rPr>
          <w:rFonts w:ascii="Georgia" w:eastAsia="Times New Roman" w:hAnsi="Georgia" w:cs="Calibri"/>
          <w:b/>
          <w:color w:val="000000"/>
          <w:lang w:val="en"/>
        </w:rPr>
        <w:t>ELECTRONIC SUBMISSION OF PAYMENT REQUESTS (NOV 2018</w:t>
      </w:r>
      <w:bookmarkEnd w:id="540"/>
      <w:r w:rsidRPr="00D56076">
        <w:rPr>
          <w:rFonts w:ascii="Georgia" w:eastAsia="Times New Roman" w:hAnsi="Georgia" w:cs="Calibri"/>
          <w:b/>
          <w:color w:val="000000"/>
          <w:lang w:val="en"/>
        </w:rPr>
        <w:t>)</w:t>
      </w:r>
    </w:p>
    <w:p w14:paraId="4F6F20DC" w14:textId="77777777" w:rsidR="00D56076" w:rsidRPr="00D56076" w:rsidRDefault="00D56076" w:rsidP="00D56076">
      <w:pPr>
        <w:shd w:val="clear" w:color="auto" w:fill="FFFFFF"/>
        <w:spacing w:after="0" w:line="240" w:lineRule="auto"/>
        <w:rPr>
          <w:rFonts w:ascii="Calibri" w:eastAsia="Times New Roman" w:hAnsi="Calibri" w:cs="Calibri"/>
          <w:b/>
          <w:i/>
          <w:color w:val="000000"/>
          <w:lang w:val="en"/>
        </w:rPr>
      </w:pPr>
      <w:r w:rsidRPr="00D56076">
        <w:rPr>
          <w:rFonts w:ascii="Calibri" w:eastAsia="Times New Roman" w:hAnsi="Calibri" w:cs="Calibri"/>
          <w:b/>
          <w:i/>
          <w:color w:val="000000"/>
          <w:highlight w:val="yellow"/>
          <w:lang w:val="en"/>
        </w:rPr>
        <w:t>NOTE:  This clause only applies to orders placed directly with a contractor by a VA ordering activity.</w:t>
      </w:r>
    </w:p>
    <w:p w14:paraId="754C6B64" w14:textId="77777777" w:rsidR="00D56076" w:rsidRPr="00D56076" w:rsidRDefault="00D56076" w:rsidP="00D56076">
      <w:pPr>
        <w:spacing w:after="0" w:line="240" w:lineRule="auto"/>
        <w:rPr>
          <w:rFonts w:ascii="Calibri" w:eastAsia="Times New Roman" w:hAnsi="Calibri" w:cs="Calibri"/>
          <w:lang w:val="en"/>
        </w:rPr>
      </w:pPr>
      <w:bookmarkStart w:id="541" w:name="85227376a"/>
      <w:bookmarkStart w:id="542" w:name="85223272a"/>
      <w:bookmarkEnd w:id="541"/>
      <w:bookmarkEnd w:id="542"/>
      <w:r w:rsidRPr="00D56076">
        <w:rPr>
          <w:rFonts w:ascii="Calibri" w:eastAsia="Times New Roman" w:hAnsi="Calibri" w:cs="Calibri"/>
          <w:lang w:val="en"/>
        </w:rPr>
        <w:t xml:space="preserve">(a)  </w:t>
      </w:r>
      <w:r w:rsidRPr="00D56076">
        <w:rPr>
          <w:rFonts w:ascii="Calibri" w:eastAsia="Times New Roman" w:hAnsi="Calibri" w:cs="Calibri"/>
          <w:i/>
          <w:iCs/>
          <w:lang w:val="en"/>
        </w:rPr>
        <w:t>Definitions.</w:t>
      </w:r>
      <w:r w:rsidRPr="00D56076">
        <w:rPr>
          <w:rFonts w:ascii="Calibri" w:eastAsia="Times New Roman" w:hAnsi="Calibri" w:cs="Calibri"/>
          <w:lang w:val="en"/>
        </w:rPr>
        <w:t>  As used in this clause-</w:t>
      </w:r>
    </w:p>
    <w:p w14:paraId="0FC0C282" w14:textId="77777777" w:rsidR="00D56076" w:rsidRPr="00D56076" w:rsidRDefault="00D56076" w:rsidP="00D56076">
      <w:pPr>
        <w:spacing w:after="0" w:line="240" w:lineRule="auto"/>
        <w:ind w:left="720" w:hanging="360"/>
        <w:rPr>
          <w:rFonts w:ascii="Calibri" w:eastAsia="Times New Roman" w:hAnsi="Calibri" w:cs="Calibri"/>
          <w:lang w:val="en"/>
        </w:rPr>
      </w:pPr>
      <w:bookmarkStart w:id="543" w:name="85223272a1"/>
      <w:bookmarkEnd w:id="543"/>
      <w:r w:rsidRPr="00D56076">
        <w:rPr>
          <w:rFonts w:ascii="Calibri" w:eastAsia="Times New Roman" w:hAnsi="Calibri" w:cs="Calibri"/>
          <w:lang w:val="en"/>
        </w:rPr>
        <w:t xml:space="preserve">(1)  </w:t>
      </w:r>
      <w:r w:rsidRPr="00D56076">
        <w:rPr>
          <w:rFonts w:ascii="Calibri" w:eastAsia="Times New Roman" w:hAnsi="Calibri" w:cs="Calibri"/>
          <w:i/>
          <w:iCs/>
          <w:lang w:val="en"/>
        </w:rPr>
        <w:t>Contract financing payment</w:t>
      </w:r>
      <w:r w:rsidRPr="00D56076">
        <w:rPr>
          <w:rFonts w:ascii="Calibri" w:eastAsia="Times New Roman" w:hAnsi="Calibri" w:cs="Calibri"/>
          <w:lang w:val="en"/>
        </w:rPr>
        <w:t xml:space="preserve"> has the meaning given in </w:t>
      </w:r>
      <w:hyperlink r:id="rId370" w:tooltip="View FAR 32.001" w:history="1">
        <w:r w:rsidRPr="00D56076">
          <w:rPr>
            <w:rFonts w:ascii="Calibri" w:eastAsia="Times New Roman" w:hAnsi="Calibri" w:cs="Calibri"/>
            <w:color w:val="0000FF"/>
            <w:u w:val="single"/>
            <w:lang w:val="en"/>
          </w:rPr>
          <w:t>FAR 32.001</w:t>
        </w:r>
      </w:hyperlink>
      <w:r w:rsidRPr="00D56076">
        <w:rPr>
          <w:rFonts w:ascii="Calibri" w:eastAsia="Times New Roman" w:hAnsi="Calibri" w:cs="Calibri"/>
          <w:lang w:val="en"/>
        </w:rPr>
        <w:t>.</w:t>
      </w:r>
    </w:p>
    <w:p w14:paraId="70F2AD58" w14:textId="77777777" w:rsidR="00D56076" w:rsidRPr="00D56076" w:rsidRDefault="00D56076" w:rsidP="00D56076">
      <w:pPr>
        <w:spacing w:after="0" w:line="240" w:lineRule="auto"/>
        <w:ind w:left="720" w:hanging="360"/>
        <w:rPr>
          <w:rFonts w:ascii="Calibri" w:eastAsia="Times New Roman" w:hAnsi="Calibri" w:cs="Calibri"/>
          <w:lang w:val="en"/>
        </w:rPr>
      </w:pPr>
      <w:bookmarkStart w:id="544" w:name="85223272a2"/>
      <w:bookmarkEnd w:id="544"/>
      <w:r w:rsidRPr="00D56076">
        <w:rPr>
          <w:rFonts w:ascii="Calibri" w:eastAsia="Times New Roman" w:hAnsi="Calibri" w:cs="Calibri"/>
          <w:lang w:val="en"/>
        </w:rPr>
        <w:t xml:space="preserve">(2)  </w:t>
      </w:r>
      <w:r w:rsidRPr="00D56076">
        <w:rPr>
          <w:rFonts w:ascii="Calibri" w:eastAsia="Times New Roman" w:hAnsi="Calibri" w:cs="Calibri"/>
          <w:i/>
          <w:iCs/>
          <w:lang w:val="en"/>
        </w:rPr>
        <w:t>Designated agency office</w:t>
      </w:r>
      <w:r w:rsidRPr="00D56076">
        <w:rPr>
          <w:rFonts w:ascii="Calibri" w:eastAsia="Times New Roman" w:hAnsi="Calibri" w:cs="Calibri"/>
          <w:lang w:val="en"/>
        </w:rPr>
        <w:t xml:space="preserve"> means the office designated by the purchase order, agreement, or contract to first receive and review invoices.  This office can be contractually designated as the receiving entity.  This office may be different from the office issuing the payment;</w:t>
      </w:r>
    </w:p>
    <w:p w14:paraId="28F10B0C" w14:textId="77777777" w:rsidR="00D56076" w:rsidRPr="00D56076" w:rsidRDefault="00D56076" w:rsidP="00D56076">
      <w:pPr>
        <w:spacing w:after="0" w:line="240" w:lineRule="auto"/>
        <w:ind w:left="720" w:hanging="360"/>
        <w:rPr>
          <w:rFonts w:ascii="Calibri" w:eastAsia="Times New Roman" w:hAnsi="Calibri" w:cs="Calibri"/>
          <w:lang w:val="en"/>
        </w:rPr>
      </w:pPr>
      <w:bookmarkStart w:id="545" w:name="85223272a3"/>
      <w:bookmarkEnd w:id="545"/>
      <w:r w:rsidRPr="00D56076">
        <w:rPr>
          <w:rFonts w:ascii="Calibri" w:eastAsia="Times New Roman" w:hAnsi="Calibri" w:cs="Calibri"/>
          <w:lang w:val="en"/>
        </w:rPr>
        <w:t xml:space="preserve">(3)  </w:t>
      </w:r>
      <w:r w:rsidRPr="00D56076">
        <w:rPr>
          <w:rFonts w:ascii="Calibri" w:eastAsia="Times New Roman" w:hAnsi="Calibri" w:cs="Calibri"/>
          <w:i/>
          <w:iCs/>
          <w:lang w:val="en"/>
        </w:rPr>
        <w:t>Electronic form</w:t>
      </w:r>
      <w:r w:rsidRPr="00D56076">
        <w:rPr>
          <w:rFonts w:ascii="Calibri" w:eastAsia="Times New Roman" w:hAnsi="Calibri" w:cs="Calibri"/>
          <w:lang w:val="en"/>
        </w:rPr>
        <w:t xml:space="preserve"> means an automated system transmitting information electronically according to the accepted electronic data transmission methods and formats identified in paragraph </w:t>
      </w:r>
      <w:hyperlink r:id="rId371" w:anchor="85223272c" w:tooltip="View VAAR 852.232-72(c)" w:history="1">
        <w:r w:rsidRPr="00D56076">
          <w:rPr>
            <w:rFonts w:ascii="Calibri" w:eastAsia="Times New Roman" w:hAnsi="Calibri" w:cs="Calibri"/>
            <w:color w:val="0000FF"/>
            <w:u w:val="single"/>
            <w:lang w:val="en"/>
          </w:rPr>
          <w:t>(c)</w:t>
        </w:r>
      </w:hyperlink>
      <w:r w:rsidRPr="00D56076">
        <w:rPr>
          <w:rFonts w:ascii="Calibri" w:eastAsia="Times New Roman" w:hAnsi="Calibri" w:cs="Calibri"/>
          <w:lang w:val="en"/>
        </w:rPr>
        <w:t xml:space="preserve"> of this clause.  Facsimile, e-mail, and scanned documents are not acceptable electronic forms for submission of payment requests;</w:t>
      </w:r>
    </w:p>
    <w:p w14:paraId="42418B6C" w14:textId="77777777" w:rsidR="00D56076" w:rsidRPr="00D56076" w:rsidRDefault="00D56076" w:rsidP="00D56076">
      <w:pPr>
        <w:spacing w:after="0" w:line="240" w:lineRule="auto"/>
        <w:ind w:left="720" w:hanging="360"/>
        <w:rPr>
          <w:rFonts w:ascii="Calibri" w:eastAsia="Times New Roman" w:hAnsi="Calibri" w:cs="Calibri"/>
          <w:lang w:val="en"/>
        </w:rPr>
      </w:pPr>
      <w:bookmarkStart w:id="546" w:name="85223272a4"/>
      <w:bookmarkEnd w:id="546"/>
      <w:r w:rsidRPr="00D56076">
        <w:rPr>
          <w:rFonts w:ascii="Calibri" w:eastAsia="Times New Roman" w:hAnsi="Calibri" w:cs="Calibri"/>
          <w:lang w:val="en"/>
        </w:rPr>
        <w:t xml:space="preserve">(4)  </w:t>
      </w:r>
      <w:r w:rsidRPr="00D56076">
        <w:rPr>
          <w:rFonts w:ascii="Calibri" w:eastAsia="Times New Roman" w:hAnsi="Calibri" w:cs="Calibri"/>
          <w:i/>
          <w:iCs/>
          <w:lang w:val="en"/>
        </w:rPr>
        <w:t>Invoice payment</w:t>
      </w:r>
      <w:r w:rsidRPr="00D56076">
        <w:rPr>
          <w:rFonts w:ascii="Calibri" w:eastAsia="Times New Roman" w:hAnsi="Calibri" w:cs="Calibri"/>
          <w:lang w:val="en"/>
        </w:rPr>
        <w:t xml:space="preserve"> has the meaning given in </w:t>
      </w:r>
      <w:hyperlink r:id="rId372" w:tooltip="View FAR 32.001" w:history="1">
        <w:r w:rsidRPr="00D56076">
          <w:rPr>
            <w:rFonts w:ascii="Calibri" w:eastAsia="Times New Roman" w:hAnsi="Calibri" w:cs="Calibri"/>
            <w:color w:val="0000FF"/>
            <w:u w:val="single"/>
            <w:lang w:val="en"/>
          </w:rPr>
          <w:t>FAR 32.001</w:t>
        </w:r>
      </w:hyperlink>
      <w:r w:rsidRPr="00D56076">
        <w:rPr>
          <w:rFonts w:ascii="Calibri" w:eastAsia="Times New Roman" w:hAnsi="Calibri" w:cs="Calibri"/>
          <w:lang w:val="en"/>
        </w:rPr>
        <w:t>; and</w:t>
      </w:r>
    </w:p>
    <w:p w14:paraId="678E93AF" w14:textId="77777777" w:rsidR="00D56076" w:rsidRPr="00D56076" w:rsidRDefault="00D56076" w:rsidP="00D56076">
      <w:pPr>
        <w:spacing w:after="0" w:line="240" w:lineRule="auto"/>
        <w:ind w:left="720" w:hanging="360"/>
        <w:rPr>
          <w:rFonts w:ascii="Calibri" w:eastAsia="Times New Roman" w:hAnsi="Calibri" w:cs="Calibri"/>
          <w:lang w:val="en"/>
        </w:rPr>
      </w:pPr>
      <w:bookmarkStart w:id="547" w:name="85223272a5"/>
      <w:bookmarkEnd w:id="547"/>
      <w:r w:rsidRPr="00D56076">
        <w:rPr>
          <w:rFonts w:ascii="Calibri" w:eastAsia="Times New Roman" w:hAnsi="Calibri" w:cs="Calibri"/>
          <w:lang w:val="en"/>
        </w:rPr>
        <w:t xml:space="preserve">(5)  </w:t>
      </w:r>
      <w:r w:rsidRPr="00D56076">
        <w:rPr>
          <w:rFonts w:ascii="Calibri" w:eastAsia="Times New Roman" w:hAnsi="Calibri" w:cs="Calibri"/>
          <w:i/>
          <w:iCs/>
          <w:lang w:val="en"/>
        </w:rPr>
        <w:t>Payment request</w:t>
      </w:r>
      <w:r w:rsidRPr="00D56076">
        <w:rPr>
          <w:rFonts w:ascii="Calibri" w:eastAsia="Times New Roman" w:hAnsi="Calibri" w:cs="Calibri"/>
          <w:lang w:val="en"/>
        </w:rPr>
        <w:t xml:space="preserve"> means any request for contract financing payment or invoice payment submitted by the Contractor under this contract.</w:t>
      </w:r>
    </w:p>
    <w:p w14:paraId="63C49E87" w14:textId="77777777" w:rsidR="00D56076" w:rsidRPr="00D56076" w:rsidRDefault="00D56076" w:rsidP="00D56076">
      <w:pPr>
        <w:spacing w:after="0" w:line="240" w:lineRule="auto"/>
        <w:ind w:left="270" w:hanging="270"/>
        <w:rPr>
          <w:rFonts w:ascii="Calibri" w:eastAsia="Times New Roman" w:hAnsi="Calibri" w:cs="Calibri"/>
          <w:lang w:val="en"/>
        </w:rPr>
      </w:pPr>
      <w:bookmarkStart w:id="548" w:name="85223272b"/>
      <w:bookmarkEnd w:id="548"/>
      <w:r w:rsidRPr="00D56076">
        <w:rPr>
          <w:rFonts w:ascii="Calibri" w:eastAsia="Times New Roman" w:hAnsi="Calibri" w:cs="Calibri"/>
          <w:lang w:val="en"/>
        </w:rPr>
        <w:t xml:space="preserve">(b)  </w:t>
      </w:r>
      <w:r w:rsidRPr="00D56076">
        <w:rPr>
          <w:rFonts w:ascii="Calibri" w:eastAsia="Times New Roman" w:hAnsi="Calibri" w:cs="Calibri"/>
          <w:i/>
          <w:iCs/>
          <w:lang w:val="en"/>
        </w:rPr>
        <w:t>Electronic payment requests.</w:t>
      </w:r>
      <w:r w:rsidRPr="00D56076">
        <w:rPr>
          <w:rFonts w:ascii="Calibri" w:eastAsia="Times New Roman" w:hAnsi="Calibri" w:cs="Calibri"/>
          <w:lang w:val="en"/>
        </w:rPr>
        <w:t xml:space="preserve">  Except as provided in paragraph </w:t>
      </w:r>
      <w:hyperlink r:id="rId373" w:anchor="85223272e" w:tooltip="View VAAR 852.232-72(e)" w:history="1">
        <w:r w:rsidRPr="00D56076">
          <w:rPr>
            <w:rFonts w:ascii="Calibri" w:eastAsia="Times New Roman" w:hAnsi="Calibri" w:cs="Calibri"/>
            <w:color w:val="0000FF"/>
            <w:u w:val="single"/>
            <w:lang w:val="en"/>
          </w:rPr>
          <w:t>(e)</w:t>
        </w:r>
      </w:hyperlink>
      <w:r w:rsidRPr="00D56076">
        <w:rPr>
          <w:rFonts w:ascii="Calibri" w:eastAsia="Times New Roman" w:hAnsi="Calibri" w:cs="Calibri"/>
          <w:lang w:val="en"/>
        </w:rPr>
        <w:t xml:space="preserv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090287D9" w14:textId="77777777" w:rsidR="00D56076" w:rsidRPr="00D56076" w:rsidRDefault="00D56076" w:rsidP="00D56076">
      <w:pPr>
        <w:spacing w:after="0" w:line="240" w:lineRule="auto"/>
        <w:ind w:left="270" w:hanging="270"/>
        <w:rPr>
          <w:rFonts w:ascii="Calibri" w:eastAsia="Times New Roman" w:hAnsi="Calibri" w:cs="Calibri"/>
          <w:lang w:val="en"/>
        </w:rPr>
      </w:pPr>
      <w:bookmarkStart w:id="549" w:name="85223272c"/>
      <w:bookmarkEnd w:id="549"/>
      <w:r w:rsidRPr="00D56076">
        <w:rPr>
          <w:rFonts w:ascii="Calibri" w:eastAsia="Times New Roman" w:hAnsi="Calibri" w:cs="Calibri"/>
          <w:lang w:val="en"/>
        </w:rPr>
        <w:t xml:space="preserve">(c)  </w:t>
      </w:r>
      <w:r w:rsidRPr="00D56076">
        <w:rPr>
          <w:rFonts w:ascii="Calibri" w:eastAsia="Times New Roman" w:hAnsi="Calibri" w:cs="Calibri"/>
          <w:i/>
          <w:iCs/>
          <w:lang w:val="en"/>
        </w:rPr>
        <w:t>Data transmission.</w:t>
      </w:r>
      <w:r w:rsidRPr="00D56076">
        <w:rPr>
          <w:rFonts w:ascii="Calibri" w:eastAsia="Times New Roman" w:hAnsi="Calibri" w:cs="Calibri"/>
          <w:lang w:val="en"/>
        </w:rPr>
        <w:t>  A Contractor must ensure that the data transmission method and format are through one of the following:</w:t>
      </w:r>
    </w:p>
    <w:p w14:paraId="41224B66" w14:textId="77777777" w:rsidR="00D56076" w:rsidRPr="00D56076" w:rsidRDefault="00D56076" w:rsidP="00D56076">
      <w:pPr>
        <w:spacing w:after="0" w:line="240" w:lineRule="auto"/>
        <w:ind w:left="720" w:hanging="360"/>
        <w:rPr>
          <w:rFonts w:ascii="Calibri" w:eastAsia="Times New Roman" w:hAnsi="Calibri" w:cs="Calibri"/>
          <w:lang w:val="en"/>
        </w:rPr>
      </w:pPr>
      <w:bookmarkStart w:id="550" w:name="85223272c1"/>
      <w:bookmarkEnd w:id="550"/>
      <w:r w:rsidRPr="00D56076">
        <w:rPr>
          <w:rFonts w:ascii="Calibri" w:eastAsia="Times New Roman" w:hAnsi="Calibri" w:cs="Calibri"/>
          <w:lang w:val="en"/>
        </w:rPr>
        <w:t>(1)  VA’s Electronic Invoice Presentment and Payment System at the current website address provided in the contract.</w:t>
      </w:r>
    </w:p>
    <w:p w14:paraId="5BB37167" w14:textId="77777777" w:rsidR="00D56076" w:rsidRPr="00D56076" w:rsidRDefault="00D56076" w:rsidP="00D56076">
      <w:pPr>
        <w:spacing w:after="0" w:line="240" w:lineRule="auto"/>
        <w:ind w:left="720" w:hanging="360"/>
        <w:rPr>
          <w:rFonts w:ascii="Calibri" w:eastAsia="Times New Roman" w:hAnsi="Calibri" w:cs="Calibri"/>
          <w:lang w:val="en"/>
        </w:rPr>
      </w:pPr>
      <w:bookmarkStart w:id="551" w:name="85223272c2"/>
      <w:bookmarkEnd w:id="551"/>
      <w:r w:rsidRPr="00D56076">
        <w:rPr>
          <w:rFonts w:ascii="Calibri" w:eastAsia="Times New Roman" w:hAnsi="Calibri" w:cs="Calibri"/>
          <w:lang w:val="en"/>
        </w:rPr>
        <w:t>(2)  Any system that conforms to the X12 electronic data interchange (EDI) formats established by the Accredited Standards Center (ASC) and chartered by the American National Standards Institute (ANSI)</w:t>
      </w:r>
    </w:p>
    <w:p w14:paraId="0E126519" w14:textId="77777777" w:rsidR="00D56076" w:rsidRPr="00D56076" w:rsidRDefault="00D56076" w:rsidP="00D56076">
      <w:pPr>
        <w:spacing w:after="0" w:line="240" w:lineRule="auto"/>
        <w:rPr>
          <w:rFonts w:ascii="Calibri" w:eastAsia="Times New Roman" w:hAnsi="Calibri" w:cs="Calibri"/>
          <w:lang w:val="en"/>
        </w:rPr>
      </w:pPr>
      <w:bookmarkStart w:id="552" w:name="85223272d"/>
      <w:bookmarkEnd w:id="552"/>
      <w:r w:rsidRPr="00D56076">
        <w:rPr>
          <w:rFonts w:ascii="Calibri" w:eastAsia="Times New Roman" w:hAnsi="Calibri" w:cs="Calibri"/>
          <w:lang w:val="en"/>
        </w:rPr>
        <w:t xml:space="preserve">(d)  Invoice requirements.  Invoices shall comply with </w:t>
      </w:r>
      <w:hyperlink r:id="rId374" w:tooltip="View FAR 32.905" w:history="1">
        <w:r w:rsidRPr="00D56076">
          <w:rPr>
            <w:rFonts w:ascii="Calibri" w:eastAsia="Times New Roman" w:hAnsi="Calibri" w:cs="Calibri"/>
            <w:color w:val="0000FF"/>
            <w:u w:val="single"/>
            <w:lang w:val="en"/>
          </w:rPr>
          <w:t>FAR 32.905</w:t>
        </w:r>
      </w:hyperlink>
      <w:r w:rsidRPr="00D56076">
        <w:rPr>
          <w:rFonts w:ascii="Calibri" w:eastAsia="Times New Roman" w:hAnsi="Calibri" w:cs="Calibri"/>
          <w:lang w:val="en"/>
        </w:rPr>
        <w:t>.</w:t>
      </w:r>
    </w:p>
    <w:p w14:paraId="72BD1A0A" w14:textId="77777777" w:rsidR="00D56076" w:rsidRPr="00D56076" w:rsidRDefault="00D56076" w:rsidP="00D56076">
      <w:pPr>
        <w:spacing w:after="0" w:line="240" w:lineRule="auto"/>
        <w:ind w:left="360" w:hanging="360"/>
        <w:rPr>
          <w:rFonts w:ascii="Calibri" w:eastAsia="Times New Roman" w:hAnsi="Calibri" w:cs="Calibri"/>
          <w:lang w:val="en"/>
        </w:rPr>
      </w:pPr>
      <w:bookmarkStart w:id="553" w:name="85223272e"/>
      <w:bookmarkEnd w:id="553"/>
      <w:r w:rsidRPr="00D56076">
        <w:rPr>
          <w:rFonts w:ascii="Calibri" w:eastAsia="Times New Roman" w:hAnsi="Calibri" w:cs="Calibri"/>
          <w:lang w:val="en"/>
        </w:rPr>
        <w:t xml:space="preserve">(e)  </w:t>
      </w:r>
      <w:r w:rsidRPr="00D56076">
        <w:rPr>
          <w:rFonts w:ascii="Calibri" w:eastAsia="Times New Roman" w:hAnsi="Calibri" w:cs="Calibri"/>
          <w:i/>
          <w:iCs/>
          <w:lang w:val="en"/>
        </w:rPr>
        <w:t>Exceptions.</w:t>
      </w:r>
      <w:r w:rsidRPr="00D56076">
        <w:rPr>
          <w:rFonts w:ascii="Calibri" w:eastAsia="Times New Roman" w:hAnsi="Calibri" w:cs="Calibri"/>
          <w:lang w:val="en"/>
        </w:rPr>
        <w:t>  If, based on one of the circumstances below, the Contracting Officer directs that payment requests be made by mail, the Contractor shall submit payment requests by mail through the United States Postal Service to the designated agency office.  Submission of payment requests by mail may be required for—</w:t>
      </w:r>
    </w:p>
    <w:p w14:paraId="5B9CE70B" w14:textId="77777777" w:rsidR="00D56076" w:rsidRPr="00D56076" w:rsidRDefault="00D56076" w:rsidP="00D56076">
      <w:pPr>
        <w:spacing w:after="0" w:line="240" w:lineRule="auto"/>
        <w:ind w:left="720" w:hanging="360"/>
        <w:rPr>
          <w:rFonts w:ascii="Calibri" w:eastAsia="Times New Roman" w:hAnsi="Calibri" w:cs="Calibri"/>
          <w:lang w:val="en"/>
        </w:rPr>
      </w:pPr>
      <w:bookmarkStart w:id="554" w:name="85223272e1"/>
      <w:bookmarkEnd w:id="554"/>
      <w:r w:rsidRPr="00D56076">
        <w:rPr>
          <w:rFonts w:ascii="Calibri" w:eastAsia="Times New Roman" w:hAnsi="Calibri" w:cs="Calibri"/>
          <w:lang w:val="en"/>
        </w:rPr>
        <w:t>(1)  Awards made to foreign vendors for work performed outside the United States;</w:t>
      </w:r>
    </w:p>
    <w:p w14:paraId="2D58831D" w14:textId="77777777" w:rsidR="00D56076" w:rsidRPr="00D56076" w:rsidRDefault="00D56076" w:rsidP="00D56076">
      <w:pPr>
        <w:spacing w:after="0" w:line="240" w:lineRule="auto"/>
        <w:ind w:left="720" w:hanging="360"/>
        <w:rPr>
          <w:rFonts w:ascii="Calibri" w:eastAsia="Times New Roman" w:hAnsi="Calibri" w:cs="Calibri"/>
          <w:lang w:val="en"/>
        </w:rPr>
      </w:pPr>
      <w:bookmarkStart w:id="555" w:name="85223272e2"/>
      <w:bookmarkEnd w:id="555"/>
      <w:r w:rsidRPr="00D56076">
        <w:rPr>
          <w:rFonts w:ascii="Calibri" w:eastAsia="Times New Roman" w:hAnsi="Calibri" w:cs="Calibri"/>
          <w:lang w:val="en"/>
        </w:rPr>
        <w:t>(2)  Classified contracts or purchases when electronic submission and processing of payment requests could compromise the safeguarding of classified or privacy information;</w:t>
      </w:r>
    </w:p>
    <w:p w14:paraId="37AABB83" w14:textId="77777777" w:rsidR="00D56076" w:rsidRPr="00D56076" w:rsidRDefault="00D56076" w:rsidP="00D56076">
      <w:pPr>
        <w:spacing w:after="0" w:line="240" w:lineRule="auto"/>
        <w:ind w:left="720" w:hanging="360"/>
        <w:rPr>
          <w:rFonts w:ascii="Calibri" w:eastAsia="Times New Roman" w:hAnsi="Calibri" w:cs="Calibri"/>
          <w:lang w:val="en"/>
        </w:rPr>
      </w:pPr>
      <w:bookmarkStart w:id="556" w:name="85223272e3"/>
      <w:bookmarkEnd w:id="556"/>
      <w:r w:rsidRPr="00D56076">
        <w:rPr>
          <w:rFonts w:ascii="Calibri" w:eastAsia="Times New Roman" w:hAnsi="Calibri" w:cs="Calibri"/>
          <w:lang w:val="en"/>
        </w:rPr>
        <w:t>(3)  Contracts awarded by contracting officers in the conduct of emergency operations, such as responses to national emergencies;</w:t>
      </w:r>
    </w:p>
    <w:p w14:paraId="2BE87179" w14:textId="77777777" w:rsidR="00D56076" w:rsidRPr="00D56076" w:rsidRDefault="00D56076" w:rsidP="00D56076">
      <w:pPr>
        <w:spacing w:after="0" w:line="240" w:lineRule="auto"/>
        <w:ind w:left="720" w:hanging="360"/>
        <w:rPr>
          <w:rFonts w:ascii="Calibri" w:eastAsia="Times New Roman" w:hAnsi="Calibri" w:cs="Calibri"/>
          <w:lang w:val="en"/>
        </w:rPr>
      </w:pPr>
      <w:bookmarkStart w:id="557" w:name="85223272e4"/>
      <w:bookmarkEnd w:id="557"/>
      <w:r w:rsidRPr="00D56076">
        <w:rPr>
          <w:rFonts w:ascii="Calibri" w:eastAsia="Times New Roman" w:hAnsi="Calibri" w:cs="Calibri"/>
          <w:lang w:val="en"/>
        </w:rPr>
        <w:t>(4)  Solicitations or contracts in which the designated agency office is a VA entity other than the VA Financial Services Center in Austin, Texas; or</w:t>
      </w:r>
    </w:p>
    <w:p w14:paraId="0F56037B" w14:textId="77777777" w:rsidR="00D56076" w:rsidRPr="00D56076" w:rsidRDefault="00D56076" w:rsidP="00D56076">
      <w:pPr>
        <w:spacing w:after="240" w:line="240" w:lineRule="auto"/>
        <w:ind w:left="720" w:hanging="360"/>
        <w:rPr>
          <w:rFonts w:ascii="Calibri" w:eastAsia="Times New Roman" w:hAnsi="Calibri" w:cs="Calibri"/>
          <w:lang w:val="en"/>
        </w:rPr>
      </w:pPr>
      <w:bookmarkStart w:id="558" w:name="85223272e5"/>
      <w:bookmarkEnd w:id="558"/>
      <w:r w:rsidRPr="00D56076">
        <w:rPr>
          <w:rFonts w:ascii="Calibri" w:eastAsia="Times New Roman" w:hAnsi="Calibri" w:cs="Calibri"/>
          <w:lang w:val="en"/>
        </w:rPr>
        <w:t>(5)  Solicitations or contracts in which the VA designated agency office does not have electronic invoicing capability as described above.</w:t>
      </w:r>
    </w:p>
    <w:p w14:paraId="71D034F6" w14:textId="77777777" w:rsidR="00D56076" w:rsidRPr="00D56076" w:rsidRDefault="00D56076" w:rsidP="00D56076">
      <w:pPr>
        <w:spacing w:after="0" w:line="240" w:lineRule="auto"/>
        <w:ind w:left="1350" w:hanging="1350"/>
        <w:rPr>
          <w:rFonts w:ascii="Georgia" w:eastAsia="Times New Roman" w:hAnsi="Georgia" w:cs="Times New Roman"/>
          <w:b/>
          <w:lang w:val="en"/>
        </w:rPr>
      </w:pPr>
      <w:r w:rsidRPr="00D56076">
        <w:rPr>
          <w:rFonts w:ascii="Georgia" w:eastAsia="Times New Roman" w:hAnsi="Georgia" w:cs="Times New Roman"/>
          <w:b/>
          <w:lang w:val="en"/>
        </w:rPr>
        <w:t>852.233-70 PROTEST CONTENT/ALTERNATIVE DISPUTE RESOLUTION (OCT 2018)</w:t>
      </w:r>
    </w:p>
    <w:p w14:paraId="5B8CB2CF" w14:textId="77777777" w:rsidR="00D56076" w:rsidRPr="00D56076" w:rsidRDefault="00D56076" w:rsidP="00D56076">
      <w:pPr>
        <w:spacing w:after="0" w:line="240" w:lineRule="auto"/>
        <w:rPr>
          <w:rFonts w:ascii="Calibri" w:eastAsia="Times New Roman" w:hAnsi="Calibri" w:cs="Times New Roman"/>
          <w:lang w:val="en"/>
        </w:rPr>
      </w:pPr>
      <w:bookmarkStart w:id="559" w:name="85223370a"/>
      <w:bookmarkEnd w:id="559"/>
      <w:r w:rsidRPr="00D56076">
        <w:rPr>
          <w:rFonts w:ascii="Calibri" w:eastAsia="Times New Roman" w:hAnsi="Calibri" w:cs="Times New Roman"/>
          <w:lang w:val="en"/>
        </w:rPr>
        <w:t>(a) Any protest filed by an interested party shall–</w:t>
      </w:r>
    </w:p>
    <w:p w14:paraId="3FB48957" w14:textId="77777777" w:rsidR="00D56076" w:rsidRPr="00D56076" w:rsidRDefault="00D56076" w:rsidP="00D56076">
      <w:pPr>
        <w:spacing w:after="0" w:line="240" w:lineRule="auto"/>
        <w:ind w:left="720" w:hanging="360"/>
        <w:rPr>
          <w:rFonts w:ascii="Calibri" w:eastAsia="Times New Roman" w:hAnsi="Calibri" w:cs="Times New Roman"/>
          <w:lang w:val="en"/>
        </w:rPr>
      </w:pPr>
      <w:bookmarkStart w:id="560" w:name="85223370a1"/>
      <w:bookmarkEnd w:id="560"/>
      <w:r w:rsidRPr="00D56076">
        <w:rPr>
          <w:rFonts w:ascii="Calibri" w:eastAsia="Times New Roman" w:hAnsi="Calibri" w:cs="Times New Roman"/>
          <w:lang w:val="en"/>
        </w:rPr>
        <w:t>(1) Include the name, address, fax number, and telephone number of the protester;</w:t>
      </w:r>
    </w:p>
    <w:p w14:paraId="0C0595CA" w14:textId="77777777" w:rsidR="00D56076" w:rsidRPr="00D56076" w:rsidRDefault="00D56076" w:rsidP="00D56076">
      <w:pPr>
        <w:spacing w:after="0" w:line="240" w:lineRule="auto"/>
        <w:ind w:left="720" w:hanging="360"/>
        <w:rPr>
          <w:rFonts w:ascii="Calibri" w:eastAsia="Times New Roman" w:hAnsi="Calibri" w:cs="Times New Roman"/>
          <w:lang w:val="en"/>
        </w:rPr>
      </w:pPr>
      <w:bookmarkStart w:id="561" w:name="85223370a2"/>
      <w:bookmarkEnd w:id="561"/>
      <w:r w:rsidRPr="00D56076">
        <w:rPr>
          <w:rFonts w:ascii="Calibri" w:eastAsia="Times New Roman" w:hAnsi="Calibri" w:cs="Times New Roman"/>
          <w:lang w:val="en"/>
        </w:rPr>
        <w:t>(2) Identify the solicitation and/or contract number;</w:t>
      </w:r>
    </w:p>
    <w:p w14:paraId="4D502F4A" w14:textId="77777777" w:rsidR="00D56076" w:rsidRPr="00D56076" w:rsidRDefault="00D56076" w:rsidP="00D56076">
      <w:pPr>
        <w:spacing w:after="0" w:line="240" w:lineRule="auto"/>
        <w:ind w:left="720" w:hanging="360"/>
        <w:rPr>
          <w:rFonts w:ascii="Calibri" w:eastAsia="Times New Roman" w:hAnsi="Calibri" w:cs="Times New Roman"/>
          <w:lang w:val="en"/>
        </w:rPr>
      </w:pPr>
      <w:bookmarkStart w:id="562" w:name="85223370a3"/>
      <w:bookmarkEnd w:id="562"/>
      <w:r w:rsidRPr="00D56076">
        <w:rPr>
          <w:rFonts w:ascii="Calibri" w:eastAsia="Times New Roman" w:hAnsi="Calibri" w:cs="Times New Roman"/>
          <w:lang w:val="en"/>
        </w:rPr>
        <w:t>(3) Include an original signed by the protester or the protester's representative and at least one copy;</w:t>
      </w:r>
    </w:p>
    <w:p w14:paraId="1832F99C" w14:textId="77777777" w:rsidR="00D56076" w:rsidRPr="00D56076" w:rsidRDefault="00D56076" w:rsidP="00D56076">
      <w:pPr>
        <w:spacing w:after="0" w:line="240" w:lineRule="auto"/>
        <w:ind w:left="720" w:hanging="360"/>
        <w:rPr>
          <w:rFonts w:ascii="Calibri" w:eastAsia="Times New Roman" w:hAnsi="Calibri" w:cs="Times New Roman"/>
          <w:lang w:val="en"/>
        </w:rPr>
      </w:pPr>
      <w:bookmarkStart w:id="563" w:name="85223370a4"/>
      <w:bookmarkEnd w:id="563"/>
      <w:r w:rsidRPr="00D56076">
        <w:rPr>
          <w:rFonts w:ascii="Calibri" w:eastAsia="Times New Roman" w:hAnsi="Calibri" w:cs="Times New Roman"/>
          <w:lang w:val="en"/>
        </w:rPr>
        <w:t>(4) Set forth a detailed statement of the legal and factual grounds of the protest, including a description of resulting prejudice to the protester, and provide copies of relevant documents;</w:t>
      </w:r>
    </w:p>
    <w:p w14:paraId="769E9356" w14:textId="77777777" w:rsidR="00D56076" w:rsidRPr="00D56076" w:rsidRDefault="00D56076" w:rsidP="00D56076">
      <w:pPr>
        <w:spacing w:after="0" w:line="240" w:lineRule="auto"/>
        <w:ind w:left="720" w:hanging="360"/>
        <w:rPr>
          <w:rFonts w:ascii="Calibri" w:eastAsia="Times New Roman" w:hAnsi="Calibri" w:cs="Times New Roman"/>
          <w:lang w:val="en"/>
        </w:rPr>
      </w:pPr>
      <w:bookmarkStart w:id="564" w:name="85223370a5"/>
      <w:bookmarkEnd w:id="564"/>
      <w:r w:rsidRPr="00D56076">
        <w:rPr>
          <w:rFonts w:ascii="Calibri" w:eastAsia="Times New Roman" w:hAnsi="Calibri" w:cs="Times New Roman"/>
          <w:lang w:val="en"/>
        </w:rPr>
        <w:t>(5) Specifically request a ruling of the individual upon whom the protest is served;</w:t>
      </w:r>
    </w:p>
    <w:p w14:paraId="3C8736E4" w14:textId="77777777" w:rsidR="00D56076" w:rsidRPr="00D56076" w:rsidRDefault="00D56076" w:rsidP="00D56076">
      <w:pPr>
        <w:spacing w:after="0" w:line="240" w:lineRule="auto"/>
        <w:ind w:left="720" w:hanging="360"/>
        <w:rPr>
          <w:rFonts w:ascii="Calibri" w:eastAsia="Times New Roman" w:hAnsi="Calibri" w:cs="Times New Roman"/>
          <w:lang w:val="en"/>
        </w:rPr>
      </w:pPr>
      <w:bookmarkStart w:id="565" w:name="85223370a6"/>
      <w:bookmarkEnd w:id="565"/>
      <w:r w:rsidRPr="00D56076">
        <w:rPr>
          <w:rFonts w:ascii="Calibri" w:eastAsia="Times New Roman" w:hAnsi="Calibri" w:cs="Times New Roman"/>
          <w:lang w:val="en"/>
        </w:rPr>
        <w:t>(6) State the form of relief requested; and</w:t>
      </w:r>
    </w:p>
    <w:p w14:paraId="2A518AFE" w14:textId="77777777" w:rsidR="00D56076" w:rsidRPr="00D56076" w:rsidRDefault="00D56076" w:rsidP="00D56076">
      <w:pPr>
        <w:spacing w:after="0" w:line="240" w:lineRule="auto"/>
        <w:ind w:left="720" w:hanging="360"/>
        <w:rPr>
          <w:rFonts w:ascii="Calibri" w:eastAsia="Times New Roman" w:hAnsi="Calibri" w:cs="Times New Roman"/>
          <w:lang w:val="en"/>
        </w:rPr>
      </w:pPr>
      <w:bookmarkStart w:id="566" w:name="85223370a7"/>
      <w:bookmarkEnd w:id="566"/>
      <w:r w:rsidRPr="00D56076">
        <w:rPr>
          <w:rFonts w:ascii="Calibri" w:eastAsia="Times New Roman" w:hAnsi="Calibri" w:cs="Times New Roman"/>
          <w:lang w:val="en"/>
        </w:rPr>
        <w:t>(7) Provide all information establishing the timeliness of the protest.</w:t>
      </w:r>
    </w:p>
    <w:p w14:paraId="154DF4AA" w14:textId="77777777" w:rsidR="00D56076" w:rsidRPr="00D56076" w:rsidRDefault="00D56076" w:rsidP="00D56076">
      <w:pPr>
        <w:spacing w:after="0" w:line="240" w:lineRule="auto"/>
        <w:rPr>
          <w:rFonts w:ascii="Calibri" w:eastAsia="Times New Roman" w:hAnsi="Calibri" w:cs="Times New Roman"/>
          <w:lang w:val="en"/>
        </w:rPr>
      </w:pPr>
      <w:bookmarkStart w:id="567" w:name="85223370b"/>
      <w:bookmarkEnd w:id="567"/>
      <w:r w:rsidRPr="00D56076">
        <w:rPr>
          <w:rFonts w:ascii="Calibri" w:eastAsia="Times New Roman" w:hAnsi="Calibri" w:cs="Times New Roman"/>
          <w:lang w:val="en"/>
        </w:rPr>
        <w:t>(b) Failure to comply with the above may result in dismissal of the protest without further consideration.</w:t>
      </w:r>
    </w:p>
    <w:p w14:paraId="6AAFCEAF" w14:textId="77777777" w:rsidR="00D56076" w:rsidRPr="00D56076" w:rsidRDefault="00D56076" w:rsidP="00D56076">
      <w:pPr>
        <w:spacing w:after="240" w:line="240" w:lineRule="auto"/>
        <w:ind w:left="274" w:hanging="274"/>
        <w:rPr>
          <w:rFonts w:ascii="Calibri" w:eastAsia="Times New Roman" w:hAnsi="Calibri" w:cs="Times New Roman"/>
          <w:lang w:val="en"/>
        </w:rPr>
      </w:pPr>
      <w:bookmarkStart w:id="568" w:name="85223370c"/>
      <w:bookmarkEnd w:id="568"/>
      <w:r w:rsidRPr="00D56076">
        <w:rPr>
          <w:rFonts w:ascii="Calibri" w:eastAsia="Times New Roman" w:hAnsi="Calibri" w:cs="Times New Roman"/>
          <w:lang w:val="en"/>
        </w:rPr>
        <w:t xml:space="preserve">(c)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w:t>
      </w:r>
      <w:hyperlink r:id="rId375" w:tooltip="Access the FAR" w:history="1">
        <w:r w:rsidRPr="00D56076">
          <w:rPr>
            <w:rFonts w:ascii="Calibri" w:eastAsia="Times New Roman" w:hAnsi="Calibri" w:cs="Times New Roman"/>
            <w:color w:val="0000FF"/>
            <w:lang w:val="en"/>
          </w:rPr>
          <w:t>Federal Acquisition Regulation</w:t>
        </w:r>
      </w:hyperlink>
      <w:r w:rsidRPr="00D56076">
        <w:rPr>
          <w:rFonts w:ascii="Calibri" w:eastAsia="Times New Roman" w:hAnsi="Calibri" w:cs="Times New Roman"/>
          <w:lang w:val="en"/>
        </w:rPr>
        <w:t>.</w:t>
      </w:r>
    </w:p>
    <w:p w14:paraId="759900DD" w14:textId="77777777" w:rsidR="00D56076" w:rsidRPr="00D56076" w:rsidRDefault="00D56076" w:rsidP="00D56076">
      <w:pPr>
        <w:spacing w:after="0" w:line="240" w:lineRule="auto"/>
        <w:rPr>
          <w:rFonts w:ascii="Georgia" w:eastAsia="Times New Roman" w:hAnsi="Georgia" w:cs="Times New Roman"/>
          <w:b/>
          <w:lang w:val="en"/>
        </w:rPr>
      </w:pPr>
      <w:r w:rsidRPr="00D56076">
        <w:rPr>
          <w:rFonts w:ascii="Georgia" w:eastAsia="Times New Roman" w:hAnsi="Georgia" w:cs="Times New Roman"/>
          <w:b/>
          <w:lang w:val="en"/>
        </w:rPr>
        <w:t>852.233-71 ALTERNATE PROTEST PROCEDURE (OCT 2018)</w:t>
      </w:r>
    </w:p>
    <w:p w14:paraId="09C310B4" w14:textId="77777777" w:rsidR="00D56076" w:rsidRPr="00D56076" w:rsidRDefault="00D56076" w:rsidP="00D56076">
      <w:pPr>
        <w:spacing w:after="0" w:line="240" w:lineRule="auto"/>
        <w:ind w:left="270" w:hanging="270"/>
        <w:rPr>
          <w:rFonts w:ascii="Calibri" w:eastAsia="Times New Roman" w:hAnsi="Calibri" w:cs="Times New Roman"/>
          <w:lang w:val="en"/>
        </w:rPr>
      </w:pPr>
      <w:bookmarkStart w:id="569" w:name="85223371a"/>
      <w:bookmarkEnd w:id="569"/>
      <w:r w:rsidRPr="00D56076">
        <w:rPr>
          <w:rFonts w:ascii="Calibri" w:eastAsia="Times New Roman" w:hAnsi="Calibri" w:cs="Times New Roman"/>
          <w:lang w:val="en"/>
        </w:rPr>
        <w:t xml:space="preserve">(a)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hyperlink r:id="rId376" w:tooltip="Submit electronic protest" w:history="1">
        <w:r w:rsidRPr="00D56076">
          <w:rPr>
            <w:rFonts w:ascii="Calibri" w:eastAsia="Times New Roman" w:hAnsi="Calibri" w:cs="Times New Roman"/>
            <w:color w:val="0000FF"/>
            <w:lang w:val="en"/>
          </w:rPr>
          <w:t>EDProtests@va.gov</w:t>
        </w:r>
      </w:hyperlink>
      <w:r w:rsidRPr="00D56076">
        <w:rPr>
          <w:rFonts w:ascii="Calibri" w:eastAsia="Times New Roman" w:hAnsi="Calibri" w:cs="Times New Roman"/>
          <w:lang w:val="en"/>
        </w:rPr>
        <w:t>.</w:t>
      </w:r>
    </w:p>
    <w:p w14:paraId="1B648AF5" w14:textId="77777777" w:rsidR="00D56076" w:rsidRPr="00D56076" w:rsidRDefault="00D56076" w:rsidP="001A3627">
      <w:pPr>
        <w:spacing w:after="240" w:line="240" w:lineRule="auto"/>
        <w:ind w:left="274" w:hanging="274"/>
        <w:rPr>
          <w:rFonts w:ascii="Calibri" w:eastAsia="Times New Roman" w:hAnsi="Calibri" w:cs="Times New Roman"/>
          <w:lang w:val="en"/>
        </w:rPr>
      </w:pPr>
      <w:bookmarkStart w:id="570" w:name="85223371b"/>
      <w:bookmarkEnd w:id="570"/>
      <w:r w:rsidRPr="00D56076">
        <w:rPr>
          <w:rFonts w:ascii="Calibri" w:eastAsia="Times New Roman" w:hAnsi="Calibri" w:cs="Times New Roman"/>
          <w:lang w:val="en"/>
        </w:rPr>
        <w:t>(b) The protest will not be considered if the interested party has a protest on the same or similar issue(s) pending with the Contracting Officer.</w:t>
      </w:r>
    </w:p>
    <w:p w14:paraId="59970D54" w14:textId="77777777" w:rsidR="001A3627" w:rsidRPr="001A3627" w:rsidRDefault="001A3627" w:rsidP="001A3627">
      <w:pPr>
        <w:spacing w:after="0" w:line="240" w:lineRule="auto"/>
        <w:ind w:left="1170" w:hanging="1170"/>
        <w:outlineLvl w:val="3"/>
        <w:rPr>
          <w:rFonts w:ascii="Georgia" w:eastAsia="Times New Roman" w:hAnsi="Georgia" w:cstheme="minorHAnsi"/>
        </w:rPr>
      </w:pPr>
      <w:r w:rsidRPr="001A3627">
        <w:rPr>
          <w:rFonts w:ascii="Georgia" w:eastAsia="Times New Roman" w:hAnsi="Georgia" w:cstheme="minorHAnsi"/>
          <w:b/>
          <w:bCs/>
        </w:rPr>
        <w:t xml:space="preserve">A-FSS-11   </w:t>
      </w:r>
      <w:bookmarkStart w:id="571" w:name="AFSS11"/>
      <w:r w:rsidRPr="001A3627">
        <w:rPr>
          <w:rFonts w:ascii="Georgia" w:eastAsia="Times New Roman" w:hAnsi="Georgia" w:cstheme="minorHAnsi"/>
          <w:b/>
          <w:bCs/>
        </w:rPr>
        <w:t xml:space="preserve">CONSIDERATION OF OFFERS UNDER STANDING </w:t>
      </w:r>
      <w:bookmarkEnd w:id="571"/>
      <w:r w:rsidRPr="001A3627">
        <w:rPr>
          <w:rFonts w:ascii="Georgia" w:eastAsia="Times New Roman" w:hAnsi="Georgia" w:cstheme="minorHAnsi"/>
          <w:b/>
          <w:bCs/>
        </w:rPr>
        <w:t>SOLICITATION (JAN 2016) (TAILORED)</w:t>
      </w:r>
      <w:r w:rsidRPr="001A3627">
        <w:rPr>
          <w:rFonts w:ascii="Georgia" w:eastAsia="Times New Roman" w:hAnsi="Georgia" w:cstheme="minorHAnsi"/>
        </w:rPr>
        <w:t xml:space="preserve">  </w:t>
      </w:r>
      <w:hyperlink r:id="rId377" w:history="1">
        <w:r w:rsidRPr="001A3627">
          <w:rPr>
            <w:rFonts w:ascii="Georgia" w:eastAsia="Times New Roman" w:hAnsi="Georgia" w:cstheme="minorHAnsi"/>
            <w:vanish/>
            <w:color w:val="0000FF"/>
            <w:u w:val="single"/>
          </w:rPr>
          <w:t xml:space="preserve">FSS A/L </w:t>
        </w:r>
        <w:bookmarkStart w:id="572" w:name="_Hlt498917586"/>
        <w:r w:rsidRPr="001A3627">
          <w:rPr>
            <w:rFonts w:ascii="Georgia" w:eastAsia="Times New Roman" w:hAnsi="Georgia" w:cstheme="minorHAnsi"/>
            <w:vanish/>
            <w:color w:val="0000FF"/>
            <w:u w:val="single"/>
          </w:rPr>
          <w:t>F</w:t>
        </w:r>
        <w:bookmarkEnd w:id="572"/>
        <w:r w:rsidRPr="001A3627">
          <w:rPr>
            <w:rFonts w:ascii="Georgia" w:eastAsia="Times New Roman" w:hAnsi="Georgia" w:cstheme="minorHAnsi"/>
            <w:vanish/>
            <w:color w:val="0000FF"/>
            <w:u w:val="single"/>
          </w:rPr>
          <w:t>C-97-5</w:t>
        </w:r>
      </w:hyperlink>
    </w:p>
    <w:p w14:paraId="12E7474B" w14:textId="77777777" w:rsidR="001A3627" w:rsidRPr="001A3627" w:rsidRDefault="001A3627" w:rsidP="001A3627">
      <w:pPr>
        <w:spacing w:after="0" w:line="240" w:lineRule="auto"/>
        <w:ind w:left="360" w:hanging="360"/>
        <w:rPr>
          <w:rFonts w:eastAsia="Times New Roman" w:cstheme="minorHAnsi"/>
        </w:rPr>
      </w:pPr>
      <w:r w:rsidRPr="001A3627">
        <w:rPr>
          <w:rFonts w:eastAsia="Times New Roman" w:cstheme="minorHAnsi"/>
        </w:rPr>
        <w:t>(a)</w:t>
      </w:r>
      <w:r w:rsidRPr="001A3627">
        <w:rPr>
          <w:rFonts w:eastAsia="Times New Roman" w:cstheme="minorHAnsi"/>
        </w:rPr>
        <w:tab/>
        <w:t>This solicitation is a standing solicitation from which the Government contemplates award of contracts for supplies/services listed in the Schedule of Items.  This solicitation will remain in effect unless replaced by an updated solicitation.</w:t>
      </w:r>
    </w:p>
    <w:p w14:paraId="4DA6B61A" w14:textId="77777777" w:rsidR="001A3627" w:rsidRPr="001A3627" w:rsidRDefault="001A3627" w:rsidP="001A3627">
      <w:pPr>
        <w:spacing w:after="0" w:line="240" w:lineRule="auto"/>
        <w:ind w:left="360" w:hanging="360"/>
        <w:rPr>
          <w:rFonts w:eastAsia="Times New Roman" w:cstheme="minorHAnsi"/>
        </w:rPr>
      </w:pPr>
      <w:r w:rsidRPr="001A3627">
        <w:rPr>
          <w:rFonts w:eastAsia="Times New Roman" w:cstheme="minorHAnsi"/>
        </w:rPr>
        <w:t>(b)</w:t>
      </w:r>
      <w:r w:rsidRPr="001A3627">
        <w:rPr>
          <w:rFonts w:eastAsia="Times New Roman" w:cstheme="minorHAnsi"/>
        </w:rPr>
        <w:tab/>
        <w:t>There is no closing date for receipt of offers; therefore, offers may be submitted for consideration at any time.</w:t>
      </w:r>
    </w:p>
    <w:p w14:paraId="0FA4E395" w14:textId="77777777" w:rsidR="001A3627" w:rsidRPr="001A3627" w:rsidRDefault="001A3627" w:rsidP="001A3627">
      <w:pPr>
        <w:spacing w:after="0" w:line="240" w:lineRule="auto"/>
        <w:ind w:left="360" w:hanging="360"/>
        <w:rPr>
          <w:rFonts w:eastAsia="Times New Roman" w:cstheme="minorHAnsi"/>
        </w:rPr>
      </w:pPr>
      <w:r w:rsidRPr="001A3627">
        <w:rPr>
          <w:rFonts w:eastAsia="Times New Roman" w:cstheme="minorHAnsi"/>
        </w:rPr>
        <w:t>(c)</w:t>
      </w:r>
      <w:r w:rsidRPr="001A3627">
        <w:rPr>
          <w:rFonts w:eastAsia="Times New Roman" w:cstheme="minorHAnsi"/>
        </w:rPr>
        <w:tab/>
        <w:t>An offer may be rejected if an offeror fails to meet timeframes established by the Contracting Officer either to address deficiencies in the offer or to submit a final proposal revision.  A resubmission(s) is permitted; however, it may be rejected immediately if it is still deficient in the area(s) that caused its initial rejection.</w:t>
      </w:r>
    </w:p>
    <w:p w14:paraId="43BB8054" w14:textId="77777777" w:rsidR="001A3627" w:rsidRPr="001A3627" w:rsidRDefault="001A3627" w:rsidP="001A3627">
      <w:pPr>
        <w:spacing w:after="240" w:line="240" w:lineRule="auto"/>
        <w:ind w:left="360" w:hanging="360"/>
        <w:rPr>
          <w:rFonts w:eastAsia="Times New Roman" w:cstheme="minorHAnsi"/>
        </w:rPr>
      </w:pPr>
      <w:r w:rsidRPr="001A3627">
        <w:rPr>
          <w:rFonts w:eastAsia="Times New Roman" w:cstheme="minorHAnsi"/>
        </w:rPr>
        <w:t>(d)</w:t>
      </w:r>
      <w:r w:rsidRPr="001A3627">
        <w:rPr>
          <w:rFonts w:eastAsia="Times New Roman" w:cstheme="minorHAnsi"/>
        </w:rPr>
        <w:tab/>
        <w:t>Contracts awarded under this solicitation will be in effect for 5 years from the date of award, unless further extended, pursuant to clause 52.217-9 Option to Extend the Term of the Contract, canceled pursuant to the Cancellation clause, or terminated pursuant to the termination provisions of the contract.</w:t>
      </w:r>
    </w:p>
    <w:p w14:paraId="1589A049" w14:textId="0FF6E61E" w:rsidR="00D56076" w:rsidRPr="00D56076" w:rsidRDefault="00D56076" w:rsidP="001A3627">
      <w:pPr>
        <w:spacing w:after="0" w:line="240" w:lineRule="auto"/>
        <w:rPr>
          <w:rFonts w:ascii="Georgia" w:eastAsia="Times New Roman" w:hAnsi="Georgia" w:cs="Arial"/>
          <w:b/>
          <w:bCs/>
        </w:rPr>
      </w:pPr>
      <w:r w:rsidRPr="00D56076">
        <w:rPr>
          <w:rFonts w:ascii="Georgia" w:eastAsia="Times New Roman" w:hAnsi="Georgia" w:cs="Arial"/>
          <w:b/>
          <w:bCs/>
        </w:rPr>
        <w:t>AUTHORIZED NEGOTIATIORS (MAY 2019)</w:t>
      </w:r>
    </w:p>
    <w:p w14:paraId="5BD6DE85" w14:textId="77777777" w:rsidR="00D56076" w:rsidRPr="00D56076" w:rsidRDefault="00D56076" w:rsidP="001A3627">
      <w:pPr>
        <w:spacing w:after="20" w:line="240" w:lineRule="auto"/>
        <w:rPr>
          <w:rFonts w:ascii="Calibri" w:eastAsia="Times New Roman" w:hAnsi="Calibri" w:cs="Calibri"/>
        </w:rPr>
      </w:pPr>
      <w:r w:rsidRPr="00D56076">
        <w:rPr>
          <w:rFonts w:ascii="Calibri" w:eastAsia="Times New Roman" w:hAnsi="Calibri" w:cs="Calibri"/>
        </w:rPr>
        <w:t xml:space="preserve">The offeror shall, in the spaces provided below, fill in the names of all persons authorized to negotiate with the Government in connection with this request for proposals or quotations.  (List the </w:t>
      </w:r>
      <w:r w:rsidRPr="00D56076">
        <w:rPr>
          <w:rFonts w:ascii="Calibri" w:eastAsia="Times New Roman" w:hAnsi="Calibri" w:cs="Calibri"/>
          <w:b/>
        </w:rPr>
        <w:t>names, titles, telephone numbers and electronic mail address</w:t>
      </w:r>
      <w:r w:rsidRPr="00D56076">
        <w:rPr>
          <w:rFonts w:ascii="Calibri" w:eastAsia="Times New Roman" w:hAnsi="Calibri" w:cs="Calibri"/>
        </w:rPr>
        <w:t xml:space="preserve"> of the authorized negotiators.)</w:t>
      </w:r>
    </w:p>
    <w:p w14:paraId="5D237187" w14:textId="77777777" w:rsidR="00D56076" w:rsidRPr="00D56076" w:rsidRDefault="00D56076" w:rsidP="001A3627">
      <w:pPr>
        <w:spacing w:after="20" w:line="240" w:lineRule="auto"/>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name, title, telephone number and e-mail address of authorized negotiato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33C72062" w14:textId="77777777" w:rsidR="00D56076" w:rsidRPr="00D56076" w:rsidRDefault="00D56076" w:rsidP="001A3627">
      <w:pPr>
        <w:spacing w:after="20" w:line="240" w:lineRule="auto"/>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name, title, telephone number and e-mail address of authorized negotiato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79322F5B" w14:textId="77777777" w:rsidR="00D56076" w:rsidRPr="00D56076" w:rsidRDefault="00D56076" w:rsidP="001A3627">
      <w:pPr>
        <w:spacing w:after="20" w:line="240" w:lineRule="auto"/>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name, title, telephone number and e-mail address of authorized negotiato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154FBB82" w14:textId="77777777" w:rsidR="00D56076" w:rsidRPr="00D56076" w:rsidRDefault="00D56076" w:rsidP="00D56076">
      <w:pPr>
        <w:spacing w:after="240" w:line="240" w:lineRule="atLeast"/>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name, title, telephone number and e-mail address of authorized negotiato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BAC2798" w14:textId="77777777" w:rsidR="00C43589" w:rsidRDefault="00C43589">
      <w:pPr>
        <w:rPr>
          <w:rFonts w:ascii="Georgia" w:eastAsia="Times New Roman" w:hAnsi="Georgia" w:cstheme="minorHAnsi"/>
          <w:b/>
        </w:rPr>
      </w:pPr>
      <w:r>
        <w:rPr>
          <w:rFonts w:ascii="Georgia" w:eastAsia="Times New Roman" w:hAnsi="Georgia" w:cstheme="minorHAnsi"/>
          <w:b/>
        </w:rPr>
        <w:br w:type="page"/>
      </w:r>
    </w:p>
    <w:p w14:paraId="09C7DC33" w14:textId="2E14B68E" w:rsidR="00457E87" w:rsidRPr="00D77CFB" w:rsidRDefault="00457E87" w:rsidP="00457E87">
      <w:pPr>
        <w:spacing w:after="0" w:line="240" w:lineRule="auto"/>
        <w:rPr>
          <w:rFonts w:ascii="Georgia" w:eastAsia="Times New Roman" w:hAnsi="Georgia" w:cs="Calibri"/>
          <w:b/>
          <w:bCs/>
        </w:rPr>
      </w:pPr>
      <w:r w:rsidRPr="00D77CFB">
        <w:rPr>
          <w:rFonts w:ascii="Georgia" w:eastAsia="Times New Roman" w:hAnsi="Georgia" w:cstheme="minorHAnsi"/>
          <w:b/>
        </w:rPr>
        <w:t>BUSINESS SIZE DETERMINATION</w:t>
      </w:r>
      <w:r w:rsidRPr="00D77CFB">
        <w:rPr>
          <w:rFonts w:ascii="Georgia" w:eastAsia="Times New Roman" w:hAnsi="Georgia" w:cs="Calibri"/>
          <w:b/>
          <w:bCs/>
        </w:rPr>
        <w:t xml:space="preserve"> &amp; NAICS CODE DESIGNATION (JAN 2020) </w:t>
      </w:r>
    </w:p>
    <w:p w14:paraId="53575589" w14:textId="77777777" w:rsidR="00457E87" w:rsidRPr="00D77CFB" w:rsidRDefault="00457E87" w:rsidP="00457E87">
      <w:pPr>
        <w:spacing w:after="80" w:line="240" w:lineRule="auto"/>
        <w:rPr>
          <w:rFonts w:eastAsia="Times New Roman" w:cstheme="minorHAnsi"/>
        </w:rPr>
      </w:pPr>
      <w:r w:rsidRPr="00D77CFB">
        <w:rPr>
          <w:rFonts w:eastAsia="Times New Roman" w:cstheme="minorHAnsi"/>
        </w:rPr>
        <w:t xml:space="preserve">The </w:t>
      </w:r>
      <w:hyperlink r:id="rId378" w:history="1">
        <w:r w:rsidRPr="00D77CFB">
          <w:rPr>
            <w:rFonts w:eastAsia="Times New Roman" w:cstheme="minorHAnsi"/>
            <w:color w:val="0000FF"/>
            <w:u w:val="single"/>
          </w:rPr>
          <w:t>Small Business Administration</w:t>
        </w:r>
      </w:hyperlink>
      <w:r w:rsidRPr="00D77CFB">
        <w:rPr>
          <w:rFonts w:eastAsia="Times New Roman" w:cstheme="minorHAnsi"/>
        </w:rPr>
        <w:t xml:space="preserve"> (SBA) has established numerical definitions, or “size standards,” for all for-profit industries based upon </w:t>
      </w:r>
      <w:hyperlink r:id="rId379" w:history="1">
        <w:r w:rsidRPr="00D77CFB">
          <w:rPr>
            <w:rFonts w:eastAsia="Times New Roman" w:cstheme="minorHAnsi"/>
            <w:color w:val="0000FF"/>
            <w:u w:val="single"/>
          </w:rPr>
          <w:t>NAICS codes</w:t>
        </w:r>
      </w:hyperlink>
      <w:r w:rsidRPr="00D77CFB">
        <w:rPr>
          <w:rFonts w:eastAsia="Times New Roman" w:cstheme="minorHAnsi"/>
        </w:rPr>
        <w:t xml:space="preserve">.  Size standards represent the largest size that a business (including its subsidiaries and affiliates, both foreign and domestic) may be in order to be classified as a small business concern.  </w:t>
      </w:r>
    </w:p>
    <w:p w14:paraId="58794DC6" w14:textId="77777777" w:rsidR="00457E87" w:rsidRPr="00D77CFB" w:rsidRDefault="00457E87" w:rsidP="00457E87">
      <w:pPr>
        <w:spacing w:after="80" w:line="240" w:lineRule="auto"/>
        <w:rPr>
          <w:rFonts w:ascii="Calibri" w:eastAsia="Times New Roman" w:hAnsi="Calibri" w:cs="Calibri"/>
          <w:bCs/>
        </w:rPr>
      </w:pPr>
      <w:r w:rsidRPr="00D77CFB">
        <w:rPr>
          <w:rFonts w:ascii="Calibri" w:eastAsia="Times New Roman" w:hAnsi="Calibri" w:cs="Calibri"/>
          <w:bCs/>
        </w:rPr>
        <w:t>The NAICS code that has been identified as being applicable to this solicitation is listed below along with the corresponding size standard (effective as of 8/19/2019).  Due to regulatory restrictions, wholesaler NAICS codes are not used for Government procurement purposes.  For the procurement of supplies, only manufacturer NAICS codes are used.  This does not preclude a dealer or distributor from submitting a proposal under the solicitation.  If you are a nonmanufacturer (e.g. wholesalers, dealers, distributors, and resellers), then the applicable size standard is 500 employees as specified in FAR 52.212-1(a).</w:t>
      </w:r>
    </w:p>
    <w:p w14:paraId="40A97913" w14:textId="163F318D" w:rsidR="00457E87" w:rsidRPr="00D77CFB" w:rsidRDefault="00457E87" w:rsidP="00457E87">
      <w:pPr>
        <w:spacing w:after="80" w:line="240" w:lineRule="auto"/>
        <w:rPr>
          <w:rFonts w:ascii="Calibri" w:eastAsia="Times New Roman" w:hAnsi="Calibri" w:cs="Calibri"/>
          <w:bCs/>
        </w:rPr>
      </w:pPr>
      <w:r w:rsidRPr="00D77CFB">
        <w:rPr>
          <w:rFonts w:ascii="Calibri" w:eastAsia="Times New Roman" w:hAnsi="Calibri" w:cs="Calibri"/>
          <w:bCs/>
        </w:rPr>
        <w:t xml:space="preserve">A business may qualify as a small business under some NAICS codes and as an “other than small” business under other NAICS codes.  However, in order to be recognized as a small business at the base FSS contract level, you must qualify as a </w:t>
      </w:r>
      <w:proofErr w:type="spellStart"/>
      <w:r w:rsidRPr="00D77CFB">
        <w:rPr>
          <w:rFonts w:ascii="Calibri" w:eastAsia="Times New Roman" w:hAnsi="Calibri" w:cs="Calibri"/>
          <w:bCs/>
        </w:rPr>
        <w:t>sma</w:t>
      </w:r>
      <w:r w:rsidR="00917EB7">
        <w:rPr>
          <w:rFonts w:ascii="Calibri" w:eastAsia="Times New Roman" w:hAnsi="Calibri" w:cs="Calibri"/>
          <w:bCs/>
        </w:rPr>
        <w:t>+</w:t>
      </w:r>
      <w:r w:rsidRPr="00D77CFB">
        <w:rPr>
          <w:rFonts w:ascii="Calibri" w:eastAsia="Times New Roman" w:hAnsi="Calibri" w:cs="Calibri"/>
          <w:bCs/>
        </w:rPr>
        <w:t>ll</w:t>
      </w:r>
      <w:proofErr w:type="spellEnd"/>
      <w:r w:rsidRPr="00D77CFB">
        <w:rPr>
          <w:rFonts w:ascii="Calibri" w:eastAsia="Times New Roman" w:hAnsi="Calibri" w:cs="Calibri"/>
          <w:bCs/>
        </w:rPr>
        <w:t xml:space="preserve"> business under each NAICS code representing your product/service offerings.  You may be required to represent your size status at the delivery or task order level based upon the NAICS code(s) applying to the items/service specific to that order.  </w:t>
      </w:r>
    </w:p>
    <w:p w14:paraId="4096A711" w14:textId="77777777" w:rsidR="00457E87" w:rsidRPr="00D77CFB" w:rsidRDefault="00457E87" w:rsidP="00457E87">
      <w:pPr>
        <w:spacing w:after="60" w:line="240" w:lineRule="auto"/>
        <w:rPr>
          <w:rFonts w:eastAsia="Times New Roman" w:cs="Calibri"/>
          <w:bCs/>
        </w:rPr>
      </w:pPr>
      <w:r w:rsidRPr="00D77CFB">
        <w:rPr>
          <w:rFonts w:ascii="Calibri" w:eastAsia="Times New Roman" w:hAnsi="Calibri" w:cs="Calibri"/>
          <w:bCs/>
          <w:u w:val="single"/>
        </w:rPr>
        <w:t>For the purposes of this solicitation proposal,</w:t>
      </w:r>
      <w:r w:rsidRPr="00D77CFB">
        <w:rPr>
          <w:rFonts w:ascii="Calibri" w:eastAsia="Times New Roman" w:hAnsi="Calibri" w:cs="Calibri"/>
          <w:bCs/>
        </w:rPr>
        <w:t xml:space="preserve"> you will use the following NAICS code to represent your business size:  </w:t>
      </w:r>
      <w:r>
        <w:rPr>
          <w:rFonts w:ascii="Calibri" w:eastAsia="Times New Roman" w:hAnsi="Calibri" w:cs="Calibri"/>
          <w:bCs/>
        </w:rPr>
        <w:t>334516</w:t>
      </w:r>
      <w:r w:rsidRPr="00D77CFB">
        <w:rPr>
          <w:rFonts w:eastAsia="Times New Roman" w:cs="Calibri"/>
        </w:rPr>
        <w:t xml:space="preserve">, </w:t>
      </w:r>
      <w:r>
        <w:rPr>
          <w:lang w:val="en"/>
        </w:rPr>
        <w:t>Analytical Laboratory Instrument Manufacturing</w:t>
      </w:r>
      <w:r w:rsidRPr="00D77CFB">
        <w:rPr>
          <w:rFonts w:eastAsia="Times New Roman" w:cs="Calibri"/>
        </w:rPr>
        <w:t xml:space="preserve"> / </w:t>
      </w:r>
      <w:r>
        <w:rPr>
          <w:rFonts w:eastAsia="Times New Roman" w:cs="Calibri"/>
        </w:rPr>
        <w:t>1,000</w:t>
      </w:r>
    </w:p>
    <w:p w14:paraId="6E9416DB" w14:textId="77777777" w:rsidR="00457E87" w:rsidRPr="00D77CFB" w:rsidRDefault="00457E87" w:rsidP="00457E87">
      <w:pPr>
        <w:spacing w:after="240" w:line="240" w:lineRule="auto"/>
        <w:rPr>
          <w:rFonts w:ascii="Calibri" w:eastAsia="Times New Roman" w:hAnsi="Calibri" w:cs="Calibri"/>
        </w:rPr>
      </w:pPr>
      <w:r w:rsidRPr="00D77CFB">
        <w:rPr>
          <w:rFonts w:ascii="Calibri" w:eastAsia="Times New Roman" w:hAnsi="Calibri" w:cs="Calibri"/>
        </w:rPr>
        <w:t xml:space="preserve">The applicable Federal Supply Code (FSC) for this solicitation is as follows:  </w:t>
      </w:r>
      <w:r>
        <w:rPr>
          <w:rFonts w:ascii="Calibri" w:eastAsia="Times New Roman" w:hAnsi="Calibri" w:cs="Calibri"/>
        </w:rPr>
        <w:t>6630</w:t>
      </w:r>
      <w:r w:rsidRPr="00D77CFB">
        <w:rPr>
          <w:rFonts w:eastAsia="Times New Roman" w:cs="Calibri"/>
        </w:rPr>
        <w:t xml:space="preserve">, </w:t>
      </w:r>
      <w:r>
        <w:rPr>
          <w:rFonts w:eastAsia="Times New Roman" w:cs="Calibri"/>
        </w:rPr>
        <w:t>Chemical Analysis Instruments</w:t>
      </w:r>
      <w:r w:rsidRPr="00D77CFB">
        <w:rPr>
          <w:rFonts w:ascii="Calibri" w:eastAsia="Times New Roman" w:hAnsi="Calibri" w:cs="Calibri"/>
        </w:rPr>
        <w:t>.</w:t>
      </w:r>
    </w:p>
    <w:p w14:paraId="1096D6AD" w14:textId="77777777" w:rsidR="00D56076" w:rsidRPr="00D56076" w:rsidRDefault="00D56076" w:rsidP="00D56076">
      <w:pPr>
        <w:spacing w:after="0" w:line="240" w:lineRule="auto"/>
        <w:rPr>
          <w:rFonts w:ascii="Georgia" w:eastAsia="Times New Roman" w:hAnsi="Georgia" w:cs="Arial"/>
          <w:b/>
          <w:bCs/>
        </w:rPr>
      </w:pPr>
      <w:r w:rsidRPr="00D56076">
        <w:rPr>
          <w:rFonts w:ascii="Georgia" w:eastAsia="Times New Roman" w:hAnsi="Georgia" w:cs="Arial"/>
          <w:b/>
          <w:bCs/>
        </w:rPr>
        <w:t>COMPLIANCE  CONFIRMATION (OCT 2018)</w:t>
      </w:r>
    </w:p>
    <w:p w14:paraId="05B66F56" w14:textId="77777777" w:rsidR="00D56076" w:rsidRPr="00D56076" w:rsidRDefault="00D56076" w:rsidP="00D56076">
      <w:pPr>
        <w:spacing w:after="120" w:line="240" w:lineRule="auto"/>
        <w:rPr>
          <w:rFonts w:ascii="Calibri" w:eastAsia="Times New Roman" w:hAnsi="Calibri" w:cs="Calibri"/>
        </w:rPr>
      </w:pPr>
      <w:r w:rsidRPr="00D56076">
        <w:rPr>
          <w:rFonts w:ascii="Calibri" w:eastAsia="Times New Roman" w:hAnsi="Calibri" w:cs="Calibri"/>
        </w:rPr>
        <w:t xml:space="preserve">Please confirm that your firm </w:t>
      </w:r>
      <w:proofErr w:type="gramStart"/>
      <w:r w:rsidRPr="00D56076">
        <w:rPr>
          <w:rFonts w:ascii="Calibri" w:eastAsia="Times New Roman" w:hAnsi="Calibri" w:cs="Calibri"/>
        </w:rPr>
        <w:t>is in compliance with</w:t>
      </w:r>
      <w:proofErr w:type="gramEnd"/>
      <w:r w:rsidRPr="00D56076">
        <w:rPr>
          <w:rFonts w:ascii="Calibri" w:eastAsia="Times New Roman" w:hAnsi="Calibri" w:cs="Calibri"/>
        </w:rPr>
        <w:t xml:space="preserve"> the following requirements of the solicitation as requested below.  </w:t>
      </w:r>
    </w:p>
    <w:p w14:paraId="42D9EA78" w14:textId="77777777" w:rsidR="00D56076" w:rsidRPr="00D56076" w:rsidRDefault="00D56076" w:rsidP="00D56076">
      <w:pPr>
        <w:spacing w:after="60" w:line="240" w:lineRule="auto"/>
        <w:ind w:left="360" w:hanging="360"/>
        <w:rPr>
          <w:rFonts w:ascii="Calibri" w:eastAsia="Times New Roman" w:hAnsi="Calibri" w:cs="Calibri"/>
          <w:b/>
        </w:rPr>
      </w:pPr>
      <w:r w:rsidRPr="00D56076">
        <w:rPr>
          <w:rFonts w:ascii="Calibri" w:eastAsia="Times New Roman" w:hAnsi="Calibri" w:cs="Calibri"/>
        </w:rPr>
        <w:fldChar w:fldCharType="begin">
          <w:ffData>
            <w:name w:val="Check1"/>
            <w:enabled/>
            <w:calcOnExit w:val="0"/>
            <w:statusText w:type="text" w:val="Checkbox for CCR registration completion"/>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 xml:space="preserve">System for Acquisition Management (SAM) record is complete and active until (enter expiration date):  </w:t>
      </w:r>
      <w:r w:rsidRPr="00D56076">
        <w:rPr>
          <w:rFonts w:ascii="Calibri" w:eastAsia="Times New Roman" w:hAnsi="Calibri" w:cs="Calibri"/>
          <w:u w:val="single"/>
        </w:rPr>
        <w:fldChar w:fldCharType="begin">
          <w:ffData>
            <w:name w:val="Text362"/>
            <w:enabled/>
            <w:calcOnExit w:val="0"/>
            <w:statusText w:type="text" w:val="Enter paragraph exception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3D04C839" w14:textId="77777777" w:rsidR="00D56076" w:rsidRPr="00D56076" w:rsidRDefault="00D56076" w:rsidP="00D56076">
      <w:pPr>
        <w:spacing w:after="60" w:line="240" w:lineRule="auto"/>
        <w:ind w:left="360"/>
        <w:rPr>
          <w:rFonts w:ascii="Calibri" w:eastAsia="Times New Roman" w:hAnsi="Calibri" w:cs="Calibri"/>
        </w:rPr>
      </w:pPr>
      <w:r w:rsidRPr="00D56076">
        <w:rPr>
          <w:rFonts w:ascii="Calibri" w:eastAsia="Times New Roman" w:hAnsi="Calibri" w:cs="Calibri"/>
        </w:rPr>
        <w:t xml:space="preserve">Per 52.204-7 System for Award Management, all offerors must be registered in SAM at </w:t>
      </w:r>
      <w:hyperlink r:id="rId380" w:history="1">
        <w:r w:rsidRPr="00D56076">
          <w:rPr>
            <w:rFonts w:ascii="Calibri" w:eastAsia="Times New Roman" w:hAnsi="Calibri" w:cs="Calibri"/>
            <w:bCs/>
            <w:color w:val="0000FF"/>
            <w:u w:val="single"/>
          </w:rPr>
          <w:t>https://www.sam.gov</w:t>
        </w:r>
      </w:hyperlink>
      <w:r w:rsidRPr="00D56076">
        <w:rPr>
          <w:rFonts w:ascii="Calibri" w:eastAsia="Times New Roman" w:hAnsi="Calibri" w:cs="Calibri"/>
          <w:bCs/>
        </w:rPr>
        <w:t xml:space="preserve">.  </w:t>
      </w:r>
      <w:r w:rsidRPr="00D56076">
        <w:rPr>
          <w:rFonts w:ascii="Calibri" w:eastAsia="Times New Roman" w:hAnsi="Calibri" w:cs="Calibri"/>
        </w:rPr>
        <w:t xml:space="preserve"> prior to receiving a contract award with FSS.  Submissions must be updated on an annual basis to ensure that all information is current, accurate, and complete.  This system includes the Online Representations and Certifications Application (see clause 52.212-3 Offeror Representations and Certifications – Commercial Items in Solicitation Document 01). </w:t>
      </w:r>
    </w:p>
    <w:p w14:paraId="7B82093F" w14:textId="77777777" w:rsidR="00D56076" w:rsidRPr="00D56076" w:rsidRDefault="00D56076" w:rsidP="00D56076">
      <w:pPr>
        <w:spacing w:after="120" w:line="240" w:lineRule="auto"/>
        <w:ind w:left="360"/>
        <w:rPr>
          <w:rFonts w:ascii="Calibri" w:eastAsia="Times New Roman" w:hAnsi="Calibri" w:cs="Calibri"/>
        </w:rPr>
      </w:pPr>
      <w:r w:rsidRPr="00D56076">
        <w:rPr>
          <w:rFonts w:ascii="Calibri" w:eastAsia="Times New Roman" w:hAnsi="Calibri" w:cs="Calibri"/>
        </w:rPr>
        <w:t xml:space="preserve">The offeror verifies by submission of this offer that the representations and certifications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paragraphs </w:t>
      </w:r>
      <w:bookmarkStart w:id="573" w:name="Text362"/>
      <w:r w:rsidRPr="00D56076">
        <w:rPr>
          <w:rFonts w:ascii="Calibri" w:eastAsia="Times New Roman" w:hAnsi="Calibri" w:cs="Calibri"/>
          <w:u w:val="single"/>
        </w:rPr>
        <w:fldChar w:fldCharType="begin">
          <w:ffData>
            <w:name w:val="Text362"/>
            <w:enabled/>
            <w:calcOnExit w:val="0"/>
            <w:statusText w:type="text" w:val="Enter paragraph exception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bookmarkEnd w:id="573"/>
      <w:r w:rsidRPr="00D56076">
        <w:rPr>
          <w:rFonts w:ascii="Calibri" w:eastAsia="Times New Roman" w:hAnsi="Calibri" w:cs="Calibri"/>
        </w:rPr>
        <w:t xml:space="preserve">. </w:t>
      </w:r>
    </w:p>
    <w:p w14:paraId="46A9AE39" w14:textId="77777777" w:rsidR="00D56076" w:rsidRPr="00D56076" w:rsidRDefault="00D56076" w:rsidP="00D56076">
      <w:pPr>
        <w:spacing w:after="60" w:line="240" w:lineRule="auto"/>
        <w:ind w:left="360" w:hanging="360"/>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for ORCA completion"/>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 xml:space="preserve">VETS-4212 compliance report is included with offer </w:t>
      </w:r>
      <w:r w:rsidRPr="00D56076">
        <w:rPr>
          <w:rFonts w:ascii="Calibri" w:eastAsia="Times New Roman" w:hAnsi="Calibri" w:cs="Calibri"/>
        </w:rPr>
        <w:t>(copy of filed report required of those with existing FSS contracts)</w:t>
      </w:r>
    </w:p>
    <w:bookmarkStart w:id="574" w:name="_GoBack"/>
    <w:p w14:paraId="768D8FC1" w14:textId="77777777" w:rsidR="00D56076" w:rsidRPr="00D56076" w:rsidRDefault="00D56076" w:rsidP="00D56076">
      <w:pPr>
        <w:spacing w:after="120" w:line="240" w:lineRule="auto"/>
        <w:ind w:left="360" w:hanging="360"/>
        <w:rPr>
          <w:rFonts w:ascii="Calibri" w:eastAsia="Times New Roman" w:hAnsi="Calibri" w:cs="Tahoma"/>
          <w:color w:val="000000"/>
        </w:rPr>
      </w:pPr>
      <w:r w:rsidRPr="00D56076">
        <w:rPr>
          <w:rFonts w:ascii="Calibri" w:eastAsia="Times New Roman" w:hAnsi="Calibri" w:cs="Calibri"/>
        </w:rPr>
        <w:fldChar w:fldCharType="begin">
          <w:ffData>
            <w:name w:val=""/>
            <w:enabled/>
            <w:calcOnExit w:val="0"/>
            <w:statusText w:type="text" w:val="Checkbox for ORCA completion"/>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bookmarkEnd w:id="574"/>
      <w:r w:rsidRPr="00D56076">
        <w:rPr>
          <w:rFonts w:ascii="Calibri" w:eastAsia="Times New Roman" w:hAnsi="Calibri" w:cs="Calibri"/>
        </w:rPr>
        <w:t xml:space="preserve">  </w:t>
      </w:r>
      <w:r w:rsidRPr="00D56076">
        <w:rPr>
          <w:rFonts w:ascii="Calibri" w:eastAsia="Times New Roman" w:hAnsi="Calibri" w:cs="Calibri"/>
          <w:b/>
        </w:rPr>
        <w:t xml:space="preserve">VETS-4212 compliance report is not included with offer </w:t>
      </w:r>
      <w:r w:rsidRPr="00D56076">
        <w:rPr>
          <w:rFonts w:ascii="Calibri" w:eastAsia="Times New Roman" w:hAnsi="Calibri" w:cs="Calibri"/>
        </w:rPr>
        <w:t xml:space="preserve">(not required of new offerors until first reporting period after contract award):  </w:t>
      </w:r>
      <w:r w:rsidRPr="00D56076">
        <w:rPr>
          <w:rFonts w:ascii="Calibri" w:eastAsia="Times New Roman" w:hAnsi="Calibri" w:cs="Calibri"/>
          <w:b/>
        </w:rPr>
        <w:t xml:space="preserve"> </w:t>
      </w:r>
      <w:r w:rsidRPr="00D56076">
        <w:rPr>
          <w:rFonts w:ascii="Calibri" w:eastAsia="Times New Roman" w:hAnsi="Calibri" w:cs="Calibri"/>
        </w:rPr>
        <w:t xml:space="preserve">In accordance with 52.222-37 Employment Reports on Veterans (incorporated by reference in 52.212-5), all FSS </w:t>
      </w:r>
      <w:r w:rsidRPr="00D56076">
        <w:rPr>
          <w:rFonts w:ascii="Calibri" w:eastAsia="Times New Roman" w:hAnsi="Calibri" w:cs="Calibri"/>
          <w:b/>
          <w:u w:val="single"/>
        </w:rPr>
        <w:t>contract holders</w:t>
      </w:r>
      <w:r w:rsidRPr="00D56076">
        <w:rPr>
          <w:rFonts w:ascii="Calibri" w:eastAsia="Times New Roman" w:hAnsi="Calibri" w:cs="Calibri"/>
        </w:rPr>
        <w:t xml:space="preserve"> must comply with the annual reporting of VETS-4212 at </w:t>
      </w:r>
      <w:hyperlink r:id="rId381" w:history="1">
        <w:r w:rsidRPr="00D56076">
          <w:rPr>
            <w:rFonts w:ascii="Calibri" w:eastAsia="Times New Roman" w:hAnsi="Calibri" w:cs="Times New Roman"/>
            <w:color w:val="0000FF"/>
            <w:u w:val="single"/>
          </w:rPr>
          <w:t>https://www.dol.gov/vets/vets4212.htm</w:t>
        </w:r>
      </w:hyperlink>
      <w:r w:rsidRPr="00D56076">
        <w:rPr>
          <w:rFonts w:ascii="Calibri" w:eastAsia="Times New Roman" w:hAnsi="Calibri" w:cs="Times New Roman"/>
        </w:rPr>
        <w:t>.</w:t>
      </w:r>
      <w:r w:rsidRPr="00D56076">
        <w:rPr>
          <w:rFonts w:ascii="Calibri" w:eastAsia="Times New Roman" w:hAnsi="Calibri" w:cs="Calibri"/>
        </w:rPr>
        <w:t xml:space="preserve">  For questions </w:t>
      </w:r>
      <w:r w:rsidRPr="00D56076">
        <w:rPr>
          <w:rFonts w:ascii="Calibri" w:eastAsia="Times New Roman" w:hAnsi="Calibri" w:cs="Tahoma"/>
          <w:color w:val="000000"/>
        </w:rPr>
        <w:t xml:space="preserve">or concerns regarding VETS-4212 reports, please contact VETS-4212 customer support at 1-866-237-0275 or via email at </w:t>
      </w:r>
      <w:hyperlink r:id="rId382" w:history="1">
        <w:r w:rsidRPr="00D56076">
          <w:rPr>
            <w:rFonts w:ascii="Calibri" w:eastAsia="Times New Roman" w:hAnsi="Calibri" w:cs="Tahoma"/>
            <w:color w:val="0000FF"/>
            <w:u w:val="single"/>
          </w:rPr>
          <w:t>VETS4212-customersupport@dol.gov</w:t>
        </w:r>
      </w:hyperlink>
      <w:r w:rsidRPr="00D56076">
        <w:rPr>
          <w:rFonts w:ascii="Calibri" w:eastAsia="Times New Roman" w:hAnsi="Calibri" w:cs="Tahoma"/>
          <w:color w:val="000000"/>
        </w:rPr>
        <w:t>.</w:t>
      </w:r>
    </w:p>
    <w:p w14:paraId="2FD0D128" w14:textId="77777777" w:rsidR="00D56076" w:rsidRPr="00D56076" w:rsidRDefault="00D56076" w:rsidP="00D56076">
      <w:pPr>
        <w:tabs>
          <w:tab w:val="left" w:pos="3060"/>
        </w:tabs>
        <w:spacing w:after="60" w:line="240" w:lineRule="auto"/>
        <w:ind w:left="360" w:hanging="360"/>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for ORCA completion"/>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 xml:space="preserve">Pathways to Success training course completion certificate </w:t>
      </w:r>
      <w:r w:rsidRPr="00D56076">
        <w:rPr>
          <w:rFonts w:ascii="Calibri" w:eastAsia="Times New Roman" w:hAnsi="Calibri" w:cs="Calibri"/>
          <w:b/>
          <w:u w:val="single"/>
        </w:rPr>
        <w:t>is not</w:t>
      </w:r>
      <w:r w:rsidRPr="00D56076">
        <w:rPr>
          <w:rFonts w:ascii="Calibri" w:eastAsia="Times New Roman" w:hAnsi="Calibri" w:cs="Calibri"/>
          <w:b/>
        </w:rPr>
        <w:t xml:space="preserve"> included with offer </w:t>
      </w:r>
      <w:r w:rsidRPr="00D56076">
        <w:rPr>
          <w:rFonts w:ascii="Calibri" w:eastAsia="Times New Roman" w:hAnsi="Calibri" w:cs="Calibri"/>
        </w:rPr>
        <w:t>(not required for those with existing FSS contracts).</w:t>
      </w:r>
    </w:p>
    <w:p w14:paraId="78F4B0B0" w14:textId="77777777" w:rsidR="00D56076" w:rsidRPr="00D56076" w:rsidRDefault="00D56076" w:rsidP="00D56076">
      <w:pPr>
        <w:tabs>
          <w:tab w:val="left" w:pos="3060"/>
        </w:tabs>
        <w:spacing w:after="60" w:line="240" w:lineRule="auto"/>
        <w:ind w:left="360" w:hanging="360"/>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for ORCA completion"/>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 xml:space="preserve">Pathways to Success training course completion certificate </w:t>
      </w:r>
      <w:r w:rsidRPr="00D56076">
        <w:rPr>
          <w:rFonts w:ascii="Calibri" w:eastAsia="Times New Roman" w:hAnsi="Calibri" w:cs="Calibri"/>
          <w:b/>
          <w:u w:val="single"/>
        </w:rPr>
        <w:t>is</w:t>
      </w:r>
      <w:r w:rsidRPr="00D56076">
        <w:rPr>
          <w:rFonts w:ascii="Calibri" w:eastAsia="Times New Roman" w:hAnsi="Calibri" w:cs="Calibri"/>
          <w:b/>
        </w:rPr>
        <w:t xml:space="preserve"> included with offer </w:t>
      </w:r>
      <w:r w:rsidRPr="00D56076">
        <w:rPr>
          <w:rFonts w:ascii="Calibri" w:eastAsia="Times New Roman" w:hAnsi="Calibri" w:cs="Calibri"/>
        </w:rPr>
        <w:t>(required for those without existing FSS contracts).  New vendors must successfully complete GSA’s </w:t>
      </w:r>
      <w:hyperlink r:id="rId383" w:tgtFrame="_self" w:history="1">
        <w:r w:rsidRPr="00D56076">
          <w:rPr>
            <w:rFonts w:ascii="Calibri" w:eastAsia="Times New Roman" w:hAnsi="Calibri" w:cs="Calibri"/>
            <w:color w:val="0000FF"/>
            <w:u w:val="single"/>
          </w:rPr>
          <w:t>Pathway to Success</w:t>
        </w:r>
      </w:hyperlink>
      <w:r w:rsidRPr="00D56076">
        <w:rPr>
          <w:rFonts w:ascii="Calibri" w:eastAsia="Times New Roman" w:hAnsi="Calibri" w:cs="Calibri"/>
        </w:rPr>
        <w:t xml:space="preserve"> at GSA’s Vendor Education Center and include a copy of the certificate with their proposal.  This seminar is designed to assist prospective Schedule contractors in making an informed business decision as to whether obtaining a GSA Schedule contract is in their best interests.  </w:t>
      </w:r>
    </w:p>
    <w:p w14:paraId="5E2B42E0" w14:textId="77777777" w:rsidR="00D56076" w:rsidRPr="00D56076" w:rsidRDefault="00D56076" w:rsidP="00D56076">
      <w:pPr>
        <w:tabs>
          <w:tab w:val="left" w:pos="3060"/>
        </w:tabs>
        <w:spacing w:after="240" w:line="240" w:lineRule="auto"/>
        <w:ind w:left="360"/>
        <w:rPr>
          <w:rFonts w:ascii="Calibri" w:eastAsia="Times New Roman" w:hAnsi="Calibri" w:cs="Calibri"/>
        </w:rPr>
      </w:pPr>
      <w:r w:rsidRPr="00D56076">
        <w:rPr>
          <w:rFonts w:ascii="Calibri" w:eastAsia="Times New Roman" w:hAnsi="Calibri" w:cs="Calibri"/>
          <w:highlight w:val="yellow"/>
        </w:rPr>
        <w:t>Please note that the individual whose name appears on the course completion certificate must be an officer of the company and also be designated as an authorized negotiator.</w:t>
      </w:r>
      <w:r w:rsidRPr="00D56076">
        <w:rPr>
          <w:rFonts w:ascii="Calibri" w:eastAsia="Times New Roman" w:hAnsi="Calibri" w:cs="Calibri"/>
        </w:rPr>
        <w:t xml:space="preserve">  This designation is made at K-FSS-1 Authorized Negotiators, located in the Vendor Response section of this document.  The course must be completed within one year prior to the date of your proposal (the date listed on the SF 1449).  </w:t>
      </w:r>
    </w:p>
    <w:p w14:paraId="3CB17DCB" w14:textId="77777777" w:rsidR="00D56076" w:rsidRPr="00D56076" w:rsidRDefault="00D56076" w:rsidP="00D56076">
      <w:pPr>
        <w:spacing w:after="0" w:line="240" w:lineRule="auto"/>
        <w:rPr>
          <w:rFonts w:ascii="Georgia" w:eastAsia="Times New Roman" w:hAnsi="Georgia" w:cs="Arial"/>
          <w:b/>
          <w:bCs/>
        </w:rPr>
      </w:pPr>
      <w:r w:rsidRPr="00D56076">
        <w:rPr>
          <w:rFonts w:ascii="Georgia" w:eastAsia="Times New Roman" w:hAnsi="Georgia" w:cs="Arial"/>
          <w:b/>
          <w:bCs/>
        </w:rPr>
        <w:t>CONTACT FOR CONTRACT ADMINISTRATION (MAY 2019)</w:t>
      </w:r>
    </w:p>
    <w:p w14:paraId="0033963D" w14:textId="77777777" w:rsidR="00D56076" w:rsidRPr="00D56076" w:rsidRDefault="00D56076" w:rsidP="00D56076">
      <w:pPr>
        <w:spacing w:after="0" w:line="240" w:lineRule="auto"/>
        <w:rPr>
          <w:rFonts w:ascii="Calibri" w:eastAsia="Times New Roman" w:hAnsi="Calibri" w:cs="Calibri"/>
        </w:rPr>
      </w:pPr>
      <w:r w:rsidRPr="00D56076">
        <w:rPr>
          <w:rFonts w:ascii="Calibri" w:eastAsia="Times New Roman" w:hAnsi="Calibri" w:cs="Calibri"/>
        </w:rPr>
        <w:t>Offerors should complete paragraphs (a) and (b) if providing both domestic and overseas delivery.  Complete paragraph (a) if providing domestic delivery only.  Complete paragraph (b) if providing overseas delivery only.</w:t>
      </w:r>
    </w:p>
    <w:p w14:paraId="56174C32" w14:textId="29DB3BD5" w:rsidR="00D56076" w:rsidRPr="00D56076" w:rsidRDefault="00D56076" w:rsidP="00D56076">
      <w:pPr>
        <w:spacing w:after="0" w:line="240" w:lineRule="auto"/>
        <w:rPr>
          <w:rFonts w:ascii="Calibri" w:eastAsia="Times New Roman" w:hAnsi="Calibri" w:cs="Calibri"/>
        </w:rPr>
      </w:pPr>
      <w:r w:rsidRPr="00D56076">
        <w:rPr>
          <w:rFonts w:ascii="Calibri" w:eastAsia="Times New Roman" w:hAnsi="Calibri" w:cs="Calibri"/>
        </w:rPr>
        <w:t>The Contractor shall designate a person to serve as the contract administrator for the contract both domestically and overseas.  The contract administrator is responsible for overall compliance with contract terms and conditions.  The contract administrator is also the responsible official for issues concerning 552.238-</w:t>
      </w:r>
      <w:r w:rsidR="001A3627">
        <w:rPr>
          <w:rFonts w:ascii="Calibri" w:eastAsia="Times New Roman" w:hAnsi="Calibri" w:cs="Calibri"/>
        </w:rPr>
        <w:t>80</w:t>
      </w:r>
      <w:r w:rsidRPr="00D56076">
        <w:rPr>
          <w:rFonts w:ascii="Calibri" w:eastAsia="Times New Roman" w:hAnsi="Calibri" w:cs="Calibri"/>
        </w:rPr>
        <w:t>, Industrial Funding Fee and Sales Reporting, including reviews of contractor records.  The Contractor’s designation of representatives to handle certain functions under this contract does not relieve the contract administrator of responsibility for contract compliance.  Any changes to the designated individual must be provided to the Contracting Officer in writing, with the proposed effective date of the change.</w:t>
      </w:r>
    </w:p>
    <w:p w14:paraId="56D2F02F" w14:textId="77777777" w:rsidR="00D56076" w:rsidRPr="00D56076" w:rsidRDefault="00D56076" w:rsidP="00D56076">
      <w:pPr>
        <w:tabs>
          <w:tab w:val="left" w:leader="underscore" w:pos="7200"/>
        </w:tabs>
        <w:spacing w:after="0" w:line="240" w:lineRule="auto"/>
        <w:rPr>
          <w:rFonts w:ascii="Calibri" w:eastAsia="Times New Roman" w:hAnsi="Calibri" w:cs="Calibri"/>
        </w:rPr>
      </w:pPr>
      <w:r w:rsidRPr="00D56076">
        <w:rPr>
          <w:rFonts w:ascii="Calibri" w:eastAsia="Times New Roman" w:hAnsi="Calibri" w:cs="Calibri"/>
        </w:rPr>
        <w:t xml:space="preserve"> (a)  Domestic:</w:t>
      </w:r>
    </w:p>
    <w:p w14:paraId="75551104" w14:textId="77777777" w:rsidR="00D56076" w:rsidRPr="00D56076" w:rsidRDefault="00D56076" w:rsidP="00C43589">
      <w:pPr>
        <w:tabs>
          <w:tab w:val="left" w:pos="1440"/>
          <w:tab w:val="left" w:leader="underscore" w:pos="7200"/>
        </w:tabs>
        <w:spacing w:after="20" w:line="240" w:lineRule="auto"/>
        <w:ind w:left="446"/>
        <w:rPr>
          <w:rFonts w:ascii="Calibri" w:eastAsia="Times New Roman" w:hAnsi="Calibri" w:cs="Calibri"/>
          <w:u w:val="single"/>
        </w:rPr>
      </w:pPr>
      <w:r w:rsidRPr="00D56076">
        <w:rPr>
          <w:rFonts w:ascii="Calibri" w:eastAsia="Times New Roman" w:hAnsi="Calibri" w:cs="Calibri"/>
        </w:rPr>
        <w:t>NAME: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name"/>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5B7AAD67" w14:textId="77777777" w:rsidR="00D56076" w:rsidRPr="00D56076" w:rsidRDefault="00D56076" w:rsidP="00C43589">
      <w:pPr>
        <w:tabs>
          <w:tab w:val="left" w:pos="1440"/>
          <w:tab w:val="left" w:pos="1530"/>
          <w:tab w:val="left" w:leader="underscore" w:pos="7200"/>
        </w:tabs>
        <w:spacing w:after="20" w:line="240" w:lineRule="auto"/>
        <w:ind w:left="446"/>
        <w:rPr>
          <w:rFonts w:ascii="Calibri" w:eastAsia="Times New Roman" w:hAnsi="Calibri" w:cs="Calibri"/>
        </w:rPr>
      </w:pPr>
      <w:r w:rsidRPr="00D56076">
        <w:rPr>
          <w:rFonts w:ascii="Calibri" w:eastAsia="Times New Roman" w:hAnsi="Calibri" w:cs="Calibri"/>
        </w:rPr>
        <w:t>TITLE: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title"/>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C5B3870" w14:textId="77777777" w:rsidR="00D56076" w:rsidRPr="00D56076" w:rsidRDefault="00D56076" w:rsidP="00C43589">
      <w:pPr>
        <w:tabs>
          <w:tab w:val="left" w:pos="1080"/>
          <w:tab w:val="left" w:leader="underscore" w:pos="7200"/>
        </w:tabs>
        <w:spacing w:after="20" w:line="240" w:lineRule="auto"/>
        <w:ind w:left="450"/>
        <w:rPr>
          <w:rFonts w:ascii="Calibri" w:eastAsia="Times New Roman" w:hAnsi="Calibri" w:cs="Calibri"/>
          <w:u w:val="single"/>
        </w:rPr>
      </w:pPr>
      <w:r w:rsidRPr="00D56076">
        <w:rPr>
          <w:rFonts w:ascii="Calibri" w:eastAsia="Times New Roman" w:hAnsi="Calibri" w:cs="Calibri"/>
        </w:rPr>
        <w:t xml:space="preserve">ADDRESS:  </w:t>
      </w:r>
      <w:r w:rsidRPr="00D56076">
        <w:rPr>
          <w:rFonts w:ascii="Calibri" w:eastAsia="Times New Roman" w:hAnsi="Calibri" w:cs="Calibri"/>
          <w:u w:val="single"/>
        </w:rPr>
        <w:fldChar w:fldCharType="begin">
          <w:ffData>
            <w:name w:val=""/>
            <w:enabled/>
            <w:calcOnExit w:val="0"/>
            <w:statusText w:type="text" w:val="Enter address line 1"/>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2290E95F" w14:textId="77777777" w:rsidR="00D56076" w:rsidRPr="00D56076" w:rsidRDefault="00D56076" w:rsidP="00C43589">
      <w:pPr>
        <w:tabs>
          <w:tab w:val="left" w:pos="1170"/>
          <w:tab w:val="left" w:leader="underscore" w:pos="7200"/>
        </w:tabs>
        <w:spacing w:after="20" w:line="240" w:lineRule="auto"/>
        <w:ind w:left="1440"/>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address line 2"/>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2C559C55" w14:textId="77777777" w:rsidR="00D56076" w:rsidRPr="00D56076" w:rsidRDefault="00D56076" w:rsidP="00C43589">
      <w:pPr>
        <w:tabs>
          <w:tab w:val="left" w:pos="1170"/>
          <w:tab w:val="left" w:leader="underscore" w:pos="7200"/>
        </w:tabs>
        <w:spacing w:after="20" w:line="240" w:lineRule="auto"/>
        <w:ind w:left="1440"/>
        <w:rPr>
          <w:rFonts w:ascii="Calibri" w:eastAsia="Times New Roman" w:hAnsi="Calibri" w:cs="Calibri"/>
        </w:rPr>
      </w:pPr>
      <w:r w:rsidRPr="00D56076">
        <w:rPr>
          <w:rFonts w:ascii="Calibri" w:eastAsia="Times New Roman" w:hAnsi="Calibri" w:cs="Calibri"/>
          <w:u w:val="single"/>
        </w:rPr>
        <w:fldChar w:fldCharType="begin">
          <w:ffData>
            <w:name w:val=""/>
            <w:enabled/>
            <w:calcOnExit w:val="0"/>
            <w:statusText w:type="text" w:val="Enter adress line 3"/>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B5B32E8" w14:textId="77777777" w:rsidR="00D56076" w:rsidRPr="00D56076" w:rsidRDefault="00D56076" w:rsidP="00C43589">
      <w:pPr>
        <w:tabs>
          <w:tab w:val="left" w:pos="1080"/>
          <w:tab w:val="left" w:pos="1440"/>
          <w:tab w:val="left" w:leader="underscore" w:pos="7200"/>
        </w:tabs>
        <w:spacing w:after="20" w:line="240" w:lineRule="auto"/>
        <w:ind w:left="450"/>
        <w:rPr>
          <w:rFonts w:ascii="Calibri" w:eastAsia="Times New Roman" w:hAnsi="Calibri" w:cs="Calibri"/>
          <w:u w:val="single"/>
        </w:rPr>
      </w:pPr>
      <w:r w:rsidRPr="00D56076">
        <w:rPr>
          <w:rFonts w:ascii="Calibri" w:eastAsia="Times New Roman" w:hAnsi="Calibri" w:cs="Calibri"/>
        </w:rPr>
        <w:t>PHONE: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phone numbe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u w:val="single"/>
        </w:rPr>
        <w:t xml:space="preserve"> </w:t>
      </w:r>
    </w:p>
    <w:p w14:paraId="24BCD9CE" w14:textId="77777777" w:rsidR="00D56076" w:rsidRPr="00D56076" w:rsidRDefault="00D56076" w:rsidP="001A3627">
      <w:pPr>
        <w:tabs>
          <w:tab w:val="left" w:pos="1440"/>
          <w:tab w:val="left" w:leader="underscore" w:pos="7200"/>
        </w:tabs>
        <w:spacing w:after="20" w:line="240" w:lineRule="auto"/>
        <w:ind w:left="446"/>
        <w:rPr>
          <w:rFonts w:ascii="Calibri" w:eastAsia="Times New Roman" w:hAnsi="Calibri" w:cs="Calibri"/>
        </w:rPr>
      </w:pPr>
      <w:r w:rsidRPr="00D56076">
        <w:rPr>
          <w:rFonts w:ascii="Calibri" w:eastAsia="Times New Roman" w:hAnsi="Calibri" w:cs="Calibri"/>
        </w:rPr>
        <w:t>FAX:</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fax numbe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u w:val="single"/>
        </w:rPr>
        <w:t xml:space="preserve">  </w:t>
      </w:r>
    </w:p>
    <w:p w14:paraId="7BFC807C" w14:textId="77777777" w:rsidR="00D56076" w:rsidRPr="00D56076" w:rsidRDefault="00D56076" w:rsidP="00D56076">
      <w:pPr>
        <w:tabs>
          <w:tab w:val="left" w:pos="1440"/>
          <w:tab w:val="left" w:leader="underscore" w:pos="7200"/>
        </w:tabs>
        <w:spacing w:after="0" w:line="240" w:lineRule="auto"/>
        <w:ind w:left="446"/>
        <w:rPr>
          <w:rFonts w:ascii="Calibri" w:eastAsia="Times New Roman" w:hAnsi="Calibri" w:cs="Calibri"/>
          <w:u w:val="single"/>
        </w:rPr>
      </w:pPr>
      <w:r w:rsidRPr="00D56076">
        <w:rPr>
          <w:rFonts w:ascii="Calibri" w:eastAsia="Times New Roman" w:hAnsi="Calibri" w:cs="Calibri"/>
        </w:rPr>
        <w:t>E-MAIL:</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e-mail addres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u w:val="single"/>
        </w:rPr>
        <w:t xml:space="preserve"> </w:t>
      </w:r>
    </w:p>
    <w:p w14:paraId="20DA0E48" w14:textId="77777777" w:rsidR="00D56076" w:rsidRPr="00D56076" w:rsidRDefault="00D56076" w:rsidP="00D56076">
      <w:pPr>
        <w:tabs>
          <w:tab w:val="left" w:leader="underscore" w:pos="7740"/>
        </w:tabs>
        <w:spacing w:after="0" w:line="240" w:lineRule="auto"/>
        <w:ind w:left="432" w:hanging="432"/>
        <w:rPr>
          <w:rFonts w:ascii="Calibri" w:eastAsia="Times New Roman" w:hAnsi="Calibri" w:cs="Calibri"/>
        </w:rPr>
      </w:pPr>
      <w:r w:rsidRPr="00D56076">
        <w:rPr>
          <w:rFonts w:ascii="Calibri" w:eastAsia="Times New Roman" w:hAnsi="Calibri" w:cs="Calibri"/>
        </w:rPr>
        <w:t xml:space="preserve">(b)  Overseas:  Overseas contact points </w:t>
      </w:r>
      <w:r w:rsidRPr="00D56076">
        <w:rPr>
          <w:rFonts w:ascii="Calibri" w:eastAsia="Times New Roman" w:hAnsi="Calibri" w:cs="Calibri"/>
          <w:b/>
        </w:rPr>
        <w:t>are mandatory</w:t>
      </w:r>
      <w:r w:rsidRPr="00D56076">
        <w:rPr>
          <w:rFonts w:ascii="Calibri" w:eastAsia="Times New Roman" w:hAnsi="Calibri" w:cs="Calibri"/>
        </w:rPr>
        <w:t xml:space="preserve"> for local assistance with the resolution of any delivery, performance, or quality complaint from customer agencies.  (Also, see the requirement in I</w:t>
      </w:r>
      <w:r w:rsidRPr="00D56076">
        <w:rPr>
          <w:rFonts w:ascii="Calibri" w:eastAsia="Times New Roman" w:hAnsi="Calibri" w:cs="Calibri"/>
        </w:rPr>
        <w:noBreakHyphen/>
        <w:t>FSS</w:t>
      </w:r>
      <w:r w:rsidRPr="00D56076">
        <w:rPr>
          <w:rFonts w:ascii="Calibri" w:eastAsia="Times New Roman" w:hAnsi="Calibri" w:cs="Calibri"/>
        </w:rPr>
        <w:noBreakHyphen/>
        <w:t xml:space="preserve">594, Parts and Service.)  At a minimum, a contact point must be furnished </w:t>
      </w:r>
      <w:r w:rsidRPr="00D56076">
        <w:rPr>
          <w:rFonts w:ascii="Calibri" w:eastAsia="Times New Roman" w:hAnsi="Calibri" w:cs="Calibri"/>
          <w:b/>
        </w:rPr>
        <w:t>for each area</w:t>
      </w:r>
      <w:r w:rsidRPr="00D56076">
        <w:rPr>
          <w:rFonts w:ascii="Calibri" w:eastAsia="Times New Roman" w:hAnsi="Calibri" w:cs="Calibri"/>
        </w:rPr>
        <w:t xml:space="preserve"> in which deliveries are contemplated, e.g., Europe, South America, Far East, etc.</w:t>
      </w:r>
    </w:p>
    <w:p w14:paraId="6862B619" w14:textId="77777777" w:rsidR="00D56076" w:rsidRPr="00D56076" w:rsidRDefault="00D56076" w:rsidP="00C43589">
      <w:pPr>
        <w:tabs>
          <w:tab w:val="left" w:pos="1440"/>
          <w:tab w:val="left" w:leader="underscore" w:pos="7200"/>
        </w:tabs>
        <w:spacing w:after="20" w:line="240" w:lineRule="auto"/>
        <w:ind w:left="450"/>
        <w:rPr>
          <w:rFonts w:ascii="Calibri" w:eastAsia="Times New Roman" w:hAnsi="Calibri" w:cs="Calibri"/>
          <w:u w:val="single"/>
        </w:rPr>
      </w:pPr>
      <w:r w:rsidRPr="00D56076">
        <w:rPr>
          <w:rFonts w:ascii="Calibri" w:eastAsia="Times New Roman" w:hAnsi="Calibri" w:cs="Calibri"/>
        </w:rPr>
        <w:t>NAME: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name"/>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2DF0C409" w14:textId="77777777" w:rsidR="00D56076" w:rsidRPr="00D56076" w:rsidRDefault="00D56076" w:rsidP="00C43589">
      <w:pPr>
        <w:tabs>
          <w:tab w:val="left" w:pos="1440"/>
          <w:tab w:val="left" w:pos="1530"/>
          <w:tab w:val="left" w:leader="underscore" w:pos="7200"/>
        </w:tabs>
        <w:spacing w:after="20" w:line="240" w:lineRule="auto"/>
        <w:ind w:left="450"/>
        <w:rPr>
          <w:rFonts w:ascii="Calibri" w:eastAsia="Times New Roman" w:hAnsi="Calibri" w:cs="Calibri"/>
        </w:rPr>
      </w:pPr>
      <w:r w:rsidRPr="00D56076">
        <w:rPr>
          <w:rFonts w:ascii="Calibri" w:eastAsia="Times New Roman" w:hAnsi="Calibri" w:cs="Calibri"/>
        </w:rPr>
        <w:t>TITLE: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title"/>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89D56C7" w14:textId="77777777" w:rsidR="00D56076" w:rsidRPr="00D56076" w:rsidRDefault="00D56076" w:rsidP="00C43589">
      <w:pPr>
        <w:tabs>
          <w:tab w:val="left" w:pos="1080"/>
          <w:tab w:val="left" w:leader="underscore" w:pos="7200"/>
        </w:tabs>
        <w:spacing w:after="20" w:line="240" w:lineRule="auto"/>
        <w:ind w:left="450"/>
        <w:rPr>
          <w:rFonts w:ascii="Calibri" w:eastAsia="Times New Roman" w:hAnsi="Calibri" w:cs="Calibri"/>
          <w:u w:val="single"/>
        </w:rPr>
      </w:pPr>
      <w:r w:rsidRPr="00D56076">
        <w:rPr>
          <w:rFonts w:ascii="Calibri" w:eastAsia="Times New Roman" w:hAnsi="Calibri" w:cs="Calibri"/>
        </w:rPr>
        <w:t xml:space="preserve">ADDRESS:  </w:t>
      </w:r>
      <w:r w:rsidRPr="00D56076">
        <w:rPr>
          <w:rFonts w:ascii="Calibri" w:eastAsia="Times New Roman" w:hAnsi="Calibri" w:cs="Calibri"/>
          <w:u w:val="single"/>
        </w:rPr>
        <w:fldChar w:fldCharType="begin">
          <w:ffData>
            <w:name w:val=""/>
            <w:enabled/>
            <w:calcOnExit w:val="0"/>
            <w:statusText w:type="text" w:val="Enter address line 1"/>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1716CB0A" w14:textId="77777777" w:rsidR="00D56076" w:rsidRPr="00D56076" w:rsidRDefault="00D56076" w:rsidP="00C43589">
      <w:pPr>
        <w:tabs>
          <w:tab w:val="left" w:pos="1170"/>
          <w:tab w:val="left" w:leader="underscore" w:pos="7200"/>
        </w:tabs>
        <w:spacing w:after="20" w:line="240" w:lineRule="auto"/>
        <w:ind w:left="1440"/>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address line 2"/>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07801B1" w14:textId="77777777" w:rsidR="00D56076" w:rsidRPr="00D56076" w:rsidRDefault="00D56076" w:rsidP="00C43589">
      <w:pPr>
        <w:tabs>
          <w:tab w:val="left" w:pos="1170"/>
          <w:tab w:val="left" w:leader="underscore" w:pos="7200"/>
        </w:tabs>
        <w:spacing w:after="20" w:line="240" w:lineRule="auto"/>
        <w:ind w:left="1440"/>
        <w:rPr>
          <w:rFonts w:ascii="Calibri" w:eastAsia="Times New Roman" w:hAnsi="Calibri" w:cs="Calibri"/>
        </w:rPr>
      </w:pPr>
      <w:r w:rsidRPr="00D56076">
        <w:rPr>
          <w:rFonts w:ascii="Calibri" w:eastAsia="Times New Roman" w:hAnsi="Calibri" w:cs="Calibri"/>
          <w:u w:val="single"/>
        </w:rPr>
        <w:fldChar w:fldCharType="begin">
          <w:ffData>
            <w:name w:val=""/>
            <w:enabled/>
            <w:calcOnExit w:val="0"/>
            <w:statusText w:type="text" w:val="Enter adress line 3"/>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76E5D2F1" w14:textId="77777777" w:rsidR="00D56076" w:rsidRPr="00D56076" w:rsidRDefault="00D56076" w:rsidP="00C43589">
      <w:pPr>
        <w:tabs>
          <w:tab w:val="left" w:pos="1080"/>
          <w:tab w:val="left" w:pos="1440"/>
          <w:tab w:val="left" w:leader="underscore" w:pos="7200"/>
        </w:tabs>
        <w:spacing w:after="20" w:line="240" w:lineRule="auto"/>
        <w:ind w:left="450"/>
        <w:rPr>
          <w:rFonts w:ascii="Calibri" w:eastAsia="Times New Roman" w:hAnsi="Calibri" w:cs="Calibri"/>
          <w:u w:val="single"/>
        </w:rPr>
      </w:pPr>
      <w:r w:rsidRPr="00D56076">
        <w:rPr>
          <w:rFonts w:ascii="Calibri" w:eastAsia="Times New Roman" w:hAnsi="Calibri" w:cs="Calibri"/>
        </w:rPr>
        <w:t>PHONE: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phone numbe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u w:val="single"/>
        </w:rPr>
        <w:t xml:space="preserve"> </w:t>
      </w:r>
    </w:p>
    <w:p w14:paraId="69DA5A1D" w14:textId="50F1033B" w:rsidR="00D56076" w:rsidRDefault="00D56076" w:rsidP="001A3627">
      <w:pPr>
        <w:tabs>
          <w:tab w:val="left" w:pos="1440"/>
          <w:tab w:val="left" w:leader="underscore" w:pos="7200"/>
        </w:tabs>
        <w:spacing w:after="240" w:line="240" w:lineRule="auto"/>
        <w:ind w:left="446"/>
        <w:rPr>
          <w:rFonts w:ascii="Calibri" w:eastAsia="Times New Roman" w:hAnsi="Calibri" w:cs="Calibri"/>
          <w:u w:val="single"/>
        </w:rPr>
      </w:pPr>
      <w:r w:rsidRPr="00D56076">
        <w:rPr>
          <w:rFonts w:ascii="Calibri" w:eastAsia="Times New Roman" w:hAnsi="Calibri" w:cs="Calibri"/>
        </w:rPr>
        <w:t>FAX:</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Enter fax numbe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2C1493B" w14:textId="77777777" w:rsidR="00C43589" w:rsidRDefault="00C43589">
      <w:pPr>
        <w:rPr>
          <w:rFonts w:ascii="Georgia" w:eastAsia="Times New Roman" w:hAnsi="Georgia" w:cs="Arial"/>
          <w:b/>
          <w:bCs/>
          <w:caps/>
        </w:rPr>
      </w:pPr>
      <w:r>
        <w:rPr>
          <w:rFonts w:ascii="Georgia" w:eastAsia="Times New Roman" w:hAnsi="Georgia" w:cs="Arial"/>
          <w:b/>
          <w:bCs/>
          <w:caps/>
        </w:rPr>
        <w:br w:type="page"/>
      </w:r>
    </w:p>
    <w:p w14:paraId="4770C243" w14:textId="4677F365" w:rsidR="00C764E2" w:rsidRPr="00C764E2" w:rsidRDefault="00C764E2" w:rsidP="00C764E2">
      <w:pPr>
        <w:spacing w:after="0" w:line="240" w:lineRule="auto"/>
        <w:ind w:left="720" w:hanging="720"/>
        <w:outlineLvl w:val="3"/>
        <w:rPr>
          <w:rFonts w:ascii="Georgia" w:eastAsia="Times New Roman" w:hAnsi="Georgia" w:cs="Arial"/>
          <w:b/>
          <w:bCs/>
          <w:caps/>
        </w:rPr>
      </w:pPr>
      <w:r w:rsidRPr="00C764E2">
        <w:rPr>
          <w:rFonts w:ascii="Georgia" w:eastAsia="Times New Roman" w:hAnsi="Georgia" w:cs="Arial"/>
          <w:b/>
          <w:bCs/>
          <w:caps/>
        </w:rPr>
        <w:t xml:space="preserve">I-FSS-600   </w:t>
      </w:r>
      <w:bookmarkStart w:id="575" w:name="IFSS600"/>
      <w:r w:rsidRPr="00C764E2">
        <w:rPr>
          <w:rFonts w:ascii="Georgia" w:eastAsia="Times New Roman" w:hAnsi="Georgia" w:cs="Arial"/>
          <w:b/>
          <w:bCs/>
          <w:caps/>
        </w:rPr>
        <w:t>CONTRACT PRICE LISTS (OCT 2016</w:t>
      </w:r>
      <w:bookmarkEnd w:id="575"/>
      <w:r w:rsidRPr="00C764E2">
        <w:rPr>
          <w:rFonts w:ascii="Georgia" w:eastAsia="Times New Roman" w:hAnsi="Georgia" w:cs="Arial"/>
          <w:b/>
          <w:bCs/>
          <w:caps/>
        </w:rPr>
        <w:t>) (TAILORED</w:t>
      </w:r>
      <w:r w:rsidR="007478BD">
        <w:rPr>
          <w:rFonts w:ascii="Georgia" w:eastAsia="Times New Roman" w:hAnsi="Georgia" w:cs="Arial"/>
          <w:b/>
          <w:bCs/>
          <w:caps/>
        </w:rPr>
        <w:t xml:space="preserve"> – Apr 2020</w:t>
      </w:r>
      <w:r w:rsidRPr="00C764E2">
        <w:rPr>
          <w:rFonts w:ascii="Georgia" w:eastAsia="Times New Roman" w:hAnsi="Georgia" w:cs="Arial"/>
          <w:b/>
          <w:bCs/>
          <w:caps/>
        </w:rPr>
        <w:t xml:space="preserve">)  </w:t>
      </w:r>
    </w:p>
    <w:p w14:paraId="4BD964D9" w14:textId="77777777" w:rsidR="00C764E2" w:rsidRPr="00C764E2" w:rsidRDefault="00C764E2" w:rsidP="00C764E2">
      <w:pPr>
        <w:spacing w:after="0" w:line="240" w:lineRule="auto"/>
        <w:ind w:left="432" w:hanging="432"/>
        <w:rPr>
          <w:rFonts w:eastAsia="Times New Roman" w:cs="Times New Roman"/>
        </w:rPr>
      </w:pPr>
      <w:r w:rsidRPr="00C764E2">
        <w:rPr>
          <w:rFonts w:eastAsia="Times New Roman" w:cs="Times New Roman"/>
        </w:rPr>
        <w:t>(a)</w:t>
      </w:r>
      <w:r w:rsidRPr="00C764E2">
        <w:rPr>
          <w:rFonts w:eastAsia="Times New Roman" w:cs="Times New Roman"/>
        </w:rPr>
        <w:tab/>
      </w:r>
      <w:r w:rsidRPr="00C764E2">
        <w:rPr>
          <w:rFonts w:eastAsia="Times New Roman" w:cs="Times New Roman"/>
          <w:u w:val="single"/>
        </w:rPr>
        <w:t>Electronic Contract Data</w:t>
      </w:r>
      <w:r w:rsidRPr="00C764E2">
        <w:rPr>
          <w:rFonts w:eastAsia="Times New Roman" w:cs="Times New Roman"/>
        </w:rPr>
        <w:t>.</w:t>
      </w:r>
    </w:p>
    <w:p w14:paraId="6DFEB0DF" w14:textId="3275B906" w:rsidR="00C764E2" w:rsidRPr="00C764E2" w:rsidRDefault="00C764E2" w:rsidP="00C764E2">
      <w:pPr>
        <w:tabs>
          <w:tab w:val="left" w:pos="432"/>
          <w:tab w:val="left" w:pos="810"/>
        </w:tabs>
        <w:spacing w:after="0" w:line="240" w:lineRule="auto"/>
        <w:ind w:left="630" w:hanging="360"/>
        <w:rPr>
          <w:rFonts w:eastAsia="Times New Roman" w:cs="Times New Roman"/>
        </w:rPr>
      </w:pPr>
      <w:r w:rsidRPr="00C764E2">
        <w:rPr>
          <w:rFonts w:eastAsia="Times New Roman" w:cs="Times New Roman"/>
        </w:rPr>
        <w:t>(1)</w:t>
      </w:r>
      <w:r w:rsidRPr="00C764E2">
        <w:rPr>
          <w:rFonts w:eastAsia="Times New Roman" w:cs="Times New Roman"/>
        </w:rPr>
        <w:tab/>
        <w:t>At the time of award, the Contractor will be provided instructions for submitting electronic contract data in a prescribed electronic format as required by clause 552.238</w:t>
      </w:r>
      <w:r w:rsidRPr="00C764E2">
        <w:rPr>
          <w:rFonts w:eastAsia="Times New Roman" w:cs="Times New Roman"/>
        </w:rPr>
        <w:noBreakHyphen/>
        <w:t>7</w:t>
      </w:r>
      <w:r w:rsidR="007478BD">
        <w:rPr>
          <w:rFonts w:eastAsia="Times New Roman" w:cs="Times New Roman"/>
        </w:rPr>
        <w:t>7</w:t>
      </w:r>
      <w:r w:rsidRPr="00C764E2">
        <w:rPr>
          <w:rFonts w:eastAsia="Times New Roman" w:cs="Times New Roman"/>
        </w:rPr>
        <w:t xml:space="preserve">, </w:t>
      </w:r>
      <w:r w:rsidRPr="00C764E2">
        <w:rPr>
          <w:rFonts w:eastAsia="Times New Roman" w:cs="Times New Roman"/>
          <w:i/>
        </w:rPr>
        <w:t>Submission and Distribution of Authorized FSS Schedule Price Lists</w:t>
      </w:r>
      <w:r w:rsidRPr="00C764E2">
        <w:rPr>
          <w:rFonts w:eastAsia="Times New Roman" w:cs="Times New Roman"/>
        </w:rPr>
        <w:t>.</w:t>
      </w:r>
    </w:p>
    <w:p w14:paraId="5ED44542" w14:textId="77777777" w:rsidR="00C764E2" w:rsidRPr="00C764E2" w:rsidRDefault="00C764E2" w:rsidP="00C764E2">
      <w:pPr>
        <w:tabs>
          <w:tab w:val="left" w:pos="432"/>
          <w:tab w:val="left" w:pos="864"/>
        </w:tabs>
        <w:spacing w:after="0" w:line="240" w:lineRule="auto"/>
        <w:ind w:left="630" w:hanging="360"/>
        <w:rPr>
          <w:rFonts w:eastAsia="Times New Roman" w:cs="Times New Roman"/>
        </w:rPr>
      </w:pPr>
      <w:r w:rsidRPr="00C764E2">
        <w:rPr>
          <w:rFonts w:eastAsia="Times New Roman" w:cs="Times New Roman"/>
        </w:rPr>
        <w:t>(2)</w:t>
      </w:r>
      <w:r w:rsidRPr="00C764E2">
        <w:rPr>
          <w:rFonts w:eastAsia="Times New Roman" w:cs="Times New Roman"/>
        </w:rPr>
        <w:tab/>
        <w:t>The Contractor will have a choice to transmit its file submissions electronically through Electronic Data Interchange (EDI) in accordance with the Federal Implementation Convention (IC) or use the application made available at the time of award.  The Contractor’s electronic files must be complete; correct; readable; virus</w:t>
      </w:r>
      <w:r w:rsidRPr="00C764E2">
        <w:rPr>
          <w:rFonts w:eastAsia="Times New Roman" w:cs="Times New Roman"/>
        </w:rPr>
        <w:noBreakHyphen/>
        <w:t xml:space="preserve">free; and contain only those supplies and services, prices, and terms and conditions that were accepted by the Government.  They will be added to GSA’s electronic ordering system known as GSA </w:t>
      </w:r>
      <w:r w:rsidRPr="00C764E2">
        <w:rPr>
          <w:rFonts w:eastAsia="Times New Roman" w:cs="Times New Roman"/>
          <w:i/>
        </w:rPr>
        <w:t>Advantage!</w:t>
      </w:r>
      <w:r w:rsidRPr="00C764E2">
        <w:rPr>
          <w:rFonts w:eastAsia="Times New Roman" w:cs="Times New Roman"/>
          <w:vertAlign w:val="superscript"/>
        </w:rPr>
        <w:t>®</w:t>
      </w:r>
      <w:r w:rsidRPr="00C764E2">
        <w:rPr>
          <w:rFonts w:eastAsia="Times New Roman" w:cs="Times New Roman"/>
        </w:rPr>
        <w:t>, a menu</w:t>
      </w:r>
      <w:r w:rsidRPr="00C764E2">
        <w:rPr>
          <w:rFonts w:eastAsia="Times New Roman" w:cs="Times New Roman"/>
        </w:rPr>
        <w:noBreakHyphen/>
        <w:t>driven database system that provides on</w:t>
      </w:r>
      <w:r w:rsidRPr="00C764E2">
        <w:rPr>
          <w:rFonts w:eastAsia="Times New Roman" w:cs="Times New Roman"/>
        </w:rPr>
        <w:noBreakHyphen/>
        <w:t>line access to contract ordering information, terms and conditions, up</w:t>
      </w:r>
      <w:r w:rsidRPr="00C764E2">
        <w:rPr>
          <w:rFonts w:eastAsia="Times New Roman" w:cs="Times New Roman"/>
        </w:rPr>
        <w:noBreakHyphen/>
        <w:t>to</w:t>
      </w:r>
      <w:r w:rsidRPr="00C764E2">
        <w:rPr>
          <w:rFonts w:eastAsia="Times New Roman" w:cs="Times New Roman"/>
        </w:rPr>
        <w:noBreakHyphen/>
        <w:t>date pricing, and the option to create an electronic order.  The Contractor’s electronic files must be received no later than 30 days after award.  Contractors should refer to clause I</w:t>
      </w:r>
      <w:r w:rsidRPr="00C764E2">
        <w:rPr>
          <w:rFonts w:eastAsia="Times New Roman" w:cs="Times New Roman"/>
        </w:rPr>
        <w:noBreakHyphen/>
        <w:t>FSS</w:t>
      </w:r>
      <w:r w:rsidRPr="00C764E2">
        <w:rPr>
          <w:rFonts w:eastAsia="Times New Roman" w:cs="Times New Roman"/>
        </w:rPr>
        <w:noBreakHyphen/>
        <w:t xml:space="preserve">597, GSA </w:t>
      </w:r>
      <w:r w:rsidRPr="00C764E2">
        <w:rPr>
          <w:rFonts w:eastAsia="Times New Roman" w:cs="Times New Roman"/>
          <w:i/>
        </w:rPr>
        <w:t>Advantage!</w:t>
      </w:r>
      <w:r w:rsidRPr="00C764E2">
        <w:rPr>
          <w:rFonts w:eastAsia="Times New Roman" w:cs="Times New Roman"/>
          <w:vertAlign w:val="superscript"/>
        </w:rPr>
        <w:t xml:space="preserve"> ®</w:t>
      </w:r>
      <w:r w:rsidRPr="00C764E2">
        <w:rPr>
          <w:rFonts w:eastAsia="Times New Roman" w:cs="Times New Roman"/>
        </w:rPr>
        <w:t xml:space="preserve"> for further information.</w:t>
      </w:r>
    </w:p>
    <w:p w14:paraId="1071E4B3" w14:textId="77777777" w:rsidR="00C764E2" w:rsidRPr="00C764E2" w:rsidRDefault="00C764E2" w:rsidP="00C764E2">
      <w:pPr>
        <w:tabs>
          <w:tab w:val="left" w:pos="432"/>
          <w:tab w:val="left" w:pos="864"/>
        </w:tabs>
        <w:spacing w:after="0" w:line="240" w:lineRule="auto"/>
        <w:ind w:left="630" w:hanging="360"/>
        <w:rPr>
          <w:rFonts w:eastAsia="Times New Roman" w:cs="Times New Roman"/>
        </w:rPr>
      </w:pPr>
      <w:r w:rsidRPr="00C764E2">
        <w:rPr>
          <w:rFonts w:eastAsia="Times New Roman" w:cs="Times New Roman"/>
        </w:rPr>
        <w:t>(3)</w:t>
      </w:r>
      <w:r w:rsidRPr="00C764E2">
        <w:rPr>
          <w:rFonts w:eastAsia="Times New Roman" w:cs="Times New Roman"/>
        </w:rPr>
        <w:tab/>
        <w:t xml:space="preserve">Further details on EDI, ICs, and GSA </w:t>
      </w:r>
      <w:r w:rsidRPr="00C764E2">
        <w:rPr>
          <w:rFonts w:eastAsia="Times New Roman" w:cs="Times New Roman"/>
          <w:i/>
        </w:rPr>
        <w:t>Advantage!</w:t>
      </w:r>
      <w:r w:rsidRPr="00C764E2">
        <w:rPr>
          <w:rFonts w:eastAsia="Times New Roman" w:cs="Times New Roman"/>
          <w:vertAlign w:val="superscript"/>
        </w:rPr>
        <w:t xml:space="preserve"> ®</w:t>
      </w:r>
      <w:r w:rsidRPr="00C764E2">
        <w:rPr>
          <w:rFonts w:eastAsia="Times New Roman" w:cs="Times New Roman"/>
        </w:rPr>
        <w:t xml:space="preserve"> can be found in clause I</w:t>
      </w:r>
      <w:r w:rsidRPr="00C764E2">
        <w:rPr>
          <w:rFonts w:eastAsia="Times New Roman" w:cs="Times New Roman"/>
        </w:rPr>
        <w:noBreakHyphen/>
        <w:t>FSS</w:t>
      </w:r>
      <w:r w:rsidRPr="00C764E2">
        <w:rPr>
          <w:rFonts w:eastAsia="Times New Roman" w:cs="Times New Roman"/>
        </w:rPr>
        <w:noBreakHyphen/>
        <w:t xml:space="preserve">599, </w:t>
      </w:r>
      <w:r w:rsidRPr="00C764E2">
        <w:rPr>
          <w:rFonts w:eastAsia="Times New Roman" w:cs="Times New Roman"/>
          <w:i/>
        </w:rPr>
        <w:t>Electronic Commerce</w:t>
      </w:r>
      <w:r w:rsidRPr="00C764E2">
        <w:rPr>
          <w:rFonts w:eastAsia="Times New Roman" w:cs="Times New Roman"/>
        </w:rPr>
        <w:t>.</w:t>
      </w:r>
    </w:p>
    <w:p w14:paraId="7C5F53D5" w14:textId="77777777" w:rsidR="00C764E2" w:rsidRPr="00C764E2" w:rsidRDefault="00C764E2" w:rsidP="00C764E2">
      <w:pPr>
        <w:tabs>
          <w:tab w:val="left" w:pos="432"/>
          <w:tab w:val="left" w:pos="864"/>
        </w:tabs>
        <w:spacing w:after="0" w:line="240" w:lineRule="auto"/>
        <w:ind w:left="630" w:hanging="360"/>
        <w:rPr>
          <w:rFonts w:eastAsia="Times New Roman" w:cs="Times New Roman"/>
        </w:rPr>
      </w:pPr>
      <w:r w:rsidRPr="00C764E2">
        <w:rPr>
          <w:rFonts w:eastAsia="Times New Roman" w:cs="Times New Roman"/>
        </w:rPr>
        <w:t>(4)</w:t>
      </w:r>
      <w:r w:rsidRPr="00C764E2">
        <w:rPr>
          <w:rFonts w:eastAsia="Times New Roman" w:cs="Times New Roman"/>
        </w:rPr>
        <w:tab/>
        <w:t xml:space="preserve">The Contractor is encouraged to place the GSA identifier (logo) on their web site for those supplies or services covered by this contract.  The logo can link to the contractor’s Federal Supply Schedule price list.  The identifier URL is located at </w:t>
      </w:r>
      <w:hyperlink r:id="rId384" w:history="1">
        <w:r w:rsidRPr="00C764E2">
          <w:rPr>
            <w:rFonts w:eastAsia="Times New Roman" w:cs="Times New Roman"/>
            <w:color w:val="0000FF"/>
            <w:u w:val="single"/>
          </w:rPr>
          <w:t>http://www.gsa.gov/logos</w:t>
        </w:r>
      </w:hyperlink>
      <w:r w:rsidRPr="00C764E2">
        <w:rPr>
          <w:rFonts w:eastAsia="Times New Roman" w:cs="Times New Roman"/>
        </w:rPr>
        <w:t>.  All resultant “web price lists” shown on the contractor’s web site must be in accordance with section (b)(3)(ii) of this clause and nothing other than what was accepted /awarded by the Government) may be included.  If the contractor elects to use contract identifiers on its website (either logos or contact number) the website must clearly distinguish between those items awarded on the contract and any other items offered by the contractor on an open market basis.</w:t>
      </w:r>
    </w:p>
    <w:p w14:paraId="7020040B" w14:textId="77777777" w:rsidR="00C764E2" w:rsidRPr="00C764E2" w:rsidRDefault="00C764E2" w:rsidP="00C764E2">
      <w:pPr>
        <w:tabs>
          <w:tab w:val="left" w:pos="432"/>
          <w:tab w:val="left" w:pos="630"/>
        </w:tabs>
        <w:spacing w:after="0" w:line="240" w:lineRule="auto"/>
        <w:ind w:left="630" w:hanging="360"/>
        <w:rPr>
          <w:rFonts w:eastAsia="Times New Roman" w:cs="Times New Roman"/>
        </w:rPr>
      </w:pPr>
      <w:r w:rsidRPr="00C764E2">
        <w:rPr>
          <w:rFonts w:eastAsia="Times New Roman" w:cs="Times New Roman"/>
        </w:rPr>
        <w:t>(5)</w:t>
      </w:r>
      <w:r w:rsidRPr="00C764E2">
        <w:rPr>
          <w:rFonts w:eastAsia="Times New Roman" w:cs="Times New Roman"/>
        </w:rPr>
        <w:tab/>
        <w:t>The contractor is responsible for keeping all electronic catalogs data up to date; e.g., prices, product deletions and replacements, etc.</w:t>
      </w:r>
    </w:p>
    <w:p w14:paraId="174808F8" w14:textId="77777777" w:rsidR="00C764E2" w:rsidRPr="00C764E2" w:rsidRDefault="00C764E2" w:rsidP="00C764E2">
      <w:pPr>
        <w:spacing w:after="0" w:line="240" w:lineRule="auto"/>
        <w:ind w:left="432" w:hanging="432"/>
        <w:rPr>
          <w:rFonts w:eastAsia="Times New Roman" w:cs="Times New Roman"/>
        </w:rPr>
      </w:pPr>
      <w:r w:rsidRPr="00C764E2">
        <w:rPr>
          <w:rFonts w:eastAsia="Times New Roman" w:cs="Times New Roman"/>
        </w:rPr>
        <w:t>(b)</w:t>
      </w:r>
      <w:r w:rsidRPr="00C764E2">
        <w:rPr>
          <w:rFonts w:eastAsia="Times New Roman" w:cs="Times New Roman"/>
        </w:rPr>
        <w:tab/>
      </w:r>
      <w:r w:rsidRPr="00C764E2">
        <w:rPr>
          <w:rFonts w:eastAsia="Times New Roman" w:cs="Times New Roman"/>
          <w:u w:val="single"/>
        </w:rPr>
        <w:t>Federal Supply Schedule Price Lists</w:t>
      </w:r>
      <w:r w:rsidRPr="00C764E2">
        <w:rPr>
          <w:rFonts w:eastAsia="Times New Roman" w:cs="Times New Roman"/>
        </w:rPr>
        <w:t>.</w:t>
      </w:r>
    </w:p>
    <w:p w14:paraId="418CC605" w14:textId="5FACC913" w:rsidR="00C764E2" w:rsidRPr="00C764E2" w:rsidRDefault="00C764E2" w:rsidP="00C764E2">
      <w:pPr>
        <w:tabs>
          <w:tab w:val="left" w:pos="432"/>
          <w:tab w:val="left" w:pos="630"/>
        </w:tabs>
        <w:spacing w:after="0" w:line="240" w:lineRule="auto"/>
        <w:ind w:left="630" w:hanging="360"/>
        <w:rPr>
          <w:rFonts w:eastAsia="Times New Roman" w:cs="Times New Roman"/>
        </w:rPr>
      </w:pPr>
      <w:r w:rsidRPr="00C764E2">
        <w:rPr>
          <w:rFonts w:eastAsia="Times New Roman" w:cs="Times New Roman"/>
        </w:rPr>
        <w:t>(1)</w:t>
      </w:r>
      <w:r w:rsidRPr="00C764E2">
        <w:rPr>
          <w:rFonts w:eastAsia="Times New Roman" w:cs="Times New Roman"/>
        </w:rPr>
        <w:tab/>
        <w:t>The Contractor must also prepare and distribute a Federal Supply Schedule Price List as required by clause 552.238</w:t>
      </w:r>
      <w:r w:rsidRPr="00C764E2">
        <w:rPr>
          <w:rFonts w:eastAsia="Times New Roman" w:cs="Times New Roman"/>
        </w:rPr>
        <w:noBreakHyphen/>
        <w:t>7</w:t>
      </w:r>
      <w:r w:rsidR="00EA1FBF">
        <w:rPr>
          <w:rFonts w:eastAsia="Times New Roman" w:cs="Times New Roman"/>
        </w:rPr>
        <w:t>7</w:t>
      </w:r>
      <w:r w:rsidRPr="00C764E2">
        <w:rPr>
          <w:rFonts w:eastAsia="Times New Roman" w:cs="Times New Roman"/>
        </w:rPr>
        <w:t>, Submission and Distribution of Authorized FSS Schedule Price Lists.  This must be done as set forth in this paragraph (b).</w:t>
      </w:r>
    </w:p>
    <w:p w14:paraId="509582EF" w14:textId="77777777" w:rsidR="00C764E2" w:rsidRPr="00C764E2" w:rsidRDefault="00C764E2" w:rsidP="00C764E2">
      <w:pPr>
        <w:tabs>
          <w:tab w:val="left" w:pos="432"/>
          <w:tab w:val="left" w:pos="630"/>
        </w:tabs>
        <w:spacing w:after="0" w:line="240" w:lineRule="auto"/>
        <w:ind w:left="630" w:hanging="360"/>
        <w:rPr>
          <w:rFonts w:eastAsia="Times New Roman" w:cs="Times New Roman"/>
        </w:rPr>
      </w:pPr>
      <w:r w:rsidRPr="00C764E2">
        <w:rPr>
          <w:rFonts w:eastAsia="Times New Roman" w:cs="Times New Roman"/>
        </w:rPr>
        <w:t>(2)</w:t>
      </w:r>
      <w:r w:rsidRPr="00C764E2">
        <w:rPr>
          <w:rFonts w:eastAsia="Times New Roman" w:cs="Times New Roman"/>
        </w:rPr>
        <w:tab/>
        <w:t>The Contractor must prepare a Federal Supply Schedule Price List by either:</w:t>
      </w:r>
    </w:p>
    <w:p w14:paraId="12CCF1DB" w14:textId="77777777" w:rsidR="00C764E2" w:rsidRPr="00C764E2" w:rsidRDefault="00C764E2" w:rsidP="00C764E2">
      <w:pPr>
        <w:tabs>
          <w:tab w:val="left" w:pos="432"/>
          <w:tab w:val="left" w:pos="1080"/>
          <w:tab w:val="right" w:pos="1296"/>
        </w:tabs>
        <w:spacing w:after="0" w:line="240" w:lineRule="auto"/>
        <w:ind w:left="990" w:hanging="270"/>
        <w:rPr>
          <w:rFonts w:eastAsia="Times New Roman" w:cs="Times New Roman"/>
        </w:rPr>
      </w:pPr>
      <w:r w:rsidRPr="00C764E2">
        <w:rPr>
          <w:rFonts w:eastAsia="Times New Roman" w:cs="Times New Roman"/>
        </w:rPr>
        <w:t>(i)</w:t>
      </w:r>
      <w:r w:rsidRPr="00C764E2">
        <w:rPr>
          <w:rFonts w:eastAsia="Times New Roman" w:cs="Times New Roman"/>
        </w:rPr>
        <w:tab/>
        <w:t>Using the commercial catalog, price list, schedule, or other document as accepted by the Government, showing accepted discounts, and obliterating all items, terms, and conditions not accepted by the Government by lining out those items or by a stamp across the face of the item stating "NOT UNDER CONTRACT" or "EXCLUDED"; or</w:t>
      </w:r>
    </w:p>
    <w:p w14:paraId="5B6708AB" w14:textId="77777777" w:rsidR="00C764E2" w:rsidRPr="00C764E2" w:rsidRDefault="00C764E2" w:rsidP="00C764E2">
      <w:pPr>
        <w:tabs>
          <w:tab w:val="left" w:pos="432"/>
          <w:tab w:val="left" w:pos="1080"/>
          <w:tab w:val="right" w:pos="1296"/>
        </w:tabs>
        <w:spacing w:after="0" w:line="240" w:lineRule="auto"/>
        <w:ind w:left="990" w:hanging="270"/>
        <w:rPr>
          <w:rFonts w:eastAsia="Times New Roman" w:cs="Times New Roman"/>
        </w:rPr>
      </w:pPr>
      <w:r w:rsidRPr="00C764E2">
        <w:rPr>
          <w:rFonts w:eastAsia="Times New Roman" w:cs="Times New Roman"/>
        </w:rPr>
        <w:t>(ii)</w:t>
      </w:r>
      <w:r w:rsidRPr="00C764E2">
        <w:rPr>
          <w:rFonts w:eastAsia="Times New Roman" w:cs="Times New Roman"/>
        </w:rPr>
        <w:tab/>
        <w:t>Composing a price list in which only those items, terms, and conditions accepted by the Government are included, and which contain only net prices, based upon the commercial price list less discounts accepted by the Government.  In this instance, the Contractor must show on the cover page the notation "Prices Shown Herein are Net (discount deducted)”.</w:t>
      </w:r>
    </w:p>
    <w:p w14:paraId="1AC4651C" w14:textId="77777777" w:rsidR="00C764E2" w:rsidRPr="00C764E2" w:rsidRDefault="00C764E2" w:rsidP="00C764E2">
      <w:pPr>
        <w:tabs>
          <w:tab w:val="left" w:pos="432"/>
          <w:tab w:val="left" w:pos="630"/>
        </w:tabs>
        <w:spacing w:after="0" w:line="240" w:lineRule="auto"/>
        <w:ind w:left="630" w:hanging="360"/>
        <w:rPr>
          <w:rFonts w:eastAsia="Times New Roman" w:cs="Times New Roman"/>
        </w:rPr>
      </w:pPr>
      <w:r w:rsidRPr="00C764E2">
        <w:rPr>
          <w:rFonts w:eastAsia="Times New Roman" w:cs="Times New Roman"/>
        </w:rPr>
        <w:t>(3)</w:t>
      </w:r>
      <w:r w:rsidRPr="00C764E2">
        <w:rPr>
          <w:rFonts w:eastAsia="Times New Roman" w:cs="Times New Roman"/>
        </w:rPr>
        <w:tab/>
        <w:t>The cover page of the Federal Supply Schedule Price List must include the following information prepared in the format set forth in this subparagraph (b)(3):</w:t>
      </w:r>
    </w:p>
    <w:p w14:paraId="7B67A69B" w14:textId="77777777" w:rsidR="00C764E2" w:rsidRPr="00C764E2" w:rsidRDefault="00C764E2" w:rsidP="00C764E2">
      <w:pPr>
        <w:tabs>
          <w:tab w:val="left" w:pos="432"/>
          <w:tab w:val="left" w:pos="990"/>
          <w:tab w:val="right" w:pos="1296"/>
        </w:tabs>
        <w:spacing w:after="0" w:line="240" w:lineRule="auto"/>
        <w:ind w:left="990" w:hanging="270"/>
        <w:rPr>
          <w:rFonts w:eastAsia="Times New Roman" w:cs="Times New Roman"/>
        </w:rPr>
      </w:pPr>
      <w:r w:rsidRPr="00C764E2">
        <w:rPr>
          <w:rFonts w:eastAsia="Times New Roman" w:cs="Times New Roman"/>
        </w:rPr>
        <w:t>(i)</w:t>
      </w:r>
      <w:r w:rsidRPr="00C764E2">
        <w:rPr>
          <w:rFonts w:eastAsia="Times New Roman" w:cs="Times New Roman"/>
        </w:rPr>
        <w:tab/>
        <w:t xml:space="preserve">DEPARTMENT OF VETERANS AFFAIRS </w:t>
      </w:r>
    </w:p>
    <w:p w14:paraId="526F746E" w14:textId="77777777" w:rsidR="00C764E2" w:rsidRPr="00C764E2" w:rsidRDefault="00C764E2" w:rsidP="00EA1FBF">
      <w:pPr>
        <w:tabs>
          <w:tab w:val="left" w:pos="432"/>
          <w:tab w:val="left" w:pos="990"/>
          <w:tab w:val="right" w:pos="1296"/>
        </w:tabs>
        <w:spacing w:after="20" w:line="240" w:lineRule="auto"/>
        <w:ind w:left="994"/>
        <w:rPr>
          <w:rFonts w:eastAsia="Times New Roman" w:cs="Times New Roman"/>
        </w:rPr>
      </w:pPr>
      <w:r w:rsidRPr="00C764E2">
        <w:rPr>
          <w:rFonts w:eastAsia="Times New Roman" w:cs="Times New Roman"/>
        </w:rPr>
        <w:tab/>
        <w:t xml:space="preserve">Federal Supply Schedule Service </w:t>
      </w:r>
      <w:r w:rsidRPr="00C764E2">
        <w:rPr>
          <w:rFonts w:eastAsia="Times New Roman" w:cs="Times New Roman"/>
        </w:rPr>
        <w:br/>
        <w:t>Authorized Federal Supply Schedule Price List</w:t>
      </w:r>
      <w:r w:rsidRPr="00C764E2">
        <w:rPr>
          <w:rFonts w:eastAsia="Times New Roman" w:cs="Times New Roman"/>
        </w:rPr>
        <w:br/>
        <w:t>On</w:t>
      </w:r>
      <w:r w:rsidRPr="00C764E2">
        <w:rPr>
          <w:rFonts w:eastAsia="Times New Roman" w:cs="Times New Roman"/>
        </w:rPr>
        <w:noBreakHyphen/>
        <w:t>line access to contract ordering information, terms and conditions, up</w:t>
      </w:r>
      <w:r w:rsidRPr="00C764E2">
        <w:rPr>
          <w:rFonts w:eastAsia="Times New Roman" w:cs="Times New Roman"/>
        </w:rPr>
        <w:noBreakHyphen/>
        <w:t>to</w:t>
      </w:r>
      <w:r w:rsidRPr="00C764E2">
        <w:rPr>
          <w:rFonts w:eastAsia="Times New Roman" w:cs="Times New Roman"/>
        </w:rPr>
        <w:noBreakHyphen/>
        <w:t xml:space="preserve">date pricing, and the option to create an electronic delivery order are available through GSA </w:t>
      </w:r>
      <w:r w:rsidRPr="00C764E2">
        <w:rPr>
          <w:rFonts w:eastAsia="Times New Roman" w:cs="Times New Roman"/>
          <w:i/>
        </w:rPr>
        <w:t>Advantage!</w:t>
      </w:r>
      <w:r w:rsidRPr="00C764E2">
        <w:rPr>
          <w:rFonts w:eastAsia="Times New Roman" w:cs="Times New Roman"/>
          <w:vertAlign w:val="superscript"/>
        </w:rPr>
        <w:t>®</w:t>
      </w:r>
      <w:r w:rsidRPr="00C764E2">
        <w:rPr>
          <w:rFonts w:eastAsia="Times New Roman" w:cs="Times New Roman"/>
        </w:rPr>
        <w:t>, a menu</w:t>
      </w:r>
      <w:r w:rsidRPr="00C764E2">
        <w:rPr>
          <w:rFonts w:eastAsia="Times New Roman" w:cs="Times New Roman"/>
        </w:rPr>
        <w:noBreakHyphen/>
        <w:t xml:space="preserve">driven database system.  The INTERNET address GSA </w:t>
      </w:r>
      <w:r w:rsidRPr="00C764E2">
        <w:rPr>
          <w:rFonts w:eastAsia="Times New Roman" w:cs="Times New Roman"/>
          <w:i/>
        </w:rPr>
        <w:t>Advantage!</w:t>
      </w:r>
      <w:r w:rsidRPr="00C764E2">
        <w:rPr>
          <w:rFonts w:eastAsia="Times New Roman" w:cs="Times New Roman"/>
          <w:vertAlign w:val="superscript"/>
        </w:rPr>
        <w:t>®</w:t>
      </w:r>
      <w:r w:rsidRPr="00C764E2">
        <w:rPr>
          <w:rFonts w:eastAsia="Times New Roman" w:cs="Times New Roman"/>
        </w:rPr>
        <w:t xml:space="preserve"> is:  GSAAdvantage.gov.</w:t>
      </w:r>
    </w:p>
    <w:p w14:paraId="18D27E00" w14:textId="77777777" w:rsidR="00C764E2" w:rsidRPr="00C764E2" w:rsidRDefault="00C764E2" w:rsidP="00EA1FBF">
      <w:pPr>
        <w:tabs>
          <w:tab w:val="left" w:pos="432"/>
          <w:tab w:val="left" w:pos="990"/>
          <w:tab w:val="right" w:pos="1296"/>
        </w:tabs>
        <w:spacing w:after="20" w:line="240" w:lineRule="auto"/>
        <w:ind w:left="994"/>
        <w:rPr>
          <w:rFonts w:eastAsia="Times New Roman" w:cs="Times New Roman"/>
        </w:rPr>
      </w:pPr>
      <w:r w:rsidRPr="00C764E2">
        <w:rPr>
          <w:rFonts w:eastAsia="Times New Roman" w:cs="Times New Roman"/>
        </w:rPr>
        <w:t>Schedule Title</w:t>
      </w:r>
      <w:r w:rsidRPr="00C764E2">
        <w:rPr>
          <w:rFonts w:eastAsia="Times New Roman" w:cs="Times New Roman"/>
        </w:rPr>
        <w:br/>
        <w:t>FSC Group, Part, and Section or Standard Industrial Group (as applicable)</w:t>
      </w:r>
      <w:r w:rsidRPr="00C764E2">
        <w:rPr>
          <w:rFonts w:eastAsia="Times New Roman" w:cs="Times New Roman"/>
        </w:rPr>
        <w:br/>
        <w:t>FSC Class(es)/Product code(s) and/or Service Codes (as applicable)</w:t>
      </w:r>
      <w:r w:rsidRPr="00C764E2">
        <w:rPr>
          <w:rFonts w:eastAsia="Times New Roman" w:cs="Times New Roman"/>
        </w:rPr>
        <w:br/>
        <w:t>Contract number</w:t>
      </w:r>
      <w:r w:rsidRPr="00C764E2">
        <w:rPr>
          <w:rFonts w:eastAsia="Times New Roman" w:cs="Times New Roman"/>
        </w:rPr>
        <w:br/>
        <w:t>For more information on ordering from Federal Supply Schedules click on the FSS Schedules button at fss.gsa.gov.</w:t>
      </w:r>
      <w:r w:rsidRPr="00C764E2">
        <w:rPr>
          <w:rFonts w:eastAsia="Times New Roman" w:cs="Times New Roman"/>
        </w:rPr>
        <w:br/>
        <w:t>Contract period.</w:t>
      </w:r>
      <w:r w:rsidRPr="00C764E2">
        <w:rPr>
          <w:rFonts w:eastAsia="Times New Roman" w:cs="Times New Roman"/>
        </w:rPr>
        <w:br/>
        <w:t>Contractor's name, address, and phone number (include toll</w:t>
      </w:r>
      <w:r w:rsidRPr="00C764E2">
        <w:rPr>
          <w:rFonts w:eastAsia="Times New Roman" w:cs="Times New Roman"/>
        </w:rPr>
        <w:noBreakHyphen/>
        <w:t>free WATS number and FAX number, if applicable)</w:t>
      </w:r>
      <w:r w:rsidRPr="00C764E2">
        <w:rPr>
          <w:rFonts w:eastAsia="Times New Roman" w:cs="Times New Roman"/>
        </w:rPr>
        <w:br/>
        <w:t>Contractor’s internet address/web site where schedule information can be found (as applicable).  Contract administration source (if different from preceding entry).</w:t>
      </w:r>
      <w:r w:rsidRPr="00C764E2">
        <w:rPr>
          <w:rFonts w:eastAsia="Times New Roman" w:cs="Times New Roman"/>
        </w:rPr>
        <w:br/>
        <w:t>Business size.</w:t>
      </w:r>
    </w:p>
    <w:p w14:paraId="5E3877E7" w14:textId="77777777" w:rsidR="00C764E2" w:rsidRPr="00C764E2" w:rsidRDefault="00C764E2" w:rsidP="00C764E2">
      <w:pPr>
        <w:tabs>
          <w:tab w:val="left" w:pos="432"/>
          <w:tab w:val="left" w:pos="990"/>
          <w:tab w:val="right" w:pos="1296"/>
        </w:tabs>
        <w:spacing w:after="0" w:line="240" w:lineRule="auto"/>
        <w:ind w:left="990" w:hanging="270"/>
        <w:rPr>
          <w:rFonts w:eastAsia="Times New Roman" w:cs="Times New Roman"/>
        </w:rPr>
      </w:pPr>
      <w:r w:rsidRPr="00C764E2">
        <w:rPr>
          <w:rFonts w:eastAsia="Times New Roman" w:cs="Times New Roman"/>
        </w:rPr>
        <w:t>(ii)</w:t>
      </w:r>
      <w:r w:rsidRPr="00C764E2">
        <w:rPr>
          <w:rFonts w:eastAsia="Times New Roman" w:cs="Times New Roman"/>
        </w:rPr>
        <w:tab/>
        <w:t>CUSTOMER INFORMATION:  The following information should be placed under this heading in consecutively numbered paragraphs in the sequence set forth below.  If this information is placed in another part of the Federal Supply Schedule Price List, a table of contents must be shown on the cover page that refers to the exact location of the information.</w:t>
      </w:r>
    </w:p>
    <w:p w14:paraId="375CB1B5"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1a.   Table of awarded special item number(s) with appropriate cross</w:t>
      </w:r>
      <w:r w:rsidRPr="00C764E2">
        <w:rPr>
          <w:rFonts w:eastAsia="Times New Roman" w:cs="Times New Roman"/>
        </w:rPr>
        <w:noBreakHyphen/>
        <w:t>reference to item descriptions and awarded price(s).</w:t>
      </w:r>
    </w:p>
    <w:p w14:paraId="7A1A4FF5"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1b. Identification of the lowest priced model number and lowest unit price for that model for each special item number awarded in the contract.  This price is the Government price based on a unit of one, exclusive of any quantity/dollar volume, prompt payment, or any other concession affecting price.  Those contracts that have unit prices based on the geographic location of the customer, should show the range of the lowest price, and cite the areas to which the prices apply.</w:t>
      </w:r>
    </w:p>
    <w:p w14:paraId="165DE6A1"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2.</w:t>
      </w:r>
      <w:r w:rsidRPr="00C764E2">
        <w:rPr>
          <w:rFonts w:eastAsia="Times New Roman" w:cs="Times New Roman"/>
        </w:rPr>
        <w:tab/>
        <w:t>Maximum order.</w:t>
      </w:r>
    </w:p>
    <w:p w14:paraId="2B6565C9"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3.</w:t>
      </w:r>
      <w:r w:rsidRPr="00C764E2">
        <w:rPr>
          <w:rFonts w:eastAsia="Times New Roman" w:cs="Times New Roman"/>
        </w:rPr>
        <w:tab/>
        <w:t>Minimum order.</w:t>
      </w:r>
    </w:p>
    <w:p w14:paraId="6BFEABCE"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 xml:space="preserve">4.  </w:t>
      </w:r>
      <w:r w:rsidRPr="00C764E2">
        <w:rPr>
          <w:rFonts w:eastAsia="Times New Roman" w:cs="Times New Roman"/>
        </w:rPr>
        <w:tab/>
        <w:t>Geographic coverage (delivery area).</w:t>
      </w:r>
    </w:p>
    <w:p w14:paraId="2411EB3C"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5.</w:t>
      </w:r>
      <w:r w:rsidRPr="00C764E2">
        <w:rPr>
          <w:rFonts w:eastAsia="Times New Roman" w:cs="Times New Roman"/>
        </w:rPr>
        <w:tab/>
        <w:t>Point(s) of production (city, county, and State or foreign country).</w:t>
      </w:r>
    </w:p>
    <w:p w14:paraId="5E7A17C4"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6.</w:t>
      </w:r>
      <w:r w:rsidRPr="00C764E2">
        <w:rPr>
          <w:rFonts w:eastAsia="Times New Roman" w:cs="Times New Roman"/>
        </w:rPr>
        <w:tab/>
        <w:t>Discount from list prices or statement of net price.</w:t>
      </w:r>
    </w:p>
    <w:p w14:paraId="0CEE922C"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7.</w:t>
      </w:r>
      <w:r w:rsidRPr="00C764E2">
        <w:rPr>
          <w:rFonts w:eastAsia="Times New Roman" w:cs="Times New Roman"/>
        </w:rPr>
        <w:tab/>
        <w:t>Quantity discounts.</w:t>
      </w:r>
    </w:p>
    <w:p w14:paraId="376A5EE7"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8.</w:t>
      </w:r>
      <w:r w:rsidRPr="00C764E2">
        <w:rPr>
          <w:rFonts w:eastAsia="Times New Roman" w:cs="Times New Roman"/>
        </w:rPr>
        <w:tab/>
        <w:t>Prompt payment terms. Note:  Prompt payment terms must be followed by the statement "Information for Ordering Offices:  Prompt payment terms cannot be negotiated out of the contractual agreement in exchange for other concessions."</w:t>
      </w:r>
    </w:p>
    <w:p w14:paraId="06C7913F"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 xml:space="preserve">9a. </w:t>
      </w:r>
      <w:r w:rsidRPr="00C764E2">
        <w:rPr>
          <w:rFonts w:eastAsia="Times New Roman" w:cs="Times New Roman"/>
        </w:rPr>
        <w:tab/>
        <w:t>Notification that Government purchase cards are accepted at or below the micro-purchase threshold.</w:t>
      </w:r>
    </w:p>
    <w:p w14:paraId="311BE2BF"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9b.</w:t>
      </w:r>
      <w:r w:rsidRPr="00C764E2">
        <w:rPr>
          <w:rFonts w:eastAsia="Times New Roman" w:cs="Times New Roman"/>
        </w:rPr>
        <w:tab/>
        <w:t>Notification whether Government purchase cards are accepted or not accepted above the micro-purchase threshold.</w:t>
      </w:r>
    </w:p>
    <w:p w14:paraId="15D69075"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10.</w:t>
      </w:r>
      <w:r w:rsidRPr="00C764E2">
        <w:rPr>
          <w:rFonts w:eastAsia="Times New Roman" w:cs="Times New Roman"/>
        </w:rPr>
        <w:tab/>
        <w:t>Foreign items (list items by country of origin).</w:t>
      </w:r>
    </w:p>
    <w:p w14:paraId="63708E86" w14:textId="77777777" w:rsidR="00C764E2" w:rsidRPr="00C764E2" w:rsidRDefault="00C764E2" w:rsidP="00C764E2">
      <w:pPr>
        <w:tabs>
          <w:tab w:val="left" w:pos="432"/>
          <w:tab w:val="left" w:pos="1530"/>
        </w:tabs>
        <w:spacing w:after="0" w:line="240" w:lineRule="auto"/>
        <w:ind w:left="1530" w:hanging="450"/>
        <w:rPr>
          <w:rFonts w:eastAsia="Times New Roman" w:cs="Times New Roman"/>
        </w:rPr>
      </w:pPr>
      <w:r w:rsidRPr="00C764E2">
        <w:rPr>
          <w:rFonts w:eastAsia="Times New Roman" w:cs="Times New Roman"/>
        </w:rPr>
        <w:t>11a. Time of delivery.  (Contractor insert number of days.)</w:t>
      </w:r>
    </w:p>
    <w:p w14:paraId="7018A975"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 xml:space="preserve">11b. Expedited Delivery.  The Contractor will insert the sentence “Items available for expedited delivery are noted in this price list.” under this heading.  The Contractor may use a symbol of </w:t>
      </w:r>
      <w:proofErr w:type="gramStart"/>
      <w:r w:rsidRPr="00C764E2">
        <w:rPr>
          <w:rFonts w:eastAsia="Times New Roman" w:cs="Times New Roman"/>
        </w:rPr>
        <w:t>its</w:t>
      </w:r>
      <w:proofErr w:type="gramEnd"/>
      <w:r w:rsidRPr="00C764E2">
        <w:rPr>
          <w:rFonts w:eastAsia="Times New Roman" w:cs="Times New Roman"/>
        </w:rPr>
        <w:t xml:space="preserve"> choosing to highlight items in its price lists that have expedited delivery.</w:t>
      </w:r>
    </w:p>
    <w:p w14:paraId="7D29D43A"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11c. Overnight and 2</w:t>
      </w:r>
      <w:r w:rsidRPr="00C764E2">
        <w:rPr>
          <w:rFonts w:eastAsia="Times New Roman" w:cs="Times New Roman"/>
        </w:rPr>
        <w:noBreakHyphen/>
        <w:t>day delivery.  The Contractor will indicate whether overnight and 2</w:t>
      </w:r>
      <w:r w:rsidRPr="00C764E2">
        <w:rPr>
          <w:rFonts w:eastAsia="Times New Roman" w:cs="Times New Roman"/>
        </w:rPr>
        <w:noBreakHyphen/>
        <w:t xml:space="preserve">day delivery </w:t>
      </w:r>
      <w:proofErr w:type="gramStart"/>
      <w:r w:rsidRPr="00C764E2">
        <w:rPr>
          <w:rFonts w:eastAsia="Times New Roman" w:cs="Times New Roman"/>
        </w:rPr>
        <w:t>are</w:t>
      </w:r>
      <w:proofErr w:type="gramEnd"/>
      <w:r w:rsidRPr="00C764E2">
        <w:rPr>
          <w:rFonts w:eastAsia="Times New Roman" w:cs="Times New Roman"/>
        </w:rPr>
        <w:t xml:space="preserve"> available.  Also, the Contractor will indicate that the schedule customer may contact the Contractor for rates for overnight and 2</w:t>
      </w:r>
      <w:r w:rsidRPr="00C764E2">
        <w:rPr>
          <w:rFonts w:eastAsia="Times New Roman" w:cs="Times New Roman"/>
        </w:rPr>
        <w:noBreakHyphen/>
        <w:t>day delivery.</w:t>
      </w:r>
    </w:p>
    <w:p w14:paraId="48BFB679"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 xml:space="preserve">11d. Urgent Requirements.  The Contractor will note in its price list the “Urgent Requirements” clause of its contract and advise agencies that they can also contact the Contractor’s representative to </w:t>
      </w:r>
      <w:proofErr w:type="gramStart"/>
      <w:r w:rsidRPr="00C764E2">
        <w:rPr>
          <w:rFonts w:eastAsia="Times New Roman" w:cs="Times New Roman"/>
        </w:rPr>
        <w:t>effect</w:t>
      </w:r>
      <w:proofErr w:type="gramEnd"/>
      <w:r w:rsidRPr="00C764E2">
        <w:rPr>
          <w:rFonts w:eastAsia="Times New Roman" w:cs="Times New Roman"/>
        </w:rPr>
        <w:t xml:space="preserve"> a faster delivery.</w:t>
      </w:r>
    </w:p>
    <w:p w14:paraId="7DC80E1B"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12. F.O.B. point(s).</w:t>
      </w:r>
    </w:p>
    <w:p w14:paraId="7ED20CF4"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13a. Ordering address(es).</w:t>
      </w:r>
    </w:p>
    <w:p w14:paraId="5B47E340"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13b. Ordering procedures:  For supplies and services, the ordering procedures, information on Blanket Purchase Agreements (BPA’s) are found in Federal Acquisition Regulation (FAR) 8.405-3.</w:t>
      </w:r>
    </w:p>
    <w:p w14:paraId="6FE5FCC4"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14. Payment address(es).</w:t>
      </w:r>
    </w:p>
    <w:p w14:paraId="651EE855"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15. Warranty provision.</w:t>
      </w:r>
    </w:p>
    <w:p w14:paraId="6DC3EBE7"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16. Export packing charges, if applicable.</w:t>
      </w:r>
    </w:p>
    <w:p w14:paraId="103DF3C2"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17. Terms and conditions of Government purchase card acceptance (any thresholds above the micro-purchase level).</w:t>
      </w:r>
    </w:p>
    <w:p w14:paraId="33BD1040"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18. Terms and conditions of rental, maintenance, and repair (if applicable).</w:t>
      </w:r>
    </w:p>
    <w:p w14:paraId="7725389E"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19. Terms and conditions of installation (if applicable).</w:t>
      </w:r>
    </w:p>
    <w:p w14:paraId="69FA0FA4" w14:textId="49795E49" w:rsid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20</w:t>
      </w:r>
      <w:r w:rsidR="00F458C7">
        <w:rPr>
          <w:rFonts w:eastAsia="Times New Roman" w:cs="Times New Roman"/>
        </w:rPr>
        <w:t>a</w:t>
      </w:r>
      <w:r w:rsidRPr="00C764E2">
        <w:rPr>
          <w:rFonts w:eastAsia="Times New Roman" w:cs="Times New Roman"/>
        </w:rPr>
        <w:t>. Terms and conditions of repair parts indicating date of parts price lists and any discounts from list prices (if applicable).</w:t>
      </w:r>
    </w:p>
    <w:p w14:paraId="5022E245" w14:textId="4A6F0964" w:rsidR="00F458C7" w:rsidRPr="00C764E2" w:rsidRDefault="00F458C7" w:rsidP="00C764E2">
      <w:pPr>
        <w:tabs>
          <w:tab w:val="left" w:pos="432"/>
          <w:tab w:val="right" w:pos="1296"/>
          <w:tab w:val="left" w:pos="1530"/>
        </w:tabs>
        <w:spacing w:after="0" w:line="240" w:lineRule="auto"/>
        <w:ind w:left="1530" w:hanging="450"/>
        <w:rPr>
          <w:rFonts w:eastAsia="Times New Roman" w:cs="Times New Roman"/>
        </w:rPr>
      </w:pPr>
      <w:r>
        <w:rPr>
          <w:rFonts w:eastAsia="Times New Roman" w:cs="Times New Roman"/>
        </w:rPr>
        <w:t>20b.  Terms and conditions for any other services (if applicable)</w:t>
      </w:r>
    </w:p>
    <w:p w14:paraId="3936E55D"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21. List of service and distribution points (if applicable).</w:t>
      </w:r>
    </w:p>
    <w:p w14:paraId="0A09F203"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22. List of participating dealers (if applicable).</w:t>
      </w:r>
    </w:p>
    <w:p w14:paraId="3A960CAC"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23. Preventive maintenance (if applicable).</w:t>
      </w:r>
    </w:p>
    <w:p w14:paraId="2970E313"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24a. Special attributes such as environmental attributes (e.g., recycled content, energy efficiency, and/or reduced pollutants).</w:t>
      </w:r>
    </w:p>
    <w:p w14:paraId="6AC41968"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24b. If applicable, indicate that Section 508 compliance information is available on Electronic and Information Technology (EIT) supplies and services and show where full details can be found (e.g. contractor’s website or other location.)  The EIT standards can be found at:  www.Section508.gov/.</w:t>
      </w:r>
    </w:p>
    <w:p w14:paraId="000F8BE4"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25. Data Universal Number System (DUNS) number.</w:t>
      </w:r>
    </w:p>
    <w:p w14:paraId="6F766CE3" w14:textId="77777777" w:rsidR="00C764E2" w:rsidRPr="00C764E2" w:rsidRDefault="00C764E2" w:rsidP="00C764E2">
      <w:pPr>
        <w:tabs>
          <w:tab w:val="left" w:pos="432"/>
          <w:tab w:val="right" w:pos="1296"/>
          <w:tab w:val="left" w:pos="1530"/>
        </w:tabs>
        <w:spacing w:after="0" w:line="240" w:lineRule="auto"/>
        <w:ind w:left="1530" w:hanging="450"/>
        <w:rPr>
          <w:rFonts w:eastAsia="Times New Roman" w:cs="Times New Roman"/>
        </w:rPr>
      </w:pPr>
      <w:r w:rsidRPr="00C764E2">
        <w:rPr>
          <w:rFonts w:eastAsia="Times New Roman" w:cs="Times New Roman"/>
        </w:rPr>
        <w:t>26. Notification regarding registration in System for Award Management (SAM) database.</w:t>
      </w:r>
    </w:p>
    <w:p w14:paraId="2D3C301C" w14:textId="77777777" w:rsidR="00C764E2" w:rsidRPr="00C764E2" w:rsidRDefault="00C764E2" w:rsidP="00C764E2">
      <w:pPr>
        <w:tabs>
          <w:tab w:val="left" w:pos="432"/>
          <w:tab w:val="left" w:pos="630"/>
        </w:tabs>
        <w:spacing w:after="0" w:line="240" w:lineRule="auto"/>
        <w:ind w:left="630" w:hanging="360"/>
        <w:rPr>
          <w:rFonts w:eastAsia="Times New Roman" w:cs="Times New Roman"/>
        </w:rPr>
      </w:pPr>
      <w:r w:rsidRPr="00C764E2">
        <w:rPr>
          <w:rFonts w:eastAsia="Times New Roman" w:cs="Times New Roman"/>
        </w:rPr>
        <w:t xml:space="preserve"> (4)</w:t>
      </w:r>
      <w:r w:rsidRPr="00C764E2">
        <w:rPr>
          <w:rFonts w:eastAsia="Times New Roman" w:cs="Times New Roman"/>
        </w:rPr>
        <w:tab/>
        <w:t>Amendments to Federal Supply Schedule Price Lists must include on the cover page the same information as the basic document plus the title "Supplement No. (sequentially numbered)" and the effective date(s) of such supplements.</w:t>
      </w:r>
    </w:p>
    <w:p w14:paraId="790E7C28" w14:textId="77777777" w:rsidR="00C764E2" w:rsidRPr="00C764E2" w:rsidRDefault="00C764E2" w:rsidP="00C764E2">
      <w:pPr>
        <w:tabs>
          <w:tab w:val="left" w:pos="432"/>
          <w:tab w:val="left" w:pos="630"/>
        </w:tabs>
        <w:spacing w:after="0" w:line="240" w:lineRule="auto"/>
        <w:ind w:left="630" w:hanging="360"/>
        <w:rPr>
          <w:rFonts w:eastAsia="Times New Roman" w:cs="Times New Roman"/>
        </w:rPr>
      </w:pPr>
      <w:r w:rsidRPr="00C764E2">
        <w:rPr>
          <w:rFonts w:eastAsia="Times New Roman" w:cs="Times New Roman"/>
        </w:rPr>
        <w:t>(5)</w:t>
      </w:r>
      <w:r w:rsidRPr="00C764E2">
        <w:rPr>
          <w:rFonts w:eastAsia="Times New Roman" w:cs="Times New Roman"/>
        </w:rPr>
        <w:tab/>
        <w:t>Accuracy of information and computation of prices is the responsibility of the Contractor.  NOTE:  The obliteration discussed in subdivision (b)(2)(i) of this clause must be accomplished prior to the printing and distribution of the Federal Supply Schedule Price Lists.</w:t>
      </w:r>
    </w:p>
    <w:p w14:paraId="3BBE1081" w14:textId="77777777" w:rsidR="00C764E2" w:rsidRPr="00A27C56" w:rsidRDefault="00C764E2" w:rsidP="00C764E2">
      <w:pPr>
        <w:tabs>
          <w:tab w:val="left" w:pos="432"/>
          <w:tab w:val="left" w:pos="630"/>
        </w:tabs>
        <w:spacing w:after="0" w:line="240" w:lineRule="auto"/>
        <w:ind w:left="630" w:hanging="360"/>
        <w:rPr>
          <w:rFonts w:eastAsia="Times New Roman" w:cs="Times New Roman"/>
        </w:rPr>
      </w:pPr>
      <w:r w:rsidRPr="00C764E2">
        <w:rPr>
          <w:rFonts w:eastAsia="Times New Roman" w:cs="Times New Roman"/>
        </w:rPr>
        <w:t>(6)</w:t>
      </w:r>
      <w:r w:rsidRPr="00C764E2">
        <w:rPr>
          <w:rFonts w:eastAsia="Times New Roman" w:cs="Times New Roman"/>
        </w:rPr>
        <w:tab/>
        <w:t>Inclusion of incorrect information will cause the Contractor to resubmit/correct and redistribute the Federal Supply Schedule Price List, and may constitute sufficient cause for Cancellation, applying the provisions of 52.2</w:t>
      </w:r>
      <w:r w:rsidRPr="00A27C56">
        <w:rPr>
          <w:rFonts w:eastAsia="Times New Roman" w:cs="Times New Roman"/>
        </w:rPr>
        <w:t>12</w:t>
      </w:r>
      <w:r w:rsidRPr="00A27C56">
        <w:rPr>
          <w:rFonts w:eastAsia="Times New Roman" w:cs="Times New Roman"/>
        </w:rPr>
        <w:noBreakHyphen/>
        <w:t xml:space="preserve">4 , </w:t>
      </w:r>
      <w:r w:rsidRPr="00A27C56">
        <w:rPr>
          <w:rFonts w:eastAsia="Times New Roman" w:cs="Times New Roman"/>
          <w:i/>
        </w:rPr>
        <w:t>Contract Terms and Conditions</w:t>
      </w:r>
      <w:r w:rsidRPr="00A27C56">
        <w:rPr>
          <w:rFonts w:eastAsia="Times New Roman" w:cs="Times New Roman"/>
        </w:rPr>
        <w:t xml:space="preserve"> (paragraph (m), Termination for Cause), and application of any other remedies as provided by law—including monetary recovery.</w:t>
      </w:r>
    </w:p>
    <w:p w14:paraId="058BF604" w14:textId="66006149" w:rsidR="00C764E2" w:rsidRPr="00A27C56" w:rsidRDefault="00C764E2" w:rsidP="00C764E2">
      <w:pPr>
        <w:tabs>
          <w:tab w:val="left" w:pos="432"/>
          <w:tab w:val="left" w:pos="630"/>
        </w:tabs>
        <w:spacing w:after="240" w:line="240" w:lineRule="auto"/>
        <w:ind w:left="634" w:hanging="360"/>
        <w:rPr>
          <w:rFonts w:eastAsia="Times New Roman" w:cs="Times New Roman"/>
        </w:rPr>
      </w:pPr>
      <w:r w:rsidRPr="00A27C56">
        <w:rPr>
          <w:rFonts w:eastAsia="Times New Roman" w:cs="Times New Roman"/>
        </w:rPr>
        <w:t>(7)</w:t>
      </w:r>
      <w:r w:rsidRPr="00A27C56">
        <w:rPr>
          <w:rFonts w:eastAsia="Times New Roman" w:cs="Times New Roman"/>
        </w:rPr>
        <w:tab/>
        <w:t xml:space="preserve">In addition, one copy of the Federal Supply Schedule Price List must be submitted to the National Customer Service Center at:  Email: </w:t>
      </w:r>
      <w:hyperlink r:id="rId385" w:history="1">
        <w:r w:rsidRPr="00A27C56">
          <w:rPr>
            <w:rFonts w:eastAsia="Times New Roman" w:cs="Times New Roman"/>
            <w:color w:val="0000FF"/>
            <w:u w:val="single"/>
          </w:rPr>
          <w:t>schedules.infocenter@gsa.gov</w:t>
        </w:r>
      </w:hyperlink>
      <w:r w:rsidRPr="00A27C56">
        <w:rPr>
          <w:rFonts w:eastAsia="Times New Roman" w:cs="Times New Roman"/>
        </w:rPr>
        <w:t>, Telephone: 1 (800) 488-3111.</w:t>
      </w:r>
    </w:p>
    <w:p w14:paraId="383D4316" w14:textId="77777777" w:rsidR="00A27C56" w:rsidRDefault="00A27C56">
      <w:pPr>
        <w:rPr>
          <w:rFonts w:ascii="Georgia" w:eastAsia="Times New Roman" w:hAnsi="Georgia" w:cs="Times New Roman"/>
          <w:b/>
          <w:bCs/>
        </w:rPr>
      </w:pPr>
      <w:bookmarkStart w:id="576" w:name="AS214"/>
      <w:r>
        <w:rPr>
          <w:rFonts w:ascii="Georgia" w:eastAsia="Times New Roman" w:hAnsi="Georgia" w:cs="Times New Roman"/>
          <w:b/>
          <w:bCs/>
        </w:rPr>
        <w:br w:type="page"/>
      </w:r>
    </w:p>
    <w:p w14:paraId="6BE77AC3" w14:textId="6876FFB9" w:rsidR="00A27C56" w:rsidRPr="00A27C56" w:rsidRDefault="00A27C56" w:rsidP="00A27C56">
      <w:pPr>
        <w:keepNext/>
        <w:spacing w:before="240" w:after="60" w:line="240" w:lineRule="auto"/>
        <w:outlineLvl w:val="2"/>
        <w:rPr>
          <w:rFonts w:ascii="Georgia" w:eastAsia="Times New Roman" w:hAnsi="Georgia" w:cs="Times New Roman"/>
          <w:b/>
          <w:bCs/>
        </w:rPr>
      </w:pPr>
      <w:r w:rsidRPr="00A27C56">
        <w:rPr>
          <w:rFonts w:ascii="Georgia" w:eastAsia="Times New Roman" w:hAnsi="Georgia" w:cs="Times New Roman"/>
          <w:b/>
          <w:bCs/>
        </w:rPr>
        <w:t>INSTRUCTIONS FOR PRE-</w:t>
      </w:r>
      <w:bookmarkStart w:id="577" w:name="Inst4PreAws"/>
      <w:r w:rsidRPr="00A27C56">
        <w:rPr>
          <w:rFonts w:ascii="Georgia" w:eastAsia="Times New Roman" w:hAnsi="Georgia" w:cs="Times New Roman"/>
          <w:b/>
          <w:bCs/>
        </w:rPr>
        <w:t xml:space="preserve">AWARD REVIEW PROCESS </w:t>
      </w:r>
      <w:bookmarkEnd w:id="577"/>
      <w:r w:rsidRPr="00A27C56">
        <w:rPr>
          <w:rFonts w:ascii="Georgia" w:eastAsia="Times New Roman" w:hAnsi="Georgia" w:cs="Times New Roman"/>
          <w:b/>
          <w:bCs/>
        </w:rPr>
        <w:t>(AUG 2017)</w:t>
      </w:r>
    </w:p>
    <w:p w14:paraId="2A5D7C48" w14:textId="77777777" w:rsidR="00A27C56" w:rsidRPr="00A27C56" w:rsidRDefault="00A27C56" w:rsidP="00A27C56">
      <w:pPr>
        <w:tabs>
          <w:tab w:val="left" w:pos="576"/>
          <w:tab w:val="left" w:pos="1296"/>
          <w:tab w:val="left" w:pos="2016"/>
        </w:tabs>
        <w:spacing w:after="120" w:line="240" w:lineRule="auto"/>
        <w:rPr>
          <w:rFonts w:eastAsia="Times New Roman" w:cstheme="minorHAnsi"/>
        </w:rPr>
      </w:pPr>
      <w:r w:rsidRPr="00A27C56">
        <w:rPr>
          <w:rFonts w:eastAsia="Times New Roman" w:cstheme="minorHAnsi"/>
        </w:rPr>
        <w:t>All offers may be subject to a pre-award review at the discretion of the Contracting Officer (CO).  A pre-award review will be requested from the Office of Contract Review (OCR) within the Department of Veterans Affairs’ Office of Inspector General for all offers with an estimated contract value (for a 10-year contract period) that exceeds $3,000,000 per year for a total of $30,000,000 for the base contract period plus the 5-year option period.</w:t>
      </w:r>
    </w:p>
    <w:p w14:paraId="5F75B04B" w14:textId="77777777" w:rsidR="00A27C56" w:rsidRPr="00A27C56" w:rsidRDefault="00A27C56" w:rsidP="00A27C56">
      <w:pPr>
        <w:tabs>
          <w:tab w:val="left" w:pos="576"/>
          <w:tab w:val="left" w:pos="1296"/>
          <w:tab w:val="left" w:pos="2016"/>
        </w:tabs>
        <w:spacing w:after="120" w:line="240" w:lineRule="auto"/>
        <w:rPr>
          <w:rFonts w:eastAsia="Times New Roman" w:cstheme="minorHAnsi"/>
        </w:rPr>
      </w:pPr>
      <w:r w:rsidRPr="00A27C56">
        <w:rPr>
          <w:rFonts w:eastAsia="Times New Roman" w:cstheme="minorHAnsi"/>
        </w:rPr>
        <w:t xml:space="preserve">The purpose of performing a pre-award review is to assist the CO in </w:t>
      </w:r>
      <w:proofErr w:type="gramStart"/>
      <w:r w:rsidRPr="00A27C56">
        <w:rPr>
          <w:rFonts w:eastAsia="Times New Roman" w:cstheme="minorHAnsi"/>
        </w:rPr>
        <w:t>making a determination</w:t>
      </w:r>
      <w:proofErr w:type="gramEnd"/>
      <w:r w:rsidRPr="00A27C56">
        <w:rPr>
          <w:rFonts w:eastAsia="Times New Roman" w:cstheme="minorHAnsi"/>
        </w:rPr>
        <w:t xml:space="preserve"> as to the reasonableness of the offer.  This is accomplished by reviewing the contractor’s proposal and additional documents to:  (i) determine if the proposal and the supporting data are accurate, complete, and current; (ii) verify the contractor is offering the government most favored commercial customer (MFC) discounts; (iii) verify the validity of disclosed information relating to rebates, incentive programs, and other concessions: and, (iv) address other issues as deemed necessary by the CO or OCR.  To help facilitate the process, the CO will notify the Offeror of those proposals forwarded to OCR for a pre-award review.   OCR will contact the Offeror and issue a Request for Information for those reviews accepted by OCR.  The Offeror is expected to provide the requested data and documents to OCR within 15 business days.  Delays in receiving this information will delay the pre-award review process and could ultimately delay the negotiations and award of a contract under this solicitation.</w:t>
      </w:r>
    </w:p>
    <w:p w14:paraId="40F91ACB" w14:textId="77777777" w:rsidR="00A27C56" w:rsidRPr="00A27C56" w:rsidRDefault="00A27C56" w:rsidP="00A27C56">
      <w:pPr>
        <w:tabs>
          <w:tab w:val="left" w:pos="576"/>
          <w:tab w:val="left" w:pos="1296"/>
          <w:tab w:val="left" w:pos="2016"/>
        </w:tabs>
        <w:spacing w:after="60" w:line="240" w:lineRule="auto"/>
        <w:rPr>
          <w:rFonts w:eastAsia="Times New Roman" w:cstheme="minorHAnsi"/>
          <w:b/>
          <w:bCs/>
          <w:iCs/>
        </w:rPr>
      </w:pPr>
      <w:r w:rsidRPr="00A27C56">
        <w:rPr>
          <w:rFonts w:eastAsia="Times New Roman" w:cstheme="minorHAnsi"/>
          <w:b/>
          <w:bCs/>
          <w:iCs/>
        </w:rPr>
        <w:t>Request for Electronic Data</w:t>
      </w:r>
    </w:p>
    <w:p w14:paraId="2F85A6A7" w14:textId="77777777" w:rsidR="00A27C56" w:rsidRPr="00A27C56" w:rsidRDefault="00A27C56" w:rsidP="00A27C56">
      <w:pPr>
        <w:tabs>
          <w:tab w:val="left" w:pos="576"/>
          <w:tab w:val="left" w:pos="1296"/>
          <w:tab w:val="left" w:pos="2016"/>
        </w:tabs>
        <w:spacing w:after="120" w:line="240" w:lineRule="auto"/>
        <w:rPr>
          <w:rFonts w:eastAsia="Times New Roman" w:cstheme="minorHAnsi"/>
          <w:b/>
          <w:bCs/>
        </w:rPr>
      </w:pPr>
      <w:r w:rsidRPr="00A27C56">
        <w:rPr>
          <w:rFonts w:eastAsia="Times New Roman" w:cstheme="minorHAnsi"/>
        </w:rPr>
        <w:t xml:space="preserve">To respond to a pre-award review, you will be required to submit certain data, including sales transaction data.  The sales transaction should include all products sold to all customers for the 6-month (minimum) period as determined by OCR.  The transactions </w:t>
      </w:r>
      <w:r w:rsidRPr="00A27C56">
        <w:rPr>
          <w:rFonts w:eastAsia="Times New Roman" w:cstheme="minorHAnsi"/>
          <w:b/>
          <w:bCs/>
        </w:rPr>
        <w:t xml:space="preserve">will include all transactions for FSS customers and non-FSS customers.  </w:t>
      </w:r>
      <w:r w:rsidRPr="00A27C56">
        <w:rPr>
          <w:rFonts w:eastAsia="Times New Roman" w:cstheme="minorHAnsi"/>
          <w:b/>
          <w:bCs/>
          <w:u w:val="single"/>
        </w:rPr>
        <w:t>This data must reconcile to your financial accounting records.</w:t>
      </w:r>
      <w:r w:rsidRPr="00A27C56">
        <w:rPr>
          <w:rFonts w:eastAsia="Times New Roman" w:cstheme="minorHAnsi"/>
          <w:b/>
          <w:bCs/>
        </w:rPr>
        <w:t xml:space="preserve">  The data should include all direct and indirect sales</w:t>
      </w:r>
      <w:r w:rsidRPr="00A27C56">
        <w:rPr>
          <w:rFonts w:eastAsia="Times New Roman" w:cstheme="minorHAnsi"/>
        </w:rPr>
        <w:t>, if applicable.  The direct and indirect sales can be provided in separate data tables.  Although not required, it will expedite the process, if all data tables use the same record layout leaving fields that do not apply blank.</w:t>
      </w:r>
    </w:p>
    <w:p w14:paraId="35572465" w14:textId="77777777" w:rsidR="00A27C56" w:rsidRPr="00A27C56" w:rsidRDefault="00A27C56" w:rsidP="00A27C56">
      <w:pPr>
        <w:tabs>
          <w:tab w:val="left" w:pos="576"/>
          <w:tab w:val="left" w:pos="1296"/>
          <w:tab w:val="left" w:pos="2016"/>
        </w:tabs>
        <w:spacing w:after="60" w:line="240" w:lineRule="auto"/>
        <w:rPr>
          <w:rFonts w:eastAsia="Times New Roman" w:cstheme="minorHAnsi"/>
        </w:rPr>
      </w:pPr>
      <w:r w:rsidRPr="00A27C56">
        <w:rPr>
          <w:rFonts w:eastAsia="Times New Roman" w:cstheme="minorHAnsi"/>
        </w:rPr>
        <w:t>Please provide a record layout for the data describing field position, length, format (e.g. numeric, number of decimals, alpha, etc.) and a descriptive field name.  We will need complete descriptions of all codes used in the data.  Below is a sample record layout which describes the types of information needed in the electronic data.  After reviewing this information, OCR suggests a discussion take place regarding the specifics of your data prior to extracting the data for the review.</w:t>
      </w:r>
    </w:p>
    <w:p w14:paraId="6B1BF45B" w14:textId="77777777" w:rsidR="00A27C56" w:rsidRPr="00A27C56" w:rsidRDefault="00A27C56" w:rsidP="00A27C56">
      <w:pPr>
        <w:tabs>
          <w:tab w:val="left" w:pos="576"/>
          <w:tab w:val="left" w:pos="1296"/>
          <w:tab w:val="left" w:pos="2016"/>
        </w:tabs>
        <w:spacing w:after="0" w:line="240" w:lineRule="auto"/>
        <w:rPr>
          <w:rFonts w:eastAsia="Times New Roman" w:cstheme="minorHAnsi"/>
        </w:rPr>
      </w:pPr>
      <w:r w:rsidRPr="00A27C56">
        <w:rPr>
          <w:rFonts w:eastAsia="Times New Roman" w:cstheme="minorHAnsi"/>
          <w:u w:val="single"/>
        </w:rPr>
        <w:t>Acceptable media/methods:</w:t>
      </w:r>
      <w:r w:rsidRPr="00A27C56">
        <w:rPr>
          <w:rFonts w:eastAsia="Times New Roman" w:cstheme="minorHAnsi"/>
        </w:rPr>
        <w:t xml:space="preserve">  CD-ROM, DVD, Internet Download; </w:t>
      </w:r>
      <w:r w:rsidRPr="00A27C56">
        <w:rPr>
          <w:rFonts w:ascii="Calibri" w:eastAsia="Times New Roman" w:hAnsi="Calibri" w:cs="Calibri"/>
        </w:rPr>
        <w:t>E-Mail (PGP Encryption available)</w:t>
      </w:r>
      <w:r w:rsidRPr="00A27C56">
        <w:rPr>
          <w:rFonts w:eastAsia="Times New Roman" w:cstheme="minorHAnsi"/>
        </w:rPr>
        <w:t xml:space="preserve"> </w:t>
      </w:r>
    </w:p>
    <w:p w14:paraId="2A7A33B5" w14:textId="77777777" w:rsidR="00A27C56" w:rsidRPr="00A27C56" w:rsidRDefault="00A27C56" w:rsidP="00A27C56">
      <w:pPr>
        <w:tabs>
          <w:tab w:val="left" w:pos="576"/>
          <w:tab w:val="left" w:pos="1296"/>
          <w:tab w:val="left" w:pos="2016"/>
        </w:tabs>
        <w:spacing w:after="120" w:line="240" w:lineRule="auto"/>
        <w:rPr>
          <w:rFonts w:eastAsia="Times New Roman" w:cstheme="minorHAnsi"/>
        </w:rPr>
      </w:pPr>
      <w:r w:rsidRPr="00A27C56">
        <w:rPr>
          <w:rFonts w:eastAsia="Times New Roman" w:cstheme="minorHAnsi"/>
          <w:u w:val="single"/>
        </w:rPr>
        <w:t>Acceptable formats:</w:t>
      </w:r>
      <w:r w:rsidRPr="00A27C56">
        <w:rPr>
          <w:rFonts w:eastAsia="Times New Roman" w:cstheme="minorHAnsi"/>
        </w:rPr>
        <w:t xml:space="preserve">  ASCII Text (fixed width or delimited); Excel</w:t>
      </w:r>
    </w:p>
    <w:p w14:paraId="2D1E68EB" w14:textId="77777777" w:rsidR="00A27C56" w:rsidRPr="00A27C56" w:rsidRDefault="00A27C56" w:rsidP="00A27C56">
      <w:pPr>
        <w:tabs>
          <w:tab w:val="left" w:pos="576"/>
          <w:tab w:val="left" w:pos="1296"/>
          <w:tab w:val="left" w:pos="2016"/>
        </w:tabs>
        <w:spacing w:after="0" w:line="240" w:lineRule="auto"/>
        <w:rPr>
          <w:rFonts w:eastAsia="Times New Roman" w:cstheme="minorHAnsi"/>
          <w:b/>
          <w:bCs/>
          <w:caps/>
        </w:rPr>
      </w:pPr>
      <w:bookmarkStart w:id="578" w:name="MetricSyst"/>
      <w:r w:rsidRPr="00A27C56">
        <w:rPr>
          <w:rFonts w:eastAsia="Times New Roman" w:cstheme="minorHAnsi"/>
          <w:b/>
          <w:bCs/>
        </w:rPr>
        <w:t>Sample Record Layout</w:t>
      </w:r>
      <w:r w:rsidRPr="00A27C56">
        <w:rPr>
          <w:rFonts w:eastAsia="Times New Roman" w:cstheme="minorHAnsi"/>
          <w:b/>
          <w:bCs/>
          <w:caps/>
        </w:rPr>
        <w:t>:</w:t>
      </w:r>
    </w:p>
    <w:p w14:paraId="02ABC1C3" w14:textId="77777777" w:rsidR="00A27C56" w:rsidRPr="00A27C56" w:rsidRDefault="00A27C56" w:rsidP="00A27C56">
      <w:pPr>
        <w:spacing w:after="0" w:line="240" w:lineRule="auto"/>
        <w:rPr>
          <w:rFonts w:eastAsia="Times New Roman" w:cstheme="minorHAnsi"/>
          <w:caps/>
          <w:sz w:val="16"/>
          <w:szCs w:val="16"/>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4" w:type="dxa"/>
          <w:right w:w="54" w:type="dxa"/>
        </w:tblCellMar>
        <w:tblLook w:val="0000" w:firstRow="0" w:lastRow="0" w:firstColumn="0" w:lastColumn="0" w:noHBand="0" w:noVBand="0"/>
      </w:tblPr>
      <w:tblGrid>
        <w:gridCol w:w="852"/>
        <w:gridCol w:w="2274"/>
        <w:gridCol w:w="3846"/>
      </w:tblGrid>
      <w:tr w:rsidR="00A27C56" w:rsidRPr="00A27C56" w14:paraId="2D908396" w14:textId="77777777" w:rsidTr="00D408F4">
        <w:trPr>
          <w:cantSplit/>
          <w:tblHeader/>
          <w:jc w:val="center"/>
        </w:trPr>
        <w:tc>
          <w:tcPr>
            <w:tcW w:w="852" w:type="dxa"/>
          </w:tcPr>
          <w:p w14:paraId="123506C5" w14:textId="77777777" w:rsidR="00A27C56" w:rsidRPr="00A27C56" w:rsidRDefault="00A27C56" w:rsidP="00A27C56">
            <w:pPr>
              <w:spacing w:after="0" w:line="240" w:lineRule="auto"/>
              <w:jc w:val="center"/>
              <w:rPr>
                <w:rFonts w:eastAsia="Times New Roman" w:cstheme="minorHAnsi"/>
                <w:b/>
                <w:caps/>
              </w:rPr>
            </w:pPr>
            <w:r w:rsidRPr="00A27C56">
              <w:rPr>
                <w:rFonts w:eastAsia="Times New Roman" w:cstheme="minorHAnsi"/>
                <w:b/>
              </w:rPr>
              <w:t>Item #</w:t>
            </w:r>
          </w:p>
        </w:tc>
        <w:tc>
          <w:tcPr>
            <w:tcW w:w="2274" w:type="dxa"/>
          </w:tcPr>
          <w:p w14:paraId="17517E80" w14:textId="77777777" w:rsidR="00A27C56" w:rsidRPr="00A27C56" w:rsidRDefault="00A27C56" w:rsidP="00A27C56">
            <w:pPr>
              <w:spacing w:after="0" w:line="240" w:lineRule="auto"/>
              <w:ind w:left="720" w:hanging="720"/>
              <w:jc w:val="center"/>
              <w:outlineLvl w:val="1"/>
              <w:rPr>
                <w:rFonts w:eastAsia="Times New Roman" w:cstheme="minorHAnsi"/>
                <w:b/>
                <w:bCs/>
              </w:rPr>
            </w:pPr>
            <w:r w:rsidRPr="00A27C56">
              <w:rPr>
                <w:rFonts w:eastAsia="Times New Roman" w:cstheme="minorHAnsi"/>
                <w:b/>
                <w:bCs/>
              </w:rPr>
              <w:t>Field Name</w:t>
            </w:r>
          </w:p>
        </w:tc>
        <w:tc>
          <w:tcPr>
            <w:tcW w:w="3846" w:type="dxa"/>
          </w:tcPr>
          <w:p w14:paraId="2C6EB132" w14:textId="77777777" w:rsidR="00A27C56" w:rsidRPr="00A27C56" w:rsidRDefault="00A27C56" w:rsidP="00A27C56">
            <w:pPr>
              <w:spacing w:after="0" w:line="240" w:lineRule="auto"/>
              <w:ind w:left="720" w:hanging="720"/>
              <w:jc w:val="center"/>
              <w:outlineLvl w:val="1"/>
              <w:rPr>
                <w:rFonts w:eastAsia="Times New Roman" w:cstheme="minorHAnsi"/>
                <w:b/>
                <w:bCs/>
              </w:rPr>
            </w:pPr>
            <w:r w:rsidRPr="00A27C56">
              <w:rPr>
                <w:rFonts w:eastAsia="Times New Roman" w:cstheme="minorHAnsi"/>
                <w:b/>
                <w:bCs/>
              </w:rPr>
              <w:t>Description</w:t>
            </w:r>
          </w:p>
        </w:tc>
      </w:tr>
      <w:tr w:rsidR="00A27C56" w:rsidRPr="00A27C56" w14:paraId="323734F1" w14:textId="77777777" w:rsidTr="00D408F4">
        <w:trPr>
          <w:cantSplit/>
          <w:jc w:val="center"/>
        </w:trPr>
        <w:tc>
          <w:tcPr>
            <w:tcW w:w="852" w:type="dxa"/>
          </w:tcPr>
          <w:p w14:paraId="1C14E2B8"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w:t>
            </w:r>
          </w:p>
        </w:tc>
        <w:tc>
          <w:tcPr>
            <w:tcW w:w="2274" w:type="dxa"/>
          </w:tcPr>
          <w:p w14:paraId="684A5C6C" w14:textId="77777777" w:rsidR="00A27C56" w:rsidRPr="00A27C56" w:rsidRDefault="00A27C56" w:rsidP="00A27C56">
            <w:pPr>
              <w:spacing w:after="0" w:line="240" w:lineRule="auto"/>
              <w:ind w:left="720" w:hanging="720"/>
              <w:outlineLvl w:val="1"/>
              <w:rPr>
                <w:rFonts w:eastAsia="Times New Roman" w:cstheme="minorHAnsi"/>
                <w:bCs/>
              </w:rPr>
            </w:pPr>
            <w:r w:rsidRPr="00A27C56">
              <w:rPr>
                <w:rFonts w:eastAsia="Times New Roman" w:cstheme="minorHAnsi"/>
                <w:bCs/>
              </w:rPr>
              <w:t xml:space="preserve">Item Code </w:t>
            </w:r>
          </w:p>
        </w:tc>
        <w:tc>
          <w:tcPr>
            <w:tcW w:w="3846" w:type="dxa"/>
          </w:tcPr>
          <w:p w14:paraId="07C88231" w14:textId="77777777" w:rsidR="00A27C56" w:rsidRPr="00A27C56" w:rsidRDefault="00A27C56" w:rsidP="00A27C56">
            <w:pPr>
              <w:spacing w:after="0" w:line="240" w:lineRule="auto"/>
              <w:rPr>
                <w:rFonts w:eastAsia="Times New Roman" w:cstheme="minorHAnsi"/>
                <w:caps/>
              </w:rPr>
            </w:pPr>
          </w:p>
        </w:tc>
      </w:tr>
      <w:tr w:rsidR="00A27C56" w:rsidRPr="00A27C56" w14:paraId="2BBC0839" w14:textId="77777777" w:rsidTr="00D408F4">
        <w:trPr>
          <w:cantSplit/>
          <w:jc w:val="center"/>
        </w:trPr>
        <w:tc>
          <w:tcPr>
            <w:tcW w:w="852" w:type="dxa"/>
          </w:tcPr>
          <w:p w14:paraId="0AF6E2A9"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2</w:t>
            </w:r>
          </w:p>
        </w:tc>
        <w:tc>
          <w:tcPr>
            <w:tcW w:w="2274" w:type="dxa"/>
          </w:tcPr>
          <w:p w14:paraId="3C623075" w14:textId="77777777" w:rsidR="00A27C56" w:rsidRPr="00A27C56" w:rsidRDefault="00A27C56" w:rsidP="00A27C56">
            <w:pPr>
              <w:spacing w:after="0" w:line="240" w:lineRule="auto"/>
              <w:ind w:left="720" w:hanging="720"/>
              <w:outlineLvl w:val="1"/>
              <w:rPr>
                <w:rFonts w:eastAsia="Times New Roman" w:cstheme="minorHAnsi"/>
                <w:bCs/>
              </w:rPr>
            </w:pPr>
            <w:r w:rsidRPr="00A27C56">
              <w:rPr>
                <w:rFonts w:eastAsia="Times New Roman" w:cstheme="minorHAnsi"/>
                <w:bCs/>
              </w:rPr>
              <w:t>Customer Number</w:t>
            </w:r>
          </w:p>
        </w:tc>
        <w:tc>
          <w:tcPr>
            <w:tcW w:w="3846" w:type="dxa"/>
          </w:tcPr>
          <w:p w14:paraId="1DE9C1C9"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End User Account Number</w:t>
            </w:r>
          </w:p>
        </w:tc>
      </w:tr>
      <w:tr w:rsidR="00A27C56" w:rsidRPr="00A27C56" w14:paraId="14D48E27" w14:textId="77777777" w:rsidTr="00D408F4">
        <w:trPr>
          <w:cantSplit/>
          <w:jc w:val="center"/>
        </w:trPr>
        <w:tc>
          <w:tcPr>
            <w:tcW w:w="852" w:type="dxa"/>
          </w:tcPr>
          <w:p w14:paraId="67944221"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3</w:t>
            </w:r>
          </w:p>
        </w:tc>
        <w:tc>
          <w:tcPr>
            <w:tcW w:w="2274" w:type="dxa"/>
          </w:tcPr>
          <w:p w14:paraId="3DB9DA82" w14:textId="77777777" w:rsidR="00A27C56" w:rsidRPr="00A27C56" w:rsidRDefault="00A27C56" w:rsidP="00A27C56">
            <w:pPr>
              <w:spacing w:after="0" w:line="240" w:lineRule="auto"/>
              <w:ind w:left="720" w:hanging="720"/>
              <w:outlineLvl w:val="1"/>
              <w:rPr>
                <w:rFonts w:eastAsia="Times New Roman" w:cstheme="minorHAnsi"/>
                <w:bCs/>
              </w:rPr>
            </w:pPr>
            <w:r w:rsidRPr="00A27C56">
              <w:rPr>
                <w:rFonts w:eastAsia="Times New Roman" w:cstheme="minorHAnsi"/>
                <w:bCs/>
              </w:rPr>
              <w:t>Customer Name</w:t>
            </w:r>
          </w:p>
        </w:tc>
        <w:tc>
          <w:tcPr>
            <w:tcW w:w="3846" w:type="dxa"/>
          </w:tcPr>
          <w:p w14:paraId="1E0083FF"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 xml:space="preserve">End </w:t>
            </w:r>
            <w:proofErr w:type="gramStart"/>
            <w:r w:rsidRPr="00A27C56">
              <w:rPr>
                <w:rFonts w:eastAsia="Times New Roman" w:cstheme="minorHAnsi"/>
              </w:rPr>
              <w:t>User Name</w:t>
            </w:r>
            <w:proofErr w:type="gramEnd"/>
          </w:p>
        </w:tc>
      </w:tr>
      <w:tr w:rsidR="00A27C56" w:rsidRPr="00A27C56" w14:paraId="0D36C4BB" w14:textId="77777777" w:rsidTr="00D408F4">
        <w:trPr>
          <w:cantSplit/>
          <w:jc w:val="center"/>
        </w:trPr>
        <w:tc>
          <w:tcPr>
            <w:tcW w:w="852" w:type="dxa"/>
          </w:tcPr>
          <w:p w14:paraId="395E30B4"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4</w:t>
            </w:r>
          </w:p>
        </w:tc>
        <w:tc>
          <w:tcPr>
            <w:tcW w:w="2274" w:type="dxa"/>
          </w:tcPr>
          <w:p w14:paraId="6D7F4E9E" w14:textId="77777777" w:rsidR="00A27C56" w:rsidRPr="00A27C56" w:rsidRDefault="00A27C56" w:rsidP="00A27C56">
            <w:pPr>
              <w:spacing w:after="0" w:line="240" w:lineRule="auto"/>
              <w:rPr>
                <w:rFonts w:eastAsia="Times New Roman" w:cstheme="minorHAnsi"/>
              </w:rPr>
            </w:pPr>
            <w:r w:rsidRPr="00A27C56">
              <w:rPr>
                <w:rFonts w:eastAsia="Times New Roman" w:cstheme="minorHAnsi"/>
              </w:rPr>
              <w:t>Customer Address</w:t>
            </w:r>
          </w:p>
        </w:tc>
        <w:tc>
          <w:tcPr>
            <w:tcW w:w="3846" w:type="dxa"/>
          </w:tcPr>
          <w:p w14:paraId="47F7EC73" w14:textId="77777777" w:rsidR="00A27C56" w:rsidRPr="00A27C56" w:rsidRDefault="00A27C56" w:rsidP="00A27C56">
            <w:pPr>
              <w:spacing w:after="0" w:line="240" w:lineRule="auto"/>
              <w:rPr>
                <w:rFonts w:eastAsia="Times New Roman" w:cstheme="minorHAnsi"/>
              </w:rPr>
            </w:pPr>
            <w:r w:rsidRPr="00A27C56">
              <w:rPr>
                <w:rFonts w:eastAsia="Times New Roman" w:cstheme="minorHAnsi"/>
              </w:rPr>
              <w:t>Delivery Address</w:t>
            </w:r>
          </w:p>
        </w:tc>
      </w:tr>
      <w:tr w:rsidR="00A27C56" w:rsidRPr="00A27C56" w14:paraId="571B4F39" w14:textId="77777777" w:rsidTr="00D408F4">
        <w:trPr>
          <w:cantSplit/>
          <w:jc w:val="center"/>
        </w:trPr>
        <w:tc>
          <w:tcPr>
            <w:tcW w:w="852" w:type="dxa"/>
          </w:tcPr>
          <w:p w14:paraId="09260251"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5</w:t>
            </w:r>
          </w:p>
        </w:tc>
        <w:tc>
          <w:tcPr>
            <w:tcW w:w="2274" w:type="dxa"/>
          </w:tcPr>
          <w:p w14:paraId="1233A2BD"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Customer Type</w:t>
            </w:r>
          </w:p>
        </w:tc>
        <w:tc>
          <w:tcPr>
            <w:tcW w:w="3846" w:type="dxa"/>
          </w:tcPr>
          <w:p w14:paraId="61F6E0CF"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GPO, HMO, Distributor, Gov’t, etc.</w:t>
            </w:r>
          </w:p>
        </w:tc>
      </w:tr>
      <w:tr w:rsidR="00A27C56" w:rsidRPr="00A27C56" w14:paraId="21E58391" w14:textId="77777777" w:rsidTr="00D408F4">
        <w:trPr>
          <w:cantSplit/>
          <w:jc w:val="center"/>
        </w:trPr>
        <w:tc>
          <w:tcPr>
            <w:tcW w:w="852" w:type="dxa"/>
          </w:tcPr>
          <w:p w14:paraId="4DBB185F"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6</w:t>
            </w:r>
          </w:p>
        </w:tc>
        <w:tc>
          <w:tcPr>
            <w:tcW w:w="2274" w:type="dxa"/>
          </w:tcPr>
          <w:p w14:paraId="1DA2C61C"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Buying Group Code</w:t>
            </w:r>
          </w:p>
        </w:tc>
        <w:tc>
          <w:tcPr>
            <w:tcW w:w="3846" w:type="dxa"/>
          </w:tcPr>
          <w:p w14:paraId="0896F299" w14:textId="77777777" w:rsidR="00A27C56" w:rsidRPr="00A27C56" w:rsidRDefault="00A27C56" w:rsidP="00A27C56">
            <w:pPr>
              <w:spacing w:after="0" w:line="240" w:lineRule="auto"/>
              <w:rPr>
                <w:rFonts w:eastAsia="Times New Roman" w:cstheme="minorHAnsi"/>
                <w:caps/>
              </w:rPr>
            </w:pPr>
          </w:p>
        </w:tc>
      </w:tr>
      <w:tr w:rsidR="00A27C56" w:rsidRPr="00A27C56" w14:paraId="623C9DEA" w14:textId="77777777" w:rsidTr="00D408F4">
        <w:trPr>
          <w:cantSplit/>
          <w:jc w:val="center"/>
        </w:trPr>
        <w:tc>
          <w:tcPr>
            <w:tcW w:w="852" w:type="dxa"/>
          </w:tcPr>
          <w:p w14:paraId="7CF51D0D"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7</w:t>
            </w:r>
          </w:p>
        </w:tc>
        <w:tc>
          <w:tcPr>
            <w:tcW w:w="2274" w:type="dxa"/>
          </w:tcPr>
          <w:p w14:paraId="62687195" w14:textId="77777777" w:rsidR="00A27C56" w:rsidRPr="00A27C56" w:rsidRDefault="00A27C56" w:rsidP="00A27C56">
            <w:pPr>
              <w:spacing w:after="0" w:line="240" w:lineRule="auto"/>
              <w:rPr>
                <w:rFonts w:eastAsia="Times New Roman" w:cstheme="minorHAnsi"/>
              </w:rPr>
            </w:pPr>
            <w:r w:rsidRPr="00A27C56">
              <w:rPr>
                <w:rFonts w:ascii="Calibri" w:eastAsia="Times New Roman" w:hAnsi="Calibri" w:cs="Calibri"/>
              </w:rPr>
              <w:t>Buying Group Name</w:t>
            </w:r>
          </w:p>
        </w:tc>
        <w:tc>
          <w:tcPr>
            <w:tcW w:w="3846" w:type="dxa"/>
          </w:tcPr>
          <w:p w14:paraId="5BDA56B1" w14:textId="77777777" w:rsidR="00A27C56" w:rsidRPr="00A27C56" w:rsidRDefault="00A27C56" w:rsidP="00A27C56">
            <w:pPr>
              <w:spacing w:after="0" w:line="240" w:lineRule="auto"/>
              <w:rPr>
                <w:rFonts w:eastAsia="Times New Roman" w:cstheme="minorHAnsi"/>
                <w:caps/>
              </w:rPr>
            </w:pPr>
          </w:p>
        </w:tc>
      </w:tr>
      <w:tr w:rsidR="00A27C56" w:rsidRPr="00A27C56" w14:paraId="5A0F5FFB" w14:textId="77777777" w:rsidTr="00D408F4">
        <w:trPr>
          <w:cantSplit/>
          <w:jc w:val="center"/>
        </w:trPr>
        <w:tc>
          <w:tcPr>
            <w:tcW w:w="852" w:type="dxa"/>
          </w:tcPr>
          <w:p w14:paraId="4A82FD23"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8</w:t>
            </w:r>
          </w:p>
        </w:tc>
        <w:tc>
          <w:tcPr>
            <w:tcW w:w="2274" w:type="dxa"/>
          </w:tcPr>
          <w:p w14:paraId="1E360D78" w14:textId="77777777" w:rsidR="00A27C56" w:rsidRPr="00A27C56" w:rsidRDefault="00A27C56" w:rsidP="00A27C56">
            <w:pPr>
              <w:spacing w:after="0" w:line="240" w:lineRule="auto"/>
              <w:rPr>
                <w:rFonts w:eastAsia="Times New Roman" w:cstheme="minorHAnsi"/>
              </w:rPr>
            </w:pPr>
            <w:r w:rsidRPr="00A27C56">
              <w:rPr>
                <w:rFonts w:ascii="Calibri" w:eastAsia="Times New Roman" w:hAnsi="Calibri" w:cs="Calibri"/>
              </w:rPr>
              <w:t>Contract Number</w:t>
            </w:r>
          </w:p>
        </w:tc>
        <w:tc>
          <w:tcPr>
            <w:tcW w:w="3846" w:type="dxa"/>
          </w:tcPr>
          <w:p w14:paraId="1AAF81B3" w14:textId="77777777" w:rsidR="00A27C56" w:rsidRPr="00A27C56" w:rsidRDefault="00A27C56" w:rsidP="00A27C56">
            <w:pPr>
              <w:spacing w:after="0" w:line="240" w:lineRule="auto"/>
              <w:rPr>
                <w:rFonts w:eastAsia="Times New Roman" w:cstheme="minorHAnsi"/>
                <w:caps/>
              </w:rPr>
            </w:pPr>
          </w:p>
        </w:tc>
      </w:tr>
      <w:tr w:rsidR="00A27C56" w:rsidRPr="00A27C56" w14:paraId="6905E7BF" w14:textId="77777777" w:rsidTr="00D408F4">
        <w:trPr>
          <w:cantSplit/>
          <w:jc w:val="center"/>
        </w:trPr>
        <w:tc>
          <w:tcPr>
            <w:tcW w:w="852" w:type="dxa"/>
          </w:tcPr>
          <w:p w14:paraId="1AE2039E"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9</w:t>
            </w:r>
          </w:p>
        </w:tc>
        <w:tc>
          <w:tcPr>
            <w:tcW w:w="2274" w:type="dxa"/>
          </w:tcPr>
          <w:p w14:paraId="6BB1794C" w14:textId="77777777" w:rsidR="00A27C56" w:rsidRPr="00A27C56" w:rsidRDefault="00A27C56" w:rsidP="00A27C56">
            <w:pPr>
              <w:spacing w:after="0" w:line="240" w:lineRule="auto"/>
              <w:rPr>
                <w:rFonts w:eastAsia="Times New Roman" w:cstheme="minorHAnsi"/>
              </w:rPr>
            </w:pPr>
            <w:r w:rsidRPr="00A27C56">
              <w:rPr>
                <w:rFonts w:ascii="Calibri" w:eastAsia="Times New Roman" w:hAnsi="Calibri" w:cs="Calibri"/>
              </w:rPr>
              <w:t>Contract Start Date</w:t>
            </w:r>
          </w:p>
        </w:tc>
        <w:tc>
          <w:tcPr>
            <w:tcW w:w="3846" w:type="dxa"/>
          </w:tcPr>
          <w:p w14:paraId="12873B98" w14:textId="77777777" w:rsidR="00A27C56" w:rsidRPr="00A27C56" w:rsidRDefault="00A27C56" w:rsidP="00A27C56">
            <w:pPr>
              <w:spacing w:after="0" w:line="240" w:lineRule="auto"/>
              <w:rPr>
                <w:rFonts w:eastAsia="Times New Roman" w:cstheme="minorHAnsi"/>
                <w:caps/>
              </w:rPr>
            </w:pPr>
          </w:p>
        </w:tc>
      </w:tr>
      <w:tr w:rsidR="00A27C56" w:rsidRPr="00A27C56" w14:paraId="5218D76C" w14:textId="77777777" w:rsidTr="00D408F4">
        <w:trPr>
          <w:cantSplit/>
          <w:jc w:val="center"/>
        </w:trPr>
        <w:tc>
          <w:tcPr>
            <w:tcW w:w="852" w:type="dxa"/>
          </w:tcPr>
          <w:p w14:paraId="229866B3"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10</w:t>
            </w:r>
          </w:p>
        </w:tc>
        <w:tc>
          <w:tcPr>
            <w:tcW w:w="2274" w:type="dxa"/>
          </w:tcPr>
          <w:p w14:paraId="4BA8B279" w14:textId="77777777" w:rsidR="00A27C56" w:rsidRPr="00A27C56" w:rsidRDefault="00A27C56" w:rsidP="00A27C56">
            <w:pPr>
              <w:spacing w:after="0" w:line="240" w:lineRule="auto"/>
              <w:rPr>
                <w:rFonts w:ascii="Calibri" w:eastAsia="Times New Roman" w:hAnsi="Calibri" w:cs="Calibri"/>
              </w:rPr>
            </w:pPr>
            <w:r w:rsidRPr="00A27C56">
              <w:rPr>
                <w:rFonts w:ascii="Calibri" w:eastAsia="Times New Roman" w:hAnsi="Calibri" w:cs="Calibri"/>
              </w:rPr>
              <w:t>Contract End Date</w:t>
            </w:r>
          </w:p>
        </w:tc>
        <w:tc>
          <w:tcPr>
            <w:tcW w:w="3846" w:type="dxa"/>
          </w:tcPr>
          <w:p w14:paraId="21D3B6CF" w14:textId="77777777" w:rsidR="00A27C56" w:rsidRPr="00A27C56" w:rsidRDefault="00A27C56" w:rsidP="00A27C56">
            <w:pPr>
              <w:spacing w:after="0" w:line="240" w:lineRule="auto"/>
              <w:rPr>
                <w:rFonts w:eastAsia="Times New Roman" w:cstheme="minorHAnsi"/>
                <w:caps/>
              </w:rPr>
            </w:pPr>
          </w:p>
        </w:tc>
      </w:tr>
      <w:tr w:rsidR="00A27C56" w:rsidRPr="00A27C56" w14:paraId="4B6396C7" w14:textId="77777777" w:rsidTr="00D408F4">
        <w:trPr>
          <w:cantSplit/>
          <w:jc w:val="center"/>
        </w:trPr>
        <w:tc>
          <w:tcPr>
            <w:tcW w:w="852" w:type="dxa"/>
          </w:tcPr>
          <w:p w14:paraId="1E0D3B3B"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11</w:t>
            </w:r>
          </w:p>
        </w:tc>
        <w:tc>
          <w:tcPr>
            <w:tcW w:w="2274" w:type="dxa"/>
          </w:tcPr>
          <w:p w14:paraId="7CA5F69C"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Transaction type</w:t>
            </w:r>
          </w:p>
        </w:tc>
        <w:tc>
          <w:tcPr>
            <w:tcW w:w="3846" w:type="dxa"/>
          </w:tcPr>
          <w:p w14:paraId="05F2B703"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Sale, Return, Credit, etc.</w:t>
            </w:r>
          </w:p>
        </w:tc>
      </w:tr>
      <w:tr w:rsidR="00A27C56" w:rsidRPr="00A27C56" w14:paraId="1AD367F2" w14:textId="77777777" w:rsidTr="00D408F4">
        <w:trPr>
          <w:cantSplit/>
          <w:jc w:val="center"/>
        </w:trPr>
        <w:tc>
          <w:tcPr>
            <w:tcW w:w="852" w:type="dxa"/>
          </w:tcPr>
          <w:p w14:paraId="469C1BF8"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12</w:t>
            </w:r>
          </w:p>
        </w:tc>
        <w:tc>
          <w:tcPr>
            <w:tcW w:w="2274" w:type="dxa"/>
          </w:tcPr>
          <w:p w14:paraId="6DE9E477"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Invoice Number</w:t>
            </w:r>
          </w:p>
        </w:tc>
        <w:tc>
          <w:tcPr>
            <w:tcW w:w="3846" w:type="dxa"/>
          </w:tcPr>
          <w:p w14:paraId="40EE8E3C" w14:textId="77777777" w:rsidR="00A27C56" w:rsidRPr="00A27C56" w:rsidRDefault="00A27C56" w:rsidP="00A27C56">
            <w:pPr>
              <w:spacing w:after="0" w:line="240" w:lineRule="auto"/>
              <w:rPr>
                <w:rFonts w:eastAsia="Times New Roman" w:cstheme="minorHAnsi"/>
                <w:caps/>
              </w:rPr>
            </w:pPr>
          </w:p>
        </w:tc>
      </w:tr>
      <w:tr w:rsidR="00A27C56" w:rsidRPr="00A27C56" w14:paraId="6E2D75BA" w14:textId="77777777" w:rsidTr="00D408F4">
        <w:trPr>
          <w:cantSplit/>
          <w:jc w:val="center"/>
        </w:trPr>
        <w:tc>
          <w:tcPr>
            <w:tcW w:w="852" w:type="dxa"/>
          </w:tcPr>
          <w:p w14:paraId="3B4761B7"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13</w:t>
            </w:r>
          </w:p>
        </w:tc>
        <w:tc>
          <w:tcPr>
            <w:tcW w:w="2274" w:type="dxa"/>
          </w:tcPr>
          <w:p w14:paraId="3C7C892A"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Invoice Date</w:t>
            </w:r>
          </w:p>
        </w:tc>
        <w:tc>
          <w:tcPr>
            <w:tcW w:w="3846" w:type="dxa"/>
          </w:tcPr>
          <w:p w14:paraId="10A6E860"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 xml:space="preserve">YYYMMDD </w:t>
            </w:r>
          </w:p>
        </w:tc>
      </w:tr>
      <w:tr w:rsidR="00A27C56" w:rsidRPr="00A27C56" w14:paraId="2D27DB15" w14:textId="77777777" w:rsidTr="00D408F4">
        <w:trPr>
          <w:cantSplit/>
          <w:jc w:val="center"/>
        </w:trPr>
        <w:tc>
          <w:tcPr>
            <w:tcW w:w="852" w:type="dxa"/>
          </w:tcPr>
          <w:p w14:paraId="610A4C04"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14</w:t>
            </w:r>
          </w:p>
        </w:tc>
        <w:tc>
          <w:tcPr>
            <w:tcW w:w="2274" w:type="dxa"/>
          </w:tcPr>
          <w:p w14:paraId="63132193"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Item Description</w:t>
            </w:r>
          </w:p>
        </w:tc>
        <w:tc>
          <w:tcPr>
            <w:tcW w:w="3846" w:type="dxa"/>
          </w:tcPr>
          <w:p w14:paraId="6FFBE25C" w14:textId="77777777" w:rsidR="00A27C56" w:rsidRPr="00A27C56" w:rsidRDefault="00A27C56" w:rsidP="00A27C56">
            <w:pPr>
              <w:spacing w:after="0" w:line="240" w:lineRule="auto"/>
              <w:rPr>
                <w:rFonts w:eastAsia="Times New Roman" w:cstheme="minorHAnsi"/>
                <w:caps/>
              </w:rPr>
            </w:pPr>
          </w:p>
        </w:tc>
      </w:tr>
      <w:tr w:rsidR="00A27C56" w:rsidRPr="00A27C56" w14:paraId="5E26EC75" w14:textId="77777777" w:rsidTr="00D408F4">
        <w:trPr>
          <w:cantSplit/>
          <w:jc w:val="center"/>
        </w:trPr>
        <w:tc>
          <w:tcPr>
            <w:tcW w:w="852" w:type="dxa"/>
          </w:tcPr>
          <w:p w14:paraId="6D0C919D"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15</w:t>
            </w:r>
          </w:p>
        </w:tc>
        <w:tc>
          <w:tcPr>
            <w:tcW w:w="2274" w:type="dxa"/>
          </w:tcPr>
          <w:p w14:paraId="163B1DD6" w14:textId="77777777" w:rsidR="00A27C56" w:rsidRPr="00A27C56" w:rsidRDefault="00A27C56" w:rsidP="00A27C56">
            <w:pPr>
              <w:spacing w:after="0" w:line="240" w:lineRule="auto"/>
              <w:ind w:left="720" w:hanging="720"/>
              <w:outlineLvl w:val="1"/>
              <w:rPr>
                <w:rFonts w:eastAsia="Times New Roman" w:cstheme="minorHAnsi"/>
                <w:bCs/>
              </w:rPr>
            </w:pPr>
            <w:r w:rsidRPr="00A27C56">
              <w:rPr>
                <w:rFonts w:eastAsia="Times New Roman" w:cstheme="minorHAnsi"/>
                <w:bCs/>
              </w:rPr>
              <w:t>Sale Quantity</w:t>
            </w:r>
          </w:p>
        </w:tc>
        <w:tc>
          <w:tcPr>
            <w:tcW w:w="3846" w:type="dxa"/>
          </w:tcPr>
          <w:p w14:paraId="74F4607F" w14:textId="77777777" w:rsidR="00A27C56" w:rsidRPr="00A27C56" w:rsidRDefault="00A27C56" w:rsidP="00A27C56">
            <w:pPr>
              <w:spacing w:after="0" w:line="240" w:lineRule="auto"/>
              <w:rPr>
                <w:rFonts w:eastAsia="Times New Roman" w:cstheme="minorHAnsi"/>
                <w:caps/>
              </w:rPr>
            </w:pPr>
          </w:p>
        </w:tc>
      </w:tr>
      <w:tr w:rsidR="00A27C56" w:rsidRPr="00A27C56" w14:paraId="7719E46C" w14:textId="77777777" w:rsidTr="00D408F4">
        <w:trPr>
          <w:cantSplit/>
          <w:jc w:val="center"/>
        </w:trPr>
        <w:tc>
          <w:tcPr>
            <w:tcW w:w="852" w:type="dxa"/>
          </w:tcPr>
          <w:p w14:paraId="164A3C51"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16</w:t>
            </w:r>
          </w:p>
        </w:tc>
        <w:tc>
          <w:tcPr>
            <w:tcW w:w="2274" w:type="dxa"/>
          </w:tcPr>
          <w:p w14:paraId="38F8B3E9"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Sale Price</w:t>
            </w:r>
          </w:p>
        </w:tc>
        <w:tc>
          <w:tcPr>
            <w:tcW w:w="3846" w:type="dxa"/>
          </w:tcPr>
          <w:p w14:paraId="381ACC3C" w14:textId="77777777" w:rsidR="00A27C56" w:rsidRPr="00A27C56" w:rsidRDefault="00A27C56" w:rsidP="00A27C56">
            <w:pPr>
              <w:spacing w:after="0" w:line="240" w:lineRule="auto"/>
              <w:rPr>
                <w:rFonts w:eastAsia="Times New Roman" w:cstheme="minorHAnsi"/>
                <w:caps/>
              </w:rPr>
            </w:pPr>
          </w:p>
        </w:tc>
      </w:tr>
      <w:tr w:rsidR="00A27C56" w:rsidRPr="00A27C56" w14:paraId="08266DC3" w14:textId="77777777" w:rsidTr="00D408F4">
        <w:trPr>
          <w:cantSplit/>
          <w:jc w:val="center"/>
        </w:trPr>
        <w:tc>
          <w:tcPr>
            <w:tcW w:w="852" w:type="dxa"/>
          </w:tcPr>
          <w:p w14:paraId="375D0024"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17</w:t>
            </w:r>
          </w:p>
        </w:tc>
        <w:tc>
          <w:tcPr>
            <w:tcW w:w="2274" w:type="dxa"/>
          </w:tcPr>
          <w:p w14:paraId="05DB3721"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Sales Amount</w:t>
            </w:r>
          </w:p>
        </w:tc>
        <w:tc>
          <w:tcPr>
            <w:tcW w:w="3846" w:type="dxa"/>
          </w:tcPr>
          <w:p w14:paraId="45DE9C7E" w14:textId="77777777" w:rsidR="00A27C56" w:rsidRPr="00A27C56" w:rsidRDefault="00A27C56" w:rsidP="00A27C56">
            <w:pPr>
              <w:spacing w:after="0" w:line="240" w:lineRule="auto"/>
              <w:rPr>
                <w:rFonts w:eastAsia="Times New Roman" w:cstheme="minorHAnsi"/>
                <w:caps/>
              </w:rPr>
            </w:pPr>
          </w:p>
        </w:tc>
      </w:tr>
      <w:tr w:rsidR="00A27C56" w:rsidRPr="00A27C56" w14:paraId="55040D21" w14:textId="77777777" w:rsidTr="00D408F4">
        <w:trPr>
          <w:cantSplit/>
          <w:jc w:val="center"/>
        </w:trPr>
        <w:tc>
          <w:tcPr>
            <w:tcW w:w="852" w:type="dxa"/>
          </w:tcPr>
          <w:p w14:paraId="454D791A"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18</w:t>
            </w:r>
          </w:p>
        </w:tc>
        <w:tc>
          <w:tcPr>
            <w:tcW w:w="2274" w:type="dxa"/>
          </w:tcPr>
          <w:p w14:paraId="482BBB2D"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 xml:space="preserve">Promotion Number </w:t>
            </w:r>
          </w:p>
        </w:tc>
        <w:tc>
          <w:tcPr>
            <w:tcW w:w="3846" w:type="dxa"/>
          </w:tcPr>
          <w:p w14:paraId="50B89A4B"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If Applicable</w:t>
            </w:r>
          </w:p>
        </w:tc>
      </w:tr>
      <w:tr w:rsidR="00A27C56" w:rsidRPr="00A27C56" w14:paraId="4BF50196" w14:textId="77777777" w:rsidTr="00D408F4">
        <w:trPr>
          <w:cantSplit/>
          <w:jc w:val="center"/>
        </w:trPr>
        <w:tc>
          <w:tcPr>
            <w:tcW w:w="852" w:type="dxa"/>
          </w:tcPr>
          <w:p w14:paraId="17789BAF"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19</w:t>
            </w:r>
          </w:p>
        </w:tc>
        <w:tc>
          <w:tcPr>
            <w:tcW w:w="2274" w:type="dxa"/>
          </w:tcPr>
          <w:p w14:paraId="08F9433F"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rPr>
              <w:t>List Price</w:t>
            </w:r>
          </w:p>
        </w:tc>
        <w:tc>
          <w:tcPr>
            <w:tcW w:w="3846" w:type="dxa"/>
          </w:tcPr>
          <w:p w14:paraId="5D9583FA" w14:textId="77777777" w:rsidR="00A27C56" w:rsidRPr="00A27C56" w:rsidRDefault="00A27C56" w:rsidP="00A27C56">
            <w:pPr>
              <w:spacing w:after="0" w:line="240" w:lineRule="auto"/>
              <w:rPr>
                <w:rFonts w:eastAsia="Times New Roman" w:cstheme="minorHAnsi"/>
                <w:caps/>
              </w:rPr>
            </w:pPr>
          </w:p>
        </w:tc>
      </w:tr>
      <w:tr w:rsidR="00A27C56" w:rsidRPr="00A27C56" w14:paraId="437D847E" w14:textId="77777777" w:rsidTr="00D408F4">
        <w:trPr>
          <w:cantSplit/>
          <w:jc w:val="center"/>
        </w:trPr>
        <w:tc>
          <w:tcPr>
            <w:tcW w:w="852" w:type="dxa"/>
          </w:tcPr>
          <w:p w14:paraId="114AA353" w14:textId="77777777" w:rsidR="00A27C56" w:rsidRPr="00A27C56" w:rsidRDefault="00A27C56" w:rsidP="00A27C56">
            <w:pPr>
              <w:spacing w:after="0" w:line="240" w:lineRule="auto"/>
              <w:rPr>
                <w:rFonts w:eastAsia="Times New Roman" w:cstheme="minorHAnsi"/>
                <w:caps/>
              </w:rPr>
            </w:pPr>
            <w:r w:rsidRPr="00A27C56">
              <w:rPr>
                <w:rFonts w:eastAsia="Times New Roman" w:cstheme="minorHAnsi"/>
                <w:caps/>
              </w:rPr>
              <w:t>20</w:t>
            </w:r>
          </w:p>
        </w:tc>
        <w:tc>
          <w:tcPr>
            <w:tcW w:w="2274" w:type="dxa"/>
          </w:tcPr>
          <w:p w14:paraId="776853BB" w14:textId="77777777" w:rsidR="00A27C56" w:rsidRPr="00A27C56" w:rsidRDefault="00A27C56" w:rsidP="00A27C56">
            <w:pPr>
              <w:spacing w:after="0" w:line="240" w:lineRule="auto"/>
              <w:rPr>
                <w:rFonts w:eastAsia="Times New Roman" w:cstheme="minorHAnsi"/>
              </w:rPr>
            </w:pPr>
            <w:r w:rsidRPr="00A27C56">
              <w:rPr>
                <w:rFonts w:eastAsia="Times New Roman" w:cstheme="minorHAnsi"/>
              </w:rPr>
              <w:t>Class of Trade</w:t>
            </w:r>
          </w:p>
        </w:tc>
        <w:tc>
          <w:tcPr>
            <w:tcW w:w="3846" w:type="dxa"/>
          </w:tcPr>
          <w:p w14:paraId="7861300E" w14:textId="77777777" w:rsidR="00A27C56" w:rsidRPr="00A27C56" w:rsidRDefault="00A27C56" w:rsidP="00A27C56">
            <w:pPr>
              <w:spacing w:after="0" w:line="240" w:lineRule="auto"/>
              <w:rPr>
                <w:rFonts w:eastAsia="Times New Roman" w:cstheme="minorHAnsi"/>
                <w:caps/>
              </w:rPr>
            </w:pPr>
          </w:p>
        </w:tc>
      </w:tr>
    </w:tbl>
    <w:p w14:paraId="4150B5E8" w14:textId="77777777" w:rsidR="00A27C56" w:rsidRPr="00A27C56" w:rsidRDefault="00A27C56" w:rsidP="00A27C56">
      <w:pPr>
        <w:spacing w:after="0" w:line="240" w:lineRule="auto"/>
        <w:rPr>
          <w:rFonts w:ascii="Times New Roman" w:eastAsia="Times New Roman" w:hAnsi="Times New Roman" w:cs="Times New Roman"/>
        </w:rPr>
      </w:pPr>
    </w:p>
    <w:bookmarkEnd w:id="578"/>
    <w:p w14:paraId="77144C6B" w14:textId="4C230040" w:rsidR="00F066EB" w:rsidRPr="00F066EB" w:rsidRDefault="00F066EB" w:rsidP="00F066EB">
      <w:pPr>
        <w:spacing w:after="20" w:line="240" w:lineRule="auto"/>
        <w:rPr>
          <w:rFonts w:ascii="Georgia" w:eastAsia="Times New Roman" w:hAnsi="Georgia" w:cstheme="minorHAnsi"/>
          <w:b/>
        </w:rPr>
      </w:pPr>
      <w:r w:rsidRPr="00F066EB">
        <w:rPr>
          <w:rFonts w:ascii="Georgia" w:eastAsia="Times New Roman" w:hAnsi="Georgia" w:cstheme="minorHAnsi"/>
          <w:b/>
        </w:rPr>
        <w:t>PRODUCT MODIFICATION, REMOVAL OR RECALL (JAN 2008) (TAILORED)</w:t>
      </w:r>
    </w:p>
    <w:bookmarkEnd w:id="576"/>
    <w:p w14:paraId="60C48ED1" w14:textId="77777777" w:rsidR="00F066EB" w:rsidRPr="00F066EB" w:rsidRDefault="00F066EB" w:rsidP="00C3150B">
      <w:pPr>
        <w:spacing w:after="0" w:line="240" w:lineRule="auto"/>
        <w:rPr>
          <w:rFonts w:eastAsia="Times New Roman" w:cstheme="minorHAnsi"/>
        </w:rPr>
      </w:pPr>
      <w:r w:rsidRPr="00F066EB">
        <w:rPr>
          <w:rFonts w:eastAsia="Times New Roman" w:cstheme="minorHAnsi"/>
        </w:rPr>
        <w:t>If any product awarded under this solicitation requires modification, is removed or recalled by the contractor or manufacturer due to defects in the product or potential dangers to patients, or if any required modification, removal or recall is suggested or mandated by a regulatory or official agency, the following steps will immediately be taken by the contractor or manufacturer:</w:t>
      </w:r>
    </w:p>
    <w:p w14:paraId="6FA7E222" w14:textId="77777777" w:rsidR="00F066EB" w:rsidRPr="00F066EB" w:rsidRDefault="00F066EB" w:rsidP="00C3150B">
      <w:pPr>
        <w:spacing w:after="0" w:line="240" w:lineRule="auto"/>
        <w:ind w:left="810" w:hanging="360"/>
        <w:rPr>
          <w:rFonts w:eastAsia="Times New Roman" w:cstheme="minorHAnsi"/>
          <w:snapToGrid w:val="0"/>
        </w:rPr>
      </w:pPr>
      <w:r w:rsidRPr="00F066EB">
        <w:rPr>
          <w:rFonts w:eastAsia="Times New Roman" w:cstheme="minorHAnsi"/>
          <w:snapToGrid w:val="0"/>
        </w:rPr>
        <w:t>a.   Notify Chief, Federal Supply Schedule Service (003B6B), VA National Acquisition Center, P.O. Box 76, Building 37, Hines, IL 60141, in writing, by the most expeditious manner possible.  Provide two copies of the notification, which shall include, but not be limited to the following:</w:t>
      </w:r>
    </w:p>
    <w:p w14:paraId="169B1602" w14:textId="77777777" w:rsidR="00F066EB" w:rsidRPr="00F066EB" w:rsidRDefault="00F066EB" w:rsidP="00C3150B">
      <w:pPr>
        <w:spacing w:after="0" w:line="240" w:lineRule="auto"/>
        <w:ind w:left="1170" w:hanging="360"/>
        <w:rPr>
          <w:rFonts w:eastAsia="Times New Roman" w:cstheme="minorHAnsi"/>
          <w:snapToGrid w:val="0"/>
        </w:rPr>
      </w:pPr>
      <w:r w:rsidRPr="00F066EB">
        <w:rPr>
          <w:rFonts w:eastAsia="Times New Roman" w:cstheme="minorHAnsi"/>
          <w:snapToGrid w:val="0"/>
        </w:rPr>
        <w:t>(1)  Complete item description and/or identification, order numbers from customers, and the contract number assigned as a result of an award on this solicitation.</w:t>
      </w:r>
    </w:p>
    <w:p w14:paraId="56A814AE" w14:textId="77777777" w:rsidR="00F066EB" w:rsidRPr="00F066EB" w:rsidRDefault="00F066EB" w:rsidP="00C3150B">
      <w:pPr>
        <w:spacing w:after="0" w:line="240" w:lineRule="auto"/>
        <w:ind w:left="1440" w:hanging="630"/>
        <w:rPr>
          <w:rFonts w:eastAsia="Times New Roman" w:cstheme="minorHAnsi"/>
          <w:snapToGrid w:val="0"/>
        </w:rPr>
      </w:pPr>
      <w:r w:rsidRPr="00F066EB">
        <w:rPr>
          <w:rFonts w:eastAsia="Times New Roman" w:cstheme="minorHAnsi"/>
          <w:snapToGrid w:val="0"/>
        </w:rPr>
        <w:t>(2)  Reasons for modifications, removal or recall.</w:t>
      </w:r>
    </w:p>
    <w:p w14:paraId="092E3BC5" w14:textId="77777777" w:rsidR="00F066EB" w:rsidRPr="00F066EB" w:rsidRDefault="00F066EB" w:rsidP="00C3150B">
      <w:pPr>
        <w:spacing w:after="0" w:line="240" w:lineRule="auto"/>
        <w:ind w:left="1440" w:hanging="630"/>
        <w:rPr>
          <w:rFonts w:eastAsia="Times New Roman" w:cstheme="minorHAnsi"/>
          <w:snapToGrid w:val="0"/>
        </w:rPr>
      </w:pPr>
      <w:r w:rsidRPr="00F066EB">
        <w:rPr>
          <w:rFonts w:eastAsia="Times New Roman" w:cstheme="minorHAnsi"/>
          <w:snapToGrid w:val="0"/>
        </w:rPr>
        <w:t>(3)  Necessary instructions for return for credit, replacement or corrective action.</w:t>
      </w:r>
    </w:p>
    <w:p w14:paraId="4DB79EE6" w14:textId="77777777" w:rsidR="00F066EB" w:rsidRPr="00F066EB" w:rsidRDefault="00F066EB" w:rsidP="00C3150B">
      <w:pPr>
        <w:tabs>
          <w:tab w:val="left" w:pos="720"/>
        </w:tabs>
        <w:spacing w:after="0" w:line="240" w:lineRule="auto"/>
        <w:ind w:left="720" w:hanging="270"/>
        <w:rPr>
          <w:rFonts w:eastAsia="Times New Roman" w:cstheme="minorHAnsi"/>
          <w:snapToGrid w:val="0"/>
        </w:rPr>
      </w:pPr>
      <w:r w:rsidRPr="00F066EB">
        <w:rPr>
          <w:rFonts w:eastAsia="Times New Roman" w:cstheme="minorHAnsi"/>
          <w:snapToGrid w:val="0"/>
        </w:rPr>
        <w:t>b.  A copy of the notification in a. above shall be provided to:</w:t>
      </w:r>
    </w:p>
    <w:p w14:paraId="1857CF73" w14:textId="77777777" w:rsidR="00F066EB" w:rsidRPr="00F066EB" w:rsidRDefault="00F066EB" w:rsidP="00C3150B">
      <w:pPr>
        <w:tabs>
          <w:tab w:val="left" w:pos="720"/>
        </w:tabs>
        <w:spacing w:after="0" w:line="240" w:lineRule="auto"/>
        <w:ind w:left="720" w:firstLine="86"/>
        <w:rPr>
          <w:rFonts w:eastAsia="Times New Roman" w:cstheme="minorHAnsi"/>
          <w:snapToGrid w:val="0"/>
        </w:rPr>
      </w:pPr>
      <w:r w:rsidRPr="00F066EB">
        <w:rPr>
          <w:rFonts w:eastAsia="Times New Roman" w:cstheme="minorHAnsi"/>
          <w:snapToGrid w:val="0"/>
        </w:rPr>
        <w:tab/>
        <w:t>Manager, Product Recall Office</w:t>
      </w:r>
    </w:p>
    <w:p w14:paraId="7BBE25D9" w14:textId="77777777" w:rsidR="00F066EB" w:rsidRPr="00F066EB" w:rsidRDefault="00F066EB" w:rsidP="00C3150B">
      <w:pPr>
        <w:tabs>
          <w:tab w:val="left" w:pos="720"/>
        </w:tabs>
        <w:spacing w:after="0" w:line="240" w:lineRule="auto"/>
        <w:ind w:left="720" w:firstLine="86"/>
        <w:rPr>
          <w:rFonts w:eastAsia="Times New Roman" w:cstheme="minorHAnsi"/>
          <w:snapToGrid w:val="0"/>
        </w:rPr>
      </w:pPr>
      <w:r w:rsidRPr="00F066EB">
        <w:rPr>
          <w:rFonts w:eastAsia="Times New Roman" w:cstheme="minorHAnsi"/>
          <w:snapToGrid w:val="0"/>
        </w:rPr>
        <w:tab/>
        <w:t>National Center for Patient Safety</w:t>
      </w:r>
    </w:p>
    <w:p w14:paraId="48BEE314" w14:textId="77777777" w:rsidR="00F066EB" w:rsidRPr="00F066EB" w:rsidRDefault="00F066EB" w:rsidP="00C3150B">
      <w:pPr>
        <w:tabs>
          <w:tab w:val="left" w:pos="720"/>
        </w:tabs>
        <w:spacing w:after="0" w:line="240" w:lineRule="auto"/>
        <w:ind w:left="720" w:firstLine="86"/>
        <w:rPr>
          <w:rFonts w:eastAsia="Times New Roman" w:cstheme="minorHAnsi"/>
          <w:snapToGrid w:val="0"/>
        </w:rPr>
      </w:pPr>
      <w:r w:rsidRPr="00F066EB">
        <w:rPr>
          <w:rFonts w:eastAsia="Times New Roman" w:cstheme="minorHAnsi"/>
          <w:snapToGrid w:val="0"/>
        </w:rPr>
        <w:tab/>
      </w:r>
      <w:proofErr w:type="spellStart"/>
      <w:r w:rsidRPr="00F066EB">
        <w:rPr>
          <w:rFonts w:eastAsia="Times New Roman" w:cstheme="minorHAnsi"/>
          <w:snapToGrid w:val="0"/>
        </w:rPr>
        <w:t>Veterans</w:t>
      </w:r>
      <w:proofErr w:type="spellEnd"/>
      <w:r w:rsidRPr="00F066EB">
        <w:rPr>
          <w:rFonts w:eastAsia="Times New Roman" w:cstheme="minorHAnsi"/>
          <w:snapToGrid w:val="0"/>
        </w:rPr>
        <w:t xml:space="preserve"> Health Administration</w:t>
      </w:r>
    </w:p>
    <w:p w14:paraId="5E1A49CF" w14:textId="77777777" w:rsidR="00F066EB" w:rsidRPr="00F066EB" w:rsidRDefault="00F066EB" w:rsidP="00C3150B">
      <w:pPr>
        <w:tabs>
          <w:tab w:val="left" w:pos="720"/>
        </w:tabs>
        <w:spacing w:after="0" w:line="240" w:lineRule="auto"/>
        <w:ind w:left="720" w:firstLine="86"/>
        <w:rPr>
          <w:rFonts w:eastAsia="Times New Roman" w:cstheme="minorHAnsi"/>
          <w:snapToGrid w:val="0"/>
        </w:rPr>
      </w:pPr>
      <w:r w:rsidRPr="00F066EB">
        <w:rPr>
          <w:rFonts w:eastAsia="Times New Roman" w:cstheme="minorHAnsi"/>
          <w:snapToGrid w:val="0"/>
        </w:rPr>
        <w:tab/>
        <w:t>24 Frank Lloyd Wright Drive, Lobby M</w:t>
      </w:r>
    </w:p>
    <w:p w14:paraId="318E7858" w14:textId="77777777" w:rsidR="00F066EB" w:rsidRPr="00F066EB" w:rsidRDefault="00F066EB" w:rsidP="00C3150B">
      <w:pPr>
        <w:tabs>
          <w:tab w:val="left" w:pos="720"/>
        </w:tabs>
        <w:spacing w:after="0" w:line="240" w:lineRule="auto"/>
        <w:ind w:left="720" w:firstLine="86"/>
        <w:rPr>
          <w:rFonts w:eastAsia="Times New Roman" w:cstheme="minorHAnsi"/>
          <w:snapToGrid w:val="0"/>
        </w:rPr>
      </w:pPr>
      <w:r w:rsidRPr="00F066EB">
        <w:rPr>
          <w:rFonts w:eastAsia="Times New Roman" w:cstheme="minorHAnsi"/>
          <w:snapToGrid w:val="0"/>
        </w:rPr>
        <w:tab/>
        <w:t>Ann Arbor, MI 48106</w:t>
      </w:r>
    </w:p>
    <w:p w14:paraId="41ABA242" w14:textId="77777777" w:rsidR="00F066EB" w:rsidRPr="00F066EB" w:rsidRDefault="00F066EB" w:rsidP="00F066EB">
      <w:pPr>
        <w:tabs>
          <w:tab w:val="left" w:pos="720"/>
        </w:tabs>
        <w:spacing w:after="240" w:line="240" w:lineRule="auto"/>
        <w:ind w:left="720" w:hanging="274"/>
        <w:rPr>
          <w:rFonts w:eastAsia="Times New Roman" w:cstheme="minorHAnsi"/>
        </w:rPr>
      </w:pPr>
      <w:r w:rsidRPr="00F066EB">
        <w:rPr>
          <w:rFonts w:eastAsia="Times New Roman" w:cstheme="minorHAnsi"/>
        </w:rPr>
        <w:t>c.   Provide the information in a. above to all agencies and VA Facilities who purchased the product.</w:t>
      </w:r>
    </w:p>
    <w:p w14:paraId="5879B314" w14:textId="77777777" w:rsidR="00C764E2" w:rsidRDefault="00C764E2">
      <w:pPr>
        <w:rPr>
          <w:rFonts w:ascii="Georgia" w:eastAsia="Calibri" w:hAnsi="Georgia" w:cs="Times New Roman"/>
          <w:b/>
          <w:bCs/>
          <w:color w:val="000000"/>
          <w:u w:val="single"/>
        </w:rPr>
      </w:pPr>
      <w:r>
        <w:rPr>
          <w:rFonts w:ascii="Georgia" w:eastAsia="Calibri" w:hAnsi="Georgia" w:cs="Times New Roman"/>
          <w:b/>
          <w:bCs/>
          <w:color w:val="000000"/>
          <w:u w:val="single"/>
        </w:rPr>
        <w:br w:type="page"/>
      </w:r>
    </w:p>
    <w:p w14:paraId="53D7E654" w14:textId="2CEB4318" w:rsidR="00D56076" w:rsidRPr="00D56076" w:rsidRDefault="00D56076" w:rsidP="00D56076">
      <w:pPr>
        <w:autoSpaceDE w:val="0"/>
        <w:autoSpaceDN w:val="0"/>
        <w:adjustRightInd w:val="0"/>
        <w:spacing w:after="40"/>
        <w:rPr>
          <w:rFonts w:ascii="Georgia" w:eastAsia="Calibri" w:hAnsi="Georgia" w:cs="Times New Roman"/>
          <w:b/>
          <w:bCs/>
          <w:color w:val="000000"/>
          <w:u w:val="single"/>
        </w:rPr>
      </w:pPr>
      <w:r w:rsidRPr="00D56076">
        <w:rPr>
          <w:rFonts w:ascii="Georgia" w:eastAsia="Calibri" w:hAnsi="Georgia" w:cs="Times New Roman"/>
          <w:b/>
          <w:bCs/>
          <w:color w:val="000000"/>
          <w:u w:val="single"/>
        </w:rPr>
        <w:t>ITEM 3</w:t>
      </w:r>
    </w:p>
    <w:p w14:paraId="1CABF5ED" w14:textId="77777777" w:rsidR="00D56076" w:rsidRPr="00D56076" w:rsidRDefault="00D56076" w:rsidP="00D56076">
      <w:pPr>
        <w:spacing w:after="120" w:line="240" w:lineRule="auto"/>
        <w:jc w:val="center"/>
        <w:rPr>
          <w:rFonts w:ascii="Georgia" w:eastAsia="Times New Roman" w:hAnsi="Georgia" w:cs="Calibri"/>
          <w:b/>
        </w:rPr>
      </w:pPr>
      <w:r w:rsidRPr="00D56076">
        <w:rPr>
          <w:rFonts w:ascii="Georgia" w:eastAsia="Times New Roman" w:hAnsi="Georgia" w:cs="Calibri"/>
          <w:b/>
        </w:rPr>
        <w:t>SMALL BUSINESS SUBCONTRACTING PLAN</w:t>
      </w:r>
    </w:p>
    <w:p w14:paraId="0C065952" w14:textId="71FE636E" w:rsidR="00D56076" w:rsidRPr="00D56076" w:rsidRDefault="00D56076" w:rsidP="00D56076">
      <w:pPr>
        <w:spacing w:after="0" w:line="240" w:lineRule="auto"/>
        <w:jc w:val="center"/>
        <w:rPr>
          <w:rFonts w:ascii="Georgia" w:eastAsia="Times New Roman" w:hAnsi="Georgia" w:cs="Calibri"/>
          <w:b/>
          <w:sz w:val="18"/>
          <w:szCs w:val="18"/>
        </w:rPr>
      </w:pPr>
      <w:r w:rsidRPr="00D56076">
        <w:rPr>
          <w:rFonts w:ascii="Georgia" w:eastAsia="Times New Roman" w:hAnsi="Georgia" w:cs="Calibri"/>
          <w:b/>
          <w:sz w:val="18"/>
          <w:szCs w:val="18"/>
        </w:rPr>
        <w:t>(Model Outline* – Template Revised 4/</w:t>
      </w:r>
      <w:r w:rsidR="009B6256">
        <w:rPr>
          <w:rFonts w:ascii="Georgia" w:eastAsia="Times New Roman" w:hAnsi="Georgia" w:cs="Calibri"/>
          <w:b/>
          <w:sz w:val="18"/>
          <w:szCs w:val="18"/>
        </w:rPr>
        <w:t>28/2020</w:t>
      </w:r>
      <w:r w:rsidRPr="00D56076">
        <w:rPr>
          <w:rFonts w:ascii="Georgia" w:eastAsia="Times New Roman" w:hAnsi="Georgia" w:cs="Calibri"/>
          <w:b/>
          <w:sz w:val="18"/>
          <w:szCs w:val="18"/>
        </w:rPr>
        <w:t>)</w:t>
      </w:r>
    </w:p>
    <w:p w14:paraId="6A9D588E" w14:textId="77777777" w:rsidR="00D56076" w:rsidRPr="00D56076" w:rsidRDefault="00D56076" w:rsidP="00D56076">
      <w:pPr>
        <w:spacing w:after="240" w:line="240" w:lineRule="auto"/>
        <w:rPr>
          <w:rFonts w:ascii="Calibri" w:eastAsia="Times New Roman" w:hAnsi="Calibri" w:cs="Calibri"/>
          <w:sz w:val="18"/>
          <w:szCs w:val="18"/>
        </w:rPr>
      </w:pPr>
      <w:r w:rsidRPr="00D56076">
        <w:rPr>
          <w:rFonts w:ascii="Calibri" w:eastAsia="Times New Roman" w:hAnsi="Calibri" w:cs="Calibri"/>
          <w:b/>
          <w:sz w:val="18"/>
          <w:szCs w:val="18"/>
        </w:rPr>
        <w:t>*</w:t>
      </w:r>
      <w:r w:rsidRPr="00D56076">
        <w:rPr>
          <w:rFonts w:ascii="Calibri" w:eastAsia="Times New Roman" w:hAnsi="Calibri" w:cs="Calibri"/>
          <w:sz w:val="18"/>
          <w:szCs w:val="18"/>
        </w:rPr>
        <w:t xml:space="preserve"> </w:t>
      </w:r>
      <w:r w:rsidRPr="00D56076">
        <w:rPr>
          <w:rFonts w:ascii="Calibri" w:eastAsia="Times New Roman" w:hAnsi="Calibri" w:cs="Calibri"/>
          <w:i/>
          <w:sz w:val="18"/>
          <w:szCs w:val="18"/>
        </w:rPr>
        <w:t xml:space="preserve">This template is a </w:t>
      </w:r>
      <w:r w:rsidRPr="00D56076">
        <w:rPr>
          <w:rFonts w:ascii="Calibri" w:eastAsia="Times New Roman" w:hAnsi="Calibri" w:cs="Calibri"/>
          <w:b/>
          <w:i/>
          <w:sz w:val="18"/>
          <w:szCs w:val="18"/>
        </w:rPr>
        <w:t>suggested</w:t>
      </w:r>
      <w:r w:rsidRPr="00D56076">
        <w:rPr>
          <w:rFonts w:ascii="Calibri" w:eastAsia="Times New Roman"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52.219-9, </w:t>
      </w:r>
      <w:r w:rsidRPr="00D56076">
        <w:rPr>
          <w:rFonts w:ascii="Calibri" w:eastAsia="Times New Roman" w:hAnsi="Calibri" w:cs="Calibri"/>
          <w:b/>
          <w:i/>
          <w:sz w:val="18"/>
          <w:szCs w:val="18"/>
        </w:rPr>
        <w:t>refers to your external company spend</w:t>
      </w:r>
      <w:r w:rsidRPr="00D56076">
        <w:rPr>
          <w:rFonts w:ascii="Calibri" w:eastAsia="Times New Roman"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D56076">
        <w:rPr>
          <w:rFonts w:ascii="Calibri" w:eastAsia="Times New Roman" w:hAnsi="Calibri" w:cs="Calibri"/>
          <w:b/>
          <w:i/>
          <w:sz w:val="18"/>
          <w:szCs w:val="18"/>
        </w:rPr>
        <w:t>.</w:t>
      </w:r>
    </w:p>
    <w:p w14:paraId="315B4183" w14:textId="77777777" w:rsidR="00D56076" w:rsidRPr="00D56076" w:rsidRDefault="00D56076" w:rsidP="00D56076">
      <w:pPr>
        <w:tabs>
          <w:tab w:val="left" w:pos="9540"/>
        </w:tabs>
        <w:spacing w:after="60" w:line="240" w:lineRule="auto"/>
        <w:rPr>
          <w:rFonts w:ascii="Calibri" w:eastAsia="Times New Roman" w:hAnsi="Calibri" w:cs="Calibri"/>
          <w:b/>
          <w:u w:val="single"/>
        </w:rPr>
      </w:pPr>
      <w:r w:rsidRPr="00D56076">
        <w:rPr>
          <w:rFonts w:ascii="Georgia" w:eastAsia="Times New Roman" w:hAnsi="Georgia" w:cs="Calibri"/>
          <w:b/>
        </w:rPr>
        <w:t>SUBCONTRACTING PLAN PERIOD:</w:t>
      </w:r>
      <w:r w:rsidRPr="00D56076">
        <w:rPr>
          <w:rFonts w:ascii="Calibri" w:eastAsia="Times New Roman" w:hAnsi="Calibri" w:cs="Calibri"/>
          <w:b/>
        </w:rPr>
        <w:t xml:space="preserve"> </w:t>
      </w:r>
      <w:r w:rsidRPr="00D56076">
        <w:rPr>
          <w:rFonts w:ascii="Calibri" w:eastAsia="Times New Roman" w:hAnsi="Calibri" w:cs="Calibri"/>
          <w:u w:val="single"/>
        </w:rPr>
        <w:fldChar w:fldCharType="begin">
          <w:ffData>
            <w:name w:val="Text2"/>
            <w:enabled/>
            <w:calcOnExit w:val="0"/>
            <w:statusText w:type="text" w:val="Enter plan start and end date (effective period)"/>
            <w:textInput>
              <w:default w:val="[Enter start date of fiscal year]"/>
            </w:textInput>
          </w:ffData>
        </w:fldChar>
      </w:r>
      <w:bookmarkStart w:id="579" w:name="Text2"/>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[Enter start date of fiscal year]</w:t>
      </w:r>
      <w:r w:rsidRPr="00D56076">
        <w:rPr>
          <w:rFonts w:ascii="Calibri" w:eastAsia="Times New Roman" w:hAnsi="Calibri" w:cs="Calibri"/>
          <w:u w:val="single"/>
        </w:rPr>
        <w:fldChar w:fldCharType="end"/>
      </w:r>
      <w:bookmarkEnd w:id="579"/>
      <w:r w:rsidRPr="00D56076">
        <w:rPr>
          <w:rFonts w:ascii="Calibri" w:eastAsia="Times New Roman" w:hAnsi="Calibri" w:cs="Calibri"/>
          <w:u w:val="single"/>
        </w:rPr>
        <w:t xml:space="preserve"> - </w:t>
      </w:r>
      <w:r w:rsidRPr="00D56076">
        <w:rPr>
          <w:rFonts w:ascii="Calibri" w:eastAsia="Times New Roman" w:hAnsi="Calibri" w:cs="Calibri"/>
          <w:u w:val="single"/>
        </w:rPr>
        <w:fldChar w:fldCharType="begin">
          <w:ffData>
            <w:name w:val=""/>
            <w:enabled/>
            <w:calcOnExit w:val="0"/>
            <w:statusText w:type="text" w:val="Enter plan start and end date (effective period)"/>
            <w:textInput>
              <w:default w:val="[Enter end date of fiscal yea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[Enter end date of fiscal year]</w:t>
      </w:r>
      <w:r w:rsidRPr="00D56076">
        <w:rPr>
          <w:rFonts w:ascii="Calibri" w:eastAsia="Times New Roman" w:hAnsi="Calibri" w:cs="Calibri"/>
          <w:u w:val="single"/>
        </w:rPr>
        <w:fldChar w:fldCharType="end"/>
      </w:r>
    </w:p>
    <w:p w14:paraId="14ED1715" w14:textId="77777777" w:rsidR="00D56076" w:rsidRPr="00D56076" w:rsidRDefault="00D56076" w:rsidP="00D56076">
      <w:pPr>
        <w:spacing w:after="120" w:line="240" w:lineRule="auto"/>
        <w:rPr>
          <w:rFonts w:ascii="Calibri" w:eastAsia="Times New Roman" w:hAnsi="Calibri" w:cs="Calibri"/>
          <w:sz w:val="18"/>
          <w:szCs w:val="18"/>
        </w:rPr>
      </w:pPr>
      <w:r w:rsidRPr="00D56076">
        <w:rPr>
          <w:rFonts w:ascii="Calibri" w:eastAsia="Times New Roman" w:hAnsi="Calibri" w:cs="Calibri"/>
          <w:sz w:val="18"/>
          <w:szCs w:val="18"/>
        </w:rPr>
        <w:t xml:space="preserve">Individual plans should cover the entire period of performance, and </w:t>
      </w:r>
      <w:r w:rsidRPr="00D56076">
        <w:rPr>
          <w:rFonts w:ascii="Calibri" w:eastAsia="Times New Roman" w:hAnsi="Calibri" w:cs="Calibri"/>
          <w:sz w:val="18"/>
          <w:szCs w:val="18"/>
          <w:highlight w:val="yellow"/>
        </w:rPr>
        <w:t>commercial plans should coincide with the company’s fiscal year</w:t>
      </w:r>
      <w:r w:rsidRPr="00D56076">
        <w:rPr>
          <w:rFonts w:ascii="Calibri" w:eastAsia="Times New Roman"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D56076">
        <w:rPr>
          <w:rFonts w:ascii="Calibri" w:eastAsia="Times New Roman" w:hAnsi="Calibri" w:cs="Calibri"/>
          <w:b/>
          <w:sz w:val="18"/>
          <w:szCs w:val="18"/>
          <w:highlight w:val="yellow"/>
        </w:rPr>
        <w:t xml:space="preserve">you will be required to submit a new subcontracting plan for approval </w:t>
      </w:r>
      <w:r w:rsidRPr="00D56076">
        <w:rPr>
          <w:rFonts w:ascii="Calibri" w:eastAsia="Times New Roman" w:hAnsi="Calibri" w:cs="Calibri"/>
          <w:b/>
          <w:sz w:val="18"/>
          <w:szCs w:val="18"/>
          <w:highlight w:val="yellow"/>
          <w:u w:val="single"/>
        </w:rPr>
        <w:t>thirty (30) days prior to expiration</w:t>
      </w:r>
      <w:r w:rsidRPr="00D56076">
        <w:rPr>
          <w:rFonts w:ascii="Calibri" w:eastAsia="Times New Roman" w:hAnsi="Calibri" w:cs="Calibri"/>
          <w:b/>
          <w:sz w:val="18"/>
          <w:szCs w:val="18"/>
          <w:highlight w:val="yellow"/>
        </w:rPr>
        <w:t xml:space="preserve"> of the existing subcontracting plan</w:t>
      </w:r>
      <w:r w:rsidRPr="00D56076">
        <w:rPr>
          <w:rFonts w:ascii="Calibri" w:eastAsia="Times New Roman" w:hAnsi="Calibri" w:cs="Calibri"/>
          <w:sz w:val="18"/>
          <w:szCs w:val="18"/>
          <w:highlight w:val="yellow"/>
        </w:rPr>
        <w:t>.</w:t>
      </w:r>
      <w:r w:rsidRPr="00D56076">
        <w:rPr>
          <w:rFonts w:ascii="Calibri" w:eastAsia="Times New Roman" w:hAnsi="Calibri" w:cs="Calibri"/>
          <w:sz w:val="18"/>
          <w:szCs w:val="18"/>
        </w:rPr>
        <w:t xml:space="preserve">  In the event an acceptable plan cannot be negotiated prior to expiration of the existing subcontracting plan, your contract(s) may be terminated.</w:t>
      </w:r>
    </w:p>
    <w:p w14:paraId="669B47F5" w14:textId="77777777" w:rsidR="00D56076" w:rsidRPr="00D56076" w:rsidRDefault="00D56076" w:rsidP="00D56076">
      <w:pPr>
        <w:spacing w:after="120" w:line="240" w:lineRule="auto"/>
        <w:rPr>
          <w:rFonts w:ascii="Calibri" w:eastAsia="Times New Roman" w:hAnsi="Calibri" w:cs="Calibri"/>
          <w:u w:val="single"/>
        </w:rPr>
      </w:pPr>
      <w:r w:rsidRPr="00D56076">
        <w:rPr>
          <w:rFonts w:ascii="Georgia" w:eastAsia="Times New Roman" w:hAnsi="Georgia" w:cs="Calibri"/>
          <w:b/>
        </w:rPr>
        <w:t>DATE SUBMITTED:</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[Enter date submitted.  If plan has been revised, enter revision date]</w:t>
      </w:r>
      <w:r w:rsidRPr="00D56076">
        <w:rPr>
          <w:rFonts w:ascii="Calibri" w:eastAsia="Times New Roman" w:hAnsi="Calibri" w:cs="Calibri"/>
          <w:u w:val="single"/>
        </w:rPr>
        <w:fldChar w:fldCharType="end"/>
      </w:r>
    </w:p>
    <w:p w14:paraId="6E247F35" w14:textId="77777777" w:rsidR="00D56076" w:rsidRPr="00D56076" w:rsidRDefault="00D56076" w:rsidP="00D56076">
      <w:pPr>
        <w:spacing w:after="120" w:line="240" w:lineRule="auto"/>
        <w:rPr>
          <w:rFonts w:ascii="Calibri" w:eastAsia="Times New Roman" w:hAnsi="Calibri" w:cs="Calibri"/>
          <w:u w:val="single"/>
        </w:rPr>
      </w:pPr>
      <w:r w:rsidRPr="00D56076">
        <w:rPr>
          <w:rFonts w:ascii="Georgia" w:eastAsia="Times New Roman" w:hAnsi="Georgia" w:cs="Calibri"/>
          <w:b/>
        </w:rPr>
        <w:t>NAME OF PLANHOLDER:</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Text3"/>
            <w:enabled/>
            <w:calcOnExit w:val="0"/>
            <w:statusText w:type="text" w:val="Enter NAME OF PLANHOLDE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931021A" w14:textId="77777777" w:rsidR="00D56076" w:rsidRPr="00D56076" w:rsidRDefault="00D56076" w:rsidP="00D56076">
      <w:pPr>
        <w:spacing w:after="120" w:line="240" w:lineRule="auto"/>
        <w:rPr>
          <w:rFonts w:ascii="Calibri" w:eastAsia="Times New Roman" w:hAnsi="Calibri" w:cs="Calibri"/>
          <w:u w:val="single"/>
        </w:rPr>
      </w:pPr>
      <w:r w:rsidRPr="00D56076">
        <w:rPr>
          <w:rFonts w:ascii="Georgia" w:eastAsia="Times New Roman" w:hAnsi="Georgia" w:cs="Calibri"/>
          <w:b/>
        </w:rPr>
        <w:t>SUBSIDIARIES INCLUDED:</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Enter SUBSIDIARIES INCLUDED"/>
            <w:textInput>
              <w:default w:val="[Enter &quot;None&quot; or specific names of included subsidiarie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[Enter "None" or specific names of included subsidiaries]</w:t>
      </w:r>
      <w:r w:rsidRPr="00D56076">
        <w:rPr>
          <w:rFonts w:ascii="Calibri" w:eastAsia="Times New Roman" w:hAnsi="Calibri" w:cs="Calibri"/>
          <w:u w:val="single"/>
        </w:rPr>
        <w:fldChar w:fldCharType="end"/>
      </w:r>
    </w:p>
    <w:p w14:paraId="382A5E03" w14:textId="77777777" w:rsidR="00D56076" w:rsidRPr="00D56076" w:rsidRDefault="00D56076" w:rsidP="00D56076">
      <w:pPr>
        <w:tabs>
          <w:tab w:val="left" w:pos="1260"/>
        </w:tabs>
        <w:spacing w:after="20" w:line="240" w:lineRule="auto"/>
        <w:ind w:left="1267" w:hanging="1260"/>
        <w:rPr>
          <w:rFonts w:ascii="Calibri" w:eastAsia="Times New Roman" w:hAnsi="Calibri" w:cs="Calibri"/>
          <w:u w:val="single"/>
        </w:rPr>
      </w:pPr>
      <w:r w:rsidRPr="00D56076">
        <w:rPr>
          <w:rFonts w:ascii="Georgia" w:eastAsia="Times New Roman" w:hAnsi="Georgia" w:cs="Calibri"/>
          <w:b/>
        </w:rPr>
        <w:t>ADDRESS:</w:t>
      </w:r>
      <w:r w:rsidRPr="00D56076">
        <w:rPr>
          <w:rFonts w:ascii="Calibri" w:eastAsia="Times New Roman" w:hAnsi="Calibri" w:cs="Calibri"/>
          <w:b/>
        </w:rPr>
        <w:t xml:space="preserve"> </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Text5"/>
            <w:enabled/>
            <w:calcOnExit w:val="0"/>
            <w:statusText w:type="text" w:val="Enter company addres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p>
    <w:p w14:paraId="4C656644" w14:textId="77777777" w:rsidR="00D56076" w:rsidRPr="00D56076" w:rsidRDefault="00D56076" w:rsidP="00D56076">
      <w:pPr>
        <w:tabs>
          <w:tab w:val="left" w:pos="1440"/>
        </w:tabs>
        <w:spacing w:after="20" w:line="240" w:lineRule="auto"/>
        <w:ind w:left="1350"/>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company addres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9111BFD" w14:textId="77777777" w:rsidR="00D56076" w:rsidRPr="00D56076" w:rsidRDefault="00D56076" w:rsidP="00D56076">
      <w:pPr>
        <w:tabs>
          <w:tab w:val="left" w:pos="1440"/>
        </w:tabs>
        <w:spacing w:after="20" w:line="240" w:lineRule="auto"/>
        <w:ind w:left="1350"/>
        <w:rPr>
          <w:rFonts w:ascii="Calibri" w:eastAsia="Times New Roman" w:hAnsi="Calibri" w:cs="Calibri"/>
          <w:u w:val="single"/>
        </w:rPr>
      </w:pPr>
      <w:r w:rsidRPr="00D56076">
        <w:rPr>
          <w:rFonts w:ascii="Calibri" w:eastAsia="Times New Roman" w:hAnsi="Calibri" w:cs="Calibri"/>
          <w:u w:val="single"/>
        </w:rPr>
        <w:fldChar w:fldCharType="begin">
          <w:ffData>
            <w:name w:val="Text5"/>
            <w:enabled/>
            <w:calcOnExit w:val="0"/>
            <w:statusText w:type="text" w:val="Enter company addres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p>
    <w:p w14:paraId="506B9838" w14:textId="77777777" w:rsidR="00D56076" w:rsidRPr="00D56076" w:rsidRDefault="00D56076" w:rsidP="00D56076">
      <w:pPr>
        <w:tabs>
          <w:tab w:val="left" w:pos="1440"/>
        </w:tabs>
        <w:spacing w:after="120" w:line="240" w:lineRule="auto"/>
        <w:ind w:left="1350"/>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Enter company addres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4ABB77FB" w14:textId="77777777" w:rsidR="00D56076" w:rsidRPr="00D56076" w:rsidRDefault="00D56076" w:rsidP="00D56076">
      <w:pPr>
        <w:spacing w:after="120" w:line="240" w:lineRule="auto"/>
        <w:rPr>
          <w:rFonts w:ascii="Calibri" w:eastAsia="Times New Roman" w:hAnsi="Calibri" w:cs="Calibri"/>
        </w:rPr>
      </w:pPr>
      <w:r w:rsidRPr="00D56076">
        <w:rPr>
          <w:rFonts w:ascii="Georgia" w:eastAsia="Times New Roman" w:hAnsi="Georgia" w:cs="Calibri"/>
          <w:b/>
        </w:rPr>
        <w:t>ITEM/SERVICE TYPE</w:t>
      </w:r>
      <w:r w:rsidRPr="00D56076">
        <w:rPr>
          <w:rFonts w:ascii="Georgia" w:eastAsia="Times New Roman" w:hAnsi="Georgia" w:cs="Calibri"/>
        </w:rPr>
        <w:t>:</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bookmarkStart w:id="580" w:name="Text6"/>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[Enter product/service type, not contract number, schedule, or SIN]</w:t>
      </w:r>
      <w:r w:rsidRPr="00D56076">
        <w:rPr>
          <w:rFonts w:ascii="Calibri" w:eastAsia="Times New Roman" w:hAnsi="Calibri" w:cs="Calibri"/>
          <w:u w:val="single"/>
        </w:rPr>
        <w:fldChar w:fldCharType="end"/>
      </w:r>
      <w:bookmarkEnd w:id="580"/>
      <w:r w:rsidRPr="00D56076">
        <w:rPr>
          <w:rFonts w:ascii="Calibri" w:eastAsia="Times New Roman" w:hAnsi="Calibri" w:cs="Calibri"/>
        </w:rPr>
        <w:t xml:space="preserve"> </w:t>
      </w:r>
    </w:p>
    <w:p w14:paraId="14F6B7A5" w14:textId="77777777" w:rsidR="00D56076" w:rsidRPr="00D56076" w:rsidRDefault="00D56076" w:rsidP="00D56076">
      <w:pPr>
        <w:numPr>
          <w:ilvl w:val="0"/>
          <w:numId w:val="18"/>
        </w:numPr>
        <w:spacing w:after="60" w:line="240" w:lineRule="auto"/>
        <w:ind w:left="274" w:hanging="274"/>
        <w:rPr>
          <w:rFonts w:ascii="Calibri" w:eastAsia="Times New Roman" w:hAnsi="Calibri" w:cs="Calibri"/>
        </w:rPr>
      </w:pPr>
      <w:r w:rsidRPr="00D56076">
        <w:rPr>
          <w:rFonts w:ascii="Georgia" w:eastAsia="Times New Roman" w:hAnsi="Georgia" w:cs="Calibri"/>
          <w:b/>
          <w:u w:val="single"/>
        </w:rPr>
        <w:t>TYPE OF PLAN</w:t>
      </w:r>
    </w:p>
    <w:p w14:paraId="57EFF827" w14:textId="77777777" w:rsidR="00D56076" w:rsidRPr="00D56076" w:rsidRDefault="00D56076" w:rsidP="00D56076">
      <w:pPr>
        <w:spacing w:after="120" w:line="240" w:lineRule="auto"/>
        <w:ind w:left="274"/>
        <w:rPr>
          <w:rFonts w:ascii="Calibri" w:eastAsia="Times New Roman" w:hAnsi="Calibri" w:cs="Calibri"/>
          <w:sz w:val="18"/>
          <w:szCs w:val="18"/>
        </w:rPr>
      </w:pPr>
      <w:r w:rsidRPr="00D56076">
        <w:rPr>
          <w:rFonts w:ascii="Calibri" w:eastAsia="Times New Roman" w:hAnsi="Calibri" w:cs="Calibri"/>
          <w:sz w:val="18"/>
          <w:szCs w:val="18"/>
          <w:highlight w:val="yellow"/>
          <w:u w:val="single"/>
        </w:rPr>
        <w:t>Select only one of the following plan types (a or b),</w:t>
      </w:r>
      <w:r w:rsidRPr="00D56076">
        <w:rPr>
          <w:rFonts w:ascii="Calibri" w:eastAsia="Times New Roman" w:hAnsi="Calibri" w:cs="Calibri"/>
          <w:sz w:val="18"/>
          <w:szCs w:val="18"/>
        </w:rPr>
        <w:t xml:space="preserve"> listing the total estimated dollar value of all planned subcontracting (to all types of business concerns, both </w:t>
      </w:r>
      <w:r w:rsidRPr="00D56076">
        <w:rPr>
          <w:rFonts w:ascii="Calibri" w:eastAsia="Times New Roman" w:hAnsi="Calibri" w:cs="Calibri"/>
          <w:b/>
          <w:sz w:val="18"/>
          <w:szCs w:val="18"/>
        </w:rPr>
        <w:t>large and small</w:t>
      </w:r>
      <w:r w:rsidRPr="00D56076">
        <w:rPr>
          <w:rFonts w:ascii="Calibri" w:eastAsia="Times New Roman" w:hAnsi="Calibri" w:cs="Calibri"/>
          <w:sz w:val="18"/>
          <w:szCs w:val="18"/>
        </w:rPr>
        <w:t xml:space="preserve">).  Per 13 CFR 125.3(a)(1)(iii), </w:t>
      </w:r>
      <w:r w:rsidRPr="00D56076">
        <w:rPr>
          <w:rFonts w:ascii="Calibri" w:eastAsia="Times New Roman" w:hAnsi="Calibri" w:cs="Calibri"/>
          <w:b/>
          <w:sz w:val="18"/>
          <w:szCs w:val="18"/>
          <w:highlight w:val="yellow"/>
          <w:u w:val="single"/>
        </w:rPr>
        <w:t>the following categories should not be included in the total subcontracting spend base in #1, the proposed goals in #2, nor in the categories of spend listed in #3:</w:t>
      </w:r>
      <w:r w:rsidRPr="00D56076">
        <w:rPr>
          <w:rFonts w:ascii="Calibri" w:eastAsia="Times New Roman" w:hAnsi="Calibri" w:cs="Calibri"/>
          <w:sz w:val="18"/>
          <w:szCs w:val="18"/>
        </w:rPr>
        <w:t xml:space="preserve">  </w:t>
      </w:r>
      <w:r w:rsidRPr="00D56076">
        <w:rPr>
          <w:rFonts w:ascii="Calibri" w:eastAsia="Times New Roman" w:hAnsi="Calibri" w:cs="Arial"/>
          <w:sz w:val="18"/>
          <w:szCs w:val="18"/>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2C0FC763" w14:textId="77777777" w:rsidR="00D56076" w:rsidRPr="00D56076" w:rsidRDefault="00D56076" w:rsidP="00D56076">
      <w:pPr>
        <w:numPr>
          <w:ilvl w:val="0"/>
          <w:numId w:val="15"/>
        </w:numPr>
        <w:spacing w:after="20" w:line="240" w:lineRule="auto"/>
        <w:ind w:left="630"/>
        <w:rPr>
          <w:rFonts w:ascii="Calibri" w:eastAsia="Times New Roman" w:hAnsi="Calibri" w:cs="Calibri"/>
        </w:rPr>
      </w:pPr>
      <w:r w:rsidRPr="00D56076">
        <w:rPr>
          <w:rFonts w:ascii="Calibri" w:eastAsia="Times New Roman" w:hAnsi="Calibri" w:cs="Calibri"/>
          <w:b/>
          <w:u w:val="single"/>
        </w:rPr>
        <w:t>Individual Plan</w:t>
      </w:r>
      <w:r w:rsidRPr="00D56076">
        <w:rPr>
          <w:rFonts w:ascii="Calibri" w:eastAsia="Times New Roman" w:hAnsi="Calibri" w:cs="Calibri"/>
          <w:b/>
        </w:rPr>
        <w:t xml:space="preserve"> </w:t>
      </w:r>
      <w:r w:rsidRPr="00D56076">
        <w:rPr>
          <w:rFonts w:ascii="Calibri" w:eastAsia="Times New Roman" w:hAnsi="Calibri" w:cs="Calibri"/>
        </w:rPr>
        <w:t>(This Contract Only)</w:t>
      </w:r>
      <w:r w:rsidRPr="00D56076">
        <w:rPr>
          <w:rFonts w:ascii="Calibri" w:eastAsia="Times New Roman" w:hAnsi="Calibri" w:cs="Calibri"/>
        </w:rPr>
        <w:tab/>
        <w:t xml:space="preserve">Contract #/Solicitation #  </w:t>
      </w:r>
      <w:r w:rsidRPr="00D56076">
        <w:rPr>
          <w:rFonts w:ascii="Calibri" w:eastAsia="Times New Roman" w:hAnsi="Calibri" w:cs="Calibri"/>
          <w:u w:val="single"/>
        </w:rPr>
        <w:fldChar w:fldCharType="begin">
          <w:ffData>
            <w:name w:val="Text8"/>
            <w:enabled/>
            <w:calcOnExit w:val="0"/>
            <w:statusText w:type="text" w:val="Enter contract # or solicitation # for individual plan type."/>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7460E4EC" w14:textId="77777777" w:rsidR="00D56076" w:rsidRPr="00D56076" w:rsidRDefault="00D56076" w:rsidP="00D56076">
      <w:pPr>
        <w:spacing w:after="20" w:line="240" w:lineRule="auto"/>
        <w:ind w:left="630"/>
        <w:rPr>
          <w:rFonts w:ascii="Calibri" w:eastAsia="Times New Roman" w:hAnsi="Calibri" w:cs="Calibri"/>
        </w:rPr>
      </w:pPr>
      <w:r w:rsidRPr="00D56076">
        <w:rPr>
          <w:rFonts w:ascii="Calibri" w:eastAsia="Times New Roman" w:hAnsi="Calibri" w:cs="Calibri"/>
        </w:rPr>
        <w:t xml:space="preserve">Total value of projected subcontracts (both </w:t>
      </w:r>
      <w:r w:rsidRPr="00D56076">
        <w:rPr>
          <w:rFonts w:ascii="Calibri" w:eastAsia="Times New Roman" w:hAnsi="Calibri" w:cs="Calibri"/>
          <w:b/>
        </w:rPr>
        <w:t xml:space="preserve">large and small </w:t>
      </w:r>
      <w:r w:rsidRPr="00D56076">
        <w:rPr>
          <w:rFonts w:ascii="Calibri" w:eastAsia="Times New Roman" w:hAnsi="Calibri" w:cs="Calibri"/>
        </w:rPr>
        <w:t>businesses</w:t>
      </w:r>
      <w:r w:rsidRPr="00D56076">
        <w:rPr>
          <w:rFonts w:ascii="Calibri" w:eastAsia="Times New Roman" w:hAnsi="Calibri" w:cs="Calibri"/>
          <w:b/>
        </w:rPr>
        <w:t>)</w:t>
      </w:r>
      <w:r w:rsidRPr="00D56076">
        <w:rPr>
          <w:rFonts w:ascii="Calibri" w:eastAsia="Times New Roman" w:hAnsi="Calibri" w:cs="Calibri"/>
        </w:rPr>
        <w:t xml:space="preserve">  </w:t>
      </w:r>
    </w:p>
    <w:p w14:paraId="443B2845" w14:textId="77777777" w:rsidR="00D56076" w:rsidRPr="00D56076" w:rsidRDefault="00D56076" w:rsidP="00D56076">
      <w:pPr>
        <w:spacing w:after="20" w:line="240" w:lineRule="auto"/>
        <w:ind w:left="630"/>
        <w:rPr>
          <w:rFonts w:ascii="Calibri" w:eastAsia="Times New Roman" w:hAnsi="Calibri" w:cs="Calibri"/>
        </w:rPr>
      </w:pPr>
      <w:r w:rsidRPr="00D56076">
        <w:rPr>
          <w:rFonts w:ascii="Calibri" w:eastAsia="Times New Roman" w:hAnsi="Calibri" w:cs="Calibri"/>
        </w:rPr>
        <w:t xml:space="preserve">Base Period $ </w:t>
      </w:r>
      <w:r w:rsidRPr="00D56076">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5-Year Option $ </w:t>
      </w:r>
      <w:r w:rsidRPr="00D56076">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2C84C6B2" w14:textId="77777777" w:rsidR="00D56076" w:rsidRPr="00D56076" w:rsidRDefault="00D56076" w:rsidP="00D56076">
      <w:pPr>
        <w:spacing w:after="20" w:line="240" w:lineRule="auto"/>
        <w:ind w:left="630"/>
        <w:rPr>
          <w:rFonts w:ascii="Calibri" w:eastAsia="Times New Roman" w:hAnsi="Calibri" w:cs="Calibri"/>
          <w:u w:val="single"/>
        </w:rPr>
      </w:pPr>
      <w:r w:rsidRPr="00D56076">
        <w:rPr>
          <w:rFonts w:ascii="Calibri" w:eastAsia="Times New Roman" w:hAnsi="Calibri" w:cs="Calibri"/>
        </w:rPr>
        <w:t xml:space="preserve">Total Contract Value (including options) $ </w:t>
      </w:r>
      <w:r w:rsidRPr="00D56076">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7CC75627" w14:textId="77777777" w:rsidR="00D56076" w:rsidRPr="00D56076" w:rsidRDefault="00D56076" w:rsidP="00D56076">
      <w:pPr>
        <w:spacing w:after="120" w:line="240" w:lineRule="auto"/>
        <w:ind w:left="630"/>
        <w:rPr>
          <w:rFonts w:ascii="Calibri" w:eastAsia="Times New Roman" w:hAnsi="Calibri" w:cs="Calibri"/>
        </w:rPr>
      </w:pPr>
      <w:r w:rsidRPr="00D56076">
        <w:rPr>
          <w:rFonts w:ascii="Calibri" w:eastAsia="Times New Roman" w:hAnsi="Calibri" w:cs="Calibri"/>
        </w:rPr>
        <w:t xml:space="preserve">*Separate goals </w:t>
      </w:r>
      <w:r w:rsidRPr="00D56076">
        <w:rPr>
          <w:rFonts w:ascii="Calibri" w:eastAsia="Times New Roman" w:hAnsi="Calibri" w:cs="Calibri"/>
          <w:b/>
        </w:rPr>
        <w:t>must</w:t>
      </w:r>
      <w:r w:rsidRPr="00D56076">
        <w:rPr>
          <w:rFonts w:ascii="Calibri" w:eastAsia="Times New Roman" w:hAnsi="Calibri" w:cs="Calibri"/>
        </w:rPr>
        <w:t xml:space="preserve"> be included for each option period (see #2 and chart on last page)</w:t>
      </w:r>
    </w:p>
    <w:p w14:paraId="06411EEA" w14:textId="77777777" w:rsidR="00D56076" w:rsidRPr="00D56076" w:rsidRDefault="00D56076" w:rsidP="00D56076">
      <w:pPr>
        <w:numPr>
          <w:ilvl w:val="0"/>
          <w:numId w:val="15"/>
        </w:numPr>
        <w:spacing w:after="20" w:line="240" w:lineRule="auto"/>
        <w:ind w:left="630"/>
        <w:rPr>
          <w:rFonts w:ascii="Calibri" w:eastAsia="Times New Roman" w:hAnsi="Calibri" w:cs="Calibri"/>
          <w:b/>
        </w:rPr>
      </w:pPr>
      <w:r w:rsidRPr="00D56076">
        <w:rPr>
          <w:rFonts w:ascii="Calibri" w:eastAsia="Times New Roman" w:hAnsi="Calibri" w:cs="Calibri"/>
          <w:b/>
          <w:u w:val="single"/>
        </w:rPr>
        <w:t xml:space="preserve">Commercial Plan </w:t>
      </w:r>
      <w:r w:rsidRPr="00D56076">
        <w:rPr>
          <w:rFonts w:ascii="Calibri" w:eastAsia="Times New Roman" w:hAnsi="Calibri" w:cs="Calibri"/>
          <w:b/>
          <w:i/>
          <w:u w:val="single"/>
        </w:rPr>
        <w:t>(select one of the following plan types</w:t>
      </w:r>
      <w:r w:rsidRPr="00D56076">
        <w:rPr>
          <w:rFonts w:ascii="Calibri" w:eastAsia="Times New Roman" w:hAnsi="Calibri" w:cs="Calibri"/>
          <w:b/>
        </w:rPr>
        <w:t xml:space="preserve">):  </w:t>
      </w:r>
    </w:p>
    <w:p w14:paraId="0B4BBD85" w14:textId="77777777" w:rsidR="00D56076" w:rsidRPr="00D56076" w:rsidRDefault="00D56076" w:rsidP="00D56076">
      <w:pPr>
        <w:spacing w:after="20" w:line="240" w:lineRule="auto"/>
        <w:ind w:left="630"/>
        <w:rPr>
          <w:rFonts w:ascii="Calibri" w:eastAsia="Times New Roman" w:hAnsi="Calibri" w:cs="Calibri"/>
          <w:b/>
        </w:rPr>
      </w:pPr>
      <w:r w:rsidRPr="00D56076">
        <w:rPr>
          <w:rFonts w:ascii="Calibri" w:eastAsia="Times New Roman" w:hAnsi="Calibri" w:cs="Calibri"/>
        </w:rPr>
        <w:fldChar w:fldCharType="begin">
          <w:ffData>
            <w:name w:val=""/>
            <w:enabled/>
            <w:calcOnExit w:val="0"/>
            <w:statusText w:type="text" w:val="Tic this box to select company-wide commercial plan"/>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 xml:space="preserve">Company-wide   </w:t>
      </w:r>
      <w:r w:rsidRPr="00D56076">
        <w:rPr>
          <w:rFonts w:ascii="Calibri" w:eastAsia="Times New Roman" w:hAnsi="Calibri" w:cs="Calibri"/>
          <w:b/>
          <w:i/>
        </w:rPr>
        <w:t xml:space="preserve">or   </w:t>
      </w:r>
      <w:r w:rsidRPr="00D56076">
        <w:rPr>
          <w:rFonts w:ascii="Calibri" w:eastAsia="Times New Roman" w:hAnsi="Calibri" w:cs="Calibri"/>
        </w:rPr>
        <w:fldChar w:fldCharType="begin">
          <w:ffData>
            <w:name w:val=""/>
            <w:enabled/>
            <w:calcOnExit w:val="0"/>
            <w:statusText w:type="text" w:val="Tic this box to select division-wide commercial plan"/>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Division-wide</w:t>
      </w:r>
      <w:r w:rsidRPr="00D56076">
        <w:rPr>
          <w:rFonts w:ascii="Calibri" w:eastAsia="Times New Roman" w:hAnsi="Calibri" w:cs="Calibri"/>
          <w:b/>
        </w:rPr>
        <w:tab/>
      </w:r>
    </w:p>
    <w:p w14:paraId="73B247DE" w14:textId="77777777" w:rsidR="00D56076" w:rsidRPr="00D56076" w:rsidRDefault="00D56076" w:rsidP="00D56076">
      <w:pPr>
        <w:spacing w:after="20" w:line="240" w:lineRule="auto"/>
        <w:ind w:left="630"/>
        <w:rPr>
          <w:rFonts w:ascii="Calibri" w:eastAsia="Times New Roman" w:hAnsi="Calibri" w:cs="Calibri"/>
        </w:rPr>
      </w:pPr>
      <w:r w:rsidRPr="00D56076">
        <w:rPr>
          <w:rFonts w:ascii="Calibri" w:eastAsia="Times New Roman" w:hAnsi="Calibri" w:cs="Calibri"/>
        </w:rPr>
        <w:t xml:space="preserve">Total value of projected subcontracts (both </w:t>
      </w:r>
      <w:r w:rsidRPr="00D56076">
        <w:rPr>
          <w:rFonts w:ascii="Calibri" w:eastAsia="Times New Roman" w:hAnsi="Calibri" w:cs="Calibri"/>
          <w:b/>
        </w:rPr>
        <w:t xml:space="preserve">large and small </w:t>
      </w:r>
      <w:r w:rsidRPr="00D56076">
        <w:rPr>
          <w:rFonts w:ascii="Calibri" w:eastAsia="Times New Roman" w:hAnsi="Calibri" w:cs="Calibri"/>
        </w:rPr>
        <w:t>businesses</w:t>
      </w:r>
      <w:r w:rsidRPr="00D56076">
        <w:rPr>
          <w:rFonts w:ascii="Calibri" w:eastAsia="Times New Roman" w:hAnsi="Calibri" w:cs="Calibri"/>
          <w:b/>
        </w:rPr>
        <w:t>)</w:t>
      </w:r>
      <w:r w:rsidRPr="00D56076">
        <w:rPr>
          <w:rFonts w:ascii="Calibri" w:eastAsia="Times New Roman" w:hAnsi="Calibri" w:cs="Calibri"/>
          <w:b/>
        </w:rPr>
        <w:tab/>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197C0477" w14:textId="77777777" w:rsidR="00D56076" w:rsidRPr="00D56076" w:rsidRDefault="00D56076" w:rsidP="00D56076">
      <w:pPr>
        <w:tabs>
          <w:tab w:val="left" w:pos="3510"/>
          <w:tab w:val="left" w:pos="4320"/>
        </w:tabs>
        <w:spacing w:after="480" w:line="240" w:lineRule="auto"/>
        <w:ind w:left="630"/>
        <w:rPr>
          <w:rFonts w:ascii="Calibri" w:eastAsia="Times New Roman" w:hAnsi="Calibri" w:cs="Calibri"/>
        </w:rPr>
      </w:pPr>
      <w:r w:rsidRPr="00D56076">
        <w:rPr>
          <w:rFonts w:ascii="Calibri" w:eastAsia="Times New Roman" w:hAnsi="Calibri" w:cs="Calibri"/>
        </w:rPr>
        <w:t xml:space="preserve">Total projected sales $ </w:t>
      </w:r>
      <w:r w:rsidRPr="00D56076">
        <w:rPr>
          <w:rFonts w:ascii="Calibri" w:eastAsia="Times New Roman" w:hAnsi="Calibri" w:cs="Calibri"/>
          <w:u w:val="single"/>
        </w:rPr>
        <w:fldChar w:fldCharType="begin">
          <w:ffData>
            <w:name w:val=""/>
            <w:enabled/>
            <w:calcOnExit w:val="0"/>
            <w:statusText w:type="text" w:val="Enter Total projected sales for a 12-month period."/>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r w:rsidRPr="00D56076">
        <w:rPr>
          <w:rFonts w:ascii="Calibri" w:eastAsia="Times New Roman" w:hAnsi="Calibri" w:cs="Calibri"/>
        </w:rPr>
        <w:tab/>
        <w:t xml:space="preserve">(Subcontracts Represent </w:t>
      </w:r>
      <w:r w:rsidRPr="00D56076">
        <w:rPr>
          <w:rFonts w:ascii="Calibri" w:eastAsia="Times New Roman" w:hAnsi="Calibri" w:cs="Calibri"/>
          <w:u w:val="single"/>
        </w:rPr>
        <w:fldChar w:fldCharType="begin">
          <w:ffData>
            <w:name w:val=""/>
            <w:enabled/>
            <w:calcOnExit w:val="0"/>
            <w:statusText w:type="text" w:val="Enter Sales vs. subcontacts percentage"/>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of Total Annual Sales)</w:t>
      </w:r>
    </w:p>
    <w:p w14:paraId="45C40399" w14:textId="77777777" w:rsidR="00D56076" w:rsidRPr="00D56076" w:rsidRDefault="00D56076" w:rsidP="00D56076">
      <w:pPr>
        <w:spacing w:after="120" w:line="240" w:lineRule="auto"/>
        <w:rPr>
          <w:rFonts w:ascii="Calibri" w:eastAsia="Times New Roman" w:hAnsi="Calibri" w:cs="Calibri"/>
        </w:rPr>
      </w:pPr>
      <w:bookmarkStart w:id="581" w:name="_Hlk522879272"/>
      <w:r w:rsidRPr="00D56076">
        <w:rPr>
          <w:rFonts w:ascii="Calibri" w:eastAsia="Times New Roman" w:hAnsi="Calibri" w:cs="Calibri"/>
          <w:highlight w:val="yellow"/>
        </w:rPr>
        <w:t xml:space="preserve">State separate dollar and percentage goals, expressed in terms of </w:t>
      </w:r>
      <w:r w:rsidRPr="00D56076">
        <w:rPr>
          <w:rFonts w:ascii="Calibri" w:eastAsia="Times New Roman" w:hAnsi="Calibri" w:cs="Calibri"/>
          <w:b/>
          <w:highlight w:val="yellow"/>
        </w:rPr>
        <w:t xml:space="preserve">percentages of the total available subcontracting dollars </w:t>
      </w:r>
      <w:r w:rsidRPr="00D56076">
        <w:rPr>
          <w:rFonts w:ascii="Calibri" w:eastAsia="Times New Roman" w:hAnsi="Calibri" w:cs="Calibri"/>
          <w:highlight w:val="yellow"/>
        </w:rPr>
        <w:t>listed in the previous section in #1.</w:t>
      </w:r>
      <w:r w:rsidRPr="00D56076">
        <w:rPr>
          <w:rFonts w:ascii="Calibri" w:eastAsia="Times New Roman" w:hAnsi="Calibri" w:cs="Calibri"/>
        </w:rPr>
        <w:t xml:space="preserve"> </w:t>
      </w:r>
    </w:p>
    <w:p w14:paraId="0BCAF188" w14:textId="77777777" w:rsidR="00D56076" w:rsidRPr="00D56076" w:rsidRDefault="00D56076" w:rsidP="00D56076">
      <w:pPr>
        <w:spacing w:after="240" w:line="240" w:lineRule="auto"/>
        <w:rPr>
          <w:rFonts w:ascii="Calibri" w:eastAsia="Times New Roman" w:hAnsi="Calibri" w:cs="Calibri"/>
          <w:b/>
          <w:i/>
        </w:rPr>
      </w:pPr>
      <w:r w:rsidRPr="00D56076">
        <w:rPr>
          <w:rFonts w:ascii="Calibri" w:eastAsia="Times New Roman" w:hAnsi="Calibri" w:cs="Calibri"/>
          <w:b/>
          <w:i/>
          <w:highlight w:val="yellow"/>
          <w:u w:val="single"/>
        </w:rPr>
        <w:t>Commercial plans must complete 2a below with 1-year goals</w:t>
      </w:r>
      <w:r w:rsidRPr="00D56076">
        <w:rPr>
          <w:rFonts w:ascii="Calibri" w:eastAsia="Times New Roman" w:hAnsi="Calibri" w:cs="Calibri"/>
          <w:b/>
          <w:i/>
          <w:highlight w:val="yellow"/>
        </w:rPr>
        <w:t xml:space="preserve">, and individual plans must complete 2b below with two separate 5-year goals.  Complete </w:t>
      </w:r>
      <w:r w:rsidRPr="00D56076">
        <w:rPr>
          <w:rFonts w:ascii="Calibri" w:eastAsia="Times New Roman" w:hAnsi="Calibri" w:cs="Calibri"/>
          <w:b/>
          <w:i/>
          <w:highlight w:val="yellow"/>
          <w:u w:val="single"/>
        </w:rPr>
        <w:t>only</w:t>
      </w:r>
      <w:r w:rsidRPr="00D56076">
        <w:rPr>
          <w:rFonts w:ascii="Calibri" w:eastAsia="Times New Roman" w:hAnsi="Calibri" w:cs="Calibri"/>
          <w:b/>
          <w:i/>
          <w:highlight w:val="yellow"/>
        </w:rPr>
        <w:t xml:space="preserve"> 2a OR 2b, as applicable.  Round percentage goals to </w:t>
      </w:r>
      <w:r w:rsidRPr="00D56076">
        <w:rPr>
          <w:rFonts w:ascii="Calibri" w:eastAsia="Times New Roman" w:hAnsi="Calibri" w:cs="Calibri"/>
          <w:b/>
          <w:i/>
          <w:highlight w:val="yellow"/>
          <w:u w:val="single"/>
        </w:rPr>
        <w:t>one decimal place</w:t>
      </w:r>
      <w:r w:rsidRPr="00D56076">
        <w:rPr>
          <w:rFonts w:ascii="Calibri" w:eastAsia="Times New Roman" w:hAnsi="Calibri" w:cs="Calibri"/>
          <w:b/>
          <w:i/>
          <w:highlight w:val="yellow"/>
        </w:rPr>
        <w:t xml:space="preserve"> (</w:t>
      </w:r>
      <w:proofErr w:type="spellStart"/>
      <w:r w:rsidRPr="00D56076">
        <w:rPr>
          <w:rFonts w:ascii="Calibri" w:eastAsia="Times New Roman" w:hAnsi="Calibri" w:cs="Calibri"/>
          <w:b/>
          <w:i/>
          <w:highlight w:val="yellow"/>
        </w:rPr>
        <w:t>X.x</w:t>
      </w:r>
      <w:proofErr w:type="spellEnd"/>
      <w:r w:rsidRPr="00D56076">
        <w:rPr>
          <w:rFonts w:ascii="Calibri" w:eastAsia="Times New Roman" w:hAnsi="Calibri" w:cs="Calibri"/>
          <w:b/>
          <w:i/>
          <w:highlight w:val="yellow"/>
        </w:rPr>
        <w:t>%).</w:t>
      </w:r>
    </w:p>
    <w:bookmarkEnd w:id="581"/>
    <w:p w14:paraId="03A0A5EF" w14:textId="77777777" w:rsidR="00D56076" w:rsidRPr="00D56076" w:rsidRDefault="00D56076" w:rsidP="00D56076">
      <w:pPr>
        <w:spacing w:after="60" w:line="240" w:lineRule="auto"/>
        <w:ind w:left="274" w:hanging="274"/>
        <w:rPr>
          <w:rFonts w:ascii="Georgia" w:eastAsia="Times New Roman" w:hAnsi="Georgia" w:cs="Calibri"/>
          <w:b/>
          <w:u w:val="single"/>
        </w:rPr>
      </w:pPr>
      <w:r w:rsidRPr="00D56076">
        <w:rPr>
          <w:rFonts w:ascii="Georgia" w:eastAsia="Times New Roman" w:hAnsi="Georgia" w:cs="Calibri"/>
          <w:b/>
        </w:rPr>
        <w:t xml:space="preserve">2a.  </w:t>
      </w:r>
      <w:r w:rsidRPr="00D56076">
        <w:rPr>
          <w:rFonts w:ascii="Georgia" w:eastAsia="Times New Roman" w:hAnsi="Georgia" w:cs="Calibri"/>
          <w:b/>
          <w:u w:val="single"/>
        </w:rPr>
        <w:t xml:space="preserve">GOALS FOR </w:t>
      </w:r>
      <w:r w:rsidRPr="00D56076">
        <w:rPr>
          <w:rFonts w:ascii="Georgia" w:eastAsia="Times New Roman" w:hAnsi="Georgia" w:cs="Calibri"/>
          <w:b/>
          <w:highlight w:val="yellow"/>
          <w:u w:val="single"/>
        </w:rPr>
        <w:t>COMMERCIAL</w:t>
      </w:r>
      <w:r w:rsidRPr="00D56076">
        <w:rPr>
          <w:rFonts w:ascii="Georgia" w:eastAsia="Times New Roman" w:hAnsi="Georgia" w:cs="Calibri"/>
          <w:b/>
          <w:u w:val="single"/>
        </w:rPr>
        <w:t xml:space="preserve"> PLANS (1-Year Goals) </w:t>
      </w:r>
    </w:p>
    <w:p w14:paraId="450A65CA" w14:textId="77777777" w:rsidR="00D56076" w:rsidRPr="00D56076" w:rsidRDefault="00D56076" w:rsidP="00D56076">
      <w:pPr>
        <w:numPr>
          <w:ilvl w:val="0"/>
          <w:numId w:val="14"/>
        </w:numPr>
        <w:tabs>
          <w:tab w:val="num" w:pos="720"/>
        </w:tabs>
        <w:spacing w:after="0" w:line="240" w:lineRule="auto"/>
        <w:ind w:left="720"/>
        <w:outlineLvl w:val="0"/>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small businesses (SB)</w:t>
      </w:r>
      <w:r w:rsidRPr="00D56076">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r w:rsidRPr="00D56076">
        <w:rPr>
          <w:rFonts w:ascii="Calibri" w:eastAsia="Times New Roman" w:hAnsi="Calibri" w:cs="Calibri"/>
          <w:u w:val="single"/>
        </w:rPr>
        <w:fldChar w:fldCharType="begin">
          <w:ffData>
            <w:name w:val=""/>
            <w:enabled/>
            <w:calcOnExit w:val="0"/>
            <w:statusText w:type="text" w:val="Enter SB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and </w:t>
      </w:r>
      <w:r w:rsidRPr="00D56076">
        <w:rPr>
          <w:rFonts w:ascii="Calibri" w:eastAsia="Times New Roman" w:hAnsi="Calibri" w:cs="Calibri"/>
          <w:u w:val="single"/>
        </w:rPr>
        <w:fldChar w:fldCharType="begin">
          <w:ffData>
            <w:name w:val=""/>
            <w:enabled/>
            <w:calcOnExit w:val="0"/>
            <w:statusText w:type="text" w:val="Enter SB percentage goal to one decimal place only"/>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3AEFD76A" w14:textId="77777777" w:rsidR="00D56076" w:rsidRPr="00D56076" w:rsidRDefault="00D56076" w:rsidP="00D56076">
      <w:pPr>
        <w:numPr>
          <w:ilvl w:val="0"/>
          <w:numId w:val="17"/>
        </w:numPr>
        <w:spacing w:after="80" w:line="240" w:lineRule="auto"/>
        <w:ind w:hanging="378"/>
        <w:outlineLvl w:val="0"/>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veteran-owned small businesses (VO)</w:t>
      </w:r>
      <w:r w:rsidRPr="00D56076">
        <w:rPr>
          <w:rFonts w:ascii="Calibri" w:eastAsia="Times New Roman" w:hAnsi="Calibri" w:cs="Calibri"/>
        </w:rPr>
        <w:t>:   $</w:t>
      </w:r>
      <w:r w:rsidRPr="00D56076">
        <w:rPr>
          <w:rFonts w:ascii="Calibri" w:eastAsia="Times New Roman" w:hAnsi="Calibri" w:cs="Calibri"/>
          <w:u w:val="single"/>
        </w:rPr>
        <w:fldChar w:fldCharType="begin">
          <w:ffData>
            <w:name w:val=""/>
            <w:enabled/>
            <w:calcOnExit w:val="0"/>
            <w:statusText w:type="text" w:val="Enter VO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and </w:t>
      </w:r>
      <w:r w:rsidRPr="00D56076">
        <w:rPr>
          <w:rFonts w:ascii="Calibri" w:eastAsia="Times New Roman" w:hAnsi="Calibri" w:cs="Calibri"/>
          <w:u w:val="single"/>
        </w:rPr>
        <w:fldChar w:fldCharType="begin">
          <w:ffData>
            <w:name w:val=""/>
            <w:enabled/>
            <w:calcOnExit w:val="0"/>
            <w:statusText w:type="text" w:val="Enter VO percentage goal to one decimal place only"/>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1E27DFF7" w14:textId="77777777" w:rsidR="00D56076" w:rsidRPr="00D56076" w:rsidRDefault="00D56076" w:rsidP="00D56076">
      <w:pPr>
        <w:numPr>
          <w:ilvl w:val="0"/>
          <w:numId w:val="16"/>
        </w:numPr>
        <w:spacing w:after="80" w:line="240" w:lineRule="auto"/>
        <w:ind w:left="720" w:hanging="396"/>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 xml:space="preserve">service-disabled   veteran-owned small businesses (SDVO) </w:t>
      </w:r>
      <w:r w:rsidRPr="00D56076">
        <w:rPr>
          <w:rFonts w:ascii="Calibri" w:eastAsia="Times New Roman" w:hAnsi="Calibri" w:cs="Calibri"/>
        </w:rPr>
        <w:t>(Note:  This is a subset of veteran-owned):  $</w:t>
      </w:r>
      <w:r w:rsidRPr="00D56076">
        <w:rPr>
          <w:rFonts w:ascii="Calibri" w:eastAsia="Times New Roman" w:hAnsi="Calibri" w:cs="Calibri"/>
          <w:u w:val="single"/>
        </w:rPr>
        <w:fldChar w:fldCharType="begin">
          <w:ffData>
            <w:name w:val=""/>
            <w:enabled/>
            <w:calcOnExit w:val="0"/>
            <w:statusText w:type="text" w:val="Enter SDVO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and </w:t>
      </w:r>
      <w:r w:rsidRPr="00D56076">
        <w:rPr>
          <w:rFonts w:ascii="Calibri" w:eastAsia="Times New Roman" w:hAnsi="Calibri" w:cs="Calibri"/>
          <w:u w:val="single"/>
        </w:rPr>
        <w:fldChar w:fldCharType="begin">
          <w:ffData>
            <w:name w:val=""/>
            <w:enabled/>
            <w:calcOnExit w:val="0"/>
            <w:statusText w:type="text" w:val="Enter SDVO percentage goal to one decimal place only"/>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7AC7D421" w14:textId="77777777" w:rsidR="00D56076" w:rsidRPr="00D56076" w:rsidRDefault="00D56076" w:rsidP="00D56076">
      <w:pPr>
        <w:numPr>
          <w:ilvl w:val="0"/>
          <w:numId w:val="16"/>
        </w:numPr>
        <w:spacing w:after="80" w:line="240" w:lineRule="auto"/>
        <w:ind w:left="720"/>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small disadvantaged businesses (SDB)</w:t>
      </w:r>
      <w:r w:rsidRPr="00D56076">
        <w:rPr>
          <w:rFonts w:ascii="Calibri" w:eastAsia="Times New Roman" w:hAnsi="Calibri" w:cs="Calibri"/>
        </w:rPr>
        <w:t xml:space="preserve"> (including ANCs and Indian tribes):  $</w:t>
      </w:r>
      <w:r w:rsidRPr="00D56076">
        <w:rPr>
          <w:rFonts w:ascii="Calibri" w:eastAsia="Times New Roman" w:hAnsi="Calibri" w:cs="Calibri"/>
          <w:u w:val="single"/>
        </w:rPr>
        <w:fldChar w:fldCharType="begin">
          <w:ffData>
            <w:name w:val=""/>
            <w:enabled/>
            <w:calcOnExit w:val="0"/>
            <w:statusText w:type="text" w:val="Enter SDB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and </w:t>
      </w:r>
      <w:r w:rsidRPr="00D56076">
        <w:rPr>
          <w:rFonts w:ascii="Calibri" w:eastAsia="Times New Roman" w:hAnsi="Calibri" w:cs="Calibri"/>
          <w:u w:val="single"/>
        </w:rPr>
        <w:fldChar w:fldCharType="begin">
          <w:ffData>
            <w:name w:val=""/>
            <w:enabled/>
            <w:calcOnExit w:val="0"/>
            <w:statusText w:type="text" w:val="Enter SDB percentage goal to one decimal place only"/>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5F21E82D" w14:textId="77777777" w:rsidR="00D56076" w:rsidRPr="00D56076" w:rsidRDefault="00D56076" w:rsidP="00D56076">
      <w:pPr>
        <w:numPr>
          <w:ilvl w:val="0"/>
          <w:numId w:val="16"/>
        </w:numPr>
        <w:spacing w:after="80" w:line="240" w:lineRule="auto"/>
        <w:ind w:left="720"/>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women-owned small businesses (WO)</w:t>
      </w:r>
      <w:r w:rsidRPr="00D56076">
        <w:rPr>
          <w:rFonts w:ascii="Calibri" w:eastAsia="Times New Roman" w:hAnsi="Calibri" w:cs="Calibri"/>
        </w:rPr>
        <w:t>:  $</w:t>
      </w:r>
      <w:r w:rsidRPr="00D56076">
        <w:rPr>
          <w:rFonts w:ascii="Calibri" w:eastAsia="Times New Roman" w:hAnsi="Calibri" w:cs="Calibri"/>
          <w:u w:val="single"/>
        </w:rPr>
        <w:fldChar w:fldCharType="begin">
          <w:ffData>
            <w:name w:val=""/>
            <w:enabled/>
            <w:calcOnExit w:val="0"/>
            <w:statusText w:type="text" w:val="Enter WO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and </w:t>
      </w:r>
      <w:r w:rsidRPr="00D56076">
        <w:rPr>
          <w:rFonts w:ascii="Calibri" w:eastAsia="Times New Roman" w:hAnsi="Calibri" w:cs="Calibri"/>
          <w:u w:val="single"/>
        </w:rPr>
        <w:fldChar w:fldCharType="begin">
          <w:ffData>
            <w:name w:val=""/>
            <w:enabled/>
            <w:calcOnExit w:val="0"/>
            <w:statusText w:type="text" w:val="Enter WO percentage goal to one decimal place only"/>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32D4FFA8" w14:textId="77777777" w:rsidR="00D56076" w:rsidRPr="00D56076" w:rsidRDefault="00D56076" w:rsidP="00D56076">
      <w:pPr>
        <w:numPr>
          <w:ilvl w:val="0"/>
          <w:numId w:val="16"/>
        </w:numPr>
        <w:spacing w:after="360" w:line="240" w:lineRule="auto"/>
        <w:ind w:left="720"/>
        <w:rPr>
          <w:rFonts w:ascii="Calibri" w:eastAsia="Times New Roman" w:hAnsi="Calibri" w:cs="Calibri"/>
        </w:rPr>
      </w:pPr>
      <w:r w:rsidRPr="00D56076">
        <w:rPr>
          <w:rFonts w:ascii="Calibri" w:eastAsia="Times New Roman" w:hAnsi="Calibri" w:cs="Calibri"/>
        </w:rPr>
        <w:t xml:space="preserve">Total estimated dollar value and percent of planned subcontracting </w:t>
      </w:r>
      <w:r w:rsidRPr="00D56076">
        <w:rPr>
          <w:rFonts w:ascii="Calibri" w:eastAsia="Times New Roman" w:hAnsi="Calibri" w:cs="Calibri"/>
          <w:b/>
        </w:rPr>
        <w:t>with HUBZone small businesses (HUB)</w:t>
      </w:r>
      <w:r w:rsidRPr="00D56076">
        <w:rPr>
          <w:rFonts w:ascii="Calibri" w:eastAsia="Times New Roman" w:hAnsi="Calibri" w:cs="Calibri"/>
        </w:rPr>
        <w:t>:  $</w:t>
      </w:r>
      <w:r w:rsidRPr="00D56076">
        <w:rPr>
          <w:rFonts w:ascii="Calibri" w:eastAsia="Times New Roman" w:hAnsi="Calibri" w:cs="Calibri"/>
          <w:u w:val="single"/>
        </w:rPr>
        <w:fldChar w:fldCharType="begin">
          <w:ffData>
            <w:name w:val=""/>
            <w:enabled/>
            <w:calcOnExit w:val="0"/>
            <w:statusText w:type="text" w:val="Enter HUBZone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and </w:t>
      </w:r>
      <w:r w:rsidRPr="00D56076">
        <w:rPr>
          <w:rFonts w:ascii="Calibri" w:eastAsia="Times New Roman" w:hAnsi="Calibri" w:cs="Calibri"/>
          <w:u w:val="single"/>
        </w:rPr>
        <w:fldChar w:fldCharType="begin">
          <w:ffData>
            <w:name w:val=""/>
            <w:enabled/>
            <w:calcOnExit w:val="0"/>
            <w:statusText w:type="text" w:val="Enter HUBZone percentage goal to one decimal place only"/>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3060ACCB" w14:textId="77777777" w:rsidR="00D56076" w:rsidRPr="00D56076" w:rsidRDefault="00D56076" w:rsidP="00D56076">
      <w:pPr>
        <w:spacing w:after="60" w:line="240" w:lineRule="auto"/>
        <w:ind w:left="274" w:hanging="274"/>
        <w:rPr>
          <w:rFonts w:ascii="Georgia" w:eastAsia="Times New Roman" w:hAnsi="Georgia" w:cs="Calibri"/>
          <w:b/>
          <w:u w:val="single"/>
        </w:rPr>
      </w:pPr>
      <w:r w:rsidRPr="00D56076">
        <w:rPr>
          <w:rFonts w:ascii="Georgia" w:eastAsia="Times New Roman" w:hAnsi="Georgia" w:cs="Calibri"/>
          <w:b/>
        </w:rPr>
        <w:t xml:space="preserve">2b.  </w:t>
      </w:r>
      <w:r w:rsidRPr="00D56076">
        <w:rPr>
          <w:rFonts w:ascii="Georgia" w:eastAsia="Times New Roman" w:hAnsi="Georgia" w:cs="Calibri"/>
          <w:b/>
          <w:u w:val="single"/>
        </w:rPr>
        <w:t xml:space="preserve">GOALS FOR </w:t>
      </w:r>
      <w:r w:rsidRPr="00D56076">
        <w:rPr>
          <w:rFonts w:ascii="Georgia" w:eastAsia="Times New Roman" w:hAnsi="Georgia" w:cs="Calibri"/>
          <w:b/>
          <w:highlight w:val="yellow"/>
          <w:u w:val="single"/>
        </w:rPr>
        <w:t>INDIVIDUAL</w:t>
      </w:r>
      <w:r w:rsidRPr="00D56076">
        <w:rPr>
          <w:rFonts w:ascii="Georgia" w:eastAsia="Times New Roman" w:hAnsi="Georgia" w:cs="Calibri"/>
          <w:b/>
          <w:u w:val="single"/>
        </w:rPr>
        <w:t xml:space="preserve"> PLANS (Two, Five-Year Goals) </w:t>
      </w:r>
    </w:p>
    <w:p w14:paraId="07D1BCA5" w14:textId="77777777" w:rsidR="00D56076" w:rsidRPr="00D56076" w:rsidRDefault="00D56076" w:rsidP="00D56076">
      <w:pPr>
        <w:numPr>
          <w:ilvl w:val="0"/>
          <w:numId w:val="19"/>
        </w:numPr>
        <w:spacing w:after="0" w:line="240" w:lineRule="auto"/>
        <w:ind w:left="720"/>
        <w:outlineLvl w:val="0"/>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small businesses (SB)</w:t>
      </w:r>
      <w:r w:rsidRPr="00D56076">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p>
    <w:p w14:paraId="143EB1B4" w14:textId="77777777" w:rsidR="00D56076" w:rsidRPr="00D56076" w:rsidRDefault="00D56076" w:rsidP="00D56076">
      <w:pPr>
        <w:spacing w:after="80" w:line="240" w:lineRule="auto"/>
        <w:ind w:left="720"/>
        <w:outlineLvl w:val="0"/>
        <w:rPr>
          <w:rFonts w:ascii="Calibri" w:eastAsia="Times New Roman" w:hAnsi="Calibri" w:cs="Calibri"/>
        </w:rPr>
      </w:pPr>
      <w:r w:rsidRPr="00D56076">
        <w:rPr>
          <w:rFonts w:ascii="Calibri" w:eastAsia="Times New Roman" w:hAnsi="Calibri" w:cs="Calibri"/>
        </w:rPr>
        <w:t>Base (5-years):  $</w:t>
      </w:r>
      <w:r w:rsidRPr="00D56076">
        <w:rPr>
          <w:rFonts w:ascii="Calibri" w:eastAsia="Times New Roman" w:hAnsi="Calibri" w:cs="Calibri"/>
          <w:u w:val="single"/>
        </w:rPr>
        <w:fldChar w:fldCharType="begin">
          <w:ffData>
            <w:name w:val=""/>
            <w:enabled/>
            <w:calcOnExit w:val="0"/>
            <w:statusText w:type="text" w:val="Enter SB dollar goal for 5-year base term"/>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SB percentage goal for 5-year base term"/>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&amp;  5-Year Option:  $</w:t>
      </w:r>
      <w:r w:rsidRPr="00D56076">
        <w:rPr>
          <w:rFonts w:ascii="Calibri" w:eastAsia="Times New Roman" w:hAnsi="Calibri" w:cs="Calibri"/>
          <w:u w:val="single"/>
        </w:rPr>
        <w:fldChar w:fldCharType="begin">
          <w:ffData>
            <w:name w:val=""/>
            <w:enabled/>
            <w:calcOnExit w:val="0"/>
            <w:statusText w:type="text" w:val="Enter SB dollar goal for 5-year option"/>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SB percentage goal for 5-year option"/>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4433FCDD" w14:textId="77777777" w:rsidR="00D56076" w:rsidRPr="00D56076" w:rsidRDefault="00D56076" w:rsidP="00D56076">
      <w:pPr>
        <w:numPr>
          <w:ilvl w:val="0"/>
          <w:numId w:val="20"/>
        </w:numPr>
        <w:spacing w:after="0" w:line="240" w:lineRule="auto"/>
        <w:outlineLvl w:val="0"/>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veteran-owned small businesses (VO)</w:t>
      </w:r>
      <w:r w:rsidRPr="00D56076">
        <w:rPr>
          <w:rFonts w:ascii="Calibri" w:eastAsia="Times New Roman" w:hAnsi="Calibri" w:cs="Calibri"/>
        </w:rPr>
        <w:t xml:space="preserve">:  </w:t>
      </w:r>
    </w:p>
    <w:p w14:paraId="19788626" w14:textId="77777777" w:rsidR="00D56076" w:rsidRPr="00D56076" w:rsidRDefault="00D56076" w:rsidP="00D56076">
      <w:pPr>
        <w:spacing w:after="80" w:line="240" w:lineRule="auto"/>
        <w:ind w:left="720"/>
        <w:outlineLvl w:val="0"/>
        <w:rPr>
          <w:rFonts w:ascii="Calibri" w:eastAsia="Times New Roman" w:hAnsi="Calibri" w:cs="Calibri"/>
        </w:rPr>
      </w:pPr>
      <w:r w:rsidRPr="00D56076">
        <w:rPr>
          <w:rFonts w:ascii="Calibri" w:eastAsia="Times New Roman" w:hAnsi="Calibri" w:cs="Calibri"/>
        </w:rPr>
        <w:t>Base (5-years):  $</w:t>
      </w:r>
      <w:r w:rsidRPr="00D56076">
        <w:rPr>
          <w:rFonts w:ascii="Calibri" w:eastAsia="Times New Roman" w:hAnsi="Calibri" w:cs="Calibri"/>
          <w:u w:val="single"/>
        </w:rPr>
        <w:fldChar w:fldCharType="begin">
          <w:ffData>
            <w:name w:val=""/>
            <w:enabled/>
            <w:calcOnExit w:val="0"/>
            <w:statusText w:type="text" w:val="Enter VO dollar goal for 5-year base term"/>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VO percentage goal for 5-year base term"/>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&amp;  5-Year Option:  $</w:t>
      </w:r>
      <w:r w:rsidRPr="00D56076">
        <w:rPr>
          <w:rFonts w:ascii="Calibri" w:eastAsia="Times New Roman" w:hAnsi="Calibri" w:cs="Calibri"/>
          <w:u w:val="single"/>
        </w:rPr>
        <w:fldChar w:fldCharType="begin">
          <w:ffData>
            <w:name w:val=""/>
            <w:enabled/>
            <w:calcOnExit w:val="0"/>
            <w:statusText w:type="text" w:val="Enter VO dollar goal for 5-year option"/>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VO percentage goal for 5-year option"/>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3FBF2DCE" w14:textId="77777777" w:rsidR="00D56076" w:rsidRPr="00D56076" w:rsidRDefault="00D56076" w:rsidP="00D56076">
      <w:pPr>
        <w:numPr>
          <w:ilvl w:val="0"/>
          <w:numId w:val="21"/>
        </w:numPr>
        <w:spacing w:after="0" w:line="240" w:lineRule="auto"/>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 xml:space="preserve">service-disabled   veteran-owned small businesses (SDVO) </w:t>
      </w:r>
      <w:r w:rsidRPr="00D56076">
        <w:rPr>
          <w:rFonts w:ascii="Calibri" w:eastAsia="Times New Roman" w:hAnsi="Calibri" w:cs="Calibri"/>
        </w:rPr>
        <w:t xml:space="preserve">(Note:  This is a subset of veteran-owned):  </w:t>
      </w:r>
    </w:p>
    <w:p w14:paraId="244D150C" w14:textId="77777777" w:rsidR="00D56076" w:rsidRPr="00D56076" w:rsidRDefault="00D56076" w:rsidP="00D56076">
      <w:pPr>
        <w:spacing w:after="80" w:line="240" w:lineRule="auto"/>
        <w:ind w:left="720"/>
        <w:rPr>
          <w:rFonts w:ascii="Calibri" w:eastAsia="Times New Roman" w:hAnsi="Calibri" w:cs="Calibri"/>
        </w:rPr>
      </w:pPr>
      <w:r w:rsidRPr="00D56076">
        <w:rPr>
          <w:rFonts w:ascii="Calibri" w:eastAsia="Times New Roman" w:hAnsi="Calibri" w:cs="Calibri"/>
        </w:rPr>
        <w:t>Base (5-years):  $</w:t>
      </w:r>
      <w:r w:rsidRPr="00D56076">
        <w:rPr>
          <w:rFonts w:ascii="Calibri" w:eastAsia="Times New Roman" w:hAnsi="Calibri" w:cs="Calibri"/>
          <w:u w:val="single"/>
        </w:rPr>
        <w:fldChar w:fldCharType="begin">
          <w:ffData>
            <w:name w:val=""/>
            <w:enabled/>
            <w:calcOnExit w:val="0"/>
            <w:statusText w:type="text" w:val="Enter SDVOSB dollar goal for 5-year base term"/>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SDVOSB percentage goal for 5-year base term"/>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&amp;  5-Year Option:  $</w:t>
      </w:r>
      <w:r w:rsidRPr="00D56076">
        <w:rPr>
          <w:rFonts w:ascii="Calibri" w:eastAsia="Times New Roman" w:hAnsi="Calibri" w:cs="Calibri"/>
          <w:u w:val="single"/>
        </w:rPr>
        <w:fldChar w:fldCharType="begin">
          <w:ffData>
            <w:name w:val=""/>
            <w:enabled/>
            <w:calcOnExit w:val="0"/>
            <w:statusText w:type="text" w:val="Enter SDVOSB dollar goal for 5-year option"/>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SDVOSB percentage goal for 5-year option"/>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3C2D45B3" w14:textId="77777777" w:rsidR="00D56076" w:rsidRPr="00D56076" w:rsidRDefault="00D56076" w:rsidP="00D56076">
      <w:pPr>
        <w:numPr>
          <w:ilvl w:val="0"/>
          <w:numId w:val="21"/>
        </w:numPr>
        <w:spacing w:after="0" w:line="240" w:lineRule="auto"/>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small disadvantaged businesses (SDB)</w:t>
      </w:r>
      <w:r w:rsidRPr="00D56076">
        <w:rPr>
          <w:rFonts w:ascii="Calibri" w:eastAsia="Times New Roman" w:hAnsi="Calibri" w:cs="Calibri"/>
        </w:rPr>
        <w:t xml:space="preserve"> (including ANCs and Indian tribes):</w:t>
      </w:r>
    </w:p>
    <w:p w14:paraId="2FD7C3C9" w14:textId="77777777" w:rsidR="00D56076" w:rsidRPr="00D56076" w:rsidRDefault="00D56076" w:rsidP="00D56076">
      <w:pPr>
        <w:spacing w:after="80" w:line="240" w:lineRule="auto"/>
        <w:ind w:left="720"/>
        <w:rPr>
          <w:rFonts w:ascii="Calibri" w:eastAsia="Times New Roman" w:hAnsi="Calibri" w:cs="Calibri"/>
        </w:rPr>
      </w:pPr>
      <w:r w:rsidRPr="00D56076">
        <w:rPr>
          <w:rFonts w:ascii="Calibri" w:eastAsia="Times New Roman" w:hAnsi="Calibri" w:cs="Calibri"/>
        </w:rPr>
        <w:t>Base (5-years):  $</w:t>
      </w:r>
      <w:r w:rsidRPr="00D56076">
        <w:rPr>
          <w:rFonts w:ascii="Calibri" w:eastAsia="Times New Roman" w:hAnsi="Calibri" w:cs="Calibri"/>
          <w:u w:val="single"/>
        </w:rPr>
        <w:fldChar w:fldCharType="begin">
          <w:ffData>
            <w:name w:val=""/>
            <w:enabled/>
            <w:calcOnExit w:val="0"/>
            <w:statusText w:type="text" w:val="Enter SDB dollar goal for 5-year base term"/>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SDB percentage goal for 5-year base term"/>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&amp;  5-Year Option:  $</w:t>
      </w:r>
      <w:r w:rsidRPr="00D56076">
        <w:rPr>
          <w:rFonts w:ascii="Calibri" w:eastAsia="Times New Roman" w:hAnsi="Calibri" w:cs="Calibri"/>
          <w:u w:val="single"/>
        </w:rPr>
        <w:fldChar w:fldCharType="begin">
          <w:ffData>
            <w:name w:val=""/>
            <w:enabled/>
            <w:calcOnExit w:val="0"/>
            <w:statusText w:type="text" w:val="Enter SDB dollar goal for 5-year option"/>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SDB percentage goal for 5-year option"/>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037ED51C" w14:textId="77777777" w:rsidR="00D56076" w:rsidRPr="00D56076" w:rsidRDefault="00D56076" w:rsidP="00D56076">
      <w:pPr>
        <w:numPr>
          <w:ilvl w:val="0"/>
          <w:numId w:val="21"/>
        </w:numPr>
        <w:spacing w:after="0" w:line="240" w:lineRule="auto"/>
        <w:rPr>
          <w:rFonts w:ascii="Calibri" w:eastAsia="Times New Roman" w:hAnsi="Calibri" w:cs="Calibri"/>
        </w:rPr>
      </w:pPr>
      <w:r w:rsidRPr="00D56076">
        <w:rPr>
          <w:rFonts w:ascii="Calibri" w:eastAsia="Times New Roman" w:hAnsi="Calibri" w:cs="Calibri"/>
        </w:rPr>
        <w:t xml:space="preserve">Total estimated dollar value and percent of planned subcontracting with </w:t>
      </w:r>
      <w:r w:rsidRPr="00D56076">
        <w:rPr>
          <w:rFonts w:ascii="Calibri" w:eastAsia="Times New Roman" w:hAnsi="Calibri" w:cs="Calibri"/>
          <w:b/>
        </w:rPr>
        <w:t>women-owned small businesses (WO)</w:t>
      </w:r>
      <w:r w:rsidRPr="00D56076">
        <w:rPr>
          <w:rFonts w:ascii="Calibri" w:eastAsia="Times New Roman" w:hAnsi="Calibri" w:cs="Calibri"/>
        </w:rPr>
        <w:t xml:space="preserve">:  </w:t>
      </w:r>
    </w:p>
    <w:p w14:paraId="33C2338B" w14:textId="77777777" w:rsidR="00D56076" w:rsidRPr="00D56076" w:rsidRDefault="00D56076" w:rsidP="00D56076">
      <w:pPr>
        <w:spacing w:after="80" w:line="240" w:lineRule="auto"/>
        <w:ind w:left="720"/>
        <w:rPr>
          <w:rFonts w:ascii="Calibri" w:eastAsia="Times New Roman" w:hAnsi="Calibri" w:cs="Calibri"/>
        </w:rPr>
      </w:pPr>
      <w:r w:rsidRPr="00D56076">
        <w:rPr>
          <w:rFonts w:ascii="Calibri" w:eastAsia="Times New Roman" w:hAnsi="Calibri" w:cs="Calibri"/>
        </w:rPr>
        <w:t>Base (5-years):  $</w:t>
      </w:r>
      <w:r w:rsidRPr="00D56076">
        <w:rPr>
          <w:rFonts w:ascii="Calibri" w:eastAsia="Times New Roman" w:hAnsi="Calibri" w:cs="Calibri"/>
          <w:u w:val="single"/>
        </w:rPr>
        <w:fldChar w:fldCharType="begin">
          <w:ffData>
            <w:name w:val=""/>
            <w:enabled/>
            <w:calcOnExit w:val="0"/>
            <w:statusText w:type="text" w:val="Enter WO dollar goal for 5-year base term"/>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WO percentage goal for 5-year base term"/>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&amp;  5-Year Option:  $</w:t>
      </w:r>
      <w:r w:rsidRPr="00D56076">
        <w:rPr>
          <w:rFonts w:ascii="Calibri" w:eastAsia="Times New Roman" w:hAnsi="Calibri" w:cs="Calibri"/>
          <w:u w:val="single"/>
        </w:rPr>
        <w:fldChar w:fldCharType="begin">
          <w:ffData>
            <w:name w:val=""/>
            <w:enabled/>
            <w:calcOnExit w:val="0"/>
            <w:statusText w:type="text" w:val="Enter WO dollar goal for 5-year option"/>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WO percentage goal for 5-year option"/>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3C4020F5" w14:textId="77777777" w:rsidR="00D56076" w:rsidRPr="00D56076" w:rsidRDefault="00D56076" w:rsidP="00D56076">
      <w:pPr>
        <w:numPr>
          <w:ilvl w:val="0"/>
          <w:numId w:val="21"/>
        </w:numPr>
        <w:spacing w:after="0" w:line="240" w:lineRule="auto"/>
        <w:rPr>
          <w:rFonts w:ascii="Calibri" w:eastAsia="Times New Roman" w:hAnsi="Calibri" w:cs="Calibri"/>
        </w:rPr>
      </w:pPr>
      <w:r w:rsidRPr="00D56076">
        <w:rPr>
          <w:rFonts w:ascii="Calibri" w:eastAsia="Times New Roman" w:hAnsi="Calibri" w:cs="Calibri"/>
        </w:rPr>
        <w:t xml:space="preserve">Total estimated dollar value and percent of planned subcontracting </w:t>
      </w:r>
      <w:r w:rsidRPr="00D56076">
        <w:rPr>
          <w:rFonts w:ascii="Calibri" w:eastAsia="Times New Roman" w:hAnsi="Calibri" w:cs="Calibri"/>
          <w:b/>
        </w:rPr>
        <w:t>with HUBZone small businesses (HUB)</w:t>
      </w:r>
      <w:r w:rsidRPr="00D56076">
        <w:rPr>
          <w:rFonts w:ascii="Calibri" w:eastAsia="Times New Roman" w:hAnsi="Calibri" w:cs="Calibri"/>
        </w:rPr>
        <w:t xml:space="preserve">:  </w:t>
      </w:r>
    </w:p>
    <w:p w14:paraId="033D1918" w14:textId="77777777" w:rsidR="00D56076" w:rsidRPr="00D56076" w:rsidRDefault="00D56076" w:rsidP="00D56076">
      <w:pPr>
        <w:spacing w:after="360" w:line="240" w:lineRule="auto"/>
        <w:ind w:left="720"/>
        <w:rPr>
          <w:rFonts w:ascii="Calibri" w:eastAsia="Times New Roman" w:hAnsi="Calibri" w:cs="Calibri"/>
        </w:rPr>
      </w:pPr>
      <w:r w:rsidRPr="00D56076">
        <w:rPr>
          <w:rFonts w:ascii="Calibri" w:eastAsia="Times New Roman" w:hAnsi="Calibri" w:cs="Calibri"/>
        </w:rPr>
        <w:t>Base (5-years):  $</w:t>
      </w:r>
      <w:r w:rsidRPr="00D56076">
        <w:rPr>
          <w:rFonts w:ascii="Calibri" w:eastAsia="Times New Roman" w:hAnsi="Calibri" w:cs="Calibri"/>
          <w:u w:val="single"/>
        </w:rPr>
        <w:fldChar w:fldCharType="begin">
          <w:ffData>
            <w:name w:val=""/>
            <w:enabled/>
            <w:calcOnExit w:val="0"/>
            <w:statusText w:type="text" w:val="Enter HUBZone dollar goal for 5-year base term"/>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HUBZone percentage goal for 5-year base term"/>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&amp;  5-Year Option:  $</w:t>
      </w:r>
      <w:r w:rsidRPr="00D56076">
        <w:rPr>
          <w:rFonts w:ascii="Calibri" w:eastAsia="Times New Roman" w:hAnsi="Calibri" w:cs="Calibri"/>
          <w:u w:val="single"/>
        </w:rPr>
        <w:fldChar w:fldCharType="begin">
          <w:ffData>
            <w:name w:val=""/>
            <w:enabled/>
            <w:calcOnExit w:val="0"/>
            <w:statusText w:type="text" w:val="Enter HUBZone dollar goal for 5-year option"/>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&amp; </w:t>
      </w:r>
      <w:r w:rsidRPr="00D56076">
        <w:rPr>
          <w:rFonts w:ascii="Calibri" w:eastAsia="Times New Roman" w:hAnsi="Calibri" w:cs="Calibri"/>
          <w:u w:val="single"/>
        </w:rPr>
        <w:fldChar w:fldCharType="begin">
          <w:ffData>
            <w:name w:val=""/>
            <w:enabled/>
            <w:calcOnExit w:val="0"/>
            <w:statusText w:type="text" w:val="Enter HUBZone percentage goal for 5-year option"/>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59F86923" w14:textId="77777777" w:rsidR="00D56076" w:rsidRPr="00D56076" w:rsidRDefault="00D56076" w:rsidP="00D56076">
      <w:pPr>
        <w:spacing w:after="60" w:line="240" w:lineRule="auto"/>
        <w:rPr>
          <w:rFonts w:ascii="Georgia" w:eastAsia="Times New Roman" w:hAnsi="Georgia" w:cs="Calibri"/>
          <w:b/>
        </w:rPr>
      </w:pPr>
      <w:r w:rsidRPr="00D56076">
        <w:rPr>
          <w:rFonts w:ascii="Georgia" w:eastAsia="Times New Roman" w:hAnsi="Georgia" w:cs="Calibri"/>
          <w:b/>
        </w:rPr>
        <w:t xml:space="preserve">3.  </w:t>
      </w:r>
      <w:r w:rsidRPr="00D56076">
        <w:rPr>
          <w:rFonts w:ascii="Georgia" w:eastAsia="Times New Roman" w:hAnsi="Georgia" w:cs="Calibri"/>
          <w:b/>
          <w:u w:val="single"/>
        </w:rPr>
        <w:t>PRODUCTS AND/OR SERVICES</w:t>
      </w:r>
      <w:r w:rsidRPr="00D56076">
        <w:rPr>
          <w:rFonts w:ascii="Georgia" w:eastAsia="Times New Roman" w:hAnsi="Georgia" w:cs="Calibri"/>
          <w:b/>
        </w:rPr>
        <w:t xml:space="preserve"> </w:t>
      </w:r>
    </w:p>
    <w:p w14:paraId="29E63F22" w14:textId="77777777" w:rsidR="00D56076" w:rsidRPr="00D56076" w:rsidRDefault="00D56076" w:rsidP="00D56076">
      <w:pPr>
        <w:spacing w:after="60" w:line="240" w:lineRule="auto"/>
        <w:ind w:left="274"/>
        <w:rPr>
          <w:rFonts w:ascii="Calibri" w:eastAsia="Times New Roman" w:hAnsi="Calibri" w:cs="Calibri"/>
        </w:rPr>
      </w:pPr>
      <w:r w:rsidRPr="00D56076">
        <w:rPr>
          <w:rFonts w:ascii="Calibri" w:eastAsia="Times New Roman" w:hAnsi="Calibri" w:cs="Calibri"/>
        </w:rPr>
        <w:t>The types of products and/or services to be subcontracted are:</w:t>
      </w:r>
    </w:p>
    <w:p w14:paraId="0110B68D" w14:textId="77777777" w:rsidR="00D56076" w:rsidRPr="00D56076" w:rsidRDefault="00D56076" w:rsidP="00D56076">
      <w:pPr>
        <w:spacing w:after="60" w:line="240" w:lineRule="auto"/>
        <w:ind w:firstLine="270"/>
        <w:rPr>
          <w:rFonts w:ascii="Calibri" w:eastAsia="Times New Roman" w:hAnsi="Calibri" w:cs="Calibri"/>
        </w:rPr>
      </w:pPr>
      <w:r w:rsidRPr="00D56076">
        <w:rPr>
          <w:rFonts w:ascii="Calibri" w:eastAsia="Times New Roman" w:hAnsi="Calibri" w:cs="Calibri"/>
          <w:b/>
        </w:rPr>
        <w:t xml:space="preserve">LB:  </w:t>
      </w:r>
      <w:r w:rsidRPr="00D56076">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7937DF5D" w14:textId="77777777" w:rsidR="00D56076" w:rsidRPr="00D56076" w:rsidRDefault="00D56076" w:rsidP="00D56076">
      <w:pPr>
        <w:spacing w:after="60" w:line="240" w:lineRule="auto"/>
        <w:ind w:firstLine="274"/>
        <w:rPr>
          <w:rFonts w:ascii="Calibri" w:eastAsia="Times New Roman" w:hAnsi="Calibri" w:cs="Calibri"/>
        </w:rPr>
      </w:pPr>
      <w:r w:rsidRPr="00D56076">
        <w:rPr>
          <w:rFonts w:ascii="Calibri" w:eastAsia="Times New Roman" w:hAnsi="Calibri" w:cs="Calibri"/>
          <w:b/>
        </w:rPr>
        <w:t>SB:</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F80F010" w14:textId="77777777" w:rsidR="00D56076" w:rsidRPr="00D56076" w:rsidRDefault="00D56076" w:rsidP="00D56076">
      <w:pPr>
        <w:spacing w:after="60" w:line="240" w:lineRule="auto"/>
        <w:ind w:firstLine="270"/>
        <w:rPr>
          <w:rFonts w:ascii="Calibri" w:eastAsia="Times New Roman" w:hAnsi="Calibri" w:cs="Calibri"/>
          <w:u w:val="single"/>
        </w:rPr>
      </w:pPr>
      <w:r w:rsidRPr="00D56076">
        <w:rPr>
          <w:rFonts w:ascii="Calibri" w:eastAsia="Times New Roman" w:hAnsi="Calibri" w:cs="Calibri"/>
          <w:b/>
        </w:rPr>
        <w:t>VO:</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List The types of products and/or services to be subcontracted to VO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4086962A" w14:textId="77777777" w:rsidR="00D56076" w:rsidRPr="00D56076" w:rsidRDefault="00D56076" w:rsidP="00D56076">
      <w:pPr>
        <w:spacing w:after="60" w:line="240" w:lineRule="auto"/>
        <w:ind w:firstLine="270"/>
        <w:rPr>
          <w:rFonts w:ascii="Calibri" w:eastAsia="Times New Roman" w:hAnsi="Calibri" w:cs="Calibri"/>
          <w:u w:val="single"/>
        </w:rPr>
      </w:pPr>
      <w:r w:rsidRPr="00D56076">
        <w:rPr>
          <w:rFonts w:ascii="Calibri" w:eastAsia="Times New Roman" w:hAnsi="Calibri" w:cs="Calibri"/>
          <w:b/>
        </w:rPr>
        <w:t>SDVO:</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List The types of products and/or services to be subcontracted to SDVO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63BA8F2" w14:textId="77777777" w:rsidR="00D56076" w:rsidRPr="00D56076" w:rsidRDefault="00D56076" w:rsidP="00D56076">
      <w:pPr>
        <w:spacing w:after="60" w:line="240" w:lineRule="auto"/>
        <w:ind w:firstLine="270"/>
        <w:rPr>
          <w:rFonts w:ascii="Calibri" w:eastAsia="Times New Roman" w:hAnsi="Calibri" w:cs="Calibri"/>
          <w:u w:val="single"/>
        </w:rPr>
      </w:pPr>
      <w:r w:rsidRPr="00D56076">
        <w:rPr>
          <w:rFonts w:ascii="Calibri" w:eastAsia="Times New Roman" w:hAnsi="Calibri" w:cs="Calibri"/>
          <w:b/>
        </w:rPr>
        <w:t>SDB:</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List The types of products and/or services to be subcontracted to SDB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39CCFDAB" w14:textId="77777777" w:rsidR="00D56076" w:rsidRPr="00D56076" w:rsidRDefault="00D56076" w:rsidP="00D56076">
      <w:pPr>
        <w:spacing w:after="60" w:line="240" w:lineRule="auto"/>
        <w:ind w:firstLine="270"/>
        <w:rPr>
          <w:rFonts w:ascii="Calibri" w:eastAsia="Times New Roman" w:hAnsi="Calibri" w:cs="Calibri"/>
          <w:u w:val="single"/>
        </w:rPr>
      </w:pPr>
      <w:r w:rsidRPr="00D56076">
        <w:rPr>
          <w:rFonts w:ascii="Calibri" w:eastAsia="Times New Roman" w:hAnsi="Calibri" w:cs="Calibri"/>
          <w:b/>
        </w:rPr>
        <w:t>WO:</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List The types of products and/or services to be subcontracted to WO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82C53FA" w14:textId="77777777" w:rsidR="00D56076" w:rsidRPr="00D56076" w:rsidRDefault="00D56076" w:rsidP="00D56076">
      <w:pPr>
        <w:spacing w:after="240" w:line="240" w:lineRule="auto"/>
        <w:ind w:firstLine="274"/>
        <w:rPr>
          <w:rFonts w:ascii="Calibri" w:eastAsia="Times New Roman" w:hAnsi="Calibri" w:cs="Calibri"/>
          <w:u w:val="single"/>
        </w:rPr>
      </w:pPr>
      <w:r w:rsidRPr="00D56076">
        <w:rPr>
          <w:rFonts w:ascii="Calibri" w:eastAsia="Times New Roman" w:hAnsi="Calibri" w:cs="Calibri"/>
          <w:b/>
        </w:rPr>
        <w:t>HUB:</w:t>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List The types of products and/or services to be subcontracted to HUBZone SB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279E62E8" w14:textId="77777777" w:rsidR="00D56076" w:rsidRPr="00D56076" w:rsidRDefault="00D56076" w:rsidP="00D56076">
      <w:pPr>
        <w:spacing w:after="60" w:line="240" w:lineRule="auto"/>
        <w:rPr>
          <w:rFonts w:ascii="Georgia" w:eastAsia="Times New Roman" w:hAnsi="Georgia" w:cs="Calibri"/>
          <w:b/>
          <w:u w:val="single"/>
        </w:rPr>
      </w:pPr>
      <w:r w:rsidRPr="00D56076">
        <w:rPr>
          <w:rFonts w:ascii="Georgia" w:eastAsia="Times New Roman" w:hAnsi="Georgia" w:cs="Calibri"/>
          <w:b/>
        </w:rPr>
        <w:t xml:space="preserve">4.  </w:t>
      </w:r>
      <w:r w:rsidRPr="00D56076">
        <w:rPr>
          <w:rFonts w:ascii="Georgia" w:eastAsia="Times New Roman" w:hAnsi="Georgia" w:cs="Calibri"/>
          <w:b/>
          <w:u w:val="single"/>
        </w:rPr>
        <w:t>GOAL DEVELOPMENT</w:t>
      </w:r>
    </w:p>
    <w:p w14:paraId="024523E5" w14:textId="77777777" w:rsidR="00D56076" w:rsidRPr="00D56076" w:rsidRDefault="00D56076" w:rsidP="00D56076">
      <w:pPr>
        <w:spacing w:after="60" w:line="240" w:lineRule="auto"/>
        <w:ind w:firstLine="274"/>
        <w:rPr>
          <w:rFonts w:ascii="Calibri" w:eastAsia="Times New Roman" w:hAnsi="Calibri" w:cs="Calibri"/>
        </w:rPr>
      </w:pPr>
      <w:r w:rsidRPr="00D56076">
        <w:rPr>
          <w:rFonts w:ascii="Calibri" w:eastAsia="Times New Roman" w:hAnsi="Calibri" w:cs="Calibri"/>
        </w:rPr>
        <w:t xml:space="preserve">The following method was used in developing the subcontracting goals: </w:t>
      </w:r>
    </w:p>
    <w:p w14:paraId="317EB1DA" w14:textId="77777777" w:rsidR="00D56076" w:rsidRPr="00D56076" w:rsidRDefault="00D56076" w:rsidP="00D56076">
      <w:pPr>
        <w:spacing w:after="120" w:line="240" w:lineRule="auto"/>
        <w:ind w:left="274"/>
        <w:rPr>
          <w:rFonts w:ascii="Calibri" w:eastAsia="Times New Roman" w:hAnsi="Calibri" w:cs="Calibri"/>
          <w:b/>
        </w:rPr>
      </w:pPr>
      <w:r w:rsidRPr="00D56076">
        <w:rPr>
          <w:rFonts w:ascii="Calibri" w:eastAsia="Times New Roman" w:hAnsi="Calibri" w:cs="Calibri"/>
          <w:u w:val="single"/>
        </w:rPr>
        <w:fldChar w:fldCharType="begin">
          <w:ffData>
            <w:name w:val=""/>
            <w:enabled/>
            <w:calcOnExit w:val="0"/>
            <w:statusText w:type="text" w:val="Describe the method used in developing the subcontracting goal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479D1BC" w14:textId="77777777" w:rsidR="00D56076" w:rsidRPr="00D56076" w:rsidRDefault="00D56076" w:rsidP="00D56076">
      <w:pPr>
        <w:spacing w:after="60" w:line="240" w:lineRule="auto"/>
        <w:rPr>
          <w:rFonts w:ascii="Georgia" w:eastAsia="Times New Roman" w:hAnsi="Georgia" w:cs="Calibri"/>
          <w:b/>
          <w:u w:val="single"/>
        </w:rPr>
      </w:pPr>
      <w:r w:rsidRPr="00D56076">
        <w:rPr>
          <w:rFonts w:ascii="Georgia" w:eastAsia="Times New Roman" w:hAnsi="Georgia" w:cs="Calibri"/>
          <w:b/>
        </w:rPr>
        <w:t xml:space="preserve">5.  </w:t>
      </w:r>
      <w:r w:rsidRPr="00D56076">
        <w:rPr>
          <w:rFonts w:ascii="Georgia" w:eastAsia="Times New Roman" w:hAnsi="Georgia" w:cs="Calibri"/>
          <w:b/>
          <w:u w:val="single"/>
        </w:rPr>
        <w:t>IDENTIFYING POTENTIAL SOURCES</w:t>
      </w:r>
    </w:p>
    <w:p w14:paraId="30700C77" w14:textId="77777777" w:rsidR="00D56076" w:rsidRPr="00D56076" w:rsidRDefault="00D56076" w:rsidP="00D56076">
      <w:pPr>
        <w:spacing w:after="60" w:line="240" w:lineRule="auto"/>
        <w:ind w:left="270"/>
        <w:rPr>
          <w:rFonts w:ascii="Calibri" w:eastAsia="Times New Roman" w:hAnsi="Calibri" w:cs="Calibri"/>
        </w:rPr>
      </w:pPr>
      <w:r w:rsidRPr="00D56076">
        <w:rPr>
          <w:rFonts w:ascii="Calibri" w:eastAsia="Times New Roman" w:hAnsi="Calibri" w:cs="Calibri"/>
        </w:rPr>
        <w:t>The following methods were used to identify potential sources for solicitation purposes (See FAR 52.219-9(d)(5) for examples of methods that may be used.):</w:t>
      </w:r>
    </w:p>
    <w:p w14:paraId="559AEBAC" w14:textId="77777777" w:rsidR="00D56076" w:rsidRPr="00D56076" w:rsidRDefault="00D56076" w:rsidP="00D56076">
      <w:pPr>
        <w:spacing w:after="120" w:line="240" w:lineRule="auto"/>
        <w:ind w:firstLine="274"/>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List the methods used to identify potential sources for solicitation purposes "/>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33501966" w14:textId="77777777" w:rsidR="00D56076" w:rsidRPr="00D56076" w:rsidRDefault="00D56076" w:rsidP="00D56076">
      <w:pPr>
        <w:spacing w:after="60" w:line="240" w:lineRule="auto"/>
        <w:rPr>
          <w:rFonts w:ascii="Georgia" w:eastAsia="Times New Roman" w:hAnsi="Georgia" w:cs="Calibri"/>
        </w:rPr>
      </w:pPr>
      <w:r w:rsidRPr="00D56076">
        <w:rPr>
          <w:rFonts w:ascii="Georgia" w:eastAsia="Times New Roman" w:hAnsi="Georgia" w:cs="Calibri"/>
          <w:b/>
        </w:rPr>
        <w:t xml:space="preserve">6.  </w:t>
      </w:r>
      <w:r w:rsidRPr="00D56076">
        <w:rPr>
          <w:rFonts w:ascii="Georgia" w:eastAsia="Times New Roman" w:hAnsi="Georgia" w:cs="Calibri"/>
          <w:b/>
          <w:u w:val="single"/>
        </w:rPr>
        <w:t>INDIRECT COSTS</w:t>
      </w:r>
      <w:r w:rsidRPr="00D56076">
        <w:rPr>
          <w:rFonts w:ascii="Georgia" w:eastAsia="Times New Roman" w:hAnsi="Georgia" w:cs="Calibri"/>
          <w:b/>
        </w:rPr>
        <w:t xml:space="preserve"> </w:t>
      </w:r>
      <w:r w:rsidRPr="00D56076">
        <w:rPr>
          <w:rFonts w:ascii="Georgia" w:eastAsia="Times New Roman" w:hAnsi="Georgia" w:cs="Calibri"/>
        </w:rPr>
        <w:t xml:space="preserve"> </w:t>
      </w:r>
    </w:p>
    <w:p w14:paraId="22EB37D2" w14:textId="77777777" w:rsidR="00D56076" w:rsidRPr="00D56076" w:rsidRDefault="00D56076" w:rsidP="00D56076">
      <w:pPr>
        <w:spacing w:after="60" w:line="240" w:lineRule="auto"/>
        <w:ind w:left="274"/>
        <w:outlineLvl w:val="0"/>
        <w:rPr>
          <w:rFonts w:ascii="Calibri" w:eastAsia="Times New Roman" w:hAnsi="Calibri" w:cs="Calibri"/>
        </w:rPr>
      </w:pPr>
      <w:r w:rsidRPr="00D56076">
        <w:rPr>
          <w:rFonts w:ascii="Calibri" w:eastAsia="Times New Roman" w:hAnsi="Calibri" w:cs="Calibri"/>
        </w:rPr>
        <w:t xml:space="preserve">Indirect costs   </w:t>
      </w:r>
      <w:r w:rsidRPr="00D56076">
        <w:rPr>
          <w:rFonts w:ascii="Calibri" w:eastAsia="Times New Roman" w:hAnsi="Calibri" w:cs="Calibri"/>
        </w:rPr>
        <w:fldChar w:fldCharType="begin">
          <w:ffData>
            <w:name w:val="Check1"/>
            <w:enabled/>
            <w:calcOnExit w:val="0"/>
            <w:statusText w:type="text" w:val="Tic this box if indirect costs &quot;have been&quot; includ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have   </w:t>
      </w:r>
      <w:r w:rsidRPr="00D56076">
        <w:rPr>
          <w:rFonts w:ascii="Calibri" w:eastAsia="Times New Roman" w:hAnsi="Calibri" w:cs="Calibri"/>
        </w:rPr>
        <w:fldChar w:fldCharType="begin">
          <w:ffData>
            <w:name w:val="Check2"/>
            <w:enabled/>
            <w:calcOnExit w:val="0"/>
            <w:statusText w:type="text" w:val="Tic this box if indirect costs &quot;have not been&quot; includ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proofErr w:type="spellStart"/>
      <w:r w:rsidRPr="00D56076">
        <w:rPr>
          <w:rFonts w:ascii="Calibri" w:eastAsia="Times New Roman" w:hAnsi="Calibri" w:cs="Calibri"/>
        </w:rPr>
        <w:t>have</w:t>
      </w:r>
      <w:proofErr w:type="spellEnd"/>
      <w:r w:rsidRPr="00D56076">
        <w:rPr>
          <w:rFonts w:ascii="Calibri" w:eastAsia="Times New Roman" w:hAnsi="Calibri" w:cs="Calibri"/>
        </w:rPr>
        <w:t xml:space="preserve"> not been included in the dollar and percentage subcontracting goals stated above. (Check one.)  </w:t>
      </w:r>
    </w:p>
    <w:p w14:paraId="34C93DFE" w14:textId="77777777" w:rsidR="00D56076" w:rsidRPr="00D56076" w:rsidRDefault="00D56076" w:rsidP="00D56076">
      <w:pPr>
        <w:spacing w:after="60" w:line="240" w:lineRule="auto"/>
        <w:ind w:left="270"/>
        <w:rPr>
          <w:rFonts w:ascii="Calibri" w:eastAsia="Times New Roman" w:hAnsi="Calibri" w:cs="Calibri"/>
          <w:i/>
        </w:rPr>
      </w:pPr>
      <w:r w:rsidRPr="00D56076">
        <w:rPr>
          <w:rFonts w:ascii="Calibri" w:eastAsia="Times New Roman"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D56076">
        <w:rPr>
          <w:rFonts w:ascii="Calibri" w:eastAsia="Times New Roman" w:hAnsi="Calibri" w:cs="Calibri"/>
          <w:i/>
        </w:rPr>
        <w:t>Note:  Commercial planholders who choose to include indirect costs will not need to provide the aforementioned explanation because the costs will be applied at 100%.</w:t>
      </w:r>
    </w:p>
    <w:p w14:paraId="275C16C9" w14:textId="77777777" w:rsidR="00D56076" w:rsidRPr="00D56076" w:rsidRDefault="00D56076" w:rsidP="00D56076">
      <w:pPr>
        <w:spacing w:after="120" w:line="240" w:lineRule="auto"/>
        <w:ind w:firstLine="274"/>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12E2EAE0" w14:textId="77777777" w:rsidR="00D56076" w:rsidRPr="00D56076" w:rsidRDefault="00D56076" w:rsidP="00D56076">
      <w:pPr>
        <w:spacing w:after="60" w:line="240" w:lineRule="auto"/>
        <w:rPr>
          <w:rFonts w:ascii="Georgia" w:eastAsia="Times New Roman" w:hAnsi="Georgia" w:cs="Calibri"/>
          <w:b/>
          <w:u w:val="single"/>
        </w:rPr>
      </w:pPr>
      <w:r w:rsidRPr="00D56076">
        <w:rPr>
          <w:rFonts w:ascii="Georgia" w:eastAsia="Times New Roman" w:hAnsi="Georgia" w:cs="Calibri"/>
          <w:b/>
        </w:rPr>
        <w:t xml:space="preserve">7.  </w:t>
      </w:r>
      <w:r w:rsidRPr="00D56076">
        <w:rPr>
          <w:rFonts w:ascii="Georgia" w:eastAsia="Times New Roman" w:hAnsi="Georgia" w:cs="Calibri"/>
          <w:b/>
          <w:u w:val="single"/>
        </w:rPr>
        <w:t>PROGRAM ADMINISTRATOR</w:t>
      </w:r>
    </w:p>
    <w:p w14:paraId="26593C4A" w14:textId="77777777" w:rsidR="00D56076" w:rsidRPr="00D56076" w:rsidRDefault="00D56076" w:rsidP="00D56076">
      <w:pPr>
        <w:spacing w:after="60" w:line="240" w:lineRule="auto"/>
        <w:ind w:firstLine="274"/>
        <w:rPr>
          <w:rFonts w:ascii="Calibri" w:eastAsia="Times New Roman" w:hAnsi="Calibri" w:cs="Calibri"/>
          <w:u w:val="single"/>
        </w:rPr>
      </w:pPr>
      <w:r w:rsidRPr="00D56076">
        <w:rPr>
          <w:rFonts w:ascii="Calibri" w:eastAsia="Times New Roman" w:hAnsi="Calibri" w:cs="Calibri"/>
        </w:rPr>
        <w:t>The following individual will administer the subcontracting program:</w:t>
      </w:r>
    </w:p>
    <w:p w14:paraId="486A9D1A" w14:textId="77777777" w:rsidR="00D56076" w:rsidRPr="00D56076" w:rsidRDefault="00D56076" w:rsidP="00D56076">
      <w:pPr>
        <w:spacing w:after="60" w:line="240" w:lineRule="auto"/>
        <w:ind w:left="274"/>
        <w:rPr>
          <w:rFonts w:ascii="Calibri" w:eastAsia="Times New Roman" w:hAnsi="Calibri" w:cs="Calibri"/>
          <w:u w:val="single"/>
        </w:rPr>
      </w:pPr>
      <w:r w:rsidRPr="00D56076">
        <w:rPr>
          <w:rFonts w:ascii="Calibri" w:eastAsia="Times New Roman" w:hAnsi="Calibri" w:cs="Calibri"/>
        </w:rPr>
        <w:t>NAME: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subcontracting program administrator name"/>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3D19CD74" w14:textId="77777777" w:rsidR="00D56076" w:rsidRPr="00D56076" w:rsidRDefault="00D56076" w:rsidP="00D56076">
      <w:pPr>
        <w:spacing w:after="60" w:line="240" w:lineRule="auto"/>
        <w:ind w:left="274"/>
        <w:rPr>
          <w:rFonts w:ascii="Calibri" w:eastAsia="Times New Roman" w:hAnsi="Calibri" w:cs="Calibri"/>
        </w:rPr>
      </w:pPr>
      <w:r w:rsidRPr="00D56076">
        <w:rPr>
          <w:rFonts w:ascii="Calibri" w:eastAsia="Times New Roman" w:hAnsi="Calibri" w:cs="Calibri"/>
        </w:rPr>
        <w:t>TITLE: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title of program administrato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21EBC145" w14:textId="77777777" w:rsidR="00D56076" w:rsidRPr="00D56076" w:rsidRDefault="00D56076" w:rsidP="00D56076">
      <w:pPr>
        <w:spacing w:after="0" w:line="240" w:lineRule="auto"/>
        <w:ind w:left="270"/>
        <w:rPr>
          <w:rFonts w:ascii="Calibri" w:eastAsia="Times New Roman" w:hAnsi="Calibri" w:cs="Calibri"/>
        </w:rPr>
      </w:pPr>
      <w:r w:rsidRPr="00D56076">
        <w:rPr>
          <w:rFonts w:ascii="Calibri" w:eastAsia="Times New Roman" w:hAnsi="Calibri" w:cs="Calibri"/>
        </w:rPr>
        <w:t>ADDRESS:</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address of prgram administrator (line 1)"/>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C623DA5" w14:textId="77777777" w:rsidR="00D56076" w:rsidRPr="00D56076" w:rsidRDefault="00D56076" w:rsidP="00D56076">
      <w:pPr>
        <w:spacing w:after="0" w:line="240" w:lineRule="auto"/>
        <w:ind w:left="270"/>
        <w:rPr>
          <w:rFonts w:ascii="Calibri" w:eastAsia="Times New Roman" w:hAnsi="Calibri" w:cs="Calibri"/>
        </w:rPr>
      </w:pPr>
      <w:r w:rsidRPr="00D56076">
        <w:rPr>
          <w:rFonts w:ascii="Calibri" w:eastAsia="Times New Roman" w:hAnsi="Calibri" w:cs="Calibri"/>
        </w:rPr>
        <w:tab/>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address of prgram administrator (line 2)"/>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FE3CB05" w14:textId="77777777" w:rsidR="00D56076" w:rsidRPr="00D56076" w:rsidRDefault="00D56076" w:rsidP="00D56076">
      <w:pPr>
        <w:spacing w:after="0" w:line="240" w:lineRule="auto"/>
        <w:ind w:left="270"/>
        <w:rPr>
          <w:rFonts w:ascii="Calibri" w:eastAsia="Times New Roman" w:hAnsi="Calibri" w:cs="Calibri"/>
        </w:rPr>
      </w:pPr>
      <w:r w:rsidRPr="00D56076">
        <w:rPr>
          <w:rFonts w:ascii="Calibri" w:eastAsia="Times New Roman" w:hAnsi="Calibri" w:cs="Calibri"/>
        </w:rPr>
        <w:tab/>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address of prgram administrator (line 3)  "/>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30F03DD5" w14:textId="77777777" w:rsidR="00D56076" w:rsidRPr="00D56076" w:rsidRDefault="00D56076" w:rsidP="00D56076">
      <w:pPr>
        <w:spacing w:after="60" w:line="240" w:lineRule="auto"/>
        <w:rPr>
          <w:rFonts w:ascii="Calibri" w:eastAsia="Times New Roman" w:hAnsi="Calibri" w:cs="Calibri"/>
          <w:b/>
        </w:rPr>
      </w:pPr>
      <w:r w:rsidRPr="00D56076">
        <w:rPr>
          <w:rFonts w:ascii="Calibri" w:eastAsia="Times New Roman" w:hAnsi="Calibri" w:cs="Calibri"/>
        </w:rPr>
        <w:tab/>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address of prgram administrator (line 4)"/>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0B80E501" w14:textId="77777777" w:rsidR="00D56076" w:rsidRPr="00D56076" w:rsidRDefault="00D56076" w:rsidP="00D56076">
      <w:pPr>
        <w:spacing w:after="60" w:line="240" w:lineRule="auto"/>
        <w:ind w:left="270"/>
        <w:rPr>
          <w:rFonts w:ascii="Calibri" w:eastAsia="Times New Roman" w:hAnsi="Calibri" w:cs="Calibri"/>
          <w:u w:val="single"/>
        </w:rPr>
      </w:pPr>
      <w:r w:rsidRPr="00D56076">
        <w:rPr>
          <w:rFonts w:ascii="Calibri" w:eastAsia="Times New Roman" w:hAnsi="Calibri" w:cs="Calibri"/>
        </w:rPr>
        <w:t>TELEPHONE:</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telephone number of program administrato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ADE1BEC" w14:textId="77777777" w:rsidR="00D56076" w:rsidRPr="00D56076" w:rsidRDefault="00D56076" w:rsidP="00D56076">
      <w:pPr>
        <w:spacing w:after="60" w:line="240" w:lineRule="auto"/>
        <w:ind w:left="270"/>
        <w:rPr>
          <w:rFonts w:ascii="Calibri" w:eastAsia="Times New Roman" w:hAnsi="Calibri" w:cs="Calibri"/>
          <w:u w:val="single"/>
        </w:rPr>
      </w:pPr>
      <w:r w:rsidRPr="00D56076">
        <w:rPr>
          <w:rFonts w:ascii="Calibri" w:eastAsia="Times New Roman" w:hAnsi="Calibri" w:cs="Calibri"/>
        </w:rPr>
        <w:t xml:space="preserve">E-MAIL: </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Type e-mail of program administrator"/>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5E20E4A" w14:textId="77777777" w:rsidR="00D56076" w:rsidRPr="00D56076" w:rsidRDefault="00D56076" w:rsidP="00D56076">
      <w:pPr>
        <w:spacing w:after="120" w:line="240" w:lineRule="auto"/>
        <w:ind w:left="274"/>
        <w:rPr>
          <w:rFonts w:ascii="Calibri" w:eastAsia="Times New Roman" w:hAnsi="Calibri" w:cs="Calibri"/>
        </w:rPr>
      </w:pPr>
      <w:r w:rsidRPr="00D56076">
        <w:rPr>
          <w:rFonts w:ascii="Calibri" w:eastAsia="Times New Roman" w:hAnsi="Calibri" w:cs="Calibri"/>
        </w:rPr>
        <w:t xml:space="preserve">This individual's specific duties, as they relate to the firm's subcontracting program, are as follows:  </w:t>
      </w:r>
      <w:r w:rsidRPr="00D56076">
        <w:rPr>
          <w:rFonts w:ascii="Calibri" w:eastAsia="Times New Roman" w:hAnsi="Calibri" w:cs="Calibri"/>
          <w:u w:val="single"/>
        </w:rPr>
        <w:fldChar w:fldCharType="begin">
          <w:ffData>
            <w:name w:val=""/>
            <w:enabled/>
            <w:calcOnExit w:val="0"/>
            <w:statusText w:type="text" w:val="List program administrator's specific duties"/>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2C4B19E8" w14:textId="77777777" w:rsidR="00D56076" w:rsidRPr="00D56076" w:rsidRDefault="00D56076" w:rsidP="00D56076">
      <w:pPr>
        <w:spacing w:after="60" w:line="240" w:lineRule="auto"/>
        <w:ind w:hanging="14"/>
        <w:rPr>
          <w:rFonts w:ascii="Georgia" w:eastAsia="Times New Roman" w:hAnsi="Georgia" w:cs="Calibri"/>
          <w:b/>
          <w:u w:val="single"/>
        </w:rPr>
      </w:pPr>
      <w:r w:rsidRPr="00D56076">
        <w:rPr>
          <w:rFonts w:ascii="Georgia" w:eastAsia="Times New Roman" w:hAnsi="Georgia" w:cs="Calibri"/>
          <w:b/>
        </w:rPr>
        <w:t xml:space="preserve">8.  </w:t>
      </w:r>
      <w:r w:rsidRPr="00D56076">
        <w:rPr>
          <w:rFonts w:ascii="Georgia" w:eastAsia="Times New Roman" w:hAnsi="Georgia" w:cs="Calibri"/>
          <w:b/>
          <w:u w:val="single"/>
        </w:rPr>
        <w:t>EQUITABLE OPPORTUNITY</w:t>
      </w:r>
    </w:p>
    <w:p w14:paraId="582D97C5" w14:textId="77777777" w:rsidR="00D56076" w:rsidRPr="00D56076" w:rsidRDefault="00D56076" w:rsidP="00D56076">
      <w:pPr>
        <w:spacing w:after="60" w:line="240" w:lineRule="auto"/>
        <w:ind w:left="274"/>
        <w:rPr>
          <w:rFonts w:ascii="Calibri" w:eastAsia="Times New Roman" w:hAnsi="Calibri" w:cs="Calibri"/>
        </w:rPr>
      </w:pPr>
      <w:r w:rsidRPr="00D56076">
        <w:rPr>
          <w:rFonts w:ascii="Calibri" w:eastAsia="Times New Roman"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 will have an equitable opportunity to compete for subcontracts:</w:t>
      </w:r>
    </w:p>
    <w:p w14:paraId="68244D23" w14:textId="77777777" w:rsidR="00D56076" w:rsidRPr="00D56076" w:rsidRDefault="00D56076" w:rsidP="00D56076">
      <w:pPr>
        <w:spacing w:after="120" w:line="240" w:lineRule="auto"/>
        <w:ind w:left="274"/>
        <w:rPr>
          <w:rFonts w:ascii="Calibri" w:eastAsia="Times New Roman" w:hAnsi="Calibri" w:cs="Calibri"/>
          <w:u w:val="single"/>
        </w:rPr>
      </w:pPr>
      <w:r w:rsidRPr="00D56076">
        <w:rPr>
          <w:rFonts w:ascii="Calibri" w:eastAsia="Times New Roman" w:hAnsi="Calibri" w:cs="Calibri"/>
          <w:u w:val="single"/>
        </w:rPr>
        <w:fldChar w:fldCharType="begin">
          <w:ffData>
            <w:name w:val=""/>
            <w:enabled/>
            <w:calcOnExit w:val="0"/>
            <w:statusText w:type="text" w:val="List specific effort to provide equitable opportunity"/>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53B0191F" w14:textId="77777777" w:rsidR="00D56076" w:rsidRPr="00D56076" w:rsidRDefault="00D56076" w:rsidP="00D56076">
      <w:pPr>
        <w:spacing w:after="60" w:line="240" w:lineRule="auto"/>
        <w:rPr>
          <w:rFonts w:ascii="Georgia" w:eastAsia="Times New Roman" w:hAnsi="Georgia" w:cs="Calibri"/>
          <w:b/>
          <w:u w:val="single"/>
        </w:rPr>
      </w:pPr>
      <w:r w:rsidRPr="00D56076">
        <w:rPr>
          <w:rFonts w:ascii="Georgia" w:eastAsia="Times New Roman" w:hAnsi="Georgia" w:cs="Calibri"/>
          <w:b/>
        </w:rPr>
        <w:t xml:space="preserve">9.  </w:t>
      </w:r>
      <w:r w:rsidRPr="00D56076">
        <w:rPr>
          <w:rFonts w:ascii="Georgia" w:eastAsia="Times New Roman" w:hAnsi="Georgia" w:cs="Calibri"/>
          <w:b/>
          <w:u w:val="single"/>
        </w:rPr>
        <w:t>FLOW-DOWN CLAUSE</w:t>
      </w:r>
    </w:p>
    <w:p w14:paraId="25C09933" w14:textId="77777777" w:rsidR="00D56076" w:rsidRPr="00D56076" w:rsidRDefault="00D56076" w:rsidP="00D56076">
      <w:pPr>
        <w:spacing w:after="60" w:line="240" w:lineRule="auto"/>
        <w:ind w:left="274"/>
        <w:rPr>
          <w:rFonts w:ascii="Calibri" w:eastAsia="Times New Roman" w:hAnsi="Calibri" w:cs="Calibri"/>
        </w:rPr>
      </w:pPr>
      <w:r w:rsidRPr="00D56076">
        <w:rPr>
          <w:rFonts w:ascii="Calibri" w:eastAsia="Times New Roman" w:hAnsi="Calibri" w:cs="Calibri"/>
        </w:rPr>
        <w:t xml:space="preserve">The offeror agrees that the FAR clause of this contract entitled “Utilization of Small Business Concerns” (52.219-8) will be included </w:t>
      </w:r>
      <w:r w:rsidRPr="00D56076">
        <w:rPr>
          <w:rFonts w:ascii="Calibri" w:eastAsia="Times New Roman" w:hAnsi="Calibri" w:cs="Times New Roman"/>
          <w:lang w:val="en"/>
        </w:rPr>
        <w:t>in all subcontracts that offer further subcontracting opportunities, and that the Offeror will require all subcontractors (except small business concerns) that receive subcontracts in excess of $700,000 ($1.5 million for construction of any public facility) with further subcontracting possibilities to adopt a subcontracting plan that complies with the requirements of FAR clause 52.219-9 Small Business Subcontracting Plan.</w:t>
      </w:r>
    </w:p>
    <w:p w14:paraId="68C1F252" w14:textId="77777777" w:rsidR="00D56076" w:rsidRPr="00D56076" w:rsidRDefault="00D56076" w:rsidP="00D56076">
      <w:pPr>
        <w:spacing w:after="120" w:line="240" w:lineRule="auto"/>
        <w:ind w:left="274"/>
        <w:rPr>
          <w:rFonts w:ascii="Calibri" w:eastAsia="Times New Roman" w:hAnsi="Calibri" w:cs="Calibri"/>
          <w:b/>
          <w:i/>
          <w:sz w:val="20"/>
          <w:szCs w:val="20"/>
        </w:rPr>
      </w:pPr>
      <w:r w:rsidRPr="00D56076">
        <w:rPr>
          <w:rFonts w:ascii="Calibri" w:eastAsia="Times New Roman" w:hAnsi="Calibri" w:cs="Calibri"/>
          <w:b/>
          <w:i/>
          <w:sz w:val="20"/>
          <w:szCs w:val="20"/>
        </w:rPr>
        <w:t>NOTE:  See exceptions listed in FAR 52.219-9(j).</w:t>
      </w:r>
    </w:p>
    <w:p w14:paraId="737A27DA" w14:textId="77777777" w:rsidR="00D56076" w:rsidRPr="00D56076" w:rsidRDefault="00D56076" w:rsidP="00D56076">
      <w:pPr>
        <w:spacing w:after="0" w:line="240" w:lineRule="auto"/>
        <w:rPr>
          <w:rFonts w:ascii="Georgia" w:eastAsia="Times New Roman" w:hAnsi="Georgia" w:cs="Calibri"/>
          <w:b/>
          <w:u w:val="single"/>
        </w:rPr>
      </w:pPr>
      <w:r w:rsidRPr="00D56076">
        <w:rPr>
          <w:rFonts w:ascii="Georgia" w:eastAsia="Times New Roman" w:hAnsi="Georgia" w:cs="Calibri"/>
          <w:b/>
        </w:rPr>
        <w:t xml:space="preserve">10.  </w:t>
      </w:r>
      <w:r w:rsidRPr="00D56076">
        <w:rPr>
          <w:rFonts w:ascii="Georgia" w:eastAsia="Times New Roman" w:hAnsi="Georgia" w:cs="Calibri"/>
          <w:b/>
          <w:u w:val="single"/>
        </w:rPr>
        <w:t>REPORTING &amp; COOPERATION</w:t>
      </w:r>
    </w:p>
    <w:p w14:paraId="3057BDE6" w14:textId="77777777" w:rsidR="00D56076" w:rsidRPr="00D56076" w:rsidRDefault="00D56076" w:rsidP="00D56076">
      <w:pPr>
        <w:spacing w:after="0" w:line="240" w:lineRule="auto"/>
        <w:ind w:left="1080" w:hanging="360"/>
        <w:rPr>
          <w:rFonts w:ascii="Calibri" w:eastAsia="Times New Roman" w:hAnsi="Calibri" w:cs="Calibri"/>
        </w:rPr>
      </w:pPr>
      <w:r w:rsidRPr="00D56076">
        <w:rPr>
          <w:rFonts w:ascii="Calibri" w:eastAsia="Times New Roman" w:hAnsi="Calibri" w:cs="Calibri"/>
        </w:rPr>
        <w:t>The offeror agrees to</w:t>
      </w:r>
    </w:p>
    <w:p w14:paraId="311CE304" w14:textId="77777777" w:rsidR="00D56076" w:rsidRPr="00D56076" w:rsidRDefault="00D56076" w:rsidP="00D56076">
      <w:pPr>
        <w:tabs>
          <w:tab w:val="left" w:pos="1170"/>
        </w:tabs>
        <w:spacing w:after="0" w:line="240" w:lineRule="auto"/>
        <w:ind w:left="1080" w:hanging="360"/>
        <w:rPr>
          <w:rFonts w:ascii="Calibri" w:eastAsia="Arial Unicode MS" w:hAnsi="Calibri" w:cs="Calibri"/>
        </w:rPr>
      </w:pPr>
      <w:r w:rsidRPr="00D56076">
        <w:rPr>
          <w:rFonts w:ascii="Calibri" w:eastAsia="Arial Unicode MS" w:hAnsi="Calibri" w:cs="Calibri"/>
        </w:rPr>
        <w:t xml:space="preserve">(i) </w:t>
      </w:r>
      <w:r w:rsidRPr="00D56076">
        <w:rPr>
          <w:rFonts w:ascii="Calibri" w:eastAsia="Arial Unicode MS" w:hAnsi="Calibri" w:cs="Calibri"/>
        </w:rPr>
        <w:tab/>
        <w:t>Cooperate in any studies or surveys as may be required;</w:t>
      </w:r>
    </w:p>
    <w:p w14:paraId="3C3DEEB7" w14:textId="77777777" w:rsidR="00D56076" w:rsidRPr="00D56076" w:rsidRDefault="00D56076" w:rsidP="00D56076">
      <w:pPr>
        <w:spacing w:after="0" w:line="240" w:lineRule="auto"/>
        <w:ind w:left="1080" w:hanging="360"/>
        <w:rPr>
          <w:rFonts w:ascii="Calibri" w:eastAsia="Arial Unicode MS" w:hAnsi="Calibri" w:cs="Calibri"/>
        </w:rPr>
      </w:pPr>
      <w:r w:rsidRPr="00D56076">
        <w:rPr>
          <w:rFonts w:ascii="Calibri" w:eastAsia="Arial Unicode MS" w:hAnsi="Calibri" w:cs="Calibri"/>
        </w:rPr>
        <w:t>(ii)   Submit periodic reports so that</w:t>
      </w:r>
      <w:r w:rsidRPr="00D56076">
        <w:rPr>
          <w:rFonts w:ascii="Calibri" w:eastAsia="Arial Unicode MS" w:hAnsi="Calibri" w:cs="Calibri"/>
          <w:b/>
          <w:bCs/>
        </w:rPr>
        <w:t xml:space="preserve"> </w:t>
      </w:r>
      <w:r w:rsidRPr="00D56076">
        <w:rPr>
          <w:rFonts w:ascii="Calibri" w:eastAsia="Arial Unicode MS" w:hAnsi="Calibri" w:cs="Calibri"/>
        </w:rPr>
        <w:t>the Government can determine the extent of compliance by the offeror with the subcontracting plan;</w:t>
      </w:r>
    </w:p>
    <w:p w14:paraId="2EFBA94A" w14:textId="77777777" w:rsidR="00D56076" w:rsidRPr="00D56076" w:rsidRDefault="00D56076" w:rsidP="00D56076">
      <w:pPr>
        <w:spacing w:after="0" w:line="240" w:lineRule="auto"/>
        <w:ind w:left="1080" w:hanging="360"/>
        <w:rPr>
          <w:rFonts w:ascii="Calibri" w:eastAsia="Times New Roman" w:hAnsi="Calibri" w:cs="Arial"/>
          <w:color w:val="000000"/>
          <w:lang w:val="en"/>
        </w:rPr>
      </w:pPr>
      <w:r w:rsidRPr="00D56076">
        <w:rPr>
          <w:rFonts w:ascii="Calibri" w:eastAsia="Times New Roman" w:hAnsi="Calibri"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079A4850"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582" w:name="wp1136102"/>
      <w:bookmarkEnd w:id="582"/>
      <w:r w:rsidRPr="00D56076">
        <w:rPr>
          <w:rFonts w:ascii="Calibri" w:eastAsia="Times New Roman" w:hAnsi="Calibri" w:cs="Arial"/>
          <w:color w:val="000000"/>
          <w:lang w:val="en"/>
        </w:rPr>
        <w:t xml:space="preserve">(iv) Submit the Individual Subcontract Report (ISR) and/or the Summary Subcontract Report (SSR), in accordance with paragraph (l) of FAR 52.219-9 using the Electronic Subcontracting Reporting System (eSRS) at </w:t>
      </w:r>
      <w:hyperlink r:id="rId386" w:tgtFrame="_blank" w:history="1">
        <w:r w:rsidRPr="00D56076">
          <w:rPr>
            <w:rFonts w:ascii="Calibri" w:eastAsia="Times New Roman" w:hAnsi="Calibri" w:cs="Arial"/>
            <w:color w:val="0000FF"/>
            <w:u w:val="single"/>
            <w:lang w:val="en"/>
          </w:rPr>
          <w:t>http://www.esrs.gov</w:t>
        </w:r>
      </w:hyperlink>
      <w:r w:rsidRPr="00D56076">
        <w:rPr>
          <w:rFonts w:ascii="Calibri" w:eastAsia="Times New Roman" w:hAnsi="Calibri"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44D4E307"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583" w:name="wp1140761"/>
      <w:bookmarkEnd w:id="583"/>
      <w:r w:rsidRPr="00D56076">
        <w:rPr>
          <w:rFonts w:ascii="Calibri" w:eastAsia="Times New Roman" w:hAnsi="Calibri" w:cs="Arial"/>
          <w:color w:val="000000"/>
          <w:lang w:val="en"/>
        </w:rPr>
        <w:t xml:space="preserve">(v) Ensure that its subcontractors with subcontracting plans agree to submit the ISR and/or the SSR using eSRS; </w:t>
      </w:r>
    </w:p>
    <w:p w14:paraId="361665B3" w14:textId="77777777" w:rsidR="00D56076" w:rsidRPr="00D56076" w:rsidRDefault="00D56076" w:rsidP="00D56076">
      <w:pPr>
        <w:spacing w:after="0" w:line="240" w:lineRule="auto"/>
        <w:ind w:left="1080" w:hanging="360"/>
        <w:rPr>
          <w:rFonts w:ascii="Calibri" w:eastAsia="Times New Roman" w:hAnsi="Calibri" w:cs="Arial"/>
          <w:color w:val="000000"/>
          <w:lang w:val="en"/>
        </w:rPr>
      </w:pPr>
      <w:bookmarkStart w:id="584" w:name="wp1140766"/>
      <w:bookmarkEnd w:id="584"/>
      <w:r w:rsidRPr="00D56076">
        <w:rPr>
          <w:rFonts w:ascii="Calibri" w:eastAsia="Times New Roman" w:hAnsi="Calibri" w:cs="Arial"/>
          <w:color w:val="000000"/>
          <w:lang w:val="en"/>
        </w:rPr>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14485BEC" w14:textId="77777777" w:rsidR="00D56076" w:rsidRPr="00D56076" w:rsidRDefault="00D56076" w:rsidP="00D56076">
      <w:pPr>
        <w:spacing w:after="120" w:line="240" w:lineRule="auto"/>
        <w:ind w:left="1080" w:hanging="360"/>
        <w:rPr>
          <w:rFonts w:ascii="Calibri" w:eastAsia="Times New Roman" w:hAnsi="Calibri" w:cs="Arial"/>
          <w:color w:val="000000"/>
          <w:lang w:val="en"/>
        </w:rPr>
      </w:pPr>
      <w:bookmarkStart w:id="585" w:name="wp1149276"/>
      <w:bookmarkEnd w:id="585"/>
      <w:r w:rsidRPr="00D56076">
        <w:rPr>
          <w:rFonts w:ascii="Calibri" w:eastAsia="Times New Roman" w:hAnsi="Calibri" w:cs="Arial"/>
          <w:color w:val="00000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36FB22AF" w14:textId="77777777" w:rsidR="00D56076" w:rsidRPr="00D56076" w:rsidRDefault="00D56076" w:rsidP="00D56076">
      <w:pPr>
        <w:spacing w:after="0" w:line="240" w:lineRule="auto"/>
        <w:rPr>
          <w:rFonts w:ascii="Georgia" w:eastAsia="Times New Roman" w:hAnsi="Georgia" w:cs="Calibri"/>
          <w:b/>
          <w:u w:val="single"/>
        </w:rPr>
      </w:pPr>
      <w:r w:rsidRPr="00D56076">
        <w:rPr>
          <w:rFonts w:ascii="Georgia" w:eastAsia="Times New Roman" w:hAnsi="Georgia" w:cs="Calibri"/>
          <w:b/>
        </w:rPr>
        <w:t xml:space="preserve">11.  </w:t>
      </w:r>
      <w:r w:rsidRPr="00D56076">
        <w:rPr>
          <w:rFonts w:ascii="Georgia" w:eastAsia="Times New Roman" w:hAnsi="Georgia" w:cs="Calibri"/>
          <w:b/>
          <w:u w:val="single"/>
        </w:rPr>
        <w:t>RECORDKEEPING</w:t>
      </w:r>
    </w:p>
    <w:p w14:paraId="5B6E6505" w14:textId="77777777" w:rsidR="00D56076" w:rsidRPr="00D56076" w:rsidRDefault="00D56076" w:rsidP="00D56076">
      <w:pPr>
        <w:spacing w:after="0" w:line="240" w:lineRule="auto"/>
        <w:ind w:left="450"/>
        <w:rPr>
          <w:rFonts w:ascii="Calibri" w:eastAsia="Times New Roman" w:hAnsi="Calibri" w:cs="Calibri"/>
        </w:rPr>
      </w:pPr>
      <w:r w:rsidRPr="00D56076">
        <w:rPr>
          <w:rFonts w:ascii="Calibri" w:eastAsia="Arial Unicode MS" w:hAnsi="Calibri" w:cs="Calibri"/>
        </w:rPr>
        <w:t xml:space="preserve">The following is a </w:t>
      </w:r>
      <w:r w:rsidRPr="00D56076">
        <w:rPr>
          <w:rFonts w:ascii="Calibri" w:eastAsia="Times New Roman" w:hAnsi="Calibri" w:cs="Calibri"/>
        </w:rPr>
        <w:t>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35265BAA" w14:textId="77777777" w:rsidR="00D56076" w:rsidRPr="00D56076" w:rsidRDefault="00D56076" w:rsidP="00D56076">
      <w:pPr>
        <w:spacing w:after="0" w:line="240" w:lineRule="auto"/>
        <w:ind w:left="720" w:hanging="270"/>
        <w:rPr>
          <w:rFonts w:ascii="Calibri" w:eastAsia="Times New Roman" w:hAnsi="Calibri" w:cs="Times New Roman"/>
          <w:color w:val="000000"/>
          <w:lang w:val="en"/>
        </w:rPr>
      </w:pPr>
      <w:r w:rsidRPr="00D56076">
        <w:rPr>
          <w:rFonts w:ascii="Calibri" w:eastAsia="Times New Roman" w:hAnsi="Calibri" w:cs="Times New Roman"/>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1B976359" w14:textId="77777777" w:rsidR="00D56076" w:rsidRPr="00D56076" w:rsidRDefault="00D56076" w:rsidP="00D56076">
      <w:pPr>
        <w:spacing w:after="0" w:line="240" w:lineRule="auto"/>
        <w:ind w:left="720" w:hanging="270"/>
        <w:rPr>
          <w:rFonts w:ascii="Calibri" w:eastAsia="Times New Roman" w:hAnsi="Calibri" w:cs="Times New Roman"/>
          <w:color w:val="000000"/>
          <w:lang w:val="en"/>
        </w:rPr>
      </w:pPr>
      <w:bookmarkStart w:id="586" w:name="wp1136105"/>
      <w:bookmarkEnd w:id="586"/>
      <w:r w:rsidRPr="00D56076">
        <w:rPr>
          <w:rFonts w:ascii="Calibri" w:eastAsia="Times New Roman" w:hAnsi="Calibri" w:cs="Times New Roman"/>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19CB17F7" w14:textId="77777777" w:rsidR="00D56076" w:rsidRPr="00D56076" w:rsidRDefault="00D56076" w:rsidP="00D56076">
      <w:pPr>
        <w:spacing w:after="0" w:line="240" w:lineRule="auto"/>
        <w:ind w:left="720" w:hanging="270"/>
        <w:rPr>
          <w:rFonts w:ascii="Calibri" w:eastAsia="Times New Roman" w:hAnsi="Calibri" w:cs="Times New Roman"/>
          <w:color w:val="000000"/>
          <w:lang w:val="en"/>
        </w:rPr>
      </w:pPr>
      <w:bookmarkStart w:id="587" w:name="wp1136106"/>
      <w:bookmarkEnd w:id="587"/>
      <w:r w:rsidRPr="00D56076">
        <w:rPr>
          <w:rFonts w:ascii="Calibri" w:eastAsia="Times New Roman" w:hAnsi="Calibri" w:cs="Times New Roman"/>
          <w:color w:val="000000"/>
          <w:lang w:val="en"/>
        </w:rPr>
        <w:t xml:space="preserve">(iii) Records on each subcontract solicitation resulting in an award of more than $150,000 </w:t>
      </w:r>
      <w:r w:rsidRPr="00D56076">
        <w:rPr>
          <w:rFonts w:ascii="Calibri" w:eastAsia="Times New Roman" w:hAnsi="Calibri" w:cs="Times New Roman"/>
          <w:b/>
          <w:i/>
          <w:color w:val="000000"/>
          <w:highlight w:val="yellow"/>
          <w:lang w:val="en"/>
        </w:rPr>
        <w:t>(</w:t>
      </w:r>
      <w:r w:rsidRPr="00D56076">
        <w:rPr>
          <w:rFonts w:ascii="Calibri" w:eastAsia="Times New Roman" w:hAnsi="Calibri" w:cs="Times New Roman"/>
          <w:b/>
          <w:i/>
          <w:iCs/>
          <w:highlight w:val="yellow"/>
        </w:rPr>
        <w:t>Note:  As of the publication of this template, the threshold of $150,000 has been revised by some agencies via a deviation to either reflect “$250,000” or to reference “the simplified acquisition threshold” rather than referring to a specific dollar amount.)</w:t>
      </w:r>
      <w:r w:rsidRPr="00D56076">
        <w:rPr>
          <w:rFonts w:ascii="Calibri" w:eastAsia="Times New Roman" w:hAnsi="Calibri" w:cs="Times New Roman"/>
          <w:color w:val="000000"/>
          <w:lang w:val="en"/>
        </w:rPr>
        <w:t>, indicating—</w:t>
      </w:r>
    </w:p>
    <w:p w14:paraId="1F630EE9"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88" w:name="wp1136107"/>
      <w:bookmarkEnd w:id="588"/>
      <w:r w:rsidRPr="00D56076">
        <w:rPr>
          <w:rFonts w:ascii="Calibri" w:eastAsia="Times New Roman" w:hAnsi="Calibri" w:cs="Times New Roman"/>
          <w:color w:val="000000"/>
          <w:lang w:val="en"/>
        </w:rPr>
        <w:t>(A) Whether small business concerns were solicited and, if not, why not;</w:t>
      </w:r>
    </w:p>
    <w:p w14:paraId="363FD29E"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89" w:name="wp1136108"/>
      <w:bookmarkEnd w:id="589"/>
      <w:r w:rsidRPr="00D56076">
        <w:rPr>
          <w:rFonts w:ascii="Calibri" w:eastAsia="Times New Roman" w:hAnsi="Calibri" w:cs="Times New Roman"/>
          <w:color w:val="000000"/>
          <w:lang w:val="en"/>
        </w:rPr>
        <w:t>(B) Whether veteran-owned small business concerns were solicited and, if not, why not;</w:t>
      </w:r>
    </w:p>
    <w:p w14:paraId="497FC64C"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0" w:name="wp1136109"/>
      <w:bookmarkEnd w:id="590"/>
      <w:r w:rsidRPr="00D56076">
        <w:rPr>
          <w:rFonts w:ascii="Calibri" w:eastAsia="Times New Roman" w:hAnsi="Calibri" w:cs="Times New Roman"/>
          <w:color w:val="000000"/>
          <w:lang w:val="en"/>
        </w:rPr>
        <w:t>(C) Whether service-disabled veteran-owned small business concerns were solicited and, if not, why not;</w:t>
      </w:r>
    </w:p>
    <w:p w14:paraId="45E735B7"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1" w:name="wp1136110"/>
      <w:bookmarkEnd w:id="591"/>
      <w:r w:rsidRPr="00D56076">
        <w:rPr>
          <w:rFonts w:ascii="Calibri" w:eastAsia="Times New Roman" w:hAnsi="Calibri" w:cs="Times New Roman"/>
          <w:color w:val="000000"/>
          <w:lang w:val="en"/>
        </w:rPr>
        <w:t>(D) Whether HUBZone small business concerns were solicited and, if not, why not;</w:t>
      </w:r>
    </w:p>
    <w:p w14:paraId="52047ABB"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2" w:name="wp1136111"/>
      <w:bookmarkEnd w:id="592"/>
      <w:r w:rsidRPr="00D56076">
        <w:rPr>
          <w:rFonts w:ascii="Calibri" w:eastAsia="Times New Roman" w:hAnsi="Calibri" w:cs="Times New Roman"/>
          <w:color w:val="000000"/>
          <w:lang w:val="en"/>
        </w:rPr>
        <w:t>(E) Whether small disadvantaged business concerns were solicited and, if not, why not;</w:t>
      </w:r>
    </w:p>
    <w:p w14:paraId="10E53C31"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3" w:name="wp1136112"/>
      <w:bookmarkEnd w:id="593"/>
      <w:r w:rsidRPr="00D56076">
        <w:rPr>
          <w:rFonts w:ascii="Calibri" w:eastAsia="Times New Roman" w:hAnsi="Calibri" w:cs="Times New Roman"/>
          <w:color w:val="000000"/>
          <w:lang w:val="en"/>
        </w:rPr>
        <w:t>(F) Whether women-owned small business concerns were solicited and, if not, why not; and</w:t>
      </w:r>
    </w:p>
    <w:p w14:paraId="4542D8A0"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4" w:name="wp1136113"/>
      <w:bookmarkEnd w:id="594"/>
      <w:r w:rsidRPr="00D56076">
        <w:rPr>
          <w:rFonts w:ascii="Calibri" w:eastAsia="Times New Roman" w:hAnsi="Calibri" w:cs="Times New Roman"/>
          <w:color w:val="000000"/>
          <w:lang w:val="en"/>
        </w:rPr>
        <w:t>(G) If applicable, the reason award was not made to a small business concern.</w:t>
      </w:r>
    </w:p>
    <w:p w14:paraId="307D4E23" w14:textId="77777777" w:rsidR="00D56076" w:rsidRPr="00D56076" w:rsidRDefault="00D56076" w:rsidP="00D56076">
      <w:pPr>
        <w:spacing w:after="0" w:line="240" w:lineRule="auto"/>
        <w:ind w:left="720" w:hanging="270"/>
        <w:rPr>
          <w:rFonts w:ascii="Calibri" w:eastAsia="Times New Roman" w:hAnsi="Calibri" w:cs="Times New Roman"/>
          <w:color w:val="000000"/>
          <w:lang w:val="en"/>
        </w:rPr>
      </w:pPr>
      <w:bookmarkStart w:id="595" w:name="wp1136114"/>
      <w:bookmarkEnd w:id="595"/>
      <w:r w:rsidRPr="00D56076">
        <w:rPr>
          <w:rFonts w:ascii="Calibri" w:eastAsia="Times New Roman" w:hAnsi="Calibri" w:cs="Times New Roman"/>
          <w:color w:val="000000"/>
          <w:lang w:val="en"/>
        </w:rPr>
        <w:t>(iv) Records of any outreach efforts to contact—</w:t>
      </w:r>
    </w:p>
    <w:p w14:paraId="522B70A7"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6" w:name="wp1136115"/>
      <w:bookmarkEnd w:id="596"/>
      <w:r w:rsidRPr="00D56076">
        <w:rPr>
          <w:rFonts w:ascii="Calibri" w:eastAsia="Times New Roman" w:hAnsi="Calibri" w:cs="Times New Roman"/>
          <w:color w:val="000000"/>
          <w:lang w:val="en"/>
        </w:rPr>
        <w:t>(A) Trade associations;</w:t>
      </w:r>
    </w:p>
    <w:p w14:paraId="678D8BA2"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7" w:name="wp1136116"/>
      <w:bookmarkEnd w:id="597"/>
      <w:r w:rsidRPr="00D56076">
        <w:rPr>
          <w:rFonts w:ascii="Calibri" w:eastAsia="Times New Roman" w:hAnsi="Calibri" w:cs="Times New Roman"/>
          <w:color w:val="000000"/>
          <w:lang w:val="en"/>
        </w:rPr>
        <w:t>(B) Business development organizations;</w:t>
      </w:r>
    </w:p>
    <w:p w14:paraId="3C32C54E"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8" w:name="wp1136117"/>
      <w:bookmarkEnd w:id="598"/>
      <w:r w:rsidRPr="00D56076">
        <w:rPr>
          <w:rFonts w:ascii="Calibri" w:eastAsia="Times New Roman" w:hAnsi="Calibri" w:cs="Times New Roman"/>
          <w:color w:val="000000"/>
          <w:lang w:val="en"/>
        </w:rPr>
        <w:t>(C) Conferences and trade fairs to locate small, HUBZone small, small disadvantaged, service-disabled veteran-owned, and women-owned small business sources; and</w:t>
      </w:r>
    </w:p>
    <w:p w14:paraId="02C81A0E"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599" w:name="wp1136118"/>
      <w:bookmarkEnd w:id="599"/>
      <w:r w:rsidRPr="00D56076">
        <w:rPr>
          <w:rFonts w:ascii="Calibri" w:eastAsia="Times New Roman" w:hAnsi="Calibri" w:cs="Times New Roman"/>
          <w:color w:val="000000"/>
          <w:lang w:val="en"/>
        </w:rPr>
        <w:t>(D) Veterans service organizations.</w:t>
      </w:r>
    </w:p>
    <w:p w14:paraId="519C40F5" w14:textId="77777777" w:rsidR="00D56076" w:rsidRPr="00D56076" w:rsidRDefault="00D56076" w:rsidP="00D56076">
      <w:pPr>
        <w:spacing w:after="0" w:line="240" w:lineRule="auto"/>
        <w:ind w:left="720" w:hanging="270"/>
        <w:rPr>
          <w:rFonts w:ascii="Calibri" w:eastAsia="Times New Roman" w:hAnsi="Calibri" w:cs="Times New Roman"/>
          <w:color w:val="000000"/>
          <w:lang w:val="en"/>
        </w:rPr>
      </w:pPr>
      <w:bookmarkStart w:id="600" w:name="wp1136119"/>
      <w:bookmarkEnd w:id="600"/>
      <w:r w:rsidRPr="00D56076">
        <w:rPr>
          <w:rFonts w:ascii="Calibri" w:eastAsia="Times New Roman" w:hAnsi="Calibri" w:cs="Times New Roman"/>
          <w:color w:val="000000"/>
          <w:lang w:val="en"/>
        </w:rPr>
        <w:t>(v) Records of internal guidance and encouragement provided to buyers through–</w:t>
      </w:r>
    </w:p>
    <w:p w14:paraId="7274E7D8"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601" w:name="wp1136120"/>
      <w:bookmarkEnd w:id="601"/>
      <w:r w:rsidRPr="00D56076">
        <w:rPr>
          <w:rFonts w:ascii="Calibri" w:eastAsia="Times New Roman" w:hAnsi="Calibri" w:cs="Times New Roman"/>
          <w:color w:val="000000"/>
          <w:lang w:val="en"/>
        </w:rPr>
        <w:t>(A) Workshops, seminars, training, etc.; and</w:t>
      </w:r>
    </w:p>
    <w:p w14:paraId="09EF4F72" w14:textId="77777777" w:rsidR="00D56076" w:rsidRPr="00D56076" w:rsidRDefault="00D56076" w:rsidP="00D56076">
      <w:pPr>
        <w:spacing w:after="0" w:line="240" w:lineRule="auto"/>
        <w:ind w:left="1080" w:hanging="270"/>
        <w:rPr>
          <w:rFonts w:ascii="Calibri" w:eastAsia="Times New Roman" w:hAnsi="Calibri" w:cs="Times New Roman"/>
          <w:color w:val="000000"/>
          <w:lang w:val="en"/>
        </w:rPr>
      </w:pPr>
      <w:bookmarkStart w:id="602" w:name="wp1136121"/>
      <w:bookmarkEnd w:id="602"/>
      <w:r w:rsidRPr="00D56076">
        <w:rPr>
          <w:rFonts w:ascii="Calibri" w:eastAsia="Times New Roman" w:hAnsi="Calibri" w:cs="Times New Roman"/>
          <w:color w:val="000000"/>
          <w:lang w:val="en"/>
        </w:rPr>
        <w:t>(B) Monitoring performance to evaluate compliance with the program’s requirements.</w:t>
      </w:r>
    </w:p>
    <w:p w14:paraId="3CC77333" w14:textId="77777777" w:rsidR="00D56076" w:rsidRPr="00D56076" w:rsidRDefault="00D56076" w:rsidP="00D56076">
      <w:pPr>
        <w:spacing w:after="120" w:line="240" w:lineRule="auto"/>
        <w:ind w:left="720" w:hanging="274"/>
        <w:rPr>
          <w:rFonts w:ascii="Calibri" w:eastAsia="Times New Roman" w:hAnsi="Calibri" w:cs="Times New Roman"/>
          <w:color w:val="000000"/>
          <w:lang w:val="en"/>
        </w:rPr>
      </w:pPr>
      <w:bookmarkStart w:id="603" w:name="wp1136122"/>
      <w:bookmarkEnd w:id="603"/>
      <w:r w:rsidRPr="00D56076">
        <w:rPr>
          <w:rFonts w:ascii="Calibri" w:eastAsia="Times New Roman" w:hAnsi="Calibri" w:cs="Times New Roman"/>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4A9B3A80" w14:textId="77777777" w:rsidR="00D56076" w:rsidRPr="00D56076" w:rsidRDefault="00D56076" w:rsidP="00D56076">
      <w:pPr>
        <w:spacing w:after="60" w:line="240" w:lineRule="auto"/>
        <w:ind w:left="900" w:hanging="900"/>
        <w:rPr>
          <w:rFonts w:ascii="Calibri" w:eastAsia="Times New Roman" w:hAnsi="Calibri" w:cs="Times New Roman"/>
          <w:b/>
          <w:color w:val="000000"/>
          <w:u w:val="single"/>
          <w:lang w:val="en"/>
        </w:rPr>
      </w:pPr>
      <w:r w:rsidRPr="00D56076">
        <w:rPr>
          <w:rFonts w:ascii="Georgia" w:eastAsia="Times New Roman" w:hAnsi="Georgia" w:cs="Times New Roman"/>
          <w:b/>
          <w:color w:val="000000"/>
          <w:lang w:val="en"/>
        </w:rPr>
        <w:t xml:space="preserve">12 &amp; 13.  </w:t>
      </w:r>
      <w:r w:rsidRPr="00D56076">
        <w:rPr>
          <w:rFonts w:ascii="Georgia" w:eastAsia="Times New Roman" w:hAnsi="Georgia" w:cs="Times New Roman"/>
          <w:b/>
          <w:color w:val="000000"/>
          <w:u w:val="single"/>
          <w:lang w:val="en"/>
        </w:rPr>
        <w:t>UTILIZATION OF SMALL BUSINESS CONCERNS USED IN BID/PROPOSAL</w:t>
      </w:r>
    </w:p>
    <w:p w14:paraId="40202B93" w14:textId="77777777" w:rsidR="00D56076" w:rsidRPr="00D56076" w:rsidRDefault="00D56076" w:rsidP="00D56076">
      <w:pPr>
        <w:spacing w:after="0" w:line="240" w:lineRule="auto"/>
        <w:ind w:left="360"/>
        <w:rPr>
          <w:rFonts w:ascii="Calibri" w:eastAsia="Times New Roman" w:hAnsi="Calibri" w:cs="Times New Roman"/>
          <w:color w:val="000000"/>
          <w:lang w:val="en"/>
        </w:rPr>
      </w:pPr>
      <w:r w:rsidRPr="00D56076">
        <w:rPr>
          <w:rFonts w:ascii="Georgia" w:eastAsia="Times New Roman" w:hAnsi="Georgia" w:cs="Arial"/>
          <w:b/>
          <w:color w:val="000000"/>
          <w:lang w:val="en"/>
        </w:rPr>
        <w:t>12.</w:t>
      </w:r>
      <w:r w:rsidRPr="00D56076">
        <w:rPr>
          <w:rFonts w:ascii="Calibri" w:eastAsia="Times New Roman" w:hAnsi="Calibri" w:cs="Arial"/>
          <w:b/>
          <w:color w:val="000000"/>
          <w:lang w:val="en"/>
        </w:rPr>
        <w:t xml:space="preserve">  </w:t>
      </w:r>
      <w:r w:rsidRPr="00D56076">
        <w:rPr>
          <w:rFonts w:ascii="Calibri" w:eastAsia="Times New Roman" w:hAnsi="Calibri" w:cs="Arial"/>
          <w:color w:val="000000"/>
          <w:lang w:val="en"/>
        </w:rPr>
        <w:t xml:space="preserve">The offeror agrees to </w:t>
      </w:r>
      <w:r w:rsidRPr="00D56076">
        <w:rPr>
          <w:rFonts w:ascii="Calibri" w:eastAsia="Times New Roman" w:hAnsi="Calibri" w:cs="Times New Roman"/>
          <w:color w:val="000000"/>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2D346F89" w14:textId="77777777" w:rsidR="00D56076" w:rsidRPr="00D56076" w:rsidRDefault="00D56076" w:rsidP="00D56076">
      <w:pPr>
        <w:spacing w:after="0" w:line="240" w:lineRule="auto"/>
        <w:ind w:left="720" w:hanging="270"/>
        <w:rPr>
          <w:rFonts w:ascii="Calibri" w:eastAsia="Times New Roman" w:hAnsi="Calibri" w:cs="Times New Roman"/>
          <w:color w:val="000000"/>
          <w:lang w:val="en"/>
        </w:rPr>
      </w:pPr>
      <w:bookmarkStart w:id="604" w:name="wp1149352"/>
      <w:bookmarkEnd w:id="604"/>
      <w:r w:rsidRPr="00D56076">
        <w:rPr>
          <w:rFonts w:ascii="Calibri" w:eastAsia="Times New Roman" w:hAnsi="Calibri" w:cs="Times New Roman"/>
          <w:color w:val="000000"/>
          <w:lang w:val="en"/>
        </w:rPr>
        <w:t>(i) The Offeror identifies the small business concern as a subcontractor in the bid or proposal or associated small business subcontracting plan, to furnish certain supplies or perform a portion of the subcontract; or</w:t>
      </w:r>
    </w:p>
    <w:p w14:paraId="4FA79909" w14:textId="77777777" w:rsidR="00D56076" w:rsidRPr="00D56076" w:rsidRDefault="00D56076" w:rsidP="00D56076">
      <w:pPr>
        <w:spacing w:after="0" w:line="240" w:lineRule="auto"/>
        <w:ind w:left="720" w:hanging="270"/>
        <w:rPr>
          <w:rFonts w:ascii="Calibri" w:eastAsia="Times New Roman" w:hAnsi="Calibri" w:cs="Times New Roman"/>
          <w:color w:val="000000"/>
          <w:lang w:val="en"/>
        </w:rPr>
      </w:pPr>
      <w:bookmarkStart w:id="605" w:name="wp1149370"/>
      <w:bookmarkEnd w:id="605"/>
      <w:r w:rsidRPr="00D56076">
        <w:rPr>
          <w:rFonts w:ascii="Calibri" w:eastAsia="Times New Roman" w:hAnsi="Calibri" w:cs="Times New Roman"/>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6BA6C5EF" w14:textId="77777777" w:rsidR="00D56076" w:rsidRPr="00D56076" w:rsidRDefault="00D56076" w:rsidP="00D56076">
      <w:pPr>
        <w:spacing w:after="360" w:line="240" w:lineRule="auto"/>
        <w:ind w:left="450"/>
        <w:rPr>
          <w:rFonts w:ascii="Calibri" w:eastAsia="Times New Roman" w:hAnsi="Calibri" w:cs="Times New Roman"/>
          <w:color w:val="000000"/>
          <w:lang w:val="en"/>
        </w:rPr>
      </w:pPr>
      <w:r w:rsidRPr="00D56076">
        <w:rPr>
          <w:rFonts w:ascii="Georgia" w:eastAsia="Times New Roman" w:hAnsi="Georgia" w:cs="Times New Roman"/>
          <w:b/>
          <w:lang w:val="en"/>
        </w:rPr>
        <w:t>13.</w:t>
      </w:r>
      <w:r w:rsidRPr="00D56076">
        <w:rPr>
          <w:rFonts w:ascii="Calibri" w:eastAsia="Times New Roman" w:hAnsi="Calibri" w:cs="Times New Roman"/>
          <w:b/>
          <w:lang w:val="en"/>
        </w:rPr>
        <w:t xml:space="preserve">  </w:t>
      </w:r>
      <w:r w:rsidRPr="00D56076">
        <w:rPr>
          <w:rFonts w:ascii="Calibri" w:eastAsia="Times New Roman" w:hAnsi="Calibri" w:cs="Times New Roman"/>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78044F97" w14:textId="77777777" w:rsidR="00D56076" w:rsidRPr="00D56076" w:rsidRDefault="00D56076" w:rsidP="00D56076">
      <w:pPr>
        <w:spacing w:after="60" w:line="240" w:lineRule="auto"/>
        <w:ind w:left="274" w:hanging="274"/>
        <w:rPr>
          <w:rFonts w:ascii="Calibri" w:eastAsia="Times New Roman" w:hAnsi="Calibri" w:cs="Times New Roman"/>
          <w:b/>
          <w:color w:val="000000"/>
          <w:u w:val="single"/>
          <w:lang w:val="en"/>
        </w:rPr>
      </w:pPr>
      <w:r w:rsidRPr="00D56076">
        <w:rPr>
          <w:rFonts w:ascii="Georgia" w:eastAsia="Times New Roman" w:hAnsi="Georgia" w:cs="Times New Roman"/>
          <w:b/>
          <w:color w:val="000000"/>
          <w:lang w:val="en"/>
        </w:rPr>
        <w:t xml:space="preserve">14.  </w:t>
      </w:r>
      <w:r w:rsidRPr="00D56076">
        <w:rPr>
          <w:rFonts w:ascii="Georgia" w:eastAsia="Times New Roman" w:hAnsi="Georgia" w:cs="Times New Roman"/>
          <w:b/>
          <w:color w:val="000000"/>
          <w:u w:val="single"/>
          <w:lang w:val="en"/>
        </w:rPr>
        <w:t>SUBCONTRACTOR DISCUSSIONS WITH CO</w:t>
      </w:r>
    </w:p>
    <w:p w14:paraId="586E581A" w14:textId="77777777" w:rsidR="00D56076" w:rsidRPr="00D56076" w:rsidRDefault="00D56076" w:rsidP="00D56076">
      <w:pPr>
        <w:spacing w:after="120" w:line="240" w:lineRule="auto"/>
        <w:ind w:left="446"/>
        <w:rPr>
          <w:rFonts w:ascii="Calibri" w:eastAsia="Times New Roman" w:hAnsi="Calibri" w:cs="Times New Roman"/>
          <w:lang w:val="en"/>
        </w:rPr>
      </w:pPr>
      <w:r w:rsidRPr="00D56076">
        <w:rPr>
          <w:rFonts w:ascii="Calibri" w:eastAsia="Times New Roman" w:hAnsi="Calibri" w:cs="Times New Roman"/>
          <w:lang w:val="en"/>
        </w:rPr>
        <w:t>The Contractor agrees not to prohibit a subcontractor from discussing with the Contracting Officer any material matter pertaining to payment to or utilization of a subcontractor.</w:t>
      </w:r>
    </w:p>
    <w:p w14:paraId="1C36CE37" w14:textId="77777777" w:rsidR="00D56076" w:rsidRPr="00D56076" w:rsidRDefault="00D56076" w:rsidP="00D56076">
      <w:pPr>
        <w:spacing w:after="60" w:line="240" w:lineRule="auto"/>
        <w:rPr>
          <w:rFonts w:ascii="Georgia" w:eastAsia="Times New Roman" w:hAnsi="Georgia" w:cs="Times New Roman"/>
          <w:b/>
          <w:u w:val="single"/>
          <w:lang w:val="en"/>
        </w:rPr>
      </w:pPr>
      <w:r w:rsidRPr="00D56076">
        <w:rPr>
          <w:rFonts w:ascii="Georgia" w:eastAsia="Times New Roman" w:hAnsi="Georgia" w:cs="Times New Roman"/>
          <w:b/>
          <w:lang w:val="en"/>
        </w:rPr>
        <w:t xml:space="preserve">15.  </w:t>
      </w:r>
      <w:r w:rsidRPr="00D56076">
        <w:rPr>
          <w:rFonts w:ascii="Georgia" w:eastAsia="Times New Roman" w:hAnsi="Georgia" w:cs="Times New Roman"/>
          <w:b/>
          <w:u w:val="single"/>
          <w:lang w:val="en"/>
        </w:rPr>
        <w:t>PROMPT PAYMENT OF SMALL BUSINESS SUBCONTRACTORS</w:t>
      </w:r>
    </w:p>
    <w:p w14:paraId="7D91D59D" w14:textId="77777777" w:rsidR="00D56076" w:rsidRPr="00D56076" w:rsidRDefault="00D56076" w:rsidP="00D56076">
      <w:pPr>
        <w:spacing w:after="480" w:line="240" w:lineRule="auto"/>
        <w:ind w:left="446"/>
        <w:rPr>
          <w:rFonts w:ascii="Calibri" w:eastAsia="Times New Roman" w:hAnsi="Calibri" w:cs="Times New Roman"/>
          <w:lang w:val="en"/>
        </w:rPr>
      </w:pPr>
      <w:r w:rsidRPr="00D56076">
        <w:rPr>
          <w:rFonts w:ascii="Calibri" w:eastAsia="Times New Roman" w:hAnsi="Calibri" w:cs="Times New Roman"/>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5EBCECBB" w14:textId="77777777" w:rsidR="00D56076" w:rsidRPr="00D56076" w:rsidRDefault="00D56076" w:rsidP="00D56076">
      <w:pPr>
        <w:tabs>
          <w:tab w:val="left" w:pos="5760"/>
        </w:tabs>
        <w:spacing w:after="120" w:line="240" w:lineRule="auto"/>
        <w:rPr>
          <w:rFonts w:ascii="Calibri" w:eastAsia="Times New Roman" w:hAnsi="Calibri" w:cs="Times New Roman"/>
          <w:u w:val="single"/>
        </w:rPr>
      </w:pPr>
      <w:r w:rsidRPr="00D56076">
        <w:rPr>
          <w:rFonts w:ascii="Calibri" w:eastAsia="Times New Roman" w:hAnsi="Calibri" w:cs="Times New Roman"/>
          <w:b/>
          <w:highlight w:val="yellow"/>
        </w:rPr>
        <w:t>*</w:t>
      </w:r>
      <w:r w:rsidRPr="00D56076">
        <w:rPr>
          <w:rFonts w:ascii="Calibri" w:eastAsia="Times New Roman" w:hAnsi="Calibri" w:cs="Times New Roman"/>
          <w:b/>
        </w:rPr>
        <w:t xml:space="preserve">Signed:  </w:t>
      </w:r>
      <w:r w:rsidRPr="00D56076">
        <w:rPr>
          <w:rFonts w:ascii="Calibri" w:eastAsia="Times New Roman" w:hAnsi="Calibri" w:cs="Times New Roman"/>
        </w:rPr>
        <w:t>_</w:t>
      </w:r>
      <w:r w:rsidRPr="00D56076">
        <w:rPr>
          <w:rFonts w:ascii="Calibri" w:eastAsia="Times New Roman" w:hAnsi="Calibri" w:cs="Times New Roman"/>
          <w:u w:val="single"/>
        </w:rPr>
        <w:t>___________________________________</w:t>
      </w:r>
      <w:r w:rsidRPr="00D56076">
        <w:rPr>
          <w:rFonts w:ascii="Calibri" w:eastAsia="Times New Roman" w:hAnsi="Calibri" w:cs="Times New Roman"/>
        </w:rPr>
        <w:tab/>
      </w:r>
      <w:r w:rsidRPr="00D56076">
        <w:rPr>
          <w:rFonts w:ascii="Calibri" w:eastAsia="Times New Roman" w:hAnsi="Calibri" w:cs="Times New Roman"/>
          <w:b/>
        </w:rPr>
        <w:t>Date Signed:</w:t>
      </w:r>
      <w:r w:rsidRPr="00D56076">
        <w:rPr>
          <w:rFonts w:ascii="Calibri" w:eastAsia="Times New Roman" w:hAnsi="Calibri" w:cs="Times New Roman"/>
        </w:rPr>
        <w:t xml:space="preserve">  ___________</w:t>
      </w:r>
    </w:p>
    <w:p w14:paraId="10D2B627" w14:textId="77777777" w:rsidR="00D56076" w:rsidRPr="00D56076" w:rsidRDefault="00D56076" w:rsidP="00D56076">
      <w:pPr>
        <w:tabs>
          <w:tab w:val="left" w:pos="5670"/>
        </w:tabs>
        <w:spacing w:after="240" w:line="240" w:lineRule="auto"/>
        <w:rPr>
          <w:rFonts w:ascii="Calibri" w:eastAsia="Times New Roman" w:hAnsi="Calibri" w:cs="Times New Roman"/>
          <w:u w:val="single"/>
        </w:rPr>
      </w:pPr>
      <w:r w:rsidRPr="00D56076">
        <w:rPr>
          <w:rFonts w:ascii="Calibri" w:eastAsia="Times New Roman" w:hAnsi="Calibri" w:cs="Times New Roman"/>
          <w:b/>
        </w:rPr>
        <w:t>Typed Name:</w:t>
      </w:r>
      <w:r w:rsidRPr="00D56076">
        <w:rPr>
          <w:rFonts w:ascii="Calibri" w:eastAsia="Times New Roman" w:hAnsi="Calibri" w:cs="Times New Roman"/>
        </w:rPr>
        <w:t xml:space="preserve"> </w:t>
      </w:r>
      <w:r w:rsidRPr="00D56076">
        <w:rPr>
          <w:rFonts w:ascii="Calibri" w:eastAsia="Times New Roman" w:hAnsi="Calibri" w:cs="Times New Roman"/>
          <w:u w:val="single"/>
        </w:rPr>
        <w:fldChar w:fldCharType="begin">
          <w:ffData>
            <w:name w:val=""/>
            <w:enabled/>
            <w:calcOnExit w:val="0"/>
            <w:statusText w:type="text" w:val="Type name of individual signing the plan for the company"/>
            <w:textInput/>
          </w:ffData>
        </w:fldChar>
      </w:r>
      <w:r w:rsidRPr="00D56076">
        <w:rPr>
          <w:rFonts w:ascii="Calibri" w:eastAsia="Times New Roman" w:hAnsi="Calibri" w:cs="Times New Roman"/>
          <w:u w:val="single"/>
        </w:rPr>
        <w:instrText xml:space="preserve"> FORMTEXT </w:instrText>
      </w:r>
      <w:r w:rsidRPr="00D56076">
        <w:rPr>
          <w:rFonts w:ascii="Calibri" w:eastAsia="Times New Roman" w:hAnsi="Calibri" w:cs="Times New Roman"/>
          <w:u w:val="single"/>
        </w:rPr>
      </w:r>
      <w:r w:rsidRPr="00D56076">
        <w:rPr>
          <w:rFonts w:ascii="Calibri" w:eastAsia="Times New Roman" w:hAnsi="Calibri" w:cs="Times New Roman"/>
          <w:u w:val="single"/>
        </w:rPr>
        <w:fldChar w:fldCharType="separate"/>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u w:val="single"/>
        </w:rPr>
        <w:fldChar w:fldCharType="end"/>
      </w:r>
      <w:r w:rsidRPr="00D56076">
        <w:rPr>
          <w:rFonts w:ascii="Calibri" w:eastAsia="Times New Roman" w:hAnsi="Calibri" w:cs="Times New Roman"/>
        </w:rPr>
        <w:tab/>
      </w:r>
      <w:r w:rsidRPr="00D56076">
        <w:rPr>
          <w:rFonts w:ascii="Calibri" w:eastAsia="Times New Roman" w:hAnsi="Calibri" w:cs="Times New Roman"/>
        </w:rPr>
        <w:tab/>
      </w:r>
      <w:r w:rsidRPr="00D56076">
        <w:rPr>
          <w:rFonts w:ascii="Calibri" w:eastAsia="Times New Roman" w:hAnsi="Calibri" w:cs="Times New Roman"/>
          <w:b/>
        </w:rPr>
        <w:t>Title:</w:t>
      </w:r>
      <w:r w:rsidRPr="00D56076">
        <w:rPr>
          <w:rFonts w:ascii="Calibri" w:eastAsia="Times New Roman" w:hAnsi="Calibri" w:cs="Times New Roman"/>
        </w:rPr>
        <w:t xml:space="preserve"> </w:t>
      </w:r>
      <w:r w:rsidRPr="00D56076">
        <w:rPr>
          <w:rFonts w:ascii="Calibri" w:eastAsia="Times New Roman" w:hAnsi="Calibri" w:cs="Times New Roman"/>
          <w:u w:val="single"/>
        </w:rPr>
        <w:fldChar w:fldCharType="begin">
          <w:ffData>
            <w:name w:val=""/>
            <w:enabled/>
            <w:calcOnExit w:val="0"/>
            <w:statusText w:type="text" w:val="Type title of the individual signing the plan for the company"/>
            <w:textInput/>
          </w:ffData>
        </w:fldChar>
      </w:r>
      <w:r w:rsidRPr="00D56076">
        <w:rPr>
          <w:rFonts w:ascii="Calibri" w:eastAsia="Times New Roman" w:hAnsi="Calibri" w:cs="Times New Roman"/>
          <w:u w:val="single"/>
        </w:rPr>
        <w:instrText xml:space="preserve"> FORMTEXT </w:instrText>
      </w:r>
      <w:r w:rsidRPr="00D56076">
        <w:rPr>
          <w:rFonts w:ascii="Calibri" w:eastAsia="Times New Roman" w:hAnsi="Calibri" w:cs="Times New Roman"/>
          <w:u w:val="single"/>
        </w:rPr>
      </w:r>
      <w:r w:rsidRPr="00D56076">
        <w:rPr>
          <w:rFonts w:ascii="Calibri" w:eastAsia="Times New Roman" w:hAnsi="Calibri" w:cs="Times New Roman"/>
          <w:u w:val="single"/>
        </w:rPr>
        <w:fldChar w:fldCharType="separate"/>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noProof/>
          <w:u w:val="single"/>
        </w:rPr>
        <w:t> </w:t>
      </w:r>
      <w:r w:rsidRPr="00D56076">
        <w:rPr>
          <w:rFonts w:ascii="Calibri" w:eastAsia="Times New Roman" w:hAnsi="Calibri" w:cs="Times New Roman"/>
          <w:u w:val="single"/>
        </w:rPr>
        <w:fldChar w:fldCharType="end"/>
      </w:r>
    </w:p>
    <w:p w14:paraId="7EA29F13" w14:textId="7C6798B0" w:rsidR="00D56076" w:rsidRPr="00D56076" w:rsidRDefault="00D56076" w:rsidP="00D56076">
      <w:pPr>
        <w:spacing w:after="480" w:line="240" w:lineRule="auto"/>
        <w:rPr>
          <w:rFonts w:ascii="Calibri" w:eastAsia="Times New Roman" w:hAnsi="Calibri" w:cs="Times New Roman"/>
          <w:b/>
          <w:i/>
        </w:rPr>
      </w:pPr>
      <w:r w:rsidRPr="00D56076">
        <w:rPr>
          <w:rFonts w:ascii="Calibri" w:eastAsia="Times New Roman" w:hAnsi="Calibri" w:cs="Times New Roman"/>
          <w:b/>
          <w:highlight w:val="yellow"/>
        </w:rPr>
        <w:t>*</w:t>
      </w:r>
      <w:r w:rsidRPr="00D56076">
        <w:rPr>
          <w:rFonts w:ascii="Calibri" w:eastAsia="Times New Roman" w:hAnsi="Calibri" w:cs="Times New Roman"/>
          <w:b/>
          <w:i/>
          <w:highlight w:val="yellow"/>
        </w:rPr>
        <w:t xml:space="preserve">Please note that </w:t>
      </w:r>
      <w:r w:rsidR="00867B87">
        <w:rPr>
          <w:rFonts w:ascii="Calibri" w:eastAsia="Times New Roman" w:hAnsi="Calibri" w:cs="Times New Roman"/>
          <w:b/>
          <w:i/>
          <w:highlight w:val="yellow"/>
        </w:rPr>
        <w:t>VA FSS will only accept authentic</w:t>
      </w:r>
      <w:r w:rsidR="008D729A">
        <w:rPr>
          <w:rFonts w:ascii="Calibri" w:eastAsia="Times New Roman" w:hAnsi="Calibri" w:cs="Times New Roman"/>
          <w:b/>
          <w:i/>
          <w:highlight w:val="yellow"/>
        </w:rPr>
        <w:t>ated</w:t>
      </w:r>
      <w:r w:rsidR="00867B87">
        <w:rPr>
          <w:rFonts w:ascii="Calibri" w:eastAsia="Times New Roman" w:hAnsi="Calibri" w:cs="Times New Roman"/>
          <w:b/>
          <w:i/>
          <w:highlight w:val="yellow"/>
        </w:rPr>
        <w:t xml:space="preserve"> digital signatures and scanned copies of documents with </w:t>
      </w:r>
      <w:r w:rsidRPr="00D56076">
        <w:rPr>
          <w:rFonts w:ascii="Calibri" w:eastAsia="Times New Roman" w:hAnsi="Calibri" w:cs="Times New Roman"/>
          <w:b/>
          <w:i/>
          <w:highlight w:val="yellow"/>
        </w:rPr>
        <w:t>wet signature</w:t>
      </w:r>
      <w:r w:rsidR="00867B87">
        <w:rPr>
          <w:rFonts w:ascii="Calibri" w:eastAsia="Times New Roman" w:hAnsi="Calibri" w:cs="Times New Roman"/>
          <w:b/>
          <w:i/>
          <w:highlight w:val="yellow"/>
        </w:rPr>
        <w:t>s</w:t>
      </w:r>
      <w:r w:rsidRPr="00D56076">
        <w:rPr>
          <w:rFonts w:ascii="Calibri" w:eastAsia="Times New Roman" w:hAnsi="Calibri" w:cs="Times New Roman"/>
          <w:b/>
          <w:i/>
          <w:highlight w:val="yellow"/>
        </w:rPr>
        <w:t>.</w:t>
      </w:r>
      <w:r w:rsidRPr="00D56076">
        <w:rPr>
          <w:rFonts w:ascii="Calibri" w:eastAsia="Times New Roman" w:hAnsi="Calibri" w:cs="Times New Roman"/>
          <w:b/>
          <w:i/>
        </w:rPr>
        <w:t xml:space="preserve">  </w:t>
      </w:r>
    </w:p>
    <w:tbl>
      <w:tblPr>
        <w:tblStyle w:val="TableGrid13"/>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4232"/>
        <w:gridCol w:w="5005"/>
      </w:tblGrid>
      <w:tr w:rsidR="00D56076" w:rsidRPr="00D56076" w14:paraId="21DD271B" w14:textId="77777777" w:rsidTr="004D6C84">
        <w:tc>
          <w:tcPr>
            <w:tcW w:w="4500" w:type="dxa"/>
            <w:tcBorders>
              <w:right w:val="single" w:sz="12" w:space="0" w:color="000000"/>
            </w:tcBorders>
            <w:vAlign w:val="center"/>
          </w:tcPr>
          <w:p w14:paraId="3FBDA2D9" w14:textId="77777777" w:rsidR="00D56076" w:rsidRPr="00D56076" w:rsidRDefault="00D56076" w:rsidP="00D56076">
            <w:pPr>
              <w:tabs>
                <w:tab w:val="left" w:pos="7476"/>
              </w:tabs>
              <w:spacing w:before="60" w:after="60" w:line="240" w:lineRule="auto"/>
              <w:rPr>
                <w:rFonts w:ascii="Calibri" w:eastAsia="Times New Roman" w:hAnsi="Calibri" w:cs="Times New Roman"/>
                <w:b/>
                <w:sz w:val="20"/>
                <w:szCs w:val="20"/>
              </w:rPr>
            </w:pPr>
            <w:r w:rsidRPr="00D56076">
              <w:rPr>
                <w:rFonts w:ascii="Calibri" w:eastAsia="Times New Roman" w:hAnsi="Calibri" w:cs="Times New Roman"/>
                <w:b/>
                <w:sz w:val="20"/>
                <w:szCs w:val="20"/>
              </w:rPr>
              <w:t>Plan Approval Signature (Government Official)</w:t>
            </w:r>
            <w:r w:rsidRPr="00D56076">
              <w:rPr>
                <w:rFonts w:ascii="Calibri" w:eastAsia="Times New Roman" w:hAnsi="Calibri" w:cs="Times New Roman"/>
                <w:b/>
                <w:noProof/>
                <w:sz w:val="20"/>
                <w:szCs w:val="20"/>
              </w:rPr>
              <w:t xml:space="preserve"> </w:t>
            </w:r>
          </w:p>
        </w:tc>
        <w:tc>
          <w:tcPr>
            <w:tcW w:w="5400" w:type="dxa"/>
            <w:tcBorders>
              <w:top w:val="single" w:sz="12" w:space="0" w:color="000000"/>
              <w:left w:val="single" w:sz="12" w:space="0" w:color="000000"/>
              <w:right w:val="single" w:sz="12" w:space="0" w:color="000000"/>
            </w:tcBorders>
            <w:vAlign w:val="center"/>
          </w:tcPr>
          <w:p w14:paraId="691D3DEA" w14:textId="77777777" w:rsidR="00D56076" w:rsidRPr="00D56076" w:rsidRDefault="00D56076" w:rsidP="00D56076">
            <w:pPr>
              <w:tabs>
                <w:tab w:val="left" w:pos="7476"/>
              </w:tabs>
              <w:spacing w:after="0" w:line="240" w:lineRule="auto"/>
              <w:rPr>
                <w:rFonts w:ascii="Calibri" w:eastAsia="Times New Roman" w:hAnsi="Calibri" w:cs="Times New Roman"/>
                <w:b/>
                <w:sz w:val="20"/>
                <w:szCs w:val="20"/>
              </w:rPr>
            </w:pPr>
            <w:r w:rsidRPr="00D56076">
              <w:rPr>
                <w:rFonts w:ascii="Calibri" w:eastAsia="Times New Roman" w:hAnsi="Calibri" w:cs="Times New Roman"/>
                <w:sz w:val="20"/>
                <w:szCs w:val="20"/>
                <w:u w:val="single"/>
              </w:rPr>
              <w:fldChar w:fldCharType="begin">
                <w:ffData>
                  <w:name w:val=""/>
                  <w:enabled/>
                  <w:calcOnExit w:val="0"/>
                  <w:statusText w:type="text" w:val="Type name of individual signing the plan for the company"/>
                  <w:textInput/>
                </w:ffData>
              </w:fldChar>
            </w:r>
            <w:r w:rsidRPr="00D56076">
              <w:rPr>
                <w:rFonts w:ascii="Calibri" w:eastAsia="Times New Roman" w:hAnsi="Calibri" w:cs="Times New Roman"/>
                <w:sz w:val="20"/>
                <w:szCs w:val="20"/>
                <w:u w:val="single"/>
              </w:rPr>
              <w:instrText xml:space="preserve"> FORMTEXT </w:instrText>
            </w:r>
            <w:r w:rsidRPr="00D56076">
              <w:rPr>
                <w:rFonts w:ascii="Calibri" w:eastAsia="Times New Roman" w:hAnsi="Calibri" w:cs="Times New Roman"/>
                <w:sz w:val="20"/>
                <w:szCs w:val="20"/>
                <w:u w:val="single"/>
              </w:rPr>
            </w:r>
            <w:r w:rsidRPr="00D56076">
              <w:rPr>
                <w:rFonts w:ascii="Calibri" w:eastAsia="Times New Roman" w:hAnsi="Calibri" w:cs="Times New Roman"/>
                <w:sz w:val="20"/>
                <w:szCs w:val="20"/>
                <w:u w:val="single"/>
              </w:rPr>
              <w:fldChar w:fldCharType="separate"/>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sz w:val="20"/>
                <w:szCs w:val="20"/>
                <w:u w:val="single"/>
              </w:rPr>
              <w:fldChar w:fldCharType="end"/>
            </w:r>
          </w:p>
        </w:tc>
      </w:tr>
      <w:tr w:rsidR="00D56076" w:rsidRPr="00D56076" w14:paraId="0E77AAF4" w14:textId="77777777" w:rsidTr="004D6C84">
        <w:tc>
          <w:tcPr>
            <w:tcW w:w="4500" w:type="dxa"/>
            <w:tcBorders>
              <w:right w:val="single" w:sz="12" w:space="0" w:color="000000"/>
            </w:tcBorders>
            <w:vAlign w:val="center"/>
          </w:tcPr>
          <w:p w14:paraId="3C31FC45" w14:textId="77777777" w:rsidR="00D56076" w:rsidRPr="00D56076" w:rsidRDefault="00D56076" w:rsidP="00D56076">
            <w:pPr>
              <w:tabs>
                <w:tab w:val="left" w:pos="7476"/>
              </w:tabs>
              <w:spacing w:before="60" w:after="60" w:line="240" w:lineRule="auto"/>
              <w:rPr>
                <w:rFonts w:ascii="Calibri" w:eastAsia="Times New Roman" w:hAnsi="Calibri" w:cs="Times New Roman"/>
                <w:b/>
                <w:sz w:val="20"/>
                <w:szCs w:val="20"/>
              </w:rPr>
            </w:pPr>
            <w:r w:rsidRPr="00D56076">
              <w:rPr>
                <w:rFonts w:ascii="Calibri" w:eastAsia="Times New Roman" w:hAnsi="Calibri" w:cs="Times New Roman"/>
                <w:b/>
                <w:sz w:val="20"/>
                <w:szCs w:val="20"/>
              </w:rPr>
              <w:t>Typed Name of Government Approver</w:t>
            </w:r>
          </w:p>
        </w:tc>
        <w:tc>
          <w:tcPr>
            <w:tcW w:w="5400" w:type="dxa"/>
            <w:tcBorders>
              <w:left w:val="single" w:sz="12" w:space="0" w:color="000000"/>
              <w:right w:val="single" w:sz="12" w:space="0" w:color="000000"/>
            </w:tcBorders>
            <w:vAlign w:val="center"/>
          </w:tcPr>
          <w:p w14:paraId="64A7A527" w14:textId="77777777" w:rsidR="00D56076" w:rsidRPr="00D56076" w:rsidRDefault="00D56076" w:rsidP="00D56076">
            <w:pPr>
              <w:tabs>
                <w:tab w:val="left" w:pos="7476"/>
              </w:tabs>
              <w:spacing w:after="0" w:line="240" w:lineRule="auto"/>
              <w:rPr>
                <w:rFonts w:ascii="Calibri" w:eastAsia="Times New Roman" w:hAnsi="Calibri" w:cs="Times New Roman"/>
                <w:b/>
                <w:sz w:val="20"/>
                <w:szCs w:val="20"/>
              </w:rPr>
            </w:pPr>
            <w:r w:rsidRPr="00D56076">
              <w:rPr>
                <w:rFonts w:ascii="Calibri" w:eastAsia="Times New Roman" w:hAnsi="Calibri" w:cs="Times New Roman"/>
                <w:sz w:val="20"/>
                <w:szCs w:val="20"/>
                <w:u w:val="single"/>
              </w:rPr>
              <w:fldChar w:fldCharType="begin">
                <w:ffData>
                  <w:name w:val=""/>
                  <w:enabled/>
                  <w:calcOnExit w:val="0"/>
                  <w:statusText w:type="text" w:val="Type name of individual signing the plan for the company"/>
                  <w:textInput/>
                </w:ffData>
              </w:fldChar>
            </w:r>
            <w:r w:rsidRPr="00D56076">
              <w:rPr>
                <w:rFonts w:ascii="Calibri" w:eastAsia="Times New Roman" w:hAnsi="Calibri" w:cs="Times New Roman"/>
                <w:sz w:val="20"/>
                <w:szCs w:val="20"/>
                <w:u w:val="single"/>
              </w:rPr>
              <w:instrText xml:space="preserve"> FORMTEXT </w:instrText>
            </w:r>
            <w:r w:rsidRPr="00D56076">
              <w:rPr>
                <w:rFonts w:ascii="Calibri" w:eastAsia="Times New Roman" w:hAnsi="Calibri" w:cs="Times New Roman"/>
                <w:sz w:val="20"/>
                <w:szCs w:val="20"/>
                <w:u w:val="single"/>
              </w:rPr>
            </w:r>
            <w:r w:rsidRPr="00D56076">
              <w:rPr>
                <w:rFonts w:ascii="Calibri" w:eastAsia="Times New Roman" w:hAnsi="Calibri" w:cs="Times New Roman"/>
                <w:sz w:val="20"/>
                <w:szCs w:val="20"/>
                <w:u w:val="single"/>
              </w:rPr>
              <w:fldChar w:fldCharType="separate"/>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sz w:val="20"/>
                <w:szCs w:val="20"/>
                <w:u w:val="single"/>
              </w:rPr>
              <w:fldChar w:fldCharType="end"/>
            </w:r>
          </w:p>
        </w:tc>
      </w:tr>
      <w:tr w:rsidR="00D56076" w:rsidRPr="00D56076" w14:paraId="661C3021" w14:textId="77777777" w:rsidTr="004D6C84">
        <w:tc>
          <w:tcPr>
            <w:tcW w:w="4500" w:type="dxa"/>
            <w:tcBorders>
              <w:right w:val="single" w:sz="12" w:space="0" w:color="000000"/>
            </w:tcBorders>
            <w:vAlign w:val="center"/>
          </w:tcPr>
          <w:p w14:paraId="1FE607B1" w14:textId="77777777" w:rsidR="00D56076" w:rsidRPr="00D56076" w:rsidRDefault="00D56076" w:rsidP="00D56076">
            <w:pPr>
              <w:tabs>
                <w:tab w:val="left" w:pos="7476"/>
              </w:tabs>
              <w:spacing w:before="60" w:after="60" w:line="240" w:lineRule="auto"/>
              <w:rPr>
                <w:rFonts w:ascii="Calibri" w:eastAsia="Times New Roman" w:hAnsi="Calibri" w:cs="Times New Roman"/>
                <w:b/>
                <w:sz w:val="20"/>
                <w:szCs w:val="20"/>
              </w:rPr>
            </w:pPr>
            <w:r w:rsidRPr="00D56076">
              <w:rPr>
                <w:rFonts w:ascii="Calibri" w:eastAsia="Times New Roman" w:hAnsi="Calibri" w:cs="Times New Roman"/>
                <w:b/>
                <w:sz w:val="20"/>
                <w:szCs w:val="20"/>
              </w:rPr>
              <w:t>Date Approved</w:t>
            </w:r>
          </w:p>
        </w:tc>
        <w:tc>
          <w:tcPr>
            <w:tcW w:w="5400" w:type="dxa"/>
            <w:tcBorders>
              <w:left w:val="single" w:sz="12" w:space="0" w:color="000000"/>
              <w:bottom w:val="single" w:sz="12" w:space="0" w:color="000000"/>
              <w:right w:val="single" w:sz="12" w:space="0" w:color="000000"/>
            </w:tcBorders>
            <w:vAlign w:val="center"/>
          </w:tcPr>
          <w:p w14:paraId="56C1DBDA" w14:textId="77777777" w:rsidR="00D56076" w:rsidRPr="00D56076" w:rsidRDefault="00D56076" w:rsidP="00D56076">
            <w:pPr>
              <w:tabs>
                <w:tab w:val="left" w:pos="7476"/>
              </w:tabs>
              <w:spacing w:after="0" w:line="240" w:lineRule="auto"/>
              <w:rPr>
                <w:rFonts w:ascii="Calibri" w:eastAsia="Times New Roman" w:hAnsi="Calibri" w:cs="Times New Roman"/>
                <w:b/>
                <w:sz w:val="20"/>
                <w:szCs w:val="20"/>
              </w:rPr>
            </w:pPr>
            <w:r w:rsidRPr="00D56076">
              <w:rPr>
                <w:rFonts w:ascii="Calibri" w:eastAsia="Times New Roman" w:hAnsi="Calibri" w:cs="Times New Roman"/>
                <w:sz w:val="20"/>
                <w:szCs w:val="20"/>
                <w:u w:val="single"/>
              </w:rPr>
              <w:fldChar w:fldCharType="begin">
                <w:ffData>
                  <w:name w:val=""/>
                  <w:enabled/>
                  <w:calcOnExit w:val="0"/>
                  <w:statusText w:type="text" w:val="Type name of individual signing the plan for the company"/>
                  <w:textInput/>
                </w:ffData>
              </w:fldChar>
            </w:r>
            <w:r w:rsidRPr="00D56076">
              <w:rPr>
                <w:rFonts w:ascii="Calibri" w:eastAsia="Times New Roman" w:hAnsi="Calibri" w:cs="Times New Roman"/>
                <w:sz w:val="20"/>
                <w:szCs w:val="20"/>
                <w:u w:val="single"/>
              </w:rPr>
              <w:instrText xml:space="preserve"> FORMTEXT </w:instrText>
            </w:r>
            <w:r w:rsidRPr="00D56076">
              <w:rPr>
                <w:rFonts w:ascii="Calibri" w:eastAsia="Times New Roman" w:hAnsi="Calibri" w:cs="Times New Roman"/>
                <w:sz w:val="20"/>
                <w:szCs w:val="20"/>
                <w:u w:val="single"/>
              </w:rPr>
            </w:r>
            <w:r w:rsidRPr="00D56076">
              <w:rPr>
                <w:rFonts w:ascii="Calibri" w:eastAsia="Times New Roman" w:hAnsi="Calibri" w:cs="Times New Roman"/>
                <w:sz w:val="20"/>
                <w:szCs w:val="20"/>
                <w:u w:val="single"/>
              </w:rPr>
              <w:fldChar w:fldCharType="separate"/>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noProof/>
                <w:sz w:val="20"/>
                <w:szCs w:val="20"/>
                <w:u w:val="single"/>
              </w:rPr>
              <w:t> </w:t>
            </w:r>
            <w:r w:rsidRPr="00D56076">
              <w:rPr>
                <w:rFonts w:ascii="Calibri" w:eastAsia="Times New Roman" w:hAnsi="Calibri" w:cs="Times New Roman"/>
                <w:sz w:val="20"/>
                <w:szCs w:val="20"/>
                <w:u w:val="single"/>
              </w:rPr>
              <w:fldChar w:fldCharType="end"/>
            </w:r>
          </w:p>
        </w:tc>
      </w:tr>
    </w:tbl>
    <w:p w14:paraId="626F5E71" w14:textId="77777777" w:rsidR="00D56076" w:rsidRPr="00D56076" w:rsidRDefault="00D56076" w:rsidP="00D56076">
      <w:pPr>
        <w:spacing w:after="0" w:line="240" w:lineRule="auto"/>
        <w:rPr>
          <w:rFonts w:ascii="Times New Roman" w:eastAsia="Times New Roman" w:hAnsi="Times New Roman" w:cs="Times New Roman"/>
          <w:b/>
          <w:sz w:val="20"/>
          <w:szCs w:val="20"/>
        </w:rPr>
      </w:pPr>
    </w:p>
    <w:p w14:paraId="658709F0" w14:textId="77777777" w:rsidR="00D56076" w:rsidRPr="00D56076" w:rsidRDefault="00D56076" w:rsidP="00D56076">
      <w:pPr>
        <w:spacing w:after="0" w:line="240" w:lineRule="auto"/>
        <w:rPr>
          <w:rFonts w:ascii="Georgia" w:eastAsia="Times New Roman" w:hAnsi="Georgia" w:cs="Times New Roman"/>
          <w:b/>
        </w:rPr>
      </w:pPr>
      <w:r w:rsidRPr="00D56076">
        <w:rPr>
          <w:rFonts w:ascii="Georgia" w:eastAsia="Times New Roman" w:hAnsi="Georgia" w:cs="Times New Roman"/>
          <w:b/>
        </w:rPr>
        <w:br w:type="page"/>
      </w:r>
    </w:p>
    <w:p w14:paraId="089523D1" w14:textId="77777777" w:rsidR="00D56076" w:rsidRPr="00D56076" w:rsidRDefault="00D56076" w:rsidP="00D56076">
      <w:pPr>
        <w:spacing w:after="0" w:line="240" w:lineRule="auto"/>
        <w:jc w:val="center"/>
        <w:rPr>
          <w:rFonts w:ascii="Georgia" w:eastAsia="Times New Roman" w:hAnsi="Georgia" w:cs="Times New Roman"/>
          <w:b/>
        </w:rPr>
      </w:pPr>
      <w:r w:rsidRPr="00D56076">
        <w:rPr>
          <w:rFonts w:ascii="Georgia" w:eastAsia="Times New Roman" w:hAnsi="Georgia" w:cs="Times New Roman"/>
          <w:b/>
        </w:rPr>
        <w:t>COMMERCIAL PLANS:  SUMMARY OF GOALS</w:t>
      </w:r>
    </w:p>
    <w:p w14:paraId="5C8BC46B" w14:textId="77777777" w:rsidR="00D56076" w:rsidRPr="00D56076" w:rsidRDefault="00D56076" w:rsidP="00D56076">
      <w:pPr>
        <w:spacing w:after="0" w:line="240" w:lineRule="auto"/>
        <w:rPr>
          <w:rFonts w:ascii="Calibri" w:eastAsia="Times New Roman" w:hAnsi="Calibri" w:cs="Calibri"/>
        </w:rPr>
      </w:pPr>
    </w:p>
    <w:p w14:paraId="78FB1F40" w14:textId="77777777" w:rsidR="00D56076" w:rsidRPr="00D56076" w:rsidRDefault="00D56076" w:rsidP="00D56076">
      <w:pPr>
        <w:spacing w:after="120" w:line="240" w:lineRule="auto"/>
        <w:jc w:val="center"/>
        <w:rPr>
          <w:rFonts w:ascii="Calibri" w:eastAsia="Times New Roman" w:hAnsi="Calibri" w:cs="Calibri"/>
          <w:b/>
          <w:i/>
          <w:highlight w:val="yellow"/>
        </w:rPr>
      </w:pPr>
      <w:r w:rsidRPr="00D56076">
        <w:rPr>
          <w:rFonts w:ascii="Calibri" w:eastAsia="Times New Roman" w:hAnsi="Calibri" w:cs="Calibri"/>
          <w:highlight w:val="yellow"/>
        </w:rPr>
        <w:t>This page is for</w:t>
      </w:r>
      <w:r w:rsidRPr="00D56076">
        <w:rPr>
          <w:rFonts w:ascii="Calibri" w:eastAsia="Times New Roman" w:hAnsi="Calibri" w:cs="Calibri"/>
          <w:b/>
          <w:i/>
          <w:highlight w:val="yellow"/>
          <w:u w:val="single"/>
        </w:rPr>
        <w:t xml:space="preserve"> commercial plans ONLY.</w:t>
      </w:r>
    </w:p>
    <w:p w14:paraId="54EAC70C" w14:textId="77777777" w:rsidR="00D56076" w:rsidRPr="00D56076" w:rsidRDefault="00D56076" w:rsidP="00D56076">
      <w:pPr>
        <w:spacing w:after="120" w:line="240" w:lineRule="auto"/>
        <w:jc w:val="center"/>
        <w:rPr>
          <w:rFonts w:ascii="Calibri" w:eastAsia="Times New Roman" w:hAnsi="Calibri" w:cs="Calibri"/>
        </w:rPr>
      </w:pPr>
      <w:r w:rsidRPr="00D56076">
        <w:rPr>
          <w:rFonts w:ascii="Calibri" w:eastAsia="Times New Roman" w:hAnsi="Calibri" w:cs="Calibri"/>
          <w:highlight w:val="yellow"/>
        </w:rPr>
        <w:t>Entries below should match your responses in #1 and #2a at the beginning of the template.</w:t>
      </w:r>
    </w:p>
    <w:p w14:paraId="4DE2E74F" w14:textId="77777777" w:rsidR="00D56076" w:rsidRPr="00D56076" w:rsidRDefault="00D56076" w:rsidP="00D56076">
      <w:pPr>
        <w:spacing w:after="480" w:line="240" w:lineRule="auto"/>
        <w:jc w:val="center"/>
        <w:rPr>
          <w:rFonts w:ascii="Calibri" w:eastAsia="Times New Roman" w:hAnsi="Calibri" w:cs="Calibri"/>
        </w:rPr>
      </w:pPr>
      <w:r w:rsidRPr="00D56076">
        <w:rPr>
          <w:rFonts w:ascii="Calibri" w:eastAsia="Times New Roman" w:hAnsi="Calibri" w:cs="Calibri"/>
          <w:b/>
          <w:highlight w:val="yellow"/>
        </w:rPr>
        <w:t>Round percentages to one decimal place (</w:t>
      </w:r>
      <w:proofErr w:type="spellStart"/>
      <w:r w:rsidRPr="00D56076">
        <w:rPr>
          <w:rFonts w:ascii="Calibri" w:eastAsia="Times New Roman" w:hAnsi="Calibri" w:cs="Calibri"/>
          <w:b/>
          <w:highlight w:val="yellow"/>
        </w:rPr>
        <w:t>X.x</w:t>
      </w:r>
      <w:proofErr w:type="spellEnd"/>
      <w:r w:rsidRPr="00D56076">
        <w:rPr>
          <w:rFonts w:ascii="Calibri" w:eastAsia="Times New Roman" w:hAnsi="Calibri" w:cs="Calibri"/>
          <w:b/>
          <w:highlight w:val="yellow"/>
        </w:rPr>
        <w:t>%) and dollar figures to the nearest whole dollar</w:t>
      </w:r>
      <w:r w:rsidRPr="00D56076">
        <w:rPr>
          <w:rFonts w:ascii="Calibri" w:eastAsia="Times New Roman" w:hAnsi="Calibri" w:cs="Calibri"/>
          <w:highlight w:val="yellow"/>
        </w:rPr>
        <w:t>.</w:t>
      </w:r>
    </w:p>
    <w:p w14:paraId="14D09446" w14:textId="77777777" w:rsidR="00D56076" w:rsidRPr="00D56076" w:rsidRDefault="00D56076" w:rsidP="00D56076">
      <w:pPr>
        <w:tabs>
          <w:tab w:val="left" w:pos="5310"/>
          <w:tab w:val="left" w:pos="7470"/>
        </w:tabs>
        <w:spacing w:after="0" w:line="240" w:lineRule="auto"/>
        <w:ind w:left="2970"/>
        <w:rPr>
          <w:rFonts w:ascii="Calibri" w:eastAsia="Times New Roman" w:hAnsi="Calibri" w:cs="Calibri"/>
          <w:b/>
          <w:u w:val="single"/>
        </w:rPr>
      </w:pPr>
      <w:r w:rsidRPr="00D56076">
        <w:rPr>
          <w:rFonts w:ascii="Calibri" w:eastAsia="Times New Roman" w:hAnsi="Calibri" w:cs="Calibri"/>
          <w:b/>
          <w:u w:val="single"/>
        </w:rPr>
        <w:t>Prior Year Goals</w:t>
      </w:r>
      <w:r w:rsidRPr="00D56076">
        <w:rPr>
          <w:rFonts w:ascii="Calibri" w:eastAsia="Times New Roman" w:hAnsi="Calibri" w:cs="Calibri"/>
          <w:b/>
        </w:rPr>
        <w:tab/>
      </w:r>
      <w:r w:rsidRPr="00D56076">
        <w:rPr>
          <w:rFonts w:ascii="Calibri" w:eastAsia="Times New Roman" w:hAnsi="Calibri" w:cs="Calibri"/>
          <w:b/>
          <w:u w:val="single"/>
        </w:rPr>
        <w:t>Prior Year</w:t>
      </w:r>
      <w:r w:rsidRPr="00D56076">
        <w:rPr>
          <w:rFonts w:ascii="Calibri" w:eastAsia="Times New Roman" w:hAnsi="Calibri" w:cs="Calibri"/>
          <w:b/>
        </w:rPr>
        <w:tab/>
        <w:t xml:space="preserve"> </w:t>
      </w:r>
      <w:r w:rsidRPr="00D56076">
        <w:rPr>
          <w:rFonts w:ascii="Calibri" w:eastAsia="Times New Roman" w:hAnsi="Calibri" w:cs="Calibri"/>
          <w:b/>
          <w:u w:val="single"/>
        </w:rPr>
        <w:t>Current Goals</w:t>
      </w:r>
    </w:p>
    <w:p w14:paraId="20D4FB5A" w14:textId="77777777" w:rsidR="00D56076" w:rsidRPr="00D56076" w:rsidRDefault="00D56076" w:rsidP="00D56076">
      <w:pPr>
        <w:tabs>
          <w:tab w:val="left" w:pos="4860"/>
        </w:tabs>
        <w:spacing w:after="0" w:line="240" w:lineRule="auto"/>
        <w:ind w:left="2610"/>
        <w:rPr>
          <w:rFonts w:ascii="Calibri" w:eastAsia="Times New Roman" w:hAnsi="Calibri" w:cs="Calibri"/>
          <w:b/>
          <w:u w:val="single"/>
        </w:rPr>
      </w:pPr>
      <w:r w:rsidRPr="00D56076">
        <w:rPr>
          <w:rFonts w:ascii="Calibri" w:eastAsia="Times New Roman" w:hAnsi="Calibri" w:cs="Calibri"/>
          <w:b/>
        </w:rPr>
        <w:tab/>
      </w:r>
      <w:r w:rsidRPr="00D56076">
        <w:rPr>
          <w:rFonts w:ascii="Calibri" w:eastAsia="Times New Roman" w:hAnsi="Calibri" w:cs="Calibri"/>
          <w:b/>
        </w:rPr>
        <w:tab/>
      </w:r>
      <w:r w:rsidRPr="00D56076">
        <w:rPr>
          <w:rFonts w:ascii="Calibri" w:eastAsia="Times New Roman" w:hAnsi="Calibri" w:cs="Calibri"/>
          <w:b/>
          <w:u w:val="single"/>
        </w:rPr>
        <w:t>Achievements*</w:t>
      </w:r>
    </w:p>
    <w:p w14:paraId="25BB6ED5" w14:textId="77777777" w:rsidR="00D56076" w:rsidRPr="00D56076" w:rsidRDefault="00D56076" w:rsidP="00D56076">
      <w:pPr>
        <w:spacing w:after="0" w:line="240" w:lineRule="auto"/>
        <w:rPr>
          <w:rFonts w:ascii="Calibri" w:eastAsia="Times New Roman" w:hAnsi="Calibri" w:cs="Calibri"/>
        </w:rPr>
      </w:pPr>
    </w:p>
    <w:p w14:paraId="2297B1A1" w14:textId="77777777" w:rsidR="00D56076" w:rsidRPr="00D56076" w:rsidRDefault="00D56076" w:rsidP="00D56076">
      <w:pPr>
        <w:tabs>
          <w:tab w:val="left" w:pos="3330"/>
          <w:tab w:val="left" w:pos="5310"/>
          <w:tab w:val="left" w:pos="7740"/>
          <w:tab w:val="left" w:pos="7920"/>
          <w:tab w:val="left" w:pos="8820"/>
        </w:tabs>
        <w:spacing w:after="0" w:line="240" w:lineRule="auto"/>
        <w:rPr>
          <w:rFonts w:ascii="Calibri" w:eastAsia="Times New Roman" w:hAnsi="Calibri" w:cs="Calibri"/>
        </w:rPr>
      </w:pPr>
      <w:r w:rsidRPr="00D56076">
        <w:rPr>
          <w:rFonts w:ascii="Calibri" w:eastAsia="Times New Roman" w:hAnsi="Calibri" w:cs="Calibri"/>
          <w:b/>
        </w:rPr>
        <w:t>1.  Total Subcontracting Dollars</w:t>
      </w:r>
      <w:r w:rsidRPr="00D56076">
        <w:rPr>
          <w:rFonts w:ascii="Calibri" w:eastAsia="Times New Roman" w:hAnsi="Calibri" w:cs="Calibri"/>
          <w:b/>
        </w:rPr>
        <w:tab/>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 xml:space="preserve"> </w:t>
      </w:r>
    </w:p>
    <w:p w14:paraId="30863592" w14:textId="77777777" w:rsidR="00D56076" w:rsidRPr="00D56076" w:rsidRDefault="00D56076" w:rsidP="00D56076">
      <w:pPr>
        <w:tabs>
          <w:tab w:val="left" w:pos="3330"/>
          <w:tab w:val="left" w:pos="5310"/>
          <w:tab w:val="left" w:pos="7740"/>
          <w:tab w:val="left" w:pos="7920"/>
          <w:tab w:val="left" w:pos="8820"/>
        </w:tabs>
        <w:spacing w:after="120" w:line="240" w:lineRule="auto"/>
        <w:ind w:left="274"/>
        <w:rPr>
          <w:rFonts w:ascii="Calibri" w:eastAsia="Times New Roman" w:hAnsi="Calibri" w:cs="Calibri"/>
        </w:rPr>
      </w:pPr>
      <w:r w:rsidRPr="00D56076">
        <w:rPr>
          <w:rFonts w:ascii="Calibri" w:eastAsia="Times New Roman" w:hAnsi="Calibri" w:cs="Calibri"/>
        </w:rPr>
        <w:t>(both large &amp; small businesses)</w:t>
      </w:r>
    </w:p>
    <w:p w14:paraId="27C1F1D7" w14:textId="77777777" w:rsidR="00D56076" w:rsidRPr="00D56076" w:rsidRDefault="00D56076" w:rsidP="00D56076">
      <w:pPr>
        <w:tabs>
          <w:tab w:val="left" w:pos="3330"/>
          <w:tab w:val="left" w:pos="5310"/>
          <w:tab w:val="left" w:pos="7740"/>
          <w:tab w:val="left" w:pos="7920"/>
          <w:tab w:val="left" w:pos="8820"/>
        </w:tabs>
        <w:spacing w:after="60" w:line="240" w:lineRule="auto"/>
        <w:rPr>
          <w:rFonts w:ascii="Calibri" w:eastAsia="Times New Roman" w:hAnsi="Calibri" w:cs="Calibri"/>
        </w:rPr>
      </w:pPr>
      <w:r w:rsidRPr="00D56076">
        <w:rPr>
          <w:rFonts w:ascii="Calibri" w:eastAsia="Times New Roman" w:hAnsi="Calibri" w:cs="Calibri"/>
          <w:b/>
        </w:rPr>
        <w:t>2a. Small Business</w:t>
      </w:r>
      <w:r w:rsidRPr="00D56076">
        <w:rPr>
          <w:rFonts w:ascii="Calibri" w:eastAsia="Times New Roman" w:hAnsi="Calibri" w:cs="Calibri"/>
        </w:rPr>
        <w:t xml:space="preserve"> Dollars</w:t>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566789BD" w14:textId="77777777" w:rsidR="00D56076" w:rsidRPr="00D56076" w:rsidRDefault="00D56076" w:rsidP="00D56076">
      <w:pPr>
        <w:tabs>
          <w:tab w:val="left" w:pos="3510"/>
          <w:tab w:val="left" w:pos="5490"/>
          <w:tab w:val="left" w:pos="7920"/>
        </w:tabs>
        <w:spacing w:after="360" w:line="240" w:lineRule="auto"/>
        <w:ind w:left="270"/>
        <w:rPr>
          <w:rFonts w:ascii="Calibri" w:eastAsia="Times New Roman" w:hAnsi="Calibri" w:cs="Calibri"/>
        </w:rPr>
      </w:pPr>
      <w:r w:rsidRPr="00D56076">
        <w:rPr>
          <w:rFonts w:ascii="Calibri" w:eastAsia="Times New Roman" w:hAnsi="Calibri" w:cs="Calibri"/>
          <w:b/>
        </w:rPr>
        <w:t xml:space="preserve">SB </w:t>
      </w:r>
      <w:r w:rsidRPr="00D56076">
        <w:rPr>
          <w:rFonts w:ascii="Calibri" w:eastAsia="Times New Roman" w:hAnsi="Calibri" w:cs="Calibri"/>
        </w:rPr>
        <w:t>Percent of Line 1</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small buiness percent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small business achievement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Current year small business percent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p>
    <w:p w14:paraId="5D1C002F" w14:textId="77777777" w:rsidR="00D56076" w:rsidRPr="00D56076" w:rsidRDefault="00D56076" w:rsidP="00D56076">
      <w:pPr>
        <w:tabs>
          <w:tab w:val="left" w:pos="3330"/>
          <w:tab w:val="left" w:pos="5310"/>
          <w:tab w:val="left" w:pos="7740"/>
        </w:tabs>
        <w:spacing w:after="60" w:line="240" w:lineRule="auto"/>
        <w:rPr>
          <w:rFonts w:ascii="Calibri" w:eastAsia="Times New Roman" w:hAnsi="Calibri" w:cs="Calibri"/>
          <w:b/>
        </w:rPr>
      </w:pPr>
      <w:r w:rsidRPr="00D56076">
        <w:rPr>
          <w:rFonts w:ascii="Calibri" w:eastAsia="Times New Roman" w:hAnsi="Calibri" w:cs="Calibri"/>
          <w:b/>
        </w:rPr>
        <w:t>2b. Small Veteran-owned</w:t>
      </w:r>
      <w:r w:rsidRPr="00D56076">
        <w:rPr>
          <w:rFonts w:ascii="Calibri" w:eastAsia="Times New Roman" w:hAnsi="Calibri" w:cs="Calibri"/>
        </w:rPr>
        <w:t xml:space="preserve"> Dollars</w:t>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mall VO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mall VO dollar achievement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Current year small VO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163FF3D4" w14:textId="77777777" w:rsidR="00D56076" w:rsidRPr="00D56076" w:rsidRDefault="00D56076" w:rsidP="00D56076">
      <w:pPr>
        <w:tabs>
          <w:tab w:val="left" w:pos="3510"/>
          <w:tab w:val="left" w:pos="5490"/>
          <w:tab w:val="left" w:pos="7920"/>
        </w:tabs>
        <w:spacing w:after="240" w:line="240" w:lineRule="auto"/>
        <w:ind w:left="360"/>
        <w:rPr>
          <w:rFonts w:ascii="Calibri" w:eastAsia="Times New Roman" w:hAnsi="Calibri" w:cs="Calibri"/>
        </w:rPr>
      </w:pPr>
      <w:r w:rsidRPr="00D56076">
        <w:rPr>
          <w:rFonts w:ascii="Calibri" w:eastAsia="Times New Roman" w:hAnsi="Calibri" w:cs="Calibri"/>
          <w:b/>
        </w:rPr>
        <w:t xml:space="preserve">VO </w:t>
      </w:r>
      <w:r w:rsidRPr="00D56076">
        <w:rPr>
          <w:rFonts w:ascii="Calibri" w:eastAsia="Times New Roman" w:hAnsi="Calibri" w:cs="Calibri"/>
        </w:rPr>
        <w:t>Percent of Line 1</w:t>
      </w:r>
      <w:r w:rsidRPr="00D56076">
        <w:rPr>
          <w:rFonts w:ascii="Calibri" w:eastAsia="Times New Roman" w:hAnsi="Calibri" w:cs="Calibri"/>
          <w:b/>
        </w:rPr>
        <w:tab/>
      </w:r>
      <w:r w:rsidRPr="00D56076">
        <w:rPr>
          <w:rFonts w:ascii="Calibri" w:eastAsia="Times New Roman" w:hAnsi="Calibri" w:cs="Calibri"/>
          <w:u w:val="single"/>
        </w:rPr>
        <w:fldChar w:fldCharType="begin">
          <w:ffData>
            <w:name w:val=""/>
            <w:enabled/>
            <w:calcOnExit w:val="0"/>
            <w:statusText w:type="text" w:val="Prior year small VO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small VO percentage achievements"/>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Current small VO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p>
    <w:p w14:paraId="2E79BCF2" w14:textId="77777777" w:rsidR="00D56076" w:rsidRPr="00D56076" w:rsidRDefault="00D56076" w:rsidP="00D56076">
      <w:pPr>
        <w:spacing w:after="0" w:line="240" w:lineRule="auto"/>
        <w:rPr>
          <w:rFonts w:ascii="Calibri" w:eastAsia="Times New Roman" w:hAnsi="Calibri" w:cs="Calibri"/>
          <w:b/>
        </w:rPr>
      </w:pPr>
      <w:r w:rsidRPr="00D56076">
        <w:rPr>
          <w:rFonts w:ascii="Calibri" w:eastAsia="Times New Roman" w:hAnsi="Calibri" w:cs="Calibri"/>
          <w:b/>
        </w:rPr>
        <w:t>2c.  Service-Disabled Veteran-</w:t>
      </w:r>
    </w:p>
    <w:p w14:paraId="0F525AD8" w14:textId="77777777" w:rsidR="00D56076" w:rsidRPr="00D56076" w:rsidRDefault="00D56076" w:rsidP="00D56076">
      <w:pPr>
        <w:tabs>
          <w:tab w:val="left" w:pos="3330"/>
          <w:tab w:val="left" w:pos="5310"/>
          <w:tab w:val="left" w:pos="7740"/>
        </w:tabs>
        <w:spacing w:after="60" w:line="240" w:lineRule="auto"/>
        <w:ind w:left="360"/>
        <w:rPr>
          <w:rFonts w:ascii="Calibri" w:eastAsia="Times New Roman" w:hAnsi="Calibri" w:cs="Calibri"/>
          <w:b/>
        </w:rPr>
      </w:pPr>
      <w:r w:rsidRPr="00D56076">
        <w:rPr>
          <w:rFonts w:ascii="Calibri" w:eastAsia="Times New Roman" w:hAnsi="Calibri" w:cs="Calibri"/>
          <w:b/>
        </w:rPr>
        <w:t>Owned</w:t>
      </w:r>
      <w:r w:rsidRPr="00D56076">
        <w:rPr>
          <w:rFonts w:ascii="Calibri" w:eastAsia="Times New Roman" w:hAnsi="Calibri" w:cs="Calibri"/>
        </w:rPr>
        <w:t xml:space="preserve"> Dollars</w:t>
      </w:r>
      <w:r w:rsidRPr="00D56076">
        <w:rPr>
          <w:rFonts w:ascii="Calibri" w:eastAsia="Times New Roman" w:hAnsi="Calibri" w:cs="Calibri"/>
          <w:b/>
        </w:rPr>
        <w:tab/>
      </w:r>
      <w:r w:rsidRPr="00D56076">
        <w:rPr>
          <w:rFonts w:ascii="Calibri" w:eastAsia="Times New Roman" w:hAnsi="Calibri" w:cs="Calibri"/>
        </w:rPr>
        <w:t xml:space="preserve">$ </w:t>
      </w:r>
      <w:r w:rsidRPr="00D56076">
        <w:rPr>
          <w:rFonts w:ascii="Calibri" w:eastAsia="Times New Roman" w:hAnsi="Calibri" w:cs="Calibri"/>
          <w:u w:val="single"/>
        </w:rPr>
        <w:fldChar w:fldCharType="begin">
          <w:ffData>
            <w:name w:val=""/>
            <w:enabled/>
            <w:calcOnExit w:val="0"/>
            <w:statusText w:type="text" w:val="Prior year SDVO dollar goal  "/>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DVO dollar achievement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Current year SDVO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6573DC85" w14:textId="77777777" w:rsidR="00D56076" w:rsidRPr="00D56076" w:rsidRDefault="00D56076" w:rsidP="00D56076">
      <w:pPr>
        <w:tabs>
          <w:tab w:val="left" w:pos="3510"/>
          <w:tab w:val="left" w:pos="5490"/>
          <w:tab w:val="left" w:pos="7920"/>
        </w:tabs>
        <w:spacing w:after="60" w:line="240" w:lineRule="auto"/>
        <w:ind w:left="360"/>
        <w:rPr>
          <w:rFonts w:ascii="Calibri" w:eastAsia="Times New Roman" w:hAnsi="Calibri" w:cs="Calibri"/>
        </w:rPr>
      </w:pPr>
      <w:r w:rsidRPr="00D56076">
        <w:rPr>
          <w:rFonts w:ascii="Calibri" w:eastAsia="Times New Roman" w:hAnsi="Calibri" w:cs="Calibri"/>
          <w:b/>
        </w:rPr>
        <w:t xml:space="preserve">SDVO </w:t>
      </w:r>
      <w:r w:rsidRPr="00D56076">
        <w:rPr>
          <w:rFonts w:ascii="Calibri" w:eastAsia="Times New Roman" w:hAnsi="Calibri" w:cs="Calibri"/>
        </w:rPr>
        <w:t>Percent of Line 1</w:t>
      </w:r>
      <w:r w:rsidRPr="00D56076">
        <w:rPr>
          <w:rFonts w:ascii="Calibri" w:eastAsia="Times New Roman" w:hAnsi="Calibri" w:cs="Calibri"/>
          <w:b/>
        </w:rPr>
        <w:tab/>
      </w:r>
      <w:r w:rsidRPr="00D56076">
        <w:rPr>
          <w:rFonts w:ascii="Calibri" w:eastAsia="Times New Roman" w:hAnsi="Calibri" w:cs="Calibri"/>
          <w:u w:val="single"/>
        </w:rPr>
        <w:fldChar w:fldCharType="begin">
          <w:ffData>
            <w:name w:val=""/>
            <w:enabled/>
            <w:calcOnExit w:val="0"/>
            <w:statusText w:type="text" w:val="Prior year SDVO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SDVO percentage achievements"/>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Current SDVO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p>
    <w:p w14:paraId="28DFC22B" w14:textId="77777777" w:rsidR="00D56076" w:rsidRPr="00D56076" w:rsidRDefault="00D56076" w:rsidP="00D56076">
      <w:pPr>
        <w:tabs>
          <w:tab w:val="left" w:pos="3510"/>
          <w:tab w:val="left" w:pos="5490"/>
          <w:tab w:val="left" w:pos="7920"/>
        </w:tabs>
        <w:spacing w:after="60" w:line="240" w:lineRule="auto"/>
        <w:ind w:left="360"/>
        <w:rPr>
          <w:rFonts w:ascii="Calibri" w:eastAsia="Times New Roman" w:hAnsi="Calibri" w:cs="Calibri"/>
        </w:rPr>
      </w:pPr>
    </w:p>
    <w:p w14:paraId="2B28BC05" w14:textId="77777777" w:rsidR="00D56076" w:rsidRPr="00D56076" w:rsidRDefault="00D56076" w:rsidP="00D56076">
      <w:pPr>
        <w:tabs>
          <w:tab w:val="left" w:pos="3330"/>
          <w:tab w:val="left" w:pos="5310"/>
          <w:tab w:val="left" w:pos="7740"/>
        </w:tabs>
        <w:spacing w:after="60" w:line="240" w:lineRule="auto"/>
        <w:rPr>
          <w:rFonts w:ascii="Calibri" w:eastAsia="Times New Roman" w:hAnsi="Calibri" w:cs="Calibri"/>
        </w:rPr>
      </w:pPr>
      <w:r w:rsidRPr="00D56076">
        <w:rPr>
          <w:rFonts w:ascii="Calibri" w:eastAsia="Times New Roman" w:hAnsi="Calibri" w:cs="Calibri"/>
        </w:rPr>
        <w:t xml:space="preserve"> </w:t>
      </w:r>
      <w:r w:rsidRPr="00D56076">
        <w:rPr>
          <w:rFonts w:ascii="Calibri" w:eastAsia="Times New Roman" w:hAnsi="Calibri" w:cs="Calibri"/>
          <w:b/>
        </w:rPr>
        <w:t xml:space="preserve">2d. Small Disadvantaged </w:t>
      </w:r>
      <w:r w:rsidRPr="00D56076">
        <w:rPr>
          <w:rFonts w:ascii="Calibri" w:eastAsia="Times New Roman" w:hAnsi="Calibri" w:cs="Calibri"/>
        </w:rPr>
        <w:t>Dollars</w:t>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D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SD dollar achievement"/>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Current year SD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54C1E1D5" w14:textId="77777777" w:rsidR="00D56076" w:rsidRPr="00D56076" w:rsidRDefault="00D56076" w:rsidP="00D56076">
      <w:pPr>
        <w:tabs>
          <w:tab w:val="left" w:pos="3150"/>
          <w:tab w:val="left" w:pos="3510"/>
          <w:tab w:val="left" w:pos="5490"/>
          <w:tab w:val="left" w:pos="7920"/>
        </w:tabs>
        <w:spacing w:after="360" w:line="240" w:lineRule="auto"/>
        <w:ind w:left="360"/>
        <w:rPr>
          <w:rFonts w:ascii="Calibri" w:eastAsia="Times New Roman" w:hAnsi="Calibri" w:cs="Calibri"/>
        </w:rPr>
      </w:pPr>
      <w:r w:rsidRPr="00D56076">
        <w:rPr>
          <w:rFonts w:ascii="Calibri" w:eastAsia="Times New Roman" w:hAnsi="Calibri" w:cs="Calibri"/>
          <w:b/>
        </w:rPr>
        <w:t xml:space="preserve"> SDB </w:t>
      </w:r>
      <w:r w:rsidRPr="00D56076">
        <w:rPr>
          <w:rFonts w:ascii="Calibri" w:eastAsia="Times New Roman" w:hAnsi="Calibri" w:cs="Calibri"/>
        </w:rPr>
        <w:t>Percent of Line 1</w:t>
      </w:r>
      <w:r w:rsidRPr="00D56076">
        <w:rPr>
          <w:rFonts w:ascii="Calibri" w:eastAsia="Times New Roman" w:hAnsi="Calibri" w:cs="Calibri"/>
        </w:rPr>
        <w:tab/>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SD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SD percentage achievements"/>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Current year SD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p>
    <w:p w14:paraId="2D01964D" w14:textId="77777777" w:rsidR="00D56076" w:rsidRPr="00D56076" w:rsidRDefault="00D56076" w:rsidP="00D56076">
      <w:pPr>
        <w:tabs>
          <w:tab w:val="left" w:pos="3330"/>
          <w:tab w:val="left" w:pos="5310"/>
          <w:tab w:val="left" w:pos="7740"/>
        </w:tabs>
        <w:spacing w:after="60" w:line="240" w:lineRule="auto"/>
        <w:rPr>
          <w:rFonts w:ascii="Calibri" w:eastAsia="Times New Roman" w:hAnsi="Calibri" w:cs="Calibri"/>
        </w:rPr>
      </w:pPr>
      <w:r w:rsidRPr="00D56076">
        <w:rPr>
          <w:rFonts w:ascii="Calibri" w:eastAsia="Times New Roman" w:hAnsi="Calibri" w:cs="Calibri"/>
          <w:b/>
        </w:rPr>
        <w:t>2e. Small Women-owned</w:t>
      </w:r>
      <w:r w:rsidRPr="00D56076">
        <w:rPr>
          <w:rFonts w:ascii="Calibri" w:eastAsia="Times New Roman" w:hAnsi="Calibri" w:cs="Calibri"/>
        </w:rPr>
        <w:t xml:space="preserve"> Dollars</w:t>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WO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WO dollar achievement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Current year WO dollar achievement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30EFCD5C" w14:textId="77777777" w:rsidR="00D56076" w:rsidRPr="00D56076" w:rsidRDefault="00D56076" w:rsidP="00D56076">
      <w:pPr>
        <w:tabs>
          <w:tab w:val="left" w:pos="3510"/>
          <w:tab w:val="left" w:pos="5490"/>
          <w:tab w:val="left" w:pos="7920"/>
        </w:tabs>
        <w:spacing w:after="360" w:line="240" w:lineRule="auto"/>
        <w:ind w:left="360"/>
        <w:rPr>
          <w:rFonts w:ascii="Calibri" w:eastAsia="Times New Roman" w:hAnsi="Calibri" w:cs="Calibri"/>
        </w:rPr>
      </w:pPr>
      <w:r w:rsidRPr="00D56076">
        <w:rPr>
          <w:rFonts w:ascii="Calibri" w:eastAsia="Times New Roman" w:hAnsi="Calibri" w:cs="Calibri"/>
          <w:b/>
        </w:rPr>
        <w:t xml:space="preserve">WO </w:t>
      </w:r>
      <w:r w:rsidRPr="00D56076">
        <w:rPr>
          <w:rFonts w:ascii="Calibri" w:eastAsia="Times New Roman" w:hAnsi="Calibri" w:cs="Calibri"/>
        </w:rPr>
        <w:t>Percent of Line 1</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WO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WO percentage achievements"/>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Current year WO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p>
    <w:p w14:paraId="7AA5FD89" w14:textId="77777777" w:rsidR="00D56076" w:rsidRPr="00D56076" w:rsidRDefault="00D56076" w:rsidP="00D56076">
      <w:pPr>
        <w:tabs>
          <w:tab w:val="left" w:pos="5310"/>
          <w:tab w:val="left" w:pos="7740"/>
        </w:tabs>
        <w:spacing w:after="60" w:line="240" w:lineRule="auto"/>
        <w:rPr>
          <w:rFonts w:ascii="Calibri" w:eastAsia="Times New Roman" w:hAnsi="Calibri" w:cs="Calibri"/>
          <w:u w:val="single"/>
        </w:rPr>
      </w:pPr>
      <w:r w:rsidRPr="00D56076">
        <w:rPr>
          <w:rFonts w:ascii="Calibri" w:eastAsia="Times New Roman" w:hAnsi="Calibri" w:cs="Calibri"/>
          <w:b/>
        </w:rPr>
        <w:t>2f.  HUBZone</w:t>
      </w:r>
      <w:r w:rsidRPr="00D56076">
        <w:rPr>
          <w:rFonts w:ascii="Calibri" w:eastAsia="Times New Roman" w:hAnsi="Calibri" w:cs="Calibri"/>
        </w:rPr>
        <w:t xml:space="preserve"> Small Business Dollars   $ </w:t>
      </w:r>
      <w:r w:rsidRPr="00D56076">
        <w:rPr>
          <w:rFonts w:ascii="Calibri" w:eastAsia="Times New Roman" w:hAnsi="Calibri" w:cs="Calibri"/>
          <w:u w:val="single"/>
        </w:rPr>
        <w:fldChar w:fldCharType="begin">
          <w:ffData>
            <w:name w:val=""/>
            <w:enabled/>
            <w:calcOnExit w:val="0"/>
            <w:statusText w:type="text" w:val="Prior year HUBZone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Prior year HUBZone dollar achievements"/>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ab/>
        <w:t xml:space="preserve">$ </w:t>
      </w:r>
      <w:r w:rsidRPr="00D56076">
        <w:rPr>
          <w:rFonts w:ascii="Calibri" w:eastAsia="Times New Roman" w:hAnsi="Calibri" w:cs="Calibri"/>
          <w:u w:val="single"/>
        </w:rPr>
        <w:fldChar w:fldCharType="begin">
          <w:ffData>
            <w:name w:val=""/>
            <w:enabled/>
            <w:calcOnExit w:val="0"/>
            <w:statusText w:type="text" w:val="Current year HUBZone dollar goal"/>
            <w:textInput>
              <w:type w:val="number"/>
              <w:format w:val="#,##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p>
    <w:p w14:paraId="4CFC7D09" w14:textId="77777777" w:rsidR="00D56076" w:rsidRPr="00D56076" w:rsidRDefault="00D56076" w:rsidP="00D56076">
      <w:pPr>
        <w:tabs>
          <w:tab w:val="left" w:pos="3510"/>
          <w:tab w:val="left" w:pos="5490"/>
          <w:tab w:val="left" w:pos="7920"/>
        </w:tabs>
        <w:spacing w:after="600" w:line="240" w:lineRule="auto"/>
        <w:ind w:left="360"/>
        <w:rPr>
          <w:rFonts w:ascii="Calibri" w:eastAsia="Times New Roman" w:hAnsi="Calibri" w:cs="Calibri"/>
        </w:rPr>
      </w:pPr>
      <w:r w:rsidRPr="00D56076">
        <w:rPr>
          <w:rFonts w:ascii="Calibri" w:eastAsia="Times New Roman" w:hAnsi="Calibri" w:cs="Calibri"/>
          <w:b/>
        </w:rPr>
        <w:t xml:space="preserve">HUB </w:t>
      </w:r>
      <w:r w:rsidRPr="00D56076">
        <w:rPr>
          <w:rFonts w:ascii="Calibri" w:eastAsia="Times New Roman" w:hAnsi="Calibri" w:cs="Calibri"/>
        </w:rPr>
        <w:t>Percent of Line 1</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HUBZone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Prior year HUBZone percentage achievements"/>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r w:rsidRPr="00D56076">
        <w:rPr>
          <w:rFonts w:ascii="Calibri" w:eastAsia="Times New Roman" w:hAnsi="Calibri" w:cs="Calibri"/>
        </w:rPr>
        <w:tab/>
      </w:r>
      <w:r w:rsidRPr="00D56076">
        <w:rPr>
          <w:rFonts w:ascii="Calibri" w:eastAsia="Times New Roman" w:hAnsi="Calibri" w:cs="Calibri"/>
          <w:u w:val="single"/>
        </w:rPr>
        <w:fldChar w:fldCharType="begin">
          <w:ffData>
            <w:name w:val=""/>
            <w:enabled/>
            <w:calcOnExit w:val="0"/>
            <w:statusText w:type="text" w:val="Current year HUBZone percentage goal"/>
            <w:textInput>
              <w:type w:val="number"/>
              <w:format w:val="0.0"/>
            </w:textInput>
          </w:ffData>
        </w:fldChar>
      </w:r>
      <w:r w:rsidRPr="00D56076">
        <w:rPr>
          <w:rFonts w:ascii="Calibri" w:eastAsia="Times New Roman" w:hAnsi="Calibri" w:cs="Calibri"/>
          <w:u w:val="single"/>
        </w:rPr>
        <w:instrText xml:space="preserve"> FORMTEXT </w:instrText>
      </w:r>
      <w:r w:rsidRPr="00D56076">
        <w:rPr>
          <w:rFonts w:ascii="Calibri" w:eastAsia="Times New Roman" w:hAnsi="Calibri" w:cs="Calibri"/>
          <w:u w:val="single"/>
        </w:rPr>
      </w:r>
      <w:r w:rsidRPr="00D56076">
        <w:rPr>
          <w:rFonts w:ascii="Calibri" w:eastAsia="Times New Roman" w:hAnsi="Calibri" w:cs="Calibri"/>
          <w:u w:val="single"/>
        </w:rPr>
        <w:fldChar w:fldCharType="separate"/>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noProof/>
          <w:u w:val="single"/>
        </w:rPr>
        <w:t> </w:t>
      </w:r>
      <w:r w:rsidRPr="00D56076">
        <w:rPr>
          <w:rFonts w:ascii="Calibri" w:eastAsia="Times New Roman" w:hAnsi="Calibri" w:cs="Calibri"/>
          <w:u w:val="single"/>
        </w:rPr>
        <w:fldChar w:fldCharType="end"/>
      </w:r>
      <w:r w:rsidRPr="00D56076">
        <w:rPr>
          <w:rFonts w:ascii="Calibri" w:eastAsia="Times New Roman" w:hAnsi="Calibri" w:cs="Calibri"/>
        </w:rPr>
        <w:t>%</w:t>
      </w:r>
    </w:p>
    <w:p w14:paraId="0D559D50" w14:textId="77777777" w:rsidR="00D56076" w:rsidRPr="00D56076" w:rsidRDefault="00D56076" w:rsidP="00D56076">
      <w:pPr>
        <w:spacing w:after="360" w:line="240" w:lineRule="auto"/>
        <w:rPr>
          <w:rFonts w:ascii="Calibri" w:eastAsia="Times New Roman" w:hAnsi="Calibri" w:cs="Calibri"/>
        </w:rPr>
      </w:pPr>
      <w:r w:rsidRPr="00D56076">
        <w:rPr>
          <w:rFonts w:ascii="Calibri" w:eastAsia="Times New Roman" w:hAnsi="Calibri" w:cs="Times New Roman"/>
          <w:i/>
          <w:iCs/>
        </w:rPr>
        <w:t>* If total prior year contract achievements are not available, use actual figures and estimate/prorate balance. Achievements based on Government’s Fiscal Year while Goals are based on Company’s Fiscal Year.</w:t>
      </w:r>
      <w:r w:rsidRPr="00D56076">
        <w:rPr>
          <w:rFonts w:ascii="Calibri" w:eastAsia="Times New Roman" w:hAnsi="Calibri" w:cs="Calibri"/>
        </w:rPr>
        <w:t xml:space="preserve"> </w:t>
      </w:r>
    </w:p>
    <w:p w14:paraId="2880ADC7" w14:textId="77777777" w:rsidR="00D56076" w:rsidRPr="00D56076" w:rsidRDefault="00D56076" w:rsidP="00D56076">
      <w:pPr>
        <w:spacing w:after="0" w:line="240" w:lineRule="auto"/>
        <w:rPr>
          <w:rFonts w:ascii="Calibri" w:eastAsia="Times New Roman" w:hAnsi="Calibri" w:cs="Calibri"/>
        </w:rPr>
      </w:pPr>
      <w:r w:rsidRPr="00D56076">
        <w:rPr>
          <w:rFonts w:ascii="Calibri" w:eastAsia="Times New Roman" w:hAnsi="Calibri" w:cs="Calibri"/>
        </w:rPr>
        <w:br w:type="page"/>
      </w:r>
    </w:p>
    <w:tbl>
      <w:tblPr>
        <w:tblW w:w="11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0"/>
        <w:gridCol w:w="74"/>
        <w:gridCol w:w="406"/>
        <w:gridCol w:w="410"/>
        <w:gridCol w:w="672"/>
        <w:gridCol w:w="6"/>
        <w:gridCol w:w="36"/>
        <w:gridCol w:w="1447"/>
        <w:gridCol w:w="407"/>
        <w:gridCol w:w="36"/>
        <w:gridCol w:w="906"/>
        <w:gridCol w:w="227"/>
        <w:gridCol w:w="654"/>
        <w:gridCol w:w="387"/>
        <w:gridCol w:w="616"/>
        <w:gridCol w:w="414"/>
        <w:gridCol w:w="270"/>
        <w:gridCol w:w="1800"/>
      </w:tblGrid>
      <w:tr w:rsidR="00D56076" w:rsidRPr="00D56076" w14:paraId="2AA82B65" w14:textId="77777777" w:rsidTr="004D6C84">
        <w:trPr>
          <w:cantSplit/>
          <w:trHeight w:val="351"/>
          <w:jc w:val="center"/>
        </w:trPr>
        <w:tc>
          <w:tcPr>
            <w:tcW w:w="11088" w:type="dxa"/>
            <w:gridSpan w:val="18"/>
            <w:tcBorders>
              <w:top w:val="single" w:sz="24" w:space="0" w:color="auto"/>
              <w:left w:val="single" w:sz="24" w:space="0" w:color="auto"/>
              <w:bottom w:val="single" w:sz="18" w:space="0" w:color="auto"/>
              <w:right w:val="single" w:sz="24" w:space="0" w:color="auto"/>
            </w:tcBorders>
            <w:shd w:val="clear" w:color="auto" w:fill="BFBFBF"/>
            <w:vAlign w:val="center"/>
          </w:tcPr>
          <w:p w14:paraId="6B97691B" w14:textId="77777777" w:rsidR="00D56076" w:rsidRPr="00D56076" w:rsidRDefault="00D56076" w:rsidP="00D56076">
            <w:pPr>
              <w:spacing w:after="0" w:line="240" w:lineRule="auto"/>
              <w:jc w:val="center"/>
              <w:rPr>
                <w:rFonts w:ascii="Georgia" w:eastAsia="Times New Roman" w:hAnsi="Georgia" w:cs="Arial"/>
                <w:b/>
                <w:sz w:val="24"/>
                <w:szCs w:val="24"/>
              </w:rPr>
            </w:pPr>
            <w:r w:rsidRPr="00D56076">
              <w:rPr>
                <w:rFonts w:ascii="Times New Roman" w:eastAsia="Times New Roman" w:hAnsi="Times New Roman" w:cs="Times New Roman"/>
              </w:rPr>
              <w:br w:type="page"/>
            </w:r>
            <w:r w:rsidRPr="00D56076">
              <w:rPr>
                <w:rFonts w:ascii="Georgia" w:eastAsia="Times New Roman" w:hAnsi="Georgia" w:cs="Arial"/>
                <w:b/>
                <w:sz w:val="24"/>
                <w:szCs w:val="24"/>
              </w:rPr>
              <w:t xml:space="preserve">SIGNATORY </w:t>
            </w:r>
            <w:bookmarkStart w:id="606" w:name="SigAuth"/>
            <w:r w:rsidRPr="00D56076">
              <w:rPr>
                <w:rFonts w:ascii="Georgia" w:eastAsia="Times New Roman" w:hAnsi="Georgia" w:cs="Arial"/>
                <w:b/>
                <w:sz w:val="24"/>
                <w:szCs w:val="24"/>
              </w:rPr>
              <w:t xml:space="preserve">AUTHORITY FOR OFFERS </w:t>
            </w:r>
            <w:bookmarkEnd w:id="606"/>
            <w:r w:rsidRPr="00D56076">
              <w:rPr>
                <w:rFonts w:ascii="Georgia" w:eastAsia="Times New Roman" w:hAnsi="Georgia" w:cs="Arial"/>
                <w:b/>
                <w:sz w:val="24"/>
                <w:szCs w:val="24"/>
              </w:rPr>
              <w:t>AND CONTRACTS / COMPANY INFORMATION</w:t>
            </w:r>
          </w:p>
        </w:tc>
      </w:tr>
      <w:tr w:rsidR="00D56076" w:rsidRPr="00D56076" w14:paraId="51AE396E" w14:textId="77777777" w:rsidTr="004D6C84">
        <w:trPr>
          <w:cantSplit/>
          <w:trHeight w:val="981"/>
          <w:jc w:val="center"/>
        </w:trPr>
        <w:tc>
          <w:tcPr>
            <w:tcW w:w="11088" w:type="dxa"/>
            <w:gridSpan w:val="18"/>
            <w:tcBorders>
              <w:top w:val="single" w:sz="18" w:space="0" w:color="auto"/>
              <w:left w:val="single" w:sz="24" w:space="0" w:color="auto"/>
              <w:bottom w:val="single" w:sz="12" w:space="0" w:color="auto"/>
              <w:right w:val="single" w:sz="24" w:space="0" w:color="auto"/>
            </w:tcBorders>
            <w:shd w:val="clear" w:color="auto" w:fill="auto"/>
          </w:tcPr>
          <w:p w14:paraId="10957B77" w14:textId="77777777" w:rsidR="00D56076" w:rsidRPr="00D56076" w:rsidRDefault="00D56076" w:rsidP="00D56076">
            <w:pPr>
              <w:spacing w:after="0" w:line="240" w:lineRule="auto"/>
              <w:jc w:val="both"/>
              <w:rPr>
                <w:rFonts w:ascii="Times New Roman" w:eastAsia="Times New Roman" w:hAnsi="Times New Roman" w:cs="Arial"/>
                <w:sz w:val="8"/>
                <w:szCs w:val="8"/>
              </w:rPr>
            </w:pPr>
            <w:r w:rsidRPr="00D56076">
              <w:rPr>
                <w:rFonts w:ascii="Calibri" w:eastAsia="Times New Roman" w:hAnsi="Calibri" w:cs="Calibri"/>
                <w:sz w:val="16"/>
                <w:szCs w:val="16"/>
              </w:rPr>
              <w:t xml:space="preserve">The purpose of this document is to clearly identify who has been delegated the authority to sign your Federal Supply Schedule (FSS) offer or contract on behalf of the named firm as well as identify pertinent company information. Pursuant to our policy, the only person(s) with the ability to delegate authority is an officer of the company. Therefore, please list the officers of the company in </w:t>
            </w:r>
            <w:r w:rsidRPr="00D56076">
              <w:rPr>
                <w:rFonts w:ascii="Calibri" w:eastAsia="Times New Roman" w:hAnsi="Calibri" w:cs="Calibri"/>
                <w:b/>
                <w:sz w:val="16"/>
                <w:szCs w:val="16"/>
              </w:rPr>
              <w:t>block 6</w:t>
            </w:r>
            <w:r w:rsidRPr="00D56076">
              <w:rPr>
                <w:rFonts w:ascii="Calibri" w:eastAsia="Times New Roman" w:hAnsi="Calibri" w:cs="Calibri"/>
                <w:sz w:val="16"/>
                <w:szCs w:val="16"/>
              </w:rPr>
              <w:t xml:space="preserve"> of the form. In </w:t>
            </w:r>
            <w:r w:rsidRPr="00D56076">
              <w:rPr>
                <w:rFonts w:ascii="Calibri" w:eastAsia="Times New Roman" w:hAnsi="Calibri" w:cs="Calibri"/>
                <w:b/>
                <w:sz w:val="16"/>
                <w:szCs w:val="16"/>
              </w:rPr>
              <w:t>block 7</w:t>
            </w:r>
            <w:r w:rsidRPr="00D56076">
              <w:rPr>
                <w:rFonts w:ascii="Calibri" w:eastAsia="Times New Roman" w:hAnsi="Calibri" w:cs="Calibri"/>
                <w:sz w:val="16"/>
                <w:szCs w:val="16"/>
              </w:rPr>
              <w:t xml:space="preserve">, please list those persons to whom authority has been delegated to sign, negotiate and/or administer your Federal Supply Schedule (FSS) offer or contract. Finally, </w:t>
            </w:r>
            <w:r w:rsidRPr="00D56076">
              <w:rPr>
                <w:rFonts w:ascii="Calibri" w:eastAsia="Times New Roman" w:hAnsi="Calibri" w:cs="Calibri"/>
                <w:b/>
                <w:sz w:val="16"/>
                <w:szCs w:val="16"/>
              </w:rPr>
              <w:t>blocks 15, 16, 17</w:t>
            </w:r>
            <w:r w:rsidRPr="00D56076">
              <w:rPr>
                <w:rFonts w:ascii="Calibri" w:eastAsia="Times New Roman" w:hAnsi="Calibri" w:cs="Calibri"/>
                <w:sz w:val="16"/>
                <w:szCs w:val="16"/>
              </w:rPr>
              <w:t xml:space="preserve"> must be signed by an officer of the company </w:t>
            </w:r>
            <w:r w:rsidRPr="00D56076">
              <w:rPr>
                <w:rFonts w:ascii="Calibri" w:eastAsia="Times New Roman" w:hAnsi="Calibri" w:cs="Calibri"/>
                <w:b/>
                <w:sz w:val="16"/>
                <w:szCs w:val="16"/>
                <w:u w:val="single"/>
              </w:rPr>
              <w:t>(individual listed in block 6)</w:t>
            </w:r>
            <w:r w:rsidRPr="00D56076">
              <w:rPr>
                <w:rFonts w:ascii="Calibri" w:eastAsia="Times New Roman" w:hAnsi="Calibri" w:cs="Calibri"/>
                <w:sz w:val="16"/>
                <w:szCs w:val="16"/>
              </w:rPr>
              <w:t xml:space="preserve"> in order for our office to accept the authority.  If you require additional space, you may use a properly titled attachment.</w:t>
            </w:r>
          </w:p>
        </w:tc>
      </w:tr>
      <w:tr w:rsidR="00D56076" w:rsidRPr="00D56076" w14:paraId="181D6E7A" w14:textId="77777777" w:rsidTr="004D6C84">
        <w:trPr>
          <w:cantSplit/>
          <w:trHeight w:val="240"/>
          <w:jc w:val="center"/>
        </w:trPr>
        <w:tc>
          <w:tcPr>
            <w:tcW w:w="11088" w:type="dxa"/>
            <w:gridSpan w:val="18"/>
            <w:tcBorders>
              <w:top w:val="single" w:sz="12" w:space="0" w:color="auto"/>
              <w:left w:val="single" w:sz="24" w:space="0" w:color="auto"/>
              <w:bottom w:val="single" w:sz="12" w:space="0" w:color="auto"/>
              <w:right w:val="single" w:sz="24" w:space="0" w:color="auto"/>
            </w:tcBorders>
            <w:shd w:val="clear" w:color="auto" w:fill="C6D9F1"/>
            <w:vAlign w:val="center"/>
          </w:tcPr>
          <w:p w14:paraId="23DE0974" w14:textId="77777777" w:rsidR="00D56076" w:rsidRPr="00D56076" w:rsidRDefault="00D56076" w:rsidP="00D56076">
            <w:pPr>
              <w:spacing w:after="0" w:line="240" w:lineRule="auto"/>
              <w:jc w:val="center"/>
              <w:rPr>
                <w:rFonts w:ascii="Calibri" w:eastAsia="Times New Roman" w:hAnsi="Calibri" w:cs="Calibri"/>
                <w:b/>
                <w:sz w:val="20"/>
                <w:szCs w:val="20"/>
              </w:rPr>
            </w:pPr>
            <w:r w:rsidRPr="00D56076">
              <w:rPr>
                <w:rFonts w:ascii="Calibri" w:eastAsia="Times New Roman" w:hAnsi="Calibri" w:cs="Calibri"/>
                <w:b/>
                <w:sz w:val="20"/>
                <w:szCs w:val="20"/>
              </w:rPr>
              <w:t xml:space="preserve">NOTE:  All items must be completed; insert N/A if information is not applicable.  </w:t>
            </w:r>
          </w:p>
        </w:tc>
      </w:tr>
      <w:tr w:rsidR="00D56076" w:rsidRPr="00D56076" w14:paraId="6654237C" w14:textId="77777777" w:rsidTr="004D6C84">
        <w:trPr>
          <w:cantSplit/>
          <w:trHeight w:val="216"/>
          <w:jc w:val="center"/>
        </w:trPr>
        <w:tc>
          <w:tcPr>
            <w:tcW w:w="2800" w:type="dxa"/>
            <w:gridSpan w:val="3"/>
            <w:tcBorders>
              <w:top w:val="single" w:sz="12" w:space="0" w:color="auto"/>
              <w:left w:val="single" w:sz="24" w:space="0" w:color="auto"/>
              <w:bottom w:val="single" w:sz="2" w:space="0" w:color="auto"/>
              <w:right w:val="single" w:sz="12" w:space="0" w:color="auto"/>
            </w:tcBorders>
            <w:shd w:val="clear" w:color="auto" w:fill="BFBFBF"/>
            <w:vAlign w:val="center"/>
          </w:tcPr>
          <w:p w14:paraId="3C23EECD" w14:textId="77777777" w:rsidR="00D56076" w:rsidRPr="00D56076" w:rsidRDefault="00D56076" w:rsidP="00D56076">
            <w:pPr>
              <w:spacing w:after="0" w:line="240" w:lineRule="auto"/>
              <w:rPr>
                <w:rFonts w:ascii="Calibri" w:eastAsia="Times New Roman" w:hAnsi="Calibri" w:cs="Calibri"/>
                <w:b/>
                <w:sz w:val="18"/>
                <w:szCs w:val="18"/>
                <w:highlight w:val="lightGray"/>
              </w:rPr>
            </w:pPr>
            <w:r w:rsidRPr="00D56076">
              <w:rPr>
                <w:rFonts w:ascii="Calibri" w:eastAsia="Times New Roman" w:hAnsi="Calibri" w:cs="Calibri"/>
                <w:b/>
                <w:sz w:val="18"/>
                <w:szCs w:val="18"/>
              </w:rPr>
              <w:t>1.  TYPE</w:t>
            </w:r>
          </w:p>
        </w:tc>
        <w:tc>
          <w:tcPr>
            <w:tcW w:w="2571" w:type="dxa"/>
            <w:gridSpan w:val="5"/>
            <w:tcBorders>
              <w:top w:val="single" w:sz="12" w:space="0" w:color="auto"/>
              <w:left w:val="single" w:sz="12" w:space="0" w:color="auto"/>
              <w:bottom w:val="single" w:sz="2" w:space="0" w:color="auto"/>
              <w:right w:val="single" w:sz="12" w:space="0" w:color="auto"/>
            </w:tcBorders>
            <w:shd w:val="clear" w:color="auto" w:fill="BFBFBF"/>
            <w:vAlign w:val="center"/>
          </w:tcPr>
          <w:p w14:paraId="498CF5F4"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2.  DATE</w:t>
            </w:r>
          </w:p>
        </w:tc>
        <w:tc>
          <w:tcPr>
            <w:tcW w:w="3233" w:type="dxa"/>
            <w:gridSpan w:val="7"/>
            <w:tcBorders>
              <w:top w:val="single" w:sz="12" w:space="0" w:color="auto"/>
              <w:left w:val="single" w:sz="12" w:space="0" w:color="auto"/>
              <w:bottom w:val="single" w:sz="2" w:space="0" w:color="auto"/>
              <w:right w:val="single" w:sz="12" w:space="0" w:color="auto"/>
            </w:tcBorders>
            <w:shd w:val="clear" w:color="auto" w:fill="BFBFBF"/>
            <w:vAlign w:val="center"/>
          </w:tcPr>
          <w:p w14:paraId="3FC4766B"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3.  SOLICITATION</w:t>
            </w:r>
          </w:p>
        </w:tc>
        <w:tc>
          <w:tcPr>
            <w:tcW w:w="2484" w:type="dxa"/>
            <w:gridSpan w:val="3"/>
            <w:tcBorders>
              <w:top w:val="single" w:sz="12" w:space="0" w:color="auto"/>
              <w:left w:val="single" w:sz="12" w:space="0" w:color="auto"/>
              <w:bottom w:val="single" w:sz="2" w:space="0" w:color="auto"/>
              <w:right w:val="single" w:sz="24" w:space="0" w:color="auto"/>
            </w:tcBorders>
            <w:shd w:val="clear" w:color="auto" w:fill="BFBFBF"/>
            <w:vAlign w:val="center"/>
          </w:tcPr>
          <w:p w14:paraId="6EFFCC79"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4. CONTRACT #</w:t>
            </w:r>
          </w:p>
        </w:tc>
      </w:tr>
      <w:tr w:rsidR="00D56076" w:rsidRPr="00D56076" w14:paraId="784969A2" w14:textId="77777777" w:rsidTr="004D6C84">
        <w:trPr>
          <w:cantSplit/>
          <w:trHeight w:val="275"/>
          <w:jc w:val="center"/>
        </w:trPr>
        <w:tc>
          <w:tcPr>
            <w:tcW w:w="2800" w:type="dxa"/>
            <w:gridSpan w:val="3"/>
            <w:tcBorders>
              <w:top w:val="single" w:sz="2" w:space="0" w:color="auto"/>
              <w:left w:val="single" w:sz="24" w:space="0" w:color="auto"/>
              <w:bottom w:val="single" w:sz="4" w:space="0" w:color="auto"/>
              <w:right w:val="single" w:sz="12" w:space="0" w:color="auto"/>
            </w:tcBorders>
            <w:shd w:val="clear" w:color="auto" w:fill="auto"/>
            <w:vAlign w:val="center"/>
          </w:tcPr>
          <w:p w14:paraId="44E22AAE" w14:textId="77777777" w:rsidR="00D56076" w:rsidRPr="00D56076" w:rsidRDefault="00D56076" w:rsidP="00D56076">
            <w:pPr>
              <w:spacing w:after="0" w:line="240" w:lineRule="auto"/>
              <w:jc w:val="center"/>
              <w:rPr>
                <w:rFonts w:ascii="Times New Roman" w:eastAsia="Times New Roman" w:hAnsi="Times New Roman" w:cs="Arial"/>
                <w:sz w:val="4"/>
                <w:szCs w:val="4"/>
              </w:rPr>
            </w:pPr>
            <w:r w:rsidRPr="00D56076">
              <w:rPr>
                <w:rFonts w:ascii="Calibri" w:eastAsia="Times New Roman" w:hAnsi="Calibri" w:cs="Calibri"/>
                <w:sz w:val="18"/>
                <w:szCs w:val="18"/>
                <w:highlight w:val="lightGray"/>
              </w:rPr>
              <w:fldChar w:fldCharType="begin">
                <w:ffData>
                  <w:name w:val="Check13"/>
                  <w:enabled/>
                  <w:calcOnExit w:val="0"/>
                  <w:statusText w:type="text" w:val="Checkbox - initial"/>
                  <w:checkBox>
                    <w:sizeAuto/>
                    <w:default w:val="0"/>
                    <w:checked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INITIAL   </w:t>
            </w:r>
            <w:r w:rsidRPr="00D56076">
              <w:rPr>
                <w:rFonts w:ascii="Calibri" w:eastAsia="Times New Roman" w:hAnsi="Calibri" w:cs="Calibri"/>
                <w:sz w:val="18"/>
                <w:szCs w:val="18"/>
                <w:highlight w:val="lightGray"/>
              </w:rPr>
              <w:fldChar w:fldCharType="begin">
                <w:ffData>
                  <w:name w:val=""/>
                  <w:enabled/>
                  <w:calcOnExit w:val="0"/>
                  <w:statusText w:type="text" w:val="Checkbox - revision"/>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REVISION</w:t>
            </w:r>
          </w:p>
        </w:tc>
        <w:tc>
          <w:tcPr>
            <w:tcW w:w="2571" w:type="dxa"/>
            <w:gridSpan w:val="5"/>
            <w:tcBorders>
              <w:top w:val="single" w:sz="2" w:space="0" w:color="auto"/>
              <w:left w:val="single" w:sz="12" w:space="0" w:color="auto"/>
              <w:bottom w:val="single" w:sz="4" w:space="0" w:color="auto"/>
              <w:right w:val="single" w:sz="12" w:space="0" w:color="auto"/>
            </w:tcBorders>
            <w:shd w:val="clear" w:color="auto" w:fill="auto"/>
            <w:vAlign w:val="center"/>
          </w:tcPr>
          <w:p w14:paraId="338C3EDC"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354"/>
                  <w:enabled/>
                  <w:calcOnExit w:val="0"/>
                  <w:statusText w:type="text" w:val="Enter date"/>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3233" w:type="dxa"/>
            <w:gridSpan w:val="7"/>
            <w:tcBorders>
              <w:top w:val="single" w:sz="2" w:space="0" w:color="auto"/>
              <w:left w:val="single" w:sz="12" w:space="0" w:color="auto"/>
              <w:bottom w:val="single" w:sz="4" w:space="0" w:color="auto"/>
              <w:right w:val="single" w:sz="12" w:space="0" w:color="auto"/>
            </w:tcBorders>
            <w:shd w:val="clear" w:color="auto" w:fill="auto"/>
            <w:vAlign w:val="center"/>
          </w:tcPr>
          <w:p w14:paraId="26545C1C" w14:textId="30995791" w:rsidR="00D56076" w:rsidRPr="00EF06D5" w:rsidRDefault="00EF06D5" w:rsidP="00D56076">
            <w:pPr>
              <w:tabs>
                <w:tab w:val="center" w:pos="4680"/>
                <w:tab w:val="right" w:pos="9360"/>
              </w:tabs>
              <w:spacing w:after="0" w:line="240" w:lineRule="auto"/>
              <w:jc w:val="center"/>
              <w:rPr>
                <w:rFonts w:ascii="Calibri" w:eastAsia="Times New Roman" w:hAnsi="Calibri" w:cs="Calibri"/>
                <w:b/>
                <w:bCs/>
                <w:sz w:val="20"/>
                <w:szCs w:val="20"/>
              </w:rPr>
            </w:pPr>
            <w:r w:rsidRPr="00EF06D5">
              <w:rPr>
                <w:rFonts w:cs="Courier New"/>
                <w:b/>
                <w:bCs/>
              </w:rPr>
              <w:t>797-FSS-03-0001-R1</w:t>
            </w:r>
          </w:p>
        </w:tc>
        <w:tc>
          <w:tcPr>
            <w:tcW w:w="2484" w:type="dxa"/>
            <w:gridSpan w:val="3"/>
            <w:tcBorders>
              <w:top w:val="single" w:sz="2" w:space="0" w:color="auto"/>
              <w:left w:val="single" w:sz="12" w:space="0" w:color="auto"/>
              <w:bottom w:val="single" w:sz="4" w:space="0" w:color="auto"/>
              <w:right w:val="single" w:sz="24" w:space="0" w:color="auto"/>
            </w:tcBorders>
            <w:shd w:val="clear" w:color="auto" w:fill="auto"/>
            <w:vAlign w:val="center"/>
          </w:tcPr>
          <w:p w14:paraId="0D5E5E04"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ontract number - to be completed by awarding Contract Specialist"/>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7CD03572" w14:textId="77777777" w:rsidTr="004D6C84">
        <w:trPr>
          <w:cantSplit/>
          <w:trHeight w:val="214"/>
          <w:jc w:val="center"/>
        </w:trPr>
        <w:tc>
          <w:tcPr>
            <w:tcW w:w="11088" w:type="dxa"/>
            <w:gridSpan w:val="18"/>
            <w:tcBorders>
              <w:left w:val="single" w:sz="24" w:space="0" w:color="auto"/>
              <w:right w:val="single" w:sz="24" w:space="0" w:color="auto"/>
            </w:tcBorders>
            <w:shd w:val="clear" w:color="auto" w:fill="BFBFBF"/>
            <w:vAlign w:val="center"/>
          </w:tcPr>
          <w:p w14:paraId="3366762C" w14:textId="77777777" w:rsidR="00D56076" w:rsidRPr="00D56076" w:rsidRDefault="00D56076" w:rsidP="00D56076">
            <w:pPr>
              <w:spacing w:after="0" w:line="240" w:lineRule="auto"/>
              <w:jc w:val="center"/>
              <w:rPr>
                <w:rFonts w:ascii="Calibri" w:eastAsia="Times New Roman" w:hAnsi="Calibri" w:cs="Calibri"/>
                <w:b/>
                <w:sz w:val="18"/>
                <w:szCs w:val="18"/>
              </w:rPr>
            </w:pPr>
            <w:r w:rsidRPr="00D56076">
              <w:rPr>
                <w:rFonts w:ascii="Calibri" w:eastAsia="Times New Roman" w:hAnsi="Calibri" w:cs="Calibri"/>
                <w:b/>
                <w:sz w:val="18"/>
                <w:szCs w:val="18"/>
              </w:rPr>
              <w:t>5. COMPANY INFORMATION</w:t>
            </w:r>
          </w:p>
        </w:tc>
      </w:tr>
      <w:tr w:rsidR="00D56076" w:rsidRPr="00D56076" w14:paraId="2A9C1B17" w14:textId="77777777" w:rsidTr="004D6C84">
        <w:trPr>
          <w:cantSplit/>
          <w:trHeight w:val="503"/>
          <w:jc w:val="center"/>
        </w:trPr>
        <w:tc>
          <w:tcPr>
            <w:tcW w:w="11088" w:type="dxa"/>
            <w:gridSpan w:val="18"/>
            <w:tcBorders>
              <w:left w:val="single" w:sz="24" w:space="0" w:color="auto"/>
              <w:right w:val="single" w:sz="24" w:space="0" w:color="auto"/>
            </w:tcBorders>
            <w:shd w:val="clear" w:color="auto" w:fill="auto"/>
            <w:vAlign w:val="center"/>
          </w:tcPr>
          <w:p w14:paraId="5A9F50D8"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A.  NAME</w:t>
            </w:r>
          </w:p>
          <w:p w14:paraId="2CED672E" w14:textId="77777777" w:rsidR="00D56076" w:rsidRPr="00D56076" w:rsidRDefault="00D56076" w:rsidP="00D56076">
            <w:pPr>
              <w:spacing w:after="0" w:line="240" w:lineRule="auto"/>
              <w:ind w:left="216"/>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4"/>
                  <w:enabled/>
                  <w:calcOnExit w:val="0"/>
                  <w:statusText w:type="text" w:val="Enter name of compan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0A5EBC39" w14:textId="77777777" w:rsidTr="004D6C84">
        <w:trPr>
          <w:cantSplit/>
          <w:trHeight w:val="530"/>
          <w:jc w:val="center"/>
        </w:trPr>
        <w:tc>
          <w:tcPr>
            <w:tcW w:w="11088" w:type="dxa"/>
            <w:gridSpan w:val="18"/>
            <w:tcBorders>
              <w:left w:val="single" w:sz="24" w:space="0" w:color="auto"/>
              <w:bottom w:val="single" w:sz="2" w:space="0" w:color="auto"/>
              <w:right w:val="single" w:sz="24" w:space="0" w:color="auto"/>
            </w:tcBorders>
            <w:shd w:val="clear" w:color="auto" w:fill="auto"/>
            <w:vAlign w:val="center"/>
          </w:tcPr>
          <w:p w14:paraId="41C810DB"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B.  STREET ADDRESS</w:t>
            </w:r>
          </w:p>
          <w:p w14:paraId="333B70AF" w14:textId="77777777" w:rsidR="00D56076" w:rsidRPr="00D56076" w:rsidRDefault="00D56076" w:rsidP="00D56076">
            <w:pPr>
              <w:spacing w:after="0" w:line="240" w:lineRule="auto"/>
              <w:ind w:left="216"/>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5"/>
                  <w:enabled/>
                  <w:calcOnExit w:val="0"/>
                  <w:statusText w:type="text" w:val="Enter street address"/>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05103A0F" w14:textId="77777777" w:rsidTr="004D6C84">
        <w:trPr>
          <w:cantSplit/>
          <w:trHeight w:val="463"/>
          <w:jc w:val="center"/>
        </w:trPr>
        <w:tc>
          <w:tcPr>
            <w:tcW w:w="3882" w:type="dxa"/>
            <w:gridSpan w:val="5"/>
            <w:tcBorders>
              <w:top w:val="single" w:sz="2" w:space="0" w:color="auto"/>
              <w:left w:val="single" w:sz="24" w:space="0" w:color="auto"/>
              <w:bottom w:val="single" w:sz="2" w:space="0" w:color="auto"/>
              <w:right w:val="single" w:sz="2" w:space="0" w:color="auto"/>
            </w:tcBorders>
            <w:shd w:val="clear" w:color="auto" w:fill="auto"/>
          </w:tcPr>
          <w:p w14:paraId="6F679798"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C.  CITY</w:t>
            </w:r>
          </w:p>
          <w:p w14:paraId="742F8798" w14:textId="77777777" w:rsidR="00D56076" w:rsidRPr="00D56076" w:rsidRDefault="00D56076" w:rsidP="00D56076">
            <w:pPr>
              <w:spacing w:after="0" w:line="240" w:lineRule="auto"/>
              <w:ind w:left="216"/>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7"/>
                  <w:enabled/>
                  <w:calcOnExit w:val="0"/>
                  <w:statusText w:type="text" w:val="Enter cit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3065" w:type="dxa"/>
            <w:gridSpan w:val="7"/>
            <w:tcBorders>
              <w:top w:val="single" w:sz="2" w:space="0" w:color="auto"/>
              <w:left w:val="single" w:sz="2" w:space="0" w:color="auto"/>
              <w:bottom w:val="single" w:sz="2" w:space="0" w:color="auto"/>
              <w:right w:val="single" w:sz="2" w:space="0" w:color="auto"/>
            </w:tcBorders>
            <w:shd w:val="clear" w:color="auto" w:fill="auto"/>
          </w:tcPr>
          <w:p w14:paraId="5E71C947"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D.  STATE</w:t>
            </w:r>
          </w:p>
          <w:p w14:paraId="4E439AC2" w14:textId="77777777" w:rsidR="00D56076" w:rsidRPr="00D56076" w:rsidRDefault="00D56076" w:rsidP="00D56076">
            <w:pPr>
              <w:spacing w:after="0" w:line="240" w:lineRule="auto"/>
              <w:ind w:left="204"/>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8"/>
                  <w:enabled/>
                  <w:calcOnExit w:val="0"/>
                  <w:statusText w:type="text" w:val="Enter state"/>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4141" w:type="dxa"/>
            <w:gridSpan w:val="6"/>
            <w:tcBorders>
              <w:top w:val="single" w:sz="2" w:space="0" w:color="auto"/>
              <w:left w:val="single" w:sz="2" w:space="0" w:color="auto"/>
              <w:bottom w:val="single" w:sz="2" w:space="0" w:color="auto"/>
              <w:right w:val="single" w:sz="24" w:space="0" w:color="auto"/>
            </w:tcBorders>
            <w:shd w:val="clear" w:color="auto" w:fill="auto"/>
          </w:tcPr>
          <w:p w14:paraId="1294E8E2"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E.  ZIP CODE</w:t>
            </w:r>
          </w:p>
          <w:p w14:paraId="75B6E8DC" w14:textId="77777777" w:rsidR="00D56076" w:rsidRPr="00D56076" w:rsidRDefault="00D56076" w:rsidP="00D56076">
            <w:pPr>
              <w:spacing w:after="0" w:line="240" w:lineRule="auto"/>
              <w:ind w:left="199"/>
              <w:rPr>
                <w:rFonts w:ascii="Calibri" w:eastAsia="Times New Roman" w:hAnsi="Calibri" w:cs="Calibri"/>
                <w:sz w:val="16"/>
              </w:rPr>
            </w:pPr>
            <w:r w:rsidRPr="00D56076">
              <w:rPr>
                <w:rFonts w:ascii="Calibri" w:eastAsia="Times New Roman" w:hAnsi="Calibri" w:cs="Calibri"/>
                <w:sz w:val="16"/>
                <w:highlight w:val="lightGray"/>
              </w:rPr>
              <w:fldChar w:fldCharType="begin">
                <w:ffData>
                  <w:name w:val="Text9"/>
                  <w:enabled/>
                  <w:calcOnExit w:val="0"/>
                  <w:statusText w:type="text" w:val="Enter zip code"/>
                  <w:textInput/>
                </w:ffData>
              </w:fldChar>
            </w:r>
            <w:r w:rsidRPr="00D56076">
              <w:rPr>
                <w:rFonts w:ascii="Calibri" w:eastAsia="Times New Roman" w:hAnsi="Calibri" w:cs="Calibri"/>
                <w:sz w:val="16"/>
                <w:highlight w:val="lightGray"/>
              </w:rPr>
              <w:instrText xml:space="preserve"> FORMTEXT </w:instrText>
            </w:r>
            <w:r w:rsidRPr="00D56076">
              <w:rPr>
                <w:rFonts w:ascii="Calibri" w:eastAsia="Times New Roman" w:hAnsi="Calibri" w:cs="Calibri"/>
                <w:sz w:val="16"/>
                <w:highlight w:val="lightGray"/>
              </w:rPr>
            </w:r>
            <w:r w:rsidRPr="00D56076">
              <w:rPr>
                <w:rFonts w:ascii="Calibri" w:eastAsia="Times New Roman" w:hAnsi="Calibri" w:cs="Calibri"/>
                <w:sz w:val="16"/>
                <w:highlight w:val="lightGray"/>
              </w:rPr>
              <w:fldChar w:fldCharType="separate"/>
            </w:r>
            <w:r w:rsidRPr="00D56076">
              <w:rPr>
                <w:rFonts w:ascii="Calibri" w:eastAsia="Times New Roman" w:hAnsi="Calibri" w:cs="Calibri"/>
                <w:noProof/>
                <w:sz w:val="16"/>
                <w:highlight w:val="lightGray"/>
              </w:rPr>
              <w:t> </w:t>
            </w:r>
            <w:r w:rsidRPr="00D56076">
              <w:rPr>
                <w:rFonts w:ascii="Calibri" w:eastAsia="Times New Roman" w:hAnsi="Calibri" w:cs="Calibri"/>
                <w:noProof/>
                <w:sz w:val="16"/>
                <w:highlight w:val="lightGray"/>
              </w:rPr>
              <w:t> </w:t>
            </w:r>
            <w:r w:rsidRPr="00D56076">
              <w:rPr>
                <w:rFonts w:ascii="Calibri" w:eastAsia="Times New Roman" w:hAnsi="Calibri" w:cs="Calibri"/>
                <w:noProof/>
                <w:sz w:val="16"/>
                <w:highlight w:val="lightGray"/>
              </w:rPr>
              <w:t> </w:t>
            </w:r>
            <w:r w:rsidRPr="00D56076">
              <w:rPr>
                <w:rFonts w:ascii="Calibri" w:eastAsia="Times New Roman" w:hAnsi="Calibri" w:cs="Calibri"/>
                <w:noProof/>
                <w:sz w:val="16"/>
                <w:highlight w:val="lightGray"/>
              </w:rPr>
              <w:t> </w:t>
            </w:r>
            <w:r w:rsidRPr="00D56076">
              <w:rPr>
                <w:rFonts w:ascii="Calibri" w:eastAsia="Times New Roman" w:hAnsi="Calibri" w:cs="Calibri"/>
                <w:noProof/>
                <w:sz w:val="16"/>
                <w:highlight w:val="lightGray"/>
              </w:rPr>
              <w:t> </w:t>
            </w:r>
            <w:r w:rsidRPr="00D56076">
              <w:rPr>
                <w:rFonts w:ascii="Calibri" w:eastAsia="Times New Roman" w:hAnsi="Calibri" w:cs="Calibri"/>
                <w:sz w:val="16"/>
                <w:highlight w:val="lightGray"/>
              </w:rPr>
              <w:fldChar w:fldCharType="end"/>
            </w:r>
          </w:p>
        </w:tc>
      </w:tr>
      <w:tr w:rsidR="00D56076" w:rsidRPr="00D56076" w14:paraId="2E431992" w14:textId="77777777" w:rsidTr="004D6C84">
        <w:trPr>
          <w:cantSplit/>
          <w:trHeight w:val="913"/>
          <w:jc w:val="center"/>
        </w:trPr>
        <w:tc>
          <w:tcPr>
            <w:tcW w:w="3924" w:type="dxa"/>
            <w:gridSpan w:val="7"/>
            <w:tcBorders>
              <w:top w:val="single" w:sz="2" w:space="0" w:color="auto"/>
              <w:left w:val="single" w:sz="24" w:space="0" w:color="auto"/>
              <w:bottom w:val="single" w:sz="4" w:space="0" w:color="auto"/>
              <w:right w:val="nil"/>
            </w:tcBorders>
            <w:shd w:val="clear" w:color="auto" w:fill="auto"/>
          </w:tcPr>
          <w:p w14:paraId="5A9007EC"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F.  TYPE OF ORGANIZATION (Check one)</w:t>
            </w:r>
          </w:p>
          <w:p w14:paraId="628CC498" w14:textId="77777777" w:rsidR="00D56076" w:rsidRPr="00D56076" w:rsidRDefault="00D56076" w:rsidP="00D56076">
            <w:pPr>
              <w:spacing w:after="0" w:line="240" w:lineRule="auto"/>
              <w:ind w:left="216"/>
              <w:rPr>
                <w:rFonts w:ascii="Times New Roman" w:eastAsia="Times New Roman" w:hAnsi="Times New Roman" w:cs="Times New Roman"/>
              </w:rPr>
            </w:pPr>
            <w:r w:rsidRPr="00D56076">
              <w:rPr>
                <w:rFonts w:ascii="Calibri" w:eastAsia="Times New Roman" w:hAnsi="Calibri" w:cs="Calibri"/>
                <w:sz w:val="18"/>
                <w:szCs w:val="18"/>
                <w:highlight w:val="lightGray"/>
              </w:rPr>
              <w:fldChar w:fldCharType="begin">
                <w:ffData>
                  <w:name w:val=""/>
                  <w:enabled/>
                  <w:calcOnExit w:val="0"/>
                  <w:statusText w:type="text" w:val="Checkbox - sole proprietorship"/>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ab/>
              <w:t>SOLE PROPRIETORSHIP</w:t>
            </w:r>
          </w:p>
          <w:p w14:paraId="4D5EEF95" w14:textId="77777777" w:rsidR="00D56076" w:rsidRPr="00D56076" w:rsidRDefault="00D56076" w:rsidP="00D56076">
            <w:pPr>
              <w:tabs>
                <w:tab w:val="left" w:pos="432"/>
              </w:tabs>
              <w:spacing w:after="0" w:line="240" w:lineRule="auto"/>
              <w:ind w:left="216"/>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Non-profit organization"/>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ab/>
              <w:t>NON-PROFIT ORGANIZATION</w:t>
            </w:r>
          </w:p>
          <w:p w14:paraId="4E1A0457" w14:textId="77777777" w:rsidR="00D56076" w:rsidRPr="00D56076" w:rsidRDefault="00D56076" w:rsidP="00D56076">
            <w:pPr>
              <w:tabs>
                <w:tab w:val="left" w:pos="432"/>
              </w:tabs>
              <w:spacing w:after="0" w:line="240" w:lineRule="auto"/>
              <w:ind w:left="216"/>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partnership"/>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ab/>
              <w:t>PARTNERSHIP</w:t>
            </w:r>
          </w:p>
        </w:tc>
        <w:tc>
          <w:tcPr>
            <w:tcW w:w="7164" w:type="dxa"/>
            <w:gridSpan w:val="11"/>
            <w:tcBorders>
              <w:top w:val="single" w:sz="2" w:space="0" w:color="auto"/>
              <w:left w:val="nil"/>
              <w:bottom w:val="single" w:sz="4" w:space="0" w:color="auto"/>
              <w:right w:val="single" w:sz="24" w:space="0" w:color="auto"/>
            </w:tcBorders>
            <w:shd w:val="clear" w:color="auto" w:fill="auto"/>
            <w:vAlign w:val="center"/>
          </w:tcPr>
          <w:p w14:paraId="572555F2" w14:textId="77777777" w:rsidR="00D56076" w:rsidRPr="00D56076" w:rsidRDefault="00D56076" w:rsidP="00D56076">
            <w:pPr>
              <w:tabs>
                <w:tab w:val="left" w:pos="432"/>
              </w:tabs>
              <w:spacing w:after="120" w:line="240" w:lineRule="auto"/>
              <w:rPr>
                <w:rFonts w:ascii="Calibri" w:eastAsia="Times New Roman" w:hAnsi="Calibri" w:cs="Calibri"/>
                <w:sz w:val="18"/>
                <w:szCs w:val="18"/>
                <w:u w:val="single"/>
              </w:rPr>
            </w:pPr>
            <w:r w:rsidRPr="00D56076">
              <w:rPr>
                <w:rFonts w:ascii="Calibri" w:eastAsia="Times New Roman" w:hAnsi="Calibri" w:cs="Calibri"/>
                <w:sz w:val="18"/>
                <w:szCs w:val="18"/>
                <w:highlight w:val="lightGray"/>
              </w:rPr>
              <w:fldChar w:fldCharType="begin">
                <w:ffData>
                  <w:name w:val=""/>
                  <w:enabled/>
                  <w:calcOnExit w:val="0"/>
                  <w:statusText w:type="text" w:val="Checkbox - corporation"/>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ab/>
              <w:t xml:space="preserve">CORPORATION - STATE OF INCORPORATION:  </w:t>
            </w:r>
            <w:r w:rsidRPr="00D56076">
              <w:rPr>
                <w:rFonts w:ascii="Calibri" w:eastAsia="Times New Roman" w:hAnsi="Calibri" w:cs="Calibri"/>
                <w:sz w:val="18"/>
                <w:szCs w:val="18"/>
                <w:highlight w:val="lightGray"/>
                <w:u w:val="single"/>
              </w:rPr>
              <w:fldChar w:fldCharType="begin">
                <w:ffData>
                  <w:name w:val="Text353"/>
                  <w:enabled/>
                  <w:calcOnExit w:val="0"/>
                  <w:statusText w:type="text" w:val="Checkbox - state of incorporation"/>
                  <w:textInput/>
                </w:ffData>
              </w:fldChar>
            </w:r>
            <w:r w:rsidRPr="00D56076">
              <w:rPr>
                <w:rFonts w:ascii="Calibri" w:eastAsia="Times New Roman" w:hAnsi="Calibri" w:cs="Calibri"/>
                <w:sz w:val="18"/>
                <w:szCs w:val="18"/>
                <w:highlight w:val="lightGray"/>
                <w:u w:val="single"/>
              </w:rPr>
              <w:instrText xml:space="preserve"> FORMTEXT </w:instrText>
            </w:r>
            <w:r w:rsidRPr="00D56076">
              <w:rPr>
                <w:rFonts w:ascii="Calibri" w:eastAsia="Times New Roman" w:hAnsi="Calibri" w:cs="Calibri"/>
                <w:sz w:val="18"/>
                <w:szCs w:val="18"/>
                <w:highlight w:val="lightGray"/>
                <w:u w:val="single"/>
              </w:rPr>
            </w:r>
            <w:r w:rsidRPr="00D56076">
              <w:rPr>
                <w:rFonts w:ascii="Calibri" w:eastAsia="Times New Roman" w:hAnsi="Calibri" w:cs="Calibri"/>
                <w:sz w:val="18"/>
                <w:szCs w:val="18"/>
                <w:highlight w:val="lightGray"/>
                <w:u w:val="single"/>
              </w:rPr>
              <w:fldChar w:fldCharType="separate"/>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sz w:val="18"/>
                <w:szCs w:val="18"/>
                <w:highlight w:val="lightGray"/>
                <w:u w:val="single"/>
              </w:rPr>
              <w:fldChar w:fldCharType="end"/>
            </w:r>
          </w:p>
          <w:p w14:paraId="4E5F04AC" w14:textId="77777777" w:rsidR="00D56076" w:rsidRPr="00D56076" w:rsidRDefault="00D56076" w:rsidP="00D56076">
            <w:pPr>
              <w:tabs>
                <w:tab w:val="left" w:pos="432"/>
              </w:tabs>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LLC"/>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ab/>
              <w:t xml:space="preserve">LLC (LIMITED LIABILITY COMPANY) - STATE OF FORMATION:  </w:t>
            </w:r>
            <w:r w:rsidRPr="00D56076">
              <w:rPr>
                <w:rFonts w:ascii="Calibri" w:eastAsia="Times New Roman" w:hAnsi="Calibri" w:cs="Calibri"/>
                <w:sz w:val="18"/>
                <w:szCs w:val="18"/>
                <w:highlight w:val="lightGray"/>
                <w:u w:val="single"/>
              </w:rPr>
              <w:fldChar w:fldCharType="begin">
                <w:ffData>
                  <w:name w:val=""/>
                  <w:enabled/>
                  <w:calcOnExit w:val="0"/>
                  <w:statusText w:type="text" w:val="Enter state of formation of LLC"/>
                  <w:textInput/>
                </w:ffData>
              </w:fldChar>
            </w:r>
            <w:r w:rsidRPr="00D56076">
              <w:rPr>
                <w:rFonts w:ascii="Calibri" w:eastAsia="Times New Roman" w:hAnsi="Calibri" w:cs="Calibri"/>
                <w:sz w:val="18"/>
                <w:szCs w:val="18"/>
                <w:highlight w:val="lightGray"/>
                <w:u w:val="single"/>
              </w:rPr>
              <w:instrText xml:space="preserve"> FORMTEXT </w:instrText>
            </w:r>
            <w:r w:rsidRPr="00D56076">
              <w:rPr>
                <w:rFonts w:ascii="Calibri" w:eastAsia="Times New Roman" w:hAnsi="Calibri" w:cs="Calibri"/>
                <w:sz w:val="18"/>
                <w:szCs w:val="18"/>
                <w:highlight w:val="lightGray"/>
                <w:u w:val="single"/>
              </w:rPr>
            </w:r>
            <w:r w:rsidRPr="00D56076">
              <w:rPr>
                <w:rFonts w:ascii="Calibri" w:eastAsia="Times New Roman" w:hAnsi="Calibri" w:cs="Calibri"/>
                <w:sz w:val="18"/>
                <w:szCs w:val="18"/>
                <w:highlight w:val="lightGray"/>
                <w:u w:val="single"/>
              </w:rPr>
              <w:fldChar w:fldCharType="separate"/>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sz w:val="18"/>
                <w:szCs w:val="18"/>
                <w:highlight w:val="lightGray"/>
                <w:u w:val="single"/>
              </w:rPr>
              <w:fldChar w:fldCharType="end"/>
            </w:r>
          </w:p>
        </w:tc>
      </w:tr>
      <w:tr w:rsidR="00D56076" w:rsidRPr="00D56076" w14:paraId="1EAEBD64" w14:textId="77777777" w:rsidTr="004D6C84">
        <w:trPr>
          <w:cantSplit/>
          <w:trHeight w:val="216"/>
          <w:jc w:val="center"/>
        </w:trPr>
        <w:tc>
          <w:tcPr>
            <w:tcW w:w="11088" w:type="dxa"/>
            <w:gridSpan w:val="18"/>
            <w:tcBorders>
              <w:left w:val="single" w:sz="24" w:space="0" w:color="auto"/>
              <w:right w:val="single" w:sz="24" w:space="0" w:color="auto"/>
            </w:tcBorders>
            <w:shd w:val="clear" w:color="auto" w:fill="BFBFBF"/>
            <w:vAlign w:val="center"/>
          </w:tcPr>
          <w:p w14:paraId="5F38BCC5" w14:textId="77777777" w:rsidR="00D56076" w:rsidRPr="00D56076" w:rsidRDefault="00D56076" w:rsidP="00D56076">
            <w:pPr>
              <w:spacing w:after="0" w:line="240" w:lineRule="auto"/>
              <w:jc w:val="center"/>
              <w:rPr>
                <w:rFonts w:ascii="Calibri" w:eastAsia="Times New Roman" w:hAnsi="Calibri" w:cs="Calibri"/>
                <w:b/>
                <w:sz w:val="18"/>
                <w:szCs w:val="18"/>
              </w:rPr>
            </w:pPr>
            <w:r w:rsidRPr="00D56076">
              <w:rPr>
                <w:rFonts w:ascii="Calibri" w:eastAsia="Times New Roman" w:hAnsi="Calibri" w:cs="Calibri"/>
                <w:b/>
                <w:sz w:val="18"/>
                <w:szCs w:val="18"/>
              </w:rPr>
              <w:t xml:space="preserve">6.  NAMES OF OFFICERS, OWNERS, OR PARTNERS </w:t>
            </w:r>
          </w:p>
        </w:tc>
      </w:tr>
      <w:tr w:rsidR="00D56076" w:rsidRPr="00D56076" w14:paraId="7FDB727A" w14:textId="77777777" w:rsidTr="004D6C84">
        <w:trPr>
          <w:cantSplit/>
          <w:trHeight w:val="485"/>
          <w:jc w:val="center"/>
        </w:trPr>
        <w:tc>
          <w:tcPr>
            <w:tcW w:w="3882" w:type="dxa"/>
            <w:gridSpan w:val="5"/>
            <w:tcBorders>
              <w:left w:val="single" w:sz="24" w:space="0" w:color="auto"/>
              <w:bottom w:val="single" w:sz="2" w:space="0" w:color="auto"/>
            </w:tcBorders>
            <w:shd w:val="clear" w:color="auto" w:fill="auto"/>
            <w:vAlign w:val="center"/>
          </w:tcPr>
          <w:p w14:paraId="30A4676B"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A.  PRESIDENT</w:t>
            </w:r>
          </w:p>
          <w:p w14:paraId="2E202F4A"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10"/>
                  <w:enabled/>
                  <w:calcOnExit w:val="0"/>
                  <w:statusText w:type="text" w:val="Enter name of president"/>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3719" w:type="dxa"/>
            <w:gridSpan w:val="8"/>
            <w:tcBorders>
              <w:bottom w:val="single" w:sz="2" w:space="0" w:color="auto"/>
            </w:tcBorders>
            <w:shd w:val="clear" w:color="auto" w:fill="auto"/>
            <w:vAlign w:val="center"/>
          </w:tcPr>
          <w:p w14:paraId="23C3054C"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B.  VICE PRESIDENT</w:t>
            </w:r>
          </w:p>
          <w:p w14:paraId="0BAEFF2B"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11"/>
                  <w:enabled/>
                  <w:calcOnExit w:val="0"/>
                  <w:statusText w:type="text" w:val="Enter name of vice-president"/>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3487" w:type="dxa"/>
            <w:gridSpan w:val="5"/>
            <w:tcBorders>
              <w:bottom w:val="single" w:sz="2" w:space="0" w:color="auto"/>
              <w:right w:val="single" w:sz="24" w:space="0" w:color="auto"/>
            </w:tcBorders>
            <w:shd w:val="clear" w:color="auto" w:fill="auto"/>
            <w:vAlign w:val="center"/>
          </w:tcPr>
          <w:p w14:paraId="537FBDD5"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C.  SECRETARY</w:t>
            </w:r>
          </w:p>
          <w:p w14:paraId="66A26A78" w14:textId="77777777" w:rsidR="00D56076" w:rsidRPr="00D56076" w:rsidRDefault="00D56076" w:rsidP="00D56076">
            <w:pPr>
              <w:spacing w:after="0" w:line="240" w:lineRule="auto"/>
              <w:rPr>
                <w:rFonts w:ascii="Times New Roman" w:eastAsia="Times New Roman" w:hAnsi="Times New Roman" w:cs="Arial"/>
                <w:sz w:val="16"/>
              </w:rPr>
            </w:pPr>
            <w:r w:rsidRPr="00D56076">
              <w:rPr>
                <w:rFonts w:ascii="Calibri" w:eastAsia="Times New Roman" w:hAnsi="Calibri" w:cs="Calibri"/>
                <w:sz w:val="18"/>
                <w:szCs w:val="18"/>
                <w:highlight w:val="lightGray"/>
              </w:rPr>
              <w:fldChar w:fldCharType="begin">
                <w:ffData>
                  <w:name w:val="Text12"/>
                  <w:enabled/>
                  <w:calcOnExit w:val="0"/>
                  <w:statusText w:type="text" w:val="Enter name of secretar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07941433" w14:textId="77777777" w:rsidTr="004D6C84">
        <w:trPr>
          <w:cantSplit/>
          <w:trHeight w:val="526"/>
          <w:jc w:val="center"/>
        </w:trPr>
        <w:tc>
          <w:tcPr>
            <w:tcW w:w="3882" w:type="dxa"/>
            <w:gridSpan w:val="5"/>
            <w:tcBorders>
              <w:top w:val="single" w:sz="2" w:space="0" w:color="auto"/>
              <w:left w:val="single" w:sz="24" w:space="0" w:color="auto"/>
              <w:bottom w:val="single" w:sz="4" w:space="0" w:color="auto"/>
              <w:right w:val="single" w:sz="2" w:space="0" w:color="auto"/>
            </w:tcBorders>
            <w:shd w:val="clear" w:color="auto" w:fill="auto"/>
            <w:vAlign w:val="center"/>
          </w:tcPr>
          <w:p w14:paraId="20C3C050"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D.  TREASURER</w:t>
            </w:r>
          </w:p>
          <w:p w14:paraId="10B578A2"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13"/>
                  <w:enabled/>
                  <w:calcOnExit w:val="0"/>
                  <w:statusText w:type="text" w:val="Enter name of Treasurer"/>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7206" w:type="dxa"/>
            <w:gridSpan w:val="13"/>
            <w:tcBorders>
              <w:top w:val="single" w:sz="2" w:space="0" w:color="auto"/>
              <w:left w:val="single" w:sz="2" w:space="0" w:color="auto"/>
              <w:bottom w:val="single" w:sz="4" w:space="0" w:color="auto"/>
              <w:right w:val="single" w:sz="24" w:space="0" w:color="auto"/>
            </w:tcBorders>
            <w:shd w:val="clear" w:color="auto" w:fill="auto"/>
            <w:vAlign w:val="center"/>
          </w:tcPr>
          <w:p w14:paraId="1CE1A1D7"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E.  OTHER OFFICERS, OWNERS OR PARTNERS</w:t>
            </w:r>
            <w:r w:rsidRPr="00D56076">
              <w:rPr>
                <w:rFonts w:ascii="Calibri" w:eastAsia="Times New Roman" w:hAnsi="Calibri" w:cs="Calibri"/>
                <w:b/>
                <w:i/>
                <w:sz w:val="18"/>
                <w:szCs w:val="18"/>
              </w:rPr>
              <w:t xml:space="preserve"> </w:t>
            </w:r>
            <w:r w:rsidRPr="00D56076">
              <w:rPr>
                <w:rFonts w:ascii="Calibri" w:eastAsia="Times New Roman" w:hAnsi="Calibri" w:cs="Calibri"/>
                <w:i/>
                <w:sz w:val="18"/>
                <w:szCs w:val="18"/>
              </w:rPr>
              <w:t>(add attachments if necessary)</w:t>
            </w:r>
          </w:p>
          <w:p w14:paraId="170A776B"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14"/>
                  <w:enabled/>
                  <w:calcOnExit w:val="0"/>
                  <w:statusText w:type="text" w:val="Enter name of owners or partners"/>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26EAB6A9" w14:textId="77777777" w:rsidTr="004D6C84">
        <w:trPr>
          <w:cantSplit/>
          <w:trHeight w:val="216"/>
          <w:jc w:val="center"/>
        </w:trPr>
        <w:tc>
          <w:tcPr>
            <w:tcW w:w="11088" w:type="dxa"/>
            <w:gridSpan w:val="18"/>
            <w:tcBorders>
              <w:left w:val="single" w:sz="24" w:space="0" w:color="auto"/>
              <w:right w:val="single" w:sz="24" w:space="0" w:color="auto"/>
            </w:tcBorders>
            <w:shd w:val="clear" w:color="auto" w:fill="BFBFBF"/>
            <w:vAlign w:val="center"/>
          </w:tcPr>
          <w:p w14:paraId="56D79136" w14:textId="77777777" w:rsidR="00D56076" w:rsidRPr="00D56076" w:rsidRDefault="00D56076" w:rsidP="00D56076">
            <w:pPr>
              <w:spacing w:after="0" w:line="240" w:lineRule="auto"/>
              <w:jc w:val="center"/>
              <w:rPr>
                <w:rFonts w:ascii="Calibri" w:eastAsia="Times New Roman" w:hAnsi="Calibri" w:cs="Calibri"/>
                <w:b/>
                <w:sz w:val="18"/>
                <w:szCs w:val="18"/>
              </w:rPr>
            </w:pPr>
            <w:r w:rsidRPr="00D56076">
              <w:rPr>
                <w:rFonts w:ascii="Calibri" w:eastAsia="Times New Roman" w:hAnsi="Calibri" w:cs="Calibri"/>
                <w:b/>
                <w:sz w:val="18"/>
                <w:szCs w:val="18"/>
              </w:rPr>
              <w:t xml:space="preserve">7.  </w:t>
            </w:r>
            <w:r w:rsidRPr="00D56076">
              <w:rPr>
                <w:rFonts w:ascii="Calibri" w:eastAsia="Times New Roman" w:hAnsi="Calibri" w:cs="Calibri"/>
                <w:b/>
                <w:i/>
                <w:sz w:val="18"/>
                <w:szCs w:val="18"/>
              </w:rPr>
              <w:t>ADDITIONAL</w:t>
            </w:r>
            <w:r w:rsidRPr="00D56076">
              <w:rPr>
                <w:rFonts w:ascii="Calibri" w:eastAsia="Times New Roman" w:hAnsi="Calibri" w:cs="Calibri"/>
                <w:b/>
                <w:sz w:val="18"/>
                <w:szCs w:val="18"/>
              </w:rPr>
              <w:t xml:space="preserve"> PERSONS AUTHORIZED TO SIGN OFFERS AND CONTRACTS ON BEHALF OF THE COMPANY</w:t>
            </w:r>
            <w:r w:rsidRPr="00D56076">
              <w:rPr>
                <w:rFonts w:ascii="Calibri" w:eastAsia="Times New Roman" w:hAnsi="Calibri" w:cs="Calibri"/>
                <w:sz w:val="18"/>
                <w:szCs w:val="18"/>
              </w:rPr>
              <w:t xml:space="preserve"> (Indicate if Agent)</w:t>
            </w:r>
          </w:p>
        </w:tc>
      </w:tr>
      <w:tr w:rsidR="00D56076" w:rsidRPr="00D56076" w14:paraId="29B07B68" w14:textId="77777777" w:rsidTr="004D6C84">
        <w:trPr>
          <w:cantSplit/>
          <w:trHeight w:val="162"/>
          <w:jc w:val="center"/>
        </w:trPr>
        <w:tc>
          <w:tcPr>
            <w:tcW w:w="3888" w:type="dxa"/>
            <w:gridSpan w:val="6"/>
            <w:tcBorders>
              <w:left w:val="single" w:sz="24" w:space="0" w:color="auto"/>
            </w:tcBorders>
            <w:shd w:val="clear" w:color="auto" w:fill="auto"/>
            <w:vAlign w:val="center"/>
          </w:tcPr>
          <w:p w14:paraId="156E3668" w14:textId="77777777" w:rsidR="00D56076" w:rsidRPr="00D56076" w:rsidRDefault="00D56076" w:rsidP="00D56076">
            <w:pPr>
              <w:spacing w:after="0" w:line="240" w:lineRule="auto"/>
              <w:jc w:val="center"/>
              <w:rPr>
                <w:rFonts w:ascii="Calibri" w:eastAsia="Times New Roman" w:hAnsi="Calibri" w:cs="Calibri"/>
                <w:b/>
                <w:sz w:val="18"/>
                <w:szCs w:val="18"/>
              </w:rPr>
            </w:pPr>
            <w:r w:rsidRPr="00D56076">
              <w:rPr>
                <w:rFonts w:ascii="Calibri" w:eastAsia="Times New Roman" w:hAnsi="Calibri" w:cs="Calibri"/>
                <w:b/>
                <w:sz w:val="18"/>
                <w:szCs w:val="18"/>
              </w:rPr>
              <w:t>NAME</w:t>
            </w:r>
          </w:p>
        </w:tc>
        <w:tc>
          <w:tcPr>
            <w:tcW w:w="5130" w:type="dxa"/>
            <w:gridSpan w:val="10"/>
            <w:shd w:val="clear" w:color="auto" w:fill="auto"/>
            <w:vAlign w:val="center"/>
          </w:tcPr>
          <w:p w14:paraId="4029F26C" w14:textId="77777777" w:rsidR="00D56076" w:rsidRPr="00D56076" w:rsidRDefault="00D56076" w:rsidP="00D56076">
            <w:pPr>
              <w:spacing w:after="0" w:line="240" w:lineRule="auto"/>
              <w:jc w:val="center"/>
              <w:rPr>
                <w:rFonts w:ascii="Calibri" w:eastAsia="Times New Roman" w:hAnsi="Calibri" w:cs="Calibri"/>
                <w:b/>
                <w:sz w:val="18"/>
                <w:szCs w:val="18"/>
              </w:rPr>
            </w:pPr>
            <w:r w:rsidRPr="00D56076">
              <w:rPr>
                <w:rFonts w:ascii="Calibri" w:eastAsia="Times New Roman" w:hAnsi="Calibri" w:cs="Calibri"/>
                <w:b/>
                <w:sz w:val="18"/>
                <w:szCs w:val="18"/>
              </w:rPr>
              <w:t>OFFICIAL CAPACITY</w:t>
            </w:r>
          </w:p>
        </w:tc>
        <w:tc>
          <w:tcPr>
            <w:tcW w:w="2070" w:type="dxa"/>
            <w:gridSpan w:val="2"/>
            <w:tcBorders>
              <w:right w:val="single" w:sz="24" w:space="0" w:color="auto"/>
            </w:tcBorders>
            <w:shd w:val="clear" w:color="auto" w:fill="auto"/>
            <w:vAlign w:val="center"/>
          </w:tcPr>
          <w:p w14:paraId="2445ED62" w14:textId="77777777" w:rsidR="00D56076" w:rsidRPr="00D56076" w:rsidRDefault="00D56076" w:rsidP="00D56076">
            <w:pPr>
              <w:spacing w:after="0" w:line="240" w:lineRule="auto"/>
              <w:jc w:val="center"/>
              <w:rPr>
                <w:rFonts w:ascii="Calibri" w:eastAsia="Times New Roman" w:hAnsi="Calibri" w:cs="Calibri"/>
                <w:b/>
                <w:sz w:val="18"/>
                <w:szCs w:val="18"/>
              </w:rPr>
            </w:pPr>
            <w:r w:rsidRPr="00D56076">
              <w:rPr>
                <w:rFonts w:ascii="Calibri" w:eastAsia="Times New Roman" w:hAnsi="Calibri" w:cs="Calibri"/>
                <w:b/>
                <w:sz w:val="18"/>
                <w:szCs w:val="18"/>
              </w:rPr>
              <w:t>TELEPHONE NUMBER</w:t>
            </w:r>
          </w:p>
        </w:tc>
      </w:tr>
      <w:tr w:rsidR="00D56076" w:rsidRPr="00D56076" w14:paraId="5C2E14C7" w14:textId="77777777" w:rsidTr="004D6C84">
        <w:trPr>
          <w:cantSplit/>
          <w:trHeight w:val="329"/>
          <w:jc w:val="center"/>
        </w:trPr>
        <w:tc>
          <w:tcPr>
            <w:tcW w:w="3888" w:type="dxa"/>
            <w:gridSpan w:val="6"/>
            <w:tcBorders>
              <w:left w:val="single" w:sz="24" w:space="0" w:color="auto"/>
              <w:bottom w:val="single" w:sz="2" w:space="0" w:color="auto"/>
            </w:tcBorders>
            <w:shd w:val="clear" w:color="auto" w:fill="auto"/>
            <w:vAlign w:val="center"/>
          </w:tcPr>
          <w:p w14:paraId="727AFE19"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15"/>
                  <w:enabled/>
                  <w:calcOnExit w:val="0"/>
                  <w:statusText w:type="text" w:val="Enter name of authorized sigator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5130" w:type="dxa"/>
            <w:gridSpan w:val="10"/>
            <w:tcBorders>
              <w:bottom w:val="single" w:sz="2" w:space="0" w:color="auto"/>
            </w:tcBorders>
            <w:shd w:val="clear" w:color="auto" w:fill="auto"/>
            <w:vAlign w:val="center"/>
          </w:tcPr>
          <w:p w14:paraId="7373038F"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17"/>
                  <w:enabled/>
                  <w:calcOnExit w:val="0"/>
                  <w:statusText w:type="text" w:val="Enter &quot;official capcity&quot;"/>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2070" w:type="dxa"/>
            <w:gridSpan w:val="2"/>
            <w:tcBorders>
              <w:bottom w:val="single" w:sz="2" w:space="0" w:color="auto"/>
              <w:right w:val="single" w:sz="24" w:space="0" w:color="auto"/>
            </w:tcBorders>
            <w:shd w:val="clear" w:color="auto" w:fill="auto"/>
            <w:vAlign w:val="center"/>
          </w:tcPr>
          <w:p w14:paraId="1E5C762B"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Enter telephone number"/>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490D5010" w14:textId="77777777" w:rsidTr="004D6C84">
        <w:trPr>
          <w:cantSplit/>
          <w:trHeight w:val="329"/>
          <w:jc w:val="center"/>
        </w:trPr>
        <w:tc>
          <w:tcPr>
            <w:tcW w:w="3888" w:type="dxa"/>
            <w:gridSpan w:val="6"/>
            <w:tcBorders>
              <w:top w:val="single" w:sz="2" w:space="0" w:color="auto"/>
              <w:left w:val="single" w:sz="24" w:space="0" w:color="auto"/>
              <w:bottom w:val="single" w:sz="4" w:space="0" w:color="auto"/>
              <w:right w:val="single" w:sz="2" w:space="0" w:color="auto"/>
            </w:tcBorders>
            <w:shd w:val="clear" w:color="auto" w:fill="auto"/>
            <w:vAlign w:val="center"/>
          </w:tcPr>
          <w:p w14:paraId="6EE0093B"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21"/>
                  <w:enabled/>
                  <w:calcOnExit w:val="0"/>
                  <w:statusText w:type="text" w:val="Enter name of authorized signator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5130" w:type="dxa"/>
            <w:gridSpan w:val="10"/>
            <w:tcBorders>
              <w:top w:val="single" w:sz="2" w:space="0" w:color="auto"/>
              <w:left w:val="single" w:sz="2" w:space="0" w:color="auto"/>
              <w:bottom w:val="single" w:sz="4" w:space="0" w:color="auto"/>
              <w:right w:val="single" w:sz="2" w:space="0" w:color="auto"/>
            </w:tcBorders>
            <w:shd w:val="clear" w:color="auto" w:fill="auto"/>
            <w:vAlign w:val="center"/>
          </w:tcPr>
          <w:p w14:paraId="23CF0EB4"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22"/>
                  <w:enabled/>
                  <w:calcOnExit w:val="0"/>
                  <w:statusText w:type="text" w:val="Enter &quot;official capcity&quot;"/>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2070" w:type="dxa"/>
            <w:gridSpan w:val="2"/>
            <w:tcBorders>
              <w:top w:val="single" w:sz="2" w:space="0" w:color="auto"/>
              <w:left w:val="single" w:sz="2" w:space="0" w:color="auto"/>
              <w:bottom w:val="single" w:sz="4" w:space="0" w:color="auto"/>
              <w:right w:val="single" w:sz="24" w:space="0" w:color="auto"/>
            </w:tcBorders>
            <w:shd w:val="clear" w:color="auto" w:fill="auto"/>
            <w:vAlign w:val="center"/>
          </w:tcPr>
          <w:p w14:paraId="5973C304"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23"/>
                  <w:enabled/>
                  <w:calcOnExit w:val="0"/>
                  <w:statusText w:type="text" w:val="Enter telephone number"/>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11401A58" w14:textId="77777777" w:rsidTr="004D6C84">
        <w:trPr>
          <w:cantSplit/>
          <w:trHeight w:val="196"/>
          <w:jc w:val="center"/>
        </w:trPr>
        <w:tc>
          <w:tcPr>
            <w:tcW w:w="11088" w:type="dxa"/>
            <w:gridSpan w:val="18"/>
            <w:tcBorders>
              <w:left w:val="single" w:sz="24" w:space="0" w:color="auto"/>
              <w:right w:val="single" w:sz="24" w:space="0" w:color="auto"/>
            </w:tcBorders>
            <w:shd w:val="clear" w:color="auto" w:fill="BFBFBF"/>
            <w:vAlign w:val="center"/>
          </w:tcPr>
          <w:p w14:paraId="1EC546F6" w14:textId="77777777" w:rsidR="00D56076" w:rsidRPr="00D56076" w:rsidRDefault="00D56076" w:rsidP="00D56076">
            <w:pPr>
              <w:spacing w:after="0" w:line="240" w:lineRule="auto"/>
              <w:jc w:val="center"/>
              <w:rPr>
                <w:rFonts w:ascii="Calibri" w:eastAsia="Times New Roman" w:hAnsi="Calibri" w:cs="Calibri"/>
                <w:sz w:val="18"/>
                <w:szCs w:val="18"/>
                <w:highlight w:val="lightGray"/>
              </w:rPr>
            </w:pPr>
            <w:r w:rsidRPr="00D56076">
              <w:rPr>
                <w:rFonts w:ascii="Calibri" w:eastAsia="Times New Roman" w:hAnsi="Calibri" w:cs="Calibri"/>
                <w:b/>
                <w:sz w:val="18"/>
                <w:szCs w:val="18"/>
              </w:rPr>
              <w:t xml:space="preserve">8.  BUSINESS INFORMATION </w:t>
            </w:r>
            <w:r w:rsidRPr="00D56076">
              <w:rPr>
                <w:rFonts w:ascii="Calibri" w:eastAsia="Times New Roman" w:hAnsi="Calibri" w:cs="Calibri"/>
                <w:sz w:val="18"/>
                <w:szCs w:val="18"/>
              </w:rPr>
              <w:t>(Refer to FAR 52.212-1(a), 19.101 and 19.102)</w:t>
            </w:r>
          </w:p>
        </w:tc>
      </w:tr>
      <w:tr w:rsidR="00D56076" w:rsidRPr="00D56076" w14:paraId="235083C7" w14:textId="77777777" w:rsidTr="004D6C84">
        <w:trPr>
          <w:cantSplit/>
          <w:trHeight w:val="683"/>
          <w:jc w:val="center"/>
        </w:trPr>
        <w:tc>
          <w:tcPr>
            <w:tcW w:w="3210" w:type="dxa"/>
            <w:gridSpan w:val="4"/>
            <w:tcBorders>
              <w:top w:val="single" w:sz="2" w:space="0" w:color="auto"/>
              <w:left w:val="single" w:sz="24" w:space="0" w:color="auto"/>
              <w:bottom w:val="single" w:sz="12" w:space="0" w:color="auto"/>
              <w:right w:val="single" w:sz="2" w:space="0" w:color="auto"/>
            </w:tcBorders>
            <w:shd w:val="clear" w:color="auto" w:fill="auto"/>
          </w:tcPr>
          <w:p w14:paraId="633F66AD"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A.  SIZE OF BUSINESS</w:t>
            </w:r>
          </w:p>
          <w:p w14:paraId="1252EA58" w14:textId="77777777" w:rsidR="00D56076" w:rsidRPr="00D56076" w:rsidRDefault="00D56076" w:rsidP="00D56076">
            <w:pPr>
              <w:tabs>
                <w:tab w:val="left" w:pos="432"/>
              </w:tabs>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Small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SMALL BUSINESS (Complete block 9)</w:t>
            </w:r>
          </w:p>
          <w:p w14:paraId="11F4F03D" w14:textId="77777777" w:rsidR="00D56076" w:rsidRPr="00D56076" w:rsidRDefault="00D56076" w:rsidP="00D56076">
            <w:pPr>
              <w:tabs>
                <w:tab w:val="left" w:pos="432"/>
              </w:tabs>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Other than small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OTHER THAN SMALL BUSINESS  </w:t>
            </w:r>
          </w:p>
        </w:tc>
        <w:tc>
          <w:tcPr>
            <w:tcW w:w="3510" w:type="dxa"/>
            <w:gridSpan w:val="7"/>
            <w:tcBorders>
              <w:top w:val="single" w:sz="2" w:space="0" w:color="auto"/>
              <w:left w:val="single" w:sz="2" w:space="0" w:color="auto"/>
              <w:bottom w:val="single" w:sz="12" w:space="0" w:color="auto"/>
              <w:right w:val="single" w:sz="2" w:space="0" w:color="auto"/>
            </w:tcBorders>
            <w:shd w:val="clear" w:color="auto" w:fill="auto"/>
          </w:tcPr>
          <w:p w14:paraId="7CB10576"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B.  AVERAGE NUMBER OF EMPLOYEES</w:t>
            </w:r>
          </w:p>
          <w:p w14:paraId="2E2B6DA3" w14:textId="77777777" w:rsidR="00D56076" w:rsidRPr="00D56076" w:rsidRDefault="00D56076" w:rsidP="00D56076">
            <w:pPr>
              <w:spacing w:after="0" w:line="240" w:lineRule="auto"/>
              <w:ind w:left="252"/>
              <w:rPr>
                <w:rFonts w:ascii="Calibri" w:eastAsia="Times New Roman" w:hAnsi="Calibri" w:cs="Calibri"/>
                <w:sz w:val="18"/>
                <w:szCs w:val="18"/>
              </w:rPr>
            </w:pPr>
            <w:r w:rsidRPr="00D56076">
              <w:rPr>
                <w:rFonts w:ascii="Calibri" w:eastAsia="Times New Roman" w:hAnsi="Calibri" w:cs="Calibri"/>
                <w:b/>
                <w:sz w:val="18"/>
                <w:szCs w:val="18"/>
              </w:rPr>
              <w:t>(</w:t>
            </w:r>
            <w:r w:rsidRPr="00D56076">
              <w:rPr>
                <w:rFonts w:ascii="Calibri" w:eastAsia="Times New Roman" w:hAnsi="Calibri" w:cs="Calibri"/>
                <w:b/>
                <w:i/>
                <w:sz w:val="18"/>
                <w:szCs w:val="18"/>
              </w:rPr>
              <w:t>Including affiliates</w:t>
            </w:r>
            <w:r w:rsidRPr="00D56076">
              <w:rPr>
                <w:rFonts w:ascii="Calibri" w:eastAsia="Times New Roman" w:hAnsi="Calibri" w:cs="Calibri"/>
                <w:b/>
                <w:sz w:val="18"/>
                <w:szCs w:val="18"/>
              </w:rPr>
              <w:t xml:space="preserve">) FOR THE PRECEDING 12 MONTHS   </w:t>
            </w:r>
            <w:r w:rsidRPr="00D56076">
              <w:rPr>
                <w:rFonts w:ascii="Calibri" w:eastAsia="Times New Roman" w:hAnsi="Calibri" w:cs="Calibri"/>
                <w:sz w:val="18"/>
                <w:szCs w:val="18"/>
                <w:highlight w:val="lightGray"/>
                <w:u w:val="single"/>
              </w:rPr>
              <w:fldChar w:fldCharType="begin">
                <w:ffData>
                  <w:name w:val=""/>
                  <w:enabled/>
                  <w:calcOnExit w:val="0"/>
                  <w:statusText w:type="text" w:val="Enter average number of employees for four preceding calendar quarters"/>
                  <w:textInput/>
                </w:ffData>
              </w:fldChar>
            </w:r>
            <w:r w:rsidRPr="00D56076">
              <w:rPr>
                <w:rFonts w:ascii="Calibri" w:eastAsia="Times New Roman" w:hAnsi="Calibri" w:cs="Calibri"/>
                <w:sz w:val="18"/>
                <w:szCs w:val="18"/>
                <w:highlight w:val="lightGray"/>
                <w:u w:val="single"/>
              </w:rPr>
              <w:instrText xml:space="preserve"> FORMTEXT </w:instrText>
            </w:r>
            <w:r w:rsidRPr="00D56076">
              <w:rPr>
                <w:rFonts w:ascii="Calibri" w:eastAsia="Times New Roman" w:hAnsi="Calibri" w:cs="Calibri"/>
                <w:sz w:val="18"/>
                <w:szCs w:val="18"/>
                <w:highlight w:val="lightGray"/>
                <w:u w:val="single"/>
              </w:rPr>
            </w:r>
            <w:r w:rsidRPr="00D56076">
              <w:rPr>
                <w:rFonts w:ascii="Calibri" w:eastAsia="Times New Roman" w:hAnsi="Calibri" w:cs="Calibri"/>
                <w:sz w:val="18"/>
                <w:szCs w:val="18"/>
                <w:highlight w:val="lightGray"/>
                <w:u w:val="single"/>
              </w:rPr>
              <w:fldChar w:fldCharType="separate"/>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sz w:val="18"/>
                <w:szCs w:val="18"/>
                <w:highlight w:val="lightGray"/>
                <w:u w:val="single"/>
              </w:rPr>
              <w:fldChar w:fldCharType="end"/>
            </w:r>
          </w:p>
        </w:tc>
        <w:tc>
          <w:tcPr>
            <w:tcW w:w="4368" w:type="dxa"/>
            <w:gridSpan w:val="7"/>
            <w:tcBorders>
              <w:top w:val="single" w:sz="2" w:space="0" w:color="auto"/>
              <w:left w:val="single" w:sz="2" w:space="0" w:color="auto"/>
              <w:bottom w:val="single" w:sz="12" w:space="0" w:color="auto"/>
              <w:right w:val="single" w:sz="24" w:space="0" w:color="auto"/>
            </w:tcBorders>
            <w:shd w:val="clear" w:color="auto" w:fill="auto"/>
          </w:tcPr>
          <w:p w14:paraId="5319E419" w14:textId="77777777" w:rsidR="00D56076" w:rsidRPr="00D56076" w:rsidRDefault="00D56076" w:rsidP="00D56076">
            <w:pPr>
              <w:spacing w:after="0" w:line="240" w:lineRule="auto"/>
              <w:ind w:left="252" w:hanging="252"/>
              <w:rPr>
                <w:rFonts w:ascii="Calibri" w:eastAsia="Times New Roman" w:hAnsi="Calibri" w:cs="Calibri"/>
                <w:sz w:val="18"/>
                <w:szCs w:val="18"/>
              </w:rPr>
            </w:pPr>
            <w:r w:rsidRPr="00D56076">
              <w:rPr>
                <w:rFonts w:ascii="Calibri" w:eastAsia="Times New Roman" w:hAnsi="Calibri" w:cs="Calibri"/>
                <w:b/>
                <w:sz w:val="18"/>
                <w:szCs w:val="18"/>
              </w:rPr>
              <w:t xml:space="preserve">C.  AVERAGE ANNUAL COMPANY SALES OR RECEIPTS </w:t>
            </w:r>
            <w:r w:rsidRPr="00D56076">
              <w:rPr>
                <w:rFonts w:ascii="Calibri" w:eastAsia="Times New Roman" w:hAnsi="Calibri" w:cs="Calibri"/>
                <w:b/>
                <w:i/>
                <w:sz w:val="18"/>
                <w:szCs w:val="18"/>
              </w:rPr>
              <w:t>(Including affiliates</w:t>
            </w:r>
            <w:r w:rsidRPr="00D56076">
              <w:rPr>
                <w:rFonts w:ascii="Calibri" w:eastAsia="Times New Roman" w:hAnsi="Calibri" w:cs="Calibri"/>
                <w:b/>
                <w:sz w:val="18"/>
                <w:szCs w:val="18"/>
              </w:rPr>
              <w:t xml:space="preserve">) FOR PRECEDING 3 OR 5 FISCAL YRS (see 13 CFR 121.104)   </w:t>
            </w:r>
            <w:r w:rsidRPr="00D56076">
              <w:rPr>
                <w:rFonts w:ascii="Calibri" w:eastAsia="Times New Roman" w:hAnsi="Calibri" w:cs="Calibri"/>
                <w:sz w:val="18"/>
                <w:szCs w:val="18"/>
              </w:rPr>
              <w:t xml:space="preserve">$  </w:t>
            </w:r>
            <w:r w:rsidRPr="00D56076">
              <w:rPr>
                <w:rFonts w:ascii="Calibri" w:eastAsia="Times New Roman" w:hAnsi="Calibri" w:cs="Calibri"/>
                <w:sz w:val="18"/>
                <w:szCs w:val="18"/>
                <w:highlight w:val="lightGray"/>
                <w:u w:val="single"/>
              </w:rPr>
              <w:fldChar w:fldCharType="begin">
                <w:ffData>
                  <w:name w:val=""/>
                  <w:enabled/>
                  <w:calcOnExit w:val="0"/>
                  <w:statusText w:type="text" w:val="Enter average company sales or receipts for last three fiscal years"/>
                  <w:textInput/>
                </w:ffData>
              </w:fldChar>
            </w:r>
            <w:r w:rsidRPr="00D56076">
              <w:rPr>
                <w:rFonts w:ascii="Calibri" w:eastAsia="Times New Roman" w:hAnsi="Calibri" w:cs="Calibri"/>
                <w:sz w:val="18"/>
                <w:szCs w:val="18"/>
                <w:highlight w:val="lightGray"/>
                <w:u w:val="single"/>
              </w:rPr>
              <w:instrText xml:space="preserve"> FORMTEXT </w:instrText>
            </w:r>
            <w:r w:rsidRPr="00D56076">
              <w:rPr>
                <w:rFonts w:ascii="Calibri" w:eastAsia="Times New Roman" w:hAnsi="Calibri" w:cs="Calibri"/>
                <w:sz w:val="18"/>
                <w:szCs w:val="18"/>
                <w:highlight w:val="lightGray"/>
                <w:u w:val="single"/>
              </w:rPr>
            </w:r>
            <w:r w:rsidRPr="00D56076">
              <w:rPr>
                <w:rFonts w:ascii="Calibri" w:eastAsia="Times New Roman" w:hAnsi="Calibri" w:cs="Calibri"/>
                <w:sz w:val="18"/>
                <w:szCs w:val="18"/>
                <w:highlight w:val="lightGray"/>
                <w:u w:val="single"/>
              </w:rPr>
              <w:fldChar w:fldCharType="separate"/>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noProof/>
                <w:sz w:val="18"/>
                <w:szCs w:val="18"/>
                <w:highlight w:val="lightGray"/>
                <w:u w:val="single"/>
              </w:rPr>
              <w:t> </w:t>
            </w:r>
            <w:r w:rsidRPr="00D56076">
              <w:rPr>
                <w:rFonts w:ascii="Calibri" w:eastAsia="Times New Roman" w:hAnsi="Calibri" w:cs="Calibri"/>
                <w:sz w:val="18"/>
                <w:szCs w:val="18"/>
                <w:highlight w:val="lightGray"/>
                <w:u w:val="single"/>
              </w:rPr>
              <w:fldChar w:fldCharType="end"/>
            </w:r>
          </w:p>
        </w:tc>
      </w:tr>
      <w:tr w:rsidR="00D56076" w:rsidRPr="00D56076" w14:paraId="20474A0E" w14:textId="77777777" w:rsidTr="004D6C84">
        <w:trPr>
          <w:cantSplit/>
          <w:trHeight w:val="216"/>
          <w:jc w:val="center"/>
        </w:trPr>
        <w:tc>
          <w:tcPr>
            <w:tcW w:w="5814" w:type="dxa"/>
            <w:gridSpan w:val="10"/>
            <w:tcBorders>
              <w:top w:val="single" w:sz="12" w:space="0" w:color="auto"/>
              <w:left w:val="single" w:sz="24" w:space="0" w:color="auto"/>
              <w:bottom w:val="single" w:sz="2" w:space="0" w:color="auto"/>
              <w:right w:val="single" w:sz="12" w:space="0" w:color="auto"/>
            </w:tcBorders>
            <w:shd w:val="clear" w:color="auto" w:fill="BFBFBF"/>
            <w:vAlign w:val="center"/>
          </w:tcPr>
          <w:p w14:paraId="62DC23F6" w14:textId="77777777" w:rsidR="00D56076" w:rsidRPr="00D56076" w:rsidRDefault="00D56076" w:rsidP="00D56076">
            <w:pPr>
              <w:spacing w:after="0" w:line="240" w:lineRule="auto"/>
              <w:jc w:val="center"/>
              <w:rPr>
                <w:rFonts w:ascii="Calibri" w:eastAsia="Times New Roman" w:hAnsi="Calibri" w:cs="Calibri"/>
                <w:b/>
                <w:sz w:val="18"/>
                <w:szCs w:val="18"/>
                <w:highlight w:val="lightGray"/>
              </w:rPr>
            </w:pPr>
            <w:r w:rsidRPr="00D56076">
              <w:rPr>
                <w:rFonts w:ascii="Calibri" w:eastAsia="Times New Roman" w:hAnsi="Calibri" w:cs="Calibri"/>
                <w:b/>
                <w:sz w:val="18"/>
                <w:szCs w:val="18"/>
              </w:rPr>
              <w:t>9.  TYPE OF SMALL BUSINESS</w:t>
            </w:r>
            <w:r w:rsidRPr="00D56076">
              <w:rPr>
                <w:rFonts w:ascii="Calibri" w:eastAsia="Times New Roman" w:hAnsi="Calibri" w:cs="Calibri"/>
                <w:sz w:val="18"/>
                <w:szCs w:val="18"/>
              </w:rPr>
              <w:t xml:space="preserve"> (See definitions at FAR 52.219-1)</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325C76D3" w14:textId="77777777" w:rsidR="00D56076" w:rsidRPr="00D56076" w:rsidRDefault="00D56076" w:rsidP="00D56076">
            <w:pPr>
              <w:spacing w:after="0" w:line="240" w:lineRule="auto"/>
              <w:jc w:val="center"/>
              <w:rPr>
                <w:rFonts w:ascii="Calibri" w:eastAsia="Times New Roman" w:hAnsi="Calibri" w:cs="Calibri"/>
                <w:sz w:val="18"/>
                <w:szCs w:val="18"/>
              </w:rPr>
            </w:pPr>
            <w:r w:rsidRPr="00D56076">
              <w:rPr>
                <w:rFonts w:ascii="Calibri" w:eastAsia="Times New Roman" w:hAnsi="Calibri" w:cs="Calibri"/>
                <w:b/>
                <w:sz w:val="18"/>
                <w:szCs w:val="18"/>
              </w:rPr>
              <w:t xml:space="preserve">10.  TYPE OF BUSINESS </w:t>
            </w:r>
          </w:p>
        </w:tc>
      </w:tr>
      <w:tr w:rsidR="00D56076" w:rsidRPr="00D56076" w14:paraId="7D65E712" w14:textId="77777777" w:rsidTr="004D6C84">
        <w:trPr>
          <w:cantSplit/>
          <w:trHeight w:val="706"/>
          <w:jc w:val="center"/>
        </w:trPr>
        <w:tc>
          <w:tcPr>
            <w:tcW w:w="2394" w:type="dxa"/>
            <w:gridSpan w:val="2"/>
            <w:tcBorders>
              <w:top w:val="single" w:sz="2" w:space="0" w:color="auto"/>
              <w:left w:val="single" w:sz="24" w:space="0" w:color="auto"/>
              <w:bottom w:val="single" w:sz="2" w:space="0" w:color="auto"/>
              <w:right w:val="nil"/>
            </w:tcBorders>
            <w:shd w:val="clear" w:color="auto" w:fill="auto"/>
            <w:vAlign w:val="center"/>
          </w:tcPr>
          <w:p w14:paraId="69F0C6E9" w14:textId="77777777" w:rsidR="00D56076" w:rsidRPr="00D56076" w:rsidRDefault="00D56076" w:rsidP="00D56076">
            <w:pPr>
              <w:tabs>
                <w:tab w:val="left" w:pos="2826"/>
              </w:tabs>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Disadvantaged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DISADVANTAGED </w:t>
            </w:r>
          </w:p>
          <w:p w14:paraId="550BD1F4" w14:textId="77777777" w:rsidR="00D56076" w:rsidRPr="00D56076" w:rsidRDefault="00D56076" w:rsidP="00D56076">
            <w:pPr>
              <w:tabs>
                <w:tab w:val="left" w:pos="2826"/>
              </w:tabs>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Women-owned small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WOMEN-OWNED </w:t>
            </w:r>
          </w:p>
          <w:p w14:paraId="41825A67"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HUBZone small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HUBZONE </w:t>
            </w:r>
          </w:p>
        </w:tc>
        <w:tc>
          <w:tcPr>
            <w:tcW w:w="3420" w:type="dxa"/>
            <w:gridSpan w:val="8"/>
            <w:tcBorders>
              <w:top w:val="single" w:sz="2" w:space="0" w:color="auto"/>
              <w:left w:val="nil"/>
              <w:bottom w:val="single" w:sz="2" w:space="0" w:color="auto"/>
              <w:right w:val="single" w:sz="12" w:space="0" w:color="auto"/>
            </w:tcBorders>
            <w:shd w:val="clear" w:color="auto" w:fill="auto"/>
            <w:vAlign w:val="center"/>
          </w:tcPr>
          <w:p w14:paraId="40D2F650" w14:textId="77777777" w:rsidR="00D56076" w:rsidRPr="00D56076" w:rsidRDefault="00D56076" w:rsidP="00D56076">
            <w:pPr>
              <w:spacing w:after="0" w:line="240" w:lineRule="auto"/>
              <w:rPr>
                <w:rFonts w:ascii="Calibri" w:eastAsia="Times New Roman" w:hAnsi="Calibri" w:cs="Calibri"/>
                <w:sz w:val="18"/>
                <w:szCs w:val="18"/>
                <w:highlight w:val="lightGray"/>
              </w:rPr>
            </w:pPr>
            <w:r w:rsidRPr="00D56076">
              <w:rPr>
                <w:rFonts w:ascii="Calibri" w:eastAsia="Times New Roman" w:hAnsi="Calibri" w:cs="Calibri"/>
                <w:sz w:val="18"/>
                <w:szCs w:val="18"/>
                <w:highlight w:val="lightGray"/>
              </w:rPr>
              <w:fldChar w:fldCharType="begin">
                <w:ffData>
                  <w:name w:val="Check9"/>
                  <w:enabled/>
                  <w:calcOnExit w:val="0"/>
                  <w:statusText w:type="text" w:val="Checkbox - Vet-owned small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VETERAN-OWNED </w:t>
            </w:r>
          </w:p>
          <w:p w14:paraId="78402D2E" w14:textId="77777777" w:rsidR="00D56076" w:rsidRPr="00D56076" w:rsidRDefault="00D56076" w:rsidP="00D56076">
            <w:pPr>
              <w:spacing w:after="0" w:line="240" w:lineRule="auto"/>
              <w:rPr>
                <w:rFonts w:ascii="Calibri" w:eastAsia="Times New Roman" w:hAnsi="Calibri" w:cs="Calibri"/>
                <w:sz w:val="18"/>
                <w:szCs w:val="18"/>
                <w:highlight w:val="lightGray"/>
              </w:rPr>
            </w:pPr>
            <w:r w:rsidRPr="00D56076">
              <w:rPr>
                <w:rFonts w:ascii="Calibri" w:eastAsia="Times New Roman" w:hAnsi="Calibri" w:cs="Calibri"/>
                <w:sz w:val="18"/>
                <w:szCs w:val="18"/>
                <w:highlight w:val="lightGray"/>
              </w:rPr>
              <w:fldChar w:fldCharType="begin">
                <w:ffData>
                  <w:name w:val="Check10"/>
                  <w:enabled/>
                  <w:calcOnExit w:val="0"/>
                  <w:statusText w:type="text" w:val="Checkbox - Service-disable vet-owned small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SERVICE DISABLED VETERAN-OWNED</w:t>
            </w:r>
          </w:p>
          <w:p w14:paraId="511240E9"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Check8"/>
                  <w:enabled/>
                  <w:calcOnExit w:val="0"/>
                  <w:statusText w:type="text" w:val="Checkbox - 8(a) business"/>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8(A) </w:t>
            </w:r>
          </w:p>
        </w:tc>
        <w:tc>
          <w:tcPr>
            <w:tcW w:w="2790" w:type="dxa"/>
            <w:gridSpan w:val="5"/>
            <w:tcBorders>
              <w:top w:val="single" w:sz="2" w:space="0" w:color="auto"/>
              <w:left w:val="single" w:sz="12" w:space="0" w:color="auto"/>
              <w:bottom w:val="single" w:sz="12" w:space="0" w:color="auto"/>
              <w:right w:val="nil"/>
            </w:tcBorders>
            <w:shd w:val="clear" w:color="auto" w:fill="auto"/>
            <w:vAlign w:val="center"/>
          </w:tcPr>
          <w:p w14:paraId="44510695"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Manufacturer/Producer"/>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MANUFACTURER / PRODUCER</w:t>
            </w:r>
          </w:p>
          <w:p w14:paraId="73765718"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Dealer"/>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DEALER</w:t>
            </w:r>
          </w:p>
          <w:p w14:paraId="1DF8332D"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Distributor"/>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DISTRIBUTOR  </w:t>
            </w:r>
          </w:p>
        </w:tc>
        <w:tc>
          <w:tcPr>
            <w:tcW w:w="2484" w:type="dxa"/>
            <w:gridSpan w:val="3"/>
            <w:tcBorders>
              <w:top w:val="single" w:sz="2" w:space="0" w:color="auto"/>
              <w:left w:val="nil"/>
              <w:bottom w:val="single" w:sz="12" w:space="0" w:color="auto"/>
              <w:right w:val="single" w:sz="24" w:space="0" w:color="auto"/>
            </w:tcBorders>
            <w:shd w:val="clear" w:color="auto" w:fill="auto"/>
            <w:vAlign w:val="center"/>
          </w:tcPr>
          <w:p w14:paraId="55CFF7C6" w14:textId="77777777" w:rsidR="00D56076" w:rsidRPr="00D56076" w:rsidRDefault="00D56076" w:rsidP="00D56076">
            <w:pPr>
              <w:tabs>
                <w:tab w:val="left" w:pos="2959"/>
              </w:tabs>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Service establishment"/>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SERVICE ESTABLISHMENT </w:t>
            </w:r>
          </w:p>
          <w:p w14:paraId="26614A23" w14:textId="77777777" w:rsidR="00D56076" w:rsidRPr="00D56076" w:rsidRDefault="00D56076" w:rsidP="00D56076">
            <w:pPr>
              <w:tabs>
                <w:tab w:val="left" w:pos="2959"/>
              </w:tabs>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
                  <w:enabled/>
                  <w:calcOnExit w:val="0"/>
                  <w:statusText w:type="text" w:val="Checkbox - Service establishment"/>
                  <w:checkBox>
                    <w:sizeAuto/>
                    <w:default w:val="0"/>
                  </w:checkBox>
                </w:ffData>
              </w:fldChar>
            </w:r>
            <w:r w:rsidRPr="00D56076">
              <w:rPr>
                <w:rFonts w:ascii="Calibri" w:eastAsia="Times New Roman" w:hAnsi="Calibri" w:cs="Calibri"/>
                <w:sz w:val="18"/>
                <w:szCs w:val="18"/>
                <w:highlight w:val="lightGray"/>
              </w:rPr>
              <w:instrText xml:space="preserve"> FORMCHECKBOX </w:instrText>
            </w:r>
            <w:r w:rsidR="00D408F4">
              <w:rPr>
                <w:rFonts w:ascii="Calibri" w:eastAsia="Times New Roman" w:hAnsi="Calibri" w:cs="Calibri"/>
                <w:sz w:val="18"/>
                <w:szCs w:val="18"/>
                <w:highlight w:val="lightGray"/>
              </w:rPr>
            </w:r>
            <w:r w:rsidR="00D408F4">
              <w:rPr>
                <w:rFonts w:ascii="Calibri" w:eastAsia="Times New Roman" w:hAnsi="Calibri" w:cs="Calibri"/>
                <w:sz w:val="18"/>
                <w:szCs w:val="18"/>
                <w:highlight w:val="lightGray"/>
              </w:rPr>
              <w:fldChar w:fldCharType="separate"/>
            </w:r>
            <w:r w:rsidRPr="00D56076">
              <w:rPr>
                <w:rFonts w:ascii="Calibri" w:eastAsia="Times New Roman" w:hAnsi="Calibri" w:cs="Calibri"/>
                <w:sz w:val="18"/>
                <w:szCs w:val="18"/>
                <w:highlight w:val="lightGray"/>
              </w:rPr>
              <w:fldChar w:fldCharType="end"/>
            </w:r>
            <w:r w:rsidRPr="00D56076">
              <w:rPr>
                <w:rFonts w:ascii="Calibri" w:eastAsia="Times New Roman" w:hAnsi="Calibri" w:cs="Calibri"/>
                <w:sz w:val="18"/>
                <w:szCs w:val="18"/>
              </w:rPr>
              <w:t xml:space="preserve">  RESELLER</w:t>
            </w:r>
          </w:p>
        </w:tc>
      </w:tr>
      <w:tr w:rsidR="00D56076" w:rsidRPr="00D56076" w14:paraId="46785B65" w14:textId="77777777" w:rsidTr="004D6C84">
        <w:trPr>
          <w:cantSplit/>
          <w:trHeight w:val="216"/>
          <w:jc w:val="center"/>
        </w:trPr>
        <w:tc>
          <w:tcPr>
            <w:tcW w:w="5814" w:type="dxa"/>
            <w:gridSpan w:val="10"/>
            <w:tcBorders>
              <w:top w:val="single" w:sz="2" w:space="0" w:color="auto"/>
              <w:left w:val="single" w:sz="24" w:space="0" w:color="auto"/>
              <w:bottom w:val="single" w:sz="2" w:space="0" w:color="auto"/>
              <w:right w:val="single" w:sz="12" w:space="0" w:color="auto"/>
            </w:tcBorders>
            <w:shd w:val="clear" w:color="auto" w:fill="BFBFBF"/>
            <w:vAlign w:val="center"/>
          </w:tcPr>
          <w:p w14:paraId="495E8CE2" w14:textId="77777777" w:rsidR="00D56076" w:rsidRPr="00D56076" w:rsidRDefault="00D56076" w:rsidP="00D56076">
            <w:pPr>
              <w:spacing w:after="0" w:line="240" w:lineRule="auto"/>
              <w:jc w:val="center"/>
              <w:rPr>
                <w:rFonts w:ascii="Calibri" w:eastAsia="Times New Roman" w:hAnsi="Calibri" w:cs="Calibri"/>
                <w:b/>
                <w:sz w:val="18"/>
                <w:szCs w:val="18"/>
              </w:rPr>
            </w:pPr>
            <w:r w:rsidRPr="00D56076">
              <w:rPr>
                <w:rFonts w:ascii="Calibri" w:eastAsia="Times New Roman" w:hAnsi="Calibri" w:cs="Calibri"/>
                <w:b/>
                <w:sz w:val="18"/>
                <w:szCs w:val="18"/>
              </w:rPr>
              <w:t>11.  IDENTIFICATION NUMBERS</w:t>
            </w:r>
            <w:r w:rsidRPr="00D56076">
              <w:rPr>
                <w:rFonts w:ascii="Calibri" w:eastAsia="Times New Roman" w:hAnsi="Calibri" w:cs="Calibri"/>
                <w:sz w:val="18"/>
                <w:szCs w:val="18"/>
              </w:rPr>
              <w:t xml:space="preserve"> (if applicable):</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4B4F90F1" w14:textId="77777777" w:rsidR="00D56076" w:rsidRPr="00D56076" w:rsidRDefault="00D56076" w:rsidP="00D56076">
            <w:pPr>
              <w:spacing w:after="0" w:line="240" w:lineRule="auto"/>
              <w:jc w:val="center"/>
              <w:rPr>
                <w:rFonts w:ascii="Calibri" w:eastAsia="Times New Roman" w:hAnsi="Calibri" w:cs="Calibri"/>
                <w:b/>
                <w:sz w:val="18"/>
                <w:szCs w:val="18"/>
                <w:highlight w:val="yellow"/>
              </w:rPr>
            </w:pPr>
            <w:r w:rsidRPr="00D56076">
              <w:rPr>
                <w:rFonts w:ascii="Calibri" w:eastAsia="Times New Roman" w:hAnsi="Calibri" w:cs="Calibri"/>
                <w:b/>
                <w:sz w:val="18"/>
                <w:szCs w:val="18"/>
              </w:rPr>
              <w:t>12.  HOW MANY YEARS IN PRESENT BUSINESS</w:t>
            </w:r>
          </w:p>
        </w:tc>
      </w:tr>
      <w:tr w:rsidR="00D56076" w:rsidRPr="00D56076" w14:paraId="758072DB" w14:textId="77777777" w:rsidTr="004D6C84">
        <w:trPr>
          <w:cantSplit/>
          <w:trHeight w:val="481"/>
          <w:jc w:val="center"/>
        </w:trPr>
        <w:tc>
          <w:tcPr>
            <w:tcW w:w="5814" w:type="dxa"/>
            <w:gridSpan w:val="10"/>
            <w:tcBorders>
              <w:top w:val="single" w:sz="2" w:space="0" w:color="auto"/>
              <w:left w:val="single" w:sz="24" w:space="0" w:color="auto"/>
              <w:bottom w:val="single" w:sz="12" w:space="0" w:color="auto"/>
              <w:right w:val="single" w:sz="12" w:space="0" w:color="auto"/>
            </w:tcBorders>
            <w:shd w:val="clear" w:color="auto" w:fill="auto"/>
            <w:vAlign w:val="center"/>
          </w:tcPr>
          <w:p w14:paraId="12571679"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rPr>
              <w:t xml:space="preserve">TAX IDENTIFICATION NUMBER: </w:t>
            </w:r>
            <w:r w:rsidRPr="00D56076">
              <w:rPr>
                <w:rFonts w:ascii="Calibri" w:eastAsia="Times New Roman" w:hAnsi="Calibri" w:cs="Calibri"/>
                <w:sz w:val="18"/>
                <w:szCs w:val="18"/>
                <w:highlight w:val="lightGray"/>
              </w:rPr>
              <w:fldChar w:fldCharType="begin">
                <w:ffData>
                  <w:name w:val=""/>
                  <w:enabled/>
                  <w:calcOnExit w:val="0"/>
                  <w:statusText w:type="text" w:val="Enter Tax identification number"/>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p w14:paraId="3205DF33" w14:textId="77777777" w:rsidR="00D56076" w:rsidRPr="00D56076" w:rsidRDefault="00D56076" w:rsidP="00D56076">
            <w:pPr>
              <w:spacing w:after="0" w:line="240" w:lineRule="auto"/>
              <w:rPr>
                <w:rFonts w:ascii="Times New Roman" w:eastAsia="Times New Roman" w:hAnsi="Times New Roman" w:cs="Arial"/>
                <w:sz w:val="8"/>
                <w:szCs w:val="8"/>
              </w:rPr>
            </w:pPr>
            <w:r w:rsidRPr="00D56076">
              <w:rPr>
                <w:rFonts w:ascii="Calibri" w:eastAsia="Times New Roman" w:hAnsi="Calibri" w:cs="Calibri"/>
                <w:sz w:val="18"/>
                <w:szCs w:val="18"/>
              </w:rPr>
              <w:t xml:space="preserve">DUNS:  </w:t>
            </w:r>
            <w:r w:rsidRPr="00D56076">
              <w:rPr>
                <w:rFonts w:ascii="Calibri" w:eastAsia="Times New Roman" w:hAnsi="Calibri" w:cs="Calibri"/>
                <w:sz w:val="18"/>
                <w:szCs w:val="18"/>
                <w:highlight w:val="lightGray"/>
              </w:rPr>
              <w:fldChar w:fldCharType="begin">
                <w:ffData>
                  <w:name w:val=""/>
                  <w:enabled/>
                  <w:calcOnExit w:val="0"/>
                  <w:statusText w:type="text" w:val="Enter DUNS number"/>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5274" w:type="dxa"/>
            <w:gridSpan w:val="8"/>
            <w:tcBorders>
              <w:top w:val="single" w:sz="2" w:space="0" w:color="auto"/>
              <w:left w:val="single" w:sz="12" w:space="0" w:color="auto"/>
              <w:bottom w:val="single" w:sz="12" w:space="0" w:color="auto"/>
              <w:right w:val="single" w:sz="24" w:space="0" w:color="auto"/>
            </w:tcBorders>
            <w:shd w:val="clear" w:color="auto" w:fill="auto"/>
            <w:vAlign w:val="center"/>
          </w:tcPr>
          <w:p w14:paraId="265066B2" w14:textId="77777777" w:rsidR="00D56076" w:rsidRPr="00D56076" w:rsidRDefault="00D56076" w:rsidP="00D56076">
            <w:pPr>
              <w:spacing w:after="0" w:line="240" w:lineRule="auto"/>
              <w:jc w:val="center"/>
              <w:rPr>
                <w:rFonts w:ascii="Times New Roman" w:eastAsia="Times New Roman" w:hAnsi="Times New Roman" w:cs="Arial"/>
                <w:sz w:val="16"/>
                <w:highlight w:val="lightGray"/>
              </w:rPr>
            </w:pPr>
            <w:r w:rsidRPr="00D56076">
              <w:rPr>
                <w:rFonts w:ascii="Times New Roman" w:eastAsia="Times New Roman" w:hAnsi="Times New Roman" w:cs="Arial"/>
                <w:sz w:val="16"/>
                <w:highlight w:val="lightGray"/>
              </w:rPr>
              <w:fldChar w:fldCharType="begin">
                <w:ffData>
                  <w:name w:val=""/>
                  <w:enabled/>
                  <w:calcOnExit w:val="0"/>
                  <w:statusText w:type="text" w:val="Enter number of years in present business"/>
                  <w:textInput/>
                </w:ffData>
              </w:fldChar>
            </w:r>
            <w:r w:rsidRPr="00D56076">
              <w:rPr>
                <w:rFonts w:ascii="Times New Roman" w:eastAsia="Times New Roman" w:hAnsi="Times New Roman" w:cs="Arial"/>
                <w:sz w:val="16"/>
                <w:highlight w:val="lightGray"/>
              </w:rPr>
              <w:instrText xml:space="preserve"> FORMTEXT </w:instrText>
            </w:r>
            <w:r w:rsidRPr="00D56076">
              <w:rPr>
                <w:rFonts w:ascii="Times New Roman" w:eastAsia="Times New Roman" w:hAnsi="Times New Roman" w:cs="Arial"/>
                <w:sz w:val="16"/>
                <w:highlight w:val="lightGray"/>
              </w:rPr>
            </w:r>
            <w:r w:rsidRPr="00D56076">
              <w:rPr>
                <w:rFonts w:ascii="Times New Roman" w:eastAsia="Times New Roman" w:hAnsi="Times New Roman" w:cs="Arial"/>
                <w:sz w:val="16"/>
                <w:highlight w:val="lightGray"/>
              </w:rPr>
              <w:fldChar w:fldCharType="separate"/>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sz w:val="16"/>
                <w:highlight w:val="lightGray"/>
              </w:rPr>
              <w:fldChar w:fldCharType="end"/>
            </w:r>
          </w:p>
        </w:tc>
      </w:tr>
      <w:tr w:rsidR="00D56076" w:rsidRPr="00D56076" w14:paraId="3F321EF3" w14:textId="77777777" w:rsidTr="004D6C84">
        <w:trPr>
          <w:cantSplit/>
          <w:trHeight w:val="203"/>
          <w:jc w:val="center"/>
        </w:trPr>
        <w:tc>
          <w:tcPr>
            <w:tcW w:w="5814" w:type="dxa"/>
            <w:gridSpan w:val="10"/>
            <w:tcBorders>
              <w:top w:val="single" w:sz="12" w:space="0" w:color="auto"/>
              <w:left w:val="single" w:sz="24" w:space="0" w:color="auto"/>
              <w:bottom w:val="single" w:sz="2" w:space="0" w:color="auto"/>
              <w:right w:val="single" w:sz="12" w:space="0" w:color="auto"/>
            </w:tcBorders>
            <w:shd w:val="clear" w:color="auto" w:fill="BFBFBF"/>
            <w:vAlign w:val="center"/>
          </w:tcPr>
          <w:p w14:paraId="5BC3449A" w14:textId="77777777" w:rsidR="00D56076" w:rsidRPr="00D56076" w:rsidRDefault="00D56076" w:rsidP="00D56076">
            <w:pPr>
              <w:spacing w:after="0" w:line="240" w:lineRule="auto"/>
              <w:jc w:val="center"/>
              <w:rPr>
                <w:rFonts w:ascii="Calibri" w:eastAsia="Times New Roman" w:hAnsi="Calibri" w:cs="Calibri"/>
                <w:sz w:val="18"/>
                <w:szCs w:val="18"/>
              </w:rPr>
            </w:pPr>
            <w:r w:rsidRPr="00D56076">
              <w:rPr>
                <w:rFonts w:ascii="Calibri" w:eastAsia="Times New Roman" w:hAnsi="Calibri" w:cs="Calibri"/>
                <w:b/>
                <w:sz w:val="18"/>
                <w:szCs w:val="18"/>
              </w:rPr>
              <w:t>13.  FLOOR SPACE</w:t>
            </w:r>
            <w:r w:rsidRPr="00D56076">
              <w:rPr>
                <w:rFonts w:ascii="Calibri" w:eastAsia="Times New Roman" w:hAnsi="Calibri" w:cs="Calibri"/>
                <w:sz w:val="18"/>
                <w:szCs w:val="18"/>
              </w:rPr>
              <w:t xml:space="preserve"> (In square feet)</w:t>
            </w:r>
          </w:p>
        </w:tc>
        <w:tc>
          <w:tcPr>
            <w:tcW w:w="5274" w:type="dxa"/>
            <w:gridSpan w:val="8"/>
            <w:tcBorders>
              <w:top w:val="single" w:sz="12" w:space="0" w:color="auto"/>
              <w:left w:val="single" w:sz="12" w:space="0" w:color="auto"/>
              <w:right w:val="single" w:sz="24" w:space="0" w:color="auto"/>
            </w:tcBorders>
            <w:shd w:val="clear" w:color="auto" w:fill="BFBFBF"/>
            <w:vAlign w:val="center"/>
          </w:tcPr>
          <w:p w14:paraId="6D2BAA53" w14:textId="77777777" w:rsidR="00D56076" w:rsidRPr="00D56076" w:rsidRDefault="00D56076" w:rsidP="00D56076">
            <w:pPr>
              <w:spacing w:after="0" w:line="240" w:lineRule="auto"/>
              <w:jc w:val="center"/>
              <w:rPr>
                <w:rFonts w:ascii="Calibri" w:eastAsia="Times New Roman" w:hAnsi="Calibri" w:cs="Calibri"/>
                <w:b/>
                <w:sz w:val="18"/>
                <w:szCs w:val="18"/>
                <w:highlight w:val="lightGray"/>
              </w:rPr>
            </w:pPr>
            <w:r w:rsidRPr="00D56076">
              <w:rPr>
                <w:rFonts w:ascii="Calibri" w:eastAsia="Times New Roman" w:hAnsi="Calibri" w:cs="Calibri"/>
                <w:b/>
                <w:sz w:val="18"/>
                <w:szCs w:val="18"/>
              </w:rPr>
              <w:t>14.  NET WORTH</w:t>
            </w:r>
          </w:p>
        </w:tc>
      </w:tr>
      <w:tr w:rsidR="00D56076" w:rsidRPr="00D56076" w14:paraId="066E10AB" w14:textId="77777777" w:rsidTr="004D6C84">
        <w:trPr>
          <w:cantSplit/>
          <w:trHeight w:val="476"/>
          <w:jc w:val="center"/>
        </w:trPr>
        <w:tc>
          <w:tcPr>
            <w:tcW w:w="2320" w:type="dxa"/>
            <w:tcBorders>
              <w:top w:val="single" w:sz="2" w:space="0" w:color="auto"/>
              <w:left w:val="single" w:sz="24" w:space="0" w:color="auto"/>
              <w:bottom w:val="single" w:sz="4" w:space="0" w:color="auto"/>
              <w:right w:val="single" w:sz="2" w:space="0" w:color="auto"/>
            </w:tcBorders>
            <w:shd w:val="clear" w:color="auto" w:fill="auto"/>
            <w:vAlign w:val="center"/>
          </w:tcPr>
          <w:p w14:paraId="00DA203B" w14:textId="77777777" w:rsidR="00D56076" w:rsidRPr="00D56076" w:rsidRDefault="00D56076" w:rsidP="00D56076">
            <w:pPr>
              <w:spacing w:after="0" w:line="240" w:lineRule="auto"/>
              <w:rPr>
                <w:rFonts w:ascii="Calibri" w:eastAsia="Times New Roman" w:hAnsi="Calibri" w:cs="Calibri"/>
                <w:b/>
                <w:sz w:val="18"/>
                <w:szCs w:val="18"/>
              </w:rPr>
            </w:pPr>
            <w:r w:rsidRPr="00D56076">
              <w:rPr>
                <w:rFonts w:ascii="Calibri" w:eastAsia="Times New Roman" w:hAnsi="Calibri" w:cs="Calibri"/>
                <w:b/>
                <w:sz w:val="18"/>
                <w:szCs w:val="18"/>
              </w:rPr>
              <w:t>A.  MANUFACTURING</w:t>
            </w:r>
          </w:p>
          <w:p w14:paraId="4B1323A4"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28"/>
                  <w:enabled/>
                  <w:calcOnExit w:val="0"/>
                  <w:statusText w:type="text" w:val="Enter floor space (in square feet) of manufacturing facilit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3494" w:type="dxa"/>
            <w:gridSpan w:val="9"/>
            <w:tcBorders>
              <w:top w:val="single" w:sz="2" w:space="0" w:color="auto"/>
              <w:left w:val="single" w:sz="2" w:space="0" w:color="auto"/>
              <w:bottom w:val="single" w:sz="4" w:space="0" w:color="auto"/>
              <w:right w:val="single" w:sz="12" w:space="0" w:color="auto"/>
            </w:tcBorders>
            <w:shd w:val="clear" w:color="auto" w:fill="auto"/>
            <w:vAlign w:val="center"/>
          </w:tcPr>
          <w:p w14:paraId="384B2ADD" w14:textId="77777777" w:rsidR="00D56076" w:rsidRPr="00D56076" w:rsidRDefault="00D56076" w:rsidP="00D56076">
            <w:pPr>
              <w:spacing w:after="0" w:line="240" w:lineRule="auto"/>
              <w:rPr>
                <w:rFonts w:ascii="Times New Roman" w:eastAsia="Times New Roman" w:hAnsi="Times New Roman" w:cs="Times New Roman"/>
              </w:rPr>
            </w:pPr>
            <w:r w:rsidRPr="00D56076">
              <w:rPr>
                <w:rFonts w:ascii="Calibri" w:eastAsia="Times New Roman" w:hAnsi="Calibri" w:cs="Calibri"/>
                <w:b/>
                <w:sz w:val="18"/>
                <w:szCs w:val="18"/>
              </w:rPr>
              <w:t>B.  WAREHOUSE</w:t>
            </w:r>
          </w:p>
          <w:p w14:paraId="36B82EE3"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29"/>
                  <w:enabled/>
                  <w:calcOnExit w:val="0"/>
                  <w:statusText w:type="text" w:val="Enter floor space (in square feet) of warehouse facilit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2174" w:type="dxa"/>
            <w:gridSpan w:val="4"/>
            <w:tcBorders>
              <w:top w:val="single" w:sz="2" w:space="0" w:color="auto"/>
              <w:left w:val="single" w:sz="12" w:space="0" w:color="auto"/>
              <w:bottom w:val="single" w:sz="4" w:space="0" w:color="auto"/>
              <w:right w:val="single" w:sz="2" w:space="0" w:color="auto"/>
            </w:tcBorders>
            <w:shd w:val="clear" w:color="auto" w:fill="auto"/>
            <w:vAlign w:val="center"/>
          </w:tcPr>
          <w:p w14:paraId="52EB82B2" w14:textId="77777777" w:rsidR="00D56076" w:rsidRPr="00D56076" w:rsidRDefault="00D56076" w:rsidP="00D56076">
            <w:pPr>
              <w:spacing w:after="0" w:line="240" w:lineRule="auto"/>
              <w:rPr>
                <w:rFonts w:ascii="Times New Roman" w:eastAsia="Times New Roman" w:hAnsi="Times New Roman" w:cs="Times New Roman"/>
              </w:rPr>
            </w:pPr>
            <w:r w:rsidRPr="00D56076">
              <w:rPr>
                <w:rFonts w:ascii="Calibri" w:eastAsia="Times New Roman" w:hAnsi="Calibri" w:cs="Calibri"/>
                <w:b/>
                <w:sz w:val="18"/>
                <w:szCs w:val="18"/>
              </w:rPr>
              <w:t>A.  DATE</w:t>
            </w:r>
          </w:p>
          <w:p w14:paraId="3001C467"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30"/>
                  <w:enabled/>
                  <w:calcOnExit w:val="0"/>
                  <w:statusText w:type="text" w:val="Enter date of networth in 14b"/>
                  <w:textInput>
                    <w:type w:val="date"/>
                    <w:format w:val="M/d/yyyy"/>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c>
          <w:tcPr>
            <w:tcW w:w="3100" w:type="dxa"/>
            <w:gridSpan w:val="4"/>
            <w:tcBorders>
              <w:top w:val="single" w:sz="2" w:space="0" w:color="auto"/>
              <w:left w:val="single" w:sz="2" w:space="0" w:color="auto"/>
              <w:bottom w:val="single" w:sz="4" w:space="0" w:color="auto"/>
              <w:right w:val="single" w:sz="24" w:space="0" w:color="auto"/>
            </w:tcBorders>
            <w:shd w:val="clear" w:color="auto" w:fill="auto"/>
            <w:vAlign w:val="center"/>
          </w:tcPr>
          <w:p w14:paraId="4ED85FCF" w14:textId="77777777" w:rsidR="00D56076" w:rsidRPr="00D56076" w:rsidRDefault="00D56076" w:rsidP="00D56076">
            <w:pPr>
              <w:spacing w:after="0" w:line="240" w:lineRule="auto"/>
              <w:rPr>
                <w:rFonts w:ascii="Times New Roman" w:eastAsia="Times New Roman" w:hAnsi="Times New Roman" w:cs="Times New Roman"/>
              </w:rPr>
            </w:pPr>
            <w:r w:rsidRPr="00D56076">
              <w:rPr>
                <w:rFonts w:ascii="Calibri" w:eastAsia="Times New Roman" w:hAnsi="Calibri" w:cs="Calibri"/>
                <w:b/>
                <w:sz w:val="18"/>
                <w:szCs w:val="18"/>
              </w:rPr>
              <w:t>B.  AMOUNT</w:t>
            </w:r>
          </w:p>
          <w:p w14:paraId="5DE07179" w14:textId="77777777" w:rsidR="00D56076" w:rsidRPr="00D56076" w:rsidRDefault="00D56076" w:rsidP="00D56076">
            <w:pPr>
              <w:spacing w:after="0" w:line="240" w:lineRule="auto"/>
              <w:rPr>
                <w:rFonts w:ascii="Calibri" w:eastAsia="Times New Roman" w:hAnsi="Calibri" w:cs="Calibri"/>
                <w:sz w:val="18"/>
                <w:szCs w:val="18"/>
              </w:rPr>
            </w:pPr>
            <w:r w:rsidRPr="00D56076">
              <w:rPr>
                <w:rFonts w:ascii="Calibri" w:eastAsia="Times New Roman" w:hAnsi="Calibri" w:cs="Calibri"/>
                <w:sz w:val="18"/>
                <w:szCs w:val="18"/>
                <w:highlight w:val="lightGray"/>
              </w:rPr>
              <w:fldChar w:fldCharType="begin">
                <w:ffData>
                  <w:name w:val="Text31"/>
                  <w:enabled/>
                  <w:calcOnExit w:val="0"/>
                  <w:statusText w:type="text" w:val="Enter net worth"/>
                  <w:textInput/>
                </w:ffData>
              </w:fldChar>
            </w:r>
            <w:r w:rsidRPr="00D56076">
              <w:rPr>
                <w:rFonts w:ascii="Calibri" w:eastAsia="Times New Roman" w:hAnsi="Calibri" w:cs="Calibri"/>
                <w:sz w:val="18"/>
                <w:szCs w:val="18"/>
                <w:highlight w:val="lightGray"/>
              </w:rPr>
              <w:instrText xml:space="preserve"> FORMTEXT </w:instrText>
            </w:r>
            <w:r w:rsidRPr="00D56076">
              <w:rPr>
                <w:rFonts w:ascii="Calibri" w:eastAsia="Times New Roman" w:hAnsi="Calibri" w:cs="Calibri"/>
                <w:sz w:val="18"/>
                <w:szCs w:val="18"/>
                <w:highlight w:val="lightGray"/>
              </w:rPr>
            </w:r>
            <w:r w:rsidRPr="00D56076">
              <w:rPr>
                <w:rFonts w:ascii="Calibri" w:eastAsia="Times New Roman" w:hAnsi="Calibri" w:cs="Calibri"/>
                <w:sz w:val="18"/>
                <w:szCs w:val="18"/>
                <w:highlight w:val="lightGray"/>
              </w:rPr>
              <w:fldChar w:fldCharType="separate"/>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noProof/>
                <w:sz w:val="18"/>
                <w:szCs w:val="18"/>
                <w:highlight w:val="lightGray"/>
              </w:rPr>
              <w:t> </w:t>
            </w:r>
            <w:r w:rsidRPr="00D56076">
              <w:rPr>
                <w:rFonts w:ascii="Calibri" w:eastAsia="Times New Roman" w:hAnsi="Calibri" w:cs="Calibri"/>
                <w:sz w:val="18"/>
                <w:szCs w:val="18"/>
                <w:highlight w:val="lightGray"/>
              </w:rPr>
              <w:fldChar w:fldCharType="end"/>
            </w:r>
          </w:p>
        </w:tc>
      </w:tr>
      <w:tr w:rsidR="00D56076" w:rsidRPr="00D56076" w14:paraId="65CD7F90" w14:textId="77777777" w:rsidTr="004D6C84">
        <w:trPr>
          <w:cantSplit/>
          <w:trHeight w:val="203"/>
          <w:jc w:val="center"/>
        </w:trPr>
        <w:tc>
          <w:tcPr>
            <w:tcW w:w="11088" w:type="dxa"/>
            <w:gridSpan w:val="18"/>
            <w:tcBorders>
              <w:left w:val="single" w:sz="24" w:space="0" w:color="auto"/>
              <w:bottom w:val="single" w:sz="12" w:space="0" w:color="auto"/>
              <w:right w:val="single" w:sz="24" w:space="0" w:color="auto"/>
            </w:tcBorders>
            <w:shd w:val="clear" w:color="auto" w:fill="C6D9F1"/>
          </w:tcPr>
          <w:p w14:paraId="47821E34" w14:textId="77777777" w:rsidR="00D56076" w:rsidRPr="00D56076" w:rsidRDefault="00D56076" w:rsidP="00D56076">
            <w:pPr>
              <w:spacing w:after="0" w:line="240" w:lineRule="auto"/>
              <w:jc w:val="both"/>
              <w:rPr>
                <w:rFonts w:ascii="Calibri" w:eastAsia="Times New Roman" w:hAnsi="Calibri" w:cs="Calibri"/>
                <w:sz w:val="18"/>
                <w:szCs w:val="18"/>
              </w:rPr>
            </w:pPr>
            <w:r w:rsidRPr="00D56076">
              <w:rPr>
                <w:rFonts w:ascii="Calibri" w:eastAsia="Times New Roman" w:hAnsi="Calibri" w:cs="Calibri"/>
                <w:b/>
                <w:sz w:val="18"/>
                <w:szCs w:val="18"/>
              </w:rPr>
              <w:t xml:space="preserve">CERTIFICATION -- </w:t>
            </w:r>
            <w:r w:rsidRPr="00D56076">
              <w:rPr>
                <w:rFonts w:ascii="Calibri" w:eastAsia="Times New Roman" w:hAnsi="Calibri" w:cs="Calibri"/>
                <w:sz w:val="18"/>
                <w:szCs w:val="18"/>
              </w:rPr>
              <w:t>I certify that information supplied herein (including all pages attached) is correct and that neither the company nor any person (for concern) in any connection with the company as a principal or officer, so far as it known, is now debarred or otherwise declared ineligible by any agency of the Federal Government from making offers for furnishing materials, supplies, or services to the Government or any agency thereof.</w:t>
            </w:r>
          </w:p>
        </w:tc>
      </w:tr>
      <w:tr w:rsidR="00D56076" w:rsidRPr="00D56076" w14:paraId="311EA6F0" w14:textId="77777777" w:rsidTr="004D6C84">
        <w:trPr>
          <w:cantSplit/>
          <w:trHeight w:val="366"/>
          <w:jc w:val="center"/>
        </w:trPr>
        <w:tc>
          <w:tcPr>
            <w:tcW w:w="5778"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17A3ACE1" w14:textId="77777777" w:rsidR="00D56076" w:rsidRPr="00D56076" w:rsidRDefault="00D56076" w:rsidP="00D56076">
            <w:pPr>
              <w:spacing w:after="0" w:line="240" w:lineRule="auto"/>
              <w:rPr>
                <w:rFonts w:ascii="Calibri" w:eastAsia="Times New Roman" w:hAnsi="Calibri" w:cs="Calibri"/>
                <w:sz w:val="18"/>
                <w:szCs w:val="18"/>
                <w:highlight w:val="yellow"/>
              </w:rPr>
            </w:pPr>
            <w:r w:rsidRPr="00D56076">
              <w:rPr>
                <w:rFonts w:ascii="Calibri" w:eastAsia="Times New Roman" w:hAnsi="Calibri" w:cs="Calibri"/>
                <w:b/>
                <w:sz w:val="18"/>
                <w:szCs w:val="18"/>
              </w:rPr>
              <w:t xml:space="preserve">15.  NAME AND TITLE OF PERSON AUTHORIZED TO SIGN </w:t>
            </w:r>
            <w:r w:rsidRPr="00D56076">
              <w:rPr>
                <w:rFonts w:ascii="Calibri" w:eastAsia="Times New Roman" w:hAnsi="Calibri" w:cs="Calibri"/>
                <w:i/>
                <w:sz w:val="18"/>
                <w:szCs w:val="18"/>
              </w:rPr>
              <w:t xml:space="preserve">(TYPE/PRINT) </w:t>
            </w:r>
            <w:r w:rsidRPr="00D56076">
              <w:rPr>
                <w:rFonts w:ascii="Calibri" w:eastAsia="Times New Roman" w:hAnsi="Calibri" w:cs="Calibri"/>
                <w:i/>
                <w:sz w:val="18"/>
                <w:szCs w:val="18"/>
                <w:highlight w:val="yellow"/>
              </w:rPr>
              <w:t>Please note that only persons listed in block 6 may sign this document.</w:t>
            </w:r>
          </w:p>
        </w:tc>
        <w:tc>
          <w:tcPr>
            <w:tcW w:w="3510" w:type="dxa"/>
            <w:gridSpan w:val="8"/>
            <w:tcBorders>
              <w:top w:val="single" w:sz="12" w:space="0" w:color="auto"/>
              <w:left w:val="single" w:sz="12" w:space="0" w:color="auto"/>
              <w:bottom w:val="single" w:sz="2" w:space="0" w:color="auto"/>
              <w:right w:val="single" w:sz="12" w:space="0" w:color="auto"/>
            </w:tcBorders>
            <w:shd w:val="clear" w:color="auto" w:fill="BFBFBF"/>
            <w:vAlign w:val="center"/>
          </w:tcPr>
          <w:p w14:paraId="7D2BE6FC" w14:textId="77777777" w:rsidR="00D56076" w:rsidRPr="00D56076" w:rsidRDefault="00D56076" w:rsidP="00D56076">
            <w:pPr>
              <w:spacing w:after="0" w:line="240" w:lineRule="auto"/>
              <w:rPr>
                <w:rFonts w:ascii="Calibri" w:eastAsia="Times New Roman" w:hAnsi="Calibri" w:cs="Calibri"/>
                <w:i/>
                <w:sz w:val="18"/>
                <w:szCs w:val="18"/>
              </w:rPr>
            </w:pPr>
            <w:r w:rsidRPr="00D56076">
              <w:rPr>
                <w:rFonts w:ascii="Calibri" w:eastAsia="Times New Roman" w:hAnsi="Calibri" w:cs="Calibri"/>
                <w:b/>
                <w:sz w:val="18"/>
                <w:szCs w:val="18"/>
              </w:rPr>
              <w:t xml:space="preserve">16.  SIGNATURE </w:t>
            </w:r>
            <w:r w:rsidRPr="00D56076">
              <w:rPr>
                <w:rFonts w:ascii="Calibri" w:eastAsia="Times New Roman" w:hAnsi="Calibri" w:cs="Calibri"/>
                <w:i/>
                <w:sz w:val="18"/>
                <w:szCs w:val="18"/>
              </w:rPr>
              <w:t xml:space="preserve">(wet signature required) </w:t>
            </w:r>
          </w:p>
          <w:p w14:paraId="18495B0B" w14:textId="77777777" w:rsidR="00D56076" w:rsidRPr="00D56076" w:rsidRDefault="00D56076" w:rsidP="00D56076">
            <w:pPr>
              <w:spacing w:after="0" w:line="240" w:lineRule="auto"/>
              <w:rPr>
                <w:rFonts w:ascii="Calibri" w:eastAsia="Times New Roman" w:hAnsi="Calibri" w:cs="Calibri"/>
                <w:i/>
                <w:sz w:val="18"/>
                <w:szCs w:val="18"/>
                <w:highlight w:val="yellow"/>
              </w:rPr>
            </w:pPr>
          </w:p>
        </w:tc>
        <w:tc>
          <w:tcPr>
            <w:tcW w:w="1800" w:type="dxa"/>
            <w:tcBorders>
              <w:top w:val="single" w:sz="12" w:space="0" w:color="auto"/>
              <w:left w:val="single" w:sz="12" w:space="0" w:color="auto"/>
              <w:bottom w:val="single" w:sz="2" w:space="0" w:color="auto"/>
              <w:right w:val="single" w:sz="24" w:space="0" w:color="auto"/>
            </w:tcBorders>
            <w:shd w:val="clear" w:color="auto" w:fill="BFBFBF"/>
            <w:vAlign w:val="center"/>
          </w:tcPr>
          <w:p w14:paraId="51367476" w14:textId="77777777" w:rsidR="00D56076" w:rsidRPr="00D56076" w:rsidRDefault="00D56076" w:rsidP="00D56076">
            <w:pPr>
              <w:spacing w:after="0" w:line="240" w:lineRule="auto"/>
              <w:rPr>
                <w:rFonts w:ascii="Calibri" w:eastAsia="Times New Roman" w:hAnsi="Calibri" w:cs="Calibri"/>
                <w:b/>
                <w:sz w:val="18"/>
                <w:szCs w:val="18"/>
                <w:highlight w:val="yellow"/>
              </w:rPr>
            </w:pPr>
            <w:r w:rsidRPr="00D56076">
              <w:rPr>
                <w:rFonts w:ascii="Calibri" w:eastAsia="Times New Roman" w:hAnsi="Calibri" w:cs="Calibri"/>
                <w:b/>
                <w:sz w:val="18"/>
                <w:szCs w:val="18"/>
              </w:rPr>
              <w:t>17.  DATE SIGNED</w:t>
            </w:r>
          </w:p>
        </w:tc>
      </w:tr>
      <w:tr w:rsidR="00D56076" w:rsidRPr="00D56076" w14:paraId="6EDAA4C6" w14:textId="77777777" w:rsidTr="004D6C84">
        <w:trPr>
          <w:cantSplit/>
          <w:trHeight w:val="629"/>
          <w:jc w:val="center"/>
        </w:trPr>
        <w:tc>
          <w:tcPr>
            <w:tcW w:w="5778" w:type="dxa"/>
            <w:gridSpan w:val="9"/>
            <w:tcBorders>
              <w:top w:val="single" w:sz="2" w:space="0" w:color="auto"/>
              <w:left w:val="single" w:sz="24" w:space="0" w:color="auto"/>
              <w:bottom w:val="single" w:sz="24" w:space="0" w:color="auto"/>
              <w:right w:val="single" w:sz="12" w:space="0" w:color="auto"/>
            </w:tcBorders>
            <w:shd w:val="clear" w:color="auto" w:fill="auto"/>
            <w:vAlign w:val="center"/>
          </w:tcPr>
          <w:p w14:paraId="7FF71761" w14:textId="77777777" w:rsidR="00D56076" w:rsidRPr="00D56076" w:rsidRDefault="00D56076" w:rsidP="00D56076">
            <w:pPr>
              <w:spacing w:after="0" w:line="240" w:lineRule="auto"/>
              <w:rPr>
                <w:rFonts w:ascii="Times New Roman" w:eastAsia="Times New Roman" w:hAnsi="Times New Roman" w:cs="Arial"/>
                <w:sz w:val="16"/>
              </w:rPr>
            </w:pPr>
            <w:r w:rsidRPr="00D56076">
              <w:rPr>
                <w:rFonts w:ascii="Times New Roman" w:eastAsia="Times New Roman" w:hAnsi="Times New Roman" w:cs="Arial"/>
                <w:sz w:val="16"/>
                <w:highlight w:val="lightGray"/>
              </w:rPr>
              <w:fldChar w:fldCharType="begin">
                <w:ffData>
                  <w:name w:val=""/>
                  <w:enabled/>
                  <w:calcOnExit w:val="0"/>
                  <w:statusText w:type="text" w:val="Enter name and title of person authorized to sign"/>
                  <w:textInput/>
                </w:ffData>
              </w:fldChar>
            </w:r>
            <w:r w:rsidRPr="00D56076">
              <w:rPr>
                <w:rFonts w:ascii="Times New Roman" w:eastAsia="Times New Roman" w:hAnsi="Times New Roman" w:cs="Arial"/>
                <w:sz w:val="16"/>
                <w:highlight w:val="lightGray"/>
              </w:rPr>
              <w:instrText xml:space="preserve"> FORMTEXT </w:instrText>
            </w:r>
            <w:r w:rsidRPr="00D56076">
              <w:rPr>
                <w:rFonts w:ascii="Times New Roman" w:eastAsia="Times New Roman" w:hAnsi="Times New Roman" w:cs="Arial"/>
                <w:sz w:val="16"/>
                <w:highlight w:val="lightGray"/>
              </w:rPr>
            </w:r>
            <w:r w:rsidRPr="00D56076">
              <w:rPr>
                <w:rFonts w:ascii="Times New Roman" w:eastAsia="Times New Roman" w:hAnsi="Times New Roman" w:cs="Arial"/>
                <w:sz w:val="16"/>
                <w:highlight w:val="lightGray"/>
              </w:rPr>
              <w:fldChar w:fldCharType="separate"/>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sz w:val="16"/>
                <w:highlight w:val="lightGray"/>
              </w:rPr>
              <w:fldChar w:fldCharType="end"/>
            </w:r>
          </w:p>
          <w:p w14:paraId="4548EE68" w14:textId="77777777" w:rsidR="00D56076" w:rsidRPr="00D56076" w:rsidRDefault="00D56076" w:rsidP="00D56076">
            <w:pPr>
              <w:spacing w:after="0" w:line="240" w:lineRule="auto"/>
              <w:jc w:val="center"/>
              <w:rPr>
                <w:rFonts w:ascii="Times New Roman" w:eastAsia="Times New Roman" w:hAnsi="Times New Roman" w:cs="Arial"/>
                <w:sz w:val="4"/>
                <w:szCs w:val="4"/>
              </w:rPr>
            </w:pPr>
          </w:p>
        </w:tc>
        <w:tc>
          <w:tcPr>
            <w:tcW w:w="3510" w:type="dxa"/>
            <w:gridSpan w:val="8"/>
            <w:tcBorders>
              <w:left w:val="single" w:sz="12" w:space="0" w:color="auto"/>
              <w:bottom w:val="single" w:sz="24" w:space="0" w:color="auto"/>
              <w:right w:val="single" w:sz="12" w:space="0" w:color="auto"/>
            </w:tcBorders>
            <w:shd w:val="clear" w:color="auto" w:fill="auto"/>
          </w:tcPr>
          <w:p w14:paraId="19EEE386" w14:textId="77777777" w:rsidR="00D56076" w:rsidRPr="00D56076" w:rsidRDefault="00D56076" w:rsidP="00D56076">
            <w:pPr>
              <w:spacing w:after="0" w:line="240" w:lineRule="auto"/>
              <w:rPr>
                <w:rFonts w:ascii="Times New Roman" w:eastAsia="Times New Roman" w:hAnsi="Times New Roman" w:cs="Arial"/>
                <w:b/>
                <w:sz w:val="16"/>
              </w:rPr>
            </w:pPr>
          </w:p>
        </w:tc>
        <w:tc>
          <w:tcPr>
            <w:tcW w:w="1800" w:type="dxa"/>
            <w:tcBorders>
              <w:top w:val="single" w:sz="2" w:space="0" w:color="auto"/>
              <w:left w:val="single" w:sz="12" w:space="0" w:color="auto"/>
              <w:bottom w:val="single" w:sz="24" w:space="0" w:color="auto"/>
              <w:right w:val="single" w:sz="24" w:space="0" w:color="auto"/>
            </w:tcBorders>
            <w:shd w:val="clear" w:color="auto" w:fill="auto"/>
            <w:vAlign w:val="center"/>
          </w:tcPr>
          <w:p w14:paraId="7C9B5A0D" w14:textId="77777777" w:rsidR="00D56076" w:rsidRPr="00D56076" w:rsidRDefault="00D56076" w:rsidP="00D56076">
            <w:pPr>
              <w:spacing w:after="0" w:line="240" w:lineRule="auto"/>
              <w:rPr>
                <w:rFonts w:ascii="Times New Roman" w:eastAsia="Times New Roman" w:hAnsi="Times New Roman" w:cs="Arial"/>
                <w:sz w:val="16"/>
              </w:rPr>
            </w:pPr>
            <w:r w:rsidRPr="00D56076">
              <w:rPr>
                <w:rFonts w:ascii="Times New Roman" w:eastAsia="Times New Roman" w:hAnsi="Times New Roman" w:cs="Arial"/>
                <w:sz w:val="16"/>
                <w:highlight w:val="lightGray"/>
              </w:rPr>
              <w:fldChar w:fldCharType="begin">
                <w:ffData>
                  <w:name w:val=""/>
                  <w:enabled/>
                  <w:calcOnExit w:val="0"/>
                  <w:statusText w:type="text" w:val="Enter date signed"/>
                  <w:textInput/>
                </w:ffData>
              </w:fldChar>
            </w:r>
            <w:r w:rsidRPr="00D56076">
              <w:rPr>
                <w:rFonts w:ascii="Times New Roman" w:eastAsia="Times New Roman" w:hAnsi="Times New Roman" w:cs="Arial"/>
                <w:sz w:val="16"/>
                <w:highlight w:val="lightGray"/>
              </w:rPr>
              <w:instrText xml:space="preserve"> FORMTEXT </w:instrText>
            </w:r>
            <w:r w:rsidRPr="00D56076">
              <w:rPr>
                <w:rFonts w:ascii="Times New Roman" w:eastAsia="Times New Roman" w:hAnsi="Times New Roman" w:cs="Arial"/>
                <w:sz w:val="16"/>
                <w:highlight w:val="lightGray"/>
              </w:rPr>
            </w:r>
            <w:r w:rsidRPr="00D56076">
              <w:rPr>
                <w:rFonts w:ascii="Times New Roman" w:eastAsia="Times New Roman" w:hAnsi="Times New Roman" w:cs="Arial"/>
                <w:sz w:val="16"/>
                <w:highlight w:val="lightGray"/>
              </w:rPr>
              <w:fldChar w:fldCharType="separate"/>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noProof/>
                <w:sz w:val="16"/>
                <w:highlight w:val="lightGray"/>
              </w:rPr>
              <w:t> </w:t>
            </w:r>
            <w:r w:rsidRPr="00D56076">
              <w:rPr>
                <w:rFonts w:ascii="Times New Roman" w:eastAsia="Times New Roman" w:hAnsi="Times New Roman" w:cs="Arial"/>
                <w:sz w:val="16"/>
                <w:highlight w:val="lightGray"/>
              </w:rPr>
              <w:fldChar w:fldCharType="end"/>
            </w:r>
          </w:p>
        </w:tc>
      </w:tr>
      <w:tr w:rsidR="00D56076" w:rsidRPr="00D56076" w14:paraId="49A15A8B" w14:textId="77777777" w:rsidTr="004D6C84">
        <w:trPr>
          <w:cantSplit/>
          <w:trHeight w:val="210"/>
          <w:jc w:val="center"/>
        </w:trPr>
        <w:tc>
          <w:tcPr>
            <w:tcW w:w="5778" w:type="dxa"/>
            <w:gridSpan w:val="9"/>
            <w:tcBorders>
              <w:top w:val="single" w:sz="24" w:space="0" w:color="auto"/>
              <w:left w:val="nil"/>
              <w:bottom w:val="nil"/>
              <w:right w:val="nil"/>
            </w:tcBorders>
            <w:shd w:val="clear" w:color="auto" w:fill="auto"/>
            <w:vAlign w:val="center"/>
          </w:tcPr>
          <w:p w14:paraId="54F02A1A" w14:textId="77777777" w:rsidR="00D56076" w:rsidRPr="00D56076" w:rsidRDefault="00D56076" w:rsidP="00D56076">
            <w:pPr>
              <w:spacing w:after="0" w:line="240" w:lineRule="auto"/>
              <w:rPr>
                <w:rFonts w:ascii="Times New Roman" w:eastAsia="Times New Roman" w:hAnsi="Times New Roman" w:cs="Arial"/>
                <w:sz w:val="16"/>
                <w:highlight w:val="lightGray"/>
              </w:rPr>
            </w:pPr>
          </w:p>
        </w:tc>
        <w:tc>
          <w:tcPr>
            <w:tcW w:w="3510" w:type="dxa"/>
            <w:gridSpan w:val="8"/>
            <w:tcBorders>
              <w:top w:val="single" w:sz="24" w:space="0" w:color="auto"/>
              <w:left w:val="nil"/>
              <w:bottom w:val="nil"/>
              <w:right w:val="nil"/>
            </w:tcBorders>
            <w:shd w:val="clear" w:color="auto" w:fill="auto"/>
          </w:tcPr>
          <w:p w14:paraId="1C8C101F" w14:textId="77777777" w:rsidR="00D56076" w:rsidRPr="00D56076" w:rsidRDefault="00D56076" w:rsidP="00D56076">
            <w:pPr>
              <w:spacing w:after="0" w:line="240" w:lineRule="auto"/>
              <w:rPr>
                <w:rFonts w:ascii="Times New Roman" w:eastAsia="Times New Roman" w:hAnsi="Times New Roman" w:cs="Arial"/>
                <w:b/>
                <w:sz w:val="16"/>
              </w:rPr>
            </w:pPr>
          </w:p>
        </w:tc>
        <w:tc>
          <w:tcPr>
            <w:tcW w:w="1800" w:type="dxa"/>
            <w:tcBorders>
              <w:top w:val="single" w:sz="24" w:space="0" w:color="auto"/>
              <w:left w:val="nil"/>
              <w:bottom w:val="nil"/>
              <w:right w:val="nil"/>
            </w:tcBorders>
            <w:shd w:val="clear" w:color="auto" w:fill="auto"/>
            <w:vAlign w:val="bottom"/>
          </w:tcPr>
          <w:p w14:paraId="44534596" w14:textId="77777777" w:rsidR="00D56076" w:rsidRPr="00D56076" w:rsidRDefault="00D56076" w:rsidP="00D56076">
            <w:pPr>
              <w:spacing w:after="0" w:line="240" w:lineRule="auto"/>
              <w:jc w:val="right"/>
              <w:rPr>
                <w:rFonts w:ascii="Calibri" w:eastAsia="Times New Roman" w:hAnsi="Calibri" w:cs="Arial"/>
                <w:sz w:val="18"/>
                <w:szCs w:val="18"/>
                <w:highlight w:val="lightGray"/>
              </w:rPr>
            </w:pPr>
            <w:r w:rsidRPr="00D56076">
              <w:rPr>
                <w:rFonts w:ascii="Calibri" w:eastAsia="Times New Roman" w:hAnsi="Calibri" w:cs="Arial"/>
                <w:sz w:val="18"/>
                <w:szCs w:val="18"/>
              </w:rPr>
              <w:t>01/2020</w:t>
            </w:r>
          </w:p>
        </w:tc>
      </w:tr>
    </w:tbl>
    <w:p w14:paraId="4E1B522C" w14:textId="33A60E8A" w:rsidR="00D56076" w:rsidRPr="00D56076" w:rsidRDefault="00D56076" w:rsidP="00D56076">
      <w:pPr>
        <w:spacing w:after="40" w:line="240" w:lineRule="auto"/>
        <w:ind w:left="4406" w:hanging="4406"/>
        <w:jc w:val="center"/>
        <w:rPr>
          <w:rFonts w:ascii="Georgia" w:eastAsia="Times New Roman" w:hAnsi="Georgia" w:cs="Calibri"/>
          <w:b/>
        </w:rPr>
      </w:pPr>
      <w:r w:rsidRPr="00D56076">
        <w:rPr>
          <w:rFonts w:ascii="Georgia" w:eastAsia="Times New Roman" w:hAnsi="Georgia" w:cs="Calibri"/>
          <w:b/>
        </w:rPr>
        <w:t>PROPOSAL CHECKLIST (</w:t>
      </w:r>
      <w:r w:rsidR="00BC48ED">
        <w:rPr>
          <w:rFonts w:ascii="Georgia" w:eastAsia="Times New Roman" w:hAnsi="Georgia" w:cs="Calibri"/>
          <w:b/>
        </w:rPr>
        <w:t>APR</w:t>
      </w:r>
      <w:r w:rsidRPr="00D56076">
        <w:rPr>
          <w:rFonts w:ascii="Georgia" w:eastAsia="Times New Roman" w:hAnsi="Georgia" w:cs="Calibri"/>
          <w:b/>
        </w:rPr>
        <w:t xml:space="preserve"> 2020):  </w:t>
      </w:r>
    </w:p>
    <w:p w14:paraId="092C4D5C" w14:textId="77777777" w:rsidR="00D56076" w:rsidRPr="00D56076" w:rsidRDefault="00D56076" w:rsidP="00D56076">
      <w:pPr>
        <w:spacing w:after="120" w:line="240" w:lineRule="auto"/>
        <w:ind w:left="4406" w:hanging="4406"/>
        <w:jc w:val="center"/>
        <w:rPr>
          <w:rFonts w:ascii="Georgia" w:eastAsia="Times New Roman" w:hAnsi="Georgia" w:cs="Calibri"/>
          <w:b/>
        </w:rPr>
      </w:pPr>
      <w:r w:rsidRPr="00D56076">
        <w:rPr>
          <w:rFonts w:ascii="Georgia" w:eastAsia="Times New Roman" w:hAnsi="Georgia" w:cs="Calibri"/>
          <w:b/>
        </w:rPr>
        <w:t xml:space="preserve">BEFORE SUBMITTING </w:t>
      </w:r>
      <w:bookmarkStart w:id="607" w:name="Chklist"/>
      <w:r w:rsidRPr="00D56076">
        <w:rPr>
          <w:rFonts w:ascii="Georgia" w:eastAsia="Times New Roman" w:hAnsi="Georgia" w:cs="Calibri"/>
          <w:b/>
        </w:rPr>
        <w:t xml:space="preserve">YOUR PROPOSAL, DID YOU REMEMBER </w:t>
      </w:r>
      <w:bookmarkEnd w:id="607"/>
      <w:r w:rsidRPr="00D56076">
        <w:rPr>
          <w:rFonts w:ascii="Georgia" w:eastAsia="Times New Roman" w:hAnsi="Georgia" w:cs="Calibri"/>
          <w:b/>
        </w:rPr>
        <w:t>TO…?</w:t>
      </w:r>
    </w:p>
    <w:p w14:paraId="03A08111" w14:textId="71604D39" w:rsidR="00D56076" w:rsidRPr="00D56076" w:rsidRDefault="00D56076" w:rsidP="00D56076">
      <w:pPr>
        <w:spacing w:after="0" w:line="240" w:lineRule="auto"/>
        <w:rPr>
          <w:rFonts w:ascii="Calibri" w:eastAsia="Times New Roman" w:hAnsi="Calibri" w:cs="Calibri"/>
        </w:rPr>
      </w:pPr>
      <w:r w:rsidRPr="00D56076">
        <w:rPr>
          <w:rFonts w:ascii="Calibri" w:eastAsia="Times New Roman" w:hAnsi="Calibri" w:cs="Calibri"/>
          <w:b/>
        </w:rPr>
        <w:fldChar w:fldCharType="begin">
          <w:ffData>
            <w:name w:val="Check1"/>
            <w:enabled/>
            <w:calcOnExit w:val="0"/>
            <w:statusText w:type="text" w:val="Checkbox to show that item has been completed."/>
            <w:checkBox>
              <w:sizeAuto/>
              <w:default w:val="0"/>
            </w:checkBox>
          </w:ffData>
        </w:fldChar>
      </w:r>
      <w:r w:rsidRPr="00D56076">
        <w:rPr>
          <w:rFonts w:ascii="Calibri" w:eastAsia="Times New Roman" w:hAnsi="Calibri" w:cs="Calibri"/>
          <w:b/>
        </w:rPr>
        <w:instrText xml:space="preserve"> FORMCHECKBOX </w:instrText>
      </w:r>
      <w:r w:rsidR="00D408F4">
        <w:rPr>
          <w:rFonts w:ascii="Calibri" w:eastAsia="Times New Roman" w:hAnsi="Calibri" w:cs="Calibri"/>
          <w:b/>
        </w:rPr>
      </w:r>
      <w:r w:rsidR="00D408F4">
        <w:rPr>
          <w:rFonts w:ascii="Calibri" w:eastAsia="Times New Roman" w:hAnsi="Calibri" w:cs="Calibri"/>
          <w:b/>
        </w:rPr>
        <w:fldChar w:fldCharType="separate"/>
      </w:r>
      <w:r w:rsidRPr="00D56076">
        <w:rPr>
          <w:rFonts w:ascii="Calibri" w:eastAsia="Times New Roman" w:hAnsi="Calibri" w:cs="Calibri"/>
          <w:b/>
        </w:rPr>
        <w:fldChar w:fldCharType="end"/>
      </w:r>
      <w:r w:rsidRPr="00D56076">
        <w:rPr>
          <w:rFonts w:ascii="Calibri" w:eastAsia="Times New Roman" w:hAnsi="Calibri" w:cs="Calibri"/>
          <w:b/>
        </w:rPr>
        <w:t xml:space="preserve"> Read </w:t>
      </w:r>
      <w:r w:rsidR="00C43589">
        <w:rPr>
          <w:rFonts w:ascii="Calibri" w:eastAsia="Times New Roman" w:hAnsi="Calibri" w:cs="Calibri"/>
          <w:b/>
        </w:rPr>
        <w:t>the</w:t>
      </w:r>
      <w:r w:rsidRPr="00D56076">
        <w:rPr>
          <w:rFonts w:ascii="Calibri" w:eastAsia="Times New Roman" w:hAnsi="Calibri" w:cs="Calibri"/>
          <w:b/>
        </w:rPr>
        <w:t xml:space="preserve"> Solicitation Document in its entirety?</w:t>
      </w:r>
      <w:r w:rsidR="00C43589">
        <w:rPr>
          <w:rFonts w:ascii="Calibri" w:eastAsia="Times New Roman" w:hAnsi="Calibri" w:cs="Calibri"/>
          <w:b/>
        </w:rPr>
        <w:t xml:space="preserve">  </w:t>
      </w:r>
      <w:r w:rsidR="00C43589">
        <w:rPr>
          <w:rFonts w:ascii="Calibri" w:eastAsia="Times New Roman" w:hAnsi="Calibri" w:cs="Calibri"/>
          <w:bCs/>
          <w:i/>
          <w:iCs/>
        </w:rPr>
        <w:t>See solicitation as replaced in Amendment 0001.</w:t>
      </w:r>
      <w:r w:rsidRPr="00D56076">
        <w:rPr>
          <w:rFonts w:ascii="Calibri" w:eastAsia="Times New Roman" w:hAnsi="Calibri" w:cs="Calibri"/>
        </w:rPr>
        <w:t xml:space="preserve"> </w:t>
      </w:r>
    </w:p>
    <w:p w14:paraId="7440F0FE" w14:textId="77777777" w:rsidR="00BC48ED" w:rsidRDefault="00BC48ED" w:rsidP="00D56076">
      <w:pPr>
        <w:spacing w:after="0" w:line="240" w:lineRule="auto"/>
        <w:ind w:left="720"/>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Solic</w:t>
      </w:r>
      <w:r>
        <w:rPr>
          <w:rFonts w:ascii="Calibri" w:eastAsia="Times New Roman" w:hAnsi="Calibri" w:cs="Calibri"/>
        </w:rPr>
        <w:t>itation Cover Pages</w:t>
      </w:r>
    </w:p>
    <w:p w14:paraId="3F8416F5" w14:textId="7A6A3FA6" w:rsidR="00D56076" w:rsidRPr="00BC48ED" w:rsidRDefault="00D56076" w:rsidP="00D56076">
      <w:pPr>
        <w:spacing w:after="0" w:line="240" w:lineRule="auto"/>
        <w:ind w:left="720"/>
        <w:rPr>
          <w:rFonts w:ascii="Calibri" w:eastAsia="Times New Roman" w:hAnsi="Calibri" w:cs="Calibri"/>
          <w:i/>
          <w:iCs/>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00BC48ED">
        <w:rPr>
          <w:rFonts w:ascii="Calibri" w:eastAsia="Times New Roman" w:hAnsi="Calibri" w:cs="Calibri"/>
        </w:rPr>
        <w:t xml:space="preserve">General Definitions – </w:t>
      </w:r>
      <w:r w:rsidR="00BC48ED">
        <w:rPr>
          <w:rFonts w:ascii="Calibri" w:eastAsia="Times New Roman" w:hAnsi="Calibri" w:cs="Calibri"/>
          <w:i/>
          <w:iCs/>
        </w:rPr>
        <w:t>See definitions as revised in Amendment 0009.</w:t>
      </w:r>
    </w:p>
    <w:p w14:paraId="49718E2B" w14:textId="5FE5B1E0" w:rsidR="00D56076" w:rsidRPr="00D56076" w:rsidRDefault="00D56076" w:rsidP="00D56076">
      <w:pPr>
        <w:spacing w:after="0" w:line="240" w:lineRule="auto"/>
        <w:ind w:left="720"/>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00BC48ED">
        <w:rPr>
          <w:rFonts w:ascii="Calibri" w:eastAsia="Times New Roman" w:hAnsi="Calibri" w:cs="Calibri"/>
        </w:rPr>
        <w:t>General Background/Requirements</w:t>
      </w:r>
    </w:p>
    <w:p w14:paraId="3F2D466E" w14:textId="77777777" w:rsidR="00BC48ED" w:rsidRPr="00B2304E" w:rsidRDefault="00BC48ED" w:rsidP="00BC48ED">
      <w:pPr>
        <w:spacing w:after="0" w:line="240" w:lineRule="auto"/>
        <w:ind w:left="720"/>
        <w:rPr>
          <w:rFonts w:ascii="Calibri" w:eastAsia="Times New Roman" w:hAnsi="Calibri" w:cs="Calibri"/>
          <w:i/>
          <w:iCs/>
        </w:rPr>
      </w:pPr>
      <w:r w:rsidRPr="00D56076">
        <w:rPr>
          <w:rFonts w:ascii="Calibri" w:eastAsia="Times New Roman" w:hAnsi="Calibri" w:cs="Calibri"/>
          <w:b/>
        </w:rPr>
        <w:fldChar w:fldCharType="begin">
          <w:ffData>
            <w:name w:val="Check1"/>
            <w:enabled/>
            <w:calcOnExit w:val="0"/>
            <w:statusText w:type="text" w:val="Checkbox to show that item has been completed."/>
            <w:checkBox>
              <w:sizeAuto/>
              <w:default w:val="0"/>
            </w:checkBox>
          </w:ffData>
        </w:fldChar>
      </w:r>
      <w:r w:rsidRPr="00D56076">
        <w:rPr>
          <w:rFonts w:ascii="Calibri" w:eastAsia="Times New Roman" w:hAnsi="Calibri" w:cs="Calibri"/>
          <w:b/>
        </w:rPr>
        <w:instrText xml:space="preserve"> FORMCHECKBOX </w:instrText>
      </w:r>
      <w:r w:rsidR="00D408F4">
        <w:rPr>
          <w:rFonts w:ascii="Calibri" w:eastAsia="Times New Roman" w:hAnsi="Calibri" w:cs="Calibri"/>
          <w:b/>
        </w:rPr>
      </w:r>
      <w:r w:rsidR="00D408F4">
        <w:rPr>
          <w:rFonts w:ascii="Calibri" w:eastAsia="Times New Roman" w:hAnsi="Calibri" w:cs="Calibri"/>
          <w:b/>
        </w:rPr>
        <w:fldChar w:fldCharType="separate"/>
      </w:r>
      <w:r w:rsidRPr="00D56076">
        <w:rPr>
          <w:rFonts w:ascii="Calibri" w:eastAsia="Times New Roman" w:hAnsi="Calibri" w:cs="Calibri"/>
          <w:b/>
        </w:rPr>
        <w:fldChar w:fldCharType="end"/>
      </w:r>
      <w:r w:rsidRPr="00D56076">
        <w:rPr>
          <w:rFonts w:ascii="Calibri" w:eastAsia="Times New Roman" w:hAnsi="Calibri" w:cs="Calibri"/>
          <w:b/>
        </w:rPr>
        <w:t xml:space="preserve">  </w:t>
      </w:r>
      <w:r w:rsidRPr="00D56076">
        <w:rPr>
          <w:rFonts w:ascii="Calibri" w:eastAsia="Times New Roman" w:hAnsi="Calibri" w:cs="Calibri"/>
        </w:rPr>
        <w:t>Statement of Work</w:t>
      </w:r>
      <w:r>
        <w:rPr>
          <w:rFonts w:ascii="Calibri" w:eastAsia="Times New Roman" w:hAnsi="Calibri" w:cs="Calibri"/>
        </w:rPr>
        <w:t xml:space="preserve"> – </w:t>
      </w:r>
      <w:r>
        <w:rPr>
          <w:rFonts w:ascii="Calibri" w:eastAsia="Times New Roman" w:hAnsi="Calibri" w:cs="Calibri"/>
          <w:i/>
          <w:iCs/>
        </w:rPr>
        <w:t>See SOW as revised in Amendment 0009 and 0011.</w:t>
      </w:r>
    </w:p>
    <w:p w14:paraId="11DB42B9" w14:textId="1F92AADD" w:rsidR="00D56076" w:rsidRPr="00D56076" w:rsidRDefault="00D56076" w:rsidP="00BC48ED">
      <w:pPr>
        <w:spacing w:after="120" w:line="240" w:lineRule="auto"/>
        <w:ind w:left="720"/>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Solicitation Regulations</w:t>
      </w:r>
      <w:r w:rsidR="00BC48ED">
        <w:rPr>
          <w:rFonts w:ascii="Calibri" w:eastAsia="Times New Roman" w:hAnsi="Calibri" w:cs="Calibri"/>
        </w:rPr>
        <w:t xml:space="preserve"> and Special Language</w:t>
      </w:r>
    </w:p>
    <w:p w14:paraId="239B78D1" w14:textId="5832580C" w:rsidR="00D56076" w:rsidRPr="00D56076" w:rsidRDefault="00D56076" w:rsidP="00D56076">
      <w:pPr>
        <w:spacing w:after="0" w:line="240" w:lineRule="auto"/>
        <w:ind w:left="360" w:hanging="360"/>
        <w:rPr>
          <w:rFonts w:ascii="Calibri" w:eastAsia="Times New Roman" w:hAnsi="Calibri" w:cs="Calibri"/>
          <w:b/>
        </w:rPr>
      </w:pPr>
      <w:r w:rsidRPr="00D5607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b/>
        </w:rPr>
        <w:instrText xml:space="preserve"> FORMCHECKBOX </w:instrText>
      </w:r>
      <w:r w:rsidR="00D408F4">
        <w:rPr>
          <w:rFonts w:ascii="Calibri" w:eastAsia="Times New Roman" w:hAnsi="Calibri" w:cs="Calibri"/>
          <w:b/>
        </w:rPr>
      </w:r>
      <w:r w:rsidR="00D408F4">
        <w:rPr>
          <w:rFonts w:ascii="Calibri" w:eastAsia="Times New Roman" w:hAnsi="Calibri" w:cs="Calibri"/>
          <w:b/>
        </w:rPr>
        <w:fldChar w:fldCharType="separate"/>
      </w:r>
      <w:r w:rsidRPr="00D56076">
        <w:rPr>
          <w:rFonts w:ascii="Calibri" w:eastAsia="Times New Roman" w:hAnsi="Calibri" w:cs="Calibri"/>
          <w:b/>
        </w:rPr>
        <w:fldChar w:fldCharType="end"/>
      </w:r>
      <w:r w:rsidRPr="00D56076">
        <w:rPr>
          <w:rFonts w:ascii="Calibri" w:eastAsia="Times New Roman" w:hAnsi="Calibri" w:cs="Calibri"/>
          <w:b/>
        </w:rPr>
        <w:t xml:space="preserve"> Complete and return </w:t>
      </w:r>
      <w:r w:rsidR="00EC0D7B">
        <w:rPr>
          <w:rFonts w:ascii="Calibri" w:eastAsia="Times New Roman" w:hAnsi="Calibri" w:cs="Calibri"/>
          <w:b/>
        </w:rPr>
        <w:t>Exhibit 1 – Contract Data</w:t>
      </w:r>
      <w:r w:rsidRPr="00D56076">
        <w:rPr>
          <w:rFonts w:ascii="Calibri" w:eastAsia="Times New Roman" w:hAnsi="Calibri" w:cs="Calibri"/>
          <w:b/>
        </w:rPr>
        <w:t xml:space="preserve">?  </w:t>
      </w:r>
    </w:p>
    <w:p w14:paraId="1E76B9F4" w14:textId="58F372A7" w:rsidR="00D56076" w:rsidRPr="00D56076" w:rsidRDefault="00D56076" w:rsidP="00D56076">
      <w:pPr>
        <w:spacing w:after="0" w:line="240" w:lineRule="auto"/>
        <w:ind w:left="720"/>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00276889">
        <w:rPr>
          <w:rFonts w:ascii="Calibri" w:eastAsia="Times New Roman" w:hAnsi="Calibri" w:cs="Calibri"/>
        </w:rPr>
        <w:t xml:space="preserve">  General Fill-Ins</w:t>
      </w:r>
      <w:r w:rsidRPr="00D56076">
        <w:rPr>
          <w:rFonts w:ascii="Calibri" w:eastAsia="Times New Roman" w:hAnsi="Calibri" w:cs="Calibri"/>
        </w:rPr>
        <w:t xml:space="preserve">  </w:t>
      </w:r>
    </w:p>
    <w:p w14:paraId="4BC878D1" w14:textId="5524F2F2" w:rsidR="00D56076" w:rsidRPr="00276889" w:rsidRDefault="00D56076" w:rsidP="00276889">
      <w:pPr>
        <w:spacing w:after="0" w:line="240" w:lineRule="auto"/>
        <w:ind w:left="1080" w:hanging="360"/>
        <w:rPr>
          <w:rFonts w:ascii="Calibri" w:eastAsia="Times New Roman" w:hAnsi="Calibri" w:cs="Calibri"/>
          <w:i/>
          <w:iCs/>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00276889">
        <w:rPr>
          <w:rFonts w:ascii="Calibri" w:eastAsia="Times New Roman" w:hAnsi="Calibri" w:cs="Calibri"/>
        </w:rPr>
        <w:t xml:space="preserve">Signatory Authority Form – </w:t>
      </w:r>
      <w:r w:rsidR="00276889">
        <w:rPr>
          <w:rFonts w:ascii="Calibri" w:eastAsia="Times New Roman" w:hAnsi="Calibri" w:cs="Calibri"/>
          <w:i/>
          <w:iCs/>
        </w:rPr>
        <w:t>This document replaces (</w:t>
      </w:r>
      <w:r w:rsidR="00956A75">
        <w:rPr>
          <w:rFonts w:ascii="Calibri" w:eastAsia="Times New Roman" w:hAnsi="Calibri" w:cs="Calibri"/>
          <w:i/>
          <w:iCs/>
        </w:rPr>
        <w:t>via</w:t>
      </w:r>
      <w:r w:rsidR="00276889">
        <w:rPr>
          <w:rFonts w:ascii="Calibri" w:eastAsia="Times New Roman" w:hAnsi="Calibri" w:cs="Calibri"/>
          <w:i/>
          <w:iCs/>
        </w:rPr>
        <w:t xml:space="preserve"> Amendment 0012)  the Contract Data Cover Page contained in the original solicitation.</w:t>
      </w:r>
    </w:p>
    <w:p w14:paraId="64CFC616" w14:textId="50CE7277" w:rsidR="00D56076" w:rsidRPr="00956A75" w:rsidRDefault="00D56076" w:rsidP="00BC48ED">
      <w:pPr>
        <w:spacing w:after="120" w:line="240" w:lineRule="auto"/>
        <w:ind w:left="720"/>
        <w:rPr>
          <w:rFonts w:ascii="Calibri" w:eastAsia="Times New Roman" w:hAnsi="Calibri" w:cs="Calibri"/>
          <w:i/>
          <w:iCs/>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00276889">
        <w:rPr>
          <w:rFonts w:ascii="Calibri" w:eastAsia="Times New Roman" w:hAnsi="Calibri" w:cs="Calibri"/>
        </w:rPr>
        <w:t xml:space="preserve"> SF1449</w:t>
      </w:r>
      <w:r w:rsidR="00956A75">
        <w:rPr>
          <w:rFonts w:ascii="Calibri" w:eastAsia="Times New Roman" w:hAnsi="Calibri" w:cs="Calibri"/>
        </w:rPr>
        <w:t xml:space="preserve"> – </w:t>
      </w:r>
      <w:r w:rsidR="00956A75">
        <w:rPr>
          <w:rFonts w:ascii="Calibri" w:eastAsia="Times New Roman" w:hAnsi="Calibri" w:cs="Calibri"/>
          <w:i/>
          <w:iCs/>
        </w:rPr>
        <w:t>See SF1449 as replaced in Amendment A0008.</w:t>
      </w:r>
    </w:p>
    <w:p w14:paraId="744D8EA1" w14:textId="301BB254" w:rsidR="00B2304E" w:rsidRDefault="00EC0D7B" w:rsidP="00BC48ED">
      <w:pPr>
        <w:spacing w:after="120" w:line="240" w:lineRule="auto"/>
        <w:ind w:left="270" w:hanging="274"/>
        <w:rPr>
          <w:rFonts w:ascii="Calibri" w:eastAsia="Times New Roman" w:hAnsi="Calibri" w:cs="Calibri"/>
        </w:rPr>
      </w:pPr>
      <w:r w:rsidRPr="00D5607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b/>
        </w:rPr>
        <w:instrText xml:space="preserve"> FORMCHECKBOX </w:instrText>
      </w:r>
      <w:r w:rsidR="00D408F4">
        <w:rPr>
          <w:rFonts w:ascii="Calibri" w:eastAsia="Times New Roman" w:hAnsi="Calibri" w:cs="Calibri"/>
          <w:b/>
        </w:rPr>
      </w:r>
      <w:r w:rsidR="00D408F4">
        <w:rPr>
          <w:rFonts w:ascii="Calibri" w:eastAsia="Times New Roman" w:hAnsi="Calibri" w:cs="Calibri"/>
          <w:b/>
        </w:rPr>
        <w:fldChar w:fldCharType="separate"/>
      </w:r>
      <w:r w:rsidRPr="00D56076">
        <w:rPr>
          <w:rFonts w:ascii="Calibri" w:eastAsia="Times New Roman" w:hAnsi="Calibri" w:cs="Calibri"/>
          <w:b/>
        </w:rPr>
        <w:fldChar w:fldCharType="end"/>
      </w:r>
      <w:r w:rsidRPr="00D56076">
        <w:rPr>
          <w:rFonts w:ascii="Calibri" w:eastAsia="Times New Roman" w:hAnsi="Calibri" w:cs="Calibri"/>
          <w:b/>
        </w:rPr>
        <w:t xml:space="preserve"> Complete and </w:t>
      </w:r>
      <w:r>
        <w:rPr>
          <w:rFonts w:ascii="Calibri" w:eastAsia="Times New Roman" w:hAnsi="Calibri" w:cs="Calibri"/>
          <w:b/>
        </w:rPr>
        <w:t>r</w:t>
      </w:r>
      <w:r w:rsidRPr="00D56076">
        <w:rPr>
          <w:rFonts w:ascii="Calibri" w:eastAsia="Times New Roman" w:hAnsi="Calibri" w:cs="Calibri"/>
          <w:b/>
        </w:rPr>
        <w:t xml:space="preserve">eturn </w:t>
      </w:r>
      <w:r>
        <w:rPr>
          <w:rFonts w:ascii="Calibri" w:eastAsia="Times New Roman" w:hAnsi="Calibri" w:cs="Calibri"/>
          <w:b/>
        </w:rPr>
        <w:t>Exhibit 2 – Technical Proposal?</w:t>
      </w:r>
    </w:p>
    <w:p w14:paraId="0DB11228" w14:textId="68B7E9B3" w:rsidR="00D56076" w:rsidRPr="00D56076" w:rsidRDefault="00D56076" w:rsidP="00D56076">
      <w:pPr>
        <w:spacing w:after="0" w:line="240" w:lineRule="auto"/>
        <w:rPr>
          <w:rFonts w:ascii="Calibri" w:eastAsia="Times New Roman" w:hAnsi="Calibri" w:cs="Calibri"/>
          <w:b/>
          <w:i/>
        </w:rPr>
      </w:pPr>
      <w:r w:rsidRPr="00D5607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b/>
        </w:rPr>
        <w:instrText xml:space="preserve"> FORMCHECKBOX </w:instrText>
      </w:r>
      <w:r w:rsidR="00D408F4">
        <w:rPr>
          <w:rFonts w:ascii="Calibri" w:eastAsia="Times New Roman" w:hAnsi="Calibri" w:cs="Calibri"/>
          <w:b/>
        </w:rPr>
      </w:r>
      <w:r w:rsidR="00D408F4">
        <w:rPr>
          <w:rFonts w:ascii="Calibri" w:eastAsia="Times New Roman" w:hAnsi="Calibri" w:cs="Calibri"/>
          <w:b/>
        </w:rPr>
        <w:fldChar w:fldCharType="separate"/>
      </w:r>
      <w:r w:rsidRPr="00D56076">
        <w:rPr>
          <w:rFonts w:ascii="Calibri" w:eastAsia="Times New Roman" w:hAnsi="Calibri" w:cs="Calibri"/>
          <w:b/>
        </w:rPr>
        <w:fldChar w:fldCharType="end"/>
      </w:r>
      <w:r w:rsidRPr="00D56076">
        <w:rPr>
          <w:rFonts w:ascii="Calibri" w:eastAsia="Times New Roman" w:hAnsi="Calibri" w:cs="Calibri"/>
          <w:b/>
        </w:rPr>
        <w:t xml:space="preserve"> Complete and</w:t>
      </w:r>
      <w:r w:rsidR="00BC48ED">
        <w:rPr>
          <w:rFonts w:ascii="Calibri" w:eastAsia="Times New Roman" w:hAnsi="Calibri" w:cs="Calibri"/>
          <w:b/>
        </w:rPr>
        <w:t xml:space="preserve"> </w:t>
      </w:r>
      <w:r w:rsidR="00EC0D7B">
        <w:rPr>
          <w:rFonts w:ascii="Calibri" w:eastAsia="Times New Roman" w:hAnsi="Calibri" w:cs="Calibri"/>
          <w:b/>
        </w:rPr>
        <w:t>r</w:t>
      </w:r>
      <w:r w:rsidRPr="00D56076">
        <w:rPr>
          <w:rFonts w:ascii="Calibri" w:eastAsia="Times New Roman" w:hAnsi="Calibri" w:cs="Calibri"/>
          <w:b/>
        </w:rPr>
        <w:t xml:space="preserve">eturn </w:t>
      </w:r>
      <w:r w:rsidR="00EC0D7B">
        <w:rPr>
          <w:rFonts w:ascii="Calibri" w:eastAsia="Times New Roman" w:hAnsi="Calibri" w:cs="Calibri"/>
          <w:b/>
        </w:rPr>
        <w:t xml:space="preserve">Exhibit </w:t>
      </w:r>
      <w:r w:rsidRPr="00D56076">
        <w:rPr>
          <w:rFonts w:ascii="Calibri" w:eastAsia="Times New Roman" w:hAnsi="Calibri" w:cs="Calibri"/>
          <w:b/>
        </w:rPr>
        <w:t>3</w:t>
      </w:r>
      <w:r w:rsidR="00EC0D7B">
        <w:rPr>
          <w:rFonts w:ascii="Calibri" w:eastAsia="Times New Roman" w:hAnsi="Calibri" w:cs="Calibri"/>
          <w:b/>
        </w:rPr>
        <w:t xml:space="preserve"> – </w:t>
      </w:r>
      <w:r w:rsidRPr="00D56076">
        <w:rPr>
          <w:rFonts w:ascii="Calibri" w:eastAsia="Times New Roman" w:hAnsi="Calibri" w:cs="Calibri"/>
          <w:b/>
        </w:rPr>
        <w:t>Pr</w:t>
      </w:r>
      <w:r w:rsidR="00EC0D7B">
        <w:rPr>
          <w:rFonts w:ascii="Calibri" w:eastAsia="Times New Roman" w:hAnsi="Calibri" w:cs="Calibri"/>
          <w:b/>
        </w:rPr>
        <w:t>ice Proposal and Commercial Sales Practices Disclosures</w:t>
      </w:r>
      <w:r w:rsidRPr="00D56076">
        <w:rPr>
          <w:rFonts w:ascii="Calibri" w:eastAsia="Times New Roman" w:hAnsi="Calibri" w:cs="Calibri"/>
          <w:b/>
        </w:rPr>
        <w:t xml:space="preserve">?  </w:t>
      </w:r>
    </w:p>
    <w:p w14:paraId="1F83AB2D" w14:textId="61660344" w:rsidR="00D56076" w:rsidRPr="00D56076" w:rsidRDefault="00D56076" w:rsidP="00BC48ED">
      <w:pPr>
        <w:spacing w:after="120" w:line="240" w:lineRule="auto"/>
        <w:ind w:left="360"/>
        <w:rPr>
          <w:rFonts w:ascii="Calibri" w:eastAsia="Times New Roman" w:hAnsi="Calibri" w:cs="Calibri"/>
          <w:i/>
        </w:rPr>
      </w:pPr>
      <w:r w:rsidRPr="00D56076">
        <w:rPr>
          <w:rFonts w:ascii="Calibri" w:eastAsia="Times New Roman" w:hAnsi="Calibri" w:cs="Calibri"/>
          <w:i/>
        </w:rPr>
        <w:t xml:space="preserve">Note:  </w:t>
      </w:r>
      <w:r w:rsidR="00EC0D7B">
        <w:rPr>
          <w:rFonts w:ascii="Calibri" w:eastAsia="Times New Roman" w:hAnsi="Calibri" w:cs="Calibri"/>
          <w:i/>
        </w:rPr>
        <w:t>All tabs must be completed, and f</w:t>
      </w:r>
      <w:r w:rsidRPr="00D56076">
        <w:rPr>
          <w:rFonts w:ascii="Calibri" w:eastAsia="Times New Roman" w:hAnsi="Calibri" w:cs="Calibri"/>
          <w:i/>
        </w:rPr>
        <w:t>ile must be submitted in its original Excel format.  Do not send this file as a pdf document.</w:t>
      </w:r>
    </w:p>
    <w:p w14:paraId="70337B47" w14:textId="33B34DDA" w:rsidR="00EC0D7B" w:rsidRPr="00D56076" w:rsidRDefault="00EC0D7B" w:rsidP="00BC48ED">
      <w:pPr>
        <w:spacing w:after="120" w:line="240" w:lineRule="auto"/>
        <w:ind w:left="270" w:hanging="274"/>
        <w:rPr>
          <w:rFonts w:ascii="Calibri" w:eastAsia="Times New Roman" w:hAnsi="Calibri" w:cs="Calibri"/>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Complete and return as applicable</w:t>
      </w:r>
      <w:r>
        <w:rPr>
          <w:rFonts w:ascii="Calibri" w:eastAsia="Times New Roman" w:hAnsi="Calibri" w:cs="Calibri"/>
          <w:b/>
        </w:rPr>
        <w:t xml:space="preserve"> Exhibit </w:t>
      </w:r>
      <w:r w:rsidRPr="00B2304E">
        <w:rPr>
          <w:rFonts w:ascii="Calibri" w:eastAsia="Times New Roman" w:hAnsi="Calibri" w:cs="Calibri"/>
          <w:b/>
        </w:rPr>
        <w:t>4</w:t>
      </w:r>
      <w:r>
        <w:rPr>
          <w:rFonts w:ascii="Calibri" w:eastAsia="Times New Roman" w:hAnsi="Calibri" w:cs="Calibri"/>
          <w:b/>
        </w:rPr>
        <w:t xml:space="preserve"> - </w:t>
      </w:r>
      <w:r w:rsidRPr="00B2304E">
        <w:rPr>
          <w:rFonts w:ascii="Calibri" w:eastAsia="Times New Roman" w:hAnsi="Calibri" w:cs="Calibri"/>
          <w:b/>
        </w:rPr>
        <w:t>Small Business Subcontracting Plan</w:t>
      </w:r>
      <w:r>
        <w:rPr>
          <w:rFonts w:ascii="Calibri" w:eastAsia="Times New Roman" w:hAnsi="Calibri" w:cs="Calibri"/>
          <w:b/>
        </w:rPr>
        <w:t xml:space="preserve">?  </w:t>
      </w:r>
      <w:r>
        <w:rPr>
          <w:rFonts w:ascii="Calibri" w:eastAsia="Times New Roman" w:hAnsi="Calibri" w:cs="Calibri"/>
          <w:bCs/>
          <w:i/>
          <w:iCs/>
        </w:rPr>
        <w:t xml:space="preserve">See template as revised in Amendment 0012.  </w:t>
      </w:r>
      <w:r w:rsidRPr="00D56076">
        <w:rPr>
          <w:rFonts w:ascii="Calibri" w:eastAsia="Times New Roman" w:hAnsi="Calibri" w:cs="Calibri"/>
        </w:rPr>
        <w:t xml:space="preserve"> </w:t>
      </w:r>
      <w:r w:rsidRPr="00D56076">
        <w:rPr>
          <w:rFonts w:ascii="Calibri" w:eastAsia="Times New Roman" w:hAnsi="Calibri" w:cs="Calibri"/>
          <w:i/>
          <w:highlight w:val="yellow"/>
        </w:rPr>
        <w:t xml:space="preserve">Applies to offerors </w:t>
      </w:r>
      <w:r w:rsidRPr="00D56076">
        <w:rPr>
          <w:rFonts w:ascii="Calibri" w:eastAsia="Times New Roman" w:hAnsi="Calibri" w:cs="Times New Roman"/>
          <w:i/>
          <w:highlight w:val="yellow"/>
        </w:rPr>
        <w:t>classified as an “other than small business” when the resulting contract will be valued in excess of $700,000 for the ten year contract period including the base and all option periods</w:t>
      </w:r>
      <w:r w:rsidRPr="00D56076">
        <w:rPr>
          <w:rFonts w:ascii="Calibri" w:eastAsia="Times New Roman" w:hAnsi="Calibri" w:cs="Times New Roman"/>
          <w:i/>
        </w:rPr>
        <w:t>.</w:t>
      </w:r>
    </w:p>
    <w:p w14:paraId="6046166C" w14:textId="76FF4460" w:rsidR="00D56076" w:rsidRDefault="00D56076" w:rsidP="00BC48ED">
      <w:pPr>
        <w:spacing w:after="120" w:line="240" w:lineRule="auto"/>
        <w:ind w:left="360" w:hanging="360"/>
        <w:rPr>
          <w:rFonts w:ascii="Calibri" w:eastAsia="Times New Roman" w:hAnsi="Calibri" w:cs="Calibri"/>
          <w:i/>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00B2304E">
        <w:rPr>
          <w:rFonts w:ascii="Calibri" w:eastAsia="Times New Roman" w:hAnsi="Calibri" w:cs="Calibri"/>
        </w:rPr>
        <w:t xml:space="preserve"> </w:t>
      </w:r>
      <w:r w:rsidR="00B2304E">
        <w:rPr>
          <w:rFonts w:ascii="Calibri" w:eastAsia="Times New Roman" w:hAnsi="Calibri" w:cs="Calibri"/>
          <w:b/>
          <w:bCs/>
        </w:rPr>
        <w:t>R</w:t>
      </w:r>
      <w:r w:rsidR="00B2304E" w:rsidRPr="00B2304E">
        <w:rPr>
          <w:rFonts w:ascii="Calibri" w:eastAsia="Times New Roman" w:hAnsi="Calibri" w:cs="Calibri"/>
          <w:b/>
          <w:bCs/>
        </w:rPr>
        <w:t>ead, c</w:t>
      </w:r>
      <w:r w:rsidRPr="00B2304E">
        <w:rPr>
          <w:rFonts w:ascii="Calibri" w:eastAsia="Times New Roman" w:hAnsi="Calibri" w:cs="Calibri"/>
          <w:b/>
        </w:rPr>
        <w:t>omplete</w:t>
      </w:r>
      <w:r w:rsidR="00EC0D7B">
        <w:rPr>
          <w:rFonts w:ascii="Calibri" w:eastAsia="Times New Roman" w:hAnsi="Calibri" w:cs="Calibri"/>
          <w:b/>
        </w:rPr>
        <w:t>,</w:t>
      </w:r>
      <w:r w:rsidRPr="00B2304E">
        <w:rPr>
          <w:rFonts w:ascii="Calibri" w:eastAsia="Times New Roman" w:hAnsi="Calibri" w:cs="Calibri"/>
          <w:b/>
        </w:rPr>
        <w:t xml:space="preserve"> and return as applicable </w:t>
      </w:r>
      <w:r w:rsidR="00B2304E" w:rsidRPr="00B2304E">
        <w:rPr>
          <w:rFonts w:ascii="Calibri" w:eastAsia="Times New Roman" w:hAnsi="Calibri" w:cs="Calibri"/>
          <w:b/>
        </w:rPr>
        <w:t xml:space="preserve">Attachment 1 &amp; Attachment 2 </w:t>
      </w:r>
      <w:r w:rsidR="00EC0D7B">
        <w:rPr>
          <w:rFonts w:ascii="Calibri" w:eastAsia="Times New Roman" w:hAnsi="Calibri" w:cs="Calibri"/>
          <w:b/>
        </w:rPr>
        <w:t>–</w:t>
      </w:r>
      <w:r w:rsidR="00B2304E" w:rsidRPr="00B2304E">
        <w:rPr>
          <w:rFonts w:ascii="Calibri" w:eastAsia="Times New Roman" w:hAnsi="Calibri" w:cs="Calibri"/>
          <w:b/>
        </w:rPr>
        <w:t xml:space="preserve"> </w:t>
      </w:r>
      <w:r w:rsidR="00EC0D7B">
        <w:rPr>
          <w:rFonts w:ascii="Calibri" w:eastAsia="Times New Roman" w:hAnsi="Calibri" w:cs="Calibri"/>
          <w:b/>
        </w:rPr>
        <w:t>Worldwide/Overseas Delivery</w:t>
      </w:r>
      <w:r w:rsidRPr="00B2304E">
        <w:rPr>
          <w:rFonts w:ascii="Calibri" w:eastAsia="Times New Roman" w:hAnsi="Calibri" w:cs="Calibri"/>
          <w:b/>
          <w:i/>
        </w:rPr>
        <w:t>?</w:t>
      </w:r>
      <w:r w:rsidR="00EC0D7B">
        <w:rPr>
          <w:rFonts w:ascii="Calibri" w:eastAsia="Times New Roman" w:hAnsi="Calibri" w:cs="Calibri"/>
          <w:b/>
          <w:i/>
        </w:rPr>
        <w:t xml:space="preserve">  </w:t>
      </w:r>
      <w:r w:rsidRPr="00D56076">
        <w:rPr>
          <w:rFonts w:ascii="Calibri" w:eastAsia="Times New Roman" w:hAnsi="Calibri" w:cs="Calibri"/>
          <w:i/>
          <w:highlight w:val="yellow"/>
        </w:rPr>
        <w:t>Applies only to those proposing overseas delivery</w:t>
      </w:r>
      <w:r w:rsidRPr="00D56076">
        <w:rPr>
          <w:rFonts w:ascii="Calibri" w:eastAsia="Times New Roman" w:hAnsi="Calibri" w:cs="Calibri"/>
          <w:i/>
        </w:rPr>
        <w:t>.</w:t>
      </w:r>
    </w:p>
    <w:p w14:paraId="0656936E" w14:textId="1E68A5C5" w:rsidR="00EC0D7B" w:rsidRDefault="00EC0D7B" w:rsidP="00BC48ED">
      <w:pPr>
        <w:spacing w:after="120" w:line="240" w:lineRule="auto"/>
        <w:rPr>
          <w:rFonts w:ascii="Calibri" w:eastAsia="Times New Roman" w:hAnsi="Calibri" w:cs="Calibri"/>
          <w:b/>
          <w:bCs/>
        </w:rPr>
      </w:pPr>
      <w:r>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Pr>
          <w:rFonts w:ascii="Calibri" w:eastAsia="Times New Roman" w:hAnsi="Calibri" w:cs="Calibri"/>
        </w:rPr>
        <w:fldChar w:fldCharType="end"/>
      </w:r>
      <w:r>
        <w:rPr>
          <w:rFonts w:ascii="Calibri" w:eastAsia="Times New Roman" w:hAnsi="Calibri" w:cs="Calibri"/>
        </w:rPr>
        <w:t xml:space="preserve">  </w:t>
      </w:r>
      <w:r>
        <w:rPr>
          <w:rFonts w:ascii="Calibri" w:eastAsia="Times New Roman" w:hAnsi="Calibri" w:cs="Calibri"/>
          <w:b/>
          <w:bCs/>
        </w:rPr>
        <w:t>Read, complete, and return Attachment 3 – Recovery Purchasing Participation?</w:t>
      </w:r>
    </w:p>
    <w:p w14:paraId="2FAC2F23" w14:textId="044A175E" w:rsidR="00EC0D7B" w:rsidRPr="00EC0D7B" w:rsidRDefault="00EC0D7B" w:rsidP="00BC48ED">
      <w:pPr>
        <w:spacing w:after="120" w:line="240" w:lineRule="auto"/>
        <w:ind w:left="360" w:hanging="360"/>
        <w:rPr>
          <w:rFonts w:ascii="Calibri" w:eastAsia="Times New Roman" w:hAnsi="Calibri" w:cs="Calibri"/>
          <w:b/>
          <w:bCs/>
          <w:i/>
        </w:rPr>
      </w:pPr>
      <w:r w:rsidRPr="00D5607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b/>
        </w:rPr>
        <w:instrText xml:space="preserve"> FORMCHECKBOX </w:instrText>
      </w:r>
      <w:r w:rsidR="00D408F4">
        <w:rPr>
          <w:rFonts w:ascii="Calibri" w:eastAsia="Times New Roman" w:hAnsi="Calibri" w:cs="Calibri"/>
          <w:b/>
        </w:rPr>
      </w:r>
      <w:r w:rsidR="00D408F4">
        <w:rPr>
          <w:rFonts w:ascii="Calibri" w:eastAsia="Times New Roman" w:hAnsi="Calibri" w:cs="Calibri"/>
          <w:b/>
        </w:rPr>
        <w:fldChar w:fldCharType="separate"/>
      </w:r>
      <w:r w:rsidRPr="00D56076">
        <w:rPr>
          <w:rFonts w:ascii="Calibri" w:eastAsia="Times New Roman" w:hAnsi="Calibri" w:cs="Calibri"/>
          <w:b/>
        </w:rPr>
        <w:fldChar w:fldCharType="end"/>
      </w:r>
      <w:r w:rsidRPr="00D56076">
        <w:rPr>
          <w:rFonts w:ascii="Calibri" w:eastAsia="Times New Roman" w:hAnsi="Calibri" w:cs="Calibri"/>
          <w:b/>
        </w:rPr>
        <w:t xml:space="preserve"> Complete</w:t>
      </w:r>
      <w:r>
        <w:rPr>
          <w:rFonts w:ascii="Calibri" w:eastAsia="Times New Roman" w:hAnsi="Calibri" w:cs="Calibri"/>
          <w:b/>
        </w:rPr>
        <w:t>, sign,</w:t>
      </w:r>
      <w:r w:rsidRPr="00D56076">
        <w:rPr>
          <w:rFonts w:ascii="Calibri" w:eastAsia="Times New Roman" w:hAnsi="Calibri" w:cs="Calibri"/>
          <w:b/>
        </w:rPr>
        <w:t xml:space="preserve"> and </w:t>
      </w:r>
      <w:r>
        <w:rPr>
          <w:rFonts w:ascii="Calibri" w:eastAsia="Times New Roman" w:hAnsi="Calibri" w:cs="Calibri"/>
          <w:b/>
        </w:rPr>
        <w:t xml:space="preserve">return all amendments?  </w:t>
      </w:r>
      <w:r>
        <w:rPr>
          <w:rFonts w:ascii="Calibri" w:eastAsia="Times New Roman" w:hAnsi="Calibri" w:cs="Calibri"/>
          <w:bCs/>
          <w:i/>
          <w:iCs/>
        </w:rPr>
        <w:t xml:space="preserve">Be sure to include all attached pages </w:t>
      </w:r>
      <w:r w:rsidR="00276889">
        <w:rPr>
          <w:rFonts w:ascii="Calibri" w:eastAsia="Times New Roman" w:hAnsi="Calibri" w:cs="Calibri"/>
          <w:bCs/>
          <w:i/>
          <w:iCs/>
        </w:rPr>
        <w:t xml:space="preserve">and complete any applicable fill-ins/spreadsheets contained in the amendments.  </w:t>
      </w:r>
      <w:r w:rsidR="00276889" w:rsidRPr="00276889">
        <w:rPr>
          <w:rFonts w:ascii="Calibri" w:eastAsia="Times New Roman" w:hAnsi="Calibri" w:cs="Calibri"/>
          <w:bCs/>
          <w:i/>
          <w:iCs/>
          <w:highlight w:val="yellow"/>
        </w:rPr>
        <w:t xml:space="preserve">Note:  Please be aware that amendments </w:t>
      </w:r>
      <w:r w:rsidR="00276889">
        <w:rPr>
          <w:rFonts w:ascii="Calibri" w:eastAsia="Times New Roman" w:hAnsi="Calibri" w:cs="Calibri"/>
          <w:bCs/>
          <w:i/>
          <w:iCs/>
          <w:highlight w:val="yellow"/>
        </w:rPr>
        <w:t>either revise/</w:t>
      </w:r>
      <w:r w:rsidR="00276889" w:rsidRPr="00276889">
        <w:rPr>
          <w:rFonts w:ascii="Calibri" w:eastAsia="Times New Roman" w:hAnsi="Calibri" w:cs="Calibri"/>
          <w:bCs/>
          <w:i/>
          <w:iCs/>
          <w:highlight w:val="yellow"/>
        </w:rPr>
        <w:t>update or otherwise correct the original solicitation document.  If a fill-in or spreadsheet is contained in both the original solicitation document and a subsequent amendment</w:t>
      </w:r>
      <w:r w:rsidR="00276889">
        <w:rPr>
          <w:rFonts w:ascii="Calibri" w:eastAsia="Times New Roman" w:hAnsi="Calibri" w:cs="Calibri"/>
          <w:bCs/>
          <w:i/>
          <w:iCs/>
          <w:highlight w:val="yellow"/>
        </w:rPr>
        <w:t xml:space="preserve"> or amendments</w:t>
      </w:r>
      <w:r w:rsidR="00276889" w:rsidRPr="00276889">
        <w:rPr>
          <w:rFonts w:ascii="Calibri" w:eastAsia="Times New Roman" w:hAnsi="Calibri" w:cs="Calibri"/>
          <w:bCs/>
          <w:i/>
          <w:iCs/>
          <w:highlight w:val="yellow"/>
        </w:rPr>
        <w:t>, please complete</w:t>
      </w:r>
      <w:r w:rsidR="00276889">
        <w:rPr>
          <w:rFonts w:ascii="Calibri" w:eastAsia="Times New Roman" w:hAnsi="Calibri" w:cs="Calibri"/>
          <w:bCs/>
          <w:i/>
          <w:iCs/>
          <w:highlight w:val="yellow"/>
        </w:rPr>
        <w:t>/fill-in</w:t>
      </w:r>
      <w:r w:rsidR="00276889" w:rsidRPr="00276889">
        <w:rPr>
          <w:rFonts w:ascii="Calibri" w:eastAsia="Times New Roman" w:hAnsi="Calibri" w:cs="Calibri"/>
          <w:bCs/>
          <w:i/>
          <w:iCs/>
          <w:highlight w:val="yellow"/>
        </w:rPr>
        <w:t xml:space="preserve"> only the most recent version.</w:t>
      </w:r>
    </w:p>
    <w:p w14:paraId="7BD70E1D" w14:textId="77777777" w:rsidR="00D56076" w:rsidRPr="00D56076" w:rsidRDefault="00D56076" w:rsidP="00CF38E0">
      <w:pPr>
        <w:spacing w:after="0" w:line="240" w:lineRule="auto"/>
        <w:ind w:left="360" w:hanging="360"/>
        <w:rPr>
          <w:rFonts w:ascii="Calibri" w:eastAsia="Times New Roman" w:hAnsi="Calibri" w:cs="Calibri"/>
          <w:i/>
          <w:highlight w:val="yellow"/>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 xml:space="preserve">Complete GSA’s </w:t>
      </w:r>
      <w:hyperlink r:id="rId387" w:tgtFrame="_self" w:history="1">
        <w:r w:rsidRPr="00D56076">
          <w:rPr>
            <w:rFonts w:ascii="Calibri" w:eastAsia="Times New Roman" w:hAnsi="Calibri" w:cs="Calibri"/>
            <w:b/>
            <w:color w:val="0000FF"/>
            <w:u w:val="single"/>
          </w:rPr>
          <w:t>Pathway to Success</w:t>
        </w:r>
      </w:hyperlink>
      <w:r w:rsidRPr="00D56076">
        <w:rPr>
          <w:rFonts w:ascii="Calibri" w:eastAsia="Times New Roman" w:hAnsi="Calibri" w:cs="Calibri"/>
          <w:b/>
        </w:rPr>
        <w:t xml:space="preserve">  course and include a copy of your certificate?</w:t>
      </w:r>
      <w:r w:rsidRPr="00D56076">
        <w:rPr>
          <w:rFonts w:ascii="Calibri" w:eastAsia="Times New Roman" w:hAnsi="Calibri" w:cs="Calibri"/>
        </w:rPr>
        <w:t xml:space="preserve">  </w:t>
      </w:r>
    </w:p>
    <w:p w14:paraId="0445696C" w14:textId="77777777" w:rsidR="00D56076" w:rsidRPr="00D56076" w:rsidRDefault="00D56076" w:rsidP="00CF38E0">
      <w:pPr>
        <w:spacing w:after="0" w:line="240" w:lineRule="auto"/>
        <w:ind w:left="360"/>
        <w:rPr>
          <w:rFonts w:ascii="Calibri" w:eastAsia="Times New Roman" w:hAnsi="Calibri" w:cs="Calibri"/>
          <w:i/>
        </w:rPr>
      </w:pPr>
      <w:r w:rsidRPr="00D56076">
        <w:rPr>
          <w:rFonts w:ascii="Calibri" w:eastAsia="Times New Roman" w:hAnsi="Calibri" w:cs="Calibri"/>
          <w:i/>
          <w:highlight w:val="yellow"/>
        </w:rPr>
        <w:t xml:space="preserve">Applies only to new offerors without a current FSS contract under VA or GSA. </w:t>
      </w:r>
      <w:r w:rsidRPr="00D56076">
        <w:rPr>
          <w:rFonts w:ascii="Calibri" w:eastAsia="Times New Roman" w:hAnsi="Calibri" w:cs="Calibri"/>
          <w:i/>
        </w:rPr>
        <w:t xml:space="preserve"> </w:t>
      </w:r>
    </w:p>
    <w:p w14:paraId="75EA0383" w14:textId="77777777" w:rsidR="00D56076" w:rsidRPr="00D56076" w:rsidRDefault="00D56076" w:rsidP="00BC48ED">
      <w:pPr>
        <w:spacing w:after="120" w:line="240" w:lineRule="auto"/>
        <w:ind w:left="360"/>
        <w:rPr>
          <w:rFonts w:ascii="Calibri" w:eastAsia="Times New Roman" w:hAnsi="Calibri" w:cs="Calibri"/>
          <w:b/>
        </w:rPr>
      </w:pPr>
      <w:r w:rsidRPr="00D56076">
        <w:rPr>
          <w:rFonts w:ascii="Calibri" w:eastAsia="Times New Roman" w:hAnsi="Calibri" w:cs="Calibri"/>
          <w:i/>
        </w:rPr>
        <w:t>Note:  The individual whose name appears on the course completion certificate must be an officer of the company and also be designated as an authorized negotiator.  The course must be completed within one year prior to the date of your proposal (the date listed on the SF 1449).</w:t>
      </w:r>
      <w:r w:rsidRPr="00D56076">
        <w:rPr>
          <w:rFonts w:ascii="Calibri" w:eastAsia="Times New Roman" w:hAnsi="Calibri" w:cs="Calibri"/>
        </w:rPr>
        <w:t xml:space="preserve">  </w:t>
      </w:r>
    </w:p>
    <w:p w14:paraId="2D95AA08" w14:textId="77777777" w:rsidR="00D56076" w:rsidRPr="00D56076" w:rsidRDefault="00D56076" w:rsidP="00BC48ED">
      <w:pPr>
        <w:spacing w:after="120" w:line="240" w:lineRule="auto"/>
        <w:rPr>
          <w:rFonts w:ascii="Calibri" w:eastAsia="Times New Roman" w:hAnsi="Calibri" w:cs="Calibri"/>
          <w:b/>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 xml:space="preserve">Register in the </w:t>
      </w:r>
      <w:hyperlink r:id="rId388" w:history="1">
        <w:r w:rsidRPr="00D56076">
          <w:rPr>
            <w:rFonts w:ascii="Calibri" w:eastAsia="Times New Roman" w:hAnsi="Calibri" w:cs="Calibri"/>
            <w:b/>
            <w:color w:val="0000FF"/>
            <w:u w:val="single"/>
          </w:rPr>
          <w:t>System for Acquisition Management (SAM)</w:t>
        </w:r>
      </w:hyperlink>
      <w:r w:rsidRPr="00D56076">
        <w:rPr>
          <w:rFonts w:ascii="Calibri" w:eastAsia="Times New Roman" w:hAnsi="Calibri" w:cs="Calibri"/>
          <w:b/>
        </w:rPr>
        <w:t xml:space="preserve">? </w:t>
      </w:r>
    </w:p>
    <w:p w14:paraId="241BC68B" w14:textId="77777777" w:rsidR="00D56076" w:rsidRPr="00D56076" w:rsidRDefault="00D56076" w:rsidP="00D56076">
      <w:pPr>
        <w:spacing w:after="0" w:line="240" w:lineRule="auto"/>
        <w:rPr>
          <w:rFonts w:ascii="Calibri" w:eastAsia="Times New Roman" w:hAnsi="Calibri" w:cs="Calibri"/>
          <w:i/>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w:t>
      </w:r>
      <w:r w:rsidRPr="00D56076">
        <w:rPr>
          <w:rFonts w:ascii="Calibri" w:eastAsia="Times New Roman" w:hAnsi="Calibri" w:cs="Calibri"/>
          <w:b/>
        </w:rPr>
        <w:t>Signatures</w:t>
      </w:r>
    </w:p>
    <w:p w14:paraId="589C8B66" w14:textId="77777777" w:rsidR="00D56076" w:rsidRPr="00D56076" w:rsidRDefault="00D56076" w:rsidP="00D56076">
      <w:pPr>
        <w:spacing w:after="20" w:line="240" w:lineRule="auto"/>
        <w:ind w:left="1170" w:hanging="450"/>
        <w:rPr>
          <w:rFonts w:ascii="Calibri" w:eastAsia="Times New Roman" w:hAnsi="Calibri" w:cs="Arial"/>
          <w:b/>
          <w:bCs/>
          <w:i/>
          <w:iCs/>
        </w:rPr>
      </w:pPr>
      <w:r w:rsidRPr="00D56076">
        <w:rPr>
          <w:rFonts w:ascii="Calibri" w:eastAsia="Times New Roman" w:hAnsi="Calibri" w:cs="Calibri"/>
          <w:b/>
          <w:i/>
        </w:rPr>
        <w:t xml:space="preserve"> </w:t>
      </w: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Documents requiring signature must contain digital signatures or be scanned copies of wet-signed documents.  </w:t>
      </w:r>
      <w:r w:rsidRPr="00D56076">
        <w:rPr>
          <w:rFonts w:ascii="Calibri" w:eastAsia="Times New Roman" w:hAnsi="Calibri" w:cs="Arial"/>
          <w:b/>
          <w:bCs/>
          <w:i/>
          <w:iCs/>
        </w:rPr>
        <w:t>We do not accept .jpeg or other picture formats of signatures inserted into the document.</w:t>
      </w:r>
    </w:p>
    <w:p w14:paraId="4769DD1C" w14:textId="6475B3AB" w:rsidR="004D0A67" w:rsidRPr="00C76632" w:rsidRDefault="00D56076" w:rsidP="00C43589">
      <w:pPr>
        <w:spacing w:after="20" w:line="240" w:lineRule="auto"/>
        <w:ind w:left="1080" w:hanging="360"/>
        <w:rPr>
          <w:b/>
          <w:bCs/>
        </w:rPr>
      </w:pPr>
      <w:r w:rsidRPr="00D5607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D56076">
        <w:rPr>
          <w:rFonts w:ascii="Calibri" w:eastAsia="Times New Roman" w:hAnsi="Calibri" w:cs="Calibri"/>
        </w:rPr>
        <w:instrText xml:space="preserve"> FORMCHECKBOX </w:instrText>
      </w:r>
      <w:r w:rsidR="00D408F4">
        <w:rPr>
          <w:rFonts w:ascii="Calibri" w:eastAsia="Times New Roman" w:hAnsi="Calibri" w:cs="Calibri"/>
        </w:rPr>
      </w:r>
      <w:r w:rsidR="00D408F4">
        <w:rPr>
          <w:rFonts w:ascii="Calibri" w:eastAsia="Times New Roman" w:hAnsi="Calibri" w:cs="Calibri"/>
        </w:rPr>
        <w:fldChar w:fldCharType="separate"/>
      </w:r>
      <w:r w:rsidRPr="00D56076">
        <w:rPr>
          <w:rFonts w:ascii="Calibri" w:eastAsia="Times New Roman" w:hAnsi="Calibri" w:cs="Calibri"/>
        </w:rPr>
        <w:fldChar w:fldCharType="end"/>
      </w:r>
      <w:r w:rsidRPr="00D56076">
        <w:rPr>
          <w:rFonts w:ascii="Calibri" w:eastAsia="Times New Roman" w:hAnsi="Calibri" w:cs="Calibri"/>
        </w:rPr>
        <w:t xml:space="preserve">  SF1449 </w:t>
      </w:r>
      <w:r w:rsidRPr="00D56076">
        <w:rPr>
          <w:rFonts w:ascii="Calibri" w:eastAsia="Times New Roman" w:hAnsi="Calibri" w:cs="Arial"/>
        </w:rPr>
        <w:t>signature date must be no earlier than 10 calendar days prior to submission of the proposal.</w:t>
      </w:r>
    </w:p>
    <w:sectPr w:rsidR="004D0A67" w:rsidRPr="00C76632" w:rsidSect="000A095F">
      <w:headerReference w:type="default" r:id="rId389"/>
      <w:footerReference w:type="default" r:id="rId390"/>
      <w:pgSz w:w="12240" w:h="15840"/>
      <w:pgMar w:top="1440" w:right="1440" w:bottom="144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B6B12" w14:textId="77777777" w:rsidR="00D408F4" w:rsidRDefault="00D408F4" w:rsidP="00312858">
      <w:pPr>
        <w:spacing w:after="0" w:line="240" w:lineRule="auto"/>
      </w:pPr>
      <w:r>
        <w:separator/>
      </w:r>
    </w:p>
  </w:endnote>
  <w:endnote w:type="continuationSeparator" w:id="0">
    <w:p w14:paraId="7C230822" w14:textId="77777777" w:rsidR="00D408F4" w:rsidRDefault="00D408F4" w:rsidP="0031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FontAwesome">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13951" w14:textId="629CAB37" w:rsidR="00D408F4" w:rsidRDefault="00D408F4">
    <w:pPr>
      <w:pStyle w:val="Footer"/>
      <w:jc w:val="right"/>
    </w:pPr>
    <w:sdt>
      <w:sdtPr>
        <w:id w:val="729502072"/>
        <w:docPartObj>
          <w:docPartGallery w:val="Page Numbers (Bottom of Page)"/>
          <w:docPartUnique/>
        </w:docPartObj>
      </w:sdtPr>
      <w:sdtContent>
        <w:sdt>
          <w:sdtPr>
            <w:id w:val="-1769616900"/>
            <w:docPartObj>
              <w:docPartGallery w:val="Page Numbers (Top of Page)"/>
              <w:docPartUnique/>
            </w:docPartObj>
          </w:sdtPr>
          <w:sdtContent>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fldSimple w:instr=" NUMPAGES  ">
              <w:r>
                <w:rPr>
                  <w:noProof/>
                </w:rPr>
                <w:t>2</w:t>
              </w:r>
            </w:fldSimple>
          </w:sdtContent>
        </w:sdt>
      </w:sdtContent>
    </w:sdt>
  </w:p>
  <w:p w14:paraId="78021F79" w14:textId="77777777" w:rsidR="00D408F4" w:rsidRPr="007324CC" w:rsidRDefault="00D408F4" w:rsidP="004D6C84">
    <w:pPr>
      <w:pStyle w:val="Footer"/>
      <w:jc w:val="right"/>
      <w:rPr>
        <w:rFonts w:ascii="Calibri" w:hAnsi="Calibri"/>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97994" w14:textId="77777777" w:rsidR="00D408F4" w:rsidRDefault="00D408F4" w:rsidP="00312858">
      <w:pPr>
        <w:spacing w:after="0" w:line="240" w:lineRule="auto"/>
      </w:pPr>
      <w:r>
        <w:separator/>
      </w:r>
    </w:p>
  </w:footnote>
  <w:footnote w:type="continuationSeparator" w:id="0">
    <w:p w14:paraId="1E38FB6B" w14:textId="77777777" w:rsidR="00D408F4" w:rsidRDefault="00D408F4" w:rsidP="00312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B81D3" w14:textId="3C13BE64" w:rsidR="00D408F4" w:rsidRPr="007A02AA" w:rsidRDefault="00D408F4" w:rsidP="00D56076">
    <w:pPr>
      <w:pStyle w:val="Header"/>
      <w:jc w:val="right"/>
    </w:pPr>
    <w:r>
      <w:t>66 IIII – R1</w:t>
    </w:r>
    <w:r w:rsidRPr="007A02AA">
      <w:t>, Amendment 00</w:t>
    </w:r>
    <w:r>
      <w:t>12</w:t>
    </w:r>
  </w:p>
  <w:p w14:paraId="17815BBB" w14:textId="382EB4D1" w:rsidR="00D408F4" w:rsidRPr="00D56076" w:rsidRDefault="00D408F4" w:rsidP="00D560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5878E4"/>
    <w:multiLevelType w:val="hybridMultilevel"/>
    <w:tmpl w:val="3C3E87B0"/>
    <w:lvl w:ilvl="0" w:tplc="D004A9E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0C1F3C8A"/>
    <w:multiLevelType w:val="hybridMultilevel"/>
    <w:tmpl w:val="88406854"/>
    <w:lvl w:ilvl="0" w:tplc="04090011">
      <w:start w:val="1"/>
      <w:numFmt w:val="decimal"/>
      <w:lvlText w:val="%1)"/>
      <w:lvlJc w:val="left"/>
      <w:pPr>
        <w:ind w:left="1987" w:hanging="360"/>
      </w:pPr>
    </w:lvl>
    <w:lvl w:ilvl="1" w:tplc="04090019" w:tentative="1">
      <w:start w:val="1"/>
      <w:numFmt w:val="lowerLetter"/>
      <w:lvlText w:val="%2."/>
      <w:lvlJc w:val="left"/>
      <w:pPr>
        <w:ind w:left="2707" w:hanging="360"/>
      </w:pPr>
    </w:lvl>
    <w:lvl w:ilvl="2" w:tplc="0409001B" w:tentative="1">
      <w:start w:val="1"/>
      <w:numFmt w:val="lowerRoman"/>
      <w:lvlText w:val="%3."/>
      <w:lvlJc w:val="right"/>
      <w:pPr>
        <w:ind w:left="3427" w:hanging="180"/>
      </w:pPr>
    </w:lvl>
    <w:lvl w:ilvl="3" w:tplc="0409000F" w:tentative="1">
      <w:start w:val="1"/>
      <w:numFmt w:val="decimal"/>
      <w:lvlText w:val="%4."/>
      <w:lvlJc w:val="left"/>
      <w:pPr>
        <w:ind w:left="4147" w:hanging="360"/>
      </w:pPr>
    </w:lvl>
    <w:lvl w:ilvl="4" w:tplc="04090019" w:tentative="1">
      <w:start w:val="1"/>
      <w:numFmt w:val="lowerLetter"/>
      <w:lvlText w:val="%5."/>
      <w:lvlJc w:val="left"/>
      <w:pPr>
        <w:ind w:left="4867" w:hanging="360"/>
      </w:pPr>
    </w:lvl>
    <w:lvl w:ilvl="5" w:tplc="0409001B" w:tentative="1">
      <w:start w:val="1"/>
      <w:numFmt w:val="lowerRoman"/>
      <w:lvlText w:val="%6."/>
      <w:lvlJc w:val="right"/>
      <w:pPr>
        <w:ind w:left="5587" w:hanging="180"/>
      </w:pPr>
    </w:lvl>
    <w:lvl w:ilvl="6" w:tplc="0409000F" w:tentative="1">
      <w:start w:val="1"/>
      <w:numFmt w:val="decimal"/>
      <w:lvlText w:val="%7."/>
      <w:lvlJc w:val="left"/>
      <w:pPr>
        <w:ind w:left="6307" w:hanging="360"/>
      </w:pPr>
    </w:lvl>
    <w:lvl w:ilvl="7" w:tplc="04090019" w:tentative="1">
      <w:start w:val="1"/>
      <w:numFmt w:val="lowerLetter"/>
      <w:lvlText w:val="%8."/>
      <w:lvlJc w:val="left"/>
      <w:pPr>
        <w:ind w:left="7027" w:hanging="360"/>
      </w:pPr>
    </w:lvl>
    <w:lvl w:ilvl="8" w:tplc="0409001B" w:tentative="1">
      <w:start w:val="1"/>
      <w:numFmt w:val="lowerRoman"/>
      <w:lvlText w:val="%9."/>
      <w:lvlJc w:val="right"/>
      <w:pPr>
        <w:ind w:left="7747" w:hanging="180"/>
      </w:pPr>
    </w:lvl>
  </w:abstractNum>
  <w:abstractNum w:abstractNumId="4"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E560857"/>
    <w:multiLevelType w:val="hybridMultilevel"/>
    <w:tmpl w:val="4A7AB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604324C"/>
    <w:multiLevelType w:val="hybridMultilevel"/>
    <w:tmpl w:val="97A2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9" w15:restartNumberingAfterBreak="0">
    <w:nsid w:val="29B95270"/>
    <w:multiLevelType w:val="hybridMultilevel"/>
    <w:tmpl w:val="32487BDA"/>
    <w:lvl w:ilvl="0" w:tplc="CE9E2FB4">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F21E23"/>
    <w:multiLevelType w:val="hybridMultilevel"/>
    <w:tmpl w:val="B61AB01E"/>
    <w:lvl w:ilvl="0" w:tplc="0054FDBA">
      <w:start w:val="4"/>
      <w:numFmt w:val="decimal"/>
      <w:lvlText w:val="%1)"/>
      <w:lvlJc w:val="left"/>
      <w:pPr>
        <w:ind w:left="360" w:hanging="360"/>
      </w:pPr>
      <w:rPr>
        <w:rFonts w:asciiTheme="minorHAnsi" w:hAnsiTheme="minorHAnsi" w:hint="default"/>
        <w:b w:val="0"/>
      </w:rPr>
    </w:lvl>
    <w:lvl w:ilvl="1" w:tplc="83CE1FE2" w:tentative="1">
      <w:start w:val="1"/>
      <w:numFmt w:val="lowerLetter"/>
      <w:lvlText w:val="%2."/>
      <w:lvlJc w:val="left"/>
      <w:pPr>
        <w:ind w:left="1440" w:hanging="360"/>
      </w:pPr>
    </w:lvl>
    <w:lvl w:ilvl="2" w:tplc="7D88272E" w:tentative="1">
      <w:start w:val="1"/>
      <w:numFmt w:val="lowerRoman"/>
      <w:lvlText w:val="%3."/>
      <w:lvlJc w:val="right"/>
      <w:pPr>
        <w:ind w:left="2160" w:hanging="180"/>
      </w:pPr>
    </w:lvl>
    <w:lvl w:ilvl="3" w:tplc="89B0C722" w:tentative="1">
      <w:start w:val="1"/>
      <w:numFmt w:val="decimal"/>
      <w:lvlText w:val="%4."/>
      <w:lvlJc w:val="left"/>
      <w:pPr>
        <w:ind w:left="2880" w:hanging="360"/>
      </w:pPr>
    </w:lvl>
    <w:lvl w:ilvl="4" w:tplc="01B497BA" w:tentative="1">
      <w:start w:val="1"/>
      <w:numFmt w:val="lowerLetter"/>
      <w:lvlText w:val="%5."/>
      <w:lvlJc w:val="left"/>
      <w:pPr>
        <w:ind w:left="3600" w:hanging="360"/>
      </w:pPr>
    </w:lvl>
    <w:lvl w:ilvl="5" w:tplc="418019A2" w:tentative="1">
      <w:start w:val="1"/>
      <w:numFmt w:val="lowerRoman"/>
      <w:lvlText w:val="%6."/>
      <w:lvlJc w:val="right"/>
      <w:pPr>
        <w:ind w:left="4320" w:hanging="180"/>
      </w:pPr>
    </w:lvl>
    <w:lvl w:ilvl="6" w:tplc="E5E8ACD8" w:tentative="1">
      <w:start w:val="1"/>
      <w:numFmt w:val="decimal"/>
      <w:lvlText w:val="%7."/>
      <w:lvlJc w:val="left"/>
      <w:pPr>
        <w:ind w:left="5040" w:hanging="360"/>
      </w:pPr>
    </w:lvl>
    <w:lvl w:ilvl="7" w:tplc="7C589FB6" w:tentative="1">
      <w:start w:val="1"/>
      <w:numFmt w:val="lowerLetter"/>
      <w:lvlText w:val="%8."/>
      <w:lvlJc w:val="left"/>
      <w:pPr>
        <w:ind w:left="5760" w:hanging="360"/>
      </w:pPr>
    </w:lvl>
    <w:lvl w:ilvl="8" w:tplc="B0CE71B8" w:tentative="1">
      <w:start w:val="1"/>
      <w:numFmt w:val="lowerRoman"/>
      <w:lvlText w:val="%9."/>
      <w:lvlJc w:val="right"/>
      <w:pPr>
        <w:ind w:left="6480" w:hanging="180"/>
      </w:pPr>
    </w:lvl>
  </w:abstractNum>
  <w:abstractNum w:abstractNumId="11"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7714B0"/>
    <w:multiLevelType w:val="hybridMultilevel"/>
    <w:tmpl w:val="B85E7BA4"/>
    <w:lvl w:ilvl="0" w:tplc="84FEA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A4083"/>
    <w:multiLevelType w:val="hybridMultilevel"/>
    <w:tmpl w:val="349EDFF6"/>
    <w:lvl w:ilvl="0" w:tplc="8EE6B8CA">
      <w:start w:val="1"/>
      <w:numFmt w:val="bullet"/>
      <w:lvlText w:val=""/>
      <w:lvlJc w:val="left"/>
      <w:pPr>
        <w:ind w:left="990" w:hanging="360"/>
      </w:pPr>
      <w:rPr>
        <w:rFonts w:ascii="Symbol" w:hAnsi="Symbol" w:hint="default"/>
        <w:i w:val="0"/>
      </w:rPr>
    </w:lvl>
    <w:lvl w:ilvl="1" w:tplc="B6E29DE8">
      <w:start w:val="1"/>
      <w:numFmt w:val="bullet"/>
      <w:lvlText w:val="o"/>
      <w:lvlJc w:val="left"/>
      <w:pPr>
        <w:ind w:left="1080" w:hanging="360"/>
      </w:pPr>
      <w:rPr>
        <w:rFonts w:ascii="Courier New" w:hAnsi="Courier New" w:cs="Courier New" w:hint="default"/>
      </w:rPr>
    </w:lvl>
    <w:lvl w:ilvl="2" w:tplc="6B10E140">
      <w:start w:val="1"/>
      <w:numFmt w:val="upperRoman"/>
      <w:lvlText w:val="%3."/>
      <w:lvlJc w:val="left"/>
      <w:pPr>
        <w:ind w:left="2340" w:hanging="720"/>
      </w:pPr>
      <w:rPr>
        <w:rFonts w:hint="default"/>
      </w:rPr>
    </w:lvl>
    <w:lvl w:ilvl="3" w:tplc="F3F8313A">
      <w:start w:val="1"/>
      <w:numFmt w:val="decimal"/>
      <w:lvlText w:val="%4."/>
      <w:lvlJc w:val="left"/>
      <w:pPr>
        <w:ind w:left="2520" w:hanging="360"/>
      </w:pPr>
    </w:lvl>
    <w:lvl w:ilvl="4" w:tplc="C972B05A">
      <w:start w:val="1"/>
      <w:numFmt w:val="upperLetter"/>
      <w:lvlText w:val="%5."/>
      <w:lvlJc w:val="left"/>
      <w:pPr>
        <w:ind w:left="3240" w:hanging="360"/>
      </w:pPr>
      <w:rPr>
        <w:rFonts w:hint="default"/>
      </w:rPr>
    </w:lvl>
    <w:lvl w:ilvl="5" w:tplc="F502D882" w:tentative="1">
      <w:start w:val="1"/>
      <w:numFmt w:val="lowerRoman"/>
      <w:lvlText w:val="%6."/>
      <w:lvlJc w:val="right"/>
      <w:pPr>
        <w:ind w:left="3960" w:hanging="180"/>
      </w:pPr>
    </w:lvl>
    <w:lvl w:ilvl="6" w:tplc="8DC2DAFA" w:tentative="1">
      <w:start w:val="1"/>
      <w:numFmt w:val="decimal"/>
      <w:lvlText w:val="%7."/>
      <w:lvlJc w:val="left"/>
      <w:pPr>
        <w:ind w:left="4680" w:hanging="360"/>
      </w:pPr>
    </w:lvl>
    <w:lvl w:ilvl="7" w:tplc="267014E0" w:tentative="1">
      <w:start w:val="1"/>
      <w:numFmt w:val="lowerLetter"/>
      <w:lvlText w:val="%8."/>
      <w:lvlJc w:val="left"/>
      <w:pPr>
        <w:ind w:left="5400" w:hanging="360"/>
      </w:pPr>
    </w:lvl>
    <w:lvl w:ilvl="8" w:tplc="26C475BA" w:tentative="1">
      <w:start w:val="1"/>
      <w:numFmt w:val="lowerRoman"/>
      <w:lvlText w:val="%9."/>
      <w:lvlJc w:val="right"/>
      <w:pPr>
        <w:ind w:left="6120" w:hanging="180"/>
      </w:pPr>
    </w:lvl>
  </w:abstractNum>
  <w:abstractNum w:abstractNumId="14"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15"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0431E"/>
    <w:multiLevelType w:val="hybridMultilevel"/>
    <w:tmpl w:val="39CCC64C"/>
    <w:lvl w:ilvl="0" w:tplc="EB2A3E2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DA3414"/>
    <w:multiLevelType w:val="hybridMultilevel"/>
    <w:tmpl w:val="67E2B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F3C7686"/>
    <w:multiLevelType w:val="hybridMultilevel"/>
    <w:tmpl w:val="FB48B612"/>
    <w:lvl w:ilvl="0" w:tplc="6EA89C16">
      <w:start w:val="1"/>
      <w:numFmt w:val="decimal"/>
      <w:lvlText w:val="(%1)"/>
      <w:lvlJc w:val="left"/>
      <w:pPr>
        <w:ind w:left="720" w:hanging="360"/>
      </w:pPr>
      <w:rPr>
        <w:rFonts w:asciiTheme="minorHAnsi" w:hAnsiTheme="minorHAnsi"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062B14"/>
    <w:multiLevelType w:val="hybridMultilevel"/>
    <w:tmpl w:val="BE985880"/>
    <w:lvl w:ilvl="0" w:tplc="D0945C94">
      <w:start w:val="1"/>
      <w:numFmt w:val="bullet"/>
      <w:lvlText w:val=""/>
      <w:lvlJc w:val="left"/>
      <w:pPr>
        <w:ind w:left="720" w:hanging="360"/>
      </w:pPr>
      <w:rPr>
        <w:rFonts w:ascii="Symbol" w:hAnsi="Symbol" w:hint="default"/>
      </w:rPr>
    </w:lvl>
    <w:lvl w:ilvl="1" w:tplc="0F04767E" w:tentative="1">
      <w:start w:val="1"/>
      <w:numFmt w:val="bullet"/>
      <w:lvlText w:val="o"/>
      <w:lvlJc w:val="left"/>
      <w:pPr>
        <w:ind w:left="1440" w:hanging="360"/>
      </w:pPr>
      <w:rPr>
        <w:rFonts w:ascii="Courier New" w:hAnsi="Courier New" w:cs="Courier New" w:hint="default"/>
      </w:rPr>
    </w:lvl>
    <w:lvl w:ilvl="2" w:tplc="370888D8" w:tentative="1">
      <w:start w:val="1"/>
      <w:numFmt w:val="bullet"/>
      <w:lvlText w:val=""/>
      <w:lvlJc w:val="left"/>
      <w:pPr>
        <w:ind w:left="2160" w:hanging="360"/>
      </w:pPr>
      <w:rPr>
        <w:rFonts w:ascii="Wingdings" w:hAnsi="Wingdings" w:hint="default"/>
      </w:rPr>
    </w:lvl>
    <w:lvl w:ilvl="3" w:tplc="64C41F14" w:tentative="1">
      <w:start w:val="1"/>
      <w:numFmt w:val="bullet"/>
      <w:lvlText w:val=""/>
      <w:lvlJc w:val="left"/>
      <w:pPr>
        <w:ind w:left="2880" w:hanging="360"/>
      </w:pPr>
      <w:rPr>
        <w:rFonts w:ascii="Symbol" w:hAnsi="Symbol" w:hint="default"/>
      </w:rPr>
    </w:lvl>
    <w:lvl w:ilvl="4" w:tplc="BF9A0BC2" w:tentative="1">
      <w:start w:val="1"/>
      <w:numFmt w:val="bullet"/>
      <w:lvlText w:val="o"/>
      <w:lvlJc w:val="left"/>
      <w:pPr>
        <w:ind w:left="3600" w:hanging="360"/>
      </w:pPr>
      <w:rPr>
        <w:rFonts w:ascii="Courier New" w:hAnsi="Courier New" w:cs="Courier New" w:hint="default"/>
      </w:rPr>
    </w:lvl>
    <w:lvl w:ilvl="5" w:tplc="7FBA8DB6" w:tentative="1">
      <w:start w:val="1"/>
      <w:numFmt w:val="bullet"/>
      <w:lvlText w:val=""/>
      <w:lvlJc w:val="left"/>
      <w:pPr>
        <w:ind w:left="4320" w:hanging="360"/>
      </w:pPr>
      <w:rPr>
        <w:rFonts w:ascii="Wingdings" w:hAnsi="Wingdings" w:hint="default"/>
      </w:rPr>
    </w:lvl>
    <w:lvl w:ilvl="6" w:tplc="E2F80A02" w:tentative="1">
      <w:start w:val="1"/>
      <w:numFmt w:val="bullet"/>
      <w:lvlText w:val=""/>
      <w:lvlJc w:val="left"/>
      <w:pPr>
        <w:ind w:left="5040" w:hanging="360"/>
      </w:pPr>
      <w:rPr>
        <w:rFonts w:ascii="Symbol" w:hAnsi="Symbol" w:hint="default"/>
      </w:rPr>
    </w:lvl>
    <w:lvl w:ilvl="7" w:tplc="3DB22CE6" w:tentative="1">
      <w:start w:val="1"/>
      <w:numFmt w:val="bullet"/>
      <w:lvlText w:val="o"/>
      <w:lvlJc w:val="left"/>
      <w:pPr>
        <w:ind w:left="5760" w:hanging="360"/>
      </w:pPr>
      <w:rPr>
        <w:rFonts w:ascii="Courier New" w:hAnsi="Courier New" w:cs="Courier New" w:hint="default"/>
      </w:rPr>
    </w:lvl>
    <w:lvl w:ilvl="8" w:tplc="F83CC0CE" w:tentative="1">
      <w:start w:val="1"/>
      <w:numFmt w:val="bullet"/>
      <w:lvlText w:val=""/>
      <w:lvlJc w:val="left"/>
      <w:pPr>
        <w:ind w:left="6480" w:hanging="360"/>
      </w:pPr>
      <w:rPr>
        <w:rFonts w:ascii="Wingdings" w:hAnsi="Wingdings" w:hint="default"/>
      </w:rPr>
    </w:lvl>
  </w:abstractNum>
  <w:abstractNum w:abstractNumId="24" w15:restartNumberingAfterBreak="0">
    <w:nsid w:val="54806E8F"/>
    <w:multiLevelType w:val="hybridMultilevel"/>
    <w:tmpl w:val="14B4BD4E"/>
    <w:lvl w:ilvl="0" w:tplc="BBAAF6C2">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5"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7" w15:restartNumberingAfterBreak="0">
    <w:nsid w:val="5BA34874"/>
    <w:multiLevelType w:val="hybridMultilevel"/>
    <w:tmpl w:val="91B40E64"/>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2639A8"/>
    <w:multiLevelType w:val="hybridMultilevel"/>
    <w:tmpl w:val="9AE00B04"/>
    <w:lvl w:ilvl="0" w:tplc="AA80992A">
      <w:start w:val="1"/>
      <w:numFmt w:val="lowerLetter"/>
      <w:lvlText w:val="(%1)"/>
      <w:lvlJc w:val="left"/>
      <w:pPr>
        <w:ind w:left="360" w:hanging="360"/>
      </w:pPr>
      <w:rPr>
        <w:rFonts w:hint="default"/>
      </w:rPr>
    </w:lvl>
    <w:lvl w:ilvl="1" w:tplc="77F45212" w:tentative="1">
      <w:start w:val="1"/>
      <w:numFmt w:val="lowerLetter"/>
      <w:lvlText w:val="%2."/>
      <w:lvlJc w:val="left"/>
      <w:pPr>
        <w:ind w:left="1080" w:hanging="360"/>
      </w:pPr>
    </w:lvl>
    <w:lvl w:ilvl="2" w:tplc="D30888DA" w:tentative="1">
      <w:start w:val="1"/>
      <w:numFmt w:val="lowerRoman"/>
      <w:lvlText w:val="%3."/>
      <w:lvlJc w:val="right"/>
      <w:pPr>
        <w:ind w:left="1800" w:hanging="180"/>
      </w:pPr>
    </w:lvl>
    <w:lvl w:ilvl="3" w:tplc="B60EE798" w:tentative="1">
      <w:start w:val="1"/>
      <w:numFmt w:val="decimal"/>
      <w:lvlText w:val="%4."/>
      <w:lvlJc w:val="left"/>
      <w:pPr>
        <w:ind w:left="2520" w:hanging="360"/>
      </w:pPr>
    </w:lvl>
    <w:lvl w:ilvl="4" w:tplc="5D922974" w:tentative="1">
      <w:start w:val="1"/>
      <w:numFmt w:val="lowerLetter"/>
      <w:lvlText w:val="%5."/>
      <w:lvlJc w:val="left"/>
      <w:pPr>
        <w:ind w:left="3240" w:hanging="360"/>
      </w:pPr>
    </w:lvl>
    <w:lvl w:ilvl="5" w:tplc="8E98DEAE" w:tentative="1">
      <w:start w:val="1"/>
      <w:numFmt w:val="lowerRoman"/>
      <w:lvlText w:val="%6."/>
      <w:lvlJc w:val="right"/>
      <w:pPr>
        <w:ind w:left="3960" w:hanging="180"/>
      </w:pPr>
    </w:lvl>
    <w:lvl w:ilvl="6" w:tplc="6A9689F6" w:tentative="1">
      <w:start w:val="1"/>
      <w:numFmt w:val="decimal"/>
      <w:lvlText w:val="%7."/>
      <w:lvlJc w:val="left"/>
      <w:pPr>
        <w:ind w:left="4680" w:hanging="360"/>
      </w:pPr>
    </w:lvl>
    <w:lvl w:ilvl="7" w:tplc="286E876C" w:tentative="1">
      <w:start w:val="1"/>
      <w:numFmt w:val="lowerLetter"/>
      <w:lvlText w:val="%8."/>
      <w:lvlJc w:val="left"/>
      <w:pPr>
        <w:ind w:left="5400" w:hanging="360"/>
      </w:pPr>
    </w:lvl>
    <w:lvl w:ilvl="8" w:tplc="B81A3BE0" w:tentative="1">
      <w:start w:val="1"/>
      <w:numFmt w:val="lowerRoman"/>
      <w:lvlText w:val="%9."/>
      <w:lvlJc w:val="right"/>
      <w:pPr>
        <w:ind w:left="6120" w:hanging="180"/>
      </w:pPr>
    </w:lvl>
  </w:abstractNum>
  <w:abstractNum w:abstractNumId="30" w15:restartNumberingAfterBreak="0">
    <w:nsid w:val="60F269E8"/>
    <w:multiLevelType w:val="hybridMultilevel"/>
    <w:tmpl w:val="646AD0E6"/>
    <w:lvl w:ilvl="0" w:tplc="49E2E99E">
      <w:start w:val="1"/>
      <w:numFmt w:val="decimal"/>
      <w:lvlText w:val="(%1)"/>
      <w:lvlJc w:val="left"/>
      <w:pPr>
        <w:ind w:left="720" w:hanging="360"/>
      </w:pPr>
      <w:rPr>
        <w:rFonts w:cs="Times New Roman" w:hint="default"/>
        <w:b w:val="0"/>
      </w:rPr>
    </w:lvl>
    <w:lvl w:ilvl="1" w:tplc="0B16CE38" w:tentative="1">
      <w:start w:val="1"/>
      <w:numFmt w:val="lowerLetter"/>
      <w:lvlText w:val="%2."/>
      <w:lvlJc w:val="left"/>
      <w:pPr>
        <w:ind w:left="1440" w:hanging="360"/>
      </w:pPr>
    </w:lvl>
    <w:lvl w:ilvl="2" w:tplc="E2E0558A" w:tentative="1">
      <w:start w:val="1"/>
      <w:numFmt w:val="lowerRoman"/>
      <w:lvlText w:val="%3."/>
      <w:lvlJc w:val="right"/>
      <w:pPr>
        <w:ind w:left="2160" w:hanging="180"/>
      </w:pPr>
    </w:lvl>
    <w:lvl w:ilvl="3" w:tplc="E98EA200" w:tentative="1">
      <w:start w:val="1"/>
      <w:numFmt w:val="decimal"/>
      <w:lvlText w:val="%4."/>
      <w:lvlJc w:val="left"/>
      <w:pPr>
        <w:ind w:left="2880" w:hanging="360"/>
      </w:pPr>
    </w:lvl>
    <w:lvl w:ilvl="4" w:tplc="776847A6" w:tentative="1">
      <w:start w:val="1"/>
      <w:numFmt w:val="lowerLetter"/>
      <w:lvlText w:val="%5."/>
      <w:lvlJc w:val="left"/>
      <w:pPr>
        <w:ind w:left="3600" w:hanging="360"/>
      </w:pPr>
    </w:lvl>
    <w:lvl w:ilvl="5" w:tplc="204C78C2" w:tentative="1">
      <w:start w:val="1"/>
      <w:numFmt w:val="lowerRoman"/>
      <w:lvlText w:val="%6."/>
      <w:lvlJc w:val="right"/>
      <w:pPr>
        <w:ind w:left="4320" w:hanging="180"/>
      </w:pPr>
    </w:lvl>
    <w:lvl w:ilvl="6" w:tplc="3B465594" w:tentative="1">
      <w:start w:val="1"/>
      <w:numFmt w:val="decimal"/>
      <w:lvlText w:val="%7."/>
      <w:lvlJc w:val="left"/>
      <w:pPr>
        <w:ind w:left="5040" w:hanging="360"/>
      </w:pPr>
    </w:lvl>
    <w:lvl w:ilvl="7" w:tplc="62641308" w:tentative="1">
      <w:start w:val="1"/>
      <w:numFmt w:val="lowerLetter"/>
      <w:lvlText w:val="%8."/>
      <w:lvlJc w:val="left"/>
      <w:pPr>
        <w:ind w:left="5760" w:hanging="360"/>
      </w:pPr>
    </w:lvl>
    <w:lvl w:ilvl="8" w:tplc="624A210C" w:tentative="1">
      <w:start w:val="1"/>
      <w:numFmt w:val="lowerRoman"/>
      <w:lvlText w:val="%9."/>
      <w:lvlJc w:val="right"/>
      <w:pPr>
        <w:ind w:left="6480" w:hanging="180"/>
      </w:pPr>
    </w:lvl>
  </w:abstractNum>
  <w:abstractNum w:abstractNumId="31"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807C58"/>
    <w:multiLevelType w:val="hybridMultilevel"/>
    <w:tmpl w:val="2148400A"/>
    <w:lvl w:ilvl="0" w:tplc="15DE5352">
      <w:start w:val="1"/>
      <w:numFmt w:val="decimal"/>
      <w:lvlText w:val="(%1)"/>
      <w:lvlJc w:val="left"/>
      <w:pPr>
        <w:ind w:left="720" w:hanging="360"/>
      </w:pPr>
      <w:rPr>
        <w:rFonts w:cs="Times New Roman" w:hint="default"/>
        <w:b w:val="0"/>
      </w:rPr>
    </w:lvl>
    <w:lvl w:ilvl="1" w:tplc="C5F85D48" w:tentative="1">
      <w:start w:val="1"/>
      <w:numFmt w:val="lowerLetter"/>
      <w:lvlText w:val="%2."/>
      <w:lvlJc w:val="left"/>
      <w:pPr>
        <w:ind w:left="1440" w:hanging="360"/>
      </w:pPr>
    </w:lvl>
    <w:lvl w:ilvl="2" w:tplc="2CC26958" w:tentative="1">
      <w:start w:val="1"/>
      <w:numFmt w:val="lowerRoman"/>
      <w:lvlText w:val="%3."/>
      <w:lvlJc w:val="right"/>
      <w:pPr>
        <w:ind w:left="2160" w:hanging="180"/>
      </w:pPr>
    </w:lvl>
    <w:lvl w:ilvl="3" w:tplc="F544E970" w:tentative="1">
      <w:start w:val="1"/>
      <w:numFmt w:val="decimal"/>
      <w:lvlText w:val="%4."/>
      <w:lvlJc w:val="left"/>
      <w:pPr>
        <w:ind w:left="2880" w:hanging="360"/>
      </w:pPr>
    </w:lvl>
    <w:lvl w:ilvl="4" w:tplc="330A7276" w:tentative="1">
      <w:start w:val="1"/>
      <w:numFmt w:val="lowerLetter"/>
      <w:lvlText w:val="%5."/>
      <w:lvlJc w:val="left"/>
      <w:pPr>
        <w:ind w:left="3600" w:hanging="360"/>
      </w:pPr>
    </w:lvl>
    <w:lvl w:ilvl="5" w:tplc="8CAC3CB2" w:tentative="1">
      <w:start w:val="1"/>
      <w:numFmt w:val="lowerRoman"/>
      <w:lvlText w:val="%6."/>
      <w:lvlJc w:val="right"/>
      <w:pPr>
        <w:ind w:left="4320" w:hanging="180"/>
      </w:pPr>
    </w:lvl>
    <w:lvl w:ilvl="6" w:tplc="EE0867FE" w:tentative="1">
      <w:start w:val="1"/>
      <w:numFmt w:val="decimal"/>
      <w:lvlText w:val="%7."/>
      <w:lvlJc w:val="left"/>
      <w:pPr>
        <w:ind w:left="5040" w:hanging="360"/>
      </w:pPr>
    </w:lvl>
    <w:lvl w:ilvl="7" w:tplc="DB46A7B0" w:tentative="1">
      <w:start w:val="1"/>
      <w:numFmt w:val="lowerLetter"/>
      <w:lvlText w:val="%8."/>
      <w:lvlJc w:val="left"/>
      <w:pPr>
        <w:ind w:left="5760" w:hanging="360"/>
      </w:pPr>
    </w:lvl>
    <w:lvl w:ilvl="8" w:tplc="B9D0E9CA" w:tentative="1">
      <w:start w:val="1"/>
      <w:numFmt w:val="lowerRoman"/>
      <w:lvlText w:val="%9."/>
      <w:lvlJc w:val="right"/>
      <w:pPr>
        <w:ind w:left="6480" w:hanging="180"/>
      </w:pPr>
    </w:lvl>
  </w:abstractNum>
  <w:abstractNum w:abstractNumId="34"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5" w15:restartNumberingAfterBreak="0">
    <w:nsid w:val="6D0A5CE3"/>
    <w:multiLevelType w:val="hybridMultilevel"/>
    <w:tmpl w:val="901E3D60"/>
    <w:lvl w:ilvl="0" w:tplc="DE888B68">
      <w:start w:val="1"/>
      <w:numFmt w:val="decimal"/>
      <w:lvlText w:val="%1)"/>
      <w:lvlJc w:val="left"/>
      <w:pPr>
        <w:ind w:left="360" w:hanging="360"/>
      </w:pPr>
      <w:rPr>
        <w:rFonts w:hint="default"/>
      </w:rPr>
    </w:lvl>
    <w:lvl w:ilvl="1" w:tplc="86C828D6">
      <w:start w:val="1"/>
      <w:numFmt w:val="lowerLetter"/>
      <w:lvlText w:val="%2."/>
      <w:lvlJc w:val="left"/>
      <w:pPr>
        <w:ind w:left="1080" w:hanging="360"/>
      </w:pPr>
    </w:lvl>
    <w:lvl w:ilvl="2" w:tplc="DED2D39E" w:tentative="1">
      <w:start w:val="1"/>
      <w:numFmt w:val="lowerRoman"/>
      <w:lvlText w:val="%3."/>
      <w:lvlJc w:val="right"/>
      <w:pPr>
        <w:ind w:left="1800" w:hanging="180"/>
      </w:pPr>
    </w:lvl>
    <w:lvl w:ilvl="3" w:tplc="EBC0CB58" w:tentative="1">
      <w:start w:val="1"/>
      <w:numFmt w:val="decimal"/>
      <w:lvlText w:val="%4."/>
      <w:lvlJc w:val="left"/>
      <w:pPr>
        <w:ind w:left="2520" w:hanging="360"/>
      </w:pPr>
    </w:lvl>
    <w:lvl w:ilvl="4" w:tplc="698A5CFA" w:tentative="1">
      <w:start w:val="1"/>
      <w:numFmt w:val="lowerLetter"/>
      <w:lvlText w:val="%5."/>
      <w:lvlJc w:val="left"/>
      <w:pPr>
        <w:ind w:left="3240" w:hanging="360"/>
      </w:pPr>
    </w:lvl>
    <w:lvl w:ilvl="5" w:tplc="476A1D02" w:tentative="1">
      <w:start w:val="1"/>
      <w:numFmt w:val="lowerRoman"/>
      <w:lvlText w:val="%6."/>
      <w:lvlJc w:val="right"/>
      <w:pPr>
        <w:ind w:left="3960" w:hanging="180"/>
      </w:pPr>
    </w:lvl>
    <w:lvl w:ilvl="6" w:tplc="1924C740" w:tentative="1">
      <w:start w:val="1"/>
      <w:numFmt w:val="decimal"/>
      <w:lvlText w:val="%7."/>
      <w:lvlJc w:val="left"/>
      <w:pPr>
        <w:ind w:left="4680" w:hanging="360"/>
      </w:pPr>
    </w:lvl>
    <w:lvl w:ilvl="7" w:tplc="64E633A6" w:tentative="1">
      <w:start w:val="1"/>
      <w:numFmt w:val="lowerLetter"/>
      <w:lvlText w:val="%8."/>
      <w:lvlJc w:val="left"/>
      <w:pPr>
        <w:ind w:left="5400" w:hanging="360"/>
      </w:pPr>
    </w:lvl>
    <w:lvl w:ilvl="8" w:tplc="E5360352" w:tentative="1">
      <w:start w:val="1"/>
      <w:numFmt w:val="lowerRoman"/>
      <w:lvlText w:val="%9."/>
      <w:lvlJc w:val="right"/>
      <w:pPr>
        <w:ind w:left="6120" w:hanging="180"/>
      </w:pPr>
    </w:lvl>
  </w:abstractNum>
  <w:abstractNum w:abstractNumId="36" w15:restartNumberingAfterBreak="0">
    <w:nsid w:val="6F794987"/>
    <w:multiLevelType w:val="hybridMultilevel"/>
    <w:tmpl w:val="0F50D0F2"/>
    <w:lvl w:ilvl="0" w:tplc="7D827522">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5241AF"/>
    <w:multiLevelType w:val="hybridMultilevel"/>
    <w:tmpl w:val="D19272CA"/>
    <w:lvl w:ilvl="0" w:tplc="A7588C1A">
      <w:start w:val="1"/>
      <w:numFmt w:val="decimal"/>
      <w:lvlText w:val="%1)"/>
      <w:lvlJc w:val="left"/>
      <w:pPr>
        <w:ind w:left="775" w:hanging="360"/>
      </w:pPr>
      <w:rPr>
        <w:rFonts w:asciiTheme="minorHAnsi" w:hAnsiTheme="minorHAnsi" w:hint="default"/>
        <w:b w:val="0"/>
      </w:rPr>
    </w:lvl>
    <w:lvl w:ilvl="1" w:tplc="5B08D3B6" w:tentative="1">
      <w:start w:val="1"/>
      <w:numFmt w:val="lowerLetter"/>
      <w:lvlText w:val="%2."/>
      <w:lvlJc w:val="left"/>
      <w:pPr>
        <w:ind w:left="1440" w:hanging="360"/>
      </w:pPr>
    </w:lvl>
    <w:lvl w:ilvl="2" w:tplc="6E0E975E" w:tentative="1">
      <w:start w:val="1"/>
      <w:numFmt w:val="lowerRoman"/>
      <w:lvlText w:val="%3."/>
      <w:lvlJc w:val="right"/>
      <w:pPr>
        <w:ind w:left="2160" w:hanging="180"/>
      </w:pPr>
    </w:lvl>
    <w:lvl w:ilvl="3" w:tplc="96DE441A" w:tentative="1">
      <w:start w:val="1"/>
      <w:numFmt w:val="decimal"/>
      <w:lvlText w:val="%4."/>
      <w:lvlJc w:val="left"/>
      <w:pPr>
        <w:ind w:left="2880" w:hanging="360"/>
      </w:pPr>
    </w:lvl>
    <w:lvl w:ilvl="4" w:tplc="EC22605E" w:tentative="1">
      <w:start w:val="1"/>
      <w:numFmt w:val="lowerLetter"/>
      <w:lvlText w:val="%5."/>
      <w:lvlJc w:val="left"/>
      <w:pPr>
        <w:ind w:left="3600" w:hanging="360"/>
      </w:pPr>
    </w:lvl>
    <w:lvl w:ilvl="5" w:tplc="66CE54DA" w:tentative="1">
      <w:start w:val="1"/>
      <w:numFmt w:val="lowerRoman"/>
      <w:lvlText w:val="%6."/>
      <w:lvlJc w:val="right"/>
      <w:pPr>
        <w:ind w:left="4320" w:hanging="180"/>
      </w:pPr>
    </w:lvl>
    <w:lvl w:ilvl="6" w:tplc="BDE8E562" w:tentative="1">
      <w:start w:val="1"/>
      <w:numFmt w:val="decimal"/>
      <w:lvlText w:val="%7."/>
      <w:lvlJc w:val="left"/>
      <w:pPr>
        <w:ind w:left="5040" w:hanging="360"/>
      </w:pPr>
    </w:lvl>
    <w:lvl w:ilvl="7" w:tplc="9474A52A" w:tentative="1">
      <w:start w:val="1"/>
      <w:numFmt w:val="lowerLetter"/>
      <w:lvlText w:val="%8."/>
      <w:lvlJc w:val="left"/>
      <w:pPr>
        <w:ind w:left="5760" w:hanging="360"/>
      </w:pPr>
    </w:lvl>
    <w:lvl w:ilvl="8" w:tplc="B3B85288" w:tentative="1">
      <w:start w:val="1"/>
      <w:numFmt w:val="lowerRoman"/>
      <w:lvlText w:val="%9."/>
      <w:lvlJc w:val="right"/>
      <w:pPr>
        <w:ind w:left="6480" w:hanging="180"/>
      </w:pPr>
    </w:lvl>
  </w:abstractNum>
  <w:abstractNum w:abstractNumId="38" w15:restartNumberingAfterBreak="0">
    <w:nsid w:val="76821D9F"/>
    <w:multiLevelType w:val="hybridMultilevel"/>
    <w:tmpl w:val="E946A5B0"/>
    <w:lvl w:ilvl="0" w:tplc="71A07A9C">
      <w:start w:val="1"/>
      <w:numFmt w:val="bullet"/>
      <w:lvlText w:val=""/>
      <w:lvlJc w:val="left"/>
      <w:pPr>
        <w:ind w:left="990" w:hanging="360"/>
      </w:pPr>
      <w:rPr>
        <w:rFonts w:ascii="Symbol" w:hAnsi="Symbol" w:hint="default"/>
        <w:i w:val="0"/>
        <w:sz w:val="22"/>
        <w:szCs w:val="22"/>
      </w:rPr>
    </w:lvl>
    <w:lvl w:ilvl="1" w:tplc="4178F2EE">
      <w:start w:val="1"/>
      <w:numFmt w:val="bullet"/>
      <w:lvlText w:val=""/>
      <w:lvlJc w:val="left"/>
      <w:pPr>
        <w:ind w:left="1080" w:hanging="360"/>
      </w:pPr>
      <w:rPr>
        <w:rFonts w:ascii="Symbol" w:hAnsi="Symbol" w:hint="default"/>
      </w:rPr>
    </w:lvl>
    <w:lvl w:ilvl="2" w:tplc="2674BCE2" w:tentative="1">
      <w:start w:val="1"/>
      <w:numFmt w:val="lowerRoman"/>
      <w:lvlText w:val="%3."/>
      <w:lvlJc w:val="right"/>
      <w:pPr>
        <w:ind w:left="1800" w:hanging="180"/>
      </w:pPr>
    </w:lvl>
    <w:lvl w:ilvl="3" w:tplc="A3DA7C40" w:tentative="1">
      <w:start w:val="1"/>
      <w:numFmt w:val="decimal"/>
      <w:lvlText w:val="%4."/>
      <w:lvlJc w:val="left"/>
      <w:pPr>
        <w:ind w:left="2520" w:hanging="360"/>
      </w:pPr>
    </w:lvl>
    <w:lvl w:ilvl="4" w:tplc="2D6CEB68" w:tentative="1">
      <w:start w:val="1"/>
      <w:numFmt w:val="lowerLetter"/>
      <w:lvlText w:val="%5."/>
      <w:lvlJc w:val="left"/>
      <w:pPr>
        <w:ind w:left="3240" w:hanging="360"/>
      </w:pPr>
    </w:lvl>
    <w:lvl w:ilvl="5" w:tplc="7A8A60BA" w:tentative="1">
      <w:start w:val="1"/>
      <w:numFmt w:val="lowerRoman"/>
      <w:lvlText w:val="%6."/>
      <w:lvlJc w:val="right"/>
      <w:pPr>
        <w:ind w:left="3960" w:hanging="180"/>
      </w:pPr>
    </w:lvl>
    <w:lvl w:ilvl="6" w:tplc="4504119C" w:tentative="1">
      <w:start w:val="1"/>
      <w:numFmt w:val="decimal"/>
      <w:lvlText w:val="%7."/>
      <w:lvlJc w:val="left"/>
      <w:pPr>
        <w:ind w:left="4680" w:hanging="360"/>
      </w:pPr>
    </w:lvl>
    <w:lvl w:ilvl="7" w:tplc="E4704DCC" w:tentative="1">
      <w:start w:val="1"/>
      <w:numFmt w:val="lowerLetter"/>
      <w:lvlText w:val="%8."/>
      <w:lvlJc w:val="left"/>
      <w:pPr>
        <w:ind w:left="5400" w:hanging="360"/>
      </w:pPr>
    </w:lvl>
    <w:lvl w:ilvl="8" w:tplc="DADA726C" w:tentative="1">
      <w:start w:val="1"/>
      <w:numFmt w:val="lowerRoman"/>
      <w:lvlText w:val="%9."/>
      <w:lvlJc w:val="right"/>
      <w:pPr>
        <w:ind w:left="6120" w:hanging="180"/>
      </w:pPr>
    </w:lvl>
  </w:abstractNum>
  <w:abstractNum w:abstractNumId="39"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40" w15:restartNumberingAfterBreak="0">
    <w:nsid w:val="795D27D5"/>
    <w:multiLevelType w:val="hybridMultilevel"/>
    <w:tmpl w:val="8E12F584"/>
    <w:lvl w:ilvl="0" w:tplc="84FEA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667625"/>
    <w:multiLevelType w:val="hybridMultilevel"/>
    <w:tmpl w:val="5B2E5AB0"/>
    <w:lvl w:ilvl="0" w:tplc="BB0C3340">
      <w:start w:val="1"/>
      <w:numFmt w:val="decimal"/>
      <w:lvlText w:val="%1)"/>
      <w:lvlJc w:val="left"/>
      <w:pPr>
        <w:ind w:left="775"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1"/>
  </w:num>
  <w:num w:numId="3">
    <w:abstractNumId w:val="9"/>
  </w:num>
  <w:num w:numId="4">
    <w:abstractNumId w:val="22"/>
  </w:num>
  <w:num w:numId="5">
    <w:abstractNumId w:val="36"/>
  </w:num>
  <w:num w:numId="6">
    <w:abstractNumId w:val="28"/>
  </w:num>
  <w:num w:numId="7">
    <w:abstractNumId w:val="5"/>
  </w:num>
  <w:num w:numId="8">
    <w:abstractNumId w:val="6"/>
  </w:num>
  <w:num w:numId="9">
    <w:abstractNumId w:val="7"/>
  </w:num>
  <w:num w:numId="10">
    <w:abstractNumId w:val="25"/>
  </w:num>
  <w:num w:numId="11">
    <w:abstractNumId w:val="24"/>
  </w:num>
  <w:num w:numId="12">
    <w:abstractNumId w:val="32"/>
  </w:num>
  <w:num w:numId="13">
    <w:abstractNumId w:val="17"/>
  </w:num>
  <w:num w:numId="14">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abstractNumId w:val="4"/>
  </w:num>
  <w:num w:numId="16">
    <w:abstractNumId w:val="26"/>
  </w:num>
  <w:num w:numId="17">
    <w:abstractNumId w:val="34"/>
  </w:num>
  <w:num w:numId="18">
    <w:abstractNumId w:val="20"/>
  </w:num>
  <w:num w:numId="19">
    <w:abstractNumId w:val="14"/>
  </w:num>
  <w:num w:numId="20">
    <w:abstractNumId w:val="39"/>
  </w:num>
  <w:num w:numId="21">
    <w:abstractNumId w:val="2"/>
  </w:num>
  <w:num w:numId="22">
    <w:abstractNumId w:val="31"/>
  </w:num>
  <w:num w:numId="23">
    <w:abstractNumId w:val="19"/>
  </w:num>
  <w:num w:numId="24">
    <w:abstractNumId w:val="11"/>
  </w:num>
  <w:num w:numId="25">
    <w:abstractNumId w:val="15"/>
  </w:num>
  <w:num w:numId="26">
    <w:abstractNumId w:val="38"/>
  </w:num>
  <w:num w:numId="27">
    <w:abstractNumId w:val="13"/>
  </w:num>
  <w:num w:numId="28">
    <w:abstractNumId w:val="23"/>
  </w:num>
  <w:num w:numId="29">
    <w:abstractNumId w:val="29"/>
  </w:num>
  <w:num w:numId="30">
    <w:abstractNumId w:val="33"/>
  </w:num>
  <w:num w:numId="31">
    <w:abstractNumId w:val="30"/>
  </w:num>
  <w:num w:numId="32">
    <w:abstractNumId w:val="37"/>
  </w:num>
  <w:num w:numId="33">
    <w:abstractNumId w:val="8"/>
  </w:num>
  <w:num w:numId="34">
    <w:abstractNumId w:val="35"/>
  </w:num>
  <w:num w:numId="35">
    <w:abstractNumId w:val="10"/>
  </w:num>
  <w:num w:numId="36">
    <w:abstractNumId w:val="16"/>
  </w:num>
  <w:num w:numId="37">
    <w:abstractNumId w:val="1"/>
  </w:num>
  <w:num w:numId="38">
    <w:abstractNumId w:val="12"/>
  </w:num>
  <w:num w:numId="39">
    <w:abstractNumId w:val="40"/>
  </w:num>
  <w:num w:numId="40">
    <w:abstractNumId w:val="27"/>
  </w:num>
  <w:num w:numId="41">
    <w:abstractNumId w:val="41"/>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5"/>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58"/>
    <w:rsid w:val="000112E9"/>
    <w:rsid w:val="00015811"/>
    <w:rsid w:val="00084C73"/>
    <w:rsid w:val="00085921"/>
    <w:rsid w:val="00095360"/>
    <w:rsid w:val="000A095F"/>
    <w:rsid w:val="000A1192"/>
    <w:rsid w:val="0010057B"/>
    <w:rsid w:val="001007DB"/>
    <w:rsid w:val="001407D6"/>
    <w:rsid w:val="00156560"/>
    <w:rsid w:val="00175DDF"/>
    <w:rsid w:val="001A3627"/>
    <w:rsid w:val="001E3BD3"/>
    <w:rsid w:val="00221872"/>
    <w:rsid w:val="00236B02"/>
    <w:rsid w:val="002752EA"/>
    <w:rsid w:val="00276889"/>
    <w:rsid w:val="002914E3"/>
    <w:rsid w:val="002D16F0"/>
    <w:rsid w:val="002D6225"/>
    <w:rsid w:val="002F4F61"/>
    <w:rsid w:val="003000A0"/>
    <w:rsid w:val="00305EDE"/>
    <w:rsid w:val="00312858"/>
    <w:rsid w:val="00323EEC"/>
    <w:rsid w:val="00333C72"/>
    <w:rsid w:val="003A44F0"/>
    <w:rsid w:val="003E7684"/>
    <w:rsid w:val="004279BC"/>
    <w:rsid w:val="00447CBA"/>
    <w:rsid w:val="00457B74"/>
    <w:rsid w:val="00457E87"/>
    <w:rsid w:val="00486931"/>
    <w:rsid w:val="004C515D"/>
    <w:rsid w:val="004D0A67"/>
    <w:rsid w:val="004D6C84"/>
    <w:rsid w:val="005278A9"/>
    <w:rsid w:val="00550454"/>
    <w:rsid w:val="00565AC6"/>
    <w:rsid w:val="00644DB0"/>
    <w:rsid w:val="00645EC6"/>
    <w:rsid w:val="0065722A"/>
    <w:rsid w:val="0067385B"/>
    <w:rsid w:val="006D2BB6"/>
    <w:rsid w:val="00707AE4"/>
    <w:rsid w:val="007478BD"/>
    <w:rsid w:val="00747DBC"/>
    <w:rsid w:val="00772C9A"/>
    <w:rsid w:val="0077773A"/>
    <w:rsid w:val="007904AF"/>
    <w:rsid w:val="007F544B"/>
    <w:rsid w:val="00815453"/>
    <w:rsid w:val="0084058C"/>
    <w:rsid w:val="00850522"/>
    <w:rsid w:val="00867B87"/>
    <w:rsid w:val="00871264"/>
    <w:rsid w:val="008C33F9"/>
    <w:rsid w:val="008D729A"/>
    <w:rsid w:val="008E6C63"/>
    <w:rsid w:val="008F683F"/>
    <w:rsid w:val="00910161"/>
    <w:rsid w:val="00916306"/>
    <w:rsid w:val="00917EB7"/>
    <w:rsid w:val="0092742D"/>
    <w:rsid w:val="00956A75"/>
    <w:rsid w:val="009741EC"/>
    <w:rsid w:val="00982655"/>
    <w:rsid w:val="00997B41"/>
    <w:rsid w:val="009B6256"/>
    <w:rsid w:val="00A03F95"/>
    <w:rsid w:val="00A20D4D"/>
    <w:rsid w:val="00A27C56"/>
    <w:rsid w:val="00A565F1"/>
    <w:rsid w:val="00A82496"/>
    <w:rsid w:val="00AC6900"/>
    <w:rsid w:val="00AD0BBB"/>
    <w:rsid w:val="00B034BA"/>
    <w:rsid w:val="00B11C1E"/>
    <w:rsid w:val="00B2304E"/>
    <w:rsid w:val="00B93434"/>
    <w:rsid w:val="00B9370F"/>
    <w:rsid w:val="00BC48ED"/>
    <w:rsid w:val="00BC50D9"/>
    <w:rsid w:val="00BD2AC9"/>
    <w:rsid w:val="00C3150B"/>
    <w:rsid w:val="00C41548"/>
    <w:rsid w:val="00C43589"/>
    <w:rsid w:val="00C6761B"/>
    <w:rsid w:val="00C764E2"/>
    <w:rsid w:val="00C76632"/>
    <w:rsid w:val="00C94C79"/>
    <w:rsid w:val="00CF38E0"/>
    <w:rsid w:val="00D152FF"/>
    <w:rsid w:val="00D17C1F"/>
    <w:rsid w:val="00D273A3"/>
    <w:rsid w:val="00D408F4"/>
    <w:rsid w:val="00D56076"/>
    <w:rsid w:val="00D6153D"/>
    <w:rsid w:val="00D77CFB"/>
    <w:rsid w:val="00D86B47"/>
    <w:rsid w:val="00DD28C8"/>
    <w:rsid w:val="00E40E73"/>
    <w:rsid w:val="00E53FC6"/>
    <w:rsid w:val="00E70793"/>
    <w:rsid w:val="00EA1FBF"/>
    <w:rsid w:val="00EC0D7B"/>
    <w:rsid w:val="00EC2B33"/>
    <w:rsid w:val="00EF06D5"/>
    <w:rsid w:val="00F066EB"/>
    <w:rsid w:val="00F458C7"/>
    <w:rsid w:val="00F64DE7"/>
    <w:rsid w:val="00F837F3"/>
    <w:rsid w:val="00F85693"/>
    <w:rsid w:val="00FA0474"/>
    <w:rsid w:val="00FA1F53"/>
    <w:rsid w:val="00FA53EF"/>
    <w:rsid w:val="00FD0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DA5F"/>
  <w15:chartTrackingRefBased/>
  <w15:docId w15:val="{1238C98B-912D-4F04-B969-00D2A187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12858"/>
    <w:rPr>
      <w:rFonts w:eastAsiaTheme="minorEastAsia"/>
    </w:rPr>
  </w:style>
  <w:style w:type="paragraph" w:styleId="Heading1">
    <w:name w:val="heading 1"/>
    <w:basedOn w:val="Normal"/>
    <w:next w:val="Normal"/>
    <w:link w:val="Heading1Char1"/>
    <w:uiPriority w:val="9"/>
    <w:qFormat/>
    <w:rsid w:val="000A095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A095F"/>
    <w:pPr>
      <w:keepNext/>
      <w:keepLines/>
      <w:spacing w:before="40" w:after="0"/>
      <w:outlineLvl w:val="1"/>
    </w:pPr>
    <w:rPr>
      <w:rFonts w:ascii="Times New Roman" w:eastAsia="Times New Roman" w:hAnsi="Times New Roman" w:cs="Times New Roman"/>
      <w:b/>
      <w:bCs/>
      <w:color w:val="4F81BD"/>
      <w:sz w:val="26"/>
      <w:szCs w:val="26"/>
    </w:rPr>
  </w:style>
  <w:style w:type="paragraph" w:styleId="Heading3">
    <w:name w:val="heading 3"/>
    <w:basedOn w:val="Normal"/>
    <w:next w:val="Normal"/>
    <w:link w:val="Heading3Char"/>
    <w:uiPriority w:val="9"/>
    <w:semiHidden/>
    <w:unhideWhenUsed/>
    <w:qFormat/>
    <w:rsid w:val="000A095F"/>
    <w:pPr>
      <w:keepNext/>
      <w:keepLines/>
      <w:spacing w:before="40" w:after="0"/>
      <w:outlineLvl w:val="2"/>
    </w:pPr>
    <w:rPr>
      <w:rFonts w:ascii="Times New Roman" w:eastAsia="Times New Roman" w:hAnsi="Times New Roman" w:cs="Times New Roman"/>
      <w:b/>
      <w:bCs/>
      <w:color w:val="4F81BD"/>
    </w:rPr>
  </w:style>
  <w:style w:type="paragraph" w:styleId="Heading4">
    <w:name w:val="heading 4"/>
    <w:basedOn w:val="Normal"/>
    <w:next w:val="Normal"/>
    <w:link w:val="Heading4Char"/>
    <w:uiPriority w:val="9"/>
    <w:semiHidden/>
    <w:unhideWhenUsed/>
    <w:qFormat/>
    <w:rsid w:val="000A095F"/>
    <w:pPr>
      <w:keepNext/>
      <w:keepLines/>
      <w:spacing w:before="40" w:after="0"/>
      <w:outlineLvl w:val="3"/>
    </w:pPr>
    <w:rPr>
      <w:rFonts w:ascii="Times New Roman" w:eastAsia="Times New Roman" w:hAnsi="Times New Roman" w:cs="Times New Roman"/>
      <w:b/>
      <w:bCs/>
      <w:i/>
      <w:iCs/>
      <w:color w:val="4F81BD"/>
    </w:rPr>
  </w:style>
  <w:style w:type="paragraph" w:styleId="Heading5">
    <w:name w:val="heading 5"/>
    <w:basedOn w:val="Normal"/>
    <w:next w:val="Normal"/>
    <w:link w:val="Heading5Char"/>
    <w:uiPriority w:val="9"/>
    <w:semiHidden/>
    <w:unhideWhenUsed/>
    <w:qFormat/>
    <w:rsid w:val="000A095F"/>
    <w:pPr>
      <w:keepNext/>
      <w:keepLines/>
      <w:spacing w:before="40" w:after="0"/>
      <w:outlineLvl w:val="4"/>
    </w:pPr>
    <w:rPr>
      <w:rFonts w:ascii="Times New Roman" w:eastAsia="Times New Roman" w:hAnsi="Times New Roman" w:cs="Times New Roman"/>
      <w:color w:val="243F60"/>
    </w:rPr>
  </w:style>
  <w:style w:type="paragraph" w:styleId="Heading6">
    <w:name w:val="heading 6"/>
    <w:basedOn w:val="Normal"/>
    <w:next w:val="Normal"/>
    <w:link w:val="Heading6Char"/>
    <w:qFormat/>
    <w:rsid w:val="000A095F"/>
    <w:pPr>
      <w:keepNext/>
      <w:spacing w:after="0" w:line="240" w:lineRule="auto"/>
      <w:jc w:val="center"/>
      <w:outlineLvl w:val="5"/>
    </w:pPr>
    <w:rPr>
      <w:rFonts w:ascii="Times New Roman" w:eastAsia="Times New Roman" w:hAnsi="Times New Roman" w:cs="Times New Roman"/>
      <w:b/>
      <w:sz w:val="24"/>
      <w:szCs w:val="20"/>
    </w:rPr>
  </w:style>
  <w:style w:type="paragraph" w:styleId="Heading7">
    <w:name w:val="heading 7"/>
    <w:basedOn w:val="Normal"/>
    <w:next w:val="Normal"/>
    <w:link w:val="Heading7Char"/>
    <w:uiPriority w:val="9"/>
    <w:semiHidden/>
    <w:unhideWhenUsed/>
    <w:qFormat/>
    <w:rsid w:val="000A095F"/>
    <w:pPr>
      <w:spacing w:before="240" w:after="60" w:line="240" w:lineRule="auto"/>
      <w:outlineLvl w:val="6"/>
    </w:pPr>
    <w:rPr>
      <w:rFonts w:ascii="Calibri" w:eastAsia="Times New Roma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2858"/>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312858"/>
    <w:rPr>
      <w:rFonts w:eastAsiaTheme="minorEastAsia"/>
      <w:b/>
      <w:bCs/>
    </w:rPr>
  </w:style>
  <w:style w:type="paragraph" w:styleId="Footer">
    <w:name w:val="footer"/>
    <w:basedOn w:val="Normal"/>
    <w:link w:val="FooterChar"/>
    <w:uiPriority w:val="99"/>
    <w:rsid w:val="00312858"/>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312858"/>
    <w:rPr>
      <w:rFonts w:eastAsiaTheme="minorEastAsia"/>
      <w:b/>
      <w:bCs/>
    </w:rPr>
  </w:style>
  <w:style w:type="paragraph" w:styleId="BalloonText">
    <w:name w:val="Balloon Text"/>
    <w:basedOn w:val="Normal"/>
    <w:link w:val="BalloonTextChar"/>
    <w:uiPriority w:val="99"/>
    <w:unhideWhenUsed/>
    <w:rsid w:val="007777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7773A"/>
    <w:rPr>
      <w:rFonts w:ascii="Segoe UI" w:eastAsiaTheme="minorEastAsia" w:hAnsi="Segoe UI" w:cs="Segoe UI"/>
      <w:sz w:val="18"/>
      <w:szCs w:val="18"/>
    </w:rPr>
  </w:style>
  <w:style w:type="paragraph" w:customStyle="1" w:styleId="Heading11">
    <w:name w:val="Heading 11"/>
    <w:basedOn w:val="Normal"/>
    <w:next w:val="Normal"/>
    <w:link w:val="Heading1Char"/>
    <w:uiPriority w:val="9"/>
    <w:qFormat/>
    <w:rsid w:val="000A095F"/>
    <w:pPr>
      <w:keepNext/>
      <w:keepLines/>
      <w:spacing w:before="120" w:after="120"/>
      <w:outlineLvl w:val="0"/>
    </w:pPr>
    <w:rPr>
      <w:rFonts w:ascii="Times New Roman" w:eastAsia="Times New Roman" w:hAnsi="Times New Roman" w:cs="Times New Roman"/>
      <w:b/>
      <w:bCs/>
      <w:color w:val="365F91"/>
      <w:sz w:val="28"/>
      <w:szCs w:val="28"/>
    </w:rPr>
  </w:style>
  <w:style w:type="paragraph" w:customStyle="1" w:styleId="Heading21">
    <w:name w:val="Heading 21"/>
    <w:basedOn w:val="Normal"/>
    <w:next w:val="Normal"/>
    <w:uiPriority w:val="9"/>
    <w:unhideWhenUsed/>
    <w:qFormat/>
    <w:rsid w:val="000A095F"/>
    <w:pPr>
      <w:keepNext/>
      <w:keepLines/>
      <w:spacing w:before="120" w:after="120"/>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0A095F"/>
    <w:pPr>
      <w:keepNext/>
      <w:keepLines/>
      <w:spacing w:before="200" w:after="0"/>
      <w:outlineLvl w:val="2"/>
    </w:pPr>
    <w:rPr>
      <w:rFonts w:ascii="Times New Roman" w:eastAsia="Times New Roman" w:hAnsi="Times New Roman" w:cs="Times New Roman"/>
      <w:b/>
      <w:bCs/>
      <w:color w:val="4F81BD"/>
      <w:sz w:val="24"/>
      <w:szCs w:val="24"/>
    </w:rPr>
  </w:style>
  <w:style w:type="paragraph" w:customStyle="1" w:styleId="Heading41">
    <w:name w:val="Heading 41"/>
    <w:basedOn w:val="Normal"/>
    <w:next w:val="Normal"/>
    <w:unhideWhenUsed/>
    <w:qFormat/>
    <w:rsid w:val="000A095F"/>
    <w:pPr>
      <w:keepNext/>
      <w:keepLines/>
      <w:spacing w:before="200" w:after="0"/>
      <w:outlineLvl w:val="3"/>
    </w:pPr>
    <w:rPr>
      <w:rFonts w:ascii="Times New Roman" w:eastAsia="Times New Roman" w:hAnsi="Times New Roman" w:cs="Times New Roman"/>
      <w:b/>
      <w:bCs/>
      <w:iCs/>
      <w:color w:val="4F81BD"/>
      <w:sz w:val="24"/>
      <w:szCs w:val="24"/>
    </w:rPr>
  </w:style>
  <w:style w:type="paragraph" w:customStyle="1" w:styleId="Heading51">
    <w:name w:val="Heading 51"/>
    <w:basedOn w:val="Normal"/>
    <w:next w:val="Normal"/>
    <w:uiPriority w:val="9"/>
    <w:unhideWhenUsed/>
    <w:qFormat/>
    <w:rsid w:val="000A095F"/>
    <w:pPr>
      <w:keepNext/>
      <w:keepLines/>
      <w:spacing w:before="200" w:after="0"/>
      <w:outlineLvl w:val="4"/>
    </w:pPr>
    <w:rPr>
      <w:rFonts w:ascii="Times New Roman" w:eastAsia="Times New Roman" w:hAnsi="Times New Roman" w:cs="Times New Roman"/>
      <w:color w:val="243F60"/>
    </w:rPr>
  </w:style>
  <w:style w:type="character" w:customStyle="1" w:styleId="Heading6Char">
    <w:name w:val="Heading 6 Char"/>
    <w:basedOn w:val="DefaultParagraphFont"/>
    <w:link w:val="Heading6"/>
    <w:rsid w:val="000A095F"/>
    <w:rPr>
      <w:rFonts w:ascii="Times New Roman" w:eastAsia="Times New Roman" w:hAnsi="Times New Roman" w:cs="Times New Roman"/>
      <w:b/>
      <w:sz w:val="24"/>
      <w:szCs w:val="20"/>
    </w:rPr>
  </w:style>
  <w:style w:type="character" w:customStyle="1" w:styleId="Heading7Char">
    <w:name w:val="Heading 7 Char"/>
    <w:basedOn w:val="DefaultParagraphFont"/>
    <w:link w:val="Heading7"/>
    <w:uiPriority w:val="9"/>
    <w:semiHidden/>
    <w:rsid w:val="000A095F"/>
    <w:rPr>
      <w:rFonts w:ascii="Calibri" w:eastAsia="Times New Roman" w:hAnsi="Calibri" w:cs="Times New Roman"/>
      <w:sz w:val="24"/>
      <w:szCs w:val="24"/>
    </w:rPr>
  </w:style>
  <w:style w:type="numbering" w:customStyle="1" w:styleId="NoList1">
    <w:name w:val="No List1"/>
    <w:next w:val="NoList"/>
    <w:uiPriority w:val="99"/>
    <w:semiHidden/>
    <w:unhideWhenUsed/>
    <w:rsid w:val="000A095F"/>
  </w:style>
  <w:style w:type="character" w:customStyle="1" w:styleId="Heading1Char">
    <w:name w:val="Heading 1 Char"/>
    <w:basedOn w:val="DefaultParagraphFont"/>
    <w:link w:val="Heading11"/>
    <w:uiPriority w:val="9"/>
    <w:rsid w:val="000A095F"/>
    <w:rPr>
      <w:rFonts w:ascii="Times New Roman" w:eastAsia="Times New Roman" w:hAnsi="Times New Roman" w:cs="Times New Roman"/>
      <w:b/>
      <w:bCs/>
      <w:color w:val="365F91"/>
      <w:sz w:val="28"/>
      <w:szCs w:val="28"/>
    </w:rPr>
  </w:style>
  <w:style w:type="character" w:customStyle="1" w:styleId="Heading2Char">
    <w:name w:val="Heading 2 Char"/>
    <w:basedOn w:val="DefaultParagraphFont"/>
    <w:link w:val="Heading2"/>
    <w:uiPriority w:val="9"/>
    <w:rsid w:val="000A095F"/>
    <w:rPr>
      <w:rFonts w:ascii="Times New Roman" w:eastAsia="Times New Roman" w:hAnsi="Times New Roman" w:cs="Times New Roman"/>
      <w:b/>
      <w:bCs/>
      <w:color w:val="4F81BD"/>
      <w:sz w:val="26"/>
      <w:szCs w:val="26"/>
    </w:rPr>
  </w:style>
  <w:style w:type="character" w:customStyle="1" w:styleId="Heading3Char">
    <w:name w:val="Heading 3 Char"/>
    <w:basedOn w:val="DefaultParagraphFont"/>
    <w:link w:val="Heading3"/>
    <w:uiPriority w:val="9"/>
    <w:rsid w:val="000A095F"/>
    <w:rPr>
      <w:rFonts w:ascii="Times New Roman" w:eastAsia="Times New Roman" w:hAnsi="Times New Roman" w:cs="Times New Roman"/>
      <w:b/>
      <w:bCs/>
      <w:color w:val="4F81BD"/>
    </w:rPr>
  </w:style>
  <w:style w:type="character" w:customStyle="1" w:styleId="Heading4Char">
    <w:name w:val="Heading 4 Char"/>
    <w:basedOn w:val="DefaultParagraphFont"/>
    <w:link w:val="Heading4"/>
    <w:uiPriority w:val="9"/>
    <w:rsid w:val="000A095F"/>
    <w:rPr>
      <w:rFonts w:ascii="Times New Roman" w:eastAsia="Times New Roman" w:hAnsi="Times New Roman" w:cs="Times New Roman"/>
      <w:b/>
      <w:bCs/>
      <w:i/>
      <w:iCs/>
      <w:color w:val="4F81BD"/>
    </w:rPr>
  </w:style>
  <w:style w:type="character" w:customStyle="1" w:styleId="Heading5Char">
    <w:name w:val="Heading 5 Char"/>
    <w:basedOn w:val="DefaultParagraphFont"/>
    <w:link w:val="Heading5"/>
    <w:uiPriority w:val="9"/>
    <w:rsid w:val="000A095F"/>
    <w:rPr>
      <w:rFonts w:ascii="Times New Roman" w:eastAsia="Times New Roman" w:hAnsi="Times New Roman" w:cs="Times New Roman"/>
      <w:color w:val="243F60"/>
    </w:rPr>
  </w:style>
  <w:style w:type="paragraph" w:customStyle="1" w:styleId="Title1">
    <w:name w:val="Title1"/>
    <w:basedOn w:val="Normal"/>
    <w:next w:val="Normal"/>
    <w:uiPriority w:val="10"/>
    <w:qFormat/>
    <w:rsid w:val="000A095F"/>
    <w:pPr>
      <w:pBdr>
        <w:bottom w:val="single" w:sz="8" w:space="4" w:color="4F81BD"/>
      </w:pBdr>
      <w:spacing w:after="300" w:line="240" w:lineRule="auto"/>
      <w:contextualSpacing/>
    </w:pPr>
    <w:rPr>
      <w:rFonts w:ascii="Times New Roman" w:eastAsia="Times New Roman" w:hAnsi="Times New Roman" w:cs="Times New Roman"/>
      <w:color w:val="17365D"/>
      <w:spacing w:val="5"/>
      <w:kern w:val="28"/>
      <w:sz w:val="52"/>
      <w:szCs w:val="52"/>
    </w:rPr>
  </w:style>
  <w:style w:type="character" w:customStyle="1" w:styleId="TitleChar">
    <w:name w:val="Title Char"/>
    <w:basedOn w:val="DefaultParagraphFont"/>
    <w:link w:val="Title"/>
    <w:uiPriority w:val="10"/>
    <w:rsid w:val="000A095F"/>
    <w:rPr>
      <w:rFonts w:ascii="Times New Roman" w:eastAsia="Times New Roman" w:hAnsi="Times New Roman" w:cs="Times New Roman"/>
      <w:color w:val="17365D"/>
      <w:spacing w:val="5"/>
      <w:kern w:val="28"/>
      <w:sz w:val="52"/>
      <w:szCs w:val="52"/>
    </w:rPr>
  </w:style>
  <w:style w:type="paragraph" w:styleId="NoSpacing">
    <w:name w:val="No Spacing"/>
    <w:uiPriority w:val="1"/>
    <w:qFormat/>
    <w:rsid w:val="000A095F"/>
    <w:pPr>
      <w:spacing w:after="0" w:line="240" w:lineRule="auto"/>
    </w:pPr>
  </w:style>
  <w:style w:type="character" w:customStyle="1" w:styleId="Heading1Char1">
    <w:name w:val="Heading 1 Char1"/>
    <w:basedOn w:val="DefaultParagraphFont"/>
    <w:link w:val="Heading1"/>
    <w:uiPriority w:val="9"/>
    <w:rsid w:val="000A095F"/>
    <w:rPr>
      <w:rFonts w:asciiTheme="majorHAnsi" w:eastAsiaTheme="majorEastAsia" w:hAnsiTheme="majorHAnsi" w:cstheme="majorBidi"/>
      <w:color w:val="365F91" w:themeColor="accent1" w:themeShade="BF"/>
      <w:sz w:val="32"/>
      <w:szCs w:val="32"/>
    </w:rPr>
  </w:style>
  <w:style w:type="paragraph" w:styleId="TOCHeading">
    <w:name w:val="TOC Heading"/>
    <w:basedOn w:val="Normal"/>
    <w:next w:val="Normal"/>
    <w:uiPriority w:val="39"/>
    <w:qFormat/>
    <w:rsid w:val="000A095F"/>
    <w:pPr>
      <w:jc w:val="center"/>
    </w:pPr>
    <w:rPr>
      <w:b/>
      <w:bCs/>
      <w:sz w:val="24"/>
      <w:szCs w:val="24"/>
    </w:rPr>
  </w:style>
  <w:style w:type="paragraph" w:styleId="TOC1">
    <w:name w:val="toc 1"/>
    <w:basedOn w:val="Normal"/>
    <w:next w:val="Normal"/>
    <w:autoRedefine/>
    <w:uiPriority w:val="39"/>
    <w:qFormat/>
    <w:rsid w:val="000A095F"/>
    <w:pPr>
      <w:spacing w:before="120" w:after="120"/>
    </w:pPr>
    <w:rPr>
      <w:b/>
      <w:bCs/>
    </w:rPr>
  </w:style>
  <w:style w:type="paragraph" w:styleId="TOC2">
    <w:name w:val="toc 2"/>
    <w:basedOn w:val="Normal"/>
    <w:next w:val="Normal"/>
    <w:autoRedefine/>
    <w:uiPriority w:val="39"/>
    <w:qFormat/>
    <w:rsid w:val="000A095F"/>
    <w:pPr>
      <w:spacing w:after="0"/>
      <w:ind w:left="720"/>
    </w:pPr>
  </w:style>
  <w:style w:type="paragraph" w:styleId="TOC3">
    <w:name w:val="toc 3"/>
    <w:basedOn w:val="Normal"/>
    <w:next w:val="Normal"/>
    <w:autoRedefine/>
    <w:uiPriority w:val="39"/>
    <w:qFormat/>
    <w:rsid w:val="000A095F"/>
    <w:pPr>
      <w:spacing w:after="0"/>
      <w:ind w:left="1080"/>
    </w:pPr>
  </w:style>
  <w:style w:type="paragraph" w:styleId="TOC4">
    <w:name w:val="toc 4"/>
    <w:basedOn w:val="Normal"/>
    <w:next w:val="Normal"/>
    <w:autoRedefine/>
    <w:uiPriority w:val="39"/>
    <w:rsid w:val="000A095F"/>
    <w:pPr>
      <w:spacing w:after="0"/>
      <w:ind w:left="1080"/>
    </w:pPr>
  </w:style>
  <w:style w:type="paragraph" w:customStyle="1" w:styleId="NoWrap">
    <w:name w:val="No Wrap"/>
    <w:rsid w:val="000A095F"/>
    <w:pPr>
      <w:spacing w:after="0"/>
    </w:pPr>
    <w:rPr>
      <w:rFonts w:ascii="Courier New" w:eastAsia="Times New Roman" w:hAnsi="Courier New" w:cs="Times New Roman"/>
    </w:rPr>
  </w:style>
  <w:style w:type="paragraph" w:customStyle="1" w:styleId="ByReference">
    <w:name w:val="By Reference"/>
    <w:basedOn w:val="Normal"/>
    <w:rsid w:val="000A095F"/>
    <w:pPr>
      <w:spacing w:after="0"/>
    </w:pPr>
  </w:style>
  <w:style w:type="paragraph" w:customStyle="1" w:styleId="DraftInformationText">
    <w:name w:val="Draft Information Text"/>
    <w:basedOn w:val="Normal"/>
    <w:rsid w:val="000A095F"/>
    <w:pPr>
      <w:spacing w:before="120" w:after="120"/>
    </w:pPr>
    <w:rPr>
      <w:b/>
      <w:bCs/>
      <w:i/>
    </w:rPr>
  </w:style>
  <w:style w:type="paragraph" w:customStyle="1" w:styleId="Subtitle1">
    <w:name w:val="Subtitle1"/>
    <w:basedOn w:val="Normal"/>
    <w:next w:val="Normal"/>
    <w:uiPriority w:val="11"/>
    <w:qFormat/>
    <w:rsid w:val="000A095F"/>
    <w:pPr>
      <w:numPr>
        <w:ilvl w:val="1"/>
      </w:numPr>
    </w:pPr>
    <w:rPr>
      <w:rFonts w:ascii="Times New Roman" w:eastAsia="Times New Roman" w:hAnsi="Times New Roman" w:cs="Times New Roman"/>
      <w:i/>
      <w:iCs/>
      <w:color w:val="4F81BD"/>
      <w:spacing w:val="15"/>
      <w:sz w:val="24"/>
      <w:szCs w:val="24"/>
    </w:rPr>
  </w:style>
  <w:style w:type="character" w:customStyle="1" w:styleId="SubtitleChar">
    <w:name w:val="Subtitle Char"/>
    <w:basedOn w:val="DefaultParagraphFont"/>
    <w:link w:val="Subtitle"/>
    <w:uiPriority w:val="11"/>
    <w:rsid w:val="000A095F"/>
    <w:rPr>
      <w:rFonts w:ascii="Times New Roman" w:eastAsia="Times New Roman" w:hAnsi="Times New Roman" w:cs="Times New Roman"/>
      <w:i/>
      <w:iCs/>
      <w:color w:val="4F81BD"/>
      <w:spacing w:val="15"/>
      <w:sz w:val="24"/>
      <w:szCs w:val="24"/>
    </w:rPr>
  </w:style>
  <w:style w:type="character" w:customStyle="1" w:styleId="IntenseEmphasis1">
    <w:name w:val="Intense Emphasis1"/>
    <w:basedOn w:val="DefaultParagraphFont"/>
    <w:uiPriority w:val="21"/>
    <w:qFormat/>
    <w:rsid w:val="000A095F"/>
    <w:rPr>
      <w:b/>
      <w:bCs/>
      <w:i/>
      <w:iCs/>
      <w:color w:val="4F81BD"/>
    </w:rPr>
  </w:style>
  <w:style w:type="character" w:customStyle="1" w:styleId="SubtleEmphasis1">
    <w:name w:val="Subtle Emphasis1"/>
    <w:basedOn w:val="DefaultParagraphFont"/>
    <w:uiPriority w:val="19"/>
    <w:qFormat/>
    <w:rsid w:val="000A095F"/>
    <w:rPr>
      <w:i/>
      <w:iCs/>
      <w:color w:val="808080"/>
    </w:rPr>
  </w:style>
  <w:style w:type="paragraph" w:styleId="ListParagraph">
    <w:name w:val="List Paragraph"/>
    <w:basedOn w:val="Normal"/>
    <w:uiPriority w:val="34"/>
    <w:qFormat/>
    <w:rsid w:val="000A095F"/>
    <w:pPr>
      <w:ind w:left="720"/>
      <w:contextualSpacing/>
    </w:pPr>
  </w:style>
  <w:style w:type="paragraph" w:customStyle="1" w:styleId="CommentText1">
    <w:name w:val="Comment Text1"/>
    <w:basedOn w:val="Normal"/>
    <w:next w:val="CommentText"/>
    <w:link w:val="CommentTextChar"/>
    <w:rsid w:val="000A095F"/>
    <w:pPr>
      <w:spacing w:line="240" w:lineRule="auto"/>
    </w:pPr>
    <w:rPr>
      <w:rFonts w:eastAsiaTheme="minorHAnsi"/>
      <w:i/>
      <w:color w:val="808080"/>
      <w:sz w:val="20"/>
      <w:szCs w:val="20"/>
    </w:rPr>
  </w:style>
  <w:style w:type="character" w:customStyle="1" w:styleId="CommentTextChar">
    <w:name w:val="Comment Text Char"/>
    <w:basedOn w:val="DefaultParagraphFont"/>
    <w:link w:val="CommentText1"/>
    <w:uiPriority w:val="99"/>
    <w:rsid w:val="000A095F"/>
    <w:rPr>
      <w:i/>
      <w:color w:val="808080"/>
      <w:sz w:val="20"/>
      <w:szCs w:val="20"/>
    </w:rPr>
  </w:style>
  <w:style w:type="character" w:customStyle="1" w:styleId="AAMSKBFill-InHighlight">
    <w:name w:val="AAMS KB Fill-In Highlight"/>
    <w:basedOn w:val="DefaultParagraphFont"/>
    <w:uiPriority w:val="99"/>
    <w:rsid w:val="000A095F"/>
    <w:rPr>
      <w:color w:val="C00000"/>
      <w:bdr w:val="none" w:sz="0" w:space="0" w:color="auto"/>
      <w:shd w:val="clear" w:color="auto" w:fill="auto"/>
    </w:rPr>
  </w:style>
  <w:style w:type="character" w:styleId="PlaceholderText">
    <w:name w:val="Placeholder Text"/>
    <w:basedOn w:val="DefaultParagraphFont"/>
    <w:uiPriority w:val="99"/>
    <w:semiHidden/>
    <w:rsid w:val="000A095F"/>
    <w:rPr>
      <w:color w:val="808080"/>
    </w:rPr>
  </w:style>
  <w:style w:type="paragraph" w:styleId="DocumentMap">
    <w:name w:val="Document Map"/>
    <w:basedOn w:val="Normal"/>
    <w:link w:val="DocumentMapChar"/>
    <w:uiPriority w:val="99"/>
    <w:unhideWhenUsed/>
    <w:rsid w:val="000A095F"/>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0A095F"/>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0A095F"/>
    <w:rPr>
      <w:color w:val="00B050"/>
    </w:rPr>
  </w:style>
  <w:style w:type="character" w:customStyle="1" w:styleId="AAMSKBSegmentDirective">
    <w:name w:val="AAMS KB Segment Directive"/>
    <w:basedOn w:val="DefaultParagraphFont"/>
    <w:uiPriority w:val="1"/>
    <w:rsid w:val="000A095F"/>
    <w:rPr>
      <w:color w:val="943634"/>
    </w:rPr>
  </w:style>
  <w:style w:type="numbering" w:customStyle="1" w:styleId="NoList11">
    <w:name w:val="No List11"/>
    <w:next w:val="NoList"/>
    <w:semiHidden/>
    <w:unhideWhenUsed/>
    <w:rsid w:val="000A095F"/>
  </w:style>
  <w:style w:type="paragraph" w:styleId="BodyText">
    <w:name w:val="Body Text"/>
    <w:basedOn w:val="Normal"/>
    <w:link w:val="BodyTextChar"/>
    <w:rsid w:val="000A095F"/>
    <w:pPr>
      <w:spacing w:after="0" w:line="240" w:lineRule="auto"/>
      <w:ind w:right="-450"/>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0A095F"/>
    <w:rPr>
      <w:rFonts w:ascii="Times New Roman" w:eastAsia="Times New Roman" w:hAnsi="Times New Roman" w:cs="Times New Roman"/>
      <w:sz w:val="24"/>
      <w:szCs w:val="20"/>
    </w:rPr>
  </w:style>
  <w:style w:type="paragraph" w:styleId="BodyText2">
    <w:name w:val="Body Text 2"/>
    <w:basedOn w:val="Normal"/>
    <w:link w:val="BodyText2Char"/>
    <w:rsid w:val="000A095F"/>
    <w:pPr>
      <w:spacing w:after="0" w:line="240" w:lineRule="auto"/>
      <w:ind w:right="-720"/>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0A095F"/>
    <w:rPr>
      <w:rFonts w:ascii="Times New Roman" w:eastAsia="Times New Roman" w:hAnsi="Times New Roman" w:cs="Times New Roman"/>
      <w:sz w:val="24"/>
      <w:szCs w:val="20"/>
    </w:rPr>
  </w:style>
  <w:style w:type="character" w:styleId="Hyperlink">
    <w:name w:val="Hyperlink"/>
    <w:uiPriority w:val="99"/>
    <w:rsid w:val="000A095F"/>
    <w:rPr>
      <w:color w:val="0000FF"/>
      <w:u w:val="single"/>
    </w:rPr>
  </w:style>
  <w:style w:type="paragraph" w:customStyle="1" w:styleId="IndentLevel1">
    <w:name w:val="Indent Level 1"/>
    <w:basedOn w:val="Normal"/>
    <w:link w:val="IndentLevel1Char"/>
    <w:uiPriority w:val="99"/>
    <w:rsid w:val="000A095F"/>
    <w:pPr>
      <w:spacing w:after="240" w:line="240" w:lineRule="atLeast"/>
      <w:ind w:left="432" w:hanging="432"/>
    </w:pPr>
    <w:rPr>
      <w:rFonts w:ascii="Times New Roman" w:eastAsia="Times New Roman" w:hAnsi="Times New Roman" w:cs="Times New Roman"/>
      <w:sz w:val="18"/>
      <w:szCs w:val="18"/>
    </w:rPr>
  </w:style>
  <w:style w:type="paragraph" w:customStyle="1" w:styleId="IndentLevel2">
    <w:name w:val="Indent Level 2"/>
    <w:basedOn w:val="IndentLevel1"/>
    <w:link w:val="IndentLevel2Char"/>
    <w:uiPriority w:val="99"/>
    <w:rsid w:val="000A095F"/>
    <w:pPr>
      <w:tabs>
        <w:tab w:val="left" w:pos="432"/>
        <w:tab w:val="left" w:pos="864"/>
      </w:tabs>
      <w:ind w:left="864" w:hanging="864"/>
    </w:pPr>
  </w:style>
  <w:style w:type="character" w:customStyle="1" w:styleId="IndentLevel2Char">
    <w:name w:val="Indent Level 2 Char"/>
    <w:link w:val="IndentLevel2"/>
    <w:uiPriority w:val="99"/>
    <w:rsid w:val="000A095F"/>
    <w:rPr>
      <w:rFonts w:ascii="Times New Roman" w:eastAsia="Times New Roman" w:hAnsi="Times New Roman" w:cs="Times New Roman"/>
      <w:sz w:val="18"/>
      <w:szCs w:val="18"/>
    </w:rPr>
  </w:style>
  <w:style w:type="paragraph" w:styleId="NormalWeb">
    <w:name w:val="Normal (Web)"/>
    <w:basedOn w:val="Normal"/>
    <w:uiPriority w:val="99"/>
    <w:unhideWhenUsed/>
    <w:rsid w:val="000A09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qFormat/>
    <w:rsid w:val="000A095F"/>
    <w:rPr>
      <w:b/>
      <w:bCs/>
    </w:rPr>
  </w:style>
  <w:style w:type="character" w:customStyle="1" w:styleId="IndentLevel1Char">
    <w:name w:val="Indent Level 1 Char"/>
    <w:link w:val="IndentLevel1"/>
    <w:uiPriority w:val="99"/>
    <w:rsid w:val="000A095F"/>
    <w:rPr>
      <w:rFonts w:ascii="Times New Roman" w:eastAsia="Times New Roman" w:hAnsi="Times New Roman" w:cs="Times New Roman"/>
      <w:sz w:val="18"/>
      <w:szCs w:val="18"/>
    </w:rPr>
  </w:style>
  <w:style w:type="character" w:customStyle="1" w:styleId="FollowedHyperlink1">
    <w:name w:val="FollowedHyperlink1"/>
    <w:basedOn w:val="DefaultParagraphFont"/>
    <w:uiPriority w:val="99"/>
    <w:rsid w:val="000A095F"/>
    <w:rPr>
      <w:color w:val="800080"/>
      <w:u w:val="single"/>
    </w:rPr>
  </w:style>
  <w:style w:type="character" w:styleId="CommentReference">
    <w:name w:val="annotation reference"/>
    <w:rsid w:val="000A095F"/>
    <w:rPr>
      <w:sz w:val="16"/>
      <w:szCs w:val="16"/>
    </w:rPr>
  </w:style>
  <w:style w:type="paragraph" w:customStyle="1" w:styleId="leftflush">
    <w:name w:val="leftflush"/>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
    <w:name w:val="Indent Level 3"/>
    <w:basedOn w:val="IndentLevel2"/>
    <w:link w:val="IndentLevel3Char"/>
    <w:uiPriority w:val="99"/>
    <w:qFormat/>
    <w:rsid w:val="000A095F"/>
    <w:pPr>
      <w:tabs>
        <w:tab w:val="clear" w:pos="864"/>
        <w:tab w:val="right" w:pos="1296"/>
        <w:tab w:val="left" w:pos="1440"/>
      </w:tabs>
      <w:ind w:left="1440" w:hanging="1440"/>
    </w:pPr>
  </w:style>
  <w:style w:type="paragraph" w:customStyle="1" w:styleId="indent">
    <w:name w:val="indent"/>
    <w:basedOn w:val="Normal"/>
    <w:rsid w:val="000A09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xsmall">
    <w:name w:val="va-xsmall"/>
    <w:basedOn w:val="Normal"/>
    <w:rsid w:val="000A095F"/>
    <w:pPr>
      <w:spacing w:before="100" w:beforeAutospacing="1" w:after="100" w:afterAutospacing="1" w:line="240" w:lineRule="auto"/>
    </w:pPr>
    <w:rPr>
      <w:rFonts w:ascii="Times New Roman" w:eastAsia="Times New Roman" w:hAnsi="Times New Roman" w:cs="Times New Roman"/>
      <w:sz w:val="19"/>
      <w:szCs w:val="19"/>
    </w:rPr>
  </w:style>
  <w:style w:type="paragraph" w:customStyle="1" w:styleId="indenta">
    <w:name w:val="indenta"/>
    <w:basedOn w:val="Normal"/>
    <w:rsid w:val="000A09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1">
    <w:name w:val="indent1"/>
    <w:basedOn w:val="Normal"/>
    <w:rsid w:val="000A09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0A095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unhideWhenUsed/>
    <w:rsid w:val="000A095F"/>
    <w:pPr>
      <w:spacing w:after="120" w:line="240" w:lineRule="auto"/>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0A095F"/>
    <w:rPr>
      <w:rFonts w:ascii="Times New Roman" w:eastAsia="Times New Roman" w:hAnsi="Times New Roman" w:cs="Times New Roman"/>
    </w:rPr>
  </w:style>
  <w:style w:type="paragraph" w:customStyle="1" w:styleId="InsideAddress">
    <w:name w:val="Inside Address"/>
    <w:basedOn w:val="Normal"/>
    <w:rsid w:val="000A095F"/>
    <w:pPr>
      <w:widowControl w:val="0"/>
      <w:spacing w:after="0" w:line="240" w:lineRule="auto"/>
    </w:pPr>
    <w:rPr>
      <w:rFonts w:ascii="Times New Roman" w:eastAsia="Times New Roman" w:hAnsi="Times New Roman" w:cs="Times New Roman"/>
      <w:snapToGrid w:val="0"/>
      <w:sz w:val="20"/>
      <w:szCs w:val="20"/>
    </w:rPr>
  </w:style>
  <w:style w:type="paragraph" w:styleId="List2">
    <w:name w:val="List 2"/>
    <w:basedOn w:val="Normal"/>
    <w:rsid w:val="000A095F"/>
    <w:pPr>
      <w:widowControl w:val="0"/>
      <w:spacing w:after="0" w:line="240" w:lineRule="auto"/>
      <w:ind w:left="720" w:hanging="360"/>
    </w:pPr>
    <w:rPr>
      <w:rFonts w:ascii="Times New Roman" w:eastAsia="Times New Roman" w:hAnsi="Times New Roman" w:cs="Times New Roman"/>
      <w:snapToGrid w:val="0"/>
      <w:sz w:val="20"/>
      <w:szCs w:val="20"/>
    </w:rPr>
  </w:style>
  <w:style w:type="paragraph" w:customStyle="1" w:styleId="LeftFlush0">
    <w:name w:val="Left Flush"/>
    <w:basedOn w:val="Normal"/>
    <w:rsid w:val="000A095F"/>
    <w:pPr>
      <w:spacing w:after="240" w:line="240" w:lineRule="atLeast"/>
    </w:pPr>
    <w:rPr>
      <w:rFonts w:ascii="Arial" w:eastAsia="Times New Roman" w:hAnsi="Arial" w:cs="Arial"/>
      <w:sz w:val="18"/>
      <w:szCs w:val="18"/>
    </w:rPr>
  </w:style>
  <w:style w:type="paragraph" w:customStyle="1" w:styleId="pindented1">
    <w:name w:val="pindented1"/>
    <w:basedOn w:val="Normal"/>
    <w:link w:val="pindented1Char"/>
    <w:rsid w:val="000A095F"/>
    <w:pPr>
      <w:spacing w:before="100" w:beforeAutospacing="1" w:after="100" w:afterAutospacing="1" w:line="240" w:lineRule="auto"/>
    </w:pPr>
    <w:rPr>
      <w:rFonts w:ascii="Times New Roman" w:eastAsia="Times New Roman" w:hAnsi="Times New Roman" w:cs="Times New Roman"/>
      <w:sz w:val="18"/>
      <w:szCs w:val="18"/>
    </w:rPr>
  </w:style>
  <w:style w:type="character" w:styleId="Emphasis">
    <w:name w:val="Emphasis"/>
    <w:uiPriority w:val="20"/>
    <w:qFormat/>
    <w:rsid w:val="000A095F"/>
    <w:rPr>
      <w:i/>
      <w:iCs/>
    </w:rPr>
  </w:style>
  <w:style w:type="paragraph" w:customStyle="1" w:styleId="pbody">
    <w:name w:val="pbody"/>
    <w:basedOn w:val="Normal"/>
    <w:rsid w:val="000A095F"/>
    <w:pPr>
      <w:spacing w:after="0" w:line="288" w:lineRule="auto"/>
      <w:ind w:firstLine="240"/>
    </w:pPr>
    <w:rPr>
      <w:rFonts w:ascii="Arial" w:eastAsia="Times New Roman" w:hAnsi="Arial" w:cs="Arial"/>
      <w:color w:val="000000"/>
      <w:sz w:val="20"/>
      <w:szCs w:val="20"/>
    </w:rPr>
  </w:style>
  <w:style w:type="paragraph" w:customStyle="1" w:styleId="pbodyctr">
    <w:name w:val="pbodyctr"/>
    <w:basedOn w:val="Normal"/>
    <w:rsid w:val="000A095F"/>
    <w:pPr>
      <w:spacing w:before="240" w:after="240" w:line="288" w:lineRule="auto"/>
      <w:jc w:val="center"/>
    </w:pPr>
    <w:rPr>
      <w:rFonts w:ascii="Arial" w:eastAsia="Times New Roman" w:hAnsi="Arial" w:cs="Arial"/>
      <w:color w:val="000000"/>
      <w:sz w:val="20"/>
      <w:szCs w:val="20"/>
    </w:rPr>
  </w:style>
  <w:style w:type="paragraph" w:customStyle="1" w:styleId="pindented2">
    <w:name w:val="pindented2"/>
    <w:basedOn w:val="Normal"/>
    <w:rsid w:val="000A095F"/>
    <w:pPr>
      <w:spacing w:after="0" w:line="288" w:lineRule="auto"/>
      <w:ind w:firstLine="720"/>
    </w:pPr>
    <w:rPr>
      <w:rFonts w:ascii="Arial" w:eastAsia="Times New Roman" w:hAnsi="Arial" w:cs="Arial"/>
      <w:color w:val="000000"/>
      <w:sz w:val="20"/>
      <w:szCs w:val="20"/>
    </w:rPr>
  </w:style>
  <w:style w:type="paragraph" w:customStyle="1" w:styleId="pbodyaltlist2">
    <w:name w:val="pbodyaltlist2"/>
    <w:basedOn w:val="Normal"/>
    <w:rsid w:val="000A095F"/>
    <w:pPr>
      <w:spacing w:after="0" w:line="288" w:lineRule="auto"/>
      <w:ind w:left="240" w:right="240" w:firstLine="480"/>
    </w:pPr>
    <w:rPr>
      <w:rFonts w:ascii="Arial" w:eastAsia="Times New Roman" w:hAnsi="Arial" w:cs="Arial"/>
      <w:color w:val="000000"/>
      <w:sz w:val="15"/>
      <w:szCs w:val="15"/>
    </w:rPr>
  </w:style>
  <w:style w:type="paragraph" w:customStyle="1" w:styleId="pbodyaltlist3">
    <w:name w:val="pbodyaltlist3"/>
    <w:basedOn w:val="Normal"/>
    <w:rsid w:val="000A095F"/>
    <w:pPr>
      <w:spacing w:after="0" w:line="288" w:lineRule="auto"/>
      <w:ind w:left="240" w:right="240" w:firstLine="720"/>
    </w:pPr>
    <w:rPr>
      <w:rFonts w:ascii="Arial" w:eastAsia="Times New Roman" w:hAnsi="Arial" w:cs="Arial"/>
      <w:color w:val="000000"/>
      <w:sz w:val="15"/>
      <w:szCs w:val="15"/>
    </w:rPr>
  </w:style>
  <w:style w:type="paragraph" w:customStyle="1" w:styleId="pbodyaltlist4">
    <w:name w:val="pbodyaltlist4"/>
    <w:basedOn w:val="Normal"/>
    <w:rsid w:val="000A095F"/>
    <w:pPr>
      <w:spacing w:after="0" w:line="288" w:lineRule="auto"/>
      <w:ind w:left="240" w:right="240" w:firstLine="960"/>
    </w:pPr>
    <w:rPr>
      <w:rFonts w:ascii="Arial" w:eastAsia="Times New Roman" w:hAnsi="Arial" w:cs="Arial"/>
      <w:color w:val="000000"/>
      <w:sz w:val="15"/>
      <w:szCs w:val="15"/>
    </w:rPr>
  </w:style>
  <w:style w:type="table" w:styleId="TableGrid">
    <w:name w:val="Table Grid"/>
    <w:basedOn w:val="TableNormal"/>
    <w:uiPriority w:val="59"/>
    <w:rsid w:val="000A095F"/>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bodyctrsmcaps">
    <w:name w:val="pbodyctrsmcaps"/>
    <w:basedOn w:val="Normal"/>
    <w:rsid w:val="000A095F"/>
    <w:pPr>
      <w:spacing w:before="240" w:after="240" w:line="288" w:lineRule="auto"/>
      <w:jc w:val="center"/>
    </w:pPr>
    <w:rPr>
      <w:rFonts w:ascii="Arial" w:eastAsia="Times New Roman" w:hAnsi="Arial" w:cs="Arial"/>
      <w:smallCaps/>
      <w:color w:val="000000"/>
      <w:sz w:val="20"/>
      <w:szCs w:val="20"/>
    </w:rPr>
  </w:style>
  <w:style w:type="paragraph" w:customStyle="1" w:styleId="ptoc4">
    <w:name w:val="ptoc4"/>
    <w:basedOn w:val="Normal"/>
    <w:rsid w:val="000A095F"/>
    <w:pPr>
      <w:spacing w:after="0" w:line="288" w:lineRule="auto"/>
      <w:ind w:left="960" w:hanging="240"/>
    </w:pPr>
    <w:rPr>
      <w:rFonts w:ascii="Arial" w:eastAsia="Times New Roman" w:hAnsi="Arial" w:cs="Arial"/>
      <w:b/>
      <w:bCs/>
      <w:color w:val="000000"/>
      <w:sz w:val="20"/>
      <w:szCs w:val="20"/>
    </w:rPr>
  </w:style>
  <w:style w:type="paragraph" w:customStyle="1" w:styleId="ptoc5">
    <w:name w:val="ptoc5"/>
    <w:basedOn w:val="Normal"/>
    <w:rsid w:val="000A095F"/>
    <w:pPr>
      <w:spacing w:after="0" w:line="288" w:lineRule="auto"/>
      <w:ind w:left="1200" w:hanging="240"/>
    </w:pPr>
    <w:rPr>
      <w:rFonts w:ascii="Arial" w:eastAsia="Times New Roman" w:hAnsi="Arial" w:cs="Arial"/>
      <w:b/>
      <w:bCs/>
      <w:color w:val="000000"/>
      <w:sz w:val="20"/>
      <w:szCs w:val="20"/>
    </w:rPr>
  </w:style>
  <w:style w:type="paragraph" w:customStyle="1" w:styleId="pbodyaltlist1">
    <w:name w:val="pbodyaltlist1"/>
    <w:basedOn w:val="Normal"/>
    <w:rsid w:val="000A095F"/>
    <w:pPr>
      <w:spacing w:after="0" w:line="288" w:lineRule="auto"/>
      <w:ind w:left="240" w:right="240" w:firstLine="240"/>
    </w:pPr>
    <w:rPr>
      <w:rFonts w:ascii="Arial" w:eastAsia="Times New Roman" w:hAnsi="Arial" w:cs="Arial"/>
      <w:color w:val="000000"/>
      <w:sz w:val="15"/>
      <w:szCs w:val="15"/>
    </w:rPr>
  </w:style>
  <w:style w:type="paragraph" w:customStyle="1" w:styleId="pbodyalt">
    <w:name w:val="pbodyalt"/>
    <w:basedOn w:val="Normal"/>
    <w:rsid w:val="000A095F"/>
    <w:pPr>
      <w:spacing w:before="240" w:after="240" w:line="288" w:lineRule="auto"/>
      <w:ind w:left="240" w:right="240" w:firstLine="240"/>
    </w:pPr>
    <w:rPr>
      <w:rFonts w:ascii="Arial" w:eastAsia="Times New Roman" w:hAnsi="Arial" w:cs="Arial"/>
      <w:color w:val="000000"/>
      <w:sz w:val="15"/>
      <w:szCs w:val="15"/>
    </w:rPr>
  </w:style>
  <w:style w:type="paragraph" w:customStyle="1" w:styleId="pbodyaltctr">
    <w:name w:val="pbodyaltctr"/>
    <w:basedOn w:val="Normal"/>
    <w:rsid w:val="000A095F"/>
    <w:pPr>
      <w:spacing w:before="240" w:after="240" w:line="288" w:lineRule="auto"/>
      <w:ind w:left="240" w:right="240"/>
      <w:jc w:val="center"/>
    </w:pPr>
    <w:rPr>
      <w:rFonts w:ascii="Arial" w:eastAsia="Times New Roman" w:hAnsi="Arial" w:cs="Arial"/>
      <w:color w:val="000000"/>
      <w:sz w:val="15"/>
      <w:szCs w:val="15"/>
    </w:rPr>
  </w:style>
  <w:style w:type="paragraph" w:customStyle="1" w:styleId="pbodyaltnoindent">
    <w:name w:val="pbodyaltnoindent"/>
    <w:basedOn w:val="Normal"/>
    <w:rsid w:val="000A095F"/>
    <w:pPr>
      <w:spacing w:before="240" w:after="240" w:line="288" w:lineRule="auto"/>
      <w:ind w:left="240" w:right="240"/>
    </w:pPr>
    <w:rPr>
      <w:rFonts w:ascii="Arial" w:eastAsia="Times New Roman" w:hAnsi="Arial" w:cs="Arial"/>
      <w:color w:val="000000"/>
      <w:sz w:val="15"/>
      <w:szCs w:val="15"/>
    </w:rPr>
  </w:style>
  <w:style w:type="paragraph" w:customStyle="1" w:styleId="pindented4">
    <w:name w:val="pindented4"/>
    <w:basedOn w:val="Normal"/>
    <w:rsid w:val="000A095F"/>
    <w:pPr>
      <w:spacing w:after="0" w:line="288" w:lineRule="auto"/>
      <w:ind w:firstLine="1200"/>
    </w:pPr>
    <w:rPr>
      <w:rFonts w:ascii="Arial" w:eastAsia="Times New Roman" w:hAnsi="Arial" w:cs="Arial"/>
      <w:color w:val="000000"/>
      <w:sz w:val="20"/>
      <w:szCs w:val="20"/>
    </w:rPr>
  </w:style>
  <w:style w:type="paragraph" w:customStyle="1" w:styleId="pindented3">
    <w:name w:val="pindented3"/>
    <w:basedOn w:val="Normal"/>
    <w:rsid w:val="000A095F"/>
    <w:pPr>
      <w:spacing w:after="0" w:line="288" w:lineRule="auto"/>
      <w:ind w:firstLine="960"/>
    </w:pPr>
    <w:rPr>
      <w:rFonts w:ascii="Arial" w:eastAsia="Times New Roman" w:hAnsi="Arial" w:cs="Arial"/>
      <w:color w:val="000000"/>
      <w:sz w:val="20"/>
      <w:szCs w:val="20"/>
    </w:rPr>
  </w:style>
  <w:style w:type="paragraph" w:customStyle="1" w:styleId="pcellbodyctr">
    <w:name w:val="pcellbodyctr"/>
    <w:basedOn w:val="Normal"/>
    <w:rsid w:val="000A095F"/>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0A095F"/>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0A095F"/>
    <w:pPr>
      <w:spacing w:after="0" w:line="288" w:lineRule="auto"/>
      <w:ind w:firstLine="720"/>
    </w:pPr>
    <w:rPr>
      <w:rFonts w:ascii="Arial" w:eastAsia="Times New Roman" w:hAnsi="Arial" w:cs="Arial"/>
      <w:color w:val="000000"/>
      <w:sz w:val="20"/>
      <w:szCs w:val="20"/>
    </w:rPr>
  </w:style>
  <w:style w:type="numbering" w:customStyle="1" w:styleId="NoList111">
    <w:name w:val="No List111"/>
    <w:next w:val="NoList"/>
    <w:uiPriority w:val="99"/>
    <w:semiHidden/>
    <w:unhideWhenUsed/>
    <w:rsid w:val="000A095F"/>
  </w:style>
  <w:style w:type="table" w:customStyle="1" w:styleId="TableGrid1">
    <w:name w:val="Table Grid1"/>
    <w:basedOn w:val="TableNormal"/>
    <w:next w:val="TableGrid"/>
    <w:uiPriority w:val="59"/>
    <w:rsid w:val="000A095F"/>
    <w:pPr>
      <w:spacing w:after="0" w:line="240" w:lineRule="auto"/>
    </w:pPr>
    <w:rPr>
      <w:rFonts w:ascii="Calibri" w:eastAsia="Calibri" w:hAnsi="Calibri" w:cs="Times New Roman"/>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lainText1">
    <w:name w:val="Plain Text1"/>
    <w:basedOn w:val="Normal"/>
    <w:next w:val="PlainText"/>
    <w:link w:val="PlainTextChar"/>
    <w:unhideWhenUsed/>
    <w:rsid w:val="000A095F"/>
    <w:pPr>
      <w:spacing w:after="0" w:line="240" w:lineRule="auto"/>
    </w:pPr>
    <w:rPr>
      <w:rFonts w:ascii="Calibri" w:eastAsia="Times New Roman" w:hAnsi="Calibri" w:cs="Consolas"/>
      <w:szCs w:val="21"/>
    </w:rPr>
  </w:style>
  <w:style w:type="character" w:customStyle="1" w:styleId="PlainTextChar">
    <w:name w:val="Plain Text Char"/>
    <w:basedOn w:val="DefaultParagraphFont"/>
    <w:link w:val="PlainText1"/>
    <w:rsid w:val="000A095F"/>
    <w:rPr>
      <w:rFonts w:ascii="Calibri" w:eastAsia="Times New Roman" w:hAnsi="Calibri" w:cs="Consolas"/>
      <w:szCs w:val="21"/>
    </w:rPr>
  </w:style>
  <w:style w:type="character" w:customStyle="1" w:styleId="cwebjump">
    <w:name w:val="cwebjump"/>
    <w:basedOn w:val="DefaultParagraphFont"/>
    <w:rsid w:val="000A095F"/>
  </w:style>
  <w:style w:type="numbering" w:customStyle="1" w:styleId="NoList2">
    <w:name w:val="No List2"/>
    <w:next w:val="NoList"/>
    <w:uiPriority w:val="99"/>
    <w:semiHidden/>
    <w:unhideWhenUsed/>
    <w:rsid w:val="000A095F"/>
  </w:style>
  <w:style w:type="character" w:styleId="HTMLCode">
    <w:name w:val="HTML Code"/>
    <w:basedOn w:val="DefaultParagraphFont"/>
    <w:uiPriority w:val="99"/>
    <w:semiHidden/>
    <w:unhideWhenUsed/>
    <w:rsid w:val="000A095F"/>
    <w:rPr>
      <w:rFonts w:ascii="Courier New" w:eastAsia="Times New Roman" w:hAnsi="Courier New" w:cs="Courier New"/>
      <w:sz w:val="20"/>
      <w:szCs w:val="20"/>
    </w:rPr>
  </w:style>
  <w:style w:type="paragraph" w:customStyle="1" w:styleId="pdefault">
    <w:name w:val="pdefault"/>
    <w:basedOn w:val="Normal"/>
    <w:rsid w:val="000A095F"/>
    <w:pPr>
      <w:spacing w:after="0" w:line="288" w:lineRule="auto"/>
      <w:ind w:firstLine="240"/>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0A095F"/>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0A095F"/>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0A095F"/>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0A095F"/>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right">
    <w:name w:val="pbodyaltright"/>
    <w:basedOn w:val="Normal"/>
    <w:rsid w:val="000A095F"/>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0A095F"/>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0A095F"/>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hanging1">
    <w:name w:val="pbodyhanging1"/>
    <w:basedOn w:val="Normal"/>
    <w:rsid w:val="000A095F"/>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0A095F"/>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0A095F"/>
    <w:pPr>
      <w:spacing w:after="0" w:line="288" w:lineRule="auto"/>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0A095F"/>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0A095F"/>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0A095F"/>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0A095F"/>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0A095F"/>
    <w:pPr>
      <w:spacing w:after="0" w:line="288" w:lineRule="auto"/>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0A095F"/>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0A095F"/>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0A095F"/>
    <w:pPr>
      <w:spacing w:after="0" w:line="288" w:lineRule="auto"/>
      <w:ind w:firstLine="480"/>
    </w:pPr>
    <w:rPr>
      <w:rFonts w:ascii="Times New Roman" w:eastAsia="Times New Roman" w:hAnsi="Times New Roman" w:cs="Times New Roman"/>
      <w:color w:val="000000"/>
      <w:sz w:val="24"/>
      <w:szCs w:val="24"/>
    </w:rPr>
  </w:style>
  <w:style w:type="paragraph" w:customStyle="1" w:styleId="pindented5">
    <w:name w:val="pindented5"/>
    <w:basedOn w:val="Normal"/>
    <w:rsid w:val="000A095F"/>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0A095F"/>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0A095F"/>
    <w:pPr>
      <w:spacing w:after="0" w:line="288" w:lineRule="auto"/>
      <w:ind w:left="72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0A095F"/>
    <w:rPr>
      <w:sz w:val="24"/>
      <w:szCs w:val="24"/>
      <w:vertAlign w:val="superscript"/>
    </w:rPr>
  </w:style>
  <w:style w:type="character" w:customStyle="1" w:styleId="IndentLevel3Char">
    <w:name w:val="Indent Level 3 Char"/>
    <w:basedOn w:val="DefaultParagraphFont"/>
    <w:link w:val="IndentLevel3"/>
    <w:uiPriority w:val="99"/>
    <w:locked/>
    <w:rsid w:val="000A095F"/>
    <w:rPr>
      <w:rFonts w:ascii="Times New Roman" w:eastAsia="Times New Roman" w:hAnsi="Times New Roman" w:cs="Times New Roman"/>
      <w:sz w:val="18"/>
      <w:szCs w:val="18"/>
    </w:rPr>
  </w:style>
  <w:style w:type="paragraph" w:customStyle="1" w:styleId="IndentLevel4">
    <w:name w:val="Indent Level 4"/>
    <w:basedOn w:val="Normal"/>
    <w:link w:val="IndentLevel4Char"/>
    <w:autoRedefine/>
    <w:qFormat/>
    <w:rsid w:val="000A095F"/>
    <w:pPr>
      <w:keepNext/>
      <w:tabs>
        <w:tab w:val="left" w:pos="432"/>
        <w:tab w:val="right" w:pos="990"/>
        <w:tab w:val="left" w:pos="1350"/>
        <w:tab w:val="left" w:pos="1800"/>
      </w:tabs>
      <w:spacing w:after="240" w:line="240" w:lineRule="exact"/>
      <w:ind w:left="1800" w:hanging="1800"/>
    </w:pPr>
    <w:rPr>
      <w:rFonts w:ascii="Times New Roman" w:eastAsia="Times New Roman" w:hAnsi="Times New Roman" w:cs="Times New Roman"/>
      <w:sz w:val="18"/>
      <w:szCs w:val="20"/>
    </w:rPr>
  </w:style>
  <w:style w:type="character" w:customStyle="1" w:styleId="IndentLevel4Char">
    <w:name w:val="Indent Level 4 Char"/>
    <w:basedOn w:val="DefaultParagraphFont"/>
    <w:link w:val="IndentLevel4"/>
    <w:locked/>
    <w:rsid w:val="000A095F"/>
    <w:rPr>
      <w:rFonts w:ascii="Times New Roman" w:eastAsia="Times New Roman" w:hAnsi="Times New Roman" w:cs="Times New Roman"/>
      <w:sz w:val="18"/>
      <w:szCs w:val="20"/>
    </w:rPr>
  </w:style>
  <w:style w:type="character" w:customStyle="1" w:styleId="pindented1Char">
    <w:name w:val="pindented1 Char"/>
    <w:link w:val="pindented1"/>
    <w:rsid w:val="000A095F"/>
    <w:rPr>
      <w:rFonts w:ascii="Times New Roman" w:eastAsia="Times New Roman" w:hAnsi="Times New Roman" w:cs="Times New Roman"/>
      <w:sz w:val="18"/>
      <w:szCs w:val="18"/>
    </w:rPr>
  </w:style>
  <w:style w:type="character" w:styleId="UnresolvedMention">
    <w:name w:val="Unresolved Mention"/>
    <w:basedOn w:val="DefaultParagraphFont"/>
    <w:uiPriority w:val="99"/>
    <w:semiHidden/>
    <w:unhideWhenUsed/>
    <w:rsid w:val="000A095F"/>
    <w:rPr>
      <w:color w:val="808080"/>
      <w:shd w:val="clear" w:color="auto" w:fill="E6E6E6"/>
    </w:rPr>
  </w:style>
  <w:style w:type="numbering" w:customStyle="1" w:styleId="NoList3">
    <w:name w:val="No List3"/>
    <w:next w:val="NoList"/>
    <w:uiPriority w:val="99"/>
    <w:semiHidden/>
    <w:unhideWhenUsed/>
    <w:rsid w:val="000A095F"/>
  </w:style>
  <w:style w:type="paragraph" w:customStyle="1" w:styleId="Title2">
    <w:name w:val="Title2"/>
    <w:basedOn w:val="Normal"/>
    <w:next w:val="Normal"/>
    <w:qFormat/>
    <w:rsid w:val="000A095F"/>
    <w:pPr>
      <w:pBdr>
        <w:bottom w:val="single" w:sz="8" w:space="4" w:color="4F81BD"/>
      </w:pBdr>
      <w:spacing w:after="300" w:line="240" w:lineRule="auto"/>
      <w:contextualSpacing/>
    </w:pPr>
    <w:rPr>
      <w:rFonts w:ascii="Georgia" w:eastAsia="Times New Roman" w:hAnsi="Georgia" w:cs="Times New Roman"/>
      <w:color w:val="17365D"/>
      <w:spacing w:val="5"/>
      <w:kern w:val="28"/>
      <w:sz w:val="52"/>
      <w:szCs w:val="52"/>
    </w:rPr>
  </w:style>
  <w:style w:type="table" w:customStyle="1" w:styleId="TableGrid2">
    <w:name w:val="Table Grid2"/>
    <w:basedOn w:val="TableNormal"/>
    <w:next w:val="TableGrid"/>
    <w:rsid w:val="000A095F"/>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semiHidden/>
    <w:unhideWhenUsed/>
    <w:rsid w:val="000A095F"/>
  </w:style>
  <w:style w:type="paragraph" w:styleId="BlockText">
    <w:name w:val="Block Text"/>
    <w:basedOn w:val="Normal"/>
    <w:rsid w:val="000A095F"/>
    <w:pPr>
      <w:spacing w:after="0" w:line="240" w:lineRule="auto"/>
      <w:ind w:left="720" w:right="720"/>
    </w:pPr>
    <w:rPr>
      <w:rFonts w:ascii="Times New Roman" w:eastAsia="Times New Roman" w:hAnsi="Times New Roman" w:cs="Times New Roman"/>
      <w:sz w:val="20"/>
      <w:szCs w:val="24"/>
    </w:rPr>
  </w:style>
  <w:style w:type="paragraph" w:styleId="BodyText3">
    <w:name w:val="Body Text 3"/>
    <w:basedOn w:val="Normal"/>
    <w:link w:val="BodyText3Char"/>
    <w:rsid w:val="000A095F"/>
    <w:pPr>
      <w:spacing w:after="0" w:line="240" w:lineRule="auto"/>
    </w:pPr>
    <w:rPr>
      <w:rFonts w:ascii="Times New Roman" w:eastAsia="Times New Roman" w:hAnsi="Times New Roman" w:cs="Times New Roman"/>
      <w:b/>
      <w:snapToGrid w:val="0"/>
      <w:sz w:val="20"/>
      <w:szCs w:val="20"/>
      <w:u w:val="single"/>
    </w:rPr>
  </w:style>
  <w:style w:type="character" w:customStyle="1" w:styleId="BodyText3Char">
    <w:name w:val="Body Text 3 Char"/>
    <w:basedOn w:val="DefaultParagraphFont"/>
    <w:link w:val="BodyText3"/>
    <w:rsid w:val="000A095F"/>
    <w:rPr>
      <w:rFonts w:ascii="Times New Roman" w:eastAsia="Times New Roman" w:hAnsi="Times New Roman" w:cs="Times New Roman"/>
      <w:b/>
      <w:snapToGrid w:val="0"/>
      <w:sz w:val="20"/>
      <w:szCs w:val="20"/>
      <w:u w:val="single"/>
    </w:rPr>
  </w:style>
  <w:style w:type="paragraph" w:styleId="FootnoteText">
    <w:name w:val="footnote text"/>
    <w:basedOn w:val="Normal"/>
    <w:link w:val="FootnoteTextChar"/>
    <w:semiHidden/>
    <w:rsid w:val="000A095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0A095F"/>
    <w:rPr>
      <w:rFonts w:ascii="Times New Roman" w:eastAsia="Times New Roman" w:hAnsi="Times New Roman" w:cs="Times New Roman"/>
      <w:sz w:val="20"/>
      <w:szCs w:val="20"/>
    </w:rPr>
  </w:style>
  <w:style w:type="paragraph" w:styleId="Caption">
    <w:name w:val="caption"/>
    <w:basedOn w:val="Normal"/>
    <w:next w:val="Normal"/>
    <w:qFormat/>
    <w:rsid w:val="000A095F"/>
    <w:pPr>
      <w:spacing w:after="0" w:line="240" w:lineRule="auto"/>
      <w:ind w:right="-720"/>
      <w:jc w:val="center"/>
    </w:pPr>
    <w:rPr>
      <w:rFonts w:ascii="Arial" w:eastAsia="Times New Roman" w:hAnsi="Arial" w:cs="Times New Roman"/>
      <w:b/>
      <w:sz w:val="32"/>
      <w:szCs w:val="20"/>
    </w:rPr>
  </w:style>
  <w:style w:type="character" w:styleId="PageNumber">
    <w:name w:val="page number"/>
    <w:basedOn w:val="DefaultParagraphFont"/>
    <w:rsid w:val="000A095F"/>
  </w:style>
  <w:style w:type="table" w:customStyle="1" w:styleId="TableGrid11">
    <w:name w:val="Table Grid11"/>
    <w:basedOn w:val="TableNormal"/>
    <w:next w:val="TableGrid"/>
    <w:rsid w:val="000A095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yperlink1">
    <w:name w:val="Hyperlink1"/>
    <w:basedOn w:val="DefaultParagraphFont"/>
    <w:uiPriority w:val="99"/>
    <w:unhideWhenUsed/>
    <w:rsid w:val="000A095F"/>
    <w:rPr>
      <w:color w:val="0000FF"/>
      <w:u w:val="single"/>
    </w:rPr>
  </w:style>
  <w:style w:type="character" w:customStyle="1" w:styleId="HTMLPreformattedChar">
    <w:name w:val="HTML Preformatted Char"/>
    <w:basedOn w:val="DefaultParagraphFont"/>
    <w:link w:val="HTMLPreformatted"/>
    <w:uiPriority w:val="99"/>
    <w:rsid w:val="000A095F"/>
    <w:rPr>
      <w:rFonts w:ascii="Courier New" w:hAnsi="Courier New" w:cs="Courier New"/>
    </w:rPr>
  </w:style>
  <w:style w:type="paragraph" w:customStyle="1" w:styleId="HTMLPreformatted1">
    <w:name w:val="HTML Preformatted1"/>
    <w:basedOn w:val="Normal"/>
    <w:next w:val="HTMLPreformatted"/>
    <w:uiPriority w:val="99"/>
    <w:unhideWhenUsed/>
    <w:rsid w:val="000A0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alibri" w:hAnsi="Courier New" w:cs="Courier New"/>
    </w:rPr>
  </w:style>
  <w:style w:type="character" w:customStyle="1" w:styleId="HTMLPreformattedChar1">
    <w:name w:val="HTML Preformatted Char1"/>
    <w:basedOn w:val="DefaultParagraphFont"/>
    <w:uiPriority w:val="99"/>
    <w:rsid w:val="000A095F"/>
    <w:rPr>
      <w:rFonts w:ascii="Consolas" w:eastAsia="Times New Roman" w:hAnsi="Consolas" w:cs="Consolas"/>
      <w:sz w:val="20"/>
      <w:szCs w:val="20"/>
    </w:rPr>
  </w:style>
  <w:style w:type="character" w:customStyle="1" w:styleId="HeaderChar1">
    <w:name w:val="Header Char1"/>
    <w:basedOn w:val="DefaultParagraphFont"/>
    <w:uiPriority w:val="99"/>
    <w:semiHidden/>
    <w:rsid w:val="000A095F"/>
  </w:style>
  <w:style w:type="character" w:customStyle="1" w:styleId="FooterChar1">
    <w:name w:val="Footer Char1"/>
    <w:basedOn w:val="DefaultParagraphFont"/>
    <w:uiPriority w:val="99"/>
    <w:semiHidden/>
    <w:rsid w:val="000A095F"/>
  </w:style>
  <w:style w:type="character" w:customStyle="1" w:styleId="BodyTextIndentChar1">
    <w:name w:val="Body Text Indent Char1"/>
    <w:basedOn w:val="DefaultParagraphFont"/>
    <w:uiPriority w:val="99"/>
    <w:semiHidden/>
    <w:rsid w:val="000A095F"/>
  </w:style>
  <w:style w:type="character" w:customStyle="1" w:styleId="PlainTextChar1">
    <w:name w:val="Plain Text Char1"/>
    <w:basedOn w:val="DefaultParagraphFont"/>
    <w:uiPriority w:val="99"/>
    <w:semiHidden/>
    <w:rsid w:val="000A095F"/>
    <w:rPr>
      <w:rFonts w:ascii="Consolas" w:hAnsi="Consolas"/>
      <w:sz w:val="21"/>
      <w:szCs w:val="21"/>
    </w:rPr>
  </w:style>
  <w:style w:type="character" w:customStyle="1" w:styleId="BalloonTextChar1">
    <w:name w:val="Balloon Text Char1"/>
    <w:basedOn w:val="DefaultParagraphFont"/>
    <w:uiPriority w:val="99"/>
    <w:semiHidden/>
    <w:rsid w:val="000A095F"/>
    <w:rPr>
      <w:rFonts w:ascii="Tahoma" w:hAnsi="Tahoma" w:cs="Tahoma"/>
      <w:sz w:val="16"/>
      <w:szCs w:val="16"/>
    </w:rPr>
  </w:style>
  <w:style w:type="paragraph" w:customStyle="1" w:styleId="CommentSubject1">
    <w:name w:val="Comment Subject1"/>
    <w:basedOn w:val="CommentText"/>
    <w:next w:val="CommentText"/>
    <w:uiPriority w:val="99"/>
    <w:unhideWhenUsed/>
    <w:rsid w:val="000A095F"/>
    <w:pPr>
      <w:widowControl w:val="0"/>
    </w:pPr>
    <w:rPr>
      <w:rFonts w:ascii="Calibri" w:eastAsia="Calibri" w:hAnsi="Calibri" w:cs="Times New Roman"/>
      <w:b/>
      <w:bCs/>
      <w:i/>
      <w:color w:val="808080"/>
      <w:sz w:val="22"/>
    </w:rPr>
  </w:style>
  <w:style w:type="character" w:customStyle="1" w:styleId="CommentSubjectChar">
    <w:name w:val="Comment Subject Char"/>
    <w:basedOn w:val="CommentTextChar"/>
    <w:link w:val="CommentSubject"/>
    <w:uiPriority w:val="99"/>
    <w:rsid w:val="000A095F"/>
    <w:rPr>
      <w:rFonts w:ascii="Arial" w:eastAsia="Times New Roman" w:hAnsi="Arial" w:cs="Arial"/>
      <w:b/>
      <w:bCs/>
      <w:i/>
      <w:color w:val="808080"/>
      <w:sz w:val="20"/>
      <w:szCs w:val="20"/>
    </w:rPr>
  </w:style>
  <w:style w:type="character" w:customStyle="1" w:styleId="Heading2Char1">
    <w:name w:val="Heading 2 Char1"/>
    <w:basedOn w:val="DefaultParagraphFont"/>
    <w:uiPriority w:val="9"/>
    <w:semiHidden/>
    <w:rsid w:val="000A095F"/>
    <w:rPr>
      <w:rFonts w:ascii="Georgia" w:eastAsia="Times New Roman" w:hAnsi="Georgia" w:cs="Times New Roman"/>
      <w:b/>
      <w:bCs/>
      <w:color w:val="4F81BD"/>
      <w:sz w:val="26"/>
      <w:szCs w:val="26"/>
    </w:rPr>
  </w:style>
  <w:style w:type="character" w:customStyle="1" w:styleId="Heading3Char1">
    <w:name w:val="Heading 3 Char1"/>
    <w:basedOn w:val="DefaultParagraphFont"/>
    <w:uiPriority w:val="9"/>
    <w:semiHidden/>
    <w:rsid w:val="000A095F"/>
    <w:rPr>
      <w:rFonts w:ascii="Georgia" w:eastAsia="Times New Roman" w:hAnsi="Georgia" w:cs="Times New Roman"/>
      <w:b/>
      <w:bCs/>
      <w:color w:val="4F81BD"/>
    </w:rPr>
  </w:style>
  <w:style w:type="character" w:customStyle="1" w:styleId="Heading5Char1">
    <w:name w:val="Heading 5 Char1"/>
    <w:basedOn w:val="DefaultParagraphFont"/>
    <w:uiPriority w:val="9"/>
    <w:semiHidden/>
    <w:rsid w:val="000A095F"/>
    <w:rPr>
      <w:rFonts w:ascii="Georgia" w:eastAsia="Times New Roman" w:hAnsi="Georgia" w:cs="Times New Roman"/>
      <w:color w:val="243F60"/>
    </w:rPr>
  </w:style>
  <w:style w:type="character" w:customStyle="1" w:styleId="TitleChar1">
    <w:name w:val="Title Char1"/>
    <w:basedOn w:val="DefaultParagraphFont"/>
    <w:uiPriority w:val="10"/>
    <w:rsid w:val="000A095F"/>
    <w:rPr>
      <w:rFonts w:ascii="Georgia" w:eastAsia="Times New Roman" w:hAnsi="Georgia" w:cs="Times New Roman"/>
      <w:color w:val="17365D"/>
      <w:spacing w:val="5"/>
      <w:kern w:val="28"/>
      <w:sz w:val="52"/>
      <w:szCs w:val="52"/>
    </w:rPr>
  </w:style>
  <w:style w:type="numbering" w:customStyle="1" w:styleId="NoList21">
    <w:name w:val="No List21"/>
    <w:next w:val="NoList"/>
    <w:uiPriority w:val="99"/>
    <w:semiHidden/>
    <w:unhideWhenUsed/>
    <w:rsid w:val="000A095F"/>
  </w:style>
  <w:style w:type="numbering" w:customStyle="1" w:styleId="NoList11111">
    <w:name w:val="No List11111"/>
    <w:next w:val="NoList"/>
    <w:uiPriority w:val="99"/>
    <w:semiHidden/>
    <w:unhideWhenUsed/>
    <w:rsid w:val="000A095F"/>
  </w:style>
  <w:style w:type="paragraph" w:customStyle="1" w:styleId="xl24">
    <w:name w:val="xl24"/>
    <w:basedOn w:val="Normal"/>
    <w:rsid w:val="000A095F"/>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0A095F"/>
    <w:pPr>
      <w:spacing w:before="100" w:beforeAutospacing="1" w:after="100" w:afterAutospacing="1" w:line="240" w:lineRule="auto"/>
      <w:jc w:val="right"/>
      <w:textAlignment w:val="top"/>
    </w:pPr>
    <w:rPr>
      <w:rFonts w:ascii="Tahoma" w:eastAsia="Arial Unicode MS" w:hAnsi="Tahoma" w:cs="Tahoma"/>
      <w:sz w:val="16"/>
      <w:szCs w:val="16"/>
    </w:rPr>
  </w:style>
  <w:style w:type="paragraph" w:customStyle="1" w:styleId="CenteredText">
    <w:name w:val="Centered Text"/>
    <w:basedOn w:val="LeftFlush0"/>
    <w:rsid w:val="000A095F"/>
    <w:pPr>
      <w:keepNext/>
      <w:jc w:val="center"/>
    </w:pPr>
    <w:rPr>
      <w:rFonts w:cs="Times New Roman"/>
      <w:szCs w:val="20"/>
    </w:rPr>
  </w:style>
  <w:style w:type="paragraph" w:customStyle="1" w:styleId="item">
    <w:name w:val="item"/>
    <w:rsid w:val="000A095F"/>
    <w:pPr>
      <w:widowControl w:val="0"/>
      <w:spacing w:after="0" w:line="224" w:lineRule="exact"/>
    </w:pPr>
    <w:rPr>
      <w:rFonts w:ascii="Arial" w:eastAsia="Times New Roman" w:hAnsi="Arial" w:cs="Times New Roman"/>
      <w:b/>
      <w:sz w:val="20"/>
      <w:szCs w:val="20"/>
    </w:rPr>
  </w:style>
  <w:style w:type="paragraph" w:styleId="List3">
    <w:name w:val="List 3"/>
    <w:basedOn w:val="Normal"/>
    <w:rsid w:val="000A095F"/>
    <w:pPr>
      <w:spacing w:after="0" w:line="240" w:lineRule="auto"/>
      <w:ind w:left="1080" w:hanging="360"/>
    </w:pPr>
    <w:rPr>
      <w:rFonts w:ascii="Arial" w:eastAsia="Times New Roman" w:hAnsi="Arial" w:cs="Times New Roman"/>
      <w:sz w:val="24"/>
      <w:szCs w:val="24"/>
    </w:rPr>
  </w:style>
  <w:style w:type="paragraph" w:customStyle="1" w:styleId="ClauseList">
    <w:name w:val="Clause List"/>
    <w:basedOn w:val="LeftFlush0"/>
    <w:rsid w:val="000A095F"/>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0A095F"/>
    <w:pPr>
      <w:spacing w:after="240"/>
    </w:pPr>
  </w:style>
  <w:style w:type="paragraph" w:customStyle="1" w:styleId="indentlevel10">
    <w:name w:val="indentlevel1"/>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paragraph" w:styleId="List">
    <w:name w:val="List"/>
    <w:basedOn w:val="Normal"/>
    <w:rsid w:val="000A095F"/>
    <w:pPr>
      <w:spacing w:after="0" w:line="240" w:lineRule="auto"/>
      <w:ind w:left="360" w:hanging="360"/>
    </w:pPr>
    <w:rPr>
      <w:rFonts w:ascii="Arial" w:eastAsia="Times New Roman" w:hAnsi="Arial" w:cs="Times New Roman"/>
      <w:sz w:val="24"/>
      <w:szCs w:val="24"/>
    </w:rPr>
  </w:style>
  <w:style w:type="paragraph" w:customStyle="1" w:styleId="2ColVndr">
    <w:name w:val="2 Col Vndr"/>
    <w:basedOn w:val="Normal"/>
    <w:rsid w:val="000A095F"/>
    <w:pPr>
      <w:tabs>
        <w:tab w:val="center" w:pos="2520"/>
        <w:tab w:val="center" w:pos="6480"/>
      </w:tabs>
      <w:spacing w:after="240" w:line="240" w:lineRule="atLeast"/>
    </w:pPr>
    <w:rPr>
      <w:rFonts w:ascii="Times New Roman" w:eastAsia="Times New Roman" w:hAnsi="Times New Roman" w:cs="Times New Roman"/>
      <w:sz w:val="18"/>
      <w:szCs w:val="20"/>
    </w:rPr>
  </w:style>
  <w:style w:type="paragraph" w:styleId="BodyTextIndent3">
    <w:name w:val="Body Text Indent 3"/>
    <w:basedOn w:val="Normal"/>
    <w:link w:val="BodyTextIndent3Char"/>
    <w:rsid w:val="000A095F"/>
    <w:pPr>
      <w:spacing w:after="0" w:line="240" w:lineRule="auto"/>
      <w:ind w:left="1440"/>
    </w:pPr>
    <w:rPr>
      <w:rFonts w:ascii="Times New Roman" w:eastAsia="Times New Roman" w:hAnsi="Times New Roman" w:cs="Times New Roman"/>
      <w:snapToGrid w:val="0"/>
      <w:sz w:val="24"/>
      <w:szCs w:val="20"/>
    </w:rPr>
  </w:style>
  <w:style w:type="character" w:customStyle="1" w:styleId="BodyTextIndent3Char">
    <w:name w:val="Body Text Indent 3 Char"/>
    <w:basedOn w:val="DefaultParagraphFont"/>
    <w:link w:val="BodyTextIndent3"/>
    <w:rsid w:val="000A095F"/>
    <w:rPr>
      <w:rFonts w:ascii="Times New Roman" w:eastAsia="Times New Roman" w:hAnsi="Times New Roman" w:cs="Times New Roman"/>
      <w:snapToGrid w:val="0"/>
      <w:sz w:val="24"/>
      <w:szCs w:val="20"/>
    </w:rPr>
  </w:style>
  <w:style w:type="paragraph" w:customStyle="1" w:styleId="2ColGvt">
    <w:name w:val="2 Col Gvt"/>
    <w:basedOn w:val="Normal"/>
    <w:rsid w:val="000A095F"/>
    <w:pPr>
      <w:tabs>
        <w:tab w:val="left" w:pos="720"/>
        <w:tab w:val="left" w:pos="5040"/>
      </w:tabs>
      <w:spacing w:after="240" w:line="240" w:lineRule="atLeast"/>
    </w:pPr>
    <w:rPr>
      <w:rFonts w:ascii="Times New Roman" w:eastAsia="Times New Roman" w:hAnsi="Times New Roman" w:cs="Times New Roman"/>
      <w:b/>
      <w:sz w:val="18"/>
      <w:szCs w:val="20"/>
    </w:rPr>
  </w:style>
  <w:style w:type="paragraph" w:customStyle="1" w:styleId="leftflush00">
    <w:name w:val="leftflush0"/>
    <w:basedOn w:val="Normal"/>
    <w:rsid w:val="000A095F"/>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100">
    <w:name w:val="indentlevel10"/>
    <w:basedOn w:val="Normal"/>
    <w:rsid w:val="000A095F"/>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
    <w:name w:val="indentlevel2"/>
    <w:basedOn w:val="Normal"/>
    <w:rsid w:val="000A095F"/>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0">
    <w:name w:val="indentlevel20"/>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0">
    <w:name w:val="indentlevel30"/>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40">
    <w:name w:val="indentlevel40"/>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1">
    <w:name w:val="indentlevel3"/>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pelle">
    <w:name w:val="spelle"/>
    <w:basedOn w:val="DefaultParagraphFont"/>
    <w:rsid w:val="000A095F"/>
  </w:style>
  <w:style w:type="character" w:customStyle="1" w:styleId="grame">
    <w:name w:val="grame"/>
    <w:basedOn w:val="DefaultParagraphFont"/>
    <w:rsid w:val="000A095F"/>
  </w:style>
  <w:style w:type="paragraph" w:customStyle="1" w:styleId="endofclause">
    <w:name w:val="endofclause"/>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2colvndrhdg">
    <w:name w:val="2colvndrhdg"/>
    <w:basedOn w:val="Normal"/>
    <w:rsid w:val="000A095F"/>
    <w:pPr>
      <w:spacing w:before="100" w:beforeAutospacing="1" w:after="100" w:afterAutospacing="1" w:line="240" w:lineRule="auto"/>
    </w:pPr>
    <w:rPr>
      <w:rFonts w:ascii="Times New Roman" w:eastAsia="Times New Roman" w:hAnsi="Times New Roman" w:cs="Times New Roman"/>
      <w:sz w:val="18"/>
      <w:szCs w:val="18"/>
    </w:rPr>
  </w:style>
  <w:style w:type="numbering" w:customStyle="1" w:styleId="NoList31">
    <w:name w:val="No List31"/>
    <w:next w:val="NoList"/>
    <w:uiPriority w:val="99"/>
    <w:semiHidden/>
    <w:unhideWhenUsed/>
    <w:rsid w:val="000A095F"/>
  </w:style>
  <w:style w:type="table" w:customStyle="1" w:styleId="TableGrid21">
    <w:name w:val="Table Grid21"/>
    <w:basedOn w:val="TableNormal"/>
    <w:next w:val="TableGrid"/>
    <w:rsid w:val="000A095F"/>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0A095F"/>
  </w:style>
  <w:style w:type="paragraph" w:customStyle="1" w:styleId="xl63">
    <w:name w:val="xl63"/>
    <w:basedOn w:val="Normal"/>
    <w:rsid w:val="000A095F"/>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0A095F"/>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3"/>
      <w:szCs w:val="23"/>
    </w:rPr>
  </w:style>
  <w:style w:type="paragraph" w:customStyle="1" w:styleId="xl65">
    <w:name w:val="xl65"/>
    <w:basedOn w:val="Normal"/>
    <w:rsid w:val="000A095F"/>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color w:val="C00000"/>
      <w:sz w:val="28"/>
      <w:szCs w:val="28"/>
    </w:rPr>
  </w:style>
  <w:style w:type="paragraph" w:customStyle="1" w:styleId="TableParagraph">
    <w:name w:val="Table Paragraph"/>
    <w:basedOn w:val="Normal"/>
    <w:uiPriority w:val="1"/>
    <w:qFormat/>
    <w:rsid w:val="000A095F"/>
    <w:pPr>
      <w:widowControl w:val="0"/>
      <w:spacing w:after="0" w:line="240" w:lineRule="auto"/>
    </w:pPr>
    <w:rPr>
      <w:rFonts w:ascii="Calibri" w:eastAsia="Times New Roman" w:hAnsi="Calibri" w:cs="Times New Roman"/>
    </w:rPr>
  </w:style>
  <w:style w:type="numbering" w:customStyle="1" w:styleId="NoList4">
    <w:name w:val="No List4"/>
    <w:next w:val="NoList"/>
    <w:uiPriority w:val="99"/>
    <w:semiHidden/>
    <w:unhideWhenUsed/>
    <w:rsid w:val="000A095F"/>
  </w:style>
  <w:style w:type="table" w:customStyle="1" w:styleId="TableGrid3">
    <w:name w:val="Table Grid3"/>
    <w:basedOn w:val="TableNormal"/>
    <w:next w:val="TableGrid"/>
    <w:rsid w:val="000A095F"/>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semiHidden/>
    <w:rsid w:val="000A095F"/>
  </w:style>
  <w:style w:type="character" w:customStyle="1" w:styleId="CommentTextChar1">
    <w:name w:val="Comment Text Char1"/>
    <w:basedOn w:val="DefaultParagraphFont"/>
    <w:semiHidden/>
    <w:rsid w:val="000A095F"/>
  </w:style>
  <w:style w:type="numbering" w:customStyle="1" w:styleId="NoList211">
    <w:name w:val="No List211"/>
    <w:next w:val="NoList"/>
    <w:uiPriority w:val="99"/>
    <w:semiHidden/>
    <w:unhideWhenUsed/>
    <w:rsid w:val="000A095F"/>
  </w:style>
  <w:style w:type="numbering" w:customStyle="1" w:styleId="NoList111111">
    <w:name w:val="No List111111"/>
    <w:next w:val="NoList"/>
    <w:uiPriority w:val="99"/>
    <w:semiHidden/>
    <w:unhideWhenUsed/>
    <w:rsid w:val="000A095F"/>
  </w:style>
  <w:style w:type="numbering" w:customStyle="1" w:styleId="NoList311">
    <w:name w:val="No List311"/>
    <w:next w:val="NoList"/>
    <w:uiPriority w:val="99"/>
    <w:semiHidden/>
    <w:unhideWhenUsed/>
    <w:rsid w:val="000A095F"/>
  </w:style>
  <w:style w:type="numbering" w:customStyle="1" w:styleId="NoList121">
    <w:name w:val="No List121"/>
    <w:next w:val="NoList"/>
    <w:semiHidden/>
    <w:rsid w:val="000A095F"/>
  </w:style>
  <w:style w:type="numbering" w:customStyle="1" w:styleId="NoList41">
    <w:name w:val="No List41"/>
    <w:next w:val="NoList"/>
    <w:uiPriority w:val="99"/>
    <w:semiHidden/>
    <w:unhideWhenUsed/>
    <w:rsid w:val="000A095F"/>
  </w:style>
  <w:style w:type="character" w:customStyle="1" w:styleId="TitleChar2">
    <w:name w:val="Title Char2"/>
    <w:basedOn w:val="DefaultParagraphFont"/>
    <w:uiPriority w:val="10"/>
    <w:rsid w:val="000A095F"/>
    <w:rPr>
      <w:rFonts w:ascii="Cambria" w:eastAsia="Times New Roman" w:hAnsi="Cambria" w:cs="Times New Roman"/>
      <w:spacing w:val="-10"/>
      <w:kern w:val="28"/>
      <w:sz w:val="56"/>
      <w:szCs w:val="56"/>
    </w:rPr>
  </w:style>
  <w:style w:type="character" w:customStyle="1" w:styleId="SubtitleChar1">
    <w:name w:val="Subtitle Char1"/>
    <w:basedOn w:val="DefaultParagraphFont"/>
    <w:uiPriority w:val="11"/>
    <w:rsid w:val="000A095F"/>
    <w:rPr>
      <w:rFonts w:eastAsia="Times New Roman"/>
      <w:color w:val="5A5A5A"/>
      <w:spacing w:val="15"/>
    </w:rPr>
  </w:style>
  <w:style w:type="paragraph" w:styleId="CommentText">
    <w:name w:val="annotation text"/>
    <w:basedOn w:val="Normal"/>
    <w:link w:val="CommentTextChar2"/>
    <w:uiPriority w:val="99"/>
    <w:unhideWhenUsed/>
    <w:rsid w:val="000A095F"/>
    <w:pPr>
      <w:spacing w:line="240" w:lineRule="auto"/>
    </w:pPr>
    <w:rPr>
      <w:sz w:val="20"/>
      <w:szCs w:val="20"/>
    </w:rPr>
  </w:style>
  <w:style w:type="character" w:customStyle="1" w:styleId="CommentTextChar2">
    <w:name w:val="Comment Text Char2"/>
    <w:basedOn w:val="DefaultParagraphFont"/>
    <w:link w:val="CommentText"/>
    <w:uiPriority w:val="99"/>
    <w:semiHidden/>
    <w:rsid w:val="000A095F"/>
    <w:rPr>
      <w:rFonts w:eastAsiaTheme="minorEastAsia"/>
      <w:sz w:val="20"/>
      <w:szCs w:val="20"/>
    </w:rPr>
  </w:style>
  <w:style w:type="paragraph" w:styleId="CommentSubject">
    <w:name w:val="annotation subject"/>
    <w:basedOn w:val="CommentText"/>
    <w:next w:val="CommentText"/>
    <w:link w:val="CommentSubjectChar"/>
    <w:uiPriority w:val="99"/>
    <w:unhideWhenUsed/>
    <w:rsid w:val="000A095F"/>
    <w:pPr>
      <w:spacing w:after="0"/>
    </w:pPr>
    <w:rPr>
      <w:rFonts w:ascii="Arial" w:eastAsia="Times New Roman" w:hAnsi="Arial" w:cs="Arial"/>
      <w:b/>
      <w:bCs/>
      <w:i/>
      <w:color w:val="808080"/>
    </w:rPr>
  </w:style>
  <w:style w:type="character" w:customStyle="1" w:styleId="CommentSubjectChar1">
    <w:name w:val="Comment Subject Char1"/>
    <w:basedOn w:val="CommentTextChar2"/>
    <w:uiPriority w:val="99"/>
    <w:semiHidden/>
    <w:rsid w:val="000A095F"/>
    <w:rPr>
      <w:rFonts w:eastAsiaTheme="minorEastAsia"/>
      <w:b/>
      <w:bCs/>
      <w:sz w:val="20"/>
      <w:szCs w:val="20"/>
    </w:rPr>
  </w:style>
  <w:style w:type="character" w:customStyle="1" w:styleId="mainmenu1">
    <w:name w:val="mainmenu1"/>
    <w:rsid w:val="000A095F"/>
    <w:rPr>
      <w:rFonts w:ascii="Arial" w:hAnsi="Arial" w:cs="Arial" w:hint="default"/>
      <w:b/>
      <w:bCs/>
      <w:smallCaps w:val="0"/>
      <w:strike w:val="0"/>
      <w:dstrike w:val="0"/>
      <w:color w:val="666666"/>
      <w:sz w:val="18"/>
      <w:szCs w:val="18"/>
      <w:u w:val="none"/>
      <w:effect w:val="none"/>
    </w:rPr>
  </w:style>
  <w:style w:type="numbering" w:customStyle="1" w:styleId="NoList5">
    <w:name w:val="No List5"/>
    <w:next w:val="NoList"/>
    <w:uiPriority w:val="99"/>
    <w:semiHidden/>
    <w:unhideWhenUsed/>
    <w:rsid w:val="000A095F"/>
  </w:style>
  <w:style w:type="table" w:customStyle="1" w:styleId="TableGrid4">
    <w:name w:val="Table Grid4"/>
    <w:basedOn w:val="TableNormal"/>
    <w:next w:val="TableGrid"/>
    <w:rsid w:val="000A095F"/>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
    <w:name w:val="No List14"/>
    <w:next w:val="NoList"/>
    <w:semiHidden/>
    <w:rsid w:val="000A095F"/>
  </w:style>
  <w:style w:type="table" w:customStyle="1" w:styleId="TableGrid12">
    <w:name w:val="Table Grid12"/>
    <w:basedOn w:val="TableNormal"/>
    <w:next w:val="TableGrid"/>
    <w:rsid w:val="000A095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
    <w:name w:val="No List22"/>
    <w:next w:val="NoList"/>
    <w:uiPriority w:val="99"/>
    <w:semiHidden/>
    <w:unhideWhenUsed/>
    <w:rsid w:val="000A095F"/>
  </w:style>
  <w:style w:type="numbering" w:customStyle="1" w:styleId="NoList112">
    <w:name w:val="No List112"/>
    <w:next w:val="NoList"/>
    <w:uiPriority w:val="99"/>
    <w:semiHidden/>
    <w:unhideWhenUsed/>
    <w:rsid w:val="000A095F"/>
  </w:style>
  <w:style w:type="numbering" w:customStyle="1" w:styleId="NoList32">
    <w:name w:val="No List32"/>
    <w:next w:val="NoList"/>
    <w:uiPriority w:val="99"/>
    <w:semiHidden/>
    <w:unhideWhenUsed/>
    <w:rsid w:val="000A095F"/>
  </w:style>
  <w:style w:type="table" w:customStyle="1" w:styleId="TableGrid22">
    <w:name w:val="Table Grid22"/>
    <w:basedOn w:val="TableNormal"/>
    <w:next w:val="TableGrid"/>
    <w:rsid w:val="000A095F"/>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
    <w:name w:val="No List122"/>
    <w:next w:val="NoList"/>
    <w:semiHidden/>
    <w:rsid w:val="000A095F"/>
  </w:style>
  <w:style w:type="numbering" w:customStyle="1" w:styleId="NoList42">
    <w:name w:val="No List42"/>
    <w:next w:val="NoList"/>
    <w:uiPriority w:val="99"/>
    <w:semiHidden/>
    <w:unhideWhenUsed/>
    <w:rsid w:val="000A095F"/>
  </w:style>
  <w:style w:type="character" w:customStyle="1" w:styleId="FollowedHyperlink2">
    <w:name w:val="FollowedHyperlink2"/>
    <w:basedOn w:val="DefaultParagraphFont"/>
    <w:uiPriority w:val="99"/>
    <w:semiHidden/>
    <w:unhideWhenUsed/>
    <w:rsid w:val="000A095F"/>
    <w:rPr>
      <w:color w:val="800080"/>
      <w:u w:val="single"/>
    </w:rPr>
  </w:style>
  <w:style w:type="paragraph" w:styleId="PlainText">
    <w:name w:val="Plain Text"/>
    <w:basedOn w:val="Normal"/>
    <w:link w:val="PlainTextChar2"/>
    <w:unhideWhenUsed/>
    <w:rsid w:val="000A095F"/>
    <w:pPr>
      <w:spacing w:after="0" w:line="240" w:lineRule="auto"/>
    </w:pPr>
    <w:rPr>
      <w:rFonts w:ascii="Consolas" w:hAnsi="Consolas" w:cs="Consolas"/>
      <w:sz w:val="21"/>
      <w:szCs w:val="21"/>
    </w:rPr>
  </w:style>
  <w:style w:type="character" w:customStyle="1" w:styleId="PlainTextChar2">
    <w:name w:val="Plain Text Char2"/>
    <w:basedOn w:val="DefaultParagraphFont"/>
    <w:link w:val="PlainText"/>
    <w:uiPriority w:val="99"/>
    <w:semiHidden/>
    <w:rsid w:val="000A095F"/>
    <w:rPr>
      <w:rFonts w:ascii="Consolas" w:eastAsiaTheme="minorEastAsia" w:hAnsi="Consolas" w:cs="Consolas"/>
      <w:sz w:val="21"/>
      <w:szCs w:val="21"/>
    </w:rPr>
  </w:style>
  <w:style w:type="paragraph" w:customStyle="1" w:styleId="HTMLPreformatted2">
    <w:name w:val="HTML Preformatted2"/>
    <w:basedOn w:val="Normal"/>
    <w:next w:val="HTMLPreformatted"/>
    <w:uiPriority w:val="99"/>
    <w:semiHidden/>
    <w:unhideWhenUsed/>
    <w:rsid w:val="000A095F"/>
    <w:pPr>
      <w:spacing w:after="0" w:line="240" w:lineRule="auto"/>
    </w:pPr>
    <w:rPr>
      <w:rFonts w:ascii="Courier New" w:eastAsia="Times New Roman" w:hAnsi="Courier New" w:cs="Courier New"/>
    </w:rPr>
  </w:style>
  <w:style w:type="character" w:customStyle="1" w:styleId="HTMLPreformattedChar2">
    <w:name w:val="HTML Preformatted Char2"/>
    <w:basedOn w:val="DefaultParagraphFont"/>
    <w:uiPriority w:val="99"/>
    <w:semiHidden/>
    <w:rsid w:val="000A095F"/>
    <w:rPr>
      <w:rFonts w:ascii="Consolas" w:eastAsia="Times New Roman" w:hAnsi="Consolas" w:cs="Consolas"/>
      <w:sz w:val="20"/>
      <w:szCs w:val="20"/>
    </w:rPr>
  </w:style>
  <w:style w:type="character" w:customStyle="1" w:styleId="Heading2Char2">
    <w:name w:val="Heading 2 Char2"/>
    <w:basedOn w:val="DefaultParagraphFont"/>
    <w:uiPriority w:val="9"/>
    <w:semiHidden/>
    <w:rsid w:val="000A095F"/>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0A095F"/>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0A095F"/>
    <w:rPr>
      <w:rFonts w:asciiTheme="majorHAnsi" w:eastAsiaTheme="majorEastAsia" w:hAnsiTheme="majorHAnsi" w:cstheme="majorBidi"/>
      <w:i/>
      <w:iCs/>
      <w:color w:val="365F91" w:themeColor="accent1" w:themeShade="BF"/>
    </w:rPr>
  </w:style>
  <w:style w:type="character" w:customStyle="1" w:styleId="Heading5Char2">
    <w:name w:val="Heading 5 Char2"/>
    <w:basedOn w:val="DefaultParagraphFont"/>
    <w:uiPriority w:val="9"/>
    <w:semiHidden/>
    <w:rsid w:val="000A095F"/>
    <w:rPr>
      <w:rFonts w:asciiTheme="majorHAnsi" w:eastAsiaTheme="majorEastAsia" w:hAnsiTheme="majorHAnsi" w:cstheme="majorBidi"/>
      <w:color w:val="365F91" w:themeColor="accent1" w:themeShade="BF"/>
    </w:rPr>
  </w:style>
  <w:style w:type="paragraph" w:styleId="Title">
    <w:name w:val="Title"/>
    <w:basedOn w:val="Normal"/>
    <w:next w:val="Normal"/>
    <w:link w:val="TitleChar"/>
    <w:uiPriority w:val="10"/>
    <w:qFormat/>
    <w:rsid w:val="000A095F"/>
    <w:pPr>
      <w:spacing w:after="0" w:line="240" w:lineRule="auto"/>
      <w:contextualSpacing/>
    </w:pPr>
    <w:rPr>
      <w:rFonts w:ascii="Times New Roman" w:eastAsia="Times New Roman" w:hAnsi="Times New Roman" w:cs="Times New Roman"/>
      <w:color w:val="17365D"/>
      <w:spacing w:val="5"/>
      <w:kern w:val="28"/>
      <w:sz w:val="52"/>
      <w:szCs w:val="52"/>
    </w:rPr>
  </w:style>
  <w:style w:type="character" w:customStyle="1" w:styleId="TitleChar3">
    <w:name w:val="Title Char3"/>
    <w:basedOn w:val="DefaultParagraphFont"/>
    <w:uiPriority w:val="10"/>
    <w:rsid w:val="000A0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95F"/>
    <w:pPr>
      <w:numPr>
        <w:ilvl w:val="1"/>
      </w:numPr>
      <w:spacing w:after="160"/>
    </w:pPr>
    <w:rPr>
      <w:rFonts w:ascii="Times New Roman" w:eastAsia="Times New Roman" w:hAnsi="Times New Roman" w:cs="Times New Roman"/>
      <w:i/>
      <w:iCs/>
      <w:color w:val="4F81BD"/>
      <w:spacing w:val="15"/>
      <w:sz w:val="24"/>
      <w:szCs w:val="24"/>
    </w:rPr>
  </w:style>
  <w:style w:type="character" w:customStyle="1" w:styleId="SubtitleChar2">
    <w:name w:val="Subtitle Char2"/>
    <w:basedOn w:val="DefaultParagraphFont"/>
    <w:uiPriority w:val="11"/>
    <w:rsid w:val="000A095F"/>
    <w:rPr>
      <w:rFonts w:eastAsiaTheme="minorEastAsia"/>
      <w:color w:val="5A5A5A" w:themeColor="text1" w:themeTint="A5"/>
      <w:spacing w:val="15"/>
    </w:rPr>
  </w:style>
  <w:style w:type="character" w:styleId="IntenseEmphasis">
    <w:name w:val="Intense Emphasis"/>
    <w:basedOn w:val="DefaultParagraphFont"/>
    <w:uiPriority w:val="21"/>
    <w:qFormat/>
    <w:rsid w:val="000A095F"/>
    <w:rPr>
      <w:i/>
      <w:iCs/>
      <w:color w:val="4F81BD" w:themeColor="accent1"/>
    </w:rPr>
  </w:style>
  <w:style w:type="character" w:styleId="SubtleEmphasis">
    <w:name w:val="Subtle Emphasis"/>
    <w:basedOn w:val="DefaultParagraphFont"/>
    <w:uiPriority w:val="19"/>
    <w:qFormat/>
    <w:rsid w:val="000A095F"/>
    <w:rPr>
      <w:i/>
      <w:iCs/>
      <w:color w:val="404040" w:themeColor="text1" w:themeTint="BF"/>
    </w:rPr>
  </w:style>
  <w:style w:type="paragraph" w:styleId="HTMLPreformatted">
    <w:name w:val="HTML Preformatted"/>
    <w:basedOn w:val="Normal"/>
    <w:link w:val="HTMLPreformattedChar"/>
    <w:uiPriority w:val="99"/>
    <w:unhideWhenUsed/>
    <w:rsid w:val="000A095F"/>
    <w:pPr>
      <w:spacing w:after="0" w:line="240" w:lineRule="auto"/>
    </w:pPr>
    <w:rPr>
      <w:rFonts w:ascii="Courier New" w:eastAsiaTheme="minorHAnsi" w:hAnsi="Courier New" w:cs="Courier New"/>
    </w:rPr>
  </w:style>
  <w:style w:type="character" w:customStyle="1" w:styleId="HTMLPreformattedChar3">
    <w:name w:val="HTML Preformatted Char3"/>
    <w:basedOn w:val="DefaultParagraphFont"/>
    <w:uiPriority w:val="99"/>
    <w:semiHidden/>
    <w:rsid w:val="000A095F"/>
    <w:rPr>
      <w:rFonts w:ascii="Consolas" w:eastAsiaTheme="minorEastAsia" w:hAnsi="Consolas" w:cs="Consolas"/>
      <w:sz w:val="20"/>
      <w:szCs w:val="20"/>
    </w:rPr>
  </w:style>
  <w:style w:type="character" w:styleId="FollowedHyperlink">
    <w:name w:val="FollowedHyperlink"/>
    <w:basedOn w:val="DefaultParagraphFont"/>
    <w:uiPriority w:val="99"/>
    <w:unhideWhenUsed/>
    <w:rsid w:val="000A095F"/>
    <w:rPr>
      <w:color w:val="800080" w:themeColor="followedHyperlink"/>
      <w:u w:val="single"/>
    </w:rPr>
  </w:style>
  <w:style w:type="character" w:customStyle="1" w:styleId="UnresolvedMention1">
    <w:name w:val="Unresolved Mention1"/>
    <w:uiPriority w:val="99"/>
    <w:semiHidden/>
    <w:unhideWhenUsed/>
    <w:rsid w:val="00D56076"/>
    <w:rPr>
      <w:color w:val="605E5C"/>
      <w:shd w:val="clear" w:color="auto" w:fill="E1DFDD"/>
    </w:rPr>
  </w:style>
  <w:style w:type="paragraph" w:customStyle="1" w:styleId="2ColVndrHdg0">
    <w:name w:val="2 Col Vndr Hdg"/>
    <w:basedOn w:val="Normal"/>
    <w:next w:val="Normal"/>
    <w:rsid w:val="00D56076"/>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table" w:customStyle="1" w:styleId="TableGrid5">
    <w:name w:val="Table Grid5"/>
    <w:basedOn w:val="TableNormal"/>
    <w:next w:val="TableGrid"/>
    <w:uiPriority w:val="59"/>
    <w:rsid w:val="00D560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D56076"/>
  </w:style>
  <w:style w:type="paragraph" w:customStyle="1" w:styleId="gsar">
    <w:name w:val="gsar"/>
    <w:basedOn w:val="Normal"/>
    <w:rsid w:val="00D56076"/>
    <w:pPr>
      <w:spacing w:before="100" w:beforeAutospacing="1" w:after="100" w:afterAutospacing="1" w:line="240" w:lineRule="auto"/>
    </w:pPr>
    <w:rPr>
      <w:rFonts w:ascii="Times New Roman" w:eastAsia="Times New Roman" w:hAnsi="Times New Roman"/>
      <w:sz w:val="24"/>
      <w:szCs w:val="24"/>
    </w:rPr>
  </w:style>
  <w:style w:type="table" w:customStyle="1" w:styleId="TableGrid13">
    <w:name w:val="Table Grid13"/>
    <w:basedOn w:val="TableNormal"/>
    <w:next w:val="TableGrid"/>
    <w:rsid w:val="00D5607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rsid w:val="00D56076"/>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rsid w:val="00D5607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rsid w:val="00D5607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sonormal0">
    <w:name w:val="msonormal"/>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error">
    <w:name w:val="error"/>
    <w:basedOn w:val="Normal"/>
    <w:rsid w:val="00D56076"/>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D56076"/>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rsid w:val="00D56076"/>
    <w:pPr>
      <w:spacing w:after="0" w:line="240" w:lineRule="auto"/>
    </w:pPr>
    <w:rPr>
      <w:rFonts w:ascii="Times New Roman" w:eastAsia="Times New Roman" w:hAnsi="Times New Roman"/>
      <w:sz w:val="24"/>
      <w:szCs w:val="24"/>
    </w:rPr>
  </w:style>
  <w:style w:type="paragraph" w:customStyle="1" w:styleId="nowrap0">
    <w:name w:val="nowrap"/>
    <w:basedOn w:val="Normal"/>
    <w:rsid w:val="00D56076"/>
    <w:pPr>
      <w:spacing w:after="0" w:line="240" w:lineRule="auto"/>
    </w:pPr>
    <w:rPr>
      <w:rFonts w:ascii="Times New Roman" w:eastAsia="Times New Roman" w:hAnsi="Times New Roman"/>
      <w:sz w:val="24"/>
      <w:szCs w:val="24"/>
    </w:rPr>
  </w:style>
  <w:style w:type="paragraph" w:customStyle="1" w:styleId="element-hidden">
    <w:name w:val="element-hidden"/>
    <w:basedOn w:val="Normal"/>
    <w:rsid w:val="00D56076"/>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rsid w:val="00D56076"/>
    <w:pPr>
      <w:spacing w:after="0" w:line="240" w:lineRule="auto"/>
    </w:pPr>
    <w:rPr>
      <w:rFonts w:ascii="Times New Roman" w:eastAsia="Times New Roman" w:hAnsi="Times New Roman"/>
      <w:sz w:val="24"/>
      <w:szCs w:val="24"/>
    </w:rPr>
  </w:style>
  <w:style w:type="paragraph" w:customStyle="1" w:styleId="breadcrumb">
    <w:name w:val="breadcrumb"/>
    <w:basedOn w:val="Normal"/>
    <w:rsid w:val="00D56076"/>
    <w:pPr>
      <w:spacing w:after="0" w:line="240" w:lineRule="auto"/>
    </w:pPr>
    <w:rPr>
      <w:rFonts w:ascii="Times New Roman" w:eastAsia="Times New Roman" w:hAnsi="Times New Roman"/>
      <w:sz w:val="24"/>
      <w:szCs w:val="24"/>
    </w:rPr>
  </w:style>
  <w:style w:type="paragraph" w:customStyle="1" w:styleId="ok">
    <w:name w:val="ok"/>
    <w:basedOn w:val="Normal"/>
    <w:rsid w:val="00D56076"/>
    <w:pPr>
      <w:spacing w:after="0" w:line="240" w:lineRule="auto"/>
    </w:pPr>
    <w:rPr>
      <w:rFonts w:ascii="Times New Roman" w:eastAsia="Times New Roman" w:hAnsi="Times New Roman"/>
      <w:color w:val="234600"/>
      <w:sz w:val="24"/>
      <w:szCs w:val="24"/>
    </w:rPr>
  </w:style>
  <w:style w:type="paragraph" w:customStyle="1" w:styleId="warning">
    <w:name w:val="warning"/>
    <w:basedOn w:val="Normal"/>
    <w:rsid w:val="00D56076"/>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rsid w:val="00D56076"/>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rsid w:val="00D56076"/>
    <w:pPr>
      <w:spacing w:before="240" w:after="240" w:line="240" w:lineRule="auto"/>
    </w:pPr>
    <w:rPr>
      <w:rFonts w:ascii="Times New Roman" w:eastAsia="Times New Roman" w:hAnsi="Times New Roman"/>
      <w:sz w:val="24"/>
      <w:szCs w:val="24"/>
    </w:rPr>
  </w:style>
  <w:style w:type="paragraph" w:customStyle="1" w:styleId="marker">
    <w:name w:val="marker"/>
    <w:basedOn w:val="Normal"/>
    <w:rsid w:val="00D56076"/>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rsid w:val="00D56076"/>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rsid w:val="00D56076"/>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rsid w:val="00D56076"/>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rsid w:val="00D56076"/>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rsid w:val="00D56076"/>
    <w:pPr>
      <w:spacing w:after="0" w:line="240" w:lineRule="auto"/>
    </w:pPr>
    <w:rPr>
      <w:rFonts w:ascii="Times New Roman" w:eastAsia="Times New Roman" w:hAnsi="Times New Roman"/>
    </w:rPr>
  </w:style>
  <w:style w:type="paragraph" w:customStyle="1" w:styleId="progress">
    <w:name w:val="progress"/>
    <w:basedOn w:val="Normal"/>
    <w:rsid w:val="00D56076"/>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rsid w:val="00D56076"/>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rsid w:val="00D56076"/>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rsid w:val="00D56076"/>
    <w:pPr>
      <w:spacing w:after="0" w:line="240" w:lineRule="auto"/>
    </w:pPr>
    <w:rPr>
      <w:rFonts w:ascii="Times New Roman" w:eastAsia="Times New Roman" w:hAnsi="Times New Roman"/>
      <w:sz w:val="24"/>
      <w:szCs w:val="24"/>
    </w:rPr>
  </w:style>
  <w:style w:type="paragraph" w:customStyle="1" w:styleId="ui-helper-zfix">
    <w:name w:val="ui-helper-zfix"/>
    <w:basedOn w:val="Normal"/>
    <w:rsid w:val="00D56076"/>
    <w:pPr>
      <w:spacing w:after="0" w:line="240" w:lineRule="auto"/>
    </w:pPr>
    <w:rPr>
      <w:rFonts w:ascii="Times New Roman" w:eastAsia="Times New Roman" w:hAnsi="Times New Roman"/>
      <w:sz w:val="24"/>
      <w:szCs w:val="24"/>
    </w:rPr>
  </w:style>
  <w:style w:type="paragraph" w:customStyle="1" w:styleId="ui-icon">
    <w:name w:val="ui-icon"/>
    <w:basedOn w:val="Normal"/>
    <w:rsid w:val="00D56076"/>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D56076"/>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rsid w:val="00D56076"/>
    <w:pPr>
      <w:spacing w:after="0" w:line="240" w:lineRule="auto"/>
    </w:pPr>
    <w:rPr>
      <w:rFonts w:ascii="Verdana" w:eastAsia="Times New Roman" w:hAnsi="Verdana"/>
      <w:sz w:val="26"/>
      <w:szCs w:val="26"/>
    </w:rPr>
  </w:style>
  <w:style w:type="paragraph" w:customStyle="1" w:styleId="ui-widget-content">
    <w:name w:val="ui-widget-content"/>
    <w:basedOn w:val="Normal"/>
    <w:rsid w:val="00D56076"/>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rsid w:val="00D56076"/>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rsid w:val="00D56076"/>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rsid w:val="00D56076"/>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rsid w:val="00D56076"/>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rsid w:val="00D56076"/>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rsid w:val="00D56076"/>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rsid w:val="00D56076"/>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rsid w:val="00D56076"/>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rsid w:val="00D56076"/>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rsid w:val="00D56076"/>
    <w:pPr>
      <w:spacing w:after="0" w:line="240" w:lineRule="auto"/>
    </w:pPr>
    <w:rPr>
      <w:rFonts w:ascii="Times New Roman" w:eastAsia="Times New Roman" w:hAnsi="Times New Roman"/>
      <w:sz w:val="24"/>
      <w:szCs w:val="24"/>
    </w:rPr>
  </w:style>
  <w:style w:type="paragraph" w:customStyle="1" w:styleId="ui-state-disabled">
    <w:name w:val="ui-state-disabled"/>
    <w:basedOn w:val="Normal"/>
    <w:rsid w:val="00D56076"/>
    <w:pPr>
      <w:spacing w:after="0" w:line="240" w:lineRule="auto"/>
    </w:pPr>
    <w:rPr>
      <w:rFonts w:ascii="Times New Roman" w:eastAsia="Times New Roman" w:hAnsi="Times New Roman"/>
      <w:sz w:val="24"/>
      <w:szCs w:val="24"/>
    </w:rPr>
  </w:style>
  <w:style w:type="paragraph" w:customStyle="1" w:styleId="ui-widget-shadow">
    <w:name w:val="ui-widget-shadow"/>
    <w:basedOn w:val="Normal"/>
    <w:rsid w:val="00D56076"/>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rsid w:val="00D56076"/>
    <w:pPr>
      <w:spacing w:after="0" w:line="240" w:lineRule="auto"/>
    </w:pPr>
    <w:rPr>
      <w:rFonts w:ascii="Helvetica" w:eastAsia="Times New Roman" w:hAnsi="Helvetica" w:cs="Helvetica"/>
      <w:sz w:val="27"/>
      <w:szCs w:val="27"/>
    </w:rPr>
  </w:style>
  <w:style w:type="paragraph" w:customStyle="1" w:styleId="dropdown-content">
    <w:name w:val="dropdown-content"/>
    <w:basedOn w:val="Normal"/>
    <w:rsid w:val="00D56076"/>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rsid w:val="00D56076"/>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rsid w:val="00D56076"/>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rsid w:val="00D56076"/>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rsid w:val="00D56076"/>
    <w:pPr>
      <w:spacing w:after="0" w:line="240" w:lineRule="auto"/>
    </w:pPr>
    <w:rPr>
      <w:rFonts w:ascii="Times New Roman" w:eastAsia="Times New Roman" w:hAnsi="Times New Roman"/>
      <w:sz w:val="24"/>
      <w:szCs w:val="24"/>
    </w:rPr>
  </w:style>
  <w:style w:type="paragraph" w:customStyle="1" w:styleId="calendarcontrol">
    <w:name w:val="calendar_control"/>
    <w:basedOn w:val="Normal"/>
    <w:rsid w:val="00D56076"/>
    <w:pPr>
      <w:spacing w:after="0" w:line="240" w:lineRule="auto"/>
    </w:pPr>
    <w:rPr>
      <w:rFonts w:ascii="Times New Roman" w:eastAsia="Times New Roman" w:hAnsi="Times New Roman"/>
      <w:sz w:val="24"/>
      <w:szCs w:val="24"/>
    </w:rPr>
  </w:style>
  <w:style w:type="paragraph" w:customStyle="1" w:styleId="calendarlinks">
    <w:name w:val="calendar_links"/>
    <w:basedOn w:val="Normal"/>
    <w:rsid w:val="00D56076"/>
    <w:pPr>
      <w:spacing w:after="0" w:line="240" w:lineRule="auto"/>
    </w:pPr>
    <w:rPr>
      <w:rFonts w:ascii="Times New Roman" w:eastAsia="Times New Roman" w:hAnsi="Times New Roman"/>
      <w:sz w:val="24"/>
      <w:szCs w:val="24"/>
    </w:rPr>
  </w:style>
  <w:style w:type="paragraph" w:customStyle="1" w:styleId="calendarheader">
    <w:name w:val="calendar_header"/>
    <w:basedOn w:val="Normal"/>
    <w:rsid w:val="00D56076"/>
    <w:pPr>
      <w:spacing w:after="0" w:line="240" w:lineRule="auto"/>
    </w:pPr>
    <w:rPr>
      <w:rFonts w:ascii="Times New Roman" w:eastAsia="Times New Roman" w:hAnsi="Times New Roman"/>
      <w:sz w:val="24"/>
      <w:szCs w:val="24"/>
    </w:rPr>
  </w:style>
  <w:style w:type="paragraph" w:customStyle="1" w:styleId="calendar">
    <w:name w:val="calendar"/>
    <w:basedOn w:val="Normal"/>
    <w:rsid w:val="00D56076"/>
    <w:pPr>
      <w:spacing w:after="0" w:line="240" w:lineRule="auto"/>
    </w:pPr>
    <w:rPr>
      <w:rFonts w:ascii="Times New Roman" w:eastAsia="Times New Roman" w:hAnsi="Times New Roman"/>
      <w:sz w:val="24"/>
      <w:szCs w:val="24"/>
    </w:rPr>
  </w:style>
  <w:style w:type="paragraph" w:customStyle="1" w:styleId="date-clear">
    <w:name w:val="date-clear"/>
    <w:basedOn w:val="Normal"/>
    <w:rsid w:val="00D56076"/>
    <w:pPr>
      <w:spacing w:after="0" w:line="240" w:lineRule="auto"/>
    </w:pPr>
    <w:rPr>
      <w:rFonts w:ascii="Times New Roman" w:eastAsia="Times New Roman" w:hAnsi="Times New Roman"/>
      <w:sz w:val="24"/>
      <w:szCs w:val="24"/>
    </w:rPr>
  </w:style>
  <w:style w:type="paragraph" w:customStyle="1" w:styleId="date-no-float">
    <w:name w:val="date-no-float"/>
    <w:basedOn w:val="Normal"/>
    <w:rsid w:val="00D56076"/>
    <w:pPr>
      <w:spacing w:after="0" w:line="240" w:lineRule="auto"/>
    </w:pPr>
    <w:rPr>
      <w:rFonts w:ascii="Times New Roman" w:eastAsia="Times New Roman" w:hAnsi="Times New Roman"/>
      <w:sz w:val="24"/>
      <w:szCs w:val="24"/>
    </w:rPr>
  </w:style>
  <w:style w:type="paragraph" w:customStyle="1" w:styleId="date-float">
    <w:name w:val="date-float"/>
    <w:basedOn w:val="Normal"/>
    <w:rsid w:val="00D56076"/>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rsid w:val="00D56076"/>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rsid w:val="00D56076"/>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rsid w:val="00D56076"/>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rsid w:val="00D56076"/>
    <w:pPr>
      <w:spacing w:after="0" w:line="240" w:lineRule="auto"/>
    </w:pPr>
    <w:rPr>
      <w:rFonts w:ascii="Times New Roman" w:eastAsia="Times New Roman" w:hAnsi="Times New Roman"/>
      <w:sz w:val="24"/>
      <w:szCs w:val="24"/>
    </w:rPr>
  </w:style>
  <w:style w:type="paragraph" w:customStyle="1" w:styleId="ui-datepicker-rtl">
    <w:name w:val="ui-datepicker-rtl"/>
    <w:basedOn w:val="Normal"/>
    <w:rsid w:val="00D56076"/>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rsid w:val="00D56076"/>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rsid w:val="00D56076"/>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rsid w:val="00D56076"/>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rsid w:val="00D56076"/>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rsid w:val="00D56076"/>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rsid w:val="00D56076"/>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rsid w:val="00D56076"/>
    <w:pPr>
      <w:spacing w:after="0" w:line="240" w:lineRule="auto"/>
    </w:pPr>
    <w:rPr>
      <w:rFonts w:ascii="Times New Roman" w:eastAsia="Times New Roman" w:hAnsi="Times New Roman"/>
      <w:sz w:val="24"/>
      <w:szCs w:val="24"/>
    </w:rPr>
  </w:style>
  <w:style w:type="paragraph" w:customStyle="1" w:styleId="password-parent">
    <w:name w:val="password-parent"/>
    <w:basedOn w:val="Normal"/>
    <w:rsid w:val="00D56076"/>
    <w:pPr>
      <w:spacing w:after="0" w:line="240" w:lineRule="auto"/>
    </w:pPr>
    <w:rPr>
      <w:rFonts w:ascii="Times New Roman" w:eastAsia="Times New Roman" w:hAnsi="Times New Roman"/>
      <w:sz w:val="24"/>
      <w:szCs w:val="24"/>
    </w:rPr>
  </w:style>
  <w:style w:type="paragraph" w:customStyle="1" w:styleId="profile">
    <w:name w:val="profile"/>
    <w:basedOn w:val="Normal"/>
    <w:rsid w:val="00D56076"/>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rsid w:val="00D56076"/>
    <w:pPr>
      <w:spacing w:after="120" w:line="240" w:lineRule="auto"/>
    </w:pPr>
    <w:rPr>
      <w:rFonts w:ascii="Times New Roman" w:eastAsia="Times New Roman" w:hAnsi="Times New Roman"/>
      <w:sz w:val="24"/>
      <w:szCs w:val="24"/>
    </w:rPr>
  </w:style>
  <w:style w:type="paragraph" w:customStyle="1" w:styleId="views-align-left">
    <w:name w:val="views-align-left"/>
    <w:basedOn w:val="Normal"/>
    <w:rsid w:val="00D56076"/>
    <w:pPr>
      <w:spacing w:after="0" w:line="240" w:lineRule="auto"/>
    </w:pPr>
    <w:rPr>
      <w:rFonts w:ascii="Times New Roman" w:eastAsia="Times New Roman" w:hAnsi="Times New Roman"/>
      <w:sz w:val="24"/>
      <w:szCs w:val="24"/>
    </w:rPr>
  </w:style>
  <w:style w:type="paragraph" w:customStyle="1" w:styleId="views-align-right">
    <w:name w:val="views-align-right"/>
    <w:basedOn w:val="Normal"/>
    <w:rsid w:val="00D56076"/>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rsid w:val="00D56076"/>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rsid w:val="00D56076"/>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rsid w:val="00D56076"/>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rsid w:val="00D56076"/>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rsid w:val="00D56076"/>
    <w:pPr>
      <w:spacing w:after="0" w:line="240" w:lineRule="auto"/>
      <w:ind w:left="2400"/>
    </w:pPr>
    <w:rPr>
      <w:rFonts w:ascii="Times New Roman" w:eastAsia="Times New Roman" w:hAnsi="Times New Roman"/>
      <w:sz w:val="24"/>
      <w:szCs w:val="24"/>
    </w:rPr>
  </w:style>
  <w:style w:type="paragraph" w:customStyle="1" w:styleId="rteleft">
    <w:name w:val="rteleft"/>
    <w:basedOn w:val="Normal"/>
    <w:rsid w:val="00D56076"/>
    <w:pPr>
      <w:spacing w:after="0" w:line="240" w:lineRule="auto"/>
    </w:pPr>
    <w:rPr>
      <w:rFonts w:ascii="Times New Roman" w:eastAsia="Times New Roman" w:hAnsi="Times New Roman"/>
      <w:sz w:val="24"/>
      <w:szCs w:val="24"/>
    </w:rPr>
  </w:style>
  <w:style w:type="paragraph" w:customStyle="1" w:styleId="rteright">
    <w:name w:val="rteright"/>
    <w:basedOn w:val="Normal"/>
    <w:rsid w:val="00D56076"/>
    <w:pPr>
      <w:spacing w:after="0" w:line="240" w:lineRule="auto"/>
      <w:jc w:val="right"/>
    </w:pPr>
    <w:rPr>
      <w:rFonts w:ascii="Times New Roman" w:eastAsia="Times New Roman" w:hAnsi="Times New Roman"/>
      <w:sz w:val="24"/>
      <w:szCs w:val="24"/>
    </w:rPr>
  </w:style>
  <w:style w:type="paragraph" w:customStyle="1" w:styleId="rtecenter">
    <w:name w:val="rtecenter"/>
    <w:basedOn w:val="Normal"/>
    <w:rsid w:val="00D56076"/>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rsid w:val="00D56076"/>
    <w:pPr>
      <w:spacing w:after="0" w:line="240" w:lineRule="auto"/>
      <w:jc w:val="both"/>
    </w:pPr>
    <w:rPr>
      <w:rFonts w:ascii="Times New Roman" w:eastAsia="Times New Roman" w:hAnsi="Times New Roman"/>
      <w:sz w:val="24"/>
      <w:szCs w:val="24"/>
    </w:rPr>
  </w:style>
  <w:style w:type="paragraph" w:customStyle="1" w:styleId="cboxphoto">
    <w:name w:val="cboxphoto"/>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rsid w:val="00D56076"/>
    <w:pPr>
      <w:spacing w:after="0" w:line="240" w:lineRule="auto"/>
    </w:pPr>
    <w:rPr>
      <w:rFonts w:ascii="Times New Roman" w:eastAsia="Times New Roman" w:hAnsi="Times New Roman"/>
      <w:sz w:val="24"/>
      <w:szCs w:val="24"/>
    </w:rPr>
  </w:style>
  <w:style w:type="paragraph" w:customStyle="1" w:styleId="ctools-locked">
    <w:name w:val="ctools-locked"/>
    <w:basedOn w:val="Normal"/>
    <w:rsid w:val="00D56076"/>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rsid w:val="00D56076"/>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rsid w:val="00D56076"/>
    <w:pPr>
      <w:spacing w:after="0" w:line="240" w:lineRule="auto"/>
      <w:jc w:val="right"/>
    </w:pPr>
    <w:rPr>
      <w:rFonts w:ascii="Times New Roman" w:eastAsia="Times New Roman" w:hAnsi="Times New Roman"/>
      <w:sz w:val="24"/>
      <w:szCs w:val="24"/>
    </w:rPr>
  </w:style>
  <w:style w:type="paragraph" w:customStyle="1" w:styleId="printhtml">
    <w:name w:val="print_html"/>
    <w:basedOn w:val="Normal"/>
    <w:rsid w:val="00D56076"/>
    <w:pPr>
      <w:spacing w:after="0" w:line="240" w:lineRule="auto"/>
      <w:ind w:left="240"/>
    </w:pPr>
    <w:rPr>
      <w:rFonts w:ascii="Times New Roman" w:eastAsia="Times New Roman" w:hAnsi="Times New Roman"/>
      <w:sz w:val="24"/>
      <w:szCs w:val="24"/>
    </w:rPr>
  </w:style>
  <w:style w:type="paragraph" w:customStyle="1" w:styleId="printmail">
    <w:name w:val="print_mail"/>
    <w:basedOn w:val="Normal"/>
    <w:rsid w:val="00D56076"/>
    <w:pPr>
      <w:spacing w:after="0" w:line="240" w:lineRule="auto"/>
      <w:ind w:left="240"/>
    </w:pPr>
    <w:rPr>
      <w:rFonts w:ascii="Times New Roman" w:eastAsia="Times New Roman" w:hAnsi="Times New Roman"/>
      <w:sz w:val="24"/>
      <w:szCs w:val="24"/>
    </w:rPr>
  </w:style>
  <w:style w:type="paragraph" w:customStyle="1" w:styleId="printpdf">
    <w:name w:val="print_pdf"/>
    <w:basedOn w:val="Normal"/>
    <w:rsid w:val="00D56076"/>
    <w:pPr>
      <w:spacing w:after="0" w:line="240" w:lineRule="auto"/>
      <w:ind w:left="240"/>
    </w:pPr>
    <w:rPr>
      <w:rFonts w:ascii="Times New Roman" w:eastAsia="Times New Roman" w:hAnsi="Times New Roman"/>
      <w:sz w:val="24"/>
      <w:szCs w:val="24"/>
    </w:rPr>
  </w:style>
  <w:style w:type="paragraph" w:customStyle="1" w:styleId="printepub">
    <w:name w:val="print_epub"/>
    <w:basedOn w:val="Normal"/>
    <w:rsid w:val="00D56076"/>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rsid w:val="00D56076"/>
    <w:pPr>
      <w:spacing w:after="0" w:line="240" w:lineRule="auto"/>
      <w:ind w:right="240"/>
    </w:pPr>
    <w:rPr>
      <w:rFonts w:ascii="Times New Roman" w:eastAsia="Times New Roman" w:hAnsi="Times New Roman"/>
      <w:sz w:val="24"/>
      <w:szCs w:val="24"/>
    </w:rPr>
  </w:style>
  <w:style w:type="paragraph" w:customStyle="1" w:styleId="fa">
    <w:name w:val="fa"/>
    <w:basedOn w:val="Normal"/>
    <w:rsid w:val="00D56076"/>
    <w:pPr>
      <w:spacing w:after="0" w:line="240" w:lineRule="auto"/>
    </w:pPr>
    <w:rPr>
      <w:rFonts w:ascii="FontAwesome" w:eastAsia="Times New Roman" w:hAnsi="FontAwesome"/>
      <w:sz w:val="21"/>
      <w:szCs w:val="21"/>
    </w:rPr>
  </w:style>
  <w:style w:type="paragraph" w:customStyle="1" w:styleId="fa-lg">
    <w:name w:val="fa-lg"/>
    <w:basedOn w:val="Normal"/>
    <w:rsid w:val="00D56076"/>
    <w:pPr>
      <w:spacing w:after="0" w:line="180" w:lineRule="atLeast"/>
    </w:pPr>
    <w:rPr>
      <w:rFonts w:ascii="Times New Roman" w:eastAsia="Times New Roman" w:hAnsi="Times New Roman"/>
      <w:sz w:val="32"/>
      <w:szCs w:val="32"/>
    </w:rPr>
  </w:style>
  <w:style w:type="paragraph" w:customStyle="1" w:styleId="fa-2x">
    <w:name w:val="fa-2x"/>
    <w:basedOn w:val="Normal"/>
    <w:rsid w:val="00D56076"/>
    <w:pPr>
      <w:spacing w:after="0" w:line="240" w:lineRule="auto"/>
    </w:pPr>
    <w:rPr>
      <w:rFonts w:ascii="Times New Roman" w:eastAsia="Times New Roman" w:hAnsi="Times New Roman"/>
      <w:sz w:val="48"/>
      <w:szCs w:val="48"/>
    </w:rPr>
  </w:style>
  <w:style w:type="paragraph" w:customStyle="1" w:styleId="fa-3x">
    <w:name w:val="fa-3x"/>
    <w:basedOn w:val="Normal"/>
    <w:rsid w:val="00D56076"/>
    <w:pPr>
      <w:spacing w:after="0" w:line="240" w:lineRule="auto"/>
    </w:pPr>
    <w:rPr>
      <w:rFonts w:ascii="Times New Roman" w:eastAsia="Times New Roman" w:hAnsi="Times New Roman"/>
      <w:sz w:val="72"/>
      <w:szCs w:val="72"/>
    </w:rPr>
  </w:style>
  <w:style w:type="paragraph" w:customStyle="1" w:styleId="fa-4x">
    <w:name w:val="fa-4x"/>
    <w:basedOn w:val="Normal"/>
    <w:rsid w:val="00D56076"/>
    <w:pPr>
      <w:spacing w:after="0" w:line="240" w:lineRule="auto"/>
    </w:pPr>
    <w:rPr>
      <w:rFonts w:ascii="Times New Roman" w:eastAsia="Times New Roman" w:hAnsi="Times New Roman"/>
      <w:sz w:val="96"/>
      <w:szCs w:val="96"/>
    </w:rPr>
  </w:style>
  <w:style w:type="paragraph" w:customStyle="1" w:styleId="fa-5x">
    <w:name w:val="fa-5x"/>
    <w:basedOn w:val="Normal"/>
    <w:rsid w:val="00D56076"/>
    <w:pPr>
      <w:spacing w:after="0" w:line="240" w:lineRule="auto"/>
    </w:pPr>
    <w:rPr>
      <w:rFonts w:ascii="Times New Roman" w:eastAsia="Times New Roman" w:hAnsi="Times New Roman"/>
      <w:sz w:val="120"/>
      <w:szCs w:val="120"/>
    </w:rPr>
  </w:style>
  <w:style w:type="paragraph" w:customStyle="1" w:styleId="fa-fw">
    <w:name w:val="fa-fw"/>
    <w:basedOn w:val="Normal"/>
    <w:rsid w:val="00D56076"/>
    <w:pPr>
      <w:spacing w:after="0" w:line="240" w:lineRule="auto"/>
      <w:jc w:val="center"/>
    </w:pPr>
    <w:rPr>
      <w:rFonts w:ascii="Times New Roman" w:eastAsia="Times New Roman" w:hAnsi="Times New Roman"/>
      <w:sz w:val="24"/>
      <w:szCs w:val="24"/>
    </w:rPr>
  </w:style>
  <w:style w:type="paragraph" w:customStyle="1" w:styleId="fa-ul">
    <w:name w:val="fa-ul"/>
    <w:basedOn w:val="Normal"/>
    <w:rsid w:val="00D56076"/>
    <w:pPr>
      <w:spacing w:after="0" w:line="240" w:lineRule="auto"/>
      <w:ind w:left="514"/>
    </w:pPr>
    <w:rPr>
      <w:rFonts w:ascii="Times New Roman" w:eastAsia="Times New Roman" w:hAnsi="Times New Roman"/>
      <w:sz w:val="24"/>
      <w:szCs w:val="24"/>
    </w:rPr>
  </w:style>
  <w:style w:type="paragraph" w:customStyle="1" w:styleId="fa-li">
    <w:name w:val="fa-li"/>
    <w:basedOn w:val="Normal"/>
    <w:rsid w:val="00D56076"/>
    <w:pPr>
      <w:spacing w:after="0" w:line="240" w:lineRule="auto"/>
      <w:jc w:val="center"/>
    </w:pPr>
    <w:rPr>
      <w:rFonts w:ascii="Times New Roman" w:eastAsia="Times New Roman" w:hAnsi="Times New Roman"/>
      <w:sz w:val="24"/>
      <w:szCs w:val="24"/>
    </w:rPr>
  </w:style>
  <w:style w:type="paragraph" w:customStyle="1" w:styleId="fa-border">
    <w:name w:val="fa-border"/>
    <w:basedOn w:val="Normal"/>
    <w:rsid w:val="00D56076"/>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rsid w:val="00D56076"/>
    <w:pPr>
      <w:spacing w:after="0" w:line="480" w:lineRule="atLeast"/>
      <w:textAlignment w:val="center"/>
    </w:pPr>
    <w:rPr>
      <w:rFonts w:ascii="Times New Roman" w:eastAsia="Times New Roman" w:hAnsi="Times New Roman"/>
      <w:sz w:val="24"/>
      <w:szCs w:val="24"/>
    </w:rPr>
  </w:style>
  <w:style w:type="paragraph" w:customStyle="1" w:styleId="fa-stack-1x">
    <w:name w:val="fa-stack-1x"/>
    <w:basedOn w:val="Normal"/>
    <w:rsid w:val="00D56076"/>
    <w:pPr>
      <w:spacing w:after="0" w:line="240" w:lineRule="auto"/>
      <w:jc w:val="center"/>
    </w:pPr>
    <w:rPr>
      <w:rFonts w:ascii="Times New Roman" w:eastAsia="Times New Roman" w:hAnsi="Times New Roman"/>
      <w:sz w:val="24"/>
      <w:szCs w:val="24"/>
    </w:rPr>
  </w:style>
  <w:style w:type="paragraph" w:customStyle="1" w:styleId="fa-stack-2x">
    <w:name w:val="fa-stack-2x"/>
    <w:basedOn w:val="Normal"/>
    <w:rsid w:val="00D56076"/>
    <w:pPr>
      <w:spacing w:after="0" w:line="240" w:lineRule="auto"/>
      <w:jc w:val="center"/>
    </w:pPr>
    <w:rPr>
      <w:rFonts w:ascii="Times New Roman" w:eastAsia="Times New Roman" w:hAnsi="Times New Roman"/>
      <w:sz w:val="48"/>
      <w:szCs w:val="48"/>
    </w:rPr>
  </w:style>
  <w:style w:type="paragraph" w:customStyle="1" w:styleId="fa-inverse">
    <w:name w:val="fa-inverse"/>
    <w:basedOn w:val="Normal"/>
    <w:rsid w:val="00D56076"/>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rsid w:val="00D56076"/>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rsid w:val="00D56076"/>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rsid w:val="00D56076"/>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rsid w:val="00D56076"/>
    <w:pPr>
      <w:spacing w:after="0" w:line="240" w:lineRule="auto"/>
    </w:pPr>
    <w:rPr>
      <w:rFonts w:ascii="Times New Roman" w:eastAsia="Times New Roman" w:hAnsi="Times New Roman"/>
      <w:sz w:val="24"/>
      <w:szCs w:val="24"/>
    </w:rPr>
  </w:style>
  <w:style w:type="paragraph" w:customStyle="1" w:styleId="mm-btn">
    <w:name w:val="mm-btn"/>
    <w:basedOn w:val="Normal"/>
    <w:rsid w:val="00D56076"/>
    <w:pPr>
      <w:spacing w:after="0" w:line="240" w:lineRule="auto"/>
    </w:pPr>
    <w:rPr>
      <w:rFonts w:ascii="Times New Roman" w:eastAsia="Times New Roman" w:hAnsi="Times New Roman"/>
      <w:sz w:val="24"/>
      <w:szCs w:val="24"/>
    </w:rPr>
  </w:style>
  <w:style w:type="paragraph" w:customStyle="1" w:styleId="mm-navbar">
    <w:name w:val="mm-navbar"/>
    <w:basedOn w:val="Normal"/>
    <w:rsid w:val="00D56076"/>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rsid w:val="00D56076"/>
    <w:pPr>
      <w:spacing w:after="0" w:line="240" w:lineRule="auto"/>
    </w:pPr>
    <w:rPr>
      <w:rFonts w:ascii="Times New Roman" w:eastAsia="Times New Roman" w:hAnsi="Times New Roman"/>
      <w:sz w:val="24"/>
      <w:szCs w:val="24"/>
    </w:rPr>
  </w:style>
  <w:style w:type="paragraph" w:customStyle="1" w:styleId="mm-listview">
    <w:name w:val="mm-listview"/>
    <w:basedOn w:val="Normal"/>
    <w:rsid w:val="00D56076"/>
    <w:pPr>
      <w:spacing w:after="0" w:line="300" w:lineRule="atLeast"/>
    </w:pPr>
    <w:rPr>
      <w:rFonts w:ascii="Times New Roman" w:eastAsia="Times New Roman" w:hAnsi="Times New Roman"/>
      <w:sz w:val="21"/>
      <w:szCs w:val="21"/>
    </w:rPr>
  </w:style>
  <w:style w:type="paragraph" w:customStyle="1" w:styleId="mm-listviewli">
    <w:name w:val="mm-listview&gt;li"/>
    <w:basedOn w:val="Normal"/>
    <w:rsid w:val="00D56076"/>
    <w:pPr>
      <w:spacing w:after="0" w:line="240" w:lineRule="auto"/>
    </w:pPr>
    <w:rPr>
      <w:rFonts w:ascii="Times New Roman" w:eastAsia="Times New Roman" w:hAnsi="Times New Roman"/>
      <w:sz w:val="24"/>
      <w:szCs w:val="24"/>
    </w:rPr>
  </w:style>
  <w:style w:type="paragraph" w:customStyle="1" w:styleId="mm-dividerspan">
    <w:name w:val="mm-divider&gt;span"/>
    <w:basedOn w:val="Normal"/>
    <w:rsid w:val="00D56076"/>
    <w:pPr>
      <w:spacing w:after="0" w:line="375" w:lineRule="atLeast"/>
    </w:pPr>
    <w:rPr>
      <w:rFonts w:ascii="Times New Roman" w:eastAsia="Times New Roman" w:hAnsi="Times New Roman"/>
      <w:sz w:val="24"/>
      <w:szCs w:val="24"/>
    </w:rPr>
  </w:style>
  <w:style w:type="paragraph" w:customStyle="1" w:styleId="mm-fixeddivider">
    <w:name w:val="mm-fixeddivider"/>
    <w:basedOn w:val="Normal"/>
    <w:rsid w:val="00D56076"/>
    <w:pPr>
      <w:spacing w:after="0" w:line="240" w:lineRule="auto"/>
    </w:pPr>
    <w:rPr>
      <w:rFonts w:ascii="Times New Roman" w:eastAsia="Times New Roman" w:hAnsi="Times New Roman"/>
      <w:vanish/>
      <w:sz w:val="24"/>
      <w:szCs w:val="24"/>
    </w:rPr>
  </w:style>
  <w:style w:type="paragraph" w:customStyle="1" w:styleId="mm-subblocker">
    <w:name w:val="mm-subblocker"/>
    <w:basedOn w:val="Normal"/>
    <w:rsid w:val="00D56076"/>
    <w:pPr>
      <w:spacing w:after="0" w:line="240" w:lineRule="auto"/>
    </w:pPr>
    <w:rPr>
      <w:rFonts w:ascii="Times New Roman" w:eastAsia="Times New Roman" w:hAnsi="Times New Roman"/>
      <w:sz w:val="24"/>
      <w:szCs w:val="24"/>
    </w:rPr>
  </w:style>
  <w:style w:type="paragraph" w:customStyle="1" w:styleId="mm-navbar-bottom">
    <w:name w:val="mm-navbar-bottom"/>
    <w:basedOn w:val="Normal"/>
    <w:rsid w:val="00D56076"/>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rsid w:val="00D56076"/>
    <w:pPr>
      <w:spacing w:after="0" w:line="240" w:lineRule="auto"/>
    </w:pPr>
    <w:rPr>
      <w:rFonts w:ascii="Times New Roman" w:eastAsia="Times New Roman" w:hAnsi="Times New Roman"/>
      <w:sz w:val="24"/>
      <w:szCs w:val="24"/>
    </w:rPr>
  </w:style>
  <w:style w:type="paragraph" w:customStyle="1" w:styleId="mm-navbar-size-2">
    <w:name w:val="mm-navbar-size-2"/>
    <w:basedOn w:val="Normal"/>
    <w:rsid w:val="00D56076"/>
    <w:pPr>
      <w:spacing w:after="0" w:line="240" w:lineRule="auto"/>
    </w:pPr>
    <w:rPr>
      <w:rFonts w:ascii="Times New Roman" w:eastAsia="Times New Roman" w:hAnsi="Times New Roman"/>
      <w:sz w:val="24"/>
      <w:szCs w:val="24"/>
    </w:rPr>
  </w:style>
  <w:style w:type="paragraph" w:customStyle="1" w:styleId="mm-navbar-size-3">
    <w:name w:val="mm-navbar-size-3"/>
    <w:basedOn w:val="Normal"/>
    <w:rsid w:val="00D56076"/>
    <w:pPr>
      <w:spacing w:after="0" w:line="240" w:lineRule="auto"/>
    </w:pPr>
    <w:rPr>
      <w:rFonts w:ascii="Times New Roman" w:eastAsia="Times New Roman" w:hAnsi="Times New Roman"/>
      <w:sz w:val="24"/>
      <w:szCs w:val="24"/>
    </w:rPr>
  </w:style>
  <w:style w:type="paragraph" w:customStyle="1" w:styleId="mm-navbar-size-4">
    <w:name w:val="mm-navbar-size-4"/>
    <w:basedOn w:val="Normal"/>
    <w:rsid w:val="00D56076"/>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rsid w:val="00D56076"/>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rsid w:val="00D56076"/>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rsid w:val="00D56076"/>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rsid w:val="00D56076"/>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rsid w:val="00D56076"/>
    <w:pPr>
      <w:spacing w:after="0" w:line="240" w:lineRule="auto"/>
    </w:pPr>
    <w:rPr>
      <w:rFonts w:ascii="Times New Roman" w:eastAsia="Times New Roman" w:hAnsi="Times New Roman"/>
      <w:sz w:val="24"/>
      <w:szCs w:val="24"/>
    </w:rPr>
  </w:style>
  <w:style w:type="paragraph" w:customStyle="1" w:styleId="mm-sronly">
    <w:name w:val="mm-sronly"/>
    <w:basedOn w:val="Normal"/>
    <w:rsid w:val="00D56076"/>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rsid w:val="00D56076"/>
    <w:pPr>
      <w:spacing w:after="0" w:line="240" w:lineRule="auto"/>
    </w:pPr>
    <w:rPr>
      <w:rFonts w:ascii="Times New Roman" w:eastAsia="Times New Roman" w:hAnsi="Times New Roman"/>
      <w:sz w:val="24"/>
      <w:szCs w:val="24"/>
    </w:rPr>
  </w:style>
  <w:style w:type="paragraph" w:customStyle="1" w:styleId="mm-noresultsmsg">
    <w:name w:val="mm-noresultsmsg"/>
    <w:basedOn w:val="Normal"/>
    <w:rsid w:val="00D56076"/>
    <w:pPr>
      <w:spacing w:after="0" w:line="240" w:lineRule="auto"/>
      <w:jc w:val="center"/>
    </w:pPr>
    <w:rPr>
      <w:rFonts w:ascii="Times New Roman" w:eastAsia="Times New Roman" w:hAnsi="Times New Roman"/>
      <w:sz w:val="32"/>
      <w:szCs w:val="32"/>
    </w:rPr>
  </w:style>
  <w:style w:type="paragraph" w:customStyle="1" w:styleId="mm-indexer">
    <w:name w:val="mm-indexer"/>
    <w:basedOn w:val="Normal"/>
    <w:rsid w:val="00D56076"/>
    <w:pPr>
      <w:spacing w:after="0" w:line="240" w:lineRule="auto"/>
      <w:jc w:val="center"/>
    </w:pPr>
    <w:rPr>
      <w:rFonts w:ascii="Times New Roman" w:eastAsia="Times New Roman" w:hAnsi="Times New Roman"/>
      <w:sz w:val="18"/>
      <w:szCs w:val="18"/>
    </w:rPr>
  </w:style>
  <w:style w:type="paragraph" w:customStyle="1" w:styleId="field-multiple-table">
    <w:name w:val="field-multiple-table"/>
    <w:basedOn w:val="Normal"/>
    <w:rsid w:val="00D56076"/>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rsid w:val="00D56076"/>
    <w:pPr>
      <w:spacing w:after="0" w:line="240" w:lineRule="auto"/>
    </w:pPr>
    <w:rPr>
      <w:rFonts w:ascii="Times New Roman" w:eastAsia="Times New Roman" w:hAnsi="Times New Roman"/>
      <w:sz w:val="24"/>
      <w:szCs w:val="24"/>
    </w:rPr>
  </w:style>
  <w:style w:type="paragraph" w:customStyle="1" w:styleId="grippie">
    <w:name w:val="grippie"/>
    <w:basedOn w:val="Normal"/>
    <w:rsid w:val="00D56076"/>
    <w:pPr>
      <w:spacing w:after="0" w:line="240" w:lineRule="auto"/>
    </w:pPr>
    <w:rPr>
      <w:rFonts w:ascii="Times New Roman" w:eastAsia="Times New Roman" w:hAnsi="Times New Roman"/>
      <w:sz w:val="24"/>
      <w:szCs w:val="24"/>
    </w:rPr>
  </w:style>
  <w:style w:type="paragraph" w:customStyle="1" w:styleId="bar">
    <w:name w:val="bar"/>
    <w:basedOn w:val="Normal"/>
    <w:rsid w:val="00D56076"/>
    <w:pPr>
      <w:spacing w:after="0" w:line="240" w:lineRule="auto"/>
    </w:pPr>
    <w:rPr>
      <w:rFonts w:ascii="Times New Roman" w:eastAsia="Times New Roman" w:hAnsi="Times New Roman"/>
      <w:sz w:val="24"/>
      <w:szCs w:val="24"/>
    </w:rPr>
  </w:style>
  <w:style w:type="paragraph" w:customStyle="1" w:styleId="filled">
    <w:name w:val="filled"/>
    <w:basedOn w:val="Normal"/>
    <w:rsid w:val="00D56076"/>
    <w:pPr>
      <w:spacing w:after="0" w:line="240" w:lineRule="auto"/>
    </w:pPr>
    <w:rPr>
      <w:rFonts w:ascii="Times New Roman" w:eastAsia="Times New Roman" w:hAnsi="Times New Roman"/>
      <w:sz w:val="24"/>
      <w:szCs w:val="24"/>
    </w:rPr>
  </w:style>
  <w:style w:type="paragraph" w:customStyle="1" w:styleId="throbber">
    <w:name w:val="throbber"/>
    <w:basedOn w:val="Normal"/>
    <w:rsid w:val="00D56076"/>
    <w:pPr>
      <w:spacing w:after="0" w:line="240" w:lineRule="auto"/>
    </w:pPr>
    <w:rPr>
      <w:rFonts w:ascii="Times New Roman" w:eastAsia="Times New Roman" w:hAnsi="Times New Roman"/>
      <w:sz w:val="24"/>
      <w:szCs w:val="24"/>
    </w:rPr>
  </w:style>
  <w:style w:type="paragraph" w:customStyle="1" w:styleId="message">
    <w:name w:val="message"/>
    <w:basedOn w:val="Normal"/>
    <w:rsid w:val="00D56076"/>
    <w:pPr>
      <w:spacing w:after="0" w:line="240" w:lineRule="auto"/>
    </w:pPr>
    <w:rPr>
      <w:rFonts w:ascii="Times New Roman" w:eastAsia="Times New Roman" w:hAnsi="Times New Roman"/>
      <w:sz w:val="24"/>
      <w:szCs w:val="24"/>
    </w:rPr>
  </w:style>
  <w:style w:type="paragraph" w:customStyle="1" w:styleId="fieldset-wrapper">
    <w:name w:val="fieldset-wrapper"/>
    <w:basedOn w:val="Normal"/>
    <w:rsid w:val="00D56076"/>
    <w:pPr>
      <w:spacing w:after="0" w:line="240" w:lineRule="auto"/>
    </w:pPr>
    <w:rPr>
      <w:rFonts w:ascii="Times New Roman" w:eastAsia="Times New Roman" w:hAnsi="Times New Roman"/>
      <w:sz w:val="24"/>
      <w:szCs w:val="24"/>
    </w:rPr>
  </w:style>
  <w:style w:type="paragraph" w:customStyle="1" w:styleId="description">
    <w:name w:val="description"/>
    <w:basedOn w:val="Normal"/>
    <w:rsid w:val="00D56076"/>
    <w:pPr>
      <w:spacing w:after="0" w:line="240" w:lineRule="auto"/>
    </w:pPr>
    <w:rPr>
      <w:rFonts w:ascii="Times New Roman" w:eastAsia="Times New Roman" w:hAnsi="Times New Roman"/>
      <w:sz w:val="24"/>
      <w:szCs w:val="24"/>
    </w:rPr>
  </w:style>
  <w:style w:type="paragraph" w:customStyle="1" w:styleId="pager">
    <w:name w:val="pager"/>
    <w:basedOn w:val="Normal"/>
    <w:rsid w:val="00D56076"/>
    <w:pPr>
      <w:spacing w:after="0" w:line="240" w:lineRule="auto"/>
    </w:pPr>
    <w:rPr>
      <w:rFonts w:ascii="Times New Roman" w:eastAsia="Times New Roman" w:hAnsi="Times New Roman"/>
      <w:sz w:val="24"/>
      <w:szCs w:val="24"/>
    </w:rPr>
  </w:style>
  <w:style w:type="paragraph" w:customStyle="1" w:styleId="date-spacer">
    <w:name w:val="date-spacer"/>
    <w:basedOn w:val="Normal"/>
    <w:rsid w:val="00D56076"/>
    <w:pPr>
      <w:spacing w:after="0" w:line="240" w:lineRule="auto"/>
    </w:pPr>
    <w:rPr>
      <w:rFonts w:ascii="Times New Roman" w:eastAsia="Times New Roman" w:hAnsi="Times New Roman"/>
      <w:sz w:val="24"/>
      <w:szCs w:val="24"/>
    </w:rPr>
  </w:style>
  <w:style w:type="paragraph" w:customStyle="1" w:styleId="form-type-checkbox">
    <w:name w:val="form-type-checkbox"/>
    <w:basedOn w:val="Normal"/>
    <w:rsid w:val="00D56076"/>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rsid w:val="00D56076"/>
    <w:pPr>
      <w:spacing w:after="0" w:line="240" w:lineRule="auto"/>
    </w:pPr>
    <w:rPr>
      <w:rFonts w:ascii="Times New Roman" w:eastAsia="Times New Roman" w:hAnsi="Times New Roman"/>
      <w:sz w:val="24"/>
      <w:szCs w:val="24"/>
    </w:rPr>
  </w:style>
  <w:style w:type="paragraph" w:customStyle="1" w:styleId="date-format-delete">
    <w:name w:val="date-format-delete"/>
    <w:basedOn w:val="Normal"/>
    <w:rsid w:val="00D56076"/>
    <w:pPr>
      <w:spacing w:after="0" w:line="240" w:lineRule="auto"/>
    </w:pPr>
    <w:rPr>
      <w:rFonts w:ascii="Times New Roman" w:eastAsia="Times New Roman" w:hAnsi="Times New Roman"/>
      <w:sz w:val="24"/>
      <w:szCs w:val="24"/>
    </w:rPr>
  </w:style>
  <w:style w:type="paragraph" w:customStyle="1" w:styleId="date-format-type">
    <w:name w:val="date-format-type"/>
    <w:basedOn w:val="Normal"/>
    <w:rsid w:val="00D56076"/>
    <w:pPr>
      <w:spacing w:after="0" w:line="240" w:lineRule="auto"/>
    </w:pPr>
    <w:rPr>
      <w:rFonts w:ascii="Times New Roman" w:eastAsia="Times New Roman" w:hAnsi="Times New Roman"/>
      <w:sz w:val="24"/>
      <w:szCs w:val="24"/>
    </w:rPr>
  </w:style>
  <w:style w:type="paragraph" w:customStyle="1" w:styleId="select-container">
    <w:name w:val="select-container"/>
    <w:basedOn w:val="Normal"/>
    <w:rsid w:val="00D56076"/>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rsid w:val="00D56076"/>
    <w:pPr>
      <w:spacing w:after="0" w:line="240" w:lineRule="auto"/>
    </w:pPr>
    <w:rPr>
      <w:rFonts w:ascii="Times New Roman" w:eastAsia="Times New Roman" w:hAnsi="Times New Roman"/>
      <w:sz w:val="24"/>
      <w:szCs w:val="24"/>
    </w:rPr>
  </w:style>
  <w:style w:type="paragraph" w:customStyle="1" w:styleId="ui-datepicker-prev">
    <w:name w:val="ui-datepicker-prev"/>
    <w:basedOn w:val="Normal"/>
    <w:rsid w:val="00D56076"/>
    <w:pPr>
      <w:spacing w:after="0" w:line="240" w:lineRule="auto"/>
    </w:pPr>
    <w:rPr>
      <w:rFonts w:ascii="Times New Roman" w:eastAsia="Times New Roman" w:hAnsi="Times New Roman"/>
      <w:sz w:val="24"/>
      <w:szCs w:val="24"/>
    </w:rPr>
  </w:style>
  <w:style w:type="paragraph" w:customStyle="1" w:styleId="ui-datepicker-next">
    <w:name w:val="ui-datepicker-next"/>
    <w:basedOn w:val="Normal"/>
    <w:rsid w:val="00D56076"/>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rsid w:val="00D56076"/>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rsid w:val="00D56076"/>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rsid w:val="00D56076"/>
    <w:pPr>
      <w:spacing w:after="0" w:line="240" w:lineRule="auto"/>
    </w:pPr>
    <w:rPr>
      <w:rFonts w:ascii="Times New Roman" w:eastAsia="Times New Roman" w:hAnsi="Times New Roman"/>
      <w:sz w:val="24"/>
      <w:szCs w:val="24"/>
    </w:rPr>
  </w:style>
  <w:style w:type="paragraph" w:customStyle="1" w:styleId="field-label">
    <w:name w:val="field-label"/>
    <w:basedOn w:val="Normal"/>
    <w:rsid w:val="00D56076"/>
    <w:pPr>
      <w:spacing w:after="0" w:line="240" w:lineRule="auto"/>
    </w:pPr>
    <w:rPr>
      <w:rFonts w:ascii="Times New Roman" w:eastAsia="Times New Roman" w:hAnsi="Times New Roman"/>
      <w:sz w:val="24"/>
      <w:szCs w:val="24"/>
    </w:rPr>
  </w:style>
  <w:style w:type="paragraph" w:customStyle="1" w:styleId="node">
    <w:name w:val="node"/>
    <w:basedOn w:val="Normal"/>
    <w:rsid w:val="00D56076"/>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rsid w:val="00D56076"/>
    <w:pPr>
      <w:spacing w:after="0" w:line="240" w:lineRule="auto"/>
    </w:pPr>
    <w:rPr>
      <w:rFonts w:ascii="Times New Roman" w:eastAsia="Times New Roman" w:hAnsi="Times New Roman"/>
      <w:sz w:val="24"/>
      <w:szCs w:val="24"/>
    </w:rPr>
  </w:style>
  <w:style w:type="paragraph" w:customStyle="1" w:styleId="search-info">
    <w:name w:val="search-info"/>
    <w:basedOn w:val="Normal"/>
    <w:rsid w:val="00D56076"/>
    <w:pPr>
      <w:spacing w:after="0" w:line="240" w:lineRule="auto"/>
    </w:pPr>
    <w:rPr>
      <w:rFonts w:ascii="Times New Roman" w:eastAsia="Times New Roman" w:hAnsi="Times New Roman"/>
      <w:sz w:val="24"/>
      <w:szCs w:val="24"/>
    </w:rPr>
  </w:style>
  <w:style w:type="paragraph" w:customStyle="1" w:styleId="criterion">
    <w:name w:val="criterion"/>
    <w:basedOn w:val="Normal"/>
    <w:rsid w:val="00D56076"/>
    <w:pPr>
      <w:spacing w:after="0" w:line="240" w:lineRule="auto"/>
    </w:pPr>
    <w:rPr>
      <w:rFonts w:ascii="Times New Roman" w:eastAsia="Times New Roman" w:hAnsi="Times New Roman"/>
      <w:sz w:val="24"/>
      <w:szCs w:val="24"/>
    </w:rPr>
  </w:style>
  <w:style w:type="paragraph" w:customStyle="1" w:styleId="action">
    <w:name w:val="action"/>
    <w:basedOn w:val="Normal"/>
    <w:rsid w:val="00D56076"/>
    <w:pPr>
      <w:spacing w:after="0" w:line="240" w:lineRule="auto"/>
    </w:pPr>
    <w:rPr>
      <w:rFonts w:ascii="Times New Roman" w:eastAsia="Times New Roman" w:hAnsi="Times New Roman"/>
      <w:sz w:val="24"/>
      <w:szCs w:val="24"/>
    </w:rPr>
  </w:style>
  <w:style w:type="paragraph" w:customStyle="1" w:styleId="user-picture">
    <w:name w:val="user-picture"/>
    <w:basedOn w:val="Normal"/>
    <w:rsid w:val="00D56076"/>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rsid w:val="00D56076"/>
    <w:pPr>
      <w:spacing w:after="0" w:line="240" w:lineRule="auto"/>
    </w:pPr>
    <w:rPr>
      <w:rFonts w:ascii="Times New Roman" w:eastAsia="Times New Roman" w:hAnsi="Times New Roman"/>
      <w:sz w:val="24"/>
      <w:szCs w:val="24"/>
    </w:rPr>
  </w:style>
  <w:style w:type="paragraph" w:customStyle="1" w:styleId="form-submit">
    <w:name w:val="form-submit"/>
    <w:basedOn w:val="Normal"/>
    <w:rsid w:val="00D56076"/>
    <w:pPr>
      <w:spacing w:after="0" w:line="240" w:lineRule="auto"/>
    </w:pPr>
    <w:rPr>
      <w:rFonts w:ascii="Times New Roman" w:eastAsia="Times New Roman" w:hAnsi="Times New Roman"/>
      <w:sz w:val="24"/>
      <w:szCs w:val="24"/>
    </w:rPr>
  </w:style>
  <w:style w:type="paragraph" w:customStyle="1" w:styleId="hide-text">
    <w:name w:val="hide-text"/>
    <w:basedOn w:val="Normal"/>
    <w:rsid w:val="00D56076"/>
    <w:pPr>
      <w:spacing w:after="0" w:line="240" w:lineRule="auto"/>
    </w:pPr>
    <w:rPr>
      <w:rFonts w:ascii="Times New Roman" w:eastAsia="Times New Roman" w:hAnsi="Times New Roman"/>
      <w:sz w:val="24"/>
      <w:szCs w:val="24"/>
    </w:rPr>
  </w:style>
  <w:style w:type="paragraph" w:customStyle="1" w:styleId="input-block-level">
    <w:name w:val="input-block-level"/>
    <w:basedOn w:val="Normal"/>
    <w:rsid w:val="00D56076"/>
    <w:pPr>
      <w:spacing w:after="0" w:line="240" w:lineRule="auto"/>
    </w:pPr>
    <w:rPr>
      <w:rFonts w:ascii="Times New Roman" w:eastAsia="Times New Roman" w:hAnsi="Times New Roman"/>
      <w:sz w:val="24"/>
      <w:szCs w:val="24"/>
    </w:rPr>
  </w:style>
  <w:style w:type="paragraph" w:customStyle="1" w:styleId="row">
    <w:name w:val="row"/>
    <w:basedOn w:val="Normal"/>
    <w:rsid w:val="00D56076"/>
    <w:pPr>
      <w:spacing w:after="0" w:line="240" w:lineRule="auto"/>
    </w:pPr>
    <w:rPr>
      <w:rFonts w:ascii="Times New Roman" w:eastAsia="Times New Roman" w:hAnsi="Times New Roman"/>
      <w:sz w:val="24"/>
      <w:szCs w:val="24"/>
    </w:rPr>
  </w:style>
  <w:style w:type="paragraph" w:customStyle="1" w:styleId="row-fluid">
    <w:name w:val="row-fluid"/>
    <w:basedOn w:val="Normal"/>
    <w:rsid w:val="00D56076"/>
    <w:pPr>
      <w:spacing w:after="0" w:line="240" w:lineRule="auto"/>
    </w:pPr>
    <w:rPr>
      <w:rFonts w:ascii="Times New Roman" w:eastAsia="Times New Roman" w:hAnsi="Times New Roman"/>
      <w:sz w:val="24"/>
      <w:szCs w:val="24"/>
    </w:rPr>
  </w:style>
  <w:style w:type="paragraph" w:customStyle="1" w:styleId="btn">
    <w:name w:val="btn"/>
    <w:basedOn w:val="Normal"/>
    <w:rsid w:val="00D56076"/>
    <w:pPr>
      <w:spacing w:after="0" w:line="240" w:lineRule="auto"/>
    </w:pPr>
    <w:rPr>
      <w:rFonts w:ascii="Times New Roman" w:eastAsia="Times New Roman" w:hAnsi="Times New Roman"/>
      <w:sz w:val="24"/>
      <w:szCs w:val="24"/>
    </w:rPr>
  </w:style>
  <w:style w:type="paragraph" w:customStyle="1" w:styleId="btn-large">
    <w:name w:val="btn-large"/>
    <w:basedOn w:val="Normal"/>
    <w:rsid w:val="00D56076"/>
    <w:pPr>
      <w:spacing w:after="0" w:line="240" w:lineRule="auto"/>
    </w:pPr>
    <w:rPr>
      <w:rFonts w:ascii="Times New Roman" w:eastAsia="Times New Roman" w:hAnsi="Times New Roman"/>
      <w:sz w:val="24"/>
      <w:szCs w:val="24"/>
    </w:rPr>
  </w:style>
  <w:style w:type="paragraph" w:customStyle="1" w:styleId="btn-small">
    <w:name w:val="btn-small"/>
    <w:basedOn w:val="Normal"/>
    <w:rsid w:val="00D56076"/>
    <w:pPr>
      <w:spacing w:after="0" w:line="240" w:lineRule="auto"/>
    </w:pPr>
    <w:rPr>
      <w:rFonts w:ascii="Times New Roman" w:eastAsia="Times New Roman" w:hAnsi="Times New Roman"/>
      <w:sz w:val="24"/>
      <w:szCs w:val="24"/>
    </w:rPr>
  </w:style>
  <w:style w:type="paragraph" w:customStyle="1" w:styleId="btn-mini">
    <w:name w:val="btn-mini"/>
    <w:basedOn w:val="Normal"/>
    <w:rsid w:val="00D56076"/>
    <w:pPr>
      <w:spacing w:after="0" w:line="240" w:lineRule="auto"/>
    </w:pPr>
    <w:rPr>
      <w:rFonts w:ascii="Times New Roman" w:eastAsia="Times New Roman" w:hAnsi="Times New Roman"/>
      <w:sz w:val="24"/>
      <w:szCs w:val="24"/>
    </w:rPr>
  </w:style>
  <w:style w:type="paragraph" w:customStyle="1" w:styleId="btn-block">
    <w:name w:val="btn-block"/>
    <w:basedOn w:val="Normal"/>
    <w:rsid w:val="00D56076"/>
    <w:pPr>
      <w:spacing w:after="0" w:line="240" w:lineRule="auto"/>
    </w:pPr>
    <w:rPr>
      <w:rFonts w:ascii="Times New Roman" w:eastAsia="Times New Roman" w:hAnsi="Times New Roman"/>
      <w:sz w:val="24"/>
      <w:szCs w:val="24"/>
    </w:rPr>
  </w:style>
  <w:style w:type="paragraph" w:customStyle="1" w:styleId="btn-primary">
    <w:name w:val="btn-primary"/>
    <w:basedOn w:val="Normal"/>
    <w:rsid w:val="00D56076"/>
    <w:pPr>
      <w:spacing w:after="0" w:line="240" w:lineRule="auto"/>
    </w:pPr>
    <w:rPr>
      <w:rFonts w:ascii="Times New Roman" w:eastAsia="Times New Roman" w:hAnsi="Times New Roman"/>
      <w:sz w:val="24"/>
      <w:szCs w:val="24"/>
    </w:rPr>
  </w:style>
  <w:style w:type="paragraph" w:customStyle="1" w:styleId="btn-warning">
    <w:name w:val="btn-warning"/>
    <w:basedOn w:val="Normal"/>
    <w:rsid w:val="00D56076"/>
    <w:pPr>
      <w:spacing w:after="0" w:line="240" w:lineRule="auto"/>
    </w:pPr>
    <w:rPr>
      <w:rFonts w:ascii="Times New Roman" w:eastAsia="Times New Roman" w:hAnsi="Times New Roman"/>
      <w:sz w:val="24"/>
      <w:szCs w:val="24"/>
    </w:rPr>
  </w:style>
  <w:style w:type="paragraph" w:customStyle="1" w:styleId="btn-danger">
    <w:name w:val="btn-danger"/>
    <w:basedOn w:val="Normal"/>
    <w:rsid w:val="00D56076"/>
    <w:pPr>
      <w:spacing w:after="0" w:line="240" w:lineRule="auto"/>
    </w:pPr>
    <w:rPr>
      <w:rFonts w:ascii="Times New Roman" w:eastAsia="Times New Roman" w:hAnsi="Times New Roman"/>
      <w:sz w:val="24"/>
      <w:szCs w:val="24"/>
    </w:rPr>
  </w:style>
  <w:style w:type="paragraph" w:customStyle="1" w:styleId="btn-success">
    <w:name w:val="btn-success"/>
    <w:basedOn w:val="Normal"/>
    <w:rsid w:val="00D56076"/>
    <w:pPr>
      <w:spacing w:after="0" w:line="240" w:lineRule="auto"/>
    </w:pPr>
    <w:rPr>
      <w:rFonts w:ascii="Times New Roman" w:eastAsia="Times New Roman" w:hAnsi="Times New Roman"/>
      <w:sz w:val="24"/>
      <w:szCs w:val="24"/>
    </w:rPr>
  </w:style>
  <w:style w:type="paragraph" w:customStyle="1" w:styleId="btn-info">
    <w:name w:val="btn-info"/>
    <w:basedOn w:val="Normal"/>
    <w:rsid w:val="00D56076"/>
    <w:pPr>
      <w:spacing w:after="0" w:line="240" w:lineRule="auto"/>
    </w:pPr>
    <w:rPr>
      <w:rFonts w:ascii="Times New Roman" w:eastAsia="Times New Roman" w:hAnsi="Times New Roman"/>
      <w:sz w:val="24"/>
      <w:szCs w:val="24"/>
    </w:rPr>
  </w:style>
  <w:style w:type="paragraph" w:customStyle="1" w:styleId="btn-inverse">
    <w:name w:val="btn-inverse"/>
    <w:basedOn w:val="Normal"/>
    <w:rsid w:val="00D56076"/>
    <w:pPr>
      <w:spacing w:after="0" w:line="240" w:lineRule="auto"/>
    </w:pPr>
    <w:rPr>
      <w:rFonts w:ascii="Times New Roman" w:eastAsia="Times New Roman" w:hAnsi="Times New Roman"/>
      <w:sz w:val="24"/>
      <w:szCs w:val="24"/>
    </w:rPr>
  </w:style>
  <w:style w:type="paragraph" w:customStyle="1" w:styleId="btn-link">
    <w:name w:val="btn-link"/>
    <w:basedOn w:val="Normal"/>
    <w:rsid w:val="00D56076"/>
    <w:pPr>
      <w:spacing w:after="0" w:line="240" w:lineRule="auto"/>
    </w:pPr>
    <w:rPr>
      <w:rFonts w:ascii="Times New Roman" w:eastAsia="Times New Roman" w:hAnsi="Times New Roman"/>
      <w:sz w:val="24"/>
      <w:szCs w:val="24"/>
    </w:rPr>
  </w:style>
  <w:style w:type="paragraph" w:customStyle="1" w:styleId="btn-group">
    <w:name w:val="btn-group"/>
    <w:basedOn w:val="Normal"/>
    <w:rsid w:val="00D56076"/>
    <w:pPr>
      <w:spacing w:after="0" w:line="240" w:lineRule="auto"/>
    </w:pPr>
    <w:rPr>
      <w:rFonts w:ascii="Times New Roman" w:eastAsia="Times New Roman" w:hAnsi="Times New Roman"/>
      <w:sz w:val="24"/>
      <w:szCs w:val="24"/>
    </w:rPr>
  </w:style>
  <w:style w:type="paragraph" w:customStyle="1" w:styleId="btn-toolbar">
    <w:name w:val="btn-toolbar"/>
    <w:basedOn w:val="Normal"/>
    <w:rsid w:val="00D56076"/>
    <w:pPr>
      <w:spacing w:after="0" w:line="240" w:lineRule="auto"/>
    </w:pPr>
    <w:rPr>
      <w:rFonts w:ascii="Times New Roman" w:eastAsia="Times New Roman" w:hAnsi="Times New Roman"/>
      <w:sz w:val="24"/>
      <w:szCs w:val="24"/>
    </w:rPr>
  </w:style>
  <w:style w:type="paragraph" w:customStyle="1" w:styleId="nav">
    <w:name w:val="nav"/>
    <w:basedOn w:val="Normal"/>
    <w:rsid w:val="00D56076"/>
    <w:pPr>
      <w:spacing w:after="0" w:line="240" w:lineRule="auto"/>
    </w:pPr>
    <w:rPr>
      <w:rFonts w:ascii="Times New Roman" w:eastAsia="Times New Roman" w:hAnsi="Times New Roman"/>
      <w:sz w:val="24"/>
      <w:szCs w:val="24"/>
    </w:rPr>
  </w:style>
  <w:style w:type="paragraph" w:customStyle="1" w:styleId="nav-header">
    <w:name w:val="nav-header"/>
    <w:basedOn w:val="Normal"/>
    <w:rsid w:val="00D56076"/>
    <w:pPr>
      <w:spacing w:after="0" w:line="240" w:lineRule="auto"/>
    </w:pPr>
    <w:rPr>
      <w:rFonts w:ascii="Times New Roman" w:eastAsia="Times New Roman" w:hAnsi="Times New Roman"/>
      <w:sz w:val="24"/>
      <w:szCs w:val="24"/>
    </w:rPr>
  </w:style>
  <w:style w:type="paragraph" w:customStyle="1" w:styleId="nav-list">
    <w:name w:val="nav-list"/>
    <w:basedOn w:val="Normal"/>
    <w:rsid w:val="00D56076"/>
    <w:pPr>
      <w:spacing w:after="0" w:line="240" w:lineRule="auto"/>
    </w:pPr>
    <w:rPr>
      <w:rFonts w:ascii="Times New Roman" w:eastAsia="Times New Roman" w:hAnsi="Times New Roman"/>
      <w:sz w:val="24"/>
      <w:szCs w:val="24"/>
    </w:rPr>
  </w:style>
  <w:style w:type="paragraph" w:customStyle="1" w:styleId="nav-tabs">
    <w:name w:val="nav-tabs"/>
    <w:basedOn w:val="Normal"/>
    <w:rsid w:val="00D56076"/>
    <w:pPr>
      <w:spacing w:after="0" w:line="240" w:lineRule="auto"/>
    </w:pPr>
    <w:rPr>
      <w:rFonts w:ascii="Times New Roman" w:eastAsia="Times New Roman" w:hAnsi="Times New Roman"/>
      <w:sz w:val="24"/>
      <w:szCs w:val="24"/>
    </w:rPr>
  </w:style>
  <w:style w:type="paragraph" w:customStyle="1" w:styleId="navbar">
    <w:name w:val="navbar"/>
    <w:basedOn w:val="Normal"/>
    <w:rsid w:val="00D56076"/>
    <w:pPr>
      <w:spacing w:after="0" w:line="240" w:lineRule="auto"/>
    </w:pPr>
    <w:rPr>
      <w:rFonts w:ascii="Times New Roman" w:eastAsia="Times New Roman" w:hAnsi="Times New Roman"/>
      <w:sz w:val="24"/>
      <w:szCs w:val="24"/>
    </w:rPr>
  </w:style>
  <w:style w:type="paragraph" w:customStyle="1" w:styleId="navbar-inner">
    <w:name w:val="navbar-inner"/>
    <w:basedOn w:val="Normal"/>
    <w:rsid w:val="00D56076"/>
    <w:pPr>
      <w:spacing w:after="0" w:line="240" w:lineRule="auto"/>
    </w:pPr>
    <w:rPr>
      <w:rFonts w:ascii="Times New Roman" w:eastAsia="Times New Roman" w:hAnsi="Times New Roman"/>
      <w:sz w:val="24"/>
      <w:szCs w:val="24"/>
    </w:rPr>
  </w:style>
  <w:style w:type="paragraph" w:customStyle="1" w:styleId="navbar-text">
    <w:name w:val="navbar-text"/>
    <w:basedOn w:val="Normal"/>
    <w:rsid w:val="00D56076"/>
    <w:pPr>
      <w:spacing w:after="0" w:line="240" w:lineRule="auto"/>
    </w:pPr>
    <w:rPr>
      <w:rFonts w:ascii="Times New Roman" w:eastAsia="Times New Roman" w:hAnsi="Times New Roman"/>
      <w:sz w:val="24"/>
      <w:szCs w:val="24"/>
    </w:rPr>
  </w:style>
  <w:style w:type="paragraph" w:customStyle="1" w:styleId="navbar-link">
    <w:name w:val="navbar-link"/>
    <w:basedOn w:val="Normal"/>
    <w:rsid w:val="00D56076"/>
    <w:pPr>
      <w:spacing w:after="0" w:line="240" w:lineRule="auto"/>
    </w:pPr>
    <w:rPr>
      <w:rFonts w:ascii="Times New Roman" w:eastAsia="Times New Roman" w:hAnsi="Times New Roman"/>
      <w:sz w:val="24"/>
      <w:szCs w:val="24"/>
    </w:rPr>
  </w:style>
  <w:style w:type="paragraph" w:customStyle="1" w:styleId="navbar-form">
    <w:name w:val="navbar-form"/>
    <w:basedOn w:val="Normal"/>
    <w:rsid w:val="00D56076"/>
    <w:pPr>
      <w:spacing w:after="0" w:line="240" w:lineRule="auto"/>
    </w:pPr>
    <w:rPr>
      <w:rFonts w:ascii="Times New Roman" w:eastAsia="Times New Roman" w:hAnsi="Times New Roman"/>
      <w:sz w:val="24"/>
      <w:szCs w:val="24"/>
    </w:rPr>
  </w:style>
  <w:style w:type="paragraph" w:customStyle="1" w:styleId="navbar-search">
    <w:name w:val="navbar-search"/>
    <w:basedOn w:val="Normal"/>
    <w:rsid w:val="00D56076"/>
    <w:pPr>
      <w:spacing w:after="0" w:line="240" w:lineRule="auto"/>
    </w:pPr>
    <w:rPr>
      <w:rFonts w:ascii="Times New Roman" w:eastAsia="Times New Roman" w:hAnsi="Times New Roman"/>
      <w:sz w:val="24"/>
      <w:szCs w:val="24"/>
    </w:rPr>
  </w:style>
  <w:style w:type="paragraph" w:customStyle="1" w:styleId="navbar-static-top">
    <w:name w:val="navbar-static-top"/>
    <w:basedOn w:val="Normal"/>
    <w:rsid w:val="00D56076"/>
    <w:pPr>
      <w:spacing w:after="0" w:line="240" w:lineRule="auto"/>
    </w:pPr>
    <w:rPr>
      <w:rFonts w:ascii="Times New Roman" w:eastAsia="Times New Roman" w:hAnsi="Times New Roman"/>
      <w:sz w:val="24"/>
      <w:szCs w:val="24"/>
    </w:rPr>
  </w:style>
  <w:style w:type="paragraph" w:customStyle="1" w:styleId="navbar-fixed-top">
    <w:name w:val="navbar-fixed-top"/>
    <w:basedOn w:val="Normal"/>
    <w:rsid w:val="00D56076"/>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rsid w:val="00D56076"/>
    <w:pPr>
      <w:spacing w:after="0" w:line="240" w:lineRule="auto"/>
    </w:pPr>
    <w:rPr>
      <w:rFonts w:ascii="Times New Roman" w:eastAsia="Times New Roman" w:hAnsi="Times New Roman"/>
      <w:sz w:val="24"/>
      <w:szCs w:val="24"/>
    </w:rPr>
  </w:style>
  <w:style w:type="paragraph" w:customStyle="1" w:styleId="caret">
    <w:name w:val="caret"/>
    <w:basedOn w:val="Normal"/>
    <w:rsid w:val="00D56076"/>
    <w:pPr>
      <w:spacing w:after="0" w:line="240" w:lineRule="auto"/>
    </w:pPr>
    <w:rPr>
      <w:rFonts w:ascii="Times New Roman" w:eastAsia="Times New Roman" w:hAnsi="Times New Roman"/>
      <w:sz w:val="24"/>
      <w:szCs w:val="24"/>
    </w:rPr>
  </w:style>
  <w:style w:type="paragraph" w:customStyle="1" w:styleId="dropdown-menu">
    <w:name w:val="dropdown-menu"/>
    <w:basedOn w:val="Normal"/>
    <w:rsid w:val="00D56076"/>
    <w:pPr>
      <w:spacing w:after="0" w:line="240" w:lineRule="auto"/>
    </w:pPr>
    <w:rPr>
      <w:rFonts w:ascii="Times New Roman" w:eastAsia="Times New Roman" w:hAnsi="Times New Roman"/>
      <w:sz w:val="24"/>
      <w:szCs w:val="24"/>
    </w:rPr>
  </w:style>
  <w:style w:type="paragraph" w:customStyle="1" w:styleId="typeahead">
    <w:name w:val="typeahead"/>
    <w:basedOn w:val="Normal"/>
    <w:rsid w:val="00D56076"/>
    <w:pPr>
      <w:spacing w:after="0" w:line="240" w:lineRule="auto"/>
    </w:pPr>
    <w:rPr>
      <w:rFonts w:ascii="Times New Roman" w:eastAsia="Times New Roman" w:hAnsi="Times New Roman"/>
      <w:sz w:val="24"/>
      <w:szCs w:val="24"/>
    </w:rPr>
  </w:style>
  <w:style w:type="paragraph" w:customStyle="1" w:styleId="accordion">
    <w:name w:val="accordion"/>
    <w:basedOn w:val="Normal"/>
    <w:rsid w:val="00D56076"/>
    <w:pPr>
      <w:spacing w:after="0" w:line="240" w:lineRule="auto"/>
    </w:pPr>
    <w:rPr>
      <w:rFonts w:ascii="Times New Roman" w:eastAsia="Times New Roman" w:hAnsi="Times New Roman"/>
      <w:sz w:val="24"/>
      <w:szCs w:val="24"/>
    </w:rPr>
  </w:style>
  <w:style w:type="paragraph" w:customStyle="1" w:styleId="accordion-group">
    <w:name w:val="accordion-group"/>
    <w:basedOn w:val="Normal"/>
    <w:rsid w:val="00D56076"/>
    <w:pPr>
      <w:spacing w:after="0" w:line="240" w:lineRule="auto"/>
    </w:pPr>
    <w:rPr>
      <w:rFonts w:ascii="Times New Roman" w:eastAsia="Times New Roman" w:hAnsi="Times New Roman"/>
      <w:sz w:val="24"/>
      <w:szCs w:val="24"/>
    </w:rPr>
  </w:style>
  <w:style w:type="paragraph" w:customStyle="1" w:styleId="accordion-heading">
    <w:name w:val="accordion-heading"/>
    <w:basedOn w:val="Normal"/>
    <w:rsid w:val="00D56076"/>
    <w:pPr>
      <w:spacing w:after="0" w:line="240" w:lineRule="auto"/>
    </w:pPr>
    <w:rPr>
      <w:rFonts w:ascii="Times New Roman" w:eastAsia="Times New Roman" w:hAnsi="Times New Roman"/>
      <w:sz w:val="24"/>
      <w:szCs w:val="24"/>
    </w:rPr>
  </w:style>
  <w:style w:type="paragraph" w:customStyle="1" w:styleId="accordion-inner">
    <w:name w:val="accordion-inner"/>
    <w:basedOn w:val="Normal"/>
    <w:rsid w:val="00D56076"/>
    <w:pPr>
      <w:spacing w:after="0" w:line="240" w:lineRule="auto"/>
    </w:pPr>
    <w:rPr>
      <w:rFonts w:ascii="Times New Roman" w:eastAsia="Times New Roman" w:hAnsi="Times New Roman"/>
      <w:sz w:val="24"/>
      <w:szCs w:val="24"/>
    </w:rPr>
  </w:style>
  <w:style w:type="paragraph" w:customStyle="1" w:styleId="hidden">
    <w:name w:val="hidden"/>
    <w:basedOn w:val="Normal"/>
    <w:rsid w:val="00D56076"/>
    <w:pPr>
      <w:spacing w:after="0" w:line="240" w:lineRule="auto"/>
    </w:pPr>
    <w:rPr>
      <w:rFonts w:ascii="Times New Roman" w:eastAsia="Times New Roman" w:hAnsi="Times New Roman"/>
      <w:sz w:val="24"/>
      <w:szCs w:val="24"/>
    </w:rPr>
  </w:style>
  <w:style w:type="paragraph" w:customStyle="1" w:styleId="mega-inner">
    <w:name w:val="mega-inner"/>
    <w:basedOn w:val="Normal"/>
    <w:rsid w:val="00D56076"/>
    <w:pPr>
      <w:spacing w:after="0" w:line="240" w:lineRule="auto"/>
    </w:pPr>
    <w:rPr>
      <w:rFonts w:ascii="Times New Roman" w:eastAsia="Times New Roman" w:hAnsi="Times New Roman"/>
      <w:sz w:val="24"/>
      <w:szCs w:val="24"/>
    </w:rPr>
  </w:style>
  <w:style w:type="paragraph" w:customStyle="1" w:styleId="mega-group-ct">
    <w:name w:val="mega-group-ct"/>
    <w:basedOn w:val="Normal"/>
    <w:rsid w:val="00D56076"/>
    <w:pPr>
      <w:spacing w:after="0" w:line="240" w:lineRule="auto"/>
    </w:pPr>
    <w:rPr>
      <w:rFonts w:ascii="Times New Roman" w:eastAsia="Times New Roman" w:hAnsi="Times New Roman"/>
      <w:sz w:val="24"/>
      <w:szCs w:val="24"/>
    </w:rPr>
  </w:style>
  <w:style w:type="paragraph" w:customStyle="1" w:styleId="mega-nav">
    <w:name w:val="mega-nav"/>
    <w:basedOn w:val="Normal"/>
    <w:rsid w:val="00D56076"/>
    <w:pPr>
      <w:spacing w:after="0" w:line="240" w:lineRule="auto"/>
    </w:pPr>
    <w:rPr>
      <w:rFonts w:ascii="Times New Roman" w:eastAsia="Times New Roman" w:hAnsi="Times New Roman"/>
      <w:sz w:val="24"/>
      <w:szCs w:val="24"/>
    </w:rPr>
  </w:style>
  <w:style w:type="paragraph" w:customStyle="1" w:styleId="tb-block">
    <w:name w:val="tb-block"/>
    <w:basedOn w:val="Normal"/>
    <w:rsid w:val="00D56076"/>
    <w:pPr>
      <w:spacing w:after="0" w:line="240" w:lineRule="auto"/>
    </w:pPr>
    <w:rPr>
      <w:rFonts w:ascii="Times New Roman" w:eastAsia="Times New Roman" w:hAnsi="Times New Roman"/>
      <w:sz w:val="24"/>
      <w:szCs w:val="24"/>
    </w:rPr>
  </w:style>
  <w:style w:type="paragraph" w:customStyle="1" w:styleId="mega-caption">
    <w:name w:val="mega-caption"/>
    <w:basedOn w:val="Normal"/>
    <w:rsid w:val="00D56076"/>
    <w:pPr>
      <w:spacing w:after="0" w:line="240" w:lineRule="auto"/>
    </w:pPr>
    <w:rPr>
      <w:rFonts w:ascii="Times New Roman" w:eastAsia="Times New Roman" w:hAnsi="Times New Roman"/>
      <w:sz w:val="24"/>
      <w:szCs w:val="24"/>
    </w:rPr>
  </w:style>
  <w:style w:type="paragraph" w:customStyle="1" w:styleId="collapse">
    <w:name w:val="collapse"/>
    <w:basedOn w:val="Normal"/>
    <w:rsid w:val="00D56076"/>
    <w:pPr>
      <w:spacing w:after="0" w:line="240" w:lineRule="auto"/>
    </w:pPr>
    <w:rPr>
      <w:rFonts w:ascii="Times New Roman" w:eastAsia="Times New Roman" w:hAnsi="Times New Roman"/>
      <w:sz w:val="24"/>
      <w:szCs w:val="24"/>
    </w:rPr>
  </w:style>
  <w:style w:type="paragraph" w:customStyle="1" w:styleId="close">
    <w:name w:val="close"/>
    <w:basedOn w:val="Normal"/>
    <w:rsid w:val="00D56076"/>
    <w:pPr>
      <w:spacing w:after="0" w:line="240" w:lineRule="auto"/>
    </w:pPr>
    <w:rPr>
      <w:rFonts w:ascii="Times New Roman" w:eastAsia="Times New Roman" w:hAnsi="Times New Roman"/>
      <w:sz w:val="24"/>
      <w:szCs w:val="24"/>
    </w:rPr>
  </w:style>
  <w:style w:type="paragraph" w:customStyle="1" w:styleId="btn-subhead">
    <w:name w:val="btn-subhead"/>
    <w:basedOn w:val="Normal"/>
    <w:rsid w:val="00D56076"/>
    <w:pPr>
      <w:spacing w:after="0" w:line="240" w:lineRule="auto"/>
    </w:pPr>
    <w:rPr>
      <w:rFonts w:ascii="Times New Roman" w:eastAsia="Times New Roman" w:hAnsi="Times New Roman"/>
      <w:sz w:val="24"/>
      <w:szCs w:val="24"/>
    </w:rPr>
  </w:style>
  <w:style w:type="paragraph" w:customStyle="1" w:styleId="btn-navbar">
    <w:name w:val="btn-navbar"/>
    <w:basedOn w:val="Normal"/>
    <w:rsid w:val="00D56076"/>
    <w:pPr>
      <w:spacing w:after="0" w:line="240" w:lineRule="auto"/>
    </w:pPr>
    <w:rPr>
      <w:rFonts w:ascii="Times New Roman" w:eastAsia="Times New Roman" w:hAnsi="Times New Roman"/>
      <w:sz w:val="24"/>
      <w:szCs w:val="24"/>
    </w:rPr>
  </w:style>
  <w:style w:type="paragraph" w:customStyle="1" w:styleId="mm-divider">
    <w:name w:val="mm-divider"/>
    <w:basedOn w:val="Normal"/>
    <w:rsid w:val="00D56076"/>
    <w:pPr>
      <w:spacing w:after="0" w:line="240" w:lineRule="auto"/>
    </w:pPr>
    <w:rPr>
      <w:rFonts w:ascii="Times New Roman" w:eastAsia="Times New Roman" w:hAnsi="Times New Roman"/>
      <w:sz w:val="24"/>
      <w:szCs w:val="24"/>
    </w:rPr>
  </w:style>
  <w:style w:type="paragraph" w:customStyle="1" w:styleId="mm-title">
    <w:name w:val="mm-title"/>
    <w:basedOn w:val="Normal"/>
    <w:rsid w:val="00D56076"/>
    <w:pPr>
      <w:spacing w:after="0" w:line="240" w:lineRule="auto"/>
    </w:pPr>
    <w:rPr>
      <w:rFonts w:ascii="Times New Roman" w:eastAsia="Times New Roman" w:hAnsi="Times New Roman"/>
      <w:sz w:val="24"/>
      <w:szCs w:val="24"/>
    </w:rPr>
  </w:style>
  <w:style w:type="paragraph" w:customStyle="1" w:styleId="mm-next">
    <w:name w:val="mm-next"/>
    <w:basedOn w:val="Normal"/>
    <w:rsid w:val="00D56076"/>
    <w:pPr>
      <w:spacing w:after="0" w:line="240" w:lineRule="auto"/>
    </w:pPr>
    <w:rPr>
      <w:rFonts w:ascii="Times New Roman" w:eastAsia="Times New Roman" w:hAnsi="Times New Roman"/>
      <w:sz w:val="24"/>
      <w:szCs w:val="24"/>
    </w:rPr>
  </w:style>
  <w:style w:type="paragraph" w:customStyle="1" w:styleId="mm-inset">
    <w:name w:val="mm-inset"/>
    <w:basedOn w:val="Normal"/>
    <w:rsid w:val="00D56076"/>
    <w:pPr>
      <w:spacing w:after="0" w:line="240" w:lineRule="auto"/>
    </w:pPr>
    <w:rPr>
      <w:rFonts w:ascii="Times New Roman" w:eastAsia="Times New Roman" w:hAnsi="Times New Roman"/>
      <w:sz w:val="24"/>
      <w:szCs w:val="24"/>
    </w:rPr>
  </w:style>
  <w:style w:type="paragraph" w:customStyle="1" w:styleId="mm-insetli">
    <w:name w:val="mm-inset&gt;li"/>
    <w:basedOn w:val="Normal"/>
    <w:rsid w:val="00D56076"/>
    <w:pPr>
      <w:spacing w:after="0" w:line="240" w:lineRule="auto"/>
    </w:pPr>
    <w:rPr>
      <w:rFonts w:ascii="Times New Roman" w:eastAsia="Times New Roman" w:hAnsi="Times New Roman"/>
      <w:sz w:val="24"/>
      <w:szCs w:val="24"/>
    </w:rPr>
  </w:style>
  <w:style w:type="paragraph" w:customStyle="1" w:styleId="mm-spacer">
    <w:name w:val="mm-spacer"/>
    <w:basedOn w:val="Normal"/>
    <w:rsid w:val="00D56076"/>
    <w:pPr>
      <w:spacing w:after="0" w:line="240" w:lineRule="auto"/>
    </w:pPr>
    <w:rPr>
      <w:rFonts w:ascii="Times New Roman" w:eastAsia="Times New Roman" w:hAnsi="Times New Roman"/>
      <w:sz w:val="24"/>
      <w:szCs w:val="24"/>
    </w:rPr>
  </w:style>
  <w:style w:type="paragraph" w:customStyle="1" w:styleId="mm-breadcrumbs">
    <w:name w:val="mm-breadcrumbs"/>
    <w:basedOn w:val="Normal"/>
    <w:rsid w:val="00D56076"/>
    <w:pPr>
      <w:spacing w:after="0" w:line="240" w:lineRule="auto"/>
    </w:pPr>
    <w:rPr>
      <w:rFonts w:ascii="Times New Roman" w:eastAsia="Times New Roman" w:hAnsi="Times New Roman"/>
      <w:sz w:val="24"/>
      <w:szCs w:val="24"/>
    </w:rPr>
  </w:style>
  <w:style w:type="paragraph" w:customStyle="1" w:styleId="mm-breadcrumbs0">
    <w:name w:val="mm-breadcrumbs&gt;*"/>
    <w:basedOn w:val="Normal"/>
    <w:rsid w:val="00D56076"/>
    <w:pPr>
      <w:spacing w:after="0" w:line="240" w:lineRule="auto"/>
    </w:pPr>
    <w:rPr>
      <w:rFonts w:ascii="Times New Roman" w:eastAsia="Times New Roman" w:hAnsi="Times New Roman"/>
      <w:sz w:val="24"/>
      <w:szCs w:val="24"/>
    </w:rPr>
  </w:style>
  <w:style w:type="paragraph" w:customStyle="1" w:styleId="mm-breadcrumbsa">
    <w:name w:val="mm-breadcrumbs&gt;a"/>
    <w:basedOn w:val="Normal"/>
    <w:rsid w:val="00D56076"/>
    <w:pPr>
      <w:spacing w:after="0" w:line="240" w:lineRule="auto"/>
    </w:pPr>
    <w:rPr>
      <w:rFonts w:ascii="Times New Roman" w:eastAsia="Times New Roman" w:hAnsi="Times New Roman"/>
      <w:sz w:val="24"/>
      <w:szCs w:val="24"/>
    </w:rPr>
  </w:style>
  <w:style w:type="paragraph" w:customStyle="1" w:styleId="handle">
    <w:name w:val="handle"/>
    <w:basedOn w:val="Normal"/>
    <w:rsid w:val="00D56076"/>
    <w:pPr>
      <w:spacing w:after="0" w:line="240" w:lineRule="auto"/>
    </w:pPr>
    <w:rPr>
      <w:rFonts w:ascii="Times New Roman" w:eastAsia="Times New Roman" w:hAnsi="Times New Roman"/>
      <w:sz w:val="24"/>
      <w:szCs w:val="24"/>
    </w:rPr>
  </w:style>
  <w:style w:type="paragraph" w:customStyle="1" w:styleId="js-hide">
    <w:name w:val="js-hide"/>
    <w:basedOn w:val="Normal"/>
    <w:rsid w:val="00D56076"/>
    <w:pPr>
      <w:spacing w:after="0" w:line="240" w:lineRule="auto"/>
    </w:pPr>
    <w:rPr>
      <w:rFonts w:ascii="Times New Roman" w:eastAsia="Times New Roman" w:hAnsi="Times New Roman"/>
      <w:sz w:val="24"/>
      <w:szCs w:val="24"/>
    </w:rPr>
  </w:style>
  <w:style w:type="paragraph" w:customStyle="1" w:styleId="dropbtn">
    <w:name w:val="dropbtn"/>
    <w:basedOn w:val="Normal"/>
    <w:rsid w:val="00D56076"/>
    <w:pPr>
      <w:spacing w:after="0" w:line="240" w:lineRule="auto"/>
    </w:pPr>
    <w:rPr>
      <w:rFonts w:ascii="Times New Roman" w:eastAsia="Times New Roman" w:hAnsi="Times New Roman"/>
      <w:sz w:val="24"/>
      <w:szCs w:val="24"/>
    </w:rPr>
  </w:style>
  <w:style w:type="paragraph" w:customStyle="1" w:styleId="date-padding">
    <w:name w:val="date-padding"/>
    <w:basedOn w:val="Normal"/>
    <w:rsid w:val="00D56076"/>
    <w:pPr>
      <w:spacing w:after="0" w:line="240" w:lineRule="auto"/>
    </w:pPr>
    <w:rPr>
      <w:rFonts w:ascii="Times New Roman" w:eastAsia="Times New Roman" w:hAnsi="Times New Roman"/>
      <w:sz w:val="24"/>
      <w:szCs w:val="24"/>
    </w:rPr>
  </w:style>
  <w:style w:type="paragraph" w:customStyle="1" w:styleId="span12">
    <w:name w:val="span12"/>
    <w:basedOn w:val="Normal"/>
    <w:rsid w:val="00D56076"/>
    <w:pPr>
      <w:spacing w:after="0" w:line="240" w:lineRule="auto"/>
    </w:pPr>
    <w:rPr>
      <w:rFonts w:ascii="Times New Roman" w:eastAsia="Times New Roman" w:hAnsi="Times New Roman"/>
      <w:sz w:val="24"/>
      <w:szCs w:val="24"/>
    </w:rPr>
  </w:style>
  <w:style w:type="paragraph" w:customStyle="1" w:styleId="span11">
    <w:name w:val="span11"/>
    <w:basedOn w:val="Normal"/>
    <w:rsid w:val="00D56076"/>
    <w:pPr>
      <w:spacing w:after="0" w:line="240" w:lineRule="auto"/>
    </w:pPr>
    <w:rPr>
      <w:rFonts w:ascii="Times New Roman" w:eastAsia="Times New Roman" w:hAnsi="Times New Roman"/>
      <w:sz w:val="24"/>
      <w:szCs w:val="24"/>
    </w:rPr>
  </w:style>
  <w:style w:type="paragraph" w:customStyle="1" w:styleId="span10">
    <w:name w:val="span10"/>
    <w:basedOn w:val="Normal"/>
    <w:rsid w:val="00D56076"/>
    <w:pPr>
      <w:spacing w:after="0" w:line="240" w:lineRule="auto"/>
    </w:pPr>
    <w:rPr>
      <w:rFonts w:ascii="Times New Roman" w:eastAsia="Times New Roman" w:hAnsi="Times New Roman"/>
      <w:sz w:val="24"/>
      <w:szCs w:val="24"/>
    </w:rPr>
  </w:style>
  <w:style w:type="paragraph" w:customStyle="1" w:styleId="span9">
    <w:name w:val="span9"/>
    <w:basedOn w:val="Normal"/>
    <w:rsid w:val="00D56076"/>
    <w:pPr>
      <w:spacing w:after="0" w:line="240" w:lineRule="auto"/>
    </w:pPr>
    <w:rPr>
      <w:rFonts w:ascii="Times New Roman" w:eastAsia="Times New Roman" w:hAnsi="Times New Roman"/>
      <w:sz w:val="24"/>
      <w:szCs w:val="24"/>
    </w:rPr>
  </w:style>
  <w:style w:type="paragraph" w:customStyle="1" w:styleId="span8">
    <w:name w:val="span8"/>
    <w:basedOn w:val="Normal"/>
    <w:rsid w:val="00D56076"/>
    <w:pPr>
      <w:spacing w:after="0" w:line="240" w:lineRule="auto"/>
    </w:pPr>
    <w:rPr>
      <w:rFonts w:ascii="Times New Roman" w:eastAsia="Times New Roman" w:hAnsi="Times New Roman"/>
      <w:sz w:val="24"/>
      <w:szCs w:val="24"/>
    </w:rPr>
  </w:style>
  <w:style w:type="paragraph" w:customStyle="1" w:styleId="span7">
    <w:name w:val="span7"/>
    <w:basedOn w:val="Normal"/>
    <w:rsid w:val="00D56076"/>
    <w:pPr>
      <w:spacing w:after="0" w:line="240" w:lineRule="auto"/>
    </w:pPr>
    <w:rPr>
      <w:rFonts w:ascii="Times New Roman" w:eastAsia="Times New Roman" w:hAnsi="Times New Roman"/>
      <w:sz w:val="24"/>
      <w:szCs w:val="24"/>
    </w:rPr>
  </w:style>
  <w:style w:type="paragraph" w:customStyle="1" w:styleId="span6">
    <w:name w:val="span6"/>
    <w:basedOn w:val="Normal"/>
    <w:rsid w:val="00D56076"/>
    <w:pPr>
      <w:spacing w:after="0" w:line="240" w:lineRule="auto"/>
    </w:pPr>
    <w:rPr>
      <w:rFonts w:ascii="Times New Roman" w:eastAsia="Times New Roman" w:hAnsi="Times New Roman"/>
      <w:sz w:val="24"/>
      <w:szCs w:val="24"/>
    </w:rPr>
  </w:style>
  <w:style w:type="paragraph" w:customStyle="1" w:styleId="span5">
    <w:name w:val="span5"/>
    <w:basedOn w:val="Normal"/>
    <w:rsid w:val="00D56076"/>
    <w:pPr>
      <w:spacing w:after="0" w:line="240" w:lineRule="auto"/>
    </w:pPr>
    <w:rPr>
      <w:rFonts w:ascii="Times New Roman" w:eastAsia="Times New Roman" w:hAnsi="Times New Roman"/>
      <w:sz w:val="24"/>
      <w:szCs w:val="24"/>
    </w:rPr>
  </w:style>
  <w:style w:type="paragraph" w:customStyle="1" w:styleId="span4">
    <w:name w:val="span4"/>
    <w:basedOn w:val="Normal"/>
    <w:rsid w:val="00D56076"/>
    <w:pPr>
      <w:spacing w:after="0" w:line="240" w:lineRule="auto"/>
    </w:pPr>
    <w:rPr>
      <w:rFonts w:ascii="Times New Roman" w:eastAsia="Times New Roman" w:hAnsi="Times New Roman"/>
      <w:sz w:val="24"/>
      <w:szCs w:val="24"/>
    </w:rPr>
  </w:style>
  <w:style w:type="paragraph" w:customStyle="1" w:styleId="span3">
    <w:name w:val="span3"/>
    <w:basedOn w:val="Normal"/>
    <w:rsid w:val="00D56076"/>
    <w:pPr>
      <w:spacing w:after="0" w:line="240" w:lineRule="auto"/>
    </w:pPr>
    <w:rPr>
      <w:rFonts w:ascii="Times New Roman" w:eastAsia="Times New Roman" w:hAnsi="Times New Roman"/>
      <w:sz w:val="24"/>
      <w:szCs w:val="24"/>
    </w:rPr>
  </w:style>
  <w:style w:type="paragraph" w:customStyle="1" w:styleId="span2">
    <w:name w:val="span2"/>
    <w:basedOn w:val="Normal"/>
    <w:rsid w:val="00D56076"/>
    <w:pPr>
      <w:spacing w:after="0" w:line="240" w:lineRule="auto"/>
    </w:pPr>
    <w:rPr>
      <w:rFonts w:ascii="Times New Roman" w:eastAsia="Times New Roman" w:hAnsi="Times New Roman"/>
      <w:sz w:val="24"/>
      <w:szCs w:val="24"/>
    </w:rPr>
  </w:style>
  <w:style w:type="paragraph" w:customStyle="1" w:styleId="span1">
    <w:name w:val="span1"/>
    <w:basedOn w:val="Normal"/>
    <w:rsid w:val="00D56076"/>
    <w:pPr>
      <w:spacing w:after="0" w:line="240" w:lineRule="auto"/>
    </w:pPr>
    <w:rPr>
      <w:rFonts w:ascii="Times New Roman" w:eastAsia="Times New Roman" w:hAnsi="Times New Roman"/>
      <w:sz w:val="24"/>
      <w:szCs w:val="24"/>
    </w:rPr>
  </w:style>
  <w:style w:type="paragraph" w:customStyle="1" w:styleId="offset12">
    <w:name w:val="offset12"/>
    <w:basedOn w:val="Normal"/>
    <w:rsid w:val="00D56076"/>
    <w:pPr>
      <w:spacing w:after="0" w:line="240" w:lineRule="auto"/>
    </w:pPr>
    <w:rPr>
      <w:rFonts w:ascii="Times New Roman" w:eastAsia="Times New Roman" w:hAnsi="Times New Roman"/>
      <w:sz w:val="24"/>
      <w:szCs w:val="24"/>
    </w:rPr>
  </w:style>
  <w:style w:type="paragraph" w:customStyle="1" w:styleId="offset11">
    <w:name w:val="offset11"/>
    <w:basedOn w:val="Normal"/>
    <w:rsid w:val="00D56076"/>
    <w:pPr>
      <w:spacing w:after="0" w:line="240" w:lineRule="auto"/>
    </w:pPr>
    <w:rPr>
      <w:rFonts w:ascii="Times New Roman" w:eastAsia="Times New Roman" w:hAnsi="Times New Roman"/>
      <w:sz w:val="24"/>
      <w:szCs w:val="24"/>
    </w:rPr>
  </w:style>
  <w:style w:type="paragraph" w:customStyle="1" w:styleId="offset10">
    <w:name w:val="offset10"/>
    <w:basedOn w:val="Normal"/>
    <w:rsid w:val="00D56076"/>
    <w:pPr>
      <w:spacing w:after="0" w:line="240" w:lineRule="auto"/>
    </w:pPr>
    <w:rPr>
      <w:rFonts w:ascii="Times New Roman" w:eastAsia="Times New Roman" w:hAnsi="Times New Roman"/>
      <w:sz w:val="24"/>
      <w:szCs w:val="24"/>
    </w:rPr>
  </w:style>
  <w:style w:type="paragraph" w:customStyle="1" w:styleId="offset9">
    <w:name w:val="offset9"/>
    <w:basedOn w:val="Normal"/>
    <w:rsid w:val="00D56076"/>
    <w:pPr>
      <w:spacing w:after="0" w:line="240" w:lineRule="auto"/>
    </w:pPr>
    <w:rPr>
      <w:rFonts w:ascii="Times New Roman" w:eastAsia="Times New Roman" w:hAnsi="Times New Roman"/>
      <w:sz w:val="24"/>
      <w:szCs w:val="24"/>
    </w:rPr>
  </w:style>
  <w:style w:type="paragraph" w:customStyle="1" w:styleId="offset8">
    <w:name w:val="offset8"/>
    <w:basedOn w:val="Normal"/>
    <w:rsid w:val="00D56076"/>
    <w:pPr>
      <w:spacing w:after="0" w:line="240" w:lineRule="auto"/>
    </w:pPr>
    <w:rPr>
      <w:rFonts w:ascii="Times New Roman" w:eastAsia="Times New Roman" w:hAnsi="Times New Roman"/>
      <w:sz w:val="24"/>
      <w:szCs w:val="24"/>
    </w:rPr>
  </w:style>
  <w:style w:type="paragraph" w:customStyle="1" w:styleId="offset7">
    <w:name w:val="offset7"/>
    <w:basedOn w:val="Normal"/>
    <w:rsid w:val="00D56076"/>
    <w:pPr>
      <w:spacing w:after="0" w:line="240" w:lineRule="auto"/>
    </w:pPr>
    <w:rPr>
      <w:rFonts w:ascii="Times New Roman" w:eastAsia="Times New Roman" w:hAnsi="Times New Roman"/>
      <w:sz w:val="24"/>
      <w:szCs w:val="24"/>
    </w:rPr>
  </w:style>
  <w:style w:type="paragraph" w:customStyle="1" w:styleId="offset6">
    <w:name w:val="offset6"/>
    <w:basedOn w:val="Normal"/>
    <w:rsid w:val="00D56076"/>
    <w:pPr>
      <w:spacing w:after="0" w:line="240" w:lineRule="auto"/>
    </w:pPr>
    <w:rPr>
      <w:rFonts w:ascii="Times New Roman" w:eastAsia="Times New Roman" w:hAnsi="Times New Roman"/>
      <w:sz w:val="24"/>
      <w:szCs w:val="24"/>
    </w:rPr>
  </w:style>
  <w:style w:type="paragraph" w:customStyle="1" w:styleId="offset5">
    <w:name w:val="offset5"/>
    <w:basedOn w:val="Normal"/>
    <w:rsid w:val="00D56076"/>
    <w:pPr>
      <w:spacing w:after="0" w:line="240" w:lineRule="auto"/>
    </w:pPr>
    <w:rPr>
      <w:rFonts w:ascii="Times New Roman" w:eastAsia="Times New Roman" w:hAnsi="Times New Roman"/>
      <w:sz w:val="24"/>
      <w:szCs w:val="24"/>
    </w:rPr>
  </w:style>
  <w:style w:type="paragraph" w:customStyle="1" w:styleId="offset4">
    <w:name w:val="offset4"/>
    <w:basedOn w:val="Normal"/>
    <w:rsid w:val="00D56076"/>
    <w:pPr>
      <w:spacing w:after="0" w:line="240" w:lineRule="auto"/>
    </w:pPr>
    <w:rPr>
      <w:rFonts w:ascii="Times New Roman" w:eastAsia="Times New Roman" w:hAnsi="Times New Roman"/>
      <w:sz w:val="24"/>
      <w:szCs w:val="24"/>
    </w:rPr>
  </w:style>
  <w:style w:type="paragraph" w:customStyle="1" w:styleId="offset3">
    <w:name w:val="offset3"/>
    <w:basedOn w:val="Normal"/>
    <w:rsid w:val="00D56076"/>
    <w:pPr>
      <w:spacing w:after="0" w:line="240" w:lineRule="auto"/>
    </w:pPr>
    <w:rPr>
      <w:rFonts w:ascii="Times New Roman" w:eastAsia="Times New Roman" w:hAnsi="Times New Roman"/>
      <w:sz w:val="24"/>
      <w:szCs w:val="24"/>
    </w:rPr>
  </w:style>
  <w:style w:type="paragraph" w:customStyle="1" w:styleId="offset2">
    <w:name w:val="offset2"/>
    <w:basedOn w:val="Normal"/>
    <w:rsid w:val="00D56076"/>
    <w:pPr>
      <w:spacing w:after="0" w:line="240" w:lineRule="auto"/>
    </w:pPr>
    <w:rPr>
      <w:rFonts w:ascii="Times New Roman" w:eastAsia="Times New Roman" w:hAnsi="Times New Roman"/>
      <w:sz w:val="24"/>
      <w:szCs w:val="24"/>
    </w:rPr>
  </w:style>
  <w:style w:type="paragraph" w:customStyle="1" w:styleId="offset1">
    <w:name w:val="offset1"/>
    <w:basedOn w:val="Normal"/>
    <w:rsid w:val="00D56076"/>
    <w:pPr>
      <w:spacing w:after="0" w:line="240" w:lineRule="auto"/>
    </w:pPr>
    <w:rPr>
      <w:rFonts w:ascii="Times New Roman" w:eastAsia="Times New Roman" w:hAnsi="Times New Roman"/>
      <w:sz w:val="24"/>
      <w:szCs w:val="24"/>
    </w:rPr>
  </w:style>
  <w:style w:type="paragraph" w:customStyle="1" w:styleId="divider">
    <w:name w:val="divider"/>
    <w:basedOn w:val="Normal"/>
    <w:rsid w:val="00D56076"/>
    <w:pPr>
      <w:spacing w:after="0" w:line="240" w:lineRule="auto"/>
    </w:pPr>
    <w:rPr>
      <w:rFonts w:ascii="Times New Roman" w:eastAsia="Times New Roman" w:hAnsi="Times New Roman"/>
      <w:sz w:val="24"/>
      <w:szCs w:val="24"/>
    </w:rPr>
  </w:style>
  <w:style w:type="paragraph" w:customStyle="1" w:styleId="container">
    <w:name w:val="container"/>
    <w:basedOn w:val="Normal"/>
    <w:rsid w:val="00D56076"/>
    <w:pPr>
      <w:spacing w:after="0" w:line="240" w:lineRule="auto"/>
    </w:pPr>
    <w:rPr>
      <w:rFonts w:ascii="Times New Roman" w:eastAsia="Times New Roman" w:hAnsi="Times New Roman"/>
      <w:sz w:val="24"/>
      <w:szCs w:val="24"/>
    </w:rPr>
  </w:style>
  <w:style w:type="paragraph" w:customStyle="1" w:styleId="brand">
    <w:name w:val="brand"/>
    <w:basedOn w:val="Normal"/>
    <w:rsid w:val="00D56076"/>
    <w:pPr>
      <w:spacing w:after="0" w:line="240" w:lineRule="auto"/>
    </w:pPr>
    <w:rPr>
      <w:rFonts w:ascii="Times New Roman" w:eastAsia="Times New Roman" w:hAnsi="Times New Roman"/>
      <w:sz w:val="24"/>
      <w:szCs w:val="24"/>
    </w:rPr>
  </w:style>
  <w:style w:type="paragraph" w:customStyle="1" w:styleId="divider-vertical">
    <w:name w:val="divider-vertical"/>
    <w:basedOn w:val="Normal"/>
    <w:rsid w:val="00D56076"/>
    <w:pPr>
      <w:spacing w:after="0" w:line="240" w:lineRule="auto"/>
    </w:pPr>
    <w:rPr>
      <w:rFonts w:ascii="Times New Roman" w:eastAsia="Times New Roman" w:hAnsi="Times New Roman"/>
      <w:sz w:val="24"/>
      <w:szCs w:val="24"/>
    </w:rPr>
  </w:style>
  <w:style w:type="paragraph" w:customStyle="1" w:styleId="radio">
    <w:name w:val="radio"/>
    <w:basedOn w:val="Normal"/>
    <w:rsid w:val="00D56076"/>
    <w:pPr>
      <w:spacing w:after="0" w:line="240" w:lineRule="auto"/>
    </w:pPr>
    <w:rPr>
      <w:rFonts w:ascii="Times New Roman" w:eastAsia="Times New Roman" w:hAnsi="Times New Roman"/>
      <w:sz w:val="24"/>
      <w:szCs w:val="24"/>
    </w:rPr>
  </w:style>
  <w:style w:type="paragraph" w:customStyle="1" w:styleId="checkbox">
    <w:name w:val="checkbox"/>
    <w:basedOn w:val="Normal"/>
    <w:rsid w:val="00D56076"/>
    <w:pPr>
      <w:spacing w:after="0" w:line="240" w:lineRule="auto"/>
    </w:pPr>
    <w:rPr>
      <w:rFonts w:ascii="Times New Roman" w:eastAsia="Times New Roman" w:hAnsi="Times New Roman"/>
      <w:sz w:val="24"/>
      <w:szCs w:val="24"/>
    </w:rPr>
  </w:style>
  <w:style w:type="paragraph" w:customStyle="1" w:styleId="input-append">
    <w:name w:val="input-append"/>
    <w:basedOn w:val="Normal"/>
    <w:rsid w:val="00D56076"/>
    <w:pPr>
      <w:spacing w:after="0" w:line="240" w:lineRule="auto"/>
    </w:pPr>
    <w:rPr>
      <w:rFonts w:ascii="Times New Roman" w:eastAsia="Times New Roman" w:hAnsi="Times New Roman"/>
      <w:sz w:val="24"/>
      <w:szCs w:val="24"/>
    </w:rPr>
  </w:style>
  <w:style w:type="paragraph" w:customStyle="1" w:styleId="input-prepend">
    <w:name w:val="input-prepend"/>
    <w:basedOn w:val="Normal"/>
    <w:rsid w:val="00D56076"/>
    <w:pPr>
      <w:spacing w:after="0" w:line="240" w:lineRule="auto"/>
    </w:pPr>
    <w:rPr>
      <w:rFonts w:ascii="Times New Roman" w:eastAsia="Times New Roman" w:hAnsi="Times New Roman"/>
      <w:sz w:val="24"/>
      <w:szCs w:val="24"/>
    </w:rPr>
  </w:style>
  <w:style w:type="paragraph" w:customStyle="1" w:styleId="search-query">
    <w:name w:val="search-query"/>
    <w:basedOn w:val="Normal"/>
    <w:rsid w:val="00D56076"/>
    <w:pPr>
      <w:spacing w:after="0" w:line="240" w:lineRule="auto"/>
    </w:pPr>
    <w:rPr>
      <w:rFonts w:ascii="Times New Roman" w:eastAsia="Times New Roman" w:hAnsi="Times New Roman"/>
      <w:sz w:val="24"/>
      <w:szCs w:val="24"/>
    </w:rPr>
  </w:style>
  <w:style w:type="paragraph" w:customStyle="1" w:styleId="accordion-toggle">
    <w:name w:val="accordion-toggle"/>
    <w:basedOn w:val="Normal"/>
    <w:rsid w:val="00D56076"/>
    <w:pPr>
      <w:spacing w:after="0" w:line="240" w:lineRule="auto"/>
    </w:pPr>
    <w:rPr>
      <w:rFonts w:ascii="Times New Roman" w:eastAsia="Times New Roman" w:hAnsi="Times New Roman"/>
      <w:sz w:val="24"/>
      <w:szCs w:val="24"/>
    </w:rPr>
  </w:style>
  <w:style w:type="paragraph" w:customStyle="1" w:styleId="block-title">
    <w:name w:val="block-title"/>
    <w:basedOn w:val="Normal"/>
    <w:rsid w:val="00D56076"/>
    <w:pPr>
      <w:spacing w:after="0" w:line="240" w:lineRule="auto"/>
    </w:pPr>
    <w:rPr>
      <w:rFonts w:ascii="Times New Roman" w:eastAsia="Times New Roman" w:hAnsi="Times New Roman"/>
      <w:sz w:val="24"/>
      <w:szCs w:val="24"/>
    </w:rPr>
  </w:style>
  <w:style w:type="paragraph" w:customStyle="1" w:styleId="block-ct">
    <w:name w:val="block-ct"/>
    <w:basedOn w:val="Normal"/>
    <w:rsid w:val="00D56076"/>
    <w:pPr>
      <w:spacing w:after="0" w:line="240" w:lineRule="auto"/>
    </w:pPr>
    <w:rPr>
      <w:rFonts w:ascii="Times New Roman" w:eastAsia="Times New Roman" w:hAnsi="Times New Roman"/>
      <w:sz w:val="24"/>
      <w:szCs w:val="24"/>
    </w:rPr>
  </w:style>
  <w:style w:type="paragraph" w:customStyle="1" w:styleId="span50">
    <w:name w:val="span50"/>
    <w:basedOn w:val="Normal"/>
    <w:rsid w:val="00D56076"/>
    <w:pPr>
      <w:spacing w:after="0" w:line="240" w:lineRule="auto"/>
    </w:pPr>
    <w:rPr>
      <w:rFonts w:ascii="Times New Roman" w:eastAsia="Times New Roman" w:hAnsi="Times New Roman"/>
      <w:sz w:val="24"/>
      <w:szCs w:val="24"/>
    </w:rPr>
  </w:style>
  <w:style w:type="paragraph" w:customStyle="1" w:styleId="span33">
    <w:name w:val="span33"/>
    <w:basedOn w:val="Normal"/>
    <w:rsid w:val="00D56076"/>
    <w:pPr>
      <w:spacing w:after="0" w:line="240" w:lineRule="auto"/>
    </w:pPr>
    <w:rPr>
      <w:rFonts w:ascii="Times New Roman" w:eastAsia="Times New Roman" w:hAnsi="Times New Roman"/>
      <w:sz w:val="24"/>
      <w:szCs w:val="24"/>
    </w:rPr>
  </w:style>
  <w:style w:type="paragraph" w:customStyle="1" w:styleId="span25">
    <w:name w:val="span25"/>
    <w:basedOn w:val="Normal"/>
    <w:rsid w:val="00D56076"/>
    <w:pPr>
      <w:spacing w:after="0" w:line="240" w:lineRule="auto"/>
    </w:pPr>
    <w:rPr>
      <w:rFonts w:ascii="Times New Roman" w:eastAsia="Times New Roman" w:hAnsi="Times New Roman"/>
      <w:sz w:val="24"/>
      <w:szCs w:val="24"/>
    </w:rPr>
  </w:style>
  <w:style w:type="paragraph" w:customStyle="1" w:styleId="span20">
    <w:name w:val="span20"/>
    <w:basedOn w:val="Normal"/>
    <w:rsid w:val="00D56076"/>
    <w:pPr>
      <w:spacing w:after="0" w:line="240" w:lineRule="auto"/>
    </w:pPr>
    <w:rPr>
      <w:rFonts w:ascii="Times New Roman" w:eastAsia="Times New Roman" w:hAnsi="Times New Roman"/>
      <w:sz w:val="24"/>
      <w:szCs w:val="24"/>
    </w:rPr>
  </w:style>
  <w:style w:type="paragraph" w:customStyle="1" w:styleId="span16">
    <w:name w:val="span16"/>
    <w:basedOn w:val="Normal"/>
    <w:rsid w:val="00D56076"/>
    <w:pPr>
      <w:spacing w:after="0" w:line="240" w:lineRule="auto"/>
    </w:pPr>
    <w:rPr>
      <w:rFonts w:ascii="Times New Roman" w:eastAsia="Times New Roman" w:hAnsi="Times New Roman"/>
      <w:sz w:val="24"/>
      <w:szCs w:val="24"/>
    </w:rPr>
  </w:style>
  <w:style w:type="paragraph" w:customStyle="1" w:styleId="mm-panel">
    <w:name w:val="mm-panel"/>
    <w:basedOn w:val="Normal"/>
    <w:rsid w:val="00D56076"/>
    <w:pPr>
      <w:spacing w:after="0" w:line="240" w:lineRule="auto"/>
    </w:pPr>
    <w:rPr>
      <w:rFonts w:ascii="Times New Roman" w:eastAsia="Times New Roman" w:hAnsi="Times New Roman"/>
      <w:sz w:val="24"/>
      <w:szCs w:val="24"/>
    </w:rPr>
  </w:style>
  <w:style w:type="paragraph" w:customStyle="1" w:styleId="form-item-name">
    <w:name w:val="form-item-name"/>
    <w:basedOn w:val="Normal"/>
    <w:rsid w:val="00D56076"/>
    <w:pPr>
      <w:spacing w:after="0" w:line="240" w:lineRule="auto"/>
    </w:pPr>
    <w:rPr>
      <w:rFonts w:ascii="Times New Roman" w:eastAsia="Times New Roman" w:hAnsi="Times New Roman"/>
      <w:sz w:val="24"/>
      <w:szCs w:val="24"/>
    </w:rPr>
  </w:style>
  <w:style w:type="paragraph" w:customStyle="1" w:styleId="visible-phone">
    <w:name w:val="visible-phone"/>
    <w:basedOn w:val="Normal"/>
    <w:rsid w:val="00D56076"/>
    <w:pPr>
      <w:spacing w:after="0" w:line="240" w:lineRule="auto"/>
    </w:pPr>
    <w:rPr>
      <w:rFonts w:ascii="Times New Roman" w:eastAsia="Times New Roman" w:hAnsi="Times New Roman"/>
      <w:sz w:val="24"/>
      <w:szCs w:val="24"/>
    </w:rPr>
  </w:style>
  <w:style w:type="paragraph" w:customStyle="1" w:styleId="visible-tablet">
    <w:name w:val="visible-tablet"/>
    <w:basedOn w:val="Normal"/>
    <w:rsid w:val="00D56076"/>
    <w:pPr>
      <w:spacing w:after="0" w:line="240" w:lineRule="auto"/>
    </w:pPr>
    <w:rPr>
      <w:rFonts w:ascii="Times New Roman" w:eastAsia="Times New Roman" w:hAnsi="Times New Roman"/>
      <w:sz w:val="24"/>
      <w:szCs w:val="24"/>
    </w:rPr>
  </w:style>
  <w:style w:type="paragraph" w:customStyle="1" w:styleId="hidden-desktop">
    <w:name w:val="hidden-desktop"/>
    <w:basedOn w:val="Normal"/>
    <w:rsid w:val="00D56076"/>
    <w:pPr>
      <w:spacing w:after="0" w:line="240" w:lineRule="auto"/>
    </w:pPr>
    <w:rPr>
      <w:rFonts w:ascii="Times New Roman" w:eastAsia="Times New Roman" w:hAnsi="Times New Roman"/>
      <w:sz w:val="24"/>
      <w:szCs w:val="24"/>
    </w:rPr>
  </w:style>
  <w:style w:type="paragraph" w:customStyle="1" w:styleId="visible-print">
    <w:name w:val="visible-print"/>
    <w:basedOn w:val="Normal"/>
    <w:rsid w:val="00D56076"/>
    <w:pPr>
      <w:spacing w:after="0" w:line="240" w:lineRule="auto"/>
    </w:pPr>
    <w:rPr>
      <w:rFonts w:ascii="Times New Roman" w:eastAsia="Times New Roman" w:hAnsi="Times New Roman"/>
      <w:sz w:val="24"/>
      <w:szCs w:val="24"/>
    </w:rPr>
  </w:style>
  <w:style w:type="character" w:customStyle="1" w:styleId="ext">
    <w:name w:val="ext"/>
    <w:basedOn w:val="DefaultParagraphFont"/>
    <w:rsid w:val="00D56076"/>
    <w:rPr>
      <w:strike w:val="0"/>
      <w:dstrike w:val="0"/>
      <w:u w:val="none"/>
      <w:effect w:val="none"/>
    </w:rPr>
  </w:style>
  <w:style w:type="character" w:customStyle="1" w:styleId="mailto">
    <w:name w:val="mailto"/>
    <w:basedOn w:val="DefaultParagraphFont"/>
    <w:rsid w:val="00D56076"/>
    <w:rPr>
      <w:strike w:val="0"/>
      <w:dstrike w:val="0"/>
      <w:u w:val="none"/>
      <w:effect w:val="none"/>
    </w:rPr>
  </w:style>
  <w:style w:type="character" w:customStyle="1" w:styleId="summary">
    <w:name w:val="summary"/>
    <w:basedOn w:val="DefaultParagraphFont"/>
    <w:rsid w:val="00D56076"/>
  </w:style>
  <w:style w:type="character" w:customStyle="1" w:styleId="month">
    <w:name w:val="month"/>
    <w:basedOn w:val="DefaultParagraphFont"/>
    <w:rsid w:val="00D56076"/>
  </w:style>
  <w:style w:type="character" w:customStyle="1" w:styleId="day">
    <w:name w:val="day"/>
    <w:basedOn w:val="DefaultParagraphFont"/>
    <w:rsid w:val="00D56076"/>
  </w:style>
  <w:style w:type="character" w:customStyle="1" w:styleId="year">
    <w:name w:val="year"/>
    <w:basedOn w:val="DefaultParagraphFont"/>
    <w:rsid w:val="00D56076"/>
  </w:style>
  <w:style w:type="paragraph" w:customStyle="1" w:styleId="expanded">
    <w:name w:val="expanded"/>
    <w:basedOn w:val="Normal"/>
    <w:rsid w:val="00D56076"/>
    <w:pPr>
      <w:spacing w:after="0" w:line="240" w:lineRule="auto"/>
    </w:pPr>
    <w:rPr>
      <w:rFonts w:ascii="Times New Roman" w:eastAsia="Times New Roman" w:hAnsi="Times New Roman"/>
      <w:sz w:val="24"/>
      <w:szCs w:val="24"/>
    </w:rPr>
  </w:style>
  <w:style w:type="paragraph" w:customStyle="1" w:styleId="collapsed">
    <w:name w:val="collapsed"/>
    <w:basedOn w:val="Normal"/>
    <w:rsid w:val="00D56076"/>
    <w:pPr>
      <w:spacing w:after="0" w:line="240" w:lineRule="auto"/>
    </w:pPr>
    <w:rPr>
      <w:rFonts w:ascii="Times New Roman" w:eastAsia="Times New Roman" w:hAnsi="Times New Roman"/>
      <w:sz w:val="24"/>
      <w:szCs w:val="24"/>
    </w:rPr>
  </w:style>
  <w:style w:type="paragraph" w:customStyle="1" w:styleId="leaf">
    <w:name w:val="leaf"/>
    <w:basedOn w:val="Normal"/>
    <w:rsid w:val="00D56076"/>
    <w:pPr>
      <w:spacing w:after="0" w:line="240" w:lineRule="auto"/>
    </w:pPr>
    <w:rPr>
      <w:rFonts w:ascii="Times New Roman" w:eastAsia="Times New Roman" w:hAnsi="Times New Roman"/>
      <w:sz w:val="24"/>
      <w:szCs w:val="24"/>
    </w:rPr>
  </w:style>
  <w:style w:type="paragraph" w:customStyle="1" w:styleId="views-row-first">
    <w:name w:val="views-row-first"/>
    <w:basedOn w:val="Normal"/>
    <w:rsid w:val="00D56076"/>
    <w:pPr>
      <w:spacing w:after="0" w:line="240" w:lineRule="auto"/>
    </w:pPr>
    <w:rPr>
      <w:rFonts w:ascii="Times New Roman" w:eastAsia="Times New Roman" w:hAnsi="Times New Roman"/>
      <w:sz w:val="24"/>
      <w:szCs w:val="24"/>
    </w:rPr>
  </w:style>
  <w:style w:type="paragraph" w:customStyle="1" w:styleId="selected">
    <w:name w:val="selected"/>
    <w:basedOn w:val="Normal"/>
    <w:rsid w:val="00D56076"/>
    <w:pPr>
      <w:spacing w:after="0" w:line="240" w:lineRule="auto"/>
    </w:pPr>
    <w:rPr>
      <w:rFonts w:ascii="Times New Roman" w:eastAsia="Times New Roman" w:hAnsi="Times New Roman"/>
      <w:sz w:val="24"/>
      <w:szCs w:val="24"/>
    </w:rPr>
  </w:style>
  <w:style w:type="paragraph" w:customStyle="1" w:styleId="grippie1">
    <w:name w:val="grippie1"/>
    <w:basedOn w:val="Normal"/>
    <w:rsid w:val="00D56076"/>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rsid w:val="00D56076"/>
    <w:pPr>
      <w:spacing w:after="0" w:line="240" w:lineRule="auto"/>
      <w:ind w:left="120" w:right="120"/>
    </w:pPr>
    <w:rPr>
      <w:rFonts w:ascii="Times New Roman" w:eastAsia="Times New Roman" w:hAnsi="Times New Roman"/>
      <w:sz w:val="24"/>
      <w:szCs w:val="24"/>
    </w:rPr>
  </w:style>
  <w:style w:type="paragraph" w:customStyle="1" w:styleId="bar1">
    <w:name w:val="bar1"/>
    <w:basedOn w:val="Normal"/>
    <w:rsid w:val="00D56076"/>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rsid w:val="00D56076"/>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rsid w:val="00D56076"/>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rsid w:val="00D56076"/>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rsid w:val="00D56076"/>
    <w:pPr>
      <w:spacing w:after="0" w:line="240" w:lineRule="auto"/>
    </w:pPr>
    <w:rPr>
      <w:rFonts w:ascii="Times New Roman" w:eastAsia="Times New Roman" w:hAnsi="Times New Roman"/>
      <w:sz w:val="24"/>
      <w:szCs w:val="24"/>
    </w:rPr>
  </w:style>
  <w:style w:type="paragraph" w:customStyle="1" w:styleId="collapsed1">
    <w:name w:val="collapsed1"/>
    <w:basedOn w:val="Normal"/>
    <w:rsid w:val="00D56076"/>
    <w:pPr>
      <w:spacing w:after="0" w:line="240" w:lineRule="auto"/>
    </w:pPr>
    <w:rPr>
      <w:rFonts w:ascii="Times New Roman" w:eastAsia="Times New Roman" w:hAnsi="Times New Roman"/>
      <w:sz w:val="24"/>
      <w:szCs w:val="24"/>
    </w:rPr>
  </w:style>
  <w:style w:type="paragraph" w:customStyle="1" w:styleId="leaf1">
    <w:name w:val="leaf1"/>
    <w:basedOn w:val="Normal"/>
    <w:rsid w:val="00D56076"/>
    <w:pPr>
      <w:spacing w:after="0" w:line="240" w:lineRule="auto"/>
    </w:pPr>
    <w:rPr>
      <w:rFonts w:ascii="Times New Roman" w:eastAsia="Times New Roman" w:hAnsi="Times New Roman"/>
      <w:sz w:val="24"/>
      <w:szCs w:val="24"/>
    </w:rPr>
  </w:style>
  <w:style w:type="paragraph" w:customStyle="1" w:styleId="error1">
    <w:name w:val="error1"/>
    <w:basedOn w:val="Normal"/>
    <w:rsid w:val="00D56076"/>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form-item1">
    <w:name w:val="form-item1"/>
    <w:basedOn w:val="Normal"/>
    <w:rsid w:val="00D56076"/>
    <w:pPr>
      <w:spacing w:after="0" w:line="240" w:lineRule="auto"/>
    </w:pPr>
    <w:rPr>
      <w:rFonts w:ascii="Times New Roman" w:eastAsia="Times New Roman" w:hAnsi="Times New Roman"/>
      <w:sz w:val="24"/>
      <w:szCs w:val="24"/>
    </w:rPr>
  </w:style>
  <w:style w:type="paragraph" w:customStyle="1" w:styleId="form-item2">
    <w:name w:val="form-item2"/>
    <w:basedOn w:val="Normal"/>
    <w:rsid w:val="00D56076"/>
    <w:pPr>
      <w:spacing w:after="0" w:line="240" w:lineRule="auto"/>
    </w:pPr>
    <w:rPr>
      <w:rFonts w:ascii="Times New Roman" w:eastAsia="Times New Roman" w:hAnsi="Times New Roman"/>
      <w:sz w:val="24"/>
      <w:szCs w:val="24"/>
    </w:rPr>
  </w:style>
  <w:style w:type="paragraph" w:customStyle="1" w:styleId="description1">
    <w:name w:val="description1"/>
    <w:basedOn w:val="Normal"/>
    <w:rsid w:val="00D56076"/>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rsid w:val="00D56076"/>
    <w:pPr>
      <w:spacing w:before="96" w:after="96" w:line="240" w:lineRule="auto"/>
    </w:pPr>
    <w:rPr>
      <w:rFonts w:ascii="Times New Roman" w:eastAsia="Times New Roman" w:hAnsi="Times New Roman"/>
      <w:sz w:val="24"/>
      <w:szCs w:val="24"/>
    </w:rPr>
  </w:style>
  <w:style w:type="paragraph" w:customStyle="1" w:styleId="form-item4">
    <w:name w:val="form-item4"/>
    <w:basedOn w:val="Normal"/>
    <w:rsid w:val="00D56076"/>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rsid w:val="00D56076"/>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rsid w:val="00D56076"/>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rsid w:val="00D56076"/>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rsid w:val="00D56076"/>
    <w:pPr>
      <w:shd w:val="clear" w:color="auto" w:fill="0072B9"/>
      <w:spacing w:after="0" w:line="240" w:lineRule="auto"/>
    </w:pPr>
    <w:rPr>
      <w:rFonts w:ascii="Times New Roman" w:eastAsia="Times New Roman" w:hAnsi="Times New Roman"/>
      <w:color w:val="FFFFFF"/>
      <w:sz w:val="24"/>
      <w:szCs w:val="24"/>
    </w:rPr>
  </w:style>
  <w:style w:type="character" w:customStyle="1" w:styleId="summary1">
    <w:name w:val="summary1"/>
    <w:basedOn w:val="DefaultParagraphFont"/>
    <w:rsid w:val="00D56076"/>
    <w:rPr>
      <w:color w:val="999999"/>
      <w:sz w:val="22"/>
      <w:szCs w:val="22"/>
    </w:rPr>
  </w:style>
  <w:style w:type="paragraph" w:customStyle="1" w:styleId="ui-widget1">
    <w:name w:val="ui-widget1"/>
    <w:basedOn w:val="Normal"/>
    <w:rsid w:val="00D56076"/>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rsid w:val="00D56076"/>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rsid w:val="00D56076"/>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rsid w:val="00D56076"/>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rsid w:val="00D56076"/>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rsid w:val="00D56076"/>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rsid w:val="00D56076"/>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rsid w:val="00D56076"/>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rsid w:val="00D56076"/>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rsid w:val="00D56076"/>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rsid w:val="00D56076"/>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rsid w:val="00D56076"/>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rsid w:val="00D56076"/>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rsid w:val="00D56076"/>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rsid w:val="00D56076"/>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rsid w:val="00D56076"/>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rsid w:val="00D56076"/>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D56076"/>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D56076"/>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rsid w:val="00D56076"/>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rsid w:val="00D56076"/>
    <w:pPr>
      <w:spacing w:after="0" w:line="240" w:lineRule="auto"/>
    </w:pPr>
    <w:rPr>
      <w:rFonts w:ascii="Times New Roman" w:eastAsia="Times New Roman" w:hAnsi="Times New Roman"/>
      <w:sz w:val="24"/>
      <w:szCs w:val="24"/>
    </w:rPr>
  </w:style>
  <w:style w:type="paragraph" w:customStyle="1" w:styleId="description4">
    <w:name w:val="description4"/>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rsid w:val="00D56076"/>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rsid w:val="00D56076"/>
    <w:pPr>
      <w:spacing w:after="0" w:line="240" w:lineRule="auto"/>
    </w:pPr>
    <w:rPr>
      <w:rFonts w:ascii="Times New Roman" w:eastAsia="Times New Roman" w:hAnsi="Times New Roman"/>
      <w:sz w:val="24"/>
      <w:szCs w:val="24"/>
    </w:rPr>
  </w:style>
  <w:style w:type="paragraph" w:customStyle="1" w:styleId="date-padding1">
    <w:name w:val="date-padding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rsid w:val="00D56076"/>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rsid w:val="00D56076"/>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rsid w:val="00D56076"/>
    <w:pPr>
      <w:spacing w:before="100" w:beforeAutospacing="1" w:after="100" w:afterAutospacing="1" w:line="240" w:lineRule="auto"/>
    </w:pPr>
    <w:rPr>
      <w:rFonts w:ascii="Times New Roman" w:eastAsia="Times New Roman" w:hAnsi="Times New Roman"/>
      <w:sz w:val="24"/>
      <w:szCs w:val="24"/>
    </w:rPr>
  </w:style>
  <w:style w:type="character" w:customStyle="1" w:styleId="month1">
    <w:name w:val="month1"/>
    <w:basedOn w:val="DefaultParagraphFont"/>
    <w:rsid w:val="00D56076"/>
    <w:rPr>
      <w:caps/>
      <w:vanish w:val="0"/>
      <w:webHidden w:val="0"/>
      <w:color w:val="FFFFFF"/>
      <w:sz w:val="22"/>
      <w:szCs w:val="22"/>
      <w:shd w:val="clear" w:color="auto" w:fill="B5BEBE"/>
      <w:specVanish w:val="0"/>
    </w:rPr>
  </w:style>
  <w:style w:type="character" w:customStyle="1" w:styleId="day1">
    <w:name w:val="day1"/>
    <w:basedOn w:val="DefaultParagraphFont"/>
    <w:rsid w:val="00D56076"/>
    <w:rPr>
      <w:b/>
      <w:bCs/>
      <w:vanish w:val="0"/>
      <w:webHidden w:val="0"/>
      <w:sz w:val="48"/>
      <w:szCs w:val="48"/>
      <w:specVanish w:val="0"/>
    </w:rPr>
  </w:style>
  <w:style w:type="character" w:customStyle="1" w:styleId="year1">
    <w:name w:val="year1"/>
    <w:basedOn w:val="DefaultParagraphFont"/>
    <w:rsid w:val="00D56076"/>
    <w:rPr>
      <w:vanish w:val="0"/>
      <w:webHidden w:val="0"/>
      <w:sz w:val="22"/>
      <w:szCs w:val="22"/>
      <w:specVanish w:val="0"/>
    </w:rPr>
  </w:style>
  <w:style w:type="paragraph" w:customStyle="1" w:styleId="form-type-checkbox2">
    <w:name w:val="form-type-checkbox2"/>
    <w:basedOn w:val="Normal"/>
    <w:rsid w:val="00D56076"/>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rsid w:val="00D56076"/>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rsid w:val="00D56076"/>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rsid w:val="00D56076"/>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rsid w:val="00D56076"/>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rsid w:val="00D56076"/>
    <w:pPr>
      <w:spacing w:before="120" w:after="0" w:line="240" w:lineRule="auto"/>
    </w:pPr>
    <w:rPr>
      <w:rFonts w:ascii="Times New Roman" w:eastAsia="Times New Roman" w:hAnsi="Times New Roman"/>
      <w:sz w:val="24"/>
      <w:szCs w:val="24"/>
    </w:rPr>
  </w:style>
  <w:style w:type="paragraph" w:customStyle="1" w:styleId="node1">
    <w:name w:val="node1"/>
    <w:basedOn w:val="Normal"/>
    <w:rsid w:val="00D56076"/>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search-snippet-info1">
    <w:name w:val="search-snippet-info1"/>
    <w:basedOn w:val="Normal"/>
    <w:rsid w:val="00D56076"/>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rsid w:val="00D56076"/>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rsid w:val="00D56076"/>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rsid w:val="00D56076"/>
    <w:pPr>
      <w:spacing w:after="0" w:line="240" w:lineRule="auto"/>
    </w:pPr>
    <w:rPr>
      <w:rFonts w:ascii="Times New Roman" w:eastAsia="Times New Roman" w:hAnsi="Times New Roman"/>
      <w:sz w:val="24"/>
      <w:szCs w:val="24"/>
    </w:rPr>
  </w:style>
  <w:style w:type="paragraph" w:customStyle="1" w:styleId="form-item8">
    <w:name w:val="form-item8"/>
    <w:basedOn w:val="Normal"/>
    <w:rsid w:val="00D56076"/>
    <w:pPr>
      <w:spacing w:after="0" w:line="240" w:lineRule="auto"/>
    </w:pPr>
    <w:rPr>
      <w:rFonts w:ascii="Times New Roman" w:eastAsia="Times New Roman" w:hAnsi="Times New Roman"/>
      <w:sz w:val="24"/>
      <w:szCs w:val="24"/>
    </w:rPr>
  </w:style>
  <w:style w:type="paragraph" w:customStyle="1" w:styleId="form-item-name1">
    <w:name w:val="form-item-name1"/>
    <w:basedOn w:val="Normal"/>
    <w:rsid w:val="00D56076"/>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rsid w:val="00D56076"/>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rsid w:val="00D56076"/>
    <w:pPr>
      <w:spacing w:before="384" w:after="0" w:line="240" w:lineRule="auto"/>
    </w:pPr>
    <w:rPr>
      <w:rFonts w:ascii="Times New Roman" w:eastAsia="Times New Roman" w:hAnsi="Times New Roman"/>
      <w:sz w:val="24"/>
      <w:szCs w:val="24"/>
    </w:rPr>
  </w:style>
  <w:style w:type="paragraph" w:customStyle="1" w:styleId="form-item9">
    <w:name w:val="form-item9"/>
    <w:basedOn w:val="Normal"/>
    <w:rsid w:val="00D56076"/>
    <w:pPr>
      <w:spacing w:after="0" w:line="240" w:lineRule="auto"/>
    </w:pPr>
    <w:rPr>
      <w:rFonts w:ascii="Times New Roman" w:eastAsia="Times New Roman" w:hAnsi="Times New Roman"/>
      <w:sz w:val="24"/>
      <w:szCs w:val="24"/>
    </w:rPr>
  </w:style>
  <w:style w:type="paragraph" w:customStyle="1" w:styleId="form-submit2">
    <w:name w:val="form-submit2"/>
    <w:basedOn w:val="Normal"/>
    <w:rsid w:val="00D56076"/>
    <w:pPr>
      <w:spacing w:after="0" w:line="240" w:lineRule="auto"/>
    </w:pPr>
    <w:rPr>
      <w:rFonts w:ascii="Times New Roman" w:eastAsia="Times New Roman" w:hAnsi="Times New Roman"/>
      <w:sz w:val="24"/>
      <w:szCs w:val="24"/>
    </w:rPr>
  </w:style>
  <w:style w:type="paragraph" w:customStyle="1" w:styleId="hide-text1">
    <w:name w:val="hide-text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rsid w:val="00D56076"/>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rsid w:val="00D56076"/>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rsid w:val="00D56076"/>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rsid w:val="00D56076"/>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rsid w:val="00D56076"/>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rsid w:val="00D56076"/>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rsid w:val="00D56076"/>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rsid w:val="00D56076"/>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rsid w:val="00D56076"/>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rsid w:val="00D56076"/>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rsid w:val="00D56076"/>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rsid w:val="00D56076"/>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rsid w:val="00D56076"/>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rsid w:val="00D56076"/>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large1">
    <w:name w:val="btn-large1"/>
    <w:basedOn w:val="Normal"/>
    <w:rsid w:val="00D56076"/>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rsid w:val="00D56076"/>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rsid w:val="00D56076"/>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rsid w:val="00D56076"/>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rsid w:val="00D56076"/>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rsid w:val="00D56076"/>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rsid w:val="00D56076"/>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rsid w:val="00D56076"/>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rsid w:val="00D56076"/>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rsid w:val="00D56076"/>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rsid w:val="00D56076"/>
    <w:pPr>
      <w:spacing w:before="100" w:beforeAutospacing="1" w:after="100" w:afterAutospacing="1" w:line="240" w:lineRule="auto"/>
      <w:textAlignment w:val="center"/>
    </w:pPr>
    <w:rPr>
      <w:rFonts w:ascii="Times New Roman" w:eastAsia="Times New Roman" w:hAnsi="Times New Roman"/>
      <w:sz w:val="2"/>
      <w:szCs w:val="2"/>
    </w:rPr>
  </w:style>
  <w:style w:type="paragraph" w:customStyle="1" w:styleId="btn-toolbar1">
    <w:name w:val="btn-toolbar1"/>
    <w:basedOn w:val="Normal"/>
    <w:rsid w:val="00D56076"/>
    <w:pPr>
      <w:spacing w:before="150" w:after="150" w:line="240" w:lineRule="auto"/>
    </w:pPr>
    <w:rPr>
      <w:rFonts w:ascii="Times New Roman" w:eastAsia="Times New Roman" w:hAnsi="Times New Roman"/>
      <w:sz w:val="2"/>
      <w:szCs w:val="2"/>
    </w:rPr>
  </w:style>
  <w:style w:type="paragraph" w:customStyle="1" w:styleId="caret1">
    <w:name w:val="caret1"/>
    <w:basedOn w:val="Normal"/>
    <w:rsid w:val="00D56076"/>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2">
    <w:name w:val="caret2"/>
    <w:basedOn w:val="Normal"/>
    <w:rsid w:val="00D56076"/>
    <w:pPr>
      <w:pBdr>
        <w:top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3">
    <w:name w:val="caret3"/>
    <w:basedOn w:val="Normal"/>
    <w:rsid w:val="00D56076"/>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4">
    <w:name w:val="caret4"/>
    <w:basedOn w:val="Normal"/>
    <w:rsid w:val="00D56076"/>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5">
    <w:name w:val="caret5"/>
    <w:basedOn w:val="Normal"/>
    <w:rsid w:val="00D56076"/>
    <w:pPr>
      <w:pBdr>
        <w:bottom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6">
    <w:name w:val="caret6"/>
    <w:basedOn w:val="Normal"/>
    <w:rsid w:val="00D56076"/>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7">
    <w:name w:val="caret7"/>
    <w:basedOn w:val="Normal"/>
    <w:rsid w:val="00D56076"/>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8">
    <w:name w:val="caret8"/>
    <w:basedOn w:val="Normal"/>
    <w:rsid w:val="00D56076"/>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9">
    <w:name w:val="caret9"/>
    <w:basedOn w:val="Normal"/>
    <w:rsid w:val="00D56076"/>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0">
    <w:name w:val="caret10"/>
    <w:basedOn w:val="Normal"/>
    <w:rsid w:val="00D56076"/>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1">
    <w:name w:val="caret11"/>
    <w:basedOn w:val="Normal"/>
    <w:rsid w:val="00D56076"/>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nav1">
    <w:name w:val="nav1"/>
    <w:basedOn w:val="Normal"/>
    <w:rsid w:val="00D56076"/>
    <w:pPr>
      <w:spacing w:after="0" w:line="240" w:lineRule="auto"/>
    </w:pPr>
    <w:rPr>
      <w:rFonts w:ascii="Times New Roman" w:eastAsia="Times New Roman" w:hAnsi="Times New Roman"/>
      <w:sz w:val="24"/>
      <w:szCs w:val="24"/>
    </w:rPr>
  </w:style>
  <w:style w:type="paragraph" w:customStyle="1" w:styleId="nav-header1">
    <w:name w:val="nav-header1"/>
    <w:basedOn w:val="Normal"/>
    <w:rsid w:val="00D56076"/>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rsid w:val="00D56076"/>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rsid w:val="00D56076"/>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rsid w:val="00D56076"/>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rsid w:val="00D56076"/>
    <w:pPr>
      <w:pBdr>
        <w:top w:val="single" w:sz="24" w:space="0" w:color="0088CC"/>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3">
    <w:name w:val="caret13"/>
    <w:basedOn w:val="Normal"/>
    <w:rsid w:val="00D56076"/>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14">
    <w:name w:val="caret14"/>
    <w:basedOn w:val="Normal"/>
    <w:rsid w:val="00D56076"/>
    <w:pPr>
      <w:pBdr>
        <w:top w:val="single" w:sz="24" w:space="0" w:color="FFFFFF"/>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5">
    <w:name w:val="caret15"/>
    <w:basedOn w:val="Normal"/>
    <w:rsid w:val="00D56076"/>
    <w:pPr>
      <w:pBdr>
        <w:top w:val="single" w:sz="24" w:space="0" w:color="555555"/>
      </w:pBdr>
      <w:spacing w:before="120" w:after="100" w:afterAutospacing="1" w:line="240" w:lineRule="auto"/>
      <w:textAlignment w:val="top"/>
    </w:pPr>
    <w:rPr>
      <w:rFonts w:ascii="Times New Roman" w:eastAsia="Times New Roman" w:hAnsi="Times New Roman"/>
      <w:sz w:val="24"/>
      <w:szCs w:val="24"/>
    </w:rPr>
  </w:style>
  <w:style w:type="paragraph" w:customStyle="1" w:styleId="navbar1">
    <w:name w:val="navbar1"/>
    <w:basedOn w:val="Normal"/>
    <w:rsid w:val="00D56076"/>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rsid w:val="00D56076"/>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rsid w:val="00D56076"/>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rsid w:val="00D56076"/>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rsid w:val="00D56076"/>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rsid w:val="00D56076"/>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rsid w:val="00D56076"/>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olor w:val="333333"/>
      <w:sz w:val="20"/>
      <w:szCs w:val="20"/>
    </w:rPr>
  </w:style>
  <w:style w:type="paragraph" w:customStyle="1" w:styleId="btn-group2">
    <w:name w:val="btn-group2"/>
    <w:basedOn w:val="Normal"/>
    <w:rsid w:val="00D56076"/>
    <w:pPr>
      <w:spacing w:before="75" w:after="100" w:afterAutospacing="1" w:line="240" w:lineRule="auto"/>
      <w:textAlignment w:val="center"/>
    </w:pPr>
    <w:rPr>
      <w:rFonts w:ascii="Times New Roman" w:eastAsia="Times New Roman" w:hAnsi="Times New Roman"/>
      <w:sz w:val="2"/>
      <w:szCs w:val="2"/>
    </w:rPr>
  </w:style>
  <w:style w:type="paragraph" w:customStyle="1" w:styleId="btn3">
    <w:name w:val="btn3"/>
    <w:basedOn w:val="Normal"/>
    <w:rsid w:val="00D56076"/>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4">
    <w:name w:val="btn4"/>
    <w:basedOn w:val="Normal"/>
    <w:rsid w:val="00D56076"/>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5">
    <w:name w:val="btn5"/>
    <w:basedOn w:val="Normal"/>
    <w:rsid w:val="00D56076"/>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group3">
    <w:name w:val="btn-group3"/>
    <w:basedOn w:val="Normal"/>
    <w:rsid w:val="00D56076"/>
    <w:pPr>
      <w:spacing w:after="100" w:afterAutospacing="1" w:line="240" w:lineRule="auto"/>
      <w:textAlignment w:val="center"/>
    </w:pPr>
    <w:rPr>
      <w:rFonts w:ascii="Times New Roman" w:eastAsia="Times New Roman" w:hAnsi="Times New Roman"/>
      <w:sz w:val="2"/>
      <w:szCs w:val="2"/>
    </w:rPr>
  </w:style>
  <w:style w:type="paragraph" w:customStyle="1" w:styleId="btn-group4">
    <w:name w:val="btn-group4"/>
    <w:basedOn w:val="Normal"/>
    <w:rsid w:val="00D56076"/>
    <w:pPr>
      <w:spacing w:after="100" w:afterAutospacing="1" w:line="240" w:lineRule="auto"/>
      <w:textAlignment w:val="center"/>
    </w:pPr>
    <w:rPr>
      <w:rFonts w:ascii="Times New Roman" w:eastAsia="Times New Roman" w:hAnsi="Times New Roman"/>
      <w:sz w:val="2"/>
      <w:szCs w:val="2"/>
    </w:rPr>
  </w:style>
  <w:style w:type="paragraph" w:customStyle="1" w:styleId="navbar-form1">
    <w:name w:val="navbar-form1"/>
    <w:basedOn w:val="Normal"/>
    <w:rsid w:val="00D56076"/>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rsid w:val="00D56076"/>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rsid w:val="00D56076"/>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rsid w:val="00D56076"/>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input-append1">
    <w:name w:val="input-append1"/>
    <w:basedOn w:val="Normal"/>
    <w:rsid w:val="00D56076"/>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rsid w:val="00D56076"/>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rsid w:val="00D56076"/>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rsid w:val="00D56076"/>
    <w:pPr>
      <w:spacing w:before="100" w:beforeAutospacing="1" w:after="0" w:line="240" w:lineRule="auto"/>
    </w:pPr>
    <w:rPr>
      <w:rFonts w:ascii="Helvetica" w:eastAsia="Times New Roman" w:hAnsi="Helvetica" w:cs="Helvetica"/>
      <w:sz w:val="20"/>
      <w:szCs w:val="20"/>
    </w:rPr>
  </w:style>
  <w:style w:type="paragraph" w:customStyle="1" w:styleId="navbar-static-top1">
    <w:name w:val="navbar-static-top1"/>
    <w:basedOn w:val="Normal"/>
    <w:rsid w:val="00D56076"/>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rsid w:val="00D56076"/>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rsid w:val="00D56076"/>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rsid w:val="00D56076"/>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rsid w:val="00D56076"/>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rsid w:val="00D56076"/>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rsid w:val="00D56076"/>
    <w:pPr>
      <w:spacing w:after="0" w:line="240" w:lineRule="auto"/>
      <w:ind w:right="150"/>
    </w:pPr>
    <w:rPr>
      <w:rFonts w:ascii="Times New Roman" w:eastAsia="Times New Roman" w:hAnsi="Times New Roman"/>
      <w:sz w:val="24"/>
      <w:szCs w:val="24"/>
    </w:rPr>
  </w:style>
  <w:style w:type="paragraph" w:customStyle="1" w:styleId="caret16">
    <w:name w:val="caret16"/>
    <w:basedOn w:val="Normal"/>
    <w:rsid w:val="00D56076"/>
    <w:pPr>
      <w:pBdr>
        <w:top w:val="single" w:sz="24" w:space="0" w:color="0088CC"/>
      </w:pBdr>
      <w:spacing w:before="120" w:after="100" w:afterAutospacing="1" w:line="240" w:lineRule="auto"/>
      <w:textAlignment w:val="top"/>
    </w:pPr>
    <w:rPr>
      <w:rFonts w:ascii="Times New Roman" w:eastAsia="Times New Roman" w:hAnsi="Times New Roman"/>
      <w:vanish/>
      <w:sz w:val="24"/>
      <w:szCs w:val="24"/>
    </w:rPr>
  </w:style>
  <w:style w:type="paragraph" w:customStyle="1" w:styleId="btn-navbar1">
    <w:name w:val="btn-navbar1"/>
    <w:basedOn w:val="Normal"/>
    <w:rsid w:val="00D56076"/>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rsid w:val="00D56076"/>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rsid w:val="00D56076"/>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rsid w:val="00D56076"/>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rsid w:val="00D56076"/>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rsid w:val="00D56076"/>
    <w:pPr>
      <w:shd w:val="clear" w:color="auto" w:fill="515151"/>
      <w:spacing w:before="100" w:beforeAutospacing="1" w:after="0" w:line="240" w:lineRule="auto"/>
    </w:pPr>
    <w:rPr>
      <w:rFonts w:ascii="Helvetica" w:eastAsia="Times New Roman" w:hAnsi="Helvetica" w:cs="Helvetica"/>
      <w:color w:val="FFFFFF"/>
      <w:sz w:val="20"/>
      <w:szCs w:val="20"/>
    </w:rPr>
  </w:style>
  <w:style w:type="paragraph" w:customStyle="1" w:styleId="btn-navbar2">
    <w:name w:val="btn-navbar2"/>
    <w:basedOn w:val="Normal"/>
    <w:rsid w:val="00D56076"/>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rsid w:val="00D56076"/>
    <w:pPr>
      <w:pBdr>
        <w:top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8">
    <w:name w:val="caret18"/>
    <w:basedOn w:val="Normal"/>
    <w:rsid w:val="00D56076"/>
    <w:pPr>
      <w:pBdr>
        <w:top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1">
    <w:name w:val="dropdown-menu1"/>
    <w:basedOn w:val="Normal"/>
    <w:rsid w:val="00D56076"/>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rsid w:val="00D56076"/>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rsid w:val="00D56076"/>
    <w:pPr>
      <w:pBdr>
        <w:bottom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20">
    <w:name w:val="caret20"/>
    <w:basedOn w:val="Normal"/>
    <w:rsid w:val="00D56076"/>
    <w:pPr>
      <w:pBdr>
        <w:bottom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2">
    <w:name w:val="dropdown-menu2"/>
    <w:basedOn w:val="Normal"/>
    <w:rsid w:val="00D56076"/>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rsid w:val="00D56076"/>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rsid w:val="00D56076"/>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rsid w:val="00D56076"/>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rsid w:val="00D56076"/>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rsid w:val="00D56076"/>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rsid w:val="00D56076"/>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rsid w:val="00D56076"/>
    <w:pPr>
      <w:spacing w:after="0" w:line="240" w:lineRule="auto"/>
    </w:pPr>
    <w:rPr>
      <w:rFonts w:ascii="Times New Roman" w:eastAsia="Times New Roman" w:hAnsi="Times New Roman"/>
      <w:sz w:val="24"/>
      <w:szCs w:val="24"/>
    </w:rPr>
  </w:style>
  <w:style w:type="paragraph" w:customStyle="1" w:styleId="mega-nav1">
    <w:name w:val="mega-nav1"/>
    <w:basedOn w:val="Normal"/>
    <w:rsid w:val="00D56076"/>
    <w:pPr>
      <w:spacing w:after="0" w:line="240" w:lineRule="auto"/>
    </w:pPr>
    <w:rPr>
      <w:rFonts w:ascii="Times New Roman" w:eastAsia="Times New Roman" w:hAnsi="Times New Roman"/>
      <w:sz w:val="24"/>
      <w:szCs w:val="24"/>
    </w:rPr>
  </w:style>
  <w:style w:type="paragraph" w:customStyle="1" w:styleId="mega-nav2">
    <w:name w:val="mega-nav2"/>
    <w:basedOn w:val="Normal"/>
    <w:rsid w:val="00D56076"/>
    <w:pPr>
      <w:spacing w:after="0" w:line="240" w:lineRule="auto"/>
    </w:pPr>
    <w:rPr>
      <w:rFonts w:ascii="Times New Roman" w:eastAsia="Times New Roman" w:hAnsi="Times New Roman"/>
      <w:sz w:val="24"/>
      <w:szCs w:val="24"/>
    </w:rPr>
  </w:style>
  <w:style w:type="paragraph" w:customStyle="1" w:styleId="tb-block1">
    <w:name w:val="tb-block1"/>
    <w:basedOn w:val="Normal"/>
    <w:rsid w:val="00D56076"/>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rsid w:val="00D56076"/>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rsid w:val="00D56076"/>
    <w:pPr>
      <w:spacing w:after="0" w:line="240" w:lineRule="auto"/>
    </w:pPr>
    <w:rPr>
      <w:rFonts w:ascii="Times New Roman" w:eastAsia="Times New Roman" w:hAnsi="Times New Roman"/>
      <w:sz w:val="24"/>
      <w:szCs w:val="24"/>
    </w:rPr>
  </w:style>
  <w:style w:type="paragraph" w:customStyle="1" w:styleId="caret21">
    <w:name w:val="caret21"/>
    <w:basedOn w:val="Normal"/>
    <w:rsid w:val="00D56076"/>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2">
    <w:name w:val="caret22"/>
    <w:basedOn w:val="Normal"/>
    <w:rsid w:val="00D56076"/>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3">
    <w:name w:val="caret23"/>
    <w:basedOn w:val="Normal"/>
    <w:rsid w:val="00D56076"/>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dropdown-menu4">
    <w:name w:val="dropdown-menu4"/>
    <w:basedOn w:val="Normal"/>
    <w:rsid w:val="00D56076"/>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rsid w:val="00D56076"/>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rsid w:val="00D56076"/>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rsid w:val="00D56076"/>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rsid w:val="00D56076"/>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subhead1">
    <w:name w:val="btn-subhead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rsid w:val="00D56076"/>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rsid w:val="00D56076"/>
    <w:pPr>
      <w:spacing w:after="0" w:line="240" w:lineRule="auto"/>
    </w:pPr>
    <w:rPr>
      <w:rFonts w:ascii="Times New Roman" w:eastAsia="Times New Roman" w:hAnsi="Times New Roman"/>
      <w:sz w:val="24"/>
      <w:szCs w:val="24"/>
    </w:rPr>
  </w:style>
  <w:style w:type="paragraph" w:customStyle="1" w:styleId="span501">
    <w:name w:val="span50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rsid w:val="00D56076"/>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rsid w:val="00D56076"/>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rsid w:val="00D56076"/>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rsid w:val="00D56076"/>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rsid w:val="00D56076"/>
    <w:pPr>
      <w:spacing w:after="0" w:line="240" w:lineRule="auto"/>
    </w:pPr>
    <w:rPr>
      <w:rFonts w:ascii="Times New Roman" w:eastAsia="Times New Roman" w:hAnsi="Times New Roman"/>
      <w:sz w:val="24"/>
      <w:szCs w:val="24"/>
    </w:rPr>
  </w:style>
  <w:style w:type="paragraph" w:customStyle="1" w:styleId="mm-insetli1">
    <w:name w:val="mm-inset&gt;li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rsid w:val="00D56076"/>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rsid w:val="00D56076"/>
    <w:pPr>
      <w:spacing w:before="100" w:beforeAutospacing="1" w:after="100" w:afterAutospacing="1" w:line="240" w:lineRule="auto"/>
    </w:pPr>
    <w:rPr>
      <w:rFonts w:ascii="Times New Roman" w:eastAsia="Times New Roman" w:hAnsi="Times New Roman"/>
      <w:sz w:val="24"/>
      <w:szCs w:val="24"/>
      <w:u w:val="single"/>
    </w:rPr>
  </w:style>
  <w:style w:type="character" w:styleId="HTMLDefinition">
    <w:name w:val="HTML Definition"/>
    <w:basedOn w:val="DefaultParagraphFont"/>
    <w:uiPriority w:val="99"/>
    <w:semiHidden/>
    <w:unhideWhenUsed/>
    <w:rsid w:val="00D56076"/>
    <w:rPr>
      <w:i/>
      <w:iCs/>
    </w:rPr>
  </w:style>
  <w:style w:type="paragraph" w:customStyle="1" w:styleId="runinrestart">
    <w:name w:val="runinrestart"/>
    <w:basedOn w:val="Normal"/>
    <w:rsid w:val="00D56076"/>
    <w:pPr>
      <w:spacing w:before="100" w:beforeAutospacing="1" w:after="100" w:afterAutospacing="1" w:line="240" w:lineRule="auto"/>
    </w:pPr>
    <w:rPr>
      <w:rFonts w:ascii="Times New Roman" w:eastAsia="Times New Roman" w:hAnsi="Times New Roman"/>
      <w:sz w:val="24"/>
      <w:szCs w:val="24"/>
    </w:rPr>
  </w:style>
  <w:style w:type="table" w:customStyle="1" w:styleId="TableGrid41">
    <w:name w:val="Table Grid41"/>
    <w:basedOn w:val="TableNormal"/>
    <w:next w:val="TableGrid"/>
    <w:rsid w:val="00D5607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155296">
      <w:bodyDiv w:val="1"/>
      <w:marLeft w:val="0"/>
      <w:marRight w:val="0"/>
      <w:marTop w:val="0"/>
      <w:marBottom w:val="0"/>
      <w:divBdr>
        <w:top w:val="none" w:sz="0" w:space="0" w:color="auto"/>
        <w:left w:val="none" w:sz="0" w:space="0" w:color="auto"/>
        <w:bottom w:val="none" w:sz="0" w:space="0" w:color="auto"/>
        <w:right w:val="none" w:sz="0" w:space="0" w:color="auto"/>
      </w:divBdr>
    </w:div>
    <w:div w:id="962615549">
      <w:bodyDiv w:val="1"/>
      <w:marLeft w:val="0"/>
      <w:marRight w:val="0"/>
      <w:marTop w:val="0"/>
      <w:marBottom w:val="0"/>
      <w:divBdr>
        <w:top w:val="none" w:sz="0" w:space="0" w:color="auto"/>
        <w:left w:val="none" w:sz="0" w:space="0" w:color="auto"/>
        <w:bottom w:val="none" w:sz="0" w:space="0" w:color="auto"/>
        <w:right w:val="none" w:sz="0" w:space="0" w:color="auto"/>
      </w:divBdr>
    </w:div>
    <w:div w:id="1037194199">
      <w:bodyDiv w:val="1"/>
      <w:marLeft w:val="0"/>
      <w:marRight w:val="0"/>
      <w:marTop w:val="0"/>
      <w:marBottom w:val="0"/>
      <w:divBdr>
        <w:top w:val="none" w:sz="0" w:space="0" w:color="auto"/>
        <w:left w:val="none" w:sz="0" w:space="0" w:color="auto"/>
        <w:bottom w:val="none" w:sz="0" w:space="0" w:color="auto"/>
        <w:right w:val="none" w:sz="0" w:space="0" w:color="auto"/>
      </w:divBdr>
    </w:div>
    <w:div w:id="1099639885">
      <w:bodyDiv w:val="1"/>
      <w:marLeft w:val="0"/>
      <w:marRight w:val="0"/>
      <w:marTop w:val="0"/>
      <w:marBottom w:val="0"/>
      <w:divBdr>
        <w:top w:val="none" w:sz="0" w:space="0" w:color="auto"/>
        <w:left w:val="none" w:sz="0" w:space="0" w:color="auto"/>
        <w:bottom w:val="none" w:sz="0" w:space="0" w:color="auto"/>
        <w:right w:val="none" w:sz="0" w:space="0" w:color="auto"/>
      </w:divBdr>
    </w:div>
    <w:div w:id="1238780543">
      <w:bodyDiv w:val="1"/>
      <w:marLeft w:val="0"/>
      <w:marRight w:val="0"/>
      <w:marTop w:val="0"/>
      <w:marBottom w:val="0"/>
      <w:divBdr>
        <w:top w:val="none" w:sz="0" w:space="0" w:color="auto"/>
        <w:left w:val="none" w:sz="0" w:space="0" w:color="auto"/>
        <w:bottom w:val="none" w:sz="0" w:space="0" w:color="auto"/>
        <w:right w:val="none" w:sz="0" w:space="0" w:color="auto"/>
      </w:divBdr>
    </w:div>
    <w:div w:id="1378893040">
      <w:bodyDiv w:val="1"/>
      <w:marLeft w:val="0"/>
      <w:marRight w:val="0"/>
      <w:marTop w:val="0"/>
      <w:marBottom w:val="0"/>
      <w:divBdr>
        <w:top w:val="none" w:sz="0" w:space="0" w:color="auto"/>
        <w:left w:val="none" w:sz="0" w:space="0" w:color="auto"/>
        <w:bottom w:val="none" w:sz="0" w:space="0" w:color="auto"/>
        <w:right w:val="none" w:sz="0" w:space="0" w:color="auto"/>
      </w:divBdr>
    </w:div>
    <w:div w:id="1483426787">
      <w:bodyDiv w:val="1"/>
      <w:marLeft w:val="0"/>
      <w:marRight w:val="0"/>
      <w:marTop w:val="0"/>
      <w:marBottom w:val="0"/>
      <w:divBdr>
        <w:top w:val="none" w:sz="0" w:space="0" w:color="auto"/>
        <w:left w:val="none" w:sz="0" w:space="0" w:color="auto"/>
        <w:bottom w:val="none" w:sz="0" w:space="0" w:color="auto"/>
        <w:right w:val="none" w:sz="0" w:space="0" w:color="auto"/>
      </w:divBdr>
    </w:div>
    <w:div w:id="1573198598">
      <w:bodyDiv w:val="1"/>
      <w:marLeft w:val="0"/>
      <w:marRight w:val="0"/>
      <w:marTop w:val="0"/>
      <w:marBottom w:val="0"/>
      <w:divBdr>
        <w:top w:val="none" w:sz="0" w:space="0" w:color="auto"/>
        <w:left w:val="none" w:sz="0" w:space="0" w:color="auto"/>
        <w:bottom w:val="none" w:sz="0" w:space="0" w:color="auto"/>
        <w:right w:val="none" w:sz="0" w:space="0" w:color="auto"/>
      </w:divBdr>
    </w:div>
    <w:div w:id="1754476381">
      <w:bodyDiv w:val="1"/>
      <w:marLeft w:val="0"/>
      <w:marRight w:val="0"/>
      <w:marTop w:val="0"/>
      <w:marBottom w:val="0"/>
      <w:divBdr>
        <w:top w:val="none" w:sz="0" w:space="0" w:color="auto"/>
        <w:left w:val="none" w:sz="0" w:space="0" w:color="auto"/>
        <w:bottom w:val="none" w:sz="0" w:space="0" w:color="auto"/>
        <w:right w:val="none" w:sz="0" w:space="0" w:color="auto"/>
      </w:divBdr>
    </w:div>
    <w:div w:id="1819421982">
      <w:bodyDiv w:val="1"/>
      <w:marLeft w:val="0"/>
      <w:marRight w:val="0"/>
      <w:marTop w:val="0"/>
      <w:marBottom w:val="0"/>
      <w:divBdr>
        <w:top w:val="none" w:sz="0" w:space="0" w:color="auto"/>
        <w:left w:val="none" w:sz="0" w:space="0" w:color="auto"/>
        <w:bottom w:val="none" w:sz="0" w:space="0" w:color="auto"/>
        <w:right w:val="none" w:sz="0" w:space="0" w:color="auto"/>
      </w:divBdr>
    </w:div>
    <w:div w:id="1946184305">
      <w:bodyDiv w:val="1"/>
      <w:marLeft w:val="0"/>
      <w:marRight w:val="0"/>
      <w:marTop w:val="0"/>
      <w:marBottom w:val="0"/>
      <w:divBdr>
        <w:top w:val="none" w:sz="0" w:space="0" w:color="auto"/>
        <w:left w:val="none" w:sz="0" w:space="0" w:color="auto"/>
        <w:bottom w:val="none" w:sz="0" w:space="0" w:color="auto"/>
        <w:right w:val="none" w:sz="0" w:space="0" w:color="auto"/>
      </w:divBdr>
    </w:div>
    <w:div w:id="1954045802">
      <w:bodyDiv w:val="1"/>
      <w:marLeft w:val="0"/>
      <w:marRight w:val="0"/>
      <w:marTop w:val="0"/>
      <w:marBottom w:val="0"/>
      <w:divBdr>
        <w:top w:val="none" w:sz="0" w:space="0" w:color="auto"/>
        <w:left w:val="none" w:sz="0" w:space="0" w:color="auto"/>
        <w:bottom w:val="none" w:sz="0" w:space="0" w:color="auto"/>
        <w:right w:val="none" w:sz="0" w:space="0" w:color="auto"/>
      </w:divBdr>
    </w:div>
    <w:div w:id="204763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sites/default/files/current/far/html/52_212_213.html" TargetMode="External"/><Relationship Id="rId299" Type="http://schemas.openxmlformats.org/officeDocument/2006/relationships/hyperlink" Target="https://www.acquisition.gov/content/part-52-solicitation-provisions-and-contract-clauses" TargetMode="External"/><Relationship Id="rId21" Type="http://schemas.openxmlformats.org/officeDocument/2006/relationships/hyperlink" Target="https://www.acquisition.gov/sites/default/files/current/far/html/Subpart%2032_8.html" TargetMode="External"/><Relationship Id="rId63" Type="http://schemas.openxmlformats.org/officeDocument/2006/relationships/hyperlink" Target="http://quicksearch.dla.mil/" TargetMode="External"/><Relationship Id="rId159" Type="http://schemas.openxmlformats.org/officeDocument/2006/relationships/hyperlink" Target="https://www.acquisition.gov/content/part-52-solicitation-provisions-and-contract-clauses" TargetMode="External"/><Relationship Id="rId324" Type="http://schemas.openxmlformats.org/officeDocument/2006/relationships/hyperlink" Target="https://www.acquisition.gov/content/part-52-solicitation-provisions-and-contract-clauses" TargetMode="External"/><Relationship Id="rId366" Type="http://schemas.openxmlformats.org/officeDocument/2006/relationships/hyperlink" Target="http://uscode.house.gov/view.xhtml?req=granuleid:USC-prelim-title19-section2703(b)&amp;num=0&amp;edition=prelim" TargetMode="External"/><Relationship Id="rId170" Type="http://schemas.openxmlformats.org/officeDocument/2006/relationships/hyperlink" Target="https://www.acquisition.gov/content/part-52-solicitation-provisions-and-contract-clauses" TargetMode="External"/><Relationship Id="rId191" Type="http://schemas.openxmlformats.org/officeDocument/2006/relationships/hyperlink" Target="https://www.acquisition.gov/content/part-52-solicitation-provisions-and-contract-clauses" TargetMode="External"/><Relationship Id="rId205" Type="http://schemas.openxmlformats.org/officeDocument/2006/relationships/hyperlink" Target="http://uscode.house.gov/browse.xhtml;jsessionid=114A3287C7B3359E597506A31FC855B3" TargetMode="External"/><Relationship Id="rId226" Type="http://schemas.openxmlformats.org/officeDocument/2006/relationships/hyperlink" Target="https://www.acquisition.gov/content/part-52-solicitation-provisions-and-contract-clauses" TargetMode="External"/><Relationship Id="rId247" Type="http://schemas.openxmlformats.org/officeDocument/2006/relationships/hyperlink" Target="http://uscode.house.gov/browse.xhtml;jsessionid=114A3287C7B3359E597506A31FC855B3" TargetMode="External"/><Relationship Id="rId107" Type="http://schemas.openxmlformats.org/officeDocument/2006/relationships/hyperlink" Target="https://www.acquisition.gov/content/12301-solicitation-provisions-and-contract-clauses-acquisition-commercial-items" TargetMode="External"/><Relationship Id="rId268" Type="http://schemas.openxmlformats.org/officeDocument/2006/relationships/hyperlink" Target="https://www.acquisition.gov/content/part-52-solicitation-provisions-and-contract-clauses" TargetMode="External"/><Relationship Id="rId289" Type="http://schemas.openxmlformats.org/officeDocument/2006/relationships/hyperlink" Target="https://www.acquisition.gov/content/part-52-solicitation-provisions-and-contract-clauses" TargetMode="External"/><Relationship Id="rId11" Type="http://schemas.openxmlformats.org/officeDocument/2006/relationships/hyperlink" Target="https://www.acquisition.gov/sites/default/files/current/far/html/Subpart%204_14.html" TargetMode="External"/><Relationship Id="rId32" Type="http://schemas.openxmlformats.org/officeDocument/2006/relationships/hyperlink" Target="https://www.epa.gov/snap" TargetMode="External"/><Relationship Id="rId53" Type="http://schemas.openxmlformats.org/officeDocument/2006/relationships/hyperlink" Target="http://www.acquisition.gov/far/current/html/52_200_206.html" TargetMode="External"/><Relationship Id="rId74" Type="http://schemas.openxmlformats.org/officeDocument/2006/relationships/hyperlink" Target="http://uscode.house.gov/uscode-cgi/fastweb.exe?getdoc+uscview+t37t40+200+2++%2838%29%20%20AND%20%28%2838%29%20ADJ%20USC%29%3ACITE%20%20%20%20%20%20%20%20%20" TargetMode="External"/><Relationship Id="rId128" Type="http://schemas.openxmlformats.org/officeDocument/2006/relationships/hyperlink" Target="http://uscode.house.gov/" TargetMode="External"/><Relationship Id="rId149" Type="http://schemas.openxmlformats.org/officeDocument/2006/relationships/hyperlink" Target="https://www.acquisition.gov/content/part-52-solicitation-provisions-and-contract-clauses" TargetMode="External"/><Relationship Id="rId314" Type="http://schemas.openxmlformats.org/officeDocument/2006/relationships/hyperlink" Target="http://uscode.house.gov/browse.xhtml;jsessionid=114A3287C7B3359E597506A31FC855B3" TargetMode="External"/><Relationship Id="rId335" Type="http://schemas.openxmlformats.org/officeDocument/2006/relationships/hyperlink" Target="https://www.acquisition.gov/content/part-52-solicitation-provisions-and-contract-clauses" TargetMode="External"/><Relationship Id="rId356" Type="http://schemas.openxmlformats.org/officeDocument/2006/relationships/hyperlink" Target="http://uscode.house.gov/browse.xhtml;jsessionid=114A3287C7B3359E597506A31FC855B3" TargetMode="External"/><Relationship Id="rId377" Type="http://schemas.openxmlformats.org/officeDocument/2006/relationships/hyperlink" Target="http://apps.fas.gsa.gov/newclausemanual/manual/Manual/FSS/AL/AL_97-5.DOC" TargetMode="External"/><Relationship Id="rId5" Type="http://schemas.openxmlformats.org/officeDocument/2006/relationships/webSettings" Target="webSettings.xm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s://www.acquisition.gov/content/part-52-solicitation-provisions-and-contract-clauses" TargetMode="External"/><Relationship Id="rId181" Type="http://schemas.openxmlformats.org/officeDocument/2006/relationships/hyperlink" Target="http://uscode.house.gov/browse.xhtml;jsessionid=114A3287C7B3359E597506A31FC855B3" TargetMode="External"/><Relationship Id="rId216" Type="http://schemas.openxmlformats.org/officeDocument/2006/relationships/hyperlink" Target="https://www.acquisition.gov/content/part-52-solicitation-provisions-and-contract-clauses" TargetMode="External"/><Relationship Id="rId237" Type="http://schemas.openxmlformats.org/officeDocument/2006/relationships/hyperlink" Target="https://www.acquisition.gov/content/part-52-solicitation-provisions-and-contract-clauses" TargetMode="External"/><Relationship Id="rId258" Type="http://schemas.openxmlformats.org/officeDocument/2006/relationships/hyperlink" Target="https://www.acquisition.gov/content/part-52-solicitation-provisions-and-contract-clauses" TargetMode="External"/><Relationship Id="rId279" Type="http://schemas.openxmlformats.org/officeDocument/2006/relationships/hyperlink" Target="http://uscode.house.gov/browse.xhtml;jsessionid=114A3287C7B3359E597506A31FC855B3" TargetMode="External"/><Relationship Id="rId22" Type="http://schemas.openxmlformats.org/officeDocument/2006/relationships/hyperlink" Target="https://www.acquisition.gov/sites/default/files/current/far/html/www.sam.gov" TargetMode="External"/><Relationship Id="rId43" Type="http://schemas.openxmlformats.org/officeDocument/2006/relationships/hyperlink" Target="http://www.fsrs.gov/" TargetMode="External"/><Relationship Id="rId64" Type="http://schemas.openxmlformats.org/officeDocument/2006/relationships/hyperlink" Target="http://assistdocs.com/" TargetMode="External"/><Relationship Id="rId118" Type="http://schemas.openxmlformats.org/officeDocument/2006/relationships/hyperlink" Target="http://uscode.house.gov/" TargetMode="External"/><Relationship Id="rId139" Type="http://schemas.openxmlformats.org/officeDocument/2006/relationships/hyperlink" Target="http://uscode.house.gov/browse.xhtml;jsessionid=114A3287C7B3359E597506A31FC855B3" TargetMode="External"/><Relationship Id="rId290" Type="http://schemas.openxmlformats.org/officeDocument/2006/relationships/hyperlink" Target="https://www.acquisition.gov/content/part-4-administrative-and-information-matters" TargetMode="External"/><Relationship Id="rId304" Type="http://schemas.openxmlformats.org/officeDocument/2006/relationships/hyperlink" Target="http://uscode.house.gov/browse.xhtml;jsessionid=114A3287C7B3359E597506A31FC855B3" TargetMode="External"/><Relationship Id="rId325" Type="http://schemas.openxmlformats.org/officeDocument/2006/relationships/hyperlink" Target="http://uscode.house.gov/browse.xhtml;jsessionid=114A3287C7B3359E597506A31FC855B3" TargetMode="External"/><Relationship Id="rId346" Type="http://schemas.openxmlformats.org/officeDocument/2006/relationships/hyperlink" Target="https://www.acquisition.gov/content/part-8-required-sources-supplies-and-services" TargetMode="External"/><Relationship Id="rId367" Type="http://schemas.openxmlformats.org/officeDocument/2006/relationships/hyperlink" Target="https://usitc.gov/tata/hts/index.htm" TargetMode="External"/><Relationship Id="rId388" Type="http://schemas.openxmlformats.org/officeDocument/2006/relationships/hyperlink" Target="https://www.sam.gov/portal/public/SAM/" TargetMode="External"/><Relationship Id="rId85" Type="http://schemas.openxmlformats.org/officeDocument/2006/relationships/hyperlink" Target="https://www.acquisition.gov/content/52225-3-buy-american-free-trade-agreements-israeli-trade-act" TargetMode="External"/><Relationship Id="rId150" Type="http://schemas.openxmlformats.org/officeDocument/2006/relationships/hyperlink" Target="https://www.acquisition.gov/content/part-52-solicitation-provisions-and-contract-clauses" TargetMode="External"/><Relationship Id="rId171" Type="http://schemas.openxmlformats.org/officeDocument/2006/relationships/hyperlink" Target="https://www.acquisition.gov/content/part-52-solicitation-provisions-and-contract-clauses" TargetMode="External"/><Relationship Id="rId192" Type="http://schemas.openxmlformats.org/officeDocument/2006/relationships/hyperlink" Target="https://www.acquisition.gov/content/part-52-solicitation-provisions-and-contract-clauses" TargetMode="External"/><Relationship Id="rId206" Type="http://schemas.openxmlformats.org/officeDocument/2006/relationships/hyperlink" Target="https://www.acquisition.gov/content/part-52-solicitation-provisions-and-contract-clauses" TargetMode="External"/><Relationship Id="rId227" Type="http://schemas.openxmlformats.org/officeDocument/2006/relationships/hyperlink" Target="https://www.acquisition.gov/content/part-52-solicitation-provisions-and-contract-clauses" TargetMode="External"/><Relationship Id="rId248" Type="http://schemas.openxmlformats.org/officeDocument/2006/relationships/hyperlink" Target="https://www.acquisition.gov/content/part-52-solicitation-provisions-and-contract-clauses" TargetMode="External"/><Relationship Id="rId269" Type="http://schemas.openxmlformats.org/officeDocument/2006/relationships/hyperlink" Target="https://www.acquisition.gov/content/part-52-solicitation-provisions-and-contract-clauses" TargetMode="External"/><Relationship Id="rId12" Type="http://schemas.openxmlformats.org/officeDocument/2006/relationships/hyperlink" Target="https://www.acquisition.gov/sites/default/files/current/far/html/www.sam.gov" TargetMode="External"/><Relationship Id="rId33" Type="http://schemas.openxmlformats.org/officeDocument/2006/relationships/hyperlink" Target="http://www.epa.gov/snap/" TargetMode="External"/><Relationship Id="rId108" Type="http://schemas.openxmlformats.org/officeDocument/2006/relationships/hyperlink" Target="https://www.sam.gov/" TargetMode="External"/><Relationship Id="rId129" Type="http://schemas.openxmlformats.org/officeDocument/2006/relationships/hyperlink" Target="http://uscode.house.gov/" TargetMode="External"/><Relationship Id="rId280" Type="http://schemas.openxmlformats.org/officeDocument/2006/relationships/hyperlink" Target="http://uscode.house.gov/browse.xhtml;jsessionid=114A3287C7B3359E597506A31FC855B3" TargetMode="External"/><Relationship Id="rId315" Type="http://schemas.openxmlformats.org/officeDocument/2006/relationships/hyperlink" Target="https://www.acquisition.gov/content/part-52-solicitation-provisions-and-contract-clauses" TargetMode="External"/><Relationship Id="rId336" Type="http://schemas.openxmlformats.org/officeDocument/2006/relationships/hyperlink" Target="http://uscode.house.gov/uscode-cgi/fastweb.exe?getdoc+uscview+t37t40+200+2++%2838%29%20%20AND%20%28%2838%29%20ADJ%20USC%29%3ACITE%20%20%20%20%20%20%20%20%20" TargetMode="External"/><Relationship Id="rId357" Type="http://schemas.openxmlformats.org/officeDocument/2006/relationships/hyperlink" Target="http://uscode.house.gov/browse.xhtml;jsessionid=114A3287C7B3359E597506A31FC855B3" TargetMode="External"/><Relationship Id="rId54" Type="http://schemas.openxmlformats.org/officeDocument/2006/relationships/hyperlink" Target="https://www.sam.gov" TargetMode="External"/><Relationship Id="rId75" Type="http://schemas.openxmlformats.org/officeDocument/2006/relationships/hyperlink" Target="http://uscode.house.gov/uscode-cgi/fastweb.exe?getdoc+uscview+t37t40+200+2++%2838%29%20%20AND%20%28%2838%29%20ADJ%20USC%29%3ACITE%20%20%20%20%20%20%20%20%20" TargetMode="External"/><Relationship Id="rId96" Type="http://schemas.openxmlformats.org/officeDocument/2006/relationships/hyperlink" Target="http://uscode.house.gov/browse.xhtml;jsessionid=114A3287C7B3359E597506A31FC855B3" TargetMode="External"/><Relationship Id="rId140" Type="http://schemas.openxmlformats.org/officeDocument/2006/relationships/hyperlink" Target="https://www.acquisition.gov/content/part-52-solicitation-provisions-and-contract-clauses"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s://www.acquisition.gov/content/part-52-solicitation-provisions-and-contract-clauses" TargetMode="External"/><Relationship Id="rId217" Type="http://schemas.openxmlformats.org/officeDocument/2006/relationships/hyperlink" Target="https://www.acquisition.gov/content/part-52-solicitation-provisions-and-contract-clauses" TargetMode="External"/><Relationship Id="rId378" Type="http://schemas.openxmlformats.org/officeDocument/2006/relationships/hyperlink" Target="http://www.sba.gov/category/navigation-structure/contracting/contracting-officials/eligibility-size-standards" TargetMode="External"/><Relationship Id="rId6" Type="http://schemas.openxmlformats.org/officeDocument/2006/relationships/footnotes" Target="footnotes.xml"/><Relationship Id="rId238" Type="http://schemas.openxmlformats.org/officeDocument/2006/relationships/hyperlink" Target="https://www.acquisition.gov/content/part-52-solicitation-provisions-and-contract-clauses" TargetMode="External"/><Relationship Id="rId259" Type="http://schemas.openxmlformats.org/officeDocument/2006/relationships/hyperlink" Target="http://uscode.house.gov/browse.xhtml;jsessionid=114A3287C7B3359E597506A31FC855B3" TargetMode="External"/><Relationship Id="rId23" Type="http://schemas.openxmlformats.org/officeDocument/2006/relationships/hyperlink" Target="https://www.sam.gov" TargetMode="External"/><Relationship Id="rId119" Type="http://schemas.openxmlformats.org/officeDocument/2006/relationships/hyperlink" Target="https://www.acquisition.gov/sites/default/files/current/far/html/Subpart%2033_2.html" TargetMode="External"/><Relationship Id="rId270" Type="http://schemas.openxmlformats.org/officeDocument/2006/relationships/hyperlink" Target="https://www.acquisition.gov/content/part-52-solicitation-provisions-and-contract-clauses" TargetMode="External"/><Relationship Id="rId291" Type="http://schemas.openxmlformats.org/officeDocument/2006/relationships/hyperlink" Target="https://www.acquisition.gov/content/part-52-solicitation-provisions-and-contract-clauses" TargetMode="External"/><Relationship Id="rId305" Type="http://schemas.openxmlformats.org/officeDocument/2006/relationships/hyperlink" Target="https://www.acquisition.gov/content/part-52-solicitation-provisions-and-contract-clauses" TargetMode="External"/><Relationship Id="rId326" Type="http://schemas.openxmlformats.org/officeDocument/2006/relationships/hyperlink" Target="https://www.acquisition.gov/content/part-52-solicitation-provisions-and-contract-clauses" TargetMode="External"/><Relationship Id="rId347" Type="http://schemas.openxmlformats.org/officeDocument/2006/relationships/hyperlink" Target="https://www.acquisition.gov/content/part-16-types-contracts" TargetMode="External"/><Relationship Id="rId44" Type="http://schemas.openxmlformats.org/officeDocument/2006/relationships/hyperlink" Target="http://www.fsrs.gov/" TargetMode="External"/><Relationship Id="rId65" Type="http://schemas.openxmlformats.org/officeDocument/2006/relationships/hyperlink" Target="https://assist.dla.mil/wizard/index.cfm" TargetMode="External"/><Relationship Id="rId86" Type="http://schemas.openxmlformats.org/officeDocument/2006/relationships/hyperlink" Target="https://www.acquisition.gov/content/52225-3-buy-american-free-trade-agreements-israeli-trade-act" TargetMode="External"/><Relationship Id="rId130" Type="http://schemas.openxmlformats.org/officeDocument/2006/relationships/hyperlink" Target="https://www.acquisition.gov/sites/default/files/current/far/html/52_212_213.html" TargetMode="External"/><Relationship Id="rId151" Type="http://schemas.openxmlformats.org/officeDocument/2006/relationships/hyperlink" Target="http://uscode.house.gov/view.xhtml?req=granuleid:USC-prelim-title31-section6101&amp;num=0&amp;edition=prelim" TargetMode="External"/><Relationship Id="rId368" Type="http://schemas.openxmlformats.org/officeDocument/2006/relationships/hyperlink" Target="http://www.fiscal.treasury.gov/fsreports/rpt/treasRptRateExch/treasRptRateExch_home.htm" TargetMode="External"/><Relationship Id="rId389" Type="http://schemas.openxmlformats.org/officeDocument/2006/relationships/header" Target="header1.xml"/><Relationship Id="rId172" Type="http://schemas.openxmlformats.org/officeDocument/2006/relationships/hyperlink" Target="https://www.acquisition.gov/content/part-52-solicitation-provisions-and-contract-clauses" TargetMode="External"/><Relationship Id="rId193" Type="http://schemas.openxmlformats.org/officeDocument/2006/relationships/hyperlink" Target="https://www.acquisition.gov/content/part-52-solicitation-provisions-and-contract-clauses" TargetMode="External"/><Relationship Id="rId207" Type="http://schemas.openxmlformats.org/officeDocument/2006/relationships/hyperlink" Target="https://www.acquisition.gov/content/part-22-application-labor-laws-government-acquisitions" TargetMode="External"/><Relationship Id="rId228" Type="http://schemas.openxmlformats.org/officeDocument/2006/relationships/hyperlink" Target="http://uscode.house.gov/browse.xhtml;jsessionid=114A3287C7B3359E597506A31FC855B3" TargetMode="External"/><Relationship Id="rId249" Type="http://schemas.openxmlformats.org/officeDocument/2006/relationships/hyperlink" Target="http://uscode.house.gov/browse.xhtml;jsessionid=114A3287C7B3359E597506A31FC855B3" TargetMode="External"/><Relationship Id="rId13" Type="http://schemas.openxmlformats.org/officeDocument/2006/relationships/hyperlink" Target="https://www.acquisition.gov/sites/default/files/current/far/html/www.sam.gov" TargetMode="External"/><Relationship Id="rId109" Type="http://schemas.openxmlformats.org/officeDocument/2006/relationships/hyperlink" Target="http://uscode.house.gov/uscode-cgi/fastweb.exe?getdoc+uscview+t29t32+1665+30++%2831%29%20%20AND%20%28%2831%29%20ADJ%20USC%29%3ACITE%20%20%20%20%20%20%20%20%20" TargetMode="External"/><Relationship Id="rId260" Type="http://schemas.openxmlformats.org/officeDocument/2006/relationships/hyperlink" Target="https://www.acquisition.gov/content/part-52-solicitation-provisions-and-contract-clauses" TargetMode="External"/><Relationship Id="rId281" Type="http://schemas.openxmlformats.org/officeDocument/2006/relationships/hyperlink" Target="https://www.acquisition.gov/content/part-52-solicitation-provisions-and-contract-clauses" TargetMode="External"/><Relationship Id="rId316" Type="http://schemas.openxmlformats.org/officeDocument/2006/relationships/hyperlink" Target="http://uscode.house.gov/browse.xhtml;jsessionid=114A3287C7B3359E597506A31FC855B3" TargetMode="External"/><Relationship Id="rId337" Type="http://schemas.openxmlformats.org/officeDocument/2006/relationships/hyperlink" Target="http://uscode.house.gov/uscode-cgi/fastweb.exe?getdoc+uscview+t37t40+200+2++%2838%29%20%20AND%20%28%2838%29%20ADJ%20USC%29%3ACITE%20%20%20%20%20%20%20%20%20" TargetMode="External"/><Relationship Id="rId34" Type="http://schemas.openxmlformats.org/officeDocument/2006/relationships/hyperlink" Target="http://www.epa.gov/snap/" TargetMode="External"/><Relationship Id="rId55" Type="http://schemas.openxmlformats.org/officeDocument/2006/relationships/hyperlink" Target="http://www.acquisition.gov/far/current/html/Subpart%2042_15.html" TargetMode="External"/><Relationship Id="rId76" Type="http://schemas.openxmlformats.org/officeDocument/2006/relationships/hyperlink" Target="http://uscode.house.gov/uscode-cgi/fastweb.exe?getdoc+uscview+t37t40+200+2++%2838%29%20%20AND%20%28%2838%29%20ADJ%20USC%29%3ACITE%20%20%20%20%20%20%20%20%20"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s://www.acquisition.gov/sites/default/files/current/far/html/Subpart%2032_6.html" TargetMode="External"/><Relationship Id="rId141" Type="http://schemas.openxmlformats.org/officeDocument/2006/relationships/hyperlink" Target="http://uscode.house.gov/browse.xhtml;jsessionid=114A3287C7B3359E597506A31FC855B3" TargetMode="External"/><Relationship Id="rId358" Type="http://schemas.openxmlformats.org/officeDocument/2006/relationships/hyperlink" Target="https://www.acquisition.gov/content/part-52-solicitation-provisions-and-contract-clauses" TargetMode="External"/><Relationship Id="rId379" Type="http://schemas.openxmlformats.org/officeDocument/2006/relationships/hyperlink" Target="http://www.sba.gov/content/table-small-business-size-standards" TargetMode="External"/><Relationship Id="rId7" Type="http://schemas.openxmlformats.org/officeDocument/2006/relationships/endnotes" Target="endnotes.xml"/><Relationship Id="rId162" Type="http://schemas.openxmlformats.org/officeDocument/2006/relationships/hyperlink" Target="https://www.acquisition.gov/content/part-52-solicitation-provisions-and-contract-clauses" TargetMode="External"/><Relationship Id="rId183" Type="http://schemas.openxmlformats.org/officeDocument/2006/relationships/hyperlink" Target="http://uscode.house.gov/browse.xhtml;jsessionid=114A3287C7B3359E597506A31FC855B3" TargetMode="External"/><Relationship Id="rId218" Type="http://schemas.openxmlformats.org/officeDocument/2006/relationships/hyperlink" Target="https://www.acquisition.gov/content/part-52-solicitation-provisions-and-contract-clauses" TargetMode="External"/><Relationship Id="rId239" Type="http://schemas.openxmlformats.org/officeDocument/2006/relationships/hyperlink" Target="http://uscode.house.gov/view.xhtml?req=granuleid:USC-prelim-title19-section2501&amp;num=0&amp;edition=prelim" TargetMode="External"/><Relationship Id="rId390" Type="http://schemas.openxmlformats.org/officeDocument/2006/relationships/footer" Target="footer1.xml"/><Relationship Id="rId250" Type="http://schemas.openxmlformats.org/officeDocument/2006/relationships/hyperlink" Target="http://uscode.house.gov/browse.xhtml;jsessionid=114A3287C7B3359E597506A31FC855B3" TargetMode="External"/><Relationship Id="rId271" Type="http://schemas.openxmlformats.org/officeDocument/2006/relationships/hyperlink" Target="http://uscode.house.gov/browse.xhtml;jsessionid=114A3287C7B3359E597506A31FC855B3" TargetMode="External"/><Relationship Id="rId292" Type="http://schemas.openxmlformats.org/officeDocument/2006/relationships/hyperlink" Target="http://uscode.house.gov/browse.xhtml;jsessionid=114A3287C7B3359E597506A31FC855B3" TargetMode="External"/><Relationship Id="rId306" Type="http://schemas.openxmlformats.org/officeDocument/2006/relationships/hyperlink" Target="http://uscode.house.gov/browse.xhtml;jsessionid=114A3287C7B3359E597506A31FC855B3" TargetMode="External"/><Relationship Id="rId24" Type="http://schemas.openxmlformats.org/officeDocument/2006/relationships/hyperlink" Target="https://www.acquisition.gov/sites/default/files/current/far/html/Subpart%204_10.html" TargetMode="External"/><Relationship Id="rId45" Type="http://schemas.openxmlformats.org/officeDocument/2006/relationships/hyperlink" Target="http://www.fsrs.gov/" TargetMode="External"/><Relationship Id="rId66" Type="http://schemas.openxmlformats.org/officeDocument/2006/relationships/hyperlink" Target="https://www.acquisition.gov/sites/default/files/current/far/html/Subpart%2032_11.html" TargetMode="External"/><Relationship Id="rId87" Type="http://schemas.openxmlformats.org/officeDocument/2006/relationships/hyperlink" Target="https://www.acquisition.gov/content/52225-3-buy-american-free-trade-agreements-israeli-trade-act" TargetMode="External"/><Relationship Id="rId110" Type="http://schemas.openxmlformats.org/officeDocument/2006/relationships/hyperlink" Target="http://uscode.house.gov/" TargetMode="External"/><Relationship Id="rId131" Type="http://schemas.openxmlformats.org/officeDocument/2006/relationships/hyperlink" Target="https://www.acquisition.gov/sites/default/files/current/far/html/FormsStandard67.html" TargetMode="External"/><Relationship Id="rId327" Type="http://schemas.openxmlformats.org/officeDocument/2006/relationships/hyperlink" Target="https://www.acquisition.gov/content/part-52-solicitation-provisions-and-contract-clauses" TargetMode="External"/><Relationship Id="rId348" Type="http://schemas.openxmlformats.org/officeDocument/2006/relationships/hyperlink" Target="https://www.acquisition.gov/content/part-19-small-business-programs" TargetMode="External"/><Relationship Id="rId369" Type="http://schemas.openxmlformats.org/officeDocument/2006/relationships/hyperlink" Target="https://72a.gsa.gov/" TargetMode="External"/><Relationship Id="rId152" Type="http://schemas.openxmlformats.org/officeDocument/2006/relationships/hyperlink" Target="https://www.acquisition.gov/content/part-52-solicitation-provisions-and-contract-clauses" TargetMode="External"/><Relationship Id="rId173" Type="http://schemas.openxmlformats.org/officeDocument/2006/relationships/hyperlink" Target="https://www.acquisition.gov/content/part-52-solicitation-provisions-and-contract-clauses" TargetMode="External"/><Relationship Id="rId194" Type="http://schemas.openxmlformats.org/officeDocument/2006/relationships/hyperlink" Target="http://uscode.house.gov/view.xhtml?req=granuleid:USC-prelim-title38-section4212&amp;num=0&amp;edition=prelim" TargetMode="External"/><Relationship Id="rId208" Type="http://schemas.openxmlformats.org/officeDocument/2006/relationships/hyperlink" Target="https://www.acquisition.gov/content/part-52-solicitation-provisions-and-contract-clauses" TargetMode="External"/><Relationship Id="rId229" Type="http://schemas.openxmlformats.org/officeDocument/2006/relationships/hyperlink" Target="https://www.acquisition.gov/content/part-52-solicitation-provisions-and-contract-clauses" TargetMode="External"/><Relationship Id="rId380" Type="http://schemas.openxmlformats.org/officeDocument/2006/relationships/hyperlink" Target="https://www.sam.gov" TargetMode="External"/><Relationship Id="rId240" Type="http://schemas.openxmlformats.org/officeDocument/2006/relationships/hyperlink" Target="http://uscode.house.gov/view.xhtml?req=granuleid:USC-prelim-title19-section3301&amp;num=0&amp;edition=prelim" TargetMode="External"/><Relationship Id="rId261" Type="http://schemas.openxmlformats.org/officeDocument/2006/relationships/hyperlink" Target="http://uscode.house.gov/view.xhtml?req=granuleid:USC-prelim-title5-section552a&amp;num=0&amp;edition=prelim" TargetMode="External"/><Relationship Id="rId14" Type="http://schemas.openxmlformats.org/officeDocument/2006/relationships/hyperlink" Target="https://www.sam.gov" TargetMode="External"/><Relationship Id="rId35" Type="http://schemas.openxmlformats.org/officeDocument/2006/relationships/hyperlink" Target="http://www.epa.gov/snap/" TargetMode="External"/><Relationship Id="rId56" Type="http://schemas.openxmlformats.org/officeDocument/2006/relationships/hyperlink" Target="http://www.acquisition.gov/far/current/html/52_207_211.html" TargetMode="External"/><Relationship Id="rId77" Type="http://schemas.openxmlformats.org/officeDocument/2006/relationships/hyperlink" Target="http://www.sam.gov/" TargetMode="External"/><Relationship Id="rId100" Type="http://schemas.openxmlformats.org/officeDocument/2006/relationships/hyperlink" Target="https://www.acquisition.gov/content/4904-reporting-payment-information-irs" TargetMode="External"/><Relationship Id="rId282" Type="http://schemas.openxmlformats.org/officeDocument/2006/relationships/hyperlink" Target="http://uscode.house.gov/browse.xhtml;jsessionid=114A3287C7B3359E597506A31FC855B3" TargetMode="External"/><Relationship Id="rId317" Type="http://schemas.openxmlformats.org/officeDocument/2006/relationships/hyperlink" Target="https://www.acquisition.gov/content/part-52-solicitation-provisions-and-contract-clauses" TargetMode="External"/><Relationship Id="rId338" Type="http://schemas.openxmlformats.org/officeDocument/2006/relationships/hyperlink" Target="http://uscode.house.gov/uscode-cgi/fastweb.exe?getdoc+uscview+t37t40+200+2++%2838%29%20%20AND%20%28%2838%29%20ADJ%20USC%29%3ACITE%20%20%20%20%20%20%20%20%20" TargetMode="External"/><Relationship Id="rId359" Type="http://schemas.openxmlformats.org/officeDocument/2006/relationships/hyperlink" Target="http://uscode.house.gov/browse.xhtml;jsessionid=114A3287C7B3359E597506A31FC855B3" TargetMode="External"/><Relationship Id="rId8" Type="http://schemas.openxmlformats.org/officeDocument/2006/relationships/hyperlink" Target="mailto:FSSOffersandExtensions@va.gov" TargetMode="External"/><Relationship Id="rId98" Type="http://schemas.openxmlformats.org/officeDocument/2006/relationships/hyperlink" Target="http://uscode.house.gov/browse.xhtml;jsessionid=114A3287C7B3359E597506A31FC855B3" TargetMode="External"/><Relationship Id="rId121" Type="http://schemas.openxmlformats.org/officeDocument/2006/relationships/hyperlink" Target="https://www.acquisition.gov/sites/default/files/current/far/html/Subpart%2032_6.html"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content/part-52-solicitation-provisions-and-contract-clauses" TargetMode="External"/><Relationship Id="rId219" Type="http://schemas.openxmlformats.org/officeDocument/2006/relationships/hyperlink" Target="http://uscode.house.gov/browse.xhtml;jsessionid=114A3287C7B3359E597506A31FC855B3" TargetMode="External"/><Relationship Id="rId370" Type="http://schemas.openxmlformats.org/officeDocument/2006/relationships/hyperlink" Target="https://www.acquisition.gov/vaar/vaar-832-acquisitiongov" TargetMode="External"/><Relationship Id="rId391" Type="http://schemas.openxmlformats.org/officeDocument/2006/relationships/fontTable" Target="fontTable.xml"/><Relationship Id="rId230" Type="http://schemas.openxmlformats.org/officeDocument/2006/relationships/hyperlink" Target="http://uscode.house.gov/browse.xhtml;jsessionid=114A3287C7B3359E597506A31FC855B3" TargetMode="External"/><Relationship Id="rId251" Type="http://schemas.openxmlformats.org/officeDocument/2006/relationships/hyperlink" Target="https://www.acquisition.gov/content/part-52-solicitation-provisions-and-contract-clauses" TargetMode="External"/><Relationship Id="rId25" Type="http://schemas.openxmlformats.org/officeDocument/2006/relationships/hyperlink" Target="https://www.govinfo.gov/content/pkg/USCODE-2017-title41/html/USCODE-2017-title41-subtitleI-divsnC-chap41-sec4106.htm" TargetMode="External"/><Relationship Id="rId46" Type="http://schemas.openxmlformats.org/officeDocument/2006/relationships/hyperlink" Target="http://www.sec.gov/answers/execomp.htm" TargetMode="External"/><Relationship Id="rId67" Type="http://schemas.openxmlformats.org/officeDocument/2006/relationships/hyperlink" Target="https://www.acquisition.gov/sites/default/files/current/far/html/www.sam.gov" TargetMode="External"/><Relationship Id="rId272" Type="http://schemas.openxmlformats.org/officeDocument/2006/relationships/hyperlink" Target="https://www.acquisition.gov/content/part-52-solicitation-provisions-and-contract-clauses" TargetMode="External"/><Relationship Id="rId293" Type="http://schemas.openxmlformats.org/officeDocument/2006/relationships/hyperlink" Target="https://www.acquisition.gov/content/part-52-solicitation-provisions-and-contract-clauses" TargetMode="External"/><Relationship Id="rId307" Type="http://schemas.openxmlformats.org/officeDocument/2006/relationships/hyperlink" Target="https://www.acquisition.gov/content/part-52-solicitation-provisions-and-contract-clauses" TargetMode="External"/><Relationship Id="rId328" Type="http://schemas.openxmlformats.org/officeDocument/2006/relationships/hyperlink" Target="http://uscode.house.gov/browse.xhtml;jsessionid=114A3287C7B3359E597506A31FC855B3" TargetMode="External"/><Relationship Id="rId349" Type="http://schemas.openxmlformats.org/officeDocument/2006/relationships/hyperlink" Target="https://www.acquisition.gov/content/part-52-solicitation-provisions-and-contract-clauses" TargetMode="External"/><Relationship Id="rId88" Type="http://schemas.openxmlformats.org/officeDocument/2006/relationships/hyperlink" Target="https://www.acquisition.gov/content/52225-5-trade-agreements" TargetMode="External"/><Relationship Id="rId111" Type="http://schemas.openxmlformats.org/officeDocument/2006/relationships/hyperlink" Target="https://www.acquisition.gov/sites/default/files/current/far/html/52_233_240.html" TargetMode="External"/><Relationship Id="rId132" Type="http://schemas.openxmlformats.org/officeDocument/2006/relationships/hyperlink" Target="https://www.acquisition.gov/content/part-52-solicitation-provisions-and-contract-clauses" TargetMode="External"/><Relationship Id="rId153" Type="http://schemas.openxmlformats.org/officeDocument/2006/relationships/hyperlink" Target="http://uscode.house.gov/view.xhtml?req=granuleid:USC-prelim-title41-section2313&amp;num=0&amp;edition=prelim" TargetMode="External"/><Relationship Id="rId174" Type="http://schemas.openxmlformats.org/officeDocument/2006/relationships/hyperlink" Target="https://www.acquisition.gov/content/part-52-solicitation-provisions-and-contract-clauses" TargetMode="External"/><Relationship Id="rId195" Type="http://schemas.openxmlformats.org/officeDocument/2006/relationships/hyperlink" Target="https://www.acquisition.gov/content/part-52-solicitation-provisions-and-contract-clauses" TargetMode="External"/><Relationship Id="rId209" Type="http://schemas.openxmlformats.org/officeDocument/2006/relationships/hyperlink" Target="http://uscode.house.gov/browse.xhtml;jsessionid=114A3287C7B3359E597506A31FC855B3" TargetMode="External"/><Relationship Id="rId360" Type="http://schemas.openxmlformats.org/officeDocument/2006/relationships/hyperlink" Target="http://www.state.gov/j/tip/" TargetMode="External"/><Relationship Id="rId381" Type="http://schemas.openxmlformats.org/officeDocument/2006/relationships/hyperlink" Target="https://www.dol.gov/vets/vets4212.htm" TargetMode="External"/><Relationship Id="rId220" Type="http://schemas.openxmlformats.org/officeDocument/2006/relationships/hyperlink" Target="https://www.acquisition.gov/content/part-52-solicitation-provisions-and-contract-clauses" TargetMode="External"/><Relationship Id="rId241" Type="http://schemas.openxmlformats.org/officeDocument/2006/relationships/hyperlink" Target="https://www.acquisition.gov/content/part-52-solicitation-provisions-and-contract-clauses" TargetMode="External"/><Relationship Id="rId15" Type="http://schemas.openxmlformats.org/officeDocument/2006/relationships/hyperlink" Target="https://www.acquisition.gov/sites/default/files/current/far/html/Subpart%2032_11.html" TargetMode="External"/><Relationship Id="rId36" Type="http://schemas.openxmlformats.org/officeDocument/2006/relationships/hyperlink" Target="http://www.epa.gov/snap/" TargetMode="External"/><Relationship Id="rId57" Type="http://schemas.openxmlformats.org/officeDocument/2006/relationships/hyperlink" Target="https://www.acquisition.gov/sites/default/files/current/far/html/FormsStandard67.html" TargetMode="External"/><Relationship Id="rId262" Type="http://schemas.openxmlformats.org/officeDocument/2006/relationships/hyperlink" Target="https://www.acquisition.gov/content/part-52-solicitation-provisions-and-contract-clauses" TargetMode="External"/><Relationship Id="rId283" Type="http://schemas.openxmlformats.org/officeDocument/2006/relationships/hyperlink" Target="https://www.acquisition.gov/content/part-52-solicitation-provisions-and-contract-clauses" TargetMode="External"/><Relationship Id="rId318" Type="http://schemas.openxmlformats.org/officeDocument/2006/relationships/hyperlink" Target="http://uscode.house.gov/browse.xhtml;jsessionid=114A3287C7B3359E597506A31FC855B3" TargetMode="External"/><Relationship Id="rId339" Type="http://schemas.openxmlformats.org/officeDocument/2006/relationships/hyperlink" Target="http://dsbs.sba.gov/dsbs/search/dsp_searchhubzone.cfm" TargetMode="External"/><Relationship Id="rId78" Type="http://schemas.openxmlformats.org/officeDocument/2006/relationships/hyperlink" Target="https://www.acquisition.gov/content/52212-3-offeror-representations-and-certifications-commercial-items" TargetMode="External"/><Relationship Id="rId99" Type="http://schemas.openxmlformats.org/officeDocument/2006/relationships/hyperlink" Target="http://uscode.house.gov/browse.xhtml;jsessionid=114A3287C7B3359E597506A31FC855B3" TargetMode="External"/><Relationship Id="rId101" Type="http://schemas.openxmlformats.org/officeDocument/2006/relationships/hyperlink" Target="https://www.acquisition.gov/content/9108-2-prohibition" TargetMode="External"/><Relationship Id="rId122" Type="http://schemas.openxmlformats.org/officeDocument/2006/relationships/hyperlink" Target="http://uscode.house.gov/" TargetMode="External"/><Relationship Id="rId143" Type="http://schemas.openxmlformats.org/officeDocument/2006/relationships/hyperlink" Target="https://www.acquisition.gov/content/part-52-solicitation-provisions-and-contract-clauses" TargetMode="External"/><Relationship Id="rId164" Type="http://schemas.openxmlformats.org/officeDocument/2006/relationships/hyperlink" Target="https://www.acquisition.gov/content/part-52-solicitation-provisions-and-contract-clauses" TargetMode="External"/><Relationship Id="rId185" Type="http://schemas.openxmlformats.org/officeDocument/2006/relationships/hyperlink" Target="http://uscode.house.gov/browse.xhtml;jsessionid=114A3287C7B3359E597506A31FC855B3" TargetMode="External"/><Relationship Id="rId350" Type="http://schemas.openxmlformats.org/officeDocument/2006/relationships/hyperlink" Target="https://www.acquisition.gov/content/part-52-solicitation-provisions-and-contract-clauses" TargetMode="External"/><Relationship Id="rId371" Type="http://schemas.openxmlformats.org/officeDocument/2006/relationships/hyperlink" Target="https://www.acquisition.gov/vaar/vaar-852-acquisitiongov" TargetMode="External"/><Relationship Id="rId9" Type="http://schemas.openxmlformats.org/officeDocument/2006/relationships/hyperlink" Target="https://www.acquisition.gov/sites/default/files/current/far/html/Subpart%202_1.html" TargetMode="External"/><Relationship Id="rId210" Type="http://schemas.openxmlformats.org/officeDocument/2006/relationships/hyperlink" Target="https://www.acquisition.gov/content/part-52-solicitation-provisions-and-contract-clauses" TargetMode="External"/><Relationship Id="rId392" Type="http://schemas.openxmlformats.org/officeDocument/2006/relationships/theme" Target="theme/theme1.xml"/><Relationship Id="rId26" Type="http://schemas.openxmlformats.org/officeDocument/2006/relationships/hyperlink" Target="mailto:variskmanagement@va.gov" TargetMode="External"/><Relationship Id="rId231" Type="http://schemas.openxmlformats.org/officeDocument/2006/relationships/hyperlink" Target="http://uscode.house.gov/browse.xhtml;jsessionid=114A3287C7B3359E597506A31FC855B3" TargetMode="External"/><Relationship Id="rId252" Type="http://schemas.openxmlformats.org/officeDocument/2006/relationships/hyperlink" Target="http://uscode.house.gov/browse.xhtml;jsessionid=114A3287C7B3359E597506A31FC855B3" TargetMode="External"/><Relationship Id="rId273" Type="http://schemas.openxmlformats.org/officeDocument/2006/relationships/hyperlink" Target="http://uscode.house.gov/browse.xhtml;jsessionid=114A3287C7B3359E597506A31FC855B3" TargetMode="External"/><Relationship Id="rId294" Type="http://schemas.openxmlformats.org/officeDocument/2006/relationships/hyperlink" Target="https://www.acquisition.gov/content/part-52-solicitation-provisions-and-contract-clauses" TargetMode="External"/><Relationship Id="rId308" Type="http://schemas.openxmlformats.org/officeDocument/2006/relationships/hyperlink" Target="http://uscode.house.gov/browse.xhtml;jsessionid=114A3287C7B3359E597506A31FC855B3" TargetMode="External"/><Relationship Id="rId329" Type="http://schemas.openxmlformats.org/officeDocument/2006/relationships/hyperlink" Target="https://www.acquisition.gov/content/part-52-solicitation-provisions-and-contract-clauses" TargetMode="External"/><Relationship Id="rId47" Type="http://schemas.openxmlformats.org/officeDocument/2006/relationships/hyperlink" Target="http://www.fsrs.gov/" TargetMode="External"/><Relationship Id="rId68" Type="http://schemas.openxmlformats.org/officeDocument/2006/relationships/hyperlink" Target="https://www.acquisition.gov/sites/default/files/current/far/html/www.sam.gov" TargetMode="External"/><Relationship Id="rId89" Type="http://schemas.openxmlformats.org/officeDocument/2006/relationships/hyperlink" Target="https://www.acquisition.gov/content/part-25-foreign-acquisition" TargetMode="External"/><Relationship Id="rId112" Type="http://schemas.openxmlformats.org/officeDocument/2006/relationships/hyperlink" Target="https://www.acquisition.gov/sites/default/files/current/far/html/52_200_206.html" TargetMode="External"/><Relationship Id="rId133" Type="http://schemas.openxmlformats.org/officeDocument/2006/relationships/hyperlink" Target="https://www.acquisition.gov/content/part-52-solicitation-provisions-and-contract-clauses" TargetMode="External"/><Relationship Id="rId154" Type="http://schemas.openxmlformats.org/officeDocument/2006/relationships/hyperlink" Target="https://www.acquisition.gov/content/part-52-solicitation-provisions-and-contract-clauses" TargetMode="External"/><Relationship Id="rId175" Type="http://schemas.openxmlformats.org/officeDocument/2006/relationships/hyperlink" Target="http://uscode.house.gov/browse.xhtml;jsessionid=114A3287C7B3359E597506A31FC855B3" TargetMode="External"/><Relationship Id="rId340" Type="http://schemas.openxmlformats.org/officeDocument/2006/relationships/hyperlink" Target="http://www.sba.gov/hubzone" TargetMode="External"/><Relationship Id="rId361" Type="http://schemas.openxmlformats.org/officeDocument/2006/relationships/hyperlink" Target="mailto:help@befree.org" TargetMode="External"/><Relationship Id="rId196" Type="http://schemas.openxmlformats.org/officeDocument/2006/relationships/hyperlink" Target="https://www.acquisition.gov/content/part-52-solicitation-provisions-and-contract-clauses" TargetMode="External"/><Relationship Id="rId200" Type="http://schemas.openxmlformats.org/officeDocument/2006/relationships/hyperlink" Target="http://uscode.house.gov/view.xhtml?req=granuleid:USC-prelim-title38-section4212&amp;num=0&amp;edition=prelim" TargetMode="External"/><Relationship Id="rId382" Type="http://schemas.openxmlformats.org/officeDocument/2006/relationships/hyperlink" Target="mailto:VETS4212-customersupport@dol.gov" TargetMode="External"/><Relationship Id="rId16" Type="http://schemas.openxmlformats.org/officeDocument/2006/relationships/hyperlink" Target="https://www.acquisition.gov/sites/default/files/current/far/html/Subpart%204_14.html" TargetMode="External"/><Relationship Id="rId221" Type="http://schemas.openxmlformats.org/officeDocument/2006/relationships/hyperlink" Target="https://www.acquisition.gov/content/part-52-solicitation-provisions-and-contract-clauses" TargetMode="External"/><Relationship Id="rId242" Type="http://schemas.openxmlformats.org/officeDocument/2006/relationships/hyperlink" Target="https://www.acquisition.gov/content/part-52-solicitation-provisions-and-contract-clauses" TargetMode="External"/><Relationship Id="rId263" Type="http://schemas.openxmlformats.org/officeDocument/2006/relationships/hyperlink" Target="http://uscode.house.gov/browse.xhtml;jsessionid=114A3287C7B3359E597506A31FC855B3" TargetMode="External"/><Relationship Id="rId284" Type="http://schemas.openxmlformats.org/officeDocument/2006/relationships/hyperlink" Target="http://uscode.house.gov/browse.xhtml;jsessionid=114A3287C7B3359E597506A31FC855B3" TargetMode="External"/><Relationship Id="rId319" Type="http://schemas.openxmlformats.org/officeDocument/2006/relationships/hyperlink" Target="https://www.acquisition.gov/content/part-52-solicitation-provisions-and-contract-clauses" TargetMode="External"/><Relationship Id="rId37" Type="http://schemas.openxmlformats.org/officeDocument/2006/relationships/hyperlink" Target="http://uscode.house.gov/uscode-cgi/fastweb.exe?getdoc+uscview+t29t32+1665+30++%2831%29%20%20AND%20%28%2831%29%20ADJ%20USC%29%3ACITE%20%20%20%20%20%20%20%20%20" TargetMode="External"/><Relationship Id="rId58" Type="http://schemas.openxmlformats.org/officeDocument/2006/relationships/hyperlink" Target="https://www.acquisition.gov/sites/default/files/current/far/html/FormsStandard67.html" TargetMode="External"/><Relationship Id="rId79" Type="http://schemas.openxmlformats.org/officeDocument/2006/relationships/hyperlink" Target="https://www.acquisition.gov/content/41201-policy" TargetMode="External"/><Relationship Id="rId102" Type="http://schemas.openxmlformats.org/officeDocument/2006/relationships/hyperlink" Target="https://www.acquisition.gov/content/9108-4-waiver" TargetMode="External"/><Relationship Id="rId123" Type="http://schemas.openxmlformats.org/officeDocument/2006/relationships/hyperlink" Target="http://uscode.house.gov/" TargetMode="External"/><Relationship Id="rId144" Type="http://schemas.openxmlformats.org/officeDocument/2006/relationships/hyperlink" Target="http://uscode.house.gov/browse.xhtml;jsessionid=114A3287C7B3359E597506A31FC855B3" TargetMode="External"/><Relationship Id="rId330" Type="http://schemas.openxmlformats.org/officeDocument/2006/relationships/hyperlink" Target="http://uscode.house.gov/browse.xhtml;jsessionid=114A3287C7B3359E597506A31FC855B3" TargetMode="External"/><Relationship Id="rId90" Type="http://schemas.openxmlformats.org/officeDocument/2006/relationships/hyperlink" Target="https://www.acquisition.gov/content/221503-procedures-acquiring-end-products-list-products-requiring-contractor-certification-forced-or-indentured-child-labor" TargetMode="External"/><Relationship Id="rId165" Type="http://schemas.openxmlformats.org/officeDocument/2006/relationships/hyperlink" Target="https://www.acquisition.gov/content/part-52-solicitation-provisions-and-contract-clauses" TargetMode="External"/><Relationship Id="rId186" Type="http://schemas.openxmlformats.org/officeDocument/2006/relationships/hyperlink" Target="https://www.acquisition.gov/content/part-52-solicitation-provisions-and-contract-clauses" TargetMode="External"/><Relationship Id="rId351" Type="http://schemas.openxmlformats.org/officeDocument/2006/relationships/hyperlink" Target="https://www.acquisition.gov/content/part-9-contractor-qualifications" TargetMode="External"/><Relationship Id="rId372" Type="http://schemas.openxmlformats.org/officeDocument/2006/relationships/hyperlink" Target="https://www.acquisition.gov/vaar/vaar-832-acquisitiongov"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uscode.house.gov/browse.xhtml;jsessionid=114A3287C7B3359E597506A31FC855B3" TargetMode="External"/><Relationship Id="rId253" Type="http://schemas.openxmlformats.org/officeDocument/2006/relationships/hyperlink" Target="http://uscode.house.gov/browse.xhtml;jsessionid=114A3287C7B3359E597506A31FC855B3" TargetMode="External"/><Relationship Id="rId274" Type="http://schemas.openxmlformats.org/officeDocument/2006/relationships/hyperlink" Target="http://uscode.house.gov/browse.xhtml;jsessionid=114A3287C7B3359E597506A31FC855B3" TargetMode="External"/><Relationship Id="rId295" Type="http://schemas.openxmlformats.org/officeDocument/2006/relationships/hyperlink" Target="https://www.acquisition.gov/content/part-52-solicitation-provisions-and-contract-clauses" TargetMode="External"/><Relationship Id="rId309" Type="http://schemas.openxmlformats.org/officeDocument/2006/relationships/hyperlink" Target="https://www.acquisition.gov/content/part-52-solicitation-provisions-and-contract-clauses" TargetMode="External"/><Relationship Id="rId27" Type="http://schemas.openxmlformats.org/officeDocument/2006/relationships/hyperlink" Target="https://www.va.gov/oal/business/ombudsman.asp" TargetMode="External"/><Relationship Id="rId48" Type="http://schemas.openxmlformats.org/officeDocument/2006/relationships/hyperlink" Target="https://www.acquisition.gov/content/52204-26-covered-telecommunications-equipment-or-services-representation" TargetMode="External"/><Relationship Id="rId69" Type="http://schemas.openxmlformats.org/officeDocument/2006/relationships/hyperlink" Target="https://www.sam.gov/" TargetMode="External"/><Relationship Id="rId113" Type="http://schemas.openxmlformats.org/officeDocument/2006/relationships/hyperlink" Target="https://www.acquisition.gov/sites/default/files/current/far/html/52_232.html" TargetMode="External"/><Relationship Id="rId134" Type="http://schemas.openxmlformats.org/officeDocument/2006/relationships/hyperlink" Target="https://www.acquisition.gov/content/part-52-solicitation-provisions-and-contract-clauses" TargetMode="External"/><Relationship Id="rId320" Type="http://schemas.openxmlformats.org/officeDocument/2006/relationships/hyperlink" Target="http://uscode.house.gov/browse.xhtml;jsessionid=114A3287C7B3359E597506A31FC855B3" TargetMode="External"/><Relationship Id="rId80" Type="http://schemas.openxmlformats.org/officeDocument/2006/relationships/hyperlink" Target="http://uscode.house.gov/browse.xhtml;jsessionid=114A3287C7B3359E597506A31FC855B3" TargetMode="External"/><Relationship Id="rId155" Type="http://schemas.openxmlformats.org/officeDocument/2006/relationships/hyperlink" Target="http://uscode.house.gov/view.xhtml?req=granuleid:USC-prelim-title15-section637a&amp;num=0&amp;edition=prelim" TargetMode="External"/><Relationship Id="rId176" Type="http://schemas.openxmlformats.org/officeDocument/2006/relationships/hyperlink" Target="https://www.acquisition.gov/content/part-52-solicitation-provisions-and-contract-clauses" TargetMode="External"/><Relationship Id="rId197" Type="http://schemas.openxmlformats.org/officeDocument/2006/relationships/hyperlink" Target="http://uscode.house.gov/view.xhtml?req=granuleid:USC-prelim-title29-section793&amp;num=0&amp;edition=prelim" TargetMode="External"/><Relationship Id="rId341" Type="http://schemas.openxmlformats.org/officeDocument/2006/relationships/hyperlink" Target="mailto:hubzone@sba.gov" TargetMode="External"/><Relationship Id="rId362" Type="http://schemas.openxmlformats.org/officeDocument/2006/relationships/hyperlink" Target="https://www.acquisition.gov/sites/default/files/current/far/html/52_222.html" TargetMode="External"/><Relationship Id="rId383" Type="http://schemas.openxmlformats.org/officeDocument/2006/relationships/hyperlink" Target="https://gsafas.secure.force.com/MASTrainingHome" TargetMode="External"/><Relationship Id="rId201" Type="http://schemas.openxmlformats.org/officeDocument/2006/relationships/hyperlink" Target="https://www.acquisition.gov/content/part-52-solicitation-provisions-and-contract-clauses" TargetMode="External"/><Relationship Id="rId222" Type="http://schemas.openxmlformats.org/officeDocument/2006/relationships/hyperlink" Target="https://www.acquisition.gov/content/part-52-solicitation-provisions-and-contract-clauses"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s://www.acquisition.gov/content/part-52-solicitation-provisions-and-contract-clauses" TargetMode="External"/><Relationship Id="rId285" Type="http://schemas.openxmlformats.org/officeDocument/2006/relationships/hyperlink" Target="https://www.acquisition.gov/content/part-52-solicitation-provisions-and-contract-clauses" TargetMode="External"/><Relationship Id="rId17" Type="http://schemas.openxmlformats.org/officeDocument/2006/relationships/hyperlink" Target="https://www.acquisition.gov/sites/default/files/current/far/html/Subpart%204_12.html" TargetMode="External"/><Relationship Id="rId38" Type="http://schemas.openxmlformats.org/officeDocument/2006/relationships/hyperlink" Target="http://uscode.house.gov/" TargetMode="External"/><Relationship Id="rId59" Type="http://schemas.openxmlformats.org/officeDocument/2006/relationships/hyperlink" Target="https://www.acquisition.gov/sites/default/files/current/far/html/52_212_213.html" TargetMode="External"/><Relationship Id="rId103" Type="http://schemas.openxmlformats.org/officeDocument/2006/relationships/hyperlink" Target="mailto:CISADA106@state.gov" TargetMode="External"/><Relationship Id="rId124" Type="http://schemas.openxmlformats.org/officeDocument/2006/relationships/hyperlink" Target="http://uscode.house.gov/" TargetMode="External"/><Relationship Id="rId310" Type="http://schemas.openxmlformats.org/officeDocument/2006/relationships/hyperlink" Target="https://www.acquisition.gov/content/part-52-solicitation-provisions-and-contract-clauses" TargetMode="External"/><Relationship Id="rId70" Type="http://schemas.openxmlformats.org/officeDocument/2006/relationships/hyperlink" Target="https://www.acquisition.gov/content/52204-25-prohibition-contracting-certain-telecommunications-and-video-surveillance-services-or-equipment" TargetMode="External"/><Relationship Id="rId91" Type="http://schemas.openxmlformats.org/officeDocument/2006/relationships/hyperlink" Target="https://www.acquisition.gov/sites/default/files/current/far/html/Subpart%2022_10.html" TargetMode="External"/><Relationship Id="rId145" Type="http://schemas.openxmlformats.org/officeDocument/2006/relationships/hyperlink" Target="https://www.acquisition.gov/content/part-52-solicitation-provisions-and-contract-clauses" TargetMode="External"/><Relationship Id="rId166" Type="http://schemas.openxmlformats.org/officeDocument/2006/relationships/hyperlink" Target="https://www.acquisition.gov/content/part-52-solicitation-provisions-and-contract-clauses" TargetMode="External"/><Relationship Id="rId187" Type="http://schemas.openxmlformats.org/officeDocument/2006/relationships/hyperlink" Target="http://uscode.house.gov/browse.xhtml;jsessionid=114A3287C7B3359E597506A31FC855B3" TargetMode="External"/><Relationship Id="rId331" Type="http://schemas.openxmlformats.org/officeDocument/2006/relationships/hyperlink" Target="https://www.acquisition.gov/content/part-52-solicitation-provisions-and-contract-clauses" TargetMode="External"/><Relationship Id="rId352" Type="http://schemas.openxmlformats.org/officeDocument/2006/relationships/hyperlink" Target="https://www.acquisition.gov/content/part-9-contractor-qualifications" TargetMode="External"/><Relationship Id="rId373" Type="http://schemas.openxmlformats.org/officeDocument/2006/relationships/hyperlink" Target="https://www.acquisition.gov/vaar/vaar-852-acquisitiongov" TargetMode="External"/><Relationship Id="rId1" Type="http://schemas.openxmlformats.org/officeDocument/2006/relationships/customXml" Target="../customXml/item1.xml"/><Relationship Id="rId212" Type="http://schemas.openxmlformats.org/officeDocument/2006/relationships/hyperlink" Target="https://www.acquisition.gov/content/part-52-solicitation-provisions-and-contract-clauses" TargetMode="External"/><Relationship Id="rId233" Type="http://schemas.openxmlformats.org/officeDocument/2006/relationships/hyperlink" Target="http://uscode.house.gov/browse.xhtml;jsessionid=114A3287C7B3359E597506A31FC855B3" TargetMode="External"/><Relationship Id="rId254" Type="http://schemas.openxmlformats.org/officeDocument/2006/relationships/hyperlink" Target="https://www.acquisition.gov/content/part-52-solicitation-provisions-and-contract-clauses" TargetMode="External"/><Relationship Id="rId28" Type="http://schemas.openxmlformats.org/officeDocument/2006/relationships/hyperlink" Target="http://www.epa.gov/snap" TargetMode="External"/><Relationship Id="rId49" Type="http://schemas.openxmlformats.org/officeDocument/2006/relationships/hyperlink" Target="https://www.acquisition.gov/content/52212-3-offeror-representations-and-certifications-commercial-items" TargetMode="External"/><Relationship Id="rId114" Type="http://schemas.openxmlformats.org/officeDocument/2006/relationships/hyperlink" Target="https://www.acquisition.gov/sites/default/files/current/far/html/52_232.html" TargetMode="External"/><Relationship Id="rId275" Type="http://schemas.openxmlformats.org/officeDocument/2006/relationships/hyperlink" Target="https://www.acquisition.gov/content/part-52-solicitation-provisions-and-contract-clauses" TargetMode="External"/><Relationship Id="rId296" Type="http://schemas.openxmlformats.org/officeDocument/2006/relationships/hyperlink" Target="https://www.acquisition.gov/content/part-52-solicitation-provisions-and-contract-clauses" TargetMode="External"/><Relationship Id="rId300" Type="http://schemas.openxmlformats.org/officeDocument/2006/relationships/hyperlink" Target="https://www.acquisition.gov/content/part-52-solicitation-provisions-and-contract-clauses" TargetMode="External"/><Relationship Id="rId60" Type="http://schemas.openxmlformats.org/officeDocument/2006/relationships/hyperlink" Target="https://www.acquisition.gov/sites/default/files/current/far/html/52_212_213.html" TargetMode="External"/><Relationship Id="rId81" Type="http://schemas.openxmlformats.org/officeDocument/2006/relationships/hyperlink" Target="https://www.acquisition.gov/content/52225-1-buy-american-supplies" TargetMode="External"/><Relationship Id="rId135" Type="http://schemas.openxmlformats.org/officeDocument/2006/relationships/hyperlink" Target="https://www.acquisition.gov/content/part-52-solicitation-provisions-and-contract-clauses" TargetMode="External"/><Relationship Id="rId156" Type="http://schemas.openxmlformats.org/officeDocument/2006/relationships/hyperlink" Target="https://www.acquisition.gov/content/part-52-solicitation-provisions-and-contract-clauses" TargetMode="External"/><Relationship Id="rId177" Type="http://schemas.openxmlformats.org/officeDocument/2006/relationships/hyperlink" Target="http://uscode.house.gov/browse.xhtml;jsessionid=114A3287C7B3359E597506A31FC855B3" TargetMode="External"/><Relationship Id="rId198" Type="http://schemas.openxmlformats.org/officeDocument/2006/relationships/hyperlink" Target="https://www.acquisition.gov/content/part-52-solicitation-provisions-and-contract-clauses" TargetMode="External"/><Relationship Id="rId321" Type="http://schemas.openxmlformats.org/officeDocument/2006/relationships/hyperlink" Target="https://www.acquisition.gov/content/part-52-solicitation-provisions-and-contract-clauses" TargetMode="External"/><Relationship Id="rId342" Type="http://schemas.openxmlformats.org/officeDocument/2006/relationships/hyperlink" Target="https://www.acquisition.gov/sites/default/files/current/far/html/Subpart%208_4.html" TargetMode="External"/><Relationship Id="rId363" Type="http://schemas.openxmlformats.org/officeDocument/2006/relationships/hyperlink" Target="https://www.acquisition.gov/sites/default/files/current/far/html/52_222.html" TargetMode="External"/><Relationship Id="rId384" Type="http://schemas.openxmlformats.org/officeDocument/2006/relationships/hyperlink" Target="http://www.gsa.gov/logos" TargetMode="External"/><Relationship Id="rId202" Type="http://schemas.openxmlformats.org/officeDocument/2006/relationships/hyperlink" Target="https://www.acquisition.gov/content/part-52-solicitation-provisions-and-contract-clauses" TargetMode="External"/><Relationship Id="rId223" Type="http://schemas.openxmlformats.org/officeDocument/2006/relationships/hyperlink" Target="https://www.acquisition.gov/content/part-52-solicitation-provisions-and-contract-clauses" TargetMode="External"/><Relationship Id="rId244" Type="http://schemas.openxmlformats.org/officeDocument/2006/relationships/hyperlink" Target="https://www.acquisition.gov/content/part-52-solicitation-provisions-and-contract-clauses" TargetMode="External"/><Relationship Id="rId18" Type="http://schemas.openxmlformats.org/officeDocument/2006/relationships/hyperlink" Target="https://www.acquisition.gov/sites/default/files/current/far/html/www.sam.gov" TargetMode="External"/><Relationship Id="rId39" Type="http://schemas.openxmlformats.org/officeDocument/2006/relationships/hyperlink" Target="https://www.acquisition.gov/content/part-552-solicitation-provisions-and-contract-clauses" TargetMode="External"/><Relationship Id="rId265" Type="http://schemas.openxmlformats.org/officeDocument/2006/relationships/hyperlink" Target="http://uscode.house.gov/browse.xhtml;jsessionid=114A3287C7B3359E597506A31FC855B3" TargetMode="External"/><Relationship Id="rId286" Type="http://schemas.openxmlformats.org/officeDocument/2006/relationships/hyperlink" Target="https://www.acquisition.gov/content/part-52-solicitation-provisions-and-contract-clauses" TargetMode="External"/><Relationship Id="rId50" Type="http://schemas.openxmlformats.org/officeDocument/2006/relationships/hyperlink" Target="https://www.acquisition.gov/content/52204-25-prohibition-contracting-certain-telecommunications-and-video-surveillance-services-or-equipment" TargetMode="External"/><Relationship Id="rId104" Type="http://schemas.openxmlformats.org/officeDocument/2006/relationships/hyperlink" Target="https://www.treasury.gov/resource-center/sanctions/SDN-List/Pages/default.aspx" TargetMode="External"/><Relationship Id="rId125" Type="http://schemas.openxmlformats.org/officeDocument/2006/relationships/hyperlink" Target="http://uscode.house.gov/" TargetMode="External"/><Relationship Id="rId146" Type="http://schemas.openxmlformats.org/officeDocument/2006/relationships/hyperlink" Target="https://www.acquisition.gov/content/part-52-solicitation-provisions-and-contract-clauses"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content/part-52-solicitation-provisions-and-contract-clauses" TargetMode="External"/><Relationship Id="rId311" Type="http://schemas.openxmlformats.org/officeDocument/2006/relationships/hyperlink" Target="https://www.acquisition.gov/content/part-52-solicitation-provisions-and-contract-clauses" TargetMode="External"/><Relationship Id="rId332" Type="http://schemas.openxmlformats.org/officeDocument/2006/relationships/hyperlink" Target="https://www.acquisition.gov/content/part-52-solicitation-provisions-and-contract-clauses" TargetMode="External"/><Relationship Id="rId353" Type="http://schemas.openxmlformats.org/officeDocument/2006/relationships/hyperlink" Target="https://www.acquisition.gov/sites/default/files/current/far/html/www.dol.gov/ofccp/LGBT/LGBT_FAQs.html" TargetMode="External"/><Relationship Id="rId374" Type="http://schemas.openxmlformats.org/officeDocument/2006/relationships/hyperlink" Target="https://www.acquisition.gov/content/32905-payment-documentation-and-process" TargetMode="External"/><Relationship Id="rId71" Type="http://schemas.openxmlformats.org/officeDocument/2006/relationships/hyperlink" Target="http://uscode.house.gov/" TargetMode="External"/><Relationship Id="rId92" Type="http://schemas.openxmlformats.org/officeDocument/2006/relationships/hyperlink" Target="https://www.acquisition.gov/content/221003-4-administrative-limitations-variations-tolerances-and-exemptions" TargetMode="External"/><Relationship Id="rId213" Type="http://schemas.openxmlformats.org/officeDocument/2006/relationships/hyperlink" Target="https://www.acquisition.gov/content/part-52-solicitation-provisions-and-contract-clauses" TargetMode="External"/><Relationship Id="rId234" Type="http://schemas.openxmlformats.org/officeDocument/2006/relationships/hyperlink" Target="http://uscode.house.gov/browse.xhtml;jsessionid=114A3287C7B3359E597506A31FC855B3" TargetMode="External"/><Relationship Id="rId2" Type="http://schemas.openxmlformats.org/officeDocument/2006/relationships/numbering" Target="numbering.xml"/><Relationship Id="rId29" Type="http://schemas.openxmlformats.org/officeDocument/2006/relationships/hyperlink" Target="http://uscode.house.gov/" TargetMode="External"/><Relationship Id="rId255" Type="http://schemas.openxmlformats.org/officeDocument/2006/relationships/hyperlink" Target="http://uscode.house.gov/view.xhtml?req=granuleid:USC-prelim-title31-section3332&amp;num=0&amp;edition=prelim" TargetMode="External"/><Relationship Id="rId276" Type="http://schemas.openxmlformats.org/officeDocument/2006/relationships/hyperlink" Target="http://uscode.house.gov/browse.xhtml;jsessionid=114A3287C7B3359E597506A31FC855B3" TargetMode="External"/><Relationship Id="rId297" Type="http://schemas.openxmlformats.org/officeDocument/2006/relationships/hyperlink" Target="http://uscode.house.gov/view.xhtml?req=granuleid:USC-prelim-title15-section637&amp;num=0&amp;edition=prelim" TargetMode="External"/><Relationship Id="rId40" Type="http://schemas.openxmlformats.org/officeDocument/2006/relationships/hyperlink" Target="https://www.acquisition.gov/sites/default/files/current/far/html/52_200_206.html" TargetMode="External"/><Relationship Id="rId115" Type="http://schemas.openxmlformats.org/officeDocument/2006/relationships/hyperlink" Target="http://uscode.house.gov/uscode-cgi/fastweb.exe?getdoc+uscview+t29t32+1665+30++%2831%29%20%20AND%20%28%2831%29%20ADJ%20USC%29%3ACITE%20%20%20%20%20%20%20%20%20" TargetMode="External"/><Relationship Id="rId136" Type="http://schemas.openxmlformats.org/officeDocument/2006/relationships/hyperlink" Target="https://www.acquisition.gov/content/part-52-solicitation-provisions-and-contract-clauses" TargetMode="External"/><Relationship Id="rId157" Type="http://schemas.openxmlformats.org/officeDocument/2006/relationships/hyperlink" Target="https://www.acquisition.gov/content/part-52-solicitation-provisions-and-contract-clauses" TargetMode="External"/><Relationship Id="rId178" Type="http://schemas.openxmlformats.org/officeDocument/2006/relationships/hyperlink" Target="https://www.acquisition.gov/content/part-52-solicitation-provisions-and-contract-clauses" TargetMode="External"/><Relationship Id="rId301" Type="http://schemas.openxmlformats.org/officeDocument/2006/relationships/hyperlink" Target="https://www.acquisition.gov/content/part-52-solicitation-provisions-and-contract-clauses" TargetMode="External"/><Relationship Id="rId322" Type="http://schemas.openxmlformats.org/officeDocument/2006/relationships/hyperlink" Target="https://www.acquisition.gov/content/part-52-solicitation-provisions-and-contract-clauses" TargetMode="External"/><Relationship Id="rId343" Type="http://schemas.openxmlformats.org/officeDocument/2006/relationships/hyperlink" Target="https://www.acquisition.gov/sites/default/files/current/far/html/Subpart%2016_5.html" TargetMode="External"/><Relationship Id="rId364" Type="http://schemas.openxmlformats.org/officeDocument/2006/relationships/hyperlink" Target="https://www.acquisition.gov/sites/default/files/current/far/html/52_222.html" TargetMode="External"/><Relationship Id="rId61" Type="http://schemas.openxmlformats.org/officeDocument/2006/relationships/hyperlink" Target="https://www.acquisition.gov/sites/default/files/current/far/html/FormsStandard67.html" TargetMode="External"/><Relationship Id="rId82" Type="http://schemas.openxmlformats.org/officeDocument/2006/relationships/hyperlink" Target="https://www.acquisition.gov/content/part-25-foreign-acquisition" TargetMode="External"/><Relationship Id="rId199" Type="http://schemas.openxmlformats.org/officeDocument/2006/relationships/hyperlink" Target="https://www.acquisition.gov/content/part-52-solicitation-provisions-and-contract-clauses" TargetMode="External"/><Relationship Id="rId203" Type="http://schemas.openxmlformats.org/officeDocument/2006/relationships/hyperlink" Target="http://uscode.house.gov/browse.xhtml;jsessionid=114A3287C7B3359E597506A31FC855B3" TargetMode="External"/><Relationship Id="rId385" Type="http://schemas.openxmlformats.org/officeDocument/2006/relationships/hyperlink" Target="mailto:schedules.infocenter@gsa.gov" TargetMode="External"/><Relationship Id="rId19" Type="http://schemas.openxmlformats.org/officeDocument/2006/relationships/hyperlink" Target="https://www.acquisition.gov/sites/default/files/current/far/html/Subpart%2042_12.html" TargetMode="External"/><Relationship Id="rId224" Type="http://schemas.openxmlformats.org/officeDocument/2006/relationships/hyperlink" Target="https://www.acquisition.gov/content/part-52-solicitation-provisions-and-contract-clauses" TargetMode="External"/><Relationship Id="rId245" Type="http://schemas.openxmlformats.org/officeDocument/2006/relationships/hyperlink" Target="http://uscode.house.gov/browse.xhtml;jsessionid=114A3287C7B3359E597506A31FC855B3" TargetMode="External"/><Relationship Id="rId266" Type="http://schemas.openxmlformats.org/officeDocument/2006/relationships/hyperlink" Target="http://uscode.house.gov/browse.xhtml;jsessionid=114A3287C7B3359E597506A31FC855B3" TargetMode="External"/><Relationship Id="rId287" Type="http://schemas.openxmlformats.org/officeDocument/2006/relationships/hyperlink" Target="https://www.acquisition.gov/content/part-52-solicitation-provisions-and-contract-clauses" TargetMode="External"/><Relationship Id="rId30" Type="http://schemas.openxmlformats.org/officeDocument/2006/relationships/hyperlink" Target="https://www.acquisition.gov/sites/default/files/current/far/html/www.sam.gov" TargetMode="External"/><Relationship Id="rId105" Type="http://schemas.openxmlformats.org/officeDocument/2006/relationships/hyperlink" Target="https://www.acquisition.gov/content/52212-3-offeror-representations-and-certifications-commercial-items" TargetMode="External"/><Relationship Id="rId126" Type="http://schemas.openxmlformats.org/officeDocument/2006/relationships/hyperlink" Target="http://uscode.house.gov/" TargetMode="External"/><Relationship Id="rId147" Type="http://schemas.openxmlformats.org/officeDocument/2006/relationships/hyperlink" Target="http://uscode.house.gov/view.xhtml?req=granuleid:USC-prelim-title31-section6101&amp;num=0&amp;edition=prelim" TargetMode="External"/><Relationship Id="rId168" Type="http://schemas.openxmlformats.org/officeDocument/2006/relationships/hyperlink" Target="https://www.acquisition.gov/content/part-52-solicitation-provisions-and-contract-clauses" TargetMode="External"/><Relationship Id="rId312" Type="http://schemas.openxmlformats.org/officeDocument/2006/relationships/hyperlink" Target="http://uscode.house.gov/view.xhtml?req=granuleid:USC-prelim-title41-chapter67-front&amp;num=0&amp;edition=prelim" TargetMode="External"/><Relationship Id="rId333" Type="http://schemas.openxmlformats.org/officeDocument/2006/relationships/hyperlink" Target="http://uscode.house.gov/browse.xhtml;jsessionid=114A3287C7B3359E597506A31FC855B3" TargetMode="External"/><Relationship Id="rId354" Type="http://schemas.openxmlformats.org/officeDocument/2006/relationships/hyperlink" Target="https://www.acquisition.gov/sites/default/files/current/far/html/www.dol.gov/ofccp/LGBT/LGBT_FAQs.html" TargetMode="External"/><Relationship Id="rId51" Type="http://schemas.openxmlformats.org/officeDocument/2006/relationships/hyperlink" Target="https://www.sam.gov/" TargetMode="External"/><Relationship Id="rId72" Type="http://schemas.openxmlformats.org/officeDocument/2006/relationships/hyperlink" Target="http://uscode.house.gov/" TargetMode="External"/><Relationship Id="rId93" Type="http://schemas.openxmlformats.org/officeDocument/2006/relationships/hyperlink" Target="https://www.acquisition.gov/content/221003-4-administrative-limitations-variations-tolerances-and-exemptions" TargetMode="External"/><Relationship Id="rId189" Type="http://schemas.openxmlformats.org/officeDocument/2006/relationships/hyperlink" Target="https://www.acquisition.gov/content/part-52-solicitation-provisions-and-contract-clauses" TargetMode="External"/><Relationship Id="rId375" Type="http://schemas.openxmlformats.org/officeDocument/2006/relationships/hyperlink" Target="https://www.acquisition.gov/content/52252-1-solicitation-provisions-incorporated-reference" TargetMode="External"/><Relationship Id="rId3" Type="http://schemas.openxmlformats.org/officeDocument/2006/relationships/styles" Target="styles.xml"/><Relationship Id="rId214" Type="http://schemas.openxmlformats.org/officeDocument/2006/relationships/hyperlink" Target="https://www.acquisition.gov/content/part-52-solicitation-provisions-and-contract-clauses" TargetMode="External"/><Relationship Id="rId235" Type="http://schemas.openxmlformats.org/officeDocument/2006/relationships/hyperlink" Target="https://www.acquisition.gov/content/part-52-solicitation-provisions-and-contract-clauses" TargetMode="External"/><Relationship Id="rId256" Type="http://schemas.openxmlformats.org/officeDocument/2006/relationships/hyperlink" Target="https://www.acquisition.gov/content/part-52-solicitation-provisions-and-contract-clauses" TargetMode="External"/><Relationship Id="rId277" Type="http://schemas.openxmlformats.org/officeDocument/2006/relationships/hyperlink" Target="http://uscode.house.gov/browse.xhtml;jsessionid=114A3287C7B3359E597506A31FC855B3" TargetMode="External"/><Relationship Id="rId298" Type="http://schemas.openxmlformats.org/officeDocument/2006/relationships/hyperlink" Target="https://www.acquisition.gov/content/part-52-solicitation-provisions-and-contract-clauses" TargetMode="External"/><Relationship Id="rId116" Type="http://schemas.openxmlformats.org/officeDocument/2006/relationships/hyperlink" Target="http://uscode.house.gov/uscode-cgi/fastweb.exe?getdoc+uscview+t29t32+1665+30++%2831%29%20%20AND%20%28%2831%29%20ADJ%20USC%29%3ACITE%20%20%20%20%20%20%20%20%20" TargetMode="External"/><Relationship Id="rId137" Type="http://schemas.openxmlformats.org/officeDocument/2006/relationships/hyperlink" Target="http://uscode.house.gov/browse.xhtml;jsessionid=114A3287C7B3359E597506A31FC855B3" TargetMode="External"/><Relationship Id="rId158" Type="http://schemas.openxmlformats.org/officeDocument/2006/relationships/hyperlink" Target="http://uscode.house.gov/browse.xhtml;jsessionid=114A3287C7B3359E597506A31FC855B3" TargetMode="External"/><Relationship Id="rId302" Type="http://schemas.openxmlformats.org/officeDocument/2006/relationships/hyperlink" Target="https://www.acquisition.gov/content/part-52-solicitation-provisions-and-contract-clauses" TargetMode="External"/><Relationship Id="rId323" Type="http://schemas.openxmlformats.org/officeDocument/2006/relationships/hyperlink" Target="https://www.acquisition.gov/content/part-52-solicitation-provisions-and-contract-clauses" TargetMode="External"/><Relationship Id="rId344" Type="http://schemas.openxmlformats.org/officeDocument/2006/relationships/hyperlink" Target="http://uscode.house.gov/browse.xhtml;jsessionid=114A3287C7B3359E597506A31FC855B3" TargetMode="External"/><Relationship Id="rId20" Type="http://schemas.openxmlformats.org/officeDocument/2006/relationships/hyperlink" Target="https://www.acquisition.gov/sites/default/files/current/far/html/Subpart%2042_12.html" TargetMode="External"/><Relationship Id="rId41" Type="http://schemas.openxmlformats.org/officeDocument/2006/relationships/hyperlink" Target="http://uscode.house.gov/lawrevisioncounsel.shtml" TargetMode="External"/><Relationship Id="rId62" Type="http://schemas.openxmlformats.org/officeDocument/2006/relationships/hyperlink" Target="https://assist.dla.mil/online/start/" TargetMode="External"/><Relationship Id="rId83" Type="http://schemas.openxmlformats.org/officeDocument/2006/relationships/hyperlink" Target="https://www.acquisition.gov/content/52225-3-buy-american-free-trade-agreements-israeli-trade-act" TargetMode="External"/><Relationship Id="rId179" Type="http://schemas.openxmlformats.org/officeDocument/2006/relationships/hyperlink" Target="http://uscode.house.gov/browse.xhtml;jsessionid=114A3287C7B3359E597506A31FC855B3" TargetMode="External"/><Relationship Id="rId365" Type="http://schemas.openxmlformats.org/officeDocument/2006/relationships/hyperlink" Target="https://www.acquisition.gov/sites/default/files/current/far/html/52_222.html" TargetMode="External"/><Relationship Id="rId386" Type="http://schemas.openxmlformats.org/officeDocument/2006/relationships/hyperlink" Target="http://www.esrs.gov/" TargetMode="External"/><Relationship Id="rId190" Type="http://schemas.openxmlformats.org/officeDocument/2006/relationships/hyperlink" Target="https://www.acquisition.gov/content/part-52-solicitation-provisions-and-contract-clauses" TargetMode="External"/><Relationship Id="rId204" Type="http://schemas.openxmlformats.org/officeDocument/2006/relationships/hyperlink" Target="https://www.acquisition.gov/content/part-52-solicitation-provisions-and-contract-clauses" TargetMode="External"/><Relationship Id="rId225" Type="http://schemas.openxmlformats.org/officeDocument/2006/relationships/hyperlink" Target="https://www.acquisition.gov/content/part-52-solicitation-provisions-and-contract-clauses" TargetMode="External"/><Relationship Id="rId246" Type="http://schemas.openxmlformats.org/officeDocument/2006/relationships/hyperlink" Target="https://www.acquisition.gov/content/part-52-solicitation-provisions-and-contract-clauses" TargetMode="External"/><Relationship Id="rId267" Type="http://schemas.openxmlformats.org/officeDocument/2006/relationships/hyperlink" Target="https://www.acquisition.gov/content/part-52-solicitation-provisions-and-contract-clauses" TargetMode="External"/><Relationship Id="rId288" Type="http://schemas.openxmlformats.org/officeDocument/2006/relationships/hyperlink" Target="http://uscode.house.gov/browse.xhtml;jsessionid=114A3287C7B3359E597506A31FC855B3" TargetMode="External"/><Relationship Id="rId106" Type="http://schemas.openxmlformats.org/officeDocument/2006/relationships/hyperlink" Target="https://www.acquisition.gov/content/52204-16-commercial-and-government-entity-code-reporting" TargetMode="External"/><Relationship Id="rId127" Type="http://schemas.openxmlformats.org/officeDocument/2006/relationships/hyperlink" Target="http://uscode.house.gov/" TargetMode="External"/><Relationship Id="rId313" Type="http://schemas.openxmlformats.org/officeDocument/2006/relationships/hyperlink" Target="https://www.acquisition.gov/content/part-52-solicitation-provisions-and-contract-clauses" TargetMode="External"/><Relationship Id="rId10" Type="http://schemas.openxmlformats.org/officeDocument/2006/relationships/hyperlink" Target="https://www.acquisition.gov/sites/default/files/current/far/html/Subpart%2032_11.html" TargetMode="External"/><Relationship Id="rId31" Type="http://schemas.openxmlformats.org/officeDocument/2006/relationships/hyperlink" Target="https://www.epa.gov/snap" TargetMode="External"/><Relationship Id="rId52" Type="http://schemas.openxmlformats.org/officeDocument/2006/relationships/hyperlink" Target="https://www.sam.gov" TargetMode="External"/><Relationship Id="rId73" Type="http://schemas.openxmlformats.org/officeDocument/2006/relationships/hyperlink" Target="http://uscode.house.gov/" TargetMode="External"/><Relationship Id="rId94" Type="http://schemas.openxmlformats.org/officeDocument/2006/relationships/hyperlink" Target="https://www.acquisition.gov/content/221003-4-administrative-limitations-variations-tolerances-and-exemptions" TargetMode="External"/><Relationship Id="rId148" Type="http://schemas.openxmlformats.org/officeDocument/2006/relationships/hyperlink" Target="https://www.acquisition.gov/content/part-52-solicitation-provisions-and-contract-clauses" TargetMode="External"/><Relationship Id="rId169" Type="http://schemas.openxmlformats.org/officeDocument/2006/relationships/hyperlink" Target="http://uscode.house.gov/browse.xhtml;jsessionid=114A3287C7B3359E597506A31FC855B3" TargetMode="External"/><Relationship Id="rId334" Type="http://schemas.openxmlformats.org/officeDocument/2006/relationships/hyperlink" Target="http://uscode.house.gov/browse.xhtml;jsessionid=114A3287C7B3359E597506A31FC855B3" TargetMode="External"/><Relationship Id="rId355" Type="http://schemas.openxmlformats.org/officeDocument/2006/relationships/hyperlink" Target="https://www.acquisition.gov/content/part-2-definitions-words-and-terms" TargetMode="External"/><Relationship Id="rId376" Type="http://schemas.openxmlformats.org/officeDocument/2006/relationships/hyperlink" Target="mailto:EDProtests@va.gov" TargetMode="External"/><Relationship Id="rId4" Type="http://schemas.openxmlformats.org/officeDocument/2006/relationships/settings" Target="settings.xml"/><Relationship Id="rId180" Type="http://schemas.openxmlformats.org/officeDocument/2006/relationships/hyperlink" Target="https://www.acquisition.gov/content/part-52-solicitation-provisions-and-contract-clauses" TargetMode="External"/><Relationship Id="rId215" Type="http://schemas.openxmlformats.org/officeDocument/2006/relationships/hyperlink" Target="https://www.acquisition.gov/content/part-52-solicitation-provisions-and-contract-clauses" TargetMode="External"/><Relationship Id="rId236" Type="http://schemas.openxmlformats.org/officeDocument/2006/relationships/hyperlink" Target="https://www.acquisition.gov/content/part-52-solicitation-provisions-and-contract-clauses" TargetMode="External"/><Relationship Id="rId257" Type="http://schemas.openxmlformats.org/officeDocument/2006/relationships/hyperlink" Target="http://uscode.house.gov/browse.xhtml;jsessionid=114A3287C7B3359E597506A31FC855B3" TargetMode="External"/><Relationship Id="rId278" Type="http://schemas.openxmlformats.org/officeDocument/2006/relationships/hyperlink" Target="https://www.acquisition.gov/content/part-52-solicitation-provisions-and-contract-clauses" TargetMode="External"/><Relationship Id="rId303" Type="http://schemas.openxmlformats.org/officeDocument/2006/relationships/hyperlink" Target="https://www.acquisition.gov/content/part-52-solicitation-provisions-and-contract-clauses" TargetMode="External"/><Relationship Id="rId42" Type="http://schemas.openxmlformats.org/officeDocument/2006/relationships/hyperlink" Target="http://www.sec.gov/answers/execomp.htm" TargetMode="External"/><Relationship Id="rId84" Type="http://schemas.openxmlformats.org/officeDocument/2006/relationships/hyperlink" Target="https://www.acquisition.gov/content/part-25-foreign-acquisition" TargetMode="External"/><Relationship Id="rId138" Type="http://schemas.openxmlformats.org/officeDocument/2006/relationships/hyperlink" Target="https://www.acquisition.gov/content/part-52-solicitation-provisions-and-contract-clauses" TargetMode="External"/><Relationship Id="rId345" Type="http://schemas.openxmlformats.org/officeDocument/2006/relationships/hyperlink" Target="http://uscode.house.gov/browse.xhtml;jsessionid=114A3287C7B3359E597506A31FC855B3" TargetMode="External"/><Relationship Id="rId387" Type="http://schemas.openxmlformats.org/officeDocument/2006/relationships/hyperlink" Target="https://gsafas.secure.force.com/MASTraining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2506F-9249-4B48-80DE-69B0996A5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49747</Words>
  <Characters>283564</Characters>
  <Application>Microsoft Office Word</Application>
  <DocSecurity>0</DocSecurity>
  <Lines>2363</Lines>
  <Paragraphs>665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McKay, Lydia L</dc:creator>
  <cp:keywords/>
  <dc:description/>
  <cp:lastModifiedBy>McKay, Lydia L</cp:lastModifiedBy>
  <cp:revision>2</cp:revision>
  <cp:lastPrinted>2020-04-17T19:39:00Z</cp:lastPrinted>
  <dcterms:created xsi:type="dcterms:W3CDTF">2020-04-28T18:59:00Z</dcterms:created>
  <dcterms:modified xsi:type="dcterms:W3CDTF">2020-04-28T18:59:00Z</dcterms:modified>
</cp:coreProperties>
</file>