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HVAC Maintenance Schneider Electric EcoStruxure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(VA-26-00034531)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52241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36C26326Q0515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04-06-2026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5:00pm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J041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Amanda Patterson-Elliott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amanda.patterson-Elliott@va.gov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319-688-3578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 Website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amanda.patterson-elliott@va.gov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8F44C9" w:rsidRPr="001E1C23" w:rsidP="008F44C9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 xml:space="preserve">This is a Notice of Intent published in accordance with Federal Acquisition Regulation (FAR) 5.101(a)(1) requiring the dissemination of information regarding proposed contract actions. This Notice of Intent is for a proposed award of a sole source </w:t>
      </w:r>
      <w:r>
        <w:rPr>
          <w:rFonts w:ascii="Times New Roman" w:hAnsi="Times New Roman" w:cs="Times New Roman"/>
        </w:rPr>
        <w:t>firm fixed price contract</w:t>
      </w:r>
      <w:r w:rsidRPr="001E1C23">
        <w:rPr>
          <w:rFonts w:ascii="Times New Roman" w:hAnsi="Times New Roman" w:cs="Times New Roman"/>
        </w:rPr>
        <w:t xml:space="preserve"> to the following contractor in support of </w:t>
      </w:r>
      <w:r w:rsidR="002654A7">
        <w:rPr>
          <w:rFonts w:ascii="Times New Roman" w:hAnsi="Times New Roman" w:cs="Times New Roman"/>
        </w:rPr>
        <w:t xml:space="preserve">HVAC maintenance and operations of existing </w:t>
      </w:r>
      <w:r w:rsidRPr="002654A7" w:rsidR="002654A7">
        <w:rPr>
          <w:rFonts w:ascii="Times New Roman" w:hAnsi="Times New Roman" w:cs="Times New Roman"/>
        </w:rPr>
        <w:t xml:space="preserve">Andover/Schneider Electric </w:t>
      </w:r>
      <w:r w:rsidRPr="002654A7" w:rsidR="002654A7">
        <w:rPr>
          <w:rFonts w:ascii="Times New Roman" w:hAnsi="Times New Roman" w:cs="Times New Roman"/>
        </w:rPr>
        <w:t>EcoStruxure</w:t>
      </w:r>
      <w:r w:rsidRPr="001E1C23">
        <w:rPr>
          <w:rFonts w:ascii="Times New Roman" w:hAnsi="Times New Roman" w:cs="Times New Roman"/>
        </w:rPr>
        <w:t>,</w:t>
      </w:r>
      <w:r w:rsidR="002654A7">
        <w:rPr>
          <w:rFonts w:ascii="Times New Roman" w:hAnsi="Times New Roman" w:cs="Times New Roman"/>
        </w:rPr>
        <w:t xml:space="preserve"> Omaha VA </w:t>
      </w:r>
      <w:r w:rsidR="002654A7">
        <w:rPr>
          <w:rFonts w:ascii="Times New Roman" w:hAnsi="Times New Roman" w:cs="Times New Roman"/>
        </w:rPr>
        <w:t>Medial</w:t>
      </w:r>
      <w:r w:rsidR="002654A7">
        <w:rPr>
          <w:rFonts w:ascii="Times New Roman" w:hAnsi="Times New Roman" w:cs="Times New Roman"/>
        </w:rPr>
        <w:t xml:space="preserve"> Center</w:t>
      </w:r>
      <w:r w:rsidRPr="001E1C2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4101 Woolworth Ave, Omaha, NE 68105</w:t>
      </w:r>
      <w:r w:rsidRPr="001E1C23">
        <w:rPr>
          <w:rFonts w:ascii="Times New Roman" w:hAnsi="Times New Roman" w:cs="Times New Roman"/>
        </w:rPr>
        <w:t>:</w:t>
      </w:r>
    </w:p>
    <w:p w:rsidR="008F44C9" w:rsidP="008F44C9">
      <w:pPr>
        <w:pStyle w:val="NoSpacing"/>
        <w:rPr>
          <w:rFonts w:ascii="Times New Roman" w:hAnsi="Times New Roman" w:cs="Times New Roman"/>
        </w:rPr>
      </w:pPr>
    </w:p>
    <w:p w:rsidR="008F44C9" w:rsidRPr="008F44C9" w:rsidP="008F44C9">
      <w:pPr>
        <w:pStyle w:val="NoSpacing"/>
        <w:rPr>
          <w:rFonts w:ascii="Times New Roman" w:hAnsi="Times New Roman" w:cs="Times New Roman"/>
        </w:rPr>
      </w:pPr>
      <w:r w:rsidRPr="008F44C9">
        <w:rPr>
          <w:rFonts w:ascii="Times New Roman" w:hAnsi="Times New Roman" w:cs="Times New Roman"/>
        </w:rPr>
        <w:t>Control Services, Inc.</w:t>
      </w:r>
    </w:p>
    <w:p w:rsidR="008F44C9" w:rsidRPr="008F44C9" w:rsidP="008F44C9">
      <w:pPr>
        <w:pStyle w:val="NoSpacing"/>
        <w:rPr>
          <w:rFonts w:ascii="Times New Roman" w:hAnsi="Times New Roman" w:cs="Times New Roman"/>
        </w:rPr>
      </w:pPr>
      <w:r w:rsidRPr="008F44C9">
        <w:rPr>
          <w:rFonts w:ascii="Times New Roman" w:hAnsi="Times New Roman" w:cs="Times New Roman"/>
        </w:rPr>
        <w:t>4526 S. 143</w:t>
      </w:r>
      <w:r w:rsidRPr="008F44C9">
        <w:rPr>
          <w:rFonts w:ascii="Times New Roman" w:hAnsi="Times New Roman" w:cs="Times New Roman"/>
          <w:vertAlign w:val="superscript"/>
        </w:rPr>
        <w:t>rd</w:t>
      </w:r>
      <w:r w:rsidRPr="008F44C9">
        <w:rPr>
          <w:rFonts w:ascii="Times New Roman" w:hAnsi="Times New Roman" w:cs="Times New Roman"/>
        </w:rPr>
        <w:t xml:space="preserve"> Street</w:t>
      </w:r>
    </w:p>
    <w:p w:rsidR="008F44C9" w:rsidRPr="008F44C9" w:rsidP="008F44C9">
      <w:pPr>
        <w:pStyle w:val="NoSpacing"/>
        <w:rPr>
          <w:rFonts w:ascii="Times New Roman" w:hAnsi="Times New Roman" w:cs="Times New Roman"/>
        </w:rPr>
      </w:pPr>
      <w:r w:rsidRPr="008F44C9">
        <w:rPr>
          <w:rFonts w:ascii="Times New Roman" w:hAnsi="Times New Roman" w:cs="Times New Roman"/>
        </w:rPr>
        <w:t>Omaha, NE 68137</w:t>
      </w:r>
    </w:p>
    <w:p w:rsidR="008F44C9" w:rsidRPr="008F44C9" w:rsidP="008F44C9">
      <w:pPr>
        <w:pStyle w:val="NoSpacing"/>
        <w:rPr>
          <w:rFonts w:ascii="Times New Roman" w:hAnsi="Times New Roman" w:cs="Times New Roman"/>
        </w:rPr>
      </w:pPr>
      <w:r w:rsidRPr="008F44C9">
        <w:rPr>
          <w:rFonts w:ascii="Times New Roman" w:hAnsi="Times New Roman" w:cs="Times New Roman"/>
        </w:rPr>
        <w:t>UEI :</w:t>
      </w:r>
      <w:r w:rsidRPr="008F44C9">
        <w:rPr>
          <w:rFonts w:ascii="Times New Roman" w:hAnsi="Times New Roman" w:cs="Times New Roman"/>
        </w:rPr>
        <w:t xml:space="preserve"> C4ABEWTZGG97</w:t>
      </w:r>
    </w:p>
    <w:p w:rsidR="008F44C9" w:rsidRPr="001E1C23" w:rsidP="008F44C9">
      <w:pPr>
        <w:pStyle w:val="NoSpacing"/>
        <w:rPr>
          <w:rFonts w:ascii="Times New Roman" w:hAnsi="Times New Roman" w:cs="Times New Roman"/>
        </w:rPr>
      </w:pPr>
    </w:p>
    <w:p w:rsidR="008F44C9" w:rsidRPr="001E1C23" w:rsidP="008F44C9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 xml:space="preserve">This is done under authority of 41 U.S.C. </w:t>
      </w:r>
      <w:r>
        <w:rPr>
          <w:rFonts w:ascii="Times New Roman" w:hAnsi="Times New Roman" w:cs="Times New Roman"/>
        </w:rPr>
        <w:t>3304(a)(1),</w:t>
      </w:r>
      <w:r w:rsidRPr="001E1C23">
        <w:rPr>
          <w:rFonts w:ascii="Times New Roman" w:hAnsi="Times New Roman" w:cs="Times New Roman"/>
        </w:rPr>
        <w:t xml:space="preserve"> as implemented by FAR </w:t>
      </w:r>
      <w:r>
        <w:rPr>
          <w:rFonts w:ascii="Times New Roman" w:hAnsi="Times New Roman" w:cs="Times New Roman"/>
        </w:rPr>
        <w:t>6.302-1</w:t>
      </w:r>
      <w:r w:rsidRPr="001E1C23">
        <w:rPr>
          <w:rFonts w:ascii="Times New Roman" w:hAnsi="Times New Roman" w:cs="Times New Roman"/>
        </w:rPr>
        <w:t>: Only</w:t>
      </w:r>
      <w:r>
        <w:rPr>
          <w:rFonts w:ascii="Times New Roman" w:hAnsi="Times New Roman" w:cs="Times New Roman"/>
        </w:rPr>
        <w:t xml:space="preserve"> one source and no other supplies or services will satisfy agency requirements.</w:t>
      </w:r>
    </w:p>
    <w:p w:rsidR="008F44C9" w:rsidRPr="001E1C23" w:rsidP="008F44C9">
      <w:pPr>
        <w:pStyle w:val="NoSpacing"/>
        <w:rPr>
          <w:rFonts w:ascii="Times New Roman" w:hAnsi="Times New Roman" w:cs="Times New Roman"/>
        </w:rPr>
      </w:pPr>
    </w:p>
    <w:p w:rsidR="008F44C9" w:rsidRPr="001E1C23" w:rsidP="008F44C9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>This is not a request for competitive quotes.</w:t>
      </w:r>
    </w:p>
    <w:p w:rsidR="008F44C9" w:rsidRPr="001E1C23" w:rsidP="008F44C9">
      <w:pPr>
        <w:pStyle w:val="NoSpacing"/>
        <w:rPr>
          <w:rFonts w:ascii="Times New Roman" w:hAnsi="Times New Roman" w:cs="Times New Roman"/>
        </w:rPr>
      </w:pPr>
    </w:p>
    <w:p w:rsidR="008F44C9" w:rsidP="008F44C9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 xml:space="preserve">Market research revealed that </w:t>
      </w:r>
      <w:r w:rsidR="002654A7">
        <w:rPr>
          <w:rFonts w:ascii="Times New Roman" w:hAnsi="Times New Roman" w:cs="Times New Roman"/>
        </w:rPr>
        <w:t xml:space="preserve">Control Services, Inc. is the only factory-authorized </w:t>
      </w:r>
      <w:r w:rsidR="002654A7">
        <w:rPr>
          <w:rFonts w:ascii="Times New Roman" w:hAnsi="Times New Roman" w:cs="Times New Roman"/>
        </w:rPr>
        <w:t>ExoXpert</w:t>
      </w:r>
      <w:r w:rsidR="002654A7">
        <w:rPr>
          <w:rFonts w:ascii="Times New Roman" w:hAnsi="Times New Roman" w:cs="Times New Roman"/>
        </w:rPr>
        <w:t xml:space="preserve"> partner within Nebraska, Western Iowa, and Southern South Dakota with certified personnel trained to provide full lifecycle support for Schneider Electric </w:t>
      </w:r>
      <w:r w:rsidR="002654A7">
        <w:rPr>
          <w:rFonts w:ascii="Times New Roman" w:hAnsi="Times New Roman" w:cs="Times New Roman"/>
        </w:rPr>
        <w:t>EcoStruxure</w:t>
      </w:r>
      <w:r w:rsidR="002654A7">
        <w:rPr>
          <w:rFonts w:ascii="Times New Roman" w:hAnsi="Times New Roman" w:cs="Times New Roman"/>
        </w:rPr>
        <w:t xml:space="preserve"> systems, including engineering, programming, installation, commissioning, integration, and follow-on services. Control Services is uniquely qualified as the only authorized partner capable of supporting Andover Continuum and TAC I/A systems under </w:t>
      </w:r>
      <w:r w:rsidR="002654A7">
        <w:rPr>
          <w:rFonts w:ascii="Times New Roman" w:hAnsi="Times New Roman" w:cs="Times New Roman"/>
        </w:rPr>
        <w:t>EcoStruxure</w:t>
      </w:r>
      <w:r w:rsidR="002654A7">
        <w:rPr>
          <w:rFonts w:ascii="Times New Roman" w:hAnsi="Times New Roman" w:cs="Times New Roman"/>
        </w:rPr>
        <w:t xml:space="preserve"> while maintaining direct access to Schneider technical support, warranties, proprietary </w:t>
      </w:r>
      <w:r w:rsidR="00342EE4">
        <w:rPr>
          <w:rFonts w:ascii="Times New Roman" w:hAnsi="Times New Roman" w:cs="Times New Roman"/>
        </w:rPr>
        <w:t>training</w:t>
      </w:r>
      <w:r w:rsidR="002654A7">
        <w:rPr>
          <w:rFonts w:ascii="Times New Roman" w:hAnsi="Times New Roman" w:cs="Times New Roman"/>
        </w:rPr>
        <w:t xml:space="preserve">, and specialized programs. Use of any non-authorized contractor would result in loss of manufacturer support, invalidation of warranties, and increased risk to system performance and integration. </w:t>
      </w:r>
    </w:p>
    <w:p w:rsidR="00342EE4" w:rsidP="008F44C9">
      <w:pPr>
        <w:pStyle w:val="NoSpacing"/>
        <w:rPr>
          <w:rFonts w:ascii="Times New Roman" w:hAnsi="Times New Roman" w:cs="Times New Roman"/>
        </w:rPr>
      </w:pPr>
    </w:p>
    <w:p w:rsidR="008F44C9" w:rsidRPr="001E1C23" w:rsidP="008F44C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North American Industry Classification System (NAICS) code for this service is </w:t>
      </w:r>
      <w:r w:rsidR="00342EE4">
        <w:rPr>
          <w:rFonts w:ascii="Times New Roman" w:hAnsi="Times New Roman" w:cs="Times New Roman"/>
        </w:rPr>
        <w:t>238220</w:t>
      </w:r>
      <w:r>
        <w:rPr>
          <w:rFonts w:ascii="Times New Roman" w:hAnsi="Times New Roman" w:cs="Times New Roman"/>
        </w:rPr>
        <w:t xml:space="preserve"> (</w:t>
      </w:r>
      <w:r w:rsidR="00342EE4">
        <w:rPr>
          <w:rFonts w:ascii="Times New Roman" w:hAnsi="Times New Roman" w:cs="Times New Roman"/>
        </w:rPr>
        <w:t>Plumbing, Heating, and Air-Conditioning Contractors</w:t>
      </w:r>
      <w:r>
        <w:rPr>
          <w:rFonts w:ascii="Times New Roman" w:hAnsi="Times New Roman" w:cs="Times New Roman"/>
        </w:rPr>
        <w:t xml:space="preserve">) and the Product Service Code (PSC) is </w:t>
      </w:r>
      <w:r w:rsidR="00342EE4">
        <w:rPr>
          <w:rFonts w:ascii="Times New Roman" w:hAnsi="Times New Roman" w:cs="Times New Roman"/>
        </w:rPr>
        <w:t>J041</w:t>
      </w:r>
      <w:r>
        <w:rPr>
          <w:rFonts w:ascii="Times New Roman" w:hAnsi="Times New Roman" w:cs="Times New Roman"/>
        </w:rPr>
        <w:t xml:space="preserve"> (</w:t>
      </w:r>
      <w:r w:rsidR="00342EE4">
        <w:rPr>
          <w:rFonts w:ascii="Times New Roman" w:hAnsi="Times New Roman" w:cs="Times New Roman"/>
        </w:rPr>
        <w:t>Maintenance, Repair, and Rebuilding of Equipment</w:t>
      </w:r>
      <w:r>
        <w:rPr>
          <w:rFonts w:ascii="Times New Roman" w:hAnsi="Times New Roman" w:cs="Times New Roman"/>
        </w:rPr>
        <w:t>).</w:t>
      </w:r>
    </w:p>
    <w:p w:rsidR="008F44C9" w:rsidRPr="001E1C23" w:rsidP="008F44C9">
      <w:pPr>
        <w:pStyle w:val="NoSpacing"/>
        <w:rPr>
          <w:rFonts w:ascii="Times New Roman" w:hAnsi="Times New Roman" w:cs="Times New Roman"/>
        </w:rPr>
      </w:pPr>
    </w:p>
    <w:p w:rsidR="008F44C9" w:rsidRPr="001E1C23" w:rsidP="008F44C9">
      <w:pPr>
        <w:pStyle w:val="NoSpacing"/>
        <w:rPr>
          <w:rFonts w:ascii="Times New Roman" w:hAnsi="Times New Roman" w:cs="Times New Roman"/>
        </w:rPr>
      </w:pPr>
    </w:p>
    <w:p w:rsidR="00342EE4" w:rsidP="008F44C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Pr="001E1C23">
        <w:rPr>
          <w:rFonts w:ascii="Times New Roman" w:hAnsi="Times New Roman" w:cs="Times New Roman"/>
        </w:rPr>
        <w:t xml:space="preserve">hile this </w:t>
      </w:r>
      <w:r>
        <w:rPr>
          <w:rFonts w:ascii="Times New Roman" w:hAnsi="Times New Roman" w:cs="Times New Roman"/>
        </w:rPr>
        <w:t>synopsis</w:t>
      </w:r>
      <w:r w:rsidRPr="001E1C23">
        <w:rPr>
          <w:rFonts w:ascii="Times New Roman" w:hAnsi="Times New Roman" w:cs="Times New Roman"/>
        </w:rPr>
        <w:t xml:space="preserve"> does not constitute a solicitation, interested vendors may identify their interest and capabi</w:t>
      </w:r>
      <w:r>
        <w:rPr>
          <w:rFonts w:ascii="Times New Roman" w:hAnsi="Times New Roman" w:cs="Times New Roman"/>
        </w:rPr>
        <w:t xml:space="preserve">lity to satisfy the requirement, including documentation from </w:t>
      </w:r>
      <w:r>
        <w:rPr>
          <w:rFonts w:ascii="Times New Roman" w:hAnsi="Times New Roman" w:cs="Times New Roman"/>
        </w:rPr>
        <w:t>Schneider Electric</w:t>
      </w:r>
      <w:r>
        <w:rPr>
          <w:rFonts w:ascii="Times New Roman" w:hAnsi="Times New Roman" w:cs="Times New Roman"/>
        </w:rPr>
        <w:t xml:space="preserve"> confirming their authorization as a factory-authorized </w:t>
      </w:r>
      <w:r w:rsidRPr="00342EE4">
        <w:rPr>
          <w:rFonts w:ascii="Times New Roman" w:hAnsi="Times New Roman" w:cs="Times New Roman"/>
        </w:rPr>
        <w:t xml:space="preserve">Schneider Electric </w:t>
      </w:r>
      <w:r w:rsidRPr="00342EE4">
        <w:rPr>
          <w:rFonts w:ascii="Times New Roman" w:hAnsi="Times New Roman" w:cs="Times New Roman"/>
        </w:rPr>
        <w:t>EcoStruxure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partner.</w:t>
      </w:r>
    </w:p>
    <w:p w:rsidR="008F44C9" w:rsidP="008F44C9">
      <w:pPr>
        <w:pStyle w:val="NoSpacing"/>
        <w:rPr>
          <w:rFonts w:ascii="Times New Roman" w:hAnsi="Times New Roman" w:cs="Times New Roman"/>
        </w:rPr>
      </w:pPr>
    </w:p>
    <w:p w:rsidR="008F44C9" w:rsidP="008F44C9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>All responsible sources may submit a capability statement</w:t>
      </w:r>
      <w:r>
        <w:rPr>
          <w:rFonts w:ascii="Times New Roman" w:hAnsi="Times New Roman" w:cs="Times New Roman"/>
        </w:rPr>
        <w:t>,</w:t>
      </w:r>
      <w:r w:rsidRPr="001E1C23">
        <w:rPr>
          <w:rFonts w:ascii="Times New Roman" w:hAnsi="Times New Roman" w:cs="Times New Roman"/>
        </w:rPr>
        <w:t xml:space="preserve"> which sh</w:t>
      </w:r>
      <w:r>
        <w:rPr>
          <w:rFonts w:ascii="Times New Roman" w:hAnsi="Times New Roman" w:cs="Times New Roman"/>
        </w:rPr>
        <w:t xml:space="preserve">all be considered by the agency by e-mailing such statement and supporting documentation to Doug Reed, Contracting </w:t>
      </w:r>
      <w:r w:rsidR="00342EE4">
        <w:rPr>
          <w:rFonts w:ascii="Times New Roman" w:hAnsi="Times New Roman" w:cs="Times New Roman"/>
        </w:rPr>
        <w:t>Specialist, and amanda.patterson-elliott@va.gov</w:t>
      </w:r>
      <w:r>
        <w:rPr>
          <w:rFonts w:ascii="Times New Roman" w:hAnsi="Times New Roman" w:cs="Times New Roman"/>
        </w:rPr>
        <w:t>. No phone calls please. Please indicate “Response</w:t>
      </w:r>
      <w:r w:rsidR="00342EE4">
        <w:rPr>
          <w:rFonts w:ascii="Times New Roman" w:hAnsi="Times New Roman" w:cs="Times New Roman"/>
        </w:rPr>
        <w:t xml:space="preserve"> -</w:t>
      </w:r>
      <w:r>
        <w:rPr>
          <w:rFonts w:ascii="Times New Roman" w:hAnsi="Times New Roman" w:cs="Times New Roman"/>
        </w:rPr>
        <w:t xml:space="preserve"> </w:t>
      </w:r>
      <w:r w:rsidR="00342EE4">
        <w:rPr>
          <w:rFonts w:ascii="Times New Roman" w:hAnsi="Times New Roman" w:cs="Times New Roman"/>
        </w:rPr>
        <w:t xml:space="preserve">HVAC Maintenance </w:t>
      </w:r>
      <w:r w:rsidR="00342EE4">
        <w:rPr>
          <w:rFonts w:ascii="Times New Roman" w:hAnsi="Times New Roman" w:cs="Times New Roman"/>
        </w:rPr>
        <w:t xml:space="preserve">Schneider Electric </w:t>
      </w:r>
      <w:r w:rsidR="00342EE4">
        <w:rPr>
          <w:rFonts w:ascii="Times New Roman" w:hAnsi="Times New Roman" w:cs="Times New Roman"/>
        </w:rPr>
        <w:t>EcoStruxure</w:t>
      </w:r>
      <w:r>
        <w:rPr>
          <w:rFonts w:ascii="Times New Roman" w:hAnsi="Times New Roman" w:cs="Times New Roman"/>
        </w:rPr>
        <w:t>” in subject line of e-mail.</w:t>
      </w:r>
    </w:p>
    <w:p w:rsidR="008F44C9" w:rsidP="008F44C9">
      <w:pPr>
        <w:pStyle w:val="NoSpacing"/>
        <w:rPr>
          <w:rFonts w:ascii="Times New Roman" w:hAnsi="Times New Roman" w:cs="Times New Roman"/>
        </w:rPr>
      </w:pPr>
    </w:p>
    <w:p w:rsidR="008F44C9" w:rsidP="008F44C9">
      <w:pPr>
        <w:pStyle w:val="NoSpacing"/>
        <w:rPr>
          <w:rFonts w:ascii="Times New Roman" w:hAnsi="Times New Roman" w:cs="Times New Roman"/>
        </w:rPr>
      </w:pPr>
    </w:p>
    <w:p w:rsidR="008F44C9" w:rsidRPr="001E1C23" w:rsidP="008F44C9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 xml:space="preserve">Such documentation will be reviewed solely for the purpose of determining </w:t>
      </w:r>
      <w:r w:rsidRPr="001E1C23">
        <w:rPr>
          <w:rFonts w:ascii="Times New Roman" w:hAnsi="Times New Roman" w:cs="Times New Roman"/>
        </w:rPr>
        <w:t>whether or not</w:t>
      </w:r>
      <w:r w:rsidRPr="001E1C23">
        <w:rPr>
          <w:rFonts w:ascii="Times New Roman" w:hAnsi="Times New Roman" w:cs="Times New Roman"/>
        </w:rPr>
        <w:t xml:space="preserve"> to conduct the procurement on a competitive basis. A determination not to compete this requirement, based upon responses to this notice, is solely within t</w:t>
      </w:r>
      <w:r>
        <w:rPr>
          <w:rFonts w:ascii="Times New Roman" w:hAnsi="Times New Roman" w:cs="Times New Roman"/>
        </w:rPr>
        <w:t>he discretion of the Government under authorities cited above.</w:t>
      </w:r>
    </w:p>
    <w:p w:rsidR="00230E21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F4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4C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F4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4C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4C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4C9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44C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2026-03-30T18:34:06Z</dcterms:created>
  <dcterms:modified xsi:type="dcterms:W3CDTF">2026-03-30T18:34:06Z</dcterms:modified>
</cp:coreProperties>
</file>