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EF68D" w14:textId="77777777" w:rsidR="00651E38" w:rsidRPr="00702A08" w:rsidRDefault="00651E38"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95B00" w14:paraId="59DEF690" w14:textId="77777777" w:rsidTr="00761C04">
        <w:tc>
          <w:tcPr>
            <w:tcW w:w="1098" w:type="dxa"/>
            <w:hideMark/>
          </w:tcPr>
          <w:p w14:paraId="59DEF68E" w14:textId="77777777" w:rsidR="00651E38" w:rsidRPr="00D82575" w:rsidRDefault="00651E38">
            <w:pPr>
              <w:rPr>
                <w:rFonts w:cstheme="minorHAnsi"/>
                <w:b/>
                <w:szCs w:val="20"/>
              </w:rPr>
            </w:pPr>
            <w:r w:rsidRPr="00D82575">
              <w:rPr>
                <w:rFonts w:cstheme="minorHAnsi"/>
                <w:b/>
                <w:szCs w:val="20"/>
              </w:rPr>
              <w:t>SUBJECT*</w:t>
            </w:r>
          </w:p>
        </w:tc>
        <w:tc>
          <w:tcPr>
            <w:tcW w:w="8820" w:type="dxa"/>
            <w:hideMark/>
          </w:tcPr>
          <w:p w14:paraId="59DEF68F" w14:textId="77777777" w:rsidR="00651E38" w:rsidRDefault="00651E38">
            <w:pPr>
              <w:rPr>
                <w:rFonts w:cstheme="minorHAnsi"/>
              </w:rPr>
            </w:pPr>
            <w:r>
              <w:rPr>
                <w:rFonts w:cstheme="minorHAnsi"/>
              </w:rPr>
              <w:t>VCT Construction Dumpster Rental as needed</w:t>
            </w:r>
            <w:r>
              <w:rPr>
                <w:rStyle w:val="AAMSKBFill-InHighlight"/>
              </w:rPr>
              <w:t xml:space="preserve"> </w:t>
            </w:r>
            <w:r>
              <w:rPr>
                <w:rFonts w:cstheme="minorHAnsi"/>
              </w:rPr>
              <w:t>Pre solicitation Notice</w:t>
            </w:r>
            <w:r>
              <w:rPr>
                <w:rStyle w:val="AAMSKBFill-InHighlight"/>
              </w:rPr>
              <w:t xml:space="preserve">  </w:t>
            </w:r>
          </w:p>
        </w:tc>
      </w:tr>
    </w:tbl>
    <w:p w14:paraId="59DEF691" w14:textId="77777777" w:rsidR="00651E38" w:rsidRDefault="00651E38" w:rsidP="00761C04">
      <w:pPr>
        <w:spacing w:after="160" w:line="252" w:lineRule="auto"/>
        <w:rPr>
          <w:rFonts w:eastAsia="Calibri" w:cstheme="minorHAnsi"/>
          <w:szCs w:val="20"/>
        </w:rPr>
      </w:pPr>
    </w:p>
    <w:p w14:paraId="59DEF692" w14:textId="77777777" w:rsidR="00651E38" w:rsidRPr="00AF196F" w:rsidRDefault="00651E38"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B95B00" w14:paraId="59DEF695" w14:textId="77777777" w:rsidTr="00490783">
        <w:trPr>
          <w:gridAfter w:val="1"/>
          <w:wAfter w:w="13" w:type="dxa"/>
        </w:trPr>
        <w:tc>
          <w:tcPr>
            <w:tcW w:w="4681" w:type="dxa"/>
            <w:hideMark/>
          </w:tcPr>
          <w:p w14:paraId="59DEF693" w14:textId="77777777" w:rsidR="00651E38" w:rsidRPr="00D82575" w:rsidRDefault="00651E38">
            <w:pPr>
              <w:rPr>
                <w:rFonts w:cstheme="minorHAnsi"/>
                <w:b/>
                <w:szCs w:val="20"/>
              </w:rPr>
            </w:pPr>
            <w:r w:rsidRPr="00D82575">
              <w:rPr>
                <w:rFonts w:cstheme="minorHAnsi"/>
                <w:b/>
                <w:szCs w:val="20"/>
              </w:rPr>
              <w:t>CONTRACTING OFFICE’S ZIP CODE*</w:t>
            </w:r>
          </w:p>
        </w:tc>
        <w:tc>
          <w:tcPr>
            <w:tcW w:w="5237" w:type="dxa"/>
            <w:hideMark/>
          </w:tcPr>
          <w:p w14:paraId="59DEF694" w14:textId="77777777" w:rsidR="00651E38" w:rsidRPr="00EE5B77" w:rsidRDefault="00651E38">
            <w:pPr>
              <w:rPr>
                <w:rStyle w:val="AAMSKBFill-InHighlight"/>
                <w:rFonts w:cstheme="minorHAnsi"/>
                <w:color w:val="auto"/>
              </w:rPr>
            </w:pPr>
            <w:r>
              <w:rPr>
                <w:rStyle w:val="AAMSKBFill-InHighlight"/>
                <w:rFonts w:cstheme="minorHAnsi"/>
                <w:color w:val="auto"/>
              </w:rPr>
              <w:t>03104</w:t>
            </w:r>
          </w:p>
        </w:tc>
      </w:tr>
      <w:tr w:rsidR="00B95B00" w14:paraId="59DEF698" w14:textId="77777777" w:rsidTr="00490783">
        <w:trPr>
          <w:gridAfter w:val="1"/>
          <w:wAfter w:w="13" w:type="dxa"/>
        </w:trPr>
        <w:tc>
          <w:tcPr>
            <w:tcW w:w="4681" w:type="dxa"/>
            <w:hideMark/>
          </w:tcPr>
          <w:p w14:paraId="59DEF696" w14:textId="77777777" w:rsidR="00651E38" w:rsidRPr="00D82575" w:rsidRDefault="00651E38">
            <w:pPr>
              <w:rPr>
                <w:rFonts w:cstheme="minorHAnsi"/>
                <w:b/>
                <w:szCs w:val="20"/>
              </w:rPr>
            </w:pPr>
            <w:r w:rsidRPr="00D82575">
              <w:rPr>
                <w:rFonts w:cstheme="minorHAnsi"/>
                <w:b/>
                <w:szCs w:val="20"/>
              </w:rPr>
              <w:t>SOLICITATION NUMBER*</w:t>
            </w:r>
          </w:p>
        </w:tc>
        <w:tc>
          <w:tcPr>
            <w:tcW w:w="5237" w:type="dxa"/>
            <w:hideMark/>
          </w:tcPr>
          <w:p w14:paraId="59DEF697" w14:textId="77777777" w:rsidR="00651E38" w:rsidRPr="00EE5B77" w:rsidRDefault="00651E38">
            <w:pPr>
              <w:rPr>
                <w:rStyle w:val="AAMSKBFill-InHighlight"/>
                <w:rFonts w:cstheme="minorHAnsi"/>
                <w:color w:val="auto"/>
              </w:rPr>
            </w:pPr>
            <w:r>
              <w:rPr>
                <w:rStyle w:val="AAMSKBFill-InHighlight"/>
                <w:rFonts w:cstheme="minorHAnsi"/>
                <w:color w:val="auto"/>
              </w:rPr>
              <w:t>36C24126Q0360</w:t>
            </w:r>
          </w:p>
        </w:tc>
      </w:tr>
      <w:tr w:rsidR="00B95B00" w14:paraId="59DEF69B" w14:textId="77777777" w:rsidTr="00490783">
        <w:trPr>
          <w:gridAfter w:val="1"/>
          <w:wAfter w:w="13" w:type="dxa"/>
        </w:trPr>
        <w:tc>
          <w:tcPr>
            <w:tcW w:w="4681" w:type="dxa"/>
            <w:hideMark/>
          </w:tcPr>
          <w:p w14:paraId="59DEF699" w14:textId="77777777" w:rsidR="00651E38" w:rsidRPr="00D82575" w:rsidRDefault="00651E38">
            <w:pPr>
              <w:rPr>
                <w:rFonts w:cstheme="minorHAnsi"/>
                <w:b/>
                <w:szCs w:val="20"/>
              </w:rPr>
            </w:pPr>
            <w:r w:rsidRPr="00D82575">
              <w:rPr>
                <w:rFonts w:cstheme="minorHAnsi"/>
                <w:b/>
                <w:szCs w:val="20"/>
              </w:rPr>
              <w:t>RESPONSE DATE/TIME/ZONE</w:t>
            </w:r>
          </w:p>
        </w:tc>
        <w:tc>
          <w:tcPr>
            <w:tcW w:w="5237" w:type="dxa"/>
            <w:hideMark/>
          </w:tcPr>
          <w:p w14:paraId="59DEF69A" w14:textId="77777777" w:rsidR="00651E38" w:rsidRPr="00EE5B77" w:rsidRDefault="00651E38">
            <w:pPr>
              <w:rPr>
                <w:rFonts w:cstheme="minorHAnsi"/>
                <w:szCs w:val="20"/>
              </w:rPr>
            </w:pPr>
            <w:r>
              <w:rPr>
                <w:rFonts w:cstheme="minorHAnsi"/>
                <w:szCs w:val="20"/>
              </w:rPr>
              <w:t>03-31-2026</w:t>
            </w:r>
            <w:r w:rsidRPr="00EE5B77">
              <w:rPr>
                <w:rStyle w:val="AAMSKBFill-InHighlight"/>
                <w:rFonts w:cstheme="minorHAnsi"/>
                <w:color w:val="auto"/>
              </w:rPr>
              <w:t xml:space="preserve"> </w:t>
            </w:r>
            <w:r>
              <w:rPr>
                <w:rFonts w:cstheme="minorHAnsi"/>
                <w:szCs w:val="20"/>
              </w:rPr>
              <w:t>10:00</w:t>
            </w:r>
            <w:r w:rsidRPr="00EE5B77">
              <w:rPr>
                <w:rStyle w:val="AAMSKBFill-InHighlight"/>
                <w:rFonts w:cstheme="minorHAnsi"/>
                <w:color w:val="auto"/>
              </w:rPr>
              <w:t xml:space="preserve"> </w:t>
            </w:r>
            <w:r>
              <w:rPr>
                <w:rFonts w:cstheme="minorHAnsi"/>
                <w:szCs w:val="20"/>
              </w:rPr>
              <w:t>EASTERN TIME, NEW YORK, USA</w:t>
            </w:r>
          </w:p>
        </w:tc>
      </w:tr>
      <w:tr w:rsidR="00B95B00" w14:paraId="59DEF69E" w14:textId="77777777" w:rsidTr="00490783">
        <w:trPr>
          <w:gridAfter w:val="1"/>
          <w:wAfter w:w="13" w:type="dxa"/>
        </w:trPr>
        <w:tc>
          <w:tcPr>
            <w:tcW w:w="4681" w:type="dxa"/>
            <w:hideMark/>
          </w:tcPr>
          <w:p w14:paraId="59DEF69C" w14:textId="77777777" w:rsidR="00651E38" w:rsidRPr="00D82575" w:rsidRDefault="00651E38">
            <w:pPr>
              <w:rPr>
                <w:rFonts w:cstheme="minorHAnsi"/>
                <w:b/>
                <w:szCs w:val="20"/>
              </w:rPr>
            </w:pPr>
            <w:r w:rsidRPr="00D82575">
              <w:rPr>
                <w:rFonts w:cstheme="minorHAnsi"/>
                <w:b/>
                <w:szCs w:val="20"/>
              </w:rPr>
              <w:t>ARCHIVE</w:t>
            </w:r>
          </w:p>
        </w:tc>
        <w:tc>
          <w:tcPr>
            <w:tcW w:w="5237" w:type="dxa"/>
            <w:hideMark/>
          </w:tcPr>
          <w:p w14:paraId="59DEF69D" w14:textId="77777777" w:rsidR="00651E38" w:rsidRPr="00EE5B77" w:rsidRDefault="00651E38">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B95B00" w14:paraId="59DEF6A1" w14:textId="77777777" w:rsidTr="00490783">
        <w:trPr>
          <w:trHeight w:val="251"/>
        </w:trPr>
        <w:tc>
          <w:tcPr>
            <w:tcW w:w="4681" w:type="dxa"/>
            <w:hideMark/>
          </w:tcPr>
          <w:p w14:paraId="59DEF69F" w14:textId="77777777" w:rsidR="00651E38" w:rsidRDefault="00651E38" w:rsidP="00761C04">
            <w:pPr>
              <w:rPr>
                <w:rFonts w:cstheme="minorHAnsi"/>
                <w:b/>
              </w:rPr>
            </w:pPr>
            <w:r w:rsidRPr="000758A6">
              <w:rPr>
                <w:rFonts w:cstheme="minorHAnsi"/>
                <w:b/>
                <w:szCs w:val="20"/>
              </w:rPr>
              <w:t>SET-ASIDE</w:t>
            </w:r>
          </w:p>
        </w:tc>
        <w:tc>
          <w:tcPr>
            <w:tcW w:w="5250" w:type="dxa"/>
            <w:gridSpan w:val="2"/>
            <w:hideMark/>
          </w:tcPr>
          <w:p w14:paraId="59DEF6A0" w14:textId="77777777" w:rsidR="00651E38" w:rsidRPr="00EE5B77" w:rsidRDefault="00651E38" w:rsidP="00761C04">
            <w:pPr>
              <w:rPr>
                <w:rFonts w:cstheme="minorHAnsi"/>
              </w:rPr>
            </w:pPr>
          </w:p>
        </w:tc>
      </w:tr>
      <w:tr w:rsidR="00B95B00" w14:paraId="59DEF6A4" w14:textId="77777777" w:rsidTr="00490783">
        <w:trPr>
          <w:trHeight w:val="267"/>
        </w:trPr>
        <w:tc>
          <w:tcPr>
            <w:tcW w:w="4681" w:type="dxa"/>
            <w:hideMark/>
          </w:tcPr>
          <w:p w14:paraId="59DEF6A2" w14:textId="77777777" w:rsidR="00651E38" w:rsidRDefault="00651E38" w:rsidP="00761C04">
            <w:pPr>
              <w:rPr>
                <w:rFonts w:cstheme="minorHAnsi"/>
                <w:b/>
              </w:rPr>
            </w:pPr>
            <w:r w:rsidRPr="000758A6">
              <w:rPr>
                <w:rFonts w:cstheme="minorHAnsi"/>
                <w:b/>
                <w:szCs w:val="20"/>
              </w:rPr>
              <w:t>PRODUCT SERVICE CODE*</w:t>
            </w:r>
          </w:p>
        </w:tc>
        <w:tc>
          <w:tcPr>
            <w:tcW w:w="5250" w:type="dxa"/>
            <w:gridSpan w:val="2"/>
            <w:hideMark/>
          </w:tcPr>
          <w:p w14:paraId="59DEF6A3" w14:textId="77777777" w:rsidR="00651E38" w:rsidRPr="00EE5B77" w:rsidRDefault="00651E38" w:rsidP="00761C04">
            <w:pPr>
              <w:rPr>
                <w:rFonts w:cstheme="minorHAnsi"/>
                <w:szCs w:val="20"/>
              </w:rPr>
            </w:pPr>
            <w:r>
              <w:rPr>
                <w:rFonts w:cstheme="minorHAnsi"/>
                <w:szCs w:val="20"/>
              </w:rPr>
              <w:t>S222</w:t>
            </w:r>
          </w:p>
        </w:tc>
      </w:tr>
      <w:tr w:rsidR="00B95B00" w14:paraId="59DEF6A7" w14:textId="77777777" w:rsidTr="00490783">
        <w:trPr>
          <w:trHeight w:val="251"/>
        </w:trPr>
        <w:tc>
          <w:tcPr>
            <w:tcW w:w="4681" w:type="dxa"/>
            <w:hideMark/>
          </w:tcPr>
          <w:p w14:paraId="59DEF6A5" w14:textId="77777777" w:rsidR="00651E38" w:rsidRDefault="00651E38" w:rsidP="00761C04">
            <w:pPr>
              <w:rPr>
                <w:rFonts w:cstheme="minorHAnsi"/>
                <w:b/>
              </w:rPr>
            </w:pPr>
            <w:r w:rsidRPr="000758A6">
              <w:rPr>
                <w:rFonts w:cstheme="minorHAnsi"/>
                <w:b/>
                <w:szCs w:val="20"/>
              </w:rPr>
              <w:t>NAICS CODE*</w:t>
            </w:r>
          </w:p>
        </w:tc>
        <w:tc>
          <w:tcPr>
            <w:tcW w:w="5250" w:type="dxa"/>
            <w:gridSpan w:val="2"/>
            <w:hideMark/>
          </w:tcPr>
          <w:p w14:paraId="59DEF6A6" w14:textId="77777777" w:rsidR="00651E38" w:rsidRPr="00EE5B77" w:rsidRDefault="00651E38" w:rsidP="00761C04">
            <w:pPr>
              <w:rPr>
                <w:rFonts w:cstheme="minorHAnsi"/>
                <w:szCs w:val="20"/>
              </w:rPr>
            </w:pPr>
            <w:r>
              <w:rPr>
                <w:rFonts w:cstheme="minorHAnsi"/>
                <w:szCs w:val="20"/>
              </w:rPr>
              <w:t>562111</w:t>
            </w:r>
          </w:p>
        </w:tc>
      </w:tr>
      <w:tr w:rsidR="00B95B00" w14:paraId="59DEF6AA" w14:textId="77777777" w:rsidTr="00490783">
        <w:trPr>
          <w:trHeight w:val="251"/>
        </w:trPr>
        <w:tc>
          <w:tcPr>
            <w:tcW w:w="4681" w:type="dxa"/>
            <w:hideMark/>
          </w:tcPr>
          <w:p w14:paraId="59DEF6A8" w14:textId="77777777" w:rsidR="00651E38" w:rsidRDefault="00651E38" w:rsidP="00761C04">
            <w:pPr>
              <w:rPr>
                <w:rFonts w:cstheme="minorHAnsi"/>
                <w:b/>
              </w:rPr>
            </w:pPr>
            <w:r w:rsidRPr="000758A6">
              <w:rPr>
                <w:rFonts w:cstheme="minorHAnsi"/>
                <w:b/>
                <w:szCs w:val="20"/>
              </w:rPr>
              <w:t>PLACE OF PERFORMANCE</w:t>
            </w:r>
          </w:p>
        </w:tc>
        <w:tc>
          <w:tcPr>
            <w:tcW w:w="5250" w:type="dxa"/>
            <w:gridSpan w:val="2"/>
            <w:hideMark/>
          </w:tcPr>
          <w:p w14:paraId="59DEF6A9" w14:textId="77777777" w:rsidR="00651E38" w:rsidRPr="00EE5B77" w:rsidRDefault="00651E38" w:rsidP="00761C04">
            <w:pPr>
              <w:rPr>
                <w:rFonts w:cstheme="minorHAnsi"/>
                <w:szCs w:val="20"/>
              </w:rPr>
            </w:pPr>
            <w:r>
              <w:rPr>
                <w:rFonts w:cstheme="minorHAnsi"/>
                <w:szCs w:val="20"/>
              </w:rPr>
              <w:t>Bedford VAMC</w:t>
            </w:r>
          </w:p>
        </w:tc>
      </w:tr>
      <w:tr w:rsidR="00B95B00" w14:paraId="59DEF6AD" w14:textId="77777777" w:rsidTr="00490783">
        <w:trPr>
          <w:trHeight w:val="251"/>
        </w:trPr>
        <w:tc>
          <w:tcPr>
            <w:tcW w:w="4681" w:type="dxa"/>
          </w:tcPr>
          <w:p w14:paraId="59DEF6AB" w14:textId="77777777" w:rsidR="00651E38" w:rsidRPr="000758A6" w:rsidRDefault="00651E38" w:rsidP="00761C04">
            <w:pPr>
              <w:rPr>
                <w:rFonts w:cstheme="minorHAnsi"/>
                <w:b/>
                <w:szCs w:val="20"/>
              </w:rPr>
            </w:pPr>
          </w:p>
        </w:tc>
        <w:tc>
          <w:tcPr>
            <w:tcW w:w="5250" w:type="dxa"/>
            <w:gridSpan w:val="2"/>
          </w:tcPr>
          <w:p w14:paraId="59DEF6AC" w14:textId="77777777" w:rsidR="00651E38" w:rsidRPr="00EE5B77" w:rsidRDefault="00651E38" w:rsidP="00761C04">
            <w:pPr>
              <w:rPr>
                <w:rStyle w:val="AAMSKBFill-InHighlight"/>
                <w:rFonts w:cstheme="minorHAnsi"/>
                <w:color w:val="auto"/>
              </w:rPr>
            </w:pPr>
            <w:r>
              <w:rPr>
                <w:rStyle w:val="AAMSKBFill-InHighlight"/>
                <w:rFonts w:cstheme="minorHAnsi"/>
                <w:color w:val="auto"/>
              </w:rPr>
              <w:t>200 Springs Road</w:t>
            </w:r>
          </w:p>
        </w:tc>
      </w:tr>
      <w:tr w:rsidR="00B95B00" w14:paraId="59DEF6B0" w14:textId="77777777" w:rsidTr="00490783">
        <w:trPr>
          <w:trHeight w:val="267"/>
        </w:trPr>
        <w:tc>
          <w:tcPr>
            <w:tcW w:w="4681" w:type="dxa"/>
          </w:tcPr>
          <w:p w14:paraId="59DEF6AE" w14:textId="77777777" w:rsidR="00651E38" w:rsidRPr="000758A6" w:rsidRDefault="00651E38" w:rsidP="00761C04">
            <w:pPr>
              <w:rPr>
                <w:rFonts w:cstheme="minorHAnsi"/>
                <w:b/>
                <w:szCs w:val="20"/>
              </w:rPr>
            </w:pPr>
          </w:p>
        </w:tc>
        <w:tc>
          <w:tcPr>
            <w:tcW w:w="5250" w:type="dxa"/>
            <w:gridSpan w:val="2"/>
          </w:tcPr>
          <w:p w14:paraId="59DEF6AF" w14:textId="77777777" w:rsidR="00651E38" w:rsidRPr="00EE5B77" w:rsidRDefault="00651E38" w:rsidP="00761C04">
            <w:pPr>
              <w:rPr>
                <w:rStyle w:val="AAMSKBFill-InHighlight"/>
                <w:rFonts w:cstheme="minorHAnsi"/>
                <w:color w:val="auto"/>
              </w:rPr>
            </w:pPr>
            <w:r>
              <w:rPr>
                <w:rStyle w:val="AAMSKBFill-InHighlight"/>
                <w:rFonts w:cstheme="minorHAnsi"/>
                <w:color w:val="auto"/>
              </w:rPr>
              <w:t>Bedford MA</w:t>
            </w:r>
          </w:p>
        </w:tc>
      </w:tr>
      <w:tr w:rsidR="00B95B00" w14:paraId="59DEF6B3" w14:textId="77777777" w:rsidTr="00490783">
        <w:trPr>
          <w:trHeight w:val="251"/>
        </w:trPr>
        <w:tc>
          <w:tcPr>
            <w:tcW w:w="4681" w:type="dxa"/>
          </w:tcPr>
          <w:p w14:paraId="59DEF6B1" w14:textId="77777777" w:rsidR="00651E38" w:rsidRPr="000758A6" w:rsidRDefault="00651E38" w:rsidP="00761C04">
            <w:pPr>
              <w:rPr>
                <w:rFonts w:cstheme="minorHAnsi"/>
                <w:b/>
                <w:szCs w:val="20"/>
              </w:rPr>
            </w:pPr>
          </w:p>
        </w:tc>
        <w:tc>
          <w:tcPr>
            <w:tcW w:w="5250" w:type="dxa"/>
            <w:gridSpan w:val="2"/>
          </w:tcPr>
          <w:p w14:paraId="59DEF6B2" w14:textId="77777777" w:rsidR="00651E38" w:rsidRPr="00EE5B77" w:rsidRDefault="00651E38" w:rsidP="00761C04">
            <w:pPr>
              <w:rPr>
                <w:rStyle w:val="AAMSKBFill-InHighlight"/>
                <w:rFonts w:cstheme="minorHAnsi"/>
                <w:color w:val="auto"/>
              </w:rPr>
            </w:pPr>
          </w:p>
        </w:tc>
      </w:tr>
      <w:tr w:rsidR="00B95B00" w14:paraId="59DEF6B6" w14:textId="77777777" w:rsidTr="00490783">
        <w:trPr>
          <w:trHeight w:val="251"/>
        </w:trPr>
        <w:tc>
          <w:tcPr>
            <w:tcW w:w="4681" w:type="dxa"/>
          </w:tcPr>
          <w:p w14:paraId="59DEF6B4" w14:textId="77777777" w:rsidR="00651E38" w:rsidRPr="000758A6" w:rsidRDefault="00651E38" w:rsidP="00761C04">
            <w:pPr>
              <w:rPr>
                <w:rFonts w:cstheme="minorHAnsi"/>
                <w:b/>
                <w:szCs w:val="20"/>
              </w:rPr>
            </w:pPr>
          </w:p>
        </w:tc>
        <w:tc>
          <w:tcPr>
            <w:tcW w:w="5250" w:type="dxa"/>
            <w:gridSpan w:val="2"/>
          </w:tcPr>
          <w:p w14:paraId="59DEF6B5" w14:textId="77777777" w:rsidR="00651E38" w:rsidRPr="00EE5B77" w:rsidRDefault="00651E38" w:rsidP="00761C04">
            <w:pPr>
              <w:rPr>
                <w:rStyle w:val="AAMSKBFill-InHighlight"/>
                <w:rFonts w:cstheme="minorHAnsi"/>
                <w:color w:val="auto"/>
              </w:rPr>
            </w:pPr>
            <w:r w:rsidRPr="00EE5B77">
              <w:rPr>
                <w:rFonts w:cstheme="minorHAnsi"/>
                <w:szCs w:val="20"/>
              </w:rPr>
              <w:t xml:space="preserve"> </w:t>
            </w:r>
          </w:p>
        </w:tc>
      </w:tr>
      <w:tr w:rsidR="00B95B00" w14:paraId="59DEF6B9" w14:textId="77777777" w:rsidTr="00490783">
        <w:trPr>
          <w:trHeight w:val="251"/>
        </w:trPr>
        <w:tc>
          <w:tcPr>
            <w:tcW w:w="4681" w:type="dxa"/>
          </w:tcPr>
          <w:p w14:paraId="59DEF6B7" w14:textId="77777777" w:rsidR="00651E38" w:rsidRPr="000758A6" w:rsidRDefault="00651E38" w:rsidP="00761C04">
            <w:pPr>
              <w:rPr>
                <w:rFonts w:cstheme="minorHAnsi"/>
                <w:b/>
                <w:szCs w:val="20"/>
              </w:rPr>
            </w:pPr>
            <w:r w:rsidRPr="000758A6">
              <w:rPr>
                <w:rFonts w:cstheme="minorHAnsi"/>
                <w:b/>
                <w:szCs w:val="20"/>
              </w:rPr>
              <w:t>POSTAL CODE</w:t>
            </w:r>
          </w:p>
        </w:tc>
        <w:tc>
          <w:tcPr>
            <w:tcW w:w="5250" w:type="dxa"/>
            <w:gridSpan w:val="2"/>
          </w:tcPr>
          <w:p w14:paraId="59DEF6B8" w14:textId="77777777" w:rsidR="00651E38" w:rsidRPr="00EE5B77" w:rsidRDefault="00651E38" w:rsidP="00761C04">
            <w:pPr>
              <w:rPr>
                <w:rStyle w:val="AAMSKBFill-InHighlight"/>
                <w:rFonts w:cstheme="minorHAnsi"/>
                <w:color w:val="auto"/>
              </w:rPr>
            </w:pPr>
            <w:r>
              <w:rPr>
                <w:rStyle w:val="AAMSKBFill-InHighlight"/>
                <w:rFonts w:cstheme="minorHAnsi"/>
                <w:color w:val="auto"/>
              </w:rPr>
              <w:t>01730-1114</w:t>
            </w:r>
          </w:p>
        </w:tc>
      </w:tr>
      <w:tr w:rsidR="00B95B00" w14:paraId="59DEF6BD" w14:textId="77777777" w:rsidTr="00490783">
        <w:trPr>
          <w:trHeight w:val="519"/>
        </w:trPr>
        <w:tc>
          <w:tcPr>
            <w:tcW w:w="4681" w:type="dxa"/>
          </w:tcPr>
          <w:p w14:paraId="59DEF6BA" w14:textId="77777777" w:rsidR="00651E38" w:rsidRPr="000758A6" w:rsidRDefault="00651E38" w:rsidP="00761C04">
            <w:pPr>
              <w:rPr>
                <w:rFonts w:cstheme="minorHAnsi"/>
                <w:b/>
                <w:szCs w:val="20"/>
              </w:rPr>
            </w:pPr>
            <w:r w:rsidRPr="000758A6">
              <w:rPr>
                <w:rFonts w:cstheme="minorHAnsi"/>
                <w:b/>
                <w:szCs w:val="20"/>
              </w:rPr>
              <w:t>COUNTRY</w:t>
            </w:r>
          </w:p>
        </w:tc>
        <w:tc>
          <w:tcPr>
            <w:tcW w:w="5250" w:type="dxa"/>
            <w:gridSpan w:val="2"/>
          </w:tcPr>
          <w:p w14:paraId="59DEF6BB" w14:textId="77777777" w:rsidR="00651E38" w:rsidRPr="00EE5B77" w:rsidRDefault="00651E38" w:rsidP="00761C04">
            <w:pPr>
              <w:rPr>
                <w:rStyle w:val="AAMSKBFill-InHighlight"/>
                <w:rFonts w:cstheme="minorHAnsi"/>
                <w:color w:val="auto"/>
              </w:rPr>
            </w:pPr>
            <w:r>
              <w:rPr>
                <w:rStyle w:val="AAMSKBFill-InHighlight"/>
                <w:rFonts w:cstheme="minorHAnsi"/>
                <w:color w:val="auto"/>
              </w:rPr>
              <w:t>United States of America</w:t>
            </w:r>
          </w:p>
          <w:p w14:paraId="59DEF6BC" w14:textId="77777777" w:rsidR="00651E38" w:rsidRPr="00EE5B77" w:rsidRDefault="00651E38" w:rsidP="00761C04">
            <w:pPr>
              <w:rPr>
                <w:rStyle w:val="AAMSKBFill-InHighlight"/>
                <w:rFonts w:cstheme="minorHAnsi"/>
              </w:rPr>
            </w:pPr>
          </w:p>
        </w:tc>
      </w:tr>
    </w:tbl>
    <w:p w14:paraId="59DEF6BE" w14:textId="77777777" w:rsidR="00651E38" w:rsidRPr="00AF196F" w:rsidRDefault="00651E3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95B00" w14:paraId="59DEF6C5" w14:textId="77777777" w:rsidTr="005B1DDF">
        <w:tc>
          <w:tcPr>
            <w:tcW w:w="4675" w:type="dxa"/>
            <w:hideMark/>
          </w:tcPr>
          <w:p w14:paraId="59DEF6BF" w14:textId="77777777" w:rsidR="00651E38" w:rsidRDefault="00651E38" w:rsidP="00761C04">
            <w:pPr>
              <w:rPr>
                <w:rFonts w:cstheme="minorHAnsi"/>
                <w:b/>
              </w:rPr>
            </w:pPr>
            <w:r w:rsidRPr="008F13F6">
              <w:rPr>
                <w:rFonts w:cstheme="minorHAnsi"/>
                <w:b/>
                <w:szCs w:val="20"/>
              </w:rPr>
              <w:t>CONTRACTING OFFICE ADDRESS</w:t>
            </w:r>
          </w:p>
        </w:tc>
        <w:tc>
          <w:tcPr>
            <w:tcW w:w="5243" w:type="dxa"/>
            <w:hideMark/>
          </w:tcPr>
          <w:p w14:paraId="59DEF6C0" w14:textId="77777777" w:rsidR="00651E38" w:rsidRPr="00EE5B77" w:rsidRDefault="00651E38"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9DEF6C1" w14:textId="77777777" w:rsidR="00651E38" w:rsidRPr="00EE5B77" w:rsidRDefault="00651E38"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 (NE)</w:t>
            </w:r>
            <w:r w:rsidRPr="00EE5B77">
              <w:rPr>
                <w:rStyle w:val="AAMSKBFill-InHighlight"/>
                <w:rFonts w:cstheme="minorHAnsi"/>
              </w:rPr>
              <w:t xml:space="preserve"> </w:t>
            </w:r>
          </w:p>
          <w:p w14:paraId="59DEF6C2" w14:textId="77777777" w:rsidR="00651E38" w:rsidRPr="00EE5B77" w:rsidRDefault="00651E38"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 (90C)</w:t>
            </w:r>
            <w:r w:rsidRPr="00EE5B77">
              <w:rPr>
                <w:rStyle w:val="AAMSKBFill-InHighlight"/>
                <w:rFonts w:cstheme="minorHAnsi"/>
                <w:color w:val="auto"/>
              </w:rPr>
              <w:t xml:space="preserve"> </w:t>
            </w:r>
          </w:p>
          <w:p w14:paraId="59DEF6C3" w14:textId="77777777" w:rsidR="00651E38" w:rsidRPr="00EE5B77" w:rsidRDefault="00651E38" w:rsidP="00761C04">
            <w:pPr>
              <w:rPr>
                <w:rFonts w:eastAsiaTheme="minorHAnsi" w:cstheme="minorHAnsi"/>
                <w:szCs w:val="20"/>
                <w:bdr w:val="none" w:sz="0" w:space="0" w:color="auto" w:frame="1"/>
              </w:rPr>
            </w:pPr>
            <w:r>
              <w:rPr>
                <w:rFonts w:eastAsiaTheme="minorHAnsi" w:cstheme="minorHAnsi"/>
                <w:szCs w:val="20"/>
                <w:bdr w:val="none" w:sz="0" w:space="0" w:color="auto" w:frame="1"/>
              </w:rPr>
              <w:t>718 Smyth Road</w:t>
            </w:r>
          </w:p>
          <w:p w14:paraId="59DEF6C4" w14:textId="77777777" w:rsidR="00651E38" w:rsidRPr="00EE5B77" w:rsidRDefault="00651E38" w:rsidP="00761C04">
            <w:pPr>
              <w:rPr>
                <w:rFonts w:cstheme="minorHAnsi"/>
              </w:rPr>
            </w:pPr>
            <w:r>
              <w:rPr>
                <w:rFonts w:cstheme="minorHAnsi"/>
              </w:rPr>
              <w:t>Manchester NH  03104</w:t>
            </w:r>
            <w:r w:rsidRPr="00EE5B77">
              <w:rPr>
                <w:rStyle w:val="AAMSKBFill-InHighlight"/>
                <w:rFonts w:cstheme="minorHAnsi"/>
                <w:color w:val="auto"/>
              </w:rPr>
              <w:t xml:space="preserve"> </w:t>
            </w:r>
          </w:p>
        </w:tc>
      </w:tr>
      <w:tr w:rsidR="00B95B00" w14:paraId="59DEF6CF" w14:textId="77777777" w:rsidTr="005B1DDF">
        <w:tc>
          <w:tcPr>
            <w:tcW w:w="4675" w:type="dxa"/>
            <w:hideMark/>
          </w:tcPr>
          <w:p w14:paraId="59DEF6C6" w14:textId="77777777" w:rsidR="00651E38" w:rsidRPr="008F13F6" w:rsidRDefault="00651E38" w:rsidP="00761C04">
            <w:pPr>
              <w:rPr>
                <w:rFonts w:cstheme="minorHAnsi"/>
                <w:b/>
                <w:szCs w:val="20"/>
              </w:rPr>
            </w:pPr>
            <w:r w:rsidRPr="008F13F6">
              <w:rPr>
                <w:rFonts w:cstheme="minorHAnsi"/>
                <w:b/>
                <w:szCs w:val="20"/>
              </w:rPr>
              <w:t>POINT OF CONTACT*</w:t>
            </w:r>
          </w:p>
          <w:p w14:paraId="59DEF6C7" w14:textId="77777777" w:rsidR="00651E38" w:rsidRDefault="00651E38" w:rsidP="00761C04">
            <w:pPr>
              <w:rPr>
                <w:rFonts w:cstheme="minorHAnsi"/>
                <w:b/>
              </w:rPr>
            </w:pPr>
          </w:p>
        </w:tc>
        <w:tc>
          <w:tcPr>
            <w:tcW w:w="5243" w:type="dxa"/>
            <w:hideMark/>
          </w:tcPr>
          <w:p w14:paraId="59DEF6C8" w14:textId="77777777" w:rsidR="00651E38" w:rsidRPr="00EE5B77" w:rsidRDefault="00651E38"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EE5B77">
              <w:rPr>
                <w:rStyle w:val="AAMSKBFill-InHighlight"/>
                <w:rFonts w:cstheme="minorHAnsi"/>
                <w:color w:val="auto"/>
              </w:rPr>
              <w:t xml:space="preserve"> </w:t>
            </w:r>
          </w:p>
          <w:p w14:paraId="59DEF6C9" w14:textId="77777777" w:rsidR="00651E38" w:rsidRPr="00EE5B77" w:rsidRDefault="00651E38" w:rsidP="00761C04">
            <w:pPr>
              <w:rPr>
                <w:rFonts w:eastAsiaTheme="minorHAnsi" w:cstheme="minorHAnsi"/>
                <w:szCs w:val="20"/>
                <w:bdr w:val="none" w:sz="0" w:space="0" w:color="auto" w:frame="1"/>
              </w:rPr>
            </w:pPr>
            <w:r>
              <w:rPr>
                <w:rFonts w:eastAsiaTheme="minorHAnsi" w:cstheme="minorHAnsi"/>
                <w:szCs w:val="20"/>
                <w:bdr w:val="none" w:sz="0" w:space="0" w:color="auto" w:frame="1"/>
              </w:rPr>
              <w:t>James L. R. Moore</w:t>
            </w:r>
          </w:p>
          <w:p w14:paraId="59DEF6CA" w14:textId="77777777" w:rsidR="00651E38" w:rsidRPr="00EE5B77" w:rsidRDefault="00651E38" w:rsidP="00761C04">
            <w:pPr>
              <w:rPr>
                <w:rFonts w:eastAsiaTheme="minorHAnsi" w:cstheme="minorHAnsi"/>
                <w:szCs w:val="20"/>
                <w:bdr w:val="none" w:sz="0" w:space="0" w:color="auto" w:frame="1"/>
              </w:rPr>
            </w:pPr>
            <w:r>
              <w:rPr>
                <w:rFonts w:eastAsiaTheme="minorHAnsi" w:cstheme="minorHAnsi"/>
                <w:szCs w:val="20"/>
                <w:bdr w:val="none" w:sz="0" w:space="0" w:color="auto" w:frame="1"/>
              </w:rPr>
              <w:t>James.Moore14@va.gov</w:t>
            </w:r>
          </w:p>
          <w:p w14:paraId="59DEF6CB" w14:textId="77777777" w:rsidR="00651E38" w:rsidRPr="00EE5B77" w:rsidRDefault="00651E38" w:rsidP="00761C04">
            <w:pPr>
              <w:rPr>
                <w:rFonts w:eastAsiaTheme="minorHAnsi" w:cstheme="minorHAnsi"/>
                <w:szCs w:val="20"/>
                <w:bdr w:val="none" w:sz="0" w:space="0" w:color="auto" w:frame="1"/>
              </w:rPr>
            </w:pPr>
          </w:p>
          <w:p w14:paraId="59DEF6CC" w14:textId="77777777" w:rsidR="00651E38" w:rsidRPr="00EE5B77" w:rsidRDefault="00651E38" w:rsidP="00761C04">
            <w:pPr>
              <w:rPr>
                <w:rFonts w:eastAsiaTheme="minorHAnsi" w:cstheme="minorHAnsi"/>
                <w:szCs w:val="20"/>
                <w:bdr w:val="none" w:sz="0" w:space="0" w:color="auto" w:frame="1"/>
              </w:rPr>
            </w:pPr>
          </w:p>
          <w:p w14:paraId="59DEF6CD" w14:textId="77777777" w:rsidR="00651E38" w:rsidRPr="00EE5B77" w:rsidRDefault="00651E38" w:rsidP="00761C04">
            <w:pPr>
              <w:rPr>
                <w:rStyle w:val="AAMSKBFill-InHighlight"/>
                <w:rFonts w:cstheme="minorHAnsi"/>
                <w:color w:val="auto"/>
              </w:rPr>
            </w:pPr>
          </w:p>
          <w:p w14:paraId="59DEF6CE" w14:textId="77777777" w:rsidR="00651E38" w:rsidRPr="00EE5B77" w:rsidRDefault="00651E38" w:rsidP="00761C04">
            <w:pPr>
              <w:rPr>
                <w:rFonts w:cstheme="minorHAnsi"/>
                <w:szCs w:val="20"/>
              </w:rPr>
            </w:pPr>
          </w:p>
        </w:tc>
      </w:tr>
    </w:tbl>
    <w:p w14:paraId="59DEF6D0" w14:textId="77777777" w:rsidR="00651E38" w:rsidRPr="00AF196F" w:rsidRDefault="00651E3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95B00" w14:paraId="59DEF6D3" w14:textId="77777777" w:rsidTr="005B1DDF">
        <w:tc>
          <w:tcPr>
            <w:tcW w:w="4675" w:type="dxa"/>
            <w:hideMark/>
          </w:tcPr>
          <w:p w14:paraId="59DEF6D1" w14:textId="77777777" w:rsidR="00651E38" w:rsidRPr="00D82575" w:rsidRDefault="00651E38">
            <w:pPr>
              <w:rPr>
                <w:rFonts w:cstheme="minorHAnsi"/>
                <w:b/>
              </w:rPr>
            </w:pPr>
            <w:r w:rsidRPr="00D82575">
              <w:rPr>
                <w:rFonts w:cstheme="minorHAnsi"/>
                <w:b/>
              </w:rPr>
              <w:t>AGENCY’S URL</w:t>
            </w:r>
          </w:p>
        </w:tc>
        <w:tc>
          <w:tcPr>
            <w:tcW w:w="5243" w:type="dxa"/>
            <w:hideMark/>
          </w:tcPr>
          <w:p w14:paraId="59DEF6D2" w14:textId="77777777" w:rsidR="00651E38" w:rsidRPr="00D82575" w:rsidRDefault="00651E38">
            <w:pPr>
              <w:rPr>
                <w:rFonts w:cstheme="minorHAnsi"/>
              </w:rPr>
            </w:pPr>
            <w:r>
              <w:rPr>
                <w:rFonts w:cstheme="minorHAnsi"/>
              </w:rPr>
              <w:t>https://www.va.gov/bedford-health-care/</w:t>
            </w:r>
          </w:p>
        </w:tc>
      </w:tr>
      <w:tr w:rsidR="00B95B00" w14:paraId="59DEF6D6" w14:textId="77777777" w:rsidTr="005B1DDF">
        <w:tc>
          <w:tcPr>
            <w:tcW w:w="4675" w:type="dxa"/>
            <w:hideMark/>
          </w:tcPr>
          <w:p w14:paraId="59DEF6D4" w14:textId="77777777" w:rsidR="00651E38" w:rsidRPr="00D82575" w:rsidRDefault="00651E38">
            <w:pPr>
              <w:rPr>
                <w:rFonts w:cstheme="minorHAnsi"/>
                <w:b/>
              </w:rPr>
            </w:pPr>
            <w:r w:rsidRPr="00D82575">
              <w:rPr>
                <w:rFonts w:cstheme="minorHAnsi"/>
                <w:b/>
              </w:rPr>
              <w:t>URL DESCRIPTION</w:t>
            </w:r>
          </w:p>
        </w:tc>
        <w:tc>
          <w:tcPr>
            <w:tcW w:w="5243" w:type="dxa"/>
            <w:hideMark/>
          </w:tcPr>
          <w:p w14:paraId="59DEF6D5" w14:textId="77777777" w:rsidR="00651E38" w:rsidRPr="00D82575" w:rsidRDefault="00651E38">
            <w:pPr>
              <w:rPr>
                <w:rFonts w:cstheme="minorHAnsi"/>
                <w:szCs w:val="20"/>
              </w:rPr>
            </w:pPr>
            <w:r>
              <w:rPr>
                <w:rFonts w:cstheme="minorHAnsi"/>
                <w:szCs w:val="20"/>
              </w:rPr>
              <w:t>VAMC Bedford Website</w:t>
            </w:r>
          </w:p>
        </w:tc>
      </w:tr>
      <w:tr w:rsidR="00B95B00" w14:paraId="59DEF6D9" w14:textId="77777777" w:rsidTr="005B1DDF">
        <w:tc>
          <w:tcPr>
            <w:tcW w:w="4675" w:type="dxa"/>
            <w:hideMark/>
          </w:tcPr>
          <w:p w14:paraId="59DEF6D7" w14:textId="77777777" w:rsidR="00651E38" w:rsidRPr="00D82575" w:rsidRDefault="00651E38">
            <w:pPr>
              <w:rPr>
                <w:rFonts w:cstheme="minorHAnsi"/>
                <w:b/>
              </w:rPr>
            </w:pPr>
            <w:r w:rsidRPr="00D82575">
              <w:rPr>
                <w:rFonts w:cstheme="minorHAnsi"/>
                <w:b/>
              </w:rPr>
              <w:t>AGENCY CONTACT’S EMAIL ADDRESS</w:t>
            </w:r>
          </w:p>
        </w:tc>
        <w:tc>
          <w:tcPr>
            <w:tcW w:w="5243" w:type="dxa"/>
            <w:hideMark/>
          </w:tcPr>
          <w:p w14:paraId="59DEF6D8" w14:textId="77777777" w:rsidR="00651E38" w:rsidRPr="00D82575" w:rsidRDefault="00651E38">
            <w:pPr>
              <w:rPr>
                <w:rFonts w:cstheme="minorHAnsi"/>
                <w:szCs w:val="20"/>
              </w:rPr>
            </w:pPr>
            <w:r>
              <w:rPr>
                <w:rFonts w:cstheme="minorHAnsi"/>
                <w:szCs w:val="20"/>
              </w:rPr>
              <w:t>James.Moore14@va.gov</w:t>
            </w:r>
          </w:p>
        </w:tc>
      </w:tr>
      <w:tr w:rsidR="00B95B00" w14:paraId="59DEF6DC" w14:textId="77777777" w:rsidTr="005B1DDF">
        <w:tc>
          <w:tcPr>
            <w:tcW w:w="4675" w:type="dxa"/>
            <w:hideMark/>
          </w:tcPr>
          <w:p w14:paraId="59DEF6DA" w14:textId="77777777" w:rsidR="00651E38" w:rsidRPr="00D82575" w:rsidRDefault="00651E38">
            <w:pPr>
              <w:rPr>
                <w:rFonts w:cstheme="minorHAnsi"/>
                <w:b/>
              </w:rPr>
            </w:pPr>
            <w:r w:rsidRPr="00D82575">
              <w:rPr>
                <w:rFonts w:cstheme="minorHAnsi"/>
                <w:b/>
              </w:rPr>
              <w:t>EMAIL DESCRIPTION</w:t>
            </w:r>
          </w:p>
        </w:tc>
        <w:tc>
          <w:tcPr>
            <w:tcW w:w="5243" w:type="dxa"/>
            <w:hideMark/>
          </w:tcPr>
          <w:p w14:paraId="59DEF6DB" w14:textId="77777777" w:rsidR="00651E38" w:rsidRPr="00D82575" w:rsidRDefault="00651E38">
            <w:pPr>
              <w:rPr>
                <w:rFonts w:cstheme="minorHAnsi"/>
                <w:szCs w:val="20"/>
              </w:rPr>
            </w:pPr>
            <w:r>
              <w:rPr>
                <w:rFonts w:cstheme="minorHAnsi"/>
                <w:szCs w:val="20"/>
              </w:rPr>
              <w:t>Contracting Specialist Email</w:t>
            </w:r>
          </w:p>
        </w:tc>
      </w:tr>
    </w:tbl>
    <w:p w14:paraId="59DEF6DD" w14:textId="77777777" w:rsidR="00651E38" w:rsidRDefault="00651E38">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9DEF6DE" w14:textId="77777777" w:rsidR="00651E38" w:rsidRPr="00AF196F" w:rsidRDefault="00651E38" w:rsidP="00A612B4">
      <w:pPr>
        <w:pBdr>
          <w:top w:val="single" w:sz="4" w:space="1" w:color="auto"/>
          <w:bottom w:val="single" w:sz="4" w:space="1" w:color="auto"/>
        </w:pBdr>
        <w:jc w:val="center"/>
        <w:rPr>
          <w:rFonts w:cstheme="minorHAnsi"/>
          <w:b/>
        </w:rPr>
        <w:sectPr w:rsidR="00761C04"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59DEF6DF" w14:textId="77777777" w:rsidR="00651E38" w:rsidRDefault="00651E38" w:rsidP="00FA54D3">
      <w:pPr>
        <w:jc w:val="center"/>
        <w:rPr>
          <w:rFonts w:ascii="Cambria" w:eastAsia="Times New Roman" w:hAnsi="Cambria"/>
          <w:caps/>
          <w:color w:val="943634"/>
        </w:rPr>
      </w:pPr>
      <w:r>
        <w:rPr>
          <w:rFonts w:ascii="Cambria" w:eastAsia="Times New Roman" w:hAnsi="Cambria"/>
          <w:caps/>
          <w:noProof/>
          <w:color w:val="943634"/>
        </w:rPr>
        <w:drawing>
          <wp:inline distT="0" distB="0" distL="0" distR="0" wp14:anchorId="59DEF8ED" wp14:editId="59DEF8EE">
            <wp:extent cx="923925" cy="81628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terans Construction Logo.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4893" cy="817142"/>
                    </a:xfrm>
                    <a:prstGeom prst="rect">
                      <a:avLst/>
                    </a:prstGeom>
                  </pic:spPr>
                </pic:pic>
              </a:graphicData>
            </a:graphic>
          </wp:inline>
        </w:drawing>
      </w:r>
    </w:p>
    <w:p w14:paraId="59DEF6E0" w14:textId="77777777" w:rsidR="00651E38" w:rsidRPr="00B52686" w:rsidRDefault="00651E38" w:rsidP="00FA54D3">
      <w:pPr>
        <w:jc w:val="center"/>
        <w:rPr>
          <w:rFonts w:ascii="Couriterry" w:eastAsia="Times New Roman" w:hAnsi="Couriterry"/>
          <w:b/>
          <w:caps/>
          <w:sz w:val="20"/>
          <w:szCs w:val="20"/>
        </w:rPr>
      </w:pPr>
      <w:r w:rsidRPr="00B52686">
        <w:rPr>
          <w:rFonts w:ascii="Couriterry" w:eastAsia="Times New Roman" w:hAnsi="Couriterry"/>
          <w:b/>
          <w:caps/>
          <w:sz w:val="20"/>
          <w:szCs w:val="20"/>
        </w:rPr>
        <w:t>u.s. dept. of veterans affairs</w:t>
      </w:r>
    </w:p>
    <w:p w14:paraId="59DEF6E2" w14:textId="77777777" w:rsidR="00651E38" w:rsidRDefault="00651E38" w:rsidP="00FA54D3">
      <w:pPr>
        <w:jc w:val="center"/>
        <w:rPr>
          <w:rFonts w:ascii="Cambria" w:eastAsia="Times New Roman" w:hAnsi="Cambria"/>
          <w:caps/>
          <w:color w:val="943634"/>
        </w:rPr>
      </w:pPr>
    </w:p>
    <w:p w14:paraId="59DEF6E3" w14:textId="77777777" w:rsidR="00651E38" w:rsidRDefault="00651E38" w:rsidP="00FA54D3">
      <w:pPr>
        <w:jc w:val="center"/>
        <w:rPr>
          <w:rFonts w:ascii="Cambria" w:eastAsia="Times New Roman" w:hAnsi="Cambria"/>
          <w:caps/>
          <w:color w:val="943634"/>
        </w:rPr>
      </w:pPr>
    </w:p>
    <w:p w14:paraId="59DEF6E4" w14:textId="77777777" w:rsidR="00651E38" w:rsidRDefault="00651E38" w:rsidP="00FA54D3">
      <w:pPr>
        <w:jc w:val="center"/>
        <w:rPr>
          <w:rFonts w:ascii="Times New Roman" w:eastAsia="Times New Roman" w:hAnsi="Times New Roman"/>
          <w:b/>
          <w:color w:val="365F91"/>
          <w:sz w:val="72"/>
          <w:szCs w:val="72"/>
        </w:rPr>
      </w:pPr>
      <w:r w:rsidRPr="00C35D34">
        <w:rPr>
          <w:rFonts w:ascii="Times New Roman" w:eastAsia="Times New Roman" w:hAnsi="Times New Roman"/>
          <w:b/>
          <w:color w:val="365F91"/>
          <w:sz w:val="72"/>
          <w:szCs w:val="72"/>
        </w:rPr>
        <w:t xml:space="preserve">Statement of Work (SOW) </w:t>
      </w:r>
    </w:p>
    <w:p w14:paraId="59DEF6E5" w14:textId="77777777" w:rsidR="00651E38" w:rsidRDefault="00651E38" w:rsidP="0011100E">
      <w:pPr>
        <w:jc w:val="center"/>
        <w:rPr>
          <w:rFonts w:ascii="Times New Roman" w:eastAsia="Times New Roman" w:hAnsi="Times New Roman"/>
          <w:b/>
          <w:color w:val="365F91"/>
          <w:sz w:val="48"/>
          <w:szCs w:val="48"/>
        </w:rPr>
      </w:pPr>
      <w:r>
        <w:rPr>
          <w:rFonts w:ascii="Times New Roman" w:eastAsia="Times New Roman" w:hAnsi="Times New Roman"/>
          <w:b/>
          <w:color w:val="365F91"/>
          <w:sz w:val="48"/>
          <w:szCs w:val="48"/>
        </w:rPr>
        <w:t>Rental of Open, Mixed Debris Waste Containers</w:t>
      </w:r>
    </w:p>
    <w:p w14:paraId="59DEF6E6" w14:textId="77777777" w:rsidR="00651E38" w:rsidRDefault="00651E38" w:rsidP="0011100E">
      <w:pPr>
        <w:jc w:val="center"/>
        <w:rPr>
          <w:rFonts w:ascii="Times New Roman" w:eastAsia="Times New Roman" w:hAnsi="Times New Roman"/>
          <w:b/>
          <w:color w:val="365F91"/>
          <w:sz w:val="48"/>
          <w:szCs w:val="48"/>
        </w:rPr>
      </w:pPr>
      <w:r>
        <w:rPr>
          <w:rFonts w:ascii="Times New Roman" w:eastAsia="Times New Roman" w:hAnsi="Times New Roman"/>
          <w:b/>
          <w:color w:val="365F91"/>
          <w:sz w:val="48"/>
          <w:szCs w:val="48"/>
        </w:rPr>
        <w:t>Annual Contract for FY 20</w:t>
      </w:r>
      <w:r>
        <w:rPr>
          <w:rFonts w:ascii="Times New Roman" w:eastAsia="Times New Roman" w:hAnsi="Times New Roman"/>
          <w:b/>
          <w:color w:val="365F91"/>
          <w:sz w:val="48"/>
          <w:szCs w:val="48"/>
        </w:rPr>
        <w:t>26</w:t>
      </w:r>
    </w:p>
    <w:p w14:paraId="59DEF6E7" w14:textId="77777777" w:rsidR="00651E38" w:rsidRDefault="00651E38" w:rsidP="00FA54D3">
      <w:pPr>
        <w:jc w:val="center"/>
        <w:rPr>
          <w:rFonts w:ascii="Times New Roman" w:eastAsia="Times New Roman" w:hAnsi="Times New Roman"/>
          <w:b/>
          <w:color w:val="365F91"/>
          <w:sz w:val="48"/>
          <w:szCs w:val="48"/>
        </w:rPr>
      </w:pPr>
    </w:p>
    <w:p w14:paraId="59DEF6E8" w14:textId="77777777" w:rsidR="00651E38" w:rsidRPr="00F55AF2" w:rsidRDefault="00651E38" w:rsidP="00FA54D3">
      <w:pPr>
        <w:jc w:val="center"/>
        <w:rPr>
          <w:rFonts w:ascii="Times New Roman" w:eastAsia="Times New Roman" w:hAnsi="Times New Roman"/>
          <w:b/>
          <w:color w:val="365F91"/>
          <w:sz w:val="48"/>
          <w:szCs w:val="48"/>
        </w:rPr>
      </w:pPr>
    </w:p>
    <w:p w14:paraId="59DEF6E9" w14:textId="77777777" w:rsidR="00651E38" w:rsidRDefault="00651E38" w:rsidP="00FA54D3">
      <w:pPr>
        <w:jc w:val="center"/>
        <w:rPr>
          <w:rFonts w:ascii="Times New Roman" w:eastAsia="Times New Roman" w:hAnsi="Times New Roman"/>
          <w:b/>
          <w:color w:val="943634"/>
          <w:sz w:val="44"/>
          <w:szCs w:val="44"/>
        </w:rPr>
      </w:pPr>
      <w:r w:rsidRPr="00CB752E">
        <w:rPr>
          <w:rFonts w:ascii="Times New Roman" w:eastAsia="Times New Roman" w:hAnsi="Times New Roman"/>
          <w:b/>
          <w:color w:val="943634"/>
          <w:sz w:val="44"/>
          <w:szCs w:val="44"/>
        </w:rPr>
        <w:t>Office of Acquisitions</w:t>
      </w:r>
    </w:p>
    <w:p w14:paraId="59DEF6EA" w14:textId="77777777" w:rsidR="00651E38" w:rsidRDefault="00651E38" w:rsidP="00FA54D3">
      <w:pPr>
        <w:jc w:val="center"/>
      </w:pPr>
    </w:p>
    <w:p w14:paraId="59DEF6EB" w14:textId="77777777" w:rsidR="00651E38" w:rsidRDefault="00651E38" w:rsidP="00FA54D3">
      <w:pPr>
        <w:ind w:left="720"/>
        <w:rPr>
          <w:color w:val="0F243E"/>
        </w:rPr>
      </w:pPr>
    </w:p>
    <w:p w14:paraId="59DEF6EC" w14:textId="77777777" w:rsidR="00651E38" w:rsidRDefault="00651E38" w:rsidP="00FA54D3">
      <w:pPr>
        <w:ind w:left="720"/>
        <w:rPr>
          <w:color w:val="0F243E"/>
        </w:rPr>
      </w:pPr>
    </w:p>
    <w:p w14:paraId="59DEF6ED" w14:textId="77777777" w:rsidR="00651E38" w:rsidRDefault="00651E38" w:rsidP="00FA54D3">
      <w:pPr>
        <w:ind w:left="720"/>
        <w:rPr>
          <w:color w:val="0F243E"/>
        </w:rPr>
      </w:pPr>
    </w:p>
    <w:p w14:paraId="59DEF6EE" w14:textId="77777777" w:rsidR="00651E38" w:rsidRDefault="00651E38" w:rsidP="00FA54D3">
      <w:pPr>
        <w:ind w:left="720"/>
        <w:rPr>
          <w:color w:val="0F243E"/>
        </w:rPr>
      </w:pPr>
    </w:p>
    <w:p w14:paraId="59DEF6EF" w14:textId="77777777" w:rsidR="00651E38" w:rsidRPr="009E0A6D" w:rsidRDefault="00651E38">
      <w:pPr>
        <w:rPr>
          <w:rFonts w:ascii="Times New Roman" w:hAnsi="Times New Roman"/>
        </w:rPr>
      </w:pPr>
    </w:p>
    <w:p w14:paraId="59DEF6F0" w14:textId="77777777" w:rsidR="00651E38" w:rsidRPr="009E0A6D" w:rsidRDefault="00651E38" w:rsidP="005C607E">
      <w:pPr>
        <w:ind w:left="2160" w:firstLine="720"/>
        <w:rPr>
          <w:rFonts w:ascii="Times New Roman" w:hAnsi="Times New Roman"/>
          <w:b/>
          <w:sz w:val="32"/>
          <w:szCs w:val="32"/>
        </w:rPr>
      </w:pPr>
    </w:p>
    <w:p w14:paraId="59DEF6F1" w14:textId="77777777" w:rsidR="00651E38" w:rsidRDefault="00651E38" w:rsidP="005C607E">
      <w:pPr>
        <w:ind w:left="2160" w:firstLine="720"/>
        <w:rPr>
          <w:rFonts w:ascii="Times New Roman" w:hAnsi="Times New Roman"/>
          <w:b/>
          <w:sz w:val="32"/>
          <w:szCs w:val="32"/>
        </w:rPr>
      </w:pPr>
    </w:p>
    <w:p w14:paraId="59DEF6F2" w14:textId="77777777" w:rsidR="00651E38" w:rsidRDefault="00651E38" w:rsidP="005C607E">
      <w:pPr>
        <w:ind w:left="2160" w:firstLine="720"/>
        <w:rPr>
          <w:rFonts w:ascii="Times New Roman" w:hAnsi="Times New Roman"/>
          <w:b/>
          <w:sz w:val="32"/>
          <w:szCs w:val="32"/>
        </w:rPr>
      </w:pPr>
    </w:p>
    <w:p w14:paraId="59DEF6F3" w14:textId="77777777" w:rsidR="00651E38" w:rsidRPr="009E0A6D" w:rsidRDefault="00651E38" w:rsidP="005C607E">
      <w:pPr>
        <w:ind w:left="2160" w:firstLine="720"/>
        <w:rPr>
          <w:rFonts w:ascii="Times New Roman" w:hAnsi="Times New Roman"/>
          <w:b/>
          <w:sz w:val="32"/>
          <w:szCs w:val="32"/>
        </w:rPr>
      </w:pPr>
      <w:r w:rsidRPr="009E0A6D">
        <w:rPr>
          <w:rFonts w:ascii="Times New Roman" w:hAnsi="Times New Roman"/>
          <w:b/>
          <w:sz w:val="32"/>
          <w:szCs w:val="32"/>
        </w:rPr>
        <w:t>TABLE OF CONTENTS</w:t>
      </w:r>
    </w:p>
    <w:p w14:paraId="59DEF6F4" w14:textId="77777777" w:rsidR="00651E38" w:rsidRPr="009E0A6D" w:rsidRDefault="00651E38" w:rsidP="005C607E">
      <w:pPr>
        <w:ind w:left="2160" w:firstLine="720"/>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59DEF6F5" w14:textId="77777777" w:rsidR="00651E38" w:rsidRPr="009E0A6D" w:rsidRDefault="00651E38" w:rsidP="0014204E">
      <w:pPr>
        <w:ind w:left="720" w:firstLine="720"/>
        <w:rPr>
          <w:rFonts w:ascii="Times New Roman" w:hAnsi="Times New Roman"/>
          <w:b/>
          <w:sz w:val="32"/>
          <w:szCs w:val="32"/>
        </w:rPr>
      </w:pPr>
      <w:r w:rsidRPr="009E0A6D">
        <w:rPr>
          <w:rStyle w:val="TitleChar"/>
          <w:rFonts w:ascii="Times New Roman" w:eastAsia="Calibri" w:hAnsi="Times New Roman"/>
        </w:rPr>
        <w:t>1.0</w:t>
      </w:r>
      <w:r w:rsidRPr="009E0A6D">
        <w:rPr>
          <w:rStyle w:val="TitleChar"/>
          <w:rFonts w:ascii="Times New Roman" w:eastAsia="Calibri" w:hAnsi="Times New Roman"/>
        </w:rPr>
        <w:tab/>
      </w:r>
      <w:r w:rsidRPr="009E0A6D">
        <w:rPr>
          <w:rStyle w:val="TitleChar"/>
          <w:rFonts w:ascii="Times New Roman" w:eastAsia="Calibri" w:hAnsi="Times New Roman"/>
        </w:rPr>
        <w:t>Introduction</w:t>
      </w:r>
      <w:r w:rsidRPr="009E0A6D">
        <w:rPr>
          <w:rFonts w:ascii="Times New Roman" w:hAnsi="Times New Roman"/>
          <w:b/>
          <w:sz w:val="32"/>
          <w:szCs w:val="32"/>
        </w:rPr>
        <w:t xml:space="preserve">   </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2</w:t>
      </w:r>
    </w:p>
    <w:p w14:paraId="59DEF6F6" w14:textId="77777777" w:rsidR="00651E38" w:rsidRPr="009E0A6D" w:rsidRDefault="00651E38" w:rsidP="0014204E">
      <w:pPr>
        <w:ind w:left="720" w:firstLine="720"/>
        <w:rPr>
          <w:rFonts w:ascii="Times New Roman" w:hAnsi="Times New Roman"/>
          <w:b/>
          <w:sz w:val="32"/>
          <w:szCs w:val="32"/>
        </w:rPr>
      </w:pPr>
      <w:r w:rsidRPr="009E0A6D">
        <w:rPr>
          <w:rFonts w:ascii="Times New Roman" w:hAnsi="Times New Roman"/>
          <w:b/>
          <w:sz w:val="32"/>
          <w:szCs w:val="32"/>
        </w:rPr>
        <w:t>1.1</w:t>
      </w:r>
      <w:r w:rsidRPr="009E0A6D">
        <w:rPr>
          <w:rFonts w:ascii="Times New Roman" w:hAnsi="Times New Roman"/>
          <w:b/>
          <w:sz w:val="32"/>
          <w:szCs w:val="32"/>
        </w:rPr>
        <w:tab/>
      </w:r>
      <w:r w:rsidRPr="009E0A6D">
        <w:rPr>
          <w:rFonts w:ascii="Times New Roman" w:hAnsi="Times New Roman"/>
          <w:b/>
          <w:sz w:val="32"/>
          <w:szCs w:val="32"/>
        </w:rPr>
        <w:t xml:space="preserve">Background </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2</w:t>
      </w:r>
    </w:p>
    <w:p w14:paraId="59DEF6F7" w14:textId="77777777" w:rsidR="00651E38" w:rsidRPr="009E0A6D" w:rsidRDefault="00651E38" w:rsidP="0014204E">
      <w:pPr>
        <w:ind w:left="720" w:firstLine="720"/>
        <w:rPr>
          <w:rFonts w:ascii="Times New Roman" w:hAnsi="Times New Roman"/>
          <w:b/>
          <w:sz w:val="32"/>
          <w:szCs w:val="32"/>
        </w:rPr>
      </w:pPr>
      <w:r w:rsidRPr="009E0A6D">
        <w:rPr>
          <w:rFonts w:ascii="Times New Roman" w:hAnsi="Times New Roman"/>
          <w:b/>
          <w:sz w:val="32"/>
          <w:szCs w:val="32"/>
        </w:rPr>
        <w:t>1.2</w:t>
      </w:r>
      <w:r w:rsidRPr="009E0A6D">
        <w:rPr>
          <w:rFonts w:ascii="Times New Roman" w:hAnsi="Times New Roman"/>
          <w:b/>
          <w:sz w:val="32"/>
          <w:szCs w:val="32"/>
        </w:rPr>
        <w:tab/>
      </w:r>
      <w:r w:rsidRPr="009E0A6D">
        <w:rPr>
          <w:rFonts w:ascii="Times New Roman" w:hAnsi="Times New Roman"/>
          <w:b/>
          <w:sz w:val="32"/>
          <w:szCs w:val="32"/>
        </w:rPr>
        <w:t xml:space="preserve">Scope </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2</w:t>
      </w:r>
    </w:p>
    <w:p w14:paraId="59DEF6F8" w14:textId="77777777" w:rsidR="00651E38" w:rsidRPr="009E0A6D" w:rsidRDefault="00651E38" w:rsidP="0014204E">
      <w:pPr>
        <w:ind w:left="720" w:firstLine="720"/>
        <w:rPr>
          <w:rFonts w:ascii="Times New Roman" w:hAnsi="Times New Roman"/>
          <w:b/>
          <w:sz w:val="32"/>
          <w:szCs w:val="32"/>
        </w:rPr>
      </w:pPr>
      <w:r w:rsidRPr="009E0A6D">
        <w:rPr>
          <w:rFonts w:ascii="Times New Roman" w:hAnsi="Times New Roman"/>
          <w:b/>
          <w:sz w:val="32"/>
          <w:szCs w:val="32"/>
        </w:rPr>
        <w:t>1.3</w:t>
      </w:r>
      <w:r w:rsidRPr="009E0A6D">
        <w:rPr>
          <w:rFonts w:ascii="Times New Roman" w:hAnsi="Times New Roman"/>
          <w:b/>
          <w:sz w:val="32"/>
          <w:szCs w:val="32"/>
        </w:rPr>
        <w:tab/>
        <w:t>Objectives</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2</w:t>
      </w:r>
    </w:p>
    <w:p w14:paraId="59DEF6F9" w14:textId="77777777" w:rsidR="00651E38" w:rsidRPr="009E0A6D" w:rsidRDefault="00651E38" w:rsidP="0014204E">
      <w:pPr>
        <w:ind w:left="720" w:firstLine="720"/>
        <w:rPr>
          <w:rFonts w:ascii="Times New Roman" w:hAnsi="Times New Roman"/>
          <w:b/>
          <w:sz w:val="32"/>
          <w:szCs w:val="32"/>
        </w:rPr>
      </w:pPr>
      <w:r w:rsidRPr="009E0A6D">
        <w:rPr>
          <w:rFonts w:ascii="Times New Roman" w:hAnsi="Times New Roman"/>
          <w:b/>
          <w:sz w:val="32"/>
          <w:szCs w:val="32"/>
        </w:rPr>
        <w:t>2.0</w:t>
      </w:r>
      <w:r w:rsidRPr="009E0A6D">
        <w:rPr>
          <w:rFonts w:ascii="Times New Roman" w:hAnsi="Times New Roman"/>
          <w:b/>
          <w:sz w:val="32"/>
          <w:szCs w:val="32"/>
        </w:rPr>
        <w:tab/>
      </w:r>
      <w:r w:rsidRPr="009E0A6D">
        <w:rPr>
          <w:rFonts w:ascii="Times New Roman" w:hAnsi="Times New Roman"/>
          <w:b/>
          <w:sz w:val="32"/>
          <w:szCs w:val="32"/>
        </w:rPr>
        <w:t>Requirements</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2</w:t>
      </w:r>
    </w:p>
    <w:p w14:paraId="59DEF6FA" w14:textId="77777777" w:rsidR="00651E38" w:rsidRPr="009E0A6D" w:rsidRDefault="00651E38" w:rsidP="0014204E">
      <w:pPr>
        <w:ind w:left="720" w:firstLine="720"/>
        <w:rPr>
          <w:rFonts w:ascii="Times New Roman" w:hAnsi="Times New Roman"/>
          <w:b/>
          <w:sz w:val="32"/>
          <w:szCs w:val="32"/>
        </w:rPr>
      </w:pPr>
      <w:r w:rsidRPr="009E0A6D">
        <w:rPr>
          <w:rFonts w:ascii="Times New Roman" w:hAnsi="Times New Roman"/>
          <w:b/>
          <w:sz w:val="32"/>
          <w:szCs w:val="32"/>
        </w:rPr>
        <w:t>2.1</w:t>
      </w:r>
      <w:r w:rsidRPr="009E0A6D">
        <w:rPr>
          <w:rFonts w:ascii="Times New Roman" w:hAnsi="Times New Roman"/>
          <w:b/>
          <w:sz w:val="32"/>
          <w:szCs w:val="32"/>
        </w:rPr>
        <w:tab/>
      </w:r>
      <w:r w:rsidRPr="009E0A6D">
        <w:rPr>
          <w:rFonts w:ascii="Times New Roman" w:hAnsi="Times New Roman"/>
          <w:b/>
          <w:sz w:val="32"/>
          <w:szCs w:val="32"/>
        </w:rPr>
        <w:t>Tasks</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2</w:t>
      </w:r>
    </w:p>
    <w:p w14:paraId="59DEF6FB" w14:textId="77777777" w:rsidR="00651E38" w:rsidRPr="009E0A6D" w:rsidRDefault="00651E38" w:rsidP="0014204E">
      <w:pPr>
        <w:ind w:left="720" w:firstLine="720"/>
        <w:rPr>
          <w:rFonts w:ascii="Times New Roman" w:hAnsi="Times New Roman"/>
          <w:b/>
          <w:sz w:val="32"/>
          <w:szCs w:val="32"/>
        </w:rPr>
      </w:pPr>
      <w:r w:rsidRPr="009E0A6D">
        <w:rPr>
          <w:rFonts w:ascii="Times New Roman" w:hAnsi="Times New Roman"/>
          <w:b/>
          <w:sz w:val="32"/>
          <w:szCs w:val="32"/>
        </w:rPr>
        <w:t>2.</w:t>
      </w:r>
      <w:r>
        <w:rPr>
          <w:rFonts w:ascii="Times New Roman" w:hAnsi="Times New Roman"/>
          <w:b/>
          <w:sz w:val="32"/>
          <w:szCs w:val="32"/>
        </w:rPr>
        <w:t>2</w:t>
      </w:r>
      <w:r w:rsidRPr="009E0A6D">
        <w:rPr>
          <w:rFonts w:ascii="Times New Roman" w:hAnsi="Times New Roman"/>
          <w:b/>
          <w:sz w:val="32"/>
          <w:szCs w:val="32"/>
        </w:rPr>
        <w:tab/>
      </w:r>
      <w:r w:rsidRPr="009E0A6D">
        <w:rPr>
          <w:rFonts w:ascii="Times New Roman" w:hAnsi="Times New Roman"/>
          <w:b/>
          <w:sz w:val="32"/>
          <w:szCs w:val="32"/>
        </w:rPr>
        <w:t>Schedule</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3</w:t>
      </w:r>
    </w:p>
    <w:p w14:paraId="59DEF6FC" w14:textId="77777777" w:rsidR="00651E38" w:rsidRPr="009E0A6D" w:rsidRDefault="00651E38" w:rsidP="0014204E">
      <w:pPr>
        <w:ind w:left="720" w:firstLine="720"/>
        <w:rPr>
          <w:rFonts w:ascii="Times New Roman" w:hAnsi="Times New Roman"/>
          <w:b/>
          <w:sz w:val="32"/>
          <w:szCs w:val="32"/>
        </w:rPr>
      </w:pPr>
      <w:r w:rsidRPr="009E0A6D">
        <w:rPr>
          <w:rFonts w:ascii="Times New Roman" w:hAnsi="Times New Roman"/>
          <w:b/>
          <w:sz w:val="32"/>
          <w:szCs w:val="32"/>
        </w:rPr>
        <w:t>2.</w:t>
      </w:r>
      <w:r>
        <w:rPr>
          <w:rFonts w:ascii="Times New Roman" w:hAnsi="Times New Roman"/>
          <w:b/>
          <w:sz w:val="32"/>
          <w:szCs w:val="32"/>
        </w:rPr>
        <w:t>3</w:t>
      </w:r>
      <w:r w:rsidRPr="009E0A6D">
        <w:rPr>
          <w:rFonts w:ascii="Times New Roman" w:hAnsi="Times New Roman"/>
          <w:b/>
          <w:sz w:val="32"/>
          <w:szCs w:val="32"/>
        </w:rPr>
        <w:tab/>
      </w:r>
      <w:r w:rsidRPr="009E0A6D">
        <w:rPr>
          <w:rFonts w:ascii="Times New Roman" w:hAnsi="Times New Roman"/>
          <w:b/>
          <w:sz w:val="32"/>
          <w:szCs w:val="32"/>
        </w:rPr>
        <w:t>Assumptions</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3</w:t>
      </w:r>
    </w:p>
    <w:p w14:paraId="59DEF6FD" w14:textId="77777777" w:rsidR="00651E38" w:rsidRPr="009E0A6D" w:rsidRDefault="00651E38" w:rsidP="0014204E">
      <w:pPr>
        <w:ind w:left="720" w:firstLine="720"/>
        <w:rPr>
          <w:rFonts w:ascii="Times New Roman" w:hAnsi="Times New Roman"/>
          <w:b/>
          <w:sz w:val="32"/>
          <w:szCs w:val="32"/>
        </w:rPr>
      </w:pPr>
      <w:r w:rsidRPr="009E0A6D">
        <w:rPr>
          <w:rFonts w:ascii="Times New Roman" w:hAnsi="Times New Roman"/>
          <w:b/>
          <w:sz w:val="32"/>
          <w:szCs w:val="32"/>
        </w:rPr>
        <w:t>3</w:t>
      </w:r>
      <w:r w:rsidRPr="009E0A6D">
        <w:rPr>
          <w:rFonts w:ascii="Times New Roman" w:hAnsi="Times New Roman"/>
          <w:b/>
          <w:sz w:val="32"/>
          <w:szCs w:val="32"/>
        </w:rPr>
        <w:t>.</w:t>
      </w:r>
      <w:r w:rsidRPr="009E0A6D">
        <w:rPr>
          <w:rFonts w:ascii="Times New Roman" w:hAnsi="Times New Roman"/>
          <w:b/>
          <w:sz w:val="32"/>
          <w:szCs w:val="32"/>
        </w:rPr>
        <w:t>0</w:t>
      </w:r>
      <w:r w:rsidRPr="009E0A6D">
        <w:rPr>
          <w:rFonts w:ascii="Times New Roman" w:hAnsi="Times New Roman"/>
          <w:b/>
          <w:sz w:val="32"/>
          <w:szCs w:val="32"/>
        </w:rPr>
        <w:tab/>
      </w:r>
      <w:r w:rsidRPr="009E0A6D">
        <w:rPr>
          <w:rFonts w:ascii="Times New Roman" w:hAnsi="Times New Roman"/>
          <w:b/>
          <w:sz w:val="32"/>
          <w:szCs w:val="32"/>
        </w:rPr>
        <w:t>Government Furnished Property</w:t>
      </w:r>
      <w:r w:rsidRPr="009E0A6D">
        <w:rPr>
          <w:rFonts w:ascii="Times New Roman" w:hAnsi="Times New Roman"/>
          <w:b/>
          <w:sz w:val="32"/>
          <w:szCs w:val="32"/>
        </w:rPr>
        <w:tab/>
      </w:r>
      <w:r>
        <w:rPr>
          <w:rFonts w:ascii="Times New Roman" w:hAnsi="Times New Roman"/>
          <w:b/>
          <w:sz w:val="32"/>
          <w:szCs w:val="32"/>
        </w:rPr>
        <w:t>3</w:t>
      </w:r>
    </w:p>
    <w:p w14:paraId="59DEF6FE" w14:textId="77777777" w:rsidR="00651E38" w:rsidRDefault="00651E38" w:rsidP="00C21CE2">
      <w:pPr>
        <w:ind w:left="720" w:firstLine="720"/>
        <w:rPr>
          <w:rFonts w:ascii="Times New Roman" w:hAnsi="Times New Roman"/>
          <w:bCs/>
          <w:sz w:val="24"/>
          <w:szCs w:val="24"/>
        </w:rPr>
      </w:pPr>
      <w:r w:rsidRPr="009E0A6D">
        <w:rPr>
          <w:rFonts w:ascii="Times New Roman" w:hAnsi="Times New Roman"/>
          <w:b/>
          <w:sz w:val="32"/>
          <w:szCs w:val="32"/>
        </w:rPr>
        <w:t>4</w:t>
      </w:r>
      <w:r w:rsidRPr="009E0A6D">
        <w:rPr>
          <w:rFonts w:ascii="Times New Roman" w:hAnsi="Times New Roman"/>
          <w:b/>
          <w:sz w:val="32"/>
          <w:szCs w:val="32"/>
        </w:rPr>
        <w:t>.</w:t>
      </w:r>
      <w:r w:rsidRPr="009E0A6D">
        <w:rPr>
          <w:rFonts w:ascii="Times New Roman" w:hAnsi="Times New Roman"/>
          <w:b/>
          <w:sz w:val="32"/>
          <w:szCs w:val="32"/>
        </w:rPr>
        <w:t>0</w:t>
      </w:r>
      <w:r w:rsidRPr="009E0A6D">
        <w:rPr>
          <w:rFonts w:ascii="Times New Roman" w:hAnsi="Times New Roman"/>
          <w:b/>
          <w:sz w:val="32"/>
          <w:szCs w:val="32"/>
        </w:rPr>
        <w:tab/>
      </w:r>
      <w:r w:rsidRPr="009E0A6D">
        <w:rPr>
          <w:rFonts w:ascii="Times New Roman" w:hAnsi="Times New Roman"/>
          <w:b/>
          <w:sz w:val="32"/>
          <w:szCs w:val="32"/>
        </w:rPr>
        <w:t>Security Requirements</w:t>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ab/>
        <w:t>3</w:t>
      </w:r>
      <w:r w:rsidRPr="009E0A6D">
        <w:rPr>
          <w:rFonts w:ascii="Times New Roman" w:hAnsi="Times New Roman"/>
          <w:b/>
          <w:sz w:val="32"/>
          <w:szCs w:val="32"/>
        </w:rPr>
        <w:br w:type="page"/>
      </w:r>
    </w:p>
    <w:p w14:paraId="59DEF6FF" w14:textId="77777777" w:rsidR="00651E38" w:rsidRPr="009E0A6D" w:rsidRDefault="00651E38" w:rsidP="00C21CE2">
      <w:pPr>
        <w:ind w:left="720" w:firstLine="720"/>
        <w:rPr>
          <w:rFonts w:ascii="Times New Roman" w:hAnsi="Times New Roman"/>
          <w:bCs/>
          <w:sz w:val="24"/>
          <w:szCs w:val="24"/>
        </w:rPr>
      </w:pPr>
    </w:p>
    <w:p w14:paraId="59DEF700" w14:textId="77777777" w:rsidR="00651E38" w:rsidRPr="009E0A6D" w:rsidRDefault="00651E38" w:rsidP="00C21CE2">
      <w:pPr>
        <w:numPr>
          <w:ilvl w:val="0"/>
          <w:numId w:val="1"/>
        </w:numPr>
        <w:rPr>
          <w:rFonts w:ascii="Times New Roman" w:hAnsi="Times New Roman"/>
          <w:b/>
          <w:bCs/>
          <w:sz w:val="32"/>
          <w:szCs w:val="32"/>
        </w:rPr>
      </w:pPr>
      <w:r w:rsidRPr="009E0A6D">
        <w:rPr>
          <w:rFonts w:ascii="Times New Roman" w:hAnsi="Times New Roman"/>
          <w:b/>
          <w:bCs/>
          <w:sz w:val="32"/>
          <w:szCs w:val="32"/>
        </w:rPr>
        <w:t>INTRODUCTION/OVERVIEW</w:t>
      </w:r>
    </w:p>
    <w:p w14:paraId="59DEF701" w14:textId="77777777" w:rsidR="00651E38" w:rsidRPr="009E0A6D" w:rsidRDefault="00651E38" w:rsidP="008F0DFE">
      <w:pPr>
        <w:ind w:left="720"/>
        <w:rPr>
          <w:rFonts w:ascii="Times New Roman" w:hAnsi="Times New Roman"/>
          <w:bCs/>
          <w:sz w:val="24"/>
          <w:szCs w:val="24"/>
        </w:rPr>
      </w:pPr>
      <w:r>
        <w:rPr>
          <w:rFonts w:ascii="Times New Roman" w:hAnsi="Times New Roman"/>
          <w:bCs/>
          <w:sz w:val="24"/>
          <w:szCs w:val="24"/>
        </w:rPr>
        <w:t>In order to provide ongoing vocati</w:t>
      </w:r>
      <w:r>
        <w:rPr>
          <w:rFonts w:ascii="Times New Roman" w:hAnsi="Times New Roman"/>
          <w:bCs/>
          <w:sz w:val="24"/>
          <w:szCs w:val="24"/>
        </w:rPr>
        <w:t>onal rehabilitation ser</w:t>
      </w:r>
      <w:r>
        <w:rPr>
          <w:rFonts w:ascii="Times New Roman" w:hAnsi="Times New Roman"/>
          <w:bCs/>
          <w:sz w:val="24"/>
          <w:szCs w:val="24"/>
        </w:rPr>
        <w:t xml:space="preserve">vices to veterans, </w:t>
      </w:r>
      <w:r>
        <w:rPr>
          <w:rFonts w:ascii="Times New Roman" w:hAnsi="Times New Roman"/>
          <w:bCs/>
          <w:sz w:val="24"/>
          <w:szCs w:val="24"/>
        </w:rPr>
        <w:t xml:space="preserve">the </w:t>
      </w:r>
      <w:r>
        <w:rPr>
          <w:rFonts w:ascii="Times New Roman" w:hAnsi="Times New Roman"/>
          <w:bCs/>
          <w:sz w:val="24"/>
          <w:szCs w:val="24"/>
        </w:rPr>
        <w:t>Veterans Construction Team (VCT) has entered into agreement</w:t>
      </w:r>
      <w:r>
        <w:rPr>
          <w:rFonts w:ascii="Times New Roman" w:hAnsi="Times New Roman"/>
          <w:bCs/>
          <w:sz w:val="24"/>
          <w:szCs w:val="24"/>
        </w:rPr>
        <w:t>s</w:t>
      </w:r>
      <w:r>
        <w:rPr>
          <w:rFonts w:ascii="Times New Roman" w:hAnsi="Times New Roman"/>
          <w:bCs/>
          <w:sz w:val="24"/>
          <w:szCs w:val="24"/>
        </w:rPr>
        <w:t xml:space="preserve"> with </w:t>
      </w:r>
      <w:r>
        <w:rPr>
          <w:rFonts w:ascii="Times New Roman" w:hAnsi="Times New Roman"/>
          <w:bCs/>
          <w:sz w:val="24"/>
          <w:szCs w:val="24"/>
        </w:rPr>
        <w:t>various federal, state, and local institutions, providing renovation services to these institutions.</w:t>
      </w:r>
      <w:r>
        <w:rPr>
          <w:rFonts w:ascii="Times New Roman" w:hAnsi="Times New Roman"/>
          <w:bCs/>
          <w:sz w:val="24"/>
          <w:szCs w:val="24"/>
        </w:rPr>
        <w:t xml:space="preserve">  </w:t>
      </w:r>
      <w:r>
        <w:rPr>
          <w:rFonts w:ascii="Times New Roman" w:hAnsi="Times New Roman"/>
          <w:bCs/>
          <w:sz w:val="24"/>
          <w:szCs w:val="24"/>
        </w:rPr>
        <w:t xml:space="preserve">These construction projects require professional services to remove the construction debris generated.  An annual contract with opportunity for renewal is the most </w:t>
      </w:r>
      <w:r>
        <w:rPr>
          <w:rFonts w:ascii="Times New Roman" w:hAnsi="Times New Roman"/>
          <w:bCs/>
          <w:sz w:val="24"/>
          <w:szCs w:val="24"/>
        </w:rPr>
        <w:t>cost-effective</w:t>
      </w:r>
      <w:r>
        <w:rPr>
          <w:rFonts w:ascii="Times New Roman" w:hAnsi="Times New Roman"/>
          <w:bCs/>
          <w:sz w:val="24"/>
          <w:szCs w:val="24"/>
        </w:rPr>
        <w:t xml:space="preserve"> way to secure waste disposal services.</w:t>
      </w:r>
    </w:p>
    <w:p w14:paraId="59DEF702" w14:textId="77777777" w:rsidR="00651E38" w:rsidRPr="009E0A6D" w:rsidRDefault="00651E38" w:rsidP="00C21CE2">
      <w:pPr>
        <w:rPr>
          <w:rFonts w:ascii="Times New Roman" w:hAnsi="Times New Roman"/>
          <w:b/>
          <w:bCs/>
          <w:sz w:val="24"/>
          <w:szCs w:val="24"/>
        </w:rPr>
      </w:pPr>
      <w:r w:rsidRPr="009E0A6D">
        <w:rPr>
          <w:rFonts w:ascii="Times New Roman" w:hAnsi="Times New Roman"/>
          <w:b/>
          <w:bCs/>
          <w:sz w:val="24"/>
          <w:szCs w:val="24"/>
        </w:rPr>
        <w:t>1.1</w:t>
      </w:r>
      <w:r w:rsidRPr="009E0A6D">
        <w:rPr>
          <w:rFonts w:ascii="Times New Roman" w:hAnsi="Times New Roman"/>
          <w:b/>
          <w:bCs/>
          <w:sz w:val="24"/>
          <w:szCs w:val="24"/>
        </w:rPr>
        <w:tab/>
        <w:t>BACKGROUND</w:t>
      </w:r>
    </w:p>
    <w:p w14:paraId="59DEF703" w14:textId="77777777" w:rsidR="00651E38" w:rsidRPr="009E0A6D" w:rsidRDefault="00651E38" w:rsidP="00C20476">
      <w:pPr>
        <w:ind w:left="720"/>
        <w:rPr>
          <w:rFonts w:ascii="Times New Roman" w:hAnsi="Times New Roman"/>
          <w:sz w:val="24"/>
          <w:szCs w:val="24"/>
        </w:rPr>
      </w:pPr>
      <w:r>
        <w:rPr>
          <w:rFonts w:ascii="Times New Roman" w:hAnsi="Times New Roman"/>
          <w:sz w:val="24"/>
          <w:szCs w:val="24"/>
        </w:rPr>
        <w:t xml:space="preserve">The </w:t>
      </w:r>
      <w:r>
        <w:rPr>
          <w:rFonts w:ascii="Times New Roman" w:hAnsi="Times New Roman"/>
          <w:sz w:val="24"/>
          <w:szCs w:val="24"/>
        </w:rPr>
        <w:t>U.S. Dept. of Veterans Affairs Veterans Construction Team operates construction renovation project</w:t>
      </w:r>
      <w:r>
        <w:rPr>
          <w:rFonts w:ascii="Times New Roman" w:hAnsi="Times New Roman"/>
          <w:sz w:val="24"/>
          <w:szCs w:val="24"/>
        </w:rPr>
        <w:t>s</w:t>
      </w:r>
      <w:r>
        <w:rPr>
          <w:rFonts w:ascii="Times New Roman" w:hAnsi="Times New Roman"/>
          <w:sz w:val="24"/>
          <w:szCs w:val="24"/>
        </w:rPr>
        <w:t xml:space="preserve"> throughout the </w:t>
      </w:r>
      <w:r>
        <w:rPr>
          <w:rFonts w:ascii="Times New Roman" w:hAnsi="Times New Roman"/>
          <w:sz w:val="24"/>
          <w:szCs w:val="24"/>
        </w:rPr>
        <w:t xml:space="preserve">New England region.  The waste generated by the activities of the construction team must be removed from jobsites regularly, with the appropriate heavy equipment, and legally disposed.  </w:t>
      </w:r>
    </w:p>
    <w:p w14:paraId="59DEF704" w14:textId="77777777" w:rsidR="00651E38" w:rsidRPr="009E0A6D" w:rsidRDefault="00651E38" w:rsidP="00C21CE2">
      <w:pPr>
        <w:rPr>
          <w:rFonts w:ascii="Times New Roman" w:hAnsi="Times New Roman"/>
          <w:b/>
          <w:sz w:val="24"/>
          <w:szCs w:val="24"/>
        </w:rPr>
      </w:pPr>
      <w:r w:rsidRPr="009E0A6D">
        <w:rPr>
          <w:rFonts w:ascii="Times New Roman" w:hAnsi="Times New Roman"/>
          <w:b/>
          <w:sz w:val="24"/>
          <w:szCs w:val="24"/>
        </w:rPr>
        <w:t xml:space="preserve">1.2     </w:t>
      </w:r>
      <w:r w:rsidRPr="009E0A6D">
        <w:rPr>
          <w:rFonts w:ascii="Times New Roman" w:hAnsi="Times New Roman"/>
          <w:b/>
          <w:sz w:val="24"/>
          <w:szCs w:val="24"/>
        </w:rPr>
        <w:t>SCOPE</w:t>
      </w:r>
    </w:p>
    <w:p w14:paraId="59DEF705" w14:textId="77777777" w:rsidR="00651E38" w:rsidRDefault="00651E38" w:rsidP="00C20476">
      <w:pPr>
        <w:ind w:left="720"/>
        <w:rPr>
          <w:rFonts w:ascii="Times New Roman" w:hAnsi="Times New Roman"/>
          <w:sz w:val="24"/>
          <w:szCs w:val="24"/>
        </w:rPr>
      </w:pPr>
      <w:r>
        <w:rPr>
          <w:rFonts w:ascii="Times New Roman" w:hAnsi="Times New Roman"/>
          <w:sz w:val="24"/>
          <w:szCs w:val="24"/>
        </w:rPr>
        <w:t xml:space="preserve">The scope of this contract shall be </w:t>
      </w:r>
      <w:r>
        <w:rPr>
          <w:rFonts w:ascii="Times New Roman" w:hAnsi="Times New Roman"/>
          <w:sz w:val="24"/>
          <w:szCs w:val="24"/>
        </w:rPr>
        <w:t xml:space="preserve">provision of all equipment, labor, material, transport, and supervision necessary to </w:t>
      </w:r>
      <w:r>
        <w:rPr>
          <w:rFonts w:ascii="Times New Roman" w:hAnsi="Times New Roman"/>
          <w:sz w:val="24"/>
          <w:szCs w:val="24"/>
        </w:rPr>
        <w:t xml:space="preserve">deliver, on an as-needed basis, fifteen and thirty cubic yard open waste containers, along with removal and disposal of contents when required.  Contract shall include, and successful </w:t>
      </w:r>
      <w:r>
        <w:rPr>
          <w:rFonts w:ascii="Times New Roman" w:hAnsi="Times New Roman"/>
          <w:sz w:val="24"/>
          <w:szCs w:val="24"/>
        </w:rPr>
        <w:t>vendors</w:t>
      </w:r>
      <w:r>
        <w:rPr>
          <w:rFonts w:ascii="Times New Roman" w:hAnsi="Times New Roman"/>
          <w:sz w:val="24"/>
          <w:szCs w:val="24"/>
        </w:rPr>
        <w:t xml:space="preserve"> shall provide either fifteen or thirty cubic yard containers, based on the needs of the project, when contacted by Veterans Construction Team, deliver to the jobsite specified, and remove and properly dispose of contents within five bu</w:t>
      </w:r>
      <w:r>
        <w:rPr>
          <w:rFonts w:ascii="Times New Roman" w:hAnsi="Times New Roman"/>
          <w:sz w:val="24"/>
          <w:szCs w:val="24"/>
        </w:rPr>
        <w:t>siness days of contact by the construction team.</w:t>
      </w:r>
    </w:p>
    <w:p w14:paraId="59DEF706" w14:textId="77777777" w:rsidR="00651E38" w:rsidRPr="00044995" w:rsidRDefault="00651E38" w:rsidP="00044995">
      <w:pPr>
        <w:rPr>
          <w:rFonts w:ascii="Times New Roman" w:hAnsi="Times New Roman"/>
          <w:b/>
          <w:bCs/>
          <w:sz w:val="24"/>
          <w:szCs w:val="24"/>
        </w:rPr>
      </w:pPr>
      <w:r w:rsidRPr="00044995">
        <w:rPr>
          <w:rFonts w:ascii="Times New Roman" w:hAnsi="Times New Roman"/>
          <w:b/>
          <w:bCs/>
          <w:sz w:val="24"/>
          <w:szCs w:val="24"/>
        </w:rPr>
        <w:t>1.3</w:t>
      </w:r>
      <w:r>
        <w:rPr>
          <w:rFonts w:ascii="Times New Roman" w:hAnsi="Times New Roman"/>
          <w:b/>
          <w:bCs/>
          <w:sz w:val="24"/>
          <w:szCs w:val="24"/>
        </w:rPr>
        <w:t xml:space="preserve">     HISTORY:</w:t>
      </w:r>
    </w:p>
    <w:p w14:paraId="59DEF707" w14:textId="77777777" w:rsidR="00651E38" w:rsidRDefault="00651E38" w:rsidP="008F0DFE">
      <w:pPr>
        <w:ind w:left="600"/>
        <w:rPr>
          <w:rFonts w:ascii="Times New Roman" w:hAnsi="Times New Roman"/>
          <w:sz w:val="24"/>
          <w:szCs w:val="24"/>
        </w:rPr>
      </w:pPr>
      <w:r>
        <w:rPr>
          <w:rFonts w:ascii="Times New Roman" w:hAnsi="Times New Roman"/>
          <w:sz w:val="24"/>
          <w:szCs w:val="24"/>
        </w:rPr>
        <w:t xml:space="preserve">Service </w:t>
      </w:r>
      <w:r>
        <w:rPr>
          <w:rFonts w:ascii="Times New Roman" w:hAnsi="Times New Roman"/>
          <w:sz w:val="24"/>
          <w:szCs w:val="24"/>
        </w:rPr>
        <w:t xml:space="preserve">areas </w:t>
      </w:r>
      <w:r>
        <w:rPr>
          <w:rFonts w:ascii="Times New Roman" w:hAnsi="Times New Roman"/>
          <w:sz w:val="24"/>
          <w:szCs w:val="24"/>
        </w:rPr>
        <w:t>in</w:t>
      </w:r>
      <w:r>
        <w:rPr>
          <w:rFonts w:ascii="Times New Roman" w:hAnsi="Times New Roman"/>
          <w:sz w:val="24"/>
          <w:szCs w:val="24"/>
        </w:rPr>
        <w:t xml:space="preserve"> the past</w:t>
      </w:r>
      <w:r>
        <w:rPr>
          <w:rFonts w:ascii="Times New Roman" w:hAnsi="Times New Roman"/>
          <w:sz w:val="24"/>
          <w:szCs w:val="24"/>
        </w:rPr>
        <w:t xml:space="preserve"> 202</w:t>
      </w:r>
      <w:r>
        <w:rPr>
          <w:rFonts w:ascii="Times New Roman" w:hAnsi="Times New Roman"/>
          <w:sz w:val="24"/>
          <w:szCs w:val="24"/>
        </w:rPr>
        <w:t>1 to</w:t>
      </w:r>
      <w:r>
        <w:rPr>
          <w:rFonts w:ascii="Times New Roman" w:hAnsi="Times New Roman"/>
          <w:sz w:val="24"/>
          <w:szCs w:val="24"/>
        </w:rPr>
        <w:t xml:space="preserve"> 2025 are as follows</w:t>
      </w:r>
      <w:r>
        <w:rPr>
          <w:rFonts w:ascii="Times New Roman" w:hAnsi="Times New Roman"/>
          <w:sz w:val="24"/>
          <w:szCs w:val="24"/>
        </w:rPr>
        <w:t>:</w:t>
      </w:r>
    </w:p>
    <w:p w14:paraId="59DEF708" w14:textId="77777777" w:rsidR="00651E38" w:rsidRDefault="00651E38" w:rsidP="00737B81">
      <w:pPr>
        <w:pStyle w:val="ListParagraph"/>
        <w:numPr>
          <w:ilvl w:val="0"/>
          <w:numId w:val="2"/>
        </w:numPr>
        <w:rPr>
          <w:rFonts w:ascii="Times New Roman" w:hAnsi="Times New Roman"/>
          <w:sz w:val="24"/>
          <w:szCs w:val="24"/>
        </w:rPr>
      </w:pPr>
      <w:r>
        <w:rPr>
          <w:rFonts w:ascii="Times New Roman" w:hAnsi="Times New Roman"/>
          <w:sz w:val="24"/>
          <w:szCs w:val="24"/>
        </w:rPr>
        <w:t>Brockton VA</w:t>
      </w:r>
    </w:p>
    <w:p w14:paraId="59DEF709" w14:textId="77777777" w:rsidR="00651E38" w:rsidRDefault="00651E38" w:rsidP="00737B81">
      <w:pPr>
        <w:pStyle w:val="ListParagraph"/>
        <w:ind w:left="1320"/>
        <w:rPr>
          <w:rFonts w:ascii="Times New Roman" w:hAnsi="Times New Roman"/>
          <w:sz w:val="24"/>
          <w:szCs w:val="24"/>
        </w:rPr>
      </w:pPr>
      <w:r>
        <w:rPr>
          <w:rFonts w:ascii="Times New Roman" w:hAnsi="Times New Roman"/>
          <w:sz w:val="24"/>
          <w:szCs w:val="24"/>
        </w:rPr>
        <w:t>940 Belmont St Brockton Ma</w:t>
      </w:r>
    </w:p>
    <w:p w14:paraId="59DEF70A" w14:textId="77777777" w:rsidR="00651E38" w:rsidRDefault="00651E38" w:rsidP="00737B81">
      <w:pPr>
        <w:pStyle w:val="ListParagraph"/>
        <w:numPr>
          <w:ilvl w:val="0"/>
          <w:numId w:val="2"/>
        </w:numPr>
        <w:rPr>
          <w:rFonts w:ascii="Times New Roman" w:hAnsi="Times New Roman"/>
          <w:sz w:val="24"/>
          <w:szCs w:val="24"/>
        </w:rPr>
      </w:pPr>
      <w:r>
        <w:rPr>
          <w:rFonts w:ascii="Times New Roman" w:hAnsi="Times New Roman"/>
          <w:sz w:val="24"/>
          <w:szCs w:val="24"/>
        </w:rPr>
        <w:t>JP VA</w:t>
      </w:r>
    </w:p>
    <w:p w14:paraId="59DEF70B" w14:textId="77777777" w:rsidR="00651E38" w:rsidRDefault="00651E38" w:rsidP="00737B81">
      <w:pPr>
        <w:pStyle w:val="ListParagraph"/>
        <w:ind w:left="1320"/>
        <w:rPr>
          <w:rFonts w:ascii="Times New Roman" w:hAnsi="Times New Roman"/>
          <w:sz w:val="24"/>
          <w:szCs w:val="24"/>
        </w:rPr>
      </w:pPr>
      <w:r>
        <w:rPr>
          <w:rFonts w:ascii="Times New Roman" w:hAnsi="Times New Roman"/>
          <w:sz w:val="24"/>
          <w:szCs w:val="24"/>
        </w:rPr>
        <w:t>150 S Huntington Ave Boston Ma</w:t>
      </w:r>
    </w:p>
    <w:p w14:paraId="59DEF70C" w14:textId="77777777" w:rsidR="00651E38" w:rsidRDefault="00651E38" w:rsidP="00737B81">
      <w:pPr>
        <w:pStyle w:val="ListParagraph"/>
        <w:numPr>
          <w:ilvl w:val="0"/>
          <w:numId w:val="2"/>
        </w:numPr>
        <w:rPr>
          <w:rFonts w:ascii="Times New Roman" w:hAnsi="Times New Roman"/>
          <w:sz w:val="24"/>
          <w:szCs w:val="24"/>
        </w:rPr>
      </w:pPr>
      <w:r>
        <w:rPr>
          <w:rFonts w:ascii="Times New Roman" w:hAnsi="Times New Roman"/>
          <w:sz w:val="24"/>
          <w:szCs w:val="24"/>
        </w:rPr>
        <w:t>West Roxbury VA</w:t>
      </w:r>
    </w:p>
    <w:p w14:paraId="59DEF70D" w14:textId="77777777" w:rsidR="00651E38" w:rsidRDefault="00651E38" w:rsidP="00737B81">
      <w:pPr>
        <w:pStyle w:val="ListParagraph"/>
        <w:ind w:left="1320"/>
        <w:rPr>
          <w:rFonts w:ascii="Times New Roman" w:hAnsi="Times New Roman"/>
          <w:sz w:val="24"/>
          <w:szCs w:val="24"/>
        </w:rPr>
      </w:pPr>
      <w:r>
        <w:rPr>
          <w:rFonts w:ascii="Times New Roman" w:hAnsi="Times New Roman"/>
          <w:sz w:val="24"/>
          <w:szCs w:val="24"/>
        </w:rPr>
        <w:t>1400 VFW PKWY WQ. Roxbury MA</w:t>
      </w:r>
    </w:p>
    <w:p w14:paraId="59DEF70E" w14:textId="77777777" w:rsidR="00651E38" w:rsidRDefault="00651E38" w:rsidP="00737B81">
      <w:pPr>
        <w:pStyle w:val="ListParagraph"/>
        <w:numPr>
          <w:ilvl w:val="0"/>
          <w:numId w:val="2"/>
        </w:numPr>
        <w:rPr>
          <w:rFonts w:ascii="Times New Roman" w:hAnsi="Times New Roman"/>
          <w:sz w:val="24"/>
          <w:szCs w:val="24"/>
        </w:rPr>
      </w:pPr>
      <w:r>
        <w:rPr>
          <w:rFonts w:ascii="Times New Roman" w:hAnsi="Times New Roman"/>
          <w:sz w:val="24"/>
          <w:szCs w:val="24"/>
        </w:rPr>
        <w:t>Manchester VA</w:t>
      </w:r>
    </w:p>
    <w:p w14:paraId="59DEF70F" w14:textId="77777777" w:rsidR="00651E38" w:rsidRDefault="00651E38" w:rsidP="00737B81">
      <w:pPr>
        <w:pStyle w:val="ListParagraph"/>
        <w:ind w:left="1320"/>
        <w:rPr>
          <w:rFonts w:ascii="Times New Roman" w:hAnsi="Times New Roman"/>
          <w:sz w:val="24"/>
          <w:szCs w:val="24"/>
        </w:rPr>
      </w:pPr>
      <w:r>
        <w:rPr>
          <w:rFonts w:ascii="Times New Roman" w:hAnsi="Times New Roman"/>
          <w:sz w:val="24"/>
          <w:szCs w:val="24"/>
        </w:rPr>
        <w:t>718 Smyth St Manchester NH</w:t>
      </w:r>
    </w:p>
    <w:p w14:paraId="59DEF710" w14:textId="77777777" w:rsidR="00651E38" w:rsidRDefault="00651E38" w:rsidP="00737B81">
      <w:pPr>
        <w:pStyle w:val="ListParagraph"/>
        <w:numPr>
          <w:ilvl w:val="0"/>
          <w:numId w:val="2"/>
        </w:numPr>
        <w:rPr>
          <w:rFonts w:ascii="Times New Roman" w:hAnsi="Times New Roman"/>
          <w:sz w:val="24"/>
          <w:szCs w:val="24"/>
        </w:rPr>
      </w:pPr>
      <w:r>
        <w:rPr>
          <w:rFonts w:ascii="Times New Roman" w:hAnsi="Times New Roman"/>
          <w:sz w:val="24"/>
          <w:szCs w:val="24"/>
        </w:rPr>
        <w:t>Fort Devens</w:t>
      </w:r>
    </w:p>
    <w:p w14:paraId="59DEF711" w14:textId="77777777" w:rsidR="00651E38" w:rsidRDefault="00651E38" w:rsidP="00737B81">
      <w:pPr>
        <w:pStyle w:val="ListParagraph"/>
        <w:ind w:left="1320"/>
        <w:rPr>
          <w:rFonts w:ascii="Times New Roman" w:hAnsi="Times New Roman"/>
          <w:sz w:val="24"/>
          <w:szCs w:val="24"/>
        </w:rPr>
      </w:pPr>
      <w:r>
        <w:rPr>
          <w:rFonts w:ascii="Times New Roman" w:hAnsi="Times New Roman"/>
          <w:sz w:val="24"/>
          <w:szCs w:val="24"/>
        </w:rPr>
        <w:t>Ayer Ma.</w:t>
      </w:r>
    </w:p>
    <w:p w14:paraId="59DEF712" w14:textId="77777777" w:rsidR="00651E38" w:rsidRDefault="00651E38" w:rsidP="00737B81">
      <w:pPr>
        <w:pStyle w:val="ListParagraph"/>
        <w:numPr>
          <w:ilvl w:val="0"/>
          <w:numId w:val="2"/>
        </w:numPr>
        <w:rPr>
          <w:rFonts w:ascii="Times New Roman" w:hAnsi="Times New Roman"/>
          <w:sz w:val="24"/>
          <w:szCs w:val="24"/>
        </w:rPr>
      </w:pPr>
      <w:r>
        <w:rPr>
          <w:rFonts w:ascii="Times New Roman" w:hAnsi="Times New Roman"/>
          <w:sz w:val="24"/>
          <w:szCs w:val="24"/>
        </w:rPr>
        <w:t>Hanscom AFB</w:t>
      </w:r>
    </w:p>
    <w:p w14:paraId="59DEF713" w14:textId="77777777" w:rsidR="00651E38" w:rsidRDefault="00651E38" w:rsidP="00737B81">
      <w:pPr>
        <w:pStyle w:val="ListParagraph"/>
        <w:ind w:left="1320"/>
        <w:rPr>
          <w:rFonts w:ascii="Times New Roman" w:hAnsi="Times New Roman"/>
          <w:sz w:val="24"/>
          <w:szCs w:val="24"/>
        </w:rPr>
      </w:pPr>
      <w:r>
        <w:rPr>
          <w:rFonts w:ascii="Times New Roman" w:hAnsi="Times New Roman"/>
          <w:sz w:val="24"/>
          <w:szCs w:val="24"/>
        </w:rPr>
        <w:t>Bedford Ma</w:t>
      </w:r>
    </w:p>
    <w:p w14:paraId="59DEF714" w14:textId="77777777" w:rsidR="00651E38" w:rsidRDefault="00651E38" w:rsidP="00737B81">
      <w:pPr>
        <w:pStyle w:val="ListParagraph"/>
        <w:numPr>
          <w:ilvl w:val="0"/>
          <w:numId w:val="2"/>
        </w:numPr>
        <w:rPr>
          <w:rFonts w:ascii="Times New Roman" w:hAnsi="Times New Roman"/>
          <w:sz w:val="24"/>
          <w:szCs w:val="24"/>
        </w:rPr>
      </w:pPr>
      <w:r>
        <w:rPr>
          <w:rFonts w:ascii="Times New Roman" w:hAnsi="Times New Roman"/>
          <w:sz w:val="24"/>
          <w:szCs w:val="24"/>
        </w:rPr>
        <w:t>Bedford VA</w:t>
      </w:r>
    </w:p>
    <w:p w14:paraId="59DEF715" w14:textId="77777777" w:rsidR="00651E38" w:rsidRDefault="00651E38" w:rsidP="00737B81">
      <w:pPr>
        <w:pStyle w:val="ListParagraph"/>
        <w:ind w:left="1320"/>
        <w:rPr>
          <w:rFonts w:ascii="Times New Roman" w:hAnsi="Times New Roman"/>
          <w:sz w:val="24"/>
          <w:szCs w:val="24"/>
        </w:rPr>
      </w:pPr>
      <w:r>
        <w:rPr>
          <w:rFonts w:ascii="Times New Roman" w:hAnsi="Times New Roman"/>
          <w:sz w:val="24"/>
          <w:szCs w:val="24"/>
        </w:rPr>
        <w:lastRenderedPageBreak/>
        <w:t>Bedford Ma.</w:t>
      </w:r>
    </w:p>
    <w:p w14:paraId="59DEF716" w14:textId="77777777" w:rsidR="00651E38" w:rsidRDefault="00651E38" w:rsidP="00314DC5">
      <w:pPr>
        <w:pStyle w:val="ListParagraph"/>
        <w:numPr>
          <w:ilvl w:val="0"/>
          <w:numId w:val="2"/>
        </w:numPr>
        <w:rPr>
          <w:rFonts w:ascii="Times New Roman" w:hAnsi="Times New Roman"/>
          <w:sz w:val="24"/>
          <w:szCs w:val="24"/>
        </w:rPr>
      </w:pPr>
      <w:r>
        <w:rPr>
          <w:rFonts w:ascii="Times New Roman" w:hAnsi="Times New Roman"/>
          <w:sz w:val="24"/>
          <w:szCs w:val="24"/>
        </w:rPr>
        <w:t>Middlesex Community College</w:t>
      </w:r>
    </w:p>
    <w:p w14:paraId="59DEF717" w14:textId="77777777" w:rsidR="00651E38" w:rsidRDefault="00651E38" w:rsidP="00314DC5">
      <w:pPr>
        <w:pStyle w:val="ListParagraph"/>
        <w:ind w:left="1320"/>
        <w:rPr>
          <w:rFonts w:ascii="Times New Roman" w:hAnsi="Times New Roman"/>
          <w:sz w:val="24"/>
          <w:szCs w:val="24"/>
        </w:rPr>
      </w:pPr>
      <w:r>
        <w:rPr>
          <w:rFonts w:ascii="Times New Roman" w:hAnsi="Times New Roman"/>
          <w:sz w:val="24"/>
          <w:szCs w:val="24"/>
        </w:rPr>
        <w:t>Bedford and Lowell</w:t>
      </w:r>
    </w:p>
    <w:p w14:paraId="59DEF718" w14:textId="77777777" w:rsidR="00651E38" w:rsidRDefault="00651E38" w:rsidP="00314DC5">
      <w:pPr>
        <w:pStyle w:val="ListParagraph"/>
        <w:numPr>
          <w:ilvl w:val="0"/>
          <w:numId w:val="2"/>
        </w:numPr>
        <w:rPr>
          <w:rFonts w:ascii="Times New Roman" w:hAnsi="Times New Roman"/>
          <w:sz w:val="24"/>
          <w:szCs w:val="24"/>
        </w:rPr>
      </w:pPr>
      <w:r>
        <w:rPr>
          <w:rFonts w:ascii="Times New Roman" w:hAnsi="Times New Roman"/>
          <w:sz w:val="24"/>
          <w:szCs w:val="24"/>
        </w:rPr>
        <w:t>Town of Fitchburg</w:t>
      </w:r>
    </w:p>
    <w:p w14:paraId="59DEF719" w14:textId="77777777" w:rsidR="00651E38" w:rsidRDefault="00651E38" w:rsidP="00314DC5">
      <w:pPr>
        <w:pStyle w:val="ListParagraph"/>
        <w:ind w:left="1320"/>
        <w:rPr>
          <w:rFonts w:ascii="Times New Roman" w:hAnsi="Times New Roman"/>
          <w:sz w:val="24"/>
          <w:szCs w:val="24"/>
        </w:rPr>
      </w:pPr>
    </w:p>
    <w:p w14:paraId="59DEF71A" w14:textId="77777777" w:rsidR="00651E38" w:rsidRDefault="00651E38" w:rsidP="00C21CE2">
      <w:pPr>
        <w:rPr>
          <w:rFonts w:ascii="Times New Roman" w:hAnsi="Times New Roman"/>
          <w:b/>
          <w:sz w:val="24"/>
          <w:szCs w:val="24"/>
        </w:rPr>
      </w:pPr>
      <w:r w:rsidRPr="009E0A6D">
        <w:rPr>
          <w:rFonts w:ascii="Times New Roman" w:hAnsi="Times New Roman"/>
          <w:b/>
          <w:sz w:val="24"/>
          <w:szCs w:val="24"/>
        </w:rPr>
        <w:t>1.</w:t>
      </w:r>
      <w:r>
        <w:rPr>
          <w:rFonts w:ascii="Times New Roman" w:hAnsi="Times New Roman"/>
          <w:b/>
          <w:sz w:val="24"/>
          <w:szCs w:val="24"/>
        </w:rPr>
        <w:t>4</w:t>
      </w:r>
      <w:r w:rsidRPr="009E0A6D">
        <w:rPr>
          <w:rFonts w:ascii="Times New Roman" w:hAnsi="Times New Roman"/>
          <w:b/>
          <w:sz w:val="24"/>
          <w:szCs w:val="24"/>
        </w:rPr>
        <w:t xml:space="preserve">   </w:t>
      </w:r>
      <w:r>
        <w:rPr>
          <w:rFonts w:ascii="Times New Roman" w:hAnsi="Times New Roman"/>
          <w:b/>
          <w:sz w:val="24"/>
          <w:szCs w:val="24"/>
        </w:rPr>
        <w:t>Tonnage/Rental</w:t>
      </w:r>
    </w:p>
    <w:tbl>
      <w:tblPr>
        <w:tblStyle w:val="TableGrid"/>
        <w:tblW w:w="0" w:type="auto"/>
        <w:tblLook w:val="04A0" w:firstRow="1" w:lastRow="0" w:firstColumn="1" w:lastColumn="0" w:noHBand="0" w:noVBand="1"/>
      </w:tblPr>
      <w:tblGrid>
        <w:gridCol w:w="1870"/>
        <w:gridCol w:w="1870"/>
        <w:gridCol w:w="1870"/>
        <w:gridCol w:w="1870"/>
        <w:gridCol w:w="1870"/>
      </w:tblGrid>
      <w:tr w:rsidR="00B95B00" w14:paraId="59DEF71C" w14:textId="77777777" w:rsidTr="004D5D19">
        <w:tc>
          <w:tcPr>
            <w:tcW w:w="9350" w:type="dxa"/>
            <w:gridSpan w:val="5"/>
          </w:tcPr>
          <w:p w14:paraId="59DEF71B" w14:textId="77777777" w:rsidR="00651E38" w:rsidRDefault="00651E38" w:rsidP="00044995">
            <w:pPr>
              <w:jc w:val="center"/>
              <w:rPr>
                <w:rFonts w:ascii="Times New Roman" w:hAnsi="Times New Roman"/>
                <w:b/>
                <w:sz w:val="24"/>
                <w:szCs w:val="24"/>
              </w:rPr>
            </w:pPr>
            <w:r>
              <w:rPr>
                <w:rFonts w:ascii="Times New Roman" w:hAnsi="Times New Roman"/>
                <w:b/>
                <w:sz w:val="24"/>
                <w:szCs w:val="24"/>
              </w:rPr>
              <w:t>FY 2025</w:t>
            </w:r>
          </w:p>
        </w:tc>
      </w:tr>
      <w:tr w:rsidR="00B95B00" w14:paraId="59DEF722" w14:textId="77777777" w:rsidTr="00044995">
        <w:tc>
          <w:tcPr>
            <w:tcW w:w="1870" w:type="dxa"/>
          </w:tcPr>
          <w:p w14:paraId="59DEF71D" w14:textId="77777777" w:rsidR="00651E38" w:rsidRDefault="00651E38" w:rsidP="00C21CE2">
            <w:pPr>
              <w:rPr>
                <w:rFonts w:ascii="Times New Roman" w:hAnsi="Times New Roman"/>
                <w:b/>
                <w:sz w:val="24"/>
                <w:szCs w:val="24"/>
              </w:rPr>
            </w:pPr>
            <w:r>
              <w:rPr>
                <w:rFonts w:ascii="Times New Roman" w:hAnsi="Times New Roman"/>
                <w:b/>
                <w:sz w:val="24"/>
                <w:szCs w:val="24"/>
              </w:rPr>
              <w:t>Month</w:t>
            </w:r>
          </w:p>
        </w:tc>
        <w:tc>
          <w:tcPr>
            <w:tcW w:w="1870" w:type="dxa"/>
          </w:tcPr>
          <w:p w14:paraId="59DEF71E" w14:textId="77777777" w:rsidR="00651E38" w:rsidRDefault="00651E38" w:rsidP="00C21CE2">
            <w:pPr>
              <w:rPr>
                <w:rFonts w:ascii="Times New Roman" w:hAnsi="Times New Roman"/>
                <w:b/>
                <w:sz w:val="24"/>
                <w:szCs w:val="24"/>
              </w:rPr>
            </w:pPr>
            <w:r>
              <w:rPr>
                <w:rFonts w:ascii="Times New Roman" w:hAnsi="Times New Roman"/>
                <w:b/>
                <w:sz w:val="24"/>
                <w:szCs w:val="24"/>
              </w:rPr>
              <w:t>DESC</w:t>
            </w:r>
          </w:p>
        </w:tc>
        <w:tc>
          <w:tcPr>
            <w:tcW w:w="1870" w:type="dxa"/>
          </w:tcPr>
          <w:p w14:paraId="59DEF71F" w14:textId="77777777" w:rsidR="00651E38" w:rsidRDefault="00651E38" w:rsidP="00C21CE2">
            <w:pPr>
              <w:rPr>
                <w:rFonts w:ascii="Times New Roman" w:hAnsi="Times New Roman"/>
                <w:b/>
                <w:sz w:val="24"/>
                <w:szCs w:val="24"/>
              </w:rPr>
            </w:pPr>
            <w:r>
              <w:rPr>
                <w:rFonts w:ascii="Times New Roman" w:hAnsi="Times New Roman"/>
                <w:b/>
                <w:sz w:val="24"/>
                <w:szCs w:val="24"/>
              </w:rPr>
              <w:t>RENTAL QTY</w:t>
            </w:r>
          </w:p>
        </w:tc>
        <w:tc>
          <w:tcPr>
            <w:tcW w:w="1870" w:type="dxa"/>
          </w:tcPr>
          <w:p w14:paraId="59DEF720" w14:textId="77777777" w:rsidR="00651E38" w:rsidRDefault="00651E38" w:rsidP="00C21CE2">
            <w:pPr>
              <w:rPr>
                <w:rFonts w:ascii="Times New Roman" w:hAnsi="Times New Roman"/>
                <w:b/>
                <w:sz w:val="24"/>
                <w:szCs w:val="24"/>
              </w:rPr>
            </w:pPr>
            <w:r>
              <w:rPr>
                <w:rFonts w:ascii="Times New Roman" w:hAnsi="Times New Roman"/>
                <w:b/>
                <w:sz w:val="24"/>
                <w:szCs w:val="24"/>
              </w:rPr>
              <w:t>TONNAGE</w:t>
            </w:r>
          </w:p>
        </w:tc>
        <w:tc>
          <w:tcPr>
            <w:tcW w:w="1870" w:type="dxa"/>
          </w:tcPr>
          <w:p w14:paraId="59DEF721" w14:textId="77777777" w:rsidR="00651E38" w:rsidRDefault="00651E38" w:rsidP="00C21CE2">
            <w:pPr>
              <w:rPr>
                <w:rFonts w:ascii="Times New Roman" w:hAnsi="Times New Roman"/>
                <w:b/>
                <w:sz w:val="24"/>
                <w:szCs w:val="24"/>
              </w:rPr>
            </w:pPr>
            <w:r>
              <w:rPr>
                <w:rFonts w:ascii="Times New Roman" w:hAnsi="Times New Roman"/>
                <w:b/>
                <w:sz w:val="24"/>
                <w:szCs w:val="24"/>
              </w:rPr>
              <w:t>LOCATION</w:t>
            </w:r>
          </w:p>
        </w:tc>
      </w:tr>
      <w:tr w:rsidR="00B95B00" w14:paraId="59DEF728" w14:textId="77777777" w:rsidTr="00044995">
        <w:tc>
          <w:tcPr>
            <w:tcW w:w="1870" w:type="dxa"/>
          </w:tcPr>
          <w:p w14:paraId="59DEF723" w14:textId="77777777" w:rsidR="00651E38" w:rsidRPr="00A53B8D" w:rsidRDefault="00651E38" w:rsidP="00C21CE2">
            <w:pPr>
              <w:rPr>
                <w:rFonts w:ascii="Times New Roman" w:hAnsi="Times New Roman"/>
                <w:bCs/>
                <w:sz w:val="24"/>
                <w:szCs w:val="24"/>
              </w:rPr>
            </w:pPr>
            <w:r w:rsidRPr="00A53B8D">
              <w:rPr>
                <w:rFonts w:ascii="Times New Roman" w:hAnsi="Times New Roman"/>
                <w:bCs/>
                <w:sz w:val="24"/>
                <w:szCs w:val="24"/>
              </w:rPr>
              <w:t>March</w:t>
            </w:r>
          </w:p>
        </w:tc>
        <w:tc>
          <w:tcPr>
            <w:tcW w:w="1870" w:type="dxa"/>
          </w:tcPr>
          <w:p w14:paraId="59DEF724" w14:textId="77777777" w:rsidR="00651E38" w:rsidRPr="00A53B8D" w:rsidRDefault="00651E38" w:rsidP="00C21CE2">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25" w14:textId="77777777" w:rsidR="00651E38" w:rsidRPr="00A53B8D" w:rsidRDefault="00651E38" w:rsidP="00C21CE2">
            <w:pPr>
              <w:rPr>
                <w:rFonts w:ascii="Times New Roman" w:hAnsi="Times New Roman"/>
                <w:bCs/>
                <w:sz w:val="24"/>
                <w:szCs w:val="24"/>
              </w:rPr>
            </w:pPr>
            <w:r w:rsidRPr="00A53B8D">
              <w:rPr>
                <w:rFonts w:ascii="Times New Roman" w:hAnsi="Times New Roman"/>
                <w:bCs/>
                <w:sz w:val="24"/>
                <w:szCs w:val="24"/>
              </w:rPr>
              <w:t>1</w:t>
            </w:r>
          </w:p>
        </w:tc>
        <w:tc>
          <w:tcPr>
            <w:tcW w:w="1870" w:type="dxa"/>
          </w:tcPr>
          <w:p w14:paraId="59DEF726" w14:textId="77777777" w:rsidR="00651E38" w:rsidRPr="00A53B8D" w:rsidRDefault="00651E38" w:rsidP="00C21CE2">
            <w:pPr>
              <w:rPr>
                <w:rFonts w:ascii="Times New Roman" w:hAnsi="Times New Roman"/>
                <w:bCs/>
                <w:sz w:val="24"/>
                <w:szCs w:val="24"/>
              </w:rPr>
            </w:pPr>
            <w:r w:rsidRPr="00A53B8D">
              <w:rPr>
                <w:rFonts w:ascii="Times New Roman" w:hAnsi="Times New Roman"/>
                <w:bCs/>
                <w:sz w:val="24"/>
                <w:szCs w:val="24"/>
              </w:rPr>
              <w:t>7.04</w:t>
            </w:r>
          </w:p>
        </w:tc>
        <w:tc>
          <w:tcPr>
            <w:tcW w:w="1870" w:type="dxa"/>
          </w:tcPr>
          <w:p w14:paraId="59DEF727" w14:textId="77777777" w:rsidR="00651E38" w:rsidRPr="00A53B8D" w:rsidRDefault="00651E38" w:rsidP="00C21CE2">
            <w:pPr>
              <w:rPr>
                <w:rFonts w:ascii="Times New Roman" w:hAnsi="Times New Roman"/>
                <w:bCs/>
                <w:sz w:val="24"/>
                <w:szCs w:val="24"/>
              </w:rPr>
            </w:pPr>
            <w:r w:rsidRPr="00A53B8D">
              <w:rPr>
                <w:rFonts w:ascii="Times New Roman" w:hAnsi="Times New Roman"/>
                <w:bCs/>
                <w:sz w:val="24"/>
                <w:szCs w:val="24"/>
              </w:rPr>
              <w:t>Bedford MA</w:t>
            </w:r>
          </w:p>
        </w:tc>
      </w:tr>
      <w:tr w:rsidR="00B95B00" w14:paraId="59DEF72E" w14:textId="77777777" w:rsidTr="00044995">
        <w:tc>
          <w:tcPr>
            <w:tcW w:w="1870" w:type="dxa"/>
          </w:tcPr>
          <w:p w14:paraId="59DEF729"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April</w:t>
            </w:r>
          </w:p>
        </w:tc>
        <w:tc>
          <w:tcPr>
            <w:tcW w:w="1870" w:type="dxa"/>
          </w:tcPr>
          <w:p w14:paraId="59DEF72A"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2B"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w:t>
            </w:r>
          </w:p>
        </w:tc>
        <w:tc>
          <w:tcPr>
            <w:tcW w:w="1870" w:type="dxa"/>
          </w:tcPr>
          <w:p w14:paraId="59DEF72C"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6.57</w:t>
            </w:r>
          </w:p>
        </w:tc>
        <w:tc>
          <w:tcPr>
            <w:tcW w:w="1870" w:type="dxa"/>
          </w:tcPr>
          <w:p w14:paraId="59DEF72D"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34" w14:textId="77777777" w:rsidTr="00044995">
        <w:tc>
          <w:tcPr>
            <w:tcW w:w="1870" w:type="dxa"/>
          </w:tcPr>
          <w:p w14:paraId="59DEF72F"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May</w:t>
            </w:r>
          </w:p>
        </w:tc>
        <w:tc>
          <w:tcPr>
            <w:tcW w:w="1870" w:type="dxa"/>
          </w:tcPr>
          <w:p w14:paraId="59DEF730"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31"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3</w:t>
            </w:r>
          </w:p>
        </w:tc>
        <w:tc>
          <w:tcPr>
            <w:tcW w:w="1870" w:type="dxa"/>
          </w:tcPr>
          <w:p w14:paraId="59DEF732"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8.41</w:t>
            </w:r>
          </w:p>
        </w:tc>
        <w:tc>
          <w:tcPr>
            <w:tcW w:w="1870" w:type="dxa"/>
          </w:tcPr>
          <w:p w14:paraId="59DEF733"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3A" w14:textId="77777777" w:rsidTr="00044995">
        <w:tc>
          <w:tcPr>
            <w:tcW w:w="1870" w:type="dxa"/>
          </w:tcPr>
          <w:p w14:paraId="59DEF735"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June</w:t>
            </w:r>
          </w:p>
        </w:tc>
        <w:tc>
          <w:tcPr>
            <w:tcW w:w="1870" w:type="dxa"/>
          </w:tcPr>
          <w:p w14:paraId="59DEF736"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37"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w:t>
            </w:r>
          </w:p>
        </w:tc>
        <w:tc>
          <w:tcPr>
            <w:tcW w:w="1870" w:type="dxa"/>
          </w:tcPr>
          <w:p w14:paraId="59DEF738"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3.79</w:t>
            </w:r>
          </w:p>
        </w:tc>
        <w:tc>
          <w:tcPr>
            <w:tcW w:w="1870" w:type="dxa"/>
          </w:tcPr>
          <w:p w14:paraId="59DEF739"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40" w14:textId="77777777" w:rsidTr="00044995">
        <w:tc>
          <w:tcPr>
            <w:tcW w:w="1870" w:type="dxa"/>
          </w:tcPr>
          <w:p w14:paraId="59DEF73B"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July</w:t>
            </w:r>
          </w:p>
        </w:tc>
        <w:tc>
          <w:tcPr>
            <w:tcW w:w="1870" w:type="dxa"/>
          </w:tcPr>
          <w:p w14:paraId="59DEF73C"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3D"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w:t>
            </w:r>
          </w:p>
        </w:tc>
        <w:tc>
          <w:tcPr>
            <w:tcW w:w="1870" w:type="dxa"/>
          </w:tcPr>
          <w:p w14:paraId="59DEF73E"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4.19</w:t>
            </w:r>
          </w:p>
        </w:tc>
        <w:tc>
          <w:tcPr>
            <w:tcW w:w="1870" w:type="dxa"/>
          </w:tcPr>
          <w:p w14:paraId="59DEF73F"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46" w14:textId="77777777" w:rsidTr="00044995">
        <w:tc>
          <w:tcPr>
            <w:tcW w:w="1870" w:type="dxa"/>
          </w:tcPr>
          <w:p w14:paraId="59DEF741"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August</w:t>
            </w:r>
          </w:p>
        </w:tc>
        <w:tc>
          <w:tcPr>
            <w:tcW w:w="1870" w:type="dxa"/>
          </w:tcPr>
          <w:p w14:paraId="59DEF742"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43"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w:t>
            </w:r>
          </w:p>
        </w:tc>
        <w:tc>
          <w:tcPr>
            <w:tcW w:w="1870" w:type="dxa"/>
          </w:tcPr>
          <w:p w14:paraId="59DEF744"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4.72</w:t>
            </w:r>
          </w:p>
        </w:tc>
        <w:tc>
          <w:tcPr>
            <w:tcW w:w="1870" w:type="dxa"/>
          </w:tcPr>
          <w:p w14:paraId="59DEF745"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4C" w14:textId="77777777" w:rsidTr="00044995">
        <w:tc>
          <w:tcPr>
            <w:tcW w:w="1870" w:type="dxa"/>
          </w:tcPr>
          <w:p w14:paraId="59DEF747"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September</w:t>
            </w:r>
          </w:p>
        </w:tc>
        <w:tc>
          <w:tcPr>
            <w:tcW w:w="1870" w:type="dxa"/>
          </w:tcPr>
          <w:p w14:paraId="59DEF748"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49"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w:t>
            </w:r>
          </w:p>
        </w:tc>
        <w:tc>
          <w:tcPr>
            <w:tcW w:w="1870" w:type="dxa"/>
          </w:tcPr>
          <w:p w14:paraId="59DEF74A"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6.63</w:t>
            </w:r>
          </w:p>
        </w:tc>
        <w:tc>
          <w:tcPr>
            <w:tcW w:w="1870" w:type="dxa"/>
          </w:tcPr>
          <w:p w14:paraId="59DEF74B"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52" w14:textId="77777777" w:rsidTr="00044995">
        <w:tc>
          <w:tcPr>
            <w:tcW w:w="1870" w:type="dxa"/>
          </w:tcPr>
          <w:p w14:paraId="59DEF74D"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October</w:t>
            </w:r>
          </w:p>
        </w:tc>
        <w:tc>
          <w:tcPr>
            <w:tcW w:w="1870" w:type="dxa"/>
          </w:tcPr>
          <w:p w14:paraId="59DEF74E"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r>
              <w:rPr>
                <w:rFonts w:ascii="Times New Roman" w:hAnsi="Times New Roman"/>
                <w:bCs/>
                <w:sz w:val="24"/>
                <w:szCs w:val="24"/>
              </w:rPr>
              <w:t>, 30 CY</w:t>
            </w:r>
          </w:p>
        </w:tc>
        <w:tc>
          <w:tcPr>
            <w:tcW w:w="1870" w:type="dxa"/>
          </w:tcPr>
          <w:p w14:paraId="59DEF74F"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3</w:t>
            </w:r>
          </w:p>
        </w:tc>
        <w:tc>
          <w:tcPr>
            <w:tcW w:w="1870" w:type="dxa"/>
          </w:tcPr>
          <w:p w14:paraId="59DEF750"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9.32</w:t>
            </w:r>
          </w:p>
        </w:tc>
        <w:tc>
          <w:tcPr>
            <w:tcW w:w="1870" w:type="dxa"/>
          </w:tcPr>
          <w:p w14:paraId="59DEF751"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58" w14:textId="77777777" w:rsidTr="00044995">
        <w:tc>
          <w:tcPr>
            <w:tcW w:w="1870" w:type="dxa"/>
          </w:tcPr>
          <w:p w14:paraId="59DEF753"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November</w:t>
            </w:r>
          </w:p>
        </w:tc>
        <w:tc>
          <w:tcPr>
            <w:tcW w:w="1870" w:type="dxa"/>
          </w:tcPr>
          <w:p w14:paraId="59DEF754"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55"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w:t>
            </w:r>
          </w:p>
        </w:tc>
        <w:tc>
          <w:tcPr>
            <w:tcW w:w="1870" w:type="dxa"/>
          </w:tcPr>
          <w:p w14:paraId="59DEF756"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4.50</w:t>
            </w:r>
          </w:p>
        </w:tc>
        <w:tc>
          <w:tcPr>
            <w:tcW w:w="1870" w:type="dxa"/>
          </w:tcPr>
          <w:p w14:paraId="59DEF757"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5E" w14:textId="77777777" w:rsidTr="00044995">
        <w:tc>
          <w:tcPr>
            <w:tcW w:w="1870" w:type="dxa"/>
          </w:tcPr>
          <w:p w14:paraId="59DEF759"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December</w:t>
            </w:r>
          </w:p>
        </w:tc>
        <w:tc>
          <w:tcPr>
            <w:tcW w:w="1870" w:type="dxa"/>
          </w:tcPr>
          <w:p w14:paraId="59DEF75A"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5B"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w:t>
            </w:r>
          </w:p>
        </w:tc>
        <w:tc>
          <w:tcPr>
            <w:tcW w:w="1870" w:type="dxa"/>
          </w:tcPr>
          <w:p w14:paraId="59DEF75C"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5.18</w:t>
            </w:r>
          </w:p>
        </w:tc>
        <w:tc>
          <w:tcPr>
            <w:tcW w:w="1870" w:type="dxa"/>
          </w:tcPr>
          <w:p w14:paraId="59DEF75D"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64" w14:textId="77777777" w:rsidTr="00044995">
        <w:tc>
          <w:tcPr>
            <w:tcW w:w="1870" w:type="dxa"/>
          </w:tcPr>
          <w:p w14:paraId="59DEF75F"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January</w:t>
            </w:r>
          </w:p>
        </w:tc>
        <w:tc>
          <w:tcPr>
            <w:tcW w:w="1870" w:type="dxa"/>
          </w:tcPr>
          <w:p w14:paraId="59DEF760"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15 CY, 20 CY</w:t>
            </w:r>
          </w:p>
        </w:tc>
        <w:tc>
          <w:tcPr>
            <w:tcW w:w="1870" w:type="dxa"/>
          </w:tcPr>
          <w:p w14:paraId="59DEF761"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3</w:t>
            </w:r>
          </w:p>
        </w:tc>
        <w:tc>
          <w:tcPr>
            <w:tcW w:w="1870" w:type="dxa"/>
          </w:tcPr>
          <w:p w14:paraId="59DEF762"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22.23</w:t>
            </w:r>
          </w:p>
        </w:tc>
        <w:tc>
          <w:tcPr>
            <w:tcW w:w="1870" w:type="dxa"/>
          </w:tcPr>
          <w:p w14:paraId="59DEF763"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6A" w14:textId="77777777" w:rsidTr="00044995">
        <w:tc>
          <w:tcPr>
            <w:tcW w:w="1870" w:type="dxa"/>
          </w:tcPr>
          <w:p w14:paraId="59DEF765"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February</w:t>
            </w:r>
          </w:p>
        </w:tc>
        <w:tc>
          <w:tcPr>
            <w:tcW w:w="1870" w:type="dxa"/>
          </w:tcPr>
          <w:p w14:paraId="59DEF766"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15 CY, 20 CY</w:t>
            </w:r>
          </w:p>
        </w:tc>
        <w:tc>
          <w:tcPr>
            <w:tcW w:w="1870" w:type="dxa"/>
          </w:tcPr>
          <w:p w14:paraId="59DEF767"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2</w:t>
            </w:r>
          </w:p>
        </w:tc>
        <w:tc>
          <w:tcPr>
            <w:tcW w:w="1870" w:type="dxa"/>
          </w:tcPr>
          <w:p w14:paraId="59DEF768"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13.32</w:t>
            </w:r>
          </w:p>
        </w:tc>
        <w:tc>
          <w:tcPr>
            <w:tcW w:w="1870" w:type="dxa"/>
          </w:tcPr>
          <w:p w14:paraId="59DEF769"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70" w14:textId="77777777" w:rsidTr="00044995">
        <w:tc>
          <w:tcPr>
            <w:tcW w:w="1870" w:type="dxa"/>
          </w:tcPr>
          <w:p w14:paraId="59DEF76B"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March 2026</w:t>
            </w:r>
          </w:p>
        </w:tc>
        <w:tc>
          <w:tcPr>
            <w:tcW w:w="1870" w:type="dxa"/>
          </w:tcPr>
          <w:p w14:paraId="59DEF76C" w14:textId="77777777" w:rsidR="00651E38" w:rsidRDefault="00651E38" w:rsidP="00A53B8D">
            <w:pPr>
              <w:rPr>
                <w:rFonts w:ascii="Times New Roman" w:hAnsi="Times New Roman"/>
                <w:bCs/>
                <w:sz w:val="24"/>
                <w:szCs w:val="24"/>
              </w:rPr>
            </w:pPr>
            <w:r>
              <w:rPr>
                <w:rFonts w:ascii="Times New Roman" w:hAnsi="Times New Roman"/>
                <w:bCs/>
                <w:sz w:val="24"/>
                <w:szCs w:val="24"/>
              </w:rPr>
              <w:t>15 CY, 20 CY</w:t>
            </w:r>
          </w:p>
        </w:tc>
        <w:tc>
          <w:tcPr>
            <w:tcW w:w="1870" w:type="dxa"/>
          </w:tcPr>
          <w:p w14:paraId="59DEF76D"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2</w:t>
            </w:r>
          </w:p>
        </w:tc>
        <w:tc>
          <w:tcPr>
            <w:tcW w:w="1870" w:type="dxa"/>
          </w:tcPr>
          <w:p w14:paraId="59DEF76E"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12.95</w:t>
            </w:r>
          </w:p>
        </w:tc>
        <w:tc>
          <w:tcPr>
            <w:tcW w:w="1870" w:type="dxa"/>
          </w:tcPr>
          <w:p w14:paraId="59DEF76F"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76" w14:textId="77777777" w:rsidTr="00044995">
        <w:tc>
          <w:tcPr>
            <w:tcW w:w="1870" w:type="dxa"/>
          </w:tcPr>
          <w:p w14:paraId="59DEF771" w14:textId="77777777" w:rsidR="00651E38" w:rsidRPr="00A53B8D" w:rsidRDefault="00651E38" w:rsidP="00A53B8D">
            <w:pPr>
              <w:rPr>
                <w:rFonts w:ascii="Times New Roman" w:hAnsi="Times New Roman"/>
                <w:b/>
                <w:sz w:val="24"/>
                <w:szCs w:val="24"/>
              </w:rPr>
            </w:pPr>
            <w:r w:rsidRPr="00A53B8D">
              <w:rPr>
                <w:rFonts w:ascii="Times New Roman" w:hAnsi="Times New Roman"/>
                <w:b/>
                <w:sz w:val="24"/>
                <w:szCs w:val="24"/>
              </w:rPr>
              <w:t>TOTAL FY 25</w:t>
            </w:r>
          </w:p>
        </w:tc>
        <w:tc>
          <w:tcPr>
            <w:tcW w:w="1870" w:type="dxa"/>
          </w:tcPr>
          <w:p w14:paraId="59DEF772" w14:textId="77777777" w:rsidR="00651E38" w:rsidRPr="00A53B8D" w:rsidRDefault="00651E38" w:rsidP="00A53B8D">
            <w:pPr>
              <w:rPr>
                <w:rFonts w:ascii="Times New Roman" w:hAnsi="Times New Roman"/>
                <w:b/>
                <w:sz w:val="24"/>
                <w:szCs w:val="24"/>
              </w:rPr>
            </w:pPr>
          </w:p>
        </w:tc>
        <w:tc>
          <w:tcPr>
            <w:tcW w:w="1870" w:type="dxa"/>
          </w:tcPr>
          <w:p w14:paraId="59DEF773" w14:textId="77777777" w:rsidR="00651E38" w:rsidRPr="00A53B8D" w:rsidRDefault="00651E38" w:rsidP="00A53B8D">
            <w:pPr>
              <w:rPr>
                <w:rFonts w:ascii="Times New Roman" w:hAnsi="Times New Roman"/>
                <w:b/>
                <w:sz w:val="24"/>
                <w:szCs w:val="24"/>
              </w:rPr>
            </w:pPr>
          </w:p>
        </w:tc>
        <w:tc>
          <w:tcPr>
            <w:tcW w:w="1870" w:type="dxa"/>
          </w:tcPr>
          <w:p w14:paraId="59DEF774" w14:textId="77777777" w:rsidR="00651E38" w:rsidRPr="00A53B8D" w:rsidRDefault="00651E38" w:rsidP="00A53B8D">
            <w:pPr>
              <w:rPr>
                <w:rFonts w:ascii="Times New Roman" w:hAnsi="Times New Roman"/>
                <w:b/>
                <w:sz w:val="24"/>
                <w:szCs w:val="24"/>
              </w:rPr>
            </w:pPr>
            <w:r w:rsidRPr="00A53B8D">
              <w:rPr>
                <w:rFonts w:ascii="Times New Roman" w:hAnsi="Times New Roman"/>
                <w:b/>
                <w:sz w:val="24"/>
                <w:szCs w:val="24"/>
              </w:rPr>
              <w:t>108.85</w:t>
            </w:r>
          </w:p>
        </w:tc>
        <w:tc>
          <w:tcPr>
            <w:tcW w:w="1870" w:type="dxa"/>
          </w:tcPr>
          <w:p w14:paraId="59DEF775" w14:textId="77777777" w:rsidR="00651E38" w:rsidRPr="00A53B8D" w:rsidRDefault="00651E38" w:rsidP="00A53B8D">
            <w:pPr>
              <w:rPr>
                <w:rFonts w:ascii="Times New Roman" w:hAnsi="Times New Roman"/>
                <w:b/>
                <w:sz w:val="24"/>
                <w:szCs w:val="24"/>
              </w:rPr>
            </w:pPr>
          </w:p>
        </w:tc>
      </w:tr>
    </w:tbl>
    <w:p w14:paraId="59DEF777" w14:textId="77777777" w:rsidR="00651E38" w:rsidRDefault="00651E38" w:rsidP="00C21CE2">
      <w:pPr>
        <w:rPr>
          <w:rFonts w:ascii="Times New Roman" w:hAnsi="Times New Roman"/>
          <w:b/>
          <w:sz w:val="24"/>
          <w:szCs w:val="24"/>
        </w:rPr>
      </w:pPr>
      <w:r>
        <w:rPr>
          <w:rFonts w:ascii="Times New Roman" w:hAnsi="Times New Roman"/>
          <w:b/>
          <w:sz w:val="24"/>
          <w:szCs w:val="24"/>
        </w:rP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B95B00" w14:paraId="59DEF779" w14:textId="77777777" w:rsidTr="00FC0E23">
        <w:tc>
          <w:tcPr>
            <w:tcW w:w="9350" w:type="dxa"/>
            <w:gridSpan w:val="5"/>
          </w:tcPr>
          <w:p w14:paraId="59DEF778" w14:textId="77777777" w:rsidR="00651E38" w:rsidRDefault="00651E38" w:rsidP="00FC0E23">
            <w:pPr>
              <w:jc w:val="center"/>
              <w:rPr>
                <w:rFonts w:ascii="Times New Roman" w:hAnsi="Times New Roman"/>
                <w:b/>
                <w:sz w:val="24"/>
                <w:szCs w:val="24"/>
              </w:rPr>
            </w:pPr>
            <w:r>
              <w:rPr>
                <w:rFonts w:ascii="Times New Roman" w:hAnsi="Times New Roman"/>
                <w:b/>
                <w:sz w:val="24"/>
                <w:szCs w:val="24"/>
              </w:rPr>
              <w:t>FY 2024</w:t>
            </w:r>
          </w:p>
        </w:tc>
      </w:tr>
      <w:tr w:rsidR="00B95B00" w14:paraId="59DEF77F" w14:textId="77777777" w:rsidTr="00FC0E23">
        <w:tc>
          <w:tcPr>
            <w:tcW w:w="1870" w:type="dxa"/>
          </w:tcPr>
          <w:p w14:paraId="59DEF77A" w14:textId="77777777" w:rsidR="00651E38" w:rsidRDefault="00651E38" w:rsidP="00FC0E23">
            <w:pPr>
              <w:rPr>
                <w:rFonts w:ascii="Times New Roman" w:hAnsi="Times New Roman"/>
                <w:b/>
                <w:sz w:val="24"/>
                <w:szCs w:val="24"/>
              </w:rPr>
            </w:pPr>
            <w:r>
              <w:rPr>
                <w:rFonts w:ascii="Times New Roman" w:hAnsi="Times New Roman"/>
                <w:b/>
                <w:sz w:val="24"/>
                <w:szCs w:val="24"/>
              </w:rPr>
              <w:t>Month</w:t>
            </w:r>
          </w:p>
        </w:tc>
        <w:tc>
          <w:tcPr>
            <w:tcW w:w="1870" w:type="dxa"/>
          </w:tcPr>
          <w:p w14:paraId="59DEF77B" w14:textId="77777777" w:rsidR="00651E38" w:rsidRDefault="00651E38" w:rsidP="00FC0E23">
            <w:pPr>
              <w:rPr>
                <w:rFonts w:ascii="Times New Roman" w:hAnsi="Times New Roman"/>
                <w:b/>
                <w:sz w:val="24"/>
                <w:szCs w:val="24"/>
              </w:rPr>
            </w:pPr>
            <w:r>
              <w:rPr>
                <w:rFonts w:ascii="Times New Roman" w:hAnsi="Times New Roman"/>
                <w:b/>
                <w:sz w:val="24"/>
                <w:szCs w:val="24"/>
              </w:rPr>
              <w:t>DESC</w:t>
            </w:r>
          </w:p>
        </w:tc>
        <w:tc>
          <w:tcPr>
            <w:tcW w:w="1870" w:type="dxa"/>
          </w:tcPr>
          <w:p w14:paraId="59DEF77C" w14:textId="77777777" w:rsidR="00651E38" w:rsidRDefault="00651E38" w:rsidP="00FC0E23">
            <w:pPr>
              <w:rPr>
                <w:rFonts w:ascii="Times New Roman" w:hAnsi="Times New Roman"/>
                <w:b/>
                <w:sz w:val="24"/>
                <w:szCs w:val="24"/>
              </w:rPr>
            </w:pPr>
            <w:r>
              <w:rPr>
                <w:rFonts w:ascii="Times New Roman" w:hAnsi="Times New Roman"/>
                <w:b/>
                <w:sz w:val="24"/>
                <w:szCs w:val="24"/>
              </w:rPr>
              <w:t>RENTAL QTY</w:t>
            </w:r>
          </w:p>
        </w:tc>
        <w:tc>
          <w:tcPr>
            <w:tcW w:w="1870" w:type="dxa"/>
          </w:tcPr>
          <w:p w14:paraId="59DEF77D" w14:textId="77777777" w:rsidR="00651E38" w:rsidRDefault="00651E38" w:rsidP="00FC0E23">
            <w:pPr>
              <w:rPr>
                <w:rFonts w:ascii="Times New Roman" w:hAnsi="Times New Roman"/>
                <w:b/>
                <w:sz w:val="24"/>
                <w:szCs w:val="24"/>
              </w:rPr>
            </w:pPr>
            <w:r>
              <w:rPr>
                <w:rFonts w:ascii="Times New Roman" w:hAnsi="Times New Roman"/>
                <w:b/>
                <w:sz w:val="24"/>
                <w:szCs w:val="24"/>
              </w:rPr>
              <w:t>TONNAGE</w:t>
            </w:r>
          </w:p>
        </w:tc>
        <w:tc>
          <w:tcPr>
            <w:tcW w:w="1870" w:type="dxa"/>
          </w:tcPr>
          <w:p w14:paraId="59DEF77E" w14:textId="77777777" w:rsidR="00651E38" w:rsidRDefault="00651E38" w:rsidP="00FC0E23">
            <w:pPr>
              <w:rPr>
                <w:rFonts w:ascii="Times New Roman" w:hAnsi="Times New Roman"/>
                <w:b/>
                <w:sz w:val="24"/>
                <w:szCs w:val="24"/>
              </w:rPr>
            </w:pPr>
            <w:r>
              <w:rPr>
                <w:rFonts w:ascii="Times New Roman" w:hAnsi="Times New Roman"/>
                <w:b/>
                <w:sz w:val="24"/>
                <w:szCs w:val="24"/>
              </w:rPr>
              <w:t>LOCATION</w:t>
            </w:r>
          </w:p>
        </w:tc>
      </w:tr>
      <w:tr w:rsidR="00B95B00" w14:paraId="59DEF785" w14:textId="77777777" w:rsidTr="00FC0E23">
        <w:tc>
          <w:tcPr>
            <w:tcW w:w="1870" w:type="dxa"/>
          </w:tcPr>
          <w:p w14:paraId="59DEF780"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t>March</w:t>
            </w:r>
          </w:p>
        </w:tc>
        <w:tc>
          <w:tcPr>
            <w:tcW w:w="1870" w:type="dxa"/>
          </w:tcPr>
          <w:p w14:paraId="59DEF781"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0</w:t>
            </w:r>
          </w:p>
        </w:tc>
        <w:tc>
          <w:tcPr>
            <w:tcW w:w="1870" w:type="dxa"/>
          </w:tcPr>
          <w:p w14:paraId="59DEF782"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0</w:t>
            </w:r>
          </w:p>
        </w:tc>
        <w:tc>
          <w:tcPr>
            <w:tcW w:w="1870" w:type="dxa"/>
          </w:tcPr>
          <w:p w14:paraId="59DEF783"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0</w:t>
            </w:r>
          </w:p>
        </w:tc>
        <w:tc>
          <w:tcPr>
            <w:tcW w:w="1870" w:type="dxa"/>
          </w:tcPr>
          <w:p w14:paraId="59DEF784"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N/A</w:t>
            </w:r>
          </w:p>
        </w:tc>
      </w:tr>
      <w:tr w:rsidR="00B95B00" w14:paraId="59DEF78B" w14:textId="77777777" w:rsidTr="00FC0E23">
        <w:tc>
          <w:tcPr>
            <w:tcW w:w="1870" w:type="dxa"/>
          </w:tcPr>
          <w:p w14:paraId="59DEF786"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t>April</w:t>
            </w:r>
          </w:p>
        </w:tc>
        <w:tc>
          <w:tcPr>
            <w:tcW w:w="1870" w:type="dxa"/>
          </w:tcPr>
          <w:p w14:paraId="59DEF787"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88"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2</w:t>
            </w:r>
          </w:p>
        </w:tc>
        <w:tc>
          <w:tcPr>
            <w:tcW w:w="1870" w:type="dxa"/>
          </w:tcPr>
          <w:p w14:paraId="59DEF789"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10.98</w:t>
            </w:r>
          </w:p>
        </w:tc>
        <w:tc>
          <w:tcPr>
            <w:tcW w:w="1870" w:type="dxa"/>
          </w:tcPr>
          <w:p w14:paraId="59DEF78A" w14:textId="77777777" w:rsidR="00651E38" w:rsidRPr="00A53B8D" w:rsidRDefault="00651E38" w:rsidP="00FC0E23">
            <w:pPr>
              <w:rPr>
                <w:rFonts w:ascii="Times New Roman" w:hAnsi="Times New Roman"/>
                <w:bCs/>
                <w:sz w:val="24"/>
                <w:szCs w:val="24"/>
              </w:rPr>
            </w:pPr>
            <w:r w:rsidRPr="002D2719">
              <w:rPr>
                <w:rFonts w:ascii="Times New Roman" w:hAnsi="Times New Roman"/>
                <w:bCs/>
                <w:sz w:val="24"/>
                <w:szCs w:val="24"/>
              </w:rPr>
              <w:t>Bedford MA</w:t>
            </w:r>
          </w:p>
        </w:tc>
      </w:tr>
      <w:tr w:rsidR="00B95B00" w14:paraId="59DEF791" w14:textId="77777777" w:rsidTr="00FC0E23">
        <w:tc>
          <w:tcPr>
            <w:tcW w:w="1870" w:type="dxa"/>
          </w:tcPr>
          <w:p w14:paraId="59DEF78C"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t>May</w:t>
            </w:r>
          </w:p>
        </w:tc>
        <w:tc>
          <w:tcPr>
            <w:tcW w:w="1870" w:type="dxa"/>
          </w:tcPr>
          <w:p w14:paraId="59DEF78D"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8E"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1</w:t>
            </w:r>
          </w:p>
        </w:tc>
        <w:tc>
          <w:tcPr>
            <w:tcW w:w="1870" w:type="dxa"/>
          </w:tcPr>
          <w:p w14:paraId="59DEF78F"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6.72</w:t>
            </w:r>
          </w:p>
        </w:tc>
        <w:tc>
          <w:tcPr>
            <w:tcW w:w="1870" w:type="dxa"/>
          </w:tcPr>
          <w:p w14:paraId="59DEF790" w14:textId="77777777" w:rsidR="00651E38" w:rsidRPr="00A53B8D" w:rsidRDefault="00651E38" w:rsidP="00FC0E23">
            <w:pPr>
              <w:rPr>
                <w:rFonts w:ascii="Times New Roman" w:hAnsi="Times New Roman"/>
                <w:bCs/>
                <w:sz w:val="24"/>
                <w:szCs w:val="24"/>
              </w:rPr>
            </w:pPr>
            <w:r w:rsidRPr="002D2719">
              <w:rPr>
                <w:rFonts w:ascii="Times New Roman" w:hAnsi="Times New Roman"/>
                <w:bCs/>
                <w:sz w:val="24"/>
                <w:szCs w:val="24"/>
              </w:rPr>
              <w:t>Bedford MA</w:t>
            </w:r>
          </w:p>
        </w:tc>
      </w:tr>
      <w:tr w:rsidR="00B95B00" w14:paraId="59DEF797" w14:textId="77777777" w:rsidTr="00FC0E23">
        <w:tc>
          <w:tcPr>
            <w:tcW w:w="1870" w:type="dxa"/>
          </w:tcPr>
          <w:p w14:paraId="59DEF792"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t>June</w:t>
            </w:r>
          </w:p>
        </w:tc>
        <w:tc>
          <w:tcPr>
            <w:tcW w:w="1870" w:type="dxa"/>
          </w:tcPr>
          <w:p w14:paraId="59DEF793"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94"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1</w:t>
            </w:r>
          </w:p>
        </w:tc>
        <w:tc>
          <w:tcPr>
            <w:tcW w:w="1870" w:type="dxa"/>
          </w:tcPr>
          <w:p w14:paraId="59DEF795"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7.27</w:t>
            </w:r>
          </w:p>
        </w:tc>
        <w:tc>
          <w:tcPr>
            <w:tcW w:w="1870" w:type="dxa"/>
          </w:tcPr>
          <w:p w14:paraId="59DEF796" w14:textId="77777777" w:rsidR="00651E38" w:rsidRPr="00A53B8D" w:rsidRDefault="00651E38" w:rsidP="00FC0E23">
            <w:pPr>
              <w:rPr>
                <w:rFonts w:ascii="Times New Roman" w:hAnsi="Times New Roman"/>
                <w:bCs/>
                <w:sz w:val="24"/>
                <w:szCs w:val="24"/>
              </w:rPr>
            </w:pPr>
            <w:r w:rsidRPr="002D2719">
              <w:rPr>
                <w:rFonts w:ascii="Times New Roman" w:hAnsi="Times New Roman"/>
                <w:bCs/>
                <w:sz w:val="24"/>
                <w:szCs w:val="24"/>
              </w:rPr>
              <w:t>Bedford MA</w:t>
            </w:r>
          </w:p>
        </w:tc>
      </w:tr>
      <w:tr w:rsidR="00B95B00" w14:paraId="59DEF79D" w14:textId="77777777" w:rsidTr="00FC0E23">
        <w:tc>
          <w:tcPr>
            <w:tcW w:w="1870" w:type="dxa"/>
          </w:tcPr>
          <w:p w14:paraId="59DEF798"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lastRenderedPageBreak/>
              <w:t>July</w:t>
            </w:r>
          </w:p>
        </w:tc>
        <w:tc>
          <w:tcPr>
            <w:tcW w:w="1870" w:type="dxa"/>
          </w:tcPr>
          <w:p w14:paraId="59DEF799"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9A"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1</w:t>
            </w:r>
          </w:p>
        </w:tc>
        <w:tc>
          <w:tcPr>
            <w:tcW w:w="1870" w:type="dxa"/>
          </w:tcPr>
          <w:p w14:paraId="59DEF79B"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6.55</w:t>
            </w:r>
          </w:p>
        </w:tc>
        <w:tc>
          <w:tcPr>
            <w:tcW w:w="1870" w:type="dxa"/>
          </w:tcPr>
          <w:p w14:paraId="59DEF79C" w14:textId="77777777" w:rsidR="00651E38" w:rsidRPr="00A53B8D" w:rsidRDefault="00651E38" w:rsidP="00FC0E23">
            <w:pPr>
              <w:rPr>
                <w:rFonts w:ascii="Times New Roman" w:hAnsi="Times New Roman"/>
                <w:bCs/>
                <w:sz w:val="24"/>
                <w:szCs w:val="24"/>
              </w:rPr>
            </w:pPr>
            <w:r w:rsidRPr="002D2719">
              <w:rPr>
                <w:rFonts w:ascii="Times New Roman" w:hAnsi="Times New Roman"/>
                <w:bCs/>
                <w:sz w:val="24"/>
                <w:szCs w:val="24"/>
              </w:rPr>
              <w:t>Bedford MA</w:t>
            </w:r>
          </w:p>
        </w:tc>
      </w:tr>
      <w:tr w:rsidR="00B95B00" w14:paraId="59DEF7A3" w14:textId="77777777" w:rsidTr="00FC0E23">
        <w:tc>
          <w:tcPr>
            <w:tcW w:w="1870" w:type="dxa"/>
          </w:tcPr>
          <w:p w14:paraId="59DEF79E"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August</w:t>
            </w:r>
          </w:p>
        </w:tc>
        <w:tc>
          <w:tcPr>
            <w:tcW w:w="1870" w:type="dxa"/>
          </w:tcPr>
          <w:p w14:paraId="59DEF79F"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15 CY, 20 CY</w:t>
            </w:r>
          </w:p>
        </w:tc>
        <w:tc>
          <w:tcPr>
            <w:tcW w:w="1870" w:type="dxa"/>
          </w:tcPr>
          <w:p w14:paraId="59DEF7A0"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2</w:t>
            </w:r>
          </w:p>
        </w:tc>
        <w:tc>
          <w:tcPr>
            <w:tcW w:w="1870" w:type="dxa"/>
          </w:tcPr>
          <w:p w14:paraId="59DEF7A1"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5.79</w:t>
            </w:r>
          </w:p>
        </w:tc>
        <w:tc>
          <w:tcPr>
            <w:tcW w:w="1870" w:type="dxa"/>
          </w:tcPr>
          <w:p w14:paraId="59DEF7A2"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w:t>
            </w:r>
            <w:r>
              <w:rPr>
                <w:rFonts w:ascii="Times New Roman" w:hAnsi="Times New Roman"/>
                <w:bCs/>
                <w:sz w:val="24"/>
                <w:szCs w:val="24"/>
              </w:rPr>
              <w:t>, Brockton</w:t>
            </w:r>
            <w:r w:rsidRPr="002D2719">
              <w:rPr>
                <w:rFonts w:ascii="Times New Roman" w:hAnsi="Times New Roman"/>
                <w:bCs/>
                <w:sz w:val="24"/>
                <w:szCs w:val="24"/>
              </w:rPr>
              <w:t xml:space="preserve"> MA</w:t>
            </w:r>
          </w:p>
        </w:tc>
      </w:tr>
      <w:tr w:rsidR="00B95B00" w14:paraId="59DEF7A9" w14:textId="77777777" w:rsidTr="00FC0E23">
        <w:tc>
          <w:tcPr>
            <w:tcW w:w="1870" w:type="dxa"/>
          </w:tcPr>
          <w:p w14:paraId="59DEF7A4"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September</w:t>
            </w:r>
          </w:p>
        </w:tc>
        <w:tc>
          <w:tcPr>
            <w:tcW w:w="1870" w:type="dxa"/>
          </w:tcPr>
          <w:p w14:paraId="59DEF7A5"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15 CY, 20 CY</w:t>
            </w:r>
          </w:p>
        </w:tc>
        <w:tc>
          <w:tcPr>
            <w:tcW w:w="1870" w:type="dxa"/>
          </w:tcPr>
          <w:p w14:paraId="59DEF7A6"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2</w:t>
            </w:r>
          </w:p>
        </w:tc>
        <w:tc>
          <w:tcPr>
            <w:tcW w:w="1870" w:type="dxa"/>
          </w:tcPr>
          <w:p w14:paraId="59DEF7A7"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11.44</w:t>
            </w:r>
          </w:p>
        </w:tc>
        <w:tc>
          <w:tcPr>
            <w:tcW w:w="1870" w:type="dxa"/>
          </w:tcPr>
          <w:p w14:paraId="59DEF7A8"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w:t>
            </w:r>
            <w:r>
              <w:rPr>
                <w:rFonts w:ascii="Times New Roman" w:hAnsi="Times New Roman"/>
                <w:bCs/>
                <w:sz w:val="24"/>
                <w:szCs w:val="24"/>
              </w:rPr>
              <w:t>, Brockton</w:t>
            </w:r>
            <w:r w:rsidRPr="002D2719">
              <w:rPr>
                <w:rFonts w:ascii="Times New Roman" w:hAnsi="Times New Roman"/>
                <w:bCs/>
                <w:sz w:val="24"/>
                <w:szCs w:val="24"/>
              </w:rPr>
              <w:t xml:space="preserve"> MA</w:t>
            </w:r>
          </w:p>
        </w:tc>
      </w:tr>
      <w:tr w:rsidR="00B95B00" w14:paraId="59DEF7AF" w14:textId="77777777" w:rsidTr="00FC0E23">
        <w:tc>
          <w:tcPr>
            <w:tcW w:w="1870" w:type="dxa"/>
          </w:tcPr>
          <w:p w14:paraId="59DEF7AA"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October</w:t>
            </w:r>
          </w:p>
        </w:tc>
        <w:tc>
          <w:tcPr>
            <w:tcW w:w="1870" w:type="dxa"/>
          </w:tcPr>
          <w:p w14:paraId="59DEF7AB"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r>
              <w:rPr>
                <w:rFonts w:ascii="Times New Roman" w:hAnsi="Times New Roman"/>
                <w:bCs/>
                <w:sz w:val="24"/>
                <w:szCs w:val="24"/>
              </w:rPr>
              <w:t>, 30 CY</w:t>
            </w:r>
          </w:p>
        </w:tc>
        <w:tc>
          <w:tcPr>
            <w:tcW w:w="1870" w:type="dxa"/>
          </w:tcPr>
          <w:p w14:paraId="59DEF7AC"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2</w:t>
            </w:r>
          </w:p>
        </w:tc>
        <w:tc>
          <w:tcPr>
            <w:tcW w:w="1870" w:type="dxa"/>
          </w:tcPr>
          <w:p w14:paraId="59DEF7AD"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9.92</w:t>
            </w:r>
          </w:p>
        </w:tc>
        <w:tc>
          <w:tcPr>
            <w:tcW w:w="1870" w:type="dxa"/>
          </w:tcPr>
          <w:p w14:paraId="59DEF7AE"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w:t>
            </w:r>
            <w:r>
              <w:rPr>
                <w:rFonts w:ascii="Times New Roman" w:hAnsi="Times New Roman"/>
                <w:bCs/>
                <w:sz w:val="24"/>
                <w:szCs w:val="24"/>
              </w:rPr>
              <w:t>, Brockton</w:t>
            </w:r>
            <w:r w:rsidRPr="002D2719">
              <w:rPr>
                <w:rFonts w:ascii="Times New Roman" w:hAnsi="Times New Roman"/>
                <w:bCs/>
                <w:sz w:val="24"/>
                <w:szCs w:val="24"/>
              </w:rPr>
              <w:t xml:space="preserve"> MA</w:t>
            </w:r>
          </w:p>
        </w:tc>
      </w:tr>
      <w:tr w:rsidR="00B95B00" w14:paraId="59DEF7B5" w14:textId="77777777" w:rsidTr="00FC0E23">
        <w:tc>
          <w:tcPr>
            <w:tcW w:w="1870" w:type="dxa"/>
          </w:tcPr>
          <w:p w14:paraId="59DEF7B0"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t>November</w:t>
            </w:r>
          </w:p>
        </w:tc>
        <w:tc>
          <w:tcPr>
            <w:tcW w:w="1870" w:type="dxa"/>
          </w:tcPr>
          <w:p w14:paraId="59DEF7B1"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0</w:t>
            </w:r>
          </w:p>
        </w:tc>
        <w:tc>
          <w:tcPr>
            <w:tcW w:w="1870" w:type="dxa"/>
          </w:tcPr>
          <w:p w14:paraId="59DEF7B2"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0</w:t>
            </w:r>
          </w:p>
        </w:tc>
        <w:tc>
          <w:tcPr>
            <w:tcW w:w="1870" w:type="dxa"/>
          </w:tcPr>
          <w:p w14:paraId="59DEF7B3"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0</w:t>
            </w:r>
          </w:p>
        </w:tc>
        <w:tc>
          <w:tcPr>
            <w:tcW w:w="1870" w:type="dxa"/>
          </w:tcPr>
          <w:p w14:paraId="59DEF7B4"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N/A</w:t>
            </w:r>
          </w:p>
        </w:tc>
      </w:tr>
      <w:tr w:rsidR="00B95B00" w14:paraId="59DEF7BB" w14:textId="77777777" w:rsidTr="00FC0E23">
        <w:tc>
          <w:tcPr>
            <w:tcW w:w="1870" w:type="dxa"/>
          </w:tcPr>
          <w:p w14:paraId="59DEF7B6"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t>December</w:t>
            </w:r>
          </w:p>
        </w:tc>
        <w:tc>
          <w:tcPr>
            <w:tcW w:w="1870" w:type="dxa"/>
          </w:tcPr>
          <w:p w14:paraId="59DEF7B7" w14:textId="77777777" w:rsidR="00651E38" w:rsidRPr="00A53B8D" w:rsidRDefault="00651E38"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B8"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1</w:t>
            </w:r>
          </w:p>
        </w:tc>
        <w:tc>
          <w:tcPr>
            <w:tcW w:w="1870" w:type="dxa"/>
          </w:tcPr>
          <w:p w14:paraId="59DEF7B9" w14:textId="77777777" w:rsidR="00651E38" w:rsidRPr="00A53B8D" w:rsidRDefault="00651E38" w:rsidP="00FC0E23">
            <w:pPr>
              <w:rPr>
                <w:rFonts w:ascii="Times New Roman" w:hAnsi="Times New Roman"/>
                <w:bCs/>
                <w:sz w:val="24"/>
                <w:szCs w:val="24"/>
              </w:rPr>
            </w:pPr>
            <w:r>
              <w:rPr>
                <w:rFonts w:ascii="Times New Roman" w:hAnsi="Times New Roman"/>
                <w:bCs/>
                <w:sz w:val="24"/>
                <w:szCs w:val="24"/>
              </w:rPr>
              <w:t>4.51</w:t>
            </w:r>
          </w:p>
        </w:tc>
        <w:tc>
          <w:tcPr>
            <w:tcW w:w="1870" w:type="dxa"/>
          </w:tcPr>
          <w:p w14:paraId="59DEF7BA" w14:textId="77777777" w:rsidR="00651E38" w:rsidRPr="00A53B8D" w:rsidRDefault="00651E38" w:rsidP="00FC0E23">
            <w:pPr>
              <w:rPr>
                <w:rFonts w:ascii="Times New Roman" w:hAnsi="Times New Roman"/>
                <w:bCs/>
                <w:sz w:val="24"/>
                <w:szCs w:val="24"/>
              </w:rPr>
            </w:pPr>
            <w:r w:rsidRPr="002D2719">
              <w:rPr>
                <w:rFonts w:ascii="Times New Roman" w:hAnsi="Times New Roman"/>
                <w:bCs/>
                <w:sz w:val="24"/>
                <w:szCs w:val="24"/>
              </w:rPr>
              <w:t>Bedford MA</w:t>
            </w:r>
          </w:p>
        </w:tc>
      </w:tr>
      <w:tr w:rsidR="00B95B00" w14:paraId="59DEF7C1" w14:textId="77777777" w:rsidTr="00FC0E23">
        <w:tc>
          <w:tcPr>
            <w:tcW w:w="1870" w:type="dxa"/>
          </w:tcPr>
          <w:p w14:paraId="59DEF7BC"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January</w:t>
            </w:r>
          </w:p>
        </w:tc>
        <w:tc>
          <w:tcPr>
            <w:tcW w:w="1870" w:type="dxa"/>
          </w:tcPr>
          <w:p w14:paraId="59DEF7BD"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BE"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w:t>
            </w:r>
          </w:p>
        </w:tc>
        <w:tc>
          <w:tcPr>
            <w:tcW w:w="1870" w:type="dxa"/>
          </w:tcPr>
          <w:p w14:paraId="59DEF7BF"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5.03</w:t>
            </w:r>
          </w:p>
        </w:tc>
        <w:tc>
          <w:tcPr>
            <w:tcW w:w="1870" w:type="dxa"/>
          </w:tcPr>
          <w:p w14:paraId="59DEF7C0"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C7" w14:textId="77777777" w:rsidTr="00FC0E23">
        <w:tc>
          <w:tcPr>
            <w:tcW w:w="1870" w:type="dxa"/>
          </w:tcPr>
          <w:p w14:paraId="59DEF7C2"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February</w:t>
            </w:r>
          </w:p>
        </w:tc>
        <w:tc>
          <w:tcPr>
            <w:tcW w:w="1870" w:type="dxa"/>
          </w:tcPr>
          <w:p w14:paraId="59DEF7C3" w14:textId="77777777" w:rsidR="00651E38" w:rsidRPr="00A53B8D" w:rsidRDefault="00651E38"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59DEF7C4"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1</w:t>
            </w:r>
          </w:p>
        </w:tc>
        <w:tc>
          <w:tcPr>
            <w:tcW w:w="1870" w:type="dxa"/>
          </w:tcPr>
          <w:p w14:paraId="59DEF7C5" w14:textId="77777777" w:rsidR="00651E38" w:rsidRPr="00A53B8D" w:rsidRDefault="00651E38" w:rsidP="00A53B8D">
            <w:pPr>
              <w:rPr>
                <w:rFonts w:ascii="Times New Roman" w:hAnsi="Times New Roman"/>
                <w:bCs/>
                <w:sz w:val="24"/>
                <w:szCs w:val="24"/>
              </w:rPr>
            </w:pPr>
            <w:r>
              <w:rPr>
                <w:rFonts w:ascii="Times New Roman" w:hAnsi="Times New Roman"/>
                <w:bCs/>
                <w:sz w:val="24"/>
                <w:szCs w:val="24"/>
              </w:rPr>
              <w:t>4.66</w:t>
            </w:r>
          </w:p>
        </w:tc>
        <w:tc>
          <w:tcPr>
            <w:tcW w:w="1870" w:type="dxa"/>
          </w:tcPr>
          <w:p w14:paraId="59DEF7C6" w14:textId="77777777" w:rsidR="00651E38" w:rsidRPr="00A53B8D" w:rsidRDefault="00651E38" w:rsidP="00A53B8D">
            <w:pPr>
              <w:rPr>
                <w:rFonts w:ascii="Times New Roman" w:hAnsi="Times New Roman"/>
                <w:bCs/>
                <w:sz w:val="24"/>
                <w:szCs w:val="24"/>
              </w:rPr>
            </w:pPr>
            <w:r w:rsidRPr="002D2719">
              <w:rPr>
                <w:rFonts w:ascii="Times New Roman" w:hAnsi="Times New Roman"/>
                <w:bCs/>
                <w:sz w:val="24"/>
                <w:szCs w:val="24"/>
              </w:rPr>
              <w:t>Bedford MA</w:t>
            </w:r>
          </w:p>
        </w:tc>
      </w:tr>
      <w:tr w:rsidR="00B95B00" w14:paraId="59DEF7CD" w14:textId="77777777" w:rsidTr="00FC0E23">
        <w:tc>
          <w:tcPr>
            <w:tcW w:w="1870" w:type="dxa"/>
          </w:tcPr>
          <w:p w14:paraId="59DEF7C8" w14:textId="77777777" w:rsidR="00651E38" w:rsidRPr="00A53B8D" w:rsidRDefault="00651E38" w:rsidP="00FC0E23">
            <w:pPr>
              <w:rPr>
                <w:rFonts w:ascii="Times New Roman" w:hAnsi="Times New Roman"/>
                <w:b/>
                <w:sz w:val="24"/>
                <w:szCs w:val="24"/>
              </w:rPr>
            </w:pPr>
            <w:r w:rsidRPr="00A53B8D">
              <w:rPr>
                <w:rFonts w:ascii="Times New Roman" w:hAnsi="Times New Roman"/>
                <w:b/>
                <w:sz w:val="24"/>
                <w:szCs w:val="24"/>
              </w:rPr>
              <w:t>TOTAL FY 2</w:t>
            </w:r>
            <w:r>
              <w:rPr>
                <w:rFonts w:ascii="Times New Roman" w:hAnsi="Times New Roman"/>
                <w:b/>
                <w:sz w:val="24"/>
                <w:szCs w:val="24"/>
              </w:rPr>
              <w:t>4</w:t>
            </w:r>
          </w:p>
        </w:tc>
        <w:tc>
          <w:tcPr>
            <w:tcW w:w="1870" w:type="dxa"/>
          </w:tcPr>
          <w:p w14:paraId="59DEF7C9" w14:textId="77777777" w:rsidR="00651E38" w:rsidRPr="00A53B8D" w:rsidRDefault="00651E38" w:rsidP="00FC0E23">
            <w:pPr>
              <w:rPr>
                <w:rFonts w:ascii="Times New Roman" w:hAnsi="Times New Roman"/>
                <w:b/>
                <w:sz w:val="24"/>
                <w:szCs w:val="24"/>
              </w:rPr>
            </w:pPr>
          </w:p>
        </w:tc>
        <w:tc>
          <w:tcPr>
            <w:tcW w:w="1870" w:type="dxa"/>
          </w:tcPr>
          <w:p w14:paraId="59DEF7CA" w14:textId="77777777" w:rsidR="00651E38" w:rsidRPr="00A53B8D" w:rsidRDefault="00651E38" w:rsidP="00FC0E23">
            <w:pPr>
              <w:rPr>
                <w:rFonts w:ascii="Times New Roman" w:hAnsi="Times New Roman"/>
                <w:b/>
                <w:sz w:val="24"/>
                <w:szCs w:val="24"/>
              </w:rPr>
            </w:pPr>
          </w:p>
        </w:tc>
        <w:tc>
          <w:tcPr>
            <w:tcW w:w="1870" w:type="dxa"/>
          </w:tcPr>
          <w:p w14:paraId="59DEF7CB" w14:textId="77777777" w:rsidR="00651E38" w:rsidRPr="00A53B8D" w:rsidRDefault="00651E38" w:rsidP="00FC0E23">
            <w:pPr>
              <w:rPr>
                <w:rFonts w:ascii="Times New Roman" w:hAnsi="Times New Roman"/>
                <w:b/>
                <w:sz w:val="24"/>
                <w:szCs w:val="24"/>
              </w:rPr>
            </w:pPr>
            <w:r>
              <w:rPr>
                <w:rFonts w:ascii="Times New Roman" w:hAnsi="Times New Roman"/>
                <w:b/>
                <w:sz w:val="24"/>
                <w:szCs w:val="24"/>
              </w:rPr>
              <w:t>72.87</w:t>
            </w:r>
          </w:p>
        </w:tc>
        <w:tc>
          <w:tcPr>
            <w:tcW w:w="1870" w:type="dxa"/>
          </w:tcPr>
          <w:p w14:paraId="59DEF7CC" w14:textId="77777777" w:rsidR="00651E38" w:rsidRPr="00A53B8D" w:rsidRDefault="00651E38" w:rsidP="00FC0E23">
            <w:pPr>
              <w:rPr>
                <w:rFonts w:ascii="Times New Roman" w:hAnsi="Times New Roman"/>
                <w:b/>
                <w:sz w:val="24"/>
                <w:szCs w:val="24"/>
              </w:rPr>
            </w:pPr>
          </w:p>
        </w:tc>
      </w:tr>
    </w:tbl>
    <w:p w14:paraId="59DEF7CE" w14:textId="77777777" w:rsidR="00651E38" w:rsidRDefault="00651E38" w:rsidP="00C21CE2">
      <w:pPr>
        <w:rPr>
          <w:rFonts w:ascii="Times New Roman" w:hAnsi="Times New Roman"/>
          <w:b/>
          <w:sz w:val="24"/>
          <w:szCs w:val="24"/>
        </w:rPr>
      </w:pPr>
      <w:r>
        <w:rPr>
          <w:rFonts w:ascii="Times New Roman" w:hAnsi="Times New Roman"/>
          <w:b/>
          <w:sz w:val="24"/>
          <w:szCs w:val="24"/>
        </w:rPr>
        <w:t xml:space="preserve">      </w:t>
      </w:r>
    </w:p>
    <w:p w14:paraId="59DEF7CF" w14:textId="77777777" w:rsidR="00651E38" w:rsidRPr="009E0A6D" w:rsidRDefault="00651E38" w:rsidP="00C21CE2">
      <w:pPr>
        <w:rPr>
          <w:rFonts w:ascii="Times New Roman" w:hAnsi="Times New Roman"/>
          <w:b/>
          <w:sz w:val="24"/>
          <w:szCs w:val="24"/>
        </w:rPr>
      </w:pPr>
      <w:r>
        <w:rPr>
          <w:rFonts w:ascii="Times New Roman" w:hAnsi="Times New Roman"/>
          <w:b/>
          <w:sz w:val="24"/>
          <w:szCs w:val="24"/>
        </w:rPr>
        <w:t>1.5   OBJECTIVE</w:t>
      </w:r>
      <w:r>
        <w:rPr>
          <w:rFonts w:ascii="Times New Roman" w:hAnsi="Times New Roman"/>
          <w:b/>
          <w:sz w:val="24"/>
          <w:szCs w:val="24"/>
        </w:rPr>
        <w:tab/>
      </w:r>
      <w:r w:rsidRPr="009E0A6D">
        <w:rPr>
          <w:rFonts w:ascii="Times New Roman" w:hAnsi="Times New Roman"/>
          <w:b/>
          <w:sz w:val="24"/>
          <w:szCs w:val="24"/>
        </w:rPr>
        <w:t xml:space="preserve"> </w:t>
      </w:r>
    </w:p>
    <w:p w14:paraId="59DEF7D0" w14:textId="77777777" w:rsidR="00651E38" w:rsidRDefault="00651E38" w:rsidP="008F0DFE">
      <w:pPr>
        <w:ind w:left="480"/>
        <w:rPr>
          <w:rFonts w:ascii="Times New Roman" w:hAnsi="Times New Roman"/>
          <w:sz w:val="24"/>
          <w:szCs w:val="24"/>
        </w:rPr>
      </w:pPr>
      <w:r>
        <w:rPr>
          <w:rFonts w:ascii="Times New Roman" w:hAnsi="Times New Roman"/>
          <w:sz w:val="24"/>
          <w:szCs w:val="24"/>
        </w:rPr>
        <w:t xml:space="preserve">The objective of this </w:t>
      </w:r>
      <w:r>
        <w:rPr>
          <w:rFonts w:ascii="Times New Roman" w:hAnsi="Times New Roman"/>
          <w:sz w:val="24"/>
          <w:szCs w:val="24"/>
        </w:rPr>
        <w:t>contract</w:t>
      </w:r>
      <w:r>
        <w:rPr>
          <w:rFonts w:ascii="Times New Roman" w:hAnsi="Times New Roman"/>
          <w:sz w:val="24"/>
          <w:szCs w:val="24"/>
        </w:rPr>
        <w:t xml:space="preserve"> is to secure </w:t>
      </w:r>
      <w:r>
        <w:rPr>
          <w:rFonts w:ascii="Times New Roman" w:hAnsi="Times New Roman"/>
          <w:sz w:val="24"/>
          <w:szCs w:val="24"/>
        </w:rPr>
        <w:t>services outlined above for a period of twelve months, with a provision to extend the agreement for up to four additional fiscal years.</w:t>
      </w:r>
    </w:p>
    <w:p w14:paraId="59DEF7D1" w14:textId="77777777" w:rsidR="00651E38" w:rsidRDefault="00651E38">
      <w:pPr>
        <w:spacing w:after="0" w:line="240" w:lineRule="auto"/>
        <w:rPr>
          <w:rFonts w:ascii="Times New Roman" w:hAnsi="Times New Roman"/>
          <w:b/>
          <w:sz w:val="24"/>
          <w:szCs w:val="24"/>
        </w:rPr>
      </w:pPr>
      <w:r>
        <w:rPr>
          <w:rFonts w:ascii="Times New Roman" w:hAnsi="Times New Roman"/>
          <w:b/>
          <w:sz w:val="24"/>
          <w:szCs w:val="24"/>
        </w:rPr>
        <w:br w:type="page"/>
      </w:r>
    </w:p>
    <w:p w14:paraId="59DEF7D2" w14:textId="77777777" w:rsidR="00651E38" w:rsidRDefault="00651E38" w:rsidP="00C21CE2">
      <w:pPr>
        <w:rPr>
          <w:rFonts w:ascii="Times New Roman" w:hAnsi="Times New Roman"/>
          <w:b/>
          <w:sz w:val="24"/>
          <w:szCs w:val="24"/>
        </w:rPr>
      </w:pPr>
      <w:r w:rsidRPr="002928E1">
        <w:rPr>
          <w:rFonts w:ascii="Times New Roman" w:hAnsi="Times New Roman"/>
          <w:b/>
          <w:sz w:val="24"/>
          <w:szCs w:val="24"/>
        </w:rPr>
        <w:lastRenderedPageBreak/>
        <w:t>2.0   REQUIREMENTS</w:t>
      </w:r>
    </w:p>
    <w:p w14:paraId="59DEF7D3" w14:textId="77777777" w:rsidR="00651E38" w:rsidRDefault="00651E38" w:rsidP="00C21CE2">
      <w:pPr>
        <w:rPr>
          <w:rFonts w:ascii="Times New Roman" w:hAnsi="Times New Roman"/>
          <w:b/>
          <w:sz w:val="24"/>
          <w:szCs w:val="24"/>
        </w:rPr>
      </w:pPr>
      <w:r w:rsidRPr="009E0A6D">
        <w:rPr>
          <w:rFonts w:ascii="Times New Roman" w:hAnsi="Times New Roman"/>
          <w:b/>
          <w:sz w:val="24"/>
          <w:szCs w:val="24"/>
        </w:rPr>
        <w:t>2.1   TASKS</w:t>
      </w:r>
    </w:p>
    <w:p w14:paraId="59DEF7D4" w14:textId="77777777" w:rsidR="00651E38" w:rsidRDefault="00651E38" w:rsidP="00C21CE2">
      <w:pPr>
        <w:rPr>
          <w:rFonts w:ascii="Times New Roman" w:hAnsi="Times New Roman"/>
          <w:sz w:val="24"/>
          <w:szCs w:val="24"/>
        </w:rPr>
      </w:pPr>
      <w:r>
        <w:rPr>
          <w:rFonts w:ascii="Times New Roman" w:hAnsi="Times New Roman"/>
          <w:sz w:val="24"/>
          <w:szCs w:val="24"/>
        </w:rPr>
        <w:t>1.0</w:t>
      </w:r>
      <w:r>
        <w:rPr>
          <w:rFonts w:ascii="Times New Roman" w:hAnsi="Times New Roman"/>
          <w:sz w:val="24"/>
          <w:szCs w:val="24"/>
        </w:rPr>
        <w:tab/>
      </w:r>
      <w:r>
        <w:rPr>
          <w:rFonts w:ascii="Times New Roman" w:hAnsi="Times New Roman"/>
          <w:sz w:val="24"/>
          <w:szCs w:val="24"/>
        </w:rPr>
        <w:t>Confirm, upon contact by the contracting department of the Dept. of Veterans Affairs</w:t>
      </w:r>
      <w:r>
        <w:rPr>
          <w:rFonts w:ascii="Times New Roman" w:hAnsi="Times New Roman"/>
          <w:sz w:val="24"/>
          <w:szCs w:val="24"/>
        </w:rPr>
        <w:t>, that the services outlined in this scope, in the quantities and at the times required, are within the abilities of the contractor.</w:t>
      </w:r>
    </w:p>
    <w:p w14:paraId="59DEF7D5" w14:textId="77777777" w:rsidR="00651E38" w:rsidRDefault="00651E38" w:rsidP="00C21CE2">
      <w:pPr>
        <w:rPr>
          <w:rFonts w:ascii="Times New Roman" w:hAnsi="Times New Roman"/>
          <w:sz w:val="24"/>
          <w:szCs w:val="24"/>
        </w:rPr>
      </w:pPr>
      <w:r>
        <w:rPr>
          <w:rFonts w:ascii="Times New Roman" w:hAnsi="Times New Roman"/>
          <w:sz w:val="24"/>
          <w:szCs w:val="24"/>
        </w:rPr>
        <w:t>2.0</w:t>
      </w:r>
      <w:r>
        <w:rPr>
          <w:rFonts w:ascii="Times New Roman" w:hAnsi="Times New Roman"/>
          <w:sz w:val="24"/>
          <w:szCs w:val="24"/>
        </w:rPr>
        <w:tab/>
        <w:t xml:space="preserve">Provide </w:t>
      </w:r>
      <w:r>
        <w:rPr>
          <w:rFonts w:ascii="Times New Roman" w:hAnsi="Times New Roman"/>
          <w:sz w:val="24"/>
          <w:szCs w:val="24"/>
        </w:rPr>
        <w:t>all necessary services to deliver open, mixed construction debris containers in either fifteen</w:t>
      </w:r>
      <w:r>
        <w:rPr>
          <w:rFonts w:ascii="Times New Roman" w:hAnsi="Times New Roman"/>
          <w:sz w:val="24"/>
          <w:szCs w:val="24"/>
        </w:rPr>
        <w:t xml:space="preserve">, </w:t>
      </w:r>
      <w:r>
        <w:rPr>
          <w:rFonts w:ascii="Times New Roman" w:hAnsi="Times New Roman"/>
          <w:sz w:val="24"/>
          <w:szCs w:val="24"/>
        </w:rPr>
        <w:t>twenty</w:t>
      </w:r>
      <w:r>
        <w:rPr>
          <w:rFonts w:ascii="Times New Roman" w:hAnsi="Times New Roman"/>
          <w:sz w:val="24"/>
          <w:szCs w:val="24"/>
        </w:rPr>
        <w:t xml:space="preserve"> or thirty cubic yard sizes, to addresses specified</w:t>
      </w:r>
      <w:r>
        <w:rPr>
          <w:rFonts w:ascii="Times New Roman" w:hAnsi="Times New Roman"/>
          <w:sz w:val="24"/>
          <w:szCs w:val="24"/>
        </w:rPr>
        <w:t xml:space="preserve"> needs</w:t>
      </w:r>
      <w:r>
        <w:rPr>
          <w:rFonts w:ascii="Times New Roman" w:hAnsi="Times New Roman"/>
          <w:sz w:val="24"/>
          <w:szCs w:val="24"/>
        </w:rPr>
        <w:t xml:space="preserve">, within five business days of date of contact by Veterans Construction Team.  Agreement must contain provision for monthly cost of the rental </w:t>
      </w:r>
      <w:r>
        <w:rPr>
          <w:rFonts w:ascii="Times New Roman" w:hAnsi="Times New Roman"/>
          <w:sz w:val="24"/>
          <w:szCs w:val="24"/>
        </w:rPr>
        <w:t>of each container for that specific job.</w:t>
      </w:r>
      <w:r>
        <w:rPr>
          <w:rFonts w:ascii="Times New Roman" w:hAnsi="Times New Roman"/>
          <w:sz w:val="24"/>
          <w:szCs w:val="24"/>
        </w:rPr>
        <w:t xml:space="preserve"> </w:t>
      </w:r>
      <w:r>
        <w:rPr>
          <w:rFonts w:ascii="Times New Roman" w:hAnsi="Times New Roman"/>
          <w:sz w:val="24"/>
          <w:szCs w:val="24"/>
        </w:rPr>
        <w:t xml:space="preserve">Agreement must also specify, on cost per ton basis, the cost per ton over the maximum tonnage allowed for each of </w:t>
      </w:r>
      <w:r>
        <w:rPr>
          <w:rFonts w:ascii="Times New Roman" w:hAnsi="Times New Roman"/>
          <w:sz w:val="24"/>
          <w:szCs w:val="24"/>
        </w:rPr>
        <w:t>potential three</w:t>
      </w:r>
      <w:r>
        <w:rPr>
          <w:rFonts w:ascii="Times New Roman" w:hAnsi="Times New Roman"/>
          <w:sz w:val="24"/>
          <w:szCs w:val="24"/>
        </w:rPr>
        <w:t xml:space="preserve"> sizes of container.  The maximum limit in tons shall be indicated at the beginning of each monthly rental.</w:t>
      </w:r>
    </w:p>
    <w:p w14:paraId="59DEF7D6" w14:textId="77777777" w:rsidR="00651E38" w:rsidRDefault="00651E38" w:rsidP="0000578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Coordinate delivery with representative of Veterans Construction Team </w:t>
      </w:r>
      <w:r>
        <w:rPr>
          <w:rFonts w:ascii="Times New Roman" w:hAnsi="Times New Roman"/>
          <w:sz w:val="24"/>
          <w:szCs w:val="24"/>
        </w:rPr>
        <w:t>twenty-four</w:t>
      </w:r>
      <w:r>
        <w:rPr>
          <w:rFonts w:ascii="Times New Roman" w:hAnsi="Times New Roman"/>
          <w:sz w:val="24"/>
          <w:szCs w:val="24"/>
        </w:rPr>
        <w:t xml:space="preserve"> (24) hours in advance of </w:t>
      </w:r>
      <w:r>
        <w:rPr>
          <w:rFonts w:ascii="Times New Roman" w:hAnsi="Times New Roman"/>
          <w:sz w:val="24"/>
          <w:szCs w:val="24"/>
        </w:rPr>
        <w:t xml:space="preserve">all </w:t>
      </w:r>
      <w:r>
        <w:rPr>
          <w:rFonts w:ascii="Times New Roman" w:hAnsi="Times New Roman"/>
          <w:sz w:val="24"/>
          <w:szCs w:val="24"/>
        </w:rPr>
        <w:t>deliver</w:t>
      </w:r>
      <w:r>
        <w:rPr>
          <w:rFonts w:ascii="Times New Roman" w:hAnsi="Times New Roman"/>
          <w:sz w:val="24"/>
          <w:szCs w:val="24"/>
        </w:rPr>
        <w:t>ies.</w:t>
      </w:r>
    </w:p>
    <w:p w14:paraId="59DEF7D7" w14:textId="77777777" w:rsidR="00651E38" w:rsidRPr="00005782" w:rsidRDefault="00651E38" w:rsidP="00005782">
      <w:pPr>
        <w:rPr>
          <w:rFonts w:ascii="Times New Roman" w:hAnsi="Times New Roman"/>
          <w:sz w:val="24"/>
          <w:szCs w:val="24"/>
        </w:rPr>
      </w:pPr>
    </w:p>
    <w:p w14:paraId="59DEF7D8" w14:textId="77777777" w:rsidR="00651E38" w:rsidRPr="009E0A6D" w:rsidRDefault="00651E38" w:rsidP="00C21CE2">
      <w:pPr>
        <w:rPr>
          <w:rFonts w:ascii="Times New Roman" w:hAnsi="Times New Roman"/>
          <w:b/>
          <w:sz w:val="24"/>
          <w:szCs w:val="24"/>
        </w:rPr>
      </w:pPr>
      <w:r w:rsidRPr="009E0A6D">
        <w:rPr>
          <w:rFonts w:ascii="Times New Roman" w:hAnsi="Times New Roman"/>
          <w:b/>
          <w:sz w:val="24"/>
          <w:szCs w:val="24"/>
        </w:rPr>
        <w:t>2.</w:t>
      </w:r>
      <w:r>
        <w:rPr>
          <w:rFonts w:ascii="Times New Roman" w:hAnsi="Times New Roman"/>
          <w:b/>
          <w:sz w:val="24"/>
          <w:szCs w:val="24"/>
        </w:rPr>
        <w:t>2</w:t>
      </w:r>
      <w:r w:rsidRPr="009E0A6D">
        <w:rPr>
          <w:rFonts w:ascii="Times New Roman" w:hAnsi="Times New Roman"/>
          <w:b/>
          <w:sz w:val="24"/>
          <w:szCs w:val="24"/>
        </w:rPr>
        <w:t xml:space="preserve"> SCHEDULE </w:t>
      </w:r>
    </w:p>
    <w:p w14:paraId="59DEF7D9" w14:textId="77777777" w:rsidR="00651E38" w:rsidRDefault="00651E38" w:rsidP="00C21CE2">
      <w:pPr>
        <w:rPr>
          <w:rFonts w:ascii="Times New Roman" w:hAnsi="Times New Roman"/>
          <w:sz w:val="24"/>
          <w:szCs w:val="24"/>
        </w:rPr>
      </w:pPr>
      <w:r w:rsidRPr="00044995">
        <w:rPr>
          <w:rFonts w:ascii="Times New Roman" w:hAnsi="Times New Roman"/>
          <w:sz w:val="24"/>
          <w:szCs w:val="24"/>
        </w:rPr>
        <w:t>Base Year</w:t>
      </w: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6/1/2026-5/31/2027</w:t>
      </w:r>
    </w:p>
    <w:p w14:paraId="59DEF7DA" w14:textId="77777777" w:rsidR="00651E38" w:rsidRDefault="00651E38" w:rsidP="00C21CE2">
      <w:pPr>
        <w:rPr>
          <w:rFonts w:ascii="Times New Roman" w:hAnsi="Times New Roman"/>
          <w:sz w:val="24"/>
          <w:szCs w:val="24"/>
        </w:rPr>
      </w:pPr>
      <w:r>
        <w:rPr>
          <w:rFonts w:ascii="Times New Roman" w:hAnsi="Times New Roman"/>
          <w:sz w:val="24"/>
          <w:szCs w:val="24"/>
        </w:rPr>
        <w:t>Option Year One   6/1/2027-5/31/2028</w:t>
      </w:r>
    </w:p>
    <w:p w14:paraId="59DEF7DB" w14:textId="77777777" w:rsidR="00651E38" w:rsidRDefault="00651E38" w:rsidP="00C21CE2">
      <w:pPr>
        <w:rPr>
          <w:rFonts w:ascii="Times New Roman" w:hAnsi="Times New Roman"/>
          <w:sz w:val="24"/>
          <w:szCs w:val="24"/>
        </w:rPr>
      </w:pPr>
      <w:r>
        <w:rPr>
          <w:rFonts w:ascii="Times New Roman" w:hAnsi="Times New Roman"/>
          <w:sz w:val="24"/>
          <w:szCs w:val="24"/>
        </w:rPr>
        <w:t>Option Year Two   6/1/2028-5/31/2029</w:t>
      </w:r>
    </w:p>
    <w:p w14:paraId="59DEF7DC" w14:textId="77777777" w:rsidR="00651E38" w:rsidRDefault="00651E38" w:rsidP="00C21CE2">
      <w:pPr>
        <w:rPr>
          <w:rFonts w:ascii="Times New Roman" w:hAnsi="Times New Roman"/>
          <w:sz w:val="24"/>
          <w:szCs w:val="24"/>
        </w:rPr>
      </w:pPr>
      <w:r>
        <w:rPr>
          <w:rFonts w:ascii="Times New Roman" w:hAnsi="Times New Roman"/>
          <w:sz w:val="24"/>
          <w:szCs w:val="24"/>
        </w:rPr>
        <w:t>Option Year Three 6/1/2029-5/31/2030</w:t>
      </w:r>
    </w:p>
    <w:p w14:paraId="59DEF7DD" w14:textId="77777777" w:rsidR="00651E38" w:rsidRPr="00044995" w:rsidRDefault="00651E38" w:rsidP="00C21CE2">
      <w:pPr>
        <w:rPr>
          <w:rFonts w:ascii="Times New Roman" w:hAnsi="Times New Roman"/>
          <w:sz w:val="24"/>
          <w:szCs w:val="24"/>
        </w:rPr>
      </w:pPr>
      <w:r>
        <w:rPr>
          <w:rFonts w:ascii="Times New Roman" w:hAnsi="Times New Roman"/>
          <w:sz w:val="24"/>
          <w:szCs w:val="24"/>
        </w:rPr>
        <w:t>Option Year Four   6/1/2030-5/31/2031</w:t>
      </w:r>
      <w:r w:rsidRPr="00044995">
        <w:rPr>
          <w:rFonts w:ascii="Times New Roman" w:hAnsi="Times New Roman"/>
          <w:sz w:val="24"/>
          <w:szCs w:val="24"/>
        </w:rPr>
        <w:t xml:space="preserve"> </w:t>
      </w:r>
    </w:p>
    <w:p w14:paraId="59DEF7DE" w14:textId="77777777" w:rsidR="00651E38" w:rsidRPr="00D815D1" w:rsidRDefault="00651E38" w:rsidP="00C21CE2">
      <w:pPr>
        <w:rPr>
          <w:rFonts w:ascii="Times New Roman" w:hAnsi="Times New Roman"/>
          <w:b/>
          <w:bCs/>
          <w:sz w:val="24"/>
          <w:szCs w:val="24"/>
        </w:rPr>
      </w:pPr>
      <w:r w:rsidRPr="00D815D1">
        <w:rPr>
          <w:rFonts w:ascii="Times New Roman" w:hAnsi="Times New Roman"/>
          <w:b/>
          <w:bCs/>
          <w:sz w:val="24"/>
          <w:szCs w:val="24"/>
        </w:rPr>
        <w:t>2.</w:t>
      </w:r>
      <w:r>
        <w:rPr>
          <w:rFonts w:ascii="Times New Roman" w:hAnsi="Times New Roman"/>
          <w:b/>
          <w:bCs/>
          <w:sz w:val="24"/>
          <w:szCs w:val="24"/>
        </w:rPr>
        <w:t>3</w:t>
      </w:r>
      <w:r w:rsidRPr="00D815D1">
        <w:rPr>
          <w:rFonts w:ascii="Times New Roman" w:hAnsi="Times New Roman"/>
          <w:b/>
          <w:bCs/>
          <w:sz w:val="24"/>
          <w:szCs w:val="24"/>
        </w:rPr>
        <w:t xml:space="preserve"> </w:t>
      </w:r>
      <w:r>
        <w:rPr>
          <w:rFonts w:ascii="Times New Roman" w:hAnsi="Times New Roman"/>
          <w:b/>
          <w:bCs/>
          <w:sz w:val="24"/>
          <w:szCs w:val="24"/>
        </w:rPr>
        <w:t>Requirement:</w:t>
      </w:r>
    </w:p>
    <w:p w14:paraId="59DEF7DF" w14:textId="77777777" w:rsidR="00651E38" w:rsidRPr="009E0A6D" w:rsidRDefault="00651E38" w:rsidP="00C21CE2">
      <w:pPr>
        <w:rPr>
          <w:rFonts w:ascii="Times New Roman" w:hAnsi="Times New Roman"/>
          <w:sz w:val="24"/>
          <w:szCs w:val="24"/>
        </w:rPr>
      </w:pPr>
      <w:r>
        <w:rPr>
          <w:rFonts w:ascii="Times New Roman" w:hAnsi="Times New Roman"/>
          <w:sz w:val="24"/>
          <w:szCs w:val="24"/>
        </w:rPr>
        <w:t>The award</w:t>
      </w:r>
      <w:r>
        <w:rPr>
          <w:rFonts w:ascii="Times New Roman" w:hAnsi="Times New Roman"/>
          <w:sz w:val="24"/>
          <w:szCs w:val="24"/>
        </w:rPr>
        <w:t xml:space="preserve">ed vendor will have </w:t>
      </w:r>
      <w:r>
        <w:rPr>
          <w:rFonts w:ascii="Times New Roman" w:hAnsi="Times New Roman"/>
          <w:sz w:val="24"/>
          <w:szCs w:val="24"/>
        </w:rPr>
        <w:t xml:space="preserve">all </w:t>
      </w:r>
      <w:r>
        <w:rPr>
          <w:rFonts w:ascii="Times New Roman" w:hAnsi="Times New Roman"/>
          <w:sz w:val="24"/>
          <w:szCs w:val="24"/>
        </w:rPr>
        <w:t xml:space="preserve">required materials, </w:t>
      </w:r>
      <w:r>
        <w:rPr>
          <w:rFonts w:ascii="Times New Roman" w:hAnsi="Times New Roman"/>
          <w:sz w:val="24"/>
          <w:szCs w:val="24"/>
        </w:rPr>
        <w:t xml:space="preserve">labor, equipment </w:t>
      </w:r>
      <w:r>
        <w:rPr>
          <w:rFonts w:ascii="Times New Roman" w:hAnsi="Times New Roman"/>
          <w:sz w:val="24"/>
          <w:szCs w:val="24"/>
        </w:rPr>
        <w:t xml:space="preserve">and permits to perform the requested services. Proof should be made </w:t>
      </w:r>
      <w:r>
        <w:rPr>
          <w:rFonts w:ascii="Times New Roman" w:hAnsi="Times New Roman"/>
          <w:sz w:val="24"/>
          <w:szCs w:val="24"/>
        </w:rPr>
        <w:t xml:space="preserve">available </w:t>
      </w:r>
      <w:r>
        <w:rPr>
          <w:rFonts w:ascii="Times New Roman" w:hAnsi="Times New Roman"/>
          <w:sz w:val="24"/>
          <w:szCs w:val="24"/>
        </w:rPr>
        <w:t>upon request by the Contracting Officer, Contracting Specialist or C</w:t>
      </w:r>
      <w:r>
        <w:rPr>
          <w:rFonts w:ascii="Times New Roman" w:hAnsi="Times New Roman"/>
          <w:sz w:val="24"/>
          <w:szCs w:val="24"/>
        </w:rPr>
        <w:t>ontracting Officer Representative (COR)</w:t>
      </w:r>
      <w:r>
        <w:rPr>
          <w:rFonts w:ascii="Times New Roman" w:hAnsi="Times New Roman"/>
          <w:sz w:val="24"/>
          <w:szCs w:val="24"/>
        </w:rPr>
        <w:t>.</w:t>
      </w:r>
    </w:p>
    <w:p w14:paraId="59DEF7E0" w14:textId="77777777" w:rsidR="00651E38" w:rsidRPr="00D815D1" w:rsidRDefault="00651E38" w:rsidP="00C21CE2">
      <w:pPr>
        <w:rPr>
          <w:rFonts w:ascii="Times New Roman" w:hAnsi="Times New Roman"/>
          <w:b/>
          <w:bCs/>
          <w:sz w:val="24"/>
          <w:szCs w:val="24"/>
        </w:rPr>
      </w:pPr>
      <w:r>
        <w:rPr>
          <w:rFonts w:ascii="Times New Roman" w:hAnsi="Times New Roman"/>
          <w:b/>
          <w:bCs/>
          <w:sz w:val="24"/>
          <w:szCs w:val="24"/>
        </w:rPr>
        <w:t>2</w:t>
      </w:r>
      <w:r w:rsidRPr="00D815D1">
        <w:rPr>
          <w:rFonts w:ascii="Times New Roman" w:hAnsi="Times New Roman"/>
          <w:b/>
          <w:bCs/>
          <w:sz w:val="24"/>
          <w:szCs w:val="24"/>
        </w:rPr>
        <w:t>.</w:t>
      </w:r>
      <w:r>
        <w:rPr>
          <w:rFonts w:ascii="Times New Roman" w:hAnsi="Times New Roman"/>
          <w:b/>
          <w:bCs/>
          <w:sz w:val="24"/>
          <w:szCs w:val="24"/>
        </w:rPr>
        <w:t>4 Delivery</w:t>
      </w:r>
      <w:r w:rsidRPr="00D815D1">
        <w:rPr>
          <w:rFonts w:ascii="Times New Roman" w:hAnsi="Times New Roman"/>
          <w:b/>
          <w:bCs/>
          <w:sz w:val="24"/>
          <w:szCs w:val="24"/>
        </w:rPr>
        <w:t xml:space="preserve"> </w:t>
      </w:r>
    </w:p>
    <w:p w14:paraId="59DEF7E1" w14:textId="77777777" w:rsidR="00651E38" w:rsidRPr="009E0A6D" w:rsidRDefault="00651E38" w:rsidP="00C21CE2">
      <w:pPr>
        <w:rPr>
          <w:rFonts w:ascii="Times New Roman" w:hAnsi="Times New Roman"/>
          <w:sz w:val="24"/>
          <w:szCs w:val="24"/>
        </w:rPr>
      </w:pPr>
      <w:r>
        <w:rPr>
          <w:rFonts w:ascii="Times New Roman" w:hAnsi="Times New Roman"/>
          <w:sz w:val="24"/>
          <w:szCs w:val="24"/>
        </w:rPr>
        <w:t xml:space="preserve">The </w:t>
      </w:r>
      <w:r>
        <w:rPr>
          <w:rFonts w:ascii="Times New Roman" w:hAnsi="Times New Roman"/>
          <w:sz w:val="24"/>
          <w:szCs w:val="24"/>
        </w:rPr>
        <w:t>COR/Veterans Construction Team</w:t>
      </w:r>
      <w:r>
        <w:rPr>
          <w:rFonts w:ascii="Times New Roman" w:hAnsi="Times New Roman"/>
          <w:sz w:val="24"/>
          <w:szCs w:val="24"/>
        </w:rPr>
        <w:t xml:space="preserve"> </w:t>
      </w:r>
      <w:r>
        <w:rPr>
          <w:rFonts w:ascii="Times New Roman" w:hAnsi="Times New Roman"/>
          <w:sz w:val="24"/>
          <w:szCs w:val="24"/>
        </w:rPr>
        <w:t>sh</w:t>
      </w:r>
      <w:r>
        <w:rPr>
          <w:rFonts w:ascii="Times New Roman" w:hAnsi="Times New Roman"/>
          <w:sz w:val="24"/>
          <w:szCs w:val="24"/>
        </w:rPr>
        <w:t>all</w:t>
      </w:r>
      <w:r>
        <w:rPr>
          <w:rFonts w:ascii="Times New Roman" w:hAnsi="Times New Roman"/>
          <w:sz w:val="24"/>
          <w:szCs w:val="24"/>
        </w:rPr>
        <w:t xml:space="preserve"> provide the </w:t>
      </w:r>
      <w:r>
        <w:rPr>
          <w:rFonts w:ascii="Times New Roman" w:hAnsi="Times New Roman"/>
          <w:sz w:val="24"/>
          <w:szCs w:val="24"/>
        </w:rPr>
        <w:t>address and specific location of each delivery.</w:t>
      </w:r>
    </w:p>
    <w:p w14:paraId="59DEF7E2" w14:textId="77777777" w:rsidR="00651E38" w:rsidRDefault="00651E38" w:rsidP="00C21CE2">
      <w:pPr>
        <w:rPr>
          <w:rFonts w:ascii="Times New Roman" w:hAnsi="Times New Roman"/>
          <w:b/>
          <w:bCs/>
          <w:sz w:val="24"/>
          <w:szCs w:val="24"/>
        </w:rPr>
      </w:pPr>
    </w:p>
    <w:p w14:paraId="59DEF7E3" w14:textId="77777777" w:rsidR="00651E38" w:rsidRPr="00D815D1" w:rsidRDefault="00651E38" w:rsidP="00C21CE2">
      <w:pPr>
        <w:rPr>
          <w:rFonts w:ascii="Times New Roman" w:hAnsi="Times New Roman"/>
          <w:b/>
          <w:bCs/>
          <w:sz w:val="24"/>
          <w:szCs w:val="24"/>
        </w:rPr>
      </w:pPr>
      <w:r w:rsidRPr="00D815D1">
        <w:rPr>
          <w:rFonts w:ascii="Times New Roman" w:hAnsi="Times New Roman"/>
          <w:b/>
          <w:bCs/>
          <w:sz w:val="24"/>
          <w:szCs w:val="24"/>
        </w:rPr>
        <w:t xml:space="preserve">4.0 </w:t>
      </w:r>
      <w:r>
        <w:rPr>
          <w:rFonts w:ascii="Times New Roman" w:hAnsi="Times New Roman"/>
          <w:b/>
          <w:bCs/>
          <w:sz w:val="24"/>
          <w:szCs w:val="24"/>
        </w:rPr>
        <w:t>SECURITY REQUIREMENTS</w:t>
      </w:r>
    </w:p>
    <w:p w14:paraId="59DEF7E4" w14:textId="77777777" w:rsidR="00651E38" w:rsidRPr="009E0A6D" w:rsidRDefault="00651E38" w:rsidP="00C21CE2">
      <w:pPr>
        <w:rPr>
          <w:rFonts w:ascii="Times New Roman" w:hAnsi="Times New Roman"/>
          <w:sz w:val="24"/>
          <w:szCs w:val="24"/>
        </w:rPr>
      </w:pPr>
      <w:r>
        <w:rPr>
          <w:rFonts w:ascii="Times New Roman" w:hAnsi="Times New Roman"/>
          <w:sz w:val="24"/>
          <w:szCs w:val="24"/>
        </w:rPr>
        <w:lastRenderedPageBreak/>
        <w:t>The vendor must contact the Veterans Construction Team</w:t>
      </w:r>
      <w:r>
        <w:rPr>
          <w:rFonts w:ascii="Times New Roman" w:hAnsi="Times New Roman"/>
          <w:sz w:val="24"/>
          <w:szCs w:val="24"/>
        </w:rPr>
        <w:t>/COR</w:t>
      </w:r>
      <w:r>
        <w:rPr>
          <w:rFonts w:ascii="Times New Roman" w:hAnsi="Times New Roman"/>
          <w:sz w:val="24"/>
          <w:szCs w:val="24"/>
        </w:rPr>
        <w:t xml:space="preserve">, 781-687-3154 </w:t>
      </w:r>
      <w:r>
        <w:rPr>
          <w:rFonts w:ascii="Times New Roman" w:hAnsi="Times New Roman"/>
          <w:sz w:val="24"/>
          <w:szCs w:val="24"/>
        </w:rPr>
        <w:t xml:space="preserve">at </w:t>
      </w:r>
      <w:r>
        <w:rPr>
          <w:rFonts w:ascii="Times New Roman" w:hAnsi="Times New Roman"/>
          <w:sz w:val="24"/>
          <w:szCs w:val="24"/>
        </w:rPr>
        <w:t>a minimum of</w:t>
      </w:r>
      <w:r>
        <w:rPr>
          <w:rFonts w:ascii="Times New Roman" w:hAnsi="Times New Roman"/>
          <w:sz w:val="24"/>
          <w:szCs w:val="24"/>
        </w:rPr>
        <w:t xml:space="preserve"> </w:t>
      </w:r>
      <w:r>
        <w:rPr>
          <w:rFonts w:ascii="Times New Roman" w:hAnsi="Times New Roman"/>
          <w:sz w:val="24"/>
          <w:szCs w:val="24"/>
        </w:rPr>
        <w:t>twenty-four</w:t>
      </w:r>
      <w:r>
        <w:rPr>
          <w:rFonts w:ascii="Times New Roman" w:hAnsi="Times New Roman"/>
          <w:sz w:val="24"/>
          <w:szCs w:val="24"/>
        </w:rPr>
        <w:t xml:space="preserve"> (24) hours </w:t>
      </w:r>
      <w:r>
        <w:rPr>
          <w:rFonts w:ascii="Times New Roman" w:hAnsi="Times New Roman"/>
          <w:sz w:val="24"/>
          <w:szCs w:val="24"/>
        </w:rPr>
        <w:t xml:space="preserve">before delivery so that arrangements for access to </w:t>
      </w:r>
      <w:r>
        <w:rPr>
          <w:rFonts w:ascii="Times New Roman" w:hAnsi="Times New Roman"/>
          <w:sz w:val="24"/>
          <w:szCs w:val="24"/>
        </w:rPr>
        <w:t>any of the</w:t>
      </w:r>
      <w:r>
        <w:rPr>
          <w:rFonts w:ascii="Times New Roman" w:hAnsi="Times New Roman"/>
          <w:sz w:val="24"/>
          <w:szCs w:val="24"/>
        </w:rPr>
        <w:t xml:space="preserve"> facilit</w:t>
      </w:r>
      <w:r>
        <w:rPr>
          <w:rFonts w:ascii="Times New Roman" w:hAnsi="Times New Roman"/>
          <w:sz w:val="24"/>
          <w:szCs w:val="24"/>
        </w:rPr>
        <w:t>ies</w:t>
      </w:r>
      <w:r>
        <w:rPr>
          <w:rFonts w:ascii="Times New Roman" w:hAnsi="Times New Roman"/>
          <w:sz w:val="24"/>
          <w:szCs w:val="24"/>
        </w:rPr>
        <w:t xml:space="preserve"> can be made.</w:t>
      </w:r>
    </w:p>
    <w:p w14:paraId="59DEF7E5" w14:textId="77777777" w:rsidR="00651E38" w:rsidRPr="009E0A6D" w:rsidRDefault="00651E38" w:rsidP="00C21CE2">
      <w:pPr>
        <w:rPr>
          <w:rFonts w:ascii="Times New Roman" w:hAnsi="Times New Roman"/>
          <w:sz w:val="24"/>
          <w:szCs w:val="24"/>
        </w:rPr>
      </w:pPr>
    </w:p>
    <w:p w14:paraId="59DEF7E6" w14:textId="77777777" w:rsidR="00651E38" w:rsidRPr="009E0A6D" w:rsidRDefault="00651E38" w:rsidP="00C21CE2">
      <w:pPr>
        <w:rPr>
          <w:rFonts w:ascii="Times New Roman" w:hAnsi="Times New Roman"/>
          <w:b/>
          <w:bCs/>
          <w:sz w:val="24"/>
          <w:szCs w:val="24"/>
        </w:rPr>
      </w:pPr>
    </w:p>
    <w:p w14:paraId="59DEF7E7" w14:textId="77777777" w:rsidR="00651E38" w:rsidRPr="009E0A6D" w:rsidRDefault="00651E38" w:rsidP="00C21CE2">
      <w:pPr>
        <w:rPr>
          <w:rFonts w:ascii="Times New Roman" w:hAnsi="Times New Roman"/>
          <w:b/>
          <w:bCs/>
          <w:sz w:val="24"/>
          <w:szCs w:val="24"/>
        </w:rPr>
      </w:pPr>
    </w:p>
    <w:p w14:paraId="59DEF7E8" w14:textId="77777777" w:rsidR="00651E38" w:rsidRDefault="00651E38" w:rsidP="00961DCE">
      <w:pPr>
        <w:pStyle w:val="Heading2"/>
        <w:spacing w:before="0" w:line="240" w:lineRule="auto"/>
        <w:rPr>
          <w:rFonts w:ascii="Times New Roman" w:hAnsi="Times New Roman" w:cs="Times New Roman"/>
        </w:rPr>
      </w:pPr>
      <w:bookmarkStart w:id="0" w:name="_Toc439072557"/>
      <w:r>
        <w:rPr>
          <w:rFonts w:ascii="Times New Roman" w:hAnsi="Times New Roman" w:cs="Times New Roman"/>
        </w:rPr>
        <w:t xml:space="preserve">  </w:t>
      </w:r>
      <w:bookmarkEnd w:id="0"/>
      <w:r>
        <w:rPr>
          <w:rFonts w:ascii="Times New Roman" w:hAnsi="Times New Roman" w:cs="Times New Roman"/>
        </w:rPr>
        <w:t>WAGE DETERMINATION RATES</w:t>
      </w:r>
    </w:p>
    <w:p w14:paraId="59DEF7E9" w14:textId="77777777" w:rsidR="00651E38" w:rsidRDefault="00651E38" w:rsidP="00793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
    <w:p w14:paraId="59DEF7EA" w14:textId="77777777" w:rsidR="00651E38" w:rsidRPr="00636885" w:rsidRDefault="00651E38" w:rsidP="00CE4001">
      <w:pPr>
        <w:spacing w:after="0" w:line="240" w:lineRule="auto"/>
        <w:ind w:left="360"/>
        <w:rPr>
          <w:rFonts w:ascii="Times New Roman" w:eastAsia="Times New Roman" w:hAnsi="Times New Roman" w:cs="Times New Roman"/>
        </w:rPr>
      </w:pPr>
      <w:bookmarkStart w:id="1" w:name="_Hlk97885525"/>
      <w:r w:rsidRPr="00636885">
        <w:rPr>
          <w:rFonts w:ascii="Times New Roman" w:eastAsia="Times New Roman" w:hAnsi="Times New Roman" w:cs="Times New Roman"/>
        </w:rPr>
        <w:t xml:space="preserve">The following </w:t>
      </w:r>
      <w:r w:rsidRPr="00636885">
        <w:rPr>
          <w:rFonts w:ascii="Times New Roman" w:eastAsia="Times New Roman" w:hAnsi="Times New Roman" w:cs="Times New Roman"/>
        </w:rPr>
        <w:t>Wage Determination</w:t>
      </w:r>
      <w:r w:rsidRPr="00636885">
        <w:rPr>
          <w:rFonts w:ascii="Times New Roman" w:eastAsia="Times New Roman" w:hAnsi="Times New Roman" w:cs="Times New Roman"/>
        </w:rPr>
        <w:t xml:space="preserve">s Apply to this </w:t>
      </w:r>
      <w:r>
        <w:rPr>
          <w:rFonts w:ascii="Times New Roman" w:eastAsia="Times New Roman" w:hAnsi="Times New Roman" w:cs="Times New Roman"/>
        </w:rPr>
        <w:t>Contract</w:t>
      </w:r>
      <w:r w:rsidRPr="00636885">
        <w:rPr>
          <w:rFonts w:ascii="Times New Roman" w:eastAsia="Times New Roman" w:hAnsi="Times New Roman" w:cs="Times New Roman"/>
        </w:rPr>
        <w:t xml:space="preserve">  </w:t>
      </w:r>
    </w:p>
    <w:p w14:paraId="59DEF7EB" w14:textId="77777777" w:rsidR="00651E38" w:rsidRPr="00636885" w:rsidRDefault="00651E38" w:rsidP="00CE4001">
      <w:pPr>
        <w:spacing w:after="0" w:line="240" w:lineRule="auto"/>
        <w:ind w:left="360"/>
        <w:rPr>
          <w:rStyle w:val="Hyperlink"/>
          <w:rFonts w:ascii="Times New Roman" w:eastAsia="Times New Roman" w:hAnsi="Times New Roman" w:cs="Times New Roman"/>
        </w:rPr>
      </w:pPr>
      <w:r w:rsidRPr="00636885">
        <w:rPr>
          <w:rFonts w:ascii="Times New Roman" w:eastAsia="Times New Roman" w:hAnsi="Times New Roman" w:cs="Times New Roman"/>
        </w:rPr>
        <w:t xml:space="preserve">Wage Determinations can be reviewed at:  </w:t>
      </w:r>
      <w:hyperlink r:id="rId12" w:history="1">
        <w:r w:rsidRPr="00636885">
          <w:rPr>
            <w:rStyle w:val="Hyperlink"/>
            <w:rFonts w:ascii="Times New Roman" w:eastAsia="Times New Roman" w:hAnsi="Times New Roman" w:cs="Times New Roman"/>
          </w:rPr>
          <w:t>https://beta.sam.gov/</w:t>
        </w:r>
      </w:hyperlink>
      <w:r w:rsidRPr="00636885">
        <w:rPr>
          <w:rStyle w:val="Hyperlink"/>
          <w:rFonts w:ascii="Times New Roman" w:eastAsia="Times New Roman" w:hAnsi="Times New Roman" w:cs="Times New Roman"/>
        </w:rPr>
        <w:t>.</w:t>
      </w:r>
    </w:p>
    <w:p w14:paraId="59DEF7EC" w14:textId="77777777" w:rsidR="00651E38" w:rsidRDefault="00651E38" w:rsidP="00F30B89">
      <w:pPr>
        <w:spacing w:after="0" w:line="240" w:lineRule="auto"/>
        <w:ind w:left="360" w:firstLine="24"/>
        <w:rPr>
          <w:rStyle w:val="Hyperlink"/>
          <w:rFonts w:ascii="Times New Roman" w:eastAsia="Times New Roman" w:hAnsi="Times New Roman" w:cs="Times New Roman"/>
          <w:color w:val="auto"/>
          <w:u w:val="none"/>
        </w:rPr>
      </w:pPr>
      <w:r w:rsidRPr="4E669132">
        <w:rPr>
          <w:rStyle w:val="Hyperlink"/>
          <w:rFonts w:ascii="Times New Roman" w:eastAsia="Times New Roman" w:hAnsi="Times New Roman" w:cs="Times New Roman"/>
          <w:color w:val="auto"/>
          <w:u w:val="none"/>
        </w:rPr>
        <w:t>Note</w:t>
      </w:r>
      <w:r w:rsidRPr="4E669132">
        <w:rPr>
          <w:rStyle w:val="Hyperlink"/>
          <w:rFonts w:ascii="Times New Roman" w:eastAsia="Times New Roman" w:hAnsi="Times New Roman" w:cs="Times New Roman"/>
          <w:color w:val="auto"/>
          <w:u w:val="none"/>
        </w:rPr>
        <w:t>,</w:t>
      </w:r>
      <w:r w:rsidRPr="4E669132">
        <w:rPr>
          <w:rStyle w:val="Hyperlink"/>
          <w:rFonts w:ascii="Times New Roman" w:eastAsia="Times New Roman" w:hAnsi="Times New Roman" w:cs="Times New Roman"/>
          <w:color w:val="auto"/>
          <w:u w:val="none"/>
        </w:rPr>
        <w:t xml:space="preserve"> the location is based on the </w:t>
      </w:r>
      <w:r>
        <w:rPr>
          <w:rStyle w:val="Hyperlink"/>
          <w:rFonts w:ascii="Times New Roman" w:eastAsia="Times New Roman" w:hAnsi="Times New Roman" w:cs="Times New Roman"/>
          <w:color w:val="auto"/>
          <w:u w:val="none"/>
        </w:rPr>
        <w:t>station location</w:t>
      </w:r>
      <w:r w:rsidRPr="4E669132">
        <w:rPr>
          <w:rStyle w:val="Hyperlink"/>
          <w:rFonts w:ascii="Times New Roman" w:eastAsia="Times New Roman" w:hAnsi="Times New Roman" w:cs="Times New Roman"/>
          <w:color w:val="auto"/>
          <w:u w:val="none"/>
        </w:rPr>
        <w:t xml:space="preserve">.   If a wage determination is not listed for </w:t>
      </w:r>
      <w:r>
        <w:rPr>
          <w:rStyle w:val="Hyperlink"/>
          <w:rFonts w:ascii="Times New Roman" w:eastAsia="Times New Roman" w:hAnsi="Times New Roman" w:cs="Times New Roman"/>
          <w:color w:val="auto"/>
          <w:u w:val="none"/>
        </w:rPr>
        <w:t>a</w:t>
      </w:r>
      <w:r w:rsidRPr="4E669132">
        <w:rPr>
          <w:rStyle w:val="Hyperlink"/>
          <w:rFonts w:ascii="Times New Roman" w:eastAsia="Times New Roman" w:hAnsi="Times New Roman" w:cs="Times New Roman"/>
          <w:color w:val="auto"/>
          <w:u w:val="none"/>
        </w:rPr>
        <w:t xml:space="preserve"> </w:t>
      </w:r>
      <w:r>
        <w:rPr>
          <w:rStyle w:val="Hyperlink"/>
          <w:rFonts w:ascii="Times New Roman" w:eastAsia="Times New Roman" w:hAnsi="Times New Roman" w:cs="Times New Roman"/>
          <w:color w:val="auto"/>
          <w:u w:val="none"/>
        </w:rPr>
        <w:t xml:space="preserve">    </w:t>
      </w:r>
      <w:r w:rsidRPr="00636885">
        <w:rPr>
          <w:rStyle w:val="Hyperlink"/>
          <w:rFonts w:ascii="Times New Roman" w:eastAsia="Times New Roman" w:hAnsi="Times New Roman" w:cs="Times New Roman"/>
          <w:color w:val="auto"/>
          <w:u w:val="none"/>
        </w:rPr>
        <w:t xml:space="preserve">Location the contactor </w:t>
      </w:r>
      <w:r>
        <w:rPr>
          <w:rStyle w:val="Hyperlink"/>
          <w:rFonts w:ascii="Times New Roman" w:eastAsia="Times New Roman" w:hAnsi="Times New Roman" w:cs="Times New Roman"/>
          <w:color w:val="auto"/>
          <w:u w:val="none"/>
        </w:rPr>
        <w:t xml:space="preserve">conducts business for this procurement vendor </w:t>
      </w:r>
      <w:r w:rsidRPr="00636885">
        <w:rPr>
          <w:rStyle w:val="Hyperlink"/>
          <w:rFonts w:ascii="Times New Roman" w:eastAsia="Times New Roman" w:hAnsi="Times New Roman" w:cs="Times New Roman"/>
          <w:color w:val="auto"/>
          <w:u w:val="none"/>
        </w:rPr>
        <w:t xml:space="preserve">shall notify the Contracting Officer to incorporate the appropriate </w:t>
      </w:r>
      <w:r w:rsidRPr="00636885">
        <w:rPr>
          <w:rStyle w:val="Hyperlink"/>
          <w:rFonts w:ascii="Times New Roman" w:eastAsia="Times New Roman" w:hAnsi="Times New Roman" w:cs="Times New Roman"/>
          <w:color w:val="auto"/>
          <w:u w:val="none"/>
        </w:rPr>
        <w:t>W</w:t>
      </w:r>
      <w:r w:rsidRPr="00636885">
        <w:rPr>
          <w:rStyle w:val="Hyperlink"/>
          <w:rFonts w:ascii="Times New Roman" w:eastAsia="Times New Roman" w:hAnsi="Times New Roman" w:cs="Times New Roman"/>
          <w:color w:val="auto"/>
          <w:u w:val="none"/>
        </w:rPr>
        <w:t xml:space="preserve">age </w:t>
      </w:r>
      <w:r w:rsidRPr="00636885">
        <w:rPr>
          <w:rStyle w:val="Hyperlink"/>
          <w:rFonts w:ascii="Times New Roman" w:eastAsia="Times New Roman" w:hAnsi="Times New Roman" w:cs="Times New Roman"/>
          <w:color w:val="auto"/>
          <w:u w:val="none"/>
        </w:rPr>
        <w:t>D</w:t>
      </w:r>
      <w:r w:rsidRPr="00636885">
        <w:rPr>
          <w:rStyle w:val="Hyperlink"/>
          <w:rFonts w:ascii="Times New Roman" w:eastAsia="Times New Roman" w:hAnsi="Times New Roman" w:cs="Times New Roman"/>
          <w:color w:val="auto"/>
          <w:u w:val="none"/>
        </w:rPr>
        <w:t xml:space="preserve">etermination. </w:t>
      </w:r>
    </w:p>
    <w:p w14:paraId="59DEF7ED" w14:textId="77777777" w:rsidR="00651E38" w:rsidRDefault="00651E38" w:rsidP="00D060C5">
      <w:pPr>
        <w:spacing w:after="0" w:line="240" w:lineRule="auto"/>
        <w:rPr>
          <w:rStyle w:val="Hyperlink"/>
          <w:rFonts w:ascii="Times New Roman" w:eastAsia="Times New Roman" w:hAnsi="Times New Roman" w:cs="Times New Roman"/>
          <w:color w:val="auto"/>
          <w:u w:val="none"/>
        </w:rPr>
      </w:pPr>
    </w:p>
    <w:bookmarkEnd w:id="1"/>
    <w:p w14:paraId="59DEF7EE" w14:textId="77777777" w:rsidR="00651E38" w:rsidRPr="00636885" w:rsidRDefault="00651E38" w:rsidP="00961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59DEF7EF" w14:textId="77777777" w:rsidR="00651E38" w:rsidRPr="00AE5AE8" w:rsidRDefault="00651E38"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rPr>
      </w:pPr>
      <w:bookmarkStart w:id="2" w:name="_Hlk97885863"/>
      <w:r w:rsidRPr="00AE5AE8">
        <w:rPr>
          <w:rFonts w:ascii="Times New Roman" w:eastAsia="Times New Roman" w:hAnsi="Times New Roman" w:cs="Times New Roman"/>
          <w:b/>
          <w:bCs/>
        </w:rPr>
        <w:t>Massachusetts:</w:t>
      </w:r>
    </w:p>
    <w:bookmarkEnd w:id="2"/>
    <w:p w14:paraId="59DEF7F0" w14:textId="77777777" w:rsidR="00651E38" w:rsidRPr="00636885" w:rsidRDefault="00651E38"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tbl>
      <w:tblPr>
        <w:tblW w:w="93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50"/>
        <w:gridCol w:w="2520"/>
        <w:gridCol w:w="2250"/>
        <w:gridCol w:w="1530"/>
      </w:tblGrid>
      <w:tr w:rsidR="00B95B00" w14:paraId="59DEF7F5" w14:textId="77777777" w:rsidTr="00927AAB">
        <w:trPr>
          <w:trHeight w:val="300"/>
        </w:trPr>
        <w:tc>
          <w:tcPr>
            <w:tcW w:w="3050" w:type="dxa"/>
            <w:vAlign w:val="center"/>
            <w:hideMark/>
          </w:tcPr>
          <w:p w14:paraId="59DEF7F1" w14:textId="77777777" w:rsidR="00651E38" w:rsidRPr="00EF456C" w:rsidRDefault="00651E38" w:rsidP="00EF456C">
            <w:pPr>
              <w:spacing w:after="0" w:line="240" w:lineRule="auto"/>
              <w:jc w:val="center"/>
              <w:rPr>
                <w:rFonts w:ascii="Times New Roman" w:eastAsia="Times New Roman" w:hAnsi="Times New Roman" w:cs="Times New Roman"/>
                <w:b/>
                <w:bCs/>
                <w:color w:val="000000"/>
              </w:rPr>
            </w:pPr>
            <w:r w:rsidRPr="00EF456C">
              <w:rPr>
                <w:rFonts w:ascii="Times New Roman" w:eastAsia="Times New Roman" w:hAnsi="Times New Roman" w:cs="Times New Roman"/>
                <w:b/>
                <w:bCs/>
                <w:color w:val="000000"/>
              </w:rPr>
              <w:t>County</w:t>
            </w:r>
          </w:p>
        </w:tc>
        <w:tc>
          <w:tcPr>
            <w:tcW w:w="2520" w:type="dxa"/>
            <w:vAlign w:val="center"/>
            <w:hideMark/>
          </w:tcPr>
          <w:p w14:paraId="59DEF7F2" w14:textId="77777777" w:rsidR="00651E38" w:rsidRPr="00EF456C" w:rsidRDefault="00651E38" w:rsidP="00EF456C">
            <w:pPr>
              <w:spacing w:after="0" w:line="240" w:lineRule="auto"/>
              <w:jc w:val="center"/>
              <w:rPr>
                <w:rFonts w:ascii="Times New Roman" w:eastAsia="Times New Roman" w:hAnsi="Times New Roman" w:cs="Times New Roman"/>
                <w:b/>
                <w:bCs/>
                <w:color w:val="000000"/>
              </w:rPr>
            </w:pPr>
            <w:r w:rsidRPr="00EF456C">
              <w:rPr>
                <w:rFonts w:ascii="Times New Roman" w:eastAsia="Times New Roman" w:hAnsi="Times New Roman" w:cs="Times New Roman"/>
                <w:b/>
                <w:bCs/>
                <w:color w:val="000000"/>
              </w:rPr>
              <w:t>Wage Determination</w:t>
            </w:r>
          </w:p>
        </w:tc>
        <w:tc>
          <w:tcPr>
            <w:tcW w:w="2250" w:type="dxa"/>
            <w:vAlign w:val="center"/>
            <w:hideMark/>
          </w:tcPr>
          <w:p w14:paraId="59DEF7F3" w14:textId="77777777" w:rsidR="00651E38" w:rsidRPr="00EF456C" w:rsidRDefault="00651E38" w:rsidP="00EF456C">
            <w:pPr>
              <w:spacing w:after="0" w:line="240" w:lineRule="auto"/>
              <w:jc w:val="center"/>
              <w:rPr>
                <w:rFonts w:ascii="Times New Roman" w:eastAsia="Times New Roman" w:hAnsi="Times New Roman" w:cs="Times New Roman"/>
                <w:b/>
                <w:bCs/>
                <w:color w:val="000000"/>
              </w:rPr>
            </w:pPr>
            <w:r w:rsidRPr="00EF456C">
              <w:rPr>
                <w:rFonts w:ascii="Times New Roman" w:eastAsia="Times New Roman" w:hAnsi="Times New Roman" w:cs="Times New Roman"/>
                <w:b/>
                <w:bCs/>
                <w:color w:val="000000"/>
              </w:rPr>
              <w:t>Revision</w:t>
            </w:r>
          </w:p>
        </w:tc>
        <w:tc>
          <w:tcPr>
            <w:tcW w:w="1530" w:type="dxa"/>
            <w:vAlign w:val="center"/>
            <w:hideMark/>
          </w:tcPr>
          <w:p w14:paraId="59DEF7F4" w14:textId="77777777" w:rsidR="00651E38" w:rsidRPr="00EF456C" w:rsidRDefault="00651E38" w:rsidP="00EF456C">
            <w:pPr>
              <w:spacing w:after="0" w:line="240" w:lineRule="auto"/>
              <w:jc w:val="center"/>
              <w:rPr>
                <w:rFonts w:ascii="Times New Roman" w:eastAsia="Times New Roman" w:hAnsi="Times New Roman" w:cs="Times New Roman"/>
                <w:b/>
                <w:bCs/>
                <w:color w:val="000000"/>
              </w:rPr>
            </w:pPr>
            <w:r w:rsidRPr="00EF456C">
              <w:rPr>
                <w:rFonts w:ascii="Times New Roman" w:eastAsia="Times New Roman" w:hAnsi="Times New Roman" w:cs="Times New Roman"/>
                <w:b/>
                <w:bCs/>
                <w:color w:val="000000"/>
              </w:rPr>
              <w:t>Dated</w:t>
            </w:r>
          </w:p>
        </w:tc>
      </w:tr>
      <w:tr w:rsidR="00B95B00" w14:paraId="59DEF7FA" w14:textId="77777777" w:rsidTr="00927AAB">
        <w:trPr>
          <w:trHeight w:val="300"/>
        </w:trPr>
        <w:tc>
          <w:tcPr>
            <w:tcW w:w="3050" w:type="dxa"/>
            <w:vAlign w:val="center"/>
            <w:hideMark/>
          </w:tcPr>
          <w:p w14:paraId="59DEF7F6"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 Rockingham</w:t>
            </w:r>
          </w:p>
        </w:tc>
        <w:tc>
          <w:tcPr>
            <w:tcW w:w="2520" w:type="dxa"/>
            <w:vAlign w:val="center"/>
            <w:hideMark/>
          </w:tcPr>
          <w:p w14:paraId="59DEF7F7"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2015-4029</w:t>
            </w:r>
          </w:p>
        </w:tc>
        <w:tc>
          <w:tcPr>
            <w:tcW w:w="2250" w:type="dxa"/>
            <w:vAlign w:val="center"/>
            <w:hideMark/>
          </w:tcPr>
          <w:p w14:paraId="59DEF7F8"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32</w:t>
            </w:r>
          </w:p>
        </w:tc>
        <w:tc>
          <w:tcPr>
            <w:tcW w:w="1530" w:type="dxa"/>
            <w:vAlign w:val="center"/>
            <w:hideMark/>
          </w:tcPr>
          <w:p w14:paraId="59DEF7F9"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7FF" w14:textId="77777777" w:rsidTr="00927AAB">
        <w:trPr>
          <w:trHeight w:val="300"/>
        </w:trPr>
        <w:tc>
          <w:tcPr>
            <w:tcW w:w="3050" w:type="dxa"/>
            <w:vAlign w:val="center"/>
            <w:hideMark/>
          </w:tcPr>
          <w:p w14:paraId="59DEF7FB"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w:t>
            </w:r>
          </w:p>
        </w:tc>
        <w:tc>
          <w:tcPr>
            <w:tcW w:w="2520" w:type="dxa"/>
            <w:vAlign w:val="center"/>
            <w:hideMark/>
          </w:tcPr>
          <w:p w14:paraId="59DEF7FC"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2015-4033</w:t>
            </w:r>
          </w:p>
        </w:tc>
        <w:tc>
          <w:tcPr>
            <w:tcW w:w="2250" w:type="dxa"/>
            <w:vAlign w:val="center"/>
            <w:hideMark/>
          </w:tcPr>
          <w:p w14:paraId="59DEF7FD"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4</w:t>
            </w:r>
          </w:p>
        </w:tc>
        <w:tc>
          <w:tcPr>
            <w:tcW w:w="1530" w:type="dxa"/>
            <w:vAlign w:val="center"/>
            <w:hideMark/>
          </w:tcPr>
          <w:p w14:paraId="59DEF7FE"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04" w14:textId="77777777" w:rsidTr="00927AAB">
        <w:trPr>
          <w:trHeight w:val="300"/>
        </w:trPr>
        <w:tc>
          <w:tcPr>
            <w:tcW w:w="3050" w:type="dxa"/>
            <w:vAlign w:val="center"/>
            <w:hideMark/>
          </w:tcPr>
          <w:p w14:paraId="59DEF800"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Middlesex</w:t>
            </w:r>
          </w:p>
        </w:tc>
        <w:tc>
          <w:tcPr>
            <w:tcW w:w="2520" w:type="dxa"/>
            <w:vAlign w:val="center"/>
            <w:hideMark/>
          </w:tcPr>
          <w:p w14:paraId="59DEF801"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2015-4035</w:t>
            </w:r>
          </w:p>
        </w:tc>
        <w:tc>
          <w:tcPr>
            <w:tcW w:w="2250" w:type="dxa"/>
            <w:vAlign w:val="center"/>
            <w:hideMark/>
          </w:tcPr>
          <w:p w14:paraId="59DEF802"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03"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09" w14:textId="77777777" w:rsidTr="00927AAB">
        <w:trPr>
          <w:trHeight w:val="300"/>
        </w:trPr>
        <w:tc>
          <w:tcPr>
            <w:tcW w:w="3050" w:type="dxa"/>
            <w:vAlign w:val="center"/>
            <w:hideMark/>
          </w:tcPr>
          <w:p w14:paraId="59DEF805"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Middlesex</w:t>
            </w:r>
          </w:p>
        </w:tc>
        <w:tc>
          <w:tcPr>
            <w:tcW w:w="2520" w:type="dxa"/>
            <w:vAlign w:val="center"/>
            <w:hideMark/>
          </w:tcPr>
          <w:p w14:paraId="59DEF806"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2015-4039</w:t>
            </w:r>
          </w:p>
        </w:tc>
        <w:tc>
          <w:tcPr>
            <w:tcW w:w="2250" w:type="dxa"/>
            <w:vAlign w:val="center"/>
            <w:hideMark/>
          </w:tcPr>
          <w:p w14:paraId="59DEF807"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08"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0E" w14:textId="77777777" w:rsidTr="00927AAB">
        <w:trPr>
          <w:trHeight w:val="300"/>
        </w:trPr>
        <w:tc>
          <w:tcPr>
            <w:tcW w:w="3050" w:type="dxa"/>
            <w:vAlign w:val="center"/>
            <w:hideMark/>
          </w:tcPr>
          <w:p w14:paraId="59DEF80A"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w:t>
            </w:r>
          </w:p>
        </w:tc>
        <w:tc>
          <w:tcPr>
            <w:tcW w:w="2520" w:type="dxa"/>
            <w:vAlign w:val="center"/>
            <w:hideMark/>
          </w:tcPr>
          <w:p w14:paraId="59DEF80B"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2015-4041</w:t>
            </w:r>
          </w:p>
        </w:tc>
        <w:tc>
          <w:tcPr>
            <w:tcW w:w="2250" w:type="dxa"/>
            <w:vAlign w:val="center"/>
            <w:hideMark/>
          </w:tcPr>
          <w:p w14:paraId="59DEF80C"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0D"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13" w14:textId="77777777" w:rsidTr="00927AAB">
        <w:trPr>
          <w:trHeight w:val="300"/>
        </w:trPr>
        <w:tc>
          <w:tcPr>
            <w:tcW w:w="3050" w:type="dxa"/>
            <w:vAlign w:val="center"/>
            <w:hideMark/>
          </w:tcPr>
          <w:p w14:paraId="59DEF80F"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Barnstable, Plymouth</w:t>
            </w:r>
          </w:p>
        </w:tc>
        <w:tc>
          <w:tcPr>
            <w:tcW w:w="2520" w:type="dxa"/>
            <w:vAlign w:val="center"/>
            <w:hideMark/>
          </w:tcPr>
          <w:p w14:paraId="59DEF810"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2015-4045</w:t>
            </w:r>
          </w:p>
        </w:tc>
        <w:tc>
          <w:tcPr>
            <w:tcW w:w="2250" w:type="dxa"/>
            <w:vAlign w:val="center"/>
            <w:hideMark/>
          </w:tcPr>
          <w:p w14:paraId="59DEF811"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4</w:t>
            </w:r>
          </w:p>
        </w:tc>
        <w:tc>
          <w:tcPr>
            <w:tcW w:w="1530" w:type="dxa"/>
            <w:vAlign w:val="center"/>
            <w:hideMark/>
          </w:tcPr>
          <w:p w14:paraId="59DEF812"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18" w14:textId="77777777" w:rsidTr="00927AAB">
        <w:trPr>
          <w:trHeight w:val="564"/>
        </w:trPr>
        <w:tc>
          <w:tcPr>
            <w:tcW w:w="3050" w:type="dxa"/>
            <w:vAlign w:val="center"/>
            <w:hideMark/>
          </w:tcPr>
          <w:p w14:paraId="59DEF814"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 Essex, Norfolk, Plymouth, Suffolk, Worcester</w:t>
            </w:r>
          </w:p>
        </w:tc>
        <w:tc>
          <w:tcPr>
            <w:tcW w:w="2520" w:type="dxa"/>
            <w:vAlign w:val="center"/>
            <w:hideMark/>
          </w:tcPr>
          <w:p w14:paraId="59DEF815"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2015-4047</w:t>
            </w:r>
          </w:p>
        </w:tc>
        <w:tc>
          <w:tcPr>
            <w:tcW w:w="2250" w:type="dxa"/>
            <w:vAlign w:val="center"/>
            <w:hideMark/>
          </w:tcPr>
          <w:p w14:paraId="59DEF816"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14:paraId="59DEF817"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1D" w14:textId="77777777" w:rsidTr="00927AAB">
        <w:trPr>
          <w:trHeight w:val="300"/>
        </w:trPr>
        <w:tc>
          <w:tcPr>
            <w:tcW w:w="3050" w:type="dxa"/>
            <w:vAlign w:val="center"/>
            <w:hideMark/>
          </w:tcPr>
          <w:p w14:paraId="59DEF819"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w:t>
            </w:r>
          </w:p>
        </w:tc>
        <w:tc>
          <w:tcPr>
            <w:tcW w:w="2520" w:type="dxa"/>
            <w:vAlign w:val="center"/>
            <w:hideMark/>
          </w:tcPr>
          <w:p w14:paraId="59DEF81A"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2015-4049</w:t>
            </w:r>
          </w:p>
        </w:tc>
        <w:tc>
          <w:tcPr>
            <w:tcW w:w="2250" w:type="dxa"/>
            <w:vAlign w:val="center"/>
            <w:hideMark/>
          </w:tcPr>
          <w:p w14:paraId="59DEF81B"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1C"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22" w14:textId="77777777" w:rsidTr="00927AAB">
        <w:trPr>
          <w:trHeight w:val="300"/>
        </w:trPr>
        <w:tc>
          <w:tcPr>
            <w:tcW w:w="3050" w:type="dxa"/>
            <w:vAlign w:val="center"/>
            <w:hideMark/>
          </w:tcPr>
          <w:p w14:paraId="59DEF81E"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Plymouth</w:t>
            </w:r>
          </w:p>
        </w:tc>
        <w:tc>
          <w:tcPr>
            <w:tcW w:w="2520" w:type="dxa"/>
            <w:vAlign w:val="center"/>
            <w:hideMark/>
          </w:tcPr>
          <w:p w14:paraId="59DEF81F"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2015-4051</w:t>
            </w:r>
          </w:p>
        </w:tc>
        <w:tc>
          <w:tcPr>
            <w:tcW w:w="2250" w:type="dxa"/>
            <w:vAlign w:val="center"/>
            <w:hideMark/>
          </w:tcPr>
          <w:p w14:paraId="59DEF820"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21"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27" w14:textId="77777777" w:rsidTr="00927AAB">
        <w:trPr>
          <w:trHeight w:val="300"/>
        </w:trPr>
        <w:tc>
          <w:tcPr>
            <w:tcW w:w="3050" w:type="dxa"/>
            <w:vAlign w:val="center"/>
            <w:hideMark/>
          </w:tcPr>
          <w:p w14:paraId="59DEF823"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 Norfolk, Plymouth</w:t>
            </w:r>
          </w:p>
        </w:tc>
        <w:tc>
          <w:tcPr>
            <w:tcW w:w="2520" w:type="dxa"/>
            <w:vAlign w:val="center"/>
            <w:hideMark/>
          </w:tcPr>
          <w:p w14:paraId="59DEF824"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2015-4053</w:t>
            </w:r>
          </w:p>
        </w:tc>
        <w:tc>
          <w:tcPr>
            <w:tcW w:w="2250" w:type="dxa"/>
            <w:vAlign w:val="center"/>
            <w:hideMark/>
          </w:tcPr>
          <w:p w14:paraId="59DEF825"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26"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2C" w14:textId="77777777" w:rsidTr="00927AAB">
        <w:trPr>
          <w:trHeight w:val="300"/>
        </w:trPr>
        <w:tc>
          <w:tcPr>
            <w:tcW w:w="3050" w:type="dxa"/>
            <w:vAlign w:val="center"/>
            <w:hideMark/>
          </w:tcPr>
          <w:p w14:paraId="59DEF828"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Middlesex Worcester</w:t>
            </w:r>
          </w:p>
        </w:tc>
        <w:tc>
          <w:tcPr>
            <w:tcW w:w="2520" w:type="dxa"/>
            <w:vAlign w:val="center"/>
            <w:hideMark/>
          </w:tcPr>
          <w:p w14:paraId="59DEF829"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2015-4055</w:t>
            </w:r>
          </w:p>
        </w:tc>
        <w:tc>
          <w:tcPr>
            <w:tcW w:w="2250" w:type="dxa"/>
            <w:vAlign w:val="center"/>
            <w:hideMark/>
          </w:tcPr>
          <w:p w14:paraId="59DEF82A"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4</w:t>
            </w:r>
          </w:p>
        </w:tc>
        <w:tc>
          <w:tcPr>
            <w:tcW w:w="1530" w:type="dxa"/>
            <w:vAlign w:val="center"/>
            <w:hideMark/>
          </w:tcPr>
          <w:p w14:paraId="59DEF82B"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31" w14:textId="77777777" w:rsidTr="00927AAB">
        <w:trPr>
          <w:trHeight w:val="300"/>
        </w:trPr>
        <w:tc>
          <w:tcPr>
            <w:tcW w:w="3050" w:type="dxa"/>
            <w:vAlign w:val="center"/>
            <w:hideMark/>
          </w:tcPr>
          <w:p w14:paraId="59DEF82D"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Worcester</w:t>
            </w:r>
          </w:p>
        </w:tc>
        <w:tc>
          <w:tcPr>
            <w:tcW w:w="2520" w:type="dxa"/>
            <w:vAlign w:val="center"/>
            <w:hideMark/>
          </w:tcPr>
          <w:p w14:paraId="59DEF82E"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2015-4061</w:t>
            </w:r>
          </w:p>
        </w:tc>
        <w:tc>
          <w:tcPr>
            <w:tcW w:w="2250" w:type="dxa"/>
            <w:vAlign w:val="center"/>
            <w:hideMark/>
          </w:tcPr>
          <w:p w14:paraId="59DEF82F"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5</w:t>
            </w:r>
          </w:p>
        </w:tc>
        <w:tc>
          <w:tcPr>
            <w:tcW w:w="1530" w:type="dxa"/>
            <w:vAlign w:val="center"/>
            <w:hideMark/>
          </w:tcPr>
          <w:p w14:paraId="59DEF830"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36" w14:textId="77777777" w:rsidTr="00927AAB">
        <w:trPr>
          <w:trHeight w:val="300"/>
        </w:trPr>
        <w:tc>
          <w:tcPr>
            <w:tcW w:w="3050" w:type="dxa"/>
            <w:vAlign w:val="center"/>
            <w:hideMark/>
          </w:tcPr>
          <w:p w14:paraId="59DEF832"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w:t>
            </w:r>
          </w:p>
        </w:tc>
        <w:tc>
          <w:tcPr>
            <w:tcW w:w="2520" w:type="dxa"/>
            <w:vAlign w:val="center"/>
            <w:hideMark/>
          </w:tcPr>
          <w:p w14:paraId="59DEF833"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2015-4063</w:t>
            </w:r>
          </w:p>
        </w:tc>
        <w:tc>
          <w:tcPr>
            <w:tcW w:w="2250" w:type="dxa"/>
            <w:vAlign w:val="center"/>
            <w:hideMark/>
          </w:tcPr>
          <w:p w14:paraId="59DEF834"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35"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3B" w14:textId="77777777" w:rsidTr="00927AAB">
        <w:trPr>
          <w:trHeight w:val="300"/>
        </w:trPr>
        <w:tc>
          <w:tcPr>
            <w:tcW w:w="3050" w:type="dxa"/>
            <w:vAlign w:val="center"/>
            <w:hideMark/>
          </w:tcPr>
          <w:p w14:paraId="59DEF837"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w:t>
            </w:r>
          </w:p>
        </w:tc>
        <w:tc>
          <w:tcPr>
            <w:tcW w:w="2520" w:type="dxa"/>
            <w:vAlign w:val="center"/>
            <w:hideMark/>
          </w:tcPr>
          <w:p w14:paraId="59DEF838"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2015-4065</w:t>
            </w:r>
          </w:p>
        </w:tc>
        <w:tc>
          <w:tcPr>
            <w:tcW w:w="2250" w:type="dxa"/>
            <w:vAlign w:val="center"/>
            <w:hideMark/>
          </w:tcPr>
          <w:p w14:paraId="59DEF839"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3A"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40" w14:textId="77777777" w:rsidTr="00927AAB">
        <w:trPr>
          <w:trHeight w:val="300"/>
        </w:trPr>
        <w:tc>
          <w:tcPr>
            <w:tcW w:w="3050" w:type="dxa"/>
            <w:vAlign w:val="center"/>
            <w:hideMark/>
          </w:tcPr>
          <w:p w14:paraId="59DEF83C"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w:t>
            </w:r>
          </w:p>
        </w:tc>
        <w:tc>
          <w:tcPr>
            <w:tcW w:w="2520" w:type="dxa"/>
            <w:vAlign w:val="center"/>
            <w:hideMark/>
          </w:tcPr>
          <w:p w14:paraId="59DEF83D"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2015-4067</w:t>
            </w:r>
          </w:p>
        </w:tc>
        <w:tc>
          <w:tcPr>
            <w:tcW w:w="2250" w:type="dxa"/>
            <w:vAlign w:val="center"/>
            <w:hideMark/>
          </w:tcPr>
          <w:p w14:paraId="59DEF83E"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4</w:t>
            </w:r>
          </w:p>
        </w:tc>
        <w:tc>
          <w:tcPr>
            <w:tcW w:w="1530" w:type="dxa"/>
            <w:vAlign w:val="center"/>
            <w:hideMark/>
          </w:tcPr>
          <w:p w14:paraId="59DEF83F"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45" w14:textId="77777777" w:rsidTr="00927AAB">
        <w:trPr>
          <w:trHeight w:val="300"/>
        </w:trPr>
        <w:tc>
          <w:tcPr>
            <w:tcW w:w="3050" w:type="dxa"/>
            <w:vAlign w:val="center"/>
            <w:hideMark/>
          </w:tcPr>
          <w:p w14:paraId="59DEF841"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Berkshire, Hampshire</w:t>
            </w:r>
          </w:p>
        </w:tc>
        <w:tc>
          <w:tcPr>
            <w:tcW w:w="2520" w:type="dxa"/>
            <w:vAlign w:val="center"/>
            <w:hideMark/>
          </w:tcPr>
          <w:p w14:paraId="59DEF842"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2015-4069</w:t>
            </w:r>
          </w:p>
        </w:tc>
        <w:tc>
          <w:tcPr>
            <w:tcW w:w="2250" w:type="dxa"/>
            <w:vAlign w:val="center"/>
            <w:hideMark/>
          </w:tcPr>
          <w:p w14:paraId="59DEF843"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14:paraId="59DEF844"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4A" w14:textId="77777777" w:rsidTr="00927AAB">
        <w:trPr>
          <w:trHeight w:val="300"/>
        </w:trPr>
        <w:tc>
          <w:tcPr>
            <w:tcW w:w="3050" w:type="dxa"/>
            <w:vAlign w:val="center"/>
            <w:hideMark/>
          </w:tcPr>
          <w:p w14:paraId="59DEF846"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w:t>
            </w:r>
          </w:p>
        </w:tc>
        <w:tc>
          <w:tcPr>
            <w:tcW w:w="2520" w:type="dxa"/>
            <w:vAlign w:val="center"/>
            <w:hideMark/>
          </w:tcPr>
          <w:p w14:paraId="59DEF847"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2015-4071</w:t>
            </w:r>
          </w:p>
        </w:tc>
        <w:tc>
          <w:tcPr>
            <w:tcW w:w="2250" w:type="dxa"/>
            <w:vAlign w:val="center"/>
            <w:hideMark/>
          </w:tcPr>
          <w:p w14:paraId="59DEF848"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49"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4F" w14:textId="77777777" w:rsidTr="00927AAB">
        <w:trPr>
          <w:trHeight w:val="300"/>
        </w:trPr>
        <w:tc>
          <w:tcPr>
            <w:tcW w:w="3050" w:type="dxa"/>
            <w:vAlign w:val="center"/>
            <w:hideMark/>
          </w:tcPr>
          <w:p w14:paraId="59DEF84B"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 Plymouth</w:t>
            </w:r>
          </w:p>
        </w:tc>
        <w:tc>
          <w:tcPr>
            <w:tcW w:w="2520" w:type="dxa"/>
            <w:vAlign w:val="center"/>
            <w:hideMark/>
          </w:tcPr>
          <w:p w14:paraId="59DEF84C"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2015-4073</w:t>
            </w:r>
          </w:p>
        </w:tc>
        <w:tc>
          <w:tcPr>
            <w:tcW w:w="2250" w:type="dxa"/>
            <w:vAlign w:val="center"/>
            <w:hideMark/>
          </w:tcPr>
          <w:p w14:paraId="59DEF84D"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4E"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54" w14:textId="77777777" w:rsidTr="00927AAB">
        <w:trPr>
          <w:trHeight w:val="300"/>
        </w:trPr>
        <w:tc>
          <w:tcPr>
            <w:tcW w:w="3050" w:type="dxa"/>
            <w:vAlign w:val="center"/>
            <w:hideMark/>
          </w:tcPr>
          <w:p w14:paraId="59DEF850"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Barnstable, Dukes, Nantucket</w:t>
            </w:r>
          </w:p>
        </w:tc>
        <w:tc>
          <w:tcPr>
            <w:tcW w:w="2520" w:type="dxa"/>
            <w:vAlign w:val="center"/>
            <w:hideMark/>
          </w:tcPr>
          <w:p w14:paraId="59DEF851"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2015-4075</w:t>
            </w:r>
          </w:p>
        </w:tc>
        <w:tc>
          <w:tcPr>
            <w:tcW w:w="2250" w:type="dxa"/>
            <w:vAlign w:val="center"/>
            <w:hideMark/>
          </w:tcPr>
          <w:p w14:paraId="59DEF852"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14:paraId="59DEF853"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59" w14:textId="77777777" w:rsidTr="00927AAB">
        <w:trPr>
          <w:trHeight w:val="300"/>
        </w:trPr>
        <w:tc>
          <w:tcPr>
            <w:tcW w:w="3050" w:type="dxa"/>
            <w:vAlign w:val="center"/>
            <w:hideMark/>
          </w:tcPr>
          <w:p w14:paraId="59DEF855"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Berkshire</w:t>
            </w:r>
          </w:p>
        </w:tc>
        <w:tc>
          <w:tcPr>
            <w:tcW w:w="2520" w:type="dxa"/>
            <w:vAlign w:val="center"/>
            <w:hideMark/>
          </w:tcPr>
          <w:p w14:paraId="59DEF856"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2015-4077</w:t>
            </w:r>
          </w:p>
        </w:tc>
        <w:tc>
          <w:tcPr>
            <w:tcW w:w="2250" w:type="dxa"/>
            <w:vAlign w:val="center"/>
            <w:hideMark/>
          </w:tcPr>
          <w:p w14:paraId="59DEF857"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58"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5E" w14:textId="77777777" w:rsidTr="00927AAB">
        <w:trPr>
          <w:trHeight w:val="300"/>
        </w:trPr>
        <w:tc>
          <w:tcPr>
            <w:tcW w:w="3050" w:type="dxa"/>
            <w:vAlign w:val="center"/>
            <w:hideMark/>
          </w:tcPr>
          <w:p w14:paraId="59DEF85A"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Berkshire, Franklin, Hampshire</w:t>
            </w:r>
          </w:p>
        </w:tc>
        <w:tc>
          <w:tcPr>
            <w:tcW w:w="2520" w:type="dxa"/>
            <w:vAlign w:val="center"/>
            <w:hideMark/>
          </w:tcPr>
          <w:p w14:paraId="59DEF85B"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2015-4079</w:t>
            </w:r>
          </w:p>
        </w:tc>
        <w:tc>
          <w:tcPr>
            <w:tcW w:w="2250" w:type="dxa"/>
            <w:vAlign w:val="center"/>
            <w:hideMark/>
          </w:tcPr>
          <w:p w14:paraId="59DEF85C"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14:paraId="59DEF85D"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63" w14:textId="77777777" w:rsidTr="00927AAB">
        <w:trPr>
          <w:trHeight w:val="300"/>
        </w:trPr>
        <w:tc>
          <w:tcPr>
            <w:tcW w:w="3050" w:type="dxa"/>
            <w:vAlign w:val="center"/>
            <w:hideMark/>
          </w:tcPr>
          <w:p w14:paraId="59DEF85F"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Franklin, Worcester</w:t>
            </w:r>
          </w:p>
        </w:tc>
        <w:tc>
          <w:tcPr>
            <w:tcW w:w="2520" w:type="dxa"/>
            <w:vAlign w:val="center"/>
            <w:hideMark/>
          </w:tcPr>
          <w:p w14:paraId="59DEF860"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2015-4081</w:t>
            </w:r>
          </w:p>
        </w:tc>
        <w:tc>
          <w:tcPr>
            <w:tcW w:w="2250" w:type="dxa"/>
            <w:vAlign w:val="center"/>
            <w:hideMark/>
          </w:tcPr>
          <w:p w14:paraId="59DEF861"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14:paraId="59DEF862"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68" w14:textId="77777777" w:rsidTr="00927AAB">
        <w:trPr>
          <w:trHeight w:val="300"/>
        </w:trPr>
        <w:tc>
          <w:tcPr>
            <w:tcW w:w="3050" w:type="dxa"/>
            <w:vAlign w:val="center"/>
            <w:hideMark/>
          </w:tcPr>
          <w:p w14:paraId="59DEF864"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lastRenderedPageBreak/>
              <w:t>Bristol, Worcester</w:t>
            </w:r>
          </w:p>
        </w:tc>
        <w:tc>
          <w:tcPr>
            <w:tcW w:w="2520" w:type="dxa"/>
            <w:vAlign w:val="center"/>
            <w:hideMark/>
          </w:tcPr>
          <w:p w14:paraId="59DEF865"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2015-4083</w:t>
            </w:r>
          </w:p>
        </w:tc>
        <w:tc>
          <w:tcPr>
            <w:tcW w:w="2250" w:type="dxa"/>
            <w:vAlign w:val="center"/>
            <w:hideMark/>
          </w:tcPr>
          <w:p w14:paraId="59DEF866"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14:paraId="59DEF867"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6D" w14:textId="77777777" w:rsidTr="00927AAB">
        <w:trPr>
          <w:trHeight w:val="300"/>
        </w:trPr>
        <w:tc>
          <w:tcPr>
            <w:tcW w:w="3050" w:type="dxa"/>
            <w:vAlign w:val="center"/>
            <w:hideMark/>
          </w:tcPr>
          <w:p w14:paraId="59DEF869"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Norfolk</w:t>
            </w:r>
          </w:p>
        </w:tc>
        <w:tc>
          <w:tcPr>
            <w:tcW w:w="2520" w:type="dxa"/>
            <w:vAlign w:val="center"/>
            <w:hideMark/>
          </w:tcPr>
          <w:p w14:paraId="59DEF86A"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2015-4085</w:t>
            </w:r>
          </w:p>
        </w:tc>
        <w:tc>
          <w:tcPr>
            <w:tcW w:w="2250" w:type="dxa"/>
            <w:vAlign w:val="center"/>
            <w:hideMark/>
          </w:tcPr>
          <w:p w14:paraId="59DEF86B"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6C"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72" w14:textId="77777777" w:rsidTr="00927AAB">
        <w:trPr>
          <w:trHeight w:val="300"/>
        </w:trPr>
        <w:tc>
          <w:tcPr>
            <w:tcW w:w="3050" w:type="dxa"/>
            <w:vAlign w:val="center"/>
            <w:hideMark/>
          </w:tcPr>
          <w:p w14:paraId="59DEF86E"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w:t>
            </w:r>
          </w:p>
        </w:tc>
        <w:tc>
          <w:tcPr>
            <w:tcW w:w="2520" w:type="dxa"/>
            <w:vAlign w:val="center"/>
            <w:hideMark/>
          </w:tcPr>
          <w:p w14:paraId="59DEF86F"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2015-4087</w:t>
            </w:r>
          </w:p>
        </w:tc>
        <w:tc>
          <w:tcPr>
            <w:tcW w:w="2250" w:type="dxa"/>
            <w:vAlign w:val="center"/>
            <w:hideMark/>
          </w:tcPr>
          <w:p w14:paraId="59DEF870"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71"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77" w14:textId="77777777" w:rsidTr="00927AAB">
        <w:trPr>
          <w:trHeight w:val="300"/>
        </w:trPr>
        <w:tc>
          <w:tcPr>
            <w:tcW w:w="3050" w:type="dxa"/>
            <w:vAlign w:val="center"/>
            <w:hideMark/>
          </w:tcPr>
          <w:p w14:paraId="59DEF873"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Franklin, Hampden, Hampshire</w:t>
            </w:r>
          </w:p>
        </w:tc>
        <w:tc>
          <w:tcPr>
            <w:tcW w:w="2520" w:type="dxa"/>
            <w:vAlign w:val="center"/>
            <w:hideMark/>
          </w:tcPr>
          <w:p w14:paraId="59DEF874"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2015-4095</w:t>
            </w:r>
          </w:p>
        </w:tc>
        <w:tc>
          <w:tcPr>
            <w:tcW w:w="2250" w:type="dxa"/>
            <w:vAlign w:val="center"/>
            <w:hideMark/>
          </w:tcPr>
          <w:p w14:paraId="59DEF875"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76"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7C" w14:textId="77777777" w:rsidTr="00927AAB">
        <w:trPr>
          <w:trHeight w:val="300"/>
        </w:trPr>
        <w:tc>
          <w:tcPr>
            <w:tcW w:w="3050" w:type="dxa"/>
            <w:vAlign w:val="center"/>
            <w:hideMark/>
          </w:tcPr>
          <w:p w14:paraId="59DEF878"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Worcester</w:t>
            </w:r>
          </w:p>
        </w:tc>
        <w:tc>
          <w:tcPr>
            <w:tcW w:w="2520" w:type="dxa"/>
            <w:vAlign w:val="center"/>
            <w:hideMark/>
          </w:tcPr>
          <w:p w14:paraId="59DEF879"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2015-4099</w:t>
            </w:r>
          </w:p>
        </w:tc>
        <w:tc>
          <w:tcPr>
            <w:tcW w:w="2250" w:type="dxa"/>
            <w:vAlign w:val="center"/>
            <w:hideMark/>
          </w:tcPr>
          <w:p w14:paraId="59DEF87A"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4</w:t>
            </w:r>
          </w:p>
        </w:tc>
        <w:tc>
          <w:tcPr>
            <w:tcW w:w="1530" w:type="dxa"/>
            <w:vAlign w:val="center"/>
            <w:hideMark/>
          </w:tcPr>
          <w:p w14:paraId="59DEF87B"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81" w14:textId="77777777" w:rsidTr="00927AAB">
        <w:trPr>
          <w:trHeight w:val="300"/>
        </w:trPr>
        <w:tc>
          <w:tcPr>
            <w:tcW w:w="3050" w:type="dxa"/>
            <w:vAlign w:val="center"/>
            <w:hideMark/>
          </w:tcPr>
          <w:p w14:paraId="59DEF87D"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Hampden, Worcester</w:t>
            </w:r>
          </w:p>
        </w:tc>
        <w:tc>
          <w:tcPr>
            <w:tcW w:w="2520" w:type="dxa"/>
            <w:vAlign w:val="center"/>
            <w:hideMark/>
          </w:tcPr>
          <w:p w14:paraId="59DEF87E"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2015-4101</w:t>
            </w:r>
          </w:p>
        </w:tc>
        <w:tc>
          <w:tcPr>
            <w:tcW w:w="2250" w:type="dxa"/>
            <w:vAlign w:val="center"/>
            <w:hideMark/>
          </w:tcPr>
          <w:p w14:paraId="59DEF87F"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14:paraId="59DEF880"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86" w14:textId="77777777" w:rsidTr="00927AAB">
        <w:trPr>
          <w:trHeight w:val="300"/>
        </w:trPr>
        <w:tc>
          <w:tcPr>
            <w:tcW w:w="3050" w:type="dxa"/>
            <w:vAlign w:val="center"/>
            <w:hideMark/>
          </w:tcPr>
          <w:p w14:paraId="59DEF882"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Worcester,</w:t>
            </w:r>
          </w:p>
        </w:tc>
        <w:tc>
          <w:tcPr>
            <w:tcW w:w="2520" w:type="dxa"/>
            <w:vAlign w:val="center"/>
            <w:hideMark/>
          </w:tcPr>
          <w:p w14:paraId="59DEF883"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2015-4103</w:t>
            </w:r>
          </w:p>
        </w:tc>
        <w:tc>
          <w:tcPr>
            <w:tcW w:w="2250" w:type="dxa"/>
            <w:vAlign w:val="center"/>
            <w:hideMark/>
          </w:tcPr>
          <w:p w14:paraId="59DEF884"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14:paraId="59DEF885"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8B" w14:textId="77777777" w:rsidTr="00927AAB">
        <w:trPr>
          <w:trHeight w:val="300"/>
        </w:trPr>
        <w:tc>
          <w:tcPr>
            <w:tcW w:w="3050" w:type="dxa"/>
            <w:vAlign w:val="center"/>
            <w:hideMark/>
          </w:tcPr>
          <w:p w14:paraId="59DEF887" w14:textId="77777777" w:rsidR="00651E38" w:rsidRPr="00EF456C" w:rsidRDefault="00651E38"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Plymouth</w:t>
            </w:r>
          </w:p>
        </w:tc>
        <w:tc>
          <w:tcPr>
            <w:tcW w:w="2520" w:type="dxa"/>
            <w:vAlign w:val="center"/>
            <w:hideMark/>
          </w:tcPr>
          <w:p w14:paraId="59DEF888"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2015-5765</w:t>
            </w:r>
          </w:p>
        </w:tc>
        <w:tc>
          <w:tcPr>
            <w:tcW w:w="2250" w:type="dxa"/>
            <w:vAlign w:val="center"/>
            <w:hideMark/>
          </w:tcPr>
          <w:p w14:paraId="59DEF889"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31</w:t>
            </w:r>
          </w:p>
        </w:tc>
        <w:tc>
          <w:tcPr>
            <w:tcW w:w="1530" w:type="dxa"/>
            <w:vAlign w:val="center"/>
            <w:hideMark/>
          </w:tcPr>
          <w:p w14:paraId="59DEF88A"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R="00B95B00" w14:paraId="59DEF890" w14:textId="77777777" w:rsidTr="00927AAB">
        <w:trPr>
          <w:trHeight w:val="300"/>
        </w:trPr>
        <w:tc>
          <w:tcPr>
            <w:tcW w:w="3050" w:type="dxa"/>
            <w:vAlign w:val="center"/>
          </w:tcPr>
          <w:p w14:paraId="59DEF88C"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Plymouth, Marion, Wareham</w:t>
            </w:r>
          </w:p>
        </w:tc>
        <w:tc>
          <w:tcPr>
            <w:tcW w:w="2520" w:type="dxa"/>
            <w:vAlign w:val="center"/>
          </w:tcPr>
          <w:p w14:paraId="59DEF88D"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2015-6079</w:t>
            </w:r>
          </w:p>
        </w:tc>
        <w:tc>
          <w:tcPr>
            <w:tcW w:w="2250" w:type="dxa"/>
            <w:vAlign w:val="center"/>
          </w:tcPr>
          <w:p w14:paraId="59DEF88E"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8F"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95" w14:textId="77777777" w:rsidTr="00927AAB">
        <w:trPr>
          <w:trHeight w:val="300"/>
        </w:trPr>
        <w:tc>
          <w:tcPr>
            <w:tcW w:w="3050" w:type="dxa"/>
            <w:vAlign w:val="center"/>
          </w:tcPr>
          <w:p w14:paraId="59DEF891"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Plymouth, Mattapoisett</w:t>
            </w:r>
          </w:p>
        </w:tc>
        <w:tc>
          <w:tcPr>
            <w:tcW w:w="2520" w:type="dxa"/>
            <w:vAlign w:val="center"/>
          </w:tcPr>
          <w:p w14:paraId="59DEF892"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2015-6081</w:t>
            </w:r>
          </w:p>
        </w:tc>
        <w:tc>
          <w:tcPr>
            <w:tcW w:w="2250" w:type="dxa"/>
            <w:vAlign w:val="center"/>
          </w:tcPr>
          <w:p w14:paraId="59DEF893"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94"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9A" w14:textId="77777777" w:rsidTr="00927AAB">
        <w:trPr>
          <w:trHeight w:val="300"/>
        </w:trPr>
        <w:tc>
          <w:tcPr>
            <w:tcW w:w="3050" w:type="dxa"/>
            <w:vAlign w:val="center"/>
          </w:tcPr>
          <w:p w14:paraId="59DEF896"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Hampshire, Middlefield</w:t>
            </w:r>
          </w:p>
        </w:tc>
        <w:tc>
          <w:tcPr>
            <w:tcW w:w="2520" w:type="dxa"/>
            <w:vAlign w:val="center"/>
          </w:tcPr>
          <w:p w14:paraId="59DEF897"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2015-6083</w:t>
            </w:r>
          </w:p>
        </w:tc>
        <w:tc>
          <w:tcPr>
            <w:tcW w:w="2250" w:type="dxa"/>
            <w:vAlign w:val="center"/>
          </w:tcPr>
          <w:p w14:paraId="59DEF898"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99"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9F" w14:textId="77777777" w:rsidTr="00927AAB">
        <w:trPr>
          <w:trHeight w:val="300"/>
        </w:trPr>
        <w:tc>
          <w:tcPr>
            <w:tcW w:w="3050" w:type="dxa"/>
            <w:vAlign w:val="center"/>
          </w:tcPr>
          <w:p w14:paraId="59DEF89B"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Worcester, Harvard</w:t>
            </w:r>
          </w:p>
        </w:tc>
        <w:tc>
          <w:tcPr>
            <w:tcW w:w="2520" w:type="dxa"/>
            <w:vAlign w:val="center"/>
          </w:tcPr>
          <w:p w14:paraId="59DEF89C"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2015-6085</w:t>
            </w:r>
          </w:p>
        </w:tc>
        <w:tc>
          <w:tcPr>
            <w:tcW w:w="2250" w:type="dxa"/>
            <w:vAlign w:val="center"/>
          </w:tcPr>
          <w:p w14:paraId="59DEF89D"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9E"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A4" w14:textId="77777777" w:rsidTr="00927AAB">
        <w:trPr>
          <w:trHeight w:val="300"/>
        </w:trPr>
        <w:tc>
          <w:tcPr>
            <w:tcW w:w="3050" w:type="dxa"/>
            <w:vAlign w:val="center"/>
          </w:tcPr>
          <w:p w14:paraId="59DEF8A0"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Worcester, Berlin, Bolton</w:t>
            </w:r>
          </w:p>
        </w:tc>
        <w:tc>
          <w:tcPr>
            <w:tcW w:w="2520" w:type="dxa"/>
            <w:vAlign w:val="center"/>
          </w:tcPr>
          <w:p w14:paraId="59DEF8A1"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2015-6089</w:t>
            </w:r>
          </w:p>
        </w:tc>
        <w:tc>
          <w:tcPr>
            <w:tcW w:w="2250" w:type="dxa"/>
            <w:vAlign w:val="center"/>
          </w:tcPr>
          <w:p w14:paraId="59DEF8A2"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A3"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A9" w14:textId="77777777" w:rsidTr="00927AAB">
        <w:trPr>
          <w:trHeight w:val="300"/>
        </w:trPr>
        <w:tc>
          <w:tcPr>
            <w:tcW w:w="3050" w:type="dxa"/>
            <w:vAlign w:val="center"/>
          </w:tcPr>
          <w:p w14:paraId="59DEF8A5"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Bristol, Mansfield</w:t>
            </w:r>
          </w:p>
        </w:tc>
        <w:tc>
          <w:tcPr>
            <w:tcW w:w="2520" w:type="dxa"/>
            <w:vAlign w:val="center"/>
          </w:tcPr>
          <w:p w14:paraId="59DEF8A6"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2015-6091</w:t>
            </w:r>
          </w:p>
        </w:tc>
        <w:tc>
          <w:tcPr>
            <w:tcW w:w="2250" w:type="dxa"/>
            <w:vAlign w:val="center"/>
          </w:tcPr>
          <w:p w14:paraId="59DEF8A7"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A8"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AE" w14:textId="77777777" w:rsidTr="00927AAB">
        <w:trPr>
          <w:trHeight w:val="300"/>
        </w:trPr>
        <w:tc>
          <w:tcPr>
            <w:tcW w:w="3050" w:type="dxa"/>
            <w:vAlign w:val="center"/>
          </w:tcPr>
          <w:p w14:paraId="59DEF8AA"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Bristol, Easton</w:t>
            </w:r>
          </w:p>
        </w:tc>
        <w:tc>
          <w:tcPr>
            <w:tcW w:w="2520" w:type="dxa"/>
            <w:vAlign w:val="center"/>
          </w:tcPr>
          <w:p w14:paraId="59DEF8AB"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2015-6093</w:t>
            </w:r>
          </w:p>
        </w:tc>
        <w:tc>
          <w:tcPr>
            <w:tcW w:w="2250" w:type="dxa"/>
            <w:vAlign w:val="center"/>
          </w:tcPr>
          <w:p w14:paraId="59DEF8AC"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AD"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B3" w14:textId="77777777" w:rsidTr="00927AAB">
        <w:trPr>
          <w:trHeight w:val="300"/>
        </w:trPr>
        <w:tc>
          <w:tcPr>
            <w:tcW w:w="3050" w:type="dxa"/>
            <w:vAlign w:val="center"/>
          </w:tcPr>
          <w:p w14:paraId="59DEF8AF"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Worcester, Hopedale, Mendon, Milford, Southborough</w:t>
            </w:r>
          </w:p>
        </w:tc>
        <w:tc>
          <w:tcPr>
            <w:tcW w:w="2520" w:type="dxa"/>
            <w:vAlign w:val="center"/>
          </w:tcPr>
          <w:p w14:paraId="59DEF8B0"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2015-6095</w:t>
            </w:r>
          </w:p>
        </w:tc>
        <w:tc>
          <w:tcPr>
            <w:tcW w:w="2250" w:type="dxa"/>
            <w:vAlign w:val="center"/>
          </w:tcPr>
          <w:p w14:paraId="59DEF8B1"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B2"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B8" w14:textId="77777777" w:rsidTr="00927AAB">
        <w:trPr>
          <w:trHeight w:val="300"/>
        </w:trPr>
        <w:tc>
          <w:tcPr>
            <w:tcW w:w="3050" w:type="dxa"/>
            <w:vAlign w:val="center"/>
          </w:tcPr>
          <w:p w14:paraId="59DEF8B4"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Bristol, Norton, Raynham</w:t>
            </w:r>
          </w:p>
        </w:tc>
        <w:tc>
          <w:tcPr>
            <w:tcW w:w="2520" w:type="dxa"/>
            <w:vAlign w:val="center"/>
          </w:tcPr>
          <w:p w14:paraId="59DEF8B5"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2015-6097</w:t>
            </w:r>
          </w:p>
        </w:tc>
        <w:tc>
          <w:tcPr>
            <w:tcW w:w="2250" w:type="dxa"/>
            <w:vAlign w:val="center"/>
          </w:tcPr>
          <w:p w14:paraId="59DEF8B6"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B7"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BD" w14:textId="77777777" w:rsidTr="00927AAB">
        <w:trPr>
          <w:trHeight w:val="300"/>
        </w:trPr>
        <w:tc>
          <w:tcPr>
            <w:tcW w:w="3050" w:type="dxa"/>
            <w:vAlign w:val="center"/>
          </w:tcPr>
          <w:p w14:paraId="59DEF8B9"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Bristol, Berkley, Dighton, Freetown, Taunton</w:t>
            </w:r>
          </w:p>
        </w:tc>
        <w:tc>
          <w:tcPr>
            <w:tcW w:w="2520" w:type="dxa"/>
            <w:vAlign w:val="center"/>
          </w:tcPr>
          <w:p w14:paraId="59DEF8BA"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2015-6099</w:t>
            </w:r>
          </w:p>
        </w:tc>
        <w:tc>
          <w:tcPr>
            <w:tcW w:w="2250" w:type="dxa"/>
            <w:vAlign w:val="center"/>
          </w:tcPr>
          <w:p w14:paraId="59DEF8BB"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BC"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C2" w14:textId="77777777" w:rsidTr="00927AAB">
        <w:trPr>
          <w:trHeight w:val="300"/>
        </w:trPr>
        <w:tc>
          <w:tcPr>
            <w:tcW w:w="3050" w:type="dxa"/>
            <w:vAlign w:val="center"/>
          </w:tcPr>
          <w:p w14:paraId="59DEF8BE"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Barnstable, Provincetown, Truro</w:t>
            </w:r>
          </w:p>
        </w:tc>
        <w:tc>
          <w:tcPr>
            <w:tcW w:w="2520" w:type="dxa"/>
            <w:vAlign w:val="center"/>
          </w:tcPr>
          <w:p w14:paraId="59DEF8BF"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2015-6101</w:t>
            </w:r>
          </w:p>
        </w:tc>
        <w:tc>
          <w:tcPr>
            <w:tcW w:w="2250" w:type="dxa"/>
            <w:vAlign w:val="center"/>
          </w:tcPr>
          <w:p w14:paraId="59DEF8C0"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C1"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C7" w14:textId="77777777" w:rsidTr="00927AAB">
        <w:trPr>
          <w:trHeight w:val="300"/>
        </w:trPr>
        <w:tc>
          <w:tcPr>
            <w:tcW w:w="3050" w:type="dxa"/>
            <w:vAlign w:val="center"/>
          </w:tcPr>
          <w:p w14:paraId="59DEF8C3"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Berkshire, Clarksburg, Florida, Hancock, North Adams, Williamstown</w:t>
            </w:r>
          </w:p>
        </w:tc>
        <w:tc>
          <w:tcPr>
            <w:tcW w:w="2520" w:type="dxa"/>
            <w:vAlign w:val="center"/>
          </w:tcPr>
          <w:p w14:paraId="59DEF8C4"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2015-6103</w:t>
            </w:r>
          </w:p>
        </w:tc>
        <w:tc>
          <w:tcPr>
            <w:tcW w:w="2250" w:type="dxa"/>
            <w:vAlign w:val="center"/>
          </w:tcPr>
          <w:p w14:paraId="59DEF8C5"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C6"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CC" w14:textId="77777777" w:rsidTr="00927AAB">
        <w:trPr>
          <w:trHeight w:val="300"/>
        </w:trPr>
        <w:tc>
          <w:tcPr>
            <w:tcW w:w="3050" w:type="dxa"/>
            <w:vAlign w:val="center"/>
          </w:tcPr>
          <w:p w14:paraId="59DEF8C8"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Hampshire, Plainfield</w:t>
            </w:r>
          </w:p>
        </w:tc>
        <w:tc>
          <w:tcPr>
            <w:tcW w:w="2520" w:type="dxa"/>
            <w:vAlign w:val="center"/>
          </w:tcPr>
          <w:p w14:paraId="59DEF8C9"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2015-6105</w:t>
            </w:r>
          </w:p>
        </w:tc>
        <w:tc>
          <w:tcPr>
            <w:tcW w:w="2250" w:type="dxa"/>
            <w:vAlign w:val="center"/>
          </w:tcPr>
          <w:p w14:paraId="59DEF8CA"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CB"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D1" w14:textId="77777777" w:rsidTr="00927AAB">
        <w:trPr>
          <w:trHeight w:val="300"/>
        </w:trPr>
        <w:tc>
          <w:tcPr>
            <w:tcW w:w="3050" w:type="dxa"/>
            <w:vAlign w:val="center"/>
          </w:tcPr>
          <w:p w14:paraId="59DEF8CD"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Worcester, Athol, Hardwick, Petersham</w:t>
            </w:r>
          </w:p>
        </w:tc>
        <w:tc>
          <w:tcPr>
            <w:tcW w:w="2520" w:type="dxa"/>
            <w:vAlign w:val="center"/>
          </w:tcPr>
          <w:p w14:paraId="59DEF8CE"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2015-6107</w:t>
            </w:r>
          </w:p>
        </w:tc>
        <w:tc>
          <w:tcPr>
            <w:tcW w:w="2250" w:type="dxa"/>
            <w:vAlign w:val="center"/>
          </w:tcPr>
          <w:p w14:paraId="59DEF8CF"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D0"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D6" w14:textId="77777777" w:rsidTr="00927AAB">
        <w:trPr>
          <w:trHeight w:val="300"/>
        </w:trPr>
        <w:tc>
          <w:tcPr>
            <w:tcW w:w="3050" w:type="dxa"/>
            <w:vAlign w:val="center"/>
          </w:tcPr>
          <w:p w14:paraId="59DEF8D2"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Norfolk, Plainville</w:t>
            </w:r>
          </w:p>
        </w:tc>
        <w:tc>
          <w:tcPr>
            <w:tcW w:w="2520" w:type="dxa"/>
            <w:vAlign w:val="center"/>
          </w:tcPr>
          <w:p w14:paraId="59DEF8D3"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2015-6109</w:t>
            </w:r>
          </w:p>
        </w:tc>
        <w:tc>
          <w:tcPr>
            <w:tcW w:w="2250" w:type="dxa"/>
            <w:vAlign w:val="center"/>
          </w:tcPr>
          <w:p w14:paraId="59DEF8D4"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D5"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DB" w14:textId="77777777" w:rsidTr="00927AAB">
        <w:trPr>
          <w:trHeight w:val="300"/>
        </w:trPr>
        <w:tc>
          <w:tcPr>
            <w:tcW w:w="3050" w:type="dxa"/>
            <w:vAlign w:val="center"/>
          </w:tcPr>
          <w:p w14:paraId="59DEF8D7"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Worcester, Blackstone, Millville</w:t>
            </w:r>
          </w:p>
        </w:tc>
        <w:tc>
          <w:tcPr>
            <w:tcW w:w="2520" w:type="dxa"/>
            <w:vAlign w:val="center"/>
          </w:tcPr>
          <w:p w14:paraId="59DEF8D8"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2015-6111</w:t>
            </w:r>
          </w:p>
        </w:tc>
        <w:tc>
          <w:tcPr>
            <w:tcW w:w="2250" w:type="dxa"/>
            <w:vAlign w:val="center"/>
          </w:tcPr>
          <w:p w14:paraId="59DEF8D9"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DA"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E0" w14:textId="77777777" w:rsidTr="00927AAB">
        <w:trPr>
          <w:trHeight w:val="300"/>
        </w:trPr>
        <w:tc>
          <w:tcPr>
            <w:tcW w:w="3050" w:type="dxa"/>
            <w:vAlign w:val="center"/>
          </w:tcPr>
          <w:p w14:paraId="59DEF8DC"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Hampden, Agawam, Blandford, Chester, Chicopee, East Longmeadow, Granville, Hampden, Holyoke,  Longmeadow, Ludlow, Monson, Montgomery, Palmer, Russell, Southwick, Springfield, Tolland, Wales, West Springfield, Westfield, Wilbraham</w:t>
            </w:r>
          </w:p>
        </w:tc>
        <w:tc>
          <w:tcPr>
            <w:tcW w:w="2520" w:type="dxa"/>
            <w:vAlign w:val="center"/>
          </w:tcPr>
          <w:p w14:paraId="59DEF8DD"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2015-6113</w:t>
            </w:r>
          </w:p>
        </w:tc>
        <w:tc>
          <w:tcPr>
            <w:tcW w:w="2250" w:type="dxa"/>
            <w:vAlign w:val="center"/>
          </w:tcPr>
          <w:p w14:paraId="59DEF8DE"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DF"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E5" w14:textId="77777777" w:rsidTr="00927AAB">
        <w:trPr>
          <w:trHeight w:val="300"/>
        </w:trPr>
        <w:tc>
          <w:tcPr>
            <w:tcW w:w="3050" w:type="dxa"/>
            <w:vAlign w:val="center"/>
          </w:tcPr>
          <w:p w14:paraId="59DEF8E1"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Hampshire, </w:t>
            </w:r>
            <w:r w:rsidRPr="00705D8D">
              <w:rPr>
                <w:rFonts w:ascii="Times New Roman" w:eastAsia="Times New Roman" w:hAnsi="Times New Roman" w:cs="Times New Roman"/>
                <w:color w:val="000000"/>
              </w:rPr>
              <w:t xml:space="preserve">Amherst, Belchertown, Chesterfield, Cummington, Easthampton, Goshen, Granby, Hadley, Hatfield, Huntington, Northampton, Pelham, South </w:t>
            </w:r>
            <w:r w:rsidRPr="00705D8D">
              <w:rPr>
                <w:rFonts w:ascii="Times New Roman" w:eastAsia="Times New Roman" w:hAnsi="Times New Roman" w:cs="Times New Roman"/>
                <w:color w:val="000000"/>
              </w:rPr>
              <w:lastRenderedPageBreak/>
              <w:t>Hadley, Southampton, Ware, Westhampton, Williamsburg, Worthington</w:t>
            </w:r>
          </w:p>
        </w:tc>
        <w:tc>
          <w:tcPr>
            <w:tcW w:w="2520" w:type="dxa"/>
            <w:vAlign w:val="center"/>
          </w:tcPr>
          <w:p w14:paraId="59DEF8E2"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2015-6115</w:t>
            </w:r>
          </w:p>
        </w:tc>
        <w:tc>
          <w:tcPr>
            <w:tcW w:w="2250" w:type="dxa"/>
            <w:vAlign w:val="center"/>
          </w:tcPr>
          <w:p w14:paraId="59DEF8E3"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E4"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R="00B95B00" w14:paraId="59DEF8EA" w14:textId="77777777" w:rsidTr="00927AAB">
        <w:trPr>
          <w:trHeight w:val="300"/>
        </w:trPr>
        <w:tc>
          <w:tcPr>
            <w:tcW w:w="3050" w:type="dxa"/>
            <w:vAlign w:val="center"/>
          </w:tcPr>
          <w:p w14:paraId="59DEF8E6" w14:textId="77777777" w:rsidR="00651E38" w:rsidRPr="00EF456C" w:rsidRDefault="00651E38"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Hampden, Brimfield, Holland</w:t>
            </w:r>
          </w:p>
        </w:tc>
        <w:tc>
          <w:tcPr>
            <w:tcW w:w="2520" w:type="dxa"/>
            <w:vAlign w:val="center"/>
          </w:tcPr>
          <w:p w14:paraId="59DEF8E7" w14:textId="77777777" w:rsidR="00651E38" w:rsidRPr="00EF456C"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2015-6117</w:t>
            </w:r>
          </w:p>
        </w:tc>
        <w:tc>
          <w:tcPr>
            <w:tcW w:w="2250" w:type="dxa"/>
            <w:vAlign w:val="center"/>
          </w:tcPr>
          <w:p w14:paraId="59DEF8E8" w14:textId="77777777" w:rsidR="00651E38" w:rsidRDefault="00651E38"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14:paraId="59DEF8E9" w14:textId="77777777" w:rsidR="00651E38" w:rsidRDefault="00651E38"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bl>
    <w:p w14:paraId="59DEF8EB" w14:textId="77777777" w:rsidR="00651E38" w:rsidRDefault="00651E38"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59DEF8EC" w14:textId="77777777" w:rsidR="00651E38" w:rsidRDefault="00651E38">
      <w:r>
        <w:t xml:space="preserve">RFQ Waste Disposal Container Rental for Veterans Construction Team. </w:t>
      </w:r>
    </w:p>
    <w:sectPr w:rsidR="001E73F4">
      <w:headerReference w:type="default" r:id="rId13"/>
      <w:footerReference w:type="default" r:id="rId14"/>
      <w:type w:val="continuous"/>
      <w:pgSz w:w="12240" w:h="15840"/>
      <w:pgMar w:top="1080" w:right="1440" w:bottom="1080" w:left="1440" w:header="360"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EF903" w14:textId="77777777" w:rsidR="00651E38" w:rsidRDefault="00651E38">
      <w:pPr>
        <w:spacing w:after="0" w:line="240" w:lineRule="auto"/>
      </w:pPr>
      <w:r>
        <w:separator/>
      </w:r>
    </w:p>
  </w:endnote>
  <w:endnote w:type="continuationSeparator" w:id="0">
    <w:p w14:paraId="59DEF905" w14:textId="77777777" w:rsidR="00651E38" w:rsidRDefault="00651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terr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95B00" w14:paraId="59DEF8F2" w14:textId="77777777" w:rsidTr="00A93DAB">
      <w:tc>
        <w:tcPr>
          <w:tcW w:w="4788" w:type="dxa"/>
        </w:tcPr>
        <w:p w14:paraId="59DEF8F0" w14:textId="77777777" w:rsidR="00651E38" w:rsidRDefault="00651E38" w:rsidP="00240FCD">
          <w:pPr>
            <w:pStyle w:val="Footer"/>
          </w:pPr>
        </w:p>
      </w:tc>
      <w:tc>
        <w:tcPr>
          <w:tcW w:w="4788" w:type="dxa"/>
        </w:tcPr>
        <w:p w14:paraId="59DEF8F1" w14:textId="77777777" w:rsidR="00651E38" w:rsidRDefault="00651E38" w:rsidP="00240FCD">
          <w:pPr>
            <w:pStyle w:val="Footer"/>
            <w:jc w:val="right"/>
          </w:pPr>
          <w:proofErr w:type="spellStart"/>
          <w:r>
            <w:t>Presolicitation</w:t>
          </w:r>
          <w:proofErr w:type="spellEnd"/>
          <w:r>
            <w:t xml:space="preserve"> Notice</w:t>
          </w:r>
        </w:p>
      </w:tc>
    </w:tr>
  </w:tbl>
  <w:p w14:paraId="59DEF8F3" w14:textId="77777777" w:rsidR="00651E38" w:rsidRPr="00240FCD" w:rsidRDefault="00651E38" w:rsidP="00240FCD">
    <w:pPr>
      <w:pStyle w:val="Footer"/>
    </w:pPr>
  </w:p>
  <w:p w14:paraId="59DEF8F4" w14:textId="77777777" w:rsidR="00B95B00" w:rsidRDefault="00651E3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95B00" w14:paraId="59DEF8F8" w14:textId="77777777" w:rsidTr="009B0DC6">
      <w:tc>
        <w:tcPr>
          <w:tcW w:w="4788" w:type="dxa"/>
        </w:tcPr>
        <w:p w14:paraId="59DEF8F6" w14:textId="77777777" w:rsidR="00651E38" w:rsidRDefault="00651E38">
          <w:pPr>
            <w:pStyle w:val="Footer"/>
          </w:pPr>
          <w:r>
            <w:t>*=Required Field</w:t>
          </w:r>
        </w:p>
      </w:tc>
      <w:tc>
        <w:tcPr>
          <w:tcW w:w="4788" w:type="dxa"/>
        </w:tcPr>
        <w:p w14:paraId="59DEF8F7" w14:textId="77777777" w:rsidR="00651E38" w:rsidRDefault="00651E38" w:rsidP="009B0DC6">
          <w:pPr>
            <w:pStyle w:val="Footer"/>
            <w:jc w:val="right"/>
          </w:pPr>
          <w:proofErr w:type="spellStart"/>
          <w:r>
            <w:t>Presolicitation</w:t>
          </w:r>
          <w:proofErr w:type="spellEnd"/>
          <w:r>
            <w:t xml:space="preserve"> Notice</w:t>
          </w:r>
        </w:p>
      </w:tc>
    </w:tr>
  </w:tbl>
  <w:p w14:paraId="59DEF8F9" w14:textId="77777777" w:rsidR="00651E38" w:rsidRPr="00041EE5" w:rsidRDefault="00651E38" w:rsidP="009B0DC6">
    <w:pPr>
      <w:pStyle w:val="Footer"/>
    </w:pPr>
  </w:p>
  <w:p w14:paraId="59DEF8FA" w14:textId="77777777" w:rsidR="00B95B00" w:rsidRDefault="00651E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F8FC" w14:textId="77777777" w:rsidR="00651E38" w:rsidRDefault="00651E38">
    <w:pPr>
      <w:pStyle w:val="Footer"/>
      <w:jc w:val="center"/>
    </w:pPr>
  </w:p>
  <w:p w14:paraId="59DEF8FD" w14:textId="77777777" w:rsidR="00651E38" w:rsidRDefault="00651E38" w:rsidP="004F3742">
    <w:pPr>
      <w:pStyle w:val="Footer"/>
      <w:jc w:val="center"/>
    </w:pPr>
    <w:r>
      <w:fldChar w:fldCharType="begin"/>
    </w:r>
    <w:r>
      <w:instrText xml:space="preserve"> PAGE  \* Arabic </w:instrText>
    </w:r>
    <w:r>
      <w:fldChar w:fldCharType="separate"/>
    </w:r>
    <w:r>
      <w:t>8</w:t>
    </w:r>
    <w:r>
      <w:fldChar w:fldCharType="end"/>
    </w:r>
  </w:p>
  <w:p w14:paraId="59DEF8FE" w14:textId="77777777" w:rsidR="00B95B00" w:rsidRDefault="00651E38">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EF8FF" w14:textId="77777777" w:rsidR="00651E38" w:rsidRDefault="00651E38">
      <w:pPr>
        <w:spacing w:after="0" w:line="240" w:lineRule="auto"/>
      </w:pPr>
      <w:r>
        <w:separator/>
      </w:r>
    </w:p>
  </w:footnote>
  <w:footnote w:type="continuationSeparator" w:id="0">
    <w:p w14:paraId="59DEF901" w14:textId="77777777" w:rsidR="00651E38" w:rsidRDefault="00651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F8EF" w14:textId="77777777" w:rsidR="00651E38" w:rsidRPr="000758A6" w:rsidRDefault="00651E38"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F8F5" w14:textId="77777777" w:rsidR="00651E38" w:rsidRPr="000F59BB" w:rsidRDefault="00651E38"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F8FB" w14:textId="77777777" w:rsidR="00651E38" w:rsidRDefault="00651E38" w:rsidP="004F3742">
    <w:pPr>
      <w:pStyle w:val="Header"/>
      <w:pBdr>
        <w:bottom w:val="thickThinSmallGap" w:sz="24" w:space="1" w:color="622423"/>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81AFB"/>
    <w:multiLevelType w:val="hybridMultilevel"/>
    <w:tmpl w:val="C664A2FA"/>
    <w:lvl w:ilvl="0" w:tplc="3F948842">
      <w:start w:val="1"/>
      <w:numFmt w:val="bullet"/>
      <w:lvlText w:val=""/>
      <w:lvlJc w:val="left"/>
      <w:pPr>
        <w:ind w:left="1320" w:hanging="360"/>
      </w:pPr>
      <w:rPr>
        <w:rFonts w:ascii="Symbol" w:hAnsi="Symbol" w:hint="default"/>
      </w:rPr>
    </w:lvl>
    <w:lvl w:ilvl="1" w:tplc="E3CC925A">
      <w:start w:val="1"/>
      <w:numFmt w:val="bullet"/>
      <w:lvlText w:val="o"/>
      <w:lvlJc w:val="left"/>
      <w:pPr>
        <w:ind w:left="2040" w:hanging="360"/>
      </w:pPr>
      <w:rPr>
        <w:rFonts w:ascii="Courier New" w:hAnsi="Courier New" w:cs="Courier New" w:hint="default"/>
      </w:rPr>
    </w:lvl>
    <w:lvl w:ilvl="2" w:tplc="FF6427BC" w:tentative="1">
      <w:start w:val="1"/>
      <w:numFmt w:val="bullet"/>
      <w:lvlText w:val=""/>
      <w:lvlJc w:val="left"/>
      <w:pPr>
        <w:ind w:left="2760" w:hanging="360"/>
      </w:pPr>
      <w:rPr>
        <w:rFonts w:ascii="Wingdings" w:hAnsi="Wingdings" w:hint="default"/>
      </w:rPr>
    </w:lvl>
    <w:lvl w:ilvl="3" w:tplc="D0B2B508" w:tentative="1">
      <w:start w:val="1"/>
      <w:numFmt w:val="bullet"/>
      <w:lvlText w:val=""/>
      <w:lvlJc w:val="left"/>
      <w:pPr>
        <w:ind w:left="3480" w:hanging="360"/>
      </w:pPr>
      <w:rPr>
        <w:rFonts w:ascii="Symbol" w:hAnsi="Symbol" w:hint="default"/>
      </w:rPr>
    </w:lvl>
    <w:lvl w:ilvl="4" w:tplc="954AB57E" w:tentative="1">
      <w:start w:val="1"/>
      <w:numFmt w:val="bullet"/>
      <w:lvlText w:val="o"/>
      <w:lvlJc w:val="left"/>
      <w:pPr>
        <w:ind w:left="4200" w:hanging="360"/>
      </w:pPr>
      <w:rPr>
        <w:rFonts w:ascii="Courier New" w:hAnsi="Courier New" w:cs="Courier New" w:hint="default"/>
      </w:rPr>
    </w:lvl>
    <w:lvl w:ilvl="5" w:tplc="433E0294" w:tentative="1">
      <w:start w:val="1"/>
      <w:numFmt w:val="bullet"/>
      <w:lvlText w:val=""/>
      <w:lvlJc w:val="left"/>
      <w:pPr>
        <w:ind w:left="4920" w:hanging="360"/>
      </w:pPr>
      <w:rPr>
        <w:rFonts w:ascii="Wingdings" w:hAnsi="Wingdings" w:hint="default"/>
      </w:rPr>
    </w:lvl>
    <w:lvl w:ilvl="6" w:tplc="55202D56" w:tentative="1">
      <w:start w:val="1"/>
      <w:numFmt w:val="bullet"/>
      <w:lvlText w:val=""/>
      <w:lvlJc w:val="left"/>
      <w:pPr>
        <w:ind w:left="5640" w:hanging="360"/>
      </w:pPr>
      <w:rPr>
        <w:rFonts w:ascii="Symbol" w:hAnsi="Symbol" w:hint="default"/>
      </w:rPr>
    </w:lvl>
    <w:lvl w:ilvl="7" w:tplc="83304378" w:tentative="1">
      <w:start w:val="1"/>
      <w:numFmt w:val="bullet"/>
      <w:lvlText w:val="o"/>
      <w:lvlJc w:val="left"/>
      <w:pPr>
        <w:ind w:left="6360" w:hanging="360"/>
      </w:pPr>
      <w:rPr>
        <w:rFonts w:ascii="Courier New" w:hAnsi="Courier New" w:cs="Courier New" w:hint="default"/>
      </w:rPr>
    </w:lvl>
    <w:lvl w:ilvl="8" w:tplc="DF4A94AE" w:tentative="1">
      <w:start w:val="1"/>
      <w:numFmt w:val="bullet"/>
      <w:lvlText w:val=""/>
      <w:lvlJc w:val="left"/>
      <w:pPr>
        <w:ind w:left="7080" w:hanging="360"/>
      </w:pPr>
      <w:rPr>
        <w:rFonts w:ascii="Wingdings" w:hAnsi="Wingdings" w:hint="default"/>
      </w:rPr>
    </w:lvl>
  </w:abstractNum>
  <w:abstractNum w:abstractNumId="1" w15:restartNumberingAfterBreak="0">
    <w:nsid w:val="505524AC"/>
    <w:multiLevelType w:val="multilevel"/>
    <w:tmpl w:val="620C030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993217681">
    <w:abstractNumId w:val="1"/>
  </w:num>
  <w:num w:numId="2" w16cid:durableId="1567108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95B00"/>
    <w:rsid w:val="00651E38"/>
    <w:rsid w:val="00B95B00"/>
    <w:rsid w:val="00F23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F68D"/>
  <w15:docId w15:val="{5B3419D6-E6CD-4CF3-9B18-3DD9958A8C3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2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D25F7"/>
    <w:rPr>
      <w:color w:val="0000FF"/>
      <w:u w:val="single"/>
    </w:rPr>
  </w:style>
  <w:style w:type="character" w:customStyle="1" w:styleId="NoSpacingChar">
    <w:name w:val="No Spacing Char"/>
    <w:link w:val="NoSpacing"/>
    <w:uiPriority w:val="1"/>
    <w:rsid w:val="00660AE6"/>
    <w:rPr>
      <w:rFonts w:eastAsia="MS Mincho" w:cs="Arial"/>
      <w:sz w:val="22"/>
      <w:szCs w:val="22"/>
      <w:lang w:eastAsia="ja-JP"/>
    </w:rPr>
  </w:style>
  <w:style w:type="character" w:styleId="FollowedHyperlink">
    <w:name w:val="FollowedHyperlink"/>
    <w:uiPriority w:val="99"/>
    <w:semiHidden/>
    <w:unhideWhenUsed/>
    <w:rsid w:val="00BF7D0C"/>
    <w:rPr>
      <w:color w:val="800080"/>
      <w:u w:val="single"/>
    </w:rPr>
  </w:style>
  <w:style w:type="paragraph" w:styleId="HTMLPreformatted">
    <w:name w:val="HTML Preformatted"/>
    <w:basedOn w:val="Normal"/>
    <w:link w:val="HTMLPreformattedChar"/>
    <w:uiPriority w:val="99"/>
    <w:semiHidden/>
    <w:unhideWhenUsed/>
    <w:rsid w:val="00D5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593A"/>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802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424"/>
    <w:rPr>
      <w:rFonts w:eastAsiaTheme="majorEastAsia" w:cstheme="majorBidi"/>
      <w:color w:val="272727" w:themeColor="text1" w:themeTint="D8"/>
    </w:rPr>
  </w:style>
  <w:style w:type="paragraph" w:styleId="Quote">
    <w:name w:val="Quote"/>
    <w:basedOn w:val="Normal"/>
    <w:next w:val="Normal"/>
    <w:link w:val="QuoteChar"/>
    <w:uiPriority w:val="29"/>
    <w:qFormat/>
    <w:rsid w:val="00802424"/>
    <w:pPr>
      <w:spacing w:before="160"/>
      <w:jc w:val="center"/>
    </w:pPr>
    <w:rPr>
      <w:i/>
      <w:iCs/>
      <w:color w:val="404040" w:themeColor="text1" w:themeTint="BF"/>
    </w:rPr>
  </w:style>
  <w:style w:type="character" w:customStyle="1" w:styleId="QuoteChar">
    <w:name w:val="Quote Char"/>
    <w:basedOn w:val="DefaultParagraphFont"/>
    <w:link w:val="Quote"/>
    <w:uiPriority w:val="29"/>
    <w:rsid w:val="00802424"/>
    <w:rPr>
      <w:i/>
      <w:iCs/>
      <w:color w:val="404040" w:themeColor="text1" w:themeTint="BF"/>
    </w:rPr>
  </w:style>
  <w:style w:type="paragraph" w:styleId="IntenseQuote">
    <w:name w:val="Intense Quote"/>
    <w:basedOn w:val="Normal"/>
    <w:next w:val="Normal"/>
    <w:link w:val="IntenseQuoteChar"/>
    <w:uiPriority w:val="30"/>
    <w:qFormat/>
    <w:rsid w:val="0080242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02424"/>
    <w:rPr>
      <w:i/>
      <w:iCs/>
      <w:color w:val="365F91" w:themeColor="accent1" w:themeShade="BF"/>
    </w:rPr>
  </w:style>
  <w:style w:type="character" w:styleId="IntenseReference">
    <w:name w:val="Intense Reference"/>
    <w:basedOn w:val="DefaultParagraphFont"/>
    <w:uiPriority w:val="32"/>
    <w:qFormat/>
    <w:rsid w:val="0080242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wdol.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11</Pages>
  <Words>1355</Words>
  <Characters>8023</Characters>
  <Application>Microsoft Office Word</Application>
  <DocSecurity>0</DocSecurity>
  <Lines>617</Lines>
  <Paragraphs>520</Paragraphs>
  <ScaleCrop>false</ScaleCrop>
  <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Moore, James L.</cp:lastModifiedBy>
  <cp:revision>2</cp:revision>
  <dcterms:created xsi:type="dcterms:W3CDTF">2026-03-30T19:07:00Z</dcterms:created>
  <dcterms:modified xsi:type="dcterms:W3CDTF">2026-03-30T19:13:00Z</dcterms:modified>
</cp:coreProperties>
</file>