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1DE8" w:rsidP="001318B1" w:rsidRDefault="001318B1" w14:paraId="4C250FE2" w14:textId="6FF4276A">
      <w:pPr>
        <w:spacing w:after="0" w:line="336" w:lineRule="atLeast"/>
        <w:rPr>
          <w:rFonts w:ascii="Times New Roman" w:hAnsi="Times New Roman" w:eastAsia="Times New Roman" w:cs="Times New Roman"/>
          <w:sz w:val="24"/>
          <w:szCs w:val="24"/>
        </w:rPr>
      </w:pPr>
      <w:r w:rsidRPr="739D7385" w:rsidR="63572037">
        <w:rPr>
          <w:rFonts w:ascii="Times New Roman" w:hAnsi="Times New Roman" w:eastAsia="Times New Roman" w:cs="Times New Roman"/>
          <w:sz w:val="24"/>
          <w:szCs w:val="24"/>
        </w:rPr>
        <w:t>THIS IS A SOURCES SOUGHT; THIS IS NOT A SOLICITATION FOR PROPOSALS AND NO CONTRACT WILL BE AWARDED FROM THIS SYNOPSIS. NO REIMBURSEMENT WILL BE MADE FOR ANY COSTS ASSOCIATED WITH PROVIDING INFORMATION IN RESPONSE TO THIS SYNOPSIS OR ANY FOLLOW-UP INFORMATION REQUESTS. THE PURPOSE OF THIS SYNOPSIS IS TO GAIN KNOWLEDGE OF POTENTIALLY QUALIFIED SOURCES AND THEIR SIZE CLASSIFICATIONS (SMALL BUSINESS, LARGE BUSINESS,</w:t>
      </w:r>
      <w:r w:rsidRPr="739D7385" w:rsidR="4C718D1F">
        <w:rPr>
          <w:rFonts w:ascii="Times New Roman" w:hAnsi="Times New Roman" w:eastAsia="Times New Roman" w:cs="Times New Roman"/>
          <w:sz w:val="24"/>
          <w:szCs w:val="24"/>
        </w:rPr>
        <w:t xml:space="preserve"> </w:t>
      </w:r>
      <w:r w:rsidRPr="739D7385" w:rsidR="63572037">
        <w:rPr>
          <w:rFonts w:ascii="Times New Roman" w:hAnsi="Times New Roman" w:eastAsia="Times New Roman" w:cs="Times New Roman"/>
          <w:sz w:val="24"/>
          <w:szCs w:val="24"/>
        </w:rPr>
        <w:t>ETC.) TO ASSIST THE GOVERNMENT IN DETERMINING THE POTENTIAL FOR SET-ASIDE/RESTRICT COMPETITION FOR THIS REQUIREMENT. PLEASE DO NOT REQUEST A COPY OF A SOLICITATION, AS ONE DOES NOT EXIST.</w:t>
      </w:r>
      <w:r>
        <w:br/>
      </w:r>
      <w:r>
        <w:br/>
      </w:r>
      <w:r w:rsidRPr="739D7385" w:rsidR="2A401333">
        <w:rPr>
          <w:rFonts w:ascii="Times New Roman" w:hAnsi="Times New Roman" w:eastAsia="Times New Roman" w:cs="Times New Roman"/>
          <w:sz w:val="24"/>
          <w:szCs w:val="24"/>
        </w:rPr>
        <w:t>The</w:t>
      </w:r>
      <w:r w:rsidRPr="739D7385" w:rsidR="1CFCE13D">
        <w:rPr>
          <w:rFonts w:ascii="Times New Roman" w:hAnsi="Times New Roman" w:eastAsia="Times New Roman" w:cs="Times New Roman"/>
          <w:sz w:val="24"/>
          <w:szCs w:val="24"/>
        </w:rPr>
        <w:t xml:space="preserve"> 482nd Contracting Flight</w:t>
      </w:r>
      <w:r w:rsidRPr="739D7385" w:rsidR="2A401333">
        <w:rPr>
          <w:rFonts w:ascii="Times New Roman" w:hAnsi="Times New Roman" w:eastAsia="Times New Roman" w:cs="Times New Roman"/>
          <w:sz w:val="24"/>
          <w:szCs w:val="24"/>
        </w:rPr>
        <w:t xml:space="preserve"> at the </w:t>
      </w:r>
      <w:r w:rsidRPr="739D7385" w:rsidR="1CFCE13D">
        <w:rPr>
          <w:rFonts w:ascii="Times New Roman" w:hAnsi="Times New Roman" w:eastAsia="Times New Roman" w:cs="Times New Roman"/>
          <w:sz w:val="24"/>
          <w:szCs w:val="24"/>
        </w:rPr>
        <w:t>Homestead ARB, FL</w:t>
      </w:r>
      <w:r w:rsidRPr="739D7385" w:rsidR="2A401333">
        <w:rPr>
          <w:rFonts w:ascii="Times New Roman" w:hAnsi="Times New Roman" w:eastAsia="Times New Roman" w:cs="Times New Roman"/>
          <w:sz w:val="24"/>
          <w:szCs w:val="24"/>
        </w:rPr>
        <w:t xml:space="preserve">, is conducting preliminary planning market research </w:t>
      </w:r>
      <w:r w:rsidRPr="739D7385" w:rsidR="2A401333">
        <w:rPr>
          <w:rFonts w:ascii="Times New Roman" w:hAnsi="Times New Roman" w:eastAsia="Times New Roman" w:cs="Times New Roman"/>
          <w:sz w:val="24"/>
          <w:szCs w:val="24"/>
        </w:rPr>
        <w:t>in accordance with</w:t>
      </w:r>
      <w:r w:rsidRPr="739D7385" w:rsidR="2A401333">
        <w:rPr>
          <w:rFonts w:ascii="Times New Roman" w:hAnsi="Times New Roman" w:eastAsia="Times New Roman" w:cs="Times New Roman"/>
          <w:sz w:val="24"/>
          <w:szCs w:val="24"/>
        </w:rPr>
        <w:t xml:space="preserve"> (IAW) </w:t>
      </w:r>
      <w:r w:rsidRPr="739D7385" w:rsidR="57658C27">
        <w:rPr>
          <w:rFonts w:ascii="Times New Roman" w:hAnsi="Times New Roman" w:eastAsia="Times New Roman" w:cs="Times New Roman"/>
          <w:sz w:val="24"/>
          <w:szCs w:val="24"/>
        </w:rPr>
        <w:t>Revolutionary FAR Overhaul</w:t>
      </w:r>
      <w:r w:rsidRPr="739D7385" w:rsidR="2A401333">
        <w:rPr>
          <w:rFonts w:ascii="Times New Roman" w:hAnsi="Times New Roman" w:eastAsia="Times New Roman" w:cs="Times New Roman"/>
          <w:sz w:val="24"/>
          <w:szCs w:val="24"/>
        </w:rPr>
        <w:t xml:space="preserve"> (</w:t>
      </w:r>
      <w:r w:rsidRPr="739D7385" w:rsidR="57658C27">
        <w:rPr>
          <w:rFonts w:ascii="Times New Roman" w:hAnsi="Times New Roman" w:eastAsia="Times New Roman" w:cs="Times New Roman"/>
          <w:sz w:val="24"/>
          <w:szCs w:val="24"/>
        </w:rPr>
        <w:t>RFO</w:t>
      </w:r>
      <w:r w:rsidRPr="739D7385" w:rsidR="2A401333">
        <w:rPr>
          <w:rFonts w:ascii="Times New Roman" w:hAnsi="Times New Roman" w:eastAsia="Times New Roman" w:cs="Times New Roman"/>
          <w:sz w:val="24"/>
          <w:szCs w:val="24"/>
        </w:rPr>
        <w:t xml:space="preserve">) Part 10 to obtain information from potential eligible and interested contractors for the </w:t>
      </w:r>
      <w:r w:rsidRPr="739D7385" w:rsidR="6FDAD431">
        <w:rPr>
          <w:rFonts w:ascii="Times New Roman" w:hAnsi="Times New Roman" w:eastAsia="Times New Roman" w:cs="Times New Roman"/>
          <w:sz w:val="24"/>
          <w:szCs w:val="24"/>
        </w:rPr>
        <w:t xml:space="preserve">acquisition of </w:t>
      </w:r>
      <w:r w:rsidRPr="739D7385" w:rsidR="38385CD7">
        <w:rPr>
          <w:rFonts w:ascii="Times New Roman" w:hAnsi="Times New Roman" w:eastAsia="Times New Roman" w:cs="Times New Roman"/>
          <w:sz w:val="24"/>
          <w:szCs w:val="24"/>
        </w:rPr>
        <w:t>Biohazard Waste Removal.</w:t>
      </w:r>
      <w:r w:rsidRPr="739D7385" w:rsidR="22E8AD38">
        <w:rPr>
          <w:rFonts w:ascii="Times New Roman" w:hAnsi="Times New Roman" w:eastAsia="Times New Roman" w:cs="Times New Roman"/>
          <w:sz w:val="24"/>
          <w:szCs w:val="24"/>
        </w:rPr>
        <w:t xml:space="preserve"> </w:t>
      </w:r>
      <w:r w:rsidRPr="739D7385" w:rsidR="537A02B1">
        <w:rPr>
          <w:rFonts w:ascii="Times New Roman" w:hAnsi="Times New Roman" w:eastAsia="Times New Roman" w:cs="Times New Roman"/>
          <w:sz w:val="24"/>
          <w:szCs w:val="24"/>
        </w:rPr>
        <w:t xml:space="preserve">The Government is </w:t>
      </w:r>
      <w:r w:rsidRPr="739D7385" w:rsidR="537A02B1">
        <w:rPr>
          <w:rFonts w:ascii="Times New Roman" w:hAnsi="Times New Roman" w:eastAsia="Times New Roman" w:cs="Times New Roman"/>
          <w:sz w:val="24"/>
          <w:szCs w:val="24"/>
        </w:rPr>
        <w:t>seeking</w:t>
      </w:r>
      <w:r w:rsidRPr="739D7385" w:rsidR="537A02B1">
        <w:rPr>
          <w:rFonts w:ascii="Times New Roman" w:hAnsi="Times New Roman" w:eastAsia="Times New Roman" w:cs="Times New Roman"/>
          <w:sz w:val="24"/>
          <w:szCs w:val="24"/>
        </w:rPr>
        <w:t xml:space="preserve"> to </w:t>
      </w:r>
      <w:r w:rsidRPr="739D7385" w:rsidR="537A02B1">
        <w:rPr>
          <w:rFonts w:ascii="Times New Roman" w:hAnsi="Times New Roman" w:eastAsia="Times New Roman" w:cs="Times New Roman"/>
          <w:sz w:val="24"/>
          <w:szCs w:val="24"/>
        </w:rPr>
        <w:t>identify</w:t>
      </w:r>
      <w:r w:rsidRPr="739D7385" w:rsidR="537A02B1">
        <w:rPr>
          <w:rFonts w:ascii="Times New Roman" w:hAnsi="Times New Roman" w:eastAsia="Times New Roman" w:cs="Times New Roman"/>
          <w:sz w:val="24"/>
          <w:szCs w:val="24"/>
        </w:rPr>
        <w:t xml:space="preserve"> firms that can </w:t>
      </w:r>
      <w:r w:rsidRPr="739D7385" w:rsidR="532542BA">
        <w:rPr>
          <w:rFonts w:ascii="Times New Roman" w:hAnsi="Times New Roman" w:eastAsia="Times New Roman" w:cs="Times New Roman"/>
          <w:sz w:val="24"/>
          <w:szCs w:val="24"/>
        </w:rPr>
        <w:t>provide this service</w:t>
      </w:r>
      <w:r w:rsidRPr="739D7385" w:rsidR="74609A00">
        <w:rPr>
          <w:rFonts w:ascii="Times New Roman" w:hAnsi="Times New Roman" w:eastAsia="Times New Roman" w:cs="Times New Roman"/>
          <w:sz w:val="24"/>
          <w:szCs w:val="24"/>
        </w:rPr>
        <w:t xml:space="preserve"> to</w:t>
      </w:r>
      <w:r w:rsidRPr="739D7385" w:rsidR="537A02B1">
        <w:rPr>
          <w:rFonts w:ascii="Times New Roman" w:hAnsi="Times New Roman" w:eastAsia="Times New Roman" w:cs="Times New Roman"/>
          <w:sz w:val="24"/>
          <w:szCs w:val="24"/>
        </w:rPr>
        <w:t xml:space="preserve"> Homestead ARB. The attache</w:t>
      </w:r>
      <w:r w:rsidRPr="739D7385" w:rsidR="6F128385">
        <w:rPr>
          <w:rFonts w:ascii="Times New Roman" w:hAnsi="Times New Roman" w:eastAsia="Times New Roman" w:cs="Times New Roman"/>
          <w:sz w:val="24"/>
          <w:szCs w:val="24"/>
        </w:rPr>
        <w:t>d</w:t>
      </w:r>
      <w:r w:rsidRPr="739D7385" w:rsidR="0F25436F">
        <w:rPr>
          <w:rFonts w:ascii="Times New Roman" w:hAnsi="Times New Roman" w:eastAsia="Times New Roman" w:cs="Times New Roman"/>
          <w:sz w:val="24"/>
          <w:szCs w:val="24"/>
        </w:rPr>
        <w:t>, Attachment 1—</w:t>
      </w:r>
      <w:r w:rsidRPr="739D7385" w:rsidR="1B2F921D">
        <w:rPr>
          <w:rFonts w:ascii="Times New Roman" w:hAnsi="Times New Roman" w:eastAsia="Times New Roman" w:cs="Times New Roman"/>
          <w:sz w:val="24"/>
          <w:szCs w:val="24"/>
        </w:rPr>
        <w:t>SOW</w:t>
      </w:r>
      <w:r w:rsidRPr="739D7385" w:rsidR="186C2A42">
        <w:rPr>
          <w:rFonts w:ascii="Times New Roman" w:hAnsi="Times New Roman" w:eastAsia="Times New Roman" w:cs="Times New Roman"/>
          <w:sz w:val="24"/>
          <w:szCs w:val="24"/>
        </w:rPr>
        <w:t xml:space="preserve">(draft) </w:t>
      </w:r>
      <w:r w:rsidRPr="739D7385" w:rsidR="537A02B1">
        <w:rPr>
          <w:rFonts w:ascii="Times New Roman" w:hAnsi="Times New Roman" w:eastAsia="Times New Roman" w:cs="Times New Roman"/>
          <w:sz w:val="24"/>
          <w:szCs w:val="24"/>
        </w:rPr>
        <w:t>represents</w:t>
      </w:r>
      <w:r w:rsidRPr="739D7385" w:rsidR="537A02B1">
        <w:rPr>
          <w:rFonts w:ascii="Times New Roman" w:hAnsi="Times New Roman" w:eastAsia="Times New Roman" w:cs="Times New Roman"/>
          <w:sz w:val="24"/>
          <w:szCs w:val="24"/>
        </w:rPr>
        <w:t xml:space="preserve"> the </w:t>
      </w:r>
      <w:r w:rsidRPr="739D7385" w:rsidR="00C14087">
        <w:rPr>
          <w:rFonts w:ascii="Times New Roman" w:hAnsi="Times New Roman" w:eastAsia="Times New Roman" w:cs="Times New Roman"/>
          <w:sz w:val="24"/>
          <w:szCs w:val="24"/>
        </w:rPr>
        <w:t>services</w:t>
      </w:r>
      <w:r w:rsidRPr="739D7385" w:rsidR="74609A00">
        <w:rPr>
          <w:rFonts w:ascii="Times New Roman" w:hAnsi="Times New Roman" w:eastAsia="Times New Roman" w:cs="Times New Roman"/>
          <w:sz w:val="24"/>
          <w:szCs w:val="24"/>
        </w:rPr>
        <w:t xml:space="preserve"> required by Homestead Air Reserve Base</w:t>
      </w:r>
      <w:r w:rsidRPr="739D7385" w:rsidR="6F128385">
        <w:rPr>
          <w:rFonts w:ascii="Times New Roman" w:hAnsi="Times New Roman" w:eastAsia="Times New Roman" w:cs="Times New Roman"/>
          <w:sz w:val="24"/>
          <w:szCs w:val="24"/>
        </w:rPr>
        <w:t>.</w:t>
      </w:r>
      <w:r w:rsidRPr="739D7385" w:rsidR="78A55C1A">
        <w:rPr>
          <w:rFonts w:ascii="Times New Roman" w:hAnsi="Times New Roman" w:eastAsia="Times New Roman" w:cs="Times New Roman"/>
          <w:sz w:val="24"/>
          <w:szCs w:val="24"/>
        </w:rPr>
        <w:t xml:space="preserve"> </w:t>
      </w:r>
    </w:p>
    <w:p w:rsidR="00851DE8" w:rsidP="001318B1" w:rsidRDefault="00851DE8" w14:paraId="2CDAA0B7" w14:textId="77777777">
      <w:pPr>
        <w:spacing w:after="0" w:line="336" w:lineRule="atLeast"/>
        <w:rPr>
          <w:rFonts w:ascii="Times New Roman" w:hAnsi="Times New Roman" w:eastAsia="Times New Roman" w:cs="Times New Roman"/>
          <w:sz w:val="24"/>
          <w:szCs w:val="24"/>
        </w:rPr>
      </w:pPr>
    </w:p>
    <w:p w:rsidR="001318B1" w:rsidP="001318B1" w:rsidRDefault="00CA08D3" w14:paraId="691A929F" w14:textId="5E86256E">
      <w:pPr>
        <w:spacing w:after="0" w:line="336" w:lineRule="atLeast"/>
        <w:rPr>
          <w:rFonts w:ascii="Times New Roman" w:hAnsi="Times New Roman" w:eastAsia="Times New Roman" w:cs="Times New Roman"/>
          <w:sz w:val="24"/>
          <w:szCs w:val="24"/>
        </w:rPr>
      </w:pPr>
      <w:r w:rsidRPr="00CA08D3">
        <w:rPr>
          <w:rFonts w:ascii="Times New Roman" w:hAnsi="Times New Roman" w:eastAsia="Times New Roman" w:cs="Times New Roman"/>
          <w:sz w:val="24"/>
          <w:szCs w:val="24"/>
        </w:rPr>
        <w:t>The a</w:t>
      </w:r>
      <w:r w:rsidR="009732F7">
        <w:rPr>
          <w:rFonts w:ascii="Times New Roman" w:hAnsi="Times New Roman" w:eastAsia="Times New Roman" w:cs="Times New Roman"/>
          <w:sz w:val="24"/>
          <w:szCs w:val="24"/>
        </w:rPr>
        <w:t>pplicable</w:t>
      </w:r>
      <w:r w:rsidRPr="00CA08D3">
        <w:rPr>
          <w:rFonts w:ascii="Times New Roman" w:hAnsi="Times New Roman" w:eastAsia="Times New Roman" w:cs="Times New Roman"/>
          <w:sz w:val="24"/>
          <w:szCs w:val="24"/>
        </w:rPr>
        <w:t xml:space="preserve"> North American Industry Classificati</w:t>
      </w:r>
      <w:r w:rsidR="00D667DC">
        <w:rPr>
          <w:rFonts w:ascii="Times New Roman" w:hAnsi="Times New Roman" w:eastAsia="Times New Roman" w:cs="Times New Roman"/>
          <w:sz w:val="24"/>
          <w:szCs w:val="24"/>
        </w:rPr>
        <w:t xml:space="preserve">on System (NAICS) code </w:t>
      </w:r>
      <w:r w:rsidRPr="00AF5935" w:rsidR="00D667DC">
        <w:rPr>
          <w:rFonts w:ascii="Times New Roman" w:hAnsi="Times New Roman" w:eastAsia="Times New Roman" w:cs="Times New Roman"/>
          <w:sz w:val="24"/>
          <w:szCs w:val="24"/>
        </w:rPr>
        <w:t xml:space="preserve">is </w:t>
      </w:r>
      <w:r w:rsidR="00B20767">
        <w:rPr>
          <w:rFonts w:ascii="Times New Roman" w:hAnsi="Times New Roman" w:eastAsia="Times New Roman" w:cs="Times New Roman"/>
          <w:sz w:val="24"/>
          <w:szCs w:val="24"/>
        </w:rPr>
        <w:t>562112</w:t>
      </w:r>
      <w:r w:rsidR="00146F22">
        <w:rPr>
          <w:rFonts w:ascii="Times New Roman" w:hAnsi="Times New Roman" w:eastAsia="Times New Roman" w:cs="Times New Roman"/>
          <w:sz w:val="24"/>
          <w:szCs w:val="24"/>
        </w:rPr>
        <w:t>.</w:t>
      </w:r>
      <w:r w:rsidRPr="00084184" w:rsidR="00084184">
        <w:rPr>
          <w:rFonts w:ascii="Times New Roman" w:hAnsi="Times New Roman" w:eastAsia="Times New Roman" w:cs="Times New Roman"/>
          <w:sz w:val="24"/>
          <w:szCs w:val="24"/>
        </w:rPr>
        <w:t xml:space="preserve"> </w:t>
      </w:r>
    </w:p>
    <w:p w:rsidR="001318B1" w:rsidP="001318B1" w:rsidRDefault="001318B1" w14:paraId="3B77C0BE" w14:textId="77777777">
      <w:pPr>
        <w:spacing w:after="0" w:line="336" w:lineRule="atLeast"/>
        <w:rPr>
          <w:rFonts w:ascii="Times New Roman" w:hAnsi="Times New Roman" w:eastAsia="Times New Roman" w:cs="Times New Roman"/>
          <w:sz w:val="24"/>
          <w:szCs w:val="24"/>
        </w:rPr>
      </w:pPr>
    </w:p>
    <w:p w:rsidRPr="0019626E" w:rsidR="001318B1" w:rsidP="001318B1" w:rsidRDefault="001318B1" w14:paraId="7C2A10D6" w14:textId="3EE1A589">
      <w:pPr>
        <w:spacing w:after="0" w:line="336" w:lineRule="atLeast"/>
        <w:rPr>
          <w:rFonts w:ascii="Arial" w:hAnsi="Arial" w:eastAsia="Times New Roman" w:cs="Arial"/>
          <w:strike/>
          <w:sz w:val="17"/>
          <w:szCs w:val="17"/>
        </w:rPr>
      </w:pPr>
      <w:r w:rsidRPr="005443C4">
        <w:rPr>
          <w:rFonts w:ascii="Times New Roman" w:hAnsi="Times New Roman" w:eastAsia="Times New Roman" w:cs="Times New Roman"/>
          <w:sz w:val="24"/>
          <w:szCs w:val="24"/>
        </w:rPr>
        <w:t xml:space="preserve">Please review this announcement, </w:t>
      </w:r>
      <w:r w:rsidR="00F57DFC">
        <w:rPr>
          <w:rFonts w:ascii="Times New Roman" w:hAnsi="Times New Roman" w:eastAsia="Times New Roman" w:cs="Times New Roman"/>
          <w:sz w:val="24"/>
          <w:szCs w:val="24"/>
        </w:rPr>
        <w:t xml:space="preserve">the </w:t>
      </w:r>
      <w:r w:rsidRPr="005443C4">
        <w:rPr>
          <w:rFonts w:ascii="Times New Roman" w:hAnsi="Times New Roman" w:eastAsia="Times New Roman" w:cs="Times New Roman"/>
          <w:sz w:val="24"/>
          <w:szCs w:val="24"/>
        </w:rPr>
        <w:t xml:space="preserve">attachment, in </w:t>
      </w:r>
      <w:r w:rsidR="00F57DFC">
        <w:rPr>
          <w:rFonts w:ascii="Times New Roman" w:hAnsi="Times New Roman" w:eastAsia="Times New Roman" w:cs="Times New Roman"/>
          <w:sz w:val="24"/>
          <w:szCs w:val="24"/>
        </w:rPr>
        <w:t xml:space="preserve">its </w:t>
      </w:r>
      <w:r w:rsidRPr="005443C4">
        <w:rPr>
          <w:rFonts w:ascii="Times New Roman" w:hAnsi="Times New Roman" w:eastAsia="Times New Roman" w:cs="Times New Roman"/>
          <w:sz w:val="24"/>
          <w:szCs w:val="24"/>
        </w:rPr>
        <w:t xml:space="preserve">entirety. </w:t>
      </w:r>
    </w:p>
    <w:p w:rsidRPr="005443C4" w:rsidR="001318B1" w:rsidP="001318B1" w:rsidRDefault="001318B1" w14:paraId="74D4DD72" w14:textId="09F3EBAA">
      <w:pPr>
        <w:spacing w:after="0" w:line="336" w:lineRule="atLeast"/>
        <w:rPr>
          <w:rFonts w:ascii="Arial" w:hAnsi="Arial" w:eastAsia="Times New Roman" w:cs="Arial"/>
          <w:sz w:val="17"/>
          <w:szCs w:val="17"/>
        </w:rPr>
      </w:pPr>
      <w:r w:rsidRPr="0019626E">
        <w:rPr>
          <w:rFonts w:ascii="Times New Roman" w:hAnsi="Times New Roman" w:eastAsia="Times New Roman" w:cs="Times New Roman"/>
          <w:strike/>
          <w:sz w:val="24"/>
          <w:szCs w:val="24"/>
        </w:rPr>
        <w:br/>
      </w:r>
      <w:r w:rsidRPr="005443C4">
        <w:rPr>
          <w:rFonts w:ascii="Times New Roman" w:hAnsi="Times New Roman" w:eastAsia="Times New Roman" w:cs="Times New Roman"/>
          <w:sz w:val="24"/>
          <w:szCs w:val="24"/>
        </w:rPr>
        <w:t>Any qualified and interested companies responding to this announcement must be able to support all areas. NO partial support responses from industry will be accepted.</w:t>
      </w:r>
      <w:r w:rsidRPr="005443C4">
        <w:rPr>
          <w:rFonts w:ascii="Times New Roman" w:hAnsi="Times New Roman" w:eastAsia="Times New Roman" w:cs="Times New Roman"/>
          <w:sz w:val="24"/>
          <w:szCs w:val="24"/>
        </w:rPr>
        <w:br/>
      </w:r>
      <w:r w:rsidRPr="005443C4">
        <w:rPr>
          <w:rFonts w:ascii="Times New Roman" w:hAnsi="Times New Roman" w:eastAsia="Times New Roman" w:cs="Times New Roman"/>
          <w:sz w:val="24"/>
          <w:szCs w:val="24"/>
        </w:rPr>
        <w:br/>
      </w:r>
      <w:r w:rsidRPr="005443C4">
        <w:rPr>
          <w:rFonts w:ascii="Times New Roman" w:hAnsi="Times New Roman" w:eastAsia="Times New Roman" w:cs="Times New Roman"/>
          <w:sz w:val="24"/>
          <w:szCs w:val="24"/>
        </w:rPr>
        <w:t xml:space="preserve">The contractor shall provide all personnel and materials needed in accordance with the </w:t>
      </w:r>
      <w:r w:rsidR="00022308">
        <w:rPr>
          <w:rFonts w:ascii="Times New Roman" w:hAnsi="Times New Roman" w:eastAsia="Times New Roman" w:cs="Times New Roman"/>
          <w:sz w:val="24"/>
          <w:szCs w:val="24"/>
        </w:rPr>
        <w:t>requirement</w:t>
      </w:r>
      <w:r w:rsidRPr="005443C4">
        <w:rPr>
          <w:rFonts w:ascii="Times New Roman" w:hAnsi="Times New Roman" w:eastAsia="Times New Roman" w:cs="Times New Roman"/>
          <w:sz w:val="24"/>
          <w:szCs w:val="24"/>
        </w:rPr>
        <w:t xml:space="preserve"> included in this posting. </w:t>
      </w:r>
    </w:p>
    <w:p w:rsidRPr="005443C4" w:rsidR="001318B1" w:rsidP="001318B1" w:rsidRDefault="001318B1" w14:paraId="25405A6C" w14:textId="77777777">
      <w:pPr>
        <w:spacing w:after="0" w:line="336" w:lineRule="atLeast"/>
        <w:rPr>
          <w:rFonts w:ascii="Arial" w:hAnsi="Arial" w:eastAsia="Times New Roman" w:cs="Arial"/>
          <w:sz w:val="17"/>
          <w:szCs w:val="17"/>
        </w:rPr>
      </w:pPr>
    </w:p>
    <w:p w:rsidRPr="005443C4" w:rsidR="001318B1" w:rsidP="001318B1" w:rsidRDefault="008459F6" w14:paraId="30D9AC64" w14:textId="5C55A8D6">
      <w:pPr>
        <w:spacing w:after="0" w:line="336" w:lineRule="atLeast"/>
        <w:rPr>
          <w:rFonts w:ascii="Arial" w:hAnsi="Arial" w:eastAsia="Times New Roman" w:cs="Arial"/>
          <w:sz w:val="17"/>
          <w:szCs w:val="17"/>
        </w:rPr>
      </w:pPr>
      <w:r w:rsidRPr="739D7385" w:rsidR="0033E644">
        <w:rPr>
          <w:rFonts w:ascii="Times New Roman" w:hAnsi="Times New Roman" w:eastAsia="Times New Roman" w:cs="Times New Roman"/>
          <w:sz w:val="24"/>
          <w:szCs w:val="24"/>
        </w:rPr>
        <w:t xml:space="preserve">The Government is seeking qualified firms who </w:t>
      </w:r>
      <w:r w:rsidRPr="739D7385" w:rsidR="0033E644">
        <w:rPr>
          <w:rFonts w:ascii="Times New Roman" w:hAnsi="Times New Roman" w:eastAsia="Times New Roman" w:cs="Times New Roman"/>
          <w:sz w:val="24"/>
          <w:szCs w:val="24"/>
        </w:rPr>
        <w:t>possess</w:t>
      </w:r>
      <w:r w:rsidRPr="739D7385" w:rsidR="0033E644">
        <w:rPr>
          <w:rFonts w:ascii="Times New Roman" w:hAnsi="Times New Roman" w:eastAsia="Times New Roman" w:cs="Times New Roman"/>
          <w:sz w:val="24"/>
          <w:szCs w:val="24"/>
        </w:rPr>
        <w:t xml:space="preserve"> both the capability and experience to provide the supplies that are needed. This is a draft </w:t>
      </w:r>
      <w:r w:rsidRPr="739D7385" w:rsidR="02F4AD96">
        <w:rPr>
          <w:rFonts w:ascii="Times New Roman" w:hAnsi="Times New Roman" w:eastAsia="Times New Roman" w:cs="Times New Roman"/>
          <w:sz w:val="24"/>
          <w:szCs w:val="24"/>
        </w:rPr>
        <w:t>SOW</w:t>
      </w:r>
      <w:r w:rsidRPr="739D7385" w:rsidR="0033E644">
        <w:rPr>
          <w:rFonts w:ascii="Times New Roman" w:hAnsi="Times New Roman" w:eastAsia="Times New Roman" w:cs="Times New Roman"/>
          <w:sz w:val="24"/>
          <w:szCs w:val="24"/>
        </w:rPr>
        <w:t xml:space="preserve">, feedback from industry is welcome/encouraged. The Government is </w:t>
      </w:r>
      <w:r w:rsidRPr="739D7385" w:rsidR="0033E644">
        <w:rPr>
          <w:rFonts w:ascii="Times New Roman" w:hAnsi="Times New Roman" w:eastAsia="Times New Roman" w:cs="Times New Roman"/>
          <w:sz w:val="24"/>
          <w:szCs w:val="24"/>
        </w:rPr>
        <w:t>requesting</w:t>
      </w:r>
      <w:r w:rsidRPr="739D7385" w:rsidR="0033E644">
        <w:rPr>
          <w:rFonts w:ascii="Times New Roman" w:hAnsi="Times New Roman" w:eastAsia="Times New Roman" w:cs="Times New Roman"/>
          <w:sz w:val="24"/>
          <w:szCs w:val="24"/>
        </w:rPr>
        <w:t xml:space="preserve"> that interested concerns </w:t>
      </w:r>
      <w:r w:rsidRPr="739D7385" w:rsidR="0033E644">
        <w:rPr>
          <w:rFonts w:ascii="Times New Roman" w:hAnsi="Times New Roman" w:eastAsia="Times New Roman" w:cs="Times New Roman"/>
          <w:sz w:val="24"/>
          <w:szCs w:val="24"/>
        </w:rPr>
        <w:t>furnish</w:t>
      </w:r>
      <w:r w:rsidRPr="739D7385" w:rsidR="0033E644">
        <w:rPr>
          <w:rFonts w:ascii="Times New Roman" w:hAnsi="Times New Roman" w:eastAsia="Times New Roman" w:cs="Times New Roman"/>
          <w:sz w:val="24"/>
          <w:szCs w:val="24"/>
        </w:rPr>
        <w:t xml:space="preserve"> the following information:</w:t>
      </w:r>
      <w:r>
        <w:br/>
      </w:r>
      <w:r>
        <w:br/>
      </w:r>
      <w:r w:rsidRPr="739D7385" w:rsidR="63572037">
        <w:rPr>
          <w:rFonts w:ascii="Times New Roman" w:hAnsi="Times New Roman" w:eastAsia="Times New Roman" w:cs="Times New Roman"/>
          <w:sz w:val="24"/>
          <w:szCs w:val="24"/>
        </w:rPr>
        <w:t xml:space="preserve">CAPABILITIES STATEMENT </w:t>
      </w:r>
      <w:r>
        <w:br/>
      </w:r>
      <w:r w:rsidRPr="739D7385" w:rsidR="63572037">
        <w:rPr>
          <w:rFonts w:ascii="Times New Roman" w:hAnsi="Times New Roman" w:eastAsia="Times New Roman" w:cs="Times New Roman"/>
          <w:sz w:val="24"/>
          <w:szCs w:val="24"/>
        </w:rPr>
        <w:t xml:space="preserve">Interested parties must </w:t>
      </w:r>
      <w:r w:rsidRPr="739D7385" w:rsidR="63572037">
        <w:rPr>
          <w:rFonts w:ascii="Times New Roman" w:hAnsi="Times New Roman" w:eastAsia="Times New Roman" w:cs="Times New Roman"/>
          <w:sz w:val="24"/>
          <w:szCs w:val="24"/>
        </w:rPr>
        <w:t>submit</w:t>
      </w:r>
      <w:r w:rsidRPr="739D7385" w:rsidR="63572037">
        <w:rPr>
          <w:rFonts w:ascii="Times New Roman" w:hAnsi="Times New Roman" w:eastAsia="Times New Roman" w:cs="Times New Roman"/>
          <w:sz w:val="24"/>
          <w:szCs w:val="24"/>
        </w:rPr>
        <w:t xml:space="preserve"> a Capabilities Statement that </w:t>
      </w:r>
      <w:r w:rsidRPr="739D7385" w:rsidR="63572037">
        <w:rPr>
          <w:rFonts w:ascii="Times New Roman" w:hAnsi="Times New Roman" w:eastAsia="Times New Roman" w:cs="Times New Roman"/>
          <w:sz w:val="24"/>
          <w:szCs w:val="24"/>
        </w:rPr>
        <w:t>address</w:t>
      </w:r>
      <w:r w:rsidRPr="739D7385" w:rsidR="63572037">
        <w:rPr>
          <w:rFonts w:ascii="Times New Roman" w:hAnsi="Times New Roman" w:eastAsia="Times New Roman" w:cs="Times New Roman"/>
          <w:sz w:val="24"/>
          <w:szCs w:val="24"/>
        </w:rPr>
        <w:t xml:space="preserve"> the following:</w:t>
      </w:r>
    </w:p>
    <w:p w:rsidRPr="005443C4" w:rsidR="001318B1" w:rsidP="001318B1" w:rsidRDefault="001318B1" w14:paraId="74296338" w14:textId="3F7A0FE0">
      <w:pPr>
        <w:spacing w:after="0" w:line="336" w:lineRule="atLeast"/>
        <w:ind w:left="720"/>
        <w:rPr>
          <w:rFonts w:ascii="Arial" w:hAnsi="Arial" w:eastAsia="Times New Roman" w:cs="Arial"/>
          <w:sz w:val="17"/>
          <w:szCs w:val="17"/>
        </w:rPr>
      </w:pPr>
    </w:p>
    <w:p w:rsidR="00D82F67" w:rsidP="001318B1" w:rsidRDefault="001318B1" w14:paraId="312E8D9E" w14:textId="0BF21A11">
      <w:pPr>
        <w:spacing w:after="0" w:line="336" w:lineRule="atLeast"/>
        <w:ind w:left="720"/>
        <w:rPr>
          <w:rFonts w:ascii="Times New Roman" w:hAnsi="Times New Roman" w:eastAsia="Times New Roman" w:cs="Times New Roman"/>
          <w:sz w:val="24"/>
          <w:szCs w:val="24"/>
        </w:rPr>
      </w:pPr>
      <w:r w:rsidRPr="005443C4">
        <w:rPr>
          <w:rFonts w:ascii="Times New Roman" w:hAnsi="Times New Roman" w:eastAsia="Times New Roman" w:cs="Times New Roman"/>
          <w:sz w:val="24"/>
          <w:szCs w:val="24"/>
        </w:rPr>
        <w:t>(1) Company name, address, point of contact, telephone number and e-mail address.</w:t>
      </w:r>
      <w:r w:rsidRPr="005443C4">
        <w:rPr>
          <w:rFonts w:ascii="Times New Roman" w:hAnsi="Times New Roman" w:eastAsia="Times New Roman" w:cs="Times New Roman"/>
          <w:sz w:val="24"/>
          <w:szCs w:val="24"/>
        </w:rPr>
        <w:br/>
      </w:r>
      <w:r w:rsidRPr="005443C4">
        <w:rPr>
          <w:rFonts w:ascii="Times New Roman" w:hAnsi="Times New Roman" w:eastAsia="Times New Roman" w:cs="Times New Roman"/>
          <w:sz w:val="24"/>
          <w:szCs w:val="24"/>
        </w:rPr>
        <w:br/>
      </w:r>
      <w:r w:rsidRPr="005443C4">
        <w:rPr>
          <w:rFonts w:ascii="Times New Roman" w:hAnsi="Times New Roman" w:eastAsia="Times New Roman" w:cs="Times New Roman"/>
          <w:sz w:val="24"/>
          <w:szCs w:val="24"/>
        </w:rPr>
        <w:t xml:space="preserve">(2) Type of business, i.e., small, small disadvantaged, woman-owned, economically </w:t>
      </w:r>
      <w:r w:rsidRPr="005443C4">
        <w:rPr>
          <w:rFonts w:ascii="Times New Roman" w:hAnsi="Times New Roman" w:eastAsia="Times New Roman" w:cs="Times New Roman"/>
          <w:sz w:val="24"/>
          <w:szCs w:val="24"/>
        </w:rPr>
        <w:t xml:space="preserve">disadvantaged woman-owned small business, </w:t>
      </w:r>
      <w:proofErr w:type="spellStart"/>
      <w:r w:rsidRPr="005443C4">
        <w:rPr>
          <w:rFonts w:ascii="Times New Roman" w:hAnsi="Times New Roman" w:eastAsia="Times New Roman" w:cs="Times New Roman"/>
          <w:sz w:val="24"/>
          <w:szCs w:val="24"/>
        </w:rPr>
        <w:t>HubZone</w:t>
      </w:r>
      <w:proofErr w:type="spellEnd"/>
      <w:r w:rsidRPr="005443C4">
        <w:rPr>
          <w:rFonts w:ascii="Times New Roman" w:hAnsi="Times New Roman" w:eastAsia="Times New Roman" w:cs="Times New Roman"/>
          <w:sz w:val="24"/>
          <w:szCs w:val="24"/>
        </w:rPr>
        <w:t>, serviced-disabled veteran-owned small business, large business, etc. under North American Industry Classification System (NAICS</w:t>
      </w:r>
      <w:r w:rsidRPr="005F4D7D">
        <w:rPr>
          <w:rFonts w:ascii="Times New Roman" w:hAnsi="Times New Roman" w:eastAsia="Times New Roman" w:cs="Times New Roman"/>
          <w:sz w:val="24"/>
          <w:szCs w:val="24"/>
        </w:rPr>
        <w:t xml:space="preserve">) </w:t>
      </w:r>
      <w:r w:rsidR="008B221B">
        <w:rPr>
          <w:rFonts w:ascii="Times New Roman" w:hAnsi="Times New Roman" w:eastAsia="Times New Roman" w:cs="Times New Roman"/>
          <w:sz w:val="24"/>
          <w:szCs w:val="24"/>
        </w:rPr>
        <w:t>562112</w:t>
      </w:r>
      <w:r w:rsidR="002B72C2">
        <w:rPr>
          <w:rFonts w:ascii="Times New Roman" w:hAnsi="Times New Roman" w:eastAsia="Times New Roman" w:cs="Times New Roman"/>
          <w:sz w:val="24"/>
          <w:szCs w:val="24"/>
        </w:rPr>
        <w:t>, hazardous waste collection services</w:t>
      </w:r>
      <w:r w:rsidRPr="005F4D7D" w:rsidR="008F5262">
        <w:rPr>
          <w:rFonts w:ascii="Times New Roman" w:hAnsi="Times New Roman" w:eastAsia="Times New Roman" w:cs="Times New Roman"/>
          <w:sz w:val="24"/>
          <w:szCs w:val="24"/>
        </w:rPr>
        <w:t xml:space="preserve">.  The small business </w:t>
      </w:r>
      <w:proofErr w:type="gramStart"/>
      <w:r w:rsidRPr="005F4D7D" w:rsidR="008F5262">
        <w:rPr>
          <w:rFonts w:ascii="Times New Roman" w:hAnsi="Times New Roman" w:eastAsia="Times New Roman" w:cs="Times New Roman"/>
          <w:sz w:val="24"/>
          <w:szCs w:val="24"/>
        </w:rPr>
        <w:t>size standard</w:t>
      </w:r>
      <w:proofErr w:type="gramEnd"/>
      <w:r w:rsidRPr="005F4D7D" w:rsidR="008F5262">
        <w:rPr>
          <w:rFonts w:ascii="Times New Roman" w:hAnsi="Times New Roman" w:eastAsia="Times New Roman" w:cs="Times New Roman"/>
          <w:sz w:val="24"/>
          <w:szCs w:val="24"/>
        </w:rPr>
        <w:t xml:space="preserve"> </w:t>
      </w:r>
      <w:r w:rsidR="001F10A3">
        <w:rPr>
          <w:rFonts w:ascii="Times New Roman" w:hAnsi="Times New Roman" w:eastAsia="Times New Roman" w:cs="Times New Roman"/>
          <w:sz w:val="24"/>
          <w:szCs w:val="24"/>
        </w:rPr>
        <w:t>has an annual gross receipt of $4</w:t>
      </w:r>
      <w:r w:rsidR="008B221B">
        <w:rPr>
          <w:rFonts w:ascii="Times New Roman" w:hAnsi="Times New Roman" w:eastAsia="Times New Roman" w:cs="Times New Roman"/>
          <w:sz w:val="24"/>
          <w:szCs w:val="24"/>
        </w:rPr>
        <w:t>7</w:t>
      </w:r>
      <w:r w:rsidR="001F10A3">
        <w:rPr>
          <w:rFonts w:ascii="Times New Roman" w:hAnsi="Times New Roman" w:eastAsia="Times New Roman" w:cs="Times New Roman"/>
          <w:sz w:val="24"/>
          <w:szCs w:val="24"/>
        </w:rPr>
        <w:t xml:space="preserve"> million</w:t>
      </w:r>
      <w:r w:rsidR="00AF5935">
        <w:rPr>
          <w:rFonts w:ascii="Times New Roman" w:hAnsi="Times New Roman" w:eastAsia="Times New Roman" w:cs="Times New Roman"/>
          <w:sz w:val="24"/>
          <w:szCs w:val="24"/>
        </w:rPr>
        <w:t>.</w:t>
      </w:r>
    </w:p>
    <w:p w:rsidR="001318B1" w:rsidP="001318B1" w:rsidRDefault="001318B1" w14:paraId="72D0533A" w14:textId="010F1B72">
      <w:pPr>
        <w:spacing w:after="0" w:line="336" w:lineRule="atLeast"/>
        <w:ind w:left="720"/>
        <w:rPr>
          <w:rFonts w:ascii="Times New Roman" w:hAnsi="Times New Roman" w:eastAsia="Times New Roman" w:cs="Times New Roman"/>
          <w:sz w:val="24"/>
          <w:szCs w:val="24"/>
        </w:rPr>
      </w:pPr>
      <w:r w:rsidRPr="005443C4">
        <w:rPr>
          <w:rFonts w:ascii="Times New Roman" w:hAnsi="Times New Roman" w:eastAsia="Times New Roman" w:cs="Times New Roman"/>
          <w:sz w:val="24"/>
          <w:szCs w:val="24"/>
        </w:rPr>
        <w:br/>
      </w:r>
      <w:r w:rsidRPr="005443C4">
        <w:rPr>
          <w:rFonts w:ascii="Times New Roman" w:hAnsi="Times New Roman" w:eastAsia="Times New Roman" w:cs="Times New Roman"/>
          <w:sz w:val="24"/>
          <w:szCs w:val="24"/>
        </w:rPr>
        <w:t>(3) If registered in the Federal Government's System for Award Manag</w:t>
      </w:r>
      <w:r>
        <w:rPr>
          <w:rFonts w:ascii="Times New Roman" w:hAnsi="Times New Roman" w:eastAsia="Times New Roman" w:cs="Times New Roman"/>
          <w:sz w:val="24"/>
          <w:szCs w:val="24"/>
        </w:rPr>
        <w:t>ement (SAM), located at https://</w:t>
      </w:r>
      <w:r w:rsidRPr="005443C4">
        <w:rPr>
          <w:rFonts w:ascii="Times New Roman" w:hAnsi="Times New Roman" w:eastAsia="Times New Roman" w:cs="Times New Roman"/>
          <w:sz w:val="24"/>
          <w:szCs w:val="24"/>
        </w:rPr>
        <w:t>www.sam.gov, please provide company CAGE code. Note: The Federal Government requires registration in SAM prior to an award of a contract or agreement.</w:t>
      </w:r>
      <w:r w:rsidRPr="005443C4">
        <w:rPr>
          <w:rFonts w:ascii="Times New Roman" w:hAnsi="Times New Roman" w:eastAsia="Times New Roman" w:cs="Times New Roman"/>
          <w:sz w:val="24"/>
          <w:szCs w:val="24"/>
        </w:rPr>
        <w:br/>
      </w:r>
    </w:p>
    <w:p w:rsidRPr="005443C4" w:rsidR="001318B1" w:rsidP="001318B1" w:rsidRDefault="001318B1" w14:paraId="3D15C9E3" w14:textId="40EAEEDC">
      <w:pPr>
        <w:spacing w:after="0" w:line="336" w:lineRule="atLeast"/>
        <w:ind w:left="720"/>
        <w:rPr>
          <w:rFonts w:ascii="Arial" w:hAnsi="Arial" w:eastAsia="Times New Roman" w:cs="Arial"/>
          <w:sz w:val="17"/>
          <w:szCs w:val="17"/>
        </w:rPr>
      </w:pPr>
      <w:r w:rsidRPr="005443C4">
        <w:rPr>
          <w:rFonts w:ascii="Times New Roman" w:hAnsi="Times New Roman" w:eastAsia="Times New Roman" w:cs="Times New Roman"/>
          <w:sz w:val="24"/>
          <w:szCs w:val="24"/>
        </w:rPr>
        <w:t>(4) GSA Schedule Number, if applicable.</w:t>
      </w:r>
      <w:r w:rsidRPr="005443C4">
        <w:rPr>
          <w:rFonts w:ascii="Times New Roman" w:hAnsi="Times New Roman" w:eastAsia="Times New Roman" w:cs="Times New Roman"/>
          <w:sz w:val="24"/>
          <w:szCs w:val="24"/>
        </w:rPr>
        <w:br/>
      </w:r>
      <w:r w:rsidRPr="005443C4">
        <w:rPr>
          <w:rFonts w:ascii="Times New Roman" w:hAnsi="Times New Roman" w:eastAsia="Times New Roman" w:cs="Times New Roman"/>
          <w:sz w:val="24"/>
          <w:szCs w:val="24"/>
        </w:rPr>
        <w:br/>
      </w:r>
      <w:r w:rsidRPr="005443C4">
        <w:rPr>
          <w:rFonts w:ascii="Times New Roman" w:hAnsi="Times New Roman" w:eastAsia="Times New Roman" w:cs="Times New Roman"/>
          <w:sz w:val="24"/>
          <w:szCs w:val="24"/>
        </w:rPr>
        <w:t xml:space="preserve">(5) Evidence that the interested party is fully capable of providing </w:t>
      </w:r>
      <w:proofErr w:type="gramStart"/>
      <w:r w:rsidRPr="009732F7" w:rsidR="009732F7">
        <w:rPr>
          <w:rFonts w:ascii="Times New Roman" w:hAnsi="Times New Roman" w:eastAsia="Times New Roman" w:cs="Times New Roman"/>
          <w:b/>
          <w:bCs/>
          <w:sz w:val="24"/>
          <w:szCs w:val="24"/>
        </w:rPr>
        <w:t>ALL</w:t>
      </w:r>
      <w:r w:rsidR="009732F7">
        <w:rPr>
          <w:rFonts w:ascii="Times New Roman" w:hAnsi="Times New Roman" w:eastAsia="Times New Roman" w:cs="Times New Roman"/>
          <w:sz w:val="24"/>
          <w:szCs w:val="24"/>
        </w:rPr>
        <w:t xml:space="preserve"> of</w:t>
      </w:r>
      <w:proofErr w:type="gramEnd"/>
      <w:r w:rsidR="009732F7">
        <w:rPr>
          <w:rFonts w:ascii="Times New Roman" w:hAnsi="Times New Roman" w:eastAsia="Times New Roman" w:cs="Times New Roman"/>
          <w:sz w:val="24"/>
          <w:szCs w:val="24"/>
        </w:rPr>
        <w:t xml:space="preserve"> </w:t>
      </w:r>
      <w:r w:rsidRPr="005443C4">
        <w:rPr>
          <w:rFonts w:ascii="Times New Roman" w:hAnsi="Times New Roman" w:eastAsia="Times New Roman" w:cs="Times New Roman"/>
          <w:sz w:val="24"/>
          <w:szCs w:val="24"/>
        </w:rPr>
        <w:t xml:space="preserve">the required </w:t>
      </w:r>
      <w:r w:rsidR="00A20090">
        <w:rPr>
          <w:rFonts w:ascii="Times New Roman" w:hAnsi="Times New Roman" w:eastAsia="Times New Roman" w:cs="Times New Roman"/>
          <w:sz w:val="24"/>
          <w:szCs w:val="24"/>
        </w:rPr>
        <w:t>services</w:t>
      </w:r>
      <w:r w:rsidRPr="005443C4">
        <w:rPr>
          <w:rFonts w:ascii="Times New Roman" w:hAnsi="Times New Roman" w:eastAsia="Times New Roman" w:cs="Times New Roman"/>
          <w:sz w:val="24"/>
          <w:szCs w:val="24"/>
        </w:rPr>
        <w:t xml:space="preserve"> and as such may contain any information that the interested party feels is relevant. </w:t>
      </w:r>
    </w:p>
    <w:p w:rsidRPr="00B0459C" w:rsidR="001318B1" w:rsidP="001318B1" w:rsidRDefault="001318B1" w14:paraId="07EEE003" w14:textId="77777777">
      <w:pPr>
        <w:spacing w:after="0" w:line="336" w:lineRule="atLeast"/>
        <w:rPr>
          <w:rFonts w:ascii="Arial" w:hAnsi="Arial" w:eastAsia="Times New Roman" w:cs="Arial"/>
          <w:strike/>
          <w:sz w:val="17"/>
          <w:szCs w:val="17"/>
        </w:rPr>
      </w:pPr>
    </w:p>
    <w:p w:rsidRPr="00EF3FB6" w:rsidR="001318B1" w:rsidP="001318B1" w:rsidRDefault="001165BE" w14:paraId="7D9FE380" w14:textId="2E4B0F36">
      <w:pPr>
        <w:spacing w:after="0" w:line="336" w:lineRule="atLeast"/>
        <w:rPr>
          <w:rFonts w:ascii="Times New Roman" w:hAnsi="Times New Roman" w:eastAsia="Times New Roman" w:cs="Times New Roman"/>
          <w:b w:val="1"/>
          <w:bCs w:val="1"/>
          <w:sz w:val="24"/>
          <w:szCs w:val="24"/>
        </w:rPr>
      </w:pPr>
      <w:r w:rsidRPr="739D7385" w:rsidR="49020139">
        <w:rPr>
          <w:rFonts w:ascii="Times New Roman" w:hAnsi="Times New Roman" w:eastAsia="Times New Roman" w:cs="Times New Roman"/>
          <w:b w:val="1"/>
          <w:bCs w:val="1"/>
          <w:sz w:val="24"/>
          <w:szCs w:val="24"/>
        </w:rPr>
        <w:t>Submission Instructions:</w:t>
      </w:r>
      <w:r w:rsidRPr="739D7385" w:rsidR="49020139">
        <w:rPr>
          <w:rFonts w:ascii="Times New Roman" w:hAnsi="Times New Roman" w:eastAsia="Times New Roman" w:cs="Times New Roman"/>
          <w:sz w:val="24"/>
          <w:szCs w:val="24"/>
        </w:rPr>
        <w:t xml:space="preserve"> Information received will be used within the Air Force to </w:t>
      </w:r>
      <w:r w:rsidRPr="739D7385" w:rsidR="49020139">
        <w:rPr>
          <w:rFonts w:ascii="Times New Roman" w:hAnsi="Times New Roman" w:eastAsia="Times New Roman" w:cs="Times New Roman"/>
          <w:sz w:val="24"/>
          <w:szCs w:val="24"/>
        </w:rPr>
        <w:t>facilitate</w:t>
      </w:r>
      <w:r w:rsidRPr="739D7385" w:rsidR="49020139">
        <w:rPr>
          <w:rFonts w:ascii="Times New Roman" w:hAnsi="Times New Roman" w:eastAsia="Times New Roman" w:cs="Times New Roman"/>
          <w:sz w:val="24"/>
          <w:szCs w:val="24"/>
        </w:rPr>
        <w:t xml:space="preserve"> acquisition strategy decision making and to solidify Market Research and will not be </w:t>
      </w:r>
      <w:r w:rsidRPr="739D7385" w:rsidR="49020139">
        <w:rPr>
          <w:rFonts w:ascii="Times New Roman" w:hAnsi="Times New Roman" w:eastAsia="Times New Roman" w:cs="Times New Roman"/>
          <w:sz w:val="24"/>
          <w:szCs w:val="24"/>
        </w:rPr>
        <w:t>disclosed</w:t>
      </w:r>
      <w:r w:rsidRPr="739D7385" w:rsidR="49020139">
        <w:rPr>
          <w:rFonts w:ascii="Times New Roman" w:hAnsi="Times New Roman" w:eastAsia="Times New Roman" w:cs="Times New Roman"/>
          <w:sz w:val="24"/>
          <w:szCs w:val="24"/>
        </w:rPr>
        <w:t xml:space="preserve"> outside the agency. If your firm has an interest in proposing on future requirements as described above, please prepare and </w:t>
      </w:r>
      <w:r w:rsidRPr="739D7385" w:rsidR="49020139">
        <w:rPr>
          <w:rFonts w:ascii="Times New Roman" w:hAnsi="Times New Roman" w:eastAsia="Times New Roman" w:cs="Times New Roman"/>
          <w:sz w:val="24"/>
          <w:szCs w:val="24"/>
        </w:rPr>
        <w:t>submit</w:t>
      </w:r>
      <w:r w:rsidRPr="739D7385" w:rsidR="49020139">
        <w:rPr>
          <w:rFonts w:ascii="Times New Roman" w:hAnsi="Times New Roman" w:eastAsia="Times New Roman" w:cs="Times New Roman"/>
          <w:sz w:val="24"/>
          <w:szCs w:val="24"/>
        </w:rPr>
        <w:t xml:space="preserve"> a Capabilities Statement </w:t>
      </w:r>
      <w:r w:rsidRPr="739D7385" w:rsidR="49020139">
        <w:rPr>
          <w:rFonts w:ascii="Times New Roman" w:hAnsi="Times New Roman" w:eastAsia="Times New Roman" w:cs="Times New Roman"/>
          <w:sz w:val="24"/>
          <w:szCs w:val="24"/>
        </w:rPr>
        <w:t xml:space="preserve">by </w:t>
      </w:r>
      <w:r w:rsidRPr="739D7385" w:rsidR="2840E668">
        <w:rPr>
          <w:rFonts w:ascii="Times New Roman" w:hAnsi="Times New Roman" w:eastAsia="Times New Roman" w:cs="Times New Roman"/>
          <w:b w:val="1"/>
          <w:bCs w:val="1"/>
          <w:sz w:val="24"/>
          <w:szCs w:val="24"/>
        </w:rPr>
        <w:t>5</w:t>
      </w:r>
      <w:r w:rsidRPr="739D7385" w:rsidR="49020139">
        <w:rPr>
          <w:rFonts w:ascii="Times New Roman" w:hAnsi="Times New Roman" w:eastAsia="Times New Roman" w:cs="Times New Roman"/>
          <w:b w:val="1"/>
          <w:bCs w:val="1"/>
          <w:sz w:val="24"/>
          <w:szCs w:val="24"/>
        </w:rPr>
        <w:t xml:space="preserve">:00 </w:t>
      </w:r>
      <w:r w:rsidRPr="739D7385" w:rsidR="27E1F952">
        <w:rPr>
          <w:rFonts w:ascii="Times New Roman" w:hAnsi="Times New Roman" w:eastAsia="Times New Roman" w:cs="Times New Roman"/>
          <w:b w:val="1"/>
          <w:bCs w:val="1"/>
          <w:sz w:val="24"/>
          <w:szCs w:val="24"/>
        </w:rPr>
        <w:t>P</w:t>
      </w:r>
      <w:r w:rsidRPr="739D7385" w:rsidR="49020139">
        <w:rPr>
          <w:rFonts w:ascii="Times New Roman" w:hAnsi="Times New Roman" w:eastAsia="Times New Roman" w:cs="Times New Roman"/>
          <w:b w:val="1"/>
          <w:bCs w:val="1"/>
          <w:sz w:val="24"/>
          <w:szCs w:val="24"/>
        </w:rPr>
        <w:t xml:space="preserve">M (EST) on </w:t>
      </w:r>
      <w:r w:rsidRPr="739D7385" w:rsidR="66403777">
        <w:rPr>
          <w:rFonts w:ascii="Times New Roman" w:hAnsi="Times New Roman" w:eastAsia="Times New Roman" w:cs="Times New Roman"/>
          <w:b w:val="1"/>
          <w:bCs w:val="1"/>
          <w:sz w:val="24"/>
          <w:szCs w:val="24"/>
        </w:rPr>
        <w:t>7 APR</w:t>
      </w:r>
      <w:r w:rsidRPr="739D7385" w:rsidR="49020139">
        <w:rPr>
          <w:rFonts w:ascii="Times New Roman" w:hAnsi="Times New Roman" w:eastAsia="Times New Roman" w:cs="Times New Roman"/>
          <w:b w:val="1"/>
          <w:bCs w:val="1"/>
          <w:sz w:val="24"/>
          <w:szCs w:val="24"/>
        </w:rPr>
        <w:t xml:space="preserve"> </w:t>
      </w:r>
      <w:r w:rsidRPr="739D7385" w:rsidR="49020139">
        <w:rPr>
          <w:rFonts w:ascii="Times New Roman" w:hAnsi="Times New Roman" w:eastAsia="Times New Roman" w:cs="Times New Roman"/>
          <w:b w:val="1"/>
          <w:bCs w:val="1"/>
          <w:sz w:val="24"/>
          <w:szCs w:val="24"/>
        </w:rPr>
        <w:t>202</w:t>
      </w:r>
      <w:r w:rsidRPr="739D7385" w:rsidR="50C6A3F0">
        <w:rPr>
          <w:rFonts w:ascii="Times New Roman" w:hAnsi="Times New Roman" w:eastAsia="Times New Roman" w:cs="Times New Roman"/>
          <w:b w:val="1"/>
          <w:bCs w:val="1"/>
          <w:sz w:val="24"/>
          <w:szCs w:val="24"/>
        </w:rPr>
        <w:t>6</w:t>
      </w:r>
      <w:r w:rsidRPr="739D7385" w:rsidR="49020139">
        <w:rPr>
          <w:rFonts w:ascii="Times New Roman" w:hAnsi="Times New Roman" w:eastAsia="Times New Roman" w:cs="Times New Roman"/>
          <w:sz w:val="24"/>
          <w:szCs w:val="24"/>
        </w:rPr>
        <w:t>. All responses under this Sources Sought Notice must be</w:t>
      </w:r>
      <w:r w:rsidRPr="739D7385" w:rsidR="49020139">
        <w:rPr>
          <w:rFonts w:ascii="Times New Roman" w:hAnsi="Times New Roman" w:eastAsia="Times New Roman" w:cs="Times New Roman"/>
          <w:sz w:val="24"/>
          <w:szCs w:val="24"/>
        </w:rPr>
        <w:t xml:space="preserve"> emailed to: </w:t>
      </w:r>
      <w:r w:rsidRPr="739D7385" w:rsidR="4B1CBCB1">
        <w:rPr>
          <w:rFonts w:ascii="Times New Roman" w:hAnsi="Times New Roman" w:eastAsia="Times New Roman" w:cs="Times New Roman"/>
          <w:sz w:val="24"/>
          <w:szCs w:val="24"/>
        </w:rPr>
        <w:t>nika.salemi.</w:t>
      </w:r>
      <w:r w:rsidRPr="739D7385" w:rsidR="06B72B00">
        <w:rPr>
          <w:rFonts w:ascii="Times New Roman" w:hAnsi="Times New Roman" w:eastAsia="Times New Roman" w:cs="Times New Roman"/>
          <w:sz w:val="24"/>
          <w:szCs w:val="24"/>
        </w:rPr>
        <w:t>2</w:t>
      </w:r>
      <w:r w:rsidRPr="739D7385" w:rsidR="4B1CBCB1">
        <w:rPr>
          <w:rFonts w:ascii="Times New Roman" w:hAnsi="Times New Roman" w:eastAsia="Times New Roman" w:cs="Times New Roman"/>
          <w:sz w:val="24"/>
          <w:szCs w:val="24"/>
        </w:rPr>
        <w:t>@us.af.mil</w:t>
      </w:r>
      <w:r w:rsidRPr="739D7385" w:rsidR="4B1CBCB1">
        <w:rPr>
          <w:rFonts w:ascii="Times New Roman" w:hAnsi="Times New Roman" w:eastAsia="Times New Roman" w:cs="Times New Roman"/>
          <w:sz w:val="24"/>
          <w:szCs w:val="24"/>
        </w:rPr>
        <w:t xml:space="preserve"> </w:t>
      </w:r>
      <w:r w:rsidRPr="739D7385" w:rsidR="49020139">
        <w:rPr>
          <w:rFonts w:ascii="Times New Roman" w:hAnsi="Times New Roman" w:eastAsia="Times New Roman" w:cs="Times New Roman"/>
          <w:b w:val="1"/>
          <w:bCs w:val="1"/>
          <w:sz w:val="24"/>
          <w:szCs w:val="24"/>
        </w:rPr>
        <w:t xml:space="preserve">“Sources Sought – </w:t>
      </w:r>
      <w:r w:rsidRPr="739D7385" w:rsidR="579CCEE2">
        <w:rPr>
          <w:rFonts w:ascii="Times New Roman" w:hAnsi="Times New Roman" w:eastAsia="Times New Roman" w:cs="Times New Roman"/>
          <w:b w:val="1"/>
          <w:bCs w:val="1"/>
          <w:sz w:val="24"/>
          <w:szCs w:val="24"/>
        </w:rPr>
        <w:t>Biohazard Waste Removal Service</w:t>
      </w:r>
      <w:r w:rsidRPr="739D7385" w:rsidR="67B2D65F">
        <w:rPr>
          <w:rFonts w:ascii="Times New Roman" w:hAnsi="Times New Roman" w:eastAsia="Times New Roman" w:cs="Times New Roman"/>
          <w:b w:val="1"/>
          <w:bCs w:val="1"/>
          <w:sz w:val="24"/>
          <w:szCs w:val="24"/>
        </w:rPr>
        <w:t>s</w:t>
      </w:r>
      <w:r w:rsidRPr="739D7385" w:rsidR="49020139">
        <w:rPr>
          <w:rFonts w:ascii="Times New Roman" w:hAnsi="Times New Roman" w:eastAsia="Times New Roman" w:cs="Times New Roman"/>
          <w:b w:val="1"/>
          <w:bCs w:val="1"/>
          <w:sz w:val="24"/>
          <w:szCs w:val="24"/>
        </w:rPr>
        <w:t xml:space="preserve">, Homestead, FL” in the subject line. </w:t>
      </w:r>
    </w:p>
    <w:p w:rsidR="001318B1" w:rsidP="001318B1" w:rsidRDefault="001318B1" w14:paraId="79E7960A" w14:textId="77777777">
      <w:pPr>
        <w:spacing w:after="0" w:line="336" w:lineRule="atLeast"/>
        <w:rPr>
          <w:rFonts w:ascii="Times New Roman" w:hAnsi="Times New Roman" w:eastAsia="Times New Roman" w:cs="Times New Roman"/>
          <w:sz w:val="24"/>
          <w:szCs w:val="24"/>
        </w:rPr>
      </w:pPr>
    </w:p>
    <w:p w:rsidR="001318B1" w:rsidP="001318B1" w:rsidRDefault="001318B1" w14:paraId="4473F73E" w14:textId="77777777"/>
    <w:p w:rsidR="006B6351" w:rsidRDefault="006B6351" w14:paraId="2FE0D7DF" w14:textId="77777777"/>
    <w:sectPr w:rsidR="006B635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C1C35"/>
    <w:multiLevelType w:val="hybridMultilevel"/>
    <w:tmpl w:val="00BC7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9440293">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B1"/>
    <w:rsid w:val="00014CEC"/>
    <w:rsid w:val="00022308"/>
    <w:rsid w:val="00084184"/>
    <w:rsid w:val="000A4F6B"/>
    <w:rsid w:val="000D0976"/>
    <w:rsid w:val="000E5B62"/>
    <w:rsid w:val="000F5202"/>
    <w:rsid w:val="001063B0"/>
    <w:rsid w:val="001165BE"/>
    <w:rsid w:val="00125D2E"/>
    <w:rsid w:val="001318B1"/>
    <w:rsid w:val="00146F22"/>
    <w:rsid w:val="0019626E"/>
    <w:rsid w:val="00197624"/>
    <w:rsid w:val="001F10A3"/>
    <w:rsid w:val="00207B67"/>
    <w:rsid w:val="002173CC"/>
    <w:rsid w:val="00223BD4"/>
    <w:rsid w:val="00256B74"/>
    <w:rsid w:val="00265E5B"/>
    <w:rsid w:val="00290084"/>
    <w:rsid w:val="002A3BF7"/>
    <w:rsid w:val="002B72C2"/>
    <w:rsid w:val="002E3E6F"/>
    <w:rsid w:val="00332794"/>
    <w:rsid w:val="0033E644"/>
    <w:rsid w:val="003C54E3"/>
    <w:rsid w:val="003F047F"/>
    <w:rsid w:val="00460745"/>
    <w:rsid w:val="00476A4E"/>
    <w:rsid w:val="004C4C95"/>
    <w:rsid w:val="004E223D"/>
    <w:rsid w:val="00562D8B"/>
    <w:rsid w:val="00593F3C"/>
    <w:rsid w:val="005F4D7D"/>
    <w:rsid w:val="00660D40"/>
    <w:rsid w:val="0066353C"/>
    <w:rsid w:val="006B6351"/>
    <w:rsid w:val="006B63FC"/>
    <w:rsid w:val="007678F8"/>
    <w:rsid w:val="0082663C"/>
    <w:rsid w:val="008459F6"/>
    <w:rsid w:val="00851DE8"/>
    <w:rsid w:val="00874210"/>
    <w:rsid w:val="0087619F"/>
    <w:rsid w:val="008B221B"/>
    <w:rsid w:val="008F5262"/>
    <w:rsid w:val="00916CC9"/>
    <w:rsid w:val="0094376E"/>
    <w:rsid w:val="009732F7"/>
    <w:rsid w:val="00983B96"/>
    <w:rsid w:val="00A036E0"/>
    <w:rsid w:val="00A13E62"/>
    <w:rsid w:val="00A20090"/>
    <w:rsid w:val="00A867DC"/>
    <w:rsid w:val="00AD7458"/>
    <w:rsid w:val="00AF5935"/>
    <w:rsid w:val="00B0459C"/>
    <w:rsid w:val="00B06DF7"/>
    <w:rsid w:val="00B07710"/>
    <w:rsid w:val="00B20767"/>
    <w:rsid w:val="00BF087D"/>
    <w:rsid w:val="00C14087"/>
    <w:rsid w:val="00C41A90"/>
    <w:rsid w:val="00C63C69"/>
    <w:rsid w:val="00C72DE9"/>
    <w:rsid w:val="00C8316E"/>
    <w:rsid w:val="00CA08D3"/>
    <w:rsid w:val="00CE38E8"/>
    <w:rsid w:val="00D1287D"/>
    <w:rsid w:val="00D6006E"/>
    <w:rsid w:val="00D6085B"/>
    <w:rsid w:val="00D667DC"/>
    <w:rsid w:val="00D82F67"/>
    <w:rsid w:val="00D9176F"/>
    <w:rsid w:val="00DD0846"/>
    <w:rsid w:val="00E65C8C"/>
    <w:rsid w:val="00E96C14"/>
    <w:rsid w:val="00EB5CA0"/>
    <w:rsid w:val="00EF3FB6"/>
    <w:rsid w:val="00F045CD"/>
    <w:rsid w:val="00F57DFC"/>
    <w:rsid w:val="00F944E2"/>
    <w:rsid w:val="00FA4B8C"/>
    <w:rsid w:val="00FE093D"/>
    <w:rsid w:val="00FF4738"/>
    <w:rsid w:val="02F4AD96"/>
    <w:rsid w:val="06B72B00"/>
    <w:rsid w:val="0F25436F"/>
    <w:rsid w:val="186C2A42"/>
    <w:rsid w:val="1B2F921D"/>
    <w:rsid w:val="1CFCE13D"/>
    <w:rsid w:val="22E8AD38"/>
    <w:rsid w:val="27E1F952"/>
    <w:rsid w:val="2840E668"/>
    <w:rsid w:val="2A401333"/>
    <w:rsid w:val="38385CD7"/>
    <w:rsid w:val="49020139"/>
    <w:rsid w:val="4B1CBCB1"/>
    <w:rsid w:val="4C718D1F"/>
    <w:rsid w:val="50C6A3F0"/>
    <w:rsid w:val="532542BA"/>
    <w:rsid w:val="537A02B1"/>
    <w:rsid w:val="57658C27"/>
    <w:rsid w:val="579CCEE2"/>
    <w:rsid w:val="63572037"/>
    <w:rsid w:val="66403777"/>
    <w:rsid w:val="67B2D65F"/>
    <w:rsid w:val="6F128385"/>
    <w:rsid w:val="6FDAD431"/>
    <w:rsid w:val="739D7385"/>
    <w:rsid w:val="74609A00"/>
    <w:rsid w:val="760BE2F1"/>
    <w:rsid w:val="78A55C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55E7F"/>
  <w15:docId w15:val="{ECFCC361-4F85-45BC-A65F-E5ACAC9306C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318B1"/>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125D2E"/>
    <w:rPr>
      <w:color w:val="0000FF" w:themeColor="hyperlink"/>
      <w:u w:val="single"/>
    </w:rPr>
  </w:style>
  <w:style w:type="paragraph" w:styleId="ListParagraph">
    <w:name w:val="List Paragraph"/>
    <w:basedOn w:val="Normal"/>
    <w:uiPriority w:val="34"/>
    <w:qFormat/>
    <w:rsid w:val="00D82F67"/>
    <w:pPr>
      <w:ind w:left="720"/>
      <w:contextualSpacing/>
    </w:pPr>
  </w:style>
  <w:style w:type="character" w:styleId="UnresolvedMention">
    <w:name w:val="Unresolved Mention"/>
    <w:basedOn w:val="DefaultParagraphFont"/>
    <w:uiPriority w:val="99"/>
    <w:semiHidden/>
    <w:unhideWhenUsed/>
    <w:rsid w:val="00116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7BEC0E9E30F57C408FA257FCE8602F8B" ma:contentTypeVersion="14" ma:contentTypeDescription="Create a new document." ma:contentTypeScope="" ma:versionID="9cc7fd2e3ca9a1f2dff72d723ed2742f">
  <xsd:schema xmlns:xsd="http://www.w3.org/2001/XMLSchema" xmlns:xs="http://www.w3.org/2001/XMLSchema" xmlns:p="http://schemas.microsoft.com/office/2006/metadata/properties" xmlns:ns1="http://schemas.microsoft.com/sharepoint/v3" xmlns:ns2="49a6010d-b419-4438-a7e2-56b7e8b5d6d7" xmlns:ns3="aaebb9d2-bee7-4656-9876-9ec4d9d223b1" xmlns:ns4="bac4e3eb-747f-43bc-bf10-c1bbb893ecac" targetNamespace="http://schemas.microsoft.com/office/2006/metadata/properties" ma:root="true" ma:fieldsID="29d9cb0657dd7787d686191139baa480" ns1:_="" ns2:_="" ns3:_="" ns4:_="">
    <xsd:import namespace="http://schemas.microsoft.com/sharepoint/v3"/>
    <xsd:import namespace="49a6010d-b419-4438-a7e2-56b7e8b5d6d7"/>
    <xsd:import namespace="aaebb9d2-bee7-4656-9876-9ec4d9d223b1"/>
    <xsd:import namespace="bac4e3eb-747f-43bc-bf10-c1bbb893ecac"/>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1:_ip_UnifiedCompliancePolicyProperties" minOccurs="0"/>
                <xsd:element ref="ns1:_ip_UnifiedCompliancePolicyUIAction"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a6010d-b419-4438-a7e2-56b7e8b5d6d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aaebb9d2-bee7-4656-9876-9ec4d9d223b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c4e3eb-747f-43bc-bf10-c1bbb893ecac"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f92518d-a180-4d45-ba62-8ad434f21833}" ma:internalName="TaxCatchAll" ma:showField="CatchAllData" ma:web="49a6010d-b419-4438-a7e2-56b7e8b5d6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49a6010d-b419-4438-a7e2-56b7e8b5d6d7">EJMNDYCFEQU6-1130559615-10447</_dlc_DocId>
    <_dlc_DocIdUrl xmlns="49a6010d-b419-4438-a7e2-56b7e8b5d6d7">
      <Url>https://usaf.dps.mil/sites/482FW/_layouts/15/DocIdRedir.aspx?ID=EJMNDYCFEQU6-1130559615-10447</Url>
      <Description>EJMNDYCFEQU6-1130559615-10447</Description>
    </_dlc_DocIdUrl>
    <_ip_UnifiedCompliancePolicyUIAction xmlns="http://schemas.microsoft.com/sharepoint/v3" xsi:nil="true"/>
    <TaxCatchAll xmlns="bac4e3eb-747f-43bc-bf10-c1bbb893ecac" xsi:nil="true"/>
    <_ip_UnifiedCompliancePolicyProperties xmlns="http://schemas.microsoft.com/sharepoint/v3" xsi:nil="true"/>
    <lcf76f155ced4ddcb4097134ff3c332f xmlns="aaebb9d2-bee7-4656-9876-9ec4d9d223b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93D56-CFF5-4136-82F6-94E42DE18B75}">
  <ds:schemaRefs>
    <ds:schemaRef ds:uri="http://schemas.microsoft.com/sharepoint/v3/contenttype/forms"/>
  </ds:schemaRefs>
</ds:datastoreItem>
</file>

<file path=customXml/itemProps2.xml><?xml version="1.0" encoding="utf-8"?>
<ds:datastoreItem xmlns:ds="http://schemas.openxmlformats.org/officeDocument/2006/customXml" ds:itemID="{BDFFE51A-E917-4D57-A5FC-3EC31DA39FA6}">
  <ds:schemaRefs>
    <ds:schemaRef ds:uri="http://schemas.microsoft.com/sharepoint/events"/>
  </ds:schemaRefs>
</ds:datastoreItem>
</file>

<file path=customXml/itemProps3.xml><?xml version="1.0" encoding="utf-8"?>
<ds:datastoreItem xmlns:ds="http://schemas.openxmlformats.org/officeDocument/2006/customXml" ds:itemID="{B0959281-F8F4-41BD-A245-9057C24B18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9a6010d-b419-4438-a7e2-56b7e8b5d6d7"/>
    <ds:schemaRef ds:uri="aaebb9d2-bee7-4656-9876-9ec4d9d223b1"/>
    <ds:schemaRef ds:uri="bac4e3eb-747f-43bc-bf10-c1bbb893ec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6506B0-C7C0-4DE5-AA84-6CEA82DC69DA}">
  <ds:schemaRefs>
    <ds:schemaRef ds:uri="http://schemas.microsoft.com/office/2006/metadata/properties"/>
    <ds:schemaRef ds:uri="http://schemas.microsoft.com/office/infopath/2007/PartnerControls"/>
    <ds:schemaRef ds:uri="49a6010d-b419-4438-a7e2-56b7e8b5d6d7"/>
    <ds:schemaRef ds:uri="http://schemas.microsoft.com/sharepoint/v3"/>
    <ds:schemaRef ds:uri="bac4e3eb-747f-43bc-bf10-c1bbb893ecac"/>
    <ds:schemaRef ds:uri="aaebb9d2-bee7-4656-9876-9ec4d9d223b1"/>
  </ds:schemaRefs>
</ds:datastoreItem>
</file>

<file path=docMetadata/LabelInfo.xml><?xml version="1.0" encoding="utf-8"?>
<clbl:labelList xmlns:clbl="http://schemas.microsoft.com/office/2020/mipLabelMetadata">
  <clbl:label id="{6f4f0edb-bf61-4305-a2a4-a0f63efb9497}" enabled="1" method="Standard" siteId="{8331b18d-2d87-48ef-a35f-ac8818ebf9b4}"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U.S Air Force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CONEY, RYAN H GS-09 USAF AFMC AFTC/PZIOC</dc:creator>
  <lastModifiedBy>SALEMI, NIKA M CIV USAFR AFRC 482 CONF/PK</lastModifiedBy>
  <revision>15</revision>
  <dcterms:created xsi:type="dcterms:W3CDTF">2026-03-17T13:50:00.0000000Z</dcterms:created>
  <dcterms:modified xsi:type="dcterms:W3CDTF">2026-03-30T17:31:18.4350038Z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0x0101007BEC0E9E30F57C408FA257FCE8602F8B</vt:lpwstr>
  </property>
  <property fmtid="{D5CDD505-2E9C-101B-9397-08002B2CF9AE}" pid="3" name="MediaServiceImageTags">
    <vt:lpwstr/>
  </property>
  <property fmtid="{D5CDD505-2E9C-101B-9397-08002B2CF9AE}" pid="4" name="_dlc_DocIdItemGuid">
    <vt:lpwstr>cf97d71b-144b-416d-9812-266ed229cc45</vt:lpwstr>
  </property>
</Properties>
</file>