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89E26B" w14:textId="77777777" w:rsidR="00C55352" w:rsidRPr="00C55352" w:rsidRDefault="00C55352" w:rsidP="00C55352">
      <w:pPr>
        <w:rPr>
          <w:rFonts w:ascii="Courier New" w:hAnsi="Courier New" w:cs="Courier New"/>
          <w:b/>
          <w:bCs/>
        </w:rPr>
      </w:pPr>
      <w:bookmarkStart w:id="0" w:name="_GoBack"/>
      <w:bookmarkEnd w:id="0"/>
      <w:r w:rsidRPr="00C55352">
        <w:rPr>
          <w:rFonts w:ascii="Courier New" w:hAnsi="Courier New" w:cs="Courier New"/>
        </w:rPr>
        <w:t>Performance Work Statement (PWS)</w:t>
      </w:r>
    </w:p>
    <w:p w14:paraId="71BFEFBF" w14:textId="3F515EDE" w:rsidR="00C55352" w:rsidRPr="00C55352" w:rsidRDefault="00C55352" w:rsidP="00C55352">
      <w:pPr>
        <w:rPr>
          <w:rFonts w:ascii="Courier New" w:hAnsi="Courier New" w:cs="Courier New"/>
          <w:b/>
          <w:bCs/>
        </w:rPr>
      </w:pPr>
      <w:r w:rsidRPr="00C55352">
        <w:rPr>
          <w:rFonts w:ascii="Courier New" w:hAnsi="Courier New" w:cs="Courier New"/>
          <w:b/>
          <w:bCs/>
        </w:rPr>
        <w:t xml:space="preserve">Project Title: </w:t>
      </w:r>
      <w:r w:rsidR="00122C98">
        <w:rPr>
          <w:rFonts w:ascii="Courier New" w:hAnsi="Courier New" w:cs="Courier New"/>
          <w:b/>
          <w:bCs/>
        </w:rPr>
        <w:t xml:space="preserve">Vessel of Opportunity </w:t>
      </w:r>
      <w:r w:rsidRPr="00C55352">
        <w:rPr>
          <w:rFonts w:ascii="Courier New" w:hAnsi="Courier New" w:cs="Courier New"/>
          <w:b/>
          <w:bCs/>
        </w:rPr>
        <w:t>for Diver</w:t>
      </w:r>
      <w:r w:rsidR="00122C98">
        <w:rPr>
          <w:rFonts w:ascii="Courier New" w:hAnsi="Courier New" w:cs="Courier New"/>
          <w:b/>
          <w:bCs/>
        </w:rPr>
        <w:t>s</w:t>
      </w:r>
      <w:r w:rsidRPr="00C55352">
        <w:rPr>
          <w:rFonts w:ascii="Courier New" w:hAnsi="Courier New" w:cs="Courier New"/>
          <w:b/>
          <w:bCs/>
        </w:rPr>
        <w:t xml:space="preserve"> Training Support</w:t>
      </w:r>
      <w:r w:rsidRPr="00C55352">
        <w:rPr>
          <w:rFonts w:ascii="Courier New" w:hAnsi="Courier New" w:cs="Courier New"/>
          <w:b/>
          <w:bCs/>
        </w:rPr>
        <w:br/>
        <w:t xml:space="preserve">Date: </w:t>
      </w:r>
      <w:r w:rsidR="00122C98">
        <w:rPr>
          <w:rFonts w:ascii="Courier New" w:hAnsi="Courier New" w:cs="Courier New"/>
          <w:b/>
          <w:bCs/>
        </w:rPr>
        <w:t>27MAR2026</w:t>
      </w:r>
      <w:r w:rsidRPr="00C55352">
        <w:rPr>
          <w:rFonts w:ascii="Courier New" w:hAnsi="Courier New" w:cs="Courier New"/>
          <w:b/>
          <w:bCs/>
        </w:rPr>
        <w:br/>
        <w:t>PWS Version: 1.0</w:t>
      </w:r>
    </w:p>
    <w:p w14:paraId="6B5D5A29" w14:textId="77777777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1.0 INTRODUCTION &amp; BACKGROUND</w:t>
      </w:r>
    </w:p>
    <w:p w14:paraId="7758C6C2" w14:textId="7D0C71DE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 xml:space="preserve">This Performance Work Statement (PWS) outlines the requirements for a contractor to provide a </w:t>
      </w:r>
      <w:r w:rsidR="007A75CF">
        <w:rPr>
          <w:rFonts w:ascii="Courier New" w:hAnsi="Courier New" w:cs="Courier New"/>
        </w:rPr>
        <w:t>Vessel of Opportunity</w:t>
      </w:r>
      <w:r w:rsidRPr="00C55352">
        <w:rPr>
          <w:rFonts w:ascii="Courier New" w:hAnsi="Courier New" w:cs="Courier New"/>
        </w:rPr>
        <w:t xml:space="preserve"> to support the US Navy, Naval Construction Group Two's diver training program. The Government requires a charter vessel capable of supporting offshore operations, including berthing and messing for Government personnel. The work detailed herein is to be performed by an independent contractor.</w:t>
      </w:r>
    </w:p>
    <w:p w14:paraId="23CE0806" w14:textId="77777777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2.0 SCOPE OF WORK</w:t>
      </w:r>
    </w:p>
    <w:p w14:paraId="32169849" w14:textId="37F1E7C4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 xml:space="preserve">The contractor shall provide all personnel, equipment, tools, materials, supervision, and other items and services necessary to perform </w:t>
      </w:r>
      <w:r w:rsidR="00D70183">
        <w:rPr>
          <w:rFonts w:ascii="Courier New" w:hAnsi="Courier New" w:cs="Courier New"/>
        </w:rPr>
        <w:t>vessel</w:t>
      </w:r>
      <w:r w:rsidRPr="00C55352">
        <w:rPr>
          <w:rFonts w:ascii="Courier New" w:hAnsi="Courier New" w:cs="Courier New"/>
        </w:rPr>
        <w:t xml:space="preserve"> charter services as defined in this PWS. The primary objective is to provide a safe, capable, and fully operational vessel platform for the Government to conduct its diver</w:t>
      </w:r>
      <w:r w:rsidR="00D70183">
        <w:rPr>
          <w:rFonts w:ascii="Courier New" w:hAnsi="Courier New" w:cs="Courier New"/>
        </w:rPr>
        <w:t>s</w:t>
      </w:r>
      <w:r w:rsidRPr="00C55352">
        <w:rPr>
          <w:rFonts w:ascii="Courier New" w:hAnsi="Courier New" w:cs="Courier New"/>
        </w:rPr>
        <w:t xml:space="preserve"> training exercises.</w:t>
      </w:r>
    </w:p>
    <w:p w14:paraId="27DCF4A6" w14:textId="77777777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The contractor shall perform the following key functions:</w:t>
      </w:r>
    </w:p>
    <w:p w14:paraId="3E5FC5D2" w14:textId="77777777" w:rsidR="00AF76A3" w:rsidRPr="00122C98" w:rsidRDefault="00C55352" w:rsidP="00C55352">
      <w:pPr>
        <w:numPr>
          <w:ilvl w:val="0"/>
          <w:numId w:val="1"/>
        </w:numPr>
        <w:rPr>
          <w:rFonts w:ascii="Courier New" w:hAnsi="Courier New" w:cs="Courier New"/>
        </w:rPr>
      </w:pPr>
      <w:r w:rsidRPr="00122C98">
        <w:rPr>
          <w:rFonts w:ascii="Courier New" w:hAnsi="Courier New" w:cs="Courier New"/>
        </w:rPr>
        <w:t>Mobilize</w:t>
      </w:r>
      <w:r w:rsidR="005C23BD" w:rsidRPr="00122C98">
        <w:rPr>
          <w:rFonts w:ascii="Courier New" w:hAnsi="Courier New" w:cs="Courier New"/>
        </w:rPr>
        <w:t xml:space="preserve"> a </w:t>
      </w:r>
      <w:r w:rsidR="00E25D30" w:rsidRPr="00122C98">
        <w:rPr>
          <w:rFonts w:ascii="Courier New" w:hAnsi="Courier New" w:cs="Courier New"/>
        </w:rPr>
        <w:t xml:space="preserve">vessel </w:t>
      </w:r>
      <w:r w:rsidR="00FB4911" w:rsidRPr="00122C98">
        <w:rPr>
          <w:rFonts w:ascii="Courier New" w:hAnsi="Courier New" w:cs="Courier New"/>
        </w:rPr>
        <w:t xml:space="preserve">with the following </w:t>
      </w:r>
      <w:r w:rsidR="00554689" w:rsidRPr="00122C98">
        <w:rPr>
          <w:rFonts w:ascii="Courier New" w:hAnsi="Courier New" w:cs="Courier New"/>
        </w:rPr>
        <w:t xml:space="preserve">specifications: </w:t>
      </w:r>
    </w:p>
    <w:p w14:paraId="5C2D32E6" w14:textId="2DF2D5E3" w:rsidR="00802E9B" w:rsidRPr="00122C98" w:rsidRDefault="00802E9B" w:rsidP="00AF76A3">
      <w:pPr>
        <w:numPr>
          <w:ilvl w:val="1"/>
          <w:numId w:val="1"/>
        </w:numPr>
        <w:rPr>
          <w:rFonts w:ascii="Courier New" w:hAnsi="Courier New" w:cs="Courier New"/>
        </w:rPr>
      </w:pPr>
      <w:r w:rsidRPr="00122C98">
        <w:rPr>
          <w:rFonts w:ascii="Courier New" w:hAnsi="Courier New" w:cs="Courier New"/>
        </w:rPr>
        <w:t>Vessel Classification: USCG Subchapter I &amp; L</w:t>
      </w:r>
    </w:p>
    <w:p w14:paraId="2BCF8C30" w14:textId="47D1F191" w:rsidR="00AF76A3" w:rsidRPr="00122C98" w:rsidRDefault="00AF76A3" w:rsidP="00AF76A3">
      <w:pPr>
        <w:numPr>
          <w:ilvl w:val="1"/>
          <w:numId w:val="1"/>
        </w:numPr>
        <w:rPr>
          <w:rFonts w:ascii="Courier New" w:hAnsi="Courier New" w:cs="Courier New"/>
        </w:rPr>
      </w:pPr>
      <w:r w:rsidRPr="00122C98">
        <w:rPr>
          <w:rFonts w:ascii="Courier New" w:hAnsi="Courier New" w:cs="Courier New"/>
        </w:rPr>
        <w:t>Length: 130-140 Feet</w:t>
      </w:r>
    </w:p>
    <w:p w14:paraId="1890AEFF" w14:textId="3E797D26" w:rsidR="00575D78" w:rsidRPr="00122C98" w:rsidRDefault="00575D78" w:rsidP="00AF76A3">
      <w:pPr>
        <w:numPr>
          <w:ilvl w:val="1"/>
          <w:numId w:val="1"/>
        </w:numPr>
        <w:rPr>
          <w:rFonts w:ascii="Courier New" w:hAnsi="Courier New" w:cs="Courier New"/>
        </w:rPr>
      </w:pPr>
      <w:r w:rsidRPr="00122C98">
        <w:rPr>
          <w:rFonts w:ascii="Courier New" w:hAnsi="Courier New" w:cs="Courier New"/>
        </w:rPr>
        <w:t>Draft: 6-8 Feet</w:t>
      </w:r>
    </w:p>
    <w:p w14:paraId="7AA203E3" w14:textId="4D5E99A6" w:rsidR="00C7758D" w:rsidRPr="00122C98" w:rsidRDefault="00C7758D" w:rsidP="00AF76A3">
      <w:pPr>
        <w:numPr>
          <w:ilvl w:val="1"/>
          <w:numId w:val="1"/>
        </w:numPr>
        <w:rPr>
          <w:rFonts w:ascii="Courier New" w:hAnsi="Courier New" w:cs="Courier New"/>
        </w:rPr>
      </w:pPr>
      <w:r w:rsidRPr="00122C98">
        <w:rPr>
          <w:rFonts w:ascii="Courier New" w:hAnsi="Courier New" w:cs="Courier New"/>
        </w:rPr>
        <w:t>Deck: 35-40 Metric Tons</w:t>
      </w:r>
      <w:r w:rsidR="00D500AC">
        <w:rPr>
          <w:rFonts w:ascii="Courier New" w:hAnsi="Courier New" w:cs="Courier New"/>
        </w:rPr>
        <w:t xml:space="preserve"> load capacity; 1,320 s</w:t>
      </w:r>
      <w:r w:rsidR="007A75CF">
        <w:rPr>
          <w:rFonts w:ascii="Courier New" w:hAnsi="Courier New" w:cs="Courier New"/>
        </w:rPr>
        <w:t>quare-feet</w:t>
      </w:r>
      <w:r w:rsidR="00D500AC">
        <w:rPr>
          <w:rFonts w:ascii="Courier New" w:hAnsi="Courier New" w:cs="Courier New"/>
        </w:rPr>
        <w:t xml:space="preserve"> deck space (minimum)</w:t>
      </w:r>
    </w:p>
    <w:p w14:paraId="5B98E824" w14:textId="128E819D" w:rsidR="002A571A" w:rsidRPr="00122C98" w:rsidRDefault="002A571A" w:rsidP="00AF76A3">
      <w:pPr>
        <w:numPr>
          <w:ilvl w:val="1"/>
          <w:numId w:val="1"/>
        </w:numPr>
        <w:rPr>
          <w:rFonts w:ascii="Courier New" w:hAnsi="Courier New" w:cs="Courier New"/>
        </w:rPr>
      </w:pPr>
      <w:r w:rsidRPr="00122C98">
        <w:rPr>
          <w:rFonts w:ascii="Courier New" w:hAnsi="Courier New" w:cs="Courier New"/>
        </w:rPr>
        <w:t xml:space="preserve">Mooring </w:t>
      </w:r>
      <w:r w:rsidR="00FB4911" w:rsidRPr="00122C98">
        <w:rPr>
          <w:rFonts w:ascii="Courier New" w:hAnsi="Courier New" w:cs="Courier New"/>
        </w:rPr>
        <w:t>capabilities</w:t>
      </w:r>
      <w:r w:rsidRPr="00122C98">
        <w:rPr>
          <w:rFonts w:ascii="Courier New" w:hAnsi="Courier New" w:cs="Courier New"/>
        </w:rPr>
        <w:t>: 2-point moor</w:t>
      </w:r>
      <w:r w:rsidR="00D500AC">
        <w:rPr>
          <w:rFonts w:ascii="Courier New" w:hAnsi="Courier New" w:cs="Courier New"/>
        </w:rPr>
        <w:t xml:space="preserve"> (minimum)</w:t>
      </w:r>
    </w:p>
    <w:p w14:paraId="020CCABB" w14:textId="77777777" w:rsidR="00EC5EDE" w:rsidRPr="00122C98" w:rsidRDefault="002A571A" w:rsidP="00AF76A3">
      <w:pPr>
        <w:numPr>
          <w:ilvl w:val="1"/>
          <w:numId w:val="1"/>
        </w:numPr>
        <w:rPr>
          <w:rFonts w:ascii="Courier New" w:hAnsi="Courier New" w:cs="Courier New"/>
        </w:rPr>
      </w:pPr>
      <w:r w:rsidRPr="00122C98">
        <w:rPr>
          <w:rFonts w:ascii="Courier New" w:hAnsi="Courier New" w:cs="Courier New"/>
        </w:rPr>
        <w:t>Passenger Capa</w:t>
      </w:r>
      <w:r w:rsidR="00EC5EDE" w:rsidRPr="00122C98">
        <w:rPr>
          <w:rFonts w:ascii="Courier New" w:hAnsi="Courier New" w:cs="Courier New"/>
        </w:rPr>
        <w:t>city: 20 (minimum)</w:t>
      </w:r>
    </w:p>
    <w:p w14:paraId="7D733555" w14:textId="76F9A99E" w:rsidR="00802E9B" w:rsidRPr="00122C98" w:rsidRDefault="00F309E6" w:rsidP="00AF76A3">
      <w:pPr>
        <w:numPr>
          <w:ilvl w:val="1"/>
          <w:numId w:val="1"/>
        </w:numPr>
        <w:rPr>
          <w:rFonts w:ascii="Courier New" w:hAnsi="Courier New" w:cs="Courier New"/>
        </w:rPr>
      </w:pPr>
      <w:r w:rsidRPr="00122C98">
        <w:rPr>
          <w:rFonts w:ascii="Courier New" w:hAnsi="Courier New" w:cs="Courier New"/>
        </w:rPr>
        <w:t>Ship Capabilities:</w:t>
      </w:r>
      <w:r w:rsidR="00D500AC">
        <w:rPr>
          <w:rFonts w:ascii="Courier New" w:hAnsi="Courier New" w:cs="Courier New"/>
        </w:rPr>
        <w:t xml:space="preserve"> Ladder or area to attach a ladder for diver extraction from the water</w:t>
      </w:r>
    </w:p>
    <w:p w14:paraId="0767A11F" w14:textId="77777777" w:rsidR="00C55352" w:rsidRPr="00C55352" w:rsidRDefault="00C55352" w:rsidP="00C55352">
      <w:pPr>
        <w:numPr>
          <w:ilvl w:val="0"/>
          <w:numId w:val="1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Provide vessel support for in-field offshore operations.</w:t>
      </w:r>
    </w:p>
    <w:p w14:paraId="2D9CD24B" w14:textId="77777777" w:rsidR="00C55352" w:rsidRPr="00C55352" w:rsidRDefault="00C55352" w:rsidP="00C55352">
      <w:pPr>
        <w:numPr>
          <w:ilvl w:val="0"/>
          <w:numId w:val="1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Provide crew, messing, and berthing for up to twenty (20) Government personnel.</w:t>
      </w:r>
    </w:p>
    <w:p w14:paraId="743C4B47" w14:textId="77777777" w:rsidR="00C55352" w:rsidRPr="00C55352" w:rsidRDefault="00C55352" w:rsidP="00C55352">
      <w:pPr>
        <w:numPr>
          <w:ilvl w:val="0"/>
          <w:numId w:val="1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lastRenderedPageBreak/>
        <w:t>Demobilize the vessel back to its home port upon completion of the performance period.</w:t>
      </w:r>
    </w:p>
    <w:p w14:paraId="4820E04C" w14:textId="77777777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3.0 PERIOD OF PERFORMANCE</w:t>
      </w:r>
    </w:p>
    <w:p w14:paraId="3049A70A" w14:textId="76A86FF4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The Period of Performance (</w:t>
      </w:r>
      <w:proofErr w:type="spellStart"/>
      <w:r w:rsidRPr="00C55352">
        <w:rPr>
          <w:rFonts w:ascii="Courier New" w:hAnsi="Courier New" w:cs="Courier New"/>
        </w:rPr>
        <w:t>PoP</w:t>
      </w:r>
      <w:proofErr w:type="spellEnd"/>
      <w:r w:rsidRPr="00C55352">
        <w:rPr>
          <w:rFonts w:ascii="Courier New" w:hAnsi="Courier New" w:cs="Courier New"/>
        </w:rPr>
        <w:t xml:space="preserve">) shall consist of an 18-day operational period ("in-field"), plus the time required </w:t>
      </w:r>
      <w:r w:rsidR="00D70183" w:rsidRPr="00C55352">
        <w:rPr>
          <w:rFonts w:ascii="Courier New" w:hAnsi="Courier New" w:cs="Courier New"/>
        </w:rPr>
        <w:t>for</w:t>
      </w:r>
      <w:r w:rsidR="00D70183">
        <w:rPr>
          <w:rFonts w:ascii="Courier New" w:hAnsi="Courier New" w:cs="Courier New"/>
        </w:rPr>
        <w:t xml:space="preserve"> </w:t>
      </w:r>
      <w:r w:rsidR="00D70183" w:rsidRPr="00C55352">
        <w:rPr>
          <w:rFonts w:ascii="Courier New" w:hAnsi="Courier New" w:cs="Courier New"/>
        </w:rPr>
        <w:t>mobilization</w:t>
      </w:r>
      <w:r w:rsidR="00C1328D">
        <w:rPr>
          <w:rFonts w:ascii="Courier New" w:hAnsi="Courier New" w:cs="Courier New"/>
        </w:rPr>
        <w:t xml:space="preserve">, </w:t>
      </w:r>
      <w:r w:rsidR="00C1328D" w:rsidRPr="00122C98">
        <w:rPr>
          <w:rFonts w:ascii="Courier New" w:hAnsi="Courier New" w:cs="Courier New"/>
        </w:rPr>
        <w:t>resupplies,</w:t>
      </w:r>
      <w:r w:rsidRPr="00122C98">
        <w:rPr>
          <w:rFonts w:ascii="Courier New" w:hAnsi="Courier New" w:cs="Courier New"/>
        </w:rPr>
        <w:t xml:space="preserve"> </w:t>
      </w:r>
      <w:r w:rsidRPr="00C55352">
        <w:rPr>
          <w:rFonts w:ascii="Courier New" w:hAnsi="Courier New" w:cs="Courier New"/>
        </w:rPr>
        <w:t>and demobilization. The contractor shall be ready to commence in-field operations following a minimum fourteen (14) day mobilization notice from the Government.</w:t>
      </w:r>
    </w:p>
    <w:p w14:paraId="149A05E6" w14:textId="77777777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4.0 PLACE OF PERFORMANCE</w:t>
      </w:r>
    </w:p>
    <w:p w14:paraId="73E1052B" w14:textId="03049F58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The Government will designate the primary operational port, which will be one of the following locations:</w:t>
      </w:r>
    </w:p>
    <w:p w14:paraId="1A9040CE" w14:textId="77777777" w:rsidR="00C55352" w:rsidRPr="00C55352" w:rsidRDefault="00C55352" w:rsidP="00C55352">
      <w:pPr>
        <w:numPr>
          <w:ilvl w:val="0"/>
          <w:numId w:val="2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Gulfport, Mississippi</w:t>
      </w:r>
    </w:p>
    <w:p w14:paraId="2B12CDD1" w14:textId="77777777" w:rsidR="00C55352" w:rsidRPr="00C55352" w:rsidRDefault="00C55352" w:rsidP="00C55352">
      <w:pPr>
        <w:numPr>
          <w:ilvl w:val="0"/>
          <w:numId w:val="2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Pensacola, Florida</w:t>
      </w:r>
    </w:p>
    <w:p w14:paraId="0B6EA07F" w14:textId="77777777" w:rsidR="00C55352" w:rsidRPr="00C55352" w:rsidRDefault="00C55352" w:rsidP="00C55352">
      <w:pPr>
        <w:numPr>
          <w:ilvl w:val="0"/>
          <w:numId w:val="2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Panama City, Florida</w:t>
      </w:r>
    </w:p>
    <w:p w14:paraId="2E0FEC3F" w14:textId="52F267CE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 xml:space="preserve">Offshore operations will take place in </w:t>
      </w:r>
      <w:r w:rsidR="007A75CF">
        <w:rPr>
          <w:rFonts w:ascii="Courier New" w:hAnsi="Courier New" w:cs="Courier New"/>
        </w:rPr>
        <w:t>areas with waters depths of 40 – 180 feet</w:t>
      </w:r>
      <w:r w:rsidRPr="00C55352">
        <w:rPr>
          <w:rFonts w:ascii="Courier New" w:hAnsi="Courier New" w:cs="Courier New"/>
        </w:rPr>
        <w:t xml:space="preserve"> as directed by the Government.</w:t>
      </w:r>
    </w:p>
    <w:p w14:paraId="33E70AFF" w14:textId="78E373CB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5.0 SPECIFIC TASKS</w:t>
      </w:r>
      <w:r w:rsidR="001C373E">
        <w:rPr>
          <w:rFonts w:ascii="Courier New" w:hAnsi="Courier New" w:cs="Courier New"/>
        </w:rPr>
        <w:t>,</w:t>
      </w:r>
      <w:r w:rsidR="00E64C0D">
        <w:rPr>
          <w:rFonts w:ascii="Courier New" w:hAnsi="Courier New" w:cs="Courier New"/>
        </w:rPr>
        <w:t xml:space="preserve"> SCHEDULE</w:t>
      </w:r>
      <w:r w:rsidRPr="00C55352">
        <w:rPr>
          <w:rFonts w:ascii="Courier New" w:hAnsi="Courier New" w:cs="Courier New"/>
        </w:rPr>
        <w:t xml:space="preserve"> &amp; REQUIREMENTS</w:t>
      </w:r>
    </w:p>
    <w:p w14:paraId="419DB7DF" w14:textId="25CDFFA8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 xml:space="preserve">5.1. Task </w:t>
      </w:r>
      <w:r w:rsidR="00643CE5">
        <w:rPr>
          <w:rFonts w:ascii="Courier New" w:hAnsi="Courier New" w:cs="Courier New"/>
        </w:rPr>
        <w:t>1</w:t>
      </w:r>
      <w:r w:rsidRPr="00C55352">
        <w:rPr>
          <w:rFonts w:ascii="Courier New" w:hAnsi="Courier New" w:cs="Courier New"/>
        </w:rPr>
        <w:t>: Vessel Mobilization &amp; Delivery</w:t>
      </w:r>
      <w:r w:rsidRPr="00C55352">
        <w:rPr>
          <w:rFonts w:ascii="Courier New" w:hAnsi="Courier New" w:cs="Courier New"/>
        </w:rPr>
        <w:br/>
        <w:t>The contractor shall mobilize and deliver the Government-designated facility.</w:t>
      </w:r>
    </w:p>
    <w:p w14:paraId="5AA3BAAE" w14:textId="18225017" w:rsidR="00C55352" w:rsidRPr="00C55352" w:rsidRDefault="00C55352" w:rsidP="00C55352">
      <w:pPr>
        <w:numPr>
          <w:ilvl w:val="0"/>
          <w:numId w:val="3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5.1.1. Mobilization includes the vessel, crew, fuel, and all costs required for the transit.</w:t>
      </w:r>
    </w:p>
    <w:p w14:paraId="563D88CA" w14:textId="77777777" w:rsidR="00C55352" w:rsidRDefault="00C55352" w:rsidP="00C55352">
      <w:pPr>
        <w:numPr>
          <w:ilvl w:val="0"/>
          <w:numId w:val="3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5.1.2. The daily vessel rate shall commence upon the vessel's arrival and readiness for tasking at the designated Navy facility dock.</w:t>
      </w:r>
    </w:p>
    <w:p w14:paraId="5A607E00" w14:textId="77674723" w:rsidR="00CC590F" w:rsidRPr="00122C98" w:rsidRDefault="00CC590F" w:rsidP="00AF282E">
      <w:pPr>
        <w:numPr>
          <w:ilvl w:val="0"/>
          <w:numId w:val="3"/>
        </w:numPr>
        <w:rPr>
          <w:rFonts w:ascii="Courier New" w:hAnsi="Courier New" w:cs="Courier New"/>
        </w:rPr>
      </w:pPr>
      <w:r w:rsidRPr="00122C98">
        <w:rPr>
          <w:rFonts w:ascii="Courier New" w:hAnsi="Courier New" w:cs="Courier New"/>
        </w:rPr>
        <w:t xml:space="preserve">5.1.3. </w:t>
      </w:r>
      <w:r w:rsidR="00D753C1" w:rsidRPr="00122C98">
        <w:rPr>
          <w:rFonts w:ascii="Courier New" w:hAnsi="Courier New" w:cs="Courier New"/>
        </w:rPr>
        <w:t xml:space="preserve">Vessel shall </w:t>
      </w:r>
      <w:r w:rsidR="000526E7" w:rsidRPr="00122C98">
        <w:rPr>
          <w:rFonts w:ascii="Courier New" w:hAnsi="Courier New" w:cs="Courier New"/>
        </w:rPr>
        <w:t>arrive</w:t>
      </w:r>
      <w:r w:rsidR="00D753C1" w:rsidRPr="00122C98">
        <w:rPr>
          <w:rFonts w:ascii="Courier New" w:hAnsi="Courier New" w:cs="Courier New"/>
        </w:rPr>
        <w:t xml:space="preserve"> at the designated </w:t>
      </w:r>
      <w:r w:rsidR="008321BA" w:rsidRPr="00122C98">
        <w:rPr>
          <w:rFonts w:ascii="Courier New" w:hAnsi="Courier New" w:cs="Courier New"/>
        </w:rPr>
        <w:t>pick-up</w:t>
      </w:r>
      <w:r w:rsidR="000526E7" w:rsidRPr="00122C98">
        <w:rPr>
          <w:rFonts w:ascii="Courier New" w:hAnsi="Courier New" w:cs="Courier New"/>
        </w:rPr>
        <w:t xml:space="preserve"> </w:t>
      </w:r>
      <w:r w:rsidR="00D753C1" w:rsidRPr="00122C98">
        <w:rPr>
          <w:rFonts w:ascii="Courier New" w:hAnsi="Courier New" w:cs="Courier New"/>
        </w:rPr>
        <w:t xml:space="preserve">location </w:t>
      </w:r>
      <w:r w:rsidR="00AF282E" w:rsidRPr="00122C98">
        <w:rPr>
          <w:rFonts w:ascii="Courier New" w:hAnsi="Courier New" w:cs="Courier New"/>
        </w:rPr>
        <w:t xml:space="preserve">no </w:t>
      </w:r>
      <w:r w:rsidR="00D753C1" w:rsidRPr="00122C98">
        <w:rPr>
          <w:rFonts w:ascii="Courier New" w:hAnsi="Courier New" w:cs="Courier New"/>
        </w:rPr>
        <w:t>later than 0800 on Day 1 to begin onloading gear</w:t>
      </w:r>
      <w:r w:rsidR="0003582A" w:rsidRPr="00122C98">
        <w:rPr>
          <w:rFonts w:ascii="Courier New" w:hAnsi="Courier New" w:cs="Courier New"/>
        </w:rPr>
        <w:t xml:space="preserve">, </w:t>
      </w:r>
      <w:r w:rsidR="00E736A2" w:rsidRPr="00122C98">
        <w:rPr>
          <w:rFonts w:ascii="Courier New" w:hAnsi="Courier New" w:cs="Courier New"/>
        </w:rPr>
        <w:t>s</w:t>
      </w:r>
      <w:r w:rsidR="0003582A" w:rsidRPr="00122C98">
        <w:rPr>
          <w:rFonts w:ascii="Courier New" w:hAnsi="Courier New" w:cs="Courier New"/>
        </w:rPr>
        <w:t>ee schedule</w:t>
      </w:r>
      <w:r w:rsidR="00E736A2" w:rsidRPr="00122C98">
        <w:rPr>
          <w:rFonts w:ascii="Courier New" w:hAnsi="Courier New" w:cs="Courier New"/>
        </w:rPr>
        <w:t xml:space="preserve"> below</w:t>
      </w:r>
      <w:r w:rsidR="0003582A" w:rsidRPr="00122C98">
        <w:rPr>
          <w:rFonts w:ascii="Courier New" w:hAnsi="Courier New" w:cs="Courier New"/>
        </w:rPr>
        <w:t xml:space="preserve">. </w:t>
      </w:r>
    </w:p>
    <w:p w14:paraId="11B59696" w14:textId="77777777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5.2. Task 2: In-Field Operational Support</w:t>
      </w:r>
      <w:r w:rsidRPr="00C55352">
        <w:rPr>
          <w:rFonts w:ascii="Courier New" w:hAnsi="Courier New" w:cs="Courier New"/>
        </w:rPr>
        <w:br/>
        <w:t>The contractor shall provide the MPSV Sea Scout in support of offshore operations for a period of eighteen (18) days.</w:t>
      </w:r>
    </w:p>
    <w:p w14:paraId="7E5EACDD" w14:textId="77777777" w:rsidR="00C55352" w:rsidRPr="00C55352" w:rsidRDefault="00C55352" w:rsidP="00C55352">
      <w:pPr>
        <w:numPr>
          <w:ilvl w:val="0"/>
          <w:numId w:val="4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lastRenderedPageBreak/>
        <w:t>5.2.1. Vessel &amp; Crew: The contractor shall provide the vessel, a licensed crew, a cook, and all necessary vessel-specific equipment to maintain safe and continuous operations.</w:t>
      </w:r>
    </w:p>
    <w:p w14:paraId="146F822B" w14:textId="61321852" w:rsidR="00E25D30" w:rsidRPr="00122C98" w:rsidRDefault="00C55352" w:rsidP="00C55352">
      <w:pPr>
        <w:numPr>
          <w:ilvl w:val="0"/>
          <w:numId w:val="4"/>
        </w:numPr>
        <w:rPr>
          <w:rFonts w:ascii="Courier New" w:hAnsi="Courier New" w:cs="Courier New"/>
        </w:rPr>
      </w:pPr>
      <w:r w:rsidRPr="00122C98">
        <w:rPr>
          <w:rFonts w:ascii="Courier New" w:hAnsi="Courier New" w:cs="Courier New"/>
        </w:rPr>
        <w:t>5.2.2. Berthing</w:t>
      </w:r>
      <w:r w:rsidR="00E25D30" w:rsidRPr="00122C98">
        <w:rPr>
          <w:rFonts w:ascii="Courier New" w:hAnsi="Courier New" w:cs="Courier New"/>
        </w:rPr>
        <w:t>:</w:t>
      </w:r>
      <w:r w:rsidRPr="00122C98">
        <w:rPr>
          <w:rFonts w:ascii="Courier New" w:hAnsi="Courier New" w:cs="Courier New"/>
        </w:rPr>
        <w:t xml:space="preserve"> </w:t>
      </w:r>
      <w:r w:rsidR="00E25D30" w:rsidRPr="00122C98">
        <w:rPr>
          <w:rFonts w:ascii="Courier New" w:hAnsi="Courier New" w:cs="Courier New"/>
        </w:rPr>
        <w:t xml:space="preserve">The contractor shall provide berthing for up to twenty (20) Government personnel. </w:t>
      </w:r>
    </w:p>
    <w:p w14:paraId="21366A8E" w14:textId="0DF1C1E0" w:rsidR="008F1258" w:rsidRPr="00122C98" w:rsidRDefault="00E25D30" w:rsidP="008F1258">
      <w:pPr>
        <w:numPr>
          <w:ilvl w:val="0"/>
          <w:numId w:val="4"/>
        </w:numPr>
        <w:rPr>
          <w:rFonts w:ascii="Courier New" w:hAnsi="Courier New" w:cs="Courier New"/>
        </w:rPr>
      </w:pPr>
      <w:r w:rsidRPr="00122C98">
        <w:rPr>
          <w:rFonts w:ascii="Courier New" w:hAnsi="Courier New" w:cs="Courier New"/>
        </w:rPr>
        <w:t>5.2.3.</w:t>
      </w:r>
      <w:r w:rsidR="00C55352" w:rsidRPr="00122C98">
        <w:rPr>
          <w:rFonts w:ascii="Courier New" w:hAnsi="Courier New" w:cs="Courier New"/>
        </w:rPr>
        <w:t xml:space="preserve"> Messing: The contractor shall </w:t>
      </w:r>
      <w:r w:rsidR="008F1258" w:rsidRPr="00122C98">
        <w:rPr>
          <w:rFonts w:ascii="Courier New" w:hAnsi="Courier New" w:cs="Courier New"/>
        </w:rPr>
        <w:t>provide three</w:t>
      </w:r>
      <w:r w:rsidR="00C55352" w:rsidRPr="00122C98">
        <w:rPr>
          <w:rFonts w:ascii="Courier New" w:hAnsi="Courier New" w:cs="Courier New"/>
        </w:rPr>
        <w:t xml:space="preserve"> </w:t>
      </w:r>
      <w:r w:rsidR="008F1258" w:rsidRPr="00122C98">
        <w:rPr>
          <w:rFonts w:ascii="Courier New" w:hAnsi="Courier New" w:cs="Courier New"/>
        </w:rPr>
        <w:t xml:space="preserve">square </w:t>
      </w:r>
      <w:r w:rsidR="00C55352" w:rsidRPr="00122C98">
        <w:rPr>
          <w:rFonts w:ascii="Courier New" w:hAnsi="Courier New" w:cs="Courier New"/>
        </w:rPr>
        <w:t>meals</w:t>
      </w:r>
      <w:r w:rsidR="008F1258" w:rsidRPr="00122C98">
        <w:rPr>
          <w:rFonts w:ascii="Courier New" w:hAnsi="Courier New" w:cs="Courier New"/>
        </w:rPr>
        <w:t xml:space="preserve"> (breakfast/lunch/dinner) daily</w:t>
      </w:r>
      <w:r w:rsidR="00C55352" w:rsidRPr="00122C98">
        <w:rPr>
          <w:rFonts w:ascii="Courier New" w:hAnsi="Courier New" w:cs="Courier New"/>
        </w:rPr>
        <w:t xml:space="preserve"> for up to twenty (20) Government personnel.</w:t>
      </w:r>
      <w:r w:rsidR="008F1258" w:rsidRPr="00122C98">
        <w:rPr>
          <w:rFonts w:ascii="Courier New" w:hAnsi="Courier New" w:cs="Courier New"/>
        </w:rPr>
        <w:t xml:space="preserve"> </w:t>
      </w:r>
      <w:r w:rsidR="00B36F4C" w:rsidRPr="00122C98">
        <w:rPr>
          <w:rFonts w:ascii="Courier New" w:hAnsi="Courier New" w:cs="Courier New"/>
        </w:rPr>
        <w:t>Meals sh</w:t>
      </w:r>
      <w:r w:rsidR="0007647C" w:rsidRPr="00122C98">
        <w:rPr>
          <w:rFonts w:ascii="Courier New" w:hAnsi="Courier New" w:cs="Courier New"/>
        </w:rPr>
        <w:t>all</w:t>
      </w:r>
      <w:r w:rsidR="00B36F4C" w:rsidRPr="00122C98">
        <w:rPr>
          <w:rFonts w:ascii="Courier New" w:hAnsi="Courier New" w:cs="Courier New"/>
        </w:rPr>
        <w:t xml:space="preserve"> be c</w:t>
      </w:r>
      <w:r w:rsidR="000E3F5D" w:rsidRPr="00122C98">
        <w:rPr>
          <w:rFonts w:ascii="Courier New" w:hAnsi="Courier New" w:cs="Courier New"/>
        </w:rPr>
        <w:t xml:space="preserve">omparable </w:t>
      </w:r>
      <w:r w:rsidR="00C1328D" w:rsidRPr="00122C98">
        <w:rPr>
          <w:rFonts w:ascii="Courier New" w:hAnsi="Courier New" w:cs="Courier New"/>
        </w:rPr>
        <w:t>to meals provide</w:t>
      </w:r>
      <w:r w:rsidR="0007647C" w:rsidRPr="00122C98">
        <w:rPr>
          <w:rFonts w:ascii="Courier New" w:hAnsi="Courier New" w:cs="Courier New"/>
        </w:rPr>
        <w:t>d</w:t>
      </w:r>
      <w:r w:rsidR="00C1328D" w:rsidRPr="00122C98">
        <w:rPr>
          <w:rFonts w:ascii="Courier New" w:hAnsi="Courier New" w:cs="Courier New"/>
        </w:rPr>
        <w:t xml:space="preserve"> by Navy galleys</w:t>
      </w:r>
      <w:r w:rsidR="00DC17F6" w:rsidRPr="00122C98">
        <w:rPr>
          <w:rFonts w:ascii="Courier New" w:hAnsi="Courier New" w:cs="Courier New"/>
        </w:rPr>
        <w:t>, see enclosure 1</w:t>
      </w:r>
      <w:r w:rsidR="00C1328D" w:rsidRPr="00122C98">
        <w:rPr>
          <w:rFonts w:ascii="Courier New" w:hAnsi="Courier New" w:cs="Courier New"/>
        </w:rPr>
        <w:t xml:space="preserve"> for reference</w:t>
      </w:r>
      <w:r w:rsidR="00DC17F6" w:rsidRPr="00122C98">
        <w:rPr>
          <w:rFonts w:ascii="Courier New" w:hAnsi="Courier New" w:cs="Courier New"/>
        </w:rPr>
        <w:t>.</w:t>
      </w:r>
      <w:r w:rsidR="0007647C" w:rsidRPr="00122C98">
        <w:rPr>
          <w:rFonts w:ascii="Courier New" w:hAnsi="Courier New" w:cs="Courier New"/>
        </w:rPr>
        <w:t xml:space="preserve"> </w:t>
      </w:r>
      <w:r w:rsidR="00DC17F6" w:rsidRPr="00122C98">
        <w:rPr>
          <w:rFonts w:ascii="Courier New" w:hAnsi="Courier New" w:cs="Courier New"/>
        </w:rPr>
        <w:t xml:space="preserve"> </w:t>
      </w:r>
    </w:p>
    <w:p w14:paraId="4474A16E" w14:textId="77777777" w:rsidR="00C55352" w:rsidRPr="00C55352" w:rsidRDefault="00C55352" w:rsidP="00C55352">
      <w:pPr>
        <w:numPr>
          <w:ilvl w:val="0"/>
          <w:numId w:val="4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5.2.3. Vessel Performance: The vessel must be capable of maintaining the following performance characteristics:</w:t>
      </w:r>
    </w:p>
    <w:p w14:paraId="4961D99E" w14:textId="638B3B9C" w:rsidR="00C55352" w:rsidRPr="00C55352" w:rsidRDefault="00C55352" w:rsidP="00C55352">
      <w:pPr>
        <w:numPr>
          <w:ilvl w:val="1"/>
          <w:numId w:val="4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 xml:space="preserve">Cruising Speed (4 Engines): </w:t>
      </w:r>
      <w:r w:rsidR="00D70183">
        <w:rPr>
          <w:rFonts w:ascii="Courier New" w:hAnsi="Courier New" w:cs="Courier New"/>
        </w:rPr>
        <w:t xml:space="preserve">Minimum </w:t>
      </w:r>
      <w:r w:rsidRPr="00C55352">
        <w:rPr>
          <w:rFonts w:ascii="Courier New" w:hAnsi="Courier New" w:cs="Courier New"/>
        </w:rPr>
        <w:t>12 knots</w:t>
      </w:r>
    </w:p>
    <w:p w14:paraId="49E66860" w14:textId="5A171BD6" w:rsidR="00C55352" w:rsidRPr="00C55352" w:rsidRDefault="00C55352" w:rsidP="00C55352">
      <w:pPr>
        <w:numPr>
          <w:ilvl w:val="1"/>
          <w:numId w:val="4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 xml:space="preserve">Survey Speed (2 Engines): </w:t>
      </w:r>
      <w:r w:rsidR="00D70183">
        <w:rPr>
          <w:rFonts w:ascii="Courier New" w:hAnsi="Courier New" w:cs="Courier New"/>
        </w:rPr>
        <w:t xml:space="preserve">Maximum </w:t>
      </w:r>
      <w:r w:rsidRPr="00C55352">
        <w:rPr>
          <w:rFonts w:ascii="Courier New" w:hAnsi="Courier New" w:cs="Courier New"/>
        </w:rPr>
        <w:t>4.5 knots</w:t>
      </w:r>
    </w:p>
    <w:p w14:paraId="273F0CE2" w14:textId="77777777" w:rsidR="00C55352" w:rsidRPr="00C55352" w:rsidRDefault="00C55352" w:rsidP="00C55352">
      <w:pPr>
        <w:numPr>
          <w:ilvl w:val="0"/>
          <w:numId w:val="4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5.2.4. Maintenance: The contractor is allotted one (1) hour per day for routine engine checks and maintenance, to be coordinated with the Government to minimize operational impact.</w:t>
      </w:r>
    </w:p>
    <w:p w14:paraId="38DE040E" w14:textId="3E3D59A0" w:rsidR="00C55352" w:rsidRPr="00C55352" w:rsidRDefault="00C55352" w:rsidP="00C55352">
      <w:pPr>
        <w:numPr>
          <w:ilvl w:val="0"/>
          <w:numId w:val="4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5.2.5. Resupply: The contractor shall coordinate port calls for grocery resupply and trash offload approximately every seven (7) days when personnel on board are at or near maximum capacity.</w:t>
      </w:r>
      <w:r w:rsidR="00B4263E">
        <w:rPr>
          <w:rFonts w:ascii="Courier New" w:hAnsi="Courier New" w:cs="Courier New"/>
        </w:rPr>
        <w:t xml:space="preserve"> </w:t>
      </w:r>
      <w:r w:rsidR="00B4263E" w:rsidRPr="00122C98">
        <w:rPr>
          <w:rFonts w:ascii="Courier New" w:hAnsi="Courier New" w:cs="Courier New"/>
        </w:rPr>
        <w:t xml:space="preserve">Resupply days shall not be counted </w:t>
      </w:r>
      <w:r w:rsidR="00B36F4C" w:rsidRPr="00122C98">
        <w:rPr>
          <w:rFonts w:ascii="Courier New" w:hAnsi="Courier New" w:cs="Courier New"/>
        </w:rPr>
        <w:t xml:space="preserve">toward the </w:t>
      </w:r>
      <w:r w:rsidR="00C1328D" w:rsidRPr="00122C98">
        <w:rPr>
          <w:rFonts w:ascii="Courier New" w:hAnsi="Courier New" w:cs="Courier New"/>
        </w:rPr>
        <w:t>18-day</w:t>
      </w:r>
      <w:r w:rsidR="00B36F4C" w:rsidRPr="00122C98">
        <w:rPr>
          <w:rFonts w:ascii="Courier New" w:hAnsi="Courier New" w:cs="Courier New"/>
        </w:rPr>
        <w:t xml:space="preserve"> offshore operations. </w:t>
      </w:r>
    </w:p>
    <w:p w14:paraId="384E71A4" w14:textId="11015E37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5.3. Task 3: Vessel Demobilization &amp; Redelivery</w:t>
      </w:r>
      <w:r w:rsidRPr="00C55352">
        <w:rPr>
          <w:rFonts w:ascii="Courier New" w:hAnsi="Courier New" w:cs="Courier New"/>
        </w:rPr>
        <w:br/>
        <w:t>Upon completion of the operational period and official release from the Government, the contractor shall demobilize the vessel and return it to its home port</w:t>
      </w:r>
      <w:r w:rsidR="00122C98">
        <w:rPr>
          <w:rFonts w:ascii="Courier New" w:hAnsi="Courier New" w:cs="Courier New"/>
        </w:rPr>
        <w:t>.</w:t>
      </w:r>
    </w:p>
    <w:p w14:paraId="346A7147" w14:textId="77777777" w:rsidR="00C55352" w:rsidRPr="00C55352" w:rsidRDefault="00C55352" w:rsidP="00C55352">
      <w:pPr>
        <w:numPr>
          <w:ilvl w:val="0"/>
          <w:numId w:val="5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5.3.1. The daily vessel rate ceases upon completion of dockside demobilization tasks at the Navy's selected facility and official release of the vessel.</w:t>
      </w:r>
    </w:p>
    <w:p w14:paraId="72887C51" w14:textId="77777777" w:rsidR="00C55352" w:rsidRDefault="00C55352" w:rsidP="00C55352">
      <w:pPr>
        <w:numPr>
          <w:ilvl w:val="0"/>
          <w:numId w:val="5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5.3.2. Redelivery includes the vessel, fuel, crew, and all costs required for the return transit.</w:t>
      </w:r>
    </w:p>
    <w:p w14:paraId="0D9C29D7" w14:textId="6C4256FB" w:rsidR="00E64C0D" w:rsidRPr="00122C98" w:rsidRDefault="00E949EC" w:rsidP="00E64C0D">
      <w:pPr>
        <w:rPr>
          <w:rFonts w:ascii="Courier New" w:hAnsi="Courier New" w:cs="Courier New"/>
        </w:rPr>
      </w:pPr>
      <w:r w:rsidRPr="00122C98">
        <w:rPr>
          <w:rFonts w:ascii="Courier New" w:hAnsi="Courier New" w:cs="Courier New"/>
        </w:rPr>
        <w:t>5.4 Schedule of Tasks</w:t>
      </w:r>
      <w:r w:rsidR="00476D78" w:rsidRPr="00122C98">
        <w:rPr>
          <w:rFonts w:ascii="Courier New" w:hAnsi="Courier New" w:cs="Courier New"/>
        </w:rPr>
        <w:t xml:space="preserve"> (may need to rework how th</w:t>
      </w:r>
      <w:r w:rsidR="003E7057" w:rsidRPr="00122C98">
        <w:rPr>
          <w:rFonts w:ascii="Courier New" w:hAnsi="Courier New" w:cs="Courier New"/>
        </w:rPr>
        <w:t>is is worded)</w:t>
      </w:r>
    </w:p>
    <w:p w14:paraId="3523EC93" w14:textId="3BF7DAD0" w:rsidR="008865A3" w:rsidRPr="00122C98" w:rsidRDefault="00191214" w:rsidP="008865A3">
      <w:pPr>
        <w:ind w:left="720"/>
        <w:rPr>
          <w:rFonts w:ascii="Courier New" w:hAnsi="Courier New" w:cs="Courier New"/>
        </w:rPr>
      </w:pPr>
      <w:r w:rsidRPr="00122C98">
        <w:rPr>
          <w:rFonts w:ascii="Courier New" w:hAnsi="Courier New" w:cs="Courier New"/>
        </w:rPr>
        <w:t>Day 1</w:t>
      </w:r>
      <w:r w:rsidR="00FE43BF" w:rsidRPr="00122C98">
        <w:rPr>
          <w:rFonts w:ascii="Courier New" w:hAnsi="Courier New" w:cs="Courier New"/>
        </w:rPr>
        <w:tab/>
      </w:r>
      <w:r w:rsidRPr="00122C98">
        <w:rPr>
          <w:rFonts w:ascii="Courier New" w:hAnsi="Courier New" w:cs="Courier New"/>
        </w:rPr>
        <w:t>Task 1: Vessel Mobilization &amp; Delivery</w:t>
      </w:r>
      <w:r w:rsidR="006C463B" w:rsidRPr="00122C98">
        <w:rPr>
          <w:rFonts w:ascii="Courier New" w:hAnsi="Courier New" w:cs="Courier New"/>
        </w:rPr>
        <w:br/>
        <w:t xml:space="preserve">Day </w:t>
      </w:r>
      <w:r w:rsidR="00277BE0" w:rsidRPr="00122C98">
        <w:rPr>
          <w:rFonts w:ascii="Courier New" w:hAnsi="Courier New" w:cs="Courier New"/>
        </w:rPr>
        <w:t>2</w:t>
      </w:r>
      <w:r w:rsidR="00476D78" w:rsidRPr="00122C98">
        <w:rPr>
          <w:rFonts w:ascii="Courier New" w:hAnsi="Courier New" w:cs="Courier New"/>
        </w:rPr>
        <w:t>-</w:t>
      </w:r>
      <w:r w:rsidR="00E73394" w:rsidRPr="00122C98">
        <w:rPr>
          <w:rFonts w:ascii="Courier New" w:hAnsi="Courier New" w:cs="Courier New"/>
        </w:rPr>
        <w:t>7</w:t>
      </w:r>
      <w:r w:rsidR="00FE43BF" w:rsidRPr="00122C98">
        <w:rPr>
          <w:rFonts w:ascii="Courier New" w:hAnsi="Courier New" w:cs="Courier New"/>
        </w:rPr>
        <w:tab/>
      </w:r>
      <w:r w:rsidR="00476D78" w:rsidRPr="00122C98">
        <w:rPr>
          <w:rFonts w:ascii="Courier New" w:hAnsi="Courier New" w:cs="Courier New"/>
        </w:rPr>
        <w:t xml:space="preserve">Task 2: </w:t>
      </w:r>
      <w:r w:rsidR="003E7057" w:rsidRPr="00122C98">
        <w:rPr>
          <w:rFonts w:ascii="Courier New" w:hAnsi="Courier New" w:cs="Courier New"/>
        </w:rPr>
        <w:t>In-field operations</w:t>
      </w:r>
      <w:r w:rsidR="000A3730" w:rsidRPr="00122C98">
        <w:rPr>
          <w:rFonts w:ascii="Courier New" w:hAnsi="Courier New" w:cs="Courier New"/>
        </w:rPr>
        <w:t xml:space="preserve"> (6-days)</w:t>
      </w:r>
      <w:r w:rsidR="00786E1C" w:rsidRPr="00122C98">
        <w:rPr>
          <w:rFonts w:ascii="Courier New" w:hAnsi="Courier New" w:cs="Courier New"/>
        </w:rPr>
        <w:br/>
        <w:t xml:space="preserve">Day </w:t>
      </w:r>
      <w:r w:rsidR="00FE43BF" w:rsidRPr="00122C98">
        <w:rPr>
          <w:rFonts w:ascii="Courier New" w:hAnsi="Courier New" w:cs="Courier New"/>
        </w:rPr>
        <w:t>8</w:t>
      </w:r>
      <w:r w:rsidR="00786E1C" w:rsidRPr="00122C98">
        <w:rPr>
          <w:rFonts w:ascii="Courier New" w:hAnsi="Courier New" w:cs="Courier New"/>
        </w:rPr>
        <w:t xml:space="preserve"> </w:t>
      </w:r>
      <w:r w:rsidR="000A3730" w:rsidRPr="00122C98">
        <w:rPr>
          <w:rFonts w:ascii="Courier New" w:hAnsi="Courier New" w:cs="Courier New"/>
        </w:rPr>
        <w:tab/>
      </w:r>
      <w:r w:rsidR="00786E1C" w:rsidRPr="00122C98">
        <w:rPr>
          <w:rFonts w:ascii="Courier New" w:hAnsi="Courier New" w:cs="Courier New"/>
        </w:rPr>
        <w:t>Task 2: In-field operations</w:t>
      </w:r>
      <w:r w:rsidR="00C8799F" w:rsidRPr="00122C98">
        <w:rPr>
          <w:rFonts w:ascii="Courier New" w:hAnsi="Courier New" w:cs="Courier New"/>
        </w:rPr>
        <w:t xml:space="preserve"> (Resupply)</w:t>
      </w:r>
      <w:r w:rsidR="00786E1C" w:rsidRPr="00122C98">
        <w:rPr>
          <w:rFonts w:ascii="Courier New" w:hAnsi="Courier New" w:cs="Courier New"/>
        </w:rPr>
        <w:br/>
        <w:t xml:space="preserve">Day </w:t>
      </w:r>
      <w:r w:rsidR="00FE43BF" w:rsidRPr="00122C98">
        <w:rPr>
          <w:rFonts w:ascii="Courier New" w:hAnsi="Courier New" w:cs="Courier New"/>
        </w:rPr>
        <w:t>9</w:t>
      </w:r>
      <w:r w:rsidR="00C8799F" w:rsidRPr="00122C98">
        <w:rPr>
          <w:rFonts w:ascii="Courier New" w:hAnsi="Courier New" w:cs="Courier New"/>
        </w:rPr>
        <w:t>-</w:t>
      </w:r>
      <w:r w:rsidR="000A3730" w:rsidRPr="00122C98">
        <w:rPr>
          <w:rFonts w:ascii="Courier New" w:hAnsi="Courier New" w:cs="Courier New"/>
        </w:rPr>
        <w:t>14</w:t>
      </w:r>
      <w:r w:rsidR="000A3730" w:rsidRPr="00122C98">
        <w:rPr>
          <w:rFonts w:ascii="Courier New" w:hAnsi="Courier New" w:cs="Courier New"/>
        </w:rPr>
        <w:tab/>
      </w:r>
      <w:r w:rsidR="00786E1C" w:rsidRPr="00122C98">
        <w:rPr>
          <w:rFonts w:ascii="Courier New" w:hAnsi="Courier New" w:cs="Courier New"/>
        </w:rPr>
        <w:t>Task 2: In-field operations</w:t>
      </w:r>
      <w:r w:rsidR="000A3730" w:rsidRPr="00122C98">
        <w:rPr>
          <w:rFonts w:ascii="Courier New" w:hAnsi="Courier New" w:cs="Courier New"/>
        </w:rPr>
        <w:t xml:space="preserve"> (6-days)</w:t>
      </w:r>
      <w:r w:rsidR="00786E1C" w:rsidRPr="00122C98">
        <w:rPr>
          <w:rFonts w:ascii="Courier New" w:hAnsi="Courier New" w:cs="Courier New"/>
        </w:rPr>
        <w:br/>
        <w:t xml:space="preserve">Day </w:t>
      </w:r>
      <w:r w:rsidR="000A3730" w:rsidRPr="00122C98">
        <w:rPr>
          <w:rFonts w:ascii="Courier New" w:hAnsi="Courier New" w:cs="Courier New"/>
        </w:rPr>
        <w:t>15</w:t>
      </w:r>
      <w:r w:rsidR="00786E1C" w:rsidRPr="00122C98">
        <w:rPr>
          <w:rFonts w:ascii="Courier New" w:hAnsi="Courier New" w:cs="Courier New"/>
        </w:rPr>
        <w:t xml:space="preserve"> </w:t>
      </w:r>
      <w:r w:rsidR="000A3730" w:rsidRPr="00122C98">
        <w:rPr>
          <w:rFonts w:ascii="Courier New" w:hAnsi="Courier New" w:cs="Courier New"/>
        </w:rPr>
        <w:tab/>
      </w:r>
      <w:r w:rsidR="00786E1C" w:rsidRPr="00122C98">
        <w:rPr>
          <w:rFonts w:ascii="Courier New" w:hAnsi="Courier New" w:cs="Courier New"/>
        </w:rPr>
        <w:t>Task 2: In-field operations</w:t>
      </w:r>
      <w:r w:rsidR="000A3730" w:rsidRPr="00122C98">
        <w:rPr>
          <w:rFonts w:ascii="Courier New" w:hAnsi="Courier New" w:cs="Courier New"/>
        </w:rPr>
        <w:t xml:space="preserve"> (Resupply)</w:t>
      </w:r>
      <w:r w:rsidR="00786E1C" w:rsidRPr="00122C98">
        <w:rPr>
          <w:rFonts w:ascii="Courier New" w:hAnsi="Courier New" w:cs="Courier New"/>
        </w:rPr>
        <w:br/>
        <w:t xml:space="preserve">Day </w:t>
      </w:r>
      <w:r w:rsidR="000A3730" w:rsidRPr="00122C98">
        <w:rPr>
          <w:rFonts w:ascii="Courier New" w:hAnsi="Courier New" w:cs="Courier New"/>
        </w:rPr>
        <w:t>16</w:t>
      </w:r>
      <w:r w:rsidR="0021316F" w:rsidRPr="00122C98">
        <w:rPr>
          <w:rFonts w:ascii="Courier New" w:hAnsi="Courier New" w:cs="Courier New"/>
        </w:rPr>
        <w:t>-21</w:t>
      </w:r>
      <w:r w:rsidR="00786E1C" w:rsidRPr="00122C98">
        <w:rPr>
          <w:rFonts w:ascii="Courier New" w:hAnsi="Courier New" w:cs="Courier New"/>
        </w:rPr>
        <w:t xml:space="preserve"> Task 2: In-field operations</w:t>
      </w:r>
      <w:r w:rsidR="0021316F" w:rsidRPr="00122C98">
        <w:rPr>
          <w:rFonts w:ascii="Courier New" w:hAnsi="Courier New" w:cs="Courier New"/>
        </w:rPr>
        <w:t xml:space="preserve"> (6 Days)</w:t>
      </w:r>
      <w:r w:rsidR="00786E1C" w:rsidRPr="00122C98">
        <w:rPr>
          <w:rFonts w:ascii="Courier New" w:hAnsi="Courier New" w:cs="Courier New"/>
        </w:rPr>
        <w:br/>
      </w:r>
      <w:r w:rsidR="00E73394" w:rsidRPr="00122C98">
        <w:rPr>
          <w:rFonts w:ascii="Courier New" w:hAnsi="Courier New" w:cs="Courier New"/>
        </w:rPr>
        <w:t xml:space="preserve">Day </w:t>
      </w:r>
      <w:r w:rsidR="0021316F" w:rsidRPr="00122C98">
        <w:rPr>
          <w:rFonts w:ascii="Courier New" w:hAnsi="Courier New" w:cs="Courier New"/>
        </w:rPr>
        <w:t>22</w:t>
      </w:r>
      <w:r w:rsidR="0021316F" w:rsidRPr="00122C98">
        <w:rPr>
          <w:rFonts w:ascii="Courier New" w:hAnsi="Courier New" w:cs="Courier New"/>
        </w:rPr>
        <w:tab/>
      </w:r>
      <w:r w:rsidR="00E73394" w:rsidRPr="00122C98">
        <w:rPr>
          <w:rFonts w:ascii="Courier New" w:hAnsi="Courier New" w:cs="Courier New"/>
        </w:rPr>
        <w:t xml:space="preserve">Task </w:t>
      </w:r>
      <w:r w:rsidR="0021316F" w:rsidRPr="00122C98">
        <w:rPr>
          <w:rFonts w:ascii="Courier New" w:hAnsi="Courier New" w:cs="Courier New"/>
        </w:rPr>
        <w:t>3</w:t>
      </w:r>
      <w:r w:rsidR="00E73394" w:rsidRPr="00122C98">
        <w:rPr>
          <w:rFonts w:ascii="Courier New" w:hAnsi="Courier New" w:cs="Courier New"/>
        </w:rPr>
        <w:t xml:space="preserve">: </w:t>
      </w:r>
      <w:r w:rsidR="0021316F" w:rsidRPr="00122C98">
        <w:rPr>
          <w:rFonts w:ascii="Courier New" w:hAnsi="Courier New" w:cs="Courier New"/>
        </w:rPr>
        <w:t>Vessel Demobilization &amp; Redelivery</w:t>
      </w:r>
      <w:r w:rsidR="00786E1C" w:rsidRPr="00122C98">
        <w:rPr>
          <w:rFonts w:ascii="Courier New" w:hAnsi="Courier New" w:cs="Courier New"/>
        </w:rPr>
        <w:br/>
      </w:r>
    </w:p>
    <w:p w14:paraId="79163339" w14:textId="77777777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6.0 GOVERNMENT-FURNISHED EQUIPMENT AND SERVICES (GFE/GFS)</w:t>
      </w:r>
    </w:p>
    <w:p w14:paraId="63B7FF07" w14:textId="77777777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The Government shall provide the following at no cost to the contractor:</w:t>
      </w:r>
    </w:p>
    <w:p w14:paraId="24BF89FC" w14:textId="77777777" w:rsidR="00C55352" w:rsidRPr="00C55352" w:rsidRDefault="00C55352" w:rsidP="00C55352">
      <w:pPr>
        <w:numPr>
          <w:ilvl w:val="0"/>
          <w:numId w:val="6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6.1. Fuel &amp; Lubricants: The Government will be responsible for the cost of fuel and marine lubricants consumed while the vessel is "in-field" (operational). This will be reimbursed to the contractor at cost +10%.</w:t>
      </w:r>
    </w:p>
    <w:p w14:paraId="631D453D" w14:textId="48C85DC7" w:rsidR="00C55352" w:rsidRPr="00C55352" w:rsidRDefault="00C55352" w:rsidP="00C55352">
      <w:pPr>
        <w:numPr>
          <w:ilvl w:val="0"/>
          <w:numId w:val="6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 xml:space="preserve">6.2. Dockside Services: All services required at the designated </w:t>
      </w:r>
      <w:r w:rsidR="00D70183">
        <w:rPr>
          <w:rFonts w:ascii="Courier New" w:hAnsi="Courier New" w:cs="Courier New"/>
        </w:rPr>
        <w:t>port of embarkation/debarkation</w:t>
      </w:r>
      <w:r w:rsidRPr="00C55352">
        <w:rPr>
          <w:rFonts w:ascii="Courier New" w:hAnsi="Courier New" w:cs="Courier New"/>
        </w:rPr>
        <w:t>, including but not limited to, forklift, crane, dockage, line handling, and parking.</w:t>
      </w:r>
    </w:p>
    <w:p w14:paraId="74F613F1" w14:textId="77777777" w:rsidR="00C55352" w:rsidRPr="00C55352" w:rsidRDefault="00C55352" w:rsidP="00C55352">
      <w:pPr>
        <w:numPr>
          <w:ilvl w:val="0"/>
          <w:numId w:val="6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6.3. Data: High-speed internet and data transmission services, if required.</w:t>
      </w:r>
    </w:p>
    <w:p w14:paraId="1F67FC23" w14:textId="77777777" w:rsidR="00C55352" w:rsidRPr="00C55352" w:rsidRDefault="00C55352" w:rsidP="00C55352">
      <w:pPr>
        <w:numPr>
          <w:ilvl w:val="0"/>
          <w:numId w:val="6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6.4. Surveys &amp; Monitoring: Any required pre-anchor surveys, water quality monitoring, or species/animal monitoring.</w:t>
      </w:r>
    </w:p>
    <w:p w14:paraId="7340A0A8" w14:textId="77777777" w:rsidR="00C55352" w:rsidRPr="00C55352" w:rsidRDefault="00C55352" w:rsidP="00C55352">
      <w:pPr>
        <w:numPr>
          <w:ilvl w:val="0"/>
          <w:numId w:val="6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6.5. Permits: All necessary permits and licenses for the Government's operational activities.</w:t>
      </w:r>
    </w:p>
    <w:p w14:paraId="116033FC" w14:textId="77777777" w:rsidR="00C55352" w:rsidRPr="00C55352" w:rsidRDefault="00C55352" w:rsidP="00C55352">
      <w:pPr>
        <w:numPr>
          <w:ilvl w:val="0"/>
          <w:numId w:val="6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6.6. In-Water Operations: All planning, procedures, personnel, and equipment for any manned in-water (diving) operations conducted from the vessel.</w:t>
      </w:r>
    </w:p>
    <w:p w14:paraId="32B71434" w14:textId="77777777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7.0 CONTRACTOR-FURNISHED ITEMS AND SERVICES</w:t>
      </w:r>
    </w:p>
    <w:p w14:paraId="348ED792" w14:textId="77777777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The contractor shall provide all items and services not explicitly listed in Section 6.0, including but not limited to:</w:t>
      </w:r>
    </w:p>
    <w:p w14:paraId="66F0DD38" w14:textId="1660ECAE" w:rsidR="00C55352" w:rsidRPr="00C55352" w:rsidRDefault="00C55352" w:rsidP="00C55352">
      <w:pPr>
        <w:numPr>
          <w:ilvl w:val="0"/>
          <w:numId w:val="7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7.1. </w:t>
      </w:r>
      <w:r w:rsidR="00122C98">
        <w:rPr>
          <w:rFonts w:ascii="Courier New" w:hAnsi="Courier New" w:cs="Courier New"/>
        </w:rPr>
        <w:t>Capabl</w:t>
      </w:r>
      <w:r w:rsidR="00D70183">
        <w:rPr>
          <w:rFonts w:ascii="Courier New" w:hAnsi="Courier New" w:cs="Courier New"/>
        </w:rPr>
        <w:t>e</w:t>
      </w:r>
      <w:r w:rsidRPr="00C55352">
        <w:rPr>
          <w:rFonts w:ascii="Courier New" w:hAnsi="Courier New" w:cs="Courier New"/>
        </w:rPr>
        <w:t xml:space="preserve"> vessel</w:t>
      </w:r>
      <w:r w:rsidR="00122C98">
        <w:rPr>
          <w:rFonts w:ascii="Courier New" w:hAnsi="Courier New" w:cs="Courier New"/>
        </w:rPr>
        <w:t xml:space="preserve"> for supporting </w:t>
      </w:r>
      <w:r w:rsidR="00122C98" w:rsidRPr="00C55352">
        <w:rPr>
          <w:rFonts w:ascii="Courier New" w:hAnsi="Courier New" w:cs="Courier New"/>
        </w:rPr>
        <w:t>in-field offshore operations</w:t>
      </w:r>
      <w:r w:rsidR="00122C98">
        <w:rPr>
          <w:rFonts w:ascii="Courier New" w:hAnsi="Courier New" w:cs="Courier New"/>
        </w:rPr>
        <w:t>.</w:t>
      </w:r>
    </w:p>
    <w:p w14:paraId="41639DBD" w14:textId="77777777" w:rsidR="00C55352" w:rsidRPr="00C55352" w:rsidRDefault="00C55352" w:rsidP="00C55352">
      <w:pPr>
        <w:numPr>
          <w:ilvl w:val="0"/>
          <w:numId w:val="7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7.2. Licensed vessel crew and project management personnel.</w:t>
      </w:r>
    </w:p>
    <w:p w14:paraId="25A720D2" w14:textId="2214D97E" w:rsidR="00C55352" w:rsidRPr="00C55352" w:rsidRDefault="00C55352" w:rsidP="00C55352">
      <w:pPr>
        <w:numPr>
          <w:ilvl w:val="0"/>
          <w:numId w:val="7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7.3. Food, berthin</w:t>
      </w:r>
      <w:r w:rsidR="00122C98">
        <w:rPr>
          <w:rFonts w:ascii="Courier New" w:hAnsi="Courier New" w:cs="Courier New"/>
        </w:rPr>
        <w:t>g</w:t>
      </w:r>
      <w:r w:rsidRPr="00C55352">
        <w:rPr>
          <w:rFonts w:ascii="Courier New" w:hAnsi="Courier New" w:cs="Courier New"/>
        </w:rPr>
        <w:t>, and all meals for up to 20 Government personnel.</w:t>
      </w:r>
    </w:p>
    <w:p w14:paraId="17A2E4DE" w14:textId="77777777" w:rsidR="00C55352" w:rsidRPr="00C55352" w:rsidRDefault="00C55352" w:rsidP="00C55352">
      <w:pPr>
        <w:numPr>
          <w:ilvl w:val="0"/>
          <w:numId w:val="7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7.4. Fuel for mobilization and demobilization transits.</w:t>
      </w:r>
    </w:p>
    <w:p w14:paraId="5F32E48D" w14:textId="77777777" w:rsidR="00C55352" w:rsidRPr="00C55352" w:rsidRDefault="00C55352" w:rsidP="00C55352">
      <w:pPr>
        <w:numPr>
          <w:ilvl w:val="0"/>
          <w:numId w:val="7"/>
        </w:num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7.5. All vessel-related maintenance and operational equipment.</w:t>
      </w:r>
    </w:p>
    <w:p w14:paraId="3E76CF23" w14:textId="77777777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8.0 PERFORMANCE REQUIREMENTS SUMMARY</w:t>
      </w:r>
    </w:p>
    <w:p w14:paraId="6EF54A5A" w14:textId="77777777" w:rsidR="00C55352" w:rsidRPr="00C55352" w:rsidRDefault="00C55352" w:rsidP="00C55352">
      <w:pPr>
        <w:rPr>
          <w:rFonts w:ascii="Courier New" w:hAnsi="Courier New" w:cs="Courier New"/>
        </w:rPr>
      </w:pPr>
      <w:r w:rsidRPr="00C55352">
        <w:rPr>
          <w:rFonts w:ascii="Courier New" w:hAnsi="Courier New" w:cs="Courier New"/>
        </w:rPr>
        <w:t>The contractor's performance will be evaluated by the Government. The following table summarizes the key performance standards.</w:t>
      </w:r>
    </w:p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583"/>
        <w:gridCol w:w="3353"/>
        <w:gridCol w:w="2304"/>
      </w:tblGrid>
      <w:tr w:rsidR="00212EC6" w:rsidRPr="00C55352" w14:paraId="22A7A15F" w14:textId="77777777" w:rsidTr="00C55352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25A53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Performance Objective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01744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Performance Standard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961DF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Acceptable Quality Level (AQL)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C7D81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Method of Surveillance</w:t>
            </w:r>
          </w:p>
        </w:tc>
      </w:tr>
      <w:tr w:rsidR="00212EC6" w:rsidRPr="00C55352" w14:paraId="51CB4D93" w14:textId="77777777" w:rsidTr="00C55352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67562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Task 1: Mobilization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1E91A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Vessel arrives at the designated port, fully mission capable, by the date agreed upon post-award.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83C47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Arrival is no more than 24 hours late due to contractor-fault delays.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D1B40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COR visual inspection and review of Captain's Log.</w:t>
            </w:r>
          </w:p>
        </w:tc>
      </w:tr>
      <w:tr w:rsidR="00212EC6" w:rsidRPr="00C55352" w14:paraId="1666A35A" w14:textId="77777777" w:rsidTr="00C55352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BECBF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Task 2.2: Berthing &amp; Messing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64E40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Provide safe and sanitary berthing and three meals per day for up to 20 Government personnel.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4D89F" w14:textId="6B38CF09" w:rsidR="0082426A" w:rsidRPr="00C55352" w:rsidRDefault="00C55352" w:rsidP="00212EC6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No more than 2 valid complaints per week regarding food safety/quality or cleanliness of accommodations.</w:t>
            </w:r>
            <w:r w:rsidR="00212EC6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730C5" w14:textId="47390D22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Daily COR inspection and feedback from personnel.</w:t>
            </w:r>
            <w:r w:rsidR="00212EC6">
              <w:rPr>
                <w:rFonts w:ascii="Courier New" w:hAnsi="Courier New" w:cs="Courier New"/>
              </w:rPr>
              <w:t xml:space="preserve"> </w:t>
            </w:r>
          </w:p>
        </w:tc>
      </w:tr>
      <w:tr w:rsidR="00212EC6" w:rsidRPr="00C55352" w14:paraId="1EEF1531" w14:textId="77777777" w:rsidTr="00C55352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5667E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Task 2.3: Vessel Performance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9F5D2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The vessel shall be available for Government tasking and maintain operational readiness.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8517B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Vessel is operational and available at least 95% of the scheduled operational hours (excluding the 1-hr daily maintenance).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AAD81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Daily review of vessel operational logs by COR.</w:t>
            </w:r>
          </w:p>
        </w:tc>
      </w:tr>
      <w:tr w:rsidR="00212EC6" w:rsidRPr="00C55352" w14:paraId="692E292C" w14:textId="77777777" w:rsidTr="00C55352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CBEDC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Task 3: Demobilization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2D164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Vessel departs the designated port within 24 hours of official release by the Government.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7D081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Departure is no more than 48 hours after official release.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6C345" w14:textId="77777777" w:rsidR="00C55352" w:rsidRPr="00C55352" w:rsidRDefault="00C55352" w:rsidP="00C55352">
            <w:pPr>
              <w:rPr>
                <w:rFonts w:ascii="Courier New" w:hAnsi="Courier New" w:cs="Courier New"/>
              </w:rPr>
            </w:pPr>
            <w:r w:rsidRPr="00C55352">
              <w:rPr>
                <w:rFonts w:ascii="Courier New" w:hAnsi="Courier New" w:cs="Courier New"/>
              </w:rPr>
              <w:t>COR visual inspection and review of Captain's Log.</w:t>
            </w:r>
          </w:p>
        </w:tc>
      </w:tr>
    </w:tbl>
    <w:p w14:paraId="3801E016" w14:textId="77777777" w:rsidR="00C55352" w:rsidRPr="00C55352" w:rsidRDefault="00C55352">
      <w:pPr>
        <w:rPr>
          <w:rFonts w:ascii="Courier New" w:hAnsi="Courier New" w:cs="Courier New"/>
        </w:rPr>
      </w:pPr>
    </w:p>
    <w:sectPr w:rsidR="00C55352" w:rsidRPr="00C55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D47F8"/>
    <w:multiLevelType w:val="multilevel"/>
    <w:tmpl w:val="696E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5D1B91"/>
    <w:multiLevelType w:val="multilevel"/>
    <w:tmpl w:val="5AFE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7A4132"/>
    <w:multiLevelType w:val="multilevel"/>
    <w:tmpl w:val="CF1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8E29D0"/>
    <w:multiLevelType w:val="multilevel"/>
    <w:tmpl w:val="A156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4B421B"/>
    <w:multiLevelType w:val="multilevel"/>
    <w:tmpl w:val="90F8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F409FC"/>
    <w:multiLevelType w:val="multilevel"/>
    <w:tmpl w:val="71D8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1A3A83"/>
    <w:multiLevelType w:val="multilevel"/>
    <w:tmpl w:val="D9F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352"/>
    <w:rsid w:val="0003582A"/>
    <w:rsid w:val="000526E7"/>
    <w:rsid w:val="0007647C"/>
    <w:rsid w:val="000A3730"/>
    <w:rsid w:val="000E3F5D"/>
    <w:rsid w:val="00105656"/>
    <w:rsid w:val="00122C98"/>
    <w:rsid w:val="00191214"/>
    <w:rsid w:val="001C373E"/>
    <w:rsid w:val="00212EC6"/>
    <w:rsid w:val="0021316F"/>
    <w:rsid w:val="002360AA"/>
    <w:rsid w:val="00277BE0"/>
    <w:rsid w:val="002A571A"/>
    <w:rsid w:val="00392D5C"/>
    <w:rsid w:val="003B6B8C"/>
    <w:rsid w:val="003E7057"/>
    <w:rsid w:val="00476D78"/>
    <w:rsid w:val="00484A1E"/>
    <w:rsid w:val="004867E4"/>
    <w:rsid w:val="005126F2"/>
    <w:rsid w:val="00526D93"/>
    <w:rsid w:val="00537CE4"/>
    <w:rsid w:val="00554689"/>
    <w:rsid w:val="00575D78"/>
    <w:rsid w:val="00576633"/>
    <w:rsid w:val="005C23BD"/>
    <w:rsid w:val="0061568B"/>
    <w:rsid w:val="00643CE5"/>
    <w:rsid w:val="00675A5D"/>
    <w:rsid w:val="006B1140"/>
    <w:rsid w:val="006C463B"/>
    <w:rsid w:val="00737723"/>
    <w:rsid w:val="00786E1C"/>
    <w:rsid w:val="007A75CF"/>
    <w:rsid w:val="007D588D"/>
    <w:rsid w:val="00802E9B"/>
    <w:rsid w:val="0082426A"/>
    <w:rsid w:val="008321BA"/>
    <w:rsid w:val="00877127"/>
    <w:rsid w:val="008865A3"/>
    <w:rsid w:val="008F1258"/>
    <w:rsid w:val="0092718E"/>
    <w:rsid w:val="00936DD6"/>
    <w:rsid w:val="00951579"/>
    <w:rsid w:val="00A10B86"/>
    <w:rsid w:val="00A2277F"/>
    <w:rsid w:val="00A36884"/>
    <w:rsid w:val="00A967E4"/>
    <w:rsid w:val="00AF282E"/>
    <w:rsid w:val="00AF76A3"/>
    <w:rsid w:val="00B36F4C"/>
    <w:rsid w:val="00B4263E"/>
    <w:rsid w:val="00C1328D"/>
    <w:rsid w:val="00C55352"/>
    <w:rsid w:val="00C7758D"/>
    <w:rsid w:val="00C8799F"/>
    <w:rsid w:val="00C96BC4"/>
    <w:rsid w:val="00CC590F"/>
    <w:rsid w:val="00CC72FA"/>
    <w:rsid w:val="00D10AB2"/>
    <w:rsid w:val="00D500AC"/>
    <w:rsid w:val="00D70183"/>
    <w:rsid w:val="00D753C1"/>
    <w:rsid w:val="00DC17F6"/>
    <w:rsid w:val="00DD3DBC"/>
    <w:rsid w:val="00E25D30"/>
    <w:rsid w:val="00E428C6"/>
    <w:rsid w:val="00E64C0D"/>
    <w:rsid w:val="00E73394"/>
    <w:rsid w:val="00E736A2"/>
    <w:rsid w:val="00E949EC"/>
    <w:rsid w:val="00EC5EDE"/>
    <w:rsid w:val="00EC7C47"/>
    <w:rsid w:val="00F309E6"/>
    <w:rsid w:val="00FB4911"/>
    <w:rsid w:val="00FE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EBBA"/>
  <w15:chartTrackingRefBased/>
  <w15:docId w15:val="{0B1D3153-03CF-449D-88D2-DA138098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35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126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26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26F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26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26F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74FF56111874F8528354EA601358C" ma:contentTypeVersion="10" ma:contentTypeDescription="Create a new document." ma:contentTypeScope="" ma:versionID="cedf36c763442f901faccda90860c203">
  <xsd:schema xmlns:xsd="http://www.w3.org/2001/XMLSchema" xmlns:xs="http://www.w3.org/2001/XMLSchema" xmlns:p="http://schemas.microsoft.com/office/2006/metadata/properties" xmlns:ns3="30e15a99-2787-4658-9a49-e1375a37af84" targetNamespace="http://schemas.microsoft.com/office/2006/metadata/properties" ma:root="true" ma:fieldsID="e3d933a320c2e9b3301c9d8d6ee205b8" ns3:_="">
    <xsd:import namespace="30e15a99-2787-4658-9a49-e1375a37af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15a99-2787-4658-9a49-e1375a37a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e15a99-2787-4658-9a49-e1375a37af84" xsi:nil="true"/>
  </documentManagement>
</p:properties>
</file>

<file path=customXml/itemProps1.xml><?xml version="1.0" encoding="utf-8"?>
<ds:datastoreItem xmlns:ds="http://schemas.openxmlformats.org/officeDocument/2006/customXml" ds:itemID="{556D4F8C-A2AC-4729-9BB4-0006C984D3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e15a99-2787-4658-9a49-e1375a37af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6EA173-95BC-41BC-AC76-9651DF0E1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9DBBDB-A8EC-43E8-9B75-34B718A91A59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dcmitype/"/>
    <ds:schemaRef ds:uri="http://schemas.microsoft.com/office/infopath/2007/PartnerControls"/>
    <ds:schemaRef ds:uri="30e15a99-2787-4658-9a49-e1375a37af84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1142</Words>
  <Characters>6514</Characters>
  <Application>Microsoft Office Word</Application>
  <DocSecurity>4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Carroll, Dennis G LT USN NCG 2 (USA)</dc:creator>
  <cp:keywords/>
  <dc:description/>
  <cp:lastModifiedBy>Yambo, Yaynel C CIV USN NAVSUP FLCJ (USA)</cp:lastModifiedBy>
  <cp:revision>2</cp:revision>
  <dcterms:created xsi:type="dcterms:W3CDTF">2026-03-30T14:43:00Z</dcterms:created>
  <dcterms:modified xsi:type="dcterms:W3CDTF">2026-03-30T14:43:00Z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0x0101002CE74FF56111874F8528354EA601358C</vt:lpwstr>
  </property>
</Properties>
</file>