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349ED" w14:textId="77777777" w:rsidR="00921D82" w:rsidRPr="007545DD" w:rsidRDefault="00921D82" w:rsidP="00921D82">
      <w:pPr>
        <w:spacing w:after="0" w:line="240" w:lineRule="auto"/>
        <w:jc w:val="center"/>
        <w:rPr>
          <w:b/>
          <w:sz w:val="24"/>
        </w:rPr>
      </w:pPr>
      <w:r w:rsidRPr="007545DD">
        <w:rPr>
          <w:b/>
          <w:sz w:val="24"/>
        </w:rPr>
        <w:t>VA NEW ENGLAND HEALTHCARE SYSTEM</w:t>
      </w:r>
    </w:p>
    <w:p w14:paraId="2DB273D2" w14:textId="36B27B2B" w:rsidR="00921D82" w:rsidRPr="001B343E" w:rsidRDefault="00921D82" w:rsidP="00921D82">
      <w:pPr>
        <w:spacing w:line="240" w:lineRule="auto"/>
        <w:jc w:val="center"/>
        <w:rPr>
          <w:b/>
          <w:sz w:val="24"/>
        </w:rPr>
      </w:pPr>
      <w:r w:rsidRPr="007545DD">
        <w:rPr>
          <w:b/>
          <w:sz w:val="24"/>
        </w:rPr>
        <w:t xml:space="preserve">VISN 1 </w:t>
      </w:r>
      <w:r>
        <w:rPr>
          <w:b/>
          <w:sz w:val="24"/>
        </w:rPr>
        <w:t xml:space="preserve">Robotic </w:t>
      </w:r>
      <w:r w:rsidR="001B37A1">
        <w:rPr>
          <w:b/>
          <w:sz w:val="24"/>
        </w:rPr>
        <w:t>D</w:t>
      </w:r>
      <w:r>
        <w:rPr>
          <w:b/>
          <w:sz w:val="24"/>
        </w:rPr>
        <w:t xml:space="preserve">elivery System </w:t>
      </w:r>
      <w:r w:rsidRPr="007545DD">
        <w:rPr>
          <w:b/>
          <w:sz w:val="24"/>
        </w:rPr>
        <w:t>BPA</w:t>
      </w:r>
      <w:r w:rsidR="000727DB">
        <w:rPr>
          <w:b/>
          <w:sz w:val="24"/>
        </w:rPr>
        <w:br/>
      </w:r>
      <w:r w:rsidRPr="007545DD">
        <w:rPr>
          <w:b/>
          <w:sz w:val="24"/>
        </w:rPr>
        <w:t>Performance Work Statement</w:t>
      </w:r>
    </w:p>
    <w:p w14:paraId="0B647FA6" w14:textId="77777777" w:rsidR="00921D82" w:rsidRDefault="00921D82" w:rsidP="00921D82">
      <w:pPr>
        <w:spacing w:after="0"/>
        <w:jc w:val="both"/>
        <w:rPr>
          <w:rFonts w:ascii="Times New Roman" w:hAnsi="Times New Roman"/>
          <w:sz w:val="24"/>
          <w:szCs w:val="24"/>
        </w:rPr>
      </w:pPr>
      <w:r w:rsidRPr="002752C3">
        <w:rPr>
          <w:rFonts w:ascii="Times New Roman" w:hAnsi="Times New Roman"/>
          <w:b/>
          <w:sz w:val="24"/>
          <w:szCs w:val="24"/>
        </w:rPr>
        <w:t>General</w:t>
      </w:r>
      <w:r w:rsidRPr="00D33F85">
        <w:rPr>
          <w:rFonts w:ascii="Times New Roman" w:hAnsi="Times New Roman"/>
          <w:sz w:val="24"/>
          <w:szCs w:val="24"/>
        </w:rPr>
        <w:t xml:space="preserve">:   </w:t>
      </w:r>
      <w:r w:rsidRPr="00E47DCB">
        <w:rPr>
          <w:rFonts w:ascii="Times New Roman" w:hAnsi="Times New Roman"/>
          <w:sz w:val="24"/>
          <w:szCs w:val="24"/>
        </w:rPr>
        <w:t xml:space="preserve">This document highlights the technical specifications and services being requested by the </w:t>
      </w:r>
      <w:r>
        <w:rPr>
          <w:rFonts w:ascii="Times New Roman" w:hAnsi="Times New Roman"/>
          <w:sz w:val="24"/>
          <w:szCs w:val="24"/>
        </w:rPr>
        <w:t xml:space="preserve">VA </w:t>
      </w:r>
      <w:r w:rsidRPr="00694297">
        <w:rPr>
          <w:rFonts w:ascii="Times New Roman" w:hAnsi="Times New Roman"/>
          <w:sz w:val="24"/>
          <w:szCs w:val="24"/>
        </w:rPr>
        <w:t xml:space="preserve">NEW ENGLAND HEALTHCARE SYSTEM (VISN 1) for consideration towards the purchase of </w:t>
      </w:r>
      <w:r w:rsidRPr="00594C2C">
        <w:rPr>
          <w:rFonts w:ascii="Times New Roman" w:hAnsi="Times New Roman"/>
          <w:sz w:val="24"/>
          <w:szCs w:val="24"/>
        </w:rPr>
        <w:t>Autonomous Mobile Robots (AMRs)</w:t>
      </w:r>
      <w:r>
        <w:rPr>
          <w:rFonts w:ascii="Times New Roman" w:hAnsi="Times New Roman"/>
          <w:sz w:val="24"/>
          <w:szCs w:val="24"/>
        </w:rPr>
        <w:t xml:space="preserve">. The AMRs are utilized to deliver medications, specimens, food, </w:t>
      </w:r>
      <w:r w:rsidRPr="005E668D">
        <w:rPr>
          <w:rFonts w:ascii="Times New Roman" w:hAnsi="Times New Roman"/>
          <w:sz w:val="24"/>
          <w:szCs w:val="24"/>
        </w:rPr>
        <w:t>supplies</w:t>
      </w:r>
      <w:r>
        <w:rPr>
          <w:rFonts w:ascii="Times New Roman" w:hAnsi="Times New Roman"/>
          <w:sz w:val="24"/>
          <w:szCs w:val="24"/>
        </w:rPr>
        <w:t xml:space="preserve">, and </w:t>
      </w:r>
      <w:r w:rsidRPr="005E668D">
        <w:rPr>
          <w:rFonts w:ascii="Times New Roman" w:hAnsi="Times New Roman"/>
          <w:sz w:val="24"/>
          <w:szCs w:val="24"/>
        </w:rPr>
        <w:t xml:space="preserve">materials throughout the </w:t>
      </w:r>
      <w:r>
        <w:rPr>
          <w:rFonts w:ascii="Times New Roman" w:hAnsi="Times New Roman"/>
          <w:sz w:val="24"/>
          <w:szCs w:val="24"/>
        </w:rPr>
        <w:t>medical centers</w:t>
      </w:r>
      <w:r w:rsidRPr="005E668D">
        <w:rPr>
          <w:rFonts w:ascii="Times New Roman" w:hAnsi="Times New Roman"/>
          <w:sz w:val="24"/>
          <w:szCs w:val="24"/>
        </w:rPr>
        <w:t xml:space="preserve">, while being actively monitored and supported 24 hours a day, seven days a week from a remote centralized support </w:t>
      </w:r>
      <w:r>
        <w:rPr>
          <w:rFonts w:ascii="Times New Roman" w:hAnsi="Times New Roman"/>
          <w:sz w:val="24"/>
          <w:szCs w:val="24"/>
        </w:rPr>
        <w:t>center.</w:t>
      </w:r>
    </w:p>
    <w:p w14:paraId="2981B1D6" w14:textId="77777777" w:rsidR="00921D82" w:rsidRPr="0055335C" w:rsidRDefault="00921D82" w:rsidP="00921D82">
      <w:pPr>
        <w:spacing w:after="0"/>
        <w:jc w:val="both"/>
        <w:rPr>
          <w:rFonts w:ascii="Times New Roman" w:hAnsi="Times New Roman"/>
          <w:sz w:val="24"/>
          <w:szCs w:val="24"/>
          <w:u w:val="single"/>
        </w:rPr>
      </w:pPr>
    </w:p>
    <w:p w14:paraId="6F9030DC" w14:textId="77777777" w:rsidR="00921D82" w:rsidRPr="0021332C" w:rsidRDefault="00921D82" w:rsidP="00921D82">
      <w:pPr>
        <w:spacing w:after="0"/>
        <w:contextualSpacing/>
        <w:rPr>
          <w:rFonts w:ascii="Times New Roman" w:hAnsi="Times New Roman"/>
          <w:sz w:val="24"/>
          <w:szCs w:val="24"/>
        </w:rPr>
      </w:pPr>
      <w:r w:rsidRPr="00087A81">
        <w:rPr>
          <w:rFonts w:ascii="Times New Roman" w:eastAsia="Times New Roman" w:hAnsi="Times New Roman"/>
          <w:b/>
          <w:sz w:val="24"/>
          <w:szCs w:val="24"/>
        </w:rPr>
        <w:t>Background/Justification:</w:t>
      </w:r>
      <w:r w:rsidRPr="0055335C">
        <w:t xml:space="preserve"> </w:t>
      </w:r>
      <w:r w:rsidRPr="0021332C">
        <w:rPr>
          <w:rFonts w:ascii="Times New Roman" w:hAnsi="Times New Roman"/>
          <w:sz w:val="24"/>
          <w:szCs w:val="24"/>
        </w:rPr>
        <w:t xml:space="preserve">VISN 1 is seeking to replace its fleet of </w:t>
      </w:r>
      <w:r w:rsidRPr="007A0041">
        <w:rPr>
          <w:rFonts w:ascii="Times New Roman" w:hAnsi="Times New Roman"/>
          <w:sz w:val="24"/>
          <w:szCs w:val="24"/>
        </w:rPr>
        <w:t>Autonomous Mobile Robots (AMRs)</w:t>
      </w:r>
      <w:r w:rsidRPr="0055335C">
        <w:rPr>
          <w:rFonts w:ascii="Times New Roman" w:eastAsia="Times New Roman" w:hAnsi="Times New Roman"/>
          <w:bCs/>
          <w:sz w:val="24"/>
          <w:szCs w:val="24"/>
        </w:rPr>
        <w:t xml:space="preserve"> </w:t>
      </w:r>
      <w:r>
        <w:rPr>
          <w:rFonts w:ascii="Times New Roman" w:eastAsia="Times New Roman" w:hAnsi="Times New Roman"/>
          <w:bCs/>
          <w:sz w:val="24"/>
          <w:szCs w:val="24"/>
        </w:rPr>
        <w:t xml:space="preserve">that are end of life and support </w:t>
      </w:r>
      <w:r w:rsidRPr="0021332C">
        <w:rPr>
          <w:rFonts w:ascii="Times New Roman" w:hAnsi="Times New Roman"/>
          <w:sz w:val="24"/>
          <w:szCs w:val="24"/>
        </w:rPr>
        <w:t xml:space="preserve">by establishing a blanket purchase agreement (BPA) that covers all VA Medical Centers in New England (VISN 1). The contractor shall include all equipment, accessories, materials, installation services, </w:t>
      </w:r>
      <w:r>
        <w:rPr>
          <w:rFonts w:ascii="Times New Roman" w:hAnsi="Times New Roman"/>
          <w:sz w:val="24"/>
          <w:szCs w:val="24"/>
        </w:rPr>
        <w:t xml:space="preserve">support services, </w:t>
      </w:r>
      <w:r w:rsidRPr="0021332C">
        <w:rPr>
          <w:rFonts w:ascii="Times New Roman" w:hAnsi="Times New Roman"/>
          <w:sz w:val="24"/>
          <w:szCs w:val="24"/>
        </w:rPr>
        <w:t>and training services specified in this Performance Work Statement (PWS) document.</w:t>
      </w:r>
    </w:p>
    <w:p w14:paraId="09AF6B20" w14:textId="77777777" w:rsidR="00921D82" w:rsidRDefault="00921D82" w:rsidP="00921D82">
      <w:pPr>
        <w:spacing w:after="0"/>
        <w:contextualSpacing/>
        <w:rPr>
          <w:rFonts w:ascii="Times New Roman" w:eastAsia="Times New Roman" w:hAnsi="Times New Roman"/>
          <w:bCs/>
          <w:sz w:val="24"/>
          <w:szCs w:val="24"/>
        </w:rPr>
      </w:pPr>
      <w:r>
        <w:rPr>
          <w:rFonts w:ascii="Times New Roman" w:eastAsia="Times New Roman" w:hAnsi="Times New Roman"/>
          <w:bCs/>
          <w:sz w:val="24"/>
          <w:szCs w:val="24"/>
        </w:rPr>
        <w:t>The AMRs are used in the V</w:t>
      </w:r>
      <w:r w:rsidRPr="0082399C">
        <w:rPr>
          <w:rFonts w:ascii="Times New Roman" w:hAnsi="Times New Roman"/>
          <w:sz w:val="24"/>
          <w:szCs w:val="24"/>
        </w:rPr>
        <w:t xml:space="preserve">ISN 1 Medical Centers by Pharmacy, Laboratory, and Clinical Services to transport medications and specimens. The use of AMRs in medical centers has provided numerous benefits, primarily focused on improving efficiency, safety, and patient care. </w:t>
      </w:r>
    </w:p>
    <w:p w14:paraId="29AD6033" w14:textId="77777777" w:rsidR="00921D82" w:rsidRPr="00D33F85" w:rsidRDefault="00921D82" w:rsidP="00921D82">
      <w:pPr>
        <w:autoSpaceDE w:val="0"/>
        <w:autoSpaceDN w:val="0"/>
        <w:adjustRightInd w:val="0"/>
        <w:spacing w:after="0"/>
        <w:ind w:left="720" w:firstLine="720"/>
        <w:jc w:val="both"/>
        <w:rPr>
          <w:rFonts w:ascii="Times New Roman" w:hAnsi="Times New Roman"/>
          <w:sz w:val="24"/>
          <w:szCs w:val="24"/>
        </w:rPr>
      </w:pPr>
    </w:p>
    <w:p w14:paraId="7B50597E" w14:textId="77777777" w:rsidR="00921D82" w:rsidRPr="002D3698" w:rsidRDefault="00921D82" w:rsidP="00921D82">
      <w:pPr>
        <w:contextualSpacing/>
        <w:jc w:val="both"/>
        <w:rPr>
          <w:rFonts w:ascii="Times New Roman" w:eastAsia="Times New Roman" w:hAnsi="Times New Roman"/>
          <w:sz w:val="24"/>
          <w:szCs w:val="24"/>
        </w:rPr>
      </w:pPr>
      <w:r w:rsidRPr="00087A81">
        <w:rPr>
          <w:rFonts w:ascii="Times New Roman" w:hAnsi="Times New Roman"/>
          <w:b/>
          <w:sz w:val="24"/>
          <w:szCs w:val="24"/>
        </w:rPr>
        <w:t>Description of Work</w:t>
      </w:r>
      <w:r w:rsidRPr="00D33F85">
        <w:rPr>
          <w:rFonts w:ascii="Times New Roman" w:hAnsi="Times New Roman"/>
          <w:sz w:val="24"/>
          <w:szCs w:val="24"/>
        </w:rPr>
        <w:t xml:space="preserve">:  </w:t>
      </w:r>
      <w:r w:rsidRPr="00E47DCB">
        <w:rPr>
          <w:rFonts w:ascii="Times New Roman" w:hAnsi="Times New Roman"/>
          <w:sz w:val="24"/>
          <w:szCs w:val="24"/>
        </w:rPr>
        <w:t xml:space="preserve">Under this proposal, the vendor shall provide all equipment, accessories, </w:t>
      </w:r>
      <w:r>
        <w:rPr>
          <w:rFonts w:ascii="Times New Roman" w:hAnsi="Times New Roman"/>
          <w:sz w:val="24"/>
          <w:szCs w:val="24"/>
        </w:rPr>
        <w:t xml:space="preserve">operator and service training, </w:t>
      </w:r>
      <w:r w:rsidRPr="00E47DCB">
        <w:rPr>
          <w:rFonts w:ascii="Times New Roman" w:hAnsi="Times New Roman"/>
          <w:sz w:val="24"/>
          <w:szCs w:val="24"/>
        </w:rPr>
        <w:t>manuals</w:t>
      </w:r>
      <w:r>
        <w:rPr>
          <w:rFonts w:ascii="Times New Roman" w:hAnsi="Times New Roman"/>
          <w:sz w:val="24"/>
          <w:szCs w:val="24"/>
        </w:rPr>
        <w:t xml:space="preserve"> and map configuration documents detailing the path of travel for the </w:t>
      </w:r>
      <w:r w:rsidRPr="0095457A">
        <w:rPr>
          <w:rFonts w:ascii="Times New Roman" w:hAnsi="Times New Roman"/>
          <w:sz w:val="24"/>
          <w:szCs w:val="24"/>
        </w:rPr>
        <w:t>Autonomous Mobile Robots (AMRs)</w:t>
      </w:r>
      <w:r>
        <w:rPr>
          <w:rFonts w:ascii="Times New Roman" w:hAnsi="Times New Roman"/>
          <w:sz w:val="24"/>
          <w:szCs w:val="24"/>
        </w:rPr>
        <w:t>.</w:t>
      </w:r>
      <w:r>
        <w:rPr>
          <w:rFonts w:ascii="Times New Roman" w:eastAsia="Times New Roman" w:hAnsi="Times New Roman"/>
          <w:sz w:val="24"/>
          <w:szCs w:val="24"/>
        </w:rPr>
        <w:t xml:space="preserve"> </w:t>
      </w:r>
      <w:r w:rsidRPr="00D33F85">
        <w:rPr>
          <w:rFonts w:ascii="Times New Roman" w:eastAsia="Times New Roman" w:hAnsi="Times New Roman"/>
          <w:sz w:val="24"/>
          <w:szCs w:val="24"/>
        </w:rPr>
        <w:t xml:space="preserve">The </w:t>
      </w:r>
      <w:r>
        <w:rPr>
          <w:rFonts w:ascii="Times New Roman" w:eastAsia="Times New Roman" w:hAnsi="Times New Roman"/>
          <w:sz w:val="24"/>
          <w:szCs w:val="24"/>
        </w:rPr>
        <w:t xml:space="preserve">vendor </w:t>
      </w:r>
      <w:r w:rsidRPr="00D33F85">
        <w:rPr>
          <w:rFonts w:ascii="Times New Roman" w:eastAsia="Times New Roman" w:hAnsi="Times New Roman"/>
          <w:sz w:val="24"/>
          <w:szCs w:val="24"/>
        </w:rPr>
        <w:t>shall provide all required service</w:t>
      </w:r>
      <w:r>
        <w:rPr>
          <w:rFonts w:ascii="Times New Roman" w:eastAsia="Times New Roman" w:hAnsi="Times New Roman"/>
          <w:sz w:val="24"/>
          <w:szCs w:val="24"/>
        </w:rPr>
        <w:t xml:space="preserve"> </w:t>
      </w:r>
      <w:r w:rsidRPr="00D33F85">
        <w:rPr>
          <w:rFonts w:ascii="Times New Roman" w:eastAsia="Times New Roman" w:hAnsi="Times New Roman"/>
          <w:sz w:val="24"/>
          <w:szCs w:val="24"/>
        </w:rPr>
        <w:t xml:space="preserve">labor, travel, </w:t>
      </w:r>
      <w:r>
        <w:rPr>
          <w:rFonts w:ascii="Times New Roman" w:eastAsia="Times New Roman" w:hAnsi="Times New Roman"/>
          <w:sz w:val="24"/>
          <w:szCs w:val="24"/>
        </w:rPr>
        <w:t xml:space="preserve">and parts for the AMRs required for it to function normally and safely prior to first Clinical use. </w:t>
      </w:r>
      <w:r w:rsidRPr="00D33F85">
        <w:rPr>
          <w:rFonts w:ascii="Times New Roman" w:eastAsia="Times New Roman" w:hAnsi="Times New Roman"/>
          <w:sz w:val="24"/>
          <w:szCs w:val="24"/>
        </w:rPr>
        <w:t xml:space="preserve">All services performed shall be in accordance with the original equipment manufacturer (OEM) specifications. </w:t>
      </w:r>
      <w:r>
        <w:rPr>
          <w:rFonts w:ascii="Times New Roman" w:eastAsia="Times New Roman" w:hAnsi="Times New Roman"/>
          <w:sz w:val="24"/>
          <w:szCs w:val="24"/>
        </w:rPr>
        <w:t xml:space="preserve">Product delivery will be the responsibility of the vendor working with the VISN 1 VA Medical Centers (VAMC) warehouse POC. The vendor will be responsible for delivery and installation of the AMRs. </w:t>
      </w:r>
    </w:p>
    <w:p w14:paraId="5486363A" w14:textId="77777777" w:rsidR="00921D82" w:rsidRPr="002D3698" w:rsidRDefault="00921D82" w:rsidP="00921D82">
      <w:pPr>
        <w:spacing w:after="0"/>
        <w:contextualSpacing/>
        <w:rPr>
          <w:rFonts w:ascii="Times New Roman" w:eastAsia="Times New Roman" w:hAnsi="Times New Roman"/>
          <w:b/>
          <w:sz w:val="24"/>
          <w:szCs w:val="24"/>
        </w:rPr>
      </w:pPr>
    </w:p>
    <w:p w14:paraId="3BDB27DC" w14:textId="77777777" w:rsidR="00921D82" w:rsidRPr="00A43C20" w:rsidRDefault="00921D82" w:rsidP="00921D82">
      <w:pPr>
        <w:spacing w:after="0"/>
        <w:contextualSpacing/>
        <w:rPr>
          <w:rFonts w:ascii="Times New Roman" w:eastAsia="Times New Roman" w:hAnsi="Times New Roman"/>
          <w:bCs/>
          <w:sz w:val="24"/>
          <w:szCs w:val="24"/>
        </w:rPr>
      </w:pPr>
      <w:r>
        <w:rPr>
          <w:rFonts w:ascii="Times New Roman" w:eastAsia="Times New Roman" w:hAnsi="Times New Roman"/>
          <w:b/>
          <w:sz w:val="24"/>
          <w:szCs w:val="24"/>
        </w:rPr>
        <w:t xml:space="preserve">Summary of Service &amp; </w:t>
      </w:r>
      <w:r w:rsidRPr="002D3698">
        <w:rPr>
          <w:rFonts w:ascii="Times New Roman" w:eastAsia="Times New Roman" w:hAnsi="Times New Roman"/>
          <w:b/>
          <w:sz w:val="24"/>
          <w:szCs w:val="24"/>
        </w:rPr>
        <w:t xml:space="preserve">Equipment </w:t>
      </w:r>
      <w:r>
        <w:rPr>
          <w:rFonts w:ascii="Times New Roman" w:eastAsia="Times New Roman" w:hAnsi="Times New Roman"/>
          <w:b/>
          <w:sz w:val="24"/>
          <w:szCs w:val="24"/>
        </w:rPr>
        <w:t>Specifications</w:t>
      </w:r>
      <w:r w:rsidRPr="002D3698">
        <w:rPr>
          <w:rFonts w:ascii="Times New Roman" w:eastAsia="Times New Roman" w:hAnsi="Times New Roman"/>
          <w:b/>
          <w:sz w:val="24"/>
          <w:szCs w:val="24"/>
        </w:rPr>
        <w:t xml:space="preserve">: </w:t>
      </w:r>
      <w:r>
        <w:rPr>
          <w:rFonts w:ascii="Times New Roman" w:eastAsia="Times New Roman" w:hAnsi="Times New Roman"/>
          <w:bCs/>
          <w:sz w:val="24"/>
          <w:szCs w:val="24"/>
        </w:rPr>
        <w:t>Equipment, Labor, Travel, Delivery &amp; Installation for AMRs and infrastructure required for operation will be provided by vendor including but not limited to the below items:</w:t>
      </w:r>
    </w:p>
    <w:p w14:paraId="61950620" w14:textId="77777777" w:rsidR="00921D82" w:rsidRPr="0033188B" w:rsidRDefault="00921D82" w:rsidP="00921D82">
      <w:pPr>
        <w:pStyle w:val="NormalWeb"/>
        <w:numPr>
          <w:ilvl w:val="0"/>
          <w:numId w:val="4"/>
        </w:numPr>
        <w:rPr>
          <w:i/>
          <w:iCs/>
        </w:rPr>
      </w:pPr>
      <w:r w:rsidRPr="0033188B">
        <w:rPr>
          <w:i/>
          <w:iCs/>
        </w:rPr>
        <w:t>###–System</w:t>
      </w:r>
    </w:p>
    <w:p w14:paraId="2D18E659" w14:textId="77777777" w:rsidR="00921D82" w:rsidRPr="0033188B" w:rsidRDefault="00921D82" w:rsidP="00921D82">
      <w:pPr>
        <w:pStyle w:val="NormalWeb"/>
        <w:numPr>
          <w:ilvl w:val="0"/>
          <w:numId w:val="4"/>
        </w:numPr>
        <w:rPr>
          <w:i/>
          <w:iCs/>
        </w:rPr>
      </w:pPr>
      <w:r w:rsidRPr="0033188B">
        <w:rPr>
          <w:i/>
          <w:iCs/>
        </w:rPr>
        <w:t>#### – User Guide</w:t>
      </w:r>
    </w:p>
    <w:p w14:paraId="2F49AD50" w14:textId="77777777" w:rsidR="00921D82" w:rsidRPr="0033188B" w:rsidRDefault="00921D82" w:rsidP="00921D82">
      <w:pPr>
        <w:pStyle w:val="NormalWeb"/>
        <w:numPr>
          <w:ilvl w:val="0"/>
          <w:numId w:val="4"/>
        </w:numPr>
        <w:rPr>
          <w:i/>
          <w:iCs/>
        </w:rPr>
      </w:pPr>
      <w:r w:rsidRPr="0033188B">
        <w:rPr>
          <w:i/>
          <w:iCs/>
        </w:rPr>
        <w:t>#### – Service Manual</w:t>
      </w:r>
    </w:p>
    <w:p w14:paraId="388AACC1" w14:textId="77777777" w:rsidR="00921D82" w:rsidRPr="0033188B" w:rsidRDefault="00921D82" w:rsidP="00921D82">
      <w:pPr>
        <w:pStyle w:val="NormalWeb"/>
        <w:numPr>
          <w:ilvl w:val="0"/>
          <w:numId w:val="4"/>
        </w:numPr>
        <w:rPr>
          <w:i/>
          <w:iCs/>
        </w:rPr>
      </w:pPr>
      <w:r w:rsidRPr="0033188B">
        <w:rPr>
          <w:i/>
          <w:iCs/>
        </w:rPr>
        <w:t>#### - Operators Manual</w:t>
      </w:r>
    </w:p>
    <w:p w14:paraId="3B124806" w14:textId="77777777" w:rsidR="00921D82" w:rsidRPr="0033188B" w:rsidRDefault="00921D82" w:rsidP="00921D82">
      <w:pPr>
        <w:pStyle w:val="NormalWeb"/>
        <w:numPr>
          <w:ilvl w:val="0"/>
          <w:numId w:val="4"/>
        </w:numPr>
        <w:rPr>
          <w:i/>
          <w:iCs/>
        </w:rPr>
      </w:pPr>
      <w:r>
        <w:rPr>
          <w:i/>
          <w:iCs/>
        </w:rPr>
        <w:t>###</w:t>
      </w:r>
      <w:r w:rsidRPr="0033188B">
        <w:rPr>
          <w:i/>
          <w:iCs/>
        </w:rPr>
        <w:t>-year standard warranty</w:t>
      </w:r>
    </w:p>
    <w:p w14:paraId="4761D4D6" w14:textId="77777777" w:rsidR="00921D82" w:rsidRPr="0033188B" w:rsidRDefault="00921D82" w:rsidP="00921D82">
      <w:pPr>
        <w:pStyle w:val="NormalWeb"/>
        <w:numPr>
          <w:ilvl w:val="0"/>
          <w:numId w:val="4"/>
        </w:numPr>
        <w:rPr>
          <w:i/>
          <w:iCs/>
        </w:rPr>
      </w:pPr>
      <w:r w:rsidRPr="0033188B">
        <w:rPr>
          <w:i/>
          <w:iCs/>
        </w:rPr>
        <w:t>Applications training</w:t>
      </w:r>
    </w:p>
    <w:p w14:paraId="0F2EFA99" w14:textId="77777777" w:rsidR="00921D82" w:rsidRPr="000727DB" w:rsidRDefault="00921D82" w:rsidP="00921D82">
      <w:pPr>
        <w:rPr>
          <w:rFonts w:ascii="Times New Roman" w:eastAsia="Times New Roman" w:hAnsi="Times New Roman"/>
          <w:b/>
          <w:sz w:val="24"/>
          <w:szCs w:val="24"/>
        </w:rPr>
      </w:pPr>
      <w:r w:rsidRPr="000727DB">
        <w:rPr>
          <w:rFonts w:ascii="Times New Roman" w:eastAsia="Times New Roman" w:hAnsi="Times New Roman"/>
          <w:b/>
          <w:sz w:val="24"/>
          <w:szCs w:val="24"/>
        </w:rPr>
        <w:t>Performance Specifications</w:t>
      </w:r>
    </w:p>
    <w:p w14:paraId="185085CB"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lastRenderedPageBreak/>
        <w:t>Navigation and Mapping: The AMRs must be equipped with advanced navigation and mapping capabilities including lidar, GPS, and other sensors to ensure accurate and autonomous routing within predefined areas. Sensors for obstacle detection and obstacle navigation include ultrasonic sonars, infrared and laser range finders.</w:t>
      </w:r>
    </w:p>
    <w:p w14:paraId="642977CA" w14:textId="77777777" w:rsidR="00921D82" w:rsidRPr="000727DB" w:rsidRDefault="00921D82" w:rsidP="00921D82">
      <w:pPr>
        <w:rPr>
          <w:rFonts w:ascii="Times New Roman" w:eastAsia="Times New Roman" w:hAnsi="Times New Roman"/>
          <w:sz w:val="24"/>
          <w:szCs w:val="24"/>
        </w:rPr>
      </w:pPr>
      <w:r w:rsidRPr="000727DB">
        <w:rPr>
          <w:rFonts w:ascii="Times New Roman" w:eastAsia="Times New Roman" w:hAnsi="Times New Roman"/>
          <w:sz w:val="24"/>
          <w:szCs w:val="24"/>
        </w:rPr>
        <w:t xml:space="preserve">Battery Life: The AMRs should be able to autonomously and wirelessly connect to their docking station. The fleet of AMRs should be able to operate continuously for a minimum of 10 hours per day. </w:t>
      </w:r>
    </w:p>
    <w:p w14:paraId="25E55F52"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 xml:space="preserve">Speed and Efficiency: The operating speed of each AMR must be adjustable to ensure safe operations within various clinical and non-clinical areas of travel. The AMR adjust speed in areas of congestion and obstacles. </w:t>
      </w:r>
    </w:p>
    <w:p w14:paraId="6B868595" w14:textId="77777777" w:rsidR="00921D82" w:rsidRPr="000727DB" w:rsidRDefault="00921D82" w:rsidP="00921D82">
      <w:pPr>
        <w:rPr>
          <w:rFonts w:ascii="Times New Roman" w:eastAsia="Times New Roman" w:hAnsi="Times New Roman"/>
          <w:b/>
          <w:sz w:val="24"/>
          <w:szCs w:val="24"/>
        </w:rPr>
      </w:pPr>
      <w:r w:rsidRPr="000727DB">
        <w:rPr>
          <w:rFonts w:ascii="Times New Roman" w:eastAsia="Times New Roman" w:hAnsi="Times New Roman"/>
          <w:b/>
          <w:sz w:val="24"/>
          <w:szCs w:val="24"/>
        </w:rPr>
        <w:t>Maintenance and Support</w:t>
      </w:r>
    </w:p>
    <w:p w14:paraId="22BF9932"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Technical Support: Vendors must provide 24/7 technical support and proactive monitoring support from a remote centralized support desk, with direct communication to HTM and clinical services for any issues arising during normal operations.</w:t>
      </w:r>
    </w:p>
    <w:p w14:paraId="2B64D494"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 xml:space="preserve">Maintenance Schedules: Vendor to provide a proactive maintenance schedule and efficient process for replacing faulty components to ensure continuous operation and minimize downtime. Maintenance schedule includes software updates and patching. </w:t>
      </w:r>
    </w:p>
    <w:p w14:paraId="563BFB32" w14:textId="77777777" w:rsidR="00921D82" w:rsidRPr="000727DB" w:rsidRDefault="00921D82" w:rsidP="00921D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0727DB">
        <w:rPr>
          <w:rFonts w:ascii="Times New Roman" w:eastAsia="Times New Roman" w:hAnsi="Times New Roman"/>
          <w:bCs/>
          <w:sz w:val="24"/>
          <w:szCs w:val="24"/>
        </w:rPr>
        <w:t xml:space="preserve">Notification of Service: Notify onsite HTM with ticket number generated via email immediately upon discovery of delivery robot downtime for more than 2 hours. </w:t>
      </w:r>
    </w:p>
    <w:p w14:paraId="5620874D"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Training: Comprehensive training programs for staff on the operation, troubleshooting, and routine maintenance of the AMRs must be included.</w:t>
      </w:r>
    </w:p>
    <w:p w14:paraId="38F38285" w14:textId="77777777" w:rsidR="00921D82" w:rsidRPr="000727DB" w:rsidRDefault="00921D82" w:rsidP="00921D82">
      <w:pPr>
        <w:rPr>
          <w:rFonts w:ascii="Times New Roman" w:eastAsia="Times New Roman" w:hAnsi="Times New Roman"/>
          <w:b/>
          <w:sz w:val="24"/>
          <w:szCs w:val="24"/>
        </w:rPr>
      </w:pPr>
      <w:r w:rsidRPr="000727DB">
        <w:rPr>
          <w:rFonts w:ascii="Times New Roman" w:eastAsia="Times New Roman" w:hAnsi="Times New Roman"/>
          <w:b/>
          <w:sz w:val="24"/>
          <w:szCs w:val="24"/>
        </w:rPr>
        <w:t>Data and Reporting</w:t>
      </w:r>
    </w:p>
    <w:p w14:paraId="70E2F138"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Monitoring and Reporting: AMRs must have the capability to monitor operations in real-time and generate detailed reports for performance analysis, including metrics on task completion, downtime, and maintenance needs.</w:t>
      </w:r>
    </w:p>
    <w:p w14:paraId="4D4CE76E"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 xml:space="preserve">Data Security: AMRs </w:t>
      </w:r>
      <w:r w:rsidRPr="000727DB">
        <w:rPr>
          <w:rFonts w:ascii="Times New Roman" w:eastAsia="Times New Roman" w:hAnsi="Times New Roman"/>
          <w:sz w:val="24"/>
          <w:szCs w:val="24"/>
        </w:rPr>
        <w:t xml:space="preserve">must be </w:t>
      </w:r>
      <w:r w:rsidRPr="000727DB">
        <w:rPr>
          <w:rFonts w:ascii="Times New Roman" w:eastAsia="Times New Roman" w:hAnsi="Times New Roman"/>
          <w:bCs/>
          <w:sz w:val="24"/>
          <w:szCs w:val="24"/>
        </w:rPr>
        <w:t xml:space="preserve">capable of </w:t>
      </w:r>
      <w:r w:rsidRPr="000727DB">
        <w:rPr>
          <w:rFonts w:ascii="Times New Roman" w:eastAsia="Times New Roman" w:hAnsi="Times New Roman"/>
          <w:sz w:val="24"/>
          <w:szCs w:val="24"/>
        </w:rPr>
        <w:t xml:space="preserve">maintaining access logs in compliance with </w:t>
      </w:r>
      <w:r w:rsidRPr="000727DB">
        <w:rPr>
          <w:rFonts w:ascii="Times New Roman" w:eastAsia="Times New Roman" w:hAnsi="Times New Roman"/>
          <w:bCs/>
          <w:sz w:val="24"/>
          <w:szCs w:val="24"/>
        </w:rPr>
        <w:t>chain of custody protocols</w:t>
      </w:r>
      <w:r w:rsidRPr="000727DB">
        <w:rPr>
          <w:rFonts w:ascii="Times New Roman" w:eastAsia="Times New Roman" w:hAnsi="Times New Roman"/>
          <w:sz w:val="24"/>
          <w:szCs w:val="24"/>
        </w:rPr>
        <w:t>.</w:t>
      </w:r>
      <w:r w:rsidRPr="000727DB">
        <w:rPr>
          <w:rFonts w:ascii="Times New Roman" w:eastAsia="Times New Roman" w:hAnsi="Times New Roman"/>
          <w:bCs/>
          <w:sz w:val="24"/>
          <w:szCs w:val="24"/>
        </w:rPr>
        <w:t xml:space="preserve"> All data collected by the AMRs should be securely stored and transferred in compliance with relevant data protection regulations.</w:t>
      </w:r>
    </w:p>
    <w:p w14:paraId="1A574AFE" w14:textId="77777777" w:rsidR="00921D82" w:rsidRPr="000727DB" w:rsidRDefault="00921D82" w:rsidP="00921D82">
      <w:pPr>
        <w:rPr>
          <w:b/>
          <w:bCs/>
          <w:sz w:val="24"/>
          <w:szCs w:val="24"/>
        </w:rPr>
      </w:pPr>
      <w:r w:rsidRPr="000727DB">
        <w:rPr>
          <w:b/>
          <w:bCs/>
          <w:sz w:val="24"/>
          <w:szCs w:val="24"/>
        </w:rPr>
        <w:t>Integration and Compatibility</w:t>
      </w:r>
    </w:p>
    <w:p w14:paraId="21E4B88F"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System Integration: AMRs should be compatible with existing infrastructure and systems, including IT, communication protocols, and facility layout. Traveling through automatic doors and wireless call the elevators.</w:t>
      </w:r>
    </w:p>
    <w:p w14:paraId="5E8907F6" w14:textId="77777777" w:rsidR="00921D82" w:rsidRPr="000727DB" w:rsidRDefault="00921D82" w:rsidP="00921D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0727DB">
        <w:rPr>
          <w:rFonts w:ascii="Times New Roman" w:eastAsia="Times New Roman" w:hAnsi="Times New Roman"/>
          <w:bCs/>
          <w:sz w:val="24"/>
          <w:szCs w:val="24"/>
        </w:rPr>
        <w:lastRenderedPageBreak/>
        <w:t>System Infrastructure: System must be configurable to allow for the placement of switches/PoE boxes in electrical rooms with 110V outlets or have PoE at each radio instead of in an IT closet.</w:t>
      </w:r>
    </w:p>
    <w:p w14:paraId="4A03432E" w14:textId="77777777" w:rsidR="00921D82" w:rsidRPr="000727DB" w:rsidRDefault="00921D82" w:rsidP="00921D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0727DB">
        <w:rPr>
          <w:rFonts w:ascii="Times New Roman" w:eastAsia="Times New Roman" w:hAnsi="Times New Roman"/>
          <w:bCs/>
          <w:sz w:val="24"/>
          <w:szCs w:val="24"/>
        </w:rPr>
        <w:t>Software Integration: The AMR system must support integration with facility management systems and notification options (either doorbell/robot sound/phone call) upon arrival at secure clinical areas.</w:t>
      </w:r>
    </w:p>
    <w:p w14:paraId="7A351B3E" w14:textId="77777777" w:rsidR="00921D82" w:rsidRPr="000727DB" w:rsidRDefault="00921D82" w:rsidP="00921D82">
      <w:pPr>
        <w:rPr>
          <w:rFonts w:ascii="Times New Roman" w:hAnsi="Times New Roman"/>
          <w:b/>
          <w:bCs/>
          <w:sz w:val="24"/>
          <w:szCs w:val="24"/>
        </w:rPr>
      </w:pPr>
      <w:r w:rsidRPr="000727DB">
        <w:rPr>
          <w:rFonts w:ascii="Times New Roman" w:hAnsi="Times New Roman"/>
          <w:b/>
          <w:bCs/>
          <w:sz w:val="24"/>
          <w:szCs w:val="24"/>
        </w:rPr>
        <w:t>Safety and Compliance</w:t>
      </w:r>
    </w:p>
    <w:p w14:paraId="62630A10" w14:textId="77777777" w:rsidR="00921D82" w:rsidRPr="000727DB" w:rsidRDefault="00921D82" w:rsidP="00921D82">
      <w:pPr>
        <w:rPr>
          <w:rFonts w:ascii="Times New Roman" w:eastAsia="Times New Roman" w:hAnsi="Times New Roman"/>
          <w:sz w:val="24"/>
          <w:szCs w:val="24"/>
        </w:rPr>
      </w:pPr>
      <w:r w:rsidRPr="000727DB">
        <w:rPr>
          <w:rFonts w:ascii="Times New Roman" w:eastAsia="Times New Roman" w:hAnsi="Times New Roman"/>
          <w:sz w:val="24"/>
          <w:szCs w:val="24"/>
        </w:rPr>
        <w:t>Safety Features: Each AMR must be equipped with obstacle detection and avoidance systems, including emergency stop functions, and be compliant with all relevant safety standards and regulations.</w:t>
      </w:r>
    </w:p>
    <w:p w14:paraId="0C86016D" w14:textId="77777777" w:rsidR="00921D82" w:rsidRPr="000727DB" w:rsidRDefault="00921D82" w:rsidP="00921D82">
      <w:pPr>
        <w:rPr>
          <w:rFonts w:ascii="Times New Roman" w:eastAsia="Times New Roman" w:hAnsi="Times New Roman"/>
          <w:bCs/>
          <w:sz w:val="24"/>
          <w:szCs w:val="24"/>
        </w:rPr>
      </w:pPr>
      <w:r w:rsidRPr="000727DB">
        <w:rPr>
          <w:rFonts w:ascii="Times New Roman" w:eastAsia="Times New Roman" w:hAnsi="Times New Roman"/>
          <w:bCs/>
          <w:sz w:val="24"/>
          <w:szCs w:val="24"/>
        </w:rPr>
        <w:t>Certifications: The robots must meet industry standards and be certified by recognized bodies (e.g., ISO, CE) for safety and performance.</w:t>
      </w:r>
    </w:p>
    <w:p w14:paraId="0BF15E82" w14:textId="77777777" w:rsidR="00921D82" w:rsidRPr="000727DB" w:rsidRDefault="00921D82" w:rsidP="00921D82">
      <w:pPr>
        <w:rPr>
          <w:rFonts w:ascii="Times New Roman" w:hAnsi="Times New Roman"/>
          <w:b/>
          <w:bCs/>
          <w:sz w:val="24"/>
          <w:szCs w:val="24"/>
        </w:rPr>
      </w:pPr>
      <w:r w:rsidRPr="000727DB">
        <w:rPr>
          <w:rFonts w:ascii="Times New Roman" w:hAnsi="Times New Roman"/>
          <w:b/>
          <w:bCs/>
          <w:sz w:val="24"/>
          <w:szCs w:val="24"/>
        </w:rPr>
        <w:t>Evaluation and Feedback</w:t>
      </w:r>
    </w:p>
    <w:p w14:paraId="45C365A3" w14:textId="77777777" w:rsidR="00921D82" w:rsidRPr="000727DB" w:rsidRDefault="00921D82" w:rsidP="00921D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0727DB">
        <w:rPr>
          <w:rFonts w:ascii="Times New Roman" w:eastAsia="Times New Roman" w:hAnsi="Times New Roman"/>
          <w:bCs/>
          <w:sz w:val="24"/>
          <w:szCs w:val="24"/>
        </w:rPr>
        <w:t>Performance Metrics: Vendors must provide ongoing performance evaluations of performance analysis, including metrics on task completion, downtime, and maintenance needs to ensure that the AMRs meet the contractual obligations and project requirements.</w:t>
      </w:r>
    </w:p>
    <w:p w14:paraId="741EF1D5" w14:textId="77777777" w:rsidR="00921D82" w:rsidRPr="000727DB" w:rsidRDefault="00921D82" w:rsidP="00921D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0727DB">
        <w:rPr>
          <w:rFonts w:ascii="Times New Roman" w:eastAsia="Times New Roman" w:hAnsi="Times New Roman"/>
          <w:bCs/>
          <w:sz w:val="24"/>
          <w:szCs w:val="24"/>
        </w:rPr>
        <w:t>Ongoing Feedback: Mechanisms for providing and addressing ongoing feedback from the point of contact (POC) regarding issues and vendor responses. Example: daily system report emailed to a group of VA HTM staff by VISN/Site.</w:t>
      </w:r>
    </w:p>
    <w:p w14:paraId="62306D7D" w14:textId="77777777" w:rsidR="00921D82" w:rsidRDefault="00921D82" w:rsidP="00921D82">
      <w:pPr>
        <w:pStyle w:val="NormalWeb"/>
        <w:rPr>
          <w:rFonts w:cstheme="minorHAnsi"/>
          <w:b/>
        </w:rPr>
      </w:pPr>
      <w:r w:rsidRPr="007545DD">
        <w:rPr>
          <w:rFonts w:cstheme="minorHAnsi"/>
          <w:b/>
        </w:rPr>
        <w:t>Contractor Responsibilities</w:t>
      </w:r>
      <w:r>
        <w:rPr>
          <w:rFonts w:cstheme="minorHAnsi"/>
          <w:b/>
        </w:rPr>
        <w:t xml:space="preserve">: </w:t>
      </w:r>
    </w:p>
    <w:p w14:paraId="76E55103" w14:textId="77777777" w:rsidR="00921D82" w:rsidRPr="005614EB" w:rsidRDefault="00921D82" w:rsidP="00921D8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5614EB">
        <w:rPr>
          <w:rFonts w:ascii="Times New Roman" w:eastAsia="Times New Roman" w:hAnsi="Times New Roman"/>
          <w:bCs/>
          <w:sz w:val="24"/>
          <w:szCs w:val="24"/>
        </w:rPr>
        <w:t xml:space="preserve">The contractor will schedule an onsite survey prior to </w:t>
      </w:r>
      <w:r>
        <w:rPr>
          <w:rFonts w:ascii="Times New Roman" w:eastAsia="Times New Roman" w:hAnsi="Times New Roman"/>
          <w:bCs/>
          <w:sz w:val="24"/>
          <w:szCs w:val="24"/>
        </w:rPr>
        <w:t>AMR</w:t>
      </w:r>
      <w:r w:rsidRPr="005614EB">
        <w:rPr>
          <w:rFonts w:ascii="Times New Roman" w:eastAsia="Times New Roman" w:hAnsi="Times New Roman"/>
          <w:bCs/>
          <w:sz w:val="24"/>
          <w:szCs w:val="24"/>
        </w:rPr>
        <w:t xml:space="preserve"> installation.  At this time, the following will occur:</w:t>
      </w:r>
    </w:p>
    <w:p w14:paraId="5661E2EA" w14:textId="77777777" w:rsidR="00921D82" w:rsidRPr="005614EB" w:rsidRDefault="00921D82" w:rsidP="00921D82">
      <w:pPr>
        <w:pStyle w:val="ListParagraph"/>
        <w:numPr>
          <w:ilvl w:val="0"/>
          <w:numId w:val="13"/>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5614EB">
        <w:rPr>
          <w:rFonts w:ascii="Times New Roman" w:eastAsia="Times New Roman" w:hAnsi="Times New Roman"/>
          <w:bCs/>
          <w:sz w:val="24"/>
          <w:szCs w:val="24"/>
        </w:rPr>
        <w:t xml:space="preserve">The contractor must create a series of diagrams to be utilized in determining the placement </w:t>
      </w:r>
      <w:r>
        <w:rPr>
          <w:rFonts w:ascii="Times New Roman" w:eastAsia="Times New Roman" w:hAnsi="Times New Roman"/>
          <w:bCs/>
          <w:sz w:val="24"/>
          <w:szCs w:val="24"/>
        </w:rPr>
        <w:t>all infrastructure components needed for the installation of the AMRs.</w:t>
      </w:r>
    </w:p>
    <w:p w14:paraId="044B0A8C" w14:textId="77777777" w:rsidR="00921D82" w:rsidRPr="005614EB" w:rsidRDefault="00921D82" w:rsidP="00921D82">
      <w:pPr>
        <w:pStyle w:val="ListParagraph"/>
        <w:numPr>
          <w:ilvl w:val="0"/>
          <w:numId w:val="13"/>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5614EB">
        <w:rPr>
          <w:rFonts w:ascii="Times New Roman" w:eastAsia="Times New Roman" w:hAnsi="Times New Roman"/>
          <w:bCs/>
          <w:sz w:val="24"/>
          <w:szCs w:val="24"/>
        </w:rPr>
        <w:t xml:space="preserve">The contractor must scan for other devices </w:t>
      </w:r>
      <w:r>
        <w:rPr>
          <w:rFonts w:ascii="Times New Roman" w:eastAsia="Times New Roman" w:hAnsi="Times New Roman"/>
          <w:bCs/>
          <w:sz w:val="24"/>
          <w:szCs w:val="24"/>
        </w:rPr>
        <w:t xml:space="preserve">that may interfere with the operations of the AMRs. </w:t>
      </w:r>
    </w:p>
    <w:p w14:paraId="4DE040AD" w14:textId="77777777" w:rsidR="00921D82" w:rsidRPr="005614EB" w:rsidRDefault="00921D82" w:rsidP="00921D82">
      <w:pPr>
        <w:pStyle w:val="ListParagraph"/>
        <w:numPr>
          <w:ilvl w:val="0"/>
          <w:numId w:val="13"/>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eastAsia="Times New Roman" w:hAnsi="Times New Roman"/>
          <w:bCs/>
          <w:sz w:val="24"/>
          <w:szCs w:val="24"/>
        </w:rPr>
      </w:pPr>
      <w:r w:rsidRPr="005614EB">
        <w:rPr>
          <w:rFonts w:ascii="Times New Roman" w:eastAsia="Times New Roman" w:hAnsi="Times New Roman"/>
          <w:bCs/>
          <w:sz w:val="24"/>
          <w:szCs w:val="24"/>
        </w:rPr>
        <w:t xml:space="preserve">The contractor will then segment the </w:t>
      </w:r>
      <w:r>
        <w:rPr>
          <w:rFonts w:ascii="Times New Roman" w:eastAsia="Times New Roman" w:hAnsi="Times New Roman"/>
          <w:bCs/>
          <w:sz w:val="24"/>
          <w:szCs w:val="24"/>
        </w:rPr>
        <w:t xml:space="preserve">AMR </w:t>
      </w:r>
      <w:r w:rsidRPr="005614EB">
        <w:rPr>
          <w:rFonts w:ascii="Times New Roman" w:eastAsia="Times New Roman" w:hAnsi="Times New Roman"/>
          <w:bCs/>
          <w:sz w:val="24"/>
          <w:szCs w:val="24"/>
        </w:rPr>
        <w:t>Com radio’s range appropriately.</w:t>
      </w:r>
    </w:p>
    <w:p w14:paraId="2F1DFFF2" w14:textId="77777777" w:rsidR="00921D82" w:rsidRPr="009A5738" w:rsidRDefault="00921D82" w:rsidP="00921D82">
      <w:pPr>
        <w:rPr>
          <w:rFonts w:ascii="Times New Roman" w:eastAsia="Times New Roman" w:hAnsi="Times New Roman"/>
          <w:bCs/>
          <w:sz w:val="24"/>
          <w:szCs w:val="24"/>
        </w:rPr>
      </w:pPr>
      <w:r w:rsidRPr="009A5738">
        <w:rPr>
          <w:rFonts w:ascii="Times New Roman" w:eastAsia="Times New Roman" w:hAnsi="Times New Roman"/>
          <w:bCs/>
          <w:sz w:val="24"/>
          <w:szCs w:val="24"/>
        </w:rPr>
        <w:t xml:space="preserve">The approval of the </w:t>
      </w:r>
      <w:r>
        <w:rPr>
          <w:rFonts w:ascii="Times New Roman" w:eastAsia="Times New Roman" w:hAnsi="Times New Roman"/>
          <w:bCs/>
          <w:sz w:val="24"/>
          <w:szCs w:val="24"/>
        </w:rPr>
        <w:t>AMR</w:t>
      </w:r>
      <w:r w:rsidRPr="009A5738">
        <w:rPr>
          <w:rFonts w:ascii="Times New Roman" w:eastAsia="Times New Roman" w:hAnsi="Times New Roman"/>
          <w:bCs/>
          <w:sz w:val="24"/>
          <w:szCs w:val="24"/>
        </w:rPr>
        <w:t xml:space="preserve"> hardware and software, communication devices, coordination with services involved in this project must be approved by each</w:t>
      </w:r>
      <w:r>
        <w:rPr>
          <w:rFonts w:ascii="Times New Roman" w:eastAsia="Times New Roman" w:hAnsi="Times New Roman"/>
          <w:bCs/>
          <w:sz w:val="24"/>
          <w:szCs w:val="24"/>
        </w:rPr>
        <w:t xml:space="preserve"> VISN 1</w:t>
      </w:r>
      <w:r w:rsidRPr="009A5738">
        <w:rPr>
          <w:rFonts w:ascii="Times New Roman" w:eastAsia="Times New Roman" w:hAnsi="Times New Roman"/>
          <w:bCs/>
          <w:sz w:val="24"/>
          <w:szCs w:val="24"/>
        </w:rPr>
        <w:t xml:space="preserve"> </w:t>
      </w:r>
      <w:r>
        <w:rPr>
          <w:rFonts w:ascii="Times New Roman" w:eastAsia="Times New Roman" w:hAnsi="Times New Roman"/>
          <w:bCs/>
          <w:sz w:val="24"/>
          <w:szCs w:val="24"/>
        </w:rPr>
        <w:t>VAMC</w:t>
      </w:r>
      <w:r w:rsidRPr="009A5738">
        <w:rPr>
          <w:rFonts w:ascii="Times New Roman" w:eastAsia="Times New Roman" w:hAnsi="Times New Roman"/>
          <w:bCs/>
          <w:sz w:val="24"/>
          <w:szCs w:val="24"/>
        </w:rPr>
        <w:t xml:space="preserve"> and adherence to VA regulations.</w:t>
      </w:r>
    </w:p>
    <w:p w14:paraId="2CF0AB40" w14:textId="77777777" w:rsidR="00921D82" w:rsidRPr="007F6C89" w:rsidRDefault="00921D82" w:rsidP="00921D82">
      <w:pPr>
        <w:numPr>
          <w:ilvl w:val="0"/>
          <w:numId w:val="11"/>
        </w:numPr>
        <w:spacing w:after="0"/>
        <w:contextualSpacing/>
        <w:rPr>
          <w:rFonts w:ascii="Times New Roman" w:eastAsia="Times New Roman" w:hAnsi="Times New Roman"/>
          <w:bCs/>
          <w:sz w:val="24"/>
          <w:szCs w:val="24"/>
        </w:rPr>
      </w:pPr>
      <w:r w:rsidRPr="007F6C89">
        <w:rPr>
          <w:rFonts w:ascii="Times New Roman" w:eastAsia="Times New Roman" w:hAnsi="Times New Roman"/>
          <w:bCs/>
          <w:sz w:val="24"/>
          <w:szCs w:val="24"/>
        </w:rPr>
        <w:t>Implementation services shall include the following:</w:t>
      </w:r>
    </w:p>
    <w:p w14:paraId="27E682E7" w14:textId="77777777" w:rsidR="00921D82" w:rsidRPr="007F6C89" w:rsidRDefault="00921D82" w:rsidP="00921D82">
      <w:pPr>
        <w:numPr>
          <w:ilvl w:val="1"/>
          <w:numId w:val="11"/>
        </w:numPr>
        <w:spacing w:after="0"/>
        <w:contextualSpacing/>
        <w:rPr>
          <w:rFonts w:ascii="Times New Roman" w:eastAsia="Times New Roman" w:hAnsi="Times New Roman"/>
          <w:bCs/>
          <w:sz w:val="24"/>
          <w:szCs w:val="24"/>
        </w:rPr>
      </w:pPr>
      <w:r w:rsidRPr="007F6C89">
        <w:rPr>
          <w:rFonts w:ascii="Times New Roman" w:eastAsia="Times New Roman" w:hAnsi="Times New Roman"/>
          <w:bCs/>
          <w:sz w:val="24"/>
          <w:szCs w:val="24"/>
        </w:rPr>
        <w:t>A project manager</w:t>
      </w:r>
    </w:p>
    <w:p w14:paraId="5138AACA" w14:textId="77777777" w:rsidR="00921D82" w:rsidRPr="007F6C89" w:rsidRDefault="00921D82" w:rsidP="00921D82">
      <w:pPr>
        <w:numPr>
          <w:ilvl w:val="1"/>
          <w:numId w:val="11"/>
        </w:numPr>
        <w:spacing w:after="0"/>
        <w:contextualSpacing/>
        <w:rPr>
          <w:rFonts w:ascii="Times New Roman" w:eastAsia="Times New Roman" w:hAnsi="Times New Roman"/>
          <w:bCs/>
          <w:sz w:val="24"/>
          <w:szCs w:val="24"/>
        </w:rPr>
      </w:pPr>
      <w:r w:rsidRPr="007F6C89">
        <w:rPr>
          <w:rFonts w:ascii="Times New Roman" w:eastAsia="Times New Roman" w:hAnsi="Times New Roman"/>
          <w:bCs/>
          <w:sz w:val="24"/>
          <w:szCs w:val="24"/>
        </w:rPr>
        <w:lastRenderedPageBreak/>
        <w:t>Detailed project timeline with defined roles and responsibilities (including vendor and VA resources)</w:t>
      </w:r>
    </w:p>
    <w:p w14:paraId="05FCDD2E" w14:textId="77777777" w:rsidR="00921D82" w:rsidRPr="007F6C89" w:rsidRDefault="00921D82" w:rsidP="00921D82">
      <w:pPr>
        <w:numPr>
          <w:ilvl w:val="1"/>
          <w:numId w:val="11"/>
        </w:numPr>
        <w:spacing w:after="0"/>
        <w:contextualSpacing/>
        <w:rPr>
          <w:rFonts w:ascii="Times New Roman" w:eastAsia="Times New Roman" w:hAnsi="Times New Roman"/>
          <w:bCs/>
          <w:sz w:val="24"/>
          <w:szCs w:val="24"/>
        </w:rPr>
      </w:pPr>
      <w:r w:rsidRPr="007F6C89">
        <w:rPr>
          <w:rFonts w:ascii="Times New Roman" w:eastAsia="Times New Roman" w:hAnsi="Times New Roman"/>
          <w:bCs/>
          <w:sz w:val="24"/>
          <w:szCs w:val="24"/>
        </w:rPr>
        <w:t>On-site installation coordination of all equipment and accessories, a training plan</w:t>
      </w:r>
      <w:r>
        <w:rPr>
          <w:rFonts w:ascii="Times New Roman" w:eastAsia="Times New Roman" w:hAnsi="Times New Roman"/>
          <w:bCs/>
          <w:sz w:val="24"/>
          <w:szCs w:val="24"/>
        </w:rPr>
        <w:t xml:space="preserve"> including all hospital working shifts</w:t>
      </w:r>
      <w:r w:rsidRPr="007F6C89">
        <w:rPr>
          <w:rFonts w:ascii="Times New Roman" w:eastAsia="Times New Roman" w:hAnsi="Times New Roman"/>
          <w:bCs/>
          <w:sz w:val="24"/>
          <w:szCs w:val="24"/>
        </w:rPr>
        <w:t>, and schedule for go-live.</w:t>
      </w:r>
    </w:p>
    <w:p w14:paraId="50BDE05D" w14:textId="77777777" w:rsidR="00921D82" w:rsidRPr="00B64AF4" w:rsidRDefault="00921D82" w:rsidP="00921D82">
      <w:pPr>
        <w:numPr>
          <w:ilvl w:val="0"/>
          <w:numId w:val="11"/>
        </w:numPr>
        <w:spacing w:after="0"/>
        <w:contextualSpacing/>
        <w:rPr>
          <w:rFonts w:ascii="Times New Roman" w:eastAsia="Times New Roman" w:hAnsi="Times New Roman"/>
          <w:bCs/>
          <w:sz w:val="24"/>
          <w:szCs w:val="24"/>
        </w:rPr>
      </w:pPr>
      <w:r w:rsidRPr="00B64AF4">
        <w:rPr>
          <w:rFonts w:ascii="Times New Roman" w:eastAsia="Times New Roman" w:hAnsi="Times New Roman"/>
          <w:bCs/>
          <w:sz w:val="24"/>
          <w:szCs w:val="24"/>
        </w:rPr>
        <w:t>Materials shall be new equipment, parts and accessories as specified in this PWS.</w:t>
      </w:r>
    </w:p>
    <w:p w14:paraId="1F552189" w14:textId="77777777" w:rsidR="00921D82" w:rsidRPr="00B64AF4" w:rsidRDefault="00921D82" w:rsidP="00921D82">
      <w:pPr>
        <w:numPr>
          <w:ilvl w:val="0"/>
          <w:numId w:val="11"/>
        </w:numPr>
        <w:spacing w:after="0"/>
        <w:contextualSpacing/>
        <w:rPr>
          <w:rFonts w:ascii="Times New Roman" w:eastAsia="Times New Roman" w:hAnsi="Times New Roman"/>
          <w:bCs/>
          <w:sz w:val="24"/>
          <w:szCs w:val="24"/>
        </w:rPr>
      </w:pPr>
      <w:r w:rsidRPr="00B64AF4">
        <w:rPr>
          <w:rFonts w:ascii="Times New Roman" w:eastAsia="Times New Roman" w:hAnsi="Times New Roman"/>
          <w:bCs/>
          <w:sz w:val="24"/>
          <w:szCs w:val="24"/>
        </w:rPr>
        <w:t>The vendor shall deliver materials to the job site in original equipment manufacturers (OEM) original unopened containers, clearly labeled with the OEM’s name, equipment model and serial identification numbers, delivery order number, and VA purchase order number.</w:t>
      </w:r>
    </w:p>
    <w:p w14:paraId="1FF43EC4" w14:textId="77777777" w:rsidR="00921D82" w:rsidRPr="00B64AF4" w:rsidRDefault="00921D82" w:rsidP="00921D82">
      <w:pPr>
        <w:numPr>
          <w:ilvl w:val="0"/>
          <w:numId w:val="11"/>
        </w:numPr>
        <w:spacing w:after="0"/>
        <w:contextualSpacing/>
        <w:rPr>
          <w:rFonts w:ascii="Times New Roman" w:eastAsia="Times New Roman" w:hAnsi="Times New Roman"/>
          <w:bCs/>
          <w:sz w:val="24"/>
          <w:szCs w:val="24"/>
        </w:rPr>
      </w:pPr>
      <w:r w:rsidRPr="00B64AF4">
        <w:rPr>
          <w:rFonts w:ascii="Times New Roman" w:eastAsia="Times New Roman" w:hAnsi="Times New Roman"/>
          <w:bCs/>
          <w:sz w:val="24"/>
          <w:szCs w:val="24"/>
        </w:rPr>
        <w:t>The vendor is responsible for inventorying materials prior to delivery to VA sites to check for accuracy in quantity and part number.</w:t>
      </w:r>
    </w:p>
    <w:p w14:paraId="7818AF4E" w14:textId="77777777" w:rsidR="00921D82" w:rsidRPr="00B64AF4" w:rsidRDefault="00921D82" w:rsidP="00921D82">
      <w:pPr>
        <w:numPr>
          <w:ilvl w:val="0"/>
          <w:numId w:val="11"/>
        </w:numPr>
        <w:spacing w:after="0"/>
        <w:contextualSpacing/>
        <w:rPr>
          <w:rFonts w:ascii="Times New Roman" w:eastAsia="Times New Roman" w:hAnsi="Times New Roman"/>
          <w:bCs/>
          <w:sz w:val="24"/>
          <w:szCs w:val="24"/>
        </w:rPr>
      </w:pPr>
      <w:r w:rsidRPr="00B64AF4">
        <w:rPr>
          <w:rFonts w:ascii="Times New Roman" w:eastAsia="Times New Roman" w:hAnsi="Times New Roman"/>
          <w:bCs/>
          <w:sz w:val="24"/>
          <w:szCs w:val="24"/>
        </w:rPr>
        <w:t xml:space="preserve">All on-site installation services shall be vendor-provided by technical staff (not sales reps) fully trained to service and install </w:t>
      </w:r>
      <w:r>
        <w:rPr>
          <w:rFonts w:ascii="Times New Roman" w:eastAsia="Times New Roman" w:hAnsi="Times New Roman"/>
          <w:bCs/>
          <w:sz w:val="24"/>
          <w:szCs w:val="24"/>
        </w:rPr>
        <w:t>AMR</w:t>
      </w:r>
      <w:r w:rsidRPr="00B64AF4">
        <w:rPr>
          <w:rFonts w:ascii="Times New Roman" w:eastAsia="Times New Roman" w:hAnsi="Times New Roman"/>
          <w:bCs/>
          <w:sz w:val="24"/>
          <w:szCs w:val="24"/>
        </w:rPr>
        <w:t xml:space="preserve"> products, parts, and accessories as specified.</w:t>
      </w:r>
    </w:p>
    <w:p w14:paraId="660A35D3" w14:textId="77777777" w:rsidR="00921D82" w:rsidRPr="00B64AF4" w:rsidRDefault="00921D82" w:rsidP="00921D82">
      <w:pPr>
        <w:numPr>
          <w:ilvl w:val="0"/>
          <w:numId w:val="11"/>
        </w:numPr>
        <w:spacing w:after="0"/>
        <w:contextualSpacing/>
        <w:rPr>
          <w:rFonts w:ascii="Times New Roman" w:eastAsia="Times New Roman" w:hAnsi="Times New Roman"/>
          <w:bCs/>
          <w:sz w:val="24"/>
          <w:szCs w:val="24"/>
        </w:rPr>
      </w:pPr>
      <w:r w:rsidRPr="00B64AF4">
        <w:rPr>
          <w:rFonts w:ascii="Times New Roman" w:eastAsia="Times New Roman" w:hAnsi="Times New Roman"/>
          <w:bCs/>
          <w:sz w:val="24"/>
          <w:szCs w:val="24"/>
        </w:rPr>
        <w:t xml:space="preserve">The vendor shall provide, maintain, and dispose of all material waste and packaging associated with the </w:t>
      </w:r>
      <w:r>
        <w:rPr>
          <w:rFonts w:ascii="Times New Roman" w:eastAsia="Times New Roman" w:hAnsi="Times New Roman"/>
          <w:bCs/>
          <w:sz w:val="24"/>
          <w:szCs w:val="24"/>
        </w:rPr>
        <w:t>AMR</w:t>
      </w:r>
      <w:r w:rsidRPr="00B64AF4">
        <w:rPr>
          <w:rFonts w:ascii="Times New Roman" w:eastAsia="Times New Roman" w:hAnsi="Times New Roman"/>
          <w:bCs/>
          <w:sz w:val="24"/>
          <w:szCs w:val="24"/>
        </w:rPr>
        <w:t xml:space="preserve"> products and/or waste generated during the installation services.</w:t>
      </w:r>
    </w:p>
    <w:p w14:paraId="30BFCE79" w14:textId="77777777" w:rsidR="00921D82" w:rsidRPr="00B64AF4" w:rsidRDefault="00921D82" w:rsidP="00921D82">
      <w:pPr>
        <w:numPr>
          <w:ilvl w:val="0"/>
          <w:numId w:val="11"/>
        </w:numPr>
        <w:spacing w:after="0"/>
        <w:contextualSpacing/>
        <w:rPr>
          <w:rFonts w:ascii="Times New Roman" w:eastAsia="Times New Roman" w:hAnsi="Times New Roman"/>
          <w:bCs/>
          <w:sz w:val="24"/>
          <w:szCs w:val="24"/>
        </w:rPr>
      </w:pPr>
      <w:r w:rsidRPr="00B64AF4">
        <w:rPr>
          <w:rFonts w:ascii="Times New Roman" w:eastAsia="Times New Roman" w:hAnsi="Times New Roman"/>
          <w:bCs/>
          <w:sz w:val="24"/>
          <w:szCs w:val="24"/>
        </w:rPr>
        <w:t>The vendor will be responsible for moving waste materials from job site(s) to a vendor-provided waste container, and then off-site.</w:t>
      </w:r>
    </w:p>
    <w:p w14:paraId="4960C43C" w14:textId="77777777" w:rsidR="00921D82" w:rsidRPr="007545DD" w:rsidRDefault="00921D82" w:rsidP="00921D82">
      <w:pPr>
        <w:numPr>
          <w:ilvl w:val="0"/>
          <w:numId w:val="11"/>
        </w:numPr>
        <w:spacing w:after="0"/>
        <w:contextualSpacing/>
        <w:rPr>
          <w:sz w:val="24"/>
        </w:rPr>
      </w:pPr>
      <w:r w:rsidRPr="00B64AF4">
        <w:rPr>
          <w:rFonts w:ascii="Times New Roman" w:eastAsia="Times New Roman" w:hAnsi="Times New Roman"/>
          <w:bCs/>
          <w:sz w:val="24"/>
          <w:szCs w:val="24"/>
        </w:rPr>
        <w:t xml:space="preserve">The vendor shall provide the following documentation for the proposed </w:t>
      </w:r>
      <w:r>
        <w:rPr>
          <w:rFonts w:ascii="Times New Roman" w:eastAsia="Times New Roman" w:hAnsi="Times New Roman"/>
          <w:bCs/>
          <w:sz w:val="24"/>
          <w:szCs w:val="24"/>
        </w:rPr>
        <w:t>AMR</w:t>
      </w:r>
      <w:r w:rsidRPr="007545DD">
        <w:rPr>
          <w:sz w:val="24"/>
        </w:rPr>
        <w:t xml:space="preserve"> configuration and setup:</w:t>
      </w:r>
    </w:p>
    <w:p w14:paraId="20550831" w14:textId="77777777" w:rsidR="00921D82" w:rsidRPr="00375C9F" w:rsidRDefault="00921D82" w:rsidP="00921D82">
      <w:pPr>
        <w:numPr>
          <w:ilvl w:val="1"/>
          <w:numId w:val="11"/>
        </w:numPr>
        <w:spacing w:after="0"/>
        <w:contextualSpacing/>
        <w:rPr>
          <w:rFonts w:ascii="Times New Roman" w:eastAsia="Times New Roman" w:hAnsi="Times New Roman"/>
          <w:bCs/>
          <w:sz w:val="24"/>
          <w:szCs w:val="24"/>
        </w:rPr>
      </w:pPr>
      <w:r w:rsidRPr="00375C9F">
        <w:rPr>
          <w:rFonts w:ascii="Times New Roman" w:eastAsia="Times New Roman" w:hAnsi="Times New Roman"/>
          <w:bCs/>
          <w:sz w:val="24"/>
          <w:szCs w:val="24"/>
        </w:rPr>
        <w:t>Hard and soft copy of operator’s manual</w:t>
      </w:r>
    </w:p>
    <w:p w14:paraId="792803D5" w14:textId="77777777" w:rsidR="00921D82" w:rsidRPr="00375C9F" w:rsidRDefault="00921D82" w:rsidP="00921D82">
      <w:pPr>
        <w:numPr>
          <w:ilvl w:val="1"/>
          <w:numId w:val="11"/>
        </w:numPr>
        <w:spacing w:after="0"/>
        <w:contextualSpacing/>
        <w:rPr>
          <w:rFonts w:ascii="Times New Roman" w:eastAsia="Times New Roman" w:hAnsi="Times New Roman"/>
          <w:bCs/>
          <w:sz w:val="24"/>
          <w:szCs w:val="24"/>
        </w:rPr>
      </w:pPr>
      <w:r w:rsidRPr="00375C9F">
        <w:rPr>
          <w:rFonts w:ascii="Times New Roman" w:eastAsia="Times New Roman" w:hAnsi="Times New Roman"/>
          <w:bCs/>
          <w:sz w:val="24"/>
          <w:szCs w:val="24"/>
        </w:rPr>
        <w:t>Hard and soft copy of technical service manuals including troubleshooting guides, necessary diagnostic software and equipment, schematic diagrams, and parts lists</w:t>
      </w:r>
    </w:p>
    <w:p w14:paraId="0F27FFE3" w14:textId="77777777" w:rsidR="00921D82" w:rsidRDefault="00921D82" w:rsidP="00921D82">
      <w:pPr>
        <w:numPr>
          <w:ilvl w:val="1"/>
          <w:numId w:val="11"/>
        </w:numPr>
        <w:spacing w:after="0"/>
        <w:contextualSpacing/>
        <w:rPr>
          <w:rFonts w:ascii="Times New Roman" w:eastAsia="Times New Roman" w:hAnsi="Times New Roman"/>
          <w:bCs/>
          <w:sz w:val="24"/>
          <w:szCs w:val="24"/>
        </w:rPr>
      </w:pPr>
      <w:r w:rsidRPr="00375C9F">
        <w:rPr>
          <w:rFonts w:ascii="Times New Roman" w:eastAsia="Times New Roman" w:hAnsi="Times New Roman"/>
          <w:bCs/>
          <w:sz w:val="24"/>
          <w:szCs w:val="24"/>
        </w:rPr>
        <w:t>DVD or web-based training if available</w:t>
      </w:r>
    </w:p>
    <w:p w14:paraId="0C906489" w14:textId="77777777" w:rsidR="00921D82" w:rsidRPr="00AB466A" w:rsidRDefault="00921D82" w:rsidP="00921D82">
      <w:pPr>
        <w:pStyle w:val="ListParagraph"/>
        <w:numPr>
          <w:ilvl w:val="1"/>
          <w:numId w:val="11"/>
        </w:numPr>
        <w:autoSpaceDE w:val="0"/>
        <w:autoSpaceDN w:val="0"/>
        <w:adjustRightInd w:val="0"/>
        <w:spacing w:after="0" w:line="240" w:lineRule="auto"/>
        <w:rPr>
          <w:rFonts w:ascii="Times New Roman" w:hAnsi="Times New Roman"/>
          <w:sz w:val="24"/>
          <w:szCs w:val="24"/>
        </w:rPr>
      </w:pPr>
      <w:r w:rsidRPr="00AB466A">
        <w:rPr>
          <w:rFonts w:ascii="Times New Roman" w:hAnsi="Times New Roman"/>
          <w:sz w:val="24"/>
          <w:szCs w:val="24"/>
        </w:rPr>
        <w:t>*Vendors can include the physical copy as a priced line item in their quote as applicable.</w:t>
      </w:r>
    </w:p>
    <w:p w14:paraId="1A6D90AC" w14:textId="77777777" w:rsidR="00921D82" w:rsidRPr="00375C9F" w:rsidRDefault="00921D82" w:rsidP="00921D82">
      <w:pPr>
        <w:spacing w:after="0"/>
        <w:ind w:left="1080"/>
        <w:contextualSpacing/>
        <w:rPr>
          <w:rFonts w:ascii="Times New Roman" w:eastAsia="Times New Roman" w:hAnsi="Times New Roman"/>
          <w:bCs/>
          <w:sz w:val="24"/>
          <w:szCs w:val="24"/>
        </w:rPr>
      </w:pPr>
    </w:p>
    <w:p w14:paraId="7853D319" w14:textId="77777777" w:rsidR="00921D82" w:rsidRPr="00D01025" w:rsidRDefault="00921D82" w:rsidP="00921D82">
      <w:pPr>
        <w:pStyle w:val="NormalWeb"/>
        <w:rPr>
          <w:rFonts w:cstheme="minorHAnsi"/>
          <w:b/>
        </w:rPr>
      </w:pPr>
      <w:r w:rsidRPr="00D01025">
        <w:rPr>
          <w:rFonts w:cstheme="minorHAnsi"/>
          <w:b/>
        </w:rPr>
        <w:t>Government Responsibilities:</w:t>
      </w:r>
    </w:p>
    <w:p w14:paraId="42D66443" w14:textId="77777777" w:rsidR="00921D82" w:rsidRPr="005D13A8" w:rsidRDefault="00921D82" w:rsidP="00921D82">
      <w:pPr>
        <w:numPr>
          <w:ilvl w:val="0"/>
          <w:numId w:val="11"/>
        </w:numPr>
        <w:spacing w:after="0"/>
        <w:contextualSpacing/>
        <w:rPr>
          <w:rFonts w:ascii="Times New Roman" w:eastAsia="Times New Roman" w:hAnsi="Times New Roman"/>
          <w:bCs/>
          <w:sz w:val="24"/>
          <w:szCs w:val="24"/>
        </w:rPr>
      </w:pPr>
      <w:r w:rsidRPr="005D13A8">
        <w:rPr>
          <w:rFonts w:ascii="Times New Roman" w:eastAsia="Times New Roman" w:hAnsi="Times New Roman"/>
          <w:bCs/>
          <w:sz w:val="24"/>
          <w:szCs w:val="24"/>
        </w:rPr>
        <w:t>Each VA site is responsible for inventorying materials prior to acceptance of order.</w:t>
      </w:r>
    </w:p>
    <w:p w14:paraId="35D133AF" w14:textId="77777777" w:rsidR="00921D82" w:rsidRPr="005D13A8" w:rsidRDefault="00921D82" w:rsidP="00921D82">
      <w:pPr>
        <w:numPr>
          <w:ilvl w:val="0"/>
          <w:numId w:val="11"/>
        </w:numPr>
        <w:spacing w:after="0"/>
        <w:contextualSpacing/>
        <w:rPr>
          <w:rFonts w:ascii="Times New Roman" w:eastAsia="Times New Roman" w:hAnsi="Times New Roman"/>
          <w:bCs/>
          <w:sz w:val="24"/>
          <w:szCs w:val="24"/>
        </w:rPr>
      </w:pPr>
      <w:r w:rsidRPr="005D13A8">
        <w:rPr>
          <w:rFonts w:ascii="Times New Roman" w:eastAsia="Times New Roman" w:hAnsi="Times New Roman"/>
          <w:bCs/>
          <w:sz w:val="24"/>
          <w:szCs w:val="24"/>
        </w:rPr>
        <w:t>Each VA site shall identify and provide limited daily storage of vendor parts/supplies at the time of delivery.</w:t>
      </w:r>
    </w:p>
    <w:p w14:paraId="35B89625" w14:textId="77777777" w:rsidR="00921D82" w:rsidRPr="005D13A8" w:rsidRDefault="00921D82" w:rsidP="00921D82">
      <w:pPr>
        <w:numPr>
          <w:ilvl w:val="0"/>
          <w:numId w:val="11"/>
        </w:numPr>
        <w:spacing w:after="0"/>
        <w:contextualSpacing/>
        <w:rPr>
          <w:rFonts w:ascii="Times New Roman" w:eastAsia="Times New Roman" w:hAnsi="Times New Roman"/>
          <w:bCs/>
          <w:sz w:val="24"/>
          <w:szCs w:val="24"/>
        </w:rPr>
      </w:pPr>
      <w:r w:rsidRPr="005D13A8">
        <w:rPr>
          <w:rFonts w:ascii="Times New Roman" w:eastAsia="Times New Roman" w:hAnsi="Times New Roman"/>
          <w:bCs/>
          <w:sz w:val="24"/>
          <w:szCs w:val="24"/>
        </w:rPr>
        <w:t>Each VA site shall reject items that do not conform to requirements above.</w:t>
      </w:r>
    </w:p>
    <w:p w14:paraId="0564CD8E" w14:textId="77777777" w:rsidR="00921D82" w:rsidRDefault="00921D82" w:rsidP="00921D82">
      <w:pPr>
        <w:autoSpaceDE w:val="0"/>
        <w:autoSpaceDN w:val="0"/>
        <w:adjustRightInd w:val="0"/>
        <w:spacing w:after="0" w:line="240" w:lineRule="auto"/>
        <w:rPr>
          <w:rFonts w:ascii="Times New Roman" w:hAnsi="Times New Roman"/>
          <w:b/>
          <w:sz w:val="24"/>
          <w:szCs w:val="24"/>
          <w:highlight w:val="yellow"/>
          <w:u w:val="single"/>
        </w:rPr>
      </w:pPr>
    </w:p>
    <w:p w14:paraId="072E7856" w14:textId="77777777" w:rsidR="00921D82" w:rsidRPr="00DB5B63" w:rsidRDefault="00921D82" w:rsidP="00921D82">
      <w:pPr>
        <w:autoSpaceDE w:val="0"/>
        <w:autoSpaceDN w:val="0"/>
        <w:adjustRightInd w:val="0"/>
        <w:spacing w:after="0" w:line="240" w:lineRule="auto"/>
        <w:rPr>
          <w:rFonts w:ascii="Times New Roman" w:hAnsi="Times New Roman"/>
          <w:sz w:val="24"/>
          <w:szCs w:val="24"/>
        </w:rPr>
      </w:pPr>
      <w:r w:rsidRPr="00DB5B63">
        <w:rPr>
          <w:rFonts w:ascii="Times New Roman" w:hAnsi="Times New Roman"/>
          <w:b/>
          <w:sz w:val="24"/>
          <w:szCs w:val="24"/>
          <w:u w:val="single"/>
        </w:rPr>
        <w:t>Training Provided / Training Materials:</w:t>
      </w:r>
      <w:r w:rsidRPr="00DB5B63">
        <w:rPr>
          <w:rFonts w:ascii="Times New Roman" w:hAnsi="Times New Roman"/>
          <w:bCs/>
          <w:sz w:val="24"/>
          <w:szCs w:val="24"/>
        </w:rPr>
        <w:t xml:space="preserve"> </w:t>
      </w:r>
    </w:p>
    <w:p w14:paraId="1CCB341E" w14:textId="77777777" w:rsidR="00921D82" w:rsidRPr="00DB5B63" w:rsidRDefault="00921D82" w:rsidP="00921D82">
      <w:pPr>
        <w:spacing w:after="0"/>
        <w:rPr>
          <w:sz w:val="24"/>
        </w:rPr>
      </w:pPr>
    </w:p>
    <w:p w14:paraId="3A9B1134" w14:textId="77777777" w:rsidR="00921D82" w:rsidRPr="00A970CD" w:rsidRDefault="00921D82" w:rsidP="00921D82">
      <w:pPr>
        <w:spacing w:after="0"/>
        <w:rPr>
          <w:rFonts w:ascii="Times New Roman" w:hAnsi="Times New Roman"/>
          <w:bCs/>
          <w:sz w:val="24"/>
          <w:szCs w:val="24"/>
        </w:rPr>
      </w:pPr>
      <w:r w:rsidRPr="00A970CD">
        <w:rPr>
          <w:rFonts w:ascii="Times New Roman" w:hAnsi="Times New Roman"/>
          <w:bCs/>
          <w:sz w:val="24"/>
          <w:szCs w:val="24"/>
        </w:rPr>
        <w:t xml:space="preserve">The vendor shall provide technical training to ensure Healthcare Technology Management (HTM) / Biomed staff at each facility could service and support AMRs equipment at an </w:t>
      </w:r>
      <w:r w:rsidRPr="00A970CD">
        <w:rPr>
          <w:rFonts w:ascii="Times New Roman" w:hAnsi="Times New Roman"/>
          <w:bCs/>
          <w:sz w:val="24"/>
          <w:szCs w:val="24"/>
        </w:rPr>
        <w:lastRenderedPageBreak/>
        <w:t>equivalent level to a vendor-provided fully trained service technician. All costs and expenses for the contractor to provide the technical training required shall be included with each purchase.</w:t>
      </w:r>
    </w:p>
    <w:p w14:paraId="69EFDB78" w14:textId="77777777" w:rsidR="00921D82" w:rsidRDefault="00921D82" w:rsidP="00921D82">
      <w:pPr>
        <w:autoSpaceDE w:val="0"/>
        <w:autoSpaceDN w:val="0"/>
        <w:adjustRightInd w:val="0"/>
        <w:spacing w:after="0" w:line="240" w:lineRule="auto"/>
        <w:rPr>
          <w:rFonts w:ascii="Times New Roman" w:hAnsi="Times New Roman"/>
          <w:sz w:val="24"/>
          <w:szCs w:val="24"/>
        </w:rPr>
      </w:pPr>
    </w:p>
    <w:p w14:paraId="31C373CB" w14:textId="77777777" w:rsidR="00921D82" w:rsidRDefault="00921D82" w:rsidP="00921D82">
      <w:pPr>
        <w:pStyle w:val="ListParagraph"/>
        <w:numPr>
          <w:ilvl w:val="0"/>
          <w:numId w:val="4"/>
        </w:numPr>
        <w:spacing w:after="0"/>
        <w:rPr>
          <w:sz w:val="24"/>
        </w:rPr>
      </w:pPr>
      <w:r w:rsidRPr="00A970CD">
        <w:rPr>
          <w:rFonts w:ascii="Times New Roman" w:hAnsi="Times New Roman"/>
          <w:bCs/>
          <w:sz w:val="24"/>
          <w:szCs w:val="24"/>
        </w:rPr>
        <w:t>The vendor shall provide any special service tools and/or test equipment comparable to those provided to the OEM’s service personnel for both hardware and software repairs</w:t>
      </w:r>
      <w:r>
        <w:rPr>
          <w:sz w:val="24"/>
        </w:rPr>
        <w:t>.</w:t>
      </w:r>
    </w:p>
    <w:p w14:paraId="323E0D7C" w14:textId="77777777" w:rsidR="00921D82" w:rsidRDefault="00921D82" w:rsidP="00921D82">
      <w:pPr>
        <w:pStyle w:val="ListParagraph"/>
        <w:numPr>
          <w:ilvl w:val="0"/>
          <w:numId w:val="4"/>
        </w:numPr>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On-site clinical applications training for technologists during go-live</w:t>
      </w:r>
    </w:p>
    <w:p w14:paraId="1198269E" w14:textId="77777777" w:rsidR="00921D82" w:rsidRDefault="00921D82" w:rsidP="00921D82">
      <w:pPr>
        <w:pStyle w:val="ListParagraph"/>
        <w:numPr>
          <w:ilvl w:val="0"/>
          <w:numId w:val="4"/>
        </w:numPr>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On-site follow-up clinical applications training for technologists once technologists have hands-on experience with the system</w:t>
      </w:r>
    </w:p>
    <w:p w14:paraId="150E2357" w14:textId="77777777" w:rsidR="00921D82" w:rsidRDefault="00921D82" w:rsidP="00921D82">
      <w:pPr>
        <w:pStyle w:val="ListParagraph"/>
        <w:numPr>
          <w:ilvl w:val="0"/>
          <w:numId w:val="4"/>
        </w:numPr>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On-site clinical applications training for physicians during go-live</w:t>
      </w:r>
    </w:p>
    <w:p w14:paraId="5A6E6CF6" w14:textId="77777777" w:rsidR="00921D82" w:rsidRDefault="00921D82" w:rsidP="00921D82">
      <w:pPr>
        <w:pStyle w:val="ListParagraph"/>
        <w:numPr>
          <w:ilvl w:val="0"/>
          <w:numId w:val="4"/>
        </w:numPr>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Vendor shall be responsible for accommodating different personnel shifts for clinical applications training during go-live</w:t>
      </w:r>
    </w:p>
    <w:p w14:paraId="59570796" w14:textId="77777777" w:rsidR="00921D82" w:rsidRDefault="00921D82" w:rsidP="00921D82">
      <w:pPr>
        <w:pStyle w:val="ListParagraph"/>
        <w:numPr>
          <w:ilvl w:val="0"/>
          <w:numId w:val="4"/>
        </w:numPr>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Vendor to provide all appropriate training materials and equipment manuals for proper end user training and reference</w:t>
      </w:r>
    </w:p>
    <w:p w14:paraId="7ACAE6BF" w14:textId="77777777" w:rsidR="00921D82" w:rsidRDefault="00921D82" w:rsidP="00921D82">
      <w:pPr>
        <w:pStyle w:val="ListParagraph"/>
        <w:autoSpaceDE w:val="0"/>
        <w:autoSpaceDN w:val="0"/>
        <w:adjustRightInd w:val="0"/>
        <w:spacing w:after="0" w:line="240" w:lineRule="auto"/>
        <w:rPr>
          <w:rFonts w:ascii="Times New Roman" w:hAnsi="Times New Roman"/>
          <w:bCs/>
          <w:sz w:val="24"/>
          <w:szCs w:val="24"/>
        </w:rPr>
      </w:pPr>
    </w:p>
    <w:p w14:paraId="550324BF" w14:textId="77777777" w:rsidR="00921D82" w:rsidRDefault="00921D82" w:rsidP="00921D82">
      <w:pPr>
        <w:autoSpaceDE w:val="0"/>
        <w:autoSpaceDN w:val="0"/>
        <w:adjustRightInd w:val="0"/>
        <w:spacing w:after="0" w:line="240" w:lineRule="auto"/>
        <w:rPr>
          <w:rFonts w:ascii="Times New Roman" w:hAnsi="Times New Roman"/>
          <w:bCs/>
          <w:sz w:val="24"/>
          <w:szCs w:val="24"/>
        </w:rPr>
      </w:pPr>
      <w:r w:rsidRPr="00A85AC0">
        <w:rPr>
          <w:rFonts w:ascii="Times New Roman" w:hAnsi="Times New Roman"/>
          <w:b/>
          <w:sz w:val="24"/>
          <w:szCs w:val="24"/>
          <w:u w:val="single"/>
        </w:rPr>
        <w:t>Service Requirements</w:t>
      </w:r>
      <w:r>
        <w:rPr>
          <w:rFonts w:ascii="Times New Roman" w:hAnsi="Times New Roman"/>
          <w:b/>
          <w:sz w:val="24"/>
          <w:szCs w:val="24"/>
          <w:u w:val="single"/>
        </w:rPr>
        <w:t>:</w:t>
      </w:r>
      <w:r w:rsidRPr="000A6BB8">
        <w:rPr>
          <w:rFonts w:ascii="Times New Roman" w:hAnsi="Times New Roman"/>
          <w:bCs/>
          <w:sz w:val="24"/>
          <w:szCs w:val="24"/>
        </w:rPr>
        <w:t xml:space="preserve"> </w:t>
      </w:r>
      <w:r>
        <w:rPr>
          <w:rFonts w:ascii="Times New Roman" w:hAnsi="Times New Roman"/>
          <w:bCs/>
          <w:sz w:val="24"/>
          <w:szCs w:val="24"/>
        </w:rPr>
        <w:t xml:space="preserve">Vendor is </w:t>
      </w:r>
      <w:r w:rsidRPr="00CD3505">
        <w:rPr>
          <w:rFonts w:ascii="Times New Roman" w:hAnsi="Times New Roman"/>
          <w:bCs/>
          <w:sz w:val="24"/>
          <w:szCs w:val="24"/>
        </w:rPr>
        <w:t>encouraged to include any offerings for service, warranty, and training that may exceed the minimum requirements, to include information on their service support structure during and after the warranty period</w:t>
      </w:r>
      <w:r>
        <w:rPr>
          <w:rFonts w:ascii="Times New Roman" w:hAnsi="Times New Roman"/>
          <w:bCs/>
          <w:sz w:val="24"/>
          <w:szCs w:val="24"/>
        </w:rPr>
        <w:t>.</w:t>
      </w:r>
    </w:p>
    <w:p w14:paraId="74A59ADC" w14:textId="77777777" w:rsidR="00921D82" w:rsidRPr="00AB466A" w:rsidRDefault="00921D82" w:rsidP="00921D82">
      <w:pPr>
        <w:pStyle w:val="ListParagraph"/>
        <w:numPr>
          <w:ilvl w:val="0"/>
          <w:numId w:val="10"/>
        </w:numPr>
        <w:autoSpaceDE w:val="0"/>
        <w:autoSpaceDN w:val="0"/>
        <w:adjustRightInd w:val="0"/>
        <w:spacing w:after="0" w:line="240" w:lineRule="auto"/>
        <w:rPr>
          <w:rFonts w:ascii="Times New Roman" w:hAnsi="Times New Roman"/>
          <w:sz w:val="24"/>
          <w:szCs w:val="24"/>
        </w:rPr>
      </w:pPr>
      <w:r w:rsidRPr="00AB466A">
        <w:rPr>
          <w:rFonts w:ascii="Times New Roman" w:hAnsi="Times New Roman"/>
          <w:sz w:val="24"/>
          <w:szCs w:val="24"/>
        </w:rPr>
        <w:t>VPN/Remote Access – The vendor shall provide any and all equipment service programs, such as remote diagnostics, during the warranty period. The vendor shall provide post-warranty remote diagnostic service program as an “Add Option” with the offer. The system shall provide vendor remote diagnostics</w:t>
      </w:r>
      <w:r>
        <w:rPr>
          <w:rFonts w:ascii="Times New Roman" w:hAnsi="Times New Roman"/>
          <w:sz w:val="24"/>
          <w:szCs w:val="24"/>
        </w:rPr>
        <w:t>.</w:t>
      </w:r>
      <w:r w:rsidRPr="00AB466A">
        <w:rPr>
          <w:rFonts w:ascii="Times New Roman" w:hAnsi="Times New Roman"/>
          <w:sz w:val="24"/>
          <w:szCs w:val="24"/>
        </w:rPr>
        <w:t xml:space="preserve"> The vendor shall either utilize the VA national site-to-site VPN or work with the Office of Cyber and Information Security and the VAMC Information Systems Security Officer to establish a client-based VPN.</w:t>
      </w:r>
    </w:p>
    <w:p w14:paraId="1032E435" w14:textId="77777777" w:rsidR="00921D82" w:rsidRDefault="00921D82" w:rsidP="00921D82">
      <w:pPr>
        <w:pStyle w:val="ListParagraph"/>
        <w:numPr>
          <w:ilvl w:val="0"/>
          <w:numId w:val="10"/>
        </w:numPr>
        <w:autoSpaceDE w:val="0"/>
        <w:autoSpaceDN w:val="0"/>
        <w:adjustRightInd w:val="0"/>
        <w:spacing w:after="0" w:line="240" w:lineRule="auto"/>
        <w:rPr>
          <w:rFonts w:ascii="Times New Roman" w:hAnsi="Times New Roman"/>
          <w:sz w:val="24"/>
          <w:szCs w:val="24"/>
        </w:rPr>
      </w:pPr>
      <w:r w:rsidRPr="00AB466A">
        <w:rPr>
          <w:rFonts w:ascii="Times New Roman" w:hAnsi="Times New Roman"/>
          <w:sz w:val="24"/>
          <w:szCs w:val="24"/>
        </w:rPr>
        <w:t>Minimum Warranty – The system and accessories shall be covered under the manufacturer’s warranty and shall include all parts and labor for one year following acceptance by the VAMC. This warranty must include PMs as required by the manufacturer. The manufacturer’s factory-trained field service representatives shall perform installation and maintenance during the warranty period.</w:t>
      </w:r>
    </w:p>
    <w:p w14:paraId="0B698984" w14:textId="77777777" w:rsidR="00921D82" w:rsidRPr="000727DB" w:rsidRDefault="00921D82" w:rsidP="00921D82">
      <w:pPr>
        <w:pStyle w:val="ListParagraph"/>
        <w:numPr>
          <w:ilvl w:val="0"/>
          <w:numId w:val="10"/>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Vendor is to offer technical training to the healthcare technology management (HTM) department for future service of procured devices. </w:t>
      </w:r>
    </w:p>
    <w:p w14:paraId="6ACD52A2" w14:textId="77777777" w:rsidR="00921D82" w:rsidRPr="000727DB" w:rsidRDefault="00921D82" w:rsidP="00921D82">
      <w:pPr>
        <w:spacing w:after="0"/>
        <w:rPr>
          <w:rFonts w:ascii="Times New Roman" w:hAnsi="Times New Roman"/>
          <w:sz w:val="24"/>
        </w:rPr>
      </w:pPr>
    </w:p>
    <w:p w14:paraId="61E80E34" w14:textId="77777777" w:rsidR="00921D82" w:rsidRPr="000727DB" w:rsidRDefault="00921D82" w:rsidP="00921D82">
      <w:pPr>
        <w:rPr>
          <w:rFonts w:ascii="Times New Roman" w:hAnsi="Times New Roman"/>
          <w:b/>
          <w:sz w:val="24"/>
          <w:szCs w:val="24"/>
        </w:rPr>
      </w:pPr>
      <w:r w:rsidRPr="000727DB">
        <w:rPr>
          <w:rFonts w:ascii="Times New Roman" w:hAnsi="Times New Roman"/>
          <w:b/>
          <w:sz w:val="24"/>
          <w:szCs w:val="24"/>
        </w:rPr>
        <w:t>Trade-In or Disposal:</w:t>
      </w:r>
    </w:p>
    <w:p w14:paraId="1E75DCC0" w14:textId="77777777" w:rsidR="00921D82" w:rsidRPr="000727DB" w:rsidRDefault="00921D82" w:rsidP="00921D82">
      <w:pPr>
        <w:pStyle w:val="ListParagraph"/>
        <w:numPr>
          <w:ilvl w:val="0"/>
          <w:numId w:val="12"/>
        </w:numPr>
        <w:spacing w:after="0"/>
        <w:rPr>
          <w:rFonts w:ascii="Times New Roman" w:hAnsi="Times New Roman"/>
          <w:sz w:val="24"/>
          <w:szCs w:val="24"/>
        </w:rPr>
      </w:pPr>
      <w:r w:rsidRPr="000727DB">
        <w:rPr>
          <w:rFonts w:ascii="Times New Roman" w:hAnsi="Times New Roman"/>
          <w:sz w:val="24"/>
          <w:szCs w:val="24"/>
        </w:rPr>
        <w:t>The vendor shall provide trade-in and/or disposal for existing Aethon TUGs systems.</w:t>
      </w:r>
    </w:p>
    <w:p w14:paraId="2AA26EE5" w14:textId="77777777" w:rsidR="00921D82" w:rsidRPr="000727DB" w:rsidRDefault="00921D82" w:rsidP="00921D82">
      <w:pPr>
        <w:pStyle w:val="ListParagraph"/>
        <w:spacing w:after="0"/>
        <w:rPr>
          <w:rFonts w:ascii="Times New Roman" w:hAnsi="Times New Roman"/>
          <w:sz w:val="24"/>
          <w:szCs w:val="24"/>
        </w:rPr>
      </w:pPr>
    </w:p>
    <w:p w14:paraId="3485030F" w14:textId="77777777" w:rsidR="00921D82" w:rsidRPr="000727DB" w:rsidRDefault="00921D82" w:rsidP="00921D82">
      <w:pPr>
        <w:autoSpaceDE w:val="0"/>
        <w:autoSpaceDN w:val="0"/>
        <w:adjustRightInd w:val="0"/>
        <w:spacing w:after="0" w:line="240" w:lineRule="auto"/>
        <w:rPr>
          <w:rFonts w:ascii="Times New Roman" w:hAnsi="Times New Roman"/>
          <w:sz w:val="24"/>
          <w:szCs w:val="24"/>
        </w:rPr>
      </w:pPr>
      <w:r w:rsidRPr="000727DB">
        <w:rPr>
          <w:rFonts w:ascii="Times New Roman" w:hAnsi="Times New Roman"/>
          <w:b/>
          <w:sz w:val="24"/>
          <w:szCs w:val="24"/>
        </w:rPr>
        <w:t>Hours of Performance</w:t>
      </w:r>
      <w:r w:rsidRPr="000727DB">
        <w:rPr>
          <w:rFonts w:ascii="Times New Roman" w:hAnsi="Times New Roman"/>
          <w:sz w:val="24"/>
          <w:szCs w:val="24"/>
        </w:rPr>
        <w:t>: Normal hours of coverage are Monday through Friday 8:00 AM to 6:00 PM EST excluding federal holidays.  Vendor can provide options for Emergency service outside normal business hours.</w:t>
      </w:r>
    </w:p>
    <w:p w14:paraId="6DD3354E" w14:textId="77777777" w:rsidR="00921D82" w:rsidRDefault="00921D82" w:rsidP="00921D82">
      <w:pPr>
        <w:autoSpaceDE w:val="0"/>
        <w:autoSpaceDN w:val="0"/>
        <w:adjustRightInd w:val="0"/>
        <w:spacing w:after="0" w:line="240" w:lineRule="auto"/>
        <w:rPr>
          <w:rFonts w:ascii="Times New Roman" w:hAnsi="Times New Roman"/>
          <w:sz w:val="24"/>
          <w:szCs w:val="24"/>
        </w:rPr>
      </w:pPr>
    </w:p>
    <w:p w14:paraId="5AB0EFE3" w14:textId="77777777" w:rsidR="00921D82" w:rsidRDefault="00921D82" w:rsidP="00921D82">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All service will be performed during normal hours of coverage unless requested or approved by the Contracting Officer’s Representative (COR). </w:t>
      </w:r>
    </w:p>
    <w:p w14:paraId="50EFCFB9" w14:textId="77777777" w:rsidR="00921D82" w:rsidRPr="0060002C" w:rsidRDefault="00921D82" w:rsidP="00921D82">
      <w:pPr>
        <w:pStyle w:val="ListParagraph"/>
        <w:numPr>
          <w:ilvl w:val="0"/>
          <w:numId w:val="8"/>
        </w:numPr>
        <w:autoSpaceDE w:val="0"/>
        <w:autoSpaceDN w:val="0"/>
        <w:adjustRightInd w:val="0"/>
        <w:spacing w:after="0" w:line="240" w:lineRule="auto"/>
        <w:rPr>
          <w:rFonts w:ascii="TimesNewRomanPSMT" w:hAnsi="TimesNewRomanPSMT" w:cs="TimesNewRomanPSMT"/>
        </w:rPr>
      </w:pPr>
      <w:r w:rsidRPr="0060002C">
        <w:rPr>
          <w:rFonts w:ascii="TimesNewRomanPSMT" w:hAnsi="TimesNewRomanPSMT" w:cs="TimesNewRomanPSMT"/>
        </w:rPr>
        <w:t>Federal Holidays observed by the VAMC are:</w:t>
      </w:r>
    </w:p>
    <w:p w14:paraId="1B00DA81"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New Year’s Day</w:t>
      </w:r>
    </w:p>
    <w:p w14:paraId="0ACB48BB"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Martin Luther King Day</w:t>
      </w:r>
    </w:p>
    <w:p w14:paraId="33B1D473"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Presidents’ Day</w:t>
      </w:r>
    </w:p>
    <w:p w14:paraId="48300131"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lastRenderedPageBreak/>
        <w:t>Memorial Day</w:t>
      </w:r>
    </w:p>
    <w:p w14:paraId="74AA7E3A"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Juneteenth Day</w:t>
      </w:r>
    </w:p>
    <w:p w14:paraId="4BB97792"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Independence Day</w:t>
      </w:r>
    </w:p>
    <w:p w14:paraId="252D09A9"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Labor Day</w:t>
      </w:r>
    </w:p>
    <w:p w14:paraId="4BD86845"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Columbus/Indigenous People’s Day</w:t>
      </w:r>
    </w:p>
    <w:p w14:paraId="4824EAAB"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Veterans’ Day</w:t>
      </w:r>
    </w:p>
    <w:p w14:paraId="4B4B8686" w14:textId="77777777" w:rsidR="00921D82"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Thanksgiving Day</w:t>
      </w:r>
    </w:p>
    <w:p w14:paraId="2B74ABCE" w14:textId="77777777" w:rsidR="00921D82" w:rsidRPr="00F33A4B" w:rsidRDefault="00921D82" w:rsidP="00921D82">
      <w:pPr>
        <w:pStyle w:val="ListParagraph"/>
        <w:numPr>
          <w:ilvl w:val="2"/>
          <w:numId w:val="8"/>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Christmas Day</w:t>
      </w:r>
    </w:p>
    <w:p w14:paraId="35EFD19B" w14:textId="77777777" w:rsidR="00921D82" w:rsidRDefault="00921D82" w:rsidP="00921D82">
      <w:pPr>
        <w:spacing w:line="240" w:lineRule="auto"/>
        <w:jc w:val="both"/>
        <w:rPr>
          <w:rFonts w:ascii="Times New Roman" w:hAnsi="Times New Roman"/>
          <w:sz w:val="24"/>
          <w:szCs w:val="24"/>
        </w:rPr>
      </w:pPr>
      <w:r w:rsidRPr="0060002C">
        <w:rPr>
          <w:rFonts w:ascii="Times New Roman" w:hAnsi="Times New Roman"/>
          <w:sz w:val="24"/>
          <w:szCs w:val="24"/>
        </w:rPr>
        <w:t xml:space="preserve">NOTE: Hardware/software update/upgrade installations will be scheduled and performed at a </w:t>
      </w:r>
      <w:r w:rsidRPr="00902042">
        <w:rPr>
          <w:rFonts w:ascii="Times New Roman" w:hAnsi="Times New Roman"/>
          <w:sz w:val="24"/>
          <w:szCs w:val="24"/>
        </w:rPr>
        <w:t>mutually agreed upon time at no additional charge to the Government (unless it would be detrimental to</w:t>
      </w:r>
      <w:r w:rsidRPr="0060002C">
        <w:rPr>
          <w:rFonts w:ascii="Times New Roman" w:hAnsi="Times New Roman"/>
          <w:sz w:val="24"/>
          <w:szCs w:val="24"/>
        </w:rPr>
        <w:t xml:space="preserve"> </w:t>
      </w:r>
      <w:r w:rsidRPr="00902042">
        <w:rPr>
          <w:rFonts w:ascii="Times New Roman" w:hAnsi="Times New Roman"/>
          <w:sz w:val="24"/>
          <w:szCs w:val="24"/>
        </w:rPr>
        <w:t>equipment up-time; to be determined by the COR or designated representatives. Government provides</w:t>
      </w:r>
      <w:r w:rsidRPr="0060002C">
        <w:rPr>
          <w:rFonts w:ascii="Times New Roman" w:hAnsi="Times New Roman"/>
          <w:sz w:val="24"/>
          <w:szCs w:val="24"/>
        </w:rPr>
        <w:t xml:space="preserve"> </w:t>
      </w:r>
      <w:r w:rsidRPr="00902042">
        <w:rPr>
          <w:rFonts w:ascii="Times New Roman" w:hAnsi="Times New Roman"/>
          <w:sz w:val="24"/>
          <w:szCs w:val="24"/>
        </w:rPr>
        <w:t>software/hardware upgrade/update. There shall be no additional charge for time spent at the site during</w:t>
      </w:r>
      <w:r w:rsidRPr="0060002C">
        <w:rPr>
          <w:rFonts w:ascii="Times New Roman" w:hAnsi="Times New Roman"/>
          <w:sz w:val="24"/>
          <w:szCs w:val="24"/>
        </w:rPr>
        <w:t xml:space="preserve"> </w:t>
      </w:r>
      <w:r w:rsidRPr="00902042">
        <w:rPr>
          <w:rFonts w:ascii="Times New Roman" w:hAnsi="Times New Roman"/>
          <w:sz w:val="24"/>
          <w:szCs w:val="24"/>
        </w:rPr>
        <w:t>or after the normal hours of coverage awaiting the arrival of additional FSE and/or delivery of parts.</w:t>
      </w:r>
    </w:p>
    <w:p w14:paraId="4C4903FF" w14:textId="77777777" w:rsidR="00921D82" w:rsidRDefault="00921D82" w:rsidP="00921D82">
      <w:pPr>
        <w:autoSpaceDE w:val="0"/>
        <w:autoSpaceDN w:val="0"/>
        <w:adjustRightInd w:val="0"/>
        <w:spacing w:after="0" w:line="240" w:lineRule="auto"/>
        <w:rPr>
          <w:rFonts w:ascii="Times New Roman" w:hAnsi="Times New Roman"/>
          <w:bCs/>
          <w:sz w:val="24"/>
          <w:szCs w:val="24"/>
        </w:rPr>
      </w:pPr>
    </w:p>
    <w:p w14:paraId="282B1B90" w14:textId="77777777" w:rsidR="00921D82" w:rsidRPr="00C06525" w:rsidRDefault="00921D82" w:rsidP="00921D82">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u w:val="single"/>
        </w:rPr>
        <w:t>Conformance Standards:</w:t>
      </w:r>
      <w:r w:rsidRPr="000A6BB8">
        <w:rPr>
          <w:rFonts w:ascii="Times New Roman" w:hAnsi="Times New Roman"/>
          <w:bCs/>
          <w:sz w:val="24"/>
          <w:szCs w:val="24"/>
        </w:rPr>
        <w:t xml:space="preserve"> </w:t>
      </w:r>
      <w:r w:rsidRPr="00C06525">
        <w:rPr>
          <w:rFonts w:ascii="Times New Roman" w:hAnsi="Times New Roman"/>
          <w:sz w:val="24"/>
          <w:szCs w:val="24"/>
        </w:rPr>
        <w:t>Contractor shall provide service and ensure that the equipment</w:t>
      </w:r>
      <w:r>
        <w:rPr>
          <w:rFonts w:ascii="Times New Roman" w:hAnsi="Times New Roman"/>
          <w:sz w:val="24"/>
          <w:szCs w:val="24"/>
        </w:rPr>
        <w:t xml:space="preserve"> </w:t>
      </w:r>
      <w:r w:rsidRPr="00C06525">
        <w:rPr>
          <w:rFonts w:ascii="Times New Roman" w:hAnsi="Times New Roman"/>
          <w:sz w:val="24"/>
          <w:szCs w:val="24"/>
        </w:rPr>
        <w:t>functions in accordance with the equipment manufacturer’s technical performance specifications.</w:t>
      </w:r>
    </w:p>
    <w:p w14:paraId="18CD398F" w14:textId="77777777" w:rsidR="00921D82" w:rsidRPr="00C06525" w:rsidRDefault="00921D82" w:rsidP="00921D82">
      <w:pPr>
        <w:autoSpaceDE w:val="0"/>
        <w:autoSpaceDN w:val="0"/>
        <w:adjustRightInd w:val="0"/>
        <w:spacing w:after="0" w:line="240" w:lineRule="auto"/>
        <w:rPr>
          <w:rFonts w:ascii="Times New Roman" w:hAnsi="Times New Roman"/>
          <w:sz w:val="24"/>
          <w:szCs w:val="24"/>
        </w:rPr>
      </w:pPr>
      <w:r w:rsidRPr="00C06525">
        <w:rPr>
          <w:rFonts w:ascii="Times New Roman" w:hAnsi="Times New Roman"/>
          <w:sz w:val="24"/>
          <w:szCs w:val="24"/>
        </w:rPr>
        <w:t>Contractor shall conform to all regulations to include but not be limited to federal, state, and local</w:t>
      </w:r>
      <w:r>
        <w:rPr>
          <w:rFonts w:ascii="Times New Roman" w:hAnsi="Times New Roman"/>
          <w:sz w:val="24"/>
          <w:szCs w:val="24"/>
        </w:rPr>
        <w:t xml:space="preserve"> </w:t>
      </w:r>
      <w:r w:rsidRPr="00C06525">
        <w:rPr>
          <w:rFonts w:ascii="Times New Roman" w:hAnsi="Times New Roman"/>
          <w:sz w:val="24"/>
          <w:szCs w:val="24"/>
        </w:rPr>
        <w:t>governing any chemicals, equipment or work which may be used or performed in</w:t>
      </w:r>
    </w:p>
    <w:p w14:paraId="1425D90D" w14:textId="77777777" w:rsidR="00921D82" w:rsidRPr="00C06525" w:rsidRDefault="00921D82" w:rsidP="00921D82">
      <w:pPr>
        <w:autoSpaceDE w:val="0"/>
        <w:autoSpaceDN w:val="0"/>
        <w:adjustRightInd w:val="0"/>
        <w:spacing w:after="0" w:line="240" w:lineRule="auto"/>
        <w:rPr>
          <w:rFonts w:ascii="Times New Roman" w:hAnsi="Times New Roman"/>
          <w:sz w:val="24"/>
          <w:szCs w:val="24"/>
        </w:rPr>
      </w:pPr>
      <w:r w:rsidRPr="00C06525">
        <w:rPr>
          <w:rFonts w:ascii="Times New Roman" w:hAnsi="Times New Roman"/>
          <w:sz w:val="24"/>
          <w:szCs w:val="24"/>
        </w:rPr>
        <w:t>the work under this contract.</w:t>
      </w:r>
    </w:p>
    <w:p w14:paraId="0B0480BF" w14:textId="77777777" w:rsidR="00921D82" w:rsidRDefault="00921D82" w:rsidP="00921D82">
      <w:pPr>
        <w:autoSpaceDE w:val="0"/>
        <w:autoSpaceDN w:val="0"/>
        <w:adjustRightInd w:val="0"/>
        <w:spacing w:after="0" w:line="240" w:lineRule="auto"/>
        <w:rPr>
          <w:rFonts w:ascii="Times New Roman" w:hAnsi="Times New Roman"/>
          <w:sz w:val="24"/>
          <w:szCs w:val="24"/>
        </w:rPr>
      </w:pPr>
    </w:p>
    <w:p w14:paraId="46CBDBA1" w14:textId="77777777" w:rsidR="00921D82" w:rsidRDefault="00921D82" w:rsidP="00921D82">
      <w:pPr>
        <w:autoSpaceDE w:val="0"/>
        <w:autoSpaceDN w:val="0"/>
        <w:adjustRightInd w:val="0"/>
        <w:spacing w:after="0" w:line="240" w:lineRule="auto"/>
        <w:rPr>
          <w:rFonts w:ascii="Times New Roman" w:hAnsi="Times New Roman"/>
          <w:bCs/>
          <w:sz w:val="24"/>
          <w:szCs w:val="24"/>
        </w:rPr>
      </w:pPr>
      <w:r>
        <w:rPr>
          <w:rFonts w:ascii="Times New Roman" w:hAnsi="Times New Roman"/>
          <w:b/>
          <w:sz w:val="24"/>
          <w:szCs w:val="24"/>
          <w:u w:val="single"/>
        </w:rPr>
        <w:t>Preventative Maintenance</w:t>
      </w:r>
      <w:r w:rsidRPr="00895B10">
        <w:rPr>
          <w:rFonts w:ascii="Times New Roman" w:hAnsi="Times New Roman"/>
          <w:b/>
          <w:sz w:val="24"/>
          <w:szCs w:val="24"/>
          <w:u w:val="single"/>
        </w:rPr>
        <w:t>:</w:t>
      </w:r>
      <w:r w:rsidRPr="00A51CAD">
        <w:rPr>
          <w:rFonts w:ascii="Times New Roman" w:hAnsi="Times New Roman"/>
          <w:bCs/>
          <w:sz w:val="24"/>
          <w:szCs w:val="24"/>
        </w:rPr>
        <w:t xml:space="preserve"> </w:t>
      </w:r>
      <w:r>
        <w:rPr>
          <w:rFonts w:ascii="Times New Roman" w:hAnsi="Times New Roman"/>
          <w:bCs/>
          <w:sz w:val="24"/>
          <w:szCs w:val="24"/>
        </w:rPr>
        <w:t xml:space="preserve">Perform system scheduled maintenance inspections as outlined in the user’s manual developed by the manufacturer for the main devices and any peripheral devices of the system. </w:t>
      </w:r>
    </w:p>
    <w:p w14:paraId="15B58AD4" w14:textId="77777777" w:rsidR="00921D82" w:rsidRDefault="00921D82" w:rsidP="00921D82">
      <w:pPr>
        <w:autoSpaceDE w:val="0"/>
        <w:autoSpaceDN w:val="0"/>
        <w:adjustRightInd w:val="0"/>
        <w:spacing w:after="0" w:line="240" w:lineRule="auto"/>
        <w:rPr>
          <w:rFonts w:ascii="Times New Roman" w:hAnsi="Times New Roman"/>
          <w:bCs/>
          <w:sz w:val="24"/>
          <w:szCs w:val="24"/>
        </w:rPr>
      </w:pPr>
    </w:p>
    <w:p w14:paraId="709BAA99" w14:textId="77777777" w:rsidR="00921D82" w:rsidRDefault="00921D82" w:rsidP="00921D82">
      <w:r w:rsidRPr="00450A0B">
        <w:rPr>
          <w:rFonts w:ascii="Times New Roman" w:hAnsi="Times New Roman"/>
          <w:b/>
          <w:sz w:val="24"/>
          <w:szCs w:val="24"/>
          <w:u w:val="single"/>
        </w:rPr>
        <w:t>Unscheduled Maintenance:</w:t>
      </w:r>
      <w:r w:rsidRPr="00006223">
        <w:rPr>
          <w:rFonts w:cstheme="minorHAnsi"/>
        </w:rPr>
        <w:t xml:space="preserve"> </w:t>
      </w:r>
      <w:r w:rsidRPr="002E7C7E">
        <w:rPr>
          <w:rFonts w:ascii="Times New Roman" w:hAnsi="Times New Roman"/>
          <w:sz w:val="24"/>
          <w:szCs w:val="24"/>
        </w:rPr>
        <w:t>Contractor shall provide repair service which may consist of calibration, cleaning, adjusting, replacing parts, and maintaining the equipment, including all intervening calls necessary between regular services and calibrations.  All required parts shall be furnished.</w:t>
      </w:r>
      <w:r>
        <w:rPr>
          <w:rFonts w:ascii="Times New Roman" w:hAnsi="Times New Roman"/>
          <w:sz w:val="24"/>
          <w:szCs w:val="24"/>
        </w:rPr>
        <w:t xml:space="preserve"> </w:t>
      </w:r>
      <w:r w:rsidRPr="00972250">
        <w:rPr>
          <w:rFonts w:ascii="Times New Roman" w:hAnsi="Times New Roman"/>
          <w:sz w:val="24"/>
          <w:szCs w:val="24"/>
        </w:rPr>
        <w:t xml:space="preserve">Response Time: Contractor's FSE must respond with a phone call to the COR or designated representative within 1 hour of receipt of telephone notification during normal hours of coverage.  If the problem cannot be corrected by phone, the FSE will commence work (on-site physical response) within 4 hours after receiving this second notification and will proceed progressively to completion without undue delay.  </w:t>
      </w:r>
    </w:p>
    <w:p w14:paraId="1EECA9A4" w14:textId="77777777" w:rsidR="00921D82" w:rsidRDefault="00921D82" w:rsidP="00921D82">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u w:val="single"/>
        </w:rPr>
        <w:t>Parts Exchange</w:t>
      </w:r>
      <w:r w:rsidRPr="00895B10">
        <w:rPr>
          <w:rFonts w:ascii="Times New Roman" w:hAnsi="Times New Roman"/>
          <w:b/>
          <w:sz w:val="24"/>
          <w:szCs w:val="24"/>
          <w:u w:val="single"/>
        </w:rPr>
        <w:t>:</w:t>
      </w:r>
      <w:r w:rsidRPr="00A51CAD">
        <w:rPr>
          <w:rFonts w:ascii="Times New Roman" w:hAnsi="Times New Roman"/>
          <w:bCs/>
          <w:sz w:val="24"/>
          <w:szCs w:val="24"/>
        </w:rPr>
        <w:t xml:space="preserve"> </w:t>
      </w:r>
      <w:r>
        <w:rPr>
          <w:rFonts w:ascii="Times New Roman" w:hAnsi="Times New Roman"/>
          <w:sz w:val="24"/>
          <w:szCs w:val="24"/>
        </w:rPr>
        <w:t xml:space="preserve">All parts required for the repair of the system (excluding instruments and accessories) are covered. </w:t>
      </w:r>
    </w:p>
    <w:p w14:paraId="7834CE5E" w14:textId="77777777" w:rsidR="00921D82" w:rsidRDefault="00921D82" w:rsidP="00921D82">
      <w:pPr>
        <w:autoSpaceDE w:val="0"/>
        <w:autoSpaceDN w:val="0"/>
        <w:adjustRightInd w:val="0"/>
        <w:spacing w:after="0" w:line="240" w:lineRule="auto"/>
        <w:rPr>
          <w:rFonts w:ascii="Times New Roman" w:hAnsi="Times New Roman"/>
          <w:sz w:val="24"/>
          <w:szCs w:val="24"/>
        </w:rPr>
      </w:pPr>
    </w:p>
    <w:p w14:paraId="1CDDEB87" w14:textId="77777777" w:rsidR="00921D82" w:rsidRDefault="00921D82" w:rsidP="00921D82">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u w:val="single"/>
        </w:rPr>
        <w:t>Part Protection</w:t>
      </w:r>
      <w:r w:rsidRPr="00895B10">
        <w:rPr>
          <w:rFonts w:ascii="Times New Roman" w:hAnsi="Times New Roman"/>
          <w:b/>
          <w:sz w:val="24"/>
          <w:szCs w:val="24"/>
          <w:u w:val="single"/>
        </w:rPr>
        <w:t>:</w:t>
      </w:r>
      <w:r w:rsidRPr="00A51CAD">
        <w:rPr>
          <w:rFonts w:ascii="Times New Roman" w:hAnsi="Times New Roman"/>
          <w:bCs/>
          <w:sz w:val="24"/>
          <w:szCs w:val="24"/>
        </w:rPr>
        <w:t xml:space="preserve"> </w:t>
      </w:r>
      <w:r>
        <w:rPr>
          <w:rFonts w:ascii="Times New Roman" w:hAnsi="Times New Roman"/>
          <w:sz w:val="24"/>
          <w:szCs w:val="24"/>
        </w:rPr>
        <w:t xml:space="preserve">Preferred pricing on repairs or replacement due to accidental damage. </w:t>
      </w:r>
    </w:p>
    <w:p w14:paraId="08A16BCB" w14:textId="77777777" w:rsidR="00921D82" w:rsidRDefault="00921D82" w:rsidP="00921D82">
      <w:pPr>
        <w:autoSpaceDE w:val="0"/>
        <w:autoSpaceDN w:val="0"/>
        <w:adjustRightInd w:val="0"/>
        <w:spacing w:after="0" w:line="240" w:lineRule="auto"/>
        <w:rPr>
          <w:rFonts w:ascii="Times New Roman" w:hAnsi="Times New Roman"/>
          <w:sz w:val="24"/>
          <w:szCs w:val="24"/>
        </w:rPr>
      </w:pPr>
    </w:p>
    <w:p w14:paraId="33B104BE" w14:textId="77777777" w:rsidR="00921D82" w:rsidRDefault="00921D82" w:rsidP="00921D82">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u w:val="single"/>
        </w:rPr>
        <w:t>Labor &amp; Travel Expenses</w:t>
      </w:r>
      <w:r w:rsidRPr="00895B10">
        <w:rPr>
          <w:rFonts w:ascii="Times New Roman" w:hAnsi="Times New Roman"/>
          <w:b/>
          <w:sz w:val="24"/>
          <w:szCs w:val="24"/>
          <w:u w:val="single"/>
        </w:rPr>
        <w:t>:</w:t>
      </w:r>
      <w:r w:rsidRPr="00A51CAD">
        <w:rPr>
          <w:rFonts w:ascii="Times New Roman" w:hAnsi="Times New Roman"/>
          <w:bCs/>
          <w:sz w:val="24"/>
          <w:szCs w:val="24"/>
        </w:rPr>
        <w:t xml:space="preserve"> </w:t>
      </w:r>
      <w:r>
        <w:rPr>
          <w:rFonts w:ascii="Times New Roman" w:hAnsi="Times New Roman"/>
          <w:sz w:val="24"/>
          <w:szCs w:val="24"/>
        </w:rPr>
        <w:t xml:space="preserve">All labor and travel conducted during normal business hours: Monday through Friday, 8:00 AM to 6:00PM EST (excludes vendor company holidays) are covered. </w:t>
      </w:r>
    </w:p>
    <w:p w14:paraId="290FB721" w14:textId="77777777" w:rsidR="00921D82" w:rsidRDefault="00921D82" w:rsidP="00921D82">
      <w:pPr>
        <w:autoSpaceDE w:val="0"/>
        <w:autoSpaceDN w:val="0"/>
        <w:adjustRightInd w:val="0"/>
        <w:spacing w:after="0" w:line="240" w:lineRule="auto"/>
        <w:rPr>
          <w:rFonts w:ascii="Times New Roman" w:hAnsi="Times New Roman"/>
          <w:sz w:val="24"/>
          <w:szCs w:val="24"/>
        </w:rPr>
      </w:pPr>
    </w:p>
    <w:p w14:paraId="5AF1391D" w14:textId="77777777" w:rsidR="00921D82" w:rsidRPr="00E012B3" w:rsidRDefault="00921D82" w:rsidP="00921D82">
      <w:pPr>
        <w:autoSpaceDE w:val="0"/>
        <w:autoSpaceDN w:val="0"/>
        <w:adjustRightInd w:val="0"/>
        <w:spacing w:after="0" w:line="240" w:lineRule="auto"/>
        <w:rPr>
          <w:rFonts w:ascii="Times New Roman" w:hAnsi="Times New Roman"/>
          <w:bCs/>
          <w:sz w:val="24"/>
          <w:szCs w:val="24"/>
        </w:rPr>
      </w:pPr>
      <w:r>
        <w:rPr>
          <w:rFonts w:ascii="Times New Roman" w:hAnsi="Times New Roman"/>
          <w:b/>
          <w:sz w:val="24"/>
          <w:szCs w:val="24"/>
          <w:u w:val="single"/>
        </w:rPr>
        <w:t>Certified Trained Technicians and Key Personnel</w:t>
      </w:r>
      <w:r w:rsidRPr="00895B10">
        <w:rPr>
          <w:rFonts w:ascii="Times New Roman" w:hAnsi="Times New Roman"/>
          <w:b/>
          <w:sz w:val="24"/>
          <w:szCs w:val="24"/>
          <w:u w:val="single"/>
        </w:rPr>
        <w:t>:</w:t>
      </w:r>
      <w:r w:rsidRPr="00A51CAD">
        <w:rPr>
          <w:rFonts w:ascii="Times New Roman" w:hAnsi="Times New Roman"/>
          <w:bCs/>
          <w:sz w:val="24"/>
          <w:szCs w:val="24"/>
        </w:rPr>
        <w:t xml:space="preserve"> </w:t>
      </w:r>
    </w:p>
    <w:p w14:paraId="7328FC5A" w14:textId="77777777" w:rsidR="00921D82" w:rsidRDefault="00921D82" w:rsidP="00921D82">
      <w:pPr>
        <w:autoSpaceDE w:val="0"/>
        <w:autoSpaceDN w:val="0"/>
        <w:adjustRightInd w:val="0"/>
        <w:spacing w:after="0" w:line="240" w:lineRule="auto"/>
        <w:rPr>
          <w:rFonts w:ascii="Times New Roman" w:hAnsi="Times New Roman"/>
          <w:bCs/>
          <w:sz w:val="24"/>
          <w:szCs w:val="24"/>
        </w:rPr>
      </w:pPr>
      <w:r w:rsidRPr="00E012B3">
        <w:rPr>
          <w:rFonts w:ascii="Times New Roman" w:hAnsi="Times New Roman"/>
          <w:bCs/>
          <w:sz w:val="24"/>
          <w:szCs w:val="24"/>
        </w:rPr>
        <w:lastRenderedPageBreak/>
        <w:t>Technicians shall include fully qualified Facility Service Engineers (FSE) and a fully</w:t>
      </w:r>
      <w:r>
        <w:rPr>
          <w:rFonts w:ascii="Times New Roman" w:hAnsi="Times New Roman"/>
          <w:bCs/>
          <w:sz w:val="24"/>
          <w:szCs w:val="24"/>
        </w:rPr>
        <w:t xml:space="preserve"> </w:t>
      </w:r>
      <w:r w:rsidRPr="00E012B3">
        <w:rPr>
          <w:rFonts w:ascii="Times New Roman" w:hAnsi="Times New Roman"/>
          <w:bCs/>
          <w:sz w:val="24"/>
          <w:szCs w:val="24"/>
        </w:rPr>
        <w:t>qualified FSE who will serve as the backup and show proof of competency, as shown by training</w:t>
      </w:r>
      <w:r>
        <w:rPr>
          <w:rFonts w:ascii="Times New Roman" w:hAnsi="Times New Roman"/>
          <w:bCs/>
          <w:sz w:val="24"/>
          <w:szCs w:val="24"/>
        </w:rPr>
        <w:t xml:space="preserve"> </w:t>
      </w:r>
      <w:r w:rsidRPr="00E012B3">
        <w:rPr>
          <w:rFonts w:ascii="Times New Roman" w:hAnsi="Times New Roman"/>
          <w:bCs/>
          <w:sz w:val="24"/>
          <w:szCs w:val="24"/>
        </w:rPr>
        <w:t>conducted on said system. "Fully Qualified" is based upon training and on experience in the field. For</w:t>
      </w:r>
      <w:r>
        <w:rPr>
          <w:rFonts w:ascii="Times New Roman" w:hAnsi="Times New Roman"/>
          <w:bCs/>
          <w:sz w:val="24"/>
          <w:szCs w:val="24"/>
        </w:rPr>
        <w:t xml:space="preserve"> </w:t>
      </w:r>
      <w:r w:rsidRPr="00E012B3">
        <w:rPr>
          <w:rFonts w:ascii="Times New Roman" w:hAnsi="Times New Roman"/>
          <w:bCs/>
          <w:sz w:val="24"/>
          <w:szCs w:val="24"/>
        </w:rPr>
        <w:t>training, the FSE(s) has successfully completed a formalized training program, for the equipment</w:t>
      </w:r>
      <w:r>
        <w:rPr>
          <w:rFonts w:ascii="Times New Roman" w:hAnsi="Times New Roman"/>
          <w:bCs/>
          <w:sz w:val="24"/>
          <w:szCs w:val="24"/>
        </w:rPr>
        <w:t xml:space="preserve"> </w:t>
      </w:r>
      <w:r w:rsidRPr="00E012B3">
        <w:rPr>
          <w:rFonts w:ascii="Times New Roman" w:hAnsi="Times New Roman"/>
          <w:bCs/>
          <w:sz w:val="24"/>
          <w:szCs w:val="24"/>
        </w:rPr>
        <w:t>identified in this statement of work. For field experience, the FSE(s) has a minimum of two years of</w:t>
      </w:r>
      <w:r>
        <w:rPr>
          <w:rFonts w:ascii="Times New Roman" w:hAnsi="Times New Roman"/>
          <w:bCs/>
          <w:sz w:val="24"/>
          <w:szCs w:val="24"/>
        </w:rPr>
        <w:t xml:space="preserve"> </w:t>
      </w:r>
      <w:r w:rsidRPr="00E012B3">
        <w:rPr>
          <w:rFonts w:ascii="Times New Roman" w:hAnsi="Times New Roman"/>
          <w:bCs/>
          <w:sz w:val="24"/>
          <w:szCs w:val="24"/>
        </w:rPr>
        <w:t>experience (except for equipment newly on the market) with respect to scheduled and unscheduled</w:t>
      </w:r>
      <w:r>
        <w:rPr>
          <w:rFonts w:ascii="Times New Roman" w:hAnsi="Times New Roman"/>
          <w:bCs/>
          <w:sz w:val="24"/>
          <w:szCs w:val="24"/>
        </w:rPr>
        <w:t xml:space="preserve"> </w:t>
      </w:r>
      <w:r w:rsidRPr="00E012B3">
        <w:rPr>
          <w:rFonts w:ascii="Times New Roman" w:hAnsi="Times New Roman"/>
          <w:bCs/>
          <w:sz w:val="24"/>
          <w:szCs w:val="24"/>
        </w:rPr>
        <w:t xml:space="preserve">preventive and remedial maintenance. </w:t>
      </w:r>
      <w:r w:rsidRPr="00FA12A6">
        <w:rPr>
          <w:rFonts w:ascii="Times New Roman" w:hAnsi="Times New Roman"/>
          <w:bCs/>
          <w:sz w:val="24"/>
          <w:szCs w:val="24"/>
        </w:rPr>
        <w:t xml:space="preserve">Vendor </w:t>
      </w:r>
      <w:r>
        <w:rPr>
          <w:rFonts w:ascii="Times New Roman" w:hAnsi="Times New Roman"/>
          <w:bCs/>
          <w:sz w:val="24"/>
          <w:szCs w:val="24"/>
        </w:rPr>
        <w:t xml:space="preserve">required to </w:t>
      </w:r>
      <w:r w:rsidRPr="00FA12A6">
        <w:rPr>
          <w:rFonts w:ascii="Times New Roman" w:hAnsi="Times New Roman"/>
          <w:bCs/>
          <w:sz w:val="24"/>
          <w:szCs w:val="24"/>
        </w:rPr>
        <w:t xml:space="preserve">provide VA with proof of training certification of </w:t>
      </w:r>
      <w:r>
        <w:rPr>
          <w:rFonts w:ascii="Times New Roman" w:hAnsi="Times New Roman"/>
          <w:bCs/>
          <w:sz w:val="24"/>
          <w:szCs w:val="24"/>
        </w:rPr>
        <w:t xml:space="preserve">approved </w:t>
      </w:r>
      <w:r w:rsidRPr="00FA12A6">
        <w:rPr>
          <w:rFonts w:ascii="Times New Roman" w:hAnsi="Times New Roman"/>
          <w:bCs/>
          <w:sz w:val="24"/>
          <w:szCs w:val="24"/>
        </w:rPr>
        <w:t>FSE technicians that will be sent onsite to complete repairs and service</w:t>
      </w:r>
      <w:r>
        <w:rPr>
          <w:rFonts w:ascii="Times New Roman" w:hAnsi="Times New Roman"/>
          <w:bCs/>
          <w:sz w:val="24"/>
          <w:szCs w:val="24"/>
        </w:rPr>
        <w:t xml:space="preserve"> at VA Medical Centers</w:t>
      </w:r>
      <w:r w:rsidRPr="00FA12A6">
        <w:rPr>
          <w:rFonts w:ascii="Times New Roman" w:hAnsi="Times New Roman"/>
          <w:bCs/>
          <w:sz w:val="24"/>
          <w:szCs w:val="24"/>
        </w:rPr>
        <w:t xml:space="preserve">. Anything FSE not listed with </w:t>
      </w:r>
      <w:r>
        <w:rPr>
          <w:rFonts w:ascii="Times New Roman" w:hAnsi="Times New Roman"/>
          <w:bCs/>
          <w:sz w:val="24"/>
          <w:szCs w:val="24"/>
        </w:rPr>
        <w:t>certification</w:t>
      </w:r>
      <w:r w:rsidRPr="00FA12A6">
        <w:rPr>
          <w:rFonts w:ascii="Times New Roman" w:hAnsi="Times New Roman"/>
          <w:bCs/>
          <w:sz w:val="24"/>
          <w:szCs w:val="24"/>
        </w:rPr>
        <w:t>, VA requests proof of training certification within 24 hours.</w:t>
      </w:r>
    </w:p>
    <w:p w14:paraId="0665FB57" w14:textId="77777777" w:rsidR="00921D82" w:rsidRDefault="00921D82" w:rsidP="00921D82">
      <w:pPr>
        <w:autoSpaceDE w:val="0"/>
        <w:autoSpaceDN w:val="0"/>
        <w:adjustRightInd w:val="0"/>
        <w:spacing w:after="0" w:line="240" w:lineRule="auto"/>
        <w:rPr>
          <w:rFonts w:ascii="Times New Roman" w:hAnsi="Times New Roman"/>
          <w:bCs/>
          <w:sz w:val="24"/>
          <w:szCs w:val="24"/>
        </w:rPr>
      </w:pPr>
    </w:p>
    <w:p w14:paraId="1167E8CA" w14:textId="77777777" w:rsidR="00921D82" w:rsidRDefault="00921D82" w:rsidP="00921D82">
      <w:pPr>
        <w:autoSpaceDE w:val="0"/>
        <w:autoSpaceDN w:val="0"/>
        <w:adjustRightInd w:val="0"/>
        <w:spacing w:after="0" w:line="240" w:lineRule="auto"/>
        <w:rPr>
          <w:rFonts w:ascii="Times New Roman" w:hAnsi="Times New Roman"/>
          <w:bCs/>
          <w:sz w:val="24"/>
          <w:szCs w:val="24"/>
        </w:rPr>
      </w:pPr>
      <w:r w:rsidRPr="00E012B3">
        <w:rPr>
          <w:rFonts w:ascii="Times New Roman" w:hAnsi="Times New Roman"/>
          <w:bCs/>
          <w:sz w:val="24"/>
          <w:szCs w:val="24"/>
        </w:rPr>
        <w:t>All FSE’s and technicians shall be authorized by</w:t>
      </w:r>
      <w:r>
        <w:rPr>
          <w:rFonts w:ascii="Times New Roman" w:hAnsi="Times New Roman"/>
          <w:bCs/>
          <w:sz w:val="24"/>
          <w:szCs w:val="24"/>
        </w:rPr>
        <w:t xml:space="preserve"> </w:t>
      </w:r>
      <w:r w:rsidRPr="00E012B3">
        <w:rPr>
          <w:rFonts w:ascii="Times New Roman" w:hAnsi="Times New Roman"/>
          <w:bCs/>
          <w:sz w:val="24"/>
          <w:szCs w:val="24"/>
        </w:rPr>
        <w:t>the Contractor to perform the maintenance services. All work shall be performed by "Fully Qualified"</w:t>
      </w:r>
      <w:r>
        <w:rPr>
          <w:rFonts w:ascii="Times New Roman" w:hAnsi="Times New Roman"/>
          <w:bCs/>
          <w:sz w:val="24"/>
          <w:szCs w:val="24"/>
        </w:rPr>
        <w:t xml:space="preserve"> </w:t>
      </w:r>
      <w:r w:rsidRPr="00E012B3">
        <w:rPr>
          <w:rFonts w:ascii="Times New Roman" w:hAnsi="Times New Roman"/>
          <w:bCs/>
          <w:sz w:val="24"/>
          <w:szCs w:val="24"/>
        </w:rPr>
        <w:t>competent FSE's. The COR and/or designated representative specifically reserve the right to reject</w:t>
      </w:r>
      <w:r>
        <w:rPr>
          <w:rFonts w:ascii="Times New Roman" w:hAnsi="Times New Roman"/>
          <w:bCs/>
          <w:sz w:val="24"/>
          <w:szCs w:val="24"/>
        </w:rPr>
        <w:t xml:space="preserve"> </w:t>
      </w:r>
      <w:r w:rsidRPr="00E012B3">
        <w:rPr>
          <w:rFonts w:ascii="Times New Roman" w:hAnsi="Times New Roman"/>
          <w:bCs/>
          <w:sz w:val="24"/>
          <w:szCs w:val="24"/>
        </w:rPr>
        <w:t>any of the Contractor's personnel and refuse them permission to work on the VAMC equipment.</w:t>
      </w:r>
      <w:r>
        <w:rPr>
          <w:rFonts w:ascii="Times New Roman" w:hAnsi="Times New Roman"/>
          <w:bCs/>
          <w:sz w:val="24"/>
          <w:szCs w:val="24"/>
        </w:rPr>
        <w:t xml:space="preserve"> </w:t>
      </w:r>
      <w:r w:rsidRPr="00E012B3">
        <w:rPr>
          <w:rFonts w:ascii="Times New Roman" w:hAnsi="Times New Roman"/>
          <w:bCs/>
          <w:sz w:val="24"/>
          <w:szCs w:val="24"/>
        </w:rPr>
        <w:t>It is anticipated that any hospital regulatory inspections (TJC, etc.) will have the vendor providing</w:t>
      </w:r>
      <w:r>
        <w:rPr>
          <w:rFonts w:ascii="Times New Roman" w:hAnsi="Times New Roman"/>
          <w:bCs/>
          <w:sz w:val="24"/>
          <w:szCs w:val="24"/>
        </w:rPr>
        <w:t xml:space="preserve"> </w:t>
      </w:r>
      <w:r w:rsidRPr="00E012B3">
        <w:rPr>
          <w:rFonts w:ascii="Times New Roman" w:hAnsi="Times New Roman"/>
          <w:bCs/>
          <w:sz w:val="24"/>
          <w:szCs w:val="24"/>
        </w:rPr>
        <w:t>proof that they meet industry standards of quality, and traceable standards, as used to calibrate this</w:t>
      </w:r>
      <w:r>
        <w:rPr>
          <w:rFonts w:ascii="Times New Roman" w:hAnsi="Times New Roman"/>
          <w:bCs/>
          <w:sz w:val="24"/>
          <w:szCs w:val="24"/>
        </w:rPr>
        <w:t xml:space="preserve"> </w:t>
      </w:r>
      <w:r w:rsidRPr="00E012B3">
        <w:rPr>
          <w:rFonts w:ascii="Times New Roman" w:hAnsi="Times New Roman"/>
          <w:bCs/>
          <w:sz w:val="24"/>
          <w:szCs w:val="24"/>
        </w:rPr>
        <w:t>device- system, at the time of the maintenance event.</w:t>
      </w:r>
      <w:r>
        <w:rPr>
          <w:rFonts w:ascii="Times New Roman" w:hAnsi="Times New Roman"/>
          <w:bCs/>
          <w:sz w:val="24"/>
          <w:szCs w:val="24"/>
        </w:rPr>
        <w:t xml:space="preserve"> </w:t>
      </w:r>
    </w:p>
    <w:p w14:paraId="5A5A38FD" w14:textId="77777777" w:rsidR="00921D82" w:rsidRDefault="00921D82" w:rsidP="00921D82">
      <w:pPr>
        <w:autoSpaceDE w:val="0"/>
        <w:autoSpaceDN w:val="0"/>
        <w:adjustRightInd w:val="0"/>
        <w:spacing w:after="0" w:line="240" w:lineRule="auto"/>
        <w:rPr>
          <w:rFonts w:ascii="Times New Roman" w:hAnsi="Times New Roman"/>
          <w:sz w:val="24"/>
          <w:szCs w:val="24"/>
        </w:rPr>
      </w:pPr>
    </w:p>
    <w:p w14:paraId="5249372C" w14:textId="77777777" w:rsidR="00921D82" w:rsidRDefault="00921D82" w:rsidP="00921D82">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u w:val="single"/>
        </w:rPr>
        <w:t>Service Manuals/Tools/Equipment</w:t>
      </w:r>
      <w:r w:rsidRPr="00895B10">
        <w:rPr>
          <w:rFonts w:ascii="Times New Roman" w:hAnsi="Times New Roman"/>
          <w:b/>
          <w:sz w:val="24"/>
          <w:szCs w:val="24"/>
          <w:u w:val="single"/>
        </w:rPr>
        <w:t>:</w:t>
      </w:r>
      <w:r w:rsidRPr="00A51CAD">
        <w:rPr>
          <w:rFonts w:ascii="Times New Roman" w:hAnsi="Times New Roman"/>
          <w:bCs/>
          <w:sz w:val="24"/>
          <w:szCs w:val="24"/>
        </w:rPr>
        <w:t xml:space="preserve"> </w:t>
      </w:r>
      <w:r>
        <w:rPr>
          <w:rFonts w:ascii="Times New Roman" w:hAnsi="Times New Roman"/>
          <w:sz w:val="24"/>
          <w:szCs w:val="24"/>
        </w:rPr>
        <w:t xml:space="preserve">All required service manuals, tools, and equipment are to be provided by the vendor.  </w:t>
      </w:r>
    </w:p>
    <w:p w14:paraId="5DD67716" w14:textId="77777777" w:rsidR="00921D82" w:rsidRPr="00D150CE" w:rsidRDefault="00921D82" w:rsidP="00921D82">
      <w:pPr>
        <w:pStyle w:val="ListParagraph"/>
        <w:spacing w:after="0"/>
        <w:ind w:left="0"/>
        <w:jc w:val="both"/>
        <w:rPr>
          <w:rFonts w:ascii="Times New Roman" w:hAnsi="Times New Roman"/>
          <w:sz w:val="24"/>
          <w:szCs w:val="24"/>
        </w:rPr>
      </w:pPr>
    </w:p>
    <w:p w14:paraId="07A37A9C" w14:textId="77777777" w:rsidR="00921D82" w:rsidRPr="00D150CE" w:rsidRDefault="00921D82" w:rsidP="00921D82">
      <w:pPr>
        <w:pStyle w:val="ListParagraph"/>
        <w:spacing w:after="0"/>
        <w:ind w:left="0"/>
        <w:jc w:val="both"/>
        <w:rPr>
          <w:rFonts w:ascii="Times New Roman" w:hAnsi="Times New Roman"/>
          <w:sz w:val="24"/>
          <w:szCs w:val="24"/>
        </w:rPr>
      </w:pPr>
      <w:r w:rsidRPr="00D150CE">
        <w:rPr>
          <w:rFonts w:ascii="Times New Roman" w:hAnsi="Times New Roman"/>
          <w:b/>
          <w:sz w:val="24"/>
          <w:szCs w:val="24"/>
          <w:u w:val="single"/>
        </w:rPr>
        <w:t>Check-in Requirements</w:t>
      </w:r>
      <w:r w:rsidRPr="00D150CE">
        <w:rPr>
          <w:rFonts w:ascii="Times New Roman" w:hAnsi="Times New Roman"/>
          <w:b/>
          <w:sz w:val="24"/>
          <w:szCs w:val="24"/>
        </w:rPr>
        <w:t xml:space="preserve">: </w:t>
      </w:r>
      <w:r w:rsidRPr="00D150CE">
        <w:rPr>
          <w:rFonts w:ascii="Times New Roman" w:hAnsi="Times New Roman"/>
          <w:sz w:val="24"/>
          <w:szCs w:val="24"/>
        </w:rPr>
        <w:t xml:space="preserve">The Field Service Engineer must report to the </w:t>
      </w:r>
      <w:r>
        <w:rPr>
          <w:rFonts w:ascii="Times New Roman" w:hAnsi="Times New Roman"/>
          <w:sz w:val="24"/>
          <w:szCs w:val="24"/>
        </w:rPr>
        <w:t>Healthcare Technology Management (HTM) department</w:t>
      </w:r>
      <w:r w:rsidRPr="00D150CE">
        <w:rPr>
          <w:rFonts w:ascii="Times New Roman" w:hAnsi="Times New Roman"/>
          <w:sz w:val="24"/>
          <w:szCs w:val="24"/>
        </w:rPr>
        <w:t xml:space="preserve"> to obtain a badge and sign in with the</w:t>
      </w:r>
      <w:r>
        <w:rPr>
          <w:rFonts w:ascii="Times New Roman" w:hAnsi="Times New Roman"/>
          <w:sz w:val="24"/>
          <w:szCs w:val="24"/>
        </w:rPr>
        <w:t xml:space="preserve"> HTM</w:t>
      </w:r>
      <w:r w:rsidRPr="00D150CE">
        <w:rPr>
          <w:rFonts w:ascii="Times New Roman" w:hAnsi="Times New Roman"/>
          <w:sz w:val="24"/>
          <w:szCs w:val="24"/>
        </w:rPr>
        <w:t xml:space="preserve"> </w:t>
      </w:r>
      <w:r>
        <w:rPr>
          <w:rFonts w:ascii="Times New Roman" w:hAnsi="Times New Roman"/>
          <w:sz w:val="24"/>
          <w:szCs w:val="24"/>
        </w:rPr>
        <w:t xml:space="preserve">staff </w:t>
      </w:r>
      <w:r w:rsidRPr="00D150CE">
        <w:rPr>
          <w:rFonts w:ascii="Times New Roman" w:hAnsi="Times New Roman"/>
          <w:sz w:val="24"/>
          <w:szCs w:val="24"/>
        </w:rPr>
        <w:t xml:space="preserve">before work begins.  Submit any mobile media devices that would be used on the system to a virus scan.  Upon completion of work, the Field Service Engineer must report to </w:t>
      </w:r>
      <w:r>
        <w:rPr>
          <w:rFonts w:ascii="Times New Roman" w:hAnsi="Times New Roman"/>
          <w:sz w:val="24"/>
          <w:szCs w:val="24"/>
        </w:rPr>
        <w:t>HTM</w:t>
      </w:r>
      <w:r w:rsidRPr="00D150CE">
        <w:rPr>
          <w:rFonts w:ascii="Times New Roman" w:hAnsi="Times New Roman"/>
          <w:sz w:val="24"/>
          <w:szCs w:val="24"/>
        </w:rPr>
        <w:t xml:space="preserve"> to sign out and brief </w:t>
      </w:r>
      <w:r>
        <w:rPr>
          <w:rFonts w:ascii="Times New Roman" w:hAnsi="Times New Roman"/>
          <w:sz w:val="24"/>
          <w:szCs w:val="24"/>
        </w:rPr>
        <w:t>HTM</w:t>
      </w:r>
      <w:r w:rsidRPr="00D150CE">
        <w:rPr>
          <w:rFonts w:ascii="Times New Roman" w:hAnsi="Times New Roman"/>
          <w:sz w:val="24"/>
          <w:szCs w:val="24"/>
        </w:rPr>
        <w:t xml:space="preserve"> Staff or Supervisor if </w:t>
      </w:r>
      <w:r>
        <w:rPr>
          <w:rFonts w:ascii="Times New Roman" w:hAnsi="Times New Roman"/>
          <w:sz w:val="24"/>
          <w:szCs w:val="24"/>
        </w:rPr>
        <w:t>Healthcare Technology Management</w:t>
      </w:r>
      <w:r w:rsidRPr="00D150CE">
        <w:rPr>
          <w:rFonts w:ascii="Times New Roman" w:hAnsi="Times New Roman"/>
          <w:sz w:val="24"/>
          <w:szCs w:val="24"/>
        </w:rPr>
        <w:t xml:space="preserve"> </w:t>
      </w:r>
      <w:r>
        <w:rPr>
          <w:rFonts w:ascii="Times New Roman" w:hAnsi="Times New Roman"/>
          <w:sz w:val="24"/>
          <w:szCs w:val="24"/>
        </w:rPr>
        <w:t xml:space="preserve">staff </w:t>
      </w:r>
      <w:r w:rsidRPr="00D150CE">
        <w:rPr>
          <w:rFonts w:ascii="Times New Roman" w:hAnsi="Times New Roman"/>
          <w:sz w:val="24"/>
          <w:szCs w:val="24"/>
        </w:rPr>
        <w:t xml:space="preserve">is unavailable concerning completion of service.  At the end of the briefing Field Service Engineer will return the badge and sign out in the </w:t>
      </w:r>
      <w:r>
        <w:rPr>
          <w:rFonts w:ascii="Times New Roman" w:hAnsi="Times New Roman"/>
          <w:sz w:val="24"/>
          <w:szCs w:val="24"/>
        </w:rPr>
        <w:t>Healthcare Technology Management (HTM) department</w:t>
      </w:r>
      <w:r w:rsidRPr="00D150CE">
        <w:rPr>
          <w:rFonts w:ascii="Times New Roman" w:hAnsi="Times New Roman"/>
          <w:sz w:val="24"/>
          <w:szCs w:val="24"/>
        </w:rPr>
        <w:t>.</w:t>
      </w:r>
    </w:p>
    <w:p w14:paraId="25A37091" w14:textId="77777777" w:rsidR="00921D82" w:rsidRPr="00D150CE" w:rsidRDefault="00921D82" w:rsidP="00921D82">
      <w:pPr>
        <w:spacing w:after="0"/>
        <w:jc w:val="both"/>
        <w:rPr>
          <w:rFonts w:ascii="Times New Roman" w:hAnsi="Times New Roman"/>
          <w:sz w:val="24"/>
          <w:szCs w:val="24"/>
        </w:rPr>
      </w:pPr>
    </w:p>
    <w:p w14:paraId="0A221F81" w14:textId="77777777" w:rsidR="00921D82" w:rsidRPr="00D150CE" w:rsidRDefault="00921D82" w:rsidP="00921D82">
      <w:pPr>
        <w:pStyle w:val="ListParagraph"/>
        <w:spacing w:after="0"/>
        <w:ind w:left="0"/>
        <w:jc w:val="both"/>
        <w:rPr>
          <w:rFonts w:ascii="Times New Roman" w:hAnsi="Times New Roman"/>
          <w:sz w:val="24"/>
          <w:szCs w:val="24"/>
        </w:rPr>
      </w:pPr>
      <w:r w:rsidRPr="00D150CE">
        <w:rPr>
          <w:rFonts w:ascii="Times New Roman" w:hAnsi="Times New Roman"/>
          <w:b/>
          <w:sz w:val="24"/>
          <w:szCs w:val="24"/>
          <w:u w:val="single"/>
        </w:rPr>
        <w:t>Documentation</w:t>
      </w:r>
      <w:r w:rsidRPr="00D150CE">
        <w:rPr>
          <w:rFonts w:ascii="Times New Roman" w:hAnsi="Times New Roman"/>
          <w:b/>
          <w:sz w:val="24"/>
          <w:szCs w:val="24"/>
        </w:rPr>
        <w:t xml:space="preserve">: </w:t>
      </w:r>
      <w:r w:rsidRPr="0034056E">
        <w:rPr>
          <w:rFonts w:ascii="Times New Roman" w:hAnsi="Times New Roman"/>
          <w:bCs/>
          <w:sz w:val="24"/>
          <w:szCs w:val="24"/>
        </w:rPr>
        <w:t>Contractor s</w:t>
      </w:r>
      <w:r w:rsidRPr="00D150CE">
        <w:rPr>
          <w:rFonts w:ascii="Times New Roman" w:hAnsi="Times New Roman"/>
          <w:sz w:val="24"/>
          <w:szCs w:val="24"/>
        </w:rPr>
        <w:t xml:space="preserve">hall furnish a detailed field service report upon completion of work to </w:t>
      </w:r>
      <w:r>
        <w:rPr>
          <w:rFonts w:ascii="Times New Roman" w:hAnsi="Times New Roman"/>
          <w:sz w:val="24"/>
          <w:szCs w:val="24"/>
        </w:rPr>
        <w:t>HTM</w:t>
      </w:r>
      <w:r w:rsidRPr="00D150CE">
        <w:rPr>
          <w:rFonts w:ascii="Times New Roman" w:hAnsi="Times New Roman"/>
          <w:sz w:val="24"/>
          <w:szCs w:val="24"/>
        </w:rPr>
        <w:t xml:space="preserve"> Staff in the </w:t>
      </w:r>
      <w:r>
        <w:rPr>
          <w:rFonts w:ascii="Times New Roman" w:hAnsi="Times New Roman"/>
          <w:sz w:val="24"/>
          <w:szCs w:val="24"/>
        </w:rPr>
        <w:t xml:space="preserve">Healthcare Technology Management (HTM) </w:t>
      </w:r>
      <w:r w:rsidRPr="00D150CE">
        <w:rPr>
          <w:rFonts w:ascii="Times New Roman" w:hAnsi="Times New Roman"/>
          <w:sz w:val="24"/>
          <w:szCs w:val="24"/>
        </w:rPr>
        <w:t>Department. Payment will not be processed until a properly completed service report is received.  The service report shall contain, at a minimum, the following information:</w:t>
      </w:r>
    </w:p>
    <w:p w14:paraId="5A1F4D83" w14:textId="77777777" w:rsidR="00921D82" w:rsidRPr="00D150CE" w:rsidRDefault="00921D82" w:rsidP="00921D82">
      <w:pPr>
        <w:pStyle w:val="ListParagraph"/>
        <w:spacing w:after="0"/>
        <w:ind w:left="0"/>
        <w:jc w:val="both"/>
        <w:rPr>
          <w:rFonts w:ascii="Times New Roman" w:hAnsi="Times New Roman"/>
          <w:sz w:val="24"/>
          <w:szCs w:val="24"/>
        </w:rPr>
      </w:pPr>
    </w:p>
    <w:p w14:paraId="7DED7686"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t>Identification of equipment to be serviced:</w:t>
      </w:r>
    </w:p>
    <w:p w14:paraId="19E8EE04"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VA EE Number</w:t>
      </w:r>
    </w:p>
    <w:p w14:paraId="17FFC255"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Vendor Inventory ID number</w:t>
      </w:r>
    </w:p>
    <w:p w14:paraId="49CEF72B"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Manufacturer Name</w:t>
      </w:r>
    </w:p>
    <w:p w14:paraId="23ED009E"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Device Name</w:t>
      </w:r>
    </w:p>
    <w:p w14:paraId="563D78A0"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Model Number</w:t>
      </w:r>
    </w:p>
    <w:p w14:paraId="0F497A0E"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Serial Number</w:t>
      </w:r>
    </w:p>
    <w:p w14:paraId="10DC1C18" w14:textId="77777777" w:rsidR="00921D82" w:rsidRPr="0005337E"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System ID</w:t>
      </w:r>
    </w:p>
    <w:p w14:paraId="672E7040"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lastRenderedPageBreak/>
        <w:t>Name of contractor and contract number</w:t>
      </w:r>
    </w:p>
    <w:p w14:paraId="7B95358B"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t>Name of FSE who performed services</w:t>
      </w:r>
    </w:p>
    <w:p w14:paraId="2633FDB9"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t>Contractor service ESR number/log number</w:t>
      </w:r>
    </w:p>
    <w:p w14:paraId="33996F29"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t>Date, time (starting and ending), equipment downtime and hours on-site for service call</w:t>
      </w:r>
    </w:p>
    <w:p w14:paraId="204A4047"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t>VA purchase order number(s) covering the call if outside normal working hours</w:t>
      </w:r>
    </w:p>
    <w:p w14:paraId="5B90A91A" w14:textId="77777777" w:rsidR="00921D82" w:rsidRPr="00D150CE" w:rsidRDefault="00921D82" w:rsidP="00921D82">
      <w:pPr>
        <w:numPr>
          <w:ilvl w:val="0"/>
          <w:numId w:val="1"/>
        </w:numPr>
        <w:spacing w:after="0"/>
        <w:jc w:val="both"/>
        <w:rPr>
          <w:rFonts w:ascii="Times New Roman" w:hAnsi="Times New Roman"/>
          <w:sz w:val="24"/>
          <w:szCs w:val="24"/>
        </w:rPr>
      </w:pPr>
      <w:r w:rsidRPr="00D150CE">
        <w:rPr>
          <w:rFonts w:ascii="Times New Roman" w:hAnsi="Times New Roman"/>
          <w:sz w:val="24"/>
          <w:szCs w:val="24"/>
        </w:rPr>
        <w:t>Total time spent performing maintenance.</w:t>
      </w:r>
    </w:p>
    <w:p w14:paraId="57B424F5" w14:textId="77777777" w:rsidR="00921D82" w:rsidRDefault="00921D82" w:rsidP="00921D82">
      <w:pPr>
        <w:numPr>
          <w:ilvl w:val="0"/>
          <w:numId w:val="1"/>
        </w:numPr>
        <w:spacing w:after="0"/>
        <w:jc w:val="both"/>
        <w:rPr>
          <w:rFonts w:ascii="Times New Roman" w:hAnsi="Times New Roman"/>
          <w:sz w:val="24"/>
          <w:szCs w:val="24"/>
        </w:rPr>
      </w:pPr>
      <w:r w:rsidRPr="00D150CE">
        <w:rPr>
          <w:rFonts w:ascii="Times New Roman" w:hAnsi="Times New Roman"/>
          <w:sz w:val="24"/>
          <w:szCs w:val="24"/>
        </w:rPr>
        <w:t>Detailed narrative</w:t>
      </w:r>
      <w:r>
        <w:rPr>
          <w:rFonts w:ascii="Times New Roman" w:hAnsi="Times New Roman"/>
          <w:sz w:val="24"/>
          <w:szCs w:val="24"/>
        </w:rPr>
        <w:t xml:space="preserve"> and itemized</w:t>
      </w:r>
      <w:r w:rsidRPr="00D150CE">
        <w:rPr>
          <w:rFonts w:ascii="Times New Roman" w:hAnsi="Times New Roman"/>
          <w:sz w:val="24"/>
          <w:szCs w:val="24"/>
        </w:rPr>
        <w:t xml:space="preserve"> description of the services required</w:t>
      </w:r>
      <w:r>
        <w:rPr>
          <w:rFonts w:ascii="Times New Roman" w:hAnsi="Times New Roman"/>
          <w:sz w:val="24"/>
          <w:szCs w:val="24"/>
        </w:rPr>
        <w:t xml:space="preserve"> and performed including: </w:t>
      </w:r>
    </w:p>
    <w:p w14:paraId="34FAB507"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Labor and travel</w:t>
      </w:r>
    </w:p>
    <w:p w14:paraId="10FFA836"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Parts (with part numbers)</w:t>
      </w:r>
    </w:p>
    <w:p w14:paraId="3AE4CADA"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Materials</w:t>
      </w:r>
    </w:p>
    <w:p w14:paraId="7646DF9D"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Location</w:t>
      </w:r>
    </w:p>
    <w:p w14:paraId="17FD82BF" w14:textId="77777777" w:rsidR="00921D82" w:rsidRPr="00D150CE"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Corrective Action</w:t>
      </w:r>
    </w:p>
    <w:p w14:paraId="738DA4D6" w14:textId="77777777" w:rsidR="00921D82" w:rsidRPr="00D150CE" w:rsidRDefault="00921D82" w:rsidP="00921D82">
      <w:pPr>
        <w:numPr>
          <w:ilvl w:val="0"/>
          <w:numId w:val="1"/>
        </w:numPr>
        <w:spacing w:after="0"/>
        <w:jc w:val="both"/>
        <w:rPr>
          <w:rFonts w:ascii="Times New Roman" w:hAnsi="Times New Roman"/>
          <w:sz w:val="24"/>
          <w:szCs w:val="24"/>
        </w:rPr>
      </w:pPr>
      <w:r w:rsidRPr="00D150CE">
        <w:rPr>
          <w:rFonts w:ascii="Times New Roman" w:hAnsi="Times New Roman"/>
          <w:sz w:val="24"/>
          <w:szCs w:val="24"/>
        </w:rPr>
        <w:t>Copies of all test reports</w:t>
      </w:r>
    </w:p>
    <w:p w14:paraId="1BF9A293" w14:textId="77777777" w:rsidR="00921D82" w:rsidRPr="00D150CE" w:rsidRDefault="00921D82" w:rsidP="00921D82">
      <w:pPr>
        <w:numPr>
          <w:ilvl w:val="0"/>
          <w:numId w:val="1"/>
        </w:numPr>
        <w:spacing w:after="0"/>
        <w:jc w:val="both"/>
        <w:rPr>
          <w:rFonts w:ascii="Times New Roman" w:hAnsi="Times New Roman"/>
          <w:sz w:val="24"/>
          <w:szCs w:val="24"/>
        </w:rPr>
      </w:pPr>
      <w:r w:rsidRPr="00D150CE">
        <w:rPr>
          <w:rFonts w:ascii="Times New Roman" w:hAnsi="Times New Roman"/>
          <w:sz w:val="24"/>
          <w:szCs w:val="24"/>
        </w:rPr>
        <w:t>Complete list of parts replaced (when applicable)</w:t>
      </w:r>
    </w:p>
    <w:p w14:paraId="52DEAC8E" w14:textId="77777777" w:rsidR="00921D82" w:rsidRDefault="00921D82" w:rsidP="00921D82">
      <w:pPr>
        <w:numPr>
          <w:ilvl w:val="0"/>
          <w:numId w:val="1"/>
        </w:numPr>
        <w:spacing w:after="0"/>
        <w:jc w:val="both"/>
        <w:rPr>
          <w:rFonts w:ascii="Times New Roman" w:hAnsi="Times New Roman"/>
          <w:sz w:val="24"/>
          <w:szCs w:val="24"/>
        </w:rPr>
      </w:pPr>
      <w:r w:rsidRPr="00D150CE">
        <w:rPr>
          <w:rFonts w:ascii="Times New Roman" w:hAnsi="Times New Roman"/>
          <w:sz w:val="24"/>
          <w:szCs w:val="24"/>
        </w:rPr>
        <w:t>Date and time the repair/support was completed</w:t>
      </w:r>
    </w:p>
    <w:p w14:paraId="438EA48B"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t xml:space="preserve">Total Cost to be billed (if applicable – i.e., part(s) not covered, or service rendered after normal hours of coverage). </w:t>
      </w:r>
    </w:p>
    <w:p w14:paraId="524B43FC" w14:textId="77777777" w:rsidR="00921D82" w:rsidRDefault="00921D82" w:rsidP="00921D82">
      <w:pPr>
        <w:numPr>
          <w:ilvl w:val="0"/>
          <w:numId w:val="1"/>
        </w:numPr>
        <w:spacing w:after="0"/>
        <w:jc w:val="both"/>
        <w:rPr>
          <w:rFonts w:ascii="Times New Roman" w:hAnsi="Times New Roman"/>
          <w:sz w:val="24"/>
          <w:szCs w:val="24"/>
        </w:rPr>
      </w:pPr>
      <w:r>
        <w:rPr>
          <w:rFonts w:ascii="Times New Roman" w:hAnsi="Times New Roman"/>
          <w:sz w:val="24"/>
          <w:szCs w:val="24"/>
        </w:rPr>
        <w:t>Signatures:</w:t>
      </w:r>
    </w:p>
    <w:p w14:paraId="2C7BEC12"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FSE performing services described</w:t>
      </w:r>
    </w:p>
    <w:p w14:paraId="291C39FE" w14:textId="77777777" w:rsidR="00921D82"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Authorized VA employee who witnessed service described</w:t>
      </w:r>
    </w:p>
    <w:p w14:paraId="3AE99BBE" w14:textId="77777777" w:rsidR="00921D82" w:rsidRPr="00F34365" w:rsidRDefault="00921D82" w:rsidP="00921D82">
      <w:pPr>
        <w:numPr>
          <w:ilvl w:val="1"/>
          <w:numId w:val="1"/>
        </w:numPr>
        <w:spacing w:after="0"/>
        <w:jc w:val="both"/>
        <w:rPr>
          <w:rFonts w:ascii="Times New Roman" w:hAnsi="Times New Roman"/>
          <w:sz w:val="24"/>
          <w:szCs w:val="24"/>
        </w:rPr>
      </w:pPr>
      <w:r>
        <w:rPr>
          <w:rFonts w:ascii="Times New Roman" w:hAnsi="Times New Roman"/>
          <w:sz w:val="24"/>
          <w:szCs w:val="24"/>
        </w:rPr>
        <w:t>NOTE: - Any additional charges claimed must be approved by the COR or designated representative before service is completed!</w:t>
      </w:r>
    </w:p>
    <w:p w14:paraId="2F089307" w14:textId="77777777" w:rsidR="00921D82" w:rsidRPr="00D150CE" w:rsidRDefault="00921D82" w:rsidP="00921D82">
      <w:pPr>
        <w:spacing w:after="0"/>
        <w:ind w:left="720"/>
        <w:jc w:val="both"/>
        <w:rPr>
          <w:rFonts w:ascii="Times New Roman" w:hAnsi="Times New Roman"/>
          <w:sz w:val="24"/>
          <w:szCs w:val="24"/>
        </w:rPr>
      </w:pPr>
    </w:p>
    <w:p w14:paraId="76FD468F" w14:textId="77777777" w:rsidR="00921D82" w:rsidRDefault="00921D82" w:rsidP="00921D82">
      <w:pPr>
        <w:pStyle w:val="BodyText2"/>
        <w:spacing w:line="276" w:lineRule="auto"/>
        <w:rPr>
          <w:sz w:val="24"/>
          <w:szCs w:val="24"/>
        </w:rPr>
      </w:pPr>
      <w:r w:rsidRPr="00D150CE">
        <w:rPr>
          <w:sz w:val="24"/>
          <w:szCs w:val="24"/>
        </w:rPr>
        <w:t xml:space="preserve">The service report shall itemize every item in the specification.  Each item shall state the "as found" condition or values, the "calibrated to" or "adjusted to" values, the factory design tolerances, and a complete description of all work performed concerning the items.  Included will be a list of new parts used and recommended future repairs.  </w:t>
      </w:r>
    </w:p>
    <w:p w14:paraId="6D88E60A" w14:textId="77777777" w:rsidR="00921D82" w:rsidRDefault="00921D82" w:rsidP="00921D82">
      <w:pPr>
        <w:pStyle w:val="BodyText2"/>
        <w:spacing w:line="276" w:lineRule="auto"/>
        <w:rPr>
          <w:sz w:val="24"/>
          <w:szCs w:val="24"/>
        </w:rPr>
      </w:pPr>
    </w:p>
    <w:p w14:paraId="37EE04D8" w14:textId="77777777" w:rsidR="00921D82" w:rsidRDefault="00921D82" w:rsidP="00921D82">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u w:val="single"/>
        </w:rPr>
        <w:t>Reporting Requirements</w:t>
      </w:r>
      <w:r w:rsidRPr="00D150CE">
        <w:rPr>
          <w:rFonts w:ascii="Times New Roman" w:hAnsi="Times New Roman"/>
          <w:b/>
          <w:sz w:val="24"/>
          <w:szCs w:val="24"/>
        </w:rPr>
        <w:t xml:space="preserve">: </w:t>
      </w:r>
      <w:r w:rsidRPr="00924BA6">
        <w:rPr>
          <w:rFonts w:ascii="Times New Roman" w:hAnsi="Times New Roman"/>
          <w:sz w:val="24"/>
          <w:szCs w:val="24"/>
        </w:rPr>
        <w:t xml:space="preserve">The Contractor shall be required to report to </w:t>
      </w:r>
      <w:r>
        <w:rPr>
          <w:rFonts w:ascii="Times New Roman" w:hAnsi="Times New Roman"/>
          <w:sz w:val="24"/>
          <w:szCs w:val="24"/>
        </w:rPr>
        <w:t>Healthcare Technology Management (HTM)</w:t>
      </w:r>
      <w:r w:rsidRPr="00924BA6">
        <w:rPr>
          <w:rFonts w:ascii="Times New Roman" w:hAnsi="Times New Roman"/>
          <w:sz w:val="24"/>
          <w:szCs w:val="24"/>
        </w:rPr>
        <w:t xml:space="preserve"> to log in. This check-in is mandatory. When the service is completed, the</w:t>
      </w:r>
      <w:r>
        <w:rPr>
          <w:rFonts w:ascii="Times New Roman" w:hAnsi="Times New Roman"/>
          <w:sz w:val="24"/>
          <w:szCs w:val="24"/>
        </w:rPr>
        <w:t xml:space="preserve"> </w:t>
      </w:r>
      <w:r w:rsidRPr="00924BA6">
        <w:rPr>
          <w:rFonts w:ascii="Times New Roman" w:hAnsi="Times New Roman"/>
          <w:sz w:val="24"/>
          <w:szCs w:val="24"/>
        </w:rPr>
        <w:t>FSE shall document services rendered on a legible ESR(s). The FSE shall be required to log out with</w:t>
      </w:r>
      <w:r>
        <w:rPr>
          <w:rFonts w:ascii="Times New Roman" w:hAnsi="Times New Roman"/>
          <w:sz w:val="24"/>
          <w:szCs w:val="24"/>
        </w:rPr>
        <w:t xml:space="preserve"> HTM</w:t>
      </w:r>
      <w:r w:rsidRPr="00924BA6">
        <w:rPr>
          <w:rFonts w:ascii="Times New Roman" w:hAnsi="Times New Roman"/>
          <w:sz w:val="24"/>
          <w:szCs w:val="24"/>
        </w:rPr>
        <w:t xml:space="preserve"> and submit the ESR(s) to the COR or designated representative. ALL ESRs</w:t>
      </w:r>
      <w:r>
        <w:rPr>
          <w:rFonts w:ascii="Times New Roman" w:hAnsi="Times New Roman"/>
          <w:sz w:val="24"/>
          <w:szCs w:val="24"/>
        </w:rPr>
        <w:t xml:space="preserve"> </w:t>
      </w:r>
      <w:r w:rsidRPr="00924BA6">
        <w:rPr>
          <w:rFonts w:ascii="Times New Roman" w:hAnsi="Times New Roman"/>
          <w:sz w:val="24"/>
          <w:szCs w:val="24"/>
        </w:rPr>
        <w:t>shall be submitted to the equipment user for an "acceptance signature"</w:t>
      </w:r>
      <w:r>
        <w:rPr>
          <w:rFonts w:ascii="Times New Roman" w:hAnsi="Times New Roman"/>
          <w:sz w:val="24"/>
          <w:szCs w:val="24"/>
        </w:rPr>
        <w:t xml:space="preserve"> </w:t>
      </w:r>
      <w:r w:rsidRPr="00924BA6">
        <w:rPr>
          <w:rFonts w:ascii="Times New Roman" w:hAnsi="Times New Roman"/>
          <w:sz w:val="24"/>
          <w:szCs w:val="24"/>
        </w:rPr>
        <w:t>and to the COR or designated</w:t>
      </w:r>
      <w:r>
        <w:rPr>
          <w:rFonts w:ascii="Times New Roman" w:hAnsi="Times New Roman"/>
          <w:sz w:val="24"/>
          <w:szCs w:val="24"/>
        </w:rPr>
        <w:t xml:space="preserve"> </w:t>
      </w:r>
      <w:r w:rsidRPr="00924BA6">
        <w:rPr>
          <w:rFonts w:ascii="Times New Roman" w:hAnsi="Times New Roman"/>
          <w:sz w:val="24"/>
          <w:szCs w:val="24"/>
        </w:rPr>
        <w:t>representative for an "authorization signature". If COR or</w:t>
      </w:r>
      <w:r>
        <w:rPr>
          <w:rFonts w:ascii="Times New Roman" w:hAnsi="Times New Roman"/>
          <w:sz w:val="24"/>
          <w:szCs w:val="24"/>
        </w:rPr>
        <w:t xml:space="preserve"> </w:t>
      </w:r>
      <w:r w:rsidRPr="00924BA6">
        <w:rPr>
          <w:rFonts w:ascii="Times New Roman" w:hAnsi="Times New Roman"/>
          <w:sz w:val="24"/>
          <w:szCs w:val="24"/>
        </w:rPr>
        <w:t>designated representative is unavailable, a</w:t>
      </w:r>
      <w:r>
        <w:rPr>
          <w:rFonts w:ascii="Times New Roman" w:hAnsi="Times New Roman"/>
          <w:sz w:val="24"/>
          <w:szCs w:val="24"/>
        </w:rPr>
        <w:t xml:space="preserve"> </w:t>
      </w:r>
      <w:r w:rsidRPr="00924BA6">
        <w:rPr>
          <w:rFonts w:ascii="Times New Roman" w:hAnsi="Times New Roman"/>
          <w:sz w:val="24"/>
          <w:szCs w:val="24"/>
        </w:rPr>
        <w:t>signed, authorized copy of the ESR will be left with</w:t>
      </w:r>
      <w:r>
        <w:rPr>
          <w:rFonts w:ascii="Times New Roman" w:hAnsi="Times New Roman"/>
          <w:sz w:val="24"/>
          <w:szCs w:val="24"/>
        </w:rPr>
        <w:t xml:space="preserve"> </w:t>
      </w:r>
      <w:r w:rsidRPr="00924BA6">
        <w:rPr>
          <w:rFonts w:ascii="Times New Roman" w:hAnsi="Times New Roman"/>
          <w:sz w:val="24"/>
          <w:szCs w:val="24"/>
        </w:rPr>
        <w:t>the user.</w:t>
      </w:r>
    </w:p>
    <w:p w14:paraId="413CAC02" w14:textId="77777777" w:rsidR="00921D82" w:rsidRPr="00D150CE" w:rsidRDefault="00921D82" w:rsidP="00921D82">
      <w:pPr>
        <w:autoSpaceDE w:val="0"/>
        <w:autoSpaceDN w:val="0"/>
        <w:adjustRightInd w:val="0"/>
        <w:spacing w:after="0" w:line="240" w:lineRule="auto"/>
        <w:rPr>
          <w:rFonts w:ascii="Times New Roman" w:hAnsi="Times New Roman"/>
          <w:sz w:val="24"/>
          <w:szCs w:val="24"/>
        </w:rPr>
      </w:pPr>
    </w:p>
    <w:p w14:paraId="4F9FA4E3" w14:textId="77777777" w:rsidR="00921D82" w:rsidRPr="00D150CE" w:rsidRDefault="00921D82" w:rsidP="00921D82">
      <w:pPr>
        <w:jc w:val="both"/>
        <w:rPr>
          <w:rFonts w:ascii="Times New Roman" w:hAnsi="Times New Roman"/>
          <w:b/>
          <w:sz w:val="24"/>
          <w:szCs w:val="24"/>
        </w:rPr>
      </w:pPr>
      <w:r>
        <w:rPr>
          <w:rFonts w:ascii="Times New Roman" w:hAnsi="Times New Roman"/>
          <w:b/>
          <w:sz w:val="24"/>
          <w:szCs w:val="24"/>
          <w:u w:val="single"/>
        </w:rPr>
        <w:t>VISN 1 P</w:t>
      </w:r>
      <w:r w:rsidRPr="00D150CE">
        <w:rPr>
          <w:rFonts w:ascii="Times New Roman" w:hAnsi="Times New Roman"/>
          <w:b/>
          <w:sz w:val="24"/>
          <w:szCs w:val="24"/>
          <w:u w:val="single"/>
        </w:rPr>
        <w:t>lace of Performance</w:t>
      </w:r>
      <w:r w:rsidRPr="00D150CE">
        <w:rPr>
          <w:rFonts w:ascii="Times New Roman" w:hAnsi="Times New Roman"/>
          <w:b/>
          <w:sz w:val="24"/>
          <w:szCs w:val="24"/>
        </w:rPr>
        <w:t xml:space="preserve">:  </w:t>
      </w:r>
    </w:p>
    <w:tbl>
      <w:tblPr>
        <w:tblStyle w:val="TableGrid"/>
        <w:tblW w:w="10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7"/>
        <w:gridCol w:w="5931"/>
      </w:tblGrid>
      <w:tr w:rsidR="00921D82" w:rsidRPr="000727DB" w14:paraId="4B0D66B8" w14:textId="77777777" w:rsidTr="00650A02">
        <w:tc>
          <w:tcPr>
            <w:tcW w:w="4887" w:type="dxa"/>
          </w:tcPr>
          <w:p w14:paraId="3A858257"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VA Boston HCS – Jamaica Plain</w:t>
            </w:r>
          </w:p>
        </w:tc>
        <w:tc>
          <w:tcPr>
            <w:tcW w:w="5931" w:type="dxa"/>
          </w:tcPr>
          <w:p w14:paraId="2EE61055"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White River Junction VAMC</w:t>
            </w:r>
          </w:p>
        </w:tc>
      </w:tr>
      <w:tr w:rsidR="00921D82" w:rsidRPr="000727DB" w14:paraId="0F57FD32" w14:textId="77777777" w:rsidTr="00650A02">
        <w:tc>
          <w:tcPr>
            <w:tcW w:w="4887" w:type="dxa"/>
          </w:tcPr>
          <w:p w14:paraId="5C2A7284"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150 South Huntington Ave</w:t>
            </w:r>
          </w:p>
        </w:tc>
        <w:tc>
          <w:tcPr>
            <w:tcW w:w="5931" w:type="dxa"/>
          </w:tcPr>
          <w:p w14:paraId="63780B57"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215 North Main St</w:t>
            </w:r>
          </w:p>
        </w:tc>
      </w:tr>
      <w:tr w:rsidR="00921D82" w:rsidRPr="000727DB" w14:paraId="612F9036" w14:textId="77777777" w:rsidTr="00650A02">
        <w:tc>
          <w:tcPr>
            <w:tcW w:w="4887" w:type="dxa"/>
          </w:tcPr>
          <w:p w14:paraId="3D9932EB"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lastRenderedPageBreak/>
              <w:t>Boston, MA 02130</w:t>
            </w:r>
          </w:p>
        </w:tc>
        <w:tc>
          <w:tcPr>
            <w:tcW w:w="5931" w:type="dxa"/>
          </w:tcPr>
          <w:p w14:paraId="39432D59"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White River Junction, VT 05009</w:t>
            </w:r>
          </w:p>
        </w:tc>
      </w:tr>
      <w:tr w:rsidR="00921D82" w:rsidRPr="000727DB" w14:paraId="348EBC98" w14:textId="77777777" w:rsidTr="00650A02">
        <w:trPr>
          <w:trHeight w:val="99"/>
        </w:trPr>
        <w:tc>
          <w:tcPr>
            <w:tcW w:w="4887" w:type="dxa"/>
          </w:tcPr>
          <w:p w14:paraId="78BC627F" w14:textId="77777777" w:rsidR="00921D82" w:rsidRPr="000727DB" w:rsidRDefault="00921D82" w:rsidP="00650A02">
            <w:pPr>
              <w:spacing w:after="0"/>
              <w:rPr>
                <w:rFonts w:ascii="Times New Roman" w:eastAsiaTheme="minorHAnsi" w:hAnsi="Times New Roman"/>
                <w:sz w:val="24"/>
                <w:szCs w:val="24"/>
              </w:rPr>
            </w:pPr>
          </w:p>
        </w:tc>
        <w:tc>
          <w:tcPr>
            <w:tcW w:w="5931" w:type="dxa"/>
          </w:tcPr>
          <w:p w14:paraId="6E1B9E24" w14:textId="77777777" w:rsidR="00921D82" w:rsidRPr="000727DB" w:rsidRDefault="00921D82" w:rsidP="00650A02">
            <w:pPr>
              <w:spacing w:after="0"/>
              <w:rPr>
                <w:rFonts w:ascii="Times New Roman" w:eastAsiaTheme="minorHAnsi" w:hAnsi="Times New Roman"/>
                <w:sz w:val="24"/>
                <w:szCs w:val="24"/>
              </w:rPr>
            </w:pPr>
          </w:p>
        </w:tc>
      </w:tr>
      <w:tr w:rsidR="00921D82" w:rsidRPr="000727DB" w14:paraId="3FF87628" w14:textId="77777777" w:rsidTr="00650A02">
        <w:tc>
          <w:tcPr>
            <w:tcW w:w="4887" w:type="dxa"/>
          </w:tcPr>
          <w:p w14:paraId="62E5F440"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VA Boston HCS – West Roxbury</w:t>
            </w:r>
          </w:p>
        </w:tc>
        <w:tc>
          <w:tcPr>
            <w:tcW w:w="5931" w:type="dxa"/>
          </w:tcPr>
          <w:p w14:paraId="2AD81DB5"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Central Western Massachusetts VAMC</w:t>
            </w:r>
          </w:p>
        </w:tc>
      </w:tr>
      <w:tr w:rsidR="00921D82" w:rsidRPr="000727DB" w14:paraId="5BDA86E9" w14:textId="77777777" w:rsidTr="00650A02">
        <w:tc>
          <w:tcPr>
            <w:tcW w:w="4887" w:type="dxa"/>
          </w:tcPr>
          <w:p w14:paraId="39D9A85C"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1400 VFW Pkwy</w:t>
            </w:r>
          </w:p>
        </w:tc>
        <w:tc>
          <w:tcPr>
            <w:tcW w:w="5931" w:type="dxa"/>
          </w:tcPr>
          <w:p w14:paraId="6E1CA45D"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421 North Main St</w:t>
            </w:r>
          </w:p>
        </w:tc>
      </w:tr>
      <w:tr w:rsidR="00921D82" w:rsidRPr="000727DB" w14:paraId="5B43833B" w14:textId="77777777" w:rsidTr="00650A02">
        <w:tc>
          <w:tcPr>
            <w:tcW w:w="4887" w:type="dxa"/>
          </w:tcPr>
          <w:p w14:paraId="69766DB0"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West Roxbury, MA 02132</w:t>
            </w:r>
          </w:p>
        </w:tc>
        <w:tc>
          <w:tcPr>
            <w:tcW w:w="5931" w:type="dxa"/>
          </w:tcPr>
          <w:p w14:paraId="7F5AD8FE"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Leeds, MA 01053</w:t>
            </w:r>
          </w:p>
        </w:tc>
      </w:tr>
      <w:tr w:rsidR="00921D82" w:rsidRPr="000727DB" w14:paraId="1D14B1AF" w14:textId="77777777" w:rsidTr="00650A02">
        <w:trPr>
          <w:trHeight w:val="70"/>
        </w:trPr>
        <w:tc>
          <w:tcPr>
            <w:tcW w:w="4887" w:type="dxa"/>
          </w:tcPr>
          <w:p w14:paraId="480E4B1F" w14:textId="77777777" w:rsidR="00921D82" w:rsidRPr="000727DB" w:rsidRDefault="00921D82" w:rsidP="00650A02">
            <w:pPr>
              <w:spacing w:after="0"/>
              <w:rPr>
                <w:rFonts w:ascii="Times New Roman" w:eastAsiaTheme="minorHAnsi" w:hAnsi="Times New Roman"/>
                <w:sz w:val="24"/>
                <w:szCs w:val="24"/>
              </w:rPr>
            </w:pPr>
          </w:p>
        </w:tc>
        <w:tc>
          <w:tcPr>
            <w:tcW w:w="5931" w:type="dxa"/>
          </w:tcPr>
          <w:p w14:paraId="6764B22F" w14:textId="77777777" w:rsidR="00921D82" w:rsidRPr="000727DB" w:rsidRDefault="00921D82" w:rsidP="00650A02">
            <w:pPr>
              <w:spacing w:after="0"/>
              <w:rPr>
                <w:rFonts w:ascii="Times New Roman" w:eastAsiaTheme="minorHAnsi" w:hAnsi="Times New Roman"/>
                <w:sz w:val="24"/>
                <w:szCs w:val="24"/>
              </w:rPr>
            </w:pPr>
          </w:p>
        </w:tc>
      </w:tr>
      <w:tr w:rsidR="00921D82" w:rsidRPr="000727DB" w14:paraId="346A3441" w14:textId="77777777" w:rsidTr="00650A02">
        <w:tc>
          <w:tcPr>
            <w:tcW w:w="4887" w:type="dxa"/>
          </w:tcPr>
          <w:p w14:paraId="3DF13CAC"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VA Boston HCS – Brockton</w:t>
            </w:r>
          </w:p>
        </w:tc>
        <w:tc>
          <w:tcPr>
            <w:tcW w:w="5931" w:type="dxa"/>
          </w:tcPr>
          <w:p w14:paraId="6AB171DE"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Manchester VAMC</w:t>
            </w:r>
          </w:p>
        </w:tc>
      </w:tr>
      <w:tr w:rsidR="00921D82" w:rsidRPr="000727DB" w14:paraId="042164C5" w14:textId="77777777" w:rsidTr="00650A02">
        <w:tc>
          <w:tcPr>
            <w:tcW w:w="4887" w:type="dxa"/>
          </w:tcPr>
          <w:p w14:paraId="69637CF3"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940 Belmont St</w:t>
            </w:r>
          </w:p>
        </w:tc>
        <w:tc>
          <w:tcPr>
            <w:tcW w:w="5931" w:type="dxa"/>
          </w:tcPr>
          <w:p w14:paraId="28BD603A"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718 Smyth Rd</w:t>
            </w:r>
          </w:p>
        </w:tc>
      </w:tr>
      <w:tr w:rsidR="00921D82" w:rsidRPr="000727DB" w14:paraId="01F3A987" w14:textId="77777777" w:rsidTr="00650A02">
        <w:tc>
          <w:tcPr>
            <w:tcW w:w="4887" w:type="dxa"/>
          </w:tcPr>
          <w:p w14:paraId="102388ED"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Brockton, MA 02301</w:t>
            </w:r>
          </w:p>
        </w:tc>
        <w:tc>
          <w:tcPr>
            <w:tcW w:w="5931" w:type="dxa"/>
          </w:tcPr>
          <w:p w14:paraId="3E4897C8"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Manchester, NH 03104</w:t>
            </w:r>
          </w:p>
        </w:tc>
      </w:tr>
      <w:tr w:rsidR="00921D82" w:rsidRPr="000727DB" w14:paraId="045B536A" w14:textId="77777777" w:rsidTr="00650A02">
        <w:tc>
          <w:tcPr>
            <w:tcW w:w="4887" w:type="dxa"/>
          </w:tcPr>
          <w:p w14:paraId="7BBB59A9" w14:textId="77777777" w:rsidR="00921D82" w:rsidRPr="000727DB" w:rsidRDefault="00921D82" w:rsidP="00650A02">
            <w:pPr>
              <w:spacing w:after="0"/>
              <w:rPr>
                <w:rFonts w:ascii="Times New Roman" w:eastAsiaTheme="minorHAnsi" w:hAnsi="Times New Roman"/>
                <w:sz w:val="24"/>
                <w:szCs w:val="24"/>
              </w:rPr>
            </w:pPr>
          </w:p>
        </w:tc>
        <w:tc>
          <w:tcPr>
            <w:tcW w:w="5931" w:type="dxa"/>
          </w:tcPr>
          <w:p w14:paraId="5D6B9C62" w14:textId="77777777" w:rsidR="00921D82" w:rsidRPr="000727DB" w:rsidRDefault="00921D82" w:rsidP="00650A02">
            <w:pPr>
              <w:spacing w:after="0"/>
              <w:rPr>
                <w:rFonts w:ascii="Times New Roman" w:eastAsiaTheme="minorHAnsi" w:hAnsi="Times New Roman"/>
                <w:sz w:val="24"/>
                <w:szCs w:val="24"/>
              </w:rPr>
            </w:pPr>
          </w:p>
        </w:tc>
      </w:tr>
      <w:tr w:rsidR="00921D82" w:rsidRPr="000727DB" w14:paraId="2D15DFEA" w14:textId="77777777" w:rsidTr="00650A02">
        <w:tc>
          <w:tcPr>
            <w:tcW w:w="4887" w:type="dxa"/>
          </w:tcPr>
          <w:p w14:paraId="3E9BCDFE"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Providence VAMC</w:t>
            </w:r>
          </w:p>
        </w:tc>
        <w:tc>
          <w:tcPr>
            <w:tcW w:w="5931" w:type="dxa"/>
          </w:tcPr>
          <w:p w14:paraId="7A3A63DC"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VA Maine HCS</w:t>
            </w:r>
          </w:p>
        </w:tc>
      </w:tr>
      <w:tr w:rsidR="00921D82" w:rsidRPr="000727DB" w14:paraId="54484E10" w14:textId="77777777" w:rsidTr="00650A02">
        <w:tc>
          <w:tcPr>
            <w:tcW w:w="4887" w:type="dxa"/>
          </w:tcPr>
          <w:p w14:paraId="3B3BEA8D"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830 Chalkstone Ave</w:t>
            </w:r>
          </w:p>
        </w:tc>
        <w:tc>
          <w:tcPr>
            <w:tcW w:w="5931" w:type="dxa"/>
          </w:tcPr>
          <w:p w14:paraId="04A1F533"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1 VA Ctr</w:t>
            </w:r>
          </w:p>
        </w:tc>
      </w:tr>
      <w:tr w:rsidR="00921D82" w:rsidRPr="000727DB" w14:paraId="7C1C6B95" w14:textId="77777777" w:rsidTr="00650A02">
        <w:trPr>
          <w:trHeight w:val="70"/>
        </w:trPr>
        <w:tc>
          <w:tcPr>
            <w:tcW w:w="4887" w:type="dxa"/>
          </w:tcPr>
          <w:p w14:paraId="74E79FEA"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Providence, RI 02908</w:t>
            </w:r>
          </w:p>
          <w:p w14:paraId="74EEC79F" w14:textId="77777777" w:rsidR="00921D82" w:rsidRPr="000727DB" w:rsidRDefault="00921D82" w:rsidP="00650A02">
            <w:pPr>
              <w:spacing w:after="0"/>
              <w:rPr>
                <w:rFonts w:ascii="Times New Roman" w:eastAsiaTheme="minorHAnsi" w:hAnsi="Times New Roman"/>
                <w:sz w:val="24"/>
                <w:szCs w:val="24"/>
              </w:rPr>
            </w:pPr>
          </w:p>
        </w:tc>
        <w:tc>
          <w:tcPr>
            <w:tcW w:w="5931" w:type="dxa"/>
          </w:tcPr>
          <w:p w14:paraId="076D0318"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Augusta, ME 04330</w:t>
            </w:r>
          </w:p>
        </w:tc>
      </w:tr>
      <w:tr w:rsidR="00921D82" w:rsidRPr="000727DB" w14:paraId="7BD91206" w14:textId="77777777" w:rsidTr="00650A02">
        <w:trPr>
          <w:trHeight w:val="70"/>
        </w:trPr>
        <w:tc>
          <w:tcPr>
            <w:tcW w:w="4887" w:type="dxa"/>
          </w:tcPr>
          <w:p w14:paraId="69583859"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VA Connecticut HCS</w:t>
            </w:r>
          </w:p>
        </w:tc>
        <w:tc>
          <w:tcPr>
            <w:tcW w:w="5931" w:type="dxa"/>
          </w:tcPr>
          <w:p w14:paraId="7876AD08" w14:textId="77777777" w:rsidR="00921D82" w:rsidRPr="000727DB" w:rsidRDefault="00921D82" w:rsidP="00650A02">
            <w:pPr>
              <w:spacing w:after="0" w:line="240" w:lineRule="auto"/>
              <w:rPr>
                <w:rFonts w:ascii="Times New Roman" w:eastAsiaTheme="minorHAnsi" w:hAnsi="Times New Roman"/>
                <w:sz w:val="24"/>
                <w:szCs w:val="24"/>
              </w:rPr>
            </w:pPr>
            <w:r w:rsidRPr="000727DB">
              <w:rPr>
                <w:rFonts w:ascii="Times New Roman" w:eastAsiaTheme="minorHAnsi" w:hAnsi="Times New Roman"/>
                <w:sz w:val="24"/>
                <w:szCs w:val="24"/>
              </w:rPr>
              <w:t>Edith Nourse Rogers VA</w:t>
            </w:r>
          </w:p>
        </w:tc>
      </w:tr>
      <w:tr w:rsidR="00921D82" w:rsidRPr="000727DB" w14:paraId="7F10CBD0" w14:textId="77777777" w:rsidTr="00650A02">
        <w:trPr>
          <w:trHeight w:val="70"/>
        </w:trPr>
        <w:tc>
          <w:tcPr>
            <w:tcW w:w="4887" w:type="dxa"/>
          </w:tcPr>
          <w:p w14:paraId="519575C7"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950 Campbell Ave</w:t>
            </w:r>
          </w:p>
        </w:tc>
        <w:tc>
          <w:tcPr>
            <w:tcW w:w="5931" w:type="dxa"/>
          </w:tcPr>
          <w:p w14:paraId="6DD42809" w14:textId="77777777" w:rsidR="00921D82" w:rsidRPr="000727DB" w:rsidRDefault="00921D82" w:rsidP="00650A02">
            <w:pPr>
              <w:spacing w:after="0" w:line="240" w:lineRule="auto"/>
              <w:rPr>
                <w:rFonts w:ascii="Times New Roman" w:eastAsiaTheme="minorHAnsi" w:hAnsi="Times New Roman"/>
                <w:sz w:val="24"/>
                <w:szCs w:val="24"/>
              </w:rPr>
            </w:pPr>
            <w:r w:rsidRPr="000727DB">
              <w:rPr>
                <w:rFonts w:ascii="Times New Roman" w:eastAsiaTheme="minorHAnsi" w:hAnsi="Times New Roman"/>
                <w:sz w:val="24"/>
                <w:szCs w:val="24"/>
              </w:rPr>
              <w:t>200 Springs Road</w:t>
            </w:r>
          </w:p>
        </w:tc>
      </w:tr>
      <w:tr w:rsidR="00921D82" w:rsidRPr="000727DB" w14:paraId="27CC5405" w14:textId="77777777" w:rsidTr="00650A02">
        <w:trPr>
          <w:trHeight w:val="70"/>
        </w:trPr>
        <w:tc>
          <w:tcPr>
            <w:tcW w:w="4887" w:type="dxa"/>
          </w:tcPr>
          <w:p w14:paraId="4267F627" w14:textId="77777777" w:rsidR="00921D82" w:rsidRPr="000727DB" w:rsidRDefault="00921D82" w:rsidP="00650A02">
            <w:pPr>
              <w:spacing w:after="0"/>
              <w:rPr>
                <w:rFonts w:ascii="Times New Roman" w:eastAsiaTheme="minorHAnsi" w:hAnsi="Times New Roman"/>
                <w:sz w:val="24"/>
                <w:szCs w:val="24"/>
              </w:rPr>
            </w:pPr>
            <w:r w:rsidRPr="000727DB">
              <w:rPr>
                <w:rFonts w:ascii="Times New Roman" w:eastAsiaTheme="minorHAnsi" w:hAnsi="Times New Roman"/>
                <w:sz w:val="24"/>
                <w:szCs w:val="24"/>
              </w:rPr>
              <w:t>West Haven, CT 06516</w:t>
            </w:r>
          </w:p>
        </w:tc>
        <w:tc>
          <w:tcPr>
            <w:tcW w:w="5931" w:type="dxa"/>
          </w:tcPr>
          <w:p w14:paraId="295B1F4B" w14:textId="77777777" w:rsidR="00921D82" w:rsidRPr="000727DB" w:rsidRDefault="00921D82" w:rsidP="00650A02">
            <w:pPr>
              <w:spacing w:after="0" w:line="240" w:lineRule="auto"/>
              <w:rPr>
                <w:rFonts w:ascii="Times New Roman" w:eastAsiaTheme="minorHAnsi" w:hAnsi="Times New Roman"/>
                <w:sz w:val="24"/>
                <w:szCs w:val="24"/>
              </w:rPr>
            </w:pPr>
            <w:r w:rsidRPr="000727DB">
              <w:rPr>
                <w:rFonts w:ascii="Times New Roman" w:eastAsiaTheme="minorHAnsi" w:hAnsi="Times New Roman"/>
                <w:sz w:val="24"/>
                <w:szCs w:val="24"/>
              </w:rPr>
              <w:t>Bedford, MA 01730</w:t>
            </w:r>
          </w:p>
        </w:tc>
      </w:tr>
    </w:tbl>
    <w:p w14:paraId="64BFFA23" w14:textId="77777777" w:rsidR="00921D82" w:rsidRPr="00D150CE" w:rsidRDefault="00921D82" w:rsidP="00921D82">
      <w:pPr>
        <w:jc w:val="both"/>
        <w:rPr>
          <w:rFonts w:ascii="Times New Roman" w:hAnsi="Times New Roman"/>
          <w:sz w:val="24"/>
          <w:szCs w:val="24"/>
        </w:rPr>
      </w:pPr>
    </w:p>
    <w:p w14:paraId="33EC0501" w14:textId="77777777" w:rsidR="00921D82" w:rsidRPr="00D150CE" w:rsidRDefault="00921D82" w:rsidP="00921D82">
      <w:pPr>
        <w:pStyle w:val="BodyText2"/>
        <w:spacing w:line="276" w:lineRule="auto"/>
        <w:rPr>
          <w:sz w:val="24"/>
          <w:szCs w:val="24"/>
        </w:rPr>
      </w:pPr>
      <w:bookmarkStart w:id="0" w:name="_Hlk158119597"/>
      <w:r w:rsidRPr="00D150CE">
        <w:rPr>
          <w:b/>
          <w:sz w:val="24"/>
          <w:szCs w:val="24"/>
          <w:u w:val="single"/>
        </w:rPr>
        <w:t>Contracting Officer Representatives</w:t>
      </w:r>
      <w:r w:rsidRPr="00D150CE">
        <w:rPr>
          <w:b/>
          <w:sz w:val="24"/>
          <w:szCs w:val="24"/>
        </w:rPr>
        <w:t>:</w:t>
      </w:r>
      <w:r w:rsidRPr="00D150CE">
        <w:rPr>
          <w:sz w:val="24"/>
          <w:szCs w:val="24"/>
        </w:rPr>
        <w:t xml:space="preserve"> Prior to contract award, the Contracting Officer shall designate a VA Medical Center employee as the COR.  All work coordination shall be made through the COR.  The Contractor shall be provided a copy of the letter of delegation authorizing the COR at the commencement of the term of the contract.  No other person shall be authorized to act in such capacity unless appointed in writing by the Contracting Officer.  </w:t>
      </w:r>
      <w:bookmarkEnd w:id="0"/>
      <w:r w:rsidRPr="00D150CE">
        <w:rPr>
          <w:sz w:val="24"/>
          <w:szCs w:val="24"/>
        </w:rPr>
        <w:tab/>
      </w:r>
    </w:p>
    <w:p w14:paraId="0088CD9C" w14:textId="77777777" w:rsidR="00921D82" w:rsidRPr="00D150CE" w:rsidRDefault="00921D82" w:rsidP="00921D82">
      <w:pPr>
        <w:pStyle w:val="BodyText2"/>
        <w:spacing w:line="276" w:lineRule="auto"/>
        <w:rPr>
          <w:sz w:val="24"/>
          <w:szCs w:val="24"/>
        </w:rPr>
      </w:pPr>
    </w:p>
    <w:p w14:paraId="1B448FC6" w14:textId="77777777" w:rsidR="00921D82" w:rsidRPr="00D150CE" w:rsidRDefault="00921D82" w:rsidP="00921D82">
      <w:pPr>
        <w:jc w:val="both"/>
        <w:rPr>
          <w:rFonts w:ascii="Times New Roman" w:hAnsi="Times New Roman"/>
          <w:sz w:val="24"/>
          <w:szCs w:val="24"/>
        </w:rPr>
      </w:pPr>
      <w:r w:rsidRPr="00D150CE">
        <w:rPr>
          <w:rFonts w:ascii="Times New Roman" w:hAnsi="Times New Roman"/>
          <w:b/>
          <w:bCs/>
          <w:sz w:val="24"/>
          <w:szCs w:val="24"/>
          <w:u w:val="single"/>
        </w:rPr>
        <w:t>Information Technology Security Requirements</w:t>
      </w:r>
      <w:r w:rsidRPr="00D150CE">
        <w:rPr>
          <w:rFonts w:ascii="Times New Roman" w:hAnsi="Times New Roman"/>
          <w:b/>
          <w:bCs/>
          <w:sz w:val="24"/>
          <w:szCs w:val="24"/>
        </w:rPr>
        <w:t>:</w:t>
      </w:r>
      <w:r w:rsidRPr="00D150CE">
        <w:rPr>
          <w:rFonts w:ascii="Times New Roman" w:hAnsi="Times New Roman"/>
          <w:bCs/>
          <w:sz w:val="24"/>
          <w:szCs w:val="24"/>
        </w:rPr>
        <w:t xml:space="preserve"> The</w:t>
      </w:r>
      <w:r w:rsidRPr="00D150CE">
        <w:rPr>
          <w:rFonts w:ascii="Times New Roman" w:hAnsi="Times New Roman"/>
          <w:sz w:val="24"/>
          <w:szCs w:val="24"/>
        </w:rPr>
        <w:t xml:space="preserve"> contractor, their personnel, and their subcontractors shall be subject to the Federal laws, regulations, standards, and VA Directives and Handbooks regarding information and information system security as delineated in this contract. The contractor shall</w:t>
      </w:r>
      <w:r w:rsidRPr="00D150CE">
        <w:rPr>
          <w:rFonts w:ascii="Times New Roman" w:hAnsi="Times New Roman"/>
          <w:color w:val="000000"/>
          <w:sz w:val="24"/>
          <w:szCs w:val="24"/>
        </w:rPr>
        <w:t xml:space="preserve"> </w:t>
      </w:r>
      <w:r w:rsidRPr="00D150CE">
        <w:rPr>
          <w:rFonts w:ascii="Times New Roman" w:hAnsi="Times New Roman"/>
          <w:sz w:val="24"/>
          <w:szCs w:val="24"/>
        </w:rPr>
        <w:t>comply with all Federal laws and regulations the VA has developed when VA sensitive information is accessed, used, stored, generated, transmitted, or exchanged by and between VA and a contractor. The information made available to the contractor by VA for the performance of this contract will be used only for the purposes of performance under this contract.   The certification and accreditation requirements do not apply to this requirement and a security accreditation package is not required.</w:t>
      </w:r>
    </w:p>
    <w:p w14:paraId="304C57F4" w14:textId="77777777" w:rsidR="00921D82" w:rsidRPr="00D150CE" w:rsidRDefault="00921D82" w:rsidP="00921D82">
      <w:pPr>
        <w:jc w:val="both"/>
        <w:rPr>
          <w:rFonts w:ascii="Times New Roman" w:hAnsi="Times New Roman"/>
          <w:sz w:val="24"/>
          <w:szCs w:val="24"/>
        </w:rPr>
      </w:pPr>
      <w:r w:rsidRPr="00D150CE">
        <w:rPr>
          <w:rFonts w:ascii="Times New Roman" w:eastAsia="Times New Roman" w:hAnsi="Times New Roman"/>
          <w:b/>
          <w:bCs/>
          <w:sz w:val="24"/>
          <w:szCs w:val="24"/>
          <w:u w:val="single"/>
        </w:rPr>
        <w:t>Security Statement:</w:t>
      </w:r>
      <w:r w:rsidRPr="00D150CE">
        <w:rPr>
          <w:rFonts w:ascii="Times New Roman" w:eastAsia="Times New Roman" w:hAnsi="Times New Roman"/>
          <w:b/>
          <w:bCs/>
          <w:sz w:val="24"/>
          <w:szCs w:val="24"/>
        </w:rPr>
        <w:t xml:space="preserve"> </w:t>
      </w:r>
      <w:r w:rsidRPr="00EF5D11">
        <w:rPr>
          <w:rFonts w:ascii="Times New Roman" w:eastAsia="Times New Roman" w:hAnsi="Times New Roman"/>
          <w:sz w:val="24"/>
          <w:szCs w:val="24"/>
        </w:rPr>
        <w:t>Sensitive</w:t>
      </w:r>
      <w:r w:rsidRPr="00D150CE">
        <w:rPr>
          <w:rFonts w:ascii="Times New Roman" w:hAnsi="Times New Roman"/>
          <w:sz w:val="24"/>
          <w:szCs w:val="24"/>
        </w:rPr>
        <w:t xml:space="preserve"> VA information is contained within the systems covered by this contract.  </w:t>
      </w:r>
    </w:p>
    <w:p w14:paraId="7BD6F362" w14:textId="77777777" w:rsidR="00921D82" w:rsidRPr="00D150CE" w:rsidRDefault="00921D82" w:rsidP="00921D82">
      <w:pPr>
        <w:jc w:val="both"/>
        <w:rPr>
          <w:rFonts w:ascii="Times New Roman" w:hAnsi="Times New Roman"/>
          <w:sz w:val="24"/>
          <w:szCs w:val="24"/>
        </w:rPr>
      </w:pPr>
      <w:r>
        <w:rPr>
          <w:rFonts w:ascii="Times New Roman" w:hAnsi="Times New Roman"/>
          <w:sz w:val="24"/>
          <w:szCs w:val="24"/>
        </w:rPr>
        <w:t>Healthcare Technology Management (HTM)</w:t>
      </w:r>
      <w:r w:rsidRPr="00D150CE">
        <w:rPr>
          <w:rFonts w:ascii="Times New Roman" w:hAnsi="Times New Roman"/>
          <w:sz w:val="24"/>
          <w:szCs w:val="24"/>
        </w:rPr>
        <w:t xml:space="preserve"> shall perform virus scans on all removable media prior to use on VA medical equipment. This includes all types of removable media, including media (e.g., USB devices, CDs, dongles, etc.) that has been issued by VA, media not issued by </w:t>
      </w:r>
      <w:r w:rsidRPr="00D150CE">
        <w:rPr>
          <w:rFonts w:ascii="Times New Roman" w:hAnsi="Times New Roman"/>
          <w:sz w:val="24"/>
          <w:szCs w:val="24"/>
        </w:rPr>
        <w:lastRenderedPageBreak/>
        <w:t xml:space="preserve">VA, and media brought in by vendors or independent service organizations. Within accordance of VA Directive 6500, </w:t>
      </w:r>
      <w:r w:rsidRPr="00D150CE">
        <w:rPr>
          <w:rFonts w:ascii="Times New Roman" w:hAnsi="Times New Roman"/>
          <w:i/>
          <w:iCs/>
          <w:sz w:val="24"/>
          <w:szCs w:val="24"/>
        </w:rPr>
        <w:t>Information Security Program</w:t>
      </w:r>
      <w:r w:rsidRPr="00D150CE">
        <w:rPr>
          <w:rFonts w:ascii="Times New Roman" w:hAnsi="Times New Roman"/>
          <w:sz w:val="24"/>
          <w:szCs w:val="24"/>
        </w:rPr>
        <w:t>, September 2007</w:t>
      </w:r>
    </w:p>
    <w:p w14:paraId="0043E098" w14:textId="77777777" w:rsidR="00921D82" w:rsidRPr="00D150CE" w:rsidRDefault="00921D82" w:rsidP="00921D82">
      <w:pPr>
        <w:jc w:val="both"/>
        <w:rPr>
          <w:rFonts w:ascii="Times New Roman" w:hAnsi="Times New Roman"/>
          <w:sz w:val="24"/>
          <w:szCs w:val="24"/>
        </w:rPr>
      </w:pPr>
      <w:r w:rsidRPr="00D150CE">
        <w:rPr>
          <w:rFonts w:ascii="Times New Roman" w:hAnsi="Times New Roman"/>
          <w:sz w:val="24"/>
          <w:szCs w:val="24"/>
        </w:rPr>
        <w:t>The Vendor will not transfer any VA information to a location outside the VA and only to VA locations determined by the VA System Administrator.  The information in these systems may be covered by the Privacy Act 1974 which contains criminal penalties of abuse of information.</w:t>
      </w:r>
    </w:p>
    <w:p w14:paraId="470BC4F7" w14:textId="77777777" w:rsidR="00921D82" w:rsidRPr="00D150CE" w:rsidRDefault="00921D82" w:rsidP="00921D82">
      <w:pPr>
        <w:jc w:val="both"/>
        <w:rPr>
          <w:rFonts w:ascii="Times New Roman" w:hAnsi="Times New Roman"/>
          <w:sz w:val="24"/>
          <w:szCs w:val="24"/>
        </w:rPr>
      </w:pPr>
      <w:r w:rsidRPr="00D150CE">
        <w:rPr>
          <w:rFonts w:ascii="Times New Roman" w:hAnsi="Times New Roman"/>
          <w:sz w:val="24"/>
          <w:szCs w:val="24"/>
        </w:rPr>
        <w:t xml:space="preserve">During onsite service, the Vendor shall be chaperoned by VA Personnel.  However, the vendor should not be issued a User ID/Password.  </w:t>
      </w:r>
    </w:p>
    <w:p w14:paraId="299015D8" w14:textId="77777777" w:rsidR="00921D82" w:rsidRPr="00D150CE" w:rsidRDefault="00921D82" w:rsidP="00921D82">
      <w:pPr>
        <w:jc w:val="both"/>
        <w:rPr>
          <w:rFonts w:ascii="Times New Roman" w:hAnsi="Times New Roman"/>
          <w:sz w:val="24"/>
          <w:szCs w:val="24"/>
        </w:rPr>
      </w:pPr>
      <w:r w:rsidRPr="00D150CE">
        <w:rPr>
          <w:rFonts w:ascii="Times New Roman" w:hAnsi="Times New Roman"/>
          <w:sz w:val="24"/>
          <w:szCs w:val="24"/>
        </w:rPr>
        <w:t>Non-volatile memory devices, working or non-working, shall NOT be removed from the VA Medical Center</w:t>
      </w:r>
      <w:r>
        <w:rPr>
          <w:rFonts w:ascii="Times New Roman" w:hAnsi="Times New Roman"/>
          <w:sz w:val="24"/>
          <w:szCs w:val="24"/>
        </w:rPr>
        <w:t xml:space="preserve"> </w:t>
      </w:r>
      <w:r w:rsidRPr="00D150CE">
        <w:rPr>
          <w:rFonts w:ascii="Times New Roman" w:hAnsi="Times New Roman"/>
          <w:sz w:val="24"/>
          <w:szCs w:val="24"/>
        </w:rPr>
        <w:t>until the ISO has certified that the data has been destroyed.   For magnetic devices and media, the data destruction will be by degaussing.  Other forms of cleansing will be used for non-magnetic media.</w:t>
      </w:r>
    </w:p>
    <w:p w14:paraId="17A2C6BA" w14:textId="77777777" w:rsidR="00921D82" w:rsidRPr="00D150CE" w:rsidRDefault="00921D82" w:rsidP="00921D82">
      <w:pPr>
        <w:pStyle w:val="ListParagraph"/>
        <w:numPr>
          <w:ilvl w:val="0"/>
          <w:numId w:val="2"/>
        </w:numPr>
        <w:spacing w:before="100" w:beforeAutospacing="1" w:after="100" w:afterAutospacing="1" w:line="240" w:lineRule="auto"/>
        <w:rPr>
          <w:rFonts w:ascii="Times New Roman" w:hAnsi="Times New Roman"/>
          <w:b/>
          <w:bCs/>
          <w:sz w:val="24"/>
          <w:szCs w:val="24"/>
        </w:rPr>
      </w:pPr>
      <w:r w:rsidRPr="00D150CE">
        <w:rPr>
          <w:rFonts w:ascii="Times New Roman" w:hAnsi="Times New Roman"/>
          <w:b/>
          <w:bCs/>
          <w:sz w:val="24"/>
          <w:szCs w:val="24"/>
        </w:rPr>
        <w:t>GENERAL</w:t>
      </w:r>
    </w:p>
    <w:p w14:paraId="5AAE9D71"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Contractors, contractor personnel, subcontractors, and subcontractor personnel shall be</w:t>
      </w:r>
    </w:p>
    <w:p w14:paraId="77DAEA0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subject to the same Federal laws, regulations, standards, and VA Directives and Handbooks</w:t>
      </w:r>
    </w:p>
    <w:p w14:paraId="24507FD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as VA and VA personnel regarding information and information system security.</w:t>
      </w:r>
    </w:p>
    <w:p w14:paraId="3F45DDAF" w14:textId="77777777" w:rsidR="00921D82" w:rsidRPr="00D150CE" w:rsidRDefault="00921D82" w:rsidP="00921D82">
      <w:pPr>
        <w:spacing w:before="100" w:beforeAutospacing="1" w:after="100" w:afterAutospacing="1" w:line="240" w:lineRule="auto"/>
        <w:contextualSpacing/>
        <w:rPr>
          <w:rFonts w:ascii="Times New Roman" w:hAnsi="Times New Roman"/>
          <w:b/>
          <w:bCs/>
          <w:sz w:val="24"/>
          <w:szCs w:val="24"/>
        </w:rPr>
      </w:pPr>
    </w:p>
    <w:p w14:paraId="76565657" w14:textId="77777777" w:rsidR="00921D82" w:rsidRPr="00D150CE" w:rsidRDefault="00921D82" w:rsidP="00921D82">
      <w:pPr>
        <w:spacing w:before="100" w:beforeAutospacing="1" w:after="100" w:afterAutospacing="1" w:line="240" w:lineRule="auto"/>
        <w:contextualSpacing/>
        <w:rPr>
          <w:rFonts w:ascii="Times New Roman" w:hAnsi="Times New Roman"/>
          <w:b/>
          <w:bCs/>
          <w:sz w:val="24"/>
          <w:szCs w:val="24"/>
        </w:rPr>
      </w:pPr>
      <w:r w:rsidRPr="00D150CE">
        <w:rPr>
          <w:rFonts w:ascii="Times New Roman" w:hAnsi="Times New Roman"/>
          <w:b/>
          <w:bCs/>
          <w:sz w:val="24"/>
          <w:szCs w:val="24"/>
        </w:rPr>
        <w:t>2. ACCESS TO VA INFORMATION AND VA INFORMATION SYSTEMS</w:t>
      </w:r>
    </w:p>
    <w:p w14:paraId="693B4AA7"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p>
    <w:p w14:paraId="22ABDD09"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a. A contractor/subcontractor shall request logical (technical) or physical access to VA</w:t>
      </w:r>
    </w:p>
    <w:p w14:paraId="364B591E"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and VA information systems for their employees, subcontractors, and affiliates only</w:t>
      </w:r>
    </w:p>
    <w:p w14:paraId="03A6AC3E"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to the extent necessary to perform the services specified in the contract, agreement, or task</w:t>
      </w:r>
    </w:p>
    <w:p w14:paraId="2C2A7FE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order.</w:t>
      </w:r>
    </w:p>
    <w:p w14:paraId="757A3974"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b. All contractors, subcontractors, and third-party servicers and associates working with</w:t>
      </w:r>
    </w:p>
    <w:p w14:paraId="6CFB043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VA information are subject to the same investigative requirements as those of VA appointees</w:t>
      </w:r>
    </w:p>
    <w:p w14:paraId="74DE5D9E"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 employees who have access to the same types of information. The level and process of</w:t>
      </w:r>
    </w:p>
    <w:p w14:paraId="11BA5EED"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background security investigations for contractors must be in accordance with VA Directive</w:t>
      </w:r>
    </w:p>
    <w:p w14:paraId="35D86C8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Handbook 0710, Personnel Suitability and Security Program. The Office for Operations,</w:t>
      </w:r>
    </w:p>
    <w:p w14:paraId="4AC98835"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Security, and Preparedness is responsible for these policies and procedures.</w:t>
      </w:r>
    </w:p>
    <w:p w14:paraId="307B466D"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c. Contract personnel who require access to national security programs must have a valid</w:t>
      </w:r>
    </w:p>
    <w:p w14:paraId="04499007"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security clearance. National Industrial Security Program (NISP) was established by Executive</w:t>
      </w:r>
    </w:p>
    <w:p w14:paraId="15271A8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Order 12829 to ensure that cleared U.S. defense industry contract personnel safeguard the</w:t>
      </w:r>
    </w:p>
    <w:p w14:paraId="1830CF6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classified information in their possession while performing work on contracts, programs, bids,</w:t>
      </w:r>
    </w:p>
    <w:p w14:paraId="2390BA7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 research and development efforts. The Department of Veterans Affairs does not have a</w:t>
      </w:r>
    </w:p>
    <w:p w14:paraId="024F5017"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Memorandum of Agreement with Defense Security Service (DSS). Verification of a Security</w:t>
      </w:r>
    </w:p>
    <w:p w14:paraId="37C02D71"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Clearance must be processed through the Special Security Officer located in the Planning and</w:t>
      </w:r>
    </w:p>
    <w:p w14:paraId="629C0C89"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National Security Service within the Office of Operations, Security, and Preparedness.</w:t>
      </w:r>
    </w:p>
    <w:p w14:paraId="1799D55D"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d. Custom software development and outsourced operations must be located in the U.S.</w:t>
      </w:r>
    </w:p>
    <w:p w14:paraId="039B125A"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to the maximum extent practical. If such services are proposed to be performed abroad and</w:t>
      </w:r>
    </w:p>
    <w:p w14:paraId="6F1BB7B2"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are not disallowed by other VA policy or mandates, the contractor/subcontractor must state</w:t>
      </w:r>
    </w:p>
    <w:p w14:paraId="15631FED"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where all non-U.S. services are provided and detail a security plan, deemed to be acceptable</w:t>
      </w:r>
    </w:p>
    <w:p w14:paraId="16CC8F1B"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by VA, specifically to address mitigation of the resulting problems of communication, control,</w:t>
      </w:r>
    </w:p>
    <w:p w14:paraId="409AC7A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lastRenderedPageBreak/>
        <w:t>data protection, and so forth. Location within the U.S. may be an evaluation factor.</w:t>
      </w:r>
    </w:p>
    <w:p w14:paraId="0CE9A756"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e. The contractor or subcontractor must notify the Contracting Officer immediately when</w:t>
      </w:r>
    </w:p>
    <w:p w14:paraId="7AC55007"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 employee working on a VA system or with access to VA information is reassigned or leaves</w:t>
      </w:r>
    </w:p>
    <w:p w14:paraId="7E9C08D0"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the contractor or subcontractor’s employ. The Contracting Officer must also be notified</w:t>
      </w:r>
    </w:p>
    <w:p w14:paraId="430AFF89"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immediately by the contractor or subcontractor prior to an unfriendly termination.</w:t>
      </w:r>
    </w:p>
    <w:p w14:paraId="17F9FAD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p>
    <w:p w14:paraId="6C19F727"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b/>
          <w:bCs/>
          <w:sz w:val="24"/>
          <w:szCs w:val="24"/>
        </w:rPr>
      </w:pPr>
      <w:r w:rsidRPr="00D150CE">
        <w:rPr>
          <w:rFonts w:ascii="Times New Roman" w:hAnsi="Times New Roman"/>
          <w:b/>
          <w:bCs/>
          <w:sz w:val="24"/>
          <w:szCs w:val="24"/>
        </w:rPr>
        <w:t>3. VA INFORMATION CUSTODIAL LANGUAGE</w:t>
      </w:r>
    </w:p>
    <w:p w14:paraId="3B2B9193"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b/>
          <w:bCs/>
          <w:sz w:val="24"/>
          <w:szCs w:val="24"/>
        </w:rPr>
      </w:pPr>
    </w:p>
    <w:p w14:paraId="117C785E"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a. Information made available to the contractor or subcontractor by VA for the performance</w:t>
      </w:r>
      <w:r>
        <w:rPr>
          <w:rFonts w:ascii="Times New Roman" w:hAnsi="Times New Roman"/>
          <w:sz w:val="24"/>
          <w:szCs w:val="24"/>
        </w:rPr>
        <w:t xml:space="preserve"> </w:t>
      </w:r>
      <w:r w:rsidRPr="00D150CE">
        <w:rPr>
          <w:rFonts w:ascii="Times New Roman" w:hAnsi="Times New Roman"/>
          <w:sz w:val="24"/>
          <w:szCs w:val="24"/>
        </w:rPr>
        <w:t>or administration of this contract or information developed by the contractor/subcontractor in</w:t>
      </w:r>
      <w:r>
        <w:rPr>
          <w:rFonts w:ascii="Times New Roman" w:hAnsi="Times New Roman"/>
          <w:sz w:val="24"/>
          <w:szCs w:val="24"/>
        </w:rPr>
        <w:t xml:space="preserve"> </w:t>
      </w:r>
      <w:r w:rsidRPr="00D150CE">
        <w:rPr>
          <w:rFonts w:ascii="Times New Roman" w:hAnsi="Times New Roman"/>
          <w:sz w:val="24"/>
          <w:szCs w:val="24"/>
        </w:rPr>
        <w:t>performance or administration of the contract shall be used only for those purposes and shall</w:t>
      </w:r>
      <w:r>
        <w:rPr>
          <w:rFonts w:ascii="Times New Roman" w:hAnsi="Times New Roman"/>
          <w:sz w:val="24"/>
          <w:szCs w:val="24"/>
        </w:rPr>
        <w:t xml:space="preserve"> </w:t>
      </w:r>
      <w:r w:rsidRPr="00D150CE">
        <w:rPr>
          <w:rFonts w:ascii="Times New Roman" w:hAnsi="Times New Roman"/>
          <w:sz w:val="24"/>
          <w:szCs w:val="24"/>
        </w:rPr>
        <w:t>not be used in any other way without the prior written agreement of the VA. This clause</w:t>
      </w:r>
      <w:r>
        <w:rPr>
          <w:rFonts w:ascii="Times New Roman" w:hAnsi="Times New Roman"/>
          <w:sz w:val="24"/>
          <w:szCs w:val="24"/>
        </w:rPr>
        <w:t xml:space="preserve"> </w:t>
      </w:r>
      <w:r w:rsidRPr="00D150CE">
        <w:rPr>
          <w:rFonts w:ascii="Times New Roman" w:hAnsi="Times New Roman"/>
          <w:sz w:val="24"/>
          <w:szCs w:val="24"/>
        </w:rPr>
        <w:t>expressly limits the contractor/subcontractor's rights to use data as described in Rights in Data</w:t>
      </w:r>
      <w:r>
        <w:rPr>
          <w:rFonts w:ascii="Times New Roman" w:hAnsi="Times New Roman"/>
          <w:sz w:val="24"/>
          <w:szCs w:val="24"/>
        </w:rPr>
        <w:t xml:space="preserve"> </w:t>
      </w:r>
      <w:r w:rsidRPr="00D150CE">
        <w:rPr>
          <w:rFonts w:ascii="Times New Roman" w:hAnsi="Times New Roman"/>
          <w:sz w:val="24"/>
          <w:szCs w:val="24"/>
        </w:rPr>
        <w:t>- General, FAR 52.227-14(d) (1).</w:t>
      </w:r>
    </w:p>
    <w:p w14:paraId="6F2257F5"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b. VA information should not be co-mingled, if possible, with any other data on the</w:t>
      </w:r>
    </w:p>
    <w:p w14:paraId="1395397C"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contractors/subcontractor’s information systems or media storage systems in order to ensure</w:t>
      </w:r>
    </w:p>
    <w:p w14:paraId="5ECAF7AD"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VA requirements related to data protection and media sanitization can be met. If co-mingling</w:t>
      </w:r>
    </w:p>
    <w:p w14:paraId="2B8C9971"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must be allowed to meet the requirements of the business need, the contractor must ensure</w:t>
      </w:r>
    </w:p>
    <w:p w14:paraId="4BE7459D"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that VA’s information is returned to the VA or destroyed in accordance with VA’s sanitization</w:t>
      </w:r>
    </w:p>
    <w:p w14:paraId="02666F68"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requirements. VA reserves the right to conduct on site inspections of contractor and</w:t>
      </w:r>
    </w:p>
    <w:p w14:paraId="2ECC9451"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subcontractor IT resources to ensure data security controls, separation of data and job duties,</w:t>
      </w:r>
    </w:p>
    <w:p w14:paraId="7962AF5B"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destruction/media sanitization procedures are in compliance with VA directive</w:t>
      </w:r>
    </w:p>
    <w:p w14:paraId="59EE3549"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requirements.</w:t>
      </w:r>
    </w:p>
    <w:p w14:paraId="227F1BD8"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c. Prior to termination or completion of this contract, contractor/subcontractor must not</w:t>
      </w:r>
    </w:p>
    <w:p w14:paraId="015BFDA5"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destroy information received from VA, or gathered/created by the contractor in the course of</w:t>
      </w:r>
    </w:p>
    <w:p w14:paraId="411E640E"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performing this contract without prior written approval by the VA. Any data destruction done on</w:t>
      </w:r>
    </w:p>
    <w:p w14:paraId="45F14102"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behalf of VA by a contractor/subcontractor must be done in accordance with National Archives</w:t>
      </w:r>
    </w:p>
    <w:p w14:paraId="5357B973"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i/>
          <w:iCs/>
          <w:sz w:val="24"/>
          <w:szCs w:val="24"/>
        </w:rPr>
      </w:pPr>
      <w:r w:rsidRPr="00D150CE">
        <w:rPr>
          <w:rFonts w:ascii="Times New Roman" w:hAnsi="Times New Roman"/>
          <w:sz w:val="24"/>
          <w:szCs w:val="24"/>
        </w:rPr>
        <w:t xml:space="preserve">and Records Administration (NARA) requirements as outlined in VA Directive 6300, </w:t>
      </w:r>
      <w:r w:rsidRPr="00D150CE">
        <w:rPr>
          <w:rFonts w:ascii="Times New Roman" w:hAnsi="Times New Roman"/>
          <w:i/>
          <w:iCs/>
          <w:sz w:val="24"/>
          <w:szCs w:val="24"/>
        </w:rPr>
        <w:t>Records</w:t>
      </w:r>
    </w:p>
    <w:p w14:paraId="677254CE"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i/>
          <w:iCs/>
          <w:sz w:val="24"/>
          <w:szCs w:val="24"/>
        </w:rPr>
        <w:t xml:space="preserve">and Information Management </w:t>
      </w:r>
      <w:r w:rsidRPr="00D150CE">
        <w:rPr>
          <w:rFonts w:ascii="Times New Roman" w:hAnsi="Times New Roman"/>
          <w:sz w:val="24"/>
          <w:szCs w:val="24"/>
        </w:rPr>
        <w:t xml:space="preserve">and its Handbook 6300.1 </w:t>
      </w:r>
      <w:r w:rsidRPr="00D150CE">
        <w:rPr>
          <w:rFonts w:ascii="Times New Roman" w:hAnsi="Times New Roman"/>
          <w:i/>
          <w:iCs/>
          <w:sz w:val="24"/>
          <w:szCs w:val="24"/>
        </w:rPr>
        <w:t>Records Management Procedures</w:t>
      </w:r>
      <w:r w:rsidRPr="00D150CE">
        <w:rPr>
          <w:rFonts w:ascii="Times New Roman" w:hAnsi="Times New Roman"/>
          <w:sz w:val="24"/>
          <w:szCs w:val="24"/>
        </w:rPr>
        <w:t>,</w:t>
      </w:r>
    </w:p>
    <w:p w14:paraId="282C4F7C"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i/>
          <w:iCs/>
          <w:sz w:val="24"/>
          <w:szCs w:val="24"/>
        </w:rPr>
      </w:pPr>
      <w:r w:rsidRPr="00D150CE">
        <w:rPr>
          <w:rFonts w:ascii="Times New Roman" w:hAnsi="Times New Roman"/>
          <w:sz w:val="24"/>
          <w:szCs w:val="24"/>
        </w:rPr>
        <w:t xml:space="preserve">applicable VA Records Control Schedules, and VA Handbook 6500.1, </w:t>
      </w:r>
      <w:r w:rsidRPr="00D150CE">
        <w:rPr>
          <w:rFonts w:ascii="Times New Roman" w:hAnsi="Times New Roman"/>
          <w:i/>
          <w:iCs/>
          <w:sz w:val="24"/>
          <w:szCs w:val="24"/>
        </w:rPr>
        <w:t>Electronic Media</w:t>
      </w:r>
    </w:p>
    <w:p w14:paraId="46F20A0F"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i/>
          <w:iCs/>
          <w:sz w:val="24"/>
          <w:szCs w:val="24"/>
        </w:rPr>
        <w:t>Sanitization</w:t>
      </w:r>
      <w:r w:rsidRPr="00D150CE">
        <w:rPr>
          <w:rFonts w:ascii="Times New Roman" w:hAnsi="Times New Roman"/>
          <w:sz w:val="24"/>
          <w:szCs w:val="24"/>
        </w:rPr>
        <w:t>. Self-certification by the contractor that the data destruction requirements above</w:t>
      </w:r>
    </w:p>
    <w:p w14:paraId="4E78BC43"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have been met must be sent to the VA Contracting Officer within 30 days of termination of the</w:t>
      </w:r>
    </w:p>
    <w:p w14:paraId="08DB35E1"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w:t>
      </w:r>
    </w:p>
    <w:p w14:paraId="5CAE9C8D"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d. The contractor/subcontractor must receive, gather, store, back up, maintain, use,</w:t>
      </w:r>
    </w:p>
    <w:p w14:paraId="31B8C6AF"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disclose and dispose of VA information only in compliance with the terms of the contract and</w:t>
      </w:r>
    </w:p>
    <w:p w14:paraId="18AAEBE9"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applicable Federal and VA information confidentiality and security laws, regulations and</w:t>
      </w:r>
    </w:p>
    <w:p w14:paraId="7029164B"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policies. If Federal or VA information confidentiality and security laws, regulations and policies</w:t>
      </w:r>
    </w:p>
    <w:p w14:paraId="7349347A"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become applicable to the VA information or information systems after execution of the</w:t>
      </w:r>
    </w:p>
    <w:p w14:paraId="5A6F28A0"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 or if NIST issues or updates applicable FIPS or Special Publications (SP) after</w:t>
      </w:r>
    </w:p>
    <w:p w14:paraId="75766926"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execution of this contract, the parties agree to negotiate in good faith to implement the</w:t>
      </w:r>
    </w:p>
    <w:p w14:paraId="5AACCDA4"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confidentiality and security laws, regulations and policies in this contract.</w:t>
      </w:r>
    </w:p>
    <w:p w14:paraId="3259E9B7"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e. The contractor/subcontractor shall not make copies of VA information except as</w:t>
      </w:r>
    </w:p>
    <w:p w14:paraId="3E67E2DA"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authorized and necessary to perform the terms of the agreement or to preserve electronic</w:t>
      </w:r>
    </w:p>
    <w:p w14:paraId="3276A913"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stored on contractor/subcontractor electronic storage media for restoration in case</w:t>
      </w:r>
    </w:p>
    <w:p w14:paraId="0D411C9D"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any electronic equipment or data used by the contractor/subcontractor needs to be restored to</w:t>
      </w:r>
    </w:p>
    <w:p w14:paraId="15F37D4B"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 operating state. If copies are made for restoration purposes, after the restoration is</w:t>
      </w:r>
    </w:p>
    <w:p w14:paraId="391A59F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lastRenderedPageBreak/>
        <w:t>complete, the copies must be appropriately destroyed.</w:t>
      </w:r>
    </w:p>
    <w:p w14:paraId="42F97F7E"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f. If VA determines that the contractor has violated any of the information confidentiality,</w:t>
      </w:r>
    </w:p>
    <w:p w14:paraId="789CD1C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privacy, and security provisions of the contract, it shall be sufficient grounds for VA to withhold payment to the </w:t>
      </w:r>
    </w:p>
    <w:p w14:paraId="332974D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contractor or third party or terminate the contract for default or terminate for</w:t>
      </w:r>
    </w:p>
    <w:p w14:paraId="587383EA"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cause under Federal Acquisition Regulation (FAR) part 12.</w:t>
      </w:r>
    </w:p>
    <w:p w14:paraId="629889DD"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g. If a VHA contract is terminated for cause, the associated BAA must also be terminated</w:t>
      </w:r>
    </w:p>
    <w:p w14:paraId="10EDC5AB"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i/>
          <w:iCs/>
          <w:sz w:val="24"/>
          <w:szCs w:val="24"/>
        </w:rPr>
      </w:pPr>
      <w:r w:rsidRPr="00D150CE">
        <w:rPr>
          <w:rFonts w:ascii="Times New Roman" w:hAnsi="Times New Roman"/>
          <w:sz w:val="24"/>
          <w:szCs w:val="24"/>
        </w:rPr>
        <w:t xml:space="preserve">and appropriate actions taken in accordance with VHA Handbook 1600.01, </w:t>
      </w:r>
      <w:r w:rsidRPr="00D150CE">
        <w:rPr>
          <w:rFonts w:ascii="Times New Roman" w:hAnsi="Times New Roman"/>
          <w:i/>
          <w:iCs/>
          <w:sz w:val="24"/>
          <w:szCs w:val="24"/>
        </w:rPr>
        <w:t>Business</w:t>
      </w:r>
    </w:p>
    <w:p w14:paraId="0CC4F78F"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i/>
          <w:iCs/>
          <w:sz w:val="24"/>
          <w:szCs w:val="24"/>
        </w:rPr>
        <w:t>Associate Agreements</w:t>
      </w:r>
      <w:r w:rsidRPr="00D150CE">
        <w:rPr>
          <w:rFonts w:ascii="Times New Roman" w:hAnsi="Times New Roman"/>
          <w:sz w:val="24"/>
          <w:szCs w:val="24"/>
        </w:rPr>
        <w:t>. Absent an agreement to use or disclose protected health information,</w:t>
      </w:r>
    </w:p>
    <w:p w14:paraId="7B59D288"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there is no business associate relationship.</w:t>
      </w:r>
    </w:p>
    <w:p w14:paraId="3FEEA457"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h. The contractor/subcontractor must store, transport, or transmit VA sensitive information</w:t>
      </w:r>
    </w:p>
    <w:p w14:paraId="41237E0A"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 an encrypted form, using VA-approved encryption tools that are, at a minimum, FIPS 140-2</w:t>
      </w:r>
    </w:p>
    <w:p w14:paraId="09A716B5"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validated.</w:t>
      </w:r>
    </w:p>
    <w:p w14:paraId="6A1EE5C2"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i. The contractor/subcontractor’s firewall and Web services security controls, if applicable,</w:t>
      </w:r>
    </w:p>
    <w:p w14:paraId="3E6132AC"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shall meet or exceed VA’s minimum requirements. VA Configuration Guidelines are available</w:t>
      </w:r>
    </w:p>
    <w:p w14:paraId="31E1B93E"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upon request.</w:t>
      </w:r>
    </w:p>
    <w:p w14:paraId="3B8C4150"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j. Except for uses and disclosures of VA information authorized by this contract for</w:t>
      </w:r>
    </w:p>
    <w:p w14:paraId="0EB25FF9"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performance of the contract, the contractor/subcontractor may use and disclose VA information</w:t>
      </w:r>
    </w:p>
    <w:p w14:paraId="6C1898FD"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only in two other situations: (i) in response to a qualifying order of a court of competent</w:t>
      </w:r>
    </w:p>
    <w:p w14:paraId="06B21155"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jurisdiction, or (ii) with VA’s prior written approval. The contractor/subcontractor must refer all</w:t>
      </w:r>
    </w:p>
    <w:p w14:paraId="784FA13F"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requests for, demands for production of, or inquiries about, VA information and information</w:t>
      </w:r>
    </w:p>
    <w:p w14:paraId="21E9F702"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systems to the VA contracting officer for response.</w:t>
      </w:r>
    </w:p>
    <w:p w14:paraId="27B5CACA"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k. Notwithstanding the provision above, the contractor/subcontractor shall not release VA</w:t>
      </w:r>
    </w:p>
    <w:p w14:paraId="043170AB"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records protected by Title 38 U.S.C. 5705, confidentiality of medical quality assurance records</w:t>
      </w:r>
    </w:p>
    <w:p w14:paraId="77BBF5F5"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and/or Title 38 U.S.C. 7332, confidentiality of certain health records pertaining to drug</w:t>
      </w:r>
    </w:p>
    <w:p w14:paraId="00D7ADCC"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addiction, sickle cell anemia, alcoholism or alcohol abuse, or infection with human</w:t>
      </w:r>
    </w:p>
    <w:p w14:paraId="6D330CE6"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immunodeficiency virus. If the contractor/subcontractor is in receipt of a court order or other</w:t>
      </w:r>
    </w:p>
    <w:p w14:paraId="5A82D0AF"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requests for the above-mentioned information, that contractor/subcontractor shall immediately</w:t>
      </w:r>
    </w:p>
    <w:p w14:paraId="678CBBFD"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refer such court orders or other requests to the VA contracting officer for response.</w:t>
      </w:r>
    </w:p>
    <w:p w14:paraId="1D14C0C3" w14:textId="77777777" w:rsidR="00921D82" w:rsidRPr="00D150CE" w:rsidRDefault="00921D82" w:rsidP="00921D82">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l. For service that involves the storage, generating, transmitting, or exchanging of VA</w:t>
      </w:r>
    </w:p>
    <w:p w14:paraId="4033C93D"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sensitive information but does not require C&amp;A or an MOU-ISA for system interconnection, the</w:t>
      </w:r>
    </w:p>
    <w:p w14:paraId="1DBBFF2E" w14:textId="77777777" w:rsidR="00921D82" w:rsidRPr="00D150CE" w:rsidRDefault="00921D82" w:rsidP="00921D82">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contractor/subcontractor must complete a Contractor Security Control Assessment (CSCA) on</w:t>
      </w:r>
    </w:p>
    <w:p w14:paraId="50394F4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 yearly basis and provide it to the COTR.</w:t>
      </w:r>
    </w:p>
    <w:p w14:paraId="41A2CF7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p>
    <w:p w14:paraId="1DFD5043" w14:textId="77777777" w:rsidR="00921D82" w:rsidRPr="003F60B9" w:rsidRDefault="00921D82" w:rsidP="00921D82">
      <w:pPr>
        <w:spacing w:before="100" w:beforeAutospacing="1" w:after="100" w:afterAutospacing="1" w:line="240" w:lineRule="auto"/>
        <w:contextualSpacing/>
        <w:rPr>
          <w:rFonts w:ascii="Times New Roman" w:hAnsi="Times New Roman"/>
          <w:b/>
          <w:bCs/>
          <w:sz w:val="24"/>
          <w:szCs w:val="24"/>
          <w:u w:val="single"/>
        </w:rPr>
      </w:pPr>
      <w:r w:rsidRPr="003F60B9">
        <w:rPr>
          <w:rFonts w:ascii="Times New Roman" w:hAnsi="Times New Roman"/>
          <w:b/>
          <w:bCs/>
          <w:sz w:val="24"/>
          <w:szCs w:val="24"/>
          <w:u w:val="single"/>
        </w:rPr>
        <w:t>GENERAL RULES OF BEHAVIOR</w:t>
      </w:r>
    </w:p>
    <w:p w14:paraId="19FCD9E2" w14:textId="77777777" w:rsidR="00921D82" w:rsidRPr="00D150CE" w:rsidRDefault="00921D82" w:rsidP="00921D82">
      <w:pPr>
        <w:spacing w:before="100" w:beforeAutospacing="1" w:after="100" w:afterAutospacing="1" w:line="240" w:lineRule="auto"/>
        <w:contextualSpacing/>
        <w:rPr>
          <w:rFonts w:ascii="Times New Roman" w:hAnsi="Times New Roman"/>
          <w:b/>
          <w:bCs/>
          <w:sz w:val="24"/>
          <w:szCs w:val="24"/>
        </w:rPr>
      </w:pPr>
    </w:p>
    <w:p w14:paraId="143F67C7"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a. Rules of Behavior are part of a comprehensive program to provide complete</w:t>
      </w:r>
    </w:p>
    <w:p w14:paraId="5F7D0B5E"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security. These rules establish standards of behavior in recognition of the fact that</w:t>
      </w:r>
    </w:p>
    <w:p w14:paraId="5B29F95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knowledgeable users are the foundation of a successful security program. Users must</w:t>
      </w:r>
    </w:p>
    <w:p w14:paraId="744EDFBB"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understand that taking personal responsibility for the security of their computer and the</w:t>
      </w:r>
    </w:p>
    <w:p w14:paraId="10EA0F6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it contains is an essential part of their job.</w:t>
      </w:r>
    </w:p>
    <w:p w14:paraId="7E5ECA98" w14:textId="77777777" w:rsidR="00921D82" w:rsidRPr="00D150CE" w:rsidRDefault="00921D82" w:rsidP="00921D82">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b. The following rules apply to all VA contractors. I agree to:</w:t>
      </w:r>
    </w:p>
    <w:p w14:paraId="158F2F0B"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 Follow established procedures for requesting, accessing, and closing user accounts</w:t>
      </w:r>
    </w:p>
    <w:p w14:paraId="310C7C5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access. I will not request or obtain access beyond what is normally granted to users or</w:t>
      </w:r>
    </w:p>
    <w:p w14:paraId="470B943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by what is outlined in the contract.</w:t>
      </w:r>
    </w:p>
    <w:p w14:paraId="2241BDB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lastRenderedPageBreak/>
        <w:t>(2) Use only systems, software, databases, and data which I am authorized to use,</w:t>
      </w:r>
    </w:p>
    <w:p w14:paraId="4F174CF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including any copyright restrictions.</w:t>
      </w:r>
    </w:p>
    <w:p w14:paraId="4BEFE6B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(3) I will not use other equipment (OE) (non-contractor owned) for the storage, transfer,</w:t>
      </w:r>
    </w:p>
    <w:p w14:paraId="4D72A530"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 processing of VA sensitive information without a VA CIO approved waiver, unless it has</w:t>
      </w:r>
    </w:p>
    <w:p w14:paraId="423810C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been reviewed and approved by local management and is included in the language of the</w:t>
      </w:r>
    </w:p>
    <w:p w14:paraId="7BE99E07"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 If authorized to use OE IT equipment, I must ensure that the system meets all</w:t>
      </w:r>
    </w:p>
    <w:p w14:paraId="4C6061A9"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applicable 6500 Handbook requirements for OE.</w:t>
      </w:r>
    </w:p>
    <w:p w14:paraId="288F789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(4) Not use my position of trust and access rights to exploit system controls or access</w:t>
      </w:r>
    </w:p>
    <w:p w14:paraId="231338A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for any reason other than in the performance of the contract.</w:t>
      </w:r>
    </w:p>
    <w:p w14:paraId="3370ACFE"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(5) Not attempt to override or disable security, technical, or management controls</w:t>
      </w:r>
    </w:p>
    <w:p w14:paraId="04A955B5"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unless expressly permitted to do so as an explicit requirement under the contract or at the</w:t>
      </w:r>
    </w:p>
    <w:p w14:paraId="6F49B487"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direction of the COTR or ISO. If I am allowed or required to have a local administrator</w:t>
      </w:r>
    </w:p>
    <w:p w14:paraId="799F8C9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account on a government-owned computer, that local administrative account does not confer </w:t>
      </w:r>
    </w:p>
    <w:p w14:paraId="78E145E8"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me unrestricted access or use, nor the authority to bypass security or other controls</w:t>
      </w:r>
    </w:p>
    <w:p w14:paraId="7543D960"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except as expressly permitted by the VA CIO or CIO's designee.</w:t>
      </w:r>
    </w:p>
    <w:p w14:paraId="46F74112"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(6) Contractors’ use of systems, information, or sites is strictly limited to fulfill the terms</w:t>
      </w:r>
    </w:p>
    <w:p w14:paraId="1688197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of the contract. I understand no personal use is authorized. I will only use other Federal</w:t>
      </w:r>
    </w:p>
    <w:p w14:paraId="7E46DB5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government information systems as expressly authorized by the terms of those systems. I</w:t>
      </w:r>
    </w:p>
    <w:p w14:paraId="7F58F63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accept that the restrictions under ethics regulations and criminal law still apply.</w:t>
      </w:r>
    </w:p>
    <w:p w14:paraId="12EA679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(7) Grant access to systems and information only to those who have an official need to</w:t>
      </w:r>
    </w:p>
    <w:p w14:paraId="4594A39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know.</w:t>
      </w:r>
    </w:p>
    <w:p w14:paraId="7255616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(8) Protect passwords from access by other individuals.</w:t>
      </w:r>
    </w:p>
    <w:p w14:paraId="50867C11"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(9) Create and change passwords in accordance with VA Handbook 6500 on systems</w:t>
      </w:r>
    </w:p>
    <w:p w14:paraId="52527550"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any devices protecting VA information as well as the rules of behavior and</w:t>
      </w:r>
    </w:p>
    <w:p w14:paraId="406B4F6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security settings for the particular system in question.</w:t>
      </w:r>
    </w:p>
    <w:p w14:paraId="6FD3393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(10) Protect information and systems from unauthorized disclosure, use, modification, or</w:t>
      </w:r>
    </w:p>
    <w:p w14:paraId="15465E9A"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destruction. I will only use encryption that is FIPS 140-2 validated to safeguard VA sensitive</w:t>
      </w:r>
    </w:p>
    <w:p w14:paraId="47A8043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both safeguarding VA sensitive information in storage and in transit regarding</w:t>
      </w:r>
    </w:p>
    <w:p w14:paraId="13B5F298"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my access to and use of any information assets or resources associated with my</w:t>
      </w:r>
    </w:p>
    <w:p w14:paraId="4628716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performance of services under the contract terms with the VA.</w:t>
      </w:r>
    </w:p>
    <w:p w14:paraId="18947C5A"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(11) Follow VA Handbook 6500.1, Electronic Media Sanitization to protect VA</w:t>
      </w:r>
    </w:p>
    <w:p w14:paraId="1373580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I will contact the COTR for policies and guidance on complying with this</w:t>
      </w:r>
    </w:p>
    <w:p w14:paraId="4B05858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requirement and will follow the COTR's orders.</w:t>
      </w:r>
    </w:p>
    <w:p w14:paraId="2DE126C0"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(12) Ensure that the COTR has previously approved VA information for public</w:t>
      </w:r>
    </w:p>
    <w:p w14:paraId="319853E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dissemination, including e-mail communications outside of the VA as appropriate. I will not</w:t>
      </w:r>
    </w:p>
    <w:p w14:paraId="3BD717E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make any unauthorized disclosure of any VA sensitive information through the use of any</w:t>
      </w:r>
    </w:p>
    <w:p w14:paraId="45BC32E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means of communication including but not limited to e-mail, instant messaging, online chat,</w:t>
      </w:r>
    </w:p>
    <w:p w14:paraId="5FFAE200"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web bulletin boards or logs.</w:t>
      </w:r>
    </w:p>
    <w:p w14:paraId="36BCF869"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(13) Not host, set up, administer, or run an Internet server related to my access to and</w:t>
      </w:r>
    </w:p>
    <w:p w14:paraId="0A92A8E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use of any information assets or resources associated with my performance of services</w:t>
      </w:r>
    </w:p>
    <w:p w14:paraId="3765F70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under the contract terms with the VA unless explicitly authorized under the contract or in</w:t>
      </w:r>
    </w:p>
    <w:p w14:paraId="5DC2132B"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writing by the COTR.</w:t>
      </w:r>
    </w:p>
    <w:p w14:paraId="796633BB"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(14) Protect government property from theft, destruction, or misuse. I will follow VA</w:t>
      </w:r>
    </w:p>
    <w:p w14:paraId="60DB8857"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directives and handbooks on handling Federal government IT equipment, information, and</w:t>
      </w:r>
    </w:p>
    <w:p w14:paraId="610A51BD"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systems. I will not take VA sensitive information from the workplace without authorization</w:t>
      </w:r>
    </w:p>
    <w:p w14:paraId="63EE9B38"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from the COTR.</w:t>
      </w:r>
    </w:p>
    <w:p w14:paraId="53C5B232"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lastRenderedPageBreak/>
        <w:t>(15) Only use anti-virus software, antispyware, and firewall/intrusion detection software</w:t>
      </w:r>
    </w:p>
    <w:p w14:paraId="625215DB"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authorized by VA. I will contact the COTR for policies and guidance on complying with this</w:t>
      </w:r>
    </w:p>
    <w:p w14:paraId="021D6FC5"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requirement and will follow the COTR's orders regarding my access to and use of any</w:t>
      </w:r>
    </w:p>
    <w:p w14:paraId="3E5579A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assets or resources associated with my performance of services under the</w:t>
      </w:r>
    </w:p>
    <w:p w14:paraId="702A135A"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 terms with VA.</w:t>
      </w:r>
    </w:p>
    <w:p w14:paraId="1935604E"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(16) Not disable or degrade the standard anti-virus software, antispyware, and/or</w:t>
      </w:r>
    </w:p>
    <w:p w14:paraId="2FBC4683"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firewall/intrusion detection software on the computer I use to access and use information</w:t>
      </w:r>
    </w:p>
    <w:p w14:paraId="64E9CF94"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assets or resources associated with my performance of services under the contract terms</w:t>
      </w:r>
    </w:p>
    <w:p w14:paraId="78CD3F3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with VA. I will report anti-virus, antispyware, firewall or intrusion detection software errors, or</w:t>
      </w:r>
    </w:p>
    <w:p w14:paraId="750055F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significant alert messages to the COTR.</w:t>
      </w:r>
    </w:p>
    <w:p w14:paraId="28EEA4CC"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(17) Understand that restoration of service of any VA system is a concern of all users of</w:t>
      </w:r>
    </w:p>
    <w:p w14:paraId="6634E546"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the system.</w:t>
      </w:r>
    </w:p>
    <w:p w14:paraId="164C8CFE"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(18) Complete required information security and privacy training, and complete required</w:t>
      </w:r>
    </w:p>
    <w:p w14:paraId="11C9A898"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training for the particular systems to which I require access.</w:t>
      </w:r>
    </w:p>
    <w:p w14:paraId="00558B2A"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p>
    <w:p w14:paraId="6CC889B8" w14:textId="77777777" w:rsidR="00921D82" w:rsidRPr="00D150CE" w:rsidRDefault="00921D82" w:rsidP="00921D82">
      <w:pPr>
        <w:spacing w:line="240" w:lineRule="auto"/>
        <w:rPr>
          <w:rFonts w:ascii="Times New Roman" w:hAnsi="Times New Roman"/>
          <w:b/>
          <w:bCs/>
          <w:sz w:val="24"/>
          <w:szCs w:val="24"/>
          <w:u w:val="single"/>
        </w:rPr>
      </w:pPr>
      <w:r w:rsidRPr="00D150CE">
        <w:rPr>
          <w:rFonts w:ascii="Times New Roman" w:hAnsi="Times New Roman"/>
          <w:b/>
          <w:bCs/>
          <w:sz w:val="24"/>
          <w:szCs w:val="24"/>
          <w:u w:val="single"/>
        </w:rPr>
        <w:t>PRIVACY</w:t>
      </w:r>
    </w:p>
    <w:p w14:paraId="64585247" w14:textId="77777777" w:rsidR="00921D82" w:rsidRPr="00D150CE" w:rsidRDefault="00921D82" w:rsidP="00921D82">
      <w:pPr>
        <w:pStyle w:val="ListParagraph"/>
        <w:spacing w:line="240" w:lineRule="auto"/>
        <w:rPr>
          <w:rFonts w:ascii="Times New Roman" w:hAnsi="Times New Roman"/>
          <w:sz w:val="24"/>
          <w:szCs w:val="24"/>
        </w:rPr>
      </w:pPr>
    </w:p>
    <w:p w14:paraId="2B594E61" w14:textId="77777777" w:rsidR="00921D82" w:rsidRPr="00D150CE" w:rsidRDefault="00921D82" w:rsidP="00921D82">
      <w:pPr>
        <w:pStyle w:val="ListParagraph"/>
        <w:numPr>
          <w:ilvl w:val="0"/>
          <w:numId w:val="3"/>
        </w:numPr>
        <w:spacing w:after="0" w:line="240" w:lineRule="auto"/>
        <w:rPr>
          <w:rFonts w:ascii="Times New Roman" w:hAnsi="Times New Roman"/>
          <w:sz w:val="24"/>
          <w:szCs w:val="24"/>
        </w:rPr>
      </w:pPr>
      <w:r w:rsidRPr="00D150CE">
        <w:rPr>
          <w:rFonts w:ascii="Times New Roman" w:hAnsi="Times New Roman"/>
          <w:sz w:val="24"/>
          <w:szCs w:val="24"/>
        </w:rPr>
        <w:t xml:space="preserve">Contractors and any subcontractors must adhere to the provisions of Public Law 104-191, Health Insurance Portability and Accountability Act (HIPAA) of 1996.  This includes both the Privacy and Security Rules published by the Department of Health and Human Services (HHS).  </w:t>
      </w:r>
    </w:p>
    <w:p w14:paraId="1C2097E3" w14:textId="77777777" w:rsidR="00921D82" w:rsidRPr="00D150CE" w:rsidRDefault="00921D82" w:rsidP="00921D82">
      <w:pPr>
        <w:pStyle w:val="ListParagraph"/>
        <w:numPr>
          <w:ilvl w:val="0"/>
          <w:numId w:val="3"/>
        </w:numPr>
        <w:spacing w:after="0" w:line="240" w:lineRule="auto"/>
        <w:rPr>
          <w:rFonts w:ascii="Times New Roman" w:hAnsi="Times New Roman"/>
          <w:sz w:val="24"/>
          <w:szCs w:val="24"/>
        </w:rPr>
      </w:pPr>
      <w:r w:rsidRPr="00D150CE">
        <w:rPr>
          <w:rFonts w:ascii="Times New Roman" w:hAnsi="Times New Roman"/>
          <w:sz w:val="24"/>
          <w:szCs w:val="24"/>
        </w:rPr>
        <w:t xml:space="preserve">As required by HIPAA, HHS has promulgated rules governing the use and disclosure of protected health information by covered entities, Veterans Health Administration (VHA). In accordance with HIPAA, the contractor may be required to enter into a Business Associate Agreement (BAA) with VHA.  </w:t>
      </w:r>
    </w:p>
    <w:p w14:paraId="296F9F3B" w14:textId="77777777" w:rsidR="00921D82" w:rsidRPr="00D150CE" w:rsidRDefault="00921D82" w:rsidP="00921D82">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D150CE">
        <w:rPr>
          <w:rFonts w:ascii="Times New Roman" w:hAnsi="Times New Roman"/>
          <w:sz w:val="24"/>
          <w:szCs w:val="24"/>
        </w:rPr>
        <w:t xml:space="preserve">Business associates must follow VHA privacy policies and practices when applicable. All contractors and business associates must receive privacy training annually.  </w:t>
      </w:r>
    </w:p>
    <w:p w14:paraId="3A3C6404" w14:textId="77777777" w:rsidR="00921D82" w:rsidRPr="00D150CE" w:rsidRDefault="00921D82" w:rsidP="00921D82">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D150CE">
        <w:rPr>
          <w:rFonts w:ascii="Times New Roman" w:hAnsi="Times New Roman"/>
          <w:sz w:val="24"/>
          <w:szCs w:val="24"/>
        </w:rPr>
        <w:t xml:space="preserve">For contractors and business associates who do not have access to VHA computer systems, this requirement is met by completing VHA National Privacy Policy training, other VHA approved privacy training or contractor furnished training that meets the requirements of the HHS Standards for Privacy of Individually Identifiable Health Information as determined by VHA.  </w:t>
      </w:r>
    </w:p>
    <w:p w14:paraId="39D5AF2A" w14:textId="77777777" w:rsidR="00921D82" w:rsidRPr="00D150CE" w:rsidRDefault="00921D82" w:rsidP="00921D82">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D150CE">
        <w:rPr>
          <w:rFonts w:ascii="Times New Roman" w:hAnsi="Times New Roman"/>
          <w:sz w:val="24"/>
          <w:szCs w:val="24"/>
        </w:rPr>
        <w:t>For contractors and business associates who are granted access to VHA computer systems, this requirement is met by completing VHA National Privacy Policy training or other VHA approved privacy training.  Proof of training is required upon request.</w:t>
      </w:r>
    </w:p>
    <w:p w14:paraId="55ADC38F" w14:textId="77777777" w:rsidR="00921D82" w:rsidRPr="00D150CE" w:rsidRDefault="00921D82" w:rsidP="00921D82">
      <w:pPr>
        <w:spacing w:before="100" w:beforeAutospacing="1" w:after="100" w:afterAutospacing="1" w:line="240" w:lineRule="auto"/>
        <w:contextualSpacing/>
        <w:rPr>
          <w:rFonts w:ascii="Times New Roman" w:hAnsi="Times New Roman"/>
          <w:sz w:val="24"/>
          <w:szCs w:val="24"/>
        </w:rPr>
      </w:pPr>
    </w:p>
    <w:p w14:paraId="063434F9" w14:textId="77777777" w:rsidR="00921D82" w:rsidRPr="003F60B9" w:rsidRDefault="00921D82" w:rsidP="00921D82">
      <w:pPr>
        <w:spacing w:line="240" w:lineRule="auto"/>
        <w:jc w:val="both"/>
        <w:rPr>
          <w:rFonts w:asciiTheme="minorHAnsi" w:hAnsiTheme="minorHAnsi" w:cs="Arial"/>
        </w:rPr>
      </w:pPr>
      <w:r w:rsidRPr="003F60B9">
        <w:rPr>
          <w:rFonts w:ascii="Times New Roman" w:eastAsia="Times New Roman" w:hAnsi="Times New Roman"/>
          <w:b/>
          <w:bCs/>
          <w:sz w:val="24"/>
          <w:szCs w:val="24"/>
          <w:u w:val="single"/>
        </w:rPr>
        <w:t>Safety Requirements:</w:t>
      </w:r>
      <w:r w:rsidRPr="00D65E9C">
        <w:rPr>
          <w:rFonts w:asciiTheme="minorHAnsi" w:hAnsiTheme="minorHAnsi" w:cs="Arial"/>
          <w:b/>
        </w:rPr>
        <w:t xml:space="preserve">  </w:t>
      </w:r>
      <w:r w:rsidRPr="003F60B9">
        <w:rPr>
          <w:rFonts w:ascii="Times New Roman" w:hAnsi="Times New Roman"/>
          <w:sz w:val="24"/>
          <w:szCs w:val="24"/>
        </w:rPr>
        <w:t>In the performance of this contract, the Contractor shall take such safety precautions as the Contracting Officer may determine to be reasonably necessary to protect the lives and health of occupants of the building.  The Contracting Officer shall notify the Contractor of any safety issues and the action necessary to correct these issues.  Such notice, when served to the Contractor or his representative at the work site shall be deemed sufficient for the corrective actions to be taken.  If the Contractor fails or refuses to comply promptly, the Contracting Officer may issue an order stopping all or part of the work and hold the Contractor in default.</w:t>
      </w:r>
    </w:p>
    <w:p w14:paraId="1BE0D6C7" w14:textId="77777777" w:rsidR="00921D82" w:rsidRDefault="00921D82" w:rsidP="00921D82">
      <w:pPr>
        <w:spacing w:line="240" w:lineRule="auto"/>
        <w:jc w:val="both"/>
        <w:rPr>
          <w:rFonts w:ascii="Times New Roman" w:hAnsi="Times New Roman"/>
          <w:sz w:val="24"/>
          <w:szCs w:val="24"/>
        </w:rPr>
      </w:pPr>
      <w:r>
        <w:rPr>
          <w:rFonts w:ascii="Times New Roman" w:hAnsi="Times New Roman"/>
          <w:b/>
          <w:bCs/>
          <w:sz w:val="24"/>
          <w:szCs w:val="24"/>
          <w:u w:val="single"/>
        </w:rPr>
        <w:lastRenderedPageBreak/>
        <w:t>Additional Charges</w:t>
      </w:r>
      <w:r w:rsidRPr="005E349A">
        <w:rPr>
          <w:rFonts w:ascii="Times New Roman" w:hAnsi="Times New Roman"/>
          <w:b/>
          <w:bCs/>
          <w:sz w:val="24"/>
          <w:szCs w:val="24"/>
          <w:u w:val="single"/>
        </w:rPr>
        <w:t>:</w:t>
      </w:r>
      <w:r w:rsidRPr="005E349A">
        <w:rPr>
          <w:rFonts w:ascii="Times New Roman" w:hAnsi="Times New Roman"/>
          <w:sz w:val="24"/>
          <w:szCs w:val="24"/>
        </w:rPr>
        <w:t xml:space="preserve"> </w:t>
      </w:r>
      <w:r>
        <w:rPr>
          <w:rFonts w:ascii="Times New Roman" w:hAnsi="Times New Roman"/>
          <w:sz w:val="24"/>
          <w:szCs w:val="24"/>
        </w:rPr>
        <w:t xml:space="preserve">There shall be no additional charge for time spent at the site (during, or after the normal hours of coverage) awaiting the arrival of additional FSE and/or delivery of parts. </w:t>
      </w:r>
    </w:p>
    <w:p w14:paraId="1B9C4B1D" w14:textId="77777777" w:rsidR="00921D82"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t>Reporting Required Services Beyond the Contract Scope</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6164DF">
        <w:rPr>
          <w:rFonts w:ascii="Times New Roman" w:hAnsi="Times New Roman"/>
          <w:sz w:val="24"/>
          <w:szCs w:val="24"/>
        </w:rPr>
        <w:t>The Contractor</w:t>
      </w:r>
      <w:r>
        <w:rPr>
          <w:rFonts w:ascii="Times New Roman" w:hAnsi="Times New Roman"/>
          <w:sz w:val="24"/>
          <w:szCs w:val="24"/>
        </w:rPr>
        <w:t xml:space="preserve"> </w:t>
      </w:r>
      <w:r w:rsidRPr="006164DF">
        <w:rPr>
          <w:rFonts w:ascii="Times New Roman" w:hAnsi="Times New Roman"/>
          <w:sz w:val="24"/>
          <w:szCs w:val="24"/>
        </w:rPr>
        <w:t>shall immediately, but no later than 24 (twenty-four) consecutive hours after discovery, notify the</w:t>
      </w:r>
      <w:r>
        <w:rPr>
          <w:rFonts w:ascii="Times New Roman" w:hAnsi="Times New Roman"/>
          <w:sz w:val="24"/>
          <w:szCs w:val="24"/>
        </w:rPr>
        <w:t xml:space="preserve"> </w:t>
      </w:r>
      <w:r w:rsidRPr="006164DF">
        <w:rPr>
          <w:rFonts w:ascii="Times New Roman" w:hAnsi="Times New Roman"/>
          <w:sz w:val="24"/>
          <w:szCs w:val="24"/>
        </w:rPr>
        <w:t>COR and/or designated representative (in writing) of the existence or the development of any defects</w:t>
      </w:r>
      <w:r>
        <w:rPr>
          <w:rFonts w:ascii="Times New Roman" w:hAnsi="Times New Roman"/>
          <w:sz w:val="24"/>
          <w:szCs w:val="24"/>
        </w:rPr>
        <w:t xml:space="preserve"> </w:t>
      </w:r>
      <w:r w:rsidRPr="006164DF">
        <w:rPr>
          <w:rFonts w:ascii="Times New Roman" w:hAnsi="Times New Roman"/>
          <w:sz w:val="24"/>
          <w:szCs w:val="24"/>
        </w:rPr>
        <w:t>in, or repairs required, to the scheduled equipment which the Contractor considers he/she is not</w:t>
      </w:r>
      <w:r>
        <w:rPr>
          <w:rFonts w:ascii="Times New Roman" w:hAnsi="Times New Roman"/>
          <w:sz w:val="24"/>
          <w:szCs w:val="24"/>
        </w:rPr>
        <w:t xml:space="preserve"> </w:t>
      </w:r>
      <w:r w:rsidRPr="006164DF">
        <w:rPr>
          <w:rFonts w:ascii="Times New Roman" w:hAnsi="Times New Roman"/>
          <w:sz w:val="24"/>
          <w:szCs w:val="24"/>
        </w:rPr>
        <w:t>responsible for under the terms of the contract. The Contractor shall furnish to the COR or designated</w:t>
      </w:r>
      <w:r>
        <w:rPr>
          <w:rFonts w:ascii="Times New Roman" w:hAnsi="Times New Roman"/>
          <w:sz w:val="24"/>
          <w:szCs w:val="24"/>
        </w:rPr>
        <w:t xml:space="preserve"> </w:t>
      </w:r>
      <w:r w:rsidRPr="006164DF">
        <w:rPr>
          <w:rFonts w:ascii="Times New Roman" w:hAnsi="Times New Roman"/>
          <w:sz w:val="24"/>
          <w:szCs w:val="24"/>
        </w:rPr>
        <w:t>representative a written estimate of the cost to make necessary repairs.</w:t>
      </w:r>
      <w:r>
        <w:rPr>
          <w:rFonts w:ascii="Times New Roman" w:hAnsi="Times New Roman"/>
          <w:sz w:val="24"/>
          <w:szCs w:val="24"/>
        </w:rPr>
        <w:t xml:space="preserve"> </w:t>
      </w:r>
    </w:p>
    <w:p w14:paraId="55FA6190" w14:textId="77777777" w:rsidR="00921D82" w:rsidRDefault="00921D82" w:rsidP="00921D82">
      <w:pPr>
        <w:spacing w:after="0" w:line="240" w:lineRule="auto"/>
        <w:jc w:val="both"/>
        <w:rPr>
          <w:rFonts w:ascii="Times New Roman" w:hAnsi="Times New Roman"/>
          <w:sz w:val="24"/>
          <w:szCs w:val="24"/>
        </w:rPr>
      </w:pPr>
    </w:p>
    <w:p w14:paraId="017DBCD7" w14:textId="77777777" w:rsidR="00921D82" w:rsidRPr="00130631"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t>Condition of Equipment</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130631">
        <w:rPr>
          <w:rFonts w:ascii="Times New Roman" w:hAnsi="Times New Roman"/>
          <w:sz w:val="24"/>
          <w:szCs w:val="24"/>
        </w:rPr>
        <w:t>The Contractor shall accept responsibility for the equipment.</w:t>
      </w:r>
    </w:p>
    <w:p w14:paraId="4FC22A51" w14:textId="77777777" w:rsidR="00921D82" w:rsidRPr="00130631" w:rsidRDefault="00921D82" w:rsidP="00921D82">
      <w:pPr>
        <w:spacing w:after="0" w:line="240" w:lineRule="auto"/>
        <w:jc w:val="both"/>
        <w:rPr>
          <w:rFonts w:ascii="Times New Roman" w:hAnsi="Times New Roman"/>
          <w:sz w:val="24"/>
          <w:szCs w:val="24"/>
        </w:rPr>
      </w:pPr>
      <w:r w:rsidRPr="00130631">
        <w:rPr>
          <w:rFonts w:ascii="Times New Roman" w:hAnsi="Times New Roman"/>
          <w:sz w:val="24"/>
          <w:szCs w:val="24"/>
        </w:rPr>
        <w:t>Failure to inspect the equipment prior to contract award will not relieve the Contractor from</w:t>
      </w:r>
    </w:p>
    <w:p w14:paraId="66DE57B1" w14:textId="77777777" w:rsidR="00921D82" w:rsidRDefault="00921D82" w:rsidP="00921D82">
      <w:pPr>
        <w:spacing w:after="0" w:line="240" w:lineRule="auto"/>
        <w:jc w:val="both"/>
        <w:rPr>
          <w:rFonts w:ascii="Times New Roman" w:hAnsi="Times New Roman"/>
          <w:sz w:val="24"/>
          <w:szCs w:val="24"/>
        </w:rPr>
      </w:pPr>
      <w:r w:rsidRPr="00130631">
        <w:rPr>
          <w:rFonts w:ascii="Times New Roman" w:hAnsi="Times New Roman"/>
          <w:sz w:val="24"/>
          <w:szCs w:val="24"/>
        </w:rPr>
        <w:t>performance of the requirements of this contract.</w:t>
      </w:r>
    </w:p>
    <w:p w14:paraId="7AD706AD" w14:textId="77777777" w:rsidR="00921D82" w:rsidRDefault="00921D82" w:rsidP="00921D82">
      <w:pPr>
        <w:spacing w:after="0" w:line="240" w:lineRule="auto"/>
        <w:jc w:val="both"/>
        <w:rPr>
          <w:rFonts w:ascii="Times New Roman" w:hAnsi="Times New Roman"/>
          <w:sz w:val="24"/>
          <w:szCs w:val="24"/>
        </w:rPr>
      </w:pPr>
    </w:p>
    <w:p w14:paraId="262811D6" w14:textId="77777777" w:rsidR="00921D82" w:rsidRPr="004077F2"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t>Test Equipment</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4077F2">
        <w:rPr>
          <w:rFonts w:ascii="Times New Roman" w:hAnsi="Times New Roman"/>
          <w:sz w:val="24"/>
          <w:szCs w:val="24"/>
        </w:rPr>
        <w:t>Prior to commencement of work on this contract, the Contractor shall</w:t>
      </w:r>
    </w:p>
    <w:p w14:paraId="6A41034D" w14:textId="77777777" w:rsidR="00921D82" w:rsidRDefault="00921D82" w:rsidP="00921D82">
      <w:pPr>
        <w:spacing w:after="0" w:line="240" w:lineRule="auto"/>
        <w:jc w:val="both"/>
        <w:rPr>
          <w:rFonts w:ascii="Times New Roman" w:hAnsi="Times New Roman"/>
          <w:sz w:val="24"/>
          <w:szCs w:val="24"/>
        </w:rPr>
      </w:pPr>
      <w:r w:rsidRPr="004077F2">
        <w:rPr>
          <w:rFonts w:ascii="Times New Roman" w:hAnsi="Times New Roman"/>
          <w:sz w:val="24"/>
          <w:szCs w:val="24"/>
        </w:rPr>
        <w:t>provide the VAMC with a copy of the current calibration certification of all test equipment which is to</w:t>
      </w:r>
      <w:r>
        <w:rPr>
          <w:rFonts w:ascii="Times New Roman" w:hAnsi="Times New Roman"/>
          <w:sz w:val="24"/>
          <w:szCs w:val="24"/>
        </w:rPr>
        <w:t xml:space="preserve"> </w:t>
      </w:r>
      <w:r w:rsidRPr="004077F2">
        <w:rPr>
          <w:rFonts w:ascii="Times New Roman" w:hAnsi="Times New Roman"/>
          <w:sz w:val="24"/>
          <w:szCs w:val="24"/>
        </w:rPr>
        <w:t>be used by the Contractor on VAMC's equipment. This certification shall also be provided on a</w:t>
      </w:r>
      <w:r>
        <w:rPr>
          <w:rFonts w:ascii="Times New Roman" w:hAnsi="Times New Roman"/>
          <w:sz w:val="24"/>
          <w:szCs w:val="24"/>
        </w:rPr>
        <w:t xml:space="preserve"> </w:t>
      </w:r>
      <w:r w:rsidRPr="004077F2">
        <w:rPr>
          <w:rFonts w:ascii="Times New Roman" w:hAnsi="Times New Roman"/>
          <w:sz w:val="24"/>
          <w:szCs w:val="24"/>
        </w:rPr>
        <w:t>periodic basis when requested by the VAMC. Test equipment calibration shall be traceable to the</w:t>
      </w:r>
      <w:r>
        <w:rPr>
          <w:rFonts w:ascii="Times New Roman" w:hAnsi="Times New Roman"/>
          <w:sz w:val="24"/>
          <w:szCs w:val="24"/>
        </w:rPr>
        <w:t xml:space="preserve"> </w:t>
      </w:r>
      <w:r w:rsidRPr="004077F2">
        <w:rPr>
          <w:rFonts w:ascii="Times New Roman" w:hAnsi="Times New Roman"/>
          <w:sz w:val="24"/>
          <w:szCs w:val="24"/>
        </w:rPr>
        <w:t>Original Equipment Manufacture’s standard.</w:t>
      </w:r>
    </w:p>
    <w:p w14:paraId="5B288287" w14:textId="77777777" w:rsidR="00921D82" w:rsidRDefault="00921D82" w:rsidP="00921D82">
      <w:pPr>
        <w:spacing w:after="0" w:line="240" w:lineRule="auto"/>
        <w:jc w:val="both"/>
        <w:rPr>
          <w:rFonts w:ascii="Times New Roman" w:hAnsi="Times New Roman"/>
          <w:sz w:val="24"/>
          <w:szCs w:val="24"/>
        </w:rPr>
      </w:pPr>
    </w:p>
    <w:p w14:paraId="3C2461EA" w14:textId="77777777" w:rsidR="00921D82" w:rsidRPr="00BF50D8"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t>Identification, Parking, Smoking, and VA Regulations</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BF50D8">
        <w:rPr>
          <w:rFonts w:ascii="Times New Roman" w:hAnsi="Times New Roman"/>
          <w:sz w:val="24"/>
          <w:szCs w:val="24"/>
        </w:rPr>
        <w:t>The Contractor's FSE's</w:t>
      </w:r>
    </w:p>
    <w:p w14:paraId="5ACD24EC" w14:textId="77777777" w:rsidR="00921D82" w:rsidRDefault="00921D82" w:rsidP="00921D82">
      <w:pPr>
        <w:spacing w:after="0" w:line="240" w:lineRule="auto"/>
        <w:jc w:val="both"/>
        <w:rPr>
          <w:rFonts w:ascii="Times New Roman" w:hAnsi="Times New Roman"/>
          <w:sz w:val="24"/>
          <w:szCs w:val="24"/>
        </w:rPr>
      </w:pPr>
      <w:r w:rsidRPr="00BF50D8">
        <w:rPr>
          <w:rFonts w:ascii="Times New Roman" w:hAnsi="Times New Roman"/>
          <w:sz w:val="24"/>
          <w:szCs w:val="24"/>
        </w:rPr>
        <w:t>shall always wear visible identification while on the premises of the VAMC. The Contractor shall park</w:t>
      </w:r>
      <w:r>
        <w:rPr>
          <w:rFonts w:ascii="Times New Roman" w:hAnsi="Times New Roman"/>
          <w:sz w:val="24"/>
          <w:szCs w:val="24"/>
        </w:rPr>
        <w:t xml:space="preserve"> </w:t>
      </w:r>
      <w:r w:rsidRPr="00BF50D8">
        <w:rPr>
          <w:rFonts w:ascii="Times New Roman" w:hAnsi="Times New Roman"/>
          <w:sz w:val="24"/>
          <w:szCs w:val="24"/>
        </w:rPr>
        <w:t>in the appropriate designated parking areas. Information on parking is available from the VA Police</w:t>
      </w:r>
      <w:r>
        <w:rPr>
          <w:rFonts w:ascii="Times New Roman" w:hAnsi="Times New Roman"/>
          <w:sz w:val="24"/>
          <w:szCs w:val="24"/>
        </w:rPr>
        <w:t xml:space="preserve"> </w:t>
      </w:r>
      <w:r w:rsidRPr="00BF50D8">
        <w:rPr>
          <w:rFonts w:ascii="Times New Roman" w:hAnsi="Times New Roman"/>
          <w:sz w:val="24"/>
          <w:szCs w:val="24"/>
        </w:rPr>
        <w:t>Section. The VAMC will not invalidate or make reimbursement for parking violations of the</w:t>
      </w:r>
      <w:r>
        <w:rPr>
          <w:rFonts w:ascii="Times New Roman" w:hAnsi="Times New Roman"/>
          <w:sz w:val="24"/>
          <w:szCs w:val="24"/>
        </w:rPr>
        <w:t xml:space="preserve"> </w:t>
      </w:r>
      <w:r w:rsidRPr="00BF50D8">
        <w:rPr>
          <w:rFonts w:ascii="Times New Roman" w:hAnsi="Times New Roman"/>
          <w:sz w:val="24"/>
          <w:szCs w:val="24"/>
        </w:rPr>
        <w:t>Contractor under any conditions. Smoking is prohibited inside any buildings at the VAMC.</w:t>
      </w:r>
      <w:r>
        <w:rPr>
          <w:rFonts w:ascii="Times New Roman" w:hAnsi="Times New Roman"/>
          <w:sz w:val="24"/>
          <w:szCs w:val="24"/>
        </w:rPr>
        <w:t xml:space="preserve"> </w:t>
      </w:r>
      <w:r w:rsidRPr="00BF50D8">
        <w:rPr>
          <w:rFonts w:ascii="Times New Roman" w:hAnsi="Times New Roman"/>
          <w:sz w:val="24"/>
          <w:szCs w:val="24"/>
        </w:rPr>
        <w:t>Possession of weapons is prohibited. Enclosed containers, including tool kits, shall be subject to</w:t>
      </w:r>
      <w:r>
        <w:rPr>
          <w:rFonts w:ascii="Times New Roman" w:hAnsi="Times New Roman"/>
          <w:sz w:val="24"/>
          <w:szCs w:val="24"/>
        </w:rPr>
        <w:t xml:space="preserve"> </w:t>
      </w:r>
      <w:r w:rsidRPr="00BF50D8">
        <w:rPr>
          <w:rFonts w:ascii="Times New Roman" w:hAnsi="Times New Roman"/>
          <w:sz w:val="24"/>
          <w:szCs w:val="24"/>
        </w:rPr>
        <w:t>search. Violations of VA regulations may result in citation answerable in the United States (Federal)</w:t>
      </w:r>
      <w:r>
        <w:rPr>
          <w:rFonts w:ascii="Times New Roman" w:hAnsi="Times New Roman"/>
          <w:sz w:val="24"/>
          <w:szCs w:val="24"/>
        </w:rPr>
        <w:t xml:space="preserve"> </w:t>
      </w:r>
      <w:r w:rsidRPr="00BF50D8">
        <w:rPr>
          <w:rFonts w:ascii="Times New Roman" w:hAnsi="Times New Roman"/>
          <w:sz w:val="24"/>
          <w:szCs w:val="24"/>
        </w:rPr>
        <w:t>District Court, not a local district, state, or municipal court.</w:t>
      </w:r>
    </w:p>
    <w:p w14:paraId="0B0E668D" w14:textId="77777777" w:rsidR="00921D82" w:rsidRDefault="00921D82" w:rsidP="00921D82">
      <w:pPr>
        <w:spacing w:after="0" w:line="240" w:lineRule="auto"/>
        <w:jc w:val="both"/>
        <w:rPr>
          <w:rFonts w:ascii="Times New Roman" w:hAnsi="Times New Roman"/>
          <w:sz w:val="24"/>
          <w:szCs w:val="24"/>
        </w:rPr>
      </w:pPr>
    </w:p>
    <w:p w14:paraId="4280E984" w14:textId="77777777" w:rsidR="00921D82" w:rsidRPr="00680C4E"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t>Transportation Charges</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680C4E">
        <w:rPr>
          <w:rFonts w:ascii="Times New Roman" w:hAnsi="Times New Roman"/>
          <w:sz w:val="24"/>
          <w:szCs w:val="24"/>
        </w:rPr>
        <w:t>All costs associated with transportation, from shipping point to</w:t>
      </w:r>
    </w:p>
    <w:p w14:paraId="668B52EE" w14:textId="77777777" w:rsidR="00921D82" w:rsidRDefault="00921D82" w:rsidP="00921D82">
      <w:pPr>
        <w:spacing w:after="0" w:line="240" w:lineRule="auto"/>
        <w:jc w:val="both"/>
        <w:rPr>
          <w:rFonts w:ascii="Times New Roman" w:hAnsi="Times New Roman"/>
          <w:sz w:val="24"/>
          <w:szCs w:val="24"/>
        </w:rPr>
      </w:pPr>
      <w:r w:rsidRPr="00680C4E">
        <w:rPr>
          <w:rFonts w:ascii="Times New Roman" w:hAnsi="Times New Roman"/>
          <w:sz w:val="24"/>
          <w:szCs w:val="24"/>
        </w:rPr>
        <w:t>the destination specified above, and all costs of removal after contract completion, shall be paid</w:t>
      </w:r>
      <w:r>
        <w:rPr>
          <w:rFonts w:ascii="Times New Roman" w:hAnsi="Times New Roman"/>
          <w:sz w:val="24"/>
          <w:szCs w:val="24"/>
        </w:rPr>
        <w:t xml:space="preserve"> </w:t>
      </w:r>
      <w:r w:rsidRPr="00680C4E">
        <w:rPr>
          <w:rFonts w:ascii="Times New Roman" w:hAnsi="Times New Roman"/>
          <w:sz w:val="24"/>
          <w:szCs w:val="24"/>
        </w:rPr>
        <w:t>by the Contractor and incorporated in the price proposal. The Contractor shall be responsible for all</w:t>
      </w:r>
      <w:r>
        <w:rPr>
          <w:rFonts w:ascii="Times New Roman" w:hAnsi="Times New Roman"/>
          <w:sz w:val="24"/>
          <w:szCs w:val="24"/>
        </w:rPr>
        <w:t xml:space="preserve"> </w:t>
      </w:r>
      <w:r w:rsidRPr="00680C4E">
        <w:rPr>
          <w:rFonts w:ascii="Times New Roman" w:hAnsi="Times New Roman"/>
          <w:sz w:val="24"/>
          <w:szCs w:val="24"/>
        </w:rPr>
        <w:t>damage in transit including any transportation costs for replacement.</w:t>
      </w:r>
    </w:p>
    <w:p w14:paraId="09F95679" w14:textId="77777777" w:rsidR="00921D82" w:rsidRDefault="00921D82" w:rsidP="00921D82">
      <w:pPr>
        <w:spacing w:after="0" w:line="240" w:lineRule="auto"/>
        <w:jc w:val="both"/>
        <w:rPr>
          <w:rFonts w:ascii="Times New Roman" w:hAnsi="Times New Roman"/>
          <w:sz w:val="24"/>
          <w:szCs w:val="24"/>
        </w:rPr>
      </w:pPr>
    </w:p>
    <w:p w14:paraId="3D77038C" w14:textId="77777777" w:rsidR="00921D82" w:rsidRPr="0021520C"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t>Compliance with OSHA Bloodborne Pathogens Standard</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21520C">
        <w:rPr>
          <w:rFonts w:ascii="Times New Roman" w:hAnsi="Times New Roman"/>
          <w:sz w:val="24"/>
          <w:szCs w:val="24"/>
        </w:rPr>
        <w:t>The Contractor shall comply with the Federal/</w:t>
      </w:r>
      <w:r>
        <w:rPr>
          <w:rFonts w:ascii="Times New Roman" w:hAnsi="Times New Roman"/>
          <w:sz w:val="24"/>
          <w:szCs w:val="24"/>
        </w:rPr>
        <w:t>State</w:t>
      </w:r>
      <w:r w:rsidRPr="0021520C">
        <w:rPr>
          <w:rFonts w:ascii="Times New Roman" w:hAnsi="Times New Roman"/>
          <w:sz w:val="24"/>
          <w:szCs w:val="24"/>
        </w:rPr>
        <w:t xml:space="preserve"> OSHA</w:t>
      </w:r>
      <w:r>
        <w:rPr>
          <w:rFonts w:ascii="Times New Roman" w:hAnsi="Times New Roman"/>
          <w:sz w:val="24"/>
          <w:szCs w:val="24"/>
        </w:rPr>
        <w:t xml:space="preserve"> equivalent</w:t>
      </w:r>
      <w:r w:rsidRPr="0021520C">
        <w:rPr>
          <w:rFonts w:ascii="Times New Roman" w:hAnsi="Times New Roman"/>
          <w:sz w:val="24"/>
          <w:szCs w:val="24"/>
        </w:rPr>
        <w:t xml:space="preserve"> Bloodborne Pathogens Standard.</w:t>
      </w:r>
    </w:p>
    <w:p w14:paraId="19CFF66A" w14:textId="77777777" w:rsidR="00921D82" w:rsidRPr="0021520C" w:rsidRDefault="00921D82" w:rsidP="00921D82">
      <w:pPr>
        <w:spacing w:after="0" w:line="240" w:lineRule="auto"/>
        <w:jc w:val="both"/>
        <w:rPr>
          <w:rFonts w:ascii="Times New Roman" w:hAnsi="Times New Roman"/>
          <w:sz w:val="24"/>
          <w:szCs w:val="24"/>
        </w:rPr>
      </w:pPr>
      <w:r w:rsidRPr="0021520C">
        <w:rPr>
          <w:rFonts w:ascii="Times New Roman" w:hAnsi="Times New Roman"/>
          <w:sz w:val="24"/>
          <w:szCs w:val="24"/>
        </w:rPr>
        <w:t>The Contractor shall:</w:t>
      </w:r>
    </w:p>
    <w:p w14:paraId="5A2D1134" w14:textId="77777777" w:rsidR="00921D82" w:rsidRPr="0021520C" w:rsidRDefault="00921D82" w:rsidP="00921D82">
      <w:pPr>
        <w:pStyle w:val="ListParagraph"/>
        <w:numPr>
          <w:ilvl w:val="0"/>
          <w:numId w:val="9"/>
        </w:numPr>
        <w:spacing w:after="0" w:line="240" w:lineRule="auto"/>
        <w:jc w:val="both"/>
        <w:rPr>
          <w:rFonts w:ascii="Times New Roman" w:hAnsi="Times New Roman"/>
          <w:sz w:val="24"/>
          <w:szCs w:val="24"/>
        </w:rPr>
      </w:pPr>
      <w:r w:rsidRPr="0021520C">
        <w:rPr>
          <w:rFonts w:ascii="Times New Roman" w:hAnsi="Times New Roman"/>
          <w:sz w:val="24"/>
          <w:szCs w:val="24"/>
        </w:rPr>
        <w:t>Have methods by which all employees are educated as to risks associated with</w:t>
      </w:r>
    </w:p>
    <w:p w14:paraId="0DF9E9C9" w14:textId="77777777" w:rsidR="00921D82" w:rsidRPr="0021520C" w:rsidRDefault="00921D82" w:rsidP="00921D82">
      <w:pPr>
        <w:pStyle w:val="ListParagraph"/>
        <w:numPr>
          <w:ilvl w:val="0"/>
          <w:numId w:val="9"/>
        </w:numPr>
        <w:spacing w:after="0" w:line="240" w:lineRule="auto"/>
        <w:jc w:val="both"/>
        <w:rPr>
          <w:rFonts w:ascii="Times New Roman" w:hAnsi="Times New Roman"/>
          <w:sz w:val="24"/>
          <w:szCs w:val="24"/>
        </w:rPr>
      </w:pPr>
      <w:r w:rsidRPr="0021520C">
        <w:rPr>
          <w:rFonts w:ascii="Times New Roman" w:hAnsi="Times New Roman"/>
          <w:sz w:val="24"/>
          <w:szCs w:val="24"/>
        </w:rPr>
        <w:t>bloodborne pathogens.</w:t>
      </w:r>
    </w:p>
    <w:p w14:paraId="478A7B17" w14:textId="77777777" w:rsidR="00921D82" w:rsidRPr="0021520C" w:rsidRDefault="00921D82" w:rsidP="00921D82">
      <w:pPr>
        <w:pStyle w:val="ListParagraph"/>
        <w:numPr>
          <w:ilvl w:val="0"/>
          <w:numId w:val="9"/>
        </w:numPr>
        <w:spacing w:after="0" w:line="240" w:lineRule="auto"/>
        <w:jc w:val="both"/>
        <w:rPr>
          <w:rFonts w:ascii="Times New Roman" w:hAnsi="Times New Roman"/>
          <w:sz w:val="24"/>
          <w:szCs w:val="24"/>
        </w:rPr>
      </w:pPr>
      <w:r w:rsidRPr="0021520C">
        <w:rPr>
          <w:rFonts w:ascii="Times New Roman" w:hAnsi="Times New Roman"/>
          <w:sz w:val="24"/>
          <w:szCs w:val="24"/>
        </w:rPr>
        <w:t>Have policies and procedures which reduce the risk of employee exposure to bloodborne pathogens.</w:t>
      </w:r>
    </w:p>
    <w:p w14:paraId="26A10E9A" w14:textId="77777777" w:rsidR="00921D82" w:rsidRPr="0021520C" w:rsidRDefault="00921D82" w:rsidP="00921D82">
      <w:pPr>
        <w:pStyle w:val="ListParagraph"/>
        <w:numPr>
          <w:ilvl w:val="0"/>
          <w:numId w:val="9"/>
        </w:numPr>
        <w:spacing w:after="0" w:line="240" w:lineRule="auto"/>
        <w:jc w:val="both"/>
        <w:rPr>
          <w:rFonts w:ascii="Times New Roman" w:hAnsi="Times New Roman"/>
          <w:sz w:val="24"/>
          <w:szCs w:val="24"/>
        </w:rPr>
      </w:pPr>
      <w:r w:rsidRPr="0021520C">
        <w:rPr>
          <w:rFonts w:ascii="Times New Roman" w:hAnsi="Times New Roman"/>
          <w:sz w:val="24"/>
          <w:szCs w:val="24"/>
        </w:rPr>
        <w:t>Have mechanisms for employee counseling and treatment following exposure to bloodborne pathogens.</w:t>
      </w:r>
    </w:p>
    <w:p w14:paraId="0BB9FD58" w14:textId="77777777" w:rsidR="00921D82" w:rsidRPr="0021520C" w:rsidRDefault="00921D82" w:rsidP="00921D82">
      <w:pPr>
        <w:pStyle w:val="ListParagraph"/>
        <w:numPr>
          <w:ilvl w:val="0"/>
          <w:numId w:val="9"/>
        </w:numPr>
        <w:spacing w:after="0" w:line="240" w:lineRule="auto"/>
        <w:jc w:val="both"/>
        <w:rPr>
          <w:rFonts w:ascii="Times New Roman" w:hAnsi="Times New Roman"/>
          <w:sz w:val="24"/>
          <w:szCs w:val="24"/>
        </w:rPr>
      </w:pPr>
      <w:r w:rsidRPr="0021520C">
        <w:rPr>
          <w:rFonts w:ascii="Times New Roman" w:hAnsi="Times New Roman"/>
          <w:sz w:val="24"/>
          <w:szCs w:val="24"/>
        </w:rPr>
        <w:t>Provide appropriate personal protective equipment/clothing such as gloves, gowns, masks, protective eyewear, mouthpieces for the employee during performance of the contract.</w:t>
      </w:r>
    </w:p>
    <w:p w14:paraId="7938D2CF" w14:textId="77777777" w:rsidR="00921D82" w:rsidRDefault="00921D82" w:rsidP="00921D82">
      <w:pPr>
        <w:spacing w:after="0" w:line="240" w:lineRule="auto"/>
        <w:jc w:val="both"/>
        <w:rPr>
          <w:rFonts w:ascii="Times New Roman" w:hAnsi="Times New Roman"/>
          <w:sz w:val="24"/>
          <w:szCs w:val="24"/>
        </w:rPr>
      </w:pPr>
    </w:p>
    <w:p w14:paraId="13FC5819" w14:textId="77777777" w:rsidR="00921D82"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lastRenderedPageBreak/>
        <w:t>Miscellaneous</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2933E5">
        <w:rPr>
          <w:rFonts w:ascii="Times New Roman" w:hAnsi="Times New Roman"/>
          <w:sz w:val="24"/>
          <w:szCs w:val="24"/>
        </w:rPr>
        <w:t>Additional equipment may be added and/or removed throughout the life of this contract and shall</w:t>
      </w:r>
      <w:r>
        <w:rPr>
          <w:rFonts w:ascii="Times New Roman" w:hAnsi="Times New Roman"/>
          <w:sz w:val="24"/>
          <w:szCs w:val="24"/>
        </w:rPr>
        <w:t xml:space="preserve"> </w:t>
      </w:r>
      <w:r w:rsidRPr="002933E5">
        <w:rPr>
          <w:rFonts w:ascii="Times New Roman" w:hAnsi="Times New Roman"/>
          <w:sz w:val="24"/>
          <w:szCs w:val="24"/>
        </w:rPr>
        <w:t>be considered within scope.</w:t>
      </w:r>
    </w:p>
    <w:p w14:paraId="52CC652A" w14:textId="77777777" w:rsidR="00921D82" w:rsidRDefault="00921D82" w:rsidP="00921D82">
      <w:pPr>
        <w:spacing w:after="0" w:line="240" w:lineRule="auto"/>
        <w:jc w:val="both"/>
        <w:rPr>
          <w:rFonts w:ascii="Times New Roman" w:hAnsi="Times New Roman"/>
          <w:sz w:val="24"/>
          <w:szCs w:val="24"/>
        </w:rPr>
      </w:pPr>
    </w:p>
    <w:p w14:paraId="0651CAF0" w14:textId="77777777" w:rsidR="00921D82" w:rsidRDefault="00921D82" w:rsidP="00921D82">
      <w:pPr>
        <w:spacing w:after="0" w:line="240" w:lineRule="auto"/>
        <w:jc w:val="both"/>
        <w:rPr>
          <w:rFonts w:ascii="Times New Roman" w:hAnsi="Times New Roman"/>
          <w:sz w:val="24"/>
          <w:szCs w:val="24"/>
        </w:rPr>
      </w:pPr>
      <w:r>
        <w:rPr>
          <w:rFonts w:ascii="Times New Roman" w:hAnsi="Times New Roman"/>
          <w:b/>
          <w:bCs/>
          <w:sz w:val="24"/>
          <w:szCs w:val="24"/>
          <w:u w:val="single"/>
        </w:rPr>
        <w:t>Contractor Personnel Security Requirements</w:t>
      </w:r>
      <w:r w:rsidRPr="005E349A">
        <w:rPr>
          <w:rFonts w:ascii="Times New Roman" w:hAnsi="Times New Roman"/>
          <w:b/>
          <w:bCs/>
          <w:sz w:val="24"/>
          <w:szCs w:val="24"/>
          <w:u w:val="single"/>
        </w:rPr>
        <w:t>:</w:t>
      </w:r>
      <w:r w:rsidRPr="005E349A">
        <w:rPr>
          <w:rFonts w:ascii="Times New Roman" w:hAnsi="Times New Roman"/>
          <w:sz w:val="24"/>
          <w:szCs w:val="24"/>
        </w:rPr>
        <w:t xml:space="preserve"> </w:t>
      </w:r>
      <w:r w:rsidRPr="005731F3">
        <w:rPr>
          <w:rFonts w:ascii="Times New Roman" w:hAnsi="Times New Roman"/>
          <w:sz w:val="24"/>
          <w:szCs w:val="24"/>
        </w:rPr>
        <w:t>Security Requirements: All contractor personnel shall obtain a short-term identification badge issued</w:t>
      </w:r>
      <w:r>
        <w:rPr>
          <w:rFonts w:ascii="Times New Roman" w:hAnsi="Times New Roman"/>
          <w:sz w:val="24"/>
          <w:szCs w:val="24"/>
        </w:rPr>
        <w:t xml:space="preserve"> </w:t>
      </w:r>
      <w:r w:rsidRPr="005731F3">
        <w:rPr>
          <w:rFonts w:ascii="Times New Roman" w:hAnsi="Times New Roman"/>
          <w:sz w:val="24"/>
          <w:szCs w:val="24"/>
        </w:rPr>
        <w:t>by the COR or government designated representative. Such badge shall be worn by the individual and</w:t>
      </w:r>
      <w:r>
        <w:rPr>
          <w:rFonts w:ascii="Times New Roman" w:hAnsi="Times New Roman"/>
          <w:sz w:val="24"/>
          <w:szCs w:val="24"/>
        </w:rPr>
        <w:t xml:space="preserve"> </w:t>
      </w:r>
      <w:r w:rsidRPr="005731F3">
        <w:rPr>
          <w:rFonts w:ascii="Times New Roman" w:hAnsi="Times New Roman"/>
          <w:sz w:val="24"/>
          <w:szCs w:val="24"/>
        </w:rPr>
        <w:t>prominently always displayed while on VA Property. No employee of the contractor shall enter the</w:t>
      </w:r>
      <w:r>
        <w:rPr>
          <w:rFonts w:ascii="Times New Roman" w:hAnsi="Times New Roman"/>
          <w:sz w:val="24"/>
          <w:szCs w:val="24"/>
        </w:rPr>
        <w:t xml:space="preserve"> </w:t>
      </w:r>
      <w:r w:rsidRPr="005731F3">
        <w:rPr>
          <w:rFonts w:ascii="Times New Roman" w:hAnsi="Times New Roman"/>
          <w:sz w:val="24"/>
          <w:szCs w:val="24"/>
        </w:rPr>
        <w:t>project site without a valid identification badge issued by the VA. To obtain a short-term</w:t>
      </w:r>
      <w:r>
        <w:rPr>
          <w:rFonts w:ascii="Times New Roman" w:hAnsi="Times New Roman"/>
          <w:sz w:val="24"/>
          <w:szCs w:val="24"/>
        </w:rPr>
        <w:t xml:space="preserve"> </w:t>
      </w:r>
      <w:r w:rsidRPr="005731F3">
        <w:rPr>
          <w:rFonts w:ascii="Times New Roman" w:hAnsi="Times New Roman"/>
          <w:sz w:val="24"/>
          <w:szCs w:val="24"/>
        </w:rPr>
        <w:t>identification badge, contractor</w:t>
      </w:r>
      <w:r>
        <w:rPr>
          <w:rFonts w:ascii="Times New Roman" w:hAnsi="Times New Roman"/>
          <w:sz w:val="24"/>
          <w:szCs w:val="24"/>
        </w:rPr>
        <w:t xml:space="preserve"> </w:t>
      </w:r>
      <w:r w:rsidRPr="005731F3">
        <w:rPr>
          <w:rFonts w:ascii="Times New Roman" w:hAnsi="Times New Roman"/>
          <w:sz w:val="24"/>
          <w:szCs w:val="24"/>
        </w:rPr>
        <w:t>personnel shall present to the COR a valid (non-expired) photo</w:t>
      </w:r>
      <w:r>
        <w:rPr>
          <w:rFonts w:ascii="Times New Roman" w:hAnsi="Times New Roman"/>
          <w:sz w:val="24"/>
          <w:szCs w:val="24"/>
        </w:rPr>
        <w:t xml:space="preserve"> </w:t>
      </w:r>
      <w:r w:rsidRPr="005731F3">
        <w:rPr>
          <w:rFonts w:ascii="Times New Roman" w:hAnsi="Times New Roman"/>
          <w:sz w:val="24"/>
          <w:szCs w:val="24"/>
        </w:rPr>
        <w:t>identification issued by a US federal, state, or local government agency.</w:t>
      </w:r>
      <w:r>
        <w:rPr>
          <w:rFonts w:ascii="Times New Roman" w:hAnsi="Times New Roman"/>
          <w:sz w:val="24"/>
          <w:szCs w:val="24"/>
        </w:rPr>
        <w:t xml:space="preserve"> </w:t>
      </w:r>
      <w:r w:rsidRPr="005731F3">
        <w:rPr>
          <w:rFonts w:ascii="Times New Roman" w:hAnsi="Times New Roman"/>
          <w:sz w:val="24"/>
          <w:szCs w:val="24"/>
        </w:rPr>
        <w:t>Escort will be provided as required in sensitive work areas.</w:t>
      </w:r>
      <w:r>
        <w:rPr>
          <w:rFonts w:ascii="Times New Roman" w:hAnsi="Times New Roman"/>
          <w:sz w:val="24"/>
          <w:szCs w:val="24"/>
        </w:rPr>
        <w:t xml:space="preserve"> </w:t>
      </w:r>
      <w:r w:rsidRPr="005731F3">
        <w:rPr>
          <w:rFonts w:ascii="Times New Roman" w:hAnsi="Times New Roman"/>
          <w:sz w:val="24"/>
          <w:szCs w:val="24"/>
        </w:rPr>
        <w:t>The C&amp;A requirements do not apply, and the security accreditation package is not required.</w:t>
      </w:r>
      <w:r>
        <w:rPr>
          <w:rFonts w:ascii="Times New Roman" w:hAnsi="Times New Roman"/>
          <w:sz w:val="24"/>
          <w:szCs w:val="24"/>
        </w:rPr>
        <w:t xml:space="preserve"> </w:t>
      </w:r>
      <w:r w:rsidRPr="005731F3">
        <w:rPr>
          <w:rFonts w:ascii="Times New Roman" w:hAnsi="Times New Roman"/>
          <w:sz w:val="24"/>
          <w:szCs w:val="24"/>
        </w:rPr>
        <w:t>The identified Sole Source Vendor shall be subject to the Federal laws, regulations, standards, and</w:t>
      </w:r>
      <w:r>
        <w:rPr>
          <w:rFonts w:ascii="Times New Roman" w:hAnsi="Times New Roman"/>
          <w:sz w:val="24"/>
          <w:szCs w:val="24"/>
        </w:rPr>
        <w:t xml:space="preserve"> </w:t>
      </w:r>
      <w:r w:rsidRPr="005731F3">
        <w:rPr>
          <w:rFonts w:ascii="Times New Roman" w:hAnsi="Times New Roman"/>
          <w:sz w:val="24"/>
          <w:szCs w:val="24"/>
        </w:rPr>
        <w:t>VA Directives and Handbooks regarding information and information system security as</w:t>
      </w:r>
      <w:r>
        <w:rPr>
          <w:rFonts w:ascii="Times New Roman" w:hAnsi="Times New Roman"/>
          <w:sz w:val="24"/>
          <w:szCs w:val="24"/>
        </w:rPr>
        <w:t xml:space="preserve"> </w:t>
      </w:r>
      <w:r w:rsidRPr="005731F3">
        <w:rPr>
          <w:rFonts w:ascii="Times New Roman" w:hAnsi="Times New Roman"/>
          <w:sz w:val="24"/>
          <w:szCs w:val="24"/>
        </w:rPr>
        <w:t>delineated in standard acquisition guidelines.</w:t>
      </w:r>
      <w:r>
        <w:rPr>
          <w:rFonts w:ascii="Times New Roman" w:hAnsi="Times New Roman"/>
          <w:sz w:val="24"/>
          <w:szCs w:val="24"/>
        </w:rPr>
        <w:t xml:space="preserve"> </w:t>
      </w:r>
      <w:r w:rsidRPr="005731F3">
        <w:rPr>
          <w:rFonts w:ascii="Times New Roman" w:hAnsi="Times New Roman"/>
          <w:sz w:val="24"/>
          <w:szCs w:val="24"/>
        </w:rPr>
        <w:t>Per the VA handbook 6500.6, no VA sensitive information will be transferred, shared, or stored with vendor. As such, no additional mechanisms will be needed to ensure the protection of information.</w:t>
      </w:r>
    </w:p>
    <w:p w14:paraId="0AE30207" w14:textId="77777777" w:rsidR="00921D82" w:rsidRPr="00D150CE" w:rsidRDefault="00921D82" w:rsidP="00921D82">
      <w:pPr>
        <w:spacing w:after="0" w:line="240" w:lineRule="auto"/>
        <w:jc w:val="both"/>
        <w:rPr>
          <w:rFonts w:ascii="Times New Roman" w:hAnsi="Times New Roman"/>
          <w:sz w:val="24"/>
          <w:szCs w:val="24"/>
        </w:rPr>
      </w:pPr>
    </w:p>
    <w:p w14:paraId="41D179CB" w14:textId="77777777" w:rsidR="00921D82" w:rsidRPr="00D150CE" w:rsidRDefault="00921D82" w:rsidP="00921D82">
      <w:pPr>
        <w:spacing w:after="0"/>
        <w:jc w:val="both"/>
        <w:rPr>
          <w:rFonts w:ascii="Times New Roman" w:eastAsia="Times New Roman" w:hAnsi="Times New Roman"/>
          <w:b/>
          <w:bCs/>
          <w:sz w:val="24"/>
          <w:szCs w:val="24"/>
        </w:rPr>
      </w:pPr>
      <w:r w:rsidRPr="00D150CE">
        <w:rPr>
          <w:rFonts w:ascii="Times New Roman" w:eastAsia="Times New Roman" w:hAnsi="Times New Roman"/>
          <w:b/>
          <w:bCs/>
          <w:sz w:val="24"/>
          <w:szCs w:val="24"/>
          <w:u w:val="single"/>
        </w:rPr>
        <w:t>Records Management Statement:</w:t>
      </w:r>
    </w:p>
    <w:p w14:paraId="1C3A43E1" w14:textId="77777777" w:rsidR="00921D82" w:rsidRPr="00D150CE" w:rsidRDefault="00921D82" w:rsidP="00921D82">
      <w:pPr>
        <w:spacing w:after="0"/>
        <w:jc w:val="both"/>
        <w:rPr>
          <w:rFonts w:ascii="Times New Roman" w:eastAsia="Times New Roman" w:hAnsi="Times New Roman"/>
          <w:b/>
          <w:sz w:val="24"/>
          <w:szCs w:val="24"/>
          <w:u w:val="single"/>
        </w:rPr>
      </w:pPr>
    </w:p>
    <w:p w14:paraId="024ACE22" w14:textId="77777777" w:rsidR="00921D82" w:rsidRPr="00D150CE" w:rsidRDefault="00921D82" w:rsidP="00921D82">
      <w:pPr>
        <w:pStyle w:val="NoSpacing"/>
        <w:rPr>
          <w:rFonts w:ascii="Times New Roman" w:eastAsiaTheme="minorHAnsi" w:hAnsi="Times New Roman"/>
        </w:rPr>
      </w:pPr>
      <w:r w:rsidRPr="00D150CE">
        <w:rPr>
          <w:rFonts w:ascii="Times New Roman" w:hAnsi="Times New Roman"/>
          <w:sz w:val="24"/>
          <w:szCs w:val="24"/>
        </w:rPr>
        <w:t xml:space="preserve">1.  </w:t>
      </w:r>
      <w:r w:rsidRPr="00E937BB">
        <w:rPr>
          <w:rFonts w:ascii="Times New Roman" w:hAnsi="Times New Roman"/>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r w:rsidRPr="00D150CE">
        <w:rPr>
          <w:rFonts w:ascii="Times New Roman" w:eastAsiaTheme="minorHAnsi" w:hAnsi="Times New Roman"/>
        </w:rPr>
        <w:t> </w:t>
      </w:r>
    </w:p>
    <w:p w14:paraId="0AD29518" w14:textId="77777777" w:rsidR="00921D82" w:rsidRPr="00D150CE" w:rsidRDefault="00921D82" w:rsidP="00921D82">
      <w:pPr>
        <w:pStyle w:val="NoSpacing"/>
        <w:rPr>
          <w:rFonts w:ascii="Times New Roman" w:hAnsi="Times New Roman"/>
        </w:rPr>
      </w:pPr>
    </w:p>
    <w:p w14:paraId="4BAE69AD" w14:textId="77777777" w:rsidR="00921D82" w:rsidRPr="00E937BB" w:rsidRDefault="00921D82" w:rsidP="00921D82">
      <w:pPr>
        <w:pStyle w:val="NoSpacing"/>
        <w:rPr>
          <w:rFonts w:ascii="Times New Roman" w:hAnsi="Times New Roman"/>
          <w:sz w:val="24"/>
          <w:szCs w:val="24"/>
        </w:rPr>
      </w:pPr>
      <w:r w:rsidRPr="00D150CE">
        <w:rPr>
          <w:rFonts w:ascii="Times New Roman" w:hAnsi="Times New Roman"/>
        </w:rPr>
        <w:t xml:space="preserve">2. </w:t>
      </w:r>
      <w:r w:rsidRPr="00E937BB">
        <w:rPr>
          <w:rFonts w:ascii="Times New Roman" w:hAnsi="Times New Roman"/>
          <w:sz w:val="24"/>
          <w:szCs w:val="24"/>
        </w:rPr>
        <w:t xml:space="preserve">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7D18E5E8" w14:textId="77777777" w:rsidR="00921D82" w:rsidRPr="00E937BB" w:rsidRDefault="00921D82" w:rsidP="00921D82">
      <w:pPr>
        <w:pStyle w:val="NoSpacing"/>
        <w:rPr>
          <w:rFonts w:ascii="Times New Roman" w:hAnsi="Times New Roman"/>
          <w:sz w:val="24"/>
          <w:szCs w:val="24"/>
        </w:rPr>
      </w:pPr>
    </w:p>
    <w:p w14:paraId="3F38DE8E"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3BECF5F" w14:textId="77777777" w:rsidR="00921D82" w:rsidRPr="00E937BB" w:rsidRDefault="00921D82" w:rsidP="00921D82">
      <w:pPr>
        <w:pStyle w:val="NoSpacing"/>
        <w:rPr>
          <w:rFonts w:ascii="Times New Roman" w:hAnsi="Times New Roman"/>
          <w:sz w:val="24"/>
          <w:szCs w:val="24"/>
        </w:rPr>
      </w:pPr>
    </w:p>
    <w:p w14:paraId="4A262490"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 xml:space="preserve">4. VA Medical Center </w:t>
      </w:r>
      <w:r>
        <w:rPr>
          <w:rFonts w:ascii="Times New Roman" w:hAnsi="Times New Roman"/>
          <w:sz w:val="24"/>
          <w:szCs w:val="24"/>
        </w:rPr>
        <w:t xml:space="preserve">VISN 1 VA Medical Facilities </w:t>
      </w:r>
      <w:r w:rsidRPr="00E937BB">
        <w:rPr>
          <w:rFonts w:ascii="Times New Roman" w:hAnsi="Times New Roman"/>
          <w:sz w:val="24"/>
          <w:szCs w:val="24"/>
        </w:rPr>
        <w:t xml:space="preserve">and its contractors are responsible for preventing the alienation or unauthorized destruction of records, including all forms of mutilation. Records may not be removed from the </w:t>
      </w:r>
      <w:r w:rsidRPr="00E0363F">
        <w:rPr>
          <w:rFonts w:ascii="Times New Roman" w:hAnsi="Times New Roman"/>
          <w:sz w:val="24"/>
          <w:szCs w:val="24"/>
        </w:rPr>
        <w:t>legal</w:t>
      </w:r>
      <w:r w:rsidRPr="00E937BB">
        <w:rPr>
          <w:rFonts w:ascii="Times New Roman" w:hAnsi="Times New Roman"/>
          <w:sz w:val="24"/>
          <w:szCs w:val="24"/>
        </w:rPr>
        <w:t xml:space="preserve"> custody of the </w:t>
      </w:r>
      <w:r>
        <w:rPr>
          <w:rFonts w:ascii="Times New Roman" w:hAnsi="Times New Roman"/>
          <w:sz w:val="24"/>
          <w:szCs w:val="24"/>
        </w:rPr>
        <w:t xml:space="preserve">VISN 1 VA Medical Facilities </w:t>
      </w:r>
      <w:r w:rsidRPr="00E937BB">
        <w:rPr>
          <w:rFonts w:ascii="Times New Roman" w:hAnsi="Times New Roman"/>
          <w:sz w:val="24"/>
          <w:szCs w:val="24"/>
        </w:rPr>
        <w:t xml:space="preserve">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345572DE"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lastRenderedPageBreak/>
        <w:t>In the event of any unlawful or accidental removal, defacing, alteration, or destruction of records, Contractor must report to</w:t>
      </w:r>
      <w:r>
        <w:rPr>
          <w:rFonts w:ascii="Times New Roman" w:hAnsi="Times New Roman"/>
          <w:sz w:val="24"/>
          <w:szCs w:val="24"/>
        </w:rPr>
        <w:t xml:space="preserve"> the respective VISN 1 VA Medical Center</w:t>
      </w:r>
      <w:r w:rsidRPr="00E937BB">
        <w:rPr>
          <w:rFonts w:ascii="Times New Roman" w:hAnsi="Times New Roman"/>
          <w:sz w:val="24"/>
          <w:szCs w:val="24"/>
        </w:rPr>
        <w:t>. The agency must report promptly to NARA in accordance with 36 CFR 1230.</w:t>
      </w:r>
    </w:p>
    <w:p w14:paraId="4D247E39" w14:textId="77777777" w:rsidR="00921D82" w:rsidRPr="00E937BB" w:rsidRDefault="00921D82" w:rsidP="00921D82">
      <w:pPr>
        <w:pStyle w:val="NoSpacing"/>
        <w:rPr>
          <w:rFonts w:ascii="Times New Roman" w:hAnsi="Times New Roman"/>
          <w:sz w:val="24"/>
          <w:szCs w:val="24"/>
        </w:rPr>
      </w:pPr>
    </w:p>
    <w:p w14:paraId="0C0B26CE"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rPr>
          <w:rFonts w:ascii="Times New Roman" w:hAnsi="Times New Roman"/>
          <w:sz w:val="24"/>
          <w:szCs w:val="24"/>
        </w:rPr>
        <w:t xml:space="preserve">VISN 1 VA Medical Facilities </w:t>
      </w:r>
      <w:r w:rsidRPr="00E937BB">
        <w:rPr>
          <w:rFonts w:ascii="Times New Roman" w:hAnsi="Times New Roman"/>
          <w:sz w:val="24"/>
          <w:szCs w:val="24"/>
        </w:rPr>
        <w:t>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22DC5500" w14:textId="77777777" w:rsidR="00921D82" w:rsidRPr="00E937BB" w:rsidRDefault="00921D82" w:rsidP="00921D82">
      <w:pPr>
        <w:pStyle w:val="NoSpacing"/>
        <w:rPr>
          <w:rFonts w:ascii="Times New Roman" w:hAnsi="Times New Roman"/>
          <w:sz w:val="24"/>
          <w:szCs w:val="24"/>
        </w:rPr>
      </w:pPr>
    </w:p>
    <w:p w14:paraId="79B5A242"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 xml:space="preserve">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Pr>
          <w:rFonts w:ascii="Times New Roman" w:hAnsi="Times New Roman"/>
          <w:sz w:val="24"/>
          <w:szCs w:val="24"/>
        </w:rPr>
        <w:t xml:space="preserve">VISN 1 VA Medical Facilities </w:t>
      </w:r>
      <w:r w:rsidRPr="00E937BB">
        <w:rPr>
          <w:rFonts w:ascii="Times New Roman" w:hAnsi="Times New Roman"/>
          <w:sz w:val="24"/>
          <w:szCs w:val="24"/>
        </w:rPr>
        <w:t>guidance for protecting sensitive, proprietary information, classified, and controlled unclassified information.</w:t>
      </w:r>
    </w:p>
    <w:p w14:paraId="481EC632" w14:textId="77777777" w:rsidR="00921D82" w:rsidRPr="00E937BB" w:rsidRDefault="00921D82" w:rsidP="00921D82">
      <w:pPr>
        <w:pStyle w:val="NoSpacing"/>
        <w:rPr>
          <w:rFonts w:ascii="Times New Roman" w:hAnsi="Times New Roman"/>
          <w:sz w:val="24"/>
          <w:szCs w:val="24"/>
        </w:rPr>
      </w:pPr>
    </w:p>
    <w:p w14:paraId="5FA64EB1"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 xml:space="preserve">7.  The Contractor shall only use Government IT equipment for purposes specifically tied to or authorized by the contract and in accordance with </w:t>
      </w:r>
      <w:r>
        <w:rPr>
          <w:rFonts w:ascii="Times New Roman" w:hAnsi="Times New Roman"/>
          <w:sz w:val="24"/>
          <w:szCs w:val="24"/>
        </w:rPr>
        <w:t xml:space="preserve">VISN 1 VA Medical Facilities </w:t>
      </w:r>
      <w:r w:rsidRPr="00E937BB">
        <w:rPr>
          <w:rFonts w:ascii="Times New Roman" w:hAnsi="Times New Roman"/>
          <w:sz w:val="24"/>
          <w:szCs w:val="24"/>
        </w:rPr>
        <w:t>policy. </w:t>
      </w:r>
    </w:p>
    <w:p w14:paraId="0A25D709" w14:textId="77777777" w:rsidR="00921D82" w:rsidRPr="00E937BB" w:rsidRDefault="00921D82" w:rsidP="00921D82">
      <w:pPr>
        <w:pStyle w:val="NoSpacing"/>
        <w:rPr>
          <w:rFonts w:ascii="Times New Roman" w:hAnsi="Times New Roman"/>
          <w:sz w:val="24"/>
          <w:szCs w:val="24"/>
        </w:rPr>
      </w:pPr>
    </w:p>
    <w:p w14:paraId="68B73BF9"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 xml:space="preserve">8.  The Contractor shall not create or maintain any records containing any non-public </w:t>
      </w:r>
      <w:r>
        <w:rPr>
          <w:rFonts w:ascii="Times New Roman" w:hAnsi="Times New Roman"/>
          <w:sz w:val="24"/>
          <w:szCs w:val="24"/>
        </w:rPr>
        <w:t xml:space="preserve">VISN 1 VA Medical Facilities </w:t>
      </w:r>
      <w:r w:rsidRPr="00E937BB">
        <w:rPr>
          <w:rFonts w:ascii="Times New Roman" w:hAnsi="Times New Roman"/>
          <w:sz w:val="24"/>
          <w:szCs w:val="24"/>
        </w:rPr>
        <w:t>information that are not specifically tied to or authorized by the contract. </w:t>
      </w:r>
    </w:p>
    <w:p w14:paraId="5884B924" w14:textId="77777777" w:rsidR="00921D82" w:rsidRPr="00E937BB" w:rsidRDefault="00921D82" w:rsidP="00921D82">
      <w:pPr>
        <w:pStyle w:val="NoSpacing"/>
        <w:rPr>
          <w:rFonts w:ascii="Times New Roman" w:hAnsi="Times New Roman"/>
          <w:sz w:val="24"/>
          <w:szCs w:val="24"/>
        </w:rPr>
      </w:pPr>
    </w:p>
    <w:p w14:paraId="76BF7351"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9.  The Contractor shall not retain, use, sell, or disseminate copies of any deliverable that contains information covered by the Privacy Act of 1974 or that which is generally protected from public disclosure by an exemption to the Freedom of Information Act. </w:t>
      </w:r>
    </w:p>
    <w:p w14:paraId="29B7D114" w14:textId="77777777" w:rsidR="00921D82" w:rsidRPr="00E937BB" w:rsidRDefault="00921D82" w:rsidP="00921D82">
      <w:pPr>
        <w:pStyle w:val="NoSpacing"/>
        <w:rPr>
          <w:rFonts w:ascii="Times New Roman" w:hAnsi="Times New Roman"/>
          <w:sz w:val="24"/>
          <w:szCs w:val="24"/>
        </w:rPr>
      </w:pPr>
    </w:p>
    <w:p w14:paraId="0BDCC06A"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 xml:space="preserve">10.  The </w:t>
      </w:r>
      <w:r>
        <w:rPr>
          <w:rFonts w:ascii="Times New Roman" w:hAnsi="Times New Roman"/>
          <w:sz w:val="24"/>
          <w:szCs w:val="24"/>
        </w:rPr>
        <w:t xml:space="preserve">VISN 1 VA Medical Facilities </w:t>
      </w:r>
      <w:r w:rsidRPr="00E937BB">
        <w:rPr>
          <w:rFonts w:ascii="Times New Roman" w:hAnsi="Times New Roman"/>
          <w:sz w:val="24"/>
          <w:szCs w:val="24"/>
        </w:rPr>
        <w:t xml:space="preserve">owns the rights to all data and records produced as part of this contract. All deliverables under the contract are the property of the U.S. Government for which </w:t>
      </w:r>
      <w:r>
        <w:rPr>
          <w:rFonts w:ascii="Times New Roman" w:hAnsi="Times New Roman"/>
          <w:sz w:val="24"/>
          <w:szCs w:val="24"/>
        </w:rPr>
        <w:t xml:space="preserve">VISN 1 VA Medical Facilities </w:t>
      </w:r>
      <w:r w:rsidRPr="00E937BB">
        <w:rPr>
          <w:rFonts w:ascii="Times New Roman" w:hAnsi="Times New Roman"/>
          <w:sz w:val="24"/>
          <w:szCs w:val="24"/>
        </w:rPr>
        <w:t>shall have unlimited rights to use, dispose of, or disclose such data contained therein as it determines to be in the public interest. Any Contractor rights in the data or deliverables must be identified as required by FAR 52.227-11 through FAR 52.227-20.</w:t>
      </w:r>
    </w:p>
    <w:p w14:paraId="2ECE5550" w14:textId="77777777" w:rsidR="00921D82" w:rsidRPr="00E937BB" w:rsidRDefault="00921D82" w:rsidP="00921D82">
      <w:pPr>
        <w:pStyle w:val="NoSpacing"/>
        <w:rPr>
          <w:rFonts w:ascii="Times New Roman" w:hAnsi="Times New Roman"/>
          <w:sz w:val="24"/>
          <w:szCs w:val="24"/>
        </w:rPr>
      </w:pPr>
    </w:p>
    <w:p w14:paraId="3CAB9762" w14:textId="77777777" w:rsidR="00921D82" w:rsidRPr="00E937BB" w:rsidRDefault="00921D82" w:rsidP="00921D82">
      <w:pPr>
        <w:pStyle w:val="NoSpacing"/>
        <w:rPr>
          <w:rFonts w:ascii="Times New Roman" w:hAnsi="Times New Roman"/>
          <w:sz w:val="24"/>
          <w:szCs w:val="24"/>
        </w:rPr>
      </w:pPr>
      <w:r w:rsidRPr="00E937BB">
        <w:rPr>
          <w:rFonts w:ascii="Times New Roman" w:hAnsi="Times New Roman"/>
          <w:sz w:val="24"/>
          <w:szCs w:val="24"/>
        </w:rPr>
        <w:t xml:space="preserve">11.  Training.  All Contractor employees assigned to this contract who create, work with, or otherwise handle records are required to take VHA-provided records management training, </w:t>
      </w:r>
      <w:r w:rsidRPr="00E937BB">
        <w:rPr>
          <w:rFonts w:ascii="Times New Roman" w:hAnsi="Times New Roman"/>
          <w:sz w:val="24"/>
          <w:szCs w:val="24"/>
        </w:rPr>
        <w:lastRenderedPageBreak/>
        <w:t>Talent Management System (TMS) Item #3873736, Records Management for Records Officers and Liaisons. The Contractor is responsible for confirming training has been completed according to agency policies, including initial training and any annual or refresher training. </w:t>
      </w:r>
    </w:p>
    <w:p w14:paraId="1DDB62B8" w14:textId="77777777" w:rsidR="00921D82" w:rsidRDefault="00921D82" w:rsidP="00921D82">
      <w:pPr>
        <w:pStyle w:val="NoSpacing"/>
        <w:rPr>
          <w:rFonts w:ascii="Times New Roman" w:eastAsiaTheme="minorHAnsi" w:hAnsi="Times New Roman"/>
        </w:rPr>
      </w:pPr>
    </w:p>
    <w:p w14:paraId="0466F7B3" w14:textId="77777777" w:rsidR="00921D82" w:rsidRDefault="00921D82" w:rsidP="00921D82">
      <w:pPr>
        <w:pStyle w:val="NoSpacing"/>
        <w:rPr>
          <w:rFonts w:ascii="Times New Roman" w:eastAsiaTheme="minorHAnsi" w:hAnsi="Times New Roman"/>
        </w:rPr>
      </w:pPr>
    </w:p>
    <w:p w14:paraId="7D39531C" w14:textId="77777777" w:rsidR="00921D82" w:rsidRPr="0092204A" w:rsidRDefault="00921D82" w:rsidP="00921D82">
      <w:pPr>
        <w:spacing w:after="0"/>
        <w:rPr>
          <w:rFonts w:eastAsiaTheme="minorHAnsi"/>
          <w:b/>
          <w:bCs/>
          <w:u w:val="single"/>
        </w:rPr>
      </w:pPr>
      <w:r w:rsidRPr="0092204A">
        <w:rPr>
          <w:b/>
          <w:bCs/>
          <w:u w:val="single"/>
        </w:rPr>
        <w:t>VHA Supplemental Contract Requirements for Ensuring Adequate COVID-19 Safety Protocols for Federal Contractors</w:t>
      </w:r>
    </w:p>
    <w:p w14:paraId="1B364525" w14:textId="77777777" w:rsidR="00921D82" w:rsidRDefault="00921D82" w:rsidP="00921D82">
      <w:pPr>
        <w:spacing w:after="0" w:line="240" w:lineRule="auto"/>
        <w:rPr>
          <w:rFonts w:eastAsia="Times New Roman"/>
          <w:b/>
          <w:bCs/>
        </w:rPr>
      </w:pPr>
    </w:p>
    <w:p w14:paraId="0C076C8B" w14:textId="77777777" w:rsidR="00921D82" w:rsidRPr="0092204A" w:rsidRDefault="00921D82" w:rsidP="00921D82">
      <w:pPr>
        <w:spacing w:after="0" w:line="240" w:lineRule="auto"/>
        <w:rPr>
          <w:rFonts w:eastAsia="Times New Roman"/>
          <w:b/>
          <w:bCs/>
        </w:rPr>
      </w:pPr>
      <w:r>
        <w:rPr>
          <w:rFonts w:eastAsia="Times New Roman"/>
          <w:b/>
          <w:bCs/>
        </w:rPr>
        <w:t>1. Contractor employees who work in or travel to VHA locations must comply with the following:</w:t>
      </w:r>
    </w:p>
    <w:p w14:paraId="13DBCAA5" w14:textId="77777777" w:rsidR="00921D82" w:rsidRDefault="00921D82" w:rsidP="00921D82">
      <w:pPr>
        <w:numPr>
          <w:ilvl w:val="0"/>
          <w:numId w:val="6"/>
        </w:numPr>
        <w:spacing w:after="0" w:line="240" w:lineRule="auto"/>
        <w:rPr>
          <w:rFonts w:eastAsia="Times New Roman"/>
        </w:rPr>
      </w:pPr>
      <w:r>
        <w:rPr>
          <w:rFonts w:eastAsia="Times New Roman"/>
        </w:rPr>
        <w:t>Documentation requirements:</w:t>
      </w:r>
    </w:p>
    <w:p w14:paraId="71F9CD9E" w14:textId="77777777" w:rsidR="00921D82" w:rsidRDefault="00921D82" w:rsidP="00921D82">
      <w:pPr>
        <w:numPr>
          <w:ilvl w:val="1"/>
          <w:numId w:val="6"/>
        </w:numPr>
        <w:spacing w:after="0" w:line="240" w:lineRule="auto"/>
        <w:rPr>
          <w:rFonts w:eastAsia="Times New Roman"/>
        </w:rPr>
      </w:pPr>
      <w:r>
        <w:rPr>
          <w:rFonts w:eastAsia="Times New Roman"/>
        </w:rPr>
        <w:t xml:space="preserve">If fully vaccinated, shall show proof of vaccination </w:t>
      </w:r>
    </w:p>
    <w:p w14:paraId="175210A6" w14:textId="77777777" w:rsidR="00921D82" w:rsidRDefault="00921D82" w:rsidP="00921D82">
      <w:pPr>
        <w:numPr>
          <w:ilvl w:val="2"/>
          <w:numId w:val="6"/>
        </w:numPr>
        <w:spacing w:after="0" w:line="240" w:lineRule="auto"/>
        <w:rPr>
          <w:rFonts w:eastAsiaTheme="minorHAnsi"/>
        </w:rPr>
      </w:pPr>
      <w:r>
        <w:rPr>
          <w:b/>
          <w:bCs/>
        </w:rPr>
        <w:t xml:space="preserve">NOTE: </w:t>
      </w:r>
      <w:r>
        <w:t>Acceptable proof of vaccination includes a signed record of immunization from a health care provider or pharmacy, a copy of the COVID-19 Vaccination Record Card (CDC Form MLS-319813_r, published on September 3, 2020), or a copy of medical records documenting the vaccination</w:t>
      </w:r>
    </w:p>
    <w:p w14:paraId="425579A9" w14:textId="77777777" w:rsidR="00921D82" w:rsidRDefault="00921D82" w:rsidP="00921D82"/>
    <w:p w14:paraId="64291B90" w14:textId="77777777" w:rsidR="00921D82" w:rsidRDefault="00921D82" w:rsidP="00921D82">
      <w:pPr>
        <w:numPr>
          <w:ilvl w:val="1"/>
          <w:numId w:val="6"/>
        </w:numPr>
        <w:spacing w:after="0" w:line="240" w:lineRule="auto"/>
        <w:rPr>
          <w:rFonts w:eastAsia="Times New Roman"/>
        </w:rPr>
      </w:pPr>
      <w:r>
        <w:rPr>
          <w:rFonts w:eastAsia="Times New Roman"/>
        </w:rPr>
        <w:t>If unvaccinated and granted a medical or religious exception, shall show negative COVID-19 test results dated within three calendar days prior to desired entry date. Test must be approved by the Food and Drug Administration (FDA) for emergency use or full approval. This includes tests available by a doctor’s order or an FDA approved over-the-counter test.</w:t>
      </w:r>
    </w:p>
    <w:p w14:paraId="181354FB" w14:textId="77777777" w:rsidR="00921D82" w:rsidRDefault="00921D82" w:rsidP="00921D82">
      <w:pPr>
        <w:rPr>
          <w:rFonts w:eastAsiaTheme="minorHAnsi"/>
        </w:rPr>
      </w:pPr>
    </w:p>
    <w:p w14:paraId="38AFE9B7" w14:textId="77777777" w:rsidR="00921D82" w:rsidRDefault="00921D82" w:rsidP="00921D82">
      <w:pPr>
        <w:numPr>
          <w:ilvl w:val="1"/>
          <w:numId w:val="6"/>
        </w:numPr>
        <w:spacing w:after="0" w:line="240" w:lineRule="auto"/>
        <w:rPr>
          <w:rFonts w:eastAsia="Times New Roman"/>
        </w:rPr>
      </w:pPr>
      <w:r>
        <w:rPr>
          <w:rFonts w:eastAsia="Times New Roman"/>
        </w:rPr>
        <w:t xml:space="preserve">Documentation cited in this section shall be digitally or physically maintained on each contractor employee while in a VA facility and is subject to inspection prior to entry to VA facilities and after entry for spot inspections by Contracting Officer Representatives (CORs) or other hospital personnel. </w:t>
      </w:r>
    </w:p>
    <w:p w14:paraId="4FA5E4BA" w14:textId="77777777" w:rsidR="00921D82" w:rsidRDefault="00921D82" w:rsidP="00921D82">
      <w:pPr>
        <w:rPr>
          <w:rFonts w:eastAsiaTheme="minorHAnsi"/>
        </w:rPr>
      </w:pPr>
    </w:p>
    <w:p w14:paraId="2A4485D8" w14:textId="77777777" w:rsidR="00921D82" w:rsidRDefault="00921D82" w:rsidP="00921D82">
      <w:pPr>
        <w:numPr>
          <w:ilvl w:val="1"/>
          <w:numId w:val="6"/>
        </w:numPr>
        <w:spacing w:after="0" w:line="240" w:lineRule="auto"/>
        <w:rPr>
          <w:rFonts w:eastAsia="Times New Roman"/>
        </w:rPr>
      </w:pPr>
      <w:r>
        <w:rPr>
          <w:rFonts w:eastAsia="Times New Roman"/>
        </w:rPr>
        <w:t>Documentation will not be collected by the VA; contractors shall, at all times, adhere to and ensure compliance with federal laws designed to protect contractor employee health information and personally identifiable information. </w:t>
      </w:r>
    </w:p>
    <w:p w14:paraId="21CF73E1" w14:textId="77777777" w:rsidR="00921D82" w:rsidRDefault="00921D82" w:rsidP="00921D82">
      <w:pPr>
        <w:rPr>
          <w:rFonts w:eastAsiaTheme="minorHAnsi"/>
        </w:rPr>
      </w:pPr>
    </w:p>
    <w:p w14:paraId="2E9D525C" w14:textId="77777777" w:rsidR="00921D82" w:rsidRDefault="00921D82" w:rsidP="00921D82">
      <w:pPr>
        <w:numPr>
          <w:ilvl w:val="0"/>
          <w:numId w:val="5"/>
        </w:numPr>
        <w:spacing w:after="0" w:line="240" w:lineRule="auto"/>
        <w:rPr>
          <w:rFonts w:eastAsia="Times New Roman"/>
          <w:b/>
          <w:bCs/>
        </w:rPr>
      </w:pPr>
      <w:r>
        <w:rPr>
          <w:rFonts w:eastAsia="Times New Roman"/>
          <w:b/>
          <w:bCs/>
        </w:rPr>
        <w:t>Contractor employees are subject to daily screening for COVID-19 and may be denied entry to VA facilities if they fail to pass screening protocols. As part of the screening process contractors may be asked screening questions found on the following website: </w:t>
      </w:r>
      <w:hyperlink r:id="rId5" w:tgtFrame="_blank" w:history="1">
        <w:r>
          <w:rPr>
            <w:rStyle w:val="Hyperlink"/>
            <w:rFonts w:eastAsia="Times New Roman"/>
            <w:b/>
            <w:bCs/>
          </w:rPr>
          <w:t>COVID-19 Screening Tool</w:t>
        </w:r>
      </w:hyperlink>
      <w:r>
        <w:rPr>
          <w:rFonts w:eastAsia="Times New Roman"/>
          <w:b/>
          <w:bCs/>
        </w:rPr>
        <w:t>.  Regularly check the website for updates.</w:t>
      </w:r>
    </w:p>
    <w:p w14:paraId="646D622B" w14:textId="77777777" w:rsidR="00921D82" w:rsidRDefault="00921D82" w:rsidP="00921D82">
      <w:pPr>
        <w:rPr>
          <w:rFonts w:eastAsiaTheme="minorHAnsi"/>
          <w:b/>
          <w:bCs/>
        </w:rPr>
      </w:pPr>
    </w:p>
    <w:p w14:paraId="535C0827" w14:textId="77777777" w:rsidR="00921D82" w:rsidRDefault="00921D82" w:rsidP="00921D82">
      <w:pPr>
        <w:numPr>
          <w:ilvl w:val="0"/>
          <w:numId w:val="7"/>
        </w:numPr>
        <w:spacing w:after="0" w:line="240" w:lineRule="auto"/>
        <w:rPr>
          <w:rFonts w:eastAsia="Times New Roman"/>
        </w:rPr>
      </w:pPr>
      <w:r>
        <w:rPr>
          <w:rFonts w:eastAsia="Times New Roman"/>
        </w:rPr>
        <w:t xml:space="preserve">Contractor employees who work away from VA locations, but who will have direct patient contact with VA patients shall self-screen utilizing the </w:t>
      </w:r>
      <w:hyperlink r:id="rId6" w:tgtFrame="_blank" w:history="1">
        <w:r>
          <w:rPr>
            <w:rStyle w:val="Hyperlink"/>
            <w:rFonts w:eastAsia="Times New Roman"/>
          </w:rPr>
          <w:t>COVID-19 Screening Tool</w:t>
        </w:r>
      </w:hyperlink>
      <w:r>
        <w:rPr>
          <w:rFonts w:eastAsia="Times New Roman"/>
        </w:rPr>
        <w:t xml:space="preserve">, in advance each day that they will have direct patient contact and in accordance with their person or persons who coordinate COVID-19 workplace safety efforts at covered contractor workplaces.  Contractors shall, at all times, adhere to and ensure compliance with federal laws </w:t>
      </w:r>
      <w:r>
        <w:rPr>
          <w:rFonts w:eastAsia="Times New Roman"/>
        </w:rPr>
        <w:lastRenderedPageBreak/>
        <w:t>designed to protect contractor employee health information and personally identifiable information. </w:t>
      </w:r>
    </w:p>
    <w:p w14:paraId="0CB195AA" w14:textId="77777777" w:rsidR="00921D82" w:rsidRDefault="00921D82" w:rsidP="00921D82">
      <w:pPr>
        <w:rPr>
          <w:rFonts w:eastAsiaTheme="minorHAnsi"/>
        </w:rPr>
      </w:pPr>
    </w:p>
    <w:p w14:paraId="13C757E7" w14:textId="77777777" w:rsidR="00921D82" w:rsidRDefault="00921D82" w:rsidP="00921D82">
      <w:pPr>
        <w:numPr>
          <w:ilvl w:val="0"/>
          <w:numId w:val="5"/>
        </w:numPr>
        <w:spacing w:after="0" w:line="240" w:lineRule="auto"/>
        <w:rPr>
          <w:rFonts w:eastAsia="Times New Roman"/>
        </w:rPr>
      </w:pPr>
      <w:r>
        <w:rPr>
          <w:rFonts w:eastAsia="Times New Roman"/>
          <w:b/>
          <w:bCs/>
        </w:rPr>
        <w:t xml:space="preserve">Contractor must immediately notify their COR or Contracting Officer if contract performance is jeopardized due to contractor employees being denied entry into VA Facilities.” </w:t>
      </w:r>
    </w:p>
    <w:p w14:paraId="6183F4C9" w14:textId="77777777" w:rsidR="00921D82" w:rsidRPr="00D150CE" w:rsidRDefault="00921D82" w:rsidP="00921D82">
      <w:pPr>
        <w:pStyle w:val="NoSpacing"/>
        <w:rPr>
          <w:rFonts w:ascii="Times New Roman" w:eastAsiaTheme="minorHAnsi" w:hAnsi="Times New Roman"/>
        </w:rPr>
      </w:pPr>
    </w:p>
    <w:p w14:paraId="5FE427DA" w14:textId="77777777" w:rsidR="007A0559" w:rsidRDefault="007A0559"/>
    <w:sectPr w:rsidR="007A0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41DD"/>
    <w:multiLevelType w:val="hybridMultilevel"/>
    <w:tmpl w:val="2DB25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07A0A"/>
    <w:multiLevelType w:val="hybridMultilevel"/>
    <w:tmpl w:val="6FEC4728"/>
    <w:lvl w:ilvl="0" w:tplc="04090015">
      <w:start w:val="1"/>
      <w:numFmt w:val="upperLetter"/>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C30D13"/>
    <w:multiLevelType w:val="hybridMultilevel"/>
    <w:tmpl w:val="88DAB7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45A42"/>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F225E67"/>
    <w:multiLevelType w:val="hybridMultilevel"/>
    <w:tmpl w:val="BBF8C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24022D"/>
    <w:multiLevelType w:val="hybridMultilevel"/>
    <w:tmpl w:val="5742F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D0227"/>
    <w:multiLevelType w:val="hybridMultilevel"/>
    <w:tmpl w:val="8026AD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5A62831"/>
    <w:multiLevelType w:val="hybridMultilevel"/>
    <w:tmpl w:val="2A926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13340F"/>
    <w:multiLevelType w:val="hybridMultilevel"/>
    <w:tmpl w:val="A1A85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557CD8"/>
    <w:multiLevelType w:val="hybridMultilevel"/>
    <w:tmpl w:val="59B62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C32E8E"/>
    <w:multiLevelType w:val="hybridMultilevel"/>
    <w:tmpl w:val="881E5014"/>
    <w:lvl w:ilvl="0" w:tplc="710E881E">
      <w:start w:val="1"/>
      <w:numFmt w:val="decimal"/>
      <w:lvlText w:val="%1."/>
      <w:lvlJc w:val="left"/>
      <w:pPr>
        <w:ind w:left="1800" w:hanging="360"/>
      </w:pPr>
      <w:rPr>
        <w:b/>
        <w:bCs/>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 w15:restartNumberingAfterBreak="0">
    <w:nsid w:val="7300174D"/>
    <w:multiLevelType w:val="hybridMultilevel"/>
    <w:tmpl w:val="427622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DF16511"/>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66370227">
    <w:abstractNumId w:val="7"/>
  </w:num>
  <w:num w:numId="2" w16cid:durableId="1833450571">
    <w:abstractNumId w:val="6"/>
  </w:num>
  <w:num w:numId="3" w16cid:durableId="134832586">
    <w:abstractNumId w:val="0"/>
  </w:num>
  <w:num w:numId="4" w16cid:durableId="278339836">
    <w:abstractNumId w:val="8"/>
  </w:num>
  <w:num w:numId="5" w16cid:durableId="13075149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16797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52868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4769380">
    <w:abstractNumId w:val="1"/>
  </w:num>
  <w:num w:numId="9" w16cid:durableId="1995527287">
    <w:abstractNumId w:val="2"/>
  </w:num>
  <w:num w:numId="10" w16cid:durableId="293368734">
    <w:abstractNumId w:val="5"/>
  </w:num>
  <w:num w:numId="11" w16cid:durableId="1488325673">
    <w:abstractNumId w:val="9"/>
  </w:num>
  <w:num w:numId="12" w16cid:durableId="352146860">
    <w:abstractNumId w:val="4"/>
  </w:num>
  <w:num w:numId="13" w16cid:durableId="155154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82"/>
    <w:rsid w:val="000727DB"/>
    <w:rsid w:val="001B37A1"/>
    <w:rsid w:val="002F699E"/>
    <w:rsid w:val="007A0559"/>
    <w:rsid w:val="00921D82"/>
    <w:rsid w:val="009F6BFB"/>
    <w:rsid w:val="00CD434F"/>
    <w:rsid w:val="00F4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C0C1"/>
  <w15:chartTrackingRefBased/>
  <w15:docId w15:val="{31DDAE5C-3668-4883-84D4-E1481D78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D82"/>
    <w:pPr>
      <w:spacing w:after="200" w:line="276" w:lineRule="auto"/>
    </w:pPr>
    <w:rPr>
      <w:rFonts w:ascii="Calibri" w:eastAsia="Calibri" w:hAnsi="Calibri" w:cs="Times New Roman"/>
      <w:kern w:val="0"/>
    </w:rPr>
  </w:style>
  <w:style w:type="paragraph" w:styleId="Heading1">
    <w:name w:val="heading 1"/>
    <w:basedOn w:val="Normal"/>
    <w:next w:val="Normal"/>
    <w:link w:val="Heading1Char"/>
    <w:uiPriority w:val="9"/>
    <w:qFormat/>
    <w:rsid w:val="00921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82"/>
    <w:rPr>
      <w:rFonts w:eastAsiaTheme="majorEastAsia" w:cstheme="majorBidi"/>
      <w:color w:val="272727" w:themeColor="text1" w:themeTint="D8"/>
    </w:rPr>
  </w:style>
  <w:style w:type="paragraph" w:styleId="Title">
    <w:name w:val="Title"/>
    <w:basedOn w:val="Normal"/>
    <w:next w:val="Normal"/>
    <w:link w:val="TitleChar"/>
    <w:uiPriority w:val="10"/>
    <w:qFormat/>
    <w:rsid w:val="00921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82"/>
    <w:pPr>
      <w:spacing w:before="160"/>
      <w:jc w:val="center"/>
    </w:pPr>
    <w:rPr>
      <w:i/>
      <w:iCs/>
      <w:color w:val="404040" w:themeColor="text1" w:themeTint="BF"/>
    </w:rPr>
  </w:style>
  <w:style w:type="character" w:customStyle="1" w:styleId="QuoteChar">
    <w:name w:val="Quote Char"/>
    <w:basedOn w:val="DefaultParagraphFont"/>
    <w:link w:val="Quote"/>
    <w:uiPriority w:val="29"/>
    <w:rsid w:val="00921D82"/>
    <w:rPr>
      <w:i/>
      <w:iCs/>
      <w:color w:val="404040" w:themeColor="text1" w:themeTint="BF"/>
    </w:rPr>
  </w:style>
  <w:style w:type="paragraph" w:styleId="ListParagraph">
    <w:name w:val="List Paragraph"/>
    <w:basedOn w:val="Normal"/>
    <w:uiPriority w:val="34"/>
    <w:qFormat/>
    <w:rsid w:val="00921D82"/>
    <w:pPr>
      <w:ind w:left="720"/>
      <w:contextualSpacing/>
    </w:pPr>
  </w:style>
  <w:style w:type="character" w:styleId="IntenseEmphasis">
    <w:name w:val="Intense Emphasis"/>
    <w:basedOn w:val="DefaultParagraphFont"/>
    <w:uiPriority w:val="21"/>
    <w:qFormat/>
    <w:rsid w:val="00921D82"/>
    <w:rPr>
      <w:i/>
      <w:iCs/>
      <w:color w:val="2F5496" w:themeColor="accent1" w:themeShade="BF"/>
    </w:rPr>
  </w:style>
  <w:style w:type="paragraph" w:styleId="IntenseQuote">
    <w:name w:val="Intense Quote"/>
    <w:basedOn w:val="Normal"/>
    <w:next w:val="Normal"/>
    <w:link w:val="IntenseQuoteChar"/>
    <w:uiPriority w:val="30"/>
    <w:qFormat/>
    <w:rsid w:val="00921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D82"/>
    <w:rPr>
      <w:i/>
      <w:iCs/>
      <w:color w:val="2F5496" w:themeColor="accent1" w:themeShade="BF"/>
    </w:rPr>
  </w:style>
  <w:style w:type="character" w:styleId="IntenseReference">
    <w:name w:val="Intense Reference"/>
    <w:basedOn w:val="DefaultParagraphFont"/>
    <w:uiPriority w:val="32"/>
    <w:qFormat/>
    <w:rsid w:val="00921D82"/>
    <w:rPr>
      <w:b/>
      <w:bCs/>
      <w:smallCaps/>
      <w:color w:val="2F5496" w:themeColor="accent1" w:themeShade="BF"/>
      <w:spacing w:val="5"/>
    </w:rPr>
  </w:style>
  <w:style w:type="paragraph" w:styleId="BodyText2">
    <w:name w:val="Body Text 2"/>
    <w:basedOn w:val="Normal"/>
    <w:link w:val="BodyText2Char"/>
    <w:rsid w:val="00921D82"/>
    <w:pPr>
      <w:widowControl w:val="0"/>
      <w:suppressAutoHyphens/>
      <w:spacing w:after="0" w:line="240" w:lineRule="auto"/>
      <w:jc w:val="both"/>
    </w:pPr>
    <w:rPr>
      <w:rFonts w:ascii="Times New Roman" w:eastAsia="Times New Roman" w:hAnsi="Times New Roman"/>
      <w:snapToGrid w:val="0"/>
      <w:sz w:val="20"/>
      <w:szCs w:val="20"/>
    </w:rPr>
  </w:style>
  <w:style w:type="character" w:customStyle="1" w:styleId="BodyText2Char">
    <w:name w:val="Body Text 2 Char"/>
    <w:basedOn w:val="DefaultParagraphFont"/>
    <w:link w:val="BodyText2"/>
    <w:rsid w:val="00921D82"/>
    <w:rPr>
      <w:rFonts w:ascii="Times New Roman" w:eastAsia="Times New Roman" w:hAnsi="Times New Roman" w:cs="Times New Roman"/>
      <w:snapToGrid w:val="0"/>
      <w:kern w:val="0"/>
      <w:sz w:val="20"/>
      <w:szCs w:val="20"/>
    </w:rPr>
  </w:style>
  <w:style w:type="paragraph" w:styleId="NoSpacing">
    <w:name w:val="No Spacing"/>
    <w:basedOn w:val="Normal"/>
    <w:uiPriority w:val="1"/>
    <w:qFormat/>
    <w:rsid w:val="00921D82"/>
    <w:pPr>
      <w:spacing w:after="0" w:line="240" w:lineRule="auto"/>
    </w:pPr>
  </w:style>
  <w:style w:type="paragraph" w:styleId="BodyText">
    <w:name w:val="Body Text"/>
    <w:basedOn w:val="Normal"/>
    <w:link w:val="BodyTextChar"/>
    <w:uiPriority w:val="99"/>
    <w:semiHidden/>
    <w:unhideWhenUsed/>
    <w:rsid w:val="00921D82"/>
    <w:pPr>
      <w:spacing w:after="120"/>
    </w:pPr>
  </w:style>
  <w:style w:type="character" w:customStyle="1" w:styleId="BodyTextChar">
    <w:name w:val="Body Text Char"/>
    <w:basedOn w:val="DefaultParagraphFont"/>
    <w:link w:val="BodyText"/>
    <w:uiPriority w:val="99"/>
    <w:semiHidden/>
    <w:rsid w:val="00921D82"/>
    <w:rPr>
      <w:rFonts w:ascii="Calibri" w:eastAsia="Calibri" w:hAnsi="Calibri" w:cs="Times New Roman"/>
      <w:kern w:val="0"/>
    </w:rPr>
  </w:style>
  <w:style w:type="character" w:styleId="Hyperlink">
    <w:name w:val="Hyperlink"/>
    <w:basedOn w:val="DefaultParagraphFont"/>
    <w:uiPriority w:val="99"/>
    <w:semiHidden/>
    <w:unhideWhenUsed/>
    <w:rsid w:val="00921D82"/>
    <w:rPr>
      <w:color w:val="0563C1"/>
      <w:u w:val="single"/>
    </w:rPr>
  </w:style>
  <w:style w:type="paragraph" w:styleId="NormalWeb">
    <w:name w:val="Normal (Web)"/>
    <w:basedOn w:val="Normal"/>
    <w:uiPriority w:val="99"/>
    <w:unhideWhenUsed/>
    <w:rsid w:val="00921D82"/>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921D8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921D82"/>
    <w:pPr>
      <w:spacing w:line="240" w:lineRule="auto"/>
    </w:pPr>
    <w:rPr>
      <w:sz w:val="20"/>
      <w:szCs w:val="20"/>
    </w:rPr>
  </w:style>
  <w:style w:type="character" w:customStyle="1" w:styleId="CommentTextChar">
    <w:name w:val="Comment Text Char"/>
    <w:basedOn w:val="DefaultParagraphFont"/>
    <w:link w:val="CommentText"/>
    <w:uiPriority w:val="99"/>
    <w:rsid w:val="00921D82"/>
    <w:rPr>
      <w:rFonts w:ascii="Calibri" w:eastAsia="Calibri" w:hAnsi="Calibri" w:cs="Times New Roman"/>
      <w:kern w:val="0"/>
      <w:sz w:val="20"/>
      <w:szCs w:val="20"/>
    </w:rPr>
  </w:style>
  <w:style w:type="character" w:styleId="CommentReference">
    <w:name w:val="annotation reference"/>
    <w:basedOn w:val="DefaultParagraphFont"/>
    <w:uiPriority w:val="99"/>
    <w:semiHidden/>
    <w:unhideWhenUsed/>
    <w:rsid w:val="00921D8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cc02.safelinks.protection.outlook.com/?url=https%3A%2F%2Fwww.va.gov%2Fcovid19screen%2F&amp;data=04%7C01%7C%7C00684a78c97c456871a808d9da92ae1b%7Ce95f1b23abaf45ee821db7ab251ab3bf%7C0%7C0%7C637781145777674022%7CUnknown%7CTWFpbGZsb3d8eyJWIjoiMC4wLjAwMDAiLCJQIjoiV2luMzIiLCJBTiI6Ik1haWwiLCJXVCI6Mn0%3D%7C3000&amp;sdata=dWW05f5rQ2pRbw3X87PeH4S7ZeTyOMyr89AQO9%2BitmQ%3D&amp;reserved=0" TargetMode="External"/><Relationship Id="rId5" Type="http://schemas.openxmlformats.org/officeDocument/2006/relationships/hyperlink" Target="https://gcc02.safelinks.protection.outlook.com/?url=https%3A%2F%2Fwww.va.gov%2Fcovid19screen%2F&amp;data=04%7C01%7C%7C00684a78c97c456871a808d9da92ae1b%7Ce95f1b23abaf45ee821db7ab251ab3bf%7C0%7C0%7C637781145777664066%7CUnknown%7CTWFpbGZsb3d8eyJWIjoiMC4wLjAwMDAiLCJQIjoiV2luMzIiLCJBTiI6Ik1haWwiLCJXVCI6Mn0%3D%7C3000&amp;sdata=cjW4Gaq89CmNg51nYa0ADoGQqFXtf0sKMwQxlNLTMfw%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9</TotalTime>
  <Pages>19</Pages>
  <Words>7460</Words>
  <Characters>42756</Characters>
  <Application>Microsoft Office Word</Application>
  <DocSecurity>0</DocSecurity>
  <Lines>772</Lines>
  <Paragraphs>391</Paragraphs>
  <ScaleCrop>false</ScaleCrop>
  <Company/>
  <LinksUpToDate>false</LinksUpToDate>
  <CharactersWithSpaces>49976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Kulig, Michael A.</dc:creator>
  <cp:keywords/>
  <dc:description/>
  <cp:lastModifiedBy>Britton, Dewan C. (Pathfinder Consultants, Llc)</cp:lastModifiedBy>
  <cp:revision>4</cp:revision>
  <dcterms:created xsi:type="dcterms:W3CDTF">2026-03-30T19:58:00Z</dcterms:created>
  <dcterms:modified xsi:type="dcterms:W3CDTF">2026-03-30T20:00:00Z</dcterms:modified>
</cp:coreProperties>
</file>