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13A2" w14:textId="72287CAB" w:rsidR="006431F8" w:rsidRPr="009A435D" w:rsidRDefault="006431F8" w:rsidP="009A435D">
      <w:pPr>
        <w:spacing w:after="0"/>
        <w:jc w:val="center"/>
        <w:rPr>
          <w:b/>
          <w:bCs/>
          <w:sz w:val="32"/>
          <w:szCs w:val="32"/>
        </w:rPr>
      </w:pPr>
      <w:bookmarkStart w:id="0" w:name="_Hlk150418950"/>
      <w:r w:rsidRPr="009A435D">
        <w:rPr>
          <w:b/>
          <w:bCs/>
          <w:sz w:val="32"/>
          <w:szCs w:val="32"/>
        </w:rPr>
        <w:t>Remaining Items – Technical Assistance and Coordination Outcomes Database</w:t>
      </w:r>
    </w:p>
    <w:p w14:paraId="2C46D94F" w14:textId="0875036C" w:rsidR="006431F8" w:rsidRPr="009A435D" w:rsidRDefault="006431F8" w:rsidP="009A435D">
      <w:pPr>
        <w:spacing w:after="0"/>
        <w:jc w:val="center"/>
        <w:rPr>
          <w:b/>
          <w:bCs/>
          <w:sz w:val="32"/>
          <w:szCs w:val="32"/>
        </w:rPr>
      </w:pPr>
      <w:r w:rsidRPr="009A435D">
        <w:rPr>
          <w:b/>
          <w:bCs/>
          <w:sz w:val="32"/>
          <w:szCs w:val="32"/>
        </w:rPr>
        <w:t>PERFORMANCE WORK STATEMENT (PWS)</w:t>
      </w:r>
    </w:p>
    <w:p w14:paraId="22A4CA82" w14:textId="5AC417AE" w:rsidR="00B967D8" w:rsidRDefault="001F5D38" w:rsidP="00B967D8">
      <w:pPr>
        <w:pStyle w:val="Heading1"/>
      </w:pPr>
      <w:r>
        <w:t>BACKGROUND</w:t>
      </w:r>
    </w:p>
    <w:p w14:paraId="1B8C5B4C" w14:textId="35E3DB91" w:rsidR="00C413A1" w:rsidRDefault="00534F29" w:rsidP="00E810A1">
      <w:pPr>
        <w:spacing w:after="0"/>
      </w:pPr>
      <w:r>
        <w:t>The three programs within the existing Remaining Items (RI) Technical Assistance and Coordination Outcomes (TACO) database</w:t>
      </w:r>
      <w:r w:rsidR="007D0ED6">
        <w:t xml:space="preserve"> </w:t>
      </w:r>
      <w:r w:rsidR="00316A9B">
        <w:t xml:space="preserve">(RI-TACOd) </w:t>
      </w:r>
      <w:r w:rsidR="007D0ED6">
        <w:t>are</w:t>
      </w:r>
      <w:r w:rsidR="000E6228">
        <w:t xml:space="preserve"> </w:t>
      </w:r>
      <w:r w:rsidR="000E73AC">
        <w:t xml:space="preserve">the </w:t>
      </w:r>
      <w:r w:rsidR="000E6228">
        <w:t xml:space="preserve">National Flood Risk Management Program (NFRMP), Floodplain Management Services (FPMS), and </w:t>
      </w:r>
      <w:r w:rsidR="000E73AC">
        <w:t xml:space="preserve">the </w:t>
      </w:r>
      <w:r w:rsidR="000E6228">
        <w:t>Planning Assistance to States (PAS) programs. The</w:t>
      </w:r>
      <w:r w:rsidR="002445CC">
        <w:t xml:space="preserve"> </w:t>
      </w:r>
      <w:r w:rsidR="00723CE6">
        <w:t>RI-TACO</w:t>
      </w:r>
      <w:r w:rsidR="008B0DE5">
        <w:t>d</w:t>
      </w:r>
      <w:r w:rsidR="00594A02">
        <w:t xml:space="preserve"> was developed in 2022 and directly s</w:t>
      </w:r>
      <w:r w:rsidR="00082869">
        <w:t>upports</w:t>
      </w:r>
      <w:r w:rsidR="00594A02">
        <w:t xml:space="preserve"> </w:t>
      </w:r>
      <w:r w:rsidR="00B81002">
        <w:t>the</w:t>
      </w:r>
      <w:r w:rsidR="000E73AC">
        <w:t>se three</w:t>
      </w:r>
      <w:r w:rsidR="00B81002">
        <w:t xml:space="preserve"> </w:t>
      </w:r>
      <w:r w:rsidR="00082869">
        <w:t xml:space="preserve">programs.  </w:t>
      </w:r>
      <w:r w:rsidR="00886908">
        <w:t xml:space="preserve">The tool serves as the primary mechanism to gather and record project/study proposals </w:t>
      </w:r>
      <w:r w:rsidR="001D24EC">
        <w:t>for</w:t>
      </w:r>
      <w:r w:rsidR="00886908">
        <w:t xml:space="preserve"> the</w:t>
      </w:r>
      <w:r w:rsidR="001D24EC">
        <w:t xml:space="preserve"> NFRMP, FPMS, and PAS</w:t>
      </w:r>
      <w:r w:rsidR="00886908">
        <w:t xml:space="preserve"> </w:t>
      </w:r>
      <w:r w:rsidR="001D24EC">
        <w:t>programs</w:t>
      </w:r>
      <w:r w:rsidR="000D3543">
        <w:t xml:space="preserve">. This includes collecting </w:t>
      </w:r>
      <w:r w:rsidR="00B80DA2">
        <w:t>proposals,</w:t>
      </w:r>
      <w:r w:rsidR="000D3543">
        <w:t xml:space="preserve"> ranking/prioritizing for eligibility,</w:t>
      </w:r>
      <w:r w:rsidR="00B80DA2">
        <w:t xml:space="preserve"> select</w:t>
      </w:r>
      <w:r w:rsidR="000D3543">
        <w:t>ing</w:t>
      </w:r>
      <w:r w:rsidR="00B80DA2">
        <w:t xml:space="preserve"> for funding, track</w:t>
      </w:r>
      <w:r w:rsidR="00F22B7A">
        <w:t>ing</w:t>
      </w:r>
      <w:r w:rsidR="00B80DA2">
        <w:t xml:space="preserve"> and report</w:t>
      </w:r>
      <w:r w:rsidR="00F22B7A">
        <w:t>ing</w:t>
      </w:r>
      <w:r w:rsidR="00B80DA2">
        <w:t xml:space="preserve"> progress,</w:t>
      </w:r>
      <w:r w:rsidR="00F22B7A">
        <w:t xml:space="preserve"> </w:t>
      </w:r>
      <w:r w:rsidR="00B80DA2">
        <w:t xml:space="preserve">and </w:t>
      </w:r>
      <w:r w:rsidR="00A225F3">
        <w:t xml:space="preserve">project </w:t>
      </w:r>
      <w:r w:rsidR="00B80DA2">
        <w:t>closeout.</w:t>
      </w:r>
      <w:r w:rsidR="00832FB3">
        <w:t xml:space="preserve">  </w:t>
      </w:r>
      <w:r w:rsidR="007D1E71">
        <w:t xml:space="preserve">The database resides within the Amazon Web Services (AWS) GOV cloud, which is managed by USACE’s Civil Works Business Intelligence (CWBI) program.  RI-TACOd uses AWS cloud-native tools and open-source technical solutions.  </w:t>
      </w:r>
      <w:r w:rsidR="001F2E57">
        <w:t>The AWS tools and scripts provid</w:t>
      </w:r>
      <w:r w:rsidR="00E20D0A">
        <w:t>e users with the means to submit their information, and program managers with the ability</w:t>
      </w:r>
      <w:r w:rsidR="00663BF3">
        <w:t xml:space="preserve"> to</w:t>
      </w:r>
      <w:r w:rsidR="00E20D0A">
        <w:t xml:space="preserve"> manage and evaluate the process throughout its lifecycle.</w:t>
      </w:r>
      <w:r w:rsidR="00663BF3">
        <w:t xml:space="preserve">  With </w:t>
      </w:r>
      <w:r w:rsidR="00723CE6">
        <w:t>RI-TACO</w:t>
      </w:r>
      <w:r w:rsidR="008B0DE5">
        <w:t>d</w:t>
      </w:r>
      <w:r w:rsidR="00663BF3">
        <w:t xml:space="preserve"> </w:t>
      </w:r>
      <w:r w:rsidR="002D31FE">
        <w:t xml:space="preserve">already </w:t>
      </w:r>
      <w:r w:rsidR="00663BF3">
        <w:t xml:space="preserve">deployed, </w:t>
      </w:r>
      <w:r w:rsidR="00E26694">
        <w:t xml:space="preserve">USACE has identified operation and maintenance (O&amp;M) tasks that are necessary for the database to continue to thrive, as well as new development tasks to help advance </w:t>
      </w:r>
      <w:r w:rsidR="006411D4">
        <w:t xml:space="preserve">the tool to its next phase of existence. </w:t>
      </w:r>
    </w:p>
    <w:p w14:paraId="1F833BF9" w14:textId="02D1AE23" w:rsidR="00C413A1" w:rsidRPr="00B967D8" w:rsidRDefault="4DA42EC3" w:rsidP="00C413A1">
      <w:pPr>
        <w:pStyle w:val="Heading1"/>
      </w:pPr>
      <w:r>
        <w:t>SCOPE</w:t>
      </w:r>
    </w:p>
    <w:p w14:paraId="590BEC12" w14:textId="3D752918" w:rsidR="00D82F99" w:rsidRDefault="00D82F99" w:rsidP="00D82F99">
      <w:r>
        <w:t xml:space="preserve">This task order is designed to provide Contractor support to the Government for </w:t>
      </w:r>
      <w:r w:rsidR="003E2C09">
        <w:t xml:space="preserve">maintenance and </w:t>
      </w:r>
      <w:r>
        <w:t xml:space="preserve">modernization of </w:t>
      </w:r>
      <w:r w:rsidR="00723CE6">
        <w:t>RI-TACO</w:t>
      </w:r>
      <w:r w:rsidR="007E02FD">
        <w:t>d</w:t>
      </w:r>
      <w:r>
        <w:t xml:space="preserve">. Activities within major task areas will be evaluated and prioritized by the NFRMP/FPMS/PAS program managers (referenced as the Project Delivery Team [PDT] within this PWS) in consultation with the Contractor. Activities will reflect program requirements, user issues, and available resource levels. Several major task areas are to be managed through this delivery order. The task areas are described in Section </w:t>
      </w:r>
      <w:r w:rsidR="001A303F">
        <w:t>4</w:t>
      </w:r>
      <w:r>
        <w:t xml:space="preserve">. </w:t>
      </w:r>
    </w:p>
    <w:p w14:paraId="396C61C8" w14:textId="77777777" w:rsidR="00D82F99" w:rsidRPr="00F87919" w:rsidRDefault="00D82F99" w:rsidP="00D82F99">
      <w:pPr>
        <w:rPr>
          <w:rFonts w:cstheme="minorHAnsi"/>
        </w:rPr>
      </w:pPr>
      <w:r w:rsidRPr="00F87919">
        <w:rPr>
          <w:rFonts w:cstheme="minorHAnsi"/>
        </w:rPr>
        <w:t>A description of general tasks includes the following:</w:t>
      </w:r>
    </w:p>
    <w:p w14:paraId="6F6F6866" w14:textId="44140C79" w:rsidR="00D82F99" w:rsidRPr="0082675C" w:rsidRDefault="00D82F99" w:rsidP="6C81AB5C">
      <w:pPr>
        <w:pStyle w:val="ListParagraph"/>
        <w:numPr>
          <w:ilvl w:val="0"/>
          <w:numId w:val="19"/>
        </w:numPr>
        <w:ind w:hanging="360"/>
        <w:rPr>
          <w:rFonts w:cstheme="minorHAnsi"/>
        </w:rPr>
      </w:pPr>
      <w:r w:rsidRPr="00F87919">
        <w:rPr>
          <w:rFonts w:cstheme="minorHAnsi"/>
        </w:rPr>
        <w:t xml:space="preserve">General database development, assistance, and maintenance for </w:t>
      </w:r>
      <w:r w:rsidR="009B0AE6" w:rsidRPr="00F87919">
        <w:rPr>
          <w:rFonts w:cstheme="minorHAnsi"/>
        </w:rPr>
        <w:t>DynamoDB</w:t>
      </w:r>
      <w:r w:rsidRPr="00F87919">
        <w:rPr>
          <w:rFonts w:cstheme="minorHAnsi"/>
        </w:rPr>
        <w:t xml:space="preserve"> and/or </w:t>
      </w:r>
      <w:r w:rsidRPr="0082675C">
        <w:rPr>
          <w:rFonts w:cstheme="minorHAnsi"/>
        </w:rPr>
        <w:t xml:space="preserve">PostgreSQL databases. </w:t>
      </w:r>
      <w:r w:rsidR="48CF5349" w:rsidRPr="0082675C">
        <w:rPr>
          <w:rFonts w:cstheme="minorHAnsi"/>
        </w:rPr>
        <w:t xml:space="preserve"> </w:t>
      </w:r>
    </w:p>
    <w:p w14:paraId="4B6AAFE8" w14:textId="2287474B" w:rsidR="48CF5349" w:rsidRPr="00F87919" w:rsidRDefault="48CF5349" w:rsidP="0018381D">
      <w:pPr>
        <w:pStyle w:val="ListParagraph"/>
        <w:numPr>
          <w:ilvl w:val="1"/>
          <w:numId w:val="19"/>
        </w:numPr>
        <w:rPr>
          <w:rFonts w:cstheme="minorHAnsi"/>
        </w:rPr>
      </w:pPr>
      <w:r w:rsidRPr="0082675C">
        <w:rPr>
          <w:rFonts w:cstheme="minorHAnsi"/>
        </w:rPr>
        <w:t>Make changes to database schema as needed to match any changes to the fields (name changes or additions).</w:t>
      </w:r>
    </w:p>
    <w:p w14:paraId="501DC8C6" w14:textId="41FB8092" w:rsidR="48CF5349" w:rsidRPr="00F87919" w:rsidRDefault="48CF5349" w:rsidP="6C81AB5C">
      <w:pPr>
        <w:pStyle w:val="ListParagraph"/>
        <w:numPr>
          <w:ilvl w:val="1"/>
          <w:numId w:val="19"/>
        </w:numPr>
        <w:rPr>
          <w:rFonts w:cstheme="minorHAnsi"/>
        </w:rPr>
      </w:pPr>
      <w:r w:rsidRPr="00A57E4E">
        <w:rPr>
          <w:rFonts w:cstheme="minorHAnsi"/>
        </w:rPr>
        <w:t>Keep changelog of fields that renamed or added over time.</w:t>
      </w:r>
    </w:p>
    <w:p w14:paraId="04665ECE" w14:textId="4CCFAC7F" w:rsidR="00D82F99" w:rsidRPr="00F87919" w:rsidRDefault="00D82F99" w:rsidP="00992C86">
      <w:pPr>
        <w:pStyle w:val="ListParagraph"/>
        <w:numPr>
          <w:ilvl w:val="0"/>
          <w:numId w:val="19"/>
        </w:numPr>
        <w:ind w:hanging="360"/>
        <w:rPr>
          <w:rFonts w:cstheme="minorHAnsi"/>
        </w:rPr>
      </w:pPr>
      <w:r w:rsidRPr="00F87919">
        <w:rPr>
          <w:rFonts w:cstheme="minorHAnsi"/>
        </w:rPr>
        <w:t>General assistance, and maintenance with web-based data entry interfaces and report generation.</w:t>
      </w:r>
      <w:r w:rsidR="00BC4BB4" w:rsidRPr="00F87919">
        <w:rPr>
          <w:rFonts w:cstheme="minorHAnsi"/>
        </w:rPr>
        <w:t xml:space="preserve">  The current interface</w:t>
      </w:r>
      <w:r w:rsidR="00090D17" w:rsidRPr="00F87919">
        <w:rPr>
          <w:rFonts w:cstheme="minorHAnsi"/>
        </w:rPr>
        <w:t xml:space="preserve"> uses ReactJS.</w:t>
      </w:r>
      <w:r w:rsidRPr="00F87919">
        <w:rPr>
          <w:rFonts w:cstheme="minorHAnsi"/>
        </w:rPr>
        <w:t xml:space="preserve"> </w:t>
      </w:r>
    </w:p>
    <w:p w14:paraId="2E779EFB" w14:textId="7C6BB16A" w:rsidR="00D82F99" w:rsidRPr="00F87919" w:rsidRDefault="00D82F99" w:rsidP="00992C86">
      <w:pPr>
        <w:pStyle w:val="ListParagraph"/>
        <w:numPr>
          <w:ilvl w:val="0"/>
          <w:numId w:val="19"/>
        </w:numPr>
        <w:ind w:hanging="360"/>
        <w:rPr>
          <w:rFonts w:cstheme="minorHAnsi"/>
        </w:rPr>
      </w:pPr>
      <w:r w:rsidRPr="00F87919">
        <w:rPr>
          <w:rFonts w:cstheme="minorHAnsi"/>
        </w:rPr>
        <w:t>General assistance in interfacing</w:t>
      </w:r>
      <w:r w:rsidR="00A45B35">
        <w:rPr>
          <w:rFonts w:cstheme="minorHAnsi"/>
        </w:rPr>
        <w:t xml:space="preserve"> </w:t>
      </w:r>
      <w:r w:rsidRPr="00F87919">
        <w:rPr>
          <w:rFonts w:cstheme="minorHAnsi"/>
        </w:rPr>
        <w:t xml:space="preserve">with customers and ensuring the Data Entry and Reporting system remains operational.  </w:t>
      </w:r>
    </w:p>
    <w:p w14:paraId="3E1ACC17" w14:textId="3C5B27D1" w:rsidR="00D82F99" w:rsidRPr="00F87919" w:rsidRDefault="41C59BF4" w:rsidP="00992C86">
      <w:pPr>
        <w:pStyle w:val="ListParagraph"/>
        <w:numPr>
          <w:ilvl w:val="0"/>
          <w:numId w:val="19"/>
        </w:numPr>
        <w:ind w:hanging="360"/>
      </w:pPr>
      <w:r w:rsidRPr="7DA550DF">
        <w:t>Data must be made easily accessible to USACE for use in reporting tools such as Power BI</w:t>
      </w:r>
      <w:r w:rsidR="00DE5D8F">
        <w:t xml:space="preserve">, </w:t>
      </w:r>
      <w:r w:rsidR="5DA97BCB" w:rsidRPr="7DA550DF">
        <w:t xml:space="preserve">  </w:t>
      </w:r>
      <w:r w:rsidR="3733FEB7" w:rsidRPr="7DA550DF">
        <w:t xml:space="preserve">A </w:t>
      </w:r>
      <w:r w:rsidR="068867C6" w:rsidRPr="7DA550DF">
        <w:rPr>
          <w:rFonts w:eastAsia="Roboto"/>
          <w:color w:val="474747"/>
        </w:rPr>
        <w:t>Representational State Transfer</w:t>
      </w:r>
      <w:r w:rsidR="068867C6" w:rsidRPr="7DA550DF">
        <w:t xml:space="preserve"> (REST) </w:t>
      </w:r>
      <w:r w:rsidR="3733FEB7" w:rsidRPr="7DA550DF">
        <w:t xml:space="preserve">web service </w:t>
      </w:r>
      <w:r w:rsidR="604E7174" w:rsidRPr="7DA550DF">
        <w:t>should be developed</w:t>
      </w:r>
      <w:r w:rsidR="564F6FD7" w:rsidRPr="7DA550DF">
        <w:t xml:space="preserve"> or a direct connection to the data accessible in Power BI should be made available</w:t>
      </w:r>
      <w:r w:rsidR="3733FEB7" w:rsidRPr="7DA550DF">
        <w:t xml:space="preserve">.  </w:t>
      </w:r>
      <w:r w:rsidR="5DA97BCB" w:rsidRPr="7DA550DF">
        <w:t xml:space="preserve"> Full instructions should be provided for end users to</w:t>
      </w:r>
      <w:r w:rsidR="24B95A67" w:rsidRPr="7DA550DF">
        <w:t xml:space="preserve"> create a connection.</w:t>
      </w:r>
      <w:r w:rsidR="5DA97BCB" w:rsidRPr="7DA550DF">
        <w:t xml:space="preserve"> </w:t>
      </w:r>
      <w:r w:rsidR="00D82F99" w:rsidRPr="7DA550DF">
        <w:t xml:space="preserve">General assistance with </w:t>
      </w:r>
      <w:r w:rsidR="00D82F99" w:rsidRPr="7DA550DF">
        <w:lastRenderedPageBreak/>
        <w:t xml:space="preserve">development of </w:t>
      </w:r>
      <w:r w:rsidR="006D73A4" w:rsidRPr="7DA550DF">
        <w:t>data</w:t>
      </w:r>
      <w:r w:rsidR="00D82F99" w:rsidRPr="7DA550DF">
        <w:t xml:space="preserve"> services to ensure program data can be used within </w:t>
      </w:r>
      <w:r w:rsidR="006D73A4" w:rsidRPr="7DA550DF">
        <w:t>existing USACE tools (ex. Microsoft PowerBI)</w:t>
      </w:r>
      <w:r w:rsidR="00D82F99" w:rsidRPr="7DA550DF">
        <w:t xml:space="preserve">. </w:t>
      </w:r>
    </w:p>
    <w:p w14:paraId="51308BAA" w14:textId="77C37FC0" w:rsidR="563793EC" w:rsidRDefault="563793EC" w:rsidP="5C3E8C93">
      <w:pPr>
        <w:pStyle w:val="ListParagraph"/>
        <w:numPr>
          <w:ilvl w:val="0"/>
          <w:numId w:val="19"/>
        </w:numPr>
        <w:ind w:hanging="360"/>
      </w:pPr>
      <w:r>
        <w:t>Develop a REST web service endpoint that provides geographic data in a GeoJSON format for use in ArcGIS Portal web maps.</w:t>
      </w:r>
    </w:p>
    <w:p w14:paraId="25145E15" w14:textId="479527F6" w:rsidR="00D82F99" w:rsidRDefault="00D82F99" w:rsidP="00992C86">
      <w:pPr>
        <w:pStyle w:val="ListParagraph"/>
        <w:numPr>
          <w:ilvl w:val="0"/>
          <w:numId w:val="19"/>
        </w:numPr>
        <w:ind w:hanging="360"/>
      </w:pPr>
      <w:r>
        <w:t xml:space="preserve">General assistance to program managers in multiple business areas; this may include compiling reports for the managers, attending meetings, and presenting at meetings. </w:t>
      </w:r>
    </w:p>
    <w:p w14:paraId="6550585C" w14:textId="29AF1A7F" w:rsidR="002445CC" w:rsidRDefault="00D82F99" w:rsidP="00992C86">
      <w:pPr>
        <w:pStyle w:val="ListParagraph"/>
        <w:numPr>
          <w:ilvl w:val="0"/>
          <w:numId w:val="19"/>
        </w:numPr>
        <w:ind w:hanging="360"/>
      </w:pPr>
      <w:r>
        <w:t>Delivering training to users, database administrat</w:t>
      </w:r>
      <w:r w:rsidR="004E142F">
        <w:t>ors</w:t>
      </w:r>
      <w:r>
        <w:t>, program managers, and others on how to enter data and pull reports once the new tool is operational.</w:t>
      </w:r>
    </w:p>
    <w:p w14:paraId="1AD69E9A" w14:textId="3863180A" w:rsidR="006216FD" w:rsidRDefault="006216FD" w:rsidP="00992C86">
      <w:pPr>
        <w:pStyle w:val="ListParagraph"/>
        <w:numPr>
          <w:ilvl w:val="0"/>
          <w:numId w:val="19"/>
        </w:numPr>
        <w:ind w:hanging="360"/>
      </w:pPr>
      <w:r>
        <w:t>Maintaining and enhancing system documentation.</w:t>
      </w:r>
    </w:p>
    <w:p w14:paraId="63D825BE" w14:textId="49242B63" w:rsidR="006216FD" w:rsidRDefault="2EB75312" w:rsidP="00992C86">
      <w:pPr>
        <w:pStyle w:val="ListParagraph"/>
        <w:numPr>
          <w:ilvl w:val="0"/>
          <w:numId w:val="19"/>
        </w:numPr>
        <w:ind w:hanging="360"/>
      </w:pPr>
      <w:r>
        <w:t>Coordinate with CWBI PMO to maintain</w:t>
      </w:r>
      <w:r w:rsidR="1DB33FAD">
        <w:t xml:space="preserve"> cybersecurity </w:t>
      </w:r>
      <w:r w:rsidR="4B88FDA3">
        <w:t>compliance, risk management framework documentation, and remediating vulnerabilities.</w:t>
      </w:r>
    </w:p>
    <w:p w14:paraId="3D4EB6D8" w14:textId="74618C22" w:rsidR="00616062" w:rsidRDefault="000E73AC" w:rsidP="00616062">
      <w:r>
        <w:t xml:space="preserve">USACE </w:t>
      </w:r>
      <w:r w:rsidR="00B73367">
        <w:t>a</w:t>
      </w:r>
      <w:r w:rsidR="00126090">
        <w:t xml:space="preserve">ccess approvals </w:t>
      </w:r>
      <w:r w:rsidR="009166BA">
        <w:t xml:space="preserve">and associated paperwork </w:t>
      </w:r>
      <w:r w:rsidR="00126090">
        <w:t xml:space="preserve">must be completed by </w:t>
      </w:r>
      <w:r w:rsidR="002F0EA8">
        <w:t>C</w:t>
      </w:r>
      <w:r w:rsidR="00126090">
        <w:t>ontract</w:t>
      </w:r>
      <w:r w:rsidR="002F0EA8">
        <w:t>or</w:t>
      </w:r>
      <w:r w:rsidR="00126090">
        <w:t xml:space="preserve"> </w:t>
      </w:r>
      <w:r w:rsidR="49CA3B25">
        <w:t xml:space="preserve">personnel </w:t>
      </w:r>
      <w:r w:rsidR="00126090">
        <w:t xml:space="preserve">within </w:t>
      </w:r>
      <w:r w:rsidR="00F1092D">
        <w:t>10</w:t>
      </w:r>
      <w:r w:rsidR="009166BA">
        <w:t>-</w:t>
      </w:r>
      <w:r>
        <w:t xml:space="preserve">business </w:t>
      </w:r>
      <w:r w:rsidR="00F1092D">
        <w:t xml:space="preserve">days from notice to proceed and/or within </w:t>
      </w:r>
      <w:r w:rsidR="00126090">
        <w:t xml:space="preserve">10 </w:t>
      </w:r>
      <w:r w:rsidR="0072674D">
        <w:t>business days</w:t>
      </w:r>
      <w:r w:rsidR="00126090">
        <w:t xml:space="preserve"> of notification and instructions from the Government</w:t>
      </w:r>
      <w:r>
        <w:t xml:space="preserve">. </w:t>
      </w:r>
      <w:r w:rsidR="006A173E">
        <w:t xml:space="preserve"> </w:t>
      </w:r>
      <w:r>
        <w:t>A</w:t>
      </w:r>
      <w:r w:rsidR="00910989">
        <w:t xml:space="preserve">s </w:t>
      </w:r>
      <w:r w:rsidR="006F74D5">
        <w:t>new staff join the team</w:t>
      </w:r>
      <w:r w:rsidR="49CA3B25">
        <w:t xml:space="preserve"> </w:t>
      </w:r>
      <w:r>
        <w:t>t</w:t>
      </w:r>
      <w:r w:rsidR="46E94752">
        <w:t xml:space="preserve">he development of new AWS capability to support </w:t>
      </w:r>
      <w:r w:rsidR="2C1BFEF1">
        <w:t>RI-TACO</w:t>
      </w:r>
      <w:r w:rsidR="27FED7B6">
        <w:t>d</w:t>
      </w:r>
      <w:r w:rsidR="46E94752">
        <w:t xml:space="preserve"> will be performed using </w:t>
      </w:r>
      <w:r w:rsidR="074527BD">
        <w:t>C</w:t>
      </w:r>
      <w:r w:rsidR="46E94752">
        <w:t>ontractor a</w:t>
      </w:r>
      <w:r w:rsidR="26402100">
        <w:t xml:space="preserve">ssets.  </w:t>
      </w:r>
      <w:r w:rsidR="49CA3B25">
        <w:t xml:space="preserve">More specifically, </w:t>
      </w:r>
      <w:r w:rsidR="49CA3B25" w:rsidRPr="0085466E">
        <w:t xml:space="preserve">the Contractor </w:t>
      </w:r>
      <w:r w:rsidR="00932820">
        <w:t>will</w:t>
      </w:r>
      <w:r w:rsidR="00182D91">
        <w:t xml:space="preserve"> </w:t>
      </w:r>
      <w:r w:rsidR="49CA3B25" w:rsidRPr="0085466E">
        <w:t xml:space="preserve">utilize </w:t>
      </w:r>
      <w:r w:rsidR="00F7011F">
        <w:t>the GovDEV en</w:t>
      </w:r>
      <w:r w:rsidR="00340A58">
        <w:t>vironment</w:t>
      </w:r>
      <w:r w:rsidR="00E35C28">
        <w:t xml:space="preserve"> for development of code</w:t>
      </w:r>
      <w:r w:rsidR="49CA3B25" w:rsidRPr="0085466E">
        <w:t>.</w:t>
      </w:r>
      <w:r w:rsidR="49CA3B25">
        <w:t xml:space="preserve"> </w:t>
      </w:r>
      <w:r w:rsidR="49CA3B25" w:rsidRPr="0085466E">
        <w:t>Any code or application passed to the Government will be hosted on the test/demonstration server</w:t>
      </w:r>
      <w:r w:rsidR="3ABE297F">
        <w:t xml:space="preserve"> for USACE </w:t>
      </w:r>
      <w:r w:rsidR="7526B947">
        <w:t>Program Manger</w:t>
      </w:r>
      <w:r w:rsidR="3ABE297F">
        <w:t xml:space="preserve"> review and approval prior to </w:t>
      </w:r>
      <w:r w:rsidR="005B7BEA">
        <w:t>being deployed</w:t>
      </w:r>
      <w:r w:rsidR="49CA3B25" w:rsidRPr="0085466E">
        <w:t xml:space="preserve"> by USACE resources with virtual technical assistance of deploying the components from the Contractor.</w:t>
      </w:r>
      <w:r w:rsidR="49CA3B25">
        <w:t xml:space="preserve">  </w:t>
      </w:r>
      <w:r w:rsidR="49CA3B25" w:rsidRPr="0085466E">
        <w:t>Ideally</w:t>
      </w:r>
      <w:r>
        <w:t xml:space="preserve"> the</w:t>
      </w:r>
      <w:r w:rsidR="49CA3B25" w:rsidRPr="0085466E">
        <w:t xml:space="preserve"> </w:t>
      </w:r>
      <w:r w:rsidR="074527BD" w:rsidRPr="0085466E">
        <w:t>C</w:t>
      </w:r>
      <w:r w:rsidR="49CA3B25" w:rsidRPr="0085466E">
        <w:t>ontractor will use continuous integration / continuous delivery pipeline with full infrastructure as code model to allow frequent automated deployments using Agile processes. The Government will host the testing and production cloud-based servers on the CWBI cloud environment.</w:t>
      </w:r>
      <w:r w:rsidR="49CA3B25">
        <w:t xml:space="preserve"> The Contractor will provide draft deliverables to the </w:t>
      </w:r>
      <w:r w:rsidR="074527BD">
        <w:t>G</w:t>
      </w:r>
      <w:r w:rsidR="49CA3B25">
        <w:t xml:space="preserve">overnment at the prescribed milestones and be available to the </w:t>
      </w:r>
      <w:r w:rsidR="074527BD">
        <w:t>G</w:t>
      </w:r>
      <w:r w:rsidR="49CA3B25">
        <w:t xml:space="preserve">overnment for any technical assistance needed to complete the loading of code in the test and production environments.  </w:t>
      </w:r>
      <w:r w:rsidR="004974FD">
        <w:t>All code and deliverables developed are the property of USACE. A</w:t>
      </w:r>
      <w:r w:rsidR="004974FD" w:rsidRPr="004974FD">
        <w:t>ll code must be maintained in CWBI's GitHub repository to ensure it can be scanned by CWBI's Information System Security Office. This team would also be responsible for responding to any findings from those scans.</w:t>
      </w:r>
    </w:p>
    <w:p w14:paraId="38BEF4DB" w14:textId="50CB98C1" w:rsidR="00616062" w:rsidRDefault="000E73AC" w:rsidP="00616062">
      <w:r>
        <w:t xml:space="preserve">The </w:t>
      </w:r>
      <w:r w:rsidR="00705FC3">
        <w:t xml:space="preserve">Contractor </w:t>
      </w:r>
      <w:r w:rsidR="002F0EA8">
        <w:t>sha</w:t>
      </w:r>
      <w:r w:rsidR="00705FC3">
        <w:t xml:space="preserve">ll provide appropriate oversight and </w:t>
      </w:r>
      <w:r w:rsidR="00616062">
        <w:t>Project Management for every task</w:t>
      </w:r>
      <w:r w:rsidR="00EB6E98">
        <w:t xml:space="preserve"> in this PWS to ensur</w:t>
      </w:r>
      <w:r w:rsidR="00E14F9F">
        <w:t xml:space="preserve">e consistent oversight </w:t>
      </w:r>
      <w:r w:rsidR="00C17711">
        <w:t>and coordination</w:t>
      </w:r>
      <w:r w:rsidR="00616062">
        <w:t xml:space="preserve">. Activities will reflect program requirements, user issues, and available resource levels. </w:t>
      </w:r>
      <w:r w:rsidR="00721A01">
        <w:t xml:space="preserve">For the duration of this contract </w:t>
      </w:r>
      <w:r w:rsidR="00616062">
        <w:t xml:space="preserve">every month and when </w:t>
      </w:r>
      <w:r w:rsidR="00AC4CE3">
        <w:t>a need arises</w:t>
      </w:r>
      <w:r w:rsidR="00616062">
        <w:t xml:space="preserve">, the </w:t>
      </w:r>
      <w:r w:rsidR="00616062" w:rsidRPr="00F342FC">
        <w:t>PDT</w:t>
      </w:r>
      <w:r w:rsidR="00616062">
        <w:t xml:space="preserve"> in consultation with the Contractor, will evaluate and prioritize specific activities to be accomplished within each of the major task areas. Additional requests for updates and enhancements will </w:t>
      </w:r>
      <w:r w:rsidR="005B7BEA">
        <w:t>be provided</w:t>
      </w:r>
      <w:r w:rsidR="00013451">
        <w:t xml:space="preserve"> </w:t>
      </w:r>
      <w:r w:rsidR="00616062">
        <w:t xml:space="preserve">to the Contractor </w:t>
      </w:r>
      <w:r w:rsidR="00013451">
        <w:t xml:space="preserve">from </w:t>
      </w:r>
      <w:r w:rsidR="00072A0B">
        <w:t xml:space="preserve">the </w:t>
      </w:r>
      <w:r w:rsidR="00A45401">
        <w:t xml:space="preserve">USACE </w:t>
      </w:r>
      <w:r w:rsidR="00F41D52">
        <w:t>Program Managers (</w:t>
      </w:r>
      <w:r w:rsidR="00072A0B">
        <w:t>PgMs</w:t>
      </w:r>
      <w:r w:rsidR="00F41D52">
        <w:t>)</w:t>
      </w:r>
      <w:r w:rsidR="00072A0B">
        <w:t>/</w:t>
      </w:r>
      <w:r w:rsidR="00F12539">
        <w:t>Contracting Office Representative (</w:t>
      </w:r>
      <w:r w:rsidR="00013451">
        <w:t>COR</w:t>
      </w:r>
      <w:r w:rsidR="00F12539">
        <w:t>)</w:t>
      </w:r>
      <w:r w:rsidR="00013451">
        <w:t xml:space="preserve"> (both will be included on each request</w:t>
      </w:r>
      <w:r w:rsidR="00072A0B">
        <w:t xml:space="preserve"> for situational awareness</w:t>
      </w:r>
      <w:r w:rsidR="00013451">
        <w:t>)</w:t>
      </w:r>
      <w:r w:rsidR="006A74D9">
        <w:t>.</w:t>
      </w:r>
      <w:r w:rsidR="00616062">
        <w:t xml:space="preserve"> These new requests will be addressed by the Contractor in the normal</w:t>
      </w:r>
      <w:r w:rsidR="00A831BC">
        <w:t>ly</w:t>
      </w:r>
      <w:r w:rsidR="00616062">
        <w:t xml:space="preserve"> scheduled meetings or as necessary. </w:t>
      </w:r>
    </w:p>
    <w:p w14:paraId="7B30D64A" w14:textId="60C2D4F0" w:rsidR="004974FD" w:rsidRPr="004974FD" w:rsidRDefault="49CA3B25" w:rsidP="004974FD">
      <w:r>
        <w:t xml:space="preserve">The </w:t>
      </w:r>
      <w:r w:rsidR="002F0EA8">
        <w:t>Contractor will</w:t>
      </w:r>
      <w:r w:rsidR="009166BA">
        <w:t xml:space="preserve"> </w:t>
      </w:r>
      <w:r>
        <w:t xml:space="preserve">work with the PDT to ensure technical accuracy, clarity and appropriateness of key software and documentations while balancing project tasks, deadlines, and </w:t>
      </w:r>
      <w:r w:rsidR="009166BA">
        <w:t xml:space="preserve">on-time </w:t>
      </w:r>
      <w:r>
        <w:t xml:space="preserve">deliverables. </w:t>
      </w:r>
    </w:p>
    <w:p w14:paraId="56438C6F" w14:textId="1F43AA0D" w:rsidR="00616062" w:rsidRDefault="00616062" w:rsidP="00616062">
      <w:r>
        <w:t xml:space="preserve">The Contractor’s personnel </w:t>
      </w:r>
      <w:r w:rsidR="002F0EA8">
        <w:t>must</w:t>
      </w:r>
      <w:r w:rsidR="008779C7">
        <w:t xml:space="preserve"> </w:t>
      </w:r>
      <w:r>
        <w:t xml:space="preserve">demonstrate the capability and </w:t>
      </w:r>
      <w:r w:rsidR="008779C7">
        <w:t xml:space="preserve">appropriate </w:t>
      </w:r>
      <w:r>
        <w:t xml:space="preserve">experience to successfully perform a project of this scope and magnitude. The </w:t>
      </w:r>
      <w:r w:rsidR="00A82307">
        <w:t>Contractor’s personnel</w:t>
      </w:r>
      <w:r>
        <w:t xml:space="preserve"> should be familiar with the USACE Civil Works </w:t>
      </w:r>
      <w:r w:rsidR="009166BA">
        <w:t xml:space="preserve">(CW) </w:t>
      </w:r>
      <w:r>
        <w:t>Program</w:t>
      </w:r>
      <w:r w:rsidR="009166BA">
        <w:t xml:space="preserve">, and </w:t>
      </w:r>
      <w:r w:rsidR="00F12539">
        <w:t>knowledge</w:t>
      </w:r>
      <w:r w:rsidR="00F52FFB">
        <w:t xml:space="preserve"> of </w:t>
      </w:r>
      <w:r>
        <w:t xml:space="preserve">the </w:t>
      </w:r>
      <w:r w:rsidR="009166BA">
        <w:t>CW</w:t>
      </w:r>
      <w:r>
        <w:t xml:space="preserve"> NFRMP, FPMS, and PAS mission</w:t>
      </w:r>
      <w:r w:rsidR="00036B29">
        <w:t>s or similar missions</w:t>
      </w:r>
      <w:r w:rsidR="00F52FFB">
        <w:t xml:space="preserve"> is </w:t>
      </w:r>
      <w:r w:rsidR="009F3E3E">
        <w:t>beneficial but not required</w:t>
      </w:r>
      <w:r>
        <w:t xml:space="preserve">. The </w:t>
      </w:r>
      <w:r w:rsidR="003D5223">
        <w:t>C</w:t>
      </w:r>
      <w:r>
        <w:t xml:space="preserve">ontractor shall have extensive technical knowledge of programming in database and web-based data entry and reporting </w:t>
      </w:r>
      <w:r>
        <w:lastRenderedPageBreak/>
        <w:t xml:space="preserve">solutions to make the necessary revisions to the relevant systems. In addition to these general skills and experience, the </w:t>
      </w:r>
      <w:r w:rsidR="002F0EA8">
        <w:t>Contractor</w:t>
      </w:r>
      <w:r>
        <w:t xml:space="preserve"> should also possess the following:</w:t>
      </w:r>
    </w:p>
    <w:p w14:paraId="786F54DD" w14:textId="4533D633" w:rsidR="00616062" w:rsidRDefault="00616062" w:rsidP="00992C86">
      <w:pPr>
        <w:pStyle w:val="ListParagraph"/>
        <w:numPr>
          <w:ilvl w:val="0"/>
          <w:numId w:val="19"/>
        </w:numPr>
        <w:ind w:hanging="360"/>
      </w:pPr>
      <w:r w:rsidRPr="00A906C2">
        <w:t>Knowledge and experience</w:t>
      </w:r>
      <w:r>
        <w:t xml:space="preserve"> in </w:t>
      </w:r>
      <w:r w:rsidR="00A906C2">
        <w:t>developing, maintaining</w:t>
      </w:r>
      <w:r>
        <w:t xml:space="preserve"> </w:t>
      </w:r>
      <w:r w:rsidR="113D76D1">
        <w:t>and documenting changes to</w:t>
      </w:r>
      <w:r>
        <w:t xml:space="preserve"> a </w:t>
      </w:r>
      <w:r w:rsidRPr="00914467">
        <w:t>relational database operated from a Government data center on Amazon Web Services (AWS cloud).</w:t>
      </w:r>
      <w:r>
        <w:t xml:space="preserve"> </w:t>
      </w:r>
    </w:p>
    <w:p w14:paraId="62179A9E" w14:textId="266F0F58" w:rsidR="00616062" w:rsidRDefault="00616062" w:rsidP="00992C86">
      <w:pPr>
        <w:pStyle w:val="ListParagraph"/>
        <w:numPr>
          <w:ilvl w:val="0"/>
          <w:numId w:val="19"/>
        </w:numPr>
        <w:ind w:hanging="360"/>
      </w:pPr>
      <w:r>
        <w:t xml:space="preserve">Knowledge and experience of data entry and options to increase automation and </w:t>
      </w:r>
      <w:r w:rsidR="008A0866">
        <w:t>efficiency.</w:t>
      </w:r>
    </w:p>
    <w:p w14:paraId="3E9394D0" w14:textId="6755AB6B" w:rsidR="00616062" w:rsidRDefault="00616062" w:rsidP="00992C86">
      <w:pPr>
        <w:pStyle w:val="ListParagraph"/>
        <w:numPr>
          <w:ilvl w:val="0"/>
          <w:numId w:val="19"/>
        </w:numPr>
        <w:ind w:hanging="360"/>
      </w:pPr>
      <w:r>
        <w:t xml:space="preserve">Knowledge and experience with documenting data systems and processes and creating reports for increased </w:t>
      </w:r>
      <w:r w:rsidR="005B7BEA">
        <w:t>efficiency</w:t>
      </w:r>
      <w:r w:rsidR="008A0866">
        <w:t>.</w:t>
      </w:r>
    </w:p>
    <w:p w14:paraId="3EC0BB3E" w14:textId="3397959A" w:rsidR="00616062" w:rsidRDefault="00616062" w:rsidP="00992C86">
      <w:pPr>
        <w:pStyle w:val="ListParagraph"/>
        <w:numPr>
          <w:ilvl w:val="0"/>
          <w:numId w:val="19"/>
        </w:numPr>
        <w:ind w:hanging="360"/>
      </w:pPr>
      <w:r>
        <w:t xml:space="preserve">Knowledge and experience in optimizing the performance of existing </w:t>
      </w:r>
      <w:r w:rsidR="00806340">
        <w:t>relational database</w:t>
      </w:r>
      <w:r>
        <w:t xml:space="preserve"> applications, including procedures, functions, etc.</w:t>
      </w:r>
    </w:p>
    <w:p w14:paraId="565B2831" w14:textId="39D91EE0" w:rsidR="00616062" w:rsidRPr="00914467" w:rsidRDefault="00616062" w:rsidP="00992C86">
      <w:pPr>
        <w:pStyle w:val="ListParagraph"/>
        <w:numPr>
          <w:ilvl w:val="0"/>
          <w:numId w:val="19"/>
        </w:numPr>
        <w:ind w:hanging="360"/>
      </w:pPr>
      <w:r>
        <w:t xml:space="preserve">Knowledge and experience with </w:t>
      </w:r>
      <w:r w:rsidRPr="00914467">
        <w:t>creating Representational State Transf</w:t>
      </w:r>
      <w:r w:rsidRPr="00E05C6C">
        <w:t>e</w:t>
      </w:r>
      <w:r w:rsidRPr="00914467">
        <w:t>r (RESTful) services utilizing common data dissemination formats.</w:t>
      </w:r>
    </w:p>
    <w:p w14:paraId="4CC08C69" w14:textId="5C1409E3" w:rsidR="00616062" w:rsidRDefault="00616062" w:rsidP="00992C86">
      <w:pPr>
        <w:pStyle w:val="ListParagraph"/>
        <w:numPr>
          <w:ilvl w:val="0"/>
          <w:numId w:val="19"/>
        </w:numPr>
        <w:ind w:hanging="360"/>
      </w:pPr>
      <w:r>
        <w:t>Knowledge and experience with making websites 508 compliant.</w:t>
      </w:r>
    </w:p>
    <w:p w14:paraId="11D76C4B" w14:textId="16EE0BF8" w:rsidR="00616062" w:rsidRDefault="00616062" w:rsidP="00992C86">
      <w:pPr>
        <w:pStyle w:val="ListParagraph"/>
        <w:numPr>
          <w:ilvl w:val="0"/>
          <w:numId w:val="19"/>
        </w:numPr>
        <w:ind w:hanging="360"/>
      </w:pPr>
      <w:r>
        <w:t xml:space="preserve">Knowledge of database design with respect to user </w:t>
      </w:r>
      <w:r w:rsidR="5C8F718E">
        <w:t xml:space="preserve">experience </w:t>
      </w:r>
      <w:r>
        <w:t>to enable a design that maximizes efficient data entry and minimizes user data entry errors.</w:t>
      </w:r>
    </w:p>
    <w:p w14:paraId="27ACC784" w14:textId="5B2A81F5" w:rsidR="1BFD1BA5" w:rsidRDefault="1BFD1BA5" w:rsidP="00D02C1B">
      <w:pPr>
        <w:pStyle w:val="ListParagraph"/>
        <w:numPr>
          <w:ilvl w:val="1"/>
          <w:numId w:val="19"/>
        </w:numPr>
      </w:pPr>
      <w:r>
        <w:t>Maintain a clean, intuitive, and logical layout that is easy for users to navigate.</w:t>
      </w:r>
    </w:p>
    <w:p w14:paraId="3FD7894F" w14:textId="3DBCCD90" w:rsidR="1BFD1BA5" w:rsidRDefault="1BFD1BA5" w:rsidP="00D02C1B">
      <w:pPr>
        <w:pStyle w:val="ListParagraph"/>
        <w:numPr>
          <w:ilvl w:val="1"/>
          <w:numId w:val="19"/>
        </w:numPr>
      </w:pPr>
      <w:r>
        <w:t>Use a consistent and accessible design for all text, colors, and interactive elements.</w:t>
      </w:r>
    </w:p>
    <w:p w14:paraId="1062430E" w14:textId="5721138C" w:rsidR="00616062" w:rsidRDefault="00616062" w:rsidP="00992C86">
      <w:pPr>
        <w:pStyle w:val="ListParagraph"/>
        <w:numPr>
          <w:ilvl w:val="0"/>
          <w:numId w:val="19"/>
        </w:numPr>
        <w:ind w:hanging="360"/>
      </w:pPr>
      <w:r>
        <w:t>Knowledge and experience preparing geospatial services.</w:t>
      </w:r>
    </w:p>
    <w:p w14:paraId="24B32057" w14:textId="76C3AA21" w:rsidR="00616062" w:rsidRDefault="00616062" w:rsidP="00992C86">
      <w:pPr>
        <w:pStyle w:val="ListParagraph"/>
        <w:numPr>
          <w:ilvl w:val="0"/>
          <w:numId w:val="19"/>
        </w:numPr>
        <w:ind w:hanging="360"/>
      </w:pPr>
      <w:r>
        <w:t>Knowledge and experience delivering solutions that align with Agile methodology.</w:t>
      </w:r>
    </w:p>
    <w:p w14:paraId="205EB94D" w14:textId="73F7CF53" w:rsidR="00285F63" w:rsidRDefault="00285F63" w:rsidP="00E810A1">
      <w:pPr>
        <w:spacing w:after="0"/>
      </w:pPr>
      <w:r>
        <w:t xml:space="preserve">As the </w:t>
      </w:r>
      <w:r w:rsidR="002F0EA8">
        <w:t>C</w:t>
      </w:r>
      <w:r>
        <w:t xml:space="preserve">ontractor updates their staffing plan an update will be provided to the PDT to ensure </w:t>
      </w:r>
      <w:r w:rsidR="00A64833">
        <w:t>the requirements of this PWS are continuing to be met. An updated QA/QC plan with the updated staffing plan may be requested</w:t>
      </w:r>
      <w:r w:rsidR="009166BA">
        <w:t xml:space="preserve">. </w:t>
      </w:r>
    </w:p>
    <w:p w14:paraId="22579897" w14:textId="77777777" w:rsidR="00285F63" w:rsidRDefault="00285F63" w:rsidP="00E810A1">
      <w:pPr>
        <w:spacing w:after="0"/>
      </w:pPr>
    </w:p>
    <w:p w14:paraId="06EC828D" w14:textId="42386266" w:rsidR="00616062" w:rsidRDefault="49CA3B25" w:rsidP="00E810A1">
      <w:pPr>
        <w:spacing w:after="0"/>
      </w:pPr>
      <w:r w:rsidRPr="00161D5B">
        <w:t xml:space="preserve">In compliance with DoDI 8500.01 (2014) section 3.c.2, DoDI 8510.01 (2016) section 3.d, and USACE ER 25-1-112 (2014) section 7.1.3; all information systems (IS) and platform information technology (PIT) systems developed and/or supported under this contract shall comply with all </w:t>
      </w:r>
      <w:r w:rsidR="00F301F8">
        <w:t>Department of War (</w:t>
      </w:r>
      <w:r w:rsidRPr="00161D5B">
        <w:t>Do</w:t>
      </w:r>
      <w:r w:rsidR="00D01E7B">
        <w:t>W</w:t>
      </w:r>
      <w:r w:rsidR="00F301F8">
        <w:t>)</w:t>
      </w:r>
      <w:r w:rsidRPr="00161D5B">
        <w:t xml:space="preserve">, DISA, Army, and USACE cybersecurity and information technology (IT) requirements. This includes IS/PIT compliance with DISA security technical implementation guides (STIG) and being categorized IAW CNSSI 1253 using security controls developed IAW the risk management framework (NIST SP 800-53). STIG compliance shall </w:t>
      </w:r>
      <w:r w:rsidR="7D96F27F" w:rsidRPr="00161D5B">
        <w:t>include but</w:t>
      </w:r>
      <w:r w:rsidRPr="00161D5B">
        <w:t xml:space="preserve"> is not limited to most current version of the DISA published Application Security and Development STIG and the internet access point (IAP) demilitarized zone (DMZ) STIG. Further, the Contractor shall </w:t>
      </w:r>
      <w:r w:rsidR="005B7BEA" w:rsidRPr="00161D5B">
        <w:t>comply with</w:t>
      </w:r>
      <w:r w:rsidRPr="00161D5B">
        <w:t xml:space="preserve"> DFARS clause 252.204-7012 (Safeguarding Covered Defense Information and Cyber Incident Reporting) and implement NIST SP 800-171 requirements to protect covered defense information / controlled unclassified information.</w:t>
      </w:r>
    </w:p>
    <w:p w14:paraId="213F9614" w14:textId="72CD71CE" w:rsidR="00F54515" w:rsidRDefault="00F54515" w:rsidP="00F54515">
      <w:pPr>
        <w:pStyle w:val="Heading1"/>
      </w:pPr>
      <w:r>
        <w:t>General REQUIREMENTs</w:t>
      </w:r>
    </w:p>
    <w:p w14:paraId="6F8E79DD" w14:textId="77777777" w:rsidR="001A303F" w:rsidRDefault="001A303F" w:rsidP="001A303F">
      <w:r>
        <w:t>The following sub-sections provide details of various general requirements for this effort.</w:t>
      </w:r>
    </w:p>
    <w:p w14:paraId="5C256698" w14:textId="2286A173" w:rsidR="001A303F" w:rsidRDefault="001A303F" w:rsidP="008C2B3D">
      <w:pPr>
        <w:pStyle w:val="Heading2"/>
      </w:pPr>
      <w:r>
        <w:t>Non-Personal Services</w:t>
      </w:r>
    </w:p>
    <w:p w14:paraId="50F07FDA" w14:textId="4AC5A5C1" w:rsidR="001A303F" w:rsidRDefault="001A303F" w:rsidP="001A303F">
      <w:r>
        <w:t xml:space="preserve">The </w:t>
      </w:r>
      <w:r w:rsidR="003D5223">
        <w:t>C</w:t>
      </w:r>
      <w:r>
        <w:t xml:space="preserve">ontractor shall provide strictly non-personal services and contractor employees are not subject to direct supervision and control by the Government.  The </w:t>
      </w:r>
      <w:r w:rsidR="003D5223">
        <w:t>C</w:t>
      </w:r>
      <w:r>
        <w:t xml:space="preserve">ontractor shall advise and assist the Government but shall not make final decisions or certifications on behalf of the Government nor perform any inherently governmental functions.  The </w:t>
      </w:r>
      <w:r w:rsidR="003D5223">
        <w:t>C</w:t>
      </w:r>
      <w:r>
        <w:t xml:space="preserve">ontractor and its </w:t>
      </w:r>
      <w:r>
        <w:lastRenderedPageBreak/>
        <w:t>employees shall not represent the Government nor appear to represent the Government in performance of these contract services.  Contractor personnel shall clearly identify themselves as contractor employees in all interactions during contract performance.</w:t>
      </w:r>
    </w:p>
    <w:p w14:paraId="1A78B596" w14:textId="3EB48A41" w:rsidR="001A303F" w:rsidRDefault="001A303F" w:rsidP="0025444D">
      <w:pPr>
        <w:pStyle w:val="Heading2"/>
      </w:pPr>
      <w:r>
        <w:t>Place of Performance</w:t>
      </w:r>
    </w:p>
    <w:p w14:paraId="2486A9CE" w14:textId="682B39D8" w:rsidR="001A303F" w:rsidRDefault="001A303F" w:rsidP="001A303F">
      <w:r>
        <w:t xml:space="preserve">All work will be performed at the </w:t>
      </w:r>
      <w:r w:rsidR="003D5223">
        <w:t>C</w:t>
      </w:r>
      <w:r>
        <w:t xml:space="preserve">ontractor’s site.  </w:t>
      </w:r>
    </w:p>
    <w:p w14:paraId="25AA751A" w14:textId="20C6751A" w:rsidR="001A303F" w:rsidRDefault="001A303F" w:rsidP="0025444D">
      <w:pPr>
        <w:pStyle w:val="Heading2"/>
      </w:pPr>
      <w:commentRangeStart w:id="1"/>
      <w:r>
        <w:t>Period of Performance</w:t>
      </w:r>
    </w:p>
    <w:p w14:paraId="1E8812B1" w14:textId="2E4B1569" w:rsidR="001A303F" w:rsidRDefault="001A303F" w:rsidP="001A303F">
      <w:r w:rsidRPr="002F0EA8">
        <w:rPr>
          <w:highlight w:val="yellow"/>
        </w:rPr>
        <w:t xml:space="preserve">The period of performance </w:t>
      </w:r>
      <w:r w:rsidR="003D5223" w:rsidRPr="002F0EA8">
        <w:rPr>
          <w:highlight w:val="yellow"/>
        </w:rPr>
        <w:t>includes base tasks with a 12-month period of performance, and several option tasks with a 12-month period of performance from date of award of the option</w:t>
      </w:r>
      <w:r w:rsidR="003D5223">
        <w:t>.</w:t>
      </w:r>
      <w:commentRangeEnd w:id="1"/>
      <w:r w:rsidR="001B3A36">
        <w:rPr>
          <w:rStyle w:val="CommentReference"/>
        </w:rPr>
        <w:commentReference w:id="1"/>
      </w:r>
    </w:p>
    <w:p w14:paraId="289008FE" w14:textId="087D6E45" w:rsidR="001A303F" w:rsidRDefault="001A303F" w:rsidP="008F0BD0">
      <w:pPr>
        <w:pStyle w:val="Heading2"/>
      </w:pPr>
      <w:r>
        <w:t>Materials</w:t>
      </w:r>
    </w:p>
    <w:p w14:paraId="2CDE12AC" w14:textId="7F12AE4F" w:rsidR="001A303F" w:rsidRDefault="001A303F" w:rsidP="001A303F">
      <w:r>
        <w:t xml:space="preserve">All materials, minus expendable supplies, purchased by the </w:t>
      </w:r>
      <w:r w:rsidR="003D5223">
        <w:t>C</w:t>
      </w:r>
      <w:r>
        <w:t xml:space="preserve">ontractor with funds from this </w:t>
      </w:r>
      <w:r w:rsidR="00C6555A">
        <w:t>contract</w:t>
      </w:r>
      <w:r>
        <w:t xml:space="preserve"> and used under this </w:t>
      </w:r>
      <w:r w:rsidR="00C6555A">
        <w:t>contract</w:t>
      </w:r>
      <w:r>
        <w:t xml:space="preserve">, </w:t>
      </w:r>
      <w:r w:rsidR="00DB3C3D">
        <w:t>become,</w:t>
      </w:r>
      <w:r>
        <w:t xml:space="preserve"> and remain the property of the Government.</w:t>
      </w:r>
    </w:p>
    <w:p w14:paraId="4ECCAC3B" w14:textId="642DE05F" w:rsidR="001A303F" w:rsidRDefault="001A303F" w:rsidP="001A303F">
      <w:r>
        <w:t xml:space="preserve">All developed code will </w:t>
      </w:r>
      <w:r w:rsidR="00290A72">
        <w:t>b</w:t>
      </w:r>
      <w:r w:rsidR="001B3A36">
        <w:t>ecome</w:t>
      </w:r>
      <w:r>
        <w:t xml:space="preserve"> property of the </w:t>
      </w:r>
      <w:r w:rsidR="003D5223">
        <w:t>G</w:t>
      </w:r>
      <w:r>
        <w:t>overnment.</w:t>
      </w:r>
    </w:p>
    <w:p w14:paraId="77C28A0A" w14:textId="16E24A7B" w:rsidR="001A303F" w:rsidRPr="002D5635" w:rsidRDefault="001A303F" w:rsidP="008F0BD0">
      <w:pPr>
        <w:pStyle w:val="Heading2"/>
      </w:pPr>
      <w:r w:rsidRPr="002D5635">
        <w:t>Travel</w:t>
      </w:r>
    </w:p>
    <w:p w14:paraId="34134E6C" w14:textId="77777777" w:rsidR="00BF642A" w:rsidRDefault="00BF642A" w:rsidP="00BF642A">
      <w:pPr>
        <w:pStyle w:val="BodyText"/>
        <w:spacing w:before="11"/>
      </w:pPr>
    </w:p>
    <w:p w14:paraId="1B4353D9" w14:textId="32555FFD" w:rsidR="00F54515" w:rsidRDefault="07879109" w:rsidP="001A303F">
      <w:r w:rsidRPr="00585CEE">
        <w:t xml:space="preserve">The Contractor shall attend a post-award </w:t>
      </w:r>
      <w:r w:rsidRPr="00BE0DA4">
        <w:t xml:space="preserve">meeting </w:t>
      </w:r>
      <w:r w:rsidR="009304F7" w:rsidRPr="00BE0DA4">
        <w:t xml:space="preserve">as detailed in Task </w:t>
      </w:r>
      <w:r w:rsidR="009374EE" w:rsidRPr="00BE0DA4">
        <w:t>1A.</w:t>
      </w:r>
      <w:r w:rsidRPr="00BE0DA4">
        <w:t xml:space="preserve"> The COR will coordinate with the Contractor to schedule the orientation</w:t>
      </w:r>
      <w:r w:rsidR="00BE0DA4">
        <w:t xml:space="preserve"> </w:t>
      </w:r>
      <w:r w:rsidR="009304F7" w:rsidRPr="00BE0DA4">
        <w:t xml:space="preserve">The contractor shall provide services necessary to plan and schedule travel and travel </w:t>
      </w:r>
      <w:r w:rsidR="002F0EA8">
        <w:t>wi</w:t>
      </w:r>
      <w:r w:rsidR="009304F7" w:rsidRPr="00BE0DA4">
        <w:t>ll be reimbursed at actual cost in accordance with the Joint Travel</w:t>
      </w:r>
      <w:r w:rsidR="009304F7" w:rsidRPr="00585CEE">
        <w:t xml:space="preserve"> Regulation and the limitations set forth in </w:t>
      </w:r>
      <w:r w:rsidR="002F0EA8">
        <w:t>Revolutionary Federal Acquisition Regulation Overhaul (</w:t>
      </w:r>
      <w:r w:rsidR="002F0EA8" w:rsidRPr="002F0EA8">
        <w:rPr>
          <w:b/>
          <w:bCs/>
        </w:rPr>
        <w:t xml:space="preserve">RFO </w:t>
      </w:r>
      <w:r w:rsidR="009304F7" w:rsidRPr="002F0EA8">
        <w:rPr>
          <w:b/>
          <w:bCs/>
        </w:rPr>
        <w:t>FAR</w:t>
      </w:r>
      <w:r w:rsidR="002F0EA8">
        <w:t>)</w:t>
      </w:r>
      <w:r w:rsidR="009304F7" w:rsidRPr="00585CEE">
        <w:t xml:space="preserve"> 31.205-46</w:t>
      </w:r>
      <w:r w:rsidR="002F0EA8">
        <w:t>, Travel Costs</w:t>
      </w:r>
      <w:r w:rsidR="009304F7" w:rsidRPr="00585CEE">
        <w:t>. The appropriate Government Official, Quality Assurance Personnel</w:t>
      </w:r>
      <w:r w:rsidR="009304F7" w:rsidRPr="009304F7">
        <w:t xml:space="preserve"> or Contracting Officer will approve travel. All invoices for travel shall be accompanied by supporting receipts. The Contractor shall not assess profit or fee against other direct costs and/or travel</w:t>
      </w:r>
      <w:r w:rsidR="009166BA">
        <w:t xml:space="preserve">. </w:t>
      </w:r>
      <w:r w:rsidR="00BF642A">
        <w:t>Other than post-award meeting</w:t>
      </w:r>
      <w:r w:rsidR="00A72207">
        <w:t>,</w:t>
      </w:r>
      <w:r w:rsidR="00BF642A">
        <w:t xml:space="preserve"> </w:t>
      </w:r>
      <w:r w:rsidR="0090425A">
        <w:t>t</w:t>
      </w:r>
      <w:r w:rsidR="001A303F">
        <w:t xml:space="preserve">here </w:t>
      </w:r>
      <w:r w:rsidR="00A72207">
        <w:t>is</w:t>
      </w:r>
      <w:r w:rsidR="001A303F">
        <w:t xml:space="preserve"> no travel required for this contract. The Contractor shall be equipped to communicate and collaborate virtually with strong facilitation skills and necessary support tools.</w:t>
      </w:r>
    </w:p>
    <w:p w14:paraId="08D5D4A1" w14:textId="2258DE32" w:rsidR="00501885" w:rsidRDefault="50470A75" w:rsidP="00501885">
      <w:pPr>
        <w:pStyle w:val="Heading2"/>
      </w:pPr>
      <w:r>
        <w:t>Data Storage, Rights, and Ownership</w:t>
      </w:r>
    </w:p>
    <w:p w14:paraId="4C7D8348" w14:textId="55B61020" w:rsidR="00D4729B" w:rsidRDefault="00D4729B" w:rsidP="00D4729B">
      <w:r w:rsidRPr="00137DCF">
        <w:t xml:space="preserve">The Contractor </w:t>
      </w:r>
      <w:r w:rsidR="002F0EA8">
        <w:t>shall</w:t>
      </w:r>
      <w:r w:rsidRPr="00137DCF">
        <w:t xml:space="preserve"> physically maintain all data solely on equipment located within the legal jurisdiction of the United States IAW DFARS 239.7602-2(b).  All data, including but not limited to documents, administrative data, support data, and billing data, transmitted via the system or maintained in the system </w:t>
      </w:r>
      <w:r w:rsidR="002F0EA8">
        <w:t>must</w:t>
      </w:r>
      <w:r w:rsidRPr="00137DCF">
        <w:t xml:space="preserve"> reside in data processing and storage equipment located in the United States or in data processing and storage equipment of which the operation and maintenance are subject only to the laws of the United States. Data transmitted must only be subject to disclosure pursuant to U.S. Federal law and not the laws of any other jurisdiction or foreign nation. All</w:t>
      </w:r>
      <w:r w:rsidR="00D01E7B">
        <w:t xml:space="preserve"> DoW</w:t>
      </w:r>
      <w:r w:rsidRPr="00137DCF">
        <w:t xml:space="preserve"> information/data placed or created by Do</w:t>
      </w:r>
      <w:r w:rsidR="00D01E7B">
        <w:t>W</w:t>
      </w:r>
      <w:r w:rsidRPr="00137DCF">
        <w:t xml:space="preserve"> users in a Cloud Service Provider’s (CSP) Cloud Service Offering (CSO) is owned by the Do</w:t>
      </w:r>
      <w:r w:rsidR="00D01E7B">
        <w:t>W</w:t>
      </w:r>
      <w:r w:rsidRPr="00137DCF">
        <w:t>, the Mission Owner, and/or their Information Owner. The CSP has no rights to the</w:t>
      </w:r>
      <w:r w:rsidR="005B7BEA">
        <w:t xml:space="preserve"> </w:t>
      </w:r>
      <w:r w:rsidRPr="00137DCF">
        <w:t>Do</w:t>
      </w:r>
      <w:r w:rsidR="00D01E7B">
        <w:t>W</w:t>
      </w:r>
      <w:r w:rsidRPr="00137DCF">
        <w:t>’s information/data. For more information on data storage, data rights, and data ownership requirements refer to Section 5.2, Legal Considerations, in the Do</w:t>
      </w:r>
      <w:r w:rsidR="00D01E7B">
        <w:t>W</w:t>
      </w:r>
      <w:r w:rsidRPr="00137DCF">
        <w:t xml:space="preserve"> Cloud Computing Security Reference Guide (SRG).</w:t>
      </w:r>
    </w:p>
    <w:p w14:paraId="062232D5" w14:textId="77777777" w:rsidR="00D4729B" w:rsidRPr="00137DCF" w:rsidRDefault="00D4729B" w:rsidP="00D4729B">
      <w:r w:rsidRPr="00137DCF">
        <w:t xml:space="preserve">The Government shall retain unlimited rights to all development and automation performed and all data, Infrastructure-as-Code (IaC) or Configuration as Code (CaC) or processes created under this contract. This would not include code, processes, or automation that USACE might subscribe to that are commercially available under Commercial Use Rights and/or Government Purpose Rights.  </w:t>
      </w:r>
    </w:p>
    <w:p w14:paraId="2B8C4547" w14:textId="444EAB78" w:rsidR="000127FB" w:rsidRDefault="00D4729B" w:rsidP="00D4729B">
      <w:r w:rsidRPr="00137DCF">
        <w:lastRenderedPageBreak/>
        <w:t xml:space="preserve">The Government shall retain unlimited rights of all user data/information/knowledge provided to, created/developed in, loaded/transitioned to, or hosted in/by the </w:t>
      </w:r>
      <w:r w:rsidR="003D5223" w:rsidRPr="00137DCF">
        <w:t>C</w:t>
      </w:r>
      <w:r w:rsidRPr="00137DCF">
        <w:t xml:space="preserve">ontractor, CSP, tenant, multiple CSP, multiple tenants, CSO, vendor IT infrastructure, hosting environment, system(s).  This includes rights to logs, scans, analytics, and other data, conducted by the </w:t>
      </w:r>
      <w:r w:rsidR="003D5223" w:rsidRPr="00137DCF">
        <w:t>C</w:t>
      </w:r>
      <w:r w:rsidRPr="00137DCF">
        <w:t>ontractor, CSP, or tenant, on their IT infrastructure, hosting environment, system(s), or prototype process. The Government retains the right to request full copies of this data at any time.</w:t>
      </w:r>
    </w:p>
    <w:p w14:paraId="29BA8BF4" w14:textId="541D367D" w:rsidR="00D40064" w:rsidRPr="00E61B20" w:rsidRDefault="00D40064" w:rsidP="00D40064">
      <w:pPr>
        <w:pStyle w:val="Heading2"/>
      </w:pPr>
      <w:r w:rsidRPr="00E61B20">
        <w:t>Quality Assuran</w:t>
      </w:r>
      <w:r w:rsidR="12CED743" w:rsidRPr="00E61B20">
        <w:t>C</w:t>
      </w:r>
      <w:r w:rsidRPr="00E61B20">
        <w:t xml:space="preserve">e, Reviews and </w:t>
      </w:r>
      <w:r w:rsidR="598DCA62" w:rsidRPr="00E61B20">
        <w:t>acceptance</w:t>
      </w:r>
      <w:r w:rsidR="00B10319" w:rsidRPr="00E61B20">
        <w:t xml:space="preserve"> of work </w:t>
      </w:r>
      <w:r w:rsidRPr="00E61B20">
        <w:t xml:space="preserve"> </w:t>
      </w:r>
    </w:p>
    <w:p w14:paraId="22F22DD8" w14:textId="713B967D" w:rsidR="00C17711" w:rsidRPr="00EC13C7" w:rsidRDefault="005215BF" w:rsidP="00305DA3">
      <w:pPr>
        <w:rPr>
          <w:rFonts w:ascii="Arial" w:hAnsi="Arial" w:cs="Arial"/>
          <w:highlight w:val="cyan"/>
        </w:rPr>
      </w:pPr>
      <w:r>
        <w:t xml:space="preserve">Completion of </w:t>
      </w:r>
      <w:r w:rsidR="007C7602">
        <w:t xml:space="preserve">quality reviews </w:t>
      </w:r>
      <w:r w:rsidR="001A1986">
        <w:t xml:space="preserve">by </w:t>
      </w:r>
      <w:r w:rsidR="002F0EA8">
        <w:t>C</w:t>
      </w:r>
      <w:r w:rsidR="001A1986">
        <w:t xml:space="preserve">ontractor and </w:t>
      </w:r>
      <w:r w:rsidR="00056588">
        <w:t>review/approval of</w:t>
      </w:r>
      <w:r w:rsidR="001A1986">
        <w:t xml:space="preserve"> </w:t>
      </w:r>
      <w:r w:rsidR="001D6839">
        <w:t xml:space="preserve">products by the PDT is </w:t>
      </w:r>
      <w:r w:rsidR="000D5F77">
        <w:t xml:space="preserve">critical to ensuring </w:t>
      </w:r>
      <w:r w:rsidR="00CD6BC3">
        <w:t xml:space="preserve">usable </w:t>
      </w:r>
      <w:r w:rsidR="00E21E4C">
        <w:t>products are delivered</w:t>
      </w:r>
      <w:r w:rsidR="008D1D1E">
        <w:t xml:space="preserve"> and paid for. The </w:t>
      </w:r>
      <w:r w:rsidR="00E4728F">
        <w:t>requirements below</w:t>
      </w:r>
      <w:r w:rsidR="008D1D1E">
        <w:t xml:space="preserve"> are outlined to provide guidelines for clear communication,</w:t>
      </w:r>
      <w:r w:rsidR="00480680">
        <w:t xml:space="preserve"> </w:t>
      </w:r>
      <w:r w:rsidR="003B276E">
        <w:t xml:space="preserve">to ensure quality reviews are completed to ensure </w:t>
      </w:r>
      <w:r w:rsidR="002972A7">
        <w:t xml:space="preserve">work can be accepted. </w:t>
      </w:r>
    </w:p>
    <w:p w14:paraId="3FD587CB" w14:textId="69F720F4" w:rsidR="00C17711" w:rsidRPr="00305DA3" w:rsidRDefault="00C17711" w:rsidP="00305DA3">
      <w:pPr>
        <w:pStyle w:val="Heading3"/>
        <w:ind w:left="1436"/>
      </w:pPr>
      <w:r w:rsidRPr="00305DA3">
        <w:t xml:space="preserve">Quality Control (QC)  </w:t>
      </w:r>
    </w:p>
    <w:p w14:paraId="60CD6EC9" w14:textId="01C50C8B" w:rsidR="00C17711" w:rsidRPr="000C422F" w:rsidRDefault="00C17711" w:rsidP="00305DA3">
      <w:pPr>
        <w:pStyle w:val="PlainText"/>
        <w:ind w:left="720"/>
        <w:rPr>
          <w:rFonts w:asciiTheme="minorHAnsi" w:hAnsiTheme="minorHAnsi"/>
          <w:szCs w:val="22"/>
        </w:rPr>
      </w:pPr>
      <w:r w:rsidRPr="000C422F">
        <w:rPr>
          <w:rFonts w:asciiTheme="minorHAnsi" w:hAnsiTheme="minorHAnsi"/>
          <w:szCs w:val="22"/>
        </w:rPr>
        <w:t>The Contractor shall develop a quality control plan (QCP) and implement a quality control program to satisfy the specific requirements of this contract.  An optimal QCP shall identify potential problem areas and evolve over the life of the contract. The Contractor shall provide the QCP to the KO and COR for approval no later than 30 calendar days after contract award. The Contractor shall update the QCP as required</w:t>
      </w:r>
      <w:r w:rsidR="00927259" w:rsidRPr="000C422F">
        <w:rPr>
          <w:rFonts w:asciiTheme="minorHAnsi" w:hAnsiTheme="minorHAnsi"/>
          <w:szCs w:val="22"/>
        </w:rPr>
        <w:t xml:space="preserve">, either due to staff changes or as requested by the </w:t>
      </w:r>
      <w:r w:rsidR="005B7BEA" w:rsidRPr="000C422F">
        <w:rPr>
          <w:rFonts w:asciiTheme="minorHAnsi" w:hAnsiTheme="minorHAnsi"/>
          <w:szCs w:val="22"/>
        </w:rPr>
        <w:t>COR and</w:t>
      </w:r>
      <w:r w:rsidRPr="000C422F">
        <w:rPr>
          <w:rFonts w:asciiTheme="minorHAnsi" w:hAnsiTheme="minorHAnsi"/>
          <w:szCs w:val="22"/>
        </w:rPr>
        <w:t xml:space="preserve"> provide copies to the KO and COR for approval.</w:t>
      </w:r>
    </w:p>
    <w:p w14:paraId="4420008B" w14:textId="77777777" w:rsidR="00C17711" w:rsidRPr="00D71112" w:rsidRDefault="00C17711" w:rsidP="00C17711">
      <w:pPr>
        <w:pStyle w:val="PlainText"/>
        <w:rPr>
          <w:rFonts w:ascii="Arial" w:hAnsi="Arial" w:cs="Arial"/>
          <w:highlight w:val="cyan"/>
        </w:rPr>
      </w:pPr>
      <w:r w:rsidRPr="00D71112">
        <w:rPr>
          <w:rFonts w:ascii="Arial" w:hAnsi="Arial" w:cs="Arial"/>
          <w:highlight w:val="cyan"/>
        </w:rPr>
        <w:t xml:space="preserve">  </w:t>
      </w:r>
    </w:p>
    <w:p w14:paraId="1AC1A113" w14:textId="39046EC0" w:rsidR="00C17711" w:rsidRPr="000C422F" w:rsidRDefault="00C17711" w:rsidP="00305DA3">
      <w:pPr>
        <w:pStyle w:val="Heading3"/>
        <w:ind w:left="1436"/>
      </w:pPr>
      <w:r w:rsidRPr="00305DA3">
        <w:t>Quality Assurance (QA)</w:t>
      </w:r>
    </w:p>
    <w:p w14:paraId="114D21CF" w14:textId="77777777" w:rsidR="00C17711" w:rsidRPr="00D71112" w:rsidRDefault="00C17711" w:rsidP="00C17711">
      <w:pPr>
        <w:pStyle w:val="PlainText"/>
        <w:rPr>
          <w:rFonts w:ascii="Arial" w:hAnsi="Arial" w:cs="Arial"/>
          <w:highlight w:val="cyan"/>
        </w:rPr>
      </w:pPr>
    </w:p>
    <w:p w14:paraId="5716B5C0" w14:textId="77777777" w:rsidR="00C17711" w:rsidRPr="000C422F" w:rsidRDefault="00C17711" w:rsidP="00305DA3">
      <w:pPr>
        <w:pStyle w:val="PlainText"/>
        <w:ind w:left="720"/>
        <w:rPr>
          <w:rFonts w:asciiTheme="minorHAnsi" w:hAnsiTheme="minorHAnsi"/>
          <w:szCs w:val="22"/>
        </w:rPr>
      </w:pPr>
      <w:r w:rsidRPr="000C422F">
        <w:rPr>
          <w:rFonts w:asciiTheme="minorHAnsi" w:hAnsiTheme="minorHAnsi"/>
          <w:szCs w:val="22"/>
        </w:rPr>
        <w:t>The Government will monitor the Contractor's performance under this contract in accordance with the Government’s quality assurance surveillance plan (QASP). The QASP defines how the performance standards will be applied, the frequency of surveillance, and the acceptable quality levels (performance thresholds).  The Government has the right to conduct inspections and performance evaluation at any time and at any place where contract performance occurs. If any aspect of the performance is not in conformance with the requirements of this contract, the Government has the right to issue to the Contractor a Contract Discrepancy Report (CDR). The Contractor shall explain in writing why performance was not in conformance with the requirements of the contract, how performance will be returned to conformance, and how recurrence of the problem will be prevented in the future. The Contractor shall complete and return the CDR to the Contracting Officer and COR within five workdays after receipt of the CDR. The Contractor shall maintain copies of all inspection and evaluation reports.  Government review of contractor deliverables will be guided by the QASP.  The QASP will be based on the requirements and acceptance criteria in the PWS and aligned with the design, implementation and testing plans in coordination with the contractor.</w:t>
      </w:r>
    </w:p>
    <w:p w14:paraId="3ED91C1D" w14:textId="77777777" w:rsidR="00C17711" w:rsidRDefault="00C17711" w:rsidP="003A302E"/>
    <w:p w14:paraId="2AF0BB97" w14:textId="0F725D6E" w:rsidR="00C17711" w:rsidRPr="00FE11C3" w:rsidRDefault="00470D0B" w:rsidP="00361530">
      <w:pPr>
        <w:pStyle w:val="Heading3"/>
        <w:ind w:left="1436"/>
      </w:pPr>
      <w:r w:rsidRPr="00FE11C3">
        <w:t xml:space="preserve">Quality Measures </w:t>
      </w:r>
    </w:p>
    <w:p w14:paraId="2AF51C8A" w14:textId="6605E706" w:rsidR="00470D0B" w:rsidRPr="00FE11C3" w:rsidRDefault="00470D0B" w:rsidP="003A302E">
      <w:r w:rsidRPr="00FE11C3">
        <w:t xml:space="preserve">The </w:t>
      </w:r>
      <w:r w:rsidR="003541BA" w:rsidRPr="00FE11C3">
        <w:t>measures below</w:t>
      </w:r>
      <w:r w:rsidRPr="00FE11C3">
        <w:t xml:space="preserve"> are included to ensure </w:t>
      </w:r>
      <w:r w:rsidR="00585CEE">
        <w:t>quality occurs throughout the contract delivery:</w:t>
      </w:r>
    </w:p>
    <w:p w14:paraId="5FD7DBBB" w14:textId="4A1F8E59" w:rsidR="003A302E" w:rsidRPr="00FE11C3" w:rsidRDefault="4311689D" w:rsidP="003A302E">
      <w:pPr>
        <w:pStyle w:val="ListParagraph"/>
        <w:numPr>
          <w:ilvl w:val="0"/>
          <w:numId w:val="29"/>
        </w:numPr>
      </w:pPr>
      <w:r w:rsidRPr="00FE11C3">
        <w:t xml:space="preserve">At each </w:t>
      </w:r>
      <w:r w:rsidR="2D989843" w:rsidRPr="00FE11C3">
        <w:t>development</w:t>
      </w:r>
      <w:r w:rsidRPr="00FE11C3">
        <w:t xml:space="preserve"> task kick-off call </w:t>
      </w:r>
      <w:r w:rsidR="5B729C10" w:rsidRPr="00FE11C3">
        <w:t xml:space="preserve">the PWS will be reviewed and </w:t>
      </w:r>
      <w:r w:rsidR="7E003894" w:rsidRPr="00FE11C3">
        <w:t xml:space="preserve">if needed, </w:t>
      </w:r>
      <w:r w:rsidR="005C5B7F" w:rsidRPr="00FE11C3">
        <w:t xml:space="preserve">refined and further detailed </w:t>
      </w:r>
      <w:r w:rsidR="7E8E93E3" w:rsidRPr="00FE11C3">
        <w:t xml:space="preserve">between USACE and the </w:t>
      </w:r>
      <w:r w:rsidR="00240A98">
        <w:t>C</w:t>
      </w:r>
      <w:r w:rsidR="7E8E93E3" w:rsidRPr="00FE11C3">
        <w:t xml:space="preserve">ontractor to ensure the requirements are understood by the Contractor and that they will deliver what the PDT </w:t>
      </w:r>
      <w:r w:rsidR="03171B32" w:rsidRPr="00FE11C3">
        <w:t xml:space="preserve">needs in terms of database functionality. </w:t>
      </w:r>
      <w:r w:rsidR="2D989843" w:rsidRPr="00FE11C3">
        <w:t xml:space="preserve">During this review a deliverable schedule will be drafted. </w:t>
      </w:r>
    </w:p>
    <w:p w14:paraId="47E8D0EE" w14:textId="200E1375" w:rsidR="00240A98" w:rsidRPr="00240A98" w:rsidRDefault="00D86B61" w:rsidP="00240A98">
      <w:pPr>
        <w:pStyle w:val="pf0"/>
        <w:numPr>
          <w:ilvl w:val="0"/>
          <w:numId w:val="29"/>
        </w:numPr>
        <w:spacing w:before="0" w:beforeAutospacing="0" w:after="0" w:afterAutospacing="0"/>
        <w:rPr>
          <w:rFonts w:asciiTheme="minorHAnsi" w:eastAsiaTheme="minorEastAsia" w:hAnsiTheme="minorHAnsi" w:cstheme="minorHAnsi"/>
          <w:sz w:val="22"/>
          <w:szCs w:val="22"/>
        </w:rPr>
      </w:pPr>
      <w:r w:rsidRPr="003B73DD">
        <w:rPr>
          <w:rFonts w:asciiTheme="minorHAnsi" w:eastAsiaTheme="minorEastAsia" w:hAnsiTheme="minorHAnsi" w:cstheme="minorBidi"/>
          <w:sz w:val="22"/>
          <w:szCs w:val="22"/>
        </w:rPr>
        <w:lastRenderedPageBreak/>
        <w:t xml:space="preserve">Contractor shall ensure regression testing </w:t>
      </w:r>
      <w:r w:rsidR="003541BA" w:rsidRPr="003B73DD">
        <w:rPr>
          <w:rFonts w:asciiTheme="minorHAnsi" w:eastAsiaTheme="minorEastAsia" w:hAnsiTheme="minorHAnsi" w:cstheme="minorBidi"/>
          <w:sz w:val="22"/>
          <w:szCs w:val="22"/>
        </w:rPr>
        <w:t>and internal</w:t>
      </w:r>
      <w:r w:rsidRPr="003B73DD">
        <w:rPr>
          <w:rFonts w:asciiTheme="minorHAnsi" w:eastAsiaTheme="minorEastAsia" w:hAnsiTheme="minorHAnsi" w:cstheme="minorBidi"/>
          <w:sz w:val="22"/>
          <w:szCs w:val="22"/>
        </w:rPr>
        <w:t xml:space="preserve"> quality reviews are complete prior to release of upgrades into USACE test environment. </w:t>
      </w:r>
      <w:r w:rsidR="1AC481B1" w:rsidRPr="003B73DD">
        <w:rPr>
          <w:rFonts w:asciiTheme="minorHAnsi" w:eastAsiaTheme="minorEastAsia" w:hAnsiTheme="minorHAnsi" w:cstheme="minorBidi"/>
          <w:sz w:val="22"/>
          <w:szCs w:val="22"/>
        </w:rPr>
        <w:t xml:space="preserve">All </w:t>
      </w:r>
      <w:r w:rsidR="00DC0B94" w:rsidRPr="003B73DD">
        <w:rPr>
          <w:rFonts w:asciiTheme="minorHAnsi" w:eastAsiaTheme="minorEastAsia" w:hAnsiTheme="minorHAnsi" w:cstheme="minorBidi"/>
          <w:sz w:val="22"/>
          <w:szCs w:val="22"/>
        </w:rPr>
        <w:t>workflow updates</w:t>
      </w:r>
      <w:r w:rsidR="005F41CF" w:rsidRPr="003B73DD">
        <w:rPr>
          <w:rFonts w:asciiTheme="minorHAnsi" w:eastAsiaTheme="minorEastAsia" w:hAnsiTheme="minorHAnsi" w:cstheme="minorBidi"/>
          <w:sz w:val="22"/>
          <w:szCs w:val="22"/>
        </w:rPr>
        <w:t xml:space="preserve"> </w:t>
      </w:r>
      <w:r w:rsidR="1AC481B1" w:rsidRPr="003B73DD">
        <w:rPr>
          <w:rFonts w:asciiTheme="minorHAnsi" w:eastAsiaTheme="minorEastAsia" w:hAnsiTheme="minorHAnsi" w:cstheme="minorBidi"/>
          <w:sz w:val="22"/>
          <w:szCs w:val="22"/>
        </w:rPr>
        <w:t xml:space="preserve">will be established in the USACE test environment </w:t>
      </w:r>
      <w:r w:rsidR="005F41CF" w:rsidRPr="003B73DD">
        <w:rPr>
          <w:rFonts w:asciiTheme="minorHAnsi" w:eastAsiaTheme="minorEastAsia" w:hAnsiTheme="minorHAnsi" w:cstheme="minorBidi"/>
          <w:sz w:val="22"/>
          <w:szCs w:val="22"/>
        </w:rPr>
        <w:t>(after Dev environment)</w:t>
      </w:r>
      <w:r w:rsidR="00331CC5" w:rsidRPr="003B73DD">
        <w:rPr>
          <w:rFonts w:asciiTheme="minorHAnsi" w:eastAsiaTheme="minorEastAsia" w:hAnsiTheme="minorHAnsi" w:cstheme="minorBidi"/>
          <w:sz w:val="22"/>
          <w:szCs w:val="22"/>
        </w:rPr>
        <w:t xml:space="preserve">. </w:t>
      </w:r>
      <w:r w:rsidR="1AC481B1" w:rsidRPr="003B73DD">
        <w:rPr>
          <w:rFonts w:asciiTheme="minorHAnsi" w:eastAsiaTheme="minorEastAsia" w:hAnsiTheme="minorHAnsi" w:cstheme="minorBidi"/>
          <w:sz w:val="22"/>
          <w:szCs w:val="22"/>
        </w:rPr>
        <w:t xml:space="preserve">and receive </w:t>
      </w:r>
      <w:r w:rsidR="1F83FF67" w:rsidRPr="003B73DD">
        <w:rPr>
          <w:rFonts w:asciiTheme="minorHAnsi" w:eastAsiaTheme="minorEastAsia" w:hAnsiTheme="minorHAnsi" w:cstheme="minorBidi"/>
          <w:sz w:val="22"/>
          <w:szCs w:val="22"/>
        </w:rPr>
        <w:t xml:space="preserve">written approval from USACE </w:t>
      </w:r>
      <w:r w:rsidR="00CF5049" w:rsidRPr="003B73DD">
        <w:rPr>
          <w:rFonts w:asciiTheme="minorHAnsi" w:eastAsiaTheme="minorEastAsia" w:hAnsiTheme="minorHAnsi" w:cstheme="minorBidi"/>
          <w:sz w:val="22"/>
          <w:szCs w:val="22"/>
        </w:rPr>
        <w:t xml:space="preserve">PgM </w:t>
      </w:r>
      <w:r w:rsidR="1F83FF67" w:rsidRPr="003B73DD">
        <w:rPr>
          <w:rFonts w:asciiTheme="minorHAnsi" w:eastAsiaTheme="minorEastAsia" w:hAnsiTheme="minorHAnsi" w:cstheme="minorBidi"/>
          <w:sz w:val="22"/>
          <w:szCs w:val="22"/>
        </w:rPr>
        <w:t xml:space="preserve">before changes are implemented </w:t>
      </w:r>
      <w:r w:rsidR="5444822C" w:rsidRPr="003B73DD">
        <w:rPr>
          <w:rFonts w:asciiTheme="minorHAnsi" w:eastAsiaTheme="minorEastAsia" w:hAnsiTheme="minorHAnsi" w:cstheme="minorBidi"/>
          <w:sz w:val="22"/>
          <w:szCs w:val="22"/>
        </w:rPr>
        <w:t xml:space="preserve">in the production site. All PDT comments must be </w:t>
      </w:r>
      <w:r w:rsidR="7388DCDB" w:rsidRPr="003B73DD">
        <w:rPr>
          <w:rFonts w:asciiTheme="minorHAnsi" w:eastAsiaTheme="minorEastAsia" w:hAnsiTheme="minorHAnsi" w:cstheme="minorBidi"/>
          <w:sz w:val="22"/>
          <w:szCs w:val="22"/>
        </w:rPr>
        <w:t>addressed and written confirmation of approval</w:t>
      </w:r>
      <w:r w:rsidR="00CF5049" w:rsidRPr="003B73DD">
        <w:rPr>
          <w:rFonts w:asciiTheme="minorHAnsi" w:eastAsiaTheme="minorEastAsia" w:hAnsiTheme="minorHAnsi" w:cstheme="minorBidi"/>
          <w:sz w:val="22"/>
          <w:szCs w:val="22"/>
        </w:rPr>
        <w:t xml:space="preserve"> from the PgM or COR</w:t>
      </w:r>
      <w:r w:rsidR="7388DCDB" w:rsidRPr="003B73DD">
        <w:rPr>
          <w:rFonts w:asciiTheme="minorHAnsi" w:eastAsiaTheme="minorEastAsia" w:hAnsiTheme="minorHAnsi" w:cstheme="minorBidi"/>
          <w:sz w:val="22"/>
          <w:szCs w:val="22"/>
        </w:rPr>
        <w:t xml:space="preserve"> to move to production should be obtained prior to </w:t>
      </w:r>
      <w:r w:rsidR="78BCB2BB" w:rsidRPr="003B73DD">
        <w:rPr>
          <w:rFonts w:asciiTheme="minorHAnsi" w:eastAsiaTheme="minorEastAsia" w:hAnsiTheme="minorHAnsi" w:cstheme="minorBidi"/>
          <w:sz w:val="22"/>
          <w:szCs w:val="22"/>
        </w:rPr>
        <w:t xml:space="preserve">launch in production. </w:t>
      </w:r>
    </w:p>
    <w:p w14:paraId="303C021F" w14:textId="77777777" w:rsidR="00240A98" w:rsidRPr="00240A98" w:rsidRDefault="00240A98" w:rsidP="00240A98">
      <w:pPr>
        <w:pStyle w:val="pf0"/>
        <w:spacing w:before="0" w:beforeAutospacing="0" w:after="0" w:afterAutospacing="0"/>
        <w:ind w:left="1440"/>
        <w:rPr>
          <w:rFonts w:asciiTheme="minorHAnsi" w:eastAsiaTheme="minorEastAsia" w:hAnsiTheme="minorHAnsi" w:cstheme="minorHAnsi"/>
          <w:sz w:val="22"/>
          <w:szCs w:val="22"/>
        </w:rPr>
      </w:pPr>
    </w:p>
    <w:p w14:paraId="76E53EC7" w14:textId="1D3A78F9" w:rsidR="00240A98" w:rsidRPr="00240A98" w:rsidRDefault="4257D5A0" w:rsidP="00240A98">
      <w:pPr>
        <w:pStyle w:val="pf0"/>
        <w:numPr>
          <w:ilvl w:val="0"/>
          <w:numId w:val="29"/>
        </w:numPr>
        <w:spacing w:before="0" w:beforeAutospacing="0" w:after="0" w:afterAutospacing="0"/>
        <w:rPr>
          <w:rFonts w:asciiTheme="minorHAnsi" w:hAnsiTheme="minorHAnsi" w:cstheme="minorHAnsi"/>
          <w:sz w:val="22"/>
          <w:szCs w:val="22"/>
        </w:rPr>
      </w:pPr>
      <w:r w:rsidRPr="003B73DD">
        <w:rPr>
          <w:rFonts w:asciiTheme="minorHAnsi" w:eastAsiaTheme="minorEastAsia" w:hAnsiTheme="minorHAnsi" w:cstheme="minorBidi"/>
          <w:sz w:val="22"/>
          <w:szCs w:val="22"/>
        </w:rPr>
        <w:t xml:space="preserve">Deliver a monthly status report and invoice to the </w:t>
      </w:r>
      <w:r w:rsidR="00781E91" w:rsidRPr="003B73DD">
        <w:rPr>
          <w:rFonts w:asciiTheme="minorHAnsi" w:eastAsiaTheme="minorEastAsia" w:hAnsiTheme="minorHAnsi" w:cstheme="minorBidi"/>
          <w:sz w:val="22"/>
          <w:szCs w:val="22"/>
        </w:rPr>
        <w:t xml:space="preserve">USACE </w:t>
      </w:r>
      <w:r w:rsidRPr="003B73DD">
        <w:rPr>
          <w:rFonts w:asciiTheme="minorHAnsi" w:eastAsiaTheme="minorEastAsia" w:hAnsiTheme="minorHAnsi" w:cstheme="minorBidi"/>
          <w:sz w:val="22"/>
          <w:szCs w:val="22"/>
        </w:rPr>
        <w:t>COR.  Monthly written status reports shall be submitted to the COR and PDT no later than the tenth day of the month following the subject month and accompany the monthly invoice. At a minimum, the status report should highlight work accomplished in the past month and what is planned for the next month as defined by the PWS tasks, to include any challenges and/or barriers in need</w:t>
      </w:r>
      <w:r w:rsidRPr="003B73DD">
        <w:rPr>
          <w:rFonts w:asciiTheme="minorHAnsi" w:eastAsiaTheme="minorEastAsia" w:hAnsiTheme="minorHAnsi" w:cstheme="minorHAnsi"/>
          <w:sz w:val="22"/>
          <w:szCs w:val="22"/>
        </w:rPr>
        <w:t xml:space="preserve"> of Government intervention.</w:t>
      </w:r>
      <w:r w:rsidR="007357AA" w:rsidRPr="003B73DD">
        <w:rPr>
          <w:rFonts w:asciiTheme="minorHAnsi" w:eastAsiaTheme="minorEastAsia" w:hAnsiTheme="minorHAnsi" w:cstheme="minorHAnsi"/>
          <w:sz w:val="22"/>
          <w:szCs w:val="22"/>
        </w:rPr>
        <w:t xml:space="preserve"> Status reports shall include </w:t>
      </w:r>
      <w:r w:rsidR="00764662" w:rsidRPr="003B73DD">
        <w:rPr>
          <w:rFonts w:asciiTheme="minorHAnsi" w:eastAsiaTheme="minorEastAsia" w:hAnsiTheme="minorHAnsi" w:cstheme="minorHAnsi"/>
          <w:sz w:val="22"/>
          <w:szCs w:val="22"/>
        </w:rPr>
        <w:t>a list of all team members actively supporting the contract</w:t>
      </w:r>
      <w:r w:rsidR="003A04B1" w:rsidRPr="003B73DD">
        <w:rPr>
          <w:rFonts w:asciiTheme="minorHAnsi" w:eastAsiaTheme="minorEastAsia" w:hAnsiTheme="minorHAnsi" w:cstheme="minorHAnsi"/>
          <w:sz w:val="22"/>
          <w:szCs w:val="22"/>
        </w:rPr>
        <w:t xml:space="preserve"> tasks. </w:t>
      </w:r>
      <w:r w:rsidRPr="003B73DD">
        <w:rPr>
          <w:rFonts w:asciiTheme="minorHAnsi" w:eastAsiaTheme="minorEastAsia" w:hAnsiTheme="minorHAnsi" w:cstheme="minorHAnsi"/>
          <w:sz w:val="22"/>
          <w:szCs w:val="22"/>
        </w:rPr>
        <w:t xml:space="preserve"> </w:t>
      </w:r>
      <w:r w:rsidR="00957A67" w:rsidRPr="003B73DD">
        <w:rPr>
          <w:rFonts w:asciiTheme="minorHAnsi" w:eastAsiaTheme="minorEastAsia" w:hAnsiTheme="minorHAnsi" w:cstheme="minorHAnsi"/>
          <w:sz w:val="22"/>
          <w:szCs w:val="22"/>
        </w:rPr>
        <w:t xml:space="preserve">Status reports should include </w:t>
      </w:r>
      <w:r w:rsidR="00FB1BCE" w:rsidRPr="003B73DD">
        <w:rPr>
          <w:rFonts w:asciiTheme="minorHAnsi" w:eastAsiaTheme="minorEastAsia" w:hAnsiTheme="minorHAnsi" w:cstheme="minorHAnsi"/>
          <w:sz w:val="22"/>
          <w:szCs w:val="22"/>
        </w:rPr>
        <w:t xml:space="preserve">analysis of help desk response and ticket resolution to demonstrate compliance with the PWS requirements including time from receipt to resolution of help desk tickets. </w:t>
      </w:r>
      <w:r w:rsidR="0DC2F4E8" w:rsidRPr="003B73DD">
        <w:rPr>
          <w:rFonts w:asciiTheme="minorHAnsi" w:eastAsiaTheme="minorEastAsia" w:hAnsiTheme="minorHAnsi" w:cstheme="minorHAnsi"/>
          <w:sz w:val="22"/>
          <w:szCs w:val="22"/>
        </w:rPr>
        <w:t xml:space="preserve">Work completed can include a percentage of a task completed (if not fully complete within that billing period), as well as documentation of any deliverables accepted by the government. </w:t>
      </w:r>
      <w:r w:rsidRPr="003B73DD">
        <w:rPr>
          <w:rFonts w:asciiTheme="minorHAnsi" w:eastAsiaTheme="minorEastAsia" w:hAnsiTheme="minorHAnsi" w:cstheme="minorHAnsi"/>
          <w:sz w:val="22"/>
          <w:szCs w:val="22"/>
        </w:rPr>
        <w:t>This document’s contents should be discussed during the bi-weekly status meeting following submission.</w:t>
      </w:r>
      <w:r w:rsidR="00E22BC9" w:rsidRPr="003B73DD">
        <w:rPr>
          <w:rFonts w:asciiTheme="minorHAnsi" w:eastAsiaTheme="minorEastAsia" w:hAnsiTheme="minorHAnsi" w:cstheme="minorHAnsi"/>
          <w:sz w:val="22"/>
          <w:szCs w:val="22"/>
        </w:rPr>
        <w:t xml:space="preserve"> </w:t>
      </w:r>
    </w:p>
    <w:p w14:paraId="53BBE4D0" w14:textId="77777777" w:rsidR="00240A98" w:rsidRPr="00240A98" w:rsidRDefault="00240A98" w:rsidP="00240A98">
      <w:pPr>
        <w:pStyle w:val="pf0"/>
        <w:spacing w:before="0" w:beforeAutospacing="0" w:after="0" w:afterAutospacing="0"/>
        <w:ind w:left="1440"/>
        <w:rPr>
          <w:rFonts w:asciiTheme="minorHAnsi" w:hAnsiTheme="minorHAnsi" w:cstheme="minorHAnsi"/>
          <w:sz w:val="22"/>
          <w:szCs w:val="22"/>
        </w:rPr>
      </w:pPr>
    </w:p>
    <w:p w14:paraId="669C3B11" w14:textId="484089AF" w:rsidR="00111AC4" w:rsidRPr="00E06D8E" w:rsidRDefault="00111AC4" w:rsidP="00240A98">
      <w:pPr>
        <w:pStyle w:val="pf0"/>
        <w:numPr>
          <w:ilvl w:val="0"/>
          <w:numId w:val="29"/>
        </w:numPr>
        <w:spacing w:before="0" w:beforeAutospacing="0" w:after="0" w:afterAutospacing="0"/>
        <w:rPr>
          <w:rFonts w:asciiTheme="minorHAnsi" w:hAnsiTheme="minorHAnsi" w:cstheme="minorHAnsi"/>
          <w:sz w:val="22"/>
          <w:szCs w:val="22"/>
        </w:rPr>
      </w:pPr>
      <w:r w:rsidRPr="00E06D8E">
        <w:rPr>
          <w:rFonts w:asciiTheme="minorHAnsi" w:hAnsiTheme="minorHAnsi" w:cstheme="minorHAnsi"/>
          <w:sz w:val="22"/>
          <w:szCs w:val="22"/>
        </w:rPr>
        <w:t xml:space="preserve">Provide a </w:t>
      </w:r>
      <w:r w:rsidRPr="00D030A4">
        <w:rPr>
          <w:rFonts w:asciiTheme="minorHAnsi" w:hAnsiTheme="minorHAnsi" w:cstheme="minorHAnsi"/>
          <w:sz w:val="22"/>
          <w:szCs w:val="22"/>
        </w:rPr>
        <w:t>monthly Root Cause Analysis (RCA) report</w:t>
      </w:r>
      <w:r w:rsidR="0043311E" w:rsidRPr="00E06D8E">
        <w:rPr>
          <w:rFonts w:asciiTheme="minorHAnsi" w:hAnsiTheme="minorHAnsi" w:cstheme="minorHAnsi"/>
          <w:sz w:val="22"/>
          <w:szCs w:val="22"/>
        </w:rPr>
        <w:t xml:space="preserve"> for persistent issues</w:t>
      </w:r>
      <w:r w:rsidR="00166E77" w:rsidRPr="00E06D8E">
        <w:rPr>
          <w:rFonts w:asciiTheme="minorHAnsi" w:hAnsiTheme="minorHAnsi" w:cstheme="minorHAnsi"/>
          <w:sz w:val="22"/>
          <w:szCs w:val="22"/>
        </w:rPr>
        <w:t xml:space="preserve"> or issues affecting multiple </w:t>
      </w:r>
      <w:r w:rsidR="00E22BC9" w:rsidRPr="00E06D8E">
        <w:rPr>
          <w:rFonts w:asciiTheme="minorHAnsi" w:hAnsiTheme="minorHAnsi" w:cstheme="minorHAnsi"/>
          <w:sz w:val="22"/>
          <w:szCs w:val="22"/>
        </w:rPr>
        <w:t>modules</w:t>
      </w:r>
      <w:r w:rsidRPr="00E06D8E">
        <w:rPr>
          <w:rFonts w:asciiTheme="minorHAnsi" w:hAnsiTheme="minorHAnsi" w:cstheme="minorHAnsi"/>
          <w:sz w:val="22"/>
          <w:szCs w:val="22"/>
        </w:rPr>
        <w:t>. The RCA will help in identifying mission/customer</w:t>
      </w:r>
      <w:r w:rsidR="00FA21BC" w:rsidRPr="00E06D8E">
        <w:rPr>
          <w:rFonts w:asciiTheme="minorHAnsi" w:hAnsiTheme="minorHAnsi" w:cstheme="minorHAnsi"/>
          <w:sz w:val="22"/>
          <w:szCs w:val="22"/>
        </w:rPr>
        <w:t xml:space="preserve"> </w:t>
      </w:r>
      <w:r w:rsidRPr="00E06D8E">
        <w:rPr>
          <w:rFonts w:asciiTheme="minorHAnsi" w:hAnsiTheme="minorHAnsi" w:cstheme="minorHAnsi"/>
          <w:sz w:val="22"/>
          <w:szCs w:val="22"/>
        </w:rPr>
        <w:t xml:space="preserve">impact. Conducting major post-mortem reviews can help the </w:t>
      </w:r>
      <w:r w:rsidR="00F920AC" w:rsidRPr="00E06D8E">
        <w:rPr>
          <w:rFonts w:asciiTheme="minorHAnsi" w:hAnsiTheme="minorHAnsi" w:cstheme="minorHAnsi"/>
          <w:sz w:val="22"/>
          <w:szCs w:val="22"/>
        </w:rPr>
        <w:t xml:space="preserve">RI-TACOd </w:t>
      </w:r>
      <w:r w:rsidRPr="00E06D8E">
        <w:rPr>
          <w:rFonts w:asciiTheme="minorHAnsi" w:hAnsiTheme="minorHAnsi" w:cstheme="minorHAnsi"/>
          <w:sz w:val="22"/>
          <w:szCs w:val="22"/>
        </w:rPr>
        <w:t>to minimize or eliminate recurrence</w:t>
      </w:r>
      <w:r w:rsidR="00FA21BC" w:rsidRPr="00E06D8E">
        <w:rPr>
          <w:rFonts w:asciiTheme="minorHAnsi" w:hAnsiTheme="minorHAnsi" w:cstheme="minorHAnsi"/>
          <w:sz w:val="22"/>
          <w:szCs w:val="22"/>
        </w:rPr>
        <w:t xml:space="preserve"> </w:t>
      </w:r>
      <w:r w:rsidRPr="00E06D8E">
        <w:rPr>
          <w:rFonts w:asciiTheme="minorHAnsi" w:hAnsiTheme="minorHAnsi" w:cstheme="minorHAnsi"/>
          <w:sz w:val="22"/>
          <w:szCs w:val="22"/>
        </w:rPr>
        <w:t>as well as identify some of the technology, expertise, or process-related inefficiencies. The RCA shall include the</w:t>
      </w:r>
      <w:r w:rsidR="00FA21BC" w:rsidRPr="00E06D8E">
        <w:rPr>
          <w:rFonts w:asciiTheme="minorHAnsi" w:hAnsiTheme="minorHAnsi" w:cstheme="minorHAnsi"/>
          <w:sz w:val="22"/>
          <w:szCs w:val="22"/>
        </w:rPr>
        <w:t xml:space="preserve"> </w:t>
      </w:r>
      <w:r w:rsidRPr="00E06D8E">
        <w:rPr>
          <w:rFonts w:asciiTheme="minorHAnsi" w:hAnsiTheme="minorHAnsi" w:cstheme="minorHAnsi"/>
          <w:sz w:val="22"/>
          <w:szCs w:val="22"/>
        </w:rPr>
        <w:t>following:</w:t>
      </w:r>
    </w:p>
    <w:p w14:paraId="1292E61A" w14:textId="6EEED69D"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Business/Customer Impact</w:t>
      </w:r>
    </w:p>
    <w:p w14:paraId="28922EA4" w14:textId="5BAC2F48"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Related Incidents</w:t>
      </w:r>
    </w:p>
    <w:p w14:paraId="0B141017" w14:textId="779ECCDF"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Information collected from monitoring tools</w:t>
      </w:r>
    </w:p>
    <w:p w14:paraId="1BB9F2E9" w14:textId="2226808C"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An action plan to resolve the root-cause of the outage</w:t>
      </w:r>
    </w:p>
    <w:p w14:paraId="47A8A318" w14:textId="3A1E4650"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Clearly defined problem scope/boundaries</w:t>
      </w:r>
    </w:p>
    <w:p w14:paraId="2B85B061" w14:textId="367C4188"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A review of historical data, trends, and sequences of events</w:t>
      </w:r>
    </w:p>
    <w:p w14:paraId="42CC38DA" w14:textId="57EAC969"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Identification of common symptoms</w:t>
      </w:r>
    </w:p>
    <w:p w14:paraId="2FADE534" w14:textId="653D942A"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Analysis of underlying processes, tools, and environmental factors</w:t>
      </w:r>
    </w:p>
    <w:p w14:paraId="3D3EC5D8" w14:textId="0669F2FE"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Identification of potential root causes</w:t>
      </w:r>
    </w:p>
    <w:p w14:paraId="2C38D406" w14:textId="299BA4AF"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What went right?</w:t>
      </w:r>
    </w:p>
    <w:p w14:paraId="1B2ABAE1" w14:textId="5309A012"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What went wrong?</w:t>
      </w:r>
    </w:p>
    <w:p w14:paraId="51501544" w14:textId="334EABDB"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What could be done better?</w:t>
      </w:r>
    </w:p>
    <w:p w14:paraId="084CAF24" w14:textId="6C23B7D0"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How to prevent problem reoccurrence</w:t>
      </w:r>
    </w:p>
    <w:p w14:paraId="00E7BEF7" w14:textId="314F9CCD" w:rsidR="00111AC4" w:rsidRPr="00E06D8E" w:rsidRDefault="00111AC4" w:rsidP="00166E77">
      <w:pPr>
        <w:pStyle w:val="pf0"/>
        <w:numPr>
          <w:ilvl w:val="0"/>
          <w:numId w:val="57"/>
        </w:numPr>
        <w:ind w:left="1440" w:hanging="180"/>
        <w:rPr>
          <w:rFonts w:asciiTheme="minorHAnsi" w:hAnsiTheme="minorHAnsi" w:cstheme="minorHAnsi"/>
          <w:sz w:val="22"/>
          <w:szCs w:val="22"/>
        </w:rPr>
      </w:pPr>
      <w:r w:rsidRPr="00E06D8E">
        <w:rPr>
          <w:rFonts w:asciiTheme="minorHAnsi" w:hAnsiTheme="minorHAnsi" w:cstheme="minorHAnsi"/>
          <w:sz w:val="22"/>
          <w:szCs w:val="22"/>
        </w:rPr>
        <w:t>Lessons learned</w:t>
      </w:r>
    </w:p>
    <w:p w14:paraId="00D0AA1E" w14:textId="7420C0AC" w:rsidR="00C67849" w:rsidRPr="00356443" w:rsidRDefault="00C67849" w:rsidP="00356443">
      <w:pPr>
        <w:pStyle w:val="ListParagraph"/>
        <w:ind w:left="1080"/>
        <w:rPr>
          <w:rFonts w:cstheme="minorHAnsi"/>
          <w:highlight w:val="yellow"/>
        </w:rPr>
      </w:pPr>
    </w:p>
    <w:p w14:paraId="5A99A445" w14:textId="77777777" w:rsidR="003F0F68" w:rsidRPr="00BC6746" w:rsidRDefault="003F0F68" w:rsidP="00CE3C4B">
      <w:pPr>
        <w:pStyle w:val="ListParagraph"/>
        <w:ind w:left="1080"/>
      </w:pPr>
    </w:p>
    <w:tbl>
      <w:tblPr>
        <w:tblW w:w="8172"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1"/>
        <w:gridCol w:w="2217"/>
        <w:gridCol w:w="2564"/>
      </w:tblGrid>
      <w:tr w:rsidR="00CE3C4B" w:rsidRPr="00444310" w14:paraId="1BA36307" w14:textId="77777777">
        <w:trPr>
          <w:trHeight w:val="548"/>
          <w:tblHeader/>
        </w:trPr>
        <w:tc>
          <w:tcPr>
            <w:tcW w:w="3391" w:type="dxa"/>
          </w:tcPr>
          <w:p w14:paraId="63DA222F" w14:textId="77777777" w:rsidR="00CE3C4B" w:rsidRPr="005B7BEA" w:rsidRDefault="00CE3C4B">
            <w:pPr>
              <w:ind w:left="-18"/>
              <w:contextualSpacing/>
              <w:jc w:val="center"/>
              <w:rPr>
                <w:rFonts w:cstheme="minorHAnsi"/>
                <w:b/>
                <w:sz w:val="24"/>
                <w:szCs w:val="24"/>
              </w:rPr>
            </w:pPr>
            <w:r w:rsidRPr="005B7BEA">
              <w:rPr>
                <w:rFonts w:cstheme="minorHAnsi"/>
                <w:b/>
                <w:sz w:val="24"/>
                <w:szCs w:val="24"/>
              </w:rPr>
              <w:lastRenderedPageBreak/>
              <w:t>Standard (Statements)</w:t>
            </w:r>
          </w:p>
        </w:tc>
        <w:tc>
          <w:tcPr>
            <w:tcW w:w="2217" w:type="dxa"/>
          </w:tcPr>
          <w:p w14:paraId="425E63A1" w14:textId="77777777" w:rsidR="00CE3C4B" w:rsidRPr="005B7BEA" w:rsidRDefault="00CE3C4B">
            <w:pPr>
              <w:ind w:left="-18"/>
              <w:jc w:val="center"/>
              <w:rPr>
                <w:rFonts w:cstheme="minorHAnsi"/>
                <w:b/>
                <w:sz w:val="24"/>
                <w:szCs w:val="24"/>
              </w:rPr>
            </w:pPr>
            <w:r w:rsidRPr="005B7BEA">
              <w:rPr>
                <w:rFonts w:cstheme="minorHAnsi"/>
                <w:b/>
                <w:sz w:val="24"/>
                <w:szCs w:val="24"/>
              </w:rPr>
              <w:t>Acceptable Quality Level</w:t>
            </w:r>
          </w:p>
        </w:tc>
        <w:tc>
          <w:tcPr>
            <w:tcW w:w="2564" w:type="dxa"/>
          </w:tcPr>
          <w:p w14:paraId="3A20E950" w14:textId="77777777" w:rsidR="00CE3C4B" w:rsidRPr="005B7BEA" w:rsidRDefault="00CE3C4B">
            <w:pPr>
              <w:ind w:left="-18"/>
              <w:jc w:val="center"/>
              <w:rPr>
                <w:rFonts w:cstheme="minorHAnsi"/>
                <w:b/>
                <w:sz w:val="24"/>
                <w:szCs w:val="24"/>
              </w:rPr>
            </w:pPr>
            <w:r w:rsidRPr="005B7BEA">
              <w:rPr>
                <w:rFonts w:cstheme="minorHAnsi"/>
                <w:b/>
                <w:sz w:val="24"/>
                <w:szCs w:val="24"/>
              </w:rPr>
              <w:t>Incentive or Remedy</w:t>
            </w:r>
          </w:p>
        </w:tc>
      </w:tr>
      <w:tr w:rsidR="00CE3C4B" w:rsidRPr="00444310" w14:paraId="776F18C7" w14:textId="77777777">
        <w:tc>
          <w:tcPr>
            <w:tcW w:w="3391" w:type="dxa"/>
          </w:tcPr>
          <w:p w14:paraId="661AC986" w14:textId="30FA5E62" w:rsidR="00CE3C4B" w:rsidRPr="005B7BEA" w:rsidRDefault="00CE3C4B">
            <w:pPr>
              <w:ind w:left="-18"/>
              <w:contextualSpacing/>
              <w:jc w:val="center"/>
              <w:rPr>
                <w:rFonts w:cstheme="minorHAnsi"/>
                <w:sz w:val="24"/>
                <w:szCs w:val="24"/>
              </w:rPr>
            </w:pPr>
            <w:r w:rsidRPr="005B7BEA">
              <w:rPr>
                <w:rFonts w:cstheme="minorHAnsi"/>
                <w:sz w:val="24"/>
                <w:szCs w:val="24"/>
              </w:rPr>
              <w:t>Complete/Relevant</w:t>
            </w:r>
            <w:r w:rsidR="00ED17E0" w:rsidRPr="005B7BEA">
              <w:rPr>
                <w:rFonts w:cstheme="minorHAnsi"/>
                <w:sz w:val="24"/>
                <w:szCs w:val="24"/>
              </w:rPr>
              <w:t>/</w:t>
            </w:r>
            <w:r w:rsidR="00F775C4" w:rsidRPr="005B7BEA">
              <w:rPr>
                <w:rFonts w:cstheme="minorHAnsi"/>
                <w:sz w:val="24"/>
                <w:szCs w:val="24"/>
              </w:rPr>
              <w:t>Effective</w:t>
            </w:r>
            <w:r w:rsidRPr="005B7BEA">
              <w:rPr>
                <w:rFonts w:cstheme="minorHAnsi"/>
                <w:sz w:val="24"/>
                <w:szCs w:val="24"/>
              </w:rPr>
              <w:t xml:space="preserve"> (All statements)</w:t>
            </w:r>
          </w:p>
        </w:tc>
        <w:tc>
          <w:tcPr>
            <w:tcW w:w="2217" w:type="dxa"/>
          </w:tcPr>
          <w:p w14:paraId="2CB20C8C" w14:textId="77777777" w:rsidR="00CE3C4B" w:rsidRPr="005B7BEA" w:rsidRDefault="00CE3C4B">
            <w:pPr>
              <w:ind w:left="-18"/>
              <w:jc w:val="center"/>
              <w:rPr>
                <w:rFonts w:cstheme="minorHAnsi"/>
                <w:sz w:val="24"/>
                <w:szCs w:val="24"/>
              </w:rPr>
            </w:pPr>
            <w:r w:rsidRPr="005B7BEA">
              <w:rPr>
                <w:rFonts w:cstheme="minorHAnsi"/>
                <w:sz w:val="24"/>
                <w:szCs w:val="24"/>
              </w:rPr>
              <w:t>100% of the time</w:t>
            </w:r>
          </w:p>
        </w:tc>
        <w:tc>
          <w:tcPr>
            <w:tcW w:w="2564" w:type="dxa"/>
          </w:tcPr>
          <w:p w14:paraId="45981BCB" w14:textId="77777777" w:rsidR="00CE3C4B" w:rsidRPr="005B7BEA" w:rsidRDefault="00CE3C4B">
            <w:pPr>
              <w:ind w:left="-18"/>
              <w:contextualSpacing/>
              <w:jc w:val="center"/>
              <w:rPr>
                <w:rFonts w:cstheme="minorHAnsi"/>
                <w:sz w:val="24"/>
                <w:szCs w:val="24"/>
              </w:rPr>
            </w:pPr>
            <w:r w:rsidRPr="005B7BEA">
              <w:rPr>
                <w:rFonts w:cstheme="minorHAnsi"/>
                <w:color w:val="000000"/>
                <w:sz w:val="24"/>
                <w:szCs w:val="24"/>
              </w:rPr>
              <w:t>Re-perform/correct at no cost to the Government.</w:t>
            </w:r>
          </w:p>
        </w:tc>
      </w:tr>
      <w:tr w:rsidR="00CE3C4B" w:rsidRPr="00444310" w14:paraId="6181D8ED" w14:textId="77777777">
        <w:tc>
          <w:tcPr>
            <w:tcW w:w="3391" w:type="dxa"/>
          </w:tcPr>
          <w:p w14:paraId="7C1688EB" w14:textId="77777777" w:rsidR="00CE3C4B" w:rsidRPr="005B7BEA" w:rsidRDefault="00CE3C4B">
            <w:pPr>
              <w:ind w:left="-18"/>
              <w:contextualSpacing/>
              <w:jc w:val="center"/>
              <w:rPr>
                <w:rFonts w:cstheme="minorHAnsi"/>
                <w:sz w:val="24"/>
                <w:szCs w:val="24"/>
              </w:rPr>
            </w:pPr>
            <w:r w:rsidRPr="005B7BEA">
              <w:rPr>
                <w:rFonts w:cstheme="minorHAnsi"/>
                <w:sz w:val="24"/>
                <w:szCs w:val="24"/>
              </w:rPr>
              <w:t>Compliant with applicable standards</w:t>
            </w:r>
          </w:p>
          <w:p w14:paraId="078F9EAE" w14:textId="77777777" w:rsidR="00CE3C4B" w:rsidRPr="005B7BEA" w:rsidRDefault="00CE3C4B">
            <w:pPr>
              <w:ind w:left="-18"/>
              <w:contextualSpacing/>
              <w:jc w:val="center"/>
              <w:rPr>
                <w:rFonts w:cstheme="minorHAnsi"/>
                <w:sz w:val="24"/>
                <w:szCs w:val="24"/>
              </w:rPr>
            </w:pPr>
            <w:r w:rsidRPr="005B7BEA">
              <w:rPr>
                <w:rFonts w:cstheme="minorHAnsi"/>
                <w:sz w:val="24"/>
                <w:szCs w:val="24"/>
              </w:rPr>
              <w:t>(All Statements)</w:t>
            </w:r>
          </w:p>
        </w:tc>
        <w:tc>
          <w:tcPr>
            <w:tcW w:w="2217" w:type="dxa"/>
          </w:tcPr>
          <w:p w14:paraId="2BC71DB4" w14:textId="77777777" w:rsidR="00CE3C4B" w:rsidRPr="005B7BEA" w:rsidRDefault="00CE3C4B">
            <w:pPr>
              <w:ind w:left="-18"/>
              <w:jc w:val="center"/>
              <w:rPr>
                <w:rFonts w:cstheme="minorHAnsi"/>
                <w:sz w:val="24"/>
                <w:szCs w:val="24"/>
              </w:rPr>
            </w:pPr>
            <w:r w:rsidRPr="005B7BEA">
              <w:rPr>
                <w:rFonts w:cstheme="minorHAnsi"/>
                <w:sz w:val="24"/>
                <w:szCs w:val="24"/>
              </w:rPr>
              <w:t>100 % of the time</w:t>
            </w:r>
          </w:p>
        </w:tc>
        <w:tc>
          <w:tcPr>
            <w:tcW w:w="2564" w:type="dxa"/>
          </w:tcPr>
          <w:p w14:paraId="10CB477A" w14:textId="77777777" w:rsidR="00CE3C4B" w:rsidRPr="005B7BEA" w:rsidRDefault="00CE3C4B">
            <w:pPr>
              <w:ind w:left="-18"/>
              <w:contextualSpacing/>
              <w:jc w:val="center"/>
              <w:rPr>
                <w:rFonts w:cstheme="minorHAnsi"/>
                <w:sz w:val="24"/>
                <w:szCs w:val="24"/>
              </w:rPr>
            </w:pPr>
            <w:r w:rsidRPr="005B7BEA">
              <w:rPr>
                <w:rFonts w:cstheme="minorHAnsi"/>
                <w:color w:val="000000"/>
                <w:sz w:val="24"/>
                <w:szCs w:val="24"/>
              </w:rPr>
              <w:t>Re-perform/correct at no cost to the Government.</w:t>
            </w:r>
          </w:p>
        </w:tc>
      </w:tr>
      <w:tr w:rsidR="00B572A4" w:rsidRPr="00444310" w14:paraId="2ED19DA2" w14:textId="77777777">
        <w:tc>
          <w:tcPr>
            <w:tcW w:w="3391" w:type="dxa"/>
          </w:tcPr>
          <w:p w14:paraId="071BACDD" w14:textId="1BC262AD" w:rsidR="00B572A4" w:rsidRPr="005B7BEA" w:rsidRDefault="00B572A4">
            <w:pPr>
              <w:ind w:left="-18"/>
              <w:contextualSpacing/>
              <w:jc w:val="center"/>
              <w:rPr>
                <w:rFonts w:cstheme="minorHAnsi"/>
                <w:sz w:val="24"/>
                <w:szCs w:val="24"/>
              </w:rPr>
            </w:pPr>
            <w:r w:rsidRPr="005B7BEA">
              <w:rPr>
                <w:rFonts w:cstheme="minorHAnsi"/>
                <w:sz w:val="24"/>
                <w:szCs w:val="24"/>
              </w:rPr>
              <w:t>Mitigates Risks</w:t>
            </w:r>
          </w:p>
        </w:tc>
        <w:tc>
          <w:tcPr>
            <w:tcW w:w="2217" w:type="dxa"/>
          </w:tcPr>
          <w:p w14:paraId="4BC34884" w14:textId="2136242E" w:rsidR="00B572A4" w:rsidRPr="005B7BEA" w:rsidRDefault="00B572A4">
            <w:pPr>
              <w:ind w:left="-18"/>
              <w:jc w:val="center"/>
              <w:rPr>
                <w:rFonts w:cstheme="minorHAnsi"/>
                <w:sz w:val="24"/>
                <w:szCs w:val="24"/>
              </w:rPr>
            </w:pPr>
            <w:r w:rsidRPr="005B7BEA">
              <w:rPr>
                <w:rFonts w:cstheme="minorHAnsi"/>
                <w:sz w:val="24"/>
                <w:szCs w:val="24"/>
              </w:rPr>
              <w:t>100% of the time</w:t>
            </w:r>
          </w:p>
        </w:tc>
        <w:tc>
          <w:tcPr>
            <w:tcW w:w="2564" w:type="dxa"/>
          </w:tcPr>
          <w:p w14:paraId="1DC1CC91" w14:textId="3516ABD0" w:rsidR="00B572A4" w:rsidRPr="005B7BEA" w:rsidRDefault="00B572A4">
            <w:pPr>
              <w:ind w:left="-18"/>
              <w:jc w:val="center"/>
              <w:rPr>
                <w:rFonts w:cstheme="minorHAnsi"/>
                <w:sz w:val="24"/>
                <w:szCs w:val="24"/>
              </w:rPr>
            </w:pPr>
          </w:p>
        </w:tc>
      </w:tr>
      <w:tr w:rsidR="00B572A4" w:rsidRPr="00444310" w14:paraId="28364242" w14:textId="77777777">
        <w:tc>
          <w:tcPr>
            <w:tcW w:w="3391" w:type="dxa"/>
          </w:tcPr>
          <w:p w14:paraId="31368786" w14:textId="77777777" w:rsidR="00B572A4" w:rsidRPr="005B7BEA" w:rsidRDefault="00B572A4">
            <w:pPr>
              <w:ind w:left="-18"/>
              <w:contextualSpacing/>
              <w:jc w:val="center"/>
              <w:rPr>
                <w:rFonts w:cstheme="minorHAnsi"/>
                <w:sz w:val="24"/>
                <w:szCs w:val="24"/>
              </w:rPr>
            </w:pPr>
            <w:r w:rsidRPr="005B7BEA">
              <w:rPr>
                <w:rFonts w:cstheme="minorHAnsi"/>
                <w:sz w:val="24"/>
                <w:szCs w:val="24"/>
              </w:rPr>
              <w:t>Deliverables completed in accordance with</w:t>
            </w:r>
          </w:p>
          <w:p w14:paraId="1C7DDAB9" w14:textId="13F9FD0C" w:rsidR="00B572A4" w:rsidRPr="005B7BEA" w:rsidRDefault="00B572A4">
            <w:pPr>
              <w:ind w:left="-18"/>
              <w:contextualSpacing/>
              <w:jc w:val="center"/>
              <w:rPr>
                <w:rFonts w:cstheme="minorHAnsi"/>
                <w:sz w:val="24"/>
                <w:szCs w:val="24"/>
              </w:rPr>
            </w:pPr>
            <w:r w:rsidRPr="005B7BEA">
              <w:rPr>
                <w:rFonts w:cstheme="minorHAnsi"/>
                <w:sz w:val="24"/>
                <w:szCs w:val="24"/>
              </w:rPr>
              <w:t>Schedule (All statements)</w:t>
            </w:r>
          </w:p>
        </w:tc>
        <w:tc>
          <w:tcPr>
            <w:tcW w:w="2217" w:type="dxa"/>
          </w:tcPr>
          <w:p w14:paraId="233CB550" w14:textId="19FC1FBF" w:rsidR="00B572A4" w:rsidRPr="005B7BEA" w:rsidRDefault="00B572A4">
            <w:pPr>
              <w:ind w:left="-18"/>
              <w:jc w:val="center"/>
              <w:rPr>
                <w:rFonts w:cstheme="minorHAnsi"/>
                <w:sz w:val="24"/>
                <w:szCs w:val="24"/>
              </w:rPr>
            </w:pPr>
            <w:r w:rsidRPr="005B7BEA">
              <w:rPr>
                <w:rFonts w:cstheme="minorHAnsi"/>
                <w:sz w:val="24"/>
                <w:szCs w:val="24"/>
              </w:rPr>
              <w:t>95% of the time</w:t>
            </w:r>
          </w:p>
        </w:tc>
        <w:tc>
          <w:tcPr>
            <w:tcW w:w="2564" w:type="dxa"/>
          </w:tcPr>
          <w:p w14:paraId="6B048A30" w14:textId="77777777" w:rsidR="00B572A4" w:rsidRPr="005B7BEA" w:rsidRDefault="00B572A4">
            <w:pPr>
              <w:ind w:left="-18"/>
              <w:jc w:val="center"/>
              <w:rPr>
                <w:rFonts w:cstheme="minorHAnsi"/>
                <w:color w:val="000000"/>
                <w:sz w:val="24"/>
                <w:szCs w:val="24"/>
              </w:rPr>
            </w:pPr>
          </w:p>
        </w:tc>
      </w:tr>
      <w:tr w:rsidR="00B572A4" w:rsidRPr="00444310" w14:paraId="4BD20F39" w14:textId="77777777">
        <w:tc>
          <w:tcPr>
            <w:tcW w:w="3391" w:type="dxa"/>
          </w:tcPr>
          <w:p w14:paraId="0846BBDF" w14:textId="77777777" w:rsidR="00B572A4" w:rsidRPr="005B7BEA" w:rsidRDefault="00B572A4">
            <w:pPr>
              <w:ind w:left="-18"/>
              <w:contextualSpacing/>
              <w:jc w:val="center"/>
              <w:rPr>
                <w:rFonts w:cstheme="minorHAnsi"/>
                <w:sz w:val="24"/>
                <w:szCs w:val="24"/>
              </w:rPr>
            </w:pPr>
            <w:r w:rsidRPr="005B7BEA">
              <w:rPr>
                <w:rFonts w:cstheme="minorHAnsi"/>
                <w:sz w:val="24"/>
                <w:szCs w:val="24"/>
              </w:rPr>
              <w:t>Early identification of problems and/or corrective actions.  Report to government within 2 days of discovery.</w:t>
            </w:r>
          </w:p>
          <w:p w14:paraId="41425896" w14:textId="2B977B8A" w:rsidR="00B572A4" w:rsidRPr="005B7BEA" w:rsidRDefault="00B572A4">
            <w:pPr>
              <w:ind w:left="-18"/>
              <w:contextualSpacing/>
              <w:jc w:val="center"/>
              <w:rPr>
                <w:rFonts w:cstheme="minorHAnsi"/>
                <w:sz w:val="24"/>
                <w:szCs w:val="24"/>
              </w:rPr>
            </w:pPr>
            <w:r w:rsidRPr="005B7BEA">
              <w:rPr>
                <w:rFonts w:cstheme="minorHAnsi"/>
                <w:sz w:val="24"/>
                <w:szCs w:val="24"/>
              </w:rPr>
              <w:t>(All statements)</w:t>
            </w:r>
          </w:p>
        </w:tc>
        <w:tc>
          <w:tcPr>
            <w:tcW w:w="2217" w:type="dxa"/>
          </w:tcPr>
          <w:p w14:paraId="294D4EA8" w14:textId="6D6B158D" w:rsidR="00B572A4" w:rsidRPr="005B7BEA" w:rsidRDefault="00B572A4">
            <w:pPr>
              <w:ind w:left="-18"/>
              <w:jc w:val="center"/>
              <w:rPr>
                <w:rFonts w:cstheme="minorHAnsi"/>
                <w:sz w:val="24"/>
                <w:szCs w:val="24"/>
              </w:rPr>
            </w:pPr>
            <w:r w:rsidRPr="005B7BEA">
              <w:rPr>
                <w:rFonts w:cstheme="minorHAnsi"/>
                <w:sz w:val="24"/>
                <w:szCs w:val="24"/>
              </w:rPr>
              <w:t>90% of the time</w:t>
            </w:r>
          </w:p>
        </w:tc>
        <w:tc>
          <w:tcPr>
            <w:tcW w:w="2564" w:type="dxa"/>
          </w:tcPr>
          <w:p w14:paraId="15CF468B" w14:textId="77777777" w:rsidR="00B572A4" w:rsidRPr="005B7BEA" w:rsidRDefault="00B572A4">
            <w:pPr>
              <w:ind w:left="-18"/>
              <w:jc w:val="center"/>
              <w:rPr>
                <w:rFonts w:cstheme="minorHAnsi"/>
                <w:sz w:val="24"/>
                <w:szCs w:val="24"/>
              </w:rPr>
            </w:pPr>
          </w:p>
        </w:tc>
      </w:tr>
      <w:tr w:rsidR="00B572A4" w:rsidRPr="00444310" w14:paraId="763E7BDD" w14:textId="77777777">
        <w:tc>
          <w:tcPr>
            <w:tcW w:w="3391" w:type="dxa"/>
          </w:tcPr>
          <w:p w14:paraId="38A6119B" w14:textId="77777777" w:rsidR="00B572A4" w:rsidRPr="005B7BEA" w:rsidRDefault="00B572A4">
            <w:pPr>
              <w:ind w:left="-18"/>
              <w:contextualSpacing/>
              <w:jc w:val="center"/>
              <w:rPr>
                <w:rFonts w:cstheme="minorHAnsi"/>
                <w:sz w:val="24"/>
                <w:szCs w:val="24"/>
              </w:rPr>
            </w:pPr>
            <w:r w:rsidRPr="005B7BEA">
              <w:rPr>
                <w:rFonts w:cstheme="minorHAnsi"/>
                <w:sz w:val="24"/>
                <w:szCs w:val="24"/>
              </w:rPr>
              <w:t>Operational/Effective</w:t>
            </w:r>
          </w:p>
          <w:p w14:paraId="6CBFE787" w14:textId="5A122553" w:rsidR="00B572A4" w:rsidRPr="005B7BEA" w:rsidRDefault="00B572A4">
            <w:pPr>
              <w:ind w:left="-18"/>
              <w:contextualSpacing/>
              <w:jc w:val="center"/>
              <w:rPr>
                <w:rFonts w:cstheme="minorHAnsi"/>
                <w:sz w:val="24"/>
                <w:szCs w:val="24"/>
              </w:rPr>
            </w:pPr>
            <w:r w:rsidRPr="005B7BEA">
              <w:rPr>
                <w:rFonts w:cstheme="minorHAnsi"/>
                <w:sz w:val="24"/>
                <w:szCs w:val="24"/>
              </w:rPr>
              <w:t>(All statements)</w:t>
            </w:r>
          </w:p>
        </w:tc>
        <w:tc>
          <w:tcPr>
            <w:tcW w:w="2217" w:type="dxa"/>
          </w:tcPr>
          <w:p w14:paraId="192225CC" w14:textId="052ED18C" w:rsidR="00B572A4" w:rsidRPr="005B7BEA" w:rsidRDefault="00B572A4">
            <w:pPr>
              <w:ind w:left="-18"/>
              <w:jc w:val="center"/>
              <w:rPr>
                <w:rFonts w:cstheme="minorHAnsi"/>
                <w:sz w:val="24"/>
                <w:szCs w:val="24"/>
              </w:rPr>
            </w:pPr>
            <w:r w:rsidRPr="005B7BEA">
              <w:rPr>
                <w:rFonts w:cstheme="minorHAnsi"/>
                <w:sz w:val="24"/>
                <w:szCs w:val="24"/>
              </w:rPr>
              <w:t>100% of the time</w:t>
            </w:r>
          </w:p>
        </w:tc>
        <w:tc>
          <w:tcPr>
            <w:tcW w:w="2564" w:type="dxa"/>
          </w:tcPr>
          <w:p w14:paraId="4E10D169" w14:textId="044D976E" w:rsidR="00B572A4" w:rsidRPr="005B7BEA" w:rsidRDefault="00B572A4">
            <w:pPr>
              <w:ind w:left="-18"/>
              <w:jc w:val="center"/>
              <w:rPr>
                <w:rFonts w:cstheme="minorHAnsi"/>
                <w:sz w:val="24"/>
                <w:szCs w:val="24"/>
              </w:rPr>
            </w:pPr>
            <w:r w:rsidRPr="005B7BEA">
              <w:rPr>
                <w:rFonts w:cstheme="minorHAnsi"/>
                <w:sz w:val="24"/>
                <w:szCs w:val="24"/>
              </w:rPr>
              <w:t>Re-perform/correct at no cost to the Government.</w:t>
            </w:r>
          </w:p>
        </w:tc>
      </w:tr>
    </w:tbl>
    <w:p w14:paraId="4E58D9B3" w14:textId="77777777" w:rsidR="00CE3C4B" w:rsidRPr="00BC6746" w:rsidRDefault="00CE3C4B" w:rsidP="002B2FA5">
      <w:pPr>
        <w:pStyle w:val="ListParagraph"/>
        <w:ind w:left="1080"/>
      </w:pPr>
    </w:p>
    <w:p w14:paraId="5D4FF82B" w14:textId="77777777" w:rsidR="00557BC5" w:rsidRDefault="00557BC5" w:rsidP="00B967D8">
      <w:pPr>
        <w:pStyle w:val="Heading1"/>
      </w:pPr>
      <w:r>
        <w:t>PERFORMANCE requirements (tasks)</w:t>
      </w:r>
    </w:p>
    <w:p w14:paraId="1A933C7E" w14:textId="7029AD04" w:rsidR="00CE2107" w:rsidRPr="00CE2107" w:rsidRDefault="00047FCB" w:rsidP="00047FCB">
      <w:r w:rsidRPr="00CC3DF7">
        <w:t>While forecasted features and requirements are stated below, consistent with Agile and Sprint-based development, the features and requirements are subject to change based on Sprint planning during the period of the contract. The Contractor shall evolve solution capabilities to support Government prioritized features.</w:t>
      </w:r>
    </w:p>
    <w:p w14:paraId="3954AE0D" w14:textId="337CFF03" w:rsidR="00CD0588" w:rsidRPr="004361BC" w:rsidRDefault="006639B7" w:rsidP="00CE2107">
      <w:pPr>
        <w:pStyle w:val="Heading2"/>
      </w:pPr>
      <w:r w:rsidRPr="004361BC">
        <w:t xml:space="preserve">Task 1: </w:t>
      </w:r>
      <w:r w:rsidR="001937E7" w:rsidRPr="004361BC">
        <w:t xml:space="preserve">Communications </w:t>
      </w:r>
    </w:p>
    <w:p w14:paraId="1B560AC8" w14:textId="5881A8FB" w:rsidR="00866C45" w:rsidRPr="00866C45" w:rsidRDefault="003D3608" w:rsidP="00916B1A">
      <w:pPr>
        <w:pStyle w:val="Heading3"/>
        <w:ind w:left="1436"/>
      </w:pPr>
      <w:r>
        <w:t xml:space="preserve">Task 1A: </w:t>
      </w:r>
      <w:r w:rsidR="00866C45">
        <w:t xml:space="preserve">Communication with </w:t>
      </w:r>
      <w:r>
        <w:t>USACE Project Delivery Team</w:t>
      </w:r>
    </w:p>
    <w:p w14:paraId="2EA68D6E" w14:textId="568EDEF6" w:rsidR="0006579E" w:rsidRPr="00E4371F" w:rsidRDefault="00240A98" w:rsidP="0090514B">
      <w:r>
        <w:t>The Contractor shall e</w:t>
      </w:r>
      <w:r w:rsidR="007167D0" w:rsidRPr="006639B7">
        <w:t xml:space="preserve">ngage in Regular Communication with the PDT </w:t>
      </w:r>
    </w:p>
    <w:p w14:paraId="45CA6849" w14:textId="73670155" w:rsidR="007978E9" w:rsidRPr="00D030A4" w:rsidRDefault="007978E9" w:rsidP="00992C86">
      <w:pPr>
        <w:pStyle w:val="Default"/>
        <w:numPr>
          <w:ilvl w:val="0"/>
          <w:numId w:val="2"/>
        </w:numPr>
        <w:rPr>
          <w:rFonts w:asciiTheme="minorHAnsi" w:hAnsiTheme="minorHAnsi" w:cstheme="minorBidi"/>
          <w:sz w:val="22"/>
          <w:szCs w:val="22"/>
        </w:rPr>
      </w:pPr>
      <w:r w:rsidRPr="00916B1A">
        <w:rPr>
          <w:rFonts w:asciiTheme="minorHAnsi" w:hAnsiTheme="minorHAnsi" w:cstheme="minorBidi"/>
          <w:sz w:val="22"/>
          <w:szCs w:val="22"/>
        </w:rPr>
        <w:t xml:space="preserve">The Contractor shall attend a </w:t>
      </w:r>
      <w:r w:rsidR="00C161E1">
        <w:rPr>
          <w:rFonts w:asciiTheme="minorHAnsi" w:hAnsiTheme="minorHAnsi" w:cstheme="minorBidi"/>
          <w:sz w:val="22"/>
          <w:szCs w:val="22"/>
        </w:rPr>
        <w:t xml:space="preserve">one-day </w:t>
      </w:r>
      <w:r w:rsidRPr="00916B1A">
        <w:rPr>
          <w:rFonts w:asciiTheme="minorHAnsi" w:hAnsiTheme="minorHAnsi" w:cstheme="minorBidi"/>
          <w:sz w:val="22"/>
          <w:szCs w:val="22"/>
        </w:rPr>
        <w:t>post-award meeting at a time that is agreeable by all parties in the Washington, D.C. commuting area or Kansas City community area or via webinar.</w:t>
      </w:r>
      <w:r w:rsidR="00832976">
        <w:rPr>
          <w:rFonts w:asciiTheme="minorHAnsi" w:hAnsiTheme="minorHAnsi" w:cstheme="minorBidi"/>
          <w:sz w:val="22"/>
          <w:szCs w:val="22"/>
        </w:rPr>
        <w:t xml:space="preserve"> It is assumed up to four (4) of the contractor’s staff may attend. </w:t>
      </w:r>
      <w:r w:rsidRPr="00916B1A">
        <w:rPr>
          <w:rFonts w:asciiTheme="minorHAnsi" w:hAnsiTheme="minorHAnsi" w:cstheme="minorBidi"/>
          <w:sz w:val="22"/>
          <w:szCs w:val="22"/>
        </w:rPr>
        <w:t xml:space="preserve"> The COR will coordinate with the Contractor to schedule the </w:t>
      </w:r>
      <w:r w:rsidR="00CC3DF7">
        <w:rPr>
          <w:rFonts w:asciiTheme="minorHAnsi" w:hAnsiTheme="minorHAnsi" w:cstheme="minorBidi"/>
          <w:sz w:val="22"/>
          <w:szCs w:val="22"/>
        </w:rPr>
        <w:t xml:space="preserve">Post </w:t>
      </w:r>
      <w:r w:rsidR="00A5115C">
        <w:rPr>
          <w:rFonts w:asciiTheme="minorHAnsi" w:hAnsiTheme="minorHAnsi" w:cstheme="minorBidi"/>
          <w:sz w:val="22"/>
          <w:szCs w:val="22"/>
        </w:rPr>
        <w:t>-Award Meeting</w:t>
      </w:r>
      <w:r w:rsidR="00C161E1">
        <w:rPr>
          <w:rFonts w:asciiTheme="minorHAnsi" w:hAnsiTheme="minorHAnsi" w:cstheme="minorBidi"/>
          <w:sz w:val="22"/>
          <w:szCs w:val="22"/>
        </w:rPr>
        <w:t xml:space="preserve"> within 60 days of NTP</w:t>
      </w:r>
      <w:r w:rsidRPr="00916B1A">
        <w:rPr>
          <w:rFonts w:asciiTheme="minorHAnsi" w:hAnsiTheme="minorHAnsi" w:cstheme="minorBidi"/>
          <w:sz w:val="22"/>
          <w:szCs w:val="22"/>
        </w:rPr>
        <w:t>.</w:t>
      </w:r>
      <w:r>
        <w:rPr>
          <w:rFonts w:asciiTheme="minorHAnsi" w:hAnsiTheme="minorHAnsi" w:cstheme="minorBidi"/>
          <w:sz w:val="22"/>
          <w:szCs w:val="22"/>
        </w:rPr>
        <w:t xml:space="preserve"> Contractor shall provide </w:t>
      </w:r>
      <w:r w:rsidRPr="00D030A4">
        <w:rPr>
          <w:rFonts w:asciiTheme="minorHAnsi" w:hAnsiTheme="minorHAnsi" w:cstheme="minorBidi"/>
          <w:sz w:val="22"/>
          <w:szCs w:val="22"/>
        </w:rPr>
        <w:t>ag</w:t>
      </w:r>
      <w:r w:rsidR="00B62570" w:rsidRPr="00D030A4">
        <w:rPr>
          <w:rFonts w:asciiTheme="minorHAnsi" w:hAnsiTheme="minorHAnsi" w:cstheme="minorBidi"/>
          <w:sz w:val="22"/>
          <w:szCs w:val="22"/>
        </w:rPr>
        <w:t xml:space="preserve">enda </w:t>
      </w:r>
      <w:r w:rsidR="00A80EAD" w:rsidRPr="00D030A4">
        <w:rPr>
          <w:rFonts w:asciiTheme="minorHAnsi" w:hAnsiTheme="minorHAnsi" w:cstheme="minorBidi"/>
          <w:sz w:val="22"/>
          <w:szCs w:val="22"/>
        </w:rPr>
        <w:t xml:space="preserve">no less than </w:t>
      </w:r>
      <w:r w:rsidR="0032445E" w:rsidRPr="00D030A4">
        <w:rPr>
          <w:rFonts w:asciiTheme="minorHAnsi" w:hAnsiTheme="minorHAnsi" w:cstheme="minorBidi"/>
          <w:sz w:val="22"/>
          <w:szCs w:val="22"/>
        </w:rPr>
        <w:t xml:space="preserve">one week prior to scheduled meeting. Contractor will provide meeting summary and due-outs </w:t>
      </w:r>
      <w:r w:rsidR="004722EF" w:rsidRPr="00D030A4">
        <w:rPr>
          <w:rFonts w:asciiTheme="minorHAnsi" w:hAnsiTheme="minorHAnsi" w:cstheme="minorBidi"/>
          <w:sz w:val="22"/>
          <w:szCs w:val="22"/>
        </w:rPr>
        <w:t xml:space="preserve">within three business days of completed meeting. </w:t>
      </w:r>
    </w:p>
    <w:p w14:paraId="16836059" w14:textId="5673C806" w:rsidR="0006579E" w:rsidRPr="00E4371F" w:rsidRDefault="0006579E" w:rsidP="00992C86">
      <w:pPr>
        <w:pStyle w:val="Default"/>
        <w:numPr>
          <w:ilvl w:val="0"/>
          <w:numId w:val="2"/>
        </w:numPr>
        <w:rPr>
          <w:rFonts w:asciiTheme="minorHAnsi" w:hAnsiTheme="minorHAnsi" w:cstheme="minorBidi"/>
          <w:sz w:val="22"/>
          <w:szCs w:val="22"/>
        </w:rPr>
      </w:pPr>
      <w:r w:rsidRPr="5A066E1E">
        <w:rPr>
          <w:rFonts w:asciiTheme="minorHAnsi" w:hAnsiTheme="minorHAnsi" w:cstheme="minorBidi"/>
          <w:sz w:val="22"/>
          <w:szCs w:val="22"/>
        </w:rPr>
        <w:t xml:space="preserve">The </w:t>
      </w:r>
      <w:r w:rsidR="00290A72">
        <w:rPr>
          <w:rFonts w:asciiTheme="minorHAnsi" w:hAnsiTheme="minorHAnsi" w:cstheme="minorBidi"/>
          <w:sz w:val="22"/>
          <w:szCs w:val="22"/>
        </w:rPr>
        <w:t>C</w:t>
      </w:r>
      <w:r w:rsidRPr="5A066E1E">
        <w:rPr>
          <w:rFonts w:asciiTheme="minorHAnsi" w:hAnsiTheme="minorHAnsi" w:cstheme="minorBidi"/>
          <w:sz w:val="22"/>
          <w:szCs w:val="22"/>
        </w:rPr>
        <w:t>ontractor shall participate in one hour in</w:t>
      </w:r>
      <w:r w:rsidR="00AE585B" w:rsidRPr="5A066E1E">
        <w:rPr>
          <w:rFonts w:asciiTheme="minorHAnsi" w:hAnsiTheme="minorHAnsi" w:cstheme="minorBidi"/>
          <w:sz w:val="22"/>
          <w:szCs w:val="22"/>
        </w:rPr>
        <w:t>-</w:t>
      </w:r>
      <w:r w:rsidRPr="5A066E1E">
        <w:rPr>
          <w:rFonts w:asciiTheme="minorHAnsi" w:hAnsiTheme="minorHAnsi" w:cstheme="minorBidi"/>
          <w:sz w:val="22"/>
          <w:szCs w:val="22"/>
        </w:rPr>
        <w:t xml:space="preserve">progress reviews (IPRs), via </w:t>
      </w:r>
      <w:r w:rsidR="008D5F3B">
        <w:rPr>
          <w:rFonts w:asciiTheme="minorHAnsi" w:hAnsiTheme="minorHAnsi" w:cstheme="minorBidi"/>
          <w:sz w:val="22"/>
          <w:szCs w:val="22"/>
        </w:rPr>
        <w:t xml:space="preserve">web-meeting </w:t>
      </w:r>
      <w:r w:rsidR="00B1096E">
        <w:rPr>
          <w:rFonts w:asciiTheme="minorHAnsi" w:hAnsiTheme="minorHAnsi" w:cstheme="minorBidi"/>
          <w:sz w:val="22"/>
          <w:szCs w:val="22"/>
        </w:rPr>
        <w:t xml:space="preserve">utilizing </w:t>
      </w:r>
      <w:r w:rsidR="008F1A41">
        <w:rPr>
          <w:rFonts w:asciiTheme="minorHAnsi" w:hAnsiTheme="minorHAnsi" w:cstheme="minorBidi"/>
          <w:sz w:val="22"/>
          <w:szCs w:val="22"/>
        </w:rPr>
        <w:t>a system compatible with USACE technology</w:t>
      </w:r>
      <w:r w:rsidRPr="5A066E1E">
        <w:rPr>
          <w:rFonts w:asciiTheme="minorHAnsi" w:hAnsiTheme="minorHAnsi" w:cstheme="minorBidi"/>
          <w:sz w:val="22"/>
          <w:szCs w:val="22"/>
        </w:rPr>
        <w:t xml:space="preserve">, on a bi-weekly basis to review current work, schedules, and prioritize tasks with the COR, and PDT. </w:t>
      </w:r>
      <w:r w:rsidR="00685487">
        <w:rPr>
          <w:rFonts w:asciiTheme="minorHAnsi" w:hAnsiTheme="minorHAnsi" w:cstheme="minorBidi"/>
          <w:sz w:val="22"/>
          <w:szCs w:val="22"/>
        </w:rPr>
        <w:t xml:space="preserve">Meetings </w:t>
      </w:r>
      <w:r w:rsidR="00685487">
        <w:rPr>
          <w:rFonts w:asciiTheme="minorHAnsi" w:hAnsiTheme="minorHAnsi" w:cstheme="minorBidi"/>
          <w:sz w:val="22"/>
          <w:szCs w:val="22"/>
        </w:rPr>
        <w:lastRenderedPageBreak/>
        <w:t xml:space="preserve">will include review of items submitted via the </w:t>
      </w:r>
      <w:r w:rsidR="006E1700">
        <w:rPr>
          <w:rFonts w:asciiTheme="minorHAnsi" w:hAnsiTheme="minorHAnsi" w:cstheme="minorBidi"/>
          <w:sz w:val="22"/>
          <w:szCs w:val="22"/>
        </w:rPr>
        <w:t>suggestion box to assist in cross-program prioritization of tasks.</w:t>
      </w:r>
      <w:r w:rsidR="00B12E9A">
        <w:rPr>
          <w:rFonts w:asciiTheme="minorHAnsi" w:hAnsiTheme="minorHAnsi" w:cstheme="minorBidi"/>
          <w:sz w:val="22"/>
          <w:szCs w:val="22"/>
        </w:rPr>
        <w:t xml:space="preserve"> Contractor will </w:t>
      </w:r>
      <w:r w:rsidR="00B12E9A" w:rsidRPr="00637F95">
        <w:rPr>
          <w:rFonts w:asciiTheme="minorHAnsi" w:hAnsiTheme="minorHAnsi" w:cstheme="minorBidi"/>
          <w:sz w:val="22"/>
          <w:szCs w:val="22"/>
        </w:rPr>
        <w:t>provide meeting agenda and topics</w:t>
      </w:r>
      <w:r w:rsidR="000C0D50" w:rsidRPr="00637F95">
        <w:rPr>
          <w:rFonts w:asciiTheme="minorHAnsi" w:hAnsiTheme="minorHAnsi" w:cstheme="minorBidi"/>
          <w:sz w:val="22"/>
          <w:szCs w:val="22"/>
        </w:rPr>
        <w:t xml:space="preserve"> to include a list of all items currently being worked and their status</w:t>
      </w:r>
      <w:r w:rsidR="00B12E9A" w:rsidRPr="00637F95">
        <w:rPr>
          <w:rFonts w:asciiTheme="minorHAnsi" w:hAnsiTheme="minorHAnsi" w:cstheme="minorBidi"/>
          <w:sz w:val="22"/>
          <w:szCs w:val="22"/>
        </w:rPr>
        <w:t xml:space="preserve"> at least 24 hours in advance of the scheduled meeting. </w:t>
      </w:r>
      <w:r w:rsidRPr="00637F95">
        <w:rPr>
          <w:rFonts w:asciiTheme="minorHAnsi" w:hAnsiTheme="minorHAnsi" w:cstheme="minorBidi"/>
          <w:sz w:val="22"/>
          <w:szCs w:val="22"/>
        </w:rPr>
        <w:t xml:space="preserve"> The </w:t>
      </w:r>
      <w:r w:rsidR="00290A72" w:rsidRPr="00637F95">
        <w:rPr>
          <w:rFonts w:asciiTheme="minorHAnsi" w:hAnsiTheme="minorHAnsi" w:cstheme="minorBidi"/>
          <w:sz w:val="22"/>
          <w:szCs w:val="22"/>
        </w:rPr>
        <w:t>C</w:t>
      </w:r>
      <w:r w:rsidRPr="00637F95">
        <w:rPr>
          <w:rFonts w:asciiTheme="minorHAnsi" w:hAnsiTheme="minorHAnsi" w:cstheme="minorBidi"/>
          <w:sz w:val="22"/>
          <w:szCs w:val="22"/>
        </w:rPr>
        <w:t>ontractor shall provide meeting notes no later than two (2) business days following each bi-weekly meeting that includes a list of attendees, meeting details, action items, and next steps.</w:t>
      </w:r>
      <w:r w:rsidRPr="5A066E1E">
        <w:rPr>
          <w:rFonts w:asciiTheme="minorHAnsi" w:hAnsiTheme="minorHAnsi" w:cstheme="minorBidi"/>
          <w:sz w:val="22"/>
          <w:szCs w:val="22"/>
        </w:rPr>
        <w:t xml:space="preserve"> </w:t>
      </w:r>
    </w:p>
    <w:p w14:paraId="31A7F211" w14:textId="071DAFFE" w:rsidR="0006579E" w:rsidRPr="00E4371F" w:rsidRDefault="61B4D53C" w:rsidP="52480A7C">
      <w:pPr>
        <w:pStyle w:val="ListParagraph"/>
        <w:numPr>
          <w:ilvl w:val="0"/>
          <w:numId w:val="2"/>
        </w:numPr>
        <w:autoSpaceDE w:val="0"/>
        <w:autoSpaceDN w:val="0"/>
        <w:adjustRightInd w:val="0"/>
        <w:spacing w:after="0"/>
      </w:pPr>
      <w:r w:rsidRPr="52480A7C">
        <w:t xml:space="preserve">The </w:t>
      </w:r>
      <w:r w:rsidR="60549E3A" w:rsidRPr="52480A7C">
        <w:t>C</w:t>
      </w:r>
      <w:r w:rsidRPr="52480A7C">
        <w:t xml:space="preserve">ontractor shall participate in </w:t>
      </w:r>
      <w:r w:rsidR="005B7BEA" w:rsidRPr="52480A7C">
        <w:t>one-hour</w:t>
      </w:r>
      <w:r w:rsidRPr="52480A7C">
        <w:t xml:space="preserve"> </w:t>
      </w:r>
      <w:r w:rsidR="271F5796" w:rsidRPr="52480A7C">
        <w:t>check-ins with each program lead and PDT</w:t>
      </w:r>
      <w:r w:rsidR="00D9367E">
        <w:t xml:space="preserve"> as needed</w:t>
      </w:r>
      <w:r w:rsidR="000C0D50">
        <w:t xml:space="preserve"> (no more </w:t>
      </w:r>
      <w:r w:rsidR="00F40F48">
        <w:t>three a month</w:t>
      </w:r>
      <w:r w:rsidR="000C0D50">
        <w:t>)</w:t>
      </w:r>
      <w:r w:rsidR="271F5796" w:rsidRPr="52480A7C">
        <w:t xml:space="preserve"> to discuss program needs or issues in detail, prioritize tasks, </w:t>
      </w:r>
      <w:r w:rsidR="2B911559" w:rsidRPr="52480A7C">
        <w:t xml:space="preserve">and determine any training or user guide update needs for the field. </w:t>
      </w:r>
    </w:p>
    <w:p w14:paraId="5A2B0D2C" w14:textId="32E6373E" w:rsidR="005B0526" w:rsidRPr="005B0526" w:rsidRDefault="005B0526" w:rsidP="00992C86">
      <w:pPr>
        <w:pStyle w:val="ListParagraph"/>
        <w:numPr>
          <w:ilvl w:val="0"/>
          <w:numId w:val="2"/>
        </w:numPr>
        <w:autoSpaceDE w:val="0"/>
        <w:autoSpaceDN w:val="0"/>
        <w:adjustRightInd w:val="0"/>
        <w:spacing w:after="0"/>
      </w:pPr>
      <w:r>
        <w:t xml:space="preserve">The </w:t>
      </w:r>
      <w:r w:rsidR="00240A98">
        <w:t>C</w:t>
      </w:r>
      <w:r>
        <w:t xml:space="preserve">ontractor will coordinate with the appropriate program lead to schedule a </w:t>
      </w:r>
      <w:r w:rsidR="00A35F72">
        <w:t xml:space="preserve">one-hour task ‘kick-off’ call </w:t>
      </w:r>
      <w:r w:rsidR="00112294">
        <w:t>for each development</w:t>
      </w:r>
      <w:r w:rsidR="002364B5">
        <w:t xml:space="preserve"> task</w:t>
      </w:r>
      <w:r w:rsidR="00587EC4">
        <w:t>. Coordination with PgM on scheduling the kick-off call shall occur within 20 days of NTP</w:t>
      </w:r>
      <w:r w:rsidR="00112294">
        <w:t xml:space="preserve">. </w:t>
      </w:r>
      <w:r w:rsidR="00F74760">
        <w:t xml:space="preserve">Contract will provide PgM with a draft deliverable schedule within 10 days following the task kick-off call. The deliverable schedule will be updated as needed in coordination with the PgM. </w:t>
      </w:r>
      <w:r w:rsidR="00EA60A5" w:rsidRPr="00E6285A">
        <w:t xml:space="preserve">Reference </w:t>
      </w:r>
      <w:r w:rsidR="00D751D5" w:rsidRPr="00E6285A">
        <w:t>3.7</w:t>
      </w:r>
      <w:r w:rsidR="00B933C2">
        <w:t>.3 (</w:t>
      </w:r>
      <w:r w:rsidR="00D751D5" w:rsidRPr="00E6285A">
        <w:t>a</w:t>
      </w:r>
      <w:r w:rsidR="00B933C2">
        <w:t>) for additional details.</w:t>
      </w:r>
      <w:r w:rsidR="00D751D5">
        <w:t xml:space="preserve"> </w:t>
      </w:r>
    </w:p>
    <w:p w14:paraId="089D3FE8" w14:textId="0DA8E428" w:rsidR="00D30240" w:rsidRPr="002C60DF" w:rsidRDefault="00240A98" w:rsidP="00992C86">
      <w:pPr>
        <w:pStyle w:val="ListParagraph"/>
        <w:numPr>
          <w:ilvl w:val="0"/>
          <w:numId w:val="2"/>
        </w:numPr>
        <w:autoSpaceDE w:val="0"/>
        <w:autoSpaceDN w:val="0"/>
        <w:adjustRightInd w:val="0"/>
        <w:spacing w:after="0"/>
      </w:pPr>
      <w:r>
        <w:rPr>
          <w:rFonts w:cstheme="minorHAnsi"/>
        </w:rPr>
        <w:t>The Contractor shall m</w:t>
      </w:r>
      <w:r w:rsidR="00285B0B" w:rsidRPr="0090514B">
        <w:rPr>
          <w:rFonts w:cstheme="minorHAnsi"/>
        </w:rPr>
        <w:t>eet with PDTs to review draft deliverables, view errors, or resolve other issues expediently</w:t>
      </w:r>
      <w:r w:rsidR="00DE2801">
        <w:rPr>
          <w:rFonts w:cstheme="minorHAnsi"/>
        </w:rPr>
        <w:t>,</w:t>
      </w:r>
      <w:r w:rsidR="00285B0B" w:rsidRPr="0090514B">
        <w:rPr>
          <w:rFonts w:cstheme="minorHAnsi"/>
        </w:rPr>
        <w:t xml:space="preserve"> as needed</w:t>
      </w:r>
      <w:r w:rsidR="00FA0ECA" w:rsidRPr="0090514B">
        <w:rPr>
          <w:rFonts w:cstheme="minorHAnsi"/>
        </w:rPr>
        <w:t>.</w:t>
      </w:r>
      <w:r w:rsidR="00285B0B" w:rsidRPr="0090514B">
        <w:rPr>
          <w:rFonts w:cstheme="minorHAnsi"/>
        </w:rPr>
        <w:t xml:space="preserve"> </w:t>
      </w:r>
    </w:p>
    <w:p w14:paraId="79476336" w14:textId="69E2FC5C" w:rsidR="002C60DF" w:rsidRPr="00F40F48" w:rsidRDefault="00240A98" w:rsidP="00F40F48">
      <w:pPr>
        <w:pStyle w:val="ListParagraph"/>
        <w:numPr>
          <w:ilvl w:val="0"/>
          <w:numId w:val="2"/>
        </w:numPr>
        <w:autoSpaceDE w:val="0"/>
        <w:autoSpaceDN w:val="0"/>
        <w:adjustRightInd w:val="0"/>
        <w:spacing w:after="0"/>
        <w:rPr>
          <w:rFonts w:cstheme="minorHAnsi"/>
        </w:rPr>
      </w:pPr>
      <w:r>
        <w:rPr>
          <w:rFonts w:cstheme="minorHAnsi"/>
        </w:rPr>
        <w:t>The Contractor shall s</w:t>
      </w:r>
      <w:r w:rsidR="002C60DF" w:rsidRPr="00E4371F">
        <w:rPr>
          <w:rFonts w:cstheme="minorHAnsi"/>
        </w:rPr>
        <w:t xml:space="preserve">upport </w:t>
      </w:r>
      <w:r w:rsidR="00F40F48">
        <w:rPr>
          <w:rFonts w:cstheme="minorHAnsi"/>
        </w:rPr>
        <w:t xml:space="preserve">up to four (4) </w:t>
      </w:r>
      <w:r w:rsidR="002C60DF" w:rsidRPr="00E4371F">
        <w:rPr>
          <w:rFonts w:cstheme="minorHAnsi"/>
        </w:rPr>
        <w:t xml:space="preserve">virtual user training meetings </w:t>
      </w:r>
      <w:r w:rsidR="002C60DF">
        <w:rPr>
          <w:rFonts w:cstheme="minorHAnsi"/>
        </w:rPr>
        <w:t xml:space="preserve">a year (including reviewing PgM slides, providing </w:t>
      </w:r>
      <w:r w:rsidR="005B7BEA">
        <w:rPr>
          <w:rFonts w:cstheme="minorHAnsi"/>
        </w:rPr>
        <w:t>screenshots</w:t>
      </w:r>
      <w:r w:rsidR="002C60DF">
        <w:rPr>
          <w:rFonts w:cstheme="minorHAnsi"/>
        </w:rPr>
        <w:t xml:space="preserve"> and ensuring updated user guides are posted). </w:t>
      </w:r>
    </w:p>
    <w:p w14:paraId="30FAC00F" w14:textId="6B8C69A4" w:rsidR="007B154D" w:rsidRPr="00682D3B" w:rsidRDefault="000E298E" w:rsidP="002B2FA5">
      <w:pPr>
        <w:pStyle w:val="Heading3"/>
        <w:ind w:left="1436"/>
      </w:pPr>
      <w:r w:rsidRPr="002B2FA5">
        <w:rPr>
          <w:rFonts w:cstheme="minorHAnsi"/>
        </w:rPr>
        <w:t xml:space="preserve">Task </w:t>
      </w:r>
      <w:r w:rsidR="00682D3B" w:rsidRPr="002B2FA5">
        <w:rPr>
          <w:rFonts w:cstheme="minorHAnsi"/>
        </w:rPr>
        <w:t>1B</w:t>
      </w:r>
      <w:r w:rsidRPr="002B2FA5">
        <w:rPr>
          <w:rFonts w:cstheme="minorHAnsi"/>
        </w:rPr>
        <w:t xml:space="preserve">: </w:t>
      </w:r>
      <w:r w:rsidR="00F656E9" w:rsidRPr="002B2FA5">
        <w:rPr>
          <w:rFonts w:cstheme="minorHAnsi"/>
        </w:rPr>
        <w:t>Documentation of Programs and Processes</w:t>
      </w:r>
    </w:p>
    <w:p w14:paraId="2546589E" w14:textId="0853D83A" w:rsidR="00F656E9" w:rsidRPr="00E4371F" w:rsidRDefault="00240A98" w:rsidP="00EB6E1E">
      <w:pPr>
        <w:pStyle w:val="ListParagraph"/>
        <w:autoSpaceDE w:val="0"/>
        <w:autoSpaceDN w:val="0"/>
        <w:adjustRightInd w:val="0"/>
        <w:spacing w:after="0"/>
        <w:rPr>
          <w:rFonts w:cstheme="minorHAnsi"/>
        </w:rPr>
      </w:pPr>
      <w:r>
        <w:rPr>
          <w:rFonts w:cstheme="minorHAnsi"/>
        </w:rPr>
        <w:t>The Contractor shall m</w:t>
      </w:r>
      <w:r w:rsidR="00AE5E9D">
        <w:rPr>
          <w:rFonts w:cstheme="minorHAnsi"/>
        </w:rPr>
        <w:t>aintain, v</w:t>
      </w:r>
      <w:r w:rsidR="00F656E9" w:rsidRPr="00E4371F">
        <w:rPr>
          <w:rFonts w:cstheme="minorHAnsi"/>
        </w:rPr>
        <w:t>alidate</w:t>
      </w:r>
      <w:r w:rsidR="00AE5E9D">
        <w:rPr>
          <w:rFonts w:cstheme="minorHAnsi"/>
        </w:rPr>
        <w:t>, and/or upgrade</w:t>
      </w:r>
      <w:r w:rsidR="00F656E9" w:rsidRPr="00E4371F">
        <w:rPr>
          <w:rFonts w:cstheme="minorHAnsi"/>
        </w:rPr>
        <w:t xml:space="preserve"> existing documentation and create new documentation in conjunction with the PDT describing project management, reporting programming and processes, business rules, etc. for use in describing </w:t>
      </w:r>
      <w:r w:rsidR="00723CE6">
        <w:rPr>
          <w:rFonts w:cstheme="minorHAnsi"/>
        </w:rPr>
        <w:t>RI-TACO</w:t>
      </w:r>
      <w:r w:rsidR="007E02FD">
        <w:rPr>
          <w:rFonts w:cstheme="minorHAnsi"/>
        </w:rPr>
        <w:t>d</w:t>
      </w:r>
      <w:r w:rsidR="00F656E9" w:rsidRPr="00E4371F">
        <w:rPr>
          <w:rFonts w:cstheme="minorHAnsi"/>
        </w:rPr>
        <w:t xml:space="preserve">. Examples of documentation needed are: </w:t>
      </w:r>
    </w:p>
    <w:p w14:paraId="16C26025" w14:textId="77777777" w:rsidR="00F656E9" w:rsidRPr="00E4371F" w:rsidRDefault="00F656E9" w:rsidP="00F656E9">
      <w:pPr>
        <w:pStyle w:val="ListParagraph"/>
        <w:autoSpaceDE w:val="0"/>
        <w:autoSpaceDN w:val="0"/>
        <w:adjustRightInd w:val="0"/>
        <w:spacing w:after="0"/>
        <w:ind w:left="792"/>
        <w:rPr>
          <w:rFonts w:cstheme="minorHAnsi"/>
        </w:rPr>
      </w:pPr>
    </w:p>
    <w:p w14:paraId="39EF2E81" w14:textId="77777777" w:rsidR="00F656E9" w:rsidRPr="000C1AE7" w:rsidRDefault="00F656E9" w:rsidP="00992C86">
      <w:pPr>
        <w:pStyle w:val="ListParagraph"/>
        <w:numPr>
          <w:ilvl w:val="2"/>
          <w:numId w:val="1"/>
        </w:numPr>
        <w:autoSpaceDE w:val="0"/>
        <w:autoSpaceDN w:val="0"/>
        <w:adjustRightInd w:val="0"/>
        <w:spacing w:after="0"/>
        <w:ind w:left="2520"/>
        <w:rPr>
          <w:rFonts w:cstheme="minorHAnsi"/>
        </w:rPr>
      </w:pPr>
      <w:r w:rsidRPr="000C1AE7">
        <w:rPr>
          <w:rFonts w:cstheme="minorHAnsi"/>
        </w:rPr>
        <w:t>Project Management Plan</w:t>
      </w:r>
    </w:p>
    <w:p w14:paraId="62F29901" w14:textId="62B6AFF9" w:rsidR="000D267C" w:rsidRPr="000C1AE7" w:rsidRDefault="00D6151D" w:rsidP="00992C86">
      <w:pPr>
        <w:pStyle w:val="ListParagraph"/>
        <w:numPr>
          <w:ilvl w:val="2"/>
          <w:numId w:val="1"/>
        </w:numPr>
        <w:autoSpaceDE w:val="0"/>
        <w:autoSpaceDN w:val="0"/>
        <w:adjustRightInd w:val="0"/>
        <w:spacing w:after="0"/>
        <w:ind w:left="2520"/>
        <w:rPr>
          <w:rFonts w:cstheme="minorHAnsi"/>
        </w:rPr>
      </w:pPr>
      <w:r w:rsidRPr="00356443">
        <w:rPr>
          <w:rFonts w:cstheme="minorHAnsi"/>
        </w:rPr>
        <w:t>Maintained Quality Control</w:t>
      </w:r>
      <w:r w:rsidR="000D267C" w:rsidRPr="000C1AE7">
        <w:rPr>
          <w:rFonts w:cstheme="minorHAnsi"/>
        </w:rPr>
        <w:t xml:space="preserve"> </w:t>
      </w:r>
      <w:r w:rsidR="006A623F" w:rsidRPr="000C1AE7">
        <w:rPr>
          <w:rFonts w:cstheme="minorHAnsi"/>
        </w:rPr>
        <w:t>Strategy</w:t>
      </w:r>
      <w:r w:rsidRPr="00356443">
        <w:rPr>
          <w:rFonts w:cstheme="minorHAnsi"/>
        </w:rPr>
        <w:t xml:space="preserve"> (see 3.7.1 for initial deliverable details)</w:t>
      </w:r>
    </w:p>
    <w:p w14:paraId="5FF40961" w14:textId="50F8BA2B" w:rsidR="0022526B" w:rsidRPr="000C1AE7" w:rsidRDefault="0022526B" w:rsidP="00992C86">
      <w:pPr>
        <w:pStyle w:val="ListParagraph"/>
        <w:numPr>
          <w:ilvl w:val="2"/>
          <w:numId w:val="1"/>
        </w:numPr>
        <w:autoSpaceDE w:val="0"/>
        <w:autoSpaceDN w:val="0"/>
        <w:adjustRightInd w:val="0"/>
        <w:spacing w:after="0"/>
        <w:ind w:left="2520"/>
        <w:rPr>
          <w:rFonts w:cstheme="minorHAnsi"/>
        </w:rPr>
      </w:pPr>
      <w:r w:rsidRPr="000C1AE7">
        <w:rPr>
          <w:rFonts w:cstheme="minorHAnsi"/>
        </w:rPr>
        <w:t xml:space="preserve">Updated User guides and </w:t>
      </w:r>
      <w:r w:rsidR="00A007A1" w:rsidRPr="000C1AE7">
        <w:rPr>
          <w:rFonts w:cstheme="minorHAnsi"/>
        </w:rPr>
        <w:t>training materials</w:t>
      </w:r>
      <w:r w:rsidRPr="000C1AE7">
        <w:rPr>
          <w:rFonts w:cstheme="minorHAnsi"/>
        </w:rPr>
        <w:t xml:space="preserve"> </w:t>
      </w:r>
    </w:p>
    <w:p w14:paraId="75B2985D" w14:textId="0C5FA0F0" w:rsidR="00F656E9" w:rsidRPr="000C1AE7" w:rsidRDefault="00F656E9" w:rsidP="00992C86">
      <w:pPr>
        <w:pStyle w:val="ListParagraph"/>
        <w:numPr>
          <w:ilvl w:val="2"/>
          <w:numId w:val="1"/>
        </w:numPr>
        <w:autoSpaceDE w:val="0"/>
        <w:autoSpaceDN w:val="0"/>
        <w:adjustRightInd w:val="0"/>
        <w:spacing w:after="0"/>
        <w:ind w:left="2520"/>
        <w:rPr>
          <w:rFonts w:cstheme="minorHAnsi"/>
        </w:rPr>
      </w:pPr>
      <w:r w:rsidRPr="000C1AE7">
        <w:rPr>
          <w:rFonts w:cstheme="minorHAnsi"/>
        </w:rPr>
        <w:t>Database Entity Relationship Diagram (ERD)</w:t>
      </w:r>
      <w:r w:rsidR="008030E4" w:rsidRPr="00356443">
        <w:rPr>
          <w:rFonts w:cstheme="minorHAnsi"/>
        </w:rPr>
        <w:t xml:space="preserve"> (government furnished)</w:t>
      </w:r>
    </w:p>
    <w:p w14:paraId="483AF0E9" w14:textId="65F765D4" w:rsidR="00A007A1" w:rsidRPr="000C1AE7" w:rsidRDefault="3DCE2576" w:rsidP="57D4A452">
      <w:pPr>
        <w:pStyle w:val="ListParagraph"/>
        <w:numPr>
          <w:ilvl w:val="2"/>
          <w:numId w:val="1"/>
        </w:numPr>
        <w:autoSpaceDE w:val="0"/>
        <w:autoSpaceDN w:val="0"/>
        <w:adjustRightInd w:val="0"/>
        <w:spacing w:after="0"/>
        <w:ind w:left="2520"/>
      </w:pPr>
      <w:r w:rsidRPr="000C1AE7">
        <w:t>Design Document</w:t>
      </w:r>
      <w:r w:rsidR="008030E4" w:rsidRPr="00356443">
        <w:t xml:space="preserve"> (government furnished) </w:t>
      </w:r>
    </w:p>
    <w:p w14:paraId="3E9D05DA" w14:textId="479CC5A6" w:rsidR="00A007A1" w:rsidRPr="000C1AE7" w:rsidRDefault="00A007A1" w:rsidP="00992C86">
      <w:pPr>
        <w:pStyle w:val="ListParagraph"/>
        <w:numPr>
          <w:ilvl w:val="2"/>
          <w:numId w:val="1"/>
        </w:numPr>
        <w:autoSpaceDE w:val="0"/>
        <w:autoSpaceDN w:val="0"/>
        <w:adjustRightInd w:val="0"/>
        <w:spacing w:after="0"/>
        <w:ind w:left="2520"/>
        <w:rPr>
          <w:rFonts w:cstheme="minorHAnsi"/>
        </w:rPr>
      </w:pPr>
      <w:r w:rsidRPr="000C1AE7">
        <w:rPr>
          <w:rFonts w:cstheme="minorHAnsi"/>
        </w:rPr>
        <w:t>O&amp;M Plan</w:t>
      </w:r>
    </w:p>
    <w:p w14:paraId="7241FD31" w14:textId="05388757" w:rsidR="00F656E9" w:rsidRPr="000C1AE7" w:rsidRDefault="00F656E9" w:rsidP="00F656E9">
      <w:pPr>
        <w:pStyle w:val="ListParagraph"/>
        <w:autoSpaceDE w:val="0"/>
        <w:autoSpaceDN w:val="0"/>
        <w:adjustRightInd w:val="0"/>
        <w:spacing w:after="0"/>
        <w:ind w:left="792"/>
        <w:rPr>
          <w:rFonts w:cstheme="minorHAnsi"/>
        </w:rPr>
      </w:pPr>
    </w:p>
    <w:p w14:paraId="7C33DE68" w14:textId="3F7D67A2" w:rsidR="00BB21A7" w:rsidRPr="00D24A4C" w:rsidRDefault="59A98986" w:rsidP="00E810A1">
      <w:pPr>
        <w:pStyle w:val="ListParagraph"/>
        <w:autoSpaceDE w:val="0"/>
        <w:autoSpaceDN w:val="0"/>
        <w:adjustRightInd w:val="0"/>
        <w:spacing w:after="0"/>
      </w:pPr>
      <w:r w:rsidRPr="000C1AE7">
        <w:t>A</w:t>
      </w:r>
      <w:r w:rsidR="305E04A0" w:rsidRPr="000C1AE7">
        <w:t xml:space="preserve"> Project Management Plan must be delivered within 45 days of contract award</w:t>
      </w:r>
      <w:r w:rsidR="3BCA816D" w:rsidRPr="000C1AE7">
        <w:t>.  The remaining documents must be continuously maintained</w:t>
      </w:r>
      <w:r w:rsidR="43172ECF" w:rsidRPr="000C1AE7">
        <w:t>, with</w:t>
      </w:r>
      <w:r w:rsidR="43172ECF" w:rsidRPr="57D4A452">
        <w:t xml:space="preserve"> </w:t>
      </w:r>
      <w:r w:rsidR="167EECAD" w:rsidRPr="57D4A452">
        <w:t>each change documented in the change log</w:t>
      </w:r>
      <w:r w:rsidR="1F98A22E" w:rsidRPr="57D4A452">
        <w:t>.</w:t>
      </w:r>
      <w:r w:rsidR="43172ECF" w:rsidRPr="57D4A452">
        <w:t xml:space="preserve"> </w:t>
      </w:r>
      <w:r w:rsidR="21C73CE3" w:rsidRPr="57D4A452">
        <w:t xml:space="preserve">User </w:t>
      </w:r>
      <w:r w:rsidR="5DAE8AB1" w:rsidRPr="57D4A452">
        <w:t>guides should be reviewed</w:t>
      </w:r>
      <w:r w:rsidR="254456AA" w:rsidRPr="57D4A452">
        <w:t xml:space="preserve"> and updated, at minimum, once a quarter</w:t>
      </w:r>
      <w:r w:rsidR="110C36E2" w:rsidRPr="57D4A452">
        <w:t xml:space="preserve"> to verify the </w:t>
      </w:r>
      <w:r w:rsidR="56C865C6" w:rsidRPr="57D4A452">
        <w:t>manuals are aligned with the online system</w:t>
      </w:r>
      <w:r w:rsidR="7300C048" w:rsidRPr="57D4A452">
        <w:t xml:space="preserve"> and that each business function includes the same components</w:t>
      </w:r>
      <w:r w:rsidR="1E3F0820" w:rsidRPr="57D4A452">
        <w:t xml:space="preserve"> (workflow diagrams, input forms, and reports).  </w:t>
      </w:r>
      <w:r w:rsidR="305E04A0" w:rsidRPr="57D4A452">
        <w:t xml:space="preserve">Each of the documents described should be stored dynamically on </w:t>
      </w:r>
      <w:r w:rsidR="26C79DD8" w:rsidRPr="57D4A452">
        <w:t xml:space="preserve">the CWBI Hub within module </w:t>
      </w:r>
      <w:r w:rsidR="005B7BEA" w:rsidRPr="57D4A452">
        <w:t>documents and</w:t>
      </w:r>
      <w:r w:rsidR="07D7BFCF" w:rsidRPr="57D4A452">
        <w:t xml:space="preserve"> provided to the module team</w:t>
      </w:r>
      <w:r w:rsidR="305E04A0" w:rsidRPr="57D4A452">
        <w:t xml:space="preserve"> in two formats: 1) a PDF that can be passed to all involved as it is a universally readable format, and 2) the original editable format. </w:t>
      </w:r>
      <w:r w:rsidR="305E04A0" w:rsidRPr="0018421B">
        <w:t xml:space="preserve">The editable format will differ for each document, depending on its primary use (i.e., models will need to be done in a modeling software like </w:t>
      </w:r>
      <w:r w:rsidR="364AAE76" w:rsidRPr="0018421B">
        <w:t>Día</w:t>
      </w:r>
      <w:r w:rsidR="305E04A0" w:rsidRPr="0018421B">
        <w:t>, Vizio, etc. whereas a governance roadmap may be completed in Word).</w:t>
      </w:r>
      <w:r w:rsidR="305E04A0" w:rsidRPr="57D4A452">
        <w:t xml:space="preserve"> </w:t>
      </w:r>
    </w:p>
    <w:p w14:paraId="3AFA9F69" w14:textId="6DFA96C0" w:rsidR="00984796" w:rsidRPr="00467A01" w:rsidRDefault="00290410" w:rsidP="002B2FA5">
      <w:pPr>
        <w:pStyle w:val="Heading3"/>
        <w:ind w:left="1436"/>
      </w:pPr>
      <w:r>
        <w:t xml:space="preserve">Task </w:t>
      </w:r>
      <w:r w:rsidR="00195079">
        <w:t>1C</w:t>
      </w:r>
      <w:r>
        <w:t xml:space="preserve">: </w:t>
      </w:r>
      <w:r w:rsidR="00591271">
        <w:t>Technical C</w:t>
      </w:r>
      <w:r w:rsidR="1DA5D492">
        <w:t>orrespondence</w:t>
      </w:r>
      <w:r w:rsidR="009144FF">
        <w:t xml:space="preserve">, </w:t>
      </w:r>
      <w:r w:rsidR="00591271">
        <w:t xml:space="preserve">Ticket </w:t>
      </w:r>
      <w:r w:rsidR="00066A41">
        <w:t>Tracking</w:t>
      </w:r>
      <w:r w:rsidR="009144FF">
        <w:t xml:space="preserve"> </w:t>
      </w:r>
      <w:r w:rsidR="00A05A94">
        <w:t>and Help Desk</w:t>
      </w:r>
    </w:p>
    <w:p w14:paraId="47D46A30" w14:textId="0BA9023A" w:rsidR="00984796" w:rsidRPr="00E4371F" w:rsidRDefault="54D9C371" w:rsidP="00EB6E1E">
      <w:pPr>
        <w:pStyle w:val="ListParagraph"/>
        <w:autoSpaceDE w:val="0"/>
        <w:autoSpaceDN w:val="0"/>
        <w:adjustRightInd w:val="0"/>
        <w:spacing w:after="0"/>
      </w:pPr>
      <w:r>
        <w:t>PDT</w:t>
      </w:r>
      <w:r w:rsidR="389B40D2">
        <w:t xml:space="preserve"> comments</w:t>
      </w:r>
      <w:r>
        <w:t>, change requests</w:t>
      </w:r>
      <w:r w:rsidR="43BB3559">
        <w:t>, and O&amp;M issues</w:t>
      </w:r>
      <w:r w:rsidR="389B40D2">
        <w:t xml:space="preserve"> </w:t>
      </w:r>
      <w:r>
        <w:t xml:space="preserve">will be delivered </w:t>
      </w:r>
      <w:r w:rsidR="76515FC8">
        <w:t xml:space="preserve">to the </w:t>
      </w:r>
      <w:r w:rsidR="639354A1">
        <w:t>C</w:t>
      </w:r>
      <w:r w:rsidR="76515FC8">
        <w:t xml:space="preserve">ontractor </w:t>
      </w:r>
      <w:r w:rsidR="6C5F479F">
        <w:t xml:space="preserve">via email, or </w:t>
      </w:r>
      <w:r w:rsidR="76515FC8">
        <w:t>in standard MS Office file type (xlsx, docx, etc.) or other file type as agreed</w:t>
      </w:r>
      <w:r w:rsidR="43BB3559">
        <w:t xml:space="preserve">.  The Contractor </w:t>
      </w:r>
      <w:r w:rsidR="43BB3559">
        <w:lastRenderedPageBreak/>
        <w:t xml:space="preserve">shall use </w:t>
      </w:r>
      <w:r w:rsidR="00414610">
        <w:t xml:space="preserve">a Jira </w:t>
      </w:r>
      <w:r w:rsidR="6FA26B74">
        <w:t xml:space="preserve">a ticket </w:t>
      </w:r>
      <w:r w:rsidR="7A253D57">
        <w:t xml:space="preserve">record creation and tracking </w:t>
      </w:r>
      <w:r w:rsidR="005B7BEA">
        <w:t>system to</w:t>
      </w:r>
      <w:r w:rsidR="43BB3559">
        <w:t xml:space="preserve"> record each item as a ticket and track </w:t>
      </w:r>
      <w:r w:rsidR="2F23EE5B">
        <w:t xml:space="preserve">its progress to completion.  The Contractor </w:t>
      </w:r>
      <w:r w:rsidR="00414610">
        <w:t>Jira</w:t>
      </w:r>
      <w:r w:rsidR="2F23EE5B">
        <w:t xml:space="preserve"> shall </w:t>
      </w:r>
      <w:r w:rsidR="553D817D">
        <w:t xml:space="preserve">always </w:t>
      </w:r>
      <w:r w:rsidR="7A253D57">
        <w:t>be</w:t>
      </w:r>
      <w:r w:rsidR="553D817D">
        <w:t xml:space="preserve"> accessible to the PDT</w:t>
      </w:r>
      <w:r w:rsidR="389B40D2">
        <w:t xml:space="preserve">. </w:t>
      </w:r>
      <w:r w:rsidR="0018421B">
        <w:t>Jira</w:t>
      </w:r>
      <w:r w:rsidR="01082B6E">
        <w:t xml:space="preserve"> shall</w:t>
      </w:r>
      <w:r w:rsidR="389B40D2">
        <w:t xml:space="preserve"> be maintained throughout the contract</w:t>
      </w:r>
      <w:r w:rsidR="01082B6E">
        <w:t xml:space="preserve"> to ensure continuous accessibility.</w:t>
      </w:r>
      <w:r w:rsidR="607CC288">
        <w:t xml:space="preserve"> If the </w:t>
      </w:r>
      <w:r w:rsidR="639354A1">
        <w:t>C</w:t>
      </w:r>
      <w:r w:rsidR="607CC288">
        <w:t>ontractor does not have a ticket system available, then the CWBI Jira tool can be used as an alternative.</w:t>
      </w:r>
    </w:p>
    <w:p w14:paraId="3AD4E513" w14:textId="77777777" w:rsidR="000B77F3" w:rsidRDefault="000B77F3" w:rsidP="00EB6E1E">
      <w:pPr>
        <w:pStyle w:val="ListParagraph"/>
        <w:autoSpaceDE w:val="0"/>
        <w:autoSpaceDN w:val="0"/>
        <w:adjustRightInd w:val="0"/>
        <w:spacing w:after="0"/>
      </w:pPr>
    </w:p>
    <w:p w14:paraId="0AB7C6DA" w14:textId="3179EA4E" w:rsidR="00A05A94" w:rsidRPr="00E810A1" w:rsidRDefault="5EE3F6D1" w:rsidP="00E810A1">
      <w:pPr>
        <w:autoSpaceDE w:val="0"/>
        <w:autoSpaceDN w:val="0"/>
        <w:adjustRightInd w:val="0"/>
        <w:spacing w:after="0"/>
      </w:pPr>
      <w:r>
        <w:t xml:space="preserve">The Contractor </w:t>
      </w:r>
      <w:r w:rsidR="522020D6">
        <w:t>shall</w:t>
      </w:r>
      <w:r>
        <w:t xml:space="preserve"> provide timely and responsive user assistance for all members of the USACE community relative to the RI-TACOd</w:t>
      </w:r>
      <w:r w:rsidR="2140A16A">
        <w:t>. Issues are reported either to PgMs or</w:t>
      </w:r>
      <w:r>
        <w:t xml:space="preserve"> through the help desk email  </w:t>
      </w:r>
      <w:hyperlink r:id="rId15">
        <w:r w:rsidRPr="57D4A452">
          <w:rPr>
            <w:rStyle w:val="Hyperlink"/>
          </w:rPr>
          <w:t>ri-tacod-help@usace.army.mil</w:t>
        </w:r>
      </w:hyperlink>
      <w:r w:rsidRPr="57D4A452">
        <w:rPr>
          <w:color w:val="0562C1"/>
        </w:rPr>
        <w:t xml:space="preserve"> </w:t>
      </w:r>
      <w:r>
        <w:t>mailbox</w:t>
      </w:r>
      <w:r w:rsidR="2140A16A">
        <w:t xml:space="preserve">- </w:t>
      </w:r>
      <w:r w:rsidR="005738A1">
        <w:t>contractor should establish a connection to this inbox in order to monitor incoming help desk tickets</w:t>
      </w:r>
      <w:r>
        <w:t xml:space="preserve">. All user assistance requests should be recorded </w:t>
      </w:r>
      <w:r w:rsidR="346945A1">
        <w:t>in the ticket creation and tracking system</w:t>
      </w:r>
      <w:r>
        <w:t xml:space="preserve"> to track completion and assignment</w:t>
      </w:r>
      <w:r w:rsidR="6733A8AE">
        <w:t>.</w:t>
      </w:r>
      <w:r w:rsidR="1DB66129">
        <w:t xml:space="preserve"> Each ticket </w:t>
      </w:r>
      <w:r w:rsidR="6E88D85D">
        <w:t>should be responded to</w:t>
      </w:r>
      <w:r w:rsidR="3DE7B337">
        <w:t>, at minimum,</w:t>
      </w:r>
      <w:r w:rsidR="6E88D85D">
        <w:t xml:space="preserve"> within </w:t>
      </w:r>
      <w:r w:rsidR="005B7BEA">
        <w:t>24 hours</w:t>
      </w:r>
      <w:r w:rsidR="3DE7B337">
        <w:t xml:space="preserve"> of receipt and recorded in the ticketing system.  The Contractor shall </w:t>
      </w:r>
      <w:r w:rsidR="0FD5D699">
        <w:t xml:space="preserve">be proactive </w:t>
      </w:r>
      <w:r w:rsidR="76C47E3C">
        <w:t xml:space="preserve">in responding to </w:t>
      </w:r>
      <w:r w:rsidR="47456E0A">
        <w:t>users and</w:t>
      </w:r>
      <w:r w:rsidR="76C47E3C">
        <w:t xml:space="preserve"> provide daily status updates on the ticket i</w:t>
      </w:r>
      <w:r w:rsidR="46932E2B">
        <w:t xml:space="preserve">f the ticket cannot be resolved </w:t>
      </w:r>
      <w:r w:rsidR="5663CCD2">
        <w:t>within the first 24-hours of receipt.</w:t>
      </w:r>
      <w:r w:rsidR="00E94212">
        <w:t xml:space="preserve"> </w:t>
      </w:r>
    </w:p>
    <w:p w14:paraId="5D1559F1" w14:textId="7CABE66F" w:rsidR="000C4016" w:rsidRPr="00916B1A" w:rsidRDefault="000E5862" w:rsidP="0090514B">
      <w:pPr>
        <w:pStyle w:val="Heading2"/>
      </w:pPr>
      <w:r w:rsidRPr="001B2AD5">
        <w:t xml:space="preserve">Task </w:t>
      </w:r>
      <w:r w:rsidR="00CF0907" w:rsidRPr="001B2AD5">
        <w:t>2</w:t>
      </w:r>
      <w:r w:rsidRPr="001B2AD5">
        <w:t xml:space="preserve">: </w:t>
      </w:r>
      <w:r w:rsidR="00984796" w:rsidRPr="001B2AD5">
        <w:t xml:space="preserve">Module and </w:t>
      </w:r>
      <w:r w:rsidR="00691A78" w:rsidRPr="001B2AD5">
        <w:t>D</w:t>
      </w:r>
      <w:r w:rsidR="00984796" w:rsidRPr="001B2AD5">
        <w:t xml:space="preserve">ata </w:t>
      </w:r>
      <w:r w:rsidR="00691A78" w:rsidRPr="001B2AD5">
        <w:t>U</w:t>
      </w:r>
      <w:r w:rsidR="00984796" w:rsidRPr="001B2AD5">
        <w:t xml:space="preserve">pdate </w:t>
      </w:r>
      <w:r w:rsidR="00691A78" w:rsidRPr="001B2AD5">
        <w:t>M</w:t>
      </w:r>
      <w:r w:rsidR="00984796" w:rsidRPr="001B2AD5">
        <w:t>aintenance</w:t>
      </w:r>
      <w:r w:rsidR="00691A78" w:rsidRPr="001B2AD5">
        <w:t xml:space="preserve"> </w:t>
      </w:r>
      <w:r w:rsidR="00CF0907" w:rsidRPr="001B2AD5">
        <w:t>– O&amp;M</w:t>
      </w:r>
    </w:p>
    <w:p w14:paraId="5969B251" w14:textId="717D803B" w:rsidR="00046704" w:rsidRDefault="00046704" w:rsidP="0090514B">
      <w:pPr>
        <w:autoSpaceDE w:val="0"/>
        <w:autoSpaceDN w:val="0"/>
        <w:adjustRightInd w:val="0"/>
        <w:spacing w:after="0"/>
        <w:rPr>
          <w:rFonts w:cstheme="minorHAnsi"/>
        </w:rPr>
      </w:pPr>
      <w:r w:rsidRPr="000C4016">
        <w:rPr>
          <w:rFonts w:cstheme="minorHAnsi"/>
        </w:rPr>
        <w:t xml:space="preserve">This task addresses general user interface and data management activities to maintain the </w:t>
      </w:r>
      <w:r w:rsidR="00723CE6">
        <w:rPr>
          <w:rFonts w:cstheme="minorHAnsi"/>
        </w:rPr>
        <w:t>RI-TACO</w:t>
      </w:r>
      <w:r w:rsidR="007E02FD">
        <w:rPr>
          <w:rFonts w:cstheme="minorHAnsi"/>
        </w:rPr>
        <w:t>d</w:t>
      </w:r>
      <w:r w:rsidRPr="000C4016">
        <w:rPr>
          <w:rFonts w:cstheme="minorHAnsi"/>
        </w:rPr>
        <w:t xml:space="preserve"> and modules in support of mission requirements of Civil Works Business Lines, CWBI Data Strategy, and Do</w:t>
      </w:r>
      <w:r w:rsidR="00D01E7B">
        <w:rPr>
          <w:rFonts w:cstheme="minorHAnsi"/>
        </w:rPr>
        <w:t>W</w:t>
      </w:r>
      <w:r w:rsidRPr="000C4016">
        <w:rPr>
          <w:rFonts w:cstheme="minorHAnsi"/>
        </w:rPr>
        <w:t xml:space="preserve"> Data Strategy. Among other activities, this will include:</w:t>
      </w:r>
    </w:p>
    <w:p w14:paraId="70634049" w14:textId="77777777" w:rsidR="00240A98" w:rsidRPr="000C4016" w:rsidRDefault="00240A98" w:rsidP="0090514B">
      <w:pPr>
        <w:autoSpaceDE w:val="0"/>
        <w:autoSpaceDN w:val="0"/>
        <w:adjustRightInd w:val="0"/>
        <w:spacing w:after="0"/>
        <w:rPr>
          <w:rFonts w:cstheme="minorHAnsi"/>
        </w:rPr>
      </w:pPr>
    </w:p>
    <w:p w14:paraId="5943D5F8" w14:textId="77777777" w:rsidR="00046704" w:rsidRPr="00E4371F" w:rsidRDefault="00046704" w:rsidP="00992C86">
      <w:pPr>
        <w:pStyle w:val="Default"/>
        <w:numPr>
          <w:ilvl w:val="0"/>
          <w:numId w:val="4"/>
        </w:numPr>
        <w:rPr>
          <w:rFonts w:asciiTheme="minorHAnsi" w:hAnsiTheme="minorHAnsi" w:cstheme="minorHAnsi"/>
          <w:sz w:val="22"/>
          <w:szCs w:val="22"/>
        </w:rPr>
      </w:pPr>
      <w:r w:rsidRPr="00E4371F">
        <w:rPr>
          <w:rFonts w:asciiTheme="minorHAnsi" w:hAnsiTheme="minorHAnsi" w:cstheme="minorHAnsi"/>
          <w:sz w:val="22"/>
          <w:szCs w:val="22"/>
        </w:rPr>
        <w:t xml:space="preserve">Refresh all production modules and perform regular quality assurance evaluations to ensure system integrity. </w:t>
      </w:r>
    </w:p>
    <w:p w14:paraId="6156F5D3" w14:textId="5C7D1CBC" w:rsidR="00AE1D3E" w:rsidRPr="008E03D1" w:rsidRDefault="00046704" w:rsidP="00356443">
      <w:pPr>
        <w:pStyle w:val="Default"/>
        <w:numPr>
          <w:ilvl w:val="0"/>
          <w:numId w:val="4"/>
        </w:numPr>
      </w:pPr>
      <w:r w:rsidRPr="5AEE6A5B">
        <w:rPr>
          <w:rFonts w:asciiTheme="minorHAnsi" w:hAnsiTheme="minorHAnsi" w:cstheme="minorBidi"/>
          <w:sz w:val="22"/>
          <w:szCs w:val="22"/>
        </w:rPr>
        <w:t>Maintain and provide minor enhancements to RI-TACO</w:t>
      </w:r>
      <w:r w:rsidR="00723CE6" w:rsidRPr="5AEE6A5B">
        <w:rPr>
          <w:rFonts w:asciiTheme="minorHAnsi" w:hAnsiTheme="minorHAnsi" w:cstheme="minorBidi"/>
          <w:sz w:val="22"/>
          <w:szCs w:val="22"/>
        </w:rPr>
        <w:t>d</w:t>
      </w:r>
      <w:r w:rsidRPr="5AEE6A5B">
        <w:rPr>
          <w:rFonts w:asciiTheme="minorHAnsi" w:hAnsiTheme="minorHAnsi" w:cstheme="minorBidi"/>
          <w:sz w:val="22"/>
          <w:szCs w:val="22"/>
        </w:rPr>
        <w:t xml:space="preserve"> as needed. Changes include edits to forms, establishing sub-pages within forms as needed to align new content with site formatting, and edits to existing documentation posted therein. </w:t>
      </w:r>
      <w:r w:rsidR="00AE1D3E" w:rsidRPr="008E03D1">
        <w:rPr>
          <w:rFonts w:cstheme="minorBidi"/>
        </w:rPr>
        <w:t xml:space="preserve">Improve consistency of data formatting across all modules (i.e., any time financial information is entered or displayed, use $ symbol and ensure commas are included and use District 3-letter abbreviations rather than spelling out full District names in all cases). </w:t>
      </w:r>
      <w:r w:rsidR="00AE1D3E" w:rsidRPr="00356443">
        <w:rPr>
          <w:rFonts w:asciiTheme="minorHAnsi" w:hAnsiTheme="minorHAnsi" w:cstheme="minorBidi"/>
          <w:sz w:val="22"/>
          <w:szCs w:val="22"/>
        </w:rPr>
        <w:t xml:space="preserve">Improved left hand menu for consistency such as each programs circle either that programs designated color that is seen in the program module or the programs logo. </w:t>
      </w:r>
    </w:p>
    <w:p w14:paraId="0B26F4BD" w14:textId="7567EB3A" w:rsidR="00037FA4" w:rsidRPr="00F84B17" w:rsidRDefault="006A400E" w:rsidP="57D4A452">
      <w:pPr>
        <w:pStyle w:val="ListParagraph"/>
        <w:numPr>
          <w:ilvl w:val="0"/>
          <w:numId w:val="4"/>
        </w:numPr>
        <w:autoSpaceDE w:val="0"/>
        <w:autoSpaceDN w:val="0"/>
        <w:adjustRightInd w:val="0"/>
        <w:spacing w:after="0"/>
      </w:pPr>
      <w:r w:rsidRPr="00E4371F">
        <w:rPr>
          <w:rFonts w:cstheme="minorHAnsi"/>
        </w:rPr>
        <w:t xml:space="preserve">Provide general data maintenance, quality control and </w:t>
      </w:r>
      <w:r w:rsidR="005C637F" w:rsidRPr="00E4371F">
        <w:rPr>
          <w:rFonts w:cstheme="minorHAnsi"/>
        </w:rPr>
        <w:t>standardization.</w:t>
      </w:r>
      <w:r w:rsidRPr="00E4371F">
        <w:rPr>
          <w:rFonts w:cstheme="minorHAnsi"/>
        </w:rPr>
        <w:t xml:space="preserve"> </w:t>
      </w:r>
      <w:r w:rsidR="01E4E3AA" w:rsidRPr="00F84B17">
        <w:t xml:space="preserve">Review new software versions for improvements and determine impacts of potential software upgrades on system performance, e.g., </w:t>
      </w:r>
      <w:r w:rsidR="2FF8DE5E" w:rsidRPr="00F84B17">
        <w:t>AWS</w:t>
      </w:r>
      <w:r w:rsidR="01E4E3AA" w:rsidRPr="00F84B17">
        <w:t xml:space="preserve"> upgrades as required to maintain an Authority to Operate (ATO).</w:t>
      </w:r>
    </w:p>
    <w:p w14:paraId="0CEFBC98" w14:textId="77777777" w:rsidR="00037FA4" w:rsidRPr="00F84B17" w:rsidRDefault="00037FA4" w:rsidP="00992C86">
      <w:pPr>
        <w:pStyle w:val="ListParagraph"/>
        <w:numPr>
          <w:ilvl w:val="0"/>
          <w:numId w:val="4"/>
        </w:numPr>
        <w:autoSpaceDE w:val="0"/>
        <w:autoSpaceDN w:val="0"/>
        <w:adjustRightInd w:val="0"/>
        <w:spacing w:after="0"/>
        <w:rPr>
          <w:rFonts w:cstheme="minorHAnsi"/>
        </w:rPr>
      </w:pPr>
      <w:r w:rsidRPr="00F84B17">
        <w:rPr>
          <w:rFonts w:cstheme="minorHAnsi"/>
        </w:rPr>
        <w:t xml:space="preserve">Ensure automatic pull, build, and data updates continue to occur from integrated AIS resources with no human interaction or manual publication necessary. </w:t>
      </w:r>
    </w:p>
    <w:p w14:paraId="66103371" w14:textId="77777777" w:rsidR="00037FA4" w:rsidRPr="00F84B17" w:rsidRDefault="00037FA4" w:rsidP="00992C86">
      <w:pPr>
        <w:pStyle w:val="ListParagraph"/>
        <w:numPr>
          <w:ilvl w:val="0"/>
          <w:numId w:val="4"/>
        </w:numPr>
        <w:autoSpaceDE w:val="0"/>
        <w:autoSpaceDN w:val="0"/>
        <w:adjustRightInd w:val="0"/>
        <w:spacing w:after="0"/>
        <w:rPr>
          <w:rFonts w:cstheme="minorHAnsi"/>
        </w:rPr>
      </w:pPr>
      <w:r w:rsidRPr="00F84B17">
        <w:rPr>
          <w:rFonts w:cstheme="minorHAnsi"/>
        </w:rPr>
        <w:t>Analyze and provide documentation of existing AIS integration process, to include suggestions on increasing efficiency and clarity/simplicity.</w:t>
      </w:r>
    </w:p>
    <w:p w14:paraId="16926D90" w14:textId="4A736E24" w:rsidR="00037FA4" w:rsidRPr="00F84B17" w:rsidRDefault="00037FA4" w:rsidP="00992C86">
      <w:pPr>
        <w:pStyle w:val="ListParagraph"/>
        <w:numPr>
          <w:ilvl w:val="0"/>
          <w:numId w:val="4"/>
        </w:numPr>
        <w:autoSpaceDE w:val="0"/>
        <w:autoSpaceDN w:val="0"/>
        <w:adjustRightInd w:val="0"/>
        <w:spacing w:after="0"/>
        <w:rPr>
          <w:rFonts w:cstheme="minorHAnsi"/>
        </w:rPr>
      </w:pPr>
      <w:r w:rsidRPr="00F84B17">
        <w:rPr>
          <w:rFonts w:cstheme="minorHAnsi"/>
        </w:rPr>
        <w:t xml:space="preserve">Review metadata to ensure it remains up-to-date and accurate for use within the </w:t>
      </w:r>
      <w:r w:rsidR="00763FA0" w:rsidRPr="00F84B17">
        <w:rPr>
          <w:rFonts w:cstheme="minorHAnsi"/>
        </w:rPr>
        <w:t>Civil Works Data Catalog</w:t>
      </w:r>
      <w:r w:rsidRPr="00F84B17">
        <w:rPr>
          <w:rFonts w:cstheme="minorHAnsi"/>
        </w:rPr>
        <w:t>.</w:t>
      </w:r>
    </w:p>
    <w:p w14:paraId="7C2CDBD0" w14:textId="1E86D450" w:rsidR="00D316EE" w:rsidRPr="00F84B17" w:rsidRDefault="00D316EE" w:rsidP="00992C86">
      <w:pPr>
        <w:pStyle w:val="ListParagraph"/>
        <w:numPr>
          <w:ilvl w:val="0"/>
          <w:numId w:val="4"/>
        </w:numPr>
        <w:autoSpaceDE w:val="0"/>
        <w:autoSpaceDN w:val="0"/>
        <w:adjustRightInd w:val="0"/>
        <w:spacing w:after="0"/>
      </w:pPr>
      <w:r w:rsidRPr="00F84B17">
        <w:t>Develop</w:t>
      </w:r>
      <w:r w:rsidR="001316AA">
        <w:t xml:space="preserve"> (within 45 days of NTP)</w:t>
      </w:r>
      <w:r w:rsidRPr="00F84B17">
        <w:t xml:space="preserve"> and maintain </w:t>
      </w:r>
      <w:r w:rsidRPr="006466D6">
        <w:t>a Data Management Plan</w:t>
      </w:r>
      <w:r w:rsidRPr="00F84B17">
        <w:t xml:space="preserve"> and </w:t>
      </w:r>
      <w:r w:rsidR="3A679C5B" w:rsidRPr="00F84B17">
        <w:t xml:space="preserve">maintain </w:t>
      </w:r>
      <w:r w:rsidR="00FF7F00" w:rsidRPr="00F84B17">
        <w:t>compliance with an annual CWBI data checklist.</w:t>
      </w:r>
    </w:p>
    <w:p w14:paraId="0A81FC4A" w14:textId="7BE0D4B9" w:rsidR="00037FA4" w:rsidRPr="00F84B17" w:rsidRDefault="01E4E3AA" w:rsidP="57D4A452">
      <w:pPr>
        <w:pStyle w:val="ListParagraph"/>
        <w:numPr>
          <w:ilvl w:val="0"/>
          <w:numId w:val="4"/>
        </w:numPr>
        <w:autoSpaceDE w:val="0"/>
        <w:autoSpaceDN w:val="0"/>
        <w:adjustRightInd w:val="0"/>
        <w:spacing w:after="0"/>
      </w:pPr>
      <w:r w:rsidRPr="00F84B17">
        <w:t>Maintain Confluence and RMF records to ensure CWBI ATO can be rapidly renewed.</w:t>
      </w:r>
    </w:p>
    <w:p w14:paraId="19942FDE" w14:textId="6C70A511" w:rsidR="006A400E" w:rsidRPr="00E4371F" w:rsidRDefault="007323AC" w:rsidP="00992C86">
      <w:pPr>
        <w:pStyle w:val="Default"/>
        <w:numPr>
          <w:ilvl w:val="0"/>
          <w:numId w:val="4"/>
        </w:numPr>
        <w:rPr>
          <w:rFonts w:asciiTheme="minorHAnsi" w:hAnsiTheme="minorHAnsi" w:cstheme="minorHAnsi"/>
          <w:sz w:val="22"/>
          <w:szCs w:val="22"/>
        </w:rPr>
      </w:pPr>
      <w:r w:rsidRPr="00E4371F">
        <w:rPr>
          <w:rFonts w:asciiTheme="minorHAnsi" w:hAnsiTheme="minorHAnsi" w:cstheme="minorHAnsi"/>
          <w:sz w:val="22"/>
          <w:szCs w:val="22"/>
        </w:rPr>
        <w:t xml:space="preserve">Update user roles and permissions within each module to allow appropriate level of view, edit, review, </w:t>
      </w:r>
      <w:r w:rsidR="00C60DCF" w:rsidRPr="00E4371F">
        <w:rPr>
          <w:rFonts w:asciiTheme="minorHAnsi" w:hAnsiTheme="minorHAnsi" w:cstheme="minorHAnsi"/>
          <w:sz w:val="22"/>
          <w:szCs w:val="22"/>
        </w:rPr>
        <w:t>deletion,</w:t>
      </w:r>
      <w:r w:rsidRPr="00E4371F">
        <w:rPr>
          <w:rFonts w:asciiTheme="minorHAnsi" w:hAnsiTheme="minorHAnsi" w:cstheme="minorHAnsi"/>
          <w:sz w:val="22"/>
          <w:szCs w:val="22"/>
        </w:rPr>
        <w:t xml:space="preserve"> and approval. </w:t>
      </w:r>
      <w:r w:rsidR="002218F8" w:rsidRPr="00E4371F">
        <w:rPr>
          <w:rFonts w:asciiTheme="minorHAnsi" w:hAnsiTheme="minorHAnsi" w:cstheme="minorHAnsi"/>
          <w:sz w:val="22"/>
          <w:szCs w:val="22"/>
        </w:rPr>
        <w:t xml:space="preserve">This may require establishment of new roles and/or modification of permissions associated with existing roles. </w:t>
      </w:r>
    </w:p>
    <w:p w14:paraId="19E394DD" w14:textId="77777777" w:rsidR="00037FA4" w:rsidRPr="00E4371F" w:rsidRDefault="00037FA4" w:rsidP="00992C86">
      <w:pPr>
        <w:pStyle w:val="ListParagraph"/>
        <w:numPr>
          <w:ilvl w:val="0"/>
          <w:numId w:val="4"/>
        </w:numPr>
        <w:autoSpaceDE w:val="0"/>
        <w:autoSpaceDN w:val="0"/>
        <w:adjustRightInd w:val="0"/>
        <w:spacing w:after="0"/>
        <w:rPr>
          <w:rFonts w:cstheme="minorHAnsi"/>
        </w:rPr>
      </w:pPr>
      <w:r w:rsidRPr="00E4371F">
        <w:rPr>
          <w:rFonts w:cstheme="minorHAnsi"/>
        </w:rPr>
        <w:lastRenderedPageBreak/>
        <w:t xml:space="preserve">Prepare data, form, and report updates based on requirements identified by the proponents and user groups of the business functions. During data entry period, this can include the addition of columns or rules to tables and the addition of fields to the database or web-based forms/reports. </w:t>
      </w:r>
    </w:p>
    <w:p w14:paraId="1FFAEE68" w14:textId="6252048D" w:rsidR="000C4016" w:rsidRPr="00233CA1" w:rsidRDefault="00C7133E" w:rsidP="00AE2283">
      <w:pPr>
        <w:pStyle w:val="Heading2"/>
      </w:pPr>
      <w:r w:rsidRPr="00916B1A">
        <w:t xml:space="preserve">Task </w:t>
      </w:r>
      <w:r w:rsidR="00961916" w:rsidRPr="00916B1A">
        <w:t>3</w:t>
      </w:r>
      <w:r w:rsidRPr="00916B1A">
        <w:t xml:space="preserve">: </w:t>
      </w:r>
      <w:r w:rsidR="00E85B9C" w:rsidRPr="00916B1A">
        <w:t>Modernize FPMS</w:t>
      </w:r>
      <w:r w:rsidR="00E85B9C" w:rsidRPr="00233CA1">
        <w:t>, PAS</w:t>
      </w:r>
      <w:r w:rsidR="000E63A8" w:rsidRPr="00233CA1">
        <w:t>,</w:t>
      </w:r>
      <w:r w:rsidR="00E85B9C" w:rsidRPr="00233CA1">
        <w:t xml:space="preserve"> and NFRMP Module</w:t>
      </w:r>
      <w:r w:rsidR="00524B09" w:rsidRPr="00233CA1">
        <w:t>: Overarching Enhancements</w:t>
      </w:r>
      <w:r w:rsidR="00E85B9C" w:rsidRPr="00233CA1">
        <w:t xml:space="preserve"> </w:t>
      </w:r>
      <w:r w:rsidR="00804AC2" w:rsidRPr="00916B1A">
        <w:t>Options</w:t>
      </w:r>
      <w:r w:rsidR="00755301">
        <w:t xml:space="preserve">- DEVELOPMENT </w:t>
      </w:r>
    </w:p>
    <w:p w14:paraId="2DE4CF16" w14:textId="43B010E4" w:rsidR="008318FB" w:rsidRPr="000C4016" w:rsidRDefault="00E85B9C" w:rsidP="0090514B">
      <w:pPr>
        <w:rPr>
          <w:rFonts w:cstheme="minorHAnsi"/>
        </w:rPr>
      </w:pPr>
      <w:r w:rsidRPr="00E4371F">
        <w:t>In coordination with PDT guidance</w:t>
      </w:r>
      <w:r w:rsidR="009F0EB2">
        <w:t>,</w:t>
      </w:r>
      <w:r w:rsidRPr="00E4371F">
        <w:t xml:space="preserve"> </w:t>
      </w:r>
      <w:r w:rsidR="00240A98">
        <w:t xml:space="preserve">the Contractor shall </w:t>
      </w:r>
      <w:r w:rsidRPr="00E4371F">
        <w:t>work to enhance and improve site navigation and functionally across all forms within the modules to allow for ease and shared understanding of s</w:t>
      </w:r>
      <w:r w:rsidR="00A54035" w:rsidRPr="00E4371F">
        <w:t>it</w:t>
      </w:r>
      <w:r w:rsidRPr="00E4371F">
        <w:t>e navigation</w:t>
      </w:r>
      <w:r w:rsidR="00BC33A6" w:rsidRPr="00E4371F">
        <w:t xml:space="preserve">. </w:t>
      </w:r>
      <w:r w:rsidR="00090DD0" w:rsidRPr="00E4371F">
        <w:t xml:space="preserve">Enhancements to include, but not limited to: </w:t>
      </w:r>
    </w:p>
    <w:p w14:paraId="1B71EABA" w14:textId="625ED523" w:rsidR="00DF5409" w:rsidRDefault="00E87CEC" w:rsidP="00233CA1">
      <w:pPr>
        <w:pStyle w:val="Heading3"/>
        <w:ind w:left="1436"/>
        <w:rPr>
          <w:rFonts w:cstheme="minorHAnsi"/>
        </w:rPr>
      </w:pPr>
      <w:r>
        <w:rPr>
          <w:rFonts w:cstheme="minorHAnsi"/>
        </w:rPr>
        <w:t xml:space="preserve">Task 3A: </w:t>
      </w:r>
      <w:r w:rsidR="00DF5409">
        <w:rPr>
          <w:rFonts w:cstheme="minorHAnsi"/>
        </w:rPr>
        <w:t xml:space="preserve">Module </w:t>
      </w:r>
      <w:r w:rsidR="00956910" w:rsidRPr="00956910">
        <w:t>enhancements</w:t>
      </w:r>
      <w:r w:rsidR="00DF5409">
        <w:rPr>
          <w:rFonts w:cstheme="minorHAnsi"/>
        </w:rPr>
        <w:t xml:space="preserve"> for improved user navigation</w:t>
      </w:r>
      <w:r w:rsidR="00956910">
        <w:t xml:space="preserve"> (Option)</w:t>
      </w:r>
    </w:p>
    <w:p w14:paraId="1A1E0EBE" w14:textId="28C5FC89" w:rsidR="006764F8" w:rsidRPr="006764F8" w:rsidRDefault="006764F8" w:rsidP="006764F8">
      <w:pPr>
        <w:pStyle w:val="ListParagraph"/>
        <w:numPr>
          <w:ilvl w:val="4"/>
          <w:numId w:val="3"/>
        </w:numPr>
        <w:autoSpaceDE w:val="0"/>
        <w:autoSpaceDN w:val="0"/>
        <w:adjustRightInd w:val="0"/>
        <w:spacing w:after="0"/>
        <w:ind w:left="1170" w:hanging="270"/>
        <w:rPr>
          <w:rFonts w:cstheme="minorHAnsi"/>
        </w:rPr>
      </w:pPr>
      <w:r w:rsidRPr="006764F8">
        <w:rPr>
          <w:rFonts w:cstheme="minorHAnsi"/>
        </w:rPr>
        <w:t>Work list functionality/organization improvements</w:t>
      </w:r>
      <w:r w:rsidR="00C55CAA">
        <w:rPr>
          <w:rFonts w:cstheme="minorHAnsi"/>
        </w:rPr>
        <w:t xml:space="preserve">- improve </w:t>
      </w:r>
      <w:r w:rsidR="00F83EFF">
        <w:rPr>
          <w:rFonts w:cstheme="minorHAnsi"/>
        </w:rPr>
        <w:t>work list</w:t>
      </w:r>
      <w:r w:rsidR="00C55CAA">
        <w:rPr>
          <w:rFonts w:cstheme="minorHAnsi"/>
        </w:rPr>
        <w:t xml:space="preserve"> for improved user navigation</w:t>
      </w:r>
      <w:r w:rsidR="00676893">
        <w:rPr>
          <w:rFonts w:cstheme="minorHAnsi"/>
        </w:rPr>
        <w:t xml:space="preserve"> (i.e. a</w:t>
      </w:r>
      <w:r w:rsidR="00C55CAA">
        <w:rPr>
          <w:rFonts w:cstheme="minorHAnsi"/>
        </w:rPr>
        <w:t xml:space="preserve">bility to organize work lists by tasks </w:t>
      </w:r>
      <w:r w:rsidR="00676893">
        <w:rPr>
          <w:rFonts w:cstheme="minorHAnsi"/>
        </w:rPr>
        <w:t xml:space="preserve">vs. </w:t>
      </w:r>
      <w:r w:rsidR="00967B54">
        <w:rPr>
          <w:rFonts w:cstheme="minorHAnsi"/>
        </w:rPr>
        <w:t>project)</w:t>
      </w:r>
    </w:p>
    <w:p w14:paraId="0E284F8A" w14:textId="03E76202" w:rsidR="006764F8" w:rsidRPr="006764F8" w:rsidRDefault="00835C29" w:rsidP="2EEA08EE">
      <w:pPr>
        <w:pStyle w:val="ListParagraph"/>
        <w:numPr>
          <w:ilvl w:val="4"/>
          <w:numId w:val="3"/>
        </w:numPr>
        <w:autoSpaceDE w:val="0"/>
        <w:autoSpaceDN w:val="0"/>
        <w:adjustRightInd w:val="0"/>
        <w:spacing w:after="0"/>
        <w:ind w:left="1170" w:hanging="270"/>
        <w:rPr>
          <w:rFonts w:cstheme="minorHAnsi"/>
        </w:rPr>
      </w:pPr>
      <w:r>
        <w:rPr>
          <w:rFonts w:cstheme="minorHAnsi"/>
        </w:rPr>
        <w:t xml:space="preserve">Improved data exportability </w:t>
      </w:r>
      <w:r w:rsidR="0035152F">
        <w:rPr>
          <w:rFonts w:cstheme="minorHAnsi"/>
        </w:rPr>
        <w:t xml:space="preserve">such as ability to complete word/phase searches within each module and export all relevant fields </w:t>
      </w:r>
      <w:r w:rsidR="005D1446">
        <w:rPr>
          <w:rFonts w:cstheme="minorHAnsi"/>
        </w:rPr>
        <w:t xml:space="preserve">into </w:t>
      </w:r>
      <w:r w:rsidR="00D90CED">
        <w:rPr>
          <w:rFonts w:cstheme="minorHAnsi"/>
        </w:rPr>
        <w:t xml:space="preserve">format such as Excel. </w:t>
      </w:r>
      <w:r w:rsidR="00A03962">
        <w:rPr>
          <w:rFonts w:cstheme="minorHAnsi"/>
        </w:rPr>
        <w:t>A</w:t>
      </w:r>
      <w:r w:rsidR="00D90CED">
        <w:rPr>
          <w:rFonts w:cstheme="minorHAnsi"/>
        </w:rPr>
        <w:t xml:space="preserve">bility for districts to export financial data for all of their approved projects into Excel. </w:t>
      </w:r>
      <w:r w:rsidR="006764F8" w:rsidRPr="006764F8">
        <w:rPr>
          <w:rFonts w:cstheme="minorHAnsi"/>
        </w:rPr>
        <w:t xml:space="preserve">Data </w:t>
      </w:r>
      <w:r w:rsidR="005B7BEA" w:rsidRPr="006764F8">
        <w:rPr>
          <w:rFonts w:cstheme="minorHAnsi"/>
        </w:rPr>
        <w:t>exportability at</w:t>
      </w:r>
      <w:r w:rsidR="006764F8" w:rsidRPr="006764F8">
        <w:rPr>
          <w:rFonts w:cstheme="minorHAnsi"/>
        </w:rPr>
        <w:t xml:space="preserve"> all levels of the organization (</w:t>
      </w:r>
      <w:r w:rsidR="00A03962">
        <w:rPr>
          <w:rFonts w:cstheme="minorHAnsi"/>
        </w:rPr>
        <w:t xml:space="preserve">i.e. </w:t>
      </w:r>
      <w:r w:rsidR="006764F8" w:rsidRPr="006764F8">
        <w:rPr>
          <w:rFonts w:cstheme="minorHAnsi"/>
        </w:rPr>
        <w:t>make it easier for Districts/Divisions to export and/or view data relevant to their AOR)</w:t>
      </w:r>
      <w:r w:rsidR="00A03962">
        <w:rPr>
          <w:rFonts w:cstheme="minorHAnsi"/>
        </w:rPr>
        <w:t>.</w:t>
      </w:r>
    </w:p>
    <w:p w14:paraId="30FD4C46" w14:textId="27AB8934" w:rsidR="00225C2B" w:rsidRDefault="00E87CEC" w:rsidP="2F85A5D2">
      <w:pPr>
        <w:pStyle w:val="Heading3"/>
        <w:ind w:left="1436"/>
        <w:rPr>
          <w:rFonts w:cstheme="minorBidi"/>
        </w:rPr>
      </w:pPr>
      <w:r>
        <w:rPr>
          <w:rFonts w:cstheme="minorBidi"/>
        </w:rPr>
        <w:t xml:space="preserve">Task 3B: </w:t>
      </w:r>
      <w:r w:rsidR="00225C2B" w:rsidRPr="2F85A5D2">
        <w:rPr>
          <w:rFonts w:cstheme="minorBidi"/>
        </w:rPr>
        <w:t xml:space="preserve">Dashboard Enhancements (Option) </w:t>
      </w:r>
    </w:p>
    <w:p w14:paraId="3696569F" w14:textId="52FBFEBA" w:rsidR="006764F8" w:rsidRDefault="00A16BBC" w:rsidP="00240A98">
      <w:pPr>
        <w:pStyle w:val="ListParagraph"/>
        <w:autoSpaceDE w:val="0"/>
        <w:autoSpaceDN w:val="0"/>
        <w:adjustRightInd w:val="0"/>
        <w:spacing w:after="0"/>
        <w:ind w:left="1170"/>
        <w:rPr>
          <w:rFonts w:cstheme="minorHAnsi"/>
        </w:rPr>
      </w:pPr>
      <w:r>
        <w:rPr>
          <w:rFonts w:cstheme="minorHAnsi"/>
        </w:rPr>
        <w:t>I</w:t>
      </w:r>
      <w:r w:rsidRPr="00A16BBC">
        <w:rPr>
          <w:rFonts w:cstheme="minorHAnsi"/>
        </w:rPr>
        <w:t xml:space="preserve">mprove upon any existing dashboard features to </w:t>
      </w:r>
      <w:r w:rsidR="00A03962">
        <w:rPr>
          <w:rFonts w:cstheme="minorHAnsi"/>
        </w:rPr>
        <w:t>highlight</w:t>
      </w:r>
      <w:r w:rsidRPr="00A16BBC">
        <w:rPr>
          <w:rFonts w:cstheme="minorHAnsi"/>
        </w:rPr>
        <w:t xml:space="preserve"> criteria of interest in each module</w:t>
      </w:r>
      <w:r>
        <w:rPr>
          <w:rFonts w:cstheme="minorHAnsi"/>
        </w:rPr>
        <w:t xml:space="preserve"> based on PgM input</w:t>
      </w:r>
      <w:r w:rsidR="00A03962">
        <w:rPr>
          <w:rFonts w:cstheme="minorHAnsi"/>
        </w:rPr>
        <w:t xml:space="preserve">. </w:t>
      </w:r>
    </w:p>
    <w:p w14:paraId="6FCA337F" w14:textId="7AE23D4C" w:rsidR="00AA2469" w:rsidRDefault="00E87CEC" w:rsidP="00233CA1">
      <w:pPr>
        <w:pStyle w:val="Heading3"/>
        <w:ind w:left="1436"/>
        <w:rPr>
          <w:rFonts w:cstheme="minorHAnsi"/>
        </w:rPr>
      </w:pPr>
      <w:r>
        <w:rPr>
          <w:rFonts w:cstheme="minorHAnsi"/>
        </w:rPr>
        <w:t xml:space="preserve">Task 3C: </w:t>
      </w:r>
      <w:r w:rsidR="00C354ED">
        <w:rPr>
          <w:rFonts w:cstheme="minorHAnsi"/>
        </w:rPr>
        <w:t xml:space="preserve">Bulk Editing </w:t>
      </w:r>
      <w:r w:rsidR="00AA2469">
        <w:rPr>
          <w:rFonts w:cstheme="minorHAnsi"/>
        </w:rPr>
        <w:t xml:space="preserve">(Option) </w:t>
      </w:r>
    </w:p>
    <w:p w14:paraId="27D4DE39" w14:textId="4F29C480" w:rsidR="00C354ED" w:rsidRDefault="00EB7933" w:rsidP="00240A98">
      <w:pPr>
        <w:pStyle w:val="ListParagraph"/>
        <w:autoSpaceDE w:val="0"/>
        <w:autoSpaceDN w:val="0"/>
        <w:adjustRightInd w:val="0"/>
        <w:spacing w:after="0"/>
        <w:ind w:left="1170"/>
        <w:rPr>
          <w:rFonts w:cstheme="minorHAnsi"/>
        </w:rPr>
      </w:pPr>
      <w:r>
        <w:rPr>
          <w:rFonts w:cstheme="minorHAnsi"/>
        </w:rPr>
        <w:t>Establish or improve</w:t>
      </w:r>
      <w:r w:rsidR="00DD2D2C">
        <w:rPr>
          <w:rFonts w:cstheme="minorHAnsi"/>
        </w:rPr>
        <w:t xml:space="preserve"> upon any existing </w:t>
      </w:r>
      <w:r w:rsidR="00C354ED">
        <w:rPr>
          <w:rFonts w:cstheme="minorHAnsi"/>
        </w:rPr>
        <w:t xml:space="preserve">Bulk Editing </w:t>
      </w:r>
      <w:r w:rsidR="00DD2D2C">
        <w:rPr>
          <w:rFonts w:cstheme="minorHAnsi"/>
        </w:rPr>
        <w:t>features</w:t>
      </w:r>
      <w:r w:rsidR="00047A55">
        <w:rPr>
          <w:rFonts w:cstheme="minorHAnsi"/>
        </w:rPr>
        <w:t xml:space="preserve">. </w:t>
      </w:r>
      <w:r w:rsidR="00DD2D2C">
        <w:rPr>
          <w:rFonts w:cstheme="minorHAnsi"/>
        </w:rPr>
        <w:t xml:space="preserve"> </w:t>
      </w:r>
      <w:r w:rsidR="00366053">
        <w:rPr>
          <w:rFonts w:cstheme="minorHAnsi"/>
        </w:rPr>
        <w:t xml:space="preserve">Bulk editing includes </w:t>
      </w:r>
      <w:r w:rsidR="005B7BEA">
        <w:rPr>
          <w:rFonts w:cstheme="minorHAnsi"/>
        </w:rPr>
        <w:t>screens</w:t>
      </w:r>
      <w:r w:rsidR="00366053">
        <w:rPr>
          <w:rFonts w:cstheme="minorHAnsi"/>
        </w:rPr>
        <w:t xml:space="preserve"> which provide the ability for PgMs to enter data for multiple records from one screen (such as quarterly approved amount, </w:t>
      </w:r>
      <w:r w:rsidR="00447318">
        <w:rPr>
          <w:rFonts w:cstheme="minorHAnsi"/>
        </w:rPr>
        <w:t>funding distribution, approval of records, etc.). The specific requirements and needs will vary for each program</w:t>
      </w:r>
      <w:r w:rsidR="005010C5">
        <w:rPr>
          <w:rFonts w:cstheme="minorHAnsi"/>
        </w:rPr>
        <w:t xml:space="preserve">, but the primary intent is to streamline data that affects multiple records at the same </w:t>
      </w:r>
      <w:r w:rsidR="005B7BEA">
        <w:rPr>
          <w:rFonts w:cstheme="minorHAnsi"/>
        </w:rPr>
        <w:t>time,</w:t>
      </w:r>
      <w:r w:rsidR="005010C5">
        <w:rPr>
          <w:rFonts w:cstheme="minorHAnsi"/>
        </w:rPr>
        <w:t xml:space="preserve"> so PgMs do not need to </w:t>
      </w:r>
      <w:r w:rsidR="00254615">
        <w:rPr>
          <w:rFonts w:cstheme="minorHAnsi"/>
        </w:rPr>
        <w:t xml:space="preserve">review each record, navigate to the appropriate screen, enter the data, save, and return to the menu multiple times in one session for similar actions. </w:t>
      </w:r>
    </w:p>
    <w:p w14:paraId="2E307853" w14:textId="77777777" w:rsidR="00AA2469" w:rsidRDefault="00AA2469" w:rsidP="0010562D">
      <w:pPr>
        <w:pStyle w:val="ListParagraph"/>
        <w:autoSpaceDE w:val="0"/>
        <w:autoSpaceDN w:val="0"/>
        <w:adjustRightInd w:val="0"/>
        <w:spacing w:after="0"/>
        <w:ind w:left="1170"/>
        <w:rPr>
          <w:rFonts w:cstheme="minorHAnsi"/>
        </w:rPr>
      </w:pPr>
    </w:p>
    <w:p w14:paraId="55F93EA9" w14:textId="085F4F54" w:rsidR="007E287A" w:rsidRDefault="00E87CEC" w:rsidP="00423FDC">
      <w:pPr>
        <w:pStyle w:val="Heading3"/>
        <w:ind w:left="1436"/>
        <w:rPr>
          <w:rFonts w:cstheme="minorHAnsi"/>
        </w:rPr>
      </w:pPr>
      <w:r>
        <w:rPr>
          <w:rFonts w:cstheme="minorHAnsi"/>
        </w:rPr>
        <w:t xml:space="preserve">Task 3D: </w:t>
      </w:r>
      <w:r w:rsidR="00C309D9">
        <w:rPr>
          <w:rFonts w:cstheme="minorHAnsi"/>
        </w:rPr>
        <w:t xml:space="preserve">Mail </w:t>
      </w:r>
      <w:r w:rsidR="00423FDC">
        <w:rPr>
          <w:rFonts w:cstheme="minorHAnsi"/>
        </w:rPr>
        <w:t>S</w:t>
      </w:r>
      <w:r w:rsidR="00C309D9">
        <w:rPr>
          <w:rFonts w:cstheme="minorHAnsi"/>
        </w:rPr>
        <w:t>ervice</w:t>
      </w:r>
      <w:r w:rsidR="007E287A">
        <w:rPr>
          <w:rFonts w:cstheme="minorHAnsi"/>
        </w:rPr>
        <w:t xml:space="preserve"> (Option)</w:t>
      </w:r>
      <w:r w:rsidR="00C309D9">
        <w:rPr>
          <w:rFonts w:cstheme="minorHAnsi"/>
        </w:rPr>
        <w:t xml:space="preserve"> </w:t>
      </w:r>
    </w:p>
    <w:p w14:paraId="2BD4EE3A" w14:textId="1FE5AF21" w:rsidR="00C309D9" w:rsidRDefault="4C8DFD47" w:rsidP="00240A98">
      <w:pPr>
        <w:pStyle w:val="ListParagraph"/>
        <w:autoSpaceDE w:val="0"/>
        <w:autoSpaceDN w:val="0"/>
        <w:adjustRightInd w:val="0"/>
        <w:spacing w:after="0"/>
        <w:ind w:left="1170"/>
        <w:rPr>
          <w:rFonts w:cstheme="minorHAnsi"/>
        </w:rPr>
      </w:pPr>
      <w:r w:rsidRPr="009B1C78">
        <w:rPr>
          <w:rFonts w:cstheme="minorHAnsi"/>
        </w:rPr>
        <w:t xml:space="preserve">Develop </w:t>
      </w:r>
      <w:r w:rsidR="005B7BEA" w:rsidRPr="009B1C78">
        <w:rPr>
          <w:rFonts w:cstheme="minorHAnsi"/>
        </w:rPr>
        <w:t>methods</w:t>
      </w:r>
      <w:r w:rsidRPr="009B1C78">
        <w:rPr>
          <w:rFonts w:cstheme="minorHAnsi"/>
        </w:rPr>
        <w:t xml:space="preserve"> for </w:t>
      </w:r>
      <w:r w:rsidR="22335561" w:rsidRPr="009B1C78">
        <w:rPr>
          <w:rFonts w:cstheme="minorHAnsi"/>
        </w:rPr>
        <w:t>initiating</w:t>
      </w:r>
      <w:r w:rsidR="2E4DFA7B" w:rsidRPr="009B1C78">
        <w:rPr>
          <w:rFonts w:cstheme="minorHAnsi"/>
        </w:rPr>
        <w:t xml:space="preserve"> mail service </w:t>
      </w:r>
      <w:r w:rsidR="009E411D" w:rsidRPr="009B1C78">
        <w:rPr>
          <w:rFonts w:cstheme="minorHAnsi"/>
        </w:rPr>
        <w:t xml:space="preserve">such as AWS SMS </w:t>
      </w:r>
      <w:r w:rsidR="2E4DFA7B" w:rsidRPr="009B1C78">
        <w:rPr>
          <w:rFonts w:cstheme="minorHAnsi"/>
        </w:rPr>
        <w:t xml:space="preserve">to provide notification of defined activities to users with roles to review, approve and/or otherwise act in response to another users’ activity within the module. Users should have the ability to mute email notifications via the user interface. </w:t>
      </w:r>
    </w:p>
    <w:p w14:paraId="5FC7B707" w14:textId="77777777" w:rsidR="00240A98" w:rsidRPr="00240A98" w:rsidRDefault="00240A98" w:rsidP="00240A98">
      <w:pPr>
        <w:autoSpaceDE w:val="0"/>
        <w:autoSpaceDN w:val="0"/>
        <w:adjustRightInd w:val="0"/>
        <w:spacing w:after="0"/>
        <w:rPr>
          <w:rFonts w:cstheme="minorHAnsi"/>
        </w:rPr>
      </w:pPr>
    </w:p>
    <w:p w14:paraId="779B8BF2" w14:textId="6189FC46" w:rsidR="00B85F09" w:rsidRDefault="00CC1163" w:rsidP="0029750D">
      <w:pPr>
        <w:pStyle w:val="Heading2"/>
      </w:pPr>
      <w:r>
        <w:t xml:space="preserve">Task </w:t>
      </w:r>
      <w:r w:rsidR="00296D44">
        <w:t>4</w:t>
      </w:r>
      <w:r>
        <w:t xml:space="preserve">: </w:t>
      </w:r>
      <w:r w:rsidR="00716765" w:rsidRPr="00E4371F">
        <w:t>Modernize Floodplain Management Services</w:t>
      </w:r>
      <w:r w:rsidR="00337011">
        <w:t xml:space="preserve"> (FPMS)</w:t>
      </w:r>
      <w:r w:rsidR="00716765" w:rsidRPr="00E4371F">
        <w:t xml:space="preserve"> Modules</w:t>
      </w:r>
      <w:r w:rsidR="00755301">
        <w:t xml:space="preserve">- DEVELOPMENT </w:t>
      </w:r>
    </w:p>
    <w:p w14:paraId="1F783C40" w14:textId="6987403C" w:rsidR="00716765" w:rsidRPr="009F70D6" w:rsidRDefault="00950947" w:rsidP="00E2719B">
      <w:pPr>
        <w:pStyle w:val="Heading3"/>
        <w:ind w:left="1436"/>
      </w:pPr>
      <w:r>
        <w:t xml:space="preserve">Task 4A: </w:t>
      </w:r>
      <w:r w:rsidR="004C1114">
        <w:t xml:space="preserve">FPMS </w:t>
      </w:r>
      <w:r w:rsidR="000F486E">
        <w:t>Workflow Modifications and</w:t>
      </w:r>
      <w:r w:rsidR="00F14C61" w:rsidRPr="009F70D6">
        <w:t xml:space="preserve"> Enhancements </w:t>
      </w:r>
      <w:r w:rsidR="00A74D45">
        <w:t>(Option)</w:t>
      </w:r>
    </w:p>
    <w:p w14:paraId="032FED81" w14:textId="024AAF2A" w:rsidR="00F14C61" w:rsidRPr="00E4371F" w:rsidRDefault="00240A98" w:rsidP="00F14C61">
      <w:pPr>
        <w:pStyle w:val="ListParagraph"/>
        <w:autoSpaceDE w:val="0"/>
        <w:autoSpaceDN w:val="0"/>
        <w:adjustRightInd w:val="0"/>
        <w:spacing w:after="0"/>
        <w:ind w:left="792"/>
        <w:rPr>
          <w:rFonts w:cstheme="minorHAnsi"/>
        </w:rPr>
      </w:pPr>
      <w:r>
        <w:rPr>
          <w:rFonts w:cstheme="minorHAnsi"/>
        </w:rPr>
        <w:t>The Contractor shall i</w:t>
      </w:r>
      <w:r w:rsidR="00E24CE0" w:rsidRPr="00E4371F">
        <w:rPr>
          <w:rFonts w:cstheme="minorHAnsi"/>
        </w:rPr>
        <w:t xml:space="preserve">ncorporate </w:t>
      </w:r>
      <w:r w:rsidR="00612F3F">
        <w:rPr>
          <w:rFonts w:cstheme="minorHAnsi"/>
        </w:rPr>
        <w:t>updates to improve the workflow</w:t>
      </w:r>
      <w:r w:rsidR="00C949E5">
        <w:rPr>
          <w:rFonts w:cstheme="minorHAnsi"/>
        </w:rPr>
        <w:t xml:space="preserve"> for records</w:t>
      </w:r>
      <w:r w:rsidR="00780054">
        <w:rPr>
          <w:rFonts w:cstheme="minorHAnsi"/>
        </w:rPr>
        <w:t xml:space="preserve"> in the</w:t>
      </w:r>
      <w:r w:rsidR="00E24CE0" w:rsidRPr="00E4371F">
        <w:rPr>
          <w:rFonts w:cstheme="minorHAnsi"/>
        </w:rPr>
        <w:t xml:space="preserve"> FPMS modules to allow for </w:t>
      </w:r>
      <w:r w:rsidR="00CB1E8B">
        <w:rPr>
          <w:rFonts w:cstheme="minorHAnsi"/>
        </w:rPr>
        <w:t xml:space="preserve">smoother and more consistent </w:t>
      </w:r>
      <w:r w:rsidR="005A47B9">
        <w:rPr>
          <w:rFonts w:cstheme="minorHAnsi"/>
        </w:rPr>
        <w:t>development and processing of records</w:t>
      </w:r>
      <w:r w:rsidR="004865FB">
        <w:rPr>
          <w:rFonts w:cstheme="minorHAnsi"/>
        </w:rPr>
        <w:t xml:space="preserve"> to include, but not limited to</w:t>
      </w:r>
      <w:r w:rsidR="00E24CE0" w:rsidRPr="00E4371F">
        <w:rPr>
          <w:rFonts w:cstheme="minorHAnsi"/>
        </w:rPr>
        <w:t xml:space="preserve">: </w:t>
      </w:r>
    </w:p>
    <w:p w14:paraId="5C29F0C9" w14:textId="77777777" w:rsidR="009D6E1D" w:rsidRPr="00E4371F" w:rsidRDefault="009D6E1D" w:rsidP="009D6E1D">
      <w:pPr>
        <w:pStyle w:val="ListParagraph"/>
        <w:autoSpaceDE w:val="0"/>
        <w:autoSpaceDN w:val="0"/>
        <w:adjustRightInd w:val="0"/>
        <w:spacing w:after="0"/>
        <w:ind w:left="1440"/>
        <w:rPr>
          <w:rFonts w:cstheme="minorHAnsi"/>
        </w:rPr>
      </w:pPr>
    </w:p>
    <w:p w14:paraId="48E3C6C5" w14:textId="506CF7E7" w:rsidR="000425DA" w:rsidRDefault="000425DA" w:rsidP="00992C86">
      <w:pPr>
        <w:pStyle w:val="ListParagraph"/>
        <w:numPr>
          <w:ilvl w:val="0"/>
          <w:numId w:val="5"/>
        </w:numPr>
        <w:autoSpaceDE w:val="0"/>
        <w:autoSpaceDN w:val="0"/>
        <w:adjustRightInd w:val="0"/>
        <w:spacing w:after="0"/>
        <w:ind w:left="1170"/>
        <w:rPr>
          <w:rFonts w:cstheme="minorHAnsi"/>
        </w:rPr>
      </w:pPr>
      <w:r>
        <w:rPr>
          <w:rFonts w:cstheme="minorHAnsi"/>
        </w:rPr>
        <w:t xml:space="preserve">Review roles involved in FPMS module and make changes as needed to </w:t>
      </w:r>
      <w:r w:rsidR="00856B4A">
        <w:rPr>
          <w:rFonts w:cstheme="minorHAnsi"/>
        </w:rPr>
        <w:t>streamline</w:t>
      </w:r>
      <w:r>
        <w:rPr>
          <w:rFonts w:cstheme="minorHAnsi"/>
        </w:rPr>
        <w:t xml:space="preserve"> processes and minimize the potential for users to </w:t>
      </w:r>
      <w:r w:rsidR="006B2538">
        <w:rPr>
          <w:rFonts w:cstheme="minorHAnsi"/>
        </w:rPr>
        <w:t>perform tasks not intended for them</w:t>
      </w:r>
      <w:r w:rsidR="004D345B">
        <w:rPr>
          <w:rFonts w:cstheme="minorHAnsi"/>
        </w:rPr>
        <w:t xml:space="preserve">. </w:t>
      </w:r>
    </w:p>
    <w:p w14:paraId="58E68EFD" w14:textId="0EC04666" w:rsidR="009D6E1D" w:rsidRPr="00E4371F" w:rsidRDefault="009D6E1D" w:rsidP="00992C86">
      <w:pPr>
        <w:pStyle w:val="ListParagraph"/>
        <w:numPr>
          <w:ilvl w:val="0"/>
          <w:numId w:val="5"/>
        </w:numPr>
        <w:autoSpaceDE w:val="0"/>
        <w:autoSpaceDN w:val="0"/>
        <w:adjustRightInd w:val="0"/>
        <w:spacing w:after="0"/>
        <w:ind w:left="1170"/>
        <w:rPr>
          <w:rFonts w:cstheme="minorHAnsi"/>
        </w:rPr>
      </w:pPr>
      <w:r w:rsidRPr="00E4371F">
        <w:rPr>
          <w:rFonts w:cstheme="minorHAnsi"/>
        </w:rPr>
        <w:t xml:space="preserve">Implement new functionality to </w:t>
      </w:r>
      <w:r w:rsidR="003A2742">
        <w:rPr>
          <w:rFonts w:cstheme="minorHAnsi"/>
        </w:rPr>
        <w:t xml:space="preserve">align with changes </w:t>
      </w:r>
      <w:r w:rsidR="008D7647">
        <w:rPr>
          <w:rFonts w:cstheme="minorHAnsi"/>
        </w:rPr>
        <w:t xml:space="preserve">in required </w:t>
      </w:r>
      <w:r w:rsidR="001E7B8D">
        <w:rPr>
          <w:rFonts w:cstheme="minorHAnsi"/>
        </w:rPr>
        <w:t>levels of</w:t>
      </w:r>
      <w:r w:rsidR="00856B4A">
        <w:rPr>
          <w:rFonts w:cstheme="minorHAnsi"/>
        </w:rPr>
        <w:t xml:space="preserve"> </w:t>
      </w:r>
      <w:r w:rsidR="008D7647">
        <w:rPr>
          <w:rFonts w:cstheme="minorHAnsi"/>
        </w:rPr>
        <w:t>re</w:t>
      </w:r>
      <w:r w:rsidR="001E7B8D">
        <w:rPr>
          <w:rFonts w:cstheme="minorHAnsi"/>
        </w:rPr>
        <w:t>co</w:t>
      </w:r>
      <w:r w:rsidR="008D7647">
        <w:rPr>
          <w:rFonts w:cstheme="minorHAnsi"/>
        </w:rPr>
        <w:t xml:space="preserve">rd review and </w:t>
      </w:r>
      <w:r w:rsidR="00856B4A">
        <w:rPr>
          <w:rFonts w:cstheme="minorHAnsi"/>
        </w:rPr>
        <w:t>approval</w:t>
      </w:r>
      <w:r w:rsidRPr="00E4371F">
        <w:rPr>
          <w:rFonts w:cstheme="minorHAnsi"/>
        </w:rPr>
        <w:t>.</w:t>
      </w:r>
    </w:p>
    <w:p w14:paraId="761BCDE1" w14:textId="7CDA1075" w:rsidR="009D6E1D" w:rsidRPr="00E4371F" w:rsidRDefault="00DE1B68" w:rsidP="00992C86">
      <w:pPr>
        <w:pStyle w:val="ListParagraph"/>
        <w:numPr>
          <w:ilvl w:val="0"/>
          <w:numId w:val="5"/>
        </w:numPr>
        <w:autoSpaceDE w:val="0"/>
        <w:autoSpaceDN w:val="0"/>
        <w:adjustRightInd w:val="0"/>
        <w:spacing w:after="0"/>
        <w:ind w:left="1170"/>
        <w:rPr>
          <w:rFonts w:cstheme="minorHAnsi"/>
        </w:rPr>
      </w:pPr>
      <w:r>
        <w:rPr>
          <w:rFonts w:cstheme="minorHAnsi"/>
        </w:rPr>
        <w:t xml:space="preserve">Improve ease of </w:t>
      </w:r>
      <w:r w:rsidR="0092565B">
        <w:rPr>
          <w:rFonts w:cstheme="minorHAnsi"/>
        </w:rPr>
        <w:t>returning records to previous levels for c</w:t>
      </w:r>
      <w:r w:rsidR="00EF357B">
        <w:rPr>
          <w:rFonts w:cstheme="minorHAnsi"/>
        </w:rPr>
        <w:t>orrections/revisions</w:t>
      </w:r>
      <w:r w:rsidR="009D6E1D" w:rsidRPr="00E4371F">
        <w:rPr>
          <w:rFonts w:cstheme="minorHAnsi"/>
        </w:rPr>
        <w:t xml:space="preserve">. </w:t>
      </w:r>
    </w:p>
    <w:p w14:paraId="1A3E722A" w14:textId="54B64659" w:rsidR="00F14C61" w:rsidRPr="00E4371F" w:rsidRDefault="00C675C8" w:rsidP="00992C86">
      <w:pPr>
        <w:pStyle w:val="ListParagraph"/>
        <w:numPr>
          <w:ilvl w:val="0"/>
          <w:numId w:val="5"/>
        </w:numPr>
        <w:autoSpaceDE w:val="0"/>
        <w:autoSpaceDN w:val="0"/>
        <w:adjustRightInd w:val="0"/>
        <w:spacing w:after="0"/>
        <w:ind w:left="1170"/>
        <w:rPr>
          <w:rFonts w:cstheme="minorHAnsi"/>
        </w:rPr>
      </w:pPr>
      <w:r>
        <w:rPr>
          <w:rFonts w:cstheme="minorHAnsi"/>
        </w:rPr>
        <w:t xml:space="preserve">Add ability for Districts/Divisions to respond to </w:t>
      </w:r>
      <w:r w:rsidR="00B27525">
        <w:rPr>
          <w:rFonts w:cstheme="minorHAnsi"/>
        </w:rPr>
        <w:t>SME review comments directly</w:t>
      </w:r>
      <w:r w:rsidR="009D6E1D" w:rsidRPr="00E4371F">
        <w:rPr>
          <w:rFonts w:cstheme="minorHAnsi"/>
        </w:rPr>
        <w:t>.</w:t>
      </w:r>
    </w:p>
    <w:p w14:paraId="20B019ED" w14:textId="4D30E4D8" w:rsidR="00B364BC" w:rsidRPr="00E4371F" w:rsidRDefault="005930A6" w:rsidP="00992C86">
      <w:pPr>
        <w:pStyle w:val="ListParagraph"/>
        <w:numPr>
          <w:ilvl w:val="0"/>
          <w:numId w:val="5"/>
        </w:numPr>
        <w:autoSpaceDE w:val="0"/>
        <w:autoSpaceDN w:val="0"/>
        <w:adjustRightInd w:val="0"/>
        <w:spacing w:after="0"/>
        <w:ind w:left="1170"/>
        <w:rPr>
          <w:rFonts w:cstheme="minorHAnsi"/>
        </w:rPr>
      </w:pPr>
      <w:r>
        <w:rPr>
          <w:rFonts w:cstheme="minorHAnsi"/>
        </w:rPr>
        <w:t xml:space="preserve">Improve </w:t>
      </w:r>
      <w:r w:rsidR="00DA279E">
        <w:rPr>
          <w:rFonts w:cstheme="minorHAnsi"/>
        </w:rPr>
        <w:t xml:space="preserve">ability of HQ FPMS PgM </w:t>
      </w:r>
      <w:r w:rsidR="005B7BEA">
        <w:rPr>
          <w:rFonts w:cstheme="minorHAnsi"/>
        </w:rPr>
        <w:t>users</w:t>
      </w:r>
      <w:r w:rsidR="00AF0AD7">
        <w:rPr>
          <w:rFonts w:cstheme="minorHAnsi"/>
        </w:rPr>
        <w:t xml:space="preserve"> to approve </w:t>
      </w:r>
      <w:r w:rsidR="009E31BE">
        <w:rPr>
          <w:rFonts w:cstheme="minorHAnsi"/>
        </w:rPr>
        <w:t>funding amounts for individual projects (all CCS codes)</w:t>
      </w:r>
      <w:r w:rsidR="005550F8">
        <w:rPr>
          <w:rFonts w:cstheme="minorHAnsi"/>
        </w:rPr>
        <w:t xml:space="preserve">, including approving annual amount and monthly breakdown of funds for distribution, as well as track </w:t>
      </w:r>
      <w:r w:rsidR="00491D2B">
        <w:rPr>
          <w:rFonts w:cstheme="minorHAnsi"/>
        </w:rPr>
        <w:t>distribution over the year and make changes to planned allocations if needed</w:t>
      </w:r>
      <w:r w:rsidR="00F14C61" w:rsidRPr="00E4371F">
        <w:rPr>
          <w:rFonts w:cstheme="minorHAnsi"/>
        </w:rPr>
        <w:t xml:space="preserve">. </w:t>
      </w:r>
    </w:p>
    <w:p w14:paraId="7C91B37B" w14:textId="696DE29D" w:rsidR="001715AF" w:rsidRPr="00AF0AD7" w:rsidRDefault="162BF949" w:rsidP="57D4A452">
      <w:pPr>
        <w:pStyle w:val="ListParagraph"/>
        <w:numPr>
          <w:ilvl w:val="0"/>
          <w:numId w:val="5"/>
        </w:numPr>
        <w:autoSpaceDE w:val="0"/>
        <w:autoSpaceDN w:val="0"/>
        <w:adjustRightInd w:val="0"/>
        <w:spacing w:after="0"/>
        <w:ind w:left="1170"/>
      </w:pPr>
      <w:r w:rsidRPr="57D4A452">
        <w:t xml:space="preserve">Enable clear </w:t>
      </w:r>
      <w:r w:rsidR="397C4EB3" w:rsidRPr="57D4A452">
        <w:t>export of SME required review l</w:t>
      </w:r>
      <w:r w:rsidR="61561301" w:rsidRPr="57D4A452">
        <w:t>ist via template Excel spreadsheet</w:t>
      </w:r>
      <w:r w:rsidR="397C4EB3" w:rsidRPr="57D4A452">
        <w:t xml:space="preserve"> </w:t>
      </w:r>
      <w:r w:rsidR="2369BD7F" w:rsidRPr="57D4A452">
        <w:t xml:space="preserve">for </w:t>
      </w:r>
      <w:r w:rsidR="5FCCC421" w:rsidRPr="57D4A452">
        <w:t xml:space="preserve">FPMS interagency proposals </w:t>
      </w:r>
      <w:r w:rsidR="2369BD7F" w:rsidRPr="57D4A452">
        <w:t>and</w:t>
      </w:r>
      <w:r w:rsidR="6F4C07D8" w:rsidRPr="57D4A452">
        <w:t xml:space="preserve"> enhance process for import of </w:t>
      </w:r>
      <w:r w:rsidR="61561301" w:rsidRPr="57D4A452">
        <w:t xml:space="preserve">completed </w:t>
      </w:r>
      <w:r w:rsidR="6F4C07D8" w:rsidRPr="57D4A452">
        <w:t>SME reviews from Excel spreadsheet</w:t>
      </w:r>
      <w:r w:rsidR="61561301" w:rsidRPr="57D4A452">
        <w:t>.</w:t>
      </w:r>
    </w:p>
    <w:p w14:paraId="0CB2E24B" w14:textId="743F6A81" w:rsidR="00143D4B" w:rsidRDefault="1B684FC4" w:rsidP="57D4A452">
      <w:pPr>
        <w:pStyle w:val="ListParagraph"/>
        <w:numPr>
          <w:ilvl w:val="0"/>
          <w:numId w:val="5"/>
        </w:numPr>
        <w:autoSpaceDE w:val="0"/>
        <w:autoSpaceDN w:val="0"/>
        <w:adjustRightInd w:val="0"/>
        <w:spacing w:after="0"/>
        <w:ind w:left="1170"/>
      </w:pPr>
      <w:r w:rsidRPr="57D4A452">
        <w:t>Develop and i</w:t>
      </w:r>
      <w:r w:rsidR="1A47CA74" w:rsidRPr="57D4A452">
        <w:t xml:space="preserve">mplement new </w:t>
      </w:r>
      <w:r w:rsidR="005B7BEA" w:rsidRPr="57D4A452">
        <w:t>processes</w:t>
      </w:r>
      <w:r w:rsidR="1A47CA74" w:rsidRPr="57D4A452">
        <w:t xml:space="preserve"> to move records between </w:t>
      </w:r>
      <w:r w:rsidR="00B8543F">
        <w:t xml:space="preserve">the FPMS interagency </w:t>
      </w:r>
      <w:r w:rsidR="000B41B8">
        <w:t xml:space="preserve">program and the </w:t>
      </w:r>
      <w:r w:rsidR="21031452" w:rsidRPr="57D4A452">
        <w:t xml:space="preserve">FPMS base program </w:t>
      </w:r>
      <w:r w:rsidR="0D52772C" w:rsidRPr="57D4A452">
        <w:t xml:space="preserve">as needed. </w:t>
      </w:r>
    </w:p>
    <w:p w14:paraId="6C27F6A3" w14:textId="4F563C44" w:rsidR="00FD5315" w:rsidRDefault="743B784F" w:rsidP="57D4A452">
      <w:pPr>
        <w:pStyle w:val="ListParagraph"/>
        <w:numPr>
          <w:ilvl w:val="0"/>
          <w:numId w:val="5"/>
        </w:numPr>
        <w:autoSpaceDE w:val="0"/>
        <w:autoSpaceDN w:val="0"/>
        <w:adjustRightInd w:val="0"/>
        <w:spacing w:after="0"/>
        <w:ind w:left="1170"/>
      </w:pPr>
      <w:r w:rsidRPr="57D4A452">
        <w:t xml:space="preserve">Support </w:t>
      </w:r>
      <w:r w:rsidR="2239F665" w:rsidRPr="57D4A452">
        <w:t xml:space="preserve">changes to project close-out </w:t>
      </w:r>
      <w:r w:rsidR="000B41B8">
        <w:t>for ALL FPMS projects</w:t>
      </w:r>
      <w:r w:rsidR="2239F665" w:rsidRPr="57D4A452">
        <w:t xml:space="preserve"> </w:t>
      </w:r>
      <w:r w:rsidR="5956A43F" w:rsidRPr="57D4A452">
        <w:t xml:space="preserve">to ensure appropriate information </w:t>
      </w:r>
      <w:r w:rsidR="1B07374F" w:rsidRPr="57D4A452">
        <w:t xml:space="preserve">is imported into Silver Jackets </w:t>
      </w:r>
      <w:r w:rsidR="6AA71029" w:rsidRPr="57D4A452">
        <w:t>module</w:t>
      </w:r>
      <w:r w:rsidR="1B07374F" w:rsidRPr="57D4A452">
        <w:t xml:space="preserve"> </w:t>
      </w:r>
      <w:r w:rsidR="62CC8C0A" w:rsidRPr="57D4A452">
        <w:t xml:space="preserve">for projects that self-identify as being executed in coordination with a Silver Jackets team. </w:t>
      </w:r>
    </w:p>
    <w:p w14:paraId="7A63301A" w14:textId="7DAFA4C1" w:rsidR="00FB23C4" w:rsidRDefault="00FB23C4" w:rsidP="00992C86">
      <w:pPr>
        <w:pStyle w:val="ListParagraph"/>
        <w:numPr>
          <w:ilvl w:val="0"/>
          <w:numId w:val="5"/>
        </w:numPr>
        <w:autoSpaceDE w:val="0"/>
        <w:autoSpaceDN w:val="0"/>
        <w:adjustRightInd w:val="0"/>
        <w:spacing w:after="0"/>
        <w:ind w:left="1170"/>
        <w:rPr>
          <w:rFonts w:cstheme="minorHAnsi"/>
        </w:rPr>
      </w:pPr>
      <w:r>
        <w:rPr>
          <w:rFonts w:cstheme="minorHAnsi"/>
        </w:rPr>
        <w:t xml:space="preserve">Minimize or eliminate the ability of users not in possession </w:t>
      </w:r>
      <w:r w:rsidR="000B41B8">
        <w:rPr>
          <w:rFonts w:cstheme="minorHAnsi"/>
        </w:rPr>
        <w:t xml:space="preserve">(during a workflow) </w:t>
      </w:r>
      <w:r>
        <w:rPr>
          <w:rFonts w:cstheme="minorHAnsi"/>
        </w:rPr>
        <w:t>of an individual record to make edits</w:t>
      </w:r>
      <w:r w:rsidR="00581D59">
        <w:rPr>
          <w:rFonts w:cstheme="minorHAnsi"/>
        </w:rPr>
        <w:t xml:space="preserve">. </w:t>
      </w:r>
    </w:p>
    <w:p w14:paraId="1450855D" w14:textId="5A3B425C" w:rsidR="00CD5755" w:rsidRPr="0060488D" w:rsidRDefault="00CD5755" w:rsidP="0060488D">
      <w:pPr>
        <w:pStyle w:val="ListParagraph"/>
        <w:numPr>
          <w:ilvl w:val="0"/>
          <w:numId w:val="5"/>
        </w:numPr>
        <w:autoSpaceDE w:val="0"/>
        <w:autoSpaceDN w:val="0"/>
        <w:adjustRightInd w:val="0"/>
        <w:spacing w:after="0"/>
        <w:ind w:left="1170"/>
        <w:rPr>
          <w:rFonts w:cstheme="minorHAnsi"/>
        </w:rPr>
      </w:pPr>
      <w:r w:rsidRPr="00535D36">
        <w:rPr>
          <w:rFonts w:cstheme="minorHAnsi"/>
        </w:rPr>
        <w:t xml:space="preserve">Facilitate or streamline moving of imported complete projects to ‘closed’ status within RI-TACOd to retain project information and allow access/viewability. </w:t>
      </w:r>
    </w:p>
    <w:p w14:paraId="6528D5E7" w14:textId="09A4D2D6" w:rsidR="002B6A77" w:rsidRPr="009F70D6" w:rsidRDefault="001F176B" w:rsidP="00C573F2">
      <w:pPr>
        <w:pStyle w:val="Heading3"/>
        <w:ind w:left="1436"/>
      </w:pPr>
      <w:r>
        <w:t>Task 4B</w:t>
      </w:r>
      <w:r w:rsidR="009F70D6">
        <w:t xml:space="preserve">: </w:t>
      </w:r>
      <w:r w:rsidR="00C700A4">
        <w:t>Improve User Experience</w:t>
      </w:r>
      <w:r w:rsidR="001B4AC3">
        <w:t xml:space="preserve"> </w:t>
      </w:r>
      <w:r w:rsidR="00920530">
        <w:t>Within FPMS Module</w:t>
      </w:r>
      <w:r w:rsidR="002B6A77" w:rsidRPr="009F70D6">
        <w:t xml:space="preserve"> </w:t>
      </w:r>
      <w:r w:rsidR="00A74D45">
        <w:t>(Option)</w:t>
      </w:r>
      <w:r w:rsidR="002B6A77" w:rsidRPr="009F70D6">
        <w:t xml:space="preserve">   </w:t>
      </w:r>
    </w:p>
    <w:p w14:paraId="62549E19" w14:textId="2E0F1A1F" w:rsidR="002B6A77" w:rsidRPr="00E4371F" w:rsidRDefault="00240A98" w:rsidP="002B6A77">
      <w:pPr>
        <w:pStyle w:val="ListParagraph"/>
        <w:autoSpaceDE w:val="0"/>
        <w:autoSpaceDN w:val="0"/>
        <w:adjustRightInd w:val="0"/>
        <w:spacing w:after="0"/>
        <w:ind w:left="792"/>
        <w:rPr>
          <w:rFonts w:cstheme="minorHAnsi"/>
        </w:rPr>
      </w:pPr>
      <w:r>
        <w:rPr>
          <w:rFonts w:cstheme="minorHAnsi"/>
        </w:rPr>
        <w:t>The Contractor shall complete</w:t>
      </w:r>
      <w:r w:rsidR="00F718A6" w:rsidRPr="00E4371F">
        <w:rPr>
          <w:rFonts w:cstheme="minorHAnsi"/>
        </w:rPr>
        <w:t xml:space="preserve"> </w:t>
      </w:r>
      <w:r w:rsidR="00B54EED" w:rsidRPr="00E4371F">
        <w:rPr>
          <w:rFonts w:cstheme="minorHAnsi"/>
        </w:rPr>
        <w:t>enhancements</w:t>
      </w:r>
      <w:r w:rsidR="00F718A6" w:rsidRPr="00E4371F">
        <w:rPr>
          <w:rFonts w:cstheme="minorHAnsi"/>
        </w:rPr>
        <w:t xml:space="preserve"> to the current </w:t>
      </w:r>
      <w:r w:rsidR="000B2BE0">
        <w:rPr>
          <w:rFonts w:cstheme="minorHAnsi"/>
        </w:rPr>
        <w:t>user experience</w:t>
      </w:r>
      <w:r w:rsidR="000F546F" w:rsidRPr="00E4371F">
        <w:rPr>
          <w:rFonts w:cstheme="minorHAnsi"/>
        </w:rPr>
        <w:t xml:space="preserve"> t</w:t>
      </w:r>
      <w:r w:rsidR="00B54EED" w:rsidRPr="00E4371F">
        <w:rPr>
          <w:rFonts w:cstheme="minorHAnsi"/>
        </w:rPr>
        <w:t xml:space="preserve">o streamline </w:t>
      </w:r>
      <w:r w:rsidR="000B2BE0">
        <w:rPr>
          <w:rFonts w:cstheme="minorHAnsi"/>
        </w:rPr>
        <w:t>use of the module,</w:t>
      </w:r>
      <w:r w:rsidR="008A410D" w:rsidRPr="00E4371F">
        <w:rPr>
          <w:rFonts w:cstheme="minorHAnsi"/>
        </w:rPr>
        <w:t xml:space="preserve"> to include, but not limited to: </w:t>
      </w:r>
      <w:r w:rsidR="00B54EED" w:rsidRPr="00E4371F">
        <w:rPr>
          <w:rFonts w:cstheme="minorHAnsi"/>
        </w:rPr>
        <w:t xml:space="preserve"> </w:t>
      </w:r>
    </w:p>
    <w:p w14:paraId="2F1BF796" w14:textId="5EF5F8ED" w:rsidR="00717E72" w:rsidRPr="00E4371F" w:rsidRDefault="00717E72" w:rsidP="002B6A77">
      <w:pPr>
        <w:pStyle w:val="ListParagraph"/>
        <w:autoSpaceDE w:val="0"/>
        <w:autoSpaceDN w:val="0"/>
        <w:adjustRightInd w:val="0"/>
        <w:spacing w:after="0"/>
        <w:ind w:left="792"/>
        <w:rPr>
          <w:rFonts w:cstheme="minorHAnsi"/>
          <w:b/>
        </w:rPr>
      </w:pPr>
    </w:p>
    <w:p w14:paraId="07E7FB47" w14:textId="5DFC9216" w:rsidR="00C94C7A" w:rsidRPr="00E4371F" w:rsidRDefault="00B44270" w:rsidP="00992C86">
      <w:pPr>
        <w:pStyle w:val="ListParagraph"/>
        <w:numPr>
          <w:ilvl w:val="0"/>
          <w:numId w:val="8"/>
        </w:numPr>
        <w:autoSpaceDE w:val="0"/>
        <w:autoSpaceDN w:val="0"/>
        <w:adjustRightInd w:val="0"/>
        <w:spacing w:after="0"/>
        <w:ind w:left="1170"/>
        <w:rPr>
          <w:rFonts w:cstheme="minorHAnsi"/>
        </w:rPr>
      </w:pPr>
      <w:r>
        <w:rPr>
          <w:rFonts w:cstheme="minorHAnsi"/>
        </w:rPr>
        <w:t xml:space="preserve">Improve ease of navigation for users within forms and minimize number of required clicks. </w:t>
      </w:r>
    </w:p>
    <w:p w14:paraId="0CA17CCD" w14:textId="3D7D4842" w:rsidR="00C94C7A" w:rsidRPr="00E4371F" w:rsidRDefault="00B44270" w:rsidP="00992C86">
      <w:pPr>
        <w:pStyle w:val="ListParagraph"/>
        <w:numPr>
          <w:ilvl w:val="0"/>
          <w:numId w:val="8"/>
        </w:numPr>
        <w:autoSpaceDE w:val="0"/>
        <w:autoSpaceDN w:val="0"/>
        <w:adjustRightInd w:val="0"/>
        <w:spacing w:after="0"/>
        <w:ind w:left="1170"/>
        <w:rPr>
          <w:rFonts w:cstheme="minorHAnsi"/>
        </w:rPr>
      </w:pPr>
      <w:r>
        <w:rPr>
          <w:rFonts w:cstheme="minorHAnsi"/>
        </w:rPr>
        <w:t xml:space="preserve">Ensure </w:t>
      </w:r>
      <w:r w:rsidR="00347CB7">
        <w:rPr>
          <w:rFonts w:cstheme="minorHAnsi"/>
        </w:rPr>
        <w:t xml:space="preserve">instructions </w:t>
      </w:r>
      <w:r w:rsidR="002F59BE">
        <w:rPr>
          <w:rFonts w:cstheme="minorHAnsi"/>
        </w:rPr>
        <w:t>for individual tasks and/or actions are clear</w:t>
      </w:r>
      <w:r w:rsidR="006E71D1">
        <w:rPr>
          <w:rFonts w:cstheme="minorHAnsi"/>
        </w:rPr>
        <w:t>ly identified</w:t>
      </w:r>
      <w:r w:rsidR="00134DB4">
        <w:rPr>
          <w:rFonts w:cstheme="minorHAnsi"/>
        </w:rPr>
        <w:t xml:space="preserve"> and easier to find/more prominently visible on the screen. </w:t>
      </w:r>
    </w:p>
    <w:p w14:paraId="7753DE89" w14:textId="50053478" w:rsidR="006C017B" w:rsidRPr="00E4371F" w:rsidRDefault="00C57B85" w:rsidP="00992C86">
      <w:pPr>
        <w:pStyle w:val="ListParagraph"/>
        <w:numPr>
          <w:ilvl w:val="0"/>
          <w:numId w:val="8"/>
        </w:numPr>
        <w:autoSpaceDE w:val="0"/>
        <w:autoSpaceDN w:val="0"/>
        <w:adjustRightInd w:val="0"/>
        <w:spacing w:after="0"/>
        <w:ind w:left="1170"/>
        <w:rPr>
          <w:rFonts w:cstheme="minorHAnsi"/>
        </w:rPr>
      </w:pPr>
      <w:r>
        <w:rPr>
          <w:rFonts w:cstheme="minorHAnsi"/>
        </w:rPr>
        <w:t>Improve clarity of process for closing out projects</w:t>
      </w:r>
      <w:r w:rsidR="006C017B" w:rsidRPr="00E4371F">
        <w:rPr>
          <w:rFonts w:cstheme="minorHAnsi"/>
        </w:rPr>
        <w:t xml:space="preserve">. </w:t>
      </w:r>
    </w:p>
    <w:p w14:paraId="7210702B" w14:textId="0360DCC6" w:rsidR="00D13663" w:rsidRPr="00E4371F" w:rsidRDefault="003B4C3C" w:rsidP="00992C86">
      <w:pPr>
        <w:pStyle w:val="ListParagraph"/>
        <w:numPr>
          <w:ilvl w:val="0"/>
          <w:numId w:val="8"/>
        </w:numPr>
        <w:autoSpaceDE w:val="0"/>
        <w:autoSpaceDN w:val="0"/>
        <w:adjustRightInd w:val="0"/>
        <w:spacing w:after="0"/>
        <w:ind w:left="1170"/>
        <w:rPr>
          <w:rFonts w:cstheme="minorHAnsi"/>
        </w:rPr>
      </w:pPr>
      <w:r>
        <w:rPr>
          <w:rFonts w:cstheme="minorHAnsi"/>
        </w:rPr>
        <w:t xml:space="preserve">Ensure that it is </w:t>
      </w:r>
      <w:r w:rsidR="00B32A1E">
        <w:rPr>
          <w:rFonts w:cstheme="minorHAnsi"/>
        </w:rPr>
        <w:t xml:space="preserve">visually clear </w:t>
      </w:r>
      <w:r w:rsidR="0073651F">
        <w:rPr>
          <w:rFonts w:cstheme="minorHAnsi"/>
        </w:rPr>
        <w:t xml:space="preserve">what stage of the workflow process individual records are in and who/what </w:t>
      </w:r>
      <w:r w:rsidR="00B25631">
        <w:rPr>
          <w:rFonts w:cstheme="minorHAnsi"/>
        </w:rPr>
        <w:t xml:space="preserve">level of the </w:t>
      </w:r>
      <w:r w:rsidR="00856B4A">
        <w:rPr>
          <w:rFonts w:cstheme="minorHAnsi"/>
        </w:rPr>
        <w:t>organization</w:t>
      </w:r>
      <w:r w:rsidR="00B25631">
        <w:rPr>
          <w:rFonts w:cstheme="minorHAnsi"/>
        </w:rPr>
        <w:t xml:space="preserve"> is responsible for </w:t>
      </w:r>
      <w:r w:rsidR="007B490A">
        <w:rPr>
          <w:rFonts w:cstheme="minorHAnsi"/>
        </w:rPr>
        <w:t>required action at that stage</w:t>
      </w:r>
      <w:r w:rsidR="00FC341E" w:rsidRPr="00E4371F">
        <w:rPr>
          <w:rFonts w:cstheme="minorHAnsi"/>
        </w:rPr>
        <w:t xml:space="preserve">. </w:t>
      </w:r>
    </w:p>
    <w:p w14:paraId="1D5B8839" w14:textId="3A52DD10" w:rsidR="00717E72" w:rsidRPr="00755B46" w:rsidRDefault="005F70FF" w:rsidP="00992C86">
      <w:pPr>
        <w:pStyle w:val="ListParagraph"/>
        <w:numPr>
          <w:ilvl w:val="0"/>
          <w:numId w:val="8"/>
        </w:numPr>
        <w:autoSpaceDE w:val="0"/>
        <w:autoSpaceDN w:val="0"/>
        <w:adjustRightInd w:val="0"/>
        <w:spacing w:after="0"/>
        <w:ind w:left="1170"/>
        <w:rPr>
          <w:b/>
        </w:rPr>
      </w:pPr>
      <w:r>
        <w:rPr>
          <w:rFonts w:cstheme="minorHAnsi"/>
        </w:rPr>
        <w:t xml:space="preserve">Refine worklist to more clearly articulate </w:t>
      </w:r>
      <w:r w:rsidR="00856B4A">
        <w:rPr>
          <w:rFonts w:cstheme="minorHAnsi"/>
        </w:rPr>
        <w:t>required</w:t>
      </w:r>
      <w:r w:rsidR="004F1641">
        <w:rPr>
          <w:rFonts w:cstheme="minorHAnsi"/>
        </w:rPr>
        <w:t xml:space="preserve"> tasks for users, </w:t>
      </w:r>
      <w:r w:rsidR="000B41B8">
        <w:rPr>
          <w:rFonts w:cstheme="minorHAnsi"/>
        </w:rPr>
        <w:t>such as by</w:t>
      </w:r>
      <w:r w:rsidR="004F1641">
        <w:rPr>
          <w:rFonts w:cstheme="minorHAnsi"/>
        </w:rPr>
        <w:t xml:space="preserve"> </w:t>
      </w:r>
      <w:r w:rsidR="0058445A">
        <w:rPr>
          <w:rFonts w:cstheme="minorHAnsi"/>
        </w:rPr>
        <w:t xml:space="preserve">changing the </w:t>
      </w:r>
      <w:r w:rsidR="00A76E83">
        <w:rPr>
          <w:rFonts w:cstheme="minorHAnsi"/>
        </w:rPr>
        <w:t xml:space="preserve">worklist to group records in the same </w:t>
      </w:r>
      <w:r w:rsidR="007775E3">
        <w:rPr>
          <w:rFonts w:cstheme="minorHAnsi"/>
        </w:rPr>
        <w:t>task</w:t>
      </w:r>
      <w:r w:rsidR="005743EC">
        <w:rPr>
          <w:rFonts w:cstheme="minorHAnsi"/>
        </w:rPr>
        <w:t xml:space="preserve"> or otherwise better </w:t>
      </w:r>
      <w:r w:rsidR="00856B4A">
        <w:rPr>
          <w:rFonts w:cstheme="minorHAnsi"/>
        </w:rPr>
        <w:t>communicate</w:t>
      </w:r>
      <w:r w:rsidR="005743EC">
        <w:rPr>
          <w:rFonts w:cstheme="minorHAnsi"/>
        </w:rPr>
        <w:t xml:space="preserve"> the action needed from the </w:t>
      </w:r>
      <w:r w:rsidR="00856B4A">
        <w:rPr>
          <w:rFonts w:cstheme="minorHAnsi"/>
        </w:rPr>
        <w:t>user</w:t>
      </w:r>
      <w:r w:rsidR="00D13663" w:rsidRPr="00E4371F">
        <w:rPr>
          <w:rFonts w:cstheme="minorHAnsi"/>
        </w:rPr>
        <w:t xml:space="preserve">. </w:t>
      </w:r>
    </w:p>
    <w:p w14:paraId="7A796DAE" w14:textId="4247F41F" w:rsidR="00F5347B" w:rsidRPr="00755B46" w:rsidRDefault="00F5347B" w:rsidP="00992C86">
      <w:pPr>
        <w:pStyle w:val="ListParagraph"/>
        <w:numPr>
          <w:ilvl w:val="0"/>
          <w:numId w:val="8"/>
        </w:numPr>
        <w:autoSpaceDE w:val="0"/>
        <w:autoSpaceDN w:val="0"/>
        <w:adjustRightInd w:val="0"/>
        <w:spacing w:after="0"/>
        <w:ind w:left="1170"/>
        <w:rPr>
          <w:b/>
        </w:rPr>
      </w:pPr>
      <w:r>
        <w:rPr>
          <w:rFonts w:cstheme="minorHAnsi"/>
        </w:rPr>
        <w:t xml:space="preserve">Incorporate rating criteria </w:t>
      </w:r>
      <w:r w:rsidR="00EA35DA">
        <w:rPr>
          <w:rFonts w:cstheme="minorHAnsi"/>
        </w:rPr>
        <w:t xml:space="preserve">for MSC and </w:t>
      </w:r>
      <w:r w:rsidR="00EA35DA" w:rsidRPr="00EA35DA">
        <w:rPr>
          <w:rFonts w:cstheme="minorHAnsi"/>
        </w:rPr>
        <w:t>HQ</w:t>
      </w:r>
      <w:r w:rsidR="00EA35DA" w:rsidRPr="00EA35DA">
        <w:t>-level proposal raters</w:t>
      </w:r>
      <w:r w:rsidR="00EA35DA">
        <w:t xml:space="preserve"> </w:t>
      </w:r>
      <w:r w:rsidR="00181A22">
        <w:t>into the form in some manner so it is readily available as reviewers are evaluating and rating proposals</w:t>
      </w:r>
      <w:r w:rsidR="00EA35DA" w:rsidRPr="00EA35DA">
        <w:t>.</w:t>
      </w:r>
      <w:r w:rsidR="00EA35DA">
        <w:rPr>
          <w:b/>
        </w:rPr>
        <w:t xml:space="preserve"> </w:t>
      </w:r>
    </w:p>
    <w:p w14:paraId="1BB9D6FA" w14:textId="5D2F0074" w:rsidR="003A4F62" w:rsidRPr="009F70D6" w:rsidRDefault="00FB6D5B" w:rsidP="00631861">
      <w:pPr>
        <w:pStyle w:val="Heading3"/>
        <w:ind w:left="1436"/>
      </w:pPr>
      <w:r>
        <w:t>Task</w:t>
      </w:r>
      <w:r w:rsidR="009F70D6">
        <w:t xml:space="preserve"> </w:t>
      </w:r>
      <w:r w:rsidR="00DE46F3" w:rsidRPr="00DE46F3">
        <w:t xml:space="preserve">4C: </w:t>
      </w:r>
      <w:r w:rsidR="004A7A36">
        <w:t xml:space="preserve">FPMS </w:t>
      </w:r>
      <w:r w:rsidR="002B6A77" w:rsidRPr="009F70D6">
        <w:t xml:space="preserve">Change Management </w:t>
      </w:r>
      <w:r w:rsidR="00581D59">
        <w:t>(Option)</w:t>
      </w:r>
      <w:r w:rsidR="002B6A77" w:rsidRPr="009F70D6">
        <w:t xml:space="preserve"> </w:t>
      </w:r>
      <w:r w:rsidR="005559B1" w:rsidRPr="009F70D6">
        <w:t xml:space="preserve"> </w:t>
      </w:r>
      <w:r w:rsidR="003A4F62" w:rsidRPr="009F70D6">
        <w:t xml:space="preserve"> </w:t>
      </w:r>
    </w:p>
    <w:p w14:paraId="3617DD30" w14:textId="22F64AD2" w:rsidR="00FB6512" w:rsidRPr="00E4371F" w:rsidRDefault="00240A98" w:rsidP="00FB6512">
      <w:pPr>
        <w:pStyle w:val="ListParagraph"/>
        <w:autoSpaceDE w:val="0"/>
        <w:autoSpaceDN w:val="0"/>
        <w:adjustRightInd w:val="0"/>
        <w:spacing w:after="0"/>
        <w:ind w:left="792"/>
        <w:rPr>
          <w:rFonts w:cstheme="minorHAnsi"/>
        </w:rPr>
      </w:pPr>
      <w:r>
        <w:rPr>
          <w:rFonts w:cstheme="minorHAnsi"/>
        </w:rPr>
        <w:t>The Contractor shall r</w:t>
      </w:r>
      <w:r w:rsidR="00EA3E74">
        <w:rPr>
          <w:rFonts w:cstheme="minorHAnsi"/>
        </w:rPr>
        <w:t>efine</w:t>
      </w:r>
      <w:r w:rsidR="00EA3E74" w:rsidRPr="00E4371F">
        <w:rPr>
          <w:rFonts w:cstheme="minorHAnsi"/>
        </w:rPr>
        <w:t xml:space="preserve"> </w:t>
      </w:r>
      <w:r w:rsidR="00FB6512" w:rsidRPr="00E4371F">
        <w:rPr>
          <w:rFonts w:cstheme="minorHAnsi"/>
        </w:rPr>
        <w:t xml:space="preserve">change-management processes </w:t>
      </w:r>
      <w:r w:rsidR="00EA3E74">
        <w:rPr>
          <w:rFonts w:cstheme="minorHAnsi"/>
        </w:rPr>
        <w:t xml:space="preserve">in the </w:t>
      </w:r>
      <w:r w:rsidR="00FB6512" w:rsidRPr="00E4371F">
        <w:rPr>
          <w:rFonts w:cstheme="minorHAnsi"/>
        </w:rPr>
        <w:t xml:space="preserve">FPMS modules </w:t>
      </w:r>
      <w:r w:rsidR="00EA3E74">
        <w:rPr>
          <w:rFonts w:cstheme="minorHAnsi"/>
        </w:rPr>
        <w:t>to improve clarity</w:t>
      </w:r>
      <w:r w:rsidR="00796649">
        <w:rPr>
          <w:rFonts w:cstheme="minorHAnsi"/>
        </w:rPr>
        <w:t xml:space="preserve"> as changes to existing records are made</w:t>
      </w:r>
      <w:r w:rsidR="0055061F">
        <w:rPr>
          <w:rFonts w:cstheme="minorHAnsi"/>
        </w:rPr>
        <w:t>, reviewed, and approved, while maintain</w:t>
      </w:r>
      <w:r w:rsidR="00B11C25">
        <w:rPr>
          <w:rFonts w:cstheme="minorHAnsi"/>
        </w:rPr>
        <w:t>ing</w:t>
      </w:r>
      <w:r w:rsidR="0055061F">
        <w:rPr>
          <w:rFonts w:cstheme="minorHAnsi"/>
        </w:rPr>
        <w:t xml:space="preserve"> a history of changes</w:t>
      </w:r>
      <w:r w:rsidR="00C525DD" w:rsidRPr="00E4371F">
        <w:rPr>
          <w:rFonts w:cstheme="minorHAnsi"/>
        </w:rPr>
        <w:t xml:space="preserve">. </w:t>
      </w:r>
      <w:r w:rsidR="000F02E9" w:rsidRPr="00E4371F">
        <w:rPr>
          <w:rFonts w:cstheme="minorHAnsi"/>
        </w:rPr>
        <w:t xml:space="preserve">Change management process could include, but is not limited to: </w:t>
      </w:r>
      <w:r w:rsidR="00FB6512" w:rsidRPr="00E4371F">
        <w:rPr>
          <w:rFonts w:cstheme="minorHAnsi"/>
        </w:rPr>
        <w:t xml:space="preserve"> </w:t>
      </w:r>
    </w:p>
    <w:p w14:paraId="582BBE03" w14:textId="77777777" w:rsidR="00E90D8B" w:rsidRPr="00E4371F" w:rsidRDefault="00E90D8B" w:rsidP="0086416A">
      <w:pPr>
        <w:pStyle w:val="ListParagraph"/>
        <w:autoSpaceDE w:val="0"/>
        <w:autoSpaceDN w:val="0"/>
        <w:adjustRightInd w:val="0"/>
        <w:spacing w:after="0"/>
        <w:ind w:left="2736"/>
        <w:rPr>
          <w:rFonts w:cstheme="minorHAnsi"/>
          <w:i/>
          <w:color w:val="0070C0"/>
        </w:rPr>
      </w:pPr>
    </w:p>
    <w:p w14:paraId="6517B9F1" w14:textId="5032775F" w:rsidR="003A4F62" w:rsidRPr="00E4371F" w:rsidRDefault="002409C6" w:rsidP="00992C86">
      <w:pPr>
        <w:pStyle w:val="ListParagraph"/>
        <w:numPr>
          <w:ilvl w:val="0"/>
          <w:numId w:val="6"/>
        </w:numPr>
        <w:autoSpaceDE w:val="0"/>
        <w:autoSpaceDN w:val="0"/>
        <w:adjustRightInd w:val="0"/>
        <w:spacing w:after="0"/>
        <w:ind w:left="1170"/>
        <w:rPr>
          <w:rFonts w:cstheme="minorHAnsi"/>
        </w:rPr>
      </w:pPr>
      <w:r>
        <w:rPr>
          <w:rFonts w:cstheme="minorHAnsi"/>
        </w:rPr>
        <w:t xml:space="preserve">Ensure </w:t>
      </w:r>
      <w:r w:rsidR="006F2411">
        <w:rPr>
          <w:rFonts w:cstheme="minorHAnsi"/>
        </w:rPr>
        <w:t>authors of changes are clear</w:t>
      </w:r>
      <w:r w:rsidR="00CE1DBA" w:rsidRPr="00E4371F">
        <w:rPr>
          <w:rFonts w:cstheme="minorHAnsi"/>
        </w:rPr>
        <w:t>.</w:t>
      </w:r>
    </w:p>
    <w:p w14:paraId="00266843" w14:textId="39DFE6CC" w:rsidR="006A22D3" w:rsidRPr="00E4371F" w:rsidRDefault="006A22D3" w:rsidP="00992C86">
      <w:pPr>
        <w:pStyle w:val="ListParagraph"/>
        <w:numPr>
          <w:ilvl w:val="0"/>
          <w:numId w:val="6"/>
        </w:numPr>
        <w:autoSpaceDE w:val="0"/>
        <w:autoSpaceDN w:val="0"/>
        <w:adjustRightInd w:val="0"/>
        <w:spacing w:after="0"/>
        <w:ind w:left="1170"/>
        <w:rPr>
          <w:rFonts w:cstheme="minorHAnsi"/>
        </w:rPr>
      </w:pPr>
      <w:r w:rsidRPr="00E4371F">
        <w:rPr>
          <w:rFonts w:cstheme="minorHAnsi"/>
        </w:rPr>
        <w:t xml:space="preserve">Add the ability to write justification </w:t>
      </w:r>
      <w:r w:rsidR="006F2411">
        <w:rPr>
          <w:rFonts w:cstheme="minorHAnsi"/>
        </w:rPr>
        <w:t>for changes to milestones or budget</w:t>
      </w:r>
    </w:p>
    <w:p w14:paraId="01EF9F3D" w14:textId="17F778EB" w:rsidR="00D13663" w:rsidRPr="00E4371F" w:rsidRDefault="004615CF" w:rsidP="00992C86">
      <w:pPr>
        <w:pStyle w:val="ListParagraph"/>
        <w:numPr>
          <w:ilvl w:val="0"/>
          <w:numId w:val="6"/>
        </w:numPr>
        <w:autoSpaceDE w:val="0"/>
        <w:autoSpaceDN w:val="0"/>
        <w:adjustRightInd w:val="0"/>
        <w:spacing w:after="0"/>
        <w:ind w:left="1170"/>
        <w:rPr>
          <w:rFonts w:cstheme="minorHAnsi"/>
        </w:rPr>
      </w:pPr>
      <w:r>
        <w:rPr>
          <w:rFonts w:cstheme="minorHAnsi"/>
        </w:rPr>
        <w:lastRenderedPageBreak/>
        <w:t>Enhance</w:t>
      </w:r>
      <w:r w:rsidRPr="00E4371F">
        <w:rPr>
          <w:rFonts w:cstheme="minorHAnsi"/>
        </w:rPr>
        <w:t xml:space="preserve"> </w:t>
      </w:r>
      <w:r w:rsidR="00D13663" w:rsidRPr="00E4371F">
        <w:rPr>
          <w:rFonts w:cstheme="minorHAnsi"/>
        </w:rPr>
        <w:t>Change Management Logging: Ensure author and editor of records are captured within the database, along with the date of the change and content of edit, if applicable.</w:t>
      </w:r>
    </w:p>
    <w:p w14:paraId="4263C92B" w14:textId="28E845F5" w:rsidR="00576217" w:rsidRPr="00E4371F" w:rsidRDefault="53EB3BFA" w:rsidP="57D4A452">
      <w:pPr>
        <w:pStyle w:val="ListParagraph"/>
        <w:numPr>
          <w:ilvl w:val="0"/>
          <w:numId w:val="6"/>
        </w:numPr>
        <w:autoSpaceDE w:val="0"/>
        <w:autoSpaceDN w:val="0"/>
        <w:adjustRightInd w:val="0"/>
        <w:spacing w:after="0"/>
        <w:ind w:left="1170"/>
      </w:pPr>
      <w:r w:rsidRPr="57D4A452">
        <w:t>If records are moved from</w:t>
      </w:r>
      <w:r w:rsidR="00E53E95">
        <w:t xml:space="preserve"> FPMS Interagency to FPMS Base Program</w:t>
      </w:r>
      <w:r w:rsidRPr="57D4A452">
        <w:t xml:space="preserve"> or vice versa, maintain a record of any data that was included in the original record that would not be included, due to differences in forms between the two types of records, in the new record.</w:t>
      </w:r>
    </w:p>
    <w:p w14:paraId="135CAE4D" w14:textId="73A05B85" w:rsidR="00EC6A36" w:rsidRPr="00BE0DA1" w:rsidRDefault="00EC6A36" w:rsidP="00C65F2E">
      <w:pPr>
        <w:pStyle w:val="ListParagraph"/>
        <w:autoSpaceDE w:val="0"/>
        <w:autoSpaceDN w:val="0"/>
        <w:adjustRightInd w:val="0"/>
        <w:spacing w:after="0"/>
        <w:ind w:left="1170"/>
        <w:rPr>
          <w:rFonts w:cstheme="minorHAnsi"/>
        </w:rPr>
      </w:pPr>
    </w:p>
    <w:p w14:paraId="4A91F78C" w14:textId="22CD0A95" w:rsidR="00D13663" w:rsidRPr="00DE46F3" w:rsidRDefault="00DE46F3" w:rsidP="0010562D">
      <w:pPr>
        <w:pStyle w:val="Heading3"/>
        <w:ind w:left="1436"/>
      </w:pPr>
      <w:r w:rsidRPr="00DE46F3">
        <w:t>Task 4D:</w:t>
      </w:r>
      <w:r w:rsidR="00BE0DA1" w:rsidRPr="00DE46F3">
        <w:t xml:space="preserve"> </w:t>
      </w:r>
      <w:r w:rsidR="00E861CD">
        <w:t xml:space="preserve">FPMS </w:t>
      </w:r>
      <w:r w:rsidR="002847A8">
        <w:t>Data Export</w:t>
      </w:r>
      <w:r w:rsidR="002847A8" w:rsidRPr="00DE46F3">
        <w:t xml:space="preserve"> </w:t>
      </w:r>
      <w:r w:rsidR="00EC6A36" w:rsidRPr="00DE46F3">
        <w:t xml:space="preserve">and </w:t>
      </w:r>
      <w:r w:rsidRPr="00DE46F3">
        <w:t>R</w:t>
      </w:r>
      <w:r w:rsidR="00EC6A36" w:rsidRPr="00DE46F3">
        <w:t xml:space="preserve">eporting </w:t>
      </w:r>
      <w:r w:rsidRPr="00DE46F3">
        <w:t>A</w:t>
      </w:r>
      <w:r w:rsidR="00EC6A36" w:rsidRPr="00DE46F3">
        <w:t xml:space="preserve">bilities </w:t>
      </w:r>
      <w:r w:rsidR="00A74D45">
        <w:t>(Option)</w:t>
      </w:r>
    </w:p>
    <w:p w14:paraId="0769EBA7" w14:textId="76DED5BD" w:rsidR="00EC6A36" w:rsidRPr="00E4371F" w:rsidRDefault="00240A98" w:rsidP="00CE63CA">
      <w:pPr>
        <w:pStyle w:val="ListParagraph"/>
        <w:autoSpaceDE w:val="0"/>
        <w:autoSpaceDN w:val="0"/>
        <w:adjustRightInd w:val="0"/>
        <w:spacing w:after="0"/>
        <w:ind w:left="792"/>
        <w:rPr>
          <w:rFonts w:cstheme="minorHAnsi"/>
        </w:rPr>
      </w:pPr>
      <w:r>
        <w:rPr>
          <w:rFonts w:cstheme="minorHAnsi"/>
        </w:rPr>
        <w:t>The Contractor shall e</w:t>
      </w:r>
      <w:r w:rsidR="004F6258" w:rsidRPr="00E4371F">
        <w:rPr>
          <w:rFonts w:cstheme="minorHAnsi"/>
        </w:rPr>
        <w:t xml:space="preserve">nhance </w:t>
      </w:r>
      <w:r w:rsidR="001063B3" w:rsidRPr="00E4371F">
        <w:rPr>
          <w:rFonts w:cstheme="minorHAnsi"/>
        </w:rPr>
        <w:t xml:space="preserve">ability for various </w:t>
      </w:r>
      <w:r w:rsidR="00CE63CA" w:rsidRPr="00E4371F">
        <w:rPr>
          <w:rFonts w:cstheme="minorHAnsi"/>
        </w:rPr>
        <w:t xml:space="preserve">export functions including but not limited to: </w:t>
      </w:r>
    </w:p>
    <w:p w14:paraId="3B74853C" w14:textId="77777777" w:rsidR="00EC6A36" w:rsidRPr="00E4371F" w:rsidRDefault="00EC6A36" w:rsidP="00D80A5B">
      <w:pPr>
        <w:autoSpaceDE w:val="0"/>
        <w:autoSpaceDN w:val="0"/>
        <w:adjustRightInd w:val="0"/>
        <w:spacing w:after="0"/>
        <w:rPr>
          <w:rFonts w:cstheme="minorHAnsi"/>
        </w:rPr>
      </w:pPr>
    </w:p>
    <w:p w14:paraId="447F5E4E" w14:textId="1E287C00" w:rsidR="00C904BF" w:rsidRDefault="00C904BF" w:rsidP="00992C86">
      <w:pPr>
        <w:pStyle w:val="ListParagraph"/>
        <w:numPr>
          <w:ilvl w:val="0"/>
          <w:numId w:val="7"/>
        </w:numPr>
        <w:autoSpaceDE w:val="0"/>
        <w:autoSpaceDN w:val="0"/>
        <w:adjustRightInd w:val="0"/>
        <w:spacing w:after="0"/>
        <w:ind w:left="1170"/>
        <w:rPr>
          <w:rFonts w:cstheme="minorHAnsi"/>
        </w:rPr>
      </w:pPr>
      <w:r>
        <w:rPr>
          <w:rFonts w:cstheme="minorHAnsi"/>
        </w:rPr>
        <w:t>Creat</w:t>
      </w:r>
      <w:r w:rsidR="00B32D75">
        <w:rPr>
          <w:rFonts w:cstheme="minorHAnsi"/>
        </w:rPr>
        <w:t>e</w:t>
      </w:r>
      <w:r w:rsidR="007718F4">
        <w:rPr>
          <w:rFonts w:cstheme="minorHAnsi"/>
        </w:rPr>
        <w:t xml:space="preserve"> or enhance</w:t>
      </w:r>
      <w:r w:rsidR="00B32D75">
        <w:rPr>
          <w:rFonts w:cstheme="minorHAnsi"/>
        </w:rPr>
        <w:t xml:space="preserve"> functionality for users at any level to </w:t>
      </w:r>
      <w:r w:rsidR="00606146">
        <w:rPr>
          <w:rFonts w:cstheme="minorHAnsi"/>
        </w:rPr>
        <w:t>export spreadsheet reports specific to their level (i.e., a District user could export all information relevant to that District,</w:t>
      </w:r>
      <w:r w:rsidR="00794AD7">
        <w:rPr>
          <w:rFonts w:cstheme="minorHAnsi"/>
        </w:rPr>
        <w:t xml:space="preserve"> an MSC user could export all relevant from all Districts within the MSC, and HQ could export data from all Districts)</w:t>
      </w:r>
      <w:r w:rsidR="007718F4">
        <w:rPr>
          <w:rFonts w:cstheme="minorHAnsi"/>
        </w:rPr>
        <w:t xml:space="preserve"> for selected fields. </w:t>
      </w:r>
    </w:p>
    <w:p w14:paraId="4951F149" w14:textId="53A5FA87" w:rsidR="00DE4CD8" w:rsidRDefault="00DE4CD8" w:rsidP="00992C86">
      <w:pPr>
        <w:pStyle w:val="ListParagraph"/>
        <w:numPr>
          <w:ilvl w:val="0"/>
          <w:numId w:val="7"/>
        </w:numPr>
        <w:autoSpaceDE w:val="0"/>
        <w:autoSpaceDN w:val="0"/>
        <w:adjustRightInd w:val="0"/>
        <w:spacing w:after="0"/>
        <w:ind w:left="1170"/>
        <w:rPr>
          <w:rFonts w:cstheme="minorHAnsi"/>
        </w:rPr>
      </w:pPr>
      <w:r>
        <w:rPr>
          <w:rFonts w:cstheme="minorHAnsi"/>
        </w:rPr>
        <w:t>Create</w:t>
      </w:r>
      <w:r w:rsidR="007D0CE5">
        <w:rPr>
          <w:rFonts w:cstheme="minorHAnsi"/>
        </w:rPr>
        <w:t xml:space="preserve"> or refine</w:t>
      </w:r>
      <w:r>
        <w:rPr>
          <w:rFonts w:cstheme="minorHAnsi"/>
        </w:rPr>
        <w:t xml:space="preserve"> a set of standard reports </w:t>
      </w:r>
      <w:r w:rsidR="00183327">
        <w:rPr>
          <w:rFonts w:cstheme="minorHAnsi"/>
        </w:rPr>
        <w:t xml:space="preserve">based on feedback from the FPMS PgM about what data is most regularly needed. </w:t>
      </w:r>
    </w:p>
    <w:p w14:paraId="66A4A56E" w14:textId="0B4C6A51" w:rsidR="005B5F87" w:rsidRDefault="005B5F87" w:rsidP="00992C86">
      <w:pPr>
        <w:pStyle w:val="ListParagraph"/>
        <w:numPr>
          <w:ilvl w:val="0"/>
          <w:numId w:val="7"/>
        </w:numPr>
        <w:autoSpaceDE w:val="0"/>
        <w:autoSpaceDN w:val="0"/>
        <w:adjustRightInd w:val="0"/>
        <w:spacing w:after="0"/>
        <w:ind w:left="1170"/>
        <w:rPr>
          <w:rFonts w:cstheme="minorHAnsi"/>
        </w:rPr>
      </w:pPr>
      <w:r>
        <w:rPr>
          <w:rFonts w:cstheme="minorHAnsi"/>
        </w:rPr>
        <w:t xml:space="preserve">Enable filtering, within the RI-TACOd FPMS module, </w:t>
      </w:r>
      <w:r w:rsidR="00087FC0">
        <w:rPr>
          <w:rFonts w:cstheme="minorHAnsi"/>
        </w:rPr>
        <w:t xml:space="preserve">based on various data input fields. </w:t>
      </w:r>
    </w:p>
    <w:p w14:paraId="2C56EBA3" w14:textId="4FE4D86B" w:rsidR="00F432CD" w:rsidRPr="00FD3F06" w:rsidRDefault="00295552" w:rsidP="00FD3F06">
      <w:pPr>
        <w:pStyle w:val="ListParagraph"/>
        <w:numPr>
          <w:ilvl w:val="0"/>
          <w:numId w:val="7"/>
        </w:numPr>
        <w:autoSpaceDE w:val="0"/>
        <w:autoSpaceDN w:val="0"/>
        <w:adjustRightInd w:val="0"/>
        <w:spacing w:after="0"/>
        <w:ind w:left="1170"/>
        <w:rPr>
          <w:rFonts w:cstheme="minorHAnsi"/>
        </w:rPr>
      </w:pPr>
      <w:r w:rsidRPr="00E4371F">
        <w:rPr>
          <w:rFonts w:cstheme="minorHAnsi"/>
        </w:rPr>
        <w:t xml:space="preserve">Incorporate financial and scheduling data from USACE AIS outside of CWBI into forms and reports to complement and inform the dataset originating within </w:t>
      </w:r>
      <w:r w:rsidR="00723CE6">
        <w:rPr>
          <w:rFonts w:cstheme="minorHAnsi"/>
        </w:rPr>
        <w:t>RI-TACO</w:t>
      </w:r>
      <w:r w:rsidR="00E318EA">
        <w:rPr>
          <w:rFonts w:cstheme="minorHAnsi"/>
        </w:rPr>
        <w:t>d</w:t>
      </w:r>
      <w:r w:rsidRPr="00E4371F">
        <w:rPr>
          <w:rFonts w:cstheme="minorHAnsi"/>
        </w:rPr>
        <w:t xml:space="preserve">. This will require database, form, and report updates. </w:t>
      </w:r>
    </w:p>
    <w:p w14:paraId="59B26711" w14:textId="588EE416" w:rsidR="00AD4A7F" w:rsidRDefault="00AD4A7F" w:rsidP="00992C86">
      <w:pPr>
        <w:pStyle w:val="ListParagraph"/>
        <w:numPr>
          <w:ilvl w:val="0"/>
          <w:numId w:val="7"/>
        </w:numPr>
        <w:autoSpaceDE w:val="0"/>
        <w:autoSpaceDN w:val="0"/>
        <w:adjustRightInd w:val="0"/>
        <w:spacing w:after="0"/>
        <w:ind w:left="1170"/>
        <w:rPr>
          <w:rFonts w:cstheme="minorHAnsi"/>
        </w:rPr>
      </w:pPr>
      <w:r>
        <w:rPr>
          <w:rFonts w:cstheme="minorHAnsi"/>
        </w:rPr>
        <w:t xml:space="preserve">Improve quality/readability of </w:t>
      </w:r>
      <w:r w:rsidR="004500A0">
        <w:rPr>
          <w:rFonts w:cstheme="minorHAnsi"/>
        </w:rPr>
        <w:t>exportable pdfs of records</w:t>
      </w:r>
      <w:r w:rsidR="00DD37AF">
        <w:rPr>
          <w:rFonts w:cstheme="minorHAnsi"/>
        </w:rPr>
        <w:t xml:space="preserve">. Evaluate options to improve export </w:t>
      </w:r>
      <w:r w:rsidR="005B7BEA">
        <w:rPr>
          <w:rFonts w:cstheme="minorHAnsi"/>
        </w:rPr>
        <w:t>processes</w:t>
      </w:r>
      <w:r w:rsidR="00DD37AF">
        <w:rPr>
          <w:rFonts w:cstheme="minorHAnsi"/>
        </w:rPr>
        <w:t xml:space="preserve">, such as allowing batch exports of pdf files if feasible. </w:t>
      </w:r>
    </w:p>
    <w:p w14:paraId="6E619793" w14:textId="1E2B6C1D" w:rsidR="00122885" w:rsidRPr="00EB7F06" w:rsidRDefault="00952F75" w:rsidP="00EB7F06">
      <w:pPr>
        <w:pStyle w:val="ListParagraph"/>
        <w:numPr>
          <w:ilvl w:val="0"/>
          <w:numId w:val="7"/>
        </w:numPr>
        <w:autoSpaceDE w:val="0"/>
        <w:autoSpaceDN w:val="0"/>
        <w:adjustRightInd w:val="0"/>
        <w:spacing w:after="0"/>
        <w:ind w:left="1170"/>
        <w:rPr>
          <w:rFonts w:cstheme="minorHAnsi"/>
        </w:rPr>
      </w:pPr>
      <w:r>
        <w:rPr>
          <w:rFonts w:cstheme="minorHAnsi"/>
        </w:rPr>
        <w:t xml:space="preserve">Make adjustments to exportable posters (pptx files) </w:t>
      </w:r>
      <w:r w:rsidR="004C445B">
        <w:rPr>
          <w:rFonts w:cstheme="minorHAnsi"/>
        </w:rPr>
        <w:t xml:space="preserve">to </w:t>
      </w:r>
      <w:r w:rsidR="00B14012">
        <w:rPr>
          <w:rFonts w:cstheme="minorHAnsi"/>
        </w:rPr>
        <w:t xml:space="preserve">enhance ability to pre-fill </w:t>
      </w:r>
      <w:r w:rsidR="00156F47">
        <w:rPr>
          <w:rFonts w:cstheme="minorHAnsi"/>
        </w:rPr>
        <w:t xml:space="preserve">sections of the poster from </w:t>
      </w:r>
      <w:r w:rsidR="00A820A6">
        <w:rPr>
          <w:rFonts w:cstheme="minorHAnsi"/>
        </w:rPr>
        <w:t xml:space="preserve">specified text within the record. </w:t>
      </w:r>
    </w:p>
    <w:p w14:paraId="65A1B0CE" w14:textId="02DF51C1" w:rsidR="00E21B66" w:rsidRDefault="75DC8F3F" w:rsidP="57D4A452">
      <w:pPr>
        <w:pStyle w:val="ListParagraph"/>
        <w:numPr>
          <w:ilvl w:val="0"/>
          <w:numId w:val="7"/>
        </w:numPr>
        <w:autoSpaceDE w:val="0"/>
        <w:autoSpaceDN w:val="0"/>
        <w:adjustRightInd w:val="0"/>
        <w:spacing w:after="0"/>
        <w:ind w:left="1170"/>
      </w:pPr>
      <w:r w:rsidRPr="57D4A452">
        <w:t xml:space="preserve">For </w:t>
      </w:r>
      <w:r w:rsidR="340AEA12" w:rsidRPr="57D4A452">
        <w:t xml:space="preserve">project records under </w:t>
      </w:r>
      <w:r w:rsidR="002501A0">
        <w:t xml:space="preserve">FPMS Interagency or FPMS Base Program </w:t>
      </w:r>
      <w:r w:rsidR="340AEA12" w:rsidRPr="57D4A452">
        <w:t>where the user selected a state/county/other boundary rather than important a specific latitude/longitude point for geospatial purposes, implement a method to associate a lat/lon</w:t>
      </w:r>
      <w:r w:rsidR="5B4A1897" w:rsidRPr="57D4A452">
        <w:t>g</w:t>
      </w:r>
      <w:r w:rsidR="340AEA12" w:rsidRPr="57D4A452">
        <w:t xml:space="preserve"> point (i.e., the centroid of the selected boundary) with the record for export </w:t>
      </w:r>
      <w:r w:rsidR="0999C752" w:rsidRPr="57D4A452">
        <w:t>purposes</w:t>
      </w:r>
      <w:r w:rsidR="340AEA12" w:rsidRPr="57D4A452">
        <w:t xml:space="preserve">. This will enable easier geospatial mapping purposes </w:t>
      </w:r>
      <w:r w:rsidR="0999C752" w:rsidRPr="57D4A452">
        <w:t>outside</w:t>
      </w:r>
      <w:r w:rsidR="340AEA12" w:rsidRPr="57D4A452">
        <w:t xml:space="preserve"> </w:t>
      </w:r>
      <w:r w:rsidR="00EB33CA">
        <w:t xml:space="preserve">of </w:t>
      </w:r>
      <w:r w:rsidR="340AEA12" w:rsidRPr="57D4A452">
        <w:t xml:space="preserve">RI-TACOd. </w:t>
      </w:r>
    </w:p>
    <w:p w14:paraId="5FE8BE54" w14:textId="48E8CCE9" w:rsidR="00A87413" w:rsidRDefault="00BE0DA1" w:rsidP="00C8308F">
      <w:pPr>
        <w:pStyle w:val="Heading2"/>
      </w:pPr>
      <w:r>
        <w:t xml:space="preserve">Task </w:t>
      </w:r>
      <w:r w:rsidR="00C97507">
        <w:t>5</w:t>
      </w:r>
      <w:r>
        <w:t xml:space="preserve">: </w:t>
      </w:r>
      <w:r w:rsidR="00A41244" w:rsidRPr="00E4371F">
        <w:t>Modernize National Flood Risk Management Program</w:t>
      </w:r>
      <w:r w:rsidR="00337011">
        <w:t xml:space="preserve"> (NFRMP)</w:t>
      </w:r>
      <w:r w:rsidR="00A41244" w:rsidRPr="00E4371F">
        <w:t xml:space="preserve"> Module </w:t>
      </w:r>
      <w:r w:rsidR="00755301">
        <w:t xml:space="preserve">– DEVELOPMENT </w:t>
      </w:r>
    </w:p>
    <w:p w14:paraId="7DB06CF6" w14:textId="487064AF" w:rsidR="0073620B" w:rsidRPr="00BE0DA1" w:rsidRDefault="00DE46F3" w:rsidP="0010562D">
      <w:pPr>
        <w:pStyle w:val="Heading3"/>
        <w:ind w:left="1436"/>
      </w:pPr>
      <w:r>
        <w:t>Task 5A</w:t>
      </w:r>
      <w:r w:rsidR="00BE0DA1">
        <w:t xml:space="preserve">: </w:t>
      </w:r>
      <w:r w:rsidR="00E861CD">
        <w:t xml:space="preserve">NFRMP </w:t>
      </w:r>
      <w:r w:rsidR="00A41244" w:rsidRPr="00BE0DA1">
        <w:t xml:space="preserve">Feature Enhancements </w:t>
      </w:r>
      <w:r w:rsidR="00A74D45">
        <w:t>(Option)</w:t>
      </w:r>
    </w:p>
    <w:p w14:paraId="6C660B2A" w14:textId="53990484" w:rsidR="00A41244" w:rsidRDefault="00240A98" w:rsidP="005343EA">
      <w:pPr>
        <w:pStyle w:val="ListParagraph"/>
        <w:autoSpaceDE w:val="0"/>
        <w:autoSpaceDN w:val="0"/>
        <w:adjustRightInd w:val="0"/>
        <w:spacing w:after="0"/>
        <w:ind w:left="792"/>
        <w:rPr>
          <w:rFonts w:cstheme="minorHAnsi"/>
        </w:rPr>
      </w:pPr>
      <w:r>
        <w:rPr>
          <w:rFonts w:cstheme="minorHAnsi"/>
        </w:rPr>
        <w:t>The Contractor shall i</w:t>
      </w:r>
      <w:r w:rsidR="00115D95" w:rsidRPr="00E4371F">
        <w:rPr>
          <w:rFonts w:cstheme="minorHAnsi"/>
        </w:rPr>
        <w:t>ncorporate</w:t>
      </w:r>
      <w:r w:rsidR="00A41244" w:rsidRPr="00E4371F">
        <w:rPr>
          <w:rFonts w:cstheme="minorHAnsi"/>
        </w:rPr>
        <w:t xml:space="preserve"> improvements to the NFRMP module to allow for</w:t>
      </w:r>
      <w:r w:rsidR="00115D95" w:rsidRPr="00E4371F">
        <w:rPr>
          <w:rFonts w:cstheme="minorHAnsi"/>
        </w:rPr>
        <w:t xml:space="preserve"> enhanced program management and user experience to include, but not limited to: </w:t>
      </w:r>
    </w:p>
    <w:p w14:paraId="68D25293" w14:textId="77777777" w:rsidR="00240A98" w:rsidRPr="005343EA" w:rsidRDefault="00240A98" w:rsidP="005343EA">
      <w:pPr>
        <w:pStyle w:val="ListParagraph"/>
        <w:autoSpaceDE w:val="0"/>
        <w:autoSpaceDN w:val="0"/>
        <w:adjustRightInd w:val="0"/>
        <w:spacing w:after="0"/>
        <w:ind w:left="792"/>
      </w:pPr>
    </w:p>
    <w:p w14:paraId="6B93FB17" w14:textId="4C501BF3" w:rsidR="00BF534A" w:rsidRPr="00E4371F" w:rsidRDefault="1492CCA3" w:rsidP="57D4A452">
      <w:pPr>
        <w:pStyle w:val="ListParagraph"/>
        <w:numPr>
          <w:ilvl w:val="0"/>
          <w:numId w:val="9"/>
        </w:numPr>
        <w:autoSpaceDE w:val="0"/>
        <w:autoSpaceDN w:val="0"/>
        <w:adjustRightInd w:val="0"/>
        <w:spacing w:after="0"/>
        <w:rPr>
          <w:b/>
          <w:bCs/>
        </w:rPr>
      </w:pPr>
      <w:r w:rsidRPr="57D4A452">
        <w:t xml:space="preserve">Incorporate additional flexibility in </w:t>
      </w:r>
      <w:r w:rsidR="03EF9FFB" w:rsidRPr="57D4A452">
        <w:t>Headquarters</w:t>
      </w:r>
      <w:r w:rsidRPr="57D4A452">
        <w:t xml:space="preserve"> management such as ability to delete or archive records and document justification. </w:t>
      </w:r>
    </w:p>
    <w:p w14:paraId="78A2EB68" w14:textId="384D1405" w:rsidR="009060B6" w:rsidRPr="0090514B" w:rsidRDefault="00EA6CA9" w:rsidP="00992C86">
      <w:pPr>
        <w:pStyle w:val="ListParagraph"/>
        <w:numPr>
          <w:ilvl w:val="0"/>
          <w:numId w:val="9"/>
        </w:numPr>
        <w:autoSpaceDE w:val="0"/>
        <w:autoSpaceDN w:val="0"/>
        <w:adjustRightInd w:val="0"/>
        <w:spacing w:after="0"/>
        <w:rPr>
          <w:rFonts w:cstheme="minorHAnsi"/>
        </w:rPr>
      </w:pPr>
      <w:r>
        <w:rPr>
          <w:rFonts w:cstheme="minorHAnsi"/>
        </w:rPr>
        <w:t>Enhance</w:t>
      </w:r>
      <w:r w:rsidRPr="0090514B">
        <w:rPr>
          <w:rFonts w:cstheme="minorHAnsi"/>
        </w:rPr>
        <w:t xml:space="preserve"> </w:t>
      </w:r>
      <w:r w:rsidR="009060B6" w:rsidRPr="0090514B">
        <w:rPr>
          <w:rFonts w:cstheme="minorHAnsi"/>
        </w:rPr>
        <w:t>Change Management Logging: Ensure author and editor of records are captured within the database, along with the date of the change and content of edit, if applicable.</w:t>
      </w:r>
    </w:p>
    <w:p w14:paraId="2A94F341" w14:textId="0005CD07" w:rsidR="00BF534A" w:rsidRPr="00B26875" w:rsidRDefault="00E479C2" w:rsidP="00992C86">
      <w:pPr>
        <w:pStyle w:val="ListParagraph"/>
        <w:numPr>
          <w:ilvl w:val="0"/>
          <w:numId w:val="9"/>
        </w:numPr>
        <w:autoSpaceDE w:val="0"/>
        <w:autoSpaceDN w:val="0"/>
        <w:adjustRightInd w:val="0"/>
        <w:spacing w:after="0"/>
        <w:rPr>
          <w:rFonts w:cstheme="minorHAnsi"/>
          <w:b/>
        </w:rPr>
      </w:pPr>
      <w:r w:rsidRPr="0090514B">
        <w:rPr>
          <w:rFonts w:cstheme="minorHAnsi"/>
        </w:rPr>
        <w:t xml:space="preserve">Complete form </w:t>
      </w:r>
      <w:r w:rsidR="001B1AB7" w:rsidRPr="0090514B">
        <w:rPr>
          <w:rFonts w:cstheme="minorHAnsi"/>
        </w:rPr>
        <w:t>enhancements</w:t>
      </w:r>
      <w:r w:rsidRPr="0090514B">
        <w:rPr>
          <w:rFonts w:cstheme="minorHAnsi"/>
        </w:rPr>
        <w:t xml:space="preserve"> </w:t>
      </w:r>
      <w:r w:rsidR="001B1AB7" w:rsidRPr="0090514B">
        <w:rPr>
          <w:rFonts w:cstheme="minorHAnsi"/>
        </w:rPr>
        <w:t>for ease of use and clarity, adding additional columns or text as directed by</w:t>
      </w:r>
      <w:r w:rsidR="001F0854">
        <w:rPr>
          <w:rFonts w:cstheme="minorHAnsi"/>
        </w:rPr>
        <w:t xml:space="preserve"> USACE</w:t>
      </w:r>
      <w:r w:rsidR="001B1AB7" w:rsidRPr="0090514B">
        <w:rPr>
          <w:rFonts w:cstheme="minorHAnsi"/>
        </w:rPr>
        <w:t xml:space="preserve"> </w:t>
      </w:r>
      <w:r w:rsidR="00EA6CA9">
        <w:rPr>
          <w:rFonts w:cstheme="minorHAnsi"/>
        </w:rPr>
        <w:t>PgM</w:t>
      </w:r>
      <w:r w:rsidR="001B1AB7" w:rsidRPr="0090514B">
        <w:rPr>
          <w:rFonts w:cstheme="minorHAnsi"/>
        </w:rPr>
        <w:t xml:space="preserve">. </w:t>
      </w:r>
    </w:p>
    <w:p w14:paraId="7DD31F26" w14:textId="102D5CA0" w:rsidR="2DD0A0DD" w:rsidRPr="00BB4D66" w:rsidRDefault="6F03ED92" w:rsidP="3A9ED5B4">
      <w:pPr>
        <w:pStyle w:val="ListParagraph"/>
        <w:numPr>
          <w:ilvl w:val="0"/>
          <w:numId w:val="9"/>
        </w:numPr>
        <w:spacing w:after="0"/>
      </w:pPr>
      <w:r>
        <w:t>Enhance b</w:t>
      </w:r>
      <w:r w:rsidR="635013B4">
        <w:t xml:space="preserve">udget </w:t>
      </w:r>
      <w:r w:rsidR="14D67316">
        <w:t>module to t</w:t>
      </w:r>
      <w:r w:rsidR="635013B4">
        <w:t xml:space="preserve">rack </w:t>
      </w:r>
      <w:r w:rsidR="6547B3A8">
        <w:t xml:space="preserve">all District &amp; MSC budget </w:t>
      </w:r>
      <w:r w:rsidR="51809581">
        <w:t xml:space="preserve">change </w:t>
      </w:r>
      <w:r w:rsidR="6547B3A8">
        <w:t>requests throughout the year</w:t>
      </w:r>
      <w:r w:rsidR="061ADA3A">
        <w:t xml:space="preserve">, as well as </w:t>
      </w:r>
      <w:r w:rsidR="6547B3A8">
        <w:t>amounts approved / denied by IWR/HQ p</w:t>
      </w:r>
      <w:r w:rsidR="0C730021">
        <w:t>er</w:t>
      </w:r>
      <w:r w:rsidR="6547B3A8">
        <w:t xml:space="preserve"> request</w:t>
      </w:r>
      <w:r w:rsidR="061ADA3A">
        <w:t xml:space="preserve">. </w:t>
      </w:r>
      <w:r w:rsidR="4C012A15">
        <w:t xml:space="preserve">Include all requests / approvals / denials in budget report export. </w:t>
      </w:r>
    </w:p>
    <w:p w14:paraId="51FC0CD0" w14:textId="4E380139" w:rsidR="00997526" w:rsidRPr="0008408F" w:rsidRDefault="00DE46F3" w:rsidP="0010562D">
      <w:pPr>
        <w:pStyle w:val="Heading3"/>
        <w:ind w:left="1436"/>
      </w:pPr>
      <w:r>
        <w:lastRenderedPageBreak/>
        <w:t>Task 5B</w:t>
      </w:r>
      <w:r w:rsidR="00BE0DA1" w:rsidRPr="0008408F">
        <w:t xml:space="preserve">: </w:t>
      </w:r>
      <w:r w:rsidR="00E861CD">
        <w:t xml:space="preserve">NFRMP </w:t>
      </w:r>
      <w:r w:rsidR="00997526" w:rsidRPr="0008408F">
        <w:t xml:space="preserve">Data </w:t>
      </w:r>
      <w:r w:rsidR="000045A9">
        <w:t>D</w:t>
      </w:r>
      <w:r w:rsidR="00997526" w:rsidRPr="0008408F">
        <w:t xml:space="preserve">issemination and </w:t>
      </w:r>
      <w:r w:rsidR="000045A9">
        <w:t>R</w:t>
      </w:r>
      <w:r w:rsidR="00997526" w:rsidRPr="0008408F">
        <w:t xml:space="preserve">eporting </w:t>
      </w:r>
      <w:r w:rsidR="000045A9">
        <w:t>A</w:t>
      </w:r>
      <w:r w:rsidR="00997526" w:rsidRPr="0008408F">
        <w:t xml:space="preserve">bilities </w:t>
      </w:r>
      <w:r w:rsidR="00A74D45">
        <w:t>(Option)</w:t>
      </w:r>
    </w:p>
    <w:p w14:paraId="4D845E07" w14:textId="7739E947" w:rsidR="00997526" w:rsidRDefault="00240A98" w:rsidP="00997526">
      <w:pPr>
        <w:pStyle w:val="ListParagraph"/>
        <w:autoSpaceDE w:val="0"/>
        <w:autoSpaceDN w:val="0"/>
        <w:adjustRightInd w:val="0"/>
        <w:spacing w:after="0"/>
        <w:ind w:left="792"/>
        <w:rPr>
          <w:rFonts w:cstheme="minorHAnsi"/>
        </w:rPr>
      </w:pPr>
      <w:r>
        <w:rPr>
          <w:rFonts w:cstheme="minorHAnsi"/>
        </w:rPr>
        <w:t>The Contractor shall e</w:t>
      </w:r>
      <w:r w:rsidR="00997526" w:rsidRPr="00E4371F">
        <w:rPr>
          <w:rFonts w:cstheme="minorHAnsi"/>
        </w:rPr>
        <w:t xml:space="preserve">nhance search and filter functions/defaults within </w:t>
      </w:r>
      <w:r w:rsidR="00963CC2" w:rsidRPr="00E4371F">
        <w:rPr>
          <w:rFonts w:cstheme="minorHAnsi"/>
        </w:rPr>
        <w:t>NFRMP</w:t>
      </w:r>
      <w:r w:rsidR="00997526" w:rsidRPr="00E4371F">
        <w:rPr>
          <w:rFonts w:cstheme="minorHAnsi"/>
        </w:rPr>
        <w:t xml:space="preserve"> module and develop ability for various export functions including but not limited to: </w:t>
      </w:r>
    </w:p>
    <w:p w14:paraId="691E754D" w14:textId="77777777" w:rsidR="00240A98" w:rsidRPr="00E4371F" w:rsidRDefault="00240A98" w:rsidP="00997526">
      <w:pPr>
        <w:pStyle w:val="ListParagraph"/>
        <w:autoSpaceDE w:val="0"/>
        <w:autoSpaceDN w:val="0"/>
        <w:adjustRightInd w:val="0"/>
        <w:spacing w:after="0"/>
        <w:ind w:left="792"/>
        <w:rPr>
          <w:rFonts w:cstheme="minorHAnsi"/>
        </w:rPr>
      </w:pPr>
    </w:p>
    <w:p w14:paraId="54562541" w14:textId="06439C80" w:rsidR="001F5A04" w:rsidRPr="00576EBB" w:rsidRDefault="2E216E6D" w:rsidP="2F85A5D2">
      <w:pPr>
        <w:pStyle w:val="ListParagraph"/>
        <w:numPr>
          <w:ilvl w:val="0"/>
          <w:numId w:val="10"/>
        </w:numPr>
        <w:spacing w:after="0"/>
        <w:ind w:left="1080"/>
      </w:pPr>
      <w:r w:rsidRPr="00356443">
        <w:t>Ensure all reports have export ability in standard formats such as Microsoft Excel, CSV, HTML, and PDF.</w:t>
      </w:r>
    </w:p>
    <w:p w14:paraId="5A27B75A" w14:textId="225C33D9" w:rsidR="66E552C9" w:rsidRDefault="66E552C9" w:rsidP="52556C5B">
      <w:pPr>
        <w:pStyle w:val="ListParagraph"/>
        <w:numPr>
          <w:ilvl w:val="0"/>
          <w:numId w:val="10"/>
        </w:numPr>
        <w:spacing w:after="0"/>
        <w:ind w:left="1080"/>
      </w:pPr>
      <w:r w:rsidRPr="52556C5B">
        <w:t xml:space="preserve">Improve the existing summary page </w:t>
      </w:r>
      <w:r w:rsidRPr="30EF9259">
        <w:t xml:space="preserve">export </w:t>
      </w:r>
      <w:r w:rsidR="0EBA387F" w:rsidRPr="30EF9259">
        <w:t>function</w:t>
      </w:r>
      <w:r w:rsidRPr="52556C5B">
        <w:t xml:space="preserve"> </w:t>
      </w:r>
      <w:r w:rsidR="5AC36AE2" w:rsidRPr="77ABAE12">
        <w:t>for briefing and data calls (ex. Ppt) such as adding</w:t>
      </w:r>
      <w:r w:rsidRPr="52556C5B">
        <w:t xml:space="preserve"> ability to pre-fill sections of the poster from specified text within the record.</w:t>
      </w:r>
    </w:p>
    <w:p w14:paraId="07CAB4B4" w14:textId="3055E782" w:rsidR="004E73B1" w:rsidRDefault="494049E9" w:rsidP="4761742D">
      <w:pPr>
        <w:pStyle w:val="ListParagraph"/>
        <w:numPr>
          <w:ilvl w:val="0"/>
          <w:numId w:val="10"/>
        </w:numPr>
        <w:autoSpaceDE w:val="0"/>
        <w:autoSpaceDN w:val="0"/>
        <w:adjustRightInd w:val="0"/>
        <w:spacing w:after="0"/>
        <w:ind w:left="1080"/>
      </w:pPr>
      <w:r w:rsidRPr="147A1924">
        <w:t xml:space="preserve">Enhance budget </w:t>
      </w:r>
      <w:r w:rsidR="308AC5CB">
        <w:t xml:space="preserve">dashboard and export </w:t>
      </w:r>
      <w:r w:rsidRPr="147A1924">
        <w:t xml:space="preserve">report to show </w:t>
      </w:r>
      <w:r>
        <w:t>cur</w:t>
      </w:r>
      <w:r w:rsidRPr="5DB41213">
        <w:t>rent</w:t>
      </w:r>
      <w:r w:rsidRPr="147A1924">
        <w:t xml:space="preserve"> and </w:t>
      </w:r>
      <w:r w:rsidRPr="5DB41213">
        <w:t>prior</w:t>
      </w:r>
      <w:r w:rsidRPr="147A1924">
        <w:t xml:space="preserve"> year budget requests</w:t>
      </w:r>
      <w:r w:rsidR="3D0DAEF6">
        <w:t xml:space="preserve"> and approved budgets</w:t>
      </w:r>
      <w:r w:rsidR="16895D28" w:rsidRPr="36528CAF">
        <w:t>;</w:t>
      </w:r>
      <w:r w:rsidRPr="147A1924">
        <w:t xml:space="preserve"> filterable by District / MSC</w:t>
      </w:r>
      <w:r w:rsidR="047228E5" w:rsidRPr="36528CAF">
        <w:t xml:space="preserve">, </w:t>
      </w:r>
      <w:r w:rsidRPr="5DB41213">
        <w:t xml:space="preserve">fiscal </w:t>
      </w:r>
      <w:r>
        <w:t>year</w:t>
      </w:r>
      <w:r w:rsidR="2E9AFA34">
        <w:t>, organizational code</w:t>
      </w:r>
      <w:r w:rsidR="787FEA45">
        <w:t>, and labor / travel</w:t>
      </w:r>
      <w:r w:rsidR="2E9AFA34">
        <w:t>.</w:t>
      </w:r>
    </w:p>
    <w:p w14:paraId="4090BF17" w14:textId="7DAEC304" w:rsidR="0078012A" w:rsidRDefault="0EBFE5FC" w:rsidP="5906D44C">
      <w:pPr>
        <w:pStyle w:val="ListParagraph"/>
        <w:numPr>
          <w:ilvl w:val="0"/>
          <w:numId w:val="10"/>
        </w:numPr>
        <w:spacing w:after="0"/>
        <w:ind w:left="1080"/>
      </w:pPr>
      <w:r>
        <w:t xml:space="preserve">Create report export in excel that includes raw data and processed pivot table to allow for filtering views. </w:t>
      </w:r>
      <w:r w:rsidR="007D586C">
        <w:t>Mod</w:t>
      </w:r>
      <w:r w:rsidR="00247357">
        <w:t xml:space="preserve">ify existing budgeting </w:t>
      </w:r>
      <w:r w:rsidR="3BC2306D">
        <w:t xml:space="preserve">and coordination records </w:t>
      </w:r>
      <w:r w:rsidR="00247357">
        <w:t>interface</w:t>
      </w:r>
      <w:r w:rsidR="1284D5DF">
        <w:t>s</w:t>
      </w:r>
      <w:r w:rsidR="00247357">
        <w:t xml:space="preserve"> to allow for batch </w:t>
      </w:r>
      <w:r w:rsidR="005B7BEA">
        <w:t>editing data</w:t>
      </w:r>
      <w:r w:rsidR="7D0A5738">
        <w:t xml:space="preserve"> or actions (such as approving multiple requests at once)</w:t>
      </w:r>
      <w:r w:rsidR="00247357">
        <w:t>.</w:t>
      </w:r>
    </w:p>
    <w:p w14:paraId="4D54D6E2" w14:textId="3752DCA5" w:rsidR="2502F861" w:rsidRDefault="2502F861" w:rsidP="00BB4D66">
      <w:pPr>
        <w:pStyle w:val="ListParagraph"/>
        <w:numPr>
          <w:ilvl w:val="0"/>
          <w:numId w:val="10"/>
        </w:numPr>
        <w:spacing w:after="0"/>
        <w:ind w:left="1080"/>
      </w:pPr>
      <w:r>
        <w:t>Enhance connection of FPMS/PAS closeout where SJ Team is identified for capturing NFRMP accomplishments.</w:t>
      </w:r>
    </w:p>
    <w:p w14:paraId="3C64CD89" w14:textId="3FDBD729" w:rsidR="0D2CA922" w:rsidRDefault="3231AE9A" w:rsidP="0D2CA922">
      <w:pPr>
        <w:pStyle w:val="ListParagraph"/>
        <w:numPr>
          <w:ilvl w:val="0"/>
          <w:numId w:val="10"/>
        </w:numPr>
        <w:spacing w:after="0"/>
        <w:ind w:left="1080"/>
      </w:pPr>
      <w:r>
        <w:t>Modify key word/phrase search &amp; s</w:t>
      </w:r>
      <w:r w:rsidR="1CC19D1A">
        <w:t xml:space="preserve">earch results </w:t>
      </w:r>
      <w:r>
        <w:t xml:space="preserve">report export function so that any District or MSC user can search all approved coordination records, not just their own.  </w:t>
      </w:r>
    </w:p>
    <w:p w14:paraId="4FBE7C3D" w14:textId="5DA75640" w:rsidR="00C318F7" w:rsidRDefault="5AC06841" w:rsidP="5906D44C">
      <w:pPr>
        <w:pStyle w:val="ListParagraph"/>
        <w:numPr>
          <w:ilvl w:val="0"/>
          <w:numId w:val="10"/>
        </w:numPr>
        <w:spacing w:after="0"/>
        <w:ind w:left="1080"/>
      </w:pPr>
      <w:r>
        <w:t>Enhance dashboard to show fields from records found with key word searches</w:t>
      </w:r>
      <w:r w:rsidR="1B77C27E">
        <w:t>, with ability to further filter by fiscal year, district/</w:t>
      </w:r>
      <w:r w:rsidR="00BB4D66">
        <w:t>MSC</w:t>
      </w:r>
      <w:r w:rsidR="1B77C27E">
        <w:t xml:space="preserve"> </w:t>
      </w:r>
    </w:p>
    <w:p w14:paraId="49A68693" w14:textId="23B8BD44" w:rsidR="6A73B43F" w:rsidRDefault="0024720A" w:rsidP="00505167">
      <w:pPr>
        <w:pStyle w:val="ListParagraph"/>
        <w:numPr>
          <w:ilvl w:val="0"/>
          <w:numId w:val="10"/>
        </w:numPr>
        <w:spacing w:after="0"/>
        <w:ind w:left="1080"/>
      </w:pPr>
      <w:r>
        <w:t xml:space="preserve">Facilitate importing of Microsoft Access database entries into RI-TACOd NFRMP module in order to be able to access all past records </w:t>
      </w:r>
      <w:r w:rsidR="2C9A1DE3">
        <w:t>so they are searchable</w:t>
      </w:r>
      <w:r w:rsidR="261E3169">
        <w:t xml:space="preserve">, </w:t>
      </w:r>
      <w:r w:rsidR="2C9A1DE3">
        <w:t xml:space="preserve">and can be exported </w:t>
      </w:r>
      <w:r w:rsidR="005B7BEA">
        <w:t>from</w:t>
      </w:r>
      <w:r w:rsidR="2C9A1DE3">
        <w:t xml:space="preserve"> TACO</w:t>
      </w:r>
      <w:r w:rsidR="18A8ABCC">
        <w:t xml:space="preserve"> (approximately </w:t>
      </w:r>
      <w:r w:rsidR="49267AD8">
        <w:t>5 years of records)</w:t>
      </w:r>
    </w:p>
    <w:p w14:paraId="3008E63A" w14:textId="1CFE2542" w:rsidR="52556C5B" w:rsidRDefault="52556C5B" w:rsidP="00BB4D66">
      <w:pPr>
        <w:autoSpaceDE w:val="0"/>
        <w:autoSpaceDN w:val="0"/>
        <w:adjustRightInd w:val="0"/>
        <w:spacing w:after="0"/>
        <w:ind w:left="0"/>
        <w:rPr>
          <w:strike/>
        </w:rPr>
      </w:pPr>
    </w:p>
    <w:p w14:paraId="43289E62" w14:textId="0BEC77D1" w:rsidR="00151986" w:rsidRDefault="00151986" w:rsidP="00550766">
      <w:pPr>
        <w:pStyle w:val="Heading2"/>
      </w:pPr>
      <w:r>
        <w:t>TASK 6: MODERNIZE PLANNING ASSISTANCE TO STATES (pas) mODULE</w:t>
      </w:r>
      <w:r w:rsidR="00EC6C55">
        <w:t xml:space="preserve"> </w:t>
      </w:r>
      <w:r w:rsidR="00755301">
        <w:t xml:space="preserve">– DEVELOPMENT </w:t>
      </w:r>
    </w:p>
    <w:p w14:paraId="7E889C12" w14:textId="2B4A8CDD" w:rsidR="00FA4C63" w:rsidRPr="00FA4C63" w:rsidRDefault="00DE46F3" w:rsidP="002B0821">
      <w:pPr>
        <w:pStyle w:val="Heading3"/>
        <w:ind w:left="1436"/>
      </w:pPr>
      <w:r w:rsidRPr="002B0821">
        <w:t>Task 6A</w:t>
      </w:r>
      <w:r w:rsidR="001F1D44" w:rsidRPr="002B0821">
        <w:t xml:space="preserve">: </w:t>
      </w:r>
      <w:r w:rsidR="00E861CD" w:rsidRPr="002B0821">
        <w:t xml:space="preserve">PAS </w:t>
      </w:r>
      <w:r w:rsidR="003E67AE" w:rsidRPr="002B0821">
        <w:t>New Project</w:t>
      </w:r>
      <w:r w:rsidR="001F270D" w:rsidRPr="002B0821">
        <w:t>s in Scoping Status</w:t>
      </w:r>
      <w:r w:rsidR="00407049">
        <w:t xml:space="preserve"> (Option)</w:t>
      </w:r>
    </w:p>
    <w:p w14:paraId="620F0CAC" w14:textId="35C4B3F8" w:rsidR="0084793E" w:rsidRDefault="00240A98" w:rsidP="00FA4C63">
      <w:r>
        <w:t>The Contractor shall modernize the</w:t>
      </w:r>
      <w:r w:rsidR="00932E48">
        <w:t xml:space="preserve"> workflow prior to PAS projects</w:t>
      </w:r>
      <w:r w:rsidR="0084793E">
        <w:t xml:space="preserve"> to include but not limited to:</w:t>
      </w:r>
    </w:p>
    <w:p w14:paraId="20BAAF12" w14:textId="77777777" w:rsidR="0036222C" w:rsidRDefault="00F11FF9" w:rsidP="0084793E">
      <w:pPr>
        <w:pStyle w:val="ListParagraph"/>
        <w:numPr>
          <w:ilvl w:val="4"/>
          <w:numId w:val="9"/>
        </w:numPr>
        <w:ind w:left="1080"/>
      </w:pPr>
      <w:r>
        <w:t>Add a pre</w:t>
      </w:r>
      <w:r w:rsidR="00255DF5">
        <w:t xml:space="preserve">-step to the </w:t>
      </w:r>
      <w:r w:rsidR="006638EE">
        <w:t xml:space="preserve">existing PAS workflow that would be called “Scoping”. </w:t>
      </w:r>
      <w:r w:rsidR="00F71A00">
        <w:t xml:space="preserve">Scoping would be for projects that </w:t>
      </w:r>
      <w:r w:rsidR="00A74F60">
        <w:t xml:space="preserve">are being developed but are not ready for review. </w:t>
      </w:r>
    </w:p>
    <w:p w14:paraId="105EB599" w14:textId="1A502AD2" w:rsidR="0036222C" w:rsidRDefault="0036222C" w:rsidP="0084793E">
      <w:pPr>
        <w:pStyle w:val="ListParagraph"/>
        <w:numPr>
          <w:ilvl w:val="4"/>
          <w:numId w:val="9"/>
        </w:numPr>
        <w:ind w:left="1080"/>
      </w:pPr>
      <w:r>
        <w:t>This form would</w:t>
      </w:r>
      <w:r w:rsidR="00753B67">
        <w:t xml:space="preserve"> </w:t>
      </w:r>
      <w:r>
        <w:t>need, but is not limited to</w:t>
      </w:r>
      <w:r w:rsidR="004236F6">
        <w:t>,</w:t>
      </w:r>
      <w:r>
        <w:t xml:space="preserve"> </w:t>
      </w:r>
      <w:r w:rsidR="004236F6">
        <w:t>the following fields</w:t>
      </w:r>
      <w:r>
        <w:t>:</w:t>
      </w:r>
      <w:r w:rsidR="00753B67">
        <w:t xml:space="preserve"> draft project name, district POC</w:t>
      </w:r>
      <w:r w:rsidR="00DF7848">
        <w:t xml:space="preserve">, primary purpose, non-federal sponsor </w:t>
      </w:r>
      <w:r w:rsidR="00A36D05">
        <w:t xml:space="preserve">name, </w:t>
      </w:r>
      <w:r w:rsidR="001B7381">
        <w:t xml:space="preserve">estimated total project cost, estimated total federal cost, </w:t>
      </w:r>
      <w:r w:rsidR="00842A20">
        <w:t xml:space="preserve">whether the project planned to request an 8119 waiver and the estimated federal funding request date. </w:t>
      </w:r>
    </w:p>
    <w:p w14:paraId="3BCC2913" w14:textId="77777777" w:rsidR="0036222C" w:rsidRDefault="00C46F60" w:rsidP="0084793E">
      <w:pPr>
        <w:pStyle w:val="ListParagraph"/>
        <w:numPr>
          <w:ilvl w:val="4"/>
          <w:numId w:val="9"/>
        </w:numPr>
        <w:ind w:left="1080"/>
      </w:pPr>
      <w:r>
        <w:t xml:space="preserve">Once initiated the district should be able to edit any of these fields at any time. </w:t>
      </w:r>
    </w:p>
    <w:p w14:paraId="0AB81D0B" w14:textId="77777777" w:rsidR="0036222C" w:rsidRDefault="00F76E28" w:rsidP="0084793E">
      <w:pPr>
        <w:pStyle w:val="ListParagraph"/>
        <w:numPr>
          <w:ilvl w:val="4"/>
          <w:numId w:val="9"/>
        </w:numPr>
        <w:ind w:left="1080"/>
      </w:pPr>
      <w:r>
        <w:t xml:space="preserve">Once the project was fully scoped it would go from the “Scoping” phase into </w:t>
      </w:r>
      <w:r w:rsidR="00F22A1F">
        <w:t xml:space="preserve">the 8119 </w:t>
      </w:r>
      <w:r w:rsidR="00F20B85">
        <w:t xml:space="preserve">request phase that is the current first step in the workflow. </w:t>
      </w:r>
      <w:r w:rsidR="00814CE3">
        <w:t>Once it goes into this phase all data can still be edited.</w:t>
      </w:r>
      <w:r w:rsidR="004465DB">
        <w:t xml:space="preserve"> </w:t>
      </w:r>
    </w:p>
    <w:p w14:paraId="5CD467E1" w14:textId="77777777" w:rsidR="0036222C" w:rsidRDefault="004465DB" w:rsidP="0084793E">
      <w:pPr>
        <w:pStyle w:val="ListParagraph"/>
        <w:numPr>
          <w:ilvl w:val="4"/>
          <w:numId w:val="9"/>
        </w:numPr>
        <w:ind w:left="1080"/>
      </w:pPr>
      <w:r>
        <w:t xml:space="preserve">If a scoping status project does not </w:t>
      </w:r>
      <w:r w:rsidR="009C1F49">
        <w:t xml:space="preserve">move forward it can be </w:t>
      </w:r>
      <w:r w:rsidR="00DC2B70">
        <w:t>deleted by the district</w:t>
      </w:r>
      <w:r w:rsidR="009C1F49">
        <w:t xml:space="preserve">. </w:t>
      </w:r>
    </w:p>
    <w:p w14:paraId="70E28F5E" w14:textId="227425A1" w:rsidR="00BE6C90" w:rsidRDefault="00AC0AA4" w:rsidP="00576EBB">
      <w:pPr>
        <w:pStyle w:val="ListParagraph"/>
        <w:numPr>
          <w:ilvl w:val="4"/>
          <w:numId w:val="9"/>
        </w:numPr>
        <w:ind w:left="1080"/>
      </w:pPr>
      <w:r>
        <w:t>Add</w:t>
      </w:r>
      <w:r w:rsidR="009C3FC0">
        <w:t xml:space="preserve"> a report for scoping projects. Th</w:t>
      </w:r>
      <w:r w:rsidR="00DC2B70">
        <w:t>e report</w:t>
      </w:r>
      <w:r w:rsidR="009C3FC0">
        <w:t xml:space="preserve"> would have one tab that would have rows for each project and one tab that would roll up the total federal cost by MSC and by month that funding was going to be requested.</w:t>
      </w:r>
      <w:r w:rsidR="00AF3A09">
        <w:t xml:space="preserve"> </w:t>
      </w:r>
      <w:r w:rsidR="009C3FC0">
        <w:t xml:space="preserve"> </w:t>
      </w:r>
    </w:p>
    <w:p w14:paraId="22C4550F" w14:textId="77777777" w:rsidR="00BE6C90" w:rsidRDefault="00BE6C90" w:rsidP="00796B2C">
      <w:pPr>
        <w:keepNext/>
      </w:pPr>
      <w:r w:rsidRPr="00BE6C90">
        <w:rPr>
          <w:noProof/>
        </w:rPr>
        <w:lastRenderedPageBreak/>
        <w:drawing>
          <wp:inline distT="0" distB="0" distL="0" distR="0" wp14:anchorId="27D1EC9F" wp14:editId="24B69883">
            <wp:extent cx="5943600" cy="1232535"/>
            <wp:effectExtent l="19050" t="19050" r="19050" b="24765"/>
            <wp:docPr id="20925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32535"/>
                    </a:xfrm>
                    <a:prstGeom prst="rect">
                      <a:avLst/>
                    </a:prstGeom>
                    <a:noFill/>
                    <a:ln>
                      <a:solidFill>
                        <a:schemeClr val="tx1">
                          <a:lumMod val="50000"/>
                          <a:lumOff val="50000"/>
                        </a:schemeClr>
                      </a:solidFill>
                    </a:ln>
                  </pic:spPr>
                </pic:pic>
              </a:graphicData>
            </a:graphic>
          </wp:inline>
        </w:drawing>
      </w:r>
    </w:p>
    <w:p w14:paraId="5A54430C" w14:textId="732C5B14" w:rsidR="00BE6C90" w:rsidRPr="00E4371F" w:rsidRDefault="00BE6C90" w:rsidP="00796B2C">
      <w:pPr>
        <w:pStyle w:val="Caption"/>
      </w:pPr>
      <w:r>
        <w:t xml:space="preserve">Figure </w:t>
      </w:r>
      <w:r>
        <w:fldChar w:fldCharType="begin"/>
      </w:r>
      <w:r>
        <w:instrText xml:space="preserve"> SEQ Figure \* ARABIC </w:instrText>
      </w:r>
      <w:r>
        <w:fldChar w:fldCharType="separate"/>
      </w:r>
      <w:r w:rsidR="004A3303" w:rsidRPr="36A67307">
        <w:rPr>
          <w:noProof/>
        </w:rPr>
        <w:t>1</w:t>
      </w:r>
      <w:r>
        <w:fldChar w:fldCharType="end"/>
      </w:r>
      <w:r>
        <w:t>. Example format or combined "scoping" project repot.</w:t>
      </w:r>
    </w:p>
    <w:p w14:paraId="528A46D5" w14:textId="58521F99" w:rsidR="005D46BB" w:rsidRPr="00E4371F" w:rsidRDefault="005D46BB" w:rsidP="00796B2C"/>
    <w:p w14:paraId="505260E0" w14:textId="43A94902" w:rsidR="008C7E25" w:rsidRPr="008C7E25" w:rsidRDefault="00DE46F3" w:rsidP="008D1F1F">
      <w:pPr>
        <w:pStyle w:val="Heading3"/>
        <w:ind w:left="1436"/>
      </w:pPr>
      <w:r>
        <w:t>Task 6B</w:t>
      </w:r>
      <w:r w:rsidR="001F1D44">
        <w:t xml:space="preserve">: </w:t>
      </w:r>
      <w:r w:rsidR="008C7E25">
        <w:t>HQ View PAS Projects All in One Place</w:t>
      </w:r>
      <w:r w:rsidR="00407049">
        <w:t xml:space="preserve"> (Option)</w:t>
      </w:r>
    </w:p>
    <w:p w14:paraId="026535DC" w14:textId="537C3D97" w:rsidR="00D05A71" w:rsidRDefault="00240A98" w:rsidP="00240A98">
      <w:pPr>
        <w:pStyle w:val="ListParagraph"/>
        <w:ind w:left="1080"/>
      </w:pPr>
      <w:r>
        <w:t>Contractor shall a</w:t>
      </w:r>
      <w:r w:rsidR="004E606A">
        <w:t>dd an additional tab</w:t>
      </w:r>
      <w:r w:rsidR="00FF441F">
        <w:t xml:space="preserve"> or view</w:t>
      </w:r>
      <w:r w:rsidR="004E606A">
        <w:t xml:space="preserve"> that is for HQ only that has all projects in it</w:t>
      </w:r>
      <w:r w:rsidR="00FF441F">
        <w:t xml:space="preserve"> (scoping, active, and closed)</w:t>
      </w:r>
      <w:r w:rsidR="004E606A">
        <w:t>.</w:t>
      </w:r>
      <w:r w:rsidR="005D6748">
        <w:t xml:space="preserve"> HQ should be able to view, review and edit all projects within this tab.</w:t>
      </w:r>
      <w:r w:rsidR="004E606A">
        <w:t xml:space="preserve"> </w:t>
      </w:r>
    </w:p>
    <w:p w14:paraId="5DC10352" w14:textId="69FE54F2" w:rsidR="00D05A71" w:rsidRDefault="00CE3C4B" w:rsidP="008D1F1F">
      <w:pPr>
        <w:pStyle w:val="Heading3"/>
        <w:ind w:left="1436"/>
      </w:pPr>
      <w:r w:rsidRPr="008D1F1F">
        <w:t xml:space="preserve">Task 6C: </w:t>
      </w:r>
      <w:r w:rsidR="00D05A71" w:rsidRPr="008D1F1F">
        <w:t>A</w:t>
      </w:r>
      <w:r w:rsidR="00D24123" w:rsidRPr="008D1F1F">
        <w:t>llow</w:t>
      </w:r>
      <w:r w:rsidR="00D24123">
        <w:t xml:space="preserve"> HQ to Bulk Push Ongoing Projects Back to Districts for Budget Updates</w:t>
      </w:r>
      <w:r w:rsidR="00407049">
        <w:t xml:space="preserve"> (Option) </w:t>
      </w:r>
    </w:p>
    <w:p w14:paraId="2BF71F6E" w14:textId="09A725B2" w:rsidR="00D24123" w:rsidRDefault="00240A98" w:rsidP="00240A98">
      <w:pPr>
        <w:pStyle w:val="ListParagraph"/>
        <w:ind w:left="1080"/>
      </w:pPr>
      <w:r>
        <w:t>Contractor shall e</w:t>
      </w:r>
      <w:r w:rsidR="00D07982">
        <w:t>n</w:t>
      </w:r>
      <w:r w:rsidR="007B3E4A">
        <w:t xml:space="preserve">able </w:t>
      </w:r>
      <w:r w:rsidR="00D07982">
        <w:t xml:space="preserve">the PAS module to include the ability for the PgM </w:t>
      </w:r>
      <w:r w:rsidR="00AD5ADE">
        <w:t>to enter a date when all projects in an approved</w:t>
      </w:r>
      <w:r w:rsidR="003C6A44">
        <w:t xml:space="preserve"> status</w:t>
      </w:r>
      <w:r w:rsidR="00DB3F93">
        <w:t xml:space="preserve"> </w:t>
      </w:r>
      <w:r w:rsidR="00D07982">
        <w:t>(</w:t>
      </w:r>
      <w:r w:rsidR="00DB3F93">
        <w:t>that w</w:t>
      </w:r>
      <w:r w:rsidR="003C6A44">
        <w:t>ere</w:t>
      </w:r>
      <w:r w:rsidR="00DB3F93">
        <w:t xml:space="preserve"> not fully funded at that time</w:t>
      </w:r>
      <w:r w:rsidR="00D07982">
        <w:t>)</w:t>
      </w:r>
      <w:r w:rsidR="00AD5ADE">
        <w:t xml:space="preserve"> and approved</w:t>
      </w:r>
      <w:r w:rsidR="00D07982">
        <w:t>/</w:t>
      </w:r>
      <w:r w:rsidR="00AD5ADE">
        <w:t xml:space="preserve">unfunded status </w:t>
      </w:r>
      <w:r w:rsidR="00D07982">
        <w:t xml:space="preserve">to </w:t>
      </w:r>
      <w:r w:rsidR="00AD5ADE">
        <w:t xml:space="preserve">be pushed back to the districts worklist so that they could update their schedules and budgets. Once these projects are </w:t>
      </w:r>
      <w:r w:rsidR="00227787">
        <w:t xml:space="preserve">updated by </w:t>
      </w:r>
      <w:r w:rsidR="003C6A44">
        <w:t>districts,</w:t>
      </w:r>
      <w:r w:rsidR="00227787">
        <w:t xml:space="preserve"> they would go through the MSC to HQ workflow for review. </w:t>
      </w:r>
    </w:p>
    <w:p w14:paraId="303F9B69" w14:textId="551D4605" w:rsidR="008610C0" w:rsidRDefault="00CE3C4B" w:rsidP="008D1F1F">
      <w:pPr>
        <w:pStyle w:val="Heading3"/>
        <w:ind w:left="1436"/>
      </w:pPr>
      <w:r>
        <w:t xml:space="preserve">Task 6D: </w:t>
      </w:r>
      <w:r w:rsidR="008610C0">
        <w:t>Update PAS Project Poster</w:t>
      </w:r>
      <w:r w:rsidR="00407049">
        <w:t xml:space="preserve"> (Option)</w:t>
      </w:r>
    </w:p>
    <w:p w14:paraId="1339E62F" w14:textId="1B5C9112" w:rsidR="008610C0" w:rsidRDefault="00240A98" w:rsidP="00240A98">
      <w:pPr>
        <w:pStyle w:val="ListParagraph"/>
        <w:ind w:left="1080"/>
      </w:pPr>
      <w:r>
        <w:t>Contractor shall u</w:t>
      </w:r>
      <w:r w:rsidR="008610C0">
        <w:t xml:space="preserve">pdate PAS project poster </w:t>
      </w:r>
      <w:r w:rsidR="005B7BEA">
        <w:t>exports</w:t>
      </w:r>
      <w:r w:rsidR="008610C0">
        <w:t xml:space="preserve"> to a new format </w:t>
      </w:r>
      <w:r w:rsidR="00D95403">
        <w:t xml:space="preserve">that is similar to the below </w:t>
      </w:r>
      <w:r w:rsidR="00675DAE">
        <w:t xml:space="preserve">example and should still be exported in a </w:t>
      </w:r>
      <w:r w:rsidR="00814694">
        <w:t>P</w:t>
      </w:r>
      <w:r w:rsidR="00675DAE">
        <w:t>ower</w:t>
      </w:r>
      <w:r w:rsidR="00814694">
        <w:t>P</w:t>
      </w:r>
      <w:r w:rsidR="00675DAE">
        <w:t xml:space="preserve">oint format. </w:t>
      </w:r>
      <w:r w:rsidR="004A3303">
        <w:t xml:space="preserve">All fields should be filled from data within the RI-TACOd PAS project </w:t>
      </w:r>
      <w:r w:rsidR="005B7BEA">
        <w:t>record,</w:t>
      </w:r>
      <w:r w:rsidR="004A3303">
        <w:t xml:space="preserve"> but all fields should still be editable. Pictures will be uploaded onto the power point slide once it is exported.  </w:t>
      </w:r>
      <w:r w:rsidR="00FF441F">
        <w:t>Government will provide a PowerPoint template</w:t>
      </w:r>
      <w:r w:rsidR="002C7756">
        <w:t xml:space="preserve">. </w:t>
      </w:r>
      <w:r w:rsidR="00DD7EFC">
        <w:t xml:space="preserve"> </w:t>
      </w:r>
    </w:p>
    <w:p w14:paraId="574E7F46" w14:textId="77777777" w:rsidR="004A3303" w:rsidRDefault="00D95403" w:rsidP="00796B2C">
      <w:pPr>
        <w:keepNext/>
      </w:pPr>
      <w:r w:rsidRPr="00D95403">
        <w:rPr>
          <w:noProof/>
        </w:rPr>
        <w:lastRenderedPageBreak/>
        <w:drawing>
          <wp:inline distT="0" distB="0" distL="0" distR="0" wp14:anchorId="050DF187" wp14:editId="34025169">
            <wp:extent cx="5943600" cy="3345815"/>
            <wp:effectExtent l="19050" t="19050" r="19050" b="26035"/>
            <wp:docPr id="265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113" name=""/>
                    <pic:cNvPicPr/>
                  </pic:nvPicPr>
                  <pic:blipFill>
                    <a:blip r:embed="rId17"/>
                    <a:stretch>
                      <a:fillRect/>
                    </a:stretch>
                  </pic:blipFill>
                  <pic:spPr>
                    <a:xfrm>
                      <a:off x="0" y="0"/>
                      <a:ext cx="5943600" cy="3345815"/>
                    </a:xfrm>
                    <a:prstGeom prst="rect">
                      <a:avLst/>
                    </a:prstGeom>
                    <a:ln>
                      <a:solidFill>
                        <a:schemeClr val="tx1">
                          <a:lumMod val="50000"/>
                          <a:lumOff val="50000"/>
                        </a:schemeClr>
                      </a:solidFill>
                    </a:ln>
                  </pic:spPr>
                </pic:pic>
              </a:graphicData>
            </a:graphic>
          </wp:inline>
        </w:drawing>
      </w:r>
    </w:p>
    <w:p w14:paraId="316C0139" w14:textId="7742A50D" w:rsidR="00B94878" w:rsidRPr="0090514B" w:rsidRDefault="004A3303" w:rsidP="008D1F1F">
      <w:pPr>
        <w:pStyle w:val="Caption"/>
      </w:pPr>
      <w:r>
        <w:t xml:space="preserve">Figure </w:t>
      </w:r>
      <w:r>
        <w:fldChar w:fldCharType="begin"/>
      </w:r>
      <w:r>
        <w:instrText xml:space="preserve"> SEQ Figure \* ARABIC </w:instrText>
      </w:r>
      <w:r>
        <w:fldChar w:fldCharType="separate"/>
      </w:r>
      <w:r w:rsidRPr="36A67307">
        <w:rPr>
          <w:noProof/>
        </w:rPr>
        <w:t>2</w:t>
      </w:r>
      <w:r>
        <w:fldChar w:fldCharType="end"/>
      </w:r>
      <w:r>
        <w:t>. PAS Poster Export Example</w:t>
      </w:r>
    </w:p>
    <w:p w14:paraId="4415EE1A" w14:textId="4B31F01E" w:rsidR="00031DAA" w:rsidRPr="00031DAA" w:rsidRDefault="00E87CEC" w:rsidP="008D1F1F">
      <w:pPr>
        <w:pStyle w:val="Heading3"/>
        <w:ind w:left="1436"/>
      </w:pPr>
      <w:r>
        <w:t xml:space="preserve">Task 6E: </w:t>
      </w:r>
      <w:r w:rsidR="00031DAA">
        <w:t>Fiscal Year PAS Report Export</w:t>
      </w:r>
      <w:r w:rsidR="00407049">
        <w:t xml:space="preserve"> (Option)</w:t>
      </w:r>
    </w:p>
    <w:p w14:paraId="7A7780F0" w14:textId="5226C639" w:rsidR="00324F70" w:rsidRDefault="0013317D" w:rsidP="004F2336">
      <w:r>
        <w:t xml:space="preserve">A federal fiscal year is October 1 – September 30. </w:t>
      </w:r>
      <w:r w:rsidR="00240A98">
        <w:t>The Contractor shall d</w:t>
      </w:r>
      <w:r w:rsidR="002C7756">
        <w:t xml:space="preserve">evelop reports that </w:t>
      </w:r>
      <w:r w:rsidR="00FB2330">
        <w:t xml:space="preserve">can export to Excel and include, but not limited to the following </w:t>
      </w:r>
      <w:r w:rsidR="00324F70">
        <w:t>t</w:t>
      </w:r>
      <w:r w:rsidR="00EE669A">
        <w:t>hree</w:t>
      </w:r>
      <w:r w:rsidR="00324F70">
        <w:t xml:space="preserve"> tabs</w:t>
      </w:r>
      <w:r w:rsidR="00FB2330">
        <w:t>:</w:t>
      </w:r>
    </w:p>
    <w:p w14:paraId="27E5E933" w14:textId="1C43D59C" w:rsidR="00EE669A" w:rsidRDefault="00EE669A" w:rsidP="00324F70">
      <w:pPr>
        <w:pStyle w:val="ListParagraph"/>
        <w:numPr>
          <w:ilvl w:val="0"/>
          <w:numId w:val="36"/>
        </w:numPr>
      </w:pPr>
      <w:r>
        <w:t xml:space="preserve">This tab will have roll up information that will be included in the PAS annual report. </w:t>
      </w:r>
    </w:p>
    <w:p w14:paraId="760B126C" w14:textId="46340B6C" w:rsidR="00EE669A" w:rsidRDefault="00EE669A" w:rsidP="00EE669A">
      <w:pPr>
        <w:pStyle w:val="ListParagraph"/>
        <w:numPr>
          <w:ilvl w:val="1"/>
          <w:numId w:val="36"/>
        </w:numPr>
      </w:pPr>
      <w:r>
        <w:t xml:space="preserve">Active Projects During FY – this will be all projects that </w:t>
      </w:r>
      <w:r w:rsidR="004423C3">
        <w:t xml:space="preserve">started before the end of the FY (CW140) and didn’t end before the beginning of the FY (CW170). </w:t>
      </w:r>
    </w:p>
    <w:p w14:paraId="152A8E34" w14:textId="5ACCA2A1" w:rsidR="004423C3" w:rsidRDefault="00316AF4" w:rsidP="00EE669A">
      <w:pPr>
        <w:pStyle w:val="ListParagraph"/>
        <w:numPr>
          <w:ilvl w:val="1"/>
          <w:numId w:val="36"/>
        </w:numPr>
      </w:pPr>
      <w:r>
        <w:t xml:space="preserve">Projects Initiated During the FY – This will be all projects with a CW140 milestone during the FY. </w:t>
      </w:r>
    </w:p>
    <w:p w14:paraId="6C708E57" w14:textId="30EECD53" w:rsidR="00316AF4" w:rsidRDefault="005D01DE" w:rsidP="00EE669A">
      <w:pPr>
        <w:pStyle w:val="ListParagraph"/>
        <w:numPr>
          <w:ilvl w:val="1"/>
          <w:numId w:val="36"/>
        </w:numPr>
      </w:pPr>
      <w:r>
        <w:t xml:space="preserve">Breakdowns of </w:t>
      </w:r>
      <w:r w:rsidR="00F815B6">
        <w:t xml:space="preserve">number of projects that were active during the FY for any project question where the answers are multiple choice (ie </w:t>
      </w:r>
      <w:r w:rsidR="00285963">
        <w:t xml:space="preserve">primary </w:t>
      </w:r>
      <w:r w:rsidR="00AE725A">
        <w:t xml:space="preserve">purpose). </w:t>
      </w:r>
    </w:p>
    <w:p w14:paraId="4333C35A" w14:textId="3946487A" w:rsidR="00AE725A" w:rsidRDefault="00AE725A" w:rsidP="00796B2C">
      <w:pPr>
        <w:pStyle w:val="ListParagraph"/>
        <w:numPr>
          <w:ilvl w:val="1"/>
          <w:numId w:val="36"/>
        </w:numPr>
      </w:pPr>
      <w:r>
        <w:t xml:space="preserve">Breakdown of non-federal entities assisted. This should only be for projects active during </w:t>
      </w:r>
      <w:r w:rsidR="005B7BEA">
        <w:t>FY</w:t>
      </w:r>
      <w:r>
        <w:t>. There should be a list of all nonfederal entities</w:t>
      </w:r>
      <w:r w:rsidR="004E719B">
        <w:t xml:space="preserve">. Each </w:t>
      </w:r>
      <w:r w:rsidR="00C84BDE">
        <w:t>nonfederal</w:t>
      </w:r>
      <w:r w:rsidR="004E719B">
        <w:t xml:space="preserve"> entity should have a number beside it that shows the number of projects they were listed on. </w:t>
      </w:r>
      <w:r w:rsidR="005B7BEA">
        <w:t>So,</w:t>
      </w:r>
      <w:r w:rsidR="00C84BDE">
        <w:t xml:space="preserve"> if two different projects supported </w:t>
      </w:r>
      <w:r w:rsidR="00120BC4">
        <w:t>River City it would show River City 2.</w:t>
      </w:r>
      <w:r w:rsidR="004E719B">
        <w:t xml:space="preserve"> </w:t>
      </w:r>
    </w:p>
    <w:p w14:paraId="480E2972" w14:textId="27BA0F33" w:rsidR="00324F70" w:rsidRDefault="00F55E7D" w:rsidP="00324F70">
      <w:pPr>
        <w:pStyle w:val="ListParagraph"/>
        <w:numPr>
          <w:ilvl w:val="0"/>
          <w:numId w:val="36"/>
        </w:numPr>
      </w:pPr>
      <w:r>
        <w:t xml:space="preserve">Projects Completed in the FY: </w:t>
      </w:r>
      <w:r w:rsidR="00B545A2">
        <w:t>Projects with a</w:t>
      </w:r>
      <w:r w:rsidR="00ED491F">
        <w:t xml:space="preserve"> CW170 milestone date during the FY (you can select the FY</w:t>
      </w:r>
      <w:r w:rsidR="00A73FCE">
        <w:t xml:space="preserve"> when exporting the report). </w:t>
      </w:r>
    </w:p>
    <w:p w14:paraId="04F85F1B" w14:textId="54F726D4" w:rsidR="00A73FCE" w:rsidRDefault="00F55E7D" w:rsidP="00796B2C">
      <w:pPr>
        <w:pStyle w:val="ListParagraph"/>
        <w:numPr>
          <w:ilvl w:val="0"/>
          <w:numId w:val="36"/>
        </w:numPr>
      </w:pPr>
      <w:r>
        <w:t xml:space="preserve">Projects Ongoing During the FY but not completed in the FY: </w:t>
      </w:r>
      <w:r w:rsidR="00A73FCE">
        <w:t xml:space="preserve">Projects with a CW140 milestone before the end of the FY but with </w:t>
      </w:r>
      <w:r w:rsidR="007E2DD2">
        <w:t xml:space="preserve">a CW170 milestone after the end of the FY. </w:t>
      </w:r>
      <w:r>
        <w:t xml:space="preserve">Projects in tab </w:t>
      </w:r>
      <w:r w:rsidR="00EE669A">
        <w:t>2</w:t>
      </w:r>
      <w:r>
        <w:t xml:space="preserve"> should not also be included in tab </w:t>
      </w:r>
      <w:r w:rsidR="00EE669A">
        <w:t>3</w:t>
      </w:r>
      <w:r>
        <w:t xml:space="preserve">. </w:t>
      </w:r>
    </w:p>
    <w:p w14:paraId="0D7A6D18" w14:textId="1EFB6949" w:rsidR="00E351C8" w:rsidRDefault="004E4F3F">
      <w:r>
        <w:t>Tabs 2 and 3</w:t>
      </w:r>
      <w:r w:rsidR="009B741D">
        <w:t xml:space="preserve"> should have</w:t>
      </w:r>
      <w:r w:rsidR="004F2336">
        <w:t xml:space="preserve"> all data within </w:t>
      </w:r>
      <w:r w:rsidR="009B741D">
        <w:t>each project</w:t>
      </w:r>
      <w:r w:rsidR="004F2336">
        <w:t xml:space="preserve"> record</w:t>
      </w:r>
      <w:r w:rsidR="009B741D">
        <w:t xml:space="preserve"> that meets that </w:t>
      </w:r>
      <w:r w:rsidR="002553D4">
        <w:t>tab</w:t>
      </w:r>
      <w:r w:rsidR="009B741D">
        <w:t xml:space="preserve"> criteria</w:t>
      </w:r>
      <w:r w:rsidR="00A47EAE">
        <w:t>, this should include latitude and longitude values</w:t>
      </w:r>
      <w:r w:rsidR="00FB2330">
        <w:t xml:space="preserve"> broken out into different columns</w:t>
      </w:r>
      <w:r w:rsidR="00A47EAE">
        <w:t xml:space="preserve">. </w:t>
      </w:r>
    </w:p>
    <w:p w14:paraId="68B6593A" w14:textId="11237C7B" w:rsidR="00A85A1C" w:rsidRDefault="00E87CEC" w:rsidP="008D1F1F">
      <w:pPr>
        <w:pStyle w:val="Heading3"/>
        <w:ind w:left="1436"/>
      </w:pPr>
      <w:r>
        <w:lastRenderedPageBreak/>
        <w:t xml:space="preserve">Task 6F: </w:t>
      </w:r>
      <w:r w:rsidR="00A85A1C">
        <w:t xml:space="preserve">PAS Negotiations </w:t>
      </w:r>
      <w:r w:rsidR="006522D2">
        <w:t>Updates and Reporting</w:t>
      </w:r>
      <w:r w:rsidR="00407049">
        <w:t xml:space="preserve"> (Option)</w:t>
      </w:r>
    </w:p>
    <w:p w14:paraId="7871B418" w14:textId="40054F23" w:rsidR="006522D2" w:rsidRDefault="00240A98" w:rsidP="00576EBB">
      <w:pPr>
        <w:pStyle w:val="ListParagraph"/>
        <w:numPr>
          <w:ilvl w:val="0"/>
          <w:numId w:val="39"/>
        </w:numPr>
      </w:pPr>
      <w:r>
        <w:t>Contractor shall u</w:t>
      </w:r>
      <w:r w:rsidR="005A7972">
        <w:t xml:space="preserve">pdate </w:t>
      </w:r>
      <w:r>
        <w:t>the P</w:t>
      </w:r>
      <w:r w:rsidR="00173AEF">
        <w:t>AS Negotiation</w:t>
      </w:r>
      <w:r w:rsidR="00E4597A">
        <w:t xml:space="preserve">s </w:t>
      </w:r>
      <w:r w:rsidR="003D5DF0">
        <w:t>Coordination</w:t>
      </w:r>
      <w:r w:rsidR="00E4597A">
        <w:t xml:space="preserve"> page to include, but not limited to:</w:t>
      </w:r>
    </w:p>
    <w:p w14:paraId="20AF2578" w14:textId="6ACC8A53" w:rsidR="00E4597A" w:rsidRDefault="0024264E" w:rsidP="00576EBB">
      <w:pPr>
        <w:pStyle w:val="ListParagraph"/>
        <w:numPr>
          <w:ilvl w:val="1"/>
          <w:numId w:val="39"/>
        </w:numPr>
      </w:pPr>
      <w:r>
        <w:t>Updates to forms for clarification per PgM guidance</w:t>
      </w:r>
    </w:p>
    <w:p w14:paraId="47A4B258" w14:textId="2203A5A3" w:rsidR="00900A37" w:rsidRDefault="00900A37" w:rsidP="00576EBB">
      <w:pPr>
        <w:pStyle w:val="ListParagraph"/>
        <w:numPr>
          <w:ilvl w:val="1"/>
          <w:numId w:val="39"/>
        </w:numPr>
      </w:pPr>
      <w:r>
        <w:t>Ability to track if the coordination result</w:t>
      </w:r>
      <w:r w:rsidR="001B3076">
        <w:t>s</w:t>
      </w:r>
      <w:r w:rsidR="0024264E">
        <w:t xml:space="preserve"> in an outcome</w:t>
      </w:r>
      <w:r w:rsidR="001B3076">
        <w:t xml:space="preserve"> </w:t>
      </w:r>
      <w:r w:rsidR="005B7BEA">
        <w:t>such as</w:t>
      </w:r>
      <w:r w:rsidR="001B3076">
        <w:t xml:space="preserve"> </w:t>
      </w:r>
      <w:r w:rsidR="00CB5E5C">
        <w:t xml:space="preserve">a </w:t>
      </w:r>
      <w:r w:rsidR="00DC08DA">
        <w:t>Letter of Interest for a new PAS project,</w:t>
      </w:r>
      <w:r w:rsidR="00CB5E5C">
        <w:t xml:space="preserve"> a new ‘other USACE project’, </w:t>
      </w:r>
      <w:r w:rsidR="00C9665D">
        <w:t xml:space="preserve">an effort </w:t>
      </w:r>
      <w:r w:rsidR="006E075C">
        <w:t>with</w:t>
      </w:r>
      <w:r w:rsidR="00C9665D">
        <w:t xml:space="preserve"> another federal agency, action by the state or local entity, </w:t>
      </w:r>
      <w:r w:rsidR="00A50473">
        <w:t>etc.</w:t>
      </w:r>
      <w:r w:rsidR="00C9665D">
        <w:t xml:space="preserve"> </w:t>
      </w:r>
    </w:p>
    <w:p w14:paraId="661818FC" w14:textId="7374A2F6" w:rsidR="00AF0C18" w:rsidRDefault="00AF0C18" w:rsidP="00576EBB">
      <w:pPr>
        <w:pStyle w:val="ListParagraph"/>
        <w:numPr>
          <w:ilvl w:val="1"/>
          <w:numId w:val="39"/>
        </w:numPr>
      </w:pPr>
      <w:r>
        <w:t xml:space="preserve">Addition of standard categories of </w:t>
      </w:r>
      <w:r w:rsidR="003D5DF0">
        <w:t>coordination events</w:t>
      </w:r>
      <w:r w:rsidR="00E836C1">
        <w:t xml:space="preserve"> (drop down option). Categories to be provided by PgM </w:t>
      </w:r>
    </w:p>
    <w:p w14:paraId="55B3BC14" w14:textId="4FB4E1B1" w:rsidR="003D5DF0" w:rsidRPr="00182E45" w:rsidRDefault="00E836C1" w:rsidP="00576EBB">
      <w:pPr>
        <w:pStyle w:val="ListParagraph"/>
        <w:numPr>
          <w:ilvl w:val="1"/>
          <w:numId w:val="39"/>
        </w:numPr>
      </w:pPr>
      <w:r w:rsidRPr="00182E45">
        <w:t xml:space="preserve">Ability to capture </w:t>
      </w:r>
      <w:r w:rsidR="00586BC4" w:rsidRPr="00182E45">
        <w:t>‘</w:t>
      </w:r>
      <w:r w:rsidR="009F6A1E" w:rsidRPr="00182E45">
        <w:t>Non-federal entity coordinated with</w:t>
      </w:r>
      <w:r w:rsidR="00586BC4" w:rsidRPr="00182E45">
        <w:t xml:space="preserve">’ as a field. </w:t>
      </w:r>
    </w:p>
    <w:p w14:paraId="6563EF86" w14:textId="4118184D" w:rsidR="00463202" w:rsidRPr="00576EBB" w:rsidRDefault="00240A98" w:rsidP="00586BC4">
      <w:pPr>
        <w:pStyle w:val="ListParagraph"/>
        <w:numPr>
          <w:ilvl w:val="0"/>
          <w:numId w:val="39"/>
        </w:numPr>
      </w:pPr>
      <w:r>
        <w:t>Contractor shall d</w:t>
      </w:r>
      <w:r w:rsidR="00AF7C4C" w:rsidRPr="00576EBB">
        <w:t xml:space="preserve">evelop </w:t>
      </w:r>
      <w:r w:rsidR="00463202" w:rsidRPr="00576EBB">
        <w:t xml:space="preserve">new </w:t>
      </w:r>
      <w:r w:rsidR="009F6A1E" w:rsidRPr="00182E45">
        <w:t>PAS Negotiations Report to include</w:t>
      </w:r>
      <w:r w:rsidR="00586BC4" w:rsidRPr="00576EBB">
        <w:t xml:space="preserve"> </w:t>
      </w:r>
      <w:r w:rsidR="00463202" w:rsidRPr="00576EBB">
        <w:t>but not limited to:</w:t>
      </w:r>
    </w:p>
    <w:p w14:paraId="18659D38" w14:textId="75AC95BB" w:rsidR="009F6A1E" w:rsidRPr="00182E45" w:rsidRDefault="003B0390" w:rsidP="00576EBB">
      <w:pPr>
        <w:pStyle w:val="ListParagraph"/>
        <w:numPr>
          <w:ilvl w:val="1"/>
          <w:numId w:val="39"/>
        </w:numPr>
      </w:pPr>
      <w:r w:rsidRPr="00576EBB">
        <w:t xml:space="preserve">Information from new fields in under a, </w:t>
      </w:r>
      <w:r w:rsidR="00586BC4" w:rsidRPr="00576EBB">
        <w:t>budget information</w:t>
      </w:r>
      <w:r w:rsidRPr="00576EBB">
        <w:t xml:space="preserve"> by quarter (requested amount, approved amount, and if distributed). Basic information such as</w:t>
      </w:r>
      <w:r w:rsidR="00555F0F" w:rsidRPr="00182E45">
        <w:t xml:space="preserve"> district</w:t>
      </w:r>
      <w:r w:rsidR="00182E45" w:rsidRPr="00182E45">
        <w:t xml:space="preserve">, total budget request, and other fields as identified by PgM. </w:t>
      </w:r>
      <w:r w:rsidR="00606F4F" w:rsidRPr="00182E45">
        <w:t xml:space="preserve"> </w:t>
      </w:r>
    </w:p>
    <w:p w14:paraId="1B0DD2C0" w14:textId="77777777" w:rsidR="00151986" w:rsidRDefault="00151986" w:rsidP="004F2336">
      <w:bookmarkStart w:id="2" w:name="_Ref152592228"/>
      <w:bookmarkStart w:id="3" w:name="_Ref152582504"/>
    </w:p>
    <w:p w14:paraId="71043486" w14:textId="1B783245" w:rsidR="00324479" w:rsidRPr="001316AA" w:rsidRDefault="00324479" w:rsidP="00324479">
      <w:pPr>
        <w:pStyle w:val="Heading2"/>
      </w:pPr>
      <w:bookmarkStart w:id="4" w:name="_Ref153454425"/>
      <w:r w:rsidRPr="001316AA">
        <w:t xml:space="preserve">optional Task </w:t>
      </w:r>
      <w:r w:rsidR="003E419F" w:rsidRPr="001316AA">
        <w:t>7</w:t>
      </w:r>
      <w:r w:rsidRPr="001316AA">
        <w:t>: Module and Data Update Maintenance – O&amp;M</w:t>
      </w:r>
      <w:r w:rsidR="001647D1" w:rsidRPr="001316AA">
        <w:t xml:space="preserve"> (1-year)</w:t>
      </w:r>
      <w:bookmarkEnd w:id="4"/>
    </w:p>
    <w:p w14:paraId="7030AF51" w14:textId="77777777" w:rsidR="001647D1" w:rsidRDefault="001647D1" w:rsidP="00324479">
      <w:pPr>
        <w:autoSpaceDE w:val="0"/>
        <w:autoSpaceDN w:val="0"/>
        <w:adjustRightInd w:val="0"/>
        <w:spacing w:after="0"/>
        <w:rPr>
          <w:rFonts w:cstheme="minorHAnsi"/>
        </w:rPr>
      </w:pPr>
    </w:p>
    <w:p w14:paraId="5013B9A2" w14:textId="512A7827" w:rsidR="001C6A0A" w:rsidRDefault="00240A98" w:rsidP="00324479">
      <w:pPr>
        <w:autoSpaceDE w:val="0"/>
        <w:autoSpaceDN w:val="0"/>
        <w:adjustRightInd w:val="0"/>
        <w:spacing w:after="0"/>
        <w:rPr>
          <w:rFonts w:cstheme="minorHAnsi"/>
        </w:rPr>
      </w:pPr>
      <w:r>
        <w:rPr>
          <w:rFonts w:cstheme="minorHAnsi"/>
        </w:rPr>
        <w:t>The Contractor p</w:t>
      </w:r>
      <w:r w:rsidR="001C6A0A">
        <w:rPr>
          <w:rFonts w:cstheme="minorHAnsi"/>
        </w:rPr>
        <w:t xml:space="preserve">rovide </w:t>
      </w:r>
      <w:r w:rsidR="00965B11">
        <w:rPr>
          <w:rFonts w:cstheme="minorHAnsi"/>
        </w:rPr>
        <w:t>12 months o</w:t>
      </w:r>
      <w:r w:rsidR="003512DD">
        <w:rPr>
          <w:rFonts w:cstheme="minorHAnsi"/>
        </w:rPr>
        <w:t>f service encompassing</w:t>
      </w:r>
      <w:r w:rsidR="005B0285">
        <w:rPr>
          <w:rFonts w:cstheme="minorHAnsi"/>
        </w:rPr>
        <w:t>, but not limited to:</w:t>
      </w:r>
    </w:p>
    <w:p w14:paraId="7E36D147" w14:textId="65355144" w:rsidR="003951A7" w:rsidRDefault="003951A7" w:rsidP="00992C86">
      <w:pPr>
        <w:pStyle w:val="ListParagraph"/>
        <w:numPr>
          <w:ilvl w:val="0"/>
          <w:numId w:val="21"/>
        </w:numPr>
        <w:autoSpaceDE w:val="0"/>
        <w:autoSpaceDN w:val="0"/>
        <w:adjustRightInd w:val="0"/>
        <w:spacing w:after="0"/>
        <w:rPr>
          <w:rFonts w:cstheme="minorHAnsi"/>
        </w:rPr>
      </w:pPr>
      <w:r>
        <w:rPr>
          <w:rFonts w:cstheme="minorHAnsi"/>
        </w:rPr>
        <w:t>All communications and support identified in Task 1;</w:t>
      </w:r>
    </w:p>
    <w:p w14:paraId="16EEC62D" w14:textId="6ED1B5C2" w:rsidR="005B0285" w:rsidRDefault="00111031" w:rsidP="00992C86">
      <w:pPr>
        <w:pStyle w:val="ListParagraph"/>
        <w:numPr>
          <w:ilvl w:val="0"/>
          <w:numId w:val="21"/>
        </w:numPr>
        <w:autoSpaceDE w:val="0"/>
        <w:autoSpaceDN w:val="0"/>
        <w:adjustRightInd w:val="0"/>
        <w:spacing w:after="0"/>
        <w:rPr>
          <w:rFonts w:cstheme="minorHAnsi"/>
        </w:rPr>
      </w:pPr>
      <w:r>
        <w:rPr>
          <w:rFonts w:cstheme="minorHAnsi"/>
        </w:rPr>
        <w:t xml:space="preserve">All general O&amp;M tasks </w:t>
      </w:r>
      <w:r w:rsidR="004F6D38">
        <w:rPr>
          <w:rFonts w:cstheme="minorHAnsi"/>
        </w:rPr>
        <w:t>as prescribed in Task 2</w:t>
      </w:r>
      <w:r w:rsidR="006323E7">
        <w:rPr>
          <w:rFonts w:cstheme="minorHAnsi"/>
        </w:rPr>
        <w:t>;</w:t>
      </w:r>
    </w:p>
    <w:p w14:paraId="1DF573F1" w14:textId="7F4AACBC" w:rsidR="006323E7" w:rsidRPr="005B0285" w:rsidRDefault="006323E7" w:rsidP="00992C86">
      <w:pPr>
        <w:pStyle w:val="ListParagraph"/>
        <w:numPr>
          <w:ilvl w:val="0"/>
          <w:numId w:val="21"/>
        </w:numPr>
        <w:autoSpaceDE w:val="0"/>
        <w:autoSpaceDN w:val="0"/>
        <w:adjustRightInd w:val="0"/>
        <w:spacing w:after="0"/>
        <w:rPr>
          <w:rFonts w:cstheme="minorHAnsi"/>
        </w:rPr>
      </w:pPr>
      <w:r>
        <w:rPr>
          <w:rFonts w:cstheme="minorHAnsi"/>
        </w:rPr>
        <w:t>Any O&amp;M tasks required to maintai</w:t>
      </w:r>
      <w:r w:rsidR="005E06CD">
        <w:rPr>
          <w:rFonts w:cstheme="minorHAnsi"/>
        </w:rPr>
        <w:t xml:space="preserve">n </w:t>
      </w:r>
      <w:r w:rsidR="003951A7">
        <w:rPr>
          <w:rFonts w:cstheme="minorHAnsi"/>
        </w:rPr>
        <w:t>o</w:t>
      </w:r>
      <w:r w:rsidR="003951A7">
        <w:rPr>
          <w:rStyle w:val="ui-provider"/>
        </w:rPr>
        <w:t>perations of all datasets and functionalities incorporating O&amp;M of any new deliverables accepted during a previous or current O&amp;M period within this task order.</w:t>
      </w:r>
    </w:p>
    <w:bookmarkEnd w:id="0"/>
    <w:bookmarkEnd w:id="2"/>
    <w:bookmarkEnd w:id="3"/>
    <w:p w14:paraId="2C50A1F5" w14:textId="77777777" w:rsidR="00CF74C6" w:rsidRDefault="00CF74C6">
      <w:pPr>
        <w:spacing w:line="276" w:lineRule="auto"/>
        <w:ind w:left="0"/>
        <w:jc w:val="left"/>
        <w:rPr>
          <w:rFonts w:cstheme="minorHAnsi"/>
        </w:rPr>
      </w:pPr>
      <w:r>
        <w:rPr>
          <w:rFonts w:cstheme="minorHAnsi"/>
        </w:rPr>
        <w:br w:type="page"/>
      </w:r>
    </w:p>
    <w:p w14:paraId="0D769B4F" w14:textId="0DE26116" w:rsidR="00AD7C74" w:rsidRPr="00576EBB" w:rsidRDefault="009B035E" w:rsidP="00AD7C74">
      <w:pPr>
        <w:pStyle w:val="Heading1"/>
      </w:pPr>
      <w:r w:rsidRPr="00576EBB">
        <w:lastRenderedPageBreak/>
        <w:t>DELIVERABLES AND DELIVERY SCHEDULE</w:t>
      </w:r>
    </w:p>
    <w:p w14:paraId="1519A526" w14:textId="77777777" w:rsidR="009B035E" w:rsidRDefault="009B035E" w:rsidP="009B035E">
      <w:pPr>
        <w:rPr>
          <w:highlight w:val="yellow"/>
        </w:rPr>
      </w:pPr>
    </w:p>
    <w:p w14:paraId="2C831961" w14:textId="6A5DF654" w:rsidR="00334E4B" w:rsidRPr="00576EBB" w:rsidRDefault="00334E4B" w:rsidP="00334E4B">
      <w:pPr>
        <w:autoSpaceDE w:val="0"/>
        <w:autoSpaceDN w:val="0"/>
        <w:adjustRightInd w:val="0"/>
        <w:spacing w:after="0"/>
      </w:pPr>
      <w:r w:rsidRPr="00576EBB">
        <w:t xml:space="preserve">The Contractor shall provide reports and other print deliverables in publication quality format and provide web publishable versions of such deliverables. The table below identifies a set of deliverables that are required under this task order. </w:t>
      </w:r>
      <w:bookmarkStart w:id="5" w:name="_Hlk173857366"/>
    </w:p>
    <w:bookmarkEnd w:id="5"/>
    <w:p w14:paraId="3C71589C" w14:textId="77777777" w:rsidR="00334E4B" w:rsidRDefault="00334E4B" w:rsidP="00334E4B">
      <w:pPr>
        <w:autoSpaceDE w:val="0"/>
        <w:autoSpaceDN w:val="0"/>
        <w:adjustRightInd w:val="0"/>
        <w:spacing w:after="0"/>
        <w:rPr>
          <w:rFonts w:ascii="Arial" w:hAnsi="Arial" w:cs="Arial"/>
          <w:sz w:val="24"/>
          <w:szCs w:val="24"/>
        </w:rPr>
      </w:pPr>
    </w:p>
    <w:tbl>
      <w:tblPr>
        <w:tblStyle w:val="TableGrid"/>
        <w:tblW w:w="0" w:type="auto"/>
        <w:tblLook w:val="04A0" w:firstRow="1" w:lastRow="0" w:firstColumn="1" w:lastColumn="0" w:noHBand="0" w:noVBand="1"/>
      </w:tblPr>
      <w:tblGrid>
        <w:gridCol w:w="9350"/>
      </w:tblGrid>
      <w:tr w:rsidR="00334E4B" w14:paraId="1FF8DE80" w14:textId="77777777" w:rsidTr="007301CB">
        <w:tc>
          <w:tcPr>
            <w:tcW w:w="9350" w:type="dxa"/>
          </w:tcPr>
          <w:p w14:paraId="63611F41" w14:textId="157FC486" w:rsidR="00334E4B" w:rsidRPr="00576EBB" w:rsidRDefault="00334E4B" w:rsidP="007301CB">
            <w:pPr>
              <w:autoSpaceDE w:val="0"/>
              <w:autoSpaceDN w:val="0"/>
              <w:adjustRightInd w:val="0"/>
              <w:rPr>
                <w:rFonts w:cstheme="minorHAnsi"/>
                <w:b/>
                <w:sz w:val="20"/>
                <w:szCs w:val="20"/>
              </w:rPr>
            </w:pPr>
            <w:r w:rsidRPr="00F05AED">
              <w:rPr>
                <w:rFonts w:cstheme="minorHAnsi"/>
              </w:rPr>
              <w:t>Deliverable</w:t>
            </w:r>
            <w:r w:rsidRPr="00F05AED">
              <w:rPr>
                <w:rFonts w:cstheme="minorHAnsi"/>
                <w:spacing w:val="-14"/>
              </w:rPr>
              <w:t xml:space="preserve"> </w:t>
            </w:r>
            <w:r w:rsidRPr="00F05AED">
              <w:rPr>
                <w:rFonts w:cstheme="minorHAnsi"/>
              </w:rPr>
              <w:t>Type</w:t>
            </w:r>
            <w:r w:rsidRPr="00F05AED">
              <w:rPr>
                <w:rFonts w:cstheme="minorHAnsi"/>
                <w:spacing w:val="80"/>
                <w:w w:val="150"/>
              </w:rPr>
              <w:t xml:space="preserve">             </w:t>
            </w:r>
            <w:r w:rsidRPr="00F05AED">
              <w:rPr>
                <w:rFonts w:cstheme="minorHAnsi"/>
              </w:rPr>
              <w:t>Frequency</w:t>
            </w:r>
            <w:r w:rsidRPr="00F05AED">
              <w:rPr>
                <w:rFonts w:cstheme="minorHAnsi"/>
                <w:spacing w:val="-6"/>
              </w:rPr>
              <w:t xml:space="preserve"> </w:t>
            </w:r>
            <w:r w:rsidRPr="00F05AED">
              <w:rPr>
                <w:rFonts w:cstheme="minorHAnsi"/>
              </w:rPr>
              <w:t>and</w:t>
            </w:r>
            <w:r w:rsidRPr="00F05AED">
              <w:rPr>
                <w:rFonts w:cstheme="minorHAnsi"/>
                <w:spacing w:val="-9"/>
              </w:rPr>
              <w:t xml:space="preserve"> </w:t>
            </w:r>
            <w:r w:rsidRPr="00F05AED">
              <w:rPr>
                <w:rFonts w:cstheme="minorHAnsi"/>
              </w:rPr>
              <w:t>Quantity of Deliverables (including drafts)</w:t>
            </w:r>
          </w:p>
        </w:tc>
      </w:tr>
      <w:tr w:rsidR="00334E4B" w14:paraId="5FF25F9D" w14:textId="77777777" w:rsidTr="007301CB">
        <w:tc>
          <w:tcPr>
            <w:tcW w:w="9350" w:type="dxa"/>
          </w:tcPr>
          <w:tbl>
            <w:tblPr>
              <w:tblW w:w="10034" w:type="dxa"/>
              <w:tblInd w:w="111" w:type="dxa"/>
              <w:tblCellMar>
                <w:left w:w="0" w:type="dxa"/>
                <w:right w:w="0" w:type="dxa"/>
              </w:tblCellMar>
              <w:tblLook w:val="0000" w:firstRow="0" w:lastRow="0" w:firstColumn="0" w:lastColumn="0" w:noHBand="0" w:noVBand="0"/>
            </w:tblPr>
            <w:tblGrid>
              <w:gridCol w:w="3906"/>
              <w:gridCol w:w="6128"/>
            </w:tblGrid>
            <w:tr w:rsidR="003A40E8" w:rsidRPr="00F05AED" w14:paraId="3F7DE3A4" w14:textId="77777777" w:rsidTr="00576EBB">
              <w:trPr>
                <w:trHeight w:val="266"/>
              </w:trPr>
              <w:tc>
                <w:tcPr>
                  <w:tcW w:w="3906" w:type="dxa"/>
                  <w:tcBorders>
                    <w:top w:val="single" w:sz="4" w:space="0" w:color="000000"/>
                    <w:left w:val="single" w:sz="4" w:space="0" w:color="000000"/>
                    <w:bottom w:val="single" w:sz="4" w:space="0" w:color="000000"/>
                    <w:right w:val="single" w:sz="4" w:space="0" w:color="000000"/>
                  </w:tcBorders>
                </w:tcPr>
                <w:p w14:paraId="1A524DCA" w14:textId="3A33EA02" w:rsidR="003A40E8" w:rsidRPr="00626A01" w:rsidRDefault="003A40E8" w:rsidP="00A276B5">
                  <w:pPr>
                    <w:pStyle w:val="TableParagraph"/>
                    <w:kinsoku w:val="0"/>
                    <w:overflowPunct w:val="0"/>
                    <w:ind w:left="130"/>
                    <w:jc w:val="left"/>
                    <w:rPr>
                      <w:rFonts w:cstheme="minorBidi"/>
                      <w:sz w:val="20"/>
                      <w:szCs w:val="20"/>
                    </w:rPr>
                  </w:pPr>
                  <w:r w:rsidRPr="00626A01">
                    <w:rPr>
                      <w:rFonts w:cstheme="minorBidi"/>
                      <w:sz w:val="20"/>
                      <w:szCs w:val="20"/>
                    </w:rPr>
                    <w:t>3.7.1 Quality Control Plan</w:t>
                  </w:r>
                  <w:r w:rsidR="00626A01">
                    <w:rPr>
                      <w:rFonts w:cstheme="minorBidi"/>
                      <w:sz w:val="20"/>
                      <w:szCs w:val="20"/>
                    </w:rPr>
                    <w:t xml:space="preserve"> (QCP)</w:t>
                  </w:r>
                </w:p>
              </w:tc>
              <w:tc>
                <w:tcPr>
                  <w:tcW w:w="6128" w:type="dxa"/>
                  <w:tcBorders>
                    <w:top w:val="single" w:sz="4" w:space="0" w:color="000000"/>
                    <w:left w:val="single" w:sz="4" w:space="0" w:color="000000"/>
                    <w:bottom w:val="single" w:sz="4" w:space="0" w:color="000000"/>
                    <w:right w:val="none" w:sz="6" w:space="0" w:color="auto"/>
                  </w:tcBorders>
                </w:tcPr>
                <w:p w14:paraId="627F0F61" w14:textId="58EA3427" w:rsidR="003A40E8" w:rsidRPr="00626A01" w:rsidRDefault="00626A01">
                  <w:pPr>
                    <w:pStyle w:val="TableParagraph"/>
                    <w:kinsoku w:val="0"/>
                    <w:overflowPunct w:val="0"/>
                    <w:ind w:left="105" w:right="1170"/>
                    <w:rPr>
                      <w:rFonts w:cstheme="minorBidi"/>
                      <w:sz w:val="20"/>
                      <w:szCs w:val="20"/>
                    </w:rPr>
                  </w:pPr>
                  <w:r>
                    <w:rPr>
                      <w:rFonts w:cstheme="minorBidi"/>
                      <w:sz w:val="20"/>
                      <w:szCs w:val="20"/>
                    </w:rPr>
                    <w:t>Q</w:t>
                  </w:r>
                  <w:r w:rsidRPr="00576EBB">
                    <w:rPr>
                      <w:rFonts w:cstheme="minorBidi"/>
                      <w:sz w:val="20"/>
                      <w:szCs w:val="20"/>
                    </w:rPr>
                    <w:t xml:space="preserve">CP to </w:t>
                  </w:r>
                  <w:r>
                    <w:rPr>
                      <w:rFonts w:cstheme="minorBidi"/>
                      <w:sz w:val="20"/>
                      <w:szCs w:val="20"/>
                    </w:rPr>
                    <w:t xml:space="preserve">be provided to </w:t>
                  </w:r>
                  <w:r w:rsidRPr="00576EBB">
                    <w:rPr>
                      <w:rFonts w:cstheme="minorBidi"/>
                      <w:sz w:val="20"/>
                      <w:szCs w:val="20"/>
                    </w:rPr>
                    <w:t>the KO and COR for approval no later than 30 calendar days after contract award</w:t>
                  </w:r>
                </w:p>
              </w:tc>
            </w:tr>
            <w:tr w:rsidR="00334E4B" w:rsidRPr="00F05AED" w14:paraId="10690AD2" w14:textId="77777777" w:rsidTr="00576EBB">
              <w:trPr>
                <w:trHeight w:val="266"/>
              </w:trPr>
              <w:tc>
                <w:tcPr>
                  <w:tcW w:w="3906" w:type="dxa"/>
                  <w:tcBorders>
                    <w:top w:val="single" w:sz="4" w:space="0" w:color="000000"/>
                    <w:left w:val="single" w:sz="4" w:space="0" w:color="000000"/>
                    <w:bottom w:val="single" w:sz="4" w:space="0" w:color="000000"/>
                    <w:right w:val="single" w:sz="4" w:space="0" w:color="000000"/>
                  </w:tcBorders>
                </w:tcPr>
                <w:p w14:paraId="297C9ED5" w14:textId="066244E6" w:rsidR="00334E4B" w:rsidRPr="00576EBB" w:rsidRDefault="00C94F6A" w:rsidP="00576EBB">
                  <w:pPr>
                    <w:pStyle w:val="TableParagraph"/>
                    <w:kinsoku w:val="0"/>
                    <w:overflowPunct w:val="0"/>
                    <w:ind w:left="130"/>
                    <w:jc w:val="left"/>
                    <w:rPr>
                      <w:rFonts w:cstheme="minorHAnsi"/>
                      <w:sz w:val="20"/>
                      <w:szCs w:val="20"/>
                    </w:rPr>
                  </w:pPr>
                  <w:r w:rsidRPr="00576EBB">
                    <w:rPr>
                      <w:rFonts w:cstheme="minorHAnsi"/>
                      <w:sz w:val="20"/>
                      <w:szCs w:val="20"/>
                    </w:rPr>
                    <w:t>3.</w:t>
                  </w:r>
                  <w:r w:rsidR="009C07F1" w:rsidRPr="00576EBB">
                    <w:rPr>
                      <w:rFonts w:cstheme="minorHAnsi"/>
                      <w:sz w:val="20"/>
                      <w:szCs w:val="20"/>
                    </w:rPr>
                    <w:t>7.3</w:t>
                  </w:r>
                  <w:r w:rsidR="00F05AED" w:rsidRPr="00576EBB">
                    <w:rPr>
                      <w:rFonts w:cstheme="minorHAnsi"/>
                      <w:sz w:val="20"/>
                      <w:szCs w:val="20"/>
                    </w:rPr>
                    <w:t>(c)</w:t>
                  </w:r>
                  <w:r w:rsidR="009C07F1" w:rsidRPr="00576EBB">
                    <w:rPr>
                      <w:rFonts w:cstheme="minorHAnsi"/>
                      <w:sz w:val="20"/>
                      <w:szCs w:val="20"/>
                    </w:rPr>
                    <w:t xml:space="preserve"> </w:t>
                  </w:r>
                  <w:r w:rsidR="00E26ED4" w:rsidRPr="00576EBB">
                    <w:rPr>
                      <w:rFonts w:cstheme="minorHAnsi"/>
                      <w:sz w:val="20"/>
                      <w:szCs w:val="20"/>
                    </w:rPr>
                    <w:t>Status Report</w:t>
                  </w:r>
                  <w:r w:rsidR="009C07F1" w:rsidRPr="00576EBB">
                    <w:rPr>
                      <w:rFonts w:cstheme="minorHAnsi"/>
                      <w:sz w:val="20"/>
                      <w:szCs w:val="20"/>
                    </w:rPr>
                    <w:t xml:space="preserve"> </w:t>
                  </w:r>
                </w:p>
              </w:tc>
              <w:tc>
                <w:tcPr>
                  <w:tcW w:w="6128" w:type="dxa"/>
                  <w:tcBorders>
                    <w:top w:val="single" w:sz="4" w:space="0" w:color="000000"/>
                    <w:left w:val="single" w:sz="4" w:space="0" w:color="000000"/>
                    <w:bottom w:val="single" w:sz="4" w:space="0" w:color="000000"/>
                    <w:right w:val="none" w:sz="6" w:space="0" w:color="auto"/>
                  </w:tcBorders>
                </w:tcPr>
                <w:p w14:paraId="2CE60C0D" w14:textId="56746FFE" w:rsidR="00334E4B" w:rsidRPr="00576EBB" w:rsidRDefault="009C07F1" w:rsidP="00356443">
                  <w:pPr>
                    <w:pStyle w:val="TableParagraph"/>
                    <w:kinsoku w:val="0"/>
                    <w:overflowPunct w:val="0"/>
                    <w:ind w:left="105" w:right="1170"/>
                    <w:rPr>
                      <w:rFonts w:cstheme="minorHAnsi"/>
                      <w:sz w:val="20"/>
                      <w:szCs w:val="20"/>
                    </w:rPr>
                  </w:pPr>
                  <w:r w:rsidRPr="00576EBB">
                    <w:rPr>
                      <w:rFonts w:cstheme="minorHAnsi"/>
                      <w:sz w:val="20"/>
                      <w:szCs w:val="20"/>
                    </w:rPr>
                    <w:t xml:space="preserve">Monthly </w:t>
                  </w:r>
                  <w:r w:rsidR="00F05AED" w:rsidRPr="00576EBB">
                    <w:rPr>
                      <w:rFonts w:eastAsiaTheme="minorEastAsia" w:cstheme="minorHAnsi"/>
                      <w:sz w:val="20"/>
                      <w:szCs w:val="20"/>
                    </w:rPr>
                    <w:t>no later than the tenth day of the month following the subject month and accompany the monthly invoice</w:t>
                  </w:r>
                </w:p>
              </w:tc>
            </w:tr>
            <w:tr w:rsidR="009C59E8" w:rsidRPr="00F05AED" w14:paraId="0FB405DB"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6825F948" w14:textId="0EEF0C07" w:rsidR="009C59E8" w:rsidRPr="009F31CA" w:rsidRDefault="00173646" w:rsidP="00576EBB">
                  <w:pPr>
                    <w:pStyle w:val="TableParagraph"/>
                    <w:kinsoku w:val="0"/>
                    <w:overflowPunct w:val="0"/>
                    <w:spacing w:line="220" w:lineRule="exact"/>
                    <w:ind w:left="130"/>
                    <w:jc w:val="left"/>
                    <w:rPr>
                      <w:rFonts w:cstheme="minorHAnsi"/>
                      <w:sz w:val="20"/>
                      <w:szCs w:val="20"/>
                    </w:rPr>
                  </w:pPr>
                  <w:r w:rsidRPr="009F31CA">
                    <w:rPr>
                      <w:rFonts w:cstheme="minorHAnsi"/>
                      <w:sz w:val="20"/>
                      <w:szCs w:val="20"/>
                    </w:rPr>
                    <w:t xml:space="preserve">3.7.3 (d) Root Cause Analysis </w:t>
                  </w:r>
                </w:p>
              </w:tc>
              <w:tc>
                <w:tcPr>
                  <w:tcW w:w="6128" w:type="dxa"/>
                  <w:tcBorders>
                    <w:top w:val="single" w:sz="4" w:space="0" w:color="000000"/>
                    <w:left w:val="single" w:sz="4" w:space="0" w:color="000000"/>
                    <w:bottom w:val="single" w:sz="4" w:space="0" w:color="000000"/>
                    <w:right w:val="none" w:sz="6" w:space="0" w:color="auto"/>
                  </w:tcBorders>
                </w:tcPr>
                <w:p w14:paraId="13D93ADE" w14:textId="547829A4" w:rsidR="009C59E8" w:rsidRPr="009F31CA" w:rsidRDefault="00173646" w:rsidP="00576EBB">
                  <w:pPr>
                    <w:pStyle w:val="TableParagraph"/>
                    <w:kinsoku w:val="0"/>
                    <w:overflowPunct w:val="0"/>
                    <w:spacing w:line="220" w:lineRule="exact"/>
                    <w:ind w:left="138" w:right="1170"/>
                    <w:rPr>
                      <w:rFonts w:cstheme="minorHAnsi"/>
                      <w:sz w:val="20"/>
                      <w:szCs w:val="20"/>
                    </w:rPr>
                  </w:pPr>
                  <w:r w:rsidRPr="009F31CA">
                    <w:rPr>
                      <w:rFonts w:cstheme="minorHAnsi"/>
                      <w:sz w:val="20"/>
                      <w:szCs w:val="20"/>
                    </w:rPr>
                    <w:t xml:space="preserve">Monthly for </w:t>
                  </w:r>
                  <w:r w:rsidRPr="00356443">
                    <w:rPr>
                      <w:rFonts w:cstheme="minorHAnsi"/>
                      <w:sz w:val="20"/>
                      <w:szCs w:val="20"/>
                    </w:rPr>
                    <w:t>persistent issues or issues affecting multiple modules- may accompany Status Reports</w:t>
                  </w:r>
                </w:p>
              </w:tc>
            </w:tr>
            <w:tr w:rsidR="008A1698" w:rsidRPr="00F05AED" w14:paraId="41177922"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255B3F37" w14:textId="6D4B5A01" w:rsidR="008A1698" w:rsidRPr="009F31CA" w:rsidRDefault="008A1698" w:rsidP="00356443">
                  <w:pPr>
                    <w:pStyle w:val="TableParagraph"/>
                    <w:kinsoku w:val="0"/>
                    <w:overflowPunct w:val="0"/>
                    <w:spacing w:line="220" w:lineRule="exact"/>
                    <w:ind w:left="130"/>
                    <w:jc w:val="left"/>
                    <w:rPr>
                      <w:rFonts w:cstheme="minorHAnsi"/>
                      <w:sz w:val="20"/>
                      <w:szCs w:val="20"/>
                    </w:rPr>
                  </w:pPr>
                  <w:r w:rsidRPr="009F31CA">
                    <w:rPr>
                      <w:rFonts w:cstheme="minorHAnsi"/>
                      <w:sz w:val="20"/>
                      <w:szCs w:val="20"/>
                    </w:rPr>
                    <w:t xml:space="preserve">4.1.1 </w:t>
                  </w:r>
                  <w:r w:rsidR="001316AA">
                    <w:rPr>
                      <w:rFonts w:cstheme="minorHAnsi"/>
                      <w:sz w:val="20"/>
                      <w:szCs w:val="20"/>
                    </w:rPr>
                    <w:t>P</w:t>
                  </w:r>
                  <w:r w:rsidR="003560E7" w:rsidRPr="009F31CA">
                    <w:rPr>
                      <w:rFonts w:cstheme="minorHAnsi"/>
                      <w:sz w:val="20"/>
                      <w:szCs w:val="20"/>
                    </w:rPr>
                    <w:t>ost-award meeting agenda</w:t>
                  </w:r>
                </w:p>
              </w:tc>
              <w:tc>
                <w:tcPr>
                  <w:tcW w:w="6128" w:type="dxa"/>
                  <w:tcBorders>
                    <w:top w:val="single" w:sz="4" w:space="0" w:color="000000"/>
                    <w:left w:val="single" w:sz="4" w:space="0" w:color="000000"/>
                    <w:bottom w:val="single" w:sz="4" w:space="0" w:color="000000"/>
                    <w:right w:val="none" w:sz="6" w:space="0" w:color="auto"/>
                  </w:tcBorders>
                </w:tcPr>
                <w:p w14:paraId="3894D761" w14:textId="0D731D7D" w:rsidR="008A1698" w:rsidRPr="009F31CA" w:rsidRDefault="003560E7" w:rsidP="00173646">
                  <w:pPr>
                    <w:pStyle w:val="TableParagraph"/>
                    <w:kinsoku w:val="0"/>
                    <w:overflowPunct w:val="0"/>
                    <w:spacing w:line="220" w:lineRule="exact"/>
                    <w:ind w:left="138" w:right="1170"/>
                    <w:rPr>
                      <w:rFonts w:cstheme="minorHAnsi"/>
                      <w:sz w:val="20"/>
                      <w:szCs w:val="20"/>
                    </w:rPr>
                  </w:pPr>
                  <w:r w:rsidRPr="00356443">
                    <w:rPr>
                      <w:rFonts w:cstheme="minorBidi"/>
                      <w:sz w:val="20"/>
                      <w:szCs w:val="20"/>
                    </w:rPr>
                    <w:t>one week prior to scheduled meeting</w:t>
                  </w:r>
                </w:p>
              </w:tc>
            </w:tr>
            <w:tr w:rsidR="003560E7" w:rsidRPr="00F05AED" w14:paraId="2D09F4FB"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604A1769" w14:textId="27BA694B" w:rsidR="003560E7" w:rsidRPr="009F31CA" w:rsidRDefault="003560E7" w:rsidP="00356443">
                  <w:pPr>
                    <w:pStyle w:val="TableParagraph"/>
                    <w:kinsoku w:val="0"/>
                    <w:overflowPunct w:val="0"/>
                    <w:spacing w:line="220" w:lineRule="exact"/>
                    <w:ind w:left="130"/>
                    <w:jc w:val="left"/>
                    <w:rPr>
                      <w:rFonts w:cstheme="minorHAnsi"/>
                      <w:sz w:val="20"/>
                      <w:szCs w:val="20"/>
                    </w:rPr>
                  </w:pPr>
                  <w:r w:rsidRPr="009F31CA">
                    <w:rPr>
                      <w:rFonts w:cstheme="minorHAnsi"/>
                      <w:sz w:val="20"/>
                      <w:szCs w:val="20"/>
                    </w:rPr>
                    <w:t xml:space="preserve">4.1.1 </w:t>
                  </w:r>
                  <w:r w:rsidR="001316AA">
                    <w:rPr>
                      <w:rFonts w:cstheme="minorHAnsi"/>
                      <w:sz w:val="20"/>
                      <w:szCs w:val="20"/>
                    </w:rPr>
                    <w:t>P</w:t>
                  </w:r>
                  <w:r w:rsidRPr="009F31CA">
                    <w:rPr>
                      <w:rFonts w:cstheme="minorHAnsi"/>
                      <w:sz w:val="20"/>
                      <w:szCs w:val="20"/>
                    </w:rPr>
                    <w:t>ost-award meeting summary and due-outs</w:t>
                  </w:r>
                </w:p>
              </w:tc>
              <w:tc>
                <w:tcPr>
                  <w:tcW w:w="6128" w:type="dxa"/>
                  <w:tcBorders>
                    <w:top w:val="single" w:sz="4" w:space="0" w:color="000000"/>
                    <w:left w:val="single" w:sz="4" w:space="0" w:color="000000"/>
                    <w:bottom w:val="single" w:sz="4" w:space="0" w:color="000000"/>
                    <w:right w:val="none" w:sz="6" w:space="0" w:color="auto"/>
                  </w:tcBorders>
                </w:tcPr>
                <w:p w14:paraId="15710CEF" w14:textId="157A718C" w:rsidR="003560E7" w:rsidRPr="00356443" w:rsidRDefault="009F31CA" w:rsidP="00173646">
                  <w:pPr>
                    <w:pStyle w:val="TableParagraph"/>
                    <w:kinsoku w:val="0"/>
                    <w:overflowPunct w:val="0"/>
                    <w:spacing w:line="220" w:lineRule="exact"/>
                    <w:ind w:left="138" w:right="1170"/>
                    <w:rPr>
                      <w:rFonts w:cstheme="minorBidi"/>
                      <w:sz w:val="20"/>
                      <w:szCs w:val="20"/>
                    </w:rPr>
                  </w:pPr>
                  <w:r w:rsidRPr="00356443">
                    <w:rPr>
                      <w:rFonts w:cstheme="minorBidi"/>
                      <w:sz w:val="20"/>
                      <w:szCs w:val="20"/>
                    </w:rPr>
                    <w:t xml:space="preserve">Within three business days after post-award meeting </w:t>
                  </w:r>
                </w:p>
              </w:tc>
            </w:tr>
            <w:tr w:rsidR="00F06367" w:rsidRPr="00F05AED" w14:paraId="0283E0F1"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02531E75" w14:textId="0379AD4F" w:rsidR="00F06367" w:rsidRPr="00182745" w:rsidRDefault="00EF7A84" w:rsidP="00356443">
                  <w:pPr>
                    <w:pStyle w:val="TableParagraph"/>
                    <w:kinsoku w:val="0"/>
                    <w:overflowPunct w:val="0"/>
                    <w:spacing w:line="220" w:lineRule="exact"/>
                    <w:ind w:left="130"/>
                    <w:jc w:val="left"/>
                    <w:rPr>
                      <w:rFonts w:cstheme="minorBidi"/>
                      <w:sz w:val="20"/>
                      <w:szCs w:val="20"/>
                    </w:rPr>
                  </w:pPr>
                  <w:r w:rsidRPr="00182745">
                    <w:rPr>
                      <w:rFonts w:cstheme="minorBidi"/>
                      <w:sz w:val="20"/>
                      <w:szCs w:val="20"/>
                    </w:rPr>
                    <w:t xml:space="preserve">4.1.1 </w:t>
                  </w:r>
                  <w:r w:rsidR="00BE57C5" w:rsidRPr="00182745">
                    <w:rPr>
                      <w:rFonts w:cstheme="minorBidi"/>
                      <w:sz w:val="20"/>
                      <w:szCs w:val="20"/>
                    </w:rPr>
                    <w:t xml:space="preserve">Bi-weekly </w:t>
                  </w:r>
                  <w:r w:rsidR="00D10AC8" w:rsidRPr="00182745">
                    <w:rPr>
                      <w:rFonts w:cstheme="minorBidi"/>
                      <w:sz w:val="20"/>
                      <w:szCs w:val="20"/>
                    </w:rPr>
                    <w:t xml:space="preserve">IPR agenda </w:t>
                  </w:r>
                </w:p>
              </w:tc>
              <w:tc>
                <w:tcPr>
                  <w:tcW w:w="6128" w:type="dxa"/>
                  <w:tcBorders>
                    <w:top w:val="single" w:sz="4" w:space="0" w:color="000000"/>
                    <w:left w:val="single" w:sz="4" w:space="0" w:color="000000"/>
                    <w:bottom w:val="single" w:sz="4" w:space="0" w:color="000000"/>
                    <w:right w:val="none" w:sz="6" w:space="0" w:color="auto"/>
                  </w:tcBorders>
                </w:tcPr>
                <w:p w14:paraId="49C415C4" w14:textId="33E9CE4F" w:rsidR="00F06367" w:rsidRPr="00182745" w:rsidRDefault="00BE57C5">
                  <w:pPr>
                    <w:pStyle w:val="TableParagraph"/>
                    <w:kinsoku w:val="0"/>
                    <w:overflowPunct w:val="0"/>
                    <w:spacing w:line="220" w:lineRule="exact"/>
                    <w:ind w:left="138" w:right="1170"/>
                    <w:rPr>
                      <w:rFonts w:cstheme="minorBidi"/>
                      <w:sz w:val="20"/>
                      <w:szCs w:val="20"/>
                    </w:rPr>
                  </w:pPr>
                  <w:r w:rsidRPr="00356443">
                    <w:rPr>
                      <w:rFonts w:cstheme="minorBidi"/>
                      <w:sz w:val="20"/>
                      <w:szCs w:val="20"/>
                    </w:rPr>
                    <w:t>meeting agenda and topics to include a list of all items currently being worked and their status at least 24 hours in advance of the scheduled meeting</w:t>
                  </w:r>
                </w:p>
              </w:tc>
            </w:tr>
            <w:tr w:rsidR="00F06367" w:rsidRPr="00F05AED" w14:paraId="408425FF"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5EBEAC13" w14:textId="152CFF38" w:rsidR="00F06367" w:rsidRPr="00182745" w:rsidRDefault="00182745" w:rsidP="00356443">
                  <w:pPr>
                    <w:pStyle w:val="TableParagraph"/>
                    <w:kinsoku w:val="0"/>
                    <w:overflowPunct w:val="0"/>
                    <w:spacing w:line="220" w:lineRule="exact"/>
                    <w:ind w:left="130"/>
                    <w:jc w:val="left"/>
                    <w:rPr>
                      <w:rFonts w:cstheme="minorBidi"/>
                      <w:sz w:val="20"/>
                      <w:szCs w:val="20"/>
                    </w:rPr>
                  </w:pPr>
                  <w:r w:rsidRPr="00182745">
                    <w:rPr>
                      <w:rFonts w:cstheme="minorBidi"/>
                      <w:sz w:val="20"/>
                      <w:szCs w:val="20"/>
                    </w:rPr>
                    <w:t xml:space="preserve">4.1.1 Bi-weekly IPR notes </w:t>
                  </w:r>
                </w:p>
              </w:tc>
              <w:tc>
                <w:tcPr>
                  <w:tcW w:w="6128" w:type="dxa"/>
                  <w:tcBorders>
                    <w:top w:val="single" w:sz="4" w:space="0" w:color="000000"/>
                    <w:left w:val="single" w:sz="4" w:space="0" w:color="000000"/>
                    <w:bottom w:val="single" w:sz="4" w:space="0" w:color="000000"/>
                    <w:right w:val="none" w:sz="6" w:space="0" w:color="auto"/>
                  </w:tcBorders>
                </w:tcPr>
                <w:p w14:paraId="53DC2BAB" w14:textId="56BBF770" w:rsidR="00F06367" w:rsidRPr="00182745" w:rsidRDefault="00182745">
                  <w:pPr>
                    <w:pStyle w:val="TableParagraph"/>
                    <w:kinsoku w:val="0"/>
                    <w:overflowPunct w:val="0"/>
                    <w:spacing w:line="220" w:lineRule="exact"/>
                    <w:ind w:left="138" w:right="1170"/>
                    <w:rPr>
                      <w:rFonts w:cstheme="minorBidi"/>
                      <w:sz w:val="20"/>
                      <w:szCs w:val="20"/>
                    </w:rPr>
                  </w:pPr>
                  <w:r w:rsidRPr="00356443">
                    <w:rPr>
                      <w:rFonts w:cstheme="minorBidi"/>
                      <w:sz w:val="20"/>
                      <w:szCs w:val="20"/>
                    </w:rPr>
                    <w:t>notes no later than two (2) business days following each bi-weekly meeting that includes a list of attendees, meeting details, action items, and next steps</w:t>
                  </w:r>
                </w:p>
              </w:tc>
            </w:tr>
            <w:tr w:rsidR="00A4502D" w:rsidRPr="00F05AED" w14:paraId="7C56D2A7"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09D43B90" w14:textId="618E21EB" w:rsidR="00A4502D" w:rsidRDefault="00CC5DDC" w:rsidP="00356443">
                  <w:pPr>
                    <w:pStyle w:val="TableParagraph"/>
                    <w:kinsoku w:val="0"/>
                    <w:overflowPunct w:val="0"/>
                    <w:spacing w:line="220" w:lineRule="exact"/>
                    <w:ind w:left="130"/>
                    <w:jc w:val="left"/>
                    <w:rPr>
                      <w:rFonts w:cstheme="minorHAnsi"/>
                      <w:sz w:val="20"/>
                      <w:szCs w:val="20"/>
                    </w:rPr>
                  </w:pPr>
                  <w:r>
                    <w:rPr>
                      <w:rFonts w:cstheme="minorHAnsi"/>
                      <w:sz w:val="20"/>
                      <w:szCs w:val="20"/>
                    </w:rPr>
                    <w:t xml:space="preserve">4.1.1 </w:t>
                  </w:r>
                  <w:r w:rsidR="00F06367">
                    <w:rPr>
                      <w:rFonts w:cstheme="minorHAnsi"/>
                      <w:sz w:val="20"/>
                      <w:szCs w:val="20"/>
                    </w:rPr>
                    <w:t>Development T</w:t>
                  </w:r>
                  <w:r>
                    <w:rPr>
                      <w:rFonts w:cstheme="minorHAnsi"/>
                      <w:sz w:val="20"/>
                      <w:szCs w:val="20"/>
                    </w:rPr>
                    <w:t xml:space="preserve">ask kick-off call </w:t>
                  </w:r>
                </w:p>
              </w:tc>
              <w:tc>
                <w:tcPr>
                  <w:tcW w:w="6128" w:type="dxa"/>
                  <w:tcBorders>
                    <w:top w:val="single" w:sz="4" w:space="0" w:color="000000"/>
                    <w:left w:val="single" w:sz="4" w:space="0" w:color="000000"/>
                    <w:bottom w:val="single" w:sz="4" w:space="0" w:color="000000"/>
                    <w:right w:val="none" w:sz="6" w:space="0" w:color="auto"/>
                  </w:tcBorders>
                </w:tcPr>
                <w:p w14:paraId="2DFDCAB8" w14:textId="25AFE783" w:rsidR="00A4502D" w:rsidRPr="00A4502D" w:rsidRDefault="00CC5DDC">
                  <w:pPr>
                    <w:pStyle w:val="TableParagraph"/>
                    <w:kinsoku w:val="0"/>
                    <w:overflowPunct w:val="0"/>
                    <w:spacing w:line="220" w:lineRule="exact"/>
                    <w:ind w:left="138" w:right="1170"/>
                    <w:rPr>
                      <w:rFonts w:cstheme="minorHAnsi"/>
                      <w:sz w:val="20"/>
                      <w:szCs w:val="20"/>
                    </w:rPr>
                  </w:pPr>
                  <w:r>
                    <w:rPr>
                      <w:rFonts w:cstheme="minorHAnsi"/>
                      <w:sz w:val="20"/>
                      <w:szCs w:val="20"/>
                    </w:rPr>
                    <w:t xml:space="preserve">Coordination with PgM on </w:t>
                  </w:r>
                  <w:r w:rsidR="00EF223B">
                    <w:rPr>
                      <w:rFonts w:cstheme="minorHAnsi"/>
                      <w:sz w:val="20"/>
                      <w:szCs w:val="20"/>
                    </w:rPr>
                    <w:t xml:space="preserve">scheduling to occur within 20 days of NTP </w:t>
                  </w:r>
                </w:p>
              </w:tc>
            </w:tr>
            <w:tr w:rsidR="00334E4B" w:rsidRPr="00F05AED" w14:paraId="614325EA" w14:textId="77777777" w:rsidTr="00576EBB">
              <w:trPr>
                <w:trHeight w:val="240"/>
              </w:trPr>
              <w:tc>
                <w:tcPr>
                  <w:tcW w:w="3906" w:type="dxa"/>
                  <w:tcBorders>
                    <w:top w:val="single" w:sz="4" w:space="0" w:color="000000"/>
                    <w:left w:val="single" w:sz="4" w:space="0" w:color="000000"/>
                    <w:bottom w:val="single" w:sz="4" w:space="0" w:color="000000"/>
                    <w:right w:val="single" w:sz="4" w:space="0" w:color="000000"/>
                  </w:tcBorders>
                </w:tcPr>
                <w:p w14:paraId="28D0C154" w14:textId="3D5E78C0" w:rsidR="00334E4B" w:rsidRPr="00356443" w:rsidRDefault="00A4502D" w:rsidP="00356443">
                  <w:pPr>
                    <w:pStyle w:val="TableParagraph"/>
                    <w:kinsoku w:val="0"/>
                    <w:overflowPunct w:val="0"/>
                    <w:spacing w:line="220" w:lineRule="exact"/>
                    <w:ind w:left="130"/>
                    <w:jc w:val="left"/>
                    <w:rPr>
                      <w:rFonts w:cstheme="minorHAnsi"/>
                      <w:sz w:val="20"/>
                      <w:szCs w:val="20"/>
                    </w:rPr>
                  </w:pPr>
                  <w:r>
                    <w:rPr>
                      <w:rFonts w:cstheme="minorHAnsi"/>
                      <w:sz w:val="20"/>
                      <w:szCs w:val="20"/>
                    </w:rPr>
                    <w:t>4.1.1</w:t>
                  </w:r>
                  <w:r w:rsidR="00D94D82">
                    <w:rPr>
                      <w:rFonts w:cstheme="minorHAnsi"/>
                      <w:sz w:val="20"/>
                      <w:szCs w:val="20"/>
                    </w:rPr>
                    <w:t xml:space="preserve"> </w:t>
                  </w:r>
                  <w:r>
                    <w:rPr>
                      <w:rFonts w:cstheme="minorHAnsi"/>
                      <w:sz w:val="20"/>
                      <w:szCs w:val="20"/>
                    </w:rPr>
                    <w:t>Draft s</w:t>
                  </w:r>
                  <w:r w:rsidR="00705165" w:rsidRPr="00356443">
                    <w:rPr>
                      <w:rFonts w:cstheme="minorHAnsi"/>
                      <w:sz w:val="20"/>
                      <w:szCs w:val="20"/>
                    </w:rPr>
                    <w:t xml:space="preserve">chedule of deliverables </w:t>
                  </w:r>
                  <w:r w:rsidR="00BE5564">
                    <w:rPr>
                      <w:rFonts w:cstheme="minorHAnsi"/>
                      <w:sz w:val="20"/>
                      <w:szCs w:val="20"/>
                    </w:rPr>
                    <w:t xml:space="preserve">for </w:t>
                  </w:r>
                  <w:r>
                    <w:rPr>
                      <w:rFonts w:cstheme="minorHAnsi"/>
                      <w:sz w:val="20"/>
                      <w:szCs w:val="20"/>
                    </w:rPr>
                    <w:t>development task</w:t>
                  </w:r>
                </w:p>
              </w:tc>
              <w:tc>
                <w:tcPr>
                  <w:tcW w:w="6128" w:type="dxa"/>
                  <w:tcBorders>
                    <w:top w:val="single" w:sz="4" w:space="0" w:color="000000"/>
                    <w:left w:val="single" w:sz="4" w:space="0" w:color="000000"/>
                    <w:bottom w:val="single" w:sz="4" w:space="0" w:color="000000"/>
                    <w:right w:val="none" w:sz="6" w:space="0" w:color="auto"/>
                  </w:tcBorders>
                </w:tcPr>
                <w:p w14:paraId="5A551037" w14:textId="79D1B7D5" w:rsidR="003B287B" w:rsidRPr="00356443" w:rsidRDefault="008929F3" w:rsidP="00356443">
                  <w:pPr>
                    <w:pStyle w:val="TableParagraph"/>
                    <w:kinsoku w:val="0"/>
                    <w:overflowPunct w:val="0"/>
                    <w:spacing w:line="220" w:lineRule="exact"/>
                    <w:ind w:left="138" w:right="1170"/>
                    <w:rPr>
                      <w:rFonts w:cstheme="minorHAnsi"/>
                      <w:sz w:val="20"/>
                      <w:szCs w:val="20"/>
                    </w:rPr>
                  </w:pPr>
                  <w:r w:rsidRPr="00356443">
                    <w:rPr>
                      <w:rFonts w:cstheme="minorHAnsi"/>
                      <w:sz w:val="20"/>
                      <w:szCs w:val="20"/>
                    </w:rPr>
                    <w:t xml:space="preserve">Within 10 </w:t>
                  </w:r>
                  <w:r w:rsidR="003B287B" w:rsidRPr="00356443">
                    <w:rPr>
                      <w:rFonts w:cstheme="minorHAnsi"/>
                      <w:sz w:val="20"/>
                      <w:szCs w:val="20"/>
                    </w:rPr>
                    <w:t>business</w:t>
                  </w:r>
                  <w:r w:rsidRPr="00356443">
                    <w:rPr>
                      <w:rFonts w:cstheme="minorHAnsi"/>
                      <w:sz w:val="20"/>
                      <w:szCs w:val="20"/>
                    </w:rPr>
                    <w:t xml:space="preserve"> days of a development task</w:t>
                  </w:r>
                </w:p>
                <w:p w14:paraId="6B957F57" w14:textId="319723B3" w:rsidR="00334E4B" w:rsidRPr="00356443" w:rsidRDefault="008929F3" w:rsidP="00356443">
                  <w:pPr>
                    <w:pStyle w:val="TableParagraph"/>
                    <w:kinsoku w:val="0"/>
                    <w:overflowPunct w:val="0"/>
                    <w:spacing w:line="220" w:lineRule="exact"/>
                    <w:ind w:left="138" w:right="1170"/>
                    <w:rPr>
                      <w:rFonts w:cstheme="minorHAnsi"/>
                      <w:sz w:val="20"/>
                      <w:szCs w:val="20"/>
                    </w:rPr>
                  </w:pPr>
                  <w:r w:rsidRPr="00356443">
                    <w:rPr>
                      <w:rFonts w:cstheme="minorHAnsi"/>
                      <w:sz w:val="20"/>
                      <w:szCs w:val="20"/>
                    </w:rPr>
                    <w:t xml:space="preserve"> </w:t>
                  </w:r>
                  <w:r w:rsidR="00A4502D">
                    <w:rPr>
                      <w:rFonts w:cstheme="minorHAnsi"/>
                      <w:sz w:val="20"/>
                      <w:szCs w:val="20"/>
                    </w:rPr>
                    <w:t>‘</w:t>
                  </w:r>
                  <w:r w:rsidRPr="00356443">
                    <w:rPr>
                      <w:rFonts w:cstheme="minorHAnsi"/>
                      <w:sz w:val="20"/>
                      <w:szCs w:val="20"/>
                    </w:rPr>
                    <w:t>kick-off</w:t>
                  </w:r>
                  <w:r w:rsidR="00A4502D">
                    <w:rPr>
                      <w:rFonts w:cstheme="minorHAnsi"/>
                      <w:sz w:val="20"/>
                      <w:szCs w:val="20"/>
                    </w:rPr>
                    <w:t>’</w:t>
                  </w:r>
                  <w:r w:rsidRPr="00356443">
                    <w:rPr>
                      <w:rFonts w:cstheme="minorHAnsi"/>
                      <w:sz w:val="20"/>
                      <w:szCs w:val="20"/>
                    </w:rPr>
                    <w:t xml:space="preserve"> call</w:t>
                  </w:r>
                </w:p>
              </w:tc>
            </w:tr>
            <w:tr w:rsidR="00334E4B" w:rsidRPr="00F05AED" w14:paraId="18F56AE2" w14:textId="77777777" w:rsidTr="00576EBB">
              <w:trPr>
                <w:trHeight w:val="265"/>
              </w:trPr>
              <w:tc>
                <w:tcPr>
                  <w:tcW w:w="3906" w:type="dxa"/>
                  <w:tcBorders>
                    <w:top w:val="single" w:sz="4" w:space="0" w:color="000000"/>
                    <w:left w:val="single" w:sz="4" w:space="0" w:color="000000"/>
                    <w:bottom w:val="single" w:sz="4" w:space="0" w:color="000000"/>
                    <w:right w:val="single" w:sz="4" w:space="0" w:color="000000"/>
                  </w:tcBorders>
                </w:tcPr>
                <w:p w14:paraId="68125ED8" w14:textId="7BC2DABB" w:rsidR="00334E4B" w:rsidRPr="00356443" w:rsidRDefault="005033B8" w:rsidP="00356443">
                  <w:pPr>
                    <w:pStyle w:val="TableParagraph"/>
                    <w:kinsoku w:val="0"/>
                    <w:overflowPunct w:val="0"/>
                    <w:spacing w:line="220" w:lineRule="exact"/>
                    <w:ind w:left="138" w:right="1170"/>
                    <w:rPr>
                      <w:rFonts w:cstheme="minorHAnsi"/>
                      <w:sz w:val="20"/>
                      <w:szCs w:val="20"/>
                    </w:rPr>
                  </w:pPr>
                  <w:r>
                    <w:rPr>
                      <w:rFonts w:cstheme="minorHAnsi"/>
                      <w:sz w:val="20"/>
                      <w:szCs w:val="20"/>
                    </w:rPr>
                    <w:t xml:space="preserve">4.1.2 Project Management Plan </w:t>
                  </w:r>
                </w:p>
              </w:tc>
              <w:tc>
                <w:tcPr>
                  <w:tcW w:w="6128" w:type="dxa"/>
                  <w:tcBorders>
                    <w:top w:val="single" w:sz="4" w:space="0" w:color="000000"/>
                    <w:left w:val="single" w:sz="4" w:space="0" w:color="000000"/>
                    <w:bottom w:val="single" w:sz="4" w:space="0" w:color="000000"/>
                    <w:right w:val="none" w:sz="6" w:space="0" w:color="auto"/>
                  </w:tcBorders>
                </w:tcPr>
                <w:p w14:paraId="23CD6055" w14:textId="40901548" w:rsidR="00334E4B" w:rsidRPr="00356443" w:rsidRDefault="0061583D" w:rsidP="00356443">
                  <w:pPr>
                    <w:pStyle w:val="TableParagraph"/>
                    <w:kinsoku w:val="0"/>
                    <w:overflowPunct w:val="0"/>
                    <w:spacing w:line="220" w:lineRule="exact"/>
                    <w:ind w:left="138" w:right="1170"/>
                    <w:rPr>
                      <w:rFonts w:cstheme="minorHAnsi"/>
                      <w:sz w:val="20"/>
                      <w:szCs w:val="20"/>
                    </w:rPr>
                  </w:pPr>
                  <w:r>
                    <w:rPr>
                      <w:rFonts w:cstheme="minorHAnsi"/>
                      <w:sz w:val="20"/>
                      <w:szCs w:val="20"/>
                    </w:rPr>
                    <w:t>W</w:t>
                  </w:r>
                  <w:r w:rsidR="005033B8" w:rsidRPr="00356443">
                    <w:rPr>
                      <w:rFonts w:cstheme="minorHAnsi"/>
                      <w:sz w:val="20"/>
                      <w:szCs w:val="20"/>
                    </w:rPr>
                    <w:t>ithin 45 days of contract award</w:t>
                  </w:r>
                </w:p>
              </w:tc>
            </w:tr>
            <w:tr w:rsidR="00334E4B" w:rsidRPr="00F05AED" w14:paraId="0846CD29" w14:textId="77777777" w:rsidTr="00576EBB">
              <w:trPr>
                <w:trHeight w:val="266"/>
              </w:trPr>
              <w:tc>
                <w:tcPr>
                  <w:tcW w:w="3906" w:type="dxa"/>
                  <w:tcBorders>
                    <w:top w:val="single" w:sz="4" w:space="0" w:color="000000"/>
                    <w:left w:val="single" w:sz="4" w:space="0" w:color="000000"/>
                    <w:bottom w:val="single" w:sz="4" w:space="0" w:color="000000"/>
                    <w:right w:val="single" w:sz="4" w:space="0" w:color="000000"/>
                  </w:tcBorders>
                </w:tcPr>
                <w:p w14:paraId="3201057B" w14:textId="1B59A20F" w:rsidR="005033B8" w:rsidRPr="00356443" w:rsidRDefault="005033B8" w:rsidP="00356443">
                  <w:pPr>
                    <w:pStyle w:val="TableParagraph"/>
                    <w:kinsoku w:val="0"/>
                    <w:overflowPunct w:val="0"/>
                    <w:spacing w:line="220" w:lineRule="exact"/>
                    <w:ind w:left="138" w:right="1170"/>
                    <w:jc w:val="left"/>
                    <w:rPr>
                      <w:rFonts w:cstheme="minorHAnsi"/>
                      <w:sz w:val="20"/>
                      <w:szCs w:val="20"/>
                    </w:rPr>
                  </w:pPr>
                  <w:r w:rsidRPr="001316AA">
                    <w:rPr>
                      <w:rFonts w:cstheme="minorHAnsi"/>
                      <w:sz w:val="20"/>
                      <w:szCs w:val="20"/>
                    </w:rPr>
                    <w:t xml:space="preserve">4.1.2 </w:t>
                  </w:r>
                  <w:r w:rsidR="00BD4CD8" w:rsidRPr="00356443">
                    <w:rPr>
                      <w:rFonts w:cstheme="minorHAnsi"/>
                      <w:sz w:val="20"/>
                      <w:szCs w:val="20"/>
                    </w:rPr>
                    <w:t>Continuous maintenance and updates to:</w:t>
                  </w:r>
                </w:p>
                <w:p w14:paraId="6C3C16BF" w14:textId="77777777" w:rsidR="005033B8" w:rsidRPr="00356443" w:rsidRDefault="005033B8" w:rsidP="00356443">
                  <w:pPr>
                    <w:pStyle w:val="TableParagraph"/>
                    <w:numPr>
                      <w:ilvl w:val="0"/>
                      <w:numId w:val="70"/>
                    </w:numPr>
                    <w:kinsoku w:val="0"/>
                    <w:overflowPunct w:val="0"/>
                    <w:spacing w:line="220" w:lineRule="exact"/>
                    <w:ind w:left="490" w:right="1170" w:hanging="180"/>
                    <w:jc w:val="left"/>
                    <w:rPr>
                      <w:rFonts w:cstheme="minorHAnsi"/>
                      <w:sz w:val="20"/>
                      <w:szCs w:val="20"/>
                    </w:rPr>
                  </w:pPr>
                  <w:r w:rsidRPr="00356443">
                    <w:rPr>
                      <w:rFonts w:cstheme="minorHAnsi"/>
                      <w:sz w:val="20"/>
                      <w:szCs w:val="20"/>
                    </w:rPr>
                    <w:t xml:space="preserve">Updated User guides and training materials </w:t>
                  </w:r>
                </w:p>
                <w:p w14:paraId="29BB3452" w14:textId="34481853" w:rsidR="00EF4B47" w:rsidRPr="00356443" w:rsidRDefault="00EF4B47" w:rsidP="00356443">
                  <w:pPr>
                    <w:pStyle w:val="TableParagraph"/>
                    <w:numPr>
                      <w:ilvl w:val="0"/>
                      <w:numId w:val="70"/>
                    </w:numPr>
                    <w:kinsoku w:val="0"/>
                    <w:overflowPunct w:val="0"/>
                    <w:spacing w:line="220" w:lineRule="exact"/>
                    <w:ind w:left="490" w:right="1170" w:hanging="180"/>
                    <w:jc w:val="left"/>
                    <w:rPr>
                      <w:rFonts w:cstheme="minorHAnsi"/>
                      <w:sz w:val="20"/>
                      <w:szCs w:val="20"/>
                    </w:rPr>
                  </w:pPr>
                  <w:r w:rsidRPr="00356443">
                    <w:rPr>
                      <w:rFonts w:cstheme="minorHAnsi"/>
                      <w:sz w:val="20"/>
                      <w:szCs w:val="20"/>
                    </w:rPr>
                    <w:t xml:space="preserve">Maintained QCP </w:t>
                  </w:r>
                </w:p>
                <w:p w14:paraId="5841A023" w14:textId="4870C826" w:rsidR="005033B8" w:rsidRPr="00356443" w:rsidRDefault="005033B8" w:rsidP="00356443">
                  <w:pPr>
                    <w:pStyle w:val="TableParagraph"/>
                    <w:numPr>
                      <w:ilvl w:val="0"/>
                      <w:numId w:val="70"/>
                    </w:numPr>
                    <w:kinsoku w:val="0"/>
                    <w:overflowPunct w:val="0"/>
                    <w:spacing w:line="220" w:lineRule="exact"/>
                    <w:ind w:left="490" w:right="1170" w:hanging="180"/>
                    <w:jc w:val="left"/>
                    <w:rPr>
                      <w:rFonts w:cstheme="minorHAnsi"/>
                      <w:sz w:val="20"/>
                      <w:szCs w:val="20"/>
                    </w:rPr>
                  </w:pPr>
                  <w:r w:rsidRPr="00356443">
                    <w:rPr>
                      <w:rFonts w:cstheme="minorHAnsi"/>
                      <w:sz w:val="20"/>
                      <w:szCs w:val="20"/>
                    </w:rPr>
                    <w:t>Database Entity Relationship Diagram (ERD) (government furnished)</w:t>
                  </w:r>
                </w:p>
                <w:p w14:paraId="68A93734" w14:textId="77777777" w:rsidR="005033B8" w:rsidRPr="00356443" w:rsidRDefault="005033B8" w:rsidP="00356443">
                  <w:pPr>
                    <w:pStyle w:val="TableParagraph"/>
                    <w:numPr>
                      <w:ilvl w:val="0"/>
                      <w:numId w:val="70"/>
                    </w:numPr>
                    <w:kinsoku w:val="0"/>
                    <w:overflowPunct w:val="0"/>
                    <w:spacing w:line="220" w:lineRule="exact"/>
                    <w:ind w:left="490" w:right="1170" w:hanging="180"/>
                    <w:jc w:val="left"/>
                    <w:rPr>
                      <w:rFonts w:cstheme="minorHAnsi"/>
                      <w:sz w:val="20"/>
                      <w:szCs w:val="20"/>
                    </w:rPr>
                  </w:pPr>
                  <w:r w:rsidRPr="00356443">
                    <w:rPr>
                      <w:rFonts w:cstheme="minorHAnsi"/>
                      <w:sz w:val="20"/>
                      <w:szCs w:val="20"/>
                    </w:rPr>
                    <w:t xml:space="preserve">Design Document (government furnished) </w:t>
                  </w:r>
                </w:p>
                <w:p w14:paraId="3EB7B396" w14:textId="77777777" w:rsidR="005033B8" w:rsidRPr="00356443" w:rsidRDefault="005033B8" w:rsidP="00356443">
                  <w:pPr>
                    <w:pStyle w:val="TableParagraph"/>
                    <w:numPr>
                      <w:ilvl w:val="0"/>
                      <w:numId w:val="70"/>
                    </w:numPr>
                    <w:kinsoku w:val="0"/>
                    <w:overflowPunct w:val="0"/>
                    <w:spacing w:line="220" w:lineRule="exact"/>
                    <w:ind w:left="490" w:right="1170" w:hanging="180"/>
                    <w:jc w:val="left"/>
                    <w:rPr>
                      <w:rFonts w:cstheme="minorHAnsi"/>
                      <w:sz w:val="20"/>
                      <w:szCs w:val="20"/>
                    </w:rPr>
                  </w:pPr>
                  <w:r w:rsidRPr="00356443">
                    <w:rPr>
                      <w:rFonts w:cstheme="minorHAnsi"/>
                      <w:sz w:val="20"/>
                      <w:szCs w:val="20"/>
                    </w:rPr>
                    <w:t>O&amp;M Plan</w:t>
                  </w:r>
                </w:p>
                <w:p w14:paraId="1A1216F4" w14:textId="28715856" w:rsidR="00334E4B" w:rsidRPr="00356443" w:rsidRDefault="00334E4B" w:rsidP="00356443">
                  <w:pPr>
                    <w:pStyle w:val="TableParagraph"/>
                    <w:kinsoku w:val="0"/>
                    <w:overflowPunct w:val="0"/>
                    <w:spacing w:line="220" w:lineRule="exact"/>
                    <w:ind w:left="138" w:right="1170"/>
                    <w:jc w:val="left"/>
                    <w:rPr>
                      <w:rFonts w:cstheme="minorHAnsi"/>
                      <w:sz w:val="20"/>
                      <w:szCs w:val="20"/>
                    </w:rPr>
                  </w:pPr>
                </w:p>
              </w:tc>
              <w:tc>
                <w:tcPr>
                  <w:tcW w:w="6128" w:type="dxa"/>
                  <w:tcBorders>
                    <w:top w:val="single" w:sz="4" w:space="0" w:color="000000"/>
                    <w:left w:val="single" w:sz="4" w:space="0" w:color="000000"/>
                    <w:bottom w:val="single" w:sz="4" w:space="0" w:color="000000"/>
                    <w:right w:val="none" w:sz="6" w:space="0" w:color="auto"/>
                  </w:tcBorders>
                </w:tcPr>
                <w:p w14:paraId="5E1BD36D" w14:textId="77777777" w:rsidR="00334E4B" w:rsidRPr="001316AA" w:rsidRDefault="00BD4CD8" w:rsidP="00356443">
                  <w:pPr>
                    <w:pStyle w:val="TableParagraph"/>
                    <w:kinsoku w:val="0"/>
                    <w:overflowPunct w:val="0"/>
                    <w:spacing w:line="220" w:lineRule="exact"/>
                    <w:ind w:left="138" w:right="1170"/>
                    <w:jc w:val="left"/>
                    <w:rPr>
                      <w:rFonts w:cstheme="minorHAnsi"/>
                      <w:sz w:val="20"/>
                      <w:szCs w:val="20"/>
                    </w:rPr>
                  </w:pPr>
                  <w:r w:rsidRPr="00356443">
                    <w:rPr>
                      <w:rFonts w:cstheme="minorHAnsi"/>
                      <w:sz w:val="20"/>
                      <w:szCs w:val="20"/>
                    </w:rPr>
                    <w:t xml:space="preserve">User guides </w:t>
                  </w:r>
                  <w:r w:rsidR="000C1AE7" w:rsidRPr="001316AA">
                    <w:rPr>
                      <w:rFonts w:cstheme="minorHAnsi"/>
                      <w:sz w:val="20"/>
                      <w:szCs w:val="20"/>
                    </w:rPr>
                    <w:t xml:space="preserve">- </w:t>
                  </w:r>
                  <w:r w:rsidRPr="00356443">
                    <w:rPr>
                      <w:rFonts w:cstheme="minorHAnsi"/>
                      <w:sz w:val="20"/>
                      <w:szCs w:val="20"/>
                    </w:rPr>
                    <w:t xml:space="preserve">reviewed and updated, at minimum, once a quarter to verify the manuals are aligned with the online system and that each business function includes the same components (workflow diagrams, input forms, and reports).  </w:t>
                  </w:r>
                </w:p>
                <w:p w14:paraId="541C5DE1" w14:textId="77777777" w:rsidR="000C1AE7" w:rsidRPr="001316AA" w:rsidRDefault="000C1AE7" w:rsidP="00356443">
                  <w:pPr>
                    <w:pStyle w:val="TableParagraph"/>
                    <w:kinsoku w:val="0"/>
                    <w:overflowPunct w:val="0"/>
                    <w:spacing w:line="220" w:lineRule="exact"/>
                    <w:ind w:left="138" w:right="1170"/>
                    <w:jc w:val="left"/>
                    <w:rPr>
                      <w:rFonts w:cstheme="minorHAnsi"/>
                      <w:sz w:val="20"/>
                      <w:szCs w:val="20"/>
                    </w:rPr>
                  </w:pPr>
                </w:p>
                <w:p w14:paraId="4307409E" w14:textId="319F5CBB" w:rsidR="000C1AE7" w:rsidRPr="00356443" w:rsidRDefault="000C1AE7" w:rsidP="00356443">
                  <w:pPr>
                    <w:pStyle w:val="TableParagraph"/>
                    <w:kinsoku w:val="0"/>
                    <w:overflowPunct w:val="0"/>
                    <w:spacing w:line="220" w:lineRule="exact"/>
                    <w:ind w:left="138" w:right="1170"/>
                    <w:jc w:val="left"/>
                    <w:rPr>
                      <w:rFonts w:cstheme="minorHAnsi"/>
                      <w:sz w:val="20"/>
                      <w:szCs w:val="20"/>
                    </w:rPr>
                  </w:pPr>
                  <w:r w:rsidRPr="001316AA">
                    <w:rPr>
                      <w:rFonts w:cstheme="minorHAnsi"/>
                      <w:sz w:val="20"/>
                      <w:szCs w:val="20"/>
                    </w:rPr>
                    <w:t xml:space="preserve">All other documents </w:t>
                  </w:r>
                  <w:r w:rsidRPr="00356443">
                    <w:rPr>
                      <w:rFonts w:cstheme="minorHAnsi"/>
                      <w:sz w:val="20"/>
                      <w:szCs w:val="20"/>
                    </w:rPr>
                    <w:t>must be continuously maintained</w:t>
                  </w:r>
                </w:p>
              </w:tc>
            </w:tr>
            <w:tr w:rsidR="00334E4B" w:rsidRPr="00F05AED" w14:paraId="630A87CF" w14:textId="77777777" w:rsidTr="00576EBB">
              <w:trPr>
                <w:trHeight w:val="266"/>
              </w:trPr>
              <w:tc>
                <w:tcPr>
                  <w:tcW w:w="3906" w:type="dxa"/>
                  <w:tcBorders>
                    <w:top w:val="single" w:sz="4" w:space="0" w:color="000000"/>
                    <w:left w:val="single" w:sz="4" w:space="0" w:color="000000"/>
                    <w:bottom w:val="single" w:sz="4" w:space="0" w:color="000000"/>
                    <w:right w:val="single" w:sz="4" w:space="0" w:color="000000"/>
                  </w:tcBorders>
                </w:tcPr>
                <w:p w14:paraId="1F39569E" w14:textId="631BC343" w:rsidR="00334E4B" w:rsidRPr="00356443" w:rsidRDefault="001316AA" w:rsidP="00356443">
                  <w:pPr>
                    <w:pStyle w:val="TableParagraph"/>
                    <w:kinsoku w:val="0"/>
                    <w:overflowPunct w:val="0"/>
                    <w:ind w:left="130"/>
                    <w:jc w:val="left"/>
                    <w:rPr>
                      <w:rFonts w:cstheme="minorHAnsi"/>
                      <w:sz w:val="20"/>
                      <w:szCs w:val="20"/>
                    </w:rPr>
                  </w:pPr>
                  <w:r w:rsidRPr="001316AA">
                    <w:rPr>
                      <w:rFonts w:cstheme="minorHAnsi"/>
                      <w:sz w:val="20"/>
                      <w:szCs w:val="20"/>
                    </w:rPr>
                    <w:t xml:space="preserve">4.2 </w:t>
                  </w:r>
                  <w:r w:rsidRPr="00356443">
                    <w:rPr>
                      <w:sz w:val="20"/>
                      <w:szCs w:val="20"/>
                    </w:rPr>
                    <w:t>Data Management Plan</w:t>
                  </w:r>
                </w:p>
              </w:tc>
              <w:tc>
                <w:tcPr>
                  <w:tcW w:w="6128" w:type="dxa"/>
                  <w:tcBorders>
                    <w:top w:val="single" w:sz="4" w:space="0" w:color="000000"/>
                    <w:left w:val="single" w:sz="4" w:space="0" w:color="000000"/>
                    <w:bottom w:val="single" w:sz="4" w:space="0" w:color="000000"/>
                    <w:right w:val="none" w:sz="6" w:space="0" w:color="auto"/>
                  </w:tcBorders>
                </w:tcPr>
                <w:p w14:paraId="75BCB221" w14:textId="6EB50164" w:rsidR="00334E4B" w:rsidRPr="00356443" w:rsidRDefault="001316AA" w:rsidP="00356443">
                  <w:pPr>
                    <w:autoSpaceDE w:val="0"/>
                    <w:autoSpaceDN w:val="0"/>
                    <w:adjustRightInd w:val="0"/>
                    <w:spacing w:after="0"/>
                    <w:ind w:left="0"/>
                    <w:jc w:val="left"/>
                    <w:rPr>
                      <w:rFonts w:cstheme="minorHAnsi"/>
                      <w:sz w:val="20"/>
                      <w:szCs w:val="20"/>
                    </w:rPr>
                  </w:pPr>
                  <w:r w:rsidRPr="00356443">
                    <w:rPr>
                      <w:sz w:val="20"/>
                      <w:szCs w:val="20"/>
                    </w:rPr>
                    <w:t xml:space="preserve">Develop </w:t>
                  </w:r>
                  <w:r>
                    <w:rPr>
                      <w:sz w:val="20"/>
                      <w:szCs w:val="20"/>
                    </w:rPr>
                    <w:t xml:space="preserve">(within 45 days of NTP) </w:t>
                  </w:r>
                  <w:r w:rsidRPr="00356443">
                    <w:rPr>
                      <w:sz w:val="20"/>
                      <w:szCs w:val="20"/>
                    </w:rPr>
                    <w:t>and maintain a Data Management Plan and maintain compliance with an annual CWBI data checklist.</w:t>
                  </w:r>
                </w:p>
              </w:tc>
            </w:tr>
          </w:tbl>
          <w:p w14:paraId="2BC92DE4" w14:textId="77777777" w:rsidR="00334E4B" w:rsidRPr="00356443" w:rsidRDefault="00334E4B" w:rsidP="007301CB">
            <w:pPr>
              <w:autoSpaceDE w:val="0"/>
              <w:autoSpaceDN w:val="0"/>
              <w:adjustRightInd w:val="0"/>
              <w:rPr>
                <w:rFonts w:cstheme="minorHAnsi"/>
                <w:sz w:val="18"/>
                <w:szCs w:val="18"/>
              </w:rPr>
            </w:pPr>
          </w:p>
        </w:tc>
      </w:tr>
    </w:tbl>
    <w:p w14:paraId="704AF76E" w14:textId="77777777" w:rsidR="00334E4B" w:rsidRDefault="00334E4B" w:rsidP="00334E4B">
      <w:pPr>
        <w:autoSpaceDE w:val="0"/>
        <w:autoSpaceDN w:val="0"/>
        <w:adjustRightInd w:val="0"/>
        <w:spacing w:after="0"/>
        <w:rPr>
          <w:rFonts w:ascii="Arial" w:hAnsi="Arial" w:cs="Arial"/>
          <w:sz w:val="24"/>
          <w:szCs w:val="24"/>
        </w:rPr>
      </w:pPr>
    </w:p>
    <w:p w14:paraId="1CC7CD4A" w14:textId="77777777" w:rsidR="00334E4B" w:rsidRPr="006F5CC6" w:rsidRDefault="00334E4B" w:rsidP="00334E4B">
      <w:pPr>
        <w:autoSpaceDE w:val="0"/>
        <w:autoSpaceDN w:val="0"/>
        <w:adjustRightInd w:val="0"/>
        <w:spacing w:after="0"/>
        <w:rPr>
          <w:rFonts w:ascii="Arial" w:hAnsi="Arial" w:cs="Arial"/>
          <w:i/>
          <w:iCs/>
          <w:sz w:val="24"/>
          <w:szCs w:val="24"/>
          <w:highlight w:val="yellow"/>
        </w:rPr>
      </w:pPr>
    </w:p>
    <w:p w14:paraId="381B53C5" w14:textId="2C0EA7E2" w:rsidR="00334E4B" w:rsidRPr="00C56088" w:rsidRDefault="00334E4B" w:rsidP="00334E4B">
      <w:pPr>
        <w:autoSpaceDE w:val="0"/>
        <w:autoSpaceDN w:val="0"/>
        <w:adjustRightInd w:val="0"/>
        <w:spacing w:after="0"/>
        <w:rPr>
          <w:rFonts w:cstheme="minorHAnsi"/>
        </w:rPr>
      </w:pPr>
      <w:r w:rsidRPr="00C56088">
        <w:rPr>
          <w:rFonts w:cstheme="minorHAnsi"/>
        </w:rPr>
        <w:t>For O&amp;M activities</w:t>
      </w:r>
      <w:r w:rsidR="00161E26">
        <w:rPr>
          <w:rFonts w:cstheme="minorHAnsi"/>
        </w:rPr>
        <w:t xml:space="preserve"> </w:t>
      </w:r>
      <w:r w:rsidR="00161E26" w:rsidRPr="00161E26">
        <w:rPr>
          <w:rFonts w:cstheme="minorHAnsi"/>
          <w:b/>
          <w:bCs/>
        </w:rPr>
        <w:t>only</w:t>
      </w:r>
      <w:r w:rsidRPr="00C56088">
        <w:rPr>
          <w:rFonts w:cstheme="minorHAnsi"/>
        </w:rPr>
        <w:t xml:space="preserve">, </w:t>
      </w:r>
      <w:r w:rsidRPr="00161E26">
        <w:rPr>
          <w:rFonts w:cstheme="minorHAnsi"/>
        </w:rPr>
        <w:t>Contractor may invoice in equal increments</w:t>
      </w:r>
      <w:r w:rsidR="00C6555A">
        <w:rPr>
          <w:rFonts w:cstheme="minorHAnsi"/>
        </w:rPr>
        <w:t>, if invoicing monthly</w:t>
      </w:r>
      <w:r w:rsidRPr="00161E26">
        <w:rPr>
          <w:rFonts w:cstheme="minorHAnsi"/>
        </w:rPr>
        <w:t>.</w:t>
      </w:r>
      <w:r w:rsidRPr="00C56088">
        <w:rPr>
          <w:rFonts w:cstheme="minorHAnsi"/>
        </w:rPr>
        <w:t xml:space="preserve">  For </w:t>
      </w:r>
      <w:r w:rsidR="00C6555A">
        <w:rPr>
          <w:rFonts w:cstheme="minorHAnsi"/>
        </w:rPr>
        <w:t xml:space="preserve">tasks with </w:t>
      </w:r>
      <w:r w:rsidRPr="00C56088">
        <w:rPr>
          <w:rFonts w:cstheme="minorHAnsi"/>
        </w:rPr>
        <w:t>deliverables</w:t>
      </w:r>
      <w:r w:rsidR="00C6555A">
        <w:rPr>
          <w:rFonts w:cstheme="minorHAnsi"/>
        </w:rPr>
        <w:t xml:space="preserve">, </w:t>
      </w:r>
      <w:r w:rsidRPr="00C56088">
        <w:rPr>
          <w:rFonts w:cstheme="minorHAnsi"/>
        </w:rPr>
        <w:t xml:space="preserve">the amount of work will vary month to month with task, invoices should only be based on the </w:t>
      </w:r>
      <w:r w:rsidR="00C6555A">
        <w:rPr>
          <w:rFonts w:cstheme="minorHAnsi"/>
        </w:rPr>
        <w:t xml:space="preserve">proportion of </w:t>
      </w:r>
      <w:r w:rsidRPr="00C56088">
        <w:rPr>
          <w:rFonts w:cstheme="minorHAnsi"/>
        </w:rPr>
        <w:t xml:space="preserve">work completed within the invoicing period and cumulatively to the date of the invoice, i.e. 40% of the deliverable is complete, invoice should be </w:t>
      </w:r>
      <w:r w:rsidR="00C6555A">
        <w:rPr>
          <w:rFonts w:cstheme="minorHAnsi"/>
        </w:rPr>
        <w:t>approximately</w:t>
      </w:r>
      <w:r w:rsidRPr="00C56088">
        <w:rPr>
          <w:rFonts w:cstheme="minorHAnsi"/>
        </w:rPr>
        <w:t xml:space="preserve"> 40% of the </w:t>
      </w:r>
      <w:r w:rsidR="00C6555A">
        <w:rPr>
          <w:rFonts w:cstheme="minorHAnsi"/>
        </w:rPr>
        <w:t>price for that line item (</w:t>
      </w:r>
      <w:r w:rsidRPr="00C56088">
        <w:rPr>
          <w:rFonts w:cstheme="minorHAnsi"/>
        </w:rPr>
        <w:t>task</w:t>
      </w:r>
      <w:r w:rsidR="00C6555A">
        <w:rPr>
          <w:rFonts w:cstheme="minorHAnsi"/>
        </w:rPr>
        <w:t>)</w:t>
      </w:r>
      <w:r w:rsidRPr="00C56088">
        <w:rPr>
          <w:rFonts w:cstheme="minorHAnsi"/>
        </w:rPr>
        <w:t>.</w:t>
      </w:r>
    </w:p>
    <w:p w14:paraId="0B6975C6" w14:textId="77777777" w:rsidR="00334E4B" w:rsidRPr="00C56088" w:rsidRDefault="00334E4B" w:rsidP="00334E4B">
      <w:pPr>
        <w:autoSpaceDE w:val="0"/>
        <w:autoSpaceDN w:val="0"/>
        <w:adjustRightInd w:val="0"/>
        <w:spacing w:after="0"/>
        <w:rPr>
          <w:rFonts w:cstheme="minorHAnsi"/>
        </w:rPr>
      </w:pPr>
    </w:p>
    <w:p w14:paraId="67D7F229" w14:textId="68EC4E14" w:rsidR="00334E4B" w:rsidRPr="00EA0D19" w:rsidRDefault="00334E4B" w:rsidP="00334E4B">
      <w:pPr>
        <w:autoSpaceDE w:val="0"/>
        <w:autoSpaceDN w:val="0"/>
        <w:adjustRightInd w:val="0"/>
        <w:spacing w:after="0"/>
        <w:rPr>
          <w:rFonts w:cstheme="minorHAnsi"/>
        </w:rPr>
      </w:pPr>
      <w:r w:rsidRPr="00EA0D19">
        <w:rPr>
          <w:rFonts w:cstheme="minorHAnsi"/>
        </w:rPr>
        <w:t xml:space="preserve">The Government has unlimited rights to all documents and materials produced under this contract.  All documents and materials, to include the source codes of any software, produced </w:t>
      </w:r>
      <w:r w:rsidRPr="00EA0D19">
        <w:rPr>
          <w:rFonts w:cstheme="minorHAnsi"/>
        </w:rPr>
        <w:lastRenderedPageBreak/>
        <w:t xml:space="preserve">under this contract shall be Government owned and are the property of the Government with all rights and privileges of ownership/copyright belonging exclusively to the Government.  These documents and materials may not be used or sold by the </w:t>
      </w:r>
      <w:r w:rsidR="00C6555A">
        <w:rPr>
          <w:rFonts w:cstheme="minorHAnsi"/>
        </w:rPr>
        <w:t>C</w:t>
      </w:r>
      <w:r w:rsidRPr="00EA0D19">
        <w:rPr>
          <w:rFonts w:cstheme="minorHAnsi"/>
        </w:rPr>
        <w:t>ontractor without written permission from the Contracting Officer.  All materials supplied to the Government shall be the sole property of the Government and may not be used for any other purpose.  This right does not abrogate any other Government rights.</w:t>
      </w:r>
    </w:p>
    <w:p w14:paraId="627208CD" w14:textId="77777777" w:rsidR="00334E4B" w:rsidRPr="00EA0D19" w:rsidRDefault="00334E4B" w:rsidP="00334E4B">
      <w:pPr>
        <w:autoSpaceDE w:val="0"/>
        <w:autoSpaceDN w:val="0"/>
        <w:adjustRightInd w:val="0"/>
        <w:spacing w:after="0"/>
        <w:rPr>
          <w:rFonts w:cstheme="minorHAnsi"/>
        </w:rPr>
      </w:pPr>
    </w:p>
    <w:p w14:paraId="4BC88E9E" w14:textId="3B9683A2" w:rsidR="00334E4B" w:rsidRPr="00EA0D19" w:rsidRDefault="00334E4B" w:rsidP="00334E4B">
      <w:pPr>
        <w:autoSpaceDE w:val="0"/>
        <w:autoSpaceDN w:val="0"/>
        <w:adjustRightInd w:val="0"/>
        <w:spacing w:after="0"/>
        <w:rPr>
          <w:rFonts w:cstheme="minorHAnsi"/>
        </w:rPr>
      </w:pPr>
      <w:r w:rsidRPr="00EA0D19">
        <w:rPr>
          <w:rFonts w:cstheme="minorHAnsi"/>
        </w:rPr>
        <w:t>In compliance with Department of Defense Issuances (DoDI) 8500.01 (2014) section 3.c.2, DoDI 8510.01 (2016) section 3.d, and USACE ER 25-1-112 (2014) section 7.1.3; all information systems (IS) and platform information technology (PIT) systems developed and/or supported under this contract shall comply with all Do</w:t>
      </w:r>
      <w:r w:rsidR="00D01E7B">
        <w:rPr>
          <w:rFonts w:cstheme="minorHAnsi"/>
        </w:rPr>
        <w:t>W</w:t>
      </w:r>
      <w:r w:rsidRPr="00EA0D19">
        <w:rPr>
          <w:rFonts w:cstheme="minorHAnsi"/>
        </w:rPr>
        <w:t xml:space="preserve">, DISA, Army, and USACE cybersecurity and architectural requirements. This includes IS/PIT compliance with DISA Security Technical Implementation Guides (STIG) and being categorized IAW CNSSI 1253 using security controls developed in accordance with (IAW) the risk management framework (NIST SP 800-53). STIG compliance includes, but is not limited to most current version of the DISA published Application Security and Development STIG and the internet access point (IAP) demilitarized zone (DMZ) </w:t>
      </w:r>
    </w:p>
    <w:p w14:paraId="68141DAF" w14:textId="77777777" w:rsidR="00334E4B" w:rsidRPr="00D16D57" w:rsidRDefault="00334E4B" w:rsidP="00334E4B">
      <w:pPr>
        <w:autoSpaceDE w:val="0"/>
        <w:autoSpaceDN w:val="0"/>
        <w:adjustRightInd w:val="0"/>
        <w:spacing w:after="0"/>
        <w:rPr>
          <w:rFonts w:cstheme="minorHAnsi"/>
        </w:rPr>
      </w:pPr>
      <w:r w:rsidRPr="00EA0D19">
        <w:rPr>
          <w:rFonts w:cstheme="minorHAnsi"/>
        </w:rPr>
        <w:t>STIG.</w:t>
      </w:r>
    </w:p>
    <w:p w14:paraId="2A231E05" w14:textId="437653CA" w:rsidR="00A42F39" w:rsidRDefault="00BA454A" w:rsidP="00BA454A">
      <w:pPr>
        <w:pStyle w:val="Heading1"/>
      </w:pPr>
      <w:r w:rsidRPr="00BA454A">
        <w:t>OVERNMENT FURNISHED PROPERTY (GFP)</w:t>
      </w:r>
    </w:p>
    <w:p w14:paraId="62C2E53C" w14:textId="369D52D3" w:rsidR="00BA454A" w:rsidRDefault="008E43B3" w:rsidP="00CF74C6">
      <w:pPr>
        <w:autoSpaceDE w:val="0"/>
        <w:autoSpaceDN w:val="0"/>
        <w:adjustRightInd w:val="0"/>
        <w:spacing w:after="0"/>
        <w:rPr>
          <w:rFonts w:cstheme="minorHAnsi"/>
        </w:rPr>
      </w:pPr>
      <w:r w:rsidRPr="00C62195">
        <w:rPr>
          <w:rFonts w:cstheme="minorHAnsi"/>
        </w:rPr>
        <w:t xml:space="preserve">GFP will be required. The Contractor shall be provided with laptops to access the USACE network and develop/test deliverables. These GFP will only be loaded with software approved by the USACE CIO/G-6 offices. The </w:t>
      </w:r>
      <w:r w:rsidR="003D5223">
        <w:rPr>
          <w:rFonts w:cstheme="minorHAnsi"/>
        </w:rPr>
        <w:t>C</w:t>
      </w:r>
      <w:r w:rsidRPr="00C62195">
        <w:rPr>
          <w:rFonts w:cstheme="minorHAnsi"/>
        </w:rPr>
        <w:t>ontractor shall not use GFP for any work outside the scope of this PWS.</w:t>
      </w:r>
      <w:r w:rsidR="001C43A1">
        <w:rPr>
          <w:rFonts w:cstheme="minorHAnsi"/>
        </w:rPr>
        <w:t xml:space="preserve"> </w:t>
      </w:r>
      <w:r w:rsidRPr="00C62195">
        <w:rPr>
          <w:rFonts w:cstheme="minorHAnsi"/>
        </w:rPr>
        <w:t xml:space="preserve">The </w:t>
      </w:r>
      <w:r w:rsidR="003D5223">
        <w:rPr>
          <w:rFonts w:cstheme="minorHAnsi"/>
        </w:rPr>
        <w:t>C</w:t>
      </w:r>
      <w:r w:rsidRPr="00C62195">
        <w:rPr>
          <w:rFonts w:cstheme="minorHAnsi"/>
        </w:rPr>
        <w:t xml:space="preserve">ontractor is responsible for all GFP during the performance of this PWS and upon termination the </w:t>
      </w:r>
      <w:r w:rsidR="003D5223">
        <w:rPr>
          <w:rFonts w:cstheme="minorHAnsi"/>
        </w:rPr>
        <w:t>C</w:t>
      </w:r>
      <w:r w:rsidRPr="00C62195">
        <w:rPr>
          <w:rFonts w:cstheme="minorHAnsi"/>
        </w:rPr>
        <w:t>ontractor shall return all GFP to the Government.</w:t>
      </w:r>
    </w:p>
    <w:p w14:paraId="79AD982D" w14:textId="77777777" w:rsidR="001076EA" w:rsidRDefault="001076EA" w:rsidP="00CF74C6">
      <w:pPr>
        <w:autoSpaceDE w:val="0"/>
        <w:autoSpaceDN w:val="0"/>
        <w:adjustRightInd w:val="0"/>
        <w:spacing w:after="0"/>
        <w:rPr>
          <w:rFonts w:cstheme="minorHAnsi"/>
        </w:rPr>
      </w:pPr>
    </w:p>
    <w:p w14:paraId="4B7BA007" w14:textId="629AB62D" w:rsidR="001076EA" w:rsidRPr="00D16D57" w:rsidRDefault="001076EA" w:rsidP="001076EA">
      <w:pPr>
        <w:autoSpaceDE w:val="0"/>
        <w:autoSpaceDN w:val="0"/>
        <w:adjustRightInd w:val="0"/>
        <w:spacing w:after="0"/>
        <w:rPr>
          <w:rFonts w:cstheme="minorHAnsi"/>
        </w:rPr>
      </w:pPr>
      <w:r w:rsidRPr="00D16D57">
        <w:rPr>
          <w:rFonts w:cstheme="minorHAnsi"/>
        </w:rPr>
        <w:t xml:space="preserve">This </w:t>
      </w:r>
      <w:bookmarkStart w:id="6" w:name="_Hlk173452592"/>
      <w:r w:rsidRPr="00D16D57">
        <w:rPr>
          <w:rFonts w:cstheme="minorHAnsi"/>
        </w:rPr>
        <w:t xml:space="preserve">task order </w:t>
      </w:r>
      <w:bookmarkEnd w:id="6"/>
      <w:r w:rsidRPr="00D16D57">
        <w:rPr>
          <w:rFonts w:cstheme="minorHAnsi"/>
        </w:rPr>
        <w:t xml:space="preserve">requires government laptop(s) to perform work.  While the task order of performance is in effect, the contractor will maintain an inventory of all government laptops issued under the task order.  Each inventory shall include the following information: laptop(s) identified by barcode(s), the task order number that the laptop is required to support, and the name of the contract staff member assigned to each laptop. </w:t>
      </w:r>
    </w:p>
    <w:p w14:paraId="60B7052F" w14:textId="77777777" w:rsidR="001076EA" w:rsidRPr="00D16D57" w:rsidRDefault="001076EA" w:rsidP="001076EA">
      <w:pPr>
        <w:autoSpaceDE w:val="0"/>
        <w:autoSpaceDN w:val="0"/>
        <w:adjustRightInd w:val="0"/>
        <w:spacing w:after="0"/>
        <w:rPr>
          <w:rFonts w:cstheme="minorHAnsi"/>
        </w:rPr>
      </w:pPr>
    </w:p>
    <w:p w14:paraId="684EBCCE" w14:textId="203C33C0" w:rsidR="001076EA" w:rsidRPr="00D16D57" w:rsidRDefault="001076EA" w:rsidP="001076EA">
      <w:pPr>
        <w:autoSpaceDE w:val="0"/>
        <w:autoSpaceDN w:val="0"/>
        <w:adjustRightInd w:val="0"/>
        <w:spacing w:after="0"/>
        <w:rPr>
          <w:rFonts w:cstheme="minorHAnsi"/>
        </w:rPr>
      </w:pPr>
      <w:r w:rsidRPr="00D16D57">
        <w:rPr>
          <w:rFonts w:cstheme="minorHAnsi"/>
        </w:rPr>
        <w:t>The inventory shall include the chain of custody for each laptop for the duration of the task order and shall be provided upon request by IWR Contracting Staff.  Within 14 days of completion and acceptance of final services and/or deliverables under each task order, all GFE, including laptops, shall be returned to the government with notification to the IWR Contracts Program Team.  Government laptops shall not be transferred to other contractor staff working on other task orders unless written permission is provided by the IWR Contracts Program Team or is specifically called for in the task order. The return of the GFE shall include coordination with the task order PM or COR.</w:t>
      </w:r>
    </w:p>
    <w:p w14:paraId="49031950" w14:textId="77777777" w:rsidR="006E3EE3" w:rsidRPr="00D16D57" w:rsidRDefault="006E3EE3" w:rsidP="001076EA">
      <w:pPr>
        <w:autoSpaceDE w:val="0"/>
        <w:autoSpaceDN w:val="0"/>
        <w:adjustRightInd w:val="0"/>
        <w:spacing w:after="0"/>
        <w:rPr>
          <w:rFonts w:cstheme="minorHAnsi"/>
        </w:rPr>
      </w:pPr>
    </w:p>
    <w:p w14:paraId="2FD83D9F" w14:textId="2B1A1630" w:rsidR="006E3EE3" w:rsidRPr="00D16D57" w:rsidRDefault="006E3EE3" w:rsidP="006E3EE3">
      <w:pPr>
        <w:autoSpaceDE w:val="0"/>
        <w:autoSpaceDN w:val="0"/>
        <w:adjustRightInd w:val="0"/>
        <w:spacing w:after="0"/>
        <w:rPr>
          <w:rFonts w:cstheme="minorHAnsi"/>
        </w:rPr>
      </w:pPr>
      <w:r w:rsidRPr="00D16D57">
        <w:rPr>
          <w:rFonts w:cstheme="minorHAnsi"/>
        </w:rPr>
        <w:t xml:space="preserve">If a CAC is required by contract personnel to perform work herein, it is incumbent on the contractor to monitor CAC reverification requirements and CAC expiration dates for all personnel. CACs are associated directly with this task order. It is the contractor’s responsibility to communicate with the PM/COR with adequate notice to complete reverification and re-issuance of each CAC to ensure personnel access as needed to perform the tasks required under this task order. </w:t>
      </w:r>
    </w:p>
    <w:p w14:paraId="5EE8DC70" w14:textId="77777777" w:rsidR="006E3EE3" w:rsidRDefault="006E3EE3" w:rsidP="001076EA">
      <w:pPr>
        <w:autoSpaceDE w:val="0"/>
        <w:autoSpaceDN w:val="0"/>
        <w:adjustRightInd w:val="0"/>
        <w:spacing w:after="0"/>
        <w:rPr>
          <w:rFonts w:ascii="Arial" w:hAnsi="Arial" w:cs="Arial"/>
          <w:b/>
          <w:bCs/>
        </w:rPr>
      </w:pPr>
    </w:p>
    <w:p w14:paraId="235F9D97" w14:textId="1B22EAF7" w:rsidR="001076EA" w:rsidRDefault="001F7B5D" w:rsidP="00CF74C6">
      <w:pPr>
        <w:autoSpaceDE w:val="0"/>
        <w:autoSpaceDN w:val="0"/>
        <w:adjustRightInd w:val="0"/>
        <w:spacing w:after="0"/>
        <w:rPr>
          <w:rFonts w:cstheme="minorHAnsi"/>
        </w:rPr>
      </w:pPr>
      <w:r>
        <w:rPr>
          <w:rFonts w:cstheme="minorHAnsi"/>
        </w:rPr>
        <w:lastRenderedPageBreak/>
        <w:t>Government will furnish the following documents created for the RI-TAOCd for contractor reference and updates as needed:</w:t>
      </w:r>
    </w:p>
    <w:p w14:paraId="2EC45F69" w14:textId="77777777" w:rsidR="00070D18" w:rsidRPr="005B7BEA" w:rsidRDefault="00070D18" w:rsidP="00070D18">
      <w:pPr>
        <w:pStyle w:val="ListParagraph"/>
        <w:numPr>
          <w:ilvl w:val="2"/>
          <w:numId w:val="39"/>
        </w:numPr>
        <w:autoSpaceDE w:val="0"/>
        <w:autoSpaceDN w:val="0"/>
        <w:adjustRightInd w:val="0"/>
        <w:spacing w:after="0"/>
        <w:rPr>
          <w:rFonts w:cstheme="minorHAnsi"/>
        </w:rPr>
      </w:pPr>
      <w:r w:rsidRPr="005B7BEA">
        <w:rPr>
          <w:rFonts w:cstheme="minorHAnsi"/>
        </w:rPr>
        <w:t>Database Entity Relationship Diagram (ERD)</w:t>
      </w:r>
    </w:p>
    <w:p w14:paraId="05000E2C" w14:textId="77777777" w:rsidR="00070D18" w:rsidRPr="005B7BEA" w:rsidRDefault="00070D18" w:rsidP="00070D18">
      <w:pPr>
        <w:pStyle w:val="ListParagraph"/>
        <w:numPr>
          <w:ilvl w:val="2"/>
          <w:numId w:val="39"/>
        </w:numPr>
        <w:autoSpaceDE w:val="0"/>
        <w:autoSpaceDN w:val="0"/>
        <w:adjustRightInd w:val="0"/>
        <w:spacing w:after="0"/>
      </w:pPr>
      <w:r w:rsidRPr="005B7BEA">
        <w:t>Design Document</w:t>
      </w:r>
    </w:p>
    <w:p w14:paraId="41EE04DE" w14:textId="275EC92C" w:rsidR="00070D18" w:rsidRPr="005B7BEA" w:rsidRDefault="00070D18" w:rsidP="00070D18">
      <w:pPr>
        <w:pStyle w:val="ListParagraph"/>
        <w:numPr>
          <w:ilvl w:val="2"/>
          <w:numId w:val="39"/>
        </w:numPr>
        <w:autoSpaceDE w:val="0"/>
        <w:autoSpaceDN w:val="0"/>
        <w:adjustRightInd w:val="0"/>
        <w:spacing w:after="0"/>
        <w:rPr>
          <w:rFonts w:cstheme="minorHAnsi"/>
        </w:rPr>
      </w:pPr>
      <w:r w:rsidRPr="005B7BEA">
        <w:rPr>
          <w:rFonts w:cstheme="minorHAnsi"/>
        </w:rPr>
        <w:t>User Guides</w:t>
      </w:r>
    </w:p>
    <w:p w14:paraId="714DCA80" w14:textId="6190F37F" w:rsidR="001F7B5D" w:rsidRPr="005B7BEA" w:rsidRDefault="00070D18" w:rsidP="00334E4B">
      <w:pPr>
        <w:pStyle w:val="ListParagraph"/>
        <w:numPr>
          <w:ilvl w:val="2"/>
          <w:numId w:val="39"/>
        </w:numPr>
        <w:autoSpaceDE w:val="0"/>
        <w:autoSpaceDN w:val="0"/>
        <w:adjustRightInd w:val="0"/>
        <w:spacing w:after="0"/>
      </w:pPr>
      <w:r w:rsidRPr="005B7BEA">
        <w:rPr>
          <w:rFonts w:cstheme="minorHAnsi"/>
        </w:rPr>
        <w:t xml:space="preserve">Any relational diagrams or documents </w:t>
      </w:r>
    </w:p>
    <w:p w14:paraId="1A1166A1" w14:textId="77777777" w:rsidR="004A2D86" w:rsidRDefault="009E07D7" w:rsidP="004A2D86">
      <w:pPr>
        <w:pStyle w:val="Heading1"/>
      </w:pPr>
      <w:r>
        <w:t>General security requirements and guidance</w:t>
      </w:r>
    </w:p>
    <w:p w14:paraId="24DE009B" w14:textId="43D53513" w:rsidR="004A2D86" w:rsidRDefault="004A2D86" w:rsidP="004A2D86">
      <w:r w:rsidRPr="004A2D86">
        <w:t xml:space="preserve">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w:t>
      </w:r>
      <w:r w:rsidR="005B7BEA" w:rsidRPr="004A2D86">
        <w:t>appointed)</w:t>
      </w:r>
      <w:r w:rsidRPr="004A2D86">
        <w:t xml:space="preserve">. Contract personnel are critical to the overall security and safety of US Army Corps of Engineers (USACE) installations, facilities and activities, and security awareness training contributes to those efforts. The </w:t>
      </w:r>
      <w:r w:rsidR="00D01E7B">
        <w:t>DoW</w:t>
      </w:r>
      <w:r w:rsidRPr="004A2D86">
        <w:t xml:space="preserve"> and Army security training requirements specified below, if applicable, are performance requirements; all applicable contract personnel shall complete initial training within 30 days of contract award or the date new contract personnel begin performance on the contract. Within five business days from the completion of training, the Contractor shall provide written documentation (e.g., email or memorandum) to the Government representative. The documentation shall include the names of contract personnel trained and which training they completed; the Contractor shall maintain training records as part of their contract files and be prepared to provide copies of training certificates to the Government representative. Contractor personnel and vehicles are subject to search when entering federal installations. Additionally, all </w:t>
      </w:r>
      <w:r w:rsidR="00C6555A">
        <w:t>c</w:t>
      </w:r>
      <w:r w:rsidRPr="004A2D86">
        <w:t>ontract personnel shall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 --this includes identifying mission essential and non-mission essential personnel. In addition to the changes otherwise authorized by the changes clause of this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259CD7A9" w14:textId="77777777" w:rsidR="004A2D86" w:rsidRDefault="004A2D86" w:rsidP="004A2D86">
      <w:pPr>
        <w:pStyle w:val="Heading1"/>
      </w:pPr>
      <w:r w:rsidRPr="00152739">
        <w:t>AT LEVEL I TRAINING</w:t>
      </w:r>
    </w:p>
    <w:p w14:paraId="0BA3CA84" w14:textId="1AA1C91A" w:rsidR="004A2D86" w:rsidRDefault="00C902D8" w:rsidP="004A2D86">
      <w:r w:rsidRPr="00C902D8">
        <w:t xml:space="preserve">All contract personnel requiring routine access to Army installations, facilities, and controlled access areas, or requiring network </w:t>
      </w:r>
      <w:r w:rsidR="005B7BEA" w:rsidRPr="00C902D8">
        <w:t>access,</w:t>
      </w:r>
      <w:r w:rsidRPr="00C902D8">
        <w:t xml:space="preserve"> shall complete initial and annual refresher AT Level I awareness training. Online AT Level I awareness training is available at https://jko.jten.mil/ (website subject to change).</w:t>
      </w:r>
    </w:p>
    <w:p w14:paraId="5F6068E0" w14:textId="183D15DA" w:rsidR="00615DB5" w:rsidRDefault="00615DB5" w:rsidP="00615DB5">
      <w:pPr>
        <w:pStyle w:val="Heading1"/>
      </w:pPr>
      <w:r>
        <w:t>Physical security and access control requirements</w:t>
      </w:r>
    </w:p>
    <w:p w14:paraId="10A4382A" w14:textId="6A2E8ED7" w:rsidR="00615DB5" w:rsidRDefault="00615DB5" w:rsidP="00615DB5">
      <w:pPr>
        <w:autoSpaceDE w:val="0"/>
        <w:autoSpaceDN w:val="0"/>
        <w:adjustRightInd w:val="0"/>
        <w:rPr>
          <w:rFonts w:cstheme="minorHAnsi"/>
          <w:color w:val="000000"/>
        </w:rPr>
      </w:pPr>
      <w:r w:rsidRPr="00690226">
        <w:rPr>
          <w:rFonts w:cstheme="minorHAnsi"/>
          <w:color w:val="000000"/>
        </w:rPr>
        <w:t xml:space="preserve">All </w:t>
      </w:r>
      <w:r w:rsidR="00E753B5" w:rsidRPr="00E753B5">
        <w:rPr>
          <w:rFonts w:cstheme="minorHAnsi"/>
          <w:color w:val="000000"/>
        </w:rPr>
        <w:t xml:space="preserve">contract personnel requiring physical access to a federal installation or facility shall comply with the access control procedures of that location. Contract personnel requiring unescorted </w:t>
      </w:r>
      <w:r w:rsidR="00E753B5" w:rsidRPr="00E753B5">
        <w:rPr>
          <w:rFonts w:cstheme="minorHAnsi"/>
          <w:color w:val="000000"/>
        </w:rPr>
        <w:lastRenderedPageBreak/>
        <w:t>access to meet contract performance requirements on a Do</w:t>
      </w:r>
      <w:r w:rsidR="00D01E7B">
        <w:rPr>
          <w:rFonts w:cstheme="minorHAnsi"/>
          <w:color w:val="000000"/>
        </w:rPr>
        <w:t>W</w:t>
      </w:r>
      <w:r w:rsidR="00E753B5" w:rsidRPr="00E753B5">
        <w:rPr>
          <w:rFonts w:cstheme="minorHAnsi"/>
          <w:color w:val="000000"/>
        </w:rPr>
        <w:t xml:space="preserve"> installation in the US shall be vetted by the installation/facility Provost Marshal/Directorate of Emergency Services/Security Office using the National Crime Information Center-Interstate Identification Index (commonly referred to as “NCIC-III”) and Terrorist Screening Database (commonly referred to as “TSDB”). Contract personnel shall comply with all personal identity verification requirements specified in installation/facility policies and procedures. Contract personnel who do not meet requirements for unescorted access to USACE facilities shall coordinate escorted access with the Government representative, as needed. Contract personnel who receive keys, access cards, or lock combinations that provide access to </w:t>
      </w:r>
      <w:r w:rsidR="003D5223">
        <w:rPr>
          <w:rFonts w:cstheme="minorHAnsi"/>
          <w:color w:val="000000"/>
        </w:rPr>
        <w:t>G</w:t>
      </w:r>
      <w:r w:rsidR="00E753B5" w:rsidRPr="00E753B5">
        <w:rPr>
          <w:rFonts w:cstheme="minorHAnsi"/>
          <w:color w:val="000000"/>
        </w:rPr>
        <w:t>overnment-owned property shall comply with key and lock control procedures of the RA.</w:t>
      </w:r>
    </w:p>
    <w:p w14:paraId="0F7E36EB" w14:textId="77777777" w:rsidR="00E753B5" w:rsidRDefault="00E753B5" w:rsidP="00E753B5">
      <w:pPr>
        <w:pStyle w:val="Heading1"/>
      </w:pPr>
      <w:r w:rsidRPr="007A7040">
        <w:t>COMMON ACCESS CARD (CAC)</w:t>
      </w:r>
    </w:p>
    <w:p w14:paraId="780D7DC1" w14:textId="53ADF5F5" w:rsidR="00E753B5" w:rsidRDefault="00B01586" w:rsidP="00E753B5">
      <w:r w:rsidRPr="00B01586">
        <w:t>Contract personnel will be issued a common access card (CAC) only if duties involve one of the following: (1) both physical access to a Do</w:t>
      </w:r>
      <w:r w:rsidR="00D01E7B">
        <w:t>W</w:t>
      </w:r>
      <w:r w:rsidRPr="00B01586">
        <w:t xml:space="preserve"> facility and access to Do</w:t>
      </w:r>
      <w:r w:rsidR="00D01E7B">
        <w:t>W</w:t>
      </w:r>
      <w:r w:rsidRPr="00B01586">
        <w:t xml:space="preserve"> information systems or networks; (2) remote access to a Do</w:t>
      </w:r>
      <w:r w:rsidR="00D01E7B">
        <w:t>W</w:t>
      </w:r>
      <w:r w:rsidRPr="00B01586">
        <w:t xml:space="preserve"> information system or network using Do</w:t>
      </w:r>
      <w:r w:rsidR="00D01E7B">
        <w:t>W</w:t>
      </w:r>
      <w:r w:rsidRPr="00B01586">
        <w:t>-approved remote access procedures; or (3) physical access to multiple Do</w:t>
      </w:r>
      <w:r w:rsidR="00D01E7B">
        <w:t>W</w:t>
      </w:r>
      <w:r w:rsidRPr="00B01586">
        <w:t xml:space="preserve"> facilities or multiple non-Do</w:t>
      </w:r>
      <w:r w:rsidR="00D01E7B">
        <w:t>W</w:t>
      </w:r>
      <w:r w:rsidRPr="00B01586">
        <w:t xml:space="preserve"> federally controlled facilities on behalf of the Do</w:t>
      </w:r>
      <w:r w:rsidR="00D01E7B">
        <w:t>W</w:t>
      </w:r>
      <w:r w:rsidRPr="00B01586">
        <w:t xml:space="preserve"> on a recurring basis for a period of 6 months or more. Before CAC issuance, contract personnel must have, at a minimum, a favorably adjudicated Tier 1 investigation or an equivalent or higher investigation in accordance with applicable Army regulations and Homeland Security Presidential Directive-12 (HSPD-12). At the discretion of the RA, an initial CAC may be issued based on a favorable review of a fingerprint check and a successfully scheduled Tier 1 investigation with the National Background Investigations Bureau. The RA provides contract personnel with additional information and forms to initiate the CAC issuance process, and/or to initiate background investigations, when required. Contract personnel shall complete these processes within established timelines to avoid delays.</w:t>
      </w:r>
    </w:p>
    <w:p w14:paraId="0D8874C7" w14:textId="77777777" w:rsidR="00B01586" w:rsidRDefault="00B01586" w:rsidP="00B01586">
      <w:pPr>
        <w:pStyle w:val="Heading1"/>
      </w:pPr>
      <w:r w:rsidRPr="00D560DA">
        <w:t>CONTRACTOR EMPLOYEES WHO REQUIRE ACCESS TO GOVERNMENT INFORMATION SYSTEMS</w:t>
      </w:r>
    </w:p>
    <w:p w14:paraId="46F4AB7E" w14:textId="4283AE78" w:rsidR="00B01586" w:rsidRDefault="00B01586" w:rsidP="00B01586">
      <w:r w:rsidRPr="004A7A80">
        <w:t xml:space="preserve">All </w:t>
      </w:r>
      <w:r w:rsidR="001607CB" w:rsidRPr="001607CB">
        <w:t xml:space="preserve">contract personnel with access to a </w:t>
      </w:r>
      <w:r w:rsidR="003D5223">
        <w:t>G</w:t>
      </w:r>
      <w:r w:rsidR="001607CB" w:rsidRPr="001607CB">
        <w:t>overnment information system (including USACE business systems and CAC-enabled websites) shall comply with applicable Do</w:t>
      </w:r>
      <w:r w:rsidR="00D01E7B">
        <w:t>W</w:t>
      </w:r>
      <w:r w:rsidR="001607CB" w:rsidRPr="001607CB">
        <w:t xml:space="preserve"> and Army </w:t>
      </w:r>
      <w:r w:rsidR="005F0FC5" w:rsidRPr="001607CB">
        <w:t>regulations and</w:t>
      </w:r>
      <w:r w:rsidR="001607CB" w:rsidRPr="001607CB">
        <w:t xml:space="preserve"> shall use the organization's UserID-Password Administration and Security System (U-PASS) at commencement of services to request network user accounts. Contract personnel shall complete Do</w:t>
      </w:r>
      <w:r w:rsidR="00D01E7B">
        <w:t>W</w:t>
      </w:r>
      <w:r w:rsidR="001607CB" w:rsidRPr="001607CB">
        <w:t xml:space="preserve"> Information Assurance Awareness training prior to accessing information systems, and annually thereafter.</w:t>
      </w:r>
    </w:p>
    <w:p w14:paraId="268FDE0E" w14:textId="2D38A31F" w:rsidR="00370145" w:rsidRDefault="00370145" w:rsidP="00370145">
      <w:pPr>
        <w:pStyle w:val="Heading1"/>
      </w:pPr>
      <w:r>
        <w:t>Training requirements for the protection of sensitive information</w:t>
      </w:r>
    </w:p>
    <w:p w14:paraId="780C43E3" w14:textId="50C3BE4C" w:rsidR="00370145" w:rsidRDefault="007861D4" w:rsidP="00370145">
      <w:r w:rsidRPr="007861D4">
        <w:t>All contract personnel with access to critical information (as identified in the RA's OPSEC Program) shall complete initial and annual refresher OPSEC Level I Awareness training, which is available at the following websites: https://www.iad.gov/ioss/, or http://www.cdse.edu/catalog/operations-security.html (websites subject to change). All contract personnel with access to Controlled Unclassified Information (CUI) shall complete initial and annual refresher CUI training in accordance with applicable Army policy.</w:t>
      </w:r>
    </w:p>
    <w:p w14:paraId="0A077F62" w14:textId="117B57BA" w:rsidR="007861D4" w:rsidRDefault="007861D4" w:rsidP="007861D4">
      <w:pPr>
        <w:pStyle w:val="Heading1"/>
      </w:pPr>
      <w:r>
        <w:lastRenderedPageBreak/>
        <w:t>Information Assurance (IA) / Informtation Technology (IT) requirements</w:t>
      </w:r>
    </w:p>
    <w:p w14:paraId="33007964" w14:textId="51D98C98" w:rsidR="007861D4" w:rsidRPr="007861D4" w:rsidRDefault="00A141D6" w:rsidP="007861D4">
      <w:r w:rsidRPr="00A141D6">
        <w:t>All contract personnel performing IA/IT services must comply with Do</w:t>
      </w:r>
      <w:r w:rsidR="00D01E7B">
        <w:t>W</w:t>
      </w:r>
      <w:r w:rsidRPr="00A141D6">
        <w:t xml:space="preserve"> training and certification requirements specified in Do</w:t>
      </w:r>
      <w:r w:rsidR="00D01E7B">
        <w:t>W</w:t>
      </w:r>
      <w:r w:rsidRPr="00A141D6">
        <w:t xml:space="preserve"> 8570.01-M, Information Assurance Workforce Improvement Program, and maintain required background investigations specified in RA policy. Contract personnel shall provide the Government representative with documentation of certification(s) prior to performing on the contract. In accordance with applicable Do</w:t>
      </w:r>
      <w:r w:rsidR="00D01E7B">
        <w:t>W</w:t>
      </w:r>
      <w:r w:rsidRPr="00A141D6">
        <w:t>, Army, and USACE regulations, the Contractor shall ensure that all information systems (IS) and platform information technology (PIT) systems developed and/or supported under this contract comply with cybersecurity and architectural requirements, including, but not limited to: security technical implementation guides (STIG)(e.g., the current version of the Application Security and Development STIG, and the internet access point (IAP) demilitarized zone (DMZ) STIG), and the use of security controls developed under the risk management framework documentation for the system or platform. The Contractor shall address questions regarding these provisions to the Government representative, who will coordinate between the Contractor and the USACE Chief Information Officer (CIO).</w:t>
      </w:r>
    </w:p>
    <w:p w14:paraId="3099AFFE" w14:textId="46542360" w:rsidR="00C62195" w:rsidRDefault="00C62195" w:rsidP="00C62195">
      <w:pPr>
        <w:pStyle w:val="Heading1"/>
      </w:pPr>
      <w:r>
        <w:t>APPLICABLE DOCUMENTS</w:t>
      </w:r>
    </w:p>
    <w:p w14:paraId="2E2A54E4" w14:textId="77777777" w:rsidR="00BC18C7" w:rsidRPr="00BC18C7" w:rsidRDefault="00BC18C7" w:rsidP="00BC18C7">
      <w:pPr>
        <w:rPr>
          <w:rFonts w:cstheme="minorHAnsi"/>
          <w:b/>
        </w:rPr>
      </w:pPr>
      <w:r w:rsidRPr="00BC18C7">
        <w:rPr>
          <w:rFonts w:cstheme="minorHAnsi"/>
        </w:rPr>
        <w:t xml:space="preserve">The following publications form a part of this contract. The publications below with which the Contractor shall comply are mandatory. The Contractor shall use current commercial practices and publications whenever possible. A significant number of Army regulations that govern the conduct of the required work are listed below. The PWS may set a higher standard of performance than an applicable Army regulation. The PWS will have precedence over the regulations unless a particular PWS provision is in direct conflict with the applicable provision of the Army regulation. Unless otherwise noted, the publications can be accessed at </w:t>
      </w:r>
      <w:hyperlink r:id="rId18" w:history="1">
        <w:r w:rsidRPr="00BC18C7">
          <w:rPr>
            <w:rStyle w:val="Hyperlink"/>
            <w:rFonts w:cstheme="minorHAnsi"/>
            <w:color w:val="000000"/>
          </w:rPr>
          <w:t>www.apd.army.mil</w:t>
        </w:r>
      </w:hyperlink>
      <w:r w:rsidRPr="00BC18C7">
        <w:rPr>
          <w:rFonts w:cstheme="minorHAnsi"/>
        </w:rPr>
        <w:t xml:space="preserve">. Upon request, the Government will provide those publications not available on a web site. The Contractor shall comply with changes to publications. The Contractor shall inform the COR and KO of any changes to a publication or documents that impact the cost of the contract.  </w:t>
      </w:r>
    </w:p>
    <w:p w14:paraId="29078CCA" w14:textId="77777777" w:rsidR="00BC18C7" w:rsidRPr="00BC18C7" w:rsidRDefault="00BC18C7" w:rsidP="00BC18C7">
      <w:pPr>
        <w:spacing w:after="0"/>
        <w:rPr>
          <w:rFonts w:cstheme="minorHAnsi"/>
        </w:rPr>
      </w:pPr>
    </w:p>
    <w:p w14:paraId="21B0F2AF" w14:textId="77777777" w:rsidR="00BC18C7" w:rsidRPr="00BC18C7" w:rsidRDefault="00BC18C7" w:rsidP="00BC18C7">
      <w:pPr>
        <w:spacing w:after="0"/>
        <w:ind w:left="3240" w:hanging="2520"/>
        <w:rPr>
          <w:rFonts w:cstheme="minorHAnsi"/>
        </w:rPr>
      </w:pPr>
      <w:r w:rsidRPr="00BC18C7">
        <w:rPr>
          <w:rFonts w:cstheme="minorHAnsi"/>
        </w:rPr>
        <w:t>AR 25-1</w:t>
      </w:r>
      <w:r w:rsidRPr="00BC18C7">
        <w:rPr>
          <w:rFonts w:cstheme="minorHAnsi"/>
        </w:rPr>
        <w:tab/>
        <w:t xml:space="preserve">Army Information Technology </w:t>
      </w:r>
    </w:p>
    <w:p w14:paraId="1C5ADA20" w14:textId="77777777" w:rsidR="00BC18C7" w:rsidRPr="00BC18C7" w:rsidRDefault="00BC18C7" w:rsidP="00BC18C7">
      <w:pPr>
        <w:spacing w:after="0"/>
        <w:ind w:left="3240" w:hanging="2520"/>
        <w:rPr>
          <w:rFonts w:cstheme="minorHAnsi"/>
        </w:rPr>
      </w:pPr>
    </w:p>
    <w:p w14:paraId="646EBA17" w14:textId="77777777" w:rsidR="00BC18C7" w:rsidRPr="00BC18C7" w:rsidRDefault="00BC18C7" w:rsidP="00BC18C7">
      <w:pPr>
        <w:spacing w:after="0"/>
        <w:ind w:left="3240" w:hanging="2520"/>
        <w:rPr>
          <w:rFonts w:cstheme="minorHAnsi"/>
        </w:rPr>
      </w:pPr>
      <w:r w:rsidRPr="00BC18C7">
        <w:rPr>
          <w:rFonts w:cstheme="minorHAnsi"/>
        </w:rPr>
        <w:t>AR 25-2</w:t>
      </w:r>
      <w:r w:rsidRPr="00BC18C7">
        <w:rPr>
          <w:rFonts w:cstheme="minorHAnsi"/>
        </w:rPr>
        <w:tab/>
        <w:t>Information Assurance</w:t>
      </w:r>
    </w:p>
    <w:p w14:paraId="06E5F49A" w14:textId="77777777" w:rsidR="00BC18C7" w:rsidRPr="00BC18C7" w:rsidRDefault="00BC18C7" w:rsidP="00BC18C7">
      <w:pPr>
        <w:spacing w:after="0"/>
        <w:ind w:left="3240" w:hanging="2520"/>
        <w:rPr>
          <w:rFonts w:cstheme="minorHAnsi"/>
        </w:rPr>
      </w:pPr>
    </w:p>
    <w:p w14:paraId="3EE56F2B" w14:textId="77777777" w:rsidR="00BC18C7" w:rsidRPr="00BC18C7" w:rsidRDefault="00BC18C7" w:rsidP="00BC18C7">
      <w:pPr>
        <w:spacing w:after="0"/>
        <w:ind w:left="3240" w:hanging="2520"/>
        <w:rPr>
          <w:rFonts w:cstheme="minorHAnsi"/>
        </w:rPr>
      </w:pPr>
      <w:r w:rsidRPr="00BC18C7">
        <w:rPr>
          <w:rFonts w:cstheme="minorHAnsi"/>
        </w:rPr>
        <w:t>AR 380-5</w:t>
      </w:r>
      <w:r w:rsidRPr="00BC18C7">
        <w:rPr>
          <w:rFonts w:cstheme="minorHAnsi"/>
        </w:rPr>
        <w:tab/>
        <w:t>Department of the Army Information Security Program</w:t>
      </w:r>
    </w:p>
    <w:p w14:paraId="02E69972" w14:textId="77777777" w:rsidR="00BC18C7" w:rsidRPr="00BC18C7" w:rsidRDefault="00BC18C7" w:rsidP="00BC18C7">
      <w:pPr>
        <w:spacing w:after="0"/>
        <w:ind w:left="3240" w:hanging="2520"/>
        <w:rPr>
          <w:rFonts w:cstheme="minorHAnsi"/>
        </w:rPr>
      </w:pPr>
    </w:p>
    <w:p w14:paraId="63994F34" w14:textId="77777777" w:rsidR="00BC18C7" w:rsidRPr="00BC18C7" w:rsidRDefault="00BC18C7" w:rsidP="00BC18C7">
      <w:pPr>
        <w:spacing w:after="0"/>
        <w:ind w:left="3240" w:hanging="2520"/>
        <w:rPr>
          <w:rFonts w:cstheme="minorHAnsi"/>
        </w:rPr>
      </w:pPr>
      <w:r w:rsidRPr="00BC18C7">
        <w:rPr>
          <w:rFonts w:cstheme="minorHAnsi"/>
        </w:rPr>
        <w:t>AR 525-13</w:t>
      </w:r>
      <w:r w:rsidRPr="00BC18C7">
        <w:rPr>
          <w:rFonts w:cstheme="minorHAnsi"/>
        </w:rPr>
        <w:tab/>
        <w:t xml:space="preserve">Antiterrorism (FOUO requires AKO access) </w:t>
      </w:r>
    </w:p>
    <w:p w14:paraId="0B805EDB" w14:textId="77777777" w:rsidR="00BC18C7" w:rsidRPr="00BC18C7" w:rsidRDefault="00BC18C7" w:rsidP="00BC18C7">
      <w:pPr>
        <w:spacing w:after="0"/>
        <w:ind w:left="3240" w:hanging="2520"/>
        <w:rPr>
          <w:rFonts w:cstheme="minorHAnsi"/>
        </w:rPr>
      </w:pPr>
    </w:p>
    <w:p w14:paraId="56C39D52" w14:textId="77777777" w:rsidR="00BC18C7" w:rsidRPr="00BC18C7" w:rsidRDefault="00BC18C7" w:rsidP="00BC18C7">
      <w:pPr>
        <w:spacing w:after="0"/>
        <w:ind w:left="3240" w:hanging="2520"/>
        <w:rPr>
          <w:rFonts w:cstheme="minorHAnsi"/>
        </w:rPr>
      </w:pPr>
      <w:r w:rsidRPr="00BC18C7">
        <w:rPr>
          <w:rFonts w:cstheme="minorHAnsi"/>
        </w:rPr>
        <w:t>AR 530-1</w:t>
      </w:r>
      <w:r w:rsidRPr="00BC18C7">
        <w:rPr>
          <w:rFonts w:cstheme="minorHAnsi"/>
        </w:rPr>
        <w:tab/>
        <w:t>Operations Security (OPSEC) (FOUO requires AKO access)</w:t>
      </w:r>
    </w:p>
    <w:p w14:paraId="2977419C" w14:textId="77777777" w:rsidR="00BC18C7" w:rsidRPr="00BC18C7" w:rsidRDefault="00BC18C7" w:rsidP="00BC18C7">
      <w:pPr>
        <w:spacing w:after="0"/>
        <w:ind w:left="3240" w:hanging="2520"/>
        <w:rPr>
          <w:rFonts w:cstheme="minorHAnsi"/>
        </w:rPr>
      </w:pPr>
    </w:p>
    <w:p w14:paraId="5F1CC9F3" w14:textId="77777777" w:rsidR="00BC18C7" w:rsidRPr="00BC18C7" w:rsidRDefault="00BC18C7" w:rsidP="00BC18C7">
      <w:pPr>
        <w:spacing w:after="0"/>
        <w:ind w:left="3240" w:hanging="2520"/>
        <w:rPr>
          <w:rFonts w:cstheme="minorHAnsi"/>
        </w:rPr>
      </w:pPr>
      <w:r w:rsidRPr="00BC18C7">
        <w:rPr>
          <w:rFonts w:cstheme="minorHAnsi"/>
        </w:rPr>
        <w:t>DoDM 5200.01-V4</w:t>
      </w:r>
      <w:r w:rsidRPr="00BC18C7">
        <w:rPr>
          <w:rFonts w:cstheme="minorHAnsi"/>
        </w:rPr>
        <w:tab/>
        <w:t>DoD Information Security Program: Controlled Unclassified Information (CUI)</w:t>
      </w:r>
    </w:p>
    <w:p w14:paraId="6E7C45AB" w14:textId="77777777" w:rsidR="00BC18C7" w:rsidRPr="00BC18C7" w:rsidRDefault="00BC18C7" w:rsidP="00BC18C7">
      <w:pPr>
        <w:spacing w:after="0"/>
        <w:ind w:left="3240" w:hanging="2520"/>
        <w:rPr>
          <w:rFonts w:cstheme="minorHAnsi"/>
        </w:rPr>
      </w:pPr>
    </w:p>
    <w:p w14:paraId="30899B85" w14:textId="77777777" w:rsidR="00BC18C7" w:rsidRPr="00BC18C7" w:rsidRDefault="00BC18C7" w:rsidP="00BC18C7">
      <w:pPr>
        <w:spacing w:after="0"/>
        <w:ind w:left="3240" w:hanging="2520"/>
        <w:rPr>
          <w:rFonts w:cstheme="minorHAnsi"/>
        </w:rPr>
      </w:pPr>
      <w:r w:rsidRPr="00BC18C7">
        <w:rPr>
          <w:rFonts w:cstheme="minorHAnsi"/>
        </w:rPr>
        <w:t>DoDD 5205.02E</w:t>
      </w:r>
      <w:r w:rsidRPr="00BC18C7">
        <w:rPr>
          <w:rFonts w:cstheme="minorHAnsi"/>
        </w:rPr>
        <w:tab/>
        <w:t>DoD Operations Security (OPSEC) Program</w:t>
      </w:r>
    </w:p>
    <w:p w14:paraId="2A201476" w14:textId="77777777" w:rsidR="00BC18C7" w:rsidRPr="00BC18C7" w:rsidRDefault="00BC18C7" w:rsidP="00BC18C7">
      <w:pPr>
        <w:spacing w:after="0"/>
        <w:ind w:left="3240" w:hanging="2520"/>
        <w:rPr>
          <w:rFonts w:cstheme="minorHAnsi"/>
        </w:rPr>
      </w:pPr>
    </w:p>
    <w:p w14:paraId="2BBDAFDC" w14:textId="77777777" w:rsidR="00BC18C7" w:rsidRPr="00BC18C7" w:rsidRDefault="00BC18C7" w:rsidP="00BC18C7">
      <w:pPr>
        <w:spacing w:after="0"/>
        <w:ind w:left="3240" w:hanging="2520"/>
        <w:rPr>
          <w:rFonts w:cstheme="minorHAnsi"/>
        </w:rPr>
      </w:pPr>
      <w:r w:rsidRPr="00BC18C7">
        <w:rPr>
          <w:rFonts w:cstheme="minorHAnsi"/>
        </w:rPr>
        <w:t xml:space="preserve">DoDD 5400.11 </w:t>
      </w:r>
      <w:r w:rsidRPr="00BC18C7">
        <w:rPr>
          <w:rFonts w:cstheme="minorHAnsi"/>
        </w:rPr>
        <w:tab/>
        <w:t>DoD Privacy Program</w:t>
      </w:r>
    </w:p>
    <w:p w14:paraId="27105F38" w14:textId="77777777" w:rsidR="00BC18C7" w:rsidRPr="00BC18C7" w:rsidRDefault="00BC18C7" w:rsidP="00BC18C7">
      <w:pPr>
        <w:spacing w:after="0"/>
        <w:ind w:left="3240" w:hanging="2520"/>
        <w:rPr>
          <w:rFonts w:cstheme="minorHAnsi"/>
        </w:rPr>
      </w:pPr>
    </w:p>
    <w:p w14:paraId="3A21A815" w14:textId="77777777" w:rsidR="00BC18C7" w:rsidRPr="00BC18C7" w:rsidRDefault="00BC18C7" w:rsidP="00BC18C7">
      <w:pPr>
        <w:spacing w:after="0"/>
        <w:ind w:left="3240" w:hanging="2520"/>
        <w:rPr>
          <w:rFonts w:cstheme="minorHAnsi"/>
        </w:rPr>
      </w:pPr>
      <w:r w:rsidRPr="00BC18C7">
        <w:rPr>
          <w:rFonts w:cstheme="minorHAnsi"/>
        </w:rPr>
        <w:t>DoD 8570.01-M</w:t>
      </w:r>
      <w:r w:rsidRPr="00BC18C7">
        <w:rPr>
          <w:rFonts w:cstheme="minorHAnsi"/>
        </w:rPr>
        <w:tab/>
        <w:t>Information Assurance Workforce Improvement Program</w:t>
      </w:r>
    </w:p>
    <w:p w14:paraId="383A0512" w14:textId="77777777" w:rsidR="00BC18C7" w:rsidRPr="00BC18C7" w:rsidRDefault="00BC18C7" w:rsidP="00BC18C7">
      <w:pPr>
        <w:spacing w:after="0"/>
        <w:ind w:left="3240" w:hanging="2520"/>
        <w:rPr>
          <w:rFonts w:cstheme="minorHAnsi"/>
        </w:rPr>
      </w:pPr>
    </w:p>
    <w:p w14:paraId="24E15C68" w14:textId="77777777" w:rsidR="00BC18C7" w:rsidRPr="00BC18C7" w:rsidRDefault="00BC18C7" w:rsidP="00BC18C7">
      <w:pPr>
        <w:spacing w:after="0"/>
        <w:ind w:left="3240" w:hanging="2520"/>
        <w:rPr>
          <w:rFonts w:cstheme="minorHAnsi"/>
        </w:rPr>
      </w:pPr>
      <w:r w:rsidRPr="00BC18C7">
        <w:rPr>
          <w:rFonts w:cstheme="minorHAnsi"/>
        </w:rPr>
        <w:t>DoDI 8500.01</w:t>
      </w:r>
      <w:r w:rsidRPr="00BC18C7">
        <w:rPr>
          <w:rFonts w:cstheme="minorHAnsi"/>
        </w:rPr>
        <w:tab/>
        <w:t>Cybersecurity</w:t>
      </w:r>
    </w:p>
    <w:p w14:paraId="74A2C597" w14:textId="77777777" w:rsidR="00BC18C7" w:rsidRPr="00BC18C7" w:rsidRDefault="00BC18C7" w:rsidP="00BC18C7">
      <w:pPr>
        <w:spacing w:after="0"/>
        <w:ind w:left="3240" w:hanging="2520"/>
        <w:rPr>
          <w:rFonts w:cstheme="minorHAnsi"/>
        </w:rPr>
      </w:pPr>
    </w:p>
    <w:p w14:paraId="23831A75" w14:textId="77777777" w:rsidR="00BC18C7" w:rsidRPr="00BC18C7" w:rsidRDefault="00BC18C7" w:rsidP="00BC18C7">
      <w:pPr>
        <w:spacing w:after="0"/>
        <w:ind w:left="3240" w:hanging="2520"/>
        <w:rPr>
          <w:rFonts w:cstheme="minorHAnsi"/>
        </w:rPr>
      </w:pPr>
      <w:r w:rsidRPr="00BC18C7">
        <w:rPr>
          <w:rFonts w:cstheme="minorHAnsi"/>
        </w:rPr>
        <w:t>DoDI  8510.01</w:t>
      </w:r>
      <w:r w:rsidRPr="00BC18C7">
        <w:rPr>
          <w:rFonts w:cstheme="minorHAnsi"/>
        </w:rPr>
        <w:tab/>
        <w:t>Risk Management Framework (RMF) for DoD Information Technology (IT)</w:t>
      </w:r>
    </w:p>
    <w:p w14:paraId="779AC3DB" w14:textId="77777777" w:rsidR="00BC18C7" w:rsidRPr="00BC18C7" w:rsidRDefault="00BC18C7" w:rsidP="00BC18C7">
      <w:pPr>
        <w:autoSpaceDE w:val="0"/>
        <w:autoSpaceDN w:val="0"/>
        <w:adjustRightInd w:val="0"/>
        <w:spacing w:after="0"/>
        <w:rPr>
          <w:rFonts w:cstheme="minorHAnsi"/>
        </w:rPr>
      </w:pPr>
    </w:p>
    <w:p w14:paraId="0758A219" w14:textId="77777777" w:rsidR="00BC18C7" w:rsidRPr="00BC18C7" w:rsidRDefault="00BC18C7" w:rsidP="00BC18C7">
      <w:pPr>
        <w:autoSpaceDE w:val="0"/>
        <w:autoSpaceDN w:val="0"/>
        <w:adjustRightInd w:val="0"/>
        <w:spacing w:after="0"/>
        <w:rPr>
          <w:rFonts w:cstheme="minorHAnsi"/>
        </w:rPr>
      </w:pPr>
      <w:r w:rsidRPr="00BC18C7">
        <w:rPr>
          <w:rFonts w:cstheme="minorHAnsi"/>
        </w:rPr>
        <w:t>The collection of navigation statistics is described and authorized in 33 USC 555 and its implementing regulation 33 CFR 207.800. The protection of this information is described in 18 USC 1905 and 33 CFR 209.320.</w:t>
      </w:r>
    </w:p>
    <w:p w14:paraId="5C1ECAF9" w14:textId="1AA6F846" w:rsidR="00135CAA" w:rsidRDefault="00135CAA" w:rsidP="00135CAA">
      <w:pPr>
        <w:pStyle w:val="Heading1"/>
      </w:pPr>
      <w:r w:rsidRPr="00135CAA">
        <w:t xml:space="preserve">CONTRACTING OFFICER REPRESENTATIVE </w:t>
      </w:r>
    </w:p>
    <w:p w14:paraId="6DEE4603" w14:textId="612FFD94" w:rsidR="00C138D9" w:rsidRPr="00C138D9" w:rsidRDefault="00C138D9" w:rsidP="00C138D9">
      <w:r w:rsidRPr="00C138D9">
        <w:t>A COR will be appointed</w:t>
      </w:r>
      <w:r w:rsidR="00C6555A">
        <w:t xml:space="preserve"> for this contract</w:t>
      </w:r>
      <w:r w:rsidRPr="00C138D9">
        <w:t xml:space="preserve">.  The COR </w:t>
      </w:r>
      <w:r>
        <w:t>has</w:t>
      </w:r>
      <w:r w:rsidRPr="00C138D9">
        <w:t xml:space="preserve"> no authority to direct the </w:t>
      </w:r>
      <w:r w:rsidR="003D5223">
        <w:t>C</w:t>
      </w:r>
      <w:r w:rsidRPr="00C138D9">
        <w:t xml:space="preserve">ontractor in any way to alter the contractual obligation.  The </w:t>
      </w:r>
      <w:r w:rsidR="00C6555A">
        <w:t>C</w:t>
      </w:r>
      <w:r w:rsidRPr="00C138D9">
        <w:t xml:space="preserve">ontracting </w:t>
      </w:r>
      <w:r w:rsidR="00C6555A">
        <w:t>O</w:t>
      </w:r>
      <w:r w:rsidRPr="00C138D9">
        <w:t>fficer is the only individual authorized to make changes to the contract.</w:t>
      </w:r>
    </w:p>
    <w:p w14:paraId="73094A4D" w14:textId="07AC3BF0" w:rsidR="0025538C" w:rsidRDefault="00260CF4" w:rsidP="0025538C">
      <w:pPr>
        <w:pStyle w:val="Heading1"/>
      </w:pPr>
      <w:r w:rsidRPr="00260CF4">
        <w:t>E-VERIFY PROGRAM</w:t>
      </w:r>
    </w:p>
    <w:p w14:paraId="65AE36BF" w14:textId="379068BF" w:rsidR="00875245" w:rsidRDefault="00735667" w:rsidP="00290A72">
      <w:r w:rsidRPr="00735667">
        <w:t>Contractors shall comply with the requirements set forth in FAR clause 52.222-54 Employment Eligibility Verification and FAR Subpart 22.18 in using the E-Verify Program at (https://www.e-verify.gov/)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22.102-1(i).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r w:rsidR="004B5AFB">
        <w:t xml:space="preserve"> </w:t>
      </w:r>
    </w:p>
    <w:p w14:paraId="4673D847" w14:textId="77777777" w:rsidR="00327E50" w:rsidRPr="0067588C" w:rsidRDefault="00327E50" w:rsidP="00213B3A">
      <w:pPr>
        <w:autoSpaceDE w:val="0"/>
        <w:autoSpaceDN w:val="0"/>
        <w:adjustRightInd w:val="0"/>
        <w:spacing w:after="0"/>
        <w:rPr>
          <w:rFonts w:ascii="Arial" w:hAnsi="Arial" w:cs="Arial"/>
          <w:bCs/>
          <w:sz w:val="24"/>
          <w:szCs w:val="24"/>
          <w:highlight w:val="cyan"/>
        </w:rPr>
      </w:pPr>
    </w:p>
    <w:p w14:paraId="702FC99E" w14:textId="77777777" w:rsidR="00213B3A" w:rsidRPr="00875245" w:rsidRDefault="00213B3A" w:rsidP="00290A72"/>
    <w:sectPr w:rsidR="00213B3A" w:rsidRPr="00875245">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plan, David A CIV USARMY CEHEC (USA)" w:date="2026-03-18T13:03:00Z" w:initials="DK">
    <w:p w14:paraId="6F69C111" w14:textId="77777777" w:rsidR="001B3A36" w:rsidRDefault="001B3A36" w:rsidP="001B3A36">
      <w:pPr>
        <w:pStyle w:val="CommentText"/>
        <w:ind w:left="0"/>
        <w:jc w:val="left"/>
      </w:pPr>
      <w:r>
        <w:rPr>
          <w:rStyle w:val="CommentReference"/>
        </w:rPr>
        <w:annotationRef/>
      </w:r>
      <w:r>
        <w:t xml:space="preserve">We need to specify for the modernization tasks if they will be 12 month or other. We do not have to have every task 12 months. If development needs done in 6, it should be 6; if it needs be 18 it can be 18. O&amp;M is fine with 12 and 12. Development needs a quick thought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69C1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BE1167" w16cex:dateUtc="2026-03-18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69C111" w16cid:durableId="42BE11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A834E" w14:textId="77777777" w:rsidR="00120E9F" w:rsidRDefault="00120E9F" w:rsidP="00DD0EDA">
      <w:pPr>
        <w:spacing w:after="0"/>
      </w:pPr>
      <w:r>
        <w:separator/>
      </w:r>
    </w:p>
  </w:endnote>
  <w:endnote w:type="continuationSeparator" w:id="0">
    <w:p w14:paraId="1F824577" w14:textId="77777777" w:rsidR="00120E9F" w:rsidRDefault="00120E9F" w:rsidP="00DD0EDA">
      <w:pPr>
        <w:spacing w:after="0"/>
      </w:pPr>
      <w:r>
        <w:continuationSeparator/>
      </w:r>
    </w:p>
  </w:endnote>
  <w:endnote w:type="continuationNotice" w:id="1">
    <w:p w14:paraId="6454D328" w14:textId="77777777" w:rsidR="00120E9F" w:rsidRDefault="00120E9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8D48" w14:textId="19256E6E" w:rsidR="00C6555A" w:rsidRDefault="00C6555A">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38F48" w14:textId="77777777" w:rsidR="00120E9F" w:rsidRDefault="00120E9F" w:rsidP="00DD0EDA">
      <w:pPr>
        <w:spacing w:after="0"/>
      </w:pPr>
      <w:r>
        <w:separator/>
      </w:r>
    </w:p>
  </w:footnote>
  <w:footnote w:type="continuationSeparator" w:id="0">
    <w:p w14:paraId="6A4EDA39" w14:textId="77777777" w:rsidR="00120E9F" w:rsidRDefault="00120E9F" w:rsidP="00DD0EDA">
      <w:pPr>
        <w:spacing w:after="0"/>
      </w:pPr>
      <w:r>
        <w:continuationSeparator/>
      </w:r>
    </w:p>
  </w:footnote>
  <w:footnote w:type="continuationNotice" w:id="1">
    <w:p w14:paraId="76A8275A" w14:textId="77777777" w:rsidR="00120E9F" w:rsidRDefault="00120E9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1F90"/>
    <w:multiLevelType w:val="hybridMultilevel"/>
    <w:tmpl w:val="342E249E"/>
    <w:lvl w:ilvl="0" w:tplc="DFF8E146">
      <w:start w:val="1"/>
      <w:numFmt w:val="lowerLetter"/>
      <w:lvlText w:val="%1."/>
      <w:lvlJc w:val="left"/>
      <w:pPr>
        <w:ind w:left="3456" w:hanging="360"/>
      </w:pPr>
      <w:rPr>
        <w:b w:val="0"/>
        <w:bCs/>
        <w:strike w:val="0"/>
      </w:rPr>
    </w:lvl>
    <w:lvl w:ilvl="1" w:tplc="D1809074" w:tentative="1">
      <w:start w:val="1"/>
      <w:numFmt w:val="bullet"/>
      <w:lvlText w:val="o"/>
      <w:lvlJc w:val="left"/>
      <w:pPr>
        <w:ind w:left="4176" w:hanging="360"/>
      </w:pPr>
      <w:rPr>
        <w:rFonts w:ascii="Courier New" w:hAnsi="Courier New" w:hint="default"/>
      </w:rPr>
    </w:lvl>
    <w:lvl w:ilvl="2" w:tplc="401CCEEC">
      <w:start w:val="1"/>
      <w:numFmt w:val="bullet"/>
      <w:lvlText w:val=""/>
      <w:lvlJc w:val="left"/>
      <w:pPr>
        <w:ind w:left="4896" w:hanging="360"/>
      </w:pPr>
      <w:rPr>
        <w:rFonts w:ascii="Wingdings" w:hAnsi="Wingdings" w:hint="default"/>
      </w:rPr>
    </w:lvl>
    <w:lvl w:ilvl="3" w:tplc="E480B3B2">
      <w:start w:val="1"/>
      <w:numFmt w:val="bullet"/>
      <w:lvlText w:val=""/>
      <w:lvlJc w:val="left"/>
      <w:pPr>
        <w:ind w:left="5616" w:hanging="360"/>
      </w:pPr>
      <w:rPr>
        <w:rFonts w:ascii="Symbol" w:hAnsi="Symbol" w:hint="default"/>
      </w:rPr>
    </w:lvl>
    <w:lvl w:ilvl="4" w:tplc="2C3AFCEE" w:tentative="1">
      <w:start w:val="1"/>
      <w:numFmt w:val="bullet"/>
      <w:lvlText w:val="o"/>
      <w:lvlJc w:val="left"/>
      <w:pPr>
        <w:ind w:left="6336" w:hanging="360"/>
      </w:pPr>
      <w:rPr>
        <w:rFonts w:ascii="Courier New" w:hAnsi="Courier New" w:hint="default"/>
      </w:rPr>
    </w:lvl>
    <w:lvl w:ilvl="5" w:tplc="DEF4E442" w:tentative="1">
      <w:start w:val="1"/>
      <w:numFmt w:val="bullet"/>
      <w:lvlText w:val=""/>
      <w:lvlJc w:val="left"/>
      <w:pPr>
        <w:ind w:left="7056" w:hanging="360"/>
      </w:pPr>
      <w:rPr>
        <w:rFonts w:ascii="Wingdings" w:hAnsi="Wingdings" w:hint="default"/>
      </w:rPr>
    </w:lvl>
    <w:lvl w:ilvl="6" w:tplc="4662A81C" w:tentative="1">
      <w:start w:val="1"/>
      <w:numFmt w:val="bullet"/>
      <w:lvlText w:val=""/>
      <w:lvlJc w:val="left"/>
      <w:pPr>
        <w:ind w:left="7776" w:hanging="360"/>
      </w:pPr>
      <w:rPr>
        <w:rFonts w:ascii="Symbol" w:hAnsi="Symbol" w:hint="default"/>
      </w:rPr>
    </w:lvl>
    <w:lvl w:ilvl="7" w:tplc="C0003C5E" w:tentative="1">
      <w:start w:val="1"/>
      <w:numFmt w:val="bullet"/>
      <w:lvlText w:val="o"/>
      <w:lvlJc w:val="left"/>
      <w:pPr>
        <w:ind w:left="8496" w:hanging="360"/>
      </w:pPr>
      <w:rPr>
        <w:rFonts w:ascii="Courier New" w:hAnsi="Courier New" w:hint="default"/>
      </w:rPr>
    </w:lvl>
    <w:lvl w:ilvl="8" w:tplc="4832FD6E" w:tentative="1">
      <w:start w:val="1"/>
      <w:numFmt w:val="bullet"/>
      <w:lvlText w:val=""/>
      <w:lvlJc w:val="left"/>
      <w:pPr>
        <w:ind w:left="9216" w:hanging="360"/>
      </w:pPr>
      <w:rPr>
        <w:rFonts w:ascii="Wingdings" w:hAnsi="Wingdings" w:hint="default"/>
      </w:rPr>
    </w:lvl>
  </w:abstractNum>
  <w:abstractNum w:abstractNumId="1" w15:restartNumberingAfterBreak="0">
    <w:nsid w:val="04B37A8A"/>
    <w:multiLevelType w:val="hybridMultilevel"/>
    <w:tmpl w:val="93F22050"/>
    <w:lvl w:ilvl="0" w:tplc="8D662C70">
      <w:start w:val="1"/>
      <w:numFmt w:val="bullet"/>
      <w:lvlText w:val=""/>
      <w:lvlJc w:val="left"/>
      <w:pPr>
        <w:ind w:left="720" w:hanging="360"/>
      </w:pPr>
      <w:rPr>
        <w:rFonts w:ascii="Symbol" w:hAnsi="Symbol" w:hint="default"/>
      </w:rPr>
    </w:lvl>
    <w:lvl w:ilvl="1" w:tplc="391063EA">
      <w:start w:val="1"/>
      <w:numFmt w:val="bullet"/>
      <w:lvlText w:val=""/>
      <w:lvlJc w:val="left"/>
      <w:pPr>
        <w:ind w:left="720" w:hanging="360"/>
      </w:pPr>
      <w:rPr>
        <w:rFonts w:ascii="Symbol" w:hAnsi="Symbol" w:hint="default"/>
      </w:rPr>
    </w:lvl>
    <w:lvl w:ilvl="2" w:tplc="701A3476">
      <w:start w:val="1"/>
      <w:numFmt w:val="bullet"/>
      <w:lvlText w:val=""/>
      <w:lvlJc w:val="left"/>
      <w:pPr>
        <w:ind w:left="720" w:hanging="360"/>
      </w:pPr>
      <w:rPr>
        <w:rFonts w:ascii="Symbol" w:hAnsi="Symbol" w:hint="default"/>
      </w:rPr>
    </w:lvl>
    <w:lvl w:ilvl="3" w:tplc="014286D6">
      <w:start w:val="1"/>
      <w:numFmt w:val="bullet"/>
      <w:lvlText w:val=""/>
      <w:lvlJc w:val="left"/>
      <w:pPr>
        <w:ind w:left="720" w:hanging="360"/>
      </w:pPr>
      <w:rPr>
        <w:rFonts w:ascii="Symbol" w:hAnsi="Symbol" w:hint="default"/>
      </w:rPr>
    </w:lvl>
    <w:lvl w:ilvl="4" w:tplc="5C6ACF3E">
      <w:start w:val="1"/>
      <w:numFmt w:val="bullet"/>
      <w:lvlText w:val=""/>
      <w:lvlJc w:val="left"/>
      <w:pPr>
        <w:ind w:left="720" w:hanging="360"/>
      </w:pPr>
      <w:rPr>
        <w:rFonts w:ascii="Symbol" w:hAnsi="Symbol" w:hint="default"/>
      </w:rPr>
    </w:lvl>
    <w:lvl w:ilvl="5" w:tplc="0134628C">
      <w:start w:val="1"/>
      <w:numFmt w:val="bullet"/>
      <w:lvlText w:val=""/>
      <w:lvlJc w:val="left"/>
      <w:pPr>
        <w:ind w:left="720" w:hanging="360"/>
      </w:pPr>
      <w:rPr>
        <w:rFonts w:ascii="Symbol" w:hAnsi="Symbol" w:hint="default"/>
      </w:rPr>
    </w:lvl>
    <w:lvl w:ilvl="6" w:tplc="21680554">
      <w:start w:val="1"/>
      <w:numFmt w:val="bullet"/>
      <w:lvlText w:val=""/>
      <w:lvlJc w:val="left"/>
      <w:pPr>
        <w:ind w:left="720" w:hanging="360"/>
      </w:pPr>
      <w:rPr>
        <w:rFonts w:ascii="Symbol" w:hAnsi="Symbol" w:hint="default"/>
      </w:rPr>
    </w:lvl>
    <w:lvl w:ilvl="7" w:tplc="D03C07DC">
      <w:start w:val="1"/>
      <w:numFmt w:val="bullet"/>
      <w:lvlText w:val=""/>
      <w:lvlJc w:val="left"/>
      <w:pPr>
        <w:ind w:left="720" w:hanging="360"/>
      </w:pPr>
      <w:rPr>
        <w:rFonts w:ascii="Symbol" w:hAnsi="Symbol" w:hint="default"/>
      </w:rPr>
    </w:lvl>
    <w:lvl w:ilvl="8" w:tplc="ECA2C2B6">
      <w:start w:val="1"/>
      <w:numFmt w:val="bullet"/>
      <w:lvlText w:val=""/>
      <w:lvlJc w:val="left"/>
      <w:pPr>
        <w:ind w:left="720" w:hanging="360"/>
      </w:pPr>
      <w:rPr>
        <w:rFonts w:ascii="Symbol" w:hAnsi="Symbol" w:hint="default"/>
      </w:rPr>
    </w:lvl>
  </w:abstractNum>
  <w:abstractNum w:abstractNumId="2" w15:restartNumberingAfterBreak="0">
    <w:nsid w:val="04B968EE"/>
    <w:multiLevelType w:val="hybridMultilevel"/>
    <w:tmpl w:val="44B2B40A"/>
    <w:lvl w:ilvl="0" w:tplc="C328516E">
      <w:start w:val="1"/>
      <w:numFmt w:val="lowerLetter"/>
      <w:lvlText w:val="%1-"/>
      <w:lvlJc w:val="left"/>
      <w:pPr>
        <w:ind w:left="1080" w:hanging="360"/>
      </w:pPr>
    </w:lvl>
    <w:lvl w:ilvl="1" w:tplc="5AB43630" w:tentative="1">
      <w:start w:val="1"/>
      <w:numFmt w:val="lowerLetter"/>
      <w:lvlText w:val="%2."/>
      <w:lvlJc w:val="left"/>
      <w:pPr>
        <w:ind w:left="1800" w:hanging="360"/>
      </w:pPr>
    </w:lvl>
    <w:lvl w:ilvl="2" w:tplc="28C6B15E" w:tentative="1">
      <w:start w:val="1"/>
      <w:numFmt w:val="lowerRoman"/>
      <w:lvlText w:val="%3."/>
      <w:lvlJc w:val="right"/>
      <w:pPr>
        <w:ind w:left="2520" w:hanging="180"/>
      </w:pPr>
    </w:lvl>
    <w:lvl w:ilvl="3" w:tplc="0DCC9870" w:tentative="1">
      <w:start w:val="1"/>
      <w:numFmt w:val="decimal"/>
      <w:lvlText w:val="%4."/>
      <w:lvlJc w:val="left"/>
      <w:pPr>
        <w:ind w:left="3240" w:hanging="360"/>
      </w:pPr>
    </w:lvl>
    <w:lvl w:ilvl="4" w:tplc="923EEE14" w:tentative="1">
      <w:start w:val="1"/>
      <w:numFmt w:val="lowerLetter"/>
      <w:lvlText w:val="%5."/>
      <w:lvlJc w:val="left"/>
      <w:pPr>
        <w:ind w:left="3960" w:hanging="360"/>
      </w:pPr>
    </w:lvl>
    <w:lvl w:ilvl="5" w:tplc="01A0BD54" w:tentative="1">
      <w:start w:val="1"/>
      <w:numFmt w:val="lowerRoman"/>
      <w:lvlText w:val="%6."/>
      <w:lvlJc w:val="right"/>
      <w:pPr>
        <w:ind w:left="4680" w:hanging="180"/>
      </w:pPr>
    </w:lvl>
    <w:lvl w:ilvl="6" w:tplc="B4465114" w:tentative="1">
      <w:start w:val="1"/>
      <w:numFmt w:val="decimal"/>
      <w:lvlText w:val="%7."/>
      <w:lvlJc w:val="left"/>
      <w:pPr>
        <w:ind w:left="5400" w:hanging="360"/>
      </w:pPr>
    </w:lvl>
    <w:lvl w:ilvl="7" w:tplc="EF82E9AA" w:tentative="1">
      <w:start w:val="1"/>
      <w:numFmt w:val="lowerLetter"/>
      <w:lvlText w:val="%8."/>
      <w:lvlJc w:val="left"/>
      <w:pPr>
        <w:ind w:left="6120" w:hanging="360"/>
      </w:pPr>
    </w:lvl>
    <w:lvl w:ilvl="8" w:tplc="A9AA4A2A" w:tentative="1">
      <w:start w:val="1"/>
      <w:numFmt w:val="lowerRoman"/>
      <w:lvlText w:val="%9."/>
      <w:lvlJc w:val="right"/>
      <w:pPr>
        <w:ind w:left="6840" w:hanging="180"/>
      </w:pPr>
    </w:lvl>
  </w:abstractNum>
  <w:abstractNum w:abstractNumId="3" w15:restartNumberingAfterBreak="0">
    <w:nsid w:val="053148E2"/>
    <w:multiLevelType w:val="hybridMultilevel"/>
    <w:tmpl w:val="7FDE0DC4"/>
    <w:lvl w:ilvl="0" w:tplc="5D8C1C6A">
      <w:start w:val="1"/>
      <w:numFmt w:val="lowerLetter"/>
      <w:lvlText w:val="%1."/>
      <w:lvlJc w:val="left"/>
      <w:pPr>
        <w:ind w:left="1440" w:hanging="360"/>
      </w:pPr>
      <w:rPr>
        <w:rFonts w:asciiTheme="minorHAnsi" w:eastAsiaTheme="minorHAnsi" w:hAnsiTheme="minorHAnsi" w:cstheme="minorBidi"/>
      </w:rPr>
    </w:lvl>
    <w:lvl w:ilvl="1" w:tplc="0DCEF2CE">
      <w:start w:val="1"/>
      <w:numFmt w:val="bullet"/>
      <w:lvlText w:val="o"/>
      <w:lvlJc w:val="left"/>
      <w:pPr>
        <w:ind w:left="2160" w:hanging="360"/>
      </w:pPr>
      <w:rPr>
        <w:rFonts w:ascii="Courier New" w:hAnsi="Courier New" w:hint="default"/>
      </w:rPr>
    </w:lvl>
    <w:lvl w:ilvl="2" w:tplc="847E763E">
      <w:start w:val="1"/>
      <w:numFmt w:val="bullet"/>
      <w:lvlText w:val=""/>
      <w:lvlJc w:val="left"/>
      <w:pPr>
        <w:ind w:left="2880" w:hanging="360"/>
      </w:pPr>
      <w:rPr>
        <w:rFonts w:ascii="Wingdings" w:hAnsi="Wingdings" w:hint="default"/>
      </w:rPr>
    </w:lvl>
    <w:lvl w:ilvl="3" w:tplc="94B6B0FA" w:tentative="1">
      <w:start w:val="1"/>
      <w:numFmt w:val="bullet"/>
      <w:lvlText w:val=""/>
      <w:lvlJc w:val="left"/>
      <w:pPr>
        <w:ind w:left="3600" w:hanging="360"/>
      </w:pPr>
      <w:rPr>
        <w:rFonts w:ascii="Symbol" w:hAnsi="Symbol" w:hint="default"/>
      </w:rPr>
    </w:lvl>
    <w:lvl w:ilvl="4" w:tplc="F40AD572" w:tentative="1">
      <w:start w:val="1"/>
      <w:numFmt w:val="bullet"/>
      <w:lvlText w:val="o"/>
      <w:lvlJc w:val="left"/>
      <w:pPr>
        <w:ind w:left="4320" w:hanging="360"/>
      </w:pPr>
      <w:rPr>
        <w:rFonts w:ascii="Courier New" w:hAnsi="Courier New" w:hint="default"/>
      </w:rPr>
    </w:lvl>
    <w:lvl w:ilvl="5" w:tplc="034A8C48" w:tentative="1">
      <w:start w:val="1"/>
      <w:numFmt w:val="bullet"/>
      <w:lvlText w:val=""/>
      <w:lvlJc w:val="left"/>
      <w:pPr>
        <w:ind w:left="5040" w:hanging="360"/>
      </w:pPr>
      <w:rPr>
        <w:rFonts w:ascii="Wingdings" w:hAnsi="Wingdings" w:hint="default"/>
      </w:rPr>
    </w:lvl>
    <w:lvl w:ilvl="6" w:tplc="087A6AF8" w:tentative="1">
      <w:start w:val="1"/>
      <w:numFmt w:val="bullet"/>
      <w:lvlText w:val=""/>
      <w:lvlJc w:val="left"/>
      <w:pPr>
        <w:ind w:left="5760" w:hanging="360"/>
      </w:pPr>
      <w:rPr>
        <w:rFonts w:ascii="Symbol" w:hAnsi="Symbol" w:hint="default"/>
      </w:rPr>
    </w:lvl>
    <w:lvl w:ilvl="7" w:tplc="15BC371E" w:tentative="1">
      <w:start w:val="1"/>
      <w:numFmt w:val="bullet"/>
      <w:lvlText w:val="o"/>
      <w:lvlJc w:val="left"/>
      <w:pPr>
        <w:ind w:left="6480" w:hanging="360"/>
      </w:pPr>
      <w:rPr>
        <w:rFonts w:ascii="Courier New" w:hAnsi="Courier New" w:hint="default"/>
      </w:rPr>
    </w:lvl>
    <w:lvl w:ilvl="8" w:tplc="D13C82CC" w:tentative="1">
      <w:start w:val="1"/>
      <w:numFmt w:val="bullet"/>
      <w:lvlText w:val=""/>
      <w:lvlJc w:val="left"/>
      <w:pPr>
        <w:ind w:left="7200" w:hanging="360"/>
      </w:pPr>
      <w:rPr>
        <w:rFonts w:ascii="Wingdings" w:hAnsi="Wingdings" w:hint="default"/>
      </w:rPr>
    </w:lvl>
  </w:abstractNum>
  <w:abstractNum w:abstractNumId="4" w15:restartNumberingAfterBreak="0">
    <w:nsid w:val="08512D88"/>
    <w:multiLevelType w:val="hybridMultilevel"/>
    <w:tmpl w:val="ADE6CDDA"/>
    <w:lvl w:ilvl="0" w:tplc="0BF051D8">
      <w:numFmt w:val="bullet"/>
      <w:lvlText w:val="•"/>
      <w:lvlJc w:val="left"/>
      <w:pPr>
        <w:ind w:left="1440" w:hanging="720"/>
      </w:pPr>
      <w:rPr>
        <w:rFonts w:ascii="Calibri" w:hAnsi="Calibri" w:hint="default"/>
      </w:rPr>
    </w:lvl>
    <w:lvl w:ilvl="1" w:tplc="33D83F08">
      <w:start w:val="1"/>
      <w:numFmt w:val="bullet"/>
      <w:lvlText w:val="o"/>
      <w:lvlJc w:val="left"/>
      <w:pPr>
        <w:ind w:left="1800" w:hanging="360"/>
      </w:pPr>
      <w:rPr>
        <w:rFonts w:ascii="Courier New" w:hAnsi="Courier New" w:hint="default"/>
      </w:rPr>
    </w:lvl>
    <w:lvl w:ilvl="2" w:tplc="7FDC87F6" w:tentative="1">
      <w:start w:val="1"/>
      <w:numFmt w:val="bullet"/>
      <w:lvlText w:val=""/>
      <w:lvlJc w:val="left"/>
      <w:pPr>
        <w:ind w:left="2520" w:hanging="360"/>
      </w:pPr>
      <w:rPr>
        <w:rFonts w:ascii="Wingdings" w:hAnsi="Wingdings" w:hint="default"/>
      </w:rPr>
    </w:lvl>
    <w:lvl w:ilvl="3" w:tplc="62409D2C" w:tentative="1">
      <w:start w:val="1"/>
      <w:numFmt w:val="bullet"/>
      <w:lvlText w:val=""/>
      <w:lvlJc w:val="left"/>
      <w:pPr>
        <w:ind w:left="3240" w:hanging="360"/>
      </w:pPr>
      <w:rPr>
        <w:rFonts w:ascii="Symbol" w:hAnsi="Symbol" w:hint="default"/>
      </w:rPr>
    </w:lvl>
    <w:lvl w:ilvl="4" w:tplc="3A2E667E" w:tentative="1">
      <w:start w:val="1"/>
      <w:numFmt w:val="bullet"/>
      <w:lvlText w:val="o"/>
      <w:lvlJc w:val="left"/>
      <w:pPr>
        <w:ind w:left="3960" w:hanging="360"/>
      </w:pPr>
      <w:rPr>
        <w:rFonts w:ascii="Courier New" w:hAnsi="Courier New" w:hint="default"/>
      </w:rPr>
    </w:lvl>
    <w:lvl w:ilvl="5" w:tplc="7F4C0F66" w:tentative="1">
      <w:start w:val="1"/>
      <w:numFmt w:val="bullet"/>
      <w:lvlText w:val=""/>
      <w:lvlJc w:val="left"/>
      <w:pPr>
        <w:ind w:left="4680" w:hanging="360"/>
      </w:pPr>
      <w:rPr>
        <w:rFonts w:ascii="Wingdings" w:hAnsi="Wingdings" w:hint="default"/>
      </w:rPr>
    </w:lvl>
    <w:lvl w:ilvl="6" w:tplc="FC88A588" w:tentative="1">
      <w:start w:val="1"/>
      <w:numFmt w:val="bullet"/>
      <w:lvlText w:val=""/>
      <w:lvlJc w:val="left"/>
      <w:pPr>
        <w:ind w:left="5400" w:hanging="360"/>
      </w:pPr>
      <w:rPr>
        <w:rFonts w:ascii="Symbol" w:hAnsi="Symbol" w:hint="default"/>
      </w:rPr>
    </w:lvl>
    <w:lvl w:ilvl="7" w:tplc="F70E7488" w:tentative="1">
      <w:start w:val="1"/>
      <w:numFmt w:val="bullet"/>
      <w:lvlText w:val="o"/>
      <w:lvlJc w:val="left"/>
      <w:pPr>
        <w:ind w:left="6120" w:hanging="360"/>
      </w:pPr>
      <w:rPr>
        <w:rFonts w:ascii="Courier New" w:hAnsi="Courier New" w:hint="default"/>
      </w:rPr>
    </w:lvl>
    <w:lvl w:ilvl="8" w:tplc="FF88D0DC" w:tentative="1">
      <w:start w:val="1"/>
      <w:numFmt w:val="bullet"/>
      <w:lvlText w:val=""/>
      <w:lvlJc w:val="left"/>
      <w:pPr>
        <w:ind w:left="6840" w:hanging="360"/>
      </w:pPr>
      <w:rPr>
        <w:rFonts w:ascii="Wingdings" w:hAnsi="Wingdings" w:hint="default"/>
      </w:rPr>
    </w:lvl>
  </w:abstractNum>
  <w:abstractNum w:abstractNumId="5" w15:restartNumberingAfterBreak="0">
    <w:nsid w:val="09BF205D"/>
    <w:multiLevelType w:val="hybridMultilevel"/>
    <w:tmpl w:val="89AC0B1C"/>
    <w:lvl w:ilvl="0" w:tplc="38B28E72">
      <w:start w:val="1"/>
      <w:numFmt w:val="bullet"/>
      <w:lvlText w:val="-"/>
      <w:lvlJc w:val="left"/>
      <w:pPr>
        <w:ind w:left="1080" w:hanging="360"/>
      </w:pPr>
      <w:rPr>
        <w:rFonts w:ascii="Calibri" w:hAnsi="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B9C025D"/>
    <w:multiLevelType w:val="hybridMultilevel"/>
    <w:tmpl w:val="7C3A235C"/>
    <w:lvl w:ilvl="0" w:tplc="AA3099DC">
      <w:start w:val="1"/>
      <w:numFmt w:val="lowerLetter"/>
      <w:lvlText w:val="%1."/>
      <w:lvlJc w:val="left"/>
      <w:pPr>
        <w:ind w:left="1530" w:hanging="360"/>
      </w:pPr>
    </w:lvl>
    <w:lvl w:ilvl="1" w:tplc="261C6628" w:tentative="1">
      <w:start w:val="1"/>
      <w:numFmt w:val="lowerLetter"/>
      <w:lvlText w:val="%2."/>
      <w:lvlJc w:val="left"/>
      <w:pPr>
        <w:ind w:left="2250" w:hanging="360"/>
      </w:pPr>
    </w:lvl>
    <w:lvl w:ilvl="2" w:tplc="7B2CE3EE" w:tentative="1">
      <w:start w:val="1"/>
      <w:numFmt w:val="lowerRoman"/>
      <w:lvlText w:val="%3."/>
      <w:lvlJc w:val="right"/>
      <w:pPr>
        <w:ind w:left="2970" w:hanging="180"/>
      </w:pPr>
    </w:lvl>
    <w:lvl w:ilvl="3" w:tplc="A5E6FC7E" w:tentative="1">
      <w:start w:val="1"/>
      <w:numFmt w:val="decimal"/>
      <w:lvlText w:val="%4."/>
      <w:lvlJc w:val="left"/>
      <w:pPr>
        <w:ind w:left="3690" w:hanging="360"/>
      </w:pPr>
    </w:lvl>
    <w:lvl w:ilvl="4" w:tplc="12E645E4">
      <w:start w:val="1"/>
      <w:numFmt w:val="lowerLetter"/>
      <w:lvlText w:val="%5."/>
      <w:lvlJc w:val="left"/>
      <w:pPr>
        <w:ind w:left="4410" w:hanging="360"/>
      </w:pPr>
    </w:lvl>
    <w:lvl w:ilvl="5" w:tplc="AF34DE7A" w:tentative="1">
      <w:start w:val="1"/>
      <w:numFmt w:val="lowerRoman"/>
      <w:lvlText w:val="%6."/>
      <w:lvlJc w:val="right"/>
      <w:pPr>
        <w:ind w:left="5130" w:hanging="180"/>
      </w:pPr>
    </w:lvl>
    <w:lvl w:ilvl="6" w:tplc="77580942" w:tentative="1">
      <w:start w:val="1"/>
      <w:numFmt w:val="decimal"/>
      <w:lvlText w:val="%7."/>
      <w:lvlJc w:val="left"/>
      <w:pPr>
        <w:ind w:left="5850" w:hanging="360"/>
      </w:pPr>
    </w:lvl>
    <w:lvl w:ilvl="7" w:tplc="800CCEFE" w:tentative="1">
      <w:start w:val="1"/>
      <w:numFmt w:val="lowerLetter"/>
      <w:lvlText w:val="%8."/>
      <w:lvlJc w:val="left"/>
      <w:pPr>
        <w:ind w:left="6570" w:hanging="360"/>
      </w:pPr>
    </w:lvl>
    <w:lvl w:ilvl="8" w:tplc="5AF866F0" w:tentative="1">
      <w:start w:val="1"/>
      <w:numFmt w:val="lowerRoman"/>
      <w:lvlText w:val="%9."/>
      <w:lvlJc w:val="right"/>
      <w:pPr>
        <w:ind w:left="7290" w:hanging="180"/>
      </w:pPr>
    </w:lvl>
  </w:abstractNum>
  <w:abstractNum w:abstractNumId="7" w15:restartNumberingAfterBreak="0">
    <w:nsid w:val="0BCA7B87"/>
    <w:multiLevelType w:val="hybridMultilevel"/>
    <w:tmpl w:val="22D23998"/>
    <w:lvl w:ilvl="0" w:tplc="3AA41234">
      <w:start w:val="1"/>
      <w:numFmt w:val="lowerLetter"/>
      <w:lvlText w:val="%1."/>
      <w:lvlJc w:val="left"/>
      <w:pPr>
        <w:ind w:left="1800" w:hanging="360"/>
      </w:pPr>
      <w:rPr>
        <w:b w:val="0"/>
        <w:bCs/>
      </w:rPr>
    </w:lvl>
    <w:lvl w:ilvl="1" w:tplc="D3AC03FC" w:tentative="1">
      <w:start w:val="1"/>
      <w:numFmt w:val="lowerLetter"/>
      <w:lvlText w:val="%2."/>
      <w:lvlJc w:val="left"/>
      <w:pPr>
        <w:ind w:left="2520" w:hanging="360"/>
      </w:pPr>
    </w:lvl>
    <w:lvl w:ilvl="2" w:tplc="1AFE0AC2" w:tentative="1">
      <w:start w:val="1"/>
      <w:numFmt w:val="lowerRoman"/>
      <w:lvlText w:val="%3."/>
      <w:lvlJc w:val="right"/>
      <w:pPr>
        <w:ind w:left="3240" w:hanging="180"/>
      </w:pPr>
    </w:lvl>
    <w:lvl w:ilvl="3" w:tplc="30E8B718" w:tentative="1">
      <w:start w:val="1"/>
      <w:numFmt w:val="decimal"/>
      <w:lvlText w:val="%4."/>
      <w:lvlJc w:val="left"/>
      <w:pPr>
        <w:ind w:left="3960" w:hanging="360"/>
      </w:pPr>
    </w:lvl>
    <w:lvl w:ilvl="4" w:tplc="A7F8709A" w:tentative="1">
      <w:start w:val="1"/>
      <w:numFmt w:val="lowerLetter"/>
      <w:lvlText w:val="%5."/>
      <w:lvlJc w:val="left"/>
      <w:pPr>
        <w:ind w:left="4680" w:hanging="360"/>
      </w:pPr>
    </w:lvl>
    <w:lvl w:ilvl="5" w:tplc="3C2E268E" w:tentative="1">
      <w:start w:val="1"/>
      <w:numFmt w:val="lowerRoman"/>
      <w:lvlText w:val="%6."/>
      <w:lvlJc w:val="right"/>
      <w:pPr>
        <w:ind w:left="5400" w:hanging="180"/>
      </w:pPr>
    </w:lvl>
    <w:lvl w:ilvl="6" w:tplc="8F16A144" w:tentative="1">
      <w:start w:val="1"/>
      <w:numFmt w:val="decimal"/>
      <w:lvlText w:val="%7."/>
      <w:lvlJc w:val="left"/>
      <w:pPr>
        <w:ind w:left="6120" w:hanging="360"/>
      </w:pPr>
    </w:lvl>
    <w:lvl w:ilvl="7" w:tplc="539E52FE" w:tentative="1">
      <w:start w:val="1"/>
      <w:numFmt w:val="lowerLetter"/>
      <w:lvlText w:val="%8."/>
      <w:lvlJc w:val="left"/>
      <w:pPr>
        <w:ind w:left="6840" w:hanging="360"/>
      </w:pPr>
    </w:lvl>
    <w:lvl w:ilvl="8" w:tplc="731C8FA4" w:tentative="1">
      <w:start w:val="1"/>
      <w:numFmt w:val="lowerRoman"/>
      <w:lvlText w:val="%9."/>
      <w:lvlJc w:val="right"/>
      <w:pPr>
        <w:ind w:left="7560" w:hanging="180"/>
      </w:pPr>
    </w:lvl>
  </w:abstractNum>
  <w:abstractNum w:abstractNumId="8" w15:restartNumberingAfterBreak="0">
    <w:nsid w:val="0DAF369D"/>
    <w:multiLevelType w:val="hybridMultilevel"/>
    <w:tmpl w:val="E306F206"/>
    <w:lvl w:ilvl="0" w:tplc="41105E9E">
      <w:start w:val="1"/>
      <w:numFmt w:val="bullet"/>
      <w:lvlText w:val=""/>
      <w:lvlJc w:val="left"/>
      <w:pPr>
        <w:ind w:left="720" w:hanging="360"/>
      </w:pPr>
      <w:rPr>
        <w:rFonts w:ascii="Symbol" w:hAnsi="Symbol" w:hint="default"/>
      </w:rPr>
    </w:lvl>
    <w:lvl w:ilvl="1" w:tplc="2A22C818" w:tentative="1">
      <w:start w:val="1"/>
      <w:numFmt w:val="bullet"/>
      <w:lvlText w:val="o"/>
      <w:lvlJc w:val="left"/>
      <w:pPr>
        <w:ind w:left="1440" w:hanging="360"/>
      </w:pPr>
      <w:rPr>
        <w:rFonts w:ascii="Courier New" w:hAnsi="Courier New" w:hint="default"/>
      </w:rPr>
    </w:lvl>
    <w:lvl w:ilvl="2" w:tplc="C3D0B2CE" w:tentative="1">
      <w:start w:val="1"/>
      <w:numFmt w:val="bullet"/>
      <w:lvlText w:val=""/>
      <w:lvlJc w:val="left"/>
      <w:pPr>
        <w:ind w:left="2160" w:hanging="360"/>
      </w:pPr>
      <w:rPr>
        <w:rFonts w:ascii="Wingdings" w:hAnsi="Wingdings" w:hint="default"/>
      </w:rPr>
    </w:lvl>
    <w:lvl w:ilvl="3" w:tplc="0FFA4C58" w:tentative="1">
      <w:start w:val="1"/>
      <w:numFmt w:val="bullet"/>
      <w:lvlText w:val=""/>
      <w:lvlJc w:val="left"/>
      <w:pPr>
        <w:ind w:left="2880" w:hanging="360"/>
      </w:pPr>
      <w:rPr>
        <w:rFonts w:ascii="Symbol" w:hAnsi="Symbol" w:hint="default"/>
      </w:rPr>
    </w:lvl>
    <w:lvl w:ilvl="4" w:tplc="27984F64" w:tentative="1">
      <w:start w:val="1"/>
      <w:numFmt w:val="bullet"/>
      <w:lvlText w:val="o"/>
      <w:lvlJc w:val="left"/>
      <w:pPr>
        <w:ind w:left="3600" w:hanging="360"/>
      </w:pPr>
      <w:rPr>
        <w:rFonts w:ascii="Courier New" w:hAnsi="Courier New" w:hint="default"/>
      </w:rPr>
    </w:lvl>
    <w:lvl w:ilvl="5" w:tplc="3DEA904E" w:tentative="1">
      <w:start w:val="1"/>
      <w:numFmt w:val="bullet"/>
      <w:lvlText w:val=""/>
      <w:lvlJc w:val="left"/>
      <w:pPr>
        <w:ind w:left="4320" w:hanging="360"/>
      </w:pPr>
      <w:rPr>
        <w:rFonts w:ascii="Wingdings" w:hAnsi="Wingdings" w:hint="default"/>
      </w:rPr>
    </w:lvl>
    <w:lvl w:ilvl="6" w:tplc="A11E62D0" w:tentative="1">
      <w:start w:val="1"/>
      <w:numFmt w:val="bullet"/>
      <w:lvlText w:val=""/>
      <w:lvlJc w:val="left"/>
      <w:pPr>
        <w:ind w:left="5040" w:hanging="360"/>
      </w:pPr>
      <w:rPr>
        <w:rFonts w:ascii="Symbol" w:hAnsi="Symbol" w:hint="default"/>
      </w:rPr>
    </w:lvl>
    <w:lvl w:ilvl="7" w:tplc="42869180" w:tentative="1">
      <w:start w:val="1"/>
      <w:numFmt w:val="bullet"/>
      <w:lvlText w:val="o"/>
      <w:lvlJc w:val="left"/>
      <w:pPr>
        <w:ind w:left="5760" w:hanging="360"/>
      </w:pPr>
      <w:rPr>
        <w:rFonts w:ascii="Courier New" w:hAnsi="Courier New" w:hint="default"/>
      </w:rPr>
    </w:lvl>
    <w:lvl w:ilvl="8" w:tplc="49F23E06" w:tentative="1">
      <w:start w:val="1"/>
      <w:numFmt w:val="bullet"/>
      <w:lvlText w:val=""/>
      <w:lvlJc w:val="left"/>
      <w:pPr>
        <w:ind w:left="6480" w:hanging="360"/>
      </w:pPr>
      <w:rPr>
        <w:rFonts w:ascii="Wingdings" w:hAnsi="Wingdings" w:hint="default"/>
      </w:rPr>
    </w:lvl>
  </w:abstractNum>
  <w:abstractNum w:abstractNumId="9" w15:restartNumberingAfterBreak="0">
    <w:nsid w:val="107C281F"/>
    <w:multiLevelType w:val="hybridMultilevel"/>
    <w:tmpl w:val="17EC1204"/>
    <w:lvl w:ilvl="0" w:tplc="E0083C32">
      <w:start w:val="1"/>
      <w:numFmt w:val="lowerLetter"/>
      <w:lvlText w:val="%1."/>
      <w:lvlJc w:val="left"/>
      <w:pPr>
        <w:ind w:left="720" w:hanging="360"/>
      </w:pPr>
    </w:lvl>
    <w:lvl w:ilvl="1" w:tplc="D6C49D7C">
      <w:start w:val="1"/>
      <w:numFmt w:val="lowerLetter"/>
      <w:lvlText w:val="%2."/>
      <w:lvlJc w:val="left"/>
      <w:pPr>
        <w:ind w:left="1440" w:hanging="360"/>
      </w:pPr>
    </w:lvl>
    <w:lvl w:ilvl="2" w:tplc="320C4386">
      <w:start w:val="1"/>
      <w:numFmt w:val="lowerRoman"/>
      <w:lvlText w:val="%3."/>
      <w:lvlJc w:val="right"/>
      <w:pPr>
        <w:ind w:left="2160" w:hanging="180"/>
      </w:pPr>
    </w:lvl>
    <w:lvl w:ilvl="3" w:tplc="BD1C832E">
      <w:start w:val="1"/>
      <w:numFmt w:val="decimal"/>
      <w:lvlText w:val="%4."/>
      <w:lvlJc w:val="left"/>
      <w:pPr>
        <w:ind w:left="2880" w:hanging="360"/>
      </w:pPr>
    </w:lvl>
    <w:lvl w:ilvl="4" w:tplc="13260B3E">
      <w:start w:val="1"/>
      <w:numFmt w:val="lowerLetter"/>
      <w:lvlText w:val="%5."/>
      <w:lvlJc w:val="left"/>
      <w:pPr>
        <w:ind w:left="3600" w:hanging="360"/>
      </w:pPr>
    </w:lvl>
    <w:lvl w:ilvl="5" w:tplc="AC1C276C">
      <w:start w:val="1"/>
      <w:numFmt w:val="lowerRoman"/>
      <w:lvlText w:val="%6."/>
      <w:lvlJc w:val="right"/>
      <w:pPr>
        <w:ind w:left="4320" w:hanging="180"/>
      </w:pPr>
    </w:lvl>
    <w:lvl w:ilvl="6" w:tplc="B95EFEAC" w:tentative="1">
      <w:start w:val="1"/>
      <w:numFmt w:val="decimal"/>
      <w:lvlText w:val="%7."/>
      <w:lvlJc w:val="left"/>
      <w:pPr>
        <w:ind w:left="5040" w:hanging="360"/>
      </w:pPr>
    </w:lvl>
    <w:lvl w:ilvl="7" w:tplc="D1949552" w:tentative="1">
      <w:start w:val="1"/>
      <w:numFmt w:val="lowerLetter"/>
      <w:lvlText w:val="%8."/>
      <w:lvlJc w:val="left"/>
      <w:pPr>
        <w:ind w:left="5760" w:hanging="360"/>
      </w:pPr>
    </w:lvl>
    <w:lvl w:ilvl="8" w:tplc="E84E81B2" w:tentative="1">
      <w:start w:val="1"/>
      <w:numFmt w:val="lowerRoman"/>
      <w:lvlText w:val="%9."/>
      <w:lvlJc w:val="right"/>
      <w:pPr>
        <w:ind w:left="6480" w:hanging="180"/>
      </w:pPr>
    </w:lvl>
  </w:abstractNum>
  <w:abstractNum w:abstractNumId="10" w15:restartNumberingAfterBreak="0">
    <w:nsid w:val="147A4A70"/>
    <w:multiLevelType w:val="hybridMultilevel"/>
    <w:tmpl w:val="E4B21E02"/>
    <w:lvl w:ilvl="0" w:tplc="960E21B0">
      <w:start w:val="1"/>
      <w:numFmt w:val="bullet"/>
      <w:lvlText w:val=""/>
      <w:lvlJc w:val="left"/>
      <w:pPr>
        <w:ind w:left="1440" w:hanging="360"/>
      </w:pPr>
      <w:rPr>
        <w:rFonts w:ascii="Symbol" w:hAnsi="Symbol" w:hint="default"/>
      </w:rPr>
    </w:lvl>
    <w:lvl w:ilvl="1" w:tplc="E09A13BC" w:tentative="1">
      <w:start w:val="1"/>
      <w:numFmt w:val="bullet"/>
      <w:lvlText w:val="o"/>
      <w:lvlJc w:val="left"/>
      <w:pPr>
        <w:ind w:left="2160" w:hanging="360"/>
      </w:pPr>
      <w:rPr>
        <w:rFonts w:ascii="Courier New" w:hAnsi="Courier New" w:hint="default"/>
      </w:rPr>
    </w:lvl>
    <w:lvl w:ilvl="2" w:tplc="73E2294E" w:tentative="1">
      <w:start w:val="1"/>
      <w:numFmt w:val="bullet"/>
      <w:lvlText w:val=""/>
      <w:lvlJc w:val="left"/>
      <w:pPr>
        <w:ind w:left="2880" w:hanging="360"/>
      </w:pPr>
      <w:rPr>
        <w:rFonts w:ascii="Wingdings" w:hAnsi="Wingdings" w:hint="default"/>
      </w:rPr>
    </w:lvl>
    <w:lvl w:ilvl="3" w:tplc="E99C9E44" w:tentative="1">
      <w:start w:val="1"/>
      <w:numFmt w:val="bullet"/>
      <w:lvlText w:val=""/>
      <w:lvlJc w:val="left"/>
      <w:pPr>
        <w:ind w:left="3600" w:hanging="360"/>
      </w:pPr>
      <w:rPr>
        <w:rFonts w:ascii="Symbol" w:hAnsi="Symbol" w:hint="default"/>
      </w:rPr>
    </w:lvl>
    <w:lvl w:ilvl="4" w:tplc="0E449AE6" w:tentative="1">
      <w:start w:val="1"/>
      <w:numFmt w:val="bullet"/>
      <w:lvlText w:val="o"/>
      <w:lvlJc w:val="left"/>
      <w:pPr>
        <w:ind w:left="4320" w:hanging="360"/>
      </w:pPr>
      <w:rPr>
        <w:rFonts w:ascii="Courier New" w:hAnsi="Courier New" w:hint="default"/>
      </w:rPr>
    </w:lvl>
    <w:lvl w:ilvl="5" w:tplc="DEA4D268" w:tentative="1">
      <w:start w:val="1"/>
      <w:numFmt w:val="bullet"/>
      <w:lvlText w:val=""/>
      <w:lvlJc w:val="left"/>
      <w:pPr>
        <w:ind w:left="5040" w:hanging="360"/>
      </w:pPr>
      <w:rPr>
        <w:rFonts w:ascii="Wingdings" w:hAnsi="Wingdings" w:hint="default"/>
      </w:rPr>
    </w:lvl>
    <w:lvl w:ilvl="6" w:tplc="6F7663B0" w:tentative="1">
      <w:start w:val="1"/>
      <w:numFmt w:val="bullet"/>
      <w:lvlText w:val=""/>
      <w:lvlJc w:val="left"/>
      <w:pPr>
        <w:ind w:left="5760" w:hanging="360"/>
      </w:pPr>
      <w:rPr>
        <w:rFonts w:ascii="Symbol" w:hAnsi="Symbol" w:hint="default"/>
      </w:rPr>
    </w:lvl>
    <w:lvl w:ilvl="7" w:tplc="CF8CDC8A" w:tentative="1">
      <w:start w:val="1"/>
      <w:numFmt w:val="bullet"/>
      <w:lvlText w:val="o"/>
      <w:lvlJc w:val="left"/>
      <w:pPr>
        <w:ind w:left="6480" w:hanging="360"/>
      </w:pPr>
      <w:rPr>
        <w:rFonts w:ascii="Courier New" w:hAnsi="Courier New" w:hint="default"/>
      </w:rPr>
    </w:lvl>
    <w:lvl w:ilvl="8" w:tplc="56A8C3D2" w:tentative="1">
      <w:start w:val="1"/>
      <w:numFmt w:val="bullet"/>
      <w:lvlText w:val=""/>
      <w:lvlJc w:val="left"/>
      <w:pPr>
        <w:ind w:left="7200" w:hanging="360"/>
      </w:pPr>
      <w:rPr>
        <w:rFonts w:ascii="Wingdings" w:hAnsi="Wingdings" w:hint="default"/>
      </w:rPr>
    </w:lvl>
  </w:abstractNum>
  <w:abstractNum w:abstractNumId="11" w15:restartNumberingAfterBreak="0">
    <w:nsid w:val="15520E72"/>
    <w:multiLevelType w:val="hybridMultilevel"/>
    <w:tmpl w:val="BB9CE35A"/>
    <w:lvl w:ilvl="0" w:tplc="A90CB78E">
      <w:start w:val="1"/>
      <w:numFmt w:val="lowerLetter"/>
      <w:lvlText w:val="%1."/>
      <w:lvlJc w:val="left"/>
      <w:pPr>
        <w:ind w:left="1440" w:hanging="360"/>
      </w:pPr>
    </w:lvl>
    <w:lvl w:ilvl="1" w:tplc="463A6F38" w:tentative="1">
      <w:start w:val="1"/>
      <w:numFmt w:val="lowerLetter"/>
      <w:lvlText w:val="%2."/>
      <w:lvlJc w:val="left"/>
      <w:pPr>
        <w:ind w:left="1800" w:hanging="360"/>
      </w:pPr>
    </w:lvl>
    <w:lvl w:ilvl="2" w:tplc="3BF45C5C" w:tentative="1">
      <w:start w:val="1"/>
      <w:numFmt w:val="lowerRoman"/>
      <w:lvlText w:val="%3."/>
      <w:lvlJc w:val="right"/>
      <w:pPr>
        <w:ind w:left="2520" w:hanging="180"/>
      </w:pPr>
    </w:lvl>
    <w:lvl w:ilvl="3" w:tplc="8F5C45E6" w:tentative="1">
      <w:start w:val="1"/>
      <w:numFmt w:val="decimal"/>
      <w:lvlText w:val="%4."/>
      <w:lvlJc w:val="left"/>
      <w:pPr>
        <w:ind w:left="3240" w:hanging="360"/>
      </w:pPr>
    </w:lvl>
    <w:lvl w:ilvl="4" w:tplc="EC6ED864" w:tentative="1">
      <w:start w:val="1"/>
      <w:numFmt w:val="lowerLetter"/>
      <w:lvlText w:val="%5."/>
      <w:lvlJc w:val="left"/>
      <w:pPr>
        <w:ind w:left="3960" w:hanging="360"/>
      </w:pPr>
    </w:lvl>
    <w:lvl w:ilvl="5" w:tplc="1318F608" w:tentative="1">
      <w:start w:val="1"/>
      <w:numFmt w:val="lowerRoman"/>
      <w:lvlText w:val="%6."/>
      <w:lvlJc w:val="right"/>
      <w:pPr>
        <w:ind w:left="4680" w:hanging="180"/>
      </w:pPr>
    </w:lvl>
    <w:lvl w:ilvl="6" w:tplc="3ACC2AF6" w:tentative="1">
      <w:start w:val="1"/>
      <w:numFmt w:val="decimal"/>
      <w:lvlText w:val="%7."/>
      <w:lvlJc w:val="left"/>
      <w:pPr>
        <w:ind w:left="5400" w:hanging="360"/>
      </w:pPr>
    </w:lvl>
    <w:lvl w:ilvl="7" w:tplc="77A0DAFC" w:tentative="1">
      <w:start w:val="1"/>
      <w:numFmt w:val="lowerLetter"/>
      <w:lvlText w:val="%8."/>
      <w:lvlJc w:val="left"/>
      <w:pPr>
        <w:ind w:left="6120" w:hanging="360"/>
      </w:pPr>
    </w:lvl>
    <w:lvl w:ilvl="8" w:tplc="8592D970" w:tentative="1">
      <w:start w:val="1"/>
      <w:numFmt w:val="lowerRoman"/>
      <w:lvlText w:val="%9."/>
      <w:lvlJc w:val="right"/>
      <w:pPr>
        <w:ind w:left="6840" w:hanging="180"/>
      </w:pPr>
    </w:lvl>
  </w:abstractNum>
  <w:abstractNum w:abstractNumId="12" w15:restartNumberingAfterBreak="0">
    <w:nsid w:val="16527736"/>
    <w:multiLevelType w:val="multilevel"/>
    <w:tmpl w:val="30E051DE"/>
    <w:lvl w:ilvl="0">
      <w:start w:val="1"/>
      <w:numFmt w:val="decimal"/>
      <w:lvlText w:val="%1."/>
      <w:lvlJc w:val="left"/>
      <w:pPr>
        <w:ind w:left="360" w:hanging="360"/>
      </w:pPr>
    </w:lvl>
    <w:lvl w:ilvl="1">
      <w:start w:val="1"/>
      <w:numFmt w:val="decimal"/>
      <w:lvlText w:val="%2."/>
      <w:lvlJc w:val="left"/>
      <w:pPr>
        <w:ind w:left="792" w:hanging="432"/>
      </w:pPr>
      <w:rPr>
        <w:b/>
      </w:r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E724B0"/>
    <w:multiLevelType w:val="hybridMultilevel"/>
    <w:tmpl w:val="7C04304E"/>
    <w:lvl w:ilvl="0" w:tplc="31D63564">
      <w:start w:val="1"/>
      <w:numFmt w:val="lowerRoman"/>
      <w:lvlText w:val="%1."/>
      <w:lvlJc w:val="right"/>
      <w:pPr>
        <w:ind w:left="4500" w:hanging="360"/>
      </w:pPr>
    </w:lvl>
    <w:lvl w:ilvl="1" w:tplc="BD62FE24" w:tentative="1">
      <w:start w:val="1"/>
      <w:numFmt w:val="lowerLetter"/>
      <w:lvlText w:val="%2."/>
      <w:lvlJc w:val="left"/>
      <w:pPr>
        <w:ind w:left="5220" w:hanging="360"/>
      </w:pPr>
    </w:lvl>
    <w:lvl w:ilvl="2" w:tplc="5120CE6A" w:tentative="1">
      <w:start w:val="1"/>
      <w:numFmt w:val="lowerRoman"/>
      <w:lvlText w:val="%3."/>
      <w:lvlJc w:val="right"/>
      <w:pPr>
        <w:ind w:left="5940" w:hanging="180"/>
      </w:pPr>
    </w:lvl>
    <w:lvl w:ilvl="3" w:tplc="3F0AB0BC" w:tentative="1">
      <w:start w:val="1"/>
      <w:numFmt w:val="decimal"/>
      <w:lvlText w:val="%4."/>
      <w:lvlJc w:val="left"/>
      <w:pPr>
        <w:ind w:left="6660" w:hanging="360"/>
      </w:pPr>
    </w:lvl>
    <w:lvl w:ilvl="4" w:tplc="A4F49422" w:tentative="1">
      <w:start w:val="1"/>
      <w:numFmt w:val="lowerLetter"/>
      <w:lvlText w:val="%5."/>
      <w:lvlJc w:val="left"/>
      <w:pPr>
        <w:ind w:left="7380" w:hanging="360"/>
      </w:pPr>
    </w:lvl>
    <w:lvl w:ilvl="5" w:tplc="40D0C0FC" w:tentative="1">
      <w:start w:val="1"/>
      <w:numFmt w:val="lowerRoman"/>
      <w:lvlText w:val="%6."/>
      <w:lvlJc w:val="right"/>
      <w:pPr>
        <w:ind w:left="8100" w:hanging="180"/>
      </w:pPr>
    </w:lvl>
    <w:lvl w:ilvl="6" w:tplc="2AF66C60" w:tentative="1">
      <w:start w:val="1"/>
      <w:numFmt w:val="decimal"/>
      <w:lvlText w:val="%7."/>
      <w:lvlJc w:val="left"/>
      <w:pPr>
        <w:ind w:left="8820" w:hanging="360"/>
      </w:pPr>
    </w:lvl>
    <w:lvl w:ilvl="7" w:tplc="05CE0454" w:tentative="1">
      <w:start w:val="1"/>
      <w:numFmt w:val="lowerLetter"/>
      <w:lvlText w:val="%8."/>
      <w:lvlJc w:val="left"/>
      <w:pPr>
        <w:ind w:left="9540" w:hanging="360"/>
      </w:pPr>
    </w:lvl>
    <w:lvl w:ilvl="8" w:tplc="6D606A4C" w:tentative="1">
      <w:start w:val="1"/>
      <w:numFmt w:val="lowerRoman"/>
      <w:lvlText w:val="%9."/>
      <w:lvlJc w:val="right"/>
      <w:pPr>
        <w:ind w:left="10260" w:hanging="180"/>
      </w:pPr>
    </w:lvl>
  </w:abstractNum>
  <w:abstractNum w:abstractNumId="14" w15:restartNumberingAfterBreak="0">
    <w:nsid w:val="21C8389B"/>
    <w:multiLevelType w:val="hybridMultilevel"/>
    <w:tmpl w:val="0C9C190C"/>
    <w:lvl w:ilvl="0" w:tplc="DEBEBA5E">
      <w:start w:val="1"/>
      <w:numFmt w:val="lowerLetter"/>
      <w:lvlText w:val="%1."/>
      <w:lvlJc w:val="left"/>
      <w:pPr>
        <w:ind w:left="1584" w:hanging="360"/>
      </w:pPr>
    </w:lvl>
    <w:lvl w:ilvl="1" w:tplc="187250A4" w:tentative="1">
      <w:start w:val="1"/>
      <w:numFmt w:val="lowerLetter"/>
      <w:lvlText w:val="%2."/>
      <w:lvlJc w:val="left"/>
      <w:pPr>
        <w:ind w:left="2304" w:hanging="360"/>
      </w:pPr>
    </w:lvl>
    <w:lvl w:ilvl="2" w:tplc="21B20D30" w:tentative="1">
      <w:start w:val="1"/>
      <w:numFmt w:val="lowerRoman"/>
      <w:lvlText w:val="%3."/>
      <w:lvlJc w:val="right"/>
      <w:pPr>
        <w:ind w:left="3024" w:hanging="180"/>
      </w:pPr>
    </w:lvl>
    <w:lvl w:ilvl="3" w:tplc="2974BE7C" w:tentative="1">
      <w:start w:val="1"/>
      <w:numFmt w:val="decimal"/>
      <w:lvlText w:val="%4."/>
      <w:lvlJc w:val="left"/>
      <w:pPr>
        <w:ind w:left="3744" w:hanging="360"/>
      </w:pPr>
    </w:lvl>
    <w:lvl w:ilvl="4" w:tplc="33B0555E" w:tentative="1">
      <w:start w:val="1"/>
      <w:numFmt w:val="lowerLetter"/>
      <w:lvlText w:val="%5."/>
      <w:lvlJc w:val="left"/>
      <w:pPr>
        <w:ind w:left="4464" w:hanging="360"/>
      </w:pPr>
    </w:lvl>
    <w:lvl w:ilvl="5" w:tplc="5C9082EA" w:tentative="1">
      <w:start w:val="1"/>
      <w:numFmt w:val="lowerRoman"/>
      <w:lvlText w:val="%6."/>
      <w:lvlJc w:val="right"/>
      <w:pPr>
        <w:ind w:left="5184" w:hanging="180"/>
      </w:pPr>
    </w:lvl>
    <w:lvl w:ilvl="6" w:tplc="E2183DF8" w:tentative="1">
      <w:start w:val="1"/>
      <w:numFmt w:val="decimal"/>
      <w:lvlText w:val="%7."/>
      <w:lvlJc w:val="left"/>
      <w:pPr>
        <w:ind w:left="5904" w:hanging="360"/>
      </w:pPr>
    </w:lvl>
    <w:lvl w:ilvl="7" w:tplc="D16A8B1C" w:tentative="1">
      <w:start w:val="1"/>
      <w:numFmt w:val="lowerLetter"/>
      <w:lvlText w:val="%8."/>
      <w:lvlJc w:val="left"/>
      <w:pPr>
        <w:ind w:left="6624" w:hanging="360"/>
      </w:pPr>
    </w:lvl>
    <w:lvl w:ilvl="8" w:tplc="34AC3BC8" w:tentative="1">
      <w:start w:val="1"/>
      <w:numFmt w:val="lowerRoman"/>
      <w:lvlText w:val="%9."/>
      <w:lvlJc w:val="right"/>
      <w:pPr>
        <w:ind w:left="7344" w:hanging="180"/>
      </w:pPr>
    </w:lvl>
  </w:abstractNum>
  <w:abstractNum w:abstractNumId="15" w15:restartNumberingAfterBreak="0">
    <w:nsid w:val="246E3E46"/>
    <w:multiLevelType w:val="multilevel"/>
    <w:tmpl w:val="37C4C6F8"/>
    <w:lvl w:ilvl="0">
      <w:start w:val="1"/>
      <w:numFmt w:val="decimal"/>
      <w:lvlText w:val="%1."/>
      <w:lvlJc w:val="left"/>
      <w:pPr>
        <w:ind w:left="360" w:hanging="360"/>
      </w:pPr>
    </w:lvl>
    <w:lvl w:ilvl="1">
      <w:start w:val="1"/>
      <w:numFmt w:val="decimal"/>
      <w:lvlText w:val="%2."/>
      <w:lvlJc w:val="left"/>
      <w:pPr>
        <w:ind w:left="792" w:hanging="432"/>
      </w:pPr>
      <w:rPr>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2123AE"/>
    <w:multiLevelType w:val="hybridMultilevel"/>
    <w:tmpl w:val="8C482F7C"/>
    <w:lvl w:ilvl="0" w:tplc="49300FD6">
      <w:start w:val="1"/>
      <w:numFmt w:val="lowerLetter"/>
      <w:lvlText w:val="%1."/>
      <w:lvlJc w:val="left"/>
      <w:pPr>
        <w:ind w:left="1710" w:hanging="360"/>
      </w:pPr>
      <w:rPr>
        <w:b w:val="0"/>
        <w:bCs/>
      </w:rPr>
    </w:lvl>
    <w:lvl w:ilvl="1" w:tplc="F984E882" w:tentative="1">
      <w:start w:val="1"/>
      <w:numFmt w:val="lowerLetter"/>
      <w:lvlText w:val="%2."/>
      <w:lvlJc w:val="left"/>
      <w:pPr>
        <w:ind w:left="2430" w:hanging="360"/>
      </w:pPr>
    </w:lvl>
    <w:lvl w:ilvl="2" w:tplc="6F2E9226" w:tentative="1">
      <w:start w:val="1"/>
      <w:numFmt w:val="lowerRoman"/>
      <w:lvlText w:val="%3."/>
      <w:lvlJc w:val="right"/>
      <w:pPr>
        <w:ind w:left="3150" w:hanging="180"/>
      </w:pPr>
    </w:lvl>
    <w:lvl w:ilvl="3" w:tplc="4A9EECDA" w:tentative="1">
      <w:start w:val="1"/>
      <w:numFmt w:val="decimal"/>
      <w:lvlText w:val="%4."/>
      <w:lvlJc w:val="left"/>
      <w:pPr>
        <w:ind w:left="3870" w:hanging="360"/>
      </w:pPr>
    </w:lvl>
    <w:lvl w:ilvl="4" w:tplc="F77E1F3E" w:tentative="1">
      <w:start w:val="1"/>
      <w:numFmt w:val="lowerLetter"/>
      <w:lvlText w:val="%5."/>
      <w:lvlJc w:val="left"/>
      <w:pPr>
        <w:ind w:left="4590" w:hanging="360"/>
      </w:pPr>
    </w:lvl>
    <w:lvl w:ilvl="5" w:tplc="CF6E6ACC" w:tentative="1">
      <w:start w:val="1"/>
      <w:numFmt w:val="lowerRoman"/>
      <w:lvlText w:val="%6."/>
      <w:lvlJc w:val="right"/>
      <w:pPr>
        <w:ind w:left="5310" w:hanging="180"/>
      </w:pPr>
    </w:lvl>
    <w:lvl w:ilvl="6" w:tplc="A08CAD9E" w:tentative="1">
      <w:start w:val="1"/>
      <w:numFmt w:val="decimal"/>
      <w:lvlText w:val="%7."/>
      <w:lvlJc w:val="left"/>
      <w:pPr>
        <w:ind w:left="6030" w:hanging="360"/>
      </w:pPr>
    </w:lvl>
    <w:lvl w:ilvl="7" w:tplc="FA30C34A" w:tentative="1">
      <w:start w:val="1"/>
      <w:numFmt w:val="lowerLetter"/>
      <w:lvlText w:val="%8."/>
      <w:lvlJc w:val="left"/>
      <w:pPr>
        <w:ind w:left="6750" w:hanging="360"/>
      </w:pPr>
    </w:lvl>
    <w:lvl w:ilvl="8" w:tplc="74ECEB18" w:tentative="1">
      <w:start w:val="1"/>
      <w:numFmt w:val="lowerRoman"/>
      <w:lvlText w:val="%9."/>
      <w:lvlJc w:val="right"/>
      <w:pPr>
        <w:ind w:left="7470" w:hanging="180"/>
      </w:pPr>
    </w:lvl>
  </w:abstractNum>
  <w:abstractNum w:abstractNumId="17" w15:restartNumberingAfterBreak="0">
    <w:nsid w:val="25D80398"/>
    <w:multiLevelType w:val="multilevel"/>
    <w:tmpl w:val="959054F6"/>
    <w:lvl w:ilvl="0">
      <w:start w:val="1"/>
      <w:numFmt w:val="decimal"/>
      <w:lvlText w:val="%1."/>
      <w:lvlJc w:val="left"/>
      <w:pPr>
        <w:ind w:left="360" w:hanging="360"/>
      </w:pPr>
    </w:lvl>
    <w:lvl w:ilvl="1">
      <w:start w:val="1"/>
      <w:numFmt w:val="decimal"/>
      <w:lvlText w:val="%2."/>
      <w:lvlJc w:val="left"/>
      <w:pPr>
        <w:ind w:left="792" w:hanging="432"/>
      </w:pPr>
      <w:rPr>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2869ED"/>
    <w:multiLevelType w:val="hybridMultilevel"/>
    <w:tmpl w:val="E41A4A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247145D"/>
    <w:multiLevelType w:val="hybridMultilevel"/>
    <w:tmpl w:val="627CAA02"/>
    <w:lvl w:ilvl="0" w:tplc="4D02D6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C70626"/>
    <w:multiLevelType w:val="hybridMultilevel"/>
    <w:tmpl w:val="3E9EA0FC"/>
    <w:lvl w:ilvl="0" w:tplc="6CDE0A04">
      <w:start w:val="1"/>
      <w:numFmt w:val="lowerLetter"/>
      <w:lvlText w:val="%1."/>
      <w:lvlJc w:val="left"/>
      <w:pPr>
        <w:ind w:left="1584" w:hanging="360"/>
      </w:pPr>
    </w:lvl>
    <w:lvl w:ilvl="1" w:tplc="A1BE821A" w:tentative="1">
      <w:start w:val="1"/>
      <w:numFmt w:val="lowerLetter"/>
      <w:lvlText w:val="%2."/>
      <w:lvlJc w:val="left"/>
      <w:pPr>
        <w:ind w:left="2304" w:hanging="360"/>
      </w:pPr>
    </w:lvl>
    <w:lvl w:ilvl="2" w:tplc="84B22178" w:tentative="1">
      <w:start w:val="1"/>
      <w:numFmt w:val="lowerRoman"/>
      <w:lvlText w:val="%3."/>
      <w:lvlJc w:val="right"/>
      <w:pPr>
        <w:ind w:left="3024" w:hanging="180"/>
      </w:pPr>
    </w:lvl>
    <w:lvl w:ilvl="3" w:tplc="3C2AA12C" w:tentative="1">
      <w:start w:val="1"/>
      <w:numFmt w:val="decimal"/>
      <w:lvlText w:val="%4."/>
      <w:lvlJc w:val="left"/>
      <w:pPr>
        <w:ind w:left="3744" w:hanging="360"/>
      </w:pPr>
    </w:lvl>
    <w:lvl w:ilvl="4" w:tplc="BD1EB012" w:tentative="1">
      <w:start w:val="1"/>
      <w:numFmt w:val="lowerLetter"/>
      <w:lvlText w:val="%5."/>
      <w:lvlJc w:val="left"/>
      <w:pPr>
        <w:ind w:left="4464" w:hanging="360"/>
      </w:pPr>
    </w:lvl>
    <w:lvl w:ilvl="5" w:tplc="399A537E" w:tentative="1">
      <w:start w:val="1"/>
      <w:numFmt w:val="lowerRoman"/>
      <w:lvlText w:val="%6."/>
      <w:lvlJc w:val="right"/>
      <w:pPr>
        <w:ind w:left="5184" w:hanging="180"/>
      </w:pPr>
    </w:lvl>
    <w:lvl w:ilvl="6" w:tplc="9F8E9942" w:tentative="1">
      <w:start w:val="1"/>
      <w:numFmt w:val="decimal"/>
      <w:lvlText w:val="%7."/>
      <w:lvlJc w:val="left"/>
      <w:pPr>
        <w:ind w:left="5904" w:hanging="360"/>
      </w:pPr>
    </w:lvl>
    <w:lvl w:ilvl="7" w:tplc="FFE0FF04" w:tentative="1">
      <w:start w:val="1"/>
      <w:numFmt w:val="lowerLetter"/>
      <w:lvlText w:val="%8."/>
      <w:lvlJc w:val="left"/>
      <w:pPr>
        <w:ind w:left="6624" w:hanging="360"/>
      </w:pPr>
    </w:lvl>
    <w:lvl w:ilvl="8" w:tplc="DE2A8E6A" w:tentative="1">
      <w:start w:val="1"/>
      <w:numFmt w:val="lowerRoman"/>
      <w:lvlText w:val="%9."/>
      <w:lvlJc w:val="right"/>
      <w:pPr>
        <w:ind w:left="7344" w:hanging="180"/>
      </w:pPr>
    </w:lvl>
  </w:abstractNum>
  <w:abstractNum w:abstractNumId="21" w15:restartNumberingAfterBreak="0">
    <w:nsid w:val="377A07E4"/>
    <w:multiLevelType w:val="multilevel"/>
    <w:tmpl w:val="37C4C6F8"/>
    <w:lvl w:ilvl="0">
      <w:start w:val="1"/>
      <w:numFmt w:val="decimal"/>
      <w:lvlText w:val="%1."/>
      <w:lvlJc w:val="left"/>
      <w:pPr>
        <w:ind w:left="360" w:hanging="360"/>
      </w:pPr>
    </w:lvl>
    <w:lvl w:ilvl="1">
      <w:start w:val="1"/>
      <w:numFmt w:val="decimal"/>
      <w:lvlText w:val="%2."/>
      <w:lvlJc w:val="left"/>
      <w:pPr>
        <w:ind w:left="792" w:hanging="432"/>
      </w:pPr>
      <w:rPr>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214C01"/>
    <w:multiLevelType w:val="hybridMultilevel"/>
    <w:tmpl w:val="D4FC51CC"/>
    <w:lvl w:ilvl="0" w:tplc="4E72CF70">
      <w:start w:val="1"/>
      <w:numFmt w:val="lowerLetter"/>
      <w:lvlText w:val="%1."/>
      <w:lvlJc w:val="left"/>
      <w:pPr>
        <w:ind w:left="3456" w:hanging="360"/>
      </w:pPr>
    </w:lvl>
    <w:lvl w:ilvl="1" w:tplc="7D92C3D8" w:tentative="1">
      <w:start w:val="1"/>
      <w:numFmt w:val="bullet"/>
      <w:lvlText w:val="o"/>
      <w:lvlJc w:val="left"/>
      <w:pPr>
        <w:ind w:left="4176" w:hanging="360"/>
      </w:pPr>
      <w:rPr>
        <w:rFonts w:ascii="Courier New" w:hAnsi="Courier New" w:hint="default"/>
      </w:rPr>
    </w:lvl>
    <w:lvl w:ilvl="2" w:tplc="D9AA0DDC">
      <w:start w:val="1"/>
      <w:numFmt w:val="bullet"/>
      <w:lvlText w:val=""/>
      <w:lvlJc w:val="left"/>
      <w:pPr>
        <w:ind w:left="4896" w:hanging="360"/>
      </w:pPr>
      <w:rPr>
        <w:rFonts w:ascii="Wingdings" w:hAnsi="Wingdings" w:hint="default"/>
      </w:rPr>
    </w:lvl>
    <w:lvl w:ilvl="3" w:tplc="EB3CF9A2">
      <w:start w:val="1"/>
      <w:numFmt w:val="bullet"/>
      <w:lvlText w:val=""/>
      <w:lvlJc w:val="left"/>
      <w:pPr>
        <w:ind w:left="5616" w:hanging="360"/>
      </w:pPr>
      <w:rPr>
        <w:rFonts w:ascii="Symbol" w:hAnsi="Symbol" w:hint="default"/>
      </w:rPr>
    </w:lvl>
    <w:lvl w:ilvl="4" w:tplc="3DECF1D8" w:tentative="1">
      <w:start w:val="1"/>
      <w:numFmt w:val="bullet"/>
      <w:lvlText w:val="o"/>
      <w:lvlJc w:val="left"/>
      <w:pPr>
        <w:ind w:left="6336" w:hanging="360"/>
      </w:pPr>
      <w:rPr>
        <w:rFonts w:ascii="Courier New" w:hAnsi="Courier New" w:hint="default"/>
      </w:rPr>
    </w:lvl>
    <w:lvl w:ilvl="5" w:tplc="88886C52" w:tentative="1">
      <w:start w:val="1"/>
      <w:numFmt w:val="bullet"/>
      <w:lvlText w:val=""/>
      <w:lvlJc w:val="left"/>
      <w:pPr>
        <w:ind w:left="7056" w:hanging="360"/>
      </w:pPr>
      <w:rPr>
        <w:rFonts w:ascii="Wingdings" w:hAnsi="Wingdings" w:hint="default"/>
      </w:rPr>
    </w:lvl>
    <w:lvl w:ilvl="6" w:tplc="00CE59F6" w:tentative="1">
      <w:start w:val="1"/>
      <w:numFmt w:val="bullet"/>
      <w:lvlText w:val=""/>
      <w:lvlJc w:val="left"/>
      <w:pPr>
        <w:ind w:left="7776" w:hanging="360"/>
      </w:pPr>
      <w:rPr>
        <w:rFonts w:ascii="Symbol" w:hAnsi="Symbol" w:hint="default"/>
      </w:rPr>
    </w:lvl>
    <w:lvl w:ilvl="7" w:tplc="C30425B2" w:tentative="1">
      <w:start w:val="1"/>
      <w:numFmt w:val="bullet"/>
      <w:lvlText w:val="o"/>
      <w:lvlJc w:val="left"/>
      <w:pPr>
        <w:ind w:left="8496" w:hanging="360"/>
      </w:pPr>
      <w:rPr>
        <w:rFonts w:ascii="Courier New" w:hAnsi="Courier New" w:hint="default"/>
      </w:rPr>
    </w:lvl>
    <w:lvl w:ilvl="8" w:tplc="7250EFD8" w:tentative="1">
      <w:start w:val="1"/>
      <w:numFmt w:val="bullet"/>
      <w:lvlText w:val=""/>
      <w:lvlJc w:val="left"/>
      <w:pPr>
        <w:ind w:left="9216" w:hanging="360"/>
      </w:pPr>
      <w:rPr>
        <w:rFonts w:ascii="Wingdings" w:hAnsi="Wingdings" w:hint="default"/>
      </w:rPr>
    </w:lvl>
  </w:abstractNum>
  <w:abstractNum w:abstractNumId="23" w15:restartNumberingAfterBreak="0">
    <w:nsid w:val="411463A3"/>
    <w:multiLevelType w:val="hybridMultilevel"/>
    <w:tmpl w:val="D1A2CB40"/>
    <w:lvl w:ilvl="0" w:tplc="D8B8A1B8">
      <w:start w:val="1"/>
      <w:numFmt w:val="lowerLetter"/>
      <w:lvlText w:val="%1."/>
      <w:lvlJc w:val="left"/>
      <w:pPr>
        <w:ind w:left="1152" w:hanging="360"/>
      </w:pPr>
      <w:rPr>
        <w:b w:val="0"/>
      </w:rPr>
    </w:lvl>
    <w:lvl w:ilvl="1" w:tplc="A24E20DA">
      <w:start w:val="1"/>
      <w:numFmt w:val="lowerLetter"/>
      <w:lvlText w:val="%2."/>
      <w:lvlJc w:val="left"/>
      <w:pPr>
        <w:ind w:left="1872" w:hanging="360"/>
      </w:pPr>
    </w:lvl>
    <w:lvl w:ilvl="2" w:tplc="92BCACA2">
      <w:start w:val="1"/>
      <w:numFmt w:val="lowerRoman"/>
      <w:lvlText w:val="%3."/>
      <w:lvlJc w:val="right"/>
      <w:pPr>
        <w:ind w:left="2592" w:hanging="180"/>
      </w:pPr>
    </w:lvl>
    <w:lvl w:ilvl="3" w:tplc="4562276A">
      <w:start w:val="1"/>
      <w:numFmt w:val="decimal"/>
      <w:lvlText w:val="%4."/>
      <w:lvlJc w:val="left"/>
      <w:pPr>
        <w:ind w:left="3312" w:hanging="360"/>
      </w:pPr>
    </w:lvl>
    <w:lvl w:ilvl="4" w:tplc="985EBDD0">
      <w:start w:val="1"/>
      <w:numFmt w:val="lowerLetter"/>
      <w:lvlText w:val="%5."/>
      <w:lvlJc w:val="left"/>
      <w:pPr>
        <w:ind w:left="4032" w:hanging="360"/>
      </w:pPr>
    </w:lvl>
    <w:lvl w:ilvl="5" w:tplc="43CC4ADE">
      <w:start w:val="1"/>
      <w:numFmt w:val="lowerRoman"/>
      <w:lvlText w:val="%6."/>
      <w:lvlJc w:val="right"/>
      <w:pPr>
        <w:ind w:left="4752" w:hanging="180"/>
      </w:pPr>
    </w:lvl>
    <w:lvl w:ilvl="6" w:tplc="A3DCC6EE" w:tentative="1">
      <w:start w:val="1"/>
      <w:numFmt w:val="decimal"/>
      <w:lvlText w:val="%7."/>
      <w:lvlJc w:val="left"/>
      <w:pPr>
        <w:ind w:left="5472" w:hanging="360"/>
      </w:pPr>
    </w:lvl>
    <w:lvl w:ilvl="7" w:tplc="4D38B724" w:tentative="1">
      <w:start w:val="1"/>
      <w:numFmt w:val="lowerLetter"/>
      <w:lvlText w:val="%8."/>
      <w:lvlJc w:val="left"/>
      <w:pPr>
        <w:ind w:left="6192" w:hanging="360"/>
      </w:pPr>
    </w:lvl>
    <w:lvl w:ilvl="8" w:tplc="60E21964" w:tentative="1">
      <w:start w:val="1"/>
      <w:numFmt w:val="lowerRoman"/>
      <w:lvlText w:val="%9."/>
      <w:lvlJc w:val="right"/>
      <w:pPr>
        <w:ind w:left="6912" w:hanging="180"/>
      </w:pPr>
    </w:lvl>
  </w:abstractNum>
  <w:abstractNum w:abstractNumId="24" w15:restartNumberingAfterBreak="0">
    <w:nsid w:val="413F5173"/>
    <w:multiLevelType w:val="hybridMultilevel"/>
    <w:tmpl w:val="D1A2CB40"/>
    <w:lvl w:ilvl="0" w:tplc="CA8C1266">
      <w:start w:val="1"/>
      <w:numFmt w:val="lowerLetter"/>
      <w:lvlText w:val="%1."/>
      <w:lvlJc w:val="left"/>
      <w:pPr>
        <w:ind w:left="1152" w:hanging="360"/>
      </w:pPr>
      <w:rPr>
        <w:b w:val="0"/>
      </w:rPr>
    </w:lvl>
    <w:lvl w:ilvl="1" w:tplc="1010A720">
      <w:start w:val="1"/>
      <w:numFmt w:val="lowerLetter"/>
      <w:lvlText w:val="%2."/>
      <w:lvlJc w:val="left"/>
      <w:pPr>
        <w:ind w:left="1872" w:hanging="360"/>
      </w:pPr>
    </w:lvl>
    <w:lvl w:ilvl="2" w:tplc="EFECC93C">
      <w:start w:val="1"/>
      <w:numFmt w:val="lowerRoman"/>
      <w:lvlText w:val="%3."/>
      <w:lvlJc w:val="right"/>
      <w:pPr>
        <w:ind w:left="2592" w:hanging="180"/>
      </w:pPr>
    </w:lvl>
    <w:lvl w:ilvl="3" w:tplc="97EA609C">
      <w:start w:val="1"/>
      <w:numFmt w:val="decimal"/>
      <w:lvlText w:val="%4."/>
      <w:lvlJc w:val="left"/>
      <w:pPr>
        <w:ind w:left="3312" w:hanging="360"/>
      </w:pPr>
    </w:lvl>
    <w:lvl w:ilvl="4" w:tplc="95988480">
      <w:start w:val="1"/>
      <w:numFmt w:val="lowerLetter"/>
      <w:lvlText w:val="%5."/>
      <w:lvlJc w:val="left"/>
      <w:pPr>
        <w:ind w:left="4032" w:hanging="360"/>
      </w:pPr>
    </w:lvl>
    <w:lvl w:ilvl="5" w:tplc="931C25E0">
      <w:start w:val="1"/>
      <w:numFmt w:val="lowerRoman"/>
      <w:lvlText w:val="%6."/>
      <w:lvlJc w:val="right"/>
      <w:pPr>
        <w:ind w:left="4752" w:hanging="180"/>
      </w:pPr>
    </w:lvl>
    <w:lvl w:ilvl="6" w:tplc="8042F748" w:tentative="1">
      <w:start w:val="1"/>
      <w:numFmt w:val="decimal"/>
      <w:lvlText w:val="%7."/>
      <w:lvlJc w:val="left"/>
      <w:pPr>
        <w:ind w:left="5472" w:hanging="360"/>
      </w:pPr>
    </w:lvl>
    <w:lvl w:ilvl="7" w:tplc="0D70CC1E" w:tentative="1">
      <w:start w:val="1"/>
      <w:numFmt w:val="lowerLetter"/>
      <w:lvlText w:val="%8."/>
      <w:lvlJc w:val="left"/>
      <w:pPr>
        <w:ind w:left="6192" w:hanging="360"/>
      </w:pPr>
    </w:lvl>
    <w:lvl w:ilvl="8" w:tplc="2A12697E" w:tentative="1">
      <w:start w:val="1"/>
      <w:numFmt w:val="lowerRoman"/>
      <w:lvlText w:val="%9."/>
      <w:lvlJc w:val="right"/>
      <w:pPr>
        <w:ind w:left="6912" w:hanging="180"/>
      </w:pPr>
    </w:lvl>
  </w:abstractNum>
  <w:abstractNum w:abstractNumId="25" w15:restartNumberingAfterBreak="0">
    <w:nsid w:val="4425007C"/>
    <w:multiLevelType w:val="multilevel"/>
    <w:tmpl w:val="30E051DE"/>
    <w:lvl w:ilvl="0">
      <w:start w:val="1"/>
      <w:numFmt w:val="decimal"/>
      <w:lvlText w:val="%1."/>
      <w:lvlJc w:val="left"/>
      <w:pPr>
        <w:ind w:left="360" w:hanging="360"/>
      </w:pPr>
    </w:lvl>
    <w:lvl w:ilvl="1">
      <w:start w:val="1"/>
      <w:numFmt w:val="decimal"/>
      <w:lvlText w:val="%2."/>
      <w:lvlJc w:val="left"/>
      <w:pPr>
        <w:ind w:left="792" w:hanging="432"/>
      </w:pPr>
      <w:rPr>
        <w:b/>
      </w:r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287080"/>
    <w:multiLevelType w:val="hybridMultilevel"/>
    <w:tmpl w:val="E834C164"/>
    <w:lvl w:ilvl="0" w:tplc="84D2E7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C63E7D"/>
    <w:multiLevelType w:val="multilevel"/>
    <w:tmpl w:val="0F2C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929A6"/>
    <w:multiLevelType w:val="hybridMultilevel"/>
    <w:tmpl w:val="AF7EDFF8"/>
    <w:lvl w:ilvl="0" w:tplc="DCAC531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15:restartNumberingAfterBreak="0">
    <w:nsid w:val="4D8C4ABB"/>
    <w:multiLevelType w:val="hybridMultilevel"/>
    <w:tmpl w:val="8B5A6762"/>
    <w:lvl w:ilvl="0" w:tplc="296A3722">
      <w:start w:val="1"/>
      <w:numFmt w:val="lowerLetter"/>
      <w:lvlText w:val="%1."/>
      <w:lvlJc w:val="left"/>
      <w:pPr>
        <w:ind w:left="3456" w:hanging="360"/>
      </w:pPr>
    </w:lvl>
    <w:lvl w:ilvl="1" w:tplc="61FA27E2">
      <w:start w:val="1"/>
      <w:numFmt w:val="bullet"/>
      <w:lvlText w:val="o"/>
      <w:lvlJc w:val="left"/>
      <w:pPr>
        <w:ind w:left="4176" w:hanging="360"/>
      </w:pPr>
      <w:rPr>
        <w:rFonts w:ascii="Courier New" w:hAnsi="Courier New" w:hint="default"/>
      </w:rPr>
    </w:lvl>
    <w:lvl w:ilvl="2" w:tplc="4E24107A" w:tentative="1">
      <w:start w:val="1"/>
      <w:numFmt w:val="bullet"/>
      <w:lvlText w:val=""/>
      <w:lvlJc w:val="left"/>
      <w:pPr>
        <w:ind w:left="4896" w:hanging="360"/>
      </w:pPr>
      <w:rPr>
        <w:rFonts w:ascii="Wingdings" w:hAnsi="Wingdings" w:hint="default"/>
      </w:rPr>
    </w:lvl>
    <w:lvl w:ilvl="3" w:tplc="6F769A56" w:tentative="1">
      <w:start w:val="1"/>
      <w:numFmt w:val="bullet"/>
      <w:lvlText w:val=""/>
      <w:lvlJc w:val="left"/>
      <w:pPr>
        <w:ind w:left="5616" w:hanging="360"/>
      </w:pPr>
      <w:rPr>
        <w:rFonts w:ascii="Symbol" w:hAnsi="Symbol" w:hint="default"/>
      </w:rPr>
    </w:lvl>
    <w:lvl w:ilvl="4" w:tplc="818A303C" w:tentative="1">
      <w:start w:val="1"/>
      <w:numFmt w:val="bullet"/>
      <w:lvlText w:val="o"/>
      <w:lvlJc w:val="left"/>
      <w:pPr>
        <w:ind w:left="6336" w:hanging="360"/>
      </w:pPr>
      <w:rPr>
        <w:rFonts w:ascii="Courier New" w:hAnsi="Courier New" w:hint="default"/>
      </w:rPr>
    </w:lvl>
    <w:lvl w:ilvl="5" w:tplc="D658AD1E" w:tentative="1">
      <w:start w:val="1"/>
      <w:numFmt w:val="bullet"/>
      <w:lvlText w:val=""/>
      <w:lvlJc w:val="left"/>
      <w:pPr>
        <w:ind w:left="7056" w:hanging="360"/>
      </w:pPr>
      <w:rPr>
        <w:rFonts w:ascii="Wingdings" w:hAnsi="Wingdings" w:hint="default"/>
      </w:rPr>
    </w:lvl>
    <w:lvl w:ilvl="6" w:tplc="0CD22546" w:tentative="1">
      <w:start w:val="1"/>
      <w:numFmt w:val="bullet"/>
      <w:lvlText w:val=""/>
      <w:lvlJc w:val="left"/>
      <w:pPr>
        <w:ind w:left="7776" w:hanging="360"/>
      </w:pPr>
      <w:rPr>
        <w:rFonts w:ascii="Symbol" w:hAnsi="Symbol" w:hint="default"/>
      </w:rPr>
    </w:lvl>
    <w:lvl w:ilvl="7" w:tplc="4538ECD8" w:tentative="1">
      <w:start w:val="1"/>
      <w:numFmt w:val="bullet"/>
      <w:lvlText w:val="o"/>
      <w:lvlJc w:val="left"/>
      <w:pPr>
        <w:ind w:left="8496" w:hanging="360"/>
      </w:pPr>
      <w:rPr>
        <w:rFonts w:ascii="Courier New" w:hAnsi="Courier New" w:hint="default"/>
      </w:rPr>
    </w:lvl>
    <w:lvl w:ilvl="8" w:tplc="DCBEE9F8" w:tentative="1">
      <w:start w:val="1"/>
      <w:numFmt w:val="bullet"/>
      <w:lvlText w:val=""/>
      <w:lvlJc w:val="left"/>
      <w:pPr>
        <w:ind w:left="9216" w:hanging="360"/>
      </w:pPr>
      <w:rPr>
        <w:rFonts w:ascii="Wingdings" w:hAnsi="Wingdings" w:hint="default"/>
      </w:rPr>
    </w:lvl>
  </w:abstractNum>
  <w:abstractNum w:abstractNumId="30" w15:restartNumberingAfterBreak="0">
    <w:nsid w:val="4F2455CE"/>
    <w:multiLevelType w:val="hybridMultilevel"/>
    <w:tmpl w:val="DD1CF700"/>
    <w:lvl w:ilvl="0" w:tplc="642EBF96">
      <w:start w:val="1"/>
      <w:numFmt w:val="decimal"/>
      <w:lvlText w:val="%1)"/>
      <w:lvlJc w:val="left"/>
      <w:pPr>
        <w:ind w:left="1080" w:hanging="360"/>
      </w:pPr>
    </w:lvl>
    <w:lvl w:ilvl="1" w:tplc="7BA4E86C">
      <w:start w:val="1"/>
      <w:numFmt w:val="lowerLetter"/>
      <w:lvlText w:val="%2."/>
      <w:lvlJc w:val="left"/>
      <w:pPr>
        <w:ind w:left="1800" w:hanging="360"/>
      </w:pPr>
    </w:lvl>
    <w:lvl w:ilvl="2" w:tplc="06FA0F7E" w:tentative="1">
      <w:start w:val="1"/>
      <w:numFmt w:val="lowerRoman"/>
      <w:lvlText w:val="%3."/>
      <w:lvlJc w:val="right"/>
      <w:pPr>
        <w:ind w:left="2520" w:hanging="180"/>
      </w:pPr>
    </w:lvl>
    <w:lvl w:ilvl="3" w:tplc="D67A97AE" w:tentative="1">
      <w:start w:val="1"/>
      <w:numFmt w:val="decimal"/>
      <w:lvlText w:val="%4."/>
      <w:lvlJc w:val="left"/>
      <w:pPr>
        <w:ind w:left="3240" w:hanging="360"/>
      </w:pPr>
    </w:lvl>
    <w:lvl w:ilvl="4" w:tplc="82883C52" w:tentative="1">
      <w:start w:val="1"/>
      <w:numFmt w:val="lowerLetter"/>
      <w:lvlText w:val="%5."/>
      <w:lvlJc w:val="left"/>
      <w:pPr>
        <w:ind w:left="3960" w:hanging="360"/>
      </w:pPr>
    </w:lvl>
    <w:lvl w:ilvl="5" w:tplc="6EE85B2E" w:tentative="1">
      <w:start w:val="1"/>
      <w:numFmt w:val="lowerRoman"/>
      <w:lvlText w:val="%6."/>
      <w:lvlJc w:val="right"/>
      <w:pPr>
        <w:ind w:left="4680" w:hanging="180"/>
      </w:pPr>
    </w:lvl>
    <w:lvl w:ilvl="6" w:tplc="6722065A" w:tentative="1">
      <w:start w:val="1"/>
      <w:numFmt w:val="decimal"/>
      <w:lvlText w:val="%7."/>
      <w:lvlJc w:val="left"/>
      <w:pPr>
        <w:ind w:left="5400" w:hanging="360"/>
      </w:pPr>
    </w:lvl>
    <w:lvl w:ilvl="7" w:tplc="1DD82884" w:tentative="1">
      <w:start w:val="1"/>
      <w:numFmt w:val="lowerLetter"/>
      <w:lvlText w:val="%8."/>
      <w:lvlJc w:val="left"/>
      <w:pPr>
        <w:ind w:left="6120" w:hanging="360"/>
      </w:pPr>
    </w:lvl>
    <w:lvl w:ilvl="8" w:tplc="A7BEC964" w:tentative="1">
      <w:start w:val="1"/>
      <w:numFmt w:val="lowerRoman"/>
      <w:lvlText w:val="%9."/>
      <w:lvlJc w:val="right"/>
      <w:pPr>
        <w:ind w:left="6840" w:hanging="180"/>
      </w:pPr>
    </w:lvl>
  </w:abstractNum>
  <w:abstractNum w:abstractNumId="31" w15:restartNumberingAfterBreak="0">
    <w:nsid w:val="4F497C2C"/>
    <w:multiLevelType w:val="hybridMultilevel"/>
    <w:tmpl w:val="DD1C3E88"/>
    <w:lvl w:ilvl="0" w:tplc="D1346BEA">
      <w:start w:val="1"/>
      <w:numFmt w:val="lowerLetter"/>
      <w:lvlText w:val="%1."/>
      <w:lvlJc w:val="left"/>
      <w:pPr>
        <w:ind w:left="1872" w:hanging="360"/>
      </w:pPr>
    </w:lvl>
    <w:lvl w:ilvl="1" w:tplc="5CAEF21E" w:tentative="1">
      <w:start w:val="1"/>
      <w:numFmt w:val="lowerLetter"/>
      <w:lvlText w:val="%2."/>
      <w:lvlJc w:val="left"/>
      <w:pPr>
        <w:ind w:left="1440" w:hanging="360"/>
      </w:pPr>
    </w:lvl>
    <w:lvl w:ilvl="2" w:tplc="288613CE" w:tentative="1">
      <w:start w:val="1"/>
      <w:numFmt w:val="lowerRoman"/>
      <w:lvlText w:val="%3."/>
      <w:lvlJc w:val="right"/>
      <w:pPr>
        <w:ind w:left="2160" w:hanging="180"/>
      </w:pPr>
    </w:lvl>
    <w:lvl w:ilvl="3" w:tplc="3B92E3E8" w:tentative="1">
      <w:start w:val="1"/>
      <w:numFmt w:val="decimal"/>
      <w:lvlText w:val="%4."/>
      <w:lvlJc w:val="left"/>
      <w:pPr>
        <w:ind w:left="2880" w:hanging="360"/>
      </w:pPr>
    </w:lvl>
    <w:lvl w:ilvl="4" w:tplc="DC8687DA" w:tentative="1">
      <w:start w:val="1"/>
      <w:numFmt w:val="lowerLetter"/>
      <w:lvlText w:val="%5."/>
      <w:lvlJc w:val="left"/>
      <w:pPr>
        <w:ind w:left="3600" w:hanging="360"/>
      </w:pPr>
    </w:lvl>
    <w:lvl w:ilvl="5" w:tplc="54F6C5E6" w:tentative="1">
      <w:start w:val="1"/>
      <w:numFmt w:val="lowerRoman"/>
      <w:lvlText w:val="%6."/>
      <w:lvlJc w:val="right"/>
      <w:pPr>
        <w:ind w:left="4320" w:hanging="180"/>
      </w:pPr>
    </w:lvl>
    <w:lvl w:ilvl="6" w:tplc="84669F8E" w:tentative="1">
      <w:start w:val="1"/>
      <w:numFmt w:val="decimal"/>
      <w:lvlText w:val="%7."/>
      <w:lvlJc w:val="left"/>
      <w:pPr>
        <w:ind w:left="5040" w:hanging="360"/>
      </w:pPr>
    </w:lvl>
    <w:lvl w:ilvl="7" w:tplc="86061E6A" w:tentative="1">
      <w:start w:val="1"/>
      <w:numFmt w:val="lowerLetter"/>
      <w:lvlText w:val="%8."/>
      <w:lvlJc w:val="left"/>
      <w:pPr>
        <w:ind w:left="5760" w:hanging="360"/>
      </w:pPr>
    </w:lvl>
    <w:lvl w:ilvl="8" w:tplc="25DE40FE" w:tentative="1">
      <w:start w:val="1"/>
      <w:numFmt w:val="lowerRoman"/>
      <w:lvlText w:val="%9."/>
      <w:lvlJc w:val="right"/>
      <w:pPr>
        <w:ind w:left="6480" w:hanging="180"/>
      </w:pPr>
    </w:lvl>
  </w:abstractNum>
  <w:abstractNum w:abstractNumId="32" w15:restartNumberingAfterBreak="0">
    <w:nsid w:val="537616F1"/>
    <w:multiLevelType w:val="multilevel"/>
    <w:tmpl w:val="97AE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C1677"/>
    <w:multiLevelType w:val="hybridMultilevel"/>
    <w:tmpl w:val="D1A2CB40"/>
    <w:lvl w:ilvl="0" w:tplc="086A303E">
      <w:start w:val="1"/>
      <w:numFmt w:val="lowerLetter"/>
      <w:lvlText w:val="%1."/>
      <w:lvlJc w:val="left"/>
      <w:pPr>
        <w:ind w:left="1152" w:hanging="360"/>
      </w:pPr>
      <w:rPr>
        <w:b w:val="0"/>
      </w:rPr>
    </w:lvl>
    <w:lvl w:ilvl="1" w:tplc="21286B5E" w:tentative="1">
      <w:start w:val="1"/>
      <w:numFmt w:val="lowerLetter"/>
      <w:lvlText w:val="%2."/>
      <w:lvlJc w:val="left"/>
      <w:pPr>
        <w:ind w:left="1872" w:hanging="360"/>
      </w:pPr>
    </w:lvl>
    <w:lvl w:ilvl="2" w:tplc="85DCBFC6" w:tentative="1">
      <w:start w:val="1"/>
      <w:numFmt w:val="lowerRoman"/>
      <w:lvlText w:val="%3."/>
      <w:lvlJc w:val="right"/>
      <w:pPr>
        <w:ind w:left="2592" w:hanging="180"/>
      </w:pPr>
    </w:lvl>
    <w:lvl w:ilvl="3" w:tplc="BCE645C4" w:tentative="1">
      <w:start w:val="1"/>
      <w:numFmt w:val="decimal"/>
      <w:lvlText w:val="%4."/>
      <w:lvlJc w:val="left"/>
      <w:pPr>
        <w:ind w:left="3312" w:hanging="360"/>
      </w:pPr>
    </w:lvl>
    <w:lvl w:ilvl="4" w:tplc="02B670BA">
      <w:start w:val="1"/>
      <w:numFmt w:val="lowerLetter"/>
      <w:lvlText w:val="%5."/>
      <w:lvlJc w:val="left"/>
      <w:pPr>
        <w:ind w:left="4032" w:hanging="360"/>
      </w:pPr>
    </w:lvl>
    <w:lvl w:ilvl="5" w:tplc="2394261A">
      <w:start w:val="1"/>
      <w:numFmt w:val="lowerRoman"/>
      <w:lvlText w:val="%6."/>
      <w:lvlJc w:val="right"/>
      <w:pPr>
        <w:ind w:left="4752" w:hanging="180"/>
      </w:pPr>
    </w:lvl>
    <w:lvl w:ilvl="6" w:tplc="1E9231FA" w:tentative="1">
      <w:start w:val="1"/>
      <w:numFmt w:val="decimal"/>
      <w:lvlText w:val="%7."/>
      <w:lvlJc w:val="left"/>
      <w:pPr>
        <w:ind w:left="5472" w:hanging="360"/>
      </w:pPr>
    </w:lvl>
    <w:lvl w:ilvl="7" w:tplc="C4429D6A" w:tentative="1">
      <w:start w:val="1"/>
      <w:numFmt w:val="lowerLetter"/>
      <w:lvlText w:val="%8."/>
      <w:lvlJc w:val="left"/>
      <w:pPr>
        <w:ind w:left="6192" w:hanging="360"/>
      </w:pPr>
    </w:lvl>
    <w:lvl w:ilvl="8" w:tplc="9CF02E24" w:tentative="1">
      <w:start w:val="1"/>
      <w:numFmt w:val="lowerRoman"/>
      <w:lvlText w:val="%9."/>
      <w:lvlJc w:val="right"/>
      <w:pPr>
        <w:ind w:left="6912" w:hanging="180"/>
      </w:pPr>
    </w:lvl>
  </w:abstractNum>
  <w:abstractNum w:abstractNumId="34" w15:restartNumberingAfterBreak="0">
    <w:nsid w:val="582E16C2"/>
    <w:multiLevelType w:val="hybridMultilevel"/>
    <w:tmpl w:val="8F4CF256"/>
    <w:lvl w:ilvl="0" w:tplc="039AA5A4">
      <w:start w:val="1"/>
      <w:numFmt w:val="bullet"/>
      <w:lvlText w:val=""/>
      <w:lvlJc w:val="left"/>
      <w:pPr>
        <w:ind w:left="720" w:hanging="360"/>
      </w:pPr>
      <w:rPr>
        <w:rFonts w:ascii="Symbol" w:hAnsi="Symbol" w:hint="default"/>
      </w:rPr>
    </w:lvl>
    <w:lvl w:ilvl="1" w:tplc="37145C84">
      <w:start w:val="1"/>
      <w:numFmt w:val="bullet"/>
      <w:lvlText w:val=""/>
      <w:lvlJc w:val="left"/>
      <w:pPr>
        <w:ind w:left="720" w:hanging="360"/>
      </w:pPr>
      <w:rPr>
        <w:rFonts w:ascii="Symbol" w:hAnsi="Symbol" w:hint="default"/>
      </w:rPr>
    </w:lvl>
    <w:lvl w:ilvl="2" w:tplc="CEA2A950">
      <w:start w:val="1"/>
      <w:numFmt w:val="bullet"/>
      <w:lvlText w:val=""/>
      <w:lvlJc w:val="left"/>
      <w:pPr>
        <w:ind w:left="720" w:hanging="360"/>
      </w:pPr>
      <w:rPr>
        <w:rFonts w:ascii="Symbol" w:hAnsi="Symbol" w:hint="default"/>
      </w:rPr>
    </w:lvl>
    <w:lvl w:ilvl="3" w:tplc="CE5AF1A2">
      <w:start w:val="1"/>
      <w:numFmt w:val="bullet"/>
      <w:lvlText w:val=""/>
      <w:lvlJc w:val="left"/>
      <w:pPr>
        <w:ind w:left="720" w:hanging="360"/>
      </w:pPr>
      <w:rPr>
        <w:rFonts w:ascii="Symbol" w:hAnsi="Symbol" w:hint="default"/>
      </w:rPr>
    </w:lvl>
    <w:lvl w:ilvl="4" w:tplc="56BE1D66">
      <w:start w:val="1"/>
      <w:numFmt w:val="bullet"/>
      <w:lvlText w:val=""/>
      <w:lvlJc w:val="left"/>
      <w:pPr>
        <w:ind w:left="720" w:hanging="360"/>
      </w:pPr>
      <w:rPr>
        <w:rFonts w:ascii="Symbol" w:hAnsi="Symbol" w:hint="default"/>
      </w:rPr>
    </w:lvl>
    <w:lvl w:ilvl="5" w:tplc="3F54F83C">
      <w:start w:val="1"/>
      <w:numFmt w:val="bullet"/>
      <w:lvlText w:val=""/>
      <w:lvlJc w:val="left"/>
      <w:pPr>
        <w:ind w:left="720" w:hanging="360"/>
      </w:pPr>
      <w:rPr>
        <w:rFonts w:ascii="Symbol" w:hAnsi="Symbol" w:hint="default"/>
      </w:rPr>
    </w:lvl>
    <w:lvl w:ilvl="6" w:tplc="A23AFE1A">
      <w:start w:val="1"/>
      <w:numFmt w:val="bullet"/>
      <w:lvlText w:val=""/>
      <w:lvlJc w:val="left"/>
      <w:pPr>
        <w:ind w:left="720" w:hanging="360"/>
      </w:pPr>
      <w:rPr>
        <w:rFonts w:ascii="Symbol" w:hAnsi="Symbol" w:hint="default"/>
      </w:rPr>
    </w:lvl>
    <w:lvl w:ilvl="7" w:tplc="F0EADEB0">
      <w:start w:val="1"/>
      <w:numFmt w:val="bullet"/>
      <w:lvlText w:val=""/>
      <w:lvlJc w:val="left"/>
      <w:pPr>
        <w:ind w:left="720" w:hanging="360"/>
      </w:pPr>
      <w:rPr>
        <w:rFonts w:ascii="Symbol" w:hAnsi="Symbol" w:hint="default"/>
      </w:rPr>
    </w:lvl>
    <w:lvl w:ilvl="8" w:tplc="95AA1226">
      <w:start w:val="1"/>
      <w:numFmt w:val="bullet"/>
      <w:lvlText w:val=""/>
      <w:lvlJc w:val="left"/>
      <w:pPr>
        <w:ind w:left="720" w:hanging="360"/>
      </w:pPr>
      <w:rPr>
        <w:rFonts w:ascii="Symbol" w:hAnsi="Symbol" w:hint="default"/>
      </w:rPr>
    </w:lvl>
  </w:abstractNum>
  <w:abstractNum w:abstractNumId="35" w15:restartNumberingAfterBreak="0">
    <w:nsid w:val="59072C0B"/>
    <w:multiLevelType w:val="hybridMultilevel"/>
    <w:tmpl w:val="77F8DDC0"/>
    <w:lvl w:ilvl="0" w:tplc="E1F2BCDE">
      <w:start w:val="3"/>
      <w:numFmt w:val="bullet"/>
      <w:lvlText w:val="-"/>
      <w:lvlJc w:val="left"/>
      <w:pPr>
        <w:ind w:left="1080" w:hanging="360"/>
      </w:pPr>
      <w:rPr>
        <w:rFonts w:ascii="Calibri" w:hAnsi="Calibri" w:hint="default"/>
      </w:rPr>
    </w:lvl>
    <w:lvl w:ilvl="1" w:tplc="072C8DB8" w:tentative="1">
      <w:start w:val="1"/>
      <w:numFmt w:val="bullet"/>
      <w:lvlText w:val="o"/>
      <w:lvlJc w:val="left"/>
      <w:pPr>
        <w:ind w:left="1800" w:hanging="360"/>
      </w:pPr>
      <w:rPr>
        <w:rFonts w:ascii="Courier New" w:hAnsi="Courier New" w:hint="default"/>
      </w:rPr>
    </w:lvl>
    <w:lvl w:ilvl="2" w:tplc="6B262DC4" w:tentative="1">
      <w:start w:val="1"/>
      <w:numFmt w:val="bullet"/>
      <w:lvlText w:val=""/>
      <w:lvlJc w:val="left"/>
      <w:pPr>
        <w:ind w:left="2520" w:hanging="360"/>
      </w:pPr>
      <w:rPr>
        <w:rFonts w:ascii="Wingdings" w:hAnsi="Wingdings" w:hint="default"/>
      </w:rPr>
    </w:lvl>
    <w:lvl w:ilvl="3" w:tplc="0504C8A4" w:tentative="1">
      <w:start w:val="1"/>
      <w:numFmt w:val="bullet"/>
      <w:lvlText w:val=""/>
      <w:lvlJc w:val="left"/>
      <w:pPr>
        <w:ind w:left="3240" w:hanging="360"/>
      </w:pPr>
      <w:rPr>
        <w:rFonts w:ascii="Symbol" w:hAnsi="Symbol" w:hint="default"/>
      </w:rPr>
    </w:lvl>
    <w:lvl w:ilvl="4" w:tplc="D102BD6A" w:tentative="1">
      <w:start w:val="1"/>
      <w:numFmt w:val="bullet"/>
      <w:lvlText w:val="o"/>
      <w:lvlJc w:val="left"/>
      <w:pPr>
        <w:ind w:left="3960" w:hanging="360"/>
      </w:pPr>
      <w:rPr>
        <w:rFonts w:ascii="Courier New" w:hAnsi="Courier New" w:hint="default"/>
      </w:rPr>
    </w:lvl>
    <w:lvl w:ilvl="5" w:tplc="16F404B0" w:tentative="1">
      <w:start w:val="1"/>
      <w:numFmt w:val="bullet"/>
      <w:lvlText w:val=""/>
      <w:lvlJc w:val="left"/>
      <w:pPr>
        <w:ind w:left="4680" w:hanging="360"/>
      </w:pPr>
      <w:rPr>
        <w:rFonts w:ascii="Wingdings" w:hAnsi="Wingdings" w:hint="default"/>
      </w:rPr>
    </w:lvl>
    <w:lvl w:ilvl="6" w:tplc="0C1294D6" w:tentative="1">
      <w:start w:val="1"/>
      <w:numFmt w:val="bullet"/>
      <w:lvlText w:val=""/>
      <w:lvlJc w:val="left"/>
      <w:pPr>
        <w:ind w:left="5400" w:hanging="360"/>
      </w:pPr>
      <w:rPr>
        <w:rFonts w:ascii="Symbol" w:hAnsi="Symbol" w:hint="default"/>
      </w:rPr>
    </w:lvl>
    <w:lvl w:ilvl="7" w:tplc="79289528" w:tentative="1">
      <w:start w:val="1"/>
      <w:numFmt w:val="bullet"/>
      <w:lvlText w:val="o"/>
      <w:lvlJc w:val="left"/>
      <w:pPr>
        <w:ind w:left="6120" w:hanging="360"/>
      </w:pPr>
      <w:rPr>
        <w:rFonts w:ascii="Courier New" w:hAnsi="Courier New" w:hint="default"/>
      </w:rPr>
    </w:lvl>
    <w:lvl w:ilvl="8" w:tplc="C57CB062" w:tentative="1">
      <w:start w:val="1"/>
      <w:numFmt w:val="bullet"/>
      <w:lvlText w:val=""/>
      <w:lvlJc w:val="left"/>
      <w:pPr>
        <w:ind w:left="6840" w:hanging="360"/>
      </w:pPr>
      <w:rPr>
        <w:rFonts w:ascii="Wingdings" w:hAnsi="Wingdings" w:hint="default"/>
      </w:rPr>
    </w:lvl>
  </w:abstractNum>
  <w:abstractNum w:abstractNumId="36" w15:restartNumberingAfterBreak="0">
    <w:nsid w:val="5A000A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12074A"/>
    <w:multiLevelType w:val="hybridMultilevel"/>
    <w:tmpl w:val="D1A2CB40"/>
    <w:lvl w:ilvl="0" w:tplc="E8943948">
      <w:start w:val="1"/>
      <w:numFmt w:val="lowerLetter"/>
      <w:lvlText w:val="%1."/>
      <w:lvlJc w:val="left"/>
      <w:pPr>
        <w:ind w:left="1800" w:hanging="360"/>
      </w:pPr>
      <w:rPr>
        <w:b w:val="0"/>
      </w:rPr>
    </w:lvl>
    <w:lvl w:ilvl="1" w:tplc="08F2912A">
      <w:start w:val="1"/>
      <w:numFmt w:val="lowerLetter"/>
      <w:lvlText w:val="%2."/>
      <w:lvlJc w:val="left"/>
      <w:pPr>
        <w:ind w:left="2520" w:hanging="360"/>
      </w:pPr>
    </w:lvl>
    <w:lvl w:ilvl="2" w:tplc="6352A9E2">
      <w:start w:val="1"/>
      <w:numFmt w:val="lowerRoman"/>
      <w:lvlText w:val="%3."/>
      <w:lvlJc w:val="right"/>
      <w:pPr>
        <w:ind w:left="3240" w:hanging="180"/>
      </w:pPr>
    </w:lvl>
    <w:lvl w:ilvl="3" w:tplc="AE6612BA">
      <w:start w:val="1"/>
      <w:numFmt w:val="decimal"/>
      <w:lvlText w:val="%4."/>
      <w:lvlJc w:val="left"/>
      <w:pPr>
        <w:ind w:left="3960" w:hanging="360"/>
      </w:pPr>
    </w:lvl>
    <w:lvl w:ilvl="4" w:tplc="D5D02466">
      <w:start w:val="1"/>
      <w:numFmt w:val="lowerLetter"/>
      <w:lvlText w:val="%5."/>
      <w:lvlJc w:val="left"/>
      <w:pPr>
        <w:ind w:left="4680" w:hanging="360"/>
      </w:pPr>
    </w:lvl>
    <w:lvl w:ilvl="5" w:tplc="BACA787C">
      <w:start w:val="1"/>
      <w:numFmt w:val="lowerRoman"/>
      <w:lvlText w:val="%6."/>
      <w:lvlJc w:val="right"/>
      <w:pPr>
        <w:ind w:left="5400" w:hanging="180"/>
      </w:pPr>
    </w:lvl>
    <w:lvl w:ilvl="6" w:tplc="C1A090C8" w:tentative="1">
      <w:start w:val="1"/>
      <w:numFmt w:val="decimal"/>
      <w:lvlText w:val="%7."/>
      <w:lvlJc w:val="left"/>
      <w:pPr>
        <w:ind w:left="6120" w:hanging="360"/>
      </w:pPr>
    </w:lvl>
    <w:lvl w:ilvl="7" w:tplc="E8C2D74A" w:tentative="1">
      <w:start w:val="1"/>
      <w:numFmt w:val="lowerLetter"/>
      <w:lvlText w:val="%8."/>
      <w:lvlJc w:val="left"/>
      <w:pPr>
        <w:ind w:left="6840" w:hanging="360"/>
      </w:pPr>
    </w:lvl>
    <w:lvl w:ilvl="8" w:tplc="C5644248" w:tentative="1">
      <w:start w:val="1"/>
      <w:numFmt w:val="lowerRoman"/>
      <w:lvlText w:val="%9."/>
      <w:lvlJc w:val="right"/>
      <w:pPr>
        <w:ind w:left="7560" w:hanging="180"/>
      </w:pPr>
    </w:lvl>
  </w:abstractNum>
  <w:abstractNum w:abstractNumId="38" w15:restartNumberingAfterBreak="0">
    <w:nsid w:val="618C0F1E"/>
    <w:multiLevelType w:val="hybridMultilevel"/>
    <w:tmpl w:val="5C4C387C"/>
    <w:lvl w:ilvl="0" w:tplc="80781E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6F52238"/>
    <w:multiLevelType w:val="multilevel"/>
    <w:tmpl w:val="754EAEEE"/>
    <w:lvl w:ilvl="0">
      <w:start w:val="1"/>
      <w:numFmt w:val="decimal"/>
      <w:pStyle w:val="Heading1"/>
      <w:lvlText w:val="%1.0"/>
      <w:lvlJc w:val="left"/>
      <w:pPr>
        <w:ind w:left="720" w:hanging="720"/>
      </w:pPr>
    </w:lvl>
    <w:lvl w:ilvl="1">
      <w:start w:val="1"/>
      <w:numFmt w:val="decimal"/>
      <w:pStyle w:val="Heading2"/>
      <w:lvlText w:val="%1.%2"/>
      <w:lvlJc w:val="left"/>
      <w:pPr>
        <w:ind w:left="720" w:hanging="720"/>
      </w:pPr>
      <w:rPr>
        <w:sz w:val="26"/>
        <w:szCs w:val="26"/>
      </w:rPr>
    </w:lvl>
    <w:lvl w:ilvl="2">
      <w:start w:val="1"/>
      <w:numFmt w:val="decimal"/>
      <w:pStyle w:val="Heading3"/>
      <w:lvlText w:val="%1.%2.%3"/>
      <w:lvlJc w:val="left"/>
      <w:pPr>
        <w:ind w:left="3416" w:hanging="716"/>
      </w:pPr>
      <w:rPr>
        <w:b/>
      </w:rPr>
    </w:lvl>
    <w:lvl w:ilvl="3">
      <w:start w:val="1"/>
      <w:numFmt w:val="decimal"/>
      <w:pStyle w:val="Heading4"/>
      <w:lvlText w:val="%1.%2.%3.%4"/>
      <w:lvlJc w:val="left"/>
      <w:pPr>
        <w:ind w:left="7200" w:hanging="360"/>
      </w:pPr>
    </w:lvl>
    <w:lvl w:ilvl="4">
      <w:start w:val="1"/>
      <w:numFmt w:val="decimal"/>
      <w:pStyle w:val="Heading5"/>
      <w:lvlText w:val="%1.%2.%3.%4.%5"/>
      <w:lvlJc w:val="left"/>
      <w:pPr>
        <w:ind w:left="1440" w:hanging="72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40" w15:restartNumberingAfterBreak="0">
    <w:nsid w:val="77F83937"/>
    <w:multiLevelType w:val="hybridMultilevel"/>
    <w:tmpl w:val="547C6FE8"/>
    <w:lvl w:ilvl="0" w:tplc="ABB00622">
      <w:start w:val="1"/>
      <w:numFmt w:val="bullet"/>
      <w:lvlText w:val=""/>
      <w:lvlJc w:val="left"/>
      <w:pPr>
        <w:ind w:left="1440" w:hanging="360"/>
      </w:pPr>
      <w:rPr>
        <w:rFonts w:ascii="Symbol" w:hAnsi="Symbol" w:hint="default"/>
      </w:rPr>
    </w:lvl>
    <w:lvl w:ilvl="1" w:tplc="BA002016">
      <w:start w:val="1"/>
      <w:numFmt w:val="bullet"/>
      <w:lvlText w:val=""/>
      <w:lvlJc w:val="left"/>
      <w:pPr>
        <w:ind w:left="1440" w:hanging="360"/>
      </w:pPr>
      <w:rPr>
        <w:rFonts w:ascii="Symbol" w:hAnsi="Symbol" w:hint="default"/>
      </w:rPr>
    </w:lvl>
    <w:lvl w:ilvl="2" w:tplc="51769CFC">
      <w:start w:val="1"/>
      <w:numFmt w:val="bullet"/>
      <w:lvlText w:val=""/>
      <w:lvlJc w:val="left"/>
      <w:pPr>
        <w:ind w:left="1440" w:hanging="360"/>
      </w:pPr>
      <w:rPr>
        <w:rFonts w:ascii="Symbol" w:hAnsi="Symbol" w:hint="default"/>
      </w:rPr>
    </w:lvl>
    <w:lvl w:ilvl="3" w:tplc="EFBA4D80">
      <w:start w:val="1"/>
      <w:numFmt w:val="bullet"/>
      <w:lvlText w:val=""/>
      <w:lvlJc w:val="left"/>
      <w:pPr>
        <w:ind w:left="1440" w:hanging="360"/>
      </w:pPr>
      <w:rPr>
        <w:rFonts w:ascii="Symbol" w:hAnsi="Symbol" w:hint="default"/>
      </w:rPr>
    </w:lvl>
    <w:lvl w:ilvl="4" w:tplc="A704E54A">
      <w:start w:val="1"/>
      <w:numFmt w:val="bullet"/>
      <w:lvlText w:val=""/>
      <w:lvlJc w:val="left"/>
      <w:pPr>
        <w:ind w:left="1440" w:hanging="360"/>
      </w:pPr>
      <w:rPr>
        <w:rFonts w:ascii="Symbol" w:hAnsi="Symbol" w:hint="default"/>
      </w:rPr>
    </w:lvl>
    <w:lvl w:ilvl="5" w:tplc="CD4A0B7A">
      <w:start w:val="1"/>
      <w:numFmt w:val="bullet"/>
      <w:lvlText w:val=""/>
      <w:lvlJc w:val="left"/>
      <w:pPr>
        <w:ind w:left="1440" w:hanging="360"/>
      </w:pPr>
      <w:rPr>
        <w:rFonts w:ascii="Symbol" w:hAnsi="Symbol" w:hint="default"/>
      </w:rPr>
    </w:lvl>
    <w:lvl w:ilvl="6" w:tplc="8E689B9A">
      <w:start w:val="1"/>
      <w:numFmt w:val="bullet"/>
      <w:lvlText w:val=""/>
      <w:lvlJc w:val="left"/>
      <w:pPr>
        <w:ind w:left="1440" w:hanging="360"/>
      </w:pPr>
      <w:rPr>
        <w:rFonts w:ascii="Symbol" w:hAnsi="Symbol" w:hint="default"/>
      </w:rPr>
    </w:lvl>
    <w:lvl w:ilvl="7" w:tplc="DC36A8D6">
      <w:start w:val="1"/>
      <w:numFmt w:val="bullet"/>
      <w:lvlText w:val=""/>
      <w:lvlJc w:val="left"/>
      <w:pPr>
        <w:ind w:left="1440" w:hanging="360"/>
      </w:pPr>
      <w:rPr>
        <w:rFonts w:ascii="Symbol" w:hAnsi="Symbol" w:hint="default"/>
      </w:rPr>
    </w:lvl>
    <w:lvl w:ilvl="8" w:tplc="B7E68404">
      <w:start w:val="1"/>
      <w:numFmt w:val="bullet"/>
      <w:lvlText w:val=""/>
      <w:lvlJc w:val="left"/>
      <w:pPr>
        <w:ind w:left="1440" w:hanging="360"/>
      </w:pPr>
      <w:rPr>
        <w:rFonts w:ascii="Symbol" w:hAnsi="Symbol" w:hint="default"/>
      </w:rPr>
    </w:lvl>
  </w:abstractNum>
  <w:abstractNum w:abstractNumId="41" w15:restartNumberingAfterBreak="0">
    <w:nsid w:val="785C44BB"/>
    <w:multiLevelType w:val="multilevel"/>
    <w:tmpl w:val="448AC1DC"/>
    <w:lvl w:ilvl="0">
      <w:start w:val="1"/>
      <w:numFmt w:val="bullet"/>
      <w:lvlText w:val=""/>
      <w:lvlJc w:val="left"/>
      <w:pPr>
        <w:ind w:left="360" w:hanging="360"/>
      </w:pPr>
      <w:rPr>
        <w:rFonts w:ascii="Symbol" w:hAnsi="Symbol" w:hint="default"/>
      </w:rPr>
    </w:lvl>
    <w:lvl w:ilvl="1">
      <w:start w:val="1"/>
      <w:numFmt w:val="decimal"/>
      <w:lvlText w:val="%2."/>
      <w:lvlJc w:val="left"/>
      <w:pPr>
        <w:ind w:left="792" w:hanging="432"/>
      </w:pPr>
      <w:rPr>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99806FC"/>
    <w:multiLevelType w:val="hybridMultilevel"/>
    <w:tmpl w:val="68504BC2"/>
    <w:lvl w:ilvl="0" w:tplc="B36CCA50">
      <w:start w:val="1"/>
      <w:numFmt w:val="bullet"/>
      <w:lvlText w:val=""/>
      <w:lvlJc w:val="left"/>
      <w:pPr>
        <w:ind w:left="1440" w:hanging="360"/>
      </w:pPr>
      <w:rPr>
        <w:rFonts w:ascii="Symbol" w:hAnsi="Symbol" w:hint="default"/>
      </w:rPr>
    </w:lvl>
    <w:lvl w:ilvl="1" w:tplc="EC5A00DA">
      <w:start w:val="1"/>
      <w:numFmt w:val="bullet"/>
      <w:lvlText w:val=""/>
      <w:lvlJc w:val="left"/>
      <w:pPr>
        <w:ind w:left="1440" w:hanging="360"/>
      </w:pPr>
      <w:rPr>
        <w:rFonts w:ascii="Symbol" w:hAnsi="Symbol" w:hint="default"/>
      </w:rPr>
    </w:lvl>
    <w:lvl w:ilvl="2" w:tplc="E88CC32E">
      <w:start w:val="1"/>
      <w:numFmt w:val="bullet"/>
      <w:lvlText w:val=""/>
      <w:lvlJc w:val="left"/>
      <w:pPr>
        <w:ind w:left="1440" w:hanging="360"/>
      </w:pPr>
      <w:rPr>
        <w:rFonts w:ascii="Symbol" w:hAnsi="Symbol" w:hint="default"/>
      </w:rPr>
    </w:lvl>
    <w:lvl w:ilvl="3" w:tplc="75BAD8A2">
      <w:start w:val="1"/>
      <w:numFmt w:val="bullet"/>
      <w:lvlText w:val=""/>
      <w:lvlJc w:val="left"/>
      <w:pPr>
        <w:ind w:left="1440" w:hanging="360"/>
      </w:pPr>
      <w:rPr>
        <w:rFonts w:ascii="Symbol" w:hAnsi="Symbol" w:hint="default"/>
      </w:rPr>
    </w:lvl>
    <w:lvl w:ilvl="4" w:tplc="77380D5E">
      <w:start w:val="1"/>
      <w:numFmt w:val="bullet"/>
      <w:lvlText w:val=""/>
      <w:lvlJc w:val="left"/>
      <w:pPr>
        <w:ind w:left="1440" w:hanging="360"/>
      </w:pPr>
      <w:rPr>
        <w:rFonts w:ascii="Symbol" w:hAnsi="Symbol" w:hint="default"/>
      </w:rPr>
    </w:lvl>
    <w:lvl w:ilvl="5" w:tplc="472A827C">
      <w:start w:val="1"/>
      <w:numFmt w:val="bullet"/>
      <w:lvlText w:val=""/>
      <w:lvlJc w:val="left"/>
      <w:pPr>
        <w:ind w:left="1440" w:hanging="360"/>
      </w:pPr>
      <w:rPr>
        <w:rFonts w:ascii="Symbol" w:hAnsi="Symbol" w:hint="default"/>
      </w:rPr>
    </w:lvl>
    <w:lvl w:ilvl="6" w:tplc="558680DE">
      <w:start w:val="1"/>
      <w:numFmt w:val="bullet"/>
      <w:lvlText w:val=""/>
      <w:lvlJc w:val="left"/>
      <w:pPr>
        <w:ind w:left="1440" w:hanging="360"/>
      </w:pPr>
      <w:rPr>
        <w:rFonts w:ascii="Symbol" w:hAnsi="Symbol" w:hint="default"/>
      </w:rPr>
    </w:lvl>
    <w:lvl w:ilvl="7" w:tplc="5D3EAFD2">
      <w:start w:val="1"/>
      <w:numFmt w:val="bullet"/>
      <w:lvlText w:val=""/>
      <w:lvlJc w:val="left"/>
      <w:pPr>
        <w:ind w:left="1440" w:hanging="360"/>
      </w:pPr>
      <w:rPr>
        <w:rFonts w:ascii="Symbol" w:hAnsi="Symbol" w:hint="default"/>
      </w:rPr>
    </w:lvl>
    <w:lvl w:ilvl="8" w:tplc="932810E8">
      <w:start w:val="1"/>
      <w:numFmt w:val="bullet"/>
      <w:lvlText w:val=""/>
      <w:lvlJc w:val="left"/>
      <w:pPr>
        <w:ind w:left="1440" w:hanging="360"/>
      </w:pPr>
      <w:rPr>
        <w:rFonts w:ascii="Symbol" w:hAnsi="Symbol" w:hint="default"/>
      </w:rPr>
    </w:lvl>
  </w:abstractNum>
  <w:abstractNum w:abstractNumId="43" w15:restartNumberingAfterBreak="0">
    <w:nsid w:val="7A724731"/>
    <w:multiLevelType w:val="multilevel"/>
    <w:tmpl w:val="E6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9589E"/>
    <w:multiLevelType w:val="hybridMultilevel"/>
    <w:tmpl w:val="E41A4ABA"/>
    <w:lvl w:ilvl="0" w:tplc="4B205806">
      <w:start w:val="1"/>
      <w:numFmt w:val="lowerLetter"/>
      <w:lvlText w:val="%1."/>
      <w:lvlJc w:val="left"/>
      <w:pPr>
        <w:ind w:left="1440" w:hanging="360"/>
      </w:pPr>
    </w:lvl>
    <w:lvl w:ilvl="1" w:tplc="6EA669DA" w:tentative="1">
      <w:start w:val="1"/>
      <w:numFmt w:val="lowerLetter"/>
      <w:lvlText w:val="%2."/>
      <w:lvlJc w:val="left"/>
      <w:pPr>
        <w:ind w:left="2160" w:hanging="360"/>
      </w:pPr>
    </w:lvl>
    <w:lvl w:ilvl="2" w:tplc="56B0F498" w:tentative="1">
      <w:start w:val="1"/>
      <w:numFmt w:val="lowerRoman"/>
      <w:lvlText w:val="%3."/>
      <w:lvlJc w:val="right"/>
      <w:pPr>
        <w:ind w:left="2880" w:hanging="180"/>
      </w:pPr>
    </w:lvl>
    <w:lvl w:ilvl="3" w:tplc="024430E0" w:tentative="1">
      <w:start w:val="1"/>
      <w:numFmt w:val="decimal"/>
      <w:lvlText w:val="%4."/>
      <w:lvlJc w:val="left"/>
      <w:pPr>
        <w:ind w:left="3600" w:hanging="360"/>
      </w:pPr>
    </w:lvl>
    <w:lvl w:ilvl="4" w:tplc="8444A884" w:tentative="1">
      <w:start w:val="1"/>
      <w:numFmt w:val="lowerLetter"/>
      <w:lvlText w:val="%5."/>
      <w:lvlJc w:val="left"/>
      <w:pPr>
        <w:ind w:left="4320" w:hanging="360"/>
      </w:pPr>
    </w:lvl>
    <w:lvl w:ilvl="5" w:tplc="6428B55E" w:tentative="1">
      <w:start w:val="1"/>
      <w:numFmt w:val="lowerRoman"/>
      <w:lvlText w:val="%6."/>
      <w:lvlJc w:val="right"/>
      <w:pPr>
        <w:ind w:left="5040" w:hanging="180"/>
      </w:pPr>
    </w:lvl>
    <w:lvl w:ilvl="6" w:tplc="76307B78" w:tentative="1">
      <w:start w:val="1"/>
      <w:numFmt w:val="decimal"/>
      <w:lvlText w:val="%7."/>
      <w:lvlJc w:val="left"/>
      <w:pPr>
        <w:ind w:left="5760" w:hanging="360"/>
      </w:pPr>
    </w:lvl>
    <w:lvl w:ilvl="7" w:tplc="2A00AB5A" w:tentative="1">
      <w:start w:val="1"/>
      <w:numFmt w:val="lowerLetter"/>
      <w:lvlText w:val="%8."/>
      <w:lvlJc w:val="left"/>
      <w:pPr>
        <w:ind w:left="6480" w:hanging="360"/>
      </w:pPr>
    </w:lvl>
    <w:lvl w:ilvl="8" w:tplc="37203A6A" w:tentative="1">
      <w:start w:val="1"/>
      <w:numFmt w:val="lowerRoman"/>
      <w:lvlText w:val="%9."/>
      <w:lvlJc w:val="right"/>
      <w:pPr>
        <w:ind w:left="7200" w:hanging="180"/>
      </w:pPr>
    </w:lvl>
  </w:abstractNum>
  <w:abstractNum w:abstractNumId="45" w15:restartNumberingAfterBreak="0">
    <w:nsid w:val="7E92042E"/>
    <w:multiLevelType w:val="hybridMultilevel"/>
    <w:tmpl w:val="146CBB9E"/>
    <w:lvl w:ilvl="0" w:tplc="3E244A36">
      <w:start w:val="1"/>
      <w:numFmt w:val="lowerLetter"/>
      <w:lvlText w:val="%1."/>
      <w:lvlJc w:val="left"/>
      <w:pPr>
        <w:ind w:left="1440" w:hanging="360"/>
      </w:pPr>
    </w:lvl>
    <w:lvl w:ilvl="1" w:tplc="6D26AB5E" w:tentative="1">
      <w:start w:val="1"/>
      <w:numFmt w:val="lowerLetter"/>
      <w:lvlText w:val="%2."/>
      <w:lvlJc w:val="left"/>
      <w:pPr>
        <w:ind w:left="1008" w:hanging="360"/>
      </w:pPr>
    </w:lvl>
    <w:lvl w:ilvl="2" w:tplc="BA607B66" w:tentative="1">
      <w:start w:val="1"/>
      <w:numFmt w:val="lowerRoman"/>
      <w:lvlText w:val="%3."/>
      <w:lvlJc w:val="right"/>
      <w:pPr>
        <w:ind w:left="1728" w:hanging="180"/>
      </w:pPr>
    </w:lvl>
    <w:lvl w:ilvl="3" w:tplc="58344754" w:tentative="1">
      <w:start w:val="1"/>
      <w:numFmt w:val="decimal"/>
      <w:lvlText w:val="%4."/>
      <w:lvlJc w:val="left"/>
      <w:pPr>
        <w:ind w:left="2448" w:hanging="360"/>
      </w:pPr>
    </w:lvl>
    <w:lvl w:ilvl="4" w:tplc="DE1A0C22" w:tentative="1">
      <w:start w:val="1"/>
      <w:numFmt w:val="lowerLetter"/>
      <w:lvlText w:val="%5."/>
      <w:lvlJc w:val="left"/>
      <w:pPr>
        <w:ind w:left="3168" w:hanging="360"/>
      </w:pPr>
    </w:lvl>
    <w:lvl w:ilvl="5" w:tplc="B470DA8C" w:tentative="1">
      <w:start w:val="1"/>
      <w:numFmt w:val="lowerRoman"/>
      <w:lvlText w:val="%6."/>
      <w:lvlJc w:val="right"/>
      <w:pPr>
        <w:ind w:left="3888" w:hanging="180"/>
      </w:pPr>
    </w:lvl>
    <w:lvl w:ilvl="6" w:tplc="F0A2FB18" w:tentative="1">
      <w:start w:val="1"/>
      <w:numFmt w:val="decimal"/>
      <w:lvlText w:val="%7."/>
      <w:lvlJc w:val="left"/>
      <w:pPr>
        <w:ind w:left="4608" w:hanging="360"/>
      </w:pPr>
    </w:lvl>
    <w:lvl w:ilvl="7" w:tplc="56849916" w:tentative="1">
      <w:start w:val="1"/>
      <w:numFmt w:val="lowerLetter"/>
      <w:lvlText w:val="%8."/>
      <w:lvlJc w:val="left"/>
      <w:pPr>
        <w:ind w:left="5328" w:hanging="360"/>
      </w:pPr>
    </w:lvl>
    <w:lvl w:ilvl="8" w:tplc="541E8C74" w:tentative="1">
      <w:start w:val="1"/>
      <w:numFmt w:val="lowerRoman"/>
      <w:lvlText w:val="%9."/>
      <w:lvlJc w:val="right"/>
      <w:pPr>
        <w:ind w:left="6048" w:hanging="180"/>
      </w:pPr>
    </w:lvl>
  </w:abstractNum>
  <w:abstractNum w:abstractNumId="46" w15:restartNumberingAfterBreak="0">
    <w:nsid w:val="7FE24842"/>
    <w:multiLevelType w:val="hybridMultilevel"/>
    <w:tmpl w:val="C60EBFA4"/>
    <w:lvl w:ilvl="0" w:tplc="5C605B44">
      <w:start w:val="1"/>
      <w:numFmt w:val="lowerLetter"/>
      <w:lvlText w:val="%1."/>
      <w:lvlJc w:val="left"/>
      <w:pPr>
        <w:ind w:left="1710" w:hanging="360"/>
      </w:pPr>
    </w:lvl>
    <w:lvl w:ilvl="1" w:tplc="C8A8750E" w:tentative="1">
      <w:start w:val="1"/>
      <w:numFmt w:val="lowerLetter"/>
      <w:lvlText w:val="%2."/>
      <w:lvlJc w:val="left"/>
      <w:pPr>
        <w:ind w:left="2430" w:hanging="360"/>
      </w:pPr>
    </w:lvl>
    <w:lvl w:ilvl="2" w:tplc="1720A754" w:tentative="1">
      <w:start w:val="1"/>
      <w:numFmt w:val="lowerRoman"/>
      <w:lvlText w:val="%3."/>
      <w:lvlJc w:val="right"/>
      <w:pPr>
        <w:ind w:left="3150" w:hanging="180"/>
      </w:pPr>
    </w:lvl>
    <w:lvl w:ilvl="3" w:tplc="EC62FE48" w:tentative="1">
      <w:start w:val="1"/>
      <w:numFmt w:val="decimal"/>
      <w:lvlText w:val="%4."/>
      <w:lvlJc w:val="left"/>
      <w:pPr>
        <w:ind w:left="3870" w:hanging="360"/>
      </w:pPr>
    </w:lvl>
    <w:lvl w:ilvl="4" w:tplc="A0B8383E" w:tentative="1">
      <w:start w:val="1"/>
      <w:numFmt w:val="lowerLetter"/>
      <w:lvlText w:val="%5."/>
      <w:lvlJc w:val="left"/>
      <w:pPr>
        <w:ind w:left="4590" w:hanging="360"/>
      </w:pPr>
    </w:lvl>
    <w:lvl w:ilvl="5" w:tplc="014044EE" w:tentative="1">
      <w:start w:val="1"/>
      <w:numFmt w:val="lowerRoman"/>
      <w:lvlText w:val="%6."/>
      <w:lvlJc w:val="right"/>
      <w:pPr>
        <w:ind w:left="5310" w:hanging="180"/>
      </w:pPr>
    </w:lvl>
    <w:lvl w:ilvl="6" w:tplc="DE88A60C" w:tentative="1">
      <w:start w:val="1"/>
      <w:numFmt w:val="decimal"/>
      <w:lvlText w:val="%7."/>
      <w:lvlJc w:val="left"/>
      <w:pPr>
        <w:ind w:left="6030" w:hanging="360"/>
      </w:pPr>
    </w:lvl>
    <w:lvl w:ilvl="7" w:tplc="C0446956" w:tentative="1">
      <w:start w:val="1"/>
      <w:numFmt w:val="lowerLetter"/>
      <w:lvlText w:val="%8."/>
      <w:lvlJc w:val="left"/>
      <w:pPr>
        <w:ind w:left="6750" w:hanging="360"/>
      </w:pPr>
    </w:lvl>
    <w:lvl w:ilvl="8" w:tplc="A9860FBA" w:tentative="1">
      <w:start w:val="1"/>
      <w:numFmt w:val="lowerRoman"/>
      <w:lvlText w:val="%9."/>
      <w:lvlJc w:val="right"/>
      <w:pPr>
        <w:ind w:left="7470" w:hanging="180"/>
      </w:pPr>
    </w:lvl>
  </w:abstractNum>
  <w:num w:numId="1" w16cid:durableId="510485785">
    <w:abstractNumId w:val="12"/>
  </w:num>
  <w:num w:numId="2" w16cid:durableId="671840774">
    <w:abstractNumId w:val="20"/>
  </w:num>
  <w:num w:numId="3" w16cid:durableId="212809044">
    <w:abstractNumId w:val="9"/>
  </w:num>
  <w:num w:numId="4" w16cid:durableId="88160989">
    <w:abstractNumId w:val="44"/>
  </w:num>
  <w:num w:numId="5" w16cid:durableId="484052070">
    <w:abstractNumId w:val="29"/>
  </w:num>
  <w:num w:numId="6" w16cid:durableId="923303437">
    <w:abstractNumId w:val="46"/>
  </w:num>
  <w:num w:numId="7" w16cid:durableId="2128574758">
    <w:abstractNumId w:val="22"/>
  </w:num>
  <w:num w:numId="8" w16cid:durableId="1611668409">
    <w:abstractNumId w:val="7"/>
  </w:num>
  <w:num w:numId="9" w16cid:durableId="114108147">
    <w:abstractNumId w:val="33"/>
  </w:num>
  <w:num w:numId="10" w16cid:durableId="2118794147">
    <w:abstractNumId w:val="0"/>
  </w:num>
  <w:num w:numId="11" w16cid:durableId="1921601028">
    <w:abstractNumId w:val="16"/>
  </w:num>
  <w:num w:numId="12" w16cid:durableId="918489399">
    <w:abstractNumId w:val="8"/>
  </w:num>
  <w:num w:numId="13" w16cid:durableId="1584529435">
    <w:abstractNumId w:val="23"/>
  </w:num>
  <w:num w:numId="14" w16cid:durableId="729689913">
    <w:abstractNumId w:val="39"/>
  </w:num>
  <w:num w:numId="15" w16cid:durableId="27341315">
    <w:abstractNumId w:val="31"/>
  </w:num>
  <w:num w:numId="16" w16cid:durableId="1001935486">
    <w:abstractNumId w:val="45"/>
  </w:num>
  <w:num w:numId="17" w16cid:durableId="1604066817">
    <w:abstractNumId w:val="24"/>
  </w:num>
  <w:num w:numId="18" w16cid:durableId="1601331559">
    <w:abstractNumId w:val="37"/>
  </w:num>
  <w:num w:numId="19" w16cid:durableId="1046494022">
    <w:abstractNumId w:val="4"/>
  </w:num>
  <w:num w:numId="20" w16cid:durableId="1920019986">
    <w:abstractNumId w:val="13"/>
  </w:num>
  <w:num w:numId="21" w16cid:durableId="557790913">
    <w:abstractNumId w:val="10"/>
  </w:num>
  <w:num w:numId="22" w16cid:durableId="1952974008">
    <w:abstractNumId w:val="14"/>
  </w:num>
  <w:num w:numId="23" w16cid:durableId="1221137013">
    <w:abstractNumId w:val="17"/>
  </w:num>
  <w:num w:numId="24" w16cid:durableId="11957283">
    <w:abstractNumId w:val="40"/>
  </w:num>
  <w:num w:numId="25" w16cid:durableId="1814909745">
    <w:abstractNumId w:val="34"/>
  </w:num>
  <w:num w:numId="26" w16cid:durableId="978729305">
    <w:abstractNumId w:val="1"/>
  </w:num>
  <w:num w:numId="27" w16cid:durableId="1392776638">
    <w:abstractNumId w:val="39"/>
  </w:num>
  <w:num w:numId="28" w16cid:durableId="832598949">
    <w:abstractNumId w:val="35"/>
  </w:num>
  <w:num w:numId="29" w16cid:durableId="641812086">
    <w:abstractNumId w:val="11"/>
  </w:num>
  <w:num w:numId="30" w16cid:durableId="675770796">
    <w:abstractNumId w:val="43"/>
  </w:num>
  <w:num w:numId="31" w16cid:durableId="128014642">
    <w:abstractNumId w:val="32"/>
  </w:num>
  <w:num w:numId="32" w16cid:durableId="2132283367">
    <w:abstractNumId w:val="42"/>
  </w:num>
  <w:num w:numId="33" w16cid:durableId="1147823540">
    <w:abstractNumId w:val="27"/>
  </w:num>
  <w:num w:numId="34" w16cid:durableId="1530945619">
    <w:abstractNumId w:val="27"/>
    <w:lvlOverride w:ilvl="1">
      <w:lvl w:ilvl="1">
        <w:numFmt w:val="bullet"/>
        <w:lvlText w:val=""/>
        <w:lvlJc w:val="left"/>
        <w:pPr>
          <w:tabs>
            <w:tab w:val="num" w:pos="1440"/>
          </w:tabs>
          <w:ind w:left="1440" w:hanging="360"/>
        </w:pPr>
        <w:rPr>
          <w:rFonts w:ascii="Symbol" w:hAnsi="Symbol" w:hint="default"/>
          <w:sz w:val="20"/>
        </w:rPr>
      </w:lvl>
    </w:lvlOverride>
  </w:num>
  <w:num w:numId="35" w16cid:durableId="619341422">
    <w:abstractNumId w:val="27"/>
    <w:lvlOverride w:ilvl="1">
      <w:lvl w:ilvl="1">
        <w:numFmt w:val="bullet"/>
        <w:lvlText w:val=""/>
        <w:lvlJc w:val="left"/>
        <w:pPr>
          <w:tabs>
            <w:tab w:val="num" w:pos="1440"/>
          </w:tabs>
          <w:ind w:left="1440" w:hanging="360"/>
        </w:pPr>
        <w:rPr>
          <w:rFonts w:ascii="Symbol" w:hAnsi="Symbol" w:hint="default"/>
          <w:sz w:val="20"/>
        </w:rPr>
      </w:lvl>
    </w:lvlOverride>
  </w:num>
  <w:num w:numId="36" w16cid:durableId="909266281">
    <w:abstractNumId w:val="30"/>
  </w:num>
  <w:num w:numId="37" w16cid:durableId="378550237">
    <w:abstractNumId w:val="39"/>
  </w:num>
  <w:num w:numId="38" w16cid:durableId="1256284623">
    <w:abstractNumId w:val="2"/>
  </w:num>
  <w:num w:numId="39" w16cid:durableId="1228300095">
    <w:abstractNumId w:val="3"/>
  </w:num>
  <w:num w:numId="40" w16cid:durableId="145824916">
    <w:abstractNumId w:val="39"/>
  </w:num>
  <w:num w:numId="41" w16cid:durableId="1531912154">
    <w:abstractNumId w:val="39"/>
  </w:num>
  <w:num w:numId="42" w16cid:durableId="386418225">
    <w:abstractNumId w:val="39"/>
  </w:num>
  <w:num w:numId="43" w16cid:durableId="584799723">
    <w:abstractNumId w:val="39"/>
  </w:num>
  <w:num w:numId="44" w16cid:durableId="1713923777">
    <w:abstractNumId w:val="39"/>
  </w:num>
  <w:num w:numId="45" w16cid:durableId="1814367935">
    <w:abstractNumId w:val="39"/>
  </w:num>
  <w:num w:numId="46" w16cid:durableId="254482748">
    <w:abstractNumId w:val="39"/>
  </w:num>
  <w:num w:numId="47" w16cid:durableId="1243373707">
    <w:abstractNumId w:val="39"/>
  </w:num>
  <w:num w:numId="48" w16cid:durableId="1940553535">
    <w:abstractNumId w:val="39"/>
  </w:num>
  <w:num w:numId="49" w16cid:durableId="1366254225">
    <w:abstractNumId w:val="39"/>
  </w:num>
  <w:num w:numId="50" w16cid:durableId="698554960">
    <w:abstractNumId w:val="39"/>
  </w:num>
  <w:num w:numId="51" w16cid:durableId="1635407413">
    <w:abstractNumId w:val="39"/>
  </w:num>
  <w:num w:numId="52" w16cid:durableId="694963019">
    <w:abstractNumId w:val="39"/>
  </w:num>
  <w:num w:numId="53" w16cid:durableId="1275594537">
    <w:abstractNumId w:val="39"/>
  </w:num>
  <w:num w:numId="54" w16cid:durableId="758258856">
    <w:abstractNumId w:val="39"/>
  </w:num>
  <w:num w:numId="55" w16cid:durableId="1532307019">
    <w:abstractNumId w:val="6"/>
  </w:num>
  <w:num w:numId="56" w16cid:durableId="740982141">
    <w:abstractNumId w:val="39"/>
  </w:num>
  <w:num w:numId="57" w16cid:durableId="1205095770">
    <w:abstractNumId w:val="5"/>
  </w:num>
  <w:num w:numId="58" w16cid:durableId="1129278713">
    <w:abstractNumId w:val="39"/>
  </w:num>
  <w:num w:numId="59" w16cid:durableId="1476221347">
    <w:abstractNumId w:val="39"/>
  </w:num>
  <w:num w:numId="60" w16cid:durableId="1646618075">
    <w:abstractNumId w:val="36"/>
  </w:num>
  <w:num w:numId="61" w16cid:durableId="1040322851">
    <w:abstractNumId w:val="39"/>
  </w:num>
  <w:num w:numId="62" w16cid:durableId="1542402451">
    <w:abstractNumId w:val="39"/>
  </w:num>
  <w:num w:numId="63" w16cid:durableId="868563931">
    <w:abstractNumId w:val="28"/>
  </w:num>
  <w:num w:numId="64" w16cid:durableId="1895698317">
    <w:abstractNumId w:val="38"/>
  </w:num>
  <w:num w:numId="65" w16cid:durableId="1671450607">
    <w:abstractNumId w:val="26"/>
  </w:num>
  <w:num w:numId="66" w16cid:durableId="975404588">
    <w:abstractNumId w:val="19"/>
  </w:num>
  <w:num w:numId="67" w16cid:durableId="1010838225">
    <w:abstractNumId w:val="25"/>
  </w:num>
  <w:num w:numId="68" w16cid:durableId="1842426947">
    <w:abstractNumId w:val="21"/>
  </w:num>
  <w:num w:numId="69" w16cid:durableId="984436214">
    <w:abstractNumId w:val="15"/>
  </w:num>
  <w:num w:numId="70" w16cid:durableId="2042394065">
    <w:abstractNumId w:val="41"/>
  </w:num>
  <w:num w:numId="71" w16cid:durableId="2104951150">
    <w:abstractNumId w:val="18"/>
  </w:num>
  <w:num w:numId="72" w16cid:durableId="1955166417">
    <w:abstractNumId w:val="39"/>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plan, David A CIV USARMY CEHEC (USA)">
    <w15:presenceInfo w15:providerId="AD" w15:userId="S::David.A.Kaplan@usace.army.mil::ad752554-b30d-4c06-bd2d-e1a3af632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62"/>
    <w:rsid w:val="00000D01"/>
    <w:rsid w:val="00001191"/>
    <w:rsid w:val="000014EE"/>
    <w:rsid w:val="0000191D"/>
    <w:rsid w:val="00001B78"/>
    <w:rsid w:val="00002149"/>
    <w:rsid w:val="000021DB"/>
    <w:rsid w:val="0000329A"/>
    <w:rsid w:val="0000415D"/>
    <w:rsid w:val="000045A9"/>
    <w:rsid w:val="00004CC8"/>
    <w:rsid w:val="0000503D"/>
    <w:rsid w:val="00005132"/>
    <w:rsid w:val="0000590A"/>
    <w:rsid w:val="00005CE5"/>
    <w:rsid w:val="00005E9E"/>
    <w:rsid w:val="000074E3"/>
    <w:rsid w:val="00011F69"/>
    <w:rsid w:val="000127FB"/>
    <w:rsid w:val="00012E1A"/>
    <w:rsid w:val="00013451"/>
    <w:rsid w:val="00013483"/>
    <w:rsid w:val="0001528A"/>
    <w:rsid w:val="0001799E"/>
    <w:rsid w:val="00017AA8"/>
    <w:rsid w:val="000213BD"/>
    <w:rsid w:val="00021BF4"/>
    <w:rsid w:val="000225E6"/>
    <w:rsid w:val="000230D9"/>
    <w:rsid w:val="000233E4"/>
    <w:rsid w:val="000262A3"/>
    <w:rsid w:val="00026EEF"/>
    <w:rsid w:val="00027ACF"/>
    <w:rsid w:val="0003003B"/>
    <w:rsid w:val="000301D3"/>
    <w:rsid w:val="00031921"/>
    <w:rsid w:val="00031DAA"/>
    <w:rsid w:val="00031F2A"/>
    <w:rsid w:val="00032F77"/>
    <w:rsid w:val="0003324D"/>
    <w:rsid w:val="00033FD0"/>
    <w:rsid w:val="00034174"/>
    <w:rsid w:val="00034255"/>
    <w:rsid w:val="000355D3"/>
    <w:rsid w:val="00035BAB"/>
    <w:rsid w:val="0003600B"/>
    <w:rsid w:val="000363F0"/>
    <w:rsid w:val="000364F5"/>
    <w:rsid w:val="00036B29"/>
    <w:rsid w:val="00037FA4"/>
    <w:rsid w:val="00040C73"/>
    <w:rsid w:val="00042015"/>
    <w:rsid w:val="000425DA"/>
    <w:rsid w:val="00044421"/>
    <w:rsid w:val="000445A5"/>
    <w:rsid w:val="00044D8D"/>
    <w:rsid w:val="00044EDB"/>
    <w:rsid w:val="00046704"/>
    <w:rsid w:val="00047A55"/>
    <w:rsid w:val="00047FCB"/>
    <w:rsid w:val="00051741"/>
    <w:rsid w:val="00053020"/>
    <w:rsid w:val="00054420"/>
    <w:rsid w:val="000544B6"/>
    <w:rsid w:val="00055371"/>
    <w:rsid w:val="000558B5"/>
    <w:rsid w:val="00055970"/>
    <w:rsid w:val="00056524"/>
    <w:rsid w:val="00056588"/>
    <w:rsid w:val="00056712"/>
    <w:rsid w:val="00056B02"/>
    <w:rsid w:val="0005766D"/>
    <w:rsid w:val="00060035"/>
    <w:rsid w:val="0006174D"/>
    <w:rsid w:val="00061D9C"/>
    <w:rsid w:val="00061F38"/>
    <w:rsid w:val="0006276B"/>
    <w:rsid w:val="00062F08"/>
    <w:rsid w:val="00063488"/>
    <w:rsid w:val="00063610"/>
    <w:rsid w:val="0006366B"/>
    <w:rsid w:val="000646C9"/>
    <w:rsid w:val="00065297"/>
    <w:rsid w:val="0006579E"/>
    <w:rsid w:val="00065BAC"/>
    <w:rsid w:val="00066A41"/>
    <w:rsid w:val="000675F3"/>
    <w:rsid w:val="000679A4"/>
    <w:rsid w:val="00067ABA"/>
    <w:rsid w:val="00070990"/>
    <w:rsid w:val="00070D18"/>
    <w:rsid w:val="00071308"/>
    <w:rsid w:val="00071C50"/>
    <w:rsid w:val="0007258D"/>
    <w:rsid w:val="00072A0B"/>
    <w:rsid w:val="000730D0"/>
    <w:rsid w:val="00073386"/>
    <w:rsid w:val="00073409"/>
    <w:rsid w:val="00073602"/>
    <w:rsid w:val="000736C9"/>
    <w:rsid w:val="00073ABC"/>
    <w:rsid w:val="0007457E"/>
    <w:rsid w:val="00076FF8"/>
    <w:rsid w:val="00077280"/>
    <w:rsid w:val="00082009"/>
    <w:rsid w:val="000822B1"/>
    <w:rsid w:val="00082505"/>
    <w:rsid w:val="00082869"/>
    <w:rsid w:val="00084059"/>
    <w:rsid w:val="0008408F"/>
    <w:rsid w:val="0008411C"/>
    <w:rsid w:val="00084F6D"/>
    <w:rsid w:val="0008539B"/>
    <w:rsid w:val="0008549E"/>
    <w:rsid w:val="0008724D"/>
    <w:rsid w:val="000875E7"/>
    <w:rsid w:val="00087DF8"/>
    <w:rsid w:val="00087FC0"/>
    <w:rsid w:val="00090916"/>
    <w:rsid w:val="00090D17"/>
    <w:rsid w:val="00090DD0"/>
    <w:rsid w:val="00091A6A"/>
    <w:rsid w:val="00092C21"/>
    <w:rsid w:val="00093824"/>
    <w:rsid w:val="00094381"/>
    <w:rsid w:val="0009618B"/>
    <w:rsid w:val="00096BDB"/>
    <w:rsid w:val="000971B3"/>
    <w:rsid w:val="00097AFE"/>
    <w:rsid w:val="000A0531"/>
    <w:rsid w:val="000A0655"/>
    <w:rsid w:val="000A1063"/>
    <w:rsid w:val="000A1EAC"/>
    <w:rsid w:val="000A37FB"/>
    <w:rsid w:val="000A455C"/>
    <w:rsid w:val="000A4EAF"/>
    <w:rsid w:val="000A5C97"/>
    <w:rsid w:val="000A6208"/>
    <w:rsid w:val="000A724C"/>
    <w:rsid w:val="000A7CED"/>
    <w:rsid w:val="000A7DFC"/>
    <w:rsid w:val="000B14B0"/>
    <w:rsid w:val="000B1CEF"/>
    <w:rsid w:val="000B239C"/>
    <w:rsid w:val="000B2BE0"/>
    <w:rsid w:val="000B3F31"/>
    <w:rsid w:val="000B41B8"/>
    <w:rsid w:val="000B4FD1"/>
    <w:rsid w:val="000B5B19"/>
    <w:rsid w:val="000B6899"/>
    <w:rsid w:val="000B6DF8"/>
    <w:rsid w:val="000B77F3"/>
    <w:rsid w:val="000B796D"/>
    <w:rsid w:val="000B7C23"/>
    <w:rsid w:val="000B7CB2"/>
    <w:rsid w:val="000C081A"/>
    <w:rsid w:val="000C08E2"/>
    <w:rsid w:val="000C0D12"/>
    <w:rsid w:val="000C0D50"/>
    <w:rsid w:val="000C169D"/>
    <w:rsid w:val="000C16AA"/>
    <w:rsid w:val="000C1711"/>
    <w:rsid w:val="000C1AE7"/>
    <w:rsid w:val="000C213C"/>
    <w:rsid w:val="000C2BC2"/>
    <w:rsid w:val="000C2E27"/>
    <w:rsid w:val="000C2E85"/>
    <w:rsid w:val="000C4016"/>
    <w:rsid w:val="000C422F"/>
    <w:rsid w:val="000C4737"/>
    <w:rsid w:val="000C4B97"/>
    <w:rsid w:val="000C5DBD"/>
    <w:rsid w:val="000D0B22"/>
    <w:rsid w:val="000D0E02"/>
    <w:rsid w:val="000D249F"/>
    <w:rsid w:val="000D267C"/>
    <w:rsid w:val="000D27CA"/>
    <w:rsid w:val="000D3543"/>
    <w:rsid w:val="000D4025"/>
    <w:rsid w:val="000D4F63"/>
    <w:rsid w:val="000D5ECF"/>
    <w:rsid w:val="000D5F77"/>
    <w:rsid w:val="000D6871"/>
    <w:rsid w:val="000D72D3"/>
    <w:rsid w:val="000D76FF"/>
    <w:rsid w:val="000E1220"/>
    <w:rsid w:val="000E298E"/>
    <w:rsid w:val="000E49A7"/>
    <w:rsid w:val="000E54CD"/>
    <w:rsid w:val="000E5862"/>
    <w:rsid w:val="000E5FCD"/>
    <w:rsid w:val="000E6228"/>
    <w:rsid w:val="000E63A8"/>
    <w:rsid w:val="000E6AB8"/>
    <w:rsid w:val="000E6BE6"/>
    <w:rsid w:val="000E73AC"/>
    <w:rsid w:val="000E76BD"/>
    <w:rsid w:val="000F02E9"/>
    <w:rsid w:val="000F20BE"/>
    <w:rsid w:val="000F2DA0"/>
    <w:rsid w:val="000F459C"/>
    <w:rsid w:val="000F486E"/>
    <w:rsid w:val="000F51FB"/>
    <w:rsid w:val="000F546F"/>
    <w:rsid w:val="000F5B0D"/>
    <w:rsid w:val="000F691B"/>
    <w:rsid w:val="000F7E25"/>
    <w:rsid w:val="000F7FB4"/>
    <w:rsid w:val="001003EB"/>
    <w:rsid w:val="00100CB3"/>
    <w:rsid w:val="00102833"/>
    <w:rsid w:val="00103933"/>
    <w:rsid w:val="00103FAB"/>
    <w:rsid w:val="0010562D"/>
    <w:rsid w:val="001059E8"/>
    <w:rsid w:val="001063B3"/>
    <w:rsid w:val="001068D3"/>
    <w:rsid w:val="00106E5B"/>
    <w:rsid w:val="001076EA"/>
    <w:rsid w:val="00107832"/>
    <w:rsid w:val="00107DB9"/>
    <w:rsid w:val="00111031"/>
    <w:rsid w:val="00111AC4"/>
    <w:rsid w:val="00111CA7"/>
    <w:rsid w:val="001120E9"/>
    <w:rsid w:val="00112192"/>
    <w:rsid w:val="001121BD"/>
    <w:rsid w:val="00112294"/>
    <w:rsid w:val="0011306B"/>
    <w:rsid w:val="001137C8"/>
    <w:rsid w:val="00113C63"/>
    <w:rsid w:val="00113D0D"/>
    <w:rsid w:val="001140A7"/>
    <w:rsid w:val="00114E33"/>
    <w:rsid w:val="0011595A"/>
    <w:rsid w:val="00115C12"/>
    <w:rsid w:val="00115D95"/>
    <w:rsid w:val="00120BC4"/>
    <w:rsid w:val="00120E9F"/>
    <w:rsid w:val="00121049"/>
    <w:rsid w:val="00121C5E"/>
    <w:rsid w:val="00121D9A"/>
    <w:rsid w:val="001226D3"/>
    <w:rsid w:val="00122885"/>
    <w:rsid w:val="00124F8D"/>
    <w:rsid w:val="00126090"/>
    <w:rsid w:val="0012734B"/>
    <w:rsid w:val="00127E9A"/>
    <w:rsid w:val="00130703"/>
    <w:rsid w:val="001316AA"/>
    <w:rsid w:val="00131A26"/>
    <w:rsid w:val="00131C73"/>
    <w:rsid w:val="00132017"/>
    <w:rsid w:val="00132A97"/>
    <w:rsid w:val="00132CDB"/>
    <w:rsid w:val="0013317D"/>
    <w:rsid w:val="00134A08"/>
    <w:rsid w:val="00134DB4"/>
    <w:rsid w:val="00135917"/>
    <w:rsid w:val="00135CAA"/>
    <w:rsid w:val="00136F4D"/>
    <w:rsid w:val="001374BF"/>
    <w:rsid w:val="00137DCF"/>
    <w:rsid w:val="00140222"/>
    <w:rsid w:val="0014194A"/>
    <w:rsid w:val="00142291"/>
    <w:rsid w:val="00143D4B"/>
    <w:rsid w:val="00144CC9"/>
    <w:rsid w:val="00146FED"/>
    <w:rsid w:val="0014702D"/>
    <w:rsid w:val="00151986"/>
    <w:rsid w:val="00152739"/>
    <w:rsid w:val="00153653"/>
    <w:rsid w:val="00153D63"/>
    <w:rsid w:val="001543CB"/>
    <w:rsid w:val="001558C4"/>
    <w:rsid w:val="00156F47"/>
    <w:rsid w:val="00157FDE"/>
    <w:rsid w:val="001607CB"/>
    <w:rsid w:val="00160DF3"/>
    <w:rsid w:val="0016184B"/>
    <w:rsid w:val="00161D50"/>
    <w:rsid w:val="00161D5B"/>
    <w:rsid w:val="00161E26"/>
    <w:rsid w:val="00162337"/>
    <w:rsid w:val="00162A8D"/>
    <w:rsid w:val="00163E2E"/>
    <w:rsid w:val="00163EF2"/>
    <w:rsid w:val="001643A8"/>
    <w:rsid w:val="001647D1"/>
    <w:rsid w:val="00164883"/>
    <w:rsid w:val="0016551B"/>
    <w:rsid w:val="00165BA5"/>
    <w:rsid w:val="0016683E"/>
    <w:rsid w:val="00166E77"/>
    <w:rsid w:val="001672C4"/>
    <w:rsid w:val="00167312"/>
    <w:rsid w:val="001715AF"/>
    <w:rsid w:val="00171BE5"/>
    <w:rsid w:val="0017202E"/>
    <w:rsid w:val="001721C1"/>
    <w:rsid w:val="00173646"/>
    <w:rsid w:val="00173AEF"/>
    <w:rsid w:val="00173DA7"/>
    <w:rsid w:val="001743AB"/>
    <w:rsid w:val="00174E8A"/>
    <w:rsid w:val="00175315"/>
    <w:rsid w:val="00176340"/>
    <w:rsid w:val="00176DBD"/>
    <w:rsid w:val="00176EA9"/>
    <w:rsid w:val="0017786C"/>
    <w:rsid w:val="00180E1D"/>
    <w:rsid w:val="001817BE"/>
    <w:rsid w:val="00181A22"/>
    <w:rsid w:val="00182745"/>
    <w:rsid w:val="00182925"/>
    <w:rsid w:val="00182D91"/>
    <w:rsid w:val="00182E45"/>
    <w:rsid w:val="00182F8A"/>
    <w:rsid w:val="00183327"/>
    <w:rsid w:val="0018381D"/>
    <w:rsid w:val="0018421B"/>
    <w:rsid w:val="00184252"/>
    <w:rsid w:val="00184F81"/>
    <w:rsid w:val="00185238"/>
    <w:rsid w:val="00191D1B"/>
    <w:rsid w:val="0019344D"/>
    <w:rsid w:val="001937E7"/>
    <w:rsid w:val="00194DE8"/>
    <w:rsid w:val="00194F8E"/>
    <w:rsid w:val="00195079"/>
    <w:rsid w:val="00196395"/>
    <w:rsid w:val="001A09E1"/>
    <w:rsid w:val="001A0E16"/>
    <w:rsid w:val="001A1986"/>
    <w:rsid w:val="001A24D0"/>
    <w:rsid w:val="001A2EBE"/>
    <w:rsid w:val="001A303F"/>
    <w:rsid w:val="001A481F"/>
    <w:rsid w:val="001A6CF6"/>
    <w:rsid w:val="001A6DF6"/>
    <w:rsid w:val="001A7125"/>
    <w:rsid w:val="001B171B"/>
    <w:rsid w:val="001B1AB7"/>
    <w:rsid w:val="001B2AD5"/>
    <w:rsid w:val="001B3076"/>
    <w:rsid w:val="001B3267"/>
    <w:rsid w:val="001B3364"/>
    <w:rsid w:val="001B3A36"/>
    <w:rsid w:val="001B46FC"/>
    <w:rsid w:val="001B47C2"/>
    <w:rsid w:val="001B4AB8"/>
    <w:rsid w:val="001B4AC3"/>
    <w:rsid w:val="001B4B9F"/>
    <w:rsid w:val="001B54CF"/>
    <w:rsid w:val="001B5685"/>
    <w:rsid w:val="001B67C2"/>
    <w:rsid w:val="001B7381"/>
    <w:rsid w:val="001C011A"/>
    <w:rsid w:val="001C01FB"/>
    <w:rsid w:val="001C3767"/>
    <w:rsid w:val="001C38AB"/>
    <w:rsid w:val="001C3FA5"/>
    <w:rsid w:val="001C43A1"/>
    <w:rsid w:val="001C44B2"/>
    <w:rsid w:val="001C611F"/>
    <w:rsid w:val="001C6A0A"/>
    <w:rsid w:val="001C7C43"/>
    <w:rsid w:val="001D0433"/>
    <w:rsid w:val="001D06A5"/>
    <w:rsid w:val="001D0977"/>
    <w:rsid w:val="001D120D"/>
    <w:rsid w:val="001D1228"/>
    <w:rsid w:val="001D1C5F"/>
    <w:rsid w:val="001D1F60"/>
    <w:rsid w:val="001D1FE6"/>
    <w:rsid w:val="001D24EC"/>
    <w:rsid w:val="001D26C5"/>
    <w:rsid w:val="001D3490"/>
    <w:rsid w:val="001D371B"/>
    <w:rsid w:val="001D5B40"/>
    <w:rsid w:val="001D6839"/>
    <w:rsid w:val="001D6AEB"/>
    <w:rsid w:val="001D6B1C"/>
    <w:rsid w:val="001E05E0"/>
    <w:rsid w:val="001E0C83"/>
    <w:rsid w:val="001E2121"/>
    <w:rsid w:val="001E3231"/>
    <w:rsid w:val="001E327C"/>
    <w:rsid w:val="001E353F"/>
    <w:rsid w:val="001E3A96"/>
    <w:rsid w:val="001E45E0"/>
    <w:rsid w:val="001E49BA"/>
    <w:rsid w:val="001E4A20"/>
    <w:rsid w:val="001E4E3F"/>
    <w:rsid w:val="001E4E49"/>
    <w:rsid w:val="001E5BFC"/>
    <w:rsid w:val="001E6C52"/>
    <w:rsid w:val="001E6D34"/>
    <w:rsid w:val="001E7B8D"/>
    <w:rsid w:val="001F0076"/>
    <w:rsid w:val="001F0472"/>
    <w:rsid w:val="001F056B"/>
    <w:rsid w:val="001F0854"/>
    <w:rsid w:val="001F176B"/>
    <w:rsid w:val="001F1BD0"/>
    <w:rsid w:val="001F1D44"/>
    <w:rsid w:val="001F270D"/>
    <w:rsid w:val="001F2D8A"/>
    <w:rsid w:val="001F2E57"/>
    <w:rsid w:val="001F32E4"/>
    <w:rsid w:val="001F4E11"/>
    <w:rsid w:val="001F53FA"/>
    <w:rsid w:val="001F5A04"/>
    <w:rsid w:val="001F5D38"/>
    <w:rsid w:val="001F640A"/>
    <w:rsid w:val="001F7B5D"/>
    <w:rsid w:val="00200849"/>
    <w:rsid w:val="00200910"/>
    <w:rsid w:val="00201242"/>
    <w:rsid w:val="0020264F"/>
    <w:rsid w:val="0020283F"/>
    <w:rsid w:val="00202A07"/>
    <w:rsid w:val="00203944"/>
    <w:rsid w:val="00205697"/>
    <w:rsid w:val="00207003"/>
    <w:rsid w:val="0020730D"/>
    <w:rsid w:val="0020751D"/>
    <w:rsid w:val="00207E16"/>
    <w:rsid w:val="002129C6"/>
    <w:rsid w:val="0021346A"/>
    <w:rsid w:val="00213B3A"/>
    <w:rsid w:val="0021778F"/>
    <w:rsid w:val="00217C24"/>
    <w:rsid w:val="00220121"/>
    <w:rsid w:val="00220AE8"/>
    <w:rsid w:val="00220C6C"/>
    <w:rsid w:val="00220D1A"/>
    <w:rsid w:val="002214C9"/>
    <w:rsid w:val="002216F4"/>
    <w:rsid w:val="002218F8"/>
    <w:rsid w:val="00222079"/>
    <w:rsid w:val="00223D80"/>
    <w:rsid w:val="00224049"/>
    <w:rsid w:val="00224213"/>
    <w:rsid w:val="0022526B"/>
    <w:rsid w:val="00225BA7"/>
    <w:rsid w:val="00225C2B"/>
    <w:rsid w:val="00226D8E"/>
    <w:rsid w:val="0022700F"/>
    <w:rsid w:val="00227787"/>
    <w:rsid w:val="00227D27"/>
    <w:rsid w:val="0023326C"/>
    <w:rsid w:val="002332AE"/>
    <w:rsid w:val="0023343D"/>
    <w:rsid w:val="00233CA1"/>
    <w:rsid w:val="002344B8"/>
    <w:rsid w:val="002364B5"/>
    <w:rsid w:val="00237C65"/>
    <w:rsid w:val="00240800"/>
    <w:rsid w:val="002409C6"/>
    <w:rsid w:val="00240A98"/>
    <w:rsid w:val="002416F6"/>
    <w:rsid w:val="00241AEE"/>
    <w:rsid w:val="00242115"/>
    <w:rsid w:val="002425D6"/>
    <w:rsid w:val="0024264E"/>
    <w:rsid w:val="002445CC"/>
    <w:rsid w:val="002448CF"/>
    <w:rsid w:val="002451B6"/>
    <w:rsid w:val="0024621F"/>
    <w:rsid w:val="0024720A"/>
    <w:rsid w:val="00247357"/>
    <w:rsid w:val="00247C2E"/>
    <w:rsid w:val="002501A0"/>
    <w:rsid w:val="0025081C"/>
    <w:rsid w:val="00250F4C"/>
    <w:rsid w:val="002527E2"/>
    <w:rsid w:val="00253128"/>
    <w:rsid w:val="002539D2"/>
    <w:rsid w:val="0025444D"/>
    <w:rsid w:val="00254615"/>
    <w:rsid w:val="00254E5A"/>
    <w:rsid w:val="002551C5"/>
    <w:rsid w:val="0025538C"/>
    <w:rsid w:val="0025539B"/>
    <w:rsid w:val="002553D4"/>
    <w:rsid w:val="00255956"/>
    <w:rsid w:val="00255DF5"/>
    <w:rsid w:val="002566FC"/>
    <w:rsid w:val="00257C73"/>
    <w:rsid w:val="00260CF4"/>
    <w:rsid w:val="00262C19"/>
    <w:rsid w:val="00262F34"/>
    <w:rsid w:val="00264680"/>
    <w:rsid w:val="00264E39"/>
    <w:rsid w:val="00265C44"/>
    <w:rsid w:val="0026666C"/>
    <w:rsid w:val="00270E74"/>
    <w:rsid w:val="002710CF"/>
    <w:rsid w:val="0027252A"/>
    <w:rsid w:val="002730B7"/>
    <w:rsid w:val="00273F18"/>
    <w:rsid w:val="00274C72"/>
    <w:rsid w:val="00277502"/>
    <w:rsid w:val="00280715"/>
    <w:rsid w:val="00281B9D"/>
    <w:rsid w:val="002833C8"/>
    <w:rsid w:val="00284458"/>
    <w:rsid w:val="002847A8"/>
    <w:rsid w:val="0028515C"/>
    <w:rsid w:val="00285766"/>
    <w:rsid w:val="00285963"/>
    <w:rsid w:val="00285B0B"/>
    <w:rsid w:val="00285F63"/>
    <w:rsid w:val="0028680A"/>
    <w:rsid w:val="00286A1D"/>
    <w:rsid w:val="00287137"/>
    <w:rsid w:val="002875F8"/>
    <w:rsid w:val="00287C97"/>
    <w:rsid w:val="00290410"/>
    <w:rsid w:val="002905C4"/>
    <w:rsid w:val="00290A72"/>
    <w:rsid w:val="002913B9"/>
    <w:rsid w:val="00292754"/>
    <w:rsid w:val="002943E4"/>
    <w:rsid w:val="002953CF"/>
    <w:rsid w:val="0029541B"/>
    <w:rsid w:val="00295552"/>
    <w:rsid w:val="0029648C"/>
    <w:rsid w:val="0029689C"/>
    <w:rsid w:val="00296D44"/>
    <w:rsid w:val="002972A7"/>
    <w:rsid w:val="0029750D"/>
    <w:rsid w:val="00297A82"/>
    <w:rsid w:val="002A08AE"/>
    <w:rsid w:val="002A21B0"/>
    <w:rsid w:val="002A49A3"/>
    <w:rsid w:val="002A64EF"/>
    <w:rsid w:val="002A71B3"/>
    <w:rsid w:val="002B0821"/>
    <w:rsid w:val="002B0AC8"/>
    <w:rsid w:val="002B0BF1"/>
    <w:rsid w:val="002B1825"/>
    <w:rsid w:val="002B1B6B"/>
    <w:rsid w:val="002B1BF2"/>
    <w:rsid w:val="002B2FA5"/>
    <w:rsid w:val="002B3DF1"/>
    <w:rsid w:val="002B4B0D"/>
    <w:rsid w:val="002B4CBC"/>
    <w:rsid w:val="002B5728"/>
    <w:rsid w:val="002B6A77"/>
    <w:rsid w:val="002B707E"/>
    <w:rsid w:val="002B73D5"/>
    <w:rsid w:val="002B74D1"/>
    <w:rsid w:val="002C02C2"/>
    <w:rsid w:val="002C1425"/>
    <w:rsid w:val="002C20F3"/>
    <w:rsid w:val="002C2103"/>
    <w:rsid w:val="002C2A6F"/>
    <w:rsid w:val="002C5725"/>
    <w:rsid w:val="002C5A14"/>
    <w:rsid w:val="002C5DFC"/>
    <w:rsid w:val="002C60DF"/>
    <w:rsid w:val="002C667E"/>
    <w:rsid w:val="002C6EF5"/>
    <w:rsid w:val="002C7295"/>
    <w:rsid w:val="002C7756"/>
    <w:rsid w:val="002D0F32"/>
    <w:rsid w:val="002D1606"/>
    <w:rsid w:val="002D19A8"/>
    <w:rsid w:val="002D28F1"/>
    <w:rsid w:val="002D2D5E"/>
    <w:rsid w:val="002D30A1"/>
    <w:rsid w:val="002D30B8"/>
    <w:rsid w:val="002D31FE"/>
    <w:rsid w:val="002D3EA4"/>
    <w:rsid w:val="002D3F07"/>
    <w:rsid w:val="002D46BD"/>
    <w:rsid w:val="002D5635"/>
    <w:rsid w:val="002D5829"/>
    <w:rsid w:val="002D6300"/>
    <w:rsid w:val="002D6DC9"/>
    <w:rsid w:val="002D787E"/>
    <w:rsid w:val="002D7917"/>
    <w:rsid w:val="002D7993"/>
    <w:rsid w:val="002E0CF2"/>
    <w:rsid w:val="002E0DC5"/>
    <w:rsid w:val="002E13F9"/>
    <w:rsid w:val="002E2084"/>
    <w:rsid w:val="002E3DA8"/>
    <w:rsid w:val="002E4A1C"/>
    <w:rsid w:val="002E5057"/>
    <w:rsid w:val="002E5573"/>
    <w:rsid w:val="002E7ACF"/>
    <w:rsid w:val="002F0EA8"/>
    <w:rsid w:val="002F11AE"/>
    <w:rsid w:val="002F1A5F"/>
    <w:rsid w:val="002F3468"/>
    <w:rsid w:val="002F3D90"/>
    <w:rsid w:val="002F4D5B"/>
    <w:rsid w:val="002F5044"/>
    <w:rsid w:val="002F57AE"/>
    <w:rsid w:val="002F59BE"/>
    <w:rsid w:val="002F6DC5"/>
    <w:rsid w:val="002F76D8"/>
    <w:rsid w:val="002F7D4D"/>
    <w:rsid w:val="00300559"/>
    <w:rsid w:val="00301C3B"/>
    <w:rsid w:val="00301F44"/>
    <w:rsid w:val="00302568"/>
    <w:rsid w:val="00303FAC"/>
    <w:rsid w:val="003045D6"/>
    <w:rsid w:val="0030545E"/>
    <w:rsid w:val="0030575E"/>
    <w:rsid w:val="00305944"/>
    <w:rsid w:val="00305DA3"/>
    <w:rsid w:val="00306BE3"/>
    <w:rsid w:val="00307F39"/>
    <w:rsid w:val="00310357"/>
    <w:rsid w:val="00310E97"/>
    <w:rsid w:val="00312135"/>
    <w:rsid w:val="00312DB2"/>
    <w:rsid w:val="003141F0"/>
    <w:rsid w:val="00314DF8"/>
    <w:rsid w:val="003154E5"/>
    <w:rsid w:val="0031572C"/>
    <w:rsid w:val="00315BF5"/>
    <w:rsid w:val="00315E9B"/>
    <w:rsid w:val="00316828"/>
    <w:rsid w:val="00316985"/>
    <w:rsid w:val="00316A9B"/>
    <w:rsid w:val="00316AF4"/>
    <w:rsid w:val="00317761"/>
    <w:rsid w:val="00317937"/>
    <w:rsid w:val="00317AF7"/>
    <w:rsid w:val="00317BC2"/>
    <w:rsid w:val="00317D7E"/>
    <w:rsid w:val="00321A0E"/>
    <w:rsid w:val="00322FED"/>
    <w:rsid w:val="00323EAB"/>
    <w:rsid w:val="0032445E"/>
    <w:rsid w:val="00324479"/>
    <w:rsid w:val="00324F70"/>
    <w:rsid w:val="00325A83"/>
    <w:rsid w:val="00325F5B"/>
    <w:rsid w:val="00326312"/>
    <w:rsid w:val="00326AC5"/>
    <w:rsid w:val="00327416"/>
    <w:rsid w:val="00327900"/>
    <w:rsid w:val="00327E50"/>
    <w:rsid w:val="00330304"/>
    <w:rsid w:val="00330F69"/>
    <w:rsid w:val="00331200"/>
    <w:rsid w:val="00331CC5"/>
    <w:rsid w:val="0033232C"/>
    <w:rsid w:val="0033294C"/>
    <w:rsid w:val="00333058"/>
    <w:rsid w:val="003335DC"/>
    <w:rsid w:val="00334E4B"/>
    <w:rsid w:val="00335C8C"/>
    <w:rsid w:val="00336280"/>
    <w:rsid w:val="00336332"/>
    <w:rsid w:val="00336630"/>
    <w:rsid w:val="00337011"/>
    <w:rsid w:val="00337394"/>
    <w:rsid w:val="00337D30"/>
    <w:rsid w:val="00340194"/>
    <w:rsid w:val="0034028E"/>
    <w:rsid w:val="00340A58"/>
    <w:rsid w:val="003410FC"/>
    <w:rsid w:val="00341401"/>
    <w:rsid w:val="003418A7"/>
    <w:rsid w:val="003419A1"/>
    <w:rsid w:val="00343A48"/>
    <w:rsid w:val="00343CFA"/>
    <w:rsid w:val="00343DC6"/>
    <w:rsid w:val="00343E9B"/>
    <w:rsid w:val="00344F4A"/>
    <w:rsid w:val="003451F0"/>
    <w:rsid w:val="00345371"/>
    <w:rsid w:val="003461B5"/>
    <w:rsid w:val="003462AC"/>
    <w:rsid w:val="00346D8A"/>
    <w:rsid w:val="0034795D"/>
    <w:rsid w:val="00347CB7"/>
    <w:rsid w:val="003506BC"/>
    <w:rsid w:val="00350ECA"/>
    <w:rsid w:val="003512DD"/>
    <w:rsid w:val="0035152F"/>
    <w:rsid w:val="003538BC"/>
    <w:rsid w:val="00353952"/>
    <w:rsid w:val="003541BA"/>
    <w:rsid w:val="00354E8E"/>
    <w:rsid w:val="0035555E"/>
    <w:rsid w:val="00355BAA"/>
    <w:rsid w:val="003560E7"/>
    <w:rsid w:val="00356443"/>
    <w:rsid w:val="003567BB"/>
    <w:rsid w:val="00356C56"/>
    <w:rsid w:val="00356E52"/>
    <w:rsid w:val="00356FD7"/>
    <w:rsid w:val="00361530"/>
    <w:rsid w:val="0036222C"/>
    <w:rsid w:val="003623AF"/>
    <w:rsid w:val="00362A61"/>
    <w:rsid w:val="0036444C"/>
    <w:rsid w:val="0036533A"/>
    <w:rsid w:val="00366053"/>
    <w:rsid w:val="00366A73"/>
    <w:rsid w:val="00370060"/>
    <w:rsid w:val="00370145"/>
    <w:rsid w:val="003708FA"/>
    <w:rsid w:val="00371717"/>
    <w:rsid w:val="00371E80"/>
    <w:rsid w:val="00372447"/>
    <w:rsid w:val="00373775"/>
    <w:rsid w:val="00373842"/>
    <w:rsid w:val="00373C20"/>
    <w:rsid w:val="00373EEF"/>
    <w:rsid w:val="00374D2A"/>
    <w:rsid w:val="003750FE"/>
    <w:rsid w:val="003760C6"/>
    <w:rsid w:val="003815E3"/>
    <w:rsid w:val="003817A8"/>
    <w:rsid w:val="00382446"/>
    <w:rsid w:val="00382D88"/>
    <w:rsid w:val="00384F45"/>
    <w:rsid w:val="00385DAD"/>
    <w:rsid w:val="00385DB7"/>
    <w:rsid w:val="00386033"/>
    <w:rsid w:val="00387871"/>
    <w:rsid w:val="00387F4E"/>
    <w:rsid w:val="00393494"/>
    <w:rsid w:val="0039363D"/>
    <w:rsid w:val="0039376E"/>
    <w:rsid w:val="003947AC"/>
    <w:rsid w:val="003951A7"/>
    <w:rsid w:val="0039563A"/>
    <w:rsid w:val="00396FF4"/>
    <w:rsid w:val="00397307"/>
    <w:rsid w:val="003A04B1"/>
    <w:rsid w:val="003A199B"/>
    <w:rsid w:val="003A2127"/>
    <w:rsid w:val="003A2742"/>
    <w:rsid w:val="003A302E"/>
    <w:rsid w:val="003A3926"/>
    <w:rsid w:val="003A40E8"/>
    <w:rsid w:val="003A4F62"/>
    <w:rsid w:val="003A56AC"/>
    <w:rsid w:val="003A61A6"/>
    <w:rsid w:val="003A6C11"/>
    <w:rsid w:val="003B0321"/>
    <w:rsid w:val="003B0390"/>
    <w:rsid w:val="003B12E9"/>
    <w:rsid w:val="003B13F1"/>
    <w:rsid w:val="003B1E44"/>
    <w:rsid w:val="003B1F01"/>
    <w:rsid w:val="003B276E"/>
    <w:rsid w:val="003B287B"/>
    <w:rsid w:val="003B31D5"/>
    <w:rsid w:val="003B3558"/>
    <w:rsid w:val="003B35EF"/>
    <w:rsid w:val="003B3FE4"/>
    <w:rsid w:val="003B4C3C"/>
    <w:rsid w:val="003B6475"/>
    <w:rsid w:val="003B733A"/>
    <w:rsid w:val="003B73DD"/>
    <w:rsid w:val="003B7C9F"/>
    <w:rsid w:val="003C05AB"/>
    <w:rsid w:val="003C183D"/>
    <w:rsid w:val="003C2427"/>
    <w:rsid w:val="003C2975"/>
    <w:rsid w:val="003C382B"/>
    <w:rsid w:val="003C408B"/>
    <w:rsid w:val="003C463E"/>
    <w:rsid w:val="003C569E"/>
    <w:rsid w:val="003C67B6"/>
    <w:rsid w:val="003C68FE"/>
    <w:rsid w:val="003C6A44"/>
    <w:rsid w:val="003C6B56"/>
    <w:rsid w:val="003D07C3"/>
    <w:rsid w:val="003D14DD"/>
    <w:rsid w:val="003D1FB3"/>
    <w:rsid w:val="003D2ECB"/>
    <w:rsid w:val="003D3608"/>
    <w:rsid w:val="003D3AA1"/>
    <w:rsid w:val="003D4358"/>
    <w:rsid w:val="003D4B16"/>
    <w:rsid w:val="003D5223"/>
    <w:rsid w:val="003D569A"/>
    <w:rsid w:val="003D57A2"/>
    <w:rsid w:val="003D5DF0"/>
    <w:rsid w:val="003D5EB8"/>
    <w:rsid w:val="003D5FC4"/>
    <w:rsid w:val="003D6714"/>
    <w:rsid w:val="003D776F"/>
    <w:rsid w:val="003D7C26"/>
    <w:rsid w:val="003D7FA9"/>
    <w:rsid w:val="003E1158"/>
    <w:rsid w:val="003E2C09"/>
    <w:rsid w:val="003E3375"/>
    <w:rsid w:val="003E3465"/>
    <w:rsid w:val="003E3D4A"/>
    <w:rsid w:val="003E419F"/>
    <w:rsid w:val="003E42D5"/>
    <w:rsid w:val="003E4302"/>
    <w:rsid w:val="003E45A0"/>
    <w:rsid w:val="003E47F4"/>
    <w:rsid w:val="003E5E13"/>
    <w:rsid w:val="003E67AE"/>
    <w:rsid w:val="003E68D4"/>
    <w:rsid w:val="003E71C8"/>
    <w:rsid w:val="003E7C4F"/>
    <w:rsid w:val="003E7D14"/>
    <w:rsid w:val="003E7DF7"/>
    <w:rsid w:val="003F062C"/>
    <w:rsid w:val="003F0F68"/>
    <w:rsid w:val="003F0FEB"/>
    <w:rsid w:val="003F0FEE"/>
    <w:rsid w:val="003F1363"/>
    <w:rsid w:val="003F29C2"/>
    <w:rsid w:val="003F2B2D"/>
    <w:rsid w:val="003F33A9"/>
    <w:rsid w:val="003F3A23"/>
    <w:rsid w:val="003F3E2D"/>
    <w:rsid w:val="003F4657"/>
    <w:rsid w:val="003F6445"/>
    <w:rsid w:val="003F6552"/>
    <w:rsid w:val="003F65DD"/>
    <w:rsid w:val="003F728B"/>
    <w:rsid w:val="004000DB"/>
    <w:rsid w:val="004017AD"/>
    <w:rsid w:val="00401AFC"/>
    <w:rsid w:val="00402190"/>
    <w:rsid w:val="00402CCD"/>
    <w:rsid w:val="004037B2"/>
    <w:rsid w:val="004040AA"/>
    <w:rsid w:val="0040430F"/>
    <w:rsid w:val="004045E9"/>
    <w:rsid w:val="004057AE"/>
    <w:rsid w:val="00405C9A"/>
    <w:rsid w:val="00405D42"/>
    <w:rsid w:val="00405D65"/>
    <w:rsid w:val="0040653E"/>
    <w:rsid w:val="00407049"/>
    <w:rsid w:val="00407281"/>
    <w:rsid w:val="004072D7"/>
    <w:rsid w:val="0041092A"/>
    <w:rsid w:val="00411222"/>
    <w:rsid w:val="00411EAB"/>
    <w:rsid w:val="0041200A"/>
    <w:rsid w:val="004120CA"/>
    <w:rsid w:val="004126EF"/>
    <w:rsid w:val="0041379C"/>
    <w:rsid w:val="004140FC"/>
    <w:rsid w:val="004142BF"/>
    <w:rsid w:val="0041431D"/>
    <w:rsid w:val="00414610"/>
    <w:rsid w:val="00414A7C"/>
    <w:rsid w:val="00415437"/>
    <w:rsid w:val="00415D71"/>
    <w:rsid w:val="00416ADB"/>
    <w:rsid w:val="00421412"/>
    <w:rsid w:val="00421A7F"/>
    <w:rsid w:val="00421FB9"/>
    <w:rsid w:val="004236F6"/>
    <w:rsid w:val="00423FDC"/>
    <w:rsid w:val="004252E8"/>
    <w:rsid w:val="004259E9"/>
    <w:rsid w:val="00425C78"/>
    <w:rsid w:val="00426BC2"/>
    <w:rsid w:val="00427F0E"/>
    <w:rsid w:val="004304DA"/>
    <w:rsid w:val="004307E8"/>
    <w:rsid w:val="0043311E"/>
    <w:rsid w:val="00434185"/>
    <w:rsid w:val="00434F1C"/>
    <w:rsid w:val="004361BC"/>
    <w:rsid w:val="004369C2"/>
    <w:rsid w:val="00437D4C"/>
    <w:rsid w:val="00440EC2"/>
    <w:rsid w:val="00441154"/>
    <w:rsid w:val="004414DC"/>
    <w:rsid w:val="004415D2"/>
    <w:rsid w:val="00441D71"/>
    <w:rsid w:val="004423C3"/>
    <w:rsid w:val="00442717"/>
    <w:rsid w:val="00443F6B"/>
    <w:rsid w:val="0044405E"/>
    <w:rsid w:val="00445236"/>
    <w:rsid w:val="004454E4"/>
    <w:rsid w:val="004465DB"/>
    <w:rsid w:val="00447318"/>
    <w:rsid w:val="004500A0"/>
    <w:rsid w:val="00450751"/>
    <w:rsid w:val="004522AD"/>
    <w:rsid w:val="0045261A"/>
    <w:rsid w:val="00454975"/>
    <w:rsid w:val="00457295"/>
    <w:rsid w:val="00457C8D"/>
    <w:rsid w:val="00460D37"/>
    <w:rsid w:val="004611E7"/>
    <w:rsid w:val="004615CF"/>
    <w:rsid w:val="00461761"/>
    <w:rsid w:val="00461D8D"/>
    <w:rsid w:val="004622B8"/>
    <w:rsid w:val="00463165"/>
    <w:rsid w:val="00463202"/>
    <w:rsid w:val="00463BCF"/>
    <w:rsid w:val="00464A68"/>
    <w:rsid w:val="004663F0"/>
    <w:rsid w:val="00466C67"/>
    <w:rsid w:val="0046715A"/>
    <w:rsid w:val="00467A01"/>
    <w:rsid w:val="004706B7"/>
    <w:rsid w:val="0047080D"/>
    <w:rsid w:val="004708F6"/>
    <w:rsid w:val="00470D0B"/>
    <w:rsid w:val="00470D0C"/>
    <w:rsid w:val="00470DCD"/>
    <w:rsid w:val="004722EF"/>
    <w:rsid w:val="00473093"/>
    <w:rsid w:val="00473A49"/>
    <w:rsid w:val="00474F3C"/>
    <w:rsid w:val="00475FE0"/>
    <w:rsid w:val="004764C5"/>
    <w:rsid w:val="00480680"/>
    <w:rsid w:val="0048373A"/>
    <w:rsid w:val="00485DE1"/>
    <w:rsid w:val="0048602D"/>
    <w:rsid w:val="004865FB"/>
    <w:rsid w:val="00487083"/>
    <w:rsid w:val="0049022A"/>
    <w:rsid w:val="00490D54"/>
    <w:rsid w:val="00491156"/>
    <w:rsid w:val="00491B08"/>
    <w:rsid w:val="00491BDA"/>
    <w:rsid w:val="00491D2B"/>
    <w:rsid w:val="00492FC3"/>
    <w:rsid w:val="00493CF1"/>
    <w:rsid w:val="00493D17"/>
    <w:rsid w:val="004943BA"/>
    <w:rsid w:val="00494A1C"/>
    <w:rsid w:val="00494B32"/>
    <w:rsid w:val="00495178"/>
    <w:rsid w:val="00495966"/>
    <w:rsid w:val="004965B1"/>
    <w:rsid w:val="004974FD"/>
    <w:rsid w:val="0049758C"/>
    <w:rsid w:val="004A08C9"/>
    <w:rsid w:val="004A0926"/>
    <w:rsid w:val="004A0A77"/>
    <w:rsid w:val="004A1F36"/>
    <w:rsid w:val="004A2D86"/>
    <w:rsid w:val="004A3303"/>
    <w:rsid w:val="004A38E1"/>
    <w:rsid w:val="004A412C"/>
    <w:rsid w:val="004A491F"/>
    <w:rsid w:val="004A62A1"/>
    <w:rsid w:val="004A79CA"/>
    <w:rsid w:val="004A7A36"/>
    <w:rsid w:val="004A7A80"/>
    <w:rsid w:val="004B024B"/>
    <w:rsid w:val="004B0FBC"/>
    <w:rsid w:val="004B14A0"/>
    <w:rsid w:val="004B251D"/>
    <w:rsid w:val="004B2AEE"/>
    <w:rsid w:val="004B5AFB"/>
    <w:rsid w:val="004B603B"/>
    <w:rsid w:val="004B635E"/>
    <w:rsid w:val="004B7057"/>
    <w:rsid w:val="004B7A58"/>
    <w:rsid w:val="004B7D45"/>
    <w:rsid w:val="004C0094"/>
    <w:rsid w:val="004C02DF"/>
    <w:rsid w:val="004C0CB2"/>
    <w:rsid w:val="004C1114"/>
    <w:rsid w:val="004C1187"/>
    <w:rsid w:val="004C19D2"/>
    <w:rsid w:val="004C21EB"/>
    <w:rsid w:val="004C3466"/>
    <w:rsid w:val="004C3C26"/>
    <w:rsid w:val="004C445B"/>
    <w:rsid w:val="004C55EE"/>
    <w:rsid w:val="004C6C08"/>
    <w:rsid w:val="004C6EC3"/>
    <w:rsid w:val="004C7206"/>
    <w:rsid w:val="004C7925"/>
    <w:rsid w:val="004D1B5D"/>
    <w:rsid w:val="004D1F13"/>
    <w:rsid w:val="004D1FDD"/>
    <w:rsid w:val="004D2170"/>
    <w:rsid w:val="004D25F0"/>
    <w:rsid w:val="004D345B"/>
    <w:rsid w:val="004D4B80"/>
    <w:rsid w:val="004D59A7"/>
    <w:rsid w:val="004D5B3E"/>
    <w:rsid w:val="004D6D6B"/>
    <w:rsid w:val="004E0436"/>
    <w:rsid w:val="004E06B1"/>
    <w:rsid w:val="004E142F"/>
    <w:rsid w:val="004E1AC5"/>
    <w:rsid w:val="004E2103"/>
    <w:rsid w:val="004E2503"/>
    <w:rsid w:val="004E2AA9"/>
    <w:rsid w:val="004E340D"/>
    <w:rsid w:val="004E35DF"/>
    <w:rsid w:val="004E4F3F"/>
    <w:rsid w:val="004E5379"/>
    <w:rsid w:val="004E606A"/>
    <w:rsid w:val="004E6539"/>
    <w:rsid w:val="004E65E2"/>
    <w:rsid w:val="004E66A8"/>
    <w:rsid w:val="004E719B"/>
    <w:rsid w:val="004E73B1"/>
    <w:rsid w:val="004F02D5"/>
    <w:rsid w:val="004F1641"/>
    <w:rsid w:val="004F208B"/>
    <w:rsid w:val="004F2336"/>
    <w:rsid w:val="004F345C"/>
    <w:rsid w:val="004F390F"/>
    <w:rsid w:val="004F4A44"/>
    <w:rsid w:val="004F4E47"/>
    <w:rsid w:val="004F4EEA"/>
    <w:rsid w:val="004F5F73"/>
    <w:rsid w:val="004F61BC"/>
    <w:rsid w:val="004F6258"/>
    <w:rsid w:val="004F66A1"/>
    <w:rsid w:val="004F6D38"/>
    <w:rsid w:val="004F77B1"/>
    <w:rsid w:val="004F7DF7"/>
    <w:rsid w:val="00500646"/>
    <w:rsid w:val="00500812"/>
    <w:rsid w:val="00500B79"/>
    <w:rsid w:val="005010C5"/>
    <w:rsid w:val="005017E3"/>
    <w:rsid w:val="00501885"/>
    <w:rsid w:val="005030F5"/>
    <w:rsid w:val="005033B8"/>
    <w:rsid w:val="00504735"/>
    <w:rsid w:val="00504E4A"/>
    <w:rsid w:val="00505167"/>
    <w:rsid w:val="005055A1"/>
    <w:rsid w:val="005065C4"/>
    <w:rsid w:val="0050682E"/>
    <w:rsid w:val="00506BC1"/>
    <w:rsid w:val="00507CEB"/>
    <w:rsid w:val="00510474"/>
    <w:rsid w:val="00511C75"/>
    <w:rsid w:val="005148F6"/>
    <w:rsid w:val="00514B0C"/>
    <w:rsid w:val="0051537C"/>
    <w:rsid w:val="00515493"/>
    <w:rsid w:val="005155D1"/>
    <w:rsid w:val="00516283"/>
    <w:rsid w:val="005162CD"/>
    <w:rsid w:val="00516426"/>
    <w:rsid w:val="00516E01"/>
    <w:rsid w:val="005179BE"/>
    <w:rsid w:val="00520076"/>
    <w:rsid w:val="005200FE"/>
    <w:rsid w:val="0052024C"/>
    <w:rsid w:val="00520E95"/>
    <w:rsid w:val="005215BF"/>
    <w:rsid w:val="0052175B"/>
    <w:rsid w:val="00521DDA"/>
    <w:rsid w:val="00522122"/>
    <w:rsid w:val="005226C2"/>
    <w:rsid w:val="00522CCD"/>
    <w:rsid w:val="00522DCE"/>
    <w:rsid w:val="00523148"/>
    <w:rsid w:val="005232AD"/>
    <w:rsid w:val="00524B09"/>
    <w:rsid w:val="0052579E"/>
    <w:rsid w:val="00525B61"/>
    <w:rsid w:val="00525B78"/>
    <w:rsid w:val="005263CD"/>
    <w:rsid w:val="00527371"/>
    <w:rsid w:val="00527F66"/>
    <w:rsid w:val="005315E7"/>
    <w:rsid w:val="0053234D"/>
    <w:rsid w:val="00532A1F"/>
    <w:rsid w:val="00533874"/>
    <w:rsid w:val="00533D16"/>
    <w:rsid w:val="005343EA"/>
    <w:rsid w:val="00534F29"/>
    <w:rsid w:val="00535D36"/>
    <w:rsid w:val="00535ECA"/>
    <w:rsid w:val="0053613D"/>
    <w:rsid w:val="00536231"/>
    <w:rsid w:val="005364F0"/>
    <w:rsid w:val="00536FC5"/>
    <w:rsid w:val="005377F9"/>
    <w:rsid w:val="005408D4"/>
    <w:rsid w:val="00540B07"/>
    <w:rsid w:val="005418C8"/>
    <w:rsid w:val="005423FF"/>
    <w:rsid w:val="00542AE7"/>
    <w:rsid w:val="00545723"/>
    <w:rsid w:val="0054642D"/>
    <w:rsid w:val="00550110"/>
    <w:rsid w:val="0055061F"/>
    <w:rsid w:val="00550766"/>
    <w:rsid w:val="00550C3A"/>
    <w:rsid w:val="005517B4"/>
    <w:rsid w:val="00551BB7"/>
    <w:rsid w:val="00551EE1"/>
    <w:rsid w:val="00551F9D"/>
    <w:rsid w:val="005531E9"/>
    <w:rsid w:val="00553D87"/>
    <w:rsid w:val="005544B0"/>
    <w:rsid w:val="00554905"/>
    <w:rsid w:val="005550F8"/>
    <w:rsid w:val="00555208"/>
    <w:rsid w:val="00555849"/>
    <w:rsid w:val="005559B1"/>
    <w:rsid w:val="00555F0F"/>
    <w:rsid w:val="00556E8D"/>
    <w:rsid w:val="00556EBF"/>
    <w:rsid w:val="00557BC5"/>
    <w:rsid w:val="00561EB3"/>
    <w:rsid w:val="00564D95"/>
    <w:rsid w:val="005658AA"/>
    <w:rsid w:val="005661FF"/>
    <w:rsid w:val="00567485"/>
    <w:rsid w:val="00570816"/>
    <w:rsid w:val="00570A3E"/>
    <w:rsid w:val="005712E0"/>
    <w:rsid w:val="0057275F"/>
    <w:rsid w:val="0057356D"/>
    <w:rsid w:val="005738A1"/>
    <w:rsid w:val="005743EC"/>
    <w:rsid w:val="00576217"/>
    <w:rsid w:val="005762D5"/>
    <w:rsid w:val="00576CB6"/>
    <w:rsid w:val="00576EBB"/>
    <w:rsid w:val="005777B0"/>
    <w:rsid w:val="00577BDA"/>
    <w:rsid w:val="00580884"/>
    <w:rsid w:val="00581918"/>
    <w:rsid w:val="00581A2A"/>
    <w:rsid w:val="00581D59"/>
    <w:rsid w:val="00583484"/>
    <w:rsid w:val="00583F8D"/>
    <w:rsid w:val="005841C2"/>
    <w:rsid w:val="0058445A"/>
    <w:rsid w:val="00584FFE"/>
    <w:rsid w:val="00585CEE"/>
    <w:rsid w:val="00586190"/>
    <w:rsid w:val="0058669E"/>
    <w:rsid w:val="005867AF"/>
    <w:rsid w:val="00586BC4"/>
    <w:rsid w:val="00587C66"/>
    <w:rsid w:val="00587EC4"/>
    <w:rsid w:val="00587F41"/>
    <w:rsid w:val="0059018A"/>
    <w:rsid w:val="00591271"/>
    <w:rsid w:val="0059149A"/>
    <w:rsid w:val="00592AFD"/>
    <w:rsid w:val="005930A6"/>
    <w:rsid w:val="00594A02"/>
    <w:rsid w:val="005950E6"/>
    <w:rsid w:val="00596540"/>
    <w:rsid w:val="00596A55"/>
    <w:rsid w:val="00596E6C"/>
    <w:rsid w:val="005973B4"/>
    <w:rsid w:val="005A1777"/>
    <w:rsid w:val="005A18E5"/>
    <w:rsid w:val="005A1C61"/>
    <w:rsid w:val="005A1C8B"/>
    <w:rsid w:val="005A32D1"/>
    <w:rsid w:val="005A3440"/>
    <w:rsid w:val="005A3E18"/>
    <w:rsid w:val="005A47B9"/>
    <w:rsid w:val="005A507C"/>
    <w:rsid w:val="005A580F"/>
    <w:rsid w:val="005A6408"/>
    <w:rsid w:val="005A693B"/>
    <w:rsid w:val="005A7474"/>
    <w:rsid w:val="005A7972"/>
    <w:rsid w:val="005A7F53"/>
    <w:rsid w:val="005B0285"/>
    <w:rsid w:val="005B0526"/>
    <w:rsid w:val="005B07B2"/>
    <w:rsid w:val="005B259B"/>
    <w:rsid w:val="005B2B9F"/>
    <w:rsid w:val="005B2CAD"/>
    <w:rsid w:val="005B37F0"/>
    <w:rsid w:val="005B39DA"/>
    <w:rsid w:val="005B44F0"/>
    <w:rsid w:val="005B56AF"/>
    <w:rsid w:val="005B5F87"/>
    <w:rsid w:val="005B638D"/>
    <w:rsid w:val="005B6A65"/>
    <w:rsid w:val="005B7380"/>
    <w:rsid w:val="005B7BEA"/>
    <w:rsid w:val="005C1056"/>
    <w:rsid w:val="005C14E1"/>
    <w:rsid w:val="005C1FC6"/>
    <w:rsid w:val="005C3004"/>
    <w:rsid w:val="005C45A7"/>
    <w:rsid w:val="005C484F"/>
    <w:rsid w:val="005C48B9"/>
    <w:rsid w:val="005C503B"/>
    <w:rsid w:val="005C552D"/>
    <w:rsid w:val="005C5B7F"/>
    <w:rsid w:val="005C5BF8"/>
    <w:rsid w:val="005C637F"/>
    <w:rsid w:val="005C69AD"/>
    <w:rsid w:val="005C6D00"/>
    <w:rsid w:val="005C7450"/>
    <w:rsid w:val="005C7C20"/>
    <w:rsid w:val="005D01DE"/>
    <w:rsid w:val="005D1446"/>
    <w:rsid w:val="005D2860"/>
    <w:rsid w:val="005D3B4A"/>
    <w:rsid w:val="005D3CEB"/>
    <w:rsid w:val="005D46BB"/>
    <w:rsid w:val="005D50C1"/>
    <w:rsid w:val="005D5346"/>
    <w:rsid w:val="005D54B6"/>
    <w:rsid w:val="005D6748"/>
    <w:rsid w:val="005D6F22"/>
    <w:rsid w:val="005D6FB3"/>
    <w:rsid w:val="005D71A0"/>
    <w:rsid w:val="005E051C"/>
    <w:rsid w:val="005E06CD"/>
    <w:rsid w:val="005E15AD"/>
    <w:rsid w:val="005E3088"/>
    <w:rsid w:val="005E3BF0"/>
    <w:rsid w:val="005E4074"/>
    <w:rsid w:val="005E5599"/>
    <w:rsid w:val="005E5ACD"/>
    <w:rsid w:val="005E6783"/>
    <w:rsid w:val="005E71BD"/>
    <w:rsid w:val="005E76E9"/>
    <w:rsid w:val="005E77C8"/>
    <w:rsid w:val="005F034E"/>
    <w:rsid w:val="005F0FC5"/>
    <w:rsid w:val="005F3E16"/>
    <w:rsid w:val="005F41CF"/>
    <w:rsid w:val="005F4D20"/>
    <w:rsid w:val="005F536B"/>
    <w:rsid w:val="005F5CAB"/>
    <w:rsid w:val="005F6018"/>
    <w:rsid w:val="005F62EE"/>
    <w:rsid w:val="005F6B05"/>
    <w:rsid w:val="005F70FF"/>
    <w:rsid w:val="005F7F6D"/>
    <w:rsid w:val="00600766"/>
    <w:rsid w:val="006016E4"/>
    <w:rsid w:val="00601DCD"/>
    <w:rsid w:val="0060266F"/>
    <w:rsid w:val="006029DF"/>
    <w:rsid w:val="00603551"/>
    <w:rsid w:val="00603890"/>
    <w:rsid w:val="006045FE"/>
    <w:rsid w:val="0060488D"/>
    <w:rsid w:val="00604AC4"/>
    <w:rsid w:val="00605859"/>
    <w:rsid w:val="00606068"/>
    <w:rsid w:val="00606146"/>
    <w:rsid w:val="00606F4F"/>
    <w:rsid w:val="006072FD"/>
    <w:rsid w:val="0061012A"/>
    <w:rsid w:val="0061096B"/>
    <w:rsid w:val="0061099A"/>
    <w:rsid w:val="00610BB4"/>
    <w:rsid w:val="00611CAF"/>
    <w:rsid w:val="00611D93"/>
    <w:rsid w:val="00612979"/>
    <w:rsid w:val="00612F3F"/>
    <w:rsid w:val="00613704"/>
    <w:rsid w:val="00613CF2"/>
    <w:rsid w:val="00613EAF"/>
    <w:rsid w:val="0061583D"/>
    <w:rsid w:val="00615DB5"/>
    <w:rsid w:val="00615FAF"/>
    <w:rsid w:val="00616062"/>
    <w:rsid w:val="006164D8"/>
    <w:rsid w:val="0061728C"/>
    <w:rsid w:val="0061767A"/>
    <w:rsid w:val="006216FD"/>
    <w:rsid w:val="00621FC6"/>
    <w:rsid w:val="00622117"/>
    <w:rsid w:val="00626547"/>
    <w:rsid w:val="00626A01"/>
    <w:rsid w:val="00626DCA"/>
    <w:rsid w:val="00630BE2"/>
    <w:rsid w:val="00631861"/>
    <w:rsid w:val="006323E7"/>
    <w:rsid w:val="0063309B"/>
    <w:rsid w:val="0063311B"/>
    <w:rsid w:val="00633281"/>
    <w:rsid w:val="006336DD"/>
    <w:rsid w:val="00633738"/>
    <w:rsid w:val="0063445F"/>
    <w:rsid w:val="00634B93"/>
    <w:rsid w:val="00635207"/>
    <w:rsid w:val="006356C0"/>
    <w:rsid w:val="00636208"/>
    <w:rsid w:val="006364DF"/>
    <w:rsid w:val="00636BC4"/>
    <w:rsid w:val="0063731A"/>
    <w:rsid w:val="00637F95"/>
    <w:rsid w:val="006400AC"/>
    <w:rsid w:val="00640A2A"/>
    <w:rsid w:val="006411D4"/>
    <w:rsid w:val="006423CC"/>
    <w:rsid w:val="00642792"/>
    <w:rsid w:val="00643011"/>
    <w:rsid w:val="006431F8"/>
    <w:rsid w:val="00643C2A"/>
    <w:rsid w:val="006466D6"/>
    <w:rsid w:val="00646AC5"/>
    <w:rsid w:val="00646CA9"/>
    <w:rsid w:val="00646F21"/>
    <w:rsid w:val="006475A7"/>
    <w:rsid w:val="00650042"/>
    <w:rsid w:val="00650709"/>
    <w:rsid w:val="006512D2"/>
    <w:rsid w:val="00651AEB"/>
    <w:rsid w:val="00651C9B"/>
    <w:rsid w:val="006522D2"/>
    <w:rsid w:val="00652B63"/>
    <w:rsid w:val="00653484"/>
    <w:rsid w:val="00653773"/>
    <w:rsid w:val="00654DE5"/>
    <w:rsid w:val="0065596F"/>
    <w:rsid w:val="00656A07"/>
    <w:rsid w:val="00656A97"/>
    <w:rsid w:val="00657B81"/>
    <w:rsid w:val="00660846"/>
    <w:rsid w:val="006616D8"/>
    <w:rsid w:val="0066215A"/>
    <w:rsid w:val="00662E53"/>
    <w:rsid w:val="0066340B"/>
    <w:rsid w:val="006638EE"/>
    <w:rsid w:val="006639B7"/>
    <w:rsid w:val="00663BF3"/>
    <w:rsid w:val="00663F69"/>
    <w:rsid w:val="0066554B"/>
    <w:rsid w:val="00666899"/>
    <w:rsid w:val="00666D87"/>
    <w:rsid w:val="00667E84"/>
    <w:rsid w:val="00670F51"/>
    <w:rsid w:val="0067100F"/>
    <w:rsid w:val="006718A7"/>
    <w:rsid w:val="00671AC3"/>
    <w:rsid w:val="006732BD"/>
    <w:rsid w:val="006732C8"/>
    <w:rsid w:val="006733D0"/>
    <w:rsid w:val="006740E8"/>
    <w:rsid w:val="0067437C"/>
    <w:rsid w:val="0067441B"/>
    <w:rsid w:val="0067511F"/>
    <w:rsid w:val="006754B7"/>
    <w:rsid w:val="00675DAE"/>
    <w:rsid w:val="00675E97"/>
    <w:rsid w:val="006764F8"/>
    <w:rsid w:val="00676893"/>
    <w:rsid w:val="006777F6"/>
    <w:rsid w:val="00677E02"/>
    <w:rsid w:val="006809D7"/>
    <w:rsid w:val="00681D6B"/>
    <w:rsid w:val="00682C0D"/>
    <w:rsid w:val="00682D3B"/>
    <w:rsid w:val="00683413"/>
    <w:rsid w:val="00684546"/>
    <w:rsid w:val="006849C0"/>
    <w:rsid w:val="00685487"/>
    <w:rsid w:val="00685C67"/>
    <w:rsid w:val="00685E74"/>
    <w:rsid w:val="00686041"/>
    <w:rsid w:val="006864AF"/>
    <w:rsid w:val="00686EF9"/>
    <w:rsid w:val="006901ED"/>
    <w:rsid w:val="00690226"/>
    <w:rsid w:val="00691535"/>
    <w:rsid w:val="00691A78"/>
    <w:rsid w:val="0069561D"/>
    <w:rsid w:val="0069574E"/>
    <w:rsid w:val="00695C4A"/>
    <w:rsid w:val="00696635"/>
    <w:rsid w:val="00696B1B"/>
    <w:rsid w:val="006970B5"/>
    <w:rsid w:val="006978F5"/>
    <w:rsid w:val="0069799D"/>
    <w:rsid w:val="006A0BB1"/>
    <w:rsid w:val="006A124E"/>
    <w:rsid w:val="006A173E"/>
    <w:rsid w:val="006A18AA"/>
    <w:rsid w:val="006A2107"/>
    <w:rsid w:val="006A22D3"/>
    <w:rsid w:val="006A3054"/>
    <w:rsid w:val="006A3469"/>
    <w:rsid w:val="006A400E"/>
    <w:rsid w:val="006A552E"/>
    <w:rsid w:val="006A5A7D"/>
    <w:rsid w:val="006A623F"/>
    <w:rsid w:val="006A6C07"/>
    <w:rsid w:val="006A74D9"/>
    <w:rsid w:val="006B02BC"/>
    <w:rsid w:val="006B0A59"/>
    <w:rsid w:val="006B1721"/>
    <w:rsid w:val="006B21B0"/>
    <w:rsid w:val="006B2538"/>
    <w:rsid w:val="006B2B5D"/>
    <w:rsid w:val="006B3338"/>
    <w:rsid w:val="006B42E5"/>
    <w:rsid w:val="006B44CF"/>
    <w:rsid w:val="006B4F19"/>
    <w:rsid w:val="006B5682"/>
    <w:rsid w:val="006B5D50"/>
    <w:rsid w:val="006B6563"/>
    <w:rsid w:val="006B6720"/>
    <w:rsid w:val="006B6E0E"/>
    <w:rsid w:val="006B7744"/>
    <w:rsid w:val="006C00A4"/>
    <w:rsid w:val="006C017B"/>
    <w:rsid w:val="006C0954"/>
    <w:rsid w:val="006C1392"/>
    <w:rsid w:val="006C25A1"/>
    <w:rsid w:val="006C28B2"/>
    <w:rsid w:val="006C41C6"/>
    <w:rsid w:val="006C4D36"/>
    <w:rsid w:val="006C535C"/>
    <w:rsid w:val="006C6D08"/>
    <w:rsid w:val="006C6DFD"/>
    <w:rsid w:val="006C7D89"/>
    <w:rsid w:val="006D0E36"/>
    <w:rsid w:val="006D1EDA"/>
    <w:rsid w:val="006D3143"/>
    <w:rsid w:val="006D3C02"/>
    <w:rsid w:val="006D3D4D"/>
    <w:rsid w:val="006D505C"/>
    <w:rsid w:val="006D5FD0"/>
    <w:rsid w:val="006D60A8"/>
    <w:rsid w:val="006D6120"/>
    <w:rsid w:val="006D67EF"/>
    <w:rsid w:val="006D73A4"/>
    <w:rsid w:val="006D7FC0"/>
    <w:rsid w:val="006E0507"/>
    <w:rsid w:val="006E075C"/>
    <w:rsid w:val="006E10B0"/>
    <w:rsid w:val="006E1700"/>
    <w:rsid w:val="006E18D8"/>
    <w:rsid w:val="006E3BAA"/>
    <w:rsid w:val="006E3EE3"/>
    <w:rsid w:val="006E3F4C"/>
    <w:rsid w:val="006E504A"/>
    <w:rsid w:val="006E5532"/>
    <w:rsid w:val="006E5DBA"/>
    <w:rsid w:val="006E71D1"/>
    <w:rsid w:val="006E759F"/>
    <w:rsid w:val="006E7793"/>
    <w:rsid w:val="006E792B"/>
    <w:rsid w:val="006E7C6F"/>
    <w:rsid w:val="006E7D0B"/>
    <w:rsid w:val="006F1E47"/>
    <w:rsid w:val="006F2411"/>
    <w:rsid w:val="006F440B"/>
    <w:rsid w:val="006F4740"/>
    <w:rsid w:val="006F48F4"/>
    <w:rsid w:val="006F4F5A"/>
    <w:rsid w:val="006F74D5"/>
    <w:rsid w:val="006F7906"/>
    <w:rsid w:val="006F7C3B"/>
    <w:rsid w:val="006F7DF7"/>
    <w:rsid w:val="00700308"/>
    <w:rsid w:val="00700780"/>
    <w:rsid w:val="0070118F"/>
    <w:rsid w:val="00701196"/>
    <w:rsid w:val="00702286"/>
    <w:rsid w:val="00702739"/>
    <w:rsid w:val="00703CE3"/>
    <w:rsid w:val="00703F4E"/>
    <w:rsid w:val="00703FC6"/>
    <w:rsid w:val="00704526"/>
    <w:rsid w:val="00704CD1"/>
    <w:rsid w:val="00704DA1"/>
    <w:rsid w:val="00705165"/>
    <w:rsid w:val="007051BF"/>
    <w:rsid w:val="00705515"/>
    <w:rsid w:val="007055FE"/>
    <w:rsid w:val="00705FC3"/>
    <w:rsid w:val="007063F3"/>
    <w:rsid w:val="00706A0B"/>
    <w:rsid w:val="0070732B"/>
    <w:rsid w:val="007105AF"/>
    <w:rsid w:val="007127BD"/>
    <w:rsid w:val="00712C55"/>
    <w:rsid w:val="00713BA0"/>
    <w:rsid w:val="0071449B"/>
    <w:rsid w:val="00714AD3"/>
    <w:rsid w:val="007156DD"/>
    <w:rsid w:val="00715AF2"/>
    <w:rsid w:val="00715D6E"/>
    <w:rsid w:val="00716012"/>
    <w:rsid w:val="00716389"/>
    <w:rsid w:val="00716590"/>
    <w:rsid w:val="0071674D"/>
    <w:rsid w:val="00716765"/>
    <w:rsid w:val="007167D0"/>
    <w:rsid w:val="00717E72"/>
    <w:rsid w:val="00720267"/>
    <w:rsid w:val="007205D0"/>
    <w:rsid w:val="00720C30"/>
    <w:rsid w:val="00721A01"/>
    <w:rsid w:val="00722722"/>
    <w:rsid w:val="00722E4C"/>
    <w:rsid w:val="007235BB"/>
    <w:rsid w:val="00723CE6"/>
    <w:rsid w:val="00723D8E"/>
    <w:rsid w:val="00724597"/>
    <w:rsid w:val="007249B8"/>
    <w:rsid w:val="007249E5"/>
    <w:rsid w:val="0072674D"/>
    <w:rsid w:val="007269BE"/>
    <w:rsid w:val="0073004D"/>
    <w:rsid w:val="007301CB"/>
    <w:rsid w:val="00730847"/>
    <w:rsid w:val="00730978"/>
    <w:rsid w:val="007323AC"/>
    <w:rsid w:val="0073286A"/>
    <w:rsid w:val="007330C4"/>
    <w:rsid w:val="00733810"/>
    <w:rsid w:val="00735667"/>
    <w:rsid w:val="007357AA"/>
    <w:rsid w:val="007359FF"/>
    <w:rsid w:val="0073620B"/>
    <w:rsid w:val="0073651F"/>
    <w:rsid w:val="00736778"/>
    <w:rsid w:val="007369A4"/>
    <w:rsid w:val="007379D0"/>
    <w:rsid w:val="00740C57"/>
    <w:rsid w:val="0074120A"/>
    <w:rsid w:val="00742115"/>
    <w:rsid w:val="0074265B"/>
    <w:rsid w:val="00742E29"/>
    <w:rsid w:val="00744AFC"/>
    <w:rsid w:val="00744B51"/>
    <w:rsid w:val="007461EF"/>
    <w:rsid w:val="00746EF6"/>
    <w:rsid w:val="00747C8C"/>
    <w:rsid w:val="0075024E"/>
    <w:rsid w:val="0075162B"/>
    <w:rsid w:val="0075198E"/>
    <w:rsid w:val="00751B7B"/>
    <w:rsid w:val="007531FD"/>
    <w:rsid w:val="00753719"/>
    <w:rsid w:val="00753B67"/>
    <w:rsid w:val="00754691"/>
    <w:rsid w:val="00754AA0"/>
    <w:rsid w:val="00754ECE"/>
    <w:rsid w:val="00755301"/>
    <w:rsid w:val="00755AAC"/>
    <w:rsid w:val="00755B46"/>
    <w:rsid w:val="007560A4"/>
    <w:rsid w:val="00757251"/>
    <w:rsid w:val="0075781C"/>
    <w:rsid w:val="007605C9"/>
    <w:rsid w:val="00760EFB"/>
    <w:rsid w:val="007620E9"/>
    <w:rsid w:val="007627BD"/>
    <w:rsid w:val="00762932"/>
    <w:rsid w:val="00763265"/>
    <w:rsid w:val="00763FA0"/>
    <w:rsid w:val="00764662"/>
    <w:rsid w:val="00764CBB"/>
    <w:rsid w:val="00766D54"/>
    <w:rsid w:val="0076721D"/>
    <w:rsid w:val="00767973"/>
    <w:rsid w:val="00767C0B"/>
    <w:rsid w:val="0077061E"/>
    <w:rsid w:val="007718F4"/>
    <w:rsid w:val="00771B2E"/>
    <w:rsid w:val="0077285E"/>
    <w:rsid w:val="0077324A"/>
    <w:rsid w:val="00773397"/>
    <w:rsid w:val="007735A8"/>
    <w:rsid w:val="00774743"/>
    <w:rsid w:val="00775209"/>
    <w:rsid w:val="007775E3"/>
    <w:rsid w:val="00777C50"/>
    <w:rsid w:val="00780054"/>
    <w:rsid w:val="0078012A"/>
    <w:rsid w:val="0078071A"/>
    <w:rsid w:val="0078078E"/>
    <w:rsid w:val="00780790"/>
    <w:rsid w:val="00780CA6"/>
    <w:rsid w:val="00781E91"/>
    <w:rsid w:val="007829A6"/>
    <w:rsid w:val="007837AF"/>
    <w:rsid w:val="00783BB7"/>
    <w:rsid w:val="007843EF"/>
    <w:rsid w:val="00784CB2"/>
    <w:rsid w:val="00784FE0"/>
    <w:rsid w:val="00785F8A"/>
    <w:rsid w:val="007861D4"/>
    <w:rsid w:val="00786452"/>
    <w:rsid w:val="00786850"/>
    <w:rsid w:val="00786962"/>
    <w:rsid w:val="007871BE"/>
    <w:rsid w:val="007871FB"/>
    <w:rsid w:val="007878BA"/>
    <w:rsid w:val="00787BA5"/>
    <w:rsid w:val="007904AC"/>
    <w:rsid w:val="0079082E"/>
    <w:rsid w:val="00790E46"/>
    <w:rsid w:val="00791F69"/>
    <w:rsid w:val="00792B8F"/>
    <w:rsid w:val="00794159"/>
    <w:rsid w:val="00794AD7"/>
    <w:rsid w:val="00794CD0"/>
    <w:rsid w:val="007950B0"/>
    <w:rsid w:val="00796525"/>
    <w:rsid w:val="00796649"/>
    <w:rsid w:val="0079699F"/>
    <w:rsid w:val="00796B2C"/>
    <w:rsid w:val="007972A3"/>
    <w:rsid w:val="007978E9"/>
    <w:rsid w:val="007A08C3"/>
    <w:rsid w:val="007A123B"/>
    <w:rsid w:val="007A23CF"/>
    <w:rsid w:val="007A25F5"/>
    <w:rsid w:val="007A28D0"/>
    <w:rsid w:val="007A3A88"/>
    <w:rsid w:val="007A437E"/>
    <w:rsid w:val="007A5E80"/>
    <w:rsid w:val="007A5F69"/>
    <w:rsid w:val="007A636C"/>
    <w:rsid w:val="007A7040"/>
    <w:rsid w:val="007B154D"/>
    <w:rsid w:val="007B3E4A"/>
    <w:rsid w:val="007B490A"/>
    <w:rsid w:val="007B5B5F"/>
    <w:rsid w:val="007B6585"/>
    <w:rsid w:val="007C01C0"/>
    <w:rsid w:val="007C06CE"/>
    <w:rsid w:val="007C094F"/>
    <w:rsid w:val="007C2BC5"/>
    <w:rsid w:val="007C2EB3"/>
    <w:rsid w:val="007C31E3"/>
    <w:rsid w:val="007C32DB"/>
    <w:rsid w:val="007C3A5A"/>
    <w:rsid w:val="007C3FDE"/>
    <w:rsid w:val="007C478C"/>
    <w:rsid w:val="007C4AE0"/>
    <w:rsid w:val="007C4DD2"/>
    <w:rsid w:val="007C5203"/>
    <w:rsid w:val="007C5494"/>
    <w:rsid w:val="007C5559"/>
    <w:rsid w:val="007C6254"/>
    <w:rsid w:val="007C62BC"/>
    <w:rsid w:val="007C6357"/>
    <w:rsid w:val="007C7602"/>
    <w:rsid w:val="007C79FD"/>
    <w:rsid w:val="007D0303"/>
    <w:rsid w:val="007D06E2"/>
    <w:rsid w:val="007D08BA"/>
    <w:rsid w:val="007D0CE5"/>
    <w:rsid w:val="007D0ED6"/>
    <w:rsid w:val="007D13A4"/>
    <w:rsid w:val="007D1E71"/>
    <w:rsid w:val="007D31A6"/>
    <w:rsid w:val="007D347A"/>
    <w:rsid w:val="007D4F87"/>
    <w:rsid w:val="007D586C"/>
    <w:rsid w:val="007D659E"/>
    <w:rsid w:val="007D7D22"/>
    <w:rsid w:val="007E02FD"/>
    <w:rsid w:val="007E05E9"/>
    <w:rsid w:val="007E0F03"/>
    <w:rsid w:val="007E1508"/>
    <w:rsid w:val="007E287A"/>
    <w:rsid w:val="007E2DD2"/>
    <w:rsid w:val="007E31E6"/>
    <w:rsid w:val="007E3A55"/>
    <w:rsid w:val="007E4C80"/>
    <w:rsid w:val="007E5458"/>
    <w:rsid w:val="007E5981"/>
    <w:rsid w:val="007F038A"/>
    <w:rsid w:val="007F0741"/>
    <w:rsid w:val="007F121A"/>
    <w:rsid w:val="007F225C"/>
    <w:rsid w:val="007F34D8"/>
    <w:rsid w:val="007F4411"/>
    <w:rsid w:val="007F4C0F"/>
    <w:rsid w:val="007F4CD2"/>
    <w:rsid w:val="007F69A2"/>
    <w:rsid w:val="007F7BF8"/>
    <w:rsid w:val="007F7F6B"/>
    <w:rsid w:val="00800165"/>
    <w:rsid w:val="00800869"/>
    <w:rsid w:val="00802442"/>
    <w:rsid w:val="00802766"/>
    <w:rsid w:val="00802AA3"/>
    <w:rsid w:val="008030E4"/>
    <w:rsid w:val="00803E5B"/>
    <w:rsid w:val="00804AC2"/>
    <w:rsid w:val="00804B56"/>
    <w:rsid w:val="00805D15"/>
    <w:rsid w:val="00805E97"/>
    <w:rsid w:val="00806340"/>
    <w:rsid w:val="00810866"/>
    <w:rsid w:val="00811D3F"/>
    <w:rsid w:val="008128CE"/>
    <w:rsid w:val="00812DF7"/>
    <w:rsid w:val="0081396D"/>
    <w:rsid w:val="00814694"/>
    <w:rsid w:val="00814755"/>
    <w:rsid w:val="00814CE3"/>
    <w:rsid w:val="0081507A"/>
    <w:rsid w:val="008164BA"/>
    <w:rsid w:val="0081756A"/>
    <w:rsid w:val="00817AF6"/>
    <w:rsid w:val="00820747"/>
    <w:rsid w:val="0082116F"/>
    <w:rsid w:val="00821651"/>
    <w:rsid w:val="00821EDA"/>
    <w:rsid w:val="008220F1"/>
    <w:rsid w:val="00822263"/>
    <w:rsid w:val="00822452"/>
    <w:rsid w:val="00823AEC"/>
    <w:rsid w:val="00824959"/>
    <w:rsid w:val="00824D27"/>
    <w:rsid w:val="00825CC5"/>
    <w:rsid w:val="00825CCF"/>
    <w:rsid w:val="0082675C"/>
    <w:rsid w:val="00826F56"/>
    <w:rsid w:val="008279FD"/>
    <w:rsid w:val="00827CF9"/>
    <w:rsid w:val="00827EED"/>
    <w:rsid w:val="00830850"/>
    <w:rsid w:val="008308AF"/>
    <w:rsid w:val="008309D5"/>
    <w:rsid w:val="00830D93"/>
    <w:rsid w:val="008318FB"/>
    <w:rsid w:val="00832509"/>
    <w:rsid w:val="00832976"/>
    <w:rsid w:val="00832B32"/>
    <w:rsid w:val="00832FB3"/>
    <w:rsid w:val="00833502"/>
    <w:rsid w:val="0083365D"/>
    <w:rsid w:val="00835C29"/>
    <w:rsid w:val="00835EF1"/>
    <w:rsid w:val="00841C93"/>
    <w:rsid w:val="00842A20"/>
    <w:rsid w:val="00842EEA"/>
    <w:rsid w:val="00845242"/>
    <w:rsid w:val="0084793E"/>
    <w:rsid w:val="008506BD"/>
    <w:rsid w:val="00850B6E"/>
    <w:rsid w:val="00850D1F"/>
    <w:rsid w:val="00852BBF"/>
    <w:rsid w:val="0085356C"/>
    <w:rsid w:val="008545DB"/>
    <w:rsid w:val="0085466E"/>
    <w:rsid w:val="00856B4A"/>
    <w:rsid w:val="00856F80"/>
    <w:rsid w:val="00860576"/>
    <w:rsid w:val="008610C0"/>
    <w:rsid w:val="00861A45"/>
    <w:rsid w:val="008620CD"/>
    <w:rsid w:val="00862427"/>
    <w:rsid w:val="00863AA1"/>
    <w:rsid w:val="0086416A"/>
    <w:rsid w:val="00865C1B"/>
    <w:rsid w:val="0086687D"/>
    <w:rsid w:val="00866C45"/>
    <w:rsid w:val="00866C53"/>
    <w:rsid w:val="00867A6F"/>
    <w:rsid w:val="00871EE8"/>
    <w:rsid w:val="00872254"/>
    <w:rsid w:val="00872496"/>
    <w:rsid w:val="00872E38"/>
    <w:rsid w:val="0087393B"/>
    <w:rsid w:val="00874C2E"/>
    <w:rsid w:val="00875245"/>
    <w:rsid w:val="008753C1"/>
    <w:rsid w:val="00875CB9"/>
    <w:rsid w:val="0087661E"/>
    <w:rsid w:val="00877225"/>
    <w:rsid w:val="008778C5"/>
    <w:rsid w:val="008779C7"/>
    <w:rsid w:val="008779F7"/>
    <w:rsid w:val="008802AD"/>
    <w:rsid w:val="00881E5A"/>
    <w:rsid w:val="008823F3"/>
    <w:rsid w:val="00882C6C"/>
    <w:rsid w:val="008841FA"/>
    <w:rsid w:val="00884C63"/>
    <w:rsid w:val="00884CCC"/>
    <w:rsid w:val="00885D9D"/>
    <w:rsid w:val="008861A2"/>
    <w:rsid w:val="00886908"/>
    <w:rsid w:val="00886B2A"/>
    <w:rsid w:val="0088761E"/>
    <w:rsid w:val="008907E2"/>
    <w:rsid w:val="008929F3"/>
    <w:rsid w:val="00892B2B"/>
    <w:rsid w:val="00892E1C"/>
    <w:rsid w:val="00894A47"/>
    <w:rsid w:val="00895CEF"/>
    <w:rsid w:val="00896023"/>
    <w:rsid w:val="00896814"/>
    <w:rsid w:val="008A0866"/>
    <w:rsid w:val="008A120A"/>
    <w:rsid w:val="008A1698"/>
    <w:rsid w:val="008A1E0E"/>
    <w:rsid w:val="008A2BCA"/>
    <w:rsid w:val="008A410D"/>
    <w:rsid w:val="008A4C17"/>
    <w:rsid w:val="008A4CC6"/>
    <w:rsid w:val="008A51E0"/>
    <w:rsid w:val="008A60F3"/>
    <w:rsid w:val="008A7136"/>
    <w:rsid w:val="008B03B0"/>
    <w:rsid w:val="008B0DE5"/>
    <w:rsid w:val="008B16B0"/>
    <w:rsid w:val="008B346A"/>
    <w:rsid w:val="008B4AF1"/>
    <w:rsid w:val="008B4CC4"/>
    <w:rsid w:val="008B5DF5"/>
    <w:rsid w:val="008B62E6"/>
    <w:rsid w:val="008B660A"/>
    <w:rsid w:val="008B6767"/>
    <w:rsid w:val="008B7F68"/>
    <w:rsid w:val="008C0A9D"/>
    <w:rsid w:val="008C1D4A"/>
    <w:rsid w:val="008C2B3D"/>
    <w:rsid w:val="008C2D9E"/>
    <w:rsid w:val="008C4099"/>
    <w:rsid w:val="008C40A6"/>
    <w:rsid w:val="008C44B1"/>
    <w:rsid w:val="008C453A"/>
    <w:rsid w:val="008C5022"/>
    <w:rsid w:val="008C50C7"/>
    <w:rsid w:val="008C56AA"/>
    <w:rsid w:val="008C6199"/>
    <w:rsid w:val="008C7D3E"/>
    <w:rsid w:val="008C7E25"/>
    <w:rsid w:val="008D1D1E"/>
    <w:rsid w:val="008D1F1F"/>
    <w:rsid w:val="008D23E7"/>
    <w:rsid w:val="008D2584"/>
    <w:rsid w:val="008D34A0"/>
    <w:rsid w:val="008D4102"/>
    <w:rsid w:val="008D4AD9"/>
    <w:rsid w:val="008D4C4A"/>
    <w:rsid w:val="008D5E55"/>
    <w:rsid w:val="008D5F3B"/>
    <w:rsid w:val="008D6C08"/>
    <w:rsid w:val="008D7647"/>
    <w:rsid w:val="008D7D21"/>
    <w:rsid w:val="008E03D1"/>
    <w:rsid w:val="008E1A7A"/>
    <w:rsid w:val="008E3838"/>
    <w:rsid w:val="008E43B3"/>
    <w:rsid w:val="008E4412"/>
    <w:rsid w:val="008E62CE"/>
    <w:rsid w:val="008E6EF1"/>
    <w:rsid w:val="008E7389"/>
    <w:rsid w:val="008E7909"/>
    <w:rsid w:val="008F03E4"/>
    <w:rsid w:val="008F0862"/>
    <w:rsid w:val="008F0BD0"/>
    <w:rsid w:val="008F1A41"/>
    <w:rsid w:val="008F1A9C"/>
    <w:rsid w:val="008F25A1"/>
    <w:rsid w:val="008F2DCF"/>
    <w:rsid w:val="008F2E7F"/>
    <w:rsid w:val="008F355C"/>
    <w:rsid w:val="008F415C"/>
    <w:rsid w:val="008F41F0"/>
    <w:rsid w:val="008F4239"/>
    <w:rsid w:val="008F42C7"/>
    <w:rsid w:val="008F45D1"/>
    <w:rsid w:val="008F48C8"/>
    <w:rsid w:val="008F6558"/>
    <w:rsid w:val="008F6B8B"/>
    <w:rsid w:val="008F7F7B"/>
    <w:rsid w:val="008F7FB1"/>
    <w:rsid w:val="008F7FD0"/>
    <w:rsid w:val="009002B0"/>
    <w:rsid w:val="00900A37"/>
    <w:rsid w:val="00900B14"/>
    <w:rsid w:val="00901E33"/>
    <w:rsid w:val="009041CF"/>
    <w:rsid w:val="0090425A"/>
    <w:rsid w:val="00904265"/>
    <w:rsid w:val="009043E4"/>
    <w:rsid w:val="00904490"/>
    <w:rsid w:val="00904E94"/>
    <w:rsid w:val="00904FCF"/>
    <w:rsid w:val="0090514B"/>
    <w:rsid w:val="0090521C"/>
    <w:rsid w:val="0090562B"/>
    <w:rsid w:val="00905A22"/>
    <w:rsid w:val="009060B6"/>
    <w:rsid w:val="0090636B"/>
    <w:rsid w:val="0090682A"/>
    <w:rsid w:val="00906ACF"/>
    <w:rsid w:val="00906B0B"/>
    <w:rsid w:val="009104DC"/>
    <w:rsid w:val="00910989"/>
    <w:rsid w:val="009134FA"/>
    <w:rsid w:val="00914467"/>
    <w:rsid w:val="009144FF"/>
    <w:rsid w:val="00914C1F"/>
    <w:rsid w:val="00914F3A"/>
    <w:rsid w:val="00914F5E"/>
    <w:rsid w:val="00914FFF"/>
    <w:rsid w:val="009166BA"/>
    <w:rsid w:val="009168A3"/>
    <w:rsid w:val="009168F8"/>
    <w:rsid w:val="00916906"/>
    <w:rsid w:val="00916A4D"/>
    <w:rsid w:val="00916B1A"/>
    <w:rsid w:val="00920530"/>
    <w:rsid w:val="00920D1D"/>
    <w:rsid w:val="00920F00"/>
    <w:rsid w:val="00921E3B"/>
    <w:rsid w:val="00922F82"/>
    <w:rsid w:val="009239FD"/>
    <w:rsid w:val="00923B3C"/>
    <w:rsid w:val="00924411"/>
    <w:rsid w:val="0092565B"/>
    <w:rsid w:val="00926093"/>
    <w:rsid w:val="00927259"/>
    <w:rsid w:val="0092730E"/>
    <w:rsid w:val="00927C3E"/>
    <w:rsid w:val="009303C1"/>
    <w:rsid w:val="009304F7"/>
    <w:rsid w:val="00932820"/>
    <w:rsid w:val="00932DE5"/>
    <w:rsid w:val="00932E48"/>
    <w:rsid w:val="00935BB4"/>
    <w:rsid w:val="009374EE"/>
    <w:rsid w:val="00937D60"/>
    <w:rsid w:val="00940466"/>
    <w:rsid w:val="00940B77"/>
    <w:rsid w:val="009411A3"/>
    <w:rsid w:val="00942CBA"/>
    <w:rsid w:val="00943563"/>
    <w:rsid w:val="00943D06"/>
    <w:rsid w:val="00946018"/>
    <w:rsid w:val="00947D84"/>
    <w:rsid w:val="00950947"/>
    <w:rsid w:val="009517EE"/>
    <w:rsid w:val="00951EF3"/>
    <w:rsid w:val="00952067"/>
    <w:rsid w:val="00952AE2"/>
    <w:rsid w:val="00952F75"/>
    <w:rsid w:val="009539A0"/>
    <w:rsid w:val="00954714"/>
    <w:rsid w:val="00955625"/>
    <w:rsid w:val="0095615F"/>
    <w:rsid w:val="00956611"/>
    <w:rsid w:val="00956910"/>
    <w:rsid w:val="00956B77"/>
    <w:rsid w:val="00957A67"/>
    <w:rsid w:val="00957C42"/>
    <w:rsid w:val="00960272"/>
    <w:rsid w:val="00961839"/>
    <w:rsid w:val="00961916"/>
    <w:rsid w:val="00963022"/>
    <w:rsid w:val="00963154"/>
    <w:rsid w:val="00963CC2"/>
    <w:rsid w:val="00964B69"/>
    <w:rsid w:val="00964D99"/>
    <w:rsid w:val="009654ED"/>
    <w:rsid w:val="00965B11"/>
    <w:rsid w:val="00966392"/>
    <w:rsid w:val="0096662B"/>
    <w:rsid w:val="009669D4"/>
    <w:rsid w:val="009673E3"/>
    <w:rsid w:val="009674CF"/>
    <w:rsid w:val="009675D9"/>
    <w:rsid w:val="00967B54"/>
    <w:rsid w:val="00970503"/>
    <w:rsid w:val="00971754"/>
    <w:rsid w:val="00971767"/>
    <w:rsid w:val="00971E22"/>
    <w:rsid w:val="009721F7"/>
    <w:rsid w:val="00972279"/>
    <w:rsid w:val="009729F0"/>
    <w:rsid w:val="00972B44"/>
    <w:rsid w:val="00973E03"/>
    <w:rsid w:val="00974429"/>
    <w:rsid w:val="00974519"/>
    <w:rsid w:val="009746BE"/>
    <w:rsid w:val="009749F2"/>
    <w:rsid w:val="009757CB"/>
    <w:rsid w:val="009768A7"/>
    <w:rsid w:val="00976D04"/>
    <w:rsid w:val="00977320"/>
    <w:rsid w:val="0097739C"/>
    <w:rsid w:val="00980A08"/>
    <w:rsid w:val="00981A47"/>
    <w:rsid w:val="00981F7C"/>
    <w:rsid w:val="00982782"/>
    <w:rsid w:val="0098299F"/>
    <w:rsid w:val="00984796"/>
    <w:rsid w:val="00984B7B"/>
    <w:rsid w:val="00985F59"/>
    <w:rsid w:val="00986D58"/>
    <w:rsid w:val="00990B38"/>
    <w:rsid w:val="00992C86"/>
    <w:rsid w:val="00992E88"/>
    <w:rsid w:val="00992F2F"/>
    <w:rsid w:val="00992FF3"/>
    <w:rsid w:val="00995771"/>
    <w:rsid w:val="009965F8"/>
    <w:rsid w:val="00997526"/>
    <w:rsid w:val="009A0273"/>
    <w:rsid w:val="009A2831"/>
    <w:rsid w:val="009A30E3"/>
    <w:rsid w:val="009A331C"/>
    <w:rsid w:val="009A39C7"/>
    <w:rsid w:val="009A428B"/>
    <w:rsid w:val="009A435D"/>
    <w:rsid w:val="009A4B9B"/>
    <w:rsid w:val="009A5321"/>
    <w:rsid w:val="009A53ED"/>
    <w:rsid w:val="009A561D"/>
    <w:rsid w:val="009A634F"/>
    <w:rsid w:val="009A6D37"/>
    <w:rsid w:val="009A756D"/>
    <w:rsid w:val="009A7C39"/>
    <w:rsid w:val="009B035E"/>
    <w:rsid w:val="009B0AE6"/>
    <w:rsid w:val="009B0E72"/>
    <w:rsid w:val="009B1BE0"/>
    <w:rsid w:val="009B1C78"/>
    <w:rsid w:val="009B29CD"/>
    <w:rsid w:val="009B2C4B"/>
    <w:rsid w:val="009B35F1"/>
    <w:rsid w:val="009B40ED"/>
    <w:rsid w:val="009B438F"/>
    <w:rsid w:val="009B6CFF"/>
    <w:rsid w:val="009B741D"/>
    <w:rsid w:val="009C07F1"/>
    <w:rsid w:val="009C0880"/>
    <w:rsid w:val="009C0B4A"/>
    <w:rsid w:val="009C0EB2"/>
    <w:rsid w:val="009C17AF"/>
    <w:rsid w:val="009C1F49"/>
    <w:rsid w:val="009C2262"/>
    <w:rsid w:val="009C3FC0"/>
    <w:rsid w:val="009C4871"/>
    <w:rsid w:val="009C59E8"/>
    <w:rsid w:val="009C5B11"/>
    <w:rsid w:val="009C6D95"/>
    <w:rsid w:val="009D0248"/>
    <w:rsid w:val="009D0B40"/>
    <w:rsid w:val="009D1B4A"/>
    <w:rsid w:val="009D4C82"/>
    <w:rsid w:val="009D5E44"/>
    <w:rsid w:val="009D68C5"/>
    <w:rsid w:val="009D6E1D"/>
    <w:rsid w:val="009D7485"/>
    <w:rsid w:val="009E0067"/>
    <w:rsid w:val="009E07D7"/>
    <w:rsid w:val="009E11F3"/>
    <w:rsid w:val="009E1E4D"/>
    <w:rsid w:val="009E2744"/>
    <w:rsid w:val="009E280B"/>
    <w:rsid w:val="009E31BE"/>
    <w:rsid w:val="009E3887"/>
    <w:rsid w:val="009E411D"/>
    <w:rsid w:val="009E4EE9"/>
    <w:rsid w:val="009E5050"/>
    <w:rsid w:val="009E5AC3"/>
    <w:rsid w:val="009E6590"/>
    <w:rsid w:val="009F02F9"/>
    <w:rsid w:val="009F0EB2"/>
    <w:rsid w:val="009F0FF7"/>
    <w:rsid w:val="009F1B37"/>
    <w:rsid w:val="009F2A27"/>
    <w:rsid w:val="009F31CA"/>
    <w:rsid w:val="009F3387"/>
    <w:rsid w:val="009F3E3E"/>
    <w:rsid w:val="009F4E8E"/>
    <w:rsid w:val="009F6A1E"/>
    <w:rsid w:val="009F70D6"/>
    <w:rsid w:val="00A001C3"/>
    <w:rsid w:val="00A007A1"/>
    <w:rsid w:val="00A01659"/>
    <w:rsid w:val="00A018C9"/>
    <w:rsid w:val="00A01CE9"/>
    <w:rsid w:val="00A0231C"/>
    <w:rsid w:val="00A03962"/>
    <w:rsid w:val="00A04918"/>
    <w:rsid w:val="00A0581B"/>
    <w:rsid w:val="00A05A94"/>
    <w:rsid w:val="00A10652"/>
    <w:rsid w:val="00A11491"/>
    <w:rsid w:val="00A11DE8"/>
    <w:rsid w:val="00A129E1"/>
    <w:rsid w:val="00A133BB"/>
    <w:rsid w:val="00A141D6"/>
    <w:rsid w:val="00A1450D"/>
    <w:rsid w:val="00A146FC"/>
    <w:rsid w:val="00A15109"/>
    <w:rsid w:val="00A16199"/>
    <w:rsid w:val="00A16939"/>
    <w:rsid w:val="00A16BBC"/>
    <w:rsid w:val="00A20478"/>
    <w:rsid w:val="00A20683"/>
    <w:rsid w:val="00A206FC"/>
    <w:rsid w:val="00A21FA2"/>
    <w:rsid w:val="00A225F3"/>
    <w:rsid w:val="00A22933"/>
    <w:rsid w:val="00A22D8D"/>
    <w:rsid w:val="00A234E5"/>
    <w:rsid w:val="00A240C5"/>
    <w:rsid w:val="00A24F47"/>
    <w:rsid w:val="00A24FA8"/>
    <w:rsid w:val="00A258D5"/>
    <w:rsid w:val="00A25A5B"/>
    <w:rsid w:val="00A25F12"/>
    <w:rsid w:val="00A266F9"/>
    <w:rsid w:val="00A26BCE"/>
    <w:rsid w:val="00A26EF4"/>
    <w:rsid w:val="00A27010"/>
    <w:rsid w:val="00A27131"/>
    <w:rsid w:val="00A276B5"/>
    <w:rsid w:val="00A31783"/>
    <w:rsid w:val="00A3292A"/>
    <w:rsid w:val="00A3322A"/>
    <w:rsid w:val="00A33615"/>
    <w:rsid w:val="00A342BD"/>
    <w:rsid w:val="00A34E40"/>
    <w:rsid w:val="00A35F72"/>
    <w:rsid w:val="00A36971"/>
    <w:rsid w:val="00A36D05"/>
    <w:rsid w:val="00A37783"/>
    <w:rsid w:val="00A37964"/>
    <w:rsid w:val="00A41244"/>
    <w:rsid w:val="00A41ED9"/>
    <w:rsid w:val="00A42F39"/>
    <w:rsid w:val="00A442C6"/>
    <w:rsid w:val="00A44DDA"/>
    <w:rsid w:val="00A4502D"/>
    <w:rsid w:val="00A452CA"/>
    <w:rsid w:val="00A45401"/>
    <w:rsid w:val="00A45B35"/>
    <w:rsid w:val="00A463FE"/>
    <w:rsid w:val="00A464BC"/>
    <w:rsid w:val="00A46962"/>
    <w:rsid w:val="00A46F91"/>
    <w:rsid w:val="00A47EAE"/>
    <w:rsid w:val="00A5013E"/>
    <w:rsid w:val="00A50473"/>
    <w:rsid w:val="00A5115C"/>
    <w:rsid w:val="00A51A48"/>
    <w:rsid w:val="00A51EE9"/>
    <w:rsid w:val="00A53424"/>
    <w:rsid w:val="00A53FA0"/>
    <w:rsid w:val="00A54035"/>
    <w:rsid w:val="00A541DE"/>
    <w:rsid w:val="00A54712"/>
    <w:rsid w:val="00A54E76"/>
    <w:rsid w:val="00A552DC"/>
    <w:rsid w:val="00A5545B"/>
    <w:rsid w:val="00A55553"/>
    <w:rsid w:val="00A5667D"/>
    <w:rsid w:val="00A56BF7"/>
    <w:rsid w:val="00A56CAB"/>
    <w:rsid w:val="00A57E4E"/>
    <w:rsid w:val="00A609B0"/>
    <w:rsid w:val="00A60ABD"/>
    <w:rsid w:val="00A60E94"/>
    <w:rsid w:val="00A61484"/>
    <w:rsid w:val="00A62F35"/>
    <w:rsid w:val="00A63333"/>
    <w:rsid w:val="00A63354"/>
    <w:rsid w:val="00A6336B"/>
    <w:rsid w:val="00A6345F"/>
    <w:rsid w:val="00A64833"/>
    <w:rsid w:val="00A64CD9"/>
    <w:rsid w:val="00A66BFE"/>
    <w:rsid w:val="00A67014"/>
    <w:rsid w:val="00A67CE8"/>
    <w:rsid w:val="00A70395"/>
    <w:rsid w:val="00A714E2"/>
    <w:rsid w:val="00A72207"/>
    <w:rsid w:val="00A736C5"/>
    <w:rsid w:val="00A73A46"/>
    <w:rsid w:val="00A73FCE"/>
    <w:rsid w:val="00A74D45"/>
    <w:rsid w:val="00A74F60"/>
    <w:rsid w:val="00A76512"/>
    <w:rsid w:val="00A76E83"/>
    <w:rsid w:val="00A77366"/>
    <w:rsid w:val="00A77AC6"/>
    <w:rsid w:val="00A80EAD"/>
    <w:rsid w:val="00A817B4"/>
    <w:rsid w:val="00A820A6"/>
    <w:rsid w:val="00A82307"/>
    <w:rsid w:val="00A831BC"/>
    <w:rsid w:val="00A831F4"/>
    <w:rsid w:val="00A838EE"/>
    <w:rsid w:val="00A84049"/>
    <w:rsid w:val="00A84184"/>
    <w:rsid w:val="00A849A0"/>
    <w:rsid w:val="00A85917"/>
    <w:rsid w:val="00A85A1C"/>
    <w:rsid w:val="00A862B9"/>
    <w:rsid w:val="00A86B44"/>
    <w:rsid w:val="00A86F28"/>
    <w:rsid w:val="00A87413"/>
    <w:rsid w:val="00A906C2"/>
    <w:rsid w:val="00A90A69"/>
    <w:rsid w:val="00A9183B"/>
    <w:rsid w:val="00A91AAE"/>
    <w:rsid w:val="00A91E83"/>
    <w:rsid w:val="00A91FC9"/>
    <w:rsid w:val="00A92663"/>
    <w:rsid w:val="00A92B83"/>
    <w:rsid w:val="00A92EEF"/>
    <w:rsid w:val="00A93262"/>
    <w:rsid w:val="00A93F59"/>
    <w:rsid w:val="00A94328"/>
    <w:rsid w:val="00A94459"/>
    <w:rsid w:val="00A95AA2"/>
    <w:rsid w:val="00A96786"/>
    <w:rsid w:val="00A974DD"/>
    <w:rsid w:val="00AA0711"/>
    <w:rsid w:val="00AA0E15"/>
    <w:rsid w:val="00AA192B"/>
    <w:rsid w:val="00AA2469"/>
    <w:rsid w:val="00AA26FE"/>
    <w:rsid w:val="00AA2889"/>
    <w:rsid w:val="00AA29E9"/>
    <w:rsid w:val="00AA32B4"/>
    <w:rsid w:val="00AA3348"/>
    <w:rsid w:val="00AA37A5"/>
    <w:rsid w:val="00AA3AEA"/>
    <w:rsid w:val="00AA3DC8"/>
    <w:rsid w:val="00AA44C0"/>
    <w:rsid w:val="00AA4759"/>
    <w:rsid w:val="00AA574F"/>
    <w:rsid w:val="00AA6A17"/>
    <w:rsid w:val="00AA6B5C"/>
    <w:rsid w:val="00AA6EDA"/>
    <w:rsid w:val="00AB08EC"/>
    <w:rsid w:val="00AB1888"/>
    <w:rsid w:val="00AB1C99"/>
    <w:rsid w:val="00AB3364"/>
    <w:rsid w:val="00AB3822"/>
    <w:rsid w:val="00AB5089"/>
    <w:rsid w:val="00AB53CB"/>
    <w:rsid w:val="00AB5746"/>
    <w:rsid w:val="00AB5E9E"/>
    <w:rsid w:val="00AB77FF"/>
    <w:rsid w:val="00AC0AA4"/>
    <w:rsid w:val="00AC137D"/>
    <w:rsid w:val="00AC1963"/>
    <w:rsid w:val="00AC1EE3"/>
    <w:rsid w:val="00AC249E"/>
    <w:rsid w:val="00AC275E"/>
    <w:rsid w:val="00AC296B"/>
    <w:rsid w:val="00AC2CEE"/>
    <w:rsid w:val="00AC40C3"/>
    <w:rsid w:val="00AC4735"/>
    <w:rsid w:val="00AC49A0"/>
    <w:rsid w:val="00AC4CE3"/>
    <w:rsid w:val="00AC52AC"/>
    <w:rsid w:val="00AC52E0"/>
    <w:rsid w:val="00AC5F24"/>
    <w:rsid w:val="00AC5FBE"/>
    <w:rsid w:val="00AC660A"/>
    <w:rsid w:val="00AD3EB4"/>
    <w:rsid w:val="00AD4A7F"/>
    <w:rsid w:val="00AD4CA6"/>
    <w:rsid w:val="00AD5ADE"/>
    <w:rsid w:val="00AD70A4"/>
    <w:rsid w:val="00AD7A0D"/>
    <w:rsid w:val="00AD7A34"/>
    <w:rsid w:val="00AD7C40"/>
    <w:rsid w:val="00AD7C74"/>
    <w:rsid w:val="00AE03C4"/>
    <w:rsid w:val="00AE1B48"/>
    <w:rsid w:val="00AE1D3E"/>
    <w:rsid w:val="00AE2283"/>
    <w:rsid w:val="00AE2676"/>
    <w:rsid w:val="00AE30BA"/>
    <w:rsid w:val="00AE403E"/>
    <w:rsid w:val="00AE4370"/>
    <w:rsid w:val="00AE50E7"/>
    <w:rsid w:val="00AE585B"/>
    <w:rsid w:val="00AE5E9D"/>
    <w:rsid w:val="00AE6101"/>
    <w:rsid w:val="00AE725A"/>
    <w:rsid w:val="00AE748C"/>
    <w:rsid w:val="00AE750C"/>
    <w:rsid w:val="00AF0AD7"/>
    <w:rsid w:val="00AF0C18"/>
    <w:rsid w:val="00AF14F2"/>
    <w:rsid w:val="00AF29D7"/>
    <w:rsid w:val="00AF3A09"/>
    <w:rsid w:val="00AF3CDD"/>
    <w:rsid w:val="00AF4069"/>
    <w:rsid w:val="00AF40B8"/>
    <w:rsid w:val="00AF44C0"/>
    <w:rsid w:val="00AF5D57"/>
    <w:rsid w:val="00AF6F30"/>
    <w:rsid w:val="00AF72DF"/>
    <w:rsid w:val="00AF730A"/>
    <w:rsid w:val="00AF7C4C"/>
    <w:rsid w:val="00B00A9C"/>
    <w:rsid w:val="00B01586"/>
    <w:rsid w:val="00B01842"/>
    <w:rsid w:val="00B01FC6"/>
    <w:rsid w:val="00B0214E"/>
    <w:rsid w:val="00B024B6"/>
    <w:rsid w:val="00B034E5"/>
    <w:rsid w:val="00B046CC"/>
    <w:rsid w:val="00B06257"/>
    <w:rsid w:val="00B064A8"/>
    <w:rsid w:val="00B1022F"/>
    <w:rsid w:val="00B10319"/>
    <w:rsid w:val="00B107A9"/>
    <w:rsid w:val="00B1096E"/>
    <w:rsid w:val="00B10DCC"/>
    <w:rsid w:val="00B11364"/>
    <w:rsid w:val="00B1136F"/>
    <w:rsid w:val="00B11C25"/>
    <w:rsid w:val="00B12924"/>
    <w:rsid w:val="00B12A30"/>
    <w:rsid w:val="00B12E9A"/>
    <w:rsid w:val="00B13467"/>
    <w:rsid w:val="00B13D37"/>
    <w:rsid w:val="00B14012"/>
    <w:rsid w:val="00B14123"/>
    <w:rsid w:val="00B1487A"/>
    <w:rsid w:val="00B15F81"/>
    <w:rsid w:val="00B169CA"/>
    <w:rsid w:val="00B216E1"/>
    <w:rsid w:val="00B22FA6"/>
    <w:rsid w:val="00B24E83"/>
    <w:rsid w:val="00B24F28"/>
    <w:rsid w:val="00B24F3B"/>
    <w:rsid w:val="00B25631"/>
    <w:rsid w:val="00B25EED"/>
    <w:rsid w:val="00B2668C"/>
    <w:rsid w:val="00B26875"/>
    <w:rsid w:val="00B26CFB"/>
    <w:rsid w:val="00B26E6D"/>
    <w:rsid w:val="00B27525"/>
    <w:rsid w:val="00B30539"/>
    <w:rsid w:val="00B3054C"/>
    <w:rsid w:val="00B30CF3"/>
    <w:rsid w:val="00B3136C"/>
    <w:rsid w:val="00B32A1E"/>
    <w:rsid w:val="00B32D75"/>
    <w:rsid w:val="00B339A7"/>
    <w:rsid w:val="00B33D48"/>
    <w:rsid w:val="00B3549A"/>
    <w:rsid w:val="00B364BC"/>
    <w:rsid w:val="00B3682B"/>
    <w:rsid w:val="00B36E04"/>
    <w:rsid w:val="00B40127"/>
    <w:rsid w:val="00B4052F"/>
    <w:rsid w:val="00B42D75"/>
    <w:rsid w:val="00B43AE0"/>
    <w:rsid w:val="00B43FBD"/>
    <w:rsid w:val="00B44270"/>
    <w:rsid w:val="00B443BE"/>
    <w:rsid w:val="00B444B2"/>
    <w:rsid w:val="00B452CA"/>
    <w:rsid w:val="00B4623D"/>
    <w:rsid w:val="00B46946"/>
    <w:rsid w:val="00B470C2"/>
    <w:rsid w:val="00B503A5"/>
    <w:rsid w:val="00B50774"/>
    <w:rsid w:val="00B5261D"/>
    <w:rsid w:val="00B545A2"/>
    <w:rsid w:val="00B54608"/>
    <w:rsid w:val="00B54CF9"/>
    <w:rsid w:val="00B54EED"/>
    <w:rsid w:val="00B55A3B"/>
    <w:rsid w:val="00B569ED"/>
    <w:rsid w:val="00B572A4"/>
    <w:rsid w:val="00B60527"/>
    <w:rsid w:val="00B616C6"/>
    <w:rsid w:val="00B6203D"/>
    <w:rsid w:val="00B62570"/>
    <w:rsid w:val="00B62F10"/>
    <w:rsid w:val="00B63407"/>
    <w:rsid w:val="00B63729"/>
    <w:rsid w:val="00B637AB"/>
    <w:rsid w:val="00B63C83"/>
    <w:rsid w:val="00B64079"/>
    <w:rsid w:val="00B6539A"/>
    <w:rsid w:val="00B65AF8"/>
    <w:rsid w:val="00B66832"/>
    <w:rsid w:val="00B668A2"/>
    <w:rsid w:val="00B66E1B"/>
    <w:rsid w:val="00B67397"/>
    <w:rsid w:val="00B677F8"/>
    <w:rsid w:val="00B67996"/>
    <w:rsid w:val="00B70C66"/>
    <w:rsid w:val="00B72731"/>
    <w:rsid w:val="00B73367"/>
    <w:rsid w:val="00B75358"/>
    <w:rsid w:val="00B756F9"/>
    <w:rsid w:val="00B76B60"/>
    <w:rsid w:val="00B76F16"/>
    <w:rsid w:val="00B76F82"/>
    <w:rsid w:val="00B7701E"/>
    <w:rsid w:val="00B7767E"/>
    <w:rsid w:val="00B77BE5"/>
    <w:rsid w:val="00B80251"/>
    <w:rsid w:val="00B80DA2"/>
    <w:rsid w:val="00B81002"/>
    <w:rsid w:val="00B82107"/>
    <w:rsid w:val="00B8240F"/>
    <w:rsid w:val="00B83663"/>
    <w:rsid w:val="00B83D5E"/>
    <w:rsid w:val="00B841E8"/>
    <w:rsid w:val="00B84A2B"/>
    <w:rsid w:val="00B8543F"/>
    <w:rsid w:val="00B85F09"/>
    <w:rsid w:val="00B868AC"/>
    <w:rsid w:val="00B876AF"/>
    <w:rsid w:val="00B87707"/>
    <w:rsid w:val="00B90786"/>
    <w:rsid w:val="00B907BA"/>
    <w:rsid w:val="00B90FB8"/>
    <w:rsid w:val="00B91D6B"/>
    <w:rsid w:val="00B9217A"/>
    <w:rsid w:val="00B92D5F"/>
    <w:rsid w:val="00B931B0"/>
    <w:rsid w:val="00B933C2"/>
    <w:rsid w:val="00B93799"/>
    <w:rsid w:val="00B94878"/>
    <w:rsid w:val="00B967D8"/>
    <w:rsid w:val="00B9711C"/>
    <w:rsid w:val="00BA00B7"/>
    <w:rsid w:val="00BA176F"/>
    <w:rsid w:val="00BA1A5A"/>
    <w:rsid w:val="00BA1B19"/>
    <w:rsid w:val="00BA2509"/>
    <w:rsid w:val="00BA3BB0"/>
    <w:rsid w:val="00BA3FF7"/>
    <w:rsid w:val="00BA454A"/>
    <w:rsid w:val="00BA54A8"/>
    <w:rsid w:val="00BA6031"/>
    <w:rsid w:val="00BB0C1F"/>
    <w:rsid w:val="00BB0FCB"/>
    <w:rsid w:val="00BB1BC4"/>
    <w:rsid w:val="00BB21A7"/>
    <w:rsid w:val="00BB2359"/>
    <w:rsid w:val="00BB2612"/>
    <w:rsid w:val="00BB2D8C"/>
    <w:rsid w:val="00BB31E5"/>
    <w:rsid w:val="00BB350F"/>
    <w:rsid w:val="00BB39AE"/>
    <w:rsid w:val="00BB4C5D"/>
    <w:rsid w:val="00BB4D66"/>
    <w:rsid w:val="00BB6167"/>
    <w:rsid w:val="00BB6C4D"/>
    <w:rsid w:val="00BC0548"/>
    <w:rsid w:val="00BC18C7"/>
    <w:rsid w:val="00BC327F"/>
    <w:rsid w:val="00BC3351"/>
    <w:rsid w:val="00BC33A6"/>
    <w:rsid w:val="00BC33F8"/>
    <w:rsid w:val="00BC4120"/>
    <w:rsid w:val="00BC4BB4"/>
    <w:rsid w:val="00BC5031"/>
    <w:rsid w:val="00BC6746"/>
    <w:rsid w:val="00BC7020"/>
    <w:rsid w:val="00BC7421"/>
    <w:rsid w:val="00BC795B"/>
    <w:rsid w:val="00BD00FD"/>
    <w:rsid w:val="00BD12ED"/>
    <w:rsid w:val="00BD168C"/>
    <w:rsid w:val="00BD1E44"/>
    <w:rsid w:val="00BD1F5C"/>
    <w:rsid w:val="00BD2336"/>
    <w:rsid w:val="00BD37CA"/>
    <w:rsid w:val="00BD3AD4"/>
    <w:rsid w:val="00BD3D52"/>
    <w:rsid w:val="00BD439F"/>
    <w:rsid w:val="00BD47F6"/>
    <w:rsid w:val="00BD4CD8"/>
    <w:rsid w:val="00BD576A"/>
    <w:rsid w:val="00BE0DA1"/>
    <w:rsid w:val="00BE0DA4"/>
    <w:rsid w:val="00BE11C6"/>
    <w:rsid w:val="00BE1CC8"/>
    <w:rsid w:val="00BE3B24"/>
    <w:rsid w:val="00BE5564"/>
    <w:rsid w:val="00BE57C5"/>
    <w:rsid w:val="00BE5EDC"/>
    <w:rsid w:val="00BE5FA6"/>
    <w:rsid w:val="00BE6196"/>
    <w:rsid w:val="00BE6C90"/>
    <w:rsid w:val="00BE7147"/>
    <w:rsid w:val="00BE7B02"/>
    <w:rsid w:val="00BE7F39"/>
    <w:rsid w:val="00BF2397"/>
    <w:rsid w:val="00BF2399"/>
    <w:rsid w:val="00BF4DB1"/>
    <w:rsid w:val="00BF51A9"/>
    <w:rsid w:val="00BF534A"/>
    <w:rsid w:val="00BF539B"/>
    <w:rsid w:val="00BF642A"/>
    <w:rsid w:val="00BF6D69"/>
    <w:rsid w:val="00BF6D7C"/>
    <w:rsid w:val="00BF7A06"/>
    <w:rsid w:val="00C0035B"/>
    <w:rsid w:val="00C01477"/>
    <w:rsid w:val="00C0152E"/>
    <w:rsid w:val="00C027BD"/>
    <w:rsid w:val="00C02CDC"/>
    <w:rsid w:val="00C02FEB"/>
    <w:rsid w:val="00C03057"/>
    <w:rsid w:val="00C03527"/>
    <w:rsid w:val="00C0360A"/>
    <w:rsid w:val="00C05800"/>
    <w:rsid w:val="00C05B29"/>
    <w:rsid w:val="00C10F1F"/>
    <w:rsid w:val="00C137AE"/>
    <w:rsid w:val="00C138D9"/>
    <w:rsid w:val="00C161E1"/>
    <w:rsid w:val="00C1683D"/>
    <w:rsid w:val="00C16927"/>
    <w:rsid w:val="00C1733C"/>
    <w:rsid w:val="00C17711"/>
    <w:rsid w:val="00C20621"/>
    <w:rsid w:val="00C211B5"/>
    <w:rsid w:val="00C21F06"/>
    <w:rsid w:val="00C21F2F"/>
    <w:rsid w:val="00C22340"/>
    <w:rsid w:val="00C2309E"/>
    <w:rsid w:val="00C230ED"/>
    <w:rsid w:val="00C23C8B"/>
    <w:rsid w:val="00C24339"/>
    <w:rsid w:val="00C245C5"/>
    <w:rsid w:val="00C2498D"/>
    <w:rsid w:val="00C2510D"/>
    <w:rsid w:val="00C26775"/>
    <w:rsid w:val="00C26843"/>
    <w:rsid w:val="00C26AFB"/>
    <w:rsid w:val="00C2784F"/>
    <w:rsid w:val="00C27CDF"/>
    <w:rsid w:val="00C309D9"/>
    <w:rsid w:val="00C31607"/>
    <w:rsid w:val="00C317C7"/>
    <w:rsid w:val="00C318F7"/>
    <w:rsid w:val="00C326BA"/>
    <w:rsid w:val="00C329F3"/>
    <w:rsid w:val="00C340F5"/>
    <w:rsid w:val="00C34637"/>
    <w:rsid w:val="00C34EF0"/>
    <w:rsid w:val="00C354ED"/>
    <w:rsid w:val="00C35745"/>
    <w:rsid w:val="00C35CFB"/>
    <w:rsid w:val="00C360AB"/>
    <w:rsid w:val="00C37605"/>
    <w:rsid w:val="00C37BEC"/>
    <w:rsid w:val="00C37F20"/>
    <w:rsid w:val="00C411EE"/>
    <w:rsid w:val="00C413A1"/>
    <w:rsid w:val="00C41B67"/>
    <w:rsid w:val="00C41E94"/>
    <w:rsid w:val="00C429A3"/>
    <w:rsid w:val="00C43258"/>
    <w:rsid w:val="00C44D47"/>
    <w:rsid w:val="00C4504D"/>
    <w:rsid w:val="00C45489"/>
    <w:rsid w:val="00C46287"/>
    <w:rsid w:val="00C46F60"/>
    <w:rsid w:val="00C501B3"/>
    <w:rsid w:val="00C50385"/>
    <w:rsid w:val="00C504BF"/>
    <w:rsid w:val="00C512CD"/>
    <w:rsid w:val="00C51C61"/>
    <w:rsid w:val="00C525DD"/>
    <w:rsid w:val="00C52639"/>
    <w:rsid w:val="00C52DBC"/>
    <w:rsid w:val="00C537CC"/>
    <w:rsid w:val="00C542DB"/>
    <w:rsid w:val="00C5465D"/>
    <w:rsid w:val="00C5558C"/>
    <w:rsid w:val="00C55940"/>
    <w:rsid w:val="00C55CAA"/>
    <w:rsid w:val="00C56088"/>
    <w:rsid w:val="00C573F2"/>
    <w:rsid w:val="00C5757E"/>
    <w:rsid w:val="00C577CC"/>
    <w:rsid w:val="00C57B85"/>
    <w:rsid w:val="00C60787"/>
    <w:rsid w:val="00C60DCF"/>
    <w:rsid w:val="00C610F1"/>
    <w:rsid w:val="00C61883"/>
    <w:rsid w:val="00C62195"/>
    <w:rsid w:val="00C632A6"/>
    <w:rsid w:val="00C6555A"/>
    <w:rsid w:val="00C65642"/>
    <w:rsid w:val="00C65D00"/>
    <w:rsid w:val="00C65D4D"/>
    <w:rsid w:val="00C65DC3"/>
    <w:rsid w:val="00C65F2E"/>
    <w:rsid w:val="00C65F5B"/>
    <w:rsid w:val="00C675AD"/>
    <w:rsid w:val="00C675C8"/>
    <w:rsid w:val="00C67849"/>
    <w:rsid w:val="00C700A4"/>
    <w:rsid w:val="00C706A1"/>
    <w:rsid w:val="00C7133E"/>
    <w:rsid w:val="00C719A9"/>
    <w:rsid w:val="00C71DDA"/>
    <w:rsid w:val="00C726F9"/>
    <w:rsid w:val="00C72856"/>
    <w:rsid w:val="00C72A2D"/>
    <w:rsid w:val="00C73A27"/>
    <w:rsid w:val="00C76528"/>
    <w:rsid w:val="00C772B7"/>
    <w:rsid w:val="00C815A4"/>
    <w:rsid w:val="00C8163B"/>
    <w:rsid w:val="00C8255D"/>
    <w:rsid w:val="00C82A24"/>
    <w:rsid w:val="00C82CCA"/>
    <w:rsid w:val="00C8308F"/>
    <w:rsid w:val="00C83460"/>
    <w:rsid w:val="00C83A72"/>
    <w:rsid w:val="00C84BDE"/>
    <w:rsid w:val="00C84EF2"/>
    <w:rsid w:val="00C857D6"/>
    <w:rsid w:val="00C85B2C"/>
    <w:rsid w:val="00C85FC2"/>
    <w:rsid w:val="00C8733A"/>
    <w:rsid w:val="00C87750"/>
    <w:rsid w:val="00C902D8"/>
    <w:rsid w:val="00C904BF"/>
    <w:rsid w:val="00C90B53"/>
    <w:rsid w:val="00C90E94"/>
    <w:rsid w:val="00C91950"/>
    <w:rsid w:val="00C92348"/>
    <w:rsid w:val="00C932B1"/>
    <w:rsid w:val="00C94683"/>
    <w:rsid w:val="00C949E5"/>
    <w:rsid w:val="00C94C7A"/>
    <w:rsid w:val="00C94F6A"/>
    <w:rsid w:val="00C95665"/>
    <w:rsid w:val="00C95BD2"/>
    <w:rsid w:val="00C9665D"/>
    <w:rsid w:val="00C968C1"/>
    <w:rsid w:val="00C9711E"/>
    <w:rsid w:val="00C97507"/>
    <w:rsid w:val="00CA152A"/>
    <w:rsid w:val="00CA29F8"/>
    <w:rsid w:val="00CA48C0"/>
    <w:rsid w:val="00CA540A"/>
    <w:rsid w:val="00CA540B"/>
    <w:rsid w:val="00CA5851"/>
    <w:rsid w:val="00CA6C03"/>
    <w:rsid w:val="00CA6C73"/>
    <w:rsid w:val="00CA6E4C"/>
    <w:rsid w:val="00CA7439"/>
    <w:rsid w:val="00CB1732"/>
    <w:rsid w:val="00CB1DB0"/>
    <w:rsid w:val="00CB1E8B"/>
    <w:rsid w:val="00CB2D17"/>
    <w:rsid w:val="00CB447D"/>
    <w:rsid w:val="00CB50AA"/>
    <w:rsid w:val="00CB5E15"/>
    <w:rsid w:val="00CB5E5C"/>
    <w:rsid w:val="00CB5F09"/>
    <w:rsid w:val="00CB6C35"/>
    <w:rsid w:val="00CB7669"/>
    <w:rsid w:val="00CB7B6E"/>
    <w:rsid w:val="00CC0BA2"/>
    <w:rsid w:val="00CC1163"/>
    <w:rsid w:val="00CC192B"/>
    <w:rsid w:val="00CC2C40"/>
    <w:rsid w:val="00CC2CF1"/>
    <w:rsid w:val="00CC3DF7"/>
    <w:rsid w:val="00CC3FAD"/>
    <w:rsid w:val="00CC5DDC"/>
    <w:rsid w:val="00CC7280"/>
    <w:rsid w:val="00CC7B64"/>
    <w:rsid w:val="00CC7F5E"/>
    <w:rsid w:val="00CC7FEE"/>
    <w:rsid w:val="00CD029B"/>
    <w:rsid w:val="00CD033C"/>
    <w:rsid w:val="00CD0588"/>
    <w:rsid w:val="00CD5755"/>
    <w:rsid w:val="00CD5916"/>
    <w:rsid w:val="00CD6695"/>
    <w:rsid w:val="00CD6BC3"/>
    <w:rsid w:val="00CD6CA0"/>
    <w:rsid w:val="00CD73A4"/>
    <w:rsid w:val="00CE0E80"/>
    <w:rsid w:val="00CE10BA"/>
    <w:rsid w:val="00CE1269"/>
    <w:rsid w:val="00CE1463"/>
    <w:rsid w:val="00CE17B6"/>
    <w:rsid w:val="00CE1DBA"/>
    <w:rsid w:val="00CE2107"/>
    <w:rsid w:val="00CE2B56"/>
    <w:rsid w:val="00CE37C9"/>
    <w:rsid w:val="00CE3C4B"/>
    <w:rsid w:val="00CE59DF"/>
    <w:rsid w:val="00CE5DE9"/>
    <w:rsid w:val="00CE63CA"/>
    <w:rsid w:val="00CE67CE"/>
    <w:rsid w:val="00CE695E"/>
    <w:rsid w:val="00CE6E0B"/>
    <w:rsid w:val="00CE744A"/>
    <w:rsid w:val="00CE7978"/>
    <w:rsid w:val="00CE7E07"/>
    <w:rsid w:val="00CF0907"/>
    <w:rsid w:val="00CF0C8E"/>
    <w:rsid w:val="00CF0EDB"/>
    <w:rsid w:val="00CF3817"/>
    <w:rsid w:val="00CF3AC7"/>
    <w:rsid w:val="00CF4651"/>
    <w:rsid w:val="00CF5049"/>
    <w:rsid w:val="00CF6ED9"/>
    <w:rsid w:val="00CF74C6"/>
    <w:rsid w:val="00D01E7B"/>
    <w:rsid w:val="00D02C1B"/>
    <w:rsid w:val="00D030A4"/>
    <w:rsid w:val="00D03CE5"/>
    <w:rsid w:val="00D042B6"/>
    <w:rsid w:val="00D05978"/>
    <w:rsid w:val="00D05A71"/>
    <w:rsid w:val="00D0623E"/>
    <w:rsid w:val="00D06FAB"/>
    <w:rsid w:val="00D072A0"/>
    <w:rsid w:val="00D0772C"/>
    <w:rsid w:val="00D07982"/>
    <w:rsid w:val="00D10AC8"/>
    <w:rsid w:val="00D116FC"/>
    <w:rsid w:val="00D12079"/>
    <w:rsid w:val="00D12192"/>
    <w:rsid w:val="00D1278D"/>
    <w:rsid w:val="00D129E3"/>
    <w:rsid w:val="00D12A27"/>
    <w:rsid w:val="00D1339A"/>
    <w:rsid w:val="00D13663"/>
    <w:rsid w:val="00D136AC"/>
    <w:rsid w:val="00D137BA"/>
    <w:rsid w:val="00D14053"/>
    <w:rsid w:val="00D14598"/>
    <w:rsid w:val="00D15D9A"/>
    <w:rsid w:val="00D16A61"/>
    <w:rsid w:val="00D16D57"/>
    <w:rsid w:val="00D16FEF"/>
    <w:rsid w:val="00D172BB"/>
    <w:rsid w:val="00D1763D"/>
    <w:rsid w:val="00D2133B"/>
    <w:rsid w:val="00D214F5"/>
    <w:rsid w:val="00D230A9"/>
    <w:rsid w:val="00D2318A"/>
    <w:rsid w:val="00D24123"/>
    <w:rsid w:val="00D24A4C"/>
    <w:rsid w:val="00D24BDE"/>
    <w:rsid w:val="00D251C0"/>
    <w:rsid w:val="00D254F8"/>
    <w:rsid w:val="00D25A1B"/>
    <w:rsid w:val="00D25F08"/>
    <w:rsid w:val="00D27020"/>
    <w:rsid w:val="00D272D2"/>
    <w:rsid w:val="00D272EA"/>
    <w:rsid w:val="00D30240"/>
    <w:rsid w:val="00D302F2"/>
    <w:rsid w:val="00D3040A"/>
    <w:rsid w:val="00D316EE"/>
    <w:rsid w:val="00D318DF"/>
    <w:rsid w:val="00D31A3E"/>
    <w:rsid w:val="00D31C3F"/>
    <w:rsid w:val="00D32652"/>
    <w:rsid w:val="00D32C9E"/>
    <w:rsid w:val="00D332E9"/>
    <w:rsid w:val="00D336DE"/>
    <w:rsid w:val="00D3467C"/>
    <w:rsid w:val="00D34C46"/>
    <w:rsid w:val="00D35257"/>
    <w:rsid w:val="00D357DE"/>
    <w:rsid w:val="00D358E7"/>
    <w:rsid w:val="00D35C7A"/>
    <w:rsid w:val="00D36C32"/>
    <w:rsid w:val="00D36F31"/>
    <w:rsid w:val="00D40064"/>
    <w:rsid w:val="00D40744"/>
    <w:rsid w:val="00D40A6B"/>
    <w:rsid w:val="00D42050"/>
    <w:rsid w:val="00D425F0"/>
    <w:rsid w:val="00D437AB"/>
    <w:rsid w:val="00D443BF"/>
    <w:rsid w:val="00D4659E"/>
    <w:rsid w:val="00D46C86"/>
    <w:rsid w:val="00D4729B"/>
    <w:rsid w:val="00D4748D"/>
    <w:rsid w:val="00D47545"/>
    <w:rsid w:val="00D508A9"/>
    <w:rsid w:val="00D52580"/>
    <w:rsid w:val="00D52AF6"/>
    <w:rsid w:val="00D52D49"/>
    <w:rsid w:val="00D53EDD"/>
    <w:rsid w:val="00D54469"/>
    <w:rsid w:val="00D560DA"/>
    <w:rsid w:val="00D56770"/>
    <w:rsid w:val="00D600E3"/>
    <w:rsid w:val="00D60308"/>
    <w:rsid w:val="00D61161"/>
    <w:rsid w:val="00D614BB"/>
    <w:rsid w:val="00D6151D"/>
    <w:rsid w:val="00D6276D"/>
    <w:rsid w:val="00D63A09"/>
    <w:rsid w:val="00D66DE0"/>
    <w:rsid w:val="00D675E8"/>
    <w:rsid w:val="00D70CFA"/>
    <w:rsid w:val="00D7257D"/>
    <w:rsid w:val="00D72C7B"/>
    <w:rsid w:val="00D733F9"/>
    <w:rsid w:val="00D741EE"/>
    <w:rsid w:val="00D7518C"/>
    <w:rsid w:val="00D751D5"/>
    <w:rsid w:val="00D76328"/>
    <w:rsid w:val="00D76CBD"/>
    <w:rsid w:val="00D80A5B"/>
    <w:rsid w:val="00D82581"/>
    <w:rsid w:val="00D828CC"/>
    <w:rsid w:val="00D82F99"/>
    <w:rsid w:val="00D832C5"/>
    <w:rsid w:val="00D838EA"/>
    <w:rsid w:val="00D844CC"/>
    <w:rsid w:val="00D84AE7"/>
    <w:rsid w:val="00D85045"/>
    <w:rsid w:val="00D86B61"/>
    <w:rsid w:val="00D86E34"/>
    <w:rsid w:val="00D87413"/>
    <w:rsid w:val="00D901C9"/>
    <w:rsid w:val="00D90CED"/>
    <w:rsid w:val="00D90EF2"/>
    <w:rsid w:val="00D9342E"/>
    <w:rsid w:val="00D9367E"/>
    <w:rsid w:val="00D94D82"/>
    <w:rsid w:val="00D95403"/>
    <w:rsid w:val="00D95E7C"/>
    <w:rsid w:val="00D96E66"/>
    <w:rsid w:val="00D974A9"/>
    <w:rsid w:val="00D9761E"/>
    <w:rsid w:val="00D97773"/>
    <w:rsid w:val="00DA14CD"/>
    <w:rsid w:val="00DA1905"/>
    <w:rsid w:val="00DA1B0A"/>
    <w:rsid w:val="00DA1FB1"/>
    <w:rsid w:val="00DA20D1"/>
    <w:rsid w:val="00DA231D"/>
    <w:rsid w:val="00DA279E"/>
    <w:rsid w:val="00DA2EA5"/>
    <w:rsid w:val="00DA3EB3"/>
    <w:rsid w:val="00DA4944"/>
    <w:rsid w:val="00DA4AC5"/>
    <w:rsid w:val="00DA6858"/>
    <w:rsid w:val="00DA733B"/>
    <w:rsid w:val="00DA7540"/>
    <w:rsid w:val="00DB169C"/>
    <w:rsid w:val="00DB2D1B"/>
    <w:rsid w:val="00DB3C3D"/>
    <w:rsid w:val="00DB3F93"/>
    <w:rsid w:val="00DB501F"/>
    <w:rsid w:val="00DB50CE"/>
    <w:rsid w:val="00DB5EB5"/>
    <w:rsid w:val="00DB6716"/>
    <w:rsid w:val="00DB6728"/>
    <w:rsid w:val="00DB6A47"/>
    <w:rsid w:val="00DB77FC"/>
    <w:rsid w:val="00DC08DA"/>
    <w:rsid w:val="00DC0B94"/>
    <w:rsid w:val="00DC1014"/>
    <w:rsid w:val="00DC2326"/>
    <w:rsid w:val="00DC2B70"/>
    <w:rsid w:val="00DC303F"/>
    <w:rsid w:val="00DC4433"/>
    <w:rsid w:val="00DC46BE"/>
    <w:rsid w:val="00DC5C79"/>
    <w:rsid w:val="00DC5F05"/>
    <w:rsid w:val="00DD0EDA"/>
    <w:rsid w:val="00DD1CB2"/>
    <w:rsid w:val="00DD239B"/>
    <w:rsid w:val="00DD2D2C"/>
    <w:rsid w:val="00DD37AF"/>
    <w:rsid w:val="00DD41E9"/>
    <w:rsid w:val="00DD4788"/>
    <w:rsid w:val="00DD4AAD"/>
    <w:rsid w:val="00DD4EEE"/>
    <w:rsid w:val="00DD5473"/>
    <w:rsid w:val="00DD627A"/>
    <w:rsid w:val="00DD7C5B"/>
    <w:rsid w:val="00DD7EFC"/>
    <w:rsid w:val="00DE1902"/>
    <w:rsid w:val="00DE1B68"/>
    <w:rsid w:val="00DE2478"/>
    <w:rsid w:val="00DE2609"/>
    <w:rsid w:val="00DE2801"/>
    <w:rsid w:val="00DE2C70"/>
    <w:rsid w:val="00DE2FC3"/>
    <w:rsid w:val="00DE340A"/>
    <w:rsid w:val="00DE46F3"/>
    <w:rsid w:val="00DE4CD8"/>
    <w:rsid w:val="00DE5A63"/>
    <w:rsid w:val="00DE5D8F"/>
    <w:rsid w:val="00DE7667"/>
    <w:rsid w:val="00DF0DF0"/>
    <w:rsid w:val="00DF2505"/>
    <w:rsid w:val="00DF33F5"/>
    <w:rsid w:val="00DF3452"/>
    <w:rsid w:val="00DF4126"/>
    <w:rsid w:val="00DF476C"/>
    <w:rsid w:val="00DF4974"/>
    <w:rsid w:val="00DF4F61"/>
    <w:rsid w:val="00DF5409"/>
    <w:rsid w:val="00DF7848"/>
    <w:rsid w:val="00DF7A68"/>
    <w:rsid w:val="00DF7C7B"/>
    <w:rsid w:val="00E009FB"/>
    <w:rsid w:val="00E01668"/>
    <w:rsid w:val="00E0363D"/>
    <w:rsid w:val="00E05C6C"/>
    <w:rsid w:val="00E05EC3"/>
    <w:rsid w:val="00E061E3"/>
    <w:rsid w:val="00E0637F"/>
    <w:rsid w:val="00E0681B"/>
    <w:rsid w:val="00E06D8E"/>
    <w:rsid w:val="00E070F9"/>
    <w:rsid w:val="00E07E2A"/>
    <w:rsid w:val="00E07FF4"/>
    <w:rsid w:val="00E10849"/>
    <w:rsid w:val="00E10E0A"/>
    <w:rsid w:val="00E12331"/>
    <w:rsid w:val="00E12CF1"/>
    <w:rsid w:val="00E14631"/>
    <w:rsid w:val="00E14F9F"/>
    <w:rsid w:val="00E1562F"/>
    <w:rsid w:val="00E1567A"/>
    <w:rsid w:val="00E16433"/>
    <w:rsid w:val="00E16E5A"/>
    <w:rsid w:val="00E1711E"/>
    <w:rsid w:val="00E171B2"/>
    <w:rsid w:val="00E17209"/>
    <w:rsid w:val="00E20D0A"/>
    <w:rsid w:val="00E21B66"/>
    <w:rsid w:val="00E21E4C"/>
    <w:rsid w:val="00E22171"/>
    <w:rsid w:val="00E22BC9"/>
    <w:rsid w:val="00E243DC"/>
    <w:rsid w:val="00E24CE0"/>
    <w:rsid w:val="00E251B6"/>
    <w:rsid w:val="00E2534E"/>
    <w:rsid w:val="00E25BC5"/>
    <w:rsid w:val="00E25F7F"/>
    <w:rsid w:val="00E26004"/>
    <w:rsid w:val="00E26323"/>
    <w:rsid w:val="00E26694"/>
    <w:rsid w:val="00E26C9F"/>
    <w:rsid w:val="00E26ED4"/>
    <w:rsid w:val="00E2719B"/>
    <w:rsid w:val="00E271BF"/>
    <w:rsid w:val="00E27F71"/>
    <w:rsid w:val="00E318EA"/>
    <w:rsid w:val="00E3192D"/>
    <w:rsid w:val="00E3193F"/>
    <w:rsid w:val="00E32C41"/>
    <w:rsid w:val="00E32F8A"/>
    <w:rsid w:val="00E3318D"/>
    <w:rsid w:val="00E332A0"/>
    <w:rsid w:val="00E3469F"/>
    <w:rsid w:val="00E34C43"/>
    <w:rsid w:val="00E35068"/>
    <w:rsid w:val="00E351C8"/>
    <w:rsid w:val="00E354F2"/>
    <w:rsid w:val="00E35C28"/>
    <w:rsid w:val="00E35E87"/>
    <w:rsid w:val="00E36242"/>
    <w:rsid w:val="00E36351"/>
    <w:rsid w:val="00E42477"/>
    <w:rsid w:val="00E42EE9"/>
    <w:rsid w:val="00E4371F"/>
    <w:rsid w:val="00E43757"/>
    <w:rsid w:val="00E43BFB"/>
    <w:rsid w:val="00E43E6D"/>
    <w:rsid w:val="00E44D0B"/>
    <w:rsid w:val="00E4597A"/>
    <w:rsid w:val="00E466C5"/>
    <w:rsid w:val="00E4728F"/>
    <w:rsid w:val="00E47548"/>
    <w:rsid w:val="00E479C2"/>
    <w:rsid w:val="00E47BB0"/>
    <w:rsid w:val="00E47D44"/>
    <w:rsid w:val="00E50373"/>
    <w:rsid w:val="00E505A1"/>
    <w:rsid w:val="00E513D5"/>
    <w:rsid w:val="00E52C64"/>
    <w:rsid w:val="00E52ED6"/>
    <w:rsid w:val="00E538C9"/>
    <w:rsid w:val="00E53E95"/>
    <w:rsid w:val="00E54109"/>
    <w:rsid w:val="00E55C47"/>
    <w:rsid w:val="00E56828"/>
    <w:rsid w:val="00E569DF"/>
    <w:rsid w:val="00E57192"/>
    <w:rsid w:val="00E57675"/>
    <w:rsid w:val="00E57C04"/>
    <w:rsid w:val="00E609DD"/>
    <w:rsid w:val="00E60FD5"/>
    <w:rsid w:val="00E61B20"/>
    <w:rsid w:val="00E6285A"/>
    <w:rsid w:val="00E63C08"/>
    <w:rsid w:val="00E63C46"/>
    <w:rsid w:val="00E64011"/>
    <w:rsid w:val="00E64347"/>
    <w:rsid w:val="00E64995"/>
    <w:rsid w:val="00E6642C"/>
    <w:rsid w:val="00E668F3"/>
    <w:rsid w:val="00E67F50"/>
    <w:rsid w:val="00E70D66"/>
    <w:rsid w:val="00E714C5"/>
    <w:rsid w:val="00E71D1D"/>
    <w:rsid w:val="00E72206"/>
    <w:rsid w:val="00E728D6"/>
    <w:rsid w:val="00E72CB4"/>
    <w:rsid w:val="00E734F0"/>
    <w:rsid w:val="00E74007"/>
    <w:rsid w:val="00E74BA4"/>
    <w:rsid w:val="00E751EB"/>
    <w:rsid w:val="00E753B5"/>
    <w:rsid w:val="00E760EE"/>
    <w:rsid w:val="00E771F2"/>
    <w:rsid w:val="00E80D28"/>
    <w:rsid w:val="00E810A1"/>
    <w:rsid w:val="00E81CDE"/>
    <w:rsid w:val="00E822F8"/>
    <w:rsid w:val="00E827AB"/>
    <w:rsid w:val="00E829A9"/>
    <w:rsid w:val="00E83294"/>
    <w:rsid w:val="00E836C1"/>
    <w:rsid w:val="00E8398F"/>
    <w:rsid w:val="00E85B9C"/>
    <w:rsid w:val="00E86186"/>
    <w:rsid w:val="00E861CD"/>
    <w:rsid w:val="00E86932"/>
    <w:rsid w:val="00E870A6"/>
    <w:rsid w:val="00E87362"/>
    <w:rsid w:val="00E87472"/>
    <w:rsid w:val="00E87CEC"/>
    <w:rsid w:val="00E901E0"/>
    <w:rsid w:val="00E90C3D"/>
    <w:rsid w:val="00E90D8B"/>
    <w:rsid w:val="00E91C5B"/>
    <w:rsid w:val="00E91F61"/>
    <w:rsid w:val="00E92776"/>
    <w:rsid w:val="00E92F9F"/>
    <w:rsid w:val="00E9391C"/>
    <w:rsid w:val="00E94212"/>
    <w:rsid w:val="00E9456D"/>
    <w:rsid w:val="00E948FE"/>
    <w:rsid w:val="00E95EAC"/>
    <w:rsid w:val="00E962BB"/>
    <w:rsid w:val="00E96C09"/>
    <w:rsid w:val="00E96E87"/>
    <w:rsid w:val="00E96FD1"/>
    <w:rsid w:val="00E972E9"/>
    <w:rsid w:val="00EA0745"/>
    <w:rsid w:val="00EA0D19"/>
    <w:rsid w:val="00EA146E"/>
    <w:rsid w:val="00EA1B91"/>
    <w:rsid w:val="00EA2A01"/>
    <w:rsid w:val="00EA35DA"/>
    <w:rsid w:val="00EA38F5"/>
    <w:rsid w:val="00EA3E74"/>
    <w:rsid w:val="00EA408A"/>
    <w:rsid w:val="00EA46D9"/>
    <w:rsid w:val="00EA4CA8"/>
    <w:rsid w:val="00EA60A5"/>
    <w:rsid w:val="00EA664E"/>
    <w:rsid w:val="00EA6AD4"/>
    <w:rsid w:val="00EA6CA9"/>
    <w:rsid w:val="00EA6DDF"/>
    <w:rsid w:val="00EA79BB"/>
    <w:rsid w:val="00EB01A5"/>
    <w:rsid w:val="00EB01FE"/>
    <w:rsid w:val="00EB0A39"/>
    <w:rsid w:val="00EB1334"/>
    <w:rsid w:val="00EB23D8"/>
    <w:rsid w:val="00EB2590"/>
    <w:rsid w:val="00EB272C"/>
    <w:rsid w:val="00EB3325"/>
    <w:rsid w:val="00EB33CA"/>
    <w:rsid w:val="00EB3D5B"/>
    <w:rsid w:val="00EB49B2"/>
    <w:rsid w:val="00EB548B"/>
    <w:rsid w:val="00EB5CB5"/>
    <w:rsid w:val="00EB6E1E"/>
    <w:rsid w:val="00EB6E98"/>
    <w:rsid w:val="00EB715E"/>
    <w:rsid w:val="00EB7933"/>
    <w:rsid w:val="00EB7F06"/>
    <w:rsid w:val="00EC0E8F"/>
    <w:rsid w:val="00EC10EB"/>
    <w:rsid w:val="00EC1589"/>
    <w:rsid w:val="00EC171B"/>
    <w:rsid w:val="00EC2CE0"/>
    <w:rsid w:val="00EC38D5"/>
    <w:rsid w:val="00EC3909"/>
    <w:rsid w:val="00EC43D4"/>
    <w:rsid w:val="00EC6A36"/>
    <w:rsid w:val="00EC6A52"/>
    <w:rsid w:val="00EC6C00"/>
    <w:rsid w:val="00EC6C55"/>
    <w:rsid w:val="00EC7868"/>
    <w:rsid w:val="00EC7CD7"/>
    <w:rsid w:val="00ED0B0D"/>
    <w:rsid w:val="00ED1423"/>
    <w:rsid w:val="00ED17E0"/>
    <w:rsid w:val="00ED1BA3"/>
    <w:rsid w:val="00ED2614"/>
    <w:rsid w:val="00ED2B9C"/>
    <w:rsid w:val="00ED2E0B"/>
    <w:rsid w:val="00ED3239"/>
    <w:rsid w:val="00ED4037"/>
    <w:rsid w:val="00ED4064"/>
    <w:rsid w:val="00ED43AA"/>
    <w:rsid w:val="00ED491F"/>
    <w:rsid w:val="00ED63F2"/>
    <w:rsid w:val="00ED687C"/>
    <w:rsid w:val="00ED75C5"/>
    <w:rsid w:val="00ED7706"/>
    <w:rsid w:val="00EE0397"/>
    <w:rsid w:val="00EE1403"/>
    <w:rsid w:val="00EE14B5"/>
    <w:rsid w:val="00EE163D"/>
    <w:rsid w:val="00EE42F7"/>
    <w:rsid w:val="00EE4814"/>
    <w:rsid w:val="00EE5A77"/>
    <w:rsid w:val="00EE669A"/>
    <w:rsid w:val="00EE6EF4"/>
    <w:rsid w:val="00EE792E"/>
    <w:rsid w:val="00EE7C48"/>
    <w:rsid w:val="00EF0587"/>
    <w:rsid w:val="00EF1B08"/>
    <w:rsid w:val="00EF223B"/>
    <w:rsid w:val="00EF2980"/>
    <w:rsid w:val="00EF2EB6"/>
    <w:rsid w:val="00EF338D"/>
    <w:rsid w:val="00EF357B"/>
    <w:rsid w:val="00EF4B47"/>
    <w:rsid w:val="00EF5788"/>
    <w:rsid w:val="00EF5896"/>
    <w:rsid w:val="00EF62D3"/>
    <w:rsid w:val="00EF7A84"/>
    <w:rsid w:val="00EF7AB9"/>
    <w:rsid w:val="00F0125F"/>
    <w:rsid w:val="00F01E9A"/>
    <w:rsid w:val="00F022CC"/>
    <w:rsid w:val="00F025D1"/>
    <w:rsid w:val="00F0267F"/>
    <w:rsid w:val="00F02FEC"/>
    <w:rsid w:val="00F0306A"/>
    <w:rsid w:val="00F031DA"/>
    <w:rsid w:val="00F03468"/>
    <w:rsid w:val="00F03D8D"/>
    <w:rsid w:val="00F05412"/>
    <w:rsid w:val="00F05AED"/>
    <w:rsid w:val="00F06367"/>
    <w:rsid w:val="00F0645F"/>
    <w:rsid w:val="00F0734B"/>
    <w:rsid w:val="00F10158"/>
    <w:rsid w:val="00F102D0"/>
    <w:rsid w:val="00F1092D"/>
    <w:rsid w:val="00F115E3"/>
    <w:rsid w:val="00F11FF9"/>
    <w:rsid w:val="00F12539"/>
    <w:rsid w:val="00F12A9D"/>
    <w:rsid w:val="00F13AD4"/>
    <w:rsid w:val="00F14485"/>
    <w:rsid w:val="00F14C61"/>
    <w:rsid w:val="00F14F89"/>
    <w:rsid w:val="00F150B7"/>
    <w:rsid w:val="00F1569C"/>
    <w:rsid w:val="00F160C6"/>
    <w:rsid w:val="00F16CBA"/>
    <w:rsid w:val="00F17539"/>
    <w:rsid w:val="00F20B85"/>
    <w:rsid w:val="00F20C85"/>
    <w:rsid w:val="00F22A1F"/>
    <w:rsid w:val="00F22B7A"/>
    <w:rsid w:val="00F241F6"/>
    <w:rsid w:val="00F24558"/>
    <w:rsid w:val="00F2524E"/>
    <w:rsid w:val="00F258FD"/>
    <w:rsid w:val="00F259A5"/>
    <w:rsid w:val="00F25F1E"/>
    <w:rsid w:val="00F260F3"/>
    <w:rsid w:val="00F26887"/>
    <w:rsid w:val="00F26E22"/>
    <w:rsid w:val="00F27846"/>
    <w:rsid w:val="00F301F8"/>
    <w:rsid w:val="00F315F5"/>
    <w:rsid w:val="00F3294D"/>
    <w:rsid w:val="00F330CC"/>
    <w:rsid w:val="00F336DA"/>
    <w:rsid w:val="00F342FC"/>
    <w:rsid w:val="00F36AE0"/>
    <w:rsid w:val="00F36AF9"/>
    <w:rsid w:val="00F375F3"/>
    <w:rsid w:val="00F403F1"/>
    <w:rsid w:val="00F40A50"/>
    <w:rsid w:val="00F40D19"/>
    <w:rsid w:val="00F40F48"/>
    <w:rsid w:val="00F416D0"/>
    <w:rsid w:val="00F41D52"/>
    <w:rsid w:val="00F42C49"/>
    <w:rsid w:val="00F42EE5"/>
    <w:rsid w:val="00F432CD"/>
    <w:rsid w:val="00F432EC"/>
    <w:rsid w:val="00F43B78"/>
    <w:rsid w:val="00F45B14"/>
    <w:rsid w:val="00F478CD"/>
    <w:rsid w:val="00F51ED0"/>
    <w:rsid w:val="00F52AB8"/>
    <w:rsid w:val="00F52FFB"/>
    <w:rsid w:val="00F5347B"/>
    <w:rsid w:val="00F53B12"/>
    <w:rsid w:val="00F53F09"/>
    <w:rsid w:val="00F54515"/>
    <w:rsid w:val="00F54B8C"/>
    <w:rsid w:val="00F54D8F"/>
    <w:rsid w:val="00F55E7D"/>
    <w:rsid w:val="00F5620C"/>
    <w:rsid w:val="00F5721B"/>
    <w:rsid w:val="00F57ED5"/>
    <w:rsid w:val="00F62A23"/>
    <w:rsid w:val="00F6390F"/>
    <w:rsid w:val="00F656E9"/>
    <w:rsid w:val="00F66518"/>
    <w:rsid w:val="00F66593"/>
    <w:rsid w:val="00F66845"/>
    <w:rsid w:val="00F66BCC"/>
    <w:rsid w:val="00F675A2"/>
    <w:rsid w:val="00F67CCC"/>
    <w:rsid w:val="00F7009D"/>
    <w:rsid w:val="00F7011F"/>
    <w:rsid w:val="00F71844"/>
    <w:rsid w:val="00F718A6"/>
    <w:rsid w:val="00F71A00"/>
    <w:rsid w:val="00F743F5"/>
    <w:rsid w:val="00F74760"/>
    <w:rsid w:val="00F75FB4"/>
    <w:rsid w:val="00F76E28"/>
    <w:rsid w:val="00F775C4"/>
    <w:rsid w:val="00F7778D"/>
    <w:rsid w:val="00F80D3B"/>
    <w:rsid w:val="00F81129"/>
    <w:rsid w:val="00F815B6"/>
    <w:rsid w:val="00F81699"/>
    <w:rsid w:val="00F823D9"/>
    <w:rsid w:val="00F826CB"/>
    <w:rsid w:val="00F83EFF"/>
    <w:rsid w:val="00F84A27"/>
    <w:rsid w:val="00F84B17"/>
    <w:rsid w:val="00F84F8E"/>
    <w:rsid w:val="00F85D00"/>
    <w:rsid w:val="00F86D3E"/>
    <w:rsid w:val="00F86DF9"/>
    <w:rsid w:val="00F872CE"/>
    <w:rsid w:val="00F87759"/>
    <w:rsid w:val="00F87919"/>
    <w:rsid w:val="00F879B2"/>
    <w:rsid w:val="00F91BE0"/>
    <w:rsid w:val="00F920AC"/>
    <w:rsid w:val="00F92F86"/>
    <w:rsid w:val="00F93C52"/>
    <w:rsid w:val="00F940F3"/>
    <w:rsid w:val="00F940FA"/>
    <w:rsid w:val="00F946A5"/>
    <w:rsid w:val="00F94B28"/>
    <w:rsid w:val="00F961CD"/>
    <w:rsid w:val="00F97644"/>
    <w:rsid w:val="00FA0A20"/>
    <w:rsid w:val="00FA0ECA"/>
    <w:rsid w:val="00FA21BC"/>
    <w:rsid w:val="00FA2431"/>
    <w:rsid w:val="00FA273E"/>
    <w:rsid w:val="00FA2750"/>
    <w:rsid w:val="00FA4C63"/>
    <w:rsid w:val="00FA4F77"/>
    <w:rsid w:val="00FA61A7"/>
    <w:rsid w:val="00FA634C"/>
    <w:rsid w:val="00FA6EC6"/>
    <w:rsid w:val="00FA6FE6"/>
    <w:rsid w:val="00FB086E"/>
    <w:rsid w:val="00FB14B6"/>
    <w:rsid w:val="00FB1BCE"/>
    <w:rsid w:val="00FB213D"/>
    <w:rsid w:val="00FB2330"/>
    <w:rsid w:val="00FB23C4"/>
    <w:rsid w:val="00FB2C09"/>
    <w:rsid w:val="00FB5520"/>
    <w:rsid w:val="00FB614B"/>
    <w:rsid w:val="00FB6512"/>
    <w:rsid w:val="00FB6D5B"/>
    <w:rsid w:val="00FB6EB5"/>
    <w:rsid w:val="00FC0D13"/>
    <w:rsid w:val="00FC1EA7"/>
    <w:rsid w:val="00FC341E"/>
    <w:rsid w:val="00FC3480"/>
    <w:rsid w:val="00FC36CC"/>
    <w:rsid w:val="00FC4CBC"/>
    <w:rsid w:val="00FC4D23"/>
    <w:rsid w:val="00FC5CBD"/>
    <w:rsid w:val="00FC7761"/>
    <w:rsid w:val="00FD03EF"/>
    <w:rsid w:val="00FD04E1"/>
    <w:rsid w:val="00FD14DB"/>
    <w:rsid w:val="00FD1FE9"/>
    <w:rsid w:val="00FD2658"/>
    <w:rsid w:val="00FD2BED"/>
    <w:rsid w:val="00FD3F06"/>
    <w:rsid w:val="00FD5315"/>
    <w:rsid w:val="00FD66C8"/>
    <w:rsid w:val="00FE0959"/>
    <w:rsid w:val="00FE0AA2"/>
    <w:rsid w:val="00FE11C3"/>
    <w:rsid w:val="00FE2E57"/>
    <w:rsid w:val="00FE52C3"/>
    <w:rsid w:val="00FE5EC8"/>
    <w:rsid w:val="00FE692A"/>
    <w:rsid w:val="00FE7EF1"/>
    <w:rsid w:val="00FF0261"/>
    <w:rsid w:val="00FF24A3"/>
    <w:rsid w:val="00FF3D59"/>
    <w:rsid w:val="00FF441F"/>
    <w:rsid w:val="00FF4B29"/>
    <w:rsid w:val="00FF69DE"/>
    <w:rsid w:val="00FF7328"/>
    <w:rsid w:val="00FF7F00"/>
    <w:rsid w:val="01082B6E"/>
    <w:rsid w:val="01D27A85"/>
    <w:rsid w:val="01E4E3AA"/>
    <w:rsid w:val="01E53418"/>
    <w:rsid w:val="020853F3"/>
    <w:rsid w:val="028D4E9A"/>
    <w:rsid w:val="029901B6"/>
    <w:rsid w:val="03171B32"/>
    <w:rsid w:val="03EF9FFB"/>
    <w:rsid w:val="047228E5"/>
    <w:rsid w:val="04A16EC6"/>
    <w:rsid w:val="04DF3D00"/>
    <w:rsid w:val="051F2FAA"/>
    <w:rsid w:val="05346AD9"/>
    <w:rsid w:val="061ADA3A"/>
    <w:rsid w:val="0638D8F6"/>
    <w:rsid w:val="068867C6"/>
    <w:rsid w:val="06F9FAC6"/>
    <w:rsid w:val="074527BD"/>
    <w:rsid w:val="07879109"/>
    <w:rsid w:val="07D7BFCF"/>
    <w:rsid w:val="0853E4EF"/>
    <w:rsid w:val="0999C752"/>
    <w:rsid w:val="09FF5CF0"/>
    <w:rsid w:val="0A3379E9"/>
    <w:rsid w:val="0AFA9190"/>
    <w:rsid w:val="0B102599"/>
    <w:rsid w:val="0B228B81"/>
    <w:rsid w:val="0C730021"/>
    <w:rsid w:val="0D2CA922"/>
    <w:rsid w:val="0D52772C"/>
    <w:rsid w:val="0DC2F4E8"/>
    <w:rsid w:val="0E0DEB62"/>
    <w:rsid w:val="0E23000F"/>
    <w:rsid w:val="0EBA387F"/>
    <w:rsid w:val="0EBFE5FC"/>
    <w:rsid w:val="0EC1BCEE"/>
    <w:rsid w:val="0FD5D699"/>
    <w:rsid w:val="100CCB49"/>
    <w:rsid w:val="10301D13"/>
    <w:rsid w:val="10AA8BDB"/>
    <w:rsid w:val="110948E0"/>
    <w:rsid w:val="110C36E2"/>
    <w:rsid w:val="113D76D1"/>
    <w:rsid w:val="11CFA7DB"/>
    <w:rsid w:val="11EA87F8"/>
    <w:rsid w:val="1266E007"/>
    <w:rsid w:val="1284D5DF"/>
    <w:rsid w:val="12CED743"/>
    <w:rsid w:val="13B71EE1"/>
    <w:rsid w:val="13F3CA01"/>
    <w:rsid w:val="141FE4E8"/>
    <w:rsid w:val="1425FAAB"/>
    <w:rsid w:val="1475792A"/>
    <w:rsid w:val="147A1924"/>
    <w:rsid w:val="1492CCA3"/>
    <w:rsid w:val="14AE9A94"/>
    <w:rsid w:val="14D67316"/>
    <w:rsid w:val="156F5AF4"/>
    <w:rsid w:val="160DADD6"/>
    <w:rsid w:val="161745D0"/>
    <w:rsid w:val="162BF949"/>
    <w:rsid w:val="1663687C"/>
    <w:rsid w:val="167EECAD"/>
    <w:rsid w:val="16895D28"/>
    <w:rsid w:val="170E5C45"/>
    <w:rsid w:val="17205646"/>
    <w:rsid w:val="178B0A0A"/>
    <w:rsid w:val="18234248"/>
    <w:rsid w:val="18A8ABCC"/>
    <w:rsid w:val="18D00624"/>
    <w:rsid w:val="18ED9228"/>
    <w:rsid w:val="19839DEA"/>
    <w:rsid w:val="1A47CA74"/>
    <w:rsid w:val="1A4B19A6"/>
    <w:rsid w:val="1AC481B1"/>
    <w:rsid w:val="1B07374F"/>
    <w:rsid w:val="1B240E6E"/>
    <w:rsid w:val="1B684FC4"/>
    <w:rsid w:val="1B77C27E"/>
    <w:rsid w:val="1B89CD08"/>
    <w:rsid w:val="1B8A3094"/>
    <w:rsid w:val="1BFD1BA5"/>
    <w:rsid w:val="1CC19D1A"/>
    <w:rsid w:val="1D43A1B3"/>
    <w:rsid w:val="1DA5D492"/>
    <w:rsid w:val="1DB33FAD"/>
    <w:rsid w:val="1DB66129"/>
    <w:rsid w:val="1DCD8A8D"/>
    <w:rsid w:val="1E3F0820"/>
    <w:rsid w:val="1F83FF67"/>
    <w:rsid w:val="1F98A22E"/>
    <w:rsid w:val="1FB80B6D"/>
    <w:rsid w:val="200B8DDA"/>
    <w:rsid w:val="2086A688"/>
    <w:rsid w:val="21031452"/>
    <w:rsid w:val="2132CA15"/>
    <w:rsid w:val="21362090"/>
    <w:rsid w:val="2140A16A"/>
    <w:rsid w:val="2150B04E"/>
    <w:rsid w:val="21C73CE3"/>
    <w:rsid w:val="22335561"/>
    <w:rsid w:val="2239F665"/>
    <w:rsid w:val="225A38FC"/>
    <w:rsid w:val="235F7B42"/>
    <w:rsid w:val="2369BD7F"/>
    <w:rsid w:val="2406D35E"/>
    <w:rsid w:val="2408459F"/>
    <w:rsid w:val="2491CF28"/>
    <w:rsid w:val="24B95A67"/>
    <w:rsid w:val="24BD470D"/>
    <w:rsid w:val="24D91B11"/>
    <w:rsid w:val="2502F861"/>
    <w:rsid w:val="254456AA"/>
    <w:rsid w:val="25995852"/>
    <w:rsid w:val="261E3169"/>
    <w:rsid w:val="26402100"/>
    <w:rsid w:val="26C79DD8"/>
    <w:rsid w:val="271F5796"/>
    <w:rsid w:val="27FED7B6"/>
    <w:rsid w:val="290BD42B"/>
    <w:rsid w:val="2940DD1D"/>
    <w:rsid w:val="2A14D13C"/>
    <w:rsid w:val="2AA004B8"/>
    <w:rsid w:val="2B2A2077"/>
    <w:rsid w:val="2B3286EC"/>
    <w:rsid w:val="2B8F1AA2"/>
    <w:rsid w:val="2B911559"/>
    <w:rsid w:val="2C1BFEF1"/>
    <w:rsid w:val="2C9A1DE3"/>
    <w:rsid w:val="2CB2BF35"/>
    <w:rsid w:val="2CD71EDE"/>
    <w:rsid w:val="2CDA31F4"/>
    <w:rsid w:val="2D989843"/>
    <w:rsid w:val="2DA25E61"/>
    <w:rsid w:val="2DA3AF82"/>
    <w:rsid w:val="2DD0A0DD"/>
    <w:rsid w:val="2DE074A2"/>
    <w:rsid w:val="2E216E6D"/>
    <w:rsid w:val="2E4DFA7B"/>
    <w:rsid w:val="2E6BBC6B"/>
    <w:rsid w:val="2E9AFA34"/>
    <w:rsid w:val="2EB75312"/>
    <w:rsid w:val="2EEA08EE"/>
    <w:rsid w:val="2F23EE5B"/>
    <w:rsid w:val="2F323D3B"/>
    <w:rsid w:val="2F85A5D2"/>
    <w:rsid w:val="2FF8DE5E"/>
    <w:rsid w:val="305E04A0"/>
    <w:rsid w:val="306FF438"/>
    <w:rsid w:val="3077FD47"/>
    <w:rsid w:val="308AC5CB"/>
    <w:rsid w:val="30DA772D"/>
    <w:rsid w:val="30EF9259"/>
    <w:rsid w:val="3231AE9A"/>
    <w:rsid w:val="335AA467"/>
    <w:rsid w:val="33A392E6"/>
    <w:rsid w:val="340AEA12"/>
    <w:rsid w:val="3452657B"/>
    <w:rsid w:val="346945A1"/>
    <w:rsid w:val="3512777D"/>
    <w:rsid w:val="35F2C04D"/>
    <w:rsid w:val="36367C3C"/>
    <w:rsid w:val="364AAE76"/>
    <w:rsid w:val="36528CAF"/>
    <w:rsid w:val="36A67307"/>
    <w:rsid w:val="3733FEB7"/>
    <w:rsid w:val="38984B5E"/>
    <w:rsid w:val="389B40D2"/>
    <w:rsid w:val="397C4EB3"/>
    <w:rsid w:val="398FD2BA"/>
    <w:rsid w:val="3A679C5B"/>
    <w:rsid w:val="3A9ED5B4"/>
    <w:rsid w:val="3ABE297F"/>
    <w:rsid w:val="3B525361"/>
    <w:rsid w:val="3BC2306D"/>
    <w:rsid w:val="3BCA816D"/>
    <w:rsid w:val="3C6E41BF"/>
    <w:rsid w:val="3CCD8661"/>
    <w:rsid w:val="3D0DAEF6"/>
    <w:rsid w:val="3DCE2576"/>
    <w:rsid w:val="3DE7B337"/>
    <w:rsid w:val="3DFB3179"/>
    <w:rsid w:val="3EE1EDC1"/>
    <w:rsid w:val="3F02E948"/>
    <w:rsid w:val="3F0C4649"/>
    <w:rsid w:val="3F183652"/>
    <w:rsid w:val="3F8C4C1F"/>
    <w:rsid w:val="3FE9EEC6"/>
    <w:rsid w:val="40107394"/>
    <w:rsid w:val="40117FBF"/>
    <w:rsid w:val="4115C1B1"/>
    <w:rsid w:val="41551796"/>
    <w:rsid w:val="41A55B3C"/>
    <w:rsid w:val="41A8DCA4"/>
    <w:rsid w:val="41C59BF4"/>
    <w:rsid w:val="4257D5A0"/>
    <w:rsid w:val="42C829DF"/>
    <w:rsid w:val="4311004C"/>
    <w:rsid w:val="4311689D"/>
    <w:rsid w:val="43172ECF"/>
    <w:rsid w:val="43BB3559"/>
    <w:rsid w:val="4423AB61"/>
    <w:rsid w:val="46932E2B"/>
    <w:rsid w:val="46B3BF99"/>
    <w:rsid w:val="46E94752"/>
    <w:rsid w:val="47456E0A"/>
    <w:rsid w:val="4761742D"/>
    <w:rsid w:val="478607A5"/>
    <w:rsid w:val="47992D98"/>
    <w:rsid w:val="480E5928"/>
    <w:rsid w:val="48CE963C"/>
    <w:rsid w:val="48CF5349"/>
    <w:rsid w:val="49267AD8"/>
    <w:rsid w:val="494049E9"/>
    <w:rsid w:val="495F5417"/>
    <w:rsid w:val="49CA3B25"/>
    <w:rsid w:val="4A311BBE"/>
    <w:rsid w:val="4AB5FFC5"/>
    <w:rsid w:val="4B072170"/>
    <w:rsid w:val="4B88FDA3"/>
    <w:rsid w:val="4BC28573"/>
    <w:rsid w:val="4BD1734C"/>
    <w:rsid w:val="4C012A15"/>
    <w:rsid w:val="4C8DFD47"/>
    <w:rsid w:val="4C8E1F4A"/>
    <w:rsid w:val="4CF334BC"/>
    <w:rsid w:val="4CFBB54D"/>
    <w:rsid w:val="4DA42EC3"/>
    <w:rsid w:val="4E1E2E37"/>
    <w:rsid w:val="4EA28BD7"/>
    <w:rsid w:val="50470A75"/>
    <w:rsid w:val="506F58E1"/>
    <w:rsid w:val="50F71211"/>
    <w:rsid w:val="51809581"/>
    <w:rsid w:val="522020D6"/>
    <w:rsid w:val="52480A7C"/>
    <w:rsid w:val="52556C5B"/>
    <w:rsid w:val="527A4D7C"/>
    <w:rsid w:val="52B9DA87"/>
    <w:rsid w:val="53EB3BFA"/>
    <w:rsid w:val="5444822C"/>
    <w:rsid w:val="54D9C371"/>
    <w:rsid w:val="54F51DDA"/>
    <w:rsid w:val="553D817D"/>
    <w:rsid w:val="55FDDC70"/>
    <w:rsid w:val="563793EC"/>
    <w:rsid w:val="564F6FD7"/>
    <w:rsid w:val="5663CCD2"/>
    <w:rsid w:val="56952506"/>
    <w:rsid w:val="56C865C6"/>
    <w:rsid w:val="578B1DD0"/>
    <w:rsid w:val="57D4A452"/>
    <w:rsid w:val="57E70D7A"/>
    <w:rsid w:val="58494358"/>
    <w:rsid w:val="5906D44C"/>
    <w:rsid w:val="5956A43F"/>
    <w:rsid w:val="598DCA62"/>
    <w:rsid w:val="59A98986"/>
    <w:rsid w:val="5A066E1E"/>
    <w:rsid w:val="5A61B67B"/>
    <w:rsid w:val="5AC06841"/>
    <w:rsid w:val="5AC36AE2"/>
    <w:rsid w:val="5ACC64A0"/>
    <w:rsid w:val="5AEE6A5B"/>
    <w:rsid w:val="5B0371A8"/>
    <w:rsid w:val="5B227B11"/>
    <w:rsid w:val="5B4A1897"/>
    <w:rsid w:val="5B729C10"/>
    <w:rsid w:val="5BA812B7"/>
    <w:rsid w:val="5C3E8C93"/>
    <w:rsid w:val="5C4EF47E"/>
    <w:rsid w:val="5C6F172D"/>
    <w:rsid w:val="5C8F718E"/>
    <w:rsid w:val="5CDEC9A0"/>
    <w:rsid w:val="5D4ED721"/>
    <w:rsid w:val="5D6A456F"/>
    <w:rsid w:val="5DA97BCB"/>
    <w:rsid w:val="5DAE8AB1"/>
    <w:rsid w:val="5DB41213"/>
    <w:rsid w:val="5DF283F9"/>
    <w:rsid w:val="5E7DF1BF"/>
    <w:rsid w:val="5ECBE2A7"/>
    <w:rsid w:val="5EE3F6D1"/>
    <w:rsid w:val="5F52543B"/>
    <w:rsid w:val="5FCCC421"/>
    <w:rsid w:val="5FE82D92"/>
    <w:rsid w:val="60433C39"/>
    <w:rsid w:val="604E7174"/>
    <w:rsid w:val="60549E3A"/>
    <w:rsid w:val="607CC288"/>
    <w:rsid w:val="60986774"/>
    <w:rsid w:val="6099CB30"/>
    <w:rsid w:val="60C00BA0"/>
    <w:rsid w:val="614F4B4A"/>
    <w:rsid w:val="6153CE0B"/>
    <w:rsid w:val="61561301"/>
    <w:rsid w:val="618FD520"/>
    <w:rsid w:val="6199B0AD"/>
    <w:rsid w:val="61B4D53C"/>
    <w:rsid w:val="626315F4"/>
    <w:rsid w:val="62CC8C0A"/>
    <w:rsid w:val="632E30AD"/>
    <w:rsid w:val="6348A64E"/>
    <w:rsid w:val="635013B4"/>
    <w:rsid w:val="6385D270"/>
    <w:rsid w:val="639354A1"/>
    <w:rsid w:val="64192361"/>
    <w:rsid w:val="64543CE4"/>
    <w:rsid w:val="64847442"/>
    <w:rsid w:val="648DFB9D"/>
    <w:rsid w:val="6547B3A8"/>
    <w:rsid w:val="655237A7"/>
    <w:rsid w:val="657965DF"/>
    <w:rsid w:val="658DF313"/>
    <w:rsid w:val="65B366CF"/>
    <w:rsid w:val="6610B903"/>
    <w:rsid w:val="663B8590"/>
    <w:rsid w:val="66E552C9"/>
    <w:rsid w:val="6733A8AE"/>
    <w:rsid w:val="692009A0"/>
    <w:rsid w:val="6A55BE55"/>
    <w:rsid w:val="6A73B43F"/>
    <w:rsid w:val="6AA71029"/>
    <w:rsid w:val="6BF26A39"/>
    <w:rsid w:val="6C18BE9C"/>
    <w:rsid w:val="6C5090F0"/>
    <w:rsid w:val="6C5F479F"/>
    <w:rsid w:val="6C81AB5C"/>
    <w:rsid w:val="6CFE9529"/>
    <w:rsid w:val="6CFF578F"/>
    <w:rsid w:val="6D2FE89C"/>
    <w:rsid w:val="6DE05790"/>
    <w:rsid w:val="6E1B1D05"/>
    <w:rsid w:val="6E3A66C6"/>
    <w:rsid w:val="6E88D85D"/>
    <w:rsid w:val="6EA171B2"/>
    <w:rsid w:val="6EAAFCCE"/>
    <w:rsid w:val="6F03ED92"/>
    <w:rsid w:val="6F4C07D8"/>
    <w:rsid w:val="6FA26B74"/>
    <w:rsid w:val="709D7BFB"/>
    <w:rsid w:val="70D979C7"/>
    <w:rsid w:val="713E913D"/>
    <w:rsid w:val="718E7D41"/>
    <w:rsid w:val="71E9EF25"/>
    <w:rsid w:val="729F6D0C"/>
    <w:rsid w:val="7300C048"/>
    <w:rsid w:val="7388DCDB"/>
    <w:rsid w:val="73EB3E98"/>
    <w:rsid w:val="743B784F"/>
    <w:rsid w:val="74A4955D"/>
    <w:rsid w:val="75046F1A"/>
    <w:rsid w:val="75111709"/>
    <w:rsid w:val="751BC1B2"/>
    <w:rsid w:val="7526B947"/>
    <w:rsid w:val="7595516D"/>
    <w:rsid w:val="75DC8F3F"/>
    <w:rsid w:val="76515FC8"/>
    <w:rsid w:val="76AB794B"/>
    <w:rsid w:val="76C47E3C"/>
    <w:rsid w:val="775086E8"/>
    <w:rsid w:val="776D372A"/>
    <w:rsid w:val="778174DA"/>
    <w:rsid w:val="77ABAE12"/>
    <w:rsid w:val="787FEA45"/>
    <w:rsid w:val="78A89115"/>
    <w:rsid w:val="78BCB2BB"/>
    <w:rsid w:val="79C52250"/>
    <w:rsid w:val="7A253D57"/>
    <w:rsid w:val="7A747112"/>
    <w:rsid w:val="7ADF823B"/>
    <w:rsid w:val="7BAF3C8D"/>
    <w:rsid w:val="7BC08385"/>
    <w:rsid w:val="7BF71B6D"/>
    <w:rsid w:val="7D0A5738"/>
    <w:rsid w:val="7D23A5EC"/>
    <w:rsid w:val="7D5C3268"/>
    <w:rsid w:val="7D96F27F"/>
    <w:rsid w:val="7D9BB7E5"/>
    <w:rsid w:val="7DA550DF"/>
    <w:rsid w:val="7E003894"/>
    <w:rsid w:val="7E8E93E3"/>
    <w:rsid w:val="7EA63CB2"/>
    <w:rsid w:val="7EF9617F"/>
    <w:rsid w:val="7F0518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0DB1"/>
  <w15:chartTrackingRefBased/>
  <w15:docId w15:val="{A4A1335D-88F9-41E1-A655-1150BE03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2D0"/>
    <w:pPr>
      <w:spacing w:line="240" w:lineRule="auto"/>
      <w:ind w:left="720"/>
      <w:jc w:val="both"/>
    </w:pPr>
  </w:style>
  <w:style w:type="paragraph" w:styleId="Heading1">
    <w:name w:val="heading 1"/>
    <w:basedOn w:val="Normal"/>
    <w:next w:val="Normal"/>
    <w:link w:val="Heading1Char"/>
    <w:uiPriority w:val="9"/>
    <w:qFormat/>
    <w:rsid w:val="00B26875"/>
    <w:pPr>
      <w:keepNext/>
      <w:keepLines/>
      <w:numPr>
        <w:numId w:val="14"/>
      </w:numPr>
      <w:spacing w:before="480" w:after="0"/>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B26875"/>
    <w:pPr>
      <w:keepNext/>
      <w:keepLines/>
      <w:numPr>
        <w:ilvl w:val="1"/>
        <w:numId w:val="14"/>
      </w:numPr>
      <w:spacing w:before="200" w:after="0"/>
      <w:outlineLvl w:val="1"/>
    </w:pPr>
    <w:rPr>
      <w:rFonts w:eastAsiaTheme="majorEastAsia" w:cstheme="majorBidi"/>
      <w:b/>
      <w:bCs/>
      <w:caps/>
      <w:sz w:val="26"/>
      <w:szCs w:val="26"/>
    </w:rPr>
  </w:style>
  <w:style w:type="paragraph" w:styleId="Heading3">
    <w:name w:val="heading 3"/>
    <w:basedOn w:val="Normal"/>
    <w:next w:val="Normal"/>
    <w:link w:val="Heading3Char"/>
    <w:uiPriority w:val="9"/>
    <w:unhideWhenUsed/>
    <w:qFormat/>
    <w:rsid w:val="00866C45"/>
    <w:pPr>
      <w:keepNext/>
      <w:keepLines/>
      <w:numPr>
        <w:ilvl w:val="2"/>
        <w:numId w:val="14"/>
      </w:numPr>
      <w:spacing w:before="200" w:after="0"/>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EF7AB9"/>
    <w:pPr>
      <w:keepNext/>
      <w:keepLines/>
      <w:numPr>
        <w:ilvl w:val="3"/>
        <w:numId w:val="14"/>
      </w:numPr>
      <w:tabs>
        <w:tab w:val="num" w:pos="360"/>
      </w:tabs>
      <w:spacing w:before="40" w:after="0"/>
      <w:ind w:left="720" w:firstLine="0"/>
      <w:outlineLvl w:val="3"/>
    </w:pPr>
    <w:rPr>
      <w:rFonts w:eastAsiaTheme="majorEastAsia" w:cstheme="majorBidi"/>
      <w:b/>
      <w:iCs/>
    </w:rPr>
  </w:style>
  <w:style w:type="paragraph" w:styleId="Heading5">
    <w:name w:val="heading 5"/>
    <w:basedOn w:val="Normal"/>
    <w:next w:val="Normal"/>
    <w:link w:val="Heading5Char"/>
    <w:autoRedefine/>
    <w:uiPriority w:val="9"/>
    <w:semiHidden/>
    <w:unhideWhenUsed/>
    <w:qFormat/>
    <w:rsid w:val="00B26875"/>
    <w:pPr>
      <w:keepNext/>
      <w:keepLines/>
      <w:numPr>
        <w:ilvl w:val="4"/>
        <w:numId w:val="14"/>
      </w:numPr>
      <w:tabs>
        <w:tab w:val="num" w:pos="360"/>
      </w:tabs>
      <w:spacing w:after="0"/>
      <w:ind w:left="720" w:firstLine="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A4F62"/>
    <w:rPr>
      <w:sz w:val="16"/>
      <w:szCs w:val="16"/>
    </w:rPr>
  </w:style>
  <w:style w:type="paragraph" w:styleId="CommentText">
    <w:name w:val="annotation text"/>
    <w:basedOn w:val="Normal"/>
    <w:link w:val="CommentTextChar"/>
    <w:uiPriority w:val="99"/>
    <w:unhideWhenUsed/>
    <w:rsid w:val="003A4F62"/>
    <w:rPr>
      <w:sz w:val="20"/>
      <w:szCs w:val="20"/>
    </w:rPr>
  </w:style>
  <w:style w:type="character" w:customStyle="1" w:styleId="CommentTextChar">
    <w:name w:val="Comment Text Char"/>
    <w:basedOn w:val="DefaultParagraphFont"/>
    <w:link w:val="CommentText"/>
    <w:uiPriority w:val="99"/>
    <w:rsid w:val="003A4F62"/>
    <w:rPr>
      <w:sz w:val="20"/>
      <w:szCs w:val="20"/>
    </w:rPr>
  </w:style>
  <w:style w:type="paragraph" w:styleId="ListParagraph">
    <w:name w:val="List Paragraph"/>
    <w:basedOn w:val="Normal"/>
    <w:uiPriority w:val="34"/>
    <w:qFormat/>
    <w:rsid w:val="00F102D0"/>
    <w:pPr>
      <w:contextualSpacing/>
    </w:pPr>
  </w:style>
  <w:style w:type="paragraph" w:styleId="CommentSubject">
    <w:name w:val="annotation subject"/>
    <w:basedOn w:val="CommentText"/>
    <w:next w:val="CommentText"/>
    <w:link w:val="CommentSubjectChar"/>
    <w:uiPriority w:val="99"/>
    <w:semiHidden/>
    <w:unhideWhenUsed/>
    <w:rsid w:val="00F872CE"/>
    <w:rPr>
      <w:b/>
      <w:bCs/>
    </w:rPr>
  </w:style>
  <w:style w:type="character" w:customStyle="1" w:styleId="CommentSubjectChar">
    <w:name w:val="Comment Subject Char"/>
    <w:basedOn w:val="CommentTextChar"/>
    <w:link w:val="CommentSubject"/>
    <w:uiPriority w:val="99"/>
    <w:semiHidden/>
    <w:rsid w:val="00F872CE"/>
    <w:rPr>
      <w:b/>
      <w:bCs/>
      <w:sz w:val="20"/>
      <w:szCs w:val="20"/>
    </w:rPr>
  </w:style>
  <w:style w:type="paragraph" w:styleId="Revision">
    <w:name w:val="Revision"/>
    <w:hidden/>
    <w:uiPriority w:val="99"/>
    <w:semiHidden/>
    <w:rsid w:val="00493CF1"/>
    <w:pPr>
      <w:spacing w:after="0" w:line="240" w:lineRule="auto"/>
    </w:pPr>
  </w:style>
  <w:style w:type="paragraph" w:styleId="Caption">
    <w:name w:val="caption"/>
    <w:basedOn w:val="Normal"/>
    <w:next w:val="Normal"/>
    <w:uiPriority w:val="35"/>
    <w:unhideWhenUsed/>
    <w:qFormat/>
    <w:rsid w:val="00F102D0"/>
    <w:rPr>
      <w:b/>
      <w:bCs/>
      <w:color w:val="4472C4" w:themeColor="accent1"/>
      <w:sz w:val="18"/>
      <w:szCs w:val="18"/>
    </w:rPr>
  </w:style>
  <w:style w:type="paragraph" w:customStyle="1" w:styleId="Default">
    <w:name w:val="Default"/>
    <w:rsid w:val="0006579E"/>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046704"/>
    <w:rPr>
      <w:color w:val="0563C1" w:themeColor="hyperlink"/>
      <w:u w:val="single"/>
    </w:rPr>
  </w:style>
  <w:style w:type="character" w:styleId="UnresolvedMention">
    <w:name w:val="Unresolved Mention"/>
    <w:basedOn w:val="DefaultParagraphFont"/>
    <w:uiPriority w:val="99"/>
    <w:semiHidden/>
    <w:unhideWhenUsed/>
    <w:rsid w:val="00046704"/>
    <w:rPr>
      <w:color w:val="605E5C"/>
      <w:shd w:val="clear" w:color="auto" w:fill="E1DFDD"/>
    </w:rPr>
  </w:style>
  <w:style w:type="character" w:customStyle="1" w:styleId="ui-provider">
    <w:name w:val="ui-provider"/>
    <w:basedOn w:val="DefaultParagraphFont"/>
    <w:rsid w:val="00D90EF2"/>
  </w:style>
  <w:style w:type="character" w:styleId="Mention">
    <w:name w:val="Mention"/>
    <w:basedOn w:val="DefaultParagraphFont"/>
    <w:uiPriority w:val="99"/>
    <w:unhideWhenUsed/>
    <w:rsid w:val="00C5558C"/>
    <w:rPr>
      <w:color w:val="2B579A"/>
      <w:shd w:val="clear" w:color="auto" w:fill="E1DFDD"/>
    </w:rPr>
  </w:style>
  <w:style w:type="paragraph" w:styleId="NormalWeb">
    <w:name w:val="Normal (Web)"/>
    <w:basedOn w:val="Normal"/>
    <w:uiPriority w:val="99"/>
    <w:semiHidden/>
    <w:unhideWhenUsed/>
    <w:rsid w:val="00DB169C"/>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65C44"/>
    <w:rPr>
      <w:color w:val="954F72" w:themeColor="followedHyperlink"/>
      <w:u w:val="single"/>
    </w:rPr>
  </w:style>
  <w:style w:type="paragraph" w:customStyle="1" w:styleId="TableParagraph">
    <w:name w:val="Table Paragraph"/>
    <w:basedOn w:val="Normal"/>
    <w:uiPriority w:val="1"/>
    <w:qFormat/>
    <w:rsid w:val="00B26875"/>
    <w:pPr>
      <w:autoSpaceDE w:val="0"/>
      <w:autoSpaceDN w:val="0"/>
      <w:adjustRightInd w:val="0"/>
      <w:spacing w:after="0"/>
    </w:pPr>
    <w:rPr>
      <w:rFonts w:cs="Arial"/>
      <w:sz w:val="24"/>
      <w:szCs w:val="24"/>
    </w:rPr>
  </w:style>
  <w:style w:type="paragraph" w:customStyle="1" w:styleId="Tablebody">
    <w:name w:val="Table body"/>
    <w:basedOn w:val="Normal"/>
    <w:link w:val="TablebodyChar"/>
    <w:qFormat/>
    <w:rsid w:val="00B26875"/>
    <w:pPr>
      <w:spacing w:after="0" w:line="276" w:lineRule="auto"/>
      <w:jc w:val="center"/>
    </w:pPr>
  </w:style>
  <w:style w:type="character" w:customStyle="1" w:styleId="TablebodyChar">
    <w:name w:val="Table body Char"/>
    <w:basedOn w:val="DefaultParagraphFont"/>
    <w:link w:val="Tablebody"/>
    <w:rsid w:val="00F102D0"/>
  </w:style>
  <w:style w:type="character" w:customStyle="1" w:styleId="Heading1Char">
    <w:name w:val="Heading 1 Char"/>
    <w:basedOn w:val="DefaultParagraphFont"/>
    <w:link w:val="Heading1"/>
    <w:uiPriority w:val="9"/>
    <w:rsid w:val="00F102D0"/>
    <w:rPr>
      <w:rFonts w:eastAsiaTheme="majorEastAsia" w:cstheme="majorBidi"/>
      <w:b/>
      <w:bCs/>
      <w:caps/>
      <w:sz w:val="28"/>
      <w:szCs w:val="28"/>
    </w:rPr>
  </w:style>
  <w:style w:type="character" w:customStyle="1" w:styleId="Heading2Char">
    <w:name w:val="Heading 2 Char"/>
    <w:basedOn w:val="DefaultParagraphFont"/>
    <w:link w:val="Heading2"/>
    <w:uiPriority w:val="9"/>
    <w:rsid w:val="00F102D0"/>
    <w:rPr>
      <w:rFonts w:eastAsiaTheme="majorEastAsia" w:cstheme="majorBidi"/>
      <w:b/>
      <w:bCs/>
      <w:caps/>
      <w:sz w:val="26"/>
      <w:szCs w:val="26"/>
    </w:rPr>
  </w:style>
  <w:style w:type="character" w:customStyle="1" w:styleId="Heading3Char">
    <w:name w:val="Heading 3 Char"/>
    <w:basedOn w:val="DefaultParagraphFont"/>
    <w:link w:val="Heading3"/>
    <w:uiPriority w:val="9"/>
    <w:rsid w:val="00866C45"/>
    <w:rPr>
      <w:rFonts w:eastAsiaTheme="majorEastAsia" w:cstheme="majorBidi"/>
      <w:b/>
      <w:bCs/>
      <w:sz w:val="24"/>
    </w:rPr>
  </w:style>
  <w:style w:type="character" w:customStyle="1" w:styleId="Heading4Char">
    <w:name w:val="Heading 4 Char"/>
    <w:basedOn w:val="DefaultParagraphFont"/>
    <w:link w:val="Heading4"/>
    <w:uiPriority w:val="9"/>
    <w:rsid w:val="00EF7AB9"/>
    <w:rPr>
      <w:rFonts w:eastAsiaTheme="majorEastAsia" w:cstheme="majorBidi"/>
      <w:b/>
      <w:iCs/>
    </w:rPr>
  </w:style>
  <w:style w:type="character" w:customStyle="1" w:styleId="Heading5Char">
    <w:name w:val="Heading 5 Char"/>
    <w:basedOn w:val="DefaultParagraphFont"/>
    <w:link w:val="Heading5"/>
    <w:uiPriority w:val="9"/>
    <w:semiHidden/>
    <w:rsid w:val="00F102D0"/>
    <w:rPr>
      <w:rFonts w:eastAsiaTheme="majorEastAsia" w:cstheme="majorBidi"/>
      <w:color w:val="2F5496" w:themeColor="accent1" w:themeShade="BF"/>
    </w:rPr>
  </w:style>
  <w:style w:type="paragraph" w:styleId="Title">
    <w:name w:val="Title"/>
    <w:basedOn w:val="Normal"/>
    <w:next w:val="Normal"/>
    <w:link w:val="TitleChar"/>
    <w:uiPriority w:val="10"/>
    <w:qFormat/>
    <w:rsid w:val="00B26875"/>
    <w:pPr>
      <w:pBdr>
        <w:bottom w:val="single" w:sz="8" w:space="4" w:color="4472C4" w:themeColor="accent1"/>
      </w:pBdr>
      <w:spacing w:after="300"/>
      <w:contextualSpacing/>
    </w:pPr>
    <w:rPr>
      <w:rFonts w:eastAsiaTheme="majorEastAsia"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102D0"/>
    <w:rPr>
      <w:rFonts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B26875"/>
    <w:pPr>
      <w:numPr>
        <w:ilvl w:val="1"/>
      </w:numPr>
      <w:ind w:left="720"/>
    </w:pPr>
    <w:rPr>
      <w:rFonts w:eastAsiaTheme="majorEastAsia"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102D0"/>
    <w:rPr>
      <w:rFonts w:eastAsiaTheme="majorEastAsia" w:cstheme="majorBidi"/>
      <w:i/>
      <w:iCs/>
      <w:color w:val="4472C4" w:themeColor="accent1"/>
      <w:spacing w:val="15"/>
      <w:sz w:val="24"/>
      <w:szCs w:val="24"/>
    </w:rPr>
  </w:style>
  <w:style w:type="character" w:styleId="Strong">
    <w:name w:val="Strong"/>
    <w:basedOn w:val="DefaultParagraphFont"/>
    <w:uiPriority w:val="22"/>
    <w:qFormat/>
    <w:rsid w:val="00F102D0"/>
    <w:rPr>
      <w:b/>
      <w:bCs/>
    </w:rPr>
  </w:style>
  <w:style w:type="paragraph" w:styleId="NoSpacing">
    <w:name w:val="No Spacing"/>
    <w:link w:val="NoSpacingChar"/>
    <w:uiPriority w:val="1"/>
    <w:qFormat/>
    <w:rsid w:val="00F102D0"/>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F102D0"/>
    <w:rPr>
      <w:rFonts w:ascii="Times New Roman" w:hAnsi="Times New Roman"/>
    </w:rPr>
  </w:style>
  <w:style w:type="paragraph" w:styleId="TOCHeading">
    <w:name w:val="TOC Heading"/>
    <w:basedOn w:val="Heading1"/>
    <w:next w:val="Normal"/>
    <w:uiPriority w:val="39"/>
    <w:semiHidden/>
    <w:unhideWhenUsed/>
    <w:qFormat/>
    <w:rsid w:val="00B26875"/>
    <w:pPr>
      <w:jc w:val="left"/>
      <w:outlineLvl w:val="9"/>
    </w:pPr>
  </w:style>
  <w:style w:type="paragraph" w:styleId="Header">
    <w:name w:val="header"/>
    <w:basedOn w:val="Normal"/>
    <w:link w:val="HeaderChar"/>
    <w:uiPriority w:val="99"/>
    <w:unhideWhenUsed/>
    <w:rsid w:val="00DD0EDA"/>
    <w:pPr>
      <w:tabs>
        <w:tab w:val="center" w:pos="4680"/>
        <w:tab w:val="right" w:pos="9360"/>
      </w:tabs>
      <w:spacing w:after="0"/>
    </w:pPr>
  </w:style>
  <w:style w:type="character" w:customStyle="1" w:styleId="HeaderChar">
    <w:name w:val="Header Char"/>
    <w:basedOn w:val="DefaultParagraphFont"/>
    <w:link w:val="Header"/>
    <w:uiPriority w:val="99"/>
    <w:rsid w:val="00DD0EDA"/>
  </w:style>
  <w:style w:type="paragraph" w:styleId="Footer">
    <w:name w:val="footer"/>
    <w:basedOn w:val="Normal"/>
    <w:link w:val="FooterChar"/>
    <w:uiPriority w:val="99"/>
    <w:unhideWhenUsed/>
    <w:rsid w:val="00DD0EDA"/>
    <w:pPr>
      <w:tabs>
        <w:tab w:val="center" w:pos="4680"/>
        <w:tab w:val="right" w:pos="9360"/>
      </w:tabs>
      <w:spacing w:after="0"/>
    </w:pPr>
  </w:style>
  <w:style w:type="character" w:customStyle="1" w:styleId="FooterChar">
    <w:name w:val="Footer Char"/>
    <w:basedOn w:val="DefaultParagraphFont"/>
    <w:link w:val="Footer"/>
    <w:uiPriority w:val="99"/>
    <w:rsid w:val="00DD0EDA"/>
  </w:style>
  <w:style w:type="paragraph" w:customStyle="1" w:styleId="pf0">
    <w:name w:val="pf0"/>
    <w:basedOn w:val="Normal"/>
    <w:rsid w:val="000230D9"/>
    <w:pPr>
      <w:spacing w:before="100" w:beforeAutospacing="1" w:after="100" w:afterAutospacing="1"/>
      <w:jc w:val="left"/>
    </w:pPr>
    <w:rPr>
      <w:rFonts w:ascii="Times New Roman" w:eastAsia="Times New Roman" w:hAnsi="Times New Roman" w:cs="Times New Roman"/>
      <w:sz w:val="24"/>
      <w:szCs w:val="24"/>
    </w:rPr>
  </w:style>
  <w:style w:type="character" w:customStyle="1" w:styleId="cf01">
    <w:name w:val="cf01"/>
    <w:basedOn w:val="DefaultParagraphFont"/>
    <w:rsid w:val="000230D9"/>
    <w:rPr>
      <w:rFonts w:ascii="Segoe UI" w:hAnsi="Segoe UI" w:cs="Segoe UI" w:hint="default"/>
      <w:sz w:val="18"/>
      <w:szCs w:val="18"/>
    </w:rPr>
  </w:style>
  <w:style w:type="character" w:styleId="SubtleEmphasis">
    <w:name w:val="Subtle Emphasis"/>
    <w:basedOn w:val="DefaultParagraphFont"/>
    <w:uiPriority w:val="19"/>
    <w:qFormat/>
    <w:rsid w:val="00FA4C63"/>
    <w:rPr>
      <w:i/>
      <w:iCs/>
      <w:color w:val="404040" w:themeColor="text1" w:themeTint="BF"/>
    </w:rPr>
  </w:style>
  <w:style w:type="paragraph" w:styleId="BodyText">
    <w:name w:val="Body Text"/>
    <w:basedOn w:val="Normal"/>
    <w:link w:val="BodyTextChar"/>
    <w:uiPriority w:val="1"/>
    <w:qFormat/>
    <w:rsid w:val="00BF642A"/>
    <w:pPr>
      <w:widowControl w:val="0"/>
      <w:autoSpaceDE w:val="0"/>
      <w:autoSpaceDN w:val="0"/>
      <w:spacing w:after="0"/>
      <w:ind w:left="0"/>
      <w:jc w:val="left"/>
    </w:pPr>
    <w:rPr>
      <w:rFonts w:ascii="Arial" w:eastAsia="Arial" w:hAnsi="Arial" w:cs="Arial"/>
      <w:sz w:val="20"/>
      <w:szCs w:val="20"/>
    </w:rPr>
  </w:style>
  <w:style w:type="character" w:customStyle="1" w:styleId="BodyTextChar">
    <w:name w:val="Body Text Char"/>
    <w:basedOn w:val="DefaultParagraphFont"/>
    <w:link w:val="BodyText"/>
    <w:uiPriority w:val="1"/>
    <w:rsid w:val="00BF642A"/>
    <w:rPr>
      <w:rFonts w:ascii="Arial" w:eastAsia="Arial" w:hAnsi="Arial" w:cs="Arial"/>
      <w:sz w:val="20"/>
      <w:szCs w:val="20"/>
    </w:rPr>
  </w:style>
  <w:style w:type="paragraph" w:styleId="PlainText">
    <w:name w:val="Plain Text"/>
    <w:basedOn w:val="Normal"/>
    <w:link w:val="PlainTextChar"/>
    <w:uiPriority w:val="99"/>
    <w:unhideWhenUsed/>
    <w:rsid w:val="005A1C61"/>
    <w:pPr>
      <w:spacing w:after="0"/>
      <w:ind w:left="0"/>
      <w:jc w:val="left"/>
    </w:pPr>
    <w:rPr>
      <w:rFonts w:ascii="Calibri" w:hAnsi="Calibri"/>
      <w:szCs w:val="21"/>
    </w:rPr>
  </w:style>
  <w:style w:type="character" w:customStyle="1" w:styleId="PlainTextChar">
    <w:name w:val="Plain Text Char"/>
    <w:basedOn w:val="DefaultParagraphFont"/>
    <w:link w:val="PlainText"/>
    <w:uiPriority w:val="99"/>
    <w:rsid w:val="005A1C61"/>
    <w:rPr>
      <w:rFonts w:ascii="Calibri" w:hAnsi="Calibri"/>
      <w:szCs w:val="21"/>
    </w:rPr>
  </w:style>
  <w:style w:type="table" w:styleId="TableGrid">
    <w:name w:val="Table Grid"/>
    <w:basedOn w:val="TableNormal"/>
    <w:uiPriority w:val="39"/>
    <w:rsid w:val="0033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2945">
      <w:bodyDiv w:val="1"/>
      <w:marLeft w:val="0"/>
      <w:marRight w:val="0"/>
      <w:marTop w:val="0"/>
      <w:marBottom w:val="0"/>
      <w:divBdr>
        <w:top w:val="none" w:sz="0" w:space="0" w:color="auto"/>
        <w:left w:val="none" w:sz="0" w:space="0" w:color="auto"/>
        <w:bottom w:val="none" w:sz="0" w:space="0" w:color="auto"/>
        <w:right w:val="none" w:sz="0" w:space="0" w:color="auto"/>
      </w:divBdr>
    </w:div>
    <w:div w:id="104740024">
      <w:bodyDiv w:val="1"/>
      <w:marLeft w:val="0"/>
      <w:marRight w:val="0"/>
      <w:marTop w:val="0"/>
      <w:marBottom w:val="0"/>
      <w:divBdr>
        <w:top w:val="none" w:sz="0" w:space="0" w:color="auto"/>
        <w:left w:val="none" w:sz="0" w:space="0" w:color="auto"/>
        <w:bottom w:val="none" w:sz="0" w:space="0" w:color="auto"/>
        <w:right w:val="none" w:sz="0" w:space="0" w:color="auto"/>
      </w:divBdr>
    </w:div>
    <w:div w:id="121046967">
      <w:bodyDiv w:val="1"/>
      <w:marLeft w:val="0"/>
      <w:marRight w:val="0"/>
      <w:marTop w:val="0"/>
      <w:marBottom w:val="0"/>
      <w:divBdr>
        <w:top w:val="none" w:sz="0" w:space="0" w:color="auto"/>
        <w:left w:val="none" w:sz="0" w:space="0" w:color="auto"/>
        <w:bottom w:val="none" w:sz="0" w:space="0" w:color="auto"/>
        <w:right w:val="none" w:sz="0" w:space="0" w:color="auto"/>
      </w:divBdr>
    </w:div>
    <w:div w:id="414982293">
      <w:bodyDiv w:val="1"/>
      <w:marLeft w:val="0"/>
      <w:marRight w:val="0"/>
      <w:marTop w:val="0"/>
      <w:marBottom w:val="0"/>
      <w:divBdr>
        <w:top w:val="none" w:sz="0" w:space="0" w:color="auto"/>
        <w:left w:val="none" w:sz="0" w:space="0" w:color="auto"/>
        <w:bottom w:val="none" w:sz="0" w:space="0" w:color="auto"/>
        <w:right w:val="none" w:sz="0" w:space="0" w:color="auto"/>
      </w:divBdr>
    </w:div>
    <w:div w:id="483201786">
      <w:bodyDiv w:val="1"/>
      <w:marLeft w:val="0"/>
      <w:marRight w:val="0"/>
      <w:marTop w:val="0"/>
      <w:marBottom w:val="0"/>
      <w:divBdr>
        <w:top w:val="none" w:sz="0" w:space="0" w:color="auto"/>
        <w:left w:val="none" w:sz="0" w:space="0" w:color="auto"/>
        <w:bottom w:val="none" w:sz="0" w:space="0" w:color="auto"/>
        <w:right w:val="none" w:sz="0" w:space="0" w:color="auto"/>
      </w:divBdr>
    </w:div>
    <w:div w:id="500316913">
      <w:bodyDiv w:val="1"/>
      <w:marLeft w:val="0"/>
      <w:marRight w:val="0"/>
      <w:marTop w:val="0"/>
      <w:marBottom w:val="0"/>
      <w:divBdr>
        <w:top w:val="none" w:sz="0" w:space="0" w:color="auto"/>
        <w:left w:val="none" w:sz="0" w:space="0" w:color="auto"/>
        <w:bottom w:val="none" w:sz="0" w:space="0" w:color="auto"/>
        <w:right w:val="none" w:sz="0" w:space="0" w:color="auto"/>
      </w:divBdr>
    </w:div>
    <w:div w:id="663975250">
      <w:bodyDiv w:val="1"/>
      <w:marLeft w:val="0"/>
      <w:marRight w:val="0"/>
      <w:marTop w:val="0"/>
      <w:marBottom w:val="0"/>
      <w:divBdr>
        <w:top w:val="none" w:sz="0" w:space="0" w:color="auto"/>
        <w:left w:val="none" w:sz="0" w:space="0" w:color="auto"/>
        <w:bottom w:val="none" w:sz="0" w:space="0" w:color="auto"/>
        <w:right w:val="none" w:sz="0" w:space="0" w:color="auto"/>
      </w:divBdr>
    </w:div>
    <w:div w:id="746004335">
      <w:bodyDiv w:val="1"/>
      <w:marLeft w:val="0"/>
      <w:marRight w:val="0"/>
      <w:marTop w:val="0"/>
      <w:marBottom w:val="0"/>
      <w:divBdr>
        <w:top w:val="none" w:sz="0" w:space="0" w:color="auto"/>
        <w:left w:val="none" w:sz="0" w:space="0" w:color="auto"/>
        <w:bottom w:val="none" w:sz="0" w:space="0" w:color="auto"/>
        <w:right w:val="none" w:sz="0" w:space="0" w:color="auto"/>
      </w:divBdr>
    </w:div>
    <w:div w:id="746150323">
      <w:bodyDiv w:val="1"/>
      <w:marLeft w:val="0"/>
      <w:marRight w:val="0"/>
      <w:marTop w:val="0"/>
      <w:marBottom w:val="0"/>
      <w:divBdr>
        <w:top w:val="none" w:sz="0" w:space="0" w:color="auto"/>
        <w:left w:val="none" w:sz="0" w:space="0" w:color="auto"/>
        <w:bottom w:val="none" w:sz="0" w:space="0" w:color="auto"/>
        <w:right w:val="none" w:sz="0" w:space="0" w:color="auto"/>
      </w:divBdr>
    </w:div>
    <w:div w:id="887494949">
      <w:bodyDiv w:val="1"/>
      <w:marLeft w:val="0"/>
      <w:marRight w:val="0"/>
      <w:marTop w:val="0"/>
      <w:marBottom w:val="0"/>
      <w:divBdr>
        <w:top w:val="none" w:sz="0" w:space="0" w:color="auto"/>
        <w:left w:val="none" w:sz="0" w:space="0" w:color="auto"/>
        <w:bottom w:val="none" w:sz="0" w:space="0" w:color="auto"/>
        <w:right w:val="none" w:sz="0" w:space="0" w:color="auto"/>
      </w:divBdr>
    </w:div>
    <w:div w:id="1363246116">
      <w:bodyDiv w:val="1"/>
      <w:marLeft w:val="0"/>
      <w:marRight w:val="0"/>
      <w:marTop w:val="0"/>
      <w:marBottom w:val="0"/>
      <w:divBdr>
        <w:top w:val="none" w:sz="0" w:space="0" w:color="auto"/>
        <w:left w:val="none" w:sz="0" w:space="0" w:color="auto"/>
        <w:bottom w:val="none" w:sz="0" w:space="0" w:color="auto"/>
        <w:right w:val="none" w:sz="0" w:space="0" w:color="auto"/>
      </w:divBdr>
    </w:div>
    <w:div w:id="1365667349">
      <w:bodyDiv w:val="1"/>
      <w:marLeft w:val="0"/>
      <w:marRight w:val="0"/>
      <w:marTop w:val="0"/>
      <w:marBottom w:val="0"/>
      <w:divBdr>
        <w:top w:val="none" w:sz="0" w:space="0" w:color="auto"/>
        <w:left w:val="none" w:sz="0" w:space="0" w:color="auto"/>
        <w:bottom w:val="none" w:sz="0" w:space="0" w:color="auto"/>
        <w:right w:val="none" w:sz="0" w:space="0" w:color="auto"/>
      </w:divBdr>
    </w:div>
    <w:div w:id="1815563756">
      <w:bodyDiv w:val="1"/>
      <w:marLeft w:val="0"/>
      <w:marRight w:val="0"/>
      <w:marTop w:val="0"/>
      <w:marBottom w:val="0"/>
      <w:divBdr>
        <w:top w:val="none" w:sz="0" w:space="0" w:color="auto"/>
        <w:left w:val="none" w:sz="0" w:space="0" w:color="auto"/>
        <w:bottom w:val="none" w:sz="0" w:space="0" w:color="auto"/>
        <w:right w:val="none" w:sz="0" w:space="0" w:color="auto"/>
      </w:divBdr>
    </w:div>
    <w:div w:id="191057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www.apd.army.mil/"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ri-tacod-help@usace.army.mil" TargetMode="Externa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EA4FFA83-CE65-4224-816A-430F1FCA1409}">
    <t:Anchor>
      <t:Comment id="469714268"/>
    </t:Anchor>
    <t:History>
      <t:Event id="{CECDAFC8-5465-4AB2-AB71-BDFD8CE1CB42}" time="2026-01-14T16:49:21.454Z">
        <t:Attribution userId="S::Kaely.M.Megaro@usace.army.mil::38eefb06-b37f-435a-98f7-9e198f55e4ad" userProvider="AD" userName="Megaro, Kaely M CIV USARMY CEIWR (USA)"/>
        <t:Anchor>
          <t:Comment id="469714268"/>
        </t:Anchor>
        <t:Create/>
      </t:Event>
      <t:Event id="{7D893BD3-D2E6-4857-BD19-7C0892664640}" time="2026-01-14T16:49:21.454Z">
        <t:Attribution userId="S::Kaely.M.Megaro@usace.army.mil::38eefb06-b37f-435a-98f7-9e198f55e4ad" userProvider="AD" userName="Megaro, Kaely M CIV USARMY CEIWR (USA)"/>
        <t:Anchor>
          <t:Comment id="469714268"/>
        </t:Anchor>
        <t:Assign userId="S::Katherine.L.Rowden@usace.army.mil::973db4f1-423b-4c5f-8b42-04360ddc5ac7" userProvider="AD" userName="Rowden, Katherine L CIV USARMY CEIWR (USA)"/>
      </t:Event>
      <t:Event id="{F777EB55-8881-4550-BA00-CFFC2FFDB9A6}" time="2026-01-14T16:49:21.454Z">
        <t:Attribution userId="S::Kaely.M.Megaro@usace.army.mil::38eefb06-b37f-435a-98f7-9e198f55e4ad" userProvider="AD" userName="Megaro, Kaely M CIV USARMY CEIWR (USA)"/>
        <t:Anchor>
          <t:Comment id="469714268"/>
        </t:Anchor>
        <t:SetTitle title="@Rowden, Katherine L CIV USARMY CEIWR (USA) move to under NFRMP Option "/>
      </t:Event>
      <t:Event id="{F1506E56-B72C-4073-9F15-4A83F55EF8FD}" time="2026-01-15T23:53:41.493Z">
        <t:Attribution userId="S::katherine.l.rowden@usace.army.mil::973db4f1-423b-4c5f-8b42-04360ddc5ac7" userProvider="AD" userName="Rowden, Katherine L CIV USARMY CEIWR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89dcdb-7d5c-4d97-b212-d916bbacf020">
      <Terms xmlns="http://schemas.microsoft.com/office/infopath/2007/PartnerControls"/>
    </lcf76f155ced4ddcb4097134ff3c332f>
    <TaxCatchAll xmlns="c7c52faf-2a39-4386-ab94-752587166ef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2EAF2668CFF2D43B9A62FDAD9B03827" ma:contentTypeVersion="11" ma:contentTypeDescription="Create a new document." ma:contentTypeScope="" ma:versionID="add313dff49501bf9b60c90826663946">
  <xsd:schema xmlns:xsd="http://www.w3.org/2001/XMLSchema" xmlns:xs="http://www.w3.org/2001/XMLSchema" xmlns:p="http://schemas.microsoft.com/office/2006/metadata/properties" xmlns:ns2="8989dcdb-7d5c-4d97-b212-d916bbacf020" xmlns:ns3="c7c52faf-2a39-4386-ab94-752587166ef5" targetNamespace="http://schemas.microsoft.com/office/2006/metadata/properties" ma:root="true" ma:fieldsID="2fda1cea5c2f369517a2c426021dbe9d" ns2:_="" ns3:_="">
    <xsd:import namespace="8989dcdb-7d5c-4d97-b212-d916bbacf020"/>
    <xsd:import namespace="c7c52faf-2a39-4386-ab94-752587166e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89dcdb-7d5c-4d97-b212-d916bbacf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c52faf-2a39-4386-ab94-752587166e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b4fe19-ed72-4d5f-9e19-748e14b77460}" ma:internalName="TaxCatchAll" ma:showField="CatchAllData" ma:web="c7c52faf-2a39-4386-ab94-752587166e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0E72DB-3592-4183-8AFE-7FF35B636EC0}">
  <ds:schemaRefs>
    <ds:schemaRef ds:uri="http://schemas.openxmlformats.org/package/2006/metadata/core-properties"/>
    <ds:schemaRef ds:uri="http://purl.org/dc/elements/1.1/"/>
    <ds:schemaRef ds:uri="http://schemas.microsoft.com/office/infopath/2007/PartnerControls"/>
    <ds:schemaRef ds:uri="http://www.w3.org/XML/1998/namespace"/>
    <ds:schemaRef ds:uri="http://purl.org/dc/terms/"/>
    <ds:schemaRef ds:uri="c7c52faf-2a39-4386-ab94-752587166ef5"/>
    <ds:schemaRef ds:uri="http://schemas.microsoft.com/office/2006/documentManagement/types"/>
    <ds:schemaRef ds:uri="8989dcdb-7d5c-4d97-b212-d916bbacf020"/>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AD89A32-EFA7-4DD1-87D0-E60601A7FE61}">
  <ds:schemaRefs>
    <ds:schemaRef ds:uri="http://schemas.microsoft.com/sharepoint/v3/contenttype/forms"/>
  </ds:schemaRefs>
</ds:datastoreItem>
</file>

<file path=customXml/itemProps3.xml><?xml version="1.0" encoding="utf-8"?>
<ds:datastoreItem xmlns:ds="http://schemas.openxmlformats.org/officeDocument/2006/customXml" ds:itemID="{78F408A9-4156-4974-AFC1-925019B6B800}">
  <ds:schemaRefs>
    <ds:schemaRef ds:uri="http://schemas.openxmlformats.org/officeDocument/2006/bibliography"/>
  </ds:schemaRefs>
</ds:datastoreItem>
</file>

<file path=customXml/itemProps4.xml><?xml version="1.0" encoding="utf-8"?>
<ds:datastoreItem xmlns:ds="http://schemas.openxmlformats.org/officeDocument/2006/customXml" ds:itemID="{1F3B64B0-7016-42C6-B5CF-109156171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89dcdb-7d5c-4d97-b212-d916bbacf020"/>
    <ds:schemaRef ds:uri="c7c52faf-2a39-4386-ab94-752587166e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33</TotalTime>
  <Pages>22</Pages>
  <Words>9027</Words>
  <Characters>51455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60362</CharactersWithSpaces>
  <SharedDoc>false</SharedDoc>
  <HLinks>
    <vt:vector size="144" baseType="variant">
      <vt:variant>
        <vt:i4>2490397</vt:i4>
      </vt:variant>
      <vt:variant>
        <vt:i4>15</vt:i4>
      </vt:variant>
      <vt:variant>
        <vt:i4>0</vt:i4>
      </vt:variant>
      <vt:variant>
        <vt:i4>5</vt:i4>
      </vt:variant>
      <vt:variant>
        <vt:lpwstr>mailto:DLL-CEIWRCONTRACT@usace.army.mil</vt:lpwstr>
      </vt:variant>
      <vt:variant>
        <vt:lpwstr/>
      </vt:variant>
      <vt:variant>
        <vt:i4>2490397</vt:i4>
      </vt:variant>
      <vt:variant>
        <vt:i4>12</vt:i4>
      </vt:variant>
      <vt:variant>
        <vt:i4>0</vt:i4>
      </vt:variant>
      <vt:variant>
        <vt:i4>5</vt:i4>
      </vt:variant>
      <vt:variant>
        <vt:lpwstr>mailto:DLL-CEIWRCONTRACT@usace.army.mil</vt:lpwstr>
      </vt:variant>
      <vt:variant>
        <vt:lpwstr/>
      </vt:variant>
      <vt:variant>
        <vt:i4>4849668</vt:i4>
      </vt:variant>
      <vt:variant>
        <vt:i4>9</vt:i4>
      </vt:variant>
      <vt:variant>
        <vt:i4>0</vt:i4>
      </vt:variant>
      <vt:variant>
        <vt:i4>5</vt:i4>
      </vt:variant>
      <vt:variant>
        <vt:lpwstr>http://www.apd.army.mil/</vt:lpwstr>
      </vt:variant>
      <vt:variant>
        <vt:lpwstr/>
      </vt:variant>
      <vt:variant>
        <vt:i4>3211340</vt:i4>
      </vt:variant>
      <vt:variant>
        <vt:i4>0</vt:i4>
      </vt:variant>
      <vt:variant>
        <vt:i4>0</vt:i4>
      </vt:variant>
      <vt:variant>
        <vt:i4>5</vt:i4>
      </vt:variant>
      <vt:variant>
        <vt:lpwstr>mailto:ri-tacod-help@usace.army.mil</vt:lpwstr>
      </vt:variant>
      <vt:variant>
        <vt:lpwstr/>
      </vt:variant>
      <vt:variant>
        <vt:i4>327791</vt:i4>
      </vt:variant>
      <vt:variant>
        <vt:i4>57</vt:i4>
      </vt:variant>
      <vt:variant>
        <vt:i4>0</vt:i4>
      </vt:variant>
      <vt:variant>
        <vt:i4>5</vt:i4>
      </vt:variant>
      <vt:variant>
        <vt:lpwstr>mailto:Kari.J.Coler@usace.army.mil</vt:lpwstr>
      </vt:variant>
      <vt:variant>
        <vt:lpwstr/>
      </vt:variant>
      <vt:variant>
        <vt:i4>7077888</vt:i4>
      </vt:variant>
      <vt:variant>
        <vt:i4>54</vt:i4>
      </vt:variant>
      <vt:variant>
        <vt:i4>0</vt:i4>
      </vt:variant>
      <vt:variant>
        <vt:i4>5</vt:i4>
      </vt:variant>
      <vt:variant>
        <vt:lpwstr>mailto:Katherine.L.Rowden@usace.army.mil</vt:lpwstr>
      </vt:variant>
      <vt:variant>
        <vt:lpwstr/>
      </vt:variant>
      <vt:variant>
        <vt:i4>2162753</vt:i4>
      </vt:variant>
      <vt:variant>
        <vt:i4>51</vt:i4>
      </vt:variant>
      <vt:variant>
        <vt:i4>0</vt:i4>
      </vt:variant>
      <vt:variant>
        <vt:i4>5</vt:i4>
      </vt:variant>
      <vt:variant>
        <vt:lpwstr>mailto:Jared.M.Scott@usace.army.mil</vt:lpwstr>
      </vt:variant>
      <vt:variant>
        <vt:lpwstr/>
      </vt:variant>
      <vt:variant>
        <vt:i4>7077888</vt:i4>
      </vt:variant>
      <vt:variant>
        <vt:i4>48</vt:i4>
      </vt:variant>
      <vt:variant>
        <vt:i4>0</vt:i4>
      </vt:variant>
      <vt:variant>
        <vt:i4>5</vt:i4>
      </vt:variant>
      <vt:variant>
        <vt:lpwstr>mailto:Katherine.L.Rowden@usace.army.mil</vt:lpwstr>
      </vt:variant>
      <vt:variant>
        <vt:lpwstr/>
      </vt:variant>
      <vt:variant>
        <vt:i4>7077888</vt:i4>
      </vt:variant>
      <vt:variant>
        <vt:i4>45</vt:i4>
      </vt:variant>
      <vt:variant>
        <vt:i4>0</vt:i4>
      </vt:variant>
      <vt:variant>
        <vt:i4>5</vt:i4>
      </vt:variant>
      <vt:variant>
        <vt:lpwstr>mailto:Katherine.L.Rowden@usace.army.mil</vt:lpwstr>
      </vt:variant>
      <vt:variant>
        <vt:lpwstr/>
      </vt:variant>
      <vt:variant>
        <vt:i4>7929928</vt:i4>
      </vt:variant>
      <vt:variant>
        <vt:i4>42</vt:i4>
      </vt:variant>
      <vt:variant>
        <vt:i4>0</vt:i4>
      </vt:variant>
      <vt:variant>
        <vt:i4>5</vt:i4>
      </vt:variant>
      <vt:variant>
        <vt:lpwstr>mailto:Paul.Sclafani@usace.army.mil</vt:lpwstr>
      </vt:variant>
      <vt:variant>
        <vt:lpwstr/>
      </vt:variant>
      <vt:variant>
        <vt:i4>7077888</vt:i4>
      </vt:variant>
      <vt:variant>
        <vt:i4>39</vt:i4>
      </vt:variant>
      <vt:variant>
        <vt:i4>0</vt:i4>
      </vt:variant>
      <vt:variant>
        <vt:i4>5</vt:i4>
      </vt:variant>
      <vt:variant>
        <vt:lpwstr>mailto:Katherine.L.Rowden@usace.army.mil</vt:lpwstr>
      </vt:variant>
      <vt:variant>
        <vt:lpwstr/>
      </vt:variant>
      <vt:variant>
        <vt:i4>4915244</vt:i4>
      </vt:variant>
      <vt:variant>
        <vt:i4>36</vt:i4>
      </vt:variant>
      <vt:variant>
        <vt:i4>0</vt:i4>
      </vt:variant>
      <vt:variant>
        <vt:i4>5</vt:i4>
      </vt:variant>
      <vt:variant>
        <vt:lpwstr>mailto:Jennifer.K.Dunn@usace.army.mil</vt:lpwstr>
      </vt:variant>
      <vt:variant>
        <vt:lpwstr/>
      </vt:variant>
      <vt:variant>
        <vt:i4>917623</vt:i4>
      </vt:variant>
      <vt:variant>
        <vt:i4>33</vt:i4>
      </vt:variant>
      <vt:variant>
        <vt:i4>0</vt:i4>
      </vt:variant>
      <vt:variant>
        <vt:i4>5</vt:i4>
      </vt:variant>
      <vt:variant>
        <vt:lpwstr>mailto:Stephanie.N.Bray@usace.army.mil</vt:lpwstr>
      </vt:variant>
      <vt:variant>
        <vt:lpwstr/>
      </vt:variant>
      <vt:variant>
        <vt:i4>917623</vt:i4>
      </vt:variant>
      <vt:variant>
        <vt:i4>30</vt:i4>
      </vt:variant>
      <vt:variant>
        <vt:i4>0</vt:i4>
      </vt:variant>
      <vt:variant>
        <vt:i4>5</vt:i4>
      </vt:variant>
      <vt:variant>
        <vt:lpwstr>mailto:Stephanie.N.Bray@usace.army.mil</vt:lpwstr>
      </vt:variant>
      <vt:variant>
        <vt:lpwstr/>
      </vt:variant>
      <vt:variant>
        <vt:i4>917623</vt:i4>
      </vt:variant>
      <vt:variant>
        <vt:i4>27</vt:i4>
      </vt:variant>
      <vt:variant>
        <vt:i4>0</vt:i4>
      </vt:variant>
      <vt:variant>
        <vt:i4>5</vt:i4>
      </vt:variant>
      <vt:variant>
        <vt:lpwstr>mailto:Stephanie.N.Bray@usace.army.mil</vt:lpwstr>
      </vt:variant>
      <vt:variant>
        <vt:lpwstr/>
      </vt:variant>
      <vt:variant>
        <vt:i4>7077888</vt:i4>
      </vt:variant>
      <vt:variant>
        <vt:i4>24</vt:i4>
      </vt:variant>
      <vt:variant>
        <vt:i4>0</vt:i4>
      </vt:variant>
      <vt:variant>
        <vt:i4>5</vt:i4>
      </vt:variant>
      <vt:variant>
        <vt:lpwstr>mailto:Katherine.L.Rowden@usace.army.mil</vt:lpwstr>
      </vt:variant>
      <vt:variant>
        <vt:lpwstr/>
      </vt:variant>
      <vt:variant>
        <vt:i4>1572972</vt:i4>
      </vt:variant>
      <vt:variant>
        <vt:i4>21</vt:i4>
      </vt:variant>
      <vt:variant>
        <vt:i4>0</vt:i4>
      </vt:variant>
      <vt:variant>
        <vt:i4>5</vt:i4>
      </vt:variant>
      <vt:variant>
        <vt:lpwstr>mailto:Lacey.M.Thomason@usace.army.mil</vt:lpwstr>
      </vt:variant>
      <vt:variant>
        <vt:lpwstr/>
      </vt:variant>
      <vt:variant>
        <vt:i4>7077888</vt:i4>
      </vt:variant>
      <vt:variant>
        <vt:i4>18</vt:i4>
      </vt:variant>
      <vt:variant>
        <vt:i4>0</vt:i4>
      </vt:variant>
      <vt:variant>
        <vt:i4>5</vt:i4>
      </vt:variant>
      <vt:variant>
        <vt:lpwstr>mailto:Katherine.L.Rowden@usace.army.mil</vt:lpwstr>
      </vt:variant>
      <vt:variant>
        <vt:lpwstr/>
      </vt:variant>
      <vt:variant>
        <vt:i4>917623</vt:i4>
      </vt:variant>
      <vt:variant>
        <vt:i4>15</vt:i4>
      </vt:variant>
      <vt:variant>
        <vt:i4>0</vt:i4>
      </vt:variant>
      <vt:variant>
        <vt:i4>5</vt:i4>
      </vt:variant>
      <vt:variant>
        <vt:lpwstr>mailto:Stephanie.N.Bray@usace.army.mil</vt:lpwstr>
      </vt:variant>
      <vt:variant>
        <vt:lpwstr/>
      </vt:variant>
      <vt:variant>
        <vt:i4>7602198</vt:i4>
      </vt:variant>
      <vt:variant>
        <vt:i4>12</vt:i4>
      </vt:variant>
      <vt:variant>
        <vt:i4>0</vt:i4>
      </vt:variant>
      <vt:variant>
        <vt:i4>5</vt:i4>
      </vt:variant>
      <vt:variant>
        <vt:lpwstr>mailto:Kaely.M.Megaro@usace.army.mil</vt:lpwstr>
      </vt:variant>
      <vt:variant>
        <vt:lpwstr/>
      </vt:variant>
      <vt:variant>
        <vt:i4>327791</vt:i4>
      </vt:variant>
      <vt:variant>
        <vt:i4>9</vt:i4>
      </vt:variant>
      <vt:variant>
        <vt:i4>0</vt:i4>
      </vt:variant>
      <vt:variant>
        <vt:i4>5</vt:i4>
      </vt:variant>
      <vt:variant>
        <vt:lpwstr>mailto:Kari.J.Coler@usace.army.mil</vt:lpwstr>
      </vt:variant>
      <vt:variant>
        <vt:lpwstr/>
      </vt:variant>
      <vt:variant>
        <vt:i4>327791</vt:i4>
      </vt:variant>
      <vt:variant>
        <vt:i4>6</vt:i4>
      </vt:variant>
      <vt:variant>
        <vt:i4>0</vt:i4>
      </vt:variant>
      <vt:variant>
        <vt:i4>5</vt:i4>
      </vt:variant>
      <vt:variant>
        <vt:lpwstr>mailto:Kari.J.Coler@usace.army.mil</vt:lpwstr>
      </vt:variant>
      <vt:variant>
        <vt:lpwstr/>
      </vt:variant>
      <vt:variant>
        <vt:i4>2162753</vt:i4>
      </vt:variant>
      <vt:variant>
        <vt:i4>3</vt:i4>
      </vt:variant>
      <vt:variant>
        <vt:i4>0</vt:i4>
      </vt:variant>
      <vt:variant>
        <vt:i4>5</vt:i4>
      </vt:variant>
      <vt:variant>
        <vt:lpwstr>mailto:Jared.M.Scott@usace.army.mil</vt:lpwstr>
      </vt:variant>
      <vt:variant>
        <vt:lpwstr/>
      </vt:variant>
      <vt:variant>
        <vt:i4>2162753</vt:i4>
      </vt:variant>
      <vt:variant>
        <vt:i4>0</vt:i4>
      </vt:variant>
      <vt:variant>
        <vt:i4>0</vt:i4>
      </vt:variant>
      <vt:variant>
        <vt:i4>5</vt:i4>
      </vt:variant>
      <vt:variant>
        <vt:lpwstr>mailto:Jared.M.Scott@usace.army.mil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Virginia A (Autumn) CIV USARMY CEIWR (USA)</dc:creator>
  <cp:keywords/>
  <dc:description/>
  <cp:lastModifiedBy>Kaplan, David A CIV USARMY CEHEC (USA)</cp:lastModifiedBy>
  <cp:revision>8</cp:revision>
  <dcterms:created xsi:type="dcterms:W3CDTF">2026-03-02T18:10:00Z</dcterms:created>
  <dcterms:modified xsi:type="dcterms:W3CDTF">2026-03-18T17:03:00Z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0x01010052EAF2668CFF2D43B9A62FDAD9B03827</vt:lpwstr>
  </property>
  <property fmtid="{D5CDD505-2E9C-101B-9397-08002B2CF9AE}" pid="3" name="MediaServiceImageTags">
    <vt:lpwstr/>
  </property>
</Properties>
</file>