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9236B" w14:textId="77777777" w:rsidR="00391058" w:rsidRPr="004C7C18" w:rsidRDefault="00391058"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B3E85" w14:paraId="7479236E" w14:textId="77777777" w:rsidTr="00917C3B">
        <w:tc>
          <w:tcPr>
            <w:tcW w:w="1098" w:type="dxa"/>
          </w:tcPr>
          <w:p w14:paraId="7479236C" w14:textId="77777777" w:rsidR="00391058" w:rsidRPr="000762B6" w:rsidRDefault="00391058">
            <w:pPr>
              <w:rPr>
                <w:rFonts w:cstheme="minorHAnsi"/>
                <w:b/>
                <w:szCs w:val="20"/>
              </w:rPr>
            </w:pPr>
            <w:r w:rsidRPr="000762B6">
              <w:rPr>
                <w:rFonts w:cstheme="minorHAnsi"/>
                <w:b/>
                <w:szCs w:val="20"/>
              </w:rPr>
              <w:t>SUBJECT*</w:t>
            </w:r>
          </w:p>
        </w:tc>
        <w:tc>
          <w:tcPr>
            <w:tcW w:w="8820" w:type="dxa"/>
          </w:tcPr>
          <w:p w14:paraId="7479236D" w14:textId="074571C9" w:rsidR="00391058" w:rsidRPr="000104D7" w:rsidRDefault="00391058">
            <w:pPr>
              <w:rPr>
                <w:rStyle w:val="AAMSKBFill-InHighlight"/>
                <w:color w:val="auto"/>
              </w:rPr>
            </w:pPr>
            <w:r>
              <w:rPr>
                <w:rStyle w:val="AAMSKBFill-InHighlight"/>
                <w:color w:val="auto"/>
              </w:rPr>
              <w:t>695-26-2-5969-0011 HOLOSUN HE508T-RD X2 Multiple Reticle</w:t>
            </w:r>
            <w:r w:rsidRPr="000104D7">
              <w:rPr>
                <w:rStyle w:val="AAMSKBFill-InHighlight"/>
                <w:color w:val="auto"/>
              </w:rPr>
              <w:t xml:space="preserve"> </w:t>
            </w:r>
            <w:r>
              <w:rPr>
                <w:rStyle w:val="AAMSKBFill-InHighlight"/>
                <w:color w:val="auto"/>
              </w:rPr>
              <w:t xml:space="preserve">System Reflex Sight (VA-26-00051153) </w:t>
            </w:r>
          </w:p>
        </w:tc>
      </w:tr>
    </w:tbl>
    <w:p w14:paraId="7479236F" w14:textId="77777777" w:rsidR="00391058" w:rsidRPr="004C7C18" w:rsidRDefault="00391058" w:rsidP="00783A50">
      <w:pPr>
        <w:spacing w:after="160" w:line="254" w:lineRule="auto"/>
        <w:rPr>
          <w:rFonts w:eastAsia="Calibri" w:cstheme="minorHAnsi"/>
          <w:szCs w:val="20"/>
        </w:rPr>
      </w:pPr>
    </w:p>
    <w:p w14:paraId="74792370" w14:textId="77777777" w:rsidR="00391058" w:rsidRPr="004C7C18" w:rsidRDefault="00391058"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B3E85" w14:paraId="74792373" w14:textId="77777777" w:rsidTr="006E6FE5">
        <w:tc>
          <w:tcPr>
            <w:tcW w:w="4698" w:type="dxa"/>
            <w:hideMark/>
          </w:tcPr>
          <w:p w14:paraId="74792371" w14:textId="77777777" w:rsidR="00391058" w:rsidRPr="000762B6" w:rsidRDefault="00391058">
            <w:pPr>
              <w:rPr>
                <w:rFonts w:cstheme="minorHAnsi"/>
                <w:b/>
                <w:szCs w:val="20"/>
              </w:rPr>
            </w:pPr>
            <w:r w:rsidRPr="000762B6">
              <w:rPr>
                <w:rFonts w:cstheme="minorHAnsi"/>
                <w:b/>
                <w:szCs w:val="20"/>
              </w:rPr>
              <w:t>CONTRACTING OFFICE’S ZIP CODE*</w:t>
            </w:r>
          </w:p>
        </w:tc>
        <w:tc>
          <w:tcPr>
            <w:tcW w:w="5220" w:type="dxa"/>
            <w:hideMark/>
          </w:tcPr>
          <w:p w14:paraId="74792372" w14:textId="77777777" w:rsidR="00391058" w:rsidRPr="000762B6" w:rsidRDefault="00391058">
            <w:pPr>
              <w:rPr>
                <w:rFonts w:cstheme="minorHAnsi"/>
              </w:rPr>
            </w:pPr>
            <w:r>
              <w:rPr>
                <w:rFonts w:cstheme="minorHAnsi"/>
              </w:rPr>
              <w:t>53214-1476</w:t>
            </w:r>
          </w:p>
        </w:tc>
      </w:tr>
      <w:tr w:rsidR="002B3E85" w14:paraId="74792376" w14:textId="77777777" w:rsidTr="006E6FE5">
        <w:tc>
          <w:tcPr>
            <w:tcW w:w="4698" w:type="dxa"/>
            <w:hideMark/>
          </w:tcPr>
          <w:p w14:paraId="74792374" w14:textId="77777777" w:rsidR="00391058" w:rsidRPr="000762B6" w:rsidRDefault="00391058">
            <w:pPr>
              <w:rPr>
                <w:rFonts w:cstheme="minorHAnsi"/>
                <w:b/>
                <w:szCs w:val="20"/>
              </w:rPr>
            </w:pPr>
            <w:r w:rsidRPr="000762B6">
              <w:rPr>
                <w:rFonts w:cstheme="minorHAnsi"/>
                <w:b/>
                <w:szCs w:val="20"/>
              </w:rPr>
              <w:t>SOLICITATION NUMBER*</w:t>
            </w:r>
          </w:p>
        </w:tc>
        <w:tc>
          <w:tcPr>
            <w:tcW w:w="5220" w:type="dxa"/>
            <w:hideMark/>
          </w:tcPr>
          <w:p w14:paraId="74792375" w14:textId="77777777" w:rsidR="00391058" w:rsidRPr="000762B6" w:rsidRDefault="00391058">
            <w:pPr>
              <w:rPr>
                <w:rFonts w:cstheme="minorHAnsi"/>
              </w:rPr>
            </w:pPr>
            <w:r>
              <w:rPr>
                <w:rFonts w:cstheme="minorHAnsi"/>
              </w:rPr>
              <w:t>36C25226Q0362</w:t>
            </w:r>
          </w:p>
        </w:tc>
      </w:tr>
      <w:tr w:rsidR="002B3E85" w14:paraId="74792379" w14:textId="77777777" w:rsidTr="006E6FE5">
        <w:tc>
          <w:tcPr>
            <w:tcW w:w="4698" w:type="dxa"/>
            <w:hideMark/>
          </w:tcPr>
          <w:p w14:paraId="74792377" w14:textId="77777777" w:rsidR="00391058" w:rsidRPr="000762B6" w:rsidRDefault="00391058">
            <w:pPr>
              <w:rPr>
                <w:rFonts w:cstheme="minorHAnsi"/>
                <w:b/>
                <w:szCs w:val="20"/>
              </w:rPr>
            </w:pPr>
            <w:r w:rsidRPr="000762B6">
              <w:rPr>
                <w:rFonts w:cstheme="minorHAnsi"/>
                <w:b/>
                <w:szCs w:val="20"/>
              </w:rPr>
              <w:t>RESPONSE DATE/TIME/ZONE</w:t>
            </w:r>
          </w:p>
        </w:tc>
        <w:tc>
          <w:tcPr>
            <w:tcW w:w="5220" w:type="dxa"/>
            <w:hideMark/>
          </w:tcPr>
          <w:p w14:paraId="74792378" w14:textId="77777777" w:rsidR="00391058" w:rsidRPr="004C7C18" w:rsidRDefault="00391058">
            <w:pPr>
              <w:rPr>
                <w:rFonts w:cstheme="minorHAnsi"/>
                <w:szCs w:val="20"/>
              </w:rPr>
            </w:pPr>
            <w:r>
              <w:rPr>
                <w:rFonts w:cstheme="minorHAnsi"/>
                <w:szCs w:val="20"/>
              </w:rPr>
              <w:t>04-02-2026</w:t>
            </w:r>
            <w:r w:rsidRPr="004C7C18">
              <w:rPr>
                <w:rStyle w:val="AAMSKBFill-InHighlight"/>
                <w:rFonts w:cstheme="minorHAnsi"/>
              </w:rPr>
              <w:t xml:space="preserve"> </w:t>
            </w:r>
            <w:r>
              <w:rPr>
                <w:rFonts w:cstheme="minorHAnsi"/>
                <w:szCs w:val="20"/>
              </w:rPr>
              <w:t>12:00 PM</w:t>
            </w:r>
            <w:r w:rsidRPr="004C7C18">
              <w:rPr>
                <w:rStyle w:val="AAMSKBFill-InHighlight"/>
                <w:rFonts w:cstheme="minorHAnsi"/>
              </w:rPr>
              <w:t xml:space="preserve"> </w:t>
            </w:r>
            <w:r>
              <w:rPr>
                <w:rFonts w:cstheme="minorHAnsi"/>
                <w:szCs w:val="20"/>
              </w:rPr>
              <w:t>CENTRAL TIME, CHICAGO, USA</w:t>
            </w:r>
          </w:p>
        </w:tc>
      </w:tr>
      <w:tr w:rsidR="002B3E85" w14:paraId="7479237C" w14:textId="77777777" w:rsidTr="006E6FE5">
        <w:tc>
          <w:tcPr>
            <w:tcW w:w="4698" w:type="dxa"/>
          </w:tcPr>
          <w:p w14:paraId="7479237A" w14:textId="77777777" w:rsidR="00391058" w:rsidRPr="000762B6" w:rsidRDefault="00391058">
            <w:pPr>
              <w:rPr>
                <w:rFonts w:cstheme="minorHAnsi"/>
                <w:b/>
                <w:szCs w:val="20"/>
              </w:rPr>
            </w:pPr>
            <w:r w:rsidRPr="000762B6">
              <w:rPr>
                <w:rFonts w:cstheme="minorHAnsi"/>
                <w:b/>
                <w:szCs w:val="20"/>
              </w:rPr>
              <w:t>ARCHIVE</w:t>
            </w:r>
          </w:p>
        </w:tc>
        <w:tc>
          <w:tcPr>
            <w:tcW w:w="5220" w:type="dxa"/>
            <w:hideMark/>
          </w:tcPr>
          <w:p w14:paraId="7479237B" w14:textId="77777777" w:rsidR="00391058" w:rsidRPr="004C7C18" w:rsidRDefault="00391058">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2B3E85" w14:paraId="7479237F" w14:textId="77777777" w:rsidTr="006E6FE5">
        <w:tc>
          <w:tcPr>
            <w:tcW w:w="4698" w:type="dxa"/>
          </w:tcPr>
          <w:p w14:paraId="7479237D" w14:textId="77777777" w:rsidR="00391058" w:rsidRPr="000762B6" w:rsidRDefault="00391058">
            <w:pPr>
              <w:rPr>
                <w:rFonts w:cstheme="minorHAnsi"/>
                <w:b/>
                <w:szCs w:val="20"/>
              </w:rPr>
            </w:pPr>
            <w:r w:rsidRPr="000762B6">
              <w:rPr>
                <w:rFonts w:cstheme="minorHAnsi"/>
                <w:b/>
                <w:szCs w:val="20"/>
              </w:rPr>
              <w:t>RECOVERY ACT FUNDS</w:t>
            </w:r>
          </w:p>
        </w:tc>
        <w:tc>
          <w:tcPr>
            <w:tcW w:w="5220" w:type="dxa"/>
            <w:hideMark/>
          </w:tcPr>
          <w:p w14:paraId="7479237E" w14:textId="77777777" w:rsidR="00391058" w:rsidRPr="004C7C18" w:rsidRDefault="00391058">
            <w:pPr>
              <w:rPr>
                <w:rFonts w:cstheme="minorHAnsi"/>
                <w:szCs w:val="20"/>
              </w:rPr>
            </w:pPr>
            <w:r>
              <w:rPr>
                <w:rFonts w:cstheme="minorHAnsi"/>
                <w:szCs w:val="20"/>
              </w:rPr>
              <w:t>N</w:t>
            </w:r>
          </w:p>
        </w:tc>
      </w:tr>
      <w:tr w:rsidR="002B3E85" w14:paraId="74792382" w14:textId="77777777" w:rsidTr="006E6FE5">
        <w:tc>
          <w:tcPr>
            <w:tcW w:w="4698" w:type="dxa"/>
          </w:tcPr>
          <w:p w14:paraId="74792380" w14:textId="77777777" w:rsidR="00391058" w:rsidRPr="000762B6" w:rsidRDefault="00391058">
            <w:pPr>
              <w:rPr>
                <w:rFonts w:cstheme="minorHAnsi"/>
                <w:b/>
                <w:szCs w:val="20"/>
              </w:rPr>
            </w:pPr>
            <w:r w:rsidRPr="000762B6">
              <w:rPr>
                <w:rFonts w:cstheme="minorHAnsi"/>
                <w:b/>
                <w:szCs w:val="20"/>
              </w:rPr>
              <w:t>SET-ASIDE</w:t>
            </w:r>
          </w:p>
        </w:tc>
        <w:tc>
          <w:tcPr>
            <w:tcW w:w="5220" w:type="dxa"/>
            <w:hideMark/>
          </w:tcPr>
          <w:p w14:paraId="74792381" w14:textId="77777777" w:rsidR="00391058" w:rsidRPr="00C838FE" w:rsidRDefault="00391058">
            <w:pPr>
              <w:rPr>
                <w:rFonts w:cstheme="minorHAnsi"/>
                <w:szCs w:val="20"/>
              </w:rPr>
            </w:pPr>
          </w:p>
        </w:tc>
      </w:tr>
      <w:tr w:rsidR="002B3E85" w14:paraId="74792385" w14:textId="77777777" w:rsidTr="006E6FE5">
        <w:tc>
          <w:tcPr>
            <w:tcW w:w="4698" w:type="dxa"/>
          </w:tcPr>
          <w:p w14:paraId="74792383" w14:textId="77777777" w:rsidR="00391058" w:rsidRPr="000762B6" w:rsidRDefault="00391058">
            <w:pPr>
              <w:rPr>
                <w:rFonts w:cstheme="minorHAnsi"/>
                <w:b/>
                <w:szCs w:val="20"/>
              </w:rPr>
            </w:pPr>
            <w:r w:rsidRPr="000762B6">
              <w:rPr>
                <w:rFonts w:cstheme="minorHAnsi"/>
                <w:b/>
                <w:szCs w:val="20"/>
              </w:rPr>
              <w:t>PRODUCT SERVICE CODE*</w:t>
            </w:r>
          </w:p>
        </w:tc>
        <w:tc>
          <w:tcPr>
            <w:tcW w:w="5220" w:type="dxa"/>
          </w:tcPr>
          <w:p w14:paraId="74792384" w14:textId="77777777" w:rsidR="00391058" w:rsidRPr="00C71F9E" w:rsidRDefault="00391058">
            <w:pPr>
              <w:rPr>
                <w:rStyle w:val="AAMSKBFill-InHighlight"/>
                <w:color w:val="auto"/>
              </w:rPr>
            </w:pPr>
            <w:r>
              <w:rPr>
                <w:rStyle w:val="AAMSKBFill-InHighlight"/>
                <w:color w:val="auto"/>
              </w:rPr>
              <w:t>1240</w:t>
            </w:r>
          </w:p>
        </w:tc>
      </w:tr>
      <w:tr w:rsidR="002B3E85" w14:paraId="74792388" w14:textId="77777777" w:rsidTr="006E6FE5">
        <w:tc>
          <w:tcPr>
            <w:tcW w:w="4698" w:type="dxa"/>
          </w:tcPr>
          <w:p w14:paraId="74792386" w14:textId="77777777" w:rsidR="00391058" w:rsidRPr="000762B6" w:rsidRDefault="00391058">
            <w:pPr>
              <w:rPr>
                <w:rFonts w:cstheme="minorHAnsi"/>
                <w:b/>
                <w:szCs w:val="20"/>
              </w:rPr>
            </w:pPr>
            <w:r w:rsidRPr="000762B6">
              <w:rPr>
                <w:rFonts w:cstheme="minorHAnsi"/>
                <w:b/>
                <w:szCs w:val="20"/>
              </w:rPr>
              <w:t>NAICS CODE*</w:t>
            </w:r>
          </w:p>
        </w:tc>
        <w:tc>
          <w:tcPr>
            <w:tcW w:w="5220" w:type="dxa"/>
            <w:hideMark/>
          </w:tcPr>
          <w:p w14:paraId="74792387" w14:textId="77777777" w:rsidR="00391058" w:rsidRPr="004C7C18" w:rsidRDefault="00391058">
            <w:pPr>
              <w:rPr>
                <w:rFonts w:cstheme="minorHAnsi"/>
                <w:szCs w:val="20"/>
              </w:rPr>
            </w:pPr>
            <w:r>
              <w:rPr>
                <w:rFonts w:cstheme="minorHAnsi"/>
                <w:szCs w:val="20"/>
              </w:rPr>
              <w:t>332994</w:t>
            </w:r>
          </w:p>
        </w:tc>
      </w:tr>
      <w:tr w:rsidR="002B3E85" w14:paraId="74792390" w14:textId="77777777" w:rsidTr="006E6FE5">
        <w:tc>
          <w:tcPr>
            <w:tcW w:w="4698" w:type="dxa"/>
            <w:hideMark/>
          </w:tcPr>
          <w:p w14:paraId="74792389" w14:textId="77777777" w:rsidR="00391058" w:rsidRPr="000762B6" w:rsidRDefault="00391058">
            <w:pPr>
              <w:rPr>
                <w:rFonts w:cstheme="minorHAnsi"/>
                <w:b/>
                <w:szCs w:val="20"/>
              </w:rPr>
            </w:pPr>
            <w:r w:rsidRPr="000762B6">
              <w:rPr>
                <w:rFonts w:cstheme="minorHAnsi"/>
                <w:b/>
                <w:szCs w:val="20"/>
              </w:rPr>
              <w:t>CONTRACTING OFFICE ADDRESS</w:t>
            </w:r>
          </w:p>
        </w:tc>
        <w:tc>
          <w:tcPr>
            <w:tcW w:w="5220" w:type="dxa"/>
          </w:tcPr>
          <w:p w14:paraId="7479238A" w14:textId="77777777" w:rsidR="00391058" w:rsidRPr="004C7C18" w:rsidRDefault="0039105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479238B" w14:textId="77777777" w:rsidR="00391058" w:rsidRPr="004C7C18" w:rsidRDefault="00391058">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C7C18">
              <w:rPr>
                <w:rStyle w:val="AAMSKBFill-InHighlight"/>
                <w:rFonts w:cstheme="minorHAnsi"/>
              </w:rPr>
              <w:t xml:space="preserve"> </w:t>
            </w:r>
          </w:p>
          <w:p w14:paraId="7479238C" w14:textId="77777777" w:rsidR="00391058" w:rsidRPr="004C7C18" w:rsidRDefault="00391058">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C7C18">
              <w:rPr>
                <w:rStyle w:val="AAMSKBFill-InHighlight"/>
                <w:rFonts w:cstheme="minorHAnsi"/>
              </w:rPr>
              <w:t xml:space="preserve"> </w:t>
            </w:r>
          </w:p>
          <w:p w14:paraId="7479238D" w14:textId="77777777" w:rsidR="00391058" w:rsidRPr="004C7C18" w:rsidRDefault="00391058">
            <w:pPr>
              <w:rPr>
                <w:rFonts w:eastAsiaTheme="minorHAnsi" w:cstheme="minorHAnsi"/>
                <w:szCs w:val="20"/>
                <w:bdr w:val="none" w:sz="0" w:space="0" w:color="auto" w:frame="1"/>
              </w:rPr>
            </w:pPr>
          </w:p>
          <w:p w14:paraId="7479238E" w14:textId="77777777" w:rsidR="00391058" w:rsidRPr="004C7C18" w:rsidRDefault="00391058">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C7C18">
              <w:rPr>
                <w:rStyle w:val="AAMSKBFill-InHighlight"/>
                <w:rFonts w:cstheme="minorHAnsi"/>
              </w:rPr>
              <w:t xml:space="preserve"> </w:t>
            </w:r>
          </w:p>
          <w:p w14:paraId="7479238F" w14:textId="77777777" w:rsidR="00391058" w:rsidRPr="004C7C18" w:rsidRDefault="00391058">
            <w:pPr>
              <w:rPr>
                <w:rFonts w:cstheme="minorHAnsi"/>
                <w:szCs w:val="20"/>
              </w:rPr>
            </w:pPr>
          </w:p>
        </w:tc>
      </w:tr>
      <w:tr w:rsidR="002B3E85" w14:paraId="7479239A" w14:textId="77777777" w:rsidTr="006E6FE5">
        <w:tc>
          <w:tcPr>
            <w:tcW w:w="4698" w:type="dxa"/>
          </w:tcPr>
          <w:p w14:paraId="74792391" w14:textId="77777777" w:rsidR="00391058" w:rsidRPr="000762B6" w:rsidRDefault="00391058">
            <w:pPr>
              <w:rPr>
                <w:rFonts w:cstheme="minorHAnsi"/>
                <w:b/>
                <w:szCs w:val="20"/>
              </w:rPr>
            </w:pPr>
            <w:r w:rsidRPr="000762B6">
              <w:rPr>
                <w:rFonts w:cstheme="minorHAnsi"/>
                <w:b/>
                <w:szCs w:val="20"/>
              </w:rPr>
              <w:t>POINT OF CONTACT*</w:t>
            </w:r>
          </w:p>
          <w:p w14:paraId="74792392" w14:textId="77777777" w:rsidR="00391058" w:rsidRPr="000762B6" w:rsidRDefault="00391058">
            <w:pPr>
              <w:rPr>
                <w:rFonts w:cstheme="minorHAnsi"/>
                <w:b/>
                <w:szCs w:val="20"/>
              </w:rPr>
            </w:pPr>
          </w:p>
          <w:p w14:paraId="74792393" w14:textId="77777777" w:rsidR="00391058" w:rsidRPr="000762B6" w:rsidRDefault="00391058" w:rsidP="000762B6">
            <w:pPr>
              <w:rPr>
                <w:rFonts w:cstheme="minorHAnsi"/>
                <w:b/>
                <w:szCs w:val="20"/>
              </w:rPr>
            </w:pPr>
          </w:p>
        </w:tc>
        <w:tc>
          <w:tcPr>
            <w:tcW w:w="5220" w:type="dxa"/>
            <w:hideMark/>
          </w:tcPr>
          <w:p w14:paraId="74792394" w14:textId="77777777" w:rsidR="00391058" w:rsidRPr="004C7C18" w:rsidRDefault="00391058">
            <w:pPr>
              <w:rPr>
                <w:rFonts w:eastAsiaTheme="minorHAnsi" w:cstheme="minorHAnsi"/>
                <w:szCs w:val="20"/>
                <w:bdr w:val="none" w:sz="0" w:space="0" w:color="auto" w:frame="1"/>
              </w:rPr>
            </w:pPr>
            <w:r w:rsidRPr="004C7C18">
              <w:rPr>
                <w:rStyle w:val="AAMSKBFill-InHighlight"/>
                <w:rFonts w:cstheme="minorHAnsi"/>
              </w:rPr>
              <w:t xml:space="preserve"> </w:t>
            </w:r>
          </w:p>
          <w:p w14:paraId="74792395" w14:textId="77777777" w:rsidR="00391058" w:rsidRPr="004C7C18" w:rsidRDefault="00391058">
            <w:pPr>
              <w:rPr>
                <w:rFonts w:eastAsiaTheme="minorHAnsi" w:cstheme="minorHAnsi"/>
                <w:szCs w:val="20"/>
                <w:bdr w:val="none" w:sz="0" w:space="0" w:color="auto" w:frame="1"/>
              </w:rPr>
            </w:pPr>
            <w:r>
              <w:rPr>
                <w:rFonts w:eastAsiaTheme="minorHAnsi" w:cstheme="minorHAnsi"/>
                <w:szCs w:val="20"/>
                <w:bdr w:val="none" w:sz="0" w:space="0" w:color="auto" w:frame="1"/>
              </w:rPr>
              <w:t>Patrick Trzeciak</w:t>
            </w:r>
          </w:p>
          <w:p w14:paraId="74792396" w14:textId="77777777" w:rsidR="00391058" w:rsidRPr="004C7C18" w:rsidRDefault="00391058">
            <w:pPr>
              <w:rPr>
                <w:rFonts w:eastAsiaTheme="minorHAnsi" w:cstheme="minorHAnsi"/>
                <w:szCs w:val="20"/>
                <w:bdr w:val="none" w:sz="0" w:space="0" w:color="auto" w:frame="1"/>
              </w:rPr>
            </w:pPr>
            <w:r>
              <w:rPr>
                <w:rFonts w:eastAsiaTheme="minorHAnsi" w:cstheme="minorHAnsi"/>
                <w:szCs w:val="20"/>
                <w:bdr w:val="none" w:sz="0" w:space="0" w:color="auto" w:frame="1"/>
              </w:rPr>
              <w:t>patrick.trzeciak@va.gov</w:t>
            </w:r>
          </w:p>
          <w:p w14:paraId="74792397" w14:textId="77777777" w:rsidR="00391058" w:rsidRPr="004C7C18" w:rsidRDefault="00391058">
            <w:pPr>
              <w:rPr>
                <w:rFonts w:eastAsiaTheme="minorHAnsi" w:cstheme="minorHAnsi"/>
                <w:szCs w:val="20"/>
                <w:bdr w:val="none" w:sz="0" w:space="0" w:color="auto" w:frame="1"/>
              </w:rPr>
            </w:pPr>
          </w:p>
          <w:p w14:paraId="74792398" w14:textId="77777777" w:rsidR="00391058" w:rsidRPr="004C7C18" w:rsidRDefault="00391058">
            <w:pPr>
              <w:rPr>
                <w:rFonts w:eastAsiaTheme="minorHAnsi" w:cstheme="minorHAnsi"/>
                <w:szCs w:val="20"/>
                <w:bdr w:val="none" w:sz="0" w:space="0" w:color="auto" w:frame="1"/>
              </w:rPr>
            </w:pPr>
          </w:p>
          <w:p w14:paraId="74792399" w14:textId="77777777" w:rsidR="00391058" w:rsidRPr="004C7C18" w:rsidRDefault="00391058">
            <w:pPr>
              <w:rPr>
                <w:rFonts w:cstheme="minorHAnsi"/>
                <w:szCs w:val="20"/>
              </w:rPr>
            </w:pPr>
          </w:p>
        </w:tc>
      </w:tr>
    </w:tbl>
    <w:p w14:paraId="7479239B" w14:textId="77777777" w:rsidR="00391058" w:rsidRPr="004C7C18" w:rsidRDefault="00391058" w:rsidP="00783A50">
      <w:pPr>
        <w:rPr>
          <w:rFonts w:cstheme="minorHAnsi"/>
          <w:szCs w:val="20"/>
        </w:rPr>
      </w:pPr>
    </w:p>
    <w:p w14:paraId="7479239C" w14:textId="77777777" w:rsidR="00391058" w:rsidRPr="004C7C18" w:rsidRDefault="0039105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B3E85" w14:paraId="7479239F" w14:textId="77777777" w:rsidTr="000E2EDD">
        <w:tc>
          <w:tcPr>
            <w:tcW w:w="4675" w:type="dxa"/>
          </w:tcPr>
          <w:p w14:paraId="7479239D" w14:textId="77777777" w:rsidR="00391058" w:rsidRPr="000762B6" w:rsidRDefault="00391058">
            <w:pPr>
              <w:rPr>
                <w:rFonts w:cstheme="minorHAnsi"/>
                <w:b/>
                <w:szCs w:val="20"/>
              </w:rPr>
            </w:pPr>
            <w:r w:rsidRPr="000762B6">
              <w:rPr>
                <w:rFonts w:cstheme="minorHAnsi"/>
                <w:b/>
                <w:szCs w:val="20"/>
              </w:rPr>
              <w:t>ADDRESS</w:t>
            </w:r>
          </w:p>
        </w:tc>
        <w:tc>
          <w:tcPr>
            <w:tcW w:w="5243" w:type="dxa"/>
          </w:tcPr>
          <w:p w14:paraId="7479239E" w14:textId="77777777" w:rsidR="00391058" w:rsidRPr="00CB2EE9" w:rsidRDefault="00391058">
            <w:pPr>
              <w:rPr>
                <w:rStyle w:val="AAMSKBFill-InHighlight"/>
                <w:rFonts w:cstheme="minorHAnsi"/>
                <w:color w:val="auto"/>
              </w:rPr>
            </w:pPr>
          </w:p>
        </w:tc>
      </w:tr>
      <w:tr w:rsidR="002B3E85" w14:paraId="747923A2" w14:textId="77777777" w:rsidTr="000E2EDD">
        <w:tc>
          <w:tcPr>
            <w:tcW w:w="4675" w:type="dxa"/>
          </w:tcPr>
          <w:p w14:paraId="747923A0" w14:textId="77777777" w:rsidR="00391058" w:rsidRPr="000762B6" w:rsidRDefault="00391058">
            <w:pPr>
              <w:rPr>
                <w:rFonts w:cstheme="minorHAnsi"/>
                <w:b/>
                <w:szCs w:val="20"/>
              </w:rPr>
            </w:pPr>
          </w:p>
        </w:tc>
        <w:tc>
          <w:tcPr>
            <w:tcW w:w="5243" w:type="dxa"/>
          </w:tcPr>
          <w:p w14:paraId="747923A1" w14:textId="77777777" w:rsidR="00391058" w:rsidRPr="00CB2EE9" w:rsidRDefault="00391058">
            <w:pPr>
              <w:rPr>
                <w:rStyle w:val="AAMSKBFill-InHighlight"/>
                <w:rFonts w:cstheme="minorHAnsi"/>
                <w:color w:val="auto"/>
              </w:rPr>
            </w:pPr>
          </w:p>
        </w:tc>
      </w:tr>
      <w:tr w:rsidR="002B3E85" w14:paraId="747923A5" w14:textId="77777777" w:rsidTr="000E2EDD">
        <w:tc>
          <w:tcPr>
            <w:tcW w:w="4675" w:type="dxa"/>
          </w:tcPr>
          <w:p w14:paraId="747923A3" w14:textId="77777777" w:rsidR="00391058" w:rsidRPr="000762B6" w:rsidRDefault="00391058">
            <w:pPr>
              <w:rPr>
                <w:rFonts w:cstheme="minorHAnsi"/>
                <w:b/>
                <w:szCs w:val="20"/>
              </w:rPr>
            </w:pPr>
          </w:p>
        </w:tc>
        <w:tc>
          <w:tcPr>
            <w:tcW w:w="5243" w:type="dxa"/>
          </w:tcPr>
          <w:p w14:paraId="747923A4" w14:textId="77777777" w:rsidR="00391058" w:rsidRPr="00CB2EE9" w:rsidRDefault="00391058">
            <w:pPr>
              <w:rPr>
                <w:rStyle w:val="AAMSKBFill-InHighlight"/>
                <w:rFonts w:cstheme="minorHAnsi"/>
                <w:color w:val="auto"/>
              </w:rPr>
            </w:pPr>
          </w:p>
        </w:tc>
      </w:tr>
      <w:tr w:rsidR="002B3E85" w14:paraId="747923A8" w14:textId="77777777" w:rsidTr="000E2EDD">
        <w:tc>
          <w:tcPr>
            <w:tcW w:w="4675" w:type="dxa"/>
          </w:tcPr>
          <w:p w14:paraId="747923A6" w14:textId="77777777" w:rsidR="00391058" w:rsidRPr="000762B6" w:rsidRDefault="00391058">
            <w:pPr>
              <w:rPr>
                <w:rFonts w:cstheme="minorHAnsi"/>
                <w:b/>
                <w:szCs w:val="20"/>
              </w:rPr>
            </w:pPr>
          </w:p>
        </w:tc>
        <w:tc>
          <w:tcPr>
            <w:tcW w:w="5243" w:type="dxa"/>
          </w:tcPr>
          <w:p w14:paraId="747923A7" w14:textId="77777777" w:rsidR="00391058" w:rsidRPr="00CB2EE9" w:rsidRDefault="00391058">
            <w:pPr>
              <w:rPr>
                <w:rStyle w:val="AAMSKBFill-InHighlight"/>
                <w:rFonts w:cstheme="minorHAnsi"/>
                <w:color w:val="auto"/>
              </w:rPr>
            </w:pPr>
          </w:p>
        </w:tc>
      </w:tr>
      <w:tr w:rsidR="002B3E85" w14:paraId="747923AB" w14:textId="77777777" w:rsidTr="000E2EDD">
        <w:tc>
          <w:tcPr>
            <w:tcW w:w="4675" w:type="dxa"/>
          </w:tcPr>
          <w:p w14:paraId="747923A9" w14:textId="77777777" w:rsidR="00391058" w:rsidRPr="000762B6" w:rsidRDefault="00391058">
            <w:pPr>
              <w:rPr>
                <w:rFonts w:cstheme="minorHAnsi"/>
                <w:b/>
                <w:szCs w:val="20"/>
              </w:rPr>
            </w:pPr>
          </w:p>
        </w:tc>
        <w:tc>
          <w:tcPr>
            <w:tcW w:w="5243" w:type="dxa"/>
          </w:tcPr>
          <w:p w14:paraId="747923AA" w14:textId="77777777" w:rsidR="00391058" w:rsidRPr="00CB2EE9" w:rsidRDefault="00391058">
            <w:pPr>
              <w:rPr>
                <w:rStyle w:val="AAMSKBFill-InHighlight"/>
                <w:rFonts w:cstheme="minorHAnsi"/>
                <w:color w:val="auto"/>
              </w:rPr>
            </w:pPr>
            <w:r w:rsidRPr="004C7C18">
              <w:rPr>
                <w:rFonts w:cstheme="minorHAnsi"/>
                <w:szCs w:val="20"/>
              </w:rPr>
              <w:t xml:space="preserve"> </w:t>
            </w:r>
          </w:p>
        </w:tc>
      </w:tr>
      <w:tr w:rsidR="002B3E85" w14:paraId="747923AE" w14:textId="77777777" w:rsidTr="000E2EDD">
        <w:tc>
          <w:tcPr>
            <w:tcW w:w="4675" w:type="dxa"/>
            <w:hideMark/>
          </w:tcPr>
          <w:p w14:paraId="747923AC" w14:textId="77777777" w:rsidR="00391058" w:rsidRPr="000762B6" w:rsidRDefault="00391058">
            <w:pPr>
              <w:rPr>
                <w:rFonts w:cstheme="minorHAnsi"/>
                <w:b/>
                <w:szCs w:val="20"/>
              </w:rPr>
            </w:pPr>
            <w:r w:rsidRPr="000762B6">
              <w:rPr>
                <w:rFonts w:cstheme="minorHAnsi"/>
                <w:b/>
                <w:szCs w:val="20"/>
              </w:rPr>
              <w:t>POSTAL CODE</w:t>
            </w:r>
          </w:p>
        </w:tc>
        <w:tc>
          <w:tcPr>
            <w:tcW w:w="5243" w:type="dxa"/>
            <w:hideMark/>
          </w:tcPr>
          <w:p w14:paraId="747923AD" w14:textId="77777777" w:rsidR="00391058" w:rsidRPr="00CB2EE9" w:rsidRDefault="00391058">
            <w:pPr>
              <w:rPr>
                <w:rFonts w:cstheme="minorHAnsi"/>
                <w:szCs w:val="20"/>
              </w:rPr>
            </w:pPr>
          </w:p>
        </w:tc>
      </w:tr>
      <w:tr w:rsidR="002B3E85" w14:paraId="747923B1" w14:textId="77777777" w:rsidTr="000E2EDD">
        <w:tc>
          <w:tcPr>
            <w:tcW w:w="4675" w:type="dxa"/>
            <w:hideMark/>
          </w:tcPr>
          <w:p w14:paraId="747923AF" w14:textId="77777777" w:rsidR="00391058" w:rsidRPr="000762B6" w:rsidRDefault="00391058">
            <w:pPr>
              <w:rPr>
                <w:rFonts w:cstheme="minorHAnsi"/>
                <w:b/>
                <w:szCs w:val="20"/>
              </w:rPr>
            </w:pPr>
            <w:r w:rsidRPr="000762B6">
              <w:rPr>
                <w:rFonts w:cstheme="minorHAnsi"/>
                <w:b/>
                <w:szCs w:val="20"/>
              </w:rPr>
              <w:t>COUNTRY</w:t>
            </w:r>
          </w:p>
        </w:tc>
        <w:tc>
          <w:tcPr>
            <w:tcW w:w="5243" w:type="dxa"/>
            <w:hideMark/>
          </w:tcPr>
          <w:p w14:paraId="747923B0" w14:textId="77777777" w:rsidR="00391058" w:rsidRPr="00CB2EE9" w:rsidRDefault="00391058">
            <w:pPr>
              <w:rPr>
                <w:rFonts w:cstheme="minorHAnsi"/>
                <w:szCs w:val="20"/>
              </w:rPr>
            </w:pPr>
          </w:p>
        </w:tc>
      </w:tr>
    </w:tbl>
    <w:p w14:paraId="747923B2" w14:textId="77777777" w:rsidR="00391058" w:rsidRPr="004C7C18" w:rsidRDefault="00391058" w:rsidP="004C7C18">
      <w:pPr>
        <w:spacing w:after="160" w:line="252" w:lineRule="auto"/>
        <w:jc w:val="center"/>
        <w:rPr>
          <w:rFonts w:eastAsia="Calibri" w:cstheme="minorHAnsi"/>
          <w:b/>
        </w:rPr>
      </w:pPr>
    </w:p>
    <w:p w14:paraId="747923B3" w14:textId="77777777" w:rsidR="00391058" w:rsidRPr="004C7C18" w:rsidRDefault="0039105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B3E85" w14:paraId="747923B6" w14:textId="77777777" w:rsidTr="009C37D0">
        <w:tc>
          <w:tcPr>
            <w:tcW w:w="4675" w:type="dxa"/>
            <w:hideMark/>
          </w:tcPr>
          <w:p w14:paraId="747923B4" w14:textId="77777777" w:rsidR="00391058" w:rsidRPr="000762B6" w:rsidRDefault="00391058">
            <w:pPr>
              <w:rPr>
                <w:rFonts w:cstheme="minorHAnsi"/>
                <w:b/>
              </w:rPr>
            </w:pPr>
            <w:r w:rsidRPr="000762B6">
              <w:rPr>
                <w:rFonts w:cstheme="minorHAnsi"/>
                <w:b/>
              </w:rPr>
              <w:t>AGENCY’S URL</w:t>
            </w:r>
          </w:p>
        </w:tc>
        <w:tc>
          <w:tcPr>
            <w:tcW w:w="5243" w:type="dxa"/>
            <w:hideMark/>
          </w:tcPr>
          <w:p w14:paraId="747923B5" w14:textId="77777777" w:rsidR="00391058" w:rsidRPr="004C7C18" w:rsidRDefault="00391058">
            <w:pPr>
              <w:rPr>
                <w:rFonts w:cstheme="minorHAnsi"/>
              </w:rPr>
            </w:pPr>
          </w:p>
        </w:tc>
      </w:tr>
      <w:tr w:rsidR="002B3E85" w14:paraId="747923B9" w14:textId="77777777" w:rsidTr="009C37D0">
        <w:tc>
          <w:tcPr>
            <w:tcW w:w="4675" w:type="dxa"/>
            <w:hideMark/>
          </w:tcPr>
          <w:p w14:paraId="747923B7" w14:textId="77777777" w:rsidR="00391058" w:rsidRPr="000762B6" w:rsidRDefault="00391058">
            <w:pPr>
              <w:rPr>
                <w:rFonts w:cstheme="minorHAnsi"/>
                <w:b/>
              </w:rPr>
            </w:pPr>
            <w:r w:rsidRPr="000762B6">
              <w:rPr>
                <w:rFonts w:cstheme="minorHAnsi"/>
                <w:b/>
              </w:rPr>
              <w:t>URL DESCRIPTION</w:t>
            </w:r>
          </w:p>
        </w:tc>
        <w:tc>
          <w:tcPr>
            <w:tcW w:w="5243" w:type="dxa"/>
            <w:hideMark/>
          </w:tcPr>
          <w:p w14:paraId="747923B8" w14:textId="77777777" w:rsidR="00391058" w:rsidRPr="004C7C18" w:rsidRDefault="00391058">
            <w:pPr>
              <w:rPr>
                <w:rFonts w:cstheme="minorHAnsi"/>
                <w:szCs w:val="20"/>
              </w:rPr>
            </w:pPr>
          </w:p>
        </w:tc>
      </w:tr>
      <w:tr w:rsidR="002B3E85" w14:paraId="747923BC" w14:textId="77777777" w:rsidTr="009C37D0">
        <w:tc>
          <w:tcPr>
            <w:tcW w:w="4675" w:type="dxa"/>
            <w:hideMark/>
          </w:tcPr>
          <w:p w14:paraId="747923BA" w14:textId="77777777" w:rsidR="00391058" w:rsidRPr="000762B6" w:rsidRDefault="00391058">
            <w:pPr>
              <w:rPr>
                <w:rFonts w:cstheme="minorHAnsi"/>
                <w:b/>
              </w:rPr>
            </w:pPr>
            <w:r w:rsidRPr="000762B6">
              <w:rPr>
                <w:rFonts w:cstheme="minorHAnsi"/>
                <w:b/>
              </w:rPr>
              <w:t>AGENCY CONTACT’S EMAIL ADDRESS</w:t>
            </w:r>
          </w:p>
        </w:tc>
        <w:tc>
          <w:tcPr>
            <w:tcW w:w="5243" w:type="dxa"/>
            <w:hideMark/>
          </w:tcPr>
          <w:p w14:paraId="747923BB" w14:textId="77777777" w:rsidR="00391058" w:rsidRPr="004C7C18" w:rsidRDefault="00391058">
            <w:pPr>
              <w:rPr>
                <w:rFonts w:cstheme="minorHAnsi"/>
                <w:szCs w:val="20"/>
              </w:rPr>
            </w:pPr>
          </w:p>
        </w:tc>
      </w:tr>
      <w:tr w:rsidR="002B3E85" w14:paraId="747923BF" w14:textId="77777777" w:rsidTr="009C37D0">
        <w:trPr>
          <w:trHeight w:val="233"/>
        </w:trPr>
        <w:tc>
          <w:tcPr>
            <w:tcW w:w="4675" w:type="dxa"/>
            <w:hideMark/>
          </w:tcPr>
          <w:p w14:paraId="747923BD" w14:textId="77777777" w:rsidR="00391058" w:rsidRPr="000762B6" w:rsidRDefault="00391058">
            <w:pPr>
              <w:rPr>
                <w:rFonts w:cstheme="minorHAnsi"/>
                <w:b/>
              </w:rPr>
            </w:pPr>
            <w:r w:rsidRPr="000762B6">
              <w:rPr>
                <w:rFonts w:cstheme="minorHAnsi"/>
                <w:b/>
              </w:rPr>
              <w:t>EMAIL DESCRIPTION</w:t>
            </w:r>
          </w:p>
        </w:tc>
        <w:tc>
          <w:tcPr>
            <w:tcW w:w="5243" w:type="dxa"/>
            <w:hideMark/>
          </w:tcPr>
          <w:p w14:paraId="747923BE" w14:textId="77777777" w:rsidR="00391058" w:rsidRPr="004C7C18" w:rsidRDefault="00391058">
            <w:pPr>
              <w:rPr>
                <w:rFonts w:cstheme="minorHAnsi"/>
                <w:szCs w:val="20"/>
              </w:rPr>
            </w:pPr>
          </w:p>
        </w:tc>
      </w:tr>
    </w:tbl>
    <w:p w14:paraId="747923C0" w14:textId="77777777" w:rsidR="00391058" w:rsidRDefault="00391058">
      <w:r>
        <w:br w:type="page"/>
      </w:r>
    </w:p>
    <w:p w14:paraId="747923C1" w14:textId="77777777" w:rsidR="00391058" w:rsidRPr="00917C3B" w:rsidRDefault="00391058"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47923C2" w14:textId="77777777" w:rsidR="00391058" w:rsidRPr="00702BB9" w:rsidRDefault="00391058" w:rsidP="00D8140D">
      <w:pPr>
        <w:pageBreakBefore/>
        <w:contextualSpacing/>
        <w:jc w:val="both"/>
        <w:rPr>
          <w:rFonts w:ascii="Arial" w:hAnsi="Arial" w:cs="Arial"/>
          <w:sz w:val="24"/>
          <w:szCs w:val="24"/>
        </w:rPr>
      </w:pPr>
      <w:r w:rsidRPr="00702BB9">
        <w:rPr>
          <w:rFonts w:ascii="Arial" w:hAnsi="Arial" w:cs="Arial"/>
          <w:sz w:val="24"/>
          <w:szCs w:val="24"/>
        </w:rPr>
        <w:lastRenderedPageBreak/>
        <w:t xml:space="preserve">This Sources Sought Notice is for informational and planning purposes only and shall not be construed as a solicitation or as an obligation or commitment by the Government at this time. This notice is intended strictly for market research. The purpose of this Sources Sought notice is to determine interest and capability of Other than Small Businesses and Small Businesses, including </w:t>
      </w:r>
      <w:hyperlink r:id="rId7" w:history="1">
        <w:proofErr w:type="spellStart"/>
        <w:r>
          <w:rPr>
            <w:rStyle w:val="Hyperlink"/>
            <w:rFonts w:ascii="Arial" w:hAnsi="Arial" w:cs="Arial"/>
            <w:sz w:val="24"/>
            <w:szCs w:val="24"/>
          </w:rPr>
          <w:t>VetCert</w:t>
        </w:r>
        <w:proofErr w:type="spellEnd"/>
        <w:r>
          <w:rPr>
            <w:rStyle w:val="Hyperlink"/>
            <w:rFonts w:ascii="Arial" w:hAnsi="Arial" w:cs="Arial"/>
            <w:sz w:val="24"/>
            <w:szCs w:val="24"/>
          </w:rPr>
          <w:t>-certified</w:t>
        </w:r>
      </w:hyperlink>
      <w:r w:rsidRPr="00702BB9">
        <w:rPr>
          <w:rFonts w:ascii="Arial" w:hAnsi="Arial" w:cs="Arial"/>
          <w:sz w:val="24"/>
          <w:szCs w:val="24"/>
        </w:rPr>
        <w:t xml:space="preserve"> Veteran-Owned Small Business (VOSB) or Service-Disabled Veteran-Owned Small Business (SDVOSB) prospective </w:t>
      </w:r>
      <w:r w:rsidRPr="00702BB9">
        <w:rPr>
          <w:rFonts w:ascii="Arial" w:hAnsi="Arial" w:cs="Arial"/>
          <w:sz w:val="24"/>
          <w:szCs w:val="24"/>
        </w:rPr>
        <w:t>vendors</w:t>
      </w:r>
      <w:r w:rsidRPr="00702BB9">
        <w:rPr>
          <w:rFonts w:ascii="Arial" w:hAnsi="Arial" w:cs="Arial"/>
          <w:sz w:val="24"/>
          <w:szCs w:val="24"/>
        </w:rPr>
        <w:t xml:space="preserve"> relative to the North American Industry Classification System (NAICS) Code </w:t>
      </w:r>
      <w:r>
        <w:rPr>
          <w:rFonts w:ascii="Arial" w:hAnsi="Arial" w:cs="Arial"/>
          <w:sz w:val="24"/>
          <w:szCs w:val="24"/>
        </w:rPr>
        <w:t>332994</w:t>
      </w:r>
      <w:r w:rsidRPr="00702BB9">
        <w:rPr>
          <w:rFonts w:ascii="Arial" w:hAnsi="Arial" w:cs="Arial"/>
          <w:sz w:val="24"/>
          <w:szCs w:val="24"/>
        </w:rPr>
        <w:t xml:space="preserve"> </w:t>
      </w:r>
      <w:r w:rsidRPr="00702BB9">
        <w:rPr>
          <w:rFonts w:ascii="Arial" w:hAnsi="Arial" w:cs="Arial"/>
          <w:sz w:val="24"/>
          <w:szCs w:val="24"/>
        </w:rPr>
        <w:t xml:space="preserve">and </w:t>
      </w:r>
      <w:r w:rsidRPr="00702BB9">
        <w:rPr>
          <w:rFonts w:ascii="Arial" w:hAnsi="Arial" w:cs="Arial"/>
          <w:sz w:val="24"/>
          <w:szCs w:val="24"/>
        </w:rPr>
        <w:t>its</w:t>
      </w:r>
      <w:r w:rsidRPr="00702BB9">
        <w:rPr>
          <w:rFonts w:ascii="Arial" w:hAnsi="Arial" w:cs="Arial"/>
          <w:sz w:val="24"/>
          <w:szCs w:val="24"/>
        </w:rPr>
        <w:t xml:space="preserve"> small business size standard </w:t>
      </w:r>
      <w:r w:rsidRPr="00702BB9">
        <w:rPr>
          <w:rFonts w:ascii="Arial" w:hAnsi="Arial" w:cs="Arial"/>
          <w:sz w:val="24"/>
          <w:szCs w:val="24"/>
        </w:rPr>
        <w:t xml:space="preserve">of </w:t>
      </w:r>
      <w:r w:rsidRPr="00702BB9">
        <w:rPr>
          <w:rFonts w:ascii="Arial" w:hAnsi="Arial" w:cs="Arial"/>
          <w:sz w:val="24"/>
          <w:szCs w:val="24"/>
        </w:rPr>
        <w:t>1,000 employees</w:t>
      </w:r>
      <w:r w:rsidRPr="00702BB9">
        <w:rPr>
          <w:rFonts w:ascii="Arial" w:hAnsi="Arial" w:cs="Arial"/>
          <w:sz w:val="24"/>
          <w:szCs w:val="24"/>
        </w:rPr>
        <w:t>.</w:t>
      </w:r>
    </w:p>
    <w:p w14:paraId="747923C3" w14:textId="77777777" w:rsidR="00391058" w:rsidRPr="00702BB9" w:rsidRDefault="00391058" w:rsidP="00D8140D">
      <w:pPr>
        <w:contextualSpacing/>
        <w:jc w:val="both"/>
        <w:rPr>
          <w:rFonts w:ascii="Arial" w:hAnsi="Arial" w:cs="Arial"/>
          <w:sz w:val="24"/>
          <w:szCs w:val="24"/>
        </w:rPr>
      </w:pPr>
    </w:p>
    <w:p w14:paraId="747923C4" w14:textId="77777777" w:rsidR="00391058" w:rsidRPr="00702BB9" w:rsidRDefault="00391058" w:rsidP="00D8140D">
      <w:pPr>
        <w:contextualSpacing/>
        <w:jc w:val="both"/>
        <w:rPr>
          <w:rFonts w:ascii="Arial" w:hAnsi="Arial" w:cs="Arial"/>
          <w:sz w:val="24"/>
          <w:szCs w:val="24"/>
        </w:rPr>
      </w:pPr>
      <w:r w:rsidRPr="00702BB9">
        <w:rPr>
          <w:rFonts w:ascii="Arial" w:hAnsi="Arial" w:cs="Arial"/>
          <w:sz w:val="24"/>
          <w:szCs w:val="24"/>
        </w:rPr>
        <w:t xml:space="preserve">The </w:t>
      </w:r>
      <w:r w:rsidRPr="004A3B35">
        <w:rPr>
          <w:rFonts w:ascii="Arial" w:hAnsi="Arial" w:cs="Arial"/>
          <w:sz w:val="24"/>
          <w:szCs w:val="24"/>
        </w:rPr>
        <w:t xml:space="preserve">Clement J. Zablocki VAMC </w:t>
      </w:r>
      <w:r w:rsidRPr="00702BB9">
        <w:rPr>
          <w:rFonts w:ascii="Arial" w:hAnsi="Arial" w:cs="Arial"/>
          <w:sz w:val="24"/>
          <w:szCs w:val="24"/>
        </w:rPr>
        <w:t xml:space="preserve">located in </w:t>
      </w:r>
      <w:r w:rsidRPr="004A3B35">
        <w:rPr>
          <w:rFonts w:ascii="Arial" w:hAnsi="Arial" w:cs="Arial"/>
          <w:sz w:val="24"/>
          <w:szCs w:val="24"/>
        </w:rPr>
        <w:t xml:space="preserve">Milwaukee Wisconsin </w:t>
      </w:r>
      <w:r w:rsidRPr="00702BB9">
        <w:rPr>
          <w:rFonts w:ascii="Arial" w:hAnsi="Arial" w:cs="Arial"/>
          <w:sz w:val="24"/>
          <w:szCs w:val="24"/>
        </w:rPr>
        <w:t>has the requirement for</w:t>
      </w:r>
      <w:r>
        <w:rPr>
          <w:rFonts w:ascii="Arial" w:hAnsi="Arial" w:cs="Arial"/>
          <w:sz w:val="24"/>
          <w:szCs w:val="24"/>
        </w:rPr>
        <w:t xml:space="preserve"> </w:t>
      </w:r>
      <w:r w:rsidRPr="004A3B35">
        <w:rPr>
          <w:rFonts w:ascii="Arial" w:hAnsi="Arial" w:cs="Arial"/>
          <w:sz w:val="24"/>
          <w:szCs w:val="24"/>
        </w:rPr>
        <w:t>Multiple Reticle System Reflex Sight</w:t>
      </w:r>
      <w:r>
        <w:rPr>
          <w:rFonts w:ascii="Arial" w:hAnsi="Arial" w:cs="Arial"/>
          <w:sz w:val="24"/>
          <w:szCs w:val="24"/>
        </w:rPr>
        <w:t>s</w:t>
      </w:r>
      <w:r w:rsidRPr="00702BB9">
        <w:rPr>
          <w:rFonts w:ascii="Arial" w:hAnsi="Arial" w:cs="Arial"/>
          <w:sz w:val="24"/>
          <w:szCs w:val="24"/>
        </w:rPr>
        <w:t>. T</w:t>
      </w:r>
      <w:r w:rsidRPr="00702BB9">
        <w:rPr>
          <w:rFonts w:ascii="Arial" w:hAnsi="Arial" w:cs="Arial"/>
          <w:sz w:val="24"/>
          <w:szCs w:val="24"/>
        </w:rPr>
        <w:t xml:space="preserve">he Government is requesting that Other Than Small Businesses and Small Businesses, including </w:t>
      </w:r>
      <w:r w:rsidRPr="00862BFF">
        <w:rPr>
          <w:rFonts w:ascii="Arial" w:hAnsi="Arial" w:cs="Arial"/>
          <w:sz w:val="24"/>
          <w:szCs w:val="24"/>
        </w:rPr>
        <w:t>VetCert-certified</w:t>
      </w:r>
      <w:r w:rsidRPr="00702BB9">
        <w:rPr>
          <w:rFonts w:ascii="Arial" w:hAnsi="Arial" w:cs="Arial"/>
          <w:sz w:val="24"/>
          <w:szCs w:val="24"/>
        </w:rPr>
        <w:t xml:space="preserve"> VOSB or SDVOSB sources respond if it can</w:t>
      </w:r>
      <w:r w:rsidRPr="00702BB9">
        <w:rPr>
          <w:rFonts w:ascii="Arial" w:hAnsi="Arial" w:cs="Arial"/>
          <w:sz w:val="24"/>
          <w:szCs w:val="24"/>
        </w:rPr>
        <w:t xml:space="preserve"> meet the </w:t>
      </w:r>
      <w:r w:rsidRPr="00702BB9">
        <w:rPr>
          <w:rFonts w:ascii="Arial" w:hAnsi="Arial" w:cs="Arial"/>
          <w:sz w:val="24"/>
          <w:szCs w:val="24"/>
        </w:rPr>
        <w:t>description</w:t>
      </w:r>
      <w:r w:rsidRPr="00702BB9">
        <w:rPr>
          <w:rFonts w:ascii="Arial" w:hAnsi="Arial" w:cs="Arial"/>
          <w:sz w:val="24"/>
          <w:szCs w:val="24"/>
        </w:rPr>
        <w:t xml:space="preserve"> and Statement of Work </w:t>
      </w:r>
      <w:r w:rsidRPr="00702BB9">
        <w:rPr>
          <w:rFonts w:ascii="Arial" w:hAnsi="Arial" w:cs="Arial"/>
          <w:sz w:val="24"/>
          <w:szCs w:val="24"/>
        </w:rPr>
        <w:t xml:space="preserve">below </w:t>
      </w:r>
      <w:r w:rsidRPr="00702BB9">
        <w:rPr>
          <w:rFonts w:ascii="Arial" w:hAnsi="Arial" w:cs="Arial"/>
          <w:sz w:val="24"/>
          <w:szCs w:val="24"/>
        </w:rPr>
        <w:t xml:space="preserve">on a </w:t>
      </w:r>
      <w:r w:rsidRPr="009179BC">
        <w:rPr>
          <w:rFonts w:ascii="Arial" w:hAnsi="Arial" w:cs="Arial"/>
          <w:b/>
          <w:bCs/>
          <w:sz w:val="24"/>
          <w:szCs w:val="24"/>
          <w:u w:val="single"/>
        </w:rPr>
        <w:t xml:space="preserve">brand name </w:t>
      </w:r>
      <w:r w:rsidRPr="009179BC">
        <w:rPr>
          <w:rFonts w:ascii="Arial" w:hAnsi="Arial" w:cs="Arial"/>
          <w:b/>
          <w:bCs/>
          <w:sz w:val="24"/>
          <w:szCs w:val="24"/>
          <w:u w:val="single"/>
        </w:rPr>
        <w:t>only basis</w:t>
      </w:r>
      <w:r>
        <w:rPr>
          <w:rFonts w:ascii="Arial" w:hAnsi="Arial" w:cs="Arial"/>
          <w:sz w:val="24"/>
          <w:szCs w:val="24"/>
        </w:rPr>
        <w:t xml:space="preserve"> </w:t>
      </w:r>
      <w:r w:rsidRPr="00702BB9">
        <w:rPr>
          <w:rFonts w:ascii="Arial" w:hAnsi="Arial" w:cs="Arial"/>
          <w:sz w:val="24"/>
          <w:szCs w:val="24"/>
        </w:rPr>
        <w:t>(</w:t>
      </w:r>
      <w:r w:rsidRPr="009179BC">
        <w:rPr>
          <w:rFonts w:ascii="Arial" w:hAnsi="Arial" w:cs="Arial"/>
          <w:sz w:val="24"/>
          <w:szCs w:val="24"/>
        </w:rPr>
        <w:t>HOLOSUN HE508T-RD X2</w:t>
      </w:r>
      <w:r w:rsidRPr="00702BB9">
        <w:rPr>
          <w:rFonts w:ascii="Arial" w:hAnsi="Arial" w:cs="Arial"/>
          <w:sz w:val="24"/>
          <w:szCs w:val="24"/>
        </w:rPr>
        <w:t>):</w:t>
      </w:r>
    </w:p>
    <w:p w14:paraId="747923C5" w14:textId="77777777" w:rsidR="00391058" w:rsidRPr="00702BB9" w:rsidRDefault="00391058" w:rsidP="00D8140D">
      <w:pPr>
        <w:pBdr>
          <w:bottom w:val="single" w:sz="6" w:space="1" w:color="auto"/>
        </w:pBdr>
        <w:contextualSpacing/>
        <w:jc w:val="both"/>
        <w:rPr>
          <w:rFonts w:ascii="Arial" w:hAnsi="Arial" w:cs="Arial"/>
          <w:sz w:val="24"/>
          <w:szCs w:val="24"/>
        </w:rPr>
      </w:pPr>
    </w:p>
    <w:p w14:paraId="747923C6" w14:textId="77777777" w:rsidR="00391058" w:rsidRPr="00702BB9" w:rsidRDefault="00391058" w:rsidP="00D8140D">
      <w:pPr>
        <w:contextualSpacing/>
        <w:jc w:val="both"/>
        <w:rPr>
          <w:rFonts w:ascii="Arial" w:hAnsi="Arial" w:cs="Arial"/>
          <w:b/>
          <w:bCs/>
          <w:sz w:val="24"/>
          <w:szCs w:val="24"/>
          <w:u w:val="single"/>
        </w:rPr>
      </w:pPr>
    </w:p>
    <w:tbl>
      <w:tblPr>
        <w:tblStyle w:val="TableGrid"/>
        <w:tblW w:w="0" w:type="auto"/>
        <w:jc w:val="center"/>
        <w:tblLook w:val="04A0" w:firstRow="1" w:lastRow="0" w:firstColumn="1" w:lastColumn="0" w:noHBand="0" w:noVBand="1"/>
      </w:tblPr>
      <w:tblGrid>
        <w:gridCol w:w="776"/>
        <w:gridCol w:w="3137"/>
        <w:gridCol w:w="4071"/>
        <w:gridCol w:w="617"/>
        <w:gridCol w:w="683"/>
      </w:tblGrid>
      <w:tr w:rsidR="002B3E85" w14:paraId="747923CC" w14:textId="77777777" w:rsidTr="00900B3C">
        <w:trPr>
          <w:jc w:val="center"/>
        </w:trPr>
        <w:tc>
          <w:tcPr>
            <w:tcW w:w="0" w:type="auto"/>
            <w:vAlign w:val="center"/>
          </w:tcPr>
          <w:p w14:paraId="747923C7" w14:textId="77777777" w:rsidR="00391058" w:rsidRPr="00702BB9" w:rsidRDefault="00391058" w:rsidP="00900B3C">
            <w:pPr>
              <w:contextualSpacing/>
              <w:jc w:val="center"/>
              <w:rPr>
                <w:rFonts w:ascii="Arial" w:hAnsi="Arial" w:cs="Arial"/>
                <w:b/>
                <w:bCs/>
                <w:sz w:val="24"/>
                <w:szCs w:val="24"/>
                <w:u w:val="single"/>
              </w:rPr>
            </w:pPr>
            <w:r w:rsidRPr="00702BB9">
              <w:rPr>
                <w:rFonts w:ascii="Arial" w:hAnsi="Arial" w:cs="Arial"/>
                <w:b/>
                <w:bCs/>
                <w:sz w:val="24"/>
                <w:szCs w:val="24"/>
                <w:u w:val="single"/>
              </w:rPr>
              <w:t>CLIN</w:t>
            </w:r>
          </w:p>
        </w:tc>
        <w:tc>
          <w:tcPr>
            <w:tcW w:w="0" w:type="auto"/>
            <w:vAlign w:val="center"/>
          </w:tcPr>
          <w:p w14:paraId="747923C8" w14:textId="77777777" w:rsidR="00391058" w:rsidRPr="00702BB9" w:rsidRDefault="00391058" w:rsidP="00900B3C">
            <w:pPr>
              <w:contextualSpacing/>
              <w:jc w:val="center"/>
              <w:rPr>
                <w:rFonts w:ascii="Arial" w:hAnsi="Arial" w:cs="Arial"/>
                <w:b/>
                <w:bCs/>
                <w:sz w:val="24"/>
                <w:szCs w:val="24"/>
                <w:u w:val="single"/>
              </w:rPr>
            </w:pPr>
            <w:r w:rsidRPr="00702BB9">
              <w:rPr>
                <w:rFonts w:ascii="Arial" w:hAnsi="Arial" w:cs="Arial"/>
                <w:b/>
                <w:bCs/>
                <w:sz w:val="24"/>
                <w:szCs w:val="24"/>
                <w:u w:val="single"/>
              </w:rPr>
              <w:t>Item</w:t>
            </w:r>
          </w:p>
        </w:tc>
        <w:tc>
          <w:tcPr>
            <w:tcW w:w="0" w:type="auto"/>
            <w:vAlign w:val="center"/>
          </w:tcPr>
          <w:p w14:paraId="747923C9" w14:textId="77777777" w:rsidR="00391058" w:rsidRPr="00702BB9" w:rsidRDefault="00391058" w:rsidP="00900B3C">
            <w:pPr>
              <w:contextualSpacing/>
              <w:jc w:val="center"/>
              <w:rPr>
                <w:rFonts w:ascii="Arial" w:hAnsi="Arial" w:cs="Arial"/>
                <w:b/>
                <w:bCs/>
                <w:sz w:val="24"/>
                <w:szCs w:val="24"/>
                <w:u w:val="single"/>
              </w:rPr>
            </w:pPr>
            <w:r w:rsidRPr="00702BB9">
              <w:rPr>
                <w:rFonts w:ascii="Arial" w:hAnsi="Arial" w:cs="Arial"/>
                <w:b/>
                <w:bCs/>
                <w:sz w:val="24"/>
                <w:szCs w:val="24"/>
                <w:u w:val="single"/>
              </w:rPr>
              <w:t>Description</w:t>
            </w:r>
          </w:p>
        </w:tc>
        <w:tc>
          <w:tcPr>
            <w:tcW w:w="0" w:type="auto"/>
            <w:vAlign w:val="center"/>
          </w:tcPr>
          <w:p w14:paraId="747923CA" w14:textId="77777777" w:rsidR="00391058" w:rsidRPr="00702BB9" w:rsidRDefault="00391058" w:rsidP="00900B3C">
            <w:pPr>
              <w:contextualSpacing/>
              <w:jc w:val="center"/>
              <w:rPr>
                <w:rFonts w:ascii="Arial" w:hAnsi="Arial" w:cs="Arial"/>
                <w:b/>
                <w:bCs/>
                <w:sz w:val="24"/>
                <w:szCs w:val="24"/>
                <w:u w:val="single"/>
              </w:rPr>
            </w:pPr>
            <w:r w:rsidRPr="00702BB9">
              <w:rPr>
                <w:rFonts w:ascii="Arial" w:hAnsi="Arial" w:cs="Arial"/>
                <w:b/>
                <w:bCs/>
                <w:sz w:val="24"/>
                <w:szCs w:val="24"/>
                <w:u w:val="single"/>
              </w:rPr>
              <w:t>Qty</w:t>
            </w:r>
          </w:p>
        </w:tc>
        <w:tc>
          <w:tcPr>
            <w:tcW w:w="0" w:type="auto"/>
            <w:vAlign w:val="center"/>
          </w:tcPr>
          <w:p w14:paraId="747923CB" w14:textId="77777777" w:rsidR="00391058" w:rsidRPr="00702BB9" w:rsidRDefault="00391058" w:rsidP="00900B3C">
            <w:pPr>
              <w:contextualSpacing/>
              <w:jc w:val="center"/>
              <w:rPr>
                <w:rFonts w:ascii="Arial" w:hAnsi="Arial" w:cs="Arial"/>
                <w:b/>
                <w:bCs/>
                <w:sz w:val="24"/>
                <w:szCs w:val="24"/>
                <w:u w:val="single"/>
              </w:rPr>
            </w:pPr>
            <w:r w:rsidRPr="00702BB9">
              <w:rPr>
                <w:rFonts w:ascii="Arial" w:hAnsi="Arial" w:cs="Arial"/>
                <w:b/>
                <w:bCs/>
                <w:sz w:val="24"/>
                <w:szCs w:val="24"/>
                <w:u w:val="single"/>
              </w:rPr>
              <w:t>Unit</w:t>
            </w:r>
          </w:p>
        </w:tc>
      </w:tr>
      <w:tr w:rsidR="002B3E85" w14:paraId="747923D2" w14:textId="77777777" w:rsidTr="00900B3C">
        <w:trPr>
          <w:jc w:val="center"/>
        </w:trPr>
        <w:tc>
          <w:tcPr>
            <w:tcW w:w="0" w:type="auto"/>
            <w:vAlign w:val="center"/>
          </w:tcPr>
          <w:p w14:paraId="747923CD" w14:textId="77777777" w:rsidR="00391058" w:rsidRPr="00702BB9" w:rsidRDefault="00391058" w:rsidP="00900B3C">
            <w:pPr>
              <w:contextualSpacing/>
              <w:jc w:val="center"/>
              <w:rPr>
                <w:rFonts w:ascii="Arial" w:hAnsi="Arial" w:cs="Arial"/>
                <w:sz w:val="24"/>
                <w:szCs w:val="24"/>
              </w:rPr>
            </w:pPr>
            <w:r w:rsidRPr="00702BB9">
              <w:rPr>
                <w:rFonts w:ascii="Arial" w:hAnsi="Arial" w:cs="Arial"/>
                <w:sz w:val="24"/>
                <w:szCs w:val="24"/>
              </w:rPr>
              <w:t>0001</w:t>
            </w:r>
          </w:p>
        </w:tc>
        <w:tc>
          <w:tcPr>
            <w:tcW w:w="0" w:type="auto"/>
            <w:vAlign w:val="center"/>
          </w:tcPr>
          <w:p w14:paraId="747923CE" w14:textId="77777777" w:rsidR="00391058" w:rsidRPr="00702BB9" w:rsidRDefault="00391058" w:rsidP="00900B3C">
            <w:pPr>
              <w:contextualSpacing/>
              <w:jc w:val="center"/>
              <w:rPr>
                <w:rFonts w:ascii="Arial" w:hAnsi="Arial" w:cs="Arial"/>
                <w:sz w:val="24"/>
                <w:szCs w:val="24"/>
              </w:rPr>
            </w:pPr>
            <w:r w:rsidRPr="004A3B35">
              <w:rPr>
                <w:rFonts w:ascii="Arial" w:hAnsi="Arial" w:cs="Arial"/>
                <w:sz w:val="24"/>
                <w:szCs w:val="24"/>
              </w:rPr>
              <w:t>HOL</w:t>
            </w:r>
            <w:r>
              <w:rPr>
                <w:rFonts w:ascii="Arial" w:hAnsi="Arial" w:cs="Arial"/>
                <w:sz w:val="24"/>
                <w:szCs w:val="24"/>
              </w:rPr>
              <w:t>O</w:t>
            </w:r>
            <w:r w:rsidRPr="004A3B35">
              <w:rPr>
                <w:rFonts w:ascii="Arial" w:hAnsi="Arial" w:cs="Arial"/>
                <w:sz w:val="24"/>
                <w:szCs w:val="24"/>
              </w:rPr>
              <w:t xml:space="preserve">SUN HE508T-RD X2 </w:t>
            </w:r>
          </w:p>
        </w:tc>
        <w:tc>
          <w:tcPr>
            <w:tcW w:w="0" w:type="auto"/>
            <w:vAlign w:val="center"/>
          </w:tcPr>
          <w:p w14:paraId="747923CF" w14:textId="77777777" w:rsidR="00391058" w:rsidRPr="00702BB9" w:rsidRDefault="00391058" w:rsidP="00900B3C">
            <w:pPr>
              <w:contextualSpacing/>
              <w:rPr>
                <w:rFonts w:ascii="Arial" w:hAnsi="Arial" w:cs="Arial"/>
                <w:sz w:val="24"/>
                <w:szCs w:val="24"/>
              </w:rPr>
            </w:pPr>
            <w:r w:rsidRPr="004A3B35">
              <w:rPr>
                <w:rFonts w:ascii="Arial" w:hAnsi="Arial" w:cs="Arial"/>
                <w:sz w:val="24"/>
                <w:szCs w:val="24"/>
              </w:rPr>
              <w:t>Multiple Reticle System Reflex Sight</w:t>
            </w:r>
          </w:p>
        </w:tc>
        <w:tc>
          <w:tcPr>
            <w:tcW w:w="0" w:type="auto"/>
            <w:vAlign w:val="center"/>
          </w:tcPr>
          <w:p w14:paraId="747923D0" w14:textId="77777777" w:rsidR="00391058" w:rsidRPr="00702BB9" w:rsidRDefault="00391058" w:rsidP="00900B3C">
            <w:pPr>
              <w:contextualSpacing/>
              <w:jc w:val="center"/>
              <w:rPr>
                <w:rFonts w:ascii="Arial" w:hAnsi="Arial" w:cs="Arial"/>
                <w:sz w:val="24"/>
                <w:szCs w:val="24"/>
              </w:rPr>
            </w:pPr>
            <w:r>
              <w:rPr>
                <w:rFonts w:ascii="Arial" w:hAnsi="Arial" w:cs="Arial"/>
                <w:sz w:val="24"/>
                <w:szCs w:val="24"/>
              </w:rPr>
              <w:t>60</w:t>
            </w:r>
          </w:p>
        </w:tc>
        <w:tc>
          <w:tcPr>
            <w:tcW w:w="0" w:type="auto"/>
            <w:vAlign w:val="center"/>
          </w:tcPr>
          <w:p w14:paraId="747923D1" w14:textId="77777777" w:rsidR="00391058" w:rsidRPr="00702BB9" w:rsidRDefault="00391058" w:rsidP="00900B3C">
            <w:pPr>
              <w:contextualSpacing/>
              <w:jc w:val="center"/>
              <w:rPr>
                <w:rFonts w:ascii="Arial" w:hAnsi="Arial" w:cs="Arial"/>
                <w:sz w:val="24"/>
                <w:szCs w:val="24"/>
              </w:rPr>
            </w:pPr>
            <w:r w:rsidRPr="00702BB9">
              <w:rPr>
                <w:rFonts w:ascii="Arial" w:hAnsi="Arial" w:cs="Arial"/>
                <w:sz w:val="24"/>
                <w:szCs w:val="24"/>
              </w:rPr>
              <w:t>EA</w:t>
            </w:r>
          </w:p>
        </w:tc>
      </w:tr>
    </w:tbl>
    <w:p w14:paraId="747923D3" w14:textId="77777777" w:rsidR="00391058" w:rsidRPr="00702BB9" w:rsidRDefault="00391058" w:rsidP="00D8140D">
      <w:pPr>
        <w:contextualSpacing/>
        <w:jc w:val="both"/>
        <w:rPr>
          <w:rFonts w:ascii="Arial" w:hAnsi="Arial" w:cs="Arial"/>
          <w:b/>
          <w:bCs/>
          <w:sz w:val="24"/>
          <w:szCs w:val="24"/>
          <w:u w:val="single"/>
        </w:rPr>
      </w:pPr>
    </w:p>
    <w:p w14:paraId="747923D4" w14:textId="77777777" w:rsidR="00391058" w:rsidRPr="00702BB9" w:rsidRDefault="00391058">
      <w:pPr>
        <w:rPr>
          <w:rFonts w:ascii="Arial" w:eastAsia="Times New Roman" w:hAnsi="Arial" w:cs="Arial"/>
          <w:b/>
          <w:bCs/>
          <w:color w:val="000080"/>
          <w:sz w:val="24"/>
          <w:szCs w:val="24"/>
        </w:rPr>
      </w:pPr>
      <w:r w:rsidRPr="00702BB9">
        <w:rPr>
          <w:rFonts w:ascii="Arial" w:eastAsia="Times New Roman" w:hAnsi="Arial" w:cs="Arial"/>
          <w:b/>
          <w:bCs/>
          <w:color w:val="000080"/>
          <w:sz w:val="24"/>
          <w:szCs w:val="24"/>
        </w:rPr>
        <w:br w:type="page"/>
      </w:r>
    </w:p>
    <w:p w14:paraId="747923D5" w14:textId="77777777" w:rsidR="00391058" w:rsidRPr="009179BC" w:rsidRDefault="00391058" w:rsidP="00D725BD">
      <w:pPr>
        <w:jc w:val="center"/>
        <w:rPr>
          <w:rFonts w:ascii="Arial" w:hAnsi="Arial" w:cs="Arial"/>
          <w:b/>
          <w:bCs/>
          <w:sz w:val="24"/>
          <w:szCs w:val="24"/>
        </w:rPr>
      </w:pPr>
      <w:r w:rsidRPr="009179BC">
        <w:rPr>
          <w:rFonts w:ascii="Arial" w:hAnsi="Arial" w:cs="Arial"/>
          <w:b/>
          <w:bCs/>
          <w:sz w:val="24"/>
          <w:szCs w:val="24"/>
        </w:rPr>
        <w:lastRenderedPageBreak/>
        <w:t>STATEMENT OF WORK (SOW)</w:t>
      </w:r>
    </w:p>
    <w:p w14:paraId="747923D6" w14:textId="77777777" w:rsidR="00391058" w:rsidRPr="009179BC" w:rsidRDefault="00391058" w:rsidP="00D725BD">
      <w:pPr>
        <w:rPr>
          <w:rFonts w:ascii="Arial" w:hAnsi="Arial" w:cs="Arial"/>
          <w:b/>
          <w:bCs/>
          <w:sz w:val="24"/>
          <w:szCs w:val="24"/>
        </w:rPr>
      </w:pPr>
      <w:r w:rsidRPr="009179BC">
        <w:rPr>
          <w:rFonts w:ascii="Arial" w:hAnsi="Arial" w:cs="Arial"/>
          <w:b/>
          <w:bCs/>
          <w:sz w:val="24"/>
          <w:szCs w:val="24"/>
        </w:rPr>
        <w:t>Procurement of HOLDSUN HE508T-RD X2 Multiple Reticle System Reflex Sight</w:t>
      </w:r>
    </w:p>
    <w:p w14:paraId="747923D7" w14:textId="77777777" w:rsidR="00391058" w:rsidRPr="009179BC" w:rsidRDefault="00391058" w:rsidP="00D725BD">
      <w:pPr>
        <w:rPr>
          <w:rFonts w:ascii="Arial" w:hAnsi="Arial" w:cs="Arial"/>
          <w:b/>
          <w:bCs/>
          <w:sz w:val="24"/>
          <w:szCs w:val="24"/>
        </w:rPr>
      </w:pPr>
      <w:r w:rsidRPr="009179BC">
        <w:rPr>
          <w:rFonts w:ascii="Arial" w:hAnsi="Arial" w:cs="Arial"/>
          <w:b/>
          <w:bCs/>
          <w:sz w:val="24"/>
          <w:szCs w:val="24"/>
        </w:rPr>
        <w:t>Background:</w:t>
      </w:r>
    </w:p>
    <w:p w14:paraId="747923D8" w14:textId="77777777" w:rsidR="00391058" w:rsidRPr="009179BC" w:rsidRDefault="00391058" w:rsidP="00D725BD">
      <w:pPr>
        <w:rPr>
          <w:rFonts w:ascii="Arial" w:eastAsia="Times New Roman" w:hAnsi="Arial" w:cs="Arial"/>
          <w:color w:val="000000"/>
          <w:sz w:val="24"/>
          <w:szCs w:val="24"/>
        </w:rPr>
      </w:pPr>
      <w:r w:rsidRPr="009179BC">
        <w:rPr>
          <w:rFonts w:ascii="Arial" w:hAnsi="Arial" w:cs="Arial"/>
          <w:sz w:val="24"/>
          <w:szCs w:val="24"/>
        </w:rPr>
        <w:t xml:space="preserve">The equipment listed is required to enhance the capability of the Clement J. Zablocki Police Division.  The requested equipment will be used with </w:t>
      </w:r>
      <w:r w:rsidRPr="009179BC">
        <w:rPr>
          <w:rFonts w:ascii="Arial" w:eastAsia="Times New Roman" w:hAnsi="Arial" w:cs="Arial"/>
          <w:color w:val="000000"/>
          <w:sz w:val="24"/>
          <w:szCs w:val="24"/>
        </w:rPr>
        <w:t>Sig Sauer, Model P-320 (or equivalent), 9mm semiautomatic pistol firearm capable of being carried by uniformed and plain-clothed law enforcement officers.</w:t>
      </w:r>
    </w:p>
    <w:p w14:paraId="747923D9" w14:textId="77777777" w:rsidR="00391058" w:rsidRPr="009179BC" w:rsidRDefault="00391058" w:rsidP="00D725BD">
      <w:pPr>
        <w:rPr>
          <w:rFonts w:ascii="Arial" w:hAnsi="Arial" w:cs="Arial"/>
          <w:sz w:val="24"/>
          <w:szCs w:val="24"/>
        </w:rPr>
      </w:pPr>
      <w:r w:rsidRPr="009179BC">
        <w:rPr>
          <w:rFonts w:ascii="Arial" w:hAnsi="Arial" w:cs="Arial"/>
          <w:sz w:val="24"/>
          <w:szCs w:val="24"/>
        </w:rPr>
        <w:t>The HOLDSUN HE508T-RD X2 Multiple Reticle System Reflex Sight is known for its durability, accuracy, and advanced reticle technology, which are essential for the operational needs of the department.</w:t>
      </w:r>
    </w:p>
    <w:p w14:paraId="747923DA" w14:textId="77777777" w:rsidR="00391058" w:rsidRPr="009179BC" w:rsidRDefault="00391058" w:rsidP="00D725BD">
      <w:pPr>
        <w:rPr>
          <w:rFonts w:ascii="Arial" w:hAnsi="Arial" w:cs="Arial"/>
          <w:b/>
          <w:bCs/>
          <w:sz w:val="24"/>
          <w:szCs w:val="24"/>
        </w:rPr>
      </w:pPr>
      <w:r w:rsidRPr="009179BC">
        <w:rPr>
          <w:rFonts w:ascii="Arial" w:hAnsi="Arial" w:cs="Arial"/>
          <w:b/>
          <w:bCs/>
          <w:sz w:val="24"/>
          <w:szCs w:val="24"/>
        </w:rPr>
        <w:t>Scope:</w:t>
      </w:r>
    </w:p>
    <w:p w14:paraId="747923DB" w14:textId="77777777" w:rsidR="00391058" w:rsidRPr="009179BC" w:rsidRDefault="00391058" w:rsidP="00D725BD">
      <w:pPr>
        <w:rPr>
          <w:rFonts w:ascii="Arial" w:hAnsi="Arial" w:cs="Arial"/>
          <w:sz w:val="24"/>
          <w:szCs w:val="24"/>
        </w:rPr>
      </w:pPr>
      <w:r w:rsidRPr="009179BC">
        <w:rPr>
          <w:rFonts w:ascii="Arial" w:hAnsi="Arial" w:cs="Arial"/>
          <w:sz w:val="24"/>
          <w:szCs w:val="24"/>
        </w:rPr>
        <w:t xml:space="preserve">Procurement of a quantity of sixty (60) each HOLDSUN HE508T-RD X2 Multiple Reticle System Reflex Sights. </w:t>
      </w:r>
    </w:p>
    <w:p w14:paraId="747923DC" w14:textId="77777777" w:rsidR="00391058" w:rsidRPr="009179BC" w:rsidRDefault="00391058" w:rsidP="00D725BD">
      <w:pPr>
        <w:rPr>
          <w:rFonts w:ascii="Arial" w:hAnsi="Arial" w:cs="Arial"/>
          <w:b/>
          <w:bCs/>
          <w:sz w:val="24"/>
          <w:szCs w:val="24"/>
        </w:rPr>
      </w:pPr>
      <w:r w:rsidRPr="009179BC">
        <w:rPr>
          <w:rFonts w:ascii="Arial" w:hAnsi="Arial" w:cs="Arial"/>
          <w:b/>
          <w:bCs/>
          <w:sz w:val="24"/>
          <w:szCs w:val="24"/>
        </w:rPr>
        <w:t>Objectives:</w:t>
      </w:r>
    </w:p>
    <w:p w14:paraId="747923DD" w14:textId="77777777" w:rsidR="00391058" w:rsidRPr="009179BC" w:rsidRDefault="00391058" w:rsidP="00D725BD">
      <w:pPr>
        <w:rPr>
          <w:rFonts w:ascii="Arial" w:hAnsi="Arial" w:cs="Arial"/>
          <w:sz w:val="24"/>
          <w:szCs w:val="24"/>
        </w:rPr>
      </w:pPr>
      <w:r w:rsidRPr="009179BC">
        <w:rPr>
          <w:rFonts w:ascii="Arial" w:hAnsi="Arial" w:cs="Arial"/>
          <w:sz w:val="24"/>
          <w:szCs w:val="24"/>
        </w:rPr>
        <w:t>- Enhance the accuracy and efficiency of Police Service</w:t>
      </w:r>
    </w:p>
    <w:p w14:paraId="747923DE" w14:textId="77777777" w:rsidR="00391058" w:rsidRPr="009179BC" w:rsidRDefault="00391058" w:rsidP="00D725BD">
      <w:pPr>
        <w:rPr>
          <w:rFonts w:ascii="Arial" w:hAnsi="Arial" w:cs="Arial"/>
          <w:sz w:val="24"/>
          <w:szCs w:val="24"/>
        </w:rPr>
      </w:pPr>
      <w:r w:rsidRPr="009179BC">
        <w:rPr>
          <w:rFonts w:ascii="Arial" w:hAnsi="Arial" w:cs="Arial"/>
          <w:sz w:val="24"/>
          <w:szCs w:val="24"/>
        </w:rPr>
        <w:t>- Utilize advanced technology to improve operational readiness</w:t>
      </w:r>
    </w:p>
    <w:p w14:paraId="747923DF" w14:textId="77777777" w:rsidR="00391058" w:rsidRPr="009179BC" w:rsidRDefault="00391058" w:rsidP="00D725BD">
      <w:pPr>
        <w:rPr>
          <w:rFonts w:ascii="Arial" w:hAnsi="Arial" w:cs="Arial"/>
          <w:sz w:val="24"/>
          <w:szCs w:val="24"/>
        </w:rPr>
      </w:pPr>
      <w:r w:rsidRPr="009179BC">
        <w:rPr>
          <w:rFonts w:ascii="Arial" w:hAnsi="Arial" w:cs="Arial"/>
          <w:sz w:val="24"/>
          <w:szCs w:val="24"/>
        </w:rPr>
        <w:t>- Ensure durability and reliability of equipment in various conditions</w:t>
      </w:r>
    </w:p>
    <w:p w14:paraId="747923E0" w14:textId="77777777" w:rsidR="00391058" w:rsidRPr="009179BC" w:rsidRDefault="00391058" w:rsidP="00D725BD">
      <w:pPr>
        <w:rPr>
          <w:rFonts w:ascii="Arial" w:hAnsi="Arial" w:cs="Arial"/>
          <w:b/>
          <w:bCs/>
          <w:sz w:val="24"/>
          <w:szCs w:val="24"/>
        </w:rPr>
      </w:pPr>
      <w:r w:rsidRPr="009179BC">
        <w:rPr>
          <w:rFonts w:ascii="Arial" w:hAnsi="Arial" w:cs="Arial"/>
          <w:b/>
          <w:bCs/>
          <w:sz w:val="24"/>
          <w:szCs w:val="24"/>
        </w:rPr>
        <w:t>Requirements:</w:t>
      </w:r>
    </w:p>
    <w:p w14:paraId="747923E1" w14:textId="77777777" w:rsidR="00391058" w:rsidRPr="009179BC" w:rsidRDefault="00391058" w:rsidP="00D725BD">
      <w:pPr>
        <w:rPr>
          <w:rFonts w:ascii="Arial" w:hAnsi="Arial" w:cs="Arial"/>
          <w:sz w:val="24"/>
          <w:szCs w:val="24"/>
        </w:rPr>
      </w:pPr>
      <w:r w:rsidRPr="009179BC">
        <w:rPr>
          <w:rFonts w:ascii="Arial" w:hAnsi="Arial" w:cs="Arial"/>
          <w:sz w:val="24"/>
          <w:szCs w:val="24"/>
        </w:rPr>
        <w:t>- Product: HOLDSUN HE508T-RD X2 Multiple Reticle System Reflex Sight</w:t>
      </w:r>
    </w:p>
    <w:p w14:paraId="747923E2" w14:textId="77777777" w:rsidR="00391058" w:rsidRPr="009179BC" w:rsidRDefault="00391058" w:rsidP="00D725BD">
      <w:pPr>
        <w:rPr>
          <w:rFonts w:ascii="Arial" w:hAnsi="Arial" w:cs="Arial"/>
          <w:sz w:val="24"/>
          <w:szCs w:val="24"/>
        </w:rPr>
      </w:pPr>
      <w:r w:rsidRPr="009179BC">
        <w:rPr>
          <w:rFonts w:ascii="Arial" w:hAnsi="Arial" w:cs="Arial"/>
          <w:sz w:val="24"/>
          <w:szCs w:val="24"/>
        </w:rPr>
        <w:t>- Quantity: 60 each</w:t>
      </w:r>
    </w:p>
    <w:p w14:paraId="747923E3" w14:textId="77777777" w:rsidR="00391058" w:rsidRPr="009179BC" w:rsidRDefault="00391058" w:rsidP="00D725BD">
      <w:pPr>
        <w:rPr>
          <w:rFonts w:ascii="Arial" w:hAnsi="Arial" w:cs="Arial"/>
          <w:sz w:val="24"/>
          <w:szCs w:val="24"/>
        </w:rPr>
      </w:pPr>
      <w:r w:rsidRPr="009179BC">
        <w:rPr>
          <w:rFonts w:ascii="Arial" w:hAnsi="Arial" w:cs="Arial"/>
          <w:sz w:val="24"/>
          <w:szCs w:val="24"/>
        </w:rPr>
        <w:t>- Specifications:</w:t>
      </w:r>
    </w:p>
    <w:p w14:paraId="747923E4" w14:textId="77777777" w:rsidR="00391058" w:rsidRPr="009179BC" w:rsidRDefault="00391058" w:rsidP="00D725BD">
      <w:pPr>
        <w:rPr>
          <w:rFonts w:ascii="Arial" w:hAnsi="Arial" w:cs="Arial"/>
          <w:sz w:val="24"/>
          <w:szCs w:val="24"/>
        </w:rPr>
      </w:pPr>
      <w:r w:rsidRPr="009179BC">
        <w:rPr>
          <w:rFonts w:ascii="Arial" w:hAnsi="Arial" w:cs="Arial"/>
          <w:sz w:val="24"/>
          <w:szCs w:val="24"/>
        </w:rPr>
        <w:t xml:space="preserve">  - Durable construction with titanium housing</w:t>
      </w:r>
    </w:p>
    <w:p w14:paraId="747923E5" w14:textId="77777777" w:rsidR="00391058" w:rsidRPr="009179BC" w:rsidRDefault="00391058" w:rsidP="00D725BD">
      <w:pPr>
        <w:rPr>
          <w:rFonts w:ascii="Arial" w:hAnsi="Arial" w:cs="Arial"/>
          <w:sz w:val="24"/>
          <w:szCs w:val="24"/>
        </w:rPr>
      </w:pPr>
      <w:r w:rsidRPr="009179BC">
        <w:rPr>
          <w:rFonts w:ascii="Arial" w:hAnsi="Arial" w:cs="Arial"/>
          <w:sz w:val="24"/>
          <w:szCs w:val="24"/>
        </w:rPr>
        <w:t xml:space="preserve">  - Multiple reticle options (2 MOA dot, 32 MOA circle, etc.)</w:t>
      </w:r>
    </w:p>
    <w:p w14:paraId="747923E6" w14:textId="77777777" w:rsidR="00391058" w:rsidRPr="009179BC" w:rsidRDefault="00391058" w:rsidP="00D725BD">
      <w:pPr>
        <w:rPr>
          <w:rFonts w:ascii="Arial" w:hAnsi="Arial" w:cs="Arial"/>
          <w:sz w:val="24"/>
          <w:szCs w:val="24"/>
        </w:rPr>
      </w:pPr>
      <w:r w:rsidRPr="009179BC">
        <w:rPr>
          <w:rFonts w:ascii="Arial" w:hAnsi="Arial" w:cs="Arial"/>
          <w:sz w:val="24"/>
          <w:szCs w:val="24"/>
        </w:rPr>
        <w:t xml:space="preserve">  - Solar Failsafe technology</w:t>
      </w:r>
    </w:p>
    <w:p w14:paraId="747923E7" w14:textId="77777777" w:rsidR="00391058" w:rsidRPr="009179BC" w:rsidRDefault="00391058" w:rsidP="00D725BD">
      <w:pPr>
        <w:rPr>
          <w:rFonts w:ascii="Arial" w:hAnsi="Arial" w:cs="Arial"/>
          <w:sz w:val="24"/>
          <w:szCs w:val="24"/>
        </w:rPr>
      </w:pPr>
      <w:r w:rsidRPr="009179BC">
        <w:rPr>
          <w:rFonts w:ascii="Arial" w:hAnsi="Arial" w:cs="Arial"/>
          <w:sz w:val="24"/>
          <w:szCs w:val="24"/>
        </w:rPr>
        <w:t xml:space="preserve">  - Shake Awake technology</w:t>
      </w:r>
    </w:p>
    <w:p w14:paraId="747923E8" w14:textId="77777777" w:rsidR="00391058" w:rsidRPr="009179BC" w:rsidRDefault="00391058" w:rsidP="00D725BD">
      <w:pPr>
        <w:rPr>
          <w:rFonts w:ascii="Arial" w:hAnsi="Arial" w:cs="Arial"/>
          <w:sz w:val="24"/>
          <w:szCs w:val="24"/>
        </w:rPr>
      </w:pPr>
      <w:r w:rsidRPr="009179BC">
        <w:rPr>
          <w:rFonts w:ascii="Arial" w:hAnsi="Arial" w:cs="Arial"/>
          <w:sz w:val="24"/>
          <w:szCs w:val="24"/>
        </w:rPr>
        <w:t xml:space="preserve">  - Waterproof and shockproof</w:t>
      </w:r>
    </w:p>
    <w:p w14:paraId="747923E9" w14:textId="77777777" w:rsidR="00391058" w:rsidRPr="009179BC" w:rsidRDefault="00391058" w:rsidP="00D725BD">
      <w:pPr>
        <w:rPr>
          <w:rFonts w:ascii="Arial" w:hAnsi="Arial" w:cs="Arial"/>
          <w:b/>
          <w:bCs/>
          <w:sz w:val="24"/>
          <w:szCs w:val="24"/>
        </w:rPr>
      </w:pPr>
      <w:r w:rsidRPr="009179BC">
        <w:rPr>
          <w:rFonts w:ascii="Arial" w:hAnsi="Arial" w:cs="Arial"/>
          <w:b/>
          <w:bCs/>
          <w:sz w:val="24"/>
          <w:szCs w:val="24"/>
        </w:rPr>
        <w:t>Deliverables:</w:t>
      </w:r>
    </w:p>
    <w:p w14:paraId="747923EA" w14:textId="77777777" w:rsidR="00391058" w:rsidRPr="009179BC" w:rsidRDefault="00391058" w:rsidP="00D725BD">
      <w:pPr>
        <w:rPr>
          <w:rFonts w:ascii="Arial" w:hAnsi="Arial" w:cs="Arial"/>
          <w:sz w:val="24"/>
          <w:szCs w:val="24"/>
        </w:rPr>
      </w:pPr>
      <w:r w:rsidRPr="009179BC">
        <w:rPr>
          <w:rFonts w:ascii="Arial" w:hAnsi="Arial" w:cs="Arial"/>
          <w:sz w:val="24"/>
          <w:szCs w:val="24"/>
        </w:rPr>
        <w:t>- Ship items to Clement J. Zablocki VAMC, Milwaukee Wisconsin 53295 ATTN:   Loading Dock within 30 days of receiving purchase contract.</w:t>
      </w:r>
    </w:p>
    <w:p w14:paraId="747923EB" w14:textId="77777777" w:rsidR="00391058" w:rsidRPr="009179BC" w:rsidRDefault="00391058" w:rsidP="00D725BD">
      <w:pPr>
        <w:rPr>
          <w:rFonts w:ascii="Arial" w:hAnsi="Arial" w:cs="Arial"/>
          <w:sz w:val="24"/>
          <w:szCs w:val="24"/>
        </w:rPr>
      </w:pPr>
      <w:r w:rsidRPr="009179BC">
        <w:rPr>
          <w:rFonts w:ascii="Arial" w:hAnsi="Arial" w:cs="Arial"/>
          <w:sz w:val="24"/>
          <w:szCs w:val="24"/>
        </w:rPr>
        <w:lastRenderedPageBreak/>
        <w:t>- Provide warranty and support documentation</w:t>
      </w:r>
    </w:p>
    <w:p w14:paraId="747923EC" w14:textId="77777777" w:rsidR="00391058" w:rsidRPr="009179BC" w:rsidRDefault="00391058" w:rsidP="00D725BD">
      <w:pPr>
        <w:rPr>
          <w:rFonts w:ascii="Arial" w:hAnsi="Arial" w:cs="Arial"/>
          <w:b/>
          <w:bCs/>
          <w:sz w:val="24"/>
          <w:szCs w:val="24"/>
        </w:rPr>
      </w:pPr>
      <w:r w:rsidRPr="009179BC">
        <w:rPr>
          <w:rFonts w:ascii="Arial" w:hAnsi="Arial" w:cs="Arial"/>
          <w:b/>
          <w:bCs/>
          <w:sz w:val="24"/>
          <w:szCs w:val="24"/>
        </w:rPr>
        <w:t>Government Responsibilities:</w:t>
      </w:r>
    </w:p>
    <w:p w14:paraId="747923ED" w14:textId="77777777" w:rsidR="00391058" w:rsidRPr="009179BC" w:rsidRDefault="00391058" w:rsidP="00D725BD">
      <w:pPr>
        <w:rPr>
          <w:rFonts w:ascii="Arial" w:hAnsi="Arial" w:cs="Arial"/>
          <w:sz w:val="24"/>
          <w:szCs w:val="24"/>
        </w:rPr>
      </w:pPr>
      <w:r w:rsidRPr="009179BC">
        <w:rPr>
          <w:rFonts w:ascii="Arial" w:hAnsi="Arial" w:cs="Arial"/>
          <w:sz w:val="24"/>
          <w:szCs w:val="24"/>
        </w:rPr>
        <w:t>Provide 9mm semiautomatic pistol firearm</w:t>
      </w:r>
    </w:p>
    <w:p w14:paraId="747923EE" w14:textId="77777777" w:rsidR="00391058" w:rsidRPr="009179BC" w:rsidRDefault="00391058" w:rsidP="00D725BD">
      <w:pPr>
        <w:rPr>
          <w:rFonts w:ascii="Arial" w:hAnsi="Arial" w:cs="Arial"/>
          <w:sz w:val="24"/>
          <w:szCs w:val="24"/>
        </w:rPr>
      </w:pPr>
      <w:r w:rsidRPr="009179BC">
        <w:rPr>
          <w:rFonts w:ascii="Arial" w:hAnsi="Arial" w:cs="Arial"/>
          <w:sz w:val="24"/>
          <w:szCs w:val="24"/>
        </w:rPr>
        <w:t>- Verify that all equipment meets specified requirements</w:t>
      </w:r>
    </w:p>
    <w:p w14:paraId="747923EF" w14:textId="77777777" w:rsidR="00391058" w:rsidRPr="00702BB9" w:rsidRDefault="00391058" w:rsidP="00D8140D">
      <w:pPr>
        <w:pBdr>
          <w:bottom w:val="single" w:sz="6" w:space="1" w:color="auto"/>
        </w:pBdr>
        <w:contextualSpacing/>
        <w:jc w:val="both"/>
        <w:rPr>
          <w:rFonts w:ascii="Arial" w:hAnsi="Arial" w:cs="Arial"/>
          <w:sz w:val="24"/>
          <w:szCs w:val="24"/>
          <w:highlight w:val="yellow"/>
        </w:rPr>
      </w:pPr>
    </w:p>
    <w:p w14:paraId="747923F0" w14:textId="77777777" w:rsidR="00391058" w:rsidRPr="00702BB9" w:rsidRDefault="00391058" w:rsidP="00D8140D">
      <w:pPr>
        <w:contextualSpacing/>
        <w:jc w:val="both"/>
        <w:rPr>
          <w:rFonts w:ascii="Arial" w:hAnsi="Arial" w:cs="Arial"/>
          <w:sz w:val="24"/>
          <w:szCs w:val="24"/>
          <w:highlight w:val="yellow"/>
        </w:rPr>
      </w:pPr>
    </w:p>
    <w:p w14:paraId="747923F1" w14:textId="77777777" w:rsidR="00391058" w:rsidRPr="00702BB9" w:rsidRDefault="00391058" w:rsidP="00D8140D">
      <w:pPr>
        <w:spacing w:after="0"/>
        <w:contextualSpacing/>
        <w:jc w:val="both"/>
        <w:rPr>
          <w:rFonts w:ascii="Arial" w:hAnsi="Arial" w:cs="Arial"/>
          <w:sz w:val="24"/>
          <w:szCs w:val="24"/>
        </w:rPr>
      </w:pPr>
      <w:r w:rsidRPr="00702BB9">
        <w:rPr>
          <w:rFonts w:ascii="Arial" w:hAnsi="Arial" w:cs="Arial"/>
          <w:sz w:val="24"/>
          <w:szCs w:val="24"/>
        </w:rPr>
        <w:t xml:space="preserve">Interested Other Than Small Businesses and Small Businesses including </w:t>
      </w:r>
      <w:r w:rsidRPr="00862BFF">
        <w:rPr>
          <w:rFonts w:ascii="Arial" w:hAnsi="Arial" w:cs="Arial"/>
          <w:sz w:val="24"/>
          <w:szCs w:val="24"/>
        </w:rPr>
        <w:t>VetCert-certified</w:t>
      </w:r>
      <w:r w:rsidRPr="00702BB9">
        <w:rPr>
          <w:rFonts w:ascii="Arial" w:hAnsi="Arial" w:cs="Arial"/>
          <w:sz w:val="24"/>
          <w:szCs w:val="24"/>
        </w:rPr>
        <w:t xml:space="preserve"> VOSBs and SDVOSBs are required to submit an e-mail delineating:</w:t>
      </w:r>
    </w:p>
    <w:p w14:paraId="747923F2" w14:textId="77777777" w:rsidR="00391058" w:rsidRPr="00702BB9" w:rsidRDefault="00391058" w:rsidP="00D8140D">
      <w:pPr>
        <w:spacing w:after="0"/>
        <w:contextualSpacing/>
        <w:jc w:val="both"/>
        <w:rPr>
          <w:rFonts w:ascii="Arial" w:hAnsi="Arial" w:cs="Arial"/>
          <w:sz w:val="24"/>
          <w:szCs w:val="24"/>
        </w:rPr>
      </w:pPr>
    </w:p>
    <w:p w14:paraId="747923F3" w14:textId="77777777" w:rsidR="00391058" w:rsidRPr="00702BB9" w:rsidRDefault="00391058" w:rsidP="00D8140D">
      <w:pPr>
        <w:pStyle w:val="ListParagraph"/>
        <w:numPr>
          <w:ilvl w:val="0"/>
          <w:numId w:val="1"/>
        </w:numPr>
        <w:jc w:val="both"/>
        <w:rPr>
          <w:rFonts w:ascii="Arial" w:hAnsi="Arial" w:cs="Arial"/>
          <w:bCs/>
          <w:sz w:val="24"/>
          <w:szCs w:val="24"/>
        </w:rPr>
      </w:pPr>
      <w:r w:rsidRPr="00702BB9">
        <w:rPr>
          <w:rFonts w:ascii="Arial" w:hAnsi="Arial" w:cs="Arial"/>
          <w:bCs/>
          <w:sz w:val="24"/>
          <w:szCs w:val="24"/>
        </w:rPr>
        <w:t xml:space="preserve">Qualifications, capabilities, and experience for providing this </w:t>
      </w:r>
      <w:proofErr w:type="gramStart"/>
      <w:r w:rsidRPr="00702BB9">
        <w:rPr>
          <w:rFonts w:ascii="Arial" w:hAnsi="Arial" w:cs="Arial"/>
          <w:bCs/>
          <w:sz w:val="24"/>
          <w:szCs w:val="24"/>
        </w:rPr>
        <w:t>product;</w:t>
      </w:r>
      <w:proofErr w:type="gramEnd"/>
    </w:p>
    <w:p w14:paraId="747923F4" w14:textId="77777777" w:rsidR="00391058" w:rsidRPr="00702BB9" w:rsidRDefault="00391058" w:rsidP="00D8140D">
      <w:pPr>
        <w:pStyle w:val="ListParagraph"/>
        <w:numPr>
          <w:ilvl w:val="0"/>
          <w:numId w:val="1"/>
        </w:numPr>
        <w:jc w:val="both"/>
        <w:rPr>
          <w:rFonts w:ascii="Arial" w:hAnsi="Arial" w:cs="Arial"/>
          <w:bCs/>
          <w:sz w:val="24"/>
          <w:szCs w:val="24"/>
        </w:rPr>
      </w:pPr>
      <w:r w:rsidRPr="00702BB9">
        <w:rPr>
          <w:rFonts w:ascii="Arial" w:hAnsi="Arial" w:cs="Arial"/>
          <w:bCs/>
          <w:sz w:val="24"/>
          <w:szCs w:val="24"/>
        </w:rPr>
        <w:t xml:space="preserve">Business size/Socioeconomic </w:t>
      </w:r>
      <w:proofErr w:type="gramStart"/>
      <w:r w:rsidRPr="00702BB9">
        <w:rPr>
          <w:rFonts w:ascii="Arial" w:hAnsi="Arial" w:cs="Arial"/>
          <w:bCs/>
          <w:sz w:val="24"/>
          <w:szCs w:val="24"/>
        </w:rPr>
        <w:t>status;</w:t>
      </w:r>
      <w:proofErr w:type="gramEnd"/>
    </w:p>
    <w:p w14:paraId="747923F5" w14:textId="77777777" w:rsidR="00391058" w:rsidRPr="00702BB9" w:rsidRDefault="00391058" w:rsidP="00D8140D">
      <w:pPr>
        <w:pStyle w:val="ListParagraph"/>
        <w:numPr>
          <w:ilvl w:val="0"/>
          <w:numId w:val="1"/>
        </w:numPr>
        <w:jc w:val="both"/>
        <w:rPr>
          <w:rFonts w:ascii="Arial" w:hAnsi="Arial" w:cs="Arial"/>
          <w:bCs/>
          <w:sz w:val="24"/>
          <w:szCs w:val="24"/>
        </w:rPr>
      </w:pPr>
      <w:proofErr w:type="gramStart"/>
      <w:r w:rsidRPr="00702BB9">
        <w:rPr>
          <w:rFonts w:ascii="Arial" w:hAnsi="Arial" w:cs="Arial"/>
          <w:bCs/>
          <w:sz w:val="24"/>
          <w:szCs w:val="24"/>
        </w:rPr>
        <w:t>Manufacture</w:t>
      </w:r>
      <w:proofErr w:type="gramEnd"/>
      <w:r w:rsidRPr="00702BB9">
        <w:rPr>
          <w:rFonts w:ascii="Arial" w:hAnsi="Arial" w:cs="Arial"/>
          <w:bCs/>
          <w:sz w:val="24"/>
          <w:szCs w:val="24"/>
        </w:rPr>
        <w:t xml:space="preserve"> </w:t>
      </w:r>
      <w:proofErr w:type="gramStart"/>
      <w:r w:rsidRPr="00702BB9">
        <w:rPr>
          <w:rFonts w:ascii="Arial" w:hAnsi="Arial" w:cs="Arial"/>
          <w:bCs/>
          <w:sz w:val="24"/>
          <w:szCs w:val="24"/>
        </w:rPr>
        <w:t>location;</w:t>
      </w:r>
      <w:proofErr w:type="gramEnd"/>
    </w:p>
    <w:p w14:paraId="747923F6" w14:textId="77777777" w:rsidR="00391058" w:rsidRPr="00702BB9" w:rsidRDefault="00391058" w:rsidP="00D8140D">
      <w:pPr>
        <w:pStyle w:val="ListParagraph"/>
        <w:numPr>
          <w:ilvl w:val="0"/>
          <w:numId w:val="1"/>
        </w:numPr>
        <w:jc w:val="both"/>
        <w:rPr>
          <w:rFonts w:ascii="Arial" w:hAnsi="Arial" w:cs="Arial"/>
          <w:bCs/>
          <w:sz w:val="24"/>
          <w:szCs w:val="24"/>
        </w:rPr>
      </w:pPr>
      <w:r w:rsidRPr="00702BB9">
        <w:rPr>
          <w:rFonts w:ascii="Arial" w:hAnsi="Arial" w:cs="Arial"/>
          <w:bCs/>
          <w:sz w:val="24"/>
          <w:szCs w:val="24"/>
        </w:rPr>
        <w:t>If the product is on the Federal Supply Schedule or the Open Market; and</w:t>
      </w:r>
    </w:p>
    <w:p w14:paraId="747923F7" w14:textId="77777777" w:rsidR="00391058" w:rsidRPr="00702BB9" w:rsidRDefault="00391058" w:rsidP="00D8140D">
      <w:pPr>
        <w:pStyle w:val="ListParagraph"/>
        <w:numPr>
          <w:ilvl w:val="0"/>
          <w:numId w:val="1"/>
        </w:numPr>
        <w:jc w:val="both"/>
        <w:rPr>
          <w:rFonts w:ascii="Arial" w:hAnsi="Arial" w:cs="Arial"/>
          <w:bCs/>
          <w:sz w:val="24"/>
          <w:szCs w:val="24"/>
        </w:rPr>
      </w:pPr>
      <w:r w:rsidRPr="00702BB9">
        <w:rPr>
          <w:rFonts w:ascii="Arial" w:hAnsi="Arial" w:cs="Arial"/>
          <w:bCs/>
          <w:sz w:val="24"/>
          <w:szCs w:val="24"/>
        </w:rPr>
        <w:t>Memo or correspondence which authorizes distributor to distribute the manufacturer’s products (if applicable).</w:t>
      </w:r>
    </w:p>
    <w:p w14:paraId="747923F8" w14:textId="77777777" w:rsidR="00391058" w:rsidRPr="00702BB9" w:rsidRDefault="00391058" w:rsidP="00D8140D">
      <w:pPr>
        <w:spacing w:after="0"/>
        <w:contextualSpacing/>
        <w:jc w:val="both"/>
        <w:rPr>
          <w:rFonts w:ascii="Arial" w:hAnsi="Arial" w:cs="Arial"/>
          <w:sz w:val="24"/>
          <w:szCs w:val="24"/>
        </w:rPr>
      </w:pPr>
      <w:r w:rsidRPr="00702BB9">
        <w:rPr>
          <w:rFonts w:ascii="Arial" w:hAnsi="Arial" w:cs="Arial"/>
          <w:sz w:val="24"/>
          <w:szCs w:val="24"/>
        </w:rPr>
        <w:t xml:space="preserve">This is not a Request for Proposal or an announcement of a </w:t>
      </w:r>
      <w:proofErr w:type="gramStart"/>
      <w:r w:rsidRPr="00702BB9">
        <w:rPr>
          <w:rFonts w:ascii="Arial" w:hAnsi="Arial" w:cs="Arial"/>
          <w:sz w:val="24"/>
          <w:szCs w:val="24"/>
        </w:rPr>
        <w:t>solicitation</w:t>
      </w:r>
      <w:proofErr w:type="gramEnd"/>
      <w:r w:rsidRPr="00702BB9">
        <w:rPr>
          <w:rFonts w:ascii="Arial" w:hAnsi="Arial" w:cs="Arial"/>
          <w:sz w:val="24"/>
          <w:szCs w:val="24"/>
        </w:rPr>
        <w:t xml:space="preserve"> and no solicitation currently exists. Your responses will be used solely for market research purposes of the Government. The Government will not pay for any materials provided in response to this notice and submissions will not be returned to the sender. VOSBs and SDVOSBs must be registered and verified in</w:t>
      </w:r>
      <w:r>
        <w:rPr>
          <w:rFonts w:ascii="Arial" w:hAnsi="Arial" w:cs="Arial"/>
          <w:sz w:val="24"/>
          <w:szCs w:val="24"/>
        </w:rPr>
        <w:t xml:space="preserve"> VetCert </w:t>
      </w:r>
      <w:proofErr w:type="gramStart"/>
      <w:r w:rsidRPr="00702BB9">
        <w:rPr>
          <w:rFonts w:ascii="Arial" w:hAnsi="Arial" w:cs="Arial"/>
          <w:sz w:val="24"/>
          <w:szCs w:val="24"/>
        </w:rPr>
        <w:t>for set-aside</w:t>
      </w:r>
      <w:proofErr w:type="gramEnd"/>
      <w:r w:rsidRPr="00702BB9">
        <w:rPr>
          <w:rFonts w:ascii="Arial" w:hAnsi="Arial" w:cs="Arial"/>
          <w:sz w:val="24"/>
          <w:szCs w:val="24"/>
        </w:rPr>
        <w:t xml:space="preserve"> consideration.</w:t>
      </w:r>
    </w:p>
    <w:p w14:paraId="747923F9" w14:textId="77777777" w:rsidR="00391058" w:rsidRPr="00702BB9" w:rsidRDefault="00391058" w:rsidP="009179BC">
      <w:pPr>
        <w:spacing w:line="240" w:lineRule="auto"/>
        <w:contextualSpacing/>
        <w:rPr>
          <w:rFonts w:ascii="Arial" w:hAnsi="Arial" w:cs="Arial"/>
          <w:sz w:val="24"/>
          <w:szCs w:val="24"/>
        </w:rPr>
      </w:pPr>
    </w:p>
    <w:p w14:paraId="747923FA" w14:textId="77777777" w:rsidR="00391058" w:rsidRPr="00702BB9" w:rsidRDefault="00391058" w:rsidP="009179BC">
      <w:pPr>
        <w:spacing w:line="240" w:lineRule="auto"/>
        <w:contextualSpacing/>
        <w:rPr>
          <w:rFonts w:ascii="Arial" w:eastAsia="Times New Roman" w:hAnsi="Arial" w:cs="Arial"/>
          <w:sz w:val="24"/>
          <w:szCs w:val="24"/>
        </w:rPr>
      </w:pPr>
      <w:r w:rsidRPr="00702BB9">
        <w:rPr>
          <w:rFonts w:ascii="Arial" w:hAnsi="Arial" w:cs="Arial"/>
          <w:sz w:val="24"/>
          <w:szCs w:val="24"/>
        </w:rPr>
        <w:t xml:space="preserve">Responses are to be submitted by e-mail to </w:t>
      </w:r>
      <w:r>
        <w:rPr>
          <w:rFonts w:ascii="Arial" w:hAnsi="Arial" w:cs="Arial"/>
          <w:sz w:val="24"/>
          <w:szCs w:val="24"/>
        </w:rPr>
        <w:t xml:space="preserve">Patrick Trzeciak at </w:t>
      </w:r>
      <w:hyperlink r:id="rId8" w:history="1">
        <w:r w:rsidRPr="00525D16">
          <w:rPr>
            <w:rStyle w:val="Hyperlink"/>
            <w:rFonts w:ascii="Arial" w:hAnsi="Arial" w:cs="Arial"/>
            <w:sz w:val="24"/>
            <w:szCs w:val="24"/>
          </w:rPr>
          <w:t>Patrick.trzeciak@va.gov</w:t>
        </w:r>
      </w:hyperlink>
      <w:r>
        <w:rPr>
          <w:rFonts w:ascii="Arial" w:hAnsi="Arial" w:cs="Arial"/>
          <w:sz w:val="24"/>
          <w:szCs w:val="24"/>
        </w:rPr>
        <w:t xml:space="preserve">. </w:t>
      </w:r>
      <w:r w:rsidRPr="00702BB9">
        <w:rPr>
          <w:rFonts w:ascii="Arial" w:hAnsi="Arial" w:cs="Arial"/>
          <w:sz w:val="24"/>
          <w:szCs w:val="24"/>
        </w:rPr>
        <w:t xml:space="preserve">The information requested must be received no later than </w:t>
      </w:r>
      <w:r w:rsidRPr="00702BB9">
        <w:rPr>
          <w:rFonts w:ascii="Arial" w:hAnsi="Arial" w:cs="Arial"/>
          <w:sz w:val="24"/>
          <w:szCs w:val="24"/>
        </w:rPr>
        <w:t>12</w:t>
      </w:r>
      <w:r w:rsidRPr="00702BB9">
        <w:rPr>
          <w:rFonts w:ascii="Arial" w:hAnsi="Arial" w:cs="Arial"/>
          <w:sz w:val="24"/>
          <w:szCs w:val="24"/>
        </w:rPr>
        <w:t xml:space="preserve">:00 </w:t>
      </w:r>
      <w:r w:rsidRPr="00702BB9">
        <w:rPr>
          <w:rFonts w:ascii="Arial" w:hAnsi="Arial" w:cs="Arial"/>
          <w:sz w:val="24"/>
          <w:szCs w:val="24"/>
        </w:rPr>
        <w:t>p</w:t>
      </w:r>
      <w:r w:rsidRPr="00702BB9">
        <w:rPr>
          <w:rFonts w:ascii="Arial" w:hAnsi="Arial" w:cs="Arial"/>
          <w:sz w:val="24"/>
          <w:szCs w:val="24"/>
        </w:rPr>
        <w:t>.m. C</w:t>
      </w:r>
      <w:r w:rsidRPr="00702BB9">
        <w:rPr>
          <w:rFonts w:ascii="Arial" w:hAnsi="Arial" w:cs="Arial"/>
          <w:sz w:val="24"/>
          <w:szCs w:val="24"/>
        </w:rPr>
        <w:t>D</w:t>
      </w:r>
      <w:r w:rsidRPr="00702BB9">
        <w:rPr>
          <w:rFonts w:ascii="Arial" w:hAnsi="Arial" w:cs="Arial"/>
          <w:sz w:val="24"/>
          <w:szCs w:val="24"/>
        </w:rPr>
        <w:t xml:space="preserve">T on </w:t>
      </w:r>
      <w:r>
        <w:rPr>
          <w:rFonts w:ascii="Arial" w:hAnsi="Arial" w:cs="Arial"/>
          <w:sz w:val="24"/>
          <w:szCs w:val="24"/>
        </w:rPr>
        <w:t>4/2/2026</w:t>
      </w:r>
      <w:r w:rsidRPr="00702BB9">
        <w:rPr>
          <w:rFonts w:ascii="Arial" w:hAnsi="Arial" w:cs="Arial"/>
          <w:sz w:val="24"/>
          <w:szCs w:val="24"/>
        </w:rPr>
        <w:t>.</w:t>
      </w:r>
    </w:p>
    <w:sectPr w:rsidR="00D8140D" w:rsidRPr="00702BB9">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9240B" w14:textId="77777777" w:rsidR="00391058" w:rsidRDefault="00391058">
      <w:pPr>
        <w:spacing w:after="0" w:line="240" w:lineRule="auto"/>
      </w:pPr>
      <w:r>
        <w:separator/>
      </w:r>
    </w:p>
  </w:endnote>
  <w:endnote w:type="continuationSeparator" w:id="0">
    <w:p w14:paraId="7479240D" w14:textId="77777777" w:rsidR="00391058" w:rsidRDefault="00391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B3E85" w14:paraId="747923FE" w14:textId="77777777" w:rsidTr="009C37D0">
      <w:tc>
        <w:tcPr>
          <w:tcW w:w="4788" w:type="dxa"/>
        </w:tcPr>
        <w:p w14:paraId="747923FC" w14:textId="77777777" w:rsidR="00391058" w:rsidRDefault="00391058" w:rsidP="009C37D0">
          <w:pPr>
            <w:pStyle w:val="Footer"/>
          </w:pPr>
        </w:p>
      </w:tc>
      <w:tc>
        <w:tcPr>
          <w:tcW w:w="4788" w:type="dxa"/>
        </w:tcPr>
        <w:p w14:paraId="747923FD" w14:textId="77777777" w:rsidR="00391058" w:rsidRDefault="00391058" w:rsidP="009C37D0">
          <w:pPr>
            <w:pStyle w:val="Footer"/>
            <w:jc w:val="right"/>
          </w:pPr>
          <w:r>
            <w:t>Sources Sought Notice</w:t>
          </w:r>
        </w:p>
      </w:tc>
    </w:tr>
  </w:tbl>
  <w:p w14:paraId="747923FF" w14:textId="77777777" w:rsidR="00391058" w:rsidRDefault="00391058" w:rsidP="00C838FE">
    <w:pPr>
      <w:pStyle w:val="Footer"/>
    </w:pPr>
  </w:p>
  <w:p w14:paraId="74792400" w14:textId="77777777" w:rsidR="002B3E85" w:rsidRDefault="00391058">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B3E85" w14:paraId="74792404" w14:textId="77777777" w:rsidTr="009C37D0">
      <w:tc>
        <w:tcPr>
          <w:tcW w:w="4788" w:type="dxa"/>
        </w:tcPr>
        <w:p w14:paraId="74792402" w14:textId="77777777" w:rsidR="00391058" w:rsidRDefault="00391058">
          <w:pPr>
            <w:pStyle w:val="Footer"/>
          </w:pPr>
          <w:r w:rsidRPr="009C37D0">
            <w:t>*= Required Field</w:t>
          </w:r>
        </w:p>
      </w:tc>
      <w:tc>
        <w:tcPr>
          <w:tcW w:w="4788" w:type="dxa"/>
        </w:tcPr>
        <w:p w14:paraId="74792403" w14:textId="77777777" w:rsidR="00391058" w:rsidRDefault="00391058" w:rsidP="009C37D0">
          <w:pPr>
            <w:pStyle w:val="Footer"/>
            <w:jc w:val="right"/>
          </w:pPr>
          <w:r>
            <w:t>Sources Sought Notice</w:t>
          </w:r>
        </w:p>
      </w:tc>
    </w:tr>
  </w:tbl>
  <w:p w14:paraId="74792405" w14:textId="77777777" w:rsidR="00391058" w:rsidRDefault="00391058">
    <w:pPr>
      <w:pStyle w:val="Footer"/>
    </w:pPr>
  </w:p>
  <w:p w14:paraId="74792406" w14:textId="77777777" w:rsidR="002B3E85" w:rsidRDefault="0039105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92407" w14:textId="77777777" w:rsidR="00391058" w:rsidRDefault="00391058">
      <w:pPr>
        <w:spacing w:after="0" w:line="240" w:lineRule="auto"/>
      </w:pPr>
      <w:r>
        <w:separator/>
      </w:r>
    </w:p>
  </w:footnote>
  <w:footnote w:type="continuationSeparator" w:id="0">
    <w:p w14:paraId="74792409" w14:textId="77777777" w:rsidR="00391058" w:rsidRDefault="00391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923FB" w14:textId="77777777" w:rsidR="00391058" w:rsidRPr="00B830CF" w:rsidRDefault="00391058"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92401" w14:textId="77777777" w:rsidR="00391058" w:rsidRPr="003D4081" w:rsidRDefault="00391058"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B54AA"/>
    <w:multiLevelType w:val="hybridMultilevel"/>
    <w:tmpl w:val="9470365E"/>
    <w:lvl w:ilvl="0" w:tplc="56C42B26">
      <w:start w:val="1"/>
      <w:numFmt w:val="bullet"/>
      <w:lvlText w:val=""/>
      <w:lvlJc w:val="left"/>
      <w:pPr>
        <w:ind w:left="720" w:hanging="360"/>
      </w:pPr>
      <w:rPr>
        <w:rFonts w:ascii="Symbol" w:hAnsi="Symbol" w:hint="default"/>
      </w:rPr>
    </w:lvl>
    <w:lvl w:ilvl="1" w:tplc="CB0AD3C4">
      <w:start w:val="1"/>
      <w:numFmt w:val="bullet"/>
      <w:lvlText w:val="o"/>
      <w:lvlJc w:val="left"/>
      <w:pPr>
        <w:ind w:left="1440" w:hanging="360"/>
      </w:pPr>
      <w:rPr>
        <w:rFonts w:ascii="Courier New" w:hAnsi="Courier New" w:cs="Courier New" w:hint="default"/>
      </w:rPr>
    </w:lvl>
    <w:lvl w:ilvl="2" w:tplc="84CABA4C" w:tentative="1">
      <w:start w:val="1"/>
      <w:numFmt w:val="bullet"/>
      <w:lvlText w:val=""/>
      <w:lvlJc w:val="left"/>
      <w:pPr>
        <w:ind w:left="2160" w:hanging="360"/>
      </w:pPr>
      <w:rPr>
        <w:rFonts w:ascii="Wingdings" w:hAnsi="Wingdings" w:hint="default"/>
      </w:rPr>
    </w:lvl>
    <w:lvl w:ilvl="3" w:tplc="66CE6828" w:tentative="1">
      <w:start w:val="1"/>
      <w:numFmt w:val="bullet"/>
      <w:lvlText w:val=""/>
      <w:lvlJc w:val="left"/>
      <w:pPr>
        <w:ind w:left="2880" w:hanging="360"/>
      </w:pPr>
      <w:rPr>
        <w:rFonts w:ascii="Symbol" w:hAnsi="Symbol" w:hint="default"/>
      </w:rPr>
    </w:lvl>
    <w:lvl w:ilvl="4" w:tplc="49828806" w:tentative="1">
      <w:start w:val="1"/>
      <w:numFmt w:val="bullet"/>
      <w:lvlText w:val="o"/>
      <w:lvlJc w:val="left"/>
      <w:pPr>
        <w:ind w:left="3600" w:hanging="360"/>
      </w:pPr>
      <w:rPr>
        <w:rFonts w:ascii="Courier New" w:hAnsi="Courier New" w:cs="Courier New" w:hint="default"/>
      </w:rPr>
    </w:lvl>
    <w:lvl w:ilvl="5" w:tplc="D922811E" w:tentative="1">
      <w:start w:val="1"/>
      <w:numFmt w:val="bullet"/>
      <w:lvlText w:val=""/>
      <w:lvlJc w:val="left"/>
      <w:pPr>
        <w:ind w:left="4320" w:hanging="360"/>
      </w:pPr>
      <w:rPr>
        <w:rFonts w:ascii="Wingdings" w:hAnsi="Wingdings" w:hint="default"/>
      </w:rPr>
    </w:lvl>
    <w:lvl w:ilvl="6" w:tplc="F93AC270" w:tentative="1">
      <w:start w:val="1"/>
      <w:numFmt w:val="bullet"/>
      <w:lvlText w:val=""/>
      <w:lvlJc w:val="left"/>
      <w:pPr>
        <w:ind w:left="5040" w:hanging="360"/>
      </w:pPr>
      <w:rPr>
        <w:rFonts w:ascii="Symbol" w:hAnsi="Symbol" w:hint="default"/>
      </w:rPr>
    </w:lvl>
    <w:lvl w:ilvl="7" w:tplc="D79E6442" w:tentative="1">
      <w:start w:val="1"/>
      <w:numFmt w:val="bullet"/>
      <w:lvlText w:val="o"/>
      <w:lvlJc w:val="left"/>
      <w:pPr>
        <w:ind w:left="5760" w:hanging="360"/>
      </w:pPr>
      <w:rPr>
        <w:rFonts w:ascii="Courier New" w:hAnsi="Courier New" w:cs="Courier New" w:hint="default"/>
      </w:rPr>
    </w:lvl>
    <w:lvl w:ilvl="8" w:tplc="C9902324" w:tentative="1">
      <w:start w:val="1"/>
      <w:numFmt w:val="bullet"/>
      <w:lvlText w:val=""/>
      <w:lvlJc w:val="left"/>
      <w:pPr>
        <w:ind w:left="6480" w:hanging="360"/>
      </w:pPr>
      <w:rPr>
        <w:rFonts w:ascii="Wingdings" w:hAnsi="Wingdings" w:hint="default"/>
      </w:rPr>
    </w:lvl>
  </w:abstractNum>
  <w:num w:numId="1" w16cid:durableId="87124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3E85"/>
    <w:rsid w:val="000A62ED"/>
    <w:rsid w:val="002B3E85"/>
    <w:rsid w:val="00391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9236B"/>
  <w15:docId w15:val="{4E9E6AC5-FC30-4E28-9AA5-B823D34C21A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900B3C"/>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rsid w:val="00856343"/>
    <w:rPr>
      <w:rFonts w:ascii="Calibri" w:eastAsia="Calibri" w:hAnsi="Calibri" w:cs="Times New Roman"/>
    </w:rPr>
  </w:style>
  <w:style w:type="character" w:styleId="Hyperlink">
    <w:name w:val="Hyperlink"/>
    <w:uiPriority w:val="99"/>
    <w:unhideWhenUsed/>
    <w:rsid w:val="00F23FC0"/>
    <w:rPr>
      <w:color w:val="0000FF"/>
      <w:u w:val="single"/>
    </w:rPr>
  </w:style>
  <w:style w:type="table" w:styleId="LightList">
    <w:name w:val="Light List"/>
    <w:basedOn w:val="TableNormal"/>
    <w:uiPriority w:val="61"/>
    <w:rsid w:val="00306A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CommentReference">
    <w:name w:val="annotation reference"/>
    <w:basedOn w:val="DefaultParagraphFont"/>
    <w:uiPriority w:val="99"/>
    <w:semiHidden/>
    <w:unhideWhenUsed/>
    <w:rsid w:val="006A6741"/>
    <w:rPr>
      <w:sz w:val="16"/>
      <w:szCs w:val="16"/>
    </w:rPr>
  </w:style>
  <w:style w:type="paragraph" w:styleId="PlainText">
    <w:name w:val="Plain Text"/>
    <w:basedOn w:val="Normal"/>
    <w:link w:val="PlainTextChar"/>
    <w:uiPriority w:val="99"/>
    <w:unhideWhenUsed/>
    <w:rsid w:val="007B143D"/>
    <w:pPr>
      <w:spacing w:after="0" w:line="240" w:lineRule="auto"/>
    </w:pPr>
    <w:rPr>
      <w:rFonts w:ascii="Calibri" w:eastAsia="MS PGothic" w:hAnsi="Calibri" w:cs="MS PGothic"/>
      <w:lang w:eastAsia="ja-JP"/>
    </w:rPr>
  </w:style>
  <w:style w:type="character" w:customStyle="1" w:styleId="PlainTextChar">
    <w:name w:val="Plain Text Char"/>
    <w:basedOn w:val="DefaultParagraphFont"/>
    <w:link w:val="PlainText"/>
    <w:uiPriority w:val="99"/>
    <w:rsid w:val="007B143D"/>
    <w:rPr>
      <w:rFonts w:ascii="Calibri" w:eastAsia="MS PGothic" w:hAnsi="Calibri" w:cs="MS PGothic"/>
      <w:lang w:eastAsia="ja-JP"/>
    </w:rPr>
  </w:style>
  <w:style w:type="paragraph" w:customStyle="1" w:styleId="Default">
    <w:name w:val="Default"/>
    <w:rsid w:val="003D3AA5"/>
    <w:pPr>
      <w:autoSpaceDE w:val="0"/>
      <w:autoSpaceDN w:val="0"/>
      <w:adjustRightInd w:val="0"/>
      <w:spacing w:after="0" w:line="240" w:lineRule="auto"/>
    </w:pPr>
    <w:rPr>
      <w:rFonts w:ascii="Times New Roman" w:hAnsi="Times New Roman" w:cs="Times New Roman"/>
      <w:color w:val="000000"/>
      <w:sz w:val="24"/>
      <w:szCs w:val="24"/>
    </w:rPr>
  </w:style>
  <w:style w:type="character" w:styleId="FollowedHyperlink">
    <w:name w:val="FollowedHyperlink"/>
    <w:basedOn w:val="DefaultParagraphFont"/>
    <w:uiPriority w:val="99"/>
    <w:semiHidden/>
    <w:unhideWhenUsed/>
    <w:rsid w:val="005A6AAB"/>
    <w:rPr>
      <w:color w:val="800080"/>
      <w:u w:val="single"/>
    </w:rPr>
  </w:style>
  <w:style w:type="paragraph" w:customStyle="1" w:styleId="msonormal0">
    <w:name w:val="msonormal"/>
    <w:basedOn w:val="Normal"/>
    <w:rsid w:val="005A6A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5A6AAB"/>
    <w:pPr>
      <w:spacing w:before="100" w:beforeAutospacing="1" w:after="100" w:afterAutospacing="1" w:line="240" w:lineRule="auto"/>
    </w:pPr>
    <w:rPr>
      <w:rFonts w:ascii="Calibri" w:eastAsia="Times New Roman" w:hAnsi="Calibri" w:cs="Times New Roman"/>
      <w:b/>
      <w:bCs/>
      <w:sz w:val="16"/>
      <w:szCs w:val="16"/>
    </w:rPr>
  </w:style>
  <w:style w:type="paragraph" w:customStyle="1" w:styleId="font6">
    <w:name w:val="font6"/>
    <w:basedOn w:val="Normal"/>
    <w:rsid w:val="005A6AAB"/>
    <w:pPr>
      <w:spacing w:before="100" w:beforeAutospacing="1" w:after="100" w:afterAutospacing="1" w:line="240" w:lineRule="auto"/>
    </w:pPr>
    <w:rPr>
      <w:rFonts w:ascii="Calibri" w:eastAsia="Times New Roman" w:hAnsi="Calibri" w:cs="Times New Roman"/>
      <w:sz w:val="16"/>
      <w:szCs w:val="16"/>
    </w:rPr>
  </w:style>
  <w:style w:type="paragraph" w:customStyle="1" w:styleId="font7">
    <w:name w:val="font7"/>
    <w:basedOn w:val="Normal"/>
    <w:rsid w:val="005A6AAB"/>
    <w:pPr>
      <w:spacing w:before="100" w:beforeAutospacing="1" w:after="100" w:afterAutospacing="1" w:line="240" w:lineRule="auto"/>
    </w:pPr>
    <w:rPr>
      <w:rFonts w:ascii="Calibri" w:eastAsia="Times New Roman" w:hAnsi="Calibri" w:cs="Times New Roman"/>
      <w:i/>
      <w:iCs/>
      <w:sz w:val="16"/>
      <w:szCs w:val="16"/>
    </w:rPr>
  </w:style>
  <w:style w:type="paragraph" w:customStyle="1" w:styleId="xl65">
    <w:name w:val="xl65"/>
    <w:basedOn w:val="Normal"/>
    <w:rsid w:val="005A6AAB"/>
    <w:pPr>
      <w:pBdr>
        <w:top w:val="single" w:sz="4" w:space="0" w:color="000000"/>
        <w:left w:val="single" w:sz="4" w:space="0" w:color="000000"/>
        <w:bottom w:val="single" w:sz="4" w:space="0" w:color="000000"/>
        <w:right w:val="single" w:sz="4" w:space="0" w:color="000000"/>
      </w:pBdr>
      <w:shd w:val="clear" w:color="000000" w:fill="EDEBE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6">
    <w:name w:val="xl66"/>
    <w:basedOn w:val="Normal"/>
    <w:rsid w:val="005A6AAB"/>
    <w:pPr>
      <w:pBdr>
        <w:top w:val="single" w:sz="4" w:space="0" w:color="000000"/>
        <w:left w:val="single" w:sz="4" w:space="0" w:color="000000"/>
        <w:bottom w:val="single" w:sz="4" w:space="0" w:color="000000"/>
        <w:right w:val="single" w:sz="4" w:space="0" w:color="000000"/>
      </w:pBdr>
      <w:shd w:val="clear" w:color="000000" w:fill="EDEBE0"/>
      <w:spacing w:before="100" w:beforeAutospacing="1" w:after="100" w:afterAutospacing="1" w:line="240" w:lineRule="auto"/>
      <w:jc w:val="center"/>
      <w:textAlignment w:val="center"/>
    </w:pPr>
    <w:rPr>
      <w:rFonts w:ascii="Calibri" w:eastAsia="Times New Roman" w:hAnsi="Calibri" w:cs="Times New Roman"/>
      <w:b/>
      <w:bCs/>
      <w:sz w:val="16"/>
      <w:szCs w:val="16"/>
    </w:rPr>
  </w:style>
  <w:style w:type="paragraph" w:customStyle="1" w:styleId="xl67">
    <w:name w:val="xl67"/>
    <w:basedOn w:val="Normal"/>
    <w:rsid w:val="005A6A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Calibri" w:eastAsia="Times New Roman" w:hAnsi="Calibri" w:cs="Times New Roman"/>
      <w:sz w:val="16"/>
      <w:szCs w:val="16"/>
    </w:rPr>
  </w:style>
  <w:style w:type="paragraph" w:customStyle="1" w:styleId="xl68">
    <w:name w:val="xl68"/>
    <w:basedOn w:val="Normal"/>
    <w:rsid w:val="005A6A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Calibri" w:eastAsia="Times New Roman" w:hAnsi="Calibri" w:cs="Times New Roman"/>
      <w:sz w:val="16"/>
      <w:szCs w:val="16"/>
    </w:rPr>
  </w:style>
  <w:style w:type="paragraph" w:customStyle="1" w:styleId="xl69">
    <w:name w:val="xl69"/>
    <w:basedOn w:val="Normal"/>
    <w:rsid w:val="005A6A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70">
    <w:name w:val="xl70"/>
    <w:basedOn w:val="Normal"/>
    <w:rsid w:val="005A6A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Times New Roman"/>
      <w:sz w:val="16"/>
      <w:szCs w:val="16"/>
    </w:rPr>
  </w:style>
  <w:style w:type="paragraph" w:customStyle="1" w:styleId="xl72">
    <w:name w:val="xl72"/>
    <w:basedOn w:val="Normal"/>
    <w:rsid w:val="005A6A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3">
    <w:name w:val="xl73"/>
    <w:basedOn w:val="Normal"/>
    <w:rsid w:val="005A6AAB"/>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74">
    <w:name w:val="xl74"/>
    <w:basedOn w:val="Normal"/>
    <w:rsid w:val="005A6AAB"/>
    <w:pPr>
      <w:pBdr>
        <w:top w:val="single" w:sz="4" w:space="0" w:color="000000"/>
        <w:left w:val="single" w:sz="4" w:space="0" w:color="000000"/>
        <w:bottom w:val="single" w:sz="4" w:space="0" w:color="000000"/>
      </w:pBdr>
      <w:shd w:val="clear" w:color="000000" w:fill="EDEBE0"/>
      <w:spacing w:before="100" w:beforeAutospacing="1" w:after="100" w:afterAutospacing="1" w:line="240" w:lineRule="auto"/>
      <w:textAlignment w:val="center"/>
    </w:pPr>
    <w:rPr>
      <w:rFonts w:ascii="Calibri" w:eastAsia="Times New Roman" w:hAnsi="Calibri" w:cs="Times New Roman"/>
      <w:b/>
      <w:bCs/>
      <w:sz w:val="16"/>
      <w:szCs w:val="16"/>
    </w:rPr>
  </w:style>
  <w:style w:type="paragraph" w:customStyle="1" w:styleId="xl75">
    <w:name w:val="xl75"/>
    <w:basedOn w:val="Normal"/>
    <w:rsid w:val="005A6AAB"/>
    <w:pPr>
      <w:pBdr>
        <w:top w:val="single" w:sz="4" w:space="0" w:color="000000"/>
        <w:bottom w:val="single" w:sz="4" w:space="0" w:color="000000"/>
      </w:pBdr>
      <w:shd w:val="clear" w:color="000000" w:fill="EDEBE0"/>
      <w:spacing w:before="100" w:beforeAutospacing="1" w:after="100" w:afterAutospacing="1" w:line="240" w:lineRule="auto"/>
      <w:textAlignment w:val="center"/>
    </w:pPr>
    <w:rPr>
      <w:rFonts w:ascii="Calibri" w:eastAsia="Times New Roman" w:hAnsi="Calibri" w:cs="Times New Roman"/>
      <w:b/>
      <w:bCs/>
      <w:sz w:val="16"/>
      <w:szCs w:val="16"/>
    </w:rPr>
  </w:style>
  <w:style w:type="paragraph" w:customStyle="1" w:styleId="xl76">
    <w:name w:val="xl76"/>
    <w:basedOn w:val="Normal"/>
    <w:rsid w:val="005A6AAB"/>
    <w:pPr>
      <w:pBdr>
        <w:top w:val="single" w:sz="4" w:space="0" w:color="000000"/>
        <w:bottom w:val="single" w:sz="4" w:space="0" w:color="000000"/>
        <w:right w:val="single" w:sz="4" w:space="0" w:color="000000"/>
      </w:pBdr>
      <w:shd w:val="clear" w:color="000000" w:fill="EDEBE0"/>
      <w:spacing w:before="100" w:beforeAutospacing="1" w:after="100" w:afterAutospacing="1" w:line="240" w:lineRule="auto"/>
      <w:textAlignment w:val="center"/>
    </w:pPr>
    <w:rPr>
      <w:rFonts w:ascii="Calibri" w:eastAsia="Times New Roman" w:hAnsi="Calibri" w:cs="Times New Roman"/>
      <w:b/>
      <w:bCs/>
      <w:sz w:val="16"/>
      <w:szCs w:val="16"/>
    </w:rPr>
  </w:style>
  <w:style w:type="paragraph" w:customStyle="1" w:styleId="xl77">
    <w:name w:val="xl77"/>
    <w:basedOn w:val="Normal"/>
    <w:rsid w:val="005A6AAB"/>
    <w:pPr>
      <w:pBdr>
        <w:top w:val="single" w:sz="4" w:space="0" w:color="000000"/>
        <w:left w:val="single" w:sz="4" w:space="0" w:color="000000"/>
        <w:bottom w:val="single" w:sz="4" w:space="0" w:color="000000"/>
      </w:pBdr>
      <w:spacing w:before="100" w:beforeAutospacing="1" w:after="100" w:afterAutospacing="1" w:line="240" w:lineRule="auto"/>
    </w:pPr>
    <w:rPr>
      <w:rFonts w:ascii="Calibri" w:eastAsia="Times New Roman" w:hAnsi="Calibri" w:cs="Times New Roman"/>
      <w:sz w:val="16"/>
      <w:szCs w:val="16"/>
    </w:rPr>
  </w:style>
  <w:style w:type="paragraph" w:customStyle="1" w:styleId="xl78">
    <w:name w:val="xl78"/>
    <w:basedOn w:val="Normal"/>
    <w:rsid w:val="005A6AAB"/>
    <w:pPr>
      <w:pBdr>
        <w:top w:val="single" w:sz="4" w:space="0" w:color="000000"/>
        <w:bottom w:val="single" w:sz="4" w:space="0" w:color="000000"/>
      </w:pBdr>
      <w:spacing w:before="100" w:beforeAutospacing="1" w:after="100" w:afterAutospacing="1" w:line="240" w:lineRule="auto"/>
    </w:pPr>
    <w:rPr>
      <w:rFonts w:ascii="Calibri" w:eastAsia="Times New Roman" w:hAnsi="Calibri" w:cs="Times New Roman"/>
      <w:sz w:val="16"/>
      <w:szCs w:val="16"/>
    </w:rPr>
  </w:style>
  <w:style w:type="paragraph" w:customStyle="1" w:styleId="xl79">
    <w:name w:val="xl79"/>
    <w:basedOn w:val="Normal"/>
    <w:rsid w:val="005A6AAB"/>
    <w:pPr>
      <w:pBdr>
        <w:top w:val="single" w:sz="4" w:space="0" w:color="000000"/>
        <w:bottom w:val="single" w:sz="4" w:space="0" w:color="000000"/>
        <w:right w:val="single" w:sz="4" w:space="0" w:color="000000"/>
      </w:pBdr>
      <w:spacing w:before="100" w:beforeAutospacing="1" w:after="100" w:afterAutospacing="1" w:line="240" w:lineRule="auto"/>
    </w:pPr>
    <w:rPr>
      <w:rFonts w:ascii="Calibri" w:eastAsia="Times New Roman" w:hAnsi="Calibri" w:cs="Times New Roman"/>
      <w:sz w:val="16"/>
      <w:szCs w:val="16"/>
    </w:rPr>
  </w:style>
  <w:style w:type="paragraph" w:customStyle="1" w:styleId="xl80">
    <w:name w:val="xl80"/>
    <w:basedOn w:val="Normal"/>
    <w:rsid w:val="005A6AAB"/>
    <w:pPr>
      <w:pBdr>
        <w:top w:val="single" w:sz="4" w:space="0" w:color="000000"/>
        <w:left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1">
    <w:name w:val="xl81"/>
    <w:basedOn w:val="Normal"/>
    <w:rsid w:val="005A6AAB"/>
    <w:pPr>
      <w:pBdr>
        <w:top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2">
    <w:name w:val="xl82"/>
    <w:basedOn w:val="Normal"/>
    <w:rsid w:val="005A6AAB"/>
    <w:pPr>
      <w:pBdr>
        <w:top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3">
    <w:name w:val="xl83"/>
    <w:basedOn w:val="Normal"/>
    <w:rsid w:val="005A6AAB"/>
    <w:pPr>
      <w:pBdr>
        <w:top w:val="single" w:sz="4" w:space="0" w:color="000000"/>
        <w:left w:val="single" w:sz="4" w:space="0" w:color="000000"/>
        <w:bottom w:val="single" w:sz="4" w:space="0" w:color="000000"/>
      </w:pBdr>
      <w:spacing w:before="100" w:beforeAutospacing="1" w:after="100" w:afterAutospacing="1" w:line="240" w:lineRule="auto"/>
    </w:pPr>
    <w:rPr>
      <w:rFonts w:ascii="Calibri" w:eastAsia="Times New Roman" w:hAnsi="Calibri" w:cs="Times New Roman"/>
      <w:i/>
      <w:iCs/>
      <w:sz w:val="16"/>
      <w:szCs w:val="16"/>
    </w:rPr>
  </w:style>
  <w:style w:type="paragraph" w:customStyle="1" w:styleId="xl84">
    <w:name w:val="xl84"/>
    <w:basedOn w:val="Normal"/>
    <w:rsid w:val="005A6AAB"/>
    <w:pPr>
      <w:pBdr>
        <w:top w:val="single" w:sz="4" w:space="0" w:color="000000"/>
        <w:bottom w:val="single" w:sz="4" w:space="0" w:color="000000"/>
      </w:pBdr>
      <w:spacing w:before="100" w:beforeAutospacing="1" w:after="100" w:afterAutospacing="1" w:line="240" w:lineRule="auto"/>
    </w:pPr>
    <w:rPr>
      <w:rFonts w:ascii="Calibri" w:eastAsia="Times New Roman" w:hAnsi="Calibri" w:cs="Times New Roman"/>
      <w:i/>
      <w:iCs/>
      <w:sz w:val="16"/>
      <w:szCs w:val="16"/>
    </w:rPr>
  </w:style>
  <w:style w:type="paragraph" w:customStyle="1" w:styleId="xl85">
    <w:name w:val="xl85"/>
    <w:basedOn w:val="Normal"/>
    <w:rsid w:val="005A6AAB"/>
    <w:pPr>
      <w:pBdr>
        <w:top w:val="single" w:sz="4" w:space="0" w:color="000000"/>
        <w:bottom w:val="single" w:sz="4" w:space="0" w:color="000000"/>
        <w:right w:val="single" w:sz="4" w:space="0" w:color="000000"/>
      </w:pBdr>
      <w:spacing w:before="100" w:beforeAutospacing="1" w:after="100" w:afterAutospacing="1" w:line="240" w:lineRule="auto"/>
    </w:pPr>
    <w:rPr>
      <w:rFonts w:ascii="Calibri" w:eastAsia="Times New Roman" w:hAnsi="Calibri" w:cs="Times New Roman"/>
      <w:i/>
      <w:iCs/>
      <w:sz w:val="16"/>
      <w:szCs w:val="16"/>
    </w:rPr>
  </w:style>
  <w:style w:type="paragraph" w:customStyle="1" w:styleId="xl86">
    <w:name w:val="xl86"/>
    <w:basedOn w:val="Normal"/>
    <w:rsid w:val="005A6AAB"/>
    <w:pPr>
      <w:pBdr>
        <w:top w:val="single" w:sz="4" w:space="0" w:color="000000"/>
        <w:left w:val="single" w:sz="4" w:space="0" w:color="000000"/>
        <w:bottom w:val="single" w:sz="4" w:space="0" w:color="000000"/>
      </w:pBdr>
      <w:spacing w:before="100" w:beforeAutospacing="1" w:after="100" w:afterAutospacing="1" w:line="240" w:lineRule="auto"/>
      <w:textAlignment w:val="center"/>
    </w:pPr>
    <w:rPr>
      <w:rFonts w:ascii="Calibri" w:eastAsia="Times New Roman" w:hAnsi="Calibri" w:cs="Times New Roman"/>
      <w:sz w:val="16"/>
      <w:szCs w:val="16"/>
    </w:rPr>
  </w:style>
  <w:style w:type="paragraph" w:customStyle="1" w:styleId="xl87">
    <w:name w:val="xl87"/>
    <w:basedOn w:val="Normal"/>
    <w:rsid w:val="005A6AAB"/>
    <w:pPr>
      <w:pBdr>
        <w:top w:val="single" w:sz="4" w:space="0" w:color="000000"/>
        <w:bottom w:val="single" w:sz="4" w:space="0" w:color="000000"/>
      </w:pBdr>
      <w:spacing w:before="100" w:beforeAutospacing="1" w:after="100" w:afterAutospacing="1" w:line="240" w:lineRule="auto"/>
      <w:textAlignment w:val="center"/>
    </w:pPr>
    <w:rPr>
      <w:rFonts w:ascii="Calibri" w:eastAsia="Times New Roman" w:hAnsi="Calibri" w:cs="Times New Roman"/>
      <w:sz w:val="16"/>
      <w:szCs w:val="16"/>
    </w:rPr>
  </w:style>
  <w:style w:type="paragraph" w:customStyle="1" w:styleId="xl88">
    <w:name w:val="xl88"/>
    <w:basedOn w:val="Normal"/>
    <w:rsid w:val="005A6AAB"/>
    <w:pPr>
      <w:pBdr>
        <w:top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Times New Roman"/>
      <w:sz w:val="16"/>
      <w:szCs w:val="16"/>
    </w:rPr>
  </w:style>
  <w:style w:type="character" w:customStyle="1" w:styleId="UnresolvedMention1">
    <w:name w:val="Unresolved Mention1"/>
    <w:basedOn w:val="DefaultParagraphFont"/>
    <w:uiPriority w:val="99"/>
    <w:semiHidden/>
    <w:unhideWhenUsed/>
    <w:rsid w:val="004B7622"/>
    <w:rPr>
      <w:color w:val="808080"/>
      <w:shd w:val="clear" w:color="auto" w:fill="E6E6E6"/>
    </w:rPr>
  </w:style>
  <w:style w:type="character" w:customStyle="1" w:styleId="Heading7Char">
    <w:name w:val="Heading 7 Char"/>
    <w:basedOn w:val="DefaultParagraphFont"/>
    <w:link w:val="Heading7"/>
    <w:uiPriority w:val="9"/>
    <w:semiHidden/>
    <w:rsid w:val="00900B3C"/>
    <w:rPr>
      <w:rFonts w:asciiTheme="majorHAnsi" w:eastAsiaTheme="majorEastAsia" w:hAnsiTheme="majorHAnsi" w:cstheme="majorBidi"/>
      <w:i/>
      <w:iCs/>
      <w:color w:val="243F60" w:themeColor="accent1" w:themeShade="7F"/>
    </w:rPr>
  </w:style>
  <w:style w:type="character" w:customStyle="1" w:styleId="UnresolvedMention2">
    <w:name w:val="Unresolved Mention2"/>
    <w:basedOn w:val="DefaultParagraphFont"/>
    <w:uiPriority w:val="99"/>
    <w:semiHidden/>
    <w:unhideWhenUsed/>
    <w:rsid w:val="009179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Patrick.trzeciak@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eterans.certify.sb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658</Words>
  <Characters>3997</Characters>
  <Application>Microsoft Office Word</Application>
  <DocSecurity>0</DocSecurity>
  <Lines>153</Lines>
  <Paragraphs>96</Paragraphs>
  <ScaleCrop>false</ScaleCrop>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Trzeciak, Patrick T. (Concordant Llc)</cp:lastModifiedBy>
  <cp:revision>2</cp:revision>
  <dcterms:created xsi:type="dcterms:W3CDTF">2026-03-30T16:53:00Z</dcterms:created>
  <dcterms:modified xsi:type="dcterms:W3CDTF">2026-03-30T16:54:00Z</dcterms:modified>
</cp:coreProperties>
</file>