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E175D" w14:textId="77777777" w:rsidR="00C377E9" w:rsidRPr="004C7C18" w:rsidRDefault="00C377E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90EE7" w14:paraId="65BE1760" w14:textId="77777777" w:rsidTr="00917C3B">
        <w:tc>
          <w:tcPr>
            <w:tcW w:w="1098" w:type="dxa"/>
          </w:tcPr>
          <w:p w14:paraId="65BE175E" w14:textId="77777777" w:rsidR="00C377E9" w:rsidRPr="000762B6" w:rsidRDefault="00C377E9">
            <w:pPr>
              <w:rPr>
                <w:rFonts w:cstheme="minorHAnsi"/>
                <w:b/>
                <w:szCs w:val="20"/>
              </w:rPr>
            </w:pPr>
            <w:r w:rsidRPr="000762B6">
              <w:rPr>
                <w:rFonts w:cstheme="minorHAnsi"/>
                <w:b/>
                <w:szCs w:val="20"/>
              </w:rPr>
              <w:t>SUBJECT*</w:t>
            </w:r>
          </w:p>
        </w:tc>
        <w:tc>
          <w:tcPr>
            <w:tcW w:w="8820" w:type="dxa"/>
          </w:tcPr>
          <w:p w14:paraId="65BE175F" w14:textId="77777777" w:rsidR="00C377E9" w:rsidRPr="000104D7" w:rsidRDefault="00C377E9">
            <w:pPr>
              <w:rPr>
                <w:rStyle w:val="AAMSKBFill-InHighlight"/>
                <w:color w:val="auto"/>
              </w:rPr>
            </w:pPr>
            <w:r>
              <w:rPr>
                <w:rStyle w:val="AAMSKBFill-InHighlight"/>
                <w:color w:val="auto"/>
              </w:rPr>
              <w:t>Insurance Capture Buffer (ICB) Scanners</w:t>
            </w:r>
            <w:r w:rsidRPr="000104D7">
              <w:rPr>
                <w:rStyle w:val="AAMSKBFill-InHighlight"/>
                <w:color w:val="auto"/>
              </w:rPr>
              <w:t xml:space="preserve">   </w:t>
            </w:r>
          </w:p>
        </w:tc>
      </w:tr>
    </w:tbl>
    <w:p w14:paraId="65BE1761" w14:textId="77777777" w:rsidR="00C377E9" w:rsidRPr="004C7C18" w:rsidRDefault="00C377E9" w:rsidP="00783A50">
      <w:pPr>
        <w:spacing w:after="160" w:line="254" w:lineRule="auto"/>
        <w:rPr>
          <w:rFonts w:eastAsia="Calibri" w:cstheme="minorHAnsi"/>
          <w:szCs w:val="20"/>
        </w:rPr>
      </w:pPr>
    </w:p>
    <w:p w14:paraId="65BE1762" w14:textId="77777777" w:rsidR="00C377E9" w:rsidRPr="004C7C18" w:rsidRDefault="00C377E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90EE7" w14:paraId="65BE1765" w14:textId="77777777" w:rsidTr="006E6FE5">
        <w:tc>
          <w:tcPr>
            <w:tcW w:w="4698" w:type="dxa"/>
            <w:hideMark/>
          </w:tcPr>
          <w:p w14:paraId="65BE1763" w14:textId="77777777" w:rsidR="00C377E9" w:rsidRPr="000762B6" w:rsidRDefault="00C377E9">
            <w:pPr>
              <w:rPr>
                <w:rFonts w:cstheme="minorHAnsi"/>
                <w:b/>
                <w:szCs w:val="20"/>
              </w:rPr>
            </w:pPr>
            <w:r w:rsidRPr="000762B6">
              <w:rPr>
                <w:rFonts w:cstheme="minorHAnsi"/>
                <w:b/>
                <w:szCs w:val="20"/>
              </w:rPr>
              <w:t>CONTRACTING OFFICE’S ZIP CODE*</w:t>
            </w:r>
          </w:p>
        </w:tc>
        <w:tc>
          <w:tcPr>
            <w:tcW w:w="5220" w:type="dxa"/>
            <w:hideMark/>
          </w:tcPr>
          <w:p w14:paraId="65BE1764" w14:textId="77777777" w:rsidR="00C377E9" w:rsidRPr="000762B6" w:rsidRDefault="00C377E9">
            <w:pPr>
              <w:rPr>
                <w:rFonts w:cstheme="minorHAnsi"/>
              </w:rPr>
            </w:pPr>
            <w:r>
              <w:rPr>
                <w:rFonts w:cstheme="minorHAnsi"/>
              </w:rPr>
              <w:t>39531</w:t>
            </w:r>
          </w:p>
        </w:tc>
      </w:tr>
      <w:tr w:rsidR="00690EE7" w14:paraId="65BE1768" w14:textId="77777777" w:rsidTr="006E6FE5">
        <w:tc>
          <w:tcPr>
            <w:tcW w:w="4698" w:type="dxa"/>
            <w:hideMark/>
          </w:tcPr>
          <w:p w14:paraId="65BE1766" w14:textId="77777777" w:rsidR="00C377E9" w:rsidRPr="000762B6" w:rsidRDefault="00C377E9">
            <w:pPr>
              <w:rPr>
                <w:rFonts w:cstheme="minorHAnsi"/>
                <w:b/>
                <w:szCs w:val="20"/>
              </w:rPr>
            </w:pPr>
            <w:r w:rsidRPr="000762B6">
              <w:rPr>
                <w:rFonts w:cstheme="minorHAnsi"/>
                <w:b/>
                <w:szCs w:val="20"/>
              </w:rPr>
              <w:t>SOLICITATION NUMBER*</w:t>
            </w:r>
          </w:p>
        </w:tc>
        <w:tc>
          <w:tcPr>
            <w:tcW w:w="5220" w:type="dxa"/>
            <w:hideMark/>
          </w:tcPr>
          <w:p w14:paraId="65BE1767" w14:textId="77777777" w:rsidR="00C377E9" w:rsidRPr="000762B6" w:rsidRDefault="00C377E9">
            <w:pPr>
              <w:rPr>
                <w:rFonts w:cstheme="minorHAnsi"/>
              </w:rPr>
            </w:pPr>
            <w:r>
              <w:rPr>
                <w:rFonts w:cstheme="minorHAnsi"/>
              </w:rPr>
              <w:t>36C25626Q0616</w:t>
            </w:r>
          </w:p>
        </w:tc>
      </w:tr>
      <w:tr w:rsidR="00690EE7" w14:paraId="65BE176B" w14:textId="77777777" w:rsidTr="006E6FE5">
        <w:tc>
          <w:tcPr>
            <w:tcW w:w="4698" w:type="dxa"/>
            <w:hideMark/>
          </w:tcPr>
          <w:p w14:paraId="65BE1769" w14:textId="77777777" w:rsidR="00C377E9" w:rsidRPr="000762B6" w:rsidRDefault="00C377E9">
            <w:pPr>
              <w:rPr>
                <w:rFonts w:cstheme="minorHAnsi"/>
                <w:b/>
                <w:szCs w:val="20"/>
              </w:rPr>
            </w:pPr>
            <w:r w:rsidRPr="000762B6">
              <w:rPr>
                <w:rFonts w:cstheme="minorHAnsi"/>
                <w:b/>
                <w:szCs w:val="20"/>
              </w:rPr>
              <w:t>RESPONSE DATE/TIME/ZONE</w:t>
            </w:r>
          </w:p>
        </w:tc>
        <w:tc>
          <w:tcPr>
            <w:tcW w:w="5220" w:type="dxa"/>
            <w:hideMark/>
          </w:tcPr>
          <w:p w14:paraId="65BE176A" w14:textId="77777777" w:rsidR="00C377E9" w:rsidRPr="004C7C18" w:rsidRDefault="00C377E9">
            <w:pPr>
              <w:rPr>
                <w:rFonts w:cstheme="minorHAnsi"/>
                <w:szCs w:val="20"/>
              </w:rPr>
            </w:pPr>
            <w:r>
              <w:rPr>
                <w:rFonts w:cstheme="minorHAnsi"/>
                <w:szCs w:val="20"/>
              </w:rPr>
              <w:t>04-13-2026</w:t>
            </w:r>
            <w:r w:rsidRPr="004C7C18">
              <w:rPr>
                <w:rStyle w:val="AAMSKBFill-InHighlight"/>
                <w:rFonts w:cstheme="minorHAnsi"/>
              </w:rPr>
              <w:t xml:space="preserve"> </w:t>
            </w:r>
            <w:r>
              <w:rPr>
                <w:rFonts w:cstheme="minorHAnsi"/>
                <w:szCs w:val="20"/>
              </w:rPr>
              <w:t>12pm</w:t>
            </w:r>
            <w:r w:rsidRPr="004C7C18">
              <w:rPr>
                <w:rStyle w:val="AAMSKBFill-InHighlight"/>
                <w:rFonts w:cstheme="minorHAnsi"/>
              </w:rPr>
              <w:t xml:space="preserve"> </w:t>
            </w:r>
            <w:r>
              <w:rPr>
                <w:rFonts w:cstheme="minorHAnsi"/>
                <w:szCs w:val="20"/>
              </w:rPr>
              <w:t>CENTRAL TIME, CHICAGO, USA</w:t>
            </w:r>
          </w:p>
        </w:tc>
      </w:tr>
      <w:tr w:rsidR="00690EE7" w14:paraId="65BE176E" w14:textId="77777777" w:rsidTr="006E6FE5">
        <w:tc>
          <w:tcPr>
            <w:tcW w:w="4698" w:type="dxa"/>
          </w:tcPr>
          <w:p w14:paraId="65BE176C" w14:textId="77777777" w:rsidR="00C377E9" w:rsidRPr="000762B6" w:rsidRDefault="00C377E9">
            <w:pPr>
              <w:rPr>
                <w:rFonts w:cstheme="minorHAnsi"/>
                <w:b/>
                <w:szCs w:val="20"/>
              </w:rPr>
            </w:pPr>
            <w:r w:rsidRPr="000762B6">
              <w:rPr>
                <w:rFonts w:cstheme="minorHAnsi"/>
                <w:b/>
                <w:szCs w:val="20"/>
              </w:rPr>
              <w:t>ARCHIVE</w:t>
            </w:r>
          </w:p>
        </w:tc>
        <w:tc>
          <w:tcPr>
            <w:tcW w:w="5220" w:type="dxa"/>
            <w:hideMark/>
          </w:tcPr>
          <w:p w14:paraId="65BE176D" w14:textId="77777777" w:rsidR="00C377E9" w:rsidRPr="004C7C18" w:rsidRDefault="00C377E9">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90EE7" w14:paraId="65BE1771" w14:textId="77777777" w:rsidTr="006E6FE5">
        <w:tc>
          <w:tcPr>
            <w:tcW w:w="4698" w:type="dxa"/>
          </w:tcPr>
          <w:p w14:paraId="65BE176F" w14:textId="77777777" w:rsidR="00C377E9" w:rsidRPr="000762B6" w:rsidRDefault="00C377E9">
            <w:pPr>
              <w:rPr>
                <w:rFonts w:cstheme="minorHAnsi"/>
                <w:b/>
                <w:szCs w:val="20"/>
              </w:rPr>
            </w:pPr>
            <w:r w:rsidRPr="000762B6">
              <w:rPr>
                <w:rFonts w:cstheme="minorHAnsi"/>
                <w:b/>
                <w:szCs w:val="20"/>
              </w:rPr>
              <w:t>RECOVERY ACT FUNDS</w:t>
            </w:r>
          </w:p>
        </w:tc>
        <w:tc>
          <w:tcPr>
            <w:tcW w:w="5220" w:type="dxa"/>
            <w:hideMark/>
          </w:tcPr>
          <w:p w14:paraId="65BE1770" w14:textId="77777777" w:rsidR="00C377E9" w:rsidRPr="004C7C18" w:rsidRDefault="00C377E9">
            <w:pPr>
              <w:rPr>
                <w:rFonts w:cstheme="minorHAnsi"/>
                <w:szCs w:val="20"/>
              </w:rPr>
            </w:pPr>
            <w:r>
              <w:rPr>
                <w:rFonts w:cstheme="minorHAnsi"/>
                <w:szCs w:val="20"/>
              </w:rPr>
              <w:t>N</w:t>
            </w:r>
          </w:p>
        </w:tc>
      </w:tr>
      <w:tr w:rsidR="00690EE7" w14:paraId="65BE1774" w14:textId="77777777" w:rsidTr="006E6FE5">
        <w:tc>
          <w:tcPr>
            <w:tcW w:w="4698" w:type="dxa"/>
          </w:tcPr>
          <w:p w14:paraId="65BE1772" w14:textId="77777777" w:rsidR="00C377E9" w:rsidRPr="000762B6" w:rsidRDefault="00C377E9">
            <w:pPr>
              <w:rPr>
                <w:rFonts w:cstheme="minorHAnsi"/>
                <w:b/>
                <w:szCs w:val="20"/>
              </w:rPr>
            </w:pPr>
            <w:r w:rsidRPr="000762B6">
              <w:rPr>
                <w:rFonts w:cstheme="minorHAnsi"/>
                <w:b/>
                <w:szCs w:val="20"/>
              </w:rPr>
              <w:t>SET-ASIDE</w:t>
            </w:r>
          </w:p>
        </w:tc>
        <w:tc>
          <w:tcPr>
            <w:tcW w:w="5220" w:type="dxa"/>
            <w:hideMark/>
          </w:tcPr>
          <w:p w14:paraId="65BE1773" w14:textId="77777777" w:rsidR="00C377E9" w:rsidRPr="00C838FE" w:rsidRDefault="00C377E9">
            <w:pPr>
              <w:rPr>
                <w:rFonts w:cstheme="minorHAnsi"/>
                <w:szCs w:val="20"/>
              </w:rPr>
            </w:pPr>
          </w:p>
        </w:tc>
      </w:tr>
      <w:tr w:rsidR="00690EE7" w14:paraId="65BE1777" w14:textId="77777777" w:rsidTr="006E6FE5">
        <w:tc>
          <w:tcPr>
            <w:tcW w:w="4698" w:type="dxa"/>
          </w:tcPr>
          <w:p w14:paraId="65BE1775" w14:textId="77777777" w:rsidR="00C377E9" w:rsidRPr="000762B6" w:rsidRDefault="00C377E9">
            <w:pPr>
              <w:rPr>
                <w:rFonts w:cstheme="minorHAnsi"/>
                <w:b/>
                <w:szCs w:val="20"/>
              </w:rPr>
            </w:pPr>
            <w:r w:rsidRPr="000762B6">
              <w:rPr>
                <w:rFonts w:cstheme="minorHAnsi"/>
                <w:b/>
                <w:szCs w:val="20"/>
              </w:rPr>
              <w:t>PRODUCT SERVICE CODE*</w:t>
            </w:r>
          </w:p>
        </w:tc>
        <w:tc>
          <w:tcPr>
            <w:tcW w:w="5220" w:type="dxa"/>
          </w:tcPr>
          <w:p w14:paraId="65BE1776" w14:textId="77777777" w:rsidR="00C377E9" w:rsidRPr="00C71F9E" w:rsidRDefault="00C377E9">
            <w:pPr>
              <w:rPr>
                <w:rStyle w:val="AAMSKBFill-InHighlight"/>
                <w:color w:val="auto"/>
              </w:rPr>
            </w:pPr>
            <w:r>
              <w:rPr>
                <w:rStyle w:val="AAMSKBFill-InHighlight"/>
                <w:color w:val="auto"/>
              </w:rPr>
              <w:t>7520</w:t>
            </w:r>
          </w:p>
        </w:tc>
      </w:tr>
      <w:tr w:rsidR="00690EE7" w14:paraId="65BE177A" w14:textId="77777777" w:rsidTr="006E6FE5">
        <w:tc>
          <w:tcPr>
            <w:tcW w:w="4698" w:type="dxa"/>
          </w:tcPr>
          <w:p w14:paraId="65BE1778" w14:textId="77777777" w:rsidR="00C377E9" w:rsidRPr="000762B6" w:rsidRDefault="00C377E9">
            <w:pPr>
              <w:rPr>
                <w:rFonts w:cstheme="minorHAnsi"/>
                <w:b/>
                <w:szCs w:val="20"/>
              </w:rPr>
            </w:pPr>
            <w:r w:rsidRPr="000762B6">
              <w:rPr>
                <w:rFonts w:cstheme="minorHAnsi"/>
                <w:b/>
                <w:szCs w:val="20"/>
              </w:rPr>
              <w:t>NAICS CODE*</w:t>
            </w:r>
          </w:p>
        </w:tc>
        <w:tc>
          <w:tcPr>
            <w:tcW w:w="5220" w:type="dxa"/>
            <w:hideMark/>
          </w:tcPr>
          <w:p w14:paraId="65BE1779" w14:textId="77777777" w:rsidR="00C377E9" w:rsidRPr="004C7C18" w:rsidRDefault="00C377E9">
            <w:pPr>
              <w:rPr>
                <w:rFonts w:cstheme="minorHAnsi"/>
                <w:szCs w:val="20"/>
              </w:rPr>
            </w:pPr>
            <w:r>
              <w:rPr>
                <w:rFonts w:cstheme="minorHAnsi"/>
                <w:szCs w:val="20"/>
              </w:rPr>
              <w:t>339940</w:t>
            </w:r>
          </w:p>
        </w:tc>
      </w:tr>
      <w:tr w:rsidR="00690EE7" w14:paraId="65BE1782" w14:textId="77777777" w:rsidTr="006E6FE5">
        <w:tc>
          <w:tcPr>
            <w:tcW w:w="4698" w:type="dxa"/>
            <w:hideMark/>
          </w:tcPr>
          <w:p w14:paraId="65BE177B" w14:textId="77777777" w:rsidR="00C377E9" w:rsidRPr="000762B6" w:rsidRDefault="00C377E9">
            <w:pPr>
              <w:rPr>
                <w:rFonts w:cstheme="minorHAnsi"/>
                <w:b/>
                <w:szCs w:val="20"/>
              </w:rPr>
            </w:pPr>
            <w:r w:rsidRPr="000762B6">
              <w:rPr>
                <w:rFonts w:cstheme="minorHAnsi"/>
                <w:b/>
                <w:szCs w:val="20"/>
              </w:rPr>
              <w:t>CONTRACTING OFFICE ADDRESS</w:t>
            </w:r>
          </w:p>
        </w:tc>
        <w:tc>
          <w:tcPr>
            <w:tcW w:w="5220" w:type="dxa"/>
          </w:tcPr>
          <w:p w14:paraId="65BE177C" w14:textId="77777777" w:rsidR="00C377E9" w:rsidRPr="004C7C18" w:rsidRDefault="00C377E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5BE177D" w14:textId="77777777" w:rsidR="00C377E9" w:rsidRPr="004C7C18" w:rsidRDefault="00C377E9">
            <w:pPr>
              <w:rPr>
                <w:rFonts w:eastAsiaTheme="minorHAnsi" w:cstheme="minorHAnsi"/>
                <w:szCs w:val="20"/>
                <w:bdr w:val="none" w:sz="0" w:space="0" w:color="auto" w:frame="1"/>
              </w:rPr>
            </w:pPr>
            <w:r>
              <w:rPr>
                <w:rFonts w:eastAsiaTheme="minorHAnsi" w:cstheme="minorHAnsi"/>
                <w:szCs w:val="20"/>
                <w:bdr w:val="none" w:sz="0" w:space="0" w:color="auto" w:frame="1"/>
              </w:rPr>
              <w:t>Gulf Coast Veterans Healthcare System</w:t>
            </w:r>
            <w:r w:rsidRPr="004C7C18">
              <w:rPr>
                <w:rStyle w:val="AAMSKBFill-InHighlight"/>
                <w:rFonts w:cstheme="minorHAnsi"/>
              </w:rPr>
              <w:t xml:space="preserve"> </w:t>
            </w:r>
          </w:p>
          <w:p w14:paraId="65BE177E" w14:textId="77777777" w:rsidR="00C377E9" w:rsidRPr="004C7C18" w:rsidRDefault="00C377E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65BE177F" w14:textId="77777777" w:rsidR="00C377E9" w:rsidRPr="004C7C18" w:rsidRDefault="00C377E9">
            <w:pPr>
              <w:rPr>
                <w:rFonts w:eastAsiaTheme="minorHAnsi" w:cstheme="minorHAnsi"/>
                <w:szCs w:val="20"/>
                <w:bdr w:val="none" w:sz="0" w:space="0" w:color="auto" w:frame="1"/>
              </w:rPr>
            </w:pPr>
            <w:r>
              <w:rPr>
                <w:rFonts w:eastAsiaTheme="minorHAnsi" w:cstheme="minorHAnsi"/>
                <w:szCs w:val="20"/>
                <w:bdr w:val="none" w:sz="0" w:space="0" w:color="auto" w:frame="1"/>
              </w:rPr>
              <w:t>400 Veterans Avenue</w:t>
            </w:r>
          </w:p>
          <w:p w14:paraId="65BE1780" w14:textId="77777777" w:rsidR="00C377E9" w:rsidRPr="004C7C18" w:rsidRDefault="00C377E9">
            <w:pPr>
              <w:rPr>
                <w:rFonts w:eastAsiaTheme="minorHAnsi" w:cstheme="minorHAnsi"/>
                <w:szCs w:val="20"/>
                <w:bdr w:val="none" w:sz="0" w:space="0" w:color="auto" w:frame="1"/>
              </w:rPr>
            </w:pPr>
            <w:r>
              <w:rPr>
                <w:rFonts w:eastAsiaTheme="minorHAnsi" w:cstheme="minorHAnsi"/>
                <w:szCs w:val="20"/>
                <w:bdr w:val="none" w:sz="0" w:space="0" w:color="auto" w:frame="1"/>
              </w:rPr>
              <w:t>Biloxi MS 39531</w:t>
            </w:r>
            <w:r w:rsidRPr="004C7C18">
              <w:rPr>
                <w:rStyle w:val="AAMSKBFill-InHighlight"/>
                <w:rFonts w:cstheme="minorHAnsi"/>
              </w:rPr>
              <w:t xml:space="preserve"> </w:t>
            </w:r>
          </w:p>
          <w:p w14:paraId="65BE1781" w14:textId="77777777" w:rsidR="00C377E9" w:rsidRPr="004C7C18" w:rsidRDefault="00C377E9">
            <w:pPr>
              <w:rPr>
                <w:rFonts w:cstheme="minorHAnsi"/>
                <w:szCs w:val="20"/>
              </w:rPr>
            </w:pPr>
          </w:p>
        </w:tc>
      </w:tr>
      <w:tr w:rsidR="00690EE7" w14:paraId="65BE178C" w14:textId="77777777" w:rsidTr="006E6FE5">
        <w:tc>
          <w:tcPr>
            <w:tcW w:w="4698" w:type="dxa"/>
          </w:tcPr>
          <w:p w14:paraId="65BE1783" w14:textId="77777777" w:rsidR="00C377E9" w:rsidRPr="000762B6" w:rsidRDefault="00C377E9">
            <w:pPr>
              <w:rPr>
                <w:rFonts w:cstheme="minorHAnsi"/>
                <w:b/>
                <w:szCs w:val="20"/>
              </w:rPr>
            </w:pPr>
            <w:r w:rsidRPr="000762B6">
              <w:rPr>
                <w:rFonts w:cstheme="minorHAnsi"/>
                <w:b/>
                <w:szCs w:val="20"/>
              </w:rPr>
              <w:t>POINT OF CONTACT*</w:t>
            </w:r>
          </w:p>
          <w:p w14:paraId="65BE1784" w14:textId="77777777" w:rsidR="00C377E9" w:rsidRPr="000762B6" w:rsidRDefault="00C377E9">
            <w:pPr>
              <w:rPr>
                <w:rFonts w:cstheme="minorHAnsi"/>
                <w:b/>
                <w:szCs w:val="20"/>
              </w:rPr>
            </w:pPr>
          </w:p>
          <w:p w14:paraId="65BE1785" w14:textId="77777777" w:rsidR="00C377E9" w:rsidRPr="000762B6" w:rsidRDefault="00C377E9" w:rsidP="000762B6">
            <w:pPr>
              <w:rPr>
                <w:rFonts w:cstheme="minorHAnsi"/>
                <w:b/>
                <w:szCs w:val="20"/>
              </w:rPr>
            </w:pPr>
          </w:p>
        </w:tc>
        <w:tc>
          <w:tcPr>
            <w:tcW w:w="5220" w:type="dxa"/>
            <w:hideMark/>
          </w:tcPr>
          <w:p w14:paraId="65BE1786" w14:textId="77777777" w:rsidR="00C377E9" w:rsidRPr="004C7C18" w:rsidRDefault="00C377E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65BE1787" w14:textId="77777777" w:rsidR="00C377E9" w:rsidRPr="004C7C18" w:rsidRDefault="00C377E9">
            <w:pPr>
              <w:rPr>
                <w:rFonts w:eastAsiaTheme="minorHAnsi" w:cstheme="minorHAnsi"/>
                <w:szCs w:val="20"/>
                <w:bdr w:val="none" w:sz="0" w:space="0" w:color="auto" w:frame="1"/>
              </w:rPr>
            </w:pPr>
            <w:r>
              <w:rPr>
                <w:rFonts w:eastAsiaTheme="minorHAnsi" w:cstheme="minorHAnsi"/>
                <w:szCs w:val="20"/>
                <w:bdr w:val="none" w:sz="0" w:space="0" w:color="auto" w:frame="1"/>
              </w:rPr>
              <w:t>Angela Kennedy</w:t>
            </w:r>
          </w:p>
          <w:p w14:paraId="65BE1788" w14:textId="77777777" w:rsidR="00C377E9" w:rsidRPr="004C7C18" w:rsidRDefault="00C377E9">
            <w:pPr>
              <w:rPr>
                <w:rFonts w:eastAsiaTheme="minorHAnsi" w:cstheme="minorHAnsi"/>
                <w:szCs w:val="20"/>
                <w:bdr w:val="none" w:sz="0" w:space="0" w:color="auto" w:frame="1"/>
              </w:rPr>
            </w:pPr>
            <w:r>
              <w:rPr>
                <w:rFonts w:eastAsiaTheme="minorHAnsi" w:cstheme="minorHAnsi"/>
                <w:szCs w:val="20"/>
                <w:bdr w:val="none" w:sz="0" w:space="0" w:color="auto" w:frame="1"/>
              </w:rPr>
              <w:t>angela.kennedy2@va.gov</w:t>
            </w:r>
          </w:p>
          <w:p w14:paraId="65BE1789" w14:textId="77777777" w:rsidR="00C377E9" w:rsidRPr="004C7C18" w:rsidRDefault="00C377E9">
            <w:pPr>
              <w:rPr>
                <w:rFonts w:eastAsiaTheme="minorHAnsi" w:cstheme="minorHAnsi"/>
                <w:szCs w:val="20"/>
                <w:bdr w:val="none" w:sz="0" w:space="0" w:color="auto" w:frame="1"/>
              </w:rPr>
            </w:pPr>
          </w:p>
          <w:p w14:paraId="65BE178A" w14:textId="77777777" w:rsidR="00C377E9" w:rsidRPr="004C7C18" w:rsidRDefault="00C377E9">
            <w:pPr>
              <w:rPr>
                <w:rFonts w:eastAsiaTheme="minorHAnsi" w:cstheme="minorHAnsi"/>
                <w:szCs w:val="20"/>
                <w:bdr w:val="none" w:sz="0" w:space="0" w:color="auto" w:frame="1"/>
              </w:rPr>
            </w:pPr>
          </w:p>
          <w:p w14:paraId="65BE178B" w14:textId="77777777" w:rsidR="00C377E9" w:rsidRPr="004C7C18" w:rsidRDefault="00C377E9">
            <w:pPr>
              <w:rPr>
                <w:rFonts w:cstheme="minorHAnsi"/>
                <w:szCs w:val="20"/>
              </w:rPr>
            </w:pPr>
          </w:p>
        </w:tc>
      </w:tr>
    </w:tbl>
    <w:p w14:paraId="65BE178D" w14:textId="77777777" w:rsidR="00C377E9" w:rsidRPr="004C7C18" w:rsidRDefault="00C377E9" w:rsidP="00783A50">
      <w:pPr>
        <w:rPr>
          <w:rFonts w:cstheme="minorHAnsi"/>
          <w:szCs w:val="20"/>
        </w:rPr>
      </w:pPr>
    </w:p>
    <w:p w14:paraId="65BE178E" w14:textId="77777777" w:rsidR="00C377E9" w:rsidRPr="004C7C18" w:rsidRDefault="00C377E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90EE7" w14:paraId="65BE1791" w14:textId="77777777" w:rsidTr="000E2EDD">
        <w:tc>
          <w:tcPr>
            <w:tcW w:w="4675" w:type="dxa"/>
          </w:tcPr>
          <w:p w14:paraId="65BE178F" w14:textId="77777777" w:rsidR="00C377E9" w:rsidRPr="000762B6" w:rsidRDefault="00C377E9">
            <w:pPr>
              <w:rPr>
                <w:rFonts w:cstheme="minorHAnsi"/>
                <w:b/>
                <w:szCs w:val="20"/>
              </w:rPr>
            </w:pPr>
            <w:r w:rsidRPr="000762B6">
              <w:rPr>
                <w:rFonts w:cstheme="minorHAnsi"/>
                <w:b/>
                <w:szCs w:val="20"/>
              </w:rPr>
              <w:t>ADDRESS</w:t>
            </w:r>
          </w:p>
        </w:tc>
        <w:tc>
          <w:tcPr>
            <w:tcW w:w="5243" w:type="dxa"/>
          </w:tcPr>
          <w:p w14:paraId="65BE1790" w14:textId="77777777" w:rsidR="00C377E9" w:rsidRPr="00CB2EE9" w:rsidRDefault="00C377E9">
            <w:pPr>
              <w:rPr>
                <w:rStyle w:val="AAMSKBFill-InHighlight"/>
                <w:rFonts w:cstheme="minorHAnsi"/>
                <w:color w:val="auto"/>
              </w:rPr>
            </w:pPr>
            <w:r>
              <w:rPr>
                <w:rStyle w:val="AAMSKBFill-InHighlight"/>
                <w:rFonts w:cstheme="minorHAnsi"/>
                <w:color w:val="auto"/>
              </w:rPr>
              <w:t>Department of Veterans Affairs</w:t>
            </w:r>
          </w:p>
        </w:tc>
      </w:tr>
      <w:tr w:rsidR="00690EE7" w14:paraId="65BE1794" w14:textId="77777777" w:rsidTr="000E2EDD">
        <w:tc>
          <w:tcPr>
            <w:tcW w:w="4675" w:type="dxa"/>
          </w:tcPr>
          <w:p w14:paraId="65BE1792" w14:textId="77777777" w:rsidR="00C377E9" w:rsidRPr="000762B6" w:rsidRDefault="00C377E9">
            <w:pPr>
              <w:rPr>
                <w:rFonts w:cstheme="minorHAnsi"/>
                <w:b/>
                <w:szCs w:val="20"/>
              </w:rPr>
            </w:pPr>
          </w:p>
        </w:tc>
        <w:tc>
          <w:tcPr>
            <w:tcW w:w="5243" w:type="dxa"/>
          </w:tcPr>
          <w:p w14:paraId="65BE1793" w14:textId="77777777" w:rsidR="00C377E9" w:rsidRPr="00CB2EE9" w:rsidRDefault="00C377E9">
            <w:pPr>
              <w:rPr>
                <w:rStyle w:val="AAMSKBFill-InHighlight"/>
                <w:rFonts w:cstheme="minorHAnsi"/>
                <w:color w:val="auto"/>
              </w:rPr>
            </w:pPr>
            <w:r>
              <w:rPr>
                <w:rStyle w:val="AAMSKBFill-InHighlight"/>
                <w:rFonts w:cstheme="minorHAnsi"/>
                <w:color w:val="auto"/>
              </w:rPr>
              <w:t>Gulf Coast Veterans Healthcare System</w:t>
            </w:r>
          </w:p>
        </w:tc>
      </w:tr>
      <w:tr w:rsidR="00690EE7" w14:paraId="65BE1797" w14:textId="77777777" w:rsidTr="000E2EDD">
        <w:tc>
          <w:tcPr>
            <w:tcW w:w="4675" w:type="dxa"/>
          </w:tcPr>
          <w:p w14:paraId="65BE1795" w14:textId="77777777" w:rsidR="00C377E9" w:rsidRPr="000762B6" w:rsidRDefault="00C377E9">
            <w:pPr>
              <w:rPr>
                <w:rFonts w:cstheme="minorHAnsi"/>
                <w:b/>
                <w:szCs w:val="20"/>
              </w:rPr>
            </w:pPr>
          </w:p>
        </w:tc>
        <w:tc>
          <w:tcPr>
            <w:tcW w:w="5243" w:type="dxa"/>
          </w:tcPr>
          <w:p w14:paraId="65BE1796" w14:textId="77777777" w:rsidR="00C377E9" w:rsidRPr="00CB2EE9" w:rsidRDefault="00C377E9">
            <w:pPr>
              <w:rPr>
                <w:rStyle w:val="AAMSKBFill-InHighlight"/>
                <w:rFonts w:cstheme="minorHAnsi"/>
                <w:color w:val="auto"/>
              </w:rPr>
            </w:pPr>
            <w:r>
              <w:rPr>
                <w:rStyle w:val="AAMSKBFill-InHighlight"/>
                <w:rFonts w:cstheme="minorHAnsi"/>
                <w:color w:val="auto"/>
              </w:rPr>
              <w:t>Network Contracting Office 16</w:t>
            </w:r>
          </w:p>
        </w:tc>
      </w:tr>
      <w:tr w:rsidR="00690EE7" w14:paraId="65BE179A" w14:textId="77777777" w:rsidTr="000E2EDD">
        <w:tc>
          <w:tcPr>
            <w:tcW w:w="4675" w:type="dxa"/>
          </w:tcPr>
          <w:p w14:paraId="65BE1798" w14:textId="77777777" w:rsidR="00C377E9" w:rsidRPr="000762B6" w:rsidRDefault="00C377E9">
            <w:pPr>
              <w:rPr>
                <w:rFonts w:cstheme="minorHAnsi"/>
                <w:b/>
                <w:szCs w:val="20"/>
              </w:rPr>
            </w:pPr>
          </w:p>
        </w:tc>
        <w:tc>
          <w:tcPr>
            <w:tcW w:w="5243" w:type="dxa"/>
          </w:tcPr>
          <w:p w14:paraId="65BE1799" w14:textId="77777777" w:rsidR="00C377E9" w:rsidRPr="00CB2EE9" w:rsidRDefault="00C377E9">
            <w:pPr>
              <w:rPr>
                <w:rStyle w:val="AAMSKBFill-InHighlight"/>
                <w:rFonts w:cstheme="minorHAnsi"/>
                <w:color w:val="auto"/>
              </w:rPr>
            </w:pPr>
            <w:r>
              <w:rPr>
                <w:rStyle w:val="AAMSKBFill-InHighlight"/>
                <w:rFonts w:cstheme="minorHAnsi"/>
                <w:color w:val="auto"/>
              </w:rPr>
              <w:t>400 Veterans Avenue</w:t>
            </w:r>
          </w:p>
        </w:tc>
      </w:tr>
      <w:tr w:rsidR="00690EE7" w14:paraId="65BE179D" w14:textId="77777777" w:rsidTr="000E2EDD">
        <w:tc>
          <w:tcPr>
            <w:tcW w:w="4675" w:type="dxa"/>
          </w:tcPr>
          <w:p w14:paraId="65BE179B" w14:textId="77777777" w:rsidR="00C377E9" w:rsidRPr="000762B6" w:rsidRDefault="00C377E9">
            <w:pPr>
              <w:rPr>
                <w:rFonts w:cstheme="minorHAnsi"/>
                <w:b/>
                <w:szCs w:val="20"/>
              </w:rPr>
            </w:pPr>
          </w:p>
        </w:tc>
        <w:tc>
          <w:tcPr>
            <w:tcW w:w="5243" w:type="dxa"/>
          </w:tcPr>
          <w:p w14:paraId="65BE179C" w14:textId="77777777" w:rsidR="00C377E9" w:rsidRPr="00CB2EE9" w:rsidRDefault="00C377E9">
            <w:pPr>
              <w:rPr>
                <w:rStyle w:val="AAMSKBFill-InHighlight"/>
                <w:rFonts w:cstheme="minorHAnsi"/>
                <w:color w:val="auto"/>
              </w:rPr>
            </w:pPr>
            <w:r>
              <w:rPr>
                <w:rStyle w:val="AAMSKBFill-InHighlight"/>
                <w:rFonts w:cstheme="minorHAnsi"/>
                <w:color w:val="auto"/>
              </w:rPr>
              <w:t>Biloxi</w:t>
            </w:r>
            <w:r w:rsidRPr="004C7C18">
              <w:rPr>
                <w:rFonts w:cstheme="minorHAnsi"/>
                <w:szCs w:val="20"/>
              </w:rPr>
              <w:t xml:space="preserve"> </w:t>
            </w:r>
            <w:r>
              <w:rPr>
                <w:rStyle w:val="AAMSKBFill-InHighlight"/>
                <w:rFonts w:cstheme="minorHAnsi"/>
                <w:color w:val="auto"/>
              </w:rPr>
              <w:t>MS</w:t>
            </w:r>
          </w:p>
        </w:tc>
      </w:tr>
      <w:tr w:rsidR="00690EE7" w14:paraId="65BE17A0" w14:textId="77777777" w:rsidTr="000E2EDD">
        <w:tc>
          <w:tcPr>
            <w:tcW w:w="4675" w:type="dxa"/>
            <w:hideMark/>
          </w:tcPr>
          <w:p w14:paraId="65BE179E" w14:textId="77777777" w:rsidR="00C377E9" w:rsidRPr="000762B6" w:rsidRDefault="00C377E9">
            <w:pPr>
              <w:rPr>
                <w:rFonts w:cstheme="minorHAnsi"/>
                <w:b/>
                <w:szCs w:val="20"/>
              </w:rPr>
            </w:pPr>
            <w:r w:rsidRPr="000762B6">
              <w:rPr>
                <w:rFonts w:cstheme="minorHAnsi"/>
                <w:b/>
                <w:szCs w:val="20"/>
              </w:rPr>
              <w:t>POSTAL CODE</w:t>
            </w:r>
          </w:p>
        </w:tc>
        <w:tc>
          <w:tcPr>
            <w:tcW w:w="5243" w:type="dxa"/>
            <w:hideMark/>
          </w:tcPr>
          <w:p w14:paraId="65BE179F" w14:textId="77777777" w:rsidR="00C377E9" w:rsidRPr="00CB2EE9" w:rsidRDefault="00C377E9">
            <w:pPr>
              <w:rPr>
                <w:rFonts w:cstheme="minorHAnsi"/>
                <w:szCs w:val="20"/>
              </w:rPr>
            </w:pPr>
            <w:r>
              <w:rPr>
                <w:rFonts w:cstheme="minorHAnsi"/>
                <w:szCs w:val="20"/>
              </w:rPr>
              <w:t>39531</w:t>
            </w:r>
          </w:p>
        </w:tc>
      </w:tr>
      <w:tr w:rsidR="00690EE7" w14:paraId="65BE17A3" w14:textId="77777777" w:rsidTr="000E2EDD">
        <w:tc>
          <w:tcPr>
            <w:tcW w:w="4675" w:type="dxa"/>
            <w:hideMark/>
          </w:tcPr>
          <w:p w14:paraId="65BE17A1" w14:textId="77777777" w:rsidR="00C377E9" w:rsidRPr="000762B6" w:rsidRDefault="00C377E9">
            <w:pPr>
              <w:rPr>
                <w:rFonts w:cstheme="minorHAnsi"/>
                <w:b/>
                <w:szCs w:val="20"/>
              </w:rPr>
            </w:pPr>
            <w:r w:rsidRPr="000762B6">
              <w:rPr>
                <w:rFonts w:cstheme="minorHAnsi"/>
                <w:b/>
                <w:szCs w:val="20"/>
              </w:rPr>
              <w:t>COUNTRY</w:t>
            </w:r>
          </w:p>
        </w:tc>
        <w:tc>
          <w:tcPr>
            <w:tcW w:w="5243" w:type="dxa"/>
            <w:hideMark/>
          </w:tcPr>
          <w:p w14:paraId="65BE17A2" w14:textId="77777777" w:rsidR="00C377E9" w:rsidRPr="00CB2EE9" w:rsidRDefault="00C377E9">
            <w:pPr>
              <w:rPr>
                <w:rFonts w:cstheme="minorHAnsi"/>
                <w:szCs w:val="20"/>
              </w:rPr>
            </w:pPr>
            <w:r>
              <w:rPr>
                <w:rFonts w:cstheme="minorHAnsi"/>
                <w:szCs w:val="20"/>
              </w:rPr>
              <w:t>USA</w:t>
            </w:r>
          </w:p>
        </w:tc>
      </w:tr>
    </w:tbl>
    <w:p w14:paraId="65BE17A4" w14:textId="77777777" w:rsidR="00C377E9" w:rsidRPr="004C7C18" w:rsidRDefault="00C377E9" w:rsidP="004C7C18">
      <w:pPr>
        <w:spacing w:after="160" w:line="252" w:lineRule="auto"/>
        <w:jc w:val="center"/>
        <w:rPr>
          <w:rFonts w:eastAsia="Calibri" w:cstheme="minorHAnsi"/>
          <w:b/>
        </w:rPr>
      </w:pPr>
    </w:p>
    <w:p w14:paraId="65BE17A5" w14:textId="77777777" w:rsidR="00C377E9" w:rsidRPr="004C7C18" w:rsidRDefault="00C377E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90EE7" w14:paraId="65BE17A8" w14:textId="77777777" w:rsidTr="009C37D0">
        <w:tc>
          <w:tcPr>
            <w:tcW w:w="4675" w:type="dxa"/>
            <w:hideMark/>
          </w:tcPr>
          <w:p w14:paraId="65BE17A6" w14:textId="77777777" w:rsidR="00C377E9" w:rsidRPr="000762B6" w:rsidRDefault="00C377E9">
            <w:pPr>
              <w:rPr>
                <w:rFonts w:cstheme="minorHAnsi"/>
                <w:b/>
              </w:rPr>
            </w:pPr>
            <w:r w:rsidRPr="000762B6">
              <w:rPr>
                <w:rFonts w:cstheme="minorHAnsi"/>
                <w:b/>
              </w:rPr>
              <w:t>AGENCY’S URL</w:t>
            </w:r>
          </w:p>
        </w:tc>
        <w:tc>
          <w:tcPr>
            <w:tcW w:w="5243" w:type="dxa"/>
            <w:hideMark/>
          </w:tcPr>
          <w:p w14:paraId="65BE17A7" w14:textId="77777777" w:rsidR="00C377E9" w:rsidRPr="004C7C18" w:rsidRDefault="00C377E9">
            <w:pPr>
              <w:rPr>
                <w:rFonts w:cstheme="minorHAnsi"/>
              </w:rPr>
            </w:pPr>
          </w:p>
        </w:tc>
      </w:tr>
      <w:tr w:rsidR="00690EE7" w14:paraId="65BE17AB" w14:textId="77777777" w:rsidTr="009C37D0">
        <w:tc>
          <w:tcPr>
            <w:tcW w:w="4675" w:type="dxa"/>
            <w:hideMark/>
          </w:tcPr>
          <w:p w14:paraId="65BE17A9" w14:textId="77777777" w:rsidR="00C377E9" w:rsidRPr="000762B6" w:rsidRDefault="00C377E9">
            <w:pPr>
              <w:rPr>
                <w:rFonts w:cstheme="minorHAnsi"/>
                <w:b/>
              </w:rPr>
            </w:pPr>
            <w:r w:rsidRPr="000762B6">
              <w:rPr>
                <w:rFonts w:cstheme="minorHAnsi"/>
                <w:b/>
              </w:rPr>
              <w:t>URL DESCRIPTION</w:t>
            </w:r>
          </w:p>
        </w:tc>
        <w:tc>
          <w:tcPr>
            <w:tcW w:w="5243" w:type="dxa"/>
            <w:hideMark/>
          </w:tcPr>
          <w:p w14:paraId="65BE17AA" w14:textId="77777777" w:rsidR="00C377E9" w:rsidRPr="004C7C18" w:rsidRDefault="00C377E9">
            <w:pPr>
              <w:rPr>
                <w:rFonts w:cstheme="minorHAnsi"/>
                <w:szCs w:val="20"/>
              </w:rPr>
            </w:pPr>
          </w:p>
        </w:tc>
      </w:tr>
      <w:tr w:rsidR="00690EE7" w14:paraId="65BE17AE" w14:textId="77777777" w:rsidTr="009C37D0">
        <w:tc>
          <w:tcPr>
            <w:tcW w:w="4675" w:type="dxa"/>
            <w:hideMark/>
          </w:tcPr>
          <w:p w14:paraId="65BE17AC" w14:textId="77777777" w:rsidR="00C377E9" w:rsidRPr="000762B6" w:rsidRDefault="00C377E9">
            <w:pPr>
              <w:rPr>
                <w:rFonts w:cstheme="minorHAnsi"/>
                <w:b/>
              </w:rPr>
            </w:pPr>
            <w:r w:rsidRPr="000762B6">
              <w:rPr>
                <w:rFonts w:cstheme="minorHAnsi"/>
                <w:b/>
              </w:rPr>
              <w:t>AGENCY CONTACT’S EMAIL ADDRESS</w:t>
            </w:r>
          </w:p>
        </w:tc>
        <w:tc>
          <w:tcPr>
            <w:tcW w:w="5243" w:type="dxa"/>
            <w:hideMark/>
          </w:tcPr>
          <w:p w14:paraId="65BE17AD" w14:textId="77777777" w:rsidR="00C377E9" w:rsidRPr="004C7C18" w:rsidRDefault="00C377E9">
            <w:pPr>
              <w:rPr>
                <w:rFonts w:cstheme="minorHAnsi"/>
                <w:szCs w:val="20"/>
              </w:rPr>
            </w:pPr>
          </w:p>
        </w:tc>
      </w:tr>
      <w:tr w:rsidR="00690EE7" w14:paraId="65BE17B1" w14:textId="77777777" w:rsidTr="009C37D0">
        <w:trPr>
          <w:trHeight w:val="233"/>
        </w:trPr>
        <w:tc>
          <w:tcPr>
            <w:tcW w:w="4675" w:type="dxa"/>
            <w:hideMark/>
          </w:tcPr>
          <w:p w14:paraId="65BE17AF" w14:textId="77777777" w:rsidR="00C377E9" w:rsidRPr="000762B6" w:rsidRDefault="00C377E9">
            <w:pPr>
              <w:rPr>
                <w:rFonts w:cstheme="minorHAnsi"/>
                <w:b/>
              </w:rPr>
            </w:pPr>
            <w:r w:rsidRPr="000762B6">
              <w:rPr>
                <w:rFonts w:cstheme="minorHAnsi"/>
                <w:b/>
              </w:rPr>
              <w:t>EMAIL DESCRIPTION</w:t>
            </w:r>
          </w:p>
        </w:tc>
        <w:tc>
          <w:tcPr>
            <w:tcW w:w="5243" w:type="dxa"/>
            <w:hideMark/>
          </w:tcPr>
          <w:p w14:paraId="65BE17B0" w14:textId="77777777" w:rsidR="00C377E9" w:rsidRPr="004C7C18" w:rsidRDefault="00C377E9">
            <w:pPr>
              <w:rPr>
                <w:rFonts w:cstheme="minorHAnsi"/>
                <w:szCs w:val="20"/>
              </w:rPr>
            </w:pPr>
          </w:p>
        </w:tc>
      </w:tr>
    </w:tbl>
    <w:p w14:paraId="65BE17B2" w14:textId="77777777" w:rsidR="00C377E9" w:rsidRDefault="00C377E9">
      <w:r>
        <w:br w:type="page"/>
      </w:r>
    </w:p>
    <w:p w14:paraId="65BE17B3" w14:textId="77777777" w:rsidR="00C377E9" w:rsidRPr="00917C3B" w:rsidRDefault="00C377E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5BE17B4" w14:textId="77777777" w:rsidR="00C377E9" w:rsidRPr="00F22465" w:rsidRDefault="00C377E9" w:rsidP="00F22465">
      <w:pPr>
        <w:spacing w:after="0"/>
        <w:jc w:val="center"/>
        <w:rPr>
          <w:rFonts w:ascii="Arial" w:eastAsia="Times New Roman" w:hAnsi="Arial" w:cs="Arial"/>
        </w:rPr>
      </w:pPr>
      <w:r w:rsidRPr="00F22465">
        <w:rPr>
          <w:rFonts w:ascii="Arial" w:eastAsia="Times New Roman" w:hAnsi="Arial" w:cs="Arial"/>
        </w:rPr>
        <w:t xml:space="preserve">This is a </w:t>
      </w:r>
      <w:r w:rsidRPr="00F22465">
        <w:rPr>
          <w:rFonts w:ascii="Arial" w:eastAsia="Times New Roman" w:hAnsi="Arial" w:cs="Arial"/>
          <w:b/>
        </w:rPr>
        <w:t>SOURCES SOUGHT NOTICE ONLY</w:t>
      </w:r>
    </w:p>
    <w:p w14:paraId="65BE17B5" w14:textId="77777777" w:rsidR="00C377E9" w:rsidRPr="00F22465" w:rsidRDefault="00C377E9" w:rsidP="00F22465">
      <w:pPr>
        <w:spacing w:after="0"/>
        <w:jc w:val="center"/>
        <w:rPr>
          <w:rFonts w:ascii="Arial" w:eastAsia="Times New Roman" w:hAnsi="Arial" w:cs="Arial"/>
        </w:rPr>
      </w:pPr>
    </w:p>
    <w:p w14:paraId="65BE17B6" w14:textId="77777777" w:rsidR="00C377E9" w:rsidRPr="00F22465" w:rsidRDefault="00C377E9" w:rsidP="00F22465">
      <w:pPr>
        <w:spacing w:after="0"/>
        <w:jc w:val="center"/>
        <w:rPr>
          <w:rFonts w:ascii="Arial" w:eastAsia="Times New Roman" w:hAnsi="Arial" w:cs="Arial"/>
        </w:rPr>
      </w:pPr>
      <w:r w:rsidRPr="00F22465">
        <w:rPr>
          <w:rFonts w:ascii="Arial" w:eastAsia="Times New Roman" w:hAnsi="Arial" w:cs="Arial"/>
        </w:rPr>
        <w:t xml:space="preserve">This </w:t>
      </w:r>
      <w:r w:rsidRPr="00F22465">
        <w:rPr>
          <w:rFonts w:ascii="Arial" w:eastAsia="Times New Roman" w:hAnsi="Arial" w:cs="Arial"/>
          <w:b/>
        </w:rPr>
        <w:t>SOURCE SOUGHT NOTICE</w:t>
      </w:r>
      <w:r w:rsidRPr="00F22465">
        <w:rPr>
          <w:rFonts w:ascii="Arial" w:eastAsia="Times New Roman" w:hAnsi="Arial" w:cs="Arial"/>
        </w:rPr>
        <w:t xml:space="preserve"> is for 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sidRPr="00F22465">
        <w:rPr>
          <w:rFonts w:ascii="Arial" w:eastAsia="Times New Roman" w:hAnsi="Arial" w:cs="Arial"/>
          <w:b/>
        </w:rPr>
        <w:t>NOT</w:t>
      </w:r>
      <w:r w:rsidRPr="00F22465">
        <w:rPr>
          <w:rFonts w:ascii="Arial" w:eastAsia="Times New Roman" w:hAnsi="Arial" w:cs="Arial"/>
        </w:rPr>
        <w:t xml:space="preserve"> be construed as solicitation or as an obligation on the part of the Department of Veterans Affairs (VA).  Responses to this notice </w:t>
      </w:r>
      <w:proofErr w:type="gramStart"/>
      <w:r w:rsidRPr="00F22465">
        <w:rPr>
          <w:rFonts w:ascii="Arial" w:eastAsia="Times New Roman" w:hAnsi="Arial" w:cs="Arial"/>
        </w:rPr>
        <w:t>is</w:t>
      </w:r>
      <w:proofErr w:type="gramEnd"/>
      <w:r w:rsidRPr="00F22465">
        <w:rPr>
          <w:rFonts w:ascii="Arial" w:eastAsia="Times New Roman" w:hAnsi="Arial" w:cs="Arial"/>
        </w:rPr>
        <w:t xml:space="preserve"> not a request to be added to a prospective bidders list or to</w:t>
      </w:r>
      <w:r w:rsidRPr="00F22465">
        <w:rPr>
          <w:rFonts w:ascii="Arial" w:eastAsia="Times New Roman" w:hAnsi="Arial" w:cs="Arial"/>
        </w:rPr>
        <w:t xml:space="preserve"> receive a copy of the solicitation.  </w:t>
      </w:r>
    </w:p>
    <w:p w14:paraId="65BE17B7" w14:textId="77777777" w:rsidR="00C377E9" w:rsidRPr="00F22465" w:rsidRDefault="00C377E9" w:rsidP="00F22465">
      <w:pPr>
        <w:spacing w:after="0"/>
        <w:jc w:val="center"/>
        <w:rPr>
          <w:rFonts w:ascii="Arial" w:eastAsia="Times New Roman" w:hAnsi="Arial" w:cs="Arial"/>
        </w:rPr>
      </w:pPr>
    </w:p>
    <w:p w14:paraId="65BE17B8" w14:textId="77777777" w:rsidR="00C377E9" w:rsidRPr="00F22465" w:rsidRDefault="00C377E9" w:rsidP="00F22465">
      <w:pPr>
        <w:numPr>
          <w:ilvl w:val="1"/>
          <w:numId w:val="1"/>
        </w:numPr>
        <w:tabs>
          <w:tab w:val="num" w:pos="900"/>
        </w:tabs>
        <w:spacing w:after="240" w:line="240" w:lineRule="auto"/>
        <w:ind w:hanging="990"/>
        <w:rPr>
          <w:rFonts w:ascii="Arial" w:eastAsia="Times New Roman" w:hAnsi="Arial" w:cs="Arial"/>
          <w:bCs/>
        </w:rPr>
      </w:pPr>
      <w:r w:rsidRPr="00F22465">
        <w:rPr>
          <w:rFonts w:ascii="Arial" w:eastAsia="Times New Roman" w:hAnsi="Arial" w:cs="Arial"/>
        </w:rPr>
        <w:t xml:space="preserve">The Network Contracting Office (NCO) 16 is seeking Businesses capable of providing the </w:t>
      </w:r>
      <w:r w:rsidRPr="007744A0">
        <w:rPr>
          <w:rFonts w:ascii="Arial" w:eastAsia="Times New Roman" w:hAnsi="Arial" w:cs="Arial"/>
          <w:b/>
          <w:bCs/>
        </w:rPr>
        <w:t>Insurance Capture Buffer (ICB) Scanners</w:t>
      </w:r>
      <w:r w:rsidRPr="00F22465">
        <w:rPr>
          <w:rFonts w:ascii="Times New Roman" w:eastAsia="Times New Roman" w:hAnsi="Times New Roman" w:cs="Times New Roman"/>
          <w:b/>
        </w:rPr>
        <w:t>,</w:t>
      </w:r>
      <w:r w:rsidRPr="00F22465">
        <w:rPr>
          <w:rFonts w:ascii="Arial" w:eastAsia="Times New Roman" w:hAnsi="Arial" w:cs="Arial"/>
          <w:b/>
          <w:bCs/>
        </w:rPr>
        <w:t xml:space="preserve"> </w:t>
      </w:r>
      <w:r w:rsidRPr="00F22465">
        <w:rPr>
          <w:rFonts w:ascii="Arial" w:eastAsia="Times New Roman" w:hAnsi="Arial" w:cs="Arial"/>
        </w:rPr>
        <w:t>as per the draft Statement of Work below</w:t>
      </w:r>
      <w:r>
        <w:rPr>
          <w:rFonts w:ascii="Arial" w:eastAsia="Times New Roman" w:hAnsi="Arial" w:cs="Arial"/>
        </w:rPr>
        <w:t xml:space="preserve"> </w:t>
      </w:r>
    </w:p>
    <w:p w14:paraId="65BE17B9" w14:textId="77777777" w:rsidR="00C377E9" w:rsidRPr="00F22465" w:rsidRDefault="00C377E9" w:rsidP="00F22465">
      <w:pPr>
        <w:spacing w:after="0"/>
        <w:rPr>
          <w:rFonts w:ascii="Arial" w:eastAsia="Times New Roman" w:hAnsi="Arial" w:cs="Arial"/>
        </w:rPr>
      </w:pPr>
    </w:p>
    <w:p w14:paraId="65BE17BA" w14:textId="77777777" w:rsidR="00C377E9" w:rsidRPr="00F22465" w:rsidRDefault="00C377E9" w:rsidP="00F22465">
      <w:pPr>
        <w:spacing w:after="0"/>
        <w:jc w:val="center"/>
        <w:rPr>
          <w:rFonts w:ascii="Arial" w:eastAsia="Times New Roman" w:hAnsi="Arial" w:cs="Arial"/>
          <w:b/>
          <w:color w:val="FF0000"/>
        </w:rPr>
      </w:pPr>
      <w:r w:rsidRPr="00F22465">
        <w:rPr>
          <w:rFonts w:ascii="Arial" w:eastAsia="Times New Roman" w:hAnsi="Arial" w:cs="Arial"/>
          <w:b/>
        </w:rPr>
        <w:t xml:space="preserve"> </w:t>
      </w:r>
      <w:r w:rsidRPr="00F22465">
        <w:rPr>
          <w:rFonts w:ascii="Arial" w:eastAsia="Times New Roman" w:hAnsi="Arial" w:cs="Arial"/>
          <w:b/>
          <w:color w:val="FF0000"/>
        </w:rPr>
        <w:t>See DRAFT Statement of Work</w:t>
      </w:r>
    </w:p>
    <w:p w14:paraId="65BE17BB" w14:textId="77777777" w:rsidR="00C377E9" w:rsidRPr="00F22465" w:rsidRDefault="00C377E9" w:rsidP="00F22465">
      <w:pPr>
        <w:spacing w:after="0"/>
        <w:jc w:val="center"/>
        <w:rPr>
          <w:rFonts w:ascii="Arial" w:eastAsia="Times New Roman" w:hAnsi="Arial" w:cs="Arial"/>
          <w:b/>
          <w:color w:val="FF0000"/>
        </w:rPr>
      </w:pPr>
      <w:r w:rsidRPr="00F22465">
        <w:rPr>
          <w:rFonts w:ascii="Arial" w:eastAsia="Times New Roman" w:hAnsi="Arial" w:cs="Arial"/>
          <w:b/>
          <w:color w:val="FF0000"/>
        </w:rPr>
        <w:t xml:space="preserve"> for detailed description.</w:t>
      </w:r>
    </w:p>
    <w:p w14:paraId="65BE17BC" w14:textId="77777777" w:rsidR="00C377E9" w:rsidRPr="00F22465" w:rsidRDefault="00C377E9" w:rsidP="00F22465">
      <w:pPr>
        <w:spacing w:after="0"/>
        <w:jc w:val="center"/>
        <w:rPr>
          <w:rFonts w:ascii="Arial" w:eastAsia="Times New Roman" w:hAnsi="Arial" w:cs="Arial"/>
          <w:b/>
          <w:color w:val="FF0000"/>
        </w:rPr>
      </w:pPr>
    </w:p>
    <w:p w14:paraId="65BE17BD" w14:textId="77777777" w:rsidR="00C377E9" w:rsidRPr="00F22465" w:rsidRDefault="00C377E9" w:rsidP="00F22465">
      <w:pPr>
        <w:spacing w:after="0"/>
        <w:rPr>
          <w:rFonts w:ascii="Arial" w:eastAsia="Times New Roman" w:hAnsi="Arial" w:cs="Arial"/>
          <w:b/>
        </w:rPr>
      </w:pPr>
    </w:p>
    <w:p w14:paraId="65BE17BE" w14:textId="77777777" w:rsidR="00C377E9" w:rsidRPr="00F22465" w:rsidRDefault="00C377E9" w:rsidP="00F22465">
      <w:pPr>
        <w:spacing w:after="0"/>
        <w:jc w:val="center"/>
        <w:rPr>
          <w:rFonts w:ascii="Arial" w:eastAsia="Times New Roman" w:hAnsi="Arial" w:cs="Arial"/>
        </w:rPr>
      </w:pPr>
      <w:r w:rsidRPr="00F22465">
        <w:rPr>
          <w:rFonts w:ascii="Arial" w:eastAsia="Times New Roman" w:hAnsi="Arial" w:cs="Arial"/>
        </w:rPr>
        <w:t xml:space="preserve">The NAICS code is </w:t>
      </w:r>
      <w:r>
        <w:rPr>
          <w:rFonts w:ascii="Arial" w:eastAsia="Times New Roman" w:hAnsi="Arial" w:cs="Arial"/>
          <w:b/>
          <w:lang w:val="en"/>
        </w:rPr>
        <w:t>339940</w:t>
      </w:r>
      <w:r w:rsidRPr="00F22465">
        <w:rPr>
          <w:rFonts w:ascii="Arial" w:eastAsia="Times New Roman" w:hAnsi="Arial" w:cs="Arial"/>
          <w:b/>
          <w:lang w:val="en"/>
        </w:rPr>
        <w:t>,</w:t>
      </w:r>
      <w:r w:rsidRPr="00F22465">
        <w:rPr>
          <w:rFonts w:ascii="Arial" w:eastAsia="Times New Roman" w:hAnsi="Arial" w:cs="Arial"/>
          <w:lang w:val="en"/>
        </w:rPr>
        <w:t xml:space="preserve"> Office Supplies (except Paper) Manufacturing, </w:t>
      </w:r>
      <w:r w:rsidRPr="00F22465">
        <w:rPr>
          <w:rFonts w:ascii="Arial" w:eastAsia="Times New Roman" w:hAnsi="Arial" w:cs="Arial"/>
        </w:rPr>
        <w:t xml:space="preserve">and the Size Standard is </w:t>
      </w:r>
      <w:r>
        <w:rPr>
          <w:rFonts w:ascii="Arial" w:eastAsia="Times New Roman" w:hAnsi="Arial" w:cs="Arial"/>
        </w:rPr>
        <w:t xml:space="preserve">750 Employees. </w:t>
      </w:r>
      <w:r w:rsidRPr="00F22465">
        <w:rPr>
          <w:rFonts w:ascii="Arial" w:eastAsia="Times New Roman" w:hAnsi="Arial" w:cs="Arial"/>
        </w:rPr>
        <w:t xml:space="preserve">Responses must be received by no later than 12:00 p.m. Central Time, </w:t>
      </w:r>
      <w:r>
        <w:rPr>
          <w:rFonts w:ascii="Arial" w:eastAsia="Times New Roman" w:hAnsi="Arial" w:cs="Arial"/>
        </w:rPr>
        <w:t>Mon</w:t>
      </w:r>
      <w:r w:rsidRPr="00F22465">
        <w:rPr>
          <w:rFonts w:ascii="Arial" w:eastAsia="Times New Roman" w:hAnsi="Arial" w:cs="Arial"/>
        </w:rPr>
        <w:t>day, April 1</w:t>
      </w:r>
      <w:r>
        <w:rPr>
          <w:rFonts w:ascii="Arial" w:eastAsia="Times New Roman" w:hAnsi="Arial" w:cs="Arial"/>
        </w:rPr>
        <w:t>3</w:t>
      </w:r>
      <w:r w:rsidRPr="00F22465">
        <w:rPr>
          <w:rFonts w:ascii="Arial" w:eastAsia="Times New Roman" w:hAnsi="Arial" w:cs="Arial"/>
        </w:rPr>
        <w:t xml:space="preserve">, 2026.  Responses shall be emailed to </w:t>
      </w:r>
      <w:hyperlink r:id="rId7" w:history="1">
        <w:r w:rsidRPr="00F22465">
          <w:rPr>
            <w:rFonts w:ascii="Arial" w:eastAsia="Times New Roman" w:hAnsi="Arial" w:cs="Arial"/>
            <w:color w:val="0000FF"/>
            <w:u w:val="single"/>
          </w:rPr>
          <w:t>angela.kennedy2@va.gov</w:t>
        </w:r>
      </w:hyperlink>
      <w:r w:rsidRPr="00F22465">
        <w:rPr>
          <w:rFonts w:ascii="Arial" w:eastAsia="Times New Roman" w:hAnsi="Arial" w:cs="Arial"/>
        </w:rPr>
        <w:t xml:space="preserve">  Response shall contain Capabilities Statements to include Unique Entity Identification (UEI) number, and any qualifying certifications that may be required.   Facsimile or Telephonic responses will not be accepted.  </w:t>
      </w:r>
    </w:p>
    <w:p w14:paraId="65BE17BF" w14:textId="77777777" w:rsidR="00C377E9" w:rsidRPr="00F22465" w:rsidRDefault="00C377E9" w:rsidP="00F22465">
      <w:pPr>
        <w:spacing w:after="0"/>
        <w:jc w:val="center"/>
        <w:rPr>
          <w:rFonts w:ascii="Arial" w:eastAsia="Times New Roman" w:hAnsi="Arial" w:cs="Arial"/>
        </w:rPr>
      </w:pPr>
      <w:r w:rsidRPr="00F22465">
        <w:rPr>
          <w:rFonts w:ascii="Arial" w:eastAsia="Times New Roman" w:hAnsi="Arial" w:cs="Arial"/>
        </w:rPr>
        <w:t xml:space="preserve">  Note: All interested parties are reminded to be registered, active and verified in the following to be considered for Award. </w:t>
      </w:r>
    </w:p>
    <w:p w14:paraId="65BE17C0" w14:textId="77777777" w:rsidR="00C377E9" w:rsidRPr="00F22465" w:rsidRDefault="00C377E9" w:rsidP="00F22465">
      <w:pPr>
        <w:numPr>
          <w:ilvl w:val="0"/>
          <w:numId w:val="2"/>
        </w:numPr>
        <w:spacing w:after="0"/>
        <w:jc w:val="center"/>
        <w:rPr>
          <w:rFonts w:ascii="Arial" w:eastAsia="Times New Roman" w:hAnsi="Arial" w:cs="Arial"/>
        </w:rPr>
      </w:pPr>
      <w:r w:rsidRPr="00F22465">
        <w:rPr>
          <w:rFonts w:ascii="Arial" w:eastAsia="Times New Roman" w:hAnsi="Arial" w:cs="Arial"/>
        </w:rPr>
        <w:t xml:space="preserve">SAM: </w:t>
      </w:r>
    </w:p>
    <w:p w14:paraId="65BE17C1" w14:textId="77777777" w:rsidR="00C377E9" w:rsidRPr="00F22465" w:rsidRDefault="00C377E9" w:rsidP="00F22465">
      <w:pPr>
        <w:spacing w:after="0"/>
        <w:jc w:val="center"/>
        <w:rPr>
          <w:rFonts w:ascii="Arial" w:eastAsia="Times New Roman" w:hAnsi="Arial" w:cs="Arial"/>
        </w:rPr>
      </w:pPr>
      <w:r w:rsidRPr="00F22465">
        <w:rPr>
          <w:rFonts w:ascii="Arial" w:eastAsia="Times New Roman" w:hAnsi="Arial" w:cs="Arial"/>
        </w:rPr>
        <w:t xml:space="preserve"> </w:t>
      </w:r>
      <w:hyperlink r:id="rId8" w:history="1">
        <w:r w:rsidRPr="00F22465">
          <w:rPr>
            <w:rFonts w:ascii="Arial" w:eastAsia="Times New Roman" w:hAnsi="Arial" w:cs="Arial"/>
            <w:color w:val="0000FF"/>
            <w:u w:val="single"/>
          </w:rPr>
          <w:t>SAM.gov | Home</w:t>
        </w:r>
      </w:hyperlink>
    </w:p>
    <w:p w14:paraId="65BE17C2" w14:textId="77777777" w:rsidR="00C377E9" w:rsidRPr="00F22465" w:rsidRDefault="00C377E9" w:rsidP="00F22465">
      <w:pPr>
        <w:spacing w:after="0"/>
        <w:jc w:val="center"/>
        <w:rPr>
          <w:rFonts w:ascii="Arial" w:eastAsia="Times New Roman" w:hAnsi="Arial" w:cs="Arial"/>
        </w:rPr>
      </w:pPr>
    </w:p>
    <w:p w14:paraId="65BE17C3" w14:textId="77777777" w:rsidR="00C377E9" w:rsidRPr="00F22465" w:rsidRDefault="00C377E9" w:rsidP="00F22465">
      <w:pPr>
        <w:numPr>
          <w:ilvl w:val="0"/>
          <w:numId w:val="2"/>
        </w:numPr>
        <w:spacing w:after="0"/>
        <w:jc w:val="center"/>
        <w:rPr>
          <w:rFonts w:ascii="Arial" w:eastAsia="Times New Roman" w:hAnsi="Arial" w:cs="Arial"/>
        </w:rPr>
      </w:pPr>
      <w:r w:rsidRPr="00F22465">
        <w:rPr>
          <w:rFonts w:ascii="Arial" w:eastAsia="Times New Roman" w:hAnsi="Arial" w:cs="Arial"/>
        </w:rPr>
        <w:t>VETCERT</w:t>
      </w:r>
    </w:p>
    <w:p w14:paraId="65BE17C4" w14:textId="77777777" w:rsidR="00C377E9" w:rsidRPr="00F22465" w:rsidRDefault="00C377E9" w:rsidP="00F22465">
      <w:pPr>
        <w:spacing w:after="0"/>
        <w:jc w:val="center"/>
        <w:rPr>
          <w:rFonts w:ascii="Arial" w:eastAsia="Times New Roman" w:hAnsi="Arial" w:cs="Arial"/>
        </w:rPr>
      </w:pPr>
      <w:hyperlink r:id="rId9" w:history="1">
        <w:r w:rsidRPr="00F22465">
          <w:rPr>
            <w:rFonts w:ascii="Arial" w:eastAsia="Times New Roman" w:hAnsi="Arial" w:cs="Arial"/>
            <w:color w:val="0000FF"/>
            <w:u w:val="single"/>
          </w:rPr>
          <w:t>https://veterans.certify.sba.gov/</w:t>
        </w:r>
      </w:hyperlink>
    </w:p>
    <w:p w14:paraId="65BE17C5" w14:textId="77777777" w:rsidR="00C377E9" w:rsidRPr="00F22465" w:rsidRDefault="00C377E9" w:rsidP="00F22465">
      <w:pPr>
        <w:spacing w:after="0"/>
        <w:jc w:val="center"/>
        <w:rPr>
          <w:rFonts w:ascii="Arial" w:eastAsia="Times New Roman" w:hAnsi="Arial" w:cs="Arial"/>
        </w:rPr>
      </w:pPr>
    </w:p>
    <w:p w14:paraId="65BE17C6" w14:textId="77777777" w:rsidR="00C377E9" w:rsidRPr="00F22465" w:rsidRDefault="00C377E9" w:rsidP="00F22465">
      <w:pPr>
        <w:numPr>
          <w:ilvl w:val="0"/>
          <w:numId w:val="2"/>
        </w:numPr>
        <w:spacing w:after="0"/>
        <w:jc w:val="center"/>
        <w:rPr>
          <w:rFonts w:ascii="Arial" w:eastAsia="Times New Roman" w:hAnsi="Arial" w:cs="Arial"/>
        </w:rPr>
      </w:pPr>
      <w:r w:rsidRPr="00F22465">
        <w:rPr>
          <w:rFonts w:ascii="Arial" w:eastAsia="Times New Roman" w:hAnsi="Arial" w:cs="Arial"/>
        </w:rPr>
        <w:t xml:space="preserve">Vet 4212 (Veteran owned small Business are reminded of Reporting Requirements) </w:t>
      </w:r>
    </w:p>
    <w:p w14:paraId="65BE17C7" w14:textId="77777777" w:rsidR="00C377E9" w:rsidRDefault="00C377E9" w:rsidP="00F22465">
      <w:pPr>
        <w:sectPr w:rsidR="00801546">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pPr>
      <w:hyperlink r:id="rId14" w:history="1">
        <w:r w:rsidRPr="00F22465">
          <w:rPr>
            <w:rFonts w:ascii="Arial" w:eastAsia="Times New Roman" w:hAnsi="Arial" w:cs="Arial"/>
            <w:color w:val="0000FF"/>
            <w:u w:val="single"/>
          </w:rPr>
          <w:t>VETS-4212 Federal Contractor Reporting | U.S. Department of Labor (dol.gov)</w:t>
        </w:r>
      </w:hyperlink>
    </w:p>
    <w:p w14:paraId="2AE4F5FE" w14:textId="77777777" w:rsidR="00C377E9" w:rsidRDefault="00C377E9" w:rsidP="00AB213A">
      <w:pPr>
        <w:jc w:val="center"/>
        <w:rPr>
          <w:b/>
          <w:bCs/>
          <w:sz w:val="28"/>
          <w:szCs w:val="28"/>
        </w:rPr>
      </w:pPr>
    </w:p>
    <w:p w14:paraId="08683D75" w14:textId="77777777" w:rsidR="00C377E9" w:rsidRDefault="00C377E9" w:rsidP="00AB213A">
      <w:pPr>
        <w:jc w:val="center"/>
        <w:rPr>
          <w:b/>
          <w:bCs/>
          <w:sz w:val="28"/>
          <w:szCs w:val="28"/>
        </w:rPr>
      </w:pPr>
    </w:p>
    <w:p w14:paraId="0609E941" w14:textId="77777777" w:rsidR="00C377E9" w:rsidRDefault="00C377E9" w:rsidP="00AB213A">
      <w:pPr>
        <w:jc w:val="center"/>
        <w:rPr>
          <w:b/>
          <w:bCs/>
          <w:sz w:val="28"/>
          <w:szCs w:val="28"/>
        </w:rPr>
      </w:pPr>
    </w:p>
    <w:p w14:paraId="5FD584D9" w14:textId="77777777" w:rsidR="00C377E9" w:rsidRDefault="00C377E9" w:rsidP="00AB213A">
      <w:pPr>
        <w:jc w:val="center"/>
        <w:rPr>
          <w:b/>
          <w:bCs/>
          <w:sz w:val="28"/>
          <w:szCs w:val="28"/>
        </w:rPr>
      </w:pPr>
    </w:p>
    <w:p w14:paraId="65BE17C8" w14:textId="5EB84FAD" w:rsidR="00C377E9" w:rsidRDefault="00C377E9" w:rsidP="00AB213A">
      <w:pPr>
        <w:jc w:val="center"/>
        <w:rPr>
          <w:b/>
          <w:bCs/>
          <w:sz w:val="28"/>
          <w:szCs w:val="28"/>
        </w:rPr>
      </w:pPr>
      <w:r w:rsidRPr="00034221">
        <w:rPr>
          <w:b/>
          <w:bCs/>
          <w:sz w:val="28"/>
          <w:szCs w:val="28"/>
        </w:rPr>
        <w:lastRenderedPageBreak/>
        <w:t>STATEMENT OF WORK</w:t>
      </w:r>
    </w:p>
    <w:p w14:paraId="65BE17C9" w14:textId="77777777" w:rsidR="00C377E9" w:rsidRPr="00034221" w:rsidRDefault="00C377E9" w:rsidP="00AB213A">
      <w:pPr>
        <w:jc w:val="center"/>
        <w:rPr>
          <w:b/>
          <w:bCs/>
          <w:sz w:val="28"/>
          <w:szCs w:val="28"/>
        </w:rPr>
      </w:pPr>
    </w:p>
    <w:p w14:paraId="65BE17CA" w14:textId="77777777" w:rsidR="00C377E9" w:rsidRPr="00034221" w:rsidRDefault="00C377E9" w:rsidP="00AB213A">
      <w:pPr>
        <w:spacing w:after="0" w:line="240" w:lineRule="auto"/>
        <w:rPr>
          <w:rFonts w:eastAsia="Times New Roman" w:cs="Times New Roman"/>
          <w:bCs/>
          <w:color w:val="FF0000"/>
        </w:rPr>
      </w:pPr>
      <w:r w:rsidRPr="00034221">
        <w:rPr>
          <w:rFonts w:eastAsia="Times New Roman" w:cs="Times New Roman"/>
          <w:b/>
        </w:rPr>
        <w:t xml:space="preserve">1. </w:t>
      </w:r>
      <w:r w:rsidRPr="00034221">
        <w:rPr>
          <w:rFonts w:eastAsia="Times New Roman" w:cs="Times New Roman"/>
          <w:b/>
          <w:u w:val="single"/>
        </w:rPr>
        <w:t>Contract Title</w:t>
      </w:r>
      <w:r w:rsidRPr="00034221">
        <w:rPr>
          <w:rFonts w:eastAsia="Times New Roman" w:cs="Times New Roman"/>
          <w:b/>
        </w:rPr>
        <w:t>:</w:t>
      </w:r>
      <w:r w:rsidRPr="00034221">
        <w:rPr>
          <w:rFonts w:eastAsia="Times New Roman" w:cs="Times New Roman"/>
          <w:bCs/>
        </w:rPr>
        <w:t xml:space="preserve"> Medical Administration Service (MAS) Insurance Capture Buffer (ICB) Scanners</w:t>
      </w:r>
    </w:p>
    <w:p w14:paraId="65BE17CB" w14:textId="77777777" w:rsidR="00C377E9" w:rsidRPr="00034221" w:rsidRDefault="00C377E9" w:rsidP="00AB213A">
      <w:pPr>
        <w:spacing w:after="0" w:line="240" w:lineRule="auto"/>
        <w:rPr>
          <w:rFonts w:eastAsia="Times New Roman" w:cs="Times New Roman"/>
        </w:rPr>
      </w:pPr>
    </w:p>
    <w:p w14:paraId="65BE17CC" w14:textId="77777777" w:rsidR="00C377E9" w:rsidRPr="00034221" w:rsidRDefault="00C377E9" w:rsidP="00AB213A">
      <w:pPr>
        <w:spacing w:after="0" w:line="240" w:lineRule="auto"/>
        <w:rPr>
          <w:rFonts w:eastAsia="Times New Roman" w:cs="Times New Roman"/>
        </w:rPr>
      </w:pPr>
    </w:p>
    <w:p w14:paraId="65BE17CD" w14:textId="77777777" w:rsidR="00C377E9" w:rsidRPr="00034221" w:rsidRDefault="00C377E9" w:rsidP="00AB213A">
      <w:pPr>
        <w:spacing w:after="0" w:line="240" w:lineRule="auto"/>
        <w:rPr>
          <w:rFonts w:eastAsia="Times New Roman" w:cs="Times New Roman"/>
          <w:color w:val="FF0000"/>
        </w:rPr>
      </w:pPr>
      <w:r>
        <w:rPr>
          <w:rFonts w:eastAsia="Times New Roman" w:cs="Times New Roman"/>
          <w:b/>
        </w:rPr>
        <w:t>2</w:t>
      </w:r>
      <w:r w:rsidRPr="00034221">
        <w:rPr>
          <w:rFonts w:eastAsia="Times New Roman" w:cs="Times New Roman"/>
          <w:b/>
        </w:rPr>
        <w:t xml:space="preserve">. </w:t>
      </w:r>
      <w:r w:rsidRPr="00034221">
        <w:rPr>
          <w:rFonts w:eastAsia="Times New Roman" w:cs="Times New Roman"/>
          <w:b/>
          <w:u w:val="single"/>
        </w:rPr>
        <w:t>Scope:</w:t>
      </w:r>
      <w:r w:rsidRPr="00034221">
        <w:rPr>
          <w:rFonts w:eastAsia="Times New Roman" w:cs="Times New Roman"/>
        </w:rPr>
        <w:t xml:space="preserve"> MAS is requesting </w:t>
      </w:r>
      <w:r w:rsidRPr="00034221">
        <w:rPr>
          <w:rFonts w:eastAsia="Times New Roman" w:cs="Times New Roman"/>
          <w:b/>
          <w:bCs/>
        </w:rPr>
        <w:t>(150)</w:t>
      </w:r>
      <w:r w:rsidRPr="00034221">
        <w:rPr>
          <w:rFonts w:eastAsia="Times New Roman" w:cs="Times New Roman"/>
        </w:rPr>
        <w:t xml:space="preserve"> Imagescan</w:t>
      </w:r>
      <w:r w:rsidRPr="00034221">
        <w:rPr>
          <w:rFonts w:eastAsia="Times New Roman" w:cs="Times New Roman"/>
        </w:rPr>
        <w:t xml:space="preserve"> Pro 667 Simples ID Card Scanners. Training in the operation of the scanners to be provided by MAS leadership.  Installation will be completed by local OIT staff.  </w:t>
      </w:r>
    </w:p>
    <w:p w14:paraId="65BE17CE" w14:textId="77777777" w:rsidR="00C377E9" w:rsidRPr="00034221" w:rsidRDefault="00C377E9" w:rsidP="00AB213A">
      <w:pPr>
        <w:autoSpaceDE w:val="0"/>
        <w:autoSpaceDN w:val="0"/>
        <w:adjustRightInd w:val="0"/>
        <w:spacing w:after="0" w:line="240" w:lineRule="auto"/>
        <w:rPr>
          <w:rFonts w:eastAsia="Times New Roman" w:cs="Times New Roman"/>
        </w:rPr>
      </w:pPr>
    </w:p>
    <w:p w14:paraId="65BE17CF" w14:textId="77777777" w:rsidR="00C377E9" w:rsidRPr="00034221" w:rsidRDefault="00C377E9" w:rsidP="00AB213A">
      <w:pPr>
        <w:spacing w:after="0" w:line="240" w:lineRule="auto"/>
        <w:rPr>
          <w:rFonts w:eastAsia="Times New Roman" w:cs="Times New Roman"/>
          <w:b/>
          <w:u w:val="single"/>
        </w:rPr>
      </w:pPr>
      <w:r>
        <w:rPr>
          <w:rFonts w:eastAsia="Times New Roman" w:cs="Times New Roman"/>
          <w:b/>
        </w:rPr>
        <w:t>3</w:t>
      </w:r>
      <w:r w:rsidRPr="00034221">
        <w:rPr>
          <w:rFonts w:eastAsia="Times New Roman" w:cs="Times New Roman"/>
          <w:b/>
        </w:rPr>
        <w:t xml:space="preserve">. </w:t>
      </w:r>
      <w:r w:rsidRPr="00034221">
        <w:rPr>
          <w:rFonts w:eastAsia="Times New Roman" w:cs="Times New Roman"/>
          <w:b/>
          <w:u w:val="single"/>
        </w:rPr>
        <w:t xml:space="preserve">Specifications/Characteristics: </w:t>
      </w:r>
    </w:p>
    <w:p w14:paraId="65BE17D0"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 xml:space="preserve">Needs to be compatible with Dynamsoft Web TWAIN software </w:t>
      </w:r>
      <w:proofErr w:type="gramStart"/>
      <w:r w:rsidRPr="00034221">
        <w:rPr>
          <w:rFonts w:eastAsia="Times New Roman" w:cs="Times New Roman"/>
        </w:rPr>
        <w:t>in order to</w:t>
      </w:r>
      <w:proofErr w:type="gramEnd"/>
      <w:r w:rsidRPr="00034221">
        <w:rPr>
          <w:rFonts w:eastAsia="Times New Roman" w:cs="Times New Roman"/>
        </w:rPr>
        <w:t xml:space="preserve"> scan, view and retrieve insurance card images.   </w:t>
      </w:r>
    </w:p>
    <w:p w14:paraId="65BE17D1"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 xml:space="preserve">Will not need extended warranty, only manufactures warranty.    </w:t>
      </w:r>
    </w:p>
    <w:p w14:paraId="65BE17D2" w14:textId="77777777" w:rsidR="00C377E9" w:rsidRPr="00034221" w:rsidRDefault="00C377E9" w:rsidP="00AB213A">
      <w:pPr>
        <w:spacing w:after="0" w:line="240" w:lineRule="auto"/>
        <w:rPr>
          <w:rFonts w:eastAsia="Times New Roman" w:cs="Times New Roman"/>
        </w:rPr>
      </w:pPr>
    </w:p>
    <w:p w14:paraId="65BE17D3" w14:textId="77777777" w:rsidR="00C377E9" w:rsidRPr="00034221" w:rsidRDefault="00C377E9" w:rsidP="00AB213A">
      <w:pPr>
        <w:spacing w:after="0" w:line="240" w:lineRule="auto"/>
        <w:rPr>
          <w:rFonts w:eastAsia="Times New Roman" w:cs="Times New Roman"/>
        </w:rPr>
      </w:pPr>
      <w:r w:rsidRPr="00034221">
        <w:rPr>
          <w:rFonts w:eastAsia="Times New Roman" w:cs="Times New Roman"/>
          <w:b/>
          <w:bCs/>
        </w:rPr>
        <w:t>Platform Supported</w:t>
      </w:r>
      <w:r w:rsidRPr="00034221">
        <w:rPr>
          <w:rFonts w:eastAsia="Times New Roman" w:cs="Times New Roman"/>
        </w:rPr>
        <w:tab/>
      </w:r>
      <w:r>
        <w:rPr>
          <w:rFonts w:eastAsia="Times New Roman" w:cs="Times New Roman"/>
        </w:rPr>
        <w:t xml:space="preserve">: </w:t>
      </w:r>
      <w:r w:rsidRPr="00034221">
        <w:rPr>
          <w:rFonts w:eastAsia="Times New Roman" w:cs="Times New Roman"/>
        </w:rPr>
        <w:t xml:space="preserve">PC </w:t>
      </w:r>
    </w:p>
    <w:p w14:paraId="65BE17D4" w14:textId="77777777" w:rsidR="00C377E9" w:rsidRPr="00034221" w:rsidRDefault="00C377E9" w:rsidP="00AB213A">
      <w:pPr>
        <w:spacing w:after="0" w:line="240" w:lineRule="auto"/>
        <w:rPr>
          <w:rFonts w:eastAsia="Times New Roman" w:cs="Times New Roman"/>
        </w:rPr>
      </w:pPr>
    </w:p>
    <w:p w14:paraId="65BE17D5" w14:textId="77777777" w:rsidR="00C377E9" w:rsidRPr="00034221" w:rsidRDefault="00C377E9" w:rsidP="00AB213A">
      <w:pPr>
        <w:spacing w:after="0" w:line="240" w:lineRule="auto"/>
        <w:rPr>
          <w:rFonts w:eastAsia="Times New Roman" w:cs="Times New Roman"/>
          <w:b/>
          <w:bCs/>
          <w:u w:val="single"/>
        </w:rPr>
      </w:pPr>
      <w:r w:rsidRPr="00034221">
        <w:rPr>
          <w:rFonts w:eastAsia="Times New Roman" w:cs="Times New Roman"/>
          <w:b/>
          <w:bCs/>
          <w:u w:val="single"/>
        </w:rPr>
        <w:t>Physical Characteristics:</w:t>
      </w:r>
    </w:p>
    <w:p w14:paraId="65BE17D6" w14:textId="77777777" w:rsidR="00C377E9" w:rsidRPr="00034221" w:rsidRDefault="00C377E9" w:rsidP="00AB213A">
      <w:pPr>
        <w:spacing w:after="0" w:line="240" w:lineRule="auto"/>
        <w:rPr>
          <w:rFonts w:eastAsia="Times New Roman" w:cs="Times New Roman"/>
        </w:rPr>
      </w:pPr>
    </w:p>
    <w:p w14:paraId="65BE17D7" w14:textId="77777777" w:rsidR="00C377E9" w:rsidRPr="00034221" w:rsidRDefault="00C377E9" w:rsidP="00AB213A">
      <w:pPr>
        <w:spacing w:after="0" w:line="240" w:lineRule="auto"/>
        <w:rPr>
          <w:rFonts w:eastAsia="Times New Roman" w:cs="Times New Roman"/>
        </w:rPr>
      </w:pPr>
      <w:proofErr w:type="gramStart"/>
      <w:r w:rsidRPr="00034221">
        <w:rPr>
          <w:rFonts w:eastAsia="Times New Roman" w:cs="Times New Roman"/>
        </w:rPr>
        <w:t>Form Factor</w:t>
      </w:r>
      <w:proofErr w:type="gramEnd"/>
      <w:r w:rsidRPr="00034221">
        <w:rPr>
          <w:rFonts w:eastAsia="Times New Roman" w:cs="Times New Roman"/>
        </w:rPr>
        <w:tab/>
        <w:t xml:space="preserve">Portable </w:t>
      </w:r>
    </w:p>
    <w:p w14:paraId="65BE17D8"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Height</w:t>
      </w:r>
      <w:r w:rsidRPr="00034221">
        <w:rPr>
          <w:rFonts w:eastAsia="Times New Roman" w:cs="Times New Roman"/>
        </w:rPr>
        <w:tab/>
        <w:t>1.7"</w:t>
      </w:r>
    </w:p>
    <w:p w14:paraId="65BE17D9"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Length</w:t>
      </w:r>
      <w:r w:rsidRPr="00034221">
        <w:rPr>
          <w:rFonts w:eastAsia="Times New Roman" w:cs="Times New Roman"/>
        </w:rPr>
        <w:tab/>
        <w:t>8"</w:t>
      </w:r>
    </w:p>
    <w:p w14:paraId="65BE17DA"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Weigh t (Approximate)</w:t>
      </w:r>
      <w:r w:rsidRPr="00034221">
        <w:rPr>
          <w:rFonts w:eastAsia="Times New Roman" w:cs="Times New Roman"/>
        </w:rPr>
        <w:tab/>
        <w:t>10.40 oz</w:t>
      </w:r>
    </w:p>
    <w:p w14:paraId="65BE17DB"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Width</w:t>
      </w:r>
      <w:r w:rsidRPr="00034221">
        <w:rPr>
          <w:rFonts w:eastAsia="Times New Roman" w:cs="Times New Roman"/>
        </w:rPr>
        <w:tab/>
        <w:t>2.6"</w:t>
      </w:r>
    </w:p>
    <w:p w14:paraId="65BE17DC" w14:textId="77777777" w:rsidR="00C377E9" w:rsidRPr="00034221" w:rsidRDefault="00C377E9" w:rsidP="00AB213A">
      <w:pPr>
        <w:spacing w:after="0" w:line="240" w:lineRule="auto"/>
        <w:rPr>
          <w:rFonts w:eastAsia="Times New Roman" w:cs="Times New Roman"/>
        </w:rPr>
      </w:pPr>
    </w:p>
    <w:p w14:paraId="65BE17DD" w14:textId="77777777" w:rsidR="00C377E9" w:rsidRPr="00034221" w:rsidRDefault="00C377E9" w:rsidP="00AB213A">
      <w:pPr>
        <w:spacing w:after="0" w:line="240" w:lineRule="auto"/>
        <w:rPr>
          <w:rFonts w:eastAsia="Times New Roman" w:cs="Times New Roman"/>
          <w:u w:val="single"/>
        </w:rPr>
      </w:pPr>
      <w:r w:rsidRPr="00034221">
        <w:rPr>
          <w:rFonts w:eastAsia="Times New Roman" w:cs="Times New Roman"/>
          <w:u w:val="single"/>
        </w:rPr>
        <w:t>Power Description:</w:t>
      </w:r>
    </w:p>
    <w:p w14:paraId="65BE17DE"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Power Source</w:t>
      </w:r>
      <w:r w:rsidRPr="00034221">
        <w:rPr>
          <w:rFonts w:eastAsia="Times New Roman" w:cs="Times New Roman"/>
        </w:rPr>
        <w:tab/>
        <w:t xml:space="preserve">U SB </w:t>
      </w:r>
    </w:p>
    <w:p w14:paraId="65BE17DF" w14:textId="77777777" w:rsidR="00C377E9" w:rsidRPr="00034221" w:rsidRDefault="00C377E9" w:rsidP="00AB213A">
      <w:pPr>
        <w:spacing w:after="0" w:line="240" w:lineRule="auto"/>
        <w:rPr>
          <w:rFonts w:eastAsia="Times New Roman" w:cs="Times New Roman"/>
        </w:rPr>
      </w:pPr>
    </w:p>
    <w:p w14:paraId="65BE17E0" w14:textId="77777777" w:rsidR="00C377E9" w:rsidRPr="00034221" w:rsidRDefault="00C377E9" w:rsidP="00AB213A">
      <w:pPr>
        <w:spacing w:after="0" w:line="240" w:lineRule="auto"/>
        <w:rPr>
          <w:rFonts w:eastAsia="Times New Roman" w:cs="Times New Roman"/>
          <w:u w:val="single"/>
        </w:rPr>
      </w:pPr>
      <w:r w:rsidRPr="00034221">
        <w:rPr>
          <w:rFonts w:eastAsia="Times New Roman" w:cs="Times New Roman"/>
          <w:u w:val="single"/>
        </w:rPr>
        <w:t>Software:</w:t>
      </w:r>
    </w:p>
    <w:p w14:paraId="65BE17E1"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Software Included should be AmbirScanfor Athena, Scan directly to PDF, Auto Continue Function, TWAI N Driver</w:t>
      </w:r>
    </w:p>
    <w:p w14:paraId="65BE17E2" w14:textId="77777777" w:rsidR="00C377E9" w:rsidRPr="00034221" w:rsidRDefault="00C377E9" w:rsidP="00AB213A">
      <w:pPr>
        <w:spacing w:after="0" w:line="240" w:lineRule="auto"/>
        <w:rPr>
          <w:rFonts w:eastAsia="Times New Roman" w:cs="Times New Roman"/>
        </w:rPr>
      </w:pPr>
    </w:p>
    <w:p w14:paraId="65BE17E3" w14:textId="77777777" w:rsidR="00C377E9" w:rsidRPr="00034221" w:rsidRDefault="00C377E9" w:rsidP="00AB213A">
      <w:pPr>
        <w:spacing w:after="0" w:line="240" w:lineRule="auto"/>
        <w:rPr>
          <w:rFonts w:eastAsia="Times New Roman" w:cs="Times New Roman"/>
          <w:u w:val="single"/>
        </w:rPr>
      </w:pPr>
      <w:r w:rsidRPr="00034221">
        <w:rPr>
          <w:rFonts w:eastAsia="Times New Roman" w:cs="Times New Roman"/>
          <w:u w:val="single"/>
        </w:rPr>
        <w:t>Technical Information:</w:t>
      </w:r>
    </w:p>
    <w:p w14:paraId="65BE17E4"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Color Depth</w:t>
      </w:r>
      <w:r w:rsidRPr="00034221">
        <w:rPr>
          <w:rFonts w:eastAsia="Times New Roman" w:cs="Times New Roman"/>
        </w:rPr>
        <w:tab/>
        <w:t>48-b i t</w:t>
      </w:r>
    </w:p>
    <w:p w14:paraId="65BE17E5" w14:textId="77777777" w:rsidR="00C377E9" w:rsidRPr="00034221" w:rsidRDefault="00C377E9" w:rsidP="00AB213A">
      <w:pPr>
        <w:spacing w:after="0" w:line="240" w:lineRule="auto"/>
        <w:rPr>
          <w:rFonts w:eastAsia="Times New Roman" w:cs="Times New Roman"/>
        </w:rPr>
      </w:pPr>
    </w:p>
    <w:p w14:paraId="65BE17E6"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Duplex Scanning</w:t>
      </w:r>
    </w:p>
    <w:p w14:paraId="65BE17E7"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Grayscale Depth</w:t>
      </w:r>
      <w:r w:rsidRPr="00034221">
        <w:rPr>
          <w:rFonts w:eastAsia="Times New Roman" w:cs="Times New Roman"/>
        </w:rPr>
        <w:tab/>
        <w:t>8-b i t</w:t>
      </w:r>
    </w:p>
    <w:p w14:paraId="65BE17E8"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Image Sensor Type</w:t>
      </w:r>
      <w:r w:rsidRPr="00034221">
        <w:rPr>
          <w:rFonts w:eastAsia="Times New Roman" w:cs="Times New Roman"/>
        </w:rPr>
        <w:tab/>
        <w:t>CMOS, CIS</w:t>
      </w:r>
    </w:p>
    <w:p w14:paraId="65BE17E9"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 xml:space="preserve">Maximum MonoScan Speed (sec) 7 </w:t>
      </w:r>
    </w:p>
    <w:p w14:paraId="65BE17EA"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Maximum Scan Size</w:t>
      </w:r>
      <w:r w:rsidRPr="00034221">
        <w:rPr>
          <w:rFonts w:eastAsia="Times New Roman" w:cs="Times New Roman"/>
        </w:rPr>
        <w:tab/>
        <w:t>4.13" x 10"</w:t>
      </w:r>
    </w:p>
    <w:p w14:paraId="65BE17EB" w14:textId="77777777" w:rsidR="00C377E9" w:rsidRPr="00034221" w:rsidRDefault="00C377E9" w:rsidP="00AB213A">
      <w:pPr>
        <w:spacing w:after="0" w:line="240" w:lineRule="auto"/>
        <w:rPr>
          <w:rFonts w:eastAsia="Times New Roman" w:cs="Times New Roman"/>
        </w:rPr>
      </w:pPr>
    </w:p>
    <w:p w14:paraId="65BE17EC"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Media Size</w:t>
      </w:r>
      <w:r w:rsidRPr="00034221">
        <w:rPr>
          <w:rFonts w:eastAsia="Times New Roman" w:cs="Times New Roman"/>
        </w:rPr>
        <w:tab/>
        <w:t>A6 – 4.10" x 5.80", Photo - 4" x 6", Custom Size – 4.20" x 7.5"</w:t>
      </w:r>
    </w:p>
    <w:p w14:paraId="65BE17ED" w14:textId="77777777" w:rsidR="00C377E9" w:rsidRPr="00034221" w:rsidRDefault="00C377E9" w:rsidP="00AB213A">
      <w:pPr>
        <w:spacing w:after="0" w:line="240" w:lineRule="auto"/>
        <w:rPr>
          <w:rFonts w:eastAsia="Times New Roman" w:cs="Times New Roman"/>
        </w:rPr>
      </w:pPr>
    </w:p>
    <w:p w14:paraId="65BE17EE"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Media Type</w:t>
      </w:r>
      <w:r w:rsidRPr="00034221">
        <w:rPr>
          <w:rFonts w:eastAsia="Times New Roman" w:cs="Times New Roman"/>
        </w:rPr>
        <w:tab/>
        <w:t>ID Card, License, Insurance Card, Business Card, Credit Card, Laminated Material, Plastic Card, Embossed Card, Plain Paper, Photo</w:t>
      </w:r>
    </w:p>
    <w:p w14:paraId="65BE17EF" w14:textId="77777777" w:rsidR="00C377E9" w:rsidRPr="00034221" w:rsidRDefault="00C377E9" w:rsidP="00AB213A">
      <w:pPr>
        <w:spacing w:after="0" w:line="240" w:lineRule="auto"/>
        <w:rPr>
          <w:rFonts w:eastAsia="Times New Roman" w:cs="Times New Roman"/>
        </w:rPr>
      </w:pPr>
    </w:p>
    <w:p w14:paraId="65BE17F0"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Optical Resolution (</w:t>
      </w:r>
      <w:proofErr w:type="gramStart"/>
      <w:r w:rsidRPr="00034221">
        <w:rPr>
          <w:rFonts w:eastAsia="Times New Roman" w:cs="Times New Roman"/>
        </w:rPr>
        <w:t>dpi</w:t>
      </w:r>
      <w:proofErr w:type="gramEnd"/>
      <w:r w:rsidRPr="00034221">
        <w:rPr>
          <w:rFonts w:eastAsia="Times New Roman" w:cs="Times New Roman"/>
        </w:rPr>
        <w:t>) 600</w:t>
      </w:r>
    </w:p>
    <w:p w14:paraId="65BE17F1" w14:textId="77777777" w:rsidR="00C377E9" w:rsidRPr="00034221" w:rsidRDefault="00C377E9" w:rsidP="00AB213A">
      <w:pPr>
        <w:spacing w:after="0" w:line="240" w:lineRule="auto"/>
        <w:rPr>
          <w:rFonts w:eastAsia="Times New Roman" w:cs="Times New Roman"/>
        </w:rPr>
      </w:pPr>
    </w:p>
    <w:p w14:paraId="65BE17F2" w14:textId="77777777" w:rsidR="00C377E9" w:rsidRPr="00034221" w:rsidRDefault="00C377E9" w:rsidP="00AB213A">
      <w:pPr>
        <w:spacing w:after="0" w:line="240" w:lineRule="auto"/>
        <w:rPr>
          <w:rFonts w:eastAsia="Times New Roman" w:cs="Times New Roman"/>
        </w:rPr>
      </w:pPr>
      <w:r w:rsidRPr="00034221">
        <w:rPr>
          <w:rFonts w:eastAsia="Times New Roman" w:cs="Times New Roman"/>
        </w:rPr>
        <w:t>Scan Color</w:t>
      </w:r>
      <w:r w:rsidRPr="00034221">
        <w:rPr>
          <w:rFonts w:eastAsia="Times New Roman" w:cs="Times New Roman"/>
        </w:rPr>
        <w:tab/>
        <w:t>Color</w:t>
      </w:r>
    </w:p>
    <w:p w14:paraId="65BE17F3" w14:textId="77777777" w:rsidR="00C377E9" w:rsidRPr="00034221" w:rsidRDefault="00C377E9" w:rsidP="00AB213A">
      <w:pPr>
        <w:spacing w:after="0" w:line="240" w:lineRule="auto"/>
        <w:rPr>
          <w:rFonts w:eastAsia="Times New Roman" w:cs="Times New Roman"/>
        </w:rPr>
      </w:pPr>
    </w:p>
    <w:p w14:paraId="65BE17F8" w14:textId="5CA67D39" w:rsidR="00690EE7" w:rsidRPr="00C377E9" w:rsidRDefault="00C377E9" w:rsidP="00C377E9">
      <w:pPr>
        <w:spacing w:after="0" w:line="240" w:lineRule="auto"/>
        <w:rPr>
          <w:rFonts w:eastAsia="Times New Roman" w:cs="Times New Roman"/>
          <w:highlight w:val="yellow"/>
        </w:rPr>
      </w:pPr>
      <w:r w:rsidRPr="00034221">
        <w:rPr>
          <w:rFonts w:eastAsia="Times New Roman" w:cs="Times New Roman"/>
        </w:rPr>
        <w:t>Scanning Modes</w:t>
      </w:r>
      <w:r w:rsidRPr="00034221">
        <w:rPr>
          <w:rFonts w:eastAsia="Times New Roman" w:cs="Times New Roman"/>
        </w:rPr>
        <w:tab/>
        <w:t>Duplex</w:t>
      </w:r>
    </w:p>
    <w:sectPr w:rsidR="00690EE7" w:rsidRPr="00C377E9">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E1812" w14:textId="77777777" w:rsidR="00C377E9" w:rsidRDefault="00C377E9">
      <w:pPr>
        <w:spacing w:after="0" w:line="240" w:lineRule="auto"/>
      </w:pPr>
      <w:r>
        <w:separator/>
      </w:r>
    </w:p>
  </w:endnote>
  <w:endnote w:type="continuationSeparator" w:id="0">
    <w:p w14:paraId="65BE1814" w14:textId="77777777" w:rsidR="00C377E9" w:rsidRDefault="00C37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0EE7" w14:paraId="65BE17FC" w14:textId="77777777" w:rsidTr="009C37D0">
      <w:tc>
        <w:tcPr>
          <w:tcW w:w="4788" w:type="dxa"/>
        </w:tcPr>
        <w:p w14:paraId="65BE17FA" w14:textId="77777777" w:rsidR="00C377E9" w:rsidRDefault="00C377E9" w:rsidP="009C37D0">
          <w:pPr>
            <w:pStyle w:val="Footer"/>
          </w:pPr>
        </w:p>
      </w:tc>
      <w:tc>
        <w:tcPr>
          <w:tcW w:w="4788" w:type="dxa"/>
        </w:tcPr>
        <w:p w14:paraId="65BE17FB" w14:textId="77777777" w:rsidR="00C377E9" w:rsidRDefault="00C377E9" w:rsidP="009C37D0">
          <w:pPr>
            <w:pStyle w:val="Footer"/>
            <w:jc w:val="right"/>
          </w:pPr>
          <w:r>
            <w:t>Sources Sought Notice</w:t>
          </w:r>
        </w:p>
      </w:tc>
    </w:tr>
  </w:tbl>
  <w:p w14:paraId="65BE17FD" w14:textId="77777777" w:rsidR="00C377E9" w:rsidRDefault="00C377E9" w:rsidP="00C838FE">
    <w:pPr>
      <w:pStyle w:val="Footer"/>
    </w:pPr>
  </w:p>
  <w:p w14:paraId="65BE17FE" w14:textId="77777777" w:rsidR="00690EE7" w:rsidRDefault="00C377E9">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90EE7" w14:paraId="65BE1802" w14:textId="77777777" w:rsidTr="009C37D0">
      <w:tc>
        <w:tcPr>
          <w:tcW w:w="4788" w:type="dxa"/>
        </w:tcPr>
        <w:p w14:paraId="65BE1800" w14:textId="77777777" w:rsidR="00C377E9" w:rsidRDefault="00C377E9">
          <w:pPr>
            <w:pStyle w:val="Footer"/>
          </w:pPr>
          <w:r w:rsidRPr="009C37D0">
            <w:t>*= Required Field</w:t>
          </w:r>
        </w:p>
      </w:tc>
      <w:tc>
        <w:tcPr>
          <w:tcW w:w="4788" w:type="dxa"/>
        </w:tcPr>
        <w:p w14:paraId="65BE1801" w14:textId="77777777" w:rsidR="00C377E9" w:rsidRDefault="00C377E9" w:rsidP="009C37D0">
          <w:pPr>
            <w:pStyle w:val="Footer"/>
            <w:jc w:val="right"/>
          </w:pPr>
          <w:r>
            <w:t>Sources Sought Notice</w:t>
          </w:r>
        </w:p>
      </w:tc>
    </w:tr>
  </w:tbl>
  <w:p w14:paraId="65BE1803" w14:textId="77777777" w:rsidR="00C377E9" w:rsidRDefault="00C377E9">
    <w:pPr>
      <w:pStyle w:val="Footer"/>
    </w:pPr>
  </w:p>
  <w:p w14:paraId="65BE1804" w14:textId="77777777" w:rsidR="00690EE7" w:rsidRDefault="00C377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1807" w14:textId="77777777" w:rsidR="00C377E9" w:rsidRDefault="00C377E9">
    <w:pPr>
      <w:pStyle w:val="Footer"/>
    </w:pPr>
  </w:p>
  <w:p w14:paraId="65BE1808" w14:textId="77777777" w:rsidR="00690EE7" w:rsidRDefault="00C377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1809" w14:textId="77777777" w:rsidR="00C377E9" w:rsidRDefault="00C377E9">
    <w:pPr>
      <w:pStyle w:val="Footer"/>
    </w:pPr>
  </w:p>
  <w:p w14:paraId="65BE180A" w14:textId="77777777" w:rsidR="00690EE7" w:rsidRDefault="00C377E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180C" w14:textId="77777777" w:rsidR="00C377E9" w:rsidRDefault="00C377E9">
    <w:pPr>
      <w:pStyle w:val="Footer"/>
    </w:pPr>
  </w:p>
  <w:p w14:paraId="65BE180D" w14:textId="77777777" w:rsidR="00690EE7" w:rsidRDefault="00C377E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E180E" w14:textId="77777777" w:rsidR="00C377E9" w:rsidRDefault="00C377E9">
      <w:pPr>
        <w:spacing w:after="0" w:line="240" w:lineRule="auto"/>
      </w:pPr>
      <w:r>
        <w:separator/>
      </w:r>
    </w:p>
  </w:footnote>
  <w:footnote w:type="continuationSeparator" w:id="0">
    <w:p w14:paraId="65BE1810" w14:textId="77777777" w:rsidR="00C377E9" w:rsidRDefault="00C37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17F9" w14:textId="77777777" w:rsidR="00C377E9" w:rsidRPr="00B830CF" w:rsidRDefault="00C377E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17FF" w14:textId="77777777" w:rsidR="00C377E9" w:rsidRPr="003D4081" w:rsidRDefault="00C377E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1805" w14:textId="77777777" w:rsidR="00C377E9" w:rsidRDefault="00C377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3229269"/>
      <w:docPartObj>
        <w:docPartGallery w:val="Watermarks"/>
        <w:docPartUnique/>
      </w:docPartObj>
    </w:sdtPr>
    <w:sdtEndPr/>
    <w:sdtContent>
      <w:p w14:paraId="65BE1806" w14:textId="77777777" w:rsidR="00C377E9" w:rsidRDefault="00C377E9">
        <w:pPr>
          <w:pStyle w:val="Header"/>
        </w:pPr>
        <w:r>
          <w:rPr>
            <w:noProof/>
          </w:rPr>
          <w:pict w14:anchorId="65BE180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180B" w14:textId="77777777" w:rsidR="00C377E9" w:rsidRDefault="00C3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C6747"/>
    <w:multiLevelType w:val="hybridMultilevel"/>
    <w:tmpl w:val="020E3064"/>
    <w:lvl w:ilvl="0" w:tplc="F410B832">
      <w:start w:val="1"/>
      <w:numFmt w:val="decimal"/>
      <w:lvlText w:val="%1."/>
      <w:lvlJc w:val="left"/>
      <w:pPr>
        <w:tabs>
          <w:tab w:val="num" w:pos="720"/>
        </w:tabs>
        <w:ind w:left="720" w:hanging="360"/>
      </w:pPr>
      <w:rPr>
        <w:rFonts w:ascii="Arial" w:hAnsi="Arial" w:cs="Arial" w:hint="default"/>
        <w:b/>
        <w:color w:val="auto"/>
        <w:sz w:val="24"/>
        <w:szCs w:val="24"/>
      </w:rPr>
    </w:lvl>
    <w:lvl w:ilvl="1" w:tplc="D9645A3E">
      <w:start w:val="1"/>
      <w:numFmt w:val="lowerLetter"/>
      <w:lvlText w:val="%2."/>
      <w:lvlJc w:val="left"/>
      <w:pPr>
        <w:tabs>
          <w:tab w:val="num" w:pos="1440"/>
        </w:tabs>
        <w:ind w:left="1440" w:hanging="360"/>
      </w:pPr>
      <w:rPr>
        <w:rFonts w:hint="default"/>
      </w:rPr>
    </w:lvl>
    <w:lvl w:ilvl="2" w:tplc="90883A06" w:tentative="1">
      <w:start w:val="1"/>
      <w:numFmt w:val="lowerRoman"/>
      <w:lvlText w:val="%3."/>
      <w:lvlJc w:val="right"/>
      <w:pPr>
        <w:tabs>
          <w:tab w:val="num" w:pos="2160"/>
        </w:tabs>
        <w:ind w:left="2160" w:hanging="180"/>
      </w:pPr>
    </w:lvl>
    <w:lvl w:ilvl="3" w:tplc="44C0EAE8" w:tentative="1">
      <w:start w:val="1"/>
      <w:numFmt w:val="decimal"/>
      <w:lvlText w:val="%4."/>
      <w:lvlJc w:val="left"/>
      <w:pPr>
        <w:tabs>
          <w:tab w:val="num" w:pos="2880"/>
        </w:tabs>
        <w:ind w:left="2880" w:hanging="360"/>
      </w:pPr>
    </w:lvl>
    <w:lvl w:ilvl="4" w:tplc="4E9C06D2" w:tentative="1">
      <w:start w:val="1"/>
      <w:numFmt w:val="lowerLetter"/>
      <w:lvlText w:val="%5."/>
      <w:lvlJc w:val="left"/>
      <w:pPr>
        <w:tabs>
          <w:tab w:val="num" w:pos="3600"/>
        </w:tabs>
        <w:ind w:left="3600" w:hanging="360"/>
      </w:pPr>
    </w:lvl>
    <w:lvl w:ilvl="5" w:tplc="FD1A709A" w:tentative="1">
      <w:start w:val="1"/>
      <w:numFmt w:val="lowerRoman"/>
      <w:lvlText w:val="%6."/>
      <w:lvlJc w:val="right"/>
      <w:pPr>
        <w:tabs>
          <w:tab w:val="num" w:pos="4320"/>
        </w:tabs>
        <w:ind w:left="4320" w:hanging="180"/>
      </w:pPr>
    </w:lvl>
    <w:lvl w:ilvl="6" w:tplc="4BB86A7E" w:tentative="1">
      <w:start w:val="1"/>
      <w:numFmt w:val="decimal"/>
      <w:lvlText w:val="%7."/>
      <w:lvlJc w:val="left"/>
      <w:pPr>
        <w:tabs>
          <w:tab w:val="num" w:pos="5040"/>
        </w:tabs>
        <w:ind w:left="5040" w:hanging="360"/>
      </w:pPr>
    </w:lvl>
    <w:lvl w:ilvl="7" w:tplc="ED8E287C" w:tentative="1">
      <w:start w:val="1"/>
      <w:numFmt w:val="lowerLetter"/>
      <w:lvlText w:val="%8."/>
      <w:lvlJc w:val="left"/>
      <w:pPr>
        <w:tabs>
          <w:tab w:val="num" w:pos="5760"/>
        </w:tabs>
        <w:ind w:left="5760" w:hanging="360"/>
      </w:pPr>
    </w:lvl>
    <w:lvl w:ilvl="8" w:tplc="6246B6E6" w:tentative="1">
      <w:start w:val="1"/>
      <w:numFmt w:val="lowerRoman"/>
      <w:lvlText w:val="%9."/>
      <w:lvlJc w:val="right"/>
      <w:pPr>
        <w:tabs>
          <w:tab w:val="num" w:pos="6480"/>
        </w:tabs>
        <w:ind w:left="6480" w:hanging="180"/>
      </w:pPr>
    </w:lvl>
  </w:abstractNum>
  <w:abstractNum w:abstractNumId="1" w15:restartNumberingAfterBreak="0">
    <w:nsid w:val="7A770014"/>
    <w:multiLevelType w:val="hybridMultilevel"/>
    <w:tmpl w:val="8AD6D718"/>
    <w:lvl w:ilvl="0" w:tplc="82DA5E66">
      <w:start w:val="1"/>
      <w:numFmt w:val="bullet"/>
      <w:lvlText w:val=""/>
      <w:lvlJc w:val="left"/>
      <w:pPr>
        <w:ind w:left="1440" w:hanging="360"/>
      </w:pPr>
      <w:rPr>
        <w:rFonts w:ascii="Symbol" w:hAnsi="Symbol" w:hint="default"/>
      </w:rPr>
    </w:lvl>
    <w:lvl w:ilvl="1" w:tplc="D0002BC4" w:tentative="1">
      <w:start w:val="1"/>
      <w:numFmt w:val="bullet"/>
      <w:lvlText w:val="o"/>
      <w:lvlJc w:val="left"/>
      <w:pPr>
        <w:ind w:left="2160" w:hanging="360"/>
      </w:pPr>
      <w:rPr>
        <w:rFonts w:ascii="Courier New" w:hAnsi="Courier New" w:cs="Courier New" w:hint="default"/>
      </w:rPr>
    </w:lvl>
    <w:lvl w:ilvl="2" w:tplc="74F08D44" w:tentative="1">
      <w:start w:val="1"/>
      <w:numFmt w:val="bullet"/>
      <w:lvlText w:val=""/>
      <w:lvlJc w:val="left"/>
      <w:pPr>
        <w:ind w:left="2880" w:hanging="360"/>
      </w:pPr>
      <w:rPr>
        <w:rFonts w:ascii="Wingdings" w:hAnsi="Wingdings" w:hint="default"/>
      </w:rPr>
    </w:lvl>
    <w:lvl w:ilvl="3" w:tplc="D7C09486" w:tentative="1">
      <w:start w:val="1"/>
      <w:numFmt w:val="bullet"/>
      <w:lvlText w:val=""/>
      <w:lvlJc w:val="left"/>
      <w:pPr>
        <w:ind w:left="3600" w:hanging="360"/>
      </w:pPr>
      <w:rPr>
        <w:rFonts w:ascii="Symbol" w:hAnsi="Symbol" w:hint="default"/>
      </w:rPr>
    </w:lvl>
    <w:lvl w:ilvl="4" w:tplc="7326D4DA" w:tentative="1">
      <w:start w:val="1"/>
      <w:numFmt w:val="bullet"/>
      <w:lvlText w:val="o"/>
      <w:lvlJc w:val="left"/>
      <w:pPr>
        <w:ind w:left="4320" w:hanging="360"/>
      </w:pPr>
      <w:rPr>
        <w:rFonts w:ascii="Courier New" w:hAnsi="Courier New" w:cs="Courier New" w:hint="default"/>
      </w:rPr>
    </w:lvl>
    <w:lvl w:ilvl="5" w:tplc="2A2405D4" w:tentative="1">
      <w:start w:val="1"/>
      <w:numFmt w:val="bullet"/>
      <w:lvlText w:val=""/>
      <w:lvlJc w:val="left"/>
      <w:pPr>
        <w:ind w:left="5040" w:hanging="360"/>
      </w:pPr>
      <w:rPr>
        <w:rFonts w:ascii="Wingdings" w:hAnsi="Wingdings" w:hint="default"/>
      </w:rPr>
    </w:lvl>
    <w:lvl w:ilvl="6" w:tplc="171E58A6" w:tentative="1">
      <w:start w:val="1"/>
      <w:numFmt w:val="bullet"/>
      <w:lvlText w:val=""/>
      <w:lvlJc w:val="left"/>
      <w:pPr>
        <w:ind w:left="5760" w:hanging="360"/>
      </w:pPr>
      <w:rPr>
        <w:rFonts w:ascii="Symbol" w:hAnsi="Symbol" w:hint="default"/>
      </w:rPr>
    </w:lvl>
    <w:lvl w:ilvl="7" w:tplc="55400AAE" w:tentative="1">
      <w:start w:val="1"/>
      <w:numFmt w:val="bullet"/>
      <w:lvlText w:val="o"/>
      <w:lvlJc w:val="left"/>
      <w:pPr>
        <w:ind w:left="6480" w:hanging="360"/>
      </w:pPr>
      <w:rPr>
        <w:rFonts w:ascii="Courier New" w:hAnsi="Courier New" w:cs="Courier New" w:hint="default"/>
      </w:rPr>
    </w:lvl>
    <w:lvl w:ilvl="8" w:tplc="23025F04" w:tentative="1">
      <w:start w:val="1"/>
      <w:numFmt w:val="bullet"/>
      <w:lvlText w:val=""/>
      <w:lvlJc w:val="left"/>
      <w:pPr>
        <w:ind w:left="7200" w:hanging="360"/>
      </w:pPr>
      <w:rPr>
        <w:rFonts w:ascii="Wingdings" w:hAnsi="Wingdings" w:hint="default"/>
      </w:rPr>
    </w:lvl>
  </w:abstractNum>
  <w:num w:numId="1" w16cid:durableId="1416516616">
    <w:abstractNumId w:val="0"/>
  </w:num>
  <w:num w:numId="2" w16cid:durableId="2122063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EE7"/>
    <w:rsid w:val="00690EE7"/>
    <w:rsid w:val="00C377E9"/>
    <w:rsid w:val="00EC2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65BE175D"/>
  <w15:docId w15:val="{327349C8-8186-4AFB-850B-9C2D495E061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B1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B1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8CA"/>
    <w:rPr>
      <w:rFonts w:eastAsiaTheme="majorEastAsia" w:cstheme="majorBidi"/>
      <w:color w:val="272727" w:themeColor="text1" w:themeTint="D8"/>
    </w:rPr>
  </w:style>
  <w:style w:type="paragraph" w:styleId="Quote">
    <w:name w:val="Quote"/>
    <w:basedOn w:val="Normal"/>
    <w:next w:val="Normal"/>
    <w:link w:val="QuoteChar"/>
    <w:uiPriority w:val="29"/>
    <w:qFormat/>
    <w:rsid w:val="008B18CA"/>
    <w:pPr>
      <w:spacing w:before="160"/>
      <w:jc w:val="center"/>
    </w:pPr>
    <w:rPr>
      <w:i/>
      <w:iCs/>
      <w:color w:val="404040" w:themeColor="text1" w:themeTint="BF"/>
    </w:rPr>
  </w:style>
  <w:style w:type="character" w:customStyle="1" w:styleId="QuoteChar">
    <w:name w:val="Quote Char"/>
    <w:basedOn w:val="DefaultParagraphFont"/>
    <w:link w:val="Quote"/>
    <w:uiPriority w:val="29"/>
    <w:rsid w:val="008B18CA"/>
    <w:rPr>
      <w:i/>
      <w:iCs/>
      <w:color w:val="404040" w:themeColor="text1" w:themeTint="BF"/>
    </w:rPr>
  </w:style>
  <w:style w:type="paragraph" w:styleId="IntenseQuote">
    <w:name w:val="Intense Quote"/>
    <w:basedOn w:val="Normal"/>
    <w:next w:val="Normal"/>
    <w:link w:val="IntenseQuoteChar"/>
    <w:uiPriority w:val="30"/>
    <w:qFormat/>
    <w:rsid w:val="008B18C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B18CA"/>
    <w:rPr>
      <w:i/>
      <w:iCs/>
      <w:color w:val="365F91" w:themeColor="accent1" w:themeShade="BF"/>
    </w:rPr>
  </w:style>
  <w:style w:type="character" w:styleId="IntenseReference">
    <w:name w:val="Intense Reference"/>
    <w:basedOn w:val="DefaultParagraphFont"/>
    <w:uiPriority w:val="32"/>
    <w:qFormat/>
    <w:rsid w:val="008B18C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am.gov/content/home"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angela.kennedy2@va.gov" TargetMode="Externa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veterans.certify.sba.gov/" TargetMode="External"/><Relationship Id="rId14" Type="http://schemas.openxmlformats.org/officeDocument/2006/relationships/hyperlink" Target="https://www.dol.gov/agencies/vets/programs/vets421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613</Words>
  <Characters>3500</Characters>
  <Application>Microsoft Office Word</Application>
  <DocSecurity>0</DocSecurity>
  <Lines>175</Lines>
  <Paragraphs>108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Kennedy, Angela M.</cp:lastModifiedBy>
  <cp:revision>2</cp:revision>
  <dcterms:created xsi:type="dcterms:W3CDTF">2026-04-03T16:37:00Z</dcterms:created>
  <dcterms:modified xsi:type="dcterms:W3CDTF">2026-04-03T16:51:00Z</dcterms:modified>
</cp:coreProperties>
</file>