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F9ED" w14:textId="770C4586" w:rsidR="00475C9B" w:rsidRPr="00DB3526" w:rsidRDefault="00475C9B" w:rsidP="00FA283B">
      <w:pPr>
        <w:spacing w:after="300" w:line="320" w:lineRule="atLeast"/>
        <w:rPr>
          <w:rFonts w:ascii="Times New Roman" w:eastAsia="Times New Roman" w:hAnsi="Times New Roman" w:cs="Times New Roman"/>
          <w:sz w:val="24"/>
          <w:szCs w:val="24"/>
        </w:rPr>
      </w:pPr>
      <w:r w:rsidRPr="00DB3526">
        <w:rPr>
          <w:rFonts w:ascii="Times New Roman" w:eastAsia="Times New Roman" w:hAnsi="Times New Roman" w:cs="Times New Roman"/>
          <w:sz w:val="24"/>
          <w:szCs w:val="24"/>
        </w:rPr>
        <w:t>Synopsis:</w:t>
      </w:r>
    </w:p>
    <w:p w14:paraId="0DCC4F75" w14:textId="19FFB655" w:rsidR="00C22E3A" w:rsidRPr="00DB3526" w:rsidRDefault="00A100E6" w:rsidP="00FA283B">
      <w:pPr>
        <w:spacing w:after="300" w:line="320" w:lineRule="atLeast"/>
        <w:rPr>
          <w:rFonts w:ascii="Times New Roman" w:eastAsia="Times New Roman" w:hAnsi="Times New Roman" w:cs="Times New Roman"/>
          <w:sz w:val="24"/>
          <w:szCs w:val="24"/>
        </w:rPr>
      </w:pPr>
      <w:r w:rsidRPr="00DB3526">
        <w:rPr>
          <w:rFonts w:ascii="Times New Roman" w:eastAsia="Times New Roman" w:hAnsi="Times New Roman" w:cs="Times New Roman"/>
          <w:sz w:val="24"/>
          <w:szCs w:val="24"/>
        </w:rPr>
        <w:t xml:space="preserve">Naval Sea Systems Command (NAVSEA), Norfolk Naval Shipyard (NNSY) intends to award a Firm Fixed Price (FFP) Single Award Contract, to provide </w:t>
      </w:r>
      <w:r w:rsidR="00FE732D" w:rsidRPr="00DB3526">
        <w:rPr>
          <w:rFonts w:ascii="Times New Roman" w:eastAsia="Times New Roman" w:hAnsi="Times New Roman" w:cs="Times New Roman"/>
          <w:sz w:val="24"/>
          <w:szCs w:val="24"/>
        </w:rPr>
        <w:t>rental of o</w:t>
      </w:r>
      <w:r w:rsidR="00AF7A02" w:rsidRPr="00DB3526">
        <w:rPr>
          <w:rFonts w:ascii="Times New Roman" w:eastAsia="Times New Roman" w:hAnsi="Times New Roman" w:cs="Times New Roman"/>
          <w:sz w:val="24"/>
          <w:szCs w:val="24"/>
        </w:rPr>
        <w:t xml:space="preserve">ne </w:t>
      </w:r>
      <w:r w:rsidR="00C11669">
        <w:rPr>
          <w:rFonts w:ascii="Times New Roman" w:eastAsia="Times New Roman" w:hAnsi="Times New Roman" w:cs="Times New Roman"/>
          <w:sz w:val="24"/>
          <w:szCs w:val="24"/>
        </w:rPr>
        <w:t>MTS Class Support Diesel Generator</w:t>
      </w:r>
      <w:r w:rsidR="00374AF2">
        <w:rPr>
          <w:rFonts w:ascii="Times New Roman" w:eastAsia="Times New Roman" w:hAnsi="Times New Roman" w:cs="Times New Roman"/>
          <w:sz w:val="24"/>
          <w:szCs w:val="24"/>
        </w:rPr>
        <w:t xml:space="preserve"> </w:t>
      </w:r>
      <w:r w:rsidR="00AF7A02" w:rsidRPr="00DB3526">
        <w:rPr>
          <w:rFonts w:ascii="Times New Roman" w:eastAsia="Times New Roman" w:hAnsi="Times New Roman" w:cs="Times New Roman"/>
          <w:sz w:val="24"/>
          <w:szCs w:val="24"/>
        </w:rPr>
        <w:t xml:space="preserve">for </w:t>
      </w:r>
      <w:r w:rsidR="00DB3526">
        <w:rPr>
          <w:rFonts w:ascii="Times New Roman" w:eastAsia="Times New Roman" w:hAnsi="Times New Roman" w:cs="Times New Roman"/>
          <w:sz w:val="24"/>
          <w:szCs w:val="24"/>
        </w:rPr>
        <w:t>support of the</w:t>
      </w:r>
      <w:r w:rsidR="00C11669">
        <w:rPr>
          <w:rFonts w:ascii="Times New Roman" w:eastAsia="Times New Roman" w:hAnsi="Times New Roman" w:cs="Times New Roman"/>
          <w:sz w:val="24"/>
          <w:szCs w:val="24"/>
        </w:rPr>
        <w:t xml:space="preserve"> </w:t>
      </w:r>
      <w:r w:rsidR="00DB3526">
        <w:rPr>
          <w:rFonts w:ascii="Times New Roman" w:eastAsia="Times New Roman" w:hAnsi="Times New Roman" w:cs="Times New Roman"/>
          <w:sz w:val="24"/>
          <w:szCs w:val="24"/>
        </w:rPr>
        <w:t>vessel.</w:t>
      </w:r>
      <w:r w:rsidR="00DE5BF3" w:rsidRPr="00DB3526">
        <w:rPr>
          <w:rFonts w:ascii="Times New Roman" w:eastAsia="Times New Roman" w:hAnsi="Times New Roman" w:cs="Times New Roman"/>
          <w:sz w:val="24"/>
          <w:szCs w:val="24"/>
        </w:rPr>
        <w:t xml:space="preserve">  This requirement is for commercial items as defined in FAR 2.101 and will be prepared in accordance with the information in FAR </w:t>
      </w:r>
      <w:r w:rsidR="00C11669">
        <w:rPr>
          <w:rFonts w:ascii="Times New Roman" w:eastAsia="Times New Roman" w:hAnsi="Times New Roman" w:cs="Times New Roman"/>
          <w:sz w:val="24"/>
          <w:szCs w:val="24"/>
        </w:rPr>
        <w:t>part 12</w:t>
      </w:r>
      <w:r w:rsidR="00DE5BF3" w:rsidRPr="00DB3526">
        <w:rPr>
          <w:rFonts w:ascii="Times New Roman" w:eastAsia="Times New Roman" w:hAnsi="Times New Roman" w:cs="Times New Roman"/>
          <w:sz w:val="24"/>
          <w:szCs w:val="24"/>
        </w:rPr>
        <w:t>, as supplemented with the additional information included in this notice.</w:t>
      </w:r>
      <w:r w:rsidR="00255C94">
        <w:rPr>
          <w:rFonts w:ascii="Times New Roman" w:eastAsia="Times New Roman" w:hAnsi="Times New Roman" w:cs="Times New Roman"/>
          <w:sz w:val="24"/>
          <w:szCs w:val="24"/>
        </w:rPr>
        <w:t xml:space="preserve"> </w:t>
      </w:r>
    </w:p>
    <w:p w14:paraId="7210E5D6" w14:textId="43713735" w:rsidR="00A100E6" w:rsidRPr="00DB3526" w:rsidRDefault="00A100E6" w:rsidP="00A100E6">
      <w:pPr>
        <w:spacing w:after="300" w:line="336" w:lineRule="atLeast"/>
        <w:rPr>
          <w:rFonts w:ascii="Times New Roman" w:eastAsia="Times New Roman" w:hAnsi="Times New Roman" w:cs="Times New Roman"/>
          <w:sz w:val="24"/>
          <w:szCs w:val="24"/>
        </w:rPr>
      </w:pPr>
      <w:r w:rsidRPr="00DB3526">
        <w:rPr>
          <w:rFonts w:ascii="Times New Roman" w:eastAsia="Times New Roman" w:hAnsi="Times New Roman" w:cs="Times New Roman"/>
          <w:sz w:val="24"/>
          <w:szCs w:val="24"/>
        </w:rPr>
        <w:t xml:space="preserve">The requirement will be solicited </w:t>
      </w:r>
      <w:r w:rsidR="00DE5BF3" w:rsidRPr="00DB3526">
        <w:rPr>
          <w:rFonts w:ascii="Times New Roman" w:eastAsia="Times New Roman" w:hAnsi="Times New Roman" w:cs="Times New Roman"/>
          <w:sz w:val="24"/>
          <w:szCs w:val="24"/>
        </w:rPr>
        <w:t xml:space="preserve">as </w:t>
      </w:r>
      <w:r w:rsidR="00C11669">
        <w:rPr>
          <w:rFonts w:ascii="Times New Roman" w:eastAsia="Times New Roman" w:hAnsi="Times New Roman" w:cs="Times New Roman"/>
          <w:sz w:val="24"/>
          <w:szCs w:val="24"/>
        </w:rPr>
        <w:t>total small business</w:t>
      </w:r>
      <w:r w:rsidRPr="00DB3526">
        <w:rPr>
          <w:rFonts w:ascii="Times New Roman" w:eastAsia="Times New Roman" w:hAnsi="Times New Roman" w:cs="Times New Roman"/>
          <w:sz w:val="24"/>
          <w:szCs w:val="24"/>
        </w:rPr>
        <w:t xml:space="preserve">.  The NAICS code applicable to this procurement is 532490, Equipment Related Service with a size standard of </w:t>
      </w:r>
      <w:r w:rsidR="005F220F" w:rsidRPr="00DB3526">
        <w:rPr>
          <w:rFonts w:ascii="Times New Roman" w:eastAsia="Times New Roman" w:hAnsi="Times New Roman" w:cs="Times New Roman"/>
          <w:sz w:val="24"/>
          <w:szCs w:val="24"/>
        </w:rPr>
        <w:t>35</w:t>
      </w:r>
      <w:r w:rsidRPr="00DB3526">
        <w:rPr>
          <w:rFonts w:ascii="Times New Roman" w:eastAsia="Times New Roman" w:hAnsi="Times New Roman" w:cs="Times New Roman"/>
          <w:sz w:val="24"/>
          <w:szCs w:val="24"/>
        </w:rPr>
        <w:t xml:space="preserve"> million dollars. </w:t>
      </w:r>
    </w:p>
    <w:p w14:paraId="2B6ED244" w14:textId="642E2840" w:rsidR="00857DFB" w:rsidRPr="00DB3526" w:rsidRDefault="00A100E6" w:rsidP="00A100E6">
      <w:pPr>
        <w:spacing w:after="300" w:line="336" w:lineRule="atLeast"/>
        <w:rPr>
          <w:rFonts w:ascii="Times New Roman" w:eastAsia="Times New Roman" w:hAnsi="Times New Roman" w:cs="Times New Roman"/>
          <w:iCs/>
          <w:sz w:val="24"/>
          <w:szCs w:val="24"/>
        </w:rPr>
      </w:pPr>
      <w:r w:rsidRPr="00DB3526">
        <w:rPr>
          <w:rFonts w:ascii="Times New Roman" w:eastAsia="Times New Roman" w:hAnsi="Times New Roman" w:cs="Times New Roman"/>
          <w:iCs/>
          <w:sz w:val="24"/>
          <w:szCs w:val="24"/>
        </w:rPr>
        <w:t>The period of performance for this acquisiti</w:t>
      </w:r>
      <w:r w:rsidR="00FF1D4E" w:rsidRPr="00DB3526">
        <w:rPr>
          <w:rFonts w:ascii="Times New Roman" w:eastAsia="Times New Roman" w:hAnsi="Times New Roman" w:cs="Times New Roman"/>
          <w:iCs/>
          <w:sz w:val="24"/>
          <w:szCs w:val="24"/>
        </w:rPr>
        <w:t xml:space="preserve">on is anticipated to </w:t>
      </w:r>
      <w:r w:rsidR="001D7708" w:rsidRPr="00DB3526">
        <w:rPr>
          <w:rFonts w:ascii="Times New Roman" w:eastAsia="Times New Roman" w:hAnsi="Times New Roman" w:cs="Times New Roman"/>
          <w:iCs/>
          <w:sz w:val="24"/>
          <w:szCs w:val="24"/>
        </w:rPr>
        <w:t xml:space="preserve">begin </w:t>
      </w:r>
      <w:r w:rsidR="00C11669">
        <w:rPr>
          <w:rFonts w:ascii="Times New Roman" w:eastAsia="Times New Roman" w:hAnsi="Times New Roman" w:cs="Times New Roman"/>
          <w:iCs/>
          <w:sz w:val="24"/>
          <w:szCs w:val="24"/>
        </w:rPr>
        <w:t xml:space="preserve">April 2026 </w:t>
      </w:r>
      <w:r w:rsidR="001D7708" w:rsidRPr="00DB3526">
        <w:rPr>
          <w:rFonts w:ascii="Times New Roman" w:eastAsia="Times New Roman" w:hAnsi="Times New Roman" w:cs="Times New Roman"/>
          <w:iCs/>
          <w:sz w:val="24"/>
          <w:szCs w:val="24"/>
        </w:rPr>
        <w:t>thro</w:t>
      </w:r>
      <w:r w:rsidR="00C11669">
        <w:rPr>
          <w:rFonts w:ascii="Times New Roman" w:eastAsia="Times New Roman" w:hAnsi="Times New Roman" w:cs="Times New Roman"/>
          <w:iCs/>
          <w:sz w:val="24"/>
          <w:szCs w:val="24"/>
        </w:rPr>
        <w:t xml:space="preserve">ugh </w:t>
      </w:r>
      <w:r w:rsidR="00374AF2">
        <w:rPr>
          <w:rFonts w:ascii="Times New Roman" w:eastAsia="Times New Roman" w:hAnsi="Times New Roman" w:cs="Times New Roman"/>
          <w:iCs/>
          <w:sz w:val="24"/>
          <w:szCs w:val="24"/>
        </w:rPr>
        <w:t>August</w:t>
      </w:r>
      <w:r w:rsidR="00C11669">
        <w:rPr>
          <w:rFonts w:ascii="Times New Roman" w:eastAsia="Times New Roman" w:hAnsi="Times New Roman" w:cs="Times New Roman"/>
          <w:iCs/>
          <w:sz w:val="24"/>
          <w:szCs w:val="24"/>
        </w:rPr>
        <w:t xml:space="preserve"> 2026</w:t>
      </w:r>
      <w:r w:rsidRPr="00DB3526">
        <w:rPr>
          <w:rFonts w:ascii="Times New Roman" w:eastAsia="Times New Roman" w:hAnsi="Times New Roman" w:cs="Times New Roman"/>
          <w:iCs/>
          <w:sz w:val="24"/>
          <w:szCs w:val="24"/>
        </w:rPr>
        <w:t xml:space="preserve">. </w:t>
      </w:r>
      <w:r w:rsidR="00857DFB" w:rsidRPr="00DB3526">
        <w:rPr>
          <w:rFonts w:ascii="Times New Roman" w:eastAsia="Times New Roman" w:hAnsi="Times New Roman" w:cs="Times New Roman"/>
          <w:iCs/>
          <w:sz w:val="24"/>
          <w:szCs w:val="24"/>
        </w:rPr>
        <w:t xml:space="preserve"> </w:t>
      </w:r>
    </w:p>
    <w:p w14:paraId="0C46084A" w14:textId="198F40A8" w:rsidR="006112DC" w:rsidRPr="00DB3526" w:rsidRDefault="00C11669" w:rsidP="006112DC">
      <w:pPr>
        <w:spacing w:after="300" w:line="336"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applicable s</w:t>
      </w:r>
      <w:r w:rsidR="006112DC" w:rsidRPr="00DB3526">
        <w:rPr>
          <w:rFonts w:ascii="Times New Roman" w:eastAsia="Times New Roman" w:hAnsi="Times New Roman" w:cs="Times New Roman"/>
          <w:sz w:val="24"/>
          <w:szCs w:val="24"/>
        </w:rPr>
        <w:t xml:space="preserve">olicitation and subsequent amendments will be posted to this website </w:t>
      </w:r>
      <w:r w:rsidR="00AF7A02" w:rsidRPr="00DB3526">
        <w:rPr>
          <w:rFonts w:ascii="Times New Roman" w:eastAsia="Times New Roman" w:hAnsi="Times New Roman" w:cs="Times New Roman"/>
          <w:sz w:val="24"/>
          <w:szCs w:val="24"/>
        </w:rPr>
        <w:t xml:space="preserve">(beta.sam.gov).  </w:t>
      </w:r>
      <w:r w:rsidR="006112DC" w:rsidRPr="00DB3526">
        <w:rPr>
          <w:rFonts w:ascii="Times New Roman" w:eastAsia="Times New Roman" w:hAnsi="Times New Roman" w:cs="Times New Roman"/>
          <w:sz w:val="24"/>
          <w:szCs w:val="24"/>
        </w:rPr>
        <w:t xml:space="preserve">Prospective Offeror's are responsible for downloading their own copy of the solicitation and for frequently monitoring the </w:t>
      </w:r>
      <w:r w:rsidR="00AF7A02" w:rsidRPr="00DB3526">
        <w:rPr>
          <w:rFonts w:ascii="Times New Roman" w:eastAsia="Times New Roman" w:hAnsi="Times New Roman" w:cs="Times New Roman"/>
          <w:sz w:val="24"/>
          <w:szCs w:val="24"/>
        </w:rPr>
        <w:t>Beta SAM</w:t>
      </w:r>
      <w:r w:rsidR="006112DC" w:rsidRPr="00DB3526">
        <w:rPr>
          <w:rFonts w:ascii="Times New Roman" w:eastAsia="Times New Roman" w:hAnsi="Times New Roman" w:cs="Times New Roman"/>
          <w:sz w:val="24"/>
          <w:szCs w:val="24"/>
        </w:rPr>
        <w:t xml:space="preserve"> website for solicitation amendments.  The Government is not responsible for inability of the Offeror's to access solicitation documents posted.  Prospective Offeror's should also register at </w:t>
      </w:r>
      <w:r w:rsidR="005F220F" w:rsidRPr="00DB3526">
        <w:rPr>
          <w:rFonts w:ascii="Times New Roman" w:eastAsia="Times New Roman" w:hAnsi="Times New Roman" w:cs="Times New Roman"/>
          <w:sz w:val="24"/>
          <w:szCs w:val="24"/>
        </w:rPr>
        <w:t>SAM.gov</w:t>
      </w:r>
      <w:r w:rsidR="006112DC" w:rsidRPr="00DB3526">
        <w:rPr>
          <w:rFonts w:ascii="Times New Roman" w:eastAsia="Times New Roman" w:hAnsi="Times New Roman" w:cs="Times New Roman"/>
          <w:sz w:val="24"/>
          <w:szCs w:val="24"/>
        </w:rPr>
        <w:t xml:space="preserve"> on the interested vendor list under</w:t>
      </w:r>
      <w:r>
        <w:rPr>
          <w:rFonts w:ascii="Times New Roman" w:eastAsia="Times New Roman" w:hAnsi="Times New Roman" w:cs="Times New Roman"/>
          <w:sz w:val="24"/>
          <w:szCs w:val="24"/>
        </w:rPr>
        <w:t xml:space="preserve"> the applicable solicitation.</w:t>
      </w:r>
      <w:r w:rsidR="006112DC" w:rsidRPr="00DB3526">
        <w:rPr>
          <w:rFonts w:ascii="Times New Roman" w:eastAsia="Times New Roman" w:hAnsi="Times New Roman" w:cs="Times New Roman"/>
          <w:sz w:val="24"/>
          <w:szCs w:val="24"/>
        </w:rPr>
        <w:t xml:space="preserve">  No telephone or FAX requests will be accepted, and no hardcopy solicitation/amendment will be mailed or faxed.  Offeror's must also be registered in the System for Award Management </w:t>
      </w:r>
      <w:proofErr w:type="gramStart"/>
      <w:r w:rsidR="006112DC" w:rsidRPr="00DB3526">
        <w:rPr>
          <w:rFonts w:ascii="Times New Roman" w:eastAsia="Times New Roman" w:hAnsi="Times New Roman" w:cs="Times New Roman"/>
          <w:sz w:val="24"/>
          <w:szCs w:val="24"/>
        </w:rPr>
        <w:t>in order to</w:t>
      </w:r>
      <w:proofErr w:type="gramEnd"/>
      <w:r w:rsidR="006112DC" w:rsidRPr="00DB3526">
        <w:rPr>
          <w:rFonts w:ascii="Times New Roman" w:eastAsia="Times New Roman" w:hAnsi="Times New Roman" w:cs="Times New Roman"/>
          <w:sz w:val="24"/>
          <w:szCs w:val="24"/>
        </w:rPr>
        <w:t xml:space="preserve"> participate in this procurement at </w:t>
      </w:r>
      <w:hyperlink r:id="rId4" w:history="1">
        <w:r w:rsidR="005F220F" w:rsidRPr="00DB3526">
          <w:rPr>
            <w:rStyle w:val="Hyperlink"/>
            <w:rFonts w:ascii="Times New Roman" w:eastAsia="Times New Roman" w:hAnsi="Times New Roman" w:cs="Times New Roman"/>
            <w:sz w:val="24"/>
            <w:szCs w:val="24"/>
          </w:rPr>
          <w:t>https://Sam.gov</w:t>
        </w:r>
      </w:hyperlink>
      <w:r w:rsidR="006112DC" w:rsidRPr="00DB3526">
        <w:rPr>
          <w:rFonts w:ascii="Times New Roman" w:eastAsia="Times New Roman" w:hAnsi="Times New Roman" w:cs="Times New Roman"/>
          <w:sz w:val="24"/>
          <w:szCs w:val="24"/>
        </w:rPr>
        <w:t>.</w:t>
      </w:r>
    </w:p>
    <w:p w14:paraId="2B07596B" w14:textId="0F3AD010" w:rsidR="00351EC5" w:rsidRPr="00DB3526" w:rsidRDefault="006112DC" w:rsidP="00C32906">
      <w:pPr>
        <w:spacing w:after="300" w:line="336" w:lineRule="atLeast"/>
        <w:rPr>
          <w:rFonts w:ascii="Times New Roman" w:eastAsia="Times New Roman" w:hAnsi="Times New Roman" w:cs="Times New Roman"/>
          <w:sz w:val="24"/>
          <w:szCs w:val="24"/>
        </w:rPr>
      </w:pPr>
      <w:r w:rsidRPr="00DB3526">
        <w:rPr>
          <w:rFonts w:ascii="Times New Roman" w:eastAsia="Times New Roman" w:hAnsi="Times New Roman" w:cs="Times New Roman"/>
          <w:sz w:val="24"/>
          <w:szCs w:val="24"/>
        </w:rPr>
        <w:t xml:space="preserve">All responsible sources may submit a proposal which shall be considered by the Government.  By submitting a proposal, the offeror will be self-certifying that neither the principal corporate officials nor owners are currently suspended, debarred, or otherwise ineligible to receive contracts from any federal agency.  Failure to do so may represent grounds for refusing to accept the proposal.  By submission of a proposal, the offeror acknowledges the requirement that a prospective awardee must be registered in the System for Award Management (SAM) database prior to award, during performance, and through final payment of any contract resulting from the solicitation, except for awards to foreign vendors for work to be performed outside the United States.  Lack of registration in the SAM database will make an offeror ineligible for award.  Offerors may obtain information on registration and annual confirmation requirements by calling 1-866-606-8220, or via the Internet at </w:t>
      </w:r>
      <w:r w:rsidR="00AF7A02" w:rsidRPr="00DB3526">
        <w:rPr>
          <w:rFonts w:ascii="Times New Roman" w:hAnsi="Times New Roman" w:cs="Times New Roman"/>
          <w:sz w:val="24"/>
          <w:szCs w:val="24"/>
        </w:rPr>
        <w:t>https://</w:t>
      </w:r>
      <w:r w:rsidR="005F220F" w:rsidRPr="00DB3526">
        <w:rPr>
          <w:rFonts w:ascii="Times New Roman" w:hAnsi="Times New Roman" w:cs="Times New Roman"/>
          <w:sz w:val="24"/>
          <w:szCs w:val="24"/>
        </w:rPr>
        <w:t>Sam.gov</w:t>
      </w:r>
      <w:r w:rsidR="00AF7A02" w:rsidRPr="00DB3526">
        <w:rPr>
          <w:rFonts w:ascii="Times New Roman" w:hAnsi="Times New Roman" w:cs="Times New Roman"/>
          <w:sz w:val="24"/>
          <w:szCs w:val="24"/>
        </w:rPr>
        <w:t>.</w:t>
      </w:r>
    </w:p>
    <w:sectPr w:rsidR="00351EC5" w:rsidRPr="00DB3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0E6"/>
    <w:rsid w:val="0013707E"/>
    <w:rsid w:val="001D7708"/>
    <w:rsid w:val="00255C94"/>
    <w:rsid w:val="002B0C2D"/>
    <w:rsid w:val="00351EC5"/>
    <w:rsid w:val="00371ACB"/>
    <w:rsid w:val="00374AF2"/>
    <w:rsid w:val="003C0110"/>
    <w:rsid w:val="00475C9B"/>
    <w:rsid w:val="00507137"/>
    <w:rsid w:val="005818AC"/>
    <w:rsid w:val="005F220F"/>
    <w:rsid w:val="006044AD"/>
    <w:rsid w:val="006112DC"/>
    <w:rsid w:val="0065561B"/>
    <w:rsid w:val="006A34F4"/>
    <w:rsid w:val="008454D4"/>
    <w:rsid w:val="00857DFB"/>
    <w:rsid w:val="00903252"/>
    <w:rsid w:val="0093604A"/>
    <w:rsid w:val="00A100E6"/>
    <w:rsid w:val="00A65699"/>
    <w:rsid w:val="00AA316B"/>
    <w:rsid w:val="00AF7A02"/>
    <w:rsid w:val="00C11669"/>
    <w:rsid w:val="00C22E3A"/>
    <w:rsid w:val="00C32906"/>
    <w:rsid w:val="00C8031A"/>
    <w:rsid w:val="00D31F20"/>
    <w:rsid w:val="00D74F0F"/>
    <w:rsid w:val="00DB3526"/>
    <w:rsid w:val="00DB6B7D"/>
    <w:rsid w:val="00DE5BF3"/>
    <w:rsid w:val="00DE69D4"/>
    <w:rsid w:val="00F26AF4"/>
    <w:rsid w:val="00FA283B"/>
    <w:rsid w:val="00FE732D"/>
    <w:rsid w:val="00FF1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85719"/>
  <w15:chartTrackingRefBased/>
  <w15:docId w15:val="{4849CA45-30EA-440B-AA4E-86595EBB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100E6"/>
    <w:rPr>
      <w:sz w:val="16"/>
      <w:szCs w:val="16"/>
    </w:rPr>
  </w:style>
  <w:style w:type="paragraph" w:styleId="CommentText">
    <w:name w:val="annotation text"/>
    <w:basedOn w:val="Normal"/>
    <w:link w:val="CommentTextChar"/>
    <w:uiPriority w:val="99"/>
    <w:semiHidden/>
    <w:unhideWhenUsed/>
    <w:rsid w:val="00A100E6"/>
    <w:pPr>
      <w:spacing w:line="240" w:lineRule="auto"/>
    </w:pPr>
    <w:rPr>
      <w:sz w:val="20"/>
      <w:szCs w:val="20"/>
    </w:rPr>
  </w:style>
  <w:style w:type="character" w:customStyle="1" w:styleId="CommentTextChar">
    <w:name w:val="Comment Text Char"/>
    <w:basedOn w:val="DefaultParagraphFont"/>
    <w:link w:val="CommentText"/>
    <w:uiPriority w:val="99"/>
    <w:semiHidden/>
    <w:rsid w:val="00A100E6"/>
    <w:rPr>
      <w:sz w:val="20"/>
      <w:szCs w:val="20"/>
    </w:rPr>
  </w:style>
  <w:style w:type="paragraph" w:styleId="CommentSubject">
    <w:name w:val="annotation subject"/>
    <w:basedOn w:val="CommentText"/>
    <w:next w:val="CommentText"/>
    <w:link w:val="CommentSubjectChar"/>
    <w:uiPriority w:val="99"/>
    <w:semiHidden/>
    <w:unhideWhenUsed/>
    <w:rsid w:val="00A100E6"/>
    <w:rPr>
      <w:b/>
      <w:bCs/>
    </w:rPr>
  </w:style>
  <w:style w:type="character" w:customStyle="1" w:styleId="CommentSubjectChar">
    <w:name w:val="Comment Subject Char"/>
    <w:basedOn w:val="CommentTextChar"/>
    <w:link w:val="CommentSubject"/>
    <w:uiPriority w:val="99"/>
    <w:semiHidden/>
    <w:rsid w:val="00A100E6"/>
    <w:rPr>
      <w:b/>
      <w:bCs/>
      <w:sz w:val="20"/>
      <w:szCs w:val="20"/>
    </w:rPr>
  </w:style>
  <w:style w:type="paragraph" w:styleId="BalloonText">
    <w:name w:val="Balloon Text"/>
    <w:basedOn w:val="Normal"/>
    <w:link w:val="BalloonTextChar"/>
    <w:uiPriority w:val="99"/>
    <w:semiHidden/>
    <w:unhideWhenUsed/>
    <w:rsid w:val="00A100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00E6"/>
    <w:rPr>
      <w:rFonts w:ascii="Segoe UI" w:hAnsi="Segoe UI" w:cs="Segoe UI"/>
      <w:sz w:val="18"/>
      <w:szCs w:val="18"/>
    </w:rPr>
  </w:style>
  <w:style w:type="character" w:styleId="Hyperlink">
    <w:name w:val="Hyperlink"/>
    <w:basedOn w:val="DefaultParagraphFont"/>
    <w:uiPriority w:val="99"/>
    <w:unhideWhenUsed/>
    <w:rsid w:val="006112DC"/>
    <w:rPr>
      <w:color w:val="0000FF" w:themeColor="hyperlink"/>
      <w:u w:val="single"/>
    </w:rPr>
  </w:style>
  <w:style w:type="paragraph" w:styleId="PlainText">
    <w:name w:val="Plain Text"/>
    <w:basedOn w:val="Normal"/>
    <w:link w:val="PlainTextChar"/>
    <w:uiPriority w:val="99"/>
    <w:unhideWhenUsed/>
    <w:rsid w:val="006112DC"/>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6112DC"/>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75</TotalTime>
  <Pages>1</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Swain, Denise J CIV NNSY, C430</dc:creator>
  <cp:keywords/>
  <dc:description/>
  <cp:lastModifiedBy>Kellam, Briana N CIV USN (USA)</cp:lastModifiedBy>
  <cp:revision>3</cp:revision>
  <cp:lastPrinted>2022-07-15T17:38:00Z</cp:lastPrinted>
  <dcterms:created xsi:type="dcterms:W3CDTF">2026-04-03T12:22:00Z</dcterms:created>
  <dcterms:modified xsi:type="dcterms:W3CDTF">2026-04-03T14:22:00Z</dcterms:modified>
</cp:coreProperties>
</file>